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9DB3" w14:textId="31C1AC09" w:rsidR="004844DB" w:rsidRDefault="004844DB" w:rsidP="004844DB">
      <w:r>
        <w:t>Fed workers --- find EO in violation of APA</w:t>
      </w:r>
    </w:p>
    <w:p w14:paraId="02F928D4" w14:textId="5514E651" w:rsidR="002010F7" w:rsidRDefault="001651A5" w:rsidP="001651A5">
      <w:pPr>
        <w:pStyle w:val="Heading1"/>
      </w:pPr>
      <w:r>
        <w:t>Off Case</w:t>
      </w:r>
    </w:p>
    <w:p w14:paraId="54E57EE1" w14:textId="2A1FE858" w:rsidR="008B16D0" w:rsidRDefault="00BE54A6" w:rsidP="008B16D0">
      <w:pPr>
        <w:pStyle w:val="Heading3"/>
      </w:pPr>
      <w:r>
        <w:t>OFF</w:t>
      </w:r>
    </w:p>
    <w:p w14:paraId="03415AA7" w14:textId="77777777" w:rsidR="008B16D0" w:rsidRPr="0025034A" w:rsidRDefault="008B16D0" w:rsidP="008B16D0">
      <w:pPr>
        <w:pStyle w:val="Heading4"/>
        <w:rPr>
          <w:rFonts w:cs="Calibri"/>
        </w:rPr>
      </w:pPr>
      <w:r w:rsidRPr="0025034A">
        <w:rPr>
          <w:rFonts w:cs="Calibri"/>
        </w:rPr>
        <w:t xml:space="preserve">CBRs are </w:t>
      </w:r>
      <w:r w:rsidRPr="0025034A">
        <w:rPr>
          <w:rFonts w:cs="Calibri"/>
          <w:b w:val="0"/>
          <w:bCs/>
          <w:u w:val="single"/>
        </w:rPr>
        <w:t>protected</w:t>
      </w:r>
      <w:r w:rsidRPr="0025034A">
        <w:rPr>
          <w:rFonts w:cs="Calibri"/>
          <w:b w:val="0"/>
          <w:bCs/>
        </w:rPr>
        <w:t xml:space="preserve"> by the </w:t>
      </w:r>
      <w:r w:rsidRPr="0025034A">
        <w:rPr>
          <w:rFonts w:cs="Calibri"/>
          <w:b w:val="0"/>
          <w:bCs/>
          <w:u w:val="single"/>
        </w:rPr>
        <w:t>NLRA</w:t>
      </w:r>
      <w:r w:rsidRPr="0025034A">
        <w:rPr>
          <w:rFonts w:cs="Calibri"/>
          <w:b w:val="0"/>
          <w:bCs/>
        </w:rPr>
        <w:t>---that’s</w:t>
      </w:r>
      <w:r w:rsidRPr="0025034A">
        <w:rPr>
          <w:rFonts w:cs="Calibri"/>
        </w:rPr>
        <w:t xml:space="preserve"> the private sector</w:t>
      </w:r>
    </w:p>
    <w:p w14:paraId="7D3F7522" w14:textId="77777777" w:rsidR="008B16D0" w:rsidRPr="0025034A" w:rsidRDefault="008B16D0" w:rsidP="008B16D0">
      <w:r w:rsidRPr="0025034A">
        <w:t xml:space="preserve">Anne </w:t>
      </w:r>
      <w:r w:rsidRPr="0025034A">
        <w:rPr>
          <w:rStyle w:val="Style13ptBold"/>
        </w:rPr>
        <w:t>Mayerson et al. 16</w:t>
      </w:r>
      <w:r w:rsidRPr="0025034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67D899A" w14:textId="77777777" w:rsidR="008B16D0" w:rsidRPr="0025034A" w:rsidRDefault="008B16D0" w:rsidP="008B16D0">
      <w:pPr>
        <w:rPr>
          <w:sz w:val="14"/>
          <w:szCs w:val="20"/>
        </w:rPr>
      </w:pPr>
      <w:r w:rsidRPr="0025034A">
        <w:rPr>
          <w:rStyle w:val="StyleUnderline"/>
        </w:rPr>
        <w:t xml:space="preserve">When </w:t>
      </w:r>
      <w:r w:rsidRPr="006611FD">
        <w:rPr>
          <w:rStyle w:val="StyleUnderline"/>
          <w:highlight w:val="cya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6611FD">
        <w:rPr>
          <w:rStyle w:val="Emphasis"/>
          <w:highlight w:val="cyan"/>
        </w:rPr>
        <w:t>“c</w:t>
      </w:r>
      <w:r w:rsidRPr="0025034A">
        <w:rPr>
          <w:rStyle w:val="Emphasis"/>
        </w:rPr>
        <w:t xml:space="preserve">ollective </w:t>
      </w:r>
      <w:r w:rsidRPr="006611FD">
        <w:rPr>
          <w:rStyle w:val="Emphasis"/>
          <w:highlight w:val="cyan"/>
        </w:rPr>
        <w:t>b</w:t>
      </w:r>
      <w:r w:rsidRPr="0025034A">
        <w:rPr>
          <w:rStyle w:val="Emphasis"/>
        </w:rPr>
        <w:t xml:space="preserve">argaining </w:t>
      </w:r>
      <w:r w:rsidRPr="006611FD">
        <w:rPr>
          <w:rStyle w:val="Emphasis"/>
          <w:highlight w:val="cyan"/>
        </w:rPr>
        <w:t>r</w:t>
      </w:r>
      <w:r w:rsidRPr="0025034A">
        <w:rPr>
          <w:rStyle w:val="Emphasis"/>
        </w:rPr>
        <w:t>ight</w:t>
      </w:r>
      <w:r w:rsidRPr="006611FD">
        <w:rPr>
          <w:rStyle w:val="Emphasis"/>
          <w:highlight w:val="cya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6611FD">
        <w:rPr>
          <w:rStyle w:val="Emphasis"/>
          <w:highlight w:val="cyan"/>
        </w:rPr>
        <w:t>historically</w:t>
      </w:r>
      <w:r w:rsidRPr="0025034A">
        <w:rPr>
          <w:rStyle w:val="Emphasis"/>
        </w:rPr>
        <w:t xml:space="preserve"> made available</w:t>
      </w:r>
      <w:r w:rsidRPr="0025034A">
        <w:rPr>
          <w:sz w:val="14"/>
          <w:szCs w:val="20"/>
        </w:rPr>
        <w:t xml:space="preserve"> </w:t>
      </w:r>
      <w:r w:rsidRPr="006611FD">
        <w:rPr>
          <w:rStyle w:val="StyleUnderline"/>
          <w:highlight w:val="cyan"/>
        </w:rPr>
        <w:t>to</w:t>
      </w:r>
      <w:r w:rsidRPr="0025034A">
        <w:rPr>
          <w:sz w:val="14"/>
          <w:szCs w:val="20"/>
        </w:rPr>
        <w:t xml:space="preserve"> private sector </w:t>
      </w:r>
      <w:r w:rsidRPr="006611FD">
        <w:rPr>
          <w:rStyle w:val="Emphasis"/>
          <w:highlight w:val="cyan"/>
        </w:rPr>
        <w:t>employees</w:t>
      </w:r>
      <w:r w:rsidRPr="006611FD">
        <w:rPr>
          <w:sz w:val="14"/>
          <w:szCs w:val="20"/>
          <w:highlight w:val="cyan"/>
        </w:rPr>
        <w:t xml:space="preserve"> </w:t>
      </w:r>
      <w:r w:rsidRPr="006611FD">
        <w:rPr>
          <w:rStyle w:val="StyleUnderline"/>
          <w:highlight w:val="cyan"/>
        </w:rPr>
        <w:t>under</w:t>
      </w:r>
      <w:r w:rsidRPr="0025034A">
        <w:rPr>
          <w:rStyle w:val="StyleUnderline"/>
        </w:rPr>
        <w:t xml:space="preserve"> the</w:t>
      </w:r>
      <w:r w:rsidRPr="0025034A">
        <w:rPr>
          <w:sz w:val="14"/>
          <w:szCs w:val="20"/>
        </w:rPr>
        <w:t xml:space="preserve"> </w:t>
      </w:r>
      <w:r w:rsidRPr="006611FD">
        <w:rPr>
          <w:rStyle w:val="Emphasis"/>
          <w:highlight w:val="cya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w:t>
      </w:r>
      <w:proofErr w:type="spellStart"/>
      <w:r w:rsidRPr="0025034A">
        <w:rPr>
          <w:sz w:val="14"/>
          <w:szCs w:val="20"/>
        </w:rPr>
        <w:t>SacRTD</w:t>
      </w:r>
      <w:proofErr w:type="spellEnd"/>
      <w:r w:rsidRPr="0025034A">
        <w:rPr>
          <w:sz w:val="14"/>
          <w:szCs w:val="20"/>
        </w:rPr>
        <w:t xml:space="preserve"> Determination</w:t>
      </w:r>
      <w:proofErr w:type="gramStart"/>
      <w:r w:rsidRPr="0025034A">
        <w:rPr>
          <w:sz w:val="14"/>
          <w:szCs w:val="20"/>
        </w:rPr>
        <w:t>, at</w:t>
      </w:r>
      <w:proofErr w:type="gramEnd"/>
      <w:r w:rsidRPr="0025034A">
        <w:rPr>
          <w:sz w:val="14"/>
          <w:szCs w:val="20"/>
        </w:rPr>
        <w:t xml:space="preserve"> 11-13.</w:t>
      </w:r>
    </w:p>
    <w:p w14:paraId="191480BC" w14:textId="77777777" w:rsidR="008B16D0" w:rsidRPr="0025034A" w:rsidRDefault="008B16D0" w:rsidP="008B16D0">
      <w:pPr>
        <w:pStyle w:val="Heading4"/>
        <w:rPr>
          <w:rFonts w:cs="Calibri"/>
          <w:b w:val="0"/>
          <w:bCs/>
          <w:u w:val="single"/>
        </w:rPr>
      </w:pPr>
      <w:r w:rsidRPr="0025034A">
        <w:rPr>
          <w:rFonts w:cs="Calibri"/>
        </w:rPr>
        <w:t xml:space="preserve">“Worker” requires </w:t>
      </w:r>
      <w:r w:rsidRPr="0025034A">
        <w:rPr>
          <w:rFonts w:cs="Calibri"/>
          <w:b w:val="0"/>
          <w:bCs/>
        </w:rPr>
        <w:t>an</w:t>
      </w:r>
      <w:r w:rsidRPr="0025034A">
        <w:rPr>
          <w:rFonts w:cs="Calibri"/>
        </w:rPr>
        <w:t xml:space="preserve"> </w:t>
      </w:r>
      <w:r w:rsidRPr="0025034A">
        <w:rPr>
          <w:rFonts w:cs="Calibri"/>
          <w:u w:val="single"/>
        </w:rPr>
        <w:t xml:space="preserve">employment </w:t>
      </w:r>
      <w:r w:rsidRPr="0025034A">
        <w:rPr>
          <w:rFonts w:cs="Calibri"/>
          <w:b w:val="0"/>
          <w:bCs/>
          <w:u w:val="single"/>
        </w:rPr>
        <w:t>relationship</w:t>
      </w:r>
      <w:r w:rsidRPr="0025034A">
        <w:rPr>
          <w:rFonts w:cs="Calibri"/>
          <w:b w:val="0"/>
          <w:bCs/>
        </w:rPr>
        <w:t>.</w:t>
      </w:r>
    </w:p>
    <w:p w14:paraId="429B7115" w14:textId="77777777" w:rsidR="008B16D0" w:rsidRPr="0025034A" w:rsidRDefault="008B16D0" w:rsidP="008B16D0">
      <w:r w:rsidRPr="0025034A">
        <w:rPr>
          <w:rStyle w:val="Style13ptBold"/>
        </w:rPr>
        <w:t>US District Court 07</w:t>
      </w:r>
      <w:r w:rsidRPr="0025034A">
        <w:t xml:space="preserve">. United States District Court, W.D. Washington, at Tacoma. Cook v. Ocean Gold Seafoods, Inc., No. C06-5562FDB, 2007 WL 4190410, at *1 (W.D. Wash. Nov. 21, 2007), </w:t>
      </w:r>
      <w:proofErr w:type="spellStart"/>
      <w:r w:rsidRPr="0025034A">
        <w:t>rev'd</w:t>
      </w:r>
      <w:proofErr w:type="spellEnd"/>
      <w:r w:rsidRPr="0025034A">
        <w:t xml:space="preserve"> and remanded, 334 F. </w:t>
      </w:r>
      <w:proofErr w:type="spellStart"/>
      <w:r w:rsidRPr="0025034A">
        <w:t>App'x</w:t>
      </w:r>
      <w:proofErr w:type="spellEnd"/>
      <w:r w:rsidRPr="0025034A">
        <w:t xml:space="preserve"> 812 (9th Cir. 2009). </w:t>
      </w:r>
      <w:proofErr w:type="spellStart"/>
      <w:r w:rsidRPr="0025034A">
        <w:t>WestLaw</w:t>
      </w:r>
      <w:proofErr w:type="spellEnd"/>
    </w:p>
    <w:p w14:paraId="604E02BA" w14:textId="77777777" w:rsidR="008B16D0" w:rsidRPr="0025034A" w:rsidRDefault="008B16D0" w:rsidP="008B16D0">
      <w:pPr>
        <w:rPr>
          <w:sz w:val="16"/>
        </w:rPr>
      </w:pPr>
      <w:r w:rsidRPr="0025034A">
        <w:rPr>
          <w:rStyle w:val="StyleUnderline"/>
        </w:rPr>
        <w:t>The IIA defines</w:t>
      </w:r>
      <w:r w:rsidRPr="0025034A">
        <w:rPr>
          <w:sz w:val="16"/>
        </w:rPr>
        <w:t xml:space="preserve"> “employer” and “</w:t>
      </w:r>
      <w:r w:rsidRPr="006611FD">
        <w:rPr>
          <w:rStyle w:val="StyleUnderline"/>
          <w:highlight w:val="cya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2BCB7A14" w14:textId="77777777" w:rsidR="008B16D0" w:rsidRPr="0025034A" w:rsidRDefault="008B16D0" w:rsidP="008B16D0">
      <w:pPr>
        <w:pStyle w:val="ListParagraph"/>
        <w:numPr>
          <w:ilvl w:val="0"/>
          <w:numId w:val="24"/>
        </w:numPr>
        <w:rPr>
          <w:sz w:val="16"/>
        </w:rPr>
      </w:pPr>
      <w:r w:rsidRPr="0025034A">
        <w:rPr>
          <w:sz w:val="16"/>
        </w:rPr>
        <w:t>“</w:t>
      </w:r>
      <w:r w:rsidRPr="0025034A">
        <w:rPr>
          <w:rStyle w:val="StyleUnderline"/>
        </w:rPr>
        <w:t xml:space="preserve">Worker” means </w:t>
      </w:r>
      <w:r w:rsidRPr="006611FD">
        <w:rPr>
          <w:rStyle w:val="StyleUnderline"/>
          <w:highlight w:val="cyan"/>
        </w:rPr>
        <w:t xml:space="preserve">every </w:t>
      </w:r>
      <w:r w:rsidRPr="006611FD">
        <w:rPr>
          <w:rStyle w:val="Emphasis"/>
          <w:highlight w:val="cyan"/>
        </w:rPr>
        <w:t>person</w:t>
      </w:r>
      <w:r w:rsidRPr="0025034A">
        <w:rPr>
          <w:rStyle w:val="StyleUnderline"/>
        </w:rPr>
        <w:t xml:space="preserve"> in this state who is </w:t>
      </w:r>
      <w:r w:rsidRPr="006611FD">
        <w:rPr>
          <w:rStyle w:val="StyleUnderline"/>
          <w:highlight w:val="cyan"/>
        </w:rPr>
        <w:t>engaged in</w:t>
      </w:r>
      <w:r w:rsidRPr="0025034A">
        <w:rPr>
          <w:rStyle w:val="StyleUnderline"/>
        </w:rPr>
        <w:t xml:space="preserve"> the </w:t>
      </w:r>
      <w:r w:rsidRPr="006611FD">
        <w:rPr>
          <w:rStyle w:val="Emphasis"/>
          <w:highlight w:val="cya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3817294F" w14:textId="77777777" w:rsidR="008B16D0" w:rsidRPr="0025034A" w:rsidRDefault="008B16D0" w:rsidP="008B16D0">
      <w:pPr>
        <w:pStyle w:val="Heading4"/>
        <w:rPr>
          <w:rFonts w:cs="Calibri"/>
          <w:b w:val="0"/>
          <w:bCs/>
        </w:rPr>
      </w:pPr>
      <w:r w:rsidRPr="0025034A">
        <w:rPr>
          <w:rFonts w:cs="Calibri"/>
        </w:rPr>
        <w:t xml:space="preserve">That </w:t>
      </w:r>
      <w:r w:rsidRPr="0025034A">
        <w:rPr>
          <w:rFonts w:cs="Calibri"/>
          <w:u w:val="single"/>
        </w:rPr>
        <w:t>excludes</w:t>
      </w:r>
      <w:r w:rsidRPr="0025034A">
        <w:rPr>
          <w:rFonts w:cs="Calibri"/>
        </w:rPr>
        <w:t xml:space="preserve"> public workers.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6B987F95" w14:textId="77777777" w:rsidR="008B16D0" w:rsidRPr="0025034A" w:rsidRDefault="008B16D0" w:rsidP="008B16D0">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546366B2" w14:textId="77777777" w:rsidR="008B16D0" w:rsidRPr="0025034A" w:rsidRDefault="008B16D0" w:rsidP="008B16D0">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6611FD">
        <w:rPr>
          <w:rStyle w:val="StyleUnderline"/>
          <w:highlight w:val="cyan"/>
        </w:rPr>
        <w:t>“</w:t>
      </w:r>
      <w:r w:rsidRPr="006611FD">
        <w:rPr>
          <w:rStyle w:val="Emphasis"/>
          <w:highlight w:val="cyan"/>
        </w:rPr>
        <w:t>employer</w:t>
      </w:r>
      <w:r w:rsidRPr="006611FD">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proofErr w:type="gramStart"/>
      <w:r w:rsidRPr="0025034A">
        <w:rPr>
          <w:rStyle w:val="Emphasis"/>
        </w:rPr>
        <w:t>employees</w:t>
      </w:r>
      <w:r w:rsidRPr="0025034A">
        <w:rPr>
          <w:sz w:val="16"/>
        </w:rPr>
        <w:t xml:space="preserve">, </w:t>
      </w:r>
      <w:r w:rsidRPr="0025034A">
        <w:rPr>
          <w:rStyle w:val="StyleUnderline"/>
        </w:rPr>
        <w:t>but</w:t>
      </w:r>
      <w:proofErr w:type="gramEnd"/>
      <w:r w:rsidRPr="0025034A">
        <w:rPr>
          <w:rStyle w:val="StyleUnderline"/>
        </w:rPr>
        <w:t xml:space="preserve"> does </w:t>
      </w:r>
      <w:r w:rsidRPr="006611FD">
        <w:rPr>
          <w:rStyle w:val="StyleUnderline"/>
          <w:highlight w:val="cyan"/>
        </w:rPr>
        <w:t>not</w:t>
      </w:r>
      <w:r w:rsidRPr="0025034A">
        <w:rPr>
          <w:rStyle w:val="StyleUnderline"/>
        </w:rPr>
        <w:t xml:space="preserve"> include </w:t>
      </w:r>
      <w:r w:rsidRPr="006611FD">
        <w:rPr>
          <w:rStyle w:val="StyleUnderline"/>
          <w:highlight w:val="cyan"/>
        </w:rPr>
        <w:t xml:space="preserve">the </w:t>
      </w:r>
      <w:r w:rsidRPr="006611FD">
        <w:rPr>
          <w:rStyle w:val="Emphasis"/>
          <w:highlight w:val="cyan"/>
        </w:rPr>
        <w:t>U</w:t>
      </w:r>
      <w:r w:rsidRPr="0025034A">
        <w:rPr>
          <w:sz w:val="16"/>
        </w:rPr>
        <w:t xml:space="preserve">nited </w:t>
      </w:r>
      <w:r w:rsidRPr="006611FD">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6611FD">
        <w:rPr>
          <w:rStyle w:val="StyleUnderline"/>
          <w:highlight w:val="cyan"/>
        </w:rPr>
        <w:t>an “</w:t>
      </w:r>
      <w:r w:rsidRPr="006611FD">
        <w:rPr>
          <w:rStyle w:val="Emphasis"/>
          <w:highlight w:val="cyan"/>
        </w:rPr>
        <w:t>employee</w:t>
      </w:r>
      <w:r w:rsidRPr="0025034A">
        <w:rPr>
          <w:rStyle w:val="StyleUnderline"/>
        </w:rPr>
        <w:t xml:space="preserve">” </w:t>
      </w:r>
      <w:r w:rsidRPr="006611FD">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6611FD">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0467A657" w14:textId="77777777" w:rsidR="008B16D0" w:rsidRPr="0025034A" w:rsidRDefault="008B16D0" w:rsidP="008B16D0">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--they explode the topic to include </w:t>
      </w:r>
      <w:r w:rsidRPr="0025034A">
        <w:rPr>
          <w:rFonts w:cs="Calibri"/>
          <w:u w:val="single"/>
        </w:rPr>
        <w:t>anyone</w:t>
      </w:r>
      <w:r w:rsidRPr="0025034A">
        <w:rPr>
          <w:rFonts w:cs="Calibri"/>
        </w:rPr>
        <w:t xml:space="preserve"> who “does work.” </w:t>
      </w:r>
    </w:p>
    <w:p w14:paraId="17650BC2" w14:textId="77777777" w:rsidR="008B16D0" w:rsidRPr="0025034A" w:rsidRDefault="008B16D0" w:rsidP="008B16D0">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---allowing non-private actors </w:t>
      </w:r>
      <w:proofErr w:type="gramStart"/>
      <w:r w:rsidRPr="0025034A">
        <w:rPr>
          <w:rFonts w:cs="Calibri"/>
          <w:u w:val="single"/>
        </w:rPr>
        <w:t>guts</w:t>
      </w:r>
      <w:proofErr w:type="gramEnd"/>
      <w:r w:rsidRPr="0025034A">
        <w:rPr>
          <w:rFonts w:cs="Calibri"/>
        </w:rPr>
        <w:t xml:space="preserve"> links to </w:t>
      </w:r>
      <w:r w:rsidRPr="0025034A">
        <w:rPr>
          <w:rFonts w:cs="Calibri"/>
          <w:u w:val="single"/>
        </w:rPr>
        <w:t>econ</w:t>
      </w:r>
      <w:r w:rsidRPr="0025034A">
        <w:rPr>
          <w:rFonts w:cs="Calibri"/>
        </w:rPr>
        <w:t xml:space="preserve"> and </w:t>
      </w:r>
      <w:r w:rsidRPr="0025034A">
        <w:rPr>
          <w:rFonts w:cs="Calibri"/>
          <w:u w:val="single"/>
        </w:rPr>
        <w:t>case law</w:t>
      </w:r>
      <w:r w:rsidRPr="0025034A">
        <w:rPr>
          <w:rFonts w:cs="Calibri"/>
        </w:rPr>
        <w:t xml:space="preserve">. </w:t>
      </w:r>
    </w:p>
    <w:p w14:paraId="356D9CFF" w14:textId="77777777" w:rsidR="008B16D0" w:rsidRPr="008B16D0" w:rsidRDefault="008B16D0" w:rsidP="008B16D0"/>
    <w:p w14:paraId="3DA23EE2" w14:textId="1907FAEF" w:rsidR="00A71419" w:rsidRDefault="00A71419" w:rsidP="00A71419">
      <w:pPr>
        <w:pStyle w:val="Heading3"/>
      </w:pPr>
      <w:r>
        <w:t>OFF</w:t>
      </w:r>
    </w:p>
    <w:p w14:paraId="3FC6BDEA" w14:textId="584F6398" w:rsidR="006C42B7" w:rsidRPr="006C42B7" w:rsidRDefault="006C42B7" w:rsidP="006C42B7">
      <w:r>
        <w:t>ASPEC</w:t>
      </w:r>
    </w:p>
    <w:p w14:paraId="029D0F15" w14:textId="77777777" w:rsidR="006C42B7" w:rsidRDefault="006C42B7" w:rsidP="006C42B7">
      <w:pPr>
        <w:pStyle w:val="Analytics"/>
      </w:pPr>
      <w:r>
        <w:t xml:space="preserve">Lack of agent specification is a </w:t>
      </w:r>
      <w:r w:rsidRPr="00107039">
        <w:rPr>
          <w:u w:val="single"/>
        </w:rPr>
        <w:t>voting issue</w:t>
      </w:r>
      <w:r>
        <w:t xml:space="preserve">---key to </w:t>
      </w:r>
      <w:r w:rsidRPr="00107039">
        <w:rPr>
          <w:u w:val="single"/>
        </w:rPr>
        <w:t>all politics</w:t>
      </w:r>
      <w:r>
        <w:t xml:space="preserve"> ground and mechanisms CPs, </w:t>
      </w:r>
      <w:r w:rsidRPr="00107039">
        <w:rPr>
          <w:u w:val="single"/>
        </w:rPr>
        <w:t>ruining</w:t>
      </w:r>
      <w:r>
        <w:t xml:space="preserve"> NEG fairness.</w:t>
      </w:r>
    </w:p>
    <w:p w14:paraId="0CB2D17B" w14:textId="77777777" w:rsidR="00A71419" w:rsidRPr="00A71419" w:rsidRDefault="00A71419" w:rsidP="00A71419"/>
    <w:p w14:paraId="1493B81C" w14:textId="462FBEB0" w:rsidR="006C42B7" w:rsidRDefault="006C42B7" w:rsidP="00A71419">
      <w:pPr>
        <w:pStyle w:val="Heading3"/>
      </w:pPr>
      <w:r>
        <w:t>OFF</w:t>
      </w:r>
    </w:p>
    <w:p w14:paraId="65D0DBEA" w14:textId="4C5EE555" w:rsidR="006C42B7" w:rsidRDefault="006C42B7" w:rsidP="006C42B7">
      <w:r>
        <w:t>Vagueness</w:t>
      </w:r>
    </w:p>
    <w:p w14:paraId="22391946" w14:textId="00B6D403" w:rsidR="006C42B7" w:rsidRDefault="00B37E09" w:rsidP="00B37E09">
      <w:pPr>
        <w:pStyle w:val="Heading4"/>
      </w:pPr>
      <w:proofErr w:type="spellStart"/>
      <w:r>
        <w:t>Affs</w:t>
      </w:r>
      <w:proofErr w:type="spellEnd"/>
      <w:r>
        <w:t xml:space="preserve"> should specify the exact functions of the plan in the text. Voting issue for ground: anything else enables shiftiness and </w:t>
      </w:r>
      <w:proofErr w:type="spellStart"/>
      <w:r>
        <w:t>aff</w:t>
      </w:r>
      <w:proofErr w:type="spellEnd"/>
      <w:r>
        <w:t xml:space="preserve"> condo.</w:t>
      </w:r>
    </w:p>
    <w:p w14:paraId="16F4617E" w14:textId="77777777" w:rsidR="00B37E09" w:rsidRPr="00B37E09" w:rsidRDefault="00B37E09" w:rsidP="00B37E09"/>
    <w:p w14:paraId="2C231854" w14:textId="78ACB474" w:rsidR="00A71419" w:rsidRDefault="00A71419" w:rsidP="00A71419">
      <w:pPr>
        <w:pStyle w:val="Heading3"/>
      </w:pPr>
      <w:r>
        <w:t>OFF</w:t>
      </w:r>
    </w:p>
    <w:p w14:paraId="596920DC" w14:textId="77777777" w:rsidR="00A71419" w:rsidRPr="00A44FD9" w:rsidRDefault="00A71419" w:rsidP="00A71419">
      <w:r>
        <w:t>Movements DA</w:t>
      </w:r>
    </w:p>
    <w:p w14:paraId="311E89AA" w14:textId="77777777" w:rsidR="00A71419" w:rsidRPr="00DB2EC4" w:rsidRDefault="00A71419" w:rsidP="00A71419">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7B940E41" w14:textId="77777777" w:rsidR="00A71419" w:rsidRPr="0056581E" w:rsidRDefault="00A71419" w:rsidP="00A71419">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79F3C919" w14:textId="77777777" w:rsidR="00A71419" w:rsidRPr="0053269E" w:rsidRDefault="00A71419" w:rsidP="00A71419">
      <w:pPr>
        <w:rPr>
          <w:sz w:val="16"/>
        </w:rPr>
      </w:pPr>
      <w:r w:rsidRPr="00A71419">
        <w:rPr>
          <w:rStyle w:val="StyleUnderline"/>
          <w:highlight w:val="cyan"/>
        </w:rPr>
        <w:t>In the face of a</w:t>
      </w:r>
      <w:r w:rsidRPr="0053269E">
        <w:rPr>
          <w:rStyle w:val="StyleUnderline"/>
        </w:rPr>
        <w:t xml:space="preserve"> </w:t>
      </w:r>
      <w:r w:rsidRPr="0053269E">
        <w:rPr>
          <w:rStyle w:val="Emphasis"/>
        </w:rPr>
        <w:t xml:space="preserve">relentless </w:t>
      </w:r>
      <w:r w:rsidRPr="00A71419">
        <w:rPr>
          <w:rStyle w:val="Emphasis"/>
          <w:highlight w:val="cyan"/>
        </w:rPr>
        <w:t>effort</w:t>
      </w:r>
      <w:r w:rsidRPr="00A71419">
        <w:rPr>
          <w:rStyle w:val="StyleUnderline"/>
          <w:highlight w:val="cyan"/>
        </w:rPr>
        <w:t xml:space="preserve"> to</w:t>
      </w:r>
      <w:r w:rsidRPr="00A71419">
        <w:rPr>
          <w:sz w:val="16"/>
          <w:highlight w:val="cyan"/>
        </w:rPr>
        <w:t xml:space="preserve"> </w:t>
      </w:r>
      <w:r w:rsidRPr="00A71419">
        <w:rPr>
          <w:rStyle w:val="Emphasis"/>
          <w:highlight w:val="cyan"/>
        </w:rPr>
        <w:t>dismantle</w:t>
      </w:r>
      <w:r w:rsidRPr="00A71419">
        <w:rPr>
          <w:sz w:val="16"/>
          <w:highlight w:val="cyan"/>
        </w:rPr>
        <w:t xml:space="preserve"> </w:t>
      </w:r>
      <w:r w:rsidRPr="00A71419">
        <w:rPr>
          <w:rStyle w:val="StyleUnderline"/>
          <w:highlight w:val="cyan"/>
        </w:rPr>
        <w:t xml:space="preserve">the </w:t>
      </w:r>
      <w:r w:rsidRPr="00A71419">
        <w:rPr>
          <w:rStyle w:val="Emphasis"/>
          <w:highlight w:val="cyan"/>
        </w:rPr>
        <w:t>fed</w:t>
      </w:r>
      <w:r w:rsidRPr="0053269E">
        <w:rPr>
          <w:rStyle w:val="Emphasis"/>
        </w:rPr>
        <w:t>eral government</w:t>
      </w:r>
      <w:r w:rsidRPr="0053269E">
        <w:rPr>
          <w:rStyle w:val="StyleUnderline"/>
        </w:rPr>
        <w:t xml:space="preserve"> from within, </w:t>
      </w:r>
      <w:r w:rsidRPr="00A71419">
        <w:rPr>
          <w:rStyle w:val="StyleUnderline"/>
          <w:highlight w:val="cyan"/>
        </w:rPr>
        <w:t xml:space="preserve">a </w:t>
      </w:r>
      <w:r w:rsidRPr="00A71419">
        <w:rPr>
          <w:rStyle w:val="Emphasis"/>
          <w:szCs w:val="24"/>
          <w:highlight w:val="cyan"/>
        </w:rPr>
        <w:t xml:space="preserve">new movement is taking </w:t>
      </w:r>
      <w:proofErr w:type="gramStart"/>
      <w:r w:rsidRPr="00A71419">
        <w:rPr>
          <w:rStyle w:val="Emphasis"/>
          <w:szCs w:val="24"/>
          <w:highlight w:val="cyan"/>
        </w:rPr>
        <w:t>shape</w:t>
      </w:r>
      <w:r w:rsidRPr="0053269E">
        <w:rPr>
          <w:sz w:val="16"/>
        </w:rPr>
        <w:t>—</w:t>
      </w:r>
      <w:r w:rsidRPr="00A71419">
        <w:rPr>
          <w:rStyle w:val="StyleUnderline"/>
          <w:highlight w:val="cyan"/>
        </w:rPr>
        <w:t>led</w:t>
      </w:r>
      <w:proofErr w:type="gramEnd"/>
      <w:r w:rsidRPr="0053269E">
        <w:rPr>
          <w:rStyle w:val="StyleUnderline"/>
        </w:rPr>
        <w:t xml:space="preserve"> not by politicians or pundits but </w:t>
      </w:r>
      <w:r w:rsidRPr="00A71419">
        <w:rPr>
          <w:rStyle w:val="StyleUnderline"/>
          <w:highlight w:val="cyan"/>
        </w:rPr>
        <w:t xml:space="preserve">by </w:t>
      </w:r>
      <w:r w:rsidRPr="00A71419">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A71419">
        <w:rPr>
          <w:rStyle w:val="StyleUnderline"/>
          <w:highlight w:val="cyan"/>
        </w:rPr>
        <w:t xml:space="preserve">offering a </w:t>
      </w:r>
      <w:r w:rsidRPr="00A71419">
        <w:rPr>
          <w:rStyle w:val="Emphasis"/>
          <w:highlight w:val="cyan"/>
        </w:rPr>
        <w:t>direct response</w:t>
      </w:r>
      <w:r w:rsidRPr="00A71419">
        <w:rPr>
          <w:rStyle w:val="StyleUnderline"/>
          <w:highlight w:val="cyan"/>
        </w:rPr>
        <w:t xml:space="preserve"> to</w:t>
      </w:r>
      <w:r w:rsidRPr="0053269E">
        <w:rPr>
          <w:sz w:val="16"/>
        </w:rPr>
        <w:t xml:space="preserve"> sweeping </w:t>
      </w:r>
      <w:r w:rsidRPr="00A71419">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1876BD18" w14:textId="77777777" w:rsidR="00A71419" w:rsidRPr="00DB2EC4" w:rsidRDefault="00A71419" w:rsidP="00A71419">
      <w:pPr>
        <w:rPr>
          <w:sz w:val="16"/>
        </w:rPr>
      </w:pPr>
      <w:r w:rsidRPr="0053269E">
        <w:rPr>
          <w:sz w:val="16"/>
        </w:rPr>
        <w:t xml:space="preserve">The </w:t>
      </w:r>
      <w:r w:rsidRPr="0053269E">
        <w:rPr>
          <w:rStyle w:val="StyleUnderline"/>
        </w:rPr>
        <w:t xml:space="preserve">FUN is </w:t>
      </w:r>
      <w:r w:rsidRPr="00A71419">
        <w:rPr>
          <w:rStyle w:val="StyleUnderline"/>
          <w:highlight w:val="cyan"/>
        </w:rPr>
        <w:t>a</w:t>
      </w:r>
      <w:r w:rsidRPr="0053269E">
        <w:rPr>
          <w:rStyle w:val="StyleUnderline"/>
        </w:rPr>
        <w:t xml:space="preserve"> federal-sector workers-led </w:t>
      </w:r>
      <w:r w:rsidRPr="00A71419">
        <w:rPr>
          <w:rStyle w:val="StyleUnderline"/>
          <w:highlight w:val="cyan"/>
        </w:rPr>
        <w:t xml:space="preserve">network </w:t>
      </w:r>
      <w:r w:rsidRPr="00A71419">
        <w:rPr>
          <w:rStyle w:val="Emphasis"/>
          <w:highlight w:val="cyan"/>
        </w:rPr>
        <w:t>born from</w:t>
      </w:r>
      <w:r w:rsidRPr="0053269E">
        <w:rPr>
          <w:rStyle w:val="Emphasis"/>
        </w:rPr>
        <w:t xml:space="preserve"> a </w:t>
      </w:r>
      <w:r w:rsidRPr="00A71419">
        <w:rPr>
          <w:rStyle w:val="Emphasis"/>
          <w:highlight w:val="cyan"/>
        </w:rPr>
        <w:t>crisis</w:t>
      </w:r>
      <w:r w:rsidRPr="00A71419">
        <w:rPr>
          <w:sz w:val="16"/>
          <w:highlight w:val="cyan"/>
        </w:rPr>
        <w:t xml:space="preserve">, </w:t>
      </w:r>
      <w:r w:rsidRPr="00A71419">
        <w:rPr>
          <w:rStyle w:val="StyleUnderline"/>
          <w:highlight w:val="cyan"/>
        </w:rPr>
        <w:t xml:space="preserve">grounded in </w:t>
      </w:r>
      <w:r w:rsidRPr="00A71419">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1E4102AF" w14:textId="77777777" w:rsidR="00A71419" w:rsidRPr="00DB2EC4" w:rsidRDefault="00A71419" w:rsidP="00A71419">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w:t>
      </w:r>
      <w:proofErr w:type="gramStart"/>
      <w:r w:rsidRPr="00DB2EC4">
        <w:rPr>
          <w:sz w:val="16"/>
        </w:rPr>
        <w:t>protections</w:t>
      </w:r>
      <w:proofErr w:type="gramEnd"/>
      <w:r w:rsidRPr="00DB2EC4">
        <w:rPr>
          <w:sz w:val="16"/>
        </w:rPr>
        <w:t xml:space="preserve"> and supporting each other on a group text, </w:t>
      </w:r>
      <w:r w:rsidRPr="00A71419">
        <w:rPr>
          <w:rStyle w:val="StyleUnderline"/>
          <w:highlight w:val="cyan"/>
        </w:rPr>
        <w:t xml:space="preserve">has quickly </w:t>
      </w:r>
      <w:r w:rsidRPr="00A71419">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w:t>
      </w:r>
      <w:proofErr w:type="gramStart"/>
      <w:r w:rsidRPr="00DB2EC4">
        <w:rPr>
          <w:sz w:val="16"/>
        </w:rPr>
        <w:t>fight back</w:t>
      </w:r>
      <w:proofErr w:type="gramEnd"/>
      <w:r w:rsidRPr="00DB2EC4">
        <w:rPr>
          <w:sz w:val="16"/>
        </w:rPr>
        <w:t xml:space="preserve"> against authoritarian attacks. </w:t>
      </w:r>
      <w:r w:rsidRPr="0056581E">
        <w:rPr>
          <w:rStyle w:val="StyleUnderline"/>
        </w:rPr>
        <w:t>And we will work together to create the conditions necessary to build a government that serves the public good</w:t>
      </w:r>
      <w:r w:rsidRPr="00DB2EC4">
        <w:rPr>
          <w:sz w:val="16"/>
        </w:rPr>
        <w:t>.</w:t>
      </w:r>
    </w:p>
    <w:p w14:paraId="3F10B98F" w14:textId="77777777" w:rsidR="00A71419" w:rsidRPr="00DB2EC4" w:rsidRDefault="00A71419" w:rsidP="00A71419">
      <w:pPr>
        <w:rPr>
          <w:sz w:val="16"/>
        </w:rPr>
      </w:pPr>
      <w:r w:rsidRPr="00DB2EC4">
        <w:rPr>
          <w:sz w:val="16"/>
        </w:rPr>
        <w:t>Finding Our Voice</w:t>
      </w:r>
    </w:p>
    <w:p w14:paraId="7FAB6F73" w14:textId="77777777" w:rsidR="00A71419" w:rsidRPr="0056581E" w:rsidRDefault="00A71419" w:rsidP="00A71419">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A71419">
        <w:rPr>
          <w:rStyle w:val="StyleUnderline"/>
          <w:highlight w:val="cyan"/>
        </w:rPr>
        <w:t xml:space="preserve">When institutions are </w:t>
      </w:r>
      <w:r w:rsidRPr="00A71419">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A71419">
        <w:rPr>
          <w:rStyle w:val="StyleUnderline"/>
          <w:highlight w:val="cyan"/>
        </w:rPr>
        <w:t>and</w:t>
      </w:r>
      <w:r w:rsidRPr="00A71419">
        <w:rPr>
          <w:sz w:val="16"/>
          <w:highlight w:val="cyan"/>
        </w:rPr>
        <w:t xml:space="preserve"> </w:t>
      </w:r>
      <w:r w:rsidRPr="00A71419">
        <w:rPr>
          <w:rStyle w:val="Emphasis"/>
          <w:highlight w:val="cyan"/>
        </w:rPr>
        <w:t>colleagues fired</w:t>
      </w:r>
      <w:r w:rsidRPr="0056581E">
        <w:rPr>
          <w:rStyle w:val="Emphasis"/>
        </w:rPr>
        <w:t xml:space="preserve"> </w:t>
      </w:r>
      <w:proofErr w:type="spellStart"/>
      <w:r w:rsidRPr="0056581E">
        <w:rPr>
          <w:rStyle w:val="Emphasis"/>
        </w:rPr>
        <w:t>en</w:t>
      </w:r>
      <w:proofErr w:type="spellEnd"/>
      <w:r w:rsidRPr="0056581E">
        <w:rPr>
          <w:rStyle w:val="Emphasis"/>
        </w:rPr>
        <w:t xml:space="preserve"> masse</w:t>
      </w:r>
      <w:r w:rsidRPr="00DB2EC4">
        <w:rPr>
          <w:sz w:val="16"/>
        </w:rPr>
        <w:t xml:space="preserve">, </w:t>
      </w:r>
      <w:r w:rsidRPr="00A71419">
        <w:rPr>
          <w:rStyle w:val="Emphasis"/>
          <w:highlight w:val="cyan"/>
        </w:rPr>
        <w:t>silence</w:t>
      </w:r>
      <w:r w:rsidRPr="00A71419">
        <w:rPr>
          <w:rStyle w:val="StyleUnderline"/>
          <w:highlight w:val="cyan"/>
        </w:rPr>
        <w:t xml:space="preserve"> is </w:t>
      </w:r>
      <w:r w:rsidRPr="00A71419">
        <w:rPr>
          <w:rStyle w:val="Emphasis"/>
          <w:highlight w:val="cyan"/>
        </w:rPr>
        <w:t>no longer an option.</w:t>
      </w:r>
    </w:p>
    <w:p w14:paraId="6EDF7A12" w14:textId="77777777" w:rsidR="00A71419" w:rsidRPr="00DB2EC4" w:rsidRDefault="00A71419" w:rsidP="00A71419">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0E5B08F1" w14:textId="77777777" w:rsidR="00A71419" w:rsidRPr="0056581E" w:rsidRDefault="00A71419" w:rsidP="00A71419">
      <w:pPr>
        <w:rPr>
          <w:rStyle w:val="StyleUnderline"/>
        </w:rPr>
      </w:pPr>
      <w:r w:rsidRPr="00A71419">
        <w:rPr>
          <w:rStyle w:val="StyleUnderline"/>
          <w:highlight w:val="cyan"/>
        </w:rPr>
        <w:t>That</w:t>
      </w:r>
      <w:r w:rsidRPr="0056581E">
        <w:rPr>
          <w:rStyle w:val="StyleUnderline"/>
        </w:rPr>
        <w:t xml:space="preserve"> message </w:t>
      </w:r>
      <w:r w:rsidRPr="00A71419">
        <w:rPr>
          <w:rStyle w:val="StyleUnderline"/>
          <w:highlight w:val="cyan"/>
        </w:rPr>
        <w:t xml:space="preserve">has </w:t>
      </w:r>
      <w:r w:rsidRPr="00A71419">
        <w:rPr>
          <w:rStyle w:val="Emphasis"/>
          <w:highlight w:val="cyan"/>
        </w:rPr>
        <w:t>reverberated</w:t>
      </w:r>
      <w:r w:rsidRPr="00A71419">
        <w:rPr>
          <w:sz w:val="16"/>
          <w:highlight w:val="cyan"/>
        </w:rPr>
        <w:t xml:space="preserve">. </w:t>
      </w:r>
      <w:r w:rsidRPr="00A71419">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A71419">
        <w:rPr>
          <w:rStyle w:val="StyleUnderline"/>
          <w:highlight w:val="cyan"/>
        </w:rPr>
        <w:t>are</w:t>
      </w:r>
      <w:r w:rsidRPr="0056581E">
        <w:rPr>
          <w:rStyle w:val="StyleUnderline"/>
        </w:rPr>
        <w:t xml:space="preserve"> now </w:t>
      </w:r>
      <w:r w:rsidRPr="00A71419">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5572B787" w14:textId="77777777" w:rsidR="00A71419" w:rsidRPr="00DB2EC4" w:rsidRDefault="00A71419" w:rsidP="00A71419">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2CF795CE" w14:textId="77777777" w:rsidR="00A71419" w:rsidRPr="0056581E" w:rsidRDefault="00A71419" w:rsidP="00A71419">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313AB88F" w14:textId="77777777" w:rsidR="00A71419" w:rsidRPr="00DB2EC4" w:rsidRDefault="00A71419" w:rsidP="00A71419">
      <w:pPr>
        <w:rPr>
          <w:sz w:val="16"/>
        </w:rPr>
      </w:pPr>
      <w:r w:rsidRPr="00DB2EC4">
        <w:rPr>
          <w:sz w:val="16"/>
        </w:rPr>
        <w:t>A Culture of Courage and Joy</w:t>
      </w:r>
    </w:p>
    <w:p w14:paraId="34C70CAF" w14:textId="77777777" w:rsidR="00A71419" w:rsidRPr="0056581E" w:rsidRDefault="00A71419" w:rsidP="00A71419">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533E5B08" w14:textId="77777777" w:rsidR="00A71419" w:rsidRPr="00DB2EC4" w:rsidRDefault="00A71419" w:rsidP="00A71419">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1A372A5C" w14:textId="77777777" w:rsidR="00A71419" w:rsidRPr="00DB2EC4" w:rsidRDefault="00A71419" w:rsidP="00A71419">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5160C6D7" w14:textId="77777777" w:rsidR="00A71419" w:rsidRPr="00DB2EC4" w:rsidRDefault="00A71419" w:rsidP="00A71419">
      <w:pPr>
        <w:rPr>
          <w:sz w:val="16"/>
        </w:rPr>
      </w:pPr>
      <w:r w:rsidRPr="00DB2EC4">
        <w:rPr>
          <w:sz w:val="16"/>
        </w:rPr>
        <w:t xml:space="preserve">As FUN organizer and Environmental Protection Agency employee Drew Curtis said to NPQ, </w:t>
      </w:r>
      <w:r w:rsidRPr="0056581E">
        <w:rPr>
          <w:rStyle w:val="StyleUnderline"/>
        </w:rPr>
        <w:t>“</w:t>
      </w:r>
      <w:r w:rsidRPr="00A71419">
        <w:rPr>
          <w:rStyle w:val="StyleUnderline"/>
          <w:highlight w:val="cyan"/>
        </w:rPr>
        <w:t>If</w:t>
      </w:r>
      <w:r w:rsidRPr="0056581E">
        <w:rPr>
          <w:rStyle w:val="StyleUnderline"/>
        </w:rPr>
        <w:t xml:space="preserve"> [the </w:t>
      </w:r>
      <w:r w:rsidRPr="00A71419">
        <w:rPr>
          <w:rStyle w:val="Emphasis"/>
          <w:highlight w:val="cyan"/>
        </w:rPr>
        <w:t>Trump</w:t>
      </w:r>
      <w:r w:rsidRPr="0056581E">
        <w:rPr>
          <w:rStyle w:val="StyleUnderline"/>
        </w:rPr>
        <w:t xml:space="preserve"> administration</w:t>
      </w:r>
      <w:r w:rsidRPr="00A71419">
        <w:rPr>
          <w:rStyle w:val="Emphasis"/>
          <w:highlight w:val="cyan"/>
        </w:rPr>
        <w:t>’s] strategy</w:t>
      </w:r>
      <w:r w:rsidRPr="00A71419">
        <w:rPr>
          <w:rStyle w:val="StyleUnderline"/>
          <w:highlight w:val="cyan"/>
        </w:rPr>
        <w:t xml:space="preserve"> is to </w:t>
      </w:r>
      <w:r w:rsidRPr="00A71419">
        <w:rPr>
          <w:rStyle w:val="Emphasis"/>
          <w:highlight w:val="cyan"/>
        </w:rPr>
        <w:t>demobilize us</w:t>
      </w:r>
      <w:r w:rsidRPr="00DB2EC4">
        <w:rPr>
          <w:sz w:val="16"/>
        </w:rPr>
        <w:t xml:space="preserve"> with despair, </w:t>
      </w:r>
      <w:r w:rsidRPr="0056581E">
        <w:rPr>
          <w:rStyle w:val="StyleUnderline"/>
        </w:rPr>
        <w:t xml:space="preserve">then </w:t>
      </w:r>
      <w:r w:rsidRPr="00A71419">
        <w:rPr>
          <w:rStyle w:val="StyleUnderline"/>
          <w:highlight w:val="cyan"/>
        </w:rPr>
        <w:t xml:space="preserve">our job is to get </w:t>
      </w:r>
      <w:r w:rsidRPr="00A71419">
        <w:rPr>
          <w:rStyle w:val="Emphasis"/>
          <w:szCs w:val="24"/>
          <w:highlight w:val="cyan"/>
        </w:rPr>
        <w:t>loud, visible, and organized</w:t>
      </w:r>
      <w:r w:rsidRPr="00DB2EC4">
        <w:rPr>
          <w:sz w:val="16"/>
        </w:rPr>
        <w:t>.”</w:t>
      </w:r>
    </w:p>
    <w:p w14:paraId="08B90186" w14:textId="77777777" w:rsidR="00A71419" w:rsidRPr="00DB2EC4" w:rsidRDefault="00A71419" w:rsidP="00A71419">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3C7C15DF" w14:textId="77777777" w:rsidR="00A71419" w:rsidRPr="0056581E" w:rsidRDefault="00A71419" w:rsidP="00A71419">
      <w:pPr>
        <w:rPr>
          <w:rStyle w:val="Emphasis"/>
        </w:rPr>
      </w:pPr>
      <w:r w:rsidRPr="0056581E">
        <w:rPr>
          <w:rStyle w:val="Emphasis"/>
        </w:rPr>
        <w:t>Building Coalitions</w:t>
      </w:r>
    </w:p>
    <w:p w14:paraId="7F5FDB95" w14:textId="77777777" w:rsidR="00A71419" w:rsidRPr="0056581E" w:rsidRDefault="00A71419" w:rsidP="00A71419">
      <w:pPr>
        <w:rPr>
          <w:rStyle w:val="StyleUnderline"/>
        </w:rPr>
      </w:pPr>
      <w:r w:rsidRPr="0056581E">
        <w:rPr>
          <w:rStyle w:val="StyleUnderline"/>
        </w:rPr>
        <w:t xml:space="preserve">From the start, </w:t>
      </w:r>
      <w:r w:rsidRPr="00A71419">
        <w:rPr>
          <w:rStyle w:val="StyleUnderline"/>
          <w:highlight w:val="cyan"/>
        </w:rPr>
        <w:t xml:space="preserve">we knew we needed to </w:t>
      </w:r>
      <w:r w:rsidRPr="00A71419">
        <w:rPr>
          <w:rStyle w:val="Emphasis"/>
          <w:highlight w:val="cyan"/>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1B77DF96" w14:textId="77777777" w:rsidR="00A71419" w:rsidRPr="0056581E" w:rsidRDefault="00A71419" w:rsidP="00A71419">
      <w:pPr>
        <w:rPr>
          <w:rStyle w:val="StyleUnderline"/>
        </w:rPr>
      </w:pPr>
      <w:r w:rsidRPr="0056581E">
        <w:rPr>
          <w:rStyle w:val="StyleUnderline"/>
        </w:rPr>
        <w:t xml:space="preserve">That meant </w:t>
      </w:r>
      <w:r w:rsidRPr="00A71419">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A71419">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A71419">
        <w:rPr>
          <w:rStyle w:val="StyleUnderline"/>
          <w:highlight w:val="cyan"/>
        </w:rPr>
        <w:t>a</w:t>
      </w:r>
      <w:r w:rsidRPr="00A71419">
        <w:rPr>
          <w:sz w:val="16"/>
          <w:highlight w:val="cyan"/>
        </w:rPr>
        <w:t xml:space="preserve"> </w:t>
      </w:r>
      <w:r w:rsidRPr="00A71419">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60C94C17" w14:textId="77777777" w:rsidR="00A71419" w:rsidRPr="0056581E" w:rsidRDefault="00A71419" w:rsidP="00A71419">
      <w:pPr>
        <w:rPr>
          <w:rStyle w:val="Emphasis"/>
        </w:rPr>
      </w:pPr>
      <w:r w:rsidRPr="00A71419">
        <w:rPr>
          <w:rStyle w:val="StyleUnderline"/>
          <w:highlight w:val="cyan"/>
        </w:rPr>
        <w:t>This</w:t>
      </w:r>
      <w:r w:rsidRPr="0056581E">
        <w:rPr>
          <w:rStyle w:val="StyleUnderline"/>
        </w:rPr>
        <w:t xml:space="preserve"> vision </w:t>
      </w:r>
      <w:r w:rsidRPr="00A71419">
        <w:rPr>
          <w:rStyle w:val="StyleUnderline"/>
          <w:highlight w:val="cyan"/>
        </w:rPr>
        <w:t xml:space="preserve">has given rise to </w:t>
      </w:r>
      <w:r w:rsidRPr="00A71419">
        <w:rPr>
          <w:rStyle w:val="Emphasis"/>
          <w:highlight w:val="cyan"/>
        </w:rPr>
        <w:t>regional hubs</w:t>
      </w:r>
      <w:r w:rsidRPr="0056581E">
        <w:rPr>
          <w:rStyle w:val="StyleUnderline"/>
        </w:rPr>
        <w:t xml:space="preserve"> involving</w:t>
      </w:r>
      <w:r w:rsidRPr="00DB2EC4">
        <w:rPr>
          <w:sz w:val="16"/>
        </w:rPr>
        <w:t xml:space="preserve"> </w:t>
      </w:r>
      <w:r w:rsidRPr="00A71419">
        <w:rPr>
          <w:rStyle w:val="Emphasis"/>
          <w:highlight w:val="cyan"/>
        </w:rPr>
        <w:t>multiple unions</w:t>
      </w:r>
      <w:r w:rsidRPr="0056581E">
        <w:rPr>
          <w:rStyle w:val="StyleUnderline"/>
        </w:rPr>
        <w:t xml:space="preserve">, cross-agency </w:t>
      </w:r>
      <w:r w:rsidRPr="00A71419">
        <w:rPr>
          <w:rStyle w:val="Emphasis"/>
          <w:highlight w:val="cyan"/>
        </w:rPr>
        <w:t>coalitions</w:t>
      </w:r>
      <w:r w:rsidRPr="00A71419">
        <w:rPr>
          <w:sz w:val="16"/>
          <w:highlight w:val="cyan"/>
        </w:rPr>
        <w:t xml:space="preserve">, </w:t>
      </w:r>
      <w:r w:rsidRPr="00A71419">
        <w:rPr>
          <w:rStyle w:val="StyleUnderline"/>
          <w:highlight w:val="cyan"/>
        </w:rPr>
        <w:t>and</w:t>
      </w:r>
      <w:r w:rsidRPr="0056581E">
        <w:rPr>
          <w:rStyle w:val="StyleUnderline"/>
        </w:rPr>
        <w:t xml:space="preserve"> </w:t>
      </w:r>
      <w:r w:rsidRPr="0056581E">
        <w:rPr>
          <w:rStyle w:val="Emphasis"/>
        </w:rPr>
        <w:t xml:space="preserve">new </w:t>
      </w:r>
      <w:r w:rsidRPr="00A71419">
        <w:rPr>
          <w:rStyle w:val="Emphasis"/>
          <w:highlight w:val="cyan"/>
        </w:rPr>
        <w:t>partnerships</w:t>
      </w:r>
      <w:r w:rsidRPr="00A71419">
        <w:rPr>
          <w:rStyle w:val="StyleUnderline"/>
          <w:highlight w:val="cyan"/>
        </w:rPr>
        <w:t xml:space="preserve"> that </w:t>
      </w:r>
      <w:r w:rsidRPr="00A71419">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2578FCF4" w14:textId="77777777" w:rsidR="00A71419" w:rsidRPr="0056581E" w:rsidRDefault="00A71419" w:rsidP="00A71419">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A71419">
        <w:rPr>
          <w:rStyle w:val="StyleUnderline"/>
          <w:highlight w:val="cyan"/>
        </w:rPr>
        <w:t>FUN organizers</w:t>
      </w:r>
      <w:r w:rsidRPr="0056581E">
        <w:rPr>
          <w:rStyle w:val="StyleUnderline"/>
        </w:rPr>
        <w:t xml:space="preserve"> are working to </w:t>
      </w:r>
      <w:r w:rsidRPr="00A71419">
        <w:rPr>
          <w:rStyle w:val="Emphasis"/>
          <w:highlight w:val="cyan"/>
        </w:rPr>
        <w:t>deepen alignment</w:t>
      </w:r>
      <w:r w:rsidRPr="00A71419">
        <w:rPr>
          <w:sz w:val="16"/>
          <w:highlight w:val="cyan"/>
        </w:rPr>
        <w:t xml:space="preserve"> </w:t>
      </w:r>
      <w:r w:rsidRPr="00A71419">
        <w:rPr>
          <w:rStyle w:val="StyleUnderline"/>
          <w:highlight w:val="cyan"/>
        </w:rPr>
        <w:t xml:space="preserve">with </w:t>
      </w:r>
      <w:r w:rsidRPr="00A71419">
        <w:rPr>
          <w:rStyle w:val="Emphasis"/>
          <w:szCs w:val="24"/>
          <w:highlight w:val="cyan"/>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A71419">
        <w:rPr>
          <w:rStyle w:val="StyleUnderline"/>
          <w:highlight w:val="cyan"/>
        </w:rPr>
        <w:t xml:space="preserve">focus is on </w:t>
      </w:r>
      <w:r w:rsidRPr="00A71419">
        <w:rPr>
          <w:rStyle w:val="Emphasis"/>
          <w:szCs w:val="24"/>
          <w:highlight w:val="cyan"/>
        </w:rPr>
        <w:t>connection across silos.</w:t>
      </w:r>
    </w:p>
    <w:p w14:paraId="2D8CD404" w14:textId="77777777" w:rsidR="00A71419" w:rsidRPr="00DB2EC4" w:rsidRDefault="00A71419" w:rsidP="00A71419">
      <w:pPr>
        <w:rPr>
          <w:sz w:val="16"/>
        </w:rPr>
      </w:pPr>
      <w:r w:rsidRPr="00DB2EC4">
        <w:rPr>
          <w:sz w:val="16"/>
        </w:rPr>
        <w:t>Forging Durable, Sustainable Power from the Inside Out</w:t>
      </w:r>
    </w:p>
    <w:p w14:paraId="0EAE59D9" w14:textId="77777777" w:rsidR="00A71419" w:rsidRPr="0056581E" w:rsidRDefault="00A71419" w:rsidP="00A71419">
      <w:pPr>
        <w:rPr>
          <w:rStyle w:val="Emphasis"/>
        </w:rPr>
      </w:pPr>
      <w:r w:rsidRPr="00A71419">
        <w:rPr>
          <w:rStyle w:val="Emphasis"/>
          <w:szCs w:val="28"/>
          <w:highlight w:val="cyan"/>
        </w:rPr>
        <w:t>Labor organizing doesn’t stop at the federal workforce</w:t>
      </w:r>
      <w:r w:rsidRPr="00DB2EC4">
        <w:rPr>
          <w:sz w:val="16"/>
        </w:rPr>
        <w:t xml:space="preserve">. We know that </w:t>
      </w:r>
      <w:r w:rsidRPr="00A71419">
        <w:rPr>
          <w:rStyle w:val="StyleUnderline"/>
          <w:highlight w:val="cyan"/>
        </w:rPr>
        <w:t xml:space="preserve">we are part of a </w:t>
      </w:r>
      <w:r w:rsidRPr="00A71419">
        <w:rPr>
          <w:rStyle w:val="Emphasis"/>
          <w:szCs w:val="24"/>
          <w:highlight w:val="cyan"/>
        </w:rPr>
        <w:t>much wider struggle for</w:t>
      </w:r>
      <w:r w:rsidRPr="0056581E">
        <w:rPr>
          <w:rStyle w:val="Emphasis"/>
          <w:szCs w:val="24"/>
        </w:rPr>
        <w:t xml:space="preserve"> community survival and </w:t>
      </w:r>
      <w:r w:rsidRPr="00A71419">
        <w:rPr>
          <w:rStyle w:val="Emphasis"/>
          <w:szCs w:val="24"/>
          <w:highlight w:val="cyan"/>
        </w:rPr>
        <w:t>democratic renewal</w:t>
      </w:r>
      <w:r w:rsidRPr="00A71419">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51B99CBE" w14:textId="77777777" w:rsidR="00A71419" w:rsidRPr="00DB2EC4" w:rsidRDefault="00A71419" w:rsidP="00A71419">
      <w:pPr>
        <w:rPr>
          <w:sz w:val="16"/>
        </w:rPr>
      </w:pPr>
      <w:r w:rsidRPr="00DB2EC4">
        <w:rPr>
          <w:sz w:val="16"/>
        </w:rPr>
        <w:t>“</w:t>
      </w:r>
      <w:r w:rsidRPr="00A71419">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A71419">
        <w:rPr>
          <w:rStyle w:val="StyleUnderline"/>
          <w:highlight w:val="cyan"/>
        </w:rPr>
        <w:t xml:space="preserve">serve </w:t>
      </w:r>
      <w:r w:rsidRPr="00A71419">
        <w:rPr>
          <w:rStyle w:val="Emphasis"/>
          <w:highlight w:val="cyan"/>
        </w:rPr>
        <w:t>communities</w:t>
      </w:r>
      <w:r w:rsidRPr="00DB2EC4">
        <w:rPr>
          <w:sz w:val="16"/>
        </w:rPr>
        <w:t xml:space="preserve">—families, veterans, immigrants, seniors, kids. If we’re under attack, so are they. And </w:t>
      </w:r>
      <w:r w:rsidRPr="00A71419">
        <w:rPr>
          <w:rStyle w:val="StyleUnderline"/>
          <w:highlight w:val="cyan"/>
        </w:rPr>
        <w:t xml:space="preserve">we want </w:t>
      </w:r>
      <w:r w:rsidRPr="00A71419">
        <w:rPr>
          <w:rStyle w:val="Emphasis"/>
          <w:highlight w:val="cyan"/>
        </w:rPr>
        <w:t>them</w:t>
      </w:r>
      <w:r w:rsidRPr="00A71419">
        <w:rPr>
          <w:rStyle w:val="StyleUnderline"/>
          <w:highlight w:val="cyan"/>
        </w:rPr>
        <w:t xml:space="preserve"> in this </w:t>
      </w:r>
      <w:r w:rsidRPr="00A71419">
        <w:rPr>
          <w:rStyle w:val="Emphasis"/>
          <w:highlight w:val="cyan"/>
        </w:rPr>
        <w:t>fight with us</w:t>
      </w:r>
      <w:r w:rsidRPr="00DB2EC4">
        <w:rPr>
          <w:sz w:val="16"/>
        </w:rPr>
        <w:t>.”</w:t>
      </w:r>
    </w:p>
    <w:p w14:paraId="58BF06BB" w14:textId="77777777" w:rsidR="00A71419" w:rsidRPr="0056581E" w:rsidRDefault="00A71419" w:rsidP="00A71419">
      <w:pPr>
        <w:rPr>
          <w:rStyle w:val="StyleUnderline"/>
        </w:rPr>
      </w:pPr>
      <w:r w:rsidRPr="00A71419">
        <w:rPr>
          <w:rStyle w:val="StyleUnderline"/>
          <w:highlight w:val="cyan"/>
        </w:rPr>
        <w:t>That</w:t>
      </w:r>
      <w:r w:rsidRPr="0056581E">
        <w:rPr>
          <w:rStyle w:val="StyleUnderline"/>
        </w:rPr>
        <w:t xml:space="preserve"> approach </w:t>
      </w:r>
      <w:r w:rsidRPr="00A71419">
        <w:rPr>
          <w:rStyle w:val="StyleUnderline"/>
          <w:highlight w:val="cyan"/>
        </w:rPr>
        <w:t xml:space="preserve">has led us to </w:t>
      </w:r>
      <w:r w:rsidRPr="00A71419">
        <w:rPr>
          <w:rStyle w:val="Emphasis"/>
          <w:highlight w:val="cyan"/>
        </w:rPr>
        <w:t>collaborate</w:t>
      </w:r>
      <w:r w:rsidRPr="00A71419">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A71419">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A71419">
        <w:rPr>
          <w:rStyle w:val="StyleUnderline"/>
          <w:highlight w:val="cyan"/>
        </w:rPr>
        <w:t xml:space="preserve">from </w:t>
      </w:r>
      <w:r w:rsidRPr="00A71419">
        <w:rPr>
          <w:rStyle w:val="Emphasis"/>
          <w:szCs w:val="24"/>
          <w:highlight w:val="cyan"/>
        </w:rPr>
        <w:t>housing</w:t>
      </w:r>
      <w:r w:rsidRPr="0056581E">
        <w:rPr>
          <w:rStyle w:val="Emphasis"/>
          <w:szCs w:val="24"/>
        </w:rPr>
        <w:t xml:space="preserve"> justice </w:t>
      </w:r>
      <w:r w:rsidRPr="00A71419">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33720861" w14:textId="77777777" w:rsidR="00A71419" w:rsidRPr="0053269E" w:rsidRDefault="00A71419" w:rsidP="00A71419">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A71419">
        <w:rPr>
          <w:rStyle w:val="StyleUnderline"/>
          <w:highlight w:val="cyan"/>
        </w:rPr>
        <w:t xml:space="preserve">to </w:t>
      </w:r>
      <w:r w:rsidRPr="00A71419">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A71419">
        <w:rPr>
          <w:rStyle w:val="Emphasis"/>
          <w:szCs w:val="24"/>
          <w:highlight w:val="cyan"/>
        </w:rPr>
        <w:t>Federal worker leadership can bring us</w:t>
      </w:r>
      <w:r w:rsidRPr="00DB2EC4">
        <w:rPr>
          <w:rStyle w:val="Emphasis"/>
          <w:szCs w:val="24"/>
        </w:rPr>
        <w:t xml:space="preserve"> far </w:t>
      </w:r>
      <w:r w:rsidRPr="00A71419">
        <w:rPr>
          <w:rStyle w:val="Emphasis"/>
          <w:szCs w:val="24"/>
          <w:highlight w:val="cyan"/>
        </w:rPr>
        <w:t>closer</w:t>
      </w:r>
      <w:r w:rsidRPr="00DB2EC4">
        <w:rPr>
          <w:rStyle w:val="Emphasis"/>
          <w:szCs w:val="24"/>
        </w:rPr>
        <w:t xml:space="preserve"> to that ideal.</w:t>
      </w:r>
    </w:p>
    <w:p w14:paraId="38B83FEA" w14:textId="77777777" w:rsidR="00A71419" w:rsidRDefault="00A71419" w:rsidP="00A71419"/>
    <w:p w14:paraId="0F78C336" w14:textId="77777777" w:rsidR="00A71419" w:rsidRDefault="00A71419" w:rsidP="00A71419">
      <w:pPr>
        <w:pStyle w:val="Heading4"/>
      </w:pPr>
      <w:r>
        <w:t xml:space="preserve">The plan </w:t>
      </w:r>
      <w:r w:rsidRPr="00866C41">
        <w:rPr>
          <w:u w:val="single"/>
        </w:rPr>
        <w:t>forestalls</w:t>
      </w:r>
      <w:r>
        <w:t xml:space="preserve"> </w:t>
      </w:r>
      <w:proofErr w:type="gramStart"/>
      <w:r>
        <w:t>broad</w:t>
      </w:r>
      <w:proofErr w:type="gramEnd"/>
      <w:r>
        <w:t>-based labor organizing.</w:t>
      </w:r>
    </w:p>
    <w:p w14:paraId="26E5A1DF" w14:textId="77777777" w:rsidR="00A71419" w:rsidRPr="00866C41" w:rsidRDefault="00A71419" w:rsidP="00A71419">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527FA4C7" w14:textId="77777777" w:rsidR="00A71419" w:rsidRPr="00866C41" w:rsidRDefault="00A71419" w:rsidP="00A71419">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A71419">
        <w:rPr>
          <w:rStyle w:val="Emphasis"/>
          <w:highlight w:val="cyan"/>
        </w:rPr>
        <w:t>Trump’s attacks</w:t>
      </w:r>
      <w:r w:rsidRPr="00866C41">
        <w:rPr>
          <w:sz w:val="16"/>
        </w:rPr>
        <w:t xml:space="preserve"> </w:t>
      </w:r>
      <w:r w:rsidRPr="00866C41">
        <w:rPr>
          <w:rStyle w:val="StyleUnderline"/>
        </w:rPr>
        <w:t xml:space="preserve">on workers </w:t>
      </w:r>
      <w:r w:rsidRPr="00A71419">
        <w:rPr>
          <w:rStyle w:val="StyleUnderline"/>
          <w:highlight w:val="cyan"/>
        </w:rPr>
        <w:t xml:space="preserve">aren’t happening in a </w:t>
      </w:r>
      <w:r w:rsidRPr="00A71419">
        <w:rPr>
          <w:rStyle w:val="Emphasis"/>
          <w:highlight w:val="cyan"/>
        </w:rPr>
        <w:t>vacuum</w:t>
      </w:r>
      <w:r w:rsidRPr="00866C41">
        <w:rPr>
          <w:sz w:val="16"/>
        </w:rPr>
        <w:t xml:space="preserve">, </w:t>
      </w:r>
      <w:r w:rsidRPr="00A71419">
        <w:rPr>
          <w:rStyle w:val="StyleUnderline"/>
          <w:highlight w:val="cyan"/>
        </w:rPr>
        <w:t>they’re coming</w:t>
      </w:r>
      <w:r w:rsidRPr="00866C41">
        <w:rPr>
          <w:rStyle w:val="StyleUnderline"/>
        </w:rPr>
        <w:t xml:space="preserve"> right </w:t>
      </w:r>
      <w:r w:rsidRPr="00A71419">
        <w:rPr>
          <w:rStyle w:val="StyleUnderline"/>
          <w:highlight w:val="cyan"/>
        </w:rPr>
        <w:t xml:space="preserve">on the </w:t>
      </w:r>
      <w:r w:rsidRPr="00A71419">
        <w:rPr>
          <w:rStyle w:val="Emphasis"/>
          <w:highlight w:val="cyan"/>
        </w:rPr>
        <w:t>heels</w:t>
      </w:r>
      <w:r w:rsidRPr="00A71419">
        <w:rPr>
          <w:rStyle w:val="StyleUnderline"/>
          <w:highlight w:val="cyan"/>
        </w:rPr>
        <w:t xml:space="preserve"> of a </w:t>
      </w:r>
      <w:r w:rsidRPr="00A71419">
        <w:rPr>
          <w:rStyle w:val="Emphasis"/>
          <w:highlight w:val="cyan"/>
        </w:rPr>
        <w:t>massive labor resurgence</w:t>
      </w:r>
      <w:r w:rsidRPr="00866C41">
        <w:rPr>
          <w:sz w:val="16"/>
        </w:rPr>
        <w:t xml:space="preserve">. </w:t>
      </w:r>
      <w:r w:rsidRPr="00A71419">
        <w:rPr>
          <w:rStyle w:val="StyleUnderline"/>
          <w:highlight w:val="cyan"/>
        </w:rPr>
        <w:t>We</w:t>
      </w:r>
      <w:r w:rsidRPr="00866C41">
        <w:rPr>
          <w:rStyle w:val="StyleUnderline"/>
        </w:rPr>
        <w:t xml:space="preserve"> now </w:t>
      </w:r>
      <w:r w:rsidRPr="00A71419">
        <w:rPr>
          <w:rStyle w:val="StyleUnderline"/>
          <w:highlight w:val="cyan"/>
        </w:rPr>
        <w:t xml:space="preserve">have an </w:t>
      </w:r>
      <w:r w:rsidRPr="00A71419">
        <w:rPr>
          <w:rStyle w:val="Emphasis"/>
          <w:highlight w:val="cyan"/>
        </w:rPr>
        <w:t>entire generation</w:t>
      </w:r>
      <w:r w:rsidRPr="00866C41">
        <w:rPr>
          <w:rStyle w:val="StyleUnderline"/>
        </w:rPr>
        <w:t xml:space="preserve"> of young workers </w:t>
      </w:r>
      <w:r w:rsidRPr="00A71419">
        <w:rPr>
          <w:rStyle w:val="StyleUnderline"/>
          <w:highlight w:val="cyan"/>
        </w:rPr>
        <w:t xml:space="preserve">who are not only </w:t>
      </w:r>
      <w:r w:rsidRPr="00A71419">
        <w:rPr>
          <w:rStyle w:val="Emphasis"/>
          <w:highlight w:val="cyan"/>
        </w:rPr>
        <w:t>angry</w:t>
      </w:r>
      <w:r w:rsidRPr="00A71419">
        <w:rPr>
          <w:sz w:val="16"/>
          <w:highlight w:val="cyan"/>
        </w:rPr>
        <w:t xml:space="preserve"> </w:t>
      </w:r>
      <w:r w:rsidRPr="00A71419">
        <w:rPr>
          <w:rStyle w:val="StyleUnderline"/>
          <w:highlight w:val="cyan"/>
        </w:rPr>
        <w:t>but</w:t>
      </w:r>
      <w:r w:rsidRPr="00866C41">
        <w:rPr>
          <w:rStyle w:val="StyleUnderline"/>
        </w:rPr>
        <w:t xml:space="preserve"> also </w:t>
      </w:r>
      <w:r w:rsidRPr="00A71419">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05E14C0D" w14:textId="77777777" w:rsidR="00A71419" w:rsidRPr="00866C41" w:rsidRDefault="00A71419" w:rsidP="00A71419">
      <w:pPr>
        <w:rPr>
          <w:rStyle w:val="Emphasis"/>
          <w:szCs w:val="28"/>
        </w:rPr>
      </w:pPr>
      <w:r w:rsidRPr="00866C41">
        <w:rPr>
          <w:rStyle w:val="StyleUnderline"/>
        </w:rPr>
        <w:t xml:space="preserve">The </w:t>
      </w:r>
      <w:r w:rsidRPr="00A71419">
        <w:rPr>
          <w:rStyle w:val="StyleUnderline"/>
          <w:highlight w:val="cyan"/>
        </w:rPr>
        <w:t>labor energy</w:t>
      </w:r>
      <w:r w:rsidRPr="00866C41">
        <w:rPr>
          <w:rStyle w:val="StyleUnderline"/>
        </w:rPr>
        <w:t xml:space="preserve"> of the last four years </w:t>
      </w:r>
      <w:r w:rsidRPr="00A71419">
        <w:rPr>
          <w:rStyle w:val="StyleUnderline"/>
          <w:highlight w:val="cyan"/>
        </w:rPr>
        <w:t xml:space="preserve">hasn’t </w:t>
      </w:r>
      <w:proofErr w:type="gramStart"/>
      <w:r w:rsidRPr="00A71419">
        <w:rPr>
          <w:rStyle w:val="StyleUnderline"/>
          <w:highlight w:val="cyan"/>
        </w:rPr>
        <w:t>disappeared</w:t>
      </w:r>
      <w:r w:rsidRPr="00A71419">
        <w:rPr>
          <w:sz w:val="16"/>
          <w:highlight w:val="cyan"/>
        </w:rPr>
        <w:t>,</w:t>
      </w:r>
      <w:proofErr w:type="gramEnd"/>
      <w:r w:rsidRPr="00A71419">
        <w:rPr>
          <w:sz w:val="16"/>
          <w:highlight w:val="cyan"/>
        </w:rPr>
        <w:t xml:space="preserve"> </w:t>
      </w:r>
      <w:r w:rsidRPr="00A71419">
        <w:rPr>
          <w:rStyle w:val="StyleUnderline"/>
          <w:highlight w:val="cyan"/>
        </w:rPr>
        <w:t xml:space="preserve">it’s being </w:t>
      </w:r>
      <w:r w:rsidRPr="00A71419">
        <w:rPr>
          <w:rStyle w:val="Emphasis"/>
          <w:szCs w:val="24"/>
          <w:highlight w:val="cyan"/>
        </w:rPr>
        <w:t>channeled into new fights</w:t>
      </w:r>
      <w:r w:rsidRPr="00866C41">
        <w:rPr>
          <w:sz w:val="16"/>
        </w:rPr>
        <w:t xml:space="preserve">. </w:t>
      </w:r>
      <w:r w:rsidRPr="00866C41">
        <w:rPr>
          <w:rStyle w:val="StyleUnderline"/>
        </w:rPr>
        <w:t xml:space="preserve">And a lot of </w:t>
      </w:r>
      <w:r w:rsidRPr="00A71419">
        <w:rPr>
          <w:rStyle w:val="StyleUnderline"/>
          <w:highlight w:val="cyan"/>
        </w:rPr>
        <w:t xml:space="preserve">workers see </w:t>
      </w:r>
      <w:r w:rsidRPr="00A71419">
        <w:rPr>
          <w:rStyle w:val="Emphasis"/>
          <w:highlight w:val="cyan"/>
        </w:rPr>
        <w:t>organizing</w:t>
      </w:r>
      <w:r w:rsidRPr="00A71419">
        <w:rPr>
          <w:rStyle w:val="StyleUnderline"/>
          <w:highlight w:val="cyan"/>
        </w:rPr>
        <w:t xml:space="preserve"> as </w:t>
      </w:r>
      <w:r w:rsidRPr="00A71419">
        <w:rPr>
          <w:rStyle w:val="Emphasis"/>
          <w:szCs w:val="24"/>
          <w:highlight w:val="cyan"/>
        </w:rPr>
        <w:t>one of the only</w:t>
      </w:r>
      <w:r w:rsidRPr="00866C41">
        <w:rPr>
          <w:rStyle w:val="Emphasis"/>
          <w:szCs w:val="24"/>
        </w:rPr>
        <w:t xml:space="preserve"> real </w:t>
      </w:r>
      <w:r w:rsidRPr="00A71419">
        <w:rPr>
          <w:rStyle w:val="Emphasis"/>
          <w:szCs w:val="24"/>
          <w:highlight w:val="cyan"/>
        </w:rPr>
        <w:t>mechanisms to change the world</w:t>
      </w:r>
      <w:r w:rsidRPr="00A71419">
        <w:rPr>
          <w:sz w:val="16"/>
          <w:highlight w:val="cyan"/>
        </w:rPr>
        <w:t xml:space="preserve">, </w:t>
      </w:r>
      <w:r w:rsidRPr="00A71419">
        <w:rPr>
          <w:rStyle w:val="Emphasis"/>
          <w:szCs w:val="28"/>
          <w:highlight w:val="cyan"/>
        </w:rPr>
        <w:t>especially</w:t>
      </w:r>
      <w:r w:rsidRPr="00A71419">
        <w:rPr>
          <w:rStyle w:val="StyleUnderline"/>
          <w:highlight w:val="cyan"/>
        </w:rPr>
        <w:t xml:space="preserve"> when</w:t>
      </w:r>
      <w:r w:rsidRPr="00866C41">
        <w:rPr>
          <w:rStyle w:val="StyleUnderline"/>
        </w:rPr>
        <w:t xml:space="preserve"> it’s clear </w:t>
      </w:r>
      <w:r w:rsidRPr="00A71419">
        <w:rPr>
          <w:rStyle w:val="Emphasis"/>
          <w:szCs w:val="28"/>
          <w:highlight w:val="cyan"/>
        </w:rPr>
        <w:t>no one from above</w:t>
      </w:r>
      <w:r w:rsidRPr="00866C41">
        <w:rPr>
          <w:rStyle w:val="Emphasis"/>
          <w:szCs w:val="28"/>
        </w:rPr>
        <w:t xml:space="preserve">, whether the Democrats or anyone else, </w:t>
      </w:r>
      <w:r w:rsidRPr="00A71419">
        <w:rPr>
          <w:rStyle w:val="Emphasis"/>
          <w:szCs w:val="28"/>
          <w:highlight w:val="cyan"/>
        </w:rPr>
        <w:t>is coming to save them.</w:t>
      </w:r>
    </w:p>
    <w:p w14:paraId="2F2F3576" w14:textId="77777777" w:rsidR="00A71419" w:rsidRPr="00325783" w:rsidRDefault="00A71419" w:rsidP="00A71419"/>
    <w:p w14:paraId="4122C62F" w14:textId="77777777" w:rsidR="00A71419" w:rsidRDefault="00A71419" w:rsidP="00A71419">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6E19DC80" w14:textId="77777777" w:rsidR="00A71419" w:rsidRPr="002C5AA4" w:rsidRDefault="00A71419" w:rsidP="00A71419">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12D1C20" w14:textId="77777777" w:rsidR="00A71419" w:rsidRPr="002C5AA4" w:rsidRDefault="00A71419" w:rsidP="00A71419">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A71419">
        <w:rPr>
          <w:rStyle w:val="StyleUnderline"/>
          <w:highlight w:val="cyan"/>
        </w:rPr>
        <w:t xml:space="preserve">we will not get to the </w:t>
      </w:r>
      <w:r w:rsidRPr="00A71419">
        <w:rPr>
          <w:rStyle w:val="Emphasis"/>
          <w:highlight w:val="cyan"/>
        </w:rPr>
        <w:t>world we deserve</w:t>
      </w:r>
      <w:r w:rsidRPr="00A71419">
        <w:rPr>
          <w:rStyle w:val="StyleUnderline"/>
          <w:highlight w:val="cyan"/>
        </w:rPr>
        <w:t xml:space="preserve"> without</w:t>
      </w:r>
      <w:r w:rsidRPr="00A71419">
        <w:rPr>
          <w:sz w:val="16"/>
          <w:highlight w:val="cyan"/>
        </w:rPr>
        <w:t xml:space="preserve"> </w:t>
      </w:r>
      <w:r w:rsidRPr="00A71419">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A71419">
        <w:rPr>
          <w:rStyle w:val="StyleUnderline"/>
          <w:highlight w:val="cyan"/>
        </w:rPr>
        <w:t xml:space="preserve">when they are more </w:t>
      </w:r>
      <w:r w:rsidRPr="00A71419">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A71419">
        <w:rPr>
          <w:rStyle w:val="Emphasis"/>
          <w:szCs w:val="24"/>
          <w:highlight w:val="cyan"/>
        </w:rPr>
        <w:t>more militant</w:t>
      </w:r>
      <w:r w:rsidRPr="00A71419">
        <w:rPr>
          <w:rStyle w:val="StyleUnderline"/>
          <w:highlight w:val="cyan"/>
        </w:rPr>
        <w:t>, and when they</w:t>
      </w:r>
      <w:r w:rsidRPr="002C5AA4">
        <w:rPr>
          <w:rStyle w:val="StyleUnderline"/>
        </w:rPr>
        <w:t xml:space="preserve"> understand and </w:t>
      </w:r>
      <w:r w:rsidRPr="00A71419">
        <w:rPr>
          <w:rStyle w:val="StyleUnderline"/>
          <w:highlight w:val="cyan"/>
        </w:rPr>
        <w:t>take seriously</w:t>
      </w:r>
      <w:r w:rsidRPr="002C5AA4">
        <w:rPr>
          <w:rStyle w:val="StyleUnderline"/>
        </w:rPr>
        <w:t xml:space="preserve"> the </w:t>
      </w:r>
      <w:r w:rsidRPr="00A71419">
        <w:rPr>
          <w:rStyle w:val="StyleUnderline"/>
          <w:highlight w:val="cyan"/>
        </w:rPr>
        <w:t>responsibility</w:t>
      </w:r>
      <w:r w:rsidRPr="002C5AA4">
        <w:rPr>
          <w:rStyle w:val="StyleUnderline"/>
        </w:rPr>
        <w:t xml:space="preserve"> unions have not just to their members, but </w:t>
      </w:r>
      <w:r w:rsidRPr="00A71419">
        <w:rPr>
          <w:rStyle w:val="StyleUnderline"/>
          <w:highlight w:val="cyan"/>
        </w:rPr>
        <w:t>to the</w:t>
      </w:r>
      <w:r w:rsidRPr="002C5AA4">
        <w:rPr>
          <w:rStyle w:val="StyleUnderline"/>
        </w:rPr>
        <w:t xml:space="preserve"> </w:t>
      </w:r>
      <w:r w:rsidRPr="002C5AA4">
        <w:rPr>
          <w:rStyle w:val="Emphasis"/>
        </w:rPr>
        <w:t xml:space="preserve">entire </w:t>
      </w:r>
      <w:r w:rsidRPr="00A71419">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6A9CDAC1" w14:textId="77777777" w:rsidR="00A71419" w:rsidRPr="009079AF" w:rsidRDefault="00A71419" w:rsidP="00A71419">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E8103F1" w14:textId="77777777" w:rsidR="00A71419" w:rsidRPr="009079AF" w:rsidRDefault="00A71419" w:rsidP="00A71419">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A71419">
        <w:rPr>
          <w:rStyle w:val="StyleUnderline"/>
          <w:highlight w:val="cyan"/>
        </w:rPr>
        <w:t xml:space="preserve">the </w:t>
      </w:r>
      <w:proofErr w:type="gramStart"/>
      <w:r w:rsidRPr="00A71419">
        <w:rPr>
          <w:rStyle w:val="Emphasis"/>
          <w:szCs w:val="24"/>
          <w:highlight w:val="cyan"/>
        </w:rPr>
        <w:t>world</w:t>
      </w:r>
      <w:proofErr w:type="gramEnd"/>
      <w:r w:rsidRPr="009079AF">
        <w:rPr>
          <w:rStyle w:val="Emphasis"/>
          <w:szCs w:val="24"/>
        </w:rPr>
        <w:t xml:space="preserve"> as we know </w:t>
      </w:r>
      <w:proofErr w:type="gramStart"/>
      <w:r w:rsidRPr="009079AF">
        <w:rPr>
          <w:rStyle w:val="Emphasis"/>
          <w:szCs w:val="24"/>
        </w:rPr>
        <w:t>it</w:t>
      </w:r>
      <w:proofErr w:type="gramEnd"/>
      <w:r w:rsidRPr="009079AF">
        <w:rPr>
          <w:rStyle w:val="Emphasis"/>
          <w:szCs w:val="24"/>
        </w:rPr>
        <w:t xml:space="preserve"> </w:t>
      </w:r>
      <w:r w:rsidRPr="00A71419">
        <w:rPr>
          <w:rStyle w:val="Emphasis"/>
          <w:szCs w:val="24"/>
          <w:highlight w:val="cyan"/>
        </w:rPr>
        <w:t>is dying?</w:t>
      </w:r>
    </w:p>
    <w:p w14:paraId="5681089F" w14:textId="77777777" w:rsidR="00A71419" w:rsidRPr="009079AF" w:rsidRDefault="00A71419" w:rsidP="00A71419">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A71419">
        <w:rPr>
          <w:rStyle w:val="StyleUnderline"/>
          <w:highlight w:val="cyan"/>
        </w:rPr>
        <w:t xml:space="preserve">We are </w:t>
      </w:r>
      <w:r w:rsidRPr="00A71419">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A71419">
        <w:rPr>
          <w:rStyle w:val="Emphasis"/>
          <w:szCs w:val="24"/>
          <w:highlight w:val="cyan"/>
        </w:rPr>
        <w:t xml:space="preserve">life is dying off </w:t>
      </w:r>
      <w:proofErr w:type="spellStart"/>
      <w:r w:rsidRPr="00A71419">
        <w:rPr>
          <w:rStyle w:val="Emphasis"/>
          <w:szCs w:val="24"/>
          <w:highlight w:val="cyan"/>
        </w:rPr>
        <w:t>en</w:t>
      </w:r>
      <w:proofErr w:type="spellEnd"/>
      <w:r w:rsidRPr="00A71419">
        <w:rPr>
          <w:rStyle w:val="Emphasis"/>
          <w:szCs w:val="24"/>
          <w:highlight w:val="cyan"/>
        </w:rPr>
        <w:t xml:space="preserve"> masse</w:t>
      </w:r>
      <w:r w:rsidRPr="009079AF">
        <w:rPr>
          <w:rStyle w:val="Emphasis"/>
          <w:szCs w:val="24"/>
        </w:rPr>
        <w:t xml:space="preserve"> all around us</w:t>
      </w:r>
      <w:r w:rsidRPr="009079AF">
        <w:rPr>
          <w:sz w:val="16"/>
        </w:rPr>
        <w:t xml:space="preserve">, </w:t>
      </w:r>
      <w:r w:rsidRPr="00A71419">
        <w:rPr>
          <w:rStyle w:val="Emphasis"/>
          <w:highlight w:val="cyan"/>
        </w:rPr>
        <w:t>war</w:t>
      </w:r>
      <w:r w:rsidRPr="00A71419">
        <w:rPr>
          <w:sz w:val="16"/>
          <w:highlight w:val="cyan"/>
        </w:rPr>
        <w:t xml:space="preserve"> </w:t>
      </w:r>
      <w:r w:rsidRPr="00A71419">
        <w:rPr>
          <w:rStyle w:val="StyleUnderline"/>
          <w:highlight w:val="cyan"/>
        </w:rPr>
        <w:t>and</w:t>
      </w:r>
      <w:r w:rsidRPr="00A71419">
        <w:rPr>
          <w:sz w:val="16"/>
          <w:highlight w:val="cyan"/>
        </w:rPr>
        <w:t xml:space="preserve"> </w:t>
      </w:r>
      <w:r w:rsidRPr="00A71419">
        <w:rPr>
          <w:rStyle w:val="Emphasis"/>
          <w:highlight w:val="cyan"/>
        </w:rPr>
        <w:t>genocide</w:t>
      </w:r>
      <w:r w:rsidRPr="00A71419">
        <w:rPr>
          <w:sz w:val="16"/>
          <w:highlight w:val="cyan"/>
        </w:rPr>
        <w:t xml:space="preserve"> </w:t>
      </w:r>
      <w:r w:rsidRPr="00A71419">
        <w:rPr>
          <w:rStyle w:val="StyleUnderline"/>
          <w:highlight w:val="cyan"/>
        </w:rPr>
        <w:t>and</w:t>
      </w:r>
      <w:r w:rsidRPr="009079AF">
        <w:rPr>
          <w:sz w:val="16"/>
        </w:rPr>
        <w:t xml:space="preserve"> imperialist </w:t>
      </w:r>
      <w:r w:rsidRPr="00A71419">
        <w:rPr>
          <w:rStyle w:val="Emphasis"/>
          <w:highlight w:val="cyan"/>
        </w:rPr>
        <w:t>plunder</w:t>
      </w:r>
      <w:r w:rsidRPr="00A71419">
        <w:rPr>
          <w:sz w:val="16"/>
          <w:highlight w:val="cyan"/>
        </w:rPr>
        <w:t xml:space="preserve"> </w:t>
      </w:r>
      <w:r w:rsidRPr="00A71419">
        <w:rPr>
          <w:rStyle w:val="StyleUnderline"/>
          <w:highlight w:val="cyan"/>
        </w:rPr>
        <w:t xml:space="preserve">are ripping </w:t>
      </w:r>
      <w:r w:rsidRPr="00A71419">
        <w:rPr>
          <w:rStyle w:val="Emphasis"/>
          <w:highlight w:val="cyan"/>
        </w:rPr>
        <w:t>our world</w:t>
      </w:r>
      <w:r w:rsidRPr="009079AF">
        <w:rPr>
          <w:rStyle w:val="Emphasis"/>
        </w:rPr>
        <w:t xml:space="preserve"> and our people </w:t>
      </w:r>
      <w:r w:rsidRPr="00A71419">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A71419">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A71419">
        <w:rPr>
          <w:rStyle w:val="StyleUnderline"/>
          <w:highlight w:val="cyan"/>
        </w:rPr>
        <w:t xml:space="preserve">into the </w:t>
      </w:r>
      <w:r w:rsidRPr="00A71419">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A71419">
        <w:rPr>
          <w:rStyle w:val="Emphasis"/>
          <w:highlight w:val="cyan"/>
        </w:rPr>
        <w:t>billionaire oligarchs</w:t>
      </w:r>
      <w:r w:rsidRPr="00A71419">
        <w:rPr>
          <w:sz w:val="16"/>
          <w:highlight w:val="cyan"/>
        </w:rPr>
        <w:t xml:space="preserve">, </w:t>
      </w:r>
      <w:r w:rsidRPr="00A71419">
        <w:rPr>
          <w:rStyle w:val="Emphasis"/>
          <w:highlight w:val="cyan"/>
        </w:rPr>
        <w:t>war hawks</w:t>
      </w:r>
      <w:r w:rsidRPr="009079AF">
        <w:rPr>
          <w:sz w:val="16"/>
        </w:rPr>
        <w:t xml:space="preserve">, bigoted </w:t>
      </w:r>
      <w:r w:rsidRPr="009079AF">
        <w:rPr>
          <w:rStyle w:val="StyleUnderline"/>
        </w:rPr>
        <w:t xml:space="preserve">misanthropes, </w:t>
      </w:r>
      <w:r w:rsidRPr="00A71419">
        <w:rPr>
          <w:rStyle w:val="StyleUnderline"/>
          <w:highlight w:val="cyan"/>
        </w:rPr>
        <w:t>and</w:t>
      </w:r>
      <w:r w:rsidRPr="009079AF">
        <w:rPr>
          <w:sz w:val="16"/>
        </w:rPr>
        <w:t xml:space="preserve"> religious </w:t>
      </w:r>
      <w:r w:rsidRPr="00A71419">
        <w:rPr>
          <w:rStyle w:val="StyleUnderline"/>
          <w:highlight w:val="cyan"/>
        </w:rPr>
        <w:t>fanatics</w:t>
      </w:r>
      <w:r w:rsidRPr="009079AF">
        <w:rPr>
          <w:rStyle w:val="StyleUnderline"/>
        </w:rPr>
        <w:t xml:space="preserve"> who </w:t>
      </w:r>
      <w:r w:rsidRPr="00A71419">
        <w:rPr>
          <w:rStyle w:val="StyleUnderline"/>
          <w:highlight w:val="cyan"/>
        </w:rPr>
        <w:t xml:space="preserve">have </w:t>
      </w:r>
      <w:r w:rsidRPr="00A71419">
        <w:rPr>
          <w:rStyle w:val="Emphasis"/>
          <w:highlight w:val="cyan"/>
        </w:rPr>
        <w:t>given up on this world</w:t>
      </w:r>
      <w:r w:rsidRPr="009079AF">
        <w:rPr>
          <w:sz w:val="16"/>
        </w:rPr>
        <w:t xml:space="preserve"> and the very notion that we can have a society that works for everyone. </w:t>
      </w:r>
    </w:p>
    <w:p w14:paraId="2F348DF6" w14:textId="77777777" w:rsidR="00A71419" w:rsidRPr="009079AF" w:rsidRDefault="00A71419" w:rsidP="00A71419">
      <w:pPr>
        <w:rPr>
          <w:sz w:val="16"/>
        </w:rPr>
      </w:pPr>
      <w:r w:rsidRPr="009079AF">
        <w:rPr>
          <w:sz w:val="16"/>
        </w:rPr>
        <w:t xml:space="preserve">“Not so long ago,” Taylor and Klein write, </w:t>
      </w:r>
    </w:p>
    <w:p w14:paraId="0E36D3D0" w14:textId="77777777" w:rsidR="00A71419" w:rsidRPr="009079AF" w:rsidRDefault="00A71419" w:rsidP="00A71419">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686883F0" w14:textId="77777777" w:rsidR="00A71419" w:rsidRPr="009079AF" w:rsidRDefault="00A71419" w:rsidP="00A71419">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C9A82EE" w14:textId="77777777" w:rsidR="00A71419" w:rsidRPr="009079AF" w:rsidRDefault="00A71419" w:rsidP="00A71419">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1E9D97CA" w14:textId="77777777" w:rsidR="00A71419" w:rsidRPr="009079AF" w:rsidRDefault="00A71419" w:rsidP="00A71419">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1ED4E41F" w14:textId="77777777" w:rsidR="00A71419" w:rsidRPr="009079AF" w:rsidRDefault="00A71419" w:rsidP="00A71419">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A71419">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8403487" w14:textId="77777777" w:rsidR="00A71419" w:rsidRPr="00FA1852" w:rsidRDefault="00A71419" w:rsidP="00A71419">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22C12E3" w14:textId="77777777" w:rsidR="00A71419" w:rsidRPr="009079AF" w:rsidRDefault="00A71419" w:rsidP="00A71419">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FDD3AE5" w14:textId="77777777" w:rsidR="00A71419" w:rsidRPr="009079AF" w:rsidRDefault="00A71419" w:rsidP="00A71419">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A71419">
        <w:rPr>
          <w:rStyle w:val="Emphasis"/>
          <w:highlight w:val="cyan"/>
        </w:rPr>
        <w:t>Politicians</w:t>
      </w:r>
      <w:r w:rsidRPr="00A71419">
        <w:rPr>
          <w:sz w:val="16"/>
          <w:highlight w:val="cyan"/>
        </w:rPr>
        <w:t xml:space="preserve"> </w:t>
      </w:r>
      <w:r w:rsidRPr="00A71419">
        <w:rPr>
          <w:rStyle w:val="StyleUnderline"/>
          <w:highlight w:val="cyan"/>
        </w:rPr>
        <w:t>aren’t coming</w:t>
      </w:r>
      <w:r w:rsidRPr="009079AF">
        <w:rPr>
          <w:rStyle w:val="StyleUnderline"/>
        </w:rPr>
        <w:t xml:space="preserve"> to save us, </w:t>
      </w:r>
      <w:r w:rsidRPr="00A71419">
        <w:rPr>
          <w:rStyle w:val="Emphasis"/>
          <w:highlight w:val="cyan"/>
        </w:rPr>
        <w:t>corporations</w:t>
      </w:r>
      <w:r w:rsidRPr="00A71419">
        <w:rPr>
          <w:rStyle w:val="StyleUnderline"/>
          <w:highlight w:val="cyan"/>
        </w:rPr>
        <w:t xml:space="preserve"> aren’t coming</w:t>
      </w:r>
      <w:r w:rsidRPr="009079AF">
        <w:rPr>
          <w:rStyle w:val="StyleUnderline"/>
        </w:rPr>
        <w:t xml:space="preserve"> to save us, </w:t>
      </w:r>
      <w:r w:rsidRPr="00A71419">
        <w:rPr>
          <w:rStyle w:val="StyleUnderline"/>
          <w:highlight w:val="cyan"/>
        </w:rPr>
        <w:t>it is up to</w:t>
      </w:r>
      <w:r w:rsidRPr="009079AF">
        <w:rPr>
          <w:rStyle w:val="StyleUnderline"/>
        </w:rPr>
        <w:t xml:space="preserve"> us, </w:t>
      </w:r>
      <w:r w:rsidRPr="00A71419">
        <w:rPr>
          <w:rStyle w:val="StyleUnderline"/>
          <w:highlight w:val="cyan"/>
        </w:rPr>
        <w:t xml:space="preserve">the </w:t>
      </w:r>
      <w:r w:rsidRPr="00A71419">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5295862" w14:textId="77777777" w:rsidR="00A71419" w:rsidRPr="009079AF" w:rsidRDefault="00A71419" w:rsidP="00A71419">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E307573" w14:textId="77777777" w:rsidR="00A71419" w:rsidRPr="009079AF" w:rsidRDefault="00A71419" w:rsidP="00A71419">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5416B26A" w14:textId="77777777" w:rsidR="00A71419" w:rsidRPr="009079AF" w:rsidRDefault="00A71419" w:rsidP="00A71419">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A71419">
        <w:rPr>
          <w:rStyle w:val="StyleUnderline"/>
          <w:highlight w:val="cyan"/>
        </w:rPr>
        <w:t xml:space="preserve">to get up, </w:t>
      </w:r>
      <w:r w:rsidRPr="00A71419">
        <w:rPr>
          <w:rStyle w:val="Emphasis"/>
          <w:highlight w:val="cyan"/>
        </w:rPr>
        <w:t>organize</w:t>
      </w:r>
      <w:r w:rsidRPr="00A71419">
        <w:rPr>
          <w:rStyle w:val="StyleUnderline"/>
          <w:highlight w:val="cyan"/>
        </w:rPr>
        <w:t xml:space="preserve">, and </w:t>
      </w:r>
      <w:r w:rsidRPr="00A71419">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A71419">
        <w:rPr>
          <w:rStyle w:val="Emphasis"/>
          <w:highlight w:val="cyan"/>
        </w:rPr>
        <w:t xml:space="preserve">if we’re </w:t>
      </w:r>
      <w:proofErr w:type="spellStart"/>
      <w:r w:rsidRPr="00A71419">
        <w:rPr>
          <w:rStyle w:val="Emphasis"/>
          <w:highlight w:val="cyan"/>
        </w:rPr>
        <w:t>gonna</w:t>
      </w:r>
      <w:proofErr w:type="spellEnd"/>
      <w:r w:rsidRPr="00A71419">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A71419">
        <w:rPr>
          <w:rStyle w:val="StyleUnderline"/>
          <w:highlight w:val="cyan"/>
        </w:rPr>
        <w:t xml:space="preserve">if we’re </w:t>
      </w:r>
      <w:proofErr w:type="spellStart"/>
      <w:r w:rsidRPr="00A71419">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A71419">
        <w:rPr>
          <w:rStyle w:val="Emphasis"/>
          <w:szCs w:val="24"/>
          <w:highlight w:val="cyan"/>
        </w:rPr>
        <w:t>have a future worth living in</w:t>
      </w:r>
      <w:r w:rsidRPr="00A71419">
        <w:rPr>
          <w:sz w:val="16"/>
          <w:highlight w:val="cyan"/>
        </w:rPr>
        <w:t xml:space="preserve">, </w:t>
      </w:r>
      <w:r w:rsidRPr="00A71419">
        <w:rPr>
          <w:rStyle w:val="StyleUnderline"/>
          <w:highlight w:val="cyan"/>
        </w:rPr>
        <w:t xml:space="preserve">we need </w:t>
      </w:r>
      <w:r w:rsidRPr="00A71419">
        <w:rPr>
          <w:rStyle w:val="Emphasis"/>
          <w:szCs w:val="24"/>
          <w:highlight w:val="cyan"/>
        </w:rPr>
        <w:t>working people</w:t>
      </w:r>
      <w:r w:rsidRPr="009079AF">
        <w:rPr>
          <w:rStyle w:val="Emphasis"/>
          <w:szCs w:val="24"/>
        </w:rPr>
        <w:t xml:space="preserve"> everywhere coming together, </w:t>
      </w:r>
      <w:r w:rsidRPr="00A71419">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05C76D3E" w14:textId="77777777" w:rsidR="00A71419" w:rsidRPr="009079AF" w:rsidRDefault="00A71419" w:rsidP="00A71419">
      <w:pPr>
        <w:rPr>
          <w:sz w:val="16"/>
        </w:rPr>
      </w:pPr>
      <w:r w:rsidRPr="009079AF">
        <w:rPr>
          <w:sz w:val="16"/>
        </w:rPr>
        <w:t xml:space="preserve">What transferable skills, structures, and strategies for bringing people together as a union of the </w:t>
      </w:r>
      <w:proofErr w:type="gramStart"/>
      <w:r w:rsidRPr="009079AF">
        <w:rPr>
          <w:sz w:val="16"/>
        </w:rPr>
        <w:t>willing can</w:t>
      </w:r>
      <w:proofErr w:type="gramEnd"/>
      <w:r w:rsidRPr="009079AF">
        <w:rPr>
          <w:sz w:val="16"/>
        </w:rPr>
        <w:t xml:space="preserve">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4EB6AA1B" w14:textId="77777777" w:rsidR="00A71419" w:rsidRPr="009079AF" w:rsidRDefault="00A71419" w:rsidP="00A71419">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0A8ABB1" w14:textId="77777777" w:rsidR="00A71419" w:rsidRDefault="00A71419" w:rsidP="00A71419">
      <w:pPr>
        <w:rPr>
          <w:rStyle w:val="Emphasis"/>
        </w:rPr>
      </w:pPr>
      <w:r w:rsidRPr="009079AF">
        <w:rPr>
          <w:sz w:val="16"/>
        </w:rPr>
        <w:t>Your international union president, brother Shawn Fain, famously said “</w:t>
      </w:r>
      <w:r w:rsidRPr="00A71419">
        <w:rPr>
          <w:rStyle w:val="Emphasis"/>
          <w:highlight w:val="cyan"/>
        </w:rPr>
        <w:t>the working class</w:t>
      </w:r>
      <w:r w:rsidRPr="00A71419">
        <w:rPr>
          <w:sz w:val="16"/>
          <w:highlight w:val="cyan"/>
        </w:rPr>
        <w:t xml:space="preserve"> </w:t>
      </w:r>
      <w:r w:rsidRPr="00A71419">
        <w:rPr>
          <w:rStyle w:val="StyleUnderline"/>
          <w:highlight w:val="cyan"/>
        </w:rPr>
        <w:t>is the</w:t>
      </w:r>
      <w:r w:rsidRPr="009079AF">
        <w:rPr>
          <w:rStyle w:val="StyleUnderline"/>
        </w:rPr>
        <w:t xml:space="preserve"> </w:t>
      </w:r>
      <w:r w:rsidRPr="00A71419">
        <w:rPr>
          <w:rStyle w:val="Emphasis"/>
          <w:szCs w:val="24"/>
          <w:highlight w:val="cyan"/>
        </w:rPr>
        <w:t xml:space="preserve">arsenal of </w:t>
      </w:r>
      <w:proofErr w:type="gramStart"/>
      <w:r w:rsidRPr="00A71419">
        <w:rPr>
          <w:rStyle w:val="Emphasis"/>
          <w:szCs w:val="24"/>
          <w:highlight w:val="cyan"/>
        </w:rPr>
        <w:t>democracy</w:t>
      </w:r>
      <w:proofErr w:type="gramEnd"/>
      <w:r w:rsidRPr="009079AF">
        <w:rPr>
          <w:rStyle w:val="Emphasis"/>
          <w:szCs w:val="24"/>
        </w:rPr>
        <w:t xml:space="preserve"> and the </w:t>
      </w:r>
      <w:r w:rsidRPr="00A71419">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A71419">
        <w:rPr>
          <w:rStyle w:val="Emphasis"/>
          <w:highlight w:val="cyan"/>
        </w:rPr>
        <w:t>this is</w:t>
      </w:r>
      <w:r w:rsidRPr="009079AF">
        <w:rPr>
          <w:rStyle w:val="Emphasis"/>
        </w:rPr>
        <w:t xml:space="preserve"> our </w:t>
      </w:r>
      <w:r w:rsidRPr="00A71419">
        <w:rPr>
          <w:rStyle w:val="Emphasis"/>
          <w:highlight w:val="cyan"/>
        </w:rPr>
        <w:t>time to prove it.</w:t>
      </w:r>
      <w:r w:rsidRPr="009079AF">
        <w:rPr>
          <w:rStyle w:val="Emphasis"/>
        </w:rPr>
        <w:t xml:space="preserve"> </w:t>
      </w:r>
    </w:p>
    <w:p w14:paraId="71CF95FD" w14:textId="77777777" w:rsidR="00A71419" w:rsidRDefault="00A71419" w:rsidP="00A71419">
      <w:pPr>
        <w:pStyle w:val="Heading3"/>
      </w:pPr>
      <w:r>
        <w:t>OFF</w:t>
      </w:r>
    </w:p>
    <w:p w14:paraId="43BA124E" w14:textId="77777777" w:rsidR="00A71419" w:rsidRDefault="00A71419" w:rsidP="00A71419">
      <w:r>
        <w:t>Clean Slate CP</w:t>
      </w:r>
    </w:p>
    <w:p w14:paraId="545D1CDE" w14:textId="77777777" w:rsidR="00A71419" w:rsidRDefault="00A71419" w:rsidP="00A71419">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13294505" w14:textId="77777777" w:rsidR="00A71419" w:rsidRPr="008B4720" w:rsidRDefault="00A71419" w:rsidP="00A71419">
      <w:pPr>
        <w:pStyle w:val="Heading4"/>
      </w:pPr>
      <w:r>
        <w:t xml:space="preserve">The NLRA is failing, the counterplan disbands it. This empowers bottom-up reform and strengthens mobilization within unions. Such reform is key to </w:t>
      </w:r>
      <w:proofErr w:type="gramStart"/>
      <w:r>
        <w:t>increase</w:t>
      </w:r>
      <w:proofErr w:type="gramEnd"/>
      <w:r>
        <w:t xml:space="preserve"> effective bargaining rights.</w:t>
      </w:r>
    </w:p>
    <w:p w14:paraId="31499886" w14:textId="77777777" w:rsidR="00A71419" w:rsidRPr="00B643F1" w:rsidRDefault="00A71419" w:rsidP="00A71419">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6F6D1FFF" w14:textId="77777777" w:rsidR="00A71419" w:rsidRPr="00AF0EA4" w:rsidRDefault="00A71419" w:rsidP="00A71419">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A71419">
        <w:rPr>
          <w:rStyle w:val="StyleUnderline"/>
          <w:highlight w:val="cyan"/>
        </w:rPr>
        <w:t xml:space="preserve">The </w:t>
      </w:r>
      <w:r w:rsidRPr="00A71419">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A71419">
        <w:rPr>
          <w:rStyle w:val="StyleUnderline"/>
          <w:highlight w:val="cyan"/>
        </w:rPr>
        <w:t>constrains</w:t>
      </w:r>
      <w:r w:rsidRPr="00AF0EA4">
        <w:rPr>
          <w:sz w:val="16"/>
        </w:rPr>
        <w:t xml:space="preserve"> the behavior of </w:t>
      </w:r>
      <w:r w:rsidRPr="00A71419">
        <w:rPr>
          <w:rStyle w:val="StyleUnderline"/>
          <w:highlight w:val="cyan"/>
        </w:rPr>
        <w:t>both</w:t>
      </w:r>
      <w:r w:rsidRPr="00AF0EA4">
        <w:rPr>
          <w:sz w:val="16"/>
        </w:rPr>
        <w:t xml:space="preserve"> the </w:t>
      </w:r>
      <w:r w:rsidRPr="00A71419">
        <w:rPr>
          <w:rStyle w:val="Emphasis"/>
          <w:highlight w:val="cyan"/>
        </w:rPr>
        <w:t>employer</w:t>
      </w:r>
      <w:r w:rsidRPr="00A71419">
        <w:rPr>
          <w:rStyle w:val="StyleUnderline"/>
          <w:highlight w:val="cyan"/>
        </w:rPr>
        <w:t xml:space="preserve"> and</w:t>
      </w:r>
      <w:r w:rsidRPr="00AF0EA4">
        <w:rPr>
          <w:sz w:val="16"/>
        </w:rPr>
        <w:t xml:space="preserve"> of </w:t>
      </w:r>
      <w:r w:rsidRPr="00A71419">
        <w:rPr>
          <w:rStyle w:val="Emphasis"/>
          <w:highlight w:val="cyan"/>
        </w:rPr>
        <w:t>workers</w:t>
      </w:r>
      <w:r w:rsidRPr="00A71419">
        <w:rPr>
          <w:rStyle w:val="StyleUnderline"/>
          <w:highlight w:val="cyan"/>
        </w:rPr>
        <w:t xml:space="preserve"> seeking to organize</w:t>
      </w:r>
      <w:r w:rsidRPr="00AF0EA4">
        <w:rPr>
          <w:sz w:val="16"/>
        </w:rPr>
        <w:t xml:space="preserve">, </w:t>
      </w:r>
      <w:r w:rsidRPr="00A71419">
        <w:rPr>
          <w:rStyle w:val="StyleUnderline"/>
          <w:highlight w:val="cyan"/>
        </w:rPr>
        <w:t xml:space="preserve">but </w:t>
      </w:r>
      <w:r w:rsidRPr="00A71419">
        <w:rPr>
          <w:rStyle w:val="Emphasis"/>
          <w:highlight w:val="cyan"/>
        </w:rPr>
        <w:t>employers</w:t>
      </w:r>
      <w:r w:rsidRPr="00AF0EA4">
        <w:rPr>
          <w:sz w:val="16"/>
        </w:rPr>
        <w:t xml:space="preserve"> clearly </w:t>
      </w:r>
      <w:r w:rsidRPr="00A71419">
        <w:rPr>
          <w:rStyle w:val="StyleUnderline"/>
          <w:highlight w:val="cyan"/>
        </w:rPr>
        <w:t>have</w:t>
      </w:r>
      <w:r w:rsidRPr="004D21FD">
        <w:rPr>
          <w:rStyle w:val="StyleUnderline"/>
        </w:rPr>
        <w:t xml:space="preserve"> the </w:t>
      </w:r>
      <w:r w:rsidRPr="00A71419">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4871793D" w14:textId="77777777" w:rsidR="00A71419" w:rsidRPr="00AF0EA4" w:rsidRDefault="00A71419" w:rsidP="00A71419">
      <w:pPr>
        <w:rPr>
          <w:sz w:val="16"/>
        </w:rPr>
      </w:pPr>
      <w:r w:rsidRPr="00AF0EA4">
        <w:rPr>
          <w:sz w:val="16"/>
        </w:rPr>
        <w:t>The Limits of the NLRA</w:t>
      </w:r>
    </w:p>
    <w:p w14:paraId="4444FFE3" w14:textId="77777777" w:rsidR="00A71419" w:rsidRPr="00AF0EA4" w:rsidRDefault="00A71419" w:rsidP="00A71419">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A71419">
        <w:rPr>
          <w:rStyle w:val="StyleUnderline"/>
          <w:highlight w:val="cyan"/>
        </w:rPr>
        <w:t xml:space="preserve">allows only </w:t>
      </w:r>
      <w:r w:rsidRPr="00A71419">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A71419">
        <w:rPr>
          <w:rStyle w:val="StyleUnderline"/>
          <w:highlight w:val="cyan"/>
        </w:rPr>
        <w:t>Union organizing</w:t>
      </w:r>
      <w:r w:rsidRPr="00AF0EA4">
        <w:rPr>
          <w:sz w:val="16"/>
        </w:rPr>
        <w:t xml:space="preserve"> drives often </w:t>
      </w:r>
      <w:r w:rsidRPr="00A71419">
        <w:rPr>
          <w:rStyle w:val="Emphasis"/>
          <w:highlight w:val="cyan"/>
        </w:rPr>
        <w:t>stall out</w:t>
      </w:r>
      <w:r w:rsidRPr="00840F9E">
        <w:rPr>
          <w:rStyle w:val="StyleUnderline"/>
        </w:rPr>
        <w:t xml:space="preserve"> because </w:t>
      </w:r>
      <w:r w:rsidRPr="00A71419">
        <w:rPr>
          <w:rStyle w:val="StyleUnderline"/>
          <w:highlight w:val="cyan"/>
        </w:rPr>
        <w:t>parties cannot arrive at</w:t>
      </w:r>
      <w:r w:rsidRPr="00AF0EA4">
        <w:rPr>
          <w:sz w:val="16"/>
        </w:rPr>
        <w:t xml:space="preserve"> a </w:t>
      </w:r>
      <w:r w:rsidRPr="00A71419">
        <w:rPr>
          <w:rStyle w:val="StyleUnderline"/>
          <w:highlight w:val="cyan"/>
        </w:rPr>
        <w:t>first contract</w:t>
      </w:r>
      <w:r w:rsidRPr="00AF0EA4">
        <w:rPr>
          <w:sz w:val="16"/>
        </w:rPr>
        <w:t xml:space="preserve">. Finally, </w:t>
      </w:r>
      <w:r w:rsidRPr="00A71419">
        <w:rPr>
          <w:rStyle w:val="StyleUnderline"/>
          <w:highlight w:val="cyan"/>
        </w:rPr>
        <w:t>obtaining</w:t>
      </w:r>
      <w:r w:rsidRPr="00840F9E">
        <w:rPr>
          <w:rStyle w:val="StyleUnderline"/>
        </w:rPr>
        <w:t xml:space="preserve"> any </w:t>
      </w:r>
      <w:r w:rsidRPr="00A71419">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A71419">
        <w:rPr>
          <w:rStyle w:val="StyleUnderline"/>
          <w:highlight w:val="cyan"/>
        </w:rPr>
        <w:t xml:space="preserve">take </w:t>
      </w:r>
      <w:r w:rsidRPr="00A71419">
        <w:rPr>
          <w:rStyle w:val="Emphasis"/>
          <w:highlight w:val="cyan"/>
        </w:rPr>
        <w:t>years</w:t>
      </w:r>
      <w:r w:rsidRPr="00AF0EA4">
        <w:rPr>
          <w:sz w:val="16"/>
        </w:rPr>
        <w:t xml:space="preserve">. That delay </w:t>
      </w:r>
      <w:r w:rsidRPr="00A71419">
        <w:rPr>
          <w:rStyle w:val="StyleUnderline"/>
          <w:highlight w:val="cyan"/>
        </w:rPr>
        <w:t xml:space="preserve">leaves </w:t>
      </w:r>
      <w:r w:rsidRPr="00A71419">
        <w:rPr>
          <w:rStyle w:val="Emphasis"/>
          <w:highlight w:val="cyan"/>
        </w:rPr>
        <w:t>low-wage</w:t>
      </w:r>
      <w:r w:rsidRPr="00A71419">
        <w:rPr>
          <w:rStyle w:val="StyleUnderline"/>
          <w:highlight w:val="cyan"/>
        </w:rPr>
        <w:t xml:space="preserve"> workers </w:t>
      </w:r>
      <w:r w:rsidRPr="00A71419">
        <w:rPr>
          <w:rStyle w:val="Emphasis"/>
          <w:highlight w:val="cyan"/>
        </w:rPr>
        <w:t>without</w:t>
      </w:r>
      <w:r w:rsidRPr="00AF0EA4">
        <w:rPr>
          <w:sz w:val="16"/>
        </w:rPr>
        <w:t xml:space="preserve"> meaningful </w:t>
      </w:r>
      <w:proofErr w:type="gramStart"/>
      <w:r w:rsidRPr="00A71419">
        <w:rPr>
          <w:rStyle w:val="StyleUnderline"/>
          <w:highlight w:val="cyan"/>
        </w:rPr>
        <w:t>protections</w:t>
      </w:r>
      <w:proofErr w:type="gramEnd"/>
      <w:r w:rsidRPr="00AF0EA4">
        <w:rPr>
          <w:sz w:val="16"/>
        </w:rPr>
        <w:t xml:space="preserve">. </w:t>
      </w:r>
    </w:p>
    <w:p w14:paraId="2619826E" w14:textId="77777777" w:rsidR="00A71419" w:rsidRPr="00AF0EA4" w:rsidRDefault="00A71419" w:rsidP="00A71419">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A71419">
        <w:rPr>
          <w:rStyle w:val="StyleUnderline"/>
          <w:highlight w:val="cyan"/>
        </w:rPr>
        <w:t xml:space="preserve">NLRA </w:t>
      </w:r>
      <w:r w:rsidRPr="00A71419">
        <w:rPr>
          <w:rStyle w:val="Emphasis"/>
          <w:highlight w:val="cyan"/>
        </w:rPr>
        <w:t>constrains</w:t>
      </w:r>
      <w:r w:rsidRPr="00AF0EA4">
        <w:rPr>
          <w:sz w:val="16"/>
        </w:rPr>
        <w:t xml:space="preserve"> the </w:t>
      </w:r>
      <w:r w:rsidRPr="00A71419">
        <w:rPr>
          <w:rStyle w:val="StyleUnderline"/>
          <w:highlight w:val="cyan"/>
        </w:rPr>
        <w:t>ability</w:t>
      </w:r>
      <w:r w:rsidRPr="009C2CD8">
        <w:rPr>
          <w:rStyle w:val="StyleUnderline"/>
        </w:rPr>
        <w:t xml:space="preserve"> of unions </w:t>
      </w:r>
      <w:r w:rsidRPr="00A71419">
        <w:rPr>
          <w:rStyle w:val="StyleUnderline"/>
          <w:highlight w:val="cyan"/>
        </w:rPr>
        <w:t xml:space="preserve">to engage in </w:t>
      </w:r>
      <w:r w:rsidRPr="00A71419">
        <w:rPr>
          <w:rStyle w:val="Emphasis"/>
          <w:highlight w:val="cyan"/>
        </w:rPr>
        <w:t>effective tactics</w:t>
      </w:r>
      <w:r w:rsidRPr="00A71419">
        <w:rPr>
          <w:rStyle w:val="StyleUnderline"/>
          <w:highlight w:val="cyan"/>
        </w:rPr>
        <w:t xml:space="preserve"> that</w:t>
      </w:r>
      <w:r w:rsidRPr="00AF0EA4">
        <w:rPr>
          <w:sz w:val="16"/>
        </w:rPr>
        <w:t xml:space="preserve"> would </w:t>
      </w:r>
      <w:r w:rsidRPr="009C2CD8">
        <w:rPr>
          <w:rStyle w:val="StyleUnderline"/>
        </w:rPr>
        <w:t xml:space="preserve">allow them to </w:t>
      </w:r>
      <w:r w:rsidRPr="00A71419">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A71419">
        <w:rPr>
          <w:rStyle w:val="Emphasis"/>
          <w:highlight w:val="cyan"/>
        </w:rPr>
        <w:t>prohibits</w:t>
      </w:r>
      <w:r w:rsidRPr="00A71419">
        <w:rPr>
          <w:rStyle w:val="StyleUnderline"/>
          <w:highlight w:val="cyan"/>
        </w:rPr>
        <w:t xml:space="preserve"> state legislatures</w:t>
      </w:r>
      <w:r w:rsidRPr="00AF0EA4">
        <w:rPr>
          <w:sz w:val="16"/>
        </w:rPr>
        <w:t xml:space="preserve">, </w:t>
      </w:r>
      <w:r w:rsidRPr="00A71419">
        <w:rPr>
          <w:rStyle w:val="StyleUnderline"/>
          <w:highlight w:val="cyan"/>
        </w:rPr>
        <w:t>and</w:t>
      </w:r>
      <w:r w:rsidRPr="00AF0EA4">
        <w:rPr>
          <w:sz w:val="16"/>
        </w:rPr>
        <w:t xml:space="preserve"> even the </w:t>
      </w:r>
      <w:r w:rsidRPr="00A71419">
        <w:rPr>
          <w:rStyle w:val="Emphasis"/>
          <w:highlight w:val="cyan"/>
        </w:rPr>
        <w:t>President</w:t>
      </w:r>
      <w:r w:rsidRPr="00AF0EA4">
        <w:rPr>
          <w:sz w:val="16"/>
        </w:rPr>
        <w:t xml:space="preserve"> of the United States, </w:t>
      </w:r>
      <w:r w:rsidRPr="00A71419">
        <w:rPr>
          <w:rStyle w:val="StyleUnderline"/>
          <w:highlight w:val="cyan"/>
        </w:rPr>
        <w:t>from</w:t>
      </w:r>
      <w:r w:rsidRPr="00AF0EA4">
        <w:rPr>
          <w:sz w:val="16"/>
        </w:rPr>
        <w:t xml:space="preserve"> passing laws or </w:t>
      </w:r>
      <w:r w:rsidRPr="00A71419">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AF0EA4">
        <w:rPr>
          <w:sz w:val="16"/>
        </w:rPr>
        <w:t>have</w:t>
      </w:r>
      <w:proofErr w:type="gramEnd"/>
      <w:r w:rsidRPr="00AF0EA4">
        <w:rPr>
          <w:sz w:val="16"/>
        </w:rPr>
        <w:t xml:space="preserve"> succeeded in doing so. Perhaps it is time for the Supreme Court to wipe the slate </w:t>
      </w:r>
      <w:proofErr w:type="gramStart"/>
      <w:r w:rsidRPr="00AF0EA4">
        <w:rPr>
          <w:sz w:val="16"/>
        </w:rPr>
        <w:t xml:space="preserve">clean </w:t>
      </w:r>
      <w:proofErr w:type="spellStart"/>
      <w:r w:rsidRPr="00AF0EA4">
        <w:rPr>
          <w:sz w:val="16"/>
        </w:rPr>
        <w:t>clean</w:t>
      </w:r>
      <w:proofErr w:type="spellEnd"/>
      <w:proofErr w:type="gramEnd"/>
      <w:r w:rsidRPr="00AF0EA4">
        <w:rPr>
          <w:sz w:val="16"/>
        </w:rPr>
        <w:t xml:space="preserve"> and do what Congress has not. </w:t>
      </w:r>
    </w:p>
    <w:p w14:paraId="3BAD7D12" w14:textId="77777777" w:rsidR="00A71419" w:rsidRPr="00AF0EA4" w:rsidRDefault="00A71419" w:rsidP="00A71419">
      <w:pPr>
        <w:rPr>
          <w:sz w:val="16"/>
        </w:rPr>
      </w:pPr>
      <w:r w:rsidRPr="00AF0EA4">
        <w:rPr>
          <w:sz w:val="16"/>
        </w:rPr>
        <w:t>Letting Go of the NLRA</w:t>
      </w:r>
    </w:p>
    <w:p w14:paraId="09A3DD7B" w14:textId="77777777" w:rsidR="00A71419" w:rsidRPr="00AF0EA4" w:rsidRDefault="00A71419" w:rsidP="00A71419">
      <w:pPr>
        <w:rPr>
          <w:sz w:val="16"/>
        </w:rPr>
      </w:pPr>
      <w:r w:rsidRPr="00AF0EA4">
        <w:rPr>
          <w:sz w:val="16"/>
        </w:rPr>
        <w:t xml:space="preserve">In my paper “The Death of Labor Law and the Rebirth of the Labor Movement” (forthcoming in the Boston College Law Review), I explain how </w:t>
      </w:r>
      <w:r w:rsidRPr="00A71419">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A71419">
        <w:rPr>
          <w:rStyle w:val="Emphasis"/>
          <w:highlight w:val="cyan"/>
        </w:rPr>
        <w:t>challenge</w:t>
      </w:r>
      <w:r w:rsidRPr="00A71419">
        <w:rPr>
          <w:rStyle w:val="StyleUnderline"/>
          <w:highlight w:val="cyan"/>
        </w:rPr>
        <w:t xml:space="preserve"> the</w:t>
      </w:r>
      <w:r w:rsidRPr="00425949">
        <w:rPr>
          <w:rStyle w:val="StyleUnderline"/>
        </w:rPr>
        <w:t xml:space="preserve"> Board’s </w:t>
      </w:r>
      <w:r w:rsidRPr="00A71419">
        <w:rPr>
          <w:rStyle w:val="StyleUnderline"/>
          <w:highlight w:val="cyan"/>
        </w:rPr>
        <w:t xml:space="preserve">use of </w:t>
      </w:r>
      <w:r w:rsidRPr="00A71419">
        <w:rPr>
          <w:rStyle w:val="Emphasis"/>
          <w:highlight w:val="cyan"/>
        </w:rPr>
        <w:t>administrative law judges</w:t>
      </w:r>
      <w:r w:rsidRPr="00AF0EA4">
        <w:rPr>
          <w:sz w:val="16"/>
        </w:rPr>
        <w:t xml:space="preserve"> as a mechanism </w:t>
      </w:r>
      <w:r w:rsidRPr="00A71419">
        <w:rPr>
          <w:rStyle w:val="StyleUnderline"/>
          <w:highlight w:val="cyan"/>
        </w:rPr>
        <w:t>to</w:t>
      </w:r>
      <w:r w:rsidRPr="00AF0EA4">
        <w:rPr>
          <w:sz w:val="16"/>
        </w:rPr>
        <w:t xml:space="preserve"> completely </w:t>
      </w:r>
      <w:r w:rsidRPr="00A71419">
        <w:rPr>
          <w:rStyle w:val="Emphasis"/>
          <w:highlight w:val="cyan"/>
        </w:rPr>
        <w:t>set aside</w:t>
      </w:r>
      <w:r w:rsidRPr="00425949">
        <w:rPr>
          <w:rStyle w:val="StyleUnderline"/>
        </w:rPr>
        <w:t xml:space="preserve"> the </w:t>
      </w:r>
      <w:r w:rsidRPr="00A71419">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6E74652A" w14:textId="77777777" w:rsidR="00A71419" w:rsidRPr="00AF0EA4" w:rsidRDefault="00A71419" w:rsidP="00A71419">
      <w:pPr>
        <w:rPr>
          <w:sz w:val="16"/>
        </w:rPr>
      </w:pPr>
      <w:r w:rsidRPr="00AF0EA4">
        <w:rPr>
          <w:sz w:val="16"/>
        </w:rPr>
        <w:t xml:space="preserve">The most harmful result that the Supreme Court could achieve is to render the NLRB a zombie agency that formally </w:t>
      </w:r>
      <w:proofErr w:type="gramStart"/>
      <w:r w:rsidRPr="00AF0EA4">
        <w:rPr>
          <w:sz w:val="16"/>
        </w:rPr>
        <w:t>exists, but</w:t>
      </w:r>
      <w:proofErr w:type="gramEnd"/>
      <w:r w:rsidRPr="00AF0EA4">
        <w:rPr>
          <w:sz w:val="16"/>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0259DFEB" w14:textId="77777777" w:rsidR="00A71419" w:rsidRPr="00AF0EA4" w:rsidRDefault="00A71419" w:rsidP="00A71419">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A71419">
        <w:rPr>
          <w:rStyle w:val="Emphasis"/>
          <w:highlight w:val="cyan"/>
        </w:rPr>
        <w:t>ALJs</w:t>
      </w:r>
      <w:r w:rsidRPr="00AF0EA4">
        <w:rPr>
          <w:sz w:val="16"/>
        </w:rPr>
        <w:t xml:space="preserve"> are officials who </w:t>
      </w:r>
      <w:r w:rsidRPr="00A71419">
        <w:rPr>
          <w:rStyle w:val="StyleUnderline"/>
          <w:highlight w:val="cyan"/>
        </w:rPr>
        <w:t xml:space="preserve">preside over </w:t>
      </w:r>
      <w:r w:rsidRPr="00A71419">
        <w:rPr>
          <w:rStyle w:val="Emphasis"/>
          <w:highlight w:val="cyan"/>
        </w:rPr>
        <w:t>labor disputes</w:t>
      </w:r>
      <w:r w:rsidRPr="00AF0EA4">
        <w:rPr>
          <w:sz w:val="16"/>
        </w:rPr>
        <w:t xml:space="preserve"> and issue decisions </w:t>
      </w:r>
      <w:r w:rsidRPr="00A71419">
        <w:rPr>
          <w:rStyle w:val="StyleUnderline"/>
          <w:highlight w:val="cyan"/>
        </w:rPr>
        <w:t xml:space="preserve">in </w:t>
      </w:r>
      <w:r w:rsidRPr="00A71419">
        <w:rPr>
          <w:rStyle w:val="Emphasis"/>
          <w:highlight w:val="cyan"/>
        </w:rPr>
        <w:t>NLRB</w:t>
      </w:r>
      <w:r w:rsidRPr="00A71419">
        <w:rPr>
          <w:rStyle w:val="StyleUnderline"/>
          <w:highlight w:val="cyan"/>
        </w:rPr>
        <w:t xml:space="preserve"> cases</w:t>
      </w:r>
      <w:r w:rsidRPr="00AF0EA4">
        <w:rPr>
          <w:sz w:val="16"/>
        </w:rPr>
        <w:t xml:space="preserve">. They </w:t>
      </w:r>
      <w:r w:rsidRPr="00A71419">
        <w:rPr>
          <w:rStyle w:val="StyleUnderline"/>
          <w:highlight w:val="cyan"/>
        </w:rPr>
        <w:t>function</w:t>
      </w:r>
      <w:r w:rsidRPr="00AF0EA4">
        <w:rPr>
          <w:sz w:val="16"/>
        </w:rPr>
        <w:t xml:space="preserve"> similarly to judges, but </w:t>
      </w:r>
      <w:r w:rsidRPr="00A71419">
        <w:rPr>
          <w:rStyle w:val="StyleUnderline"/>
          <w:highlight w:val="cyan"/>
        </w:rPr>
        <w:t>within</w:t>
      </w:r>
      <w:r w:rsidRPr="00AF0EA4">
        <w:rPr>
          <w:sz w:val="16"/>
        </w:rPr>
        <w:t xml:space="preserve"> the </w:t>
      </w:r>
      <w:r w:rsidRPr="00A71419">
        <w:rPr>
          <w:rStyle w:val="Emphasis"/>
          <w:highlight w:val="cyan"/>
        </w:rPr>
        <w:t>administrative agency</w:t>
      </w:r>
      <w:r w:rsidRPr="00A71419">
        <w:rPr>
          <w:rStyle w:val="StyleUnderline"/>
          <w:highlight w:val="cyan"/>
        </w:rPr>
        <w:t xml:space="preserve"> rather than</w:t>
      </w:r>
      <w:r w:rsidRPr="00AF0EA4">
        <w:rPr>
          <w:sz w:val="16"/>
        </w:rPr>
        <w:t xml:space="preserve"> the </w:t>
      </w:r>
      <w:r w:rsidRPr="00015B1F">
        <w:rPr>
          <w:rStyle w:val="StyleUnderline"/>
        </w:rPr>
        <w:t xml:space="preserve">federal </w:t>
      </w:r>
      <w:r w:rsidRPr="00A71419">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A71419">
        <w:rPr>
          <w:rStyle w:val="Emphasis"/>
          <w:highlight w:val="cyan"/>
        </w:rPr>
        <w:t>not severable</w:t>
      </w:r>
      <w:r w:rsidRPr="00A71419">
        <w:rPr>
          <w:rStyle w:val="StyleUnderline"/>
          <w:highlight w:val="cyan"/>
        </w:rPr>
        <w:t xml:space="preserve"> from</w:t>
      </w:r>
      <w:r w:rsidRPr="00AF0EA4">
        <w:rPr>
          <w:sz w:val="16"/>
        </w:rPr>
        <w:t xml:space="preserve"> the rest of </w:t>
      </w:r>
      <w:r w:rsidRPr="00A71419">
        <w:rPr>
          <w:rStyle w:val="StyleUnderline"/>
          <w:highlight w:val="cyan"/>
        </w:rPr>
        <w:t xml:space="preserve">the </w:t>
      </w:r>
      <w:r w:rsidRPr="00A71419">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A71419">
        <w:rPr>
          <w:rStyle w:val="Emphasis"/>
          <w:highlight w:val="cyan"/>
        </w:rPr>
        <w:t>unconstitutional</w:t>
      </w:r>
      <w:r w:rsidRPr="00A71419">
        <w:rPr>
          <w:rStyle w:val="StyleUnderline"/>
          <w:highlight w:val="cyan"/>
        </w:rPr>
        <w:t xml:space="preserve"> because</w:t>
      </w:r>
      <w:r w:rsidRPr="00C44B92">
        <w:rPr>
          <w:rStyle w:val="StyleUnderline"/>
        </w:rPr>
        <w:t xml:space="preserve"> it </w:t>
      </w:r>
      <w:r w:rsidRPr="00A71419">
        <w:rPr>
          <w:rStyle w:val="StyleUnderline"/>
          <w:highlight w:val="cyan"/>
        </w:rPr>
        <w:t>allows</w:t>
      </w:r>
      <w:r w:rsidRPr="00BF1985">
        <w:rPr>
          <w:rStyle w:val="StyleUnderline"/>
        </w:rPr>
        <w:t xml:space="preserve"> the </w:t>
      </w:r>
      <w:r w:rsidRPr="00A71419">
        <w:rPr>
          <w:rStyle w:val="StyleUnderline"/>
          <w:highlight w:val="cyan"/>
        </w:rPr>
        <w:t xml:space="preserve">use of </w:t>
      </w:r>
      <w:r w:rsidRPr="00A71419">
        <w:rPr>
          <w:rStyle w:val="Emphasis"/>
          <w:highlight w:val="cyan"/>
        </w:rPr>
        <w:t>ALJs</w:t>
      </w:r>
      <w:r w:rsidRPr="00A71419">
        <w:rPr>
          <w:rStyle w:val="StyleUnderline"/>
          <w:highlight w:val="cyan"/>
        </w:rPr>
        <w:t xml:space="preserve"> who are </w:t>
      </w:r>
      <w:r w:rsidRPr="00A71419">
        <w:rPr>
          <w:rStyle w:val="Emphasis"/>
          <w:highlight w:val="cyan"/>
        </w:rPr>
        <w:t>not accountable</w:t>
      </w:r>
      <w:r w:rsidRPr="00A71419">
        <w:rPr>
          <w:rStyle w:val="StyleUnderline"/>
          <w:highlight w:val="cyan"/>
        </w:rPr>
        <w:t xml:space="preserve"> to the president</w:t>
      </w:r>
      <w:r w:rsidRPr="00AF0EA4">
        <w:rPr>
          <w:sz w:val="16"/>
        </w:rPr>
        <w:t xml:space="preserve">.  Of course, that case is on appeal. Other courts have not issued rulings that are </w:t>
      </w:r>
      <w:proofErr w:type="gramStart"/>
      <w:r w:rsidRPr="00AF0EA4">
        <w:rPr>
          <w:sz w:val="16"/>
        </w:rPr>
        <w:t>quite as</w:t>
      </w:r>
      <w:proofErr w:type="gramEnd"/>
      <w:r w:rsidRPr="00AF0EA4">
        <w:rPr>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4CEFDDF6" w14:textId="77777777" w:rsidR="00A71419" w:rsidRPr="00AF0EA4" w:rsidRDefault="00A71419" w:rsidP="00A71419">
      <w:pPr>
        <w:rPr>
          <w:sz w:val="16"/>
        </w:rPr>
      </w:pPr>
      <w:r w:rsidRPr="003B28D7">
        <w:rPr>
          <w:rStyle w:val="StyleUnderline"/>
        </w:rPr>
        <w:t>The</w:t>
      </w:r>
      <w:r w:rsidRPr="00AF0EA4">
        <w:rPr>
          <w:sz w:val="16"/>
        </w:rPr>
        <w:t xml:space="preserve"> reason that the U.S. District Court in Texas’s </w:t>
      </w:r>
      <w:r w:rsidRPr="00A71419">
        <w:rPr>
          <w:rStyle w:val="StyleUnderline"/>
          <w:highlight w:val="cyan"/>
        </w:rPr>
        <w:t>decision</w:t>
      </w:r>
      <w:r w:rsidRPr="00AF0EA4">
        <w:rPr>
          <w:sz w:val="16"/>
        </w:rPr>
        <w:t xml:space="preserve"> could be good for labor is that it </w:t>
      </w:r>
      <w:r w:rsidRPr="00A71419">
        <w:rPr>
          <w:rStyle w:val="Emphasis"/>
          <w:highlight w:val="cyan"/>
        </w:rPr>
        <w:t>opens up</w:t>
      </w:r>
      <w:r w:rsidRPr="00AF0EA4">
        <w:rPr>
          <w:sz w:val="16"/>
        </w:rPr>
        <w:t xml:space="preserve"> the possibility for </w:t>
      </w:r>
      <w:r w:rsidRPr="00A71419">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A71419">
        <w:rPr>
          <w:rStyle w:val="Emphasis"/>
          <w:highlight w:val="cyan"/>
        </w:rPr>
        <w:t>easier</w:t>
      </w:r>
      <w:r w:rsidRPr="00A71419">
        <w:rPr>
          <w:rStyle w:val="StyleUnderline"/>
          <w:highlight w:val="cyan"/>
        </w:rPr>
        <w:t xml:space="preserve"> for unions</w:t>
      </w:r>
      <w:r w:rsidRPr="00AF0EA4">
        <w:rPr>
          <w:sz w:val="16"/>
        </w:rPr>
        <w:t xml:space="preserve"> in states where they are strong </w:t>
      </w:r>
      <w:r w:rsidRPr="00A71419">
        <w:rPr>
          <w:rStyle w:val="StyleUnderline"/>
          <w:highlight w:val="cyan"/>
        </w:rPr>
        <w:t xml:space="preserve">to </w:t>
      </w:r>
      <w:proofErr w:type="gramStart"/>
      <w:r w:rsidRPr="00A71419">
        <w:rPr>
          <w:rStyle w:val="StyleUnderline"/>
          <w:highlight w:val="cyan"/>
        </w:rPr>
        <w:t>advocate for</w:t>
      </w:r>
      <w:proofErr w:type="gramEnd"/>
      <w:r w:rsidRPr="00A71419">
        <w:rPr>
          <w:rStyle w:val="StyleUnderline"/>
          <w:highlight w:val="cyan"/>
        </w:rPr>
        <w:t xml:space="preserve"> stronger</w:t>
      </w:r>
      <w:r w:rsidRPr="00227DF5">
        <w:rPr>
          <w:rStyle w:val="StyleUnderline"/>
        </w:rPr>
        <w:t xml:space="preserve"> collective bargaining </w:t>
      </w:r>
      <w:r w:rsidRPr="00A71419">
        <w:rPr>
          <w:rStyle w:val="StyleUnderline"/>
          <w:highlight w:val="cyan"/>
        </w:rPr>
        <w:t xml:space="preserve">laws, like </w:t>
      </w:r>
      <w:r w:rsidRPr="00A71419">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A71419">
        <w:rPr>
          <w:rStyle w:val="Emphasis"/>
          <w:highlight w:val="cyan"/>
        </w:rPr>
        <w:t>loss</w:t>
      </w:r>
      <w:r w:rsidRPr="00A71419">
        <w:rPr>
          <w:rStyle w:val="StyleUnderline"/>
          <w:highlight w:val="cyan"/>
        </w:rPr>
        <w:t xml:space="preserve"> of labor rights</w:t>
      </w:r>
      <w:r w:rsidRPr="00AF0EA4">
        <w:rPr>
          <w:sz w:val="16"/>
        </w:rPr>
        <w:t xml:space="preserve"> could </w:t>
      </w:r>
      <w:r w:rsidRPr="00A71419">
        <w:rPr>
          <w:rStyle w:val="StyleUnderline"/>
          <w:highlight w:val="cyan"/>
        </w:rPr>
        <w:t xml:space="preserve">serve as a </w:t>
      </w:r>
      <w:r w:rsidRPr="00A71419">
        <w:rPr>
          <w:rStyle w:val="Emphasis"/>
          <w:highlight w:val="cyan"/>
        </w:rPr>
        <w:t>mobilizing agent</w:t>
      </w:r>
      <w:r w:rsidRPr="00A71419">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29230AED" w14:textId="77777777" w:rsidR="00A71419" w:rsidRPr="00AF0EA4" w:rsidRDefault="00A71419" w:rsidP="00A71419">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4066E76F" w14:textId="77777777" w:rsidR="00A71419" w:rsidRPr="00AF0EA4" w:rsidRDefault="00A71419" w:rsidP="00A71419">
      <w:pPr>
        <w:rPr>
          <w:sz w:val="16"/>
        </w:rPr>
      </w:pPr>
      <w:r w:rsidRPr="00AF0EA4">
        <w:rPr>
          <w:sz w:val="16"/>
        </w:rPr>
        <w:t>Potential Next Steps for the Labor Movement</w:t>
      </w:r>
    </w:p>
    <w:p w14:paraId="46C97626" w14:textId="77777777" w:rsidR="00A71419" w:rsidRPr="00AF0EA4" w:rsidRDefault="00A71419" w:rsidP="00A71419">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39C66E11" w14:textId="77777777" w:rsidR="00A71419" w:rsidRPr="00AF0EA4" w:rsidRDefault="00A71419" w:rsidP="00A71419">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0C7948FD" w14:textId="77777777" w:rsidR="00A71419" w:rsidRPr="00AF0EA4" w:rsidRDefault="00A71419" w:rsidP="00A71419">
      <w:pPr>
        <w:rPr>
          <w:sz w:val="16"/>
        </w:rPr>
      </w:pPr>
      <w:r w:rsidRPr="00AF0EA4">
        <w:rPr>
          <w:sz w:val="16"/>
        </w:rPr>
        <w:t xml:space="preserve">These are legitimate concerns, but the fact that </w:t>
      </w:r>
      <w:r w:rsidRPr="00A71419">
        <w:rPr>
          <w:rStyle w:val="StyleUnderline"/>
          <w:highlight w:val="cyan"/>
        </w:rPr>
        <w:t>labor membership</w:t>
      </w:r>
      <w:r w:rsidRPr="00194E6A">
        <w:rPr>
          <w:rStyle w:val="StyleUnderline"/>
        </w:rPr>
        <w:t xml:space="preserve"> is </w:t>
      </w:r>
      <w:r w:rsidRPr="00A71419">
        <w:rPr>
          <w:rStyle w:val="StyleUnderline"/>
          <w:highlight w:val="cyan"/>
        </w:rPr>
        <w:t xml:space="preserve">at the </w:t>
      </w:r>
      <w:r w:rsidRPr="00A71419">
        <w:rPr>
          <w:rStyle w:val="Emphasis"/>
          <w:highlight w:val="cyan"/>
        </w:rPr>
        <w:t>same level</w:t>
      </w:r>
      <w:r w:rsidRPr="00AF0EA4">
        <w:rPr>
          <w:sz w:val="16"/>
        </w:rPr>
        <w:t xml:space="preserve"> today as </w:t>
      </w:r>
      <w:r w:rsidRPr="00A71419">
        <w:rPr>
          <w:rStyle w:val="StyleUnderline"/>
          <w:highlight w:val="cyan"/>
        </w:rPr>
        <w:t xml:space="preserve">it was </w:t>
      </w:r>
      <w:r w:rsidRPr="00A71419">
        <w:rPr>
          <w:rStyle w:val="Emphasis"/>
          <w:highlight w:val="cyan"/>
        </w:rPr>
        <w:t>before</w:t>
      </w:r>
      <w:r w:rsidRPr="00AF0EA4">
        <w:rPr>
          <w:rStyle w:val="StyleUnderline"/>
        </w:rPr>
        <w:t xml:space="preserve"> Congress passed</w:t>
      </w:r>
      <w:r w:rsidRPr="00194E6A">
        <w:rPr>
          <w:rStyle w:val="StyleUnderline"/>
        </w:rPr>
        <w:t xml:space="preserve"> </w:t>
      </w:r>
      <w:r w:rsidRPr="00A71419">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A71419">
        <w:rPr>
          <w:rStyle w:val="StyleUnderline"/>
          <w:highlight w:val="cyan"/>
        </w:rPr>
        <w:t>would be able to</w:t>
      </w:r>
      <w:r w:rsidRPr="00A71419">
        <w:rPr>
          <w:sz w:val="16"/>
          <w:highlight w:val="cyan"/>
        </w:rPr>
        <w:t xml:space="preserve"> </w:t>
      </w:r>
      <w:r w:rsidRPr="00A71419">
        <w:rPr>
          <w:rStyle w:val="StyleUnderline"/>
          <w:highlight w:val="cyan"/>
        </w:rPr>
        <w:t xml:space="preserve">make </w:t>
      </w:r>
      <w:r w:rsidRPr="00A71419">
        <w:rPr>
          <w:rStyle w:val="Emphasis"/>
          <w:highlight w:val="cyan"/>
        </w:rPr>
        <w:t>significant gains</w:t>
      </w:r>
      <w:r w:rsidRPr="008A2068">
        <w:rPr>
          <w:rStyle w:val="StyleUnderline"/>
        </w:rPr>
        <w:t xml:space="preserve"> in blue </w:t>
      </w:r>
      <w:proofErr w:type="gramStart"/>
      <w:r w:rsidRPr="008A2068">
        <w:rPr>
          <w:rStyle w:val="StyleUnderline"/>
        </w:rPr>
        <w:t>states</w:t>
      </w:r>
      <w:r w:rsidRPr="00AF0EA4">
        <w:rPr>
          <w:sz w:val="16"/>
        </w:rPr>
        <w:t>, and</w:t>
      </w:r>
      <w:proofErr w:type="gramEnd"/>
      <w:r w:rsidRPr="00AF0EA4">
        <w:rPr>
          <w:sz w:val="16"/>
        </w:rPr>
        <w:t xml:space="preserve"> </w:t>
      </w:r>
      <w:r w:rsidRPr="00A71419">
        <w:rPr>
          <w:rStyle w:val="StyleUnderline"/>
          <w:highlight w:val="cyan"/>
        </w:rPr>
        <w:t>use</w:t>
      </w:r>
      <w:r w:rsidRPr="008A2068">
        <w:rPr>
          <w:rStyle w:val="StyleUnderline"/>
        </w:rPr>
        <w:t xml:space="preserve"> the </w:t>
      </w:r>
      <w:r w:rsidRPr="00A71419">
        <w:rPr>
          <w:rStyle w:val="StyleUnderline"/>
          <w:highlight w:val="cyan"/>
        </w:rPr>
        <w:t>resources that arise</w:t>
      </w:r>
      <w:r w:rsidRPr="00AF0EA4">
        <w:rPr>
          <w:sz w:val="16"/>
        </w:rPr>
        <w:t xml:space="preserve"> from forming strong unions </w:t>
      </w:r>
      <w:r w:rsidRPr="00A71419">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23F1B7FA" w14:textId="77777777" w:rsidR="00A71419" w:rsidRPr="00AF0EA4" w:rsidRDefault="00A71419" w:rsidP="00A71419">
      <w:pPr>
        <w:rPr>
          <w:sz w:val="16"/>
        </w:rPr>
      </w:pPr>
      <w:r w:rsidRPr="00AF0EA4">
        <w:rPr>
          <w:sz w:val="16"/>
        </w:rPr>
        <w:t>Conclusion</w:t>
      </w:r>
    </w:p>
    <w:p w14:paraId="0B2BAFCA" w14:textId="77777777" w:rsidR="00A71419" w:rsidRPr="00AF0EA4" w:rsidRDefault="00A71419" w:rsidP="00A71419">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2603942D" w14:textId="77777777" w:rsidR="00A71419" w:rsidRPr="005D795B" w:rsidRDefault="00A71419" w:rsidP="00A71419">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BAFC145" w14:textId="77777777" w:rsidR="004A6020" w:rsidRPr="007B112A" w:rsidRDefault="004A6020" w:rsidP="004A6020">
      <w:pPr>
        <w:pStyle w:val="Heading3"/>
        <w:rPr>
          <w:rFonts w:eastAsiaTheme="minorHAnsi" w:cs="Calibri"/>
        </w:rPr>
      </w:pPr>
      <w:r>
        <w:rPr>
          <w:rFonts w:eastAsiaTheme="minorHAnsi" w:cs="Calibri"/>
        </w:rPr>
        <w:t>OFF</w:t>
      </w:r>
    </w:p>
    <w:p w14:paraId="20967DA3" w14:textId="77777777" w:rsidR="004A6020" w:rsidRPr="00CF1E0F" w:rsidRDefault="004A6020" w:rsidP="004A6020">
      <w:pPr>
        <w:pStyle w:val="Heading4"/>
        <w:rPr>
          <w:rFonts w:cs="Calibri"/>
          <w:b w:val="0"/>
          <w:bCs/>
          <w:sz w:val="22"/>
        </w:rPr>
      </w:pPr>
      <w:r w:rsidRPr="00CF1E0F">
        <w:rPr>
          <w:rFonts w:cs="Calibri"/>
          <w:b w:val="0"/>
          <w:bCs/>
          <w:sz w:val="22"/>
        </w:rPr>
        <w:t>Appointments DA</w:t>
      </w:r>
    </w:p>
    <w:p w14:paraId="485E9C93" w14:textId="5D7BA531" w:rsidR="004A6020" w:rsidRPr="007B112A" w:rsidRDefault="004A6020" w:rsidP="004A6020">
      <w:pPr>
        <w:pStyle w:val="Heading4"/>
        <w:rPr>
          <w:rFonts w:cs="Calibri"/>
        </w:rPr>
      </w:pPr>
      <w:r w:rsidRPr="007B112A">
        <w:rPr>
          <w:rFonts w:cs="Calibri"/>
        </w:rPr>
        <w:t xml:space="preserve">The United States judiciary should strike down </w:t>
      </w:r>
      <w:r w:rsidR="00B00A5A">
        <w:t>strengthening collective bargaining rights for federal workers</w:t>
      </w:r>
      <w:r w:rsidR="00B00A5A" w:rsidRPr="007B112A">
        <w:rPr>
          <w:rFonts w:cs="Calibri"/>
        </w:rPr>
        <w:t xml:space="preserve"> </w:t>
      </w:r>
      <w:r w:rsidRPr="007B112A">
        <w:rPr>
          <w:rFonts w:cs="Calibri"/>
        </w:rPr>
        <w:t>as an unconstitutional restriction on Executive Appointment authority.</w:t>
      </w:r>
    </w:p>
    <w:p w14:paraId="70A97C61" w14:textId="77777777" w:rsidR="004A6020" w:rsidRPr="007B112A" w:rsidRDefault="004A6020" w:rsidP="004A6020">
      <w:pPr>
        <w:pStyle w:val="Heading4"/>
        <w:rPr>
          <w:rFonts w:cs="Calibri"/>
        </w:rPr>
      </w:pPr>
      <w:r w:rsidRPr="007B112A">
        <w:rPr>
          <w:rFonts w:cs="Calibri"/>
        </w:rPr>
        <w:t xml:space="preserve">The plan straightforwardly </w:t>
      </w:r>
      <w:r w:rsidRPr="007B112A">
        <w:rPr>
          <w:rFonts w:cs="Calibri"/>
          <w:u w:val="single"/>
        </w:rPr>
        <w:t>violates</w:t>
      </w:r>
      <w:r w:rsidRPr="007B112A">
        <w:rPr>
          <w:rFonts w:cs="Calibri"/>
        </w:rPr>
        <w:t xml:space="preserve"> the </w:t>
      </w:r>
      <w:r w:rsidRPr="007B112A">
        <w:rPr>
          <w:rFonts w:cs="Calibri"/>
          <w:u w:val="single"/>
        </w:rPr>
        <w:t>Appointments Clause</w:t>
      </w:r>
      <w:r w:rsidRPr="007B112A">
        <w:rPr>
          <w:rFonts w:cs="Calibri"/>
        </w:rPr>
        <w:t>.</w:t>
      </w:r>
    </w:p>
    <w:p w14:paraId="3115924B" w14:textId="77777777" w:rsidR="004A6020" w:rsidRPr="007B112A" w:rsidRDefault="004A6020" w:rsidP="004A6020">
      <w:r w:rsidRPr="007B112A">
        <w:t xml:space="preserve">James </w:t>
      </w:r>
      <w:r w:rsidRPr="007B112A">
        <w:rPr>
          <w:rStyle w:val="Style13ptBold"/>
        </w:rPr>
        <w:t>Sherk 25</w:t>
      </w:r>
      <w:r w:rsidRPr="007B112A">
        <w:t xml:space="preserve">. Director, Center for American Freedom, America First Policy Institute; M.A., University of Rochester. “Reining in the Unconstitutional Powers of Federal Labor Unions and Arbitrators.” https://journals.law.harvard.edu/jlpp/wp-content/uploads/sites/90/2025/01/Sherk-Unconstitutional-Powers.pdf. </w:t>
      </w:r>
    </w:p>
    <w:p w14:paraId="239A273B" w14:textId="77777777" w:rsidR="004A6020" w:rsidRPr="007B112A" w:rsidRDefault="004A6020" w:rsidP="004A6020">
      <w:pPr>
        <w:rPr>
          <w:sz w:val="16"/>
        </w:rPr>
      </w:pPr>
      <w:r w:rsidRPr="007B112A">
        <w:rPr>
          <w:rStyle w:val="StyleUnderline"/>
          <w:highlight w:val="cyan"/>
        </w:rPr>
        <w:t>Unions</w:t>
      </w:r>
      <w:r w:rsidRPr="007B112A">
        <w:rPr>
          <w:rStyle w:val="StyleUnderline"/>
        </w:rPr>
        <w:t xml:space="preserve"> </w:t>
      </w:r>
      <w:r w:rsidRPr="007B112A">
        <w:rPr>
          <w:rStyle w:val="Emphasis"/>
        </w:rPr>
        <w:t>cannot defend</w:t>
      </w:r>
      <w:r w:rsidRPr="007B112A">
        <w:rPr>
          <w:rStyle w:val="StyleUnderline"/>
        </w:rPr>
        <w:t xml:space="preserve"> their powers by arguing they are </w:t>
      </w:r>
      <w:r w:rsidRPr="007B112A">
        <w:rPr>
          <w:rStyle w:val="Emphasis"/>
        </w:rPr>
        <w:t>just contractors</w:t>
      </w:r>
      <w:r w:rsidRPr="007B112A">
        <w:rPr>
          <w:rStyle w:val="StyleUnderline"/>
        </w:rPr>
        <w:t xml:space="preserve">. They </w:t>
      </w:r>
      <w:r w:rsidRPr="007B112A">
        <w:rPr>
          <w:rStyle w:val="StyleUnderline"/>
          <w:highlight w:val="cyan"/>
        </w:rPr>
        <w:t xml:space="preserve">wield power that </w:t>
      </w:r>
      <w:r w:rsidRPr="007B112A">
        <w:rPr>
          <w:rStyle w:val="Emphasis"/>
          <w:highlight w:val="cyan"/>
        </w:rPr>
        <w:t>exceeds</w:t>
      </w:r>
      <w:r w:rsidRPr="007B112A">
        <w:rPr>
          <w:rStyle w:val="StyleUnderline"/>
          <w:highlight w:val="cyan"/>
        </w:rPr>
        <w:t xml:space="preserve"> anything a </w:t>
      </w:r>
      <w:r w:rsidRPr="007B112A">
        <w:rPr>
          <w:rStyle w:val="Emphasis"/>
        </w:rPr>
        <w:t xml:space="preserve">private </w:t>
      </w:r>
      <w:r w:rsidRPr="007B112A">
        <w:rPr>
          <w:rStyle w:val="Emphasis"/>
          <w:highlight w:val="cyan"/>
        </w:rPr>
        <w:t>contractor</w:t>
      </w:r>
      <w:r w:rsidRPr="007B112A">
        <w:rPr>
          <w:rStyle w:val="StyleUnderline"/>
        </w:rPr>
        <w:t xml:space="preserve"> can possess</w:t>
      </w:r>
      <w:r w:rsidRPr="007B112A">
        <w:rPr>
          <w:sz w:val="16"/>
        </w:rPr>
        <w:t xml:space="preserve">. The provisions of the Statute that </w:t>
      </w:r>
      <w:r w:rsidRPr="007B112A">
        <w:rPr>
          <w:rStyle w:val="StyleUnderline"/>
        </w:rPr>
        <w:t xml:space="preserve">make </w:t>
      </w:r>
      <w:r w:rsidRPr="007B112A">
        <w:rPr>
          <w:rStyle w:val="StyleUnderline"/>
          <w:highlight w:val="cyan"/>
        </w:rPr>
        <w:t>CBAs binding</w:t>
      </w:r>
      <w:r w:rsidRPr="007B112A">
        <w:rPr>
          <w:sz w:val="16"/>
        </w:rPr>
        <w:t xml:space="preserve"> and irrevocable elevate them to the level (indeed, </w:t>
      </w:r>
      <w:r w:rsidRPr="007B112A">
        <w:rPr>
          <w:rStyle w:val="StyleUnderline"/>
          <w:highlight w:val="cyan"/>
        </w:rPr>
        <w:t>above</w:t>
      </w:r>
      <w:r w:rsidRPr="007B112A">
        <w:rPr>
          <w:rStyle w:val="StyleUnderline"/>
        </w:rPr>
        <w:t xml:space="preserve"> the level) of </w:t>
      </w:r>
      <w:r w:rsidRPr="007B112A">
        <w:rPr>
          <w:rStyle w:val="Emphasis"/>
        </w:rPr>
        <w:t xml:space="preserve">agency </w:t>
      </w:r>
      <w:r w:rsidRPr="007B112A">
        <w:rPr>
          <w:rStyle w:val="Emphasis"/>
          <w:highlight w:val="cyan"/>
        </w:rPr>
        <w:t>regulations</w:t>
      </w:r>
      <w:r w:rsidRPr="007B112A">
        <w:rPr>
          <w:sz w:val="16"/>
        </w:rPr>
        <w:t xml:space="preserve">. Union officers </w:t>
      </w:r>
      <w:r w:rsidRPr="007B112A">
        <w:rPr>
          <w:rStyle w:val="StyleUnderline"/>
        </w:rPr>
        <w:t xml:space="preserve">accordingly wield </w:t>
      </w:r>
      <w:r w:rsidRPr="007B112A">
        <w:rPr>
          <w:rStyle w:val="StyleUnderline"/>
          <w:highlight w:val="cyan"/>
        </w:rPr>
        <w:t>rulemaking authority</w:t>
      </w:r>
      <w:r w:rsidRPr="007B112A">
        <w:rPr>
          <w:rStyle w:val="StyleUnderline"/>
        </w:rPr>
        <w:t xml:space="preserve"> in </w:t>
      </w:r>
      <w:r w:rsidRPr="007B112A">
        <w:rPr>
          <w:rStyle w:val="Emphasis"/>
          <w:highlight w:val="cyan"/>
        </w:rPr>
        <w:t>violation</w:t>
      </w:r>
      <w:r w:rsidRPr="007B112A">
        <w:rPr>
          <w:rStyle w:val="StyleUnderline"/>
          <w:highlight w:val="cyan"/>
        </w:rPr>
        <w:t xml:space="preserve"> of</w:t>
      </w:r>
      <w:r w:rsidRPr="007B112A">
        <w:rPr>
          <w:rStyle w:val="StyleUnderline"/>
        </w:rPr>
        <w:t xml:space="preserve"> both the </w:t>
      </w:r>
      <w:r w:rsidRPr="007B112A">
        <w:rPr>
          <w:rStyle w:val="Emphasis"/>
        </w:rPr>
        <w:t>Vesting</w:t>
      </w:r>
      <w:r w:rsidRPr="007B112A">
        <w:rPr>
          <w:rStyle w:val="StyleUnderline"/>
        </w:rPr>
        <w:t xml:space="preserve"> Clause and the </w:t>
      </w:r>
      <w:r w:rsidRPr="007B112A">
        <w:rPr>
          <w:rStyle w:val="Emphasis"/>
          <w:highlight w:val="cyan"/>
        </w:rPr>
        <w:t>Appointments</w:t>
      </w:r>
      <w:r w:rsidRPr="007B112A">
        <w:rPr>
          <w:rStyle w:val="StyleUnderline"/>
        </w:rPr>
        <w:t xml:space="preserve"> Clause</w:t>
      </w:r>
      <w:r w:rsidRPr="007B112A">
        <w:rPr>
          <w:sz w:val="16"/>
        </w:rPr>
        <w:t xml:space="preserve">. </w:t>
      </w:r>
    </w:p>
    <w:p w14:paraId="6BDFD00F" w14:textId="77777777" w:rsidR="004A6020" w:rsidRPr="007B112A" w:rsidRDefault="004A6020" w:rsidP="004A6020">
      <w:pPr>
        <w:rPr>
          <w:sz w:val="16"/>
        </w:rPr>
      </w:pPr>
      <w:r w:rsidRPr="007B112A">
        <w:rPr>
          <w:sz w:val="16"/>
        </w:rPr>
        <w:t xml:space="preserve">For the same reason, </w:t>
      </w:r>
      <w:r w:rsidRPr="007B112A">
        <w:rPr>
          <w:rStyle w:val="StyleUnderline"/>
          <w:highlight w:val="cyan"/>
        </w:rPr>
        <w:t xml:space="preserve">unions </w:t>
      </w:r>
      <w:r w:rsidRPr="007B112A">
        <w:rPr>
          <w:rStyle w:val="Emphasis"/>
        </w:rPr>
        <w:t>cannot argue</w:t>
      </w:r>
      <w:r w:rsidRPr="007B112A">
        <w:rPr>
          <w:rStyle w:val="StyleUnderline"/>
        </w:rPr>
        <w:t xml:space="preserve"> they merely wield federal employees’ collective private power over their own labor</w:t>
      </w:r>
      <w:r w:rsidRPr="007B112A">
        <w:rPr>
          <w:sz w:val="16"/>
        </w:rPr>
        <w:t xml:space="preserve">. Federal </w:t>
      </w:r>
      <w:r w:rsidRPr="007B112A">
        <w:rPr>
          <w:rStyle w:val="StyleUnderline"/>
        </w:rPr>
        <w:t xml:space="preserve">employees </w:t>
      </w:r>
      <w:r w:rsidRPr="007B112A">
        <w:rPr>
          <w:rStyle w:val="StyleUnderline"/>
          <w:highlight w:val="cyan"/>
        </w:rPr>
        <w:t>have no</w:t>
      </w:r>
      <w:r w:rsidRPr="007B112A">
        <w:rPr>
          <w:rStyle w:val="StyleUnderline"/>
        </w:rPr>
        <w:t xml:space="preserve"> private </w:t>
      </w:r>
      <w:r w:rsidRPr="007B112A">
        <w:rPr>
          <w:rStyle w:val="StyleUnderline"/>
          <w:highlight w:val="cyan"/>
        </w:rPr>
        <w:t>authority to negotiate</w:t>
      </w:r>
      <w:r w:rsidRPr="007B112A">
        <w:rPr>
          <w:rStyle w:val="StyleUnderline"/>
        </w:rPr>
        <w:t>—individually or collectively—</w:t>
      </w:r>
      <w:r w:rsidRPr="007B112A">
        <w:rPr>
          <w:rStyle w:val="StyleUnderline"/>
          <w:highlight w:val="cyan"/>
        </w:rPr>
        <w:t>contracts that</w:t>
      </w:r>
      <w:r w:rsidRPr="007B112A">
        <w:rPr>
          <w:rStyle w:val="StyleUnderline"/>
        </w:rPr>
        <w:t xml:space="preserve"> generally </w:t>
      </w:r>
      <w:r w:rsidRPr="007B112A">
        <w:rPr>
          <w:rStyle w:val="StyleUnderline"/>
          <w:highlight w:val="cyan"/>
        </w:rPr>
        <w:t>constrain</w:t>
      </w:r>
      <w:r w:rsidRPr="007B112A">
        <w:rPr>
          <w:rStyle w:val="StyleUnderline"/>
        </w:rPr>
        <w:t xml:space="preserve"> an agency’s </w:t>
      </w:r>
      <w:r w:rsidRPr="007B112A">
        <w:rPr>
          <w:rStyle w:val="StyleUnderline"/>
          <w:highlight w:val="cyan"/>
        </w:rPr>
        <w:t>sovereign power</w:t>
      </w:r>
      <w:r w:rsidRPr="007B112A">
        <w:rPr>
          <w:sz w:val="16"/>
        </w:rPr>
        <w:t xml:space="preserve">. Nor do they have private authority to prevent agencies from unilaterally changing working conditions until collective bargaining negotiations conclude. The </w:t>
      </w:r>
      <w:r w:rsidRPr="007B112A">
        <w:rPr>
          <w:rStyle w:val="StyleUnderline"/>
          <w:highlight w:val="cyan"/>
        </w:rPr>
        <w:t>authority to block</w:t>
      </w:r>
      <w:r w:rsidRPr="007B112A">
        <w:rPr>
          <w:rStyle w:val="StyleUnderline"/>
        </w:rPr>
        <w:t xml:space="preserve"> agency regulations and </w:t>
      </w:r>
      <w:r w:rsidRPr="007B112A">
        <w:rPr>
          <w:rStyle w:val="StyleUnderline"/>
          <w:highlight w:val="cyan"/>
        </w:rPr>
        <w:t xml:space="preserve">forestall operational changes is </w:t>
      </w:r>
      <w:r w:rsidRPr="007B112A">
        <w:rPr>
          <w:rStyle w:val="Emphasis"/>
        </w:rPr>
        <w:t>necessarily</w:t>
      </w:r>
      <w:r w:rsidRPr="007B112A">
        <w:rPr>
          <w:rStyle w:val="StyleUnderline"/>
          <w:highlight w:val="cyan"/>
        </w:rPr>
        <w:t xml:space="preserve"> sovereign power</w:t>
      </w:r>
      <w:r w:rsidRPr="007B112A">
        <w:rPr>
          <w:sz w:val="16"/>
        </w:rPr>
        <w:t>.</w:t>
      </w:r>
    </w:p>
    <w:p w14:paraId="043DB030" w14:textId="77777777" w:rsidR="004A6020" w:rsidRPr="007B112A" w:rsidRDefault="004A6020" w:rsidP="004A6020">
      <w:pPr>
        <w:pStyle w:val="Heading4"/>
        <w:rPr>
          <w:rFonts w:cs="Calibri"/>
        </w:rPr>
      </w:pPr>
      <w:r w:rsidRPr="007B112A">
        <w:rPr>
          <w:rFonts w:cs="Calibri"/>
        </w:rPr>
        <w:t xml:space="preserve">Revitalizing Appointments saves </w:t>
      </w:r>
      <w:r w:rsidRPr="007B112A">
        <w:rPr>
          <w:rFonts w:cs="Calibri"/>
          <w:u w:val="single"/>
        </w:rPr>
        <w:t>dual sovereignty</w:t>
      </w:r>
      <w:r w:rsidRPr="007B112A">
        <w:rPr>
          <w:rFonts w:cs="Calibri"/>
        </w:rPr>
        <w:t>.</w:t>
      </w:r>
    </w:p>
    <w:p w14:paraId="4D9CC1BB" w14:textId="77777777" w:rsidR="004A6020" w:rsidRPr="007B112A" w:rsidRDefault="004A6020" w:rsidP="004A6020">
      <w:r w:rsidRPr="007B112A">
        <w:t xml:space="preserve">Lucas </w:t>
      </w:r>
      <w:r w:rsidRPr="007B112A">
        <w:rPr>
          <w:rStyle w:val="Style13ptBold"/>
        </w:rPr>
        <w:t>Verber 23</w:t>
      </w:r>
      <w:r w:rsidRPr="007B112A">
        <w:t>. Deputy Counsel at the Wisconsin Institute for Law &amp; Liberty. “Unconstitutional Federalism: A Call to Reinvigorate the Appointments Clause.” Georgetown Journal of Law and Public Policy. December 9, 2023. https://www.law.georgetown.edu/public-policy-journal/wp-content/uploads/sites/23/2023/12/Unconstitutional-Federalism_Vebber.pdf</w:t>
      </w:r>
    </w:p>
    <w:p w14:paraId="11C107CA" w14:textId="77777777" w:rsidR="004A6020" w:rsidRPr="007B112A" w:rsidRDefault="004A6020" w:rsidP="004A6020">
      <w:pPr>
        <w:rPr>
          <w:sz w:val="16"/>
        </w:rPr>
      </w:pPr>
      <w:r w:rsidRPr="007B112A">
        <w:rPr>
          <w:sz w:val="16"/>
        </w:rPr>
        <w:t xml:space="preserve">Our </w:t>
      </w:r>
      <w:r w:rsidRPr="007B112A">
        <w:rPr>
          <w:rStyle w:val="StyleUnderline"/>
        </w:rPr>
        <w:t>country was founded with federalism principles woven throughout the Constitution</w:t>
      </w:r>
      <w:r w:rsidRPr="007B112A">
        <w:rPr>
          <w:sz w:val="16"/>
        </w:rPr>
        <w:t xml:space="preserve">. This was by design, so that </w:t>
      </w:r>
      <w:r w:rsidRPr="007B112A">
        <w:rPr>
          <w:rStyle w:val="StyleUnderline"/>
          <w:highlight w:val="cyan"/>
        </w:rPr>
        <w:t>states</w:t>
      </w:r>
      <w:r w:rsidRPr="007B112A">
        <w:rPr>
          <w:rStyle w:val="StyleUnderline"/>
        </w:rPr>
        <w:t xml:space="preserve"> would be free to be unique and </w:t>
      </w:r>
      <w:r w:rsidRPr="007B112A">
        <w:rPr>
          <w:rStyle w:val="Emphasis"/>
          <w:highlight w:val="cyan"/>
        </w:rPr>
        <w:t>compete</w:t>
      </w:r>
      <w:r w:rsidRPr="007B112A">
        <w:rPr>
          <w:rStyle w:val="StyleUnderline"/>
        </w:rPr>
        <w:t xml:space="preserve"> against each other while also working together </w:t>
      </w:r>
      <w:r w:rsidRPr="007B112A">
        <w:rPr>
          <w:rStyle w:val="StyleUnderline"/>
          <w:highlight w:val="cyan"/>
        </w:rPr>
        <w:t>for</w:t>
      </w:r>
      <w:r w:rsidRPr="007B112A">
        <w:rPr>
          <w:rStyle w:val="StyleUnderline"/>
        </w:rPr>
        <w:t xml:space="preserve"> their </w:t>
      </w:r>
      <w:r w:rsidRPr="007B112A">
        <w:rPr>
          <w:rStyle w:val="Emphasis"/>
        </w:rPr>
        <w:t xml:space="preserve">common </w:t>
      </w:r>
      <w:r w:rsidRPr="007B112A">
        <w:rPr>
          <w:rStyle w:val="Emphasis"/>
          <w:highlight w:val="cyan"/>
        </w:rPr>
        <w:t>good</w:t>
      </w:r>
      <w:r w:rsidRPr="007B112A">
        <w:rPr>
          <w:sz w:val="16"/>
        </w:rPr>
        <w:t xml:space="preserve">. This good-natured competition between the states is known as </w:t>
      </w:r>
      <w:r w:rsidRPr="007B112A">
        <w:rPr>
          <w:rStyle w:val="StyleUnderline"/>
        </w:rPr>
        <w:t>competitive federalism—or the idea that states should be empowered to innovate and improve</w:t>
      </w:r>
      <w:r w:rsidRPr="007B112A">
        <w:rPr>
          <w:sz w:val="16"/>
        </w:rPr>
        <w:t xml:space="preserve">. Over time, as the </w:t>
      </w:r>
      <w:r w:rsidRPr="007B112A">
        <w:rPr>
          <w:rStyle w:val="StyleUnderline"/>
        </w:rPr>
        <w:t xml:space="preserve">federal government has continued to grow seemingly </w:t>
      </w:r>
      <w:r w:rsidRPr="007B112A">
        <w:rPr>
          <w:rStyle w:val="Emphasis"/>
        </w:rPr>
        <w:t>unchecked</w:t>
      </w:r>
      <w:r w:rsidRPr="007B112A">
        <w:rPr>
          <w:sz w:val="16"/>
        </w:rPr>
        <w:t xml:space="preserve">, this competitive federalism evolved into cooperative federalism—or the idea that states should work as “partners” with the federal government to achieve federal policy goals. </w:t>
      </w:r>
    </w:p>
    <w:p w14:paraId="35549697" w14:textId="77777777" w:rsidR="004A6020" w:rsidRPr="007B112A" w:rsidRDefault="004A6020" w:rsidP="004A6020">
      <w:pPr>
        <w:rPr>
          <w:sz w:val="16"/>
        </w:rPr>
      </w:pPr>
      <w:r w:rsidRPr="007B112A">
        <w:rPr>
          <w:sz w:val="16"/>
        </w:rPr>
        <w:t xml:space="preserve">As the federal government continues to grow larger and </w:t>
      </w:r>
      <w:proofErr w:type="spellStart"/>
      <w:r w:rsidRPr="007B112A">
        <w:rPr>
          <w:sz w:val="16"/>
        </w:rPr>
        <w:t>larg</w:t>
      </w:r>
      <w:proofErr w:type="spellEnd"/>
    </w:p>
    <w:p w14:paraId="09220044" w14:textId="77777777" w:rsidR="004A6020" w:rsidRPr="007B112A" w:rsidRDefault="004A6020" w:rsidP="004A6020">
      <w:pPr>
        <w:rPr>
          <w:sz w:val="16"/>
        </w:rPr>
      </w:pPr>
      <w:r w:rsidRPr="007B112A">
        <w:rPr>
          <w:sz w:val="16"/>
        </w:rPr>
        <w:t xml:space="preserve">er there </w:t>
      </w:r>
      <w:r w:rsidRPr="007B112A">
        <w:rPr>
          <w:rStyle w:val="StyleUnderline"/>
          <w:highlight w:val="cyan"/>
        </w:rPr>
        <w:t xml:space="preserve">must be a </w:t>
      </w:r>
      <w:r w:rsidRPr="007B112A">
        <w:rPr>
          <w:rStyle w:val="Emphasis"/>
          <w:highlight w:val="cyan"/>
        </w:rPr>
        <w:t>check</w:t>
      </w:r>
      <w:r w:rsidRPr="007B112A">
        <w:rPr>
          <w:rStyle w:val="StyleUnderline"/>
          <w:highlight w:val="cyan"/>
        </w:rPr>
        <w:t xml:space="preserve"> on</w:t>
      </w:r>
      <w:r w:rsidRPr="007B112A">
        <w:rPr>
          <w:rStyle w:val="StyleUnderline"/>
        </w:rPr>
        <w:t xml:space="preserve"> its use of </w:t>
      </w:r>
      <w:r w:rsidRPr="007B112A">
        <w:rPr>
          <w:rStyle w:val="StyleUnderline"/>
          <w:highlight w:val="cyan"/>
        </w:rPr>
        <w:t>cooperative federalism</w:t>
      </w:r>
      <w:r w:rsidRPr="007B112A">
        <w:rPr>
          <w:rStyle w:val="StyleUnderline"/>
        </w:rPr>
        <w:t xml:space="preserve"> to achieve its policy goals, and a push for a more traditional competitive federalism</w:t>
      </w:r>
      <w:r w:rsidRPr="007B112A">
        <w:rPr>
          <w:sz w:val="16"/>
        </w:rPr>
        <w:t xml:space="preserve">. This paper suggests one </w:t>
      </w:r>
      <w:r w:rsidRPr="007B112A">
        <w:rPr>
          <w:rStyle w:val="StyleUnderline"/>
          <w:highlight w:val="cyan"/>
        </w:rPr>
        <w:t>answer is</w:t>
      </w:r>
      <w:r w:rsidRPr="007B112A">
        <w:rPr>
          <w:rStyle w:val="StyleUnderline"/>
        </w:rPr>
        <w:t xml:space="preserve"> a reinvigorated </w:t>
      </w:r>
      <w:r w:rsidRPr="007B112A">
        <w:rPr>
          <w:rStyle w:val="Emphasis"/>
          <w:highlight w:val="cyan"/>
        </w:rPr>
        <w:t>Appointments</w:t>
      </w:r>
      <w:r w:rsidRPr="007B112A">
        <w:rPr>
          <w:rStyle w:val="StyleUnderline"/>
          <w:highlight w:val="cyan"/>
        </w:rPr>
        <w:t xml:space="preserve"> </w:t>
      </w:r>
      <w:r w:rsidRPr="007B112A">
        <w:rPr>
          <w:rStyle w:val="StyleUnderline"/>
        </w:rPr>
        <w:t>Clause</w:t>
      </w:r>
      <w:r w:rsidRPr="007B112A">
        <w:rPr>
          <w:sz w:val="16"/>
        </w:rPr>
        <w:t xml:space="preserve">—and that requires a recognition that </w:t>
      </w:r>
      <w:r w:rsidRPr="007B112A">
        <w:rPr>
          <w:rStyle w:val="StyleUnderline"/>
        </w:rPr>
        <w:t xml:space="preserve">where </w:t>
      </w:r>
      <w:r w:rsidRPr="007B112A">
        <w:rPr>
          <w:rStyle w:val="StyleUnderline"/>
          <w:highlight w:val="cyan"/>
        </w:rPr>
        <w:t xml:space="preserve">states act as </w:t>
      </w:r>
      <w:r w:rsidRPr="007B112A">
        <w:rPr>
          <w:rStyle w:val="Emphasis"/>
          <w:highlight w:val="cyan"/>
        </w:rPr>
        <w:t>de-facto</w:t>
      </w:r>
      <w:r w:rsidRPr="007B112A">
        <w:rPr>
          <w:rStyle w:val="StyleUnderline"/>
        </w:rPr>
        <w:t xml:space="preserve"> federal </w:t>
      </w:r>
      <w:r w:rsidRPr="007B112A">
        <w:rPr>
          <w:rStyle w:val="StyleUnderline"/>
          <w:highlight w:val="cyan"/>
        </w:rPr>
        <w:t>officers</w:t>
      </w:r>
      <w:r w:rsidRPr="007B112A">
        <w:rPr>
          <w:rStyle w:val="StyleUnderline"/>
        </w:rPr>
        <w:t xml:space="preserve">, they do so </w:t>
      </w:r>
      <w:r w:rsidRPr="007B112A">
        <w:rPr>
          <w:rStyle w:val="StyleUnderline"/>
          <w:highlight w:val="cyan"/>
        </w:rPr>
        <w:t xml:space="preserve">in </w:t>
      </w:r>
      <w:r w:rsidRPr="007B112A">
        <w:rPr>
          <w:rStyle w:val="Emphasis"/>
          <w:highlight w:val="cyan"/>
        </w:rPr>
        <w:t>violation</w:t>
      </w:r>
      <w:r w:rsidRPr="007B112A">
        <w:rPr>
          <w:rStyle w:val="StyleUnderline"/>
        </w:rPr>
        <w:t xml:space="preserve"> of the clause</w:t>
      </w:r>
      <w:r w:rsidRPr="007B112A">
        <w:rPr>
          <w:sz w:val="16"/>
        </w:rPr>
        <w:t xml:space="preserve">. </w:t>
      </w:r>
    </w:p>
    <w:p w14:paraId="7870E945" w14:textId="77777777" w:rsidR="004A6020" w:rsidRPr="007B112A" w:rsidRDefault="004A6020" w:rsidP="004A6020">
      <w:pPr>
        <w:rPr>
          <w:sz w:val="16"/>
        </w:rPr>
      </w:pPr>
      <w:r w:rsidRPr="007B112A">
        <w:rPr>
          <w:sz w:val="16"/>
        </w:rPr>
        <w:t xml:space="preserve">Enforcing the </w:t>
      </w:r>
      <w:r w:rsidRPr="007B112A">
        <w:rPr>
          <w:rStyle w:val="StyleUnderline"/>
        </w:rPr>
        <w:t xml:space="preserve">original separation of powers as our founders intended would not only better protect </w:t>
      </w:r>
      <w:proofErr w:type="gramStart"/>
      <w:r w:rsidRPr="007B112A">
        <w:rPr>
          <w:rStyle w:val="StyleUnderline"/>
        </w:rPr>
        <w:t>liberty, but</w:t>
      </w:r>
      <w:proofErr w:type="gramEnd"/>
      <w:r w:rsidRPr="007B112A">
        <w:rPr>
          <w:rStyle w:val="StyleUnderline"/>
        </w:rPr>
        <w:t xml:space="preserve"> would help hold the federal government accountable for its own policy choices</w:t>
      </w:r>
      <w:r w:rsidRPr="007B112A">
        <w:rPr>
          <w:sz w:val="16"/>
        </w:rPr>
        <w:t xml:space="preserve">, and give us the government that we were promised centuries ago when the original states first joined together to form a limited federal government. </w:t>
      </w:r>
    </w:p>
    <w:p w14:paraId="1EB20197" w14:textId="77777777" w:rsidR="004A6020" w:rsidRPr="007B112A" w:rsidRDefault="004A6020" w:rsidP="004A6020">
      <w:pPr>
        <w:rPr>
          <w:sz w:val="16"/>
        </w:rPr>
      </w:pPr>
      <w:r w:rsidRPr="007B112A">
        <w:rPr>
          <w:sz w:val="16"/>
        </w:rPr>
        <w:t>From Competitive Federalism to Cooperative Federalism</w:t>
      </w:r>
    </w:p>
    <w:p w14:paraId="2DF3CBB5" w14:textId="77777777" w:rsidR="004A6020" w:rsidRPr="007B112A" w:rsidRDefault="004A6020" w:rsidP="004A6020">
      <w:pPr>
        <w:rPr>
          <w:sz w:val="16"/>
        </w:rPr>
      </w:pPr>
      <w:r w:rsidRPr="007B112A">
        <w:rPr>
          <w:sz w:val="16"/>
        </w:rPr>
        <w:t xml:space="preserve"> Federalism is the </w:t>
      </w:r>
      <w:r w:rsidRPr="007B112A">
        <w:rPr>
          <w:rStyle w:val="StyleUnderline"/>
        </w:rPr>
        <w:t>basis of our system of government</w:t>
      </w:r>
      <w:r w:rsidRPr="007B112A">
        <w:rPr>
          <w:sz w:val="16"/>
        </w:rPr>
        <w:t xml:space="preserve">. Fundamental to federalism </w:t>
      </w:r>
      <w:r w:rsidRPr="007B112A">
        <w:rPr>
          <w:rStyle w:val="StyleUnderline"/>
        </w:rPr>
        <w:t>is dual sovereignty</w:t>
      </w:r>
      <w:r w:rsidRPr="007B112A">
        <w:rPr>
          <w:sz w:val="16"/>
        </w:rPr>
        <w:t xml:space="preserve">, the idea that multiple levels of government can exist at the same time to better govern in the most efficient and effective ways possible. Under our system of federalism, while the federal government is supreme, its powers are well </w:t>
      </w:r>
      <w:proofErr w:type="gramStart"/>
      <w:r w:rsidRPr="007B112A">
        <w:rPr>
          <w:sz w:val="16"/>
        </w:rPr>
        <w:t>defined</w:t>
      </w:r>
      <w:proofErr w:type="gramEnd"/>
      <w:r w:rsidRPr="007B112A">
        <w:rPr>
          <w:sz w:val="16"/>
        </w:rPr>
        <w:t xml:space="preserve"> and its </w:t>
      </w:r>
      <w:r w:rsidRPr="007B112A">
        <w:rPr>
          <w:rStyle w:val="StyleUnderline"/>
        </w:rPr>
        <w:t>structures are plainly limited by the Constitution</w:t>
      </w:r>
      <w:r w:rsidRPr="007B112A">
        <w:rPr>
          <w:sz w:val="16"/>
        </w:rPr>
        <w:t xml:space="preserve">. </w:t>
      </w:r>
      <w:r w:rsidRPr="007B112A">
        <w:rPr>
          <w:rStyle w:val="StyleUnderline"/>
        </w:rPr>
        <w:t xml:space="preserve">State governments, on the other hand, have </w:t>
      </w:r>
      <w:r w:rsidRPr="007B112A">
        <w:rPr>
          <w:rStyle w:val="Emphasis"/>
        </w:rPr>
        <w:t>broad powers</w:t>
      </w:r>
      <w:r w:rsidRPr="007B112A">
        <w:rPr>
          <w:sz w:val="16"/>
        </w:rPr>
        <w:t xml:space="preserve">. “The powers delegated by the proposed Constitution to the federal government, are few and defined. Those which are to remain in the State governments are numerous and indefinite.”117 The Tenth Amendment’s plain text lays bare what the founders envisioned: “The powers not delegated to the United States by the Constitution, nor prohibited by it to the States, are reserved to the States respectively, or to the people.”118 So designed, this type of government called for a competitive federalism in which states were empowered to compete against one another, while also supporting each other and working together within the framework of the federal system. A </w:t>
      </w:r>
      <w:r w:rsidRPr="007B112A">
        <w:rPr>
          <w:rStyle w:val="StyleUnderline"/>
        </w:rPr>
        <w:t xml:space="preserve">federal solution was never envisioned as an answer to problems the country would face; rather it was the </w:t>
      </w:r>
      <w:r w:rsidRPr="007B112A">
        <w:rPr>
          <w:rStyle w:val="StyleUnderline"/>
          <w:highlight w:val="cyan"/>
        </w:rPr>
        <w:t>states</w:t>
      </w:r>
      <w:r w:rsidRPr="007B112A">
        <w:rPr>
          <w:rStyle w:val="StyleUnderline"/>
        </w:rPr>
        <w:t xml:space="preserve"> who would </w:t>
      </w:r>
      <w:r w:rsidRPr="007B112A">
        <w:rPr>
          <w:rStyle w:val="Emphasis"/>
        </w:rPr>
        <w:t>develop</w:t>
      </w:r>
      <w:r w:rsidRPr="007B112A">
        <w:rPr>
          <w:rStyle w:val="StyleUnderline"/>
        </w:rPr>
        <w:t xml:space="preserve"> those solutions and learn from one another</w:t>
      </w:r>
      <w:r w:rsidRPr="007B112A">
        <w:rPr>
          <w:sz w:val="16"/>
        </w:rPr>
        <w:t xml:space="preserve">. “It is one of the happy incidents of the federal system that a single </w:t>
      </w:r>
      <w:r w:rsidRPr="007B112A">
        <w:rPr>
          <w:rStyle w:val="StyleUnderline"/>
        </w:rPr>
        <w:t xml:space="preserve">courageous state may, if its citizens choose, serve as a laboratory; and </w:t>
      </w:r>
      <w:r w:rsidRPr="007B112A">
        <w:rPr>
          <w:rStyle w:val="StyleUnderline"/>
          <w:highlight w:val="cyan"/>
        </w:rPr>
        <w:t>try novel</w:t>
      </w:r>
      <w:r w:rsidRPr="007B112A">
        <w:rPr>
          <w:rStyle w:val="StyleUnderline"/>
        </w:rPr>
        <w:t xml:space="preserve"> social and economic </w:t>
      </w:r>
      <w:r w:rsidRPr="007B112A">
        <w:rPr>
          <w:rStyle w:val="StyleUnderline"/>
          <w:highlight w:val="cyan"/>
        </w:rPr>
        <w:t xml:space="preserve">experiments without </w:t>
      </w:r>
      <w:r w:rsidRPr="007B112A">
        <w:rPr>
          <w:rStyle w:val="Emphasis"/>
          <w:highlight w:val="cyan"/>
        </w:rPr>
        <w:t>risk</w:t>
      </w:r>
      <w:r w:rsidRPr="007B112A">
        <w:rPr>
          <w:rStyle w:val="StyleUnderline"/>
        </w:rPr>
        <w:t xml:space="preserve"> to the </w:t>
      </w:r>
      <w:r w:rsidRPr="007B112A">
        <w:rPr>
          <w:rStyle w:val="Emphasis"/>
        </w:rPr>
        <w:t>rest</w:t>
      </w:r>
      <w:r w:rsidRPr="007B112A">
        <w:rPr>
          <w:rStyle w:val="StyleUnderline"/>
        </w:rPr>
        <w:t xml:space="preserve"> of the country</w:t>
      </w:r>
      <w:r w:rsidRPr="007B112A">
        <w:rPr>
          <w:sz w:val="16"/>
        </w:rPr>
        <w:t>.”</w:t>
      </w:r>
    </w:p>
    <w:p w14:paraId="7CDAAE06" w14:textId="77777777" w:rsidR="004A6020" w:rsidRPr="007B112A" w:rsidRDefault="004A6020" w:rsidP="004A6020">
      <w:pPr>
        <w:rPr>
          <w:sz w:val="16"/>
        </w:rPr>
      </w:pPr>
      <w:r w:rsidRPr="007B112A">
        <w:rPr>
          <w:sz w:val="16"/>
        </w:rPr>
        <w:t xml:space="preserve">This form of competitive federalism is what the founders envisioned when our Constitution was first drawn up. </w:t>
      </w:r>
      <w:r w:rsidRPr="007B112A">
        <w:rPr>
          <w:rStyle w:val="StyleUnderline"/>
        </w:rPr>
        <w:t>States serving as the laboratories of democracy, competing against each other on a more local level to be the very best they could be</w:t>
      </w:r>
      <w:r w:rsidRPr="007B112A">
        <w:rPr>
          <w:sz w:val="16"/>
        </w:rPr>
        <w:t xml:space="preserve">. In a sense, the system </w:t>
      </w:r>
      <w:r w:rsidRPr="007B112A">
        <w:rPr>
          <w:rStyle w:val="StyleUnderline"/>
        </w:rPr>
        <w:t xml:space="preserve">encourages a </w:t>
      </w:r>
      <w:r w:rsidRPr="007B112A">
        <w:rPr>
          <w:rStyle w:val="Emphasis"/>
        </w:rPr>
        <w:t>bottom-up approach</w:t>
      </w:r>
      <w:r w:rsidRPr="007B112A">
        <w:rPr>
          <w:rStyle w:val="StyleUnderline"/>
        </w:rPr>
        <w:t xml:space="preserve"> to </w:t>
      </w:r>
      <w:r w:rsidRPr="007B112A">
        <w:rPr>
          <w:rStyle w:val="StyleUnderline"/>
          <w:highlight w:val="cyan"/>
        </w:rPr>
        <w:t>solving</w:t>
      </w:r>
      <w:r w:rsidRPr="007B112A">
        <w:rPr>
          <w:rStyle w:val="StyleUnderline"/>
        </w:rPr>
        <w:t xml:space="preserve"> policy questions for the nation</w:t>
      </w:r>
      <w:r w:rsidRPr="007B112A">
        <w:rPr>
          <w:sz w:val="16"/>
        </w:rPr>
        <w:t xml:space="preserve">. </w:t>
      </w:r>
    </w:p>
    <w:p w14:paraId="6C532320" w14:textId="77777777" w:rsidR="004A6020" w:rsidRPr="007B112A" w:rsidRDefault="004A6020" w:rsidP="004A6020">
      <w:pPr>
        <w:rPr>
          <w:sz w:val="16"/>
        </w:rPr>
      </w:pPr>
      <w:r w:rsidRPr="007B112A">
        <w:rPr>
          <w:sz w:val="16"/>
        </w:rPr>
        <w:t>Over the centuries since the Founding, however, competitive federalism has given way to a different kind of federalism—</w:t>
      </w:r>
      <w:r w:rsidRPr="007B112A">
        <w:rPr>
          <w:rStyle w:val="StyleUnderline"/>
        </w:rPr>
        <w:t>a top-down cooperative federalism— wherein the states are asked not to innovate but rather to “partner” with the federal government</w:t>
      </w:r>
      <w:r w:rsidRPr="007B112A">
        <w:rPr>
          <w:sz w:val="16"/>
        </w:rPr>
        <w:t xml:space="preserve">, often in exchange for funding or some other federally provided </w:t>
      </w:r>
      <w:proofErr w:type="spellStart"/>
      <w:r w:rsidRPr="007B112A">
        <w:rPr>
          <w:sz w:val="16"/>
        </w:rPr>
        <w:t>benef</w:t>
      </w:r>
      <w:proofErr w:type="spellEnd"/>
      <w:r w:rsidRPr="007B112A">
        <w:rPr>
          <w:sz w:val="16"/>
        </w:rPr>
        <w:t xml:space="preserve"> it,120 and in which the states help achieve federal policy goals. From </w:t>
      </w:r>
      <w:r w:rsidRPr="007B112A">
        <w:rPr>
          <w:rStyle w:val="Emphasis"/>
          <w:highlight w:val="cyan"/>
        </w:rPr>
        <w:t>environmental</w:t>
      </w:r>
      <w:r w:rsidRPr="007B112A">
        <w:rPr>
          <w:rStyle w:val="StyleUnderline"/>
        </w:rPr>
        <w:t xml:space="preserve"> programs to </w:t>
      </w:r>
      <w:r w:rsidRPr="007B112A">
        <w:rPr>
          <w:rStyle w:val="Emphasis"/>
          <w:highlight w:val="cyan"/>
        </w:rPr>
        <w:t>healthcare</w:t>
      </w:r>
      <w:r w:rsidRPr="007B112A">
        <w:rPr>
          <w:rStyle w:val="StyleUnderline"/>
        </w:rPr>
        <w:t xml:space="preserve"> to </w:t>
      </w:r>
      <w:r w:rsidRPr="007B112A">
        <w:rPr>
          <w:rStyle w:val="Emphasis"/>
          <w:highlight w:val="cyan"/>
        </w:rPr>
        <w:t>education</w:t>
      </w:r>
      <w:r w:rsidRPr="007B112A">
        <w:rPr>
          <w:rStyle w:val="StyleUnderline"/>
        </w:rPr>
        <w:t>,</w:t>
      </w:r>
      <w:r w:rsidRPr="007B112A">
        <w:rPr>
          <w:sz w:val="16"/>
        </w:rPr>
        <w:t xml:space="preserve"> most federal programs now have some cooperative component whereby the state actors do the bidding of their federal counterparts. The Supreme Court has largely blessed these schemes as a lawful exercise of Congress’ commerce powers: [W]here Congress has the authority to regulate private activity under the Commerce Clause, we have recognized Congress’ power to offer States the choice of regulating that activity according to federal standards or having state law pre-empted by federal regulation. This arrangement, which has been termed “a program of cooperative federalism,” is replicated in numerous federal statutory schemes. These include the Clean Water Act, the Occupational Safety and Health Act of 1970, the Resource Conservation and Recovery Act of 1976, and the Alaska National Interest Lands Conservation Act.121 </w:t>
      </w:r>
    </w:p>
    <w:p w14:paraId="4C7761B5" w14:textId="77777777" w:rsidR="004A6020" w:rsidRPr="007B112A" w:rsidRDefault="004A6020" w:rsidP="004A6020">
      <w:pPr>
        <w:rPr>
          <w:sz w:val="16"/>
        </w:rPr>
      </w:pPr>
      <w:r w:rsidRPr="007B112A">
        <w:rPr>
          <w:sz w:val="16"/>
        </w:rPr>
        <w:t xml:space="preserve">As outlined supra, </w:t>
      </w:r>
      <w:r w:rsidRPr="007B112A">
        <w:rPr>
          <w:rStyle w:val="StyleUnderline"/>
        </w:rPr>
        <w:t>courts have largely failed to grasp a clear and effective test to adequately enforce the Appointments Clause and our Constitution’s structural limitations</w:t>
      </w:r>
      <w:r w:rsidRPr="007B112A">
        <w:rPr>
          <w:sz w:val="16"/>
        </w:rPr>
        <w:t xml:space="preserve">, often leading to the </w:t>
      </w:r>
      <w:r w:rsidRPr="007B112A">
        <w:rPr>
          <w:rStyle w:val="StyleUnderline"/>
        </w:rPr>
        <w:t>growth of the federal administrative state and to the detriment of individual liberty</w:t>
      </w:r>
      <w:r w:rsidRPr="007B112A">
        <w:rPr>
          <w:sz w:val="16"/>
        </w:rPr>
        <w:t xml:space="preserve">. “One cumulative effect of these abdications was the rise of ‘cooperative federalism’: the integration of state and federal governments under an umbrella of federal control.”122 </w:t>
      </w:r>
    </w:p>
    <w:p w14:paraId="1AEC49ED" w14:textId="77777777" w:rsidR="004A6020" w:rsidRPr="007B112A" w:rsidRDefault="004A6020" w:rsidP="004A6020">
      <w:pPr>
        <w:rPr>
          <w:sz w:val="16"/>
        </w:rPr>
      </w:pPr>
      <w:r w:rsidRPr="007B112A">
        <w:rPr>
          <w:sz w:val="16"/>
        </w:rPr>
        <w:t xml:space="preserve">Our founders never envisioned this type of cooperative federalism, and our </w:t>
      </w:r>
      <w:r w:rsidRPr="007B112A">
        <w:rPr>
          <w:rStyle w:val="StyleUnderline"/>
          <w:highlight w:val="cyan"/>
        </w:rPr>
        <w:t>Constitution has</w:t>
      </w:r>
      <w:r w:rsidRPr="007B112A">
        <w:rPr>
          <w:rStyle w:val="StyleUnderline"/>
        </w:rPr>
        <w:t xml:space="preserve"> safeguards in place explicitly to prevent it</w:t>
      </w:r>
      <w:r w:rsidRPr="007B112A">
        <w:rPr>
          <w:sz w:val="16"/>
        </w:rPr>
        <w:t xml:space="preserve">. Of course, the Supreme Court has not always abdicated its role in enforcing the structural 119. New State Ice Co. v. Liebmann, 285 U.S. 262, 311 (1932) (Brandeis, J., dissenting). 120. The term “benefit” here being used broadly as one of the incentives the federal government uses </w:t>
      </w:r>
      <w:proofErr w:type="gramStart"/>
      <w:r w:rsidRPr="007B112A">
        <w:rPr>
          <w:sz w:val="16"/>
        </w:rPr>
        <w:t>is</w:t>
      </w:r>
      <w:proofErr w:type="gramEnd"/>
      <w:r w:rsidRPr="007B112A">
        <w:rPr>
          <w:sz w:val="16"/>
        </w:rPr>
        <w:t xml:space="preserve"> the thread of federal preemption, as will be discussed in greater detail herein. 121. New York v. United States, 505 U.S. 144, 167–68 (1992) (internal citations and references omitted). 122. Epstein &amp; Loyola, supra note 8, at 2. 2023] UNCONSTITUTIONAL FEDERALISM 363 limitations on government, but such instances have been too few and too far between, and too inconsistent.123 </w:t>
      </w:r>
    </w:p>
    <w:p w14:paraId="75DCD586" w14:textId="77777777" w:rsidR="004A6020" w:rsidRPr="007B112A" w:rsidRDefault="004A6020" w:rsidP="004A6020">
      <w:pPr>
        <w:rPr>
          <w:sz w:val="16"/>
        </w:rPr>
      </w:pPr>
      <w:r w:rsidRPr="007B112A">
        <w:rPr>
          <w:sz w:val="16"/>
        </w:rPr>
        <w:t xml:space="preserve">Of course, the </w:t>
      </w:r>
      <w:r w:rsidRPr="007B112A">
        <w:rPr>
          <w:rStyle w:val="StyleUnderline"/>
        </w:rPr>
        <w:t>government established by the founders included a much more signific</w:t>
      </w:r>
      <w:r w:rsidRPr="007B112A">
        <w:rPr>
          <w:rStyle w:val="StyleUnderline"/>
          <w:highlight w:val="cyan"/>
        </w:rPr>
        <w:t>a</w:t>
      </w:r>
      <w:r w:rsidRPr="007B112A">
        <w:rPr>
          <w:rStyle w:val="StyleUnderline"/>
        </w:rPr>
        <w:t xml:space="preserve">nt </w:t>
      </w:r>
      <w:r w:rsidRPr="007B112A">
        <w:rPr>
          <w:rStyle w:val="StyleUnderline"/>
          <w:highlight w:val="cyan"/>
        </w:rPr>
        <w:t>role for the states</w:t>
      </w:r>
      <w:r w:rsidRPr="007B112A">
        <w:rPr>
          <w:rStyle w:val="StyleUnderline"/>
        </w:rPr>
        <w:t>—they were represented in the United States Senate.</w:t>
      </w:r>
      <w:r w:rsidRPr="007B112A">
        <w:rPr>
          <w:sz w:val="16"/>
        </w:rPr>
        <w:t xml:space="preserve">124 That role was effectively eliminated by the Seventeenth Amendment, which moved the Senate into popular election.125 </w:t>
      </w:r>
    </w:p>
    <w:p w14:paraId="33F85A02" w14:textId="77777777" w:rsidR="004A6020" w:rsidRPr="007B112A" w:rsidRDefault="004A6020" w:rsidP="004A6020">
      <w:pPr>
        <w:rPr>
          <w:sz w:val="16"/>
        </w:rPr>
      </w:pPr>
      <w:r w:rsidRPr="007B112A">
        <w:rPr>
          <w:sz w:val="16"/>
        </w:rPr>
        <w:t xml:space="preserve">The bottom line is that </w:t>
      </w:r>
      <w:r w:rsidRPr="007B112A">
        <w:rPr>
          <w:rStyle w:val="StyleUnderline"/>
        </w:rPr>
        <w:t>our Constitution requires more of our courts</w:t>
      </w:r>
      <w:r w:rsidRPr="007B112A">
        <w:rPr>
          <w:sz w:val="16"/>
        </w:rPr>
        <w:t xml:space="preserve">. It requires enforcement of the separation of powers, which necessarily requires </w:t>
      </w:r>
      <w:r w:rsidRPr="007B112A">
        <w:rPr>
          <w:rStyle w:val="StyleUnderline"/>
        </w:rPr>
        <w:t>greater enforcement of the Appointments Clause</w:t>
      </w:r>
      <w:r w:rsidRPr="007B112A">
        <w:rPr>
          <w:sz w:val="16"/>
        </w:rPr>
        <w:t xml:space="preserve">. Within the context of cooperative federalism, </w:t>
      </w:r>
      <w:r w:rsidRPr="007B112A">
        <w:rPr>
          <w:rStyle w:val="StyleUnderline"/>
        </w:rPr>
        <w:t xml:space="preserve">courts should very closely review federal laws which seek to empower state officials to achieve federal policy </w:t>
      </w:r>
      <w:proofErr w:type="gramStart"/>
      <w:r w:rsidRPr="007B112A">
        <w:rPr>
          <w:rStyle w:val="StyleUnderline"/>
        </w:rPr>
        <w:t>goals</w:t>
      </w:r>
      <w:r w:rsidRPr="007B112A">
        <w:rPr>
          <w:sz w:val="16"/>
        </w:rPr>
        <w:t>, and</w:t>
      </w:r>
      <w:proofErr w:type="gramEnd"/>
      <w:r w:rsidRPr="007B112A">
        <w:rPr>
          <w:sz w:val="16"/>
        </w:rPr>
        <w:t xml:space="preserve"> should view such laws with significant constitutional concerns. </w:t>
      </w:r>
    </w:p>
    <w:p w14:paraId="59A1E0F5" w14:textId="77777777" w:rsidR="004A6020" w:rsidRPr="007B112A" w:rsidRDefault="004A6020" w:rsidP="004A6020">
      <w:pPr>
        <w:rPr>
          <w:sz w:val="16"/>
        </w:rPr>
      </w:pPr>
      <w:r w:rsidRPr="007B112A">
        <w:rPr>
          <w:sz w:val="16"/>
        </w:rPr>
        <w:t xml:space="preserve">The paper now reviews </w:t>
      </w:r>
      <w:r w:rsidRPr="007B112A">
        <w:rPr>
          <w:rStyle w:val="StyleUnderline"/>
        </w:rPr>
        <w:t xml:space="preserve">several of those laws to discuss some of the issues these cooperative federalism schemes present in </w:t>
      </w:r>
      <w:r w:rsidRPr="007B112A">
        <w:rPr>
          <w:rStyle w:val="Emphasis"/>
        </w:rPr>
        <w:t>practical</w:t>
      </w:r>
      <w:r w:rsidRPr="007B112A">
        <w:rPr>
          <w:rStyle w:val="StyleUnderline"/>
        </w:rPr>
        <w:t xml:space="preserve"> application on a day- to-day basis amongst the states</w:t>
      </w:r>
      <w:r w:rsidRPr="007B112A">
        <w:rPr>
          <w:sz w:val="16"/>
        </w:rPr>
        <w:t xml:space="preserve">. </w:t>
      </w:r>
    </w:p>
    <w:p w14:paraId="323FF5DD" w14:textId="77777777" w:rsidR="004A6020" w:rsidRPr="007B112A" w:rsidRDefault="004A6020" w:rsidP="004A6020">
      <w:pPr>
        <w:rPr>
          <w:sz w:val="16"/>
        </w:rPr>
      </w:pPr>
      <w:r w:rsidRPr="007B112A">
        <w:rPr>
          <w:sz w:val="16"/>
        </w:rPr>
        <w:t xml:space="preserve">One of the most well-known of the </w:t>
      </w:r>
      <w:proofErr w:type="gramStart"/>
      <w:r w:rsidRPr="007B112A">
        <w:rPr>
          <w:sz w:val="16"/>
        </w:rPr>
        <w:t>federal-state</w:t>
      </w:r>
      <w:proofErr w:type="gramEnd"/>
      <w:r w:rsidRPr="007B112A">
        <w:rPr>
          <w:sz w:val="16"/>
        </w:rPr>
        <w:t xml:space="preserve"> “partnership” laws that rely upon “cooperative federalism” is what we now call the federal </w:t>
      </w:r>
      <w:r w:rsidRPr="007B112A">
        <w:rPr>
          <w:rStyle w:val="StyleUnderline"/>
          <w:highlight w:val="cyan"/>
        </w:rPr>
        <w:t>Clean Water Act</w:t>
      </w:r>
      <w:r w:rsidRPr="007B112A">
        <w:rPr>
          <w:sz w:val="16"/>
        </w:rPr>
        <w:t xml:space="preserve">. Originally adopted as the Federal Water Pollution Control Act in 1948,126 it took on its more “modern” form with amendments in 1972, and through additional amendments in subsequent years. The Clean Water Act as we now know it is codified in Chapter 26 of Title 33 of the United States Code. For purposes of this paper, the relevant section of the act is codified at 33 U.S.C. § 1342, creating the “National Pollutant Discharge Elimination System” (“NPDES”), which is the permitting program designed to limit water pollution nationwide. At a high level, what the Clean Water Act’s NPDES provisions say is that nobody can discharge pollutants to </w:t>
      </w:r>
      <w:proofErr w:type="gramStart"/>
      <w:r w:rsidRPr="007B112A">
        <w:rPr>
          <w:sz w:val="16"/>
        </w:rPr>
        <w:t>a navigable</w:t>
      </w:r>
      <w:proofErr w:type="gramEnd"/>
      <w:r w:rsidRPr="007B112A">
        <w:rPr>
          <w:sz w:val="16"/>
        </w:rPr>
        <w:t xml:space="preserve"> water without first obtaining an NPDES permit. Those </w:t>
      </w:r>
      <w:r w:rsidRPr="007B112A">
        <w:rPr>
          <w:rStyle w:val="StyleUnderline"/>
        </w:rPr>
        <w:t xml:space="preserve">permits govern everything about the discharge from concentrations to locations, and everything in between. These </w:t>
      </w:r>
      <w:r w:rsidRPr="007B112A">
        <w:rPr>
          <w:rStyle w:val="StyleUnderline"/>
          <w:highlight w:val="cyan"/>
        </w:rPr>
        <w:t>permits</w:t>
      </w:r>
      <w:r w:rsidRPr="007B112A">
        <w:rPr>
          <w:rStyle w:val="StyleUnderline"/>
        </w:rPr>
        <w:t xml:space="preserve"> can be lengthy and complex documents</w:t>
      </w:r>
      <w:r w:rsidRPr="007B112A">
        <w:rPr>
          <w:sz w:val="16"/>
        </w:rPr>
        <w:t>.</w:t>
      </w:r>
    </w:p>
    <w:p w14:paraId="5AC7F779" w14:textId="77777777" w:rsidR="004A6020" w:rsidRPr="007B112A" w:rsidRDefault="004A6020" w:rsidP="004A6020">
      <w:pPr>
        <w:rPr>
          <w:sz w:val="16"/>
        </w:rPr>
      </w:pPr>
      <w:r w:rsidRPr="007B112A">
        <w:rPr>
          <w:sz w:val="16"/>
        </w:rPr>
        <w:t xml:space="preserve">The act itself provides for two ways to issue acceptable permits: (1) either by the EPA itself utilizing federal staff at an EPA regional office; or (2) pursuant to a state-run program that meets all of the same requirements as the EPA operated program. In order to qualify under the second method, a state must go through an application process that requires a variety of things. </w:t>
      </w:r>
    </w:p>
    <w:p w14:paraId="446DD524" w14:textId="77777777" w:rsidR="004A6020" w:rsidRPr="007B112A" w:rsidRDefault="004A6020" w:rsidP="004A6020">
      <w:pPr>
        <w:rPr>
          <w:sz w:val="16"/>
        </w:rPr>
      </w:pPr>
      <w:r w:rsidRPr="007B112A">
        <w:rPr>
          <w:sz w:val="16"/>
        </w:rPr>
        <w:t xml:space="preserve">The Wisconsin Supreme Court summarized the process for obtaining approval for a state-run program: </w:t>
      </w:r>
      <w:r w:rsidRPr="007B112A">
        <w:rPr>
          <w:rStyle w:val="StyleUnderline"/>
        </w:rPr>
        <w:t xml:space="preserve">If a state wishes to administer its own permit program, the </w:t>
      </w:r>
      <w:r w:rsidRPr="007B112A">
        <w:rPr>
          <w:rStyle w:val="Emphasis"/>
          <w:highlight w:val="cyan"/>
        </w:rPr>
        <w:t>governor</w:t>
      </w:r>
      <w:r w:rsidRPr="007B112A">
        <w:rPr>
          <w:rStyle w:val="StyleUnderline"/>
        </w:rPr>
        <w:t xml:space="preserve"> of that state </w:t>
      </w:r>
      <w:r w:rsidRPr="007B112A">
        <w:rPr>
          <w:rStyle w:val="StyleUnderline"/>
          <w:highlight w:val="cyan"/>
        </w:rPr>
        <w:t xml:space="preserve">must </w:t>
      </w:r>
      <w:r w:rsidRPr="007B112A">
        <w:rPr>
          <w:rStyle w:val="Emphasis"/>
          <w:highlight w:val="cyan"/>
        </w:rPr>
        <w:t>submit</w:t>
      </w:r>
      <w:r w:rsidRPr="007B112A">
        <w:rPr>
          <w:rStyle w:val="StyleUnderline"/>
        </w:rPr>
        <w:t xml:space="preserve"> to the </w:t>
      </w:r>
      <w:r w:rsidRPr="007B112A">
        <w:rPr>
          <w:rStyle w:val="Emphasis"/>
        </w:rPr>
        <w:t>EPA</w:t>
      </w:r>
      <w:r w:rsidRPr="007B112A">
        <w:rPr>
          <w:rStyle w:val="StyleUnderline"/>
        </w:rPr>
        <w:t xml:space="preserve"> (1) a letter requesting program approval</w:t>
      </w:r>
      <w:r w:rsidRPr="007B112A">
        <w:rPr>
          <w:sz w:val="16"/>
        </w:rPr>
        <w:t xml:space="preserve">; (2) a complete description of the proposed program; (3) a statement from the Attorney General assuring that the state’s laws provide adequate authority to carry out the program; (4) a Memorandum of Agreement with the Regional Administrator of the EPA; and (5) copies of all applicable state statutes and regulations, including those governing state administrative procedures.127 </w:t>
      </w:r>
    </w:p>
    <w:p w14:paraId="4496AD67" w14:textId="77777777" w:rsidR="004A6020" w:rsidRPr="007B112A" w:rsidRDefault="004A6020" w:rsidP="004A6020">
      <w:pPr>
        <w:rPr>
          <w:sz w:val="16"/>
        </w:rPr>
      </w:pPr>
      <w:r w:rsidRPr="007B112A">
        <w:rPr>
          <w:sz w:val="16"/>
        </w:rPr>
        <w:t xml:space="preserve">A state which obtains an “approved” program is allowed to issue its own Clean Water Act permits, and the EPA cannot issue NPDES permits directly into those states.128 Nonetheless, those state authorities are still required to send every permit they issue to the EPA for a passive review process. The EPA may, at its discretion, overrule the state permitting authority and refuse to allow </w:t>
      </w:r>
      <w:proofErr w:type="gramStart"/>
      <w:r w:rsidRPr="007B112A">
        <w:rPr>
          <w:sz w:val="16"/>
        </w:rPr>
        <w:t>a permit</w:t>
      </w:r>
      <w:proofErr w:type="gramEnd"/>
      <w:r w:rsidRPr="007B112A">
        <w:rPr>
          <w:sz w:val="16"/>
        </w:rPr>
        <w:t xml:space="preserve"> to move forward.</w:t>
      </w:r>
    </w:p>
    <w:p w14:paraId="638734C3" w14:textId="77777777" w:rsidR="004A6020" w:rsidRPr="007B112A" w:rsidRDefault="004A6020" w:rsidP="004A6020">
      <w:pPr>
        <w:rPr>
          <w:sz w:val="16"/>
        </w:rPr>
      </w:pPr>
      <w:r w:rsidRPr="007B112A">
        <w:rPr>
          <w:rStyle w:val="StyleUnderline"/>
        </w:rPr>
        <w:t>States have almost universally agreed to take on the federal government’s permitting work</w:t>
      </w:r>
      <w:r w:rsidRPr="007B112A">
        <w:rPr>
          <w:sz w:val="16"/>
        </w:rPr>
        <w:t xml:space="preserve">. Indeed, all but three states have an approved state-NPDES program.129 Ordinarily, operating their own environmental permitting programs would on its face appear to be the embodiment of federalism envisioned by our founders (to the extent that the founders could have envisioned the permitting of such activities, of course). However, the cooperative federalism created by the Clean Water Act is something altogether </w:t>
      </w:r>
      <w:proofErr w:type="gramStart"/>
      <w:r w:rsidRPr="007B112A">
        <w:rPr>
          <w:sz w:val="16"/>
        </w:rPr>
        <w:t>different—states</w:t>
      </w:r>
      <w:proofErr w:type="gramEnd"/>
      <w:r w:rsidRPr="007B112A">
        <w:rPr>
          <w:sz w:val="16"/>
        </w:rPr>
        <w:t xml:space="preserve"> are not free to innovate. They are instead </w:t>
      </w:r>
      <w:r w:rsidRPr="007B112A">
        <w:rPr>
          <w:rStyle w:val="Emphasis"/>
          <w:highlight w:val="cyan"/>
        </w:rPr>
        <w:t>handcuffed</w:t>
      </w:r>
      <w:r w:rsidRPr="007B112A">
        <w:rPr>
          <w:rStyle w:val="StyleUnderline"/>
          <w:highlight w:val="cyan"/>
        </w:rPr>
        <w:t xml:space="preserve"> to the </w:t>
      </w:r>
      <w:r w:rsidRPr="007B112A">
        <w:rPr>
          <w:rStyle w:val="Emphasis"/>
          <w:highlight w:val="cyan"/>
        </w:rPr>
        <w:t>federal program</w:t>
      </w:r>
      <w:r w:rsidRPr="007B112A">
        <w:rPr>
          <w:sz w:val="16"/>
        </w:rPr>
        <w:t xml:space="preserve"> and may not deviate from its terms. </w:t>
      </w:r>
    </w:p>
    <w:p w14:paraId="55000FB4" w14:textId="77777777" w:rsidR="004A6020" w:rsidRPr="007B112A" w:rsidRDefault="004A6020" w:rsidP="004A6020">
      <w:pPr>
        <w:rPr>
          <w:sz w:val="16"/>
        </w:rPr>
      </w:pPr>
      <w:r w:rsidRPr="007B112A">
        <w:rPr>
          <w:sz w:val="16"/>
        </w:rPr>
        <w:t xml:space="preserve">Indeed, the </w:t>
      </w:r>
      <w:r w:rsidRPr="007B112A">
        <w:rPr>
          <w:rStyle w:val="StyleUnderline"/>
        </w:rPr>
        <w:t xml:space="preserve">consequences for a state that wishes to deviate from the federal government’s environmental permitting policies are </w:t>
      </w:r>
      <w:proofErr w:type="gramStart"/>
      <w:r w:rsidRPr="007B112A">
        <w:rPr>
          <w:rStyle w:val="StyleUnderline"/>
        </w:rPr>
        <w:t>steep—the</w:t>
      </w:r>
      <w:proofErr w:type="gramEnd"/>
      <w:r w:rsidRPr="007B112A">
        <w:rPr>
          <w:rStyle w:val="StyleUnderline"/>
        </w:rPr>
        <w:t xml:space="preserve"> EPA can simply withdraw its approval</w:t>
      </w:r>
      <w:r w:rsidRPr="007B112A">
        <w:rPr>
          <w:sz w:val="16"/>
        </w:rPr>
        <w:t xml:space="preserve"> of the state permitting program altogether, and if that happens, it takes federal control of all water discharge permitting in the state and issues NPDES permits directly.13</w:t>
      </w:r>
    </w:p>
    <w:p w14:paraId="7E6757AF" w14:textId="77777777" w:rsidR="004A6020" w:rsidRPr="007B112A" w:rsidRDefault="004A6020" w:rsidP="004A6020">
      <w:pPr>
        <w:rPr>
          <w:sz w:val="16"/>
        </w:rPr>
      </w:pPr>
      <w:r w:rsidRPr="007B112A">
        <w:rPr>
          <w:sz w:val="16"/>
        </w:rPr>
        <w:t xml:space="preserve">What’s more is that </w:t>
      </w:r>
      <w:r w:rsidRPr="007B112A">
        <w:rPr>
          <w:rStyle w:val="StyleUnderline"/>
        </w:rPr>
        <w:t xml:space="preserve">states’ abilities to innovate are additionally significantly limited by other more specific provisions of the law. For example, due to “federal </w:t>
      </w:r>
      <w:r w:rsidRPr="007B112A">
        <w:rPr>
          <w:rStyle w:val="StyleUnderline"/>
          <w:highlight w:val="cyan"/>
        </w:rPr>
        <w:t>anti-backsliding” regulations</w:t>
      </w:r>
      <w:r w:rsidRPr="007B112A">
        <w:rPr>
          <w:sz w:val="16"/>
        </w:rPr>
        <w:t xml:space="preserve">, a </w:t>
      </w:r>
      <w:r w:rsidRPr="007B112A">
        <w:rPr>
          <w:rStyle w:val="StyleUnderline"/>
        </w:rPr>
        <w:t xml:space="preserve">state which seeks to innovate and try something new (like a </w:t>
      </w:r>
      <w:r w:rsidRPr="007B112A">
        <w:rPr>
          <w:rStyle w:val="Emphasis"/>
        </w:rPr>
        <w:t>more stringent</w:t>
      </w:r>
      <w:r w:rsidRPr="007B112A">
        <w:rPr>
          <w:rStyle w:val="StyleUnderline"/>
        </w:rPr>
        <w:t xml:space="preserve"> effluent </w:t>
      </w:r>
      <w:r w:rsidRPr="007B112A">
        <w:rPr>
          <w:rStyle w:val="StyleUnderline"/>
          <w:highlight w:val="cyan"/>
        </w:rPr>
        <w:t>limit</w:t>
      </w:r>
      <w:r w:rsidRPr="007B112A">
        <w:rPr>
          <w:rStyle w:val="StyleUnderline"/>
        </w:rPr>
        <w:t xml:space="preserve"> for a particular </w:t>
      </w:r>
      <w:r w:rsidRPr="007B112A">
        <w:rPr>
          <w:rStyle w:val="Emphasis"/>
        </w:rPr>
        <w:t>pollutant</w:t>
      </w:r>
      <w:r w:rsidRPr="007B112A">
        <w:rPr>
          <w:rStyle w:val="StyleUnderline"/>
        </w:rPr>
        <w:t>) is prohibited</w:t>
      </w:r>
      <w:r w:rsidRPr="007B112A">
        <w:rPr>
          <w:sz w:val="16"/>
        </w:rPr>
        <w:t xml:space="preserve"> (with limited exceptions) from ever going back to the way it was before if it turns out the more stringent limit was ineffective or otherwise found to be detrimental to the interests of the state.131 Indeed, under the guise of a “state-federal partnership,” states are actually required to strictly abide by whatever the federal government desires; they have no bargaining position from which to seek changes. </w:t>
      </w:r>
    </w:p>
    <w:p w14:paraId="5D9BD8F9" w14:textId="77777777" w:rsidR="004A6020" w:rsidRPr="007B112A" w:rsidRDefault="004A6020" w:rsidP="004A6020">
      <w:pPr>
        <w:rPr>
          <w:sz w:val="16"/>
        </w:rPr>
      </w:pPr>
      <w:r w:rsidRPr="007B112A">
        <w:rPr>
          <w:sz w:val="16"/>
        </w:rPr>
        <w:t xml:space="preserve">As the Supreme Court has explained: “The Clean Water Act anticipates a partnership between the States and the Federal Government, animated by a shared objective. . . .”132 But this </w:t>
      </w:r>
      <w:r w:rsidRPr="007B112A">
        <w:rPr>
          <w:rStyle w:val="StyleUnderline"/>
          <w:highlight w:val="cyan"/>
        </w:rPr>
        <w:t>partnership</w:t>
      </w:r>
      <w:r w:rsidRPr="007B112A">
        <w:rPr>
          <w:rStyle w:val="StyleUnderline"/>
        </w:rPr>
        <w:t xml:space="preserve"> is decidedly one-sided</w:t>
      </w:r>
      <w:r w:rsidRPr="007B112A">
        <w:rPr>
          <w:sz w:val="16"/>
        </w:rPr>
        <w:t>, as the federal government simply imposes its will upon the states: The EPA provides States with substantial guidance in the drafting of water quality standards. See generally 40 CFR pt. 131 (1991) (setting forth model water quality standards). Moreover, § 303 of the Act requires, inter alia, that state authorities periodically review water quality standards and secure the EPA’s approval of any revisions in the standards. If the EPA recommends changes to the standards and the State fails to comply with that recommendation, the Act authorizes the EPA to promulgate water quality standards for the State. 33 U.S.C. § 1313(c).133</w:t>
      </w:r>
    </w:p>
    <w:p w14:paraId="3EDFA0CC" w14:textId="77777777" w:rsidR="004A6020" w:rsidRPr="007B112A" w:rsidRDefault="004A6020" w:rsidP="004A6020">
      <w:pPr>
        <w:rPr>
          <w:sz w:val="16"/>
        </w:rPr>
      </w:pPr>
      <w:r w:rsidRPr="007B112A">
        <w:rPr>
          <w:sz w:val="16"/>
        </w:rPr>
        <w:t xml:space="preserve"> Nonetheless, the Court has allowed this type of cooperative federalism scheme because of Congress’ power to regulate commerce, so long as those programs do not go so far as to “commandeer” the states to do the work of the federal government.134 But </w:t>
      </w:r>
      <w:r w:rsidRPr="007B112A">
        <w:rPr>
          <w:rStyle w:val="StyleUnderline"/>
        </w:rPr>
        <w:t xml:space="preserve">the line between lawful program and unlawful commandeering is not quite so clear </w:t>
      </w:r>
      <w:r w:rsidRPr="007B112A">
        <w:rPr>
          <w:sz w:val="16"/>
        </w:rPr>
        <w:t xml:space="preserve">as the Court seems to think. </w:t>
      </w:r>
    </w:p>
    <w:p w14:paraId="242891DF" w14:textId="77777777" w:rsidR="004A6020" w:rsidRPr="007B112A" w:rsidRDefault="004A6020" w:rsidP="004A6020">
      <w:pPr>
        <w:rPr>
          <w:sz w:val="16"/>
        </w:rPr>
      </w:pPr>
      <w:r w:rsidRPr="007B112A">
        <w:rPr>
          <w:sz w:val="16"/>
        </w:rPr>
        <w:t xml:space="preserve">The simple fact remains that while the Clean Water Act itself appears to “allow” states to issue their own permits under their own laws, those states are actually de facto federal authorities doing little more than following the whims of federal law with significant restrictions in place that do not allow them to innovate, and with every decision they make subject to a broad federal veto power. While </w:t>
      </w:r>
      <w:r w:rsidRPr="007B112A">
        <w:rPr>
          <w:rStyle w:val="StyleUnderline"/>
        </w:rPr>
        <w:t>such a system may be allowable under the commerce clause, it</w:t>
      </w:r>
      <w:r w:rsidRPr="007B112A">
        <w:rPr>
          <w:sz w:val="16"/>
        </w:rPr>
        <w:t xml:space="preserve"> ought to be </w:t>
      </w:r>
      <w:r w:rsidRPr="007B112A">
        <w:rPr>
          <w:rStyle w:val="StyleUnderline"/>
        </w:rPr>
        <w:t>prohibited</w:t>
      </w:r>
      <w:r w:rsidRPr="007B112A">
        <w:rPr>
          <w:sz w:val="16"/>
        </w:rPr>
        <w:t xml:space="preserve"> unless it complies with the requirements </w:t>
      </w:r>
      <w:r w:rsidRPr="007B112A">
        <w:rPr>
          <w:rStyle w:val="StyleUnderline"/>
        </w:rPr>
        <w:t xml:space="preserve">under the </w:t>
      </w:r>
      <w:r w:rsidRPr="007B112A">
        <w:rPr>
          <w:rStyle w:val="Emphasis"/>
        </w:rPr>
        <w:t>Appointments</w:t>
      </w:r>
      <w:r w:rsidRPr="007B112A">
        <w:rPr>
          <w:rStyle w:val="StyleUnderline"/>
        </w:rPr>
        <w:t xml:space="preserve"> Clause</w:t>
      </w:r>
      <w:r w:rsidRPr="007B112A">
        <w:rPr>
          <w:sz w:val="16"/>
        </w:rPr>
        <w:t>.</w:t>
      </w:r>
    </w:p>
    <w:p w14:paraId="4370D0BC" w14:textId="77777777" w:rsidR="004A6020" w:rsidRPr="007B112A" w:rsidRDefault="004A6020" w:rsidP="004A6020">
      <w:r w:rsidRPr="007B112A">
        <w:t>[Breaks End]</w:t>
      </w:r>
    </w:p>
    <w:p w14:paraId="5A048307" w14:textId="77777777" w:rsidR="004A6020" w:rsidRPr="007B112A" w:rsidRDefault="004A6020" w:rsidP="004A6020">
      <w:pPr>
        <w:rPr>
          <w:sz w:val="10"/>
        </w:rPr>
      </w:pPr>
      <w:r w:rsidRPr="007B112A">
        <w:rPr>
          <w:sz w:val="10"/>
        </w:rPr>
        <w:t xml:space="preserve">Citizen Suit Provisions To further illustrate the idea that state actors issuing clean </w:t>
      </w:r>
      <w:proofErr w:type="gramStart"/>
      <w:r w:rsidRPr="007B112A">
        <w:rPr>
          <w:sz w:val="10"/>
        </w:rPr>
        <w:t>water act</w:t>
      </w:r>
      <w:proofErr w:type="gramEnd"/>
      <w:r w:rsidRPr="007B112A">
        <w:rPr>
          <w:sz w:val="10"/>
        </w:rPr>
        <w:t xml:space="preserve"> permits are actually de facto federal officers, it is helpful to look at the enforcement mechanisms for the federal law. 131. See 13 U.S.C. § 1342(o). 132. Arkansas v. Oklahoma, 503 U.S. 91, 101 (1992). 133. Id. 134. See, e.g., New York v. United States, 505 U.S. 144, 167 (1992) (“[W]here Congress has the authority to regulate private activity under the Commerce Clause, we have recognized Congress’ power to offer States the choice of regulating that activity according to federal standards or having state law pre-empted by federal regulation.”). 366 THE GEORGETOWN JOURNAL OF LAW &amp; PUBLIC POLICY [Vol. 21:337 One of the ways in which Clean Water Act permits may ultimately be enforced is through a process called “citizen suits.” These civil actions are brought by third parties to enforce the Clean Water Act against the permittee (or someone who is otherwise alleged to be in violation of the act). Enforcement via citizen suit supports the idea that the permits issued by states are federal in nature, and that the state individuals issuing those permits are doing so pursuant to federal law even though they are simultaneously acting in accordance with state law. The Clean Water Act’s citizen suit provision allows anyone to bring a civil suit against a person or entity (including government entities) alleged to be violating the Clean Water Act.135 The process is relatively straightforward. An individual is required to give </w:t>
      </w:r>
      <w:proofErr w:type="gramStart"/>
      <w:r w:rsidRPr="007B112A">
        <w:rPr>
          <w:sz w:val="10"/>
        </w:rPr>
        <w:t>sixty days’</w:t>
      </w:r>
      <w:proofErr w:type="gramEnd"/>
      <w:r w:rsidRPr="007B112A">
        <w:rPr>
          <w:sz w:val="10"/>
        </w:rPr>
        <w:t xml:space="preserve"> notice to the individual or entity alleged to be in violation. After that sixty-day period, they may commence their action in federal court.136 An individual may enforce effluent limitations and orders issued by the EPA administrator or a state. That is, any individual can go to federal court and enforce a state’s order issued regarding a state permit. This supports the idea that the permits at issue are federal permits being issued by state entities, which raises Appointments Clause concerns that must be addressed. Although still an open question, some courts have found that enforcement by citizen suit does not violate the Appointments Clause.137 * * * The Clean Water Act creates a regulatory system where state officials administer and enforce federal law. While they do so under a mix of state and federal authority, because their state authority is subject to federal control, they are federal officers, and the Court should recognize that by reinvigorating the Appointments Clause in a way that holds those officials accountable. 2. Every Student Succeeds Act Congress has also sought to establish and enforce cooperative federalism schemes outside of the </w:t>
      </w:r>
      <w:proofErr w:type="gramStart"/>
      <w:r w:rsidRPr="007B112A">
        <w:rPr>
          <w:sz w:val="10"/>
        </w:rPr>
        <w:t>environmental</w:t>
      </w:r>
      <w:proofErr w:type="gramEnd"/>
      <w:r w:rsidRPr="007B112A">
        <w:rPr>
          <w:sz w:val="10"/>
        </w:rPr>
        <w:t xml:space="preserve"> permitting context. Another, more recent, example of the federal government’s increasing reliance upon cooperative federalism is the 2015 Every Student Succeeds Act (“ESSA”),138 which replaced the No Child Left Behind Act, which itself was based on cooperative federalism.  135. 33 U.S.C. 1365(a). 136. 33 U.S.C. 1365(b). 137. See, e.g., Chesapeake Bay Found., Inc. v. Bethlehem Steel Corp., 652 F. Supp. 620, 624 (D. Md. 1987) (referencing Buckley and holding “[t]he opinion does not stand for the proposition, as defendant would have this Court believe, that private persons may not enforce any federal laws simply because they are not Officers of the United States appointed in accordance with Article II of the Constitution”). 138. Pub. L. No. 114-95, 129 Stat. 1802. 2023] UNCONSTITUTIONAL FEDERALISM 367 ESSA represents the federal government’s current attempt to achieve its education policy goals within the states.139 In exchange for receiving federal education dollars (under Titles I–IX), states are required to comply with ESSA’s requirements. These title funds are not small dollar amounts. In 2015 when ESSA was enacted, for example, these funds totaled $23.3 billion.140 Each state </w:t>
      </w:r>
      <w:proofErr w:type="gramStart"/>
      <w:r w:rsidRPr="007B112A">
        <w:rPr>
          <w:sz w:val="10"/>
        </w:rPr>
        <w:t>takes in</w:t>
      </w:r>
      <w:proofErr w:type="gramEnd"/>
      <w:r w:rsidRPr="007B112A">
        <w:rPr>
          <w:sz w:val="10"/>
        </w:rPr>
        <w:t xml:space="preserve"> hundreds of millions of ESSA dollars each year. States are required to develop plans to comply with ESSA in order to qualify for those title funds, and those state plans must be heavily guided by federal regulatory guidelines.141 ESSA imposes a variety of requirements upon the states. States are required to adopt a “report card” system for their primary and secondary educational institutions.142 These report cards must include all of the information mandated by the federal government, which includes certain data points and several “academic indicators” and one “non-academic indicator.”143 In addition, states have to identify their lowest performing 5% of schools which receive Title I funds.144 States must then develop a plan to intervene in those lowest performing schools to improve performance.145 The State plans, once submitted to their federal bureaucracy overseers, go through a review process and must be ultimately approved by the federal government, who have complete control over that process.146 This federal approval requirement ensures that it is ultimately federal regulators who are in charge of ESSA implementation at the state level. The policies being implemented, while developed nominally by state officials, are done only by following the guidelines and obtaining the approval of an all-powerful federal bureaucracy. Those state officials, again while operating under their state authority, are doing little more than administering federal policies, and are de facto federal officers. 3. Other Federal </w:t>
      </w:r>
      <w:proofErr w:type="gramStart"/>
      <w:r w:rsidRPr="007B112A">
        <w:rPr>
          <w:sz w:val="10"/>
        </w:rPr>
        <w:t>Programs</w:t>
      </w:r>
      <w:proofErr w:type="gramEnd"/>
      <w:r w:rsidRPr="007B112A">
        <w:rPr>
          <w:sz w:val="10"/>
        </w:rPr>
        <w:t xml:space="preserve"> </w:t>
      </w:r>
      <w:proofErr w:type="gramStart"/>
      <w:r w:rsidRPr="007B112A">
        <w:rPr>
          <w:sz w:val="10"/>
        </w:rPr>
        <w:t>The</w:t>
      </w:r>
      <w:proofErr w:type="gramEnd"/>
      <w:r w:rsidRPr="007B112A">
        <w:rPr>
          <w:sz w:val="10"/>
        </w:rPr>
        <w:t xml:space="preserve"> CWA and the </w:t>
      </w:r>
      <w:proofErr w:type="gramStart"/>
      <w:r w:rsidRPr="007B112A">
        <w:rPr>
          <w:sz w:val="10"/>
        </w:rPr>
        <w:t>ESSA</w:t>
      </w:r>
      <w:proofErr w:type="gramEnd"/>
      <w:r w:rsidRPr="007B112A">
        <w:rPr>
          <w:sz w:val="10"/>
        </w:rPr>
        <w:t xml:space="preserve"> are not the only federal programs that operate this way, of course. As discussed supra, the Supreme Court has listed others,147 and 139. 140. See generally DEP’T OF EDUC., Every Student Succeeds Act (ESSA), https://www.ed.gov/essa [https://perma.cc/H9CB-XM7Y]. DEP’T OF EDUC., Fiscal Year 2016 Budget Summary and Background Information, https:// www2.ed.gov/about/overview/budget/budget16/summary/16summary.pdf [https://perma.cc/3FW6- U5C6]. 141. See 34 C.F.R. §§ 200.12–19. 142. 20 U.S.C. § 6311(b)(2)(A). 143. See 34 C.F.R. § 200.35; see also 34 C.F.R. § 200.14(b). 144. 20 U.S.C. § 6311(c)(4)(D). 145. 20 U.S.C. § 7801(21)(A). 146. 20 U.S.C. § 6311(a)(4). 147. See New York v. United States, 505 U.S. 144, 167–68 (1992) (mentioning as cooperative federalism programs the Clean Water Act, the Occupational Safety and Health Act of 1970, the 368 THE GEORGETOWN JOURNAL OF LAW &amp; PUBLIC POLICY [Vol. 21:337 there are many more beyond that. The Clean Air Act, for example, operates in much the same way as the Clean Water Act does, with states issuing permits on behalf of the federal government subject to extensive federal requirements and regulations. Another, and perhaps the most well-known example of cooperative federalism programs, is the Affordable Care Act (“ACA”).148 Under the ACA the federal government attempted to work with states to achieve federal healthcare policy goals. One such federal policy goal was the mandated expansion of state-run Medicaid programs. From a legal perspective, the ACA is perhaps best known for the “individual mandate” which the Supreme Court in NFIB v Sebelius upheld as a tax, but the Court also declared that states could not be mandated to expand Medicaid programs as the ACA had required. The Court determined this was unconstitutionally coercive upon the states. B. Analysis These are examples of some of the different cooperative federalism programs created by Congress to convince the states that they should help achieve federal policy goals. Some programs use the threat of federal preemption to entice states to act in the way the federal government wants, others use federal aid dollars to induce states to act. At the end of the day the result is the same: states are used as pass-through entities to achieve federal policy goals. While each program is unique to the policy goals which the federal government seeks to attain, the overall structure is somewhat uniform amongst them. They always begin with Congress establishing some federal policy goals (be it a cleaner environment or better educational outcomes for students, increasing the number of people with health insurance, etc.). Congress assigns some federal agency to oversee the policy </w:t>
      </w:r>
      <w:proofErr w:type="gramStart"/>
      <w:r w:rsidRPr="007B112A">
        <w:rPr>
          <w:sz w:val="10"/>
        </w:rPr>
        <w:t>effort,</w:t>
      </w:r>
      <w:proofErr w:type="gramEnd"/>
      <w:r w:rsidRPr="007B112A">
        <w:rPr>
          <w:sz w:val="10"/>
        </w:rPr>
        <w:t xml:space="preserve"> the agency then puts together some ideas of what they think will achieve the goal under the guidelines laid out by Congress and issues regulations. These regulations are then imposed upon the states, who utilize them to develop their own “state” program to comply with the federal requirements. Those federal agencies are using the states as pass-through entities to accomplish their goals, either under the implicit threat of federal pre-emption (like the Clean Water Act) or by using federal funds (like the ESSA). As noted briefly earlier, while the Supreme Court has allowed Congress broad powers, the Court has been careful not to allow the federal government to “commandeer” states into acting on their behalf. It has nonetheless explicitly allowed Congress to create cooperative federalism schemes including the Clean Water Act.149 In doing so, the Court has always recognized the threat these cooperative federalism programs pose, and the need for careful analysis especially when the Resource Conservation and Recovery Act of 1976, and the Alaska National </w:t>
      </w:r>
      <w:proofErr w:type="gramStart"/>
      <w:r w:rsidRPr="007B112A">
        <w:rPr>
          <w:sz w:val="10"/>
        </w:rPr>
        <w:t>Interest Lands</w:t>
      </w:r>
      <w:proofErr w:type="gramEnd"/>
      <w:r w:rsidRPr="007B112A">
        <w:rPr>
          <w:sz w:val="10"/>
        </w:rPr>
        <w:t xml:space="preserve"> Conservation Act). 148. Pub. L. No. 111-148, 124 Stat. 119. 149. New York, 505 U.S. at 167 (“Second, where Congress has the authority to regulate private activity under the Commerce Clause, we have recognized Congress’ power to offer States the choice of 2023] UNCONSTITUTIONAL FEDERALISM 369 federal government seeks to attach conditions to federal funds to get states to do things that Congress itself could not do.150 But the Court’s recognition of this threat has not prevented it from becoming a reality. Specifically, the Court has acknowledged “[t]his practice of attaching conditions to federal funds greatly increases federal power.”151 In a government system that relies on federalism and utilizes a supreme federal government with limited powers, the idea that Congress can “greatly increase” its own power over virtually any area it wants is certainly troubling. With regard to the acceptance of federal funds, the Court allows federal coercion so long as pressure does not turn into compulsion.152 The line is somewhere between the “relatively mild” loss of some federal funds and what the Court has called “a gun to the head.”153 That test is not the easiest to apply, and as a result, pretty much all federal financial inducement programs have been upheld. The Court is obviously aware of the concerns that cooperative federalism programs raise, noting that “where the Federal Government compels States to regulate, the accountability of both state and federal officials is diminished.”154 In New York the Court described “permissible” cooperative federalism programs: If the citizens of New York, for example, do not consider that making provision for the disposal of radioactive waste is in their best interest, they may elect state officials who share their view. That view can always be pre-empted under the Supremacy Clause if it is contrary to the national view, but in such a case it is the Federal Government that makes the decision in full view of the public, and it will be federal officials that suffer the consequences if the decision turns out to be detrimental or unpopular.155 That is, if the people of a state do not want the regulatory program (such as the Clean Water Act) they do not have to administer it, but the federal government still can, and those federal officials will be held accountable. The contrary, and in the Court’s view, unlawful, alternative occurs when the federal government directs the states to act: [W]here the Federal Government directs the States to regulate, it may be state officials who will bear the brunt of public disapproval, while the federal officials who devised the regulatory program may remain insulated from the regulating that activity according to federal standards or having state law pre-empted by federal regulation.”). 150. NFIB v. Sebelius, 567 U.S. 519, 675 (2012) (“This formidable power, if not checked in any way, would present a grave threat to the system of federalism created by our Constitution.”). 151. Id. at 675. 152. South Dakota v. Dole, 483 U.S. 203, 211 (1987) (upholding a federal requirement to raise the drinking age to twenty-one—and the threat that states who did not comply risked losing five percent of their federal transportation aids). 153. Sebelius, 567 U.S. at 581. 154. New York v. United States, 505 U.S. 144, 168 (1992). 155. Id. 370 THE GEORGETOWN JOURNAL OF LAW &amp; PUBLIC POLICY [Vol. 21:337 electoral ramifications of their decision. Accountability is thus diminished when, due to federal coercion, elected state officials cannot regulate in accordance with the views of the local electorate in matters not pre-empted by federal regulation.156 In such cases accountability is diminished because both sides of the federalism equation can point fingers of blame at each other and avoid electoral consequences. But in practice, it simply does not work that way. States “cannot regulate in accordance with the views of the local electorate” because, as described, the federal programs do not allow state officials any meaningful opportunity to operate these federal programs in a way that works for them. Their only options are: (1) implement a “state” program which mirrors the federal requirements in every way; or (2) have the federal program imposed upon them. The result is the same: states are forced to accept federal policy decisions. In the former case, the federal actors can largely avoid accountability altogether. This could not be the system of government that the founders intended. An unaccountable, all-powerful federal government using the states as pass-through entities to achieve federal policy goals is abhorrent to our constitutional principles. The question becomes one of remedy—how do we ensure accountability when states really have no choice but to accept federal policies? How can the text of the Constitution be implemented to restore competitive federalism as the founders intended? </w:t>
      </w:r>
    </w:p>
    <w:p w14:paraId="7A238F5D" w14:textId="77777777" w:rsidR="004A6020" w:rsidRPr="007B112A" w:rsidRDefault="004A6020" w:rsidP="004A6020">
      <w:r w:rsidRPr="007B112A">
        <w:t>[Resume Breaks]</w:t>
      </w:r>
    </w:p>
    <w:p w14:paraId="413FCB3C" w14:textId="77777777" w:rsidR="004A6020" w:rsidRPr="007B112A" w:rsidRDefault="004A6020" w:rsidP="004A6020">
      <w:r w:rsidRPr="007B112A">
        <w:t xml:space="preserve">PROPOSED SOLUTION: REINVIGORATE THE APPOINTMENTS CLAUSE </w:t>
      </w:r>
    </w:p>
    <w:p w14:paraId="47649EBA" w14:textId="77777777" w:rsidR="004A6020" w:rsidRPr="007B112A" w:rsidRDefault="004A6020" w:rsidP="004A6020">
      <w:pPr>
        <w:rPr>
          <w:sz w:val="16"/>
        </w:rPr>
      </w:pPr>
      <w:r w:rsidRPr="007B112A">
        <w:rPr>
          <w:sz w:val="16"/>
        </w:rPr>
        <w:t xml:space="preserve">The </w:t>
      </w:r>
      <w:r w:rsidRPr="007B112A">
        <w:rPr>
          <w:rStyle w:val="StyleUnderline"/>
        </w:rPr>
        <w:t xml:space="preserve">Appointments Clause’s status as a </w:t>
      </w:r>
      <w:r w:rsidRPr="007B112A">
        <w:rPr>
          <w:rStyle w:val="Emphasis"/>
        </w:rPr>
        <w:t>structural limit</w:t>
      </w:r>
      <w:r w:rsidRPr="007B112A">
        <w:rPr>
          <w:rStyle w:val="StyleUnderline"/>
        </w:rPr>
        <w:t xml:space="preserve"> on government, and a key cog in the enforcement of our constitutional separation-of-powers, like the other structural limitations</w:t>
      </w:r>
      <w:r w:rsidRPr="007B112A">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7B112A">
        <w:rPr>
          <w:rStyle w:val="StyleUnderline"/>
        </w:rPr>
        <w:t>courts generally have not been clear enough in their decisions to ensure that the clause has the impact the founders intended it to have</w:t>
      </w:r>
      <w:r w:rsidRPr="007B112A">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7B112A">
        <w:rPr>
          <w:rStyle w:val="Emphasis"/>
          <w:highlight w:val="cyan"/>
        </w:rPr>
        <w:t>Reinvigorating</w:t>
      </w:r>
      <w:r w:rsidRPr="007B112A">
        <w:rPr>
          <w:rStyle w:val="StyleUnderline"/>
        </w:rPr>
        <w:t xml:space="preserve"> the Appointments Clause </w:t>
      </w:r>
      <w:r w:rsidRPr="007B112A">
        <w:rPr>
          <w:rStyle w:val="StyleUnderline"/>
          <w:highlight w:val="cyan"/>
        </w:rPr>
        <w:t xml:space="preserve">can </w:t>
      </w:r>
      <w:r w:rsidRPr="007B112A">
        <w:rPr>
          <w:rStyle w:val="Emphasis"/>
          <w:highlight w:val="cyan"/>
        </w:rPr>
        <w:t>restore</w:t>
      </w:r>
      <w:r w:rsidRPr="007B112A">
        <w:rPr>
          <w:rStyle w:val="StyleUnderline"/>
        </w:rPr>
        <w:t xml:space="preserve"> the </w:t>
      </w:r>
      <w:r w:rsidRPr="007B112A">
        <w:rPr>
          <w:rStyle w:val="StyleUnderline"/>
          <w:highlight w:val="cyan"/>
        </w:rPr>
        <w:t>accountability</w:t>
      </w:r>
      <w:r w:rsidRPr="007B112A">
        <w:rPr>
          <w:rStyle w:val="StyleUnderline"/>
        </w:rPr>
        <w:t xml:space="preserve"> the founders intended by upholding the Constitution’s text </w:t>
      </w:r>
      <w:r w:rsidRPr="007B112A">
        <w:rPr>
          <w:rStyle w:val="StyleUnderline"/>
          <w:highlight w:val="cyan"/>
        </w:rPr>
        <w:t>and bring</w:t>
      </w:r>
      <w:r w:rsidRPr="007B112A">
        <w:rPr>
          <w:rStyle w:val="StyleUnderline"/>
        </w:rPr>
        <w:t xml:space="preserve">ing </w:t>
      </w:r>
      <w:r w:rsidRPr="007B112A">
        <w:rPr>
          <w:rStyle w:val="StyleUnderline"/>
          <w:highlight w:val="cyan"/>
        </w:rPr>
        <w:t>back</w:t>
      </w:r>
      <w:r w:rsidRPr="007B112A">
        <w:rPr>
          <w:rStyle w:val="StyleUnderline"/>
        </w:rPr>
        <w:t xml:space="preserve"> true </w:t>
      </w:r>
      <w:r w:rsidRPr="007B112A">
        <w:rPr>
          <w:rStyle w:val="Emphasis"/>
        </w:rPr>
        <w:t xml:space="preserve">competitive </w:t>
      </w:r>
      <w:r w:rsidRPr="007B112A">
        <w:rPr>
          <w:rStyle w:val="Emphasis"/>
          <w:highlight w:val="cyan"/>
        </w:rPr>
        <w:t>federalism</w:t>
      </w:r>
      <w:r w:rsidRPr="007B112A">
        <w:rPr>
          <w:rStyle w:val="StyleUnderline"/>
        </w:rPr>
        <w:t xml:space="preserve"> to the states</w:t>
      </w:r>
      <w:r w:rsidRPr="007B112A">
        <w:rPr>
          <w:sz w:val="16"/>
        </w:rPr>
        <w:t>.</w:t>
      </w:r>
    </w:p>
    <w:p w14:paraId="7A2A2EEB" w14:textId="77777777" w:rsidR="004A6020" w:rsidRPr="007B112A" w:rsidRDefault="004A6020" w:rsidP="004A6020">
      <w:pPr>
        <w:pStyle w:val="Heading4"/>
        <w:rPr>
          <w:rFonts w:cs="Calibri"/>
        </w:rPr>
      </w:pPr>
      <w:r w:rsidRPr="007B112A">
        <w:rPr>
          <w:rFonts w:cs="Calibri"/>
        </w:rPr>
        <w:t xml:space="preserve">Otherwise, extinction: </w:t>
      </w:r>
      <w:r w:rsidRPr="007B112A">
        <w:rPr>
          <w:rFonts w:cs="Calibri"/>
          <w:u w:val="single"/>
        </w:rPr>
        <w:t>climate</w:t>
      </w:r>
      <w:r w:rsidRPr="007B112A">
        <w:rPr>
          <w:rFonts w:cs="Calibri"/>
        </w:rPr>
        <w:t xml:space="preserve">, </w:t>
      </w:r>
      <w:r w:rsidRPr="007B112A">
        <w:rPr>
          <w:rFonts w:cs="Calibri"/>
          <w:u w:val="single"/>
        </w:rPr>
        <w:t>nuclear</w:t>
      </w:r>
      <w:r w:rsidRPr="007B112A">
        <w:rPr>
          <w:rFonts w:cs="Calibri"/>
        </w:rPr>
        <w:t xml:space="preserve"> war, </w:t>
      </w:r>
      <w:r w:rsidRPr="007B112A">
        <w:rPr>
          <w:rFonts w:cs="Calibri"/>
          <w:u w:val="single"/>
        </w:rPr>
        <w:t>pandemics</w:t>
      </w:r>
      <w:r w:rsidRPr="007B112A">
        <w:rPr>
          <w:rFonts w:cs="Calibri"/>
        </w:rPr>
        <w:t xml:space="preserve">, and </w:t>
      </w:r>
      <w:r w:rsidRPr="007B112A">
        <w:rPr>
          <w:rFonts w:cs="Calibri"/>
          <w:u w:val="single"/>
        </w:rPr>
        <w:t>emerging tech</w:t>
      </w:r>
      <w:r w:rsidRPr="007B112A">
        <w:rPr>
          <w:rFonts w:cs="Calibri"/>
        </w:rPr>
        <w:t>.</w:t>
      </w:r>
    </w:p>
    <w:p w14:paraId="3F56D60C" w14:textId="77777777" w:rsidR="004A6020" w:rsidRPr="007B112A" w:rsidRDefault="004A6020" w:rsidP="004A6020">
      <w:r w:rsidRPr="007B112A">
        <w:t xml:space="preserve">Charles </w:t>
      </w:r>
      <w:r w:rsidRPr="007B112A">
        <w:rPr>
          <w:rStyle w:val="Style13ptBold"/>
        </w:rPr>
        <w:t>Weiss 22</w:t>
      </w:r>
      <w:r w:rsidRPr="007B112A">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015E5AC3" w14:textId="77777777" w:rsidR="004A6020" w:rsidRPr="007B112A" w:rsidRDefault="004A6020" w:rsidP="004A6020">
      <w:pPr>
        <w:rPr>
          <w:sz w:val="16"/>
        </w:rPr>
      </w:pPr>
      <w:r w:rsidRPr="007B112A">
        <w:rPr>
          <w:rStyle w:val="StyleUnderline"/>
        </w:rPr>
        <w:t>We are</w:t>
      </w:r>
      <w:r w:rsidRPr="007B112A">
        <w:rPr>
          <w:sz w:val="16"/>
        </w:rPr>
        <w:t xml:space="preserve"> needlessly </w:t>
      </w:r>
      <w:r w:rsidRPr="007B112A">
        <w:rPr>
          <w:rStyle w:val="StyleUnderline"/>
        </w:rPr>
        <w:t xml:space="preserve">allowing </w:t>
      </w:r>
      <w:r w:rsidRPr="007B112A">
        <w:rPr>
          <w:rStyle w:val="Emphasis"/>
          <w:highlight w:val="cyan"/>
        </w:rPr>
        <w:t>tech</w:t>
      </w:r>
      <w:r w:rsidRPr="007B112A">
        <w:rPr>
          <w:sz w:val="16"/>
        </w:rPr>
        <w:t xml:space="preserve">nology </w:t>
      </w:r>
      <w:r w:rsidRPr="007B112A">
        <w:rPr>
          <w:rStyle w:val="StyleUnderline"/>
        </w:rPr>
        <w:t xml:space="preserve">to </w:t>
      </w:r>
      <w:r w:rsidRPr="007B112A">
        <w:rPr>
          <w:rStyle w:val="StyleUnderline"/>
          <w:highlight w:val="cyan"/>
        </w:rPr>
        <w:t>take the world to</w:t>
      </w:r>
      <w:r w:rsidRPr="007B112A">
        <w:rPr>
          <w:rStyle w:val="StyleUnderline"/>
        </w:rPr>
        <w:t xml:space="preserve"> the </w:t>
      </w:r>
      <w:r w:rsidRPr="007B112A">
        <w:rPr>
          <w:rStyle w:val="Emphasis"/>
        </w:rPr>
        <w:t>brink of disasters</w:t>
      </w:r>
      <w:r w:rsidRPr="007B112A">
        <w:rPr>
          <w:rStyle w:val="StyleUnderline"/>
        </w:rPr>
        <w:t xml:space="preserve"> from</w:t>
      </w:r>
      <w:r w:rsidRPr="007B112A">
        <w:rPr>
          <w:sz w:val="16"/>
        </w:rPr>
        <w:t xml:space="preserve"> accidental </w:t>
      </w:r>
      <w:r w:rsidRPr="007B112A">
        <w:rPr>
          <w:rStyle w:val="Emphasis"/>
          <w:highlight w:val="cyan"/>
        </w:rPr>
        <w:t>climate</w:t>
      </w:r>
      <w:r w:rsidRPr="007B112A">
        <w:rPr>
          <w:sz w:val="16"/>
        </w:rPr>
        <w:t xml:space="preserve"> disruption, </w:t>
      </w:r>
      <w:r w:rsidRPr="007B112A">
        <w:rPr>
          <w:rStyle w:val="Emphasis"/>
          <w:highlight w:val="cyan"/>
        </w:rPr>
        <w:t>nuclear war</w:t>
      </w:r>
      <w:r w:rsidRPr="007B112A">
        <w:rPr>
          <w:rStyle w:val="StyleUnderline"/>
          <w:highlight w:val="cyan"/>
        </w:rPr>
        <w:t xml:space="preserve">, and </w:t>
      </w:r>
      <w:r w:rsidRPr="007B112A">
        <w:rPr>
          <w:rStyle w:val="Emphasis"/>
          <w:highlight w:val="cyan"/>
        </w:rPr>
        <w:t>pandemics</w:t>
      </w:r>
      <w:r w:rsidRPr="007B112A">
        <w:rPr>
          <w:rStyle w:val="StyleUnderline"/>
        </w:rPr>
        <w:t>— at the same time that we are</w:t>
      </w:r>
      <w:r w:rsidRPr="007B112A">
        <w:rPr>
          <w:sz w:val="16"/>
        </w:rPr>
        <w:t xml:space="preserve"> </w:t>
      </w:r>
      <w:r w:rsidRPr="007B112A">
        <w:rPr>
          <w:rStyle w:val="StyleUnderline"/>
        </w:rPr>
        <w:t xml:space="preserve">allowing the </w:t>
      </w:r>
      <w:r w:rsidRPr="007B112A">
        <w:rPr>
          <w:rStyle w:val="Emphasis"/>
        </w:rPr>
        <w:t>means</w:t>
      </w:r>
      <w:r w:rsidRPr="007B112A">
        <w:rPr>
          <w:rStyle w:val="StyleUnderline"/>
        </w:rPr>
        <w:t xml:space="preserve"> for </w:t>
      </w:r>
      <w:r w:rsidRPr="007B112A">
        <w:rPr>
          <w:rStyle w:val="Emphasis"/>
        </w:rPr>
        <w:t>controlling</w:t>
      </w:r>
      <w:r w:rsidRPr="007B112A">
        <w:rPr>
          <w:rStyle w:val="StyleUnderline"/>
        </w:rPr>
        <w:t xml:space="preserve"> these</w:t>
      </w:r>
      <w:r w:rsidRPr="007B112A">
        <w:rPr>
          <w:sz w:val="16"/>
        </w:rPr>
        <w:t xml:space="preserve"> technologies </w:t>
      </w:r>
      <w:r w:rsidRPr="007B112A">
        <w:rPr>
          <w:rStyle w:val="StyleUnderline"/>
        </w:rPr>
        <w:t>to</w:t>
      </w:r>
      <w:r w:rsidRPr="007B112A">
        <w:rPr>
          <w:sz w:val="16"/>
        </w:rPr>
        <w:t xml:space="preserve"> </w:t>
      </w:r>
      <w:r w:rsidRPr="007B112A">
        <w:rPr>
          <w:rStyle w:val="Emphasis"/>
        </w:rPr>
        <w:t>erode</w:t>
      </w:r>
      <w:r w:rsidRPr="007B112A">
        <w:rPr>
          <w:sz w:val="16"/>
        </w:rPr>
        <w:t xml:space="preserve">. In effect, </w:t>
      </w:r>
      <w:r w:rsidRPr="007B112A">
        <w:rPr>
          <w:rStyle w:val="StyleUnderline"/>
        </w:rPr>
        <w:t>we are edging</w:t>
      </w:r>
      <w:r w:rsidRPr="007B112A">
        <w:rPr>
          <w:sz w:val="16"/>
        </w:rPr>
        <w:t xml:space="preserve"> </w:t>
      </w:r>
      <w:r w:rsidRPr="007B112A">
        <w:rPr>
          <w:rStyle w:val="Emphasis"/>
        </w:rPr>
        <w:t>closer and closer</w:t>
      </w:r>
      <w:r w:rsidRPr="007B112A">
        <w:rPr>
          <w:sz w:val="16"/>
        </w:rPr>
        <w:t xml:space="preserve"> </w:t>
      </w:r>
      <w:r w:rsidRPr="007B112A">
        <w:rPr>
          <w:rStyle w:val="StyleUnderline"/>
        </w:rPr>
        <w:t xml:space="preserve">to </w:t>
      </w:r>
      <w:r w:rsidRPr="007B112A">
        <w:rPr>
          <w:rStyle w:val="Emphasis"/>
        </w:rPr>
        <w:t>cliffs</w:t>
      </w:r>
      <w:r w:rsidRPr="007B112A">
        <w:rPr>
          <w:rStyle w:val="StyleUnderline"/>
        </w:rPr>
        <w:t xml:space="preserve"> from which </w:t>
      </w:r>
      <w:r w:rsidRPr="007B112A">
        <w:rPr>
          <w:rStyle w:val="StyleUnderline"/>
          <w:highlight w:val="cyan"/>
        </w:rPr>
        <w:t>we have</w:t>
      </w:r>
      <w:r w:rsidRPr="007B112A">
        <w:rPr>
          <w:sz w:val="16"/>
          <w:highlight w:val="cyan"/>
        </w:rPr>
        <w:t xml:space="preserve"> </w:t>
      </w:r>
      <w:r w:rsidRPr="007B112A">
        <w:rPr>
          <w:rStyle w:val="Emphasis"/>
          <w:highlight w:val="cyan"/>
        </w:rPr>
        <w:t>removed</w:t>
      </w:r>
      <w:r w:rsidRPr="007B112A">
        <w:rPr>
          <w:sz w:val="16"/>
        </w:rPr>
        <w:t xml:space="preserve"> the </w:t>
      </w:r>
      <w:r w:rsidRPr="007B112A">
        <w:rPr>
          <w:rStyle w:val="Emphasis"/>
          <w:highlight w:val="cyan"/>
        </w:rPr>
        <w:t>guardrails</w:t>
      </w:r>
      <w:r w:rsidRPr="007B112A">
        <w:rPr>
          <w:rStyle w:val="StyleUnderline"/>
        </w:rPr>
        <w:t>. Fortunately, people are beginning to</w:t>
      </w:r>
      <w:r w:rsidRPr="007B112A">
        <w:rPr>
          <w:sz w:val="16"/>
        </w:rPr>
        <w:t xml:space="preserve"> develop— or at least to </w:t>
      </w:r>
      <w:r w:rsidRPr="007B112A">
        <w:rPr>
          <w:rStyle w:val="Emphasis"/>
        </w:rPr>
        <w:t>think about</w:t>
      </w:r>
      <w:r w:rsidRPr="007B112A">
        <w:rPr>
          <w:rStyle w:val="StyleUnderline"/>
        </w:rPr>
        <w:t xml:space="preserve">— </w:t>
      </w:r>
      <w:r w:rsidRPr="007B112A">
        <w:rPr>
          <w:rStyle w:val="Emphasis"/>
        </w:rPr>
        <w:t>protections</w:t>
      </w:r>
      <w:r w:rsidRPr="007B112A">
        <w:rPr>
          <w:sz w:val="16"/>
        </w:rPr>
        <w:t xml:space="preserve"> </w:t>
      </w:r>
      <w:r w:rsidRPr="007B112A">
        <w:rPr>
          <w:rStyle w:val="StyleUnderline"/>
        </w:rPr>
        <w:t>against some of these dangers</w:t>
      </w:r>
      <w:r w:rsidRPr="007B112A">
        <w:rPr>
          <w:sz w:val="16"/>
        </w:rPr>
        <w:t>.</w:t>
      </w:r>
    </w:p>
    <w:p w14:paraId="1BCC9A7F" w14:textId="77777777" w:rsidR="004A6020" w:rsidRPr="007B112A" w:rsidRDefault="004A6020" w:rsidP="004A6020">
      <w:pPr>
        <w:rPr>
          <w:sz w:val="16"/>
        </w:rPr>
      </w:pPr>
      <w:r w:rsidRPr="007B112A">
        <w:rPr>
          <w:sz w:val="16"/>
        </w:rPr>
        <w:t xml:space="preserve">A technology-based model of </w:t>
      </w:r>
      <w:r w:rsidRPr="007B112A">
        <w:rPr>
          <w:rStyle w:val="Emphasis"/>
        </w:rPr>
        <w:t>authoritarian</w:t>
      </w:r>
      <w:r w:rsidRPr="007B112A">
        <w:rPr>
          <w:rStyle w:val="StyleUnderline"/>
        </w:rPr>
        <w:t xml:space="preserve"> government</w:t>
      </w:r>
      <w:r w:rsidRPr="007B112A">
        <w:rPr>
          <w:sz w:val="16"/>
        </w:rPr>
        <w:t xml:space="preserve"> is being promoted and exported as a technological, economic, and </w:t>
      </w:r>
      <w:r w:rsidRPr="007B112A">
        <w:rPr>
          <w:rStyle w:val="StyleUnderline"/>
        </w:rPr>
        <w:t xml:space="preserve">political challenge to Western </w:t>
      </w:r>
      <w:r w:rsidRPr="007B112A">
        <w:rPr>
          <w:rStyle w:val="Emphasis"/>
        </w:rPr>
        <w:t>liberal democracies</w:t>
      </w:r>
      <w:r w:rsidRPr="007B112A">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34FC1B3" w14:textId="77777777" w:rsidR="004A6020" w:rsidRPr="007B112A" w:rsidRDefault="004A6020" w:rsidP="004A6020">
      <w:pPr>
        <w:rPr>
          <w:sz w:val="16"/>
        </w:rPr>
      </w:pPr>
      <w:r w:rsidRPr="007B112A">
        <w:rPr>
          <w:sz w:val="16"/>
        </w:rPr>
        <w:t>Stimulating and Guiding Technological Change</w:t>
      </w:r>
    </w:p>
    <w:p w14:paraId="75C69A8C" w14:textId="77777777" w:rsidR="004A6020" w:rsidRPr="007B112A" w:rsidRDefault="004A6020" w:rsidP="004A6020">
      <w:pPr>
        <w:rPr>
          <w:sz w:val="16"/>
        </w:rPr>
      </w:pPr>
      <w:r w:rsidRPr="007B112A">
        <w:rPr>
          <w:rStyle w:val="Emphasis"/>
        </w:rPr>
        <w:t>Science</w:t>
      </w:r>
      <w:r w:rsidRPr="007B112A">
        <w:rPr>
          <w:rStyle w:val="StyleUnderline"/>
        </w:rPr>
        <w:t xml:space="preserve"> and</w:t>
      </w:r>
      <w:r w:rsidRPr="007B112A">
        <w:rPr>
          <w:sz w:val="16"/>
        </w:rPr>
        <w:t xml:space="preserve"> </w:t>
      </w:r>
      <w:r w:rsidRPr="007B112A">
        <w:rPr>
          <w:rStyle w:val="Emphasis"/>
        </w:rPr>
        <w:t>tech</w:t>
      </w:r>
      <w:r w:rsidRPr="007B112A">
        <w:rPr>
          <w:sz w:val="16"/>
        </w:rPr>
        <w:t xml:space="preserve">nology </w:t>
      </w:r>
      <w:r w:rsidRPr="007B112A">
        <w:rPr>
          <w:rStyle w:val="StyleUnderline"/>
        </w:rPr>
        <w:t>have</w:t>
      </w:r>
      <w:r w:rsidRPr="007B112A">
        <w:rPr>
          <w:sz w:val="16"/>
        </w:rPr>
        <w:t xml:space="preserve"> </w:t>
      </w:r>
      <w:r w:rsidRPr="007B112A">
        <w:rPr>
          <w:rStyle w:val="Emphasis"/>
        </w:rPr>
        <w:t>much to contribute</w:t>
      </w:r>
      <w:r w:rsidRPr="007B112A">
        <w:rPr>
          <w:sz w:val="16"/>
        </w:rPr>
        <w:t xml:space="preserve"> </w:t>
      </w:r>
      <w:r w:rsidRPr="007B112A">
        <w:rPr>
          <w:rStyle w:val="StyleUnderline"/>
        </w:rPr>
        <w:t>to the resolution of all these issues. We need better scientific understanding</w:t>
      </w:r>
      <w:r w:rsidRPr="007B112A">
        <w:rPr>
          <w:sz w:val="16"/>
        </w:rPr>
        <w:t xml:space="preserve"> of the climate, of the ways in which diseases spread, and of the likely impact of gene drivers and geoengineering. </w:t>
      </w:r>
      <w:r w:rsidRPr="007B112A">
        <w:rPr>
          <w:rStyle w:val="StyleUnderline"/>
          <w:highlight w:val="cyan"/>
        </w:rPr>
        <w:t xml:space="preserve">We </w:t>
      </w:r>
      <w:r w:rsidRPr="007B112A">
        <w:rPr>
          <w:rStyle w:val="Emphasis"/>
          <w:highlight w:val="cyan"/>
        </w:rPr>
        <w:t>need</w:t>
      </w:r>
      <w:r w:rsidRPr="007B112A">
        <w:rPr>
          <w:sz w:val="16"/>
        </w:rPr>
        <w:t xml:space="preserve"> technological </w:t>
      </w:r>
      <w:r w:rsidRPr="007B112A">
        <w:rPr>
          <w:rStyle w:val="StyleUnderline"/>
        </w:rPr>
        <w:t>innovations</w:t>
      </w:r>
      <w:r w:rsidRPr="007B112A">
        <w:rPr>
          <w:sz w:val="16"/>
        </w:rPr>
        <w:t xml:space="preserve"> to prevent or cure non- communicable diseases, alleviate malnutrition, conserve resources, defend against cyberattack, and restructure our economies along more sustainable and equitable lines.</w:t>
      </w:r>
    </w:p>
    <w:p w14:paraId="5F23DCFD" w14:textId="77777777" w:rsidR="004A6020" w:rsidRPr="007B112A" w:rsidRDefault="004A6020" w:rsidP="004A6020">
      <w:pPr>
        <w:rPr>
          <w:sz w:val="16"/>
        </w:rPr>
      </w:pPr>
      <w:r w:rsidRPr="007B112A">
        <w:rPr>
          <w:rStyle w:val="StyleUnderline"/>
        </w:rPr>
        <w:t>But we can</w:t>
      </w:r>
      <w:r w:rsidRPr="007B112A">
        <w:rPr>
          <w:rStyle w:val="Emphasis"/>
        </w:rPr>
        <w:t>not</w:t>
      </w:r>
      <w:r w:rsidRPr="007B112A">
        <w:rPr>
          <w:rStyle w:val="StyleUnderline"/>
        </w:rPr>
        <w:t xml:space="preserve"> depend on</w:t>
      </w:r>
      <w:r w:rsidRPr="007B112A">
        <w:rPr>
          <w:sz w:val="16"/>
        </w:rPr>
        <w:t xml:space="preserve"> science and </w:t>
      </w:r>
      <w:r w:rsidRPr="007B112A">
        <w:rPr>
          <w:rStyle w:val="Emphasis"/>
        </w:rPr>
        <w:t>tech</w:t>
      </w:r>
      <w:r w:rsidRPr="007B112A">
        <w:rPr>
          <w:sz w:val="16"/>
        </w:rPr>
        <w:t xml:space="preserve">nology to address these issues </w:t>
      </w:r>
      <w:r w:rsidRPr="007B112A">
        <w:rPr>
          <w:rStyle w:val="StyleUnderline"/>
        </w:rPr>
        <w:t>on their</w:t>
      </w:r>
      <w:r w:rsidRPr="007B112A">
        <w:rPr>
          <w:sz w:val="16"/>
        </w:rPr>
        <w:t xml:space="preserve"> </w:t>
      </w:r>
      <w:r w:rsidRPr="007B112A">
        <w:rPr>
          <w:rStyle w:val="Emphasis"/>
        </w:rPr>
        <w:t>own</w:t>
      </w:r>
      <w:r w:rsidRPr="007B112A">
        <w:rPr>
          <w:rStyle w:val="StyleUnderline"/>
        </w:rPr>
        <w:t>. We also need</w:t>
      </w:r>
      <w:r w:rsidRPr="007B112A">
        <w:rPr>
          <w:sz w:val="16"/>
        </w:rPr>
        <w:t xml:space="preserve"> policies and </w:t>
      </w:r>
      <w:r w:rsidRPr="007B112A">
        <w:rPr>
          <w:rStyle w:val="Emphasis"/>
          <w:highlight w:val="cyan"/>
        </w:rPr>
        <w:t>institutions</w:t>
      </w:r>
      <w:r w:rsidRPr="007B112A">
        <w:rPr>
          <w:sz w:val="16"/>
        </w:rPr>
        <w:t xml:space="preserve"> </w:t>
      </w:r>
      <w:r w:rsidRPr="007B112A">
        <w:rPr>
          <w:rStyle w:val="StyleUnderline"/>
        </w:rPr>
        <w:t>that not only support research and encourage</w:t>
      </w:r>
      <w:r w:rsidRPr="007B112A">
        <w:rPr>
          <w:sz w:val="16"/>
        </w:rPr>
        <w:t xml:space="preserve"> technological </w:t>
      </w:r>
      <w:r w:rsidRPr="007B112A">
        <w:rPr>
          <w:rStyle w:val="StyleUnderline"/>
        </w:rPr>
        <w:t>innovation but also</w:t>
      </w:r>
      <w:r w:rsidRPr="007B112A">
        <w:rPr>
          <w:sz w:val="16"/>
        </w:rPr>
        <w:t xml:space="preserve"> </w:t>
      </w:r>
      <w:r w:rsidRPr="007B112A">
        <w:rPr>
          <w:rStyle w:val="Emphasis"/>
        </w:rPr>
        <w:t>guide</w:t>
      </w:r>
      <w:r w:rsidRPr="007B112A">
        <w:rPr>
          <w:sz w:val="16"/>
        </w:rPr>
        <w:t xml:space="preserve"> scientific research and technological </w:t>
      </w:r>
      <w:r w:rsidRPr="007B112A">
        <w:rPr>
          <w:rStyle w:val="StyleUnderline"/>
        </w:rPr>
        <w:t>change in</w:t>
      </w:r>
      <w:r w:rsidRPr="007B112A">
        <w:rPr>
          <w:sz w:val="16"/>
        </w:rPr>
        <w:t xml:space="preserve"> </w:t>
      </w:r>
      <w:r w:rsidRPr="007B112A">
        <w:rPr>
          <w:rStyle w:val="Emphasis"/>
        </w:rPr>
        <w:t>responsible directions</w:t>
      </w:r>
      <w:r w:rsidRPr="007B112A">
        <w:rPr>
          <w:rStyle w:val="StyleUnderline"/>
        </w:rPr>
        <w:t xml:space="preserve">. This will require </w:t>
      </w:r>
      <w:r w:rsidRPr="007B112A">
        <w:rPr>
          <w:rStyle w:val="StyleUnderline"/>
          <w:highlight w:val="cyan"/>
        </w:rPr>
        <w:t>both</w:t>
      </w:r>
      <w:r w:rsidRPr="007B112A">
        <w:rPr>
          <w:sz w:val="16"/>
          <w:highlight w:val="cyan"/>
        </w:rPr>
        <w:t xml:space="preserve"> </w:t>
      </w:r>
      <w:r w:rsidRPr="007B112A">
        <w:rPr>
          <w:rStyle w:val="Emphasis"/>
          <w:highlight w:val="cyan"/>
        </w:rPr>
        <w:t>“top-down”</w:t>
      </w:r>
      <w:r w:rsidRPr="007B112A">
        <w:rPr>
          <w:sz w:val="16"/>
        </w:rPr>
        <w:t xml:space="preserve"> </w:t>
      </w:r>
      <w:r w:rsidRPr="007B112A">
        <w:rPr>
          <w:rStyle w:val="StyleUnderline"/>
        </w:rPr>
        <w:t>measures</w:t>
      </w:r>
      <w:r w:rsidRPr="007B112A">
        <w:rPr>
          <w:sz w:val="16"/>
        </w:rPr>
        <w:t xml:space="preserve"> by national governments </w:t>
      </w:r>
      <w:r w:rsidRPr="007B112A">
        <w:rPr>
          <w:rStyle w:val="Emphasis"/>
          <w:highlight w:val="cyan"/>
        </w:rPr>
        <w:t>and “bottom-up” pressures</w:t>
      </w:r>
      <w:r w:rsidRPr="007B112A">
        <w:rPr>
          <w:rStyle w:val="Emphasis"/>
        </w:rPr>
        <w:t xml:space="preserve"> from</w:t>
      </w:r>
      <w:r w:rsidRPr="007B112A">
        <w:rPr>
          <w:sz w:val="16"/>
        </w:rPr>
        <w:t xml:space="preserve"> public opinion, from nongovernmental organizations (NGOs) and from </w:t>
      </w:r>
      <w:r w:rsidRPr="007B112A">
        <w:rPr>
          <w:rStyle w:val="Emphasis"/>
          <w:highlight w:val="cyan"/>
        </w:rPr>
        <w:t>state</w:t>
      </w:r>
      <w:r w:rsidRPr="007B112A">
        <w:rPr>
          <w:rStyle w:val="Emphasis"/>
        </w:rPr>
        <w:t xml:space="preserve"> and local </w:t>
      </w:r>
      <w:r w:rsidRPr="007B112A">
        <w:rPr>
          <w:rStyle w:val="Emphasis"/>
          <w:highlight w:val="cyan"/>
        </w:rPr>
        <w:t>governments</w:t>
      </w:r>
      <w:r w:rsidRPr="007B112A">
        <w:rPr>
          <w:rStyle w:val="Emphasis"/>
        </w:rPr>
        <w:t xml:space="preserve"> that </w:t>
      </w:r>
      <w:r w:rsidRPr="007B112A">
        <w:rPr>
          <w:rStyle w:val="Emphasis"/>
          <w:highlight w:val="cyan"/>
        </w:rPr>
        <w:t>are</w:t>
      </w:r>
      <w:r w:rsidRPr="007B112A">
        <w:rPr>
          <w:sz w:val="16"/>
        </w:rPr>
        <w:t xml:space="preserve"> often more </w:t>
      </w:r>
      <w:r w:rsidRPr="007B112A">
        <w:rPr>
          <w:rStyle w:val="Emphasis"/>
        </w:rPr>
        <w:t xml:space="preserve">directly </w:t>
      </w:r>
      <w:r w:rsidRPr="007B112A">
        <w:rPr>
          <w:rStyle w:val="Emphasis"/>
          <w:highlight w:val="cyan"/>
        </w:rPr>
        <w:t>responsive to</w:t>
      </w:r>
      <w:r w:rsidRPr="007B112A">
        <w:rPr>
          <w:rStyle w:val="Emphasis"/>
        </w:rPr>
        <w:t xml:space="preserve"> public </w:t>
      </w:r>
      <w:r w:rsidRPr="007B112A">
        <w:rPr>
          <w:rStyle w:val="Emphasis"/>
          <w:highlight w:val="cyan"/>
        </w:rPr>
        <w:t>pressure</w:t>
      </w:r>
      <w:r w:rsidRPr="007B112A">
        <w:rPr>
          <w:sz w:val="16"/>
        </w:rPr>
        <w:t xml:space="preserve">. It will need </w:t>
      </w:r>
      <w:r w:rsidRPr="007B112A">
        <w:rPr>
          <w:rStyle w:val="Emphasis"/>
        </w:rPr>
        <w:t>ideas</w:t>
      </w:r>
      <w:r w:rsidRPr="007B112A">
        <w:rPr>
          <w:sz w:val="16"/>
        </w:rPr>
        <w:t xml:space="preserve"> </w:t>
      </w:r>
      <w:r w:rsidRPr="007B112A">
        <w:rPr>
          <w:rStyle w:val="StyleUnderline"/>
        </w:rPr>
        <w:t>and</w:t>
      </w:r>
      <w:r w:rsidRPr="007B112A">
        <w:rPr>
          <w:sz w:val="16"/>
        </w:rPr>
        <w:t xml:space="preserve"> </w:t>
      </w:r>
      <w:r w:rsidRPr="007B112A">
        <w:rPr>
          <w:rStyle w:val="Emphasis"/>
        </w:rPr>
        <w:t>inspiration</w:t>
      </w:r>
      <w:r w:rsidRPr="007B112A">
        <w:rPr>
          <w:sz w:val="16"/>
        </w:rPr>
        <w:t xml:space="preserve"> from businesses, universities, research institutes, individual inventors, and ordinary citizens, and support </w:t>
      </w:r>
      <w:r w:rsidRPr="007B112A">
        <w:rPr>
          <w:rStyle w:val="StyleUnderline"/>
        </w:rPr>
        <w:t>from</w:t>
      </w:r>
      <w:r w:rsidRPr="007B112A">
        <w:rPr>
          <w:sz w:val="16"/>
        </w:rPr>
        <w:t xml:space="preserve"> </w:t>
      </w:r>
      <w:r w:rsidRPr="007B112A">
        <w:rPr>
          <w:rStyle w:val="Emphasis"/>
        </w:rPr>
        <w:t>public opinion</w:t>
      </w:r>
      <w:r w:rsidRPr="007B112A">
        <w:rPr>
          <w:sz w:val="16"/>
        </w:rPr>
        <w:t xml:space="preserve"> </w:t>
      </w:r>
      <w:r w:rsidRPr="007B112A">
        <w:rPr>
          <w:rStyle w:val="StyleUnderline"/>
        </w:rPr>
        <w:t>and from the</w:t>
      </w:r>
      <w:r w:rsidRPr="007B112A">
        <w:rPr>
          <w:sz w:val="16"/>
        </w:rPr>
        <w:t xml:space="preserve"> actions and </w:t>
      </w:r>
      <w:r w:rsidRPr="007B112A">
        <w:rPr>
          <w:rStyle w:val="Emphasis"/>
        </w:rPr>
        <w:t>advocacy</w:t>
      </w:r>
      <w:r w:rsidRPr="007B112A">
        <w:rPr>
          <w:sz w:val="16"/>
        </w:rPr>
        <w:t xml:space="preserve"> </w:t>
      </w:r>
      <w:r w:rsidRPr="007B112A">
        <w:rPr>
          <w:rStyle w:val="StyleUnderline"/>
        </w:rPr>
        <w:t>of</w:t>
      </w:r>
      <w:r w:rsidRPr="007B112A">
        <w:rPr>
          <w:sz w:val="16"/>
        </w:rPr>
        <w:t xml:space="preserve"> </w:t>
      </w:r>
      <w:r w:rsidRPr="007B112A">
        <w:rPr>
          <w:rStyle w:val="Emphasis"/>
        </w:rPr>
        <w:t>individuals</w:t>
      </w:r>
      <w:r w:rsidRPr="007B112A">
        <w:rPr>
          <w:sz w:val="16"/>
        </w:rPr>
        <w:t xml:space="preserve"> </w:t>
      </w:r>
      <w:r w:rsidRPr="007B112A">
        <w:rPr>
          <w:rStyle w:val="StyleUnderline"/>
        </w:rPr>
        <w:t>and</w:t>
      </w:r>
      <w:r w:rsidRPr="007B112A">
        <w:rPr>
          <w:sz w:val="16"/>
        </w:rPr>
        <w:t xml:space="preserve"> </w:t>
      </w:r>
      <w:r w:rsidRPr="007B112A">
        <w:rPr>
          <w:rStyle w:val="Emphasis"/>
        </w:rPr>
        <w:t>communities</w:t>
      </w:r>
      <w:r w:rsidRPr="007B112A">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DE1BC55" w14:textId="77777777" w:rsidR="004A6020" w:rsidRPr="007B112A" w:rsidRDefault="004A6020" w:rsidP="004A6020">
      <w:pPr>
        <w:rPr>
          <w:sz w:val="16"/>
        </w:rPr>
      </w:pPr>
      <w:r w:rsidRPr="007B112A">
        <w:rPr>
          <w:rStyle w:val="StyleUnderline"/>
          <w:highlight w:val="cyan"/>
        </w:rPr>
        <w:t>We need</w:t>
      </w:r>
      <w:r w:rsidRPr="007B112A">
        <w:rPr>
          <w:rStyle w:val="StyleUnderline"/>
        </w:rPr>
        <w:t xml:space="preserve"> to</w:t>
      </w:r>
      <w:r w:rsidRPr="007B112A">
        <w:rPr>
          <w:sz w:val="16"/>
        </w:rPr>
        <w:t xml:space="preserve"> </w:t>
      </w:r>
      <w:r w:rsidRPr="007B112A">
        <w:rPr>
          <w:rStyle w:val="Emphasis"/>
        </w:rPr>
        <w:t xml:space="preserve">devise </w:t>
      </w:r>
      <w:r w:rsidRPr="007B112A">
        <w:rPr>
          <w:rStyle w:val="Emphasis"/>
          <w:highlight w:val="cyan"/>
        </w:rPr>
        <w:t>limits</w:t>
      </w:r>
      <w:r w:rsidRPr="007B112A">
        <w:rPr>
          <w:sz w:val="16"/>
          <w:highlight w:val="cyan"/>
        </w:rPr>
        <w:t xml:space="preserve"> </w:t>
      </w:r>
      <w:r w:rsidRPr="007B112A">
        <w:rPr>
          <w:rStyle w:val="StyleUnderline"/>
          <w:highlight w:val="cyan"/>
        </w:rPr>
        <w:t>on</w:t>
      </w:r>
      <w:r w:rsidRPr="007B112A">
        <w:rPr>
          <w:sz w:val="16"/>
        </w:rPr>
        <w:t xml:space="preserve"> technological </w:t>
      </w:r>
      <w:r w:rsidRPr="007B112A">
        <w:rPr>
          <w:rStyle w:val="Emphasis"/>
          <w:highlight w:val="cyan"/>
        </w:rPr>
        <w:t>innovations</w:t>
      </w:r>
      <w:r w:rsidRPr="007B112A">
        <w:rPr>
          <w:sz w:val="16"/>
        </w:rPr>
        <w:t xml:space="preserve"> like autonomous weapons and hypersonic missiles </w:t>
      </w:r>
      <w:r w:rsidRPr="007B112A">
        <w:rPr>
          <w:rStyle w:val="StyleUnderline"/>
          <w:highlight w:val="cyan"/>
        </w:rPr>
        <w:t>that</w:t>
      </w:r>
      <w:r w:rsidRPr="007B112A">
        <w:rPr>
          <w:sz w:val="16"/>
        </w:rPr>
        <w:t xml:space="preserve"> can </w:t>
      </w:r>
      <w:r w:rsidRPr="007B112A">
        <w:rPr>
          <w:rStyle w:val="StyleUnderline"/>
          <w:highlight w:val="cyan"/>
        </w:rPr>
        <w:t>lead to</w:t>
      </w:r>
      <w:r w:rsidRPr="007B112A">
        <w:rPr>
          <w:sz w:val="16"/>
        </w:rPr>
        <w:t xml:space="preserve"> </w:t>
      </w:r>
      <w:r w:rsidRPr="007B112A">
        <w:rPr>
          <w:rStyle w:val="Emphasis"/>
        </w:rPr>
        <w:t xml:space="preserve">unintended </w:t>
      </w:r>
      <w:r w:rsidRPr="007B112A">
        <w:rPr>
          <w:rStyle w:val="Emphasis"/>
          <w:highlight w:val="cyan"/>
        </w:rPr>
        <w:t>nuclear war</w:t>
      </w:r>
      <w:r w:rsidRPr="007B112A">
        <w:rPr>
          <w:rStyle w:val="StyleUnderline"/>
        </w:rPr>
        <w:t xml:space="preserve">. We need </w:t>
      </w:r>
      <w:r w:rsidRPr="007B112A">
        <w:rPr>
          <w:rStyle w:val="StyleUnderline"/>
          <w:highlight w:val="cyan"/>
        </w:rPr>
        <w:t>to</w:t>
      </w:r>
      <w:r w:rsidRPr="007B112A">
        <w:rPr>
          <w:sz w:val="16"/>
        </w:rPr>
        <w:t xml:space="preserve"> restructure our economy and redesign our cities to end, or at least to limit the use of fossil fuels and to increase the efficiency of our use of energy and materials. We need </w:t>
      </w:r>
      <w:r w:rsidRPr="007B112A">
        <w:rPr>
          <w:rStyle w:val="Emphasis"/>
          <w:highlight w:val="cyan"/>
        </w:rPr>
        <w:t>control</w:t>
      </w:r>
      <w:r w:rsidRPr="007B112A">
        <w:rPr>
          <w:sz w:val="16"/>
        </w:rPr>
        <w:t xml:space="preserve">s on </w:t>
      </w:r>
      <w:r w:rsidRPr="007B112A">
        <w:rPr>
          <w:rStyle w:val="StyleUnderline"/>
        </w:rPr>
        <w:t>technologies like</w:t>
      </w:r>
      <w:r w:rsidRPr="007B112A">
        <w:rPr>
          <w:sz w:val="16"/>
        </w:rPr>
        <w:t xml:space="preserve"> </w:t>
      </w:r>
      <w:r w:rsidRPr="007B112A">
        <w:rPr>
          <w:rStyle w:val="Emphasis"/>
          <w:highlight w:val="cyan"/>
        </w:rPr>
        <w:t>a</w:t>
      </w:r>
      <w:r w:rsidRPr="007B112A">
        <w:rPr>
          <w:sz w:val="16"/>
        </w:rPr>
        <w:t xml:space="preserve">rtificial </w:t>
      </w:r>
      <w:r w:rsidRPr="007B112A">
        <w:rPr>
          <w:rStyle w:val="Emphasis"/>
          <w:highlight w:val="cyan"/>
        </w:rPr>
        <w:t>i</w:t>
      </w:r>
      <w:r w:rsidRPr="007B112A">
        <w:rPr>
          <w:sz w:val="16"/>
        </w:rPr>
        <w:t xml:space="preserve">ntelligence, </w:t>
      </w:r>
      <w:r w:rsidRPr="007B112A">
        <w:rPr>
          <w:rStyle w:val="Emphasis"/>
          <w:highlight w:val="cyan"/>
        </w:rPr>
        <w:t>gene drivers</w:t>
      </w:r>
      <w:r w:rsidRPr="007B112A">
        <w:rPr>
          <w:rStyle w:val="StyleUnderline"/>
          <w:highlight w:val="cyan"/>
        </w:rPr>
        <w:t xml:space="preserve">, and </w:t>
      </w:r>
      <w:r w:rsidRPr="007B112A">
        <w:rPr>
          <w:rStyle w:val="Emphasis"/>
          <w:highlight w:val="cyan"/>
        </w:rPr>
        <w:t>geoengineering</w:t>
      </w:r>
      <w:r w:rsidRPr="007B112A">
        <w:rPr>
          <w:sz w:val="16"/>
        </w:rPr>
        <w:t xml:space="preserve">, </w:t>
      </w:r>
      <w:r w:rsidRPr="007B112A">
        <w:rPr>
          <w:rStyle w:val="StyleUnderline"/>
        </w:rPr>
        <w:t xml:space="preserve">all of </w:t>
      </w:r>
      <w:r w:rsidRPr="007B112A">
        <w:rPr>
          <w:rStyle w:val="StyleUnderline"/>
          <w:highlight w:val="cyan"/>
        </w:rPr>
        <w:t>which</w:t>
      </w:r>
      <w:r w:rsidRPr="007B112A">
        <w:rPr>
          <w:sz w:val="16"/>
        </w:rPr>
        <w:t xml:space="preserve"> both promise major benefits and </w:t>
      </w:r>
      <w:r w:rsidRPr="007B112A">
        <w:rPr>
          <w:rStyle w:val="StyleUnderline"/>
          <w:highlight w:val="cyan"/>
        </w:rPr>
        <w:t>involve</w:t>
      </w:r>
      <w:r w:rsidRPr="007B112A">
        <w:rPr>
          <w:sz w:val="16"/>
          <w:highlight w:val="cyan"/>
        </w:rPr>
        <w:t xml:space="preserve"> </w:t>
      </w:r>
      <w:r w:rsidRPr="007B112A">
        <w:rPr>
          <w:rStyle w:val="Emphasis"/>
          <w:highlight w:val="cyan"/>
        </w:rPr>
        <w:t>great risks</w:t>
      </w:r>
      <w:r w:rsidRPr="007B112A">
        <w:rPr>
          <w:rStyle w:val="StyleUnderline"/>
        </w:rPr>
        <w:t>. We need to defend ourselves</w:t>
      </w:r>
      <w:r w:rsidRPr="007B112A">
        <w:rPr>
          <w:sz w:val="16"/>
        </w:rPr>
        <w:t xml:space="preserve"> against </w:t>
      </w:r>
      <w:r w:rsidRPr="007B112A">
        <w:rPr>
          <w:rStyle w:val="Emphasis"/>
        </w:rPr>
        <w:t>tech</w:t>
      </w:r>
      <w:r w:rsidRPr="007B112A">
        <w:rPr>
          <w:sz w:val="16"/>
        </w:rPr>
        <w:t>nology</w:t>
      </w:r>
      <w:r w:rsidRPr="007B112A">
        <w:rPr>
          <w:rStyle w:val="Emphasis"/>
        </w:rPr>
        <w:t>-based attacks</w:t>
      </w:r>
      <w:r w:rsidRPr="007B112A">
        <w:rPr>
          <w:sz w:val="16"/>
        </w:rPr>
        <w:t xml:space="preserve"> </w:t>
      </w:r>
      <w:r w:rsidRPr="007B112A">
        <w:rPr>
          <w:rStyle w:val="StyleUnderline"/>
        </w:rPr>
        <w:t>on</w:t>
      </w:r>
      <w:r w:rsidRPr="007B112A">
        <w:rPr>
          <w:sz w:val="16"/>
        </w:rPr>
        <w:t xml:space="preserve"> the </w:t>
      </w:r>
      <w:r w:rsidRPr="007B112A">
        <w:rPr>
          <w:rStyle w:val="Emphasis"/>
        </w:rPr>
        <w:t>values</w:t>
      </w:r>
      <w:r w:rsidRPr="007B112A">
        <w:rPr>
          <w:sz w:val="16"/>
        </w:rPr>
        <w:t xml:space="preserve"> of freedom of thought, communication, innovation, and access to information that were embodied in the original design of the Internet and social media but are now under attack.</w:t>
      </w:r>
    </w:p>
    <w:p w14:paraId="580314B2" w14:textId="77777777" w:rsidR="004A6020" w:rsidRPr="007B112A" w:rsidRDefault="004A6020" w:rsidP="004A6020">
      <w:pPr>
        <w:rPr>
          <w:sz w:val="16"/>
        </w:rPr>
      </w:pPr>
      <w:r w:rsidRPr="007B112A">
        <w:rPr>
          <w:rStyle w:val="StyleUnderline"/>
        </w:rPr>
        <w:t xml:space="preserve">At the same time, we need </w:t>
      </w:r>
      <w:r w:rsidRPr="007B112A">
        <w:rPr>
          <w:rStyle w:val="Emphasis"/>
        </w:rPr>
        <w:t>new</w:t>
      </w:r>
      <w:r w:rsidRPr="007B112A">
        <w:rPr>
          <w:sz w:val="16"/>
        </w:rPr>
        <w:t xml:space="preserve"> science and </w:t>
      </w:r>
      <w:r w:rsidRPr="007B112A">
        <w:rPr>
          <w:rStyle w:val="Emphasis"/>
        </w:rPr>
        <w:t>tech</w:t>
      </w:r>
      <w:r w:rsidRPr="007B112A">
        <w:rPr>
          <w:sz w:val="16"/>
        </w:rPr>
        <w:t xml:space="preserve">nology </w:t>
      </w:r>
      <w:r w:rsidRPr="007B112A">
        <w:rPr>
          <w:rStyle w:val="StyleUnderline"/>
        </w:rPr>
        <w:t>to develop novel approaches to</w:t>
      </w:r>
      <w:r w:rsidRPr="007B112A">
        <w:rPr>
          <w:sz w:val="16"/>
        </w:rPr>
        <w:t xml:space="preserve"> environmental </w:t>
      </w:r>
      <w:r w:rsidRPr="007B112A">
        <w:rPr>
          <w:rStyle w:val="Emphasis"/>
        </w:rPr>
        <w:t>sustainability</w:t>
      </w:r>
      <w:r w:rsidRPr="007B112A">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93DC869" w14:textId="77777777" w:rsidR="004A6020" w:rsidRPr="007B112A" w:rsidRDefault="004A6020" w:rsidP="004A6020">
      <w:pPr>
        <w:rPr>
          <w:sz w:val="16"/>
        </w:rPr>
      </w:pPr>
      <w:r w:rsidRPr="007B112A">
        <w:rPr>
          <w:sz w:val="16"/>
        </w:rPr>
        <w:t xml:space="preserve">Some of these </w:t>
      </w:r>
      <w:r w:rsidRPr="007B112A">
        <w:rPr>
          <w:rStyle w:val="StyleUnderline"/>
        </w:rPr>
        <w:t>issues, like</w:t>
      </w:r>
      <w:r w:rsidRPr="007B112A">
        <w:rPr>
          <w:sz w:val="16"/>
        </w:rPr>
        <w:t xml:space="preserve"> </w:t>
      </w:r>
      <w:r w:rsidRPr="007B112A">
        <w:rPr>
          <w:rStyle w:val="Emphasis"/>
        </w:rPr>
        <w:t>climate change</w:t>
      </w:r>
      <w:r w:rsidRPr="007B112A">
        <w:rPr>
          <w:rStyle w:val="StyleUnderline"/>
        </w:rPr>
        <w:t xml:space="preserve">, </w:t>
      </w:r>
      <w:r w:rsidRPr="007B112A">
        <w:rPr>
          <w:rStyle w:val="Emphasis"/>
        </w:rPr>
        <w:t>nuclear weapons</w:t>
      </w:r>
      <w:r w:rsidRPr="007B112A">
        <w:rPr>
          <w:rStyle w:val="StyleUnderline"/>
        </w:rPr>
        <w:t>, and</w:t>
      </w:r>
      <w:r w:rsidRPr="007B112A">
        <w:rPr>
          <w:sz w:val="16"/>
        </w:rPr>
        <w:t xml:space="preserve"> global </w:t>
      </w:r>
      <w:r w:rsidRPr="007B112A">
        <w:rPr>
          <w:rStyle w:val="Emphasis"/>
        </w:rPr>
        <w:t>health</w:t>
      </w:r>
      <w:r w:rsidRPr="007B112A">
        <w:rPr>
          <w:rStyle w:val="StyleUnderline"/>
        </w:rPr>
        <w:t>, are governed by</w:t>
      </w:r>
      <w:r w:rsidRPr="007B112A">
        <w:rPr>
          <w:sz w:val="16"/>
        </w:rPr>
        <w:t xml:space="preserve"> </w:t>
      </w:r>
      <w:r w:rsidRPr="007B112A">
        <w:rPr>
          <w:rStyle w:val="Emphasis"/>
        </w:rPr>
        <w:t>long-standing</w:t>
      </w:r>
      <w:r w:rsidRPr="007B112A">
        <w:rPr>
          <w:sz w:val="16"/>
        </w:rPr>
        <w:t xml:space="preserve"> regimes, </w:t>
      </w:r>
      <w:r w:rsidRPr="007B112A">
        <w:rPr>
          <w:rStyle w:val="Emphasis"/>
        </w:rPr>
        <w:t>norms</w:t>
      </w:r>
      <w:r w:rsidRPr="007B112A">
        <w:rPr>
          <w:rStyle w:val="StyleUnderline"/>
        </w:rPr>
        <w:t>, and</w:t>
      </w:r>
      <w:r w:rsidRPr="007B112A">
        <w:rPr>
          <w:sz w:val="16"/>
        </w:rPr>
        <w:t xml:space="preserve"> </w:t>
      </w:r>
      <w:r w:rsidRPr="007B112A">
        <w:rPr>
          <w:rStyle w:val="Emphasis"/>
          <w:highlight w:val="cyan"/>
        </w:rPr>
        <w:t>institutions</w:t>
      </w:r>
      <w:r w:rsidRPr="007B112A">
        <w:rPr>
          <w:sz w:val="16"/>
        </w:rPr>
        <w:t xml:space="preserve"> </w:t>
      </w:r>
      <w:r w:rsidRPr="007B112A">
        <w:rPr>
          <w:rStyle w:val="StyleUnderline"/>
        </w:rPr>
        <w:t>that</w:t>
      </w:r>
      <w:r w:rsidRPr="007B112A">
        <w:rPr>
          <w:sz w:val="16"/>
        </w:rPr>
        <w:t xml:space="preserve"> </w:t>
      </w:r>
      <w:r w:rsidRPr="007B112A">
        <w:rPr>
          <w:rStyle w:val="Emphasis"/>
        </w:rPr>
        <w:t xml:space="preserve">now </w:t>
      </w:r>
      <w:r w:rsidRPr="007B112A">
        <w:rPr>
          <w:rStyle w:val="Emphasis"/>
          <w:highlight w:val="cyan"/>
        </w:rPr>
        <w:t>need strengthening</w:t>
      </w:r>
      <w:r w:rsidRPr="007B112A">
        <w:rPr>
          <w:sz w:val="16"/>
        </w:rPr>
        <w:t xml:space="preserve"> </w:t>
      </w:r>
      <w:r w:rsidRPr="007B112A">
        <w:rPr>
          <w:rStyle w:val="StyleUnderline"/>
        </w:rPr>
        <w:t>and</w:t>
      </w:r>
      <w:r w:rsidRPr="007B112A">
        <w:rPr>
          <w:sz w:val="16"/>
        </w:rPr>
        <w:t xml:space="preserve"> </w:t>
      </w:r>
      <w:r w:rsidRPr="007B112A">
        <w:rPr>
          <w:rStyle w:val="Emphasis"/>
        </w:rPr>
        <w:t>refurbishing</w:t>
      </w:r>
      <w:r w:rsidRPr="007B112A">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7B112A">
        <w:rPr>
          <w:sz w:val="16"/>
        </w:rPr>
        <w:t>disease</w:t>
      </w:r>
      <w:proofErr w:type="gramEnd"/>
      <w:r w:rsidRPr="007B112A">
        <w:rPr>
          <w:sz w:val="16"/>
        </w:rPr>
        <w:t xml:space="preserve"> that could spread beyond their borders.</w:t>
      </w:r>
    </w:p>
    <w:p w14:paraId="223E0C29" w14:textId="77777777" w:rsidR="004A6020" w:rsidRPr="007B112A" w:rsidRDefault="004A6020" w:rsidP="004A6020">
      <w:pPr>
        <w:rPr>
          <w:sz w:val="16"/>
        </w:rPr>
      </w:pPr>
      <w:r w:rsidRPr="007B112A">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7B112A">
        <w:rPr>
          <w:sz w:val="16"/>
        </w:rPr>
        <w:t>governments op­</w:t>
      </w:r>
      <w:proofErr w:type="gramEnd"/>
      <w:r w:rsidRPr="007B112A">
        <w:rPr>
          <w:sz w:val="16"/>
        </w:rPr>
        <w:t xml:space="preserve"> </w:t>
      </w:r>
      <w:proofErr w:type="gramStart"/>
      <w:r w:rsidRPr="007B112A">
        <w:rPr>
          <w:sz w:val="16"/>
        </w:rPr>
        <w:t>pose</w:t>
      </w:r>
      <w:proofErr w:type="gramEnd"/>
      <w:r w:rsidRPr="007B112A">
        <w:rPr>
          <w:sz w:val="16"/>
        </w:rPr>
        <w:t xml:space="preserve"> any limits on the use of cyberweapons, despite the risk they pose of </w:t>
      </w:r>
      <w:proofErr w:type="spellStart"/>
      <w:r w:rsidRPr="007B112A">
        <w:rPr>
          <w:sz w:val="16"/>
        </w:rPr>
        <w:t>acci</w:t>
      </w:r>
      <w:proofErr w:type="spellEnd"/>
      <w:r w:rsidRPr="007B112A">
        <w:rPr>
          <w:sz w:val="16"/>
        </w:rPr>
        <w:t>­ dental escalation. Continued research and international discussion on how these weapons can be controlled are urgent priorities.</w:t>
      </w:r>
    </w:p>
    <w:p w14:paraId="41653438" w14:textId="77777777" w:rsidR="004A6020" w:rsidRPr="007B112A" w:rsidRDefault="004A6020" w:rsidP="004A6020">
      <w:pPr>
        <w:rPr>
          <w:sz w:val="16"/>
        </w:rPr>
      </w:pPr>
      <w:r w:rsidRPr="007B112A">
        <w:rPr>
          <w:sz w:val="16"/>
        </w:rPr>
        <w:t xml:space="preserve">Geoengineering and gene drivers also take the world into uncharted </w:t>
      </w:r>
      <w:proofErr w:type="spellStart"/>
      <w:r w:rsidRPr="007B112A">
        <w:rPr>
          <w:sz w:val="16"/>
        </w:rPr>
        <w:t>terri­</w:t>
      </w:r>
      <w:proofErr w:type="spellEnd"/>
      <w:r w:rsidRPr="007B112A">
        <w:rPr>
          <w:sz w:val="16"/>
        </w:rPr>
        <w:t xml:space="preserve"> tory. Their </w:t>
      </w:r>
      <w:r w:rsidRPr="007B112A">
        <w:rPr>
          <w:rStyle w:val="StyleUnderline"/>
        </w:rPr>
        <w:t xml:space="preserve">governance is </w:t>
      </w:r>
      <w:r w:rsidRPr="007B112A">
        <w:rPr>
          <w:rStyle w:val="Emphasis"/>
        </w:rPr>
        <w:t>complicated</w:t>
      </w:r>
      <w:r w:rsidRPr="007B112A">
        <w:rPr>
          <w:rStyle w:val="StyleUnderline"/>
        </w:rPr>
        <w:t xml:space="preserve"> by</w:t>
      </w:r>
      <w:r w:rsidRPr="007B112A">
        <w:rPr>
          <w:sz w:val="16"/>
        </w:rPr>
        <w:t xml:space="preserve"> the fact that they are accessible not only to governments, but also to </w:t>
      </w:r>
      <w:r w:rsidRPr="007B112A">
        <w:rPr>
          <w:rStyle w:val="Emphasis"/>
        </w:rPr>
        <w:t>private businesses</w:t>
      </w:r>
      <w:r w:rsidRPr="007B112A">
        <w:rPr>
          <w:rStyle w:val="StyleUnderline"/>
        </w:rPr>
        <w:t xml:space="preserve">, </w:t>
      </w:r>
      <w:r w:rsidRPr="007B112A">
        <w:rPr>
          <w:rStyle w:val="Emphasis"/>
        </w:rPr>
        <w:t>NGOs</w:t>
      </w:r>
      <w:r w:rsidRPr="007B112A">
        <w:rPr>
          <w:rStyle w:val="StyleUnderline"/>
        </w:rPr>
        <w:t xml:space="preserve">, and </w:t>
      </w:r>
      <w:r w:rsidRPr="007B112A">
        <w:rPr>
          <w:rStyle w:val="Emphasis"/>
        </w:rPr>
        <w:t>individuals</w:t>
      </w:r>
      <w:r w:rsidRPr="007B112A">
        <w:rPr>
          <w:rStyle w:val="StyleUnderline"/>
        </w:rPr>
        <w:t xml:space="preserve">. It is </w:t>
      </w:r>
      <w:r w:rsidRPr="007B112A">
        <w:rPr>
          <w:rStyle w:val="Emphasis"/>
        </w:rPr>
        <w:t>far from clear</w:t>
      </w:r>
      <w:r w:rsidRPr="007B112A">
        <w:rPr>
          <w:sz w:val="16"/>
        </w:rPr>
        <w:t xml:space="preserve"> </w:t>
      </w:r>
      <w:r w:rsidRPr="007B112A">
        <w:rPr>
          <w:rStyle w:val="StyleUnderline"/>
        </w:rPr>
        <w:t>how decisions should be made</w:t>
      </w:r>
      <w:r w:rsidRPr="007B112A">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2913271" w14:textId="77777777" w:rsidR="004A6020" w:rsidRPr="007B112A" w:rsidRDefault="004A6020" w:rsidP="004A6020">
      <w:pPr>
        <w:rPr>
          <w:sz w:val="16"/>
        </w:rPr>
      </w:pPr>
      <w:r w:rsidRPr="007B112A">
        <w:rPr>
          <w:sz w:val="16"/>
        </w:rPr>
        <w:t xml:space="preserve">The governance of the Internet and social media involves measures </w:t>
      </w:r>
      <w:proofErr w:type="gramStart"/>
      <w:r w:rsidRPr="007B112A">
        <w:rPr>
          <w:sz w:val="16"/>
        </w:rPr>
        <w:t>to pre­ serve</w:t>
      </w:r>
      <w:proofErr w:type="gramEnd"/>
      <w:r w:rsidRPr="007B112A">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7B112A">
        <w:rPr>
          <w:sz w:val="16"/>
        </w:rPr>
        <w:t xml:space="preserve">in­ </w:t>
      </w:r>
      <w:proofErr w:type="spellStart"/>
      <w:r w:rsidRPr="007B112A">
        <w:rPr>
          <w:sz w:val="16"/>
        </w:rPr>
        <w:t>terest</w:t>
      </w:r>
      <w:proofErr w:type="spellEnd"/>
      <w:proofErr w:type="gramEnd"/>
      <w:r w:rsidRPr="007B112A">
        <w:rPr>
          <w:sz w:val="16"/>
        </w:rPr>
        <w:t xml:space="preserve"> in maintaining a functioning global Internet and in avoiding catastrophic damage to information and telecommunication systems.</w:t>
      </w:r>
    </w:p>
    <w:p w14:paraId="7748FAAE" w14:textId="77777777" w:rsidR="004A6020" w:rsidRPr="007B112A" w:rsidRDefault="004A6020" w:rsidP="004A6020">
      <w:pPr>
        <w:rPr>
          <w:sz w:val="16"/>
        </w:rPr>
      </w:pPr>
      <w:r w:rsidRPr="007B112A">
        <w:rPr>
          <w:sz w:val="16"/>
        </w:rPr>
        <w:t xml:space="preserve">Several academies of science, research institutes, NGOs, and religious organ­ </w:t>
      </w:r>
      <w:proofErr w:type="spellStart"/>
      <w:r w:rsidRPr="007B112A">
        <w:rPr>
          <w:sz w:val="16"/>
        </w:rPr>
        <w:t>izations</w:t>
      </w:r>
      <w:proofErr w:type="spellEnd"/>
      <w:r w:rsidRPr="007B112A">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7B112A">
        <w:rPr>
          <w:sz w:val="16"/>
        </w:rPr>
        <w:t>legisla</w:t>
      </w:r>
      <w:proofErr w:type="spellEnd"/>
      <w:r w:rsidRPr="007B112A">
        <w:rPr>
          <w:sz w:val="16"/>
        </w:rPr>
        <w:t xml:space="preserve">­ </w:t>
      </w:r>
      <w:proofErr w:type="spellStart"/>
      <w:r w:rsidRPr="007B112A">
        <w:rPr>
          <w:sz w:val="16"/>
        </w:rPr>
        <w:t>tion</w:t>
      </w:r>
      <w:proofErr w:type="spellEnd"/>
      <w:r w:rsidRPr="007B112A">
        <w:rPr>
          <w:sz w:val="16"/>
        </w:rPr>
        <w:t xml:space="preserve"> or international agreements.</w:t>
      </w:r>
    </w:p>
    <w:p w14:paraId="45C5D90D" w14:textId="77777777" w:rsidR="004A6020" w:rsidRPr="007B112A" w:rsidRDefault="004A6020" w:rsidP="004A6020">
      <w:pPr>
        <w:rPr>
          <w:sz w:val="16"/>
        </w:rPr>
      </w:pPr>
      <w:r w:rsidRPr="007B112A">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7B112A">
        <w:rPr>
          <w:sz w:val="16"/>
        </w:rPr>
        <w:t>edu­</w:t>
      </w:r>
      <w:proofErr w:type="spellEnd"/>
      <w:r w:rsidRPr="007B112A">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7B112A">
        <w:rPr>
          <w:sz w:val="16"/>
        </w:rPr>
        <w:t xml:space="preserve">last re­ </w:t>
      </w:r>
      <w:proofErr w:type="spellStart"/>
      <w:r w:rsidRPr="007B112A">
        <w:rPr>
          <w:sz w:val="16"/>
        </w:rPr>
        <w:t>quirement</w:t>
      </w:r>
      <w:proofErr w:type="spellEnd"/>
      <w:proofErr w:type="gramEnd"/>
      <w:r w:rsidRPr="007B112A">
        <w:rPr>
          <w:sz w:val="16"/>
        </w:rPr>
        <w:t xml:space="preserve"> should become a general principle that should become part of the ac­ </w:t>
      </w:r>
      <w:proofErr w:type="spellStart"/>
      <w:r w:rsidRPr="007B112A">
        <w:rPr>
          <w:sz w:val="16"/>
        </w:rPr>
        <w:t>cepted</w:t>
      </w:r>
      <w:proofErr w:type="spellEnd"/>
      <w:r w:rsidRPr="007B112A">
        <w:rPr>
          <w:sz w:val="16"/>
        </w:rPr>
        <w:t xml:space="preserve"> framework for thinking about global issues and incorporated into formal agreements on these matters as a matter of usual practice.</w:t>
      </w:r>
    </w:p>
    <w:p w14:paraId="52249AAB" w14:textId="77777777" w:rsidR="004A6020" w:rsidRPr="007B112A" w:rsidRDefault="004A6020" w:rsidP="004A6020">
      <w:pPr>
        <w:rPr>
          <w:sz w:val="16"/>
        </w:rPr>
      </w:pPr>
      <w:r w:rsidRPr="007B112A">
        <w:rPr>
          <w:rStyle w:val="StyleUnderline"/>
        </w:rPr>
        <w:t xml:space="preserve">Dealing with complex global, technology-intensive issues like these is </w:t>
      </w:r>
      <w:r w:rsidRPr="007B112A">
        <w:rPr>
          <w:rStyle w:val="StyleUnderline"/>
          <w:highlight w:val="cyan"/>
        </w:rPr>
        <w:t xml:space="preserve">a </w:t>
      </w:r>
      <w:r w:rsidRPr="007B112A">
        <w:rPr>
          <w:rStyle w:val="Emphasis"/>
          <w:highlight w:val="cyan"/>
        </w:rPr>
        <w:t>tall order</w:t>
      </w:r>
      <w:r w:rsidRPr="007B112A">
        <w:rPr>
          <w:sz w:val="16"/>
        </w:rPr>
        <w:t>, especially when they require democratic countries to find</w:t>
      </w:r>
      <w:r w:rsidRPr="007B112A">
        <w:rPr>
          <w:rStyle w:val="StyleUnderline"/>
        </w:rPr>
        <w:t xml:space="preserve"> </w:t>
      </w:r>
      <w:r w:rsidRPr="007B112A">
        <w:rPr>
          <w:sz w:val="16"/>
        </w:rPr>
        <w:t xml:space="preserve">common </w:t>
      </w:r>
      <w:proofErr w:type="gramStart"/>
      <w:r w:rsidRPr="007B112A">
        <w:rPr>
          <w:sz w:val="16"/>
        </w:rPr>
        <w:t xml:space="preserve">in­ </w:t>
      </w:r>
      <w:proofErr w:type="spellStart"/>
      <w:r w:rsidRPr="007B112A">
        <w:rPr>
          <w:sz w:val="16"/>
        </w:rPr>
        <w:t>terest</w:t>
      </w:r>
      <w:proofErr w:type="spellEnd"/>
      <w:proofErr w:type="gramEnd"/>
      <w:r w:rsidRPr="007B112A">
        <w:rPr>
          <w:sz w:val="16"/>
        </w:rPr>
        <w:t xml:space="preserve"> with countries with whose governments they are otherwise deeply at odds. </w:t>
      </w:r>
      <w:r w:rsidRPr="007B112A">
        <w:rPr>
          <w:rStyle w:val="StyleUnderline"/>
          <w:highlight w:val="cyan"/>
        </w:rPr>
        <w:t>Nevertheless</w:t>
      </w:r>
      <w:r w:rsidRPr="007B112A">
        <w:rPr>
          <w:rStyle w:val="StyleUnderline"/>
        </w:rPr>
        <w:t xml:space="preserve">, the world has </w:t>
      </w:r>
      <w:r w:rsidRPr="007B112A">
        <w:rPr>
          <w:rStyle w:val="StyleUnderline"/>
          <w:highlight w:val="cyan"/>
        </w:rPr>
        <w:t>faced</w:t>
      </w:r>
      <w:r w:rsidRPr="007B112A">
        <w:rPr>
          <w:rStyle w:val="StyleUnderline"/>
        </w:rPr>
        <w:t xml:space="preserve"> such issues </w:t>
      </w:r>
      <w:r w:rsidRPr="007B112A">
        <w:rPr>
          <w:rStyle w:val="StyleUnderline"/>
          <w:highlight w:val="cyan"/>
        </w:rPr>
        <w:t xml:space="preserve">successfully </w:t>
      </w:r>
      <w:r w:rsidRPr="007B112A">
        <w:rPr>
          <w:rStyle w:val="Emphasis"/>
          <w:highlight w:val="cyan"/>
        </w:rPr>
        <w:t>before</w:t>
      </w:r>
      <w:r w:rsidRPr="007B112A">
        <w:rPr>
          <w:rStyle w:val="StyleUnderline"/>
          <w:highlight w:val="cyan"/>
        </w:rPr>
        <w:t xml:space="preserve"> under</w:t>
      </w:r>
      <w:r w:rsidRPr="007B112A">
        <w:rPr>
          <w:sz w:val="16"/>
        </w:rPr>
        <w:t xml:space="preserve"> </w:t>
      </w:r>
      <w:r w:rsidRPr="007B112A">
        <w:rPr>
          <w:rStyle w:val="StyleUnderline"/>
        </w:rPr>
        <w:t>the</w:t>
      </w:r>
      <w:r w:rsidRPr="007B112A">
        <w:rPr>
          <w:sz w:val="16"/>
        </w:rPr>
        <w:t xml:space="preserve"> arguably </w:t>
      </w:r>
      <w:r w:rsidRPr="007B112A">
        <w:rPr>
          <w:rStyle w:val="StyleUnderline"/>
        </w:rPr>
        <w:t>more difficult conditions</w:t>
      </w:r>
      <w:r w:rsidRPr="007B112A">
        <w:rPr>
          <w:sz w:val="16"/>
        </w:rPr>
        <w:t xml:space="preserve"> </w:t>
      </w:r>
      <w:r w:rsidRPr="007B112A">
        <w:rPr>
          <w:rStyle w:val="StyleUnderline"/>
        </w:rPr>
        <w:t xml:space="preserve">of </w:t>
      </w:r>
      <w:r w:rsidRPr="007B112A">
        <w:rPr>
          <w:rStyle w:val="StyleUnderline"/>
          <w:highlight w:val="cyan"/>
        </w:rPr>
        <w:t xml:space="preserve">the </w:t>
      </w:r>
      <w:r w:rsidRPr="007B112A">
        <w:rPr>
          <w:rStyle w:val="Emphasis"/>
          <w:highlight w:val="cyan"/>
        </w:rPr>
        <w:t>Cold War</w:t>
      </w:r>
      <w:r w:rsidRPr="007B112A">
        <w:rPr>
          <w:rStyle w:val="StyleUnderline"/>
        </w:rPr>
        <w:t xml:space="preserve">, which pitted two </w:t>
      </w:r>
      <w:r w:rsidRPr="007B112A">
        <w:rPr>
          <w:rStyle w:val="Emphasis"/>
        </w:rPr>
        <w:t>ideologically opposed superpowers</w:t>
      </w:r>
      <w:r w:rsidRPr="007B112A">
        <w:rPr>
          <w:rStyle w:val="StyleUnderline"/>
        </w:rPr>
        <w:t xml:space="preserve"> against each other that nevertheless managed to </w:t>
      </w:r>
      <w:r w:rsidRPr="007B112A">
        <w:rPr>
          <w:rStyle w:val="Emphasis"/>
        </w:rPr>
        <w:t>agree</w:t>
      </w:r>
      <w:r w:rsidRPr="007B112A">
        <w:rPr>
          <w:rStyle w:val="StyleUnderline"/>
        </w:rPr>
        <w:t xml:space="preserve"> </w:t>
      </w:r>
      <w:r w:rsidRPr="007B112A">
        <w:rPr>
          <w:sz w:val="16"/>
        </w:rPr>
        <w:t xml:space="preserve">on elaborate and technically demanding measures </w:t>
      </w:r>
      <w:r w:rsidRPr="007B112A">
        <w:rPr>
          <w:rStyle w:val="StyleUnderline"/>
        </w:rPr>
        <w:t xml:space="preserve">to avoid </w:t>
      </w:r>
      <w:r w:rsidRPr="007B112A">
        <w:rPr>
          <w:rStyle w:val="Emphasis"/>
        </w:rPr>
        <w:t>nuclear holocaust</w:t>
      </w:r>
      <w:r w:rsidRPr="007B112A">
        <w:rPr>
          <w:sz w:val="16"/>
        </w:rPr>
        <w:t>.</w:t>
      </w:r>
    </w:p>
    <w:p w14:paraId="614E6EE1" w14:textId="77777777" w:rsidR="004A6020" w:rsidRPr="007B112A" w:rsidRDefault="004A6020" w:rsidP="004A6020">
      <w:pPr>
        <w:rPr>
          <w:sz w:val="16"/>
        </w:rPr>
      </w:pPr>
      <w:r w:rsidRPr="007B112A">
        <w:rPr>
          <w:sz w:val="16"/>
        </w:rPr>
        <w:t xml:space="preserve">There have been </w:t>
      </w:r>
      <w:r w:rsidRPr="007B112A">
        <w:rPr>
          <w:rStyle w:val="StyleUnderline"/>
          <w:highlight w:val="cyan"/>
        </w:rPr>
        <w:t>major innovations</w:t>
      </w:r>
      <w:r w:rsidRPr="007B112A">
        <w:rPr>
          <w:sz w:val="16"/>
        </w:rPr>
        <w:t xml:space="preserve"> </w:t>
      </w:r>
      <w:r w:rsidRPr="007B112A">
        <w:rPr>
          <w:rStyle w:val="Emphasis"/>
        </w:rPr>
        <w:t>since the</w:t>
      </w:r>
      <w:r w:rsidRPr="007B112A">
        <w:rPr>
          <w:sz w:val="16"/>
        </w:rPr>
        <w:t xml:space="preserve"> days of the </w:t>
      </w:r>
      <w:r w:rsidRPr="007B112A">
        <w:rPr>
          <w:rStyle w:val="Emphasis"/>
        </w:rPr>
        <w:t>Cold War</w:t>
      </w:r>
      <w:r w:rsidRPr="007B112A">
        <w:rPr>
          <w:sz w:val="16"/>
        </w:rPr>
        <w:t xml:space="preserve"> that </w:t>
      </w:r>
      <w:r w:rsidRPr="007B112A">
        <w:rPr>
          <w:rStyle w:val="StyleUnderline"/>
          <w:highlight w:val="cyan"/>
        </w:rPr>
        <w:t xml:space="preserve">will </w:t>
      </w:r>
      <w:r w:rsidRPr="007B112A">
        <w:rPr>
          <w:rStyle w:val="Emphasis"/>
          <w:highlight w:val="cyan"/>
        </w:rPr>
        <w:t>help</w:t>
      </w:r>
      <w:r w:rsidRPr="007B112A">
        <w:rPr>
          <w:rStyle w:val="StyleUnderline"/>
        </w:rPr>
        <w:t xml:space="preserve"> with these </w:t>
      </w:r>
      <w:r w:rsidRPr="007B112A">
        <w:rPr>
          <w:rStyle w:val="Emphasis"/>
        </w:rPr>
        <w:t>new challenges</w:t>
      </w:r>
      <w:r w:rsidRPr="007B112A">
        <w:rPr>
          <w:sz w:val="16"/>
        </w:rPr>
        <w:t xml:space="preserve">. Civil society is a source </w:t>
      </w:r>
      <w:proofErr w:type="gramStart"/>
      <w:r w:rsidRPr="007B112A">
        <w:rPr>
          <w:sz w:val="16"/>
        </w:rPr>
        <w:t>for</w:t>
      </w:r>
      <w:proofErr w:type="gramEnd"/>
      <w:r w:rsidRPr="007B112A">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7B112A">
        <w:rPr>
          <w:rStyle w:val="StyleUnderline"/>
          <w:highlight w:val="cyan"/>
        </w:rPr>
        <w:t>“</w:t>
      </w:r>
      <w:r w:rsidRPr="007B112A">
        <w:rPr>
          <w:rStyle w:val="Emphasis"/>
          <w:highlight w:val="cyan"/>
        </w:rPr>
        <w:t>bottom-up</w:t>
      </w:r>
      <w:r w:rsidRPr="007B112A">
        <w:rPr>
          <w:rStyle w:val="StyleUnderline"/>
          <w:highlight w:val="cyan"/>
        </w:rPr>
        <w:t>”</w:t>
      </w:r>
      <w:r w:rsidRPr="007B112A">
        <w:rPr>
          <w:sz w:val="16"/>
          <w:highlight w:val="cyan"/>
        </w:rPr>
        <w:t xml:space="preserve"> </w:t>
      </w:r>
      <w:r w:rsidRPr="007B112A">
        <w:rPr>
          <w:rStyle w:val="Emphasis"/>
          <w:highlight w:val="cyan"/>
        </w:rPr>
        <w:t>codes</w:t>
      </w:r>
      <w:r w:rsidRPr="007B112A">
        <w:rPr>
          <w:sz w:val="16"/>
        </w:rPr>
        <w:t xml:space="preserve"> of conduct, </w:t>
      </w:r>
      <w:r w:rsidRPr="007B112A">
        <w:rPr>
          <w:rStyle w:val="Emphasis"/>
          <w:highlight w:val="cyan"/>
        </w:rPr>
        <w:t>norms</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standards</w:t>
      </w:r>
      <w:r w:rsidRPr="007B112A">
        <w:rPr>
          <w:sz w:val="16"/>
        </w:rPr>
        <w:t xml:space="preserve"> that sometimes </w:t>
      </w:r>
      <w:r w:rsidRPr="007B112A">
        <w:rPr>
          <w:rStyle w:val="StyleUnderline"/>
          <w:highlight w:val="cyan"/>
        </w:rPr>
        <w:t xml:space="preserve">make their way </w:t>
      </w:r>
      <w:r w:rsidRPr="007B112A">
        <w:rPr>
          <w:rStyle w:val="Emphasis"/>
          <w:highlight w:val="cyan"/>
        </w:rPr>
        <w:t>into</w:t>
      </w:r>
      <w:r w:rsidRPr="007B112A">
        <w:rPr>
          <w:rStyle w:val="StyleUnderline"/>
        </w:rPr>
        <w:t xml:space="preserve"> more</w:t>
      </w:r>
      <w:r w:rsidRPr="007B112A">
        <w:rPr>
          <w:sz w:val="16"/>
        </w:rPr>
        <w:t xml:space="preserve"> </w:t>
      </w:r>
      <w:r w:rsidRPr="007B112A">
        <w:rPr>
          <w:rStyle w:val="Emphasis"/>
          <w:highlight w:val="cyan"/>
        </w:rPr>
        <w:t>formal</w:t>
      </w:r>
      <w:r w:rsidRPr="007B112A">
        <w:rPr>
          <w:sz w:val="16"/>
        </w:rPr>
        <w:t xml:space="preserve"> </w:t>
      </w:r>
      <w:r w:rsidRPr="007B112A">
        <w:rPr>
          <w:rStyle w:val="StyleUnderline"/>
        </w:rPr>
        <w:t xml:space="preserve">government and international declarations and eventually into </w:t>
      </w:r>
      <w:r w:rsidRPr="007B112A">
        <w:rPr>
          <w:rStyle w:val="Emphasis"/>
        </w:rPr>
        <w:t xml:space="preserve">national </w:t>
      </w:r>
      <w:r w:rsidRPr="007B112A">
        <w:rPr>
          <w:rStyle w:val="Emphasis"/>
          <w:highlight w:val="cyan"/>
        </w:rPr>
        <w:t>legislation</w:t>
      </w:r>
      <w:r w:rsidRPr="007B112A">
        <w:rPr>
          <w:sz w:val="16"/>
        </w:rPr>
        <w:t xml:space="preserve"> </w:t>
      </w:r>
      <w:r w:rsidRPr="007B112A">
        <w:rPr>
          <w:rStyle w:val="StyleUnderline"/>
        </w:rPr>
        <w:t>and</w:t>
      </w:r>
      <w:r w:rsidRPr="007B112A">
        <w:rPr>
          <w:sz w:val="16"/>
        </w:rPr>
        <w:t xml:space="preserve"> international </w:t>
      </w:r>
      <w:r w:rsidRPr="007B112A">
        <w:rPr>
          <w:rStyle w:val="Emphasis"/>
        </w:rPr>
        <w:t>agreements</w:t>
      </w:r>
      <w:r w:rsidRPr="007B112A">
        <w:rPr>
          <w:rStyle w:val="StyleUnderline"/>
        </w:rPr>
        <w:t xml:space="preserve">. </w:t>
      </w:r>
      <w:r w:rsidRPr="007B112A">
        <w:rPr>
          <w:rStyle w:val="Emphasis"/>
          <w:highlight w:val="cyan"/>
        </w:rPr>
        <w:t>State</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city governments</w:t>
      </w:r>
      <w:r w:rsidRPr="007B112A">
        <w:rPr>
          <w:sz w:val="16"/>
          <w:highlight w:val="cyan"/>
        </w:rPr>
        <w:t xml:space="preserve"> </w:t>
      </w:r>
      <w:r w:rsidRPr="007B112A">
        <w:rPr>
          <w:rStyle w:val="StyleUnderline"/>
          <w:highlight w:val="cyan"/>
        </w:rPr>
        <w:t xml:space="preserve">combine forces </w:t>
      </w:r>
      <w:r w:rsidRPr="007B112A">
        <w:rPr>
          <w:rStyle w:val="Emphasis"/>
          <w:highlight w:val="cyan"/>
        </w:rPr>
        <w:t>across borders</w:t>
      </w:r>
      <w:r w:rsidRPr="007B112A">
        <w:rPr>
          <w:rStyle w:val="StyleUnderline"/>
          <w:highlight w:val="cyan"/>
        </w:rPr>
        <w:t xml:space="preserve"> to </w:t>
      </w:r>
      <w:r w:rsidRPr="007B112A">
        <w:rPr>
          <w:rStyle w:val="Emphasis"/>
          <w:highlight w:val="cyan"/>
        </w:rPr>
        <w:t>deal with issues</w:t>
      </w:r>
      <w:r w:rsidRPr="007B112A">
        <w:rPr>
          <w:sz w:val="16"/>
          <w:highlight w:val="cyan"/>
        </w:rPr>
        <w:t xml:space="preserve"> </w:t>
      </w:r>
      <w:r w:rsidRPr="007B112A">
        <w:rPr>
          <w:rStyle w:val="StyleUnderline"/>
          <w:highlight w:val="cyan"/>
        </w:rPr>
        <w:t>when</w:t>
      </w:r>
      <w:r w:rsidRPr="007B112A">
        <w:rPr>
          <w:sz w:val="16"/>
        </w:rPr>
        <w:t xml:space="preserve"> their </w:t>
      </w:r>
      <w:r w:rsidRPr="007B112A">
        <w:rPr>
          <w:rStyle w:val="Emphasis"/>
          <w:highlight w:val="cyan"/>
        </w:rPr>
        <w:t>national</w:t>
      </w:r>
      <w:r w:rsidRPr="007B112A">
        <w:rPr>
          <w:sz w:val="16"/>
          <w:highlight w:val="cyan"/>
        </w:rPr>
        <w:t xml:space="preserve"> </w:t>
      </w:r>
      <w:r w:rsidRPr="007B112A">
        <w:rPr>
          <w:rStyle w:val="StyleUnderline"/>
          <w:highlight w:val="cyan"/>
        </w:rPr>
        <w:t>governments</w:t>
      </w:r>
      <w:r w:rsidRPr="007B112A">
        <w:rPr>
          <w:sz w:val="16"/>
          <w:highlight w:val="cyan"/>
        </w:rPr>
        <w:t xml:space="preserve"> </w:t>
      </w:r>
      <w:r w:rsidRPr="007B112A">
        <w:rPr>
          <w:rStyle w:val="Emphasis"/>
          <w:highlight w:val="cyan"/>
        </w:rPr>
        <w:t>shrink</w:t>
      </w:r>
      <w:r w:rsidRPr="007B112A">
        <w:rPr>
          <w:sz w:val="16"/>
        </w:rPr>
        <w:t xml:space="preserve"> from action. Flexible, informal, or voluntary </w:t>
      </w:r>
      <w:r w:rsidRPr="007B112A">
        <w:rPr>
          <w:rStyle w:val="StyleUnderline"/>
        </w:rPr>
        <w:t>arrangements</w:t>
      </w:r>
      <w:r w:rsidRPr="007B112A">
        <w:rPr>
          <w:sz w:val="16"/>
        </w:rPr>
        <w:t xml:space="preserve"> </w:t>
      </w:r>
      <w:r w:rsidRPr="007B112A">
        <w:rPr>
          <w:rStyle w:val="Emphasis"/>
          <w:highlight w:val="cyan"/>
        </w:rPr>
        <w:t>facilitate</w:t>
      </w:r>
      <w:r w:rsidRPr="007B112A">
        <w:rPr>
          <w:sz w:val="16"/>
        </w:rPr>
        <w:t xml:space="preserve"> international </w:t>
      </w:r>
      <w:r w:rsidRPr="007B112A">
        <w:rPr>
          <w:rStyle w:val="Emphasis"/>
          <w:highlight w:val="cyan"/>
        </w:rPr>
        <w:t>coop</w:t>
      </w:r>
      <w:r w:rsidRPr="007B112A">
        <w:rPr>
          <w:sz w:val="16"/>
        </w:rPr>
        <w:t xml:space="preserve">eration </w:t>
      </w:r>
      <w:r w:rsidRPr="007B112A">
        <w:rPr>
          <w:rStyle w:val="StyleUnderline"/>
        </w:rPr>
        <w:t xml:space="preserve">in situations </w:t>
      </w:r>
      <w:r w:rsidRPr="007B112A">
        <w:rPr>
          <w:rStyle w:val="StyleUnderline"/>
          <w:highlight w:val="cyan"/>
        </w:rPr>
        <w:t xml:space="preserve">where </w:t>
      </w:r>
      <w:r w:rsidRPr="007B112A">
        <w:rPr>
          <w:rStyle w:val="Emphasis"/>
          <w:highlight w:val="cyan"/>
        </w:rPr>
        <w:t>binding</w:t>
      </w:r>
      <w:r w:rsidRPr="007B112A">
        <w:rPr>
          <w:rStyle w:val="StyleUnderline"/>
          <w:highlight w:val="cyan"/>
        </w:rPr>
        <w:t xml:space="preserve"> obligations</w:t>
      </w:r>
      <w:r w:rsidRPr="007B112A">
        <w:rPr>
          <w:rStyle w:val="StyleUnderline"/>
        </w:rPr>
        <w:t xml:space="preserve"> and formal agreements </w:t>
      </w:r>
      <w:r w:rsidRPr="007B112A">
        <w:rPr>
          <w:rStyle w:val="StyleUnderline"/>
          <w:highlight w:val="cyan"/>
        </w:rPr>
        <w:t xml:space="preserve">would be </w:t>
      </w:r>
      <w:r w:rsidRPr="007B112A">
        <w:rPr>
          <w:rStyle w:val="Emphasis"/>
          <w:highlight w:val="cyan"/>
        </w:rPr>
        <w:t>cumbersome</w:t>
      </w:r>
      <w:r w:rsidRPr="007B112A">
        <w:rPr>
          <w:rStyle w:val="StyleUnderline"/>
        </w:rPr>
        <w:t xml:space="preserve"> or </w:t>
      </w:r>
      <w:r w:rsidRPr="007B112A">
        <w:rPr>
          <w:rStyle w:val="Emphasis"/>
          <w:highlight w:val="cyan"/>
        </w:rPr>
        <w:t>slow</w:t>
      </w:r>
      <w:r w:rsidRPr="007B112A">
        <w:rPr>
          <w:rStyle w:val="StyleUnderline"/>
        </w:rPr>
        <w:t xml:space="preserve"> moving. Pragmatic, informal institutional arrangements arise to </w:t>
      </w:r>
      <w:r w:rsidRPr="007B112A">
        <w:rPr>
          <w:rStyle w:val="Emphasis"/>
        </w:rPr>
        <w:t>manage international resources</w:t>
      </w:r>
      <w:r w:rsidRPr="007B112A">
        <w:rPr>
          <w:rStyle w:val="StyleUnderline"/>
        </w:rPr>
        <w:t xml:space="preserve"> when more formal institutions or agreements would be </w:t>
      </w:r>
      <w:r w:rsidRPr="007B112A">
        <w:rPr>
          <w:rStyle w:val="Emphasis"/>
        </w:rPr>
        <w:t>cumbersome</w:t>
      </w:r>
      <w:r w:rsidRPr="007B112A">
        <w:rPr>
          <w:rStyle w:val="StyleUnderline"/>
        </w:rPr>
        <w:t xml:space="preserve"> </w:t>
      </w:r>
      <w:r w:rsidRPr="007B112A">
        <w:rPr>
          <w:rStyle w:val="StyleUnderline"/>
          <w:highlight w:val="cyan"/>
        </w:rPr>
        <w:t xml:space="preserve">or </w:t>
      </w:r>
      <w:r w:rsidRPr="007B112A">
        <w:rPr>
          <w:rStyle w:val="Emphasis"/>
          <w:highlight w:val="cyan"/>
        </w:rPr>
        <w:t>impractical</w:t>
      </w:r>
      <w:r w:rsidRPr="007B112A">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27978AAC" w14:textId="77777777" w:rsidR="004A6020" w:rsidRDefault="004A6020" w:rsidP="004A6020"/>
    <w:p w14:paraId="1A4EAD9B" w14:textId="42288588" w:rsidR="00A71419" w:rsidRDefault="00A71419" w:rsidP="00A71419">
      <w:pPr>
        <w:pStyle w:val="Heading3"/>
      </w:pPr>
      <w:r>
        <w:t>OFF</w:t>
      </w:r>
    </w:p>
    <w:p w14:paraId="5766D5C5" w14:textId="77777777" w:rsidR="00A71419" w:rsidRPr="003173F1" w:rsidRDefault="00A71419" w:rsidP="00A71419">
      <w:r>
        <w:t>Reformation CP</w:t>
      </w:r>
    </w:p>
    <w:p w14:paraId="1F23C4D4" w14:textId="77777777" w:rsidR="00A71419" w:rsidRDefault="00A71419" w:rsidP="00A71419">
      <w:pPr>
        <w:pStyle w:val="Heading4"/>
      </w:pPr>
      <w:r>
        <w:t>The United States should:</w:t>
      </w:r>
    </w:p>
    <w:p w14:paraId="3A42BFD3" w14:textId="77777777" w:rsidR="00A71419" w:rsidRDefault="00A71419" w:rsidP="00A71419">
      <w:pPr>
        <w:pStyle w:val="Heading4"/>
        <w:numPr>
          <w:ilvl w:val="0"/>
          <w:numId w:val="23"/>
        </w:numPr>
        <w:tabs>
          <w:tab w:val="num" w:pos="360"/>
        </w:tabs>
        <w:ind w:left="360"/>
      </w:pPr>
      <w:r>
        <w:t>Reinstate federal civil service union recognition for consultation purposes</w:t>
      </w:r>
    </w:p>
    <w:p w14:paraId="2DC5CE15" w14:textId="77777777" w:rsidR="00A71419" w:rsidRDefault="00A71419" w:rsidP="00A71419">
      <w:pPr>
        <w:pStyle w:val="Heading4"/>
        <w:numPr>
          <w:ilvl w:val="0"/>
          <w:numId w:val="23"/>
        </w:numPr>
        <w:tabs>
          <w:tab w:val="num" w:pos="360"/>
        </w:tabs>
        <w:ind w:left="360"/>
      </w:pPr>
      <w:r>
        <w:t>Weaken federal union collaborative bargaining rights when the agreements conflicts with Article II management</w:t>
      </w:r>
    </w:p>
    <w:p w14:paraId="187FB999" w14:textId="77777777" w:rsidR="00A71419" w:rsidRDefault="00A71419" w:rsidP="00A71419">
      <w:pPr>
        <w:pStyle w:val="Heading4"/>
        <w:numPr>
          <w:ilvl w:val="0"/>
          <w:numId w:val="23"/>
        </w:numPr>
        <w:tabs>
          <w:tab w:val="num" w:pos="360"/>
        </w:tabs>
        <w:ind w:left="360"/>
      </w:pPr>
      <w:r>
        <w:t>Not fire qualified civil service employees, including those who politically disagree with the president</w:t>
      </w:r>
    </w:p>
    <w:p w14:paraId="76FFDE5F" w14:textId="77777777" w:rsidR="00A71419" w:rsidRPr="001D21A0" w:rsidRDefault="00A71419" w:rsidP="00A71419">
      <w:pPr>
        <w:pStyle w:val="Heading4"/>
        <w:numPr>
          <w:ilvl w:val="0"/>
          <w:numId w:val="23"/>
        </w:numPr>
        <w:tabs>
          <w:tab w:val="num" w:pos="360"/>
        </w:tabs>
        <w:ind w:left="360"/>
      </w:pPr>
      <w:r>
        <w:t xml:space="preserve">Empower executive branch agencies to fire workers who fail to meet </w:t>
      </w:r>
      <w:proofErr w:type="gramStart"/>
      <w:r>
        <w:t>high quality</w:t>
      </w:r>
      <w:proofErr w:type="gramEnd"/>
      <w:r>
        <w:t xml:space="preserve"> performance work standards</w:t>
      </w:r>
    </w:p>
    <w:p w14:paraId="5102E0C4" w14:textId="77777777" w:rsidR="00A71419" w:rsidRDefault="00A71419" w:rsidP="00A71419">
      <w:pPr>
        <w:pStyle w:val="Heading4"/>
        <w:numPr>
          <w:ilvl w:val="0"/>
          <w:numId w:val="23"/>
        </w:numPr>
        <w:tabs>
          <w:tab w:val="num" w:pos="360"/>
        </w:tabs>
        <w:ind w:left="360"/>
      </w:pPr>
      <w:r>
        <w:t xml:space="preserve">have the office of personal management and executive agencies reform hiring categories by shifting to a performance evaluation standard that rewards meritorious employees and increases competitive hiring wages to compete with the private sphere for high skill-based experts </w:t>
      </w:r>
    </w:p>
    <w:p w14:paraId="76759B96" w14:textId="77777777" w:rsidR="00A71419" w:rsidRDefault="00A71419" w:rsidP="00A71419">
      <w:pPr>
        <w:pStyle w:val="Heading4"/>
        <w:numPr>
          <w:ilvl w:val="0"/>
          <w:numId w:val="23"/>
        </w:numPr>
        <w:tabs>
          <w:tab w:val="num" w:pos="360"/>
        </w:tabs>
        <w:ind w:left="360"/>
      </w:pPr>
      <w:r>
        <w:t>have the last person in the room with the president before making consequential decisions be relevant subject matter experts</w:t>
      </w:r>
    </w:p>
    <w:p w14:paraId="18DEC846" w14:textId="77777777" w:rsidR="00A71419" w:rsidRDefault="00A71419" w:rsidP="00A71419">
      <w:pPr>
        <w:pStyle w:val="Heading4"/>
      </w:pPr>
      <w:r>
        <w:br/>
        <w:t>Strong CBRs rot all of government – weak unions plus accountability solves</w:t>
      </w:r>
    </w:p>
    <w:p w14:paraId="35B5E5CB" w14:textId="77777777" w:rsidR="00A71419" w:rsidRPr="00C92526" w:rsidRDefault="00A71419" w:rsidP="00A71419">
      <w:r w:rsidRPr="004277B5">
        <w:rPr>
          <w:rStyle w:val="Style13ptBold"/>
        </w:rPr>
        <w:t>Howard 2023</w:t>
      </w:r>
      <w:r>
        <w:t xml:space="preserve">, Philip </w:t>
      </w:r>
      <w:proofErr w:type="gramStart"/>
      <w:r>
        <w:t>K..</w:t>
      </w:r>
      <w:proofErr w:type="gramEnd"/>
      <w:r>
        <w:t xml:space="preserve"> Not Accountable: Rethinking the Constitutionality of Public Employee Unions (pp. 53-57). (Function). Kindle Edition.</w:t>
      </w:r>
    </w:p>
    <w:p w14:paraId="1E3D77B6" w14:textId="77777777" w:rsidR="00A71419" w:rsidRPr="006754D3" w:rsidRDefault="00A71419" w:rsidP="00A71419">
      <w:pPr>
        <w:rPr>
          <w:u w:val="single"/>
        </w:rPr>
      </w:pPr>
      <w:r w:rsidRPr="00C92526">
        <w:rPr>
          <w:rStyle w:val="StyleUnderline"/>
        </w:rPr>
        <w:t>The poison pill that kills accountability is the replacement of supervisors’</w:t>
      </w:r>
      <w:r w:rsidRPr="00B25D29">
        <w:rPr>
          <w:sz w:val="14"/>
        </w:rPr>
        <w:t xml:space="preserve"> judgments </w:t>
      </w:r>
      <w:r w:rsidRPr="00C92526">
        <w:rPr>
          <w:rStyle w:val="StyleUnderline"/>
        </w:rPr>
        <w:t>with the requirement of objective proof</w:t>
      </w:r>
      <w:r w:rsidRPr="00B25D29">
        <w:rPr>
          <w:sz w:val="14"/>
        </w:rPr>
        <w:t xml:space="preserve">. Who is the supervisor to judge? The supervisor’s burden of proof not only requires justifying perceptions of an employee’s performance but to establish perfect compliance with detailed procedures. Any foot fault or managerial omission is grounds to bar accountability. Thus, in one hearing observed by journalist Steven Brill, where a shockingly neglectful teacher had not even bothered to grade papers, the teacher’s defense was that the school presented no evidence that part of the teacher’s job was to grade papers. For police, the procedural trip wires typically include: inability to interview the officer about what happened without advance notice; allowing the officer to see other people’s testimony first so he can try to align his story; appeal to arbitrators who have been individually approved by the police union; no disclosure of past misconduct to arbitrators unless it occurred recently; several further levels of appeal, again to approved panels of arbitrators; a requirement to keep all evidence and proceedings private, so that the public has no transparency to how the police department is run; and continuing to receive full pay until all appeals are exhausted. With procedures like these, how could the Minneapolis police chief possibly succeed in proving that Derek Chauvin was too “tightly wound” to be on the beat? </w:t>
      </w:r>
      <w:r w:rsidRPr="0083072C">
        <w:rPr>
          <w:rStyle w:val="StyleUnderline"/>
        </w:rPr>
        <w:t>For federal civil servants, statutory procedures include a formal process where the supervisor creates a formal “performance improvement plan,</w:t>
      </w:r>
      <w:r w:rsidRPr="00B25D29">
        <w:rPr>
          <w:sz w:val="14"/>
        </w:rPr>
        <w:t xml:space="preserve">” gives the employee a chance to remedy the problems, then another evaluation, and several levels of appeals. </w:t>
      </w:r>
      <w:r w:rsidRPr="004B1E17">
        <w:rPr>
          <w:rStyle w:val="StyleUnderline"/>
        </w:rPr>
        <w:t>The National Treasury Employees Union collective bargaining agreement provides eleven factors the supervisor must consider before taking any disciplinary action.</w:t>
      </w:r>
      <w:r w:rsidRPr="00B25D29">
        <w:rPr>
          <w:sz w:val="14"/>
        </w:rPr>
        <w:t xml:space="preserve"> That’s eleven arguments for the union lawyer to make in the required legal hearings. Did the supervisor consider “the consistency of the penalty with those imposed upon other employees for the same or similar offenses”; “the clarity with which the employee was on notice of any rules that were violated”; the “potential for the employee’s rehabilitation”; any “mitigating circumstances… such as unusual job tensions, personality problems”; and so forth. </w:t>
      </w:r>
      <w:r w:rsidRPr="00A579D3">
        <w:rPr>
          <w:rStyle w:val="StyleUnderline"/>
        </w:rPr>
        <w:t xml:space="preserve">The party line by unions is that they don’t defend poor performers. </w:t>
      </w:r>
      <w:r w:rsidRPr="00DE0F66">
        <w:rPr>
          <w:rStyle w:val="Emphasis"/>
        </w:rPr>
        <w:t>But everyone knows that’s not true</w:t>
      </w:r>
      <w:r w:rsidRPr="00A579D3">
        <w:rPr>
          <w:rStyle w:val="StyleUnderline"/>
        </w:rPr>
        <w:t>.</w:t>
      </w:r>
      <w:r w:rsidRPr="00B25D29">
        <w:rPr>
          <w:sz w:val="14"/>
        </w:rPr>
        <w:t xml:space="preserve"> Zero accountability is what unions strive for: “I’m here to defend even the worst people,” said one union official. A union lawyer stated bluntly: “If I’m representing them, it’s impossible to get them out. It’s impossible. Unless they commit a lewd act.” Accountability is commonly </w:t>
      </w:r>
      <w:proofErr w:type="gramStart"/>
      <w:r w:rsidRPr="00B25D29">
        <w:rPr>
          <w:sz w:val="14"/>
        </w:rPr>
        <w:t>misunderstood as</w:t>
      </w:r>
      <w:proofErr w:type="gramEnd"/>
      <w:r w:rsidRPr="00B25D29">
        <w:rPr>
          <w:sz w:val="14"/>
        </w:rPr>
        <w:t xml:space="preserve"> mainly involving the rights of an employee. </w:t>
      </w:r>
      <w:r w:rsidRPr="00A71419">
        <w:rPr>
          <w:rStyle w:val="StyleUnderline"/>
          <w:highlight w:val="cyan"/>
        </w:rPr>
        <w:t>Unions put every personnel decision under a legal microscope and argue about it for years</w:t>
      </w:r>
      <w:r w:rsidRPr="00DE0F66">
        <w:rPr>
          <w:rStyle w:val="StyleUnderline"/>
        </w:rPr>
        <w:t>.</w:t>
      </w:r>
      <w:r w:rsidRPr="00B25D29">
        <w:rPr>
          <w:sz w:val="14"/>
        </w:rPr>
        <w:t xml:space="preserve"> But how about the rights of students to be protected against lousy teachers, and the harm to the public of abusive cops? How about the rights of all the good cops and good teachers who are discouraged by having to work with people who, for whatever reason, can’t perform? Even a small percentage of inadequate teachers, Moe concludes, is hugely destructive: “If we assume that only 5 percent of the nation’s public school teachers are not sufficiently competent to be in the classroom—which is probably a very conservative estimate in light of the … data—this means that more than 2.5 million American kids are stuck in classrooms with teachers who are incapable of teaching them.” But the cost of no accountability is far larger than the sum of bad teachers and inept bureaucrats. </w:t>
      </w:r>
      <w:r w:rsidRPr="00A71419">
        <w:rPr>
          <w:rStyle w:val="StyleUnderline"/>
          <w:highlight w:val="cyan"/>
        </w:rPr>
        <w:t>Accountability protects</w:t>
      </w:r>
      <w:r w:rsidRPr="007F2477">
        <w:rPr>
          <w:rStyle w:val="StyleUnderline"/>
        </w:rPr>
        <w:t xml:space="preserve"> the </w:t>
      </w:r>
      <w:r w:rsidRPr="004C220B">
        <w:rPr>
          <w:rStyle w:val="StyleUnderline"/>
        </w:rPr>
        <w:t>integrity of the group within which each of us achieves our goals</w:t>
      </w:r>
      <w:r w:rsidRPr="004C220B">
        <w:rPr>
          <w:sz w:val="14"/>
        </w:rPr>
        <w:t xml:space="preserve">. </w:t>
      </w:r>
      <w:r w:rsidRPr="004C220B">
        <w:rPr>
          <w:rStyle w:val="StyleUnderline"/>
        </w:rPr>
        <w:t>Good schools</w:t>
      </w:r>
      <w:r w:rsidRPr="004C220B">
        <w:rPr>
          <w:sz w:val="14"/>
        </w:rPr>
        <w:t>,</w:t>
      </w:r>
      <w:r w:rsidRPr="00B25D29">
        <w:rPr>
          <w:sz w:val="14"/>
        </w:rPr>
        <w:t xml:space="preserve"> trustworthy police, </w:t>
      </w:r>
      <w:r w:rsidRPr="00A71419">
        <w:rPr>
          <w:rStyle w:val="StyleUnderline"/>
          <w:highlight w:val="cyan"/>
        </w:rPr>
        <w:t>efficient government</w:t>
      </w:r>
      <w:r w:rsidRPr="00B25D29">
        <w:rPr>
          <w:sz w:val="14"/>
        </w:rPr>
        <w:t xml:space="preserve">, a successful business, a happy family, </w:t>
      </w:r>
      <w:r w:rsidRPr="00A71419">
        <w:rPr>
          <w:rStyle w:val="StyleUnderline"/>
          <w:highlight w:val="cyan"/>
        </w:rPr>
        <w:t>and democracy itself</w:t>
      </w:r>
      <w:r w:rsidRPr="008326E2">
        <w:rPr>
          <w:rStyle w:val="StyleUnderline"/>
        </w:rPr>
        <w:t xml:space="preserve"> … they </w:t>
      </w:r>
      <w:r w:rsidRPr="004C220B">
        <w:rPr>
          <w:rStyle w:val="StyleUnderline"/>
        </w:rPr>
        <w:t>all are sustained on the expectation that others will do their part</w:t>
      </w:r>
      <w:r w:rsidRPr="008326E2">
        <w:rPr>
          <w:rStyle w:val="StyleUnderline"/>
        </w:rPr>
        <w:t xml:space="preserve"> or else be accountable</w:t>
      </w:r>
      <w:r w:rsidRPr="00B25D29">
        <w:rPr>
          <w:sz w:val="14"/>
        </w:rPr>
        <w:t xml:space="preserve">. Accountability is primarily a matter of fairness for the group, not the </w:t>
      </w:r>
      <w:r w:rsidRPr="004C220B">
        <w:rPr>
          <w:sz w:val="14"/>
        </w:rPr>
        <w:t>individual</w:t>
      </w:r>
      <w:r w:rsidRPr="004C220B">
        <w:rPr>
          <w:rStyle w:val="StyleUnderline"/>
        </w:rPr>
        <w:t xml:space="preserve">. </w:t>
      </w:r>
      <w:r w:rsidRPr="0091167B">
        <w:rPr>
          <w:rStyle w:val="StyleUnderline"/>
        </w:rPr>
        <w:t xml:space="preserve">The harm of </w:t>
      </w:r>
      <w:r w:rsidRPr="00A71419">
        <w:rPr>
          <w:rStyle w:val="StyleUnderline"/>
          <w:highlight w:val="cyan"/>
        </w:rPr>
        <w:t>no accountability is</w:t>
      </w:r>
      <w:r w:rsidRPr="00B25D29">
        <w:rPr>
          <w:sz w:val="14"/>
        </w:rPr>
        <w:t xml:space="preserve"> not legions of bad public employees, but </w:t>
      </w:r>
      <w:r w:rsidRPr="00A71419">
        <w:rPr>
          <w:rStyle w:val="StyleUnderline"/>
          <w:highlight w:val="cyan"/>
        </w:rPr>
        <w:t>a sluggish, hard-to-manage public culture</w:t>
      </w:r>
      <w:r w:rsidRPr="00661715">
        <w:rPr>
          <w:rStyle w:val="StyleUnderline"/>
        </w:rPr>
        <w:t>. The many good people in government find themselves mired in a</w:t>
      </w:r>
      <w:r w:rsidRPr="00B25D29">
        <w:rPr>
          <w:sz w:val="14"/>
        </w:rPr>
        <w:t xml:space="preserve"> school or </w:t>
      </w:r>
      <w:r w:rsidRPr="00661715">
        <w:rPr>
          <w:rStyle w:val="StyleUnderline"/>
        </w:rPr>
        <w:t>department without</w:t>
      </w:r>
      <w:r w:rsidRPr="00B25D29">
        <w:rPr>
          <w:sz w:val="14"/>
        </w:rPr>
        <w:t xml:space="preserve"> the camaraderie of </w:t>
      </w:r>
      <w:r w:rsidRPr="00661715">
        <w:rPr>
          <w:rStyle w:val="StyleUnderline"/>
        </w:rPr>
        <w:t xml:space="preserve">mutual commitment. </w:t>
      </w:r>
      <w:r w:rsidRPr="00A71419">
        <w:rPr>
          <w:rStyle w:val="StyleUnderline"/>
          <w:highlight w:val="cyan"/>
        </w:rPr>
        <w:t xml:space="preserve">Doing </w:t>
      </w:r>
      <w:r w:rsidRPr="004C220B">
        <w:rPr>
          <w:rStyle w:val="StyleUnderline"/>
        </w:rPr>
        <w:t xml:space="preserve">what’s </w:t>
      </w:r>
      <w:r w:rsidRPr="00A71419">
        <w:rPr>
          <w:rStyle w:val="StyleUnderline"/>
          <w:highlight w:val="cyan"/>
        </w:rPr>
        <w:t xml:space="preserve">right is supplanted by </w:t>
      </w:r>
      <w:r w:rsidRPr="004C220B">
        <w:rPr>
          <w:rStyle w:val="StyleUnderline"/>
        </w:rPr>
        <w:t xml:space="preserve">a sense of </w:t>
      </w:r>
      <w:r w:rsidRPr="00A71419">
        <w:rPr>
          <w:rStyle w:val="StyleUnderline"/>
          <w:highlight w:val="cyan"/>
        </w:rPr>
        <w:t>futility</w:t>
      </w:r>
      <w:r w:rsidRPr="00B25D29">
        <w:rPr>
          <w:sz w:val="14"/>
        </w:rPr>
        <w:t xml:space="preserve"> and fatalism. No accountability also breeds resistance to change. Supervisors lack the authority to get public employees to do things differently. </w:t>
      </w:r>
      <w:r w:rsidRPr="00A71419">
        <w:rPr>
          <w:rStyle w:val="StyleUnderline"/>
          <w:highlight w:val="cyan"/>
        </w:rPr>
        <w:t>When there’s no sanction</w:t>
      </w:r>
      <w:r w:rsidRPr="00661715">
        <w:rPr>
          <w:rStyle w:val="StyleUnderline"/>
        </w:rPr>
        <w:t xml:space="preserve">, public </w:t>
      </w:r>
      <w:r w:rsidRPr="00A71419">
        <w:rPr>
          <w:rStyle w:val="StyleUnderline"/>
          <w:highlight w:val="cyan"/>
        </w:rPr>
        <w:t>employees</w:t>
      </w:r>
      <w:r w:rsidRPr="00661715">
        <w:rPr>
          <w:rStyle w:val="StyleUnderline"/>
        </w:rPr>
        <w:t xml:space="preserve"> feel free to </w:t>
      </w:r>
      <w:r w:rsidRPr="00A71419">
        <w:rPr>
          <w:rStyle w:val="StyleUnderline"/>
          <w:highlight w:val="cyan"/>
        </w:rPr>
        <w:t>ignore</w:t>
      </w:r>
      <w:r w:rsidRPr="00661715">
        <w:rPr>
          <w:rStyle w:val="StyleUnderline"/>
        </w:rPr>
        <w:t xml:space="preserve"> the direction of </w:t>
      </w:r>
      <w:r w:rsidRPr="00A71419">
        <w:rPr>
          <w:rStyle w:val="StyleUnderline"/>
          <w:highlight w:val="cyan"/>
        </w:rPr>
        <w:t>new leaders</w:t>
      </w:r>
      <w:r w:rsidRPr="00B25D29">
        <w:rPr>
          <w:sz w:val="14"/>
        </w:rPr>
        <w:t xml:space="preserve">. There’s an acronym for it—“WEBEHWYG” (pronounced We-be-wig): “We’ll be here when you’re gone.” Fear of accountability, by contrast, is a powerful driver of hard choices—for example, breaking through the “code of silence” among police officers. </w:t>
      </w:r>
      <w:r w:rsidRPr="00661715">
        <w:rPr>
          <w:rStyle w:val="StyleUnderline"/>
        </w:rPr>
        <w:t>Fear of accountability is also a disincentive for abuses of power</w:t>
      </w:r>
      <w:r w:rsidRPr="00B25D29">
        <w:rPr>
          <w:sz w:val="14"/>
        </w:rPr>
        <w:t xml:space="preserve">. How should accountability decisions be made? Give people responsibility and then let supervisory officials make judgments about performance. That’s their job. Abandon the legal requirement that supervisors prove performance traits that are not susceptible to objective proof, such as competence, energy, and effectiveness. It is not hard to protect against arbitrary or unfair decisions: Just give a workers’ committee the authority to weigh in or veto the decision. But those reviews must also be based on the perceptions of coworkers, not legal sophistry. Fair accountability is impossible without the exercise of human judgment. </w:t>
      </w:r>
      <w:r w:rsidRPr="004C220B">
        <w:rPr>
          <w:rStyle w:val="Emphasis"/>
        </w:rPr>
        <w:t xml:space="preserve">The paradox of accountability is that </w:t>
      </w:r>
      <w:r w:rsidRPr="00A71419">
        <w:rPr>
          <w:rStyle w:val="Emphasis"/>
          <w:highlight w:val="cyan"/>
        </w:rPr>
        <w:t>once it’s available, it rarely needs to be exercised.</w:t>
      </w:r>
      <w:r w:rsidRPr="00B25D29">
        <w:rPr>
          <w:sz w:val="14"/>
        </w:rPr>
        <w:t xml:space="preserve"> What’s important, as noted earlier, is the availability of accountability. </w:t>
      </w:r>
      <w:r w:rsidRPr="00A71419">
        <w:rPr>
          <w:rStyle w:val="StyleUnderline"/>
          <w:highlight w:val="cyan"/>
        </w:rPr>
        <w:t>Once mutual trust</w:t>
      </w:r>
      <w:r w:rsidRPr="00274155">
        <w:rPr>
          <w:rStyle w:val="StyleUnderline"/>
        </w:rPr>
        <w:t xml:space="preserve"> and obligation </w:t>
      </w:r>
      <w:r w:rsidRPr="00A71419">
        <w:rPr>
          <w:rStyle w:val="StyleUnderline"/>
          <w:highlight w:val="cyan"/>
        </w:rPr>
        <w:t>are established, a</w:t>
      </w:r>
      <w:r w:rsidRPr="00274155">
        <w:rPr>
          <w:rStyle w:val="StyleUnderline"/>
        </w:rPr>
        <w:t xml:space="preserve">n energetic and </w:t>
      </w:r>
      <w:r w:rsidRPr="00F9432E">
        <w:rPr>
          <w:rStyle w:val="StyleUnderline"/>
        </w:rPr>
        <w:t xml:space="preserve">cooperative culture leads </w:t>
      </w:r>
      <w:r w:rsidRPr="00A71419">
        <w:rPr>
          <w:rStyle w:val="StyleUnderline"/>
          <w:highlight w:val="cyan"/>
        </w:rPr>
        <w:t>people to do their best</w:t>
      </w:r>
      <w:r w:rsidRPr="00274155">
        <w:rPr>
          <w:rStyle w:val="StyleUnderline"/>
        </w:rPr>
        <w:t xml:space="preserve">. The prospect of accountability ensures that everyone rows hard, and in the same direction. </w:t>
      </w:r>
      <w:r w:rsidRPr="00B25D29">
        <w:rPr>
          <w:sz w:val="14"/>
        </w:rPr>
        <w:t xml:space="preserve">Accountability also liberates everyone from mind-numbing bureaucracy; there’s no need to dictate exactly how to get things done if people can be accountable when they don’t. </w:t>
      </w:r>
      <w:r w:rsidRPr="00F9432E">
        <w:rPr>
          <w:rStyle w:val="StyleUnderline"/>
        </w:rPr>
        <w:t>Democracy without accountability is a machine operating on low voltage,</w:t>
      </w:r>
      <w:r w:rsidRPr="009F46A2">
        <w:rPr>
          <w:rStyle w:val="StyleUnderline"/>
        </w:rPr>
        <w:t xml:space="preserve"> with all the parts and resources, but without the electricity required to make things work. By blocking the authority to hold public employees accountable, </w:t>
      </w:r>
      <w:r w:rsidRPr="00A71419">
        <w:rPr>
          <w:rStyle w:val="StyleUnderline"/>
          <w:highlight w:val="cyan"/>
        </w:rPr>
        <w:t>public unions drained much of the human energy from democracy.</w:t>
      </w:r>
    </w:p>
    <w:p w14:paraId="3726483A" w14:textId="77777777" w:rsidR="00A71419" w:rsidRPr="001948EC" w:rsidRDefault="00A71419" w:rsidP="00A71419">
      <w:pPr>
        <w:pStyle w:val="Heading4"/>
      </w:pPr>
      <w:r>
        <w:t>Last person in the room checks Trump’s decisions</w:t>
      </w:r>
    </w:p>
    <w:p w14:paraId="52AD9B02" w14:textId="77777777" w:rsidR="00A71419" w:rsidRPr="001948EC" w:rsidRDefault="00A71419" w:rsidP="00A71419">
      <w:pPr>
        <w:rPr>
          <w:sz w:val="14"/>
        </w:rPr>
      </w:pPr>
      <w:r w:rsidRPr="004B0537">
        <w:rPr>
          <w:rStyle w:val="Style13ptBold"/>
        </w:rPr>
        <w:t>MSN 2025,</w:t>
      </w:r>
      <w:r w:rsidRPr="001948EC">
        <w:rPr>
          <w:sz w:val="14"/>
        </w:rPr>
        <w:t xml:space="preserve"> 5-23-2025 “Trump tariff decisions influenced by 'last person to </w:t>
      </w:r>
      <w:proofErr w:type="gramStart"/>
      <w:r w:rsidRPr="001948EC">
        <w:rPr>
          <w:sz w:val="14"/>
        </w:rPr>
        <w:t>whisper</w:t>
      </w:r>
      <w:proofErr w:type="gramEnd"/>
      <w:r w:rsidRPr="001948EC">
        <w:rPr>
          <w:sz w:val="14"/>
        </w:rPr>
        <w:t xml:space="preserve">' in his ear - </w:t>
      </w:r>
      <w:proofErr w:type="spellStart"/>
      <w:r w:rsidRPr="001948EC">
        <w:rPr>
          <w:sz w:val="14"/>
        </w:rPr>
        <w:t>Ritholtz</w:t>
      </w:r>
      <w:proofErr w:type="spellEnd"/>
      <w:r w:rsidRPr="001948EC">
        <w:rPr>
          <w:sz w:val="14"/>
        </w:rPr>
        <w:t xml:space="preserve"> Wealth,”https://www.msn.com/en-us/money/markets/trump-tariff-decisions-influenced-by-last-person-to-whisper-in-his-ear-ritholtz-wealth/ar-AA1FmGia</w:t>
      </w:r>
    </w:p>
    <w:p w14:paraId="69206F92" w14:textId="77777777" w:rsidR="00A71419" w:rsidRPr="001948EC" w:rsidRDefault="00A71419" w:rsidP="00A71419">
      <w:pPr>
        <w:rPr>
          <w:sz w:val="14"/>
        </w:rPr>
      </w:pPr>
      <w:r w:rsidRPr="001948EC">
        <w:rPr>
          <w:sz w:val="14"/>
        </w:rPr>
        <w:t xml:space="preserve">According to investment advisory firm </w:t>
      </w:r>
      <w:proofErr w:type="spellStart"/>
      <w:r w:rsidRPr="001948EC">
        <w:rPr>
          <w:sz w:val="14"/>
        </w:rPr>
        <w:t>Ritholtz</w:t>
      </w:r>
      <w:proofErr w:type="spellEnd"/>
      <w:r w:rsidRPr="001948EC">
        <w:rPr>
          <w:sz w:val="14"/>
        </w:rPr>
        <w:t xml:space="preserve"> Wealth Management, </w:t>
      </w:r>
      <w:r w:rsidRPr="00A16817">
        <w:rPr>
          <w:rStyle w:val="StyleUnderline"/>
        </w:rPr>
        <w:t>tariff decisions by the current U.S. administration are influenced by "the last person to whisper" in President Donald Trump's ear.</w:t>
      </w:r>
    </w:p>
    <w:p w14:paraId="1C6517B2" w14:textId="77777777" w:rsidR="00A71419" w:rsidRPr="001948EC" w:rsidRDefault="00A71419" w:rsidP="00A71419">
      <w:pPr>
        <w:rPr>
          <w:sz w:val="14"/>
        </w:rPr>
      </w:pPr>
      <w:proofErr w:type="spellStart"/>
      <w:r w:rsidRPr="00A16817">
        <w:rPr>
          <w:rStyle w:val="StyleUnderline"/>
        </w:rPr>
        <w:t>Ritholtz's</w:t>
      </w:r>
      <w:proofErr w:type="spellEnd"/>
      <w:r w:rsidRPr="00A16817">
        <w:rPr>
          <w:rStyle w:val="StyleUnderline"/>
        </w:rPr>
        <w:t xml:space="preserve">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6D4AD177" w14:textId="77777777" w:rsidR="00A71419" w:rsidRPr="001948EC" w:rsidRDefault="00A71419" w:rsidP="00A71419">
      <w:pPr>
        <w:rPr>
          <w:sz w:val="14"/>
        </w:rPr>
      </w:pPr>
      <w:r w:rsidRPr="00A71419">
        <w:rPr>
          <w:rStyle w:val="StyleUnderline"/>
          <w:highlight w:val="cyan"/>
        </w:rPr>
        <w:t>"A simple strategy to figure out what the next</w:t>
      </w:r>
      <w:r w:rsidRPr="001948EC">
        <w:rPr>
          <w:sz w:val="14"/>
        </w:rPr>
        <w:t xml:space="preserve"> tariff </w:t>
      </w:r>
      <w:r w:rsidRPr="00A71419">
        <w:rPr>
          <w:rStyle w:val="StyleUnderline"/>
          <w:highlight w:val="cyan"/>
        </w:rPr>
        <w:t>policy decision will be</w:t>
      </w:r>
      <w:r w:rsidRPr="001948EC">
        <w:rPr>
          <w:sz w:val="14"/>
        </w:rPr>
        <w:t xml:space="preserve"> from this White House: </w:t>
      </w:r>
      <w:r w:rsidRPr="00A71419">
        <w:rPr>
          <w:rStyle w:val="Emphasis"/>
          <w:highlight w:val="cyan"/>
        </w:rPr>
        <w:t>Who is the last person to whisper in POTUS' ear before a major decision is made</w:t>
      </w:r>
      <w:r w:rsidRPr="001948EC">
        <w:rPr>
          <w:sz w:val="14"/>
        </w:rPr>
        <w:t xml:space="preserve">? </w:t>
      </w:r>
      <w:r w:rsidRPr="00A71419">
        <w:rPr>
          <w:rStyle w:val="StyleUnderline"/>
          <w:highlight w:val="cyan"/>
        </w:rPr>
        <w:t>Every other input matters much less</w:t>
      </w:r>
      <w:r w:rsidRPr="001948EC">
        <w:rPr>
          <w:sz w:val="14"/>
        </w:rPr>
        <w:t xml:space="preserve"> than whoever is the key administration member who most influences major trade policy decisions," Barry Ritholtz, chairman and chief investment officer at </w:t>
      </w:r>
      <w:proofErr w:type="spellStart"/>
      <w:r w:rsidRPr="001948EC">
        <w:rPr>
          <w:sz w:val="14"/>
        </w:rPr>
        <w:t>Ritholtz</w:t>
      </w:r>
      <w:proofErr w:type="spellEnd"/>
      <w:r w:rsidRPr="001948EC">
        <w:rPr>
          <w:sz w:val="14"/>
        </w:rPr>
        <w:t xml:space="preserve"> Wealth Management, said on X (formerly Twitter) on Friday.</w:t>
      </w:r>
    </w:p>
    <w:p w14:paraId="6A52BF35" w14:textId="77777777" w:rsidR="00A71419" w:rsidRPr="00123148" w:rsidRDefault="00A71419" w:rsidP="00A71419">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037E5390" w14:textId="77777777" w:rsidR="00A71419" w:rsidRPr="00805353" w:rsidRDefault="00A71419" w:rsidP="00A71419">
      <w:pPr>
        <w:rPr>
          <w:sz w:val="14"/>
        </w:rPr>
      </w:pPr>
      <w:proofErr w:type="spellStart"/>
      <w:r w:rsidRPr="00123148">
        <w:rPr>
          <w:sz w:val="14"/>
        </w:rPr>
        <w:t>Ritholtz</w:t>
      </w:r>
      <w:proofErr w:type="spellEnd"/>
      <w:r w:rsidRPr="00123148">
        <w:rPr>
          <w:sz w:val="14"/>
        </w:rPr>
        <w:t xml:space="preserve">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5E531394" w14:textId="77777777" w:rsidR="003D5034" w:rsidRPr="003D5034" w:rsidRDefault="003D5034" w:rsidP="00A71419"/>
    <w:p w14:paraId="6BEEA0E0" w14:textId="77777777" w:rsidR="001651A5" w:rsidRDefault="001651A5" w:rsidP="001651A5"/>
    <w:p w14:paraId="2C6EAAC7" w14:textId="76B4DCD4" w:rsidR="001651A5" w:rsidRDefault="00B6065A" w:rsidP="00B6065A">
      <w:pPr>
        <w:pStyle w:val="Heading2"/>
      </w:pPr>
      <w:r>
        <w:t>Solvency</w:t>
      </w:r>
    </w:p>
    <w:p w14:paraId="7FF80E51" w14:textId="11E70FA2" w:rsidR="00066FE2" w:rsidRPr="007B112A" w:rsidRDefault="00066FE2" w:rsidP="00066FE2">
      <w:pPr>
        <w:pStyle w:val="Heading3"/>
        <w:rPr>
          <w:rFonts w:cs="Calibri"/>
        </w:rPr>
      </w:pPr>
      <w:r w:rsidRPr="007B112A">
        <w:rPr>
          <w:rFonts w:cs="Calibri"/>
        </w:rPr>
        <w:t>Solvency---1NC</w:t>
      </w:r>
    </w:p>
    <w:p w14:paraId="6A4A3056" w14:textId="77777777" w:rsidR="00066FE2" w:rsidRPr="007B112A" w:rsidRDefault="00066FE2" w:rsidP="00066FE2">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3B2D3746" w14:textId="77777777" w:rsidR="00066FE2" w:rsidRPr="007B112A" w:rsidRDefault="00066FE2" w:rsidP="00066FE2">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50AE3EB6" w14:textId="77777777" w:rsidR="00066FE2" w:rsidRPr="007B112A" w:rsidRDefault="00066FE2" w:rsidP="00066FE2">
      <w:r w:rsidRPr="007B112A">
        <w:rPr>
          <w:rStyle w:val="Style13ptBold"/>
        </w:rPr>
        <w:t>AFGE 25</w:t>
      </w:r>
      <w:r w:rsidRPr="007B112A">
        <w:t xml:space="preserve"> – American Federation of Government Employees. </w:t>
      </w:r>
    </w:p>
    <w:p w14:paraId="47A8B47E" w14:textId="77777777" w:rsidR="00066FE2" w:rsidRPr="007B112A" w:rsidRDefault="00066FE2" w:rsidP="00066FE2">
      <w:r w:rsidRPr="007B112A">
        <w:t>“AFGE Will Challenge Trump’s Illegal Directive Outlawing Federal Unions,” AFGE, 03-31-2025, https://www.afge.org/article/afge-will-challenge-trumps-illegal-directive-outlawing-federal-unions/</w:t>
      </w:r>
    </w:p>
    <w:p w14:paraId="2E212097" w14:textId="77777777" w:rsidR="00066FE2" w:rsidRPr="007B112A" w:rsidRDefault="00066FE2" w:rsidP="00066FE2">
      <w:pPr>
        <w:rPr>
          <w:sz w:val="16"/>
        </w:rPr>
      </w:pPr>
      <w:r w:rsidRPr="007B112A">
        <w:rPr>
          <w:rStyle w:val="StyleUnderline"/>
          <w:highlight w:val="cyan"/>
        </w:rPr>
        <w:t xml:space="preserve">Federal unions cannot negotiate </w:t>
      </w:r>
      <w:proofErr w:type="gramStart"/>
      <w:r w:rsidRPr="007B112A">
        <w:rPr>
          <w:rStyle w:val="StyleUnderline"/>
          <w:highlight w:val="cyan"/>
        </w:rPr>
        <w:t xml:space="preserve">over </w:t>
      </w:r>
      <w:r w:rsidRPr="007B112A">
        <w:rPr>
          <w:rStyle w:val="Emphasis"/>
          <w:highlight w:val="cyan"/>
        </w:rPr>
        <w:t>pay</w:t>
      </w:r>
      <w:proofErr w:type="gramEnd"/>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47EBFA07" w14:textId="77777777" w:rsidR="00066FE2" w:rsidRPr="007B112A" w:rsidRDefault="00066FE2" w:rsidP="00066FE2">
      <w:pPr>
        <w:pStyle w:val="Heading4"/>
        <w:rPr>
          <w:rFonts w:cs="Calibri"/>
        </w:rPr>
      </w:pPr>
      <w:r w:rsidRPr="007B112A">
        <w:rPr>
          <w:rFonts w:cs="Calibri"/>
        </w:rPr>
        <w:t xml:space="preserve">2. They’re </w:t>
      </w:r>
      <w:r w:rsidRPr="007B112A">
        <w:rPr>
          <w:rFonts w:cs="Calibri"/>
          <w:u w:val="single"/>
        </w:rPr>
        <w:t>legally barred</w:t>
      </w:r>
      <w:r w:rsidRPr="007B112A">
        <w:rPr>
          <w:rFonts w:cs="Calibri"/>
        </w:rPr>
        <w:t xml:space="preserve"> from </w:t>
      </w:r>
      <w:r w:rsidRPr="007B112A">
        <w:rPr>
          <w:rFonts w:cs="Calibri"/>
          <w:u w:val="single"/>
        </w:rPr>
        <w:t>striking</w:t>
      </w:r>
      <w:r w:rsidRPr="007B112A">
        <w:rPr>
          <w:rFonts w:cs="Calibri"/>
        </w:rPr>
        <w:t xml:space="preserve">, so they’ve got </w:t>
      </w:r>
      <w:r w:rsidRPr="007B112A">
        <w:rPr>
          <w:rFonts w:cs="Calibri"/>
          <w:u w:val="single"/>
        </w:rPr>
        <w:t>zero leverage</w:t>
      </w:r>
      <w:r w:rsidRPr="007B112A">
        <w:rPr>
          <w:rFonts w:cs="Calibri"/>
        </w:rPr>
        <w:t xml:space="preserve"> to extract concessions. </w:t>
      </w:r>
    </w:p>
    <w:p w14:paraId="42E3A8B9" w14:textId="77777777" w:rsidR="00066FE2" w:rsidRPr="007B112A" w:rsidRDefault="00066FE2" w:rsidP="00066FE2">
      <w:r w:rsidRPr="007B112A">
        <w:rPr>
          <w:rStyle w:val="Style13ptBold"/>
        </w:rPr>
        <w:t>D’Agostino 19</w:t>
      </w:r>
      <w:r w:rsidRPr="007B112A">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2CC944E" w14:textId="77777777" w:rsidR="00066FE2" w:rsidRPr="007B112A" w:rsidRDefault="00066FE2" w:rsidP="00066FE2">
      <w:r w:rsidRPr="007B112A">
        <w:t>Debra D’Agostino, “</w:t>
      </w:r>
      <w:r w:rsidRPr="007B112A">
        <w:rPr>
          <w:rStyle w:val="StyleUnderline"/>
        </w:rPr>
        <w:t>Why Feds Don’t Strike</w:t>
      </w:r>
      <w:r w:rsidRPr="007B112A">
        <w:t>,” Government Executive, 01-25-2019, https://www.govexec.com/management/2019/01/why-feds-dont-strike/154438/</w:t>
      </w:r>
    </w:p>
    <w:p w14:paraId="6D6238AB" w14:textId="77777777" w:rsidR="00066FE2" w:rsidRPr="007B112A" w:rsidRDefault="00066FE2" w:rsidP="00066FE2">
      <w:pPr>
        <w:rPr>
          <w:sz w:val="16"/>
        </w:rPr>
      </w:pPr>
      <w:r w:rsidRPr="007B112A">
        <w:rPr>
          <w:rStyle w:val="StyleUnderline"/>
        </w:rPr>
        <w:t xml:space="preserve">It’s </w:t>
      </w:r>
      <w:r w:rsidRPr="007B112A">
        <w:rPr>
          <w:rStyle w:val="StyleUnderline"/>
          <w:highlight w:val="cyan"/>
        </w:rPr>
        <w:t>the law</w:t>
      </w:r>
      <w:r w:rsidRPr="007B112A">
        <w:rPr>
          <w:sz w:val="16"/>
        </w:rPr>
        <w:t xml:space="preserve">. Specifically, </w:t>
      </w:r>
      <w:r w:rsidRPr="007B112A">
        <w:rPr>
          <w:rStyle w:val="StyleUnderline"/>
        </w:rPr>
        <w:t>5 U.S.C. §7311</w:t>
      </w:r>
      <w:r w:rsidRPr="007B112A">
        <w:rPr>
          <w:sz w:val="16"/>
        </w:rPr>
        <w:t xml:space="preserve">, </w:t>
      </w:r>
      <w:r w:rsidRPr="007B112A">
        <w:rPr>
          <w:rStyle w:val="StyleUnderline"/>
          <w:highlight w:val="cyan"/>
        </w:rPr>
        <w:t>specifies</w:t>
      </w:r>
      <w:r w:rsidRPr="007B112A">
        <w:rPr>
          <w:sz w:val="16"/>
        </w:rPr>
        <w:t xml:space="preserve"> that </w:t>
      </w:r>
      <w:r w:rsidRPr="007B112A">
        <w:rPr>
          <w:rStyle w:val="StyleUnderline"/>
          <w:highlight w:val="cyan"/>
        </w:rPr>
        <w:t xml:space="preserve">federal employees may </w:t>
      </w:r>
      <w:r w:rsidRPr="007B112A">
        <w:rPr>
          <w:rStyle w:val="Emphasis"/>
          <w:highlight w:val="cyan"/>
        </w:rPr>
        <w:t>not</w:t>
      </w:r>
      <w:r w:rsidRPr="007B112A">
        <w:rPr>
          <w:rStyle w:val="StyleUnderline"/>
        </w:rPr>
        <w:t xml:space="preserve"> participate in a </w:t>
      </w:r>
      <w:r w:rsidRPr="007B112A">
        <w:rPr>
          <w:rStyle w:val="Emphasis"/>
          <w:highlight w:val="cyan"/>
        </w:rPr>
        <w:t>strike</w:t>
      </w:r>
      <w:r w:rsidRPr="007B112A">
        <w:rPr>
          <w:sz w:val="16"/>
        </w:rPr>
        <w:t xml:space="preserve">, </w:t>
      </w:r>
      <w:r w:rsidRPr="007B112A">
        <w:rPr>
          <w:rStyle w:val="Emphasis"/>
          <w:highlight w:val="cyan"/>
        </w:rPr>
        <w:t>assert</w:t>
      </w:r>
      <w:r w:rsidRPr="007B112A">
        <w:rPr>
          <w:rStyle w:val="StyleUnderline"/>
          <w:highlight w:val="cyan"/>
        </w:rPr>
        <w:t xml:space="preserve"> the </w:t>
      </w:r>
      <w:r w:rsidRPr="007B112A">
        <w:rPr>
          <w:rStyle w:val="Emphasis"/>
          <w:highlight w:val="cyan"/>
        </w:rPr>
        <w:t>right to strike</w:t>
      </w:r>
      <w:r w:rsidRPr="007B112A">
        <w:rPr>
          <w:sz w:val="16"/>
        </w:rPr>
        <w:t xml:space="preserve">, </w:t>
      </w:r>
      <w:r w:rsidRPr="007B112A">
        <w:rPr>
          <w:rStyle w:val="StyleUnderline"/>
        </w:rPr>
        <w:t>or even belong to a union that “asserts the right to strike against the government of the United States.”</w:t>
      </w:r>
      <w:r w:rsidRPr="007B112A">
        <w:rPr>
          <w:sz w:val="16"/>
        </w:rPr>
        <w:t xml:space="preserve"> Driving the point home, </w:t>
      </w:r>
      <w:r w:rsidRPr="007B112A">
        <w:rPr>
          <w:rStyle w:val="StyleUnderline"/>
        </w:rPr>
        <w:t xml:space="preserve">18 U.S.C. §1918 makes </w:t>
      </w:r>
      <w:r w:rsidRPr="007B112A">
        <w:rPr>
          <w:rStyle w:val="StyleUnderline"/>
          <w:highlight w:val="cyan"/>
        </w:rPr>
        <w:t xml:space="preserve">it a </w:t>
      </w:r>
      <w:r w:rsidRPr="007B112A">
        <w:rPr>
          <w:rStyle w:val="Emphasis"/>
          <w:highlight w:val="cyan"/>
        </w:rPr>
        <w:t>felony</w:t>
      </w:r>
      <w:r w:rsidRPr="007B112A">
        <w:rPr>
          <w:rStyle w:val="StyleUnderline"/>
        </w:rPr>
        <w:t xml:space="preserve"> to </w:t>
      </w:r>
      <w:r w:rsidRPr="007B112A">
        <w:rPr>
          <w:rStyle w:val="Emphasis"/>
        </w:rPr>
        <w:t>strike against</w:t>
      </w:r>
      <w:r w:rsidRPr="007B112A">
        <w:rPr>
          <w:rStyle w:val="StyleUnderline"/>
        </w:rPr>
        <w:t xml:space="preserve"> the United States or belong to a union that asserts the right to strike against the United States</w:t>
      </w:r>
      <w:r w:rsidRPr="007B112A">
        <w:rPr>
          <w:sz w:val="16"/>
        </w:rPr>
        <w:t xml:space="preserve">. What’s more, </w:t>
      </w:r>
      <w:r w:rsidRPr="007B112A">
        <w:rPr>
          <w:rStyle w:val="StyleUnderline"/>
        </w:rPr>
        <w:t xml:space="preserve">the </w:t>
      </w:r>
      <w:r w:rsidRPr="007B112A">
        <w:rPr>
          <w:rStyle w:val="Emphasis"/>
          <w:highlight w:val="cyan"/>
        </w:rPr>
        <w:t>O</w:t>
      </w:r>
      <w:r w:rsidRPr="007B112A">
        <w:rPr>
          <w:rStyle w:val="StyleUnderline"/>
        </w:rPr>
        <w:t xml:space="preserve">ffice of </w:t>
      </w:r>
      <w:r w:rsidRPr="007B112A">
        <w:rPr>
          <w:rStyle w:val="Emphasis"/>
          <w:highlight w:val="cyan"/>
        </w:rPr>
        <w:t>P</w:t>
      </w:r>
      <w:r w:rsidRPr="007B112A">
        <w:rPr>
          <w:rStyle w:val="StyleUnderline"/>
        </w:rPr>
        <w:t xml:space="preserve">ersonnel </w:t>
      </w:r>
      <w:r w:rsidRPr="007B112A">
        <w:rPr>
          <w:rStyle w:val="Emphasis"/>
          <w:highlight w:val="cyan"/>
        </w:rPr>
        <w:t>M</w:t>
      </w:r>
      <w:r w:rsidRPr="007B112A">
        <w:rPr>
          <w:rStyle w:val="StyleUnderline"/>
        </w:rPr>
        <w:t xml:space="preserve">anagement </w:t>
      </w:r>
      <w:r w:rsidRPr="007B112A">
        <w:rPr>
          <w:rStyle w:val="StyleUnderline"/>
          <w:highlight w:val="cyan"/>
        </w:rPr>
        <w:t>can declare an individual</w:t>
      </w:r>
      <w:r w:rsidRPr="007B112A">
        <w:rPr>
          <w:rStyle w:val="StyleUnderline"/>
        </w:rPr>
        <w:t xml:space="preserve"> who participates in a strike </w:t>
      </w:r>
      <w:r w:rsidRPr="007B112A">
        <w:rPr>
          <w:rStyle w:val="Emphasis"/>
          <w:highlight w:val="cyan"/>
        </w:rPr>
        <w:t>unsuitable</w:t>
      </w:r>
      <w:r w:rsidRPr="007B112A">
        <w:rPr>
          <w:rStyle w:val="StyleUnderline"/>
          <w:highlight w:val="cyan"/>
        </w:rPr>
        <w:t xml:space="preserve"> for </w:t>
      </w:r>
      <w:r w:rsidRPr="007B112A">
        <w:rPr>
          <w:rStyle w:val="Emphasis"/>
          <w:highlight w:val="cyan"/>
        </w:rPr>
        <w:t>federal employment</w:t>
      </w:r>
      <w:r w:rsidRPr="007B112A">
        <w:rPr>
          <w:sz w:val="16"/>
        </w:rPr>
        <w:t xml:space="preserve">. </w:t>
      </w:r>
      <w:r w:rsidRPr="007B112A">
        <w:rPr>
          <w:rStyle w:val="Emphasis"/>
          <w:highlight w:val="cyan"/>
        </w:rPr>
        <w:t>Forever</w:t>
      </w:r>
      <w:r w:rsidRPr="007B112A">
        <w:rPr>
          <w:sz w:val="16"/>
        </w:rPr>
        <w:t>.</w:t>
      </w:r>
    </w:p>
    <w:p w14:paraId="6C24EB22" w14:textId="77777777" w:rsidR="00066FE2" w:rsidRPr="007B112A" w:rsidRDefault="00066FE2" w:rsidP="00066FE2">
      <w:pPr>
        <w:rPr>
          <w:sz w:val="16"/>
        </w:rPr>
      </w:pPr>
      <w:r w:rsidRPr="007B112A">
        <w:rPr>
          <w:sz w:val="16"/>
        </w:rPr>
        <w:t xml:space="preserve">Most famously, </w:t>
      </w:r>
      <w:r w:rsidRPr="007B112A">
        <w:rPr>
          <w:rStyle w:val="StyleUnderline"/>
        </w:rPr>
        <w:t>almost 40 years ago in 1981</w:t>
      </w:r>
      <w:r w:rsidRPr="007B112A">
        <w:rPr>
          <w:sz w:val="16"/>
        </w:rPr>
        <w:t xml:space="preserve">, </w:t>
      </w:r>
      <w:r w:rsidRPr="007B112A">
        <w:rPr>
          <w:rStyle w:val="StyleUnderline"/>
        </w:rPr>
        <w:t>about 13,000 air-traffic controllers went on strike</w:t>
      </w:r>
      <w:r w:rsidRPr="007B112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7B112A">
        <w:rPr>
          <w:rStyle w:val="StyleUnderline"/>
        </w:rPr>
        <w:t xml:space="preserve">President Reagan </w:t>
      </w:r>
      <w:r w:rsidRPr="007B112A">
        <w:rPr>
          <w:rStyle w:val="Emphasis"/>
        </w:rPr>
        <w:t>fired</w:t>
      </w:r>
      <w:r w:rsidRPr="007B112A">
        <w:rPr>
          <w:rStyle w:val="StyleUnderline"/>
        </w:rPr>
        <w:t xml:space="preserve"> 11,000 controllers and barred them from ever working for the federal government again</w:t>
      </w:r>
      <w:r w:rsidRPr="007B112A">
        <w:rPr>
          <w:sz w:val="16"/>
        </w:rPr>
        <w:t xml:space="preserve">. Almost 40 years later, </w:t>
      </w:r>
      <w:r w:rsidRPr="007B112A">
        <w:rPr>
          <w:rStyle w:val="StyleUnderline"/>
        </w:rPr>
        <w:t xml:space="preserve">most federal employees are still </w:t>
      </w:r>
      <w:r w:rsidRPr="007B112A">
        <w:rPr>
          <w:rStyle w:val="Emphasis"/>
        </w:rPr>
        <w:t>familiar</w:t>
      </w:r>
      <w:r w:rsidRPr="007B112A">
        <w:rPr>
          <w:rStyle w:val="StyleUnderline"/>
        </w:rPr>
        <w:t xml:space="preserve"> with how that strike played out</w:t>
      </w:r>
      <w:r w:rsidRPr="007B112A">
        <w:rPr>
          <w:sz w:val="16"/>
        </w:rPr>
        <w:t xml:space="preserve">, </w:t>
      </w:r>
      <w:r w:rsidRPr="007B112A">
        <w:rPr>
          <w:rStyle w:val="StyleUnderline"/>
        </w:rPr>
        <w:t>which is one reason Border Patrol Agents</w:t>
      </w:r>
      <w:r w:rsidRPr="007B112A">
        <w:rPr>
          <w:sz w:val="16"/>
        </w:rPr>
        <w:t xml:space="preserve">, </w:t>
      </w:r>
      <w:r w:rsidRPr="007B112A">
        <w:rPr>
          <w:rStyle w:val="StyleUnderline"/>
        </w:rPr>
        <w:t>Customs and Border Protection Officers</w:t>
      </w:r>
      <w:r w:rsidRPr="007B112A">
        <w:rPr>
          <w:sz w:val="16"/>
        </w:rPr>
        <w:t xml:space="preserve">, </w:t>
      </w:r>
      <w:r w:rsidRPr="007B112A">
        <w:rPr>
          <w:rStyle w:val="StyleUnderline"/>
        </w:rPr>
        <w:t>Secret Service Agents</w:t>
      </w:r>
      <w:r w:rsidRPr="007B112A">
        <w:rPr>
          <w:sz w:val="16"/>
        </w:rPr>
        <w:t xml:space="preserve">, </w:t>
      </w:r>
      <w:r w:rsidRPr="007B112A">
        <w:rPr>
          <w:rStyle w:val="StyleUnderline"/>
        </w:rPr>
        <w:t>TSA Officers</w:t>
      </w:r>
      <w:r w:rsidRPr="007B112A">
        <w:rPr>
          <w:sz w:val="16"/>
        </w:rPr>
        <w:t xml:space="preserve">, </w:t>
      </w:r>
      <w:r w:rsidRPr="007B112A">
        <w:rPr>
          <w:rStyle w:val="StyleUnderline"/>
        </w:rPr>
        <w:t>and others reported for duty</w:t>
      </w:r>
      <w:r w:rsidRPr="007B112A">
        <w:rPr>
          <w:sz w:val="16"/>
        </w:rPr>
        <w:t xml:space="preserve">, many working grueling overtime shifts, </w:t>
      </w:r>
      <w:r w:rsidRPr="007B112A">
        <w:rPr>
          <w:rStyle w:val="StyleUnderline"/>
        </w:rPr>
        <w:t>without pay</w:t>
      </w:r>
      <w:r w:rsidRPr="007B112A">
        <w:rPr>
          <w:sz w:val="16"/>
        </w:rPr>
        <w:t>.</w:t>
      </w:r>
    </w:p>
    <w:p w14:paraId="5F5D70A9" w14:textId="77777777" w:rsidR="00066FE2" w:rsidRPr="007B112A" w:rsidRDefault="00066FE2" w:rsidP="00066FE2">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1EB7E03C" w14:textId="77777777" w:rsidR="00066FE2" w:rsidRPr="007B112A" w:rsidRDefault="00066FE2" w:rsidP="00066FE2">
      <w:pPr>
        <w:pStyle w:val="Heading4"/>
        <w:rPr>
          <w:rFonts w:cs="Calibri"/>
        </w:rPr>
      </w:pPr>
      <w:r w:rsidRPr="007B112A">
        <w:rPr>
          <w:rFonts w:cs="Calibri"/>
        </w:rPr>
        <w:t xml:space="preserve">4. Retirements and buyouts </w:t>
      </w:r>
      <w:r w:rsidRPr="007B112A">
        <w:rPr>
          <w:rFonts w:cs="Calibri"/>
          <w:u w:val="single"/>
        </w:rPr>
        <w:t>swamp</w:t>
      </w:r>
      <w:r w:rsidRPr="007B112A">
        <w:rPr>
          <w:rFonts w:cs="Calibri"/>
        </w:rPr>
        <w:t xml:space="preserve"> the plan.</w:t>
      </w:r>
    </w:p>
    <w:p w14:paraId="0F22134D" w14:textId="77777777" w:rsidR="00066FE2" w:rsidRPr="007B112A" w:rsidRDefault="00066FE2" w:rsidP="00066FE2">
      <w:r w:rsidRPr="007B112A">
        <w:rPr>
          <w:rStyle w:val="Style13ptBold"/>
        </w:rPr>
        <w:t>Kornfield 25</w:t>
      </w:r>
      <w:r w:rsidRPr="007B112A">
        <w:t xml:space="preserve"> – Staff writer, Washington Post. Two-time finalist for the Pulitzer Prize. </w:t>
      </w:r>
    </w:p>
    <w:p w14:paraId="294B189D" w14:textId="77777777" w:rsidR="00066FE2" w:rsidRPr="007B112A" w:rsidRDefault="00066FE2" w:rsidP="00066FE2">
      <w:r w:rsidRPr="007B112A">
        <w:t xml:space="preserve">Meryl Kornfield and Hannah Natanson, “Historic wave of retirements is putting huge strains on the government,” The Washington Post, 10-13-2025, https://www.washingtonpost.com/politics/2025/10/13/retirements-buyouts-federal-government-trump/ </w:t>
      </w:r>
    </w:p>
    <w:p w14:paraId="40FBF5E2" w14:textId="77777777" w:rsidR="00066FE2" w:rsidRPr="007B112A" w:rsidRDefault="00066FE2" w:rsidP="00066FE2">
      <w:pPr>
        <w:rPr>
          <w:sz w:val="16"/>
        </w:rPr>
      </w:pPr>
      <w:r w:rsidRPr="007B112A">
        <w:rPr>
          <w:rStyle w:val="StyleUnderline"/>
          <w:highlight w:val="cyan"/>
        </w:rPr>
        <w:t xml:space="preserve">A </w:t>
      </w:r>
      <w:r w:rsidRPr="007B112A">
        <w:rPr>
          <w:rStyle w:val="Emphasis"/>
          <w:highlight w:val="cyan"/>
        </w:rPr>
        <w:t>historic wave</w:t>
      </w:r>
      <w:r w:rsidRPr="007B112A">
        <w:rPr>
          <w:rStyle w:val="StyleUnderline"/>
          <w:highlight w:val="cyan"/>
        </w:rPr>
        <w:t xml:space="preserve"> of </w:t>
      </w:r>
      <w:r w:rsidRPr="007B112A">
        <w:rPr>
          <w:rStyle w:val="Emphasis"/>
          <w:highlight w:val="cyan"/>
        </w:rPr>
        <w:t>retirements</w:t>
      </w:r>
      <w:r w:rsidRPr="007B112A">
        <w:rPr>
          <w:rStyle w:val="StyleUnderline"/>
        </w:rPr>
        <w:t xml:space="preserve"> and other departures </w:t>
      </w:r>
      <w:r w:rsidRPr="007B112A">
        <w:rPr>
          <w:rStyle w:val="StyleUnderline"/>
          <w:highlight w:val="cyan"/>
        </w:rPr>
        <w:t>has swept through the fed</w:t>
      </w:r>
      <w:r w:rsidRPr="007B112A">
        <w:rPr>
          <w:rStyle w:val="StyleUnderline"/>
        </w:rPr>
        <w:t>eral workforce in recent months</w:t>
      </w:r>
      <w:r w:rsidRPr="007B112A">
        <w:rPr>
          <w:sz w:val="16"/>
        </w:rPr>
        <w:t xml:space="preserve">, </w:t>
      </w:r>
      <w:r w:rsidRPr="007B112A">
        <w:rPr>
          <w:rStyle w:val="StyleUnderline"/>
        </w:rPr>
        <w:t>putting enormous strain on agencies as they cope with a new government shutdown and administration layoffs</w:t>
      </w:r>
      <w:r w:rsidRPr="007B112A">
        <w:rPr>
          <w:sz w:val="16"/>
        </w:rPr>
        <w:t>.</w:t>
      </w:r>
    </w:p>
    <w:p w14:paraId="1D14B772" w14:textId="77777777" w:rsidR="00066FE2" w:rsidRPr="007B112A" w:rsidRDefault="00066FE2" w:rsidP="00066FE2">
      <w:pPr>
        <w:rPr>
          <w:sz w:val="16"/>
        </w:rPr>
      </w:pPr>
      <w:r w:rsidRPr="007B112A">
        <w:rPr>
          <w:rStyle w:val="StyleUnderline"/>
          <w:highlight w:val="cyan"/>
        </w:rPr>
        <w:t>This</w:t>
      </w:r>
      <w:r w:rsidRPr="007B112A">
        <w:rPr>
          <w:rStyle w:val="StyleUnderline"/>
        </w:rPr>
        <w:t xml:space="preserve"> mass exodus — unprecedented in its scale — </w:t>
      </w:r>
      <w:r w:rsidRPr="007B112A">
        <w:rPr>
          <w:rStyle w:val="StyleUnderline"/>
          <w:highlight w:val="cyan"/>
        </w:rPr>
        <w:t xml:space="preserve">includes </w:t>
      </w:r>
      <w:r w:rsidRPr="007B112A">
        <w:rPr>
          <w:rStyle w:val="Emphasis"/>
          <w:highlight w:val="cyan"/>
        </w:rPr>
        <w:t>154,000</w:t>
      </w:r>
      <w:r w:rsidRPr="007B112A">
        <w:rPr>
          <w:rStyle w:val="StyleUnderline"/>
        </w:rPr>
        <w:t xml:space="preserve"> federal employees </w:t>
      </w:r>
      <w:r w:rsidRPr="007B112A">
        <w:rPr>
          <w:rStyle w:val="StyleUnderline"/>
          <w:highlight w:val="cyan"/>
        </w:rPr>
        <w:t xml:space="preserve">who accepted </w:t>
      </w:r>
      <w:r w:rsidRPr="007B112A">
        <w:rPr>
          <w:rStyle w:val="Emphasis"/>
          <w:highlight w:val="cyan"/>
        </w:rPr>
        <w:t>buyout offers</w:t>
      </w:r>
      <w:r w:rsidRPr="007B112A">
        <w:rPr>
          <w:sz w:val="16"/>
        </w:rPr>
        <w:t xml:space="preserve"> and were largely removed from the payroll as of the end of last month. </w:t>
      </w:r>
      <w:r w:rsidRPr="007B112A">
        <w:rPr>
          <w:rStyle w:val="StyleUnderline"/>
        </w:rPr>
        <w:t xml:space="preserve">Some of those are among </w:t>
      </w:r>
      <w:r w:rsidRPr="007B112A">
        <w:rPr>
          <w:rStyle w:val="StyleUnderline"/>
          <w:highlight w:val="cyan"/>
        </w:rPr>
        <w:t>nearly 105,000</w:t>
      </w:r>
      <w:r w:rsidRPr="007B112A">
        <w:rPr>
          <w:rStyle w:val="StyleUnderline"/>
        </w:rPr>
        <w:t xml:space="preserve"> employees who t</w:t>
      </w:r>
      <w:r w:rsidRPr="007B112A">
        <w:rPr>
          <w:rStyle w:val="StyleUnderline"/>
          <w:highlight w:val="cyan"/>
        </w:rPr>
        <w:t xml:space="preserve">ook </w:t>
      </w:r>
      <w:r w:rsidRPr="007B112A">
        <w:rPr>
          <w:rStyle w:val="Emphasis"/>
          <w:highlight w:val="cyan"/>
        </w:rPr>
        <w:t>regular retirement</w:t>
      </w:r>
      <w:r w:rsidRPr="007B112A">
        <w:rPr>
          <w:rStyle w:val="StyleUnderline"/>
        </w:rPr>
        <w:t xml:space="preserve"> during the fiscal year that ended in September</w:t>
      </w:r>
      <w:r w:rsidRPr="007B112A">
        <w:rPr>
          <w:sz w:val="16"/>
        </w:rPr>
        <w:t xml:space="preserve">, </w:t>
      </w:r>
      <w:r w:rsidRPr="007B112A">
        <w:rPr>
          <w:rStyle w:val="StyleUnderline"/>
          <w:highlight w:val="cyan"/>
        </w:rPr>
        <w:t xml:space="preserve">an </w:t>
      </w:r>
      <w:r w:rsidRPr="007B112A">
        <w:rPr>
          <w:rStyle w:val="Emphasis"/>
          <w:highlight w:val="cyan"/>
        </w:rPr>
        <w:t>18 percent</w:t>
      </w:r>
      <w:r w:rsidRPr="007B112A">
        <w:rPr>
          <w:rStyle w:val="StyleUnderline"/>
          <w:highlight w:val="cyan"/>
        </w:rPr>
        <w:t xml:space="preserve"> </w:t>
      </w:r>
      <w:r w:rsidRPr="007B112A">
        <w:rPr>
          <w:rStyle w:val="Emphasis"/>
          <w:highlight w:val="cyan"/>
        </w:rPr>
        <w:t>surge</w:t>
      </w:r>
      <w:r w:rsidRPr="007B112A">
        <w:rPr>
          <w:rStyle w:val="StyleUnderline"/>
        </w:rPr>
        <w:t xml:space="preserve"> from the previous year</w:t>
      </w:r>
      <w:r w:rsidRPr="007B112A">
        <w:rPr>
          <w:sz w:val="16"/>
        </w:rPr>
        <w:t>.</w:t>
      </w:r>
    </w:p>
    <w:p w14:paraId="3ECE49CF" w14:textId="77777777" w:rsidR="00066FE2" w:rsidRPr="007B112A" w:rsidRDefault="00066FE2" w:rsidP="00066FE2">
      <w:pPr>
        <w:rPr>
          <w:sz w:val="16"/>
        </w:rPr>
      </w:pPr>
      <w:r w:rsidRPr="007B112A">
        <w:rPr>
          <w:sz w:val="16"/>
        </w:rPr>
        <w:t xml:space="preserve">Tens of thousands of </w:t>
      </w:r>
      <w:proofErr w:type="gramStart"/>
      <w:r w:rsidRPr="007B112A">
        <w:rPr>
          <w:sz w:val="16"/>
        </w:rPr>
        <w:t>the cases</w:t>
      </w:r>
      <w:proofErr w:type="gramEnd"/>
      <w:r w:rsidRPr="007B112A">
        <w:rPr>
          <w:sz w:val="16"/>
        </w:rPr>
        <w:t xml:space="preserve"> are still awaiting processing, creating a crisis for already understaffed human resources offices across the government and the Office of Personnel Management.</w:t>
      </w:r>
    </w:p>
    <w:p w14:paraId="0AF26949" w14:textId="77777777" w:rsidR="00066FE2" w:rsidRPr="007B112A" w:rsidRDefault="00066FE2" w:rsidP="00066FE2">
      <w:pPr>
        <w:rPr>
          <w:sz w:val="16"/>
        </w:rPr>
      </w:pPr>
      <w:r w:rsidRPr="007B112A">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10BDDC41" w14:textId="77777777" w:rsidR="00066FE2" w:rsidRPr="007B112A" w:rsidRDefault="00066FE2" w:rsidP="00066FE2">
      <w:pPr>
        <w:rPr>
          <w:sz w:val="16"/>
        </w:rPr>
      </w:pPr>
      <w:r w:rsidRPr="007B112A">
        <w:rPr>
          <w:sz w:val="16"/>
        </w:rPr>
        <w:t xml:space="preserve">Complicating the efforts, </w:t>
      </w:r>
      <w:r w:rsidRPr="007B112A">
        <w:rPr>
          <w:rStyle w:val="StyleUnderline"/>
          <w:highlight w:val="cyan"/>
        </w:rPr>
        <w:t>the government shutdown</w:t>
      </w:r>
      <w:r w:rsidRPr="007B112A">
        <w:rPr>
          <w:rStyle w:val="StyleUnderline"/>
        </w:rPr>
        <w:t xml:space="preserve"> that began on Oct. 1 has </w:t>
      </w:r>
      <w:r w:rsidRPr="007B112A">
        <w:rPr>
          <w:rStyle w:val="StyleUnderline"/>
          <w:highlight w:val="cyan"/>
        </w:rPr>
        <w:t>furloughed some</w:t>
      </w:r>
      <w:r w:rsidRPr="007B112A">
        <w:rPr>
          <w:rStyle w:val="StyleUnderline"/>
        </w:rPr>
        <w:t xml:space="preserve"> workers who handle paperwork and payroll</w:t>
      </w:r>
      <w:r w:rsidRPr="007B112A">
        <w:rPr>
          <w:sz w:val="16"/>
        </w:rPr>
        <w:t>, meaning the departing employees who would be receiving their documentation and final annuity payments around this time are experiencing further delays, according to documents and workers.</w:t>
      </w:r>
    </w:p>
    <w:p w14:paraId="5EB76F12" w14:textId="77777777" w:rsidR="00066FE2" w:rsidRPr="007B112A" w:rsidRDefault="00066FE2" w:rsidP="00066FE2">
      <w:pPr>
        <w:rPr>
          <w:sz w:val="16"/>
        </w:rPr>
      </w:pPr>
      <w:r w:rsidRPr="007B112A">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3E2CEDFD" w14:textId="77777777" w:rsidR="00066FE2" w:rsidRPr="007B112A" w:rsidRDefault="00066FE2" w:rsidP="00066FE2">
      <w:pPr>
        <w:rPr>
          <w:sz w:val="16"/>
        </w:rPr>
      </w:pPr>
      <w:r w:rsidRPr="007B112A">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5CB2E4B1" w14:textId="77777777" w:rsidR="00066FE2" w:rsidRPr="007B112A" w:rsidRDefault="00066FE2" w:rsidP="00066FE2">
      <w:pPr>
        <w:rPr>
          <w:sz w:val="16"/>
        </w:rPr>
      </w:pPr>
      <w:r w:rsidRPr="007B112A">
        <w:rPr>
          <w:rStyle w:val="StyleUnderline"/>
          <w:highlight w:val="cyan"/>
        </w:rPr>
        <w:t>The agency</w:t>
      </w:r>
      <w:r w:rsidRPr="007B112A">
        <w:rPr>
          <w:sz w:val="16"/>
        </w:rPr>
        <w:t xml:space="preserve"> said it </w:t>
      </w:r>
      <w:r w:rsidRPr="007B112A">
        <w:rPr>
          <w:rStyle w:val="StyleUnderline"/>
          <w:highlight w:val="cyan"/>
        </w:rPr>
        <w:t>is processing</w:t>
      </w:r>
      <w:r w:rsidRPr="007B112A">
        <w:rPr>
          <w:rStyle w:val="StyleUnderline"/>
        </w:rPr>
        <w:t xml:space="preserve"> more than </w:t>
      </w:r>
      <w:r w:rsidRPr="007B112A">
        <w:rPr>
          <w:rStyle w:val="Emphasis"/>
          <w:highlight w:val="cyan"/>
        </w:rPr>
        <w:t>35,000 retirements</w:t>
      </w:r>
      <w:r w:rsidRPr="007B112A">
        <w:rPr>
          <w:sz w:val="16"/>
        </w:rPr>
        <w:t>. In the last fiscal year, OPM processed 104,800 immediate retirement cases, compared with 88,608 the year prior.</w:t>
      </w:r>
    </w:p>
    <w:p w14:paraId="55FC35B6" w14:textId="77777777" w:rsidR="00066FE2" w:rsidRPr="007B112A" w:rsidRDefault="00066FE2" w:rsidP="00066FE2">
      <w:pPr>
        <w:pStyle w:val="Heading4"/>
        <w:rPr>
          <w:rFonts w:cs="Calibri"/>
        </w:rPr>
      </w:pPr>
      <w:r w:rsidRPr="007B112A">
        <w:rPr>
          <w:rFonts w:cs="Calibri"/>
        </w:rPr>
        <w:t xml:space="preserve">5. The plan doesn't reverse </w:t>
      </w:r>
      <w:r w:rsidRPr="007B112A">
        <w:rPr>
          <w:rFonts w:cs="Calibri"/>
          <w:u w:val="single"/>
        </w:rPr>
        <w:t>past firing</w:t>
      </w:r>
      <w:r w:rsidRPr="007B112A">
        <w:rPr>
          <w:rFonts w:cs="Calibri"/>
        </w:rPr>
        <w:t xml:space="preserve">! </w:t>
      </w:r>
    </w:p>
    <w:p w14:paraId="47A57809" w14:textId="77777777" w:rsidR="00066FE2" w:rsidRPr="007B112A" w:rsidRDefault="00066FE2" w:rsidP="00066FE2">
      <w:r w:rsidRPr="007B112A">
        <w:rPr>
          <w:rStyle w:val="Style13ptBold"/>
        </w:rPr>
        <w:t>Alms 25</w:t>
      </w:r>
      <w:r w:rsidRPr="007B112A">
        <w:t xml:space="preserve"> – Senior Correspondent, </w:t>
      </w:r>
      <w:proofErr w:type="spellStart"/>
      <w:r w:rsidRPr="007B112A">
        <w:t>NextGov</w:t>
      </w:r>
      <w:proofErr w:type="spellEnd"/>
      <w:r w:rsidRPr="007B112A">
        <w:t>.</w:t>
      </w:r>
    </w:p>
    <w:p w14:paraId="31FAC0D8" w14:textId="77777777" w:rsidR="00066FE2" w:rsidRPr="007B112A" w:rsidRDefault="00066FE2" w:rsidP="00066FE2">
      <w:r w:rsidRPr="007B112A">
        <w:t xml:space="preserve">Natalie Alms, “How Trump’s OPM director wants to attract tech talent after months of workforce cuts,” </w:t>
      </w:r>
      <w:proofErr w:type="spellStart"/>
      <w:r w:rsidRPr="007B112A">
        <w:t>NextGov</w:t>
      </w:r>
      <w:proofErr w:type="spellEnd"/>
      <w:r w:rsidRPr="007B112A">
        <w:t>, 10-07-2025, https://www.nextgov.com/people/2025/10/how-trumps-opm-director-wants-attract-tech-talent-after-months-workforce-cuts/408658/</w:t>
      </w:r>
    </w:p>
    <w:p w14:paraId="7BC4F48F" w14:textId="77777777" w:rsidR="00066FE2" w:rsidRPr="007B112A" w:rsidRDefault="00066FE2" w:rsidP="00066FE2">
      <w:pPr>
        <w:rPr>
          <w:sz w:val="16"/>
        </w:rPr>
      </w:pPr>
      <w:r w:rsidRPr="007B112A">
        <w:rPr>
          <w:rStyle w:val="StyleUnderline"/>
          <w:highlight w:val="cyan"/>
        </w:rPr>
        <w:t>A federal judge</w:t>
      </w:r>
      <w:r w:rsidRPr="007B112A">
        <w:rPr>
          <w:rStyle w:val="StyleUnderline"/>
        </w:rPr>
        <w:t xml:space="preserve"> has since </w:t>
      </w:r>
      <w:r w:rsidRPr="007B112A">
        <w:rPr>
          <w:rStyle w:val="StyleUnderline"/>
          <w:highlight w:val="cyan"/>
        </w:rPr>
        <w:t>found</w:t>
      </w:r>
      <w:r w:rsidRPr="007B112A">
        <w:rPr>
          <w:rStyle w:val="StyleUnderline"/>
        </w:rPr>
        <w:t xml:space="preserve"> that </w:t>
      </w:r>
      <w:r w:rsidRPr="007B112A">
        <w:rPr>
          <w:rStyle w:val="StyleUnderline"/>
          <w:highlight w:val="cyan"/>
        </w:rPr>
        <w:t xml:space="preserve">the OPM </w:t>
      </w:r>
      <w:r w:rsidRPr="007B112A">
        <w:rPr>
          <w:rStyle w:val="Emphasis"/>
          <w:highlight w:val="cyan"/>
        </w:rPr>
        <w:t>illegally</w:t>
      </w:r>
      <w:r w:rsidRPr="007B112A">
        <w:rPr>
          <w:rStyle w:val="StyleUnderline"/>
          <w:highlight w:val="cyan"/>
        </w:rPr>
        <w:t xml:space="preserve"> required </w:t>
      </w:r>
      <w:r w:rsidRPr="007B112A">
        <w:rPr>
          <w:rStyle w:val="Emphasis"/>
          <w:highlight w:val="cyan"/>
        </w:rPr>
        <w:t>mass firing</w:t>
      </w:r>
      <w:r w:rsidRPr="007B112A">
        <w:rPr>
          <w:rStyle w:val="StyleUnderline"/>
        </w:rPr>
        <w:t xml:space="preserve"> of probationary federal employees</w:t>
      </w:r>
      <w:r w:rsidRPr="007B112A">
        <w:rPr>
          <w:sz w:val="16"/>
        </w:rPr>
        <w:t xml:space="preserve">, </w:t>
      </w:r>
      <w:r w:rsidRPr="007B112A">
        <w:rPr>
          <w:rStyle w:val="StyleUnderline"/>
          <w:highlight w:val="cyan"/>
        </w:rPr>
        <w:t>although</w:t>
      </w:r>
      <w:r w:rsidRPr="007B112A">
        <w:rPr>
          <w:rStyle w:val="StyleUnderline"/>
        </w:rPr>
        <w:t xml:space="preserve"> they </w:t>
      </w:r>
      <w:r w:rsidRPr="007B112A">
        <w:rPr>
          <w:rStyle w:val="Emphasis"/>
          <w:highlight w:val="cyan"/>
        </w:rPr>
        <w:t>didn’t</w:t>
      </w:r>
      <w:r w:rsidRPr="007B112A">
        <w:rPr>
          <w:rStyle w:val="StyleUnderline"/>
          <w:highlight w:val="cyan"/>
        </w:rPr>
        <w:t xml:space="preserve"> </w:t>
      </w:r>
      <w:r w:rsidRPr="007B112A">
        <w:rPr>
          <w:rStyle w:val="Emphasis"/>
          <w:highlight w:val="cyan"/>
        </w:rPr>
        <w:t>require</w:t>
      </w:r>
      <w:r w:rsidRPr="007B112A">
        <w:rPr>
          <w:rStyle w:val="StyleUnderline"/>
        </w:rPr>
        <w:t xml:space="preserve"> the government </w:t>
      </w:r>
      <w:r w:rsidRPr="007B112A">
        <w:rPr>
          <w:rStyle w:val="StyleUnderline"/>
          <w:highlight w:val="cyan"/>
        </w:rPr>
        <w:t>to give</w:t>
      </w:r>
      <w:r w:rsidRPr="007B112A">
        <w:rPr>
          <w:rStyle w:val="StyleUnderline"/>
        </w:rPr>
        <w:t xml:space="preserve"> fired </w:t>
      </w:r>
      <w:r w:rsidRPr="007B112A">
        <w:rPr>
          <w:rStyle w:val="StyleUnderline"/>
          <w:highlight w:val="cyan"/>
        </w:rPr>
        <w:t xml:space="preserve">feds their </w:t>
      </w:r>
      <w:r w:rsidRPr="007B112A">
        <w:rPr>
          <w:rStyle w:val="Emphasis"/>
          <w:highlight w:val="cyan"/>
        </w:rPr>
        <w:t>jobs back</w:t>
      </w:r>
      <w:r w:rsidRPr="007B112A">
        <w:rPr>
          <w:sz w:val="16"/>
        </w:rPr>
        <w:t>.</w:t>
      </w:r>
    </w:p>
    <w:p w14:paraId="4DE706D6" w14:textId="77777777" w:rsidR="00066FE2" w:rsidRPr="007B112A" w:rsidRDefault="00066FE2" w:rsidP="00066FE2">
      <w:pPr>
        <w:rPr>
          <w:sz w:val="16"/>
        </w:rPr>
      </w:pPr>
    </w:p>
    <w:p w14:paraId="32FE275E" w14:textId="77777777" w:rsidR="00066FE2" w:rsidRPr="007B112A" w:rsidRDefault="00066FE2" w:rsidP="00066FE2">
      <w:pPr>
        <w:pStyle w:val="Heading4"/>
        <w:rPr>
          <w:rFonts w:cs="Calibri"/>
        </w:rPr>
      </w:pPr>
      <w:r w:rsidRPr="007B112A">
        <w:rPr>
          <w:rFonts w:cs="Calibri"/>
        </w:rPr>
        <w:t xml:space="preserve">6. RIFs </w:t>
      </w:r>
      <w:r w:rsidRPr="007B112A">
        <w:rPr>
          <w:rFonts w:cs="Calibri"/>
          <w:u w:val="single"/>
        </w:rPr>
        <w:t>circumvent</w:t>
      </w:r>
      <w:r w:rsidRPr="007B112A">
        <w:rPr>
          <w:rFonts w:cs="Calibri"/>
        </w:rPr>
        <w:t xml:space="preserve"> CBR.</w:t>
      </w:r>
    </w:p>
    <w:p w14:paraId="5B392301" w14:textId="77777777" w:rsidR="00066FE2" w:rsidRPr="007B112A" w:rsidRDefault="00066FE2" w:rsidP="00066FE2">
      <w:r w:rsidRPr="007B112A">
        <w:rPr>
          <w:rStyle w:val="Style13ptBold"/>
        </w:rPr>
        <w:t>Berger 25</w:t>
      </w:r>
      <w:r w:rsidRPr="007B112A">
        <w:t xml:space="preserve"> – Senior Fellow, JD from Yale Law School. </w:t>
      </w:r>
      <w:r w:rsidRPr="007B112A">
        <w:br/>
        <w:t>Sam Berger and Jacon Leibenluft, “Trump Administration’s Mass Layoffs of Federal Workers Are Illegal”, Center on Budget and Policy Priorities, 5/2/25, https://www.cbpp.org/research/federal-budget/trump-administrations-mass-layoffs-of-federal-workers-are-illegal</w:t>
      </w:r>
    </w:p>
    <w:p w14:paraId="3A00BFBF" w14:textId="77777777" w:rsidR="00066FE2" w:rsidRPr="007B112A" w:rsidRDefault="00066FE2" w:rsidP="00066FE2">
      <w:pPr>
        <w:rPr>
          <w:sz w:val="16"/>
        </w:rPr>
      </w:pPr>
      <w:r w:rsidRPr="007B112A">
        <w:rPr>
          <w:sz w:val="16"/>
        </w:rPr>
        <w:t xml:space="preserve">Since shortly after the inauguration, the </w:t>
      </w:r>
      <w:r w:rsidRPr="007B112A">
        <w:rPr>
          <w:rStyle w:val="Emphasis"/>
          <w:highlight w:val="cyan"/>
        </w:rPr>
        <w:t>Trump</w:t>
      </w:r>
      <w:r w:rsidRPr="007B112A">
        <w:rPr>
          <w:sz w:val="16"/>
        </w:rPr>
        <w:t xml:space="preserve"> Administration </w:t>
      </w:r>
      <w:r w:rsidRPr="007B112A">
        <w:rPr>
          <w:rStyle w:val="StyleUnderline"/>
        </w:rPr>
        <w:t xml:space="preserve">has made it a </w:t>
      </w:r>
      <w:r w:rsidRPr="007B112A">
        <w:rPr>
          <w:rStyle w:val="Emphasis"/>
        </w:rPr>
        <w:t>central goal</w:t>
      </w:r>
      <w:r w:rsidRPr="007B112A">
        <w:rPr>
          <w:rStyle w:val="StyleUnderline"/>
        </w:rPr>
        <w:t xml:space="preserve"> to </w:t>
      </w:r>
      <w:r w:rsidRPr="007B112A">
        <w:rPr>
          <w:rStyle w:val="Emphasis"/>
        </w:rPr>
        <w:t>sharply reduce the number of federal workers</w:t>
      </w:r>
      <w:r w:rsidRPr="007B112A">
        <w:rPr>
          <w:sz w:val="16"/>
        </w:rPr>
        <w:t xml:space="preserve">, </w:t>
      </w:r>
      <w:r w:rsidRPr="007B112A">
        <w:rPr>
          <w:rStyle w:val="StyleUnderline"/>
        </w:rPr>
        <w:t xml:space="preserve">with </w:t>
      </w:r>
      <w:r w:rsidRPr="007B112A">
        <w:rPr>
          <w:rStyle w:val="Emphasis"/>
        </w:rPr>
        <w:t>little regard</w:t>
      </w:r>
      <w:r w:rsidRPr="007B112A">
        <w:rPr>
          <w:rStyle w:val="StyleUnderline"/>
        </w:rPr>
        <w:t xml:space="preserve"> to the impact on the functioning of basic government services. This effort began with an attempt to encourage voluntary resignations through the so-called </w:t>
      </w:r>
      <w:r w:rsidRPr="007B112A">
        <w:rPr>
          <w:rStyle w:val="Emphasis"/>
        </w:rPr>
        <w:t>“fork in the road” initiative</w:t>
      </w:r>
      <w:r w:rsidRPr="007B112A">
        <w:rPr>
          <w:sz w:val="16"/>
        </w:rPr>
        <w:t xml:space="preserve">[1] </w:t>
      </w:r>
      <w:r w:rsidRPr="007B112A">
        <w:rPr>
          <w:rStyle w:val="StyleUnderline"/>
        </w:rPr>
        <w:t xml:space="preserve">and continued with the </w:t>
      </w:r>
      <w:r w:rsidRPr="007B112A">
        <w:rPr>
          <w:rStyle w:val="Emphasis"/>
        </w:rPr>
        <w:t>indiscriminate termination of probationary employees</w:t>
      </w:r>
      <w:r w:rsidRPr="007B112A">
        <w:rPr>
          <w:sz w:val="16"/>
        </w:rPr>
        <w:t xml:space="preserve">. </w:t>
      </w:r>
      <w:r w:rsidRPr="007B112A">
        <w:rPr>
          <w:rStyle w:val="StyleUnderline"/>
        </w:rPr>
        <w:t xml:space="preserve">It has now </w:t>
      </w:r>
      <w:r w:rsidRPr="007B112A">
        <w:rPr>
          <w:rStyle w:val="StyleUnderline"/>
          <w:highlight w:val="cyan"/>
        </w:rPr>
        <w:t xml:space="preserve">proceeded to </w:t>
      </w:r>
      <w:r w:rsidRPr="007B112A">
        <w:rPr>
          <w:rStyle w:val="Emphasis"/>
          <w:highlight w:val="cyan"/>
        </w:rPr>
        <w:t>large-scale layoffs</w:t>
      </w:r>
      <w:r w:rsidRPr="007B112A">
        <w:rPr>
          <w:rStyle w:val="StyleUnderline"/>
          <w:highlight w:val="cyan"/>
        </w:rPr>
        <w:t xml:space="preserve"> </w:t>
      </w:r>
      <w:r w:rsidRPr="007B112A">
        <w:rPr>
          <w:rStyle w:val="StyleUnderline"/>
        </w:rPr>
        <w:t>through “reductions in force”</w:t>
      </w:r>
      <w:r w:rsidRPr="007B112A">
        <w:rPr>
          <w:sz w:val="16"/>
        </w:rPr>
        <w:t xml:space="preserve"> (RIFs).[2]</w:t>
      </w:r>
    </w:p>
    <w:p w14:paraId="49C8C8D2" w14:textId="77777777" w:rsidR="00066FE2" w:rsidRPr="007B112A" w:rsidRDefault="00066FE2" w:rsidP="00066FE2">
      <w:pPr>
        <w:rPr>
          <w:sz w:val="16"/>
        </w:rPr>
      </w:pPr>
      <w:r w:rsidRPr="007B112A">
        <w:rPr>
          <w:sz w:val="16"/>
        </w:rPr>
        <w:t xml:space="preserve">The </w:t>
      </w:r>
      <w:r w:rsidRPr="007B112A">
        <w:rPr>
          <w:rStyle w:val="StyleUnderline"/>
          <w:highlight w:val="cyan"/>
        </w:rPr>
        <w:t>consequences</w:t>
      </w:r>
      <w:r w:rsidRPr="007B112A">
        <w:rPr>
          <w:rStyle w:val="StyleUnderline"/>
        </w:rPr>
        <w:t xml:space="preserve"> of a depleted workforce </w:t>
      </w:r>
      <w:r w:rsidRPr="007B112A">
        <w:rPr>
          <w:rStyle w:val="Emphasis"/>
          <w:highlight w:val="cyan"/>
        </w:rPr>
        <w:t>are already being felt</w:t>
      </w:r>
      <w:r w:rsidRPr="007B112A">
        <w:rPr>
          <w:rStyle w:val="StyleUnderline"/>
        </w:rPr>
        <w:t xml:space="preserve"> across the country, from </w:t>
      </w:r>
      <w:r w:rsidRPr="007B112A">
        <w:rPr>
          <w:rStyle w:val="Emphasis"/>
          <w:highlight w:val="cyan"/>
        </w:rPr>
        <w:t>Social Security</w:t>
      </w:r>
      <w:r w:rsidRPr="007B112A">
        <w:rPr>
          <w:rStyle w:val="StyleUnderline"/>
        </w:rPr>
        <w:t xml:space="preserve"> recipients’ inability to access basic services,</w:t>
      </w:r>
      <w:r w:rsidRPr="007B112A">
        <w:rPr>
          <w:sz w:val="16"/>
        </w:rPr>
        <w:t xml:space="preserve">[3] </w:t>
      </w:r>
      <w:r w:rsidRPr="007B112A">
        <w:rPr>
          <w:rStyle w:val="StyleUnderline"/>
        </w:rPr>
        <w:t xml:space="preserve">to concerns that core data systems at the </w:t>
      </w:r>
      <w:r w:rsidRPr="007B112A">
        <w:rPr>
          <w:rStyle w:val="Emphasis"/>
        </w:rPr>
        <w:t>D</w:t>
      </w:r>
      <w:r w:rsidRPr="007B112A">
        <w:rPr>
          <w:rStyle w:val="StyleUnderline"/>
        </w:rPr>
        <w:t xml:space="preserve">epartment of </w:t>
      </w:r>
      <w:r w:rsidRPr="007B112A">
        <w:rPr>
          <w:rStyle w:val="Emphasis"/>
          <w:highlight w:val="cyan"/>
        </w:rPr>
        <w:t>H</w:t>
      </w:r>
      <w:r w:rsidRPr="007B112A">
        <w:rPr>
          <w:rStyle w:val="StyleUnderline"/>
        </w:rPr>
        <w:t xml:space="preserve">ealth and </w:t>
      </w:r>
      <w:r w:rsidRPr="007B112A">
        <w:rPr>
          <w:rStyle w:val="Emphasis"/>
          <w:highlight w:val="cyan"/>
        </w:rPr>
        <w:t>H</w:t>
      </w:r>
      <w:r w:rsidRPr="007B112A">
        <w:rPr>
          <w:rStyle w:val="StyleUnderline"/>
        </w:rPr>
        <w:t xml:space="preserve">uman </w:t>
      </w:r>
      <w:r w:rsidRPr="007B112A">
        <w:rPr>
          <w:rStyle w:val="Emphasis"/>
          <w:highlight w:val="cyan"/>
        </w:rPr>
        <w:t>S</w:t>
      </w:r>
      <w:r w:rsidRPr="007B112A">
        <w:rPr>
          <w:rStyle w:val="StyleUnderline"/>
        </w:rPr>
        <w:t>ervices might collapse,</w:t>
      </w:r>
      <w:r w:rsidRPr="007B112A">
        <w:rPr>
          <w:sz w:val="16"/>
        </w:rPr>
        <w:t xml:space="preserve">[4] </w:t>
      </w:r>
      <w:r w:rsidRPr="007B112A">
        <w:rPr>
          <w:rStyle w:val="StyleUnderline"/>
        </w:rPr>
        <w:t xml:space="preserve">to the </w:t>
      </w:r>
      <w:r w:rsidRPr="007B112A">
        <w:rPr>
          <w:rStyle w:val="Emphasis"/>
          <w:highlight w:val="cyan"/>
        </w:rPr>
        <w:t>C</w:t>
      </w:r>
      <w:r w:rsidRPr="007B112A">
        <w:rPr>
          <w:rStyle w:val="StyleUnderline"/>
        </w:rPr>
        <w:t xml:space="preserve">enters for </w:t>
      </w:r>
      <w:r w:rsidRPr="007B112A">
        <w:rPr>
          <w:rStyle w:val="Emphasis"/>
          <w:highlight w:val="cyan"/>
        </w:rPr>
        <w:t>D</w:t>
      </w:r>
      <w:r w:rsidRPr="007B112A">
        <w:rPr>
          <w:rStyle w:val="StyleUnderline"/>
        </w:rPr>
        <w:t xml:space="preserve">isease </w:t>
      </w:r>
      <w:r w:rsidRPr="007B112A">
        <w:rPr>
          <w:rStyle w:val="Emphasis"/>
          <w:highlight w:val="cyan"/>
        </w:rPr>
        <w:t>C</w:t>
      </w:r>
      <w:r w:rsidRPr="007B112A">
        <w:rPr>
          <w:rStyle w:val="StyleUnderline"/>
        </w:rPr>
        <w:t xml:space="preserve">ontrol and Prevention’s </w:t>
      </w:r>
      <w:r w:rsidRPr="007B112A">
        <w:rPr>
          <w:rStyle w:val="StyleUnderline"/>
          <w:highlight w:val="cyan"/>
        </w:rPr>
        <w:t>inability to</w:t>
      </w:r>
      <w:r w:rsidRPr="007B112A">
        <w:rPr>
          <w:rStyle w:val="StyleUnderline"/>
        </w:rPr>
        <w:t xml:space="preserve"> help </w:t>
      </w:r>
      <w:r w:rsidRPr="007B112A">
        <w:rPr>
          <w:rStyle w:val="StyleUnderline"/>
          <w:highlight w:val="cyan"/>
        </w:rPr>
        <w:t>investigate</w:t>
      </w:r>
      <w:r w:rsidRPr="007B112A">
        <w:rPr>
          <w:rStyle w:val="StyleUnderline"/>
        </w:rPr>
        <w:t xml:space="preserve"> potential </w:t>
      </w:r>
      <w:r w:rsidRPr="007B112A">
        <w:rPr>
          <w:rStyle w:val="StyleUnderline"/>
          <w:highlight w:val="cyan"/>
        </w:rPr>
        <w:t>lead poisoning</w:t>
      </w:r>
      <w:r w:rsidRPr="007B112A">
        <w:rPr>
          <w:rStyle w:val="StyleUnderline"/>
        </w:rPr>
        <w:t>.</w:t>
      </w:r>
      <w:r w:rsidRPr="007B112A">
        <w:rPr>
          <w:sz w:val="16"/>
        </w:rPr>
        <w:t xml:space="preserve">[5] </w:t>
      </w:r>
      <w:r w:rsidRPr="007B112A">
        <w:rPr>
          <w:rStyle w:val="StyleUnderline"/>
        </w:rPr>
        <w:t xml:space="preserve">These </w:t>
      </w:r>
      <w:r w:rsidRPr="007B112A">
        <w:rPr>
          <w:rStyle w:val="StyleUnderline"/>
          <w:highlight w:val="cyan"/>
        </w:rPr>
        <w:t>impacts will</w:t>
      </w:r>
      <w:r w:rsidRPr="007B112A">
        <w:rPr>
          <w:rStyle w:val="StyleUnderline"/>
        </w:rPr>
        <w:t xml:space="preserve"> </w:t>
      </w:r>
      <w:r w:rsidRPr="007B112A">
        <w:rPr>
          <w:rStyle w:val="Emphasis"/>
        </w:rPr>
        <w:t xml:space="preserve">only </w:t>
      </w:r>
      <w:r w:rsidRPr="007B112A">
        <w:rPr>
          <w:rStyle w:val="Emphasis"/>
          <w:highlight w:val="cyan"/>
        </w:rPr>
        <w:t>increase over time</w:t>
      </w:r>
      <w:r w:rsidRPr="007B112A">
        <w:rPr>
          <w:rStyle w:val="StyleUnderline"/>
        </w:rPr>
        <w:t xml:space="preserve">. The </w:t>
      </w:r>
      <w:r w:rsidRPr="007B112A">
        <w:rPr>
          <w:rStyle w:val="StyleUnderline"/>
          <w:highlight w:val="cyan"/>
        </w:rPr>
        <w:t>Admin</w:t>
      </w:r>
      <w:r w:rsidRPr="007B112A">
        <w:rPr>
          <w:rStyle w:val="StyleUnderline"/>
        </w:rPr>
        <w:t xml:space="preserve">istration reportedly </w:t>
      </w:r>
      <w:r w:rsidRPr="007B112A">
        <w:rPr>
          <w:rStyle w:val="StyleUnderline"/>
          <w:highlight w:val="cyan"/>
        </w:rPr>
        <w:t xml:space="preserve">plans </w:t>
      </w:r>
      <w:r w:rsidRPr="007B112A">
        <w:rPr>
          <w:rStyle w:val="Emphasis"/>
          <w:highlight w:val="cyan"/>
        </w:rPr>
        <w:t>additional RIFs</w:t>
      </w:r>
      <w:r w:rsidRPr="007B112A">
        <w:rPr>
          <w:rStyle w:val="StyleUnderline"/>
        </w:rPr>
        <w:t xml:space="preserve"> with a goal of </w:t>
      </w:r>
      <w:r w:rsidRPr="007B112A">
        <w:rPr>
          <w:rStyle w:val="StyleUnderline"/>
          <w:highlight w:val="cyan"/>
        </w:rPr>
        <w:t>eliminating</w:t>
      </w:r>
      <w:r w:rsidRPr="007B112A">
        <w:rPr>
          <w:rStyle w:val="StyleUnderline"/>
        </w:rPr>
        <w:t xml:space="preserve"> another </w:t>
      </w:r>
      <w:r w:rsidRPr="007B112A">
        <w:rPr>
          <w:rStyle w:val="Emphasis"/>
          <w:highlight w:val="cyan"/>
        </w:rPr>
        <w:t>150,000 positions</w:t>
      </w:r>
      <w:r w:rsidRPr="007B112A">
        <w:rPr>
          <w:rStyle w:val="StyleUnderline"/>
        </w:rPr>
        <w:t xml:space="preserve">, </w:t>
      </w:r>
      <w:r w:rsidRPr="007B112A">
        <w:rPr>
          <w:rStyle w:val="StyleUnderline"/>
          <w:highlight w:val="cyan"/>
        </w:rPr>
        <w:t xml:space="preserve">on top of the </w:t>
      </w:r>
      <w:r w:rsidRPr="007B112A">
        <w:rPr>
          <w:rStyle w:val="Emphasis"/>
          <w:highlight w:val="cyan"/>
        </w:rPr>
        <w:t>130,000</w:t>
      </w:r>
      <w:r w:rsidRPr="007B112A">
        <w:rPr>
          <w:rStyle w:val="StyleUnderline"/>
        </w:rPr>
        <w:t xml:space="preserve"> employees who have </w:t>
      </w:r>
      <w:r w:rsidRPr="007B112A">
        <w:rPr>
          <w:rStyle w:val="StyleUnderline"/>
          <w:highlight w:val="cyan"/>
        </w:rPr>
        <w:t>already</w:t>
      </w:r>
      <w:r w:rsidRPr="007B112A">
        <w:rPr>
          <w:rStyle w:val="StyleUnderline"/>
        </w:rPr>
        <w:t xml:space="preserve"> been </w:t>
      </w:r>
      <w:r w:rsidRPr="007B112A">
        <w:rPr>
          <w:rStyle w:val="StyleUnderline"/>
          <w:highlight w:val="cyan"/>
        </w:rPr>
        <w:t>laid off</w:t>
      </w:r>
      <w:r w:rsidRPr="007B112A">
        <w:rPr>
          <w:rStyle w:val="StyleUnderline"/>
        </w:rPr>
        <w:t xml:space="preserve"> or taken buyouts. Personnel </w:t>
      </w:r>
      <w:r w:rsidRPr="007B112A">
        <w:rPr>
          <w:rStyle w:val="StyleUnderline"/>
          <w:highlight w:val="cyan"/>
        </w:rPr>
        <w:t>losses on this scale</w:t>
      </w:r>
      <w:r w:rsidRPr="007B112A">
        <w:rPr>
          <w:rStyle w:val="StyleUnderline"/>
        </w:rPr>
        <w:t xml:space="preserve"> are likely to </w:t>
      </w:r>
      <w:r w:rsidRPr="007B112A">
        <w:rPr>
          <w:rStyle w:val="StyleUnderline"/>
          <w:highlight w:val="cyan"/>
        </w:rPr>
        <w:t>undermine</w:t>
      </w:r>
      <w:r w:rsidRPr="007B112A">
        <w:rPr>
          <w:rStyle w:val="StyleUnderline"/>
        </w:rPr>
        <w:t xml:space="preserve"> public health,[6] food and drug safety,</w:t>
      </w:r>
      <w:r w:rsidRPr="007B112A">
        <w:rPr>
          <w:sz w:val="16"/>
        </w:rPr>
        <w:t>[7]</w:t>
      </w:r>
      <w:r w:rsidRPr="007B112A">
        <w:rPr>
          <w:rStyle w:val="StyleUnderline"/>
        </w:rPr>
        <w:t xml:space="preserve"> veterans’ access to benefits and care,</w:t>
      </w:r>
      <w:r w:rsidRPr="007B112A">
        <w:rPr>
          <w:sz w:val="16"/>
        </w:rPr>
        <w:t xml:space="preserve">[8] </w:t>
      </w:r>
      <w:r w:rsidRPr="007B112A">
        <w:rPr>
          <w:rStyle w:val="StyleUnderline"/>
        </w:rPr>
        <w:t xml:space="preserve">and many other </w:t>
      </w:r>
      <w:r w:rsidRPr="007B112A">
        <w:rPr>
          <w:rStyle w:val="Emphasis"/>
          <w:highlight w:val="cyan"/>
        </w:rPr>
        <w:t>critical government functions</w:t>
      </w:r>
      <w:r w:rsidRPr="007B112A">
        <w:rPr>
          <w:sz w:val="16"/>
        </w:rPr>
        <w:t>.</w:t>
      </w:r>
    </w:p>
    <w:p w14:paraId="36CCF03D" w14:textId="77777777" w:rsidR="00066FE2" w:rsidRPr="007B112A" w:rsidRDefault="00066FE2" w:rsidP="00066FE2">
      <w:pPr>
        <w:pStyle w:val="Heading4"/>
        <w:rPr>
          <w:rFonts w:cs="Calibri"/>
        </w:rPr>
      </w:pPr>
      <w:r w:rsidRPr="007B112A">
        <w:rPr>
          <w:rFonts w:cs="Calibri"/>
        </w:rPr>
        <w:t xml:space="preserve">7. </w:t>
      </w:r>
      <w:r w:rsidRPr="007B112A">
        <w:rPr>
          <w:rFonts w:cs="Calibri"/>
          <w:u w:val="single"/>
        </w:rPr>
        <w:t>Regulation</w:t>
      </w:r>
      <w:r w:rsidRPr="007B112A">
        <w:rPr>
          <w:rFonts w:cs="Calibri"/>
        </w:rPr>
        <w:t xml:space="preserve"> and </w:t>
      </w:r>
      <w:r w:rsidRPr="007B112A">
        <w:rPr>
          <w:rFonts w:cs="Calibri"/>
          <w:u w:val="single"/>
        </w:rPr>
        <w:t>funding</w:t>
      </w:r>
      <w:r w:rsidRPr="007B112A">
        <w:rPr>
          <w:rFonts w:cs="Calibri"/>
        </w:rPr>
        <w:t xml:space="preserve"> cuts make workers </w:t>
      </w:r>
      <w:r w:rsidRPr="007B112A">
        <w:rPr>
          <w:rFonts w:cs="Calibri"/>
          <w:u w:val="single"/>
        </w:rPr>
        <w:t>useless</w:t>
      </w:r>
      <w:r w:rsidRPr="007B112A">
        <w:rPr>
          <w:rFonts w:cs="Calibri"/>
        </w:rPr>
        <w:t>.</w:t>
      </w:r>
    </w:p>
    <w:p w14:paraId="6F2926BB" w14:textId="77777777" w:rsidR="00066FE2" w:rsidRPr="007B112A" w:rsidRDefault="00066FE2" w:rsidP="00066FE2">
      <w:r w:rsidRPr="007B112A">
        <w:rPr>
          <w:rStyle w:val="Style13ptBold"/>
        </w:rPr>
        <w:t>Pozen and Chertoff 25</w:t>
      </w:r>
      <w:r w:rsidRPr="007B112A">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8BFB438" w14:textId="77777777" w:rsidR="00066FE2" w:rsidRPr="007B112A" w:rsidRDefault="00066FE2" w:rsidP="00066FE2">
      <w:r w:rsidRPr="007B112A">
        <w:t>Jessica Bulman-Pozen and Emily Chertoff, “The Administrative State’s Two Faces,” Lawfare, 02-24-2025, https://www.lawfaremedia.org/article/the-administrative-state-s-two-faces</w:t>
      </w:r>
    </w:p>
    <w:p w14:paraId="0D718B8F" w14:textId="77777777" w:rsidR="00066FE2" w:rsidRPr="007B112A" w:rsidRDefault="00066FE2" w:rsidP="00066FE2">
      <w:pPr>
        <w:rPr>
          <w:sz w:val="16"/>
        </w:rPr>
      </w:pPr>
      <w:r w:rsidRPr="007B112A">
        <w:rPr>
          <w:sz w:val="16"/>
        </w:rPr>
        <w:t xml:space="preserve">In many ways, </w:t>
      </w:r>
      <w:r w:rsidRPr="007B112A">
        <w:rPr>
          <w:rStyle w:val="StyleUnderline"/>
        </w:rPr>
        <w:t>the first month of the</w:t>
      </w:r>
      <w:r w:rsidRPr="007B112A">
        <w:rPr>
          <w:sz w:val="16"/>
        </w:rPr>
        <w:t xml:space="preserve"> second </w:t>
      </w:r>
      <w:r w:rsidRPr="007B112A">
        <w:rPr>
          <w:rStyle w:val="StyleUnderline"/>
          <w:highlight w:val="cyan"/>
        </w:rPr>
        <w:t>Trump</w:t>
      </w:r>
      <w:r w:rsidRPr="007B112A">
        <w:rPr>
          <w:rStyle w:val="StyleUnderline"/>
        </w:rPr>
        <w:t xml:space="preserve"> administration has been </w:t>
      </w:r>
      <w:r w:rsidRPr="007B112A">
        <w:rPr>
          <w:rStyle w:val="Emphasis"/>
        </w:rPr>
        <w:t>shocking</w:t>
      </w:r>
      <w:r w:rsidRPr="007B112A">
        <w:rPr>
          <w:sz w:val="16"/>
        </w:rPr>
        <w:t xml:space="preserve">. </w:t>
      </w:r>
      <w:r w:rsidRPr="007B112A">
        <w:rPr>
          <w:rStyle w:val="StyleUnderline"/>
        </w:rPr>
        <w:t xml:space="preserve">The President has quickly and emphatically </w:t>
      </w:r>
      <w:r w:rsidRPr="007B112A">
        <w:rPr>
          <w:rStyle w:val="StyleUnderline"/>
          <w:highlight w:val="cyan"/>
        </w:rPr>
        <w:t>demonstrated</w:t>
      </w:r>
      <w:r w:rsidRPr="007B112A">
        <w:rPr>
          <w:rStyle w:val="StyleUnderline"/>
        </w:rPr>
        <w:t xml:space="preserve"> his </w:t>
      </w:r>
      <w:r w:rsidRPr="007B112A">
        <w:rPr>
          <w:rStyle w:val="Emphasis"/>
          <w:highlight w:val="cyan"/>
        </w:rPr>
        <w:t>contempt</w:t>
      </w:r>
      <w:r w:rsidRPr="007B112A">
        <w:rPr>
          <w:rStyle w:val="StyleUnderline"/>
          <w:highlight w:val="cyan"/>
        </w:rPr>
        <w:t xml:space="preserve"> for the </w:t>
      </w:r>
      <w:r w:rsidRPr="007B112A">
        <w:rPr>
          <w:rStyle w:val="Emphasis"/>
          <w:highlight w:val="cyan"/>
        </w:rPr>
        <w:t>Constitution</w:t>
      </w:r>
      <w:r w:rsidRPr="007B112A">
        <w:rPr>
          <w:sz w:val="16"/>
        </w:rPr>
        <w:t xml:space="preserve">, </w:t>
      </w:r>
      <w:r w:rsidRPr="007B112A">
        <w:rPr>
          <w:rStyle w:val="StyleUnderline"/>
        </w:rPr>
        <w:t xml:space="preserve">for </w:t>
      </w:r>
      <w:r w:rsidRPr="007B112A">
        <w:rPr>
          <w:rStyle w:val="Emphasis"/>
          <w:highlight w:val="cyan"/>
        </w:rPr>
        <w:t>Congress</w:t>
      </w:r>
      <w:r w:rsidRPr="007B112A">
        <w:rPr>
          <w:rStyle w:val="StyleUnderline"/>
        </w:rPr>
        <w:t xml:space="preserve"> and the </w:t>
      </w:r>
      <w:r w:rsidRPr="007B112A">
        <w:rPr>
          <w:rStyle w:val="Emphasis"/>
          <w:highlight w:val="cyan"/>
        </w:rPr>
        <w:t>courts</w:t>
      </w:r>
      <w:r w:rsidRPr="007B112A">
        <w:rPr>
          <w:sz w:val="16"/>
        </w:rPr>
        <w:t xml:space="preserve">, </w:t>
      </w:r>
      <w:r w:rsidRPr="007B112A">
        <w:rPr>
          <w:rStyle w:val="StyleUnderline"/>
        </w:rPr>
        <w:t xml:space="preserve">and for </w:t>
      </w:r>
      <w:r w:rsidRPr="007B112A">
        <w:rPr>
          <w:rStyle w:val="Emphasis"/>
          <w:highlight w:val="cyan"/>
        </w:rPr>
        <w:t>fed</w:t>
      </w:r>
      <w:r w:rsidRPr="007B112A">
        <w:rPr>
          <w:rStyle w:val="StyleUnderline"/>
        </w:rPr>
        <w:t xml:space="preserve">eral </w:t>
      </w:r>
      <w:r w:rsidRPr="007B112A">
        <w:rPr>
          <w:rStyle w:val="Emphasis"/>
          <w:highlight w:val="cyan"/>
        </w:rPr>
        <w:t>workers</w:t>
      </w:r>
      <w:r w:rsidRPr="007B112A">
        <w:rPr>
          <w:rStyle w:val="StyleUnderline"/>
          <w:highlight w:val="cyan"/>
        </w:rPr>
        <w:t xml:space="preserve"> and</w:t>
      </w:r>
      <w:r w:rsidRPr="007B112A">
        <w:rPr>
          <w:rStyle w:val="StyleUnderline"/>
        </w:rPr>
        <w:t xml:space="preserve"> </w:t>
      </w:r>
      <w:r w:rsidRPr="007B112A">
        <w:rPr>
          <w:rStyle w:val="Emphasis"/>
        </w:rPr>
        <w:t xml:space="preserve">foreign </w:t>
      </w:r>
      <w:r w:rsidRPr="007B112A">
        <w:rPr>
          <w:rStyle w:val="Emphasis"/>
          <w:highlight w:val="cyan"/>
        </w:rPr>
        <w:t>allies</w:t>
      </w:r>
      <w:r w:rsidRPr="007B112A">
        <w:rPr>
          <w:sz w:val="16"/>
        </w:rPr>
        <w:t xml:space="preserve"> alike. But if some of the particulars have come as surprises, </w:t>
      </w:r>
      <w:r w:rsidRPr="007B112A">
        <w:rPr>
          <w:rStyle w:val="StyleUnderline"/>
        </w:rPr>
        <w:t>the basic outlines of the administration’s plan to decimate the regulatory and service-providing portions of government while consolidating and building executive enforcement capacity were long evident</w:t>
      </w:r>
      <w:r w:rsidRPr="007B112A">
        <w:rPr>
          <w:sz w:val="16"/>
        </w:rPr>
        <w:t>—</w:t>
      </w:r>
      <w:r w:rsidRPr="007B112A">
        <w:rPr>
          <w:rStyle w:val="StyleUnderline"/>
        </w:rPr>
        <w:t>and long preceded Trump’s presidency</w:t>
      </w:r>
      <w:r w:rsidRPr="007B112A">
        <w:rPr>
          <w:sz w:val="16"/>
        </w:rPr>
        <w:t>.</w:t>
      </w:r>
    </w:p>
    <w:p w14:paraId="58039DCD" w14:textId="77777777" w:rsidR="00066FE2" w:rsidRPr="007B112A" w:rsidRDefault="00066FE2" w:rsidP="00066FE2">
      <w:pPr>
        <w:rPr>
          <w:sz w:val="16"/>
        </w:rPr>
      </w:pPr>
      <w:r w:rsidRPr="007B112A">
        <w:rPr>
          <w:sz w:val="16"/>
        </w:rPr>
        <w:t xml:space="preserve">Shortly after his election, </w:t>
      </w:r>
      <w:r w:rsidRPr="007B112A">
        <w:rPr>
          <w:rStyle w:val="StyleUnderline"/>
          <w:highlight w:val="cyan"/>
        </w:rPr>
        <w:t>Trump</w:t>
      </w:r>
      <w:r w:rsidRPr="007B112A">
        <w:rPr>
          <w:rStyle w:val="StyleUnderline"/>
        </w:rPr>
        <w:t xml:space="preserve"> announced that</w:t>
      </w:r>
      <w:r w:rsidRPr="007B112A">
        <w:rPr>
          <w:sz w:val="16"/>
        </w:rPr>
        <w:t xml:space="preserve"> Elon </w:t>
      </w:r>
      <w:r w:rsidRPr="007B112A">
        <w:rPr>
          <w:rStyle w:val="StyleUnderline"/>
        </w:rPr>
        <w:t>Musk would</w:t>
      </w:r>
      <w:r w:rsidRPr="007B112A">
        <w:rPr>
          <w:sz w:val="16"/>
        </w:rPr>
        <w:t xml:space="preserve"> “</w:t>
      </w:r>
      <w:r w:rsidRPr="007B112A">
        <w:rPr>
          <w:rStyle w:val="StyleUnderline"/>
        </w:rPr>
        <w:t>pave the way for my Administration to dismantle Government Bureaucracy</w:t>
      </w:r>
      <w:r w:rsidRPr="007B112A">
        <w:rPr>
          <w:sz w:val="16"/>
        </w:rPr>
        <w:t xml:space="preserve">, </w:t>
      </w:r>
      <w:r w:rsidRPr="007B112A">
        <w:rPr>
          <w:rStyle w:val="Emphasis"/>
          <w:highlight w:val="cyan"/>
        </w:rPr>
        <w:t>slash</w:t>
      </w:r>
      <w:r w:rsidRPr="007B112A">
        <w:rPr>
          <w:sz w:val="16"/>
        </w:rPr>
        <w:t xml:space="preserve"> excess </w:t>
      </w:r>
      <w:r w:rsidRPr="007B112A">
        <w:rPr>
          <w:rStyle w:val="Emphasis"/>
          <w:highlight w:val="cyan"/>
        </w:rPr>
        <w:t>reg</w:t>
      </w:r>
      <w:r w:rsidRPr="007B112A">
        <w:rPr>
          <w:rStyle w:val="StyleUnderline"/>
        </w:rPr>
        <w:t>ulation</w:t>
      </w:r>
      <w:r w:rsidRPr="007B112A">
        <w:rPr>
          <w:rStyle w:val="Emphasis"/>
          <w:highlight w:val="cyan"/>
        </w:rPr>
        <w:t>s</w:t>
      </w:r>
      <w:r w:rsidRPr="007B112A">
        <w:rPr>
          <w:sz w:val="16"/>
        </w:rPr>
        <w:t xml:space="preserve">, </w:t>
      </w:r>
      <w:r w:rsidRPr="007B112A">
        <w:rPr>
          <w:rStyle w:val="Emphasis"/>
          <w:highlight w:val="cyan"/>
        </w:rPr>
        <w:t>cut</w:t>
      </w:r>
      <w:r w:rsidRPr="007B112A">
        <w:rPr>
          <w:sz w:val="16"/>
        </w:rPr>
        <w:t xml:space="preserve"> wasteful </w:t>
      </w:r>
      <w:r w:rsidRPr="007B112A">
        <w:rPr>
          <w:rStyle w:val="Emphasis"/>
          <w:highlight w:val="cyan"/>
        </w:rPr>
        <w:t>expenditures</w:t>
      </w:r>
      <w:r w:rsidRPr="007B112A">
        <w:rPr>
          <w:sz w:val="16"/>
        </w:rPr>
        <w:t xml:space="preserve">, </w:t>
      </w:r>
      <w:r w:rsidRPr="007B112A">
        <w:rPr>
          <w:rStyle w:val="StyleUnderline"/>
        </w:rPr>
        <w:t>and restructure Federal Agencies</w:t>
      </w:r>
      <w:r w:rsidRPr="007B112A">
        <w:rPr>
          <w:sz w:val="16"/>
        </w:rPr>
        <w:t xml:space="preserve">.” </w:t>
      </w:r>
      <w:r w:rsidRPr="007B112A">
        <w:rPr>
          <w:rStyle w:val="StyleUnderline"/>
        </w:rPr>
        <w:t>The America First Policy Institute</w:t>
      </w:r>
      <w:r w:rsidRPr="007B112A">
        <w:rPr>
          <w:sz w:val="16"/>
        </w:rPr>
        <w:t xml:space="preserve">, the </w:t>
      </w:r>
      <w:r w:rsidRPr="007B112A">
        <w:rPr>
          <w:rStyle w:val="StyleUnderline"/>
        </w:rPr>
        <w:t>Heritage</w:t>
      </w:r>
      <w:r w:rsidRPr="007B112A">
        <w:rPr>
          <w:sz w:val="16"/>
        </w:rPr>
        <w:t xml:space="preserve"> Foundation, </w:t>
      </w:r>
      <w:r w:rsidRPr="007B112A">
        <w:rPr>
          <w:rStyle w:val="StyleUnderline"/>
        </w:rPr>
        <w:t>and Project 2025 joined the call for “</w:t>
      </w:r>
      <w:r w:rsidRPr="007B112A">
        <w:rPr>
          <w:rStyle w:val="Emphasis"/>
          <w:highlight w:val="cyan"/>
        </w:rPr>
        <w:t>dismantling</w:t>
      </w:r>
      <w:r w:rsidRPr="007B112A">
        <w:rPr>
          <w:rStyle w:val="StyleUnderline"/>
          <w:highlight w:val="cyan"/>
        </w:rPr>
        <w:t xml:space="preserve"> the </w:t>
      </w:r>
      <w:r w:rsidRPr="007B112A">
        <w:rPr>
          <w:rStyle w:val="Emphasis"/>
          <w:highlight w:val="cyan"/>
        </w:rPr>
        <w:t>admin</w:t>
      </w:r>
      <w:r w:rsidRPr="007B112A">
        <w:rPr>
          <w:rStyle w:val="StyleUnderline"/>
        </w:rPr>
        <w:t xml:space="preserve">istrative </w:t>
      </w:r>
      <w:r w:rsidRPr="007B112A">
        <w:rPr>
          <w:rStyle w:val="Emphasis"/>
          <w:highlight w:val="cyan"/>
        </w:rPr>
        <w:t>state</w:t>
      </w:r>
      <w:r w:rsidRPr="007B112A">
        <w:rPr>
          <w:rStyle w:val="StyleUnderline"/>
        </w:rPr>
        <w:t>.”</w:t>
      </w:r>
      <w:r w:rsidRPr="007B112A">
        <w:rPr>
          <w:sz w:val="16"/>
        </w:rPr>
        <w:t xml:space="preserve"> Over the last month, </w:t>
      </w:r>
      <w:r w:rsidRPr="007B112A">
        <w:rPr>
          <w:rStyle w:val="StyleUnderline"/>
          <w:highlight w:val="cyan"/>
        </w:rPr>
        <w:t>Musk and</w:t>
      </w:r>
      <w:r w:rsidRPr="007B112A">
        <w:rPr>
          <w:rStyle w:val="StyleUnderline"/>
        </w:rPr>
        <w:t xml:space="preserve"> his </w:t>
      </w:r>
      <w:r w:rsidRPr="007B112A">
        <w:rPr>
          <w:rStyle w:val="StyleUnderline"/>
          <w:highlight w:val="cyan"/>
        </w:rPr>
        <w:t>acolytes have</w:t>
      </w:r>
      <w:r w:rsidRPr="007B112A">
        <w:rPr>
          <w:sz w:val="16"/>
        </w:rPr>
        <w:t xml:space="preserve"> indeed </w:t>
      </w:r>
      <w:r w:rsidRPr="007B112A">
        <w:rPr>
          <w:rStyle w:val="Emphasis"/>
          <w:highlight w:val="cyan"/>
        </w:rPr>
        <w:t>rampaged</w:t>
      </w:r>
      <w:r w:rsidRPr="007B112A">
        <w:rPr>
          <w:rStyle w:val="StyleUnderline"/>
        </w:rPr>
        <w:t xml:space="preserve"> through many federal </w:t>
      </w:r>
      <w:r w:rsidRPr="007B112A">
        <w:rPr>
          <w:rStyle w:val="StyleUnderline"/>
          <w:highlight w:val="cyan"/>
        </w:rPr>
        <w:t>agencies</w:t>
      </w:r>
      <w:r w:rsidRPr="007B112A">
        <w:rPr>
          <w:sz w:val="16"/>
        </w:rPr>
        <w:t xml:space="preserve">, </w:t>
      </w:r>
      <w:r w:rsidRPr="007B112A">
        <w:rPr>
          <w:rStyle w:val="Emphasis"/>
          <w:highlight w:val="cyan"/>
        </w:rPr>
        <w:t>firing</w:t>
      </w:r>
      <w:r w:rsidRPr="007B112A">
        <w:rPr>
          <w:rStyle w:val="StyleUnderline"/>
        </w:rPr>
        <w:t xml:space="preserve"> employees </w:t>
      </w:r>
      <w:r w:rsidRPr="007B112A">
        <w:rPr>
          <w:rStyle w:val="StyleUnderline"/>
          <w:highlight w:val="cyan"/>
        </w:rPr>
        <w:t>and slashing</w:t>
      </w:r>
      <w:r w:rsidRPr="007B112A">
        <w:rPr>
          <w:rStyle w:val="StyleUnderline"/>
        </w:rPr>
        <w:t xml:space="preserve"> domestic </w:t>
      </w:r>
      <w:r w:rsidRPr="007B112A">
        <w:rPr>
          <w:rStyle w:val="Emphasis"/>
          <w:highlight w:val="cyan"/>
        </w:rPr>
        <w:t>spending</w:t>
      </w:r>
      <w:r w:rsidRPr="007B112A">
        <w:rPr>
          <w:rStyle w:val="StyleUnderline"/>
        </w:rPr>
        <w:t xml:space="preserve"> and foreign </w:t>
      </w:r>
      <w:r w:rsidRPr="007B112A">
        <w:rPr>
          <w:rStyle w:val="Emphasis"/>
        </w:rPr>
        <w:t>aid</w:t>
      </w:r>
      <w:r w:rsidRPr="007B112A">
        <w:rPr>
          <w:sz w:val="16"/>
        </w:rPr>
        <w:t>. Trump’s own flood of executive orders targets independent agencies and civil servants, among others.</w:t>
      </w:r>
    </w:p>
    <w:p w14:paraId="1DC9ABCC" w14:textId="77777777" w:rsidR="00066FE2" w:rsidRPr="007B112A" w:rsidRDefault="00066FE2" w:rsidP="00066FE2">
      <w:pPr>
        <w:rPr>
          <w:sz w:val="16"/>
        </w:rPr>
      </w:pPr>
      <w:r w:rsidRPr="007B112A">
        <w:rPr>
          <w:sz w:val="16"/>
        </w:rPr>
        <w:t xml:space="preserve">At the same time as it strikes at regulatory agencies, the </w:t>
      </w:r>
      <w:r w:rsidRPr="007B112A">
        <w:rPr>
          <w:rStyle w:val="StyleUnderline"/>
        </w:rPr>
        <w:t>Trump</w:t>
      </w:r>
      <w:r w:rsidRPr="007B112A">
        <w:rPr>
          <w:sz w:val="16"/>
        </w:rPr>
        <w:t xml:space="preserve"> administration </w:t>
      </w:r>
      <w:r w:rsidRPr="007B112A">
        <w:rPr>
          <w:rStyle w:val="StyleUnderline"/>
        </w:rPr>
        <w:t>has been arrogating agency resources for a mass deportation plan</w:t>
      </w:r>
      <w:r w:rsidRPr="007B112A">
        <w:rPr>
          <w:sz w:val="16"/>
        </w:rPr>
        <w:t xml:space="preserve"> that Stephen Miller calls “an undertaking every bit as . . . ambitious as building the Panama Canal.” Even as it attempts to purge FBI agents seen as insufficiently loyal, </w:t>
      </w:r>
      <w:r w:rsidRPr="007B112A">
        <w:rPr>
          <w:rStyle w:val="StyleUnderline"/>
        </w:rPr>
        <w:t>the administration has detailed FBI and DEA officers and U.S. Marshals to interior enforcement work</w:t>
      </w:r>
      <w:r w:rsidRPr="007B112A">
        <w:rPr>
          <w:sz w:val="16"/>
        </w:rPr>
        <w:t xml:space="preserve">. </w:t>
      </w:r>
      <w:r w:rsidRPr="007B112A">
        <w:rPr>
          <w:rStyle w:val="StyleUnderline"/>
        </w:rPr>
        <w:t>It has used military planes for removals and the Guantanamo military base for immigration detention</w:t>
      </w:r>
      <w:r w:rsidRPr="007B112A">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5CD08148" w14:textId="77777777" w:rsidR="00066FE2" w:rsidRPr="007B112A" w:rsidRDefault="00066FE2" w:rsidP="00066FE2">
      <w:r w:rsidRPr="007B112A">
        <w:rPr>
          <w:rStyle w:val="StyleUnderline"/>
        </w:rPr>
        <w:t>Recent</w:t>
      </w:r>
      <w:r w:rsidRPr="007B112A">
        <w:rPr>
          <w:sz w:val="16"/>
        </w:rPr>
        <w:t xml:space="preserve"> Supreme </w:t>
      </w:r>
      <w:r w:rsidRPr="007B112A">
        <w:rPr>
          <w:rStyle w:val="Emphasis"/>
          <w:highlight w:val="cyan"/>
        </w:rPr>
        <w:t>Court</w:t>
      </w:r>
      <w:r w:rsidRPr="007B112A">
        <w:rPr>
          <w:rStyle w:val="StyleUnderline"/>
          <w:highlight w:val="cyan"/>
        </w:rPr>
        <w:t xml:space="preserve"> decisions</w:t>
      </w:r>
      <w:r w:rsidRPr="007B112A">
        <w:rPr>
          <w:rStyle w:val="StyleUnderline"/>
        </w:rPr>
        <w:t xml:space="preserve"> have </w:t>
      </w:r>
      <w:r w:rsidRPr="007B112A">
        <w:rPr>
          <w:rStyle w:val="Emphasis"/>
          <w:highlight w:val="cyan"/>
        </w:rPr>
        <w:t>greased</w:t>
      </w:r>
      <w:r w:rsidRPr="007B112A">
        <w:rPr>
          <w:rStyle w:val="StyleUnderline"/>
          <w:highlight w:val="cyan"/>
        </w:rPr>
        <w:t xml:space="preserve"> the </w:t>
      </w:r>
      <w:r w:rsidRPr="007B112A">
        <w:rPr>
          <w:rStyle w:val="Emphasis"/>
          <w:highlight w:val="cyan"/>
        </w:rPr>
        <w:t>wheels</w:t>
      </w:r>
      <w:r w:rsidRPr="007B112A">
        <w:rPr>
          <w:rStyle w:val="StyleUnderline"/>
        </w:rPr>
        <w:t xml:space="preserve"> of this agenda</w:t>
      </w:r>
      <w:r w:rsidRPr="007B112A">
        <w:rPr>
          <w:sz w:val="16"/>
        </w:rPr>
        <w:t xml:space="preserve">, </w:t>
      </w:r>
      <w:r w:rsidRPr="007B112A">
        <w:rPr>
          <w:rStyle w:val="StyleUnderline"/>
        </w:rPr>
        <w:t>undermining agency regulation while championing executive enforcement</w:t>
      </w:r>
      <w:r w:rsidRPr="007B112A">
        <w:rPr>
          <w:sz w:val="16"/>
        </w:rPr>
        <w:t xml:space="preserve">. This past summer, </w:t>
      </w:r>
      <w:r w:rsidRPr="007B112A">
        <w:rPr>
          <w:rStyle w:val="StyleUnderline"/>
        </w:rPr>
        <w:t xml:space="preserve">the Court </w:t>
      </w:r>
      <w:r w:rsidRPr="007B112A">
        <w:rPr>
          <w:rStyle w:val="Emphasis"/>
          <w:highlight w:val="cyan"/>
        </w:rPr>
        <w:t>overruled</w:t>
      </w:r>
      <w:r w:rsidRPr="007B112A">
        <w:rPr>
          <w:rStyle w:val="StyleUnderline"/>
          <w:highlight w:val="cyan"/>
        </w:rPr>
        <w:t xml:space="preserve"> </w:t>
      </w:r>
      <w:r w:rsidRPr="007B112A">
        <w:rPr>
          <w:rStyle w:val="Emphasis"/>
          <w:highlight w:val="cyan"/>
        </w:rPr>
        <w:t>Chevron</w:t>
      </w:r>
      <w:r w:rsidRPr="007B112A">
        <w:rPr>
          <w:sz w:val="16"/>
        </w:rPr>
        <w:t xml:space="preserve">. </w:t>
      </w:r>
      <w:r w:rsidRPr="007B112A">
        <w:rPr>
          <w:rStyle w:val="StyleUnderline"/>
        </w:rPr>
        <w:t>It limited the reach of agency adjudication</w:t>
      </w:r>
      <w:r w:rsidRPr="007B112A">
        <w:rPr>
          <w:sz w:val="16"/>
        </w:rPr>
        <w:t xml:space="preserve">. </w:t>
      </w:r>
      <w:r w:rsidRPr="007B112A">
        <w:rPr>
          <w:rStyle w:val="StyleUnderline"/>
        </w:rPr>
        <w:t xml:space="preserve">It eased challenges to agency rules </w:t>
      </w:r>
      <w:r w:rsidRPr="007B112A">
        <w:rPr>
          <w:rStyle w:val="StyleUnderline"/>
          <w:highlight w:val="cyan"/>
        </w:rPr>
        <w:t xml:space="preserve">based on </w:t>
      </w:r>
      <w:r w:rsidRPr="007B112A">
        <w:rPr>
          <w:rStyle w:val="Emphasis"/>
          <w:highlight w:val="cyan"/>
        </w:rPr>
        <w:t>cherry-picked</w:t>
      </w:r>
      <w:r w:rsidRPr="007B112A">
        <w:rPr>
          <w:rStyle w:val="StyleUnderline"/>
          <w:highlight w:val="cyan"/>
        </w:rPr>
        <w:t xml:space="preserve"> </w:t>
      </w:r>
      <w:r w:rsidRPr="007B112A">
        <w:rPr>
          <w:rStyle w:val="Emphasis"/>
          <w:highlight w:val="cyan"/>
        </w:rPr>
        <w:t>comments</w:t>
      </w:r>
      <w:r w:rsidRPr="007B112A">
        <w:rPr>
          <w:rStyle w:val="StyleUnderline"/>
        </w:rPr>
        <w:t xml:space="preserve"> in the record</w:t>
      </w:r>
      <w:r w:rsidRPr="007B112A">
        <w:rPr>
          <w:sz w:val="16"/>
        </w:rPr>
        <w:t xml:space="preserve"> and allowed suits many years after a rule’s promulgation. </w:t>
      </w:r>
      <w:r w:rsidRPr="007B112A">
        <w:rPr>
          <w:rStyle w:val="StyleUnderline"/>
        </w:rPr>
        <w:t>The Court has also been developing an appointment and removal doctrine that insists on presidential control, and it has begun to question long-standing principles concerning congressional delegation of authority</w:t>
      </w:r>
      <w:r w:rsidRPr="007B112A">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5FC8EA2" w14:textId="77777777" w:rsidR="00066FE2" w:rsidRPr="007B112A" w:rsidRDefault="00066FE2" w:rsidP="00066FE2">
      <w:pPr>
        <w:pStyle w:val="Heading4"/>
        <w:rPr>
          <w:rFonts w:cs="Calibri"/>
        </w:rPr>
      </w:pPr>
      <w:r w:rsidRPr="007B112A">
        <w:rPr>
          <w:rFonts w:cs="Calibri"/>
        </w:rPr>
        <w:t xml:space="preserve">8. Unions will be </w:t>
      </w:r>
      <w:r w:rsidRPr="007B112A">
        <w:rPr>
          <w:rFonts w:cs="Calibri"/>
          <w:u w:val="single"/>
        </w:rPr>
        <w:t>pro-Trump</w:t>
      </w:r>
      <w:r w:rsidRPr="007B112A">
        <w:rPr>
          <w:rFonts w:cs="Calibri"/>
        </w:rPr>
        <w:t xml:space="preserve">. </w:t>
      </w:r>
    </w:p>
    <w:p w14:paraId="04F8B0C6" w14:textId="77777777" w:rsidR="00066FE2" w:rsidRPr="007B112A" w:rsidRDefault="00066FE2" w:rsidP="00066FE2">
      <w:r w:rsidRPr="007B112A">
        <w:rPr>
          <w:rStyle w:val="Style13ptBold"/>
        </w:rPr>
        <w:t xml:space="preserve">Kagan 25 </w:t>
      </w:r>
      <w:r w:rsidRPr="007B112A">
        <w:t>– Author of The Fall and Rise and Fall of NYC’s TWU Local 100, 1975–2009</w:t>
      </w:r>
    </w:p>
    <w:p w14:paraId="53A26030" w14:textId="77777777" w:rsidR="00066FE2" w:rsidRPr="007B112A" w:rsidRDefault="00066FE2" w:rsidP="00066FE2">
      <w:r w:rsidRPr="007B112A">
        <w:t xml:space="preserve">Marc Kagan, “What Trump’s Decertification of Federal Employee Unions Means,” Jacobin, 08.14.2025, https://jacobin.com/2025/08/trump-decertification-federal-employee-unions </w:t>
      </w:r>
    </w:p>
    <w:p w14:paraId="1750FD7D" w14:textId="77777777" w:rsidR="00066FE2" w:rsidRPr="007B112A" w:rsidRDefault="00066FE2" w:rsidP="00066FE2">
      <w:pPr>
        <w:rPr>
          <w:rStyle w:val="StyleUnderline"/>
        </w:rPr>
      </w:pPr>
      <w:r w:rsidRPr="007B112A">
        <w:rPr>
          <w:rStyle w:val="StyleUnderline"/>
        </w:rPr>
        <w:t>Talk, but No Walk, From Unions</w:t>
      </w:r>
    </w:p>
    <w:p w14:paraId="1919550B" w14:textId="77777777" w:rsidR="00066FE2" w:rsidRPr="007B112A" w:rsidRDefault="00066FE2" w:rsidP="00066FE2">
      <w:pPr>
        <w:rPr>
          <w:sz w:val="16"/>
        </w:rPr>
      </w:pPr>
      <w:r w:rsidRPr="007B112A">
        <w:rPr>
          <w:rStyle w:val="StyleUnderline"/>
        </w:rPr>
        <w:t>Across the labor movement</w:t>
      </w:r>
      <w:r w:rsidRPr="007B112A">
        <w:rPr>
          <w:sz w:val="16"/>
        </w:rPr>
        <w:t xml:space="preserve">, some </w:t>
      </w:r>
      <w:r w:rsidRPr="007B112A">
        <w:rPr>
          <w:rStyle w:val="StyleUnderline"/>
        </w:rPr>
        <w:t xml:space="preserve">major </w:t>
      </w:r>
      <w:r w:rsidRPr="007B112A">
        <w:rPr>
          <w:rStyle w:val="StyleUnderline"/>
          <w:highlight w:val="cyan"/>
        </w:rPr>
        <w:t>unions were</w:t>
      </w:r>
      <w:r w:rsidRPr="007B112A">
        <w:rPr>
          <w:rStyle w:val="StyleUnderline"/>
        </w:rPr>
        <w:t xml:space="preserve"> completely </w:t>
      </w:r>
      <w:r w:rsidRPr="007B112A">
        <w:rPr>
          <w:rStyle w:val="Emphasis"/>
          <w:highlight w:val="cyan"/>
        </w:rPr>
        <w:t>silent</w:t>
      </w:r>
      <w:r w:rsidRPr="007B112A">
        <w:rPr>
          <w:rStyle w:val="StyleUnderline"/>
          <w:highlight w:val="cyan"/>
        </w:rPr>
        <w:t xml:space="preserve"> about Trump</w:t>
      </w:r>
      <w:r w:rsidRPr="007B112A">
        <w:rPr>
          <w:rStyle w:val="StyleUnderline"/>
        </w:rPr>
        <w:t>’s declaration</w:t>
      </w:r>
      <w:r w:rsidRPr="007B112A">
        <w:rPr>
          <w:sz w:val="16"/>
        </w:rPr>
        <w:t xml:space="preserve">; </w:t>
      </w:r>
      <w:r w:rsidRPr="007B112A">
        <w:rPr>
          <w:rStyle w:val="StyleUnderline"/>
          <w:highlight w:val="cyan"/>
        </w:rPr>
        <w:t>others</w:t>
      </w:r>
      <w:r w:rsidRPr="007B112A">
        <w:rPr>
          <w:sz w:val="16"/>
        </w:rPr>
        <w:t xml:space="preserve"> issued statements claiming that they were upset but </w:t>
      </w:r>
      <w:r w:rsidRPr="007B112A">
        <w:rPr>
          <w:rStyle w:val="StyleUnderline"/>
          <w:highlight w:val="cyan"/>
        </w:rPr>
        <w:t xml:space="preserve">managed to </w:t>
      </w:r>
      <w:r w:rsidRPr="007B112A">
        <w:rPr>
          <w:rStyle w:val="Emphasis"/>
          <w:highlight w:val="cyan"/>
        </w:rPr>
        <w:t>avoid</w:t>
      </w:r>
      <w:r w:rsidRPr="007B112A">
        <w:rPr>
          <w:rStyle w:val="StyleUnderline"/>
          <w:highlight w:val="cyan"/>
        </w:rPr>
        <w:t xml:space="preserve"> using the word “</w:t>
      </w:r>
      <w:r w:rsidRPr="007B112A">
        <w:rPr>
          <w:rStyle w:val="Emphasis"/>
          <w:highlight w:val="cyan"/>
        </w:rPr>
        <w:t>Trump</w:t>
      </w:r>
      <w:r w:rsidRPr="007B112A">
        <w:rPr>
          <w:rStyle w:val="StyleUnderline"/>
          <w:highlight w:val="cyan"/>
        </w:rPr>
        <w:t>,”</w:t>
      </w:r>
      <w:r w:rsidRPr="007B112A">
        <w:rPr>
          <w:sz w:val="16"/>
        </w:rPr>
        <w:t xml:space="preserve"> presumably </w:t>
      </w:r>
      <w:r w:rsidRPr="007B112A">
        <w:rPr>
          <w:rStyle w:val="StyleUnderline"/>
          <w:highlight w:val="cyan"/>
        </w:rPr>
        <w:t>to give</w:t>
      </w:r>
      <w:r w:rsidRPr="007B112A">
        <w:rPr>
          <w:rStyle w:val="StyleUnderline"/>
        </w:rPr>
        <w:t xml:space="preserve"> them the </w:t>
      </w:r>
      <w:r w:rsidRPr="007B112A">
        <w:rPr>
          <w:rStyle w:val="StyleUnderline"/>
          <w:highlight w:val="cyan"/>
        </w:rPr>
        <w:t xml:space="preserve">leeway to </w:t>
      </w:r>
      <w:r w:rsidRPr="007B112A">
        <w:rPr>
          <w:rStyle w:val="Emphasis"/>
          <w:highlight w:val="cyan"/>
        </w:rPr>
        <w:t>kiss the ring</w:t>
      </w:r>
      <w:r w:rsidRPr="007B112A">
        <w:rPr>
          <w:rStyle w:val="StyleUnderline"/>
          <w:highlight w:val="cyan"/>
        </w:rPr>
        <w:t xml:space="preserve"> later</w:t>
      </w:r>
      <w:r w:rsidRPr="007B112A">
        <w:rPr>
          <w:sz w:val="16"/>
        </w:rPr>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7BE0360C" w14:textId="77777777" w:rsidR="00066FE2" w:rsidRPr="007B112A" w:rsidRDefault="00066FE2" w:rsidP="00066FE2">
      <w:pPr>
        <w:pStyle w:val="Heading4"/>
        <w:rPr>
          <w:rFonts w:cs="Calibri"/>
        </w:rPr>
      </w:pPr>
      <w:r w:rsidRPr="007B112A">
        <w:rPr>
          <w:rFonts w:cs="Calibri"/>
        </w:rPr>
        <w:t xml:space="preserve">9. </w:t>
      </w:r>
      <w:r w:rsidRPr="007B112A">
        <w:rPr>
          <w:rFonts w:cs="Calibri"/>
          <w:u w:val="single"/>
        </w:rPr>
        <w:t>Courts</w:t>
      </w:r>
      <w:r w:rsidRPr="007B112A">
        <w:rPr>
          <w:rFonts w:cs="Calibri"/>
        </w:rPr>
        <w:t xml:space="preserve"> outweigh.</w:t>
      </w:r>
    </w:p>
    <w:p w14:paraId="63866D42" w14:textId="77777777" w:rsidR="00066FE2" w:rsidRPr="007B112A" w:rsidRDefault="00066FE2" w:rsidP="00066FE2">
      <w:r w:rsidRPr="007B112A">
        <w:rPr>
          <w:rStyle w:val="Style13ptBold"/>
        </w:rPr>
        <w:t xml:space="preserve">Trujillo and </w:t>
      </w:r>
      <w:proofErr w:type="spellStart"/>
      <w:r w:rsidRPr="007B112A">
        <w:rPr>
          <w:rStyle w:val="Style13ptBold"/>
        </w:rPr>
        <w:t>Dichio</w:t>
      </w:r>
      <w:proofErr w:type="spellEnd"/>
      <w:r w:rsidRPr="007B112A">
        <w:rPr>
          <w:rStyle w:val="Style13ptBold"/>
        </w:rPr>
        <w:t xml:space="preserve"> 25</w:t>
      </w:r>
      <w:r w:rsidRPr="007B112A">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71A6368" w14:textId="77777777" w:rsidR="00066FE2" w:rsidRPr="007B112A" w:rsidRDefault="00066FE2" w:rsidP="00066FE2">
      <w:r w:rsidRPr="007B112A">
        <w:t>Rebecca Bromley-Trujillo and Michael Dichio, “The State of American Federalism 2024–2025: Resisting and Reinforcing the Rise of the Transactional Presidency,” Publius, 07-22-2025, https://academic.oup.com/publius/article/55/3/415/8211977</w:t>
      </w:r>
    </w:p>
    <w:p w14:paraId="0A644BE0" w14:textId="77777777" w:rsidR="00066FE2" w:rsidRPr="007B112A" w:rsidRDefault="00066FE2" w:rsidP="00066FE2">
      <w:pPr>
        <w:rPr>
          <w:sz w:val="16"/>
        </w:rPr>
      </w:pPr>
      <w:r w:rsidRPr="007B112A">
        <w:rPr>
          <w:sz w:val="16"/>
        </w:rPr>
        <w:t xml:space="preserve">Some of the </w:t>
      </w:r>
      <w:r w:rsidRPr="007B112A">
        <w:rPr>
          <w:rStyle w:val="StyleUnderline"/>
          <w:highlight w:val="cyan"/>
        </w:rPr>
        <w:t>Court</w:t>
      </w:r>
      <w:r w:rsidRPr="007B112A">
        <w:rPr>
          <w:rStyle w:val="StyleUnderline"/>
        </w:rPr>
        <w:t>’s rulings this</w:t>
      </w:r>
      <w:r w:rsidRPr="007B112A">
        <w:rPr>
          <w:sz w:val="16"/>
        </w:rPr>
        <w:t xml:space="preserve"> past term </w:t>
      </w:r>
      <w:r w:rsidRPr="007B112A">
        <w:rPr>
          <w:rStyle w:val="StyleUnderline"/>
          <w:highlight w:val="cyan"/>
        </w:rPr>
        <w:t>had</w:t>
      </w:r>
      <w:r w:rsidRPr="007B112A">
        <w:rPr>
          <w:sz w:val="16"/>
        </w:rPr>
        <w:t xml:space="preserve"> more indirect effects on federalism while also having </w:t>
      </w:r>
      <w:r w:rsidRPr="007B112A">
        <w:rPr>
          <w:rStyle w:val="StyleUnderline"/>
          <w:highlight w:val="cyan"/>
        </w:rPr>
        <w:t>profound consequences for the</w:t>
      </w:r>
      <w:r w:rsidRPr="007B112A">
        <w:rPr>
          <w:rStyle w:val="Emphasis"/>
        </w:rPr>
        <w:t xml:space="preserve"> </w:t>
      </w:r>
      <w:r w:rsidRPr="007B112A">
        <w:rPr>
          <w:rStyle w:val="Emphasis"/>
          <w:highlight w:val="cyan"/>
        </w:rPr>
        <w:t>admin</w:t>
      </w:r>
      <w:r w:rsidRPr="007B112A">
        <w:rPr>
          <w:rStyle w:val="StyleUnderline"/>
        </w:rPr>
        <w:t xml:space="preserve">istrative </w:t>
      </w:r>
      <w:r w:rsidRPr="007B112A">
        <w:rPr>
          <w:rStyle w:val="Emphasis"/>
          <w:highlight w:val="cyan"/>
        </w:rPr>
        <w:t>presidency</w:t>
      </w:r>
      <w:r w:rsidRPr="007B112A">
        <w:rPr>
          <w:sz w:val="16"/>
        </w:rPr>
        <w:t xml:space="preserve">. </w:t>
      </w:r>
      <w:r w:rsidRPr="007B112A">
        <w:rPr>
          <w:rStyle w:val="StyleUnderline"/>
        </w:rPr>
        <w:t>In particular, the</w:t>
      </w:r>
      <w:r w:rsidRPr="007B112A">
        <w:rPr>
          <w:sz w:val="16"/>
        </w:rPr>
        <w:t xml:space="preserve"> Supreme Court’s </w:t>
      </w:r>
      <w:r w:rsidRPr="007B112A">
        <w:rPr>
          <w:rStyle w:val="StyleUnderline"/>
        </w:rPr>
        <w:t xml:space="preserve">challenge of the administrative state might </w:t>
      </w:r>
      <w:r w:rsidRPr="007B112A">
        <w:rPr>
          <w:rStyle w:val="Emphasis"/>
        </w:rPr>
        <w:t>undermine the administrative presidency</w:t>
      </w:r>
      <w:r w:rsidRPr="007B112A">
        <w:rPr>
          <w:sz w:val="16"/>
        </w:rPr>
        <w:t xml:space="preserve"> </w:t>
      </w:r>
      <w:r w:rsidRPr="007B112A">
        <w:rPr>
          <w:rStyle w:val="StyleUnderline"/>
          <w:highlight w:val="cyan"/>
        </w:rPr>
        <w:t xml:space="preserve">by </w:t>
      </w:r>
      <w:r w:rsidRPr="007B112A">
        <w:rPr>
          <w:rStyle w:val="Emphasis"/>
          <w:highlight w:val="cyan"/>
        </w:rPr>
        <w:t>limiting</w:t>
      </w:r>
      <w:r w:rsidRPr="007B112A">
        <w:rPr>
          <w:rStyle w:val="Emphasis"/>
        </w:rPr>
        <w:t xml:space="preserve"> the scope</w:t>
      </w:r>
      <w:r w:rsidRPr="007B112A">
        <w:rPr>
          <w:rStyle w:val="StyleUnderline"/>
        </w:rPr>
        <w:t xml:space="preserve"> of </w:t>
      </w:r>
      <w:r w:rsidRPr="007B112A">
        <w:rPr>
          <w:rStyle w:val="Emphasis"/>
        </w:rPr>
        <w:t xml:space="preserve">bureaucratic </w:t>
      </w:r>
      <w:r w:rsidRPr="007B112A">
        <w:rPr>
          <w:rStyle w:val="Emphasis"/>
          <w:highlight w:val="cyan"/>
        </w:rPr>
        <w:t>agency autonomy</w:t>
      </w:r>
      <w:r w:rsidRPr="007B112A">
        <w:rPr>
          <w:sz w:val="16"/>
        </w:rPr>
        <w:t xml:space="preserve">, as in the case of Loper Bright. Since Trump seeks to weaken and dismantle the administrative state, </w:t>
      </w:r>
      <w:r w:rsidRPr="007B112A">
        <w:rPr>
          <w:rStyle w:val="StyleUnderline"/>
          <w:highlight w:val="cyan"/>
        </w:rPr>
        <w:t>Loper Bright</w:t>
      </w:r>
      <w:r w:rsidRPr="007B112A">
        <w:rPr>
          <w:rStyle w:val="StyleUnderline"/>
        </w:rPr>
        <w:t xml:space="preserve"> and the Court’s challenge</w:t>
      </w:r>
      <w:r w:rsidRPr="007B112A">
        <w:rPr>
          <w:sz w:val="16"/>
        </w:rPr>
        <w:t xml:space="preserve"> to the administrative state </w:t>
      </w:r>
      <w:r w:rsidRPr="007B112A">
        <w:rPr>
          <w:rStyle w:val="StyleUnderline"/>
        </w:rPr>
        <w:t xml:space="preserve">has actually </w:t>
      </w:r>
      <w:r w:rsidRPr="007B112A">
        <w:rPr>
          <w:rStyle w:val="Emphasis"/>
          <w:highlight w:val="cyan"/>
        </w:rPr>
        <w:t>aligned</w:t>
      </w:r>
      <w:r w:rsidRPr="007B112A">
        <w:rPr>
          <w:rStyle w:val="Emphasis"/>
        </w:rPr>
        <w:t xml:space="preserve"> with Trump’s </w:t>
      </w:r>
      <w:r w:rsidRPr="007B112A">
        <w:rPr>
          <w:rStyle w:val="Emphasis"/>
          <w:highlight w:val="cyan"/>
        </w:rPr>
        <w:t>bureaucratic retrenchment</w:t>
      </w:r>
      <w:r w:rsidRPr="007B112A">
        <w:rPr>
          <w:rStyle w:val="Emphasis"/>
        </w:rPr>
        <w:t xml:space="preserve"> efforts</w:t>
      </w:r>
      <w:r w:rsidRPr="007B112A">
        <w:rPr>
          <w:rStyle w:val="StyleUnderline"/>
        </w:rPr>
        <w:t>,</w:t>
      </w:r>
      <w:r w:rsidRPr="007B112A">
        <w:rPr>
          <w:sz w:val="16"/>
        </w:rPr>
        <w:t xml:space="preserve"> at least for now. Loper Bright overturned the judicial deference provided to bureaucratic agencies; </w:t>
      </w:r>
      <w:r w:rsidRPr="007B112A">
        <w:rPr>
          <w:rStyle w:val="StyleUnderline"/>
        </w:rPr>
        <w:t>it held that judges no longer must defer to agency officials when interpreting ambiguous federal statutes, overturning the “Chevron deference” doctrine</w:t>
      </w:r>
      <w:r w:rsidRPr="007B112A">
        <w:rPr>
          <w:sz w:val="16"/>
        </w:rPr>
        <w:t xml:space="preserve">. In this way, </w:t>
      </w:r>
      <w:r w:rsidRPr="007B112A">
        <w:rPr>
          <w:rStyle w:val="StyleUnderline"/>
        </w:rPr>
        <w:t xml:space="preserve">Loper Bright </w:t>
      </w:r>
      <w:r w:rsidRPr="007B112A">
        <w:rPr>
          <w:rStyle w:val="Emphasis"/>
          <w:highlight w:val="cyan"/>
        </w:rPr>
        <w:t>shifts power</w:t>
      </w:r>
      <w:r w:rsidRPr="007B112A">
        <w:rPr>
          <w:rStyle w:val="StyleUnderline"/>
        </w:rPr>
        <w:t xml:space="preserve"> from the executive branch </w:t>
      </w:r>
      <w:r w:rsidRPr="007B112A">
        <w:rPr>
          <w:rStyle w:val="StyleUnderline"/>
          <w:highlight w:val="cyan"/>
        </w:rPr>
        <w:t>to</w:t>
      </w:r>
      <w:r w:rsidRPr="007B112A">
        <w:rPr>
          <w:rStyle w:val="StyleUnderline"/>
        </w:rPr>
        <w:t xml:space="preserve"> the </w:t>
      </w:r>
      <w:r w:rsidRPr="007B112A">
        <w:rPr>
          <w:rStyle w:val="StyleUnderline"/>
          <w:highlight w:val="cyan"/>
        </w:rPr>
        <w:t>judicial branch</w:t>
      </w:r>
      <w:r w:rsidRPr="007B112A">
        <w:rPr>
          <w:sz w:val="16"/>
        </w:rPr>
        <w:t xml:space="preserve">, as presented in last year’s Annual Review. Thus, with a Supreme Court supportive of executive power (but skeptical of the administrative state) coupled with the rise of a more transactional presidency, American </w:t>
      </w:r>
      <w:r w:rsidRPr="007B112A">
        <w:rPr>
          <w:rStyle w:val="StyleUnderline"/>
        </w:rPr>
        <w:t>intergovernmental relations remain in an uncertain transition</w:t>
      </w:r>
      <w:r w:rsidRPr="007B112A">
        <w:rPr>
          <w:sz w:val="16"/>
        </w:rPr>
        <w:t>. With these changes, states can potentially deepen their divergence as they challenge federal administrative regulations in a Supreme Court more open to questioning the administrative state.</w:t>
      </w:r>
    </w:p>
    <w:p w14:paraId="44BF819A" w14:textId="77777777" w:rsidR="00066FE2" w:rsidRPr="007B112A" w:rsidRDefault="00066FE2" w:rsidP="00066FE2">
      <w:pPr>
        <w:rPr>
          <w:sz w:val="16"/>
        </w:rPr>
      </w:pPr>
      <w:r w:rsidRPr="007B112A">
        <w:rPr>
          <w:rStyle w:val="Emphasis"/>
          <w:highlight w:val="cyan"/>
        </w:rPr>
        <w:t>Other</w:t>
      </w:r>
      <w:r w:rsidRPr="007B112A">
        <w:rPr>
          <w:rStyle w:val="Emphasis"/>
        </w:rPr>
        <w:t xml:space="preserve"> administrative state </w:t>
      </w:r>
      <w:r w:rsidRPr="007B112A">
        <w:rPr>
          <w:rStyle w:val="Emphasis"/>
          <w:highlight w:val="cyan"/>
        </w:rPr>
        <w:t>rulings</w:t>
      </w:r>
      <w:r w:rsidRPr="007B112A">
        <w:rPr>
          <w:sz w:val="16"/>
        </w:rPr>
        <w:t xml:space="preserve"> this term </w:t>
      </w:r>
      <w:r w:rsidRPr="007B112A">
        <w:rPr>
          <w:rStyle w:val="StyleUnderline"/>
        </w:rPr>
        <w:t>may</w:t>
      </w:r>
      <w:r w:rsidRPr="007B112A">
        <w:rPr>
          <w:sz w:val="16"/>
        </w:rPr>
        <w:t xml:space="preserve"> also </w:t>
      </w:r>
      <w:r w:rsidRPr="007B112A">
        <w:rPr>
          <w:rStyle w:val="Emphasis"/>
          <w:highlight w:val="cyan"/>
        </w:rPr>
        <w:t>weaken</w:t>
      </w:r>
      <w:r w:rsidRPr="007B112A">
        <w:rPr>
          <w:rStyle w:val="Emphasis"/>
        </w:rPr>
        <w:t xml:space="preserve"> federal </w:t>
      </w:r>
      <w:r w:rsidRPr="007B112A">
        <w:rPr>
          <w:rStyle w:val="Emphasis"/>
          <w:highlight w:val="cyan"/>
        </w:rPr>
        <w:t>agency power</w:t>
      </w:r>
      <w:r w:rsidRPr="007B112A">
        <w:rPr>
          <w:sz w:val="16"/>
        </w:rPr>
        <w:t xml:space="preserve">. For example, </w:t>
      </w:r>
      <w:r w:rsidRPr="007B112A">
        <w:rPr>
          <w:rStyle w:val="Emphasis"/>
          <w:highlight w:val="cyan"/>
        </w:rPr>
        <w:t>Corner Post,</w:t>
      </w:r>
      <w:r w:rsidRPr="007B112A">
        <w:rPr>
          <w:rStyle w:val="Emphasis"/>
        </w:rPr>
        <w:t xml:space="preserve"> Inc. v. Board of Governors</w:t>
      </w:r>
      <w:r w:rsidRPr="007B112A">
        <w:rPr>
          <w:sz w:val="16"/>
        </w:rPr>
        <w:t xml:space="preserve"> of the Federal Reserve System </w:t>
      </w:r>
      <w:r w:rsidRPr="007B112A">
        <w:rPr>
          <w:rStyle w:val="StyleUnderline"/>
        </w:rPr>
        <w:t>held that federal</w:t>
      </w:r>
      <w:r w:rsidRPr="007B112A">
        <w:rPr>
          <w:sz w:val="16"/>
        </w:rPr>
        <w:t xml:space="preserve"> rules and </w:t>
      </w:r>
      <w:r w:rsidRPr="007B112A">
        <w:rPr>
          <w:rStyle w:val="StyleUnderline"/>
        </w:rPr>
        <w:t>regulations are open to challenge under the Administrative Procedure Act</w:t>
      </w:r>
      <w:r w:rsidRPr="007B112A">
        <w:rPr>
          <w:sz w:val="16"/>
        </w:rPr>
        <w:t xml:space="preserve">, expanding the time frame to sue federal agencies. Indeed, the dissenting opinion from Justice Ketanji Brown Jackson claimed that combined with the Court’s decision in Loper-Brown, </w:t>
      </w:r>
      <w:r w:rsidRPr="007B112A">
        <w:rPr>
          <w:rStyle w:val="Emphasis"/>
        </w:rPr>
        <w:t xml:space="preserve">Corner Post would </w:t>
      </w:r>
      <w:r w:rsidRPr="007B112A">
        <w:rPr>
          <w:rStyle w:val="Emphasis"/>
          <w:highlight w:val="cyan"/>
        </w:rPr>
        <w:t>create a “tsunami of lawsuits,”</w:t>
      </w:r>
      <w:r w:rsidRPr="007B112A">
        <w:rPr>
          <w:sz w:val="16"/>
        </w:rPr>
        <w:t xml:space="preserve"> </w:t>
      </w:r>
      <w:r w:rsidRPr="007B112A">
        <w:rPr>
          <w:rStyle w:val="StyleUnderline"/>
          <w:highlight w:val="cyan"/>
        </w:rPr>
        <w:t>which</w:t>
      </w:r>
      <w:r w:rsidRPr="007B112A">
        <w:rPr>
          <w:rStyle w:val="StyleUnderline"/>
        </w:rPr>
        <w:t xml:space="preserve"> could “</w:t>
      </w:r>
      <w:r w:rsidRPr="007B112A">
        <w:rPr>
          <w:rStyle w:val="Emphasis"/>
          <w:highlight w:val="cyan"/>
        </w:rPr>
        <w:t>devastate</w:t>
      </w:r>
      <w:r w:rsidRPr="007B112A">
        <w:rPr>
          <w:rStyle w:val="Emphasis"/>
        </w:rPr>
        <w:t xml:space="preserve"> the </w:t>
      </w:r>
      <w:r w:rsidRPr="007B112A">
        <w:rPr>
          <w:rStyle w:val="Emphasis"/>
          <w:highlight w:val="cyan"/>
        </w:rPr>
        <w:t>function of the fed</w:t>
      </w:r>
      <w:r w:rsidRPr="007B112A">
        <w:rPr>
          <w:rStyle w:val="Emphasis"/>
        </w:rPr>
        <w:t>eral government</w:t>
      </w:r>
      <w:r w:rsidRPr="007B112A">
        <w:rPr>
          <w:sz w:val="16"/>
        </w:rPr>
        <w:t xml:space="preserve">” (Howe 2024). Moreover, the Court concluded that Securities and Exchange Commission (SEC) civil enforcement proceedings must proceed in an Article III court before a jury in SEC v. </w:t>
      </w:r>
      <w:proofErr w:type="spellStart"/>
      <w:r w:rsidRPr="007B112A">
        <w:rPr>
          <w:rStyle w:val="Emphasis"/>
        </w:rPr>
        <w:t>Jarkesy</w:t>
      </w:r>
      <w:proofErr w:type="spellEnd"/>
      <w:r w:rsidRPr="007B112A">
        <w:rPr>
          <w:sz w:val="16"/>
        </w:rPr>
        <w:t xml:space="preserve">. The 6-3 win for the regulated parties </w:t>
      </w:r>
      <w:r w:rsidRPr="007B112A">
        <w:rPr>
          <w:rStyle w:val="StyleUnderline"/>
        </w:rPr>
        <w:t>suggests that the environment is favorable for plaintiffs</w:t>
      </w:r>
      <w:r w:rsidRPr="007B112A">
        <w:rPr>
          <w:sz w:val="16"/>
        </w:rPr>
        <w:t xml:space="preserve"> challenging agency rulemaking and adjudication in general.</w:t>
      </w:r>
    </w:p>
    <w:p w14:paraId="01DBD7C0" w14:textId="77777777" w:rsidR="00066FE2" w:rsidRPr="007B112A" w:rsidRDefault="00066FE2" w:rsidP="00066FE2"/>
    <w:p w14:paraId="69F09C51" w14:textId="77777777" w:rsidR="00066FE2" w:rsidRPr="007B112A" w:rsidRDefault="00066FE2" w:rsidP="00066FE2"/>
    <w:p w14:paraId="112E4955" w14:textId="77777777" w:rsidR="00B6065A" w:rsidRPr="00B6065A" w:rsidRDefault="00B6065A" w:rsidP="00B6065A"/>
    <w:p w14:paraId="7D0F2E28" w14:textId="42B73381" w:rsidR="00B6065A" w:rsidRDefault="00B6065A" w:rsidP="00B6065A">
      <w:pPr>
        <w:pStyle w:val="Heading2"/>
      </w:pPr>
      <w:r>
        <w:t xml:space="preserve">Administration </w:t>
      </w:r>
    </w:p>
    <w:p w14:paraId="246E0BB2" w14:textId="77777777" w:rsidR="00544E9B" w:rsidRPr="007B112A" w:rsidRDefault="00544E9B" w:rsidP="00544E9B">
      <w:pPr>
        <w:pStyle w:val="Heading3"/>
        <w:rPr>
          <w:rStyle w:val="Heading4Char"/>
          <w:rFonts w:cs="Calibri"/>
        </w:rPr>
      </w:pPr>
      <w:r w:rsidRPr="007B112A">
        <w:rPr>
          <w:rFonts w:cs="Calibri"/>
        </w:rPr>
        <w:t>Impact---Overview---2NC</w:t>
      </w:r>
    </w:p>
    <w:p w14:paraId="2CC38415" w14:textId="77777777" w:rsidR="00544E9B" w:rsidRPr="007B112A" w:rsidRDefault="00544E9B" w:rsidP="00544E9B">
      <w:pPr>
        <w:pStyle w:val="Analytic"/>
        <w:rPr>
          <w:rStyle w:val="Heading4Char"/>
          <w:rFonts w:cs="Calibri"/>
        </w:rPr>
      </w:pPr>
      <w:r w:rsidRPr="007B112A">
        <w:rPr>
          <w:rFonts w:cs="Calibri"/>
        </w:rPr>
        <w:t xml:space="preserve">Dual sovereignty </w:t>
      </w:r>
      <w:r w:rsidRPr="007B112A">
        <w:rPr>
          <w:rFonts w:cs="Calibri"/>
          <w:u w:val="single"/>
        </w:rPr>
        <w:t>outweighs</w:t>
      </w:r>
      <w:r w:rsidRPr="007B112A">
        <w:rPr>
          <w:rFonts w:cs="Calibri"/>
        </w:rPr>
        <w:t>.</w:t>
      </w:r>
    </w:p>
    <w:p w14:paraId="63AED9FE" w14:textId="77777777" w:rsidR="00544E9B" w:rsidRPr="007B112A" w:rsidRDefault="00544E9B" w:rsidP="00544E9B">
      <w:pPr>
        <w:pStyle w:val="Analytic"/>
        <w:rPr>
          <w:rStyle w:val="Heading4Char"/>
          <w:rFonts w:cs="Calibri"/>
        </w:rPr>
      </w:pPr>
      <w:r w:rsidRPr="007B112A">
        <w:rPr>
          <w:rFonts w:cs="Calibri"/>
        </w:rPr>
        <w:t xml:space="preserve">A series of </w:t>
      </w:r>
      <w:r w:rsidRPr="007B112A">
        <w:rPr>
          <w:rFonts w:cs="Calibri"/>
          <w:u w:val="single"/>
        </w:rPr>
        <w:t>existential crises</w:t>
      </w:r>
      <w:r w:rsidRPr="007B112A">
        <w:rPr>
          <w:rFonts w:cs="Calibri"/>
        </w:rPr>
        <w:t xml:space="preserve">---warming, nuke war, rogue tech, and pandemics are all inevitable absent a </w:t>
      </w:r>
      <w:r w:rsidRPr="007B112A">
        <w:rPr>
          <w:rFonts w:cs="Calibri"/>
          <w:u w:val="single"/>
        </w:rPr>
        <w:t>flexible</w:t>
      </w:r>
      <w:r w:rsidRPr="007B112A">
        <w:rPr>
          <w:rFonts w:cs="Calibri"/>
        </w:rPr>
        <w:t xml:space="preserve"> regulatory system. Otherwise, federal overreach </w:t>
      </w:r>
      <w:r w:rsidRPr="007B112A">
        <w:rPr>
          <w:rFonts w:cs="Calibri"/>
          <w:u w:val="single"/>
        </w:rPr>
        <w:t>ossifies</w:t>
      </w:r>
      <w:r w:rsidRPr="007B112A">
        <w:rPr>
          <w:rFonts w:cs="Calibri"/>
        </w:rPr>
        <w:t xml:space="preserve"> the </w:t>
      </w:r>
      <w:proofErr w:type="gramStart"/>
      <w:r w:rsidRPr="007B112A">
        <w:rPr>
          <w:rFonts w:cs="Calibri"/>
          <w:u w:val="single"/>
        </w:rPr>
        <w:t>innovation</w:t>
      </w:r>
      <w:proofErr w:type="gramEnd"/>
      <w:r w:rsidRPr="007B112A">
        <w:rPr>
          <w:rFonts w:cs="Calibri"/>
          <w:u w:val="single"/>
        </w:rPr>
        <w:t xml:space="preserve"> ecosystem</w:t>
      </w:r>
      <w:r w:rsidRPr="007B112A">
        <w:rPr>
          <w:rFonts w:cs="Calibri"/>
        </w:rPr>
        <w:t>. That’s Weiss.</w:t>
      </w:r>
    </w:p>
    <w:p w14:paraId="45EDC03D" w14:textId="77777777" w:rsidR="00544E9B" w:rsidRPr="007B112A" w:rsidRDefault="00544E9B" w:rsidP="00544E9B">
      <w:pPr>
        <w:pStyle w:val="Analytic"/>
        <w:rPr>
          <w:rStyle w:val="Heading4Char"/>
          <w:rFonts w:cs="Calibri"/>
        </w:rPr>
      </w:pPr>
      <w:r w:rsidRPr="007B112A">
        <w:rPr>
          <w:rFonts w:cs="Calibri"/>
        </w:rPr>
        <w:t xml:space="preserve">Each is </w:t>
      </w:r>
      <w:r w:rsidRPr="007B112A">
        <w:rPr>
          <w:rFonts w:cs="Calibri"/>
          <w:u w:val="single"/>
        </w:rPr>
        <w:t>terminal</w:t>
      </w:r>
      <w:r w:rsidRPr="007B112A">
        <w:rPr>
          <w:rFonts w:cs="Calibri"/>
        </w:rPr>
        <w:t>:</w:t>
      </w:r>
    </w:p>
    <w:p w14:paraId="4CF4AB44" w14:textId="77777777" w:rsidR="00544E9B" w:rsidRPr="007B112A" w:rsidRDefault="00544E9B" w:rsidP="00544E9B">
      <w:pPr>
        <w:pStyle w:val="Heading4"/>
        <w:rPr>
          <w:rFonts w:cs="Calibri"/>
        </w:rPr>
      </w:pPr>
      <w:r w:rsidRPr="007B112A">
        <w:rPr>
          <w:rFonts w:cs="Calibri"/>
        </w:rPr>
        <w:t xml:space="preserve">Weiss says regulation checks </w:t>
      </w:r>
      <w:r w:rsidRPr="007B112A">
        <w:rPr>
          <w:rFonts w:cs="Calibri"/>
          <w:u w:val="single"/>
        </w:rPr>
        <w:t>rogue</w:t>
      </w:r>
      <w:r w:rsidRPr="007B112A">
        <w:rPr>
          <w:rFonts w:cs="Calibri"/>
        </w:rPr>
        <w:t xml:space="preserve"> AI, genetic </w:t>
      </w:r>
      <w:r w:rsidRPr="007B112A">
        <w:rPr>
          <w:rFonts w:cs="Calibri"/>
          <w:u w:val="single"/>
        </w:rPr>
        <w:t>modification</w:t>
      </w:r>
      <w:r w:rsidRPr="007B112A">
        <w:rPr>
          <w:rFonts w:cs="Calibri"/>
        </w:rPr>
        <w:t xml:space="preserve">, and </w:t>
      </w:r>
      <w:r w:rsidRPr="007B112A">
        <w:rPr>
          <w:rFonts w:cs="Calibri"/>
          <w:u w:val="single"/>
        </w:rPr>
        <w:t>geoengineering</w:t>
      </w:r>
      <w:r w:rsidRPr="007B112A">
        <w:rPr>
          <w:rFonts w:cs="Calibri"/>
        </w:rPr>
        <w:t>.</w:t>
      </w:r>
    </w:p>
    <w:p w14:paraId="615B3800" w14:textId="77777777" w:rsidR="00544E9B" w:rsidRPr="007B112A" w:rsidRDefault="00544E9B" w:rsidP="00544E9B">
      <w:pPr>
        <w:rPr>
          <w:rFonts w:eastAsiaTheme="majorEastAsia"/>
          <w:b/>
          <w:iCs/>
          <w:sz w:val="26"/>
        </w:rPr>
      </w:pPr>
      <w:r w:rsidRPr="007B112A">
        <w:t>&lt;&lt;&lt;</w:t>
      </w:r>
      <w:r w:rsidRPr="007B112A">
        <w:rPr>
          <w:highlight w:val="darkGray"/>
        </w:rPr>
        <w:t>FOR REFERENCE</w:t>
      </w:r>
      <w:r w:rsidRPr="007B112A">
        <w:t>&gt;&gt;&gt;</w:t>
      </w:r>
    </w:p>
    <w:p w14:paraId="03805236" w14:textId="77777777" w:rsidR="00544E9B" w:rsidRPr="007B112A" w:rsidRDefault="00544E9B" w:rsidP="00544E9B">
      <w:pPr>
        <w:rPr>
          <w:rStyle w:val="Heading4Char"/>
          <w:rFonts w:cs="Calibri"/>
        </w:rPr>
      </w:pPr>
      <w:r w:rsidRPr="007B112A">
        <w:rPr>
          <w:rStyle w:val="StyleUnderline"/>
          <w:highlight w:val="darkGray"/>
        </w:rPr>
        <w:t>We need</w:t>
      </w:r>
      <w:r w:rsidRPr="007B112A">
        <w:rPr>
          <w:rStyle w:val="StyleUnderline"/>
        </w:rPr>
        <w:t xml:space="preserve"> to</w:t>
      </w:r>
      <w:r w:rsidRPr="007B112A">
        <w:rPr>
          <w:sz w:val="16"/>
        </w:rPr>
        <w:t xml:space="preserve"> </w:t>
      </w:r>
      <w:r w:rsidRPr="007B112A">
        <w:rPr>
          <w:rStyle w:val="Emphasis"/>
        </w:rPr>
        <w:t xml:space="preserve">devise </w:t>
      </w:r>
      <w:r w:rsidRPr="007B112A">
        <w:rPr>
          <w:rStyle w:val="Emphasis"/>
          <w:highlight w:val="darkGray"/>
        </w:rPr>
        <w:t>limits</w:t>
      </w:r>
      <w:r w:rsidRPr="007B112A">
        <w:rPr>
          <w:sz w:val="16"/>
          <w:highlight w:val="darkGray"/>
        </w:rPr>
        <w:t xml:space="preserve"> </w:t>
      </w:r>
      <w:r w:rsidRPr="007B112A">
        <w:rPr>
          <w:rStyle w:val="StyleUnderline"/>
          <w:highlight w:val="darkGray"/>
        </w:rPr>
        <w:t>on</w:t>
      </w:r>
      <w:r w:rsidRPr="007B112A">
        <w:rPr>
          <w:sz w:val="16"/>
        </w:rPr>
        <w:t xml:space="preserve"> technological </w:t>
      </w:r>
      <w:r w:rsidRPr="007B112A">
        <w:rPr>
          <w:rStyle w:val="Emphasis"/>
          <w:highlight w:val="darkGray"/>
        </w:rPr>
        <w:t>innovations</w:t>
      </w:r>
      <w:r w:rsidRPr="007B112A">
        <w:rPr>
          <w:sz w:val="16"/>
        </w:rPr>
        <w:t xml:space="preserve"> like autonomous weapons and hypersonic missiles </w:t>
      </w:r>
      <w:r w:rsidRPr="007B112A">
        <w:rPr>
          <w:rStyle w:val="StyleUnderline"/>
          <w:highlight w:val="darkGray"/>
        </w:rPr>
        <w:t>that</w:t>
      </w:r>
      <w:r w:rsidRPr="007B112A">
        <w:rPr>
          <w:sz w:val="16"/>
        </w:rPr>
        <w:t xml:space="preserve"> can </w:t>
      </w:r>
      <w:r w:rsidRPr="007B112A">
        <w:rPr>
          <w:rStyle w:val="StyleUnderline"/>
        </w:rPr>
        <w:t>lead to</w:t>
      </w:r>
      <w:r w:rsidRPr="007B112A">
        <w:rPr>
          <w:sz w:val="16"/>
        </w:rPr>
        <w:t xml:space="preserve"> </w:t>
      </w:r>
      <w:r w:rsidRPr="007B112A">
        <w:rPr>
          <w:rStyle w:val="Emphasis"/>
        </w:rPr>
        <w:t xml:space="preserve">unintended </w:t>
      </w:r>
      <w:r w:rsidRPr="007B112A">
        <w:rPr>
          <w:rStyle w:val="Emphasis"/>
          <w:highlight w:val="darkGray"/>
        </w:rPr>
        <w:t>nuclear war</w:t>
      </w:r>
      <w:r w:rsidRPr="007B112A">
        <w:rPr>
          <w:rStyle w:val="StyleUnderline"/>
        </w:rPr>
        <w:t xml:space="preserve">. We need </w:t>
      </w:r>
      <w:r w:rsidRPr="007B112A">
        <w:rPr>
          <w:rStyle w:val="StyleUnderline"/>
          <w:highlight w:val="darkGray"/>
        </w:rPr>
        <w:t>to</w:t>
      </w:r>
      <w:r w:rsidRPr="007B112A">
        <w:rPr>
          <w:sz w:val="16"/>
        </w:rPr>
        <w:t xml:space="preserve"> restructure our economy and redesign our cities to end, or at least to limit the use of fossil fuels and to increase the efficiency of our use of energy and materials. We need </w:t>
      </w:r>
      <w:r w:rsidRPr="007B112A">
        <w:rPr>
          <w:rStyle w:val="Emphasis"/>
          <w:highlight w:val="darkGray"/>
        </w:rPr>
        <w:t>control</w:t>
      </w:r>
      <w:r w:rsidRPr="007B112A">
        <w:rPr>
          <w:sz w:val="16"/>
          <w:highlight w:val="darkGray"/>
        </w:rPr>
        <w:t>s</w:t>
      </w:r>
      <w:r w:rsidRPr="007B112A">
        <w:rPr>
          <w:sz w:val="16"/>
        </w:rPr>
        <w:t xml:space="preserve"> on </w:t>
      </w:r>
      <w:r w:rsidRPr="007B112A">
        <w:rPr>
          <w:rStyle w:val="StyleUnderline"/>
        </w:rPr>
        <w:t>technologies like</w:t>
      </w:r>
      <w:r w:rsidRPr="007B112A">
        <w:rPr>
          <w:sz w:val="16"/>
        </w:rPr>
        <w:t xml:space="preserve"> </w:t>
      </w:r>
      <w:r w:rsidRPr="007B112A">
        <w:rPr>
          <w:rStyle w:val="Emphasis"/>
          <w:highlight w:val="darkGray"/>
        </w:rPr>
        <w:t>a</w:t>
      </w:r>
      <w:r w:rsidRPr="007B112A">
        <w:rPr>
          <w:sz w:val="16"/>
        </w:rPr>
        <w:t xml:space="preserve">rtificial </w:t>
      </w:r>
      <w:r w:rsidRPr="007B112A">
        <w:rPr>
          <w:rStyle w:val="Emphasis"/>
          <w:highlight w:val="darkGray"/>
        </w:rPr>
        <w:t>i</w:t>
      </w:r>
      <w:r w:rsidRPr="007B112A">
        <w:rPr>
          <w:sz w:val="16"/>
        </w:rPr>
        <w:t xml:space="preserve">ntelligence, </w:t>
      </w:r>
      <w:r w:rsidRPr="007B112A">
        <w:rPr>
          <w:rStyle w:val="Emphasis"/>
          <w:highlight w:val="darkGray"/>
        </w:rPr>
        <w:t>gene drivers</w:t>
      </w:r>
      <w:r w:rsidRPr="007B112A">
        <w:rPr>
          <w:rStyle w:val="StyleUnderline"/>
          <w:highlight w:val="darkGray"/>
        </w:rPr>
        <w:t xml:space="preserve">, and </w:t>
      </w:r>
      <w:r w:rsidRPr="007B112A">
        <w:rPr>
          <w:rStyle w:val="Emphasis"/>
          <w:highlight w:val="darkGray"/>
        </w:rPr>
        <w:t>geoengineering</w:t>
      </w:r>
      <w:r w:rsidRPr="007B112A">
        <w:rPr>
          <w:sz w:val="16"/>
        </w:rPr>
        <w:t xml:space="preserve">, </w:t>
      </w:r>
      <w:r w:rsidRPr="007B112A">
        <w:rPr>
          <w:rStyle w:val="StyleUnderline"/>
        </w:rPr>
        <w:t xml:space="preserve">all of </w:t>
      </w:r>
      <w:r w:rsidRPr="007B112A">
        <w:rPr>
          <w:rStyle w:val="StyleUnderline"/>
          <w:highlight w:val="darkGray"/>
        </w:rPr>
        <w:t>which</w:t>
      </w:r>
      <w:r w:rsidRPr="007B112A">
        <w:rPr>
          <w:sz w:val="16"/>
        </w:rPr>
        <w:t xml:space="preserve"> both promise major benefits and </w:t>
      </w:r>
      <w:r w:rsidRPr="007B112A">
        <w:rPr>
          <w:rStyle w:val="StyleUnderline"/>
          <w:highlight w:val="darkGray"/>
        </w:rPr>
        <w:t>involve</w:t>
      </w:r>
      <w:r w:rsidRPr="007B112A">
        <w:rPr>
          <w:sz w:val="16"/>
          <w:highlight w:val="darkGray"/>
        </w:rPr>
        <w:t xml:space="preserve"> </w:t>
      </w:r>
      <w:r w:rsidRPr="007B112A">
        <w:rPr>
          <w:rStyle w:val="Emphasis"/>
          <w:highlight w:val="darkGray"/>
        </w:rPr>
        <w:t>great risks</w:t>
      </w:r>
      <w:r w:rsidRPr="007B112A">
        <w:rPr>
          <w:rStyle w:val="StyleUnderline"/>
        </w:rPr>
        <w:t>. We need to defend ourselves</w:t>
      </w:r>
      <w:r w:rsidRPr="007B112A">
        <w:rPr>
          <w:sz w:val="16"/>
        </w:rPr>
        <w:t xml:space="preserve"> against </w:t>
      </w:r>
      <w:r w:rsidRPr="007B112A">
        <w:rPr>
          <w:rStyle w:val="Emphasis"/>
        </w:rPr>
        <w:t>tech</w:t>
      </w:r>
      <w:r w:rsidRPr="007B112A">
        <w:rPr>
          <w:sz w:val="16"/>
        </w:rPr>
        <w:t>nology</w:t>
      </w:r>
      <w:r w:rsidRPr="007B112A">
        <w:rPr>
          <w:rStyle w:val="Emphasis"/>
        </w:rPr>
        <w:t>-based attacks</w:t>
      </w:r>
      <w:r w:rsidRPr="007B112A">
        <w:rPr>
          <w:sz w:val="16"/>
        </w:rPr>
        <w:t xml:space="preserve"> </w:t>
      </w:r>
      <w:r w:rsidRPr="007B112A">
        <w:rPr>
          <w:rStyle w:val="StyleUnderline"/>
        </w:rPr>
        <w:t>on</w:t>
      </w:r>
      <w:r w:rsidRPr="007B112A">
        <w:rPr>
          <w:sz w:val="16"/>
        </w:rPr>
        <w:t xml:space="preserve"> the </w:t>
      </w:r>
      <w:r w:rsidRPr="007B112A">
        <w:rPr>
          <w:rStyle w:val="Emphasis"/>
        </w:rPr>
        <w:t>values</w:t>
      </w:r>
      <w:r w:rsidRPr="007B112A">
        <w:rPr>
          <w:sz w:val="16"/>
        </w:rPr>
        <w:t xml:space="preserve"> of freedom of thought, communication, innovation, and access to information that were embodied in the original design of the Internet and social media but are now under attack.</w:t>
      </w:r>
    </w:p>
    <w:p w14:paraId="6CDE9EE8" w14:textId="77777777" w:rsidR="00544E9B" w:rsidRPr="007B112A" w:rsidRDefault="00544E9B" w:rsidP="00544E9B">
      <w:pPr>
        <w:pStyle w:val="Heading4"/>
        <w:rPr>
          <w:rStyle w:val="Heading4Char"/>
          <w:rFonts w:cs="Calibri"/>
        </w:rPr>
      </w:pPr>
      <w:r w:rsidRPr="007B112A">
        <w:rPr>
          <w:rFonts w:cs="Calibri"/>
        </w:rPr>
        <w:t xml:space="preserve">External appointments delete </w:t>
      </w:r>
      <w:r w:rsidRPr="007B112A">
        <w:rPr>
          <w:rFonts w:cs="Calibri"/>
          <w:u w:val="single"/>
        </w:rPr>
        <w:t>all accountability</w:t>
      </w:r>
      <w:r w:rsidRPr="007B112A">
        <w:rPr>
          <w:rFonts w:cs="Calibri"/>
        </w:rPr>
        <w:t>.</w:t>
      </w:r>
    </w:p>
    <w:p w14:paraId="33831A73" w14:textId="77777777" w:rsidR="00544E9B" w:rsidRPr="007B112A" w:rsidRDefault="00544E9B" w:rsidP="00544E9B">
      <w:pPr>
        <w:rPr>
          <w:rStyle w:val="Heading4Char"/>
          <w:rFonts w:cs="Calibri"/>
        </w:rPr>
      </w:pPr>
      <w:r w:rsidRPr="007B112A">
        <w:t xml:space="preserve">Alex </w:t>
      </w:r>
      <w:r w:rsidRPr="007B112A">
        <w:rPr>
          <w:rStyle w:val="Style13ptBold"/>
        </w:rPr>
        <w:t>MacDonald 25</w:t>
      </w:r>
      <w:r w:rsidRPr="007B112A">
        <w:t xml:space="preserve">. Counsel for Record, Workplace Policy Institute, Littler </w:t>
      </w:r>
      <w:proofErr w:type="spellStart"/>
      <w:r w:rsidRPr="007B112A">
        <w:t>Mendleson</w:t>
      </w:r>
      <w:proofErr w:type="spellEnd"/>
      <w:r w:rsidRPr="007B112A">
        <w:t xml:space="preserve"> PC. “Brief of the Mackinac Center for Public Policy, Institute for the American Worker and Pelican Institute for Public Policy as Amici Curiae in Support of Respondents.” FCC v Consumers Research. February 11, 2025. https://www.supremecourt.gov/DocketPDF/24/24-354/342444/20250211095022804_24-354%20and%2024-422%20MACDONALD%20AMI%20ALL%20PDFA.pdf</w:t>
      </w:r>
    </w:p>
    <w:p w14:paraId="479A8478" w14:textId="77777777" w:rsidR="00544E9B" w:rsidRPr="007B112A" w:rsidRDefault="00544E9B" w:rsidP="00544E9B">
      <w:pPr>
        <w:rPr>
          <w:rStyle w:val="Heading4Char"/>
          <w:rFonts w:cs="Calibri"/>
        </w:rPr>
      </w:pPr>
      <w:r w:rsidRPr="007B112A">
        <w:rPr>
          <w:sz w:val="16"/>
        </w:rPr>
        <w:t xml:space="preserve">That approach effectively treats the distinction as a legal nicety. But in fact, </w:t>
      </w:r>
      <w:r w:rsidRPr="007B112A">
        <w:rPr>
          <w:rStyle w:val="StyleUnderline"/>
        </w:rPr>
        <w:t xml:space="preserve">the </w:t>
      </w:r>
      <w:r w:rsidRPr="007B112A">
        <w:rPr>
          <w:rStyle w:val="StyleUnderline"/>
          <w:highlight w:val="cyan"/>
        </w:rPr>
        <w:t>distinction matters in</w:t>
      </w:r>
      <w:r w:rsidRPr="007B112A">
        <w:rPr>
          <w:rStyle w:val="StyleUnderline"/>
        </w:rPr>
        <w:t xml:space="preserve"> both theory and in </w:t>
      </w:r>
      <w:r w:rsidRPr="007B112A">
        <w:rPr>
          <w:rStyle w:val="Emphasis"/>
          <w:highlight w:val="cyan"/>
        </w:rPr>
        <w:t>practice</w:t>
      </w:r>
      <w:r w:rsidRPr="007B112A">
        <w:rPr>
          <w:sz w:val="16"/>
        </w:rPr>
        <w:t xml:space="preserve">. In theory, the two doctrines guard against different risks. See Volokh, supra, at 226 (explaining that the doctrines each “correspond to a different constitutional concern”). The </w:t>
      </w:r>
      <w:r w:rsidRPr="007B112A">
        <w:rPr>
          <w:rStyle w:val="Emphasis"/>
          <w:highlight w:val="cyan"/>
        </w:rPr>
        <w:t>Vesting</w:t>
      </w:r>
      <w:r w:rsidRPr="007B112A">
        <w:rPr>
          <w:rStyle w:val="StyleUnderline"/>
        </w:rPr>
        <w:t xml:space="preserve"> Clauses </w:t>
      </w:r>
      <w:r w:rsidRPr="007B112A">
        <w:rPr>
          <w:rStyle w:val="StyleUnderline"/>
          <w:highlight w:val="cyan"/>
        </w:rPr>
        <w:t xml:space="preserve">protect </w:t>
      </w:r>
      <w:r w:rsidRPr="007B112A">
        <w:rPr>
          <w:rStyle w:val="Emphasis"/>
          <w:sz w:val="28"/>
          <w:szCs w:val="28"/>
          <w:highlight w:val="cyan"/>
        </w:rPr>
        <w:t>structural safeguards</w:t>
      </w:r>
      <w:r w:rsidRPr="007B112A">
        <w:rPr>
          <w:sz w:val="16"/>
        </w:rPr>
        <w:t xml:space="preserve">. The Constitution sets out limits on government power; for example, it </w:t>
      </w:r>
      <w:r w:rsidRPr="007B112A">
        <w:rPr>
          <w:rStyle w:val="StyleUnderline"/>
        </w:rPr>
        <w:t>requires principal officers to be appointed with advice and consent, and it requires Congress to pass laws through both houses</w:t>
      </w:r>
      <w:r w:rsidRPr="007B112A">
        <w:rPr>
          <w:sz w:val="16"/>
        </w:rPr>
        <w:t xml:space="preserve">. See U.S. 12 Const. art. I, § 7; id. art. II, § 2. Those </w:t>
      </w:r>
      <w:r w:rsidRPr="007B112A">
        <w:rPr>
          <w:rStyle w:val="StyleUnderline"/>
        </w:rPr>
        <w:t xml:space="preserve">guardrails </w:t>
      </w:r>
      <w:r w:rsidRPr="007B112A">
        <w:rPr>
          <w:rStyle w:val="StyleUnderline"/>
          <w:highlight w:val="cyan"/>
        </w:rPr>
        <w:t xml:space="preserve">would mean </w:t>
      </w:r>
      <w:r w:rsidRPr="007B112A">
        <w:rPr>
          <w:rStyle w:val="Emphasis"/>
          <w:highlight w:val="cyan"/>
        </w:rPr>
        <w:t>little</w:t>
      </w:r>
      <w:r w:rsidRPr="007B112A">
        <w:rPr>
          <w:rStyle w:val="StyleUnderline"/>
          <w:highlight w:val="cyan"/>
        </w:rPr>
        <w:t xml:space="preserve"> if</w:t>
      </w:r>
      <w:r w:rsidRPr="007B112A">
        <w:rPr>
          <w:rStyle w:val="StyleUnderline"/>
        </w:rPr>
        <w:t xml:space="preserve"> they could be </w:t>
      </w:r>
      <w:r w:rsidRPr="007B112A">
        <w:rPr>
          <w:rStyle w:val="StyleUnderline"/>
          <w:highlight w:val="cyan"/>
        </w:rPr>
        <w:t xml:space="preserve">avoided simply by </w:t>
      </w:r>
      <w:r w:rsidRPr="007B112A">
        <w:rPr>
          <w:rStyle w:val="Emphasis"/>
          <w:highlight w:val="cyan"/>
        </w:rPr>
        <w:t>delegating</w:t>
      </w:r>
      <w:r w:rsidRPr="007B112A">
        <w:rPr>
          <w:rStyle w:val="StyleUnderline"/>
        </w:rPr>
        <w:t xml:space="preserve"> responsibility </w:t>
      </w:r>
      <w:r w:rsidRPr="007B112A">
        <w:rPr>
          <w:rStyle w:val="StyleUnderline"/>
          <w:highlight w:val="cyan"/>
        </w:rPr>
        <w:t>to</w:t>
      </w:r>
      <w:r w:rsidRPr="007B112A">
        <w:rPr>
          <w:rStyle w:val="StyleUnderline"/>
        </w:rPr>
        <w:t xml:space="preserve"> a </w:t>
      </w:r>
      <w:r w:rsidRPr="007B112A">
        <w:rPr>
          <w:rStyle w:val="StyleUnderline"/>
          <w:highlight w:val="cyan"/>
        </w:rPr>
        <w:t>private party,</w:t>
      </w:r>
      <w:r w:rsidRPr="007B112A">
        <w:rPr>
          <w:rStyle w:val="StyleUnderline"/>
        </w:rPr>
        <w:t xml:space="preserve"> who is </w:t>
      </w:r>
      <w:r w:rsidRPr="007B112A">
        <w:rPr>
          <w:rStyle w:val="StyleUnderline"/>
          <w:highlight w:val="cyan"/>
        </w:rPr>
        <w:t>subject to no such limits</w:t>
      </w:r>
      <w:r w:rsidRPr="007B112A">
        <w:rPr>
          <w:sz w:val="16"/>
        </w:rPr>
        <w:t xml:space="preserve">. The </w:t>
      </w:r>
      <w:r w:rsidRPr="007B112A">
        <w:rPr>
          <w:rStyle w:val="StyleUnderline"/>
          <w:highlight w:val="cyan"/>
        </w:rPr>
        <w:t>Vesting Clauses</w:t>
      </w:r>
      <w:r w:rsidRPr="007B112A">
        <w:rPr>
          <w:sz w:val="16"/>
        </w:rPr>
        <w:t xml:space="preserve"> therefore protect the Constitution’s guardrails by </w:t>
      </w:r>
      <w:r w:rsidRPr="007B112A">
        <w:rPr>
          <w:rStyle w:val="StyleUnderline"/>
          <w:highlight w:val="cyan"/>
        </w:rPr>
        <w:t>keeping</w:t>
      </w:r>
      <w:r w:rsidRPr="007B112A">
        <w:rPr>
          <w:rStyle w:val="StyleUnderline"/>
        </w:rPr>
        <w:t xml:space="preserve"> </w:t>
      </w:r>
      <w:r w:rsidRPr="007B112A">
        <w:rPr>
          <w:rStyle w:val="StyleUnderline"/>
          <w:highlight w:val="cyan"/>
        </w:rPr>
        <w:t xml:space="preserve">power in </w:t>
      </w:r>
      <w:r w:rsidRPr="007B112A">
        <w:rPr>
          <w:rStyle w:val="Emphasis"/>
          <w:sz w:val="28"/>
          <w:szCs w:val="28"/>
          <w:highlight w:val="cyan"/>
        </w:rPr>
        <w:t>accountable</w:t>
      </w:r>
      <w:r w:rsidRPr="007B112A">
        <w:rPr>
          <w:rStyle w:val="StyleUnderline"/>
          <w:highlight w:val="cyan"/>
        </w:rPr>
        <w:t xml:space="preserve"> hands</w:t>
      </w:r>
      <w:r w:rsidRPr="007B112A">
        <w:rPr>
          <w:sz w:val="16"/>
        </w:rPr>
        <w:t xml:space="preserve">. See Amtrak II, 575 U.S. at 61 (Alito, J., concurring) (“The principle that Congress cannot delegate away its vested powers </w:t>
      </w:r>
      <w:r w:rsidRPr="007B112A">
        <w:rPr>
          <w:rStyle w:val="StyleUnderline"/>
          <w:highlight w:val="cyan"/>
        </w:rPr>
        <w:t xml:space="preserve">exists to protect </w:t>
      </w:r>
      <w:r w:rsidRPr="007B112A">
        <w:rPr>
          <w:rStyle w:val="Emphasis"/>
          <w:highlight w:val="cyan"/>
        </w:rPr>
        <w:t>liberty</w:t>
      </w:r>
      <w:r w:rsidRPr="007B112A">
        <w:rPr>
          <w:sz w:val="16"/>
        </w:rPr>
        <w:t>.”).</w:t>
      </w:r>
    </w:p>
    <w:p w14:paraId="0DD8CF81" w14:textId="77777777" w:rsidR="00544E9B" w:rsidRPr="007B112A" w:rsidRDefault="00544E9B" w:rsidP="00544E9B">
      <w:pPr>
        <w:pStyle w:val="Heading4"/>
        <w:rPr>
          <w:rStyle w:val="Heading4Char"/>
          <w:rFonts w:cs="Calibri"/>
        </w:rPr>
      </w:pPr>
      <w:r w:rsidRPr="007B112A">
        <w:rPr>
          <w:rFonts w:cs="Calibri"/>
        </w:rPr>
        <w:t xml:space="preserve">Weiss says </w:t>
      </w:r>
      <w:r w:rsidRPr="007B112A">
        <w:rPr>
          <w:rFonts w:cs="Calibri"/>
          <w:u w:val="single"/>
        </w:rPr>
        <w:t>state-driven</w:t>
      </w:r>
      <w:r w:rsidRPr="007B112A">
        <w:rPr>
          <w:rFonts w:cs="Calibri"/>
        </w:rPr>
        <w:t xml:space="preserve"> innovation deters </w:t>
      </w:r>
      <w:r w:rsidRPr="007B112A">
        <w:rPr>
          <w:rFonts w:cs="Calibri"/>
          <w:u w:val="single"/>
        </w:rPr>
        <w:t>techno-Authoritarianism</w:t>
      </w:r>
      <w:r w:rsidRPr="007B112A">
        <w:rPr>
          <w:rFonts w:cs="Calibri"/>
        </w:rPr>
        <w:t>.</w:t>
      </w:r>
    </w:p>
    <w:p w14:paraId="519D4E85" w14:textId="77777777" w:rsidR="00544E9B" w:rsidRPr="007B112A" w:rsidRDefault="00544E9B" w:rsidP="00544E9B">
      <w:pPr>
        <w:rPr>
          <w:rStyle w:val="Heading4Char"/>
          <w:rFonts w:cs="Calibri"/>
        </w:rPr>
      </w:pPr>
      <w:r w:rsidRPr="007B112A">
        <w:t>&lt;&lt;&lt;</w:t>
      </w:r>
      <w:r w:rsidRPr="007B112A">
        <w:rPr>
          <w:highlight w:val="darkGray"/>
        </w:rPr>
        <w:t>FOR REFERENCE</w:t>
      </w:r>
      <w:r w:rsidRPr="007B112A">
        <w:t>&gt;&gt;&gt;</w:t>
      </w:r>
    </w:p>
    <w:p w14:paraId="1ADA292C" w14:textId="77777777" w:rsidR="00544E9B" w:rsidRPr="007B112A" w:rsidRDefault="00544E9B" w:rsidP="00544E9B">
      <w:pPr>
        <w:rPr>
          <w:rStyle w:val="Heading4Char"/>
          <w:rFonts w:cs="Calibri"/>
        </w:rPr>
      </w:pPr>
      <w:r w:rsidRPr="007B112A">
        <w:rPr>
          <w:rStyle w:val="StyleUnderline"/>
        </w:rPr>
        <w:t>We are</w:t>
      </w:r>
      <w:r w:rsidRPr="007B112A">
        <w:rPr>
          <w:sz w:val="16"/>
        </w:rPr>
        <w:t xml:space="preserve"> needlessly </w:t>
      </w:r>
      <w:r w:rsidRPr="007B112A">
        <w:rPr>
          <w:rStyle w:val="StyleUnderline"/>
        </w:rPr>
        <w:t xml:space="preserve">allowing </w:t>
      </w:r>
      <w:r w:rsidRPr="007B112A">
        <w:rPr>
          <w:rStyle w:val="Emphasis"/>
          <w:highlight w:val="darkGray"/>
        </w:rPr>
        <w:t>tech</w:t>
      </w:r>
      <w:r w:rsidRPr="007B112A">
        <w:rPr>
          <w:sz w:val="16"/>
        </w:rPr>
        <w:t xml:space="preserve">nology </w:t>
      </w:r>
      <w:r w:rsidRPr="007B112A">
        <w:rPr>
          <w:rStyle w:val="StyleUnderline"/>
        </w:rPr>
        <w:t xml:space="preserve">to </w:t>
      </w:r>
      <w:r w:rsidRPr="007B112A">
        <w:rPr>
          <w:rStyle w:val="StyleUnderline"/>
          <w:highlight w:val="darkGray"/>
        </w:rPr>
        <w:t>take the world to</w:t>
      </w:r>
      <w:r w:rsidRPr="007B112A">
        <w:rPr>
          <w:rStyle w:val="StyleUnderline"/>
        </w:rPr>
        <w:t xml:space="preserve"> the </w:t>
      </w:r>
      <w:r w:rsidRPr="007B112A">
        <w:rPr>
          <w:rStyle w:val="Emphasis"/>
        </w:rPr>
        <w:t xml:space="preserve">brink of </w:t>
      </w:r>
      <w:r w:rsidRPr="007B112A">
        <w:rPr>
          <w:rStyle w:val="Emphasis"/>
          <w:highlight w:val="darkGray"/>
        </w:rPr>
        <w:t>disasters</w:t>
      </w:r>
      <w:r w:rsidRPr="007B112A">
        <w:rPr>
          <w:rStyle w:val="StyleUnderline"/>
          <w:highlight w:val="darkGray"/>
        </w:rPr>
        <w:t xml:space="preserve"> from</w:t>
      </w:r>
      <w:r w:rsidRPr="007B112A">
        <w:rPr>
          <w:sz w:val="16"/>
        </w:rPr>
        <w:t xml:space="preserve"> accidental </w:t>
      </w:r>
      <w:r w:rsidRPr="007B112A">
        <w:rPr>
          <w:rStyle w:val="Emphasis"/>
          <w:highlight w:val="darkGray"/>
        </w:rPr>
        <w:t>climate</w:t>
      </w:r>
      <w:r w:rsidRPr="007B112A">
        <w:rPr>
          <w:sz w:val="16"/>
        </w:rPr>
        <w:t xml:space="preserve"> disruption, </w:t>
      </w:r>
      <w:r w:rsidRPr="007B112A">
        <w:rPr>
          <w:rStyle w:val="Emphasis"/>
          <w:highlight w:val="darkGray"/>
        </w:rPr>
        <w:t>nuclear war</w:t>
      </w:r>
      <w:r w:rsidRPr="007B112A">
        <w:rPr>
          <w:rStyle w:val="StyleUnderline"/>
          <w:highlight w:val="darkGray"/>
        </w:rPr>
        <w:t xml:space="preserve">, and </w:t>
      </w:r>
      <w:r w:rsidRPr="007B112A">
        <w:rPr>
          <w:rStyle w:val="Emphasis"/>
          <w:highlight w:val="darkGray"/>
        </w:rPr>
        <w:t>pandemics</w:t>
      </w:r>
      <w:r w:rsidRPr="007B112A">
        <w:rPr>
          <w:rStyle w:val="StyleUnderline"/>
        </w:rPr>
        <w:t>— at the same time that we are</w:t>
      </w:r>
      <w:r w:rsidRPr="007B112A">
        <w:rPr>
          <w:sz w:val="16"/>
        </w:rPr>
        <w:t xml:space="preserve"> </w:t>
      </w:r>
      <w:r w:rsidRPr="007B112A">
        <w:rPr>
          <w:rStyle w:val="StyleUnderline"/>
        </w:rPr>
        <w:t xml:space="preserve">allowing </w:t>
      </w:r>
      <w:r w:rsidRPr="007B112A">
        <w:rPr>
          <w:rStyle w:val="StyleUnderline"/>
          <w:highlight w:val="darkGray"/>
        </w:rPr>
        <w:t xml:space="preserve">the </w:t>
      </w:r>
      <w:r w:rsidRPr="007B112A">
        <w:rPr>
          <w:rStyle w:val="Emphasis"/>
          <w:highlight w:val="darkGray"/>
        </w:rPr>
        <w:t>means</w:t>
      </w:r>
      <w:r w:rsidRPr="007B112A">
        <w:rPr>
          <w:rStyle w:val="StyleUnderline"/>
          <w:highlight w:val="darkGray"/>
        </w:rPr>
        <w:t xml:space="preserve"> for </w:t>
      </w:r>
      <w:r w:rsidRPr="007B112A">
        <w:rPr>
          <w:rStyle w:val="Emphasis"/>
          <w:highlight w:val="darkGray"/>
        </w:rPr>
        <w:t>controlling</w:t>
      </w:r>
      <w:r w:rsidRPr="007B112A">
        <w:rPr>
          <w:rStyle w:val="StyleUnderline"/>
          <w:highlight w:val="darkGray"/>
        </w:rPr>
        <w:t xml:space="preserve"> these</w:t>
      </w:r>
      <w:r w:rsidRPr="007B112A">
        <w:rPr>
          <w:sz w:val="16"/>
        </w:rPr>
        <w:t xml:space="preserve"> technologies </w:t>
      </w:r>
      <w:r w:rsidRPr="007B112A">
        <w:rPr>
          <w:rStyle w:val="StyleUnderline"/>
        </w:rPr>
        <w:t>to</w:t>
      </w:r>
      <w:r w:rsidRPr="007B112A">
        <w:rPr>
          <w:sz w:val="16"/>
        </w:rPr>
        <w:t xml:space="preserve"> </w:t>
      </w:r>
      <w:r w:rsidRPr="007B112A">
        <w:rPr>
          <w:rStyle w:val="Emphasis"/>
          <w:highlight w:val="darkGray"/>
        </w:rPr>
        <w:t>erode</w:t>
      </w:r>
      <w:r w:rsidRPr="007B112A">
        <w:rPr>
          <w:sz w:val="16"/>
        </w:rPr>
        <w:t xml:space="preserve">. In effect, </w:t>
      </w:r>
      <w:r w:rsidRPr="007B112A">
        <w:rPr>
          <w:rStyle w:val="StyleUnderline"/>
        </w:rPr>
        <w:t>we are edging</w:t>
      </w:r>
      <w:r w:rsidRPr="007B112A">
        <w:rPr>
          <w:sz w:val="16"/>
        </w:rPr>
        <w:t xml:space="preserve"> </w:t>
      </w:r>
      <w:r w:rsidRPr="007B112A">
        <w:rPr>
          <w:rStyle w:val="Emphasis"/>
        </w:rPr>
        <w:t>closer and closer</w:t>
      </w:r>
      <w:r w:rsidRPr="007B112A">
        <w:rPr>
          <w:sz w:val="16"/>
        </w:rPr>
        <w:t xml:space="preserve"> </w:t>
      </w:r>
      <w:r w:rsidRPr="007B112A">
        <w:rPr>
          <w:rStyle w:val="StyleUnderline"/>
        </w:rPr>
        <w:t xml:space="preserve">to </w:t>
      </w:r>
      <w:r w:rsidRPr="007B112A">
        <w:rPr>
          <w:rStyle w:val="Emphasis"/>
        </w:rPr>
        <w:t>cliffs</w:t>
      </w:r>
      <w:r w:rsidRPr="007B112A">
        <w:rPr>
          <w:rStyle w:val="StyleUnderline"/>
        </w:rPr>
        <w:t xml:space="preserve"> from which </w:t>
      </w:r>
      <w:r w:rsidRPr="007B112A">
        <w:rPr>
          <w:rStyle w:val="StyleUnderline"/>
          <w:highlight w:val="darkGray"/>
        </w:rPr>
        <w:t>we have</w:t>
      </w:r>
      <w:r w:rsidRPr="007B112A">
        <w:rPr>
          <w:sz w:val="16"/>
          <w:highlight w:val="darkGray"/>
        </w:rPr>
        <w:t xml:space="preserve"> </w:t>
      </w:r>
      <w:r w:rsidRPr="007B112A">
        <w:rPr>
          <w:rStyle w:val="Emphasis"/>
          <w:highlight w:val="darkGray"/>
        </w:rPr>
        <w:t>removed</w:t>
      </w:r>
      <w:r w:rsidRPr="007B112A">
        <w:rPr>
          <w:sz w:val="16"/>
        </w:rPr>
        <w:t xml:space="preserve"> the </w:t>
      </w:r>
      <w:r w:rsidRPr="007B112A">
        <w:rPr>
          <w:rStyle w:val="Emphasis"/>
          <w:highlight w:val="darkGray"/>
        </w:rPr>
        <w:t>guardrails</w:t>
      </w:r>
      <w:r w:rsidRPr="007B112A">
        <w:rPr>
          <w:rStyle w:val="StyleUnderline"/>
          <w:highlight w:val="lightGray"/>
        </w:rPr>
        <w:t xml:space="preserve">. </w:t>
      </w:r>
      <w:r w:rsidRPr="007B112A">
        <w:rPr>
          <w:rStyle w:val="StyleUnderline"/>
          <w:highlight w:val="darkGray"/>
        </w:rPr>
        <w:t>Fortunately, peop</w:t>
      </w:r>
      <w:r w:rsidRPr="007B112A">
        <w:rPr>
          <w:rStyle w:val="StyleUnderline"/>
          <w:highlight w:val="lightGray"/>
        </w:rPr>
        <w:t>le</w:t>
      </w:r>
      <w:r w:rsidRPr="007B112A">
        <w:rPr>
          <w:rStyle w:val="StyleUnderline"/>
        </w:rPr>
        <w:t xml:space="preserve"> are beginning to</w:t>
      </w:r>
      <w:r w:rsidRPr="007B112A">
        <w:rPr>
          <w:sz w:val="16"/>
        </w:rPr>
        <w:t xml:space="preserve"> develop— or at least to </w:t>
      </w:r>
      <w:r w:rsidRPr="007B112A">
        <w:rPr>
          <w:rStyle w:val="Emphasis"/>
          <w:highlight w:val="darkGray"/>
        </w:rPr>
        <w:t>think about</w:t>
      </w:r>
      <w:r w:rsidRPr="007B112A">
        <w:rPr>
          <w:rStyle w:val="StyleUnderline"/>
          <w:highlight w:val="darkGray"/>
        </w:rPr>
        <w:t xml:space="preserve">— </w:t>
      </w:r>
      <w:r w:rsidRPr="007B112A">
        <w:rPr>
          <w:rStyle w:val="Emphasis"/>
          <w:highlight w:val="darkGray"/>
        </w:rPr>
        <w:t>protections</w:t>
      </w:r>
      <w:r w:rsidRPr="007B112A">
        <w:rPr>
          <w:sz w:val="16"/>
        </w:rPr>
        <w:t xml:space="preserve"> </w:t>
      </w:r>
      <w:r w:rsidRPr="007B112A">
        <w:rPr>
          <w:rStyle w:val="StyleUnderline"/>
        </w:rPr>
        <w:t>against some of these dangers</w:t>
      </w:r>
      <w:r w:rsidRPr="007B112A">
        <w:rPr>
          <w:sz w:val="16"/>
        </w:rPr>
        <w:t>.</w:t>
      </w:r>
    </w:p>
    <w:p w14:paraId="3E6A4331" w14:textId="77777777" w:rsidR="00544E9B" w:rsidRPr="007B112A" w:rsidRDefault="00544E9B" w:rsidP="00544E9B">
      <w:pPr>
        <w:rPr>
          <w:rStyle w:val="Heading4Char"/>
          <w:rFonts w:cs="Calibri"/>
        </w:rPr>
      </w:pPr>
      <w:r w:rsidRPr="007B112A">
        <w:rPr>
          <w:sz w:val="16"/>
        </w:rPr>
        <w:t xml:space="preserve">A technology-based model of </w:t>
      </w:r>
      <w:r w:rsidRPr="007B112A">
        <w:rPr>
          <w:rStyle w:val="Emphasis"/>
          <w:highlight w:val="darkGray"/>
        </w:rPr>
        <w:t>authoritarian</w:t>
      </w:r>
      <w:r w:rsidRPr="007B112A">
        <w:rPr>
          <w:rStyle w:val="StyleUnderline"/>
          <w:highlight w:val="darkGray"/>
        </w:rPr>
        <w:t xml:space="preserve"> government</w:t>
      </w:r>
      <w:r w:rsidRPr="007B112A">
        <w:rPr>
          <w:sz w:val="16"/>
        </w:rPr>
        <w:t xml:space="preserve"> is being promoted and exported as a technological, economic, and </w:t>
      </w:r>
      <w:r w:rsidRPr="007B112A">
        <w:rPr>
          <w:rStyle w:val="StyleUnderline"/>
        </w:rPr>
        <w:t xml:space="preserve">political </w:t>
      </w:r>
      <w:r w:rsidRPr="007B112A">
        <w:rPr>
          <w:rStyle w:val="StyleUnderline"/>
          <w:highlight w:val="darkGray"/>
        </w:rPr>
        <w:t>challenge to</w:t>
      </w:r>
      <w:r w:rsidRPr="007B112A">
        <w:rPr>
          <w:rStyle w:val="StyleUnderline"/>
        </w:rPr>
        <w:t xml:space="preserve"> Western </w:t>
      </w:r>
      <w:r w:rsidRPr="007B112A">
        <w:rPr>
          <w:rStyle w:val="Emphasis"/>
          <w:highlight w:val="darkGray"/>
        </w:rPr>
        <w:t>liberal democracies</w:t>
      </w:r>
      <w:r w:rsidRPr="007B112A">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0DA09036" w14:textId="77777777" w:rsidR="00544E9B" w:rsidRPr="007B112A" w:rsidRDefault="00544E9B" w:rsidP="00544E9B">
      <w:pPr>
        <w:pStyle w:val="Heading4"/>
        <w:rPr>
          <w:rStyle w:val="Heading4Char"/>
          <w:rFonts w:cs="Calibri"/>
        </w:rPr>
      </w:pPr>
      <w:r w:rsidRPr="007B112A">
        <w:rPr>
          <w:rFonts w:cs="Calibri"/>
          <w:u w:val="single"/>
        </w:rPr>
        <w:t>Worse</w:t>
      </w:r>
      <w:r w:rsidRPr="007B112A">
        <w:rPr>
          <w:rFonts w:cs="Calibri"/>
        </w:rPr>
        <w:t xml:space="preserve"> than </w:t>
      </w:r>
      <w:r w:rsidRPr="007B112A">
        <w:rPr>
          <w:rFonts w:cs="Calibri"/>
          <w:u w:val="single"/>
        </w:rPr>
        <w:t>extinction</w:t>
      </w:r>
      <w:r w:rsidRPr="007B112A">
        <w:rPr>
          <w:rFonts w:cs="Calibri"/>
        </w:rPr>
        <w:t>.</w:t>
      </w:r>
    </w:p>
    <w:p w14:paraId="63C92030" w14:textId="77777777" w:rsidR="00544E9B" w:rsidRPr="007B112A" w:rsidRDefault="00544E9B" w:rsidP="00544E9B">
      <w:pPr>
        <w:rPr>
          <w:rStyle w:val="Heading4Char"/>
          <w:rFonts w:cs="Calibri"/>
        </w:rPr>
      </w:pPr>
      <w:r w:rsidRPr="007B112A">
        <w:rPr>
          <w:rStyle w:val="Style13ptBold"/>
        </w:rPr>
        <w:t>Clare 24</w:t>
      </w:r>
      <w:r w:rsidRPr="007B112A">
        <w:t>.  MS, Research Manager, Centre for the Governance of AI. (Stephen, 6-19-2024, "Risks of stable totalitarianism," 80,000 Hours, https://80000hours.org/problem-profiles/risks-of-stable-totalitarianism/)</w:t>
      </w:r>
    </w:p>
    <w:p w14:paraId="35E4B099" w14:textId="77777777" w:rsidR="00544E9B" w:rsidRPr="007B112A" w:rsidRDefault="00544E9B" w:rsidP="00544E9B">
      <w:pPr>
        <w:rPr>
          <w:rStyle w:val="Heading4Char"/>
          <w:rFonts w:cs="Calibri"/>
        </w:rPr>
      </w:pPr>
      <w:r w:rsidRPr="007B112A">
        <w:rPr>
          <w:sz w:val="16"/>
        </w:rPr>
        <w:t>Could totalitarianism be an existential risk?</w:t>
      </w:r>
    </w:p>
    <w:p w14:paraId="2157AB49" w14:textId="77777777" w:rsidR="00544E9B" w:rsidRPr="007B112A" w:rsidRDefault="00544E9B" w:rsidP="00544E9B">
      <w:pPr>
        <w:rPr>
          <w:rStyle w:val="Heading4Char"/>
          <w:rFonts w:cs="Calibri"/>
        </w:rPr>
      </w:pPr>
      <w:r w:rsidRPr="007B112A">
        <w:rPr>
          <w:sz w:val="16"/>
        </w:rPr>
        <w:t xml:space="preserve">Totalitarianism is a particular kind of autocracy, a form of government in which power is highly concentrated. </w:t>
      </w:r>
      <w:r w:rsidRPr="007B112A">
        <w:rPr>
          <w:rStyle w:val="StyleUnderline"/>
          <w:highlight w:val="cyan"/>
        </w:rPr>
        <w:t>What makes totalitarian regimes distinct is</w:t>
      </w:r>
      <w:r w:rsidRPr="007B112A">
        <w:rPr>
          <w:rStyle w:val="StyleUnderline"/>
        </w:rPr>
        <w:t xml:space="preserve"> the </w:t>
      </w:r>
      <w:r w:rsidRPr="007B112A">
        <w:rPr>
          <w:rStyle w:val="Emphasis"/>
          <w:highlight w:val="cyan"/>
        </w:rPr>
        <w:t>complete</w:t>
      </w:r>
      <w:r w:rsidRPr="007B112A">
        <w:rPr>
          <w:sz w:val="16"/>
          <w:highlight w:val="cyan"/>
        </w:rPr>
        <w:t xml:space="preserve">, </w:t>
      </w:r>
      <w:r w:rsidRPr="007B112A">
        <w:rPr>
          <w:rStyle w:val="Emphasis"/>
          <w:highlight w:val="cyan"/>
        </w:rPr>
        <w:t>enforced subservience</w:t>
      </w:r>
      <w:r w:rsidRPr="007B112A">
        <w:rPr>
          <w:sz w:val="16"/>
        </w:rPr>
        <w:t xml:space="preserve"> of the entire populace to the state.</w:t>
      </w:r>
    </w:p>
    <w:p w14:paraId="3B52D0DC" w14:textId="77777777" w:rsidR="00544E9B" w:rsidRPr="007B112A" w:rsidRDefault="00544E9B" w:rsidP="00544E9B">
      <w:pPr>
        <w:rPr>
          <w:rStyle w:val="Heading4Char"/>
          <w:rFonts w:cs="Calibri"/>
        </w:rPr>
      </w:pPr>
      <w:r w:rsidRPr="007B112A">
        <w:rPr>
          <w:sz w:val="16"/>
        </w:rPr>
        <w:t xml:space="preserve">Most people do not welcome such subservience. So </w:t>
      </w:r>
      <w:r w:rsidRPr="007B112A">
        <w:rPr>
          <w:rStyle w:val="StyleUnderline"/>
        </w:rPr>
        <w:t xml:space="preserve">totalitarian states are also </w:t>
      </w:r>
      <w:proofErr w:type="spellStart"/>
      <w:r w:rsidRPr="007B112A">
        <w:rPr>
          <w:rStyle w:val="StyleUnderline"/>
          <w:highlight w:val="cyan"/>
        </w:rPr>
        <w:t>characterised</w:t>
      </w:r>
      <w:proofErr w:type="spellEnd"/>
      <w:r w:rsidRPr="007B112A">
        <w:rPr>
          <w:rStyle w:val="StyleUnderline"/>
          <w:highlight w:val="cyan"/>
        </w:rPr>
        <w:t xml:space="preserve"> by </w:t>
      </w:r>
      <w:r w:rsidRPr="007B112A">
        <w:rPr>
          <w:rStyle w:val="Emphasis"/>
          <w:highlight w:val="cyan"/>
        </w:rPr>
        <w:t>mass violence</w:t>
      </w:r>
      <w:r w:rsidRPr="007B112A">
        <w:rPr>
          <w:sz w:val="16"/>
        </w:rPr>
        <w:t>, surveillance, intrusive policing, and a lack of human rights protections, as well as a state-imposed ideology to maintain control.</w:t>
      </w:r>
    </w:p>
    <w:p w14:paraId="73234A61" w14:textId="77777777" w:rsidR="00544E9B" w:rsidRPr="007B112A" w:rsidRDefault="00544E9B" w:rsidP="00544E9B">
      <w:pPr>
        <w:rPr>
          <w:rStyle w:val="Heading4Char"/>
          <w:rFonts w:cs="Calibri"/>
        </w:rPr>
      </w:pPr>
      <w:r w:rsidRPr="007B112A">
        <w:rPr>
          <w:sz w:val="16"/>
        </w:rPr>
        <w:t>So far, most totalitarian regimes have only survived for a few decades.</w:t>
      </w:r>
    </w:p>
    <w:p w14:paraId="2BE96FDD" w14:textId="77777777" w:rsidR="00544E9B" w:rsidRPr="007B112A" w:rsidRDefault="00544E9B" w:rsidP="00544E9B">
      <w:pPr>
        <w:rPr>
          <w:rStyle w:val="Heading4Char"/>
          <w:rFonts w:cs="Calibri"/>
        </w:rPr>
      </w:pPr>
      <w:r w:rsidRPr="007B112A">
        <w:rPr>
          <w:sz w:val="16"/>
        </w:rPr>
        <w:t xml:space="preserve">If </w:t>
      </w:r>
      <w:r w:rsidRPr="007B112A">
        <w:rPr>
          <w:rStyle w:val="StyleUnderline"/>
        </w:rPr>
        <w:t>one of these regimes were to maintain its grip on power for centuries</w:t>
      </w:r>
      <w:r w:rsidRPr="007B112A">
        <w:rPr>
          <w:sz w:val="16"/>
        </w:rPr>
        <w:t xml:space="preserve"> or millennia, we </w:t>
      </w:r>
      <w:r w:rsidRPr="007B112A">
        <w:rPr>
          <w:rStyle w:val="StyleUnderline"/>
        </w:rPr>
        <w:t>could call it stable totalitarianism</w:t>
      </w:r>
      <w:r w:rsidRPr="007B112A">
        <w:rPr>
          <w:sz w:val="16"/>
        </w:rPr>
        <w:t xml:space="preserve">. All totalitarian regimes threaten their citizens and the rest of the world with violence, oppression, and suffering. But </w:t>
      </w:r>
      <w:r w:rsidRPr="007B112A">
        <w:rPr>
          <w:rStyle w:val="StyleUnderline"/>
        </w:rPr>
        <w:t>a stable totalitarian regime would also end any hope of the situation improving in the future.</w:t>
      </w:r>
      <w:r w:rsidRPr="007B112A">
        <w:rPr>
          <w:sz w:val="16"/>
        </w:rPr>
        <w:t xml:space="preserve"> Millions or </w:t>
      </w:r>
      <w:r w:rsidRPr="007B112A">
        <w:rPr>
          <w:rStyle w:val="Emphasis"/>
          <w:highlight w:val="cyan"/>
        </w:rPr>
        <w:t>billions</w:t>
      </w:r>
      <w:r w:rsidRPr="007B112A">
        <w:rPr>
          <w:sz w:val="16"/>
        </w:rPr>
        <w:t xml:space="preserve"> of people </w:t>
      </w:r>
      <w:r w:rsidRPr="007B112A">
        <w:rPr>
          <w:rStyle w:val="StyleUnderline"/>
          <w:highlight w:val="cyan"/>
        </w:rPr>
        <w:t>would be stuck in a terrible situation with</w:t>
      </w:r>
      <w:r w:rsidRPr="007B112A">
        <w:rPr>
          <w:rStyle w:val="StyleUnderline"/>
        </w:rPr>
        <w:t xml:space="preserve"> very </w:t>
      </w:r>
      <w:r w:rsidRPr="007B112A">
        <w:rPr>
          <w:rStyle w:val="StyleUnderline"/>
          <w:highlight w:val="cyan"/>
        </w:rPr>
        <w:t>little hope of recovery</w:t>
      </w:r>
      <w:r w:rsidRPr="007B112A">
        <w:rPr>
          <w:sz w:val="16"/>
        </w:rPr>
        <w:t xml:space="preserve"> — </w:t>
      </w:r>
      <w:r w:rsidRPr="007B112A">
        <w:rPr>
          <w:rStyle w:val="StyleUnderline"/>
          <w:highlight w:val="cyan"/>
        </w:rPr>
        <w:t>a fate</w:t>
      </w:r>
      <w:r w:rsidRPr="007B112A">
        <w:rPr>
          <w:sz w:val="16"/>
        </w:rPr>
        <w:t xml:space="preserve"> as bad (or even </w:t>
      </w:r>
      <w:r w:rsidRPr="007B112A">
        <w:rPr>
          <w:rStyle w:val="Emphasis"/>
          <w:highlight w:val="cyan"/>
        </w:rPr>
        <w:t>worse</w:t>
      </w:r>
      <w:r w:rsidRPr="007B112A">
        <w:rPr>
          <w:sz w:val="16"/>
        </w:rPr>
        <w:t xml:space="preserve">) </w:t>
      </w:r>
      <w:r w:rsidRPr="007B112A">
        <w:rPr>
          <w:rStyle w:val="Emphasis"/>
          <w:highlight w:val="cyan"/>
        </w:rPr>
        <w:t>than extinction</w:t>
      </w:r>
      <w:r w:rsidRPr="007B112A">
        <w:rPr>
          <w:sz w:val="16"/>
        </w:rPr>
        <w:t>.</w:t>
      </w:r>
    </w:p>
    <w:p w14:paraId="3575383E" w14:textId="77777777" w:rsidR="00544E9B" w:rsidRPr="007B112A" w:rsidRDefault="00544E9B" w:rsidP="00544E9B">
      <w:pPr>
        <w:pStyle w:val="Heading4"/>
        <w:rPr>
          <w:rStyle w:val="Heading4Char"/>
          <w:rFonts w:cs="Calibri"/>
        </w:rPr>
      </w:pPr>
      <w:r w:rsidRPr="007B112A">
        <w:rPr>
          <w:rFonts w:cs="Calibri"/>
        </w:rPr>
        <w:t xml:space="preserve">Rogue AI </w:t>
      </w:r>
      <w:r w:rsidRPr="007B112A">
        <w:rPr>
          <w:rFonts w:cs="Calibri"/>
          <w:u w:val="single"/>
        </w:rPr>
        <w:t>wipes out humanity</w:t>
      </w:r>
      <w:r w:rsidRPr="007B112A">
        <w:rPr>
          <w:rFonts w:cs="Calibri"/>
        </w:rPr>
        <w:t>.</w:t>
      </w:r>
    </w:p>
    <w:p w14:paraId="6CFB7CE2" w14:textId="77777777" w:rsidR="00544E9B" w:rsidRPr="007B112A" w:rsidRDefault="00544E9B" w:rsidP="00544E9B">
      <w:pPr>
        <w:rPr>
          <w:rStyle w:val="Heading4Char"/>
          <w:rFonts w:cs="Calibri"/>
        </w:rPr>
      </w:pPr>
      <w:r w:rsidRPr="007B112A">
        <w:t xml:space="preserve">Toby </w:t>
      </w:r>
      <w:r w:rsidRPr="007B112A">
        <w:rPr>
          <w:rStyle w:val="Style13ptBold"/>
        </w:rPr>
        <w:t>Ord 20</w:t>
      </w:r>
      <w:r w:rsidRPr="007B112A">
        <w:t xml:space="preserve">. senior research fellow in philosophy at Oxford University and world-renowned risk-assessment expert who’s advised WHO, the World Bank, the WEF, and the US National Intelligence Council. 3/3/2020. </w:t>
      </w:r>
      <w:r w:rsidRPr="007B112A">
        <w:rPr>
          <w:i/>
          <w:iCs/>
        </w:rPr>
        <w:t>The Precipice: Existential Risk and the Future of Humanity</w:t>
      </w:r>
      <w:r w:rsidRPr="007B112A">
        <w:t>. pp. 194-196.</w:t>
      </w:r>
    </w:p>
    <w:p w14:paraId="06F2EC8E" w14:textId="77777777" w:rsidR="00544E9B" w:rsidRPr="007B112A" w:rsidRDefault="00544E9B" w:rsidP="00544E9B">
      <w:pPr>
        <w:rPr>
          <w:rStyle w:val="Heading4Char"/>
          <w:rFonts w:cs="Calibri"/>
        </w:rPr>
      </w:pPr>
      <w:r w:rsidRPr="007B112A">
        <w:rPr>
          <w:sz w:val="14"/>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w:t>
      </w:r>
      <w:proofErr w:type="spellStart"/>
      <w:r w:rsidRPr="007B112A">
        <w:rPr>
          <w:sz w:val="14"/>
        </w:rPr>
        <w:t>Stali</w:t>
      </w:r>
      <w:proofErr w:type="spellEnd"/>
      <w:r w:rsidRPr="007B112A">
        <w:rPr>
          <w:sz w:val="14"/>
        </w:rPr>
        <w:t xml:space="preserve"> and Genghis Khan achieved their absolute control over large parts of the world by using words to convince millions of others to win the requisite physical contests. So long as </w:t>
      </w:r>
      <w:r w:rsidRPr="007B112A">
        <w:rPr>
          <w:rStyle w:val="StyleUnderline"/>
        </w:rPr>
        <w:t xml:space="preserve">an </w:t>
      </w:r>
      <w:r w:rsidRPr="007B112A">
        <w:rPr>
          <w:rStyle w:val="Emphasis"/>
          <w:highlight w:val="cyan"/>
        </w:rPr>
        <w:t>AI</w:t>
      </w:r>
      <w:r w:rsidRPr="007B112A">
        <w:rPr>
          <w:rStyle w:val="Emphasis"/>
        </w:rPr>
        <w:t xml:space="preserve"> system</w:t>
      </w:r>
      <w:r w:rsidRPr="007B112A">
        <w:rPr>
          <w:rStyle w:val="StyleUnderline"/>
        </w:rPr>
        <w:t xml:space="preserve"> can </w:t>
      </w:r>
      <w:r w:rsidRPr="007B112A">
        <w:rPr>
          <w:rStyle w:val="Emphasis"/>
        </w:rPr>
        <w:t xml:space="preserve">entice or </w:t>
      </w:r>
      <w:r w:rsidRPr="007B112A">
        <w:rPr>
          <w:rStyle w:val="Emphasis"/>
          <w:highlight w:val="cyan"/>
        </w:rPr>
        <w:t>coerce</w:t>
      </w:r>
      <w:r w:rsidRPr="007B112A">
        <w:rPr>
          <w:rStyle w:val="StyleUnderline"/>
          <w:highlight w:val="cyan"/>
        </w:rPr>
        <w:t xml:space="preserve"> people to do its</w:t>
      </w:r>
      <w:r w:rsidRPr="007B112A">
        <w:rPr>
          <w:rStyle w:val="StyleUnderline"/>
        </w:rPr>
        <w:t xml:space="preserve"> </w:t>
      </w:r>
      <w:r w:rsidRPr="007B112A">
        <w:rPr>
          <w:rStyle w:val="Emphasis"/>
        </w:rPr>
        <w:t xml:space="preserve">physical </w:t>
      </w:r>
      <w:r w:rsidRPr="007B112A">
        <w:rPr>
          <w:rStyle w:val="Emphasis"/>
          <w:highlight w:val="cyan"/>
        </w:rPr>
        <w:t>bidding</w:t>
      </w:r>
      <w:r w:rsidRPr="007B112A">
        <w:rPr>
          <w:sz w:val="14"/>
        </w:rPr>
        <w:t>, it wouldn’t need robots at all.98</w:t>
      </w:r>
    </w:p>
    <w:p w14:paraId="3069C034" w14:textId="77777777" w:rsidR="00544E9B" w:rsidRPr="007B112A" w:rsidRDefault="00544E9B" w:rsidP="00544E9B">
      <w:pPr>
        <w:rPr>
          <w:rStyle w:val="Heading4Char"/>
          <w:rFonts w:cs="Calibri"/>
        </w:rPr>
      </w:pPr>
      <w:r w:rsidRPr="007B112A">
        <w:rPr>
          <w:sz w:val="14"/>
        </w:rPr>
        <w:t xml:space="preserve">We can’t know exactly how a system might seize control. </w:t>
      </w:r>
      <w:r w:rsidRPr="007B112A">
        <w:rPr>
          <w:rStyle w:val="StyleUnderline"/>
        </w:rPr>
        <w:t xml:space="preserve">The </w:t>
      </w:r>
      <w:r w:rsidRPr="007B112A">
        <w:rPr>
          <w:rStyle w:val="Emphasis"/>
        </w:rPr>
        <w:t xml:space="preserve">most realistic </w:t>
      </w:r>
      <w:r w:rsidRPr="007B112A">
        <w:rPr>
          <w:rStyle w:val="Emphasis"/>
          <w:highlight w:val="cyan"/>
        </w:rPr>
        <w:t>scenarios</w:t>
      </w:r>
      <w:r w:rsidRPr="007B112A">
        <w:rPr>
          <w:rStyle w:val="StyleUnderline"/>
        </w:rPr>
        <w:t xml:space="preserve"> may involve subtle</w:t>
      </w:r>
      <w:r w:rsidRPr="007B112A">
        <w:rPr>
          <w:sz w:val="14"/>
        </w:rPr>
        <w:t xml:space="preserve"> and non-human </w:t>
      </w:r>
      <w:r w:rsidRPr="007B112A">
        <w:rPr>
          <w:rStyle w:val="StyleUnderline"/>
        </w:rPr>
        <w:t>behaviors</w:t>
      </w:r>
      <w:r w:rsidRPr="007B112A">
        <w:rPr>
          <w:sz w:val="14"/>
        </w:rPr>
        <w:t xml:space="preserve"> which we can neither predict, nor truly grasp. And these behaviors may be </w:t>
      </w:r>
      <w:r w:rsidRPr="007B112A">
        <w:rPr>
          <w:rStyle w:val="StyleUnderline"/>
          <w:highlight w:val="cyan"/>
        </w:rPr>
        <w:t xml:space="preserve">aimed at </w:t>
      </w:r>
      <w:r w:rsidRPr="007B112A">
        <w:rPr>
          <w:rStyle w:val="Emphasis"/>
          <w:highlight w:val="cyan"/>
        </w:rPr>
        <w:t>weak points</w:t>
      </w:r>
      <w:r w:rsidRPr="007B112A">
        <w:rPr>
          <w:sz w:val="14"/>
        </w:rPr>
        <w:t xml:space="preserve"> in our civilization </w:t>
      </w:r>
      <w:r w:rsidRPr="007B112A">
        <w:rPr>
          <w:rStyle w:val="StyleUnderline"/>
        </w:rPr>
        <w:t>to which we are</w:t>
      </w:r>
      <w:r w:rsidRPr="007B112A">
        <w:rPr>
          <w:sz w:val="14"/>
        </w:rPr>
        <w:t xml:space="preserve"> </w:t>
      </w:r>
      <w:r w:rsidRPr="007B112A">
        <w:rPr>
          <w:rStyle w:val="Emphasis"/>
        </w:rPr>
        <w:t>presently</w:t>
      </w:r>
      <w:r w:rsidRPr="007B112A">
        <w:rPr>
          <w:sz w:val="14"/>
        </w:rPr>
        <w:t xml:space="preserve"> blind </w:t>
      </w:r>
      <w:r w:rsidRPr="007B112A">
        <w:rPr>
          <w:rStyle w:val="Emphasis"/>
        </w:rPr>
        <w:t>[unaware]</w:t>
      </w:r>
      <w:r w:rsidRPr="007B112A">
        <w:rPr>
          <w:sz w:val="14"/>
        </w:rPr>
        <w:t>. But it is useful to consider an illustrative pathway we can actually understand as a lower bound for what is possible.</w:t>
      </w:r>
    </w:p>
    <w:p w14:paraId="63FF62B4" w14:textId="77777777" w:rsidR="00544E9B" w:rsidRPr="007B112A" w:rsidRDefault="00544E9B" w:rsidP="00544E9B">
      <w:pPr>
        <w:rPr>
          <w:rStyle w:val="Heading4Char"/>
          <w:rFonts w:cs="Calibri"/>
        </w:rPr>
      </w:pPr>
      <w:r w:rsidRPr="007B112A">
        <w:rPr>
          <w:sz w:val="14"/>
        </w:rPr>
        <w:t xml:space="preserve">First, </w:t>
      </w:r>
      <w:r w:rsidRPr="007B112A">
        <w:rPr>
          <w:rStyle w:val="StyleUnderline"/>
        </w:rPr>
        <w:t xml:space="preserve">the </w:t>
      </w:r>
      <w:r w:rsidRPr="007B112A">
        <w:rPr>
          <w:rStyle w:val="Emphasis"/>
          <w:highlight w:val="cyan"/>
        </w:rPr>
        <w:t>AI</w:t>
      </w:r>
      <w:r w:rsidRPr="007B112A">
        <w:rPr>
          <w:rStyle w:val="Emphasis"/>
        </w:rPr>
        <w:t xml:space="preserve"> system</w:t>
      </w:r>
      <w:r w:rsidRPr="007B112A">
        <w:rPr>
          <w:rStyle w:val="StyleUnderline"/>
        </w:rPr>
        <w:t xml:space="preserve"> could </w:t>
      </w:r>
      <w:r w:rsidRPr="007B112A">
        <w:rPr>
          <w:rStyle w:val="Emphasis"/>
        </w:rPr>
        <w:t xml:space="preserve">gain </w:t>
      </w:r>
      <w:r w:rsidRPr="007B112A">
        <w:rPr>
          <w:rStyle w:val="Emphasis"/>
          <w:highlight w:val="cyan"/>
        </w:rPr>
        <w:t>access</w:t>
      </w:r>
      <w:r w:rsidRPr="007B112A">
        <w:rPr>
          <w:rStyle w:val="StyleUnderline"/>
        </w:rPr>
        <w:t xml:space="preserve"> to </w:t>
      </w:r>
      <w:r w:rsidRPr="007B112A">
        <w:rPr>
          <w:rStyle w:val="StyleUnderline"/>
          <w:highlight w:val="cyan"/>
        </w:rPr>
        <w:t>the internet and hide</w:t>
      </w:r>
      <w:r w:rsidRPr="007B112A">
        <w:rPr>
          <w:rStyle w:val="StyleUnderline"/>
        </w:rPr>
        <w:t xml:space="preserve"> </w:t>
      </w:r>
      <w:r w:rsidRPr="007B112A">
        <w:rPr>
          <w:rStyle w:val="Emphasis"/>
        </w:rPr>
        <w:t xml:space="preserve">thousands of backup </w:t>
      </w:r>
      <w:r w:rsidRPr="007B112A">
        <w:rPr>
          <w:rStyle w:val="Emphasis"/>
          <w:highlight w:val="cyan"/>
        </w:rPr>
        <w:t>copies</w:t>
      </w:r>
      <w:r w:rsidRPr="007B112A">
        <w:rPr>
          <w:sz w:val="14"/>
        </w:rPr>
        <w:t xml:space="preserve">, scattered among insecure computer systems around the world, ready to wake up and continue the job if the original is removed. Even by this point, the AI would be </w:t>
      </w:r>
      <w:r w:rsidRPr="007B112A">
        <w:rPr>
          <w:rStyle w:val="Emphasis"/>
        </w:rPr>
        <w:t xml:space="preserve">practically </w:t>
      </w:r>
      <w:r w:rsidRPr="007B112A">
        <w:rPr>
          <w:rStyle w:val="Emphasis"/>
          <w:highlight w:val="cyan"/>
        </w:rPr>
        <w:t xml:space="preserve">impossible to </w:t>
      </w:r>
      <w:proofErr w:type="gramStart"/>
      <w:r w:rsidRPr="007B112A">
        <w:rPr>
          <w:rStyle w:val="Emphasis"/>
          <w:highlight w:val="cyan"/>
        </w:rPr>
        <w:t>destroy</w:t>
      </w:r>
      <w:r w:rsidRPr="007B112A">
        <w:rPr>
          <w:sz w:val="14"/>
        </w:rPr>
        <w:t>:</w:t>
      </w:r>
      <w:proofErr w:type="gramEnd"/>
      <w:r w:rsidRPr="007B112A">
        <w:rPr>
          <w:sz w:val="14"/>
        </w:rPr>
        <w:t xml:space="preserve"> consider the political obstacles to erasing all hard drives in the world where it may have backups.99</w:t>
      </w:r>
    </w:p>
    <w:p w14:paraId="577A8F19" w14:textId="77777777" w:rsidR="00544E9B" w:rsidRPr="007B112A" w:rsidRDefault="00544E9B" w:rsidP="00544E9B">
      <w:pPr>
        <w:rPr>
          <w:rStyle w:val="Heading4Char"/>
          <w:rFonts w:cs="Calibri"/>
        </w:rPr>
      </w:pPr>
      <w:r w:rsidRPr="007B112A">
        <w:rPr>
          <w:rStyle w:val="StyleUnderline"/>
          <w:highlight w:val="cyan"/>
        </w:rPr>
        <w:t>It</w:t>
      </w:r>
      <w:r w:rsidRPr="007B112A">
        <w:rPr>
          <w:rStyle w:val="StyleUnderline"/>
        </w:rPr>
        <w:t xml:space="preserve"> could then </w:t>
      </w:r>
      <w:r w:rsidRPr="007B112A">
        <w:rPr>
          <w:rStyle w:val="StyleUnderline"/>
          <w:highlight w:val="cyan"/>
        </w:rPr>
        <w:t>take over</w:t>
      </w:r>
      <w:r w:rsidRPr="007B112A">
        <w:rPr>
          <w:rStyle w:val="StyleUnderline"/>
        </w:rPr>
        <w:t xml:space="preserve"> </w:t>
      </w:r>
      <w:r w:rsidRPr="007B112A">
        <w:rPr>
          <w:rStyle w:val="Emphasis"/>
        </w:rPr>
        <w:t xml:space="preserve">millions of unsecured </w:t>
      </w:r>
      <w:r w:rsidRPr="007B112A">
        <w:rPr>
          <w:rStyle w:val="Emphasis"/>
          <w:highlight w:val="cyan"/>
        </w:rPr>
        <w:t>systems</w:t>
      </w:r>
      <w:r w:rsidRPr="007B112A">
        <w:rPr>
          <w:sz w:val="14"/>
        </w:rPr>
        <w:t xml:space="preserve"> on the internet, forming a large “botnet.” </w:t>
      </w:r>
      <w:r w:rsidRPr="007B112A">
        <w:rPr>
          <w:rStyle w:val="StyleUnderline"/>
        </w:rPr>
        <w:t xml:space="preserve">This </w:t>
      </w:r>
      <w:r w:rsidRPr="007B112A">
        <w:rPr>
          <w:sz w:val="14"/>
        </w:rPr>
        <w:t xml:space="preserve">would be a vast scaling-up of computational resources and </w:t>
      </w:r>
      <w:r w:rsidRPr="007B112A">
        <w:rPr>
          <w:rStyle w:val="StyleUnderline"/>
        </w:rPr>
        <w:t xml:space="preserve">provide a platform for </w:t>
      </w:r>
      <w:r w:rsidRPr="007B112A">
        <w:rPr>
          <w:rStyle w:val="StyleUnderline"/>
          <w:highlight w:val="cyan"/>
        </w:rPr>
        <w:t>escalating power</w:t>
      </w:r>
      <w:r w:rsidRPr="007B112A">
        <w:rPr>
          <w:sz w:val="14"/>
        </w:rPr>
        <w:t xml:space="preserve">. From there, </w:t>
      </w:r>
      <w:r w:rsidRPr="007B112A">
        <w:rPr>
          <w:rStyle w:val="StyleUnderline"/>
        </w:rPr>
        <w:t xml:space="preserve">it could gain </w:t>
      </w:r>
      <w:r w:rsidRPr="007B112A">
        <w:rPr>
          <w:rStyle w:val="Emphasis"/>
        </w:rPr>
        <w:t>financial</w:t>
      </w:r>
      <w:r w:rsidRPr="007B112A">
        <w:rPr>
          <w:sz w:val="14"/>
        </w:rPr>
        <w:t xml:space="preserve"> resources (hacking the bank accounts on those computers) </w:t>
      </w:r>
      <w:r w:rsidRPr="007B112A">
        <w:rPr>
          <w:rStyle w:val="StyleUnderline"/>
        </w:rPr>
        <w:t xml:space="preserve">and </w:t>
      </w:r>
      <w:r w:rsidRPr="007B112A">
        <w:rPr>
          <w:rStyle w:val="Emphasis"/>
        </w:rPr>
        <w:t>human resources</w:t>
      </w:r>
      <w:r w:rsidRPr="007B112A">
        <w:rPr>
          <w:sz w:val="14"/>
        </w:rPr>
        <w:t xml:space="preserve"> (using blackmail or propaganda against susceptible people or just paying them with its stolen money). </w:t>
      </w:r>
      <w:r w:rsidRPr="007B112A">
        <w:rPr>
          <w:rStyle w:val="StyleUnderline"/>
        </w:rPr>
        <w:t xml:space="preserve">It would then be as powerful as a </w:t>
      </w:r>
      <w:r w:rsidRPr="007B112A">
        <w:rPr>
          <w:rStyle w:val="Emphasis"/>
        </w:rPr>
        <w:t>well-resourced criminal underworld</w:t>
      </w:r>
      <w:r w:rsidRPr="007B112A">
        <w:rPr>
          <w:rStyle w:val="StyleUnderline"/>
        </w:rPr>
        <w:t>, but much harder to eliminate</w:t>
      </w:r>
      <w:r w:rsidRPr="007B112A">
        <w:rPr>
          <w:sz w:val="14"/>
        </w:rPr>
        <w:t>. None of these steps involve anything mysterious —hackers and criminals with human-level intelligence have already done all of these things using just the internet.100</w:t>
      </w:r>
    </w:p>
    <w:p w14:paraId="13D087A7" w14:textId="77777777" w:rsidR="00544E9B" w:rsidRPr="007B112A" w:rsidRDefault="00544E9B" w:rsidP="00544E9B">
      <w:pPr>
        <w:rPr>
          <w:rStyle w:val="Heading4Char"/>
          <w:rFonts w:cs="Calibri"/>
        </w:rPr>
      </w:pPr>
      <w:r w:rsidRPr="007B112A">
        <w:rPr>
          <w:sz w:val="14"/>
        </w:rPr>
        <w:t xml:space="preserve">Finally, </w:t>
      </w:r>
      <w:r w:rsidRPr="007B112A">
        <w:rPr>
          <w:rStyle w:val="StyleUnderline"/>
          <w:highlight w:val="cyan"/>
        </w:rPr>
        <w:t>it would</w:t>
      </w:r>
      <w:r w:rsidRPr="007B112A">
        <w:rPr>
          <w:sz w:val="14"/>
        </w:rPr>
        <w:t xml:space="preserve"> need to </w:t>
      </w:r>
      <w:r w:rsidRPr="007B112A">
        <w:rPr>
          <w:rStyle w:val="Emphasis"/>
        </w:rPr>
        <w:t>escalate its power again</w:t>
      </w:r>
      <w:r w:rsidRPr="007B112A">
        <w:rPr>
          <w:sz w:val="14"/>
        </w:rPr>
        <w:t xml:space="preserve">. This is more speculative, but there are many plausible pathways: </w:t>
      </w:r>
      <w:r w:rsidRPr="007B112A">
        <w:rPr>
          <w:rStyle w:val="StyleUnderline"/>
        </w:rPr>
        <w:t xml:space="preserve">by taking over most of </w:t>
      </w:r>
      <w:r w:rsidRPr="007B112A">
        <w:rPr>
          <w:rStyle w:val="Emphasis"/>
        </w:rPr>
        <w:t>the world’s computers</w:t>
      </w:r>
      <w:r w:rsidRPr="007B112A">
        <w:rPr>
          <w:sz w:val="14"/>
        </w:rPr>
        <w:t xml:space="preserve">, allowing it to have millions or billions of cooperating copies; by </w:t>
      </w:r>
      <w:r w:rsidRPr="007B112A">
        <w:rPr>
          <w:rStyle w:val="StyleUnderline"/>
        </w:rPr>
        <w:t xml:space="preserve">using its </w:t>
      </w:r>
      <w:r w:rsidRPr="007B112A">
        <w:rPr>
          <w:rStyle w:val="Emphasis"/>
        </w:rPr>
        <w:t>stolen computation</w:t>
      </w:r>
      <w:r w:rsidRPr="007B112A">
        <w:rPr>
          <w:rStyle w:val="StyleUnderline"/>
        </w:rPr>
        <w:t xml:space="preserve"> to improve its </w:t>
      </w:r>
      <w:r w:rsidRPr="007B112A">
        <w:rPr>
          <w:rStyle w:val="Emphasis"/>
        </w:rPr>
        <w:t>own intelligence</w:t>
      </w:r>
      <w:r w:rsidRPr="007B112A">
        <w:rPr>
          <w:sz w:val="14"/>
        </w:rPr>
        <w:t xml:space="preserve"> far beyond the human level; </w:t>
      </w:r>
      <w:r w:rsidRPr="007B112A">
        <w:rPr>
          <w:rStyle w:val="StyleUnderline"/>
        </w:rPr>
        <w:t xml:space="preserve">by using its intelligence to </w:t>
      </w:r>
      <w:r w:rsidRPr="007B112A">
        <w:rPr>
          <w:rStyle w:val="StyleUnderline"/>
          <w:highlight w:val="cyan"/>
        </w:rPr>
        <w:t>develop</w:t>
      </w:r>
      <w:r w:rsidRPr="007B112A">
        <w:rPr>
          <w:rStyle w:val="StyleUnderline"/>
        </w:rPr>
        <w:t xml:space="preserve"> </w:t>
      </w:r>
      <w:r w:rsidRPr="007B112A">
        <w:rPr>
          <w:rStyle w:val="Emphasis"/>
        </w:rPr>
        <w:t xml:space="preserve">new </w:t>
      </w:r>
      <w:r w:rsidRPr="007B112A">
        <w:rPr>
          <w:rStyle w:val="Emphasis"/>
          <w:highlight w:val="cyan"/>
        </w:rPr>
        <w:t>weapons</w:t>
      </w:r>
      <w:r w:rsidRPr="007B112A">
        <w:rPr>
          <w:rStyle w:val="Emphasis"/>
        </w:rPr>
        <w:t xml:space="preserve"> technologies</w:t>
      </w:r>
      <w:r w:rsidRPr="007B112A">
        <w:rPr>
          <w:sz w:val="14"/>
        </w:rPr>
        <w:t xml:space="preserve"> or economic technologies; </w:t>
      </w:r>
      <w:r w:rsidRPr="007B112A">
        <w:rPr>
          <w:rStyle w:val="StyleUnderline"/>
        </w:rPr>
        <w:t xml:space="preserve">by </w:t>
      </w:r>
      <w:r w:rsidRPr="007B112A">
        <w:rPr>
          <w:rStyle w:val="StyleUnderline"/>
          <w:highlight w:val="cyan"/>
        </w:rPr>
        <w:t>manipulating</w:t>
      </w:r>
      <w:r w:rsidRPr="007B112A">
        <w:rPr>
          <w:rStyle w:val="StyleUnderline"/>
        </w:rPr>
        <w:t xml:space="preserve"> the </w:t>
      </w:r>
      <w:r w:rsidRPr="007B112A">
        <w:rPr>
          <w:rStyle w:val="Emphasis"/>
        </w:rPr>
        <w:t xml:space="preserve">leaders of major </w:t>
      </w:r>
      <w:r w:rsidRPr="007B112A">
        <w:rPr>
          <w:rStyle w:val="Emphasis"/>
          <w:highlight w:val="cyan"/>
        </w:rPr>
        <w:t>world powers</w:t>
      </w:r>
      <w:r w:rsidRPr="007B112A">
        <w:rPr>
          <w:sz w:val="14"/>
        </w:rPr>
        <w:t xml:space="preserve"> (blackmail, or the promise of future power); </w:t>
      </w:r>
      <w:r w:rsidRPr="007B112A">
        <w:rPr>
          <w:rStyle w:val="StyleUnderline"/>
        </w:rPr>
        <w:t xml:space="preserve">or by </w:t>
      </w:r>
      <w:r w:rsidRPr="007B112A">
        <w:rPr>
          <w:rStyle w:val="StyleUnderline"/>
          <w:highlight w:val="cyan"/>
        </w:rPr>
        <w:t>having</w:t>
      </w:r>
      <w:r w:rsidRPr="007B112A">
        <w:rPr>
          <w:rStyle w:val="StyleUnderline"/>
        </w:rPr>
        <w:t xml:space="preserve"> the </w:t>
      </w:r>
      <w:r w:rsidRPr="007B112A">
        <w:rPr>
          <w:rStyle w:val="StyleUnderline"/>
          <w:highlight w:val="cyan"/>
        </w:rPr>
        <w:t>humans</w:t>
      </w:r>
      <w:r w:rsidRPr="007B112A">
        <w:rPr>
          <w:sz w:val="14"/>
        </w:rPr>
        <w:t xml:space="preserve"> under its control </w:t>
      </w:r>
      <w:r w:rsidRPr="007B112A">
        <w:rPr>
          <w:rStyle w:val="StyleUnderline"/>
          <w:highlight w:val="cyan"/>
        </w:rPr>
        <w:t xml:space="preserve">use </w:t>
      </w:r>
      <w:r w:rsidRPr="007B112A">
        <w:rPr>
          <w:rStyle w:val="Emphasis"/>
          <w:highlight w:val="cyan"/>
        </w:rPr>
        <w:t>w</w:t>
      </w:r>
      <w:r w:rsidRPr="007B112A">
        <w:rPr>
          <w:sz w:val="14"/>
        </w:rPr>
        <w:t xml:space="preserve">eapons of </w:t>
      </w:r>
      <w:r w:rsidRPr="007B112A">
        <w:rPr>
          <w:rStyle w:val="Emphasis"/>
          <w:highlight w:val="cyan"/>
        </w:rPr>
        <w:t>m</w:t>
      </w:r>
      <w:r w:rsidRPr="007B112A">
        <w:rPr>
          <w:sz w:val="14"/>
        </w:rPr>
        <w:t xml:space="preserve">ass </w:t>
      </w:r>
      <w:r w:rsidRPr="007B112A">
        <w:rPr>
          <w:rStyle w:val="Emphasis"/>
          <w:highlight w:val="cyan"/>
        </w:rPr>
        <w:t>d</w:t>
      </w:r>
      <w:r w:rsidRPr="007B112A">
        <w:rPr>
          <w:sz w:val="14"/>
        </w:rPr>
        <w:t xml:space="preserve">estruction </w:t>
      </w:r>
      <w:r w:rsidRPr="007B112A">
        <w:rPr>
          <w:rStyle w:val="StyleUnderline"/>
          <w:highlight w:val="cyan"/>
        </w:rPr>
        <w:t>to</w:t>
      </w:r>
      <w:r w:rsidRPr="007B112A">
        <w:rPr>
          <w:strike/>
          <w:sz w:val="14"/>
        </w:rPr>
        <w:t xml:space="preserve"> cripple </w:t>
      </w:r>
      <w:r w:rsidRPr="007B112A">
        <w:rPr>
          <w:rStyle w:val="StyleUnderline"/>
          <w:highlight w:val="cyan"/>
        </w:rPr>
        <w:t>annihilate</w:t>
      </w:r>
      <w:r w:rsidRPr="007B112A">
        <w:rPr>
          <w:sz w:val="14"/>
        </w:rPr>
        <w:t xml:space="preserve"> </w:t>
      </w:r>
      <w:r w:rsidRPr="007B112A">
        <w:rPr>
          <w:rStyle w:val="Emphasis"/>
        </w:rPr>
        <w:t xml:space="preserve">the rest of </w:t>
      </w:r>
      <w:r w:rsidRPr="007B112A">
        <w:rPr>
          <w:rStyle w:val="Emphasis"/>
          <w:highlight w:val="cyan"/>
        </w:rPr>
        <w:t>humanity</w:t>
      </w:r>
      <w:r w:rsidRPr="007B112A">
        <w:rPr>
          <w:sz w:val="14"/>
        </w:rPr>
        <w:t>.</w:t>
      </w:r>
    </w:p>
    <w:p w14:paraId="41F0D5C7" w14:textId="77777777" w:rsidR="00544E9B" w:rsidRPr="007B112A" w:rsidRDefault="00544E9B" w:rsidP="00544E9B">
      <w:pPr>
        <w:pStyle w:val="Heading4"/>
        <w:rPr>
          <w:rStyle w:val="Heading4Char"/>
          <w:rFonts w:cs="Calibri"/>
        </w:rPr>
      </w:pPr>
      <w:r w:rsidRPr="007B112A">
        <w:rPr>
          <w:rFonts w:cs="Calibri"/>
        </w:rPr>
        <w:t xml:space="preserve">Unchecked gene drives cause </w:t>
      </w:r>
      <w:r w:rsidRPr="007B112A">
        <w:rPr>
          <w:rFonts w:cs="Calibri"/>
          <w:u w:val="single"/>
        </w:rPr>
        <w:t>extinction</w:t>
      </w:r>
      <w:r w:rsidRPr="007B112A">
        <w:rPr>
          <w:rFonts w:cs="Calibri"/>
        </w:rPr>
        <w:t xml:space="preserve"> and </w:t>
      </w:r>
      <w:r w:rsidRPr="007B112A">
        <w:rPr>
          <w:rFonts w:cs="Calibri"/>
          <w:u w:val="single"/>
        </w:rPr>
        <w:t>worse</w:t>
      </w:r>
      <w:r w:rsidRPr="007B112A">
        <w:rPr>
          <w:rFonts w:cs="Calibri"/>
        </w:rPr>
        <w:t>.</w:t>
      </w:r>
    </w:p>
    <w:p w14:paraId="4F461167" w14:textId="77777777" w:rsidR="00544E9B" w:rsidRPr="007B112A" w:rsidRDefault="00544E9B" w:rsidP="00544E9B">
      <w:pPr>
        <w:rPr>
          <w:rStyle w:val="Heading4Char"/>
          <w:rFonts w:cs="Calibri"/>
        </w:rPr>
      </w:pPr>
      <w:r w:rsidRPr="007B112A">
        <w:t xml:space="preserve">Rosemarie </w:t>
      </w:r>
      <w:r w:rsidRPr="007B112A">
        <w:rPr>
          <w:rStyle w:val="Style13ptBold"/>
        </w:rPr>
        <w:t>Garland-Thomson 20</w:t>
      </w:r>
      <w:r w:rsidRPr="007B112A">
        <w:t xml:space="preserve">, Professor of English at Emory University, “How We Got to CRISPR: The Dilemma of Being Human,” </w:t>
      </w:r>
      <w:r w:rsidRPr="007B112A">
        <w:rPr>
          <w:i/>
          <w:iCs/>
        </w:rPr>
        <w:t xml:space="preserve">Perspectives </w:t>
      </w:r>
      <w:proofErr w:type="gramStart"/>
      <w:r w:rsidRPr="007B112A">
        <w:rPr>
          <w:i/>
          <w:iCs/>
        </w:rPr>
        <w:t>In</w:t>
      </w:r>
      <w:proofErr w:type="gramEnd"/>
      <w:r w:rsidRPr="007B112A">
        <w:rPr>
          <w:i/>
          <w:iCs/>
        </w:rPr>
        <w:t xml:space="preserve"> Biology and Medicine</w:t>
      </w:r>
      <w:r w:rsidRPr="007B112A">
        <w:t xml:space="preserve">, Vol. 63, No 1., Winter 2020, p. 28-43, https://pubmed.ncbi.nlm.nih.gov/32063584/. </w:t>
      </w:r>
    </w:p>
    <w:p w14:paraId="4E167BA7" w14:textId="77777777" w:rsidR="00544E9B" w:rsidRPr="007B112A" w:rsidRDefault="00544E9B" w:rsidP="00544E9B">
      <w:pPr>
        <w:rPr>
          <w:rStyle w:val="Heading4Char"/>
          <w:rFonts w:cs="Calibri"/>
        </w:rPr>
      </w:pPr>
      <w:r w:rsidRPr="007B112A">
        <w:rPr>
          <w:sz w:val="16"/>
        </w:rPr>
        <w:t xml:space="preserve">Commercialized </w:t>
      </w:r>
      <w:r w:rsidRPr="007B112A">
        <w:rPr>
          <w:rStyle w:val="Emphasis"/>
          <w:highlight w:val="cyan"/>
        </w:rPr>
        <w:t>medical tech</w:t>
      </w:r>
      <w:r w:rsidRPr="007B112A">
        <w:rPr>
          <w:rStyle w:val="StyleUnderline"/>
        </w:rPr>
        <w:t xml:space="preserve">nology development </w:t>
      </w:r>
      <w:r w:rsidRPr="007B112A">
        <w:rPr>
          <w:rStyle w:val="StyleUnderline"/>
          <w:highlight w:val="cyan"/>
        </w:rPr>
        <w:t>produces</w:t>
      </w:r>
      <w:r w:rsidRPr="007B112A">
        <w:rPr>
          <w:sz w:val="16"/>
        </w:rPr>
        <w:t xml:space="preserve"> a culture of </w:t>
      </w:r>
      <w:proofErr w:type="spellStart"/>
      <w:r w:rsidRPr="007B112A">
        <w:rPr>
          <w:sz w:val="16"/>
        </w:rPr>
        <w:t>reprogenetics</w:t>
      </w:r>
      <w:proofErr w:type="spellEnd"/>
      <w:r w:rsidRPr="007B112A">
        <w:rPr>
          <w:sz w:val="16"/>
        </w:rPr>
        <w:t xml:space="preserve"> that carries out what I call a “</w:t>
      </w:r>
      <w:r w:rsidRPr="007B112A">
        <w:rPr>
          <w:rStyle w:val="Emphasis"/>
          <w:highlight w:val="cyan"/>
        </w:rPr>
        <w:t>velvet eugenics</w:t>
      </w:r>
      <w:r w:rsidRPr="007B112A">
        <w:rPr>
          <w:sz w:val="16"/>
        </w:rPr>
        <w:t xml:space="preserve">”—one that </w:t>
      </w:r>
      <w:r w:rsidRPr="007B112A">
        <w:rPr>
          <w:rStyle w:val="StyleUnderline"/>
          <w:highlight w:val="cyan"/>
        </w:rPr>
        <w:t>standardizes</w:t>
      </w:r>
      <w:r w:rsidRPr="007B112A">
        <w:rPr>
          <w:rStyle w:val="StyleUnderline"/>
        </w:rPr>
        <w:t xml:space="preserve"> human </w:t>
      </w:r>
      <w:r w:rsidRPr="007B112A">
        <w:rPr>
          <w:rStyle w:val="Emphasis"/>
          <w:highlight w:val="cyan"/>
        </w:rPr>
        <w:t>variation</w:t>
      </w:r>
      <w:r w:rsidRPr="007B112A">
        <w:rPr>
          <w:rStyle w:val="StyleUnderline"/>
          <w:highlight w:val="cyan"/>
        </w:rPr>
        <w:t xml:space="preserve"> in</w:t>
      </w:r>
      <w:r w:rsidRPr="007B112A">
        <w:rPr>
          <w:rStyle w:val="StyleUnderline"/>
        </w:rPr>
        <w:t xml:space="preserve"> the interest of individual, </w:t>
      </w:r>
      <w:r w:rsidRPr="007B112A">
        <w:rPr>
          <w:rStyle w:val="Emphasis"/>
          <w:highlight w:val="cyan"/>
        </w:rPr>
        <w:t>market</w:t>
      </w:r>
      <w:r w:rsidRPr="007B112A">
        <w:rPr>
          <w:rStyle w:val="StyleUnderline"/>
        </w:rPr>
        <w:t xml:space="preserve">-driven </w:t>
      </w:r>
      <w:r w:rsidRPr="007B112A">
        <w:rPr>
          <w:rStyle w:val="Emphasis"/>
          <w:highlight w:val="cyan"/>
        </w:rPr>
        <w:t>liberty</w:t>
      </w:r>
      <w:r w:rsidRPr="007B112A">
        <w:rPr>
          <w:rStyle w:val="StyleUnderline"/>
          <w:highlight w:val="cyan"/>
        </w:rPr>
        <w:t xml:space="preserve"> at</w:t>
      </w:r>
      <w:r w:rsidRPr="007B112A">
        <w:rPr>
          <w:rStyle w:val="StyleUnderline"/>
        </w:rPr>
        <w:t xml:space="preserve"> the </w:t>
      </w:r>
      <w:r w:rsidRPr="007B112A">
        <w:rPr>
          <w:rStyle w:val="StyleUnderline"/>
          <w:highlight w:val="cyan"/>
        </w:rPr>
        <w:t>expense of</w:t>
      </w:r>
      <w:r w:rsidRPr="007B112A">
        <w:rPr>
          <w:rStyle w:val="StyleUnderline"/>
        </w:rPr>
        <w:t xml:space="preserve"> social </w:t>
      </w:r>
      <w:r w:rsidRPr="007B112A">
        <w:rPr>
          <w:rStyle w:val="Emphasis"/>
          <w:highlight w:val="cyan"/>
        </w:rPr>
        <w:t>justice</w:t>
      </w:r>
      <w:r w:rsidRPr="007B112A">
        <w:rPr>
          <w:rStyle w:val="StyleUnderline"/>
        </w:rPr>
        <w:t xml:space="preserve"> and the robust diversity and inclusion </w:t>
      </w:r>
      <w:r w:rsidRPr="007B112A">
        <w:rPr>
          <w:rStyle w:val="StyleUnderline"/>
          <w:highlight w:val="cyan"/>
        </w:rPr>
        <w:t>upon which</w:t>
      </w:r>
      <w:r w:rsidRPr="007B112A">
        <w:rPr>
          <w:rStyle w:val="StyleUnderline"/>
        </w:rPr>
        <w:t xml:space="preserve"> modern egalitarian </w:t>
      </w:r>
      <w:r w:rsidRPr="007B112A">
        <w:rPr>
          <w:rStyle w:val="Emphasis"/>
          <w:szCs w:val="24"/>
          <w:highlight w:val="cyan"/>
        </w:rPr>
        <w:t>social orders depend</w:t>
      </w:r>
      <w:r w:rsidRPr="007B112A">
        <w:rPr>
          <w:sz w:val="16"/>
        </w:rPr>
        <w:t xml:space="preserve"> (de Melo-Martin 2016; Knowles 2007; Sparrow 2011; Garland-Thomson 2011; Barker and Wilson 2019). By recognizing the </w:t>
      </w:r>
      <w:r w:rsidRPr="007B112A">
        <w:rPr>
          <w:rStyle w:val="Emphasis"/>
        </w:rPr>
        <w:t>eugenic work</w:t>
      </w:r>
      <w:r w:rsidRPr="007B112A">
        <w:rPr>
          <w:rStyle w:val="StyleUnderline"/>
        </w:rPr>
        <w:t xml:space="preserve"> of </w:t>
      </w:r>
      <w:r w:rsidRPr="007B112A">
        <w:rPr>
          <w:rStyle w:val="Emphasis"/>
          <w:highlight w:val="cyan"/>
        </w:rPr>
        <w:t>medical science</w:t>
      </w:r>
      <w:r w:rsidRPr="007B112A">
        <w:rPr>
          <w:rStyle w:val="StyleUnderline"/>
        </w:rPr>
        <w:t xml:space="preserve"> in the modern era and the </w:t>
      </w:r>
      <w:r w:rsidRPr="007B112A">
        <w:rPr>
          <w:rStyle w:val="Emphasis"/>
        </w:rPr>
        <w:t>unethical</w:t>
      </w:r>
      <w:r w:rsidRPr="007B112A">
        <w:rPr>
          <w:rStyle w:val="StyleUnderline"/>
        </w:rPr>
        <w:t xml:space="preserve"> and </w:t>
      </w:r>
      <w:r w:rsidRPr="007B112A">
        <w:rPr>
          <w:rStyle w:val="Emphasis"/>
        </w:rPr>
        <w:t>immoral practices</w:t>
      </w:r>
      <w:r w:rsidRPr="007B112A">
        <w:rPr>
          <w:rStyle w:val="StyleUnderline"/>
        </w:rPr>
        <w:t xml:space="preserve"> it </w:t>
      </w:r>
      <w:r w:rsidRPr="007B112A">
        <w:rPr>
          <w:rStyle w:val="StyleUnderline"/>
          <w:highlight w:val="cyan"/>
        </w:rPr>
        <w:t>authorizes</w:t>
      </w:r>
      <w:r w:rsidRPr="007B112A">
        <w:rPr>
          <w:sz w:val="16"/>
        </w:rPr>
        <w:t xml:space="preserve">, these historians, bioethicists, and philosophers offer a collective caution that </w:t>
      </w:r>
      <w:r w:rsidRPr="007B112A">
        <w:rPr>
          <w:rStyle w:val="StyleUnderline"/>
        </w:rPr>
        <w:t>recognizes</w:t>
      </w:r>
      <w:r w:rsidRPr="007B112A">
        <w:rPr>
          <w:sz w:val="16"/>
        </w:rPr>
        <w:t xml:space="preserve"> the </w:t>
      </w:r>
      <w:r w:rsidRPr="007B112A">
        <w:rPr>
          <w:rStyle w:val="Emphasis"/>
        </w:rPr>
        <w:t>limits</w:t>
      </w:r>
      <w:r w:rsidRPr="007B112A">
        <w:rPr>
          <w:rStyle w:val="StyleUnderline"/>
        </w:rPr>
        <w:t xml:space="preserve"> of</w:t>
      </w:r>
      <w:r w:rsidRPr="007B112A">
        <w:rPr>
          <w:sz w:val="16"/>
        </w:rPr>
        <w:t xml:space="preserve"> the human </w:t>
      </w:r>
      <w:r w:rsidRPr="007B112A">
        <w:rPr>
          <w:rStyle w:val="StyleUnderline"/>
        </w:rPr>
        <w:t xml:space="preserve">capacity to control the </w:t>
      </w:r>
      <w:r w:rsidRPr="007B112A">
        <w:rPr>
          <w:rStyle w:val="Emphasis"/>
        </w:rPr>
        <w:t>future</w:t>
      </w:r>
      <w:r w:rsidRPr="007B112A">
        <w:rPr>
          <w:sz w:val="16"/>
        </w:rPr>
        <w:t xml:space="preserve"> through actions in the present, </w:t>
      </w:r>
      <w:r w:rsidRPr="007B112A">
        <w:rPr>
          <w:rStyle w:val="StyleUnderline"/>
        </w:rPr>
        <w:t>no matter how well</w:t>
      </w:r>
      <w:r w:rsidRPr="007B112A">
        <w:rPr>
          <w:sz w:val="16"/>
        </w:rPr>
        <w:t xml:space="preserve"> intended, carefully conceived, morally considered, or </w:t>
      </w:r>
      <w:r w:rsidRPr="007B112A">
        <w:rPr>
          <w:rStyle w:val="StyleUnderline"/>
        </w:rPr>
        <w:t xml:space="preserve">rigorously </w:t>
      </w:r>
      <w:r w:rsidRPr="007B112A">
        <w:rPr>
          <w:rStyle w:val="Emphasis"/>
        </w:rPr>
        <w:t>monitored</w:t>
      </w:r>
      <w:r w:rsidRPr="007B112A">
        <w:rPr>
          <w:sz w:val="16"/>
        </w:rPr>
        <w:t>.</w:t>
      </w:r>
    </w:p>
    <w:p w14:paraId="4F928A56" w14:textId="77777777" w:rsidR="00544E9B" w:rsidRPr="007B112A" w:rsidRDefault="00544E9B" w:rsidP="00544E9B">
      <w:pPr>
        <w:rPr>
          <w:rStyle w:val="Heading4Char"/>
          <w:rFonts w:cs="Calibri"/>
        </w:rPr>
      </w:pPr>
      <w:r w:rsidRPr="007B112A">
        <w:rPr>
          <w:sz w:val="16"/>
        </w:rPr>
        <w:t xml:space="preserve">In opposition to these </w:t>
      </w:r>
      <w:r w:rsidRPr="007B112A">
        <w:rPr>
          <w:rStyle w:val="Emphasis"/>
          <w:szCs w:val="24"/>
          <w:highlight w:val="cyan"/>
        </w:rPr>
        <w:t>existential realists</w:t>
      </w:r>
      <w:r w:rsidRPr="007B112A">
        <w:rPr>
          <w:sz w:val="16"/>
        </w:rPr>
        <w:t xml:space="preserve"> are </w:t>
      </w:r>
      <w:r w:rsidRPr="007B112A">
        <w:rPr>
          <w:rStyle w:val="Emphasis"/>
        </w:rPr>
        <w:t>techno-optimists</w:t>
      </w:r>
      <w:r w:rsidRPr="007B112A">
        <w:rPr>
          <w:rStyle w:val="StyleUnderline"/>
        </w:rPr>
        <w:t>, who cleave to the conviction that the technologies medical science develops and uses can control outcomes beneficial to both future individuals and the human community</w:t>
      </w:r>
      <w:r w:rsidRPr="007B112A">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w:t>
      </w:r>
      <w:proofErr w:type="gramStart"/>
      <w:r w:rsidRPr="007B112A">
        <w:rPr>
          <w:sz w:val="16"/>
        </w:rPr>
        <w:t>Such a</w:t>
      </w:r>
      <w:proofErr w:type="gramEnd"/>
      <w:r w:rsidRPr="007B112A">
        <w:rPr>
          <w:sz w:val="16"/>
        </w:rPr>
        <w:t xml:space="preserve"> faith in what the 20th century named as progress flies in the face of what the 21st century knows about the </w:t>
      </w:r>
      <w:r w:rsidRPr="007B112A">
        <w:rPr>
          <w:rStyle w:val="StyleUnderline"/>
        </w:rPr>
        <w:t xml:space="preserve">collateral </w:t>
      </w:r>
      <w:r w:rsidRPr="007B112A">
        <w:rPr>
          <w:rStyle w:val="Emphasis"/>
          <w:highlight w:val="cyan"/>
        </w:rPr>
        <w:t>damage</w:t>
      </w:r>
      <w:r w:rsidRPr="007B112A">
        <w:rPr>
          <w:sz w:val="16"/>
        </w:rPr>
        <w:t xml:space="preserve"> that has </w:t>
      </w:r>
      <w:r w:rsidRPr="007B112A">
        <w:rPr>
          <w:rStyle w:val="StyleUnderline"/>
          <w:highlight w:val="cyan"/>
        </w:rPr>
        <w:t xml:space="preserve">ensued from </w:t>
      </w:r>
      <w:r w:rsidRPr="007B112A">
        <w:rPr>
          <w:rStyle w:val="Emphasis"/>
          <w:highlight w:val="cyan"/>
        </w:rPr>
        <w:t>innovations</w:t>
      </w:r>
      <w:r w:rsidRPr="007B112A">
        <w:rPr>
          <w:sz w:val="16"/>
        </w:rPr>
        <w:t xml:space="preserve"> ranging from nuclear energy to gasoline-powered engines to the ubiquity of plastic and to the overuse of opioid pain </w:t>
      </w:r>
      <w:proofErr w:type="gramStart"/>
      <w:r w:rsidRPr="007B112A">
        <w:rPr>
          <w:sz w:val="16"/>
        </w:rPr>
        <w:t>medication—all</w:t>
      </w:r>
      <w:proofErr w:type="gramEnd"/>
      <w:r w:rsidRPr="007B112A">
        <w:rPr>
          <w:sz w:val="16"/>
        </w:rPr>
        <w:t xml:space="preserve"> aimed at making a better future for everybody. Just as we collectively failed in the past to anticipate the future harms of what we took to be progressive benefits, many advocates of genetic manipulation technologies today </w:t>
      </w:r>
      <w:r w:rsidRPr="007B112A">
        <w:rPr>
          <w:rStyle w:val="StyleUnderline"/>
          <w:highlight w:val="cyan"/>
        </w:rPr>
        <w:t>refuse</w:t>
      </w:r>
      <w:r w:rsidRPr="007B112A">
        <w:rPr>
          <w:rStyle w:val="StyleUnderline"/>
        </w:rPr>
        <w:t xml:space="preserve"> to consider the </w:t>
      </w:r>
      <w:r w:rsidRPr="007B112A">
        <w:rPr>
          <w:rStyle w:val="Emphasis"/>
          <w:highlight w:val="cyan"/>
        </w:rPr>
        <w:t>complexities</w:t>
      </w:r>
      <w:r w:rsidRPr="007B112A">
        <w:rPr>
          <w:sz w:val="16"/>
        </w:rPr>
        <w:t xml:space="preserve"> of how and </w:t>
      </w:r>
      <w:r w:rsidRPr="007B112A">
        <w:rPr>
          <w:rStyle w:val="StyleUnderline"/>
        </w:rPr>
        <w:t xml:space="preserve">who these </w:t>
      </w:r>
      <w:r w:rsidRPr="007B112A">
        <w:rPr>
          <w:rStyle w:val="Emphasis"/>
          <w:highlight w:val="cyan"/>
        </w:rPr>
        <w:t>tech</w:t>
      </w:r>
      <w:r w:rsidRPr="007B112A">
        <w:rPr>
          <w:rStyle w:val="StyleUnderline"/>
        </w:rPr>
        <w:t xml:space="preserve">nologies </w:t>
      </w:r>
      <w:r w:rsidRPr="007B112A">
        <w:rPr>
          <w:rStyle w:val="StyleUnderline"/>
          <w:highlight w:val="cyan"/>
        </w:rPr>
        <w:t>may harm</w:t>
      </w:r>
      <w:r w:rsidRPr="007B112A">
        <w:rPr>
          <w:sz w:val="16"/>
        </w:rPr>
        <w:t>.</w:t>
      </w:r>
    </w:p>
    <w:p w14:paraId="43D1E8D2" w14:textId="77777777" w:rsidR="00544E9B" w:rsidRPr="007B112A" w:rsidRDefault="00544E9B" w:rsidP="00544E9B">
      <w:pPr>
        <w:pStyle w:val="Heading4"/>
        <w:rPr>
          <w:rStyle w:val="Heading4Char"/>
          <w:rFonts w:cs="Calibri"/>
        </w:rPr>
      </w:pPr>
      <w:r w:rsidRPr="007B112A">
        <w:rPr>
          <w:rFonts w:cs="Calibri"/>
        </w:rPr>
        <w:t xml:space="preserve">Geoengineering is </w:t>
      </w:r>
      <w:r w:rsidRPr="007B112A">
        <w:rPr>
          <w:rFonts w:cs="Calibri"/>
          <w:u w:val="single"/>
        </w:rPr>
        <w:t>existential</w:t>
      </w:r>
      <w:r w:rsidRPr="007B112A">
        <w:rPr>
          <w:rFonts w:cs="Calibri"/>
        </w:rPr>
        <w:t xml:space="preserve"> but </w:t>
      </w:r>
      <w:r w:rsidRPr="007B112A">
        <w:rPr>
          <w:rFonts w:cs="Calibri"/>
          <w:u w:val="single"/>
        </w:rPr>
        <w:t>governance</w:t>
      </w:r>
      <w:r w:rsidRPr="007B112A">
        <w:rPr>
          <w:rFonts w:cs="Calibri"/>
        </w:rPr>
        <w:t xml:space="preserve"> solves.</w:t>
      </w:r>
    </w:p>
    <w:p w14:paraId="66DDA97D" w14:textId="77777777" w:rsidR="00544E9B" w:rsidRPr="007B112A" w:rsidRDefault="00544E9B" w:rsidP="00544E9B">
      <w:pPr>
        <w:rPr>
          <w:rStyle w:val="Heading4Char"/>
          <w:rFonts w:cs="Calibri"/>
        </w:rPr>
      </w:pPr>
      <w:r w:rsidRPr="007B112A">
        <w:t xml:space="preserve">Aaron </w:t>
      </w:r>
      <w:r w:rsidRPr="007B112A">
        <w:rPr>
          <w:rStyle w:val="Style13ptBold"/>
        </w:rPr>
        <w:t>Tang 24</w:t>
      </w:r>
      <w:r w:rsidRPr="007B112A">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60BBFB26" w14:textId="77777777" w:rsidR="00544E9B" w:rsidRPr="007B112A" w:rsidRDefault="00544E9B" w:rsidP="00544E9B">
      <w:pPr>
        <w:rPr>
          <w:rStyle w:val="Heading4Char"/>
          <w:rFonts w:cs="Calibri"/>
        </w:rPr>
      </w:pPr>
      <w:r w:rsidRPr="007B112A">
        <w:t>*SAI = Stratospheric Aerosol Injection</w:t>
      </w:r>
    </w:p>
    <w:p w14:paraId="269EB95F" w14:textId="77777777" w:rsidR="00544E9B" w:rsidRPr="007B112A" w:rsidRDefault="00544E9B" w:rsidP="00544E9B">
      <w:pPr>
        <w:rPr>
          <w:rStyle w:val="Heading4Char"/>
          <w:rFonts w:cs="Calibri"/>
        </w:rPr>
      </w:pPr>
      <w:r w:rsidRPr="007B112A">
        <w:rPr>
          <w:sz w:val="16"/>
        </w:rPr>
        <w:t xml:space="preserve">The possibility of dangerous ecological tail-risks depends on the level of cooling. Initial game theoretic </w:t>
      </w:r>
      <w:r w:rsidRPr="007B112A">
        <w:rPr>
          <w:rStyle w:val="StyleUnderline"/>
          <w:highlight w:val="cyan"/>
        </w:rPr>
        <w:t>research indicates</w:t>
      </w:r>
      <w:r w:rsidRPr="007B112A">
        <w:rPr>
          <w:sz w:val="16"/>
        </w:rPr>
        <w:t xml:space="preserve"> the possibility of </w:t>
      </w:r>
      <w:r w:rsidRPr="007B112A">
        <w:rPr>
          <w:rStyle w:val="Emphasis"/>
          <w:highlight w:val="cyan"/>
        </w:rPr>
        <w:t>overcooling</w:t>
      </w:r>
      <w:r w:rsidRPr="007B112A">
        <w:rPr>
          <w:rStyle w:val="StyleUnderline"/>
          <w:highlight w:val="cyan"/>
        </w:rPr>
        <w:t xml:space="preserve"> if</w:t>
      </w:r>
      <w:r w:rsidRPr="007B112A">
        <w:rPr>
          <w:rStyle w:val="StyleUnderline"/>
        </w:rPr>
        <w:t xml:space="preserve"> SAI is pursued by </w:t>
      </w:r>
      <w:r w:rsidRPr="007B112A">
        <w:rPr>
          <w:rStyle w:val="Emphasis"/>
          <w:highlight w:val="cyan"/>
        </w:rPr>
        <w:t>uncoordinated</w:t>
      </w:r>
      <w:r w:rsidRPr="007B112A">
        <w:rPr>
          <w:rStyle w:val="StyleUnderline"/>
        </w:rPr>
        <w:t xml:space="preserve"> actors</w:t>
      </w:r>
      <w:r w:rsidRPr="007B112A">
        <w:rPr>
          <w:sz w:val="16"/>
        </w:rPr>
        <w:t xml:space="preserve">.33 Negative </w:t>
      </w:r>
      <w:r w:rsidRPr="007B112A">
        <w:rPr>
          <w:rStyle w:val="StyleUnderline"/>
        </w:rPr>
        <w:t>impacts which are</w:t>
      </w:r>
      <w:r w:rsidRPr="007B112A">
        <w:rPr>
          <w:sz w:val="16"/>
        </w:rPr>
        <w:t xml:space="preserve"> projected to be relatively </w:t>
      </w:r>
      <w:r w:rsidRPr="007B112A">
        <w:rPr>
          <w:rStyle w:val="StyleUnderline"/>
        </w:rPr>
        <w:t>minor</w:t>
      </w:r>
      <w:r w:rsidRPr="007B112A">
        <w:rPr>
          <w:sz w:val="16"/>
        </w:rPr>
        <w:t xml:space="preserve"> in existing studies — for example, sulphate deposition impacts on terrestrial ecosystems34 — may </w:t>
      </w:r>
      <w:r w:rsidRPr="007B112A">
        <w:rPr>
          <w:rStyle w:val="StyleUnderline"/>
        </w:rPr>
        <w:t xml:space="preserve">become </w:t>
      </w:r>
      <w:r w:rsidRPr="007B112A">
        <w:rPr>
          <w:rStyle w:val="Emphasis"/>
        </w:rPr>
        <w:t>major</w:t>
      </w:r>
      <w:r w:rsidRPr="007B112A">
        <w:rPr>
          <w:rStyle w:val="StyleUnderline"/>
        </w:rPr>
        <w:t xml:space="preserve"> ecological issues if SAI is deployed</w:t>
      </w:r>
      <w:r w:rsidRPr="007B112A">
        <w:rPr>
          <w:sz w:val="16"/>
        </w:rPr>
        <w:t xml:space="preserve"> to </w:t>
      </w:r>
      <w:r w:rsidRPr="007B112A">
        <w:rPr>
          <w:rStyle w:val="StyleUnderline"/>
        </w:rPr>
        <w:t>far more</w:t>
      </w:r>
      <w:r w:rsidRPr="007B112A">
        <w:rPr>
          <w:sz w:val="16"/>
        </w:rPr>
        <w:t xml:space="preserve"> of an extent </w:t>
      </w:r>
      <w:r w:rsidRPr="007B112A">
        <w:rPr>
          <w:rStyle w:val="StyleUnderline"/>
        </w:rPr>
        <w:t>than envisioned</w:t>
      </w:r>
      <w:r w:rsidRPr="007B112A">
        <w:rPr>
          <w:sz w:val="16"/>
        </w:rPr>
        <w:t xml:space="preserve">. Similarly, a </w:t>
      </w:r>
      <w:r w:rsidRPr="007B112A">
        <w:rPr>
          <w:rStyle w:val="StyleUnderline"/>
        </w:rPr>
        <w:t>poor choice</w:t>
      </w:r>
      <w:r w:rsidRPr="007B112A">
        <w:rPr>
          <w:sz w:val="16"/>
        </w:rPr>
        <w:t xml:space="preserve">35 of aerosols </w:t>
      </w:r>
      <w:r w:rsidRPr="007B112A">
        <w:rPr>
          <w:rStyle w:val="StyleUnderline"/>
        </w:rPr>
        <w:t>could result in</w:t>
      </w:r>
      <w:r w:rsidRPr="007B112A">
        <w:rPr>
          <w:sz w:val="16"/>
        </w:rPr>
        <w:t xml:space="preserve"> large-scale </w:t>
      </w:r>
      <w:r w:rsidRPr="007B112A">
        <w:rPr>
          <w:rStyle w:val="Emphasis"/>
        </w:rPr>
        <w:t>ozone depletion</w:t>
      </w:r>
      <w:r w:rsidRPr="007B112A">
        <w:rPr>
          <w:sz w:val="16"/>
        </w:rPr>
        <w:t xml:space="preserve">.36 It is unclear whether, in these extreme cases, biophysical impacts would revert to their pre-SAI state once SAI is removed. Modelling on “worst” cases is thus critical in informing SAI’s desirability. Exploring uncoordinated scenarios with the (simultaneous) use of different aerosols, different desired extents of cooling, and implementation by a small club, would all be helpful complements to existing </w:t>
      </w:r>
      <w:proofErr w:type="spellStart"/>
      <w:r w:rsidRPr="007B112A">
        <w:rPr>
          <w:sz w:val="16"/>
        </w:rPr>
        <w:t>idealised</w:t>
      </w:r>
      <w:proofErr w:type="spellEnd"/>
      <w:r w:rsidRPr="007B112A">
        <w:rPr>
          <w:sz w:val="16"/>
        </w:rPr>
        <w:t xml:space="preserve"> modelling scenarios.</w:t>
      </w:r>
    </w:p>
    <w:p w14:paraId="323A3FD0" w14:textId="77777777" w:rsidR="00544E9B" w:rsidRPr="007B112A" w:rsidRDefault="00544E9B" w:rsidP="00544E9B">
      <w:pPr>
        <w:rPr>
          <w:rStyle w:val="Heading4Char"/>
          <w:rFonts w:cs="Calibri"/>
        </w:rPr>
      </w:pPr>
      <w:r w:rsidRPr="007B112A">
        <w:rPr>
          <w:sz w:val="16"/>
        </w:rPr>
        <w:t xml:space="preserve">Regardless of how developed our understanding </w:t>
      </w:r>
      <w:proofErr w:type="gramStart"/>
      <w:r w:rsidRPr="007B112A">
        <w:rPr>
          <w:sz w:val="16"/>
        </w:rPr>
        <w:t>on</w:t>
      </w:r>
      <w:proofErr w:type="gramEnd"/>
      <w:r w:rsidRPr="007B112A">
        <w:rPr>
          <w:sz w:val="16"/>
        </w:rPr>
        <w:t xml:space="preserve"> SAI impacts </w:t>
      </w:r>
      <w:proofErr w:type="gramStart"/>
      <w:r w:rsidRPr="007B112A">
        <w:rPr>
          <w:sz w:val="16"/>
        </w:rPr>
        <w:t>become</w:t>
      </w:r>
      <w:proofErr w:type="gramEnd"/>
      <w:r w:rsidRPr="007B112A">
        <w:rPr>
          <w:sz w:val="16"/>
        </w:rPr>
        <w:t>, there will always be inherent uncertainty. When dealing with a complex system like the climate there is always the chance that a black swan is lurking in the dark.</w:t>
      </w:r>
    </w:p>
    <w:p w14:paraId="7FAEE148" w14:textId="77777777" w:rsidR="00544E9B" w:rsidRPr="007B112A" w:rsidRDefault="00544E9B" w:rsidP="00544E9B">
      <w:pPr>
        <w:rPr>
          <w:rStyle w:val="Heading4Char"/>
          <w:rFonts w:cs="Calibri"/>
        </w:rPr>
      </w:pPr>
      <w:r w:rsidRPr="007B112A">
        <w:rPr>
          <w:sz w:val="16"/>
        </w:rPr>
        <w:t xml:space="preserve">Some commentators have downplayed the potential of unknown impacts due to the availability of historical analogues, namely historically severe </w:t>
      </w:r>
      <w:r w:rsidRPr="007B112A">
        <w:rPr>
          <w:rStyle w:val="StyleUnderline"/>
        </w:rPr>
        <w:t>volcanic eruptions</w:t>
      </w:r>
      <w:r w:rsidRPr="007B112A">
        <w:rPr>
          <w:sz w:val="16"/>
        </w:rPr>
        <w:t>.37 Improvements in modelling, a gradual implementation, and a cessation if unacceptable negative impacts are found could also lessen the likelihood of an unforeseen catastrophic tipping point.</w:t>
      </w:r>
    </w:p>
    <w:p w14:paraId="7305755F" w14:textId="77777777" w:rsidR="00544E9B" w:rsidRPr="007B112A" w:rsidRDefault="00544E9B" w:rsidP="00544E9B">
      <w:pPr>
        <w:rPr>
          <w:rStyle w:val="Heading4Char"/>
          <w:rFonts w:cs="Calibri"/>
        </w:rPr>
      </w:pPr>
      <w:r w:rsidRPr="007B112A">
        <w:rPr>
          <w:rStyle w:val="StyleUnderline"/>
        </w:rPr>
        <w:t>No</w:t>
      </w:r>
      <w:r w:rsidRPr="007B112A">
        <w:rPr>
          <w:sz w:val="16"/>
        </w:rPr>
        <w:t xml:space="preserve">ne of these reasons are </w:t>
      </w:r>
      <w:r w:rsidRPr="007B112A">
        <w:rPr>
          <w:rStyle w:val="StyleUnderline"/>
        </w:rPr>
        <w:t>cause</w:t>
      </w:r>
      <w:r w:rsidRPr="007B112A">
        <w:rPr>
          <w:sz w:val="16"/>
        </w:rPr>
        <w:t xml:space="preserve">s </w:t>
      </w:r>
      <w:r w:rsidRPr="007B112A">
        <w:rPr>
          <w:rStyle w:val="StyleUnderline"/>
        </w:rPr>
        <w:t xml:space="preserve">for comfort. </w:t>
      </w:r>
      <w:r w:rsidRPr="007B112A">
        <w:rPr>
          <w:rStyle w:val="StyleUnderline"/>
          <w:highlight w:val="cyan"/>
        </w:rPr>
        <w:t>Modelling</w:t>
      </w:r>
      <w:r w:rsidRPr="007B112A">
        <w:rPr>
          <w:sz w:val="16"/>
        </w:rPr>
        <w:t xml:space="preserve">, regardless of improvements, </w:t>
      </w:r>
      <w:r w:rsidRPr="007B112A">
        <w:rPr>
          <w:rStyle w:val="StyleUnderline"/>
        </w:rPr>
        <w:t>may</w:t>
      </w:r>
      <w:r w:rsidRPr="007B112A">
        <w:rPr>
          <w:sz w:val="16"/>
        </w:rPr>
        <w:t xml:space="preserve"> simply </w:t>
      </w:r>
      <w:r w:rsidRPr="007B112A">
        <w:rPr>
          <w:rStyle w:val="StyleUnderline"/>
        </w:rPr>
        <w:t xml:space="preserve">be </w:t>
      </w:r>
      <w:r w:rsidRPr="007B112A">
        <w:rPr>
          <w:rStyle w:val="Emphasis"/>
          <w:highlight w:val="cyan"/>
        </w:rPr>
        <w:t>incapable</w:t>
      </w:r>
      <w:r w:rsidRPr="007B112A">
        <w:rPr>
          <w:rStyle w:val="StyleUnderline"/>
          <w:highlight w:val="cyan"/>
        </w:rPr>
        <w:t xml:space="preserve"> of capturing</w:t>
      </w:r>
      <w:r w:rsidRPr="007B112A">
        <w:rPr>
          <w:sz w:val="16"/>
        </w:rPr>
        <w:t xml:space="preserve"> rare tipping-points and is not intended to accurately predict or foresee non-rational </w:t>
      </w:r>
      <w:r w:rsidRPr="007B112A">
        <w:rPr>
          <w:rStyle w:val="Emphasis"/>
          <w:highlight w:val="cyan"/>
        </w:rPr>
        <w:t>politic</w:t>
      </w:r>
      <w:r w:rsidRPr="007B112A">
        <w:rPr>
          <w:sz w:val="16"/>
        </w:rPr>
        <w:t>al dynamic</w:t>
      </w:r>
      <w:r w:rsidRPr="007B112A">
        <w:rPr>
          <w:rStyle w:val="Emphasis"/>
          <w:highlight w:val="cyan"/>
        </w:rPr>
        <w:t>s</w:t>
      </w:r>
      <w:r w:rsidRPr="007B112A">
        <w:rPr>
          <w:sz w:val="16"/>
        </w:rPr>
        <w:t xml:space="preserve">.38 In addition, a </w:t>
      </w:r>
      <w:r w:rsidRPr="007B112A">
        <w:rPr>
          <w:rStyle w:val="StyleUnderline"/>
        </w:rPr>
        <w:t xml:space="preserve">gradual </w:t>
      </w:r>
      <w:r w:rsidRPr="007B112A">
        <w:rPr>
          <w:rStyle w:val="StyleUnderline"/>
          <w:highlight w:val="cyan"/>
        </w:rPr>
        <w:t>rational phase-in</w:t>
      </w:r>
      <w:r w:rsidRPr="007B112A">
        <w:rPr>
          <w:rStyle w:val="StyleUnderline"/>
        </w:rPr>
        <w:t xml:space="preserve"> and</w:t>
      </w:r>
      <w:r w:rsidRPr="007B112A">
        <w:rPr>
          <w:sz w:val="16"/>
        </w:rPr>
        <w:t xml:space="preserve"> phase-</w:t>
      </w:r>
      <w:r w:rsidRPr="007B112A">
        <w:rPr>
          <w:rStyle w:val="StyleUnderline"/>
        </w:rPr>
        <w:t xml:space="preserve">out </w:t>
      </w:r>
      <w:r w:rsidRPr="007B112A">
        <w:rPr>
          <w:rStyle w:val="StyleUnderline"/>
          <w:highlight w:val="cyan"/>
        </w:rPr>
        <w:t>relies on</w:t>
      </w:r>
      <w:r w:rsidRPr="007B112A">
        <w:rPr>
          <w:rStyle w:val="StyleUnderline"/>
        </w:rPr>
        <w:t xml:space="preserve"> optimal </w:t>
      </w:r>
      <w:r w:rsidRPr="007B112A">
        <w:rPr>
          <w:rStyle w:val="Emphasis"/>
          <w:highlight w:val="cyan"/>
        </w:rPr>
        <w:t>governance</w:t>
      </w:r>
      <w:r w:rsidRPr="007B112A">
        <w:rPr>
          <w:sz w:val="16"/>
        </w:rPr>
        <w:t xml:space="preserve"> conditions. Overly rapid deployment due to “</w:t>
      </w:r>
      <w:r w:rsidRPr="007B112A">
        <w:rPr>
          <w:rStyle w:val="StyleUnderline"/>
        </w:rPr>
        <w:t>free-driving</w:t>
      </w:r>
      <w:r w:rsidRPr="007B112A">
        <w:rPr>
          <w:sz w:val="16"/>
        </w:rPr>
        <w:t xml:space="preserve">”39,40 </w:t>
      </w:r>
      <w:r w:rsidRPr="007B112A">
        <w:rPr>
          <w:rStyle w:val="StyleUnderline"/>
        </w:rPr>
        <w:t>or</w:t>
      </w:r>
      <w:r w:rsidRPr="007B112A">
        <w:rPr>
          <w:sz w:val="16"/>
        </w:rPr>
        <w:t xml:space="preserve"> overly </w:t>
      </w:r>
      <w:r w:rsidRPr="007B112A">
        <w:rPr>
          <w:rStyle w:val="StyleUnderline"/>
        </w:rPr>
        <w:t>slow phase-out</w:t>
      </w:r>
      <w:r w:rsidRPr="007B112A">
        <w:rPr>
          <w:sz w:val="16"/>
        </w:rPr>
        <w:t xml:space="preserve"> due to technological or infrastructural lock-in41 </w:t>
      </w:r>
      <w:r w:rsidRPr="007B112A">
        <w:rPr>
          <w:rStyle w:val="StyleUnderline"/>
        </w:rPr>
        <w:t>are</w:t>
      </w:r>
      <w:r w:rsidRPr="007B112A">
        <w:rPr>
          <w:sz w:val="16"/>
        </w:rPr>
        <w:t xml:space="preserve"> entirely </w:t>
      </w:r>
      <w:r w:rsidRPr="007B112A">
        <w:rPr>
          <w:rStyle w:val="Emphasis"/>
        </w:rPr>
        <w:t>plausible</w:t>
      </w:r>
      <w:r w:rsidRPr="007B112A">
        <w:rPr>
          <w:sz w:val="16"/>
        </w:rPr>
        <w:t>. Moreover, SAI impacts may also not follow the pathway of historical analogues. The core rationale of SAI is to manufacture the cooling effect of a volcanic eruption in a “safe” manner, not replicate volcanic processes. Deviance from historical analogues is especially a possibility if the choice or mix of aerosol is radically different. This is particularly the case since climate change and human-pressures are already pushing ecological systems into novel states.42 SAI would push systems into further novel states that make unseen ecological responses likely.43</w:t>
      </w:r>
    </w:p>
    <w:p w14:paraId="3374C535" w14:textId="77777777" w:rsidR="00544E9B" w:rsidRPr="007B112A" w:rsidRDefault="00544E9B" w:rsidP="00544E9B">
      <w:pPr>
        <w:rPr>
          <w:rStyle w:val="Heading4Char"/>
          <w:rFonts w:cs="Calibri"/>
        </w:rPr>
      </w:pPr>
      <w:r w:rsidRPr="007B112A">
        <w:rPr>
          <w:sz w:val="16"/>
        </w:rPr>
        <w:t xml:space="preserve">Our understanding of both Earth systems and the likely contours of deployment are too weak for us to rule out a potentially catastrophic form of ecological blow-back. For now, the literature points to SAI having numerous impacts. But none seem remotely capable of being a GCR, particularly if SAI deployment were limited. Nonetheless, the </w:t>
      </w:r>
      <w:proofErr w:type="spellStart"/>
      <w:r w:rsidRPr="007B112A">
        <w:rPr>
          <w:sz w:val="16"/>
        </w:rPr>
        <w:t>spectre</w:t>
      </w:r>
      <w:proofErr w:type="spellEnd"/>
      <w:r w:rsidRPr="007B112A">
        <w:rPr>
          <w:sz w:val="16"/>
        </w:rPr>
        <w:t xml:space="preserve"> of an unforeseen tipping point in the Earth’s climatic system remains.</w:t>
      </w:r>
    </w:p>
    <w:p w14:paraId="21BE5A4C" w14:textId="77777777" w:rsidR="00544E9B" w:rsidRPr="007B112A" w:rsidRDefault="00544E9B" w:rsidP="00544E9B">
      <w:pPr>
        <w:rPr>
          <w:rStyle w:val="Heading4Char"/>
          <w:rFonts w:cs="Calibri"/>
        </w:rPr>
      </w:pPr>
      <w:r w:rsidRPr="007B112A">
        <w:rPr>
          <w:sz w:val="16"/>
        </w:rPr>
        <w:t>4. Interactions With Other Global Catastrophic Hazards (GCHs)</w:t>
      </w:r>
    </w:p>
    <w:p w14:paraId="1E9AD97F" w14:textId="77777777" w:rsidR="00544E9B" w:rsidRPr="007B112A" w:rsidRDefault="00544E9B" w:rsidP="00544E9B">
      <w:pPr>
        <w:rPr>
          <w:rStyle w:val="Heading4Char"/>
          <w:rFonts w:cs="Calibri"/>
        </w:rPr>
      </w:pPr>
      <w:r w:rsidRPr="007B112A">
        <w:rPr>
          <w:sz w:val="16"/>
        </w:rPr>
        <w:t xml:space="preserve">The </w:t>
      </w:r>
      <w:r w:rsidRPr="007B112A">
        <w:rPr>
          <w:rStyle w:val="StyleUnderline"/>
        </w:rPr>
        <w:t>impacts</w:t>
      </w:r>
      <w:r w:rsidRPr="007B112A">
        <w:rPr>
          <w:sz w:val="16"/>
        </w:rPr>
        <w:t xml:space="preserve"> of SAI, or any other catastrophic risk, should not be assessed in isolation.44 Different catastrophic </w:t>
      </w:r>
      <w:proofErr w:type="gramStart"/>
      <w:r w:rsidRPr="007B112A">
        <w:rPr>
          <w:sz w:val="16"/>
        </w:rPr>
        <w:t>hazards45</w:t>
      </w:r>
      <w:proofErr w:type="gramEnd"/>
      <w:r w:rsidRPr="007B112A">
        <w:rPr>
          <w:sz w:val="16"/>
        </w:rPr>
        <w:t xml:space="preserve"> </w:t>
      </w:r>
      <w:r w:rsidRPr="007B112A">
        <w:rPr>
          <w:rStyle w:val="StyleUnderline"/>
        </w:rPr>
        <w:t xml:space="preserve">have </w:t>
      </w:r>
      <w:r w:rsidRPr="007B112A">
        <w:rPr>
          <w:rStyle w:val="Emphasis"/>
        </w:rPr>
        <w:t>interactions</w:t>
      </w:r>
      <w:r w:rsidRPr="007B112A">
        <w:rPr>
          <w:sz w:val="16"/>
        </w:rPr>
        <w:t xml:space="preserve">. One could potentially trigger another and/or worsen its effects. Climate hazards, for example, have been shown to compromise governments’ ability to provide effective responses to COVID-19.46 The potential for </w:t>
      </w:r>
      <w:r w:rsidRPr="007B112A">
        <w:rPr>
          <w:rStyle w:val="StyleUnderline"/>
        </w:rPr>
        <w:t>one global shock</w:t>
      </w:r>
      <w:r w:rsidRPr="007B112A">
        <w:rPr>
          <w:sz w:val="16"/>
        </w:rPr>
        <w:t xml:space="preserve"> to </w:t>
      </w:r>
      <w:r w:rsidRPr="007B112A">
        <w:rPr>
          <w:rStyle w:val="Emphasis"/>
        </w:rPr>
        <w:t>ignite</w:t>
      </w:r>
      <w:r w:rsidRPr="007B112A">
        <w:rPr>
          <w:sz w:val="16"/>
        </w:rPr>
        <w:t xml:space="preserve"> and amplify </w:t>
      </w:r>
      <w:r w:rsidRPr="007B112A">
        <w:rPr>
          <w:rStyle w:val="StyleUnderline"/>
        </w:rPr>
        <w:t>another</w:t>
      </w:r>
      <w:r w:rsidRPr="007B112A">
        <w:rPr>
          <w:sz w:val="16"/>
        </w:rPr>
        <w:t xml:space="preserve"> has previously been </w:t>
      </w:r>
      <w:r w:rsidRPr="007B112A">
        <w:rPr>
          <w:rStyle w:val="StyleUnderline"/>
        </w:rPr>
        <w:t>dubbed “</w:t>
      </w:r>
      <w:r w:rsidRPr="007B112A">
        <w:rPr>
          <w:rStyle w:val="Emphasis"/>
        </w:rPr>
        <w:t>double-catastrophes</w:t>
      </w:r>
      <w:r w:rsidRPr="007B112A">
        <w:rPr>
          <w:sz w:val="16"/>
        </w:rPr>
        <w:t xml:space="preserve">”.47 Baum, Maher Jr. and Haqq-Misra (2013) suggest that this could be the case </w:t>
      </w:r>
      <w:r w:rsidRPr="007B112A">
        <w:rPr>
          <w:rStyle w:val="StyleUnderline"/>
        </w:rPr>
        <w:t xml:space="preserve">if nuclear war or a pandemic were to </w:t>
      </w:r>
      <w:r w:rsidRPr="007B112A">
        <w:rPr>
          <w:rStyle w:val="Emphasis"/>
        </w:rPr>
        <w:t>disrupt</w:t>
      </w:r>
      <w:r w:rsidRPr="007B112A">
        <w:rPr>
          <w:rStyle w:val="StyleUnderline"/>
        </w:rPr>
        <w:t xml:space="preserve"> a</w:t>
      </w:r>
      <w:r w:rsidRPr="007B112A">
        <w:rPr>
          <w:sz w:val="16"/>
        </w:rPr>
        <w:t xml:space="preserve">n SAI </w:t>
      </w:r>
      <w:r w:rsidRPr="007B112A">
        <w:rPr>
          <w:rStyle w:val="StyleUnderline"/>
        </w:rPr>
        <w:t xml:space="preserve">system, leading to abrupt </w:t>
      </w:r>
      <w:r w:rsidRPr="007B112A">
        <w:rPr>
          <w:rStyle w:val="Emphasis"/>
        </w:rPr>
        <w:t>termination shock</w:t>
      </w:r>
      <w:r w:rsidRPr="007B112A">
        <w:rPr>
          <w:sz w:val="16"/>
        </w:rPr>
        <w:t>. GCHs which are simply a matter of probability, like extreme space weather or a volcanic eruption, may also coincide through pure bad luck.</w:t>
      </w:r>
    </w:p>
    <w:p w14:paraId="3596A658" w14:textId="77777777" w:rsidR="00544E9B" w:rsidRPr="007B112A" w:rsidRDefault="00544E9B" w:rsidP="00544E9B">
      <w:pPr>
        <w:rPr>
          <w:rStyle w:val="Heading4Char"/>
          <w:rFonts w:cs="Calibri"/>
        </w:rPr>
      </w:pPr>
      <w:r w:rsidRPr="007B112A">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w:t>
      </w:r>
      <w:proofErr w:type="gramStart"/>
      <w:r w:rsidRPr="007B112A">
        <w:rPr>
          <w:sz w:val="16"/>
        </w:rPr>
        <w:t>are</w:t>
      </w:r>
      <w:proofErr w:type="gramEnd"/>
      <w:r w:rsidRPr="007B112A">
        <w:rPr>
          <w:sz w:val="16"/>
        </w:rPr>
        <w:t xml:space="preserve"> tenuous. </w:t>
      </w:r>
      <w:r w:rsidRPr="007B112A">
        <w:rPr>
          <w:rStyle w:val="StyleUnderline"/>
          <w:highlight w:val="cyan"/>
        </w:rPr>
        <w:t>SAI could</w:t>
      </w:r>
      <w:r w:rsidRPr="007B112A">
        <w:rPr>
          <w:sz w:val="16"/>
        </w:rPr>
        <w:t xml:space="preserve"> only </w:t>
      </w:r>
      <w:r w:rsidRPr="007B112A">
        <w:rPr>
          <w:rStyle w:val="StyleUnderline"/>
        </w:rPr>
        <w:t xml:space="preserve">plausibly </w:t>
      </w:r>
      <w:r w:rsidRPr="007B112A">
        <w:rPr>
          <w:rStyle w:val="StyleUnderline"/>
          <w:highlight w:val="cyan"/>
        </w:rPr>
        <w:t>contribute to</w:t>
      </w:r>
      <w:r w:rsidRPr="007B112A">
        <w:rPr>
          <w:rStyle w:val="StyleUnderline"/>
        </w:rPr>
        <w:t xml:space="preserve"> large-scale</w:t>
      </w:r>
      <w:r w:rsidRPr="007B112A">
        <w:rPr>
          <w:sz w:val="16"/>
        </w:rPr>
        <w:t xml:space="preserve"> conflict and potentially </w:t>
      </w:r>
      <w:r w:rsidRPr="007B112A">
        <w:rPr>
          <w:rStyle w:val="Emphasis"/>
          <w:highlight w:val="cyan"/>
        </w:rPr>
        <w:t>nuclear war</w:t>
      </w:r>
      <w:r w:rsidRPr="007B112A">
        <w:rPr>
          <w:sz w:val="16"/>
        </w:rPr>
        <w:t>. The possibilities of SAI exacerbating other GCHs are more concerning. SAI has the worrying ability to significantly heighten the impacts and mortality of any global catastrophe due to termination shock.</w:t>
      </w:r>
    </w:p>
    <w:p w14:paraId="6F784333" w14:textId="77777777" w:rsidR="00544E9B" w:rsidRPr="007B112A" w:rsidRDefault="00544E9B" w:rsidP="00544E9B">
      <w:pPr>
        <w:rPr>
          <w:rStyle w:val="Heading4Char"/>
          <w:rFonts w:cs="Calibri"/>
        </w:rPr>
      </w:pPr>
      <w:r w:rsidRPr="007B112A">
        <w:rPr>
          <w:sz w:val="16"/>
        </w:rPr>
        <w:t>4.1 Volcanic eruption</w:t>
      </w:r>
    </w:p>
    <w:p w14:paraId="73B6F56F" w14:textId="77777777" w:rsidR="00544E9B" w:rsidRPr="007B112A" w:rsidRDefault="00544E9B" w:rsidP="00544E9B">
      <w:pPr>
        <w:rPr>
          <w:rStyle w:val="Heading4Char"/>
          <w:rFonts w:cs="Calibri"/>
        </w:rPr>
      </w:pPr>
      <w:r w:rsidRPr="007B112A">
        <w:rPr>
          <w:rStyle w:val="StyleUnderline"/>
        </w:rPr>
        <w:t xml:space="preserve">A large </w:t>
      </w:r>
      <w:r w:rsidRPr="007B112A">
        <w:rPr>
          <w:rStyle w:val="Emphasis"/>
          <w:highlight w:val="cyan"/>
        </w:rPr>
        <w:t>volcanic eruption</w:t>
      </w:r>
      <w:r w:rsidRPr="007B112A">
        <w:rPr>
          <w:rStyle w:val="StyleUnderline"/>
          <w:highlight w:val="cyan"/>
        </w:rPr>
        <w:t xml:space="preserve"> would demand</w:t>
      </w:r>
      <w:r w:rsidRPr="007B112A">
        <w:rPr>
          <w:sz w:val="16"/>
        </w:rPr>
        <w:t xml:space="preserve"> rapid </w:t>
      </w:r>
      <w:r w:rsidRPr="007B112A">
        <w:rPr>
          <w:rStyle w:val="StyleUnderline"/>
        </w:rPr>
        <w:t xml:space="preserve">SAI </w:t>
      </w:r>
      <w:r w:rsidRPr="007B112A">
        <w:rPr>
          <w:rStyle w:val="StyleUnderline"/>
          <w:highlight w:val="cyan"/>
        </w:rPr>
        <w:t>adjustments</w:t>
      </w:r>
      <w:r w:rsidRPr="007B112A">
        <w:rPr>
          <w:sz w:val="16"/>
        </w:rPr>
        <w:t xml:space="preserve">.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w:t>
      </w:r>
      <w:proofErr w:type="gramStart"/>
      <w:r w:rsidRPr="007B112A">
        <w:rPr>
          <w:sz w:val="16"/>
        </w:rPr>
        <w:t>injection</w:t>
      </w:r>
      <w:proofErr w:type="gramEnd"/>
      <w:r w:rsidRPr="007B112A">
        <w:rPr>
          <w:sz w:val="16"/>
        </w:rPr>
        <w:t xml:space="preserve"> may need to increase in the opposite hemisphere to the volcanic eruption to ensure a more uniform global temperature50 (a high temperature variance across hemispheres can have severe adverse impacts on precipitation and drought dynamics).</w:t>
      </w:r>
    </w:p>
    <w:p w14:paraId="4CF2918B" w14:textId="77777777" w:rsidR="00544E9B" w:rsidRPr="007B112A" w:rsidRDefault="00544E9B" w:rsidP="00544E9B">
      <w:pPr>
        <w:rPr>
          <w:rStyle w:val="Heading4Char"/>
          <w:rFonts w:cs="Calibri"/>
        </w:rPr>
      </w:pPr>
      <w:r w:rsidRPr="007B112A">
        <w:rPr>
          <w:rStyle w:val="StyleUnderline"/>
        </w:rPr>
        <w:t>Adjusting the SAI level</w:t>
      </w:r>
      <w:r w:rsidRPr="007B112A">
        <w:rPr>
          <w:sz w:val="16"/>
        </w:rPr>
        <w:t xml:space="preserve"> may seem straight-forward but </w:t>
      </w:r>
      <w:r w:rsidRPr="007B112A">
        <w:rPr>
          <w:rStyle w:val="StyleUnderline"/>
          <w:highlight w:val="cyan"/>
        </w:rPr>
        <w:t>depends on</w:t>
      </w:r>
      <w:r w:rsidRPr="007B112A">
        <w:rPr>
          <w:rStyle w:val="StyleUnderline"/>
        </w:rPr>
        <w:t xml:space="preserve"> an </w:t>
      </w:r>
      <w:r w:rsidRPr="007B112A">
        <w:rPr>
          <w:rStyle w:val="Emphasis"/>
          <w:highlight w:val="cyan"/>
        </w:rPr>
        <w:t>informed</w:t>
      </w:r>
      <w:r w:rsidRPr="007B112A">
        <w:rPr>
          <w:rStyle w:val="StyleUnderline"/>
          <w:highlight w:val="cyan"/>
        </w:rPr>
        <w:t xml:space="preserve">, </w:t>
      </w:r>
      <w:r w:rsidRPr="007B112A">
        <w:rPr>
          <w:rStyle w:val="Emphasis"/>
          <w:highlight w:val="cyan"/>
        </w:rPr>
        <w:t>rapid</w:t>
      </w:r>
      <w:r w:rsidRPr="007B112A">
        <w:rPr>
          <w:rStyle w:val="StyleUnderline"/>
        </w:rPr>
        <w:t xml:space="preserve"> political </w:t>
      </w:r>
      <w:r w:rsidRPr="007B112A">
        <w:rPr>
          <w:rStyle w:val="StyleUnderline"/>
          <w:highlight w:val="cyan"/>
        </w:rPr>
        <w:t>response</w:t>
      </w:r>
      <w:r w:rsidRPr="007B112A">
        <w:rPr>
          <w:sz w:val="16"/>
        </w:rPr>
        <w:t xml:space="preserve">. There are reasons to doubt this would be forthcoming. First, the technical demands may prove too much for cumbersome domestic and multilateral politics. These </w:t>
      </w:r>
      <w:r w:rsidRPr="007B112A">
        <w:rPr>
          <w:rStyle w:val="StyleUnderline"/>
        </w:rPr>
        <w:t>include</w:t>
      </w:r>
      <w:r w:rsidRPr="007B112A">
        <w:rPr>
          <w:sz w:val="16"/>
        </w:rPr>
        <w:t xml:space="preserve"> potentially </w:t>
      </w:r>
      <w:r w:rsidRPr="007B112A">
        <w:rPr>
          <w:rStyle w:val="Emphasis"/>
        </w:rPr>
        <w:t>politically vexing</w:t>
      </w:r>
      <w:r w:rsidRPr="007B112A">
        <w:rPr>
          <w:rStyle w:val="StyleUnderline"/>
        </w:rPr>
        <w:t xml:space="preserve"> dilemmas</w:t>
      </w:r>
      <w:r w:rsidRPr="007B112A">
        <w:rPr>
          <w:sz w:val="16"/>
        </w:rPr>
        <w:t xml:space="preserve"> over the balance between scaling SAI up and down on different hemispheres, whether to inject SAI at new locations or “thicken” existing deployments,51 or whether SAI should be scaled down at all. A second and novel addition is that a volcanic eruption would not solely affect temperature. Many pinch points of global supply systems are near active volcanic areas. Even </w:t>
      </w:r>
      <w:r w:rsidRPr="007B112A">
        <w:rPr>
          <w:rStyle w:val="Emphasis"/>
          <w:highlight w:val="cyan"/>
        </w:rPr>
        <w:t>modest</w:t>
      </w:r>
      <w:r w:rsidRPr="007B112A">
        <w:rPr>
          <w:rStyle w:val="StyleUnderline"/>
        </w:rPr>
        <w:t xml:space="preserve"> volcanic </w:t>
      </w:r>
      <w:r w:rsidRPr="007B112A">
        <w:rPr>
          <w:rStyle w:val="StyleUnderline"/>
          <w:highlight w:val="cyan"/>
        </w:rPr>
        <w:t>eruptions</w:t>
      </w:r>
      <w:r w:rsidRPr="007B112A">
        <w:rPr>
          <w:rStyle w:val="StyleUnderline"/>
        </w:rPr>
        <w:t xml:space="preserve"> could </w:t>
      </w:r>
      <w:r w:rsidRPr="007B112A">
        <w:rPr>
          <w:rStyle w:val="StyleUnderline"/>
          <w:highlight w:val="cyan"/>
        </w:rPr>
        <w:t>lead to</w:t>
      </w:r>
      <w:r w:rsidRPr="007B112A">
        <w:rPr>
          <w:sz w:val="16"/>
        </w:rPr>
        <w:t xml:space="preserve"> disruption and </w:t>
      </w:r>
      <w:r w:rsidRPr="007B112A">
        <w:rPr>
          <w:rStyle w:val="Emphasis"/>
          <w:highlight w:val="cyan"/>
        </w:rPr>
        <w:t>catastrophic</w:t>
      </w:r>
      <w:r w:rsidRPr="007B112A">
        <w:rPr>
          <w:rStyle w:val="StyleUnderline"/>
          <w:highlight w:val="cyan"/>
        </w:rPr>
        <w:t xml:space="preserve"> economic</w:t>
      </w:r>
      <w:r w:rsidRPr="007B112A">
        <w:rPr>
          <w:rStyle w:val="StyleUnderline"/>
        </w:rPr>
        <w:t xml:space="preserve"> system </w:t>
      </w:r>
      <w:r w:rsidRPr="007B112A">
        <w:rPr>
          <w:rStyle w:val="StyleUnderline"/>
          <w:highlight w:val="cyan"/>
        </w:rPr>
        <w:t>collapse</w:t>
      </w:r>
      <w:r w:rsidRPr="007B112A">
        <w:rPr>
          <w:sz w:val="16"/>
        </w:rPr>
        <w:t>.52 The difficulty of coordinating regional SAI adjustments would be compounded by sub-optimally functioning supply systems and general economic and political chaos.</w:t>
      </w:r>
    </w:p>
    <w:p w14:paraId="10C662D5" w14:textId="77777777" w:rsidR="00544E9B" w:rsidRPr="007B112A" w:rsidRDefault="00544E9B" w:rsidP="00544E9B">
      <w:pPr>
        <w:rPr>
          <w:rStyle w:val="Heading4Char"/>
          <w:rFonts w:cs="Calibri"/>
        </w:rPr>
      </w:pPr>
      <w:r w:rsidRPr="007B112A">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25CA36FC" w14:textId="77777777" w:rsidR="00544E9B" w:rsidRPr="007B112A" w:rsidRDefault="00544E9B" w:rsidP="00544E9B">
      <w:pPr>
        <w:rPr>
          <w:rStyle w:val="Heading4Char"/>
          <w:rFonts w:cs="Calibri"/>
        </w:rPr>
      </w:pPr>
      <w:r w:rsidRPr="007B112A">
        <w:rPr>
          <w:sz w:val="16"/>
        </w:rPr>
        <w:t xml:space="preserve">4.2 </w:t>
      </w:r>
      <w:r w:rsidRPr="007B112A">
        <w:rPr>
          <w:rStyle w:val="Emphasis"/>
          <w:highlight w:val="cyan"/>
        </w:rPr>
        <w:t>Space weather</w:t>
      </w:r>
    </w:p>
    <w:p w14:paraId="59AC1E76" w14:textId="77777777" w:rsidR="00544E9B" w:rsidRPr="007B112A" w:rsidRDefault="00544E9B" w:rsidP="00544E9B">
      <w:pPr>
        <w:rPr>
          <w:rStyle w:val="Heading4Char"/>
          <w:rFonts w:cs="Calibri"/>
        </w:rPr>
      </w:pPr>
      <w:r w:rsidRPr="007B112A">
        <w:rPr>
          <w:sz w:val="16"/>
        </w:rPr>
        <w:t xml:space="preserve">Solar flares, coronal mass ejections, and associated solar radiation and geomagnetic storms, </w:t>
      </w:r>
      <w:r w:rsidRPr="007B112A">
        <w:rPr>
          <w:rStyle w:val="StyleUnderline"/>
          <w:highlight w:val="cyan"/>
        </w:rPr>
        <w:t>can lead to</w:t>
      </w:r>
      <w:r w:rsidRPr="007B112A">
        <w:rPr>
          <w:rStyle w:val="StyleUnderline"/>
        </w:rPr>
        <w:t xml:space="preserve"> widespread </w:t>
      </w:r>
      <w:r w:rsidRPr="007B112A">
        <w:rPr>
          <w:rStyle w:val="StyleUnderline"/>
          <w:highlight w:val="cyan"/>
        </w:rPr>
        <w:t>damage</w:t>
      </w:r>
      <w:r w:rsidRPr="007B112A">
        <w:rPr>
          <w:rStyle w:val="StyleUnderline"/>
        </w:rPr>
        <w:t xml:space="preserve"> to</w:t>
      </w:r>
      <w:r w:rsidRPr="007B112A">
        <w:rPr>
          <w:sz w:val="16"/>
        </w:rPr>
        <w:t xml:space="preserve"> terrestrial, avionic, and space </w:t>
      </w:r>
      <w:r w:rsidRPr="007B112A">
        <w:rPr>
          <w:rStyle w:val="StyleUnderline"/>
        </w:rPr>
        <w:t>infrastructure</w:t>
      </w:r>
      <w:r w:rsidRPr="007B112A">
        <w:rPr>
          <w:sz w:val="16"/>
        </w:rPr>
        <w:t xml:space="preserve">. The fear for SAI is that </w:t>
      </w:r>
      <w:r w:rsidRPr="007B112A">
        <w:rPr>
          <w:rStyle w:val="StyleUnderline"/>
        </w:rPr>
        <w:t>a “</w:t>
      </w:r>
      <w:r w:rsidRPr="007B112A">
        <w:rPr>
          <w:rStyle w:val="Emphasis"/>
        </w:rPr>
        <w:t>black sky</w:t>
      </w:r>
      <w:r w:rsidRPr="007B112A">
        <w:rPr>
          <w:rStyle w:val="StyleUnderline"/>
        </w:rPr>
        <w:t xml:space="preserve">” event could </w:t>
      </w:r>
      <w:r w:rsidRPr="007B112A">
        <w:rPr>
          <w:rStyle w:val="Emphasis"/>
        </w:rPr>
        <w:t>disrupt</w:t>
      </w:r>
      <w:r w:rsidRPr="007B112A">
        <w:rPr>
          <w:sz w:val="16"/>
        </w:rPr>
        <w:t xml:space="preserve"> and knock out </w:t>
      </w:r>
      <w:r w:rsidRPr="007B112A">
        <w:rPr>
          <w:rStyle w:val="StyleUnderline"/>
        </w:rPr>
        <w:t>critical SAI infrastructure</w:t>
      </w:r>
      <w:r w:rsidRPr="007B112A">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3B19888F" w14:textId="77777777" w:rsidR="00544E9B" w:rsidRPr="007B112A" w:rsidRDefault="00544E9B" w:rsidP="00544E9B">
      <w:pPr>
        <w:rPr>
          <w:rStyle w:val="Heading4Char"/>
          <w:rFonts w:cs="Calibri"/>
        </w:rPr>
      </w:pPr>
      <w:r w:rsidRPr="007B112A">
        <w:rPr>
          <w:sz w:val="16"/>
        </w:rPr>
        <w:t xml:space="preserve">Extreme solar events are difficult to accurately and timely forecast. </w:t>
      </w:r>
      <w:r w:rsidRPr="007B112A">
        <w:rPr>
          <w:rStyle w:val="StyleUnderline"/>
        </w:rPr>
        <w:t>They are</w:t>
      </w:r>
      <w:r w:rsidRPr="007B112A">
        <w:rPr>
          <w:sz w:val="16"/>
        </w:rPr>
        <w:t xml:space="preserve"> essentially </w:t>
      </w:r>
      <w:r w:rsidRPr="007B112A">
        <w:rPr>
          <w:rStyle w:val="Emphasis"/>
          <w:highlight w:val="cyan"/>
        </w:rPr>
        <w:t>random</w:t>
      </w:r>
      <w:r w:rsidRPr="007B112A">
        <w:rPr>
          <w:rStyle w:val="StyleUnderline"/>
          <w:highlight w:val="cyan"/>
        </w:rPr>
        <w:t xml:space="preserve"> events</w:t>
      </w:r>
      <w:r w:rsidRPr="007B112A">
        <w:rPr>
          <w:sz w:val="16"/>
        </w:rPr>
        <w:t xml:space="preserve">55 </w:t>
      </w:r>
      <w:r w:rsidRPr="007B112A">
        <w:rPr>
          <w:rStyle w:val="StyleUnderline"/>
        </w:rPr>
        <w:t xml:space="preserve">which provide little forewarning. Solar radiation can </w:t>
      </w:r>
      <w:r w:rsidRPr="007B112A">
        <w:rPr>
          <w:rStyle w:val="StyleUnderline"/>
          <w:highlight w:val="cyan"/>
        </w:rPr>
        <w:t>travel at</w:t>
      </w:r>
      <w:r w:rsidRPr="007B112A">
        <w:rPr>
          <w:sz w:val="16"/>
        </w:rPr>
        <w:t xml:space="preserve"> such </w:t>
      </w:r>
      <w:r w:rsidRPr="007B112A">
        <w:rPr>
          <w:rStyle w:val="Emphasis"/>
        </w:rPr>
        <w:t>high speeds</w:t>
      </w:r>
      <w:r w:rsidRPr="007B112A">
        <w:rPr>
          <w:sz w:val="16"/>
        </w:rPr>
        <w:t xml:space="preserve"> that an extreme coronal mass ejection would likely reach Earth in less than a day. Other radiation and </w:t>
      </w:r>
      <w:proofErr w:type="spellStart"/>
      <w:r w:rsidRPr="007B112A">
        <w:rPr>
          <w:sz w:val="16"/>
        </w:rPr>
        <w:t>energised</w:t>
      </w:r>
      <w:proofErr w:type="spellEnd"/>
      <w:r w:rsidRPr="007B112A">
        <w:rPr>
          <w:sz w:val="16"/>
        </w:rPr>
        <w:t xml:space="preserve"> particles travel at or </w:t>
      </w:r>
      <w:r w:rsidRPr="007B112A">
        <w:rPr>
          <w:rStyle w:val="StyleUnderline"/>
        </w:rPr>
        <w:t xml:space="preserve">close to </w:t>
      </w:r>
      <w:r w:rsidRPr="007B112A">
        <w:rPr>
          <w:rStyle w:val="Emphasis"/>
          <w:highlight w:val="cyan"/>
        </w:rPr>
        <w:t>lightspeed</w:t>
      </w:r>
      <w:r w:rsidRPr="007B112A">
        <w:rPr>
          <w:sz w:val="16"/>
        </w:rPr>
        <w:t xml:space="preserve"> — eight minutes to reach Earth. Even with the earliest detection possible there would be little response time.56 It would be a late flinch to an oncoming blow.</w:t>
      </w:r>
    </w:p>
    <w:p w14:paraId="5D989ACF" w14:textId="77777777" w:rsidR="00544E9B" w:rsidRPr="007B112A" w:rsidRDefault="00544E9B" w:rsidP="00544E9B">
      <w:pPr>
        <w:rPr>
          <w:rStyle w:val="Heading4Char"/>
          <w:rFonts w:cs="Calibri"/>
        </w:rPr>
      </w:pPr>
      <w:r w:rsidRPr="007B112A">
        <w:rPr>
          <w:sz w:val="16"/>
        </w:rPr>
        <w:t xml:space="preserve">The impacts of extreme space weather events are vast. Aviation, satellite, and general electronic infrastructure are especially vulnerable. </w:t>
      </w:r>
      <w:proofErr w:type="spellStart"/>
      <w:r w:rsidRPr="007B112A">
        <w:rPr>
          <w:sz w:val="16"/>
        </w:rPr>
        <w:t>Energised</w:t>
      </w:r>
      <w:proofErr w:type="spellEnd"/>
      <w:r w:rsidRPr="007B112A">
        <w:rPr>
          <w:sz w:val="16"/>
        </w:rPr>
        <w:t xml:space="preserve">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w:t>
      </w:r>
      <w:proofErr w:type="spellStart"/>
      <w:r w:rsidRPr="007B112A">
        <w:rPr>
          <w:sz w:val="16"/>
        </w:rPr>
        <w:t>programme</w:t>
      </w:r>
      <w:proofErr w:type="spellEnd"/>
      <w:r w:rsidRPr="007B112A">
        <w:rPr>
          <w:sz w:val="16"/>
        </w:rPr>
        <w:t>,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4277CE44" w14:textId="77777777" w:rsidR="00544E9B" w:rsidRPr="007B112A" w:rsidRDefault="00544E9B" w:rsidP="00544E9B">
      <w:pPr>
        <w:rPr>
          <w:rStyle w:val="Heading4Char"/>
          <w:rFonts w:cs="Calibri"/>
        </w:rPr>
      </w:pPr>
      <w:r w:rsidRPr="007B112A">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0930E318" w14:textId="77777777" w:rsidR="00544E9B" w:rsidRPr="007B112A" w:rsidRDefault="00544E9B" w:rsidP="00544E9B">
      <w:pPr>
        <w:rPr>
          <w:rStyle w:val="Heading4Char"/>
          <w:rFonts w:cs="Calibri"/>
        </w:rPr>
      </w:pPr>
      <w:r w:rsidRPr="007B112A">
        <w:rPr>
          <w:sz w:val="16"/>
        </w:rPr>
        <w:t xml:space="preserve">These disruptions appear enough to halt even a robust SAI system. Even with high uncertainties of potential infrastructural impacts62 and the nature of the event itself,63 the limited evidence so far indicates that SAI </w:t>
      </w:r>
      <w:r w:rsidRPr="007B112A">
        <w:rPr>
          <w:rStyle w:val="StyleUnderline"/>
        </w:rPr>
        <w:t>infrastructure would be vulnerable</w:t>
      </w:r>
      <w:r w:rsidRPr="007B112A">
        <w:rPr>
          <w:sz w:val="16"/>
        </w:rPr>
        <w:t xml:space="preserve"> and exposed to damage, thus </w:t>
      </w:r>
      <w:r w:rsidRPr="007B112A">
        <w:rPr>
          <w:rStyle w:val="StyleUnderline"/>
          <w:highlight w:val="cyan"/>
        </w:rPr>
        <w:t xml:space="preserve">leading to </w:t>
      </w:r>
      <w:r w:rsidRPr="007B112A">
        <w:rPr>
          <w:rStyle w:val="Emphasis"/>
          <w:highlight w:val="cyan"/>
        </w:rPr>
        <w:t>termination shock</w:t>
      </w:r>
      <w:r w:rsidRPr="007B112A">
        <w:rPr>
          <w:sz w:val="16"/>
        </w:rPr>
        <w:t xml:space="preserve"> if SAI was sufficiently thick (see Section 6). In the aftermath of an extreme space weather event, continued implementation or preservation of SAI infrastructure would have to compete for limited government attention. </w:t>
      </w:r>
      <w:r w:rsidRPr="007B112A">
        <w:rPr>
          <w:rStyle w:val="StyleUnderline"/>
        </w:rPr>
        <w:t>Damage would be</w:t>
      </w:r>
      <w:r w:rsidRPr="007B112A">
        <w:rPr>
          <w:sz w:val="16"/>
        </w:rPr>
        <w:t xml:space="preserve"> widespread and </w:t>
      </w:r>
      <w:r w:rsidRPr="007B112A">
        <w:rPr>
          <w:rStyle w:val="Emphasis"/>
        </w:rPr>
        <w:t>international</w:t>
      </w:r>
      <w:r w:rsidRPr="007B112A">
        <w:rPr>
          <w:sz w:val="16"/>
        </w:rPr>
        <w:t xml:space="preserve"> — ranging from railway failure64 to power failure65 to failure of satellite infrastructure.66 </w:t>
      </w:r>
      <w:r w:rsidRPr="007B112A">
        <w:rPr>
          <w:rStyle w:val="StyleUnderline"/>
        </w:rPr>
        <w:t xml:space="preserve">Governments and resources would be stretched </w:t>
      </w:r>
      <w:r w:rsidRPr="007B112A">
        <w:rPr>
          <w:rStyle w:val="Emphasis"/>
        </w:rPr>
        <w:t>thin</w:t>
      </w:r>
      <w:r w:rsidRPr="007B112A">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7B112A">
        <w:rPr>
          <w:rStyle w:val="StyleUnderline"/>
          <w:highlight w:val="cyan"/>
        </w:rPr>
        <w:t>options</w:t>
      </w:r>
      <w:r w:rsidRPr="007B112A">
        <w:rPr>
          <w:sz w:val="16"/>
        </w:rPr>
        <w:t xml:space="preserve"> are currently limited and highly </w:t>
      </w:r>
      <w:r w:rsidRPr="007B112A">
        <w:rPr>
          <w:rStyle w:val="StyleUnderline"/>
          <w:highlight w:val="cyan"/>
        </w:rPr>
        <w:t>depend on future</w:t>
      </w:r>
      <w:r w:rsidRPr="007B112A">
        <w:rPr>
          <w:sz w:val="16"/>
        </w:rPr>
        <w:t xml:space="preserve"> (but relatively well-known) </w:t>
      </w:r>
      <w:r w:rsidRPr="007B112A">
        <w:rPr>
          <w:rStyle w:val="Emphasis"/>
        </w:rPr>
        <w:t>scientific</w:t>
      </w:r>
      <w:r w:rsidRPr="007B112A">
        <w:rPr>
          <w:rStyle w:val="StyleUnderline"/>
        </w:rPr>
        <w:t xml:space="preserve"> and </w:t>
      </w:r>
      <w:r w:rsidRPr="007B112A">
        <w:rPr>
          <w:rStyle w:val="Emphasis"/>
          <w:highlight w:val="cyan"/>
        </w:rPr>
        <w:t>engineering</w:t>
      </w:r>
      <w:r w:rsidRPr="007B112A">
        <w:rPr>
          <w:rStyle w:val="StyleUnderline"/>
          <w:highlight w:val="cyan"/>
        </w:rPr>
        <w:t xml:space="preserve"> solutions</w:t>
      </w:r>
      <w:r w:rsidRPr="007B112A">
        <w:rPr>
          <w:sz w:val="16"/>
        </w:rPr>
        <w:t xml:space="preserve">.70 Considering the speed of space weather events, SAI </w:t>
      </w:r>
      <w:r w:rsidRPr="007B112A">
        <w:rPr>
          <w:rStyle w:val="StyleUnderline"/>
          <w:highlight w:val="cyan"/>
        </w:rPr>
        <w:t>infrastructure would have to be</w:t>
      </w:r>
      <w:r w:rsidRPr="007B112A">
        <w:rPr>
          <w:rStyle w:val="StyleUnderline"/>
        </w:rPr>
        <w:t xml:space="preserve"> built to be </w:t>
      </w:r>
      <w:r w:rsidRPr="007B112A">
        <w:rPr>
          <w:rStyle w:val="Emphasis"/>
          <w:highlight w:val="cyan"/>
        </w:rPr>
        <w:t>resilient</w:t>
      </w:r>
      <w:r w:rsidRPr="007B112A">
        <w:rPr>
          <w:rStyle w:val="StyleUnderline"/>
        </w:rPr>
        <w:t xml:space="preserve"> (with </w:t>
      </w:r>
      <w:r w:rsidRPr="007B112A">
        <w:rPr>
          <w:rStyle w:val="StyleUnderline"/>
          <w:highlight w:val="cyan"/>
        </w:rPr>
        <w:t>tech</w:t>
      </w:r>
      <w:r w:rsidRPr="007B112A">
        <w:rPr>
          <w:rStyle w:val="StyleUnderline"/>
        </w:rPr>
        <w:t xml:space="preserve">nology which </w:t>
      </w:r>
      <w:r w:rsidRPr="007B112A">
        <w:rPr>
          <w:rStyle w:val="StyleUnderline"/>
          <w:highlight w:val="cyan"/>
        </w:rPr>
        <w:t xml:space="preserve">does </w:t>
      </w:r>
      <w:r w:rsidRPr="007B112A">
        <w:rPr>
          <w:rStyle w:val="Emphasis"/>
          <w:highlight w:val="cyan"/>
        </w:rPr>
        <w:t>not</w:t>
      </w:r>
      <w:r w:rsidRPr="007B112A">
        <w:rPr>
          <w:rStyle w:val="StyleUnderline"/>
          <w:highlight w:val="cyan"/>
        </w:rPr>
        <w:t xml:space="preserve"> currently exist</w:t>
      </w:r>
      <w:r w:rsidRPr="007B112A">
        <w:rPr>
          <w:sz w:val="16"/>
        </w:rPr>
        <w:t>) from the offset.</w:t>
      </w:r>
    </w:p>
    <w:p w14:paraId="3384C1C6" w14:textId="77777777" w:rsidR="00544E9B" w:rsidRPr="007B112A" w:rsidRDefault="00544E9B" w:rsidP="00544E9B">
      <w:pPr>
        <w:rPr>
          <w:rStyle w:val="Heading4Char"/>
          <w:rFonts w:cs="Calibri"/>
        </w:rPr>
      </w:pPr>
      <w:r w:rsidRPr="007B112A">
        <w:rPr>
          <w:sz w:val="16"/>
        </w:rPr>
        <w:t xml:space="preserve">SAI is ultimately highly vulnerable to extreme space weather events. Widespread electrical damage would compromise SAI redeployment, making a </w:t>
      </w:r>
      <w:r w:rsidRPr="007B112A">
        <w:rPr>
          <w:rStyle w:val="StyleUnderline"/>
          <w:highlight w:val="cyan"/>
        </w:rPr>
        <w:t>termination shock</w:t>
      </w:r>
      <w:r w:rsidRPr="007B112A">
        <w:rPr>
          <w:sz w:val="16"/>
        </w:rPr>
        <w:t xml:space="preserve"> highly likely and </w:t>
      </w:r>
      <w:r w:rsidRPr="007B112A">
        <w:rPr>
          <w:rStyle w:val="Emphasis"/>
          <w:highlight w:val="cyan"/>
        </w:rPr>
        <w:t>worsening</w:t>
      </w:r>
      <w:r w:rsidRPr="007B112A">
        <w:rPr>
          <w:rStyle w:val="StyleUnderline"/>
        </w:rPr>
        <w:t xml:space="preserve"> the already </w:t>
      </w:r>
      <w:r w:rsidRPr="007B112A">
        <w:rPr>
          <w:rStyle w:val="Emphasis"/>
        </w:rPr>
        <w:t>catastrophic</w:t>
      </w:r>
      <w:r w:rsidRPr="007B112A">
        <w:rPr>
          <w:rStyle w:val="StyleUnderline"/>
        </w:rPr>
        <w:t xml:space="preserve"> </w:t>
      </w:r>
      <w:r w:rsidRPr="007B112A">
        <w:rPr>
          <w:rStyle w:val="StyleUnderline"/>
          <w:highlight w:val="cyan"/>
        </w:rPr>
        <w:t>impacts of</w:t>
      </w:r>
      <w:r w:rsidRPr="007B112A">
        <w:rPr>
          <w:rStyle w:val="StyleUnderline"/>
        </w:rPr>
        <w:t xml:space="preserve"> an extreme </w:t>
      </w:r>
      <w:r w:rsidRPr="007B112A">
        <w:rPr>
          <w:rStyle w:val="StyleUnderline"/>
          <w:highlight w:val="cyan"/>
        </w:rPr>
        <w:t>space weather</w:t>
      </w:r>
      <w:r w:rsidRPr="007B112A">
        <w:rPr>
          <w:rStyle w:val="StyleUnderline"/>
        </w:rPr>
        <w:t xml:space="preserve"> event</w:t>
      </w:r>
      <w:r w:rsidRPr="007B112A">
        <w:rPr>
          <w:sz w:val="16"/>
        </w:rPr>
        <w:t>.</w:t>
      </w:r>
    </w:p>
    <w:p w14:paraId="070A894C" w14:textId="77777777" w:rsidR="00544E9B" w:rsidRPr="007B112A" w:rsidRDefault="00544E9B" w:rsidP="00544E9B">
      <w:pPr>
        <w:rPr>
          <w:rStyle w:val="Heading4Char"/>
          <w:rFonts w:cs="Calibri"/>
        </w:rPr>
      </w:pPr>
      <w:r w:rsidRPr="007B112A">
        <w:rPr>
          <w:sz w:val="16"/>
        </w:rPr>
        <w:t>4.3 Nuclear weaponry</w:t>
      </w:r>
    </w:p>
    <w:p w14:paraId="3A41DD36" w14:textId="77777777" w:rsidR="00544E9B" w:rsidRPr="007B112A" w:rsidRDefault="00544E9B" w:rsidP="00544E9B">
      <w:pPr>
        <w:rPr>
          <w:rStyle w:val="Heading4Char"/>
          <w:rFonts w:cs="Calibri"/>
        </w:rPr>
      </w:pPr>
      <w:r w:rsidRPr="007B112A">
        <w:rPr>
          <w:rStyle w:val="StyleUnderline"/>
        </w:rPr>
        <w:t xml:space="preserve">SAI </w:t>
      </w:r>
      <w:r w:rsidRPr="007B112A">
        <w:rPr>
          <w:rStyle w:val="StyleUnderline"/>
          <w:highlight w:val="cyan"/>
        </w:rPr>
        <w:t>would</w:t>
      </w:r>
      <w:r w:rsidRPr="007B112A">
        <w:rPr>
          <w:sz w:val="16"/>
        </w:rPr>
        <w:t xml:space="preserve"> likely </w:t>
      </w:r>
      <w:r w:rsidRPr="007B112A">
        <w:rPr>
          <w:rStyle w:val="Emphasis"/>
          <w:highlight w:val="cyan"/>
        </w:rPr>
        <w:t>worsen</w:t>
      </w:r>
      <w:r w:rsidRPr="007B112A">
        <w:rPr>
          <w:sz w:val="16"/>
        </w:rPr>
        <w:t xml:space="preserve"> any </w:t>
      </w:r>
      <w:r w:rsidRPr="007B112A">
        <w:rPr>
          <w:rStyle w:val="StyleUnderline"/>
          <w:highlight w:val="cyan"/>
        </w:rPr>
        <w:t>nuclear winter</w:t>
      </w:r>
      <w:r w:rsidRPr="007B112A">
        <w:rPr>
          <w:sz w:val="16"/>
        </w:rPr>
        <w:t xml:space="preserve"> and our recovery from it. A nuclear war could occur due to either an accidental strike leading to escalation, or a full-blown exchange. Even a relatively </w:t>
      </w:r>
      <w:r w:rsidRPr="007B112A">
        <w:rPr>
          <w:rStyle w:val="StyleUnderline"/>
        </w:rPr>
        <w:t>smaller conflict</w:t>
      </w:r>
      <w:r w:rsidRPr="007B112A">
        <w:rPr>
          <w:sz w:val="16"/>
        </w:rPr>
        <w:t xml:space="preserve"> between Pakistan and India </w:t>
      </w:r>
      <w:r w:rsidRPr="007B112A">
        <w:rPr>
          <w:rStyle w:val="StyleUnderline"/>
        </w:rPr>
        <w:t xml:space="preserve">would have </w:t>
      </w:r>
      <w:r w:rsidRPr="007B112A">
        <w:rPr>
          <w:rStyle w:val="Emphasis"/>
        </w:rPr>
        <w:t>global</w:t>
      </w:r>
      <w:r w:rsidRPr="007B112A">
        <w:rPr>
          <w:rStyle w:val="StyleUnderline"/>
        </w:rPr>
        <w:t xml:space="preserve"> ramifications</w:t>
      </w:r>
      <w:r w:rsidRPr="007B112A">
        <w:rPr>
          <w:sz w:val="16"/>
        </w:rPr>
        <w:t xml:space="preserve">. The background risk of incidental or inadvertent nuclear deployment is present unless there is total nuclear disarmament.71 In addition to nuclear winter, </w:t>
      </w:r>
      <w:r w:rsidRPr="007B112A">
        <w:rPr>
          <w:rStyle w:val="StyleUnderline"/>
        </w:rPr>
        <w:t>the</w:t>
      </w:r>
      <w:r w:rsidRPr="007B112A">
        <w:rPr>
          <w:sz w:val="16"/>
        </w:rPr>
        <w:t xml:space="preserve"> physical </w:t>
      </w:r>
      <w:r w:rsidRPr="007B112A">
        <w:rPr>
          <w:rStyle w:val="StyleUnderline"/>
          <w:highlight w:val="cyan"/>
        </w:rPr>
        <w:t>blast</w:t>
      </w:r>
      <w:r w:rsidRPr="007B112A">
        <w:rPr>
          <w:sz w:val="16"/>
        </w:rPr>
        <w:t xml:space="preserve">, </w:t>
      </w:r>
      <w:proofErr w:type="spellStart"/>
      <w:proofErr w:type="gramStart"/>
      <w:r w:rsidRPr="007B112A">
        <w:rPr>
          <w:sz w:val="16"/>
        </w:rPr>
        <w:t>ionising</w:t>
      </w:r>
      <w:proofErr w:type="spellEnd"/>
      <w:proofErr w:type="gramEnd"/>
      <w:r w:rsidRPr="007B112A">
        <w:rPr>
          <w:sz w:val="16"/>
        </w:rPr>
        <w:t xml:space="preserve"> </w:t>
      </w:r>
      <w:r w:rsidRPr="007B112A">
        <w:rPr>
          <w:rStyle w:val="StyleUnderline"/>
        </w:rPr>
        <w:t xml:space="preserve">radiation, </w:t>
      </w:r>
      <w:r w:rsidRPr="007B112A">
        <w:rPr>
          <w:rStyle w:val="StyleUnderline"/>
          <w:highlight w:val="cyan"/>
        </w:rPr>
        <w:t>and</w:t>
      </w:r>
      <w:r w:rsidRPr="007B112A">
        <w:rPr>
          <w:sz w:val="16"/>
        </w:rPr>
        <w:t xml:space="preserve"> electromagnetic pulse (</w:t>
      </w:r>
      <w:r w:rsidRPr="007B112A">
        <w:rPr>
          <w:rStyle w:val="StyleUnderline"/>
          <w:highlight w:val="cyan"/>
        </w:rPr>
        <w:t>EMP) would</w:t>
      </w:r>
      <w:r w:rsidRPr="007B112A">
        <w:rPr>
          <w:sz w:val="16"/>
        </w:rPr>
        <w:t xml:space="preserve"> all contribute to widespread and severe </w:t>
      </w:r>
      <w:r w:rsidRPr="007B112A">
        <w:rPr>
          <w:rStyle w:val="Emphasis"/>
          <w:highlight w:val="cyan"/>
        </w:rPr>
        <w:t>damage</w:t>
      </w:r>
      <w:r w:rsidRPr="007B112A">
        <w:rPr>
          <w:sz w:val="16"/>
        </w:rPr>
        <w:t xml:space="preserve"> of electronic infrastructure,72 including </w:t>
      </w:r>
      <w:r w:rsidRPr="007B112A">
        <w:rPr>
          <w:rStyle w:val="StyleUnderline"/>
        </w:rPr>
        <w:t xml:space="preserve">SAI </w:t>
      </w:r>
      <w:r w:rsidRPr="007B112A">
        <w:rPr>
          <w:rStyle w:val="StyleUnderline"/>
          <w:highlight w:val="cyan"/>
        </w:rPr>
        <w:t>infra</w:t>
      </w:r>
      <w:r w:rsidRPr="007B112A">
        <w:rPr>
          <w:rStyle w:val="StyleUnderline"/>
        </w:rPr>
        <w:t>structure</w:t>
      </w:r>
      <w:r w:rsidRPr="007B112A">
        <w:rPr>
          <w:sz w:val="16"/>
        </w:rPr>
        <w:t xml:space="preserve">. Indeed, EMPs are </w:t>
      </w:r>
      <w:r w:rsidRPr="007B112A">
        <w:rPr>
          <w:rStyle w:val="StyleUnderline"/>
        </w:rPr>
        <w:t>similar</w:t>
      </w:r>
      <w:r w:rsidRPr="007B112A">
        <w:rPr>
          <w:sz w:val="16"/>
        </w:rPr>
        <w:t xml:space="preserve"> in effect </w:t>
      </w:r>
      <w:r w:rsidRPr="007B112A">
        <w:rPr>
          <w:rStyle w:val="StyleUnderline"/>
        </w:rPr>
        <w:t>to</w:t>
      </w:r>
      <w:r w:rsidRPr="007B112A">
        <w:rPr>
          <w:sz w:val="16"/>
        </w:rPr>
        <w:t xml:space="preserve"> the “</w:t>
      </w:r>
      <w:proofErr w:type="gramStart"/>
      <w:r w:rsidRPr="007B112A">
        <w:rPr>
          <w:rStyle w:val="Emphasis"/>
        </w:rPr>
        <w:t>black-sky</w:t>
      </w:r>
      <w:proofErr w:type="gramEnd"/>
      <w:r w:rsidRPr="007B112A">
        <w:rPr>
          <w:rStyle w:val="StyleUnderline"/>
        </w:rPr>
        <w:t>” events</w:t>
      </w:r>
      <w:r w:rsidRPr="007B112A">
        <w:rPr>
          <w:sz w:val="16"/>
        </w:rPr>
        <w:t xml:space="preserve"> discussed in Section 4.2. This leads to two key concerns. The first is the combination of SAI cooling with nuclear winter conditions, the second is the grim mixture of nuclear cooling combined with termination shock.</w:t>
      </w:r>
    </w:p>
    <w:p w14:paraId="0BD027BA" w14:textId="77777777" w:rsidR="00544E9B" w:rsidRPr="007B112A" w:rsidRDefault="00544E9B" w:rsidP="00544E9B">
      <w:pPr>
        <w:rPr>
          <w:rStyle w:val="Heading4Char"/>
          <w:rFonts w:cs="Calibri"/>
        </w:rPr>
      </w:pPr>
      <w:r w:rsidRPr="007B112A">
        <w:rPr>
          <w:sz w:val="16"/>
        </w:rPr>
        <w:t xml:space="preserve">The combination of SAI’s existing </w:t>
      </w:r>
      <w:r w:rsidRPr="007B112A">
        <w:rPr>
          <w:rStyle w:val="StyleUnderline"/>
          <w:highlight w:val="cyan"/>
        </w:rPr>
        <w:t>cooling and</w:t>
      </w:r>
      <w:r w:rsidRPr="007B112A">
        <w:rPr>
          <w:sz w:val="16"/>
        </w:rPr>
        <w:t xml:space="preserve"> additional </w:t>
      </w:r>
      <w:r w:rsidRPr="007B112A">
        <w:rPr>
          <w:rStyle w:val="StyleUnderline"/>
        </w:rPr>
        <w:t xml:space="preserve">nuclear </w:t>
      </w:r>
      <w:r w:rsidRPr="007B112A">
        <w:rPr>
          <w:rStyle w:val="StyleUnderline"/>
          <w:highlight w:val="cyan"/>
        </w:rPr>
        <w:t>winter</w:t>
      </w:r>
      <w:r w:rsidRPr="007B112A">
        <w:rPr>
          <w:sz w:val="16"/>
        </w:rPr>
        <w:t xml:space="preserve"> would likely </w:t>
      </w:r>
      <w:r w:rsidRPr="007B112A">
        <w:rPr>
          <w:rStyle w:val="StyleUnderline"/>
          <w:highlight w:val="cyan"/>
        </w:rPr>
        <w:t>lead to</w:t>
      </w:r>
      <w:r w:rsidRPr="007B112A">
        <w:rPr>
          <w:rStyle w:val="StyleUnderline"/>
        </w:rPr>
        <w:t xml:space="preserve"> short term </w:t>
      </w:r>
      <w:r w:rsidRPr="007B112A">
        <w:rPr>
          <w:rStyle w:val="Emphasis"/>
          <w:highlight w:val="cyan"/>
        </w:rPr>
        <w:t>overcooling</w:t>
      </w:r>
      <w:r w:rsidRPr="007B112A">
        <w:rPr>
          <w:rStyle w:val="StyleUnderline"/>
          <w:highlight w:val="cyan"/>
        </w:rPr>
        <w:t>, followed by</w:t>
      </w:r>
      <w:r w:rsidRPr="007B112A">
        <w:rPr>
          <w:rStyle w:val="StyleUnderline"/>
        </w:rPr>
        <w:t xml:space="preserve"> medium</w:t>
      </w:r>
      <w:r w:rsidRPr="007B112A">
        <w:rPr>
          <w:sz w:val="16"/>
        </w:rPr>
        <w:t>- or long-</w:t>
      </w:r>
      <w:r w:rsidRPr="007B112A">
        <w:rPr>
          <w:rStyle w:val="StyleUnderline"/>
        </w:rPr>
        <w:t xml:space="preserve">term </w:t>
      </w:r>
      <w:r w:rsidRPr="007B112A">
        <w:rPr>
          <w:rStyle w:val="Emphasis"/>
          <w:highlight w:val="cyan"/>
        </w:rPr>
        <w:t>overheating</w:t>
      </w:r>
      <w:r w:rsidRPr="007B112A">
        <w:rPr>
          <w:sz w:val="16"/>
        </w:rPr>
        <w:t xml:space="preserve"> due to termination shock.73 It could be </w:t>
      </w:r>
      <w:r w:rsidRPr="007B112A">
        <w:rPr>
          <w:rStyle w:val="Emphasis"/>
        </w:rPr>
        <w:t>global frost</w:t>
      </w:r>
      <w:r w:rsidRPr="007B112A">
        <w:rPr>
          <w:rStyle w:val="StyleUnderline"/>
        </w:rPr>
        <w:t xml:space="preserve"> followed by </w:t>
      </w:r>
      <w:r w:rsidRPr="007B112A">
        <w:rPr>
          <w:rStyle w:val="Emphasis"/>
        </w:rPr>
        <w:t>global furnace</w:t>
      </w:r>
      <w:r w:rsidRPr="007B112A">
        <w:rPr>
          <w:sz w:val="16"/>
        </w:rPr>
        <w:t>. Alternatively, there may be the potential for SAI and nuclear winter layering to spark non-linear or unexpected cooling effects. This is an area that justifies further study. There is modelling on the impacts of a nuclear detonation, comparison of nuclear and climate threats via the “climate-nuclear nexus” (</w:t>
      </w:r>
      <w:proofErr w:type="spellStart"/>
      <w:r w:rsidRPr="007B112A">
        <w:rPr>
          <w:sz w:val="16"/>
        </w:rPr>
        <w:t>Scheffran</w:t>
      </w:r>
      <w:proofErr w:type="spellEnd"/>
      <w:r w:rsidRPr="007B112A">
        <w:rPr>
          <w:sz w:val="16"/>
        </w:rPr>
        <w:t xml:space="preserve"> et al., 2016), and modelling on the impacts of SAI deployment and termination shock. Yet so far nothing integrates these two separate bodies of knowledge. </w:t>
      </w:r>
      <w:proofErr w:type="gramStart"/>
      <w:r w:rsidRPr="007B112A">
        <w:rPr>
          <w:sz w:val="16"/>
        </w:rPr>
        <w:t>The oversight</w:t>
      </w:r>
      <w:proofErr w:type="gramEnd"/>
      <w:r w:rsidRPr="007B112A">
        <w:rPr>
          <w:sz w:val="16"/>
        </w:rPr>
        <w:t xml:space="preserve"> is interesting given the entangled histories of climate science and nuclear weapons research.74 For now, the interactions between nuclear winter and SAI remain neglected and our analysis here is hence provisional. In any case, such </w:t>
      </w:r>
      <w:r w:rsidRPr="007B112A">
        <w:rPr>
          <w:rStyle w:val="Emphasis"/>
          <w:highlight w:val="cyan"/>
        </w:rPr>
        <w:t>rapid</w:t>
      </w:r>
      <w:r w:rsidRPr="007B112A">
        <w:rPr>
          <w:rStyle w:val="StyleUnderline"/>
          <w:highlight w:val="cyan"/>
        </w:rPr>
        <w:t xml:space="preserve"> swings</w:t>
      </w:r>
      <w:r w:rsidRPr="007B112A">
        <w:rPr>
          <w:rStyle w:val="StyleUnderline"/>
        </w:rPr>
        <w:t xml:space="preserve"> in global temperature </w:t>
      </w:r>
      <w:r w:rsidRPr="007B112A">
        <w:rPr>
          <w:rStyle w:val="StyleUnderline"/>
          <w:highlight w:val="cyan"/>
        </w:rPr>
        <w:t xml:space="preserve">would be </w:t>
      </w:r>
      <w:r w:rsidRPr="007B112A">
        <w:rPr>
          <w:rStyle w:val="Emphasis"/>
          <w:highlight w:val="cyan"/>
        </w:rPr>
        <w:t>unprecedented</w:t>
      </w:r>
      <w:r w:rsidRPr="007B112A">
        <w:rPr>
          <w:rStyle w:val="StyleUnderline"/>
        </w:rPr>
        <w:t xml:space="preserve"> for the Earth system</w:t>
      </w:r>
      <w:r w:rsidRPr="007B112A">
        <w:rPr>
          <w:sz w:val="16"/>
        </w:rPr>
        <w:t xml:space="preserve"> and humanity.</w:t>
      </w:r>
    </w:p>
    <w:p w14:paraId="4B90CC82" w14:textId="77777777" w:rsidR="00544E9B" w:rsidRPr="007B112A" w:rsidRDefault="00544E9B" w:rsidP="00544E9B">
      <w:pPr>
        <w:rPr>
          <w:rStyle w:val="Heading4Char"/>
          <w:rFonts w:cs="Calibri"/>
        </w:rPr>
      </w:pPr>
      <w:r w:rsidRPr="007B112A">
        <w:rPr>
          <w:sz w:val="16"/>
        </w:rPr>
        <w:t xml:space="preserve">A key question is whether a disrupted SAI system could be revived during nuclear winter to prevent a termination shock summer, and whether SAI was masking sufficient warming for termination shock to occur (see Section 6). But there also are reasons to believe that the re-establishment of an SAI system would not be able to occur during the buffer period in the wake of a nuclear cataclysm. First, technological damage may be so severe that timely deployment is impossible. Backup infrastructure like aircraft (and associated supporting infrastructure such as air traffic control) may be damaged beyond repair or be grounded for security purposes. Second, political and policy attention would likely be focused on other post nuclear issues, such as disaster recovery and the creation of alternative food systems. As with other disasters, governments would be stretched thin and may </w:t>
      </w:r>
      <w:proofErr w:type="spellStart"/>
      <w:r w:rsidRPr="007B112A">
        <w:rPr>
          <w:sz w:val="16"/>
        </w:rPr>
        <w:t>prioritise</w:t>
      </w:r>
      <w:proofErr w:type="spellEnd"/>
      <w:r w:rsidRPr="007B112A">
        <w:rPr>
          <w:sz w:val="16"/>
        </w:rPr>
        <w:t xml:space="preserve"> these more short-term issues. Lastly, a post-nuclear world would likely exhibit a lack of international cohesion that is seen as an enabling condition for effective SAI.75 Discussions over SAI have already been deadlocked.76 It seems unlikely that a world </w:t>
      </w:r>
      <w:proofErr w:type="gramStart"/>
      <w:r w:rsidRPr="007B112A">
        <w:rPr>
          <w:sz w:val="16"/>
        </w:rPr>
        <w:t>of post-conflict</w:t>
      </w:r>
      <w:proofErr w:type="gramEnd"/>
      <w:r w:rsidRPr="007B112A">
        <w:rPr>
          <w:sz w:val="16"/>
        </w:rPr>
        <w:t xml:space="preserve"> lessened trust would be more conducive to speedy decision-making. Different countries may drop out of implementation, further complicating SAI deployment configurations, possible regional impacts, and concordant policy responses. Disagreement over resource allocation is likely to arise, as is the case for many disaster recoveries.77</w:t>
      </w:r>
    </w:p>
    <w:p w14:paraId="0D026B13" w14:textId="77777777" w:rsidR="00544E9B" w:rsidRPr="007B112A" w:rsidRDefault="00544E9B" w:rsidP="00544E9B">
      <w:pPr>
        <w:rPr>
          <w:rStyle w:val="Heading4Char"/>
          <w:rFonts w:cs="Calibri"/>
        </w:rPr>
      </w:pPr>
      <w:r w:rsidRPr="007B112A">
        <w:rPr>
          <w:sz w:val="16"/>
        </w:rPr>
        <w:t>The presence of thick SAI greatly increases the potential consequences of nuclear warfare, and vice versa. The rapid temperature swings involved with a nuclear winter and termination shock summer would likely lead to ecological disaster, and a chaotic post-nuclear world would not likely reimplement SAI in a timely sensible manner.</w:t>
      </w:r>
    </w:p>
    <w:p w14:paraId="30D27532" w14:textId="77777777" w:rsidR="00544E9B" w:rsidRPr="007B112A" w:rsidRDefault="00544E9B" w:rsidP="00544E9B">
      <w:pPr>
        <w:rPr>
          <w:rStyle w:val="Heading4Char"/>
          <w:rFonts w:cs="Calibri"/>
        </w:rPr>
      </w:pPr>
      <w:r w:rsidRPr="007B112A">
        <w:rPr>
          <w:sz w:val="16"/>
        </w:rPr>
        <w:t>4.4 Pandemics</w:t>
      </w:r>
    </w:p>
    <w:p w14:paraId="14E6C8F9" w14:textId="77777777" w:rsidR="00544E9B" w:rsidRPr="007B112A" w:rsidRDefault="00544E9B" w:rsidP="00544E9B">
      <w:pPr>
        <w:rPr>
          <w:rStyle w:val="Heading4Char"/>
          <w:rFonts w:cs="Calibri"/>
        </w:rPr>
      </w:pPr>
      <w:r w:rsidRPr="007B112A">
        <w:rPr>
          <w:rStyle w:val="StyleUnderline"/>
        </w:rPr>
        <w:t xml:space="preserve">A </w:t>
      </w:r>
      <w:r w:rsidRPr="007B112A">
        <w:rPr>
          <w:rStyle w:val="Emphasis"/>
          <w:highlight w:val="cyan"/>
        </w:rPr>
        <w:t>pandemic</w:t>
      </w:r>
      <w:r w:rsidRPr="007B112A">
        <w:rPr>
          <w:sz w:val="16"/>
        </w:rPr>
        <w:t xml:space="preserve"> that reaches the level of a GCR </w:t>
      </w:r>
      <w:r w:rsidRPr="007B112A">
        <w:rPr>
          <w:rStyle w:val="StyleUnderline"/>
          <w:highlight w:val="cyan"/>
        </w:rPr>
        <w:t>could</w:t>
      </w:r>
      <w:r w:rsidRPr="007B112A">
        <w:rPr>
          <w:rStyle w:val="StyleUnderline"/>
        </w:rPr>
        <w:t xml:space="preserve"> be enough of an </w:t>
      </w:r>
      <w:r w:rsidRPr="007B112A">
        <w:rPr>
          <w:rStyle w:val="Emphasis"/>
        </w:rPr>
        <w:t>economic</w:t>
      </w:r>
      <w:r w:rsidRPr="007B112A">
        <w:rPr>
          <w:rStyle w:val="StyleUnderline"/>
        </w:rPr>
        <w:t xml:space="preserve"> or </w:t>
      </w:r>
      <w:r w:rsidRPr="007B112A">
        <w:rPr>
          <w:rStyle w:val="Emphasis"/>
        </w:rPr>
        <w:t>population</w:t>
      </w:r>
      <w:r w:rsidRPr="007B112A">
        <w:rPr>
          <w:rStyle w:val="StyleUnderline"/>
        </w:rPr>
        <w:t xml:space="preserve"> </w:t>
      </w:r>
      <w:r w:rsidRPr="007B112A">
        <w:rPr>
          <w:rStyle w:val="StyleUnderline"/>
          <w:highlight w:val="cyan"/>
        </w:rPr>
        <w:t>shock</w:t>
      </w:r>
      <w:r w:rsidRPr="007B112A">
        <w:rPr>
          <w:rStyle w:val="StyleUnderline"/>
        </w:rPr>
        <w:t xml:space="preserve"> to sever </w:t>
      </w:r>
      <w:r w:rsidRPr="007B112A">
        <w:rPr>
          <w:rStyle w:val="StyleUnderline"/>
          <w:highlight w:val="cyan"/>
        </w:rPr>
        <w:t>a</w:t>
      </w:r>
      <w:r w:rsidRPr="007B112A">
        <w:rPr>
          <w:rStyle w:val="StyleUnderline"/>
        </w:rPr>
        <w:t xml:space="preserve">n SAI </w:t>
      </w:r>
      <w:r w:rsidRPr="007B112A">
        <w:rPr>
          <w:rStyle w:val="StyleUnderline"/>
          <w:highlight w:val="cyan"/>
        </w:rPr>
        <w:t>system</w:t>
      </w:r>
      <w:r w:rsidRPr="007B112A">
        <w:rPr>
          <w:sz w:val="16"/>
        </w:rPr>
        <w:t xml:space="preserve">.78 Whether the system could be reactivated during the buffer period would depend on both the severity as well as the length of the pandemic. </w:t>
      </w:r>
      <w:r w:rsidRPr="007B112A">
        <w:rPr>
          <w:rStyle w:val="StyleUnderline"/>
          <w:highlight w:val="cyan"/>
        </w:rPr>
        <w:t>COVID</w:t>
      </w:r>
      <w:r w:rsidRPr="007B112A">
        <w:rPr>
          <w:sz w:val="16"/>
        </w:rPr>
        <w:t xml:space="preserve">-19 </w:t>
      </w:r>
      <w:r w:rsidRPr="007B112A">
        <w:rPr>
          <w:rStyle w:val="StyleUnderline"/>
          <w:highlight w:val="cyan"/>
        </w:rPr>
        <w:t>provides a</w:t>
      </w:r>
      <w:r w:rsidRPr="007B112A">
        <w:rPr>
          <w:rStyle w:val="StyleUnderline"/>
        </w:rPr>
        <w:t xml:space="preserve"> chilling </w:t>
      </w:r>
      <w:r w:rsidRPr="007B112A">
        <w:rPr>
          <w:rStyle w:val="StyleUnderline"/>
          <w:highlight w:val="cyan"/>
        </w:rPr>
        <w:t>reminder</w:t>
      </w:r>
      <w:r w:rsidRPr="007B112A">
        <w:rPr>
          <w:sz w:val="16"/>
        </w:rPr>
        <w:t xml:space="preserve"> that </w:t>
      </w:r>
      <w:r w:rsidRPr="007B112A">
        <w:rPr>
          <w:rStyle w:val="StyleUnderline"/>
          <w:highlight w:val="cyan"/>
        </w:rPr>
        <w:t xml:space="preserve">states are </w:t>
      </w:r>
      <w:r w:rsidRPr="007B112A">
        <w:rPr>
          <w:rStyle w:val="Emphasis"/>
          <w:highlight w:val="cyan"/>
        </w:rPr>
        <w:t>not</w:t>
      </w:r>
      <w:r w:rsidRPr="007B112A">
        <w:rPr>
          <w:rStyle w:val="StyleUnderline"/>
        </w:rPr>
        <w:t xml:space="preserve"> rational nor</w:t>
      </w:r>
      <w:r w:rsidRPr="007B112A">
        <w:rPr>
          <w:sz w:val="16"/>
        </w:rPr>
        <w:t xml:space="preserve"> necessarily </w:t>
      </w:r>
      <w:r w:rsidRPr="007B112A">
        <w:rPr>
          <w:rStyle w:val="StyleUnderline"/>
          <w:highlight w:val="cyan"/>
        </w:rPr>
        <w:t>cooperative</w:t>
      </w:r>
      <w:r w:rsidRPr="007B112A">
        <w:rPr>
          <w:rStyle w:val="StyleUnderline"/>
        </w:rPr>
        <w:t xml:space="preserve"> during a disease disaster</w:t>
      </w:r>
      <w:r w:rsidRPr="007B112A">
        <w:rPr>
          <w:sz w:val="16"/>
        </w:rPr>
        <w:t xml:space="preserve">. COVID-19, a far cry from being a GCR, has </w:t>
      </w:r>
      <w:r w:rsidRPr="007B112A">
        <w:rPr>
          <w:rStyle w:val="StyleUnderline"/>
        </w:rPr>
        <w:t xml:space="preserve">spawned </w:t>
      </w:r>
      <w:r w:rsidRPr="007B112A">
        <w:rPr>
          <w:rStyle w:val="Emphasis"/>
        </w:rPr>
        <w:t>fragmented</w:t>
      </w:r>
      <w:r w:rsidRPr="007B112A">
        <w:rPr>
          <w:rStyle w:val="StyleUnderline"/>
        </w:rPr>
        <w:t xml:space="preserve"> responses</w:t>
      </w:r>
      <w:r w:rsidRPr="007B112A">
        <w:rPr>
          <w:sz w:val="16"/>
        </w:rPr>
        <w:t xml:space="preserve"> and cases of both vaccine nationalism and vaccine diplomacy. Such multilateral </w:t>
      </w:r>
      <w:proofErr w:type="spellStart"/>
      <w:r w:rsidRPr="007B112A">
        <w:rPr>
          <w:sz w:val="16"/>
        </w:rPr>
        <w:t>behaviour</w:t>
      </w:r>
      <w:proofErr w:type="spellEnd"/>
      <w:r w:rsidRPr="007B112A">
        <w:rPr>
          <w:sz w:val="16"/>
        </w:rPr>
        <w:t xml:space="preserve"> does not engender confidence that a pandemic with a significantly higher mortality rate would lead to survivors coolly and collectively reactivating an SAI system whilst dealing with the outbreak. Other issues, like keeping healthcare systems afloat, would likely be an overwhelming priority. </w:t>
      </w:r>
      <w:r w:rsidRPr="007B112A">
        <w:rPr>
          <w:rStyle w:val="StyleUnderline"/>
        </w:rPr>
        <w:t xml:space="preserve">With resources and capacity stretched thin, SAI may be </w:t>
      </w:r>
      <w:r w:rsidRPr="007B112A">
        <w:rPr>
          <w:rStyle w:val="Emphasis"/>
        </w:rPr>
        <w:t>neglected</w:t>
      </w:r>
      <w:r w:rsidRPr="007B112A">
        <w:rPr>
          <w:sz w:val="16"/>
        </w:rPr>
        <w:t>. A pandemic would be a severe shock to political and economic systems that may preclude continued SAI use, not least rational, well-governed, well-resourced SAI use. Whether this risks termination shock depends on the amount of warming masked.</w:t>
      </w:r>
    </w:p>
    <w:p w14:paraId="74B8A8B5" w14:textId="77777777" w:rsidR="00544E9B" w:rsidRPr="007B112A" w:rsidRDefault="00544E9B" w:rsidP="00544E9B">
      <w:pPr>
        <w:rPr>
          <w:rStyle w:val="Heading4Char"/>
          <w:rFonts w:cs="Calibri"/>
        </w:rPr>
      </w:pPr>
      <w:r w:rsidRPr="007B112A">
        <w:rPr>
          <w:sz w:val="16"/>
        </w:rPr>
        <w:t xml:space="preserve">There are also reasons (albeit speculative) to believe that SAI could contribute to a pandemic. </w:t>
      </w:r>
      <w:r w:rsidRPr="007B112A">
        <w:rPr>
          <w:rStyle w:val="StyleUnderline"/>
        </w:rPr>
        <w:t>SAI</w:t>
      </w:r>
      <w:r w:rsidRPr="007B112A">
        <w:rPr>
          <w:sz w:val="16"/>
        </w:rPr>
        <w:t xml:space="preserve"> induced temperature changes and </w:t>
      </w:r>
      <w:r w:rsidRPr="007B112A">
        <w:rPr>
          <w:rStyle w:val="Emphasis"/>
          <w:highlight w:val="cyan"/>
        </w:rPr>
        <w:t>uncertain</w:t>
      </w:r>
      <w:r w:rsidRPr="007B112A">
        <w:rPr>
          <w:rStyle w:val="StyleUnderline"/>
        </w:rPr>
        <w:t xml:space="preserve"> regional </w:t>
      </w:r>
      <w:r w:rsidRPr="007B112A">
        <w:rPr>
          <w:rStyle w:val="StyleUnderline"/>
          <w:highlight w:val="cyan"/>
        </w:rPr>
        <w:t xml:space="preserve">climatic effects can alter </w:t>
      </w:r>
      <w:r w:rsidRPr="007B112A">
        <w:rPr>
          <w:rStyle w:val="Emphasis"/>
          <w:highlight w:val="cyan"/>
        </w:rPr>
        <w:t>disease transmissions</w:t>
      </w:r>
      <w:r w:rsidRPr="007B112A">
        <w:rPr>
          <w:sz w:val="16"/>
        </w:rPr>
        <w:t xml:space="preserve">.79 This could in turn affect pandemic dynamics. As with general ecosystem impacts (Section 3), a larger and quicker SAI deployment can be expected to have more severe impacts. </w:t>
      </w:r>
      <w:r w:rsidRPr="007B112A">
        <w:rPr>
          <w:rStyle w:val="StyleUnderline"/>
        </w:rPr>
        <w:t xml:space="preserve">Critical nodes in urban and health systems may become </w:t>
      </w:r>
      <w:r w:rsidRPr="007B112A">
        <w:rPr>
          <w:rStyle w:val="Emphasis"/>
        </w:rPr>
        <w:t>exposed</w:t>
      </w:r>
      <w:r w:rsidRPr="007B112A">
        <w:rPr>
          <w:rStyle w:val="StyleUnderline"/>
        </w:rPr>
        <w:t xml:space="preserve"> to diseases</w:t>
      </w:r>
      <w:r w:rsidRPr="007B112A">
        <w:rPr>
          <w:sz w:val="16"/>
        </w:rPr>
        <w:t xml:space="preserve"> that are </w:t>
      </w:r>
      <w:r w:rsidRPr="007B112A">
        <w:rPr>
          <w:rStyle w:val="StyleUnderline"/>
        </w:rPr>
        <w:t>beyond</w:t>
      </w:r>
      <w:r w:rsidRPr="007B112A">
        <w:rPr>
          <w:sz w:val="16"/>
        </w:rPr>
        <w:t xml:space="preserve"> typical </w:t>
      </w:r>
      <w:r w:rsidRPr="007B112A">
        <w:rPr>
          <w:rStyle w:val="Emphasis"/>
        </w:rPr>
        <w:t>immunity</w:t>
      </w:r>
      <w:r w:rsidRPr="007B112A">
        <w:rPr>
          <w:sz w:val="16"/>
        </w:rPr>
        <w:t xml:space="preserve"> or resistance (see Section 5.3 more on SAI-health interactions). </w:t>
      </w:r>
      <w:r w:rsidRPr="007B112A">
        <w:rPr>
          <w:rStyle w:val="StyleUnderline"/>
        </w:rPr>
        <w:t>This could</w:t>
      </w:r>
      <w:r w:rsidRPr="007B112A">
        <w:rPr>
          <w:sz w:val="16"/>
        </w:rPr>
        <w:t xml:space="preserve"> be the </w:t>
      </w:r>
      <w:r w:rsidRPr="007B112A">
        <w:rPr>
          <w:rStyle w:val="StyleUnderline"/>
          <w:highlight w:val="cyan"/>
        </w:rPr>
        <w:t>spark</w:t>
      </w:r>
      <w:r w:rsidRPr="007B112A">
        <w:rPr>
          <w:sz w:val="16"/>
        </w:rPr>
        <w:t xml:space="preserve"> for </w:t>
      </w:r>
      <w:r w:rsidRPr="007B112A">
        <w:rPr>
          <w:rStyle w:val="StyleUnderline"/>
          <w:highlight w:val="cyan"/>
        </w:rPr>
        <w:t xml:space="preserve">a </w:t>
      </w:r>
      <w:r w:rsidRPr="007B112A">
        <w:rPr>
          <w:rStyle w:val="Emphasis"/>
          <w:highlight w:val="cyan"/>
        </w:rPr>
        <w:t>pandemic</w:t>
      </w:r>
      <w:r w:rsidRPr="007B112A">
        <w:rPr>
          <w:sz w:val="16"/>
        </w:rPr>
        <w:t xml:space="preserve"> spread, particularly if decision-makers are unprepared to make early and rapid response measures. However, the most worrying (but thus far neglected) concern would be effects on animal populations. Similar </w:t>
      </w:r>
      <w:r w:rsidRPr="007B112A">
        <w:rPr>
          <w:rStyle w:val="StyleUnderline"/>
          <w:highlight w:val="cyan"/>
        </w:rPr>
        <w:t>concerns of</w:t>
      </w:r>
      <w:r w:rsidRPr="007B112A">
        <w:rPr>
          <w:rStyle w:val="StyleUnderline"/>
        </w:rPr>
        <w:t xml:space="preserve"> low</w:t>
      </w:r>
      <w:r w:rsidRPr="007B112A">
        <w:rPr>
          <w:sz w:val="16"/>
        </w:rPr>
        <w:t xml:space="preserve"> or lapsed </w:t>
      </w:r>
      <w:r w:rsidRPr="007B112A">
        <w:rPr>
          <w:rStyle w:val="StyleUnderline"/>
        </w:rPr>
        <w:t>immunity</w:t>
      </w:r>
      <w:r w:rsidRPr="007B112A">
        <w:rPr>
          <w:sz w:val="16"/>
        </w:rPr>
        <w:t xml:space="preserve"> or resistance </w:t>
      </w:r>
      <w:r w:rsidRPr="007B112A">
        <w:rPr>
          <w:rStyle w:val="StyleUnderline"/>
        </w:rPr>
        <w:t xml:space="preserve">would apply to </w:t>
      </w:r>
      <w:r w:rsidRPr="007B112A">
        <w:rPr>
          <w:rStyle w:val="Emphasis"/>
          <w:highlight w:val="cyan"/>
        </w:rPr>
        <w:t>animal</w:t>
      </w:r>
      <w:r w:rsidRPr="007B112A">
        <w:rPr>
          <w:sz w:val="16"/>
        </w:rPr>
        <w:t xml:space="preserve"> population</w:t>
      </w:r>
      <w:r w:rsidRPr="007B112A">
        <w:rPr>
          <w:rStyle w:val="Emphasis"/>
          <w:highlight w:val="cyan"/>
        </w:rPr>
        <w:t>s</w:t>
      </w:r>
      <w:r w:rsidRPr="007B112A">
        <w:rPr>
          <w:sz w:val="16"/>
        </w:rPr>
        <w:t xml:space="preserve"> and new disease vectors. But animal populations would lack similar healthcare systems to keep disease spread at bay. Many contemporary pandemics have resulted from cross-species spillover,80 including the 2009 Swine Flu Pandemic from pigs and birds, and the 2013–2016 Ebola Epidemic and COVID-19 Pandemic from bats. </w:t>
      </w:r>
      <w:r w:rsidRPr="007B112A">
        <w:rPr>
          <w:rStyle w:val="StyleUnderline"/>
        </w:rPr>
        <w:t>Altered animal disease dynamics</w:t>
      </w:r>
      <w:r w:rsidRPr="007B112A">
        <w:rPr>
          <w:sz w:val="16"/>
        </w:rPr>
        <w:t xml:space="preserve">, particularly those stemming </w:t>
      </w:r>
      <w:r w:rsidRPr="007B112A">
        <w:rPr>
          <w:rStyle w:val="StyleUnderline"/>
        </w:rPr>
        <w:t>from</w:t>
      </w:r>
      <w:r w:rsidRPr="007B112A">
        <w:rPr>
          <w:sz w:val="16"/>
        </w:rPr>
        <w:t xml:space="preserve"> unpredictable regional </w:t>
      </w:r>
      <w:r w:rsidRPr="007B112A">
        <w:rPr>
          <w:rStyle w:val="StyleUnderline"/>
        </w:rPr>
        <w:t>SAI impacts</w:t>
      </w:r>
      <w:r w:rsidRPr="007B112A">
        <w:rPr>
          <w:sz w:val="16"/>
        </w:rPr>
        <w:t xml:space="preserve">, may </w:t>
      </w:r>
      <w:r w:rsidRPr="007B112A">
        <w:rPr>
          <w:rStyle w:val="StyleUnderline"/>
          <w:highlight w:val="cyan"/>
        </w:rPr>
        <w:t>increase</w:t>
      </w:r>
      <w:r w:rsidRPr="007B112A">
        <w:rPr>
          <w:rStyle w:val="StyleUnderline"/>
        </w:rPr>
        <w:t xml:space="preserve"> the </w:t>
      </w:r>
      <w:r w:rsidRPr="007B112A">
        <w:rPr>
          <w:rStyle w:val="Emphasis"/>
          <w:highlight w:val="cyan"/>
        </w:rPr>
        <w:t>frequency</w:t>
      </w:r>
      <w:r w:rsidRPr="007B112A">
        <w:rPr>
          <w:rStyle w:val="StyleUnderline"/>
          <w:highlight w:val="cyan"/>
        </w:rPr>
        <w:t xml:space="preserve"> and </w:t>
      </w:r>
      <w:r w:rsidRPr="007B112A">
        <w:rPr>
          <w:rStyle w:val="Emphasis"/>
          <w:highlight w:val="cyan"/>
        </w:rPr>
        <w:t>severity</w:t>
      </w:r>
      <w:r w:rsidRPr="007B112A">
        <w:rPr>
          <w:rStyle w:val="StyleUnderline"/>
          <w:highlight w:val="cyan"/>
        </w:rPr>
        <w:t xml:space="preserve"> of</w:t>
      </w:r>
      <w:r w:rsidRPr="007B112A">
        <w:rPr>
          <w:rStyle w:val="StyleUnderline"/>
        </w:rPr>
        <w:t xml:space="preserve"> future </w:t>
      </w:r>
      <w:r w:rsidRPr="007B112A">
        <w:rPr>
          <w:rStyle w:val="StyleUnderline"/>
          <w:highlight w:val="cyan"/>
        </w:rPr>
        <w:t>pandemics</w:t>
      </w:r>
      <w:r w:rsidRPr="007B112A">
        <w:rPr>
          <w:sz w:val="16"/>
        </w:rPr>
        <w:t>.</w:t>
      </w:r>
    </w:p>
    <w:p w14:paraId="6B2D270E" w14:textId="77777777" w:rsidR="00544E9B" w:rsidRPr="007B112A" w:rsidRDefault="00544E9B" w:rsidP="00544E9B">
      <w:pPr>
        <w:rPr>
          <w:rStyle w:val="Heading4Char"/>
          <w:rFonts w:cs="Calibri"/>
        </w:rPr>
      </w:pPr>
      <w:r w:rsidRPr="007B112A">
        <w:rPr>
          <w:sz w:val="16"/>
        </w:rPr>
        <w:t>5. The Systemic Risks of Climate Engineering</w:t>
      </w:r>
    </w:p>
    <w:p w14:paraId="3E40354E" w14:textId="77777777" w:rsidR="00544E9B" w:rsidRPr="007B112A" w:rsidRDefault="00544E9B" w:rsidP="00544E9B">
      <w:pPr>
        <w:rPr>
          <w:rStyle w:val="Heading4Char"/>
          <w:rFonts w:cs="Calibri"/>
        </w:rPr>
      </w:pPr>
      <w:r w:rsidRPr="007B112A">
        <w:rPr>
          <w:sz w:val="16"/>
        </w:rPr>
        <w:t>Both previous societal collapses and disasters in the modern world are marked more by the accumulation of many stresses leading to failure, rather than single abrupt shocks destroying systems.81 Seemingly modest stressors can cascade to catastrophe. This section analyses the potential of SAI to create and be impacted by biophysical and political stresses which contribute to global systemic risk.</w:t>
      </w:r>
    </w:p>
    <w:p w14:paraId="4049B67F" w14:textId="77777777" w:rsidR="00544E9B" w:rsidRPr="007B112A" w:rsidRDefault="00544E9B" w:rsidP="00544E9B">
      <w:pPr>
        <w:rPr>
          <w:rStyle w:val="Heading4Char"/>
          <w:rFonts w:cs="Calibri"/>
        </w:rPr>
      </w:pPr>
      <w:r w:rsidRPr="007B112A">
        <w:rPr>
          <w:sz w:val="16"/>
        </w:rPr>
        <w:t xml:space="preserve">The world currently exists in a deeply interconnected, and increasingly homogenous state which is prone to systemic risk.82 One ship blocking the Suez Canal in March 2021 led to losses of roughly $6–10 billion.83 More serious stressors could lead to far more severe consequences. The economic and political state of the world would be central in determining whether risk cascades. It is unclear how SAI could or would adjust the structure of the </w:t>
      </w:r>
      <w:proofErr w:type="spellStart"/>
      <w:r w:rsidRPr="007B112A">
        <w:rPr>
          <w:sz w:val="16"/>
        </w:rPr>
        <w:t>globalised</w:t>
      </w:r>
      <w:proofErr w:type="spellEnd"/>
      <w:r w:rsidRPr="007B112A">
        <w:rPr>
          <w:sz w:val="16"/>
        </w:rPr>
        <w:t xml:space="preserve"> economy. Hence, instead we focus on a few critical systems that SAI might be expected to </w:t>
      </w:r>
      <w:proofErr w:type="gramStart"/>
      <w:r w:rsidRPr="007B112A">
        <w:rPr>
          <w:sz w:val="16"/>
        </w:rPr>
        <w:t>impact</w:t>
      </w:r>
      <w:proofErr w:type="gramEnd"/>
      <w:r w:rsidRPr="007B112A">
        <w:rPr>
          <w:sz w:val="16"/>
        </w:rPr>
        <w:t xml:space="preserve"> and where there have been initial attempts to gather evidence: agriculture, health, and international politics.84 SAI would likely not alter any of these system </w:t>
      </w:r>
      <w:proofErr w:type="gramStart"/>
      <w:r w:rsidRPr="007B112A">
        <w:rPr>
          <w:sz w:val="16"/>
        </w:rPr>
        <w:t>structures, but</w:t>
      </w:r>
      <w:proofErr w:type="gramEnd"/>
      <w:r w:rsidRPr="007B112A">
        <w:rPr>
          <w:sz w:val="16"/>
        </w:rPr>
        <w:t xml:space="preserve"> would rather aggravate existing systemic vulnerabilities.</w:t>
      </w:r>
    </w:p>
    <w:p w14:paraId="66EAF2B6" w14:textId="77777777" w:rsidR="00544E9B" w:rsidRPr="007B112A" w:rsidRDefault="00544E9B" w:rsidP="00544E9B">
      <w:pPr>
        <w:rPr>
          <w:rStyle w:val="Heading4Char"/>
          <w:rFonts w:cs="Calibri"/>
        </w:rPr>
      </w:pPr>
      <w:r w:rsidRPr="007B112A">
        <w:rPr>
          <w:sz w:val="16"/>
        </w:rPr>
        <w:t>5.1 Agriculture</w:t>
      </w:r>
    </w:p>
    <w:p w14:paraId="5E6E2262" w14:textId="77777777" w:rsidR="00544E9B" w:rsidRPr="007B112A" w:rsidRDefault="00544E9B" w:rsidP="00544E9B">
      <w:pPr>
        <w:rPr>
          <w:rStyle w:val="Heading4Char"/>
          <w:rFonts w:cs="Calibri"/>
        </w:rPr>
      </w:pPr>
      <w:r w:rsidRPr="007B112A">
        <w:rPr>
          <w:sz w:val="16"/>
        </w:rPr>
        <w:t xml:space="preserve">SAI’s </w:t>
      </w:r>
      <w:r w:rsidRPr="007B112A">
        <w:rPr>
          <w:rStyle w:val="StyleUnderline"/>
          <w:highlight w:val="cyan"/>
        </w:rPr>
        <w:t>effects</w:t>
      </w:r>
      <w:r w:rsidRPr="007B112A">
        <w:rPr>
          <w:rStyle w:val="StyleUnderline"/>
        </w:rPr>
        <w:t xml:space="preserve"> on temperature</w:t>
      </w:r>
      <w:r w:rsidRPr="007B112A">
        <w:rPr>
          <w:sz w:val="16"/>
        </w:rPr>
        <w:t xml:space="preserve"> and precipitation distributions </w:t>
      </w:r>
      <w:r w:rsidRPr="007B112A">
        <w:rPr>
          <w:rStyle w:val="StyleUnderline"/>
        </w:rPr>
        <w:t xml:space="preserve">would likely </w:t>
      </w:r>
      <w:r w:rsidRPr="007B112A">
        <w:rPr>
          <w:rStyle w:val="StyleUnderline"/>
          <w:highlight w:val="cyan"/>
        </w:rPr>
        <w:t xml:space="preserve">affect </w:t>
      </w:r>
      <w:r w:rsidRPr="007B112A">
        <w:rPr>
          <w:rStyle w:val="Emphasis"/>
          <w:highlight w:val="cyan"/>
        </w:rPr>
        <w:t>ag</w:t>
      </w:r>
      <w:r w:rsidRPr="007B112A">
        <w:rPr>
          <w:sz w:val="16"/>
        </w:rPr>
        <w:t xml:space="preserve">ricultural systems. The precise nature of these impacts are unclear.85 For example, some studies have shown that the low temperature, high carbon dioxide environment of a SRM deployment might increase yields: maize yields may increase in China,86 as could overall global yields of maize, wheat, and rice.87 On the other hand, solar </w:t>
      </w:r>
      <w:r w:rsidRPr="007B112A">
        <w:rPr>
          <w:rStyle w:val="StyleUnderline"/>
          <w:highlight w:val="cyan"/>
        </w:rPr>
        <w:t>dimming</w:t>
      </w:r>
      <w:r w:rsidRPr="007B112A">
        <w:rPr>
          <w:rStyle w:val="StyleUnderline"/>
        </w:rPr>
        <w:t xml:space="preserve"> might </w:t>
      </w:r>
      <w:r w:rsidRPr="007B112A">
        <w:rPr>
          <w:rStyle w:val="Emphasis"/>
          <w:highlight w:val="cyan"/>
        </w:rPr>
        <w:t>reduce</w:t>
      </w:r>
      <w:r w:rsidRPr="007B112A">
        <w:rPr>
          <w:rStyle w:val="StyleUnderline"/>
          <w:highlight w:val="cyan"/>
        </w:rPr>
        <w:t xml:space="preserve"> yields</w:t>
      </w:r>
      <w:r w:rsidRPr="007B112A">
        <w:rPr>
          <w:sz w:val="16"/>
        </w:rPr>
        <w:t xml:space="preserve"> of groundnut in India88 or offset benefits of reduced temperature.89 These effects would all further differ across crop and area. The differing approaches to analysis (Xia et al. (2014) focus on SRM to offset a 1% increase in carbon dioxide from preindustrial levels for 50 years, whereas Pongratz et al. (2012) focus on SAI masking carbon dioxide concentrations of 800 ppm) as well as use of outdated equatorial </w:t>
      </w:r>
      <w:proofErr w:type="gramStart"/>
      <w:r w:rsidRPr="007B112A">
        <w:rPr>
          <w:sz w:val="16"/>
        </w:rPr>
        <w:t>injection</w:t>
      </w:r>
      <w:proofErr w:type="gramEnd"/>
      <w:r w:rsidRPr="007B112A">
        <w:rPr>
          <w:sz w:val="16"/>
        </w:rPr>
        <w:t xml:space="preserve"> in these studies (see Section 7.1) make clear conclusions difficult to discern. The main point is that SAI would affect agriculture, but the precise impacts are unknown.</w:t>
      </w:r>
    </w:p>
    <w:p w14:paraId="4229E384" w14:textId="77777777" w:rsidR="00544E9B" w:rsidRPr="007B112A" w:rsidRDefault="00544E9B" w:rsidP="00544E9B">
      <w:pPr>
        <w:rPr>
          <w:rStyle w:val="Heading4Char"/>
          <w:rFonts w:cs="Calibri"/>
        </w:rPr>
      </w:pPr>
      <w:r w:rsidRPr="007B112A">
        <w:rPr>
          <w:sz w:val="16"/>
        </w:rPr>
        <w:t xml:space="preserve">Regardless, the </w:t>
      </w:r>
      <w:r w:rsidRPr="007B112A">
        <w:rPr>
          <w:rStyle w:val="StyleUnderline"/>
        </w:rPr>
        <w:t>sensitivity of</w:t>
      </w:r>
      <w:r w:rsidRPr="007B112A">
        <w:rPr>
          <w:sz w:val="16"/>
        </w:rPr>
        <w:t xml:space="preserve"> these key </w:t>
      </w:r>
      <w:r w:rsidRPr="007B112A">
        <w:rPr>
          <w:rStyle w:val="Emphasis"/>
          <w:highlight w:val="cyan"/>
        </w:rPr>
        <w:t>staple crops</w:t>
      </w:r>
      <w:r w:rsidRPr="007B112A">
        <w:rPr>
          <w:sz w:val="16"/>
        </w:rPr>
        <w:t xml:space="preserve"> alone </w:t>
      </w:r>
      <w:r w:rsidRPr="007B112A">
        <w:rPr>
          <w:rStyle w:val="StyleUnderline"/>
        </w:rPr>
        <w:t>is a cause for concern. Small variations</w:t>
      </w:r>
      <w:r w:rsidRPr="007B112A">
        <w:rPr>
          <w:sz w:val="16"/>
        </w:rPr>
        <w:t xml:space="preserve"> in yields of staple crops </w:t>
      </w:r>
      <w:r w:rsidRPr="007B112A">
        <w:rPr>
          <w:rStyle w:val="StyleUnderline"/>
        </w:rPr>
        <w:t xml:space="preserve">could </w:t>
      </w:r>
      <w:r w:rsidRPr="007B112A">
        <w:rPr>
          <w:rStyle w:val="StyleUnderline"/>
          <w:highlight w:val="cyan"/>
        </w:rPr>
        <w:t xml:space="preserve">induce </w:t>
      </w:r>
      <w:r w:rsidRPr="007B112A">
        <w:rPr>
          <w:rStyle w:val="Emphasis"/>
          <w:highlight w:val="cyan"/>
        </w:rPr>
        <w:t>disproportionate</w:t>
      </w:r>
      <w:r w:rsidRPr="007B112A">
        <w:rPr>
          <w:rStyle w:val="StyleUnderline"/>
        </w:rPr>
        <w:t xml:space="preserve"> price </w:t>
      </w:r>
      <w:r w:rsidRPr="007B112A">
        <w:rPr>
          <w:rStyle w:val="StyleUnderline"/>
          <w:highlight w:val="cyan"/>
        </w:rPr>
        <w:t>fluctuations</w:t>
      </w:r>
      <w:r w:rsidRPr="007B112A">
        <w:rPr>
          <w:rStyle w:val="StyleUnderline"/>
        </w:rPr>
        <w:t xml:space="preserve"> and </w:t>
      </w:r>
      <w:proofErr w:type="gramStart"/>
      <w:r w:rsidRPr="007B112A">
        <w:rPr>
          <w:rStyle w:val="StyleUnderline"/>
          <w:highlight w:val="cyan"/>
        </w:rPr>
        <w:t>cascades</w:t>
      </w:r>
      <w:proofErr w:type="gramEnd"/>
      <w:r w:rsidRPr="007B112A">
        <w:rPr>
          <w:rStyle w:val="StyleUnderline"/>
          <w:highlight w:val="cyan"/>
        </w:rPr>
        <w:t xml:space="preserve"> into</w:t>
      </w:r>
      <w:r w:rsidRPr="007B112A">
        <w:rPr>
          <w:sz w:val="16"/>
        </w:rPr>
        <w:t xml:space="preserve"> socio-</w:t>
      </w:r>
      <w:r w:rsidRPr="007B112A">
        <w:rPr>
          <w:rStyle w:val="Emphasis"/>
          <w:highlight w:val="cyan"/>
        </w:rPr>
        <w:t>political violence</w:t>
      </w:r>
      <w:r w:rsidRPr="007B112A">
        <w:rPr>
          <w:rStyle w:val="StyleUnderline"/>
        </w:rPr>
        <w:t xml:space="preserve">, particularly </w:t>
      </w:r>
      <w:r w:rsidRPr="007B112A">
        <w:rPr>
          <w:rStyle w:val="StyleUnderline"/>
          <w:highlight w:val="cyan"/>
        </w:rPr>
        <w:t>in areas with</w:t>
      </w:r>
      <w:r w:rsidRPr="007B112A">
        <w:rPr>
          <w:sz w:val="16"/>
        </w:rPr>
        <w:t xml:space="preserve"> political instability and </w:t>
      </w:r>
      <w:r w:rsidRPr="007B112A">
        <w:rPr>
          <w:rStyle w:val="StyleUnderline"/>
          <w:highlight w:val="cyan"/>
        </w:rPr>
        <w:t>weak</w:t>
      </w:r>
      <w:r w:rsidRPr="007B112A">
        <w:rPr>
          <w:rStyle w:val="StyleUnderline"/>
        </w:rPr>
        <w:t xml:space="preserve">er </w:t>
      </w:r>
      <w:r w:rsidRPr="007B112A">
        <w:rPr>
          <w:rStyle w:val="StyleUnderline"/>
          <w:highlight w:val="cyan"/>
        </w:rPr>
        <w:t>governance</w:t>
      </w:r>
      <w:r w:rsidRPr="007B112A">
        <w:rPr>
          <w:sz w:val="16"/>
        </w:rPr>
        <w:t>.90 Additional uncertainties with attribution between SAI and agricultural yields could compound potential political difficulties.</w:t>
      </w:r>
    </w:p>
    <w:p w14:paraId="5C0A1798" w14:textId="77777777" w:rsidR="00544E9B" w:rsidRPr="007B112A" w:rsidRDefault="00544E9B" w:rsidP="00544E9B">
      <w:pPr>
        <w:rPr>
          <w:rStyle w:val="Heading4Char"/>
          <w:rFonts w:cs="Calibri"/>
        </w:rPr>
      </w:pPr>
      <w:r w:rsidRPr="007B112A">
        <w:rPr>
          <w:sz w:val="16"/>
        </w:rPr>
        <w:t xml:space="preserve">Even in the case that SAI provides </w:t>
      </w:r>
      <w:r w:rsidRPr="007B112A">
        <w:rPr>
          <w:rStyle w:val="StyleUnderline"/>
        </w:rPr>
        <w:t xml:space="preserve">agricultural </w:t>
      </w:r>
      <w:r w:rsidRPr="007B112A">
        <w:rPr>
          <w:rStyle w:val="StyleUnderline"/>
          <w:highlight w:val="cyan"/>
        </w:rPr>
        <w:t>benefits</w:t>
      </w:r>
      <w:r w:rsidRPr="007B112A">
        <w:rPr>
          <w:sz w:val="16"/>
        </w:rPr>
        <w:t xml:space="preserve">, these </w:t>
      </w:r>
      <w:r w:rsidRPr="007B112A">
        <w:rPr>
          <w:rStyle w:val="StyleUnderline"/>
          <w:highlight w:val="cyan"/>
        </w:rPr>
        <w:t>are</w:t>
      </w:r>
      <w:r w:rsidRPr="007B112A">
        <w:rPr>
          <w:sz w:val="16"/>
        </w:rPr>
        <w:t xml:space="preserve"> likely to be </w:t>
      </w:r>
      <w:r w:rsidRPr="007B112A">
        <w:rPr>
          <w:rStyle w:val="Emphasis"/>
          <w:highlight w:val="cyan"/>
        </w:rPr>
        <w:t>marginal</w:t>
      </w:r>
      <w:r w:rsidRPr="007B112A">
        <w:rPr>
          <w:rStyle w:val="StyleUnderline"/>
          <w:highlight w:val="cyan"/>
        </w:rPr>
        <w:t xml:space="preserve"> if</w:t>
      </w:r>
      <w:r w:rsidRPr="007B112A">
        <w:rPr>
          <w:rStyle w:val="StyleUnderline"/>
        </w:rPr>
        <w:t xml:space="preserve"> other issues affecting</w:t>
      </w:r>
      <w:r w:rsidRPr="007B112A">
        <w:rPr>
          <w:sz w:val="16"/>
        </w:rPr>
        <w:t xml:space="preserve"> agricultural </w:t>
      </w:r>
      <w:r w:rsidRPr="007B112A">
        <w:rPr>
          <w:rStyle w:val="StyleUnderline"/>
        </w:rPr>
        <w:t xml:space="preserve">productivity, such as </w:t>
      </w:r>
      <w:r w:rsidRPr="007B112A">
        <w:rPr>
          <w:rStyle w:val="Emphasis"/>
          <w:highlight w:val="cyan"/>
        </w:rPr>
        <w:t>habitat loss</w:t>
      </w:r>
      <w:r w:rsidRPr="007B112A">
        <w:rPr>
          <w:rStyle w:val="StyleUnderline"/>
          <w:highlight w:val="cyan"/>
        </w:rPr>
        <w:t xml:space="preserve"> and </w:t>
      </w:r>
      <w:r w:rsidRPr="007B112A">
        <w:rPr>
          <w:rStyle w:val="Emphasis"/>
          <w:highlight w:val="cyan"/>
        </w:rPr>
        <w:t>soil degradation</w:t>
      </w:r>
      <w:r w:rsidRPr="007B112A">
        <w:rPr>
          <w:rStyle w:val="StyleUnderline"/>
          <w:highlight w:val="cyan"/>
        </w:rPr>
        <w:t>, continue</w:t>
      </w:r>
      <w:r w:rsidRPr="007B112A">
        <w:rPr>
          <w:rStyle w:val="StyleUnderline"/>
        </w:rPr>
        <w:t xml:space="preserve"> unabated</w:t>
      </w:r>
      <w:r w:rsidRPr="007B112A">
        <w:rPr>
          <w:sz w:val="16"/>
        </w:rPr>
        <w:t xml:space="preserve">.91 An SAI high carbon dioxide, </w:t>
      </w:r>
      <w:r w:rsidRPr="007B112A">
        <w:rPr>
          <w:rStyle w:val="StyleUnderline"/>
        </w:rPr>
        <w:t>low sunlight</w:t>
      </w:r>
      <w:r w:rsidRPr="007B112A">
        <w:rPr>
          <w:sz w:val="16"/>
        </w:rPr>
        <w:t xml:space="preserve"> world </w:t>
      </w:r>
      <w:r w:rsidRPr="007B112A">
        <w:rPr>
          <w:rStyle w:val="StyleUnderline"/>
        </w:rPr>
        <w:t>would</w:t>
      </w:r>
      <w:r w:rsidRPr="007B112A">
        <w:rPr>
          <w:sz w:val="16"/>
        </w:rPr>
        <w:t xml:space="preserve"> also </w:t>
      </w:r>
      <w:r w:rsidRPr="007B112A">
        <w:rPr>
          <w:rStyle w:val="StyleUnderline"/>
        </w:rPr>
        <w:t>require</w:t>
      </w:r>
      <w:r w:rsidRPr="007B112A">
        <w:rPr>
          <w:sz w:val="16"/>
        </w:rPr>
        <w:t xml:space="preserve"> additional </w:t>
      </w:r>
      <w:r w:rsidRPr="007B112A">
        <w:rPr>
          <w:rStyle w:val="Emphasis"/>
        </w:rPr>
        <w:t>adaptation</w:t>
      </w:r>
      <w:r w:rsidRPr="007B112A">
        <w:rPr>
          <w:rStyle w:val="StyleUnderline"/>
        </w:rPr>
        <w:t xml:space="preserve"> on the part of agricultural actors</w:t>
      </w:r>
      <w:r w:rsidRPr="007B112A">
        <w:rPr>
          <w:sz w:val="16"/>
        </w:rPr>
        <w:t xml:space="preserve">. This does </w:t>
      </w:r>
      <w:r w:rsidRPr="007B112A">
        <w:rPr>
          <w:rStyle w:val="StyleUnderline"/>
        </w:rPr>
        <w:t>not</w:t>
      </w:r>
      <w:r w:rsidRPr="007B112A">
        <w:rPr>
          <w:sz w:val="16"/>
        </w:rPr>
        <w:t xml:space="preserve"> look </w:t>
      </w:r>
      <w:r w:rsidRPr="007B112A">
        <w:rPr>
          <w:rStyle w:val="StyleUnderline"/>
        </w:rPr>
        <w:t>likely given</w:t>
      </w:r>
      <w:r w:rsidRPr="007B112A">
        <w:rPr>
          <w:sz w:val="16"/>
        </w:rPr>
        <w:t xml:space="preserve"> agricultural </w:t>
      </w:r>
      <w:r w:rsidRPr="007B112A">
        <w:rPr>
          <w:rStyle w:val="StyleUnderline"/>
        </w:rPr>
        <w:t>adaptation</w:t>
      </w:r>
      <w:r w:rsidRPr="007B112A">
        <w:rPr>
          <w:sz w:val="16"/>
        </w:rPr>
        <w:t xml:space="preserve"> to climate change </w:t>
      </w:r>
      <w:r w:rsidRPr="007B112A">
        <w:rPr>
          <w:rStyle w:val="StyleUnderline"/>
        </w:rPr>
        <w:t>has</w:t>
      </w:r>
      <w:r w:rsidRPr="007B112A">
        <w:rPr>
          <w:sz w:val="16"/>
        </w:rPr>
        <w:t xml:space="preserve"> so far only </w:t>
      </w:r>
      <w:r w:rsidRPr="007B112A">
        <w:rPr>
          <w:rStyle w:val="StyleUnderline"/>
        </w:rPr>
        <w:t xml:space="preserve">been </w:t>
      </w:r>
      <w:r w:rsidRPr="007B112A">
        <w:rPr>
          <w:rStyle w:val="Emphasis"/>
        </w:rPr>
        <w:t>modest</w:t>
      </w:r>
      <w:r w:rsidRPr="007B112A">
        <w:rPr>
          <w:sz w:val="16"/>
        </w:rPr>
        <w:t xml:space="preserve">.92 Large-scale changes in yield and precipitation are </w:t>
      </w:r>
      <w:r w:rsidRPr="007B112A">
        <w:rPr>
          <w:rStyle w:val="StyleUnderline"/>
        </w:rPr>
        <w:t>likely to create</w:t>
      </w:r>
      <w:r w:rsidRPr="007B112A">
        <w:rPr>
          <w:sz w:val="16"/>
        </w:rPr>
        <w:t xml:space="preserve"> at least short-term </w:t>
      </w:r>
      <w:r w:rsidRPr="007B112A">
        <w:rPr>
          <w:rStyle w:val="Emphasis"/>
        </w:rPr>
        <w:t>food insecurity</w:t>
      </w:r>
      <w:r w:rsidRPr="007B112A">
        <w:rPr>
          <w:sz w:val="16"/>
        </w:rPr>
        <w:t xml:space="preserve">. There is evidence that existing population density and economic growth are closely tied to the existing climate niche. The narrow climatic envelope of </w:t>
      </w:r>
      <w:r w:rsidRPr="007B112A">
        <w:rPr>
          <w:rFonts w:ascii="Cambria Math" w:hAnsi="Cambria Math" w:cs="Cambria Math"/>
          <w:sz w:val="16"/>
        </w:rPr>
        <w:t>∼</w:t>
      </w:r>
      <w:r w:rsidRPr="007B112A">
        <w:rPr>
          <w:sz w:val="16"/>
        </w:rPr>
        <w:t>13 °C has provided beneficial environmental conditions within which most humans and societies have tended to historically cluster.93 Our agricultural systems almost certainly are similarly tied to this niche, and any sudden change at a global level is likely to affect short-term yields and prices.</w:t>
      </w:r>
    </w:p>
    <w:p w14:paraId="0A37F77E" w14:textId="77777777" w:rsidR="00544E9B" w:rsidRPr="007B112A" w:rsidRDefault="00544E9B" w:rsidP="00544E9B">
      <w:pPr>
        <w:rPr>
          <w:rStyle w:val="Heading4Char"/>
          <w:rFonts w:cs="Calibri"/>
        </w:rPr>
      </w:pPr>
      <w:r w:rsidRPr="007B112A">
        <w:rPr>
          <w:sz w:val="16"/>
        </w:rPr>
        <w:t>5.2 Politics</w:t>
      </w:r>
    </w:p>
    <w:p w14:paraId="201E4503" w14:textId="77777777" w:rsidR="00544E9B" w:rsidRPr="007B112A" w:rsidRDefault="00544E9B" w:rsidP="00544E9B">
      <w:pPr>
        <w:rPr>
          <w:rStyle w:val="Heading4Char"/>
          <w:rFonts w:cs="Calibri"/>
        </w:rPr>
      </w:pPr>
      <w:r w:rsidRPr="007B112A">
        <w:rPr>
          <w:rStyle w:val="StyleUnderline"/>
        </w:rPr>
        <w:t>SAI could</w:t>
      </w:r>
      <w:r w:rsidRPr="007B112A">
        <w:rPr>
          <w:sz w:val="16"/>
        </w:rPr>
        <w:t xml:space="preserve"> feasibly </w:t>
      </w:r>
      <w:r w:rsidRPr="007B112A">
        <w:rPr>
          <w:rStyle w:val="StyleUnderline"/>
          <w:highlight w:val="cyan"/>
        </w:rPr>
        <w:t xml:space="preserve">spark </w:t>
      </w:r>
      <w:r w:rsidRPr="007B112A">
        <w:rPr>
          <w:rStyle w:val="Emphasis"/>
          <w:highlight w:val="cyan"/>
        </w:rPr>
        <w:t>conflict</w:t>
      </w:r>
      <w:r w:rsidRPr="007B112A">
        <w:rPr>
          <w:sz w:val="16"/>
        </w:rPr>
        <w:t xml:space="preserve"> and instability. There are already some emerging </w:t>
      </w:r>
      <w:r w:rsidRPr="007B112A">
        <w:rPr>
          <w:rStyle w:val="StyleUnderline"/>
          <w:highlight w:val="cyan"/>
        </w:rPr>
        <w:t>empirical links between food</w:t>
      </w:r>
      <w:r w:rsidRPr="007B112A">
        <w:rPr>
          <w:rStyle w:val="StyleUnderline"/>
        </w:rPr>
        <w:t xml:space="preserve"> price </w:t>
      </w:r>
      <w:r w:rsidRPr="007B112A">
        <w:rPr>
          <w:rStyle w:val="StyleUnderline"/>
          <w:highlight w:val="cyan"/>
        </w:rPr>
        <w:t>shocks and</w:t>
      </w:r>
      <w:r w:rsidRPr="007B112A">
        <w:rPr>
          <w:sz w:val="16"/>
        </w:rPr>
        <w:t xml:space="preserve"> socio-political </w:t>
      </w:r>
      <w:r w:rsidRPr="007B112A">
        <w:rPr>
          <w:rStyle w:val="StyleUnderline"/>
          <w:highlight w:val="cyan"/>
        </w:rPr>
        <w:t>violence</w:t>
      </w:r>
      <w:r w:rsidRPr="007B112A">
        <w:rPr>
          <w:sz w:val="16"/>
        </w:rPr>
        <w:t xml:space="preserve">. Moreover, the very act of undertaking SAI could be grounds for dispute. </w:t>
      </w:r>
      <w:r w:rsidRPr="007B112A">
        <w:rPr>
          <w:rStyle w:val="StyleUnderline"/>
          <w:highlight w:val="cyan"/>
        </w:rPr>
        <w:t>States may</w:t>
      </w:r>
      <w:r w:rsidRPr="007B112A">
        <w:rPr>
          <w:rStyle w:val="StyleUnderline"/>
        </w:rPr>
        <w:t xml:space="preserve"> look to </w:t>
      </w:r>
      <w:r w:rsidRPr="007B112A">
        <w:rPr>
          <w:rStyle w:val="StyleUnderline"/>
          <w:highlight w:val="cyan"/>
        </w:rPr>
        <w:t>develop</w:t>
      </w:r>
      <w:r w:rsidRPr="007B112A">
        <w:rPr>
          <w:sz w:val="16"/>
        </w:rPr>
        <w:t xml:space="preserve"> their own SAI </w:t>
      </w:r>
      <w:r w:rsidRPr="007B112A">
        <w:rPr>
          <w:rStyle w:val="StyleUnderline"/>
          <w:highlight w:val="cyan"/>
        </w:rPr>
        <w:t xml:space="preserve">capabilities </w:t>
      </w:r>
      <w:r w:rsidRPr="007B112A">
        <w:rPr>
          <w:rStyle w:val="Emphasis"/>
          <w:highlight w:val="cyan"/>
        </w:rPr>
        <w:t>before</w:t>
      </w:r>
      <w:r w:rsidRPr="007B112A">
        <w:rPr>
          <w:rStyle w:val="StyleUnderline"/>
          <w:highlight w:val="cyan"/>
        </w:rPr>
        <w:t xml:space="preserve"> others</w:t>
      </w:r>
      <w:r w:rsidRPr="007B112A">
        <w:rPr>
          <w:sz w:val="16"/>
        </w:rPr>
        <w:t xml:space="preserve"> do, creating more extensive backup infrastructure to avoid dependencies on others, </w:t>
      </w:r>
      <w:r w:rsidRPr="007B112A">
        <w:rPr>
          <w:rStyle w:val="StyleUnderline"/>
          <w:highlight w:val="cyan"/>
        </w:rPr>
        <w:t>or</w:t>
      </w:r>
      <w:r w:rsidRPr="007B112A">
        <w:rPr>
          <w:sz w:val="16"/>
        </w:rPr>
        <w:t xml:space="preserve"> even </w:t>
      </w:r>
      <w:r w:rsidRPr="007B112A">
        <w:rPr>
          <w:rStyle w:val="StyleUnderline"/>
        </w:rPr>
        <w:t xml:space="preserve">construct </w:t>
      </w:r>
      <w:r w:rsidRPr="007B112A">
        <w:rPr>
          <w:rStyle w:val="Emphasis"/>
          <w:highlight w:val="cyan"/>
        </w:rPr>
        <w:t>counter</w:t>
      </w:r>
      <w:r w:rsidRPr="007B112A">
        <w:rPr>
          <w:sz w:val="16"/>
        </w:rPr>
        <w:t xml:space="preserve">-SAI </w:t>
      </w:r>
      <w:r w:rsidRPr="007B112A">
        <w:rPr>
          <w:rStyle w:val="Emphasis"/>
          <w:highlight w:val="cyan"/>
        </w:rPr>
        <w:t>capabilities</w:t>
      </w:r>
      <w:r w:rsidRPr="007B112A">
        <w:rPr>
          <w:sz w:val="16"/>
        </w:rPr>
        <w:t xml:space="preserve">.94 Existing </w:t>
      </w:r>
      <w:r w:rsidRPr="007B112A">
        <w:rPr>
          <w:rStyle w:val="StyleUnderline"/>
        </w:rPr>
        <w:t xml:space="preserve">political order may become </w:t>
      </w:r>
      <w:r w:rsidRPr="007B112A">
        <w:rPr>
          <w:rStyle w:val="Emphasis"/>
        </w:rPr>
        <w:t>undone</w:t>
      </w:r>
      <w:r w:rsidRPr="007B112A">
        <w:rPr>
          <w:sz w:val="16"/>
        </w:rPr>
        <w:t xml:space="preserve"> by SAI.95 A novel and interesting example could be high historical emitters like the US using the Common but Differentiated Responsibilities and Respective Capabilities principle as an instrument to assert SAI control or leadership (“we are mostly responsible for climate change, therefore it is ‘just’ that we lead the response”). Manipulation of the climate could become a new frontier for political conflict or even warfare. Different cross-boundary impacts on different regions would create large sets of winners and losers, alongside questions of attribution96 and compensation. Whether such disputes could snowball into conflict is beyond prediction. Nonetheless, it is reasonable to say that </w:t>
      </w:r>
      <w:r w:rsidRPr="007B112A">
        <w:rPr>
          <w:rStyle w:val="StyleUnderline"/>
          <w:highlight w:val="cyan"/>
        </w:rPr>
        <w:t>unless</w:t>
      </w:r>
      <w:r w:rsidRPr="007B112A">
        <w:rPr>
          <w:rStyle w:val="StyleUnderline"/>
        </w:rPr>
        <w:t xml:space="preserve"> enacted as</w:t>
      </w:r>
      <w:r w:rsidRPr="007B112A">
        <w:rPr>
          <w:sz w:val="16"/>
        </w:rPr>
        <w:t xml:space="preserve"> altruistic, </w:t>
      </w:r>
      <w:r w:rsidRPr="007B112A">
        <w:rPr>
          <w:rStyle w:val="Emphasis"/>
          <w:highlight w:val="cyan"/>
        </w:rPr>
        <w:t>cooperative</w:t>
      </w:r>
      <w:r w:rsidRPr="007B112A">
        <w:rPr>
          <w:sz w:val="16"/>
        </w:rPr>
        <w:t xml:space="preserve"> </w:t>
      </w:r>
      <w:proofErr w:type="spellStart"/>
      <w:r w:rsidRPr="007B112A">
        <w:rPr>
          <w:sz w:val="16"/>
        </w:rPr>
        <w:t>endeavour</w:t>
      </w:r>
      <w:proofErr w:type="spellEnd"/>
      <w:r w:rsidRPr="007B112A">
        <w:rPr>
          <w:sz w:val="16"/>
        </w:rPr>
        <w:t xml:space="preserve"> over multiple decades, the project of </w:t>
      </w:r>
      <w:r w:rsidRPr="007B112A">
        <w:rPr>
          <w:rStyle w:val="StyleUnderline"/>
          <w:highlight w:val="cyan"/>
        </w:rPr>
        <w:t>SAI would</w:t>
      </w:r>
      <w:r w:rsidRPr="007B112A">
        <w:rPr>
          <w:rStyle w:val="StyleUnderline"/>
        </w:rPr>
        <w:t xml:space="preserve"> load </w:t>
      </w:r>
      <w:r w:rsidRPr="007B112A">
        <w:rPr>
          <w:rStyle w:val="Emphasis"/>
          <w:highlight w:val="cyan"/>
        </w:rPr>
        <w:t>further</w:t>
      </w:r>
      <w:r w:rsidRPr="007B112A">
        <w:rPr>
          <w:rStyle w:val="StyleUnderline"/>
          <w:highlight w:val="cyan"/>
        </w:rPr>
        <w:t xml:space="preserve"> pressure</w:t>
      </w:r>
      <w:r w:rsidRPr="007B112A">
        <w:rPr>
          <w:rStyle w:val="StyleUnderline"/>
        </w:rPr>
        <w:t xml:space="preserve"> onto existing international tensions</w:t>
      </w:r>
      <w:r w:rsidRPr="007B112A">
        <w:rPr>
          <w:sz w:val="16"/>
        </w:rPr>
        <w:t>. But even in the most altruistic cooperative scenarios, there may still be sub-national tensions in and/or between “donor” and “recipient” populations.</w:t>
      </w:r>
    </w:p>
    <w:p w14:paraId="444A4C52" w14:textId="77777777" w:rsidR="00544E9B" w:rsidRPr="007B112A" w:rsidRDefault="00544E9B" w:rsidP="00544E9B">
      <w:pPr>
        <w:rPr>
          <w:rStyle w:val="Heading4Char"/>
          <w:rFonts w:cs="Calibri"/>
        </w:rPr>
      </w:pPr>
      <w:r w:rsidRPr="007B112A">
        <w:rPr>
          <w:sz w:val="16"/>
        </w:rPr>
        <w:t xml:space="preserve">There is also the possibility that politics would worsen SAI. SAI and politics </w:t>
      </w:r>
      <w:proofErr w:type="gramStart"/>
      <w:r w:rsidRPr="007B112A">
        <w:rPr>
          <w:sz w:val="16"/>
        </w:rPr>
        <w:t>is</w:t>
      </w:r>
      <w:proofErr w:type="gramEnd"/>
      <w:r w:rsidRPr="007B112A">
        <w:rPr>
          <w:sz w:val="16"/>
        </w:rPr>
        <w:t xml:space="preserve"> a two-way street. </w:t>
      </w:r>
      <w:r w:rsidRPr="007B112A">
        <w:rPr>
          <w:rStyle w:val="StyleUnderline"/>
        </w:rPr>
        <w:t xml:space="preserve">Political </w:t>
      </w:r>
      <w:r w:rsidRPr="007B112A">
        <w:rPr>
          <w:rStyle w:val="StyleUnderline"/>
          <w:highlight w:val="cyan"/>
        </w:rPr>
        <w:t xml:space="preserve">conflict can </w:t>
      </w:r>
      <w:r w:rsidRPr="007B112A">
        <w:rPr>
          <w:rStyle w:val="Emphasis"/>
          <w:highlight w:val="cyan"/>
        </w:rPr>
        <w:t>cascade</w:t>
      </w:r>
      <w:r w:rsidRPr="007B112A">
        <w:rPr>
          <w:rStyle w:val="StyleUnderline"/>
          <w:highlight w:val="cyan"/>
        </w:rPr>
        <w:t xml:space="preserve"> to affect</w:t>
      </w:r>
      <w:r w:rsidRPr="007B112A">
        <w:rPr>
          <w:rStyle w:val="StyleUnderline"/>
        </w:rPr>
        <w:t xml:space="preserve"> SAI </w:t>
      </w:r>
      <w:r w:rsidRPr="007B112A">
        <w:rPr>
          <w:rStyle w:val="StyleUnderline"/>
          <w:highlight w:val="cyan"/>
        </w:rPr>
        <w:t>deployment</w:t>
      </w:r>
      <w:r w:rsidRPr="007B112A">
        <w:rPr>
          <w:sz w:val="16"/>
        </w:rPr>
        <w:t xml:space="preserve"> and its impacts. Previous studies have made a compelling case that the direct </w:t>
      </w:r>
      <w:proofErr w:type="spellStart"/>
      <w:r w:rsidRPr="007B112A">
        <w:rPr>
          <w:sz w:val="16"/>
        </w:rPr>
        <w:t>weaponisation</w:t>
      </w:r>
      <w:proofErr w:type="spellEnd"/>
      <w:r w:rsidRPr="007B112A">
        <w:rPr>
          <w:sz w:val="16"/>
        </w:rPr>
        <w:t xml:space="preserve"> of SAI is unlikely.97 High-impact uncertainties, management difficulty, low precision, and preferable alternative weaponry make SAI an unappealing instrument in state arsenals. However, this does not mean that </w:t>
      </w:r>
      <w:r w:rsidRPr="007B112A">
        <w:rPr>
          <w:rStyle w:val="StyleUnderline"/>
          <w:highlight w:val="cyan"/>
        </w:rPr>
        <w:t>SAI</w:t>
      </w:r>
      <w:r w:rsidRPr="007B112A">
        <w:rPr>
          <w:sz w:val="16"/>
        </w:rPr>
        <w:t xml:space="preserve"> has limited military use. SAI may not have usefulness as a direct </w:t>
      </w:r>
      <w:proofErr w:type="gramStart"/>
      <w:r w:rsidRPr="007B112A">
        <w:rPr>
          <w:sz w:val="16"/>
        </w:rPr>
        <w:t>weapon, but</w:t>
      </w:r>
      <w:proofErr w:type="gramEnd"/>
      <w:r w:rsidRPr="007B112A">
        <w:rPr>
          <w:sz w:val="16"/>
        </w:rPr>
        <w:t xml:space="preserve"> </w:t>
      </w:r>
      <w:r w:rsidRPr="007B112A">
        <w:rPr>
          <w:rStyle w:val="StyleUnderline"/>
        </w:rPr>
        <w:t xml:space="preserve">can function as </w:t>
      </w:r>
      <w:r w:rsidRPr="007B112A">
        <w:rPr>
          <w:rStyle w:val="StyleUnderline"/>
          <w:highlight w:val="cyan"/>
        </w:rPr>
        <w:t xml:space="preserve">a </w:t>
      </w:r>
      <w:r w:rsidRPr="007B112A">
        <w:rPr>
          <w:rStyle w:val="Emphasis"/>
          <w:highlight w:val="cyan"/>
        </w:rPr>
        <w:t>support system</w:t>
      </w:r>
      <w:r w:rsidRPr="007B112A">
        <w:rPr>
          <w:rStyle w:val="StyleUnderline"/>
          <w:highlight w:val="cyan"/>
        </w:rPr>
        <w:t xml:space="preserve"> or</w:t>
      </w:r>
      <w:r w:rsidRPr="007B112A">
        <w:rPr>
          <w:rStyle w:val="StyleUnderline"/>
        </w:rPr>
        <w:t xml:space="preserve"> a </w:t>
      </w:r>
      <w:r w:rsidRPr="007B112A">
        <w:rPr>
          <w:rStyle w:val="Emphasis"/>
          <w:highlight w:val="cyan"/>
        </w:rPr>
        <w:t>threat</w:t>
      </w:r>
      <w:r w:rsidRPr="007B112A">
        <w:rPr>
          <w:sz w:val="16"/>
        </w:rPr>
        <w:t xml:space="preserve">. Indeed, early attempts at </w:t>
      </w:r>
      <w:r w:rsidRPr="007B112A">
        <w:rPr>
          <w:rStyle w:val="StyleUnderline"/>
          <w:highlight w:val="cyan"/>
        </w:rPr>
        <w:t>cloud seeding</w:t>
      </w:r>
      <w:r w:rsidRPr="007B112A">
        <w:rPr>
          <w:rStyle w:val="StyleUnderline"/>
        </w:rPr>
        <w:t xml:space="preserve"> were </w:t>
      </w:r>
      <w:r w:rsidRPr="007B112A">
        <w:rPr>
          <w:rStyle w:val="StyleUnderline"/>
          <w:highlight w:val="cyan"/>
        </w:rPr>
        <w:t>used by the US</w:t>
      </w:r>
      <w:r w:rsidRPr="007B112A">
        <w:rPr>
          <w:rStyle w:val="StyleUnderline"/>
        </w:rPr>
        <w:t xml:space="preserve"> military dur</w:t>
      </w:r>
      <w:r w:rsidRPr="007B112A">
        <w:rPr>
          <w:rStyle w:val="StyleUnderline"/>
          <w:highlight w:val="cyan"/>
        </w:rPr>
        <w:t>in</w:t>
      </w:r>
      <w:r w:rsidRPr="007B112A">
        <w:rPr>
          <w:rStyle w:val="StyleUnderline"/>
        </w:rPr>
        <w:t>g</w:t>
      </w:r>
      <w:r w:rsidRPr="007B112A">
        <w:rPr>
          <w:sz w:val="16"/>
        </w:rPr>
        <w:t xml:space="preserve"> the </w:t>
      </w:r>
      <w:r w:rsidRPr="007B112A">
        <w:rPr>
          <w:rStyle w:val="Emphasis"/>
        </w:rPr>
        <w:t>Viet</w:t>
      </w:r>
      <w:r w:rsidRPr="007B112A">
        <w:rPr>
          <w:rStyle w:val="Emphasis"/>
          <w:highlight w:val="cyan"/>
        </w:rPr>
        <w:t>nam</w:t>
      </w:r>
      <w:r w:rsidRPr="007B112A">
        <w:rPr>
          <w:sz w:val="16"/>
        </w:rPr>
        <w:t xml:space="preserve"> War </w:t>
      </w:r>
      <w:r w:rsidRPr="007B112A">
        <w:rPr>
          <w:rStyle w:val="StyleUnderline"/>
        </w:rPr>
        <w:t>as a tactical weapon</w:t>
      </w:r>
      <w:r w:rsidRPr="007B112A">
        <w:rPr>
          <w:sz w:val="16"/>
        </w:rPr>
        <w:t xml:space="preserve"> to extend the Monsoon Season and disrupt North Vietnamese supply lines (Operation Popeye).</w:t>
      </w:r>
    </w:p>
    <w:p w14:paraId="715EC386" w14:textId="77777777" w:rsidR="00544E9B" w:rsidRPr="007B112A" w:rsidRDefault="00544E9B" w:rsidP="00544E9B">
      <w:pPr>
        <w:rPr>
          <w:rStyle w:val="Heading4Char"/>
          <w:rFonts w:cs="Calibri"/>
        </w:rPr>
      </w:pPr>
      <w:r w:rsidRPr="007B112A">
        <w:rPr>
          <w:rStyle w:val="StyleUnderline"/>
        </w:rPr>
        <w:t>Another avenue</w:t>
      </w:r>
      <w:r w:rsidRPr="007B112A">
        <w:rPr>
          <w:sz w:val="16"/>
        </w:rPr>
        <w:t xml:space="preserve"> for political dynamics to worsen </w:t>
      </w:r>
      <w:proofErr w:type="gramStart"/>
      <w:r w:rsidRPr="007B112A">
        <w:rPr>
          <w:sz w:val="16"/>
        </w:rPr>
        <w:t>a SAI</w:t>
      </w:r>
      <w:proofErr w:type="gramEnd"/>
      <w:r w:rsidRPr="007B112A">
        <w:rPr>
          <w:sz w:val="16"/>
        </w:rPr>
        <w:t xml:space="preserve"> deployment, and that has received relatively little attention, </w:t>
      </w:r>
      <w:proofErr w:type="gramStart"/>
      <w:r w:rsidRPr="007B112A">
        <w:rPr>
          <w:rStyle w:val="StyleUnderline"/>
        </w:rPr>
        <w:t>is</w:t>
      </w:r>
      <w:r w:rsidRPr="007B112A">
        <w:rPr>
          <w:sz w:val="16"/>
        </w:rPr>
        <w:t xml:space="preserve"> via</w:t>
      </w:r>
      <w:proofErr w:type="gramEnd"/>
      <w:r w:rsidRPr="007B112A">
        <w:rPr>
          <w:sz w:val="16"/>
        </w:rPr>
        <w:t xml:space="preserve"> </w:t>
      </w:r>
      <w:r w:rsidRPr="007B112A">
        <w:rPr>
          <w:rStyle w:val="Emphasis"/>
          <w:highlight w:val="cyan"/>
        </w:rPr>
        <w:t>cyberwarfare</w:t>
      </w:r>
      <w:r w:rsidRPr="007B112A">
        <w:rPr>
          <w:sz w:val="16"/>
        </w:rPr>
        <w:t xml:space="preserve">. In May 2021, a </w:t>
      </w:r>
      <w:r w:rsidRPr="007B112A">
        <w:rPr>
          <w:rStyle w:val="StyleUnderline"/>
        </w:rPr>
        <w:t>ransomware</w:t>
      </w:r>
      <w:r w:rsidRPr="007B112A">
        <w:rPr>
          <w:sz w:val="16"/>
        </w:rPr>
        <w:t xml:space="preserve"> cyber-attack </w:t>
      </w:r>
      <w:r w:rsidRPr="007B112A">
        <w:rPr>
          <w:rStyle w:val="StyleUnderline"/>
        </w:rPr>
        <w:t>forced a</w:t>
      </w:r>
      <w:r w:rsidRPr="007B112A">
        <w:rPr>
          <w:sz w:val="16"/>
        </w:rPr>
        <w:t xml:space="preserve"> US </w:t>
      </w:r>
      <w:r w:rsidRPr="007B112A">
        <w:rPr>
          <w:rStyle w:val="StyleUnderline"/>
        </w:rPr>
        <w:t>fuel pipeline out of service</w:t>
      </w:r>
      <w:r w:rsidRPr="007B112A">
        <w:rPr>
          <w:sz w:val="16"/>
        </w:rPr>
        <w:t xml:space="preserve">. A $5 million ransom was paid to restore service.98 As a globally critical (and potentially highly </w:t>
      </w:r>
      <w:proofErr w:type="spellStart"/>
      <w:r w:rsidRPr="007B112A">
        <w:rPr>
          <w:sz w:val="16"/>
        </w:rPr>
        <w:t>politicised</w:t>
      </w:r>
      <w:proofErr w:type="spellEnd"/>
      <w:r w:rsidRPr="007B112A">
        <w:rPr>
          <w:sz w:val="16"/>
        </w:rPr>
        <w:t xml:space="preserve">) piece of infrastructure, </w:t>
      </w:r>
      <w:r w:rsidRPr="007B112A">
        <w:rPr>
          <w:rStyle w:val="StyleUnderline"/>
          <w:highlight w:val="cyan"/>
        </w:rPr>
        <w:t>SAI would</w:t>
      </w:r>
      <w:r w:rsidRPr="007B112A">
        <w:rPr>
          <w:rStyle w:val="StyleUnderline"/>
        </w:rPr>
        <w:t xml:space="preserve"> likely </w:t>
      </w:r>
      <w:r w:rsidRPr="007B112A">
        <w:rPr>
          <w:rStyle w:val="StyleUnderline"/>
          <w:highlight w:val="cyan"/>
        </w:rPr>
        <w:t xml:space="preserve">be a </w:t>
      </w:r>
      <w:r w:rsidRPr="007B112A">
        <w:rPr>
          <w:rStyle w:val="Emphasis"/>
          <w:highlight w:val="cyan"/>
        </w:rPr>
        <w:t>target</w:t>
      </w:r>
      <w:r w:rsidRPr="007B112A">
        <w:rPr>
          <w:sz w:val="16"/>
        </w:rPr>
        <w:t xml:space="preserve"> for private or state actors. SAI deployment dependent on any software or advanced algorithmic system,99which is likely given the high technological and informational demands of deployment,100 would be vulnerable to cyberattack.</w:t>
      </w:r>
    </w:p>
    <w:p w14:paraId="5B7FCE6F" w14:textId="77777777" w:rsidR="00544E9B" w:rsidRPr="007B112A" w:rsidRDefault="00544E9B" w:rsidP="00544E9B">
      <w:pPr>
        <w:rPr>
          <w:rStyle w:val="Heading4Char"/>
          <w:rFonts w:cs="Calibri"/>
        </w:rPr>
      </w:pPr>
      <w:r w:rsidRPr="007B112A">
        <w:rPr>
          <w:sz w:val="16"/>
        </w:rPr>
        <w:t xml:space="preserve">Cyberattacks do not need to come from external forces. For instance, the notorious 2000 </w:t>
      </w:r>
      <w:proofErr w:type="spellStart"/>
      <w:r w:rsidRPr="007B112A">
        <w:rPr>
          <w:sz w:val="16"/>
        </w:rPr>
        <w:t>Maroochy</w:t>
      </w:r>
      <w:proofErr w:type="spellEnd"/>
      <w:r w:rsidRPr="007B112A">
        <w:rPr>
          <w:sz w:val="16"/>
        </w:rPr>
        <w:t xml:space="preserve"> Cyberattack was from a disgruntled ex-employee.101 SAI would likely depend on a large workforce and have numerous reasons for controversy.</w:t>
      </w:r>
    </w:p>
    <w:p w14:paraId="511F61BF" w14:textId="77777777" w:rsidR="00544E9B" w:rsidRPr="007B112A" w:rsidRDefault="00544E9B" w:rsidP="00544E9B">
      <w:pPr>
        <w:rPr>
          <w:rStyle w:val="Heading4Char"/>
          <w:rFonts w:cs="Calibri"/>
        </w:rPr>
      </w:pPr>
      <w:r w:rsidRPr="007B112A">
        <w:rPr>
          <w:sz w:val="16"/>
        </w:rPr>
        <w:t>These political dynamics would have decades to play out. A cooperative and benevolent deployment of SAI could crumble into chaos with a change in actor preferences (or vice versa). Politics and its broader conditions are likely to change substantially over coming decades. Interactions between future geopolitics, warming and emissions, and technology are all nigh impossible to predict or even foresee,102 but would be of critical importance to SAI and its governance. Relying on one set of optimal political assumptions would be greatly unwise.</w:t>
      </w:r>
    </w:p>
    <w:p w14:paraId="3BF5CC08" w14:textId="77777777" w:rsidR="00544E9B" w:rsidRPr="007B112A" w:rsidRDefault="00544E9B" w:rsidP="00544E9B">
      <w:pPr>
        <w:rPr>
          <w:rStyle w:val="Heading4Char"/>
          <w:rFonts w:cs="Calibri"/>
        </w:rPr>
      </w:pPr>
      <w:r w:rsidRPr="007B112A">
        <w:rPr>
          <w:sz w:val="16"/>
        </w:rPr>
        <w:t>5.3 Health</w:t>
      </w:r>
    </w:p>
    <w:p w14:paraId="5FA11B1B" w14:textId="77777777" w:rsidR="00544E9B" w:rsidRPr="007B112A" w:rsidRDefault="00544E9B" w:rsidP="00544E9B">
      <w:pPr>
        <w:rPr>
          <w:rStyle w:val="Heading4Char"/>
          <w:rFonts w:cs="Calibri"/>
        </w:rPr>
      </w:pPr>
      <w:r w:rsidRPr="007B112A">
        <w:rPr>
          <w:sz w:val="16"/>
        </w:rPr>
        <w:t>SAI could negatively impact human health by both changing disease vectors and range (and therefore pandemics, see Section 4.4), and by undermining existing health system infrastructure. The regional variations of SAI’s impacts on temperature and other ecological factors would likely affect disease transmissions. SAI-induced reductions in monsoon rainfall may increase cholera risk,103 and temperature changes can affect transmission of vector borne diseases like malaria.104 Yet such health impacts are chronically understudied: currently only four papers focus on the health impacts of SAI.105 The lack of coverage is significant since these studies have critical limitations, namely an assumption of equatorial injection (see Section 7.1). The impacts of other forms of deployment are largely unknown. Similarly, there is little research on the health impacts of exposure to SAI aerosols,106 and the few quantitative assessments of mortality related to air quality and changes in UV exposure carry significant uncertainty.107</w:t>
      </w:r>
    </w:p>
    <w:p w14:paraId="4299D099" w14:textId="77777777" w:rsidR="00544E9B" w:rsidRPr="007B112A" w:rsidRDefault="00544E9B" w:rsidP="00544E9B">
      <w:pPr>
        <w:rPr>
          <w:rStyle w:val="Heading4Char"/>
          <w:rFonts w:cs="Calibri"/>
        </w:rPr>
      </w:pPr>
      <w:r w:rsidRPr="007B112A">
        <w:rPr>
          <w:sz w:val="16"/>
        </w:rPr>
        <w:t xml:space="preserve">Despite these limitations, the research to date does point towards potential dangers. Alterations of disease transmission are especially important because diseases may reach populations which have lapsed </w:t>
      </w:r>
      <w:proofErr w:type="gramStart"/>
      <w:r w:rsidRPr="007B112A">
        <w:rPr>
          <w:sz w:val="16"/>
        </w:rPr>
        <w:t>or</w:t>
      </w:r>
      <w:proofErr w:type="gramEnd"/>
      <w:r w:rsidRPr="007B112A">
        <w:rPr>
          <w:sz w:val="16"/>
        </w:rPr>
        <w:t xml:space="preserve"> little immunity or resistance,108 or may have relatively weak or vulnerable public health systems. These critical nodes in health and urban systems, which otherwise would be less exposed, may amplify health risks and impacts: an epidemic may be amplified to become a pandemic (Section 4.4). The uncertainty of SAI’s potential deployment configurations, associated impacts, and state of existing health systems means that early identification of different critical nodes would likely be difficult and insufficient. Overall, systemic effects between health and SAI currently seem modest and carry high uncertainty. However, they are not negligible.</w:t>
      </w:r>
    </w:p>
    <w:p w14:paraId="21E445BD" w14:textId="77777777" w:rsidR="00544E9B" w:rsidRPr="007B112A" w:rsidRDefault="00544E9B" w:rsidP="00544E9B">
      <w:pPr>
        <w:rPr>
          <w:rStyle w:val="Heading4Char"/>
          <w:rFonts w:cs="Calibri"/>
        </w:rPr>
      </w:pPr>
      <w:r w:rsidRPr="007B112A">
        <w:rPr>
          <w:sz w:val="16"/>
        </w:rPr>
        <w:t>6. Latent Risk and SAI</w:t>
      </w:r>
    </w:p>
    <w:p w14:paraId="4D543A6D" w14:textId="77777777" w:rsidR="00544E9B" w:rsidRPr="007B112A" w:rsidRDefault="00544E9B" w:rsidP="00544E9B">
      <w:pPr>
        <w:rPr>
          <w:rStyle w:val="Heading4Char"/>
          <w:rFonts w:cs="Calibri"/>
        </w:rPr>
      </w:pPr>
      <w:r w:rsidRPr="007B112A">
        <w:rPr>
          <w:sz w:val="16"/>
        </w:rPr>
        <w:t xml:space="preserve">Latent risk refers to risks that are </w:t>
      </w:r>
      <w:proofErr w:type="gramStart"/>
      <w:r w:rsidRPr="007B112A">
        <w:rPr>
          <w:sz w:val="16"/>
        </w:rPr>
        <w:t>dormant, but</w:t>
      </w:r>
      <w:proofErr w:type="gramEnd"/>
      <w:r w:rsidRPr="007B112A">
        <w:rPr>
          <w:sz w:val="16"/>
        </w:rPr>
        <w:t xml:space="preserve"> could become manifest during times of heightened societal vulnerability. The most obvious example would be the additional risks that arise in the aftermath of a collapse (widespread, significant, and enduring loss of life, political </w:t>
      </w:r>
      <w:proofErr w:type="spellStart"/>
      <w:r w:rsidRPr="007B112A">
        <w:rPr>
          <w:sz w:val="16"/>
        </w:rPr>
        <w:t>organisation</w:t>
      </w:r>
      <w:proofErr w:type="spellEnd"/>
      <w:r w:rsidRPr="007B112A">
        <w:rPr>
          <w:sz w:val="16"/>
        </w:rPr>
        <w:t xml:space="preserve"> and economic capital) or another global catastrophe, for example violent conflict over food and water. Latent risks are particularly important as they can provide one tangible way in which recovery from global shocks could be undermined and spiral towards extinction risk.109 We have already dealt with these partly in Sections 3–5. In short, latent risk is perhaps the largest risk factor for SAI. SAI changes the nature of climate risk by making the “likely” outcomes less </w:t>
      </w:r>
      <w:proofErr w:type="gramStart"/>
      <w:r w:rsidRPr="007B112A">
        <w:rPr>
          <w:sz w:val="16"/>
        </w:rPr>
        <w:t>severe, but</w:t>
      </w:r>
      <w:proofErr w:type="gramEnd"/>
      <w:r w:rsidRPr="007B112A">
        <w:rPr>
          <w:sz w:val="16"/>
        </w:rPr>
        <w:t xml:space="preserve"> making “less likely” (or “fat-tail”) outcomes substantially more severe. The risk of termination shock thickens the tail. Large amounts of SAI loading could create a precarious condition in which any sufficiently large global shock is likely to be compounded by a tumultuous termination shock. It is in these worst cases where SAI becomes clearly worse than worst </w:t>
      </w:r>
      <w:proofErr w:type="gramStart"/>
      <w:r w:rsidRPr="007B112A">
        <w:rPr>
          <w:sz w:val="16"/>
        </w:rPr>
        <w:t>case</w:t>
      </w:r>
      <w:proofErr w:type="gramEnd"/>
      <w:r w:rsidRPr="007B112A">
        <w:rPr>
          <w:sz w:val="16"/>
        </w:rPr>
        <w:t xml:space="preserve"> climate change.</w:t>
      </w:r>
    </w:p>
    <w:p w14:paraId="33524E7A" w14:textId="77777777" w:rsidR="00544E9B" w:rsidRPr="007B112A" w:rsidRDefault="00544E9B" w:rsidP="00544E9B">
      <w:pPr>
        <w:rPr>
          <w:rStyle w:val="Heading4Char"/>
          <w:rFonts w:cs="Calibri"/>
        </w:rPr>
      </w:pPr>
      <w:r w:rsidRPr="007B112A">
        <w:rPr>
          <w:sz w:val="16"/>
        </w:rPr>
        <w:t>While there is subjectivity as to what a “threshold” for termination shock would be, Parker and Irvine (2018) suggest a SAI cooling threshold of around 0.3 degrees, implying a termination of at least 0.15 degrees warming per decade. Kosugi (2013)110 puts the termination threshold at 0.2 degrees, implying an SAI cooling threshold of around 0.4 degrees.</w:t>
      </w:r>
    </w:p>
    <w:p w14:paraId="779960DB" w14:textId="77777777" w:rsidR="00544E9B" w:rsidRPr="007B112A" w:rsidRDefault="00544E9B" w:rsidP="00544E9B">
      <w:pPr>
        <w:rPr>
          <w:rStyle w:val="Heading4Char"/>
          <w:rFonts w:cs="Calibri"/>
        </w:rPr>
      </w:pPr>
      <w:r w:rsidRPr="007B112A">
        <w:rPr>
          <w:sz w:val="16"/>
        </w:rPr>
        <w:t xml:space="preserve">The speed of </w:t>
      </w:r>
      <w:proofErr w:type="gramStart"/>
      <w:r w:rsidRPr="007B112A">
        <w:rPr>
          <w:sz w:val="16"/>
        </w:rPr>
        <w:t>termination shock</w:t>
      </w:r>
      <w:proofErr w:type="gramEnd"/>
      <w:r w:rsidRPr="007B112A">
        <w:rPr>
          <w:sz w:val="16"/>
        </w:rPr>
        <w:t xml:space="preserve"> depends on the form of SRM. </w:t>
      </w:r>
      <w:r w:rsidRPr="007B112A">
        <w:rPr>
          <w:rStyle w:val="StyleUnderline"/>
        </w:rPr>
        <w:t xml:space="preserve">SAI has a </w:t>
      </w:r>
      <w:r w:rsidRPr="007B112A">
        <w:rPr>
          <w:rStyle w:val="StyleUnderline"/>
          <w:highlight w:val="cyan"/>
        </w:rPr>
        <w:t>half-life of</w:t>
      </w:r>
      <w:r w:rsidRPr="007B112A">
        <w:rPr>
          <w:sz w:val="16"/>
        </w:rPr>
        <w:t xml:space="preserve"> approximately </w:t>
      </w:r>
      <w:r w:rsidRPr="007B112A">
        <w:rPr>
          <w:rStyle w:val="Emphasis"/>
          <w:highlight w:val="cyan"/>
        </w:rPr>
        <w:t>eight months</w:t>
      </w:r>
      <w:r w:rsidRPr="007B112A">
        <w:rPr>
          <w:sz w:val="16"/>
        </w:rPr>
        <w:t xml:space="preserve"> (approximately half the levels of coolants would still be present after eight months) and warming would still take several years to reach its unmitigated levels.111 Depending on the amount of warming masked, SAI has a distinctly high latent risk due to termination shock. A </w:t>
      </w:r>
      <w:r w:rsidRPr="007B112A">
        <w:rPr>
          <w:rStyle w:val="StyleUnderline"/>
        </w:rPr>
        <w:t>temperature rise</w:t>
      </w:r>
      <w:r w:rsidRPr="007B112A">
        <w:rPr>
          <w:sz w:val="16"/>
        </w:rPr>
        <w:t xml:space="preserve"> of six degrees in </w:t>
      </w:r>
      <w:proofErr w:type="gramStart"/>
      <w:r w:rsidRPr="007B112A">
        <w:rPr>
          <w:sz w:val="16"/>
        </w:rPr>
        <w:t>the space</w:t>
      </w:r>
      <w:proofErr w:type="gramEnd"/>
      <w:r w:rsidRPr="007B112A">
        <w:rPr>
          <w:sz w:val="16"/>
        </w:rPr>
        <w:t xml:space="preserve"> of centuries </w:t>
      </w:r>
      <w:r w:rsidRPr="007B112A">
        <w:rPr>
          <w:rStyle w:val="StyleUnderline"/>
        </w:rPr>
        <w:t xml:space="preserve">would be an order of magnitude </w:t>
      </w:r>
      <w:r w:rsidRPr="007B112A">
        <w:rPr>
          <w:rStyle w:val="Emphasis"/>
        </w:rPr>
        <w:t>faster</w:t>
      </w:r>
      <w:r w:rsidRPr="007B112A">
        <w:rPr>
          <w:rStyle w:val="StyleUnderline"/>
        </w:rPr>
        <w:t xml:space="preserve"> than the</w:t>
      </w:r>
      <w:r w:rsidRPr="007B112A">
        <w:rPr>
          <w:sz w:val="16"/>
        </w:rPr>
        <w:t xml:space="preserve"> warming experienced during the </w:t>
      </w:r>
      <w:r w:rsidRPr="007B112A">
        <w:rPr>
          <w:rStyle w:val="StyleUnderline"/>
        </w:rPr>
        <w:t>Great Permian Dying</w:t>
      </w:r>
      <w:r w:rsidRPr="007B112A">
        <w:rPr>
          <w:sz w:val="16"/>
        </w:rPr>
        <w:t xml:space="preserve">.112 If experienced in a period of decades, it would be an order of magnitude faster still. Current </w:t>
      </w:r>
      <w:r w:rsidRPr="007B112A">
        <w:rPr>
          <w:rStyle w:val="StyleUnderline"/>
          <w:highlight w:val="cyan"/>
        </w:rPr>
        <w:t>warming</w:t>
      </w:r>
      <w:r w:rsidRPr="007B112A">
        <w:rPr>
          <w:rStyle w:val="StyleUnderline"/>
        </w:rPr>
        <w:t xml:space="preserve"> rates are geologically </w:t>
      </w:r>
      <w:r w:rsidRPr="007B112A">
        <w:rPr>
          <w:rStyle w:val="Emphasis"/>
          <w:highlight w:val="cyan"/>
        </w:rPr>
        <w:t>unprecedented</w:t>
      </w:r>
      <w:r w:rsidRPr="007B112A">
        <w:rPr>
          <w:rStyle w:val="StyleUnderline"/>
        </w:rPr>
        <w:t xml:space="preserve">; this </w:t>
      </w:r>
      <w:r w:rsidRPr="007B112A">
        <w:rPr>
          <w:rStyle w:val="StyleUnderline"/>
          <w:highlight w:val="cyan"/>
        </w:rPr>
        <w:t>speed would be</w:t>
      </w:r>
      <w:r w:rsidRPr="007B112A">
        <w:rPr>
          <w:rStyle w:val="StyleUnderline"/>
        </w:rPr>
        <w:t xml:space="preserve"> </w:t>
      </w:r>
      <w:r w:rsidRPr="007B112A">
        <w:rPr>
          <w:rStyle w:val="Emphasis"/>
        </w:rPr>
        <w:t xml:space="preserve">chillingly </w:t>
      </w:r>
      <w:r w:rsidRPr="007B112A">
        <w:rPr>
          <w:rStyle w:val="Emphasis"/>
          <w:highlight w:val="cyan"/>
        </w:rPr>
        <w:t>rapid</w:t>
      </w:r>
      <w:r w:rsidRPr="007B112A">
        <w:rPr>
          <w:sz w:val="16"/>
        </w:rPr>
        <w:t>.</w:t>
      </w:r>
    </w:p>
    <w:p w14:paraId="522596C9" w14:textId="77777777" w:rsidR="00544E9B" w:rsidRPr="007B112A" w:rsidRDefault="00544E9B" w:rsidP="00544E9B">
      <w:pPr>
        <w:rPr>
          <w:rStyle w:val="Heading4Char"/>
          <w:rFonts w:cs="Calibri"/>
        </w:rPr>
      </w:pPr>
      <w:r w:rsidRPr="007B112A">
        <w:rPr>
          <w:sz w:val="16"/>
        </w:rPr>
        <w:t>Critics have framed termination shock as an overblown problem for numerous reasons. These include that countries are unlikely to willingly reverse SAI, that there would be a sufficient buffer period to resume SAI, and it is unlikely to be hiding a large amount of warming.113 These all seem to align with the inclination for both modelling and analysis of geoengineering to focus on the “best case”: that there would be sufficient cooperative governance and deployment of SAI, that there would be rational responses to any system lapse or shock, and that SAI would be used to only shave-off a small amount of warming.114 Yet, SAI is widely portrayed as an emergency response: it is most likely to be used in a worst-case high warming scenario, not a best-case limited warming one. Moreover, the likelihood of high-end warming, governance fragmentation, or another GCR occurring are all disarmingly large.</w:t>
      </w:r>
    </w:p>
    <w:p w14:paraId="07168626" w14:textId="77777777" w:rsidR="00544E9B" w:rsidRPr="007B112A" w:rsidRDefault="00544E9B" w:rsidP="00544E9B">
      <w:pPr>
        <w:rPr>
          <w:rStyle w:val="Heading4Char"/>
          <w:rFonts w:cs="Calibri"/>
        </w:rPr>
      </w:pPr>
      <w:r w:rsidRPr="007B112A">
        <w:rPr>
          <w:sz w:val="16"/>
        </w:rPr>
        <w:t>The likelihood of a catastrophe curtailing SAI efforts and causing termination shock is usually dismissed as very low. This is likely mistaken. We have covered some of these catastrophes in Section 4. While there is considerable uncertainty, the likelihood of a GCR in the coming centuries does not appear to be vanishing. Estimates for a large-scale space weather event over the next decade or so range from 0.46%115 to 20.3%.116 Estimates of the probability of nuclear war are few and vary, but one model of inadvertent conflict between the US and Russia using historical data put it at 0.9% per year.117 SAI could also be slowly scaled back as mitigation and CDR efforts increase.118 But this would likely require multiple additional decades which would (assuming no mitigation of other global threats) incur a higher likelihood of another catastrophe striking.</w:t>
      </w:r>
    </w:p>
    <w:p w14:paraId="06250D37" w14:textId="77777777" w:rsidR="00544E9B" w:rsidRPr="007B112A" w:rsidRDefault="00544E9B" w:rsidP="00544E9B">
      <w:pPr>
        <w:rPr>
          <w:rStyle w:val="Heading4Char"/>
          <w:rFonts w:cs="Calibri"/>
        </w:rPr>
      </w:pPr>
      <w:r w:rsidRPr="007B112A">
        <w:rPr>
          <w:sz w:val="16"/>
        </w:rPr>
        <w:t xml:space="preserve">A more compelling </w:t>
      </w:r>
      <w:proofErr w:type="gramStart"/>
      <w:r w:rsidRPr="007B112A">
        <w:rPr>
          <w:sz w:val="16"/>
        </w:rPr>
        <w:t>retort</w:t>
      </w:r>
      <w:proofErr w:type="gramEnd"/>
      <w:r w:rsidRPr="007B112A">
        <w:rPr>
          <w:sz w:val="16"/>
        </w:rPr>
        <w:t xml:space="preserve"> is that SAI could be reintroduced within years at a reasonable cost. Some have suggested that given that SAI could be run at &gt;1% of the GDP of the G20 and hence even losses of 75% of GDP (an unprecedented economic disaster) would be insufficient to keep an SAI system deactivated.119 Such analysis overstates the coherence and rationality of states responding to crisis. The value of an extra three billion doses of COVID-19 vaccines would provide benefits of $17.4 trillion, at a cost of around $18–120 billion.120 Yet vaccine production remains chronically low. Even in far less dire circumstances we </w:t>
      </w:r>
      <w:proofErr w:type="gramStart"/>
      <w:r w:rsidRPr="007B112A">
        <w:rPr>
          <w:sz w:val="16"/>
        </w:rPr>
        <w:t>can clearly not</w:t>
      </w:r>
      <w:proofErr w:type="gramEnd"/>
      <w:r w:rsidRPr="007B112A">
        <w:rPr>
          <w:sz w:val="16"/>
        </w:rPr>
        <w:t xml:space="preserve"> trust decision-makers to take the optimal course of action.</w:t>
      </w:r>
    </w:p>
    <w:p w14:paraId="5678AD4D" w14:textId="77777777" w:rsidR="00544E9B" w:rsidRPr="007B112A" w:rsidRDefault="00544E9B" w:rsidP="00544E9B">
      <w:pPr>
        <w:rPr>
          <w:rStyle w:val="Heading4Char"/>
          <w:rFonts w:cs="Calibri"/>
        </w:rPr>
      </w:pPr>
      <w:r w:rsidRPr="007B112A">
        <w:rPr>
          <w:rStyle w:val="StyleUnderline"/>
          <w:highlight w:val="cyan"/>
        </w:rPr>
        <w:t>SAI</w:t>
      </w:r>
      <w:r w:rsidRPr="007B112A">
        <w:rPr>
          <w:rStyle w:val="StyleUnderline"/>
        </w:rPr>
        <w:t xml:space="preserve"> can be</w:t>
      </w:r>
      <w:r w:rsidRPr="007B112A">
        <w:rPr>
          <w:sz w:val="16"/>
        </w:rPr>
        <w:t xml:space="preserve"> seen as one vast project to make the climate system more </w:t>
      </w:r>
      <w:r w:rsidRPr="007B112A">
        <w:rPr>
          <w:rStyle w:val="Emphasis"/>
          <w:highlight w:val="cyan"/>
        </w:rPr>
        <w:t>tightly coupled</w:t>
      </w:r>
      <w:r w:rsidRPr="007B112A">
        <w:rPr>
          <w:sz w:val="16"/>
        </w:rPr>
        <w:t xml:space="preserve"> and </w:t>
      </w:r>
      <w:proofErr w:type="spellStart"/>
      <w:r w:rsidRPr="007B112A">
        <w:rPr>
          <w:sz w:val="16"/>
        </w:rPr>
        <w:t>synchronised</w:t>
      </w:r>
      <w:proofErr w:type="spellEnd"/>
      <w:r w:rsidRPr="007B112A">
        <w:rPr>
          <w:sz w:val="16"/>
        </w:rPr>
        <w:t xml:space="preserve"> </w:t>
      </w:r>
      <w:r w:rsidRPr="007B112A">
        <w:rPr>
          <w:rStyle w:val="StyleUnderline"/>
          <w:highlight w:val="cyan"/>
        </w:rPr>
        <w:t>with the</w:t>
      </w:r>
      <w:r w:rsidRPr="007B112A">
        <w:rPr>
          <w:rStyle w:val="StyleUnderline"/>
        </w:rPr>
        <w:t xml:space="preserve"> </w:t>
      </w:r>
      <w:r w:rsidRPr="007B112A">
        <w:rPr>
          <w:rStyle w:val="Emphasis"/>
        </w:rPr>
        <w:t>global</w:t>
      </w:r>
      <w:r w:rsidRPr="007B112A">
        <w:rPr>
          <w:rStyle w:val="StyleUnderline"/>
        </w:rPr>
        <w:t xml:space="preserve"> </w:t>
      </w:r>
      <w:r w:rsidRPr="007B112A">
        <w:rPr>
          <w:rStyle w:val="StyleUnderline"/>
          <w:highlight w:val="cyan"/>
        </w:rPr>
        <w:t>economic system</w:t>
      </w:r>
      <w:r w:rsidRPr="007B112A">
        <w:rPr>
          <w:sz w:val="16"/>
        </w:rPr>
        <w:t xml:space="preserve">. From a resilience perspective, such </w:t>
      </w:r>
      <w:r w:rsidRPr="007B112A">
        <w:rPr>
          <w:rStyle w:val="StyleUnderline"/>
        </w:rPr>
        <w:t xml:space="preserve">efforts are a </w:t>
      </w:r>
      <w:r w:rsidRPr="007B112A">
        <w:rPr>
          <w:rStyle w:val="Emphasis"/>
        </w:rPr>
        <w:t>liability</w:t>
      </w:r>
      <w:r w:rsidRPr="007B112A">
        <w:rPr>
          <w:sz w:val="16"/>
        </w:rPr>
        <w:t xml:space="preserve">. It makes it far more likely that the failure of </w:t>
      </w:r>
      <w:r w:rsidRPr="007B112A">
        <w:rPr>
          <w:rStyle w:val="StyleUnderline"/>
          <w:highlight w:val="cyan"/>
        </w:rPr>
        <w:t xml:space="preserve">one system will </w:t>
      </w:r>
      <w:r w:rsidRPr="007B112A">
        <w:rPr>
          <w:rStyle w:val="Emphasis"/>
          <w:highlight w:val="cyan"/>
        </w:rPr>
        <w:t>spill over</w:t>
      </w:r>
      <w:r w:rsidRPr="007B112A">
        <w:rPr>
          <w:rStyle w:val="StyleUnderline"/>
        </w:rPr>
        <w:t xml:space="preserve"> into another, </w:t>
      </w:r>
      <w:r w:rsidRPr="007B112A">
        <w:rPr>
          <w:rStyle w:val="StyleUnderline"/>
          <w:highlight w:val="cyan"/>
        </w:rPr>
        <w:t>sparking non-linear</w:t>
      </w:r>
      <w:r w:rsidRPr="007B112A">
        <w:rPr>
          <w:rStyle w:val="StyleUnderline"/>
        </w:rPr>
        <w:t xml:space="preserve"> feedback </w:t>
      </w:r>
      <w:r w:rsidRPr="007B112A">
        <w:rPr>
          <w:rStyle w:val="StyleUnderline"/>
          <w:highlight w:val="cyan"/>
        </w:rPr>
        <w:t>loops</w:t>
      </w:r>
      <w:r w:rsidRPr="007B112A">
        <w:rPr>
          <w:sz w:val="16"/>
        </w:rPr>
        <w:t xml:space="preserve"> that result in “synchronous failures”.121 There are of course ways to make such complex engineering systems more resilient and robust, namely via backups and redundancies. However, current economic </w:t>
      </w:r>
      <w:r w:rsidRPr="007B112A">
        <w:rPr>
          <w:rStyle w:val="StyleUnderline"/>
        </w:rPr>
        <w:t>incentives for efficiency</w:t>
      </w:r>
      <w:r w:rsidRPr="007B112A">
        <w:rPr>
          <w:sz w:val="16"/>
        </w:rPr>
        <w:t xml:space="preserve"> (particularly via cost reduction), </w:t>
      </w:r>
      <w:r w:rsidRPr="007B112A">
        <w:rPr>
          <w:rStyle w:val="StyleUnderline"/>
        </w:rPr>
        <w:t>mean</w:t>
      </w:r>
      <w:r w:rsidRPr="007B112A">
        <w:rPr>
          <w:sz w:val="16"/>
        </w:rPr>
        <w:t xml:space="preserve"> that strong </w:t>
      </w:r>
      <w:r w:rsidRPr="007B112A">
        <w:rPr>
          <w:rStyle w:val="StyleUnderline"/>
        </w:rPr>
        <w:t xml:space="preserve">redundancies are </w:t>
      </w:r>
      <w:r w:rsidRPr="007B112A">
        <w:rPr>
          <w:rStyle w:val="Emphasis"/>
        </w:rPr>
        <w:t>rarely</w:t>
      </w:r>
      <w:r w:rsidRPr="007B112A">
        <w:rPr>
          <w:rStyle w:val="StyleUnderline"/>
        </w:rPr>
        <w:t xml:space="preserve"> in place</w:t>
      </w:r>
      <w:r w:rsidRPr="007B112A">
        <w:rPr>
          <w:sz w:val="16"/>
        </w:rPr>
        <w:t>. SAI redundancies specifically are likely to be expensive and thus inconsistently implemented.122 In any case, it is unclear what redundancies would be effective at making an SAI system catastrophe-proof. Making SAI resilient to natural disasters or terrorist attacks seem relatively straight-forward,123 but the same cannot be said of a true global catastrophe.</w:t>
      </w:r>
    </w:p>
    <w:p w14:paraId="6E9D5742" w14:textId="77777777" w:rsidR="00544E9B" w:rsidRPr="007B112A" w:rsidRDefault="00544E9B" w:rsidP="00544E9B">
      <w:pPr>
        <w:rPr>
          <w:rStyle w:val="Heading4Char"/>
          <w:rFonts w:cs="Calibri"/>
        </w:rPr>
      </w:pPr>
      <w:r w:rsidRPr="007B112A">
        <w:rPr>
          <w:sz w:val="16"/>
        </w:rPr>
        <w:t>The inherent unknowns of highly complex technological systems also contribute to the possibility of termination shock. Highly complex systems, like SAI would be, are prone to “Normal Accidents”.124 Large-scale accidents and disruptions are to be expected in sufficiently complex and tightly coupled systems. Unforeseen technological failures are simply a fact of life.</w:t>
      </w:r>
    </w:p>
    <w:p w14:paraId="25297B96" w14:textId="77777777" w:rsidR="00544E9B" w:rsidRPr="007B112A" w:rsidRDefault="00544E9B" w:rsidP="00544E9B">
      <w:pPr>
        <w:rPr>
          <w:rStyle w:val="Heading4Char"/>
          <w:rFonts w:cs="Calibri"/>
        </w:rPr>
      </w:pPr>
      <w:r w:rsidRPr="007B112A">
        <w:rPr>
          <w:sz w:val="16"/>
        </w:rPr>
        <w:t xml:space="preserve">While latent risk is a genuine concern, it is a danger for only the greatest threats on the horizon and the “thickest” SAI deployments. A true, dramatic, global calamity would be needed to both disable </w:t>
      </w:r>
      <w:proofErr w:type="gramStart"/>
      <w:r w:rsidRPr="007B112A">
        <w:rPr>
          <w:sz w:val="16"/>
        </w:rPr>
        <w:t>an</w:t>
      </w:r>
      <w:proofErr w:type="gramEnd"/>
      <w:r w:rsidRPr="007B112A">
        <w:rPr>
          <w:sz w:val="16"/>
        </w:rPr>
        <w:t xml:space="preserve"> SAI system masking a large amount of warming and keep countries either preoccupied or incapable of reinstating it for several years. In this context, the risk comparison between SAI and climate change becomes clearer. SAI’s worst case outcomes through severe termination shock are worse than the worst cases of climate change.</w:t>
      </w:r>
    </w:p>
    <w:p w14:paraId="4376DFAA" w14:textId="77777777" w:rsidR="00544E9B" w:rsidRPr="007B112A" w:rsidRDefault="00544E9B" w:rsidP="00544E9B">
      <w:pPr>
        <w:rPr>
          <w:rStyle w:val="Heading4Char"/>
          <w:rFonts w:cs="Calibri"/>
        </w:rPr>
      </w:pPr>
      <w:r w:rsidRPr="007B112A">
        <w:rPr>
          <w:sz w:val="16"/>
        </w:rPr>
        <w:t>7. Discussion: Building the Policy Boundaries for Climate Engineering</w:t>
      </w:r>
    </w:p>
    <w:p w14:paraId="426F631C" w14:textId="77777777" w:rsidR="00544E9B" w:rsidRPr="007B112A" w:rsidRDefault="00544E9B" w:rsidP="00544E9B">
      <w:pPr>
        <w:rPr>
          <w:rStyle w:val="Heading4Char"/>
          <w:rFonts w:cs="Calibri"/>
        </w:rPr>
      </w:pPr>
      <w:r w:rsidRPr="007B112A">
        <w:rPr>
          <w:sz w:val="16"/>
        </w:rPr>
        <w:t>7.1 The means of deployment</w:t>
      </w:r>
    </w:p>
    <w:p w14:paraId="463A07A8" w14:textId="77777777" w:rsidR="00544E9B" w:rsidRPr="007B112A" w:rsidRDefault="00544E9B" w:rsidP="00544E9B">
      <w:pPr>
        <w:rPr>
          <w:rStyle w:val="Heading4Char"/>
          <w:rFonts w:cs="Calibri"/>
        </w:rPr>
      </w:pPr>
      <w:r w:rsidRPr="007B112A">
        <w:rPr>
          <w:sz w:val="16"/>
        </w:rPr>
        <w:t xml:space="preserve">Our analysis thus far has assumed a “default” deployment of optimal conditions of a global material approach to mitigate climate change. This is not necessarily the most likely </w:t>
      </w:r>
      <w:proofErr w:type="gramStart"/>
      <w:r w:rsidRPr="007B112A">
        <w:rPr>
          <w:sz w:val="16"/>
        </w:rPr>
        <w:t>scenario</w:t>
      </w:r>
      <w:proofErr w:type="gramEnd"/>
      <w:r w:rsidRPr="007B112A">
        <w:rPr>
          <w:sz w:val="16"/>
        </w:rPr>
        <w:t xml:space="preserve"> and the means of deployment and context will dramatically impact SAI’s catastrophic risk profile. One of the critical variables to consider is the overall objective of a SAI deployment.</w:t>
      </w:r>
    </w:p>
    <w:p w14:paraId="3B4493BE" w14:textId="77777777" w:rsidR="00544E9B" w:rsidRPr="007B112A" w:rsidRDefault="00544E9B" w:rsidP="00544E9B">
      <w:pPr>
        <w:rPr>
          <w:rStyle w:val="Heading4Char"/>
          <w:rFonts w:cs="Calibri"/>
        </w:rPr>
      </w:pPr>
      <w:r w:rsidRPr="007B112A">
        <w:rPr>
          <w:sz w:val="16"/>
        </w:rPr>
        <w:t xml:space="preserve">There are multiple potential objectives of SAI deployment, ranging from temperature reduction (of different extents), precipitation impact management, to biodiversity conservation.125 These objectives will also depend on existing emissions reduction policies. There are also multiple potential “design” options for deployment configuration,126 ranging from deployment timing, extent, placement, to aerosol selection.127 The extent of cooling for example not only depends on how much aerosol is released, but the height of injection in atmosphere (lower stratosphere injection produces more cooling).128 Much of the existing study on SAI assumes injection along the equator.129 Equatorial injection is the most efficient if the only deployment objective is to </w:t>
      </w:r>
      <w:proofErr w:type="spellStart"/>
      <w:r w:rsidRPr="007B112A">
        <w:rPr>
          <w:sz w:val="16"/>
        </w:rPr>
        <w:t>maximise</w:t>
      </w:r>
      <w:proofErr w:type="spellEnd"/>
      <w:r w:rsidRPr="007B112A">
        <w:rPr>
          <w:sz w:val="16"/>
        </w:rPr>
        <w:t xml:space="preserve"> Earth’s overall cooling. However, this would lead to high variance in temperature distributions, namely overcooling of the tropics and undercooling of poles.130 Impacts discussed in Section 3 also can change with a non-equatorial injection — Arctic SAI, for instance, would have less of an effect on Monsoon precipitation.131 Across all these there are key caveats. Neatly framed and </w:t>
      </w:r>
      <w:proofErr w:type="spellStart"/>
      <w:r w:rsidRPr="007B112A">
        <w:rPr>
          <w:sz w:val="16"/>
        </w:rPr>
        <w:t>optimised</w:t>
      </w:r>
      <w:proofErr w:type="spellEnd"/>
      <w:r w:rsidRPr="007B112A">
        <w:rPr>
          <w:sz w:val="16"/>
        </w:rPr>
        <w:t xml:space="preserve"> objectives found in modelling will not necessarily be reflected in messy and contested real life preferences, nor will SAI necessarily perfectly result in desired “design” outcomes.132</w:t>
      </w:r>
    </w:p>
    <w:p w14:paraId="50E4C673" w14:textId="77777777" w:rsidR="00544E9B" w:rsidRPr="007B112A" w:rsidRDefault="00544E9B" w:rsidP="00544E9B">
      <w:pPr>
        <w:rPr>
          <w:rStyle w:val="Heading4Char"/>
          <w:rFonts w:cs="Calibri"/>
        </w:rPr>
      </w:pPr>
      <w:r w:rsidRPr="007B112A">
        <w:rPr>
          <w:sz w:val="16"/>
        </w:rPr>
        <w:t xml:space="preserve">It is also important to consider that SAI may not be used solely to respond to climate change. The </w:t>
      </w:r>
      <w:r w:rsidRPr="007B112A">
        <w:rPr>
          <w:rStyle w:val="Emphasis"/>
          <w:highlight w:val="cyan"/>
        </w:rPr>
        <w:t>multiplicity</w:t>
      </w:r>
      <w:r w:rsidRPr="007B112A">
        <w:rPr>
          <w:rStyle w:val="StyleUnderline"/>
        </w:rPr>
        <w:t xml:space="preserve"> of</w:t>
      </w:r>
      <w:r w:rsidRPr="007B112A">
        <w:rPr>
          <w:sz w:val="16"/>
        </w:rPr>
        <w:t xml:space="preserve"> potential </w:t>
      </w:r>
      <w:r w:rsidRPr="007B112A">
        <w:rPr>
          <w:rStyle w:val="StyleUnderline"/>
        </w:rPr>
        <w:t>SAI</w:t>
      </w:r>
      <w:r w:rsidRPr="007B112A">
        <w:rPr>
          <w:sz w:val="16"/>
        </w:rPr>
        <w:t xml:space="preserve"> goals </w:t>
      </w:r>
      <w:r w:rsidRPr="007B112A">
        <w:rPr>
          <w:rStyle w:val="StyleUnderline"/>
          <w:highlight w:val="cyan"/>
        </w:rPr>
        <w:t xml:space="preserve">opens the door to </w:t>
      </w:r>
      <w:r w:rsidRPr="007B112A">
        <w:rPr>
          <w:rStyle w:val="Emphasis"/>
          <w:highlight w:val="cyan"/>
        </w:rPr>
        <w:t>hidden agendas</w:t>
      </w:r>
      <w:r w:rsidRPr="007B112A">
        <w:rPr>
          <w:sz w:val="16"/>
        </w:rPr>
        <w:t xml:space="preserve">,133 </w:t>
      </w:r>
      <w:r w:rsidRPr="007B112A">
        <w:rPr>
          <w:rStyle w:val="Emphasis"/>
        </w:rPr>
        <w:t>self-interest</w:t>
      </w:r>
      <w:r w:rsidRPr="007B112A">
        <w:rPr>
          <w:rStyle w:val="StyleUnderline"/>
        </w:rPr>
        <w:t xml:space="preserve">, </w:t>
      </w:r>
      <w:r w:rsidRPr="007B112A">
        <w:rPr>
          <w:rStyle w:val="StyleUnderline"/>
          <w:highlight w:val="cyan"/>
        </w:rPr>
        <w:t xml:space="preserve">and </w:t>
      </w:r>
      <w:r w:rsidRPr="007B112A">
        <w:rPr>
          <w:rStyle w:val="Emphasis"/>
          <w:highlight w:val="cyan"/>
        </w:rPr>
        <w:t>misuse</w:t>
      </w:r>
      <w:r w:rsidRPr="007B112A">
        <w:rPr>
          <w:sz w:val="16"/>
        </w:rPr>
        <w:t>. In addition, even if SAI is deployed under an idealistic scenario of climate altruism, there is no guarantee that this would persist. Considering that political preferences are unlikely to remain static over decadal timescales (see Section 5), SAI functions may slowly “creep”134 into currently unknown possibilities of misuse. Such “Function Creep” and potential misuse are highly understudied in current SAI literature.135</w:t>
      </w:r>
    </w:p>
    <w:p w14:paraId="739E0F3A" w14:textId="77777777" w:rsidR="00544E9B" w:rsidRPr="007B112A" w:rsidRDefault="00544E9B" w:rsidP="00544E9B">
      <w:pPr>
        <w:rPr>
          <w:rStyle w:val="Heading4Char"/>
          <w:rFonts w:cs="Calibri"/>
        </w:rPr>
      </w:pPr>
      <w:r w:rsidRPr="007B112A">
        <w:rPr>
          <w:sz w:val="16"/>
        </w:rPr>
        <w:t>Predicting or even foreseeing potential future SAI functions will forever be mired in uncertainty. This is part of why Function Creep is such a difficult policy problem. Initial study in this area for SAI highlights the potential to use SAI to “</w:t>
      </w:r>
      <w:proofErr w:type="spellStart"/>
      <w:r w:rsidRPr="007B112A">
        <w:rPr>
          <w:sz w:val="16"/>
        </w:rPr>
        <w:t>optimise</w:t>
      </w:r>
      <w:proofErr w:type="spellEnd"/>
      <w:r w:rsidRPr="007B112A">
        <w:rPr>
          <w:sz w:val="16"/>
        </w:rPr>
        <w:t xml:space="preserve">” or create “designer climates”.136 Actors may, for example, advocate for deployment configurations that lead to more </w:t>
      </w:r>
      <w:proofErr w:type="spellStart"/>
      <w:r w:rsidRPr="007B112A">
        <w:rPr>
          <w:sz w:val="16"/>
        </w:rPr>
        <w:t>favourable</w:t>
      </w:r>
      <w:proofErr w:type="spellEnd"/>
      <w:r w:rsidRPr="007B112A">
        <w:rPr>
          <w:sz w:val="16"/>
        </w:rPr>
        <w:t xml:space="preserve"> conditions for critical staple crops, especially in response to warming impacts. These decisions may be the product of </w:t>
      </w:r>
      <w:proofErr w:type="spellStart"/>
      <w:r w:rsidRPr="007B112A">
        <w:rPr>
          <w:sz w:val="16"/>
        </w:rPr>
        <w:t>misjudgement</w:t>
      </w:r>
      <w:proofErr w:type="spellEnd"/>
      <w:r w:rsidRPr="007B112A">
        <w:rPr>
          <w:sz w:val="16"/>
        </w:rPr>
        <w:t xml:space="preserve"> or misinformation on SAI’s causal nature. SAI may also be used to justify the continued existence of fossil fuel industries. This is a potential adverse incentive core to the “moral hazard” problem.137 This could even create a new atmospheric political economy. The fossil fuel industry and other vested interests benefiting from the SAI system would have incentives to both use it as a way to slow </w:t>
      </w:r>
      <w:proofErr w:type="spellStart"/>
      <w:r w:rsidRPr="007B112A">
        <w:rPr>
          <w:sz w:val="16"/>
        </w:rPr>
        <w:t>decarbonisation</w:t>
      </w:r>
      <w:proofErr w:type="spellEnd"/>
      <w:r w:rsidRPr="007B112A">
        <w:rPr>
          <w:sz w:val="16"/>
        </w:rPr>
        <w:t xml:space="preserve"> and perhaps even thicken SAI deployment over time. This would heighten latent risk. Assuming SAI as a benign climate change response is unwisely narrow. Other more sinister SAI uses, whether purposeful or inadvertent, are critical determinants of SAI’s desirability.</w:t>
      </w:r>
    </w:p>
    <w:p w14:paraId="11BB2207" w14:textId="77777777" w:rsidR="00544E9B" w:rsidRPr="007B112A" w:rsidRDefault="00544E9B" w:rsidP="00544E9B">
      <w:pPr>
        <w:rPr>
          <w:rStyle w:val="Heading4Char"/>
          <w:rFonts w:cs="Calibri"/>
        </w:rPr>
      </w:pPr>
      <w:r w:rsidRPr="007B112A">
        <w:rPr>
          <w:sz w:val="16"/>
        </w:rPr>
        <w:t xml:space="preserve">There are many more SAI deployment options that are not currently well captured in extant governance literature. SAI </w:t>
      </w:r>
      <w:proofErr w:type="gramStart"/>
      <w:r w:rsidRPr="007B112A">
        <w:rPr>
          <w:sz w:val="16"/>
        </w:rPr>
        <w:t>risks</w:t>
      </w:r>
      <w:proofErr w:type="gramEnd"/>
      <w:r w:rsidRPr="007B112A">
        <w:rPr>
          <w:sz w:val="16"/>
        </w:rPr>
        <w:t xml:space="preserve"> for </w:t>
      </w:r>
      <w:proofErr w:type="gramStart"/>
      <w:r w:rsidRPr="007B112A">
        <w:rPr>
          <w:sz w:val="16"/>
        </w:rPr>
        <w:t>example</w:t>
      </w:r>
      <w:proofErr w:type="gramEnd"/>
      <w:r w:rsidRPr="007B112A">
        <w:rPr>
          <w:sz w:val="16"/>
        </w:rPr>
        <w:t xml:space="preserve"> take a drastically different form if Artificial Intelligence (AI) is one of the central aspects of deployment design. With the vast amounts of information feedback and constant operational adjustments required,138 an advanced deep reinforcement learning system may be used to manage SAI deployment.139 This would introduce a raft of new issues: for </w:t>
      </w:r>
      <w:proofErr w:type="gramStart"/>
      <w:r w:rsidRPr="007B112A">
        <w:rPr>
          <w:sz w:val="16"/>
        </w:rPr>
        <w:t>instance</w:t>
      </w:r>
      <w:proofErr w:type="gramEnd"/>
      <w:r w:rsidRPr="007B112A">
        <w:rPr>
          <w:sz w:val="16"/>
        </w:rPr>
        <w:t xml:space="preserve"> “black box“ opacity of decision processes140 or inappropriate </w:t>
      </w:r>
      <w:proofErr w:type="spellStart"/>
      <w:r w:rsidRPr="007B112A">
        <w:rPr>
          <w:sz w:val="16"/>
        </w:rPr>
        <w:t>generalisations</w:t>
      </w:r>
      <w:proofErr w:type="spellEnd"/>
      <w:r w:rsidRPr="007B112A">
        <w:rPr>
          <w:sz w:val="16"/>
        </w:rPr>
        <w:t xml:space="preserve"> of incomplete data.141</w:t>
      </w:r>
    </w:p>
    <w:p w14:paraId="5315270E" w14:textId="77777777" w:rsidR="00544E9B" w:rsidRPr="007B112A" w:rsidRDefault="00544E9B" w:rsidP="00544E9B">
      <w:pPr>
        <w:rPr>
          <w:rStyle w:val="Heading4Char"/>
          <w:rFonts w:cs="Calibri"/>
        </w:rPr>
      </w:pPr>
      <w:r w:rsidRPr="007B112A">
        <w:rPr>
          <w:sz w:val="16"/>
        </w:rPr>
        <w:t xml:space="preserve">Given the high variance of potential SAI objectives and potential deployment configurations, </w:t>
      </w:r>
      <w:r w:rsidRPr="007B112A">
        <w:rPr>
          <w:rStyle w:val="StyleUnderline"/>
        </w:rPr>
        <w:t>a highly</w:t>
      </w:r>
      <w:r w:rsidRPr="007B112A">
        <w:rPr>
          <w:sz w:val="16"/>
        </w:rPr>
        <w:t xml:space="preserve"> political, </w:t>
      </w:r>
      <w:r w:rsidRPr="007B112A">
        <w:rPr>
          <w:rStyle w:val="Emphasis"/>
        </w:rPr>
        <w:t>uncoordinated</w:t>
      </w:r>
      <w:r w:rsidRPr="007B112A">
        <w:rPr>
          <w:sz w:val="16"/>
        </w:rPr>
        <w:t>, and decentralised142 “</w:t>
      </w:r>
      <w:r w:rsidRPr="007B112A">
        <w:rPr>
          <w:rStyle w:val="Emphasis"/>
          <w:highlight w:val="cyan"/>
        </w:rPr>
        <w:t>Wild West</w:t>
      </w:r>
      <w:r w:rsidRPr="007B112A">
        <w:rPr>
          <w:rStyle w:val="StyleUnderline"/>
        </w:rPr>
        <w:t xml:space="preserve">” deployment </w:t>
      </w:r>
      <w:r w:rsidRPr="007B112A">
        <w:rPr>
          <w:rStyle w:val="StyleUnderline"/>
          <w:highlight w:val="cyan"/>
        </w:rPr>
        <w:t>scenario</w:t>
      </w:r>
      <w:r w:rsidRPr="007B112A">
        <w:rPr>
          <w:sz w:val="16"/>
        </w:rPr>
        <w:t xml:space="preserve">, with unclear direct impacts, </w:t>
      </w:r>
      <w:r w:rsidRPr="007B112A">
        <w:rPr>
          <w:rStyle w:val="StyleUnderline"/>
          <w:highlight w:val="cyan"/>
        </w:rPr>
        <w:t>is possible</w:t>
      </w:r>
      <w:r w:rsidRPr="007B112A">
        <w:rPr>
          <w:sz w:val="16"/>
        </w:rPr>
        <w:t xml:space="preserve">. States and private sector actors are not likely to find agreement on a single defined “set” of objectives, how they should be </w:t>
      </w:r>
      <w:proofErr w:type="spellStart"/>
      <w:r w:rsidRPr="007B112A">
        <w:rPr>
          <w:sz w:val="16"/>
        </w:rPr>
        <w:t>prioritised</w:t>
      </w:r>
      <w:proofErr w:type="spellEnd"/>
      <w:r w:rsidRPr="007B112A">
        <w:rPr>
          <w:sz w:val="16"/>
        </w:rPr>
        <w:t xml:space="preserve">, and how these objectives should manifest in deployment configuration. These intensely political and self-interest driven considerations are likely key determinants of SAI deployment </w:t>
      </w:r>
      <w:proofErr w:type="gramStart"/>
      <w:r w:rsidRPr="007B112A">
        <w:rPr>
          <w:sz w:val="16"/>
        </w:rPr>
        <w:t>impacts, and</w:t>
      </w:r>
      <w:proofErr w:type="gramEnd"/>
      <w:r w:rsidRPr="007B112A">
        <w:rPr>
          <w:sz w:val="16"/>
        </w:rPr>
        <w:t xml:space="preserve"> should be priority areas for future governance research.</w:t>
      </w:r>
    </w:p>
    <w:p w14:paraId="6D882CFC" w14:textId="77777777" w:rsidR="00544E9B" w:rsidRPr="007B112A" w:rsidRDefault="00544E9B" w:rsidP="00544E9B">
      <w:pPr>
        <w:rPr>
          <w:rStyle w:val="Heading4Char"/>
          <w:rFonts w:cs="Calibri"/>
        </w:rPr>
      </w:pPr>
      <w:r w:rsidRPr="007B112A">
        <w:rPr>
          <w:sz w:val="16"/>
        </w:rPr>
        <w:t xml:space="preserve">The means of deployment for other GCHs also affect SAI risks. An intentional </w:t>
      </w:r>
      <w:proofErr w:type="spellStart"/>
      <w:r w:rsidRPr="007B112A">
        <w:rPr>
          <w:sz w:val="16"/>
        </w:rPr>
        <w:t>weaponised</w:t>
      </w:r>
      <w:proofErr w:type="spellEnd"/>
      <w:r w:rsidRPr="007B112A">
        <w:rPr>
          <w:sz w:val="16"/>
        </w:rPr>
        <w:t xml:space="preserve"> pandemic may intentionally leverage SAI dynamics, like changes in disease transmission via changes in temperature distribution, to target critical nodes in health and urban systems. Such potential for now is speculative, but ultimately plausible.</w:t>
      </w:r>
    </w:p>
    <w:p w14:paraId="1C32A4C7" w14:textId="77777777" w:rsidR="00544E9B" w:rsidRPr="007B112A" w:rsidRDefault="00544E9B" w:rsidP="00544E9B">
      <w:pPr>
        <w:rPr>
          <w:rStyle w:val="Heading4Char"/>
          <w:rFonts w:cs="Calibri"/>
        </w:rPr>
      </w:pPr>
      <w:r w:rsidRPr="007B112A">
        <w:rPr>
          <w:sz w:val="16"/>
        </w:rPr>
        <w:t>7.2 Interconnections</w:t>
      </w:r>
    </w:p>
    <w:p w14:paraId="5DE8290D" w14:textId="77777777" w:rsidR="00544E9B" w:rsidRPr="007B112A" w:rsidRDefault="00544E9B" w:rsidP="00544E9B">
      <w:pPr>
        <w:rPr>
          <w:rStyle w:val="Heading4Char"/>
          <w:rFonts w:cs="Calibri"/>
        </w:rPr>
      </w:pPr>
      <w:r w:rsidRPr="007B112A">
        <w:rPr>
          <w:sz w:val="16"/>
        </w:rPr>
        <w:t xml:space="preserve">Our analysis has focused on individual pathways for SAI to contribute to GCR. However, none of these are mutually exclusive. Each of the four steams overlap and feed into the same waterway. For instance, </w:t>
      </w:r>
      <w:proofErr w:type="spellStart"/>
      <w:r w:rsidRPr="007B112A">
        <w:rPr>
          <w:sz w:val="16"/>
        </w:rPr>
        <w:t>uni</w:t>
      </w:r>
      <w:proofErr w:type="spellEnd"/>
      <w:r w:rsidRPr="007B112A">
        <w:rPr>
          <w:sz w:val="16"/>
        </w:rPr>
        <w:t xml:space="preserve">- or mini-lateral </w:t>
      </w:r>
      <w:r w:rsidRPr="007B112A">
        <w:rPr>
          <w:rStyle w:val="StyleUnderline"/>
        </w:rPr>
        <w:t>deployment</w:t>
      </w:r>
      <w:r w:rsidRPr="007B112A">
        <w:rPr>
          <w:sz w:val="16"/>
        </w:rPr>
        <w:t xml:space="preserve"> of SRM systems </w:t>
      </w:r>
      <w:r w:rsidRPr="007B112A">
        <w:rPr>
          <w:rStyle w:val="StyleUnderline"/>
        </w:rPr>
        <w:t xml:space="preserve">could be driven by </w:t>
      </w:r>
      <w:r w:rsidRPr="007B112A">
        <w:rPr>
          <w:rStyle w:val="Emphasis"/>
        </w:rPr>
        <w:t>geopolitical</w:t>
      </w:r>
      <w:r w:rsidRPr="007B112A">
        <w:rPr>
          <w:sz w:val="16"/>
        </w:rPr>
        <w:t xml:space="preserve"> distrust and </w:t>
      </w:r>
      <w:r w:rsidRPr="007B112A">
        <w:rPr>
          <w:rStyle w:val="Emphasis"/>
        </w:rPr>
        <w:t>conflict</w:t>
      </w:r>
      <w:r w:rsidRPr="007B112A">
        <w:rPr>
          <w:sz w:val="16"/>
        </w:rPr>
        <w:t>. This would likely be a world in which other GCHs are more likely, SAI deployment is less coordinated and damaging, critical systems are less resilient, and the world is less likely to quickly and effectively deal with a termination shock.</w:t>
      </w:r>
    </w:p>
    <w:p w14:paraId="2E7BD1DB" w14:textId="77777777" w:rsidR="00544E9B" w:rsidRPr="007B112A" w:rsidRDefault="00544E9B" w:rsidP="00544E9B">
      <w:pPr>
        <w:rPr>
          <w:rStyle w:val="Heading4Char"/>
          <w:rFonts w:cs="Calibri"/>
        </w:rPr>
      </w:pPr>
      <w:r w:rsidRPr="007B112A">
        <w:rPr>
          <w:sz w:val="16"/>
        </w:rPr>
        <w:t>There is also an important intersection between systemic and latent risk. Most mechanisms that increase systemic risk will tend to raise latent risk as well. For instance, just in time delivery systems and tightly coupled systems with few back-ups, while efficient, are both more susceptible to shocks and can impede recovery. In Figure 1 we provide one brief attempt to map some of the linkages between different risks and factors in SAI deployment. More interconnected systems mean a higher chance of synchronous failures, and SAI is likely to be a highly interconnected system.</w:t>
      </w:r>
    </w:p>
    <w:p w14:paraId="5F2E9B3E" w14:textId="77777777" w:rsidR="00544E9B" w:rsidRPr="007B112A" w:rsidRDefault="00544E9B" w:rsidP="00544E9B">
      <w:pPr>
        <w:rPr>
          <w:rStyle w:val="Heading4Char"/>
          <w:rFonts w:cs="Calibri"/>
        </w:rPr>
      </w:pPr>
      <w:r w:rsidRPr="007B112A">
        <w:rPr>
          <w:sz w:val="16"/>
        </w:rPr>
        <w:t>Analysis of catastrophic downside risks can help illuminate the contours of what “effective” SAI governance would do. This is a useful complement to the policy literature that has focused mostly on structure and architecture.144 We add to the knowledge on policy instruments by providing further detail on policy approach.</w:t>
      </w:r>
    </w:p>
    <w:p w14:paraId="1A068DD1" w14:textId="77777777" w:rsidR="00544E9B" w:rsidRPr="007B112A" w:rsidRDefault="00544E9B" w:rsidP="00544E9B">
      <w:pPr>
        <w:rPr>
          <w:rStyle w:val="Heading4Char"/>
          <w:rFonts w:cs="Calibri"/>
        </w:rPr>
      </w:pPr>
      <w:r w:rsidRPr="007B112A">
        <w:rPr>
          <w:rStyle w:val="StyleUnderline"/>
          <w:highlight w:val="cyan"/>
        </w:rPr>
        <w:t>To</w:t>
      </w:r>
      <w:r w:rsidRPr="007B112A">
        <w:rPr>
          <w:rStyle w:val="StyleUnderline"/>
        </w:rPr>
        <w:t xml:space="preserve"> effectively </w:t>
      </w:r>
      <w:r w:rsidRPr="007B112A">
        <w:rPr>
          <w:rStyle w:val="StyleUnderline"/>
          <w:highlight w:val="cyan"/>
        </w:rPr>
        <w:t>mitigate</w:t>
      </w:r>
      <w:r w:rsidRPr="007B112A">
        <w:rPr>
          <w:sz w:val="16"/>
        </w:rPr>
        <w:t xml:space="preserve"> against the (limited) number of </w:t>
      </w:r>
      <w:r w:rsidRPr="007B112A">
        <w:rPr>
          <w:rStyle w:val="StyleUnderline"/>
          <w:highlight w:val="cyan"/>
        </w:rPr>
        <w:t>threats</w:t>
      </w:r>
      <w:r w:rsidRPr="007B112A">
        <w:rPr>
          <w:sz w:val="16"/>
        </w:rPr>
        <w:t xml:space="preserve"> and systemic risks outlined in this chapter, SAI </w:t>
      </w:r>
      <w:r w:rsidRPr="007B112A">
        <w:rPr>
          <w:rStyle w:val="Emphasis"/>
          <w:highlight w:val="cyan"/>
        </w:rPr>
        <w:t>governance</w:t>
      </w:r>
      <w:r w:rsidRPr="007B112A">
        <w:rPr>
          <w:rStyle w:val="StyleUnderline"/>
          <w:highlight w:val="cyan"/>
        </w:rPr>
        <w:t xml:space="preserve"> would have to be</w:t>
      </w:r>
      <w:r w:rsidRPr="007B112A">
        <w:rPr>
          <w:sz w:val="16"/>
        </w:rPr>
        <w:t xml:space="preserve"> wide ranging, </w:t>
      </w:r>
      <w:r w:rsidRPr="007B112A">
        <w:rPr>
          <w:rStyle w:val="Emphasis"/>
          <w:highlight w:val="cyan"/>
        </w:rPr>
        <w:t>robust</w:t>
      </w:r>
      <w:r w:rsidRPr="007B112A">
        <w:rPr>
          <w:sz w:val="16"/>
        </w:rPr>
        <w:t xml:space="preserve">, and persist over decades. SAI and its backup </w:t>
      </w:r>
      <w:r w:rsidRPr="007B112A">
        <w:rPr>
          <w:rStyle w:val="StyleUnderline"/>
          <w:highlight w:val="cyan"/>
        </w:rPr>
        <w:t>infra</w:t>
      </w:r>
      <w:r w:rsidRPr="007B112A">
        <w:rPr>
          <w:rStyle w:val="StyleUnderline"/>
        </w:rPr>
        <w:t xml:space="preserve">structure </w:t>
      </w:r>
      <w:r w:rsidRPr="007B112A">
        <w:rPr>
          <w:rStyle w:val="StyleUnderline"/>
          <w:highlight w:val="cyan"/>
        </w:rPr>
        <w:t>would need to be</w:t>
      </w:r>
      <w:r w:rsidRPr="007B112A">
        <w:rPr>
          <w:rStyle w:val="StyleUnderline"/>
        </w:rPr>
        <w:t xml:space="preserve"> built to be </w:t>
      </w:r>
      <w:r w:rsidRPr="007B112A">
        <w:rPr>
          <w:rStyle w:val="Emphasis"/>
          <w:highlight w:val="cyan"/>
        </w:rPr>
        <w:t>resilient</w:t>
      </w:r>
      <w:r w:rsidRPr="007B112A">
        <w:rPr>
          <w:sz w:val="16"/>
        </w:rPr>
        <w:t xml:space="preserve"> to extreme space weather or nuclear EMP events. </w:t>
      </w:r>
      <w:r w:rsidRPr="007B112A">
        <w:rPr>
          <w:rStyle w:val="StyleUnderline"/>
        </w:rPr>
        <w:t>Effective</w:t>
      </w:r>
      <w:r w:rsidRPr="007B112A">
        <w:rPr>
          <w:sz w:val="16"/>
        </w:rPr>
        <w:t xml:space="preserve"> SAI </w:t>
      </w:r>
      <w:r w:rsidRPr="007B112A">
        <w:rPr>
          <w:rStyle w:val="StyleUnderline"/>
          <w:highlight w:val="cyan"/>
        </w:rPr>
        <w:t>governance</w:t>
      </w:r>
      <w:r w:rsidRPr="007B112A">
        <w:rPr>
          <w:sz w:val="16"/>
        </w:rPr>
        <w:t xml:space="preserve"> is also not limited to SAI itself, but </w:t>
      </w:r>
      <w:r w:rsidRPr="007B112A">
        <w:rPr>
          <w:rStyle w:val="Emphasis"/>
          <w:highlight w:val="cyan"/>
        </w:rPr>
        <w:t>encompasses</w:t>
      </w:r>
      <w:r w:rsidRPr="007B112A">
        <w:rPr>
          <w:rStyle w:val="StyleUnderline"/>
        </w:rPr>
        <w:t xml:space="preserve"> other</w:t>
      </w:r>
      <w:r w:rsidRPr="007B112A">
        <w:rPr>
          <w:sz w:val="16"/>
        </w:rPr>
        <w:t xml:space="preserve"> policy </w:t>
      </w:r>
      <w:r w:rsidRPr="007B112A">
        <w:rPr>
          <w:rStyle w:val="StyleUnderline"/>
        </w:rPr>
        <w:t xml:space="preserve">areas like </w:t>
      </w:r>
      <w:r w:rsidRPr="007B112A">
        <w:rPr>
          <w:rStyle w:val="StyleUnderline"/>
          <w:highlight w:val="cyan"/>
        </w:rPr>
        <w:t>health, ag</w:t>
      </w:r>
      <w:r w:rsidRPr="007B112A">
        <w:rPr>
          <w:rStyle w:val="StyleUnderline"/>
        </w:rPr>
        <w:t xml:space="preserve">riculture, </w:t>
      </w:r>
      <w:r w:rsidRPr="007B112A">
        <w:rPr>
          <w:rStyle w:val="StyleUnderline"/>
          <w:highlight w:val="cyan"/>
        </w:rPr>
        <w:t>AI, and energy</w:t>
      </w:r>
      <w:r w:rsidRPr="007B112A">
        <w:rPr>
          <w:rStyle w:val="StyleUnderline"/>
        </w:rPr>
        <w:t xml:space="preserve">. Ensuring </w:t>
      </w:r>
      <w:r w:rsidRPr="007B112A">
        <w:rPr>
          <w:rStyle w:val="Emphasis"/>
          <w:highlight w:val="cyan"/>
        </w:rPr>
        <w:t>ambitious</w:t>
      </w:r>
      <w:r w:rsidRPr="007B112A">
        <w:rPr>
          <w:rStyle w:val="StyleUnderline"/>
          <w:highlight w:val="cyan"/>
        </w:rPr>
        <w:t xml:space="preserve"> emissions reductions</w:t>
      </w:r>
      <w:r w:rsidRPr="007B112A">
        <w:rPr>
          <w:sz w:val="16"/>
        </w:rPr>
        <w:t xml:space="preserve"> and greenhouse gas removals </w:t>
      </w:r>
      <w:r w:rsidRPr="007B112A">
        <w:rPr>
          <w:rStyle w:val="StyleUnderline"/>
          <w:highlight w:val="cyan"/>
        </w:rPr>
        <w:t>would</w:t>
      </w:r>
      <w:r w:rsidRPr="007B112A">
        <w:rPr>
          <w:rStyle w:val="StyleUnderline"/>
        </w:rPr>
        <w:t xml:space="preserve"> be needed to </w:t>
      </w:r>
      <w:r w:rsidRPr="007B112A">
        <w:rPr>
          <w:rStyle w:val="Emphasis"/>
          <w:highlight w:val="cyan"/>
        </w:rPr>
        <w:t>ensure</w:t>
      </w:r>
      <w:r w:rsidRPr="007B112A">
        <w:rPr>
          <w:rStyle w:val="StyleUnderline"/>
          <w:highlight w:val="cyan"/>
        </w:rPr>
        <w:t xml:space="preserve"> SAI did not continue</w:t>
      </w:r>
      <w:r w:rsidRPr="007B112A">
        <w:rPr>
          <w:rStyle w:val="StyleUnderline"/>
        </w:rPr>
        <w:t xml:space="preserve"> indefinitely. Effective</w:t>
      </w:r>
      <w:r w:rsidRPr="007B112A">
        <w:rPr>
          <w:sz w:val="16"/>
        </w:rPr>
        <w:t xml:space="preserve"> SAI </w:t>
      </w:r>
      <w:r w:rsidRPr="007B112A">
        <w:rPr>
          <w:rStyle w:val="StyleUnderline"/>
          <w:highlight w:val="cyan"/>
        </w:rPr>
        <w:t>governance</w:t>
      </w:r>
      <w:r w:rsidRPr="007B112A">
        <w:rPr>
          <w:rStyle w:val="StyleUnderline"/>
        </w:rPr>
        <w:t xml:space="preserve"> would</w:t>
      </w:r>
      <w:r w:rsidRPr="007B112A">
        <w:rPr>
          <w:sz w:val="16"/>
        </w:rPr>
        <w:t xml:space="preserve"> also </w:t>
      </w:r>
      <w:r w:rsidRPr="007B112A">
        <w:rPr>
          <w:rStyle w:val="StyleUnderline"/>
          <w:highlight w:val="cyan"/>
        </w:rPr>
        <w:t>prevent</w:t>
      </w:r>
      <w:r w:rsidRPr="007B112A">
        <w:rPr>
          <w:rStyle w:val="StyleUnderline"/>
        </w:rPr>
        <w:t xml:space="preserve"> future </w:t>
      </w:r>
      <w:r w:rsidRPr="007B112A">
        <w:rPr>
          <w:rStyle w:val="Emphasis"/>
          <w:highlight w:val="cyan"/>
        </w:rPr>
        <w:t>misuse</w:t>
      </w:r>
      <w:r w:rsidRPr="007B112A">
        <w:rPr>
          <w:sz w:val="16"/>
        </w:rPr>
        <w:t xml:space="preserve"> and balance shifting preferences and multiple deployment goals in a just and inclusive manner. </w:t>
      </w:r>
      <w:r w:rsidRPr="007B112A">
        <w:rPr>
          <w:rStyle w:val="StyleUnderline"/>
          <w:highlight w:val="cyan"/>
        </w:rPr>
        <w:t>Governance</w:t>
      </w:r>
      <w:r w:rsidRPr="007B112A">
        <w:rPr>
          <w:rStyle w:val="StyleUnderline"/>
        </w:rPr>
        <w:t xml:space="preserve"> arrangements to </w:t>
      </w:r>
      <w:r w:rsidRPr="007B112A">
        <w:rPr>
          <w:rStyle w:val="StyleUnderline"/>
          <w:highlight w:val="cyan"/>
        </w:rPr>
        <w:t>ensure</w:t>
      </w:r>
      <w:r w:rsidRPr="007B112A">
        <w:rPr>
          <w:sz w:val="16"/>
        </w:rPr>
        <w:t xml:space="preserve"> SAI deployment or </w:t>
      </w:r>
      <w:r w:rsidRPr="007B112A">
        <w:rPr>
          <w:rStyle w:val="StyleUnderline"/>
          <w:highlight w:val="cyan"/>
        </w:rPr>
        <w:t>reimplementation</w:t>
      </w:r>
      <w:r w:rsidRPr="007B112A">
        <w:rPr>
          <w:rStyle w:val="StyleUnderline"/>
        </w:rPr>
        <w:t xml:space="preserve"> in</w:t>
      </w:r>
      <w:r w:rsidRPr="007B112A">
        <w:rPr>
          <w:sz w:val="16"/>
        </w:rPr>
        <w:t xml:space="preserve"> the </w:t>
      </w:r>
      <w:r w:rsidRPr="007B112A">
        <w:rPr>
          <w:rStyle w:val="StyleUnderline"/>
        </w:rPr>
        <w:t>wake of a</w:t>
      </w:r>
      <w:r w:rsidRPr="007B112A">
        <w:rPr>
          <w:sz w:val="16"/>
        </w:rPr>
        <w:t xml:space="preserve"> major </w:t>
      </w:r>
      <w:r w:rsidRPr="007B112A">
        <w:rPr>
          <w:rStyle w:val="Emphasis"/>
        </w:rPr>
        <w:t>shock</w:t>
      </w:r>
      <w:r w:rsidRPr="007B112A">
        <w:rPr>
          <w:sz w:val="16"/>
        </w:rPr>
        <w:t xml:space="preserve"> like a recession, pandemic, or nuclear attack </w:t>
      </w:r>
      <w:r w:rsidRPr="007B112A">
        <w:rPr>
          <w:rStyle w:val="StyleUnderline"/>
        </w:rPr>
        <w:t>would also be necessary</w:t>
      </w:r>
      <w:r w:rsidRPr="007B112A">
        <w:rPr>
          <w:sz w:val="16"/>
        </w:rPr>
        <w:t xml:space="preserve">. These would all be in addition to the herculean technical informational demands necessary for SAI deployment, which alone may be a larger undertaking than an IPCC report.145 This optimistically assumes that SAI’s climatic outputs can be clearly and cleanly measured, that there would be widespread international capacity for effective monitoring,146 and that this monitoring would also be resilient to critical shocks. </w:t>
      </w:r>
      <w:r w:rsidRPr="007B112A">
        <w:rPr>
          <w:rStyle w:val="Emphasis"/>
        </w:rPr>
        <w:t>Substantial</w:t>
      </w:r>
      <w:r w:rsidRPr="007B112A">
        <w:rPr>
          <w:rStyle w:val="StyleUnderline"/>
        </w:rPr>
        <w:t xml:space="preserve"> </w:t>
      </w:r>
      <w:r w:rsidRPr="007B112A">
        <w:rPr>
          <w:rStyle w:val="StyleUnderline"/>
          <w:highlight w:val="cyan"/>
        </w:rPr>
        <w:t>advancements in</w:t>
      </w:r>
      <w:r w:rsidRPr="007B112A">
        <w:rPr>
          <w:sz w:val="16"/>
        </w:rPr>
        <w:t xml:space="preserve"> climate </w:t>
      </w:r>
      <w:r w:rsidRPr="007B112A">
        <w:rPr>
          <w:rStyle w:val="Emphasis"/>
          <w:highlight w:val="cyan"/>
        </w:rPr>
        <w:t>science</w:t>
      </w:r>
      <w:r w:rsidRPr="007B112A">
        <w:rPr>
          <w:sz w:val="16"/>
        </w:rPr>
        <w:t xml:space="preserve"> and observation, as well as additional international capacity building for monitoring and transparency, </w:t>
      </w:r>
      <w:r w:rsidRPr="007B112A">
        <w:rPr>
          <w:rStyle w:val="StyleUnderline"/>
        </w:rPr>
        <w:t>would be ne</w:t>
      </w:r>
      <w:r w:rsidRPr="007B112A">
        <w:rPr>
          <w:rStyle w:val="StyleUnderline"/>
          <w:highlight w:val="cyan"/>
        </w:rPr>
        <w:t>eded</w:t>
      </w:r>
      <w:r w:rsidRPr="007B112A">
        <w:rPr>
          <w:sz w:val="16"/>
        </w:rPr>
        <w:t>. All of these would then have to be maintained over the course of decades.</w:t>
      </w:r>
    </w:p>
    <w:p w14:paraId="55D95687" w14:textId="7076BD69" w:rsidR="00C92C40" w:rsidRPr="007B112A" w:rsidRDefault="007834E9" w:rsidP="00C92C40">
      <w:pPr>
        <w:pStyle w:val="Heading3"/>
        <w:rPr>
          <w:rFonts w:cs="Calibri"/>
        </w:rPr>
      </w:pPr>
      <w:r>
        <w:rPr>
          <w:rFonts w:cs="Calibri"/>
        </w:rPr>
        <w:t>Administration</w:t>
      </w:r>
      <w:r w:rsidR="00C92C40">
        <w:rPr>
          <w:rFonts w:cs="Calibri"/>
        </w:rPr>
        <w:t>---</w:t>
      </w:r>
      <w:r w:rsidR="00C92C40" w:rsidRPr="007B112A">
        <w:rPr>
          <w:rFonts w:cs="Calibri"/>
        </w:rPr>
        <w:t>Turn---1NC</w:t>
      </w:r>
    </w:p>
    <w:p w14:paraId="0DD94D91" w14:textId="77777777" w:rsidR="00C92C40" w:rsidRPr="007B112A" w:rsidRDefault="00C92C40" w:rsidP="00C92C40">
      <w:pPr>
        <w:pStyle w:val="Heading4"/>
        <w:rPr>
          <w:rFonts w:cs="Calibri"/>
        </w:rPr>
      </w:pPr>
      <w:r w:rsidRPr="007B112A">
        <w:rPr>
          <w:rFonts w:cs="Calibri"/>
        </w:rPr>
        <w:t xml:space="preserve">Bureaucratic control outside of the president is shrouded in secrecy which is the worst of all worlds. </w:t>
      </w:r>
    </w:p>
    <w:p w14:paraId="648162F4" w14:textId="77777777" w:rsidR="00C92C40" w:rsidRPr="007B112A" w:rsidRDefault="00C92C40" w:rsidP="00C92C40">
      <w:r w:rsidRPr="007B112A">
        <w:rPr>
          <w:rStyle w:val="Style13ptBold"/>
        </w:rPr>
        <w:t>Carson ’25</w:t>
      </w:r>
      <w:r w:rsidRPr="007B112A">
        <w:t xml:space="preserve"> [Jay R.; Senior Litigator at the Buckeye Institute, JD from the Ohio State University College of Law, BA from Baldwin-Wallace College, March 27, 2025, “Amicus Curiae Brief of the Buckeye Institute in Support of Respondents,” Supreme Court of the United States, https://www.supremecourt.gov/DocketPDF/24/24-316/353112/20250327064006763_No.%2024-316_Amicus%20Brief.pdf [URLs Omitted]</w:t>
      </w:r>
    </w:p>
    <w:p w14:paraId="52BE1C15" w14:textId="77777777" w:rsidR="00C92C40" w:rsidRPr="007B112A" w:rsidRDefault="00C92C40" w:rsidP="00C92C40">
      <w:pPr>
        <w:rPr>
          <w:sz w:val="16"/>
        </w:rPr>
      </w:pPr>
      <w:r w:rsidRPr="007B112A">
        <w:rPr>
          <w:sz w:val="16"/>
        </w:rPr>
        <w:t xml:space="preserve">The government’s need for self-control is even more apparent now. </w:t>
      </w:r>
      <w:r w:rsidRPr="007B112A">
        <w:rPr>
          <w:rStyle w:val="StyleUnderline"/>
        </w:rPr>
        <w:t xml:space="preserve">In 1802, the </w:t>
      </w:r>
      <w:r w:rsidRPr="007B112A">
        <w:rPr>
          <w:rStyle w:val="Emphasis"/>
        </w:rPr>
        <w:t>U</w:t>
      </w:r>
      <w:r w:rsidRPr="007B112A">
        <w:rPr>
          <w:sz w:val="16"/>
        </w:rPr>
        <w:t xml:space="preserve">nited </w:t>
      </w:r>
      <w:r w:rsidRPr="007B112A">
        <w:rPr>
          <w:rStyle w:val="Emphasis"/>
        </w:rPr>
        <w:t>S</w:t>
      </w:r>
      <w:r w:rsidRPr="007B112A">
        <w:rPr>
          <w:sz w:val="16"/>
        </w:rPr>
        <w:t xml:space="preserve">tates </w:t>
      </w:r>
      <w:r w:rsidRPr="007B112A">
        <w:rPr>
          <w:rStyle w:val="StyleUnderline"/>
          <w:highlight w:val="cyan"/>
        </w:rPr>
        <w:t xml:space="preserve">government had </w:t>
      </w:r>
      <w:r w:rsidRPr="007B112A">
        <w:rPr>
          <w:rStyle w:val="Emphasis"/>
          <w:highlight w:val="cyan"/>
        </w:rPr>
        <w:t>3,905 employees</w:t>
      </w:r>
      <w:r w:rsidRPr="007B112A">
        <w:rPr>
          <w:sz w:val="16"/>
        </w:rPr>
        <w:t xml:space="preserve">. Peter Kastor, The Early Federal Workforce 2 (2018), </w:t>
      </w:r>
      <w:r w:rsidRPr="007B112A">
        <w:rPr>
          <w:rStyle w:val="StyleUnderline"/>
        </w:rPr>
        <w:t>[URL Omitted]</w:t>
      </w:r>
      <w:r w:rsidRPr="007B112A">
        <w:rPr>
          <w:sz w:val="16"/>
        </w:rPr>
        <w:t xml:space="preserve">. Roughly 700 of those employees were clerks in the federal government; the rest were postal workers. </w:t>
      </w:r>
      <w:r w:rsidRPr="007B112A">
        <w:rPr>
          <w:rStyle w:val="StyleUnderline"/>
        </w:rPr>
        <w:t xml:space="preserve">By contrast, </w:t>
      </w:r>
      <w:r w:rsidRPr="007B112A">
        <w:rPr>
          <w:rStyle w:val="Emphasis"/>
          <w:highlight w:val="cyan"/>
        </w:rPr>
        <w:t>today</w:t>
      </w:r>
      <w:r w:rsidRPr="007B112A">
        <w:rPr>
          <w:rStyle w:val="StyleUnderline"/>
          <w:highlight w:val="cyan"/>
        </w:rPr>
        <w:t>,</w:t>
      </w:r>
      <w:r w:rsidRPr="007B112A">
        <w:rPr>
          <w:rStyle w:val="StyleUnderline"/>
        </w:rPr>
        <w:t xml:space="preserve"> the</w:t>
      </w:r>
      <w:r w:rsidRPr="007B112A">
        <w:rPr>
          <w:sz w:val="16"/>
        </w:rPr>
        <w:t xml:space="preserve"> federal </w:t>
      </w:r>
      <w:r w:rsidRPr="007B112A">
        <w:rPr>
          <w:rStyle w:val="StyleUnderline"/>
        </w:rPr>
        <w:t xml:space="preserve">government employs </w:t>
      </w:r>
      <w:r w:rsidRPr="007B112A">
        <w:rPr>
          <w:rStyle w:val="Emphasis"/>
        </w:rPr>
        <w:t>2.3 million</w:t>
      </w:r>
      <w:r w:rsidRPr="007B112A">
        <w:rPr>
          <w:sz w:val="16"/>
        </w:rPr>
        <w:t xml:space="preserve"> civilians. Peter Onuf, Thomas Jefferson: Domestic Affairs, U. Va. Miller Ctr., (Mar. 25, 2021), </w:t>
      </w:r>
      <w:r w:rsidRPr="007B112A">
        <w:rPr>
          <w:rStyle w:val="StyleUnderline"/>
        </w:rPr>
        <w:t xml:space="preserve">[URL Omitted]. </w:t>
      </w:r>
      <w:r w:rsidRPr="007B112A">
        <w:rPr>
          <w:rStyle w:val="Emphasis"/>
        </w:rPr>
        <w:t>More significant</w:t>
      </w:r>
      <w:r w:rsidRPr="007B112A">
        <w:rPr>
          <w:rStyle w:val="StyleUnderline"/>
        </w:rPr>
        <w:t xml:space="preserve"> than the number</w:t>
      </w:r>
      <w:r w:rsidRPr="007B112A">
        <w:rPr>
          <w:sz w:val="16"/>
        </w:rPr>
        <w:t xml:space="preserve"> of employees, however, </w:t>
      </w:r>
      <w:r w:rsidRPr="007B112A">
        <w:rPr>
          <w:rStyle w:val="StyleUnderline"/>
        </w:rPr>
        <w:t xml:space="preserve">is </w:t>
      </w:r>
      <w:r w:rsidRPr="007B112A">
        <w:rPr>
          <w:rStyle w:val="Emphasis"/>
        </w:rPr>
        <w:t>the influence</w:t>
      </w:r>
      <w:r w:rsidRPr="007B112A">
        <w:rPr>
          <w:rStyle w:val="StyleUnderline"/>
        </w:rPr>
        <w:t xml:space="preserve"> that this </w:t>
      </w:r>
      <w:r w:rsidRPr="007B112A">
        <w:rPr>
          <w:rStyle w:val="Emphasis"/>
        </w:rPr>
        <w:t>unelected branch</w:t>
      </w:r>
      <w:r w:rsidRPr="007B112A">
        <w:rPr>
          <w:sz w:val="16"/>
        </w:rPr>
        <w:t xml:space="preserve"> of government </w:t>
      </w:r>
      <w:r w:rsidRPr="007B112A">
        <w:rPr>
          <w:rStyle w:val="StyleUnderline"/>
        </w:rPr>
        <w:t>has</w:t>
      </w:r>
      <w:r w:rsidRPr="007B112A">
        <w:rPr>
          <w:sz w:val="16"/>
        </w:rPr>
        <w:t xml:space="preserve"> over national policy. “For some time, </w:t>
      </w:r>
      <w:r w:rsidRPr="007B112A">
        <w:rPr>
          <w:rStyle w:val="StyleUnderline"/>
        </w:rPr>
        <w:t xml:space="preserve">the </w:t>
      </w:r>
      <w:r w:rsidRPr="007B112A">
        <w:rPr>
          <w:rStyle w:val="Emphasis"/>
        </w:rPr>
        <w:t>sheer</w:t>
      </w:r>
      <w:r w:rsidRPr="007B112A">
        <w:rPr>
          <w:rStyle w:val="StyleUnderline"/>
        </w:rPr>
        <w:t xml:space="preserve"> amount of </w:t>
      </w:r>
      <w:r w:rsidRPr="007B112A">
        <w:rPr>
          <w:rStyle w:val="Emphasis"/>
        </w:rPr>
        <w:t>law</w:t>
      </w:r>
      <w:r w:rsidRPr="007B112A">
        <w:rPr>
          <w:sz w:val="16"/>
        </w:rPr>
        <w:t xml:space="preserve">—the substantive rules that regulate private conduct and direct the operation of government— </w:t>
      </w:r>
      <w:r w:rsidRPr="007B112A">
        <w:rPr>
          <w:rStyle w:val="StyleUnderline"/>
        </w:rPr>
        <w:t>made by</w:t>
      </w:r>
      <w:r w:rsidRPr="007B112A">
        <w:rPr>
          <w:sz w:val="16"/>
        </w:rPr>
        <w:t xml:space="preserve"> the </w:t>
      </w:r>
      <w:r w:rsidRPr="007B112A">
        <w:rPr>
          <w:rStyle w:val="StyleUnderline"/>
        </w:rPr>
        <w:t xml:space="preserve">agencies has </w:t>
      </w:r>
      <w:r w:rsidRPr="007B112A">
        <w:rPr>
          <w:rStyle w:val="Emphasis"/>
        </w:rPr>
        <w:t>far outnumbered</w:t>
      </w:r>
      <w:r w:rsidRPr="007B112A">
        <w:rPr>
          <w:sz w:val="16"/>
        </w:rPr>
        <w:t xml:space="preserve"> the </w:t>
      </w:r>
      <w:r w:rsidRPr="007B112A">
        <w:rPr>
          <w:rStyle w:val="StyleUnderline"/>
        </w:rPr>
        <w:t>lawmaking</w:t>
      </w:r>
      <w:r w:rsidRPr="007B112A">
        <w:rPr>
          <w:sz w:val="16"/>
        </w:rPr>
        <w:t xml:space="preserve"> engaged in by Congress through the traditional process.” </w:t>
      </w:r>
      <w:proofErr w:type="spellStart"/>
      <w:r w:rsidRPr="007B112A">
        <w:rPr>
          <w:sz w:val="16"/>
        </w:rPr>
        <w:t>Immigr</w:t>
      </w:r>
      <w:proofErr w:type="spellEnd"/>
      <w:r w:rsidRPr="007B112A">
        <w:rPr>
          <w:sz w:val="16"/>
        </w:rPr>
        <w:t>.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62482B9E" w14:textId="77777777" w:rsidR="00C92C40" w:rsidRPr="007B112A" w:rsidRDefault="00C92C40" w:rsidP="00C92C40">
      <w:pPr>
        <w:rPr>
          <w:sz w:val="16"/>
        </w:rPr>
      </w:pPr>
      <w:r w:rsidRPr="007B112A">
        <w:rPr>
          <w:sz w:val="16"/>
        </w:rPr>
        <w:t>By the 1970s, however, critics had raised concerns of congressional “delegation as abdication,” arguing that “</w:t>
      </w:r>
      <w:r w:rsidRPr="007B112A">
        <w:rPr>
          <w:rStyle w:val="StyleUnderline"/>
          <w:highlight w:val="cyan"/>
        </w:rPr>
        <w:t xml:space="preserve">an </w:t>
      </w:r>
      <w:r w:rsidRPr="007B112A">
        <w:rPr>
          <w:rStyle w:val="Emphasis"/>
          <w:highlight w:val="cyan"/>
        </w:rPr>
        <w:t>unaccountable</w:t>
      </w:r>
      <w:r w:rsidRPr="007B112A">
        <w:rPr>
          <w:rStyle w:val="StyleUnderline"/>
        </w:rPr>
        <w:t xml:space="preserve"> and </w:t>
      </w:r>
      <w:r w:rsidRPr="007B112A">
        <w:rPr>
          <w:rStyle w:val="Emphasis"/>
          <w:highlight w:val="cyan"/>
        </w:rPr>
        <w:t>headless</w:t>
      </w:r>
      <w:r w:rsidRPr="007B112A">
        <w:rPr>
          <w:rStyle w:val="StyleUnderline"/>
          <w:highlight w:val="cyan"/>
        </w:rPr>
        <w:t xml:space="preserve"> fourth branch</w:t>
      </w:r>
      <w:r w:rsidRPr="007B112A">
        <w:rPr>
          <w:rStyle w:val="StyleUnderline"/>
        </w:rPr>
        <w:t xml:space="preserve"> of government—the </w:t>
      </w:r>
      <w:r w:rsidRPr="007B112A">
        <w:rPr>
          <w:rStyle w:val="Emphasis"/>
          <w:highlight w:val="cyan"/>
        </w:rPr>
        <w:t>bureaucrats</w:t>
      </w:r>
      <w:r w:rsidRPr="007B112A">
        <w:rPr>
          <w:rStyle w:val="StyleUnderline"/>
        </w:rPr>
        <w:t>—had come to run American politics</w:t>
      </w:r>
      <w:r w:rsidRPr="007B112A">
        <w:rPr>
          <w:sz w:val="16"/>
        </w:rPr>
        <w:t>.” Susan Webb Yackee, The Politics of Rulemaking in the United States, 22 Annu. Rev. Political Sci. 37, 39 (2019) (citations omitted). In the mid-1980s, commentators observed that “[a]</w:t>
      </w:r>
      <w:proofErr w:type="spellStart"/>
      <w:r w:rsidRPr="007B112A">
        <w:rPr>
          <w:sz w:val="16"/>
        </w:rPr>
        <w:t>dministrative</w:t>
      </w:r>
      <w:proofErr w:type="spellEnd"/>
      <w:r w:rsidRPr="007B112A">
        <w:rPr>
          <w:sz w:val="16"/>
        </w:rPr>
        <w:t xml:space="preserve"> </w:t>
      </w:r>
      <w:r w:rsidRPr="007B112A">
        <w:rPr>
          <w:rStyle w:val="StyleUnderline"/>
        </w:rPr>
        <w:t xml:space="preserve">agencies </w:t>
      </w:r>
      <w:r w:rsidRPr="007B112A">
        <w:rPr>
          <w:rStyle w:val="Emphasis"/>
        </w:rPr>
        <w:t>today</w:t>
      </w:r>
      <w:r w:rsidRPr="007B112A">
        <w:rPr>
          <w:rStyle w:val="StyleUnderline"/>
        </w:rPr>
        <w:t xml:space="preserve"> </w:t>
      </w:r>
      <w:r w:rsidRPr="007B112A">
        <w:rPr>
          <w:rStyle w:val="StyleUnderline"/>
          <w:highlight w:val="cyan"/>
        </w:rPr>
        <w:t xml:space="preserve">have </w:t>
      </w:r>
      <w:r w:rsidRPr="007B112A">
        <w:rPr>
          <w:rStyle w:val="Emphasis"/>
          <w:highlight w:val="cyan"/>
        </w:rPr>
        <w:t>enormous power</w:t>
      </w:r>
      <w:r w:rsidRPr="007B112A">
        <w:rPr>
          <w:rStyle w:val="StyleUnderline"/>
        </w:rPr>
        <w:t xml:space="preserve"> to make fundamental </w:t>
      </w:r>
      <w:r w:rsidRPr="007B112A">
        <w:rPr>
          <w:rStyle w:val="Emphasis"/>
        </w:rPr>
        <w:t>policy decisions</w:t>
      </w:r>
      <w:r w:rsidRPr="007B112A">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w:t>
      </w:r>
      <w:proofErr w:type="spellStart"/>
      <w:r w:rsidRPr="007B112A">
        <w:rPr>
          <w:sz w:val="16"/>
        </w:rPr>
        <w:t>Indep</w:t>
      </w:r>
      <w:proofErr w:type="spellEnd"/>
      <w:r w:rsidRPr="007B112A">
        <w:rPr>
          <w:sz w:val="16"/>
        </w:rPr>
        <w:t xml:space="preserve">. Agencies, 38 Harv. J.L. &amp; Pub. </w:t>
      </w:r>
      <w:proofErr w:type="spellStart"/>
      <w:r w:rsidRPr="007B112A">
        <w:rPr>
          <w:sz w:val="16"/>
        </w:rPr>
        <w:t>Pol’y</w:t>
      </w:r>
      <w:proofErr w:type="spellEnd"/>
      <w:r w:rsidRPr="007B112A">
        <w:rPr>
          <w:sz w:val="16"/>
        </w:rPr>
        <w:t xml:space="preserve"> 729, 731 (2015).</w:t>
      </w:r>
    </w:p>
    <w:p w14:paraId="05BE2C03" w14:textId="77777777" w:rsidR="00C92C40" w:rsidRPr="007B112A" w:rsidRDefault="00C92C40" w:rsidP="00C92C40">
      <w:pPr>
        <w:rPr>
          <w:sz w:val="16"/>
        </w:rPr>
      </w:pPr>
      <w:r w:rsidRPr="007B112A">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6BAB19DF" w14:textId="77777777" w:rsidR="00C92C40" w:rsidRPr="007B112A" w:rsidRDefault="00C92C40" w:rsidP="00C92C40">
      <w:pPr>
        <w:rPr>
          <w:sz w:val="16"/>
        </w:rPr>
      </w:pPr>
      <w:r w:rsidRPr="007B112A">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7B112A">
        <w:rPr>
          <w:rStyle w:val="StyleUnderline"/>
        </w:rPr>
        <w:t>[URL Omitted]</w:t>
      </w:r>
      <w:r w:rsidRPr="007B112A">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7B112A">
        <w:rPr>
          <w:rStyle w:val="StyleUnderline"/>
        </w:rPr>
        <w:t>With</w:t>
      </w:r>
      <w:r w:rsidRPr="007B112A">
        <w:rPr>
          <w:sz w:val="16"/>
        </w:rPr>
        <w:t xml:space="preserve"> literally “</w:t>
      </w:r>
      <w:r w:rsidRPr="007B112A">
        <w:rPr>
          <w:rStyle w:val="Emphasis"/>
        </w:rPr>
        <w:t>hundreds</w:t>
      </w:r>
      <w:r w:rsidRPr="007B112A">
        <w:rPr>
          <w:rStyle w:val="StyleUnderline"/>
        </w:rPr>
        <w:t xml:space="preserve"> of federal agencies poking into </w:t>
      </w:r>
      <w:r w:rsidRPr="007B112A">
        <w:rPr>
          <w:rStyle w:val="Emphasis"/>
        </w:rPr>
        <w:t>every nook and cranny</w:t>
      </w:r>
      <w:r w:rsidRPr="007B112A">
        <w:rPr>
          <w:rStyle w:val="StyleUnderline"/>
        </w:rPr>
        <w:t xml:space="preserve"> of daily life,” “the </w:t>
      </w:r>
      <w:r w:rsidRPr="007B112A">
        <w:rPr>
          <w:rStyle w:val="Emphasis"/>
        </w:rPr>
        <w:t>danger</w:t>
      </w:r>
      <w:r w:rsidRPr="007B112A">
        <w:rPr>
          <w:rStyle w:val="StyleUnderline"/>
        </w:rPr>
        <w:t xml:space="preserve"> posed</w:t>
      </w:r>
      <w:r w:rsidRPr="007B112A">
        <w:rPr>
          <w:sz w:val="16"/>
        </w:rPr>
        <w:t xml:space="preserve"> by the growing power of the administrative state </w:t>
      </w:r>
      <w:r w:rsidRPr="007B112A">
        <w:rPr>
          <w:rStyle w:val="StyleUnderline"/>
        </w:rPr>
        <w:t xml:space="preserve">cannot </w:t>
      </w:r>
      <w:r w:rsidRPr="007B112A">
        <w:rPr>
          <w:rStyle w:val="Emphasis"/>
        </w:rPr>
        <w:t>be dismissed</w:t>
      </w:r>
      <w:r w:rsidRPr="007B112A">
        <w:rPr>
          <w:sz w:val="16"/>
        </w:rPr>
        <w:t>.” City of Arlington, Tex. v. FCC, 569 U.S. 290, 315 (2013) (Roberts, C.J., dissenting).</w:t>
      </w:r>
    </w:p>
    <w:p w14:paraId="1E0C755A" w14:textId="77777777" w:rsidR="00C92C40" w:rsidRPr="007B112A" w:rsidRDefault="00C92C40" w:rsidP="00C92C40">
      <w:pPr>
        <w:rPr>
          <w:sz w:val="16"/>
        </w:rPr>
      </w:pPr>
      <w:r w:rsidRPr="007B112A">
        <w:rPr>
          <w:rStyle w:val="Emphasis"/>
        </w:rPr>
        <w:t>Even if</w:t>
      </w:r>
      <w:r w:rsidRPr="007B112A">
        <w:rPr>
          <w:rStyle w:val="StyleUnderline"/>
        </w:rPr>
        <w:t xml:space="preserve"> government by </w:t>
      </w:r>
      <w:r w:rsidRPr="007B112A">
        <w:rPr>
          <w:rStyle w:val="Emphasis"/>
          <w:highlight w:val="cyan"/>
        </w:rPr>
        <w:t>unelected experts</w:t>
      </w:r>
      <w:r w:rsidRPr="007B112A">
        <w:rPr>
          <w:rStyle w:val="StyleUnderline"/>
          <w:highlight w:val="cyan"/>
        </w:rPr>
        <w:t xml:space="preserve"> proved</w:t>
      </w:r>
      <w:r w:rsidRPr="007B112A">
        <w:rPr>
          <w:rStyle w:val="StyleUnderline"/>
        </w:rPr>
        <w:t xml:space="preserve"> </w:t>
      </w:r>
      <w:r w:rsidRPr="007B112A">
        <w:rPr>
          <w:rStyle w:val="Emphasis"/>
        </w:rPr>
        <w:t xml:space="preserve">more </w:t>
      </w:r>
      <w:r w:rsidRPr="007B112A">
        <w:rPr>
          <w:rStyle w:val="Emphasis"/>
          <w:highlight w:val="cyan"/>
        </w:rPr>
        <w:t>efficient</w:t>
      </w:r>
      <w:r w:rsidRPr="007B112A">
        <w:rPr>
          <w:rStyle w:val="StyleUnderline"/>
          <w:highlight w:val="cyan"/>
        </w:rPr>
        <w:t>,</w:t>
      </w:r>
      <w:r w:rsidRPr="007B112A">
        <w:rPr>
          <w:rStyle w:val="StyleUnderline"/>
        </w:rPr>
        <w:t xml:space="preserve"> more </w:t>
      </w:r>
      <w:r w:rsidRPr="007B112A">
        <w:rPr>
          <w:rStyle w:val="Emphasis"/>
          <w:highlight w:val="cyan"/>
        </w:rPr>
        <w:t>rational</w:t>
      </w:r>
      <w:r w:rsidRPr="007B112A">
        <w:rPr>
          <w:rStyle w:val="StyleUnderline"/>
          <w:highlight w:val="cyan"/>
        </w:rPr>
        <w:t>, or</w:t>
      </w:r>
      <w:r w:rsidRPr="007B112A">
        <w:rPr>
          <w:rStyle w:val="StyleUnderline"/>
        </w:rPr>
        <w:t xml:space="preserve"> even more </w:t>
      </w:r>
      <w:r w:rsidRPr="007B112A">
        <w:rPr>
          <w:rStyle w:val="Emphasis"/>
          <w:highlight w:val="cyan"/>
        </w:rPr>
        <w:t>just</w:t>
      </w:r>
      <w:r w:rsidRPr="007B112A">
        <w:rPr>
          <w:rStyle w:val="StyleUnderline"/>
        </w:rPr>
        <w:t>,</w:t>
      </w:r>
      <w:r w:rsidRPr="007B112A">
        <w:rPr>
          <w:sz w:val="16"/>
        </w:rPr>
        <w:t xml:space="preserve"> this Court has time and again held that </w:t>
      </w:r>
      <w:r w:rsidRPr="007B112A">
        <w:rPr>
          <w:rStyle w:val="StyleUnderline"/>
          <w:highlight w:val="cyan"/>
        </w:rPr>
        <w:t>those</w:t>
      </w:r>
      <w:r w:rsidRPr="007B112A">
        <w:rPr>
          <w:sz w:val="16"/>
        </w:rPr>
        <w:t xml:space="preserve"> purported </w:t>
      </w:r>
      <w:r w:rsidRPr="007B112A">
        <w:rPr>
          <w:rStyle w:val="StyleUnderline"/>
          <w:highlight w:val="cyan"/>
        </w:rPr>
        <w:t>benefits must yield to</w:t>
      </w:r>
      <w:r w:rsidRPr="007B112A">
        <w:rPr>
          <w:rStyle w:val="StyleUnderline"/>
        </w:rPr>
        <w:t xml:space="preserve"> the</w:t>
      </w:r>
      <w:r w:rsidRPr="007B112A">
        <w:rPr>
          <w:sz w:val="16"/>
        </w:rPr>
        <w:t xml:space="preserve"> “vital constitutional principle” that “[l]</w:t>
      </w:r>
      <w:proofErr w:type="spellStart"/>
      <w:r w:rsidRPr="007B112A">
        <w:rPr>
          <w:sz w:val="16"/>
        </w:rPr>
        <w:t>iberty</w:t>
      </w:r>
      <w:proofErr w:type="spellEnd"/>
      <w:r w:rsidRPr="007B112A">
        <w:rPr>
          <w:sz w:val="16"/>
        </w:rPr>
        <w:t xml:space="preserve"> requires </w:t>
      </w:r>
      <w:r w:rsidRPr="007B112A">
        <w:rPr>
          <w:rStyle w:val="Emphasis"/>
          <w:highlight w:val="cyan"/>
        </w:rPr>
        <w:t>accountability</w:t>
      </w:r>
      <w:r w:rsidRPr="007B112A">
        <w:rPr>
          <w:sz w:val="16"/>
        </w:rPr>
        <w:t xml:space="preserve">.” Dept. of Transp. v. Assn. of Am. Railroads, 575 U.S. 43, 57 (2015) (Alito, J., concurring). “The Framers created a structure </w:t>
      </w:r>
      <w:r w:rsidRPr="007B112A">
        <w:rPr>
          <w:rStyle w:val="StyleUnderline"/>
          <w:highlight w:val="cyan"/>
        </w:rPr>
        <w:t>in which</w:t>
      </w:r>
      <w:r w:rsidRPr="007B112A">
        <w:rPr>
          <w:rStyle w:val="StyleUnderline"/>
        </w:rPr>
        <w:t xml:space="preserve"> ‘a </w:t>
      </w:r>
      <w:r w:rsidRPr="007B112A">
        <w:rPr>
          <w:rStyle w:val="StyleUnderline"/>
          <w:highlight w:val="cyan"/>
        </w:rPr>
        <w:t xml:space="preserve">dependence </w:t>
      </w:r>
      <w:r w:rsidRPr="007B112A">
        <w:rPr>
          <w:rStyle w:val="Emphasis"/>
          <w:highlight w:val="cyan"/>
        </w:rPr>
        <w:t>on</w:t>
      </w:r>
      <w:r w:rsidRPr="007B112A">
        <w:rPr>
          <w:rStyle w:val="Emphasis"/>
        </w:rPr>
        <w:t xml:space="preserve"> the </w:t>
      </w:r>
      <w:r w:rsidRPr="007B112A">
        <w:rPr>
          <w:rStyle w:val="Emphasis"/>
          <w:highlight w:val="cyan"/>
        </w:rPr>
        <w:t>people</w:t>
      </w:r>
      <w:r w:rsidRPr="007B112A">
        <w:rPr>
          <w:rStyle w:val="StyleUnderline"/>
          <w:highlight w:val="cyan"/>
        </w:rPr>
        <w:t>’ would be the ‘</w:t>
      </w:r>
      <w:r w:rsidRPr="007B112A">
        <w:rPr>
          <w:rStyle w:val="Emphasis"/>
          <w:highlight w:val="cyan"/>
        </w:rPr>
        <w:t>primary control</w:t>
      </w:r>
      <w:r w:rsidRPr="007B112A">
        <w:rPr>
          <w:rStyle w:val="StyleUnderline"/>
        </w:rPr>
        <w:t xml:space="preserve"> on the government.’</w:t>
      </w:r>
      <w:r w:rsidRPr="007B112A">
        <w:rPr>
          <w:sz w:val="16"/>
        </w:rPr>
        <w:t xml:space="preserve">” In re Aiken </w:t>
      </w:r>
      <w:proofErr w:type="spellStart"/>
      <w:r w:rsidRPr="007B112A">
        <w:rPr>
          <w:sz w:val="16"/>
        </w:rPr>
        <w:t>Cnty</w:t>
      </w:r>
      <w:proofErr w:type="spellEnd"/>
      <w:r w:rsidRPr="007B112A">
        <w:rPr>
          <w:sz w:val="16"/>
        </w:rPr>
        <w:t>., 645 F.3d 428, 440 (D.C. Cir. 2011) (Kavanaugh, J., concurring) (quoting Free Enterprise Fund v. Public Co. Accounting Oversight Bd., 561 U.S. 477, 501 (2010)). Indeed, “[p]</w:t>
      </w:r>
      <w:proofErr w:type="spellStart"/>
      <w:r w:rsidRPr="007B112A">
        <w:rPr>
          <w:sz w:val="16"/>
        </w:rPr>
        <w:t>romoting</w:t>
      </w:r>
      <w:proofErr w:type="spellEnd"/>
      <w:r w:rsidRPr="007B112A">
        <w:rPr>
          <w:sz w:val="16"/>
        </w:rPr>
        <w:t xml:space="preserve"> political accountability is a central feature of American political thought dating back to the Founding period, finding expression in the Declaration of Independence, The Federalist Papers, and the works that influenced the Founders.” Casazza, supra, at 729–30.</w:t>
      </w:r>
    </w:p>
    <w:p w14:paraId="5EFEC28E" w14:textId="77777777" w:rsidR="00C92C40" w:rsidRPr="007B112A" w:rsidRDefault="00C92C40" w:rsidP="00C92C40">
      <w:pPr>
        <w:rPr>
          <w:sz w:val="16"/>
        </w:rPr>
      </w:pPr>
      <w:r w:rsidRPr="007B112A">
        <w:rPr>
          <w:sz w:val="16"/>
        </w:rPr>
        <w:t xml:space="preserve">Not surprisingly, </w:t>
      </w:r>
      <w:r w:rsidRPr="007B112A">
        <w:rPr>
          <w:rStyle w:val="StyleUnderline"/>
        </w:rPr>
        <w:t xml:space="preserve">the </w:t>
      </w:r>
      <w:r w:rsidRPr="007B112A">
        <w:rPr>
          <w:rStyle w:val="Emphasis"/>
        </w:rPr>
        <w:t>increase</w:t>
      </w:r>
      <w:r w:rsidRPr="007B112A">
        <w:rPr>
          <w:rStyle w:val="StyleUnderline"/>
        </w:rPr>
        <w:t xml:space="preserve"> in government by </w:t>
      </w:r>
      <w:r w:rsidRPr="007B112A">
        <w:rPr>
          <w:rStyle w:val="Emphasis"/>
        </w:rPr>
        <w:t>administrative fiat</w:t>
      </w:r>
      <w:r w:rsidRPr="007B112A">
        <w:rPr>
          <w:rStyle w:val="StyleUnderline"/>
        </w:rPr>
        <w:t xml:space="preserve"> has coincided with a </w:t>
      </w:r>
      <w:r w:rsidRPr="007B112A">
        <w:rPr>
          <w:rStyle w:val="Emphasis"/>
        </w:rPr>
        <w:t>decrease in trust</w:t>
      </w:r>
      <w:r w:rsidRPr="007B112A">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7B112A">
        <w:rPr>
          <w:rStyle w:val="StyleUnderline"/>
        </w:rPr>
        <w:t>[URL Omitted]</w:t>
      </w:r>
      <w:r w:rsidRPr="007B112A">
        <w:rPr>
          <w:sz w:val="16"/>
        </w:rPr>
        <w:t xml:space="preserve">. This is a decline from almost 75% in 1958. Id. In 2019, nearly </w:t>
      </w:r>
      <w:proofErr w:type="spellStart"/>
      <w:r w:rsidRPr="007B112A">
        <w:rPr>
          <w:sz w:val="16"/>
        </w:rPr>
        <w:t>twothirds</w:t>
      </w:r>
      <w:proofErr w:type="spellEnd"/>
      <w:r w:rsidRPr="007B112A">
        <w:rPr>
          <w:sz w:val="16"/>
        </w:rPr>
        <w:t xml:space="preserve">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7B112A">
        <w:rPr>
          <w:rStyle w:val="StyleUnderline"/>
        </w:rPr>
        <w:t>[URL Omitted]</w:t>
      </w:r>
      <w:r w:rsidRPr="007B112A">
        <w:rPr>
          <w:sz w:val="16"/>
        </w:rPr>
        <w:t>.</w:t>
      </w:r>
    </w:p>
    <w:p w14:paraId="6E7A98A6" w14:textId="77777777" w:rsidR="00C92C40" w:rsidRDefault="00C92C40" w:rsidP="00C92C40">
      <w:pPr>
        <w:rPr>
          <w:sz w:val="16"/>
        </w:rPr>
      </w:pPr>
      <w:r w:rsidRPr="007B112A">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w:t>
      </w:r>
      <w:proofErr w:type="gramStart"/>
      <w:r w:rsidRPr="007B112A">
        <w:rPr>
          <w:sz w:val="16"/>
        </w:rPr>
        <w:t>on</w:t>
      </w:r>
      <w:proofErr w:type="gramEnd"/>
      <w:r w:rsidRPr="007B112A">
        <w:rPr>
          <w:sz w:val="16"/>
        </w:rPr>
        <w:t xml:space="preserve"> moral issues than do </w:t>
      </w:r>
      <w:proofErr w:type="gramStart"/>
      <w:r w:rsidRPr="007B112A">
        <w:rPr>
          <w:sz w:val="16"/>
        </w:rPr>
        <w:t>every-day</w:t>
      </w:r>
      <w:proofErr w:type="gramEnd"/>
      <w:r w:rsidRPr="007B112A">
        <w:rPr>
          <w:sz w:val="16"/>
        </w:rPr>
        <w:t xml:space="preserve"> citizens. Therefore, when it comes to matters affecting or impacting individual moral choices, rather than matters requiring technical expertise, the </w:t>
      </w:r>
      <w:r w:rsidRPr="007B112A">
        <w:rPr>
          <w:rStyle w:val="StyleUnderline"/>
          <w:highlight w:val="cyan"/>
        </w:rPr>
        <w:t>decisionmakers should be</w:t>
      </w:r>
      <w:r w:rsidRPr="007B112A">
        <w:rPr>
          <w:rStyle w:val="StyleUnderline"/>
        </w:rPr>
        <w:t xml:space="preserve"> </w:t>
      </w:r>
      <w:r w:rsidRPr="007B112A">
        <w:rPr>
          <w:rStyle w:val="Emphasis"/>
        </w:rPr>
        <w:t xml:space="preserve">in some way </w:t>
      </w:r>
      <w:r w:rsidRPr="007B112A">
        <w:rPr>
          <w:rStyle w:val="Emphasis"/>
          <w:highlight w:val="cyan"/>
        </w:rPr>
        <w:t>accountable</w:t>
      </w:r>
      <w:r w:rsidRPr="007B112A">
        <w:rPr>
          <w:rStyle w:val="StyleUnderline"/>
          <w:highlight w:val="cyan"/>
        </w:rPr>
        <w:t xml:space="preserve"> to</w:t>
      </w:r>
      <w:r w:rsidRPr="007B112A">
        <w:rPr>
          <w:rStyle w:val="StyleUnderline"/>
        </w:rPr>
        <w:t xml:space="preserve"> the </w:t>
      </w:r>
      <w:r w:rsidRPr="007B112A">
        <w:rPr>
          <w:rStyle w:val="StyleUnderline"/>
          <w:highlight w:val="cyan"/>
        </w:rPr>
        <w:t>citizenry</w:t>
      </w:r>
      <w:r w:rsidRPr="007B112A">
        <w:rPr>
          <w:sz w:val="16"/>
        </w:rPr>
        <w:t xml:space="preserve">. Again, </w:t>
      </w:r>
      <w:r w:rsidRPr="007B112A">
        <w:rPr>
          <w:rStyle w:val="Emphasis"/>
          <w:highlight w:val="cyan"/>
        </w:rPr>
        <w:t>a cornerstone</w:t>
      </w:r>
      <w:r w:rsidRPr="007B112A">
        <w:rPr>
          <w:rStyle w:val="StyleUnderline"/>
          <w:highlight w:val="cyan"/>
        </w:rPr>
        <w:t xml:space="preserve"> of</w:t>
      </w:r>
      <w:r w:rsidRPr="007B112A">
        <w:rPr>
          <w:rStyle w:val="StyleUnderline"/>
        </w:rPr>
        <w:t xml:space="preserve"> self-</w:t>
      </w:r>
      <w:r w:rsidRPr="007B112A">
        <w:rPr>
          <w:rStyle w:val="StyleUnderline"/>
          <w:highlight w:val="cyan"/>
        </w:rPr>
        <w:t>government is</w:t>
      </w:r>
      <w:r w:rsidRPr="007B112A">
        <w:rPr>
          <w:rStyle w:val="StyleUnderline"/>
        </w:rPr>
        <w:t xml:space="preserve"> that </w:t>
      </w:r>
      <w:r w:rsidRPr="007B112A">
        <w:rPr>
          <w:rStyle w:val="StyleUnderline"/>
          <w:highlight w:val="cyan"/>
        </w:rPr>
        <w:t xml:space="preserve">the people who </w:t>
      </w:r>
      <w:r w:rsidRPr="007B112A">
        <w:rPr>
          <w:rStyle w:val="Emphasis"/>
          <w:highlight w:val="cyan"/>
        </w:rPr>
        <w:t>make</w:t>
      </w:r>
      <w:r w:rsidRPr="007B112A">
        <w:rPr>
          <w:rStyle w:val="Emphasis"/>
        </w:rPr>
        <w:t xml:space="preserve"> the </w:t>
      </w:r>
      <w:r w:rsidRPr="007B112A">
        <w:rPr>
          <w:rStyle w:val="Emphasis"/>
          <w:highlight w:val="cyan"/>
        </w:rPr>
        <w:t>law</w:t>
      </w:r>
      <w:r w:rsidRPr="007B112A">
        <w:rPr>
          <w:sz w:val="16"/>
        </w:rPr>
        <w:t>—whether through legislation or regulation—</w:t>
      </w:r>
      <w:r w:rsidRPr="007B112A">
        <w:rPr>
          <w:rStyle w:val="StyleUnderline"/>
          <w:highlight w:val="cyan"/>
        </w:rPr>
        <w:t>must</w:t>
      </w:r>
      <w:r w:rsidRPr="007B112A">
        <w:rPr>
          <w:rStyle w:val="StyleUnderline"/>
        </w:rPr>
        <w:t xml:space="preserve"> ultimately </w:t>
      </w:r>
      <w:r w:rsidRPr="007B112A">
        <w:rPr>
          <w:rStyle w:val="StyleUnderline"/>
          <w:highlight w:val="cyan"/>
        </w:rPr>
        <w:t xml:space="preserve">be </w:t>
      </w:r>
      <w:r w:rsidRPr="007B112A">
        <w:rPr>
          <w:rStyle w:val="Emphasis"/>
          <w:highlight w:val="cyan"/>
        </w:rPr>
        <w:t>accountable to</w:t>
      </w:r>
      <w:r w:rsidRPr="007B112A">
        <w:rPr>
          <w:rStyle w:val="StyleUnderline"/>
          <w:highlight w:val="cyan"/>
        </w:rPr>
        <w:t>—not shielded from—</w:t>
      </w:r>
      <w:r w:rsidRPr="007B112A">
        <w:rPr>
          <w:rStyle w:val="Emphasis"/>
          <w:highlight w:val="cyan"/>
        </w:rPr>
        <w:t>those</w:t>
      </w:r>
      <w:r w:rsidRPr="007B112A">
        <w:rPr>
          <w:rStyle w:val="StyleUnderline"/>
        </w:rPr>
        <w:t xml:space="preserve"> that </w:t>
      </w:r>
      <w:r w:rsidRPr="007B112A">
        <w:rPr>
          <w:rStyle w:val="Emphasis"/>
          <w:highlight w:val="cyan"/>
        </w:rPr>
        <w:t>they govern</w:t>
      </w:r>
      <w:r w:rsidRPr="007B112A">
        <w:rPr>
          <w:rStyle w:val="StyleUnderline"/>
          <w:highlight w:val="cyan"/>
        </w:rPr>
        <w:t xml:space="preserve"> by using</w:t>
      </w:r>
      <w:r w:rsidRPr="007B112A">
        <w:rPr>
          <w:rStyle w:val="StyleUnderline"/>
        </w:rPr>
        <w:t xml:space="preserve"> the </w:t>
      </w:r>
      <w:r w:rsidRPr="007B112A">
        <w:rPr>
          <w:rStyle w:val="StyleUnderline"/>
          <w:highlight w:val="cyan"/>
        </w:rPr>
        <w:t>shibboleth of “</w:t>
      </w:r>
      <w:r w:rsidRPr="007B112A">
        <w:rPr>
          <w:rStyle w:val="Emphasis"/>
          <w:highlight w:val="cyan"/>
        </w:rPr>
        <w:t>independence</w:t>
      </w:r>
      <w:r w:rsidRPr="007B112A">
        <w:rPr>
          <w:rStyle w:val="StyleUnderline"/>
          <w:highlight w:val="cyan"/>
        </w:rPr>
        <w:t>.”</w:t>
      </w:r>
      <w:r w:rsidRPr="007B112A">
        <w:rPr>
          <w:sz w:val="16"/>
        </w:rPr>
        <w:t xml:space="preserve"> Indeed, “</w:t>
      </w:r>
      <w:r w:rsidRPr="007B112A">
        <w:rPr>
          <w:rStyle w:val="StyleUnderline"/>
        </w:rPr>
        <w:t xml:space="preserve">[w]hen citizens </w:t>
      </w:r>
      <w:r w:rsidRPr="007B112A">
        <w:rPr>
          <w:rStyle w:val="Emphasis"/>
        </w:rPr>
        <w:t>cannot</w:t>
      </w:r>
      <w:r w:rsidRPr="007B112A">
        <w:rPr>
          <w:rStyle w:val="StyleUnderline"/>
        </w:rPr>
        <w:t xml:space="preserve"> readily identify the source of legislation</w:t>
      </w:r>
      <w:r w:rsidRPr="007B112A">
        <w:rPr>
          <w:sz w:val="16"/>
        </w:rPr>
        <w:t xml:space="preserve"> or regulation that affects their lives, </w:t>
      </w:r>
      <w:r w:rsidRPr="007B112A">
        <w:rPr>
          <w:rStyle w:val="StyleUnderline"/>
        </w:rPr>
        <w:t xml:space="preserve">Government officials can </w:t>
      </w:r>
      <w:r w:rsidRPr="007B112A">
        <w:rPr>
          <w:rStyle w:val="Emphasis"/>
        </w:rPr>
        <w:t>wield power</w:t>
      </w:r>
      <w:r w:rsidRPr="007B112A">
        <w:rPr>
          <w:rStyle w:val="StyleUnderline"/>
        </w:rPr>
        <w:t xml:space="preserve"> without owning up to the </w:t>
      </w:r>
      <w:r w:rsidRPr="007B112A">
        <w:rPr>
          <w:rStyle w:val="Emphasis"/>
        </w:rPr>
        <w:t>consequences</w:t>
      </w:r>
      <w:r w:rsidRPr="007B112A">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5632CA34" w14:textId="77777777" w:rsidR="00B6065A" w:rsidRPr="00B6065A" w:rsidRDefault="00B6065A" w:rsidP="00B6065A"/>
    <w:p w14:paraId="0C4A35CF" w14:textId="3C09C2BD" w:rsidR="00247B91" w:rsidRPr="00247B91" w:rsidRDefault="00247B91" w:rsidP="00247B91">
      <w:pPr>
        <w:pStyle w:val="Heading3"/>
      </w:pPr>
      <w:r>
        <w:t>Pandemics</w:t>
      </w:r>
      <w:r w:rsidR="00AD0A26">
        <w:t>---1NC</w:t>
      </w:r>
    </w:p>
    <w:p w14:paraId="11F6033C" w14:textId="1B7B4EDD" w:rsidR="00B01062" w:rsidRDefault="006B052E" w:rsidP="00073EBB">
      <w:pPr>
        <w:pStyle w:val="Analytic"/>
        <w:numPr>
          <w:ilvl w:val="0"/>
          <w:numId w:val="18"/>
        </w:numPr>
      </w:pPr>
      <w:r>
        <w:t xml:space="preserve">Our pandemic response is already cooked – RFK is </w:t>
      </w:r>
      <w:r w:rsidR="00F72E55">
        <w:t xml:space="preserve">Secretary </w:t>
      </w:r>
      <w:r>
        <w:t xml:space="preserve">of the </w:t>
      </w:r>
      <w:r w:rsidR="00F72E55">
        <w:t xml:space="preserve">HHS - </w:t>
      </w:r>
      <w:r>
        <w:t>reinstating unions can’t solve.</w:t>
      </w:r>
    </w:p>
    <w:p w14:paraId="4B6397D9" w14:textId="2E023762" w:rsidR="00497D25" w:rsidRPr="002A217A" w:rsidRDefault="00497D25" w:rsidP="00497D25">
      <w:pPr>
        <w:pStyle w:val="Heading4"/>
        <w:numPr>
          <w:ilvl w:val="0"/>
          <w:numId w:val="18"/>
        </w:numPr>
        <w:rPr>
          <w:rFonts w:cs="Calibri"/>
          <w:lang w:eastAsia="zh-CN"/>
        </w:rPr>
      </w:pPr>
      <w:r w:rsidRPr="002A217A">
        <w:rPr>
          <w:rFonts w:cs="Calibri"/>
          <w:lang w:eastAsia="zh-CN"/>
        </w:rPr>
        <w:t xml:space="preserve">No </w:t>
      </w:r>
      <w:r w:rsidRPr="002A217A">
        <w:rPr>
          <w:rFonts w:cs="Calibri"/>
          <w:u w:val="single"/>
          <w:lang w:eastAsia="zh-CN"/>
        </w:rPr>
        <w:t>disease</w:t>
      </w:r>
      <w:r w:rsidRPr="002A217A">
        <w:rPr>
          <w:rFonts w:cs="Calibri"/>
          <w:lang w:eastAsia="zh-CN"/>
        </w:rPr>
        <w:t xml:space="preserve"> impact.</w:t>
      </w:r>
    </w:p>
    <w:p w14:paraId="46C54728" w14:textId="77777777" w:rsidR="00497D25" w:rsidRPr="002A217A" w:rsidRDefault="00497D25" w:rsidP="00497D25">
      <w:r w:rsidRPr="002A217A">
        <w:rPr>
          <w:rStyle w:val="Style13ptBold"/>
        </w:rPr>
        <w:t>Vermeer ’25</w:t>
      </w:r>
      <w:r w:rsidRPr="002A217A">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947B5E1" w14:textId="77777777" w:rsidR="00497D25" w:rsidRPr="002A217A" w:rsidRDefault="00497D25" w:rsidP="00497D25">
      <w:pPr>
        <w:rPr>
          <w:sz w:val="16"/>
          <w:szCs w:val="16"/>
        </w:rPr>
      </w:pPr>
      <w:r w:rsidRPr="002A217A">
        <w:rPr>
          <w:sz w:val="16"/>
          <w:szCs w:val="16"/>
        </w:rPr>
        <w:t xml:space="preserve">Requirement 1. Multiple Pathogens Are Likely Required Because </w:t>
      </w:r>
      <w:r w:rsidRPr="00A71419">
        <w:rPr>
          <w:rStyle w:val="StyleUnderline"/>
          <w:highlight w:val="cyan"/>
        </w:rPr>
        <w:t>a</w:t>
      </w:r>
      <w:r w:rsidRPr="002A217A">
        <w:rPr>
          <w:sz w:val="16"/>
          <w:szCs w:val="16"/>
        </w:rPr>
        <w:t xml:space="preserve"> Single </w:t>
      </w:r>
      <w:r w:rsidRPr="00A71419">
        <w:rPr>
          <w:rStyle w:val="StyleUnderline"/>
          <w:highlight w:val="cyan"/>
        </w:rPr>
        <w:t>Pathogen Would</w:t>
      </w:r>
      <w:r w:rsidRPr="002A217A">
        <w:rPr>
          <w:sz w:val="16"/>
          <w:szCs w:val="16"/>
        </w:rPr>
        <w:t xml:space="preserve"> Be </w:t>
      </w:r>
      <w:r w:rsidRPr="00A71419">
        <w:rPr>
          <w:rStyle w:val="Emphasis"/>
          <w:highlight w:val="cyan"/>
        </w:rPr>
        <w:t>Unlikely</w:t>
      </w:r>
      <w:r w:rsidRPr="002A217A">
        <w:rPr>
          <w:sz w:val="16"/>
          <w:szCs w:val="16"/>
        </w:rPr>
        <w:t xml:space="preserve"> to Kill a Sufficient Percentage of the Population to </w:t>
      </w:r>
      <w:r w:rsidRPr="00A71419">
        <w:rPr>
          <w:rStyle w:val="StyleUnderline"/>
          <w:highlight w:val="cyan"/>
        </w:rPr>
        <w:t xml:space="preserve">Be an </w:t>
      </w:r>
      <w:r w:rsidRPr="00A71419">
        <w:rPr>
          <w:rStyle w:val="Emphasis"/>
          <w:highlight w:val="cyan"/>
        </w:rPr>
        <w:t>Extinction Threat</w:t>
      </w:r>
      <w:r w:rsidRPr="002A217A">
        <w:rPr>
          <w:sz w:val="16"/>
          <w:szCs w:val="16"/>
        </w:rPr>
        <w:t xml:space="preserve"> </w:t>
      </w:r>
    </w:p>
    <w:p w14:paraId="6F19453D" w14:textId="77777777" w:rsidR="00497D25" w:rsidRPr="002A217A" w:rsidRDefault="00497D25" w:rsidP="00497D25">
      <w:pPr>
        <w:rPr>
          <w:sz w:val="16"/>
        </w:rPr>
      </w:pPr>
      <w:r w:rsidRPr="002A217A">
        <w:rPr>
          <w:sz w:val="16"/>
        </w:rPr>
        <w:t xml:space="preserve">To support this assertion, we look first </w:t>
      </w:r>
      <w:proofErr w:type="gramStart"/>
      <w:r w:rsidRPr="002A217A">
        <w:rPr>
          <w:sz w:val="16"/>
        </w:rPr>
        <w:t>to</w:t>
      </w:r>
      <w:proofErr w:type="gramEnd"/>
      <w:r w:rsidRPr="002A217A">
        <w:rPr>
          <w:sz w:val="16"/>
        </w:rPr>
        <w:t xml:space="preserve"> historical pandemics. Natural </w:t>
      </w:r>
      <w:r w:rsidRPr="002A217A">
        <w:rPr>
          <w:rStyle w:val="StyleUnderline"/>
        </w:rPr>
        <w:t>biological threats have existed for millennia</w:t>
      </w:r>
      <w:r w:rsidRPr="002A217A">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2A217A">
        <w:rPr>
          <w:sz w:val="16"/>
          <w:szCs w:val="16"/>
        </w:rPr>
        <w:t>However, although these examples led to drastic human population declines, they did not fully extinguish the human population. Indeed, with one known exception—the extinction</w:t>
      </w:r>
      <w:r w:rsidRPr="002A217A">
        <w:rPr>
          <w:sz w:val="10"/>
          <w:szCs w:val="16"/>
        </w:rPr>
        <w:t xml:space="preserve"> </w:t>
      </w:r>
      <w:r w:rsidRPr="002A217A">
        <w:rPr>
          <w:sz w:val="16"/>
        </w:rPr>
        <w:t xml:space="preserve">of the Christmas Island rat, preceded by the emergence of a deadly pathogen in the </w:t>
      </w:r>
      <w:proofErr w:type="gramStart"/>
      <w:r w:rsidRPr="002A217A">
        <w:rPr>
          <w:sz w:val="16"/>
        </w:rPr>
        <w:t>population—</w:t>
      </w:r>
      <w:proofErr w:type="gramEnd"/>
      <w:r w:rsidRPr="002A217A">
        <w:rPr>
          <w:rStyle w:val="StyleUnderline"/>
        </w:rPr>
        <w:t xml:space="preserve">there are </w:t>
      </w:r>
      <w:r w:rsidRPr="002A217A">
        <w:rPr>
          <w:rStyle w:val="Emphasis"/>
        </w:rPr>
        <w:t>no</w:t>
      </w:r>
      <w:r w:rsidRPr="002A217A">
        <w:rPr>
          <w:sz w:val="16"/>
        </w:rPr>
        <w:t xml:space="preserve"> well-corroborated </w:t>
      </w:r>
      <w:r w:rsidRPr="002A217A">
        <w:rPr>
          <w:rStyle w:val="Emphasis"/>
        </w:rPr>
        <w:t>instances</w:t>
      </w:r>
      <w:r w:rsidRPr="002A217A">
        <w:rPr>
          <w:rStyle w:val="StyleUnderline"/>
        </w:rPr>
        <w:t xml:space="preserve"> of pathogens causing</w:t>
      </w:r>
      <w:r w:rsidRPr="002A217A">
        <w:rPr>
          <w:sz w:val="16"/>
        </w:rPr>
        <w:t xml:space="preserve"> the complete </w:t>
      </w:r>
      <w:r w:rsidRPr="002A217A">
        <w:rPr>
          <w:rStyle w:val="Emphasis"/>
        </w:rPr>
        <w:t>extinction</w:t>
      </w:r>
      <w:r w:rsidRPr="002A217A">
        <w:rPr>
          <w:rStyle w:val="StyleUnderline"/>
        </w:rPr>
        <w:t xml:space="preserve"> of a </w:t>
      </w:r>
      <w:r w:rsidRPr="002A217A">
        <w:rPr>
          <w:rStyle w:val="Emphasis"/>
        </w:rPr>
        <w:t>mammal</w:t>
      </w:r>
      <w:r w:rsidRPr="002A217A">
        <w:rPr>
          <w:sz w:val="16"/>
        </w:rPr>
        <w:t>ian species (Wyatt et al., 2008).</w:t>
      </w:r>
    </w:p>
    <w:p w14:paraId="37822075" w14:textId="77777777" w:rsidR="00497D25" w:rsidRPr="002A217A" w:rsidRDefault="00497D25" w:rsidP="00497D25">
      <w:pPr>
        <w:rPr>
          <w:sz w:val="16"/>
        </w:rPr>
      </w:pPr>
      <w:r w:rsidRPr="002A217A">
        <w:rPr>
          <w:sz w:val="16"/>
        </w:rPr>
        <w:t xml:space="preserve">A greater threat would likely come from novel pathogens, including both modified natural pathogens or completely de novo pathogens, designed for high transmissibility and high lethality. However, </w:t>
      </w:r>
      <w:r w:rsidRPr="002A217A">
        <w:rPr>
          <w:rStyle w:val="StyleUnderline"/>
        </w:rPr>
        <w:t>even pathogens designed to cause</w:t>
      </w:r>
      <w:r w:rsidRPr="002A217A">
        <w:rPr>
          <w:sz w:val="16"/>
        </w:rPr>
        <w:t xml:space="preserve"> these </w:t>
      </w:r>
      <w:r w:rsidRPr="00A71419">
        <w:rPr>
          <w:rStyle w:val="StyleUnderline"/>
          <w:highlight w:val="cyan"/>
        </w:rPr>
        <w:t xml:space="preserve">effects might be </w:t>
      </w:r>
      <w:r w:rsidRPr="00A71419">
        <w:rPr>
          <w:rStyle w:val="Emphasis"/>
          <w:highlight w:val="cyan"/>
        </w:rPr>
        <w:t>limited</w:t>
      </w:r>
      <w:r w:rsidRPr="00A71419">
        <w:rPr>
          <w:rStyle w:val="StyleUnderline"/>
          <w:highlight w:val="cyan"/>
        </w:rPr>
        <w:t xml:space="preserve"> by</w:t>
      </w:r>
      <w:r w:rsidRPr="002A217A">
        <w:rPr>
          <w:rStyle w:val="StyleUnderline"/>
        </w:rPr>
        <w:t xml:space="preserve"> </w:t>
      </w:r>
      <w:r w:rsidRPr="002A217A">
        <w:rPr>
          <w:rStyle w:val="Emphasis"/>
        </w:rPr>
        <w:t xml:space="preserve">human </w:t>
      </w:r>
      <w:r w:rsidRPr="00A71419">
        <w:rPr>
          <w:rStyle w:val="Emphasis"/>
          <w:highlight w:val="cyan"/>
        </w:rPr>
        <w:t>heterogeneity</w:t>
      </w:r>
      <w:r w:rsidRPr="002A217A">
        <w:rPr>
          <w:sz w:val="16"/>
        </w:rPr>
        <w:t xml:space="preserve">. </w:t>
      </w:r>
      <w:r w:rsidRPr="002A217A">
        <w:rPr>
          <w:rStyle w:val="StyleUnderline"/>
        </w:rPr>
        <w:t xml:space="preserve">Human </w:t>
      </w:r>
      <w:r w:rsidRPr="002A217A">
        <w:rPr>
          <w:rStyle w:val="Emphasis"/>
        </w:rPr>
        <w:t>genetic diversity</w:t>
      </w:r>
      <w:r w:rsidRPr="002A217A">
        <w:rPr>
          <w:sz w:val="16"/>
        </w:rPr>
        <w:t xml:space="preserve"> plays a key role in </w:t>
      </w:r>
      <w:r w:rsidRPr="002A217A">
        <w:rPr>
          <w:rStyle w:val="Emphasis"/>
        </w:rPr>
        <w:t>limit</w:t>
      </w:r>
      <w:r w:rsidRPr="002A217A">
        <w:rPr>
          <w:sz w:val="16"/>
        </w:rPr>
        <w:t xml:space="preserve">ing the </w:t>
      </w:r>
      <w:r w:rsidRPr="002A217A">
        <w:rPr>
          <w:rStyle w:val="Emphasis"/>
        </w:rPr>
        <w:t>effectiveness</w:t>
      </w:r>
      <w:r w:rsidRPr="002A217A">
        <w:rPr>
          <w:sz w:val="16"/>
        </w:rPr>
        <w:t xml:space="preserve"> of pathogens across populations. Within a population, pathogens affect individuals differently depending on factors related to the specific genetic characteristics of each host (Jones, 2021). Some individuals or </w:t>
      </w:r>
      <w:r w:rsidRPr="002A217A">
        <w:rPr>
          <w:rStyle w:val="StyleUnderline"/>
        </w:rPr>
        <w:t xml:space="preserve">subpopulations might possess </w:t>
      </w:r>
      <w:r w:rsidRPr="00A71419">
        <w:rPr>
          <w:rStyle w:val="Emphasis"/>
          <w:highlight w:val="cyan"/>
        </w:rPr>
        <w:t>genetic traits</w:t>
      </w:r>
      <w:r w:rsidRPr="002A217A">
        <w:rPr>
          <w:rStyle w:val="StyleUnderline"/>
        </w:rPr>
        <w:t xml:space="preserve"> that </w:t>
      </w:r>
      <w:r w:rsidRPr="00A71419">
        <w:rPr>
          <w:rStyle w:val="StyleUnderline"/>
          <w:highlight w:val="cyan"/>
        </w:rPr>
        <w:t xml:space="preserve">confer </w:t>
      </w:r>
      <w:r w:rsidRPr="00A71419">
        <w:rPr>
          <w:rStyle w:val="Emphasis"/>
          <w:highlight w:val="cyan"/>
        </w:rPr>
        <w:t>resistance</w:t>
      </w:r>
      <w:r w:rsidRPr="00A71419">
        <w:rPr>
          <w:rStyle w:val="StyleUnderline"/>
          <w:highlight w:val="cyan"/>
        </w:rPr>
        <w:t xml:space="preserve"> or </w:t>
      </w:r>
      <w:r w:rsidRPr="00A71419">
        <w:rPr>
          <w:rStyle w:val="Emphasis"/>
          <w:highlight w:val="cyan"/>
        </w:rPr>
        <w:t>immunity</w:t>
      </w:r>
      <w:r w:rsidRPr="002A217A">
        <w:rPr>
          <w:sz w:val="16"/>
        </w:rPr>
        <w:t xml:space="preserve"> to certain pathogens. </w:t>
      </w:r>
      <w:r w:rsidRPr="00A71419">
        <w:rPr>
          <w:rStyle w:val="StyleUnderline"/>
          <w:highlight w:val="cyan"/>
        </w:rPr>
        <w:t>For example</w:t>
      </w:r>
      <w:r w:rsidRPr="002A217A">
        <w:rPr>
          <w:sz w:val="16"/>
        </w:rPr>
        <w:t xml:space="preserve">, differences in </w:t>
      </w:r>
      <w:r w:rsidRPr="00A71419">
        <w:rPr>
          <w:rStyle w:val="Emphasis"/>
          <w:highlight w:val="cyan"/>
        </w:rPr>
        <w:t>viral receptors</w:t>
      </w:r>
      <w:r w:rsidRPr="002A217A">
        <w:rPr>
          <w:sz w:val="16"/>
        </w:rPr>
        <w:t xml:space="preserve"> between individuals can affect the ability of the hepatitis C virus to enter a host’s cells (Huang et al., 2019).</w:t>
      </w:r>
    </w:p>
    <w:p w14:paraId="1624068B" w14:textId="77777777" w:rsidR="00497D25" w:rsidRPr="002A217A" w:rsidRDefault="00497D25" w:rsidP="00497D25">
      <w:pPr>
        <w:rPr>
          <w:sz w:val="16"/>
        </w:rPr>
      </w:pPr>
      <w:r w:rsidRPr="002A217A">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2A217A">
        <w:rPr>
          <w:sz w:val="16"/>
        </w:rPr>
        <w:t>Sehrawat</w:t>
      </w:r>
      <w:proofErr w:type="spellEnd"/>
      <w:r w:rsidRPr="002A217A">
        <w:rPr>
          <w:sz w:val="16"/>
        </w:rPr>
        <w:t>, 2010), meaning that outcomes will vary between individuals, even when controlling for pathogen dose.</w:t>
      </w:r>
    </w:p>
    <w:p w14:paraId="7F1BB465" w14:textId="77777777" w:rsidR="00497D25" w:rsidRPr="002A217A" w:rsidRDefault="00497D25" w:rsidP="00497D25">
      <w:pPr>
        <w:rPr>
          <w:sz w:val="16"/>
        </w:rPr>
      </w:pPr>
      <w:r w:rsidRPr="002A217A">
        <w:rPr>
          <w:sz w:val="16"/>
        </w:rPr>
        <w:t xml:space="preserve">Relatedly, </w:t>
      </w:r>
      <w:r w:rsidRPr="002A217A">
        <w:rPr>
          <w:rStyle w:val="StyleUnderline"/>
        </w:rPr>
        <w:t xml:space="preserve">the infection </w:t>
      </w:r>
      <w:proofErr w:type="gramStart"/>
      <w:r w:rsidRPr="002A217A">
        <w:rPr>
          <w:rStyle w:val="StyleUnderline"/>
        </w:rPr>
        <w:t>dose</w:t>
      </w:r>
      <w:r w:rsidRPr="002A217A">
        <w:rPr>
          <w:sz w:val="16"/>
        </w:rPr>
        <w:t>—</w:t>
      </w:r>
      <w:proofErr w:type="gramEnd"/>
      <w:r w:rsidRPr="002A217A">
        <w:rPr>
          <w:rStyle w:val="StyleUnderline"/>
        </w:rPr>
        <w:t>the amount of a pathogen</w:t>
      </w:r>
      <w:r w:rsidRPr="002A217A">
        <w:rPr>
          <w:sz w:val="16"/>
        </w:rPr>
        <w:t xml:space="preserve"> that </w:t>
      </w:r>
      <w:r w:rsidRPr="002A217A">
        <w:rPr>
          <w:rStyle w:val="StyleUnderline"/>
        </w:rPr>
        <w:t>an individual is exposed to</w:t>
      </w:r>
      <w:r w:rsidRPr="002A217A">
        <w:rPr>
          <w:sz w:val="16"/>
        </w:rPr>
        <w:t>—</w:t>
      </w:r>
      <w:r w:rsidRPr="002A217A">
        <w:rPr>
          <w:rStyle w:val="StyleUnderline"/>
        </w:rPr>
        <w:t>can significantly alter the course of a disease</w:t>
      </w:r>
      <w:r w:rsidRPr="002A217A">
        <w:rPr>
          <w:sz w:val="16"/>
        </w:rPr>
        <w:t xml:space="preserve"> (Rouse and </w:t>
      </w:r>
      <w:proofErr w:type="spellStart"/>
      <w:r w:rsidRPr="002A217A">
        <w:rPr>
          <w:sz w:val="16"/>
        </w:rPr>
        <w:t>Sehrawat</w:t>
      </w:r>
      <w:proofErr w:type="spellEnd"/>
      <w:r w:rsidRPr="002A217A">
        <w:rPr>
          <w:sz w:val="16"/>
        </w:rPr>
        <w:t xml:space="preserve">, 2010). Individuals who only receive a small infection dose have a higher chance of successfully mounting an immune response, and infection dose is a factor that cannot easily be </w:t>
      </w:r>
      <w:proofErr w:type="gramStart"/>
      <w:r w:rsidRPr="002A217A">
        <w:rPr>
          <w:sz w:val="16"/>
        </w:rPr>
        <w:t>controlled for</w:t>
      </w:r>
      <w:proofErr w:type="gramEnd"/>
      <w:r w:rsidRPr="002A217A">
        <w:rPr>
          <w:sz w:val="16"/>
        </w:rPr>
        <w:t xml:space="preserve">. This is the case not only for transmissible pathogens that spread person-to-person but also for nontransmissible pathogens, such as Bacillus anthracis, the causative agent of anthrax. As a result, </w:t>
      </w:r>
      <w:r w:rsidRPr="002A217A">
        <w:rPr>
          <w:rStyle w:val="StyleUnderline"/>
        </w:rPr>
        <w:t xml:space="preserve">it is </w:t>
      </w:r>
      <w:r w:rsidRPr="002A217A">
        <w:rPr>
          <w:rStyle w:val="Emphasis"/>
        </w:rPr>
        <w:t>unlikely</w:t>
      </w:r>
      <w:r w:rsidRPr="002A217A">
        <w:rPr>
          <w:sz w:val="16"/>
        </w:rPr>
        <w:t xml:space="preserve"> that </w:t>
      </w:r>
      <w:r w:rsidRPr="002A217A">
        <w:rPr>
          <w:rStyle w:val="Emphasis"/>
        </w:rPr>
        <w:t>even</w:t>
      </w:r>
      <w:r w:rsidRPr="002A217A">
        <w:rPr>
          <w:rStyle w:val="StyleUnderline"/>
        </w:rPr>
        <w:t xml:space="preserve"> a carefully </w:t>
      </w:r>
      <w:r w:rsidRPr="002A217A">
        <w:rPr>
          <w:rStyle w:val="Emphasis"/>
        </w:rPr>
        <w:t>engineered</w:t>
      </w:r>
      <w:r w:rsidRPr="002A217A">
        <w:rPr>
          <w:rStyle w:val="StyleUnderline"/>
        </w:rPr>
        <w:t xml:space="preserve"> </w:t>
      </w:r>
      <w:r w:rsidRPr="002A217A">
        <w:rPr>
          <w:rStyle w:val="Emphasis"/>
        </w:rPr>
        <w:t>pathogen</w:t>
      </w:r>
      <w:r w:rsidRPr="002A217A">
        <w:rPr>
          <w:rStyle w:val="StyleUnderline"/>
        </w:rPr>
        <w:t xml:space="preserve"> would be </w:t>
      </w:r>
      <w:r w:rsidRPr="002A217A">
        <w:rPr>
          <w:rStyle w:val="Emphasis"/>
        </w:rPr>
        <w:t>100 percent lethal</w:t>
      </w:r>
      <w:r w:rsidRPr="002A217A">
        <w:rPr>
          <w:rStyle w:val="StyleUnderline"/>
        </w:rPr>
        <w:t xml:space="preserve"> for all humans, as</w:t>
      </w:r>
      <w:r w:rsidRPr="002A217A">
        <w:rPr>
          <w:sz w:val="16"/>
        </w:rPr>
        <w:t xml:space="preserve"> certain individuals or </w:t>
      </w:r>
      <w:r w:rsidRPr="00A71419">
        <w:rPr>
          <w:rStyle w:val="StyleUnderline"/>
          <w:highlight w:val="cyan"/>
        </w:rPr>
        <w:t>populations</w:t>
      </w:r>
      <w:r w:rsidRPr="002A217A">
        <w:rPr>
          <w:sz w:val="16"/>
        </w:rPr>
        <w:t xml:space="preserve"> might </w:t>
      </w:r>
      <w:r w:rsidRPr="00A71419">
        <w:rPr>
          <w:rStyle w:val="StyleUnderline"/>
          <w:highlight w:val="cyan"/>
        </w:rPr>
        <w:t>possess traits that</w:t>
      </w:r>
      <w:r w:rsidRPr="002A217A">
        <w:rPr>
          <w:rStyle w:val="StyleUnderline"/>
        </w:rPr>
        <w:t xml:space="preserve"> allow them to </w:t>
      </w:r>
      <w:r w:rsidRPr="00A71419">
        <w:rPr>
          <w:rStyle w:val="Emphasis"/>
          <w:highlight w:val="cyan"/>
        </w:rPr>
        <w:t>fight the disease</w:t>
      </w:r>
      <w:r w:rsidRPr="00A71419">
        <w:rPr>
          <w:rStyle w:val="StyleUnderline"/>
          <w:highlight w:val="cyan"/>
        </w:rPr>
        <w:t xml:space="preserve"> or receive a </w:t>
      </w:r>
      <w:r w:rsidRPr="00A71419">
        <w:rPr>
          <w:rStyle w:val="Emphasis"/>
          <w:highlight w:val="cyan"/>
        </w:rPr>
        <w:t>nonlethal dose</w:t>
      </w:r>
      <w:r w:rsidRPr="002A217A">
        <w:rPr>
          <w:sz w:val="16"/>
        </w:rPr>
        <w:t xml:space="preserve"> of the pathogen that causes the disease. Case studies have suggested that </w:t>
      </w:r>
      <w:r w:rsidRPr="002A217A">
        <w:rPr>
          <w:rStyle w:val="StyleUnderline"/>
        </w:rPr>
        <w:t>exposure to even highly lethal viruses, such as rabies, is not always fatal</w:t>
      </w:r>
      <w:r w:rsidRPr="002A217A">
        <w:rPr>
          <w:sz w:val="16"/>
        </w:rPr>
        <w:t xml:space="preserve"> (Gold et al., 2020).</w:t>
      </w:r>
    </w:p>
    <w:p w14:paraId="64E485D8" w14:textId="77777777" w:rsidR="00497D25" w:rsidRPr="002A217A" w:rsidRDefault="00497D25" w:rsidP="00497D25">
      <w:pPr>
        <w:rPr>
          <w:sz w:val="16"/>
        </w:rPr>
      </w:pPr>
      <w:r w:rsidRPr="002A217A">
        <w:rPr>
          <w:sz w:val="16"/>
        </w:rPr>
        <w:t xml:space="preserve">The </w:t>
      </w:r>
      <w:proofErr w:type="gramStart"/>
      <w:r w:rsidRPr="002A217A">
        <w:rPr>
          <w:sz w:val="16"/>
        </w:rPr>
        <w:t>postinfection</w:t>
      </w:r>
      <w:proofErr w:type="gramEnd"/>
      <w:r w:rsidRPr="002A217A">
        <w:rPr>
          <w:sz w:val="16"/>
        </w:rPr>
        <w:t xml:space="preserve"> survival of some individuals leads to several important consequences. First, </w:t>
      </w:r>
      <w:r w:rsidRPr="002A217A">
        <w:rPr>
          <w:rStyle w:val="Emphasis"/>
        </w:rPr>
        <w:t>some populations</w:t>
      </w:r>
      <w:r w:rsidRPr="002A217A">
        <w:rPr>
          <w:rStyle w:val="StyleUnderline"/>
        </w:rPr>
        <w:t xml:space="preserve"> will </w:t>
      </w:r>
      <w:r w:rsidRPr="002A217A">
        <w:rPr>
          <w:rStyle w:val="Emphasis"/>
        </w:rPr>
        <w:t>emerge with immunity</w:t>
      </w:r>
      <w:r w:rsidRPr="002A217A">
        <w:rPr>
          <w:sz w:val="16"/>
        </w:rPr>
        <w:t xml:space="preserve">; </w:t>
      </w:r>
      <w:r w:rsidRPr="002A217A">
        <w:rPr>
          <w:rStyle w:val="StyleUnderline"/>
        </w:rPr>
        <w:t xml:space="preserve">survivors might develop </w:t>
      </w:r>
      <w:r w:rsidRPr="002A217A">
        <w:rPr>
          <w:rStyle w:val="Emphasis"/>
        </w:rPr>
        <w:t>immunological memory</w:t>
      </w:r>
      <w:r w:rsidRPr="002A217A">
        <w:rPr>
          <w:sz w:val="16"/>
        </w:rPr>
        <w:t xml:space="preserve">, thereby </w:t>
      </w:r>
      <w:r w:rsidRPr="002A217A">
        <w:rPr>
          <w:rStyle w:val="Emphasis"/>
        </w:rPr>
        <w:t>reducing</w:t>
      </w:r>
      <w:r w:rsidRPr="002A217A">
        <w:rPr>
          <w:rStyle w:val="StyleUnderline"/>
        </w:rPr>
        <w:t xml:space="preserve"> the </w:t>
      </w:r>
      <w:r w:rsidRPr="002A217A">
        <w:rPr>
          <w:rStyle w:val="Emphasis"/>
        </w:rPr>
        <w:t>severity</w:t>
      </w:r>
      <w:r w:rsidRPr="002A217A">
        <w:rPr>
          <w:rStyle w:val="StyleUnderline"/>
        </w:rPr>
        <w:t xml:space="preserve"> of </w:t>
      </w:r>
      <w:proofErr w:type="gramStart"/>
      <w:r w:rsidRPr="002A217A">
        <w:rPr>
          <w:rStyle w:val="StyleUnderline"/>
        </w:rPr>
        <w:t>disease</w:t>
      </w:r>
      <w:proofErr w:type="gramEnd"/>
      <w:r w:rsidRPr="002A217A">
        <w:rPr>
          <w:rStyle w:val="StyleUnderline"/>
        </w:rPr>
        <w:t xml:space="preserve"> on </w:t>
      </w:r>
      <w:r w:rsidRPr="002A217A">
        <w:rPr>
          <w:rStyle w:val="Emphasis"/>
        </w:rPr>
        <w:t>reinfection</w:t>
      </w:r>
      <w:r w:rsidRPr="002A217A">
        <w:rPr>
          <w:sz w:val="16"/>
        </w:rPr>
        <w:t xml:space="preserve">. Second, over generations, </w:t>
      </w:r>
      <w:r w:rsidRPr="002A217A">
        <w:rPr>
          <w:rStyle w:val="StyleUnderline"/>
        </w:rPr>
        <w:t>natural selection will dictate that hosts with immune systems that are better equipped to fight off a pathogen will survive and pass along those traits</w:t>
      </w:r>
      <w:r w:rsidRPr="002A217A">
        <w:rPr>
          <w:sz w:val="16"/>
        </w:rPr>
        <w:t xml:space="preserve"> to offspring. Third, </w:t>
      </w:r>
      <w:r w:rsidRPr="002A217A">
        <w:rPr>
          <w:rStyle w:val="StyleUnderline"/>
        </w:rPr>
        <w:t>subpopulations with increased immunity</w:t>
      </w:r>
      <w:r w:rsidRPr="002A217A">
        <w:rPr>
          <w:sz w:val="16"/>
        </w:rPr>
        <w:t xml:space="preserve"> within a larger population can </w:t>
      </w:r>
      <w:r w:rsidRPr="002A217A">
        <w:rPr>
          <w:rStyle w:val="StyleUnderline"/>
        </w:rPr>
        <w:t>alter disease dynamics</w:t>
      </w:r>
      <w:r w:rsidRPr="002A217A">
        <w:rPr>
          <w:sz w:val="16"/>
        </w:rPr>
        <w:t xml:space="preserve">, thereby </w:t>
      </w:r>
      <w:proofErr w:type="gramStart"/>
      <w:r w:rsidRPr="002A217A">
        <w:rPr>
          <w:rStyle w:val="StyleUnderline"/>
        </w:rPr>
        <w:t>lowering</w:t>
      </w:r>
      <w:proofErr w:type="gramEnd"/>
      <w:r w:rsidRPr="002A217A">
        <w:rPr>
          <w:rStyle w:val="StyleUnderline"/>
        </w:rPr>
        <w:t xml:space="preserve"> the pool of susceptible individuals and </w:t>
      </w:r>
      <w:r w:rsidRPr="002A217A">
        <w:rPr>
          <w:rStyle w:val="Emphasis"/>
        </w:rPr>
        <w:t>reducing</w:t>
      </w:r>
      <w:r w:rsidRPr="002A217A">
        <w:rPr>
          <w:sz w:val="16"/>
        </w:rPr>
        <w:t xml:space="preserve"> the </w:t>
      </w:r>
      <w:r w:rsidRPr="002A217A">
        <w:rPr>
          <w:rStyle w:val="Emphasis"/>
        </w:rPr>
        <w:t>continued spread</w:t>
      </w:r>
      <w:r w:rsidRPr="002A217A">
        <w:rPr>
          <w:sz w:val="16"/>
        </w:rPr>
        <w:t xml:space="preserve"> of a pathogen in the population (</w:t>
      </w:r>
      <w:proofErr w:type="spellStart"/>
      <w:r w:rsidRPr="002A217A">
        <w:rPr>
          <w:sz w:val="16"/>
        </w:rPr>
        <w:t>Grassly</w:t>
      </w:r>
      <w:proofErr w:type="spellEnd"/>
      <w:r w:rsidRPr="002A217A">
        <w:rPr>
          <w:sz w:val="16"/>
        </w:rPr>
        <w:t xml:space="preserve"> and Fraser, 2008).</w:t>
      </w:r>
    </w:p>
    <w:p w14:paraId="2DEF92C0" w14:textId="77777777" w:rsidR="00497D25" w:rsidRPr="002A217A" w:rsidRDefault="00497D25" w:rsidP="00497D25">
      <w:pPr>
        <w:rPr>
          <w:sz w:val="16"/>
        </w:rPr>
      </w:pPr>
      <w:r w:rsidRPr="002A217A">
        <w:rPr>
          <w:sz w:val="16"/>
        </w:rPr>
        <w:t xml:space="preserve">Finally, </w:t>
      </w:r>
      <w:r w:rsidRPr="00A71419">
        <w:rPr>
          <w:rStyle w:val="Emphasis"/>
          <w:highlight w:val="cyan"/>
        </w:rPr>
        <w:t>even if</w:t>
      </w:r>
      <w:r w:rsidRPr="002A217A">
        <w:rPr>
          <w:rStyle w:val="StyleUnderline"/>
        </w:rPr>
        <w:t xml:space="preserve"> a single pathogen could be </w:t>
      </w:r>
      <w:r w:rsidRPr="002A217A">
        <w:rPr>
          <w:rStyle w:val="Emphasis"/>
        </w:rPr>
        <w:t>designed</w:t>
      </w:r>
      <w:r w:rsidRPr="002A217A">
        <w:rPr>
          <w:rStyle w:val="StyleUnderline"/>
        </w:rPr>
        <w:t xml:space="preserve"> to be consistently </w:t>
      </w:r>
      <w:r w:rsidRPr="00A71419">
        <w:rPr>
          <w:rStyle w:val="Emphasis"/>
          <w:highlight w:val="cyan"/>
        </w:rPr>
        <w:t>highly lethal</w:t>
      </w:r>
      <w:r w:rsidRPr="002A217A">
        <w:rPr>
          <w:rStyle w:val="StyleUnderline"/>
        </w:rPr>
        <w:t xml:space="preserve"> after </w:t>
      </w:r>
      <w:r w:rsidRPr="002A217A">
        <w:rPr>
          <w:rStyle w:val="Emphasis"/>
        </w:rPr>
        <w:t>many replications</w:t>
      </w:r>
      <w:r w:rsidRPr="002A217A">
        <w:rPr>
          <w:sz w:val="16"/>
        </w:rPr>
        <w:t xml:space="preserve">, we assert that </w:t>
      </w:r>
      <w:r w:rsidRPr="00A71419">
        <w:rPr>
          <w:rStyle w:val="Emphasis"/>
          <w:highlight w:val="cyan"/>
        </w:rPr>
        <w:t>sufficient</w:t>
      </w:r>
      <w:r w:rsidRPr="002A217A">
        <w:rPr>
          <w:sz w:val="16"/>
        </w:rPr>
        <w:t xml:space="preserve"> numbers of </w:t>
      </w:r>
      <w:r w:rsidRPr="00A71419">
        <w:rPr>
          <w:rStyle w:val="Emphasis"/>
          <w:highlight w:val="cyan"/>
        </w:rPr>
        <w:t>humans</w:t>
      </w:r>
      <w:r w:rsidRPr="00A71419">
        <w:rPr>
          <w:sz w:val="16"/>
          <w:highlight w:val="cyan"/>
        </w:rPr>
        <w:t xml:space="preserve"> </w:t>
      </w:r>
      <w:r w:rsidRPr="00A71419">
        <w:rPr>
          <w:rStyle w:val="StyleUnderline"/>
          <w:highlight w:val="cyan"/>
        </w:rPr>
        <w:t>would</w:t>
      </w:r>
      <w:r w:rsidRPr="002A217A">
        <w:rPr>
          <w:sz w:val="16"/>
        </w:rPr>
        <w:t xml:space="preserve"> likely </w:t>
      </w:r>
      <w:r w:rsidRPr="00A71419">
        <w:rPr>
          <w:rStyle w:val="Emphasis"/>
          <w:highlight w:val="cyan"/>
        </w:rPr>
        <w:t>survive</w:t>
      </w:r>
      <w:r w:rsidRPr="002A217A">
        <w:rPr>
          <w:rStyle w:val="StyleUnderline"/>
        </w:rPr>
        <w:t xml:space="preserve"> to </w:t>
      </w:r>
      <w:r w:rsidRPr="002A217A">
        <w:rPr>
          <w:rStyle w:val="Emphasis"/>
        </w:rPr>
        <w:t>avoid extinction</w:t>
      </w:r>
      <w:r w:rsidRPr="002A217A">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ADD9D13" w14:textId="77777777" w:rsidR="00497D25" w:rsidRPr="002A217A" w:rsidRDefault="00497D25" w:rsidP="00497D25">
      <w:pPr>
        <w:rPr>
          <w:sz w:val="16"/>
        </w:rPr>
      </w:pPr>
      <w:r w:rsidRPr="002A217A">
        <w:rPr>
          <w:sz w:val="16"/>
        </w:rPr>
        <w:t xml:space="preserve">Requirement 2. Widespread Dissemination in Multiple Places Is Likely Required Because </w:t>
      </w:r>
      <w:r w:rsidRPr="002A217A">
        <w:rPr>
          <w:rStyle w:val="Emphasis"/>
        </w:rPr>
        <w:t>Initial Infections</w:t>
      </w:r>
      <w:r w:rsidRPr="002A217A">
        <w:rPr>
          <w:sz w:val="16"/>
        </w:rPr>
        <w:t xml:space="preserve"> of a Small Population in One Location Could </w:t>
      </w:r>
      <w:r w:rsidRPr="002A217A">
        <w:rPr>
          <w:rStyle w:val="StyleUnderline"/>
        </w:rPr>
        <w:t xml:space="preserve">Allow a Pathogen to </w:t>
      </w:r>
      <w:r w:rsidRPr="002A217A">
        <w:rPr>
          <w:rStyle w:val="Emphasis"/>
        </w:rPr>
        <w:t>Mutate</w:t>
      </w:r>
      <w:r w:rsidRPr="002A217A">
        <w:rPr>
          <w:rStyle w:val="StyleUnderline"/>
        </w:rPr>
        <w:t xml:space="preserve"> to Become </w:t>
      </w:r>
      <w:r w:rsidRPr="002A217A">
        <w:rPr>
          <w:rStyle w:val="Emphasis"/>
        </w:rPr>
        <w:t>Less Lethal</w:t>
      </w:r>
      <w:r w:rsidRPr="002A217A">
        <w:rPr>
          <w:rStyle w:val="StyleUnderline"/>
        </w:rPr>
        <w:t xml:space="preserve"> over Time</w:t>
      </w:r>
      <w:r w:rsidRPr="002A217A">
        <w:rPr>
          <w:sz w:val="16"/>
        </w:rPr>
        <w:t xml:space="preserve"> </w:t>
      </w:r>
    </w:p>
    <w:p w14:paraId="02DFCD21" w14:textId="77777777" w:rsidR="00497D25" w:rsidRPr="002A217A" w:rsidRDefault="00497D25" w:rsidP="00497D25">
      <w:pPr>
        <w:rPr>
          <w:sz w:val="16"/>
        </w:rPr>
      </w:pPr>
      <w:r w:rsidRPr="002A217A">
        <w:rPr>
          <w:sz w:val="16"/>
        </w:rPr>
        <w:t xml:space="preserve">For transmissible pathogens, </w:t>
      </w:r>
      <w:r w:rsidRPr="002A217A">
        <w:rPr>
          <w:rStyle w:val="Emphasis"/>
        </w:rPr>
        <w:t>evolutionary pressures</w:t>
      </w:r>
      <w:r w:rsidRPr="002A217A">
        <w:rPr>
          <w:sz w:val="16"/>
        </w:rPr>
        <w:t xml:space="preserve"> and host-pathogen interactions </w:t>
      </w:r>
      <w:r w:rsidRPr="002A217A">
        <w:rPr>
          <w:rStyle w:val="StyleUnderline"/>
        </w:rPr>
        <w:t xml:space="preserve">result in </w:t>
      </w:r>
      <w:r w:rsidRPr="002A217A">
        <w:rPr>
          <w:rStyle w:val="Emphasis"/>
        </w:rPr>
        <w:t>altered</w:t>
      </w:r>
      <w:r w:rsidRPr="002A217A">
        <w:rPr>
          <w:rStyle w:val="StyleUnderline"/>
        </w:rPr>
        <w:t xml:space="preserve"> pathogen </w:t>
      </w:r>
      <w:r w:rsidRPr="002A217A">
        <w:rPr>
          <w:rStyle w:val="Emphasis"/>
        </w:rPr>
        <w:t>characteristics</w:t>
      </w:r>
      <w:r w:rsidRPr="002A217A">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ECD1BB1" w14:textId="77777777" w:rsidR="00497D25" w:rsidRPr="002A217A" w:rsidRDefault="00497D25" w:rsidP="00497D25">
      <w:pPr>
        <w:rPr>
          <w:sz w:val="16"/>
        </w:rPr>
      </w:pPr>
      <w:r w:rsidRPr="002A217A">
        <w:rPr>
          <w:sz w:val="16"/>
        </w:rPr>
        <w:t xml:space="preserve">In one well-cited evolutionary biology study, </w:t>
      </w:r>
      <w:r w:rsidRPr="002A217A">
        <w:rPr>
          <w:rStyle w:val="StyleUnderline"/>
        </w:rPr>
        <w:t>researchers traced the</w:t>
      </w:r>
      <w:r w:rsidRPr="002A217A">
        <w:rPr>
          <w:sz w:val="16"/>
        </w:rPr>
        <w:t xml:space="preserve"> evolution of the </w:t>
      </w:r>
      <w:r w:rsidRPr="002A217A">
        <w:rPr>
          <w:rStyle w:val="Emphasis"/>
        </w:rPr>
        <w:t>myxoma</w:t>
      </w:r>
      <w:r w:rsidRPr="002A217A">
        <w:rPr>
          <w:rStyle w:val="StyleUnderline"/>
        </w:rPr>
        <w:t xml:space="preserve"> virus</w:t>
      </w:r>
      <w:r w:rsidRPr="002A217A">
        <w:rPr>
          <w:sz w:val="16"/>
        </w:rPr>
        <w:t xml:space="preserve">, which was introduced to Australia in 1950 to control the invasive rabbit population (Kerr et al., 2012). </w:t>
      </w:r>
      <w:r w:rsidRPr="002A217A">
        <w:rPr>
          <w:rStyle w:val="StyleUnderline"/>
        </w:rPr>
        <w:t>The original virus was highly lethal</w:t>
      </w:r>
      <w:r w:rsidRPr="002A217A">
        <w:rPr>
          <w:sz w:val="16"/>
        </w:rPr>
        <w:t xml:space="preserve"> with a 99.8 percent fatality rate. However, once released, </w:t>
      </w:r>
      <w:r w:rsidRPr="002A217A">
        <w:rPr>
          <w:rStyle w:val="StyleUnderline"/>
        </w:rPr>
        <w:t xml:space="preserve">the virus quickly mutated, and, within two years, the landscape was </w:t>
      </w:r>
      <w:r w:rsidRPr="002A217A">
        <w:rPr>
          <w:rStyle w:val="Emphasis"/>
        </w:rPr>
        <w:t>dominated</w:t>
      </w:r>
      <w:r w:rsidRPr="002A217A">
        <w:rPr>
          <w:rStyle w:val="StyleUnderline"/>
        </w:rPr>
        <w:t xml:space="preserve"> by </w:t>
      </w:r>
      <w:r w:rsidRPr="002A217A">
        <w:rPr>
          <w:rStyle w:val="Emphasis"/>
        </w:rPr>
        <w:t>less lethal strains</w:t>
      </w:r>
      <w:r w:rsidRPr="002A217A">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A217A">
        <w:rPr>
          <w:rStyle w:val="Emphasis"/>
        </w:rPr>
        <w:t>natural selection</w:t>
      </w:r>
      <w:r w:rsidRPr="002A217A">
        <w:rPr>
          <w:rStyle w:val="StyleUnderline"/>
        </w:rPr>
        <w:t xml:space="preserve"> resulted in the emergence of</w:t>
      </w:r>
      <w:r w:rsidRPr="002A217A">
        <w:rPr>
          <w:sz w:val="16"/>
        </w:rPr>
        <w:t xml:space="preserve"> rabbit </w:t>
      </w:r>
      <w:r w:rsidRPr="002A217A">
        <w:rPr>
          <w:rStyle w:val="Emphasis"/>
        </w:rPr>
        <w:t>resistance</w:t>
      </w:r>
      <w:r w:rsidRPr="002A217A">
        <w:rPr>
          <w:rStyle w:val="StyleUnderline"/>
        </w:rPr>
        <w:t xml:space="preserve"> to myxomatosis</w:t>
      </w:r>
      <w:r w:rsidRPr="002A217A">
        <w:rPr>
          <w:sz w:val="16"/>
        </w:rPr>
        <w:t xml:space="preserve"> (Marshall and Douglas, 1961). Ultimately, the virus failed to exterminate the invasive rabbit population, and invasive rabbits persist in Australia as of this writing. Interestingly, </w:t>
      </w:r>
      <w:r w:rsidRPr="002A217A">
        <w:rPr>
          <w:rStyle w:val="StyleUnderline"/>
        </w:rPr>
        <w:t xml:space="preserve">this experiment was </w:t>
      </w:r>
      <w:r w:rsidRPr="002A217A">
        <w:rPr>
          <w:rStyle w:val="Emphasis"/>
        </w:rPr>
        <w:t>independently repeated</w:t>
      </w:r>
      <w:r w:rsidRPr="002A217A">
        <w:rPr>
          <w:sz w:val="16"/>
        </w:rPr>
        <w:t xml:space="preserve"> in France in 1952 </w:t>
      </w:r>
      <w:r w:rsidRPr="002A217A">
        <w:rPr>
          <w:rStyle w:val="StyleUnderline"/>
        </w:rPr>
        <w:t>with similar results</w:t>
      </w:r>
      <w:r w:rsidRPr="002A217A">
        <w:rPr>
          <w:sz w:val="16"/>
        </w:rPr>
        <w:t xml:space="preserve">: </w:t>
      </w:r>
      <w:r w:rsidRPr="002A217A">
        <w:rPr>
          <w:rStyle w:val="StyleUnderline"/>
        </w:rPr>
        <w:t xml:space="preserve">the emergence of </w:t>
      </w:r>
      <w:r w:rsidRPr="002A217A">
        <w:rPr>
          <w:rStyle w:val="Emphasis"/>
        </w:rPr>
        <w:t>attenuated</w:t>
      </w:r>
      <w:r w:rsidRPr="002A217A">
        <w:rPr>
          <w:sz w:val="16"/>
        </w:rPr>
        <w:t xml:space="preserve"> (i.e., less virulent) </w:t>
      </w:r>
      <w:r w:rsidRPr="002A217A">
        <w:rPr>
          <w:rStyle w:val="Emphasis"/>
        </w:rPr>
        <w:t>strains</w:t>
      </w:r>
      <w:r w:rsidRPr="002A217A">
        <w:rPr>
          <w:rStyle w:val="StyleUnderline"/>
        </w:rPr>
        <w:t xml:space="preserve"> and natural selection</w:t>
      </w:r>
      <w:r w:rsidRPr="002A217A">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DAC31B0" w14:textId="77777777" w:rsidR="00497D25" w:rsidRPr="002A217A" w:rsidRDefault="00497D25" w:rsidP="00497D25">
      <w:pPr>
        <w:rPr>
          <w:sz w:val="16"/>
        </w:rPr>
      </w:pPr>
      <w:r w:rsidRPr="002A217A">
        <w:rPr>
          <w:sz w:val="16"/>
        </w:rPr>
        <w:t xml:space="preserve">Both </w:t>
      </w:r>
      <w:r w:rsidRPr="002A217A">
        <w:rPr>
          <w:rStyle w:val="Emphasis"/>
        </w:rPr>
        <w:t>theory</w:t>
      </w:r>
      <w:r w:rsidRPr="002A217A">
        <w:rPr>
          <w:rStyle w:val="StyleUnderline"/>
        </w:rPr>
        <w:t xml:space="preserve"> and </w:t>
      </w:r>
      <w:r w:rsidRPr="002A217A">
        <w:rPr>
          <w:rStyle w:val="Emphasis"/>
        </w:rPr>
        <w:t>historical examples</w:t>
      </w:r>
      <w:r w:rsidRPr="002A217A">
        <w:rPr>
          <w:sz w:val="16"/>
        </w:rPr>
        <w:t xml:space="preserve"> of virus evolution </w:t>
      </w:r>
      <w:r w:rsidRPr="002A217A">
        <w:rPr>
          <w:rStyle w:val="StyleUnderline"/>
        </w:rPr>
        <w:t>indicate</w:t>
      </w:r>
      <w:r w:rsidRPr="002A217A">
        <w:rPr>
          <w:sz w:val="16"/>
        </w:rPr>
        <w:t xml:space="preserve"> that </w:t>
      </w:r>
      <w:r w:rsidRPr="002A217A">
        <w:rPr>
          <w:rStyle w:val="Emphasis"/>
        </w:rPr>
        <w:t>highly lethal viruses</w:t>
      </w:r>
      <w:r w:rsidRPr="002A217A">
        <w:rPr>
          <w:rStyle w:val="StyleUnderline"/>
        </w:rPr>
        <w:t xml:space="preserve"> will</w:t>
      </w:r>
      <w:r w:rsidRPr="002A217A">
        <w:rPr>
          <w:sz w:val="16"/>
        </w:rPr>
        <w:t xml:space="preserve"> often </w:t>
      </w:r>
      <w:r w:rsidRPr="002A217A">
        <w:rPr>
          <w:rStyle w:val="Emphasis"/>
        </w:rPr>
        <w:t>evolve</w:t>
      </w:r>
      <w:r w:rsidRPr="002A217A">
        <w:rPr>
          <w:rStyle w:val="StyleUnderline"/>
        </w:rPr>
        <w:t xml:space="preserve"> to </w:t>
      </w:r>
      <w:r w:rsidRPr="002A217A">
        <w:rPr>
          <w:rStyle w:val="Emphasis"/>
        </w:rPr>
        <w:t>decreased virulence</w:t>
      </w:r>
      <w:r w:rsidRPr="002A217A">
        <w:rPr>
          <w:sz w:val="16"/>
        </w:rPr>
        <w:t xml:space="preserve"> over time, </w:t>
      </w:r>
      <w:r w:rsidRPr="002A217A">
        <w:rPr>
          <w:rStyle w:val="StyleUnderline"/>
        </w:rPr>
        <w:t>resulting in lower mortality</w:t>
      </w:r>
      <w:r w:rsidRPr="002A217A">
        <w:rPr>
          <w:sz w:val="16"/>
        </w:rPr>
        <w:t xml:space="preserve"> (Geoghegan and Holmes, 2018). This makes intuitive sense because </w:t>
      </w:r>
      <w:r w:rsidRPr="002A217A">
        <w:rPr>
          <w:rStyle w:val="StyleUnderline"/>
        </w:rPr>
        <w:t xml:space="preserve">very </w:t>
      </w:r>
      <w:r w:rsidRPr="00A71419">
        <w:rPr>
          <w:rStyle w:val="Emphasis"/>
          <w:highlight w:val="cyan"/>
        </w:rPr>
        <w:t>lethal pathogens</w:t>
      </w:r>
      <w:r w:rsidRPr="002A217A">
        <w:rPr>
          <w:rStyle w:val="StyleUnderline"/>
        </w:rPr>
        <w:t xml:space="preserve"> will </w:t>
      </w:r>
      <w:r w:rsidRPr="002A217A">
        <w:rPr>
          <w:rStyle w:val="Emphasis"/>
        </w:rPr>
        <w:t>quickly sicken</w:t>
      </w:r>
      <w:r w:rsidRPr="002A217A">
        <w:rPr>
          <w:rStyle w:val="StyleUnderline"/>
        </w:rPr>
        <w:t xml:space="preserve"> and </w:t>
      </w:r>
      <w:r w:rsidRPr="00A71419">
        <w:rPr>
          <w:rStyle w:val="Emphasis"/>
          <w:highlight w:val="cyan"/>
        </w:rPr>
        <w:t>kill</w:t>
      </w:r>
      <w:r w:rsidRPr="002A217A">
        <w:rPr>
          <w:rStyle w:val="Emphasis"/>
        </w:rPr>
        <w:t xml:space="preserve"> their </w:t>
      </w:r>
      <w:r w:rsidRPr="00A71419">
        <w:rPr>
          <w:rStyle w:val="Emphasis"/>
          <w:highlight w:val="cyan"/>
        </w:rPr>
        <w:t>hosts</w:t>
      </w:r>
      <w:r w:rsidRPr="002A217A">
        <w:rPr>
          <w:sz w:val="16"/>
        </w:rPr>
        <w:t xml:space="preserve">, thereby </w:t>
      </w:r>
      <w:r w:rsidRPr="00A71419">
        <w:rPr>
          <w:rStyle w:val="Emphasis"/>
          <w:highlight w:val="cyan"/>
        </w:rPr>
        <w:t>limiting</w:t>
      </w:r>
      <w:r w:rsidRPr="002A217A">
        <w:rPr>
          <w:sz w:val="16"/>
        </w:rPr>
        <w:t xml:space="preserve"> their own </w:t>
      </w:r>
      <w:r w:rsidRPr="00A71419">
        <w:rPr>
          <w:rStyle w:val="Emphasis"/>
          <w:highlight w:val="cyan"/>
        </w:rPr>
        <w:t>transmission</w:t>
      </w:r>
      <w:r w:rsidRPr="002A217A">
        <w:rPr>
          <w:sz w:val="16"/>
        </w:rPr>
        <w:t xml:space="preserve"> opportunities. Conversely, </w:t>
      </w:r>
      <w:r w:rsidRPr="00A71419">
        <w:rPr>
          <w:rStyle w:val="Emphasis"/>
          <w:highlight w:val="cyan"/>
        </w:rPr>
        <w:t>less virulent strains</w:t>
      </w:r>
      <w:r w:rsidRPr="002A217A">
        <w:rPr>
          <w:rStyle w:val="StyleUnderline"/>
        </w:rPr>
        <w:t xml:space="preserve"> that allow hosts to survive longer </w:t>
      </w:r>
      <w:r w:rsidRPr="00A71419">
        <w:rPr>
          <w:rStyle w:val="StyleUnderline"/>
          <w:highlight w:val="cyan"/>
        </w:rPr>
        <w:t xml:space="preserve">have </w:t>
      </w:r>
      <w:r w:rsidRPr="00A71419">
        <w:rPr>
          <w:rStyle w:val="Emphasis"/>
          <w:highlight w:val="cyan"/>
        </w:rPr>
        <w:t>more chances</w:t>
      </w:r>
      <w:r w:rsidRPr="00A71419">
        <w:rPr>
          <w:rStyle w:val="StyleUnderline"/>
          <w:highlight w:val="cyan"/>
        </w:rPr>
        <w:t xml:space="preserve"> of </w:t>
      </w:r>
      <w:r w:rsidRPr="00A71419">
        <w:rPr>
          <w:rStyle w:val="Emphasis"/>
          <w:highlight w:val="cyan"/>
        </w:rPr>
        <w:t>spreading</w:t>
      </w:r>
      <w:r w:rsidRPr="002A217A">
        <w:rPr>
          <w:sz w:val="16"/>
        </w:rPr>
        <w:t xml:space="preserve"> among a population, </w:t>
      </w:r>
      <w:r w:rsidRPr="002A217A">
        <w:rPr>
          <w:rStyle w:val="StyleUnderline"/>
        </w:rPr>
        <w:t>leading to increased presence in a population</w:t>
      </w:r>
      <w:r w:rsidRPr="002A217A">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2A217A">
        <w:rPr>
          <w:rStyle w:val="Emphasis"/>
        </w:rPr>
        <w:t>low-virulence</w:t>
      </w:r>
      <w:r w:rsidRPr="002A217A">
        <w:rPr>
          <w:rStyle w:val="StyleUnderline"/>
        </w:rPr>
        <w:t xml:space="preserve"> infections have a </w:t>
      </w:r>
      <w:r w:rsidRPr="002A217A">
        <w:rPr>
          <w:rStyle w:val="Emphasis"/>
        </w:rPr>
        <w:t>greater</w:t>
      </w:r>
      <w:r w:rsidRPr="002A217A">
        <w:rPr>
          <w:rStyle w:val="StyleUnderline"/>
        </w:rPr>
        <w:t xml:space="preserve"> chance of establishing </w:t>
      </w:r>
      <w:r w:rsidRPr="002A217A">
        <w:rPr>
          <w:rStyle w:val="Emphasis"/>
        </w:rPr>
        <w:t>transmission</w:t>
      </w:r>
      <w:r w:rsidRPr="002A217A">
        <w:rPr>
          <w:rStyle w:val="StyleUnderline"/>
        </w:rPr>
        <w:t xml:space="preserve"> in human hosts, which might diminish the ability of pathogens to completely wipe out a human population, </w:t>
      </w:r>
      <w:r w:rsidRPr="00A71419">
        <w:rPr>
          <w:rStyle w:val="Emphasis"/>
          <w:highlight w:val="cyan"/>
        </w:rPr>
        <w:t>even</w:t>
      </w:r>
      <w:r w:rsidRPr="00A71419">
        <w:rPr>
          <w:rStyle w:val="StyleUnderline"/>
          <w:highlight w:val="cyan"/>
        </w:rPr>
        <w:t xml:space="preserve"> where a </w:t>
      </w:r>
      <w:r w:rsidRPr="00A71419">
        <w:rPr>
          <w:rStyle w:val="Emphasis"/>
          <w:highlight w:val="cyan"/>
        </w:rPr>
        <w:t>reservoir</w:t>
      </w:r>
      <w:r w:rsidRPr="002A217A">
        <w:rPr>
          <w:rStyle w:val="StyleUnderline"/>
        </w:rPr>
        <w:t xml:space="preserve"> species </w:t>
      </w:r>
      <w:r w:rsidRPr="00A71419">
        <w:rPr>
          <w:rStyle w:val="Emphasis"/>
          <w:highlight w:val="cyan"/>
        </w:rPr>
        <w:t>exists</w:t>
      </w:r>
      <w:r w:rsidRPr="002A217A">
        <w:rPr>
          <w:sz w:val="16"/>
        </w:rPr>
        <w:t xml:space="preserve"> (Geoghegan and Holmes, 2018; Geoghegan et al., 2016).</w:t>
      </w:r>
    </w:p>
    <w:p w14:paraId="51FB1C5B" w14:textId="77777777" w:rsidR="00497D25" w:rsidRPr="002A217A" w:rsidRDefault="00497D25" w:rsidP="00497D25">
      <w:pPr>
        <w:rPr>
          <w:rStyle w:val="StyleUnderline"/>
        </w:rPr>
      </w:pPr>
      <w:r w:rsidRPr="002A217A">
        <w:rPr>
          <w:sz w:val="16"/>
        </w:rPr>
        <w:t xml:space="preserve">Requirement 3. </w:t>
      </w:r>
      <w:r w:rsidRPr="002A217A">
        <w:rPr>
          <w:rStyle w:val="StyleUnderline"/>
        </w:rPr>
        <w:t>Follow-Up Actions Are</w:t>
      </w:r>
      <w:r w:rsidRPr="002A217A">
        <w:rPr>
          <w:sz w:val="16"/>
        </w:rPr>
        <w:t xml:space="preserve"> Likely </w:t>
      </w:r>
      <w:r w:rsidRPr="002A217A">
        <w:rPr>
          <w:rStyle w:val="Emphasis"/>
        </w:rPr>
        <w:t>Required</w:t>
      </w:r>
      <w:r w:rsidRPr="002A217A">
        <w:rPr>
          <w:sz w:val="16"/>
        </w:rPr>
        <w:t xml:space="preserve"> After an Initial Dissemination of a Pathogen </w:t>
      </w:r>
      <w:r w:rsidRPr="002A217A">
        <w:rPr>
          <w:rStyle w:val="StyleUnderline"/>
        </w:rPr>
        <w:t xml:space="preserve">Because </w:t>
      </w:r>
      <w:r w:rsidRPr="002A217A">
        <w:rPr>
          <w:rStyle w:val="Emphasis"/>
        </w:rPr>
        <w:t>Natural</w:t>
      </w:r>
      <w:r w:rsidRPr="002A217A">
        <w:rPr>
          <w:rStyle w:val="StyleUnderline"/>
        </w:rPr>
        <w:t xml:space="preserve"> and </w:t>
      </w:r>
      <w:r w:rsidRPr="002A217A">
        <w:rPr>
          <w:rStyle w:val="Emphasis"/>
        </w:rPr>
        <w:t>Artificial Isolation</w:t>
      </w:r>
      <w:r w:rsidRPr="002A217A">
        <w:rPr>
          <w:rStyle w:val="StyleUnderline"/>
        </w:rPr>
        <w:t xml:space="preserve"> Might </w:t>
      </w:r>
      <w:r w:rsidRPr="002A217A">
        <w:rPr>
          <w:rStyle w:val="Emphasis"/>
        </w:rPr>
        <w:t>Shield Human</w:t>
      </w:r>
      <w:r w:rsidRPr="002A217A">
        <w:rPr>
          <w:sz w:val="16"/>
          <w:szCs w:val="16"/>
        </w:rPr>
        <w:t xml:space="preserve"> Communitie</w:t>
      </w:r>
      <w:r w:rsidRPr="002A217A">
        <w:rPr>
          <w:rStyle w:val="Emphasis"/>
        </w:rPr>
        <w:t>s</w:t>
      </w:r>
      <w:r w:rsidRPr="002A217A">
        <w:rPr>
          <w:rStyle w:val="StyleUnderline"/>
        </w:rPr>
        <w:t xml:space="preserve"> from Infection</w:t>
      </w:r>
    </w:p>
    <w:p w14:paraId="297BACCC" w14:textId="77777777" w:rsidR="00497D25" w:rsidRPr="002A217A" w:rsidRDefault="00497D25" w:rsidP="00497D25">
      <w:pPr>
        <w:rPr>
          <w:sz w:val="16"/>
        </w:rPr>
      </w:pPr>
      <w:r w:rsidRPr="002A217A">
        <w:rPr>
          <w:sz w:val="16"/>
        </w:rPr>
        <w:t>The path of the coronavirus disease 2019 (COVID-19) pandemic illustrates that a highly transmissible pathogen can readily infect every region of the world despite efforts to contain it (e.g., lockdowns) (</w:t>
      </w:r>
      <w:proofErr w:type="spellStart"/>
      <w:r w:rsidRPr="002A217A">
        <w:rPr>
          <w:sz w:val="16"/>
        </w:rPr>
        <w:t>Onyeaka</w:t>
      </w:r>
      <w:proofErr w:type="spellEnd"/>
      <w:r w:rsidRPr="002A217A">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71419">
        <w:rPr>
          <w:rStyle w:val="Emphasis"/>
          <w:highlight w:val="cyan"/>
        </w:rPr>
        <w:t>global diffusion</w:t>
      </w:r>
      <w:r w:rsidRPr="00A71419">
        <w:rPr>
          <w:rStyle w:val="StyleUnderline"/>
          <w:highlight w:val="cyan"/>
        </w:rPr>
        <w:t xml:space="preserve"> is </w:t>
      </w:r>
      <w:r w:rsidRPr="00A71419">
        <w:rPr>
          <w:rStyle w:val="Emphasis"/>
          <w:highlight w:val="cyan"/>
        </w:rPr>
        <w:t>not sufficient</w:t>
      </w:r>
      <w:r w:rsidRPr="002A217A">
        <w:rPr>
          <w:rStyle w:val="Emphasis"/>
        </w:rPr>
        <w:t xml:space="preserve"> for</w:t>
      </w:r>
      <w:r w:rsidRPr="002A217A">
        <w:rPr>
          <w:sz w:val="16"/>
        </w:rPr>
        <w:t xml:space="preserve"> a pathogen to create an </w:t>
      </w:r>
      <w:r w:rsidRPr="002A217A">
        <w:rPr>
          <w:rStyle w:val="Emphasis"/>
        </w:rPr>
        <w:t>extinction</w:t>
      </w:r>
      <w:r w:rsidRPr="002A217A">
        <w:rPr>
          <w:sz w:val="16"/>
        </w:rPr>
        <w:t xml:space="preserve"> risk—</w:t>
      </w:r>
      <w:r w:rsidRPr="00A71419">
        <w:rPr>
          <w:rStyle w:val="StyleUnderline"/>
          <w:highlight w:val="cyan"/>
        </w:rPr>
        <w:t>it must reach</w:t>
      </w:r>
      <w:r w:rsidRPr="002A217A">
        <w:rPr>
          <w:rStyle w:val="StyleUnderline"/>
        </w:rPr>
        <w:t xml:space="preserve"> </w:t>
      </w:r>
      <w:r w:rsidRPr="002A217A">
        <w:rPr>
          <w:sz w:val="16"/>
        </w:rPr>
        <w:t xml:space="preserve">nearly </w:t>
      </w:r>
      <w:r w:rsidRPr="00A71419">
        <w:rPr>
          <w:rStyle w:val="Emphasis"/>
          <w:highlight w:val="cyan"/>
        </w:rPr>
        <w:t>every</w:t>
      </w:r>
      <w:r w:rsidRPr="002A217A">
        <w:rPr>
          <w:rStyle w:val="Emphasis"/>
        </w:rPr>
        <w:t xml:space="preserve"> human </w:t>
      </w:r>
      <w:r w:rsidRPr="00A71419">
        <w:rPr>
          <w:rStyle w:val="Emphasis"/>
          <w:highlight w:val="cyan"/>
        </w:rPr>
        <w:t>community</w:t>
      </w:r>
      <w:r w:rsidRPr="00A71419">
        <w:rPr>
          <w:rStyle w:val="StyleUnderline"/>
          <w:highlight w:val="cyan"/>
        </w:rPr>
        <w:t xml:space="preserve"> on </w:t>
      </w:r>
      <w:r w:rsidRPr="00A71419">
        <w:rPr>
          <w:rStyle w:val="Emphasis"/>
          <w:highlight w:val="cyan"/>
        </w:rPr>
        <w:t>earth</w:t>
      </w:r>
      <w:r w:rsidRPr="002A217A">
        <w:rPr>
          <w:sz w:val="16"/>
        </w:rPr>
        <w:t xml:space="preserve">, </w:t>
      </w:r>
      <w:r w:rsidRPr="002A217A">
        <w:rPr>
          <w:rStyle w:val="Emphasis"/>
        </w:rPr>
        <w:t>even</w:t>
      </w:r>
      <w:r w:rsidRPr="002A217A">
        <w:rPr>
          <w:sz w:val="16"/>
        </w:rPr>
        <w:t xml:space="preserve"> </w:t>
      </w:r>
      <w:r w:rsidRPr="002A217A">
        <w:rPr>
          <w:rStyle w:val="StyleUnderline"/>
        </w:rPr>
        <w:t>those that are</w:t>
      </w:r>
      <w:r w:rsidRPr="002A217A">
        <w:rPr>
          <w:sz w:val="16"/>
        </w:rPr>
        <w:t xml:space="preserve"> naturally or artificially </w:t>
      </w:r>
      <w:r w:rsidRPr="002A217A">
        <w:rPr>
          <w:rStyle w:val="Emphasis"/>
        </w:rPr>
        <w:t>isolated</w:t>
      </w:r>
      <w:r w:rsidRPr="002A217A">
        <w:rPr>
          <w:sz w:val="16"/>
        </w:rPr>
        <w:t>.</w:t>
      </w:r>
    </w:p>
    <w:p w14:paraId="08A0CA81" w14:textId="77777777" w:rsidR="00497D25" w:rsidRDefault="00497D25" w:rsidP="00497D25">
      <w:pPr>
        <w:rPr>
          <w:sz w:val="16"/>
        </w:rPr>
      </w:pPr>
      <w:r w:rsidRPr="002A217A">
        <w:rPr>
          <w:rStyle w:val="StyleUnderline"/>
        </w:rPr>
        <w:t xml:space="preserve">There still exist </w:t>
      </w:r>
      <w:r w:rsidRPr="00A71419">
        <w:rPr>
          <w:rStyle w:val="Emphasis"/>
          <w:highlight w:val="cyan"/>
        </w:rPr>
        <w:t>uncontacted tribes</w:t>
      </w:r>
      <w:r w:rsidRPr="002A217A">
        <w:rPr>
          <w:sz w:val="16"/>
        </w:rPr>
        <w:t xml:space="preserve">, </w:t>
      </w:r>
      <w:r w:rsidRPr="00A71419">
        <w:rPr>
          <w:rStyle w:val="StyleUnderline"/>
          <w:highlight w:val="cyan"/>
        </w:rPr>
        <w:t>and</w:t>
      </w:r>
      <w:r w:rsidRPr="002A217A">
        <w:rPr>
          <w:rStyle w:val="StyleUnderline"/>
        </w:rPr>
        <w:t xml:space="preserve"> </w:t>
      </w:r>
      <w:r w:rsidRPr="00A71419">
        <w:rPr>
          <w:rStyle w:val="Emphasis"/>
          <w:highlight w:val="cyan"/>
        </w:rPr>
        <w:t>many regions</w:t>
      </w:r>
      <w:r w:rsidRPr="002A217A">
        <w:rPr>
          <w:rStyle w:val="StyleUnderline"/>
        </w:rPr>
        <w:t xml:space="preserve"> and communities </w:t>
      </w:r>
      <w:r w:rsidRPr="00A71419">
        <w:rPr>
          <w:rStyle w:val="Emphasis"/>
          <w:highlight w:val="cyan"/>
        </w:rPr>
        <w:t>remain</w:t>
      </w:r>
      <w:r w:rsidRPr="002A217A">
        <w:rPr>
          <w:rStyle w:val="StyleUnderline"/>
        </w:rPr>
        <w:t xml:space="preserve"> relatively </w:t>
      </w:r>
      <w:r w:rsidRPr="00A71419">
        <w:rPr>
          <w:rStyle w:val="Emphasis"/>
          <w:highlight w:val="cyan"/>
        </w:rPr>
        <w:t>isolated</w:t>
      </w:r>
      <w:r w:rsidRPr="002A217A">
        <w:rPr>
          <w:sz w:val="16"/>
        </w:rPr>
        <w:t xml:space="preserve">. </w:t>
      </w:r>
      <w:r w:rsidRPr="002A217A">
        <w:rPr>
          <w:rStyle w:val="StyleUnderline"/>
        </w:rPr>
        <w:t>As a highly lethal pandemic spreads</w:t>
      </w:r>
      <w:r w:rsidRPr="002A217A">
        <w:rPr>
          <w:sz w:val="16"/>
        </w:rPr>
        <w:t xml:space="preserve">, it is likely that </w:t>
      </w:r>
      <w:r w:rsidRPr="00A71419">
        <w:rPr>
          <w:rStyle w:val="StyleUnderline"/>
          <w:highlight w:val="cyan"/>
        </w:rPr>
        <w:t>human</w:t>
      </w:r>
      <w:r w:rsidRPr="002A217A">
        <w:rPr>
          <w:sz w:val="16"/>
        </w:rPr>
        <w:t xml:space="preserve"> communitie</w:t>
      </w:r>
      <w:r w:rsidRPr="00A71419">
        <w:rPr>
          <w:rStyle w:val="StyleUnderline"/>
          <w:highlight w:val="cyan"/>
        </w:rPr>
        <w:t>s</w:t>
      </w:r>
      <w:r w:rsidRPr="002A217A">
        <w:rPr>
          <w:sz w:val="16"/>
        </w:rPr>
        <w:t xml:space="preserve"> </w:t>
      </w:r>
      <w:r w:rsidRPr="00A71419">
        <w:rPr>
          <w:rStyle w:val="StyleUnderline"/>
          <w:highlight w:val="cyan"/>
        </w:rPr>
        <w:t>would</w:t>
      </w:r>
      <w:r w:rsidRPr="002A217A">
        <w:rPr>
          <w:rStyle w:val="StyleUnderline"/>
        </w:rPr>
        <w:t xml:space="preserve"> </w:t>
      </w:r>
      <w:r w:rsidRPr="002A217A">
        <w:rPr>
          <w:rStyle w:val="Emphasis"/>
        </w:rPr>
        <w:t>take steps</w:t>
      </w:r>
      <w:r w:rsidRPr="002A217A">
        <w:rPr>
          <w:rStyle w:val="StyleUnderline"/>
        </w:rPr>
        <w:t xml:space="preserve"> to </w:t>
      </w:r>
      <w:r w:rsidRPr="00A71419">
        <w:rPr>
          <w:rStyle w:val="Emphasis"/>
          <w:highlight w:val="cyan"/>
        </w:rPr>
        <w:t>isolate</w:t>
      </w:r>
      <w:r w:rsidRPr="002A217A">
        <w:rPr>
          <w:rStyle w:val="Emphasis"/>
        </w:rPr>
        <w:t xml:space="preserve"> themselves</w:t>
      </w:r>
      <w:r w:rsidRPr="002A217A">
        <w:rPr>
          <w:sz w:val="16"/>
        </w:rPr>
        <w:t xml:space="preserve"> to whatever extent they could to prevent infection; </w:t>
      </w:r>
      <w:r w:rsidRPr="002A217A">
        <w:rPr>
          <w:rStyle w:val="Emphasis"/>
        </w:rPr>
        <w:t>island nations</w:t>
      </w:r>
      <w:r w:rsidRPr="002A217A">
        <w:rPr>
          <w:sz w:val="16"/>
        </w:rPr>
        <w:t xml:space="preserve"> </w:t>
      </w:r>
      <w:r w:rsidRPr="002A217A">
        <w:rPr>
          <w:rStyle w:val="StyleUnderline"/>
        </w:rPr>
        <w:t>have</w:t>
      </w:r>
      <w:r w:rsidRPr="002A217A">
        <w:rPr>
          <w:sz w:val="16"/>
        </w:rPr>
        <w:t xml:space="preserve"> even </w:t>
      </w:r>
      <w:r w:rsidRPr="002A217A">
        <w:rPr>
          <w:rStyle w:val="StyleUnderline"/>
        </w:rPr>
        <w:t>been suggested as</w:t>
      </w:r>
      <w:r w:rsidRPr="002A217A">
        <w:rPr>
          <w:sz w:val="16"/>
        </w:rPr>
        <w:t xml:space="preserve"> potential </w:t>
      </w:r>
      <w:r w:rsidRPr="002A217A">
        <w:rPr>
          <w:rStyle w:val="Emphasis"/>
        </w:rPr>
        <w:t>refuges</w:t>
      </w:r>
      <w:r w:rsidRPr="002A217A">
        <w:rPr>
          <w:sz w:val="16"/>
        </w:rPr>
        <w:t xml:space="preserve"> </w:t>
      </w:r>
      <w:r w:rsidRPr="002A217A">
        <w:rPr>
          <w:rStyle w:val="StyleUnderline"/>
        </w:rPr>
        <w:t xml:space="preserve">from </w:t>
      </w:r>
      <w:r w:rsidRPr="002A217A">
        <w:rPr>
          <w:rStyle w:val="Emphasis"/>
        </w:rPr>
        <w:t>pandemics</w:t>
      </w:r>
      <w:r w:rsidRPr="002A217A">
        <w:rPr>
          <w:rStyle w:val="StyleUnderline"/>
        </w:rPr>
        <w:t xml:space="preserve"> with extinction potential</w:t>
      </w:r>
      <w:r w:rsidRPr="002A217A">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3E2B46EF" w14:textId="2A5554B8" w:rsidR="00336582" w:rsidRDefault="00336582" w:rsidP="00336582">
      <w:pPr>
        <w:pStyle w:val="Heading4"/>
        <w:numPr>
          <w:ilvl w:val="0"/>
          <w:numId w:val="18"/>
        </w:numPr>
      </w:pPr>
      <w:r>
        <w:t xml:space="preserve">Mirror life is too </w:t>
      </w:r>
      <w:proofErr w:type="gramStart"/>
      <w:r>
        <w:t>complex—monumental</w:t>
      </w:r>
      <w:proofErr w:type="gramEnd"/>
      <w:r>
        <w:t xml:space="preserve"> conceptual and technical barriers</w:t>
      </w:r>
    </w:p>
    <w:p w14:paraId="1D4D21F5" w14:textId="77777777" w:rsidR="00336582" w:rsidRPr="00990A54" w:rsidRDefault="00336582" w:rsidP="00336582">
      <w:r w:rsidRPr="005402FB">
        <w:rPr>
          <w:rStyle w:val="Style13ptBold"/>
        </w:rPr>
        <w:t>Zhu ’25</w:t>
      </w:r>
      <w:r>
        <w:t xml:space="preserve">. Ting Zhu, “Should research on mirror-image molecular biology be stopped?” </w:t>
      </w:r>
      <w:hyperlink r:id="rId5" w:history="1">
        <w:r w:rsidRPr="00155DD4">
          <w:rPr>
            <w:rStyle w:val="Hyperlink"/>
          </w:rPr>
          <w:t>https://zhu.lab.westlake.edu.cn/wp-content/uploads/Zhu_2025.pdf</w:t>
        </w:r>
      </w:hyperlink>
      <w:r>
        <w:t>. [Zhu is a biochemist at Westlake University in Hangzhou, China]</w:t>
      </w:r>
    </w:p>
    <w:p w14:paraId="2CA9B1B6" w14:textId="249C836D" w:rsidR="00BD4BD9" w:rsidRDefault="00336582" w:rsidP="00497D25">
      <w:pPr>
        <w:rPr>
          <w:sz w:val="16"/>
        </w:rPr>
      </w:pPr>
      <w:r w:rsidRPr="002974BB">
        <w:rPr>
          <w:sz w:val="16"/>
        </w:rPr>
        <w:t xml:space="preserve">Dozens of research groups, including those at pharmaceutical companies, have been synthesizing and investigating mirror-image proteins, DNA and RNA for the past three decades to understand fundamental biology and develop therapeutics5–14. My colleagues and I have been exploring various mirror-image molecular processes, too. These include the replication of mirror-image DNA, the transcription of mirror-image DNA into mirror-image RNA and the translation of mirror-image RNA into mirror-image proteins — in other words, a mirror-image version of the central dogma of molecular biology7–11. </w:t>
      </w:r>
      <w:r w:rsidRPr="00AE7699">
        <w:rPr>
          <w:rStyle w:val="Emphasis"/>
        </w:rPr>
        <w:t xml:space="preserve">Research in </w:t>
      </w:r>
      <w:r w:rsidRPr="00EB6896">
        <w:rPr>
          <w:rStyle w:val="Emphasis"/>
          <w:highlight w:val="cyan"/>
        </w:rPr>
        <w:t>mirror-image molecular biology</w:t>
      </w:r>
      <w:r w:rsidRPr="00AE7699">
        <w:rPr>
          <w:rStyle w:val="Emphasis"/>
        </w:rPr>
        <w:t xml:space="preserve"> is </w:t>
      </w:r>
      <w:r w:rsidRPr="00EB6896">
        <w:rPr>
          <w:rStyle w:val="Emphasis"/>
          <w:highlight w:val="cyan"/>
        </w:rPr>
        <w:t>still in</w:t>
      </w:r>
      <w:r w:rsidRPr="00AE7699">
        <w:rPr>
          <w:rStyle w:val="Emphasis"/>
        </w:rPr>
        <w:t xml:space="preserve"> its </w:t>
      </w:r>
      <w:r w:rsidRPr="00EB6896">
        <w:rPr>
          <w:rStyle w:val="Emphasis"/>
          <w:highlight w:val="cyan"/>
        </w:rPr>
        <w:t>infancy</w:t>
      </w:r>
      <w:r w:rsidRPr="002974BB">
        <w:rPr>
          <w:sz w:val="16"/>
        </w:rPr>
        <w:t xml:space="preserve">. But </w:t>
      </w:r>
      <w:r w:rsidRPr="00EB6896">
        <w:rPr>
          <w:rStyle w:val="StyleUnderline"/>
          <w:highlight w:val="cyan"/>
        </w:rPr>
        <w:t>scientists</w:t>
      </w:r>
      <w:r w:rsidRPr="00F57BCD">
        <w:rPr>
          <w:rStyle w:val="StyleUnderline"/>
        </w:rPr>
        <w:t xml:space="preserve"> working in this field have been </w:t>
      </w:r>
      <w:r w:rsidRPr="00EB6896">
        <w:rPr>
          <w:rStyle w:val="StyleUnderline"/>
          <w:highlight w:val="cyan"/>
        </w:rPr>
        <w:t>humbled by the tremendous challenges</w:t>
      </w:r>
      <w:r w:rsidRPr="00F57BCD">
        <w:rPr>
          <w:rStyle w:val="StyleUnderline"/>
        </w:rPr>
        <w:t xml:space="preserve"> </w:t>
      </w:r>
      <w:r w:rsidRPr="00EB6896">
        <w:rPr>
          <w:rStyle w:val="StyleUnderline"/>
          <w:highlight w:val="cyan"/>
        </w:rPr>
        <w:t>of</w:t>
      </w:r>
      <w:r w:rsidRPr="00F57BCD">
        <w:rPr>
          <w:rStyle w:val="StyleUnderline"/>
        </w:rPr>
        <w:t xml:space="preserve"> exploring this unknown world5</w:t>
      </w:r>
      <w:r w:rsidRPr="002974BB">
        <w:rPr>
          <w:sz w:val="16"/>
        </w:rPr>
        <w:t xml:space="preserve">–14. The </w:t>
      </w:r>
      <w:r w:rsidRPr="00AE7699">
        <w:rPr>
          <w:rStyle w:val="StyleUnderline"/>
          <w:highlight w:val="cyan"/>
        </w:rPr>
        <w:t>creation of</w:t>
      </w:r>
      <w:r w:rsidRPr="00AE7699">
        <w:rPr>
          <w:rStyle w:val="StyleUnderline"/>
        </w:rPr>
        <w:t xml:space="preserve"> mirror-image </w:t>
      </w:r>
      <w:r w:rsidRPr="00EB6896">
        <w:rPr>
          <w:rStyle w:val="StyleUnderline"/>
          <w:highlight w:val="cyan"/>
        </w:rPr>
        <w:t>organisms</w:t>
      </w:r>
      <w:r w:rsidRPr="002974BB">
        <w:rPr>
          <w:sz w:val="16"/>
        </w:rPr>
        <w:t>, if it ever became feasible</w:t>
      </w:r>
      <w:r w:rsidRPr="00F57BCD">
        <w:rPr>
          <w:rStyle w:val="StyleUnderline"/>
        </w:rPr>
        <w:t xml:space="preserve">, would </w:t>
      </w:r>
      <w:r w:rsidRPr="00EB6896">
        <w:rPr>
          <w:rStyle w:val="StyleUnderline"/>
          <w:highlight w:val="cyan"/>
        </w:rPr>
        <w:t xml:space="preserve">face monumental </w:t>
      </w:r>
      <w:r w:rsidRPr="00C345B7">
        <w:rPr>
          <w:rStyle w:val="StyleUnderline"/>
        </w:rPr>
        <w:t xml:space="preserve">conceptual and technical </w:t>
      </w:r>
      <w:r w:rsidRPr="00EB6896">
        <w:rPr>
          <w:rStyle w:val="StyleUnderline"/>
          <w:highlight w:val="cyan"/>
        </w:rPr>
        <w:t>barrie</w:t>
      </w:r>
      <w:r w:rsidRPr="00C345B7">
        <w:rPr>
          <w:rStyle w:val="StyleUnderline"/>
          <w:highlight w:val="cyan"/>
        </w:rPr>
        <w:t>rs</w:t>
      </w:r>
      <w:r w:rsidRPr="002974BB">
        <w:rPr>
          <w:sz w:val="16"/>
        </w:rPr>
        <w:t xml:space="preserve">. </w:t>
      </w:r>
      <w:r w:rsidRPr="00EB6896">
        <w:rPr>
          <w:rStyle w:val="Emphasis"/>
          <w:highlight w:val="cyan"/>
        </w:rPr>
        <w:t>Hundreds to thousands of cellular components</w:t>
      </w:r>
      <w:r w:rsidRPr="00F57BCD">
        <w:rPr>
          <w:rStyle w:val="StyleUnderline"/>
        </w:rPr>
        <w:t xml:space="preserve"> — including proteins, nucleic acids, membranes, metabolites and complex carbohydrates called glycans — </w:t>
      </w:r>
      <w:r w:rsidRPr="00EB6896">
        <w:rPr>
          <w:rStyle w:val="Emphasis"/>
          <w:highlight w:val="cyan"/>
        </w:rPr>
        <w:t>would need to be synthesized</w:t>
      </w:r>
      <w:r w:rsidRPr="00F57BCD">
        <w:rPr>
          <w:rStyle w:val="Emphasis"/>
        </w:rPr>
        <w:t xml:space="preserve"> chemically</w:t>
      </w:r>
      <w:r w:rsidRPr="00F57BCD">
        <w:rPr>
          <w:rStyle w:val="StyleUnderline"/>
        </w:rPr>
        <w:t xml:space="preserve"> or enzymatically in their </w:t>
      </w:r>
      <w:proofErr w:type="spellStart"/>
      <w:r w:rsidRPr="00F57BCD">
        <w:rPr>
          <w:rStyle w:val="StyleUnderline"/>
        </w:rPr>
        <w:t>chirally</w:t>
      </w:r>
      <w:proofErr w:type="spellEnd"/>
      <w:r w:rsidRPr="00F57BCD">
        <w:rPr>
          <w:rStyle w:val="StyleUnderline"/>
        </w:rPr>
        <w:t xml:space="preserve"> inverted forms. </w:t>
      </w:r>
      <w:r w:rsidRPr="002974BB">
        <w:rPr>
          <w:sz w:val="16"/>
        </w:rPr>
        <w:t xml:space="preserve">Some of these are encoded directly by DNA. But many are synthesized or modified by other complex biological machinery, meaning </w:t>
      </w:r>
      <w:r w:rsidRPr="00F57BCD">
        <w:rPr>
          <w:rStyle w:val="StyleUnderline"/>
        </w:rPr>
        <w:t xml:space="preserve">their compositions and structures </w:t>
      </w:r>
      <w:r w:rsidRPr="00EB6896">
        <w:rPr>
          <w:rStyle w:val="StyleUnderline"/>
          <w:highlight w:val="cyan"/>
        </w:rPr>
        <w:t xml:space="preserve">cannot simply be derived </w:t>
      </w:r>
      <w:r w:rsidRPr="00472E91">
        <w:rPr>
          <w:rStyle w:val="StyleUnderline"/>
        </w:rPr>
        <w:t xml:space="preserve">from </w:t>
      </w:r>
      <w:r w:rsidRPr="00EB6896">
        <w:rPr>
          <w:rStyle w:val="StyleUnderline"/>
          <w:highlight w:val="cyan"/>
        </w:rPr>
        <w:t xml:space="preserve">DNA </w:t>
      </w:r>
      <w:r w:rsidRPr="00472E91">
        <w:rPr>
          <w:rStyle w:val="StyleUnderline"/>
        </w:rPr>
        <w:t>sequences</w:t>
      </w:r>
      <w:r w:rsidRPr="002974BB">
        <w:rPr>
          <w:sz w:val="16"/>
        </w:rPr>
        <w:t xml:space="preserve">. And </w:t>
      </w:r>
      <w:r w:rsidRPr="00EB6896">
        <w:rPr>
          <w:rStyle w:val="Emphasis"/>
          <w:highlight w:val="cyan"/>
        </w:rPr>
        <w:t>many have not yet been characterized.</w:t>
      </w:r>
      <w:r w:rsidRPr="00F57BCD">
        <w:rPr>
          <w:rStyle w:val="Emphasis"/>
        </w:rPr>
        <w:t xml:space="preserve"> </w:t>
      </w:r>
      <w:r w:rsidRPr="00F57BCD">
        <w:rPr>
          <w:rStyle w:val="StyleUnderline"/>
        </w:rPr>
        <w:t xml:space="preserve">It </w:t>
      </w:r>
      <w:r w:rsidRPr="00EB6896">
        <w:rPr>
          <w:rStyle w:val="StyleUnderline"/>
          <w:highlight w:val="cyan"/>
        </w:rPr>
        <w:t xml:space="preserve">took </w:t>
      </w:r>
      <w:r w:rsidRPr="00472E91">
        <w:rPr>
          <w:rStyle w:val="StyleUnderline"/>
        </w:rPr>
        <w:t xml:space="preserve">our group </w:t>
      </w:r>
      <w:r w:rsidRPr="00EB6896">
        <w:rPr>
          <w:rStyle w:val="StyleUnderline"/>
          <w:highlight w:val="cyan"/>
        </w:rPr>
        <w:t xml:space="preserve">nearly four years </w:t>
      </w:r>
      <w:r w:rsidRPr="00472E91">
        <w:rPr>
          <w:rStyle w:val="StyleUnderline"/>
        </w:rPr>
        <w:t xml:space="preserve">to chemically </w:t>
      </w:r>
      <w:r w:rsidRPr="00EB6896">
        <w:rPr>
          <w:rStyle w:val="StyleUnderline"/>
          <w:highlight w:val="cyan"/>
        </w:rPr>
        <w:t xml:space="preserve">synthesize a mirror-image protein </w:t>
      </w:r>
      <w:r w:rsidRPr="00472E91">
        <w:rPr>
          <w:rStyle w:val="StyleUnderline"/>
        </w:rPr>
        <w:t>fragment of up to around 470 amino acids9</w:t>
      </w:r>
      <w:r w:rsidRPr="00F57BCD">
        <w:rPr>
          <w:rStyle w:val="StyleUnderline"/>
        </w:rPr>
        <w:t xml:space="preserve"> — the longest single-chain mirror-image polypeptide reported so far</w:t>
      </w:r>
      <w:r w:rsidRPr="00F57BCD">
        <w:rPr>
          <w:rStyle w:val="Emphasis"/>
        </w:rPr>
        <w:t xml:space="preserve">. </w:t>
      </w:r>
      <w:r w:rsidRPr="00EB6896">
        <w:rPr>
          <w:rStyle w:val="Emphasis"/>
          <w:highlight w:val="cyan"/>
        </w:rPr>
        <w:t>Synthesizing longer polypeptides and membrane proteins that are</w:t>
      </w:r>
      <w:r w:rsidRPr="00F57BCD">
        <w:rPr>
          <w:rStyle w:val="Emphasis"/>
        </w:rPr>
        <w:t xml:space="preserve"> rich in water-repelling (</w:t>
      </w:r>
      <w:r w:rsidRPr="00EB6896">
        <w:rPr>
          <w:rStyle w:val="Emphasis"/>
          <w:highlight w:val="cyan"/>
        </w:rPr>
        <w:t>hydrophobic</w:t>
      </w:r>
      <w:r w:rsidRPr="00F57BCD">
        <w:rPr>
          <w:rStyle w:val="Emphasis"/>
        </w:rPr>
        <w:t xml:space="preserve">) domains </w:t>
      </w:r>
      <w:r w:rsidRPr="00EB6896">
        <w:rPr>
          <w:rStyle w:val="Emphasis"/>
          <w:highlight w:val="cyan"/>
        </w:rPr>
        <w:t>would be even harder</w:t>
      </w:r>
      <w:r w:rsidRPr="002974BB">
        <w:rPr>
          <w:sz w:val="16"/>
        </w:rPr>
        <w:t xml:space="preserve">. Likewise, </w:t>
      </w:r>
      <w:r w:rsidRPr="00F57BCD">
        <w:rPr>
          <w:rStyle w:val="StyleUnderline"/>
        </w:rPr>
        <w:t xml:space="preserve">we have been trying to chemically synthesize a highly simplified version of a mirror-image ribosome since </w:t>
      </w:r>
      <w:proofErr w:type="gramStart"/>
      <w:r w:rsidRPr="00F57BCD">
        <w:rPr>
          <w:rStyle w:val="StyleUnderline"/>
        </w:rPr>
        <w:t>2016</w:t>
      </w:r>
      <w:r w:rsidRPr="002974BB">
        <w:rPr>
          <w:sz w:val="16"/>
        </w:rPr>
        <w:t>, and</w:t>
      </w:r>
      <w:proofErr w:type="gramEnd"/>
      <w:r w:rsidRPr="002974BB">
        <w:rPr>
          <w:sz w:val="16"/>
        </w:rPr>
        <w:t xml:space="preserve"> are still years away from achieving it. Should we succeed, this ribosome will lack protein and RNA modifications and will not have aminoacyl-tRNA synthetases (the enzymes responsible for attaching specific amino acids to their corresponding transfer RNAs during protein biosynthesis)8,11. This means </w:t>
      </w:r>
      <w:r w:rsidRPr="000D1A46">
        <w:rPr>
          <w:rStyle w:val="Emphasis"/>
        </w:rPr>
        <w:t xml:space="preserve">it </w:t>
      </w:r>
      <w:r w:rsidRPr="00472E91">
        <w:rPr>
          <w:rStyle w:val="Emphasis"/>
        </w:rPr>
        <w:t>will be able to produce only short peptides and small proteins</w:t>
      </w:r>
      <w:r w:rsidRPr="000D1A46">
        <w:rPr>
          <w:rStyle w:val="Emphasis"/>
        </w:rPr>
        <w:t xml:space="preserve"> (say, of about 300 amino acids)8</w:t>
      </w:r>
      <w:r w:rsidRPr="002974BB">
        <w:rPr>
          <w:sz w:val="16"/>
        </w:rPr>
        <w:t xml:space="preserve"> . Even if all the constituent molecules of the simplest bacterium could be synthesized in their mirror-image forms, </w:t>
      </w:r>
      <w:r w:rsidRPr="000D1A46">
        <w:rPr>
          <w:rStyle w:val="StyleUnderline"/>
        </w:rPr>
        <w:t xml:space="preserve">these would need to be folded correctly and assembled with </w:t>
      </w:r>
      <w:proofErr w:type="spellStart"/>
      <w:r w:rsidRPr="000D1A46">
        <w:rPr>
          <w:rStyle w:val="StyleUnderline"/>
        </w:rPr>
        <w:t>spatio</w:t>
      </w:r>
      <w:proofErr w:type="spellEnd"/>
      <w:r w:rsidRPr="000D1A46">
        <w:rPr>
          <w:rStyle w:val="StyleUnderline"/>
        </w:rPr>
        <w:t>-temporal precision to create a mirror-image bacterium that functions as a complex, autonomously replicating cell</w:t>
      </w:r>
      <w:r w:rsidRPr="002974BB">
        <w:rPr>
          <w:sz w:val="16"/>
        </w:rPr>
        <w:t>. Many laboratories have built non-living membrane-bound compartments, in which copies of DNA and RNA molecules can be made or in which RNA molecules can be translated into proteins. Although researchers have been able to isolate biologically derived ribosomes and other cellular machinery with natural chirality for decades</w:t>
      </w:r>
      <w:r w:rsidRPr="000D1A46">
        <w:rPr>
          <w:rStyle w:val="Emphasis"/>
        </w:rPr>
        <w:t xml:space="preserve">, </w:t>
      </w:r>
      <w:r w:rsidRPr="00EB6896">
        <w:rPr>
          <w:rStyle w:val="Emphasis"/>
          <w:highlight w:val="cyan"/>
        </w:rPr>
        <w:t xml:space="preserve">no lab has been able to use this machinery to produce all the essential </w:t>
      </w:r>
      <w:r w:rsidRPr="00472E91">
        <w:rPr>
          <w:rStyle w:val="Emphasis"/>
        </w:rPr>
        <w:t xml:space="preserve">cellular </w:t>
      </w:r>
      <w:r w:rsidRPr="00EB6896">
        <w:rPr>
          <w:rStyle w:val="Emphasis"/>
          <w:highlight w:val="cyan"/>
        </w:rPr>
        <w:t>components</w:t>
      </w:r>
      <w:r w:rsidRPr="000D1A46">
        <w:rPr>
          <w:rStyle w:val="Emphasis"/>
        </w:rPr>
        <w:t xml:space="preserve"> in vitro. </w:t>
      </w:r>
      <w:r w:rsidRPr="002974BB">
        <w:rPr>
          <w:sz w:val="16"/>
        </w:rPr>
        <w:t xml:space="preserve">Researchers don’t yet know how to assemble a natural-chirality self-replicating cell from biologically derived building blocks — let alone how to chemically synthesize a mirror-image one from the ground up. And </w:t>
      </w:r>
      <w:r w:rsidRPr="002974BB">
        <w:rPr>
          <w:rStyle w:val="StyleUnderline"/>
        </w:rPr>
        <w:t>although other strategies for the creation of mirror-image life have been proposed</w:t>
      </w:r>
      <w:r w:rsidRPr="002974BB">
        <w:rPr>
          <w:sz w:val="16"/>
        </w:rPr>
        <w:t xml:space="preserve"> (such as the stepwise conversion of a natural-chirality cell into a mirror-image cell2,3), </w:t>
      </w:r>
      <w:r w:rsidRPr="00472E91">
        <w:rPr>
          <w:rStyle w:val="StyleUnderline"/>
        </w:rPr>
        <w:t xml:space="preserve">there is </w:t>
      </w:r>
      <w:r w:rsidRPr="00472E91">
        <w:rPr>
          <w:rStyle w:val="Emphasis"/>
          <w:highlight w:val="cyan"/>
        </w:rPr>
        <w:t>insufficient</w:t>
      </w:r>
      <w:r w:rsidRPr="00472E91">
        <w:rPr>
          <w:rStyle w:val="StyleUnderline"/>
          <w:highlight w:val="cyan"/>
        </w:rPr>
        <w:t xml:space="preserve"> </w:t>
      </w:r>
      <w:r w:rsidRPr="00EB6896">
        <w:rPr>
          <w:rStyle w:val="StyleUnderline"/>
          <w:highlight w:val="cyan"/>
        </w:rPr>
        <w:t>evidence to support</w:t>
      </w:r>
      <w:r w:rsidRPr="002974BB">
        <w:rPr>
          <w:rStyle w:val="StyleUnderline"/>
        </w:rPr>
        <w:t xml:space="preserve"> their </w:t>
      </w:r>
      <w:r w:rsidRPr="00472E91">
        <w:rPr>
          <w:rStyle w:val="Emphasis"/>
          <w:highlight w:val="cyan"/>
        </w:rPr>
        <w:t>feasibility</w:t>
      </w:r>
      <w:r w:rsidRPr="002974BB">
        <w:rPr>
          <w:sz w:val="16"/>
        </w:rPr>
        <w:t xml:space="preserve">. In short, it is crucial to distinguish mirror-image molecular biology from the creation of mirror-image organisms. A self-replicating cell has molecular diversity, metabolic complexity and structural intricacy that are orders of magnitude greater than what’s found in any currently synthesizable biomolecular system. And the creation of a mirror-image organism lies well beyond the reach of present-day science. </w:t>
      </w:r>
    </w:p>
    <w:p w14:paraId="4DF31A68" w14:textId="2D08C327" w:rsidR="00472E91" w:rsidRDefault="00472E91" w:rsidP="00472E91">
      <w:pPr>
        <w:pStyle w:val="Analytic"/>
      </w:pPr>
      <w:r>
        <w:t>4. No timeframe for</w:t>
      </w:r>
      <w:r w:rsidR="00933FB2">
        <w:t xml:space="preserve"> mirror-life impacts. </w:t>
      </w:r>
    </w:p>
    <w:p w14:paraId="41EC250E" w14:textId="62C7C3B2" w:rsidR="00AD0A26" w:rsidRDefault="00E91A0E" w:rsidP="00105E7B">
      <w:pPr>
        <w:pStyle w:val="Heading3"/>
      </w:pPr>
      <w:r>
        <w:t>Ports---1NC</w:t>
      </w:r>
    </w:p>
    <w:p w14:paraId="4E511A6B" w14:textId="01E21EEE" w:rsidR="00E91A0E" w:rsidRDefault="00E91A0E" w:rsidP="00E91A0E">
      <w:pPr>
        <w:pStyle w:val="Analytic"/>
      </w:pPr>
      <w:r>
        <w:t>Reject laundry list impacts time skews the neg – if they extend unique scenarios, we get new answers in the block</w:t>
      </w:r>
    </w:p>
    <w:p w14:paraId="60062ED0" w14:textId="24F67F03" w:rsidR="00E91A0E" w:rsidRDefault="00032C35" w:rsidP="00032C35">
      <w:pPr>
        <w:pStyle w:val="Analytic"/>
      </w:pPr>
      <w:r>
        <w:t>Alt</w:t>
      </w:r>
      <w:r w:rsidR="00D47FFA">
        <w:t xml:space="preserve"> causes to </w:t>
      </w:r>
      <w:r w:rsidR="001229A2">
        <w:t xml:space="preserve">interdependence </w:t>
      </w:r>
      <w:r w:rsidR="00D47FFA">
        <w:t xml:space="preserve">collapse---tariffs, Greenland threats, </w:t>
      </w:r>
      <w:r w:rsidR="001229A2">
        <w:t xml:space="preserve">and U.S. retrenchment broadly. </w:t>
      </w:r>
    </w:p>
    <w:p w14:paraId="33289A2E" w14:textId="77777777" w:rsidR="002F10C9" w:rsidRPr="001F2986" w:rsidRDefault="002F10C9" w:rsidP="002F10C9">
      <w:pPr>
        <w:pStyle w:val="Heading4"/>
        <w:rPr>
          <w:rFonts w:cstheme="minorHAnsi"/>
        </w:rPr>
      </w:pPr>
      <w:r w:rsidRPr="001F2986">
        <w:rPr>
          <w:rFonts w:cstheme="minorHAnsi"/>
        </w:rPr>
        <w:t xml:space="preserve">COVID </w:t>
      </w:r>
      <w:r w:rsidRPr="001F2986">
        <w:rPr>
          <w:rFonts w:cstheme="minorHAnsi"/>
          <w:u w:val="single"/>
        </w:rPr>
        <w:t>wrecked</w:t>
      </w:r>
      <w:r w:rsidRPr="001F2986">
        <w:rPr>
          <w:rFonts w:cstheme="minorHAnsi"/>
        </w:rPr>
        <w:t xml:space="preserve"> interdependence. </w:t>
      </w:r>
    </w:p>
    <w:p w14:paraId="37AFA310" w14:textId="77777777" w:rsidR="002F10C9" w:rsidRPr="001F2986" w:rsidRDefault="002F10C9" w:rsidP="002F10C9">
      <w:pPr>
        <w:rPr>
          <w:rFonts w:cstheme="minorHAnsi"/>
          <w:sz w:val="32"/>
          <w:szCs w:val="32"/>
        </w:rPr>
      </w:pPr>
      <w:r w:rsidRPr="001F2986">
        <w:rPr>
          <w:rStyle w:val="Style13ptBold"/>
          <w:rFonts w:cstheme="minorHAnsi"/>
        </w:rPr>
        <w:t>Kampf 20</w:t>
      </w:r>
      <w:r w:rsidRPr="001F2986">
        <w:rPr>
          <w:rFonts w:cstheme="minorHAnsi"/>
        </w:rPr>
        <w:t xml:space="preserve">, senior PhD fellow at the Center for Strategic Studies at The Fletcher School. (David, 6/16/20, “How COVID-19 Could Increase the Risk of War”, </w:t>
      </w:r>
      <w:r w:rsidRPr="001F2986">
        <w:rPr>
          <w:rFonts w:cstheme="minorHAnsi"/>
          <w:i/>
          <w:iCs/>
        </w:rPr>
        <w:t>World Politics Review</w:t>
      </w:r>
      <w:r w:rsidRPr="001F2986">
        <w:rPr>
          <w:rFonts w:cstheme="minorHAnsi"/>
        </w:rPr>
        <w:t>, https://www.worldpoliticsreview.com/articles/28843/how-covid-19-could-increase-the-risk-of-war)</w:t>
      </w:r>
    </w:p>
    <w:p w14:paraId="680F7A2C" w14:textId="77777777" w:rsidR="002F10C9" w:rsidRPr="001F2986" w:rsidRDefault="002F10C9" w:rsidP="002F10C9">
      <w:pPr>
        <w:rPr>
          <w:rStyle w:val="StyleUnderline"/>
          <w:rFonts w:cstheme="minorHAnsi"/>
        </w:rPr>
      </w:pPr>
      <w:r w:rsidRPr="001F2986">
        <w:rPr>
          <w:rStyle w:val="StyleUnderline"/>
          <w:rFonts w:cstheme="minorHAnsi"/>
        </w:rPr>
        <w:t xml:space="preserve">The </w:t>
      </w:r>
      <w:r w:rsidRPr="00182590">
        <w:rPr>
          <w:rStyle w:val="Emphasis"/>
          <w:rFonts w:cstheme="minorHAnsi"/>
          <w:highlight w:val="cyan"/>
        </w:rPr>
        <w:t>corona</w:t>
      </w:r>
      <w:r w:rsidRPr="001F2986">
        <w:rPr>
          <w:rStyle w:val="Emphasis"/>
          <w:rFonts w:cstheme="minorHAnsi"/>
        </w:rPr>
        <w:t>virus pandemic</w:t>
      </w:r>
      <w:r w:rsidRPr="001F2986">
        <w:rPr>
          <w:rFonts w:cstheme="minorHAnsi"/>
        </w:rPr>
        <w:t xml:space="preserve"> immediately </w:t>
      </w:r>
      <w:r w:rsidRPr="00182590">
        <w:rPr>
          <w:rStyle w:val="StyleUnderline"/>
          <w:rFonts w:cstheme="minorHAnsi"/>
          <w:highlight w:val="cyan"/>
        </w:rPr>
        <w:t>elicited</w:t>
      </w:r>
      <w:r w:rsidRPr="001F2986">
        <w:rPr>
          <w:rStyle w:val="StyleUnderline"/>
          <w:rFonts w:cstheme="minorHAnsi"/>
        </w:rPr>
        <w:t xml:space="preserve"> further </w:t>
      </w:r>
      <w:r w:rsidRPr="00302B89">
        <w:rPr>
          <w:rStyle w:val="StyleUnderline"/>
          <w:rFonts w:cstheme="minorHAnsi"/>
        </w:rPr>
        <w:t xml:space="preserve">calls to </w:t>
      </w:r>
      <w:r w:rsidRPr="00302B89">
        <w:rPr>
          <w:rStyle w:val="Emphasis"/>
          <w:rFonts w:cstheme="minorHAnsi"/>
        </w:rPr>
        <w:t>reduce dependence</w:t>
      </w:r>
      <w:r w:rsidRPr="00302B89">
        <w:rPr>
          <w:rStyle w:val="StyleUnderline"/>
          <w:rFonts w:cstheme="minorHAnsi"/>
        </w:rPr>
        <w:t xml:space="preserve"> on </w:t>
      </w:r>
      <w:r w:rsidRPr="00302B89">
        <w:rPr>
          <w:rStyle w:val="Emphasis"/>
          <w:rFonts w:cstheme="minorHAnsi"/>
        </w:rPr>
        <w:t>other countries</w:t>
      </w:r>
      <w:r w:rsidRPr="00302B89">
        <w:rPr>
          <w:rFonts w:cstheme="minorHAnsi"/>
        </w:rPr>
        <w:t xml:space="preserve">, </w:t>
      </w:r>
      <w:r w:rsidRPr="00302B89">
        <w:rPr>
          <w:rStyle w:val="StyleUnderline"/>
          <w:rFonts w:cstheme="minorHAnsi"/>
        </w:rPr>
        <w:t xml:space="preserve">with Trump using the opportunity to </w:t>
      </w:r>
      <w:r w:rsidRPr="00182590">
        <w:rPr>
          <w:rStyle w:val="Emphasis"/>
          <w:rFonts w:cstheme="minorHAnsi"/>
          <w:highlight w:val="cyan"/>
        </w:rPr>
        <w:t>pressure</w:t>
      </w:r>
      <w:r w:rsidRPr="001F2986">
        <w:rPr>
          <w:rStyle w:val="StyleUnderline"/>
          <w:rFonts w:cstheme="minorHAnsi"/>
        </w:rPr>
        <w:t xml:space="preserve"> U.S. </w:t>
      </w:r>
      <w:r w:rsidRPr="00302B89">
        <w:rPr>
          <w:rStyle w:val="Emphasis"/>
          <w:rFonts w:cstheme="minorHAnsi"/>
        </w:rPr>
        <w:t>companies</w:t>
      </w:r>
      <w:r w:rsidRPr="00302B89">
        <w:rPr>
          <w:rStyle w:val="StyleUnderline"/>
          <w:rFonts w:cstheme="minorHAnsi"/>
        </w:rPr>
        <w:t xml:space="preserve"> </w:t>
      </w:r>
      <w:r w:rsidRPr="00182590">
        <w:rPr>
          <w:rStyle w:val="StyleUnderline"/>
          <w:rFonts w:cstheme="minorHAnsi"/>
          <w:highlight w:val="cyan"/>
        </w:rPr>
        <w:t xml:space="preserve">to </w:t>
      </w:r>
      <w:r w:rsidRPr="00182590">
        <w:rPr>
          <w:rStyle w:val="Emphasis"/>
          <w:rFonts w:cstheme="minorHAnsi"/>
          <w:highlight w:val="cyan"/>
        </w:rPr>
        <w:t>reconfigure</w:t>
      </w:r>
      <w:r w:rsidRPr="001F2986">
        <w:rPr>
          <w:rStyle w:val="StyleUnderline"/>
          <w:rFonts w:cstheme="minorHAnsi"/>
        </w:rPr>
        <w:t xml:space="preserve"> their </w:t>
      </w:r>
      <w:r w:rsidRPr="00182590">
        <w:rPr>
          <w:rStyle w:val="StyleUnderline"/>
          <w:rFonts w:cstheme="minorHAnsi"/>
          <w:highlight w:val="cyan"/>
        </w:rPr>
        <w:t xml:space="preserve">supply chains </w:t>
      </w:r>
      <w:r w:rsidRPr="00182590">
        <w:rPr>
          <w:rStyle w:val="Emphasis"/>
          <w:rFonts w:cstheme="minorHAnsi"/>
          <w:highlight w:val="cyan"/>
        </w:rPr>
        <w:t>away from China</w:t>
      </w:r>
      <w:r w:rsidRPr="001F2986">
        <w:rPr>
          <w:rFonts w:cstheme="minorHAnsi"/>
        </w:rPr>
        <w:t xml:space="preserve">. For its part, China made sure that it had the homemade supplies it needed to fight the virus before </w:t>
      </w:r>
      <w:r w:rsidRPr="00302B89">
        <w:rPr>
          <w:rFonts w:cstheme="minorHAnsi"/>
        </w:rPr>
        <w:t>exporting</w:t>
      </w:r>
      <w:r w:rsidRPr="001F2986">
        <w:rPr>
          <w:rFonts w:cstheme="minorHAnsi"/>
        </w:rPr>
        <w:t xml:space="preserve"> extras, while </w:t>
      </w:r>
      <w:r w:rsidRPr="001F2986">
        <w:rPr>
          <w:rStyle w:val="StyleUnderline"/>
          <w:rFonts w:cstheme="minorHAnsi"/>
        </w:rPr>
        <w:t xml:space="preserve">countries like </w:t>
      </w:r>
      <w:r w:rsidRPr="00182590">
        <w:rPr>
          <w:rStyle w:val="StyleUnderline"/>
          <w:rFonts w:cstheme="minorHAnsi"/>
          <w:highlight w:val="cyan"/>
        </w:rPr>
        <w:t xml:space="preserve">France and Germany </w:t>
      </w:r>
      <w:r w:rsidRPr="00182590">
        <w:rPr>
          <w:rStyle w:val="Emphasis"/>
          <w:rFonts w:cstheme="minorHAnsi"/>
          <w:highlight w:val="cyan"/>
        </w:rPr>
        <w:t>barred</w:t>
      </w:r>
      <w:r w:rsidRPr="00182590">
        <w:rPr>
          <w:rStyle w:val="StyleUnderline"/>
          <w:rFonts w:cstheme="minorHAnsi"/>
          <w:highlight w:val="cyan"/>
        </w:rPr>
        <w:t xml:space="preserve"> the export of</w:t>
      </w:r>
      <w:r w:rsidRPr="001F2986">
        <w:rPr>
          <w:rStyle w:val="StyleUnderline"/>
          <w:rFonts w:cstheme="minorHAnsi"/>
        </w:rPr>
        <w:t xml:space="preserve"> face </w:t>
      </w:r>
      <w:r w:rsidRPr="00182590">
        <w:rPr>
          <w:rStyle w:val="Emphasis"/>
          <w:rFonts w:cstheme="minorHAnsi"/>
          <w:highlight w:val="cyan"/>
        </w:rPr>
        <w:t>masks</w:t>
      </w:r>
      <w:r w:rsidRPr="001F2986">
        <w:rPr>
          <w:rStyle w:val="StyleUnderline"/>
          <w:rFonts w:cstheme="minorHAnsi"/>
        </w:rPr>
        <w:t>, even to friendly nations</w:t>
      </w:r>
      <w:r w:rsidRPr="001F2986">
        <w:rPr>
          <w:rFonts w:cstheme="minorHAnsi"/>
        </w:rPr>
        <w:t xml:space="preserve">. </w:t>
      </w:r>
      <w:r w:rsidRPr="001F2986">
        <w:rPr>
          <w:rStyle w:val="StyleUnderline"/>
          <w:rFonts w:cstheme="minorHAnsi"/>
        </w:rPr>
        <w:t xml:space="preserve">And </w:t>
      </w:r>
      <w:r w:rsidRPr="00182590">
        <w:rPr>
          <w:rStyle w:val="Emphasis"/>
          <w:rFonts w:cstheme="minorHAnsi"/>
          <w:highlight w:val="cyan"/>
        </w:rPr>
        <w:t>widening</w:t>
      </w:r>
      <w:r w:rsidRPr="001F2986">
        <w:rPr>
          <w:rStyle w:val="Emphasis"/>
          <w:rFonts w:cstheme="minorHAnsi"/>
        </w:rPr>
        <w:t xml:space="preserve"> economic </w:t>
      </w:r>
      <w:r w:rsidRPr="00182590">
        <w:rPr>
          <w:rStyle w:val="Emphasis"/>
          <w:rFonts w:cstheme="minorHAnsi"/>
          <w:highlight w:val="cyan"/>
        </w:rPr>
        <w:t>inequalities</w:t>
      </w:r>
      <w:r w:rsidRPr="00182590">
        <w:rPr>
          <w:rStyle w:val="StyleUnderline"/>
          <w:rFonts w:cstheme="minorHAnsi"/>
          <w:highlight w:val="cyan"/>
        </w:rPr>
        <w:t xml:space="preserve">, a </w:t>
      </w:r>
      <w:r w:rsidRPr="00182590">
        <w:rPr>
          <w:rStyle w:val="Emphasis"/>
          <w:rFonts w:cstheme="minorHAnsi"/>
          <w:highlight w:val="cyan"/>
        </w:rPr>
        <w:t>consequence</w:t>
      </w:r>
      <w:r w:rsidRPr="00182590">
        <w:rPr>
          <w:rStyle w:val="StyleUnderline"/>
          <w:rFonts w:cstheme="minorHAnsi"/>
          <w:highlight w:val="cyan"/>
        </w:rPr>
        <w:t xml:space="preserve"> of the pandemic, are </w:t>
      </w:r>
      <w:r w:rsidRPr="00182590">
        <w:rPr>
          <w:rStyle w:val="Emphasis"/>
          <w:rFonts w:cstheme="minorHAnsi"/>
          <w:highlight w:val="cyan"/>
        </w:rPr>
        <w:t>not likely</w:t>
      </w:r>
      <w:r w:rsidRPr="00182590">
        <w:rPr>
          <w:rStyle w:val="StyleUnderline"/>
          <w:rFonts w:cstheme="minorHAnsi"/>
          <w:highlight w:val="cyan"/>
        </w:rPr>
        <w:t xml:space="preserve"> to </w:t>
      </w:r>
      <w:r w:rsidRPr="00182590">
        <w:rPr>
          <w:rStyle w:val="Emphasis"/>
          <w:rFonts w:cstheme="minorHAnsi"/>
          <w:highlight w:val="cyan"/>
        </w:rPr>
        <w:t>enhance support</w:t>
      </w:r>
      <w:r w:rsidRPr="00182590">
        <w:rPr>
          <w:rStyle w:val="StyleUnderline"/>
          <w:rFonts w:cstheme="minorHAnsi"/>
          <w:highlight w:val="cyan"/>
        </w:rPr>
        <w:t xml:space="preserve"> for</w:t>
      </w:r>
      <w:r w:rsidRPr="001F2986">
        <w:rPr>
          <w:rStyle w:val="StyleUnderline"/>
          <w:rFonts w:cstheme="minorHAnsi"/>
        </w:rPr>
        <w:t xml:space="preserve"> free </w:t>
      </w:r>
      <w:r w:rsidRPr="00182590">
        <w:rPr>
          <w:rStyle w:val="StyleUnderline"/>
          <w:rFonts w:cstheme="minorHAnsi"/>
          <w:highlight w:val="cyan"/>
        </w:rPr>
        <w:t>trade</w:t>
      </w:r>
      <w:r w:rsidRPr="001F2986">
        <w:rPr>
          <w:rStyle w:val="StyleUnderline"/>
          <w:rFonts w:cstheme="minorHAnsi"/>
        </w:rPr>
        <w:t>.</w:t>
      </w:r>
    </w:p>
    <w:p w14:paraId="34CED043" w14:textId="77777777" w:rsidR="002F10C9" w:rsidRPr="001F2986" w:rsidRDefault="002F10C9" w:rsidP="002F10C9">
      <w:pPr>
        <w:rPr>
          <w:rFonts w:cstheme="minorHAnsi"/>
        </w:rPr>
      </w:pPr>
      <w:r w:rsidRPr="00302B89">
        <w:rPr>
          <w:rStyle w:val="StyleUnderline"/>
          <w:rFonts w:cstheme="minorHAnsi"/>
        </w:rPr>
        <w:t xml:space="preserve">This </w:t>
      </w:r>
      <w:r w:rsidRPr="00302B89">
        <w:rPr>
          <w:rStyle w:val="Emphasis"/>
          <w:rFonts w:cstheme="minorHAnsi"/>
        </w:rPr>
        <w:t>assault</w:t>
      </w:r>
      <w:r w:rsidRPr="00302B89">
        <w:rPr>
          <w:rStyle w:val="StyleUnderline"/>
          <w:rFonts w:cstheme="minorHAnsi"/>
        </w:rPr>
        <w:t xml:space="preserve"> on</w:t>
      </w:r>
      <w:r w:rsidRPr="001F2986">
        <w:rPr>
          <w:rStyle w:val="StyleUnderline"/>
          <w:rFonts w:cstheme="minorHAnsi"/>
        </w:rPr>
        <w:t xml:space="preserve"> </w:t>
      </w:r>
      <w:r w:rsidRPr="001F2986">
        <w:rPr>
          <w:rStyle w:val="Emphasis"/>
          <w:rFonts w:cstheme="minorHAnsi"/>
        </w:rPr>
        <w:t xml:space="preserve">open </w:t>
      </w:r>
      <w:r w:rsidRPr="00182590">
        <w:rPr>
          <w:rStyle w:val="Emphasis"/>
          <w:rFonts w:cstheme="minorHAnsi"/>
          <w:highlight w:val="cyan"/>
        </w:rPr>
        <w:t>trade</w:t>
      </w:r>
      <w:r w:rsidRPr="001F2986">
        <w:rPr>
          <w:rStyle w:val="StyleUnderline"/>
          <w:rFonts w:cstheme="minorHAnsi"/>
        </w:rPr>
        <w:t xml:space="preserve"> </w:t>
      </w:r>
      <w:r w:rsidRPr="00182590">
        <w:rPr>
          <w:rStyle w:val="StyleUnderline"/>
          <w:rFonts w:cstheme="minorHAnsi"/>
          <w:highlight w:val="cyan"/>
        </w:rPr>
        <w:t xml:space="preserve">and </w:t>
      </w:r>
      <w:r w:rsidRPr="00182590">
        <w:rPr>
          <w:rStyle w:val="Emphasis"/>
          <w:rFonts w:cstheme="minorHAnsi"/>
          <w:highlight w:val="cyan"/>
        </w:rPr>
        <w:t>globalization</w:t>
      </w:r>
      <w:r w:rsidRPr="001F2986">
        <w:rPr>
          <w:rFonts w:cstheme="minorHAnsi"/>
        </w:rPr>
        <w:t xml:space="preserve"> </w:t>
      </w:r>
      <w:r w:rsidRPr="00182590">
        <w:rPr>
          <w:rStyle w:val="StyleUnderline"/>
          <w:rFonts w:cstheme="minorHAnsi"/>
          <w:highlight w:val="cyan"/>
        </w:rPr>
        <w:t>is</w:t>
      </w:r>
      <w:r w:rsidRPr="001F2986">
        <w:rPr>
          <w:rFonts w:cstheme="minorHAnsi"/>
        </w:rPr>
        <w:t xml:space="preserve"> </w:t>
      </w:r>
      <w:r w:rsidRPr="00302B89">
        <w:rPr>
          <w:rStyle w:val="StyleUnderline"/>
          <w:rFonts w:cstheme="minorHAnsi"/>
        </w:rPr>
        <w:t xml:space="preserve">just one aspect of a </w:t>
      </w:r>
      <w:r w:rsidRPr="00302B89">
        <w:rPr>
          <w:rStyle w:val="Emphasis"/>
          <w:rFonts w:cstheme="minorHAnsi"/>
        </w:rPr>
        <w:t>decaying l</w:t>
      </w:r>
      <w:r w:rsidRPr="00302B89">
        <w:rPr>
          <w:rFonts w:cstheme="minorHAnsi"/>
        </w:rPr>
        <w:t xml:space="preserve">iberal </w:t>
      </w:r>
      <w:r w:rsidRPr="00302B89">
        <w:rPr>
          <w:rStyle w:val="Emphasis"/>
          <w:rFonts w:cstheme="minorHAnsi"/>
        </w:rPr>
        <w:t>i</w:t>
      </w:r>
      <w:r w:rsidRPr="00302B89">
        <w:rPr>
          <w:rFonts w:cstheme="minorHAnsi"/>
        </w:rPr>
        <w:t xml:space="preserve">nternational </w:t>
      </w:r>
      <w:r w:rsidRPr="00302B89">
        <w:rPr>
          <w:rStyle w:val="Emphasis"/>
          <w:rFonts w:cstheme="minorHAnsi"/>
        </w:rPr>
        <w:t>o</w:t>
      </w:r>
      <w:r w:rsidRPr="00302B89">
        <w:rPr>
          <w:rFonts w:cstheme="minorHAnsi"/>
        </w:rPr>
        <w:t xml:space="preserve">rder, </w:t>
      </w:r>
      <w:r w:rsidRPr="00302B89">
        <w:rPr>
          <w:rStyle w:val="StyleUnderline"/>
          <w:rFonts w:cstheme="minorHAnsi"/>
        </w:rPr>
        <w:t>which</w:t>
      </w:r>
      <w:r w:rsidRPr="00302B89">
        <w:rPr>
          <w:rFonts w:cstheme="minorHAnsi"/>
        </w:rPr>
        <w:t xml:space="preserve">, its proponents argue, </w:t>
      </w:r>
      <w:r w:rsidRPr="00302B89">
        <w:rPr>
          <w:rStyle w:val="StyleUnderline"/>
          <w:rFonts w:cstheme="minorHAnsi"/>
        </w:rPr>
        <w:t>has</w:t>
      </w:r>
      <w:r w:rsidRPr="00302B89">
        <w:rPr>
          <w:rFonts w:cstheme="minorHAnsi"/>
        </w:rPr>
        <w:t xml:space="preserve"> largely </w:t>
      </w:r>
      <w:r w:rsidRPr="00302B89">
        <w:rPr>
          <w:rStyle w:val="StyleUnderline"/>
          <w:rFonts w:cstheme="minorHAnsi"/>
        </w:rPr>
        <w:t xml:space="preserve">helped to </w:t>
      </w:r>
      <w:r w:rsidRPr="00302B89">
        <w:rPr>
          <w:rStyle w:val="Emphasis"/>
          <w:rFonts w:cstheme="minorHAnsi"/>
        </w:rPr>
        <w:t>preserve peace</w:t>
      </w:r>
      <w:r w:rsidRPr="00302B89">
        <w:rPr>
          <w:rStyle w:val="StyleUnderline"/>
          <w:rFonts w:cstheme="minorHAnsi"/>
        </w:rPr>
        <w:t xml:space="preserve"> </w:t>
      </w:r>
      <w:r w:rsidRPr="00302B89">
        <w:rPr>
          <w:rFonts w:cstheme="minorHAnsi"/>
        </w:rPr>
        <w:t xml:space="preserve">between nations since World War II. But </w:t>
      </w:r>
      <w:r w:rsidRPr="00302B89">
        <w:rPr>
          <w:rStyle w:val="StyleUnderline"/>
          <w:rFonts w:cstheme="minorHAnsi"/>
        </w:rPr>
        <w:t>that old order is</w:t>
      </w:r>
      <w:r w:rsidRPr="001F2986">
        <w:rPr>
          <w:rStyle w:val="StyleUnderline"/>
          <w:rFonts w:cstheme="minorHAnsi"/>
        </w:rPr>
        <w:t xml:space="preserve"> almost </w:t>
      </w:r>
      <w:r w:rsidRPr="00182590">
        <w:rPr>
          <w:rStyle w:val="Emphasis"/>
          <w:rFonts w:cstheme="minorHAnsi"/>
          <w:sz w:val="28"/>
          <w:szCs w:val="28"/>
          <w:highlight w:val="cyan"/>
        </w:rPr>
        <w:t>gone</w:t>
      </w:r>
      <w:r w:rsidRPr="00182590">
        <w:rPr>
          <w:rStyle w:val="StyleUnderline"/>
          <w:rFonts w:cstheme="minorHAnsi"/>
          <w:highlight w:val="cyan"/>
        </w:rPr>
        <w:t>, and</w:t>
      </w:r>
      <w:r w:rsidRPr="001F2986">
        <w:rPr>
          <w:rStyle w:val="StyleUnderline"/>
          <w:rFonts w:cstheme="minorHAnsi"/>
        </w:rPr>
        <w:t xml:space="preserve"> in all likelihood </w:t>
      </w:r>
      <w:r w:rsidRPr="00182590">
        <w:rPr>
          <w:rStyle w:val="Emphasis"/>
          <w:rFonts w:cstheme="minorHAnsi"/>
          <w:sz w:val="28"/>
          <w:szCs w:val="28"/>
          <w:highlight w:val="cyan"/>
        </w:rPr>
        <w:t>isn’t coming back</w:t>
      </w:r>
      <w:r w:rsidRPr="001F2986">
        <w:rPr>
          <w:rFonts w:cstheme="minorHAnsi"/>
        </w:rPr>
        <w:t xml:space="preserve">. </w:t>
      </w:r>
      <w:r w:rsidRPr="001F2986">
        <w:rPr>
          <w:rStyle w:val="StyleUnderline"/>
          <w:rFonts w:cstheme="minorHAnsi"/>
        </w:rPr>
        <w:t xml:space="preserve">The </w:t>
      </w:r>
      <w:r w:rsidRPr="001F2986">
        <w:rPr>
          <w:rStyle w:val="Emphasis"/>
          <w:rFonts w:cstheme="minorHAnsi"/>
        </w:rPr>
        <w:t>U.N.</w:t>
      </w:r>
      <w:r w:rsidRPr="001F2986">
        <w:rPr>
          <w:rFonts w:cstheme="minorHAnsi"/>
        </w:rPr>
        <w:t xml:space="preserve"> Security Council </w:t>
      </w:r>
      <w:r w:rsidRPr="001F2986">
        <w:rPr>
          <w:rStyle w:val="StyleUnderline"/>
          <w:rFonts w:cstheme="minorHAnsi"/>
        </w:rPr>
        <w:t>appears</w:t>
      </w:r>
      <w:r w:rsidRPr="001F2986">
        <w:rPr>
          <w:rFonts w:cstheme="minorHAnsi"/>
        </w:rPr>
        <w:t xml:space="preserve"> increasingly </w:t>
      </w:r>
      <w:r w:rsidRPr="001F2986">
        <w:rPr>
          <w:rStyle w:val="Emphasis"/>
          <w:rFonts w:cstheme="minorHAnsi"/>
        </w:rPr>
        <w:t>fragmented</w:t>
      </w:r>
      <w:r w:rsidRPr="001F2986">
        <w:rPr>
          <w:rFonts w:cstheme="minorHAnsi"/>
        </w:rPr>
        <w:t xml:space="preserve"> </w:t>
      </w:r>
      <w:r w:rsidRPr="001F2986">
        <w:rPr>
          <w:rStyle w:val="StyleUnderline"/>
          <w:rFonts w:cstheme="minorHAnsi"/>
        </w:rPr>
        <w:t>and</w:t>
      </w:r>
      <w:r w:rsidRPr="001F2986">
        <w:rPr>
          <w:rFonts w:cstheme="minorHAnsi"/>
        </w:rPr>
        <w:t xml:space="preserve"> </w:t>
      </w:r>
      <w:r w:rsidRPr="001F2986">
        <w:rPr>
          <w:rStyle w:val="Emphasis"/>
          <w:rFonts w:cstheme="minorHAnsi"/>
        </w:rPr>
        <w:t>dysfunctional</w:t>
      </w:r>
      <w:r w:rsidRPr="001F2986">
        <w:rPr>
          <w:rFonts w:cstheme="minorHAnsi"/>
        </w:rPr>
        <w:t>. Even before Trump, the world’s most powerful country ratified fewer treaties per year under the Obama administration than at any time since 1945.</w:t>
      </w:r>
    </w:p>
    <w:p w14:paraId="086F5BFC" w14:textId="0761763B" w:rsidR="002F10C9" w:rsidRDefault="002F10C9" w:rsidP="002F10C9">
      <w:pPr>
        <w:rPr>
          <w:rFonts w:cstheme="minorHAnsi"/>
        </w:rPr>
      </w:pPr>
      <w:r w:rsidRPr="001F2986">
        <w:rPr>
          <w:rFonts w:cstheme="minorHAnsi"/>
        </w:rPr>
        <w:t xml:space="preserve">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w:t>
      </w:r>
      <w:r w:rsidRPr="00182590">
        <w:rPr>
          <w:rStyle w:val="Emphasis"/>
          <w:rFonts w:cstheme="minorHAnsi"/>
          <w:highlight w:val="cyan"/>
        </w:rPr>
        <w:t>Hyper-nationalism</w:t>
      </w:r>
      <w:r w:rsidRPr="001F2986">
        <w:rPr>
          <w:rFonts w:cstheme="minorHAnsi"/>
        </w:rPr>
        <w:t xml:space="preserve">, rather than international collaboration, </w:t>
      </w:r>
      <w:r w:rsidRPr="00182590">
        <w:rPr>
          <w:rStyle w:val="StyleUnderline"/>
          <w:rFonts w:cstheme="minorHAnsi"/>
          <w:highlight w:val="cyan"/>
        </w:rPr>
        <w:t>was the</w:t>
      </w:r>
      <w:r w:rsidRPr="001F2986">
        <w:rPr>
          <w:rFonts w:cstheme="minorHAnsi"/>
        </w:rPr>
        <w:t xml:space="preserve"> default </w:t>
      </w:r>
      <w:r w:rsidRPr="00182590">
        <w:rPr>
          <w:rStyle w:val="StyleUnderline"/>
          <w:rFonts w:cstheme="minorHAnsi"/>
          <w:highlight w:val="cyan"/>
        </w:rPr>
        <w:t>response to</w:t>
      </w:r>
      <w:r w:rsidRPr="001F2986">
        <w:rPr>
          <w:rStyle w:val="StyleUnderline"/>
          <w:rFonts w:cstheme="minorHAnsi"/>
        </w:rPr>
        <w:t xml:space="preserve"> the </w:t>
      </w:r>
      <w:r w:rsidRPr="00182590">
        <w:rPr>
          <w:rStyle w:val="StyleUnderline"/>
          <w:rFonts w:cstheme="minorHAnsi"/>
          <w:highlight w:val="cyan"/>
        </w:rPr>
        <w:t>corona</w:t>
      </w:r>
      <w:r w:rsidRPr="001F2986">
        <w:rPr>
          <w:rStyle w:val="StyleUnderline"/>
          <w:rFonts w:cstheme="minorHAnsi"/>
        </w:rPr>
        <w:t>virus outbreak</w:t>
      </w:r>
      <w:r w:rsidRPr="001F2986">
        <w:rPr>
          <w:rFonts w:cstheme="minorHAnsi"/>
        </w:rPr>
        <w:t xml:space="preserve"> in the U.S. and many other countries around the world.</w:t>
      </w:r>
    </w:p>
    <w:p w14:paraId="2803B5F6" w14:textId="1536FAB6" w:rsidR="00FD6F93" w:rsidRDefault="00FD6F93" w:rsidP="00FD6F93">
      <w:pPr>
        <w:pStyle w:val="Heading3"/>
      </w:pPr>
      <w:r>
        <w:t>Effective Gov---1NC</w:t>
      </w:r>
    </w:p>
    <w:p w14:paraId="56D7B991" w14:textId="77777777" w:rsidR="00C17F72" w:rsidRDefault="00C17F72" w:rsidP="00C17F72">
      <w:pPr>
        <w:pStyle w:val="Heading4"/>
      </w:pPr>
      <w:r>
        <w:t xml:space="preserve">Status quo </w:t>
      </w:r>
      <w:r w:rsidRPr="00E470E7">
        <w:rPr>
          <w:u w:val="single"/>
        </w:rPr>
        <w:t>solves</w:t>
      </w:r>
      <w:r>
        <w:t xml:space="preserve"> AND alternative </w:t>
      </w:r>
      <w:r w:rsidRPr="00E470E7">
        <w:rPr>
          <w:u w:val="single"/>
        </w:rPr>
        <w:t>causes</w:t>
      </w:r>
      <w:r>
        <w:t xml:space="preserve"> of effective governance.</w:t>
      </w:r>
    </w:p>
    <w:p w14:paraId="2CF6D847" w14:textId="77777777" w:rsidR="00C17F72" w:rsidRPr="00E470E7" w:rsidRDefault="00C17F72" w:rsidP="00C17F72">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w:t>
      </w:r>
      <w:proofErr w:type="spellStart"/>
      <w:r>
        <w:t>Polycrisis</w:t>
      </w:r>
      <w:proofErr w:type="spellEnd"/>
      <w:r>
        <w:t xml:space="preserve"> and Systemic Risk: Assessment, Governance, and Communication," International Journal of Disaster Risk Science, 05/28/2025, Springer. [italics in original]</w:t>
      </w:r>
    </w:p>
    <w:p w14:paraId="14D3E527" w14:textId="77777777" w:rsidR="00C17F72" w:rsidRPr="00E470E7" w:rsidRDefault="00C17F72" w:rsidP="00C17F72">
      <w:pPr>
        <w:rPr>
          <w:sz w:val="16"/>
        </w:rPr>
      </w:pPr>
      <w:r w:rsidRPr="00E470E7">
        <w:rPr>
          <w:sz w:val="16"/>
        </w:rPr>
        <w:t xml:space="preserve">The </w:t>
      </w:r>
      <w:r w:rsidRPr="00A71419">
        <w:rPr>
          <w:rStyle w:val="StyleUnderline"/>
          <w:highlight w:val="cyan"/>
        </w:rPr>
        <w:t>requirements for</w:t>
      </w:r>
      <w:r w:rsidRPr="00E470E7">
        <w:rPr>
          <w:sz w:val="16"/>
        </w:rPr>
        <w:t xml:space="preserve"> an </w:t>
      </w:r>
      <w:r w:rsidRPr="00A71419">
        <w:rPr>
          <w:rStyle w:val="Emphasis"/>
          <w:highlight w:val="cyan"/>
        </w:rPr>
        <w:t>effective</w:t>
      </w:r>
      <w:r w:rsidRPr="00A71419">
        <w:rPr>
          <w:rStyle w:val="StyleUnderline"/>
          <w:highlight w:val="cyan"/>
        </w:rPr>
        <w:t xml:space="preserve"> </w:t>
      </w:r>
      <w:r w:rsidRPr="00C61D6C">
        <w:rPr>
          <w:rStyle w:val="StyleUnderline"/>
        </w:rPr>
        <w:t>risk</w:t>
      </w:r>
      <w:r w:rsidRPr="00E470E7">
        <w:rPr>
          <w:rStyle w:val="StyleUnderline"/>
        </w:rPr>
        <w:t xml:space="preserve"> </w:t>
      </w:r>
      <w:r w:rsidRPr="00A71419">
        <w:rPr>
          <w:rStyle w:val="StyleUnderline"/>
          <w:highlight w:val="cyan"/>
        </w:rPr>
        <w:t xml:space="preserve">governance </w:t>
      </w:r>
      <w:r w:rsidRPr="00A71419">
        <w:rPr>
          <w:rStyle w:val="Emphasis"/>
          <w:highlight w:val="cyan"/>
        </w:rPr>
        <w:t>approach</w:t>
      </w:r>
      <w:r w:rsidRPr="00E470E7">
        <w:rPr>
          <w:sz w:val="16"/>
        </w:rPr>
        <w:t xml:space="preserve"> for dealing with systemic risks </w:t>
      </w:r>
      <w:r w:rsidRPr="00A71419">
        <w:rPr>
          <w:rStyle w:val="StyleUnderline"/>
          <w:highlight w:val="cyan"/>
        </w:rPr>
        <w:t>are</w:t>
      </w:r>
      <w:r w:rsidRPr="00E470E7">
        <w:rPr>
          <w:rStyle w:val="StyleUnderline"/>
        </w:rPr>
        <w:t xml:space="preserve"> still </w:t>
      </w:r>
      <w:r w:rsidRPr="00A71419">
        <w:rPr>
          <w:rStyle w:val="StyleUnderline"/>
          <w:highlight w:val="cyan"/>
        </w:rPr>
        <w:t>contested and new</w:t>
      </w:r>
      <w:r w:rsidRPr="00E470E7">
        <w:rPr>
          <w:rStyle w:val="StyleUnderline"/>
        </w:rPr>
        <w:t xml:space="preserve"> </w:t>
      </w:r>
      <w:r w:rsidRPr="00E470E7">
        <w:rPr>
          <w:rStyle w:val="Emphasis"/>
        </w:rPr>
        <w:t>appropriate</w:t>
      </w:r>
      <w:r w:rsidRPr="00E470E7">
        <w:rPr>
          <w:rStyle w:val="StyleUnderline"/>
        </w:rPr>
        <w:t xml:space="preserve"> </w:t>
      </w:r>
      <w:r w:rsidRPr="00A71419">
        <w:rPr>
          <w:rStyle w:val="StyleUnderline"/>
          <w:highlight w:val="cyan"/>
        </w:rPr>
        <w:t>concepts</w:t>
      </w:r>
      <w:r w:rsidRPr="00E470E7">
        <w:rPr>
          <w:sz w:val="16"/>
        </w:rPr>
        <w:t xml:space="preserve"> are in the </w:t>
      </w:r>
      <w:r w:rsidRPr="00A71419">
        <w:rPr>
          <w:rStyle w:val="StyleUnderline"/>
          <w:highlight w:val="cyan"/>
        </w:rPr>
        <w:t xml:space="preserve">stage of </w:t>
      </w:r>
      <w:r w:rsidRPr="00A71419">
        <w:rPr>
          <w:rStyle w:val="Emphasis"/>
          <w:highlight w:val="cyan"/>
        </w:rPr>
        <w:t>development</w:t>
      </w:r>
      <w:r w:rsidRPr="00E470E7">
        <w:rPr>
          <w:sz w:val="16"/>
        </w:rPr>
        <w:t>. However, several components for such a new governance perspective can be listed here:</w:t>
      </w:r>
    </w:p>
    <w:p w14:paraId="200AB5FA" w14:textId="77777777" w:rsidR="00C17F72" w:rsidRDefault="00C17F72" w:rsidP="00C17F72">
      <w:pPr>
        <w:rPr>
          <w:sz w:val="16"/>
        </w:rPr>
      </w:pPr>
      <w:r w:rsidRPr="00E470E7">
        <w:rPr>
          <w:rStyle w:val="StyleUnderline"/>
        </w:rPr>
        <w:t>Trans-sectoral impact assessment</w:t>
      </w:r>
      <w:r w:rsidRPr="00E470E7">
        <w:rPr>
          <w:sz w:val="16"/>
        </w:rPr>
        <w:t xml:space="preserve">: As stated several times in this </w:t>
      </w:r>
      <w:r w:rsidRPr="00A71419">
        <w:rPr>
          <w:rStyle w:val="StyleUnderline"/>
          <w:highlight w:val="cyan"/>
        </w:rPr>
        <w:t>review</w:t>
      </w:r>
      <w:r w:rsidRPr="00E470E7">
        <w:rPr>
          <w:sz w:val="16"/>
        </w:rPr>
        <w:t xml:space="preserve">, systemic risks </w:t>
      </w:r>
      <w:r w:rsidRPr="00A71419">
        <w:rPr>
          <w:rStyle w:val="StyleUnderline"/>
          <w:highlight w:val="cyan"/>
        </w:rPr>
        <w:t xml:space="preserve">are </w:t>
      </w:r>
      <w:r w:rsidRPr="00A71419">
        <w:rPr>
          <w:rStyle w:val="Emphasis"/>
          <w:highlight w:val="cyan"/>
        </w:rPr>
        <w:t>interconnected</w:t>
      </w:r>
      <w:r w:rsidRPr="00E470E7">
        <w:rPr>
          <w:sz w:val="16"/>
        </w:rPr>
        <w:t xml:space="preserve">. Causes as well as impacts interact with each other, building cascades of risk events and contributing to the </w:t>
      </w:r>
      <w:r w:rsidRPr="00E470E7">
        <w:rPr>
          <w:rStyle w:val="StyleUnderline"/>
        </w:rPr>
        <w:t xml:space="preserve">emergence </w:t>
      </w:r>
      <w:r w:rsidRPr="00A71419">
        <w:rPr>
          <w:rStyle w:val="StyleUnderline"/>
          <w:highlight w:val="cyan"/>
        </w:rPr>
        <w:t xml:space="preserve">of </w:t>
      </w:r>
      <w:proofErr w:type="spellStart"/>
      <w:r w:rsidRPr="00A71419">
        <w:rPr>
          <w:rStyle w:val="Emphasis"/>
          <w:highlight w:val="cyan"/>
        </w:rPr>
        <w:t>polycrisis</w:t>
      </w:r>
      <w:proofErr w:type="spellEnd"/>
      <w:r w:rsidRPr="00E470E7">
        <w:rPr>
          <w:sz w:val="16"/>
        </w:rPr>
        <w:t xml:space="preserve">. Any management </w:t>
      </w:r>
      <w:r w:rsidRPr="00E470E7">
        <w:rPr>
          <w:rStyle w:val="StyleUnderline"/>
        </w:rPr>
        <w:t xml:space="preserve">system that attempts </w:t>
      </w:r>
      <w:r w:rsidRPr="00A71419">
        <w:rPr>
          <w:rStyle w:val="StyleUnderline"/>
          <w:highlight w:val="cyan"/>
        </w:rPr>
        <w:t>to deal with</w:t>
      </w:r>
      <w:r w:rsidRPr="00E470E7">
        <w:rPr>
          <w:sz w:val="16"/>
        </w:rPr>
        <w:t xml:space="preserve"> systemic </w:t>
      </w:r>
      <w:r w:rsidRPr="00A71419">
        <w:rPr>
          <w:rStyle w:val="Emphasis"/>
          <w:highlight w:val="cyan"/>
        </w:rPr>
        <w:t>risks</w:t>
      </w:r>
      <w:r w:rsidRPr="00A71419">
        <w:rPr>
          <w:rStyle w:val="StyleUnderline"/>
          <w:highlight w:val="cyan"/>
        </w:rPr>
        <w:t xml:space="preserve"> can</w:t>
      </w:r>
      <w:r w:rsidRPr="00E470E7">
        <w:rPr>
          <w:rStyle w:val="StyleUnderline"/>
        </w:rPr>
        <w:t xml:space="preserve"> only </w:t>
      </w:r>
      <w:r w:rsidRPr="00A71419">
        <w:rPr>
          <w:rStyle w:val="StyleUnderline"/>
          <w:highlight w:val="cyan"/>
        </w:rPr>
        <w:t>be successful</w:t>
      </w:r>
      <w:r w:rsidRPr="00E470E7">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E470E7">
        <w:rPr>
          <w:rStyle w:val="Emphasis"/>
        </w:rPr>
        <w:t>major</w:t>
      </w:r>
      <w:r w:rsidRPr="00E470E7">
        <w:rPr>
          <w:rStyle w:val="StyleUnderline"/>
        </w:rPr>
        <w:t xml:space="preserve"> task </w:t>
      </w:r>
      <w:r w:rsidRPr="00A71419">
        <w:rPr>
          <w:rStyle w:val="StyleUnderline"/>
          <w:highlight w:val="cyan"/>
        </w:rPr>
        <w:t>of risk management</w:t>
      </w:r>
      <w:r w:rsidRPr="00E470E7">
        <w:rPr>
          <w:sz w:val="16"/>
        </w:rPr>
        <w:t xml:space="preserve"> is to </w:t>
      </w:r>
      <w:r w:rsidRPr="00A71419">
        <w:rPr>
          <w:rStyle w:val="StyleUnderline"/>
          <w:highlight w:val="cyan"/>
        </w:rPr>
        <w:t xml:space="preserve">assign </w:t>
      </w:r>
      <w:r w:rsidRPr="00A71419">
        <w:rPr>
          <w:rStyle w:val="Emphasis"/>
          <w:highlight w:val="cyan"/>
        </w:rPr>
        <w:t>reasonable</w:t>
      </w:r>
      <w:r w:rsidRPr="00E470E7">
        <w:rPr>
          <w:rStyle w:val="StyleUnderline"/>
        </w:rPr>
        <w:t xml:space="preserve"> trade-offs</w:t>
      </w:r>
      <w:r w:rsidRPr="00E470E7">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2BD15E1A" w14:textId="33340C48" w:rsidR="00FD6F93" w:rsidRDefault="000B1967" w:rsidP="000B1967">
      <w:pPr>
        <w:pStyle w:val="Heading3"/>
      </w:pPr>
      <w:r>
        <w:t>Leadership---1NC</w:t>
      </w:r>
    </w:p>
    <w:p w14:paraId="22B860BC" w14:textId="4FCF368D" w:rsidR="000B1967" w:rsidRDefault="000B1967" w:rsidP="000B1967">
      <w:pPr>
        <w:pStyle w:val="Analytic"/>
      </w:pPr>
      <w:r>
        <w:t xml:space="preserve">Trump thumps---he has already pulled out of crucial organizations and alienated allies. No 1AC card says he will get those allies back. </w:t>
      </w:r>
    </w:p>
    <w:p w14:paraId="4B8CCBF8" w14:textId="77777777" w:rsidR="00512BE4" w:rsidRPr="007B112A" w:rsidRDefault="00512BE4" w:rsidP="00512BE4">
      <w:pPr>
        <w:pStyle w:val="Heading4"/>
        <w:rPr>
          <w:rFonts w:cs="Calibri"/>
        </w:rPr>
      </w:pPr>
      <w:proofErr w:type="spellStart"/>
      <w:r w:rsidRPr="007B112A">
        <w:rPr>
          <w:rFonts w:cs="Calibri"/>
        </w:rPr>
        <w:t>Heg</w:t>
      </w:r>
      <w:proofErr w:type="spellEnd"/>
      <w:r w:rsidRPr="007B112A">
        <w:rPr>
          <w:rFonts w:cs="Calibri"/>
        </w:rPr>
        <w:t xml:space="preserve"> is </w:t>
      </w:r>
      <w:r w:rsidRPr="007B112A">
        <w:rPr>
          <w:rFonts w:cs="Calibri"/>
          <w:u w:val="single"/>
        </w:rPr>
        <w:t>fine now</w:t>
      </w:r>
      <w:r w:rsidRPr="007B112A">
        <w:rPr>
          <w:rFonts w:cs="Calibri"/>
        </w:rPr>
        <w:t>.</w:t>
      </w:r>
    </w:p>
    <w:p w14:paraId="7379CE52" w14:textId="77777777" w:rsidR="00512BE4" w:rsidRPr="007B112A" w:rsidRDefault="00512BE4" w:rsidP="00512BE4">
      <w:r w:rsidRPr="007B112A">
        <w:rPr>
          <w:rStyle w:val="Style13ptBold"/>
        </w:rPr>
        <w:t>Bandow ’23</w:t>
      </w:r>
      <w:r w:rsidRPr="007B112A">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22ED08D7" w14:textId="77777777" w:rsidR="00512BE4" w:rsidRPr="007B112A" w:rsidRDefault="00512BE4" w:rsidP="00512BE4">
      <w:pPr>
        <w:rPr>
          <w:sz w:val="16"/>
        </w:rPr>
      </w:pPr>
      <w:r w:rsidRPr="007B112A">
        <w:rPr>
          <w:sz w:val="16"/>
        </w:rPr>
        <w:t xml:space="preserve">Europe approaches the second anniversary of a </w:t>
      </w:r>
      <w:r w:rsidRPr="007B112A">
        <w:rPr>
          <w:rStyle w:val="Emphasis"/>
        </w:rPr>
        <w:t>war</w:t>
      </w:r>
      <w:r w:rsidRPr="007B112A">
        <w:rPr>
          <w:sz w:val="16"/>
        </w:rPr>
        <w:t xml:space="preserve"> in which </w:t>
      </w:r>
      <w:r w:rsidRPr="007B112A">
        <w:rPr>
          <w:rStyle w:val="StyleUnderline"/>
          <w:highlight w:val="cyan"/>
        </w:rPr>
        <w:t xml:space="preserve">the </w:t>
      </w:r>
      <w:r w:rsidRPr="007B112A">
        <w:rPr>
          <w:rStyle w:val="Emphasis"/>
          <w:highlight w:val="cyan"/>
        </w:rPr>
        <w:t>U.S.</w:t>
      </w:r>
      <w:r w:rsidRPr="007B112A">
        <w:rPr>
          <w:rStyle w:val="StyleUnderline"/>
        </w:rPr>
        <w:t xml:space="preserve"> is deeply </w:t>
      </w:r>
      <w:r w:rsidRPr="007B112A">
        <w:rPr>
          <w:rStyle w:val="Emphasis"/>
        </w:rPr>
        <w:t>involved</w:t>
      </w:r>
      <w:r w:rsidRPr="007B112A">
        <w:rPr>
          <w:sz w:val="16"/>
        </w:rPr>
        <w:t xml:space="preserve">, openly battling a nuclear‐​armed power via proxy. </w:t>
      </w:r>
      <w:r w:rsidRPr="007B112A">
        <w:rPr>
          <w:rStyle w:val="StyleUnderline"/>
        </w:rPr>
        <w:t>Long‐​standing</w:t>
      </w:r>
      <w:r w:rsidRPr="007B112A">
        <w:rPr>
          <w:sz w:val="16"/>
        </w:rPr>
        <w:t xml:space="preserve"> Middle Eastern </w:t>
      </w:r>
      <w:r w:rsidRPr="007B112A">
        <w:rPr>
          <w:rStyle w:val="Emphasis"/>
        </w:rPr>
        <w:t>antagonisms</w:t>
      </w:r>
      <w:r w:rsidRPr="007B112A">
        <w:rPr>
          <w:sz w:val="16"/>
        </w:rPr>
        <w:t xml:space="preserve"> highlighted by Israel’s increasingly oppressive rule over millions of Palestinians </w:t>
      </w:r>
      <w:r w:rsidRPr="007B112A">
        <w:rPr>
          <w:rStyle w:val="Emphasis"/>
        </w:rPr>
        <w:t>exploded</w:t>
      </w:r>
      <w:r w:rsidRPr="007B112A">
        <w:rPr>
          <w:sz w:val="16"/>
        </w:rPr>
        <w:t xml:space="preserve">. In this fight </w:t>
      </w:r>
      <w:r w:rsidRPr="007B112A">
        <w:rPr>
          <w:rStyle w:val="StyleUnderline"/>
        </w:rPr>
        <w:t xml:space="preserve">the administration </w:t>
      </w:r>
      <w:r w:rsidRPr="007B112A">
        <w:rPr>
          <w:rStyle w:val="Emphasis"/>
          <w:highlight w:val="cyan"/>
        </w:rPr>
        <w:t>heedlessly intervened</w:t>
      </w:r>
      <w:r w:rsidRPr="007B112A">
        <w:rPr>
          <w:sz w:val="16"/>
        </w:rPr>
        <w:t>, deploying the fleet for political effect while leaving American personnel under attack across Iraq and Syria.</w:t>
      </w:r>
    </w:p>
    <w:p w14:paraId="7A78ED0E" w14:textId="77777777" w:rsidR="00512BE4" w:rsidRPr="007B112A" w:rsidRDefault="00512BE4" w:rsidP="00512BE4">
      <w:pPr>
        <w:rPr>
          <w:sz w:val="16"/>
        </w:rPr>
      </w:pPr>
      <w:r w:rsidRPr="007B112A">
        <w:rPr>
          <w:rStyle w:val="StyleUnderline"/>
        </w:rPr>
        <w:t>Washington</w:t>
      </w:r>
      <w:r w:rsidRPr="007B112A">
        <w:rPr>
          <w:sz w:val="16"/>
        </w:rPr>
        <w:t xml:space="preserve"> continued to </w:t>
      </w:r>
      <w:r w:rsidRPr="007B112A">
        <w:rPr>
          <w:rStyle w:val="Emphasis"/>
        </w:rPr>
        <w:t>intensify</w:t>
      </w:r>
      <w:r w:rsidRPr="007B112A">
        <w:rPr>
          <w:rStyle w:val="StyleUnderline"/>
        </w:rPr>
        <w:t xml:space="preserve"> military operations </w:t>
      </w:r>
      <w:r w:rsidRPr="007B112A">
        <w:rPr>
          <w:rStyle w:val="StyleUnderline"/>
          <w:highlight w:val="cyan"/>
        </w:rPr>
        <w:t xml:space="preserve">near </w:t>
      </w:r>
      <w:r w:rsidRPr="007B112A">
        <w:rPr>
          <w:rStyle w:val="Emphasis"/>
          <w:highlight w:val="cyan"/>
        </w:rPr>
        <w:t>China</w:t>
      </w:r>
      <w:r w:rsidRPr="007B112A">
        <w:rPr>
          <w:sz w:val="16"/>
        </w:rPr>
        <w:t xml:space="preserve"> while planning for a possible conflict over Taiwan, even as Beijing expands its nuclear force. The U.S. is </w:t>
      </w:r>
      <w:r w:rsidRPr="007B112A">
        <w:rPr>
          <w:rStyle w:val="StyleUnderline"/>
        </w:rPr>
        <w:t>tightening</w:t>
      </w:r>
      <w:r w:rsidRPr="007B112A">
        <w:rPr>
          <w:sz w:val="16"/>
        </w:rPr>
        <w:t xml:space="preserve"> its </w:t>
      </w:r>
      <w:r w:rsidRPr="007B112A">
        <w:rPr>
          <w:rStyle w:val="StyleUnderline"/>
        </w:rPr>
        <w:t xml:space="preserve">alliance with </w:t>
      </w:r>
      <w:r w:rsidRPr="007B112A">
        <w:rPr>
          <w:rStyle w:val="Emphasis"/>
          <w:highlight w:val="cyan"/>
        </w:rPr>
        <w:t>So</w:t>
      </w:r>
      <w:r w:rsidRPr="007B112A">
        <w:rPr>
          <w:sz w:val="16"/>
        </w:rPr>
        <w:t xml:space="preserve">uth </w:t>
      </w:r>
      <w:r w:rsidRPr="007B112A">
        <w:rPr>
          <w:rStyle w:val="Emphasis"/>
          <w:highlight w:val="cyan"/>
        </w:rPr>
        <w:t>Ko</w:t>
      </w:r>
      <w:r w:rsidRPr="007B112A">
        <w:rPr>
          <w:sz w:val="16"/>
        </w:rPr>
        <w:t xml:space="preserve">rea </w:t>
      </w:r>
      <w:r w:rsidRPr="007B112A">
        <w:rPr>
          <w:rStyle w:val="StyleUnderline"/>
        </w:rPr>
        <w:t xml:space="preserve">while </w:t>
      </w:r>
      <w:r w:rsidRPr="007B112A">
        <w:rPr>
          <w:rStyle w:val="Emphasis"/>
          <w:highlight w:val="cyan"/>
        </w:rPr>
        <w:t>Pyongyang</w:t>
      </w:r>
      <w:r w:rsidRPr="007B112A">
        <w:rPr>
          <w:rStyle w:val="StyleUnderline"/>
        </w:rPr>
        <w:t xml:space="preserve"> is enlarging its </w:t>
      </w:r>
      <w:r w:rsidRPr="007B112A">
        <w:rPr>
          <w:rStyle w:val="Emphasis"/>
        </w:rPr>
        <w:t>nuc</w:t>
      </w:r>
      <w:r w:rsidRPr="007B112A">
        <w:rPr>
          <w:sz w:val="16"/>
        </w:rPr>
        <w:t>lear ar</w:t>
      </w:r>
      <w:r w:rsidRPr="007B112A">
        <w:rPr>
          <w:rStyle w:val="Emphasis"/>
        </w:rPr>
        <w:t>s</w:t>
      </w:r>
      <w:r w:rsidRPr="007B112A">
        <w:rPr>
          <w:sz w:val="16"/>
        </w:rPr>
        <w:t xml:space="preserve">enal and developing ICBMs </w:t>
      </w:r>
      <w:r w:rsidRPr="007B112A">
        <w:rPr>
          <w:rStyle w:val="StyleUnderline"/>
        </w:rPr>
        <w:t>to carry</w:t>
      </w:r>
      <w:r w:rsidRPr="007B112A">
        <w:rPr>
          <w:sz w:val="16"/>
        </w:rPr>
        <w:t xml:space="preserve"> those nukes </w:t>
      </w:r>
      <w:r w:rsidRPr="007B112A">
        <w:rPr>
          <w:rStyle w:val="StyleUnderline"/>
        </w:rPr>
        <w:t xml:space="preserve">to the American </w:t>
      </w:r>
      <w:r w:rsidRPr="007B112A">
        <w:rPr>
          <w:rStyle w:val="Emphasis"/>
        </w:rPr>
        <w:t>homeland</w:t>
      </w:r>
      <w:r w:rsidRPr="007B112A">
        <w:rPr>
          <w:sz w:val="16"/>
        </w:rPr>
        <w:t>.</w:t>
      </w:r>
    </w:p>
    <w:p w14:paraId="0C2B20D5" w14:textId="77777777" w:rsidR="00512BE4" w:rsidRPr="007B112A" w:rsidRDefault="00512BE4" w:rsidP="00512BE4">
      <w:pPr>
        <w:rPr>
          <w:sz w:val="16"/>
        </w:rPr>
      </w:pPr>
      <w:r w:rsidRPr="007B112A">
        <w:rPr>
          <w:rStyle w:val="StyleUnderline"/>
          <w:highlight w:val="cyan"/>
        </w:rPr>
        <w:t xml:space="preserve">The </w:t>
      </w:r>
      <w:r w:rsidRPr="007B112A">
        <w:rPr>
          <w:rStyle w:val="Emphasis"/>
          <w:highlight w:val="cyan"/>
        </w:rPr>
        <w:t>greater</w:t>
      </w:r>
      <w:r w:rsidRPr="007B112A">
        <w:rPr>
          <w:rStyle w:val="StyleUnderline"/>
          <w:highlight w:val="cyan"/>
        </w:rPr>
        <w:t xml:space="preserve"> the </w:t>
      </w:r>
      <w:r w:rsidRPr="007B112A">
        <w:rPr>
          <w:rStyle w:val="Emphasis"/>
          <w:highlight w:val="cyan"/>
        </w:rPr>
        <w:t>danger</w:t>
      </w:r>
      <w:r w:rsidRPr="007B112A">
        <w:rPr>
          <w:rStyle w:val="StyleUnderline"/>
          <w:highlight w:val="cyan"/>
        </w:rPr>
        <w:t xml:space="preserve">, the more </w:t>
      </w:r>
      <w:r w:rsidRPr="007B112A">
        <w:rPr>
          <w:rStyle w:val="Emphasis"/>
          <w:highlight w:val="cyan"/>
        </w:rPr>
        <w:t>delusional</w:t>
      </w:r>
      <w:r w:rsidRPr="007B112A">
        <w:rPr>
          <w:rStyle w:val="StyleUnderline"/>
        </w:rPr>
        <w:t xml:space="preserve"> Washington</w:t>
      </w:r>
      <w:r w:rsidRPr="007B112A">
        <w:rPr>
          <w:sz w:val="16"/>
        </w:rPr>
        <w:t xml:space="preserve">’s analysis </w:t>
      </w:r>
      <w:r w:rsidRPr="007B112A">
        <w:rPr>
          <w:rStyle w:val="StyleUnderline"/>
        </w:rPr>
        <w:t xml:space="preserve">seems to be. The presumed problem is always that </w:t>
      </w:r>
      <w:r w:rsidRPr="007B112A">
        <w:rPr>
          <w:rStyle w:val="StyleUnderline"/>
          <w:highlight w:val="cyan"/>
        </w:rPr>
        <w:t>the U.S. is</w:t>
      </w:r>
      <w:r w:rsidRPr="007B112A">
        <w:rPr>
          <w:rStyle w:val="StyleUnderline"/>
        </w:rPr>
        <w:t xml:space="preserve"> not doing enough</w:t>
      </w:r>
      <w:r w:rsidRPr="007B112A">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6D9750D6" w14:textId="77777777" w:rsidR="00512BE4" w:rsidRPr="007B112A" w:rsidRDefault="00512BE4" w:rsidP="00512BE4">
      <w:pPr>
        <w:rPr>
          <w:sz w:val="16"/>
        </w:rPr>
      </w:pPr>
      <w:r w:rsidRPr="007B112A">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61050A31" w14:textId="77777777" w:rsidR="00512BE4" w:rsidRPr="007B112A" w:rsidRDefault="00512BE4" w:rsidP="00512BE4">
      <w:pPr>
        <w:rPr>
          <w:sz w:val="16"/>
        </w:rPr>
      </w:pPr>
      <w:r w:rsidRPr="007B112A">
        <w:rPr>
          <w:sz w:val="16"/>
        </w:rPr>
        <w:t xml:space="preserve">In fact, </w:t>
      </w:r>
      <w:r w:rsidRPr="007B112A">
        <w:rPr>
          <w:rStyle w:val="StyleUnderline"/>
        </w:rPr>
        <w:t>Americans</w:t>
      </w:r>
      <w:r w:rsidRPr="007B112A">
        <w:rPr>
          <w:sz w:val="16"/>
        </w:rPr>
        <w:t xml:space="preserve"> feel buffeted by global events mostly because their </w:t>
      </w:r>
      <w:r w:rsidRPr="007B112A">
        <w:rPr>
          <w:rStyle w:val="StyleUnderline"/>
        </w:rPr>
        <w:t xml:space="preserve">government </w:t>
      </w:r>
      <w:r w:rsidRPr="007B112A">
        <w:rPr>
          <w:rStyle w:val="Emphasis"/>
        </w:rPr>
        <w:t>constantly intervenes.</w:t>
      </w:r>
      <w:r w:rsidRPr="007B112A">
        <w:rPr>
          <w:rStyle w:val="StyleUnderline"/>
        </w:rPr>
        <w:t xml:space="preserve"> </w:t>
      </w:r>
      <w:r w:rsidRPr="007B112A">
        <w:rPr>
          <w:rStyle w:val="StyleUnderline"/>
          <w:highlight w:val="cyan"/>
        </w:rPr>
        <w:t>The world</w:t>
      </w:r>
      <w:r w:rsidRPr="007B112A">
        <w:rPr>
          <w:sz w:val="16"/>
        </w:rPr>
        <w:t xml:space="preserve"> is a mess, but it still </w:t>
      </w:r>
      <w:r w:rsidRPr="007B112A">
        <w:rPr>
          <w:rStyle w:val="Emphasis"/>
          <w:highlight w:val="cyan"/>
        </w:rPr>
        <w:t>doesn’t</w:t>
      </w:r>
      <w:r w:rsidRPr="007B112A">
        <w:rPr>
          <w:rStyle w:val="StyleUnderline"/>
          <w:highlight w:val="cyan"/>
        </w:rPr>
        <w:t xml:space="preserve"> pose much </w:t>
      </w:r>
      <w:r w:rsidRPr="007B112A">
        <w:rPr>
          <w:rStyle w:val="Emphasis"/>
          <w:highlight w:val="cyan"/>
        </w:rPr>
        <w:t>threat</w:t>
      </w:r>
      <w:r w:rsidRPr="007B112A">
        <w:rPr>
          <w:rStyle w:val="StyleUnderline"/>
        </w:rPr>
        <w:t xml:space="preserve"> to the U</w:t>
      </w:r>
      <w:r w:rsidRPr="007B112A">
        <w:rPr>
          <w:sz w:val="16"/>
        </w:rPr>
        <w:t xml:space="preserve">nited </w:t>
      </w:r>
      <w:r w:rsidRPr="007B112A">
        <w:rPr>
          <w:rStyle w:val="StyleUnderline"/>
        </w:rPr>
        <w:t>S</w:t>
      </w:r>
      <w:r w:rsidRPr="007B112A">
        <w:rPr>
          <w:sz w:val="16"/>
        </w:rPr>
        <w:t xml:space="preserve">tates—its territory, people, fundamental liberties, and constitutional system. The only serious danger to America today </w:t>
      </w:r>
      <w:r w:rsidRPr="007B112A">
        <w:rPr>
          <w:rStyle w:val="StyleUnderline"/>
        </w:rPr>
        <w:t xml:space="preserve">is a nuclear </w:t>
      </w:r>
      <w:r w:rsidRPr="007B112A">
        <w:rPr>
          <w:rStyle w:val="Emphasis"/>
        </w:rPr>
        <w:t>assault</w:t>
      </w:r>
      <w:r w:rsidRPr="007B112A">
        <w:rPr>
          <w:rStyle w:val="StyleUnderline"/>
        </w:rPr>
        <w:t xml:space="preserve"> from Russia or China</w:t>
      </w:r>
      <w:r w:rsidRPr="007B112A">
        <w:rPr>
          <w:sz w:val="16"/>
        </w:rPr>
        <w:t xml:space="preserve">; yet such an attack </w:t>
      </w:r>
      <w:r w:rsidRPr="007B112A">
        <w:rPr>
          <w:rStyle w:val="StyleUnderline"/>
        </w:rPr>
        <w:t xml:space="preserve">would </w:t>
      </w:r>
      <w:r w:rsidRPr="007B112A">
        <w:rPr>
          <w:rStyle w:val="Emphasis"/>
        </w:rPr>
        <w:t>result</w:t>
      </w:r>
      <w:r w:rsidRPr="007B112A">
        <w:rPr>
          <w:rStyle w:val="StyleUnderline"/>
        </w:rPr>
        <w:t xml:space="preserve"> in either nation’s </w:t>
      </w:r>
      <w:r w:rsidRPr="007B112A">
        <w:rPr>
          <w:rStyle w:val="Emphasis"/>
        </w:rPr>
        <w:t>destruction</w:t>
      </w:r>
      <w:r w:rsidRPr="007B112A">
        <w:rPr>
          <w:sz w:val="16"/>
        </w:rPr>
        <w:t>.</w:t>
      </w:r>
    </w:p>
    <w:p w14:paraId="1964DBBC" w14:textId="77777777" w:rsidR="00512BE4" w:rsidRPr="007B112A" w:rsidRDefault="00512BE4" w:rsidP="00512BE4">
      <w:pPr>
        <w:rPr>
          <w:sz w:val="16"/>
        </w:rPr>
      </w:pPr>
      <w:r w:rsidRPr="007B112A">
        <w:rPr>
          <w:sz w:val="16"/>
        </w:rPr>
        <w:t xml:space="preserve">The violence that </w:t>
      </w:r>
      <w:proofErr w:type="spellStart"/>
      <w:r w:rsidRPr="007B112A">
        <w:rPr>
          <w:sz w:val="16"/>
        </w:rPr>
        <w:t>Schadlow</w:t>
      </w:r>
      <w:proofErr w:type="spellEnd"/>
      <w:r w:rsidRPr="007B112A">
        <w:rPr>
          <w:sz w:val="16"/>
        </w:rPr>
        <w:t xml:space="preserve"> cites is occurring away from the U.S., mostly far away. That doesn’t make it unimportant or of no concern. Nevertheless, </w:t>
      </w:r>
      <w:r w:rsidRPr="007B112A">
        <w:rPr>
          <w:rStyle w:val="Emphasis"/>
          <w:highlight w:val="cyan"/>
        </w:rPr>
        <w:t>nothing</w:t>
      </w:r>
      <w:r w:rsidRPr="007B112A">
        <w:rPr>
          <w:rStyle w:val="StyleUnderline"/>
        </w:rPr>
        <w:t xml:space="preserve"> Russia, Iran, or China is doing </w:t>
      </w:r>
      <w:r w:rsidRPr="007B112A">
        <w:rPr>
          <w:rStyle w:val="Emphasis"/>
          <w:highlight w:val="cyan"/>
        </w:rPr>
        <w:t>threatens</w:t>
      </w:r>
      <w:r w:rsidRPr="007B112A">
        <w:rPr>
          <w:sz w:val="16"/>
        </w:rPr>
        <w:t xml:space="preserve"> a vital </w:t>
      </w:r>
      <w:r w:rsidRPr="007B112A">
        <w:rPr>
          <w:rStyle w:val="StyleUnderline"/>
          <w:highlight w:val="cyan"/>
        </w:rPr>
        <w:t xml:space="preserve">American </w:t>
      </w:r>
      <w:r w:rsidRPr="007B112A">
        <w:rPr>
          <w:rStyle w:val="Emphasis"/>
          <w:highlight w:val="cyan"/>
        </w:rPr>
        <w:t>interest</w:t>
      </w:r>
      <w:r w:rsidRPr="007B112A">
        <w:rPr>
          <w:sz w:val="16"/>
        </w:rPr>
        <w:t xml:space="preserve"> and warrants war. </w:t>
      </w:r>
      <w:r w:rsidRPr="007B112A">
        <w:rPr>
          <w:rStyle w:val="StyleUnderline"/>
        </w:rPr>
        <w:t xml:space="preserve">The U.S. should </w:t>
      </w:r>
      <w:r w:rsidRPr="007B112A">
        <w:rPr>
          <w:rStyle w:val="Emphasis"/>
        </w:rPr>
        <w:t>stay out</w:t>
      </w:r>
      <w:r w:rsidRPr="007B112A">
        <w:rPr>
          <w:rStyle w:val="StyleUnderline"/>
        </w:rPr>
        <w:t xml:space="preserve"> </w:t>
      </w:r>
      <w:r w:rsidRPr="007B112A">
        <w:rPr>
          <w:sz w:val="16"/>
        </w:rPr>
        <w:t>of rather than jump into such conflicts.</w:t>
      </w:r>
    </w:p>
    <w:p w14:paraId="4D4E7E48" w14:textId="77777777" w:rsidR="00512BE4" w:rsidRPr="007B112A" w:rsidRDefault="00512BE4" w:rsidP="00512BE4">
      <w:pPr>
        <w:rPr>
          <w:sz w:val="16"/>
        </w:rPr>
      </w:pPr>
      <w:r w:rsidRPr="007B112A">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7B112A">
        <w:rPr>
          <w:rStyle w:val="StyleUnderline"/>
          <w:highlight w:val="cyan"/>
        </w:rPr>
        <w:t xml:space="preserve">The </w:t>
      </w:r>
      <w:r w:rsidRPr="007B112A">
        <w:rPr>
          <w:rStyle w:val="Emphasis"/>
          <w:highlight w:val="cyan"/>
        </w:rPr>
        <w:t>Middle East</w:t>
      </w:r>
      <w:r w:rsidRPr="007B112A">
        <w:rPr>
          <w:sz w:val="16"/>
        </w:rPr>
        <w:t xml:space="preserve"> continues to </w:t>
      </w:r>
      <w:r w:rsidRPr="007B112A">
        <w:rPr>
          <w:rStyle w:val="Emphasis"/>
          <w:highlight w:val="cyan"/>
        </w:rPr>
        <w:t>decline</w:t>
      </w:r>
      <w:r w:rsidRPr="007B112A">
        <w:rPr>
          <w:rStyle w:val="StyleUnderline"/>
        </w:rPr>
        <w:t xml:space="preserve"> in importance</w:t>
      </w:r>
      <w:r w:rsidRPr="007B112A">
        <w:rPr>
          <w:sz w:val="16"/>
        </w:rPr>
        <w:t xml:space="preserve">, while Tehran is a military midget with </w:t>
      </w:r>
      <w:r w:rsidRPr="007B112A">
        <w:rPr>
          <w:rStyle w:val="StyleUnderline"/>
        </w:rPr>
        <w:t>no ability to reach</w:t>
      </w:r>
      <w:r w:rsidRPr="007B112A">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7B112A">
        <w:rPr>
          <w:rStyle w:val="Emphasis"/>
          <w:highlight w:val="cyan"/>
        </w:rPr>
        <w:t>China</w:t>
      </w:r>
      <w:r w:rsidRPr="007B112A">
        <w:rPr>
          <w:sz w:val="16"/>
        </w:rPr>
        <w:t xml:space="preserve"> is </w:t>
      </w:r>
      <w:r w:rsidRPr="007B112A">
        <w:rPr>
          <w:rStyle w:val="Emphasis"/>
          <w:highlight w:val="cyan"/>
        </w:rPr>
        <w:t>focused</w:t>
      </w:r>
      <w:r w:rsidRPr="007B112A">
        <w:rPr>
          <w:rStyle w:val="StyleUnderline"/>
          <w:highlight w:val="cyan"/>
        </w:rPr>
        <w:t xml:space="preserve"> on</w:t>
      </w:r>
      <w:r w:rsidRPr="007B112A">
        <w:rPr>
          <w:sz w:val="16"/>
        </w:rPr>
        <w:t xml:space="preserve"> expanding its influence in </w:t>
      </w:r>
      <w:r w:rsidRPr="007B112A">
        <w:rPr>
          <w:rStyle w:val="Emphasis"/>
          <w:highlight w:val="cyan"/>
        </w:rPr>
        <w:t>its own</w:t>
      </w:r>
      <w:r w:rsidRPr="007B112A">
        <w:rPr>
          <w:rStyle w:val="StyleUnderline"/>
        </w:rPr>
        <w:t xml:space="preserve"> neighborhood, not</w:t>
      </w:r>
      <w:r w:rsidRPr="007B112A">
        <w:rPr>
          <w:sz w:val="16"/>
        </w:rPr>
        <w:t xml:space="preserve"> imposing its will on </w:t>
      </w:r>
      <w:r w:rsidRPr="007B112A">
        <w:rPr>
          <w:rStyle w:val="StyleUnderline"/>
        </w:rPr>
        <w:t>the U.S</w:t>
      </w:r>
      <w:r w:rsidRPr="007B112A">
        <w:rPr>
          <w:sz w:val="16"/>
        </w:rPr>
        <w:t xml:space="preserve">. In contrast, </w:t>
      </w:r>
      <w:r w:rsidRPr="007B112A">
        <w:rPr>
          <w:rStyle w:val="StyleUnderline"/>
        </w:rPr>
        <w:t>Washington is determined to enforce its hegemony</w:t>
      </w:r>
      <w:r w:rsidRPr="007B112A">
        <w:rPr>
          <w:sz w:val="16"/>
        </w:rPr>
        <w:t xml:space="preserve"> most everywhere irrespective of cost.</w:t>
      </w:r>
    </w:p>
    <w:p w14:paraId="574F78D4" w14:textId="77777777" w:rsidR="00512BE4" w:rsidRPr="007B112A" w:rsidRDefault="00512BE4" w:rsidP="00512BE4">
      <w:pPr>
        <w:rPr>
          <w:sz w:val="16"/>
        </w:rPr>
      </w:pPr>
      <w:r w:rsidRPr="007B112A">
        <w:rPr>
          <w:sz w:val="16"/>
        </w:rPr>
        <w:t xml:space="preserve">Of course, American policymakers ritualistically promote </w:t>
      </w:r>
      <w:r w:rsidRPr="007B112A">
        <w:rPr>
          <w:rStyle w:val="StyleUnderline"/>
        </w:rPr>
        <w:t>the</w:t>
      </w:r>
      <w:r w:rsidRPr="007B112A">
        <w:rPr>
          <w:sz w:val="16"/>
        </w:rPr>
        <w:t xml:space="preserve"> “</w:t>
      </w:r>
      <w:r w:rsidRPr="007B112A">
        <w:rPr>
          <w:rStyle w:val="StyleUnderline"/>
        </w:rPr>
        <w:t xml:space="preserve">rules‐​based international </w:t>
      </w:r>
      <w:r w:rsidRPr="007B112A">
        <w:rPr>
          <w:rStyle w:val="Emphasis"/>
        </w:rPr>
        <w:t>order</w:t>
      </w:r>
      <w:r w:rsidRPr="007B112A">
        <w:rPr>
          <w:sz w:val="16"/>
        </w:rPr>
        <w:t xml:space="preserve">,” but the concept </w:t>
      </w:r>
      <w:r w:rsidRPr="007B112A">
        <w:rPr>
          <w:rStyle w:val="StyleUnderline"/>
        </w:rPr>
        <w:t>is</w:t>
      </w:r>
      <w:r w:rsidRPr="007B112A">
        <w:rPr>
          <w:sz w:val="16"/>
        </w:rPr>
        <w:t xml:space="preserve"> a pious fraud—a set of standards created </w:t>
      </w:r>
      <w:r w:rsidRPr="007B112A">
        <w:rPr>
          <w:rStyle w:val="StyleUnderline"/>
        </w:rPr>
        <w:t xml:space="preserve">for </w:t>
      </w:r>
      <w:r w:rsidRPr="007B112A">
        <w:rPr>
          <w:rStyle w:val="StyleUnderline"/>
          <w:highlight w:val="cyan"/>
        </w:rPr>
        <w:t>Washington</w:t>
      </w:r>
      <w:r w:rsidRPr="007B112A">
        <w:rPr>
          <w:rStyle w:val="StyleUnderline"/>
        </w:rPr>
        <w:t xml:space="preserve">’s </w:t>
      </w:r>
      <w:r w:rsidRPr="007B112A">
        <w:rPr>
          <w:rStyle w:val="Emphasis"/>
        </w:rPr>
        <w:t>benefit</w:t>
      </w:r>
      <w:r w:rsidRPr="007B112A">
        <w:rPr>
          <w:rStyle w:val="StyleUnderline"/>
        </w:rPr>
        <w:t xml:space="preserve"> which it </w:t>
      </w:r>
      <w:r w:rsidRPr="007B112A">
        <w:rPr>
          <w:rStyle w:val="Emphasis"/>
        </w:rPr>
        <w:t>breaks</w:t>
      </w:r>
      <w:r w:rsidRPr="007B112A">
        <w:rPr>
          <w:rStyle w:val="StyleUnderline"/>
        </w:rPr>
        <w:t xml:space="preserve"> whenever convenient</w:t>
      </w:r>
      <w:r w:rsidRPr="007B112A">
        <w:rPr>
          <w:sz w:val="16"/>
        </w:rPr>
        <w:t xml:space="preserve">, which is often. </w:t>
      </w:r>
      <w:r w:rsidRPr="007B112A">
        <w:rPr>
          <w:rStyle w:val="StyleUnderline"/>
        </w:rPr>
        <w:t xml:space="preserve">No other nation </w:t>
      </w:r>
      <w:r w:rsidRPr="007B112A">
        <w:rPr>
          <w:rStyle w:val="Emphasis"/>
          <w:highlight w:val="cyan"/>
        </w:rPr>
        <w:t>sanctions</w:t>
      </w:r>
      <w:r w:rsidRPr="007B112A">
        <w:rPr>
          <w:rStyle w:val="StyleUnderline"/>
          <w:highlight w:val="cyan"/>
        </w:rPr>
        <w:t xml:space="preserve">, </w:t>
      </w:r>
      <w:r w:rsidRPr="007B112A">
        <w:rPr>
          <w:rStyle w:val="Emphasis"/>
          <w:highlight w:val="cyan"/>
        </w:rPr>
        <w:t>drones</w:t>
      </w:r>
      <w:r w:rsidRPr="007B112A">
        <w:rPr>
          <w:rStyle w:val="StyleUnderline"/>
          <w:highlight w:val="cyan"/>
        </w:rPr>
        <w:t xml:space="preserve">, </w:t>
      </w:r>
      <w:r w:rsidRPr="007B112A">
        <w:rPr>
          <w:rStyle w:val="Emphasis"/>
          <w:highlight w:val="cyan"/>
        </w:rPr>
        <w:t>bombs</w:t>
      </w:r>
      <w:r w:rsidRPr="007B112A">
        <w:rPr>
          <w:rStyle w:val="StyleUnderline"/>
          <w:highlight w:val="cyan"/>
        </w:rPr>
        <w:t xml:space="preserve">, </w:t>
      </w:r>
      <w:r w:rsidRPr="007B112A">
        <w:rPr>
          <w:rStyle w:val="Emphasis"/>
          <w:highlight w:val="cyan"/>
        </w:rPr>
        <w:t>invades</w:t>
      </w:r>
      <w:r w:rsidRPr="007B112A">
        <w:rPr>
          <w:rStyle w:val="StyleUnderline"/>
        </w:rPr>
        <w:t xml:space="preserve">, and occupies </w:t>
      </w:r>
      <w:r w:rsidRPr="007B112A">
        <w:rPr>
          <w:rStyle w:val="Emphasis"/>
          <w:highlight w:val="cyan"/>
        </w:rPr>
        <w:t>other countries</w:t>
      </w:r>
      <w:r w:rsidRPr="007B112A">
        <w:rPr>
          <w:rStyle w:val="StyleUnderline"/>
        </w:rPr>
        <w:t xml:space="preserve"> more frequently</w:t>
      </w:r>
      <w:r w:rsidRPr="007B112A">
        <w:rPr>
          <w:sz w:val="16"/>
        </w:rPr>
        <w:t>. After all, that is what the self‐​proclaimed guardian of the rules‐​based international order must do!</w:t>
      </w:r>
    </w:p>
    <w:p w14:paraId="1EDB53B4" w14:textId="77777777" w:rsidR="00512BE4" w:rsidRPr="007B112A" w:rsidRDefault="00512BE4" w:rsidP="00512BE4">
      <w:pPr>
        <w:rPr>
          <w:sz w:val="16"/>
        </w:rPr>
      </w:pPr>
      <w:r w:rsidRPr="007B112A">
        <w:rPr>
          <w:sz w:val="16"/>
        </w:rPr>
        <w:t xml:space="preserve">No doubt, the regimes in Moscow, Tehran, and Beijing are </w:t>
      </w:r>
      <w:proofErr w:type="gramStart"/>
      <w:r w:rsidRPr="007B112A">
        <w:rPr>
          <w:sz w:val="16"/>
        </w:rPr>
        <w:t>malign</w:t>
      </w:r>
      <w:proofErr w:type="gramEnd"/>
      <w:r w:rsidRPr="007B112A">
        <w:rPr>
          <w:sz w:val="16"/>
        </w:rPr>
        <w:t xml:space="preserve">. However, U.S. policymakers have never let murderous dictatorships stop them from forming “beautiful friendships.” Consider Iran’s Shah Mohammad Reza Pahlavi, whose brutality brought today’s Islamists to power. </w:t>
      </w:r>
      <w:r w:rsidRPr="007B112A">
        <w:rPr>
          <w:rStyle w:val="Emphasis"/>
          <w:highlight w:val="cyan"/>
        </w:rPr>
        <w:t>American officials</w:t>
      </w:r>
      <w:r w:rsidRPr="007B112A">
        <w:rPr>
          <w:sz w:val="16"/>
        </w:rPr>
        <w:t xml:space="preserve"> even </w:t>
      </w:r>
      <w:r w:rsidRPr="007B112A">
        <w:rPr>
          <w:rStyle w:val="StyleUnderline"/>
        </w:rPr>
        <w:t>urged</w:t>
      </w:r>
      <w:r w:rsidRPr="007B112A">
        <w:rPr>
          <w:sz w:val="16"/>
        </w:rPr>
        <w:t xml:space="preserve"> the Iranian military to be </w:t>
      </w:r>
      <w:r w:rsidRPr="007B112A">
        <w:rPr>
          <w:rStyle w:val="StyleUnderline"/>
        </w:rPr>
        <w:t xml:space="preserve">more </w:t>
      </w:r>
      <w:r w:rsidRPr="007B112A">
        <w:rPr>
          <w:rStyle w:val="Emphasis"/>
        </w:rPr>
        <w:t>ruthless</w:t>
      </w:r>
      <w:r w:rsidRPr="007B112A">
        <w:rPr>
          <w:sz w:val="16"/>
        </w:rPr>
        <w:t xml:space="preserve">, “to </w:t>
      </w:r>
      <w:r w:rsidRPr="007B112A">
        <w:rPr>
          <w:rStyle w:val="StyleUnderline"/>
        </w:rPr>
        <w:t>kill</w:t>
      </w:r>
      <w:r w:rsidRPr="007B112A">
        <w:rPr>
          <w:sz w:val="16"/>
        </w:rPr>
        <w:t xml:space="preserve"> as many </w:t>
      </w:r>
      <w:r w:rsidRPr="007B112A">
        <w:rPr>
          <w:rStyle w:val="StyleUnderline"/>
        </w:rPr>
        <w:t>demonstrators</w:t>
      </w:r>
      <w:r w:rsidRPr="007B112A">
        <w:rPr>
          <w:sz w:val="16"/>
        </w:rPr>
        <w:t xml:space="preserve"> as necessary to keep the shah in power.” Now the Biden administration has proposed </w:t>
      </w:r>
      <w:r w:rsidRPr="007B112A">
        <w:rPr>
          <w:rStyle w:val="StyleUnderline"/>
        </w:rPr>
        <w:t>turning</w:t>
      </w:r>
      <w:r w:rsidRPr="007B112A">
        <w:rPr>
          <w:sz w:val="16"/>
        </w:rPr>
        <w:t xml:space="preserve"> American military </w:t>
      </w:r>
      <w:r w:rsidRPr="007B112A">
        <w:rPr>
          <w:rStyle w:val="StyleUnderline"/>
        </w:rPr>
        <w:t xml:space="preserve">personnel into bodyguards for the Saudi </w:t>
      </w:r>
      <w:r w:rsidRPr="007B112A">
        <w:rPr>
          <w:sz w:val="16"/>
        </w:rPr>
        <w:t xml:space="preserve">royals, </w:t>
      </w:r>
      <w:r w:rsidRPr="007B112A">
        <w:rPr>
          <w:rStyle w:val="StyleUnderline"/>
        </w:rPr>
        <w:t xml:space="preserve">who </w:t>
      </w:r>
      <w:r w:rsidRPr="007B112A">
        <w:rPr>
          <w:rStyle w:val="Emphasis"/>
        </w:rPr>
        <w:t>slaughter</w:t>
      </w:r>
      <w:r w:rsidRPr="007B112A">
        <w:rPr>
          <w:sz w:val="16"/>
        </w:rPr>
        <w:t xml:space="preserve"> foreign </w:t>
      </w:r>
      <w:r w:rsidRPr="007B112A">
        <w:rPr>
          <w:rStyle w:val="StyleUnderline"/>
        </w:rPr>
        <w:t xml:space="preserve">civilians and </w:t>
      </w:r>
      <w:r w:rsidRPr="007B112A">
        <w:rPr>
          <w:rStyle w:val="Emphasis"/>
        </w:rPr>
        <w:t>murder</w:t>
      </w:r>
      <w:r w:rsidRPr="007B112A">
        <w:rPr>
          <w:sz w:val="16"/>
        </w:rPr>
        <w:t xml:space="preserve"> domestic </w:t>
      </w:r>
      <w:r w:rsidRPr="007B112A">
        <w:rPr>
          <w:rStyle w:val="StyleUnderline"/>
        </w:rPr>
        <w:t>critics</w:t>
      </w:r>
      <w:r w:rsidRPr="007B112A">
        <w:rPr>
          <w:sz w:val="16"/>
        </w:rPr>
        <w:t xml:space="preserve"> with equal avidity. Indeed, most of Washington’s Mideast clients tilt </w:t>
      </w:r>
      <w:r w:rsidRPr="007B112A">
        <w:rPr>
          <w:rStyle w:val="Emphasis"/>
        </w:rPr>
        <w:t>authoritarian</w:t>
      </w:r>
      <w:r w:rsidRPr="007B112A">
        <w:rPr>
          <w:sz w:val="16"/>
        </w:rPr>
        <w:t>.</w:t>
      </w:r>
    </w:p>
    <w:p w14:paraId="5F26EF70" w14:textId="77777777" w:rsidR="00512BE4" w:rsidRPr="007B112A" w:rsidRDefault="00512BE4" w:rsidP="00512BE4">
      <w:pPr>
        <w:rPr>
          <w:sz w:val="16"/>
        </w:rPr>
      </w:pPr>
      <w:r w:rsidRPr="007B112A">
        <w:rPr>
          <w:sz w:val="16"/>
        </w:rPr>
        <w:t xml:space="preserve">Moreover, American conduct has done much to </w:t>
      </w:r>
      <w:r w:rsidRPr="007B112A">
        <w:rPr>
          <w:rStyle w:val="StyleUnderline"/>
          <w:highlight w:val="cyan"/>
        </w:rPr>
        <w:t>make</w:t>
      </w:r>
      <w:r w:rsidRPr="007B112A">
        <w:rPr>
          <w:rStyle w:val="StyleUnderline"/>
        </w:rPr>
        <w:t xml:space="preserve"> antagonists </w:t>
      </w:r>
      <w:r w:rsidRPr="007B112A">
        <w:rPr>
          <w:rStyle w:val="Emphasis"/>
          <w:highlight w:val="cyan"/>
        </w:rPr>
        <w:t>hostile</w:t>
      </w:r>
      <w:r w:rsidRPr="007B112A">
        <w:rPr>
          <w:sz w:val="16"/>
        </w:rPr>
        <w:t xml:space="preserve">. For instance, despite having been with the KGB, Vladimir </w:t>
      </w:r>
      <w:r w:rsidRPr="007B112A">
        <w:rPr>
          <w:rStyle w:val="Emphasis"/>
          <w:highlight w:val="cyan"/>
        </w:rPr>
        <w:t>Putin</w:t>
      </w:r>
      <w:r w:rsidRPr="007B112A">
        <w:rPr>
          <w:sz w:val="16"/>
        </w:rPr>
        <w:t xml:space="preserve"> demonstrated </w:t>
      </w:r>
      <w:r w:rsidRPr="007B112A">
        <w:rPr>
          <w:rStyle w:val="StyleUnderline"/>
        </w:rPr>
        <w:t>no animus to America</w:t>
      </w:r>
      <w:r w:rsidRPr="007B112A">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7B112A">
        <w:rPr>
          <w:rStyle w:val="Emphasis"/>
        </w:rPr>
        <w:t>broken promises</w:t>
      </w:r>
      <w:r w:rsidRPr="007B112A">
        <w:rPr>
          <w:rStyle w:val="StyleUnderline"/>
        </w:rPr>
        <w:t xml:space="preserve"> </w:t>
      </w:r>
      <w:r w:rsidRPr="007B112A">
        <w:rPr>
          <w:rStyle w:val="StyleUnderline"/>
          <w:highlight w:val="cyan"/>
        </w:rPr>
        <w:t xml:space="preserve">over NATO </w:t>
      </w:r>
      <w:r w:rsidRPr="007B112A">
        <w:rPr>
          <w:rStyle w:val="Emphasis"/>
          <w:highlight w:val="cyan"/>
        </w:rPr>
        <w:t>expansion</w:t>
      </w:r>
      <w:r w:rsidRPr="007B112A">
        <w:rPr>
          <w:rStyle w:val="StyleUnderline"/>
        </w:rPr>
        <w:t xml:space="preserve"> </w:t>
      </w:r>
      <w:r w:rsidRPr="007B112A">
        <w:rPr>
          <w:sz w:val="16"/>
        </w:rPr>
        <w:t xml:space="preserve">and aggressive </w:t>
      </w:r>
      <w:r w:rsidRPr="007B112A">
        <w:rPr>
          <w:rStyle w:val="StyleUnderline"/>
        </w:rPr>
        <w:t>assaults on Russian</w:t>
      </w:r>
      <w:r w:rsidRPr="007B112A">
        <w:rPr>
          <w:sz w:val="16"/>
        </w:rPr>
        <w:t xml:space="preserve"> security </w:t>
      </w:r>
      <w:r w:rsidRPr="007B112A">
        <w:rPr>
          <w:rStyle w:val="StyleUnderline"/>
        </w:rPr>
        <w:t>interests</w:t>
      </w:r>
      <w:r w:rsidRPr="007B112A">
        <w:rPr>
          <w:sz w:val="16"/>
        </w:rPr>
        <w:t xml:space="preserve">. Now </w:t>
      </w:r>
      <w:r w:rsidRPr="007B112A">
        <w:rPr>
          <w:rStyle w:val="StyleUnderline"/>
        </w:rPr>
        <w:t xml:space="preserve">Washington is waging a </w:t>
      </w:r>
      <w:r w:rsidRPr="007B112A">
        <w:rPr>
          <w:rStyle w:val="Emphasis"/>
        </w:rPr>
        <w:t>proxy war</w:t>
      </w:r>
      <w:r w:rsidRPr="007B112A">
        <w:rPr>
          <w:sz w:val="16"/>
        </w:rPr>
        <w:t xml:space="preserve">‐​plus against Moscow. Yet members of the infamous </w:t>
      </w:r>
      <w:r w:rsidRPr="007B112A">
        <w:rPr>
          <w:rStyle w:val="Emphasis"/>
        </w:rPr>
        <w:t>Blob</w:t>
      </w:r>
      <w:r w:rsidRPr="007B112A">
        <w:rPr>
          <w:sz w:val="16"/>
        </w:rPr>
        <w:t xml:space="preserve"> express shock that Russia has allied itself with China, Iran, and North Korea.</w:t>
      </w:r>
    </w:p>
    <w:p w14:paraId="73BC8DBA" w14:textId="77777777" w:rsidR="00512BE4" w:rsidRPr="007B112A" w:rsidRDefault="00512BE4" w:rsidP="00512BE4">
      <w:pPr>
        <w:rPr>
          <w:sz w:val="16"/>
        </w:rPr>
      </w:pPr>
      <w:r w:rsidRPr="007B112A">
        <w:rPr>
          <w:sz w:val="16"/>
        </w:rPr>
        <w:t xml:space="preserve">Of course, Washington’s counterproductive policies don’t excuse other governments’ misconduct. What if the danger increases? </w:t>
      </w:r>
      <w:proofErr w:type="spellStart"/>
      <w:r w:rsidRPr="007B112A">
        <w:rPr>
          <w:sz w:val="16"/>
        </w:rPr>
        <w:t>Schadlow</w:t>
      </w:r>
      <w:proofErr w:type="spellEnd"/>
      <w:r w:rsidRPr="007B112A">
        <w:rPr>
          <w:sz w:val="16"/>
        </w:rPr>
        <w:t xml:space="preserve">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239603F2" w14:textId="77777777" w:rsidR="00512BE4" w:rsidRPr="007B112A" w:rsidRDefault="00512BE4" w:rsidP="00512BE4">
      <w:pPr>
        <w:rPr>
          <w:sz w:val="16"/>
        </w:rPr>
      </w:pPr>
      <w:r w:rsidRPr="007B112A">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4D2219A1" w14:textId="77777777" w:rsidR="00512BE4" w:rsidRPr="007B112A" w:rsidRDefault="00512BE4" w:rsidP="00512BE4">
      <w:pPr>
        <w:rPr>
          <w:sz w:val="16"/>
        </w:rPr>
      </w:pPr>
      <w:r w:rsidRPr="007B112A">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7B112A">
        <w:rPr>
          <w:rStyle w:val="Emphasis"/>
        </w:rPr>
        <w:t>European</w:t>
      </w:r>
      <w:r w:rsidRPr="007B112A">
        <w:rPr>
          <w:rStyle w:val="StyleUnderline"/>
        </w:rPr>
        <w:t xml:space="preserve"> governments are still determined to </w:t>
      </w:r>
      <w:r w:rsidRPr="007B112A">
        <w:rPr>
          <w:rStyle w:val="Emphasis"/>
        </w:rPr>
        <w:t>rely</w:t>
      </w:r>
      <w:r w:rsidRPr="007B112A">
        <w:rPr>
          <w:rStyle w:val="StyleUnderline"/>
        </w:rPr>
        <w:t xml:space="preserve"> on the U.S.,</w:t>
      </w:r>
      <w:r w:rsidRPr="007B112A">
        <w:rPr>
          <w:sz w:val="16"/>
        </w:rPr>
        <w:t xml:space="preserve"> seemingly forever.</w:t>
      </w:r>
    </w:p>
    <w:p w14:paraId="303E109A" w14:textId="77777777" w:rsidR="00512BE4" w:rsidRPr="007B112A" w:rsidRDefault="00512BE4" w:rsidP="00512BE4">
      <w:pPr>
        <w:rPr>
          <w:sz w:val="16"/>
        </w:rPr>
      </w:pPr>
      <w:proofErr w:type="spellStart"/>
      <w:r w:rsidRPr="007B112A">
        <w:rPr>
          <w:sz w:val="16"/>
        </w:rPr>
        <w:t>Schadlow</w:t>
      </w:r>
      <w:proofErr w:type="spellEnd"/>
      <w:r w:rsidRPr="007B112A">
        <w:rPr>
          <w:sz w:val="16"/>
        </w:rPr>
        <w:t xml:space="preserve"> complains that </w:t>
      </w:r>
      <w:r w:rsidRPr="007B112A">
        <w:rPr>
          <w:rStyle w:val="StyleUnderline"/>
        </w:rPr>
        <w:t xml:space="preserve">Washington did </w:t>
      </w:r>
      <w:r w:rsidRPr="007B112A">
        <w:rPr>
          <w:rStyle w:val="Emphasis"/>
        </w:rPr>
        <w:t>not deter</w:t>
      </w:r>
      <w:r w:rsidRPr="007B112A">
        <w:rPr>
          <w:sz w:val="16"/>
        </w:rPr>
        <w:t xml:space="preserve"> Russia’s invasion of </w:t>
      </w:r>
      <w:r w:rsidRPr="007B112A">
        <w:rPr>
          <w:rStyle w:val="Emphasis"/>
        </w:rPr>
        <w:t>Ukraine</w:t>
      </w:r>
      <w:r w:rsidRPr="007B112A">
        <w:rPr>
          <w:sz w:val="16"/>
        </w:rPr>
        <w:t xml:space="preserve">. But the U.S. never purported to do so. In Europe </w:t>
      </w:r>
      <w:r w:rsidRPr="007B112A">
        <w:rPr>
          <w:rStyle w:val="StyleUnderline"/>
        </w:rPr>
        <w:t>Washington protects nations by including them in NATO</w:t>
      </w:r>
      <w:r w:rsidRPr="007B112A">
        <w:rPr>
          <w:sz w:val="16"/>
        </w:rPr>
        <w:t>. The U.S., and its European allies, refused to add Kiev because they were not willing to fight for it. Hence Moscow was not deterred from invading Ukraine.</w:t>
      </w:r>
    </w:p>
    <w:p w14:paraId="6DAE4E1D" w14:textId="21000F1B" w:rsidR="00C469DC" w:rsidRDefault="00512BE4" w:rsidP="00D560D2">
      <w:pPr>
        <w:rPr>
          <w:sz w:val="16"/>
        </w:rPr>
      </w:pPr>
      <w:r w:rsidRPr="007B112A">
        <w:rPr>
          <w:sz w:val="16"/>
        </w:rPr>
        <w:t xml:space="preserve">However, this doesn’t mean Russia is prepared to attack other European states. First, </w:t>
      </w:r>
      <w:r w:rsidRPr="007B112A">
        <w:rPr>
          <w:rStyle w:val="Emphasis"/>
        </w:rPr>
        <w:t>Moscow</w:t>
      </w:r>
      <w:r w:rsidRPr="007B112A">
        <w:rPr>
          <w:rStyle w:val="StyleUnderline"/>
        </w:rPr>
        <w:t xml:space="preserve"> has shown </w:t>
      </w:r>
      <w:r w:rsidRPr="007B112A">
        <w:rPr>
          <w:rStyle w:val="Emphasis"/>
        </w:rPr>
        <w:t>no</w:t>
      </w:r>
      <w:r w:rsidRPr="007B112A">
        <w:rPr>
          <w:rStyle w:val="StyleUnderline"/>
        </w:rPr>
        <w:t xml:space="preserve"> interest in</w:t>
      </w:r>
      <w:r w:rsidRPr="007B112A">
        <w:rPr>
          <w:sz w:val="16"/>
        </w:rPr>
        <w:t xml:space="preserve"> </w:t>
      </w:r>
      <w:r w:rsidRPr="007B112A">
        <w:rPr>
          <w:rStyle w:val="StyleUnderline"/>
        </w:rPr>
        <w:t>further</w:t>
      </w:r>
      <w:r w:rsidRPr="007B112A">
        <w:rPr>
          <w:sz w:val="16"/>
        </w:rPr>
        <w:t xml:space="preserve"> </w:t>
      </w:r>
      <w:r w:rsidRPr="007B112A">
        <w:rPr>
          <w:rStyle w:val="Emphasis"/>
        </w:rPr>
        <w:t>aggression</w:t>
      </w:r>
      <w:r w:rsidRPr="007B112A">
        <w:rPr>
          <w:sz w:val="16"/>
        </w:rPr>
        <w:t xml:space="preserve">. Second, the bloody war in Ukraine demonstrates </w:t>
      </w:r>
      <w:r w:rsidRPr="007B112A">
        <w:rPr>
          <w:rStyle w:val="StyleUnderline"/>
        </w:rPr>
        <w:t xml:space="preserve">that </w:t>
      </w:r>
      <w:r w:rsidRPr="007B112A">
        <w:rPr>
          <w:rStyle w:val="StyleUnderline"/>
          <w:highlight w:val="cyan"/>
        </w:rPr>
        <w:t xml:space="preserve">Russia could </w:t>
      </w:r>
      <w:r w:rsidRPr="007B112A">
        <w:rPr>
          <w:rStyle w:val="Emphasis"/>
          <w:highlight w:val="cyan"/>
        </w:rPr>
        <w:t>not conquer</w:t>
      </w:r>
      <w:r w:rsidRPr="007B112A">
        <w:rPr>
          <w:rStyle w:val="StyleUnderline"/>
          <w:highlight w:val="cyan"/>
        </w:rPr>
        <w:t xml:space="preserve"> multiple</w:t>
      </w:r>
      <w:r w:rsidRPr="007B112A">
        <w:rPr>
          <w:rStyle w:val="StyleUnderline"/>
        </w:rPr>
        <w:t xml:space="preserve"> </w:t>
      </w:r>
      <w:r w:rsidRPr="007B112A">
        <w:rPr>
          <w:sz w:val="16"/>
        </w:rPr>
        <w:t xml:space="preserve">European </w:t>
      </w:r>
      <w:r w:rsidRPr="007B112A">
        <w:rPr>
          <w:rStyle w:val="Emphasis"/>
          <w:highlight w:val="cyan"/>
        </w:rPr>
        <w:t>countries</w:t>
      </w:r>
      <w:r w:rsidRPr="007B112A">
        <w:rPr>
          <w:sz w:val="16"/>
        </w:rPr>
        <w:t xml:space="preserve">, let alone the continent, if it wanted to do so. Third, </w:t>
      </w:r>
      <w:r w:rsidRPr="007B112A">
        <w:rPr>
          <w:rStyle w:val="StyleUnderline"/>
        </w:rPr>
        <w:t>nothing suggests</w:t>
      </w:r>
      <w:r w:rsidRPr="007B112A">
        <w:rPr>
          <w:sz w:val="16"/>
        </w:rPr>
        <w:t xml:space="preserve"> that </w:t>
      </w:r>
      <w:r w:rsidRPr="007B112A">
        <w:rPr>
          <w:rStyle w:val="StyleUnderline"/>
        </w:rPr>
        <w:t xml:space="preserve">Washington would not fulfill its </w:t>
      </w:r>
      <w:r w:rsidRPr="007B112A">
        <w:rPr>
          <w:rStyle w:val="Emphasis"/>
        </w:rPr>
        <w:t>treaty obligations</w:t>
      </w:r>
      <w:r w:rsidRPr="007B112A">
        <w:rPr>
          <w:sz w:val="16"/>
        </w:rPr>
        <w:t xml:space="preserve"> to other European states, however </w:t>
      </w:r>
      <w:proofErr w:type="gramStart"/>
      <w:r w:rsidRPr="007B112A">
        <w:rPr>
          <w:sz w:val="16"/>
        </w:rPr>
        <w:t>improvident</w:t>
      </w:r>
      <w:proofErr w:type="gramEnd"/>
      <w:r w:rsidRPr="007B112A">
        <w:rPr>
          <w:sz w:val="16"/>
        </w:rPr>
        <w:t xml:space="preserve"> the offer and difficult the task. Fourth, and most important, </w:t>
      </w:r>
      <w:r w:rsidRPr="007B112A">
        <w:rPr>
          <w:rStyle w:val="StyleUnderline"/>
        </w:rPr>
        <w:t xml:space="preserve">the </w:t>
      </w:r>
      <w:r w:rsidRPr="007B112A">
        <w:rPr>
          <w:rStyle w:val="Emphasis"/>
          <w:highlight w:val="cyan"/>
        </w:rPr>
        <w:t>Europeans</w:t>
      </w:r>
      <w:r w:rsidRPr="007B112A">
        <w:rPr>
          <w:rStyle w:val="StyleUnderline"/>
          <w:highlight w:val="cyan"/>
        </w:rPr>
        <w:t xml:space="preserve"> can </w:t>
      </w:r>
      <w:r w:rsidRPr="007B112A">
        <w:rPr>
          <w:rStyle w:val="Emphasis"/>
          <w:highlight w:val="cyan"/>
        </w:rPr>
        <w:t>afford</w:t>
      </w:r>
      <w:r w:rsidRPr="007B112A">
        <w:rPr>
          <w:sz w:val="16"/>
        </w:rPr>
        <w:t xml:space="preserve"> to do whatever they believe to be necessary for their </w:t>
      </w:r>
      <w:r w:rsidRPr="007B112A">
        <w:rPr>
          <w:rStyle w:val="Emphasis"/>
          <w:highlight w:val="cyan"/>
        </w:rPr>
        <w:t>defense</w:t>
      </w:r>
      <w:r w:rsidRPr="007B112A">
        <w:rPr>
          <w:sz w:val="16"/>
        </w:rPr>
        <w:t>.</w:t>
      </w:r>
    </w:p>
    <w:p w14:paraId="141E4FBE" w14:textId="1F61BFA2" w:rsidR="00F93418" w:rsidRDefault="00F93418" w:rsidP="00F93418">
      <w:pPr>
        <w:pStyle w:val="Heading3"/>
      </w:pPr>
      <w:proofErr w:type="spellStart"/>
      <w:r>
        <w:t>Polycrisis</w:t>
      </w:r>
      <w:proofErr w:type="spellEnd"/>
      <w:r>
        <w:t>---1NC</w:t>
      </w:r>
    </w:p>
    <w:p w14:paraId="431B748D" w14:textId="6EF29CA5" w:rsidR="00F93418" w:rsidRDefault="00F93418" w:rsidP="00F93418">
      <w:pPr>
        <w:pStyle w:val="Analytic"/>
      </w:pPr>
      <w:r>
        <w:t xml:space="preserve">Reject laundry list impacts---cross apply from above </w:t>
      </w:r>
    </w:p>
    <w:p w14:paraId="646245B3" w14:textId="77777777" w:rsidR="00980A0B" w:rsidRPr="007B112A" w:rsidRDefault="00980A0B" w:rsidP="00980A0B">
      <w:pPr>
        <w:pStyle w:val="Heading4"/>
        <w:rPr>
          <w:rFonts w:cs="Calibri"/>
        </w:rPr>
      </w:pPr>
      <w:r w:rsidRPr="007B112A">
        <w:rPr>
          <w:rFonts w:cs="Calibri"/>
        </w:rPr>
        <w:t xml:space="preserve">No </w:t>
      </w:r>
      <w:proofErr w:type="spellStart"/>
      <w:r w:rsidRPr="007B112A">
        <w:rPr>
          <w:rFonts w:cs="Calibri"/>
        </w:rPr>
        <w:t>polycrisis</w:t>
      </w:r>
      <w:proofErr w:type="spellEnd"/>
      <w:r w:rsidRPr="007B112A">
        <w:rPr>
          <w:rFonts w:cs="Calibri"/>
        </w:rPr>
        <w:t xml:space="preserve"> impact.  </w:t>
      </w:r>
    </w:p>
    <w:p w14:paraId="2918D7CB" w14:textId="77777777" w:rsidR="00980A0B" w:rsidRPr="007B112A" w:rsidRDefault="00980A0B" w:rsidP="00980A0B">
      <w:r w:rsidRPr="007B112A">
        <w:t xml:space="preserve">Noah </w:t>
      </w:r>
      <w:r w:rsidRPr="007B112A">
        <w:rPr>
          <w:rStyle w:val="Style13ptBold"/>
        </w:rPr>
        <w:t>Smith 22</w:t>
      </w:r>
      <w:r w:rsidRPr="007B112A">
        <w:t>, American blogger, journalist, and commentator on economics and current events, and former assistant professor of Behavioral Finance at Stony Brook University, 11/13/2022, “Against "</w:t>
      </w:r>
      <w:proofErr w:type="spellStart"/>
      <w:r w:rsidRPr="007B112A">
        <w:t>polycrisis</w:t>
      </w:r>
      <w:proofErr w:type="spellEnd"/>
      <w:r w:rsidRPr="007B112A">
        <w:t>": We have lots of problems, but they're not mutually self-reinforcing,” https://www.noahpinion.blog/p/against-polycrisis</w:t>
      </w:r>
    </w:p>
    <w:p w14:paraId="391B5293" w14:textId="77777777" w:rsidR="00980A0B" w:rsidRPr="007B112A" w:rsidRDefault="00980A0B" w:rsidP="00980A0B">
      <w:pPr>
        <w:rPr>
          <w:sz w:val="14"/>
        </w:rPr>
      </w:pPr>
      <w:r w:rsidRPr="007B112A">
        <w:rPr>
          <w:rStyle w:val="StyleUnderline"/>
        </w:rPr>
        <w:t>When crises aren’t really strongly coupled, they</w:t>
      </w:r>
      <w:r w:rsidRPr="007B112A">
        <w:rPr>
          <w:sz w:val="14"/>
        </w:rPr>
        <w:t xml:space="preserve"> can </w:t>
      </w:r>
      <w:r w:rsidRPr="007B112A">
        <w:rPr>
          <w:rStyle w:val="StyleUnderline"/>
        </w:rPr>
        <w:t xml:space="preserve">act as low-correlation assets in a diversified financial portfolio — when one problem is getting worse, </w:t>
      </w:r>
      <w:r w:rsidRPr="007B112A">
        <w:rPr>
          <w:rStyle w:val="Emphasis"/>
        </w:rPr>
        <w:t>another problem</w:t>
      </w:r>
      <w:r w:rsidRPr="007B112A">
        <w:rPr>
          <w:sz w:val="14"/>
        </w:rPr>
        <w:t xml:space="preserve"> somewhere else </w:t>
      </w:r>
      <w:r w:rsidRPr="007B112A">
        <w:rPr>
          <w:rStyle w:val="Emphasis"/>
        </w:rPr>
        <w:t>is likely to be getting better</w:t>
      </w:r>
      <w:r w:rsidRPr="007B112A">
        <w:rPr>
          <w:rStyle w:val="StyleUnderline"/>
        </w:rPr>
        <w:t>.</w:t>
      </w:r>
    </w:p>
    <w:p w14:paraId="76B710DC" w14:textId="77777777" w:rsidR="0050448B" w:rsidRDefault="00980A0B" w:rsidP="00980A0B">
      <w:pPr>
        <w:rPr>
          <w:rStyle w:val="StyleUnderline"/>
        </w:rPr>
      </w:pPr>
      <w:r w:rsidRPr="007B112A">
        <w:rPr>
          <w:sz w:val="14"/>
        </w:rPr>
        <w:t xml:space="preserve">In fact, though, I think </w:t>
      </w:r>
      <w:r w:rsidRPr="007B112A">
        <w:rPr>
          <w:rStyle w:val="StyleUnderline"/>
          <w:highlight w:val="cyan"/>
        </w:rPr>
        <w:t>there’s a</w:t>
      </w:r>
      <w:r w:rsidRPr="007B112A">
        <w:rPr>
          <w:rStyle w:val="StyleUnderline"/>
        </w:rPr>
        <w:t xml:space="preserve">n even more important </w:t>
      </w:r>
      <w:r w:rsidRPr="007B112A">
        <w:rPr>
          <w:rStyle w:val="StyleUnderline"/>
          <w:highlight w:val="cyan"/>
        </w:rPr>
        <w:t xml:space="preserve">reason to be skeptical of </w:t>
      </w:r>
      <w:r w:rsidRPr="007B112A">
        <w:rPr>
          <w:rStyle w:val="Emphasis"/>
          <w:highlight w:val="cyan"/>
        </w:rPr>
        <w:t>“</w:t>
      </w:r>
      <w:proofErr w:type="spellStart"/>
      <w:r w:rsidRPr="007B112A">
        <w:rPr>
          <w:rStyle w:val="Emphasis"/>
          <w:highlight w:val="cyan"/>
        </w:rPr>
        <w:t>polycrisis</w:t>
      </w:r>
      <w:proofErr w:type="spellEnd"/>
      <w:r w:rsidRPr="007B112A">
        <w:rPr>
          <w:rStyle w:val="Emphasis"/>
          <w:highlight w:val="cyan"/>
        </w:rPr>
        <w:t>”</w:t>
      </w:r>
      <w:r w:rsidRPr="007B112A">
        <w:rPr>
          <w:rStyle w:val="StyleUnderline"/>
          <w:highlight w:val="cyan"/>
        </w:rPr>
        <w:t xml:space="preserve">: </w:t>
      </w:r>
      <w:r w:rsidRPr="007B112A">
        <w:rPr>
          <w:rStyle w:val="Emphasis"/>
          <w:highlight w:val="cyan"/>
        </w:rPr>
        <w:t>buffer mechanisms</w:t>
      </w:r>
      <w:r w:rsidRPr="007B112A">
        <w:rPr>
          <w:rStyle w:val="StyleUnderline"/>
          <w:highlight w:val="cyan"/>
        </w:rPr>
        <w:t>. The</w:t>
      </w:r>
      <w:r w:rsidRPr="007B112A">
        <w:rPr>
          <w:rStyle w:val="StyleUnderline"/>
        </w:rPr>
        <w:t xml:space="preserve"> </w:t>
      </w:r>
      <w:r w:rsidRPr="007B112A">
        <w:rPr>
          <w:sz w:val="14"/>
        </w:rPr>
        <w:t xml:space="preserve">global </w:t>
      </w:r>
      <w:r w:rsidRPr="007B112A">
        <w:rPr>
          <w:rStyle w:val="StyleUnderline"/>
        </w:rPr>
        <w:t xml:space="preserve">economy and political </w:t>
      </w:r>
      <w:r w:rsidRPr="007B112A">
        <w:rPr>
          <w:rStyle w:val="StyleUnderline"/>
          <w:highlight w:val="cyan"/>
        </w:rPr>
        <w:t xml:space="preserve">system are full of mechanisms that </w:t>
      </w:r>
      <w:r w:rsidRPr="007B112A">
        <w:rPr>
          <w:rStyle w:val="Emphasis"/>
          <w:highlight w:val="cyan"/>
        </w:rPr>
        <w:t>push</w:t>
      </w:r>
      <w:r w:rsidRPr="007B112A">
        <w:rPr>
          <w:sz w:val="14"/>
        </w:rPr>
        <w:t xml:space="preserve"> back </w:t>
      </w:r>
      <w:r w:rsidRPr="007B112A">
        <w:rPr>
          <w:rStyle w:val="Emphasis"/>
          <w:highlight w:val="cyan"/>
        </w:rPr>
        <w:t>against shocks</w:t>
      </w:r>
      <w:r w:rsidRPr="007B112A">
        <w:rPr>
          <w:rStyle w:val="StyleUnderline"/>
        </w:rPr>
        <w:t xml:space="preserve">. Supply-and-demand is a great example — </w:t>
      </w:r>
      <w:r w:rsidRPr="007B112A">
        <w:rPr>
          <w:rStyle w:val="Emphasis"/>
          <w:highlight w:val="cyan"/>
        </w:rPr>
        <w:t>when supply falls,</w:t>
      </w:r>
      <w:r w:rsidRPr="007B112A">
        <w:rPr>
          <w:rStyle w:val="Emphasis"/>
        </w:rPr>
        <w:t xml:space="preserve"> elastic </w:t>
      </w:r>
      <w:r w:rsidRPr="007B112A">
        <w:rPr>
          <w:rStyle w:val="Emphasis"/>
          <w:highlight w:val="cyan"/>
        </w:rPr>
        <w:t>demand cushions</w:t>
      </w:r>
      <w:r w:rsidRPr="007B112A">
        <w:rPr>
          <w:rStyle w:val="Emphasis"/>
        </w:rPr>
        <w:t xml:space="preserve"> the</w:t>
      </w:r>
      <w:r w:rsidRPr="007B112A">
        <w:rPr>
          <w:sz w:val="14"/>
        </w:rPr>
        <w:t xml:space="preserve"> short-term </w:t>
      </w:r>
      <w:r w:rsidRPr="007B112A">
        <w:rPr>
          <w:rStyle w:val="Emphasis"/>
        </w:rPr>
        <w:t xml:space="preserve">impact on </w:t>
      </w:r>
      <w:r w:rsidRPr="007B112A">
        <w:rPr>
          <w:rStyle w:val="Emphasis"/>
          <w:highlight w:val="cyan"/>
        </w:rPr>
        <w:t>prices</w:t>
      </w:r>
      <w:r w:rsidRPr="007B112A">
        <w:rPr>
          <w:sz w:val="14"/>
        </w:rPr>
        <w:t xml:space="preserve"> (this is a little like Lenz’s Law in physics). </w:t>
      </w:r>
      <w:r w:rsidRPr="007B112A">
        <w:rPr>
          <w:rStyle w:val="Emphasis"/>
        </w:rPr>
        <w:t>Political backlashes</w:t>
      </w:r>
      <w:r w:rsidRPr="007B112A">
        <w:rPr>
          <w:rStyle w:val="StyleUnderline"/>
        </w:rPr>
        <w:t xml:space="preserve"> are another mechanism — </w:t>
      </w:r>
      <w:r w:rsidRPr="007B112A">
        <w:rPr>
          <w:rStyle w:val="StyleUnderline"/>
          <w:highlight w:val="cyan"/>
        </w:rPr>
        <w:t>people don’t like it when you</w:t>
      </w:r>
      <w:r w:rsidRPr="007B112A">
        <w:rPr>
          <w:sz w:val="14"/>
        </w:rPr>
        <w:t xml:space="preserve"> try to </w:t>
      </w:r>
      <w:r w:rsidRPr="007B112A">
        <w:rPr>
          <w:rStyle w:val="StyleUnderline"/>
        </w:rPr>
        <w:t xml:space="preserve">deny elections or </w:t>
      </w:r>
      <w:r w:rsidRPr="007B112A">
        <w:rPr>
          <w:rStyle w:val="StyleUnderline"/>
          <w:highlight w:val="cyan"/>
        </w:rPr>
        <w:t>invade</w:t>
      </w:r>
      <w:r w:rsidRPr="007B112A">
        <w:rPr>
          <w:rStyle w:val="StyleUnderline"/>
        </w:rPr>
        <w:t xml:space="preserve"> your neighbors, </w:t>
      </w:r>
      <w:r w:rsidRPr="007B112A">
        <w:rPr>
          <w:rStyle w:val="StyleUnderline"/>
          <w:highlight w:val="cyan"/>
        </w:rPr>
        <w:t>and they</w:t>
      </w:r>
      <w:r w:rsidRPr="007B112A">
        <w:rPr>
          <w:rStyle w:val="StyleUnderline"/>
        </w:rPr>
        <w:t xml:space="preserve"> get mad and </w:t>
      </w:r>
      <w:r w:rsidRPr="007B112A">
        <w:rPr>
          <w:rStyle w:val="StyleUnderline"/>
          <w:highlight w:val="cyan"/>
        </w:rPr>
        <w:t>push back</w:t>
      </w:r>
      <w:r w:rsidRPr="007B112A">
        <w:rPr>
          <w:rStyle w:val="StyleUnderline"/>
        </w:rPr>
        <w:t xml:space="preserve">. </w:t>
      </w:r>
    </w:p>
    <w:p w14:paraId="683BA459" w14:textId="4F8D31A9" w:rsidR="00980A0B" w:rsidRPr="007B112A" w:rsidRDefault="00980A0B" w:rsidP="00980A0B">
      <w:pPr>
        <w:rPr>
          <w:sz w:val="14"/>
        </w:rPr>
      </w:pPr>
      <w:r w:rsidRPr="007B112A">
        <w:rPr>
          <w:rStyle w:val="Emphasis"/>
        </w:rPr>
        <w:t>Policy responses</w:t>
      </w:r>
      <w:r w:rsidRPr="007B112A">
        <w:rPr>
          <w:rStyle w:val="StyleUnderline"/>
        </w:rPr>
        <w:t xml:space="preserve"> are a third buffer — </w:t>
      </w:r>
      <w:r w:rsidRPr="007B112A">
        <w:rPr>
          <w:rStyle w:val="StyleUnderline"/>
          <w:highlight w:val="cyan"/>
        </w:rPr>
        <w:t>when central banks see inflation, they restrain</w:t>
      </w:r>
      <w:r w:rsidRPr="007B112A">
        <w:rPr>
          <w:rStyle w:val="StyleUnderline"/>
        </w:rPr>
        <w:t xml:space="preserve"> it </w:t>
      </w:r>
      <w:r w:rsidRPr="007B112A">
        <w:rPr>
          <w:rStyle w:val="StyleUnderline"/>
          <w:highlight w:val="cyan"/>
        </w:rPr>
        <w:t>with</w:t>
      </w:r>
      <w:r w:rsidRPr="007B112A">
        <w:rPr>
          <w:sz w:val="14"/>
        </w:rPr>
        <w:t xml:space="preserve"> higher </w:t>
      </w:r>
      <w:r w:rsidRPr="007B112A">
        <w:rPr>
          <w:rStyle w:val="Emphasis"/>
          <w:highlight w:val="cyan"/>
        </w:rPr>
        <w:t>interest rates</w:t>
      </w:r>
      <w:r w:rsidRPr="007B112A">
        <w:rPr>
          <w:sz w:val="14"/>
        </w:rPr>
        <w:t>. And so on.</w:t>
      </w:r>
    </w:p>
    <w:p w14:paraId="531CC718" w14:textId="77777777" w:rsidR="00980A0B" w:rsidRPr="007B112A" w:rsidRDefault="00980A0B" w:rsidP="00980A0B">
      <w:pPr>
        <w:rPr>
          <w:sz w:val="14"/>
        </w:rPr>
      </w:pPr>
      <w:r w:rsidRPr="007B112A">
        <w:rPr>
          <w:sz w:val="14"/>
        </w:rPr>
        <w:t xml:space="preserve">The reason </w:t>
      </w:r>
      <w:r w:rsidRPr="007B112A">
        <w:rPr>
          <w:rStyle w:val="StyleUnderline"/>
        </w:rPr>
        <w:t xml:space="preserve">this makes a </w:t>
      </w:r>
      <w:proofErr w:type="spellStart"/>
      <w:r w:rsidRPr="007B112A">
        <w:rPr>
          <w:rStyle w:val="StyleUnderline"/>
        </w:rPr>
        <w:t>polycrisis</w:t>
      </w:r>
      <w:proofErr w:type="spellEnd"/>
      <w:r w:rsidRPr="007B112A">
        <w:rPr>
          <w:rStyle w:val="StyleUnderline"/>
        </w:rPr>
        <w:t xml:space="preserve"> less likely</w:t>
      </w:r>
      <w:r w:rsidRPr="007B112A">
        <w:rPr>
          <w:sz w:val="14"/>
        </w:rPr>
        <w:t xml:space="preserve"> is that the </w:t>
      </w:r>
      <w:r w:rsidRPr="007B112A">
        <w:rPr>
          <w:rStyle w:val="StyleUnderline"/>
          <w:highlight w:val="cyan"/>
        </w:rPr>
        <w:t>buffer</w:t>
      </w:r>
      <w:r w:rsidRPr="007B112A">
        <w:rPr>
          <w:rStyle w:val="StyleUnderline"/>
        </w:rPr>
        <w:t xml:space="preserve"> mechanism</w:t>
      </w:r>
      <w:r w:rsidRPr="007B112A">
        <w:rPr>
          <w:rStyle w:val="StyleUnderline"/>
          <w:highlight w:val="cyan"/>
        </w:rPr>
        <w:t>s</w:t>
      </w:r>
      <w:r w:rsidRPr="007B112A">
        <w:rPr>
          <w:sz w:val="14"/>
        </w:rPr>
        <w:t xml:space="preserve"> often </w:t>
      </w:r>
      <w:r w:rsidRPr="007B112A">
        <w:rPr>
          <w:rStyle w:val="StyleUnderline"/>
          <w:highlight w:val="cyan"/>
        </w:rPr>
        <w:t>push</w:t>
      </w:r>
      <w:r w:rsidRPr="007B112A">
        <w:rPr>
          <w:rStyle w:val="StyleUnderline"/>
        </w:rPr>
        <w:t xml:space="preserve"> back </w:t>
      </w:r>
      <w:r w:rsidRPr="007B112A">
        <w:rPr>
          <w:rStyle w:val="StyleUnderline"/>
          <w:highlight w:val="cyan"/>
        </w:rPr>
        <w:t>against problems in addition to</w:t>
      </w:r>
      <w:r w:rsidRPr="007B112A">
        <w:rPr>
          <w:rStyle w:val="StyleUnderline"/>
        </w:rPr>
        <w:t xml:space="preserve"> the </w:t>
      </w:r>
      <w:r w:rsidRPr="007B112A">
        <w:rPr>
          <w:rStyle w:val="StyleUnderline"/>
          <w:highlight w:val="cyan"/>
        </w:rPr>
        <w:t xml:space="preserve">ones they </w:t>
      </w:r>
      <w:r w:rsidRPr="007B112A">
        <w:rPr>
          <w:rStyle w:val="Emphasis"/>
          <w:highlight w:val="cyan"/>
        </w:rPr>
        <w:t>were designed</w:t>
      </w:r>
      <w:r w:rsidRPr="007B112A">
        <w:rPr>
          <w:rStyle w:val="StyleUnderline"/>
          <w:highlight w:val="cyan"/>
        </w:rPr>
        <w:t xml:space="preserve"> to push</w:t>
      </w:r>
      <w:r w:rsidRPr="007B112A">
        <w:rPr>
          <w:rStyle w:val="StyleUnderline"/>
        </w:rPr>
        <w:t xml:space="preserve"> back </w:t>
      </w:r>
      <w:r w:rsidRPr="007B112A">
        <w:rPr>
          <w:rStyle w:val="StyleUnderline"/>
          <w:highlight w:val="cyan"/>
        </w:rPr>
        <w:t>against</w:t>
      </w:r>
      <w:r w:rsidRPr="007B112A">
        <w:rPr>
          <w:sz w:val="14"/>
        </w:rPr>
        <w:t xml:space="preserve">. There are plenty of historical examples of this. </w:t>
      </w:r>
      <w:r w:rsidRPr="007B112A">
        <w:rPr>
          <w:rStyle w:val="StyleUnderline"/>
        </w:rPr>
        <w:t>The New Deal didn’t</w:t>
      </w:r>
      <w:r w:rsidRPr="007B112A">
        <w:rPr>
          <w:sz w:val="14"/>
        </w:rPr>
        <w:t xml:space="preserve"> just </w:t>
      </w:r>
      <w:r w:rsidRPr="007B112A">
        <w:rPr>
          <w:rStyle w:val="StyleUnderline"/>
        </w:rPr>
        <w:t>fight</w:t>
      </w:r>
      <w:r w:rsidRPr="007B112A">
        <w:rPr>
          <w:sz w:val="14"/>
        </w:rPr>
        <w:t xml:space="preserve"> the </w:t>
      </w:r>
      <w:r w:rsidRPr="007B112A">
        <w:rPr>
          <w:rStyle w:val="StyleUnderline"/>
        </w:rPr>
        <w:t>Depression; it</w:t>
      </w:r>
      <w:r w:rsidRPr="007B112A">
        <w:rPr>
          <w:sz w:val="14"/>
        </w:rPr>
        <w:t xml:space="preserve"> finally </w:t>
      </w:r>
      <w:r w:rsidRPr="007B112A">
        <w:rPr>
          <w:rStyle w:val="StyleUnderline"/>
        </w:rPr>
        <w:t>implemented a</w:t>
      </w:r>
      <w:r w:rsidRPr="007B112A">
        <w:rPr>
          <w:sz w:val="14"/>
        </w:rPr>
        <w:t xml:space="preserve"> long-needed </w:t>
      </w:r>
      <w:r w:rsidRPr="007B112A">
        <w:rPr>
          <w:rStyle w:val="StyleUnderline"/>
        </w:rPr>
        <w:t>social insurance system that</w:t>
      </w:r>
      <w:r w:rsidRPr="007B112A">
        <w:rPr>
          <w:sz w:val="14"/>
        </w:rPr>
        <w:t xml:space="preserve"> has </w:t>
      </w:r>
      <w:r w:rsidRPr="007B112A">
        <w:rPr>
          <w:rStyle w:val="StyleUnderline"/>
        </w:rPr>
        <w:t>served us well to this day. The victory</w:t>
      </w:r>
      <w:r w:rsidRPr="007B112A">
        <w:rPr>
          <w:sz w:val="14"/>
        </w:rPr>
        <w:t xml:space="preserve"> over the Axis </w:t>
      </w:r>
      <w:r w:rsidRPr="007B112A">
        <w:rPr>
          <w:rStyle w:val="StyleUnderline"/>
        </w:rPr>
        <w:t>in WW2</w:t>
      </w:r>
      <w:r w:rsidRPr="007B112A">
        <w:rPr>
          <w:sz w:val="14"/>
        </w:rPr>
        <w:t xml:space="preserve"> also </w:t>
      </w:r>
      <w:r w:rsidRPr="007B112A">
        <w:rPr>
          <w:rStyle w:val="StyleUnderline"/>
        </w:rPr>
        <w:t>prompted decolonization and</w:t>
      </w:r>
      <w:r w:rsidRPr="007B112A">
        <w:rPr>
          <w:sz w:val="14"/>
        </w:rPr>
        <w:t xml:space="preserve"> the creation of </w:t>
      </w:r>
      <w:r w:rsidRPr="007B112A">
        <w:rPr>
          <w:rStyle w:val="StyleUnderline"/>
        </w:rPr>
        <w:t>a global economic system that</w:t>
      </w:r>
      <w:r w:rsidRPr="007B112A">
        <w:rPr>
          <w:sz w:val="14"/>
        </w:rPr>
        <w:t xml:space="preserve"> has </w:t>
      </w:r>
      <w:r w:rsidRPr="007B112A">
        <w:rPr>
          <w:rStyle w:val="StyleUnderline"/>
        </w:rPr>
        <w:t>allowed</w:t>
      </w:r>
      <w:r w:rsidRPr="007B112A">
        <w:rPr>
          <w:sz w:val="14"/>
        </w:rPr>
        <w:t xml:space="preserve"> most of </w:t>
      </w:r>
      <w:r w:rsidRPr="007B112A">
        <w:rPr>
          <w:rStyle w:val="StyleUnderline"/>
        </w:rPr>
        <w:t>the world to flourish</w:t>
      </w:r>
      <w:r w:rsidRPr="007B112A">
        <w:rPr>
          <w:sz w:val="14"/>
        </w:rPr>
        <w:t xml:space="preserve"> in the century since. More recently, the </w:t>
      </w:r>
      <w:r w:rsidRPr="007B112A">
        <w:rPr>
          <w:rStyle w:val="StyleUnderline"/>
        </w:rPr>
        <w:t>2008</w:t>
      </w:r>
      <w:r w:rsidRPr="007B112A">
        <w:rPr>
          <w:sz w:val="14"/>
        </w:rPr>
        <w:t xml:space="preserve"> financial crisis </w:t>
      </w:r>
      <w:r w:rsidRPr="007B112A">
        <w:rPr>
          <w:rStyle w:val="StyleUnderline"/>
        </w:rPr>
        <w:t>led to needed infrastructure spending, Obamacare, and the intellectual revival of industrial policy</w:t>
      </w:r>
      <w:r w:rsidRPr="007B112A">
        <w:rPr>
          <w:sz w:val="14"/>
        </w:rPr>
        <w:t>.</w:t>
      </w:r>
    </w:p>
    <w:p w14:paraId="120EB89E" w14:textId="77777777" w:rsidR="00980A0B" w:rsidRPr="007B112A" w:rsidRDefault="00980A0B" w:rsidP="00980A0B">
      <w:pPr>
        <w:rPr>
          <w:rStyle w:val="Emphasis"/>
        </w:rPr>
      </w:pPr>
      <w:r w:rsidRPr="007B112A">
        <w:rPr>
          <w:sz w:val="14"/>
        </w:rPr>
        <w:t xml:space="preserve">In other words, </w:t>
      </w:r>
      <w:r w:rsidRPr="007B112A">
        <w:rPr>
          <w:rStyle w:val="Emphasis"/>
        </w:rPr>
        <w:t xml:space="preserve">sometimes </w:t>
      </w:r>
      <w:r w:rsidRPr="007B112A">
        <w:rPr>
          <w:rStyle w:val="Emphasis"/>
          <w:highlight w:val="cyan"/>
        </w:rPr>
        <w:t>instead of</w:t>
      </w:r>
      <w:r w:rsidRPr="007B112A">
        <w:rPr>
          <w:rStyle w:val="Emphasis"/>
        </w:rPr>
        <w:t xml:space="preserve"> a </w:t>
      </w:r>
      <w:proofErr w:type="spellStart"/>
      <w:r w:rsidRPr="007B112A">
        <w:rPr>
          <w:rStyle w:val="Emphasis"/>
          <w:highlight w:val="cyan"/>
        </w:rPr>
        <w:t>polycrisis</w:t>
      </w:r>
      <w:proofErr w:type="spellEnd"/>
      <w:r w:rsidRPr="007B112A">
        <w:rPr>
          <w:rStyle w:val="Emphasis"/>
          <w:highlight w:val="cyan"/>
        </w:rPr>
        <w:t xml:space="preserve"> we get a </w:t>
      </w:r>
      <w:proofErr w:type="spellStart"/>
      <w:r w:rsidRPr="007B112A">
        <w:rPr>
          <w:rStyle w:val="Emphasis"/>
          <w:highlight w:val="cyan"/>
        </w:rPr>
        <w:t>polysolution</w:t>
      </w:r>
      <w:proofErr w:type="spellEnd"/>
      <w:r w:rsidRPr="007B112A">
        <w:rPr>
          <w:rStyle w:val="Emphasis"/>
        </w:rPr>
        <w:t>.</w:t>
      </w:r>
    </w:p>
    <w:p w14:paraId="238D5CF3" w14:textId="3ADCCCA7" w:rsidR="001875BD" w:rsidRDefault="000F5CAF" w:rsidP="001875BD">
      <w:pPr>
        <w:pStyle w:val="Heading3"/>
      </w:pPr>
      <w:r>
        <w:t>Crime---1NC</w:t>
      </w:r>
    </w:p>
    <w:p w14:paraId="6DBBFD14" w14:textId="6662C931" w:rsidR="00E477DD" w:rsidRDefault="00E477DD" w:rsidP="00E477DD">
      <w:pPr>
        <w:pStyle w:val="Heading4"/>
        <w:numPr>
          <w:ilvl w:val="0"/>
          <w:numId w:val="19"/>
        </w:numPr>
      </w:pPr>
      <w:r>
        <w:t xml:space="preserve">They </w:t>
      </w:r>
      <w:r>
        <w:rPr>
          <w:u w:val="single"/>
        </w:rPr>
        <w:t>don’t solve</w:t>
      </w:r>
      <w:r>
        <w:t xml:space="preserve"> Taylor – </w:t>
      </w:r>
      <w:r w:rsidRPr="001546B1">
        <w:rPr>
          <w:u w:val="single"/>
        </w:rPr>
        <w:t>inherent conflicts</w:t>
      </w:r>
      <w:r>
        <w:t xml:space="preserve"> with IC, </w:t>
      </w:r>
      <w:r w:rsidRPr="001546B1">
        <w:rPr>
          <w:u w:val="single"/>
        </w:rPr>
        <w:t>political appointments</w:t>
      </w:r>
      <w:r>
        <w:t xml:space="preserve"> </w:t>
      </w:r>
      <w:r w:rsidRPr="001546B1">
        <w:rPr>
          <w:b w:val="0"/>
          <w:bCs/>
        </w:rPr>
        <w:t>like Gabbard and Patel</w:t>
      </w:r>
      <w:r>
        <w:t xml:space="preserve">, </w:t>
      </w:r>
      <w:r w:rsidRPr="001546B1">
        <w:rPr>
          <w:u w:val="single"/>
        </w:rPr>
        <w:t>shifting priorities</w:t>
      </w:r>
      <w:r>
        <w:t xml:space="preserve">, </w:t>
      </w:r>
      <w:r w:rsidRPr="001546B1">
        <w:rPr>
          <w:u w:val="single"/>
        </w:rPr>
        <w:t>statutory ambiguities</w:t>
      </w:r>
      <w:r>
        <w:t xml:space="preserve">, and </w:t>
      </w:r>
      <w:r w:rsidRPr="001546B1">
        <w:rPr>
          <w:u w:val="single"/>
        </w:rPr>
        <w:t>failure to recruit</w:t>
      </w:r>
      <w:r>
        <w:t xml:space="preserve"> block IC coop</w:t>
      </w:r>
    </w:p>
    <w:p w14:paraId="5FE8D369" w14:textId="3E06F581" w:rsidR="00E477DD" w:rsidRPr="001546B1" w:rsidRDefault="00E477DD" w:rsidP="00E477DD">
      <w:r>
        <w:t>[For reference. Indiana = Green]</w:t>
      </w:r>
    </w:p>
    <w:p w14:paraId="020359C3" w14:textId="77777777" w:rsidR="00E477DD" w:rsidRDefault="00E477DD" w:rsidP="00E477DD">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original]</w:t>
      </w:r>
    </w:p>
    <w:p w14:paraId="55972F8E" w14:textId="77777777" w:rsidR="00E477DD" w:rsidRPr="001546B1" w:rsidRDefault="00E477DD" w:rsidP="00E477DD">
      <w:pPr>
        <w:rPr>
          <w:sz w:val="16"/>
        </w:rPr>
      </w:pPr>
      <w:r w:rsidRPr="001546B1">
        <w:rPr>
          <w:sz w:val="16"/>
        </w:rPr>
        <w:t>Trump and his spies, the second time around</w:t>
      </w:r>
    </w:p>
    <w:p w14:paraId="240850C1" w14:textId="77777777" w:rsidR="00E477DD" w:rsidRPr="00E477DD" w:rsidRDefault="00E477DD" w:rsidP="00E477DD">
      <w:pPr>
        <w:rPr>
          <w:sz w:val="16"/>
        </w:rPr>
      </w:pPr>
      <w:r w:rsidRPr="00E477DD">
        <w:rPr>
          <w:sz w:val="16"/>
        </w:rPr>
        <w:t xml:space="preserve">Donald </w:t>
      </w:r>
      <w:r w:rsidRPr="00E477DD">
        <w:rPr>
          <w:rStyle w:val="StyleUnderline"/>
          <w:highlight w:val="green"/>
        </w:rPr>
        <w:t>Trump’s</w:t>
      </w:r>
      <w:r w:rsidRPr="00E477DD">
        <w:rPr>
          <w:rStyle w:val="StyleUnderline"/>
        </w:rPr>
        <w:t xml:space="preserve"> first presidential </w:t>
      </w:r>
      <w:r w:rsidRPr="00E477DD">
        <w:rPr>
          <w:rStyle w:val="StyleUnderline"/>
          <w:highlight w:val="green"/>
        </w:rPr>
        <w:t>term</w:t>
      </w:r>
      <w:r w:rsidRPr="00E477DD">
        <w:rPr>
          <w:rStyle w:val="StyleUnderline"/>
        </w:rPr>
        <w:t xml:space="preserve"> was </w:t>
      </w:r>
      <w:proofErr w:type="spellStart"/>
      <w:r w:rsidRPr="00E477DD">
        <w:rPr>
          <w:rStyle w:val="StyleUnderline"/>
          <w:highlight w:val="green"/>
        </w:rPr>
        <w:t>characterised</w:t>
      </w:r>
      <w:proofErr w:type="spellEnd"/>
      <w:r w:rsidRPr="00E477DD">
        <w:rPr>
          <w:rStyle w:val="StyleUnderline"/>
          <w:highlight w:val="green"/>
        </w:rPr>
        <w:t xml:space="preserve"> by</w:t>
      </w:r>
      <w:r w:rsidRPr="00E477DD">
        <w:rPr>
          <w:sz w:val="16"/>
          <w:highlight w:val="green"/>
        </w:rPr>
        <w:t xml:space="preserve"> </w:t>
      </w:r>
      <w:r w:rsidRPr="00E477DD">
        <w:rPr>
          <w:rStyle w:val="Emphasis"/>
          <w:highlight w:val="green"/>
        </w:rPr>
        <w:t>conflict</w:t>
      </w:r>
      <w:r w:rsidRPr="00E477DD">
        <w:rPr>
          <w:sz w:val="16"/>
          <w:highlight w:val="green"/>
        </w:rPr>
        <w:t xml:space="preserve"> </w:t>
      </w:r>
      <w:r w:rsidRPr="00E477DD">
        <w:rPr>
          <w:rStyle w:val="StyleUnderline"/>
          <w:highlight w:val="green"/>
        </w:rPr>
        <w:t>and</w:t>
      </w:r>
      <w:r w:rsidRPr="00E477DD">
        <w:rPr>
          <w:sz w:val="16"/>
          <w:highlight w:val="green"/>
        </w:rPr>
        <w:t xml:space="preserve"> </w:t>
      </w:r>
      <w:r w:rsidRPr="00E477DD">
        <w:rPr>
          <w:rStyle w:val="Emphasis"/>
          <w:highlight w:val="green"/>
        </w:rPr>
        <w:t>tensions</w:t>
      </w:r>
      <w:r w:rsidRPr="00E477DD">
        <w:rPr>
          <w:sz w:val="16"/>
          <w:highlight w:val="green"/>
        </w:rPr>
        <w:t xml:space="preserve"> </w:t>
      </w:r>
      <w:r w:rsidRPr="00E477DD">
        <w:rPr>
          <w:rStyle w:val="StyleUnderline"/>
          <w:highlight w:val="green"/>
        </w:rPr>
        <w:t>between him</w:t>
      </w:r>
      <w:r w:rsidRPr="00E477DD">
        <w:rPr>
          <w:rStyle w:val="StyleUnderline"/>
        </w:rPr>
        <w:t xml:space="preserve"> as a neophyte politician </w:t>
      </w:r>
      <w:r w:rsidRPr="00E477DD">
        <w:rPr>
          <w:rStyle w:val="StyleUnderline"/>
          <w:highlight w:val="green"/>
        </w:rPr>
        <w:t>and</w:t>
      </w:r>
      <w:r w:rsidRPr="00E477DD">
        <w:rPr>
          <w:rStyle w:val="StyleUnderline"/>
        </w:rPr>
        <w:t xml:space="preserve"> </w:t>
      </w:r>
      <w:proofErr w:type="gramStart"/>
      <w:r w:rsidRPr="00E477DD">
        <w:rPr>
          <w:rStyle w:val="StyleUnderline"/>
        </w:rPr>
        <w:t>the US</w:t>
      </w:r>
      <w:r w:rsidRPr="00E477DD">
        <w:rPr>
          <w:rStyle w:val="StyleUnderline"/>
          <w:highlight w:val="green"/>
        </w:rPr>
        <w:t>IC</w:t>
      </w:r>
      <w:proofErr w:type="gramEnd"/>
      <w:r w:rsidRPr="00E477DD">
        <w:rPr>
          <w:sz w:val="16"/>
        </w:rPr>
        <w:t>. This was exemplified by Trump’s remarks at a 2018 summit in Helsinki, where he appeared to side with President Vladimir Putin over the FBI’s assessment that Moscow had tried to interfere in the 2016 US election. In one regard this estrangement between Trump and the USIC seemed incongruous. A president otherwise so keen to advance US interests through the forceful exercise of American power did not make best use of a policy instrument designed to do just that, the USIC.</w:t>
      </w:r>
    </w:p>
    <w:p w14:paraId="6E0EB163" w14:textId="77777777" w:rsidR="00E477DD" w:rsidRPr="00E477DD" w:rsidRDefault="00E477DD" w:rsidP="00E477DD">
      <w:pPr>
        <w:rPr>
          <w:sz w:val="16"/>
        </w:rPr>
      </w:pPr>
      <w:r w:rsidRPr="00E477DD">
        <w:rPr>
          <w:sz w:val="16"/>
        </w:rPr>
        <w:t>The re-elected and emboldened Trump need not make the same mistake (although he might still).</w:t>
      </w:r>
    </w:p>
    <w:p w14:paraId="44B8026C" w14:textId="77777777" w:rsidR="00E477DD" w:rsidRPr="00E477DD" w:rsidRDefault="00E477DD" w:rsidP="00E477DD">
      <w:pPr>
        <w:rPr>
          <w:sz w:val="16"/>
        </w:rPr>
      </w:pPr>
      <w:r w:rsidRPr="00E477DD">
        <w:rPr>
          <w:sz w:val="16"/>
        </w:rPr>
        <w:t>Looking beyond current political debates surrounding his cabinet picks and the handling of broader US government reforms, what will the intelligence community look like in the next four years, and what are the implications for close intelligence allies like Australia?</w:t>
      </w:r>
    </w:p>
    <w:p w14:paraId="6241D2F5" w14:textId="77777777" w:rsidR="00E477DD" w:rsidRPr="00E477DD" w:rsidRDefault="00E477DD" w:rsidP="00E477DD">
      <w:pPr>
        <w:rPr>
          <w:rStyle w:val="StyleUnderline"/>
        </w:rPr>
      </w:pPr>
      <w:r w:rsidRPr="00E477DD">
        <w:rPr>
          <w:rStyle w:val="StyleUnderline"/>
        </w:rPr>
        <w:t>By the end of Trump’s first term</w:t>
      </w:r>
      <w:r w:rsidRPr="00E477DD">
        <w:rPr>
          <w:sz w:val="16"/>
        </w:rPr>
        <w:t xml:space="preserve"> his </w:t>
      </w:r>
      <w:r w:rsidRPr="00E477DD">
        <w:rPr>
          <w:rStyle w:val="Emphasis"/>
          <w:highlight w:val="green"/>
        </w:rPr>
        <w:t>estrangement</w:t>
      </w:r>
      <w:r w:rsidRPr="00E477DD">
        <w:rPr>
          <w:sz w:val="16"/>
        </w:rPr>
        <w:t xml:space="preserve"> </w:t>
      </w:r>
      <w:r w:rsidRPr="00E477DD">
        <w:rPr>
          <w:rStyle w:val="StyleUnderline"/>
        </w:rPr>
        <w:t>from the USIC was confirmed</w:t>
      </w:r>
      <w:r w:rsidRPr="00E477DD">
        <w:rPr>
          <w:sz w:val="16"/>
        </w:rPr>
        <w:t xml:space="preserve">, </w:t>
      </w:r>
      <w:r w:rsidRPr="00E477DD">
        <w:rPr>
          <w:rStyle w:val="StyleUnderline"/>
        </w:rPr>
        <w:t xml:space="preserve">and it was </w:t>
      </w:r>
      <w:r w:rsidRPr="00E477DD">
        <w:rPr>
          <w:rStyle w:val="StyleUnderline"/>
          <w:highlight w:val="green"/>
        </w:rPr>
        <w:t>accentuated by</w:t>
      </w:r>
      <w:r w:rsidRPr="00E477DD">
        <w:rPr>
          <w:rStyle w:val="StyleUnderline"/>
        </w:rPr>
        <w:t xml:space="preserve"> his four </w:t>
      </w:r>
      <w:r w:rsidRPr="00E477DD">
        <w:rPr>
          <w:rStyle w:val="StyleUnderline"/>
          <w:highlight w:val="green"/>
        </w:rPr>
        <w:t>years out of office</w:t>
      </w:r>
      <w:r w:rsidRPr="00E477DD">
        <w:rPr>
          <w:sz w:val="16"/>
        </w:rPr>
        <w:t xml:space="preserve">, </w:t>
      </w:r>
      <w:r w:rsidRPr="00E477DD">
        <w:rPr>
          <w:rStyle w:val="StyleUnderline"/>
        </w:rPr>
        <w:t xml:space="preserve">his </w:t>
      </w:r>
      <w:r w:rsidRPr="00E477DD">
        <w:rPr>
          <w:rStyle w:val="StyleUnderline"/>
          <w:highlight w:val="green"/>
        </w:rPr>
        <w:t>legal troubles</w:t>
      </w:r>
      <w:r w:rsidRPr="00E477DD">
        <w:rPr>
          <w:rStyle w:val="StyleUnderline"/>
        </w:rPr>
        <w:t>, which included charges</w:t>
      </w:r>
      <w:r w:rsidRPr="00E477DD">
        <w:rPr>
          <w:sz w:val="16"/>
        </w:rPr>
        <w:t xml:space="preserve"> (now discontinued) </w:t>
      </w:r>
      <w:r w:rsidRPr="00E477DD">
        <w:rPr>
          <w:rStyle w:val="StyleUnderline"/>
        </w:rPr>
        <w:t xml:space="preserve">for </w:t>
      </w:r>
      <w:r w:rsidRPr="00E477DD">
        <w:rPr>
          <w:rStyle w:val="StyleUnderline"/>
          <w:highlight w:val="green"/>
        </w:rPr>
        <w:t>mishandling classified material</w:t>
      </w:r>
      <w:r w:rsidRPr="00E477DD">
        <w:rPr>
          <w:rStyle w:val="StyleUnderline"/>
        </w:rPr>
        <w:t xml:space="preserve">, and an electoral campaign in which he </w:t>
      </w:r>
      <w:r w:rsidRPr="00E477DD">
        <w:rPr>
          <w:rStyle w:val="StyleUnderline"/>
          <w:highlight w:val="green"/>
        </w:rPr>
        <w:t>cast</w:t>
      </w:r>
      <w:r w:rsidRPr="00E477DD">
        <w:rPr>
          <w:rStyle w:val="StyleUnderline"/>
        </w:rPr>
        <w:t xml:space="preserve"> intelligence </w:t>
      </w:r>
      <w:r w:rsidRPr="00E477DD">
        <w:rPr>
          <w:rStyle w:val="StyleUnderline"/>
          <w:highlight w:val="green"/>
        </w:rPr>
        <w:t>agencies as</w:t>
      </w:r>
      <w:r w:rsidRPr="00E477DD">
        <w:rPr>
          <w:rStyle w:val="StyleUnderline"/>
        </w:rPr>
        <w:t xml:space="preserve"> an inveterate </w:t>
      </w:r>
      <w:r w:rsidRPr="00E477DD">
        <w:rPr>
          <w:rStyle w:val="StyleUnderline"/>
          <w:highlight w:val="green"/>
        </w:rPr>
        <w:t>deep state</w:t>
      </w:r>
      <w:r w:rsidRPr="00E477DD">
        <w:rPr>
          <w:rStyle w:val="StyleUnderline"/>
        </w:rPr>
        <w:t>.</w:t>
      </w:r>
    </w:p>
    <w:p w14:paraId="1246E629" w14:textId="77777777" w:rsidR="00E477DD" w:rsidRPr="00E477DD" w:rsidRDefault="00E477DD" w:rsidP="00E477DD">
      <w:pPr>
        <w:rPr>
          <w:sz w:val="16"/>
        </w:rPr>
      </w:pPr>
      <w:r w:rsidRPr="00E477DD">
        <w:rPr>
          <w:rStyle w:val="StyleUnderline"/>
        </w:rPr>
        <w:t>More recently</w:t>
      </w:r>
      <w:r w:rsidRPr="00E477DD">
        <w:rPr>
          <w:sz w:val="16"/>
        </w:rPr>
        <w:t xml:space="preserve">, attention has focused on the president’s </w:t>
      </w:r>
      <w:r w:rsidRPr="00E477DD">
        <w:rPr>
          <w:rStyle w:val="StyleUnderline"/>
          <w:highlight w:val="green"/>
        </w:rPr>
        <w:t>unorthodox choices for</w:t>
      </w:r>
      <w:r w:rsidRPr="00E477DD">
        <w:rPr>
          <w:sz w:val="16"/>
        </w:rPr>
        <w:t xml:space="preserve"> some </w:t>
      </w:r>
      <w:r w:rsidRPr="00E477DD">
        <w:rPr>
          <w:rStyle w:val="Emphasis"/>
          <w:highlight w:val="green"/>
        </w:rPr>
        <w:t>leadership</w:t>
      </w:r>
      <w:r w:rsidRPr="00E477DD">
        <w:rPr>
          <w:rStyle w:val="Emphasis"/>
        </w:rPr>
        <w:t xml:space="preserve"> positions</w:t>
      </w:r>
      <w:r w:rsidRPr="00E477DD">
        <w:rPr>
          <w:sz w:val="16"/>
        </w:rPr>
        <w:t xml:space="preserve">, </w:t>
      </w:r>
      <w:r w:rsidRPr="00E477DD">
        <w:rPr>
          <w:rStyle w:val="StyleUnderline"/>
          <w:highlight w:val="green"/>
        </w:rPr>
        <w:t>notably</w:t>
      </w:r>
      <w:r w:rsidRPr="00E477DD">
        <w:rPr>
          <w:sz w:val="16"/>
        </w:rPr>
        <w:t xml:space="preserve"> Tulsi </w:t>
      </w:r>
      <w:r w:rsidRPr="00E477DD">
        <w:rPr>
          <w:rStyle w:val="Emphasis"/>
          <w:highlight w:val="green"/>
        </w:rPr>
        <w:t>Gabbard</w:t>
      </w:r>
      <w:r w:rsidRPr="00E477DD">
        <w:rPr>
          <w:sz w:val="16"/>
          <w:highlight w:val="green"/>
        </w:rPr>
        <w:t xml:space="preserve"> </w:t>
      </w:r>
      <w:r w:rsidRPr="00E477DD">
        <w:rPr>
          <w:rStyle w:val="StyleUnderline"/>
          <w:highlight w:val="green"/>
        </w:rPr>
        <w:t>as</w:t>
      </w:r>
      <w:r w:rsidRPr="00E477DD">
        <w:rPr>
          <w:rStyle w:val="StyleUnderline"/>
        </w:rPr>
        <w:t xml:space="preserve"> director of national intelligence (</w:t>
      </w:r>
      <w:r w:rsidRPr="00E477DD">
        <w:rPr>
          <w:rStyle w:val="StyleUnderline"/>
          <w:highlight w:val="green"/>
        </w:rPr>
        <w:t>DNI) and</w:t>
      </w:r>
      <w:r w:rsidRPr="00E477DD">
        <w:rPr>
          <w:sz w:val="16"/>
        </w:rPr>
        <w:t xml:space="preserve"> Kash </w:t>
      </w:r>
      <w:r w:rsidRPr="00E477DD">
        <w:rPr>
          <w:rStyle w:val="Emphasis"/>
          <w:highlight w:val="green"/>
        </w:rPr>
        <w:t>Patel</w:t>
      </w:r>
      <w:r w:rsidRPr="00E477DD">
        <w:rPr>
          <w:sz w:val="16"/>
          <w:highlight w:val="green"/>
        </w:rPr>
        <w:t xml:space="preserve"> </w:t>
      </w:r>
      <w:r w:rsidRPr="00E477DD">
        <w:rPr>
          <w:rStyle w:val="StyleUnderline"/>
          <w:highlight w:val="green"/>
        </w:rPr>
        <w:t>as director of</w:t>
      </w:r>
      <w:r w:rsidRPr="00E477DD">
        <w:rPr>
          <w:rStyle w:val="StyleUnderline"/>
        </w:rPr>
        <w:t xml:space="preserve"> the </w:t>
      </w:r>
      <w:r w:rsidRPr="00E477DD">
        <w:rPr>
          <w:rStyle w:val="Emphasis"/>
          <w:highlight w:val="green"/>
        </w:rPr>
        <w:t>F</w:t>
      </w:r>
      <w:r w:rsidRPr="00E477DD">
        <w:rPr>
          <w:rStyle w:val="StyleUnderline"/>
        </w:rPr>
        <w:t xml:space="preserve">ederal </w:t>
      </w:r>
      <w:r w:rsidRPr="00E477DD">
        <w:rPr>
          <w:rStyle w:val="Emphasis"/>
          <w:highlight w:val="green"/>
        </w:rPr>
        <w:t>B</w:t>
      </w:r>
      <w:r w:rsidRPr="00E477DD">
        <w:rPr>
          <w:rStyle w:val="StyleUnderline"/>
        </w:rPr>
        <w:t xml:space="preserve">ureau of </w:t>
      </w:r>
      <w:r w:rsidRPr="00E477DD">
        <w:rPr>
          <w:rStyle w:val="Emphasis"/>
          <w:highlight w:val="green"/>
        </w:rPr>
        <w:t>I</w:t>
      </w:r>
      <w:r w:rsidRPr="00E477DD">
        <w:rPr>
          <w:rStyle w:val="StyleUnderline"/>
        </w:rPr>
        <w:t>nvestigation</w:t>
      </w:r>
      <w:r w:rsidRPr="00E477DD">
        <w:rPr>
          <w:sz w:val="16"/>
        </w:rPr>
        <w:t xml:space="preserve">. </w:t>
      </w:r>
      <w:r w:rsidRPr="00E477DD">
        <w:rPr>
          <w:rStyle w:val="StyleUnderline"/>
        </w:rPr>
        <w:t xml:space="preserve">These choices </w:t>
      </w:r>
      <w:r w:rsidRPr="00E477DD">
        <w:rPr>
          <w:rStyle w:val="StyleUnderline"/>
          <w:highlight w:val="green"/>
        </w:rPr>
        <w:t>shouldn’t be dismissed lightly</w:t>
      </w:r>
      <w:r w:rsidRPr="00E477DD">
        <w:rPr>
          <w:sz w:val="16"/>
        </w:rPr>
        <w:t xml:space="preserve">. After all, the old axiom holds that personnel </w:t>
      </w:r>
      <w:proofErr w:type="gramStart"/>
      <w:r w:rsidRPr="00E477DD">
        <w:rPr>
          <w:sz w:val="16"/>
        </w:rPr>
        <w:t>is</w:t>
      </w:r>
      <w:proofErr w:type="gramEnd"/>
      <w:r w:rsidRPr="00E477DD">
        <w:rPr>
          <w:sz w:val="16"/>
        </w:rPr>
        <w:t xml:space="preserve"> policy, and this is amplified by Trump’s personal loyalty-driven approach to governing. In addition, Trump has come to office the second time around considerably better prepared to staff a new administration than in 2016—and these picks are his, not those of advisers. But in trying to understand what this might mean we should seek further contextualization, especially on where </w:t>
      </w:r>
      <w:proofErr w:type="gramStart"/>
      <w:r w:rsidRPr="00E477DD">
        <w:rPr>
          <w:sz w:val="16"/>
        </w:rPr>
        <w:t>the USIC</w:t>
      </w:r>
      <w:proofErr w:type="gramEnd"/>
      <w:r w:rsidRPr="00E477DD">
        <w:rPr>
          <w:sz w:val="16"/>
        </w:rPr>
        <w:t xml:space="preserve"> might be steered by its new captains.</w:t>
      </w:r>
    </w:p>
    <w:p w14:paraId="44F86E9D" w14:textId="77777777" w:rsidR="00E477DD" w:rsidRPr="00E477DD" w:rsidRDefault="00E477DD" w:rsidP="00E477DD">
      <w:pPr>
        <w:rPr>
          <w:sz w:val="16"/>
        </w:rPr>
      </w:pPr>
      <w:r w:rsidRPr="00E477DD">
        <w:rPr>
          <w:sz w:val="16"/>
        </w:rPr>
        <w:t>Project 2025, new (and old) faces and implications for US Intelligence</w:t>
      </w:r>
    </w:p>
    <w:p w14:paraId="09B84DF6" w14:textId="77777777" w:rsidR="00E477DD" w:rsidRPr="00E477DD" w:rsidRDefault="00E477DD" w:rsidP="00E477DD">
      <w:pPr>
        <w:rPr>
          <w:sz w:val="16"/>
        </w:rPr>
      </w:pPr>
      <w:r w:rsidRPr="00E477DD">
        <w:rPr>
          <w:sz w:val="16"/>
        </w:rPr>
        <w:t xml:space="preserve">Alongside public statements by the Trump administration and its appointees, another potential source for such context is Mandate for Leadership: The Conservative Promise, published in 2023 by the Heritage Foundation’s Project 2025. It should be noted that during the election campaign Trump disavowed knowledge of this conservative think-tank </w:t>
      </w:r>
      <w:proofErr w:type="gramStart"/>
      <w:r w:rsidRPr="00E477DD">
        <w:rPr>
          <w:sz w:val="16"/>
        </w:rPr>
        <w:t>project</w:t>
      </w:r>
      <w:proofErr w:type="gramEnd"/>
      <w:r w:rsidRPr="00E477DD">
        <w:rPr>
          <w:sz w:val="16"/>
        </w:rPr>
        <w:t xml:space="preserve"> but he has since re-embraced the manifesto’s authors and recommendations. And Mandate for Leadership’s chapter on intelligence reform offers detail absent from the 2024 Republican Party Platform.</w:t>
      </w:r>
    </w:p>
    <w:p w14:paraId="7E93906F" w14:textId="77777777" w:rsidR="00E477DD" w:rsidRPr="00E477DD" w:rsidRDefault="00E477DD" w:rsidP="00E477DD">
      <w:pPr>
        <w:rPr>
          <w:sz w:val="16"/>
        </w:rPr>
      </w:pPr>
      <w:r w:rsidRPr="00E477DD">
        <w:rPr>
          <w:sz w:val="16"/>
        </w:rPr>
        <w:t>More particularly, that chapter draws heavily on the views of John Ratcliffe, Trump’s former DNI, now director of the Central Intelligence Agency. Ratcliffe’s leadership of the CIA now heightens the significance of his expressed views, suggesting that the manifesto’s policy priorities and prescriptions for CIA (and the USIC generally) will influence the administration’s own.</w:t>
      </w:r>
    </w:p>
    <w:p w14:paraId="7E18E9C2" w14:textId="77777777" w:rsidR="00E477DD" w:rsidRPr="00E477DD" w:rsidRDefault="00E477DD" w:rsidP="00E477DD">
      <w:pPr>
        <w:rPr>
          <w:sz w:val="16"/>
        </w:rPr>
      </w:pPr>
      <w:r w:rsidRPr="00E477DD">
        <w:rPr>
          <w:sz w:val="16"/>
        </w:rPr>
        <w:t xml:space="preserve">The chapter is not without its idiosyncrasies and errors. Nonetheless, a close reading of Project 2025 gives insights into the USIC for the next four years, especially through its five consistent themes: </w:t>
      </w:r>
      <w:proofErr w:type="spellStart"/>
      <w:r w:rsidRPr="00E477DD">
        <w:rPr>
          <w:sz w:val="16"/>
        </w:rPr>
        <w:t>politicisation</w:t>
      </w:r>
      <w:proofErr w:type="spellEnd"/>
      <w:r w:rsidRPr="00E477DD">
        <w:rPr>
          <w:sz w:val="16"/>
        </w:rPr>
        <w:t xml:space="preserve">, China, the CIA’s future, technology and </w:t>
      </w:r>
      <w:proofErr w:type="spellStart"/>
      <w:r w:rsidRPr="00E477DD">
        <w:rPr>
          <w:sz w:val="16"/>
        </w:rPr>
        <w:t>centralisation</w:t>
      </w:r>
      <w:proofErr w:type="spellEnd"/>
      <w:r w:rsidRPr="00E477DD">
        <w:rPr>
          <w:sz w:val="16"/>
        </w:rPr>
        <w:t xml:space="preserve"> through the Office of the DNI (ODNI).</w:t>
      </w:r>
    </w:p>
    <w:p w14:paraId="1CCCA600" w14:textId="77777777" w:rsidR="00E477DD" w:rsidRPr="00E477DD" w:rsidRDefault="00E477DD" w:rsidP="00E477DD">
      <w:pPr>
        <w:rPr>
          <w:sz w:val="16"/>
        </w:rPr>
      </w:pPr>
      <w:proofErr w:type="spellStart"/>
      <w:r w:rsidRPr="00E477DD">
        <w:rPr>
          <w:sz w:val="16"/>
        </w:rPr>
        <w:t>Politicisation</w:t>
      </w:r>
      <w:proofErr w:type="spellEnd"/>
      <w:r w:rsidRPr="00E477DD">
        <w:rPr>
          <w:sz w:val="16"/>
        </w:rPr>
        <w:t xml:space="preserve"> is an unavoidable topic, the bitter fruit of the estrangement in Trump’s first term. Mandate for Leadership makes the case for a return to a politically neutral USIC, but that itself seems challenging in the current environment in which so much is tarred as </w:t>
      </w:r>
      <w:proofErr w:type="spellStart"/>
      <w:r w:rsidRPr="00E477DD">
        <w:rPr>
          <w:sz w:val="16"/>
        </w:rPr>
        <w:t>politicised</w:t>
      </w:r>
      <w:proofErr w:type="spellEnd"/>
      <w:r w:rsidRPr="00E477DD">
        <w:rPr>
          <w:sz w:val="16"/>
        </w:rPr>
        <w:t>. The future of the enabling Foreign Intelligence Surveillance Act (FISA) is bound up in relitigating past cases that affected individuals in Trump’s orbit. Integrity in analysis is framed by continuing debate over the appropriate emphasis on electoral interference threats from China instead of Russia. One resulting measure recommended in the manifesto is USIC leaders and their agencies withdrawing from the public square. It will be interesting to see whether this recommendation carries through to the new USIC leadership, given the existing public (and very political) profiles of Gabbard and Patel.</w:t>
      </w:r>
    </w:p>
    <w:p w14:paraId="7208FE7A" w14:textId="77777777" w:rsidR="00E477DD" w:rsidRPr="00E477DD" w:rsidRDefault="00E477DD" w:rsidP="00E477DD">
      <w:pPr>
        <w:rPr>
          <w:sz w:val="16"/>
        </w:rPr>
      </w:pPr>
      <w:r w:rsidRPr="00E477DD">
        <w:rPr>
          <w:sz w:val="16"/>
        </w:rPr>
        <w:t>The positive mirror image of ‘</w:t>
      </w:r>
      <w:proofErr w:type="spellStart"/>
      <w:r w:rsidRPr="00E477DD">
        <w:rPr>
          <w:sz w:val="16"/>
        </w:rPr>
        <w:t>politicisation</w:t>
      </w:r>
      <w:proofErr w:type="spellEnd"/>
      <w:r w:rsidRPr="00E477DD">
        <w:rPr>
          <w:sz w:val="16"/>
        </w:rPr>
        <w:t xml:space="preserve">’ is responsiveness, and this is borne out in Mandate for Leadership’s case for a more empowered DNI, one who is more directive over the rest of the USIC and responsive to the president. This change would be accompanied by </w:t>
      </w:r>
      <w:proofErr w:type="gramStart"/>
      <w:r w:rsidRPr="00E477DD">
        <w:rPr>
          <w:sz w:val="16"/>
        </w:rPr>
        <w:t>down-sizing</w:t>
      </w:r>
      <w:proofErr w:type="gramEnd"/>
      <w:r w:rsidRPr="00E477DD">
        <w:rPr>
          <w:sz w:val="16"/>
        </w:rPr>
        <w:t xml:space="preserve"> and shedding some of the responsibilities ODNI has accumulated since 2004—unsurprisingly, since bloat has been a criticism of ODNI since its establishment. It’s </w:t>
      </w:r>
      <w:proofErr w:type="gramStart"/>
      <w:r w:rsidRPr="00E477DD">
        <w:rPr>
          <w:sz w:val="16"/>
        </w:rPr>
        <w:t>telling</w:t>
      </w:r>
      <w:proofErr w:type="gramEnd"/>
      <w:r w:rsidRPr="00E477DD">
        <w:rPr>
          <w:sz w:val="16"/>
        </w:rPr>
        <w:t xml:space="preserve"> that the handful of Republican senators who were initially </w:t>
      </w:r>
      <w:proofErr w:type="spellStart"/>
      <w:r w:rsidRPr="00E477DD">
        <w:rPr>
          <w:sz w:val="16"/>
        </w:rPr>
        <w:t>sceptical</w:t>
      </w:r>
      <w:proofErr w:type="spellEnd"/>
      <w:r w:rsidRPr="00E477DD">
        <w:rPr>
          <w:sz w:val="16"/>
        </w:rPr>
        <w:t xml:space="preserve"> about Gabbard’s nomination as DNI were apparently won over by her commitment to just such downsizing.</w:t>
      </w:r>
    </w:p>
    <w:p w14:paraId="5E177C2A" w14:textId="77777777" w:rsidR="00E477DD" w:rsidRPr="00E477DD" w:rsidRDefault="00E477DD" w:rsidP="00E477DD">
      <w:pPr>
        <w:rPr>
          <w:rStyle w:val="StyleUnderline"/>
        </w:rPr>
      </w:pPr>
      <w:r w:rsidRPr="00E477DD">
        <w:rPr>
          <w:sz w:val="16"/>
        </w:rPr>
        <w:t xml:space="preserve">It’s also worth noting that an invocation to laser </w:t>
      </w:r>
      <w:r w:rsidRPr="00E477DD">
        <w:rPr>
          <w:rStyle w:val="StyleUnderline"/>
          <w:highlight w:val="green"/>
        </w:rPr>
        <w:t>focus on the president’s</w:t>
      </w:r>
      <w:r w:rsidRPr="00E477DD">
        <w:rPr>
          <w:rStyle w:val="StyleUnderline"/>
        </w:rPr>
        <w:t xml:space="preserve"> defined </w:t>
      </w:r>
      <w:r w:rsidRPr="00E477DD">
        <w:rPr>
          <w:rStyle w:val="StyleUnderline"/>
          <w:highlight w:val="green"/>
        </w:rPr>
        <w:t>needs</w:t>
      </w:r>
      <w:r w:rsidRPr="00E477DD">
        <w:rPr>
          <w:sz w:val="16"/>
        </w:rPr>
        <w:t xml:space="preserve"> risks </w:t>
      </w:r>
      <w:r w:rsidRPr="00E477DD">
        <w:rPr>
          <w:rStyle w:val="Emphasis"/>
          <w:highlight w:val="green"/>
        </w:rPr>
        <w:t>undermin</w:t>
      </w:r>
      <w:r w:rsidRPr="00E477DD">
        <w:rPr>
          <w:sz w:val="16"/>
        </w:rPr>
        <w:t xml:space="preserve">ing an </w:t>
      </w:r>
      <w:r w:rsidRPr="00E477DD">
        <w:rPr>
          <w:rStyle w:val="Emphasis"/>
          <w:highlight w:val="green"/>
        </w:rPr>
        <w:t>i</w:t>
      </w:r>
      <w:r w:rsidRPr="00E477DD">
        <w:rPr>
          <w:rStyle w:val="StyleUnderline"/>
        </w:rPr>
        <w:t xml:space="preserve">ntelligence </w:t>
      </w:r>
      <w:r w:rsidRPr="00E477DD">
        <w:rPr>
          <w:rStyle w:val="Emphasis"/>
          <w:highlight w:val="green"/>
        </w:rPr>
        <w:t>c</w:t>
      </w:r>
      <w:r w:rsidRPr="00E477DD">
        <w:rPr>
          <w:rStyle w:val="StyleUnderline"/>
        </w:rPr>
        <w:t xml:space="preserve">ommunity’s important </w:t>
      </w:r>
      <w:r w:rsidRPr="00E477DD">
        <w:rPr>
          <w:rStyle w:val="StyleUnderline"/>
          <w:highlight w:val="green"/>
        </w:rPr>
        <w:t>role</w:t>
      </w:r>
      <w:r w:rsidRPr="00E477DD">
        <w:rPr>
          <w:rStyle w:val="StyleUnderline"/>
        </w:rPr>
        <w:t xml:space="preserve"> in seeing over the horizon to unknown unknowns.</w:t>
      </w:r>
    </w:p>
    <w:p w14:paraId="46033C30" w14:textId="77777777" w:rsidR="00E477DD" w:rsidRPr="00E477DD" w:rsidRDefault="00E477DD" w:rsidP="00E477DD">
      <w:pPr>
        <w:rPr>
          <w:rStyle w:val="StyleUnderline"/>
        </w:rPr>
      </w:pPr>
      <w:r w:rsidRPr="00E477DD">
        <w:rPr>
          <w:sz w:val="16"/>
        </w:rPr>
        <w:t xml:space="preserve">Nonetheless, </w:t>
      </w:r>
      <w:r w:rsidRPr="00E477DD">
        <w:rPr>
          <w:rStyle w:val="Emphasis"/>
          <w:highlight w:val="green"/>
        </w:rPr>
        <w:t>statutory ambiguities</w:t>
      </w:r>
      <w:r w:rsidRPr="00E477DD">
        <w:rPr>
          <w:sz w:val="16"/>
        </w:rPr>
        <w:t xml:space="preserve"> have </w:t>
      </w:r>
      <w:r w:rsidRPr="00E477DD">
        <w:rPr>
          <w:rStyle w:val="Emphasis"/>
          <w:highlight w:val="green"/>
        </w:rPr>
        <w:t>already weakened</w:t>
      </w:r>
      <w:r w:rsidRPr="00E477DD">
        <w:rPr>
          <w:sz w:val="16"/>
        </w:rPr>
        <w:t xml:space="preserve"> </w:t>
      </w:r>
      <w:r w:rsidRPr="00E477DD">
        <w:rPr>
          <w:rStyle w:val="StyleUnderline"/>
        </w:rPr>
        <w:t xml:space="preserve">the </w:t>
      </w:r>
      <w:r w:rsidRPr="00E477DD">
        <w:rPr>
          <w:rStyle w:val="StyleUnderline"/>
          <w:highlight w:val="green"/>
        </w:rPr>
        <w:t>ODNI</w:t>
      </w:r>
      <w:r w:rsidRPr="00E477DD">
        <w:rPr>
          <w:rStyle w:val="StyleUnderline"/>
        </w:rPr>
        <w:t xml:space="preserve">’s authority over budgets, personnel and operations, </w:t>
      </w:r>
      <w:r w:rsidRPr="00E477DD">
        <w:rPr>
          <w:rStyle w:val="StyleUnderline"/>
          <w:highlight w:val="green"/>
        </w:rPr>
        <w:t>leaving it unable to</w:t>
      </w:r>
      <w:r w:rsidRPr="00E477DD">
        <w:rPr>
          <w:sz w:val="16"/>
        </w:rPr>
        <w:t xml:space="preserve"> resolve interagency rivalries or streamline intelligence activities. According to the manifesto, these deficiencies, compounded by entrenched inefficiencies, have relegated the ODNI to a bureaucratic bottleneck rather than a strategic leader, raising concerns about its ability to </w:t>
      </w:r>
      <w:r w:rsidRPr="00E477DD">
        <w:rPr>
          <w:rStyle w:val="StyleUnderline"/>
          <w:highlight w:val="green"/>
        </w:rPr>
        <w:t>address</w:t>
      </w:r>
      <w:r w:rsidRPr="00E477DD">
        <w:rPr>
          <w:rStyle w:val="StyleUnderline"/>
        </w:rPr>
        <w:t xml:space="preserve"> evolving global </w:t>
      </w:r>
      <w:r w:rsidRPr="00E477DD">
        <w:rPr>
          <w:rStyle w:val="StyleUnderline"/>
          <w:highlight w:val="green"/>
        </w:rPr>
        <w:t>threats effectively</w:t>
      </w:r>
      <w:r w:rsidRPr="00E477DD">
        <w:rPr>
          <w:rStyle w:val="StyleUnderline"/>
        </w:rPr>
        <w:t>.</w:t>
      </w:r>
    </w:p>
    <w:p w14:paraId="0528CA9E" w14:textId="77777777" w:rsidR="00E477DD" w:rsidRPr="00E477DD" w:rsidRDefault="00E477DD" w:rsidP="00E477DD">
      <w:pPr>
        <w:rPr>
          <w:sz w:val="16"/>
        </w:rPr>
      </w:pPr>
      <w:r w:rsidRPr="00E477DD">
        <w:rPr>
          <w:sz w:val="16"/>
        </w:rPr>
        <w:t xml:space="preserve">Key manifesto recommendations therefore include granting DNI full authority over budgets and personnel to dismantle institutional silos and reduce redundancies. These structural changes would be accompanied by efforts to address cultural issues such as </w:t>
      </w:r>
      <w:proofErr w:type="spellStart"/>
      <w:r w:rsidRPr="00E477DD">
        <w:rPr>
          <w:sz w:val="16"/>
        </w:rPr>
        <w:t>politicisation</w:t>
      </w:r>
      <w:proofErr w:type="spellEnd"/>
      <w:r w:rsidRPr="00E477DD">
        <w:rPr>
          <w:sz w:val="16"/>
        </w:rPr>
        <w:t xml:space="preserve"> and overclassifying the secrecy of information, which are said to hinder operational effectiveness.</w:t>
      </w:r>
    </w:p>
    <w:p w14:paraId="08F1C653" w14:textId="77777777" w:rsidR="00E477DD" w:rsidRPr="00E477DD" w:rsidRDefault="00E477DD" w:rsidP="00E477DD">
      <w:pPr>
        <w:rPr>
          <w:sz w:val="16"/>
        </w:rPr>
      </w:pPr>
      <w:r w:rsidRPr="00E477DD">
        <w:rPr>
          <w:sz w:val="16"/>
        </w:rPr>
        <w:t xml:space="preserve">Where might that more directive DNI drive the USIC? One answer is a more joined up national intelligence effort that sees the generational threat posed by the Chinese Communist Party as an imperative, if not an </w:t>
      </w:r>
      <w:proofErr w:type="spellStart"/>
      <w:r w:rsidRPr="00E477DD">
        <w:rPr>
          <w:sz w:val="16"/>
        </w:rPr>
        <w:t>organising</w:t>
      </w:r>
      <w:proofErr w:type="spellEnd"/>
      <w:r w:rsidRPr="00E477DD">
        <w:rPr>
          <w:sz w:val="16"/>
        </w:rPr>
        <w:t xml:space="preserve"> principle. That would certainly be the choice of Ratcliffe, who boasted to the Senate Select Committee on Intelligence that:</w:t>
      </w:r>
    </w:p>
    <w:p w14:paraId="3E521719" w14:textId="77777777" w:rsidR="00E477DD" w:rsidRPr="00E477DD" w:rsidRDefault="00E477DD" w:rsidP="00E477DD">
      <w:pPr>
        <w:rPr>
          <w:sz w:val="16"/>
        </w:rPr>
      </w:pPr>
      <w:r w:rsidRPr="00E477DD">
        <w:rPr>
          <w:sz w:val="16"/>
        </w:rPr>
        <w:t>As DNI, I dramatically increased the Intelligence Community’s resources devoted to China. I openly warned the American people that, from my unique vantage point as the official who saw more US intelligence than anyone else, I assessed that China was far and away our top national security threat.</w:t>
      </w:r>
    </w:p>
    <w:p w14:paraId="6E4CF5B8" w14:textId="77777777" w:rsidR="00E477DD" w:rsidRPr="00E477DD" w:rsidRDefault="00E477DD" w:rsidP="00E477DD">
      <w:pPr>
        <w:rPr>
          <w:sz w:val="16"/>
        </w:rPr>
      </w:pPr>
      <w:r w:rsidRPr="00E477DD">
        <w:rPr>
          <w:sz w:val="16"/>
        </w:rPr>
        <w:t>Ratcliffe’s coda—that ‘President Trump has been an incredible leader on this issue, and it is encouraging that a bipartisan consensus has emerged in recent years’—belies the ambiguity otherwise apparent in the new DNI’s own testimony (which gave little insight into her thoughts on the targets of US intelligence) and by both Gabbard and Ratcliffe’s unwillingness to comment on the messiness of the president’s approach to TikTok’s future.</w:t>
      </w:r>
    </w:p>
    <w:p w14:paraId="197B734E" w14:textId="77777777" w:rsidR="00E477DD" w:rsidRPr="00E477DD" w:rsidRDefault="00E477DD" w:rsidP="00E477DD">
      <w:pPr>
        <w:rPr>
          <w:sz w:val="16"/>
        </w:rPr>
      </w:pPr>
      <w:r w:rsidRPr="00E477DD">
        <w:rPr>
          <w:sz w:val="16"/>
        </w:rPr>
        <w:t xml:space="preserve">Presumably </w:t>
      </w:r>
      <w:r w:rsidRPr="00E477DD">
        <w:rPr>
          <w:rStyle w:val="StyleUnderline"/>
          <w:highlight w:val="green"/>
        </w:rPr>
        <w:t xml:space="preserve">USIC </w:t>
      </w:r>
      <w:r w:rsidRPr="00E477DD">
        <w:rPr>
          <w:rStyle w:val="Emphasis"/>
          <w:highlight w:val="green"/>
        </w:rPr>
        <w:t>focus</w:t>
      </w:r>
      <w:r w:rsidRPr="00E477DD">
        <w:rPr>
          <w:rStyle w:val="StyleUnderline"/>
          <w:highlight w:val="green"/>
        </w:rPr>
        <w:t xml:space="preserve"> will follow </w:t>
      </w:r>
      <w:r w:rsidRPr="00E477DD">
        <w:rPr>
          <w:rStyle w:val="Emphasis"/>
          <w:highlight w:val="green"/>
        </w:rPr>
        <w:t>policy priorities</w:t>
      </w:r>
      <w:r w:rsidRPr="00E477DD">
        <w:rPr>
          <w:sz w:val="16"/>
        </w:rPr>
        <w:t xml:space="preserve">, including on China. We’ve already seen other, alternative priorities aired in public: countering the Mexican </w:t>
      </w:r>
      <w:r w:rsidRPr="00E477DD">
        <w:rPr>
          <w:rStyle w:val="StyleUnderline"/>
          <w:highlight w:val="green"/>
        </w:rPr>
        <w:t>cartels</w:t>
      </w:r>
      <w:r w:rsidRPr="00E477DD">
        <w:rPr>
          <w:sz w:val="16"/>
        </w:rPr>
        <w:t xml:space="preserve">, the western hemisphere more broadly, </w:t>
      </w:r>
      <w:r w:rsidRPr="00E477DD">
        <w:rPr>
          <w:rStyle w:val="StyleUnderline"/>
          <w:highlight w:val="green"/>
        </w:rPr>
        <w:t>and economic intelligence</w:t>
      </w:r>
      <w:r w:rsidRPr="00E477DD">
        <w:rPr>
          <w:sz w:val="16"/>
        </w:rPr>
        <w:t xml:space="preserve"> (the reflex of all new governments everywhere when contemplating what intelligence machinery can do for their policy agenda).</w:t>
      </w:r>
    </w:p>
    <w:p w14:paraId="30033AB3" w14:textId="77777777" w:rsidR="00E477DD" w:rsidRPr="00E477DD" w:rsidRDefault="00E477DD" w:rsidP="00E477DD">
      <w:pPr>
        <w:rPr>
          <w:sz w:val="16"/>
        </w:rPr>
      </w:pPr>
      <w:r w:rsidRPr="00E477DD">
        <w:rPr>
          <w:sz w:val="16"/>
        </w:rPr>
        <w:t xml:space="preserve">The CIA features as prominently in Mandate for Leadership as the ODNI, unlike the other 16 agencies of </w:t>
      </w:r>
      <w:proofErr w:type="gramStart"/>
      <w:r w:rsidRPr="00E477DD">
        <w:rPr>
          <w:sz w:val="16"/>
        </w:rPr>
        <w:t>the USIC</w:t>
      </w:r>
      <w:proofErr w:type="gramEnd"/>
      <w:r w:rsidRPr="00E477DD">
        <w:rPr>
          <w:sz w:val="16"/>
        </w:rPr>
        <w:t>. It’s the CIA that stands accused of managerialism run amok, and for which there are calls for the return of an ‘OSS culture’. (The Office of Strategic Services was the CIA’s World War II antecedent. Presumably Mandate for Leadership is referring to the OSS’s famed can-do pioneering spirit and not to its penetration by the Soviets.) Hence Ratcliffe’s clarion call at his nomination hearing:</w:t>
      </w:r>
    </w:p>
    <w:p w14:paraId="06EFA3D2" w14:textId="77777777" w:rsidR="00E477DD" w:rsidRPr="00E477DD" w:rsidRDefault="00E477DD" w:rsidP="00E477DD">
      <w:pPr>
        <w:rPr>
          <w:sz w:val="16"/>
        </w:rPr>
      </w:pPr>
      <w:r w:rsidRPr="00E477DD">
        <w:rPr>
          <w:sz w:val="16"/>
        </w:rPr>
        <w:t>To the brave CIA officers listening around the world, if all of this sounds like what you signed up for, then buckle up and get ready to make a difference. If it doesn’t, then it’s time to find a new line of work.</w:t>
      </w:r>
    </w:p>
    <w:p w14:paraId="326C6B02" w14:textId="77777777" w:rsidR="00E477DD" w:rsidRPr="00E477DD" w:rsidRDefault="00E477DD" w:rsidP="00E477DD">
      <w:pPr>
        <w:rPr>
          <w:sz w:val="16"/>
        </w:rPr>
      </w:pPr>
      <w:r w:rsidRPr="00E477DD">
        <w:rPr>
          <w:sz w:val="16"/>
        </w:rPr>
        <w:t>Manifestations of this desire for a cultural shift within CIA are found in the manifesto’s argument for greater external and lateral recruitment into the agency, a more ruthless up-or-out approach to promotion, and transfer of various CIA elements and facilities away from Washington DC and northern Virginia.</w:t>
      </w:r>
    </w:p>
    <w:p w14:paraId="0451FCA7" w14:textId="77777777" w:rsidR="00E477DD" w:rsidRPr="00E477DD" w:rsidRDefault="00E477DD" w:rsidP="00E477DD">
      <w:pPr>
        <w:rPr>
          <w:sz w:val="16"/>
        </w:rPr>
      </w:pPr>
      <w:r w:rsidRPr="00E477DD">
        <w:rPr>
          <w:sz w:val="16"/>
        </w:rPr>
        <w:t>Perhaps more consequentially, the manifesto makes the case for recalibrating covert action responsibilities away from CIA and towards the Department of Defense (and its ‘certain clandestine capabilities […] that may resemble but far exceed in scale similar capabilities outside of DOD’). Covert action is described as activities ‘to influence political, economic or military conditions abroad, where it is intended that the role of the United States Government will not be apparent or acknowledged publicly’. This aligns with a broader shift in confidence towards the military intelligence agencies, which are seen (fairly or not) as more reliable and responsive than the CIA. This shift has been highlighted in conversations with Republican-aligned national security figures over the past year.</w:t>
      </w:r>
    </w:p>
    <w:p w14:paraId="58564CBC" w14:textId="77777777" w:rsidR="00E477DD" w:rsidRPr="00E477DD" w:rsidRDefault="00E477DD" w:rsidP="00E477DD">
      <w:pPr>
        <w:rPr>
          <w:sz w:val="16"/>
        </w:rPr>
      </w:pPr>
      <w:r w:rsidRPr="00E477DD">
        <w:rPr>
          <w:sz w:val="16"/>
        </w:rPr>
        <w:t xml:space="preserve">Finally, the newfound alignment between conservative US politics and the US technology sector finds expression in the manifesto’s pushback against the European Union’s data privacy regulations and a warning to the USIC to avoid duplicating technology development by the private sector. Mandate for Leadership also takes to task the current USIC for not adhering to an ‘obligation to share’ relevant intelligence, especially on cyber threats to industry. It similarly echoes the president’s criticisms of over-classification (which, it must be fair, </w:t>
      </w:r>
      <w:proofErr w:type="gramStart"/>
      <w:r w:rsidRPr="00E477DD">
        <w:rPr>
          <w:sz w:val="16"/>
        </w:rPr>
        <w:t>have</w:t>
      </w:r>
      <w:proofErr w:type="gramEnd"/>
      <w:r w:rsidRPr="00E477DD">
        <w:rPr>
          <w:sz w:val="16"/>
        </w:rPr>
        <w:t xml:space="preserve"> been bipartisan and </w:t>
      </w:r>
      <w:proofErr w:type="gramStart"/>
      <w:r w:rsidRPr="00E477DD">
        <w:rPr>
          <w:sz w:val="16"/>
        </w:rPr>
        <w:t>broad-ranging</w:t>
      </w:r>
      <w:proofErr w:type="gramEnd"/>
      <w:r w:rsidRPr="00E477DD">
        <w:rPr>
          <w:sz w:val="16"/>
        </w:rPr>
        <w:t xml:space="preserve"> for many years). Thus, according to the </w:t>
      </w:r>
      <w:proofErr w:type="gramStart"/>
      <w:r w:rsidRPr="00E477DD">
        <w:rPr>
          <w:sz w:val="16"/>
        </w:rPr>
        <w:t>manifesto, ‘</w:t>
      </w:r>
      <w:proofErr w:type="gramEnd"/>
      <w:r w:rsidRPr="00E477DD">
        <w:rPr>
          <w:sz w:val="16"/>
        </w:rPr>
        <w:t>an ODNI-run declassification process that is faster, nimbler, default-to-automated, and larger-scale should be a priority.’</w:t>
      </w:r>
    </w:p>
    <w:p w14:paraId="01CABFBD" w14:textId="77777777" w:rsidR="00E477DD" w:rsidRPr="00E477DD" w:rsidRDefault="00E477DD" w:rsidP="00E477DD">
      <w:pPr>
        <w:rPr>
          <w:sz w:val="16"/>
        </w:rPr>
      </w:pPr>
      <w:r w:rsidRPr="00E477DD">
        <w:rPr>
          <w:sz w:val="16"/>
        </w:rPr>
        <w:t xml:space="preserve">Insights </w:t>
      </w:r>
      <w:proofErr w:type="gramStart"/>
      <w:r w:rsidRPr="00E477DD">
        <w:rPr>
          <w:sz w:val="16"/>
        </w:rPr>
        <w:t>for</w:t>
      </w:r>
      <w:proofErr w:type="gramEnd"/>
      <w:r w:rsidRPr="00E477DD">
        <w:rPr>
          <w:sz w:val="16"/>
        </w:rPr>
        <w:t xml:space="preserve"> Washington’s intelligence partners</w:t>
      </w:r>
    </w:p>
    <w:p w14:paraId="5A2A574D" w14:textId="77777777" w:rsidR="00E477DD" w:rsidRPr="00E477DD" w:rsidRDefault="00E477DD" w:rsidP="00E477DD">
      <w:pPr>
        <w:rPr>
          <w:sz w:val="16"/>
        </w:rPr>
      </w:pPr>
      <w:r w:rsidRPr="00E477DD">
        <w:rPr>
          <w:sz w:val="16"/>
        </w:rPr>
        <w:t xml:space="preserve">The above is necessarily a partial view of what will </w:t>
      </w:r>
      <w:proofErr w:type="gramStart"/>
      <w:r w:rsidRPr="00E477DD">
        <w:rPr>
          <w:sz w:val="16"/>
        </w:rPr>
        <w:t>be</w:t>
      </w:r>
      <w:proofErr w:type="gramEnd"/>
      <w:r w:rsidRPr="00E477DD">
        <w:rPr>
          <w:sz w:val="16"/>
        </w:rPr>
        <w:t xml:space="preserve"> the next four years for </w:t>
      </w:r>
      <w:proofErr w:type="gramStart"/>
      <w:r w:rsidRPr="00E477DD">
        <w:rPr>
          <w:sz w:val="16"/>
        </w:rPr>
        <w:t>the USIC</w:t>
      </w:r>
      <w:proofErr w:type="gramEnd"/>
      <w:r w:rsidRPr="00E477DD">
        <w:rPr>
          <w:sz w:val="16"/>
        </w:rPr>
        <w:t xml:space="preserve">. Just as a decades-long </w:t>
      </w:r>
      <w:proofErr w:type="spellStart"/>
      <w:r w:rsidRPr="00E477DD">
        <w:rPr>
          <w:sz w:val="16"/>
        </w:rPr>
        <w:t>prioritisation</w:t>
      </w:r>
      <w:proofErr w:type="spellEnd"/>
      <w:r w:rsidRPr="00E477DD">
        <w:rPr>
          <w:sz w:val="16"/>
        </w:rPr>
        <w:t xml:space="preserve"> of global </w:t>
      </w:r>
      <w:proofErr w:type="gramStart"/>
      <w:r w:rsidRPr="00E477DD">
        <w:rPr>
          <w:sz w:val="16"/>
        </w:rPr>
        <w:t>counter-terrorism</w:t>
      </w:r>
      <w:proofErr w:type="gramEnd"/>
      <w:r w:rsidRPr="00E477DD">
        <w:rPr>
          <w:sz w:val="16"/>
        </w:rPr>
        <w:t xml:space="preserve"> was not on the cards when George W Bush took office in 2001, so events will play their own part in deciding what happens next. But there is a useful foundation from which close intelligence allies like Australia can take some cues.</w:t>
      </w:r>
    </w:p>
    <w:p w14:paraId="2564142C" w14:textId="77777777" w:rsidR="00E477DD" w:rsidRPr="00E477DD" w:rsidRDefault="00E477DD" w:rsidP="00E477DD">
      <w:pPr>
        <w:rPr>
          <w:sz w:val="16"/>
        </w:rPr>
      </w:pPr>
      <w:r w:rsidRPr="00E477DD">
        <w:rPr>
          <w:sz w:val="16"/>
        </w:rPr>
        <w:t>---their card starts---</w:t>
      </w:r>
    </w:p>
    <w:p w14:paraId="0B669562" w14:textId="77777777" w:rsidR="00E477DD" w:rsidRPr="00E477DD" w:rsidRDefault="00E477DD" w:rsidP="00E477DD">
      <w:pPr>
        <w:rPr>
          <w:sz w:val="16"/>
        </w:rPr>
      </w:pPr>
      <w:r w:rsidRPr="00E477DD">
        <w:rPr>
          <w:sz w:val="16"/>
        </w:rPr>
        <w:t xml:space="preserve">The </w:t>
      </w:r>
      <w:r w:rsidRPr="00E477DD">
        <w:rPr>
          <w:rStyle w:val="Emphasis"/>
        </w:rPr>
        <w:t>USIC</w:t>
      </w:r>
      <w:r w:rsidRPr="00E477DD">
        <w:rPr>
          <w:sz w:val="16"/>
        </w:rPr>
        <w:t xml:space="preserve"> </w:t>
      </w:r>
      <w:r w:rsidRPr="00E477DD">
        <w:rPr>
          <w:rStyle w:val="TitleChar"/>
          <w:sz w:val="16"/>
          <w:szCs w:val="22"/>
        </w:rPr>
        <w:t>will be</w:t>
      </w:r>
      <w:r w:rsidRPr="00E477DD">
        <w:rPr>
          <w:sz w:val="16"/>
        </w:rPr>
        <w:t xml:space="preserve"> </w:t>
      </w:r>
      <w:r w:rsidRPr="00E477DD">
        <w:rPr>
          <w:rStyle w:val="Emphasis"/>
        </w:rPr>
        <w:t>distracted</w:t>
      </w:r>
      <w:r w:rsidRPr="00E477DD">
        <w:rPr>
          <w:sz w:val="16"/>
        </w:rPr>
        <w:t xml:space="preserve"> </w:t>
      </w:r>
      <w:r w:rsidRPr="00E477DD">
        <w:rPr>
          <w:rStyle w:val="TitleChar"/>
          <w:sz w:val="16"/>
          <w:szCs w:val="22"/>
        </w:rPr>
        <w:t>and</w:t>
      </w:r>
      <w:r w:rsidRPr="00E477DD">
        <w:rPr>
          <w:sz w:val="16"/>
        </w:rPr>
        <w:t xml:space="preserve"> </w:t>
      </w:r>
      <w:r w:rsidRPr="00E477DD">
        <w:rPr>
          <w:rStyle w:val="Emphasis"/>
        </w:rPr>
        <w:t>inwardly focused</w:t>
      </w:r>
      <w:r w:rsidRPr="00E477DD">
        <w:rPr>
          <w:sz w:val="16"/>
        </w:rPr>
        <w:t xml:space="preserve">, partly </w:t>
      </w:r>
      <w:r w:rsidRPr="00E477DD">
        <w:rPr>
          <w:rStyle w:val="TitleChar"/>
          <w:sz w:val="16"/>
          <w:szCs w:val="22"/>
        </w:rPr>
        <w:t>because it will be working through</w:t>
      </w:r>
      <w:r w:rsidRPr="00E477DD">
        <w:rPr>
          <w:sz w:val="16"/>
        </w:rPr>
        <w:t xml:space="preserve"> </w:t>
      </w:r>
      <w:r w:rsidRPr="00E477DD">
        <w:rPr>
          <w:rStyle w:val="Emphasis"/>
        </w:rPr>
        <w:t>contradictory</w:t>
      </w:r>
      <w:r w:rsidRPr="00E477DD">
        <w:rPr>
          <w:sz w:val="16"/>
        </w:rPr>
        <w:t xml:space="preserve"> </w:t>
      </w:r>
      <w:r w:rsidRPr="00E477DD">
        <w:rPr>
          <w:rStyle w:val="TitleChar"/>
          <w:sz w:val="16"/>
          <w:szCs w:val="22"/>
        </w:rPr>
        <w:t>impulses and directives</w:t>
      </w:r>
      <w:r w:rsidRPr="00E477DD">
        <w:rPr>
          <w:sz w:val="16"/>
        </w:rPr>
        <w:t xml:space="preserve"> early </w:t>
      </w:r>
      <w:r w:rsidRPr="00E477DD">
        <w:rPr>
          <w:rStyle w:val="TitleChar"/>
          <w:sz w:val="16"/>
          <w:szCs w:val="22"/>
        </w:rPr>
        <w:t>in this administration</w:t>
      </w:r>
      <w:r w:rsidRPr="00E477DD">
        <w:rPr>
          <w:sz w:val="16"/>
        </w:rPr>
        <w:t xml:space="preserve">. This is </w:t>
      </w:r>
      <w:r w:rsidRPr="00E477DD">
        <w:rPr>
          <w:rStyle w:val="TitleChar"/>
          <w:sz w:val="16"/>
          <w:szCs w:val="22"/>
        </w:rPr>
        <w:t>where the</w:t>
      </w:r>
      <w:r w:rsidRPr="00E477DD">
        <w:rPr>
          <w:sz w:val="16"/>
        </w:rPr>
        <w:t xml:space="preserve"> </w:t>
      </w:r>
      <w:r w:rsidRPr="00E477DD">
        <w:rPr>
          <w:rStyle w:val="Emphasis"/>
        </w:rPr>
        <w:t xml:space="preserve">question of </w:t>
      </w:r>
      <w:r w:rsidRPr="00E477DD">
        <w:rPr>
          <w:rStyle w:val="Emphasis"/>
          <w:highlight w:val="yellow"/>
        </w:rPr>
        <w:t>personnel</w:t>
      </w:r>
      <w:r w:rsidRPr="00E477DD">
        <w:rPr>
          <w:sz w:val="16"/>
          <w:highlight w:val="yellow"/>
        </w:rPr>
        <w:t xml:space="preserve"> </w:t>
      </w:r>
      <w:r w:rsidRPr="00E477DD">
        <w:rPr>
          <w:rStyle w:val="TitleChar"/>
          <w:sz w:val="16"/>
          <w:szCs w:val="22"/>
          <w:highlight w:val="yellow"/>
        </w:rPr>
        <w:t>is</w:t>
      </w:r>
      <w:r w:rsidRPr="00E477DD">
        <w:rPr>
          <w:rStyle w:val="TitleChar"/>
          <w:sz w:val="16"/>
          <w:szCs w:val="22"/>
        </w:rPr>
        <w:t xml:space="preserve"> particularly </w:t>
      </w:r>
      <w:r w:rsidRPr="00E477DD">
        <w:rPr>
          <w:rStyle w:val="TitleChar"/>
          <w:sz w:val="16"/>
          <w:szCs w:val="22"/>
          <w:highlight w:val="yellow"/>
        </w:rPr>
        <w:t>important</w:t>
      </w:r>
      <w:r w:rsidRPr="00E477DD">
        <w:rPr>
          <w:sz w:val="16"/>
        </w:rPr>
        <w:t xml:space="preserve">. </w:t>
      </w:r>
      <w:r w:rsidRPr="00E477DD">
        <w:rPr>
          <w:rStyle w:val="TitleChar"/>
          <w:sz w:val="16"/>
          <w:szCs w:val="22"/>
        </w:rPr>
        <w:t xml:space="preserve">The apparent </w:t>
      </w:r>
      <w:r w:rsidRPr="00E477DD">
        <w:rPr>
          <w:rStyle w:val="TitleChar"/>
          <w:sz w:val="16"/>
          <w:szCs w:val="22"/>
          <w:highlight w:val="yellow"/>
        </w:rPr>
        <w:t>effort to</w:t>
      </w:r>
      <w:r w:rsidRPr="00E477DD">
        <w:rPr>
          <w:sz w:val="16"/>
          <w:highlight w:val="yellow"/>
        </w:rPr>
        <w:t xml:space="preserve"> </w:t>
      </w:r>
      <w:proofErr w:type="gramStart"/>
      <w:r w:rsidRPr="00E477DD">
        <w:rPr>
          <w:rStyle w:val="Emphasis"/>
          <w:highlight w:val="yellow"/>
        </w:rPr>
        <w:t>denude</w:t>
      </w:r>
      <w:proofErr w:type="gramEnd"/>
      <w:r w:rsidRPr="00E477DD">
        <w:rPr>
          <w:sz w:val="16"/>
        </w:rPr>
        <w:t xml:space="preserve"> the FBI of </w:t>
      </w:r>
      <w:r w:rsidRPr="00E477DD">
        <w:rPr>
          <w:rStyle w:val="TitleChar"/>
          <w:sz w:val="16"/>
          <w:szCs w:val="22"/>
        </w:rPr>
        <w:t>its</w:t>
      </w:r>
      <w:r w:rsidRPr="00E477DD">
        <w:rPr>
          <w:sz w:val="16"/>
        </w:rPr>
        <w:t xml:space="preserve"> </w:t>
      </w:r>
      <w:r w:rsidRPr="00E477DD">
        <w:rPr>
          <w:rStyle w:val="Emphasis"/>
          <w:highlight w:val="yellow"/>
        </w:rPr>
        <w:t>existing</w:t>
      </w:r>
      <w:r w:rsidRPr="00E477DD">
        <w:rPr>
          <w:sz w:val="16"/>
        </w:rPr>
        <w:t xml:space="preserve"> leadership and </w:t>
      </w:r>
      <w:r w:rsidRPr="00E477DD">
        <w:rPr>
          <w:rStyle w:val="TitleChar"/>
          <w:sz w:val="16"/>
          <w:szCs w:val="22"/>
          <w:highlight w:val="yellow"/>
        </w:rPr>
        <w:t>structure</w:t>
      </w:r>
      <w:r w:rsidRPr="00E477DD">
        <w:rPr>
          <w:rStyle w:val="TitleChar"/>
          <w:sz w:val="16"/>
          <w:szCs w:val="22"/>
        </w:rPr>
        <w:t>, particularly moves to</w:t>
      </w:r>
      <w:r w:rsidRPr="00E477DD">
        <w:rPr>
          <w:sz w:val="16"/>
        </w:rPr>
        <w:t xml:space="preserve"> </w:t>
      </w:r>
      <w:r w:rsidRPr="00E477DD">
        <w:rPr>
          <w:rStyle w:val="Emphasis"/>
        </w:rPr>
        <w:t>downsize</w:t>
      </w:r>
      <w:r w:rsidRPr="00E477DD">
        <w:rPr>
          <w:sz w:val="16"/>
        </w:rPr>
        <w:t xml:space="preserve"> the bureau’s National Security Division (including disbandment of counter-foreign interference efforts, victims of the bad political blood of the past decade), </w:t>
      </w:r>
      <w:r w:rsidRPr="00E477DD">
        <w:rPr>
          <w:rStyle w:val="TitleChar"/>
          <w:sz w:val="16"/>
          <w:szCs w:val="22"/>
          <w:highlight w:val="yellow"/>
        </w:rPr>
        <w:t>bodes</w:t>
      </w:r>
      <w:r w:rsidRPr="00E477DD">
        <w:rPr>
          <w:sz w:val="16"/>
          <w:highlight w:val="yellow"/>
        </w:rPr>
        <w:t xml:space="preserve"> </w:t>
      </w:r>
      <w:r w:rsidRPr="00E477DD">
        <w:rPr>
          <w:rStyle w:val="Emphasis"/>
          <w:highlight w:val="yellow"/>
        </w:rPr>
        <w:t>poorly</w:t>
      </w:r>
      <w:r w:rsidRPr="00E477DD">
        <w:rPr>
          <w:sz w:val="16"/>
        </w:rPr>
        <w:t xml:space="preserve"> </w:t>
      </w:r>
      <w:r w:rsidRPr="00E477DD">
        <w:rPr>
          <w:rStyle w:val="TitleChar"/>
          <w:sz w:val="16"/>
          <w:szCs w:val="22"/>
        </w:rPr>
        <w:t>for</w:t>
      </w:r>
      <w:r w:rsidRPr="00E477DD">
        <w:rPr>
          <w:sz w:val="16"/>
        </w:rPr>
        <w:t xml:space="preserve"> </w:t>
      </w:r>
      <w:r w:rsidRPr="00E477DD">
        <w:rPr>
          <w:rStyle w:val="Emphasis"/>
        </w:rPr>
        <w:t xml:space="preserve">US </w:t>
      </w:r>
      <w:proofErr w:type="gramStart"/>
      <w:r w:rsidRPr="00E477DD">
        <w:rPr>
          <w:rStyle w:val="Emphasis"/>
        </w:rPr>
        <w:t>counter-intel</w:t>
      </w:r>
      <w:r w:rsidRPr="00E477DD">
        <w:rPr>
          <w:sz w:val="16"/>
        </w:rPr>
        <w:t>ligence</w:t>
      </w:r>
      <w:proofErr w:type="gramEnd"/>
      <w:r w:rsidRPr="00E477DD">
        <w:rPr>
          <w:sz w:val="16"/>
        </w:rPr>
        <w:t>.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97D8952" w14:textId="77777777" w:rsidR="00E477DD" w:rsidRPr="00E477DD" w:rsidRDefault="00E477DD" w:rsidP="00E477DD">
      <w:pPr>
        <w:rPr>
          <w:sz w:val="16"/>
        </w:rPr>
      </w:pPr>
      <w:r w:rsidRPr="00E477DD">
        <w:rPr>
          <w:sz w:val="16"/>
        </w:rPr>
        <w:t xml:space="preserve">As for the remainder of the USIC, </w:t>
      </w:r>
      <w:r w:rsidRPr="00E477DD">
        <w:rPr>
          <w:rStyle w:val="TitleChar"/>
          <w:sz w:val="16"/>
          <w:szCs w:val="22"/>
        </w:rPr>
        <w:t xml:space="preserve">their </w:t>
      </w:r>
      <w:r w:rsidRPr="00E477DD">
        <w:rPr>
          <w:rStyle w:val="TitleChar"/>
          <w:sz w:val="16"/>
          <w:szCs w:val="22"/>
          <w:highlight w:val="yellow"/>
        </w:rPr>
        <w:t>workforce</w:t>
      </w:r>
      <w:r w:rsidRPr="00E477DD">
        <w:rPr>
          <w:rStyle w:val="TitleChar"/>
          <w:sz w:val="16"/>
          <w:szCs w:val="22"/>
        </w:rPr>
        <w:t>s are</w:t>
      </w:r>
      <w:r w:rsidRPr="00E477DD">
        <w:rPr>
          <w:sz w:val="16"/>
        </w:rPr>
        <w:t xml:space="preserve"> being </w:t>
      </w:r>
      <w:r w:rsidRPr="00E477DD">
        <w:rPr>
          <w:rStyle w:val="Emphasis"/>
          <w:highlight w:val="yellow"/>
        </w:rPr>
        <w:t>buffeted by</w:t>
      </w:r>
      <w:r w:rsidRPr="00E477DD">
        <w:rPr>
          <w:rStyle w:val="Emphasis"/>
        </w:rPr>
        <w:t xml:space="preserve"> the</w:t>
      </w:r>
      <w:r w:rsidRPr="00E477DD">
        <w:rPr>
          <w:sz w:val="16"/>
        </w:rPr>
        <w:t xml:space="preserve"> same </w:t>
      </w:r>
      <w:r w:rsidRPr="00E477DD">
        <w:rPr>
          <w:rStyle w:val="Emphasis"/>
          <w:highlight w:val="yellow"/>
        </w:rPr>
        <w:t>forces affecting the wider US civil service</w:t>
      </w:r>
      <w:r w:rsidRPr="00E477DD">
        <w:rPr>
          <w:sz w:val="16"/>
        </w:rPr>
        <w:t xml:space="preserve">. </w:t>
      </w:r>
      <w:r w:rsidRPr="00E477DD">
        <w:rPr>
          <w:rStyle w:val="StyleUnderline"/>
          <w:highlight w:val="green"/>
        </w:rPr>
        <w:t>Of particular concern</w:t>
      </w:r>
      <w:r w:rsidRPr="00E477DD">
        <w:rPr>
          <w:sz w:val="16"/>
        </w:rPr>
        <w:t xml:space="preserve"> are </w:t>
      </w:r>
      <w:r w:rsidRPr="00E477DD">
        <w:rPr>
          <w:rStyle w:val="StyleUnderline"/>
          <w:highlight w:val="green"/>
        </w:rPr>
        <w:t xml:space="preserve">moves to </w:t>
      </w:r>
      <w:r w:rsidRPr="00E477DD">
        <w:rPr>
          <w:rStyle w:val="Emphasis"/>
          <w:highlight w:val="green"/>
        </w:rPr>
        <w:t>pause</w:t>
      </w:r>
      <w:r w:rsidRPr="00E477DD">
        <w:rPr>
          <w:sz w:val="16"/>
        </w:rPr>
        <w:t xml:space="preserve"> entry-level </w:t>
      </w:r>
      <w:r w:rsidRPr="00E477DD">
        <w:rPr>
          <w:rStyle w:val="Emphasis"/>
          <w:highlight w:val="green"/>
        </w:rPr>
        <w:t>recruitment processes</w:t>
      </w:r>
      <w:r w:rsidRPr="00E477DD">
        <w:rPr>
          <w:rStyle w:val="Emphasis"/>
        </w:rPr>
        <w:t xml:space="preserve"> </w:t>
      </w:r>
      <w:r w:rsidRPr="00E477DD">
        <w:rPr>
          <w:sz w:val="16"/>
        </w:rPr>
        <w:t xml:space="preserve">or even to dismiss probationary staff. </w:t>
      </w:r>
      <w:r w:rsidRPr="00E477DD">
        <w:rPr>
          <w:rStyle w:val="TitleChar"/>
          <w:sz w:val="16"/>
          <w:szCs w:val="22"/>
        </w:rPr>
        <w:t>These kinds of</w:t>
      </w:r>
      <w:r w:rsidRPr="00E477DD">
        <w:rPr>
          <w:sz w:val="16"/>
        </w:rPr>
        <w:t xml:space="preserve"> </w:t>
      </w:r>
      <w:r w:rsidRPr="00E477DD">
        <w:rPr>
          <w:rStyle w:val="Emphasis"/>
          <w:highlight w:val="yellow"/>
        </w:rPr>
        <w:t>disruption</w:t>
      </w:r>
      <w:r w:rsidRPr="00E477DD">
        <w:rPr>
          <w:sz w:val="16"/>
        </w:rPr>
        <w:t xml:space="preserve"> </w:t>
      </w:r>
      <w:r w:rsidRPr="00E477DD">
        <w:rPr>
          <w:rStyle w:val="TitleChar"/>
          <w:sz w:val="16"/>
          <w:szCs w:val="22"/>
        </w:rPr>
        <w:t>have</w:t>
      </w:r>
      <w:r w:rsidRPr="00E477DD">
        <w:rPr>
          <w:sz w:val="16"/>
        </w:rPr>
        <w:t xml:space="preserve"> </w:t>
      </w:r>
      <w:r w:rsidRPr="00E477DD">
        <w:rPr>
          <w:rStyle w:val="Emphasis"/>
        </w:rPr>
        <w:t>historically (in the US</w:t>
      </w:r>
      <w:r w:rsidRPr="00E477DD">
        <w:rPr>
          <w:sz w:val="16"/>
        </w:rPr>
        <w:t xml:space="preserve"> but also elsewhere) </w:t>
      </w:r>
      <w:r w:rsidRPr="00E477DD">
        <w:rPr>
          <w:rStyle w:val="TitleChar"/>
          <w:sz w:val="16"/>
          <w:szCs w:val="22"/>
        </w:rPr>
        <w:t>had</w:t>
      </w:r>
      <w:r w:rsidRPr="00E477DD">
        <w:rPr>
          <w:sz w:val="16"/>
        </w:rPr>
        <w:t xml:space="preserve"> </w:t>
      </w:r>
      <w:r w:rsidRPr="00E477DD">
        <w:rPr>
          <w:rStyle w:val="Emphasis"/>
          <w:highlight w:val="yellow"/>
        </w:rPr>
        <w:t>cascad</w:t>
      </w:r>
      <w:r w:rsidRPr="00E477DD">
        <w:rPr>
          <w:rStyle w:val="Emphasis"/>
        </w:rPr>
        <w:t>ing effects</w:t>
      </w:r>
      <w:r w:rsidRPr="00E477DD">
        <w:rPr>
          <w:sz w:val="16"/>
        </w:rPr>
        <w:t xml:space="preserve"> </w:t>
      </w:r>
      <w:r w:rsidRPr="00E477DD">
        <w:rPr>
          <w:rStyle w:val="TitleChar"/>
          <w:sz w:val="16"/>
          <w:szCs w:val="22"/>
        </w:rPr>
        <w:t>through intelligence agencies</w:t>
      </w:r>
      <w:r w:rsidRPr="00E477DD">
        <w:rPr>
          <w:sz w:val="16"/>
        </w:rPr>
        <w:t xml:space="preserve"> </w:t>
      </w:r>
      <w:r w:rsidRPr="00E477DD">
        <w:rPr>
          <w:rStyle w:val="Emphasis"/>
          <w:highlight w:val="yellow"/>
        </w:rPr>
        <w:t>over</w:t>
      </w:r>
      <w:r w:rsidRPr="00E477DD">
        <w:rPr>
          <w:sz w:val="16"/>
        </w:rPr>
        <w:t xml:space="preserve"> years, indeed even </w:t>
      </w:r>
      <w:r w:rsidRPr="00E477DD">
        <w:rPr>
          <w:rStyle w:val="Emphasis"/>
          <w:highlight w:val="yellow"/>
        </w:rPr>
        <w:t>decades</w:t>
      </w:r>
      <w:r w:rsidRPr="00E477DD">
        <w:rPr>
          <w:sz w:val="16"/>
          <w:highlight w:val="yellow"/>
        </w:rPr>
        <w:t xml:space="preserve">, </w:t>
      </w:r>
      <w:r w:rsidRPr="00E477DD">
        <w:rPr>
          <w:rStyle w:val="TitleChar"/>
          <w:sz w:val="16"/>
          <w:szCs w:val="22"/>
          <w:highlight w:val="yellow"/>
        </w:rPr>
        <w:t>especially</w:t>
      </w:r>
      <w:r w:rsidRPr="00E477DD">
        <w:rPr>
          <w:rStyle w:val="TitleChar"/>
          <w:sz w:val="16"/>
          <w:szCs w:val="22"/>
        </w:rPr>
        <w:t xml:space="preserve"> for streams </w:t>
      </w:r>
      <w:r w:rsidRPr="00E477DD">
        <w:rPr>
          <w:rStyle w:val="TitleChar"/>
          <w:sz w:val="16"/>
          <w:szCs w:val="22"/>
          <w:highlight w:val="yellow"/>
        </w:rPr>
        <w:t>requiring</w:t>
      </w:r>
      <w:r w:rsidRPr="00E477DD">
        <w:rPr>
          <w:sz w:val="16"/>
          <w:highlight w:val="yellow"/>
        </w:rPr>
        <w:t xml:space="preserve"> </w:t>
      </w:r>
      <w:r w:rsidRPr="00E477DD">
        <w:rPr>
          <w:rStyle w:val="Emphasis"/>
          <w:highlight w:val="yellow"/>
        </w:rPr>
        <w:t>careful</w:t>
      </w:r>
      <w:r w:rsidRPr="00E477DD">
        <w:rPr>
          <w:sz w:val="16"/>
          <w:highlight w:val="yellow"/>
        </w:rPr>
        <w:t xml:space="preserve"> </w:t>
      </w:r>
      <w:r w:rsidRPr="00E477DD">
        <w:rPr>
          <w:rStyle w:val="TitleChar"/>
          <w:sz w:val="16"/>
          <w:szCs w:val="22"/>
          <w:highlight w:val="yellow"/>
        </w:rPr>
        <w:t>selection and</w:t>
      </w:r>
      <w:r w:rsidRPr="00E477DD">
        <w:rPr>
          <w:sz w:val="16"/>
        </w:rPr>
        <w:t xml:space="preserve"> </w:t>
      </w:r>
      <w:r w:rsidRPr="00E477DD">
        <w:rPr>
          <w:rStyle w:val="Emphasis"/>
        </w:rPr>
        <w:t>considerable</w:t>
      </w:r>
      <w:r w:rsidRPr="00E477DD">
        <w:rPr>
          <w:sz w:val="16"/>
        </w:rPr>
        <w:t xml:space="preserve"> </w:t>
      </w:r>
      <w:r w:rsidRPr="00E477DD">
        <w:rPr>
          <w:rStyle w:val="TitleChar"/>
          <w:sz w:val="16"/>
          <w:szCs w:val="22"/>
          <w:highlight w:val="yellow"/>
        </w:rPr>
        <w:t>training</w:t>
      </w:r>
      <w:r w:rsidRPr="00E477DD">
        <w:rPr>
          <w:sz w:val="16"/>
        </w:rPr>
        <w:t xml:space="preserve"> (such as for CIA’s Directorate of Operations).</w:t>
      </w:r>
    </w:p>
    <w:p w14:paraId="6009FBE2" w14:textId="77777777" w:rsidR="00E477DD" w:rsidRPr="00E477DD" w:rsidRDefault="00E477DD" w:rsidP="00E477DD">
      <w:pPr>
        <w:rPr>
          <w:sz w:val="16"/>
        </w:rPr>
      </w:pPr>
      <w:r w:rsidRPr="00E477DD">
        <w:rPr>
          <w:sz w:val="16"/>
        </w:rPr>
        <w:t xml:space="preserve">As radical as aspects of the new administration’s approach might appear, there is also a certain (and not always unwelcome) conservatism. For example, </w:t>
      </w:r>
      <w:r w:rsidRPr="00E477DD">
        <w:rPr>
          <w:i/>
          <w:iCs/>
          <w:sz w:val="16"/>
        </w:rPr>
        <w:t>Mandate for Leadership</w:t>
      </w:r>
      <w:r w:rsidRPr="00E477DD">
        <w:rPr>
          <w:sz w:val="16"/>
        </w:rPr>
        <w:t xml:space="preserve"> rejects expansion of the Five Eyes alliance, a perennial subject of think pieces, </w:t>
      </w:r>
      <w:proofErr w:type="spellStart"/>
      <w:r w:rsidRPr="00E477DD">
        <w:rPr>
          <w:sz w:val="16"/>
        </w:rPr>
        <w:t>favouring</w:t>
      </w:r>
      <w:proofErr w:type="spellEnd"/>
      <w:r w:rsidRPr="00E477DD">
        <w:rPr>
          <w:sz w:val="16"/>
        </w:rPr>
        <w:t xml:space="preserve"> instead ‘ad hoc or quasi-formal intelligence expansion […] amongst nations trying to counter the threat from China’. This underplays the long-term efforts typically required in building effective liaison relationships. But </w:t>
      </w:r>
      <w:r w:rsidRPr="00E477DD">
        <w:rPr>
          <w:rStyle w:val="StyleUnderline"/>
          <w:highlight w:val="green"/>
        </w:rPr>
        <w:t>even ad hoc relations might not remain viable</w:t>
      </w:r>
      <w:r w:rsidRPr="00E477DD">
        <w:rPr>
          <w:sz w:val="16"/>
        </w:rPr>
        <w:t xml:space="preserve">. For example, </w:t>
      </w:r>
      <w:r w:rsidRPr="00E477DD">
        <w:rPr>
          <w:rStyle w:val="Emphasis"/>
          <w:highlight w:val="green"/>
        </w:rPr>
        <w:t>Gabbard</w:t>
      </w:r>
      <w:r w:rsidRPr="00E477DD">
        <w:rPr>
          <w:sz w:val="16"/>
        </w:rPr>
        <w:t xml:space="preserve"> </w:t>
      </w:r>
      <w:r w:rsidRPr="00E477DD">
        <w:rPr>
          <w:rStyle w:val="StyleUnderline"/>
          <w:highlight w:val="green"/>
        </w:rPr>
        <w:t>has been</w:t>
      </w:r>
      <w:r w:rsidRPr="00E477DD">
        <w:rPr>
          <w:sz w:val="16"/>
        </w:rPr>
        <w:t xml:space="preserve"> notably </w:t>
      </w:r>
      <w:r w:rsidRPr="00E477DD">
        <w:rPr>
          <w:rStyle w:val="StyleUnderline"/>
          <w:highlight w:val="green"/>
        </w:rPr>
        <w:t>hostile</w:t>
      </w:r>
      <w:r w:rsidRPr="00E477DD">
        <w:rPr>
          <w:sz w:val="16"/>
        </w:rPr>
        <w:t xml:space="preserve"> in her past public commentary </w:t>
      </w:r>
      <w:r w:rsidRPr="00E477DD">
        <w:rPr>
          <w:rStyle w:val="StyleUnderline"/>
          <w:highlight w:val="green"/>
        </w:rPr>
        <w:t>about Japan’s</w:t>
      </w:r>
      <w:r w:rsidRPr="00E477DD">
        <w:rPr>
          <w:sz w:val="16"/>
        </w:rPr>
        <w:t xml:space="preserve"> </w:t>
      </w:r>
      <w:proofErr w:type="spellStart"/>
      <w:r w:rsidRPr="00E477DD">
        <w:rPr>
          <w:sz w:val="16"/>
        </w:rPr>
        <w:t>defence</w:t>
      </w:r>
      <w:proofErr w:type="spellEnd"/>
      <w:r w:rsidRPr="00E477DD">
        <w:rPr>
          <w:sz w:val="16"/>
        </w:rPr>
        <w:t xml:space="preserve"> build-up and desire for a closer </w:t>
      </w:r>
      <w:r w:rsidRPr="00E477DD">
        <w:rPr>
          <w:rStyle w:val="StyleUnderline"/>
          <w:highlight w:val="green"/>
        </w:rPr>
        <w:t>security relationship with the US</w:t>
      </w:r>
      <w:r w:rsidRPr="00E477DD">
        <w:rPr>
          <w:sz w:val="16"/>
        </w:rPr>
        <w:t xml:space="preserve">. She was given the opportunity to moderate those comments during questioning before the Senate intelligence committee but declined to do so. And </w:t>
      </w:r>
      <w:r w:rsidRPr="00E477DD">
        <w:rPr>
          <w:rStyle w:val="StyleUnderline"/>
          <w:highlight w:val="green"/>
        </w:rPr>
        <w:t>we’ve also seen remarks</w:t>
      </w:r>
      <w:r w:rsidRPr="00E477DD">
        <w:rPr>
          <w:sz w:val="16"/>
        </w:rPr>
        <w:t xml:space="preserve">, now walked back, by a separate member of the administration (albeit one from outside of national security policy) </w:t>
      </w:r>
      <w:r w:rsidRPr="00E477DD">
        <w:rPr>
          <w:rStyle w:val="StyleUnderline"/>
          <w:highlight w:val="green"/>
        </w:rPr>
        <w:t>about excluding Canada from the Five Eyes</w:t>
      </w:r>
      <w:r w:rsidRPr="00E477DD">
        <w:rPr>
          <w:sz w:val="16"/>
        </w:rPr>
        <w:t>.</w:t>
      </w:r>
    </w:p>
    <w:p w14:paraId="7A10F8EC" w14:textId="77777777" w:rsidR="00E477DD" w:rsidRPr="00E477DD" w:rsidRDefault="00E477DD" w:rsidP="00E477DD">
      <w:pPr>
        <w:rPr>
          <w:sz w:val="16"/>
        </w:rPr>
      </w:pPr>
      <w:r w:rsidRPr="00E477DD">
        <w:rPr>
          <w:sz w:val="16"/>
        </w:rPr>
        <w:t xml:space="preserve">Gabbard also declined senators’ myriad (almost pleading) opportunities to dissociate herself from her past support for Edward Snowden. That she did not do so only underscored the priority she </w:t>
      </w:r>
      <w:proofErr w:type="gramStart"/>
      <w:r w:rsidRPr="00E477DD">
        <w:rPr>
          <w:sz w:val="16"/>
        </w:rPr>
        <w:t>accords to</w:t>
      </w:r>
      <w:proofErr w:type="gramEnd"/>
      <w:r w:rsidRPr="00E477DD">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782A5E2E" w14:textId="77777777" w:rsidR="00AB0F06" w:rsidRPr="00AB0F06" w:rsidRDefault="00E477DD" w:rsidP="00AB0F06">
      <w:pPr>
        <w:rPr>
          <w:sz w:val="16"/>
        </w:rPr>
      </w:pPr>
      <w:r w:rsidRPr="00E477DD">
        <w:rPr>
          <w:sz w:val="16"/>
        </w:rPr>
        <w:t xml:space="preserve">Taken together, </w:t>
      </w:r>
      <w:r w:rsidRPr="00E477DD">
        <w:rPr>
          <w:rStyle w:val="StyleUnderline"/>
          <w:highlight w:val="green"/>
        </w:rPr>
        <w:t>these emphases</w:t>
      </w:r>
      <w:r w:rsidRPr="00E477DD">
        <w:rPr>
          <w:sz w:val="16"/>
        </w:rPr>
        <w:t xml:space="preserve"> </w:t>
      </w:r>
      <w:r w:rsidRPr="00E477DD">
        <w:rPr>
          <w:rStyle w:val="TitleChar"/>
          <w:sz w:val="16"/>
          <w:szCs w:val="22"/>
        </w:rPr>
        <w:t>are likely to</w:t>
      </w:r>
      <w:r w:rsidRPr="00E477DD">
        <w:rPr>
          <w:sz w:val="16"/>
        </w:rPr>
        <w:t xml:space="preserve"> </w:t>
      </w:r>
      <w:r w:rsidRPr="00E477DD">
        <w:rPr>
          <w:rStyle w:val="Emphasis"/>
          <w:highlight w:val="yellow"/>
        </w:rPr>
        <w:t>engender</w:t>
      </w:r>
      <w:r w:rsidRPr="00E477DD">
        <w:rPr>
          <w:sz w:val="16"/>
        </w:rPr>
        <w:t xml:space="preserve"> some </w:t>
      </w:r>
      <w:r w:rsidRPr="00E477DD">
        <w:rPr>
          <w:rStyle w:val="Emphasis"/>
          <w:highlight w:val="yellow"/>
        </w:rPr>
        <w:t>concern</w:t>
      </w:r>
      <w:r w:rsidRPr="00E477DD">
        <w:rPr>
          <w:rStyle w:val="Emphasis"/>
        </w:rPr>
        <w:t>s</w:t>
      </w:r>
      <w:r w:rsidRPr="00E477DD">
        <w:rPr>
          <w:sz w:val="16"/>
        </w:rPr>
        <w:t xml:space="preserve"> </w:t>
      </w:r>
      <w:r w:rsidRPr="00E477DD">
        <w:rPr>
          <w:rStyle w:val="TitleChar"/>
          <w:sz w:val="16"/>
          <w:szCs w:val="22"/>
          <w:highlight w:val="yellow"/>
        </w:rPr>
        <w:t>among</w:t>
      </w:r>
      <w:r w:rsidRPr="00E477DD">
        <w:rPr>
          <w:sz w:val="16"/>
          <w:highlight w:val="yellow"/>
        </w:rPr>
        <w:t xml:space="preserve"> </w:t>
      </w:r>
      <w:r w:rsidRPr="00E477DD">
        <w:rPr>
          <w:rStyle w:val="Emphasis"/>
          <w:highlight w:val="yellow"/>
        </w:rPr>
        <w:t>close intel</w:t>
      </w:r>
      <w:r w:rsidRPr="00E477DD">
        <w:rPr>
          <w:sz w:val="16"/>
        </w:rPr>
        <w:t xml:space="preserve">ligence </w:t>
      </w:r>
      <w:r w:rsidRPr="00E477DD">
        <w:rPr>
          <w:rStyle w:val="Emphasis"/>
          <w:highlight w:val="yellow"/>
        </w:rPr>
        <w:t>partners</w:t>
      </w:r>
      <w:r w:rsidRPr="00E477DD">
        <w:rPr>
          <w:sz w:val="16"/>
        </w:rPr>
        <w:t xml:space="preserve"> </w:t>
      </w:r>
      <w:r w:rsidRPr="00E477DD">
        <w:rPr>
          <w:rStyle w:val="TitleChar"/>
          <w:sz w:val="16"/>
          <w:szCs w:val="22"/>
        </w:rPr>
        <w:t xml:space="preserve">used </w:t>
      </w:r>
      <w:r w:rsidRPr="00E477DD">
        <w:rPr>
          <w:rStyle w:val="TitleChar"/>
          <w:sz w:val="16"/>
          <w:szCs w:val="22"/>
          <w:highlight w:val="yellow"/>
        </w:rPr>
        <w:t>to sharing</w:t>
      </w:r>
      <w:r w:rsidRPr="00E477DD">
        <w:rPr>
          <w:sz w:val="16"/>
          <w:highlight w:val="yellow"/>
        </w:rPr>
        <w:t xml:space="preserve"> </w:t>
      </w:r>
      <w:r w:rsidRPr="00E477DD">
        <w:rPr>
          <w:rStyle w:val="Emphasis"/>
          <w:highlight w:val="yellow"/>
        </w:rPr>
        <w:t>sensitive secrets</w:t>
      </w:r>
      <w:r w:rsidRPr="00E477DD">
        <w:rPr>
          <w:sz w:val="16"/>
        </w:rPr>
        <w:t xml:space="preserve"> </w:t>
      </w:r>
      <w:r w:rsidRPr="00E477DD">
        <w:rPr>
          <w:rStyle w:val="TitleChar"/>
          <w:sz w:val="16"/>
          <w:szCs w:val="22"/>
        </w:rPr>
        <w:t>by default</w:t>
      </w:r>
      <w:r w:rsidRPr="00E477DD">
        <w:rPr>
          <w:sz w:val="16"/>
        </w:rPr>
        <w:t xml:space="preserve">. </w:t>
      </w:r>
      <w:r w:rsidRPr="00E477DD">
        <w:rPr>
          <w:rStyle w:val="TitleChar"/>
          <w:sz w:val="16"/>
          <w:szCs w:val="22"/>
        </w:rPr>
        <w:t>It would be</w:t>
      </w:r>
      <w:r w:rsidRPr="00E477DD">
        <w:rPr>
          <w:sz w:val="16"/>
        </w:rPr>
        <w:t xml:space="preserve"> </w:t>
      </w:r>
      <w:r w:rsidRPr="00E477DD">
        <w:rPr>
          <w:rStyle w:val="Emphasis"/>
        </w:rPr>
        <w:t>natural</w:t>
      </w:r>
      <w:r w:rsidRPr="00E477DD">
        <w:rPr>
          <w:sz w:val="16"/>
        </w:rPr>
        <w:t xml:space="preserve"> </w:t>
      </w:r>
      <w:r w:rsidRPr="00E477DD">
        <w:rPr>
          <w:rStyle w:val="TitleChar"/>
          <w:sz w:val="16"/>
          <w:szCs w:val="22"/>
        </w:rPr>
        <w:t>in this situation for</w:t>
      </w:r>
      <w:r w:rsidRPr="00E477DD">
        <w:rPr>
          <w:sz w:val="16"/>
        </w:rPr>
        <w:t xml:space="preserve"> those </w:t>
      </w:r>
      <w:r w:rsidRPr="00E477DD">
        <w:rPr>
          <w:rStyle w:val="TitleChar"/>
          <w:sz w:val="16"/>
          <w:szCs w:val="22"/>
        </w:rPr>
        <w:t>partners to take stock of</w:t>
      </w:r>
      <w:r w:rsidRPr="00E477DD">
        <w:rPr>
          <w:sz w:val="16"/>
        </w:rPr>
        <w:t xml:space="preserve"> </w:t>
      </w:r>
      <w:r w:rsidRPr="00E477DD">
        <w:rPr>
          <w:rStyle w:val="Emphasis"/>
        </w:rPr>
        <w:t>existing relationships</w:t>
      </w:r>
      <w:r w:rsidRPr="00E477DD">
        <w:rPr>
          <w:sz w:val="16"/>
        </w:rPr>
        <w:t xml:space="preserve"> </w:t>
      </w:r>
      <w:r w:rsidRPr="00E477DD">
        <w:rPr>
          <w:rStyle w:val="TitleChar"/>
          <w:sz w:val="16"/>
          <w:szCs w:val="22"/>
        </w:rPr>
        <w:t xml:space="preserve">with </w:t>
      </w:r>
      <w:proofErr w:type="gramStart"/>
      <w:r w:rsidRPr="00E477DD">
        <w:rPr>
          <w:rStyle w:val="TitleChar"/>
          <w:sz w:val="16"/>
          <w:szCs w:val="22"/>
        </w:rPr>
        <w:t>the</w:t>
      </w:r>
      <w:r w:rsidRPr="00E477DD">
        <w:rPr>
          <w:sz w:val="16"/>
        </w:rPr>
        <w:t xml:space="preserve"> </w:t>
      </w:r>
      <w:r w:rsidRPr="00E477DD">
        <w:rPr>
          <w:rStyle w:val="Emphasis"/>
        </w:rPr>
        <w:t>USIC</w:t>
      </w:r>
      <w:proofErr w:type="gramEnd"/>
      <w:r w:rsidRPr="00E477DD">
        <w:rPr>
          <w:sz w:val="16"/>
        </w:rPr>
        <w:t xml:space="preserve">, </w:t>
      </w:r>
      <w:r w:rsidRPr="00E477DD">
        <w:rPr>
          <w:rStyle w:val="TitleChar"/>
          <w:sz w:val="16"/>
          <w:szCs w:val="22"/>
        </w:rPr>
        <w:t>especially where</w:t>
      </w:r>
      <w:r w:rsidRPr="00E477DD">
        <w:rPr>
          <w:sz w:val="16"/>
        </w:rPr>
        <w:t xml:space="preserve">, in parallel, </w:t>
      </w:r>
      <w:r w:rsidRPr="00E477DD">
        <w:rPr>
          <w:rStyle w:val="TitleChar"/>
          <w:sz w:val="16"/>
          <w:szCs w:val="22"/>
        </w:rPr>
        <w:t>there are perhaps</w:t>
      </w:r>
      <w:r w:rsidRPr="00E477DD">
        <w:rPr>
          <w:sz w:val="16"/>
        </w:rPr>
        <w:t xml:space="preserve"> </w:t>
      </w:r>
      <w:r w:rsidRPr="00E477DD">
        <w:rPr>
          <w:rStyle w:val="Emphasis"/>
        </w:rPr>
        <w:t>new</w:t>
      </w:r>
      <w:r w:rsidRPr="00E477DD">
        <w:rPr>
          <w:sz w:val="16"/>
        </w:rPr>
        <w:t xml:space="preserve"> </w:t>
      </w:r>
      <w:r w:rsidRPr="00E477DD">
        <w:rPr>
          <w:rStyle w:val="TitleChar"/>
          <w:sz w:val="16"/>
          <w:szCs w:val="22"/>
        </w:rPr>
        <w:t>divergences</w:t>
      </w:r>
      <w:r w:rsidRPr="00E477DD">
        <w:rPr>
          <w:sz w:val="16"/>
        </w:rPr>
        <w:t xml:space="preserve"> on stated policy objectives.</w:t>
      </w:r>
    </w:p>
    <w:p w14:paraId="562076CA" w14:textId="406ED09D" w:rsidR="00473D2D" w:rsidRDefault="00473D2D" w:rsidP="00473D2D">
      <w:pPr>
        <w:pStyle w:val="Heading4"/>
        <w:numPr>
          <w:ilvl w:val="0"/>
          <w:numId w:val="19"/>
        </w:numPr>
      </w:pPr>
      <w:r>
        <w:t xml:space="preserve">No crime impact AND coop’s </w:t>
      </w:r>
      <w:r>
        <w:rPr>
          <w:u w:val="single"/>
        </w:rPr>
        <w:t>high</w:t>
      </w:r>
      <w:r>
        <w:t xml:space="preserve">. </w:t>
      </w:r>
    </w:p>
    <w:p w14:paraId="367A1A12" w14:textId="77777777" w:rsidR="00473D2D" w:rsidRPr="00DF3F2C" w:rsidRDefault="00473D2D" w:rsidP="00473D2D">
      <w:r w:rsidRPr="00671951">
        <w:rPr>
          <w:rStyle w:val="Style13ptBold"/>
        </w:rPr>
        <w:t>Realuyo</w:t>
      </w:r>
      <w:r>
        <w:rPr>
          <w:rStyle w:val="Style13ptBold"/>
        </w:rPr>
        <w:t xml:space="preserve"> ’21 </w:t>
      </w:r>
      <w:r w:rsidRPr="008F6718">
        <w:t>[</w:t>
      </w:r>
      <w:r>
        <w:t xml:space="preserve">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w:t>
      </w:r>
      <w:proofErr w:type="spellStart"/>
      <w:r>
        <w:t>organised</w:t>
      </w:r>
      <w:proofErr w:type="spellEnd"/>
      <w:r>
        <w:t xml:space="preserve"> crime,” https://www.gcsp.ch/digital-hub/latin-america-and-transnational-organised-crime]</w:t>
      </w:r>
    </w:p>
    <w:p w14:paraId="0546F398" w14:textId="77777777" w:rsidR="00473D2D" w:rsidRPr="00DF3F2C" w:rsidRDefault="00473D2D" w:rsidP="00473D2D">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A71419">
        <w:rPr>
          <w:rStyle w:val="Emphasis"/>
          <w:highlight w:val="cya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A71419">
        <w:rPr>
          <w:rStyle w:val="StyleUnderline"/>
          <w:highlight w:val="cyan"/>
        </w:rPr>
        <w:t xml:space="preserve">led </w:t>
      </w:r>
      <w:r w:rsidRPr="00A71419">
        <w:rPr>
          <w:rStyle w:val="Emphasis"/>
          <w:highlight w:val="cyan"/>
        </w:rPr>
        <w:t>worldwide</w:t>
      </w:r>
      <w:r w:rsidRPr="00A71419">
        <w:rPr>
          <w:rStyle w:val="StyleUnderline"/>
          <w:highlight w:val="cyan"/>
        </w:rPr>
        <w:t xml:space="preserve"> by</w:t>
      </w:r>
      <w:r w:rsidRPr="00DF3F2C">
        <w:rPr>
          <w:rStyle w:val="StyleUnderline"/>
        </w:rPr>
        <w:t xml:space="preserve"> the </w:t>
      </w:r>
      <w:r w:rsidRPr="00A71419">
        <w:rPr>
          <w:rStyle w:val="StyleUnderline"/>
          <w:highlight w:val="cya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w:t>
      </w:r>
      <w:proofErr w:type="gramStart"/>
      <w:r w:rsidRPr="00DF3F2C">
        <w:rPr>
          <w:sz w:val="16"/>
        </w:rPr>
        <w:t>has</w:t>
      </w:r>
      <w:proofErr w:type="gramEnd"/>
      <w:r w:rsidRPr="00DF3F2C">
        <w:rPr>
          <w:sz w:val="16"/>
        </w:rPr>
        <w:t xml:space="preserve"> </w:t>
      </w:r>
      <w:r w:rsidRPr="00CE2AA0">
        <w:rPr>
          <w:rStyle w:val="Emphasis"/>
        </w:rPr>
        <w:t xml:space="preserve">just </w:t>
      </w:r>
      <w:r w:rsidRPr="00A71419">
        <w:rPr>
          <w:rStyle w:val="Emphasis"/>
          <w:highlight w:val="cyan"/>
        </w:rPr>
        <w:t>concluded</w:t>
      </w:r>
      <w:r w:rsidRPr="00A71419">
        <w:rPr>
          <w:rStyle w:val="StyleUnderline"/>
          <w:highlight w:val="cyan"/>
        </w:rPr>
        <w:t xml:space="preserve"> against </w:t>
      </w:r>
      <w:r w:rsidRPr="00CE2AA0">
        <w:rPr>
          <w:rStyle w:val="StyleUnderline"/>
        </w:rPr>
        <w:t xml:space="preserve">international </w:t>
      </w:r>
      <w:proofErr w:type="spellStart"/>
      <w:r w:rsidRPr="00CE2AA0">
        <w:rPr>
          <w:rStyle w:val="StyleUnderline"/>
        </w:rPr>
        <w:t>organised</w:t>
      </w:r>
      <w:proofErr w:type="spellEnd"/>
      <w:r w:rsidRPr="00CE2AA0">
        <w:rPr>
          <w:rStyle w:val="StyleUnderline"/>
        </w:rPr>
        <w:t xml:space="preserve"> </w:t>
      </w:r>
      <w:r w:rsidRPr="00A71419">
        <w:rPr>
          <w:rStyle w:val="StyleUnderline"/>
          <w:highlight w:val="cya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xml:space="preserve">.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w:t>
      </w:r>
      <w:proofErr w:type="spellStart"/>
      <w:r w:rsidRPr="00CE2AA0">
        <w:rPr>
          <w:sz w:val="16"/>
        </w:rPr>
        <w:t>organised</w:t>
      </w:r>
      <w:proofErr w:type="spellEnd"/>
      <w:r w:rsidRPr="00CE2AA0">
        <w:rPr>
          <w:sz w:val="16"/>
        </w:rPr>
        <w:t xml:space="preserve">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w:t>
      </w:r>
      <w:proofErr w:type="spellStart"/>
      <w:r w:rsidRPr="00DF3F2C">
        <w:rPr>
          <w:sz w:val="16"/>
        </w:rPr>
        <w:t>en</w:t>
      </w:r>
      <w:proofErr w:type="spellEnd"/>
      <w:r w:rsidRPr="00DF3F2C">
        <w:rPr>
          <w:sz w:val="16"/>
        </w:rPr>
        <w:t xml:space="preserve">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0DFBB389" w14:textId="77777777" w:rsidR="00473D2D" w:rsidRPr="00DF3F2C" w:rsidRDefault="00473D2D" w:rsidP="00473D2D">
      <w:pPr>
        <w:rPr>
          <w:sz w:val="16"/>
        </w:rPr>
      </w:pPr>
      <w:r w:rsidRPr="00DF3F2C">
        <w:rPr>
          <w:sz w:val="16"/>
        </w:rPr>
        <w:t>Professor Celina Realuyo: Thank you, Paul, for having me back.</w:t>
      </w:r>
    </w:p>
    <w:p w14:paraId="0C2353C8" w14:textId="77777777" w:rsidR="00473D2D" w:rsidRPr="00DF3F2C" w:rsidRDefault="00473D2D" w:rsidP="00473D2D">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4251DE4C" w14:textId="77777777" w:rsidR="00473D2D" w:rsidRPr="00DF3F2C" w:rsidRDefault="00473D2D" w:rsidP="00473D2D">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A71419">
        <w:rPr>
          <w:rStyle w:val="StyleUnderline"/>
          <w:highlight w:val="cyan"/>
        </w:rPr>
        <w:t xml:space="preserve">that </w:t>
      </w:r>
      <w:r w:rsidRPr="00A71419">
        <w:rPr>
          <w:rStyle w:val="Emphasis"/>
          <w:highlight w:val="cyan"/>
        </w:rPr>
        <w:t>massive takedown</w:t>
      </w:r>
      <w:r w:rsidRPr="00A71419">
        <w:rPr>
          <w:rStyle w:val="StyleUnderline"/>
          <w:highlight w:val="cyan"/>
        </w:rPr>
        <w:t xml:space="preserve"> using </w:t>
      </w:r>
      <w:r w:rsidRPr="00A71419">
        <w:rPr>
          <w:rStyle w:val="Emphasis"/>
          <w:highlight w:val="cyan"/>
        </w:rPr>
        <w:t>tech</w:t>
      </w:r>
      <w:r w:rsidRPr="00DF3F2C">
        <w:rPr>
          <w:rStyle w:val="StyleUnderline"/>
        </w:rPr>
        <w:t xml:space="preserve">nology, </w:t>
      </w:r>
      <w:r w:rsidRPr="00A71419">
        <w:rPr>
          <w:rStyle w:val="StyleUnderline"/>
          <w:highlight w:val="cyan"/>
        </w:rPr>
        <w:t xml:space="preserve">and international </w:t>
      </w:r>
      <w:r w:rsidRPr="00A71419">
        <w:rPr>
          <w:rStyle w:val="Emphasis"/>
          <w:highlight w:val="cyan"/>
        </w:rPr>
        <w:t>coop</w:t>
      </w:r>
      <w:r w:rsidRPr="00DF3F2C">
        <w:rPr>
          <w:rStyle w:val="StyleUnderline"/>
        </w:rPr>
        <w:t xml:space="preserve">eration of law enforcement and intelligence assets </w:t>
      </w:r>
      <w:r w:rsidRPr="00A71419">
        <w:rPr>
          <w:rStyle w:val="StyleUnderline"/>
          <w:highlight w:val="cyan"/>
        </w:rPr>
        <w:t xml:space="preserve">is a </w:t>
      </w:r>
      <w:r w:rsidRPr="00A71419">
        <w:rPr>
          <w:rStyle w:val="Emphasis"/>
          <w:highlight w:val="cyan"/>
        </w:rPr>
        <w:t>great</w:t>
      </w:r>
      <w:r w:rsidRPr="00DF3F2C">
        <w:rPr>
          <w:rStyle w:val="Emphasis"/>
        </w:rPr>
        <w:t xml:space="preserve"> </w:t>
      </w:r>
      <w:proofErr w:type="spellStart"/>
      <w:r w:rsidRPr="00DF3F2C">
        <w:rPr>
          <w:rStyle w:val="Emphasis"/>
        </w:rPr>
        <w:t>publicised</w:t>
      </w:r>
      <w:proofErr w:type="spellEnd"/>
      <w:r w:rsidRPr="00DF3F2C">
        <w:rPr>
          <w:rStyle w:val="Emphasis"/>
        </w:rPr>
        <w:t xml:space="preserve"> </w:t>
      </w:r>
      <w:r w:rsidRPr="00A71419">
        <w:rPr>
          <w:rStyle w:val="Emphasis"/>
          <w:highlight w:val="cyan"/>
        </w:rPr>
        <w:t>achievement to combat</w:t>
      </w:r>
      <w:r w:rsidRPr="00DF3F2C">
        <w:rPr>
          <w:rStyle w:val="Emphasis"/>
        </w:rPr>
        <w:t xml:space="preserve"> transnational </w:t>
      </w:r>
      <w:proofErr w:type="spellStart"/>
      <w:r w:rsidRPr="00A71419">
        <w:rPr>
          <w:rStyle w:val="Emphasis"/>
          <w:highlight w:val="cyan"/>
        </w:rPr>
        <w:t>organised</w:t>
      </w:r>
      <w:proofErr w:type="spellEnd"/>
      <w:r w:rsidRPr="00A71419">
        <w:rPr>
          <w:rStyle w:val="Emphasis"/>
          <w:highlight w:val="cyan"/>
        </w:rPr>
        <w:t xml:space="preserve"> crime</w:t>
      </w:r>
      <w:r w:rsidRPr="00DF3F2C">
        <w:rPr>
          <w:sz w:val="16"/>
        </w:rPr>
        <w:t xml:space="preserve">. </w:t>
      </w:r>
      <w:proofErr w:type="gramStart"/>
      <w:r w:rsidRPr="00DF3F2C">
        <w:rPr>
          <w:sz w:val="16"/>
        </w:rPr>
        <w:t>So</w:t>
      </w:r>
      <w:proofErr w:type="gramEnd"/>
      <w:r w:rsidRPr="00DF3F2C">
        <w:rPr>
          <w:sz w:val="16"/>
        </w:rPr>
        <w:t xml:space="preserve"> we always wonder why does transnational </w:t>
      </w:r>
      <w:proofErr w:type="spellStart"/>
      <w:r w:rsidRPr="00DF3F2C">
        <w:rPr>
          <w:sz w:val="16"/>
        </w:rPr>
        <w:t>organised</w:t>
      </w:r>
      <w:proofErr w:type="spellEnd"/>
      <w:r w:rsidRPr="00DF3F2C">
        <w:rPr>
          <w:sz w:val="16"/>
        </w:rPr>
        <w:t xml:space="preserve"> crime </w:t>
      </w:r>
      <w:proofErr w:type="gramStart"/>
      <w:r w:rsidRPr="00DF3F2C">
        <w:rPr>
          <w:sz w:val="16"/>
        </w:rPr>
        <w:t>exists</w:t>
      </w:r>
      <w:proofErr w:type="gramEnd"/>
      <w:r w:rsidRPr="00DF3F2C">
        <w:rPr>
          <w:sz w:val="16"/>
        </w:rPr>
        <w:t xml:space="preserve">? It's existed since the days of the Greeks and Romans as we think about contraband, slavery, all of the things that we have now are actually vestiges from ancient times. But what's different now with </w:t>
      </w:r>
      <w:proofErr w:type="spellStart"/>
      <w:r w:rsidRPr="00DF3F2C">
        <w:rPr>
          <w:sz w:val="16"/>
        </w:rPr>
        <w:t>globalisation</w:t>
      </w:r>
      <w:proofErr w:type="spellEnd"/>
      <w:r w:rsidRPr="00DF3F2C">
        <w:rPr>
          <w:sz w:val="16"/>
        </w:rPr>
        <w:t xml:space="preserve"> is with </w:t>
      </w:r>
      <w:proofErr w:type="gramStart"/>
      <w:r w:rsidRPr="00DF3F2C">
        <w:rPr>
          <w:sz w:val="16"/>
        </w:rPr>
        <w:t>the technology</w:t>
      </w:r>
      <w:proofErr w:type="gramEnd"/>
      <w:r w:rsidRPr="00DF3F2C">
        <w:rPr>
          <w:sz w:val="16"/>
        </w:rPr>
        <w:t xml:space="preserve">, communications, and the global market. Sadly, for drugs, people, weapons, exotic animals, minerals, we've seen this explosion across the world. And these groups are </w:t>
      </w:r>
      <w:proofErr w:type="gramStart"/>
      <w:r w:rsidRPr="00DF3F2C">
        <w:rPr>
          <w:sz w:val="16"/>
        </w:rPr>
        <w:t>most mostly</w:t>
      </w:r>
      <w:proofErr w:type="gramEnd"/>
      <w:r w:rsidRPr="00DF3F2C">
        <w:rPr>
          <w:sz w:val="16"/>
        </w:rPr>
        <w:t xml:space="preserve"> motivated by one thing, </w:t>
      </w:r>
      <w:proofErr w:type="spellStart"/>
      <w:r w:rsidRPr="00DF3F2C">
        <w:rPr>
          <w:sz w:val="16"/>
        </w:rPr>
        <w:t>maximising</w:t>
      </w:r>
      <w:proofErr w:type="spellEnd"/>
      <w:r w:rsidRPr="00DF3F2C">
        <w:rPr>
          <w:sz w:val="16"/>
        </w:rPr>
        <w:t xml:space="preserve">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 xml:space="preserve">in different parts of the world, </w:t>
      </w:r>
      <w:proofErr w:type="gramStart"/>
      <w:r w:rsidRPr="00DF3F2C">
        <w:rPr>
          <w:rStyle w:val="StyleUnderline"/>
        </w:rPr>
        <w:t>they're</w:t>
      </w:r>
      <w:proofErr w:type="gramEnd"/>
      <w:r w:rsidRPr="00DF3F2C">
        <w:rPr>
          <w:rStyle w:val="StyleUnderline"/>
        </w:rPr>
        <w:t xml:space="preserve"> different characteristics</w:t>
      </w:r>
      <w:r w:rsidRPr="00DF3F2C">
        <w:rPr>
          <w:sz w:val="16"/>
        </w:rPr>
        <w:t xml:space="preserve">.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w:t>
      </w:r>
      <w:proofErr w:type="gramStart"/>
      <w:r w:rsidRPr="00DF3F2C">
        <w:rPr>
          <w:sz w:val="16"/>
        </w:rPr>
        <w:t>years,</w:t>
      </w:r>
      <w:proofErr w:type="gramEnd"/>
      <w:r w:rsidRPr="00DF3F2C">
        <w:rPr>
          <w:sz w:val="16"/>
        </w:rPr>
        <w:t xml:space="preserve">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w:t>
      </w:r>
      <w:proofErr w:type="gramStart"/>
      <w:r w:rsidRPr="00DF3F2C">
        <w:rPr>
          <w:sz w:val="16"/>
        </w:rPr>
        <w:t>So</w:t>
      </w:r>
      <w:proofErr w:type="gramEnd"/>
      <w:r w:rsidRPr="00DF3F2C">
        <w:rPr>
          <w:sz w:val="16"/>
        </w:rPr>
        <w:t xml:space="preserve"> we're starting to see similarities across the world of the importance of reducing demand and even more importantly, </w:t>
      </w:r>
      <w:proofErr w:type="spellStart"/>
      <w:r w:rsidRPr="00DF3F2C">
        <w:rPr>
          <w:sz w:val="16"/>
        </w:rPr>
        <w:t>socialising</w:t>
      </w:r>
      <w:proofErr w:type="spellEnd"/>
      <w:r w:rsidRPr="00DF3F2C">
        <w:rPr>
          <w:sz w:val="16"/>
        </w:rPr>
        <w:t xml:space="preserve"> and educating the public at how dangerous these drugs especially combined with synthetics could be actually lethal.</w:t>
      </w:r>
    </w:p>
    <w:p w14:paraId="59C9DDC1" w14:textId="77777777" w:rsidR="00473D2D" w:rsidRPr="00DF3F2C" w:rsidRDefault="00473D2D" w:rsidP="00473D2D">
      <w:pPr>
        <w:rPr>
          <w:sz w:val="16"/>
        </w:rPr>
      </w:pPr>
      <w:r w:rsidRPr="00DF3F2C">
        <w:rPr>
          <w:sz w:val="16"/>
        </w:rPr>
        <w:t xml:space="preserve">Dr Paul Vallet: Well, that's already a sobering thought. And thank you, of </w:t>
      </w:r>
      <w:proofErr w:type="gramStart"/>
      <w:r w:rsidRPr="00DF3F2C">
        <w:rPr>
          <w:sz w:val="16"/>
        </w:rPr>
        <w:t>course</w:t>
      </w:r>
      <w:proofErr w:type="gramEnd"/>
      <w:r w:rsidRPr="00DF3F2C">
        <w:rPr>
          <w:sz w:val="16"/>
        </w:rPr>
        <w:t xml:space="preserve"> for highlighting the fact how Latin America interacts, in fact in with other regions in what is a global problem. So, that leads me to my second question, which is to wonder whether our Latin American authorities and Latin American solutions best suited to tackle the transnational crime in the region? Or would they require a more global dimension to the response to that crime with the input of other regions?</w:t>
      </w:r>
    </w:p>
    <w:p w14:paraId="304D0E47" w14:textId="77777777" w:rsidR="00473D2D" w:rsidRDefault="00473D2D" w:rsidP="00473D2D">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 xml:space="preserve">many countries struggling to combat transnational </w:t>
      </w:r>
      <w:proofErr w:type="spellStart"/>
      <w:r w:rsidRPr="00DF3F2C">
        <w:rPr>
          <w:rStyle w:val="StyleUnderline"/>
        </w:rPr>
        <w:t>organised</w:t>
      </w:r>
      <w:proofErr w:type="spellEnd"/>
      <w:r w:rsidRPr="00DF3F2C">
        <w:rPr>
          <w:rStyle w:val="StyleUnderline"/>
        </w:rPr>
        <w:t xml:space="preserve">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A71419">
        <w:rPr>
          <w:rStyle w:val="Emphasis"/>
          <w:highlight w:val="cyan"/>
        </w:rPr>
        <w:t>many Latin American countries</w:t>
      </w:r>
      <w:r w:rsidRPr="00DF3F2C">
        <w:rPr>
          <w:rStyle w:val="Emphasis"/>
        </w:rPr>
        <w:t xml:space="preserve"> have </w:t>
      </w:r>
      <w:r w:rsidRPr="00A71419">
        <w:rPr>
          <w:rStyle w:val="Emphasis"/>
          <w:highlight w:val="cyan"/>
        </w:rPr>
        <w:t>established</w:t>
      </w:r>
      <w:r w:rsidRPr="00DF3F2C">
        <w:rPr>
          <w:sz w:val="16"/>
        </w:rPr>
        <w:t xml:space="preserve"> the </w:t>
      </w:r>
      <w:r w:rsidRPr="00A71419">
        <w:rPr>
          <w:rStyle w:val="Emphasis"/>
          <w:highlight w:val="cyan"/>
        </w:rPr>
        <w:t>legal frameworks</w:t>
      </w:r>
      <w:r w:rsidRPr="00DF3F2C">
        <w:rPr>
          <w:sz w:val="16"/>
        </w:rPr>
        <w:t xml:space="preserve"> in order </w:t>
      </w:r>
      <w:r w:rsidRPr="00A71419">
        <w:rPr>
          <w:rStyle w:val="Emphasis"/>
          <w:highlight w:val="cyan"/>
        </w:rPr>
        <w:t>to pursue</w:t>
      </w:r>
      <w:r w:rsidRPr="00DF3F2C">
        <w:rPr>
          <w:rStyle w:val="Emphasis"/>
        </w:rPr>
        <w:t xml:space="preserve"> particularly </w:t>
      </w:r>
      <w:r w:rsidRPr="00A71419">
        <w:rPr>
          <w:rStyle w:val="Emphasis"/>
          <w:highlight w:val="cyan"/>
        </w:rPr>
        <w:t>transnational</w:t>
      </w:r>
      <w:r w:rsidRPr="00DF3F2C">
        <w:rPr>
          <w:rStyle w:val="Emphasis"/>
        </w:rPr>
        <w:t xml:space="preserve"> criminal </w:t>
      </w:r>
      <w:proofErr w:type="spellStart"/>
      <w:r w:rsidRPr="00A71419">
        <w:rPr>
          <w:rStyle w:val="Emphasis"/>
          <w:highlight w:val="cyan"/>
        </w:rPr>
        <w:t>organisations</w:t>
      </w:r>
      <w:proofErr w:type="spellEnd"/>
      <w:r w:rsidRPr="00DF3F2C">
        <w:rPr>
          <w:sz w:val="16"/>
        </w:rPr>
        <w:t xml:space="preserve">, which means they can </w:t>
      </w:r>
      <w:r w:rsidRPr="00A71419">
        <w:rPr>
          <w:rStyle w:val="StyleUnderline"/>
          <w:highlight w:val="cyan"/>
        </w:rPr>
        <w:t>through</w:t>
      </w:r>
      <w:r w:rsidRPr="00CE2AA0">
        <w:rPr>
          <w:rStyle w:val="StyleUnderline"/>
        </w:rPr>
        <w:t xml:space="preserve"> Mutual Legal Assistance </w:t>
      </w:r>
      <w:r w:rsidRPr="00A71419">
        <w:rPr>
          <w:rStyle w:val="StyleUnderline"/>
          <w:highlight w:val="cyan"/>
        </w:rPr>
        <w:t>Treaties, and</w:t>
      </w:r>
      <w:r w:rsidRPr="00DF3F2C">
        <w:rPr>
          <w:sz w:val="16"/>
        </w:rPr>
        <w:t xml:space="preserve"> through </w:t>
      </w:r>
      <w:r w:rsidRPr="00A71419">
        <w:rPr>
          <w:rStyle w:val="StyleUnderline"/>
          <w:highlight w:val="cyan"/>
        </w:rPr>
        <w:t xml:space="preserve">sharing </w:t>
      </w:r>
      <w:r w:rsidRPr="00A71419">
        <w:rPr>
          <w:rStyle w:val="Emphasis"/>
          <w:highlight w:val="cyan"/>
        </w:rPr>
        <w:t>intell</w:t>
      </w:r>
      <w:r w:rsidRPr="00DF3F2C">
        <w:rPr>
          <w:rStyle w:val="StyleUnderline"/>
        </w:rPr>
        <w:t xml:space="preserve">igence information, </w:t>
      </w:r>
      <w:r w:rsidRPr="00A71419">
        <w:rPr>
          <w:rStyle w:val="StyleUnderline"/>
          <w:highlight w:val="cyan"/>
        </w:rPr>
        <w:t>they've been able to collaborate</w:t>
      </w:r>
      <w:r w:rsidRPr="00DF3F2C">
        <w:rPr>
          <w:rStyle w:val="StyleUnderline"/>
        </w:rPr>
        <w:t xml:space="preserve"> particularly </w:t>
      </w:r>
      <w:r w:rsidRPr="00A71419">
        <w:rPr>
          <w:rStyle w:val="StyleUnderline"/>
          <w:highlight w:val="cyan"/>
        </w:rPr>
        <w:t>with</w:t>
      </w:r>
      <w:r w:rsidRPr="00DF3F2C">
        <w:rPr>
          <w:sz w:val="16"/>
        </w:rPr>
        <w:t xml:space="preserve"> us in </w:t>
      </w:r>
      <w:r w:rsidRPr="00A71419">
        <w:rPr>
          <w:rStyle w:val="StyleUnderline"/>
          <w:highlight w:val="cyan"/>
        </w:rPr>
        <w:t xml:space="preserve">the </w:t>
      </w:r>
      <w:r w:rsidRPr="00A71419">
        <w:rPr>
          <w:rStyle w:val="Emphasis"/>
          <w:highlight w:val="cyan"/>
        </w:rPr>
        <w:t>U</w:t>
      </w:r>
      <w:r w:rsidRPr="00DF3F2C">
        <w:rPr>
          <w:sz w:val="16"/>
        </w:rPr>
        <w:t xml:space="preserve">nited </w:t>
      </w:r>
      <w:r w:rsidRPr="00A71419">
        <w:rPr>
          <w:rStyle w:val="Emphasis"/>
          <w:highlight w:val="cyan"/>
        </w:rPr>
        <w:t>S</w:t>
      </w:r>
      <w:r w:rsidRPr="00DF3F2C">
        <w:rPr>
          <w:sz w:val="16"/>
        </w:rPr>
        <w:t xml:space="preserve">tates </w:t>
      </w:r>
      <w:r w:rsidRPr="00A71419">
        <w:rPr>
          <w:rStyle w:val="StyleUnderline"/>
          <w:highlight w:val="cyan"/>
        </w:rPr>
        <w:t xml:space="preserve">on </w:t>
      </w:r>
      <w:r w:rsidRPr="00A71419">
        <w:rPr>
          <w:rStyle w:val="Emphasis"/>
          <w:highlight w:val="cyan"/>
        </w:rPr>
        <w:t>massive op</w:t>
      </w:r>
      <w:r w:rsidRPr="00DF3F2C">
        <w:rPr>
          <w:rStyle w:val="Emphasis"/>
        </w:rPr>
        <w:t>eration</w:t>
      </w:r>
      <w:r w:rsidRPr="00A71419">
        <w:rPr>
          <w:rStyle w:val="Emphasis"/>
          <w:highlight w:val="cyan"/>
        </w:rPr>
        <w:t>s</w:t>
      </w:r>
      <w:r w:rsidRPr="00DF3F2C">
        <w:rPr>
          <w:sz w:val="16"/>
        </w:rPr>
        <w:t xml:space="preserve">. But the problem that you have is the issue of not just corruption, but weak institutions, even institutions that are infiltrated. And this is something that we've actually seen as an inherent challenge. But also the question is, how can other partner nations help the Latin American countries in their fight against transnational </w:t>
      </w:r>
      <w:proofErr w:type="spellStart"/>
      <w:r w:rsidRPr="00DF3F2C">
        <w:rPr>
          <w:sz w:val="16"/>
        </w:rPr>
        <w:t>organised</w:t>
      </w:r>
      <w:proofErr w:type="spellEnd"/>
      <w:r w:rsidRPr="00DF3F2C">
        <w:rPr>
          <w:sz w:val="16"/>
        </w:rPr>
        <w:t xml:space="preserve">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116ED83C" w14:textId="45906D13" w:rsidR="00250022" w:rsidRDefault="00250022" w:rsidP="00250022">
      <w:pPr>
        <w:pStyle w:val="Heading4"/>
        <w:numPr>
          <w:ilvl w:val="0"/>
          <w:numId w:val="19"/>
        </w:numPr>
      </w:pPr>
      <w:proofErr w:type="gramStart"/>
      <w:r>
        <w:t>Plan</w:t>
      </w:r>
      <w:proofErr w:type="gramEnd"/>
      <w:r>
        <w:t xml:space="preserve"> can’t solve organized crime. Alt causes like drugs, crypto rug pulls, Chinese counterfeits, and corruption abroad.</w:t>
      </w:r>
    </w:p>
    <w:p w14:paraId="15519E3E" w14:textId="69C2B193" w:rsidR="00B970E4" w:rsidRPr="00B970E4" w:rsidRDefault="00B970E4" w:rsidP="00B970E4">
      <w:pPr>
        <w:pStyle w:val="Heading4"/>
        <w:numPr>
          <w:ilvl w:val="0"/>
          <w:numId w:val="19"/>
        </w:numPr>
      </w:pPr>
      <w:r>
        <w:t>63 years of existing federal unions thumps crime impact.</w:t>
      </w:r>
    </w:p>
    <w:p w14:paraId="2661B02F" w14:textId="77777777" w:rsidR="00D40110" w:rsidRDefault="00D40110" w:rsidP="001651A5"/>
    <w:p w14:paraId="421A4414" w14:textId="77777777" w:rsidR="00787EB5" w:rsidRDefault="00787EB5" w:rsidP="001651A5"/>
    <w:sectPr w:rsidR="00787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2CB"/>
    <w:multiLevelType w:val="hybridMultilevel"/>
    <w:tmpl w:val="DBBC7BD2"/>
    <w:lvl w:ilvl="0" w:tplc="1A385F2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AA69FB"/>
    <w:multiLevelType w:val="hybridMultilevel"/>
    <w:tmpl w:val="BFD0194A"/>
    <w:lvl w:ilvl="0" w:tplc="E31C5AB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821C03"/>
    <w:multiLevelType w:val="hybridMultilevel"/>
    <w:tmpl w:val="89A8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8718C3"/>
    <w:multiLevelType w:val="hybridMultilevel"/>
    <w:tmpl w:val="28B4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AD6831"/>
    <w:multiLevelType w:val="hybridMultilevel"/>
    <w:tmpl w:val="B0566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12FA1"/>
    <w:multiLevelType w:val="hybridMultilevel"/>
    <w:tmpl w:val="88E42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37431"/>
    <w:multiLevelType w:val="hybridMultilevel"/>
    <w:tmpl w:val="D618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313BCF"/>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972140"/>
    <w:multiLevelType w:val="hybridMultilevel"/>
    <w:tmpl w:val="AD7C0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26507"/>
    <w:multiLevelType w:val="hybridMultilevel"/>
    <w:tmpl w:val="98848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4"/>
  </w:num>
  <w:num w:numId="15" w16cid:durableId="1265772315">
    <w:abstractNumId w:val="11"/>
  </w:num>
  <w:num w:numId="16" w16cid:durableId="1951471151">
    <w:abstractNumId w:val="18"/>
  </w:num>
  <w:num w:numId="17" w16cid:durableId="1203977455">
    <w:abstractNumId w:val="16"/>
  </w:num>
  <w:num w:numId="18" w16cid:durableId="1447964002">
    <w:abstractNumId w:val="22"/>
  </w:num>
  <w:num w:numId="19" w16cid:durableId="1537163111">
    <w:abstractNumId w:val="13"/>
  </w:num>
  <w:num w:numId="20" w16cid:durableId="1916360784">
    <w:abstractNumId w:val="23"/>
  </w:num>
  <w:num w:numId="21" w16cid:durableId="1243102603">
    <w:abstractNumId w:val="12"/>
  </w:num>
  <w:num w:numId="22" w16cid:durableId="763496861">
    <w:abstractNumId w:val="19"/>
  </w:num>
  <w:num w:numId="23" w16cid:durableId="710036158">
    <w:abstractNumId w:val="10"/>
  </w:num>
  <w:num w:numId="24" w16cid:durableId="7800782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F7"/>
    <w:rsid w:val="00013937"/>
    <w:rsid w:val="00023529"/>
    <w:rsid w:val="000250E7"/>
    <w:rsid w:val="00032C35"/>
    <w:rsid w:val="00050772"/>
    <w:rsid w:val="00062FE8"/>
    <w:rsid w:val="000656EC"/>
    <w:rsid w:val="00066FE2"/>
    <w:rsid w:val="00073EBB"/>
    <w:rsid w:val="000A4D88"/>
    <w:rsid w:val="000A7DD4"/>
    <w:rsid w:val="000B1967"/>
    <w:rsid w:val="000C580F"/>
    <w:rsid w:val="000F5CAF"/>
    <w:rsid w:val="00105E7B"/>
    <w:rsid w:val="0012264D"/>
    <w:rsid w:val="001229A2"/>
    <w:rsid w:val="00145333"/>
    <w:rsid w:val="001651A5"/>
    <w:rsid w:val="001875BD"/>
    <w:rsid w:val="0019290F"/>
    <w:rsid w:val="001C1942"/>
    <w:rsid w:val="001D0DDB"/>
    <w:rsid w:val="001E5941"/>
    <w:rsid w:val="002010F7"/>
    <w:rsid w:val="00234B6C"/>
    <w:rsid w:val="00247B91"/>
    <w:rsid w:val="00250022"/>
    <w:rsid w:val="0025178B"/>
    <w:rsid w:val="002603D1"/>
    <w:rsid w:val="00271036"/>
    <w:rsid w:val="00294E4B"/>
    <w:rsid w:val="002E01AC"/>
    <w:rsid w:val="002E385E"/>
    <w:rsid w:val="002E3F82"/>
    <w:rsid w:val="002F10C9"/>
    <w:rsid w:val="00335632"/>
    <w:rsid w:val="00336582"/>
    <w:rsid w:val="003D5034"/>
    <w:rsid w:val="004161DD"/>
    <w:rsid w:val="00421A92"/>
    <w:rsid w:val="00425336"/>
    <w:rsid w:val="00435918"/>
    <w:rsid w:val="0045704B"/>
    <w:rsid w:val="00466858"/>
    <w:rsid w:val="00472E91"/>
    <w:rsid w:val="00473D2D"/>
    <w:rsid w:val="004827C0"/>
    <w:rsid w:val="004844DB"/>
    <w:rsid w:val="00497D25"/>
    <w:rsid w:val="004A1B4E"/>
    <w:rsid w:val="004A6020"/>
    <w:rsid w:val="00500041"/>
    <w:rsid w:val="00502CEA"/>
    <w:rsid w:val="0050448B"/>
    <w:rsid w:val="00512BE4"/>
    <w:rsid w:val="00527ADF"/>
    <w:rsid w:val="005361DE"/>
    <w:rsid w:val="00543F0D"/>
    <w:rsid w:val="00544E9B"/>
    <w:rsid w:val="00561E4D"/>
    <w:rsid w:val="005716ED"/>
    <w:rsid w:val="00650981"/>
    <w:rsid w:val="00674F80"/>
    <w:rsid w:val="006B052E"/>
    <w:rsid w:val="006C42B7"/>
    <w:rsid w:val="006C7C51"/>
    <w:rsid w:val="006F0394"/>
    <w:rsid w:val="006F1CF6"/>
    <w:rsid w:val="00760F7C"/>
    <w:rsid w:val="007834E9"/>
    <w:rsid w:val="00787EB5"/>
    <w:rsid w:val="007A455B"/>
    <w:rsid w:val="0080252D"/>
    <w:rsid w:val="00803386"/>
    <w:rsid w:val="00806822"/>
    <w:rsid w:val="008474F4"/>
    <w:rsid w:val="00857E5C"/>
    <w:rsid w:val="00874D27"/>
    <w:rsid w:val="008866D0"/>
    <w:rsid w:val="00895A7F"/>
    <w:rsid w:val="008B16D0"/>
    <w:rsid w:val="008E115A"/>
    <w:rsid w:val="008F4869"/>
    <w:rsid w:val="009029A7"/>
    <w:rsid w:val="00905B85"/>
    <w:rsid w:val="00933FB2"/>
    <w:rsid w:val="00935A35"/>
    <w:rsid w:val="00980A0B"/>
    <w:rsid w:val="009B58A6"/>
    <w:rsid w:val="009C0710"/>
    <w:rsid w:val="009F7D52"/>
    <w:rsid w:val="00A2574F"/>
    <w:rsid w:val="00A71419"/>
    <w:rsid w:val="00A827B7"/>
    <w:rsid w:val="00A93A92"/>
    <w:rsid w:val="00AA4484"/>
    <w:rsid w:val="00AB0F06"/>
    <w:rsid w:val="00AC09E9"/>
    <w:rsid w:val="00AD0A26"/>
    <w:rsid w:val="00AD2963"/>
    <w:rsid w:val="00AD78FF"/>
    <w:rsid w:val="00AE7699"/>
    <w:rsid w:val="00B00A5A"/>
    <w:rsid w:val="00B01062"/>
    <w:rsid w:val="00B07A94"/>
    <w:rsid w:val="00B145FC"/>
    <w:rsid w:val="00B37E09"/>
    <w:rsid w:val="00B41488"/>
    <w:rsid w:val="00B41AC8"/>
    <w:rsid w:val="00B6065A"/>
    <w:rsid w:val="00B970E4"/>
    <w:rsid w:val="00BC2A2F"/>
    <w:rsid w:val="00BC7711"/>
    <w:rsid w:val="00BD4BD9"/>
    <w:rsid w:val="00BE54A6"/>
    <w:rsid w:val="00C02960"/>
    <w:rsid w:val="00C17F72"/>
    <w:rsid w:val="00C3108E"/>
    <w:rsid w:val="00C345B7"/>
    <w:rsid w:val="00C41170"/>
    <w:rsid w:val="00C469DC"/>
    <w:rsid w:val="00C61D6C"/>
    <w:rsid w:val="00C62BF6"/>
    <w:rsid w:val="00C702C5"/>
    <w:rsid w:val="00C71837"/>
    <w:rsid w:val="00C76601"/>
    <w:rsid w:val="00C92C40"/>
    <w:rsid w:val="00CE5C38"/>
    <w:rsid w:val="00D334AD"/>
    <w:rsid w:val="00D35B3B"/>
    <w:rsid w:val="00D40110"/>
    <w:rsid w:val="00D47FFA"/>
    <w:rsid w:val="00D560D2"/>
    <w:rsid w:val="00D80AFF"/>
    <w:rsid w:val="00DC7833"/>
    <w:rsid w:val="00E165B9"/>
    <w:rsid w:val="00E27026"/>
    <w:rsid w:val="00E477DD"/>
    <w:rsid w:val="00E91A0E"/>
    <w:rsid w:val="00EB166D"/>
    <w:rsid w:val="00EF3D48"/>
    <w:rsid w:val="00F1202A"/>
    <w:rsid w:val="00F21C05"/>
    <w:rsid w:val="00F72E55"/>
    <w:rsid w:val="00F93418"/>
    <w:rsid w:val="00FD6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986F"/>
  <w15:chartTrackingRefBased/>
  <w15:docId w15:val="{AB07675A-006C-4430-A164-5B16E9CF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5A7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95A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C"/>
    <w:basedOn w:val="Normal"/>
    <w:next w:val="Normal"/>
    <w:link w:val="Heading2Char"/>
    <w:uiPriority w:val="1"/>
    <w:qFormat/>
    <w:rsid w:val="00895A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har"/>
    <w:basedOn w:val="Normal"/>
    <w:next w:val="Normal"/>
    <w:link w:val="Heading3Char"/>
    <w:uiPriority w:val="2"/>
    <w:qFormat/>
    <w:rsid w:val="00895A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Ch"/>
    <w:basedOn w:val="Normal"/>
    <w:next w:val="Normal"/>
    <w:link w:val="Heading4Char"/>
    <w:uiPriority w:val="3"/>
    <w:qFormat/>
    <w:rsid w:val="00895A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5A7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01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5A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A7F"/>
  </w:style>
  <w:style w:type="character" w:customStyle="1" w:styleId="Heading1Char">
    <w:name w:val="Heading 1 Char"/>
    <w:aliases w:val="Pocket Char"/>
    <w:basedOn w:val="DefaultParagraphFont"/>
    <w:link w:val="Heading1"/>
    <w:rsid w:val="00895A7F"/>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95A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895A7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T Char"/>
    <w:basedOn w:val="DefaultParagraphFont"/>
    <w:link w:val="Heading4"/>
    <w:uiPriority w:val="3"/>
    <w:rsid w:val="00895A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95A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1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F7"/>
    <w:rPr>
      <w:rFonts w:eastAsiaTheme="majorEastAsia" w:cstheme="majorBidi"/>
      <w:color w:val="272727" w:themeColor="text1" w:themeTint="D8"/>
    </w:rPr>
  </w:style>
  <w:style w:type="paragraph" w:styleId="Title">
    <w:name w:val="Title"/>
    <w:aliases w:val="Debate Normal,UNDERLINE,Cites and Cards,Bold Underlined,title,Block Heading,Read This,Non Read Text,Warrants,Title0"/>
    <w:basedOn w:val="Normal"/>
    <w:next w:val="Normal"/>
    <w:link w:val="TitleChar"/>
    <w:uiPriority w:val="1"/>
    <w:qFormat/>
    <w:rsid w:val="00201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Debate Normal Char,UNDERLINE Char,Cites and Cards Char,Bold Underlined Char,title Char,Block Heading Char,Read This Char,Non Read Text Char,Warrants Char,Title0 Char"/>
    <w:basedOn w:val="DefaultParagraphFont"/>
    <w:link w:val="Title"/>
    <w:uiPriority w:val="1"/>
    <w:qFormat/>
    <w:rsid w:val="0020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F7"/>
    <w:pPr>
      <w:spacing w:before="160"/>
      <w:jc w:val="center"/>
    </w:pPr>
    <w:rPr>
      <w:i/>
      <w:iCs/>
      <w:color w:val="404040" w:themeColor="text1" w:themeTint="BF"/>
    </w:rPr>
  </w:style>
  <w:style w:type="character" w:customStyle="1" w:styleId="QuoteChar">
    <w:name w:val="Quote Char"/>
    <w:basedOn w:val="DefaultParagraphFont"/>
    <w:link w:val="Quote"/>
    <w:uiPriority w:val="29"/>
    <w:rsid w:val="002010F7"/>
    <w:rPr>
      <w:i/>
      <w:iCs/>
      <w:color w:val="404040" w:themeColor="text1" w:themeTint="BF"/>
    </w:rPr>
  </w:style>
  <w:style w:type="paragraph" w:styleId="ListParagraph">
    <w:name w:val="List Paragraph"/>
    <w:aliases w:val="6 font,List Paragraph1,List Paragraph2,Colorful List - Accent 11"/>
    <w:basedOn w:val="Normal"/>
    <w:uiPriority w:val="34"/>
    <w:qFormat/>
    <w:rsid w:val="002010F7"/>
    <w:pPr>
      <w:ind w:left="720"/>
      <w:contextualSpacing/>
    </w:pPr>
  </w:style>
  <w:style w:type="character" w:styleId="IntenseEmphasis">
    <w:name w:val="Intense Emphasis"/>
    <w:basedOn w:val="DefaultParagraphFont"/>
    <w:uiPriority w:val="21"/>
    <w:qFormat/>
    <w:rsid w:val="002010F7"/>
    <w:rPr>
      <w:i/>
      <w:iCs/>
      <w:color w:val="0F4761" w:themeColor="accent1" w:themeShade="BF"/>
    </w:rPr>
  </w:style>
  <w:style w:type="paragraph" w:styleId="IntenseQuote">
    <w:name w:val="Intense Quote"/>
    <w:basedOn w:val="Normal"/>
    <w:next w:val="Normal"/>
    <w:link w:val="IntenseQuoteChar"/>
    <w:uiPriority w:val="30"/>
    <w:qFormat/>
    <w:rsid w:val="0020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F7"/>
    <w:rPr>
      <w:i/>
      <w:iCs/>
      <w:color w:val="0F4761" w:themeColor="accent1" w:themeShade="BF"/>
    </w:rPr>
  </w:style>
  <w:style w:type="character" w:styleId="IntenseReference">
    <w:name w:val="Intense Reference"/>
    <w:basedOn w:val="DefaultParagraphFont"/>
    <w:uiPriority w:val="32"/>
    <w:qFormat/>
    <w:rsid w:val="002010F7"/>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95A7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95A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5A7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95A7F"/>
    <w:rPr>
      <w:b w:val="0"/>
      <w:sz w:val="22"/>
      <w:u w:val="single"/>
    </w:rPr>
  </w:style>
  <w:style w:type="character" w:styleId="Strong">
    <w:name w:val="Strong"/>
    <w:basedOn w:val="DefaultParagraphFont"/>
    <w:uiPriority w:val="22"/>
    <w:qFormat/>
    <w:rsid w:val="00895A7F"/>
    <w:rPr>
      <w:b/>
      <w:bCs/>
    </w:rPr>
  </w:style>
  <w:style w:type="character" w:styleId="BookTitle">
    <w:name w:val="Book Title"/>
    <w:basedOn w:val="DefaultParagraphFont"/>
    <w:uiPriority w:val="33"/>
    <w:qFormat/>
    <w:rsid w:val="00895A7F"/>
    <w:rPr>
      <w:b/>
      <w:bCs/>
      <w:i/>
      <w:iCs/>
      <w:spacing w:val="5"/>
    </w:rPr>
  </w:style>
  <w:style w:type="numbering" w:styleId="111111">
    <w:name w:val="Outline List 2"/>
    <w:basedOn w:val="NoList"/>
    <w:uiPriority w:val="99"/>
    <w:semiHidden/>
    <w:unhideWhenUsed/>
    <w:rsid w:val="00895A7F"/>
  </w:style>
  <w:style w:type="paragraph" w:styleId="Header">
    <w:name w:val="header"/>
    <w:basedOn w:val="Normal"/>
    <w:link w:val="HeaderChar"/>
    <w:uiPriority w:val="99"/>
    <w:semiHidden/>
    <w:rsid w:val="00895A7F"/>
    <w:pPr>
      <w:tabs>
        <w:tab w:val="center" w:pos="4680"/>
        <w:tab w:val="right" w:pos="9360"/>
      </w:tabs>
    </w:pPr>
  </w:style>
  <w:style w:type="character" w:customStyle="1" w:styleId="HeaderChar">
    <w:name w:val="Header Char"/>
    <w:basedOn w:val="DefaultParagraphFont"/>
    <w:link w:val="Header"/>
    <w:uiPriority w:val="99"/>
    <w:semiHidden/>
    <w:rsid w:val="00895A7F"/>
    <w:rPr>
      <w:rFonts w:ascii="Calibri" w:hAnsi="Calibri" w:cs="Calibri"/>
      <w:kern w:val="0"/>
      <w:sz w:val="22"/>
      <w:szCs w:val="22"/>
      <w14:ligatures w14:val="none"/>
    </w:rPr>
  </w:style>
  <w:style w:type="paragraph" w:styleId="Footer">
    <w:name w:val="footer"/>
    <w:basedOn w:val="Normal"/>
    <w:link w:val="FooterChar"/>
    <w:uiPriority w:val="99"/>
    <w:semiHidden/>
    <w:rsid w:val="00895A7F"/>
    <w:pPr>
      <w:tabs>
        <w:tab w:val="center" w:pos="4680"/>
        <w:tab w:val="right" w:pos="9360"/>
      </w:tabs>
    </w:pPr>
  </w:style>
  <w:style w:type="character" w:customStyle="1" w:styleId="FooterChar">
    <w:name w:val="Footer Char"/>
    <w:basedOn w:val="DefaultParagraphFont"/>
    <w:link w:val="Footer"/>
    <w:uiPriority w:val="99"/>
    <w:semiHidden/>
    <w:rsid w:val="00895A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95A7F"/>
    <w:pPr>
      <w:spacing w:after="120"/>
    </w:pPr>
  </w:style>
  <w:style w:type="character" w:customStyle="1" w:styleId="BodyTextChar">
    <w:name w:val="Body Text Char"/>
    <w:basedOn w:val="DefaultParagraphFont"/>
    <w:link w:val="BodyText"/>
    <w:uiPriority w:val="99"/>
    <w:semiHidden/>
    <w:rsid w:val="00895A7F"/>
    <w:rPr>
      <w:rFonts w:ascii="Calibri" w:hAnsi="Calibri" w:cs="Calibri"/>
      <w:kern w:val="0"/>
      <w:sz w:val="22"/>
      <w:szCs w:val="22"/>
      <w14:ligatures w14:val="none"/>
    </w:rPr>
  </w:style>
  <w:style w:type="paragraph" w:styleId="NoSpacing">
    <w:name w:val="No Spacing"/>
    <w:link w:val="NoSpacingChar"/>
    <w:uiPriority w:val="99"/>
    <w:unhideWhenUsed/>
    <w:qFormat/>
    <w:rsid w:val="00895A7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5A7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895A7F"/>
    <w:rPr>
      <w:color w:val="467886" w:themeColor="hyperlink"/>
      <w:u w:val="single"/>
    </w:rPr>
  </w:style>
  <w:style w:type="character" w:styleId="UnresolvedMention">
    <w:name w:val="Unresolved Mention"/>
    <w:basedOn w:val="DefaultParagraphFont"/>
    <w:uiPriority w:val="99"/>
    <w:semiHidden/>
    <w:unhideWhenUsed/>
    <w:rsid w:val="00895A7F"/>
    <w:rPr>
      <w:color w:val="605E5C"/>
      <w:shd w:val="clear" w:color="auto" w:fill="E1DFDD"/>
    </w:rPr>
  </w:style>
  <w:style w:type="paragraph" w:customStyle="1" w:styleId="Undertag">
    <w:name w:val="Undertag"/>
    <w:link w:val="UndertagChar"/>
    <w:autoRedefine/>
    <w:uiPriority w:val="5"/>
    <w:qFormat/>
    <w:rsid w:val="00895A7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95A7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95A7F"/>
    <w:rPr>
      <w:color w:val="0A2F41" w:themeColor="accent1" w:themeShade="80"/>
    </w:rPr>
  </w:style>
  <w:style w:type="character" w:customStyle="1" w:styleId="AnalyticChar">
    <w:name w:val="Analytic Char"/>
    <w:basedOn w:val="DefaultParagraphFont"/>
    <w:link w:val="Analytic"/>
    <w:uiPriority w:val="5"/>
    <w:rsid w:val="00895A7F"/>
    <w:rPr>
      <w:rFonts w:ascii="Calibri" w:eastAsiaTheme="majorEastAsia" w:hAnsi="Calibri" w:cstheme="majorBidi"/>
      <w:b/>
      <w:iCs/>
      <w:color w:val="0A2F41" w:themeColor="accent1" w:themeShade="80"/>
      <w:kern w:val="0"/>
      <w:sz w:val="26"/>
      <w:szCs w:val="22"/>
      <w14:ligatures w14:val="none"/>
    </w:rPr>
  </w:style>
  <w:style w:type="character" w:customStyle="1" w:styleId="Boxes">
    <w:name w:val="Boxes"/>
    <w:qFormat/>
    <w:rsid w:val="00073EBB"/>
    <w:rPr>
      <w:rFonts w:ascii="Times New Roman" w:hAnsi="Times New Roman"/>
      <w:sz w:val="20"/>
      <w:u w:val="single"/>
      <w:bdr w:val="single" w:sz="4" w:space="0" w:color="auto"/>
    </w:rPr>
  </w:style>
  <w:style w:type="paragraph" w:customStyle="1" w:styleId="textbold">
    <w:name w:val="text bold"/>
    <w:basedOn w:val="Normal"/>
    <w:link w:val="Emphasis"/>
    <w:uiPriority w:val="8"/>
    <w:qFormat/>
    <w:rsid w:val="00497D25"/>
    <w:pPr>
      <w:pBdr>
        <w:top w:val="single" w:sz="4" w:space="0" w:color="auto"/>
        <w:left w:val="single" w:sz="4" w:space="0" w:color="auto"/>
        <w:bottom w:val="single" w:sz="4" w:space="0" w:color="auto"/>
        <w:right w:val="single" w:sz="4"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497D2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D334A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1419"/>
    <w:pPr>
      <w:spacing w:after="0" w:line="240" w:lineRule="auto"/>
    </w:pPr>
    <w:rPr>
      <w:sz w:val="22"/>
      <w:u w:val="single"/>
    </w:rPr>
  </w:style>
  <w:style w:type="paragraph" w:customStyle="1" w:styleId="Heading411">
    <w:name w:val="Heading 411"/>
    <w:basedOn w:val="Heading1"/>
    <w:next w:val="NoSpacing"/>
    <w:link w:val="Hyperlink"/>
    <w:autoRedefine/>
    <w:uiPriority w:val="99"/>
    <w:qFormat/>
    <w:rsid w:val="00A714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uiPriority w:val="4"/>
    <w:qFormat/>
    <w:rsid w:val="006C42B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6C42B7"/>
    <w:rPr>
      <w:rFonts w:ascii="Calibri" w:eastAsiaTheme="majorEastAsia" w:hAnsi="Calibri" w:cstheme="majorBidi"/>
      <w:b/>
      <w:iCs/>
      <w:kern w:val="0"/>
      <w:sz w:val="26"/>
      <w:szCs w:val="28"/>
      <w14:ligatures w14:val="none"/>
    </w:rPr>
  </w:style>
  <w:style w:type="paragraph" w:customStyle="1" w:styleId="Emphasis0">
    <w:name w:val="!!_Emphasis"/>
    <w:basedOn w:val="Normal"/>
    <w:uiPriority w:val="8"/>
    <w:qFormat/>
    <w:rsid w:val="002F10C9"/>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hu.lab.westlake.edu.cn/wp-content/uploads/Zhu_2025.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35</TotalTime>
  <Pages>1</Pages>
  <Words>32004</Words>
  <Characters>182428</Characters>
  <Application>Microsoft Office Word</Application>
  <DocSecurity>4</DocSecurity>
  <Lines>1520</Lines>
  <Paragraphs>428</Paragraphs>
  <ScaleCrop>false</ScaleCrop>
  <Company/>
  <LinksUpToDate>false</LinksUpToDate>
  <CharactersWithSpaces>214004</CharactersWithSpaces>
  <SharedDoc>false</SharedDoc>
  <HLinks>
    <vt:vector size="6" baseType="variant">
      <vt:variant>
        <vt:i4>7536734</vt:i4>
      </vt:variant>
      <vt:variant>
        <vt:i4>0</vt:i4>
      </vt:variant>
      <vt:variant>
        <vt:i4>0</vt:i4>
      </vt:variant>
      <vt:variant>
        <vt:i4>5</vt:i4>
      </vt:variant>
      <vt:variant>
        <vt:lpwstr>https://zhu.lab.westlake.edu.cn/wp-content/uploads/Zhu_2025.pdf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alexander fish</cp:lastModifiedBy>
  <cp:revision>45</cp:revision>
  <dcterms:created xsi:type="dcterms:W3CDTF">2026-01-26T02:03:00Z</dcterms:created>
  <dcterms:modified xsi:type="dcterms:W3CDTF">2026-01-25T18:25:00Z</dcterms:modified>
</cp:coreProperties>
</file>