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B7C4" w14:textId="77777777" w:rsidR="00A4765C" w:rsidRDefault="00A4765C" w:rsidP="00A4765C">
      <w:pPr>
        <w:pStyle w:val="Heading1"/>
      </w:pPr>
      <w:r>
        <w:t>1NC – K</w:t>
      </w:r>
    </w:p>
    <w:p w14:paraId="6069970B" w14:textId="77777777" w:rsidR="00A4765C" w:rsidRPr="00770944" w:rsidRDefault="00A4765C" w:rsidP="00A4765C">
      <w:pPr>
        <w:pStyle w:val="Heading4"/>
        <w:rPr>
          <w:rStyle w:val="Style13ptBold"/>
          <w:b/>
          <w:bCs w:val="0"/>
          <w:iCs w:val="0"/>
          <w:sz w:val="36"/>
          <w:szCs w:val="36"/>
        </w:rPr>
      </w:pPr>
      <w:bookmarkStart w:id="0" w:name="_Hlk205937214"/>
      <w:bookmarkStart w:id="1" w:name="_Hlk212880939"/>
      <w:r>
        <w:rPr>
          <w:rStyle w:val="Style13ptBold"/>
          <w:b/>
          <w:sz w:val="36"/>
          <w:szCs w:val="36"/>
        </w:rPr>
        <w:t xml:space="preserve">Psychopolitics is an affective and epistemological structure that produces the registers under which violence, power, and exploitation </w:t>
      </w:r>
      <w:proofErr w:type="gramStart"/>
      <w:r>
        <w:rPr>
          <w:rStyle w:val="Style13ptBold"/>
          <w:b/>
          <w:sz w:val="36"/>
          <w:szCs w:val="36"/>
        </w:rPr>
        <w:t>coheres</w:t>
      </w:r>
      <w:proofErr w:type="gramEnd"/>
      <w:r>
        <w:rPr>
          <w:rStyle w:val="Style13ptBold"/>
          <w:b/>
          <w:sz w:val="36"/>
          <w:szCs w:val="36"/>
        </w:rPr>
        <w:t xml:space="preserve"> itself.</w:t>
      </w:r>
    </w:p>
    <w:p w14:paraId="4DD46DB7" w14:textId="77777777" w:rsidR="00A4765C" w:rsidRPr="00DE0E6D" w:rsidRDefault="00A4765C" w:rsidP="00A4765C">
      <w:pPr>
        <w:rPr>
          <w:rStyle w:val="Style13ptBold"/>
        </w:rPr>
      </w:pPr>
      <w:r w:rsidRPr="00770944">
        <w:rPr>
          <w:rStyle w:val="Style13ptBold"/>
          <w:rFonts w:eastAsiaTheme="majorEastAsia" w:cstheme="majorBidi"/>
          <w:sz w:val="36"/>
          <w:szCs w:val="36"/>
        </w:rPr>
        <w:t>Alphin et al 21 -</w:t>
      </w:r>
      <w:r>
        <w:rPr>
          <w:rStyle w:val="Style13ptBold"/>
          <w:b w:val="0"/>
        </w:rPr>
        <w:t xml:space="preserve"> </w:t>
      </w:r>
      <w:r w:rsidRPr="00770944">
        <w:rPr>
          <w:rStyle w:val="Style13ptBold"/>
          <w:b w:val="0"/>
        </w:rPr>
        <w:t xml:space="preserve">Alphin, Caroline, and François </w:t>
      </w:r>
      <w:proofErr w:type="spellStart"/>
      <w:r w:rsidRPr="00770944">
        <w:rPr>
          <w:rStyle w:val="Style13ptBold"/>
          <w:b w:val="0"/>
        </w:rPr>
        <w:t>Debrix</w:t>
      </w:r>
      <w:proofErr w:type="spellEnd"/>
      <w:r w:rsidRPr="00770944">
        <w:rPr>
          <w:rStyle w:val="Style13ptBold"/>
          <w:b w:val="0"/>
        </w:rPr>
        <w:t xml:space="preserve">. </w:t>
      </w:r>
      <w:r>
        <w:rPr>
          <w:rStyle w:val="Style13ptBold"/>
          <w:b w:val="0"/>
        </w:rPr>
        <w:t xml:space="preserve">[Caroline Alphin is a </w:t>
      </w:r>
      <w:r w:rsidRPr="00DE0E6D">
        <w:rPr>
          <w:sz w:val="26"/>
        </w:rPr>
        <w:t>Visiting Instructor of Political Science</w:t>
      </w:r>
      <w:r>
        <w:rPr>
          <w:sz w:val="26"/>
        </w:rPr>
        <w:t xml:space="preserve"> at </w:t>
      </w:r>
      <w:hyperlink r:id="rId8" w:history="1">
        <w:r w:rsidRPr="00DE0E6D">
          <w:rPr>
            <w:rStyle w:val="Hyperlink"/>
            <w:sz w:val="26"/>
          </w:rPr>
          <w:t>Virginia Tech</w:t>
        </w:r>
      </w:hyperlink>
      <w:r>
        <w:rPr>
          <w:sz w:val="26"/>
        </w:rPr>
        <w:t xml:space="preserve">. </w:t>
      </w:r>
      <w:r w:rsidRPr="00DE0E6D">
        <w:rPr>
          <w:sz w:val="26"/>
        </w:rPr>
        <w:t xml:space="preserve">François </w:t>
      </w:r>
      <w:proofErr w:type="spellStart"/>
      <w:r w:rsidRPr="00DE0E6D">
        <w:rPr>
          <w:sz w:val="26"/>
        </w:rPr>
        <w:t>Debrix</w:t>
      </w:r>
      <w:proofErr w:type="spellEnd"/>
      <w:r w:rsidRPr="00DE0E6D">
        <w:rPr>
          <w:sz w:val="26"/>
        </w:rPr>
        <w:t xml:space="preserve"> is a professor of political science at Virginia Tech</w:t>
      </w:r>
      <w:r>
        <w:rPr>
          <w:sz w:val="26"/>
        </w:rPr>
        <w:t xml:space="preserve"> who </w:t>
      </w:r>
      <w:r w:rsidRPr="00DE0E6D">
        <w:rPr>
          <w:sz w:val="26"/>
        </w:rPr>
        <w:t xml:space="preserve">earned a Bachelor of Arts degree from the University of Strasbourg, France. In 1993 he obtained a Master of Arts degree from Purdue University. In 1997 </w:t>
      </w:r>
      <w:proofErr w:type="spellStart"/>
      <w:r w:rsidRPr="00DE0E6D">
        <w:rPr>
          <w:sz w:val="26"/>
        </w:rPr>
        <w:t>Debrix</w:t>
      </w:r>
      <w:proofErr w:type="spellEnd"/>
      <w:r w:rsidRPr="00DE0E6D">
        <w:rPr>
          <w:sz w:val="26"/>
        </w:rPr>
        <w:t xml:space="preserve"> gained a Doctor of Philosophy degree from the same university. He also holds a diploma from the Paris Institute of Political Studies.</w:t>
      </w:r>
      <w:r>
        <w:rPr>
          <w:rStyle w:val="Style13ptBold"/>
          <w:b w:val="0"/>
        </w:rPr>
        <w:t xml:space="preserve">] </w:t>
      </w:r>
      <w:r w:rsidRPr="00770944">
        <w:rPr>
          <w:rStyle w:val="Style13ptBold"/>
          <w:b w:val="0"/>
        </w:rPr>
        <w:t>“Biopolitics in the ‘Psychic Realm’: Han, Foucault and Neoliberal Psychopolitics.” Philosophy &amp; Social Criticism, vol. 49, no. 4, SAGE Publishing, July 2021, pp. 477–91, https://doi.org/10.1177/01914537211033011. Accessed 20 July 2025.</w:t>
      </w:r>
      <w:r>
        <w:rPr>
          <w:rStyle w:val="Style13ptBold"/>
          <w:b w:val="0"/>
        </w:rPr>
        <w:t xml:space="preserve"> </w:t>
      </w:r>
      <w:r w:rsidRPr="00770944">
        <w:rPr>
          <w:rStyle w:val="Style13ptBold"/>
          <w:b w:val="0"/>
        </w:rPr>
        <w:t xml:space="preserve">//BIK </w:t>
      </w:r>
      <w:r w:rsidRPr="00DE0E6D">
        <w:rPr>
          <w:rStyle w:val="Style13ptBold"/>
        </w:rPr>
        <w:t>*all brackets were done by original source</w:t>
      </w:r>
    </w:p>
    <w:p w14:paraId="6981F4D2" w14:textId="77777777" w:rsidR="00A4765C" w:rsidRPr="00BA2D27" w:rsidRDefault="00A4765C" w:rsidP="00A4765C">
      <w:pPr>
        <w:rPr>
          <w:b/>
          <w:bCs/>
          <w:u w:val="single"/>
        </w:rPr>
      </w:pPr>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225FF0">
        <w:rPr>
          <w:u w:val="single"/>
        </w:rPr>
        <w:t xml:space="preserve">As Han states at the onset of Psychopolitics: Neoliberalism and New Technologies of Power, </w:t>
      </w:r>
      <w:r w:rsidRPr="00225FF0">
        <w:rPr>
          <w:highlight w:val="magenta"/>
          <w:u w:val="single"/>
        </w:rPr>
        <w:t>[w]e are living in a</w:t>
      </w:r>
      <w:r w:rsidRPr="00225FF0">
        <w:rPr>
          <w:u w:val="single"/>
        </w:rPr>
        <w:t xml:space="preserve"> particular </w:t>
      </w:r>
      <w:r w:rsidRPr="00225FF0">
        <w:rPr>
          <w:highlight w:val="magenta"/>
          <w:u w:val="single"/>
        </w:rPr>
        <w:t>phase of history [when] freedom itself is</w:t>
      </w:r>
      <w:r w:rsidRPr="00225FF0">
        <w:rPr>
          <w:u w:val="single"/>
        </w:rPr>
        <w:t xml:space="preserve"> bringing forth </w:t>
      </w:r>
      <w:r w:rsidRPr="00225FF0">
        <w:rPr>
          <w:highlight w:val="magenta"/>
          <w:u w:val="single"/>
        </w:rPr>
        <w:t>compulsion and constraint</w:t>
      </w:r>
      <w:r w:rsidRPr="00225FF0">
        <w:rPr>
          <w:u w:val="single"/>
        </w:rPr>
        <w:t>...As the entrepreneur of its own self, the neoliberal subject has no capacity for relationships with others that might be free of purpose.</w:t>
      </w:r>
      <w:r w:rsidRPr="008F438E">
        <w:rPr>
          <w:b/>
          <w:bCs/>
          <w:u w:val="single"/>
        </w:rPr>
        <w:t xml:space="preserv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w:t>
      </w:r>
      <w:proofErr w:type="spellStart"/>
      <w:r w:rsidRPr="008F438E">
        <w:rPr>
          <w:u w:val="single"/>
        </w:rPr>
        <w:t>self improvement</w:t>
      </w:r>
      <w:proofErr w:type="spellEnd"/>
      <w:r w:rsidRPr="008F438E">
        <w:rPr>
          <w:u w:val="single"/>
        </w:rPr>
        <w:t xml:space="preserve">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proofErr w:type="spellStart"/>
      <w:r w:rsidRPr="007F5BC0">
        <w:rPr>
          <w:b/>
          <w:bCs/>
          <w:u w:val="single"/>
        </w:rPr>
        <w:t>an</w:t>
      </w:r>
      <w:r w:rsidRPr="008F438E">
        <w:rPr>
          <w:b/>
          <w:bCs/>
          <w:u w:val="single"/>
        </w:rPr>
        <w:t xml:space="preserve"> other</w:t>
      </w:r>
      <w:proofErr w:type="spellEnd"/>
      <w:r w:rsidRPr="008F438E">
        <w:rPr>
          <w:b/>
          <w:bCs/>
          <w:u w:val="single"/>
        </w:rPr>
        <w:t xml:space="preserve">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w:t>
      </w:r>
      <w:r w:rsidRPr="008F438E">
        <w:rPr>
          <w:b/>
          <w:bCs/>
          <w:u w:val="single"/>
        </w:rPr>
        <w:lastRenderedPageBreak/>
        <w:t xml:space="preserve">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w:t>
      </w:r>
      <w:proofErr w:type="spellStart"/>
      <w:r w:rsidRPr="008F438E">
        <w:rPr>
          <w:u w:val="single"/>
        </w:rPr>
        <w:t>an other</w:t>
      </w:r>
      <w:proofErr w:type="spellEnd"/>
      <w:r w:rsidRPr="008F438E">
        <w:rPr>
          <w:u w:val="single"/>
        </w:rPr>
        <w:t xml:space="preserve">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w:t>
      </w:r>
      <w:proofErr w:type="gramStart"/>
      <w:r w:rsidRPr="008F438E">
        <w:rPr>
          <w:u w:val="single"/>
        </w:rPr>
        <w:t>in order to</w:t>
      </w:r>
      <w:proofErr w:type="gramEnd"/>
      <w:r w:rsidRPr="008F438E">
        <w:rPr>
          <w:u w:val="single"/>
        </w:rPr>
        <w:t xml:space="preserve"> self-maximize (Han 2015, 7). </w:t>
      </w:r>
      <w:r w:rsidRPr="008F438E">
        <w:rPr>
          <w:b/>
          <w:bCs/>
          <w:u w:val="single"/>
        </w:rPr>
        <w:t xml:space="preserve">The neoliberal subject, while presented with an appearance of freedom, is reliant on a system that, as Han argues, operates based on two key principles: compulsion and constraint. Han refers to this mode of political subjectivity as neoliberal </w:t>
      </w:r>
      <w:proofErr w:type="spellStart"/>
      <w:r w:rsidRPr="008F438E">
        <w:rPr>
          <w:b/>
          <w:bCs/>
          <w:u w:val="single"/>
        </w:rPr>
        <w:t>psychopo</w:t>
      </w:r>
      <w:proofErr w:type="spellEnd"/>
      <w:r w:rsidRPr="008F438E">
        <w:rPr>
          <w:b/>
          <w:bCs/>
          <w:u w:val="single"/>
        </w:rPr>
        <w:t xml:space="preserve"> </w:t>
      </w:r>
      <w:proofErr w:type="spellStart"/>
      <w:r w:rsidRPr="008F438E">
        <w:rPr>
          <w:b/>
          <w:bCs/>
          <w:u w:val="single"/>
        </w:rPr>
        <w:t>litics</w:t>
      </w:r>
      <w:proofErr w:type="spellEnd"/>
      <w:r w:rsidRPr="008F438E">
        <w:rPr>
          <w:b/>
          <w:bCs/>
          <w:u w:val="single"/>
        </w:rPr>
        <w:t xml:space="preserve">.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t>
      </w:r>
      <w:r w:rsidRPr="00225FF0">
        <w:rPr>
          <w:u w:val="single"/>
        </w:rPr>
        <w:t>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8F438E">
        <w:rPr>
          <w:b/>
          <w:bCs/>
          <w:u w:val="single"/>
        </w:rPr>
        <w:t>’</w:t>
      </w:r>
      <w:r w:rsidRPr="00F044A4">
        <w:t xml:space="preserve"> (Han 2017a, 21). Han offers an interesting reading of Foucault’s work. For Han, what have been described by some as two com </w:t>
      </w:r>
      <w:proofErr w:type="spellStart"/>
      <w:r w:rsidRPr="00F044A4">
        <w:t>plementary</w:t>
      </w:r>
      <w:proofErr w:type="spellEnd"/>
      <w:r w:rsidRPr="00F044A4">
        <w:t xml:space="preserve"> moments in Foucault’s analysis of power (Cisney and Morar 2016; Hardt and Negri 2004; Lemke 2011; Patton 2016), namely Foucault’s initial insistence on</w:t>
      </w:r>
      <w:r>
        <w:t xml:space="preserve"> </w:t>
      </w:r>
      <w:r w:rsidRPr="00F044A4">
        <w:t xml:space="preserve">disciplinary power– which functions at the level of individual bodies and aims at normalizing practices and behaviors so as to produce docile subjects– and later Fou </w:t>
      </w:r>
      <w:proofErr w:type="spellStart"/>
      <w:r w:rsidRPr="00F044A4">
        <w:t>cault’s</w:t>
      </w:r>
      <w:proofErr w:type="spellEnd"/>
      <w:r w:rsidRPr="00F044A4">
        <w:t xml:space="preserve"> encounter with biopower, which targets a population and seeks to maximize the health, well-being and overall life of a social body (even if it must do so to the detriment of other populations who may have to </w:t>
      </w:r>
      <w:r w:rsidRPr="00F044A4">
        <w:lastRenderedPageBreak/>
        <w:t xml:space="preserve">be killed or ignored in order for some lives to thrive), are part of the same political </w:t>
      </w:r>
      <w:proofErr w:type="spellStart"/>
      <w:r w:rsidRPr="00F044A4">
        <w:t>dispositif</w:t>
      </w:r>
      <w:proofErr w:type="spellEnd"/>
      <w:r w:rsidRPr="00F044A4">
        <w:t>. For Han, both disciplinary power and biopower are concerned with and, in fact, invested in bodies, and both seek to produce subjects that can be normalized and regulated, even if this is done so that they may live well or longer.</w:t>
      </w:r>
      <w:r>
        <w:t xml:space="preserve"> </w:t>
      </w:r>
      <w:r w:rsidRPr="00F044A4">
        <w:t>Put differently, in Han’s reading of Foucault, disciplinary regimes and demographic investments are part of the same power configuration, or, as Han argues, ‘[b]</w:t>
      </w:r>
      <w:proofErr w:type="spellStart"/>
      <w:r w:rsidRPr="00F044A4">
        <w:t>iopolitics</w:t>
      </w:r>
      <w:proofErr w:type="spellEnd"/>
      <w:r w:rsidRPr="00F044A4">
        <w:t xml:space="preserve"> is the governmental technology of disciplinary power’ (Han 2017a, 21). The idea of a continuum from disciplinary power (</w:t>
      </w:r>
      <w:proofErr w:type="spellStart"/>
      <w:r w:rsidRPr="00F044A4">
        <w:t>anatomo</w:t>
      </w:r>
      <w:proofErr w:type="spellEnd"/>
      <w:r w:rsidRPr="00F044A4">
        <w:t xml:space="preserve">-politics) to biopower (bio-politics) is not new, and Foucault himself recognized this crucial complementarity. But Han goes further by suggesting that, unlike what several commentators of Foucault have stated (Agamben 1998; </w:t>
      </w:r>
      <w:proofErr w:type="spellStart"/>
      <w:r w:rsidRPr="00F044A4">
        <w:t>Debrix</w:t>
      </w:r>
      <w:proofErr w:type="spellEnd"/>
      <w:r w:rsidRPr="00F044A4">
        <w:t xml:space="preserve">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225FF0">
        <w:rPr>
          <w:u w:val="single"/>
        </w:rPr>
        <w:t xml:space="preserve">Psychopolitics shows us that the </w:t>
      </w:r>
      <w:proofErr w:type="spellStart"/>
      <w:r w:rsidRPr="00225FF0">
        <w:rPr>
          <w:u w:val="single"/>
        </w:rPr>
        <w:t>Foucaultian</w:t>
      </w:r>
      <w:proofErr w:type="spellEnd"/>
      <w:r w:rsidRPr="00225FF0">
        <w:rPr>
          <w:u w:val="single"/>
        </w:rPr>
        <w:t xml:space="preserve"> </w:t>
      </w:r>
      <w:proofErr w:type="spellStart"/>
      <w:r w:rsidRPr="00225FF0">
        <w:rPr>
          <w:u w:val="single"/>
        </w:rPr>
        <w:t>anatomo</w:t>
      </w:r>
      <w:proofErr w:type="spellEnd"/>
      <w:r w:rsidRPr="00225FF0">
        <w:rPr>
          <w:u w:val="single"/>
        </w:rPr>
        <w:t xml:space="preserve">/ bio political configuration can no longer offer, on its own terms, a useful understanding of contemporary neoliberal regimes and practices of subjectivity/subjection. </w:t>
      </w:r>
      <w:proofErr w:type="spellStart"/>
      <w:proofErr w:type="gramStart"/>
      <w:r w:rsidRPr="00225FF0">
        <w:rPr>
          <w:u w:val="single"/>
        </w:rPr>
        <w:t>Further more</w:t>
      </w:r>
      <w:proofErr w:type="spellEnd"/>
      <w:proofErr w:type="gramEnd"/>
      <w:r w:rsidRPr="00225FF0">
        <w:rPr>
          <w:u w:val="single"/>
        </w:rPr>
        <w:t>, it is a mistake to continue to see biopolitics as representative of neoliberal systems and their modalities of subjectivity and subjection.</w:t>
      </w:r>
      <w:r w:rsidRPr="00CB63C0">
        <w:rPr>
          <w:b/>
          <w:bCs/>
          <w:u w:val="single"/>
        </w:rPr>
        <w:t xml:space="preserve">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w:t>
      </w:r>
      <w:proofErr w:type="spellStart"/>
      <w:r w:rsidRPr="00CB63C0">
        <w:rPr>
          <w:b/>
          <w:bCs/>
          <w:u w:val="single"/>
        </w:rPr>
        <w:t>ment</w:t>
      </w:r>
      <w:proofErr w:type="spellEnd"/>
      <w:r w:rsidRPr="00CB63C0">
        <w:rPr>
          <w:b/>
          <w:bCs/>
          <w:u w:val="single"/>
        </w:rPr>
        <w:t xml:space="preserve">,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w:t>
      </w:r>
      <w:proofErr w:type="spellStart"/>
      <w:r w:rsidRPr="008F438E">
        <w:rPr>
          <w:u w:val="single"/>
        </w:rPr>
        <w:t>psychi</w:t>
      </w:r>
      <w:proofErr w:type="spellEnd"/>
      <w:r w:rsidRPr="008F438E">
        <w:rPr>
          <w:u w:val="single"/>
        </w:rPr>
        <w:t xml:space="preserve"> </w:t>
      </w:r>
      <w:proofErr w:type="spellStart"/>
      <w:r w:rsidRPr="008F438E">
        <w:rPr>
          <w:u w:val="single"/>
        </w:rPr>
        <w:t>cally</w:t>
      </w:r>
      <w:proofErr w:type="spellEnd"/>
      <w:r w:rsidRPr="008F438E">
        <w:rPr>
          <w:u w:val="single"/>
        </w:rPr>
        <w:t xml:space="preserve">,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w:t>
      </w:r>
      <w:proofErr w:type="spellStart"/>
      <w:r w:rsidRPr="00CB63C0">
        <w:rPr>
          <w:b/>
          <w:bCs/>
          <w:u w:val="single"/>
        </w:rPr>
        <w:t>modeof</w:t>
      </w:r>
      <w:proofErr w:type="spellEnd"/>
      <w:r w:rsidRPr="00CB63C0">
        <w:rPr>
          <w:b/>
          <w:bCs/>
          <w:u w:val="single"/>
        </w:rPr>
        <w:t xml:space="preserve"> neoliberal control, constraint and compulsion </w:t>
      </w:r>
      <w:r w:rsidRPr="00CB63C0">
        <w:rPr>
          <w:b/>
          <w:bCs/>
          <w:u w:val="single"/>
        </w:rPr>
        <w:lastRenderedPageBreak/>
        <w:t xml:space="preserve">psychopolitics because </w:t>
      </w:r>
      <w:proofErr w:type="spellStart"/>
      <w:r w:rsidRPr="00CB63C0">
        <w:rPr>
          <w:b/>
          <w:bCs/>
          <w:u w:val="single"/>
        </w:rPr>
        <w:t>oper</w:t>
      </w:r>
      <w:proofErr w:type="spellEnd"/>
      <w:r w:rsidRPr="00CB63C0">
        <w:rPr>
          <w:b/>
          <w:bCs/>
          <w:u w:val="single"/>
        </w:rPr>
        <w:t xml:space="preserve"> </w:t>
      </w:r>
      <w:proofErr w:type="spellStart"/>
      <w:r w:rsidRPr="00CB63C0">
        <w:rPr>
          <w:b/>
          <w:bCs/>
          <w:u w:val="single"/>
        </w:rPr>
        <w:t>ations</w:t>
      </w:r>
      <w:proofErr w:type="spellEnd"/>
      <w:r w:rsidRPr="00CB63C0">
        <w:rPr>
          <w:b/>
          <w:bCs/>
          <w:u w:val="single"/>
        </w:rPr>
        <w:t xml:space="preserve"> of power, violence and freedom today tend not to use, abuse or even optimize the body (unlike biopolitics). </w:t>
      </w:r>
      <w:r w:rsidRPr="00225FF0">
        <w:rPr>
          <w:u w:val="single"/>
        </w:rPr>
        <w:t xml:space="preserve">Rather, </w:t>
      </w:r>
      <w:r w:rsidRPr="00225FF0">
        <w:rPr>
          <w:highlight w:val="magenta"/>
          <w:u w:val="single"/>
        </w:rPr>
        <w:t>psychopolitics</w:t>
      </w:r>
      <w:r w:rsidRPr="00225FF0">
        <w:rPr>
          <w:u w:val="single"/>
        </w:rPr>
        <w:t xml:space="preserve"> seeks to </w:t>
      </w:r>
      <w:r w:rsidRPr="00225FF0">
        <w:rPr>
          <w:highlight w:val="magenta"/>
          <w:u w:val="single"/>
        </w:rPr>
        <w:t>optimize</w:t>
      </w:r>
      <w:r w:rsidRPr="00225FF0">
        <w:rPr>
          <w:u w:val="single"/>
        </w:rPr>
        <w:t xml:space="preserve"> the mind of </w:t>
      </w:r>
      <w:r w:rsidRPr="00225FF0">
        <w:rPr>
          <w:highlight w:val="magenta"/>
          <w:u w:val="single"/>
        </w:rPr>
        <w:t>the subject</w:t>
      </w:r>
      <w:r w:rsidRPr="00225FF0">
        <w:rPr>
          <w:u w:val="single"/>
        </w:rPr>
        <w:t xml:space="preserve">/self, primarily </w:t>
      </w:r>
      <w:r w:rsidRPr="00225FF0">
        <w:rPr>
          <w:highlight w:val="magenta"/>
          <w:u w:val="single"/>
        </w:rPr>
        <w:t>by making the mind</w:t>
      </w:r>
      <w:r w:rsidRPr="00225FF0">
        <w:rPr>
          <w:u w:val="single"/>
        </w:rPr>
        <w:t xml:space="preserve"> of the neoliberal subject dependent on or even </w:t>
      </w:r>
      <w:r w:rsidRPr="00225FF0">
        <w:rPr>
          <w:highlight w:val="magenta"/>
          <w:u w:val="single"/>
        </w:rPr>
        <w:t xml:space="preserve">derivative of the </w:t>
      </w:r>
      <w:r w:rsidRPr="00225FF0">
        <w:rPr>
          <w:u w:val="single"/>
        </w:rPr>
        <w:t xml:space="preserve">tools, </w:t>
      </w:r>
      <w:r w:rsidRPr="00225FF0">
        <w:rPr>
          <w:highlight w:val="magenta"/>
          <w:u w:val="single"/>
        </w:rPr>
        <w:t>techniques, technologies and tactics valued by</w:t>
      </w:r>
      <w:r w:rsidRPr="00225FF0">
        <w:rPr>
          <w:u w:val="single"/>
        </w:rPr>
        <w:t xml:space="preserve"> the system.</w:t>
      </w:r>
      <w:r w:rsidRPr="00225FF0">
        <w:t xml:space="preserve"> Thus, Han adds, the key technique of </w:t>
      </w:r>
      <w:proofErr w:type="spellStart"/>
      <w:r w:rsidRPr="00225FF0">
        <w:t>psychopower</w:t>
      </w:r>
      <w:proofErr w:type="spellEnd"/>
      <w:r w:rsidRPr="00225FF0">
        <w:t xml:space="preserve"> (again, in contrast to biopower) is not discipline, nor is it statistics or demographics, but rather data and</w:t>
      </w:r>
      <w:proofErr w:type="gramStart"/>
      <w:r w:rsidRPr="00225FF0">
        <w:t>, in particular, what</w:t>
      </w:r>
      <w:proofErr w:type="gramEnd"/>
      <w:r w:rsidRPr="00225FF0">
        <w:t xml:space="preserve"> he calls Big Data. Big Data– which, for </w:t>
      </w:r>
      <w:r w:rsidRPr="00225FF0">
        <w:rPr>
          <w:highlight w:val="magenta"/>
          <w:u w:val="single"/>
        </w:rPr>
        <w:t>neoliberalism</w:t>
      </w:r>
      <w:r w:rsidRPr="00F044A4">
        <w:t>, and crucially for Han, often signifies nothing more than an overwhelming proliferation of and reliance on information/</w:t>
      </w:r>
      <w:proofErr w:type="spellStart"/>
      <w:r w:rsidRPr="00F044A4">
        <w:t>knowl</w:t>
      </w:r>
      <w:proofErr w:type="spellEnd"/>
      <w:r w:rsidRPr="00F044A4">
        <w:t xml:space="preserve"> edge presented in the form of data across various contemporary social settings and platforms– is mobilized under neoliberal conditions in order to ‘optimize psychic or mental processes’, an optimization of the subject’s mind designed to achieve ever mor</w:t>
      </w:r>
      <w:r>
        <w:t xml:space="preserve">e </w:t>
      </w:r>
      <w:r w:rsidRPr="00F044A4">
        <w:t xml:space="preserve">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w:t>
      </w:r>
      <w:proofErr w:type="spellStart"/>
      <w:r w:rsidRPr="00F044A4">
        <w:t>ler</w:t>
      </w:r>
      <w:proofErr w:type="spellEnd"/>
      <w:r w:rsidRPr="00F044A4">
        <w:t xml:space="preserve"> 2019, 7).</w:t>
      </w:r>
      <w:r>
        <w:t xml:space="preserve"> </w:t>
      </w:r>
      <w:r w:rsidRPr="00F044A4">
        <w:rPr>
          <w:sz w:val="8"/>
        </w:rPr>
        <w:t xml:space="preserve">As Han (1017a, 61) puts it: When the data collected is published and exchanged, self-tracking comes to resemble </w:t>
      </w:r>
      <w:proofErr w:type="spellStart"/>
      <w:r w:rsidRPr="00F044A4">
        <w:rPr>
          <w:sz w:val="8"/>
        </w:rPr>
        <w:t>self surveillance</w:t>
      </w:r>
      <w:proofErr w:type="spellEnd"/>
      <w:r w:rsidRPr="00F044A4">
        <w:rPr>
          <w:sz w:val="8"/>
        </w:rPr>
        <w:t xml:space="preserve"> </w:t>
      </w:r>
      <w:proofErr w:type="gramStart"/>
      <w:r w:rsidRPr="00F044A4">
        <w:rPr>
          <w:sz w:val="8"/>
        </w:rPr>
        <w:t>more and more</w:t>
      </w:r>
      <w:proofErr w:type="gramEnd"/>
      <w:r w:rsidRPr="00F044A4">
        <w:rPr>
          <w:sz w:val="8"/>
        </w:rPr>
        <w:t xml:space="preserve">. The subject of today’s world is an entrepreneur of the </w:t>
      </w:r>
      <w:proofErr w:type="spellStart"/>
      <w:r w:rsidRPr="00F044A4">
        <w:rPr>
          <w:sz w:val="8"/>
        </w:rPr>
        <w:t>self practicing</w:t>
      </w:r>
      <w:proofErr w:type="spellEnd"/>
      <w:r w:rsidRPr="00F044A4">
        <w:rPr>
          <w:sz w:val="8"/>
        </w:rPr>
        <w:t xml:space="preserve"> self-exploitation– and, by the same token, self-surveillance ...This ensures that </w:t>
      </w:r>
      <w:proofErr w:type="gramStart"/>
      <w:r w:rsidRPr="00F044A4">
        <w:rPr>
          <w:sz w:val="8"/>
        </w:rPr>
        <w:t>each and every</w:t>
      </w:r>
      <w:proofErr w:type="gramEnd"/>
      <w:r w:rsidRPr="00F044A4">
        <w:rPr>
          <w:sz w:val="8"/>
        </w:rPr>
        <w:t xml:space="preserve">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w:t>
      </w:r>
      <w:proofErr w:type="spellStart"/>
      <w:r w:rsidRPr="00F044A4">
        <w:rPr>
          <w:sz w:val="8"/>
        </w:rPr>
        <w:t>psychopower</w:t>
      </w:r>
      <w:proofErr w:type="spellEnd"/>
      <w:r w:rsidRPr="00F044A4">
        <w:rPr>
          <w:sz w:val="8"/>
        </w:rPr>
        <w:t xml:space="preserve">’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w:t>
      </w:r>
      <w:proofErr w:type="spellStart"/>
      <w:r w:rsidRPr="00F044A4">
        <w:rPr>
          <w:sz w:val="8"/>
        </w:rPr>
        <w:t>psychopower</w:t>
      </w:r>
      <w:proofErr w:type="spellEnd"/>
      <w:r w:rsidRPr="00F044A4">
        <w:rPr>
          <w:sz w:val="8"/>
        </w:rPr>
        <w:t xml:space="preserve"> and Foucault’s biopower is odd. Han’s take on Fou </w:t>
      </w:r>
      <w:proofErr w:type="spellStart"/>
      <w:r w:rsidRPr="00F044A4">
        <w:rPr>
          <w:sz w:val="8"/>
        </w:rPr>
        <w:t>cault’s</w:t>
      </w:r>
      <w:proofErr w:type="spellEnd"/>
      <w:r w:rsidRPr="00F044A4">
        <w:rPr>
          <w:sz w:val="8"/>
        </w:rPr>
        <w:t xml:space="preserve">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w:t>
      </w:r>
      <w:proofErr w:type="spellStart"/>
      <w:r w:rsidRPr="00F044A4">
        <w:rPr>
          <w:sz w:val="8"/>
        </w:rPr>
        <w:t>jectivity</w:t>
      </w:r>
      <w:proofErr w:type="spellEnd"/>
      <w:r w:rsidRPr="00F044A4">
        <w:rPr>
          <w:sz w:val="8"/>
        </w:rPr>
        <w:t xml:space="preserve">. Moreover, this posture does not allow Han to identify the elements of his theorization that, in fact, may </w:t>
      </w:r>
      <w:proofErr w:type="gramStart"/>
      <w:r w:rsidRPr="00F044A4">
        <w:rPr>
          <w:sz w:val="8"/>
        </w:rPr>
        <w:t>be in contrast to</w:t>
      </w:r>
      <w:proofErr w:type="gramEnd"/>
      <w:r w:rsidRPr="00F044A4">
        <w:rPr>
          <w:sz w:val="8"/>
        </w:rPr>
        <w:t xml:space="preserve"> biopolitics and enable psychopolitics to stand as its own analytical perspective, one that could offer an important and unique extension of biopolitics. </w:t>
      </w:r>
      <w:proofErr w:type="spellStart"/>
      <w:r w:rsidRPr="00F044A4">
        <w:rPr>
          <w:sz w:val="8"/>
        </w:rPr>
        <w:t>Wesuggest</w:t>
      </w:r>
      <w:proofErr w:type="spellEnd"/>
      <w:r w:rsidRPr="00F044A4">
        <w:rPr>
          <w:sz w:val="8"/>
        </w:rPr>
        <w:t xml:space="preserve"> that there are in Foucault’s view of biopolitics several key elements that anticipate what Han calls the turn to </w:t>
      </w:r>
      <w:proofErr w:type="spellStart"/>
      <w:r w:rsidRPr="00F044A4">
        <w:rPr>
          <w:sz w:val="8"/>
        </w:rPr>
        <w:t>psychopower</w:t>
      </w:r>
      <w:proofErr w:type="spellEnd"/>
      <w:r w:rsidRPr="00F044A4">
        <w:rPr>
          <w:sz w:val="8"/>
        </w:rPr>
        <w:t xml:space="preserve">. For example, and central to what Han is arguing about neoliberal psychopolitics, Foucault did introduce the concepts of </w:t>
      </w:r>
      <w:proofErr w:type="spellStart"/>
      <w:r w:rsidRPr="00F044A4">
        <w:rPr>
          <w:sz w:val="8"/>
        </w:rPr>
        <w:t>self discipline</w:t>
      </w:r>
      <w:proofErr w:type="spellEnd"/>
      <w:r w:rsidRPr="00F044A4">
        <w:rPr>
          <w:sz w:val="8"/>
        </w:rPr>
        <w:t xml:space="preserv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w:t>
      </w:r>
      <w:proofErr w:type="spellStart"/>
      <w:r w:rsidRPr="00F044A4">
        <w:rPr>
          <w:sz w:val="8"/>
        </w:rPr>
        <w:t>behaviour</w:t>
      </w:r>
      <w:proofErr w:type="spellEnd"/>
      <w:r w:rsidRPr="00F044A4">
        <w:rPr>
          <w:sz w:val="8"/>
        </w:rPr>
        <w:t xml:space="preserve"> (starting with bodily gestures and habits) that could turn the self/subject into an abnormal being and thus must be chased away. Thus, </w:t>
      </w:r>
      <w:proofErr w:type="gramStart"/>
      <w:r w:rsidRPr="00F044A4">
        <w:rPr>
          <w:sz w:val="8"/>
        </w:rPr>
        <w:t>similar to</w:t>
      </w:r>
      <w:proofErr w:type="gramEnd"/>
      <w:r w:rsidRPr="00F044A4">
        <w:rPr>
          <w:sz w:val="8"/>
        </w:rPr>
        <w:t xml:space="preserve">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w:t>
      </w:r>
      <w:proofErr w:type="spellStart"/>
      <w:r w:rsidRPr="00F044A4">
        <w:rPr>
          <w:sz w:val="8"/>
        </w:rPr>
        <w:t>self did</w:t>
      </w:r>
      <w:proofErr w:type="spellEnd"/>
      <w:r w:rsidRPr="00F044A4">
        <w:rPr>
          <w:sz w:val="8"/>
        </w:rPr>
        <w:t xml:space="preserve"> not have or need a body. This insistence, we suggest, is the reason why Han also wishes to label the neoliberal subject as an ‘achieve </w:t>
      </w:r>
      <w:proofErr w:type="spellStart"/>
      <w:r w:rsidRPr="00F044A4">
        <w:rPr>
          <w:sz w:val="8"/>
        </w:rPr>
        <w:t>ment</w:t>
      </w:r>
      <w:proofErr w:type="spellEnd"/>
      <w:r w:rsidRPr="00F044A4">
        <w:rPr>
          <w:sz w:val="8"/>
        </w:rPr>
        <w:t xml:space="preserve">’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w:t>
      </w:r>
      <w:proofErr w:type="spellStart"/>
      <w:r w:rsidRPr="00F044A4">
        <w:rPr>
          <w:sz w:val="8"/>
        </w:rPr>
        <w:t>psychopolitical</w:t>
      </w:r>
      <w:proofErr w:type="spellEnd"/>
      <w:r w:rsidRPr="00F044A4">
        <w:rPr>
          <w:sz w:val="8"/>
        </w:rPr>
        <w:t xml:space="preserve"> (not physical) ailments, Han explains, and moreover they are largely self-induced. Depression and burnout do not require an external force to be inflicted onto the self or to define the life or being of the ‘achievement’ subject who now experiences pain </w:t>
      </w:r>
      <w:proofErr w:type="gramStart"/>
      <w:r w:rsidRPr="00F044A4">
        <w:rPr>
          <w:sz w:val="8"/>
        </w:rPr>
        <w:t>as a result of</w:t>
      </w:r>
      <w:proofErr w:type="gramEnd"/>
      <w:r w:rsidRPr="00F044A4">
        <w:rPr>
          <w:sz w:val="8"/>
        </w:rPr>
        <w:t xml:space="preserve"> pushing itself ever further </w:t>
      </w:r>
      <w:proofErr w:type="gramStart"/>
      <w:r w:rsidRPr="00F044A4">
        <w:rPr>
          <w:sz w:val="8"/>
        </w:rPr>
        <w:t>in order to</w:t>
      </w:r>
      <w:proofErr w:type="gramEnd"/>
      <w:r w:rsidRPr="00F044A4">
        <w:rPr>
          <w:sz w:val="8"/>
        </w:rPr>
        <w:t xml:space="preserve">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w:t>
      </w:r>
      <w:proofErr w:type="spellStart"/>
      <w:proofErr w:type="gramStart"/>
      <w:r w:rsidRPr="00F044A4">
        <w:rPr>
          <w:sz w:val="8"/>
        </w:rPr>
        <w:t>an other</w:t>
      </w:r>
      <w:proofErr w:type="spellEnd"/>
      <w:r w:rsidRPr="00F044A4">
        <w:rPr>
          <w:sz w:val="8"/>
        </w:rPr>
        <w:t>/other</w:t>
      </w:r>
      <w:proofErr w:type="gramEnd"/>
      <w:r w:rsidRPr="00F044A4">
        <w:rPr>
          <w:sz w:val="8"/>
        </w:rPr>
        <w:t xml:space="preserve"> bodies, if only by way of </w:t>
      </w:r>
      <w:proofErr w:type="spellStart"/>
      <w:r w:rsidRPr="00F044A4">
        <w:rPr>
          <w:sz w:val="8"/>
        </w:rPr>
        <w:t>instrumen</w:t>
      </w:r>
      <w:proofErr w:type="spellEnd"/>
      <w:r w:rsidRPr="00F044A4">
        <w:rPr>
          <w:sz w:val="8"/>
        </w:rPr>
        <w:t xml:space="preserve"> </w:t>
      </w:r>
      <w:proofErr w:type="spellStart"/>
      <w:r w:rsidRPr="00F044A4">
        <w:rPr>
          <w:sz w:val="8"/>
        </w:rPr>
        <w:t>talizing</w:t>
      </w:r>
      <w:proofErr w:type="spellEnd"/>
      <w:r w:rsidRPr="00F044A4">
        <w:rPr>
          <w:sz w:val="8"/>
        </w:rPr>
        <w:t xml:space="preserve">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w:t>
      </w:r>
      <w:proofErr w:type="spellStart"/>
      <w:r w:rsidRPr="00F044A4">
        <w:rPr>
          <w:sz w:val="8"/>
        </w:rPr>
        <w:t>inten</w:t>
      </w:r>
      <w:proofErr w:type="spellEnd"/>
      <w:r w:rsidRPr="00F044A4">
        <w:rPr>
          <w:sz w:val="8"/>
        </w:rPr>
        <w:t xml:space="preserve"> </w:t>
      </w:r>
      <w:proofErr w:type="spellStart"/>
      <w:r w:rsidRPr="00F044A4">
        <w:rPr>
          <w:sz w:val="8"/>
        </w:rPr>
        <w:t>sify</w:t>
      </w:r>
      <w:proofErr w:type="spellEnd"/>
      <w:r w:rsidRPr="00F044A4">
        <w:rPr>
          <w:sz w:val="8"/>
        </w:rPr>
        <w:t xml:space="preserve"> strength, intensify energy, intensify mental performance, etc.) in order to become more resilient’ or to be ‘bulletproof’ (Alphin 2021, 121; see also </w:t>
      </w:r>
      <w:proofErr w:type="spellStart"/>
      <w:r w:rsidRPr="00F044A4">
        <w:rPr>
          <w:sz w:val="8"/>
        </w:rPr>
        <w:t>Shaviro</w:t>
      </w:r>
      <w:proofErr w:type="spellEnd"/>
      <w:r w:rsidRPr="00F044A4">
        <w:rPr>
          <w:sz w:val="8"/>
        </w:rPr>
        <w:t xml:space="preserve"> 2015, 34–35). But to instrumentalize </w:t>
      </w:r>
      <w:proofErr w:type="gramStart"/>
      <w:r w:rsidRPr="00F044A4">
        <w:rPr>
          <w:sz w:val="8"/>
        </w:rPr>
        <w:t>one’s self</w:t>
      </w:r>
      <w:proofErr w:type="gramEnd"/>
      <w:r w:rsidRPr="00F044A4">
        <w:rPr>
          <w:sz w:val="8"/>
        </w:rPr>
        <w:t xml:space="preserve"> and to enhance one’s resilience, or to turn oneself into a project (more on this below), </w:t>
      </w:r>
      <w:proofErr w:type="gramStart"/>
      <w:r w:rsidRPr="00F044A4">
        <w:rPr>
          <w:sz w:val="8"/>
        </w:rPr>
        <w:t>an outside/other</w:t>
      </w:r>
      <w:proofErr w:type="gramEnd"/>
      <w:r w:rsidRPr="00F044A4">
        <w:rPr>
          <w:sz w:val="8"/>
        </w:rPr>
        <w:t xml:space="preserve">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w:t>
      </w:r>
      <w:proofErr w:type="spellStart"/>
      <w:r w:rsidRPr="00F044A4">
        <w:rPr>
          <w:sz w:val="8"/>
        </w:rPr>
        <w:t>cault’s</w:t>
      </w:r>
      <w:proofErr w:type="spellEnd"/>
      <w:r w:rsidRPr="00F044A4">
        <w:rPr>
          <w:sz w:val="8"/>
        </w:rPr>
        <w:t xml:space="preserve"> way of thinking about disciplinary politics and biopower than Han may be ready to acknowledge. Namely, psychopolitics, as Han theorizes it, does not allow </w:t>
      </w:r>
      <w:proofErr w:type="spellStart"/>
      <w:r w:rsidRPr="00F044A4">
        <w:rPr>
          <w:sz w:val="8"/>
        </w:rPr>
        <w:t>muchroomfor</w:t>
      </w:r>
      <w:proofErr w:type="spellEnd"/>
      <w:r w:rsidRPr="00F044A4">
        <w:rPr>
          <w:sz w:val="8"/>
        </w:rPr>
        <w:t xml:space="preserve">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w:t>
      </w:r>
      <w:proofErr w:type="spellStart"/>
      <w:r w:rsidRPr="00F044A4">
        <w:rPr>
          <w:sz w:val="8"/>
        </w:rPr>
        <w:t>Thestruggle</w:t>
      </w:r>
      <w:proofErr w:type="spellEnd"/>
      <w:r w:rsidRPr="00F044A4">
        <w:rPr>
          <w:sz w:val="8"/>
        </w:rPr>
        <w:t xml:space="preserv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w:t>
      </w:r>
      <w:proofErr w:type="spellStart"/>
      <w:r w:rsidRPr="00F044A4">
        <w:rPr>
          <w:sz w:val="8"/>
        </w:rPr>
        <w:t>self generated</w:t>
      </w:r>
      <w:proofErr w:type="spellEnd"/>
      <w:r w:rsidRPr="00F044A4">
        <w:rPr>
          <w:sz w:val="8"/>
        </w:rPr>
        <w:t xml:space="preserve"> violence, which is more devastating because its victims imagine themselves to be free’ (Han 2018, 37</w:t>
      </w:r>
      <w:r w:rsidRPr="00CB63C0">
        <w:rPr>
          <w:b/>
          <w:bCs/>
          <w:sz w:val="8"/>
        </w:rPr>
        <w:t>).</w:t>
      </w:r>
      <w:r w:rsidRPr="00CB63C0">
        <w:rPr>
          <w:b/>
          <w:bCs/>
        </w:rPr>
        <w:t xml:space="preserve"> </w:t>
      </w:r>
      <w:r w:rsidRPr="00BA2D27">
        <w:rPr>
          <w:u w:val="single"/>
        </w:rPr>
        <w:t xml:space="preserve">Han is right to suggest that </w:t>
      </w:r>
      <w:r w:rsidRPr="00BA2D27">
        <w:rPr>
          <w:highlight w:val="magenta"/>
          <w:u w:val="single"/>
        </w:rPr>
        <w:t>neoliberal</w:t>
      </w:r>
      <w:r w:rsidRPr="00BA2D27">
        <w:rPr>
          <w:u w:val="single"/>
        </w:rPr>
        <w:t xml:space="preserve"> </w:t>
      </w:r>
      <w:r w:rsidRPr="00BA2D27">
        <w:rPr>
          <w:highlight w:val="magenta"/>
          <w:u w:val="single"/>
        </w:rPr>
        <w:t>violence is</w:t>
      </w:r>
      <w:r w:rsidRPr="00BA2D27">
        <w:rPr>
          <w:u w:val="single"/>
        </w:rPr>
        <w:t xml:space="preserve"> primarily </w:t>
      </w:r>
      <w:r w:rsidRPr="00BA2D27">
        <w:rPr>
          <w:highlight w:val="magenta"/>
          <w:u w:val="single"/>
        </w:rPr>
        <w:t>a violence of positivity, excess and surplus, and not of negation</w:t>
      </w:r>
      <w:r w:rsidRPr="00BA2D27">
        <w:rPr>
          <w:u w:val="single"/>
        </w:rPr>
        <w:t xml:space="preserve">, rejection or antagonism. Because this boundless, excessive, but hyper-positive violence is </w:t>
      </w:r>
      <w:r w:rsidRPr="00BA2D27">
        <w:rPr>
          <w:u w:val="single"/>
        </w:rPr>
        <w:lastRenderedPageBreak/>
        <w:t xml:space="preserve">not about negation, rejection or enmity, Han does not see any need to reckon with otherness or the figure and body of the other since, for him, otherness is once again mainly equated with negation and opposition. </w:t>
      </w:r>
      <w:r w:rsidRPr="00F044A4">
        <w:t xml:space="preserve">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w:t>
      </w:r>
      <w:proofErr w:type="gramStart"/>
      <w:r w:rsidRPr="00F044A4">
        <w:t>one’s self</w:t>
      </w:r>
      <w:proofErr w:type="gramEnd"/>
      <w:r w:rsidRPr="00F044A4">
        <w:t xml:space="preserve"> replace any sort of relational ethic, vis-`a-vis oneself (as in, for example, a care of the self) or vis-`a-vis others. In an interesting way, Han’s notion of ‘project’ also enables him to problematize the continued reliance in contemporary critical theorizations of neoliberalism on the cate </w:t>
      </w:r>
      <w:proofErr w:type="spellStart"/>
      <w:r w:rsidRPr="00F044A4">
        <w:t>gories</w:t>
      </w:r>
      <w:proofErr w:type="spellEnd"/>
      <w:r w:rsidRPr="00F044A4">
        <w:t xml:space="preserve"> of the subject and subjectivity. </w:t>
      </w:r>
      <w:r w:rsidRPr="008F438E">
        <w:rPr>
          <w:u w:val="single"/>
        </w:rPr>
        <w:t xml:space="preserve">For Han, notions of subjectivity, particularly those that posit a subject in relation or opposition to otherness, are rendered </w:t>
      </w:r>
      <w:proofErr w:type="spellStart"/>
      <w:r w:rsidRPr="008F438E">
        <w:rPr>
          <w:u w:val="single"/>
        </w:rPr>
        <w:t>proble</w:t>
      </w:r>
      <w:proofErr w:type="spellEnd"/>
      <w:r w:rsidRPr="008F438E">
        <w:rPr>
          <w:u w:val="single"/>
        </w:rPr>
        <w:t xml:space="preserve"> </w:t>
      </w:r>
      <w:proofErr w:type="spellStart"/>
      <w:r w:rsidRPr="008F438E">
        <w:rPr>
          <w:u w:val="single"/>
        </w:rPr>
        <w:t>matic</w:t>
      </w:r>
      <w:proofErr w:type="spellEnd"/>
      <w:r w:rsidRPr="008F438E">
        <w:rPr>
          <w:u w:val="single"/>
        </w:rPr>
        <w:t xml:space="preserve"> through the day-to-day operations of neoliberal self-exploitation and </w:t>
      </w:r>
      <w:proofErr w:type="spellStart"/>
      <w:r w:rsidRPr="008F438E">
        <w:rPr>
          <w:u w:val="single"/>
        </w:rPr>
        <w:t xml:space="preserve">self </w:t>
      </w:r>
      <w:r w:rsidRPr="00BA2D27">
        <w:rPr>
          <w:u w:val="single"/>
        </w:rPr>
        <w:t>competition</w:t>
      </w:r>
      <w:proofErr w:type="spellEnd"/>
      <w:r w:rsidRPr="00BA2D27">
        <w:rPr>
          <w:u w:val="single"/>
        </w:rPr>
        <w:t xml:space="preserve">. The idea of the neoliberal subject as a </w:t>
      </w:r>
      <w:proofErr w:type="gramStart"/>
      <w:r w:rsidRPr="00BA2D27">
        <w:rPr>
          <w:u w:val="single"/>
        </w:rPr>
        <w:t>project questions</w:t>
      </w:r>
      <w:proofErr w:type="gramEnd"/>
      <w:r w:rsidRPr="00BA2D27">
        <w:rPr>
          <w:u w:val="single"/>
        </w:rPr>
        <w:t xml:space="preserve"> any remnant of a sense of self-care or of an ethic of care that some theorists may still want to attach to late-modern subjects living under conditions of neoliberalism or late-capitalism (Fou </w:t>
      </w:r>
      <w:proofErr w:type="spellStart"/>
      <w:r w:rsidRPr="00BA2D27">
        <w:rPr>
          <w:u w:val="single"/>
        </w:rPr>
        <w:t>cault</w:t>
      </w:r>
      <w:proofErr w:type="spellEnd"/>
      <w:r w:rsidRPr="00BA2D27">
        <w:rPr>
          <w:u w:val="single"/>
        </w:rPr>
        <w:t xml:space="preserve">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BA2D27">
        <w:t xml:space="preserve"> </w:t>
      </w:r>
      <w:r w:rsidRPr="00F044A4">
        <w:t xml:space="preserve">Rather, the project works (on itself) in a context in which the demands of the system are always already desired, internalized and </w:t>
      </w:r>
      <w:r w:rsidRPr="00F044A4">
        <w:lastRenderedPageBreak/>
        <w:t xml:space="preserve">validated. </w:t>
      </w:r>
      <w:proofErr w:type="gramStart"/>
      <w:r w:rsidRPr="00BA2D27">
        <w:rPr>
          <w:u w:val="single"/>
        </w:rPr>
        <w:t>In order to</w:t>
      </w:r>
      <w:proofErr w:type="gramEnd"/>
      <w:r w:rsidRPr="00BA2D27">
        <w:rPr>
          <w:u w:val="single"/>
        </w:rPr>
        <w:t xml:space="preserve"> achieve, the neoliberal subject sees itself as a constant work in progress, a project that can always be enhanced or expanded, is always in need of improvement or perfecting, but also may always come short even if it will always strive, accelerate or intensify. Similarly, the subject as project will push (itself) forward (pro-</w:t>
      </w:r>
      <w:proofErr w:type="spellStart"/>
      <w:r w:rsidRPr="00BA2D27">
        <w:rPr>
          <w:u w:val="single"/>
        </w:rPr>
        <w:t>ject</w:t>
      </w:r>
      <w:proofErr w:type="spellEnd"/>
      <w:r w:rsidRPr="00BA2D27">
        <w:rPr>
          <w:u w:val="single"/>
        </w:rPr>
        <w:t xml:space="preserve">, from the Latin </w:t>
      </w:r>
      <w:proofErr w:type="spellStart"/>
      <w:r w:rsidRPr="00BA2D27">
        <w:rPr>
          <w:u w:val="single"/>
        </w:rPr>
        <w:t>projectere</w:t>
      </w:r>
      <w:proofErr w:type="spellEnd"/>
      <w:r w:rsidRPr="00BA2D27">
        <w:rPr>
          <w:u w:val="single"/>
        </w:rPr>
        <w:t xml:space="preserve">, to throw ahead or forward, to aim forward), but also push or throw aside the other (if only through sheer neglect), except when and if the other can be of use to the project’s designs and aims. </w:t>
      </w:r>
      <w:r w:rsidRPr="00BA2D27">
        <w:rPr>
          <w:b/>
          <w:bCs/>
          <w:u w:val="single"/>
        </w:rPr>
        <w:t xml:space="preserve">Thus, </w:t>
      </w:r>
      <w:r w:rsidRPr="00BA2D27">
        <w:rPr>
          <w:b/>
          <w:bCs/>
          <w:highlight w:val="magenta"/>
          <w:u w:val="single"/>
        </w:rPr>
        <w:t>key to ongoing forms of subjectivity and subjection under conditions of neoliberal psychopolitics is</w:t>
      </w:r>
      <w:r w:rsidRPr="00BA2D27">
        <w:rPr>
          <w:b/>
          <w:bCs/>
          <w:u w:val="single"/>
        </w:rPr>
        <w:t xml:space="preserve"> the fact that, through an </w:t>
      </w:r>
      <w:r w:rsidRPr="00BA2D27">
        <w:rPr>
          <w:b/>
          <w:bCs/>
          <w:highlight w:val="magenta"/>
          <w:u w:val="single"/>
        </w:rPr>
        <w:t>insistence on the production and enhancement of</w:t>
      </w:r>
      <w:r w:rsidRPr="00BA2D27">
        <w:rPr>
          <w:b/>
          <w:bCs/>
          <w:u w:val="single"/>
        </w:rPr>
        <w:t xml:space="preserve"> (over)achieving selves/</w:t>
      </w:r>
      <w:r w:rsidRPr="00BA2D27">
        <w:rPr>
          <w:b/>
          <w:bCs/>
          <w:highlight w:val="magenta"/>
          <w:u w:val="single"/>
        </w:rPr>
        <w:t>subjects</w:t>
      </w:r>
      <w:r w:rsidRPr="00BA2D27">
        <w:rPr>
          <w:b/>
          <w:bCs/>
          <w:u w:val="single"/>
        </w:rPr>
        <w:t xml:space="preserve">, neoliberalism makes subjects into projects, projects that, in turn, measure themselves in relation to their own selves (with constantly to be remedied inadequacies) but also to everything/everyone else (remnants of otherness/ alterity) in order </w:t>
      </w:r>
      <w:r w:rsidRPr="00BA2D27">
        <w:rPr>
          <w:b/>
          <w:bCs/>
          <w:highlight w:val="magenta"/>
          <w:u w:val="single"/>
        </w:rPr>
        <w:t>to perpetually intensify.</w:t>
      </w:r>
    </w:p>
    <w:p w14:paraId="399A1958" w14:textId="77777777" w:rsidR="00A4765C" w:rsidRDefault="00A4765C" w:rsidP="00A4765C">
      <w:pPr>
        <w:rPr>
          <w:rStyle w:val="Style13ptBold"/>
          <w:b w:val="0"/>
          <w:sz w:val="36"/>
          <w:szCs w:val="36"/>
        </w:rPr>
      </w:pPr>
      <w:bookmarkStart w:id="2" w:name="_Hlk205937232"/>
      <w:bookmarkEnd w:id="0"/>
      <w:bookmarkEnd w:id="1"/>
    </w:p>
    <w:p w14:paraId="67CB24E0" w14:textId="77777777" w:rsidR="00A4765C" w:rsidRPr="00024708" w:rsidRDefault="00A4765C" w:rsidP="00A4765C">
      <w:pPr>
        <w:pStyle w:val="Heading4"/>
        <w:rPr>
          <w:rStyle w:val="Style13ptBold"/>
          <w:b/>
          <w:bCs w:val="0"/>
          <w:sz w:val="36"/>
          <w:szCs w:val="36"/>
        </w:rPr>
      </w:pPr>
      <w:bookmarkStart w:id="3" w:name="_Hlk212881074"/>
      <w:r>
        <w:rPr>
          <w:rStyle w:val="Style13ptBold"/>
          <w:b/>
          <w:bCs w:val="0"/>
          <w:sz w:val="36"/>
          <w:szCs w:val="36"/>
        </w:rPr>
        <w:t xml:space="preserve">Work, collective bargaining, and labor rights are over-determined by </w:t>
      </w:r>
      <w:proofErr w:type="spellStart"/>
      <w:r>
        <w:rPr>
          <w:rStyle w:val="Style13ptBold"/>
          <w:b/>
          <w:bCs w:val="0"/>
          <w:sz w:val="36"/>
          <w:szCs w:val="36"/>
        </w:rPr>
        <w:t>Psychopolitical</w:t>
      </w:r>
      <w:proofErr w:type="spellEnd"/>
      <w:r>
        <w:rPr>
          <w:rStyle w:val="Style13ptBold"/>
          <w:b/>
          <w:bCs w:val="0"/>
          <w:sz w:val="36"/>
          <w:szCs w:val="36"/>
        </w:rPr>
        <w:t xml:space="preserve"> drives towards transparency and individualism. There cannot exist a “collective” nor “bargaining,” as workers are already individuals integrated into capital, communication, and information. </w:t>
      </w:r>
    </w:p>
    <w:p w14:paraId="77529265" w14:textId="77777777" w:rsidR="00A4765C" w:rsidRDefault="00A4765C" w:rsidP="00A4765C">
      <w:r w:rsidRPr="00C85DDF">
        <w:rPr>
          <w:rStyle w:val="Style13ptBold"/>
          <w:rFonts w:eastAsiaTheme="majorEastAsia" w:cstheme="majorBidi"/>
          <w:sz w:val="36"/>
          <w:szCs w:val="36"/>
        </w:rPr>
        <w:t>Jens et al 23</w:t>
      </w:r>
      <w:r>
        <w:t xml:space="preserve"> </w:t>
      </w:r>
      <w:r w:rsidRPr="00C85DDF">
        <w:rPr>
          <w:rStyle w:val="Style13ptBold"/>
          <w:b w:val="0"/>
        </w:rPr>
        <w:t xml:space="preserve">- Jens, Røyrvik, and Alexander Berntsen. </w:t>
      </w:r>
      <w:r>
        <w:rPr>
          <w:rStyle w:val="Style13ptBold"/>
          <w:b w:val="0"/>
        </w:rPr>
        <w:t>[</w:t>
      </w:r>
      <w:r w:rsidRPr="00DE0E6D">
        <w:rPr>
          <w:sz w:val="26"/>
        </w:rPr>
        <w:t>Jens Røyrvik is Associate Professor at the Norwegian University for Science and Technology (NTNU), Department of Social Anthropology. His Ph.D. dealt with techno-logic and the oil industry’s conquest of nature. He works primarily within the anthropology of technology and questions related to technological articulations. This includes a variety of sectors, such as space operations, child welfare, energy, and sustainability. Alexander Berntsen is a Ph.D. candidate at the Norwegian University for Science and Technology (NTNU), Department of Social Anthropology. Their dissertation, in progress, explores resistance and opposition in relation to silence and grace. They have recently written philosophical texts on the roles of presence, death, and God in today’s technological society.</w:t>
      </w:r>
      <w:r>
        <w:rPr>
          <w:sz w:val="26"/>
        </w:rPr>
        <w:t xml:space="preserve">] </w:t>
      </w:r>
      <w:r w:rsidRPr="00C85DDF">
        <w:rPr>
          <w:rStyle w:val="Style13ptBold"/>
          <w:b w:val="0"/>
        </w:rPr>
        <w:t xml:space="preserve">“Technologies of Control and the Invisible Transformation of the </w:t>
      </w:r>
      <w:proofErr w:type="spellStart"/>
      <w:r w:rsidRPr="00C85DDF">
        <w:rPr>
          <w:rStyle w:val="Style13ptBold"/>
          <w:b w:val="0"/>
        </w:rPr>
        <w:t>Labour</w:t>
      </w:r>
      <w:proofErr w:type="spellEnd"/>
      <w:r w:rsidRPr="00C85DDF">
        <w:rPr>
          <w:rStyle w:val="Style13ptBold"/>
          <w:b w:val="0"/>
        </w:rPr>
        <w:t xml:space="preserve"> Market from Welfare State Principles to Welfare </w:t>
      </w:r>
      <w:r w:rsidRPr="00C85DDF">
        <w:rPr>
          <w:rStyle w:val="Style13ptBold"/>
          <w:b w:val="0"/>
        </w:rPr>
        <w:lastRenderedPageBreak/>
        <w:t xml:space="preserve">Capitalism.” Ntnu.no, Cappelen Damm </w:t>
      </w:r>
      <w:proofErr w:type="spellStart"/>
      <w:r w:rsidRPr="00C85DDF">
        <w:rPr>
          <w:rStyle w:val="Style13ptBold"/>
          <w:b w:val="0"/>
        </w:rPr>
        <w:t>Akademisk</w:t>
      </w:r>
      <w:proofErr w:type="spellEnd"/>
      <w:r w:rsidRPr="00C85DDF">
        <w:rPr>
          <w:rStyle w:val="Style13ptBold"/>
          <w:b w:val="0"/>
        </w:rPr>
        <w:t xml:space="preserve">, 2023, </w:t>
      </w:r>
      <w:hyperlink r:id="rId9" w:history="1">
        <w:r w:rsidRPr="00C85DDF">
          <w:rPr>
            <w:rStyle w:val="Style13ptBold"/>
            <w:b w:val="0"/>
          </w:rPr>
          <w:t>https://doi.org/9788202781033. Accessed 19 July 2025</w:t>
        </w:r>
      </w:hyperlink>
      <w:r w:rsidRPr="00C85DDF">
        <w:rPr>
          <w:rStyle w:val="Style13ptBold"/>
          <w:b w:val="0"/>
        </w:rPr>
        <w:t>. //BIK</w:t>
      </w:r>
    </w:p>
    <w:p w14:paraId="35C7118C" w14:textId="77777777" w:rsidR="00A4765C" w:rsidRDefault="00A4765C" w:rsidP="00A4765C">
      <w:r w:rsidRPr="009A501C">
        <w:rPr>
          <w:sz w:val="8"/>
        </w:rPr>
        <w:t xml:space="preserve">The values of </w:t>
      </w:r>
      <w:proofErr w:type="spellStart"/>
      <w:r w:rsidRPr="009A501C">
        <w:rPr>
          <w:sz w:val="8"/>
        </w:rPr>
        <w:t>Northoil</w:t>
      </w:r>
      <w:proofErr w:type="spellEnd"/>
      <w:r w:rsidRPr="009A501C">
        <w:rPr>
          <w:sz w:val="8"/>
        </w:rPr>
        <w:t xml:space="preserve">: Open – we promote transparency, we embrace diversity and new perspectives, we raise ethical dilemmas and act with integrity; Collaborative – we work together as one team, we share knowledge and help each other succeed, we engage with, respect, and earn the trust of our business part </w:t>
      </w:r>
      <w:proofErr w:type="spellStart"/>
      <w:r w:rsidRPr="009A501C">
        <w:rPr>
          <w:sz w:val="8"/>
        </w:rPr>
        <w:t>ners</w:t>
      </w:r>
      <w:proofErr w:type="spellEnd"/>
      <w:r w:rsidRPr="009A501C">
        <w:rPr>
          <w:sz w:val="8"/>
        </w:rPr>
        <w:t xml:space="preserve"> and society; Courageous – we are curious, innovative and commercial, we continuously improve, we use foresight, identify opportunities and manage risk; Caring – we seek zero harm to people, we respect each other, and contribute to a positive working environment, we act in sustainable, ethical, and socially responsible ways (from the ‘</w:t>
      </w:r>
      <w:proofErr w:type="spellStart"/>
      <w:r w:rsidRPr="009A501C">
        <w:rPr>
          <w:sz w:val="8"/>
        </w:rPr>
        <w:t>Northoil</w:t>
      </w:r>
      <w:proofErr w:type="spellEnd"/>
      <w:r w:rsidRPr="009A501C">
        <w:rPr>
          <w:sz w:val="8"/>
        </w:rPr>
        <w:t xml:space="preserve"> book’). 106 </w:t>
      </w:r>
      <w:proofErr w:type="spellStart"/>
      <w:r w:rsidRPr="009A501C">
        <w:rPr>
          <w:sz w:val="8"/>
        </w:rPr>
        <w:t>ChapTEr</w:t>
      </w:r>
      <w:proofErr w:type="spellEnd"/>
      <w:r w:rsidRPr="009A501C">
        <w:rPr>
          <w:sz w:val="8"/>
        </w:rPr>
        <w:t xml:space="preserve"> 4 can in this way be understood as expressing how the grader feels about their relationship to the graded. This point, that what the grade expresses is in fact a relation – and more precisely how the one that does the grading understands and experiences this relation – is nevertheless hidden. What remains after the evaluation is simply a grade assigned to the other person in the relation, attributed to this person as a resource. The relation is thus transformed into an attribute ascribed to the receiving end in the </w:t>
      </w:r>
      <w:proofErr w:type="spellStart"/>
      <w:r w:rsidRPr="009A501C">
        <w:rPr>
          <w:sz w:val="8"/>
        </w:rPr>
        <w:t>relation ship</w:t>
      </w:r>
      <w:proofErr w:type="spellEnd"/>
      <w:r w:rsidRPr="009A501C">
        <w:rPr>
          <w:sz w:val="8"/>
        </w:rPr>
        <w:t xml:space="preserve">, through the quantification mechanisms in P@N. T </w:t>
      </w:r>
      <w:proofErr w:type="spellStart"/>
      <w:r w:rsidRPr="009A501C">
        <w:rPr>
          <w:sz w:val="8"/>
        </w:rPr>
        <w:t>hus</w:t>
      </w:r>
      <w:proofErr w:type="spellEnd"/>
      <w:r w:rsidRPr="009A501C">
        <w:rPr>
          <w:sz w:val="8"/>
        </w:rPr>
        <w:t xml:space="preserve"> the P@N process echoes Bruno Latour’s (1999) point about how objects of science are defined by their ascribed attributes. The worker is articulated as a resource for management control. This is what Sørhaug (2017) describes as a </w:t>
      </w:r>
      <w:proofErr w:type="spellStart"/>
      <w:r w:rsidRPr="009A501C">
        <w:rPr>
          <w:sz w:val="8"/>
        </w:rPr>
        <w:t>fetishisation</w:t>
      </w:r>
      <w:proofErr w:type="spellEnd"/>
      <w:r w:rsidRPr="009A501C">
        <w:rPr>
          <w:sz w:val="8"/>
        </w:rPr>
        <w:t xml:space="preserve"> of relationships, where relationships are articulated as a value of the individual. The </w:t>
      </w:r>
      <w:proofErr w:type="spellStart"/>
      <w:r w:rsidRPr="009A501C">
        <w:rPr>
          <w:sz w:val="8"/>
        </w:rPr>
        <w:t>fetishisation</w:t>
      </w:r>
      <w:proofErr w:type="spellEnd"/>
      <w:r w:rsidRPr="009A501C">
        <w:rPr>
          <w:sz w:val="8"/>
        </w:rPr>
        <w:t xml:space="preserve"> itself forms the core of this objectification, thus transforming the human being into – what we have elsewhere (Røyrvik &amp; Berntsen, 2022) described as – a technological articulation, and, as Han (2015, p. 3) observes, this </w:t>
      </w:r>
      <w:proofErr w:type="spellStart"/>
      <w:r w:rsidRPr="009A501C">
        <w:rPr>
          <w:sz w:val="8"/>
        </w:rPr>
        <w:t>articula</w:t>
      </w:r>
      <w:proofErr w:type="spellEnd"/>
      <w:r w:rsidRPr="009A501C">
        <w:rPr>
          <w:sz w:val="8"/>
        </w:rPr>
        <w:t xml:space="preserve"> </w:t>
      </w:r>
      <w:proofErr w:type="spellStart"/>
      <w:r w:rsidRPr="009A501C">
        <w:rPr>
          <w:sz w:val="8"/>
        </w:rPr>
        <w:t>tion</w:t>
      </w:r>
      <w:proofErr w:type="spellEnd"/>
      <w:r w:rsidRPr="009A501C">
        <w:rPr>
          <w:sz w:val="8"/>
        </w:rPr>
        <w:t xml:space="preserve"> ‘flattens out the human being itself, making it a functional element within a system’. Fredy Perlman (2017) discusses how people reproduce themselves by alienating their </w:t>
      </w:r>
      <w:proofErr w:type="gramStart"/>
      <w:r w:rsidRPr="009A501C">
        <w:rPr>
          <w:sz w:val="8"/>
        </w:rPr>
        <w:t>activity, and</w:t>
      </w:r>
      <w:proofErr w:type="gramEnd"/>
      <w:r w:rsidRPr="009A501C">
        <w:rPr>
          <w:sz w:val="8"/>
        </w:rPr>
        <w:t xml:space="preserve"> embodying it in commodities as material receptacles of human </w:t>
      </w:r>
      <w:proofErr w:type="spellStart"/>
      <w:r w:rsidRPr="009A501C">
        <w:rPr>
          <w:sz w:val="8"/>
        </w:rPr>
        <w:t>labour</w:t>
      </w:r>
      <w:proofErr w:type="spellEnd"/>
      <w:r w:rsidRPr="009A501C">
        <w:rPr>
          <w:sz w:val="8"/>
        </w:rPr>
        <w:t xml:space="preserve">. By calling P@N a </w:t>
      </w:r>
      <w:proofErr w:type="spellStart"/>
      <w:r w:rsidRPr="009A501C">
        <w:rPr>
          <w:sz w:val="8"/>
        </w:rPr>
        <w:t>fetishising</w:t>
      </w:r>
      <w:proofErr w:type="spellEnd"/>
      <w:r w:rsidRPr="009A501C">
        <w:rPr>
          <w:sz w:val="8"/>
        </w:rPr>
        <w:t xml:space="preserve"> machine, we want to show how P@N secures the worker as a technological quantity that can be controlled to achieve better performance, </w:t>
      </w:r>
      <w:proofErr w:type="spellStart"/>
      <w:r w:rsidRPr="009A501C">
        <w:rPr>
          <w:sz w:val="8"/>
        </w:rPr>
        <w:t>behaviour</w:t>
      </w:r>
      <w:proofErr w:type="spellEnd"/>
      <w:r w:rsidRPr="009A501C">
        <w:rPr>
          <w:sz w:val="8"/>
        </w:rPr>
        <w:t xml:space="preserve">, and </w:t>
      </w:r>
      <w:proofErr w:type="spellStart"/>
      <w:r w:rsidRPr="009A501C">
        <w:rPr>
          <w:sz w:val="8"/>
        </w:rPr>
        <w:t>val</w:t>
      </w:r>
      <w:proofErr w:type="spellEnd"/>
      <w:r w:rsidRPr="009A501C">
        <w:rPr>
          <w:sz w:val="8"/>
        </w:rPr>
        <w:t xml:space="preserve"> </w:t>
      </w:r>
      <w:proofErr w:type="spellStart"/>
      <w:r w:rsidRPr="009A501C">
        <w:rPr>
          <w:sz w:val="8"/>
        </w:rPr>
        <w:t>ues</w:t>
      </w:r>
      <w:proofErr w:type="spellEnd"/>
      <w:r w:rsidRPr="009A501C">
        <w:rPr>
          <w:sz w:val="8"/>
        </w:rPr>
        <w:t xml:space="preserve">. The term ‘performance management system’ is therefore completely precise, since P@N is a </w:t>
      </w:r>
      <w:proofErr w:type="spellStart"/>
      <w:r w:rsidRPr="009A501C">
        <w:rPr>
          <w:sz w:val="8"/>
        </w:rPr>
        <w:t>fetishising</w:t>
      </w:r>
      <w:proofErr w:type="spellEnd"/>
      <w:r w:rsidRPr="009A501C">
        <w:rPr>
          <w:sz w:val="8"/>
        </w:rPr>
        <w:t xml:space="preserve"> machine that transforms the person, with their performance, </w:t>
      </w:r>
      <w:proofErr w:type="spellStart"/>
      <w:r w:rsidRPr="009A501C">
        <w:rPr>
          <w:sz w:val="8"/>
        </w:rPr>
        <w:t>behaviour</w:t>
      </w:r>
      <w:proofErr w:type="spellEnd"/>
      <w:r w:rsidRPr="009A501C">
        <w:rPr>
          <w:sz w:val="8"/>
        </w:rPr>
        <w:t>, and values, into a manageable object of technological control. And, as Perlman argues, power moves from the worker to this object. In other words, ‘the fetish worshipper emasculates himself and attributes virility to his fetish’ (p. 42</w:t>
      </w:r>
      <w:r w:rsidRPr="00FB1302">
        <w:rPr>
          <w:sz w:val="8"/>
          <w:u w:val="single"/>
        </w:rPr>
        <w:t>).</w:t>
      </w:r>
      <w:r w:rsidRPr="00FB1302">
        <w:rPr>
          <w:u w:val="single"/>
        </w:rPr>
        <w:t xml:space="preserve"> </w:t>
      </w:r>
      <w:r w:rsidRPr="00FB1302">
        <w:rPr>
          <w:b/>
          <w:bCs/>
          <w:u w:val="single"/>
        </w:rPr>
        <w:t xml:space="preserve">A Question of Power P@N, through the many examples of self-disciplining, is an example of what Michel Foucault (2019) called biopower, whereby people are managed through a </w:t>
      </w:r>
      <w:r w:rsidRPr="00FB1302">
        <w:rPr>
          <w:b/>
          <w:bCs/>
          <w:highlight w:val="magenta"/>
          <w:u w:val="single"/>
        </w:rPr>
        <w:t>techno-logic of control</w:t>
      </w:r>
      <w:r w:rsidRPr="00FB1302">
        <w:rPr>
          <w:b/>
          <w:bCs/>
          <w:u w:val="single"/>
        </w:rPr>
        <w:t xml:space="preserve">. The power of the evaluation </w:t>
      </w:r>
      <w:r w:rsidRPr="00FB1302">
        <w:rPr>
          <w:b/>
          <w:bCs/>
          <w:highlight w:val="magenta"/>
          <w:u w:val="single"/>
        </w:rPr>
        <w:t>is encoded in the worker</w:t>
      </w:r>
      <w:r w:rsidRPr="00FB1302">
        <w:rPr>
          <w:b/>
          <w:bCs/>
          <w:u w:val="single"/>
        </w:rPr>
        <w:t xml:space="preserve">, who modifies their </w:t>
      </w:r>
      <w:proofErr w:type="spellStart"/>
      <w:r w:rsidRPr="00FB1302">
        <w:rPr>
          <w:b/>
          <w:bCs/>
          <w:u w:val="single"/>
        </w:rPr>
        <w:t>behaviour</w:t>
      </w:r>
      <w:proofErr w:type="spellEnd"/>
      <w:r w:rsidRPr="00FB1302">
        <w:rPr>
          <w:b/>
          <w:bCs/>
          <w:u w:val="single"/>
        </w:rPr>
        <w:t xml:space="preserve"> accordingly, possibly even </w:t>
      </w:r>
      <w:r w:rsidRPr="00FB1302">
        <w:rPr>
          <w:b/>
          <w:bCs/>
          <w:highlight w:val="magenta"/>
          <w:u w:val="single"/>
        </w:rPr>
        <w:t>on a subconscious level</w:t>
      </w:r>
      <w:r w:rsidRPr="00FB1302">
        <w:rPr>
          <w:b/>
          <w:bCs/>
          <w:u w:val="single"/>
        </w:rPr>
        <w:t xml:space="preserve"> as well. </w:t>
      </w:r>
      <w:r w:rsidRPr="00C85DDF">
        <w:rPr>
          <w:b/>
          <w:bCs/>
          <w:u w:val="single"/>
        </w:rPr>
        <w:t>Workers’</w:t>
      </w:r>
      <w:r w:rsidRPr="00FB1302">
        <w:rPr>
          <w:b/>
          <w:bCs/>
          <w:u w:val="single"/>
        </w:rPr>
        <w:t xml:space="preserve"> bodies thus become objects of power in a disciplinary system</w:t>
      </w:r>
      <w:r w:rsidRPr="00FB1302">
        <w:rPr>
          <w:u w:val="single"/>
        </w:rPr>
        <w:t xml:space="preserve">. This is in keeping with Tøndel, who points out – via Foucault – </w:t>
      </w:r>
      <w:proofErr w:type="gramStart"/>
      <w:r w:rsidRPr="00FB1302">
        <w:rPr>
          <w:u w:val="single"/>
        </w:rPr>
        <w:t>that procedures and technics</w:t>
      </w:r>
      <w:proofErr w:type="gramEnd"/>
      <w:r w:rsidRPr="00FB1302">
        <w:rPr>
          <w:u w:val="single"/>
        </w:rPr>
        <w:t xml:space="preserve"> for mapping, surveilling, and governing, are at the heart of the modern exploitation of power. Foucault (1977) used Jeremy Bentham’s panopticon – a prison design wherein a single warden can observe every prisoner, without the prison </w:t>
      </w:r>
      <w:proofErr w:type="spellStart"/>
      <w:r w:rsidRPr="00FB1302">
        <w:rPr>
          <w:u w:val="single"/>
        </w:rPr>
        <w:t>ers</w:t>
      </w:r>
      <w:proofErr w:type="spellEnd"/>
      <w:r w:rsidRPr="00FB1302">
        <w:rPr>
          <w:u w:val="single"/>
        </w:rPr>
        <w:t xml:space="preserve"> knowing whether they are currently being watched – as a metaphor for the modern disciplinary society, whereby all aspects of social life are surveilled and subjected to self-regulation for fear of punishment. P@N, however, may be better understood as a case of what Han (p. vii) calls the digital panopticon, observing how these differ from Foucault’s disciplinary panopticons, wherein occupants ‘were isolated from each other for more thorough surveillance, … not permitted to speak. </w:t>
      </w:r>
      <w:r w:rsidRPr="00FB1302">
        <w:rPr>
          <w:b/>
          <w:bCs/>
          <w:u w:val="single"/>
        </w:rPr>
        <w:t xml:space="preserve">The inhabitants of the digital panopticon, on the other hand, engage in lively communication and bare themselves of their own free will. In this way, they </w:t>
      </w:r>
      <w:r w:rsidRPr="00C85DDF">
        <w:rPr>
          <w:b/>
          <w:bCs/>
          <w:u w:val="single"/>
        </w:rPr>
        <w:t>actively collaborate in the digital panopticon</w:t>
      </w:r>
      <w:r w:rsidRPr="00FB1302">
        <w:rPr>
          <w:b/>
          <w:bCs/>
          <w:u w:val="single"/>
        </w:rPr>
        <w:t>.’</w:t>
      </w:r>
      <w:r w:rsidRPr="00FB1302">
        <w:rPr>
          <w:u w:val="single"/>
        </w:rPr>
        <w:t xml:space="preserve"> </w:t>
      </w:r>
      <w:proofErr w:type="gramStart"/>
      <w:r w:rsidRPr="00FB1302">
        <w:rPr>
          <w:u w:val="single"/>
        </w:rPr>
        <w:t>Despite the fact that</w:t>
      </w:r>
      <w:proofErr w:type="gramEnd"/>
      <w:r w:rsidRPr="00FB1302">
        <w:rPr>
          <w:u w:val="single"/>
        </w:rPr>
        <w:t xml:space="preserve"> some (notably the group in the second position described above) dislike P@N, everyone </w:t>
      </w:r>
      <w:proofErr w:type="gramStart"/>
      <w:r w:rsidRPr="00FB1302">
        <w:rPr>
          <w:u w:val="single"/>
        </w:rPr>
        <w:t>more or less collaborates</w:t>
      </w:r>
      <w:proofErr w:type="gramEnd"/>
      <w:r w:rsidRPr="00FB1302">
        <w:rPr>
          <w:u w:val="single"/>
        </w:rPr>
        <w:t xml:space="preserve"> with P@N, irrespective of their enthusiasm for doing so. </w:t>
      </w:r>
      <w:proofErr w:type="spellStart"/>
      <w:r w:rsidRPr="00FB1302">
        <w:rPr>
          <w:b/>
          <w:bCs/>
          <w:u w:val="single"/>
        </w:rPr>
        <w:t>Individualisation</w:t>
      </w:r>
      <w:proofErr w:type="spellEnd"/>
      <w:r w:rsidRPr="00FB1302">
        <w:rPr>
          <w:b/>
          <w:bCs/>
          <w:u w:val="single"/>
        </w:rPr>
        <w:t xml:space="preserve"> and the Internal </w:t>
      </w:r>
      <w:proofErr w:type="spellStart"/>
      <w:r w:rsidRPr="00FB1302">
        <w:rPr>
          <w:b/>
          <w:bCs/>
          <w:u w:val="single"/>
        </w:rPr>
        <w:t>Labour</w:t>
      </w:r>
      <w:proofErr w:type="spellEnd"/>
      <w:r w:rsidRPr="00FB1302">
        <w:rPr>
          <w:b/>
          <w:bCs/>
          <w:u w:val="single"/>
        </w:rPr>
        <w:t xml:space="preserve"> Market Perhaps even more important, and somewhat left unsaid, is the way in which the trade unions lost a great deal of power through P@N.</w:t>
      </w:r>
      <w:r w:rsidRPr="00FB1302">
        <w:rPr>
          <w:u w:val="single"/>
        </w:rPr>
        <w:t xml:space="preserve"> </w:t>
      </w:r>
      <w:r w:rsidRPr="008C3033">
        <w:t xml:space="preserve">The </w:t>
      </w:r>
      <w:proofErr w:type="spellStart"/>
      <w:r w:rsidRPr="008C3033">
        <w:t>sys tem</w:t>
      </w:r>
      <w:proofErr w:type="spellEnd"/>
      <w:r w:rsidRPr="008C3033">
        <w:t xml:space="preserve">, and therefore the </w:t>
      </w:r>
      <w:proofErr w:type="spellStart"/>
      <w:r w:rsidRPr="008C3033">
        <w:t>fetishisation</w:t>
      </w:r>
      <w:proofErr w:type="spellEnd"/>
      <w:r w:rsidRPr="008C3033">
        <w:t xml:space="preserve">, calculation, and grading – due to the system’s connection with wage settlement – fits neatly into what is often called the Norwegian or Nordic model, namely a tripartite collaboration. However, through P@N, one’s </w:t>
      </w:r>
      <w:r w:rsidRPr="008C3033">
        <w:lastRenderedPageBreak/>
        <w:t xml:space="preserve">salary does not result from agreements and negotiations, but rather from calculation of the individual’s achievements and attitudes. And with this sidelining of unions, salary settlements are no longer a matter of fairness according to agreement, but rather of </w:t>
      </w:r>
      <w:proofErr w:type="spellStart"/>
      <w:r w:rsidRPr="008C3033">
        <w:t>cor</w:t>
      </w:r>
      <w:proofErr w:type="spellEnd"/>
      <w:r w:rsidRPr="008C3033">
        <w:t xml:space="preserve"> </w:t>
      </w:r>
      <w:proofErr w:type="spellStart"/>
      <w:r w:rsidRPr="008C3033">
        <w:t>rectness</w:t>
      </w:r>
      <w:proofErr w:type="spellEnd"/>
      <w:r w:rsidRPr="008C3033">
        <w:t xml:space="preserve"> according to calculation. </w:t>
      </w:r>
      <w:r w:rsidRPr="00BA2D27">
        <w:rPr>
          <w:b/>
          <w:bCs/>
          <w:highlight w:val="magenta"/>
          <w:u w:val="single"/>
        </w:rPr>
        <w:t>Rather than a negotiation between</w:t>
      </w:r>
      <w:r w:rsidRPr="00BA2D27">
        <w:rPr>
          <w:b/>
          <w:bCs/>
          <w:u w:val="single"/>
        </w:rPr>
        <w:t xml:space="preserve"> the </w:t>
      </w:r>
      <w:r w:rsidRPr="00BA2D27">
        <w:rPr>
          <w:b/>
          <w:bCs/>
          <w:highlight w:val="magenta"/>
          <w:u w:val="single"/>
        </w:rPr>
        <w:t>workers and</w:t>
      </w:r>
      <w:r w:rsidRPr="00BA2D27">
        <w:rPr>
          <w:b/>
          <w:bCs/>
          <w:u w:val="single"/>
        </w:rPr>
        <w:t xml:space="preserve"> the </w:t>
      </w:r>
      <w:r w:rsidRPr="00BA2D27">
        <w:rPr>
          <w:b/>
          <w:bCs/>
          <w:highlight w:val="magenta"/>
          <w:u w:val="single"/>
        </w:rPr>
        <w:t xml:space="preserve">unions, </w:t>
      </w:r>
      <w:proofErr w:type="spellStart"/>
      <w:r w:rsidRPr="00BA2D27">
        <w:rPr>
          <w:b/>
          <w:bCs/>
          <w:highlight w:val="magenta"/>
          <w:u w:val="single"/>
        </w:rPr>
        <w:t>emphasising</w:t>
      </w:r>
      <w:proofErr w:type="spellEnd"/>
      <w:r w:rsidRPr="00BA2D27">
        <w:rPr>
          <w:b/>
          <w:bCs/>
          <w:u w:val="single"/>
        </w:rPr>
        <w:t xml:space="preserve"> joint and </w:t>
      </w:r>
      <w:r w:rsidRPr="00BA2D27">
        <w:rPr>
          <w:b/>
          <w:bCs/>
          <w:highlight w:val="magenta"/>
          <w:u w:val="single"/>
        </w:rPr>
        <w:t>collective</w:t>
      </w:r>
      <w:r w:rsidRPr="00BA2D27">
        <w:rPr>
          <w:b/>
          <w:bCs/>
          <w:u w:val="single"/>
        </w:rPr>
        <w:t xml:space="preserve"> group </w:t>
      </w:r>
      <w:r w:rsidRPr="00BA2D27">
        <w:rPr>
          <w:b/>
          <w:bCs/>
          <w:highlight w:val="magenta"/>
          <w:u w:val="single"/>
        </w:rPr>
        <w:t>interests, workers are rewarded as individuals</w:t>
      </w:r>
      <w:r w:rsidRPr="00BA2D27">
        <w:rPr>
          <w:b/>
          <w:bCs/>
          <w:u w:val="single"/>
        </w:rPr>
        <w:t>.</w:t>
      </w:r>
      <w:r w:rsidRPr="00FB1302">
        <w:rPr>
          <w:b/>
          <w:bCs/>
          <w:u w:val="single"/>
        </w:rPr>
        <w:t xml:space="preserve"> </w:t>
      </w:r>
      <w:r w:rsidRPr="00BA2D27">
        <w:rPr>
          <w:u w:val="single"/>
        </w:rPr>
        <w:t xml:space="preserve">In this way, P@N </w:t>
      </w:r>
      <w:proofErr w:type="spellStart"/>
      <w:r w:rsidRPr="00BA2D27">
        <w:rPr>
          <w:u w:val="single"/>
        </w:rPr>
        <w:t>actualises</w:t>
      </w:r>
      <w:proofErr w:type="spellEnd"/>
      <w:r w:rsidRPr="00BA2D27">
        <w:rPr>
          <w:u w:val="single"/>
        </w:rPr>
        <w:t xml:space="preserve"> and reintroduces tensions and controversies which are built into the very structures of capitalistic working life, </w:t>
      </w:r>
      <w:proofErr w:type="spellStart"/>
      <w:r w:rsidRPr="00BA2D27">
        <w:rPr>
          <w:u w:val="single"/>
        </w:rPr>
        <w:t>espe</w:t>
      </w:r>
      <w:proofErr w:type="spellEnd"/>
      <w:r w:rsidRPr="00BA2D27">
        <w:rPr>
          <w:u w:val="single"/>
        </w:rPr>
        <w:t xml:space="preserve"> </w:t>
      </w:r>
      <w:proofErr w:type="spellStart"/>
      <w:r w:rsidRPr="00BA2D27">
        <w:rPr>
          <w:u w:val="single"/>
        </w:rPr>
        <w:t>cially</w:t>
      </w:r>
      <w:proofErr w:type="spellEnd"/>
      <w:r w:rsidRPr="00BA2D27">
        <w:rPr>
          <w:u w:val="single"/>
        </w:rPr>
        <w:t xml:space="preserve"> those pertaining to </w:t>
      </w:r>
      <w:proofErr w:type="spellStart"/>
      <w:r w:rsidRPr="00BA2D27">
        <w:rPr>
          <w:u w:val="single"/>
        </w:rPr>
        <w:t>individualisation</w:t>
      </w:r>
      <w:proofErr w:type="spellEnd"/>
      <w:r w:rsidRPr="00BA2D27">
        <w:rPr>
          <w:u w:val="single"/>
        </w:rPr>
        <w:t xml:space="preserve">, the development of an inter </w:t>
      </w:r>
      <w:proofErr w:type="spellStart"/>
      <w:r w:rsidRPr="00BA2D27">
        <w:rPr>
          <w:u w:val="single"/>
        </w:rPr>
        <w:t>nal</w:t>
      </w:r>
      <w:proofErr w:type="spellEnd"/>
      <w:r w:rsidRPr="00BA2D27">
        <w:rPr>
          <w:u w:val="single"/>
        </w:rPr>
        <w:t xml:space="preserve"> </w:t>
      </w:r>
      <w:proofErr w:type="spellStart"/>
      <w:r w:rsidRPr="00BA2D27">
        <w:rPr>
          <w:u w:val="single"/>
        </w:rPr>
        <w:t>labour</w:t>
      </w:r>
      <w:proofErr w:type="spellEnd"/>
      <w:r w:rsidRPr="00BA2D27">
        <w:rPr>
          <w:u w:val="single"/>
        </w:rPr>
        <w:t xml:space="preserve"> market, and the technological control of both individuals and the </w:t>
      </w:r>
      <w:proofErr w:type="spellStart"/>
      <w:r w:rsidRPr="00BA2D27">
        <w:rPr>
          <w:u w:val="single"/>
        </w:rPr>
        <w:t>labour</w:t>
      </w:r>
      <w:proofErr w:type="spellEnd"/>
      <w:r w:rsidRPr="00BA2D27">
        <w:rPr>
          <w:u w:val="single"/>
        </w:rPr>
        <w:t xml:space="preserve"> market.</w:t>
      </w:r>
      <w:r w:rsidRPr="00FB1302">
        <w:rPr>
          <w:u w:val="single"/>
        </w:rPr>
        <w:t xml:space="preserve"> In Manufacturing Consent, </w:t>
      </w:r>
      <w:proofErr w:type="spellStart"/>
      <w:r w:rsidRPr="00FB1302">
        <w:rPr>
          <w:u w:val="single"/>
        </w:rPr>
        <w:t>Burawoy</w:t>
      </w:r>
      <w:proofErr w:type="spellEnd"/>
      <w:r w:rsidRPr="00FB1302">
        <w:rPr>
          <w:u w:val="single"/>
        </w:rPr>
        <w:t xml:space="preserve"> (1979), through an analysis of changes on the factory floor and management at the US 108 </w:t>
      </w:r>
      <w:proofErr w:type="spellStart"/>
      <w:r w:rsidRPr="00FB1302">
        <w:rPr>
          <w:u w:val="single"/>
        </w:rPr>
        <w:t>ChapTEr</w:t>
      </w:r>
      <w:proofErr w:type="spellEnd"/>
      <w:r w:rsidRPr="00FB1302">
        <w:rPr>
          <w:u w:val="single"/>
        </w:rPr>
        <w:t xml:space="preserve"> 4 company, </w:t>
      </w:r>
      <w:r w:rsidRPr="00BA2D27">
        <w:rPr>
          <w:u w:val="single"/>
        </w:rPr>
        <w:t xml:space="preserve">Allied, over the course of 30 years, describes how a </w:t>
      </w:r>
      <w:proofErr w:type="spellStart"/>
      <w:r w:rsidRPr="00BA2D27">
        <w:rPr>
          <w:u w:val="single"/>
        </w:rPr>
        <w:t>labour</w:t>
      </w:r>
      <w:proofErr w:type="spellEnd"/>
      <w:r w:rsidRPr="00BA2D27">
        <w:rPr>
          <w:u w:val="single"/>
        </w:rPr>
        <w:t xml:space="preserve"> market defines: (1) occupations, (2) workers, and (3) the rules for which workers get which jobs. In </w:t>
      </w:r>
      <w:proofErr w:type="spellStart"/>
      <w:r w:rsidRPr="00BA2D27">
        <w:rPr>
          <w:u w:val="single"/>
        </w:rPr>
        <w:t>analysing</w:t>
      </w:r>
      <w:proofErr w:type="spellEnd"/>
      <w:r w:rsidRPr="00BA2D27">
        <w:rPr>
          <w:u w:val="single"/>
        </w:rPr>
        <w:t xml:space="preserve"> the 30-year development, it becomes clear that </w:t>
      </w:r>
      <w:r w:rsidRPr="00BA2D27">
        <w:rPr>
          <w:highlight w:val="magenta"/>
          <w:u w:val="single"/>
        </w:rPr>
        <w:t>a</w:t>
      </w:r>
      <w:r w:rsidRPr="00BA2D27">
        <w:rPr>
          <w:u w:val="single"/>
        </w:rPr>
        <w:t xml:space="preserve"> strong </w:t>
      </w:r>
      <w:r w:rsidRPr="00BA2D27">
        <w:rPr>
          <w:highlight w:val="magenta"/>
          <w:u w:val="single"/>
        </w:rPr>
        <w:t xml:space="preserve">internal </w:t>
      </w:r>
      <w:proofErr w:type="spellStart"/>
      <w:r w:rsidRPr="00BA2D27">
        <w:rPr>
          <w:highlight w:val="magenta"/>
          <w:u w:val="single"/>
        </w:rPr>
        <w:t>labour</w:t>
      </w:r>
      <w:proofErr w:type="spellEnd"/>
      <w:r w:rsidRPr="00BA2D27">
        <w:rPr>
          <w:highlight w:val="magenta"/>
          <w:u w:val="single"/>
        </w:rPr>
        <w:t xml:space="preserve"> market has developed</w:t>
      </w:r>
      <w:r w:rsidRPr="00BA2D27">
        <w:rPr>
          <w:u w:val="single"/>
        </w:rPr>
        <w:t xml:space="preserve">, leading to greater mobility for the workers within the factory, and less between factories. Consequently, </w:t>
      </w:r>
      <w:r w:rsidRPr="00BA2D27">
        <w:rPr>
          <w:highlight w:val="magenta"/>
          <w:u w:val="single"/>
        </w:rPr>
        <w:t>profits are hidden and secured</w:t>
      </w:r>
      <w:r w:rsidRPr="00BA2D27">
        <w:rPr>
          <w:u w:val="single"/>
        </w:rPr>
        <w:t xml:space="preserve"> in new ways </w:t>
      </w:r>
      <w:r w:rsidRPr="00BA2D27">
        <w:rPr>
          <w:highlight w:val="magenta"/>
          <w:u w:val="single"/>
        </w:rPr>
        <w:t>as</w:t>
      </w:r>
      <w:r w:rsidRPr="00BA2D27">
        <w:rPr>
          <w:u w:val="single"/>
        </w:rPr>
        <w:t xml:space="preserve">: (1) </w:t>
      </w:r>
      <w:r w:rsidRPr="00BA2D27">
        <w:rPr>
          <w:highlight w:val="magenta"/>
          <w:u w:val="single"/>
        </w:rPr>
        <w:t xml:space="preserve">the factory </w:t>
      </w:r>
      <w:proofErr w:type="spellStart"/>
      <w:r w:rsidRPr="00BA2D27">
        <w:rPr>
          <w:highlight w:val="magenta"/>
          <w:u w:val="single"/>
        </w:rPr>
        <w:t>internalises</w:t>
      </w:r>
      <w:proofErr w:type="spellEnd"/>
      <w:r w:rsidRPr="00BA2D27">
        <w:rPr>
          <w:u w:val="single"/>
        </w:rPr>
        <w:t xml:space="preserve"> characteristics from the external market, </w:t>
      </w:r>
      <w:r w:rsidRPr="00BA2D27">
        <w:rPr>
          <w:highlight w:val="magenta"/>
          <w:u w:val="single"/>
        </w:rPr>
        <w:t>competing individuals</w:t>
      </w:r>
      <w:r w:rsidRPr="00BA2D27">
        <w:rPr>
          <w:u w:val="single"/>
        </w:rPr>
        <w:t xml:space="preserve">, and </w:t>
      </w:r>
      <w:proofErr w:type="spellStart"/>
      <w:r w:rsidRPr="00BA2D27">
        <w:rPr>
          <w:u w:val="single"/>
        </w:rPr>
        <w:t>indi</w:t>
      </w:r>
      <w:proofErr w:type="spellEnd"/>
      <w:r w:rsidRPr="00BA2D27">
        <w:rPr>
          <w:u w:val="single"/>
        </w:rPr>
        <w:t xml:space="preserve"> </w:t>
      </w:r>
      <w:proofErr w:type="spellStart"/>
      <w:r w:rsidRPr="00BA2D27">
        <w:rPr>
          <w:u w:val="single"/>
        </w:rPr>
        <w:t>vidualism</w:t>
      </w:r>
      <w:proofErr w:type="spellEnd"/>
      <w:r w:rsidRPr="00BA2D27">
        <w:rPr>
          <w:u w:val="single"/>
        </w:rPr>
        <w:t xml:space="preserve">; </w:t>
      </w:r>
      <w:r w:rsidRPr="00BA2D27">
        <w:rPr>
          <w:highlight w:val="magenta"/>
          <w:u w:val="single"/>
        </w:rPr>
        <w:t>and</w:t>
      </w:r>
      <w:r w:rsidRPr="00BA2D27">
        <w:rPr>
          <w:u w:val="single"/>
        </w:rPr>
        <w:t xml:space="preserve"> (2) factory mobility </w:t>
      </w:r>
      <w:r w:rsidRPr="00BA2D27">
        <w:rPr>
          <w:highlight w:val="magenta"/>
          <w:u w:val="single"/>
        </w:rPr>
        <w:t>dissolves</w:t>
      </w:r>
      <w:r w:rsidRPr="00BA2D27">
        <w:rPr>
          <w:u w:val="single"/>
        </w:rPr>
        <w:t xml:space="preserve"> most of the </w:t>
      </w:r>
      <w:r w:rsidRPr="00BA2D27">
        <w:rPr>
          <w:highlight w:val="magenta"/>
          <w:u w:val="single"/>
        </w:rPr>
        <w:t>tensions between workers and management</w:t>
      </w:r>
      <w:r w:rsidRPr="00BA2D27">
        <w:rPr>
          <w:u w:val="single"/>
        </w:rPr>
        <w:t xml:space="preserve">, as it is transformed into mobility between com </w:t>
      </w:r>
      <w:proofErr w:type="spellStart"/>
      <w:r w:rsidRPr="00BA2D27">
        <w:rPr>
          <w:u w:val="single"/>
        </w:rPr>
        <w:t>peting</w:t>
      </w:r>
      <w:proofErr w:type="spellEnd"/>
      <w:r w:rsidRPr="00BA2D27">
        <w:rPr>
          <w:u w:val="single"/>
        </w:rPr>
        <w:t xml:space="preserve"> individuals. An internal </w:t>
      </w:r>
      <w:proofErr w:type="spellStart"/>
      <w:r w:rsidRPr="00BA2D27">
        <w:rPr>
          <w:u w:val="single"/>
        </w:rPr>
        <w:t>labour</w:t>
      </w:r>
      <w:proofErr w:type="spellEnd"/>
      <w:r w:rsidRPr="00BA2D27">
        <w:rPr>
          <w:u w:val="single"/>
        </w:rPr>
        <w:t xml:space="preserve"> market implies that the company has developed institutions for political processes within the company. </w:t>
      </w:r>
      <w:proofErr w:type="spellStart"/>
      <w:r w:rsidRPr="00BA2D27">
        <w:rPr>
          <w:u w:val="single"/>
        </w:rPr>
        <w:t>Burawoy</w:t>
      </w:r>
      <w:proofErr w:type="spellEnd"/>
      <w:r w:rsidRPr="00BA2D27">
        <w:rPr>
          <w:u w:val="single"/>
        </w:rPr>
        <w:t xml:space="preserve"> focusses particularly on institutions for collective bargaining and </w:t>
      </w:r>
      <w:proofErr w:type="gramStart"/>
      <w:r w:rsidRPr="00BA2D27">
        <w:rPr>
          <w:u w:val="single"/>
        </w:rPr>
        <w:t>complaints, and</w:t>
      </w:r>
      <w:proofErr w:type="gramEnd"/>
      <w:r w:rsidRPr="00BA2D27">
        <w:rPr>
          <w:u w:val="single"/>
        </w:rPr>
        <w:t xml:space="preserve"> shows how the </w:t>
      </w:r>
      <w:r w:rsidRPr="00BA2D27">
        <w:rPr>
          <w:highlight w:val="magenta"/>
          <w:u w:val="single"/>
        </w:rPr>
        <w:t>advanced stages of capitalism incorporate</w:t>
      </w:r>
      <w:r w:rsidRPr="00BA2D27">
        <w:rPr>
          <w:u w:val="single"/>
        </w:rPr>
        <w:t xml:space="preserve"> the </w:t>
      </w:r>
      <w:r w:rsidRPr="00BA2D27">
        <w:rPr>
          <w:highlight w:val="magenta"/>
          <w:u w:val="single"/>
        </w:rPr>
        <w:t>formation of class compromise</w:t>
      </w:r>
      <w:r w:rsidRPr="00BA2D27">
        <w:rPr>
          <w:u w:val="single"/>
        </w:rPr>
        <w:t xml:space="preserve"> between workers and management, which </w:t>
      </w:r>
      <w:proofErr w:type="spellStart"/>
      <w:r w:rsidRPr="00BA2D27">
        <w:rPr>
          <w:u w:val="single"/>
        </w:rPr>
        <w:t>Burawoy</w:t>
      </w:r>
      <w:proofErr w:type="spellEnd"/>
      <w:r w:rsidRPr="00BA2D27">
        <w:rPr>
          <w:u w:val="single"/>
        </w:rPr>
        <w:t xml:space="preserve"> says is an internal state through which institutions </w:t>
      </w:r>
      <w:proofErr w:type="spellStart"/>
      <w:r w:rsidRPr="00BA2D27">
        <w:rPr>
          <w:u w:val="single"/>
        </w:rPr>
        <w:t>organise</w:t>
      </w:r>
      <w:proofErr w:type="spellEnd"/>
      <w:r w:rsidRPr="00BA2D27">
        <w:rPr>
          <w:u w:val="single"/>
        </w:rPr>
        <w:t>, transform, and sup press struggles over relations in and of production on the corporate level.</w:t>
      </w:r>
      <w:r w:rsidRPr="00FB1302">
        <w:rPr>
          <w:u w:val="single"/>
        </w:rPr>
        <w:t xml:space="preserve"> </w:t>
      </w:r>
      <w:proofErr w:type="spellStart"/>
      <w:r w:rsidRPr="00FB1302">
        <w:rPr>
          <w:u w:val="single"/>
        </w:rPr>
        <w:t>Burawoy’s</w:t>
      </w:r>
      <w:proofErr w:type="spellEnd"/>
      <w:r w:rsidRPr="00FB1302">
        <w:rPr>
          <w:u w:val="single"/>
        </w:rPr>
        <w:t xml:space="preserve"> analysis is based on American working life, and development in the period 1945–1975, and as Marietta L. Baba (2009) points out – and we describe this in more detail in the last section – </w:t>
      </w:r>
      <w:r w:rsidRPr="00C85DDF">
        <w:rPr>
          <w:b/>
          <w:bCs/>
          <w:highlight w:val="magenta"/>
          <w:u w:val="single"/>
        </w:rPr>
        <w:t>union</w:t>
      </w:r>
      <w:r w:rsidRPr="00C85DDF">
        <w:rPr>
          <w:b/>
          <w:bCs/>
          <w:u w:val="single"/>
        </w:rPr>
        <w:t>s</w:t>
      </w:r>
      <w:r w:rsidRPr="00C85DDF">
        <w:rPr>
          <w:b/>
          <w:bCs/>
          <w:highlight w:val="magenta"/>
          <w:u w:val="single"/>
        </w:rPr>
        <w:t xml:space="preserve"> and </w:t>
      </w:r>
      <w:proofErr w:type="spellStart"/>
      <w:r w:rsidRPr="00C85DDF">
        <w:rPr>
          <w:b/>
          <w:bCs/>
          <w:highlight w:val="magenta"/>
          <w:u w:val="single"/>
        </w:rPr>
        <w:t>labour</w:t>
      </w:r>
      <w:proofErr w:type="spellEnd"/>
      <w:r w:rsidRPr="00C85DDF">
        <w:rPr>
          <w:b/>
          <w:bCs/>
          <w:highlight w:val="magenta"/>
          <w:u w:val="single"/>
        </w:rPr>
        <w:t xml:space="preserve"> </w:t>
      </w:r>
      <w:r w:rsidRPr="00C85DDF">
        <w:rPr>
          <w:b/>
          <w:bCs/>
          <w:u w:val="single"/>
        </w:rPr>
        <w:t>rights</w:t>
      </w:r>
      <w:r w:rsidRPr="00FB1302">
        <w:rPr>
          <w:b/>
          <w:bCs/>
          <w:u w:val="single"/>
        </w:rPr>
        <w:t xml:space="preserve"> were already weakened compared to Europe, and </w:t>
      </w:r>
      <w:r w:rsidRPr="00C85DDF">
        <w:rPr>
          <w:b/>
          <w:bCs/>
          <w:highlight w:val="magenta"/>
          <w:u w:val="single"/>
        </w:rPr>
        <w:t>benefits</w:t>
      </w:r>
      <w:r w:rsidRPr="00FB1302">
        <w:rPr>
          <w:b/>
          <w:bCs/>
          <w:u w:val="single"/>
        </w:rPr>
        <w:t xml:space="preserve"> were already </w:t>
      </w:r>
      <w:r w:rsidRPr="00C85DDF">
        <w:rPr>
          <w:b/>
          <w:bCs/>
          <w:highlight w:val="magenta"/>
          <w:u w:val="single"/>
        </w:rPr>
        <w:t>understood as rewards</w:t>
      </w:r>
      <w:r w:rsidRPr="00FB1302">
        <w:rPr>
          <w:b/>
          <w:bCs/>
          <w:u w:val="single"/>
        </w:rPr>
        <w:t xml:space="preserve"> functioning as instruments </w:t>
      </w:r>
      <w:r w:rsidRPr="00C85DDF">
        <w:rPr>
          <w:b/>
          <w:bCs/>
          <w:highlight w:val="magenta"/>
          <w:u w:val="single"/>
        </w:rPr>
        <w:t>for increasing</w:t>
      </w:r>
      <w:r w:rsidRPr="00FB1302">
        <w:rPr>
          <w:b/>
          <w:bCs/>
          <w:u w:val="single"/>
        </w:rPr>
        <w:t xml:space="preserve"> worker </w:t>
      </w:r>
      <w:r w:rsidRPr="00C85DDF">
        <w:rPr>
          <w:b/>
          <w:bCs/>
          <w:highlight w:val="magenta"/>
          <w:u w:val="single"/>
        </w:rPr>
        <w:t>activity and efficiency</w:t>
      </w:r>
      <w:r w:rsidRPr="008C3033">
        <w:t xml:space="preserve">. </w:t>
      </w:r>
      <w:r w:rsidRPr="008C3033">
        <w:lastRenderedPageBreak/>
        <w:t xml:space="preserve">An important point to understand here is that the Norwegian model is by no means a model that can, for example, be neatly introduced into a company in the US </w:t>
      </w:r>
      <w:proofErr w:type="spellStart"/>
      <w:r w:rsidRPr="008C3033">
        <w:t>labour</w:t>
      </w:r>
      <w:proofErr w:type="spellEnd"/>
      <w:r w:rsidRPr="008C3033">
        <w:t xml:space="preserve"> market. This so-called model is not really a company model, but rather a social contract with conflicts and negotiations underlying the rules of working life and practice. </w:t>
      </w:r>
      <w:r w:rsidRPr="00024708">
        <w:rPr>
          <w:u w:val="single"/>
        </w:rPr>
        <w:t xml:space="preserve">In an American capitalist system, the benefits of the Norwegian ‘model’ will appear as being the company’s benevolent prerogative, and function as welfare capitalism rather than welfare as such. P@N – as a system and digital infrastructure – was created and coded by an American consulting company (Mackenzie), for American working life. This means that the understanding of control and resource manage </w:t>
      </w:r>
      <w:proofErr w:type="spellStart"/>
      <w:r w:rsidRPr="00024708">
        <w:rPr>
          <w:u w:val="single"/>
        </w:rPr>
        <w:t>ment</w:t>
      </w:r>
      <w:proofErr w:type="spellEnd"/>
      <w:r w:rsidRPr="00024708">
        <w:rPr>
          <w:u w:val="single"/>
        </w:rPr>
        <w:t xml:space="preserve"> inscribed in P@N is tailored to an American, </w:t>
      </w:r>
      <w:proofErr w:type="spellStart"/>
      <w:r w:rsidRPr="00024708">
        <w:rPr>
          <w:u w:val="single"/>
        </w:rPr>
        <w:t>individualised</w:t>
      </w:r>
      <w:proofErr w:type="spellEnd"/>
      <w:r w:rsidRPr="00024708">
        <w:rPr>
          <w:u w:val="single"/>
        </w:rPr>
        <w:t xml:space="preserve">, </w:t>
      </w:r>
      <w:proofErr w:type="spellStart"/>
      <w:r w:rsidRPr="00024708">
        <w:rPr>
          <w:u w:val="single"/>
        </w:rPr>
        <w:t>com petition</w:t>
      </w:r>
      <w:proofErr w:type="spellEnd"/>
      <w:r w:rsidRPr="00024708">
        <w:rPr>
          <w:u w:val="single"/>
        </w:rPr>
        <w:t xml:space="preserve"> driven internal market. </w:t>
      </w:r>
      <w:r w:rsidRPr="00024708">
        <w:rPr>
          <w:b/>
          <w:bCs/>
          <w:u w:val="single"/>
        </w:rPr>
        <w:t>Through</w:t>
      </w:r>
      <w:r w:rsidRPr="00FB1302">
        <w:rPr>
          <w:b/>
          <w:bCs/>
          <w:u w:val="single"/>
        </w:rPr>
        <w:t xml:space="preserve"> this, </w:t>
      </w:r>
      <w:r w:rsidRPr="00C85DDF">
        <w:rPr>
          <w:b/>
          <w:bCs/>
          <w:highlight w:val="magenta"/>
          <w:u w:val="single"/>
        </w:rPr>
        <w:t>the system changes the</w:t>
      </w:r>
      <w:r w:rsidRPr="00FB1302">
        <w:rPr>
          <w:b/>
          <w:bCs/>
          <w:u w:val="single"/>
        </w:rPr>
        <w:t xml:space="preserve"> very </w:t>
      </w:r>
      <w:r w:rsidRPr="00C85DDF">
        <w:rPr>
          <w:b/>
          <w:bCs/>
          <w:highlight w:val="magenta"/>
          <w:u w:val="single"/>
        </w:rPr>
        <w:t>rules of collaboration and negotiation</w:t>
      </w:r>
      <w:r w:rsidRPr="00FB1302">
        <w:rPr>
          <w:b/>
          <w:bCs/>
          <w:u w:val="single"/>
        </w:rPr>
        <w:t xml:space="preserve"> between the parties</w:t>
      </w:r>
      <w:r w:rsidRPr="00BA2D27">
        <w:rPr>
          <w:u w:val="single"/>
        </w:rPr>
        <w:t>. It is difficult to resist this logic, as these changes have been introduced through ‘digital resource management’. Such systems are introduced everywhere today, so that management can manage workers precisely as company resources. And this is how we can understand P@N, as both a driver and a symptom of the neo-</w:t>
      </w:r>
      <w:proofErr w:type="spellStart"/>
      <w:r w:rsidRPr="00BA2D27">
        <w:rPr>
          <w:u w:val="single"/>
        </w:rPr>
        <w:t>liberalisation</w:t>
      </w:r>
      <w:proofErr w:type="spellEnd"/>
      <w:r w:rsidRPr="00BA2D27">
        <w:rPr>
          <w:u w:val="single"/>
        </w:rPr>
        <w:t xml:space="preserve"> of the </w:t>
      </w:r>
      <w:proofErr w:type="spellStart"/>
      <w:r w:rsidRPr="00BA2D27">
        <w:rPr>
          <w:u w:val="single"/>
        </w:rPr>
        <w:t>labour</w:t>
      </w:r>
      <w:proofErr w:type="spellEnd"/>
      <w:r w:rsidRPr="00BA2D27">
        <w:rPr>
          <w:u w:val="single"/>
        </w:rPr>
        <w:t xml:space="preserve"> market, in promoting: (1) market supremacy; (2) ‘human capital’ as the goal of all activity; (3) the need for incentive and revision in all institutions; and (4) the loss of union power and legitimacy, as well as the lessened impact of collective bargaining</w:t>
      </w:r>
      <w:r>
        <w:t xml:space="preserve"> </w:t>
      </w:r>
      <w:proofErr w:type="spellStart"/>
      <w:r w:rsidRPr="008C3033">
        <w:rPr>
          <w:sz w:val="10"/>
        </w:rPr>
        <w:t>Objects@Northoil</w:t>
      </w:r>
      <w:proofErr w:type="spellEnd"/>
      <w:r w:rsidRPr="008C3033">
        <w:rPr>
          <w:sz w:val="10"/>
        </w:rPr>
        <w:t xml:space="preserve"> P@N may be understood as a symptom of global </w:t>
      </w:r>
      <w:proofErr w:type="spellStart"/>
      <w:r w:rsidRPr="008C3033">
        <w:rPr>
          <w:sz w:val="10"/>
        </w:rPr>
        <w:t>worklife</w:t>
      </w:r>
      <w:proofErr w:type="spellEnd"/>
      <w:r w:rsidRPr="008C3033">
        <w:rPr>
          <w:sz w:val="10"/>
        </w:rPr>
        <w:t xml:space="preserve"> megatrends, such as neo-</w:t>
      </w:r>
      <w:proofErr w:type="spellStart"/>
      <w:r w:rsidRPr="008C3033">
        <w:rPr>
          <w:sz w:val="10"/>
        </w:rPr>
        <w:t>liberalisation</w:t>
      </w:r>
      <w:proofErr w:type="spellEnd"/>
      <w:r w:rsidRPr="008C3033">
        <w:rPr>
          <w:sz w:val="10"/>
        </w:rPr>
        <w:t>, anti-</w:t>
      </w:r>
      <w:proofErr w:type="spellStart"/>
      <w:r w:rsidRPr="008C3033">
        <w:rPr>
          <w:sz w:val="10"/>
        </w:rPr>
        <w:t>democratisation</w:t>
      </w:r>
      <w:proofErr w:type="spellEnd"/>
      <w:r w:rsidRPr="008C3033">
        <w:rPr>
          <w:sz w:val="10"/>
        </w:rPr>
        <w:t xml:space="preserve">, and </w:t>
      </w:r>
      <w:proofErr w:type="spellStart"/>
      <w:r w:rsidRPr="008C3033">
        <w:rPr>
          <w:sz w:val="10"/>
        </w:rPr>
        <w:t>individualisation</w:t>
      </w:r>
      <w:proofErr w:type="spellEnd"/>
      <w:r w:rsidRPr="008C3033">
        <w:rPr>
          <w:sz w:val="10"/>
        </w:rPr>
        <w:t xml:space="preserve"> of </w:t>
      </w:r>
      <w:proofErr w:type="spellStart"/>
      <w:r w:rsidRPr="008C3033">
        <w:rPr>
          <w:sz w:val="10"/>
        </w:rPr>
        <w:t>labour</w:t>
      </w:r>
      <w:proofErr w:type="spellEnd"/>
      <w:r w:rsidRPr="008C3033">
        <w:rPr>
          <w:sz w:val="10"/>
        </w:rPr>
        <w:t xml:space="preserve"> life. However, its logic may be understood equally well as one of the integral parts and driving forces of these trends. </w:t>
      </w:r>
      <w:proofErr w:type="spellStart"/>
      <w:r w:rsidRPr="008C3033">
        <w:rPr>
          <w:sz w:val="10"/>
        </w:rPr>
        <w:t>T he</w:t>
      </w:r>
      <w:proofErr w:type="spellEnd"/>
      <w:r w:rsidRPr="008C3033">
        <w:rPr>
          <w:sz w:val="10"/>
        </w:rPr>
        <w:t xml:space="preserve"> need for systems like P@N is itself a global trend, and as such a symptom of our age. Following Heidegger (1977), we understand an age as grounded ‘through a specific interpretation of what is, and through a </w:t>
      </w:r>
      <w:proofErr w:type="spellStart"/>
      <w:r w:rsidRPr="008C3033">
        <w:rPr>
          <w:sz w:val="10"/>
        </w:rPr>
        <w:t>spe</w:t>
      </w:r>
      <w:proofErr w:type="spellEnd"/>
      <w:r w:rsidRPr="008C3033">
        <w:rPr>
          <w:sz w:val="10"/>
        </w:rPr>
        <w:t xml:space="preserve"> </w:t>
      </w:r>
      <w:proofErr w:type="spellStart"/>
      <w:r w:rsidRPr="008C3033">
        <w:rPr>
          <w:sz w:val="10"/>
        </w:rPr>
        <w:t>cific</w:t>
      </w:r>
      <w:proofErr w:type="spellEnd"/>
      <w:r w:rsidRPr="008C3033">
        <w:rPr>
          <w:sz w:val="10"/>
        </w:rPr>
        <w:t xml:space="preserve"> comprehension of truth’; ‘[t]his basis holds complete dominion over all the phenomena that distinguish the age’ (p. 115). We suggest (Røyrvik &amp; Berntsen, 2022) that our age is one in which the world is articulated as tech </w:t>
      </w:r>
      <w:proofErr w:type="spellStart"/>
      <w:r w:rsidRPr="008C3033">
        <w:rPr>
          <w:sz w:val="10"/>
        </w:rPr>
        <w:t>nology</w:t>
      </w:r>
      <w:proofErr w:type="spellEnd"/>
      <w:r w:rsidRPr="008C3033">
        <w:rPr>
          <w:sz w:val="10"/>
        </w:rPr>
        <w:t xml:space="preserve">. It is the age when each phenomenon is always-already conquered as technology through an objectification, which inscribes a specific </w:t>
      </w:r>
      <w:proofErr w:type="spellStart"/>
      <w:r w:rsidRPr="008C3033">
        <w:rPr>
          <w:sz w:val="10"/>
        </w:rPr>
        <w:t>instru</w:t>
      </w:r>
      <w:proofErr w:type="spellEnd"/>
      <w:r w:rsidRPr="008C3033">
        <w:rPr>
          <w:sz w:val="10"/>
        </w:rPr>
        <w:t xml:space="preserve"> mental logic turning everything into a resource. In corporate (emic) terms, this resource is a (liquifiable) asset. Heidegger (1977, pp. 3–35) calls this process the ‘standing-reserve’, wherein beings are revealed – technologically articulated – as resources. Everything is reduced to its potential. In this way, the standing-reserve does not refer to the stock of resources as such, as much as to the world’s coming into presence as a stock of resources. That which is not subjugated into this stock, does not exist. Perlman (2017) argues that our daily activities reproduce our ‘social form of daily life’, and the daily activity of our age is the reduction of eve </w:t>
      </w:r>
      <w:proofErr w:type="spellStart"/>
      <w:r w:rsidRPr="008C3033">
        <w:rPr>
          <w:sz w:val="10"/>
        </w:rPr>
        <w:t>rything</w:t>
      </w:r>
      <w:proofErr w:type="spellEnd"/>
      <w:r w:rsidRPr="008C3033">
        <w:rPr>
          <w:sz w:val="10"/>
        </w:rPr>
        <w:t xml:space="preserve"> to an object. This reduction is ‘gigantic’, to borrow another phrase from Heidegger (1977). Every employee evaluates and is evaluated through P@N, the whole year round. This, as a daily activity, is an example of what Heidegger calls the ‘ongoing activity’ of amassing an ever-increasing num </w:t>
      </w:r>
      <w:proofErr w:type="spellStart"/>
      <w:r w:rsidRPr="008C3033">
        <w:rPr>
          <w:sz w:val="10"/>
        </w:rPr>
        <w:t>ber</w:t>
      </w:r>
      <w:proofErr w:type="spellEnd"/>
      <w:r w:rsidRPr="008C3033">
        <w:rPr>
          <w:sz w:val="10"/>
        </w:rPr>
        <w:t xml:space="preserve"> of objects, objectifying towards both the infinitely huge (such as solar systems, or even galaxies – or P@N’s ‘culture of openness’) and minute (such as cells, or even quarks – or the ‘openness’ particular to each of us). It is ongoing precisely because it reproduces itself in and for itself. 110 </w:t>
      </w:r>
      <w:proofErr w:type="spellStart"/>
      <w:r w:rsidRPr="008C3033">
        <w:rPr>
          <w:sz w:val="10"/>
        </w:rPr>
        <w:t>ChapTEr</w:t>
      </w:r>
      <w:proofErr w:type="spellEnd"/>
      <w:r w:rsidRPr="008C3033">
        <w:rPr>
          <w:sz w:val="10"/>
        </w:rPr>
        <w:t xml:space="preserve"> 4 </w:t>
      </w:r>
      <w:proofErr w:type="spellStart"/>
      <w:r w:rsidRPr="008C3033">
        <w:rPr>
          <w:sz w:val="10"/>
        </w:rPr>
        <w:t>T he</w:t>
      </w:r>
      <w:proofErr w:type="spellEnd"/>
      <w:r w:rsidRPr="008C3033">
        <w:rPr>
          <w:sz w:val="10"/>
        </w:rPr>
        <w:t xml:space="preserve"> gigantic is however not merely this ‘endlessly extended emptiness of the purely quantitative’, but ‘rather, that through which the quantitative becomes a special quality and thus a remarkable kind of greatness’ (p. 135). </w:t>
      </w:r>
      <w:proofErr w:type="spellStart"/>
      <w:r w:rsidRPr="008C3033">
        <w:rPr>
          <w:sz w:val="10"/>
        </w:rPr>
        <w:t>T his</w:t>
      </w:r>
      <w:proofErr w:type="spellEnd"/>
      <w:r w:rsidRPr="008C3033">
        <w:rPr>
          <w:sz w:val="10"/>
        </w:rPr>
        <w:t xml:space="preserve"> very process is itself unquantifiable and so does not exist. The con </w:t>
      </w:r>
      <w:proofErr w:type="spellStart"/>
      <w:r w:rsidRPr="008C3033">
        <w:rPr>
          <w:sz w:val="10"/>
        </w:rPr>
        <w:t>quering</w:t>
      </w:r>
      <w:proofErr w:type="spellEnd"/>
      <w:r w:rsidRPr="008C3033">
        <w:rPr>
          <w:sz w:val="10"/>
        </w:rPr>
        <w:t xml:space="preserve"> of objects is unconquerable – objectification is not an object. And when an object is revealed, everything that escapes its articulation as object is ontologically concealed. We name this age elsewhere (Berntsen 2022) </w:t>
      </w:r>
      <w:proofErr w:type="spellStart"/>
      <w:r w:rsidRPr="008C3033">
        <w:rPr>
          <w:sz w:val="10"/>
        </w:rPr>
        <w:t>gigantiquity</w:t>
      </w:r>
      <w:proofErr w:type="spellEnd"/>
      <w:r w:rsidRPr="008C3033">
        <w:rPr>
          <w:sz w:val="10"/>
        </w:rPr>
        <w:t xml:space="preserve">, the age wherein the world assumes form through and as its conquest into technology. Though people can be </w:t>
      </w:r>
      <w:proofErr w:type="gramStart"/>
      <w:r w:rsidRPr="008C3033">
        <w:rPr>
          <w:sz w:val="10"/>
        </w:rPr>
        <w:t>more or less open</w:t>
      </w:r>
      <w:proofErr w:type="gramEnd"/>
      <w:r w:rsidRPr="008C3033">
        <w:rPr>
          <w:sz w:val="10"/>
        </w:rPr>
        <w:t xml:space="preserve">, in P@N ‘openness’ exists only as a technological attribute. The metaphysics of </w:t>
      </w:r>
      <w:proofErr w:type="spellStart"/>
      <w:r w:rsidRPr="008C3033">
        <w:rPr>
          <w:sz w:val="10"/>
        </w:rPr>
        <w:t>gigantiquity</w:t>
      </w:r>
      <w:proofErr w:type="spellEnd"/>
      <w:r w:rsidRPr="008C3033">
        <w:rPr>
          <w:sz w:val="10"/>
        </w:rPr>
        <w:t xml:space="preserve"> is grounded on such technological articulations of the world through the technological conquering of the world, and this is expressed through the aesthetics, ethics, and epistemology of </w:t>
      </w:r>
      <w:proofErr w:type="spellStart"/>
      <w:r w:rsidRPr="008C3033">
        <w:rPr>
          <w:sz w:val="10"/>
        </w:rPr>
        <w:t>gigantiquity</w:t>
      </w:r>
      <w:proofErr w:type="spellEnd"/>
      <w:r w:rsidRPr="008C3033">
        <w:rPr>
          <w:sz w:val="10"/>
        </w:rPr>
        <w:t xml:space="preserve">, all of which presume the technological articulation of the world. Ours is the age of objects, or more precisely, the age of </w:t>
      </w:r>
      <w:proofErr w:type="spellStart"/>
      <w:r w:rsidRPr="008C3033">
        <w:rPr>
          <w:sz w:val="10"/>
        </w:rPr>
        <w:t>objectifica</w:t>
      </w:r>
      <w:proofErr w:type="spellEnd"/>
      <w:r w:rsidRPr="008C3033">
        <w:rPr>
          <w:sz w:val="10"/>
        </w:rPr>
        <w:t xml:space="preserve"> </w:t>
      </w:r>
      <w:proofErr w:type="spellStart"/>
      <w:r w:rsidRPr="008C3033">
        <w:rPr>
          <w:sz w:val="10"/>
        </w:rPr>
        <w:t>tion</w:t>
      </w:r>
      <w:proofErr w:type="spellEnd"/>
      <w:r w:rsidRPr="008C3033">
        <w:rPr>
          <w:sz w:val="10"/>
        </w:rPr>
        <w:t xml:space="preserve">. But Heidegger explains that it is therefore also necessarily the age of subjects – the subjects who give meaning to objects. Tord Larsen (2009) describes the subject’s self-objectification, whereby the subject seeks its own objectivity. The grades workers receive as part of P@N are an instance of precisely this. They are objective. The quality of being objective does not mean that something is somehow more correct, neutral, or pure. It simply means that something, in this instance a subject, has become an object in the world’s transformation into technology. And though the grade-object is revealed through a rigorous method, this method, this conquering, con </w:t>
      </w:r>
      <w:proofErr w:type="spellStart"/>
      <w:r w:rsidRPr="008C3033">
        <w:rPr>
          <w:sz w:val="10"/>
        </w:rPr>
        <w:t>ceals</w:t>
      </w:r>
      <w:proofErr w:type="spellEnd"/>
      <w:r w:rsidRPr="008C3033">
        <w:rPr>
          <w:sz w:val="10"/>
        </w:rPr>
        <w:t xml:space="preserve"> the uncertain assessment that enables it. This is in some ways the very point of objectification itself. In revealing the object as meaningless, that is, as divorced from the uncertainty of its many connections, these may all be disregarded, permitting the use of the object in an exact science. It may thus be measured and considered by itself, objectively. Objectivity is </w:t>
      </w:r>
      <w:proofErr w:type="spellStart"/>
      <w:r w:rsidRPr="008C3033">
        <w:rPr>
          <w:sz w:val="10"/>
        </w:rPr>
        <w:t>gigantiquity’s</w:t>
      </w:r>
      <w:proofErr w:type="spellEnd"/>
      <w:r w:rsidRPr="008C3033">
        <w:rPr>
          <w:sz w:val="10"/>
        </w:rPr>
        <w:t xml:space="preserve"> greatness, and so the workers identify with their ‘bad grades’ and feel bad when their personality is objectified by a low mark. </w:t>
      </w:r>
      <w:proofErr w:type="gramStart"/>
      <w:r w:rsidRPr="008C3033">
        <w:rPr>
          <w:sz w:val="10"/>
        </w:rPr>
        <w:t>For the purpose of</w:t>
      </w:r>
      <w:proofErr w:type="gramEnd"/>
      <w:r w:rsidRPr="008C3033">
        <w:rPr>
          <w:sz w:val="10"/>
        </w:rPr>
        <w:t xml:space="preserve"> calculating salary settlements, the workers are replaced by their grades. The objectivity of the grade-objects enables their juxtaposition and calculation. The grades reveal the worker-subject as an object, which conceals everything that eludes this object. The objectivity of the grades ensures controllable entities. P@N produces these objects precisely </w:t>
      </w:r>
      <w:proofErr w:type="gramStart"/>
      <w:r w:rsidRPr="008C3033">
        <w:rPr>
          <w:sz w:val="10"/>
        </w:rPr>
        <w:t>in order to</w:t>
      </w:r>
      <w:proofErr w:type="gramEnd"/>
      <w:r w:rsidRPr="008C3033">
        <w:rPr>
          <w:sz w:val="10"/>
        </w:rPr>
        <w:t xml:space="preserve"> conquer and control all aspects of the workers. Note that we do not here mean to suggest that P@N was developed with the </w:t>
      </w:r>
      <w:proofErr w:type="spellStart"/>
      <w:r w:rsidRPr="008C3033">
        <w:rPr>
          <w:sz w:val="10"/>
        </w:rPr>
        <w:t>TEChNOLOgiES</w:t>
      </w:r>
      <w:proofErr w:type="spellEnd"/>
      <w:r w:rsidRPr="008C3033">
        <w:rPr>
          <w:sz w:val="10"/>
        </w:rPr>
        <w:t xml:space="preserve"> Of </w:t>
      </w:r>
      <w:proofErr w:type="spellStart"/>
      <w:r w:rsidRPr="008C3033">
        <w:rPr>
          <w:sz w:val="10"/>
        </w:rPr>
        <w:t>CONTrOL</w:t>
      </w:r>
      <w:proofErr w:type="spellEnd"/>
      <w:r w:rsidRPr="008C3033">
        <w:rPr>
          <w:sz w:val="10"/>
        </w:rPr>
        <w:t xml:space="preserve"> </w:t>
      </w:r>
      <w:proofErr w:type="spellStart"/>
      <w:r w:rsidRPr="008C3033">
        <w:rPr>
          <w:sz w:val="10"/>
        </w:rPr>
        <w:t>aND</w:t>
      </w:r>
      <w:proofErr w:type="spellEnd"/>
      <w:r w:rsidRPr="008C3033">
        <w:rPr>
          <w:sz w:val="10"/>
        </w:rPr>
        <w:t xml:space="preserve"> </w:t>
      </w:r>
      <w:proofErr w:type="spellStart"/>
      <w:r w:rsidRPr="008C3033">
        <w:rPr>
          <w:sz w:val="10"/>
        </w:rPr>
        <w:t>ThE</w:t>
      </w:r>
      <w:proofErr w:type="spellEnd"/>
      <w:r w:rsidRPr="008C3033">
        <w:rPr>
          <w:sz w:val="10"/>
        </w:rPr>
        <w:t xml:space="preserve"> </w:t>
      </w:r>
      <w:proofErr w:type="spellStart"/>
      <w:r w:rsidRPr="008C3033">
        <w:rPr>
          <w:sz w:val="10"/>
        </w:rPr>
        <w:t>iNviSibLE</w:t>
      </w:r>
      <w:proofErr w:type="spellEnd"/>
      <w:r w:rsidRPr="008C3033">
        <w:rPr>
          <w:sz w:val="10"/>
        </w:rPr>
        <w:t xml:space="preserve"> </w:t>
      </w:r>
      <w:proofErr w:type="spellStart"/>
      <w:r w:rsidRPr="008C3033">
        <w:rPr>
          <w:sz w:val="10"/>
        </w:rPr>
        <w:t>TraNSfOrmaTiON</w:t>
      </w:r>
      <w:proofErr w:type="spellEnd"/>
      <w:r w:rsidRPr="008C3033">
        <w:rPr>
          <w:sz w:val="10"/>
        </w:rPr>
        <w:t xml:space="preserve"> 111 intention to control workers in the sense of exercising some malevolent domination over the workers’ </w:t>
      </w:r>
      <w:proofErr w:type="spellStart"/>
      <w:r w:rsidRPr="008C3033">
        <w:rPr>
          <w:sz w:val="10"/>
        </w:rPr>
        <w:t>behaviour</w:t>
      </w:r>
      <w:proofErr w:type="spellEnd"/>
      <w:r w:rsidRPr="008C3033">
        <w:rPr>
          <w:sz w:val="10"/>
        </w:rPr>
        <w:t xml:space="preserve"> – although it might have this potential – but rather that it is intended to control, in the sense of being in control and making sense of, a large number of workers in a way that yields a satisfactory salary settlement. And this sense of control is enabled by the technological conquering of the worker’s performance, </w:t>
      </w:r>
      <w:proofErr w:type="spellStart"/>
      <w:r w:rsidRPr="008C3033">
        <w:rPr>
          <w:sz w:val="10"/>
        </w:rPr>
        <w:t>behaviour</w:t>
      </w:r>
      <w:proofErr w:type="spellEnd"/>
      <w:r w:rsidRPr="008C3033">
        <w:rPr>
          <w:sz w:val="10"/>
        </w:rPr>
        <w:t xml:space="preserve">, and values. As we write elsewhere (Røyrvik &amp; </w:t>
      </w:r>
      <w:proofErr w:type="spellStart"/>
      <w:r w:rsidRPr="008C3033">
        <w:rPr>
          <w:sz w:val="10"/>
        </w:rPr>
        <w:t>Almklov</w:t>
      </w:r>
      <w:proofErr w:type="spellEnd"/>
      <w:r w:rsidRPr="008C3033">
        <w:rPr>
          <w:sz w:val="10"/>
        </w:rPr>
        <w:t xml:space="preserve">, 2012, p. 631), part of the gigantic objectification process is the development of standards that ensure their control – that is, objectification ‘is a means of domesticating and controlling risk’. In this way, P@N entails a new kind of power that emerges in, and as, </w:t>
      </w:r>
      <w:proofErr w:type="spellStart"/>
      <w:r w:rsidRPr="008C3033">
        <w:rPr>
          <w:sz w:val="10"/>
        </w:rPr>
        <w:t>gigantiquity</w:t>
      </w:r>
      <w:proofErr w:type="spellEnd"/>
      <w:r w:rsidRPr="008C3033">
        <w:rPr>
          <w:sz w:val="10"/>
        </w:rPr>
        <w:t xml:space="preserve">. As Fyhn et al. (2021) show, the transformation of power takes on a particular pattern today. By increasingly attending to technological systems, power moves not from one person to another, but rather from people to techno-logics. The technological society itself accumulates power, rendering people impotent. It becomes altogether unclear how to resist and oppose such power. Fyhn et al. (2021), writing about P@N, among other examples, describe </w:t>
      </w:r>
      <w:proofErr w:type="spellStart"/>
      <w:r w:rsidRPr="008C3033">
        <w:rPr>
          <w:sz w:val="10"/>
        </w:rPr>
        <w:t>digitalisation</w:t>
      </w:r>
      <w:proofErr w:type="spellEnd"/>
      <w:r w:rsidRPr="008C3033">
        <w:rPr>
          <w:sz w:val="10"/>
        </w:rPr>
        <w:t xml:space="preserve"> as a key element – rather than a cause – of this pattern. </w:t>
      </w:r>
      <w:proofErr w:type="spellStart"/>
      <w:r w:rsidRPr="008C3033">
        <w:rPr>
          <w:sz w:val="10"/>
        </w:rPr>
        <w:t>Digitalisation</w:t>
      </w:r>
      <w:proofErr w:type="spellEnd"/>
      <w:r w:rsidRPr="008C3033">
        <w:rPr>
          <w:sz w:val="10"/>
        </w:rPr>
        <w:t xml:space="preserve"> shapes the pattern’s </w:t>
      </w:r>
      <w:proofErr w:type="spellStart"/>
      <w:r w:rsidRPr="008C3033">
        <w:rPr>
          <w:sz w:val="10"/>
        </w:rPr>
        <w:t>megarectic</w:t>
      </w:r>
      <w:proofErr w:type="spellEnd"/>
      <w:r w:rsidRPr="008C3033">
        <w:rPr>
          <w:sz w:val="10"/>
        </w:rPr>
        <w:t xml:space="preserve"> potential through </w:t>
      </w:r>
      <w:proofErr w:type="spellStart"/>
      <w:r w:rsidRPr="008C3033">
        <w:rPr>
          <w:sz w:val="10"/>
        </w:rPr>
        <w:t>simulta</w:t>
      </w:r>
      <w:proofErr w:type="spellEnd"/>
      <w:r w:rsidRPr="008C3033">
        <w:rPr>
          <w:sz w:val="10"/>
        </w:rPr>
        <w:t xml:space="preserve"> </w:t>
      </w:r>
      <w:proofErr w:type="spellStart"/>
      <w:r w:rsidRPr="008C3033">
        <w:rPr>
          <w:sz w:val="10"/>
        </w:rPr>
        <w:t>neously</w:t>
      </w:r>
      <w:proofErr w:type="spellEnd"/>
      <w:r w:rsidRPr="008C3033">
        <w:rPr>
          <w:sz w:val="10"/>
        </w:rPr>
        <w:t xml:space="preserve"> enabling and requiring certain forms of technological articulation, which increasingly enable and require </w:t>
      </w:r>
      <w:proofErr w:type="spellStart"/>
      <w:r w:rsidRPr="008C3033">
        <w:rPr>
          <w:sz w:val="10"/>
        </w:rPr>
        <w:t>standardisation</w:t>
      </w:r>
      <w:proofErr w:type="spellEnd"/>
      <w:r w:rsidRPr="008C3033">
        <w:rPr>
          <w:sz w:val="10"/>
        </w:rPr>
        <w:t xml:space="preserve"> and quantification. T </w:t>
      </w:r>
      <w:proofErr w:type="spellStart"/>
      <w:r w:rsidRPr="008C3033">
        <w:rPr>
          <w:sz w:val="10"/>
        </w:rPr>
        <w:t>hus</w:t>
      </w:r>
      <w:proofErr w:type="spellEnd"/>
      <w:r w:rsidRPr="008C3033">
        <w:rPr>
          <w:sz w:val="10"/>
        </w:rPr>
        <w:t xml:space="preserve">, </w:t>
      </w:r>
      <w:proofErr w:type="spellStart"/>
      <w:r w:rsidRPr="008C3033">
        <w:rPr>
          <w:sz w:val="10"/>
        </w:rPr>
        <w:t>digitalisation</w:t>
      </w:r>
      <w:proofErr w:type="spellEnd"/>
      <w:r w:rsidRPr="008C3033">
        <w:rPr>
          <w:sz w:val="10"/>
        </w:rPr>
        <w:t xml:space="preserve"> not only accelerates the technological conquest of the world, but the technological conquest of the world now takes the form of acceleration. Specifically, it takes the form of the gigantic. Digital resources can be infinitely divided, quantified, and </w:t>
      </w:r>
      <w:proofErr w:type="spellStart"/>
      <w:r w:rsidRPr="008C3033">
        <w:rPr>
          <w:sz w:val="10"/>
        </w:rPr>
        <w:t>specialised</w:t>
      </w:r>
      <w:proofErr w:type="spellEnd"/>
      <w:r w:rsidRPr="008C3033">
        <w:rPr>
          <w:sz w:val="10"/>
        </w:rPr>
        <w:t xml:space="preserve">, as well as infinitely copied. This is because they are always-already gigantic. </w:t>
      </w:r>
      <w:proofErr w:type="spellStart"/>
      <w:r w:rsidRPr="008C3033">
        <w:rPr>
          <w:sz w:val="10"/>
        </w:rPr>
        <w:t>T his</w:t>
      </w:r>
      <w:proofErr w:type="spellEnd"/>
      <w:r w:rsidRPr="008C3033">
        <w:rPr>
          <w:sz w:val="10"/>
        </w:rPr>
        <w:t xml:space="preserve"> happens in P@N, in which all three evaluations are performed by people assigning numbers, which are then aggregated by the digital </w:t>
      </w:r>
      <w:proofErr w:type="spellStart"/>
      <w:r w:rsidRPr="008C3033">
        <w:rPr>
          <w:sz w:val="10"/>
        </w:rPr>
        <w:t>sys tem</w:t>
      </w:r>
      <w:proofErr w:type="spellEnd"/>
      <w:r w:rsidRPr="008C3033">
        <w:rPr>
          <w:sz w:val="10"/>
        </w:rPr>
        <w:t xml:space="preserve">. Every evaluation is automatically registered (and therefore everyone who does not perform the evaluation is also registered), producing large quantities of data that enable </w:t>
      </w:r>
      <w:proofErr w:type="spellStart"/>
      <w:r w:rsidRPr="008C3033">
        <w:rPr>
          <w:sz w:val="10"/>
        </w:rPr>
        <w:t>Northoil</w:t>
      </w:r>
      <w:proofErr w:type="spellEnd"/>
      <w:r w:rsidRPr="008C3033">
        <w:rPr>
          <w:sz w:val="10"/>
        </w:rPr>
        <w:t xml:space="preserve"> to compare the individual to groups of employees, and even enable external companies, if they use evaluation systems from the same consultancy, to compare their data to </w:t>
      </w:r>
      <w:proofErr w:type="spellStart"/>
      <w:r w:rsidRPr="008C3033">
        <w:rPr>
          <w:sz w:val="10"/>
        </w:rPr>
        <w:t>Northoil’s</w:t>
      </w:r>
      <w:proofErr w:type="spellEnd"/>
      <w:r w:rsidRPr="008C3033">
        <w:rPr>
          <w:sz w:val="10"/>
        </w:rPr>
        <w:t xml:space="preserve"> data. Additionally, change over time and trends may be calculated </w:t>
      </w:r>
      <w:proofErr w:type="spellStart"/>
      <w:r w:rsidRPr="008C3033">
        <w:rPr>
          <w:sz w:val="10"/>
        </w:rPr>
        <w:t>rela</w:t>
      </w:r>
      <w:proofErr w:type="spellEnd"/>
      <w:r w:rsidRPr="008C3033">
        <w:rPr>
          <w:sz w:val="10"/>
        </w:rPr>
        <w:t xml:space="preserve"> </w:t>
      </w:r>
      <w:proofErr w:type="spellStart"/>
      <w:r w:rsidRPr="008C3033">
        <w:rPr>
          <w:sz w:val="10"/>
        </w:rPr>
        <w:t>tive</w:t>
      </w:r>
      <w:proofErr w:type="spellEnd"/>
      <w:r w:rsidRPr="008C3033">
        <w:rPr>
          <w:sz w:val="10"/>
        </w:rPr>
        <w:t xml:space="preserve"> to individuals, companies, even globally – which in turn can be used by the consultancy company to improve the evaluation itself. And all this data </w:t>
      </w:r>
      <w:proofErr w:type="gramStart"/>
      <w:r w:rsidRPr="008C3033">
        <w:rPr>
          <w:sz w:val="10"/>
        </w:rPr>
        <w:t>create</w:t>
      </w:r>
      <w:proofErr w:type="gramEnd"/>
      <w:r w:rsidRPr="008C3033">
        <w:rPr>
          <w:sz w:val="10"/>
        </w:rPr>
        <w:t xml:space="preserve"> a sort of technological debt version of the sunken cost fallacy, 112 </w:t>
      </w:r>
      <w:proofErr w:type="spellStart"/>
      <w:r w:rsidRPr="008C3033">
        <w:rPr>
          <w:sz w:val="10"/>
        </w:rPr>
        <w:t>ChapTEr</w:t>
      </w:r>
      <w:proofErr w:type="spellEnd"/>
      <w:r w:rsidRPr="008C3033">
        <w:rPr>
          <w:sz w:val="10"/>
        </w:rPr>
        <w:t xml:space="preserve"> 4 whereby the trends and changing metadata become as important as the data themselves, discouraging any change to the system. In this way, P@N also demonstrates how digital systems are designed to manage their digital resources through a particular </w:t>
      </w:r>
      <w:proofErr w:type="spellStart"/>
      <w:r w:rsidRPr="008C3033">
        <w:rPr>
          <w:sz w:val="10"/>
        </w:rPr>
        <w:t>decontextualisation</w:t>
      </w:r>
      <w:proofErr w:type="spellEnd"/>
      <w:r w:rsidRPr="008C3033">
        <w:rPr>
          <w:sz w:val="10"/>
        </w:rPr>
        <w:t xml:space="preserve">, whereby the resource objects become arguably more important than their circumstances. As we will return to later, this is a form of </w:t>
      </w:r>
      <w:proofErr w:type="spellStart"/>
      <w:r w:rsidRPr="008C3033">
        <w:rPr>
          <w:sz w:val="10"/>
        </w:rPr>
        <w:t>fetishisation</w:t>
      </w:r>
      <w:proofErr w:type="spellEnd"/>
      <w:r w:rsidRPr="008C3033">
        <w:rPr>
          <w:sz w:val="10"/>
        </w:rPr>
        <w:t xml:space="preserve"> whereby metadata are transformed into commodities and are thus not only </w:t>
      </w:r>
      <w:proofErr w:type="spellStart"/>
      <w:r w:rsidRPr="008C3033">
        <w:rPr>
          <w:sz w:val="10"/>
        </w:rPr>
        <w:t>decontextualised</w:t>
      </w:r>
      <w:proofErr w:type="spellEnd"/>
      <w:r w:rsidRPr="008C3033">
        <w:rPr>
          <w:sz w:val="10"/>
        </w:rPr>
        <w:t xml:space="preserve"> from the original situation, but also from P@N and the digital system which performed said </w:t>
      </w:r>
      <w:proofErr w:type="spellStart"/>
      <w:r w:rsidRPr="008C3033">
        <w:rPr>
          <w:sz w:val="10"/>
        </w:rPr>
        <w:t>decontextualisation</w:t>
      </w:r>
      <w:proofErr w:type="spellEnd"/>
      <w:r w:rsidRPr="008C3033">
        <w:rPr>
          <w:sz w:val="10"/>
        </w:rPr>
        <w:t xml:space="preserve"> in the first place. The </w:t>
      </w:r>
      <w:proofErr w:type="gramStart"/>
      <w:r w:rsidRPr="008C3033">
        <w:rPr>
          <w:sz w:val="10"/>
        </w:rPr>
        <w:t>drop down</w:t>
      </w:r>
      <w:proofErr w:type="gramEnd"/>
      <w:r w:rsidRPr="008C3033">
        <w:rPr>
          <w:sz w:val="10"/>
        </w:rPr>
        <w:t xml:space="preserve"> menu power of the system ensures that each step in the evaluation process is mandatory and unavoidable, as opposed to the negotiation that would occur naturally in a conversation. </w:t>
      </w:r>
      <w:proofErr w:type="spellStart"/>
      <w:r w:rsidRPr="008C3033">
        <w:rPr>
          <w:sz w:val="10"/>
        </w:rPr>
        <w:t>Gigantiquity</w:t>
      </w:r>
      <w:proofErr w:type="spellEnd"/>
      <w:r w:rsidRPr="008C3033">
        <w:rPr>
          <w:sz w:val="10"/>
        </w:rPr>
        <w:t xml:space="preserve"> is home to what Tim Ingold (2000, pp. 209–218) calls ‘the withdrawal of the human presence from the </w:t>
      </w:r>
      <w:proofErr w:type="spellStart"/>
      <w:r w:rsidRPr="008C3033">
        <w:rPr>
          <w:sz w:val="10"/>
        </w:rPr>
        <w:t>centre</w:t>
      </w:r>
      <w:proofErr w:type="spellEnd"/>
      <w:r w:rsidRPr="008C3033">
        <w:rPr>
          <w:sz w:val="10"/>
        </w:rPr>
        <w:t xml:space="preserve"> to the periphery of the lifeworld’, a tendency reflected in several modes of today’s work life (Ingold, 2000, pp. 294–311). P@N imbues the design of the digital system with more power, as opposed to the worker who uses it, thus accordingly transferring human agency from the </w:t>
      </w:r>
      <w:proofErr w:type="spellStart"/>
      <w:r w:rsidRPr="008C3033">
        <w:rPr>
          <w:sz w:val="10"/>
        </w:rPr>
        <w:t>centre</w:t>
      </w:r>
      <w:proofErr w:type="spellEnd"/>
      <w:r w:rsidRPr="008C3033">
        <w:rPr>
          <w:sz w:val="10"/>
        </w:rPr>
        <w:t xml:space="preserve"> to the periphery of the salary settlement process. </w:t>
      </w:r>
      <w:proofErr w:type="spellStart"/>
      <w:r w:rsidRPr="008C3033">
        <w:rPr>
          <w:sz w:val="10"/>
        </w:rPr>
        <w:t>Gigantiquity</w:t>
      </w:r>
      <w:proofErr w:type="spellEnd"/>
      <w:r w:rsidRPr="008C3033">
        <w:rPr>
          <w:sz w:val="10"/>
        </w:rPr>
        <w:t xml:space="preserve"> is in many ways an age of impotence, since the subject becomes object, and power transfers not from subject to subject, but from the </w:t>
      </w:r>
      <w:proofErr w:type="spellStart"/>
      <w:r w:rsidRPr="008C3033">
        <w:rPr>
          <w:sz w:val="10"/>
        </w:rPr>
        <w:t>centre</w:t>
      </w:r>
      <w:proofErr w:type="spellEnd"/>
      <w:r w:rsidRPr="008C3033">
        <w:rPr>
          <w:sz w:val="10"/>
        </w:rPr>
        <w:t xml:space="preserve"> to the periphery of human life. One possible result of this is what Gunther Anders (2014) calls Promethean shame, ‘which is the shame the worker [feels] when confronted by the machine … that consisted in the sense that he was less perfect than the machine’ (p. 65). Indeed, some employees were quite upset at receiving low grades. At the same time, other employees support Anders’s </w:t>
      </w:r>
      <w:r w:rsidRPr="008C3033">
        <w:rPr>
          <w:sz w:val="10"/>
        </w:rPr>
        <w:lastRenderedPageBreak/>
        <w:t>(p. 15) other thesis, whereby the worker no longer experiences this Promethean shame, ‘something that would certainly justify a second kind of shame, since it is not very honor able to resign oneself to’ being a mere machine part.</w:t>
      </w:r>
      <w:r>
        <w:t xml:space="preserve"> </w:t>
      </w:r>
      <w:r w:rsidRPr="00BA2D27">
        <w:rPr>
          <w:u w:val="single"/>
        </w:rPr>
        <w:t xml:space="preserve">One serious implication of the modern power transformation, pointed out by Fyhn et al. (2021), is how </w:t>
      </w:r>
      <w:r w:rsidRPr="00BA2D27">
        <w:rPr>
          <w:highlight w:val="magenta"/>
          <w:u w:val="single"/>
        </w:rPr>
        <w:t>any opposition to the</w:t>
      </w:r>
      <w:r w:rsidRPr="00BA2D27">
        <w:rPr>
          <w:u w:val="single"/>
        </w:rPr>
        <w:t xml:space="preserve"> P@N </w:t>
      </w:r>
      <w:r w:rsidRPr="00BA2D27">
        <w:rPr>
          <w:highlight w:val="magenta"/>
          <w:u w:val="single"/>
        </w:rPr>
        <w:t>system</w:t>
      </w:r>
      <w:r w:rsidRPr="00BA2D27">
        <w:rPr>
          <w:u w:val="single"/>
        </w:rPr>
        <w:t xml:space="preserve"> likely </w:t>
      </w:r>
      <w:r w:rsidRPr="00BA2D27">
        <w:rPr>
          <w:highlight w:val="magenta"/>
          <w:u w:val="single"/>
        </w:rPr>
        <w:t>results</w:t>
      </w:r>
      <w:r w:rsidRPr="00BA2D27">
        <w:rPr>
          <w:u w:val="single"/>
        </w:rPr>
        <w:t xml:space="preserve"> </w:t>
      </w:r>
      <w:r w:rsidRPr="00BA2D27">
        <w:rPr>
          <w:highlight w:val="magenta"/>
          <w:u w:val="single"/>
        </w:rPr>
        <w:t>in its ‘improvement’</w:t>
      </w:r>
      <w:r w:rsidRPr="00BA2D27">
        <w:rPr>
          <w:u w:val="single"/>
        </w:rPr>
        <w:t xml:space="preserve"> or substitution for a similar system. That is, </w:t>
      </w:r>
      <w:r w:rsidRPr="00BA2D27">
        <w:rPr>
          <w:highlight w:val="magenta"/>
          <w:u w:val="single"/>
        </w:rPr>
        <w:t>protesting</w:t>
      </w:r>
      <w:r w:rsidRPr="00BA2D27">
        <w:rPr>
          <w:u w:val="single"/>
        </w:rPr>
        <w:t xml:space="preserve"> P@N </w:t>
      </w:r>
      <w:r w:rsidRPr="00BA2D27">
        <w:rPr>
          <w:highlight w:val="magenta"/>
          <w:u w:val="single"/>
        </w:rPr>
        <w:t>is of no consequence to the underlying logic itself</w:t>
      </w:r>
      <w:r w:rsidRPr="00BA2D27">
        <w:rPr>
          <w:u w:val="single"/>
        </w:rPr>
        <w:t>. This is also related to how, as we write elsewhere (Berntsen, 2022), mistaking social problems for mere technical problems permits only technical solutions</w:t>
      </w:r>
      <w:r w:rsidRPr="00FB1302">
        <w:rPr>
          <w:u w:val="single"/>
        </w:rPr>
        <w:t>.</w:t>
      </w:r>
      <w:r w:rsidRPr="008C3033">
        <w:t xml:space="preserve"> Similarly, once the worker-subject has become an object, it is the object that matters – a sentiment echoed by both our interviewees and Tøndel (2017). Holistic matters of concern are thus reduced to partial matters of</w:t>
      </w:r>
      <w:r>
        <w:t xml:space="preserve"> </w:t>
      </w:r>
      <w:r w:rsidRPr="008C3033">
        <w:t xml:space="preserve">facts in </w:t>
      </w:r>
      <w:proofErr w:type="spellStart"/>
      <w:r w:rsidRPr="008C3033">
        <w:t>gigantiquity</w:t>
      </w:r>
      <w:proofErr w:type="spellEnd"/>
      <w:r w:rsidRPr="008C3033">
        <w:t xml:space="preserve">. </w:t>
      </w:r>
      <w:r w:rsidRPr="00FB1302">
        <w:rPr>
          <w:b/>
          <w:bCs/>
          <w:u w:val="single"/>
        </w:rPr>
        <w:t xml:space="preserve">Such facts can be techno-logically arranged, and thus concerned </w:t>
      </w:r>
      <w:r w:rsidRPr="00C85DDF">
        <w:rPr>
          <w:b/>
          <w:bCs/>
          <w:highlight w:val="magenta"/>
          <w:u w:val="single"/>
        </w:rPr>
        <w:t xml:space="preserve">parties such as </w:t>
      </w:r>
      <w:r w:rsidRPr="00E41F65">
        <w:rPr>
          <w:b/>
          <w:bCs/>
          <w:u w:val="single"/>
        </w:rPr>
        <w:t>trade</w:t>
      </w:r>
      <w:r w:rsidRPr="00C85DDF">
        <w:rPr>
          <w:b/>
          <w:bCs/>
          <w:highlight w:val="magenta"/>
          <w:u w:val="single"/>
        </w:rPr>
        <w:t xml:space="preserve"> unions</w:t>
      </w:r>
      <w:r w:rsidRPr="00FB1302">
        <w:rPr>
          <w:b/>
          <w:bCs/>
          <w:u w:val="single"/>
        </w:rPr>
        <w:t xml:space="preserve"> give way to technical systems or, to borrow some phrases from Han (2015): facts, </w:t>
      </w:r>
      <w:r w:rsidRPr="00C85DDF">
        <w:rPr>
          <w:b/>
          <w:bCs/>
          <w:highlight w:val="magenta"/>
          <w:u w:val="single"/>
        </w:rPr>
        <w:t>being additive, enable acceleration</w:t>
      </w:r>
      <w:r w:rsidRPr="00BA2D27">
        <w:rPr>
          <w:b/>
          <w:bCs/>
          <w:highlight w:val="magenta"/>
          <w:u w:val="single"/>
        </w:rPr>
        <w:t>, and so narrative processions – which</w:t>
      </w:r>
      <w:r w:rsidRPr="00FB1302">
        <w:rPr>
          <w:b/>
          <w:bCs/>
          <w:u w:val="single"/>
        </w:rPr>
        <w:t xml:space="preserve"> cannot be accelerated – must </w:t>
      </w:r>
      <w:r w:rsidRPr="00C85DDF">
        <w:rPr>
          <w:b/>
          <w:bCs/>
          <w:highlight w:val="magenta"/>
          <w:u w:val="single"/>
        </w:rPr>
        <w:t>give way to</w:t>
      </w:r>
      <w:r w:rsidRPr="00FB1302">
        <w:rPr>
          <w:b/>
          <w:bCs/>
          <w:u w:val="single"/>
        </w:rPr>
        <w:t xml:space="preserve"> processors.</w:t>
      </w:r>
      <w:r w:rsidRPr="00FB1302">
        <w:rPr>
          <w:u w:val="single"/>
        </w:rPr>
        <w:t xml:space="preserve"> </w:t>
      </w:r>
      <w:r w:rsidRPr="00BA2D27">
        <w:rPr>
          <w:b/>
          <w:bCs/>
          <w:u w:val="single"/>
        </w:rPr>
        <w:t xml:space="preserve">Workers grade each other, and in some cases even embrace self- objectification – provided it comes with an increased salary! This is a case of what Ingold (2000, pp. 294–311) describes as </w:t>
      </w:r>
      <w:r w:rsidRPr="00BA2D27">
        <w:rPr>
          <w:b/>
          <w:bCs/>
          <w:highlight w:val="magenta"/>
          <w:u w:val="single"/>
        </w:rPr>
        <w:t xml:space="preserve">people authoring their own </w:t>
      </w:r>
      <w:proofErr w:type="spellStart"/>
      <w:r w:rsidRPr="00BA2D27">
        <w:rPr>
          <w:b/>
          <w:bCs/>
          <w:highlight w:val="magenta"/>
          <w:u w:val="single"/>
        </w:rPr>
        <w:t>dehumanisation</w:t>
      </w:r>
      <w:proofErr w:type="spellEnd"/>
      <w:r w:rsidRPr="00BA2D27">
        <w:rPr>
          <w:b/>
          <w:bCs/>
          <w:u w:val="single"/>
        </w:rPr>
        <w:t>.</w:t>
      </w:r>
      <w:r w:rsidRPr="00BA2D27">
        <w:rPr>
          <w:b/>
          <w:bCs/>
        </w:rPr>
        <w:t xml:space="preserve"> </w:t>
      </w:r>
      <w:r w:rsidRPr="008C3033">
        <w:t xml:space="preserve">While some of the people we talked to were acutely aware of this irony, and described being graded as a violation, others thought it was very nice to receive a high grade, and a correspondingly high </w:t>
      </w:r>
      <w:proofErr w:type="spellStart"/>
      <w:r w:rsidRPr="008C3033">
        <w:t>sal</w:t>
      </w:r>
      <w:proofErr w:type="spellEnd"/>
      <w:r w:rsidRPr="008C3033">
        <w:t xml:space="preserve"> </w:t>
      </w:r>
      <w:proofErr w:type="spellStart"/>
      <w:r w:rsidRPr="008C3033">
        <w:t>ary</w:t>
      </w:r>
      <w:proofErr w:type="spellEnd"/>
      <w:r w:rsidRPr="008C3033">
        <w:t xml:space="preserve">. (Anders would ask them if they were not ashamed of this.) This </w:t>
      </w:r>
      <w:proofErr w:type="spellStart"/>
      <w:r w:rsidRPr="008C3033">
        <w:t>indi</w:t>
      </w:r>
      <w:proofErr w:type="spellEnd"/>
      <w:r w:rsidRPr="008C3033">
        <w:t xml:space="preserve"> </w:t>
      </w:r>
      <w:proofErr w:type="spellStart"/>
      <w:r w:rsidRPr="008C3033">
        <w:t>vidualisation</w:t>
      </w:r>
      <w:proofErr w:type="spellEnd"/>
      <w:r w:rsidRPr="008C3033">
        <w:t xml:space="preserve"> is in keeping with humanity’s withdrawal from the </w:t>
      </w:r>
      <w:proofErr w:type="spellStart"/>
      <w:r w:rsidRPr="008C3033">
        <w:t>centre</w:t>
      </w:r>
      <w:proofErr w:type="spellEnd"/>
      <w:r w:rsidRPr="008C3033">
        <w:t xml:space="preserve"> to the periphery through techno-logics, enabled and to some degree </w:t>
      </w:r>
      <w:proofErr w:type="spellStart"/>
      <w:r w:rsidRPr="008C3033">
        <w:t>neces</w:t>
      </w:r>
      <w:proofErr w:type="spellEnd"/>
      <w:r w:rsidRPr="008C3033">
        <w:t xml:space="preserve"> </w:t>
      </w:r>
      <w:proofErr w:type="spellStart"/>
      <w:r w:rsidRPr="008C3033">
        <w:t>sitated</w:t>
      </w:r>
      <w:proofErr w:type="spellEnd"/>
      <w:r w:rsidRPr="008C3033">
        <w:t xml:space="preserve"> by a reliance on technological artifacts, such as digital systems. As we discuss elsewhere in the context of a political party (Berntsen, 201911), gigantic </w:t>
      </w:r>
      <w:proofErr w:type="spellStart"/>
      <w:r w:rsidRPr="008C3033">
        <w:t>organisations</w:t>
      </w:r>
      <w:proofErr w:type="spellEnd"/>
      <w:r w:rsidRPr="008C3033">
        <w:t xml:space="preserve"> assume a form that rewards those who excel in the technological articulation of instrumentality. </w:t>
      </w:r>
      <w:proofErr w:type="spellStart"/>
      <w:r w:rsidRPr="008C3033">
        <w:t>Gigantiquity</w:t>
      </w:r>
      <w:proofErr w:type="spellEnd"/>
      <w:r w:rsidRPr="008C3033">
        <w:t xml:space="preserve"> rewards </w:t>
      </w:r>
      <w:proofErr w:type="spellStart"/>
      <w:r w:rsidRPr="008C3033">
        <w:t>self objectification</w:t>
      </w:r>
      <w:proofErr w:type="spellEnd"/>
      <w:r w:rsidRPr="008C3033">
        <w:t xml:space="preserve"> with capital, in this case an increased salary compared to others</w:t>
      </w:r>
      <w:r>
        <w:t xml:space="preserve"> </w:t>
      </w:r>
      <w:r w:rsidRPr="008C3033">
        <w:rPr>
          <w:sz w:val="8"/>
        </w:rPr>
        <w:t xml:space="preserve">From the Welfare State to Welfare Capitalism With the Hawthorne experiments,12 Elton Mayo demonstrated the </w:t>
      </w:r>
      <w:proofErr w:type="spellStart"/>
      <w:r w:rsidRPr="008C3033">
        <w:rPr>
          <w:sz w:val="8"/>
        </w:rPr>
        <w:t>impor</w:t>
      </w:r>
      <w:proofErr w:type="spellEnd"/>
      <w:r w:rsidRPr="008C3033">
        <w:rPr>
          <w:sz w:val="8"/>
        </w:rPr>
        <w:t xml:space="preserve"> </w:t>
      </w:r>
      <w:proofErr w:type="spellStart"/>
      <w:r w:rsidRPr="008C3033">
        <w:rPr>
          <w:sz w:val="8"/>
        </w:rPr>
        <w:t>tance</w:t>
      </w:r>
      <w:proofErr w:type="spellEnd"/>
      <w:r w:rsidRPr="008C3033">
        <w:rPr>
          <w:sz w:val="8"/>
        </w:rPr>
        <w:t xml:space="preserve"> of informal structures and patterns arising from social groups in the workplace, and the underlying tension between the managerial logic of cost and efficiency, and the workers’ logic of sentiment (Friedmann &amp; Sheppard, 1949). Though the general idea was to impose efficiency onto workers from above, the Hawthorne experiments found such attempts nullified by the workers’ actual </w:t>
      </w:r>
      <w:proofErr w:type="spellStart"/>
      <w:r w:rsidRPr="008C3033">
        <w:rPr>
          <w:sz w:val="8"/>
        </w:rPr>
        <w:t>behaviour</w:t>
      </w:r>
      <w:proofErr w:type="spellEnd"/>
      <w:r w:rsidRPr="008C3033">
        <w:rPr>
          <w:sz w:val="8"/>
        </w:rPr>
        <w:t xml:space="preserve">. Though calculations based on economic incentives anticipated that workers would work as hard as they possibly could </w:t>
      </w:r>
      <w:proofErr w:type="gramStart"/>
      <w:r w:rsidRPr="008C3033">
        <w:rPr>
          <w:sz w:val="8"/>
        </w:rPr>
        <w:t>in order to</w:t>
      </w:r>
      <w:proofErr w:type="gramEnd"/>
      <w:r w:rsidRPr="008C3033">
        <w:rPr>
          <w:sz w:val="8"/>
        </w:rPr>
        <w:t xml:space="preserve"> increase their wages (which were tied to how much they produced), the experiment found that workers in fact restricted their output to ensure nobody had to work harder than they were able. 11 See also our discussion and </w:t>
      </w:r>
      <w:proofErr w:type="spellStart"/>
      <w:r w:rsidRPr="008C3033">
        <w:rPr>
          <w:sz w:val="8"/>
        </w:rPr>
        <w:t>contextualising</w:t>
      </w:r>
      <w:proofErr w:type="spellEnd"/>
      <w:r w:rsidRPr="008C3033">
        <w:rPr>
          <w:sz w:val="8"/>
        </w:rPr>
        <w:t xml:space="preserve"> of this case in Røyrvik and Berntsen, 2022. 12 The Hawthorn experiments refer to the Western Electric Company’s Hawthorn Project, based in Cicero, IL, research dedicated to the improvement of industrial productivity through experimental changes in working conditions within a large formal </w:t>
      </w:r>
      <w:proofErr w:type="spellStart"/>
      <w:r w:rsidRPr="008C3033">
        <w:rPr>
          <w:sz w:val="8"/>
        </w:rPr>
        <w:t>organisation</w:t>
      </w:r>
      <w:proofErr w:type="spellEnd"/>
      <w:r w:rsidRPr="008C3033">
        <w:rPr>
          <w:sz w:val="8"/>
        </w:rPr>
        <w:t xml:space="preserve"> (</w:t>
      </w:r>
      <w:proofErr w:type="spellStart"/>
      <w:r w:rsidRPr="008C3033">
        <w:rPr>
          <w:sz w:val="8"/>
        </w:rPr>
        <w:t>Roethisberger</w:t>
      </w:r>
      <w:proofErr w:type="spellEnd"/>
      <w:r w:rsidRPr="008C3033">
        <w:rPr>
          <w:sz w:val="8"/>
        </w:rPr>
        <w:t xml:space="preserve"> &amp; Dickson, 1939). 114 </w:t>
      </w:r>
      <w:proofErr w:type="spellStart"/>
      <w:r w:rsidRPr="008C3033">
        <w:rPr>
          <w:sz w:val="8"/>
        </w:rPr>
        <w:t>ChapTEr</w:t>
      </w:r>
      <w:proofErr w:type="spellEnd"/>
      <w:r w:rsidRPr="008C3033">
        <w:rPr>
          <w:sz w:val="8"/>
        </w:rPr>
        <w:t xml:space="preserve"> 4 </w:t>
      </w:r>
      <w:proofErr w:type="spellStart"/>
      <w:r w:rsidRPr="008C3033">
        <w:rPr>
          <w:sz w:val="8"/>
        </w:rPr>
        <w:t>T he</w:t>
      </w:r>
      <w:proofErr w:type="spellEnd"/>
      <w:r w:rsidRPr="008C3033">
        <w:rPr>
          <w:sz w:val="8"/>
        </w:rPr>
        <w:t xml:space="preserve"> formal </w:t>
      </w:r>
      <w:proofErr w:type="spellStart"/>
      <w:r w:rsidRPr="008C3033">
        <w:rPr>
          <w:sz w:val="8"/>
        </w:rPr>
        <w:t>organisation</w:t>
      </w:r>
      <w:proofErr w:type="spellEnd"/>
      <w:r w:rsidRPr="008C3033">
        <w:rPr>
          <w:sz w:val="8"/>
        </w:rPr>
        <w:t xml:space="preserve"> of the factory lost out to the workers’ own non formal </w:t>
      </w:r>
      <w:proofErr w:type="spellStart"/>
      <w:r w:rsidRPr="008C3033">
        <w:rPr>
          <w:sz w:val="8"/>
        </w:rPr>
        <w:t>organisation</w:t>
      </w:r>
      <w:proofErr w:type="spellEnd"/>
      <w:r w:rsidRPr="008C3033">
        <w:rPr>
          <w:sz w:val="8"/>
        </w:rPr>
        <w:t xml:space="preserve"> – ‘the logic of efficiency blocked by a logic of sentiment’ (p. 205). The workers did not act solely according to economic </w:t>
      </w:r>
      <w:proofErr w:type="spellStart"/>
      <w:r w:rsidRPr="008C3033">
        <w:rPr>
          <w:sz w:val="8"/>
        </w:rPr>
        <w:t>considera</w:t>
      </w:r>
      <w:proofErr w:type="spellEnd"/>
      <w:r w:rsidRPr="008C3033">
        <w:rPr>
          <w:sz w:val="8"/>
        </w:rPr>
        <w:t xml:space="preserve"> </w:t>
      </w:r>
      <w:proofErr w:type="spellStart"/>
      <w:r w:rsidRPr="008C3033">
        <w:rPr>
          <w:sz w:val="8"/>
        </w:rPr>
        <w:t>tions</w:t>
      </w:r>
      <w:proofErr w:type="spellEnd"/>
      <w:r w:rsidRPr="008C3033">
        <w:rPr>
          <w:sz w:val="8"/>
        </w:rPr>
        <w:t>, rather they acted according to the whole of their environment. In other words, they did not act as anticipated by a logic that places humans at its periphery, but rather according to a human-centric logic, by which they are ‘wholly immersed in the relational nexus of its instrumental “coping” in the world’ (Ingold, 2000, pp. 406–419</w:t>
      </w:r>
      <w:r w:rsidRPr="00BA2D27">
        <w:rPr>
          <w:sz w:val="8"/>
        </w:rPr>
        <w:t>).</w:t>
      </w:r>
      <w:r w:rsidRPr="00BA2D27">
        <w:t xml:space="preserve"> </w:t>
      </w:r>
      <w:r w:rsidRPr="00BA2D27">
        <w:rPr>
          <w:u w:val="single"/>
        </w:rPr>
        <w:t xml:space="preserve">With P@N, however, a large portion of the </w:t>
      </w:r>
      <w:r w:rsidRPr="00BA2D27">
        <w:rPr>
          <w:highlight w:val="magenta"/>
          <w:u w:val="single"/>
        </w:rPr>
        <w:t>workers are more than happy to submit to</w:t>
      </w:r>
      <w:r w:rsidRPr="00BA2D27">
        <w:rPr>
          <w:u w:val="single"/>
        </w:rPr>
        <w:t xml:space="preserve"> a </w:t>
      </w:r>
      <w:r w:rsidRPr="00BA2D27">
        <w:rPr>
          <w:highlight w:val="magenta"/>
          <w:u w:val="single"/>
        </w:rPr>
        <w:t>capitalist logic</w:t>
      </w:r>
      <w:r w:rsidRPr="00BA2D27">
        <w:rPr>
          <w:u w:val="single"/>
        </w:rPr>
        <w:t xml:space="preserve">, provided it means they increase </w:t>
      </w:r>
      <w:proofErr w:type="gramStart"/>
      <w:r w:rsidRPr="00BA2D27">
        <w:rPr>
          <w:u w:val="single"/>
        </w:rPr>
        <w:t>their</w:t>
      </w:r>
      <w:proofErr w:type="gramEnd"/>
      <w:r w:rsidRPr="00BA2D27">
        <w:rPr>
          <w:u w:val="single"/>
        </w:rPr>
        <w:t xml:space="preserve"> earn </w:t>
      </w:r>
      <w:proofErr w:type="spellStart"/>
      <w:r w:rsidRPr="00BA2D27">
        <w:rPr>
          <w:u w:val="single"/>
        </w:rPr>
        <w:t>ings</w:t>
      </w:r>
      <w:proofErr w:type="spellEnd"/>
      <w:r w:rsidRPr="00BA2D27">
        <w:rPr>
          <w:u w:val="single"/>
        </w:rPr>
        <w:t xml:space="preserve">. Informal </w:t>
      </w:r>
      <w:r w:rsidRPr="00BA2D27">
        <w:rPr>
          <w:highlight w:val="magenta"/>
          <w:u w:val="single"/>
        </w:rPr>
        <w:t xml:space="preserve">group sentiment has given way to an </w:t>
      </w:r>
      <w:proofErr w:type="spellStart"/>
      <w:r w:rsidRPr="00BA2D27">
        <w:rPr>
          <w:highlight w:val="magenta"/>
          <w:u w:val="single"/>
        </w:rPr>
        <w:t>individualised</w:t>
      </w:r>
      <w:proofErr w:type="spellEnd"/>
      <w:r w:rsidRPr="00BA2D27">
        <w:rPr>
          <w:u w:val="single"/>
        </w:rPr>
        <w:t xml:space="preserve"> internal job </w:t>
      </w:r>
      <w:r w:rsidRPr="00BA2D27">
        <w:rPr>
          <w:highlight w:val="magenta"/>
          <w:u w:val="single"/>
        </w:rPr>
        <w:t>market</w:t>
      </w:r>
      <w:r w:rsidRPr="00BA2D27">
        <w:rPr>
          <w:u w:val="single"/>
        </w:rPr>
        <w:t xml:space="preserve">, as described by </w:t>
      </w:r>
      <w:proofErr w:type="spellStart"/>
      <w:r w:rsidRPr="00BA2D27">
        <w:rPr>
          <w:u w:val="single"/>
        </w:rPr>
        <w:t>Burawoy</w:t>
      </w:r>
      <w:proofErr w:type="spellEnd"/>
      <w:r w:rsidRPr="00BA2D27">
        <w:rPr>
          <w:u w:val="single"/>
        </w:rPr>
        <w:t xml:space="preserve">. Thus, it seems that what the managers in the Hawthorne experiment got wrong was </w:t>
      </w:r>
      <w:r w:rsidRPr="00BA2D27">
        <w:rPr>
          <w:u w:val="single"/>
        </w:rPr>
        <w:lastRenderedPageBreak/>
        <w:t xml:space="preserve">not the capitalist logic itself. T heir error was to attempt to enforce this logic from above. </w:t>
      </w:r>
      <w:r w:rsidRPr="00FB1302">
        <w:rPr>
          <w:b/>
          <w:bCs/>
          <w:u w:val="single"/>
        </w:rPr>
        <w:t xml:space="preserve">The solution, it seems, is to build it from the ground up, and to substitute objects for </w:t>
      </w:r>
      <w:r w:rsidRPr="00C85DDF">
        <w:rPr>
          <w:b/>
          <w:bCs/>
          <w:highlight w:val="magenta"/>
          <w:u w:val="single"/>
        </w:rPr>
        <w:t>workers</w:t>
      </w:r>
      <w:r w:rsidRPr="00FB1302">
        <w:rPr>
          <w:b/>
          <w:bCs/>
          <w:u w:val="single"/>
        </w:rPr>
        <w:t>, which ‘</w:t>
      </w:r>
      <w:r w:rsidRPr="00024708">
        <w:rPr>
          <w:b/>
          <w:bCs/>
          <w:highlight w:val="magenta"/>
          <w:u w:val="single"/>
        </w:rPr>
        <w:t>prove transparent’ because they have ‘</w:t>
      </w:r>
      <w:r w:rsidRPr="00C85DDF">
        <w:rPr>
          <w:b/>
          <w:bCs/>
          <w:highlight w:val="magenta"/>
          <w:u w:val="single"/>
        </w:rPr>
        <w:t>shed all negativity’</w:t>
      </w:r>
      <w:r w:rsidRPr="00FB1302">
        <w:rPr>
          <w:b/>
          <w:bCs/>
          <w:u w:val="single"/>
        </w:rPr>
        <w:t xml:space="preserve">, ‘’are smoothed out and leveled’, </w:t>
      </w:r>
      <w:r w:rsidRPr="00C85DDF">
        <w:rPr>
          <w:b/>
          <w:bCs/>
          <w:highlight w:val="magenta"/>
          <w:u w:val="single"/>
        </w:rPr>
        <w:t xml:space="preserve">and ‘do not resist being integrated </w:t>
      </w:r>
      <w:r w:rsidRPr="00024708">
        <w:rPr>
          <w:b/>
          <w:bCs/>
          <w:highlight w:val="magenta"/>
          <w:u w:val="single"/>
        </w:rPr>
        <w:t>into smooth streams of capital, communication, and information’</w:t>
      </w:r>
      <w:r w:rsidRPr="008C3033">
        <w:t xml:space="preserve"> (Han, 2015, p. 1).</w:t>
      </w:r>
    </w:p>
    <w:bookmarkEnd w:id="2"/>
    <w:bookmarkEnd w:id="3"/>
    <w:p w14:paraId="30F8EE12" w14:textId="77777777" w:rsidR="00A4765C" w:rsidRDefault="00A4765C" w:rsidP="00A4765C"/>
    <w:p w14:paraId="58D1E395" w14:textId="77777777" w:rsidR="00A4765C" w:rsidRDefault="00A4765C" w:rsidP="00A4765C"/>
    <w:p w14:paraId="0714AA11" w14:textId="77777777" w:rsidR="00A4765C" w:rsidRPr="00D70BDE" w:rsidRDefault="00A4765C" w:rsidP="00A4765C">
      <w:pPr>
        <w:pStyle w:val="Heading4"/>
        <w:rPr>
          <w:rStyle w:val="Style13ptBold"/>
          <w:b/>
          <w:bCs w:val="0"/>
          <w:sz w:val="36"/>
          <w:szCs w:val="36"/>
        </w:rPr>
      </w:pPr>
      <w:bookmarkStart w:id="4" w:name="_Hlk205937658"/>
      <w:bookmarkStart w:id="5" w:name="_Hlk207316120"/>
      <w:bookmarkStart w:id="6" w:name="_Hlk207315762"/>
      <w:r>
        <w:rPr>
          <w:rStyle w:val="Style13ptBold"/>
          <w:b/>
          <w:bCs w:val="0"/>
          <w:color w:val="EE0000"/>
          <w:sz w:val="36"/>
          <w:szCs w:val="36"/>
        </w:rPr>
        <w:t xml:space="preserve">Kansas </w:t>
      </w:r>
      <w:r w:rsidRPr="00D70BDE">
        <w:rPr>
          <w:rStyle w:val="Style13ptBold"/>
          <w:b/>
          <w:bCs w:val="0"/>
          <w:sz w:val="36"/>
          <w:szCs w:val="36"/>
        </w:rPr>
        <w:t>extinction scenarios feed the cult of optimism by artificially producing negativity that drives people towards hatred and individualism. Subsequently “cleansing” the negativity of extinction through the positivity of plan-action obscures and justifies systemic violence by privatizing suffering.</w:t>
      </w:r>
      <w:r>
        <w:rPr>
          <w:rStyle w:val="Style13ptBold"/>
          <w:b/>
          <w:bCs w:val="0"/>
          <w:sz w:val="36"/>
          <w:szCs w:val="36"/>
        </w:rPr>
        <w:t xml:space="preserve"> </w:t>
      </w:r>
    </w:p>
    <w:p w14:paraId="3ECD06F9" w14:textId="77777777" w:rsidR="00A4765C" w:rsidRPr="00102418" w:rsidRDefault="00A4765C" w:rsidP="00A4765C">
      <w:pPr>
        <w:rPr>
          <w:rStyle w:val="Style13ptBold"/>
          <w:b w:val="0"/>
          <w:bCs w:val="0"/>
        </w:rPr>
      </w:pPr>
      <w:r w:rsidRPr="00102418">
        <w:rPr>
          <w:rStyle w:val="Style13ptBold"/>
          <w:rFonts w:eastAsiaTheme="majorEastAsia" w:cstheme="majorBidi"/>
          <w:iCs/>
          <w:sz w:val="36"/>
          <w:szCs w:val="36"/>
        </w:rPr>
        <w:t xml:space="preserve">Han 24 </w:t>
      </w:r>
      <w:r>
        <w:rPr>
          <w:rStyle w:val="Style13ptBold"/>
          <w:rFonts w:eastAsiaTheme="majorEastAsia" w:cstheme="majorBidi"/>
          <w:iCs/>
          <w:sz w:val="36"/>
          <w:szCs w:val="36"/>
        </w:rPr>
        <w:t>–</w:t>
      </w:r>
      <w:r w:rsidRPr="00102418">
        <w:rPr>
          <w:rStyle w:val="Style13ptBold"/>
          <w:rFonts w:eastAsiaTheme="majorEastAsia" w:cstheme="majorBidi"/>
          <w:iCs/>
          <w:sz w:val="36"/>
          <w:szCs w:val="36"/>
        </w:rPr>
        <w:t xml:space="preserve"> </w:t>
      </w:r>
      <w:r>
        <w:rPr>
          <w:rStyle w:val="Style13ptBold"/>
          <w:b w:val="0"/>
          <w:bCs w:val="0"/>
        </w:rPr>
        <w:t>[</w:t>
      </w:r>
      <w:r w:rsidRPr="00B5538B">
        <w:t xml:space="preserve">Byung-Chul Han studied </w:t>
      </w:r>
      <w:hyperlink r:id="rId10" w:tooltip="Metallurgy" w:history="1">
        <w:r w:rsidRPr="00B5538B">
          <w:t>metallurgy</w:t>
        </w:r>
      </w:hyperlink>
      <w:r w:rsidRPr="00B5538B">
        <w:t xml:space="preserve"> at </w:t>
      </w:r>
      <w:hyperlink r:id="rId11" w:tooltip="Korea University" w:history="1">
        <w:r w:rsidRPr="00B5538B">
          <w:t>Korea University</w:t>
        </w:r>
      </w:hyperlink>
      <w:r w:rsidRPr="00B5538B">
        <w:t xml:space="preserve"> in </w:t>
      </w:r>
      <w:hyperlink r:id="rId12" w:tooltip="Seoul" w:history="1">
        <w:r w:rsidRPr="00B5538B">
          <w:t>Seoul</w:t>
        </w:r>
      </w:hyperlink>
      <w:hyperlink r:id="rId13" w:anchor="cite_note-3" w:history="1">
        <w:r w:rsidRPr="00B5538B">
          <w:t>[3]</w:t>
        </w:r>
      </w:hyperlink>
      <w:r w:rsidRPr="00B5538B">
        <w:t xml:space="preserve"> before moving to Germany in the 1980s to study </w:t>
      </w:r>
      <w:hyperlink r:id="rId14" w:tooltip="Philosophy" w:history="1">
        <w:r w:rsidRPr="00B5538B">
          <w:t>philosophy</w:t>
        </w:r>
      </w:hyperlink>
      <w:r w:rsidRPr="00B5538B">
        <w:t xml:space="preserve">, </w:t>
      </w:r>
      <w:hyperlink r:id="rId15" w:tooltip="German literature" w:history="1">
        <w:r w:rsidRPr="00B5538B">
          <w:t>German literature</w:t>
        </w:r>
      </w:hyperlink>
      <w:r w:rsidRPr="00B5538B">
        <w:t xml:space="preserve"> and </w:t>
      </w:r>
      <w:hyperlink r:id="rId16" w:tooltip="Catholic theology" w:history="1">
        <w:r w:rsidRPr="00B5538B">
          <w:t>Catholic theology</w:t>
        </w:r>
      </w:hyperlink>
      <w:r w:rsidRPr="00B5538B">
        <w:t xml:space="preserve"> in </w:t>
      </w:r>
      <w:hyperlink r:id="rId17" w:tooltip="Freiburg im Breisgau" w:history="1">
        <w:r w:rsidRPr="00B5538B">
          <w:t xml:space="preserve">Freiburg </w:t>
        </w:r>
        <w:proofErr w:type="spellStart"/>
        <w:r w:rsidRPr="00B5538B">
          <w:t>im</w:t>
        </w:r>
        <w:proofErr w:type="spellEnd"/>
        <w:r w:rsidRPr="00B5538B">
          <w:t xml:space="preserve"> Breisgau</w:t>
        </w:r>
      </w:hyperlink>
      <w:r w:rsidRPr="00B5538B">
        <w:t xml:space="preserve"> and </w:t>
      </w:r>
      <w:hyperlink r:id="rId18" w:tooltip="Munich" w:history="1">
        <w:r w:rsidRPr="00B5538B">
          <w:t>Munich</w:t>
        </w:r>
      </w:hyperlink>
      <w:r w:rsidRPr="00B5538B">
        <w:t xml:space="preserve">. In 1994, he received his doctoral degree at Freiburg with a dissertation on Stimmung, or mood, in </w:t>
      </w:r>
      <w:hyperlink r:id="rId19" w:tooltip="Martin Heidegger" w:history="1">
        <w:r w:rsidRPr="00B5538B">
          <w:t>Martin Heidegger</w:t>
        </w:r>
      </w:hyperlink>
      <w:r w:rsidRPr="00B5538B">
        <w:t>.</w:t>
      </w:r>
      <w:hyperlink r:id="rId20" w:anchor="cite_note-4" w:history="1">
        <w:r w:rsidRPr="00B5538B">
          <w:t>[4]</w:t>
        </w:r>
      </w:hyperlink>
      <w:r w:rsidRPr="00B5538B">
        <w:t xml:space="preserve"> In 2000, he joined the Department of Philosophy at the </w:t>
      </w:r>
      <w:hyperlink r:id="rId21" w:tooltip="University of Basel" w:history="1">
        <w:r w:rsidRPr="00B5538B">
          <w:t>University of Basel</w:t>
        </w:r>
      </w:hyperlink>
      <w:r w:rsidRPr="00B5538B">
        <w:t xml:space="preserve">, where he completed his </w:t>
      </w:r>
      <w:hyperlink r:id="rId22" w:tooltip="Habilitation" w:history="1">
        <w:r w:rsidRPr="00B5538B">
          <w:t>habilitation</w:t>
        </w:r>
      </w:hyperlink>
      <w:r w:rsidRPr="00B5538B">
        <w:t xml:space="preserve">. In 2010, he became a faculty member at the </w:t>
      </w:r>
      <w:hyperlink r:id="rId23"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24" w:tooltip="Ethics" w:history="1">
        <w:r w:rsidRPr="00B5538B">
          <w:t>ethics</w:t>
        </w:r>
      </w:hyperlink>
      <w:r w:rsidRPr="00B5538B">
        <w:t xml:space="preserve">, </w:t>
      </w:r>
      <w:hyperlink r:id="rId25" w:tooltip="Social philosophy" w:history="1">
        <w:r w:rsidRPr="00B5538B">
          <w:t>social philosophy</w:t>
        </w:r>
      </w:hyperlink>
      <w:r w:rsidRPr="00B5538B">
        <w:t xml:space="preserve">, </w:t>
      </w:r>
      <w:hyperlink r:id="rId26" w:tooltip="Phenomenology (philosophy)" w:history="1">
        <w:r w:rsidRPr="00B5538B">
          <w:t>phenomenology</w:t>
        </w:r>
      </w:hyperlink>
      <w:r w:rsidRPr="00B5538B">
        <w:t xml:space="preserve">, </w:t>
      </w:r>
      <w:hyperlink r:id="rId27" w:tooltip="Cultural theory" w:history="1">
        <w:r w:rsidRPr="00B5538B">
          <w:t>cultural theory</w:t>
        </w:r>
      </w:hyperlink>
      <w:r w:rsidRPr="00B5538B">
        <w:t xml:space="preserve">, </w:t>
      </w:r>
      <w:hyperlink r:id="rId28" w:tooltip="Aesthetics" w:history="1">
        <w:r w:rsidRPr="00B5538B">
          <w:t>aesthetics</w:t>
        </w:r>
      </w:hyperlink>
      <w:r w:rsidRPr="00B5538B">
        <w:t xml:space="preserve">, </w:t>
      </w:r>
      <w:hyperlink r:id="rId29" w:tooltip="Religion" w:history="1">
        <w:r w:rsidRPr="00B5538B">
          <w:t>religion</w:t>
        </w:r>
      </w:hyperlink>
      <w:r w:rsidRPr="00B5538B">
        <w:t xml:space="preserve">, </w:t>
      </w:r>
      <w:hyperlink r:id="rId30" w:tooltip="Media theory" w:history="1">
        <w:r w:rsidRPr="00B5538B">
          <w:t>media theory</w:t>
        </w:r>
      </w:hyperlink>
      <w:r w:rsidRPr="00B5538B">
        <w:t xml:space="preserve">, and </w:t>
      </w:r>
      <w:hyperlink r:id="rId31" w:tooltip="Intercultural philosophy" w:history="1">
        <w:r w:rsidRPr="00B5538B">
          <w:t>intercultural philosophy</w:t>
        </w:r>
      </w:hyperlink>
      <w:r w:rsidRPr="00B5538B">
        <w:t xml:space="preserve">. From 2012 to 2017 he taught </w:t>
      </w:r>
      <w:hyperlink r:id="rId32" w:tooltip="Philosophy" w:history="1">
        <w:r w:rsidRPr="00B5538B">
          <w:t>philosophy</w:t>
        </w:r>
      </w:hyperlink>
      <w:r w:rsidRPr="00B5538B">
        <w:t xml:space="preserve"> and </w:t>
      </w:r>
      <w:hyperlink r:id="rId33" w:tooltip="Cultural studies" w:history="1">
        <w:r w:rsidRPr="00B5538B">
          <w:t>cultural studies</w:t>
        </w:r>
      </w:hyperlink>
      <w:r w:rsidRPr="00B5538B">
        <w:t xml:space="preserve"> at the </w:t>
      </w:r>
      <w:hyperlink r:id="rId34"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35"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rPr>
          <w:sz w:val="26"/>
        </w:rPr>
        <w:t xml:space="preserve"> </w:t>
      </w:r>
      <w:r>
        <w:rPr>
          <w:rStyle w:val="Style13ptBold"/>
          <w:b w:val="0"/>
          <w:bCs w:val="0"/>
        </w:rPr>
        <w:t>]</w:t>
      </w:r>
      <w:r w:rsidRPr="00102418">
        <w:rPr>
          <w:rStyle w:val="Style13ptBold"/>
          <w:b w:val="0"/>
          <w:bCs w:val="0"/>
        </w:rPr>
        <w:t xml:space="preserve"> “The Spirit of Hope.” Google Books, 2024, books.google.com/books?hl=en&amp;lr=&amp;id=2YMgEQAAQBAJ&amp;oi=fnd&amp;</w:t>
      </w:r>
      <w:r w:rsidRPr="00102418">
        <w:rPr>
          <w:rStyle w:val="Style13ptBold"/>
          <w:b w:val="0"/>
          <w:bCs w:val="0"/>
        </w:rPr>
        <w:lastRenderedPageBreak/>
        <w:t>pg=PT2&amp;dq=the+spirit+of+hope&amp;ots=l4OS3HuRP8&amp;sig=izWo3fCvbKkfYS6LDKy2VtRVY00#v=onepage&amp;q=the%20spirit%20of%20hope&amp;f=false. Accessed 24 July 2025. //BIK</w:t>
      </w:r>
    </w:p>
    <w:p w14:paraId="5A914C28" w14:textId="77777777" w:rsidR="00A4765C" w:rsidRPr="00E37BB3" w:rsidRDefault="00A4765C" w:rsidP="00A4765C">
      <w:pPr>
        <w:rPr>
          <w:sz w:val="8"/>
        </w:rPr>
      </w:pPr>
      <w:r w:rsidRPr="0048759B">
        <w:rPr>
          <w:b/>
          <w:bCs/>
          <w:u w:val="single"/>
        </w:rPr>
        <w:t xml:space="preserve">A </w:t>
      </w:r>
      <w:proofErr w:type="spellStart"/>
      <w:r w:rsidRPr="0048759B">
        <w:rPr>
          <w:b/>
          <w:bCs/>
          <w:u w:val="single"/>
        </w:rPr>
        <w:t>spectre</w:t>
      </w:r>
      <w:proofErr w:type="spellEnd"/>
      <w:r w:rsidRPr="0048759B">
        <w:rPr>
          <w:b/>
          <w:bCs/>
          <w:u w:val="single"/>
        </w:rPr>
        <w:t xml:space="preserve"> is haunting us: it is fear. </w:t>
      </w:r>
      <w:r w:rsidRPr="0048759B">
        <w:rPr>
          <w:b/>
          <w:bCs/>
          <w:highlight w:val="magenta"/>
          <w:u w:val="single"/>
        </w:rPr>
        <w:t>We are constantly confronted with apocalyptic scenarios: pandemics</w:t>
      </w:r>
      <w:r w:rsidRPr="0048759B">
        <w:rPr>
          <w:b/>
          <w:bCs/>
          <w:u w:val="single"/>
        </w:rPr>
        <w:t xml:space="preserve">, world </w:t>
      </w:r>
      <w:r w:rsidRPr="0048759B">
        <w:rPr>
          <w:b/>
          <w:bCs/>
          <w:highlight w:val="magenta"/>
          <w:u w:val="single"/>
        </w:rPr>
        <w:t>war, the climate</w:t>
      </w:r>
      <w:r w:rsidRPr="0048759B">
        <w:rPr>
          <w:b/>
          <w:bCs/>
          <w:u w:val="single"/>
        </w:rPr>
        <w:t xml:space="preserve"> catastrophe. </w:t>
      </w:r>
      <w:r w:rsidRPr="0048759B">
        <w:rPr>
          <w:b/>
          <w:bCs/>
          <w:highlight w:val="magenta"/>
          <w:u w:val="single"/>
        </w:rPr>
        <w:t>Images of the end of</w:t>
      </w:r>
      <w:r w:rsidRPr="0048759B">
        <w:rPr>
          <w:b/>
          <w:bCs/>
          <w:u w:val="single"/>
        </w:rPr>
        <w:t xml:space="preserve"> the world or the end of human </w:t>
      </w:r>
      <w:r w:rsidRPr="0048759B">
        <w:rPr>
          <w:b/>
          <w:bCs/>
          <w:highlight w:val="magenta"/>
          <w:u w:val="single"/>
        </w:rPr>
        <w:t>civilization are conjured</w:t>
      </w:r>
      <w:r w:rsidRPr="0048759B">
        <w:rPr>
          <w:b/>
          <w:bCs/>
          <w:u w:val="single"/>
        </w:rPr>
        <w:t xml:space="preserve"> up </w:t>
      </w:r>
      <w:r w:rsidRPr="0048759B">
        <w:rPr>
          <w:b/>
          <w:bCs/>
          <w:highlight w:val="magenta"/>
          <w:u w:val="single"/>
        </w:rPr>
        <w:t>with ever greater urgency</w:t>
      </w:r>
      <w:r w:rsidRPr="0048759B">
        <w:rPr>
          <w:b/>
          <w:bCs/>
          <w:u w:val="single"/>
        </w:rPr>
        <w:t>.</w:t>
      </w:r>
      <w:r w:rsidRPr="00DF7F6A">
        <w:rPr>
          <w:u w:val="single"/>
        </w:rPr>
        <w:t xml:space="preserve"> In 2023, the so-called Doomsday Clock stood at ninety seconds to midnight, apparently the closest the dial has ever been to the end of the final hour. Versions of the apocalypse abound. </w:t>
      </w:r>
      <w:r w:rsidRPr="0048759B">
        <w:rPr>
          <w:b/>
          <w:bCs/>
          <w:u w:val="single"/>
        </w:rPr>
        <w:t xml:space="preserve">They are even </w:t>
      </w:r>
      <w:r w:rsidRPr="008E46A6">
        <w:rPr>
          <w:b/>
          <w:bCs/>
          <w:highlight w:val="magenta"/>
          <w:u w:val="single"/>
        </w:rPr>
        <w:t>offered as commodities</w:t>
      </w:r>
      <w:r w:rsidRPr="0048759B">
        <w:rPr>
          <w:b/>
          <w:bCs/>
          <w:u w:val="single"/>
        </w:rPr>
        <w:t>: apocalypses sell</w:t>
      </w:r>
      <w:r w:rsidRPr="00DF7F6A">
        <w:rPr>
          <w:u w:val="single"/>
        </w:rPr>
        <w:t>. An apocalyptic mood is spreading, not only in real life but in literature and film as well</w:t>
      </w:r>
      <w:r>
        <w:t xml:space="preserve">. In The Silence, Don DeLillo describes a total technological blackout. Surface temperatures and sea levels are rising in literature, too. Climate fiction has become a new literary genre. T. C. Boyle's A Friend of the Earth, for instance, tells the story of an apocalyptic climate change. </w:t>
      </w:r>
      <w:r w:rsidRPr="0048759B">
        <w:rPr>
          <w:b/>
          <w:bCs/>
          <w:u w:val="single"/>
        </w:rPr>
        <w:t xml:space="preserve">We are facing multiple crises. Anxiously, we confront a bleak future. There is no hope. </w:t>
      </w:r>
      <w:r w:rsidRPr="008E46A6">
        <w:rPr>
          <w:b/>
          <w:bCs/>
          <w:highlight w:val="magenta"/>
          <w:u w:val="single"/>
        </w:rPr>
        <w:t>We muddle</w:t>
      </w:r>
      <w:r w:rsidRPr="0048759B">
        <w:rPr>
          <w:b/>
          <w:bCs/>
          <w:u w:val="single"/>
        </w:rPr>
        <w:t xml:space="preserve"> through from crisis to crisis, </w:t>
      </w:r>
      <w:r w:rsidRPr="008E46A6">
        <w:rPr>
          <w:b/>
          <w:bCs/>
          <w:highlight w:val="magenta"/>
          <w:u w:val="single"/>
        </w:rPr>
        <w:t>from one catastrophe to another</w:t>
      </w:r>
      <w:r w:rsidRPr="0048759B">
        <w:rPr>
          <w:b/>
          <w:bCs/>
          <w:u w:val="single"/>
        </w:rPr>
        <w:t xml:space="preserve">, from one problem to the next. </w:t>
      </w:r>
      <w:r w:rsidRPr="0058731C">
        <w:rPr>
          <w:b/>
          <w:bCs/>
          <w:highlight w:val="magenta"/>
          <w:u w:val="single"/>
        </w:rPr>
        <w:t xml:space="preserve">Amid problem-solving and crisis management, </w:t>
      </w:r>
      <w:r w:rsidRPr="008E46A6">
        <w:rPr>
          <w:b/>
          <w:bCs/>
          <w:highlight w:val="magenta"/>
          <w:u w:val="single"/>
        </w:rPr>
        <w:t>life</w:t>
      </w:r>
      <w:r w:rsidRPr="0048759B">
        <w:rPr>
          <w:b/>
          <w:bCs/>
          <w:u w:val="single"/>
        </w:rPr>
        <w:t xml:space="preserve"> withers. It </w:t>
      </w:r>
      <w:r w:rsidRPr="008E46A6">
        <w:rPr>
          <w:b/>
          <w:bCs/>
          <w:highlight w:val="magenta"/>
          <w:u w:val="single"/>
        </w:rPr>
        <w:t>becomes survival.</w:t>
      </w:r>
      <w:r w:rsidRPr="0048759B">
        <w:rPr>
          <w:b/>
          <w:bCs/>
          <w:u w:val="single"/>
        </w:rPr>
        <w:t xml:space="preserve"> </w:t>
      </w:r>
      <w:r w:rsidRPr="00DF7F6A">
        <w:rPr>
          <w:u w:val="single"/>
        </w:rPr>
        <w:t>The breathless survival society is like a terminal patient trying everything to find a cure.</w:t>
      </w:r>
      <w:r>
        <w:t xml:space="preserve"> But only hope can give us back that life that is more than mere survival. It is hope that </w:t>
      </w:r>
      <w:proofErr w:type="gramStart"/>
      <w:r>
        <w:t>opens up</w:t>
      </w:r>
      <w:proofErr w:type="gramEnd"/>
      <w:r>
        <w:t xml:space="preserve"> a meaningful </w:t>
      </w:r>
      <w:proofErr w:type="spellStart"/>
      <w:r>
        <w:t>borizon</w:t>
      </w:r>
      <w:proofErr w:type="spellEnd"/>
      <w:r>
        <w:t xml:space="preserve"> that reinvigorates and inspires life. Hope presents us with a future. </w:t>
      </w:r>
      <w:r w:rsidRPr="008E46A6">
        <w:rPr>
          <w:b/>
          <w:bCs/>
          <w:highlight w:val="magenta"/>
          <w:u w:val="single"/>
        </w:rPr>
        <w:t>The climate of fear</w:t>
      </w:r>
      <w:r w:rsidRPr="0048759B">
        <w:rPr>
          <w:b/>
          <w:bCs/>
          <w:u w:val="single"/>
        </w:rPr>
        <w:t xml:space="preserve"> precludes hope.</w:t>
      </w:r>
      <w:r w:rsidRPr="00DF7F6A">
        <w:rPr>
          <w:u w:val="single"/>
        </w:rPr>
        <w:t xml:space="preserve"> With fear, </w:t>
      </w:r>
      <w:proofErr w:type="spellStart"/>
      <w:r w:rsidRPr="00DF7F6A">
        <w:rPr>
          <w:u w:val="single"/>
        </w:rPr>
        <w:t>depres</w:t>
      </w:r>
      <w:proofErr w:type="spellEnd"/>
      <w:r w:rsidRPr="00DF7F6A">
        <w:rPr>
          <w:u w:val="single"/>
        </w:rPr>
        <w:t xml:space="preserve">- </w:t>
      </w:r>
      <w:proofErr w:type="spellStart"/>
      <w:r w:rsidRPr="00DF7F6A">
        <w:rPr>
          <w:u w:val="single"/>
        </w:rPr>
        <w:t>sion</w:t>
      </w:r>
      <w:proofErr w:type="spellEnd"/>
      <w:r w:rsidRPr="00DF7F6A">
        <w:rPr>
          <w:u w:val="single"/>
        </w:rPr>
        <w:t xml:space="preserve"> takes hold. </w:t>
      </w:r>
      <w:r w:rsidRPr="0048759B">
        <w:rPr>
          <w:b/>
          <w:bCs/>
          <w:u w:val="single"/>
        </w:rPr>
        <w:t xml:space="preserve">Fear and resentment </w:t>
      </w:r>
      <w:r w:rsidRPr="008E46A6">
        <w:rPr>
          <w:b/>
          <w:bCs/>
          <w:highlight w:val="magenta"/>
          <w:u w:val="single"/>
        </w:rPr>
        <w:t>drive people into the arms of</w:t>
      </w:r>
      <w:r w:rsidRPr="0048759B">
        <w:rPr>
          <w:b/>
          <w:bCs/>
          <w:u w:val="single"/>
        </w:rPr>
        <w:t xml:space="preserve"> the </w:t>
      </w:r>
      <w:r w:rsidRPr="008E46A6">
        <w:rPr>
          <w:b/>
          <w:bCs/>
          <w:highlight w:val="magenta"/>
          <w:u w:val="single"/>
        </w:rPr>
        <w:t>right-wing populists. They breed hate.</w:t>
      </w:r>
      <w:r w:rsidRPr="0048759B">
        <w:rPr>
          <w:b/>
          <w:bCs/>
          <w:u w:val="single"/>
        </w:rPr>
        <w:t xml:space="preserve"> Solidarity, friendliness and empathy are eroded. Growing fear and resentment make society more brutal, and </w:t>
      </w:r>
      <w:proofErr w:type="spellStart"/>
      <w:r w:rsidRPr="0048759B">
        <w:rPr>
          <w:b/>
          <w:bCs/>
          <w:u w:val="single"/>
        </w:rPr>
        <w:t>ulti</w:t>
      </w:r>
      <w:proofErr w:type="spellEnd"/>
      <w:r w:rsidRPr="0048759B">
        <w:rPr>
          <w:b/>
          <w:bCs/>
          <w:u w:val="single"/>
        </w:rPr>
        <w:t xml:space="preserve">- </w:t>
      </w:r>
      <w:proofErr w:type="spellStart"/>
      <w:r w:rsidRPr="0048759B">
        <w:rPr>
          <w:b/>
          <w:bCs/>
          <w:u w:val="single"/>
        </w:rPr>
        <w:t>mately</w:t>
      </w:r>
      <w:proofErr w:type="spellEnd"/>
      <w:r w:rsidRPr="0048759B">
        <w:rPr>
          <w:b/>
          <w:bCs/>
          <w:u w:val="single"/>
        </w:rPr>
        <w:t xml:space="preserve"> threaten democracy.</w:t>
      </w:r>
      <w:r w:rsidRPr="00DF7F6A">
        <w:rPr>
          <w:u w:val="single"/>
        </w:rPr>
        <w:t xml:space="preserve"> In his farewell address upon leaving office, US president Barack Obama rightly said, 'Democracy can buckle when we give in to fear." Fear and democracy are incompatible. Democracy flourishes only in an atmosphere of reconciliation and dialogue. Those who believe that their opinions are unimpeachable and who stop listening to others cannot be citizens</w:t>
      </w:r>
      <w:r w:rsidRPr="0058731C">
        <w:rPr>
          <w:b/>
          <w:bCs/>
          <w:u w:val="single"/>
        </w:rPr>
        <w:t>. Fear</w:t>
      </w:r>
      <w:r w:rsidRPr="0048759B">
        <w:rPr>
          <w:b/>
          <w:bCs/>
          <w:u w:val="single"/>
        </w:rPr>
        <w:t xml:space="preserve"> is a popular tool for rulers. It </w:t>
      </w:r>
      <w:r w:rsidRPr="0058731C">
        <w:rPr>
          <w:b/>
          <w:bCs/>
          <w:u w:val="single"/>
        </w:rPr>
        <w:t>makes people obedient</w:t>
      </w:r>
      <w:r w:rsidRPr="0048759B">
        <w:rPr>
          <w:b/>
          <w:bCs/>
          <w:u w:val="single"/>
        </w:rPr>
        <w:t xml:space="preserve"> and susceptible to blackmail. In a climate of fear, people worry about repression and so do not dare voice their opinions </w:t>
      </w:r>
      <w:r w:rsidRPr="0048759B">
        <w:rPr>
          <w:b/>
          <w:bCs/>
          <w:u w:val="single"/>
        </w:rPr>
        <w:lastRenderedPageBreak/>
        <w:t xml:space="preserve">freely. Hate speech and shitstorms also create fear </w:t>
      </w:r>
      <w:r w:rsidRPr="0058731C">
        <w:rPr>
          <w:b/>
          <w:bCs/>
          <w:u w:val="single"/>
        </w:rPr>
        <w:t>and</w:t>
      </w:r>
      <w:r w:rsidRPr="0048759B">
        <w:rPr>
          <w:b/>
          <w:bCs/>
          <w:u w:val="single"/>
        </w:rPr>
        <w:t xml:space="preserve"> thus </w:t>
      </w:r>
      <w:r w:rsidRPr="0058731C">
        <w:rPr>
          <w:b/>
          <w:bCs/>
          <w:u w:val="single"/>
        </w:rPr>
        <w:t>hinder the</w:t>
      </w:r>
      <w:r w:rsidRPr="0048759B">
        <w:rPr>
          <w:b/>
          <w:bCs/>
          <w:u w:val="single"/>
        </w:rPr>
        <w:t xml:space="preserve"> free </w:t>
      </w:r>
      <w:r w:rsidRPr="0058731C">
        <w:rPr>
          <w:b/>
          <w:bCs/>
          <w:u w:val="single"/>
        </w:rPr>
        <w:t>expression of opinion</w:t>
      </w:r>
      <w:r w:rsidRPr="0048759B">
        <w:rPr>
          <w:b/>
          <w:bCs/>
          <w:u w:val="single"/>
        </w:rPr>
        <w:t>s.</w:t>
      </w:r>
      <w:r w:rsidRPr="00DF7F6A">
        <w:rPr>
          <w:u w:val="single"/>
        </w:rPr>
        <w:t xml:space="preserve"> We even fear thinking. We seem to have lost the courage to think. </w:t>
      </w:r>
      <w:r w:rsidRPr="0058731C">
        <w:rPr>
          <w:b/>
          <w:bCs/>
          <w:u w:val="single"/>
        </w:rPr>
        <w:t>Thinking proper provides access to what is altogether other.</w:t>
      </w:r>
      <w:r w:rsidRPr="00116B2B">
        <w:rPr>
          <w:b/>
          <w:bCs/>
          <w:u w:val="single"/>
        </w:rPr>
        <w:t xml:space="preserve"> A climate of fear produces a continuation of the same. Conformism spreads. </w:t>
      </w:r>
      <w:r w:rsidRPr="0048759B">
        <w:rPr>
          <w:b/>
          <w:bCs/>
          <w:u w:val="single"/>
        </w:rPr>
        <w:t xml:space="preserve">Fear blocks the paths towards the other. What </w:t>
      </w:r>
      <w:proofErr w:type="gramStart"/>
      <w:r w:rsidRPr="0048759B">
        <w:rPr>
          <w:b/>
          <w:bCs/>
          <w:u w:val="single"/>
        </w:rPr>
        <w:t>is</w:t>
      </w:r>
      <w:proofErr w:type="gramEnd"/>
      <w:r w:rsidRPr="0048759B">
        <w:rPr>
          <w:b/>
          <w:bCs/>
          <w:u w:val="single"/>
        </w:rPr>
        <w:t xml:space="preserve"> other escapes the logic of efficiency and productivity, which is a logic of the same. The rule of fear makes freedom impossible.</w:t>
      </w:r>
      <w:r w:rsidRPr="00DF7F6A">
        <w:rPr>
          <w:u w:val="single"/>
        </w:rPr>
        <w:t xml:space="preserve"> Fear and freedom are mutually exclusive. Fear can turn society itself into a prison, create a kind of quarantine. Fear puts up warning signs.</w:t>
      </w:r>
      <w:r>
        <w:t xml:space="preserve"> </w:t>
      </w:r>
      <w:r w:rsidRPr="0058731C">
        <w:rPr>
          <w:sz w:val="8"/>
        </w:rPr>
        <w:t xml:space="preserve">Hope, by contrast, sets up signposts and </w:t>
      </w:r>
      <w:proofErr w:type="spellStart"/>
      <w:r w:rsidRPr="0058731C">
        <w:rPr>
          <w:sz w:val="8"/>
        </w:rPr>
        <w:t>pathmarks</w:t>
      </w:r>
      <w:proofErr w:type="spellEnd"/>
      <w:r w:rsidRPr="0058731C">
        <w:rPr>
          <w:sz w:val="8"/>
        </w:rPr>
        <w:t xml:space="preserve">. Only when there is hope can we be ow our way. Hope provides meaning and orientation. Fear, by contrast, stops us in our tracks. We fear not just viruses and wars. People are also pre- occupied with 'climate fear'. Climate activists openly admit that they are 'afraid of the future'. Fear deprives them of their future. We cannot deny that 'climate fear' is justified, but the pervasive climate of fear is a cause for concern. Our problem is not a fear of pandemics but a pandemic of fear. Acting out of fear is not a way of acting that supports a sustainable future, which would require a meaningful horizon and action that forms part of a </w:t>
      </w:r>
      <w:proofErr w:type="spellStart"/>
      <w:r w:rsidRPr="0058731C">
        <w:rPr>
          <w:sz w:val="8"/>
        </w:rPr>
        <w:t>nar</w:t>
      </w:r>
      <w:proofErr w:type="spellEnd"/>
      <w:r w:rsidRPr="0058731C">
        <w:rPr>
          <w:sz w:val="8"/>
        </w:rPr>
        <w:t xml:space="preserve">- </w:t>
      </w:r>
      <w:proofErr w:type="spellStart"/>
      <w:r w:rsidRPr="0058731C">
        <w:rPr>
          <w:sz w:val="8"/>
        </w:rPr>
        <w:t>rative</w:t>
      </w:r>
      <w:proofErr w:type="spellEnd"/>
      <w:r w:rsidRPr="0058731C">
        <w:rPr>
          <w:sz w:val="8"/>
        </w:rPr>
        <w:t>. Hope is eloquent. It narrates. Fear, by contrast, is incapable of speech, incapable of narration. The German 'Angst' (middle high German '</w:t>
      </w:r>
      <w:proofErr w:type="spellStart"/>
      <w:r w:rsidRPr="0058731C">
        <w:rPr>
          <w:sz w:val="8"/>
        </w:rPr>
        <w:t>angest</w:t>
      </w:r>
      <w:proofErr w:type="spellEnd"/>
      <w:r w:rsidRPr="0058731C">
        <w:rPr>
          <w:sz w:val="8"/>
        </w:rPr>
        <w:t>'; old high German '</w:t>
      </w:r>
      <w:proofErr w:type="spellStart"/>
      <w:r w:rsidRPr="0058731C">
        <w:rPr>
          <w:sz w:val="8"/>
        </w:rPr>
        <w:t>angust</w:t>
      </w:r>
      <w:proofErr w:type="spellEnd"/>
      <w:r w:rsidRPr="0058731C">
        <w:rPr>
          <w:sz w:val="8"/>
        </w:rPr>
        <w:t>') originally meant 'narrowness'. Angst suffocates any feeling of vastness, of perspective, by narrowing down and blocking our view. Someone who is fearful feels cornered. Fear is accompanied by a feeling of being caught and imprisoned. When we are fearful, the world seems to be a prison. All the doors that lead out into the open are locked. Fear blocks off the future by closing our access to what is possible, what is new. Hope is fear's opposite in a linguistic sense, too. The entry on '</w:t>
      </w:r>
      <w:proofErr w:type="spellStart"/>
      <w:r w:rsidRPr="0058731C">
        <w:rPr>
          <w:sz w:val="8"/>
        </w:rPr>
        <w:t>hoffen</w:t>
      </w:r>
      <w:proofErr w:type="spellEnd"/>
      <w:r w:rsidRPr="0058731C">
        <w:rPr>
          <w:sz w:val="8"/>
        </w:rPr>
        <w:t xml:space="preserve">' [to hope] in Friedrich Kluge's </w:t>
      </w:r>
      <w:proofErr w:type="spellStart"/>
      <w:r w:rsidRPr="0058731C">
        <w:rPr>
          <w:sz w:val="8"/>
        </w:rPr>
        <w:t>etymo</w:t>
      </w:r>
      <w:proofErr w:type="spellEnd"/>
      <w:r w:rsidRPr="0058731C">
        <w:rPr>
          <w:sz w:val="8"/>
        </w:rPr>
        <w:t>- logical dictionary says: "by leaning forward, one tries to look further, with greater precision'.? The hunting term '</w:t>
      </w:r>
      <w:proofErr w:type="spellStart"/>
      <w:r w:rsidRPr="0058731C">
        <w:rPr>
          <w:sz w:val="8"/>
        </w:rPr>
        <w:t>verhoffen</w:t>
      </w:r>
      <w:proofErr w:type="spellEnd"/>
      <w:r w:rsidRPr="0058731C">
        <w:rPr>
          <w:sz w:val="8"/>
        </w:rPr>
        <w:t>' still carries the old meaning of '</w:t>
      </w:r>
      <w:proofErr w:type="spellStart"/>
      <w:r w:rsidRPr="0058731C">
        <w:rPr>
          <w:sz w:val="8"/>
        </w:rPr>
        <w:t>hoffen</w:t>
      </w:r>
      <w:proofErr w:type="spellEnd"/>
      <w:r w:rsidRPr="0058731C">
        <w:rPr>
          <w:sz w:val="8"/>
        </w:rPr>
        <w:t xml:space="preserve">': 'to stand still in order to listen, to hearken, to pick up the scent'. Thus, it is also said 'Der Rehbock </w:t>
      </w:r>
      <w:proofErr w:type="spellStart"/>
      <w:r w:rsidRPr="0058731C">
        <w:rPr>
          <w:sz w:val="8"/>
        </w:rPr>
        <w:t>verhofft</w:t>
      </w:r>
      <w:proofErr w:type="spellEnd"/>
      <w:r w:rsidRPr="0058731C">
        <w:rPr>
          <w:sz w:val="8"/>
        </w:rPr>
        <w:t xml:space="preserve">' [The roebuck stops short]. Someone who hopes tries to pick up the scent, that is, tries to find the right way to go. Only in the deepest despair does true hope arise. The deeper the despair, the more intense the hope. It is no accident that Elpis (the Greek goddess of hope) is rep- resented as the child of Nyx, the goddess of the night. Among Nyx's siblings are not just Tartarus and Erebus (darkness), but Eros. Elpis and Eror are related. Hope is a dialectical figure. The negativity of despair is </w:t>
      </w:r>
      <w:proofErr w:type="spellStart"/>
      <w:r w:rsidRPr="0058731C">
        <w:rPr>
          <w:sz w:val="8"/>
        </w:rPr>
        <w:t>constitu</w:t>
      </w:r>
      <w:proofErr w:type="spellEnd"/>
      <w:r w:rsidRPr="0058731C">
        <w:rPr>
          <w:sz w:val="8"/>
        </w:rPr>
        <w:t xml:space="preserve">- </w:t>
      </w:r>
      <w:proofErr w:type="spellStart"/>
      <w:r w:rsidRPr="0058731C">
        <w:rPr>
          <w:sz w:val="8"/>
        </w:rPr>
        <w:t>tive</w:t>
      </w:r>
      <w:proofErr w:type="spellEnd"/>
      <w:r w:rsidRPr="0058731C">
        <w:rPr>
          <w:sz w:val="8"/>
        </w:rPr>
        <w:t xml:space="preserve"> for hope. Saint Paul also emphasizes the negativity inherent in hope: 'we glory in tribulations also: know- </w:t>
      </w:r>
      <w:proofErr w:type="spellStart"/>
      <w:r w:rsidRPr="0058731C">
        <w:rPr>
          <w:sz w:val="8"/>
        </w:rPr>
        <w:t>ing</w:t>
      </w:r>
      <w:proofErr w:type="spellEnd"/>
      <w:r w:rsidRPr="0058731C">
        <w:rPr>
          <w:sz w:val="8"/>
        </w:rPr>
        <w:t xml:space="preserve"> that tribulation worketh patience; And patience, experience; and experience, hope: And hope maketh not ashamed." Despair and hope relate to each other like valley and mountain. The negativity of despair is inscribed in hope. Nietzsche spells out their dialectical relationship as follows: Hope is the rainbow over the cascading torrent of life, swallowed up a hundred times by the foam and form- </w:t>
      </w:r>
      <w:proofErr w:type="spellStart"/>
      <w:r w:rsidRPr="0058731C">
        <w:rPr>
          <w:sz w:val="8"/>
        </w:rPr>
        <w:t>ing</w:t>
      </w:r>
      <w:proofErr w:type="spellEnd"/>
      <w:r w:rsidRPr="0058731C">
        <w:rPr>
          <w:sz w:val="8"/>
        </w:rPr>
        <w:t xml:space="preserve"> ever anew, crossing the torrent with tender and graceful audacity where its roar is the wildest and most dangerous. There could be no better description of hope. It possesses a 'tender, graceful audacity'. Those who act with hope act audaciously and are not distracted by the rapidity and toughness of life. However, there is also something contemplative about hope. It leans forward and listens </w:t>
      </w:r>
      <w:proofErr w:type="spellStart"/>
      <w:r w:rsidRPr="0058731C">
        <w:rPr>
          <w:sz w:val="8"/>
        </w:rPr>
        <w:t>atten</w:t>
      </w:r>
      <w:proofErr w:type="spellEnd"/>
      <w:r w:rsidRPr="0058731C">
        <w:rPr>
          <w:sz w:val="8"/>
        </w:rPr>
        <w:t xml:space="preserve">- </w:t>
      </w:r>
      <w:proofErr w:type="spellStart"/>
      <w:r w:rsidRPr="0058731C">
        <w:rPr>
          <w:sz w:val="8"/>
        </w:rPr>
        <w:t>tively</w:t>
      </w:r>
      <w:proofErr w:type="spellEnd"/>
      <w:r w:rsidRPr="0058731C">
        <w:rPr>
          <w:sz w:val="8"/>
        </w:rPr>
        <w:t xml:space="preserve">. The receptivity of hope makes it tender, lends it beauty and grace. Hopeful thinking is not optimistic thinking. Unlike hope, optimism lacks negativity. It knows neither doubt nor despair. Its essence is sheer positivity. Optimism is convinced that things will take a turn for the good. For optimists, the nature of time is closure. They do not know the future as an open space of possibility. Nothing occurs. Nothing surprises. The future appears available. The real future, however, is characterized by unavailability. Optimists never </w:t>
      </w:r>
      <w:proofErr w:type="gramStart"/>
      <w:r w:rsidRPr="0058731C">
        <w:rPr>
          <w:sz w:val="8"/>
        </w:rPr>
        <w:t>look into</w:t>
      </w:r>
      <w:proofErr w:type="gramEnd"/>
      <w:r w:rsidRPr="0058731C">
        <w:rPr>
          <w:sz w:val="8"/>
        </w:rPr>
        <w:t xml:space="preserve"> an unavailable distance. They do not reckon with the unexpected or incalculable. Optimism does not lack anything. It is not on its way. But hope is a searching movement. It is an attempt to find a firm footing and a sense of direction. By going beyond the events of the past, beyond what already exists, it also </w:t>
      </w:r>
      <w:proofErr w:type="gramStart"/>
      <w:r w:rsidRPr="0058731C">
        <w:rPr>
          <w:sz w:val="8"/>
        </w:rPr>
        <w:t>enters into</w:t>
      </w:r>
      <w:proofErr w:type="gramEnd"/>
      <w:r w:rsidRPr="0058731C">
        <w:rPr>
          <w:sz w:val="8"/>
        </w:rPr>
        <w:t xml:space="preserve"> the unknown, goes down untrodden paths, and ventures into the open, into what-is-not-yet. It is headed for what is still unborn. It sets off towards the new, the altogether other, the unprecedented. Optimism requires no effort. It is something given, taken for granted, like someone's height or other of their unaltering characteristics. As an optimist, 'you are chained to your cheerfulness like a slave to his oar, a glum enough prospect'.' An optimist does not need to provide reasons for adopting his attitude. The existence of hope, by contrast, cannot simply be taken for granted. It awakens. Frequently, it must be called upon, appealed to. Unlike optimism, which lacks all determination, active hope is characterized by commitment. An optimist does not properly act. Action is always associated with risk, and an optimist does not take risks. There is no fundamental difference between optimism and pessimism. One mirrors the other. For the </w:t>
      </w:r>
      <w:proofErr w:type="spellStart"/>
      <w:r w:rsidRPr="0058731C">
        <w:rPr>
          <w:sz w:val="8"/>
        </w:rPr>
        <w:t>pessi</w:t>
      </w:r>
      <w:proofErr w:type="spellEnd"/>
      <w:r w:rsidRPr="0058731C">
        <w:rPr>
          <w:sz w:val="8"/>
        </w:rPr>
        <w:t xml:space="preserve">- mist, time is also closed. Pessimists are locked in 'time as a prison'. Pessimists simply reject everything, without striving for renewal or being open towards possible worlds. They are just as stubborn as optimists. Optimists and pessimists are both blind to the possible. They cannot con- </w:t>
      </w:r>
      <w:proofErr w:type="spellStart"/>
      <w:r w:rsidRPr="0058731C">
        <w:rPr>
          <w:sz w:val="8"/>
        </w:rPr>
        <w:t>ceive</w:t>
      </w:r>
      <w:proofErr w:type="spellEnd"/>
      <w:r w:rsidRPr="0058731C">
        <w:rPr>
          <w:sz w:val="8"/>
        </w:rPr>
        <w:t xml:space="preserve"> of an event that would constitute a surprising twist to the way things are going. They lack imagination of the new and passion for the unprecedented. Those who hope </w:t>
      </w:r>
      <w:proofErr w:type="gramStart"/>
      <w:r w:rsidRPr="0058731C">
        <w:rPr>
          <w:sz w:val="8"/>
        </w:rPr>
        <w:t>put</w:t>
      </w:r>
      <w:proofErr w:type="gramEnd"/>
      <w:r w:rsidRPr="0058731C">
        <w:rPr>
          <w:sz w:val="8"/>
        </w:rPr>
        <w:t xml:space="preserve"> their trust in possibilities that point beyond the 'badly existing'. Hope enables us to break out of closed time as a prison. Hope also needs to be distinguished from 'positive thinking' and 'positive psychology'. </w:t>
      </w:r>
      <w:r w:rsidRPr="0058731C">
        <w:rPr>
          <w:u w:val="single"/>
        </w:rPr>
        <w:t xml:space="preserve">In turning away from the psychology of suffering, positive psychology aims to engage exclusively with well-being and happiness. </w:t>
      </w:r>
      <w:r w:rsidRPr="0058731C">
        <w:rPr>
          <w:b/>
          <w:bCs/>
          <w:highlight w:val="magenta"/>
          <w:u w:val="single"/>
        </w:rPr>
        <w:t>Negative thoughts are</w:t>
      </w:r>
      <w:r w:rsidRPr="0058731C">
        <w:rPr>
          <w:u w:val="single"/>
        </w:rPr>
        <w:t xml:space="preserve"> to be </w:t>
      </w:r>
      <w:r w:rsidRPr="0058731C">
        <w:rPr>
          <w:b/>
          <w:bCs/>
          <w:highlight w:val="magenta"/>
          <w:u w:val="single"/>
        </w:rPr>
        <w:t>immediately replaced with positive ones</w:t>
      </w:r>
      <w:r w:rsidRPr="00E742C5">
        <w:rPr>
          <w:b/>
          <w:bCs/>
          <w:highlight w:val="magenta"/>
          <w:u w:val="single"/>
        </w:rPr>
        <w:t>. The</w:t>
      </w:r>
      <w:r w:rsidRPr="0058731C">
        <w:rPr>
          <w:u w:val="single"/>
        </w:rPr>
        <w:t xml:space="preserve"> aim of positive psychology is to increase happiness. All negative aspects of life are ignored. It </w:t>
      </w:r>
      <w:proofErr w:type="spellStart"/>
      <w:r w:rsidRPr="0058731C">
        <w:rPr>
          <w:u w:val="single"/>
        </w:rPr>
        <w:t>ima</w:t>
      </w:r>
      <w:proofErr w:type="spellEnd"/>
      <w:r w:rsidRPr="0058731C">
        <w:rPr>
          <w:u w:val="single"/>
        </w:rPr>
        <w:t xml:space="preserve">- </w:t>
      </w:r>
      <w:proofErr w:type="spellStart"/>
      <w:r w:rsidRPr="0058731C">
        <w:rPr>
          <w:u w:val="single"/>
        </w:rPr>
        <w:t>gines</w:t>
      </w:r>
      <w:proofErr w:type="spellEnd"/>
      <w:r w:rsidRPr="0058731C">
        <w:rPr>
          <w:u w:val="single"/>
        </w:rPr>
        <w:t xml:space="preserve"> the world as one giant department store, where whatever we want we can buy. According to positive psychology, everyone is </w:t>
      </w:r>
      <w:proofErr w:type="spellStart"/>
      <w:r w:rsidRPr="0058731C">
        <w:rPr>
          <w:u w:val="single"/>
        </w:rPr>
        <w:t>respon</w:t>
      </w:r>
      <w:proofErr w:type="spellEnd"/>
      <w:r w:rsidRPr="0058731C">
        <w:rPr>
          <w:u w:val="single"/>
        </w:rPr>
        <w:t xml:space="preserve">- </w:t>
      </w:r>
      <w:proofErr w:type="spellStart"/>
      <w:r w:rsidRPr="0058731C">
        <w:rPr>
          <w:u w:val="single"/>
        </w:rPr>
        <w:t>sible</w:t>
      </w:r>
      <w:proofErr w:type="spellEnd"/>
      <w:r w:rsidRPr="0058731C">
        <w:rPr>
          <w:u w:val="single"/>
        </w:rPr>
        <w:t xml:space="preserve"> for their own happiness. </w:t>
      </w:r>
      <w:r w:rsidRPr="0058731C">
        <w:rPr>
          <w:b/>
          <w:bCs/>
          <w:u w:val="single"/>
        </w:rPr>
        <w:t xml:space="preserve">Its </w:t>
      </w:r>
      <w:r w:rsidRPr="00E742C5">
        <w:rPr>
          <w:b/>
          <w:bCs/>
          <w:highlight w:val="magenta"/>
          <w:u w:val="single"/>
        </w:rPr>
        <w:t>cult of positivity means</w:t>
      </w:r>
      <w:r w:rsidRPr="0058731C">
        <w:rPr>
          <w:b/>
          <w:bCs/>
          <w:u w:val="single"/>
        </w:rPr>
        <w:t xml:space="preserve"> that </w:t>
      </w:r>
      <w:r w:rsidRPr="00E742C5">
        <w:rPr>
          <w:b/>
          <w:bCs/>
          <w:highlight w:val="magenta"/>
          <w:u w:val="single"/>
        </w:rPr>
        <w:t>the afflicted have only themselves</w:t>
      </w:r>
      <w:r w:rsidRPr="0058731C">
        <w:rPr>
          <w:b/>
          <w:bCs/>
          <w:u w:val="single"/>
        </w:rPr>
        <w:t xml:space="preserve">, rather than society, </w:t>
      </w:r>
      <w:r w:rsidRPr="00E742C5">
        <w:rPr>
          <w:b/>
          <w:bCs/>
          <w:highlight w:val="magenta"/>
          <w:u w:val="single"/>
        </w:rPr>
        <w:t>to blame</w:t>
      </w:r>
      <w:r w:rsidRPr="0058731C">
        <w:rPr>
          <w:b/>
          <w:bCs/>
          <w:u w:val="single"/>
        </w:rPr>
        <w:t xml:space="preserve">. Positive psychology </w:t>
      </w:r>
      <w:r w:rsidRPr="00E742C5">
        <w:rPr>
          <w:b/>
          <w:bCs/>
          <w:highlight w:val="magenta"/>
          <w:u w:val="single"/>
        </w:rPr>
        <w:t>suppresses</w:t>
      </w:r>
      <w:r w:rsidRPr="0058731C">
        <w:rPr>
          <w:b/>
          <w:bCs/>
          <w:u w:val="single"/>
        </w:rPr>
        <w:t xml:space="preserve"> the fact </w:t>
      </w:r>
      <w:r w:rsidRPr="00E742C5">
        <w:rPr>
          <w:b/>
          <w:bCs/>
          <w:highlight w:val="magenta"/>
          <w:u w:val="single"/>
        </w:rPr>
        <w:t>that suffering is</w:t>
      </w:r>
      <w:r w:rsidRPr="0058731C">
        <w:rPr>
          <w:b/>
          <w:bCs/>
          <w:u w:val="single"/>
        </w:rPr>
        <w:t xml:space="preserve"> always </w:t>
      </w:r>
      <w:r w:rsidRPr="00E742C5">
        <w:rPr>
          <w:b/>
          <w:bCs/>
          <w:highlight w:val="magenta"/>
          <w:u w:val="single"/>
        </w:rPr>
        <w:t>socially mediated. It psychologizes and privatizes suffering. What really causes suffering</w:t>
      </w:r>
      <w:r w:rsidRPr="0058731C">
        <w:rPr>
          <w:b/>
          <w:bCs/>
          <w:u w:val="single"/>
        </w:rPr>
        <w:t xml:space="preserve"> the social context of delusion - </w:t>
      </w:r>
      <w:r w:rsidRPr="00E742C5">
        <w:rPr>
          <w:b/>
          <w:bCs/>
          <w:highlight w:val="magenta"/>
          <w:u w:val="single"/>
        </w:rPr>
        <w:t>is left untouched</w:t>
      </w:r>
      <w:r w:rsidRPr="0058731C">
        <w:rPr>
          <w:b/>
          <w:bCs/>
          <w:u w:val="single"/>
        </w:rPr>
        <w:t xml:space="preserve">. </w:t>
      </w:r>
      <w:proofErr w:type="gramStart"/>
      <w:r w:rsidRPr="0058731C">
        <w:rPr>
          <w:b/>
          <w:bCs/>
          <w:u w:val="single"/>
        </w:rPr>
        <w:t>The cult of positivity isolates people,</w:t>
      </w:r>
      <w:proofErr w:type="gramEnd"/>
      <w:r w:rsidRPr="0058731C">
        <w:rPr>
          <w:b/>
          <w:bCs/>
          <w:u w:val="single"/>
        </w:rPr>
        <w:t xml:space="preserve"> makes them egotistic, and reduces empathy. </w:t>
      </w:r>
      <w:r w:rsidRPr="00E742C5">
        <w:rPr>
          <w:b/>
          <w:bCs/>
          <w:highlight w:val="magenta"/>
          <w:u w:val="single"/>
        </w:rPr>
        <w:t>People are no longer interested in the suffering of others</w:t>
      </w:r>
      <w:r w:rsidRPr="0058731C">
        <w:rPr>
          <w:b/>
          <w:bCs/>
          <w:u w:val="single"/>
        </w:rPr>
        <w:t>. Everyone looks only to their own happiness and well-being. In the neoliberal regime, the cult of positivity dissolves societal solidarity</w:t>
      </w:r>
      <w:r w:rsidRPr="0058731C">
        <w:t>.</w:t>
      </w:r>
      <w:r w:rsidRPr="0058731C">
        <w:rPr>
          <w:sz w:val="8"/>
        </w:rPr>
        <w:t xml:space="preserve"> Unlike positive thinking, hope does not turn away from the negative aspects of life. It remains mindful of them. Hope does not isolate people; it unites and reconciles them. The subject of hope is a We. The Epistle to the Romans states that 'hope that is seen is not hope: for what a man </w:t>
      </w:r>
      <w:proofErr w:type="spellStart"/>
      <w:r w:rsidRPr="0058731C">
        <w:rPr>
          <w:sz w:val="8"/>
        </w:rPr>
        <w:t>seeth</w:t>
      </w:r>
      <w:proofErr w:type="spellEnd"/>
      <w:r w:rsidRPr="0058731C">
        <w:rPr>
          <w:sz w:val="8"/>
        </w:rPr>
        <w:t xml:space="preserve">, why doth he yet </w:t>
      </w:r>
      <w:proofErr w:type="gramStart"/>
      <w:r w:rsidRPr="0058731C">
        <w:rPr>
          <w:sz w:val="8"/>
        </w:rPr>
        <w:t>hope</w:t>
      </w:r>
      <w:proofErr w:type="gramEnd"/>
      <w:r w:rsidRPr="0058731C">
        <w:rPr>
          <w:sz w:val="8"/>
        </w:rPr>
        <w:t xml:space="preserve"> for?' The temporal mode of hope is not-yet. Hope opens itself up to the coming, for what-is-not-yet. It is a </w:t>
      </w:r>
      <w:proofErr w:type="spellStart"/>
      <w:r w:rsidRPr="0058731C">
        <w:rPr>
          <w:sz w:val="8"/>
        </w:rPr>
        <w:t>spir</w:t>
      </w:r>
      <w:proofErr w:type="spellEnd"/>
      <w:r w:rsidRPr="0058731C">
        <w:rPr>
          <w:sz w:val="8"/>
        </w:rPr>
        <w:t xml:space="preserve">- </w:t>
      </w:r>
      <w:proofErr w:type="spellStart"/>
      <w:r w:rsidRPr="0058731C">
        <w:rPr>
          <w:sz w:val="8"/>
        </w:rPr>
        <w:t>itual</w:t>
      </w:r>
      <w:proofErr w:type="spellEnd"/>
      <w:r w:rsidRPr="0058731C">
        <w:rPr>
          <w:sz w:val="8"/>
        </w:rPr>
        <w:t xml:space="preserve"> attitude, a spiritual mood, that elevates us above what is already there, above what is already present. Hope, according to Gabriel Marcel, 'is engaged in the weaving of experience now in process, or in other words in an </w:t>
      </w:r>
      <w:proofErr w:type="spellStart"/>
      <w:r w:rsidRPr="0058731C">
        <w:rPr>
          <w:sz w:val="8"/>
        </w:rPr>
        <w:t>adven</w:t>
      </w:r>
      <w:proofErr w:type="spellEnd"/>
      <w:r w:rsidRPr="0058731C">
        <w:rPr>
          <w:sz w:val="8"/>
        </w:rPr>
        <w:t xml:space="preserve">- </w:t>
      </w:r>
      <w:proofErr w:type="spellStart"/>
      <w:r w:rsidRPr="0058731C">
        <w:rPr>
          <w:sz w:val="8"/>
        </w:rPr>
        <w:t>ture</w:t>
      </w:r>
      <w:proofErr w:type="spellEnd"/>
      <w:r w:rsidRPr="0058731C">
        <w:rPr>
          <w:sz w:val="8"/>
        </w:rPr>
        <w:t xml:space="preserve"> now going forward'.? To hope means 'to put one's trust in reality', to believe in it so that it carries with it a future. When we hope, we become creditors to the future. Fear, by contrast, deprives us of all belief, withdraws all credit granted to reality. It thus prevents the future. Following Derrida, we may distinguish between two forms of future, namely 'future' and 'l'avenir':10 "The future is that which - tomorrow, later, next century - will be.' This future is 'predictable, programmed, sched- </w:t>
      </w:r>
      <w:proofErr w:type="spellStart"/>
      <w:r w:rsidRPr="0058731C">
        <w:rPr>
          <w:sz w:val="8"/>
        </w:rPr>
        <w:t>uled</w:t>
      </w:r>
      <w:proofErr w:type="spellEnd"/>
      <w:r w:rsidRPr="0058731C">
        <w:rPr>
          <w:sz w:val="8"/>
        </w:rPr>
        <w:t>, foreseeable'. It can therefore be administered. The future as '</w:t>
      </w:r>
      <w:proofErr w:type="spellStart"/>
      <w:r w:rsidRPr="0058731C">
        <w:rPr>
          <w:sz w:val="8"/>
        </w:rPr>
        <w:t>l'avenir</w:t>
      </w:r>
      <w:proofErr w:type="spellEnd"/>
      <w:r w:rsidRPr="0058731C">
        <w:rPr>
          <w:sz w:val="8"/>
        </w:rPr>
        <w:t xml:space="preserve">', by contrast, concerns events that occur altogether unexpectedly. It escapes all calculation and planning. It </w:t>
      </w:r>
      <w:proofErr w:type="gramStart"/>
      <w:r w:rsidRPr="0058731C">
        <w:rPr>
          <w:sz w:val="8"/>
        </w:rPr>
        <w:t>opens up</w:t>
      </w:r>
      <w:proofErr w:type="gramEnd"/>
      <w:r w:rsidRPr="0058731C">
        <w:rPr>
          <w:sz w:val="8"/>
        </w:rPr>
        <w:t xml:space="preserve"> an unavailable space of possibility. It announces the unforeseeable coming of the other. '</w:t>
      </w:r>
      <w:proofErr w:type="spellStart"/>
      <w:r w:rsidRPr="0058731C">
        <w:rPr>
          <w:sz w:val="8"/>
        </w:rPr>
        <w:t>L'avenir</w:t>
      </w:r>
      <w:proofErr w:type="spellEnd"/>
      <w:r w:rsidRPr="0058731C">
        <w:rPr>
          <w:sz w:val="8"/>
        </w:rPr>
        <w:t xml:space="preserve">' is characterized by its unavailability. Experiences such as deep happiness or passionate love have their negative pole, which is the ground in which they set down roots and flourish. There is no elevation without depth. Love, too, is passion. Simone Weil affords suffering the status of a condition for the possibility of love: 'I felt only in the midst of my suffering the </w:t>
      </w:r>
      <w:proofErr w:type="spellStart"/>
      <w:r w:rsidRPr="0058731C">
        <w:rPr>
          <w:sz w:val="8"/>
        </w:rPr>
        <w:t>pres</w:t>
      </w:r>
      <w:proofErr w:type="spellEnd"/>
      <w:r w:rsidRPr="0058731C">
        <w:rPr>
          <w:sz w:val="8"/>
        </w:rPr>
        <w:t xml:space="preserve">- </w:t>
      </w:r>
      <w:proofErr w:type="spellStart"/>
      <w:r w:rsidRPr="0058731C">
        <w:rPr>
          <w:sz w:val="8"/>
        </w:rPr>
        <w:t>ence</w:t>
      </w:r>
      <w:proofErr w:type="spellEnd"/>
      <w:r w:rsidRPr="0058731C">
        <w:rPr>
          <w:sz w:val="8"/>
        </w:rPr>
        <w:t xml:space="preserve"> of love, like that which one can read in the smile of a beloved face." Without negativity, intensity is </w:t>
      </w:r>
      <w:proofErr w:type="spellStart"/>
      <w:r w:rsidRPr="0058731C">
        <w:rPr>
          <w:sz w:val="8"/>
        </w:rPr>
        <w:t>impos</w:t>
      </w:r>
      <w:proofErr w:type="spellEnd"/>
      <w:r w:rsidRPr="0058731C">
        <w:rPr>
          <w:sz w:val="8"/>
        </w:rPr>
        <w:t xml:space="preserve">- </w:t>
      </w:r>
      <w:proofErr w:type="spellStart"/>
      <w:r w:rsidRPr="0058731C">
        <w:rPr>
          <w:sz w:val="8"/>
        </w:rPr>
        <w:t>sible</w:t>
      </w:r>
      <w:proofErr w:type="spellEnd"/>
      <w:r w:rsidRPr="0058731C">
        <w:rPr>
          <w:sz w:val="8"/>
        </w:rPr>
        <w:t xml:space="preserve">. The sprawling and omnipresent 'Like', today's withered form of experience, lacks all negativity. 'Like' is the fundamental formula of consumption. Negativity and intensity evade consumption. Hope also has intensity. It represents a deep prayer of the soul, a passion that awakens in the face of despair's negativity. Being a passion, hope is not passive. Rather, it has its own kind of determination. It seems to resemble the brave mole of history who confidently digs tunnels end- </w:t>
      </w:r>
      <w:proofErr w:type="spellStart"/>
      <w:r w:rsidRPr="0058731C">
        <w:rPr>
          <w:sz w:val="8"/>
        </w:rPr>
        <w:t>lessly</w:t>
      </w:r>
      <w:proofErr w:type="spellEnd"/>
      <w:r w:rsidRPr="0058731C">
        <w:rPr>
          <w:sz w:val="8"/>
        </w:rPr>
        <w:t xml:space="preserve"> through the darkness. In his Lectures on the History of Philosophy, Hegel compares spirit to such a mole wearing seven league boots: Spirit alone is an onward striding. Spirit often seems to have forgotten and lost itself, but inwardly... it is... ever forward (as when Hamlet says of the ghost of his father, 'Well said, old mole! Canst work </w:t>
      </w:r>
      <w:proofErr w:type="spellStart"/>
      <w:r w:rsidRPr="0058731C">
        <w:rPr>
          <w:sz w:val="8"/>
        </w:rPr>
        <w:t>i</w:t>
      </w:r>
      <w:proofErr w:type="spellEnd"/>
      <w:r w:rsidRPr="0058731C">
        <w:rPr>
          <w:sz w:val="8"/>
        </w:rPr>
        <w:t xml:space="preserve">' the earth so fast?'), until grown strong </w:t>
      </w:r>
      <w:proofErr w:type="gramStart"/>
      <w:r w:rsidRPr="0058731C">
        <w:rPr>
          <w:sz w:val="8"/>
        </w:rPr>
        <w:t>in itself it</w:t>
      </w:r>
      <w:proofErr w:type="gramEnd"/>
      <w:r w:rsidRPr="0058731C">
        <w:rPr>
          <w:sz w:val="8"/>
        </w:rPr>
        <w:t xml:space="preserve"> bursts asunder the crust of earth which divided it from the sun, its Notion, so that the earth crumbles away. At such time, when spirit has put on the seven league boots, the encircling crust [the world that was], like a soulless decaying </w:t>
      </w:r>
      <w:proofErr w:type="spellStart"/>
      <w:r w:rsidRPr="0058731C">
        <w:rPr>
          <w:sz w:val="8"/>
        </w:rPr>
        <w:t>tene</w:t>
      </w:r>
      <w:proofErr w:type="spellEnd"/>
      <w:r w:rsidRPr="0058731C">
        <w:rPr>
          <w:sz w:val="8"/>
        </w:rPr>
        <w:t xml:space="preserve">- </w:t>
      </w:r>
      <w:proofErr w:type="spellStart"/>
      <w:r w:rsidRPr="0058731C">
        <w:rPr>
          <w:sz w:val="8"/>
        </w:rPr>
        <w:t>ment</w:t>
      </w:r>
      <w:proofErr w:type="spellEnd"/>
      <w:r w:rsidRPr="0058731C">
        <w:rPr>
          <w:sz w:val="8"/>
        </w:rPr>
        <w:t>, crumbles away and spirit displays itself arrayed in new youth.12 The spirit of hope is likewise an onward striding. It keeps working away amid darkness. There is no light without darkness</w:t>
      </w:r>
      <w:r w:rsidRPr="0058731C">
        <w:t>.</w:t>
      </w:r>
      <w:r w:rsidRPr="0048759B">
        <w:rPr>
          <w:sz w:val="8"/>
        </w:rPr>
        <w:t xml:space="preserve"> </w:t>
      </w:r>
      <w:r w:rsidRPr="008E46A6">
        <w:rPr>
          <w:b/>
          <w:bCs/>
          <w:highlight w:val="magenta"/>
          <w:u w:val="single"/>
        </w:rPr>
        <w:t>The current omnipresent fear is not</w:t>
      </w:r>
      <w:r w:rsidRPr="0048759B">
        <w:rPr>
          <w:b/>
          <w:bCs/>
          <w:u w:val="single"/>
        </w:rPr>
        <w:t xml:space="preserve"> really </w:t>
      </w:r>
      <w:r w:rsidRPr="008E46A6">
        <w:rPr>
          <w:b/>
          <w:bCs/>
          <w:highlight w:val="magenta"/>
          <w:u w:val="single"/>
        </w:rPr>
        <w:t>the effect of</w:t>
      </w:r>
      <w:r w:rsidRPr="0048759B">
        <w:rPr>
          <w:b/>
          <w:bCs/>
          <w:u w:val="single"/>
        </w:rPr>
        <w:t xml:space="preserve"> an ongoing </w:t>
      </w:r>
      <w:r w:rsidRPr="008E46A6">
        <w:rPr>
          <w:b/>
          <w:bCs/>
          <w:highlight w:val="magenta"/>
          <w:u w:val="single"/>
        </w:rPr>
        <w:t xml:space="preserve">catastrophe. We are plagued by vague fears that </w:t>
      </w:r>
      <w:r w:rsidRPr="008E46A6">
        <w:rPr>
          <w:b/>
          <w:bCs/>
          <w:highlight w:val="magenta"/>
          <w:u w:val="single"/>
        </w:rPr>
        <w:lastRenderedPageBreak/>
        <w:t>have structural causes and</w:t>
      </w:r>
      <w:r w:rsidRPr="0048759B">
        <w:rPr>
          <w:b/>
          <w:bCs/>
          <w:u w:val="single"/>
        </w:rPr>
        <w:t xml:space="preserve"> therefore </w:t>
      </w:r>
      <w:r w:rsidRPr="008E46A6">
        <w:rPr>
          <w:b/>
          <w:bCs/>
          <w:highlight w:val="magenta"/>
          <w:u w:val="single"/>
        </w:rPr>
        <w:t>cannot be linked</w:t>
      </w:r>
      <w:r w:rsidRPr="0048759B">
        <w:rPr>
          <w:b/>
          <w:bCs/>
          <w:u w:val="single"/>
        </w:rPr>
        <w:t xml:space="preserve"> back </w:t>
      </w:r>
      <w:r w:rsidRPr="008E46A6">
        <w:rPr>
          <w:b/>
          <w:bCs/>
          <w:highlight w:val="magenta"/>
          <w:u w:val="single"/>
        </w:rPr>
        <w:t xml:space="preserve">to concrete events. </w:t>
      </w:r>
      <w:r w:rsidRPr="00117C66">
        <w:rPr>
          <w:b/>
          <w:bCs/>
          <w:u w:val="single"/>
        </w:rPr>
        <w:t>The neoliberal regime is a regime of fear</w:t>
      </w:r>
      <w:r w:rsidRPr="0048759B">
        <w:rPr>
          <w:b/>
          <w:bCs/>
          <w:u w:val="single"/>
        </w:rPr>
        <w:t>. It isolates people by making them entrepreneurs of themselves. Total competition and the increasing pressure to perform erode society</w:t>
      </w:r>
      <w:r w:rsidRPr="0048759B">
        <w:rPr>
          <w:u w:val="single"/>
        </w:rPr>
        <w:t xml:space="preserve">. This narcissistic isolation </w:t>
      </w:r>
      <w:proofErr w:type="spellStart"/>
      <w:r w:rsidRPr="0048759B">
        <w:rPr>
          <w:u w:val="single"/>
        </w:rPr>
        <w:t>cre</w:t>
      </w:r>
      <w:proofErr w:type="spellEnd"/>
      <w:r w:rsidRPr="0048759B">
        <w:rPr>
          <w:u w:val="single"/>
        </w:rPr>
        <w:t xml:space="preserve">- </w:t>
      </w:r>
      <w:proofErr w:type="spellStart"/>
      <w:r w:rsidRPr="0048759B">
        <w:rPr>
          <w:u w:val="single"/>
        </w:rPr>
        <w:t>ates</w:t>
      </w:r>
      <w:proofErr w:type="spellEnd"/>
      <w:r w:rsidRPr="0048759B">
        <w:rPr>
          <w:u w:val="single"/>
        </w:rPr>
        <w:t xml:space="preserve"> loneliness and fear. Our relation to ourselves is also increasingly dominated by fear: fear of failing; fear of not living up to one's own expectations; fear of not keeping up with the rest, or fear of being left behind. </w:t>
      </w:r>
      <w:r w:rsidRPr="0048759B">
        <w:rPr>
          <w:b/>
          <w:bCs/>
          <w:u w:val="single"/>
        </w:rPr>
        <w:t xml:space="preserve">The </w:t>
      </w:r>
      <w:proofErr w:type="spellStart"/>
      <w:r w:rsidRPr="0048759B">
        <w:rPr>
          <w:b/>
          <w:bCs/>
          <w:u w:val="single"/>
        </w:rPr>
        <w:t>ubiq</w:t>
      </w:r>
      <w:proofErr w:type="spellEnd"/>
      <w:r w:rsidRPr="0048759B">
        <w:rPr>
          <w:b/>
          <w:bCs/>
          <w:u w:val="single"/>
        </w:rPr>
        <w:t xml:space="preserve">- </w:t>
      </w:r>
      <w:proofErr w:type="spellStart"/>
      <w:r w:rsidRPr="0048759B">
        <w:rPr>
          <w:b/>
          <w:bCs/>
          <w:u w:val="single"/>
        </w:rPr>
        <w:t>uity</w:t>
      </w:r>
      <w:proofErr w:type="spellEnd"/>
      <w:r w:rsidRPr="0048759B">
        <w:rPr>
          <w:b/>
          <w:bCs/>
          <w:u w:val="single"/>
        </w:rPr>
        <w:t xml:space="preserve"> of fear is good for productivity. To be free means to be free of compulsion. In the neo- liberal regime, however, freedom produces compulsion. These forms of compulsion are not external; they come from within. The compulsion to perform and the com- pulsion to optimize oneself are compulsions of freedom.</w:t>
      </w:r>
      <w:r w:rsidRPr="0048759B">
        <w:rPr>
          <w:u w:val="single"/>
        </w:rPr>
        <w:t xml:space="preserve"> Freedom and compulsion become one.</w:t>
      </w:r>
      <w:r>
        <w:t xml:space="preserve"> </w:t>
      </w:r>
      <w:r w:rsidRPr="0048759B">
        <w:rPr>
          <w:sz w:val="8"/>
        </w:rPr>
        <w:t xml:space="preserve">We voluntarily submit ourselves to the compulsion to be creative, </w:t>
      </w:r>
      <w:proofErr w:type="spellStart"/>
      <w:r w:rsidRPr="0048759B">
        <w:rPr>
          <w:sz w:val="8"/>
        </w:rPr>
        <w:t>effi</w:t>
      </w:r>
      <w:proofErr w:type="spellEnd"/>
      <w:r w:rsidRPr="0048759B">
        <w:rPr>
          <w:sz w:val="8"/>
        </w:rPr>
        <w:t xml:space="preserve">- </w:t>
      </w:r>
      <w:proofErr w:type="spellStart"/>
      <w:r w:rsidRPr="0048759B">
        <w:rPr>
          <w:sz w:val="8"/>
        </w:rPr>
        <w:t>cient</w:t>
      </w:r>
      <w:proofErr w:type="spellEnd"/>
      <w:r w:rsidRPr="0048759B">
        <w:rPr>
          <w:sz w:val="8"/>
        </w:rPr>
        <w:t>, authentic. The often-invoked concept of creativity</w:t>
      </w:r>
      <w:proofErr w:type="gramStart"/>
      <w:r w:rsidRPr="0048759B">
        <w:rPr>
          <w:sz w:val="8"/>
        </w:rPr>
        <w:t>, in particular, prevents</w:t>
      </w:r>
      <w:proofErr w:type="gramEnd"/>
      <w:r w:rsidRPr="0048759B">
        <w:rPr>
          <w:sz w:val="8"/>
        </w:rPr>
        <w:t xml:space="preserve"> the emergence of something radically different, something unheard of. Creativity is associated with a new form of production. The society that promotes </w:t>
      </w:r>
      <w:proofErr w:type="spellStart"/>
      <w:r w:rsidRPr="0048759B">
        <w:rPr>
          <w:sz w:val="8"/>
        </w:rPr>
        <w:t>creativ</w:t>
      </w:r>
      <w:proofErr w:type="spellEnd"/>
      <w:r w:rsidRPr="0048759B">
        <w:rPr>
          <w:sz w:val="8"/>
        </w:rPr>
        <w:t xml:space="preserve">- </w:t>
      </w:r>
      <w:proofErr w:type="spellStart"/>
      <w:r w:rsidRPr="0048759B">
        <w:rPr>
          <w:sz w:val="8"/>
        </w:rPr>
        <w:t>ity</w:t>
      </w:r>
      <w:proofErr w:type="spellEnd"/>
      <w:r w:rsidRPr="0048759B">
        <w:rPr>
          <w:sz w:val="8"/>
        </w:rPr>
        <w:t xml:space="preserve">, the performance society, is a service society. It is the successor to the disciplinary society, which belonged to the era of industrialization. Creativity establishes itself as a neoliberal </w:t>
      </w:r>
      <w:proofErr w:type="spellStart"/>
      <w:r w:rsidRPr="0048759B">
        <w:rPr>
          <w:sz w:val="8"/>
        </w:rPr>
        <w:t>dispositif</w:t>
      </w:r>
      <w:proofErr w:type="spellEnd"/>
      <w:r w:rsidRPr="0048759B">
        <w:rPr>
          <w:sz w:val="8"/>
        </w:rPr>
        <w:t xml:space="preserve"> that, like any </w:t>
      </w:r>
      <w:proofErr w:type="spellStart"/>
      <w:r w:rsidRPr="0048759B">
        <w:rPr>
          <w:sz w:val="8"/>
        </w:rPr>
        <w:t>dispositif</w:t>
      </w:r>
      <w:proofErr w:type="spellEnd"/>
      <w:r w:rsidRPr="0048759B">
        <w:rPr>
          <w:sz w:val="8"/>
        </w:rPr>
        <w:t xml:space="preserve">, has a compulsive character. Its purpose is solely to increase productivity. The new at the heart of the creative dis- </w:t>
      </w:r>
      <w:proofErr w:type="spellStart"/>
      <w:r w:rsidRPr="0048759B">
        <w:rPr>
          <w:sz w:val="8"/>
        </w:rPr>
        <w:t>positif</w:t>
      </w:r>
      <w:proofErr w:type="spellEnd"/>
      <w:r w:rsidRPr="0048759B">
        <w:rPr>
          <w:sz w:val="8"/>
        </w:rPr>
        <w:t xml:space="preserve"> is not something altogether other. Paradoxically, it continues the same. It therefore does not bring forth a new form of life that goes beyond production and con- </w:t>
      </w:r>
      <w:proofErr w:type="spellStart"/>
      <w:r w:rsidRPr="0048759B">
        <w:rPr>
          <w:sz w:val="8"/>
        </w:rPr>
        <w:t>sumption</w:t>
      </w:r>
      <w:proofErr w:type="spellEnd"/>
      <w:r w:rsidRPr="0048759B">
        <w:rPr>
          <w:sz w:val="8"/>
        </w:rPr>
        <w:t xml:space="preserve">. In the neoliberal performance society, the new, novelty, is ultimately a form of consumption. Classical modernity's emphasis on the radically new is alien to the postmodern creative </w:t>
      </w:r>
      <w:proofErr w:type="spellStart"/>
      <w:r w:rsidRPr="0048759B">
        <w:rPr>
          <w:sz w:val="8"/>
        </w:rPr>
        <w:t>dispositif</w:t>
      </w:r>
      <w:proofErr w:type="spellEnd"/>
      <w:r w:rsidRPr="0048759B">
        <w:rPr>
          <w:sz w:val="8"/>
        </w:rPr>
        <w:t xml:space="preserve">. In </w:t>
      </w:r>
      <w:proofErr w:type="spellStart"/>
      <w:r w:rsidRPr="0048759B">
        <w:rPr>
          <w:sz w:val="8"/>
        </w:rPr>
        <w:t>clas</w:t>
      </w:r>
      <w:proofErr w:type="spellEnd"/>
      <w:r w:rsidRPr="0048759B">
        <w:rPr>
          <w:sz w:val="8"/>
        </w:rPr>
        <w:t xml:space="preserve">- </w:t>
      </w:r>
      <w:proofErr w:type="spellStart"/>
      <w:r w:rsidRPr="0048759B">
        <w:rPr>
          <w:sz w:val="8"/>
        </w:rPr>
        <w:t>sical</w:t>
      </w:r>
      <w:proofErr w:type="spellEnd"/>
      <w:r w:rsidRPr="0048759B">
        <w:rPr>
          <w:sz w:val="8"/>
        </w:rPr>
        <w:t xml:space="preserve"> modernity, people strove to be 'starting from the very beginning', to 'begin by clearing a tabula rasa'. Walter Benjamin mentions </w:t>
      </w:r>
      <w:proofErr w:type="gramStart"/>
      <w:r w:rsidRPr="0048759B">
        <w:rPr>
          <w:sz w:val="8"/>
        </w:rPr>
        <w:t>a number of</w:t>
      </w:r>
      <w:proofErr w:type="gramEnd"/>
      <w:r w:rsidRPr="0048759B">
        <w:rPr>
          <w:sz w:val="8"/>
        </w:rPr>
        <w:t xml:space="preserve"> modern artists and writers who were inspired by 'starting from the very beginning'. They resolutely turned away from the musty bourgeoisie and turned instead 'to the naked man of the contemporary world who lies screaming like a newborn babe in the dirty diapers of the present'.13 The </w:t>
      </w:r>
      <w:proofErr w:type="spellStart"/>
      <w:r w:rsidRPr="0048759B">
        <w:rPr>
          <w:sz w:val="8"/>
        </w:rPr>
        <w:t>postmod</w:t>
      </w:r>
      <w:proofErr w:type="spellEnd"/>
      <w:r w:rsidRPr="0048759B">
        <w:rPr>
          <w:sz w:val="8"/>
        </w:rPr>
        <w:t xml:space="preserve">- ern creative </w:t>
      </w:r>
      <w:proofErr w:type="spellStart"/>
      <w:r w:rsidRPr="0048759B">
        <w:rPr>
          <w:sz w:val="8"/>
        </w:rPr>
        <w:t>dispositif</w:t>
      </w:r>
      <w:proofErr w:type="spellEnd"/>
      <w:r w:rsidRPr="0048759B">
        <w:rPr>
          <w:sz w:val="8"/>
        </w:rPr>
        <w:t xml:space="preserve"> is not on its way towards a new birth. It lacks the pathos of the new, the passion for the new. It produces only variations of the same. Self-creation, creative self-realization, also has some- thing compulsive about it. We optimize ourselves, exploit ourselves, to the bitter end, while </w:t>
      </w:r>
      <w:proofErr w:type="spellStart"/>
      <w:r w:rsidRPr="0048759B">
        <w:rPr>
          <w:sz w:val="8"/>
        </w:rPr>
        <w:t>harbouring</w:t>
      </w:r>
      <w:proofErr w:type="spellEnd"/>
      <w:r w:rsidRPr="0048759B">
        <w:rPr>
          <w:sz w:val="8"/>
        </w:rPr>
        <w:t xml:space="preserve"> the illusion that we are realizing ourselves. These inner </w:t>
      </w:r>
      <w:proofErr w:type="spellStart"/>
      <w:r w:rsidRPr="0048759B">
        <w:rPr>
          <w:sz w:val="8"/>
        </w:rPr>
        <w:t>compul</w:t>
      </w:r>
      <w:proofErr w:type="spellEnd"/>
      <w:r w:rsidRPr="0048759B">
        <w:rPr>
          <w:sz w:val="8"/>
        </w:rPr>
        <w:t xml:space="preserve">- </w:t>
      </w:r>
      <w:proofErr w:type="spellStart"/>
      <w:r w:rsidRPr="0048759B">
        <w:rPr>
          <w:sz w:val="8"/>
        </w:rPr>
        <w:t>sions</w:t>
      </w:r>
      <w:proofErr w:type="spellEnd"/>
      <w:r w:rsidRPr="0048759B">
        <w:rPr>
          <w:sz w:val="8"/>
        </w:rPr>
        <w:t xml:space="preserve"> intensify </w:t>
      </w:r>
      <w:proofErr w:type="gramStart"/>
      <w:r w:rsidRPr="0048759B">
        <w:rPr>
          <w:sz w:val="8"/>
        </w:rPr>
        <w:t>fear, and</w:t>
      </w:r>
      <w:proofErr w:type="gramEnd"/>
      <w:r w:rsidRPr="0048759B">
        <w:rPr>
          <w:sz w:val="8"/>
        </w:rPr>
        <w:t xml:space="preserve"> ultimately make us depressive. Self-creation is a form of self-exploitation that serves the purpose of increasing productivity. Digital communication heightens people's </w:t>
      </w:r>
      <w:proofErr w:type="spellStart"/>
      <w:r w:rsidRPr="0048759B">
        <w:rPr>
          <w:sz w:val="8"/>
        </w:rPr>
        <w:t>isola</w:t>
      </w:r>
      <w:proofErr w:type="spellEnd"/>
      <w:r w:rsidRPr="0048759B">
        <w:rPr>
          <w:sz w:val="8"/>
        </w:rPr>
        <w:t xml:space="preserve">- </w:t>
      </w:r>
      <w:proofErr w:type="spellStart"/>
      <w:r w:rsidRPr="0048759B">
        <w:rPr>
          <w:sz w:val="8"/>
        </w:rPr>
        <w:t>tion</w:t>
      </w:r>
      <w:proofErr w:type="spellEnd"/>
      <w:r w:rsidRPr="0048759B">
        <w:rPr>
          <w:sz w:val="8"/>
        </w:rPr>
        <w:t xml:space="preserve">. Paradoxically, social media undermines sociability. It leads, ultimately, to an erosion of social coherence. Although we are extremely well connected, we are not united. Relationships are replaced by contacts. There is no touching. We live in a touchless society. Unlike physical touch, contact does not create closeness. When the other, </w:t>
      </w:r>
      <w:proofErr w:type="gramStart"/>
      <w:r w:rsidRPr="0048759B">
        <w:rPr>
          <w:sz w:val="8"/>
        </w:rPr>
        <w:t>the thou</w:t>
      </w:r>
      <w:proofErr w:type="gramEnd"/>
      <w:r w:rsidRPr="0048759B">
        <w:rPr>
          <w:sz w:val="8"/>
        </w:rPr>
        <w:t xml:space="preserve">, becomes a mere 'it' that satisfies my needs or bolsters my ego, the relationship to the other withers. The other in whom I see myself reflected loses its </w:t>
      </w:r>
      <w:proofErr w:type="spellStart"/>
      <w:r w:rsidRPr="0048759B">
        <w:rPr>
          <w:sz w:val="8"/>
        </w:rPr>
        <w:t>oth</w:t>
      </w:r>
      <w:proofErr w:type="spellEnd"/>
      <w:r w:rsidRPr="0048759B">
        <w:rPr>
          <w:sz w:val="8"/>
        </w:rPr>
        <w:t xml:space="preserve">- </w:t>
      </w:r>
      <w:proofErr w:type="spellStart"/>
      <w:r w:rsidRPr="0048759B">
        <w:rPr>
          <w:sz w:val="8"/>
        </w:rPr>
        <w:t>erness</w:t>
      </w:r>
      <w:proofErr w:type="spellEnd"/>
      <w:r w:rsidRPr="0048759B">
        <w:rPr>
          <w:sz w:val="8"/>
        </w:rPr>
        <w:t xml:space="preserve">, its alterity. Society's growing narcissism, which leads to the absence of attachment and touch, deepens fear. Hope is a counter-figure, even a counter-mood, to </w:t>
      </w:r>
      <w:proofErr w:type="gramStart"/>
      <w:r w:rsidRPr="0048759B">
        <w:rPr>
          <w:sz w:val="8"/>
        </w:rPr>
        <w:t>fear:</w:t>
      </w:r>
      <w:proofErr w:type="gramEnd"/>
      <w:r w:rsidRPr="0048759B">
        <w:rPr>
          <w:sz w:val="8"/>
        </w:rPr>
        <w:t xml:space="preserve"> rather than isolating us, it unites and forms communities. Gabriel Marcel writes: "I hope in thee for us"; such is perhaps the most adequate and the most elaborate expression of the act which the verb "to hope" suggests in a way which is still confused and ambiguous." He also remarks that hope 'appears to us as inspired by love, or perhaps more exactly by a combination of scenes which this love conjures up and irradiates'.15 Fear and love are mutually exclusive. Hope, by contrast, includes love. Hope does not isolate. It reconciles, unites, and forms bonds. Fear agrees with neither trust nor community, with neither closeness nor touch. It leads to </w:t>
      </w:r>
      <w:proofErr w:type="spellStart"/>
      <w:r w:rsidRPr="0048759B">
        <w:rPr>
          <w:sz w:val="8"/>
        </w:rPr>
        <w:t>aliena</w:t>
      </w:r>
      <w:proofErr w:type="spellEnd"/>
      <w:r w:rsidRPr="0048759B">
        <w:rPr>
          <w:sz w:val="8"/>
        </w:rPr>
        <w:t xml:space="preserve">- </w:t>
      </w:r>
      <w:proofErr w:type="spellStart"/>
      <w:r w:rsidRPr="0048759B">
        <w:rPr>
          <w:sz w:val="8"/>
        </w:rPr>
        <w:t>tion</w:t>
      </w:r>
      <w:proofErr w:type="spellEnd"/>
      <w:r w:rsidRPr="0048759B">
        <w:rPr>
          <w:sz w:val="8"/>
        </w:rPr>
        <w:t xml:space="preserve">, loneliness, isolation, forlornness, helplessness and distrust. Ernst Bloch, in The Principle of Hope, claims that, like virtue, hope 'is teachable'; it can be learned. Early in the introduction, he says: 'Once a man travelled far and wide to learn fear. In the time that has just passed, it came easier and closer, the art was mastered in a terrible </w:t>
      </w:r>
      <w:proofErr w:type="spellStart"/>
      <w:r w:rsidRPr="0048759B">
        <w:rPr>
          <w:sz w:val="8"/>
        </w:rPr>
        <w:t>fash</w:t>
      </w:r>
      <w:proofErr w:type="spellEnd"/>
      <w:r w:rsidRPr="0048759B">
        <w:rPr>
          <w:sz w:val="8"/>
        </w:rPr>
        <w:t xml:space="preserve">- ion. But now... a feeling that suits us better is overdue.' And the next paragraph continues: 'It is a question of learning hope." But hope cannot be taught or learned in the way that virtue can. In a climate of fear, there is no hope. Fear represses hope. What is needed is therefore a politics of hope that creates an atmosphere of hope against the regime of fear." Fear isolates people, so collective fear is impossible. Fear does not create a community, a We. In fear, everyone is by him- or herself, in isolation. Hope, by contrast, contains a dimension of </w:t>
      </w:r>
      <w:proofErr w:type="gramStart"/>
      <w:r w:rsidRPr="0048759B">
        <w:rPr>
          <w:sz w:val="8"/>
        </w:rPr>
        <w:t>We</w:t>
      </w:r>
      <w:proofErr w:type="gramEnd"/>
      <w:r w:rsidRPr="0048759B">
        <w:rPr>
          <w:sz w:val="8"/>
        </w:rPr>
        <w:t xml:space="preserve">. To hope means 'to spread hope', to carry the torch, 'keeping its flame a radiance of hope burning around one'." Hope is the catalyst of revolution, the catalyst of the new: incipit vita nova [Here begins the new life]. There is no revolution through fear. The fearful submit to domination. Revolution can only come about through a hope for another, better world. Today, revolution is impossible because we cannot </w:t>
      </w:r>
      <w:proofErr w:type="spellStart"/>
      <w:r w:rsidRPr="0048759B">
        <w:rPr>
          <w:sz w:val="8"/>
        </w:rPr>
        <w:t>bope</w:t>
      </w:r>
      <w:proofErr w:type="spellEnd"/>
      <w:r w:rsidRPr="0048759B">
        <w:rPr>
          <w:sz w:val="8"/>
        </w:rPr>
        <w:t xml:space="preserve">, because we are </w:t>
      </w:r>
      <w:proofErr w:type="spellStart"/>
      <w:r w:rsidRPr="0048759B">
        <w:rPr>
          <w:sz w:val="8"/>
        </w:rPr>
        <w:t>paralysed</w:t>
      </w:r>
      <w:proofErr w:type="spellEnd"/>
      <w:r w:rsidRPr="0048759B">
        <w:rPr>
          <w:sz w:val="8"/>
        </w:rPr>
        <w:t xml:space="preserve"> by fear, because life </w:t>
      </w:r>
      <w:proofErr w:type="spellStart"/>
      <w:r w:rsidRPr="0048759B">
        <w:rPr>
          <w:sz w:val="8"/>
        </w:rPr>
        <w:t>deterio</w:t>
      </w:r>
      <w:proofErr w:type="spellEnd"/>
      <w:r w:rsidRPr="0048759B">
        <w:rPr>
          <w:sz w:val="8"/>
        </w:rPr>
        <w:t xml:space="preserve">- rates into survival. Today's depressed and hopeless society is reflected in the dystopian science-fiction film Children of Men. The film depicts humankind as approaching its end, threatened by extinction. For reasons that are unclear, no woman has become pregnant for the last eighteen years. The young- est person on earth, eighteen-year-old 'Baby Diego', is killed in the film's opening scene. The world is shaken by violence, terror, chaos, xenophobia and environmental disaster. If the good news of the Christmas story, 'A child has been born unto us', is a message of hope, mankind's sterility represents complete hopelessness. Miraculously, a woman becomes pregnant. She is meant to be brought to a secret place where scientists undertake research in the hope of securing humanity's continued existence. In the final scene, the pregnant character, Kee - played, fit- tingly, by Clare-Hope </w:t>
      </w:r>
      <w:proofErr w:type="spellStart"/>
      <w:r w:rsidRPr="0048759B">
        <w:rPr>
          <w:sz w:val="8"/>
        </w:rPr>
        <w:t>Ashitey</w:t>
      </w:r>
      <w:proofErr w:type="spellEnd"/>
      <w:r w:rsidRPr="0048759B">
        <w:rPr>
          <w:sz w:val="8"/>
        </w:rPr>
        <w:t xml:space="preserve"> - is saved from distress in rough seas by a ship named Tomorrow. Mark Fisher says of the film: 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In Children of Men, humanity falls into collective </w:t>
      </w:r>
      <w:proofErr w:type="spellStart"/>
      <w:r w:rsidRPr="0048759B">
        <w:rPr>
          <w:sz w:val="8"/>
        </w:rPr>
        <w:t>depres</w:t>
      </w:r>
      <w:proofErr w:type="spellEnd"/>
      <w:r w:rsidRPr="0048759B">
        <w:rPr>
          <w:sz w:val="8"/>
        </w:rPr>
        <w:t xml:space="preserve">- </w:t>
      </w:r>
      <w:proofErr w:type="spellStart"/>
      <w:r w:rsidRPr="0048759B">
        <w:rPr>
          <w:sz w:val="8"/>
        </w:rPr>
        <w:t>sion</w:t>
      </w:r>
      <w:proofErr w:type="spellEnd"/>
      <w:r w:rsidRPr="0048759B">
        <w:rPr>
          <w:sz w:val="8"/>
        </w:rPr>
        <w:t xml:space="preserve">. The act of birth, a synonym for a future whose task is to create the new, no longer takes place. The coming- into-the-world, giving birth, is altogether undone. The world resembles a hell of the same. Depression robs humanity of all hope. The depressed, exhausted future consists of the constant repetition of the same. Nothing </w:t>
      </w:r>
      <w:proofErr w:type="gramStart"/>
      <w:r w:rsidRPr="0048759B">
        <w:rPr>
          <w:sz w:val="8"/>
        </w:rPr>
        <w:t>opens up</w:t>
      </w:r>
      <w:proofErr w:type="gramEnd"/>
      <w:r w:rsidRPr="0048759B">
        <w:rPr>
          <w:sz w:val="8"/>
        </w:rPr>
        <w:t xml:space="preserve">. Nothing new enters the world. The invigorating, encouraging, inspiring future, that is, </w:t>
      </w:r>
      <w:proofErr w:type="spellStart"/>
      <w:r w:rsidRPr="0048759B">
        <w:rPr>
          <w:sz w:val="8"/>
        </w:rPr>
        <w:t>l'avenir</w:t>
      </w:r>
      <w:proofErr w:type="spellEnd"/>
      <w:r w:rsidRPr="0048759B">
        <w:rPr>
          <w:sz w:val="8"/>
        </w:rPr>
        <w:t>", is entirely absent. No departure, no tomorrow, no incipit vita nova, no escape from the same, from the old, seems possible. Depression is the exact opposite of hope, which is passion for the new. Hope is the spring, the zest, that liberates us from our depression, from an exhausted future.</w:t>
      </w:r>
      <w:bookmarkEnd w:id="4"/>
      <w:bookmarkEnd w:id="5"/>
    </w:p>
    <w:p w14:paraId="1323823C" w14:textId="77777777" w:rsidR="00A4765C" w:rsidRDefault="00A4765C" w:rsidP="00A4765C">
      <w:pPr>
        <w:rPr>
          <w:u w:val="single"/>
        </w:rPr>
      </w:pPr>
      <w:bookmarkStart w:id="7" w:name="_Hlk212027533"/>
      <w:bookmarkStart w:id="8" w:name="_Hlk210860505"/>
      <w:bookmarkEnd w:id="6"/>
    </w:p>
    <w:p w14:paraId="5447FA42" w14:textId="77777777" w:rsidR="00A4765C" w:rsidRPr="00804885" w:rsidRDefault="00A4765C" w:rsidP="00A4765C">
      <w:pPr>
        <w:pStyle w:val="Heading4"/>
      </w:pPr>
      <w:bookmarkStart w:id="9" w:name="_Hlk210827745"/>
      <w:bookmarkStart w:id="10" w:name="_Hlk212833347"/>
      <w:r>
        <w:t xml:space="preserve">The images produced by policy debates are quickly accelerated and displaced through technocratic speed-elitism, which produces imperialism and global instability by reconfiguring status quo configurations of power through discursive </w:t>
      </w:r>
      <w:proofErr w:type="gramStart"/>
      <w:r>
        <w:t>acceleration .</w:t>
      </w:r>
      <w:proofErr w:type="gramEnd"/>
      <w:r>
        <w:t xml:space="preserve"> </w:t>
      </w:r>
    </w:p>
    <w:p w14:paraId="6858943C" w14:textId="77777777" w:rsidR="00A4765C" w:rsidRDefault="00A4765C" w:rsidP="00A4765C">
      <w:proofErr w:type="spellStart"/>
      <w:r w:rsidRPr="005A6C99">
        <w:rPr>
          <w:rStyle w:val="Style13ptBold"/>
        </w:rPr>
        <w:t>Hoofd</w:t>
      </w:r>
      <w:proofErr w:type="spellEnd"/>
      <w:r w:rsidRPr="005A6C99">
        <w:rPr>
          <w:rStyle w:val="Style13ptBold"/>
        </w:rPr>
        <w:t xml:space="preserve"> 14 -</w:t>
      </w:r>
      <w:r w:rsidRPr="005A6C99">
        <w:t>Price, Stuart, and Ruth Sanz Sabido. </w:t>
      </w:r>
      <w:r w:rsidRPr="005A6C99">
        <w:rPr>
          <w:i/>
          <w:iCs/>
        </w:rPr>
        <w:t>Contemporary Protest and the Legacy of Dissent</w:t>
      </w:r>
      <w:r w:rsidRPr="005A6C99">
        <w:t>. Bloomsbury Publishing USA, 2014, www.bloomsbury.com/us/contemporary-protest-and-the-legacy-of-dissent-9798216280743/. Accessed 8 Oct. 2025.</w:t>
      </w:r>
    </w:p>
    <w:p w14:paraId="293BAEF8" w14:textId="77777777" w:rsidR="00A4765C" w:rsidRPr="00070719" w:rsidRDefault="00A4765C" w:rsidP="00A4765C">
      <w:r w:rsidRPr="005A6C99">
        <w:t xml:space="preserve">The contemporary global political arena seems to be fraught with contra dictions. On the one hand, more avenues for expressions of dissent are </w:t>
      </w:r>
      <w:proofErr w:type="gramStart"/>
      <w:r w:rsidRPr="005A6C99">
        <w:lastRenderedPageBreak/>
        <w:t>opening up</w:t>
      </w:r>
      <w:proofErr w:type="gramEnd"/>
      <w:r w:rsidRPr="005A6C99">
        <w:t xml:space="preserve">—especially with the rise of ‘new’ and social media forms— and more people are taking to the streets to </w:t>
      </w:r>
      <w:proofErr w:type="gramStart"/>
      <w:r w:rsidRPr="005A6C99">
        <w:t>protest against</w:t>
      </w:r>
      <w:proofErr w:type="gramEnd"/>
      <w:r w:rsidRPr="005A6C99">
        <w:t xml:space="preserve"> the local impact of </w:t>
      </w:r>
      <w:proofErr w:type="spellStart"/>
      <w:r w:rsidRPr="005A6C99">
        <w:t>globalised</w:t>
      </w:r>
      <w:proofErr w:type="spellEnd"/>
      <w:r w:rsidRPr="005A6C99">
        <w:t xml:space="preserve"> economic conditions. Imagery of protests, from the Middle East to New York, suffuses our newspapers, online media portals and television screens. </w:t>
      </w:r>
      <w:r w:rsidRPr="001B2C1B">
        <w:rPr>
          <w:u w:val="single"/>
        </w:rPr>
        <w:t xml:space="preserve">Agreement and disagreement with the activists’ cause, as well as </w:t>
      </w:r>
      <w:r w:rsidRPr="006F3B2A">
        <w:rPr>
          <w:highlight w:val="magenta"/>
          <w:u w:val="single"/>
        </w:rPr>
        <w:t>continuing debate around</w:t>
      </w:r>
      <w:r w:rsidRPr="001B2C1B">
        <w:rPr>
          <w:u w:val="single"/>
        </w:rPr>
        <w:t xml:space="preserve"> the meaning of their </w:t>
      </w:r>
      <w:proofErr w:type="gramStart"/>
      <w:r w:rsidRPr="001B2C1B">
        <w:rPr>
          <w:u w:val="single"/>
        </w:rPr>
        <w:t>often spectacular</w:t>
      </w:r>
      <w:proofErr w:type="gramEnd"/>
      <w:r w:rsidRPr="001B2C1B">
        <w:rPr>
          <w:u w:val="single"/>
        </w:rPr>
        <w:t xml:space="preserve"> activities, can be voiced abundantly through the channels of social media. </w:t>
      </w:r>
      <w:r w:rsidRPr="005A6C99">
        <w:t xml:space="preserve">Numerous scholars, like Lina Khatib in Image Politics in the Middle East, have been eager to advocate the emancipatory possibilities of political social media use for the masses (Khatib 2012, 115–16). On the other hand, however, this intensification of activism on the ground and the accompanying </w:t>
      </w:r>
      <w:proofErr w:type="spellStart"/>
      <w:r w:rsidRPr="005A6C99">
        <w:t>vocalisation</w:t>
      </w:r>
      <w:proofErr w:type="spellEnd"/>
      <w:r w:rsidRPr="005A6C99">
        <w:t xml:space="preserve"> of dissent in social media, do not seem—at least in political terms—to be very effective. My argument here is that the </w:t>
      </w:r>
      <w:proofErr w:type="spellStart"/>
      <w:r w:rsidRPr="005A6C99">
        <w:t>capitalisation</w:t>
      </w:r>
      <w:proofErr w:type="spellEnd"/>
      <w:r w:rsidRPr="005A6C99">
        <w:t xml:space="preserve"> of all aspects of everyday life, in which the aggravation of income gaps and the </w:t>
      </w:r>
      <w:proofErr w:type="spellStart"/>
      <w:r w:rsidRPr="005A6C99">
        <w:t>feminisation</w:t>
      </w:r>
      <w:proofErr w:type="spellEnd"/>
      <w:r w:rsidRPr="005A6C99">
        <w:t xml:space="preserve"> of poverty are but two lamentable aspects, continues unabated, despite the ‘radicalism’ of certain groups. In the case of the so-called Arab Spring, it is unclear to what extent the events in the Middle East can be understood as a ‘democratic uprising’ that has brought greater justice and equality to all in the region. In the case of Occupy Wall Street, while the tactics of ‘occupation’ have certainly caught the global activist imagination, global capitalism and its banking system are nonetheless still operating exactly as before. How may</w:t>
      </w:r>
      <w:r>
        <w:t xml:space="preserve"> </w:t>
      </w:r>
      <w:r w:rsidRPr="005A6C99">
        <w:t>we</w:t>
      </w:r>
      <w:r>
        <w:t xml:space="preserve"> </w:t>
      </w:r>
      <w:r w:rsidRPr="005A6C99">
        <w:t>better understand this ambiguous contemporary arena of politics and its associated conundrum—the failure of political efficacy? In this chapter—through an interpretation of the Arab Spring and Occupy Wall Street that diverges from analyses like Khatib’s—I hope to show that these global protests and their dissemination in media forms are</w:t>
      </w:r>
      <w:proofErr w:type="gramStart"/>
      <w:r w:rsidRPr="005A6C99">
        <w:t>, in reality, symptomatic</w:t>
      </w:r>
      <w:proofErr w:type="gramEnd"/>
      <w:r w:rsidRPr="005A6C99">
        <w:t xml:space="preserve"> of a qualitative shift in the functioning of the global economy. </w:t>
      </w:r>
      <w:r w:rsidRPr="0083055B">
        <w:rPr>
          <w:b/>
          <w:bCs/>
          <w:u w:val="single"/>
        </w:rPr>
        <w:t xml:space="preserve">In short, while some of these protest movements and the instant dissemination of </w:t>
      </w:r>
      <w:r w:rsidRPr="006F3B2A">
        <w:rPr>
          <w:b/>
          <w:bCs/>
          <w:highlight w:val="magenta"/>
          <w:u w:val="single"/>
        </w:rPr>
        <w:t>images</w:t>
      </w:r>
      <w:r w:rsidRPr="0083055B">
        <w:rPr>
          <w:b/>
          <w:bCs/>
          <w:u w:val="single"/>
        </w:rPr>
        <w:t xml:space="preserve"> of protests appear to be forces </w:t>
      </w:r>
      <w:r w:rsidRPr="006F3B2A">
        <w:rPr>
          <w:b/>
          <w:bCs/>
          <w:highlight w:val="magenta"/>
          <w:u w:val="single"/>
        </w:rPr>
        <w:t>that critique authority and attempt to thwart</w:t>
      </w:r>
      <w:r w:rsidRPr="0083055B">
        <w:rPr>
          <w:b/>
          <w:bCs/>
          <w:u w:val="single"/>
        </w:rPr>
        <w:t xml:space="preserve"> the </w:t>
      </w:r>
      <w:r w:rsidRPr="006F3B2A">
        <w:rPr>
          <w:b/>
          <w:bCs/>
          <w:highlight w:val="magenta"/>
          <w:u w:val="single"/>
        </w:rPr>
        <w:t>disenfranchisement</w:t>
      </w:r>
      <w:r w:rsidRPr="0083055B">
        <w:rPr>
          <w:b/>
          <w:bCs/>
          <w:u w:val="single"/>
        </w:rPr>
        <w:t xml:space="preserve"> of peoples, I </w:t>
      </w:r>
      <w:proofErr w:type="spellStart"/>
      <w:r w:rsidRPr="0083055B">
        <w:rPr>
          <w:b/>
          <w:bCs/>
          <w:u w:val="single"/>
        </w:rPr>
        <w:t>sug</w:t>
      </w:r>
      <w:proofErr w:type="spellEnd"/>
      <w:r w:rsidRPr="0083055B">
        <w:rPr>
          <w:b/>
          <w:bCs/>
          <w:u w:val="single"/>
        </w:rPr>
        <w:t xml:space="preserve"> gest that this is pertinently not what they bring about. This revolutionary inefficacy occurs, I would suggest, not because ‘evil’ agents and </w:t>
      </w:r>
      <w:proofErr w:type="spellStart"/>
      <w:r w:rsidRPr="0083055B">
        <w:rPr>
          <w:b/>
          <w:bCs/>
          <w:u w:val="single"/>
        </w:rPr>
        <w:t>institu</w:t>
      </w:r>
      <w:proofErr w:type="spellEnd"/>
      <w:r w:rsidRPr="0083055B">
        <w:rPr>
          <w:b/>
          <w:bCs/>
          <w:u w:val="single"/>
        </w:rPr>
        <w:t xml:space="preserve"> </w:t>
      </w:r>
      <w:proofErr w:type="spellStart"/>
      <w:r w:rsidRPr="0083055B">
        <w:rPr>
          <w:b/>
          <w:bCs/>
          <w:u w:val="single"/>
        </w:rPr>
        <w:t>tions</w:t>
      </w:r>
      <w:proofErr w:type="spellEnd"/>
      <w:r w:rsidRPr="0083055B">
        <w:rPr>
          <w:b/>
          <w:bCs/>
          <w:u w:val="single"/>
        </w:rPr>
        <w:t xml:space="preserve">, like bankers and the police, </w:t>
      </w:r>
      <w:r w:rsidRPr="006F3B2A">
        <w:rPr>
          <w:b/>
          <w:bCs/>
          <w:highlight w:val="magenta"/>
          <w:u w:val="single"/>
        </w:rPr>
        <w:t>work against such protests,</w:t>
      </w:r>
      <w:r w:rsidRPr="0083055B">
        <w:rPr>
          <w:b/>
          <w:bCs/>
          <w:u w:val="single"/>
        </w:rPr>
        <w:t xml:space="preserve"> but </w:t>
      </w:r>
      <w:r w:rsidRPr="006F3B2A">
        <w:rPr>
          <w:b/>
          <w:bCs/>
          <w:highlight w:val="magenta"/>
          <w:u w:val="single"/>
        </w:rPr>
        <w:t>because</w:t>
      </w:r>
      <w:r w:rsidRPr="0083055B">
        <w:rPr>
          <w:b/>
          <w:bCs/>
          <w:u w:val="single"/>
        </w:rPr>
        <w:t xml:space="preserve"> the new global </w:t>
      </w:r>
      <w:r w:rsidRPr="006F3B2A">
        <w:rPr>
          <w:b/>
          <w:bCs/>
          <w:highlight w:val="magenta"/>
          <w:u w:val="single"/>
        </w:rPr>
        <w:t xml:space="preserve">technocratic order is based on a form of ‘speed-elitism’, in which </w:t>
      </w:r>
      <w:r w:rsidRPr="006F3B2A">
        <w:rPr>
          <w:b/>
          <w:bCs/>
          <w:highlight w:val="magenta"/>
          <w:u w:val="single"/>
        </w:rPr>
        <w:lastRenderedPageBreak/>
        <w:t>democratic political intentions are increasingly summoned into being, accelerated and then displaced.</w:t>
      </w:r>
      <w:r w:rsidRPr="0083055B">
        <w:rPr>
          <w:b/>
          <w:bCs/>
        </w:rPr>
        <w:t xml:space="preserve"> </w:t>
      </w:r>
      <w:r w:rsidRPr="005A6C99">
        <w:t xml:space="preserve">This chapter contends that the very media technologies that supposedly allow for the greater dissemination and participation of protest and voice are exactly the prime culprits </w:t>
      </w:r>
      <w:proofErr w:type="spellStart"/>
      <w:r w:rsidRPr="005A6C99">
        <w:t>be hind</w:t>
      </w:r>
      <w:proofErr w:type="spellEnd"/>
      <w:r w:rsidRPr="005A6C99">
        <w:t xml:space="preserve"> the displacement of protest and the growth of political inefficacy. </w:t>
      </w:r>
      <w:r w:rsidRPr="0083055B">
        <w:rPr>
          <w:b/>
          <w:bCs/>
          <w:u w:val="single"/>
        </w:rPr>
        <w:t xml:space="preserve">This is because </w:t>
      </w:r>
      <w:r w:rsidRPr="006F3B2A">
        <w:rPr>
          <w:b/>
          <w:bCs/>
          <w:highlight w:val="magenta"/>
          <w:u w:val="single"/>
        </w:rPr>
        <w:t xml:space="preserve">these technologies have become the main means behind the continuous acceleration and </w:t>
      </w:r>
      <w:proofErr w:type="spellStart"/>
      <w:r w:rsidRPr="006F3B2A">
        <w:rPr>
          <w:b/>
          <w:bCs/>
          <w:highlight w:val="magenta"/>
          <w:u w:val="single"/>
        </w:rPr>
        <w:t>capitalisation</w:t>
      </w:r>
      <w:proofErr w:type="spellEnd"/>
      <w:r w:rsidRPr="006F3B2A">
        <w:rPr>
          <w:b/>
          <w:bCs/>
          <w:highlight w:val="magenta"/>
          <w:u w:val="single"/>
        </w:rPr>
        <w:t xml:space="preserve"> of images and information</w:t>
      </w:r>
      <w:r w:rsidRPr="0083055B">
        <w:rPr>
          <w:b/>
          <w:bCs/>
          <w:u w:val="single"/>
        </w:rPr>
        <w:t xml:space="preserve">. In sum, I argue that speed-elitism </w:t>
      </w:r>
      <w:r w:rsidRPr="006F3B2A">
        <w:rPr>
          <w:b/>
          <w:bCs/>
          <w:highlight w:val="magenta"/>
          <w:u w:val="single"/>
        </w:rPr>
        <w:t>engenders destruction through the consumption of rebellion</w:t>
      </w:r>
      <w:r w:rsidRPr="0083055B">
        <w:rPr>
          <w:b/>
          <w:bCs/>
          <w:u w:val="single"/>
        </w:rPr>
        <w:t xml:space="preserve"> through the very media innovation that is held up as a virtue.</w:t>
      </w:r>
      <w:r w:rsidRPr="001B2C1B">
        <w:rPr>
          <w:u w:val="single"/>
        </w:rPr>
        <w:t xml:space="preserve"> The concept of speed-elitism parallels Paul Virilio’s accusatory assessment of the contemporary relation between the speed of modern communication, transport technologies, violence and politics. Building on Viri </w:t>
      </w:r>
      <w:proofErr w:type="spellStart"/>
      <w:r w:rsidRPr="001B2C1B">
        <w:rPr>
          <w:u w:val="single"/>
        </w:rPr>
        <w:t>lio’s</w:t>
      </w:r>
      <w:proofErr w:type="spellEnd"/>
      <w:r w:rsidRPr="001B2C1B">
        <w:rPr>
          <w:u w:val="single"/>
        </w:rPr>
        <w:t xml:space="preserve"> work, my </w:t>
      </w:r>
      <w:proofErr w:type="gramStart"/>
      <w:r w:rsidRPr="001B2C1B">
        <w:rPr>
          <w:u w:val="single"/>
        </w:rPr>
        <w:t>particular claim</w:t>
      </w:r>
      <w:proofErr w:type="gramEnd"/>
      <w:r w:rsidRPr="001B2C1B">
        <w:rPr>
          <w:u w:val="single"/>
        </w:rPr>
        <w:t xml:space="preserve"> is that speed-elitism works on two </w:t>
      </w:r>
      <w:proofErr w:type="spellStart"/>
      <w:r w:rsidRPr="001B2C1B">
        <w:rPr>
          <w:u w:val="single"/>
        </w:rPr>
        <w:t>interre</w:t>
      </w:r>
      <w:proofErr w:type="spellEnd"/>
      <w:r w:rsidRPr="001B2C1B">
        <w:rPr>
          <w:u w:val="single"/>
        </w:rPr>
        <w:t xml:space="preserve"> </w:t>
      </w:r>
      <w:proofErr w:type="spellStart"/>
      <w:r w:rsidRPr="001B2C1B">
        <w:rPr>
          <w:u w:val="single"/>
        </w:rPr>
        <w:t>lated</w:t>
      </w:r>
      <w:proofErr w:type="spellEnd"/>
      <w:r w:rsidRPr="001B2C1B">
        <w:rPr>
          <w:u w:val="single"/>
        </w:rPr>
        <w:t xml:space="preserve"> levels. At its very basic level, it consists of the material and discursive reproduction of acceleration, innovation and ‘border-crossing’.1 Speed-elitism involves a particular rhetoric of liberalism and techno-utopianism that works primarily in the service of an increasingly mobile and highly connected global elite, which parades itself as ‘liberal’ and which eventually stands to gain most from the current technological </w:t>
      </w:r>
      <w:proofErr w:type="spellStart"/>
      <w:r w:rsidRPr="001B2C1B">
        <w:rPr>
          <w:u w:val="single"/>
        </w:rPr>
        <w:t>accelera</w:t>
      </w:r>
      <w:proofErr w:type="spellEnd"/>
      <w:r w:rsidRPr="001B2C1B">
        <w:rPr>
          <w:u w:val="single"/>
        </w:rPr>
        <w:t xml:space="preserve"> </w:t>
      </w:r>
      <w:proofErr w:type="spellStart"/>
      <w:r w:rsidRPr="001B2C1B">
        <w:rPr>
          <w:u w:val="single"/>
        </w:rPr>
        <w:t>tion</w:t>
      </w:r>
      <w:proofErr w:type="spellEnd"/>
      <w:r w:rsidRPr="001B2C1B">
        <w:rPr>
          <w:u w:val="single"/>
        </w:rPr>
        <w:t xml:space="preserve"> and </w:t>
      </w:r>
      <w:proofErr w:type="spellStart"/>
      <w:r w:rsidRPr="001B2C1B">
        <w:rPr>
          <w:u w:val="single"/>
        </w:rPr>
        <w:t>financialisation</w:t>
      </w:r>
      <w:proofErr w:type="spellEnd"/>
      <w:r w:rsidRPr="001B2C1B">
        <w:rPr>
          <w:u w:val="single"/>
        </w:rPr>
        <w:t xml:space="preserve"> of the globe. Technological acceleration here concerns the actual and sought-after speeding-up of communication and transportation by way of mechanical and digital tools, like aircraft and social media. On the second and more serious level, speed-elitism means that </w:t>
      </w:r>
      <w:r w:rsidRPr="006F3B2A">
        <w:rPr>
          <w:highlight w:val="magenta"/>
          <w:u w:val="single"/>
        </w:rPr>
        <w:t>the display of opposition has become a symptom of</w:t>
      </w:r>
      <w:r w:rsidRPr="001B2C1B">
        <w:rPr>
          <w:u w:val="single"/>
        </w:rPr>
        <w:t xml:space="preserve"> the entire order’s reliance on </w:t>
      </w:r>
      <w:r w:rsidRPr="006F3B2A">
        <w:rPr>
          <w:highlight w:val="magenta"/>
          <w:u w:val="single"/>
        </w:rPr>
        <w:t>outdated notions of democratic empowerment, visibility and ‘voice’.</w:t>
      </w:r>
      <w:r w:rsidRPr="001B2C1B">
        <w:rPr>
          <w:u w:val="single"/>
        </w:rPr>
        <w:t xml:space="preserve"> </w:t>
      </w:r>
      <w:r w:rsidRPr="005A6C99">
        <w:t xml:space="preserve">This is, in my opinion, because the accessibility and acceleration of information is fundamentally tied up with the so-called democratic ideals of expression and participation. In other words, the incessant performance of these outdated </w:t>
      </w:r>
      <w:proofErr w:type="spellStart"/>
      <w:r w:rsidRPr="005A6C99">
        <w:t>concep</w:t>
      </w:r>
      <w:proofErr w:type="spellEnd"/>
      <w:r w:rsidRPr="005A6C99">
        <w:t xml:space="preserve"> </w:t>
      </w:r>
      <w:proofErr w:type="spellStart"/>
      <w:r w:rsidRPr="005A6C99">
        <w:t>tions</w:t>
      </w:r>
      <w:proofErr w:type="spellEnd"/>
      <w:r w:rsidRPr="005A6C99">
        <w:t xml:space="preserve"> (of the ideal functioning of democracy) is intrinsically tied up with the acceleration and </w:t>
      </w:r>
      <w:proofErr w:type="spellStart"/>
      <w:r w:rsidRPr="005A6C99">
        <w:t>militarisation</w:t>
      </w:r>
      <w:proofErr w:type="spellEnd"/>
      <w:r w:rsidRPr="005A6C99">
        <w:t xml:space="preserve"> of the global economy. </w:t>
      </w:r>
      <w:r w:rsidRPr="00644845">
        <w:rPr>
          <w:u w:val="single"/>
        </w:rPr>
        <w:t xml:space="preserve">This means that, as simulations of an outdated liberal economic order, contemporary protests like Occupy bring about disempowerment by mimicking the des </w:t>
      </w:r>
      <w:proofErr w:type="spellStart"/>
      <w:r w:rsidRPr="00644845">
        <w:rPr>
          <w:u w:val="single"/>
        </w:rPr>
        <w:t>peration</w:t>
      </w:r>
      <w:proofErr w:type="spellEnd"/>
      <w:r w:rsidRPr="00644845">
        <w:rPr>
          <w:u w:val="single"/>
        </w:rPr>
        <w:t xml:space="preserve"> and selfishness of a violent, constantly accelerating and crisis driven global order. This also means that </w:t>
      </w:r>
      <w:r w:rsidRPr="006F3B2A">
        <w:rPr>
          <w:highlight w:val="magenta"/>
          <w:u w:val="single"/>
        </w:rPr>
        <w:t xml:space="preserve">well-meant democratic aspirations—of </w:t>
      </w:r>
      <w:r w:rsidRPr="006F3B2A">
        <w:rPr>
          <w:highlight w:val="magenta"/>
          <w:u w:val="single"/>
        </w:rPr>
        <w:lastRenderedPageBreak/>
        <w:t>engagement</w:t>
      </w:r>
      <w:r w:rsidRPr="00644845">
        <w:rPr>
          <w:u w:val="single"/>
        </w:rPr>
        <w:t xml:space="preserve"> with, and formation of, anti-capitalist activism— </w:t>
      </w:r>
      <w:proofErr w:type="gramStart"/>
      <w:r w:rsidRPr="00644845">
        <w:rPr>
          <w:u w:val="single"/>
        </w:rPr>
        <w:t xml:space="preserve">actually </w:t>
      </w:r>
      <w:r w:rsidRPr="006F3B2A">
        <w:rPr>
          <w:highlight w:val="magenta"/>
          <w:u w:val="single"/>
        </w:rPr>
        <w:t>consist</w:t>
      </w:r>
      <w:proofErr w:type="gramEnd"/>
      <w:r w:rsidRPr="006F3B2A">
        <w:rPr>
          <w:highlight w:val="magenta"/>
          <w:u w:val="single"/>
        </w:rPr>
        <w:t xml:space="preserve"> of the mediated consumption of political and ethnic </w:t>
      </w:r>
      <w:proofErr w:type="gramStart"/>
      <w:r w:rsidRPr="006F3B2A">
        <w:rPr>
          <w:highlight w:val="magenta"/>
          <w:u w:val="single"/>
        </w:rPr>
        <w:t>difference, and</w:t>
      </w:r>
      <w:proofErr w:type="gramEnd"/>
      <w:r w:rsidRPr="006F3B2A">
        <w:rPr>
          <w:highlight w:val="magenta"/>
          <w:u w:val="single"/>
        </w:rPr>
        <w:t xml:space="preserve"> confuses politics with pictures of politics.</w:t>
      </w:r>
      <w:r w:rsidRPr="005A6C99">
        <w:t xml:space="preserve"> The contemporary prominence of these contradictions nonetheless usefully allows us to </w:t>
      </w:r>
      <w:proofErr w:type="gramStart"/>
      <w:r w:rsidRPr="005A6C99">
        <w:t>re think</w:t>
      </w:r>
      <w:proofErr w:type="gramEnd"/>
      <w:r w:rsidRPr="005A6C99">
        <w:t xml:space="preserve"> the relationship between politics and media technologies, in which—according to Virilio</w:t>
      </w:r>
      <w:proofErr w:type="gramStart"/>
      <w:r w:rsidRPr="005A6C99">
        <w:t>—‘</w:t>
      </w:r>
      <w:proofErr w:type="spellStart"/>
      <w:proofErr w:type="gramEnd"/>
      <w:r w:rsidRPr="005A6C99">
        <w:t>dromocracy</w:t>
      </w:r>
      <w:proofErr w:type="spellEnd"/>
      <w:r w:rsidRPr="005A6C99">
        <w:t xml:space="preserve">’ (from the Greek </w:t>
      </w:r>
      <w:proofErr w:type="spellStart"/>
      <w:r w:rsidRPr="005A6C99">
        <w:t>δρομος</w:t>
      </w:r>
      <w:proofErr w:type="spellEnd"/>
      <w:r w:rsidRPr="005A6C99">
        <w:t>, meaning a race) has very nearly replaced democracy (</w:t>
      </w:r>
      <w:proofErr w:type="spellStart"/>
      <w:r w:rsidRPr="005A6C99">
        <w:t>Virilio</w:t>
      </w:r>
      <w:proofErr w:type="spellEnd"/>
      <w:r w:rsidRPr="005A6C99">
        <w:t xml:space="preserve"> and </w:t>
      </w:r>
      <w:proofErr w:type="spellStart"/>
      <w:r w:rsidRPr="005A6C99">
        <w:t>Lotring</w:t>
      </w:r>
      <w:proofErr w:type="spellEnd"/>
      <w:r w:rsidRPr="005A6C99">
        <w:t xml:space="preserve"> er 2008, 49). The condition of ‘</w:t>
      </w:r>
      <w:proofErr w:type="spellStart"/>
      <w:r w:rsidRPr="005A6C99">
        <w:t>dromocracy</w:t>
      </w:r>
      <w:proofErr w:type="spellEnd"/>
      <w:r w:rsidRPr="005A6C99">
        <w:t xml:space="preserve">’ indicates technological accel </w:t>
      </w:r>
      <w:proofErr w:type="spellStart"/>
      <w:r w:rsidRPr="005A6C99">
        <w:t>eration</w:t>
      </w:r>
      <w:proofErr w:type="spellEnd"/>
      <w:r w:rsidRPr="005A6C99">
        <w:t xml:space="preserve">—that is, the speeding-up of communication and transportation by way of technological innovation—as well as the </w:t>
      </w:r>
      <w:proofErr w:type="spellStart"/>
      <w:r w:rsidRPr="005A6C99">
        <w:t>universalisation</w:t>
      </w:r>
      <w:proofErr w:type="spellEnd"/>
      <w:r w:rsidRPr="005A6C99">
        <w:t xml:space="preserve"> of vicious competition under techno-capitalism. While most of </w:t>
      </w:r>
      <w:proofErr w:type="spellStart"/>
      <w:r w:rsidRPr="005A6C99">
        <w:t>Virilio’s</w:t>
      </w:r>
      <w:proofErr w:type="spellEnd"/>
      <w:r w:rsidRPr="005A6C99">
        <w:t xml:space="preserve"> academic work does not deal explicitly with the issue of poverty and disenfranchisement, this chapter offers an inter </w:t>
      </w:r>
      <w:proofErr w:type="spellStart"/>
      <w:r w:rsidRPr="005A6C99">
        <w:t>pretation</w:t>
      </w:r>
      <w:proofErr w:type="spellEnd"/>
      <w:r w:rsidRPr="005A6C99">
        <w:t xml:space="preserve"> of his work that provides a sustained critique of those </w:t>
      </w:r>
      <w:proofErr w:type="spellStart"/>
      <w:r w:rsidRPr="005A6C99">
        <w:t>contem</w:t>
      </w:r>
      <w:proofErr w:type="spellEnd"/>
      <w:r w:rsidRPr="005A6C99">
        <w:t xml:space="preserve"> </w:t>
      </w:r>
      <w:proofErr w:type="spellStart"/>
      <w:r w:rsidRPr="005A6C99">
        <w:t>porary</w:t>
      </w:r>
      <w:proofErr w:type="spellEnd"/>
      <w:r w:rsidRPr="005A6C99">
        <w:t xml:space="preserve"> techniques (visual and otherwise) which lead to disablement and objectification. This approach, in my opinion, is more accurate and </w:t>
      </w:r>
      <w:proofErr w:type="spellStart"/>
      <w:r w:rsidRPr="005A6C99">
        <w:t>reli</w:t>
      </w:r>
      <w:proofErr w:type="spellEnd"/>
      <w:r w:rsidRPr="005A6C99">
        <w:t xml:space="preserve"> able than some of the more straightforwardly Marxist approaches, such as the anti-capitalist argument made by David Harvey. In The Condition of Postmodernity, Harvey argues that modern media technologies play a fun </w:t>
      </w:r>
      <w:proofErr w:type="spellStart"/>
      <w:r w:rsidRPr="005A6C99">
        <w:t>damental</w:t>
      </w:r>
      <w:proofErr w:type="spellEnd"/>
      <w:r w:rsidRPr="005A6C99">
        <w:t xml:space="preserve"> role in what he calls “space-time compression” (Harvey 1989, 326). This process is supposedly required for the evolution and </w:t>
      </w:r>
      <w:proofErr w:type="spellStart"/>
      <w:r w:rsidRPr="005A6C99">
        <w:t>globalisa</w:t>
      </w:r>
      <w:proofErr w:type="spellEnd"/>
      <w:r w:rsidRPr="005A6C99">
        <w:t xml:space="preserve"> </w:t>
      </w:r>
      <w:proofErr w:type="spellStart"/>
      <w:r w:rsidRPr="005A6C99">
        <w:t>tion</w:t>
      </w:r>
      <w:proofErr w:type="spellEnd"/>
      <w:r w:rsidRPr="005A6C99">
        <w:t xml:space="preserve"> of contemporary forms of </w:t>
      </w:r>
      <w:proofErr w:type="gramStart"/>
      <w:r w:rsidRPr="005A6C99">
        <w:t>capitalism, and</w:t>
      </w:r>
      <w:proofErr w:type="gramEnd"/>
      <w:r w:rsidRPr="005A6C99">
        <w:t xml:space="preserve"> consists of a general sensa </w:t>
      </w:r>
      <w:proofErr w:type="spellStart"/>
      <w:r w:rsidRPr="005A6C99">
        <w:t>tion</w:t>
      </w:r>
      <w:proofErr w:type="spellEnd"/>
      <w:r w:rsidRPr="005A6C99">
        <w:t xml:space="preserve"> of nearness and instantaneity that appears to accompany the </w:t>
      </w:r>
      <w:proofErr w:type="spellStart"/>
      <w:r w:rsidRPr="005A6C99">
        <w:t>matur</w:t>
      </w:r>
      <w:proofErr w:type="spellEnd"/>
      <w:r w:rsidRPr="005A6C99">
        <w:t xml:space="preserve"> </w:t>
      </w:r>
      <w:proofErr w:type="spellStart"/>
      <w:r w:rsidRPr="005A6C99">
        <w:t>ing</w:t>
      </w:r>
      <w:proofErr w:type="spellEnd"/>
      <w:r w:rsidRPr="005A6C99">
        <w:t xml:space="preserve"> of techno-scientific and economic modernity. </w:t>
      </w:r>
      <w:proofErr w:type="gramStart"/>
      <w:r w:rsidRPr="005A6C99">
        <w:t>COMMUNICATION,CAPITALISMANDDEMOCRACY</w:t>
      </w:r>
      <w:proofErr w:type="gramEnd"/>
      <w:r w:rsidRPr="005A6C99">
        <w:t xml:space="preserve"> Space-time compression, according to Harvey, allows for an ever-wider reach and an ever-quicker reproduction of information, generating the impression of immediate communication, connection and contact </w:t>
      </w:r>
      <w:proofErr w:type="spellStart"/>
      <w:r w:rsidRPr="005A6C99">
        <w:t>be tween</w:t>
      </w:r>
      <w:proofErr w:type="spellEnd"/>
      <w:r w:rsidRPr="005A6C99">
        <w:t xml:space="preserve"> previously separate peoples and objects. While this claim </w:t>
      </w:r>
      <w:proofErr w:type="spellStart"/>
      <w:r w:rsidRPr="005A6C99">
        <w:t>estab</w:t>
      </w:r>
      <w:proofErr w:type="spellEnd"/>
      <w:r w:rsidRPr="005A6C99">
        <w:t xml:space="preserve"> </w:t>
      </w:r>
      <w:proofErr w:type="spellStart"/>
      <w:r w:rsidRPr="005A6C99">
        <w:t>lishes</w:t>
      </w:r>
      <w:proofErr w:type="spellEnd"/>
      <w:r w:rsidRPr="005A6C99">
        <w:t xml:space="preserve"> a much-needed critique of how technological </w:t>
      </w:r>
      <w:proofErr w:type="spellStart"/>
      <w:r w:rsidRPr="005A6C99">
        <w:t>reorganisation</w:t>
      </w:r>
      <w:proofErr w:type="spellEnd"/>
      <w:r w:rsidRPr="005A6C99">
        <w:t xml:space="preserve"> and modern capitalism are intimately related, the problem with Harvey’s analysis is that it still conceives of communication as an essential good.</w:t>
      </w:r>
      <w:r>
        <w:t xml:space="preserve"> </w:t>
      </w:r>
      <w:r w:rsidRPr="005A6C99">
        <w:t xml:space="preserve">Such an assumption, although it is used to critique capitalism, </w:t>
      </w:r>
      <w:proofErr w:type="spellStart"/>
      <w:r w:rsidRPr="005A6C99">
        <w:t>nonethe</w:t>
      </w:r>
      <w:proofErr w:type="spellEnd"/>
      <w:r w:rsidRPr="005A6C99">
        <w:t xml:space="preserve"> less gives credence to Rheingold’s problematic Utopian vision in The Vir </w:t>
      </w:r>
      <w:proofErr w:type="spellStart"/>
      <w:r w:rsidRPr="005A6C99">
        <w:t>tual</w:t>
      </w:r>
      <w:proofErr w:type="spellEnd"/>
      <w:r w:rsidRPr="005A6C99">
        <w:t xml:space="preserve"> Community (Rheingold 1993), which imagines a veritable global </w:t>
      </w:r>
      <w:proofErr w:type="spellStart"/>
      <w:r w:rsidRPr="005A6C99">
        <w:t>vil</w:t>
      </w:r>
      <w:proofErr w:type="spellEnd"/>
      <w:r w:rsidRPr="005A6C99">
        <w:t xml:space="preserve"> </w:t>
      </w:r>
      <w:proofErr w:type="spellStart"/>
      <w:r w:rsidRPr="005A6C99">
        <w:t>lage</w:t>
      </w:r>
      <w:proofErr w:type="spellEnd"/>
      <w:r w:rsidRPr="005A6C99">
        <w:t xml:space="preserve"> of mutual action and </w:t>
      </w:r>
      <w:r w:rsidRPr="005A6C99">
        <w:lastRenderedPageBreak/>
        <w:t xml:space="preserve">understanding. This perspective reinforces the widespread fantasy of a peaceful technological society under late-capital ism. Rheingold’s vision of technology is echoed in many forms of </w:t>
      </w:r>
      <w:proofErr w:type="spellStart"/>
      <w:r w:rsidRPr="005A6C99">
        <w:t>contem</w:t>
      </w:r>
      <w:proofErr w:type="spellEnd"/>
      <w:r w:rsidRPr="005A6C99">
        <w:t xml:space="preserve"> </w:t>
      </w:r>
      <w:proofErr w:type="spellStart"/>
      <w:r w:rsidRPr="005A6C99">
        <w:t>porary</w:t>
      </w:r>
      <w:proofErr w:type="spellEnd"/>
      <w:r w:rsidRPr="005A6C99">
        <w:t xml:space="preserve"> activism and academic analysis, which assume that new media enhance the possibility of far-reaching collective action. </w:t>
      </w:r>
      <w:r w:rsidRPr="00644845">
        <w:rPr>
          <w:u w:val="single"/>
        </w:rPr>
        <w:t>The upshot of such thinking is that all modern technologies of information, acceleration and reproduction ‘prove’ that they are the revolutionary force behind the ‘progression’ of mankind’s sociality and morality. They therefore appear to justify the supposedly ‘ideal’ economic form that belongs to late-</w:t>
      </w:r>
      <w:proofErr w:type="spellStart"/>
      <w:r w:rsidRPr="00644845">
        <w:rPr>
          <w:u w:val="single"/>
        </w:rPr>
        <w:t>capi</w:t>
      </w:r>
      <w:proofErr w:type="spellEnd"/>
      <w:r w:rsidRPr="00644845">
        <w:rPr>
          <w:u w:val="single"/>
        </w:rPr>
        <w:t xml:space="preserve"> </w:t>
      </w:r>
      <w:proofErr w:type="spellStart"/>
      <w:r w:rsidRPr="00644845">
        <w:rPr>
          <w:u w:val="single"/>
        </w:rPr>
        <w:t>talism</w:t>
      </w:r>
      <w:proofErr w:type="spellEnd"/>
      <w:r w:rsidRPr="00644845">
        <w:rPr>
          <w:u w:val="single"/>
        </w:rPr>
        <w:t xml:space="preserve"> and, with its promise of online participation, its default political system. Communicating more, faster and more efficiently seems the </w:t>
      </w:r>
      <w:proofErr w:type="spellStart"/>
      <w:r w:rsidRPr="00644845">
        <w:rPr>
          <w:u w:val="single"/>
        </w:rPr>
        <w:t>ethi</w:t>
      </w:r>
      <w:proofErr w:type="spellEnd"/>
      <w:r w:rsidRPr="00644845">
        <w:rPr>
          <w:u w:val="single"/>
        </w:rPr>
        <w:t xml:space="preserve"> </w:t>
      </w:r>
      <w:proofErr w:type="spellStart"/>
      <w:r w:rsidRPr="00644845">
        <w:rPr>
          <w:u w:val="single"/>
        </w:rPr>
        <w:t>cal</w:t>
      </w:r>
      <w:proofErr w:type="spellEnd"/>
      <w:r w:rsidRPr="00644845">
        <w:rPr>
          <w:u w:val="single"/>
        </w:rPr>
        <w:t xml:space="preserve"> and rational thing to do, and more sophisticated activist and academic techniques should, according to this logic, strive for the quick </w:t>
      </w:r>
      <w:proofErr w:type="spellStart"/>
      <w:r w:rsidRPr="00644845">
        <w:rPr>
          <w:u w:val="single"/>
        </w:rPr>
        <w:t>dissemina</w:t>
      </w:r>
      <w:proofErr w:type="spellEnd"/>
      <w:r w:rsidRPr="00644845">
        <w:rPr>
          <w:u w:val="single"/>
        </w:rPr>
        <w:t xml:space="preserve"> </w:t>
      </w:r>
      <w:proofErr w:type="spellStart"/>
      <w:r w:rsidRPr="00644845">
        <w:rPr>
          <w:u w:val="single"/>
        </w:rPr>
        <w:t>tion</w:t>
      </w:r>
      <w:proofErr w:type="spellEnd"/>
      <w:r w:rsidRPr="00644845">
        <w:rPr>
          <w:u w:val="single"/>
        </w:rPr>
        <w:t xml:space="preserve"> of ‘valid’ information and the elimination of ‘false’ data. </w:t>
      </w:r>
      <w:r w:rsidRPr="0083055B">
        <w:rPr>
          <w:b/>
          <w:bCs/>
          <w:u w:val="single"/>
        </w:rPr>
        <w:t xml:space="preserve">Yet, despite </w:t>
      </w:r>
      <w:r w:rsidRPr="006F3B2A">
        <w:rPr>
          <w:b/>
          <w:bCs/>
          <w:highlight w:val="magenta"/>
          <w:u w:val="single"/>
        </w:rPr>
        <w:t>the</w:t>
      </w:r>
      <w:r w:rsidRPr="0083055B">
        <w:rPr>
          <w:b/>
          <w:bCs/>
          <w:u w:val="single"/>
        </w:rPr>
        <w:t xml:space="preserve"> lure of this </w:t>
      </w:r>
      <w:r w:rsidRPr="006F3B2A">
        <w:rPr>
          <w:b/>
          <w:bCs/>
          <w:highlight w:val="magenta"/>
          <w:u w:val="single"/>
        </w:rPr>
        <w:t xml:space="preserve">optimistic perspective on </w:t>
      </w:r>
      <w:r w:rsidRPr="0083055B">
        <w:rPr>
          <w:b/>
          <w:bCs/>
          <w:u w:val="single"/>
        </w:rPr>
        <w:t xml:space="preserve">modern communications and their social possibilities, and the equally attractive notion of </w:t>
      </w:r>
      <w:r w:rsidRPr="006F3B2A">
        <w:rPr>
          <w:b/>
          <w:bCs/>
          <w:highlight w:val="magenta"/>
          <w:u w:val="single"/>
        </w:rPr>
        <w:t>communicative transparency</w:t>
      </w:r>
      <w:r w:rsidRPr="0083055B">
        <w:rPr>
          <w:b/>
          <w:bCs/>
          <w:u w:val="single"/>
        </w:rPr>
        <w:t xml:space="preserve">, I contend that this seemingly rational </w:t>
      </w:r>
      <w:proofErr w:type="spellStart"/>
      <w:r w:rsidRPr="0083055B">
        <w:rPr>
          <w:b/>
          <w:bCs/>
          <w:u w:val="single"/>
        </w:rPr>
        <w:t>strat</w:t>
      </w:r>
      <w:proofErr w:type="spellEnd"/>
      <w:r w:rsidRPr="0083055B">
        <w:rPr>
          <w:b/>
          <w:bCs/>
          <w:u w:val="single"/>
        </w:rPr>
        <w:t xml:space="preserve"> </w:t>
      </w:r>
      <w:proofErr w:type="spellStart"/>
      <w:r w:rsidRPr="0083055B">
        <w:rPr>
          <w:b/>
          <w:bCs/>
          <w:u w:val="single"/>
        </w:rPr>
        <w:t>egy</w:t>
      </w:r>
      <w:proofErr w:type="spellEnd"/>
      <w:r w:rsidRPr="0083055B">
        <w:rPr>
          <w:b/>
          <w:bCs/>
          <w:u w:val="single"/>
        </w:rPr>
        <w:t xml:space="preserve"> </w:t>
      </w:r>
      <w:r w:rsidRPr="006F3B2A">
        <w:rPr>
          <w:b/>
          <w:bCs/>
          <w:highlight w:val="magenta"/>
          <w:u w:val="single"/>
        </w:rPr>
        <w:t>relies on the fundamentally mistaken notion that meaning is inherent in information, and that the dissemination of information</w:t>
      </w:r>
      <w:r w:rsidRPr="0083055B">
        <w:rPr>
          <w:b/>
          <w:bCs/>
          <w:u w:val="single"/>
        </w:rPr>
        <w:t xml:space="preserve"> as such </w:t>
      </w:r>
      <w:r w:rsidRPr="006F3B2A">
        <w:rPr>
          <w:b/>
          <w:bCs/>
          <w:highlight w:val="magenta"/>
          <w:u w:val="single"/>
        </w:rPr>
        <w:t>ensures the spread of</w:t>
      </w:r>
      <w:r w:rsidRPr="0083055B">
        <w:rPr>
          <w:b/>
          <w:bCs/>
          <w:u w:val="single"/>
        </w:rPr>
        <w:t xml:space="preserve"> meaningful (</w:t>
      </w:r>
      <w:r w:rsidRPr="006F3B2A">
        <w:rPr>
          <w:b/>
          <w:bCs/>
          <w:highlight w:val="magenta"/>
          <w:u w:val="single"/>
        </w:rPr>
        <w:t>political</w:t>
      </w:r>
      <w:r w:rsidRPr="0083055B">
        <w:rPr>
          <w:b/>
          <w:bCs/>
          <w:u w:val="single"/>
        </w:rPr>
        <w:t xml:space="preserve">) existence or </w:t>
      </w:r>
      <w:r w:rsidRPr="006F3B2A">
        <w:rPr>
          <w:b/>
          <w:bCs/>
          <w:highlight w:val="magenta"/>
          <w:u w:val="single"/>
        </w:rPr>
        <w:t>activity. This mistaken notion of communication</w:t>
      </w:r>
      <w:r w:rsidRPr="0083055B">
        <w:rPr>
          <w:b/>
          <w:bCs/>
          <w:u w:val="single"/>
        </w:rPr>
        <w:t xml:space="preserve">, which lies at the heart of Harvey’s thought, as well as within the activist imagination, </w:t>
      </w:r>
      <w:r w:rsidRPr="006F3B2A">
        <w:rPr>
          <w:b/>
          <w:bCs/>
          <w:highlight w:val="magenta"/>
          <w:u w:val="single"/>
        </w:rPr>
        <w:t>leads to increasing global and local instability, inequality and violence</w:t>
      </w:r>
      <w:r w:rsidRPr="0083055B">
        <w:rPr>
          <w:b/>
          <w:bCs/>
          <w:u w:val="single"/>
        </w:rPr>
        <w:t xml:space="preserve">, rather than some kind of </w:t>
      </w:r>
      <w:proofErr w:type="spellStart"/>
      <w:r w:rsidRPr="0083055B">
        <w:rPr>
          <w:b/>
          <w:bCs/>
          <w:u w:val="single"/>
        </w:rPr>
        <w:t>em</w:t>
      </w:r>
      <w:proofErr w:type="spellEnd"/>
      <w:r w:rsidRPr="0083055B">
        <w:rPr>
          <w:b/>
          <w:bCs/>
          <w:u w:val="single"/>
        </w:rPr>
        <w:t xml:space="preserve"> powered ‘global village’. This is exactly </w:t>
      </w:r>
      <w:r w:rsidRPr="006F3B2A">
        <w:rPr>
          <w:b/>
          <w:bCs/>
          <w:highlight w:val="magenta"/>
          <w:u w:val="single"/>
        </w:rPr>
        <w:t>because of the hopeful moral obligation of communicative efficiency</w:t>
      </w:r>
      <w:r w:rsidRPr="0083055B">
        <w:rPr>
          <w:b/>
          <w:bCs/>
          <w:u w:val="single"/>
        </w:rPr>
        <w:t xml:space="preserve"> that emanates from its model, which is presented as an outflow of humankind’s supposedly ‘natural’ propensity towards pro </w:t>
      </w:r>
      <w:proofErr w:type="spellStart"/>
      <w:r w:rsidRPr="0083055B">
        <w:rPr>
          <w:b/>
          <w:bCs/>
          <w:u w:val="single"/>
        </w:rPr>
        <w:t>ductivity</w:t>
      </w:r>
      <w:proofErr w:type="spellEnd"/>
      <w:r w:rsidRPr="0083055B">
        <w:rPr>
          <w:b/>
          <w:bCs/>
          <w:u w:val="single"/>
        </w:rPr>
        <w:t xml:space="preserve"> and creativity.</w:t>
      </w:r>
      <w:r w:rsidRPr="0083055B">
        <w:rPr>
          <w:b/>
          <w:bCs/>
        </w:rPr>
        <w:t xml:space="preserve"> </w:t>
      </w:r>
      <w:r w:rsidRPr="005A6C99">
        <w:t xml:space="preserve">In other words, although the subsequent tech </w:t>
      </w:r>
      <w:proofErr w:type="spellStart"/>
      <w:r w:rsidRPr="005A6C99">
        <w:t>nologies</w:t>
      </w:r>
      <w:proofErr w:type="spellEnd"/>
      <w:r w:rsidRPr="005A6C99">
        <w:t xml:space="preserve"> of book printing, wired communications and new media tools </w:t>
      </w:r>
      <w:proofErr w:type="spellStart"/>
      <w:r w:rsidRPr="005A6C99">
        <w:t>madesuccessive</w:t>
      </w:r>
      <w:proofErr w:type="spellEnd"/>
      <w:r w:rsidRPr="005A6C99">
        <w:t xml:space="preserve"> levels of capitalism possible (by allowing for ‘time-space compression’), Harvey fails to acknowledge a negative aspect of creative production and the dissemination of information under late-capitalism, even if he </w:t>
      </w:r>
      <w:proofErr w:type="spellStart"/>
      <w:r w:rsidRPr="005A6C99">
        <w:t>realises</w:t>
      </w:r>
      <w:proofErr w:type="spellEnd"/>
      <w:r w:rsidRPr="005A6C99">
        <w:t xml:space="preserve"> that the latter increasingly relies on a variety of com </w:t>
      </w:r>
      <w:proofErr w:type="spellStart"/>
      <w:r w:rsidRPr="005A6C99">
        <w:t>municative</w:t>
      </w:r>
      <w:proofErr w:type="spellEnd"/>
      <w:r w:rsidRPr="005A6C99">
        <w:t xml:space="preserve"> techniques. Ultimately, it may be the case that these </w:t>
      </w:r>
      <w:proofErr w:type="spellStart"/>
      <w:r w:rsidRPr="005A6C99">
        <w:t>technolo</w:t>
      </w:r>
      <w:proofErr w:type="spellEnd"/>
      <w:r w:rsidRPr="005A6C99">
        <w:t xml:space="preserve"> </w:t>
      </w:r>
      <w:proofErr w:type="spellStart"/>
      <w:r w:rsidRPr="005A6C99">
        <w:t>gies</w:t>
      </w:r>
      <w:proofErr w:type="spellEnd"/>
      <w:r w:rsidRPr="005A6C99">
        <w:t xml:space="preserve"> do not compress space and time as Harvey claims, but function in quite the opposite way: namely, to </w:t>
      </w:r>
      <w:r w:rsidRPr="005A6C99">
        <w:lastRenderedPageBreak/>
        <w:t xml:space="preserve">ensure that certain segments of society are progressively further removed from one another. In ‘Game of Love and Chance’, </w:t>
      </w:r>
      <w:proofErr w:type="spellStart"/>
      <w:r w:rsidRPr="005A6C99">
        <w:t>Virilio</w:t>
      </w:r>
      <w:proofErr w:type="spellEnd"/>
      <w:r w:rsidRPr="005A6C99">
        <w:t xml:space="preserve"> argues that online social media relationships are more divisive than offline relationships, not merely due to the lack of physical or olfactory contact, but because the supposed connection is embedded within a calculative technological space which</w:t>
      </w:r>
      <w:r>
        <w:t xml:space="preserve"> </w:t>
      </w:r>
      <w:r w:rsidRPr="005A6C99">
        <w:t>erases the possibility of chance or ‘contamination’ of the subject (</w:t>
      </w:r>
      <w:proofErr w:type="spellStart"/>
      <w:r w:rsidRPr="005A6C99">
        <w:t>Virilio</w:t>
      </w:r>
      <w:proofErr w:type="spellEnd"/>
      <w:r w:rsidRPr="005A6C99">
        <w:t xml:space="preserve"> and Sans 2003). According to Virilio, the element of chance returns in the way the entire techno-economic system spins increasingly out of control. </w:t>
      </w:r>
      <w:proofErr w:type="spellStart"/>
      <w:r w:rsidRPr="005A6C99">
        <w:t>Virilio’s</w:t>
      </w:r>
      <w:proofErr w:type="spellEnd"/>
      <w:r w:rsidRPr="005A6C99">
        <w:t xml:space="preserve"> interpretation of the media, as progressively distancing or </w:t>
      </w:r>
      <w:proofErr w:type="spellStart"/>
      <w:r w:rsidRPr="005A6C99">
        <w:t>ob</w:t>
      </w:r>
      <w:proofErr w:type="spellEnd"/>
      <w:r w:rsidRPr="005A6C99">
        <w:t xml:space="preserve"> </w:t>
      </w:r>
      <w:proofErr w:type="spellStart"/>
      <w:r w:rsidRPr="005A6C99">
        <w:t>scuring</w:t>
      </w:r>
      <w:proofErr w:type="spellEnd"/>
      <w:r w:rsidRPr="005A6C99">
        <w:t xml:space="preserve"> potential elements of experience, echoes Martin Heidegger’s ide as on the vicissitudes of calculation for thought and experience. </w:t>
      </w:r>
      <w:proofErr w:type="spellStart"/>
      <w:r w:rsidRPr="005A6C99">
        <w:t>Heideg</w:t>
      </w:r>
      <w:proofErr w:type="spellEnd"/>
      <w:r w:rsidRPr="005A6C99">
        <w:t xml:space="preserve"> ger suggests that modern technologies conceal the never-neutral ways in which what is presented (or rendered present) in a communicative </w:t>
      </w:r>
      <w:proofErr w:type="spellStart"/>
      <w:r w:rsidRPr="005A6C99">
        <w:t>ex change</w:t>
      </w:r>
      <w:proofErr w:type="spellEnd"/>
      <w:r w:rsidRPr="005A6C99">
        <w:t xml:space="preserve"> is revealed through the never-neutral technological form (Hei </w:t>
      </w:r>
      <w:proofErr w:type="spellStart"/>
      <w:r w:rsidRPr="005A6C99">
        <w:t>degger</w:t>
      </w:r>
      <w:proofErr w:type="spellEnd"/>
      <w:r w:rsidRPr="005A6C99">
        <w:t xml:space="preserve"> 1977a; Heidegger 1977b). In other words, modern media pretend to provide a ‘window onto the world’ by obscuring the fundamental and </w:t>
      </w:r>
      <w:proofErr w:type="gramStart"/>
      <w:r w:rsidRPr="005A6C99">
        <w:t>never-neutral</w:t>
      </w:r>
      <w:proofErr w:type="gramEnd"/>
      <w:r w:rsidRPr="005A6C99">
        <w:t xml:space="preserve"> </w:t>
      </w:r>
      <w:proofErr w:type="spellStart"/>
      <w:r w:rsidRPr="005A6C99">
        <w:t>constructedness</w:t>
      </w:r>
      <w:proofErr w:type="spellEnd"/>
      <w:r w:rsidRPr="005A6C99">
        <w:t xml:space="preserve"> that such a ‘window’ </w:t>
      </w:r>
      <w:proofErr w:type="gramStart"/>
      <w:r w:rsidRPr="005A6C99">
        <w:t>entails</w:t>
      </w:r>
      <w:proofErr w:type="gramEnd"/>
      <w:r w:rsidRPr="005A6C99">
        <w:t xml:space="preserve">. </w:t>
      </w:r>
      <w:proofErr w:type="gramStart"/>
      <w:r w:rsidRPr="005A6C99">
        <w:t>In order for</w:t>
      </w:r>
      <w:proofErr w:type="gramEnd"/>
      <w:r w:rsidRPr="005A6C99">
        <w:t xml:space="preserve"> the media to appear as transparent or noise-free, their fundamental aspects—namely, the ways in which they are implicated in a visual regime that is intertwined with the highly </w:t>
      </w:r>
      <w:proofErr w:type="spellStart"/>
      <w:r w:rsidRPr="005A6C99">
        <w:t>technologised</w:t>
      </w:r>
      <w:proofErr w:type="spellEnd"/>
      <w:r w:rsidRPr="005A6C99">
        <w:t xml:space="preserve"> and </w:t>
      </w:r>
      <w:proofErr w:type="spellStart"/>
      <w:r w:rsidRPr="005A6C99">
        <w:t>mediatised</w:t>
      </w:r>
      <w:proofErr w:type="spellEnd"/>
      <w:r w:rsidRPr="005A6C99">
        <w:t xml:space="preserve"> socio-economic system—need to be suppressed or set aside as merely ‘accidental’. This is why </w:t>
      </w:r>
      <w:proofErr w:type="spellStart"/>
      <w:r w:rsidRPr="005A6C99">
        <w:t>Virilio</w:t>
      </w:r>
      <w:proofErr w:type="spellEnd"/>
      <w:r w:rsidRPr="005A6C99">
        <w:t xml:space="preserve"> suggests in The Vision Machine that our current media-age suffers from a profound blindness regarding the paradoxical functioning of media technologies, which function </w:t>
      </w:r>
      <w:proofErr w:type="gramStart"/>
      <w:r w:rsidRPr="005A6C99">
        <w:t>more and more</w:t>
      </w:r>
      <w:proofErr w:type="gramEnd"/>
      <w:r w:rsidRPr="005A6C99">
        <w:t xml:space="preserve"> by not making us see or understand (</w:t>
      </w:r>
      <w:proofErr w:type="spellStart"/>
      <w:r w:rsidRPr="005A6C99">
        <w:t>Virilio</w:t>
      </w:r>
      <w:proofErr w:type="spellEnd"/>
      <w:r w:rsidRPr="005A6C99">
        <w:t xml:space="preserve"> 1994, 59–73). He claims that the increasing automation of vision results in a loss of meaning and, by extension, the possibility of achieving political understanding. True meaning making requires situated visual memory and a duration of per </w:t>
      </w:r>
      <w:proofErr w:type="spellStart"/>
      <w:r w:rsidRPr="005A6C99">
        <w:t>ception</w:t>
      </w:r>
      <w:proofErr w:type="spellEnd"/>
      <w:r w:rsidRPr="005A6C99">
        <w:t>, both of which new media de-</w:t>
      </w:r>
      <w:proofErr w:type="spellStart"/>
      <w:r w:rsidRPr="005A6C99">
        <w:t>territorialise</w:t>
      </w:r>
      <w:proofErr w:type="spellEnd"/>
      <w:r w:rsidRPr="005A6C99">
        <w:t>. According to Virilio, we have entered the age of “the paradoxical logic of the image”, which also entails “the end of the logic of public representation” (</w:t>
      </w:r>
      <w:proofErr w:type="spellStart"/>
      <w:r w:rsidRPr="005A6C99">
        <w:t>Virilio</w:t>
      </w:r>
      <w:proofErr w:type="spellEnd"/>
      <w:r w:rsidRPr="005A6C99">
        <w:t xml:space="preserve"> 1994, 63). The general unwillingness to come to terms with this paradoxical logic leads the media to try to affirm their own ‘goodness’ by obsessively offering positive interpretations of the Internet and of the media in </w:t>
      </w:r>
      <w:proofErr w:type="spellStart"/>
      <w:r w:rsidRPr="005A6C99">
        <w:t>gener</w:t>
      </w:r>
      <w:proofErr w:type="spellEnd"/>
      <w:r w:rsidRPr="005A6C99">
        <w:t xml:space="preserve"> al. </w:t>
      </w:r>
      <w:proofErr w:type="spellStart"/>
      <w:r w:rsidRPr="005A6C99">
        <w:t>Virilio</w:t>
      </w:r>
      <w:proofErr w:type="spellEnd"/>
      <w:r w:rsidRPr="005A6C99">
        <w:t xml:space="preserve"> calls this ubiquitous condition ‘</w:t>
      </w:r>
      <w:proofErr w:type="spellStart"/>
      <w:r w:rsidRPr="005A6C99">
        <w:t>interpretosis</w:t>
      </w:r>
      <w:proofErr w:type="spellEnd"/>
      <w:r w:rsidRPr="005A6C99">
        <w:t>’ (</w:t>
      </w:r>
      <w:proofErr w:type="spellStart"/>
      <w:r w:rsidRPr="005A6C99">
        <w:t>Virilio</w:t>
      </w:r>
      <w:proofErr w:type="spellEnd"/>
      <w:r w:rsidRPr="005A6C99">
        <w:t xml:space="preserve"> 1994, 63), a </w:t>
      </w:r>
      <w:r w:rsidRPr="005A6C99">
        <w:lastRenderedPageBreak/>
        <w:t xml:space="preserve">ceaseless ritual composed of incantations aimed at mitigating the media’s moral instability. The media, therefore, seem to provide access to the real while </w:t>
      </w:r>
      <w:proofErr w:type="gramStart"/>
      <w:r w:rsidRPr="005A6C99">
        <w:t>actually obscuring</w:t>
      </w:r>
      <w:proofErr w:type="gramEnd"/>
      <w:r w:rsidRPr="005A6C99">
        <w:t xml:space="preserve"> it. </w:t>
      </w:r>
      <w:r w:rsidRPr="00644845">
        <w:rPr>
          <w:u w:val="single"/>
        </w:rPr>
        <w:t xml:space="preserve">The fact that one can understand the functioning of communication technologies as connecting as well as disconnecting (or as simulating and dissimulating at the same time), suggests that it </w:t>
      </w:r>
      <w:r w:rsidRPr="00804885">
        <w:rPr>
          <w:u w:val="single"/>
        </w:rPr>
        <w:t xml:space="preserve">is the modern and com </w:t>
      </w:r>
      <w:proofErr w:type="spellStart"/>
      <w:r w:rsidRPr="00804885">
        <w:rPr>
          <w:u w:val="single"/>
        </w:rPr>
        <w:t>monsense</w:t>
      </w:r>
      <w:proofErr w:type="spellEnd"/>
      <w:r w:rsidRPr="00804885">
        <w:rPr>
          <w:u w:val="single"/>
        </w:rPr>
        <w:t xml:space="preserve"> conception of representation itself that is the problem. This is because </w:t>
      </w:r>
      <w:r w:rsidRPr="006F3B2A">
        <w:rPr>
          <w:highlight w:val="magenta"/>
          <w:u w:val="single"/>
        </w:rPr>
        <w:t xml:space="preserve">this conception involves a representation of a technological ‘reality’ that </w:t>
      </w:r>
      <w:proofErr w:type="gramStart"/>
      <w:r w:rsidRPr="006F3B2A">
        <w:rPr>
          <w:highlight w:val="magenta"/>
          <w:u w:val="single"/>
        </w:rPr>
        <w:t>in itself already</w:t>
      </w:r>
      <w:proofErr w:type="gramEnd"/>
      <w:r w:rsidRPr="006F3B2A">
        <w:rPr>
          <w:highlight w:val="magenta"/>
          <w:u w:val="single"/>
        </w:rPr>
        <w:t xml:space="preserve"> produces ambiguous understandings of</w:t>
      </w:r>
      <w:r w:rsidRPr="00644845">
        <w:rPr>
          <w:u w:val="single"/>
        </w:rPr>
        <w:t xml:space="preserve"> that ‘</w:t>
      </w:r>
      <w:r w:rsidRPr="006F3B2A">
        <w:rPr>
          <w:highlight w:val="magenta"/>
          <w:u w:val="single"/>
        </w:rPr>
        <w:t>reality</w:t>
      </w:r>
      <w:r w:rsidRPr="00644845">
        <w:rPr>
          <w:u w:val="single"/>
        </w:rPr>
        <w:t>.’</w:t>
      </w:r>
      <w:r w:rsidRPr="005A6C99">
        <w:t xml:space="preserve"> In this case, therefore, Harvey seems both ‘right’ and ‘wrong’ at the same time, even if the argument around media’s relation to </w:t>
      </w:r>
      <w:proofErr w:type="spellStart"/>
      <w:r w:rsidRPr="005A6C99">
        <w:t>succes</w:t>
      </w:r>
      <w:proofErr w:type="spellEnd"/>
      <w:r w:rsidRPr="005A6C99">
        <w:t xml:space="preserve"> </w:t>
      </w:r>
      <w:proofErr w:type="spellStart"/>
      <w:r w:rsidRPr="005A6C99">
        <w:t>sive</w:t>
      </w:r>
      <w:proofErr w:type="spellEnd"/>
      <w:r w:rsidRPr="005A6C99">
        <w:t xml:space="preserve"> forms of capitalism is a useful conception. </w:t>
      </w:r>
      <w:r w:rsidRPr="00644845">
        <w:rPr>
          <w:u w:val="single"/>
        </w:rPr>
        <w:t xml:space="preserve">Following Jean Baudrillard’s sophisticated understanding of the re </w:t>
      </w:r>
      <w:proofErr w:type="spellStart"/>
      <w:r w:rsidRPr="00644845">
        <w:rPr>
          <w:u w:val="single"/>
        </w:rPr>
        <w:t>versible</w:t>
      </w:r>
      <w:proofErr w:type="spellEnd"/>
      <w:r w:rsidRPr="00644845">
        <w:rPr>
          <w:u w:val="single"/>
        </w:rPr>
        <w:t xml:space="preserve"> logic of all ideological systems (Baudrillard 1993, 2), I propose that the democratic ideal, because of its partial grounding in ideas </w:t>
      </w:r>
      <w:r w:rsidRPr="00804885">
        <w:rPr>
          <w:u w:val="single"/>
        </w:rPr>
        <w:t xml:space="preserve">of </w:t>
      </w:r>
      <w:r w:rsidRPr="006F3B2A">
        <w:rPr>
          <w:highlight w:val="magenta"/>
          <w:u w:val="single"/>
        </w:rPr>
        <w:t>liberal humanism</w:t>
      </w:r>
      <w:r w:rsidRPr="00644845">
        <w:rPr>
          <w:u w:val="single"/>
        </w:rPr>
        <w:t xml:space="preserve">, inhabits an aporetic structure that </w:t>
      </w:r>
      <w:r w:rsidRPr="006F3B2A">
        <w:rPr>
          <w:highlight w:val="magenta"/>
          <w:u w:val="single"/>
        </w:rPr>
        <w:t>is perfectly suitable for</w:t>
      </w:r>
      <w:r w:rsidRPr="00644845">
        <w:rPr>
          <w:u w:val="single"/>
        </w:rPr>
        <w:t xml:space="preserve"> its </w:t>
      </w:r>
      <w:r w:rsidRPr="006F3B2A">
        <w:rPr>
          <w:highlight w:val="magenta"/>
          <w:u w:val="single"/>
        </w:rPr>
        <w:t>absorption into technological acceleration</w:t>
      </w:r>
      <w:r w:rsidRPr="00644845">
        <w:rPr>
          <w:u w:val="single"/>
        </w:rPr>
        <w:t xml:space="preserve">, exactly </w:t>
      </w:r>
      <w:r w:rsidRPr="006F3B2A">
        <w:rPr>
          <w:highlight w:val="magenta"/>
          <w:u w:val="single"/>
        </w:rPr>
        <w:t>because of its incessant reference to an impossible communicative utopia</w:t>
      </w:r>
      <w:r w:rsidRPr="00644845">
        <w:rPr>
          <w:u w:val="single"/>
        </w:rPr>
        <w:t>. The relation of late-capitalism (with its ceaseless demand for boosts in production and consumption) to the modern (mis)conception of representation and its assumed relation to ‘reality’, is hence more complex and intimate than Harvey’s interpretation of ‘compression’ suggests.</w:t>
      </w:r>
      <w:r w:rsidRPr="005A6C99">
        <w:t xml:space="preserve"> Book printing, the telegraph and the Internet have always functioned through an </w:t>
      </w:r>
      <w:proofErr w:type="spellStart"/>
      <w:r w:rsidRPr="005A6C99">
        <w:t>idealisa</w:t>
      </w:r>
      <w:proofErr w:type="spellEnd"/>
      <w:r w:rsidRPr="005A6C99">
        <w:t xml:space="preserve"> </w:t>
      </w:r>
      <w:proofErr w:type="spellStart"/>
      <w:r w:rsidRPr="005A6C99">
        <w:t>tion</w:t>
      </w:r>
      <w:proofErr w:type="spellEnd"/>
      <w:r w:rsidRPr="005A6C99">
        <w:t xml:space="preserve"> of the possibility of ‘transporting’ meaning to faraway spaces, but this ideal—as well as the authority of those elites that relied on this no </w:t>
      </w:r>
      <w:proofErr w:type="spellStart"/>
      <w:r w:rsidRPr="005A6C99">
        <w:t>tion</w:t>
      </w:r>
      <w:proofErr w:type="spellEnd"/>
      <w:r w:rsidRPr="005A6C99">
        <w:t xml:space="preserve"> to secure social hegemony—is finally demonstrating its illegitimacy. </w:t>
      </w:r>
      <w:r w:rsidRPr="00644845">
        <w:rPr>
          <w:u w:val="single"/>
        </w:rPr>
        <w:t xml:space="preserve">This is because </w:t>
      </w:r>
      <w:r w:rsidRPr="006F3B2A">
        <w:rPr>
          <w:highlight w:val="magenta"/>
          <w:u w:val="single"/>
        </w:rPr>
        <w:t>technological acceleration de-</w:t>
      </w:r>
      <w:proofErr w:type="spellStart"/>
      <w:r w:rsidRPr="006F3B2A">
        <w:rPr>
          <w:highlight w:val="magenta"/>
          <w:u w:val="single"/>
        </w:rPr>
        <w:t>territorialises</w:t>
      </w:r>
      <w:proofErr w:type="spellEnd"/>
      <w:r w:rsidRPr="006F3B2A">
        <w:rPr>
          <w:highlight w:val="magenta"/>
          <w:u w:val="single"/>
        </w:rPr>
        <w:t xml:space="preserve"> all images and symbols of </w:t>
      </w:r>
      <w:proofErr w:type="gramStart"/>
      <w:r w:rsidRPr="006F3B2A">
        <w:rPr>
          <w:highlight w:val="magenta"/>
          <w:u w:val="single"/>
        </w:rPr>
        <w:t>power, and</w:t>
      </w:r>
      <w:proofErr w:type="gramEnd"/>
      <w:r w:rsidRPr="006F3B2A">
        <w:rPr>
          <w:highlight w:val="magenta"/>
          <w:u w:val="single"/>
        </w:rPr>
        <w:t xml:space="preserve"> produces a global maelstrom of information</w:t>
      </w:r>
      <w:r w:rsidRPr="00644845">
        <w:rPr>
          <w:u w:val="single"/>
        </w:rPr>
        <w:t xml:space="preserve">. As Beck (1992) and Baudrillard (2001) claim, </w:t>
      </w:r>
      <w:r w:rsidRPr="006F3B2A">
        <w:rPr>
          <w:highlight w:val="magenta"/>
          <w:u w:val="single"/>
        </w:rPr>
        <w:t xml:space="preserve">contemporary capitalism creates and endlessly depicts sites of crisis, tension, border-crossings, </w:t>
      </w:r>
      <w:proofErr w:type="spellStart"/>
      <w:r w:rsidRPr="006F3B2A">
        <w:rPr>
          <w:highlight w:val="magenta"/>
          <w:u w:val="single"/>
        </w:rPr>
        <w:t>dif</w:t>
      </w:r>
      <w:proofErr w:type="spellEnd"/>
      <w:r w:rsidRPr="006F3B2A">
        <w:rPr>
          <w:highlight w:val="magenta"/>
          <w:u w:val="single"/>
        </w:rPr>
        <w:t xml:space="preserve"> </w:t>
      </w:r>
      <w:proofErr w:type="spellStart"/>
      <w:r w:rsidRPr="006F3B2A">
        <w:rPr>
          <w:highlight w:val="magenta"/>
          <w:u w:val="single"/>
        </w:rPr>
        <w:t>ference</w:t>
      </w:r>
      <w:proofErr w:type="spellEnd"/>
      <w:r w:rsidRPr="006F3B2A">
        <w:rPr>
          <w:highlight w:val="magenta"/>
          <w:u w:val="single"/>
        </w:rPr>
        <w:t xml:space="preserve"> and risk</w:t>
      </w:r>
      <w:r w:rsidRPr="00644845">
        <w:rPr>
          <w:u w:val="single"/>
        </w:rPr>
        <w:t xml:space="preserve"> (Baudrillard 2001, 62; Beck 1992, 19–50). In the current period, capitalism constantly </w:t>
      </w:r>
      <w:proofErr w:type="spellStart"/>
      <w:r w:rsidRPr="00644845">
        <w:rPr>
          <w:u w:val="single"/>
        </w:rPr>
        <w:t>emphasises</w:t>
      </w:r>
      <w:proofErr w:type="spellEnd"/>
      <w:r w:rsidRPr="00644845">
        <w:rPr>
          <w:u w:val="single"/>
        </w:rPr>
        <w:t xml:space="preserve"> the crisis of representation, by incessantly usurping the hope for meaningful life through a strategy of media representation that delivers economic despair, destruction and disenfranchisement. </w:t>
      </w:r>
      <w:r w:rsidRPr="006F3B2A">
        <w:rPr>
          <w:highlight w:val="magenta"/>
          <w:u w:val="single"/>
        </w:rPr>
        <w:t>This logic of capitalism</w:t>
      </w:r>
      <w:r w:rsidRPr="00644845">
        <w:rPr>
          <w:u w:val="single"/>
        </w:rPr>
        <w:t xml:space="preserve"> then </w:t>
      </w:r>
      <w:r w:rsidRPr="006F3B2A">
        <w:rPr>
          <w:highlight w:val="magenta"/>
          <w:u w:val="single"/>
        </w:rPr>
        <w:t>becomes</w:t>
      </w:r>
      <w:r w:rsidRPr="00644845">
        <w:rPr>
          <w:u w:val="single"/>
        </w:rPr>
        <w:t xml:space="preserve"> an increasingly </w:t>
      </w:r>
      <w:r w:rsidRPr="006F3B2A">
        <w:rPr>
          <w:highlight w:val="magenta"/>
          <w:u w:val="single"/>
        </w:rPr>
        <w:t>lethal</w:t>
      </w:r>
      <w:r w:rsidRPr="00644845">
        <w:rPr>
          <w:u w:val="single"/>
        </w:rPr>
        <w:t xml:space="preserve"> game, in which </w:t>
      </w:r>
      <w:r w:rsidRPr="006F3B2A">
        <w:rPr>
          <w:highlight w:val="magenta"/>
          <w:u w:val="single"/>
        </w:rPr>
        <w:t>the dialectic between</w:t>
      </w:r>
      <w:r w:rsidRPr="00644845">
        <w:rPr>
          <w:u w:val="single"/>
        </w:rPr>
        <w:t xml:space="preserve"> its own </w:t>
      </w:r>
      <w:r w:rsidRPr="006F3B2A">
        <w:rPr>
          <w:highlight w:val="magenta"/>
          <w:u w:val="single"/>
        </w:rPr>
        <w:t>violence</w:t>
      </w:r>
      <w:r w:rsidRPr="00644845">
        <w:rPr>
          <w:u w:val="single"/>
        </w:rPr>
        <w:t xml:space="preserve">—the growing gap between rich and poor, the </w:t>
      </w:r>
      <w:r w:rsidRPr="00644845">
        <w:rPr>
          <w:u w:val="single"/>
        </w:rPr>
        <w:lastRenderedPageBreak/>
        <w:t xml:space="preserve">ongoing </w:t>
      </w:r>
      <w:proofErr w:type="spellStart"/>
      <w:r w:rsidRPr="00644845">
        <w:rPr>
          <w:u w:val="single"/>
        </w:rPr>
        <w:t>feminisation</w:t>
      </w:r>
      <w:proofErr w:type="spellEnd"/>
      <w:r w:rsidRPr="00644845">
        <w:rPr>
          <w:u w:val="single"/>
        </w:rPr>
        <w:t xml:space="preserve"> of poverty and the destruction of natural habitats—</w:t>
      </w:r>
      <w:r w:rsidRPr="006F3B2A">
        <w:rPr>
          <w:highlight w:val="magenta"/>
          <w:u w:val="single"/>
        </w:rPr>
        <w:t>and its promise to erase that violence by technological means, can only lead to social and economic instability</w:t>
      </w:r>
      <w:r w:rsidRPr="00644845">
        <w:rPr>
          <w:u w:val="single"/>
        </w:rPr>
        <w:t xml:space="preserve">. Its human subjects are therefore objectified through those very techniques sold to them as ‘empowering’. An example here is the way in which social media supposedly allow for more sociality and expression, while </w:t>
      </w:r>
      <w:proofErr w:type="gramStart"/>
      <w:r w:rsidRPr="00644845">
        <w:rPr>
          <w:u w:val="single"/>
        </w:rPr>
        <w:t>actually subjecting</w:t>
      </w:r>
      <w:proofErr w:type="gramEnd"/>
      <w:r w:rsidRPr="00644845">
        <w:rPr>
          <w:u w:val="single"/>
        </w:rPr>
        <w:t xml:space="preserve"> its users to extensive surveillance. Typical of a global society marked by technocratic velocity is, </w:t>
      </w:r>
      <w:proofErr w:type="spellStart"/>
      <w:r w:rsidRPr="00644845">
        <w:rPr>
          <w:u w:val="single"/>
        </w:rPr>
        <w:t>there fore</w:t>
      </w:r>
      <w:proofErr w:type="spellEnd"/>
      <w:r w:rsidRPr="00644845">
        <w:rPr>
          <w:u w:val="single"/>
        </w:rPr>
        <w:t xml:space="preserve">, the way it shuttles between promise and despair, concerning </w:t>
      </w:r>
      <w:proofErr w:type="spellStart"/>
      <w:proofErr w:type="gramStart"/>
      <w:r w:rsidRPr="00644845">
        <w:rPr>
          <w:u w:val="single"/>
        </w:rPr>
        <w:t>every thing</w:t>
      </w:r>
      <w:proofErr w:type="spellEnd"/>
      <w:proofErr w:type="gramEnd"/>
      <w:r w:rsidRPr="00644845">
        <w:rPr>
          <w:u w:val="single"/>
        </w:rPr>
        <w:t xml:space="preserve"> from moral issues to the stock market.</w:t>
      </w:r>
      <w:r w:rsidRPr="005A6C99">
        <w:t xml:space="preserve"> New media forms have problems validating their claims to ‘represent reality’, often referring to one another </w:t>
      </w:r>
      <w:proofErr w:type="gramStart"/>
      <w:r w:rsidRPr="005A6C99">
        <w:t>in order to</w:t>
      </w:r>
      <w:proofErr w:type="gramEnd"/>
      <w:r w:rsidRPr="005A6C99">
        <w:t xml:space="preserve"> do so. At the same time, this incessant self-refer </w:t>
      </w:r>
      <w:proofErr w:type="spellStart"/>
      <w:r w:rsidRPr="005A6C99">
        <w:t>encing</w:t>
      </w:r>
      <w:proofErr w:type="spellEnd"/>
      <w:r w:rsidRPr="005A6C99">
        <w:t xml:space="preserve"> also destroys any final claim to truth or authority. This </w:t>
      </w:r>
      <w:proofErr w:type="spellStart"/>
      <w:r w:rsidRPr="005A6C99">
        <w:t>emphati</w:t>
      </w:r>
      <w:proofErr w:type="spellEnd"/>
      <w:r w:rsidRPr="005A6C99">
        <w:t xml:space="preserve"> </w:t>
      </w:r>
      <w:proofErr w:type="spellStart"/>
      <w:r w:rsidRPr="005A6C99">
        <w:t>cally</w:t>
      </w:r>
      <w:proofErr w:type="spellEnd"/>
      <w:r w:rsidRPr="005A6C99">
        <w:t xml:space="preserve"> does not imply that elite dominance is erased under contemporary technological conditions—far from it. Rather, using an analysis of the Arab Spring and Occupy, I try to show that this outdated idea of political representation provides fuel for that novel form of capitalism that Harvey identifies as connected to the re-</w:t>
      </w:r>
      <w:proofErr w:type="spellStart"/>
      <w:r w:rsidRPr="005A6C99">
        <w:t>organisation</w:t>
      </w:r>
      <w:proofErr w:type="spellEnd"/>
      <w:r w:rsidRPr="005A6C99">
        <w:t xml:space="preserve"> of time and space. The way in which (especially new and social) media are heralded as the harbingers of the democratic promise is symptomatic of the failure to grasp how media technologies are, in fact, responsible for the democratic deficit. The ongoing investment of political and moral affect in new media harvests the despair that is the </w:t>
      </w:r>
      <w:proofErr w:type="gramStart"/>
      <w:r w:rsidRPr="005A6C99">
        <w:t>flip-side</w:t>
      </w:r>
      <w:proofErr w:type="gramEnd"/>
      <w:r w:rsidRPr="005A6C99">
        <w:t xml:space="preserve"> of the Utopian promise of the media. As </w:t>
      </w:r>
      <w:proofErr w:type="spellStart"/>
      <w:r w:rsidRPr="005A6C99">
        <w:t>Virilio</w:t>
      </w:r>
      <w:proofErr w:type="spellEnd"/>
      <w:r w:rsidRPr="005A6C99">
        <w:t xml:space="preserve"> aptly concludes in Pure War, “the delirium surrounding</w:t>
      </w:r>
      <w:r>
        <w:t xml:space="preserve"> </w:t>
      </w:r>
      <w:r w:rsidRPr="005A6C99">
        <w:t>the Net is a paroxysmal form of propaganda” (</w:t>
      </w:r>
      <w:proofErr w:type="spellStart"/>
      <w:r w:rsidRPr="005A6C99">
        <w:t>Virilio</w:t>
      </w:r>
      <w:proofErr w:type="spellEnd"/>
      <w:r w:rsidRPr="005A6C99">
        <w:t xml:space="preserve"> and </w:t>
      </w:r>
      <w:proofErr w:type="spellStart"/>
      <w:r w:rsidRPr="005A6C99">
        <w:t>Lotringer</w:t>
      </w:r>
      <w:proofErr w:type="spellEnd"/>
      <w:r w:rsidRPr="005A6C99">
        <w:t xml:space="preserve"> 2008, 199–200). The age of production, as </w:t>
      </w:r>
      <w:proofErr w:type="spellStart"/>
      <w:r w:rsidRPr="005A6C99">
        <w:t>Virilio</w:t>
      </w:r>
      <w:proofErr w:type="spellEnd"/>
      <w:r w:rsidRPr="005A6C99">
        <w:t xml:space="preserve"> also suggests, has given way to the age of destruction. Similarly, for Baudrillard it has given way to the age of consumption (Baudrillard 2001, 61–63). </w:t>
      </w:r>
    </w:p>
    <w:bookmarkEnd w:id="9"/>
    <w:p w14:paraId="71B42C85" w14:textId="77777777" w:rsidR="00A4765C" w:rsidRPr="003B24C4" w:rsidRDefault="00A4765C" w:rsidP="00A4765C">
      <w:pPr>
        <w:pStyle w:val="Heading4"/>
      </w:pPr>
      <w:r>
        <w:rPr>
          <w:u w:val="single"/>
        </w:rPr>
        <w:br w:type="page"/>
      </w:r>
      <w:bookmarkStart w:id="11" w:name="_Hlk212881017"/>
      <w:r>
        <w:lastRenderedPageBreak/>
        <w:t xml:space="preserve">The AFF’s performance coheres through an imaginary that promises transparency and openness through creating techniques of bargaining that function as a new form of colonial capture. Globalized hegemonic systems operate through mechanisms of mystification and domestication that promise to optimize their processes while functioning to fortify systems of coloniality.  </w:t>
      </w:r>
    </w:p>
    <w:p w14:paraId="281CCEA6" w14:textId="77777777" w:rsidR="00A4765C" w:rsidRDefault="00A4765C" w:rsidP="00A4765C">
      <w:r w:rsidRPr="00610568">
        <w:rPr>
          <w:rStyle w:val="Style13ptBold"/>
        </w:rPr>
        <w:t xml:space="preserve">Aliev 25 - </w:t>
      </w:r>
      <w:r w:rsidRPr="00610568">
        <w:t xml:space="preserve">Aliev, </w:t>
      </w:r>
      <w:proofErr w:type="spellStart"/>
      <w:r w:rsidRPr="00610568">
        <w:t>Rastyam</w:t>
      </w:r>
      <w:proofErr w:type="spellEnd"/>
      <w:r w:rsidRPr="00610568">
        <w:t xml:space="preserve"> T. “Post-Symbolic Coloniality: The </w:t>
      </w:r>
      <w:proofErr w:type="spellStart"/>
      <w:r w:rsidRPr="00610568">
        <w:t>Metasimulacrum</w:t>
      </w:r>
      <w:proofErr w:type="spellEnd"/>
      <w:r w:rsidRPr="00610568">
        <w:t xml:space="preserve"> of Otherness in Digital Culture.” </w:t>
      </w:r>
      <w:r w:rsidRPr="00610568">
        <w:rPr>
          <w:i/>
          <w:iCs/>
        </w:rPr>
        <w:t>Galactica Media: Journal of Media Studies</w:t>
      </w:r>
      <w:r w:rsidRPr="00610568">
        <w:t>, vol. 7, no. 2, Limited Liability Company Scientific Industrial Enterprise - Genesis. Frontier. Science, May 2025, pp. 166–86, https://doi.org/10.46539/gmd.v7i2.649. Accessed 3 Oct. 2025.</w:t>
      </w:r>
      <w:r>
        <w:t xml:space="preserve"> *edited for ableist language </w:t>
      </w:r>
    </w:p>
    <w:p w14:paraId="7430722B" w14:textId="77777777" w:rsidR="00A4765C" w:rsidRDefault="00A4765C" w:rsidP="00A4765C">
      <w:pPr>
        <w:rPr>
          <w:u w:val="single"/>
        </w:rPr>
      </w:pPr>
      <w:r w:rsidRPr="000A3AB9">
        <w:t xml:space="preserve">Today, the major digital platforms—TikTok, Facebook*1, Instagram*2, and YouTube—have long ceased to operate merely as arenas of communication. </w:t>
      </w:r>
      <w:r w:rsidRPr="000A3AB9">
        <w:rPr>
          <w:u w:val="single"/>
        </w:rPr>
        <w:t xml:space="preserve">They have been transformed into sophisticated machines for sorting, filtering, and redistributing the visible—complex </w:t>
      </w:r>
      <w:r w:rsidRPr="006F3B2A">
        <w:rPr>
          <w:highlight w:val="magenta"/>
          <w:u w:val="single"/>
        </w:rPr>
        <w:t>mechanisms of</w:t>
      </w:r>
      <w:r w:rsidRPr="000A3AB9">
        <w:rPr>
          <w:u w:val="single"/>
        </w:rPr>
        <w:t xml:space="preserve"> platform-based </w:t>
      </w:r>
      <w:r w:rsidRPr="006F3B2A">
        <w:rPr>
          <w:highlight w:val="magenta"/>
          <w:u w:val="single"/>
        </w:rPr>
        <w:t>capture</w:t>
      </w:r>
      <w:r w:rsidRPr="000A3AB9">
        <w:rPr>
          <w:u w:val="single"/>
        </w:rPr>
        <w:t xml:space="preserve">. As Geert Lovink observes, these </w:t>
      </w:r>
      <w:r w:rsidRPr="006F3B2A">
        <w:rPr>
          <w:highlight w:val="magenta"/>
          <w:u w:val="single"/>
        </w:rPr>
        <w:t>are</w:t>
      </w:r>
      <w:r w:rsidRPr="000A3AB9">
        <w:rPr>
          <w:u w:val="single"/>
        </w:rPr>
        <w:t xml:space="preserve"> not “neutral” technologies of information </w:t>
      </w:r>
      <w:proofErr w:type="gramStart"/>
      <w:r w:rsidRPr="000A3AB9">
        <w:rPr>
          <w:u w:val="single"/>
        </w:rPr>
        <w:t>transmission</w:t>
      </w:r>
      <w:proofErr w:type="gramEnd"/>
      <w:r w:rsidRPr="000A3AB9">
        <w:rPr>
          <w:u w:val="single"/>
        </w:rPr>
        <w:t xml:space="preserve"> but </w:t>
      </w:r>
      <w:r w:rsidRPr="006F3B2A">
        <w:rPr>
          <w:highlight w:val="magenta"/>
          <w:u w:val="single"/>
        </w:rPr>
        <w:t>meticulously engineered</w:t>
      </w:r>
      <w:r w:rsidRPr="000A3AB9">
        <w:rPr>
          <w:u w:val="single"/>
        </w:rPr>
        <w:t xml:space="preserve"> environments designed </w:t>
      </w:r>
      <w:r w:rsidRPr="006F3B2A">
        <w:rPr>
          <w:highlight w:val="magenta"/>
          <w:u w:val="single"/>
        </w:rPr>
        <w:t>to compel engagement</w:t>
      </w:r>
      <w:r w:rsidRPr="000A3AB9">
        <w:rPr>
          <w:u w:val="single"/>
        </w:rPr>
        <w:t xml:space="preserve"> (</w:t>
      </w:r>
      <w:proofErr w:type="spellStart"/>
      <w:r w:rsidRPr="000A3AB9">
        <w:rPr>
          <w:u w:val="single"/>
        </w:rPr>
        <w:t>Lovink</w:t>
      </w:r>
      <w:proofErr w:type="spellEnd"/>
      <w:r w:rsidRPr="000A3AB9">
        <w:rPr>
          <w:u w:val="single"/>
        </w:rPr>
        <w:t>, 2022), where algorithms do not reflect reality but rather predict and modulate behavior, subordinating the subject to the rhythm of perpetual involvement.</w:t>
      </w:r>
      <w:r w:rsidRPr="000A3AB9">
        <w:t xml:space="preserve"> </w:t>
      </w:r>
      <w:r w:rsidRPr="000A3AB9">
        <w:rPr>
          <w:u w:val="single"/>
        </w:rPr>
        <w:t xml:space="preserve">Within this new regime, </w:t>
      </w:r>
      <w:r w:rsidRPr="006F3B2A">
        <w:rPr>
          <w:highlight w:val="magenta"/>
          <w:u w:val="single"/>
        </w:rPr>
        <w:t>otherness—whether racial, gendered, or cultural— loses its critical force</w:t>
      </w:r>
      <w:r w:rsidRPr="000A3AB9">
        <w:rPr>
          <w:u w:val="single"/>
        </w:rPr>
        <w:t xml:space="preserve">. It no longer presents a rupture or a limit to thought but becomes yet another module in the architecture of entertainment, a further component in the production line of “virality” and “viewability.” Alternative subjectivity no longer tears through the fabric of the algorithmic field; it </w:t>
      </w:r>
      <w:r w:rsidRPr="006F3B2A">
        <w:rPr>
          <w:highlight w:val="magenta"/>
          <w:u w:val="single"/>
        </w:rPr>
        <w:t>is</w:t>
      </w:r>
      <w:r w:rsidRPr="000A3AB9">
        <w:rPr>
          <w:u w:val="single"/>
        </w:rPr>
        <w:t xml:space="preserve"> formatted, calculated, and </w:t>
      </w:r>
      <w:r w:rsidRPr="006F3B2A">
        <w:rPr>
          <w:highlight w:val="magenta"/>
          <w:u w:val="single"/>
        </w:rPr>
        <w:t>rendered into “content” optimized for circulation</w:t>
      </w:r>
      <w:r w:rsidRPr="000A3AB9">
        <w:rPr>
          <w:u w:val="single"/>
        </w:rPr>
        <w:t>.</w:t>
      </w:r>
      <w:r w:rsidRPr="000A3AB9">
        <w:t xml:space="preserve"> As Wendy Chun emphasizes, difference today is not so much erased in digital space as it is processed through algorithmic correlations, reinforcing entrenched lines of </w:t>
      </w:r>
      <w:r w:rsidRPr="000A3AB9">
        <w:lastRenderedPageBreak/>
        <w:t xml:space="preserve">discrimination under the guise of objective data handling (Chun &amp; Barnett, 2021, p. 58). </w:t>
      </w:r>
      <w:r w:rsidRPr="000A3AB9">
        <w:rPr>
          <w:u w:val="single"/>
        </w:rPr>
        <w:t xml:space="preserve">As Tarleton Gillespie has noted, algorithms do not act as mirrors of society; they function as moderators, curators of the visible, deciding what merits visibility and what must disappear (Gillespie, 2018, p. 22). Although </w:t>
      </w:r>
      <w:r w:rsidRPr="006F3B2A">
        <w:rPr>
          <w:highlight w:val="magenta"/>
          <w:u w:val="single"/>
        </w:rPr>
        <w:t>platforms</w:t>
      </w:r>
      <w:r w:rsidRPr="000A3AB9">
        <w:rPr>
          <w:u w:val="single"/>
        </w:rPr>
        <w:t xml:space="preserve"> publicly continue to </w:t>
      </w:r>
      <w:r w:rsidRPr="006F3B2A">
        <w:rPr>
          <w:highlight w:val="magenta"/>
          <w:u w:val="single"/>
        </w:rPr>
        <w:t>profess the myths of “neutrality”</w:t>
      </w:r>
      <w:r w:rsidRPr="000A3AB9">
        <w:rPr>
          <w:u w:val="single"/>
        </w:rPr>
        <w:t xml:space="preserve"> and “free speech,” </w:t>
      </w:r>
      <w:r w:rsidRPr="006F3B2A">
        <w:rPr>
          <w:highlight w:val="magenta"/>
          <w:u w:val="single"/>
        </w:rPr>
        <w:t>their</w:t>
      </w:r>
      <w:r w:rsidRPr="000A3AB9">
        <w:rPr>
          <w:u w:val="single"/>
        </w:rPr>
        <w:t xml:space="preserve"> operative </w:t>
      </w:r>
      <w:r w:rsidRPr="006F3B2A">
        <w:rPr>
          <w:highlight w:val="magenta"/>
          <w:u w:val="single"/>
        </w:rPr>
        <w:t>logic is that of</w:t>
      </w:r>
      <w:r w:rsidRPr="000A3AB9">
        <w:rPr>
          <w:u w:val="single"/>
        </w:rPr>
        <w:t xml:space="preserve"> selection and the </w:t>
      </w:r>
      <w:r w:rsidRPr="006F3B2A">
        <w:rPr>
          <w:highlight w:val="magenta"/>
          <w:u w:val="single"/>
        </w:rPr>
        <w:t>optimization</w:t>
      </w:r>
      <w:r w:rsidRPr="000A3AB9">
        <w:rPr>
          <w:u w:val="single"/>
        </w:rPr>
        <w:t xml:space="preserve"> of engagement. Visibility today is regulated not according to political salience or ethical recognition of alterity but according to the maximization of engagement.</w:t>
      </w:r>
      <w:r w:rsidRPr="000A3AB9">
        <w:t xml:space="preserve"> This dynamic is embedded within a broader economic formation that Shoshana Zuboff has termed “surveillance capitalism” (Zuboff, 2019). In this regime, human experience is neither an end </w:t>
      </w:r>
      <w:proofErr w:type="gramStart"/>
      <w:r w:rsidRPr="000A3AB9">
        <w:t>in itself nor</w:t>
      </w:r>
      <w:proofErr w:type="gramEnd"/>
      <w:r w:rsidRPr="000A3AB9">
        <w:t xml:space="preserve"> an intrinsic value; it is raw material for algorithmic factories of prediction. Not merely information about the Other, but behavioral patterns themselves are commodified and sold on markets of future behavior. </w:t>
      </w:r>
      <w:r w:rsidRPr="000A3AB9">
        <w:rPr>
          <w:u w:val="single"/>
        </w:rPr>
        <w:t xml:space="preserve">In this process, otherness is subordinated to the utilitarian imperatives of predictability. Thus, </w:t>
      </w:r>
      <w:r w:rsidRPr="006F3B2A">
        <w:rPr>
          <w:highlight w:val="magenta"/>
          <w:u w:val="single"/>
        </w:rPr>
        <w:t>the platform</w:t>
      </w:r>
      <w:r w:rsidRPr="000A3AB9">
        <w:rPr>
          <w:u w:val="single"/>
        </w:rPr>
        <w:t xml:space="preserve"> does not merely display the Other; it </w:t>
      </w:r>
      <w:r w:rsidRPr="006F3B2A">
        <w:rPr>
          <w:highlight w:val="magenta"/>
          <w:u w:val="single"/>
        </w:rPr>
        <w:t>produces the Other in a consumable format</w:t>
      </w:r>
      <w:r w:rsidRPr="000A3AB9">
        <w:rPr>
          <w:u w:val="single"/>
        </w:rPr>
        <w:t xml:space="preserve">. Whereas once the image of the Other preserved the potential for rupture, scandal, or challenge, </w:t>
      </w:r>
      <w:r w:rsidRPr="006F3B2A">
        <w:rPr>
          <w:highlight w:val="magenta"/>
          <w:u w:val="single"/>
        </w:rPr>
        <w:t>it is</w:t>
      </w:r>
      <w:r w:rsidRPr="000A3AB9">
        <w:rPr>
          <w:u w:val="single"/>
        </w:rPr>
        <w:t xml:space="preserve"> now </w:t>
      </w:r>
      <w:r w:rsidRPr="006F3B2A">
        <w:rPr>
          <w:highlight w:val="magenta"/>
          <w:u w:val="single"/>
        </w:rPr>
        <w:t>absorbed into the algorithmic logic of smoothing difference into a managed aesthetic</w:t>
      </w:r>
      <w:r w:rsidRPr="000A3AB9">
        <w:rPr>
          <w:u w:val="single"/>
        </w:rPr>
        <w:t xml:space="preserve">. In classical forms of marginalization, otherness was relegated to the peripheries of the visible: the Other inhabited the </w:t>
      </w:r>
      <w:r w:rsidRPr="000A3AB9">
        <w:rPr>
          <w:strike/>
          <w:sz w:val="12"/>
        </w:rPr>
        <w:t>blind</w:t>
      </w:r>
      <w:r w:rsidRPr="000A3AB9">
        <w:rPr>
          <w:sz w:val="12"/>
          <w:u w:val="single"/>
        </w:rPr>
        <w:t xml:space="preserve"> </w:t>
      </w:r>
      <w:r w:rsidRPr="000A3AB9">
        <w:rPr>
          <w:u w:val="single"/>
        </w:rPr>
        <w:t xml:space="preserve">spots of social imagination, threatening the norm while remaining absent from its public representations. However, the algorithmic culture of platforms introduces a paradoxical reversal: </w:t>
      </w:r>
      <w:r w:rsidRPr="006F3B2A">
        <w:rPr>
          <w:highlight w:val="magenta"/>
          <w:u w:val="single"/>
        </w:rPr>
        <w:t>otherness is no longer exiled</w:t>
      </w:r>
      <w:r w:rsidRPr="000A3AB9">
        <w:rPr>
          <w:u w:val="single"/>
        </w:rPr>
        <w:t xml:space="preserve">. Instead, </w:t>
      </w:r>
      <w:r w:rsidRPr="006F3B2A">
        <w:rPr>
          <w:highlight w:val="magenta"/>
          <w:u w:val="single"/>
        </w:rPr>
        <w:t>it is put on display</w:t>
      </w:r>
      <w:r w:rsidRPr="000A3AB9">
        <w:rPr>
          <w:u w:val="single"/>
        </w:rPr>
        <w:t xml:space="preserve">—but precisely </w:t>
      </w:r>
      <w:r w:rsidRPr="006F3B2A">
        <w:rPr>
          <w:highlight w:val="magenta"/>
          <w:u w:val="single"/>
        </w:rPr>
        <w:t>as content</w:t>
      </w:r>
      <w:r w:rsidRPr="000A3AB9">
        <w:rPr>
          <w:u w:val="single"/>
        </w:rPr>
        <w:t xml:space="preserve">, as an element </w:t>
      </w:r>
      <w:r w:rsidRPr="006F3B2A">
        <w:rPr>
          <w:highlight w:val="magenta"/>
          <w:u w:val="single"/>
        </w:rPr>
        <w:t>within the aesthetic program of endless circulation</w:t>
      </w:r>
      <w:r w:rsidRPr="000A3AB9">
        <w:rPr>
          <w:u w:val="single"/>
        </w:rPr>
        <w:t>.</w:t>
      </w:r>
      <w:r w:rsidRPr="000A3AB9">
        <w:t xml:space="preserve"> As Sara Ahmed observes, emotions, rather than being internal states, are practices of public orientation capable not only of constituting collective bodies but also of neutralizing alterity, transforming it into an object of emotional consumption (Ahmed, 2004, p. 10). While emotions can imbue otherness with the charge of fear, disgust, or anger, in algorithmic spaces they increasingly operate otherwise: packaging alterity into sanitized forms compatible with the cultural logic of pleasure and entertainment. </w:t>
      </w:r>
      <w:r w:rsidRPr="000A3AB9">
        <w:rPr>
          <w:u w:val="single"/>
        </w:rPr>
        <w:t xml:space="preserve">It is within this process that what Catherine Squires terms </w:t>
      </w:r>
      <w:r w:rsidRPr="006F3B2A">
        <w:rPr>
          <w:highlight w:val="magenta"/>
          <w:u w:val="single"/>
        </w:rPr>
        <w:t>“</w:t>
      </w:r>
      <w:r w:rsidRPr="006F3B2A">
        <w:rPr>
          <w:rStyle w:val="Emphasis"/>
          <w:highlight w:val="magenta"/>
        </w:rPr>
        <w:t>post-racial mystification</w:t>
      </w:r>
      <w:r w:rsidRPr="006F3B2A">
        <w:rPr>
          <w:highlight w:val="magenta"/>
          <w:u w:val="single"/>
        </w:rPr>
        <w:t>” takes shape: otherness becomes</w:t>
      </w:r>
      <w:r w:rsidRPr="000A3AB9">
        <w:rPr>
          <w:u w:val="single"/>
        </w:rPr>
        <w:t xml:space="preserve"> safe, </w:t>
      </w:r>
      <w:r w:rsidRPr="000A3AB9">
        <w:rPr>
          <w:u w:val="single"/>
        </w:rPr>
        <w:lastRenderedPageBreak/>
        <w:t xml:space="preserve">manageable, stripped of its political sharpness (Squires, 2014, p. 7). </w:t>
      </w:r>
      <w:r w:rsidRPr="006F3B2A">
        <w:rPr>
          <w:highlight w:val="magenta"/>
          <w:u w:val="single"/>
        </w:rPr>
        <w:t>Diversity</w:t>
      </w:r>
      <w:r w:rsidRPr="000A3AB9">
        <w:rPr>
          <w:u w:val="single"/>
        </w:rPr>
        <w:t xml:space="preserve">, once </w:t>
      </w:r>
      <w:r w:rsidRPr="006F3B2A">
        <w:rPr>
          <w:highlight w:val="magenta"/>
          <w:u w:val="single"/>
        </w:rPr>
        <w:t>intended to provoke debates about</w:t>
      </w:r>
      <w:r w:rsidRPr="000A3AB9">
        <w:rPr>
          <w:u w:val="single"/>
        </w:rPr>
        <w:t xml:space="preserve"> power, </w:t>
      </w:r>
      <w:r w:rsidRPr="006F3B2A">
        <w:rPr>
          <w:highlight w:val="magenta"/>
          <w:u w:val="single"/>
        </w:rPr>
        <w:t>justice</w:t>
      </w:r>
      <w:r w:rsidRPr="000A3AB9">
        <w:rPr>
          <w:u w:val="single"/>
        </w:rPr>
        <w:t xml:space="preserve">, and reparation, </w:t>
      </w:r>
      <w:r w:rsidRPr="006F3B2A">
        <w:rPr>
          <w:highlight w:val="magenta"/>
          <w:u w:val="single"/>
        </w:rPr>
        <w:t>is transfigured into a backdrop—a ritualized acknowledgment of multiplicity</w:t>
      </w:r>
      <w:r w:rsidRPr="000A3AB9">
        <w:rPr>
          <w:u w:val="single"/>
        </w:rPr>
        <w:t xml:space="preserve"> without any genuine reckoning with historical trauma. In the aestheticized environment of platforms, </w:t>
      </w:r>
      <w:r w:rsidRPr="006F3B2A">
        <w:rPr>
          <w:highlight w:val="magenta"/>
          <w:u w:val="single"/>
        </w:rPr>
        <w:t>the Other is omnipresent but only in sterilized form: as “interesting difference” rather than as political provocation</w:t>
      </w:r>
      <w:r w:rsidRPr="000A3AB9">
        <w:rPr>
          <w:u w:val="single"/>
        </w:rPr>
        <w:t>.</w:t>
      </w:r>
      <w:r w:rsidRPr="000A3AB9">
        <w:t xml:space="preserve"> Ahmed aptly notes that emotions create the surfaces of collective bodies through acts of adhesion (Ahmed, 2004, p. 10), producing what appear to be natural boundaries between “us” and “them.” Yet whereas emotions once unsettled these boundaries, exposing their vulnerability, today, within algorithmic capitalism, they increasingly serve to smooth differences, capitalizing on them in the form of attractiveness. </w:t>
      </w:r>
      <w:r w:rsidRPr="000A3AB9">
        <w:rPr>
          <w:u w:val="single"/>
        </w:rPr>
        <w:t xml:space="preserve">Otherness no longer threatens; it is marketed. Algorithms do not expel the Other; they reformat it to solicit not fear but likes, shares, and instantaneous consumption. This transition—from otherness as a site of challenge to otherness as a commodity—marks a fundamental mutation in the very political nature of visibility. The platform no longer hides the Other. Rather, it renders their presence safe for the majority—so safe that presence itself becomes toothless, rendered decorative. </w:t>
      </w:r>
      <w:r w:rsidRPr="006F3B2A">
        <w:rPr>
          <w:highlight w:val="magenta"/>
          <w:u w:val="single"/>
        </w:rPr>
        <w:t>Visibility without subjectivity; alterity without otherness</w:t>
      </w:r>
      <w:r w:rsidRPr="000A3AB9">
        <w:rPr>
          <w:u w:val="single"/>
        </w:rPr>
        <w:t xml:space="preserve">. In this sense, we may say that </w:t>
      </w:r>
      <w:r w:rsidRPr="006F3B2A">
        <w:rPr>
          <w:highlight w:val="magenta"/>
          <w:u w:val="single"/>
        </w:rPr>
        <w:t>the Other</w:t>
      </w:r>
      <w:r w:rsidRPr="000A3AB9">
        <w:rPr>
          <w:u w:val="single"/>
        </w:rPr>
        <w:t xml:space="preserve"> today </w:t>
      </w:r>
      <w:r w:rsidRPr="006F3B2A">
        <w:rPr>
          <w:highlight w:val="magenta"/>
          <w:u w:val="single"/>
        </w:rPr>
        <w:t>is</w:t>
      </w:r>
      <w:r w:rsidRPr="000A3AB9">
        <w:rPr>
          <w:u w:val="single"/>
        </w:rPr>
        <w:t xml:space="preserve"> not so much marginalized as </w:t>
      </w:r>
      <w:r w:rsidRPr="006F3B2A">
        <w:rPr>
          <w:highlight w:val="magenta"/>
          <w:u w:val="single"/>
        </w:rPr>
        <w:t>integrated</w:t>
      </w:r>
      <w:r w:rsidRPr="000A3AB9">
        <w:rPr>
          <w:u w:val="single"/>
        </w:rPr>
        <w:t xml:space="preserve"> into the center of attention—but </w:t>
      </w:r>
      <w:r w:rsidRPr="006F3B2A">
        <w:rPr>
          <w:highlight w:val="magenta"/>
          <w:u w:val="single"/>
        </w:rPr>
        <w:t>in a sterilized form that forecloses the possibility of</w:t>
      </w:r>
      <w:r w:rsidRPr="000A3AB9">
        <w:rPr>
          <w:u w:val="single"/>
        </w:rPr>
        <w:t xml:space="preserve"> genuine </w:t>
      </w:r>
      <w:r w:rsidRPr="006F3B2A">
        <w:rPr>
          <w:highlight w:val="magenta"/>
          <w:u w:val="single"/>
        </w:rPr>
        <w:t>political emergence</w:t>
      </w:r>
      <w:r w:rsidRPr="000A3AB9">
        <w:rPr>
          <w:u w:val="single"/>
        </w:rPr>
        <w:t xml:space="preserve">. The circulation of otherness within algorithmic spaces is thus the circulation of content, not contestation. Here, I propose the following hypothesis: </w:t>
      </w:r>
      <w:r w:rsidRPr="006F3B2A">
        <w:rPr>
          <w:highlight w:val="magenta"/>
          <w:u w:val="single"/>
        </w:rPr>
        <w:t>digital culture</w:t>
      </w:r>
      <w:r w:rsidRPr="000A3AB9">
        <w:rPr>
          <w:u w:val="single"/>
        </w:rPr>
        <w:t xml:space="preserve"> does not merely represent otherness; it </w:t>
      </w:r>
      <w:r w:rsidRPr="006F3B2A">
        <w:rPr>
          <w:rStyle w:val="Emphasis"/>
          <w:highlight w:val="magenta"/>
        </w:rPr>
        <w:t>reproduces colonial mechanisms of appropriation</w:t>
      </w:r>
      <w:r w:rsidRPr="000A3AB9">
        <w:rPr>
          <w:u w:val="single"/>
        </w:rPr>
        <w:t xml:space="preserve">. What we are witnessing is not the violent suppression of the Other but the integration of alterity into the algorithmic matrix of </w:t>
      </w:r>
      <w:proofErr w:type="spellStart"/>
      <w:r w:rsidRPr="000A3AB9">
        <w:rPr>
          <w:u w:val="single"/>
        </w:rPr>
        <w:t>clickability</w:t>
      </w:r>
      <w:proofErr w:type="spellEnd"/>
      <w:r w:rsidRPr="000A3AB9">
        <w:rPr>
          <w:u w:val="single"/>
        </w:rPr>
        <w:t xml:space="preserve">, reproducibility, and predictability. </w:t>
      </w:r>
      <w:r w:rsidRPr="006F3B2A">
        <w:rPr>
          <w:highlight w:val="magenta"/>
          <w:u w:val="single"/>
        </w:rPr>
        <w:t>Just as the colonial gaze</w:t>
      </w:r>
      <w:r w:rsidRPr="000A3AB9">
        <w:rPr>
          <w:u w:val="single"/>
        </w:rPr>
        <w:t xml:space="preserve"> once </w:t>
      </w:r>
      <w:r w:rsidRPr="006F3B2A">
        <w:rPr>
          <w:highlight w:val="magenta"/>
          <w:u w:val="single"/>
        </w:rPr>
        <w:t>transformed the Other into an object of anthropological fascination</w:t>
      </w:r>
      <w:r w:rsidRPr="000A3AB9">
        <w:rPr>
          <w:u w:val="single"/>
        </w:rPr>
        <w:t xml:space="preserve">, an exhibit, or a commodity, digital </w:t>
      </w:r>
      <w:r w:rsidRPr="006F3B2A">
        <w:rPr>
          <w:highlight w:val="magenta"/>
          <w:u w:val="single"/>
        </w:rPr>
        <w:t>platforms</w:t>
      </w:r>
      <w:r w:rsidRPr="000A3AB9">
        <w:rPr>
          <w:u w:val="single"/>
        </w:rPr>
        <w:t xml:space="preserve"> now </w:t>
      </w:r>
      <w:r w:rsidRPr="006F3B2A">
        <w:rPr>
          <w:highlight w:val="magenta"/>
          <w:u w:val="single"/>
        </w:rPr>
        <w:t>render the Other into a module of templated consumption—instantaneous, scalable, and algorithmically managed</w:t>
      </w:r>
      <w:r w:rsidRPr="000A3AB9">
        <w:rPr>
          <w:u w:val="single"/>
        </w:rPr>
        <w:t>. Walter Mignolo has argued that Western modernity is inseparable from its darker side—coloniality (</w:t>
      </w:r>
      <w:proofErr w:type="spellStart"/>
      <w:r w:rsidRPr="000A3AB9">
        <w:rPr>
          <w:u w:val="single"/>
        </w:rPr>
        <w:t>Mignolo</w:t>
      </w:r>
      <w:proofErr w:type="spellEnd"/>
      <w:r w:rsidRPr="000A3AB9">
        <w:rPr>
          <w:u w:val="single"/>
        </w:rPr>
        <w:t xml:space="preserve">, 2011). Digital culture, as its contemporary avatar, inherits this dual structure: </w:t>
      </w:r>
      <w:r w:rsidRPr="006F3B2A">
        <w:rPr>
          <w:rStyle w:val="Emphasis"/>
          <w:highlight w:val="magenta"/>
        </w:rPr>
        <w:t xml:space="preserve">the rhetoric </w:t>
      </w:r>
      <w:r w:rsidRPr="006F3B2A">
        <w:rPr>
          <w:rStyle w:val="Emphasis"/>
          <w:highlight w:val="magenta"/>
        </w:rPr>
        <w:lastRenderedPageBreak/>
        <w:t>of openness, globality, and “accessibility for all”</w:t>
      </w:r>
      <w:r w:rsidRPr="000A3AB9">
        <w:rPr>
          <w:u w:val="single"/>
        </w:rPr>
        <w:t xml:space="preserve"> merely </w:t>
      </w:r>
      <w:r w:rsidRPr="006F3B2A">
        <w:rPr>
          <w:rStyle w:val="Emphasis"/>
          <w:highlight w:val="magenta"/>
        </w:rPr>
        <w:t>masks underlying mechanisms of structural capture</w:t>
      </w:r>
      <w:r w:rsidRPr="000A3AB9">
        <w:rPr>
          <w:u w:val="single"/>
        </w:rPr>
        <w:t>.</w:t>
      </w:r>
      <w:r w:rsidRPr="000A3AB9">
        <w:t xml:space="preserve"> Algorithms do not merely process data about the Other; they extract alterity into a commodified form, erasing context, political pain, and trauma. What once required expeditions, study, and domination in classical colonialism is now achieved through code—auto mated, faceless, and nameless, but guided by the same vector of power. Paola Ricaurte explicitly names this dynamic </w:t>
      </w:r>
      <w:r w:rsidRPr="006F3B2A">
        <w:rPr>
          <w:highlight w:val="magenta"/>
        </w:rPr>
        <w:t>“</w:t>
      </w:r>
      <w:r w:rsidRPr="006F3B2A">
        <w:rPr>
          <w:rStyle w:val="StyleUnderline"/>
          <w:highlight w:val="magenta"/>
        </w:rPr>
        <w:t>digital coloniality”:</w:t>
      </w:r>
      <w:r w:rsidRPr="000A3AB9">
        <w:rPr>
          <w:rStyle w:val="StyleUnderline"/>
        </w:rPr>
        <w:t xml:space="preserve"> a new form of expansion </w:t>
      </w:r>
      <w:r w:rsidRPr="006F3B2A">
        <w:rPr>
          <w:rStyle w:val="StyleUnderline"/>
          <w:highlight w:val="magenta"/>
        </w:rPr>
        <w:t>in which data becomes the territory of capture, and</w:t>
      </w:r>
      <w:r w:rsidRPr="000A3AB9">
        <w:rPr>
          <w:rStyle w:val="StyleUnderline"/>
        </w:rPr>
        <w:t xml:space="preserve"> information </w:t>
      </w:r>
      <w:r w:rsidRPr="006F3B2A">
        <w:rPr>
          <w:rStyle w:val="StyleUnderline"/>
          <w:highlight w:val="magenta"/>
        </w:rPr>
        <w:t>extraction</w:t>
      </w:r>
      <w:r w:rsidRPr="000A3AB9">
        <w:rPr>
          <w:rStyle w:val="StyleUnderline"/>
        </w:rPr>
        <w:t xml:space="preserve"> operates as a displacement of alternative worlds</w:t>
      </w:r>
      <w:r w:rsidRPr="000A3AB9">
        <w:t xml:space="preserve"> (Ricaurte, 2019, p. 351–352). </w:t>
      </w:r>
      <w:r w:rsidRPr="000A3AB9">
        <w:rPr>
          <w:u w:val="single"/>
        </w:rPr>
        <w:t xml:space="preserve">Rather than moderating visibility, platforms construct permissible ways of being Other within the logic of data: ways that are compatible, monetizable, and predictable. The </w:t>
      </w:r>
      <w:r w:rsidRPr="006F3B2A">
        <w:rPr>
          <w:highlight w:val="magenta"/>
          <w:u w:val="single"/>
        </w:rPr>
        <w:t>rebellion</w:t>
      </w:r>
      <w:r w:rsidRPr="000A3AB9">
        <w:rPr>
          <w:u w:val="single"/>
        </w:rPr>
        <w:t xml:space="preserve"> of alterity—the possibility of alternative ways of being—</w:t>
      </w:r>
      <w:r w:rsidRPr="006F3B2A">
        <w:rPr>
          <w:highlight w:val="magenta"/>
          <w:u w:val="single"/>
        </w:rPr>
        <w:t>is</w:t>
      </w:r>
      <w:r w:rsidRPr="000A3AB9">
        <w:rPr>
          <w:u w:val="single"/>
        </w:rPr>
        <w:t xml:space="preserve"> thus </w:t>
      </w:r>
      <w:r w:rsidRPr="006F3B2A">
        <w:rPr>
          <w:highlight w:val="magenta"/>
          <w:u w:val="single"/>
        </w:rPr>
        <w:t>domesticated within algorithmic networks</w:t>
      </w:r>
      <w:r w:rsidRPr="000A3AB9">
        <w:rPr>
          <w:u w:val="single"/>
        </w:rPr>
        <w:t xml:space="preserve">. In this context, the critique advanced by Safiya Noble becomes particularly urgent: </w:t>
      </w:r>
      <w:r w:rsidRPr="006F3B2A">
        <w:rPr>
          <w:highlight w:val="magenta"/>
          <w:u w:val="single"/>
        </w:rPr>
        <w:t>algorithms</w:t>
      </w:r>
      <w:r w:rsidRPr="000A3AB9">
        <w:rPr>
          <w:u w:val="single"/>
        </w:rPr>
        <w:t xml:space="preserve"> are not only non-neutral but </w:t>
      </w:r>
      <w:r w:rsidRPr="006F3B2A">
        <w:rPr>
          <w:highlight w:val="magenta"/>
          <w:u w:val="single"/>
        </w:rPr>
        <w:t xml:space="preserve">are embedded within the </w:t>
      </w:r>
      <w:proofErr w:type="spellStart"/>
      <w:r w:rsidRPr="006F3B2A">
        <w:rPr>
          <w:highlight w:val="magenta"/>
          <w:u w:val="single"/>
        </w:rPr>
        <w:t>infratructures</w:t>
      </w:r>
      <w:proofErr w:type="spellEnd"/>
      <w:r w:rsidRPr="006F3B2A">
        <w:rPr>
          <w:highlight w:val="magenta"/>
          <w:u w:val="single"/>
        </w:rPr>
        <w:t xml:space="preserve"> of structural racism and gendered hierarchy</w:t>
      </w:r>
      <w:r w:rsidRPr="000A3AB9">
        <w:rPr>
          <w:u w:val="single"/>
        </w:rPr>
        <w:t xml:space="preserve"> (Noble, 2018, p. 108).</w:t>
      </w:r>
      <w:r w:rsidRPr="000A3AB9">
        <w:t xml:space="preserve"> Giants like Google, behind the façade of convenience and universality, actively participate in the redistribution of social power, reinforcing existing asymmetries. The platform does not merely find the Other; it defines what the Other must be </w:t>
      </w:r>
      <w:proofErr w:type="gramStart"/>
      <w:r w:rsidRPr="000A3AB9">
        <w:t>in order to</w:t>
      </w:r>
      <w:proofErr w:type="gramEnd"/>
      <w:r w:rsidRPr="000A3AB9">
        <w:t xml:space="preserve"> become visible. </w:t>
      </w:r>
      <w:r w:rsidRPr="000A3AB9">
        <w:rPr>
          <w:u w:val="single"/>
        </w:rPr>
        <w:t xml:space="preserve">Under such conditions, digital culture does not present a plurality of possible worlds but rather a mechanism for replicating a singular world, where the Other exists only as a functional element within the networked economy of attention. Platform coloniality does not expel the Other; it transforms the Other into a resource. </w:t>
      </w:r>
      <w:r w:rsidRPr="006F3B2A">
        <w:rPr>
          <w:highlight w:val="magenta"/>
          <w:u w:val="single"/>
        </w:rPr>
        <w:t>This is its most insidious feature: appropriation without overt violence, control without expulsion, the disappearance of alterity under the guise of its endless availability.</w:t>
      </w:r>
    </w:p>
    <w:bookmarkEnd w:id="7"/>
    <w:bookmarkEnd w:id="10"/>
    <w:bookmarkEnd w:id="11"/>
    <w:p w14:paraId="0198E0D9" w14:textId="77777777" w:rsidR="00A4765C" w:rsidRDefault="00A4765C" w:rsidP="00A4765C">
      <w:pPr>
        <w:spacing w:line="278" w:lineRule="auto"/>
        <w:rPr>
          <w:u w:val="single"/>
        </w:rPr>
      </w:pPr>
    </w:p>
    <w:p w14:paraId="60F696A8" w14:textId="77777777" w:rsidR="00A4765C" w:rsidRDefault="00A4765C" w:rsidP="00A4765C">
      <w:pPr>
        <w:pStyle w:val="Heading4"/>
      </w:pPr>
      <w:r>
        <w:lastRenderedPageBreak/>
        <w:t xml:space="preserve">The achievement society systematizes tiredness, but this exhaustion </w:t>
      </w:r>
      <w:r w:rsidRPr="00225FF0">
        <w:rPr>
          <w:u w:val="single"/>
        </w:rPr>
        <w:t>is not physical or mental exhaustion</w:t>
      </w:r>
      <w:r>
        <w:t xml:space="preserve">. Burnout is an atomizing condition of life that locks the self into an isolating and self-destructive relationship that denies life and absolutizes survival.  </w:t>
      </w:r>
    </w:p>
    <w:p w14:paraId="6EFEA337" w14:textId="77777777" w:rsidR="00A4765C" w:rsidRDefault="00A4765C" w:rsidP="00A4765C">
      <w:r w:rsidRPr="000E5748">
        <w:rPr>
          <w:b/>
          <w:bCs/>
          <w:sz w:val="32"/>
          <w:szCs w:val="32"/>
        </w:rPr>
        <w:t>Han</w:t>
      </w:r>
      <w:r>
        <w:rPr>
          <w:b/>
          <w:bCs/>
          <w:sz w:val="32"/>
          <w:szCs w:val="32"/>
        </w:rPr>
        <w:t xml:space="preserve"> 15</w:t>
      </w:r>
      <w:r w:rsidRPr="000E5748">
        <w:t>, Byung-Chul. </w:t>
      </w:r>
      <w:r>
        <w:t>[</w:t>
      </w:r>
      <w:r w:rsidRPr="00B5538B">
        <w:t xml:space="preserve">Byung-Chul Han studied </w:t>
      </w:r>
      <w:hyperlink r:id="rId36" w:tooltip="Metallurgy" w:history="1">
        <w:r w:rsidRPr="00B5538B">
          <w:t>metallurgy</w:t>
        </w:r>
      </w:hyperlink>
      <w:r w:rsidRPr="00B5538B">
        <w:t xml:space="preserve"> at </w:t>
      </w:r>
      <w:hyperlink r:id="rId37" w:tooltip="Korea University" w:history="1">
        <w:r w:rsidRPr="00B5538B">
          <w:t>Korea University</w:t>
        </w:r>
      </w:hyperlink>
      <w:r w:rsidRPr="00B5538B">
        <w:t xml:space="preserve"> in </w:t>
      </w:r>
      <w:hyperlink r:id="rId38" w:tooltip="Seoul" w:history="1">
        <w:r w:rsidRPr="00B5538B">
          <w:t>Seoul</w:t>
        </w:r>
      </w:hyperlink>
      <w:hyperlink r:id="rId39" w:anchor="cite_note-3" w:history="1">
        <w:r w:rsidRPr="00B5538B">
          <w:t>[3]</w:t>
        </w:r>
      </w:hyperlink>
      <w:r w:rsidRPr="00B5538B">
        <w:t xml:space="preserve"> before moving to Germany in the 1980s to study </w:t>
      </w:r>
      <w:hyperlink r:id="rId40" w:tooltip="Philosophy" w:history="1">
        <w:r w:rsidRPr="00B5538B">
          <w:t>philosophy</w:t>
        </w:r>
      </w:hyperlink>
      <w:r w:rsidRPr="00B5538B">
        <w:t xml:space="preserve">, </w:t>
      </w:r>
      <w:hyperlink r:id="rId41" w:tooltip="German literature" w:history="1">
        <w:r w:rsidRPr="00B5538B">
          <w:t>German literature</w:t>
        </w:r>
      </w:hyperlink>
      <w:r w:rsidRPr="00B5538B">
        <w:t xml:space="preserve"> and </w:t>
      </w:r>
      <w:hyperlink r:id="rId42" w:tooltip="Catholic theology" w:history="1">
        <w:r w:rsidRPr="00B5538B">
          <w:t>Catholic theology</w:t>
        </w:r>
      </w:hyperlink>
      <w:r w:rsidRPr="00B5538B">
        <w:t xml:space="preserve"> in </w:t>
      </w:r>
      <w:hyperlink r:id="rId43" w:tooltip="Freiburg im Breisgau" w:history="1">
        <w:r w:rsidRPr="00B5538B">
          <w:t>Freiburg im Breisgau</w:t>
        </w:r>
      </w:hyperlink>
      <w:r w:rsidRPr="00B5538B">
        <w:t xml:space="preserve"> and </w:t>
      </w:r>
      <w:hyperlink r:id="rId44" w:tooltip="Munich" w:history="1">
        <w:r w:rsidRPr="00B5538B">
          <w:t>Munich</w:t>
        </w:r>
      </w:hyperlink>
      <w:r w:rsidRPr="00B5538B">
        <w:t xml:space="preserve">. In 1994, he received his doctoral degree at Freiburg with a dissertation on Stimmung, or mood, in </w:t>
      </w:r>
      <w:hyperlink r:id="rId45" w:tooltip="Martin Heidegger" w:history="1">
        <w:r w:rsidRPr="00B5538B">
          <w:t>Martin Heidegger</w:t>
        </w:r>
      </w:hyperlink>
      <w:r w:rsidRPr="00B5538B">
        <w:t>.</w:t>
      </w:r>
      <w:hyperlink r:id="rId46" w:anchor="cite_note-4" w:history="1">
        <w:r w:rsidRPr="00B5538B">
          <w:t>[4]</w:t>
        </w:r>
      </w:hyperlink>
      <w:r w:rsidRPr="00B5538B">
        <w:t xml:space="preserve"> In 2000, he joined the Department of Philosophy at the </w:t>
      </w:r>
      <w:hyperlink r:id="rId47" w:tooltip="University of Basel" w:history="1">
        <w:r w:rsidRPr="00B5538B">
          <w:t>University of Basel</w:t>
        </w:r>
      </w:hyperlink>
      <w:r w:rsidRPr="00B5538B">
        <w:t xml:space="preserve">, where he completed his </w:t>
      </w:r>
      <w:hyperlink r:id="rId48" w:tooltip="Habilitation" w:history="1">
        <w:r w:rsidRPr="00B5538B">
          <w:t>habilitation</w:t>
        </w:r>
      </w:hyperlink>
      <w:r w:rsidRPr="00B5538B">
        <w:t xml:space="preserve">. In 2010, he became a faculty member at the </w:t>
      </w:r>
      <w:hyperlink r:id="rId49"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50" w:tooltip="Ethics" w:history="1">
        <w:r w:rsidRPr="00B5538B">
          <w:t>ethics</w:t>
        </w:r>
      </w:hyperlink>
      <w:r w:rsidRPr="00B5538B">
        <w:t xml:space="preserve">, </w:t>
      </w:r>
      <w:hyperlink r:id="rId51" w:tooltip="Social philosophy" w:history="1">
        <w:r w:rsidRPr="00B5538B">
          <w:t>social philosophy</w:t>
        </w:r>
      </w:hyperlink>
      <w:r w:rsidRPr="00B5538B">
        <w:t xml:space="preserve">, </w:t>
      </w:r>
      <w:hyperlink r:id="rId52" w:tooltip="Phenomenology (philosophy)" w:history="1">
        <w:r w:rsidRPr="00B5538B">
          <w:t>phenomenology</w:t>
        </w:r>
      </w:hyperlink>
      <w:r w:rsidRPr="00B5538B">
        <w:t xml:space="preserve">, </w:t>
      </w:r>
      <w:hyperlink r:id="rId53" w:tooltip="Cultural theory" w:history="1">
        <w:r w:rsidRPr="00B5538B">
          <w:t>cultural theory</w:t>
        </w:r>
      </w:hyperlink>
      <w:r w:rsidRPr="00B5538B">
        <w:t xml:space="preserve">, </w:t>
      </w:r>
      <w:hyperlink r:id="rId54" w:tooltip="Aesthetics" w:history="1">
        <w:r w:rsidRPr="00B5538B">
          <w:t>aesthetics</w:t>
        </w:r>
      </w:hyperlink>
      <w:r w:rsidRPr="00B5538B">
        <w:t xml:space="preserve">, </w:t>
      </w:r>
      <w:hyperlink r:id="rId55" w:tooltip="Religion" w:history="1">
        <w:r w:rsidRPr="00B5538B">
          <w:t>religion</w:t>
        </w:r>
      </w:hyperlink>
      <w:r w:rsidRPr="00B5538B">
        <w:t xml:space="preserve">, </w:t>
      </w:r>
      <w:hyperlink r:id="rId56" w:tooltip="Media theory" w:history="1">
        <w:r w:rsidRPr="00B5538B">
          <w:t>media theory</w:t>
        </w:r>
      </w:hyperlink>
      <w:r w:rsidRPr="00B5538B">
        <w:t xml:space="preserve">, and </w:t>
      </w:r>
      <w:hyperlink r:id="rId57" w:tooltip="Intercultural philosophy" w:history="1">
        <w:r w:rsidRPr="00B5538B">
          <w:t>intercultural philosophy</w:t>
        </w:r>
      </w:hyperlink>
      <w:r w:rsidRPr="00B5538B">
        <w:t xml:space="preserve">. From 2012 to 2017 he taught </w:t>
      </w:r>
      <w:hyperlink r:id="rId58" w:tooltip="Philosophy" w:history="1">
        <w:r w:rsidRPr="00B5538B">
          <w:t>philosophy</w:t>
        </w:r>
      </w:hyperlink>
      <w:r w:rsidRPr="00B5538B">
        <w:t xml:space="preserve"> and </w:t>
      </w:r>
      <w:hyperlink r:id="rId59" w:tooltip="Cultural studies" w:history="1">
        <w:r w:rsidRPr="00B5538B">
          <w:t>cultural studies</w:t>
        </w:r>
      </w:hyperlink>
      <w:r w:rsidRPr="00B5538B">
        <w:t xml:space="preserve"> at the </w:t>
      </w:r>
      <w:hyperlink r:id="rId60"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61"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t xml:space="preserve">] </w:t>
      </w:r>
      <w:r w:rsidRPr="000E5748">
        <w:rPr>
          <w:i/>
          <w:iCs/>
        </w:rPr>
        <w:t>The Burnout Society</w:t>
      </w:r>
      <w:r w:rsidRPr="000E5748">
        <w:t>. Stanford University Press, 20</w:t>
      </w:r>
      <w:r w:rsidRPr="00225FF0">
        <w:t>15</w:t>
      </w:r>
      <w:r w:rsidRPr="000E5748">
        <w:t>, www.perlego.com/book/744911/the-burnout-society-pdf. Accessed 17 Aug. 2025.</w:t>
      </w:r>
      <w:r>
        <w:t xml:space="preserve"> //BIK</w:t>
      </w:r>
    </w:p>
    <w:p w14:paraId="39C867C5" w14:textId="77777777" w:rsidR="00A4765C" w:rsidRDefault="00A4765C" w:rsidP="00A4765C">
      <w:pPr>
        <w:rPr>
          <w:highlight w:val="magenta"/>
          <w:u w:val="single"/>
        </w:rPr>
      </w:pPr>
      <w:r w:rsidRPr="00DA016B">
        <w:rPr>
          <w:sz w:val="12"/>
        </w:rPr>
        <w:t>Tiredness has a broad heart. —Maurice Blanchot As a society of activeness [</w:t>
      </w:r>
      <w:proofErr w:type="spellStart"/>
      <w:r w:rsidRPr="00DA016B">
        <w:rPr>
          <w:sz w:val="12"/>
        </w:rPr>
        <w:t>Aktivgesellschaft</w:t>
      </w:r>
      <w:proofErr w:type="spellEnd"/>
      <w:r w:rsidRPr="00DA016B">
        <w:rPr>
          <w:sz w:val="12"/>
        </w:rPr>
        <w:t xml:space="preserve">],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w:t>
      </w:r>
      <w:proofErr w:type="spellStart"/>
      <w:r w:rsidRPr="00DA016B">
        <w:rPr>
          <w:sz w:val="12"/>
        </w:rPr>
        <w:t>posal</w:t>
      </w:r>
      <w:proofErr w:type="spellEnd"/>
      <w:r w:rsidRPr="00DA016B">
        <w:rPr>
          <w:sz w:val="12"/>
        </w:rPr>
        <w:t xml:space="preserve"> of all. If doping were also permitted in sports, it would de grade into a pharmaceutical race. For all that, simple prohibition cannot prevent both the body and the human being </w:t>
      </w:r>
      <w:proofErr w:type="gramStart"/>
      <w:r w:rsidRPr="00DA016B">
        <w:rPr>
          <w:sz w:val="12"/>
        </w:rPr>
        <w:t>as a whole from</w:t>
      </w:r>
      <w:proofErr w:type="gramEnd"/>
      <w:r w:rsidRPr="00DA016B">
        <w:rPr>
          <w:sz w:val="12"/>
        </w:rPr>
        <w:t xml:space="preserve"> becoming a performance-machine [</w:t>
      </w:r>
      <w:proofErr w:type="spellStart"/>
      <w:r w:rsidRPr="00DA016B">
        <w:rPr>
          <w:sz w:val="12"/>
        </w:rPr>
        <w:t>Leistungsmaschine</w:t>
      </w:r>
      <w:proofErr w:type="spellEnd"/>
      <w:r w:rsidRPr="00DA016B">
        <w:rPr>
          <w:sz w:val="12"/>
        </w:rPr>
        <w:t>] that is supposed to function without disturbance and maximize achievement. Doping is just one consequence of this development, whereby being alive [</w:t>
      </w:r>
      <w:proofErr w:type="spellStart"/>
      <w:r w:rsidRPr="00DA016B">
        <w:rPr>
          <w:sz w:val="12"/>
        </w:rPr>
        <w:t>Lebendigkeit</w:t>
      </w:r>
      <w:proofErr w:type="spellEnd"/>
      <w:r w:rsidRPr="00DA016B">
        <w:rPr>
          <w:sz w:val="12"/>
        </w:rPr>
        <w:t xml:space="preserve">] itself—an extremely complex phenomenon—is boiled down to vital functions and capacities. 30 THE SOCIETY OF TIREDNESS 31 </w:t>
      </w:r>
      <w:r w:rsidRPr="00D06245">
        <w:rPr>
          <w:u w:val="single"/>
        </w:rPr>
        <w:t xml:space="preserve">As its flipside, </w:t>
      </w:r>
      <w:r w:rsidRPr="00D06245">
        <w:rPr>
          <w:highlight w:val="magenta"/>
          <w:u w:val="single"/>
        </w:rPr>
        <w:t>the society of achievement</w:t>
      </w:r>
      <w:r w:rsidRPr="00D06245">
        <w:rPr>
          <w:u w:val="single"/>
        </w:rPr>
        <w:t xml:space="preserve"> and activeness </w:t>
      </w:r>
      <w:r w:rsidRPr="00D06245">
        <w:rPr>
          <w:highlight w:val="magenta"/>
          <w:u w:val="single"/>
        </w:rPr>
        <w:t>is generating excessive tiredness and exhaustion. These psychic conditions characterize a world</w:t>
      </w:r>
      <w:r w:rsidRPr="00D06245">
        <w:rPr>
          <w:u w:val="single"/>
        </w:rPr>
        <w:t xml:space="preserve"> that is poor in negativity and in turn </w:t>
      </w:r>
      <w:r w:rsidRPr="00D06245">
        <w:rPr>
          <w:highlight w:val="magenta"/>
          <w:u w:val="single"/>
        </w:rPr>
        <w:t>dominated by excess positivity.</w:t>
      </w:r>
      <w:r w:rsidRPr="00464187">
        <w:rPr>
          <w:b/>
          <w:bCs/>
          <w:u w:val="single"/>
        </w:rPr>
        <w:t xml:space="preserve"> </w:t>
      </w:r>
      <w:r w:rsidRPr="006D37FA">
        <w:rPr>
          <w:u w:val="single"/>
        </w:rPr>
        <w:t>They are not immunological reactions presupposing the negativity of the immunologically Other. Rather, they are caused by a too-much of positivity. The excessive ness of performance enhancement leads to psychic infarctions</w:t>
      </w:r>
      <w:r w:rsidRPr="00D06245">
        <w:rPr>
          <w:u w:val="single"/>
        </w:rPr>
        <w:t xml:space="preserve">. Tiredness in achievement society is </w:t>
      </w:r>
      <w:r w:rsidRPr="00D06245">
        <w:rPr>
          <w:u w:val="single"/>
        </w:rPr>
        <w:lastRenderedPageBreak/>
        <w:t>solitary tiredness; it has a separating and isolating effect</w:t>
      </w:r>
      <w:r w:rsidRPr="00D06245">
        <w:rPr>
          <w:b/>
          <w:bCs/>
          <w:u w:val="single"/>
        </w:rPr>
        <w:t xml:space="preserve">. </w:t>
      </w:r>
      <w:r w:rsidRPr="00D06245">
        <w:rPr>
          <w:u w:val="single"/>
        </w:rPr>
        <w:t xml:space="preserve">Peter Handke, in “Essay on Tired ness,”1 calls it “divisive tiredness”: “already the two . . . were </w:t>
      </w:r>
      <w:proofErr w:type="spellStart"/>
      <w:r w:rsidRPr="00D06245">
        <w:rPr>
          <w:u w:val="single"/>
        </w:rPr>
        <w:t>irre</w:t>
      </w:r>
      <w:proofErr w:type="spellEnd"/>
      <w:r w:rsidRPr="00D06245">
        <w:rPr>
          <w:u w:val="single"/>
        </w:rPr>
        <w:t xml:space="preserve"> </w:t>
      </w:r>
      <w:proofErr w:type="spellStart"/>
      <w:r w:rsidRPr="00D06245">
        <w:rPr>
          <w:u w:val="single"/>
        </w:rPr>
        <w:t>sistibly</w:t>
      </w:r>
      <w:proofErr w:type="spellEnd"/>
      <w:r w:rsidRPr="00D06245">
        <w:rPr>
          <w:u w:val="single"/>
        </w:rPr>
        <w:t xml:space="preserve"> recoiling, each into . . . private tiredness, not ours, but mine over</w:t>
      </w:r>
      <w:r w:rsidRPr="006D37FA">
        <w:rPr>
          <w:u w:val="single"/>
        </w:rPr>
        <w:t xml:space="preserve"> here and yours over there” (8).</w:t>
      </w:r>
      <w:r w:rsidRPr="00DA016B">
        <w:rPr>
          <w:sz w:val="12"/>
        </w:rPr>
        <w:t xml:space="preserve"> This divisive tiredness strikes one “</w:t>
      </w:r>
      <w:r w:rsidRPr="00DA016B">
        <w:rPr>
          <w:strike/>
          <w:sz w:val="12"/>
          <w:szCs w:val="2"/>
        </w:rPr>
        <w:t>mute and blind [</w:t>
      </w:r>
      <w:proofErr w:type="spellStart"/>
      <w:r w:rsidRPr="00DA016B">
        <w:rPr>
          <w:strike/>
          <w:sz w:val="12"/>
          <w:szCs w:val="2"/>
        </w:rPr>
        <w:t>mit</w:t>
      </w:r>
      <w:proofErr w:type="spellEnd"/>
      <w:r w:rsidRPr="00DA016B">
        <w:rPr>
          <w:strike/>
          <w:sz w:val="12"/>
          <w:szCs w:val="2"/>
        </w:rPr>
        <w:t xml:space="preserve"> </w:t>
      </w:r>
      <w:proofErr w:type="spellStart"/>
      <w:r w:rsidRPr="00DA016B">
        <w:rPr>
          <w:strike/>
          <w:sz w:val="12"/>
          <w:szCs w:val="2"/>
        </w:rPr>
        <w:t>Blickunfähigkeit</w:t>
      </w:r>
      <w:proofErr w:type="spellEnd"/>
      <w:r w:rsidRPr="00DA016B">
        <w:rPr>
          <w:strike/>
          <w:sz w:val="12"/>
          <w:szCs w:val="2"/>
        </w:rPr>
        <w:t>].”</w:t>
      </w:r>
      <w:r w:rsidRPr="00DA016B">
        <w:rPr>
          <w:sz w:val="12"/>
        </w:rPr>
        <w:t xml:space="preserve"> The isolated I [das Ich] fills the field of vision entirely: Never in all the world could I have said to her: “I’m tired of you”—I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w:t>
      </w:r>
      <w:r w:rsidRPr="00DB5BA4">
        <w:rPr>
          <w:sz w:val="8"/>
        </w:rPr>
        <w:t xml:space="preserve">Handke sets eloquent, seeing, reconciliatory tiredness in opposition to speechless, sightless, divisive tiredness. As “more of less of me” [Mehr des </w:t>
      </w:r>
      <w:proofErr w:type="spellStart"/>
      <w:r w:rsidRPr="00DB5BA4">
        <w:rPr>
          <w:sz w:val="8"/>
        </w:rPr>
        <w:t>weniger</w:t>
      </w:r>
      <w:proofErr w:type="spellEnd"/>
      <w:r w:rsidRPr="00DB5BA4">
        <w:rPr>
          <w:sz w:val="8"/>
        </w:rPr>
        <w:t xml:space="preserve">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t>
      </w:r>
      <w:proofErr w:type="spellStart"/>
      <w:r w:rsidRPr="00DB5BA4">
        <w:rPr>
          <w:sz w:val="8"/>
        </w:rPr>
        <w:t>weltvertrauende</w:t>
      </w:r>
      <w:proofErr w:type="spellEnd"/>
      <w:r w:rsidRPr="00DB5BA4">
        <w:rPr>
          <w:sz w:val="8"/>
        </w:rPr>
        <w:t xml:space="preserve"> </w:t>
      </w:r>
      <w:proofErr w:type="spellStart"/>
      <w:r w:rsidRPr="00DB5BA4">
        <w:rPr>
          <w:sz w:val="8"/>
        </w:rPr>
        <w:t>Müdigkeit</w:t>
      </w:r>
      <w:proofErr w:type="spellEnd"/>
      <w:r w:rsidRPr="00DB5BA4">
        <w:rPr>
          <w:sz w:val="8"/>
        </w:rPr>
        <w:t>] (33),5 whereas I-tiredness</w:t>
      </w:r>
      <w:proofErr w:type="gramStart"/>
      <w:r w:rsidRPr="00DB5BA4">
        <w:rPr>
          <w:sz w:val="8"/>
        </w:rPr>
        <w:t>—“</w:t>
      </w:r>
      <w:proofErr w:type="gramEnd"/>
      <w:r w:rsidRPr="00DB5BA4">
        <w:rPr>
          <w:sz w:val="8"/>
        </w:rPr>
        <w:t xml:space="preserve">solitary tiredness” (5)—is 32 </w:t>
      </w:r>
      <w:proofErr w:type="spellStart"/>
      <w:r w:rsidRPr="00DB5BA4">
        <w:rPr>
          <w:sz w:val="8"/>
        </w:rPr>
        <w:t>worldless</w:t>
      </w:r>
      <w:proofErr w:type="spellEnd"/>
      <w:r w:rsidRPr="00DB5BA4">
        <w:rPr>
          <w:sz w:val="8"/>
        </w:rPr>
        <w:t xml:space="preserve">,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w:t>
      </w:r>
      <w:proofErr w:type="gramStart"/>
      <w:r w:rsidRPr="00DB5BA4">
        <w:rPr>
          <w:sz w:val="8"/>
        </w:rPr>
        <w:t>means</w:t>
      </w:r>
      <w:proofErr w:type="gramEnd"/>
      <w:r w:rsidRPr="00DB5BA4">
        <w:rPr>
          <w:sz w:val="8"/>
        </w:rPr>
        <w:t xml:space="preserve"> more world: “Now tired ness was my friend. I was back in the world again” (28</w:t>
      </w:r>
      <w:r w:rsidRPr="00DB5BA4">
        <w:rPr>
          <w:sz w:val="8"/>
          <w:szCs w:val="16"/>
        </w:rPr>
        <w:t xml:space="preserve">). Such “fundamental tiredness” (37) brings together all the forms of existence and coexistence that vanish </w:t>
      </w:r>
      <w:proofErr w:type="gramStart"/>
      <w:r w:rsidRPr="00DB5BA4">
        <w:rPr>
          <w:sz w:val="8"/>
          <w:szCs w:val="16"/>
        </w:rPr>
        <w:t>in the course of</w:t>
      </w:r>
      <w:proofErr w:type="gramEnd"/>
      <w:r w:rsidRPr="00DB5BA4">
        <w:rPr>
          <w:sz w:val="8"/>
          <w:szCs w:val="16"/>
        </w:rPr>
        <w:t xml:space="preserve"> </w:t>
      </w:r>
      <w:proofErr w:type="spellStart"/>
      <w:r w:rsidRPr="00DB5BA4">
        <w:rPr>
          <w:sz w:val="8"/>
          <w:szCs w:val="16"/>
        </w:rPr>
        <w:t>absolu</w:t>
      </w:r>
      <w:proofErr w:type="spellEnd"/>
      <w:r w:rsidRPr="00DB5BA4">
        <w:rPr>
          <w:sz w:val="8"/>
          <w:szCs w:val="16"/>
        </w:rPr>
        <w:t xml:space="preserve"> </w:t>
      </w:r>
      <w:proofErr w:type="spellStart"/>
      <w:r w:rsidRPr="00DB5BA4">
        <w:rPr>
          <w:sz w:val="8"/>
          <w:szCs w:val="16"/>
        </w:rPr>
        <w:t>tized</w:t>
      </w:r>
      <w:proofErr w:type="spellEnd"/>
      <w:r w:rsidRPr="00DB5BA4">
        <w:rPr>
          <w:sz w:val="8"/>
          <w:szCs w:val="16"/>
        </w:rPr>
        <w:t xml:space="preserve"> activity. However, it hardly amounts to a state of exhaustion in which one proves unable to do anything. Instead, it represents a singular capacity. “Fundamental tiredness” inspires. It allows spirit/ intellect [</w:t>
      </w:r>
      <w:proofErr w:type="gramStart"/>
      <w:r w:rsidRPr="00DB5BA4">
        <w:rPr>
          <w:sz w:val="8"/>
          <w:szCs w:val="16"/>
        </w:rPr>
        <w:t>Geist ]</w:t>
      </w:r>
      <w:proofErr w:type="gramEnd"/>
      <w:r w:rsidRPr="00DB5BA4">
        <w:rPr>
          <w:sz w:val="8"/>
          <w:szCs w:val="16"/>
        </w:rPr>
        <w:t xml:space="preserve"> to emerge. Thereby, the “inspiration of tiredness” involves not-doing: </w:t>
      </w:r>
      <w:proofErr w:type="gramStart"/>
      <w:r w:rsidRPr="00DB5BA4">
        <w:rPr>
          <w:sz w:val="8"/>
          <w:szCs w:val="16"/>
        </w:rPr>
        <w:t>So</w:t>
      </w:r>
      <w:proofErr w:type="gramEnd"/>
      <w:r w:rsidRPr="00DB5BA4">
        <w:rPr>
          <w:sz w:val="8"/>
          <w:szCs w:val="16"/>
        </w:rPr>
        <w:t xml:space="preserve"> let’s have a Pindaric ode, not to a victor but to a tired man. I con </w:t>
      </w:r>
      <w:proofErr w:type="spellStart"/>
      <w:r w:rsidRPr="00DB5BA4">
        <w:rPr>
          <w:sz w:val="8"/>
          <w:szCs w:val="16"/>
        </w:rPr>
        <w:t>ceive</w:t>
      </w:r>
      <w:proofErr w:type="spellEnd"/>
      <w:r w:rsidRPr="00DB5BA4">
        <w:rPr>
          <w:sz w:val="8"/>
          <w:szCs w:val="16"/>
        </w:rPr>
        <w:t xml:space="preserve"> of the Pentecostal company that received the Holy Ghost as tired to a man. The inspiration of tiredness tells them not so much what they should, as what they need not, be. (41) Tiredness enables the human being to experience singular calm [</w:t>
      </w:r>
      <w:proofErr w:type="spellStart"/>
      <w:r w:rsidRPr="00DB5BA4">
        <w:rPr>
          <w:sz w:val="8"/>
          <w:szCs w:val="16"/>
        </w:rPr>
        <w:t>Gelassenheit</w:t>
      </w:r>
      <w:proofErr w:type="spellEnd"/>
      <w:r w:rsidRPr="00DB5BA4">
        <w:rPr>
          <w:sz w:val="8"/>
          <w:szCs w:val="16"/>
        </w:rPr>
        <w: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w:t>
      </w:r>
      <w:proofErr w:type="gramStart"/>
      <w:r w:rsidRPr="00DB5BA4">
        <w:rPr>
          <w:sz w:val="8"/>
          <w:szCs w:val="16"/>
        </w:rPr>
        <w:t>. . . .</w:t>
      </w:r>
      <w:proofErr w:type="gramEnd"/>
      <w:r w:rsidRPr="00DB5BA4">
        <w:rPr>
          <w:sz w:val="8"/>
          <w:szCs w:val="16"/>
        </w:rPr>
        <w:t xml:space="preserve"> Everything becomes extraordinary in the </w:t>
      </w:r>
      <w:proofErr w:type="spellStart"/>
      <w:r w:rsidRPr="00DB5BA4">
        <w:rPr>
          <w:sz w:val="8"/>
          <w:szCs w:val="16"/>
        </w:rPr>
        <w:t>tranquillity</w:t>
      </w:r>
      <w:proofErr w:type="spellEnd"/>
      <w:r w:rsidRPr="00DB5BA4">
        <w:rPr>
          <w:sz w:val="8"/>
          <w:szCs w:val="16"/>
        </w:rPr>
        <w:t xml:space="preserve"> of tiredness” (41). Handke sets the hand at play—which does not grasp resolutely—in opposition to the laboring, gripping hand: “every evening . . . I watched the growing tiredness of the many small children </w:t>
      </w:r>
      <w:proofErr w:type="gramStart"/>
      <w:r w:rsidRPr="00DB5BA4">
        <w:rPr>
          <w:sz w:val="8"/>
          <w:szCs w:val="16"/>
        </w:rPr>
        <w:t>. . . :</w:t>
      </w:r>
      <w:proofErr w:type="gramEnd"/>
      <w:r w:rsidRPr="00DB5BA4">
        <w:rPr>
          <w:sz w:val="8"/>
          <w:szCs w:val="16"/>
        </w:rPr>
        <w:t xml:space="preserve"> no more greed, no grabbing hold of things, only playfulness” (42). Deep tiredness loosens the strictures of identity. Things flicker, twinkle, and vibrate at the edges. They grow less determinate and more porous and lose some of their resolution. This </w:t>
      </w:r>
      <w:proofErr w:type="gramStart"/>
      <w:r w:rsidRPr="00DB5BA4">
        <w:rPr>
          <w:sz w:val="8"/>
          <w:szCs w:val="16"/>
        </w:rPr>
        <w:t>particular in-difference</w:t>
      </w:r>
      <w:proofErr w:type="gramEnd"/>
      <w:r w:rsidRPr="00DB5BA4">
        <w:rPr>
          <w:sz w:val="8"/>
          <w:szCs w:val="16"/>
        </w:rPr>
        <w:t xml:space="preserve"> lends them an aura of friendliness. Rigid delimitation with respect to one’s surroundings is sus pended: “in such fundamental tiredness, the thing is never mani </w:t>
      </w:r>
      <w:proofErr w:type="spellStart"/>
      <w:r w:rsidRPr="00DB5BA4">
        <w:rPr>
          <w:sz w:val="8"/>
          <w:szCs w:val="16"/>
        </w:rPr>
        <w:t>fested</w:t>
      </w:r>
      <w:proofErr w:type="spellEnd"/>
      <w:r w:rsidRPr="00DB5BA4">
        <w:rPr>
          <w:sz w:val="8"/>
          <w:szCs w:val="16"/>
        </w:rPr>
        <w:t xml:space="preserve"> alone but always in conjunction with other things, and even if there are not very many, they will all be together in the end” (37). This tiredness founds a deep friendship and makes it possible to conceive of a community that requires neither belong </w:t>
      </w:r>
      <w:proofErr w:type="spellStart"/>
      <w:r w:rsidRPr="00DB5BA4">
        <w:rPr>
          <w:sz w:val="8"/>
          <w:szCs w:val="16"/>
        </w:rPr>
        <w:t>ing</w:t>
      </w:r>
      <w:proofErr w:type="spellEnd"/>
      <w:r w:rsidRPr="00DB5BA4">
        <w:rPr>
          <w:sz w:val="8"/>
          <w:szCs w:val="16"/>
        </w:rPr>
        <w:t xml:space="preserve"> nor relation [</w:t>
      </w:r>
      <w:proofErr w:type="spellStart"/>
      <w:r w:rsidRPr="00DB5BA4">
        <w:rPr>
          <w:sz w:val="8"/>
          <w:szCs w:val="16"/>
        </w:rPr>
        <w:t>Verwandtschaft</w:t>
      </w:r>
      <w:proofErr w:type="spellEnd"/>
      <w:r w:rsidRPr="00DB5BA4">
        <w:rPr>
          <w:sz w:val="8"/>
          <w:szCs w:val="16"/>
        </w:rPr>
        <w:t xml:space="preserve">]. Human beings and things show themselves to be connected through a friendly and. Handke sees this singular community, this community of singularities, </w:t>
      </w:r>
      <w:proofErr w:type="spellStart"/>
      <w:r w:rsidRPr="00DB5BA4">
        <w:rPr>
          <w:sz w:val="8"/>
          <w:szCs w:val="16"/>
        </w:rPr>
        <w:t>prefig</w:t>
      </w:r>
      <w:proofErr w:type="spellEnd"/>
      <w:r w:rsidRPr="00DB5BA4">
        <w:rPr>
          <w:sz w:val="8"/>
          <w:szCs w:val="16"/>
        </w:rPr>
        <w:t xml:space="preserve"> </w:t>
      </w:r>
      <w:proofErr w:type="spellStart"/>
      <w:r w:rsidRPr="00DB5BA4">
        <w:rPr>
          <w:sz w:val="8"/>
          <w:szCs w:val="16"/>
        </w:rPr>
        <w:t>ured</w:t>
      </w:r>
      <w:proofErr w:type="spellEnd"/>
      <w:r w:rsidRPr="00DB5BA4">
        <w:rPr>
          <w:sz w:val="8"/>
          <w:szCs w:val="16"/>
        </w:rPr>
        <w:t xml:space="preserve"> in a Dutch still life: I have an image for the “all in one”: those seventeenth-century, for the most part Dutch floral, still </w:t>
      </w:r>
      <w:proofErr w:type="spellStart"/>
      <w:r w:rsidRPr="00DB5BA4">
        <w:rPr>
          <w:sz w:val="8"/>
          <w:szCs w:val="16"/>
        </w:rPr>
        <w:t>lifes</w:t>
      </w:r>
      <w:proofErr w:type="spellEnd"/>
      <w:r w:rsidRPr="00DB5BA4">
        <w:rPr>
          <w:sz w:val="8"/>
          <w:szCs w:val="16"/>
        </w:rPr>
        <w:t xml:space="preserve">,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t>
      </w:r>
      <w:proofErr w:type="gramStart"/>
      <w:r w:rsidRPr="00DB5BA4">
        <w:rPr>
          <w:sz w:val="8"/>
          <w:szCs w:val="16"/>
        </w:rPr>
        <w:t>whether or not</w:t>
      </w:r>
      <w:proofErr w:type="gramEnd"/>
      <w:r w:rsidRPr="00DB5BA4">
        <w:rPr>
          <w:sz w:val="8"/>
          <w:szCs w:val="16"/>
        </w:rPr>
        <w:t xml:space="preserve"> we were talking</w:t>
      </w:r>
      <w:proofErr w:type="gramStart"/>
      <w:r w:rsidRPr="00DB5BA4">
        <w:rPr>
          <w:sz w:val="8"/>
          <w:szCs w:val="16"/>
        </w:rPr>
        <w:t>. . . .</w:t>
      </w:r>
      <w:proofErr w:type="gramEnd"/>
      <w:r w:rsidRPr="00DB5BA4">
        <w:rPr>
          <w:sz w:val="8"/>
          <w:szCs w:val="16"/>
        </w:rPr>
        <w:t xml:space="preserve"> A cloud of tiredness, an ethereal tiredness, held us together then” (15). </w:t>
      </w:r>
      <w:proofErr w:type="spellStart"/>
      <w:r w:rsidRPr="00DB5BA4">
        <w:rPr>
          <w:sz w:val="8"/>
          <w:szCs w:val="16"/>
        </w:rPr>
        <w:t>T he</w:t>
      </w:r>
      <w:proofErr w:type="spellEnd"/>
      <w:r w:rsidRPr="00DB5BA4">
        <w:rPr>
          <w:sz w:val="8"/>
          <w:szCs w:val="16"/>
        </w:rPr>
        <w:t xml:space="preserve"> tiredness of exhaustion is the tiredness of positive potency. It makes one incapable of doing something. Tiredness that inspires is tiredness of negative potency, namely of not-to. The Sabbath, too—a word that originally meant stopping [</w:t>
      </w:r>
      <w:proofErr w:type="spellStart"/>
      <w:r w:rsidRPr="00DB5BA4">
        <w:rPr>
          <w:sz w:val="8"/>
          <w:szCs w:val="16"/>
        </w:rPr>
        <w:t>aufhören</w:t>
      </w:r>
      <w:proofErr w:type="spellEnd"/>
      <w:r w:rsidRPr="00DB5BA4">
        <w:rPr>
          <w:sz w:val="8"/>
          <w:szCs w:val="16"/>
        </w:rPr>
        <w:t>]—is a day of not-to; speaking with Heidegger, it is a day free of all in-order-to, of all care. It is a matter of interval [</w:t>
      </w:r>
      <w:proofErr w:type="spellStart"/>
      <w:r w:rsidRPr="00DB5BA4">
        <w:rPr>
          <w:sz w:val="8"/>
          <w:szCs w:val="16"/>
        </w:rPr>
        <w:t>Zwischenzeit</w:t>
      </w:r>
      <w:proofErr w:type="spellEnd"/>
      <w:r w:rsidRPr="00DB5BA4">
        <w:rPr>
          <w:sz w:val="8"/>
          <w:szCs w:val="16"/>
        </w:rPr>
        <w:t xml:space="preserve">]. After He created it, God declared the Seventh Day holy. That is, the day of in-order-to is not sacred, but rather the day of not-to, a day on which the use of the useless proves possible. It is a day of tiredness. </w:t>
      </w:r>
      <w:proofErr w:type="spellStart"/>
      <w:r w:rsidRPr="00DB5BA4">
        <w:rPr>
          <w:sz w:val="8"/>
          <w:szCs w:val="16"/>
        </w:rPr>
        <w:t xml:space="preserve">T </w:t>
      </w:r>
      <w:proofErr w:type="gramStart"/>
      <w:r w:rsidRPr="00DB5BA4">
        <w:rPr>
          <w:sz w:val="8"/>
          <w:szCs w:val="16"/>
        </w:rPr>
        <w:t>he</w:t>
      </w:r>
      <w:proofErr w:type="spellEnd"/>
      <w:proofErr w:type="gramEnd"/>
      <w:r w:rsidRPr="00DB5BA4">
        <w:rPr>
          <w:sz w:val="8"/>
          <w:szCs w:val="16"/>
        </w:rPr>
        <w:t xml:space="preserve"> interval is a time without work, a time of, and for, play [Spiel </w:t>
      </w:r>
      <w:proofErr w:type="spellStart"/>
      <w:r w:rsidRPr="00DB5BA4">
        <w:rPr>
          <w:sz w:val="8"/>
          <w:szCs w:val="16"/>
        </w:rPr>
        <w:t>zeit</w:t>
      </w:r>
      <w:proofErr w:type="spellEnd"/>
      <w:r w:rsidRPr="00DB5BA4">
        <w:rPr>
          <w:sz w:val="8"/>
          <w:szCs w:val="16"/>
        </w:rPr>
        <w:t xml:space="preserve">]; it also differs from Heidegger’s definition of time, which is essentially a matter of care and work. Handke describes this inter </w:t>
      </w:r>
      <w:proofErr w:type="spellStart"/>
      <w:r w:rsidRPr="00DB5BA4">
        <w:rPr>
          <w:sz w:val="8"/>
          <w:szCs w:val="16"/>
        </w:rPr>
        <w:t>val</w:t>
      </w:r>
      <w:proofErr w:type="spellEnd"/>
      <w:r w:rsidRPr="00DB5BA4">
        <w:rPr>
          <w:sz w:val="8"/>
          <w:szCs w:val="16"/>
        </w:rPr>
        <w:t xml:space="preserve"> as a time of peace. Tiredness is disarming. In the long, slow gaze of the tired person, resolution [</w:t>
      </w:r>
      <w:proofErr w:type="spellStart"/>
      <w:r w:rsidRPr="00DB5BA4">
        <w:rPr>
          <w:sz w:val="8"/>
          <w:szCs w:val="16"/>
        </w:rPr>
        <w:t>Entschlossenheit</w:t>
      </w:r>
      <w:proofErr w:type="spellEnd"/>
      <w:r w:rsidRPr="00DB5BA4">
        <w:rPr>
          <w:sz w:val="8"/>
          <w:szCs w:val="16"/>
        </w:rPr>
        <w:t>] yields to a state of calm. The interval, in-between time, is a period of in-</w:t>
      </w:r>
      <w:proofErr w:type="spellStart"/>
      <w:r w:rsidRPr="00DB5BA4">
        <w:rPr>
          <w:sz w:val="8"/>
          <w:szCs w:val="16"/>
        </w:rPr>
        <w:t>dif</w:t>
      </w:r>
      <w:proofErr w:type="spellEnd"/>
      <w:r w:rsidRPr="00DB5BA4">
        <w:rPr>
          <w:sz w:val="8"/>
          <w:szCs w:val="16"/>
        </w:rPr>
        <w:t xml:space="preserve"> </w:t>
      </w:r>
      <w:proofErr w:type="spellStart"/>
      <w:r w:rsidRPr="00DB5BA4">
        <w:rPr>
          <w:sz w:val="8"/>
          <w:szCs w:val="16"/>
        </w:rPr>
        <w:t>ference</w:t>
      </w:r>
      <w:proofErr w:type="spellEnd"/>
      <w:r w:rsidRPr="00DB5BA4">
        <w:rPr>
          <w:sz w:val="8"/>
          <w:szCs w:val="16"/>
        </w:rPr>
        <w:t xml:space="preserve"> as friendliness: I have been speaking here of tiredness in peacetime, in the present interim period. In those hours there was peace</w:t>
      </w:r>
      <w:proofErr w:type="gramStart"/>
      <w:r w:rsidRPr="00DB5BA4">
        <w:rPr>
          <w:sz w:val="8"/>
          <w:szCs w:val="16"/>
        </w:rPr>
        <w:t>. . . .</w:t>
      </w:r>
      <w:proofErr w:type="gramEnd"/>
      <w:r w:rsidRPr="00DB5BA4">
        <w:rPr>
          <w:sz w:val="8"/>
          <w:szCs w:val="16"/>
        </w:rPr>
        <w:t xml:space="preserve"> And the astonish </w:t>
      </w:r>
      <w:proofErr w:type="spellStart"/>
      <w:r w:rsidRPr="00DB5BA4">
        <w:rPr>
          <w:sz w:val="8"/>
          <w:szCs w:val="16"/>
        </w:rPr>
        <w:t>ing</w:t>
      </w:r>
      <w:proofErr w:type="spellEnd"/>
      <w:r w:rsidRPr="00DB5BA4">
        <w:rPr>
          <w:sz w:val="8"/>
          <w:szCs w:val="16"/>
        </w:rPr>
        <w:t xml:space="preserve"> part of it was that my tiredness seemed to participate in this momentary peace, for my gaze disarmed every intimation of a violent gesture, a conflict, or even of an unfriendly attitude, before it could get started. (29–30) Handke conceives of an </w:t>
      </w:r>
      <w:proofErr w:type="spellStart"/>
      <w:r w:rsidRPr="00DB5BA4">
        <w:rPr>
          <w:sz w:val="8"/>
          <w:szCs w:val="16"/>
        </w:rPr>
        <w:t>immanent</w:t>
      </w:r>
      <w:proofErr w:type="spellEnd"/>
      <w:r w:rsidRPr="00DB5BA4">
        <w:rPr>
          <w:sz w:val="8"/>
          <w:szCs w:val="16"/>
        </w:rPr>
        <w:t xml:space="preserve"> religion of tiredness. “Funda mental tiredness” suspends </w:t>
      </w:r>
      <w:proofErr w:type="spellStart"/>
      <w:r w:rsidRPr="00DB5BA4">
        <w:rPr>
          <w:sz w:val="8"/>
          <w:szCs w:val="16"/>
        </w:rPr>
        <w:t>egological</w:t>
      </w:r>
      <w:proofErr w:type="spellEnd"/>
      <w:r w:rsidRPr="00DB5BA4">
        <w:rPr>
          <w:sz w:val="8"/>
          <w:szCs w:val="16"/>
        </w:rPr>
        <w:t xml:space="preserve"> isolation and founds a </w:t>
      </w:r>
      <w:proofErr w:type="spellStart"/>
      <w:r w:rsidRPr="00DB5BA4">
        <w:rPr>
          <w:sz w:val="8"/>
          <w:szCs w:val="16"/>
        </w:rPr>
        <w:t>com munity</w:t>
      </w:r>
      <w:proofErr w:type="spellEnd"/>
      <w:r w:rsidRPr="00DB5BA4">
        <w:rPr>
          <w:sz w:val="8"/>
          <w:szCs w:val="16"/>
        </w:rPr>
        <w:t xml:space="preserve"> that needs no kinship. Here a particular rhythm [Takt] emerges that leads to agreement [</w:t>
      </w:r>
      <w:proofErr w:type="spellStart"/>
      <w:r w:rsidRPr="00DB5BA4">
        <w:rPr>
          <w:sz w:val="8"/>
          <w:szCs w:val="16"/>
        </w:rPr>
        <w:t>Zusammenstimmung</w:t>
      </w:r>
      <w:proofErr w:type="spellEnd"/>
      <w:r w:rsidRPr="00DB5BA4">
        <w:rPr>
          <w:sz w:val="8"/>
          <w:szCs w:val="16"/>
        </w:rPr>
        <w:t>], proximity, and vicinity [</w:t>
      </w:r>
      <w:proofErr w:type="spellStart"/>
      <w:r w:rsidRPr="00DB5BA4">
        <w:rPr>
          <w:sz w:val="8"/>
          <w:szCs w:val="16"/>
        </w:rPr>
        <w:t>Nachbarschaft</w:t>
      </w:r>
      <w:proofErr w:type="spellEnd"/>
      <w:r w:rsidRPr="00DB5BA4">
        <w:rPr>
          <w:sz w:val="8"/>
          <w:szCs w:val="16"/>
        </w:rPr>
        <w:t xml:space="preserve">] without familial or functional con </w:t>
      </w:r>
      <w:proofErr w:type="spellStart"/>
      <w:r w:rsidRPr="00DB5BA4">
        <w:rPr>
          <w:sz w:val="8"/>
          <w:szCs w:val="16"/>
        </w:rPr>
        <w:t>nections</w:t>
      </w:r>
      <w:proofErr w:type="spellEnd"/>
      <w:r w:rsidRPr="00DB5BA4">
        <w:rPr>
          <w:sz w:val="8"/>
          <w:szCs w:val="16"/>
        </w:rPr>
        <w:t xml:space="preserve">: “A certain tired man can be seen as a new Orpheus; the wildest beasts gather around him and are at last able to join in his tiredness. Tiredness gives dispersed individuals the keynote” (41).6 </w:t>
      </w:r>
      <w:proofErr w:type="spellStart"/>
      <w:r w:rsidRPr="00DB5BA4">
        <w:rPr>
          <w:sz w:val="8"/>
          <w:szCs w:val="16"/>
        </w:rPr>
        <w:t>T he</w:t>
      </w:r>
      <w:proofErr w:type="spellEnd"/>
      <w:r w:rsidRPr="00DB5BA4">
        <w:rPr>
          <w:sz w:val="8"/>
          <w:szCs w:val="16"/>
        </w:rPr>
        <w:t xml:space="preserve"> “Pentecostal company” that inspires not-doing stands opposed to the society of activity. Handke pictures it as “tired to a man” (41). It is a society of those who are tired in a special way. If “Pen </w:t>
      </w:r>
      <w:proofErr w:type="spellStart"/>
      <w:r w:rsidRPr="00DB5BA4">
        <w:rPr>
          <w:sz w:val="8"/>
          <w:szCs w:val="16"/>
        </w:rPr>
        <w:t>tecostal</w:t>
      </w:r>
      <w:proofErr w:type="spellEnd"/>
      <w:r w:rsidRPr="00DB5BA4">
        <w:rPr>
          <w:sz w:val="8"/>
          <w:szCs w:val="16"/>
        </w:rPr>
        <w:t xml:space="preserve"> company” offered a synonym for the society of the future, the society to come might also be called a society of tiredness. In a very cryptic tale</w:t>
      </w:r>
      <w:proofErr w:type="gramStart"/>
      <w:r w:rsidRPr="00DB5BA4">
        <w:rPr>
          <w:sz w:val="8"/>
          <w:szCs w:val="16"/>
        </w:rPr>
        <w:t>—“</w:t>
      </w:r>
      <w:proofErr w:type="gramEnd"/>
      <w:r w:rsidRPr="00DB5BA4">
        <w:rPr>
          <w:sz w:val="8"/>
          <w:szCs w:val="16"/>
        </w:rPr>
        <w:t xml:space="preserv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w:t>
      </w:r>
      <w:proofErr w:type="spellStart"/>
      <w:r w:rsidRPr="00DB5BA4">
        <w:rPr>
          <w:sz w:val="8"/>
          <w:szCs w:val="16"/>
        </w:rPr>
        <w:t>sumes</w:t>
      </w:r>
      <w:proofErr w:type="spellEnd"/>
      <w:r w:rsidRPr="00DB5BA4">
        <w:rPr>
          <w:sz w:val="8"/>
          <w:szCs w:val="16"/>
        </w:rPr>
        <w:t xml:space="preserve"> an ever-regrowing liver can be interpreted as the subject’s alter ego. Viewed in this way, the relation between Prometheus and the eagle represents a relation of self-exploitation. Pain of the liver, an organ that cannot </w:t>
      </w:r>
      <w:proofErr w:type="gramStart"/>
      <w:r w:rsidRPr="00DB5BA4">
        <w:rPr>
          <w:sz w:val="8"/>
          <w:szCs w:val="16"/>
        </w:rPr>
        <w:t>actually experience</w:t>
      </w:r>
      <w:proofErr w:type="gramEnd"/>
      <w:r w:rsidRPr="00DB5BA4">
        <w:rPr>
          <w:sz w:val="8"/>
          <w:szCs w:val="16"/>
        </w:rPr>
        <w:t xml:space="preserve"> pain, is said to be tired ness. Prometheus, the subject of self-exploitation, has been seized by overwhelming fatigue. For all that, Kafka envisions a healing tiredness: the wound closes wearily. It stands opposed to “I-tiredness,” whereby the ego grows exhausted and wears itself </w:t>
      </w:r>
      <w:proofErr w:type="gramStart"/>
      <w:r w:rsidRPr="00DB5BA4">
        <w:rPr>
          <w:sz w:val="8"/>
          <w:szCs w:val="16"/>
        </w:rPr>
        <w:t>down;</w:t>
      </w:r>
      <w:proofErr w:type="gramEnd"/>
      <w:r w:rsidRPr="00DB5BA4">
        <w:rPr>
          <w:sz w:val="8"/>
          <w:szCs w:val="16"/>
        </w:rPr>
        <w:t xml:space="preserve"> such tiredness stems from the redundancy and recurrence of the ego. But another kind of tiredness exists, too; here, the ego abandons itself into the world [das Ich </w:t>
      </w:r>
      <w:proofErr w:type="spellStart"/>
      <w:r w:rsidRPr="00DB5BA4">
        <w:rPr>
          <w:sz w:val="8"/>
          <w:szCs w:val="16"/>
        </w:rPr>
        <w:t>verläßt</w:t>
      </w:r>
      <w:proofErr w:type="spellEnd"/>
      <w:r w:rsidRPr="00DB5BA4">
        <w:rPr>
          <w:sz w:val="8"/>
          <w:szCs w:val="16"/>
        </w:rPr>
        <w:t xml:space="preserve"> </w:t>
      </w:r>
      <w:proofErr w:type="spellStart"/>
      <w:r w:rsidRPr="00DB5BA4">
        <w:rPr>
          <w:sz w:val="8"/>
          <w:szCs w:val="16"/>
        </w:rPr>
        <w:t>sich</w:t>
      </w:r>
      <w:proofErr w:type="spellEnd"/>
      <w:r w:rsidRPr="00DB5BA4">
        <w:rPr>
          <w:sz w:val="8"/>
          <w:szCs w:val="16"/>
        </w:rPr>
        <w:t xml:space="preserve"> auf die Welt </w:t>
      </w:r>
      <w:proofErr w:type="spellStart"/>
      <w:r w:rsidRPr="00DB5BA4">
        <w:rPr>
          <w:sz w:val="8"/>
          <w:szCs w:val="16"/>
        </w:rPr>
        <w:t>hin</w:t>
      </w:r>
      <w:proofErr w:type="spellEnd"/>
      <w:r w:rsidRPr="00DB5BA4">
        <w:rPr>
          <w:sz w:val="8"/>
          <w:szCs w:val="16"/>
        </w:rPr>
        <w:t xml:space="preserve">]; it is tiredness as “more of less of me” [Mehr des </w:t>
      </w:r>
      <w:proofErr w:type="spellStart"/>
      <w:r w:rsidRPr="00DB5BA4">
        <w:rPr>
          <w:sz w:val="8"/>
          <w:szCs w:val="16"/>
        </w:rPr>
        <w:t>weniger</w:t>
      </w:r>
      <w:proofErr w:type="spellEnd"/>
      <w:r w:rsidRPr="00DB5BA4">
        <w:rPr>
          <w:sz w:val="8"/>
          <w:szCs w:val="16"/>
        </w:rPr>
        <w:t xml:space="preserve"> Ich], healthy “tiredness that trusts in the world.”2 I-tiredness, as solitary tiredness, is </w:t>
      </w:r>
      <w:proofErr w:type="spellStart"/>
      <w:r w:rsidRPr="00DB5BA4">
        <w:rPr>
          <w:sz w:val="8"/>
          <w:szCs w:val="16"/>
        </w:rPr>
        <w:t>worldless</w:t>
      </w:r>
      <w:proofErr w:type="spellEnd"/>
      <w:r w:rsidRPr="00DB5BA4">
        <w:rPr>
          <w:sz w:val="8"/>
          <w:szCs w:val="16"/>
        </w:rPr>
        <w:t xml:space="preserve"> and world destroying; it annihilates all reference to the Other in favor of </w:t>
      </w:r>
      <w:proofErr w:type="spellStart"/>
      <w:r w:rsidRPr="00DB5BA4">
        <w:rPr>
          <w:sz w:val="8"/>
          <w:szCs w:val="16"/>
        </w:rPr>
        <w:t>nar</w:t>
      </w:r>
      <w:proofErr w:type="spellEnd"/>
      <w:r w:rsidRPr="00DB5BA4">
        <w:rPr>
          <w:sz w:val="8"/>
          <w:szCs w:val="16"/>
        </w:rPr>
        <w:t xml:space="preserve"> </w:t>
      </w:r>
      <w:proofErr w:type="spellStart"/>
      <w:r w:rsidRPr="00DB5BA4">
        <w:rPr>
          <w:sz w:val="8"/>
          <w:szCs w:val="16"/>
        </w:rPr>
        <w:t>cissistic</w:t>
      </w:r>
      <w:proofErr w:type="spellEnd"/>
      <w:r w:rsidRPr="00DB5BA4">
        <w:rPr>
          <w:sz w:val="8"/>
          <w:szCs w:val="16"/>
        </w:rPr>
        <w:t xml:space="preserve"> self-reference. . the psyche of today’s achievement-subject differs from the psyche of the disciplinary subject. The ego, as Freud defines it, is a </w:t>
      </w:r>
      <w:proofErr w:type="spellStart"/>
      <w:proofErr w:type="gramStart"/>
      <w:r w:rsidRPr="00DB5BA4">
        <w:rPr>
          <w:sz w:val="8"/>
          <w:szCs w:val="16"/>
        </w:rPr>
        <w:t>well known</w:t>
      </w:r>
      <w:proofErr w:type="spellEnd"/>
      <w:proofErr w:type="gramEnd"/>
      <w:r w:rsidRPr="00DB5BA4">
        <w:rPr>
          <w:sz w:val="8"/>
          <w:szCs w:val="16"/>
        </w:rPr>
        <w:t xml:space="preserve"> disciplinary subject. Freud’s psychic apparatus is a </w:t>
      </w:r>
      <w:proofErr w:type="spellStart"/>
      <w:r w:rsidRPr="00DB5BA4">
        <w:rPr>
          <w:sz w:val="8"/>
          <w:szCs w:val="16"/>
        </w:rPr>
        <w:t>repres</w:t>
      </w:r>
      <w:proofErr w:type="spellEnd"/>
      <w:r w:rsidRPr="00DB5BA4">
        <w:rPr>
          <w:sz w:val="8"/>
          <w:szCs w:val="16"/>
        </w:rPr>
        <w:t xml:space="preserve"> </w:t>
      </w:r>
      <w:proofErr w:type="spellStart"/>
      <w:r w:rsidRPr="00DB5BA4">
        <w:rPr>
          <w:sz w:val="8"/>
          <w:szCs w:val="16"/>
        </w:rPr>
        <w:t>sive</w:t>
      </w:r>
      <w:proofErr w:type="spellEnd"/>
      <w:r w:rsidRPr="00DB5BA4">
        <w:rPr>
          <w:sz w:val="8"/>
          <w:szCs w:val="16"/>
        </w:rPr>
        <w:t xml:space="preserve"> apparatus with commandments and prohibitions that subjugate and repress. Like disciplinary society, the psychic </w:t>
      </w:r>
      <w:proofErr w:type="spellStart"/>
      <w:r w:rsidRPr="00DB5BA4">
        <w:rPr>
          <w:sz w:val="8"/>
          <w:szCs w:val="16"/>
        </w:rPr>
        <w:t>appara</w:t>
      </w:r>
      <w:proofErr w:type="spellEnd"/>
      <w:r w:rsidRPr="00DB5BA4">
        <w:rPr>
          <w:sz w:val="8"/>
          <w:szCs w:val="16"/>
        </w:rPr>
        <w:t xml:space="preserve"> </w:t>
      </w:r>
      <w:proofErr w:type="spellStart"/>
      <w:r w:rsidRPr="00DB5BA4">
        <w:rPr>
          <w:sz w:val="8"/>
          <w:szCs w:val="16"/>
        </w:rPr>
        <w:t>tus</w:t>
      </w:r>
      <w:proofErr w:type="spellEnd"/>
      <w:r w:rsidRPr="00DB5BA4">
        <w:rPr>
          <w:sz w:val="8"/>
          <w:szCs w:val="16"/>
        </w:rPr>
        <w:t xml:space="preserve">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w:t>
      </w:r>
      <w:proofErr w:type="spellStart"/>
      <w:r w:rsidRPr="00DB5BA4">
        <w:rPr>
          <w:sz w:val="8"/>
          <w:szCs w:val="16"/>
        </w:rPr>
        <w:t>prohibi</w:t>
      </w:r>
      <w:proofErr w:type="spellEnd"/>
      <w:r w:rsidRPr="00DB5BA4">
        <w:rPr>
          <w:sz w:val="8"/>
          <w:szCs w:val="16"/>
        </w:rPr>
        <w:t xml:space="preserve"> </w:t>
      </w:r>
      <w:proofErr w:type="spellStart"/>
      <w:r w:rsidRPr="00DB5BA4">
        <w:rPr>
          <w:sz w:val="8"/>
          <w:szCs w:val="16"/>
        </w:rPr>
        <w:t>tions</w:t>
      </w:r>
      <w:proofErr w:type="spellEnd"/>
      <w:r w:rsidRPr="00DB5BA4">
        <w:rPr>
          <w:sz w:val="8"/>
          <w:szCs w:val="16"/>
        </w:rPr>
        <w:t xml:space="preserve">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w:t>
      </w:r>
      <w:proofErr w:type="spellStart"/>
      <w:r w:rsidRPr="00DB5BA4">
        <w:rPr>
          <w:sz w:val="8"/>
          <w:szCs w:val="16"/>
        </w:rPr>
        <w:t>Verneinung</w:t>
      </w:r>
      <w:proofErr w:type="spellEnd"/>
      <w:r w:rsidRPr="00DB5BA4">
        <w:rPr>
          <w:sz w:val="8"/>
          <w:szCs w:val="16"/>
        </w:rPr>
        <w:t xml:space="preserve">], repression, and fear of trans </w:t>
      </w:r>
      <w:proofErr w:type="spellStart"/>
      <w:r w:rsidRPr="00DB5BA4">
        <w:rPr>
          <w:sz w:val="8"/>
          <w:szCs w:val="16"/>
        </w:rPr>
        <w:t>gression</w:t>
      </w:r>
      <w:proofErr w:type="spellEnd"/>
      <w:r w:rsidRPr="00DB5BA4">
        <w:rPr>
          <w:sz w:val="8"/>
          <w:szCs w:val="16"/>
        </w:rPr>
        <w:t>. The ego is a “seat of anxiety” [</w:t>
      </w:r>
      <w:proofErr w:type="spellStart"/>
      <w:r w:rsidRPr="00DB5BA4">
        <w:rPr>
          <w:sz w:val="8"/>
          <w:szCs w:val="16"/>
        </w:rPr>
        <w:t>Angststätte</w:t>
      </w:r>
      <w:proofErr w:type="spellEnd"/>
      <w:r w:rsidRPr="00DB5BA4">
        <w:rPr>
          <w:sz w:val="8"/>
          <w:szCs w:val="16"/>
        </w:rPr>
        <w:t>].3 In contrast, the late-modern achievement-subject is poor in negation. It is a subject of affirmation. Were the unconscious necessarily connected to the negativity of negation and repression [</w:t>
      </w:r>
      <w:proofErr w:type="spellStart"/>
      <w:r w:rsidRPr="00DB5BA4">
        <w:rPr>
          <w:sz w:val="8"/>
          <w:szCs w:val="16"/>
        </w:rPr>
        <w:t>Verdrängung</w:t>
      </w:r>
      <w:proofErr w:type="spellEnd"/>
      <w:r w:rsidRPr="00DB5BA4">
        <w:rPr>
          <w:sz w:val="8"/>
          <w:szCs w:val="16"/>
        </w:rPr>
        <w:t xml:space="preserve">],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w:t>
      </w:r>
      <w:proofErr w:type="spellStart"/>
      <w:r w:rsidRPr="00DB5BA4">
        <w:rPr>
          <w:sz w:val="8"/>
          <w:szCs w:val="16"/>
        </w:rPr>
        <w:t>T he</w:t>
      </w:r>
      <w:proofErr w:type="spellEnd"/>
      <w:r w:rsidRPr="00DB5BA4">
        <w:rPr>
          <w:sz w:val="8"/>
          <w:szCs w:val="16"/>
        </w:rPr>
        <w:t xml:space="preserve"> </w:t>
      </w:r>
      <w:proofErr w:type="gramStart"/>
      <w:r w:rsidRPr="00DB5BA4">
        <w:rPr>
          <w:sz w:val="8"/>
          <w:szCs w:val="16"/>
        </w:rPr>
        <w:t>work</w:t>
      </w:r>
      <w:proofErr w:type="gramEnd"/>
      <w:r w:rsidRPr="00DB5BA4">
        <w:rPr>
          <w:sz w:val="8"/>
          <w:szCs w:val="16"/>
        </w:rPr>
        <w:t xml:space="preserve"> performed by the Freudian ego involves the fulfillment of duty, above all. On this score, it shares a feature with the Kan tian obedience-subject. For Kant, the conscience occupies the position of the superego. Kant’s moral subject is subject to “power” [Gewalt], too: Every man has a conscience and finds himself observed, threatened, and, in general, kept in awe (respect coupled with fear) by an internal judge; and this authority watching over the law in him is not </w:t>
      </w:r>
      <w:proofErr w:type="spellStart"/>
      <w:r w:rsidRPr="00DB5BA4">
        <w:rPr>
          <w:sz w:val="8"/>
          <w:szCs w:val="16"/>
        </w:rPr>
        <w:t>some thing</w:t>
      </w:r>
      <w:proofErr w:type="spellEnd"/>
      <w:r w:rsidRPr="00DB5BA4">
        <w:rPr>
          <w:sz w:val="8"/>
          <w:szCs w:val="16"/>
        </w:rPr>
        <w:t xml:space="preserve"> that he himself (voluntarily) makes, but something incorporated into his being.4 </w:t>
      </w:r>
      <w:proofErr w:type="spellStart"/>
      <w:r w:rsidRPr="00DB5BA4">
        <w:rPr>
          <w:sz w:val="8"/>
          <w:szCs w:val="16"/>
        </w:rPr>
        <w:t>T he</w:t>
      </w:r>
      <w:proofErr w:type="spellEnd"/>
      <w:r w:rsidRPr="00DB5BA4">
        <w:rPr>
          <w:sz w:val="8"/>
          <w:szCs w:val="16"/>
        </w:rPr>
        <w:t xml:space="preserv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w:t>
      </w:r>
      <w:proofErr w:type="spellStart"/>
      <w:r w:rsidRPr="00DB5BA4">
        <w:rPr>
          <w:sz w:val="8"/>
          <w:szCs w:val="16"/>
        </w:rPr>
        <w:t>T he</w:t>
      </w:r>
      <w:proofErr w:type="spellEnd"/>
      <w:r w:rsidRPr="00DB5BA4">
        <w:rPr>
          <w:sz w:val="8"/>
          <w:szCs w:val="16"/>
        </w:rPr>
        <w:t xml:space="preserve"> obedience-subject is not a subject of desire or pleasure, but a subject of duty. Thus, the Kantian subject pursues the work of duty and represses its “inclinations.” Hereby, God—that “</w:t>
      </w:r>
      <w:proofErr w:type="spellStart"/>
      <w:r w:rsidRPr="00DB5BA4">
        <w:rPr>
          <w:sz w:val="8"/>
          <w:szCs w:val="16"/>
        </w:rPr>
        <w:t>omnip</w:t>
      </w:r>
      <w:proofErr w:type="spellEnd"/>
      <w:r w:rsidRPr="00DB5BA4">
        <w:rPr>
          <w:sz w:val="8"/>
          <w:szCs w:val="16"/>
        </w:rPr>
        <w:t xml:space="preserve"> </w:t>
      </w:r>
      <w:proofErr w:type="spellStart"/>
      <w:r w:rsidRPr="00DB5BA4">
        <w:rPr>
          <w:sz w:val="8"/>
          <w:szCs w:val="16"/>
        </w:rPr>
        <w:t>otent</w:t>
      </w:r>
      <w:proofErr w:type="spellEnd"/>
      <w:r w:rsidRPr="00DB5BA4">
        <w:rPr>
          <w:sz w:val="8"/>
          <w:szCs w:val="16"/>
        </w:rPr>
        <w:t xml:space="preserve"> moral being”—does not appear only as the instance of pun </w:t>
      </w:r>
      <w:proofErr w:type="spellStart"/>
      <w:r w:rsidRPr="00DB5BA4">
        <w:rPr>
          <w:sz w:val="8"/>
          <w:szCs w:val="16"/>
        </w:rPr>
        <w:t>ishment</w:t>
      </w:r>
      <w:proofErr w:type="spellEnd"/>
      <w:r w:rsidRPr="00DB5BA4">
        <w:rPr>
          <w:sz w:val="8"/>
          <w:szCs w:val="16"/>
        </w:rPr>
        <w:t xml:space="preserve"> and condemnation, but also (and this is a very important fact, which seldom receives due attention) as the instance of </w:t>
      </w:r>
      <w:proofErr w:type="spellStart"/>
      <w:r w:rsidRPr="00DB5BA4">
        <w:rPr>
          <w:sz w:val="8"/>
          <w:szCs w:val="16"/>
        </w:rPr>
        <w:t>grati</w:t>
      </w:r>
      <w:proofErr w:type="spellEnd"/>
      <w:r w:rsidRPr="00DB5BA4">
        <w:rPr>
          <w:sz w:val="8"/>
          <w:szCs w:val="16"/>
        </w:rPr>
        <w:t xml:space="preserve"> f </w:t>
      </w:r>
      <w:proofErr w:type="spellStart"/>
      <w:r w:rsidRPr="00DB5BA4">
        <w:rPr>
          <w:sz w:val="8"/>
          <w:szCs w:val="16"/>
        </w:rPr>
        <w:t>ication</w:t>
      </w:r>
      <w:proofErr w:type="spellEnd"/>
      <w:r w:rsidRPr="00DB5BA4">
        <w:rPr>
          <w:sz w:val="8"/>
          <w:szCs w:val="16"/>
        </w:rPr>
        <w:t>. As the subject of duty, the moral subject represses all pleasurable inclinations in favor of virtue; God, who epitomizes morality, re wards such painfully performed labors with happiness [</w:t>
      </w:r>
      <w:proofErr w:type="spellStart"/>
      <w:r w:rsidRPr="00DB5BA4">
        <w:rPr>
          <w:sz w:val="8"/>
          <w:szCs w:val="16"/>
        </w:rPr>
        <w:t>Glückseligkeit</w:t>
      </w:r>
      <w:proofErr w:type="spellEnd"/>
      <w:r w:rsidRPr="00DB5BA4">
        <w:rPr>
          <w:sz w:val="8"/>
          <w:szCs w:val="16"/>
        </w:rPr>
        <w:t>]. Happiness is “distributed in exact proportion to morality [</w:t>
      </w:r>
      <w:proofErr w:type="spellStart"/>
      <w:r w:rsidRPr="00DB5BA4">
        <w:rPr>
          <w:sz w:val="8"/>
          <w:szCs w:val="16"/>
        </w:rPr>
        <w:t>Sittlichkeit</w:t>
      </w:r>
      <w:proofErr w:type="spellEnd"/>
      <w:r w:rsidRPr="00DB5BA4">
        <w:rPr>
          <w:sz w:val="8"/>
          <w:szCs w:val="16"/>
        </w:rPr>
        <w:t xml:space="preserve">].”7 The moral subject, which accepts pain for morality, may be entirely certain of gratification. There is no threat of a crisis of gratification occurring, for God does not de </w:t>
      </w:r>
      <w:proofErr w:type="spellStart"/>
      <w:r w:rsidRPr="00DB5BA4">
        <w:rPr>
          <w:sz w:val="8"/>
          <w:szCs w:val="16"/>
        </w:rPr>
        <w:t>ceive</w:t>
      </w:r>
      <w:proofErr w:type="spellEnd"/>
      <w:r w:rsidRPr="00DB5BA4">
        <w:rPr>
          <w:sz w:val="8"/>
          <w:szCs w:val="16"/>
        </w:rPr>
        <w:t xml:space="preserve">: He is trustworthy. The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w:t>
      </w:r>
      <w:proofErr w:type="spellStart"/>
      <w:r w:rsidRPr="00DB5BA4">
        <w:rPr>
          <w:sz w:val="8"/>
          <w:szCs w:val="16"/>
        </w:rPr>
        <w:t>preneur</w:t>
      </w:r>
      <w:proofErr w:type="spellEnd"/>
      <w:r w:rsidRPr="00DB5BA4">
        <w:rPr>
          <w:sz w:val="8"/>
          <w:szCs w:val="16"/>
        </w:rPr>
        <w:t xml:space="preserve"> [</w:t>
      </w:r>
      <w:proofErr w:type="spellStart"/>
      <w:r w:rsidRPr="00DB5BA4">
        <w:rPr>
          <w:sz w:val="8"/>
          <w:szCs w:val="16"/>
        </w:rPr>
        <w:t>Unternehmer</w:t>
      </w:r>
      <w:proofErr w:type="spellEnd"/>
      <w:r w:rsidRPr="00DB5BA4">
        <w:rPr>
          <w:sz w:val="8"/>
          <w:szCs w:val="16"/>
        </w:rPr>
        <w:t xml:space="preserve"> seiner </w:t>
      </w:r>
      <w:proofErr w:type="spellStart"/>
      <w:r w:rsidRPr="00DB5BA4">
        <w:rPr>
          <w:sz w:val="8"/>
          <w:szCs w:val="16"/>
        </w:rPr>
        <w:t>selbst</w:t>
      </w:r>
      <w:proofErr w:type="spellEnd"/>
      <w:r w:rsidRPr="00DB5BA4">
        <w:rPr>
          <w:sz w:val="8"/>
          <w:szCs w:val="16"/>
        </w:rPr>
        <w:t>]. In this way, it rids itself of the negativity of the “commanding [</w:t>
      </w:r>
      <w:proofErr w:type="spellStart"/>
      <w:r w:rsidRPr="00DB5BA4">
        <w:rPr>
          <w:sz w:val="8"/>
          <w:szCs w:val="16"/>
        </w:rPr>
        <w:t>gebietender</w:t>
      </w:r>
      <w:proofErr w:type="spellEnd"/>
      <w:r w:rsidRPr="00DB5BA4">
        <w:rPr>
          <w:sz w:val="8"/>
          <w:szCs w:val="16"/>
        </w:rPr>
        <w:t xml:space="preserve">] Other.” However, such freedom from the Other is not just emancipating and </w:t>
      </w:r>
      <w:proofErr w:type="spellStart"/>
      <w:r w:rsidRPr="00DB5BA4">
        <w:rPr>
          <w:sz w:val="8"/>
          <w:szCs w:val="16"/>
        </w:rPr>
        <w:t>liberat</w:t>
      </w:r>
      <w:proofErr w:type="spellEnd"/>
      <w:r w:rsidRPr="00DB5BA4">
        <w:rPr>
          <w:sz w:val="8"/>
          <w:szCs w:val="16"/>
        </w:rPr>
        <w:t xml:space="preserve"> </w:t>
      </w:r>
      <w:proofErr w:type="spellStart"/>
      <w:r w:rsidRPr="00DB5BA4">
        <w:rPr>
          <w:sz w:val="8"/>
          <w:szCs w:val="16"/>
        </w:rPr>
        <w:t>ing</w:t>
      </w:r>
      <w:proofErr w:type="spellEnd"/>
      <w:r w:rsidRPr="00DB5BA4">
        <w:rPr>
          <w:sz w:val="8"/>
          <w:szCs w:val="16"/>
        </w:rPr>
        <w:t xml:space="preserve">. The dialectic of freedom means developing new constraints. Freedom from the Other switches into narcissistic self-relation, which occasions many of the psychic disturbances afflicting today’s achievement-subject. </w:t>
      </w:r>
      <w:proofErr w:type="spellStart"/>
      <w:r w:rsidRPr="00DB5BA4">
        <w:rPr>
          <w:sz w:val="8"/>
          <w:szCs w:val="16"/>
        </w:rPr>
        <w:t>T he</w:t>
      </w:r>
      <w:proofErr w:type="spellEnd"/>
      <w:r w:rsidRPr="00DB5BA4">
        <w:rPr>
          <w:sz w:val="8"/>
          <w:szCs w:val="16"/>
        </w:rPr>
        <w:t xml:space="preserve"> absence of relation to the Other causes a crisis of </w:t>
      </w:r>
      <w:proofErr w:type="spellStart"/>
      <w:r w:rsidRPr="00DB5BA4">
        <w:rPr>
          <w:sz w:val="8"/>
          <w:szCs w:val="16"/>
        </w:rPr>
        <w:t>gratifica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As recognition, gratification presupposes the instance of the Other (or the “Third Party”). It is impossible to reward oneself or to acknowledge oneself. For Kant, God represents the instance of gratification: He rewards and acknowledges moral accomplish </w:t>
      </w:r>
      <w:proofErr w:type="spellStart"/>
      <w:r w:rsidRPr="00DB5BA4">
        <w:rPr>
          <w:sz w:val="8"/>
          <w:szCs w:val="16"/>
        </w:rPr>
        <w:t>ment</w:t>
      </w:r>
      <w:proofErr w:type="spellEnd"/>
      <w:r w:rsidRPr="00DB5BA4">
        <w:rPr>
          <w:sz w:val="8"/>
          <w:szCs w:val="16"/>
        </w:rPr>
        <w:t xml:space="preserve">. Because the structure of gratification has been disturbed, the achievement-subject feels compelled to perform </w:t>
      </w:r>
      <w:proofErr w:type="gramStart"/>
      <w:r w:rsidRPr="00DB5BA4">
        <w:rPr>
          <w:sz w:val="8"/>
          <w:szCs w:val="16"/>
        </w:rPr>
        <w:t>more and more</w:t>
      </w:r>
      <w:proofErr w:type="gramEnd"/>
      <w:r w:rsidRPr="00DB5BA4">
        <w:rPr>
          <w:sz w:val="8"/>
          <w:szCs w:val="16"/>
        </w:rPr>
        <w:t xml:space="preserve">. </w:t>
      </w:r>
      <w:proofErr w:type="spellStart"/>
      <w:r w:rsidRPr="00DB5BA4">
        <w:rPr>
          <w:sz w:val="8"/>
          <w:szCs w:val="16"/>
        </w:rPr>
        <w:t>T he</w:t>
      </w:r>
      <w:proofErr w:type="spellEnd"/>
      <w:r w:rsidRPr="00DB5BA4">
        <w:rPr>
          <w:sz w:val="8"/>
          <w:szCs w:val="16"/>
        </w:rPr>
        <w:t xml:space="preserve"> absence of relation to the Other, then, represents the </w:t>
      </w:r>
      <w:proofErr w:type="spellStart"/>
      <w:r w:rsidRPr="00DB5BA4">
        <w:rPr>
          <w:sz w:val="8"/>
          <w:szCs w:val="16"/>
        </w:rPr>
        <w:t>transcen</w:t>
      </w:r>
      <w:proofErr w:type="spellEnd"/>
      <w:r w:rsidRPr="00DB5BA4">
        <w:rPr>
          <w:sz w:val="8"/>
          <w:szCs w:val="16"/>
        </w:rPr>
        <w:t xml:space="preserve">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w:t>
      </w:r>
      <w:proofErr w:type="spellStart"/>
      <w:r w:rsidRPr="00DB5BA4">
        <w:rPr>
          <w:sz w:val="8"/>
          <w:szCs w:val="16"/>
        </w:rPr>
        <w:t>Abschlußformen</w:t>
      </w:r>
      <w:proofErr w:type="spellEnd"/>
      <w:r w:rsidRPr="00DB5BA4">
        <w:rPr>
          <w:sz w:val="8"/>
          <w:szCs w:val="16"/>
        </w:rPr>
        <w:t xml:space="preserve">] with a begin </w:t>
      </w:r>
      <w:proofErr w:type="spellStart"/>
      <w:r w:rsidRPr="00DB5BA4">
        <w:rPr>
          <w:sz w:val="8"/>
          <w:szCs w:val="16"/>
        </w:rPr>
        <w:t>ning</w:t>
      </w:r>
      <w:proofErr w:type="spellEnd"/>
      <w:r w:rsidRPr="00DB5BA4">
        <w:rPr>
          <w:sz w:val="8"/>
          <w:szCs w:val="16"/>
        </w:rPr>
        <w:t xml:space="preserve"> and an end prove wanting. Richard Sennett has also traced the gratification crisis to a </w:t>
      </w:r>
      <w:proofErr w:type="spellStart"/>
      <w:r w:rsidRPr="00DB5BA4">
        <w:rPr>
          <w:sz w:val="8"/>
          <w:szCs w:val="16"/>
        </w:rPr>
        <w:t>narcis</w:t>
      </w:r>
      <w:proofErr w:type="spellEnd"/>
      <w:r w:rsidRPr="00DB5BA4">
        <w:rPr>
          <w:sz w:val="8"/>
          <w:szCs w:val="16"/>
        </w:rPr>
        <w:t xml:space="preserve"> </w:t>
      </w:r>
      <w:proofErr w:type="spellStart"/>
      <w:r w:rsidRPr="00DB5BA4">
        <w:rPr>
          <w:sz w:val="8"/>
          <w:szCs w:val="16"/>
        </w:rPr>
        <w:t>sistic</w:t>
      </w:r>
      <w:proofErr w:type="spellEnd"/>
      <w:r w:rsidRPr="00DB5BA4">
        <w:rPr>
          <w:sz w:val="8"/>
          <w:szCs w:val="16"/>
        </w:rPr>
        <w:t xml:space="preserve"> disturbance and the absent relation to the Other: As a character disorder, narcissism is the very opposite of strong </w:t>
      </w:r>
      <w:proofErr w:type="spellStart"/>
      <w:r w:rsidRPr="00DB5BA4">
        <w:rPr>
          <w:sz w:val="8"/>
          <w:szCs w:val="16"/>
        </w:rPr>
        <w:t>self love</w:t>
      </w:r>
      <w:proofErr w:type="spellEnd"/>
      <w:r w:rsidRPr="00DB5BA4">
        <w:rPr>
          <w:sz w:val="8"/>
          <w:szCs w:val="16"/>
        </w:rPr>
        <w:t>. Self-absorption does not produce gratification, it produces injury to the self; erasing the line between self and other means that nothing new, nothing “other,” ever enters the self; it is devoured and transformed until one thinks one can see oneself in the other—and then it becomes meaningless</w:t>
      </w:r>
      <w:proofErr w:type="gramStart"/>
      <w:r w:rsidRPr="00DB5BA4">
        <w:rPr>
          <w:sz w:val="8"/>
          <w:szCs w:val="16"/>
        </w:rPr>
        <w:t>. . . .</w:t>
      </w:r>
      <w:proofErr w:type="gramEnd"/>
      <w:r w:rsidRPr="00DB5BA4">
        <w:rPr>
          <w:sz w:val="8"/>
          <w:szCs w:val="16"/>
        </w:rPr>
        <w:t xml:space="preserve"> The narcissist is not hungry for </w:t>
      </w:r>
      <w:proofErr w:type="gramStart"/>
      <w:r w:rsidRPr="00DB5BA4">
        <w:rPr>
          <w:sz w:val="8"/>
          <w:szCs w:val="16"/>
        </w:rPr>
        <w:t>experiences,</w:t>
      </w:r>
      <w:proofErr w:type="gramEnd"/>
      <w:r w:rsidRPr="00DB5BA4">
        <w:rPr>
          <w:sz w:val="8"/>
          <w:szCs w:val="16"/>
        </w:rPr>
        <w:t xml:space="preserve"> he is hungry for Experience. Looking always for an expression or reflection of [oneself]</w:t>
      </w:r>
      <w:proofErr w:type="gramStart"/>
      <w:r w:rsidRPr="00DB5BA4">
        <w:rPr>
          <w:sz w:val="8"/>
          <w:szCs w:val="16"/>
        </w:rPr>
        <w:t>. . . .</w:t>
      </w:r>
      <w:proofErr w:type="gramEnd"/>
      <w:r w:rsidRPr="00DB5BA4">
        <w:rPr>
          <w:sz w:val="8"/>
          <w:szCs w:val="16"/>
        </w:rPr>
        <w:t xml:space="preserve"> one drowns in the self.8 Experience [</w:t>
      </w:r>
      <w:proofErr w:type="spellStart"/>
      <w:r w:rsidRPr="00DB5BA4">
        <w:rPr>
          <w:sz w:val="8"/>
          <w:szCs w:val="16"/>
        </w:rPr>
        <w:t>Erfahrung</w:t>
      </w:r>
      <w:proofErr w:type="spellEnd"/>
      <w:r w:rsidRPr="00DB5BA4">
        <w:rPr>
          <w:sz w:val="8"/>
          <w:szCs w:val="16"/>
        </w:rPr>
        <w:t>] involves encountering the Other. It alters. Experiencing [</w:t>
      </w:r>
      <w:proofErr w:type="spellStart"/>
      <w:r w:rsidRPr="00DB5BA4">
        <w:rPr>
          <w:sz w:val="8"/>
          <w:szCs w:val="16"/>
        </w:rPr>
        <w:t>Erlebnis</w:t>
      </w:r>
      <w:proofErr w:type="spellEnd"/>
      <w:r w:rsidRPr="00DB5BA4">
        <w:rPr>
          <w:sz w:val="8"/>
          <w:szCs w:val="16"/>
        </w:rPr>
        <w:t xml:space="preserve">], in contrast, expands the ego into the Other, into the world. </w:t>
      </w:r>
      <w:proofErr w:type="gramStart"/>
      <w:r w:rsidRPr="00DB5BA4">
        <w:rPr>
          <w:sz w:val="8"/>
          <w:szCs w:val="16"/>
        </w:rPr>
        <w:t>It</w:t>
      </w:r>
      <w:proofErr w:type="gramEnd"/>
      <w:r w:rsidRPr="00DB5BA4">
        <w:rPr>
          <w:sz w:val="8"/>
          <w:szCs w:val="16"/>
        </w:rPr>
        <w:t xml:space="preserve"> com-pares. Love of self is still determined by negativity insofar as it devalues and wards off the Other in fa </w:t>
      </w:r>
      <w:proofErr w:type="spellStart"/>
      <w:r w:rsidRPr="00DB5BA4">
        <w:rPr>
          <w:sz w:val="8"/>
          <w:szCs w:val="16"/>
        </w:rPr>
        <w:t>vor</w:t>
      </w:r>
      <w:proofErr w:type="spellEnd"/>
      <w:r w:rsidRPr="00DB5BA4">
        <w:rPr>
          <w:sz w:val="8"/>
          <w:szCs w:val="16"/>
        </w:rPr>
        <w:t xml:space="preserve"> of the Own. The Own sets itself against the Other. Thereby, the Other acts to preserve distance. Self-love means taking an ex </w:t>
      </w:r>
      <w:proofErr w:type="spellStart"/>
      <w:r w:rsidRPr="00DB5BA4">
        <w:rPr>
          <w:sz w:val="8"/>
          <w:szCs w:val="16"/>
        </w:rPr>
        <w:t>plicit</w:t>
      </w:r>
      <w:proofErr w:type="spellEnd"/>
      <w:r w:rsidRPr="00DB5BA4">
        <w:rPr>
          <w:sz w:val="8"/>
          <w:szCs w:val="16"/>
        </w:rPr>
        <w:t xml:space="preserve"> stand vis-à-vis the Other. Narcissism, in contrast, blurs the border. If one suffers from a narcissistic disorder, one sinks into oneself. When reference to the Other goes missing, no stable </w:t>
      </w:r>
      <w:proofErr w:type="spellStart"/>
      <w:r w:rsidRPr="00DB5BA4">
        <w:rPr>
          <w:sz w:val="8"/>
          <w:szCs w:val="16"/>
        </w:rPr>
        <w:t>self image</w:t>
      </w:r>
      <w:proofErr w:type="spellEnd"/>
      <w:r w:rsidRPr="00DB5BA4">
        <w:rPr>
          <w:sz w:val="8"/>
          <w:szCs w:val="16"/>
        </w:rPr>
        <w:t xml:space="preserv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w:t>
      </w:r>
      <w:proofErr w:type="gramStart"/>
      <w:r w:rsidRPr="00DB5BA4">
        <w:rPr>
          <w:sz w:val="8"/>
          <w:szCs w:val="16"/>
        </w:rPr>
        <w:t>. . . .</w:t>
      </w:r>
      <w:proofErr w:type="gramEnd"/>
      <w:r w:rsidRPr="00DB5BA4">
        <w:rPr>
          <w:sz w:val="8"/>
          <w:szCs w:val="16"/>
        </w:rPr>
        <w:t xml:space="preserve"> The self is real only if it is continuous; it is continuous only if one practices </w:t>
      </w:r>
      <w:proofErr w:type="spellStart"/>
      <w:r w:rsidRPr="00DB5BA4">
        <w:rPr>
          <w:sz w:val="8"/>
          <w:szCs w:val="16"/>
        </w:rPr>
        <w:t>self denial</w:t>
      </w:r>
      <w:proofErr w:type="spellEnd"/>
      <w:r w:rsidRPr="00DB5BA4">
        <w:rPr>
          <w:sz w:val="8"/>
          <w:szCs w:val="16"/>
        </w:rPr>
        <w:t xml:space="preserve">. When closure does occur, experience seems detached from the self, and so the person seems threatened with a loss. </w:t>
      </w:r>
      <w:proofErr w:type="gramStart"/>
      <w:r w:rsidRPr="00DB5BA4">
        <w:rPr>
          <w:sz w:val="8"/>
          <w:szCs w:val="16"/>
        </w:rPr>
        <w:t>Thus</w:t>
      </w:r>
      <w:proofErr w:type="gramEnd"/>
      <w:r w:rsidRPr="00DB5BA4">
        <w:rPr>
          <w:sz w:val="8"/>
          <w:szCs w:val="16"/>
        </w:rPr>
        <w:t xml:space="preserve"> the quality of a narcissistic impulse is that it must be a continual subjective state.9 Sennett maintains that the narcissistic individual intentionally avoids achieving goals: closure yields an objectifiable form, which, </w:t>
      </w:r>
      <w:proofErr w:type="gramStart"/>
      <w:r w:rsidRPr="00DB5BA4">
        <w:rPr>
          <w:sz w:val="8"/>
          <w:szCs w:val="16"/>
        </w:rPr>
        <w:t>inasmuch as</w:t>
      </w:r>
      <w:proofErr w:type="gramEnd"/>
      <w:r w:rsidRPr="00DB5BA4">
        <w:rPr>
          <w:sz w:val="8"/>
          <w:szCs w:val="16"/>
        </w:rPr>
        <w:t xml:space="preserve">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w:t>
      </w:r>
      <w:proofErr w:type="gramStart"/>
      <w:r w:rsidRPr="00DB5BA4">
        <w:rPr>
          <w:sz w:val="8"/>
          <w:szCs w:val="16"/>
        </w:rPr>
        <w:t>in order to</w:t>
      </w:r>
      <w:proofErr w:type="gramEnd"/>
      <w:r w:rsidRPr="00DB5BA4">
        <w:rPr>
          <w:sz w:val="8"/>
          <w:szCs w:val="16"/>
        </w:rPr>
        <w:t xml:space="preserve"> heighten the feeling of self. Instead, the feeling of having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w:t>
      </w:r>
      <w:proofErr w:type="spellStart"/>
      <w:r w:rsidRPr="00DB5BA4">
        <w:rPr>
          <w:sz w:val="8"/>
          <w:szCs w:val="16"/>
        </w:rPr>
        <w:t>repräsentanzen</w:t>
      </w:r>
      <w:proofErr w:type="spellEnd"/>
      <w:r w:rsidRPr="00DB5BA4">
        <w:rPr>
          <w:sz w:val="8"/>
          <w:szCs w:val="16"/>
        </w:rPr>
        <w:t xml:space="preserve">] that have been pushed off into the unconscious manifest themselves, by means of “conversion,” as bodily </w:t>
      </w:r>
      <w:proofErr w:type="spellStart"/>
      <w:r w:rsidRPr="00DB5BA4">
        <w:rPr>
          <w:sz w:val="8"/>
          <w:szCs w:val="16"/>
        </w:rPr>
        <w:t>symp</w:t>
      </w:r>
      <w:proofErr w:type="spellEnd"/>
      <w:r w:rsidRPr="00DB5BA4">
        <w:rPr>
          <w:sz w:val="8"/>
          <w:szCs w:val="16"/>
        </w:rPr>
        <w:t xml:space="preserve"> toms that mark a person unambiguously. Hysterics exhibit a char </w:t>
      </w:r>
      <w:proofErr w:type="spellStart"/>
      <w:r w:rsidRPr="00DB5BA4">
        <w:rPr>
          <w:sz w:val="8"/>
          <w:szCs w:val="16"/>
        </w:rPr>
        <w:t>acteristic</w:t>
      </w:r>
      <w:proofErr w:type="spellEnd"/>
      <w:r w:rsidRPr="00DB5BA4">
        <w:rPr>
          <w:sz w:val="8"/>
          <w:szCs w:val="16"/>
        </w:rPr>
        <w:t xml:space="preserve"> </w:t>
      </w:r>
      <w:proofErr w:type="spellStart"/>
      <w:r w:rsidRPr="00DB5BA4">
        <w:rPr>
          <w:sz w:val="8"/>
          <w:szCs w:val="16"/>
        </w:rPr>
        <w:t>morphe</w:t>
      </w:r>
      <w:proofErr w:type="spellEnd"/>
      <w:r w:rsidRPr="00DB5BA4">
        <w:rPr>
          <w:sz w:val="8"/>
          <w:szCs w:val="16"/>
        </w:rPr>
        <w:t xml:space="preserv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w:t>
      </w:r>
      <w:proofErr w:type="spellStart"/>
      <w:r w:rsidRPr="00DB5BA4">
        <w:rPr>
          <w:sz w:val="8"/>
          <w:szCs w:val="16"/>
        </w:rPr>
        <w:t>ights</w:t>
      </w:r>
      <w:proofErr w:type="spellEnd"/>
      <w:r w:rsidRPr="00DB5BA4">
        <w:rPr>
          <w:sz w:val="8"/>
          <w:szCs w:val="16"/>
        </w:rPr>
        <w:t xml:space="preserve"> them off through the process of repression. Character con </w:t>
      </w:r>
      <w:proofErr w:type="spellStart"/>
      <w:r w:rsidRPr="00DB5BA4">
        <w:rPr>
          <w:sz w:val="8"/>
          <w:szCs w:val="16"/>
        </w:rPr>
        <w:t>tains</w:t>
      </w:r>
      <w:proofErr w:type="spellEnd"/>
      <w:r w:rsidRPr="00DB5BA4">
        <w:rPr>
          <w:sz w:val="8"/>
          <w:szCs w:val="16"/>
        </w:rPr>
        <w:t xml:space="preserve"> the history of repression within itself. It represents a </w:t>
      </w:r>
      <w:proofErr w:type="spellStart"/>
      <w:r w:rsidRPr="00DB5BA4">
        <w:rPr>
          <w:sz w:val="8"/>
          <w:szCs w:val="16"/>
        </w:rPr>
        <w:t>determi</w:t>
      </w:r>
      <w:proofErr w:type="spellEnd"/>
      <w:r w:rsidRPr="00DB5BA4">
        <w:rPr>
          <w:sz w:val="8"/>
          <w:szCs w:val="16"/>
        </w:rPr>
        <w:t xml:space="preserve"> </w:t>
      </w:r>
      <w:proofErr w:type="spellStart"/>
      <w:r w:rsidRPr="00DB5BA4">
        <w:rPr>
          <w:sz w:val="8"/>
          <w:szCs w:val="16"/>
        </w:rPr>
        <w:t>nate</w:t>
      </w:r>
      <w:proofErr w:type="spellEnd"/>
      <w:r w:rsidRPr="00DB5BA4">
        <w:rPr>
          <w:sz w:val="8"/>
          <w:szCs w:val="16"/>
        </w:rPr>
        <w:t xml:space="preserve"> relation of the ego to the id and to the superego. Whereas the hysteric shows a characteristic </w:t>
      </w:r>
      <w:proofErr w:type="spellStart"/>
      <w:r w:rsidRPr="00DB5BA4">
        <w:rPr>
          <w:sz w:val="8"/>
          <w:szCs w:val="16"/>
        </w:rPr>
        <w:t>morphe</w:t>
      </w:r>
      <w:proofErr w:type="spellEnd"/>
      <w:r w:rsidRPr="00DB5BA4">
        <w:rPr>
          <w:sz w:val="8"/>
          <w:szCs w:val="16"/>
        </w:rPr>
        <w:t xml:space="preserv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w:t>
      </w:r>
      <w:proofErr w:type="spellStart"/>
      <w:r w:rsidRPr="00DB5BA4">
        <w:rPr>
          <w:sz w:val="8"/>
          <w:szCs w:val="16"/>
        </w:rPr>
        <w:t>beto</w:t>
      </w:r>
      <w:proofErr w:type="spellEnd"/>
      <w:r w:rsidRPr="00DB5BA4">
        <w:rPr>
          <w:sz w:val="8"/>
          <w:szCs w:val="16"/>
        </w:rPr>
        <w:t xml:space="preserve">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w:t>
      </w:r>
      <w:proofErr w:type="spellStart"/>
      <w:r w:rsidRPr="00DB5BA4">
        <w:rPr>
          <w:sz w:val="8"/>
          <w:szCs w:val="16"/>
        </w:rPr>
        <w:t>lexibility</w:t>
      </w:r>
      <w:proofErr w:type="spellEnd"/>
      <w:r w:rsidRPr="00DB5BA4">
        <w:rPr>
          <w:sz w:val="8"/>
          <w:szCs w:val="16"/>
        </w:rPr>
        <w:t xml:space="preserve">—creates a high degree of economic efficiency. Psychoanalysis presupposes the negativity of repression and </w:t>
      </w:r>
      <w:proofErr w:type="spellStart"/>
      <w:r w:rsidRPr="00DB5BA4">
        <w:rPr>
          <w:sz w:val="8"/>
          <w:szCs w:val="16"/>
        </w:rPr>
        <w:t>nega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The unconscious and repression, Freud stresses, are “</w:t>
      </w:r>
      <w:proofErr w:type="spellStart"/>
      <w:r w:rsidRPr="00DB5BA4">
        <w:rPr>
          <w:sz w:val="8"/>
          <w:szCs w:val="16"/>
        </w:rPr>
        <w:t>correla</w:t>
      </w:r>
      <w:proofErr w:type="spellEnd"/>
      <w:r w:rsidRPr="00DB5BA4">
        <w:rPr>
          <w:sz w:val="8"/>
          <w:szCs w:val="16"/>
        </w:rPr>
        <w:t xml:space="preserve"> </w:t>
      </w:r>
      <w:proofErr w:type="spellStart"/>
      <w:r w:rsidRPr="00DB5BA4">
        <w:rPr>
          <w:sz w:val="8"/>
          <w:szCs w:val="16"/>
        </w:rPr>
        <w:t>tive</w:t>
      </w:r>
      <w:proofErr w:type="spellEnd"/>
      <w:r w:rsidRPr="00DB5BA4">
        <w:rPr>
          <w:sz w:val="8"/>
          <w:szCs w:val="16"/>
        </w:rPr>
        <w:t xml:space="preser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w:t>
      </w:r>
      <w:proofErr w:type="spellStart"/>
      <w:r w:rsidRPr="00DB5BA4">
        <w:rPr>
          <w:sz w:val="8"/>
          <w:szCs w:val="16"/>
        </w:rPr>
        <w:t>Dürfen</w:t>
      </w:r>
      <w:proofErr w:type="spellEnd"/>
      <w:r w:rsidRPr="00DB5BA4">
        <w:rPr>
          <w:sz w:val="8"/>
          <w:szCs w:val="16"/>
        </w:rPr>
        <w:t>], but to being-able-to-do-everything [Alles-</w:t>
      </w:r>
      <w:proofErr w:type="spellStart"/>
      <w:r w:rsidRPr="00DB5BA4">
        <w:rPr>
          <w:sz w:val="8"/>
          <w:szCs w:val="16"/>
        </w:rPr>
        <w:t>Können</w:t>
      </w:r>
      <w:proofErr w:type="spellEnd"/>
      <w:r w:rsidRPr="00DB5BA4">
        <w:rPr>
          <w:sz w:val="8"/>
          <w:szCs w:val="16"/>
        </w:rPr>
        <w:t xml:space="preserve">]. </w:t>
      </w:r>
      <w:proofErr w:type="spellStart"/>
      <w:r w:rsidRPr="00DB5BA4">
        <w:rPr>
          <w:sz w:val="8"/>
          <w:szCs w:val="16"/>
        </w:rPr>
        <w:t>There fore</w:t>
      </w:r>
      <w:proofErr w:type="spellEnd"/>
      <w:r w:rsidRPr="00DB5BA4">
        <w:rPr>
          <w:sz w:val="8"/>
          <w:szCs w:val="16"/>
        </w:rPr>
        <w:t xml:space="preserv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w:t>
      </w:r>
      <w:proofErr w:type="spellStart"/>
      <w:r w:rsidRPr="00DB5BA4">
        <w:rPr>
          <w:sz w:val="8"/>
          <w:szCs w:val="16"/>
        </w:rPr>
        <w:t>ment</w:t>
      </w:r>
      <w:proofErr w:type="spellEnd"/>
      <w:r w:rsidRPr="00DB5BA4">
        <w:rPr>
          <w:sz w:val="8"/>
          <w:szCs w:val="16"/>
        </w:rPr>
        <w:t xml:space="preserve">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w:t>
      </w:r>
      <w:proofErr w:type="gramStart"/>
      <w:r w:rsidRPr="00DB5BA4">
        <w:rPr>
          <w:sz w:val="8"/>
          <w:szCs w:val="16"/>
        </w:rPr>
        <w:t>dis charged</w:t>
      </w:r>
      <w:proofErr w:type="gramEnd"/>
      <w:r w:rsidRPr="00DB5BA4">
        <w:rPr>
          <w:sz w:val="8"/>
          <w:szCs w:val="16"/>
        </w:rPr>
        <w:t xml:space="preserve">, paranoid delusions do not emerge—such as those of Daniel Paul Schreber, which Freud traced back to repressed homosexuality. </w:t>
      </w:r>
      <w:proofErr w:type="spellStart"/>
      <w:r w:rsidRPr="00DB5BA4">
        <w:rPr>
          <w:sz w:val="8"/>
          <w:szCs w:val="16"/>
        </w:rPr>
        <w:t>T he</w:t>
      </w:r>
      <w:proofErr w:type="spellEnd"/>
      <w:r w:rsidRPr="00DB5BA4">
        <w:rPr>
          <w:sz w:val="8"/>
          <w:szCs w:val="16"/>
        </w:rPr>
        <w:t xml:space="preserve"> “</w:t>
      </w:r>
      <w:proofErr w:type="spellStart"/>
      <w:r w:rsidRPr="00DB5BA4">
        <w:rPr>
          <w:sz w:val="8"/>
          <w:szCs w:val="16"/>
        </w:rPr>
        <w:t>Schreber</w:t>
      </w:r>
      <w:proofErr w:type="spellEnd"/>
      <w:r w:rsidRPr="00DB5BA4">
        <w:rPr>
          <w:sz w:val="8"/>
          <w:szCs w:val="16"/>
        </w:rPr>
        <w:t xml:space="preserve"> Case” typifies nineteenth-century disciplinary society, where the strict prohibition of homosexuality—indeed, of pleasure and desire as a whole—predominated. </w:t>
      </w:r>
      <w:proofErr w:type="spellStart"/>
      <w:r w:rsidRPr="00DB5BA4">
        <w:rPr>
          <w:sz w:val="8"/>
          <w:szCs w:val="16"/>
        </w:rPr>
        <w:t>T he</w:t>
      </w:r>
      <w:proofErr w:type="spellEnd"/>
      <w:r w:rsidRPr="00DB5BA4">
        <w:rPr>
          <w:sz w:val="8"/>
          <w:szCs w:val="16"/>
        </w:rPr>
        <w:t xml:space="preserve"> unconscious plays no part in depression. It no longer gov erns the psychic apparatus of the depressive achievement-subject. Ehrenberg, however, still holds to the idea, which throws his </w:t>
      </w:r>
      <w:proofErr w:type="spellStart"/>
      <w:r w:rsidRPr="00DB5BA4">
        <w:rPr>
          <w:sz w:val="8"/>
          <w:szCs w:val="16"/>
        </w:rPr>
        <w:t>argu</w:t>
      </w:r>
      <w:proofErr w:type="spellEnd"/>
      <w:r w:rsidRPr="00DB5BA4">
        <w:rPr>
          <w:sz w:val="8"/>
          <w:szCs w:val="16"/>
        </w:rPr>
        <w:t xml:space="preserve"> </w:t>
      </w:r>
      <w:proofErr w:type="spellStart"/>
      <w:r w:rsidRPr="00DB5BA4">
        <w:rPr>
          <w:sz w:val="8"/>
          <w:szCs w:val="16"/>
        </w:rPr>
        <w:t>ment</w:t>
      </w:r>
      <w:proofErr w:type="spellEnd"/>
      <w:r w:rsidRPr="00DB5BA4">
        <w:rPr>
          <w:sz w:val="8"/>
          <w:szCs w:val="16"/>
        </w:rPr>
        <w:t xml:space="preserve"> off course: </w:t>
      </w:r>
      <w:proofErr w:type="spellStart"/>
      <w:r w:rsidRPr="00DB5BA4">
        <w:rPr>
          <w:sz w:val="8"/>
          <w:szCs w:val="16"/>
        </w:rPr>
        <w:t>T he</w:t>
      </w:r>
      <w:proofErr w:type="spellEnd"/>
      <w:r w:rsidRPr="00DB5BA4">
        <w:rPr>
          <w:sz w:val="8"/>
          <w:szCs w:val="16"/>
        </w:rPr>
        <w:t xml:space="preserve"> history of depression has helped us . . . understand this social and mental turnaround. Its irresistible rise permeates the two pairs of changes that have affected the individual in the first half of the </w:t>
      </w:r>
      <w:proofErr w:type="spellStart"/>
      <w:r w:rsidRPr="00DB5BA4">
        <w:rPr>
          <w:sz w:val="8"/>
          <w:szCs w:val="16"/>
        </w:rPr>
        <w:t>twenti</w:t>
      </w:r>
      <w:proofErr w:type="spellEnd"/>
      <w:r w:rsidRPr="00DB5BA4">
        <w:rPr>
          <w:sz w:val="8"/>
          <w:szCs w:val="16"/>
        </w:rPr>
        <w:t xml:space="preserve"> eth century: (1) psychic liberation and identity insecurity and (2) </w:t>
      </w:r>
      <w:proofErr w:type="spellStart"/>
      <w:r w:rsidRPr="00DB5BA4">
        <w:rPr>
          <w:sz w:val="8"/>
          <w:szCs w:val="16"/>
        </w:rPr>
        <w:t>indi</w:t>
      </w:r>
      <w:proofErr w:type="spellEnd"/>
      <w:r w:rsidRPr="00DB5BA4">
        <w:rPr>
          <w:sz w:val="8"/>
          <w:szCs w:val="16"/>
        </w:rPr>
        <w:t xml:space="preserve"> </w:t>
      </w:r>
      <w:proofErr w:type="spellStart"/>
      <w:r w:rsidRPr="00DB5BA4">
        <w:rPr>
          <w:sz w:val="8"/>
          <w:szCs w:val="16"/>
        </w:rPr>
        <w:t>vidual</w:t>
      </w:r>
      <w:proofErr w:type="spellEnd"/>
      <w:r w:rsidRPr="00DB5BA4">
        <w:rPr>
          <w:sz w:val="8"/>
          <w:szCs w:val="16"/>
        </w:rPr>
        <w:t xml:space="preserve">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w:t>
      </w:r>
      <w:proofErr w:type="spellStart"/>
      <w:r w:rsidRPr="00DB5BA4">
        <w:rPr>
          <w:sz w:val="8"/>
          <w:szCs w:val="16"/>
        </w:rPr>
        <w:t>confronta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w:t>
      </w:r>
      <w:proofErr w:type="spellStart"/>
      <w:r w:rsidRPr="00DB5BA4">
        <w:rPr>
          <w:sz w:val="8"/>
          <w:szCs w:val="16"/>
        </w:rPr>
        <w:t>iden</w:t>
      </w:r>
      <w:proofErr w:type="spellEnd"/>
      <w:r w:rsidRPr="00DB5BA4">
        <w:rPr>
          <w:sz w:val="8"/>
          <w:szCs w:val="16"/>
        </w:rPr>
        <w:t xml:space="preserve"> </w:t>
      </w:r>
      <w:proofErr w:type="spellStart"/>
      <w:r w:rsidRPr="00DB5BA4">
        <w:rPr>
          <w:sz w:val="8"/>
          <w:szCs w:val="16"/>
        </w:rPr>
        <w:t>tification</w:t>
      </w:r>
      <w:proofErr w:type="spellEnd"/>
      <w:r w:rsidRPr="00DB5BA4">
        <w:rPr>
          <w:sz w:val="8"/>
          <w:szCs w:val="16"/>
        </w:rPr>
        <w:t xml:space="preserve">. In this process, the </w:t>
      </w:r>
      <w:proofErr w:type="spellStart"/>
      <w:r w:rsidRPr="00DB5BA4">
        <w:rPr>
          <w:sz w:val="8"/>
          <w:szCs w:val="16"/>
        </w:rPr>
        <w:t>originary</w:t>
      </w:r>
      <w:proofErr w:type="spellEnd"/>
      <w:r w:rsidRPr="00DB5BA4">
        <w:rPr>
          <w:sz w:val="8"/>
          <w:szCs w:val="16"/>
        </w:rPr>
        <w:t xml:space="preserve">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w:t>
      </w:r>
      <w:proofErr w:type="spellStart"/>
      <w:r w:rsidRPr="00DB5BA4">
        <w:rPr>
          <w:sz w:val="8"/>
          <w:szCs w:val="16"/>
        </w:rPr>
        <w:t>sion</w:t>
      </w:r>
      <w:proofErr w:type="spellEnd"/>
      <w:r w:rsidRPr="00DB5BA4">
        <w:rPr>
          <w:sz w:val="8"/>
          <w:szCs w:val="16"/>
        </w:rPr>
        <w:t xml:space="preserve">—which often culminates in burnout—follows from </w:t>
      </w:r>
      <w:proofErr w:type="spellStart"/>
      <w:r w:rsidRPr="00DB5BA4">
        <w:rPr>
          <w:sz w:val="8"/>
          <w:szCs w:val="16"/>
        </w:rPr>
        <w:t>overex</w:t>
      </w:r>
      <w:proofErr w:type="spellEnd"/>
      <w:r w:rsidRPr="00DB5BA4">
        <w:rPr>
          <w:sz w:val="8"/>
          <w:szCs w:val="16"/>
        </w:rPr>
        <w:t xml:space="preserve"> cited, overdriven, excessive self- reference that has assumed destructive traits. </w:t>
      </w:r>
      <w:r w:rsidRPr="00DB5BA4">
        <w:rPr>
          <w:highlight w:val="magenta"/>
          <w:u w:val="single"/>
        </w:rPr>
        <w:t>The exhausted</w:t>
      </w:r>
      <w:r w:rsidRPr="00DB5BA4">
        <w:rPr>
          <w:u w:val="single"/>
        </w:rPr>
        <w:t xml:space="preserve">, depressive </w:t>
      </w:r>
      <w:r w:rsidRPr="00DB5BA4">
        <w:rPr>
          <w:highlight w:val="magenta"/>
          <w:u w:val="single"/>
        </w:rPr>
        <w:t>achievement-subject grinds itself down</w:t>
      </w:r>
      <w:r w:rsidRPr="00DB5BA4">
        <w:rPr>
          <w:u w:val="single"/>
        </w:rPr>
        <w:t xml:space="preserve">, so to speak. It is tired, exhausted by itself, and at war with itself. </w:t>
      </w:r>
      <w:r w:rsidRPr="00DB5BA4">
        <w:rPr>
          <w:highlight w:val="magenta"/>
          <w:u w:val="single"/>
        </w:rPr>
        <w:t>Entirely incapable of stepping outward</w:t>
      </w:r>
      <w:r w:rsidRPr="00DB5BA4">
        <w:rPr>
          <w:u w:val="single"/>
        </w:rPr>
        <w:t xml:space="preserve">, of standing outside itself, </w:t>
      </w:r>
      <w:r w:rsidRPr="00DB5BA4">
        <w:rPr>
          <w:highlight w:val="magenta"/>
          <w:u w:val="single"/>
        </w:rPr>
        <w:t>of relying on the Other</w:t>
      </w:r>
      <w:r w:rsidRPr="00DB5BA4">
        <w:rPr>
          <w:u w:val="single"/>
        </w:rPr>
        <w:t xml:space="preserve">, on the world, it locks its jaws on itself; paradoxically, </w:t>
      </w:r>
      <w:r w:rsidRPr="00DB5BA4">
        <w:rPr>
          <w:highlight w:val="magenta"/>
          <w:u w:val="single"/>
        </w:rPr>
        <w:t>this leads the self to hollow</w:t>
      </w:r>
      <w:r w:rsidRPr="00DB5BA4">
        <w:rPr>
          <w:u w:val="single"/>
        </w:rPr>
        <w:t xml:space="preserve"> </w:t>
      </w:r>
      <w:r w:rsidRPr="00DB5BA4">
        <w:rPr>
          <w:u w:val="single"/>
        </w:rPr>
        <w:lastRenderedPageBreak/>
        <w:t xml:space="preserve">and empty out. </w:t>
      </w:r>
      <w:r w:rsidRPr="00DB5BA4">
        <w:rPr>
          <w:highlight w:val="magenta"/>
          <w:u w:val="single"/>
        </w:rPr>
        <w:t>It wears out in a rat race it runs against itself.</w:t>
      </w:r>
      <w:r w:rsidRPr="00DB5BA4">
        <w:rPr>
          <w:u w:val="single"/>
        </w:rPr>
        <w:t xml:space="preserve"> New media and communications technology are also diluting being-for-otherness [Sein </w:t>
      </w:r>
      <w:proofErr w:type="spellStart"/>
      <w:r w:rsidRPr="00DB5BA4">
        <w:rPr>
          <w:u w:val="single"/>
        </w:rPr>
        <w:t>zum</w:t>
      </w:r>
      <w:proofErr w:type="spellEnd"/>
      <w:r w:rsidRPr="00DB5BA4">
        <w:rPr>
          <w:u w:val="single"/>
        </w:rPr>
        <w:t xml:space="preserve"> </w:t>
      </w:r>
      <w:proofErr w:type="spellStart"/>
      <w:r w:rsidRPr="00DB5BA4">
        <w:rPr>
          <w:u w:val="single"/>
        </w:rPr>
        <w:t>Anderen</w:t>
      </w:r>
      <w:proofErr w:type="spellEnd"/>
      <w:r w:rsidRPr="00DB5BA4">
        <w:rPr>
          <w:u w:val="single"/>
        </w:rPr>
        <w:t>]. The virtual world is poor in alterity and the resistance [</w:t>
      </w:r>
      <w:proofErr w:type="spellStart"/>
      <w:r w:rsidRPr="00DB5BA4">
        <w:rPr>
          <w:u w:val="single"/>
        </w:rPr>
        <w:t>Widerständlichkeit</w:t>
      </w:r>
      <w:proofErr w:type="spellEnd"/>
      <w:r w:rsidRPr="00DB5BA4">
        <w:rPr>
          <w:u w:val="single"/>
        </w:rPr>
        <w:t xml:space="preserve">]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The real is a stay in the double meaning of the word. It not only offers interruption and </w:t>
      </w:r>
      <w:proofErr w:type="gramStart"/>
      <w:r w:rsidRPr="00DB5BA4">
        <w:rPr>
          <w:u w:val="single"/>
        </w:rPr>
        <w:t>resistance, but</w:t>
      </w:r>
      <w:proofErr w:type="gramEnd"/>
      <w:r w:rsidRPr="00DB5BA4">
        <w:rPr>
          <w:u w:val="single"/>
        </w:rPr>
        <w:t xml:space="preserve"> also affords stopping and support. </w:t>
      </w:r>
      <w:proofErr w:type="spellStart"/>
      <w:r w:rsidRPr="00DB5BA4">
        <w:rPr>
          <w:u w:val="single"/>
        </w:rPr>
        <w:t>T he</w:t>
      </w:r>
      <w:proofErr w:type="spellEnd"/>
      <w:r w:rsidRPr="00DB5BA4">
        <w:rPr>
          <w:u w:val="single"/>
        </w:rPr>
        <w:t xml:space="preserve"> late-modern achievement-subject, with a surplus of options at its disposal, proves incapable of intensive bonding.</w:t>
      </w:r>
      <w:r w:rsidRPr="00D06245">
        <w:rPr>
          <w:sz w:val="16"/>
          <w:szCs w:val="16"/>
        </w:rPr>
        <w:t xml:space="preserve"> </w:t>
      </w:r>
      <w:r w:rsidRPr="00DB5BA4">
        <w:rPr>
          <w:sz w:val="12"/>
          <w:szCs w:val="16"/>
        </w:rPr>
        <w:t xml:space="preserve">Depression severs all attachments. Mourning differs from depression above all through its strong libidinal attachment to an object. In contrast, depression is objectless and therefore undirected. It is important to distinguish depression from melancholy. Melancholy is </w:t>
      </w:r>
      <w:proofErr w:type="gramStart"/>
      <w:r w:rsidRPr="00DB5BA4">
        <w:rPr>
          <w:sz w:val="12"/>
          <w:szCs w:val="16"/>
        </w:rPr>
        <w:t>pre ceded</w:t>
      </w:r>
      <w:proofErr w:type="gramEnd"/>
      <w:r w:rsidRPr="00DB5BA4">
        <w:rPr>
          <w:sz w:val="12"/>
          <w:szCs w:val="16"/>
        </w:rPr>
        <w:t xml:space="preserve"> by the experience of loss. </w:t>
      </w:r>
      <w:proofErr w:type="gramStart"/>
      <w:r w:rsidRPr="00DB5BA4">
        <w:rPr>
          <w:sz w:val="12"/>
          <w:szCs w:val="16"/>
        </w:rPr>
        <w:t>Therefore</w:t>
      </w:r>
      <w:proofErr w:type="gramEnd"/>
      <w:r w:rsidRPr="00DB5BA4">
        <w:rPr>
          <w:sz w:val="12"/>
          <w:szCs w:val="16"/>
        </w:rPr>
        <w:t xml:space="preserve"> it still stands in a </w:t>
      </w:r>
      <w:proofErr w:type="spellStart"/>
      <w:r w:rsidRPr="00DB5BA4">
        <w:rPr>
          <w:sz w:val="12"/>
          <w:szCs w:val="16"/>
        </w:rPr>
        <w:t>rela</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—namely, negative relation—to the absent thing or party. In contrast, depression is cut off from all relation and attachment. It utterly lacks gravity [</w:t>
      </w:r>
      <w:proofErr w:type="spellStart"/>
      <w:r w:rsidRPr="00DB5BA4">
        <w:rPr>
          <w:sz w:val="12"/>
          <w:szCs w:val="16"/>
        </w:rPr>
        <w:t>Schwerkraft</w:t>
      </w:r>
      <w:proofErr w:type="spellEnd"/>
      <w:r w:rsidRPr="00DB5BA4">
        <w:rPr>
          <w:sz w:val="12"/>
          <w:szCs w:val="16"/>
        </w:rPr>
        <w:t xml:space="preserve">]. Mourning occurs when an object with a strong libidinal cathexis goes missing. One who mourns is entirely with the beloved Other. The late-modern ego devotes </w:t>
      </w:r>
      <w:proofErr w:type="gramStart"/>
      <w:r w:rsidRPr="00DB5BA4">
        <w:rPr>
          <w:sz w:val="12"/>
          <w:szCs w:val="16"/>
        </w:rPr>
        <w:t>the majority of</w:t>
      </w:r>
      <w:proofErr w:type="gramEnd"/>
      <w:r w:rsidRPr="00DB5BA4">
        <w:rPr>
          <w:sz w:val="12"/>
          <w:szCs w:val="16"/>
        </w:rPr>
        <w:t xml:space="preserve">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choly</w:t>
      </w:r>
      <w:proofErr w:type="spellEnd"/>
      <w:r w:rsidRPr="00DB5BA4">
        <w:rPr>
          <w:sz w:val="12"/>
          <w:szCs w:val="16"/>
        </w:rPr>
        <w:t xml:space="preserve"> and depression in strictly quantitative terms. Melancholy, he observes, has something elitist about it; today it is being </w:t>
      </w:r>
      <w:proofErr w:type="spellStart"/>
      <w:r w:rsidRPr="00DB5BA4">
        <w:rPr>
          <w:sz w:val="12"/>
          <w:szCs w:val="16"/>
        </w:rPr>
        <w:t>popu</w:t>
      </w:r>
      <w:proofErr w:type="spellEnd"/>
      <w:r w:rsidRPr="00DB5BA4">
        <w:rPr>
          <w:sz w:val="12"/>
          <w:szCs w:val="16"/>
        </w:rPr>
        <w:t xml:space="preserve"> </w:t>
      </w:r>
      <w:proofErr w:type="spellStart"/>
      <w:r w:rsidRPr="00DB5BA4">
        <w:rPr>
          <w:sz w:val="12"/>
          <w:szCs w:val="16"/>
        </w:rPr>
        <w:t>larized</w:t>
      </w:r>
      <w:proofErr w:type="spellEnd"/>
      <w:r w:rsidRPr="00DB5BA4">
        <w:rPr>
          <w:sz w:val="12"/>
          <w:szCs w:val="16"/>
        </w:rPr>
        <w:t xml:space="preserve"> as depression: “If melancholia was the domain of the exceptional human being, then depression is the manifestation of the democratization of the exceptional.”15 “Depression . . . is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cholia</w:t>
      </w:r>
      <w:proofErr w:type="spellEnd"/>
      <w:r w:rsidRPr="00DB5BA4">
        <w:rPr>
          <w:sz w:val="12"/>
          <w:szCs w:val="16"/>
        </w:rPr>
        <w:t xml:space="preserve">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w:t>
      </w:r>
      <w:proofErr w:type="spellStart"/>
      <w:r w:rsidRPr="00DB5BA4">
        <w:rPr>
          <w:sz w:val="12"/>
          <w:szCs w:val="16"/>
        </w:rPr>
        <w:t>sion</w:t>
      </w:r>
      <w:proofErr w:type="spellEnd"/>
      <w:r w:rsidRPr="00DB5BA4">
        <w:rPr>
          <w:sz w:val="12"/>
          <w:szCs w:val="16"/>
        </w:rPr>
        <w:t xml:space="preserve"> for being himself.”17 Like hysteria or mourning, melancholy is a phenomenon of negativity, whereas depression involves excess positivity. Might connections obtain between depression and democracy? Following Carl Schmitt, depression would character </w:t>
      </w:r>
      <w:proofErr w:type="spellStart"/>
      <w:r w:rsidRPr="00DB5BA4">
        <w:rPr>
          <w:sz w:val="12"/>
          <w:szCs w:val="16"/>
        </w:rPr>
        <w:t>ize</w:t>
      </w:r>
      <w:proofErr w:type="spellEnd"/>
      <w:r w:rsidRPr="00DB5BA4">
        <w:rPr>
          <w:sz w:val="12"/>
          <w:szCs w:val="16"/>
        </w:rPr>
        <w:t xml:space="preserve"> democracy insofar as it lacks the conclusive power of decision. Incisive, </w:t>
      </w:r>
      <w:proofErr w:type="spellStart"/>
      <w:r w:rsidRPr="00DB5BA4">
        <w:rPr>
          <w:sz w:val="12"/>
          <w:szCs w:val="16"/>
        </w:rPr>
        <w:t>decisionistic</w:t>
      </w:r>
      <w:proofErr w:type="spellEnd"/>
      <w:r w:rsidRPr="00DB5BA4">
        <w:rPr>
          <w:sz w:val="12"/>
          <w:szCs w:val="16"/>
        </w:rPr>
        <w:t xml:space="preserve">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w:t>
      </w:r>
      <w:proofErr w:type="spellStart"/>
      <w:r w:rsidRPr="00DB5BA4">
        <w:rPr>
          <w:sz w:val="12"/>
          <w:szCs w:val="16"/>
        </w:rPr>
        <w:t>ogy</w:t>
      </w:r>
      <w:proofErr w:type="spellEnd"/>
      <w:r w:rsidRPr="00DB5BA4">
        <w:rPr>
          <w:sz w:val="12"/>
          <w:szCs w:val="16"/>
        </w:rPr>
        <w:t xml:space="preserve"> and the pathology of the self. In so doing, he fails to consider economic context.</w:t>
      </w:r>
      <w:r w:rsidRPr="00D06245">
        <w:rPr>
          <w:sz w:val="16"/>
          <w:szCs w:val="16"/>
        </w:rPr>
        <w:t xml:space="preserve"> </w:t>
      </w:r>
      <w:r w:rsidRPr="00DB5BA4">
        <w:rPr>
          <w:u w:val="single"/>
        </w:rPr>
        <w:t xml:space="preserve">Burnout, which often precedes depression, does not point to a sovereign individual who has come to lack the power to be the “master of himself.” </w:t>
      </w:r>
      <w:r w:rsidRPr="00DB5BA4">
        <w:rPr>
          <w:b/>
          <w:bCs/>
          <w:u w:val="single"/>
        </w:rPr>
        <w:t xml:space="preserve">Rather, </w:t>
      </w:r>
      <w:r w:rsidRPr="00DB5BA4">
        <w:rPr>
          <w:b/>
          <w:bCs/>
          <w:highlight w:val="magenta"/>
          <w:u w:val="single"/>
        </w:rPr>
        <w:t>burnout represents the pathological consequence of voluntary self-exploitation.</w:t>
      </w:r>
      <w:r w:rsidRPr="00DB5BA4">
        <w:rPr>
          <w:highlight w:val="magenta"/>
          <w:u w:val="single"/>
        </w:rPr>
        <w:t xml:space="preserve"> The imperative of expansion, transformation, and self-reinvention</w:t>
      </w:r>
      <w:r w:rsidRPr="00DB5BA4">
        <w:rPr>
          <w:u w:val="single"/>
        </w:rPr>
        <w:t>—of which depression is the flipside—</w:t>
      </w:r>
      <w:r w:rsidRPr="00DB5BA4">
        <w:rPr>
          <w:highlight w:val="magenta"/>
          <w:u w:val="single"/>
        </w:rPr>
        <w:t>presumes an array of products tied to identity.</w:t>
      </w:r>
      <w:r w:rsidRPr="00DB5BA4">
        <w:rPr>
          <w:u w:val="single"/>
        </w:rPr>
        <w:t xml:space="preserve"> The more often one changes one’s identity, the more production is dynamized. Industrial disciplinary society relied on unchanging identity, whereas postindustrial achievement society requires a flexible person to heighten production</w:t>
      </w:r>
      <w:r w:rsidRPr="00D06245">
        <w:rPr>
          <w:sz w:val="16"/>
          <w:szCs w:val="16"/>
        </w:rPr>
        <w:t xml:space="preserve">. </w:t>
      </w:r>
      <w:r w:rsidRPr="00DB5BA4">
        <w:rPr>
          <w:sz w:val="12"/>
          <w:szCs w:val="16"/>
        </w:rPr>
        <w:t xml:space="preserve">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w:t>
      </w:r>
      <w:proofErr w:type="spellStart"/>
      <w:r w:rsidRPr="00DB5BA4">
        <w:rPr>
          <w:sz w:val="12"/>
          <w:szCs w:val="16"/>
        </w:rPr>
        <w:t>relation ship</w:t>
      </w:r>
      <w:proofErr w:type="spellEnd"/>
      <w:r w:rsidRPr="00DB5BA4">
        <w:rPr>
          <w:sz w:val="12"/>
          <w:szCs w:val="16"/>
        </w:rPr>
        <w:t xml:space="preserve"> because of their conflict”19; in political and private life, conflict represents the normative core of democratic culture. Depression, Ehrenberg continues, conceals how relationships emerge from con f </w:t>
      </w:r>
      <w:proofErr w:type="spellStart"/>
      <w:r w:rsidRPr="00DB5BA4">
        <w:rPr>
          <w:sz w:val="12"/>
          <w:szCs w:val="16"/>
        </w:rPr>
        <w:t>lict</w:t>
      </w:r>
      <w:proofErr w:type="spellEnd"/>
      <w:r w:rsidRPr="00DB5BA4">
        <w:rPr>
          <w:sz w:val="12"/>
          <w:szCs w:val="16"/>
        </w:rPr>
        <w:t xml:space="preserve">; now conflict no longer founds personal identity. </w:t>
      </w:r>
      <w:proofErr w:type="spellStart"/>
      <w:r w:rsidRPr="00DB5BA4">
        <w:rPr>
          <w:sz w:val="12"/>
          <w:szCs w:val="16"/>
        </w:rPr>
        <w:t>T he</w:t>
      </w:r>
      <w:proofErr w:type="spellEnd"/>
      <w:r w:rsidRPr="00DB5BA4">
        <w:rPr>
          <w:sz w:val="12"/>
          <w:szCs w:val="16"/>
        </w:rPr>
        <w:t xml:space="preserve"> </w:t>
      </w:r>
      <w:proofErr w:type="gramStart"/>
      <w:r w:rsidRPr="00DB5BA4">
        <w:rPr>
          <w:sz w:val="12"/>
          <w:szCs w:val="16"/>
        </w:rPr>
        <w:t>conflict</w:t>
      </w:r>
      <w:proofErr w:type="gramEnd"/>
      <w:r w:rsidRPr="00DB5BA4">
        <w:rPr>
          <w:sz w:val="12"/>
          <w:szCs w:val="16"/>
        </w:rPr>
        <w:t xml:space="preserve">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w:t>
      </w:r>
      <w:proofErr w:type="spellStart"/>
      <w:r w:rsidRPr="00DB5BA4">
        <w:rPr>
          <w:sz w:val="12"/>
          <w:szCs w:val="16"/>
        </w:rPr>
        <w:t>sion</w:t>
      </w:r>
      <w:proofErr w:type="spellEnd"/>
      <w:r w:rsidRPr="00DB5BA4">
        <w:rPr>
          <w:sz w:val="12"/>
          <w:szCs w:val="16"/>
        </w:rPr>
        <w:t xml:space="preserve">,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on the other, conflict does not disappear; however, it loses its obvious quality and can no longer be counted on to guide us.20 In fact, depression defies the conflict model—that is, depression eludes psychoanalysis. Ehrenberg attempts to rescue </w:t>
      </w:r>
      <w:proofErr w:type="spellStart"/>
      <w:r w:rsidRPr="00DB5BA4">
        <w:rPr>
          <w:sz w:val="12"/>
          <w:szCs w:val="16"/>
        </w:rPr>
        <w:t>psychoanaly</w:t>
      </w:r>
      <w:proofErr w:type="spellEnd"/>
      <w:r w:rsidRPr="00DB5BA4">
        <w:rPr>
          <w:sz w:val="12"/>
          <w:szCs w:val="16"/>
        </w:rPr>
        <w:t xml:space="preserve"> sis even though its conditions have disappeared. The “deconflictualization”21 that Ehrenberg connects with depression must be seen </w:t>
      </w:r>
      <w:proofErr w:type="gramStart"/>
      <w:r w:rsidRPr="00DB5BA4">
        <w:rPr>
          <w:sz w:val="12"/>
          <w:szCs w:val="16"/>
        </w:rPr>
        <w:t>in light of</w:t>
      </w:r>
      <w:proofErr w:type="gramEnd"/>
      <w:r w:rsidRPr="00DB5BA4">
        <w:rPr>
          <w:sz w:val="12"/>
          <w:szCs w:val="16"/>
        </w:rPr>
        <w:t xml:space="preserve"> the general </w:t>
      </w:r>
      <w:proofErr w:type="spellStart"/>
      <w:r w:rsidRPr="00DB5BA4">
        <w:rPr>
          <w:sz w:val="12"/>
          <w:szCs w:val="16"/>
        </w:rPr>
        <w:t>positivization</w:t>
      </w:r>
      <w:proofErr w:type="spellEnd"/>
      <w:r w:rsidRPr="00DB5BA4">
        <w:rPr>
          <w:sz w:val="12"/>
          <w:szCs w:val="16"/>
        </w:rPr>
        <w:t xml:space="preserve"> of society, which entails its de-ideologization. Sociopolitical events are no longer determined by the clash between ideologies or classes—the very idea has come to sound archaic. But for all that, the </w:t>
      </w:r>
      <w:proofErr w:type="spellStart"/>
      <w:r w:rsidRPr="00DB5BA4">
        <w:rPr>
          <w:sz w:val="12"/>
          <w:szCs w:val="16"/>
        </w:rPr>
        <w:t>positivization</w:t>
      </w:r>
      <w:proofErr w:type="spellEnd"/>
      <w:r w:rsidRPr="00DB5BA4">
        <w:rPr>
          <w:sz w:val="12"/>
          <w:szCs w:val="16"/>
        </w:rPr>
        <w:t xml:space="preserve"> of society does not abolish violence. Violence does not stem from the negativity of clash or conflict alone; it also derives from the positivity of consensus. Now, the totality of </w:t>
      </w:r>
      <w:proofErr w:type="spellStart"/>
      <w:r w:rsidRPr="00DB5BA4">
        <w:rPr>
          <w:sz w:val="12"/>
          <w:szCs w:val="16"/>
        </w:rPr>
        <w:t>capi</w:t>
      </w:r>
      <w:proofErr w:type="spellEnd"/>
      <w:r w:rsidRPr="00DB5BA4">
        <w:rPr>
          <w:sz w:val="12"/>
          <w:szCs w:val="16"/>
        </w:rPr>
        <w:t xml:space="preserve"> </w:t>
      </w:r>
      <w:proofErr w:type="spellStart"/>
      <w:r w:rsidRPr="00DB5BA4">
        <w:rPr>
          <w:sz w:val="12"/>
          <w:szCs w:val="16"/>
        </w:rPr>
        <w:t>tal</w:t>
      </w:r>
      <w:proofErr w:type="spellEnd"/>
      <w:r w:rsidRPr="00DB5BA4">
        <w:rPr>
          <w:sz w:val="12"/>
          <w:szCs w:val="16"/>
        </w:rPr>
        <w:t>, which seems to be absorbing everything, represents consensual violence. Struggle no longer occurs between groups, ideologies, or classes, but between individuals; still, this fact is not as important for understanding the crisis of the achievement-subject as Ehren berg claims.22</w:t>
      </w:r>
      <w:r w:rsidRPr="00D06245">
        <w:rPr>
          <w:sz w:val="16"/>
          <w:szCs w:val="16"/>
        </w:rPr>
        <w:t xml:space="preserve"> </w:t>
      </w:r>
      <w:r w:rsidRPr="00DB5BA4">
        <w:rPr>
          <w:u w:val="single"/>
        </w:rPr>
        <w:t xml:space="preserve">What proves problematic is not individual competition per se, but rather its self-referentiality, which </w:t>
      </w:r>
      <w:r w:rsidRPr="00DB5BA4">
        <w:rPr>
          <w:u w:val="single"/>
        </w:rPr>
        <w:lastRenderedPageBreak/>
        <w:t>escalates into absolute competition</w:t>
      </w:r>
      <w:r w:rsidRPr="00DB5BA4">
        <w:rPr>
          <w:b/>
          <w:bCs/>
          <w:u w:val="single"/>
        </w:rPr>
        <w:t xml:space="preserve">. That is, </w:t>
      </w:r>
      <w:r w:rsidRPr="00DB5BA4">
        <w:rPr>
          <w:b/>
          <w:bCs/>
          <w:highlight w:val="magenta"/>
          <w:u w:val="single"/>
        </w:rPr>
        <w:t>the achievement-subject</w:t>
      </w:r>
      <w:r w:rsidRPr="00DB5BA4">
        <w:rPr>
          <w:b/>
          <w:bCs/>
          <w:u w:val="single"/>
        </w:rPr>
        <w:t xml:space="preserve"> competes with itself; it </w:t>
      </w:r>
      <w:r w:rsidRPr="00DB5BA4">
        <w:rPr>
          <w:b/>
          <w:bCs/>
          <w:highlight w:val="magenta"/>
          <w:u w:val="single"/>
        </w:rPr>
        <w:t xml:space="preserve">succumbs to the destructive compulsion to outdo itself </w:t>
      </w:r>
      <w:proofErr w:type="gramStart"/>
      <w:r w:rsidRPr="00DB5BA4">
        <w:rPr>
          <w:b/>
          <w:bCs/>
          <w:highlight w:val="magenta"/>
          <w:u w:val="single"/>
        </w:rPr>
        <w:t>over and over</w:t>
      </w:r>
      <w:proofErr w:type="gramEnd"/>
      <w:r w:rsidRPr="00DB5BA4">
        <w:rPr>
          <w:b/>
          <w:bCs/>
          <w:u w:val="single"/>
        </w:rPr>
        <w:t>, to jump over its own shadow.</w:t>
      </w:r>
      <w:r w:rsidRPr="00DB5BA4">
        <w:rPr>
          <w:u w:val="single"/>
        </w:rPr>
        <w:t xml:space="preserve"> This self-con </w:t>
      </w:r>
      <w:proofErr w:type="spellStart"/>
      <w:r w:rsidRPr="00DB5BA4">
        <w:rPr>
          <w:u w:val="single"/>
        </w:rPr>
        <w:t>straint</w:t>
      </w:r>
      <w:proofErr w:type="spellEnd"/>
      <w:r w:rsidRPr="00DB5BA4">
        <w:rPr>
          <w:u w:val="single"/>
        </w:rPr>
        <w:t>, which poses as freedom, has deadly results</w:t>
      </w:r>
      <w:r w:rsidRPr="00974055">
        <w:rPr>
          <w:sz w:val="16"/>
          <w:szCs w:val="16"/>
          <w:u w:val="single"/>
        </w:rPr>
        <w:t>.</w:t>
      </w:r>
      <w:r w:rsidRPr="00D06245">
        <w:rPr>
          <w:sz w:val="16"/>
          <w:szCs w:val="16"/>
        </w:rPr>
        <w:t xml:space="preserve"> </w:t>
      </w:r>
      <w:r w:rsidRPr="00DB5BA4">
        <w:rPr>
          <w:sz w:val="12"/>
          <w:szCs w:val="16"/>
        </w:rPr>
        <w:t xml:space="preserve">In the transition from disciplinary society to achievement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the superego positivizes itself into the ego ideal. The superego is repressive. Above all, it prohibits. It rules over the ego with the “harshness and cruelty” of the “dictatorial ‘Thou shalt’” and its “harshly restraining, cruelly prohibiting quality.”23 In con </w:t>
      </w:r>
      <w:proofErr w:type="spellStart"/>
      <w:r w:rsidRPr="00DB5BA4">
        <w:rPr>
          <w:sz w:val="12"/>
          <w:szCs w:val="16"/>
        </w:rPr>
        <w:t>trast</w:t>
      </w:r>
      <w:proofErr w:type="spellEnd"/>
      <w:r w:rsidRPr="00DB5BA4">
        <w:rPr>
          <w:sz w:val="12"/>
          <w:szCs w:val="16"/>
        </w:rPr>
        <w:t xml:space="preserve"> to the repressive superego, the ego ideal seduces. The achieve </w:t>
      </w:r>
      <w:proofErr w:type="spellStart"/>
      <w:r w:rsidRPr="00DB5BA4">
        <w:rPr>
          <w:sz w:val="12"/>
          <w:szCs w:val="16"/>
        </w:rPr>
        <w:t>ment</w:t>
      </w:r>
      <w:proofErr w:type="spellEnd"/>
      <w:r w:rsidRPr="00DB5BA4">
        <w:rPr>
          <w:sz w:val="12"/>
          <w:szCs w:val="16"/>
        </w:rPr>
        <w:t>-subject projects itself [</w:t>
      </w:r>
      <w:proofErr w:type="spellStart"/>
      <w:r w:rsidRPr="00DB5BA4">
        <w:rPr>
          <w:sz w:val="12"/>
          <w:szCs w:val="16"/>
        </w:rPr>
        <w:t>entwirft</w:t>
      </w:r>
      <w:proofErr w:type="spellEnd"/>
      <w:r w:rsidRPr="00DB5BA4">
        <w:rPr>
          <w:sz w:val="12"/>
          <w:szCs w:val="16"/>
        </w:rPr>
        <w:t xml:space="preserve"> </w:t>
      </w:r>
      <w:proofErr w:type="spellStart"/>
      <w:r w:rsidRPr="00DB5BA4">
        <w:rPr>
          <w:sz w:val="12"/>
          <w:szCs w:val="16"/>
        </w:rPr>
        <w:t>sich</w:t>
      </w:r>
      <w:proofErr w:type="spellEnd"/>
      <w:r w:rsidRPr="00DB5BA4">
        <w:rPr>
          <w:sz w:val="12"/>
          <w:szCs w:val="16"/>
        </w:rPr>
        <w:t>] onto the ego ideal, whereas the obedience-subject subjects itself [</w:t>
      </w:r>
      <w:proofErr w:type="spellStart"/>
      <w:r w:rsidRPr="00DB5BA4">
        <w:rPr>
          <w:sz w:val="12"/>
          <w:szCs w:val="16"/>
        </w:rPr>
        <w:t>sich</w:t>
      </w:r>
      <w:proofErr w:type="spellEnd"/>
      <w:r w:rsidRPr="00DB5BA4">
        <w:rPr>
          <w:sz w:val="12"/>
          <w:szCs w:val="16"/>
        </w:rPr>
        <w:t xml:space="preserve"> </w:t>
      </w:r>
      <w:proofErr w:type="spellStart"/>
      <w:r w:rsidRPr="00DB5BA4">
        <w:rPr>
          <w:sz w:val="12"/>
          <w:szCs w:val="16"/>
        </w:rPr>
        <w:t>unterwift</w:t>
      </w:r>
      <w:proofErr w:type="spellEnd"/>
      <w:r w:rsidRPr="00DB5BA4">
        <w:rPr>
          <w:sz w:val="12"/>
          <w:szCs w:val="16"/>
        </w:rPr>
        <w:t xml:space="preserve">] to the superego. Subjection and projection are two different modes of existence. Negative compulsion issues from the superego. In con </w:t>
      </w:r>
      <w:proofErr w:type="spellStart"/>
      <w:r w:rsidRPr="00DB5BA4">
        <w:rPr>
          <w:sz w:val="12"/>
          <w:szCs w:val="16"/>
        </w:rPr>
        <w:t>trast</w:t>
      </w:r>
      <w:proofErr w:type="spellEnd"/>
      <w:r w:rsidRPr="00DB5BA4">
        <w:rPr>
          <w:sz w:val="12"/>
          <w:szCs w:val="16"/>
        </w:rPr>
        <w:t xml:space="preserve">, the ego ideal exercises a positive compulsion on the ego. The negativity of the superego restricts the freedom of the ego. Project </w:t>
      </w:r>
      <w:proofErr w:type="spellStart"/>
      <w:r w:rsidRPr="00DB5BA4">
        <w:rPr>
          <w:sz w:val="12"/>
          <w:szCs w:val="16"/>
        </w:rPr>
        <w:t>ing</w:t>
      </w:r>
      <w:proofErr w:type="spellEnd"/>
      <w:r w:rsidRPr="00DB5BA4">
        <w:rPr>
          <w:sz w:val="12"/>
          <w:szCs w:val="16"/>
        </w:rPr>
        <w:t xml:space="preserve"> oneself into the ego ideal is interpreted as an act of freedom. But when the ego gets caught in an unattainable ego ideal, it gets crushed altogether. The gap between the real ego and the ego ideal then brings forth auto-aggression. </w:t>
      </w:r>
      <w:proofErr w:type="spellStart"/>
      <w:r w:rsidRPr="00DB5BA4">
        <w:rPr>
          <w:sz w:val="12"/>
          <w:szCs w:val="16"/>
        </w:rPr>
        <w:t>T he</w:t>
      </w:r>
      <w:proofErr w:type="spellEnd"/>
      <w:r w:rsidRPr="00DB5BA4">
        <w:rPr>
          <w:sz w:val="12"/>
          <w:szCs w:val="16"/>
        </w:rPr>
        <w:t xml:space="preserve"> late-modern achievement-subject is subject to no one. In fact, it is no longer a subject in the etymological sense (subject to, </w:t>
      </w:r>
      <w:proofErr w:type="spellStart"/>
      <w:r w:rsidRPr="00DB5BA4">
        <w:rPr>
          <w:sz w:val="12"/>
          <w:szCs w:val="16"/>
        </w:rPr>
        <w:t>sujet</w:t>
      </w:r>
      <w:proofErr w:type="spellEnd"/>
      <w:r w:rsidRPr="00DB5BA4">
        <w:rPr>
          <w:sz w:val="12"/>
          <w:szCs w:val="16"/>
        </w:rPr>
        <w:t xml:space="preserve"> à). It positivizes itself; indeed, it liberates itself into a project. However, the change from subject to project does not make power or violence disappear. Auto-compulsion, which presents itself as freedom, takes the place of </w:t>
      </w:r>
      <w:proofErr w:type="spellStart"/>
      <w:r w:rsidRPr="00DB5BA4">
        <w:rPr>
          <w:sz w:val="12"/>
          <w:szCs w:val="16"/>
        </w:rPr>
        <w:t>allo</w:t>
      </w:r>
      <w:proofErr w:type="spellEnd"/>
      <w:r w:rsidRPr="00DB5BA4">
        <w:rPr>
          <w:sz w:val="12"/>
          <w:szCs w:val="16"/>
        </w:rPr>
        <w:t>-compulsion. This development is closely connected to capitalist relations of production. Starting at a certain level of production, auto-exploitation is significantly more efficient and brings much greater returns [</w:t>
      </w:r>
      <w:proofErr w:type="spellStart"/>
      <w:r w:rsidRPr="00DB5BA4">
        <w:rPr>
          <w:sz w:val="12"/>
          <w:szCs w:val="16"/>
        </w:rPr>
        <w:t>leistungsstärker</w:t>
      </w:r>
      <w:proofErr w:type="spellEnd"/>
      <w:r w:rsidRPr="00DB5BA4">
        <w:rPr>
          <w:sz w:val="12"/>
          <w:szCs w:val="16"/>
        </w:rPr>
        <w:t xml:space="preserve">] than </w:t>
      </w:r>
      <w:proofErr w:type="spellStart"/>
      <w:r w:rsidRPr="00DB5BA4">
        <w:rPr>
          <w:sz w:val="12"/>
          <w:szCs w:val="16"/>
        </w:rPr>
        <w:t>allo</w:t>
      </w:r>
      <w:proofErr w:type="spellEnd"/>
      <w:r w:rsidRPr="00DB5BA4">
        <w:rPr>
          <w:sz w:val="12"/>
          <w:szCs w:val="16"/>
        </w:rPr>
        <w:t>-exploitation, because the feeling of freedom attends it.</w:t>
      </w:r>
      <w:r w:rsidRPr="00D06245">
        <w:rPr>
          <w:sz w:val="16"/>
          <w:szCs w:val="16"/>
        </w:rPr>
        <w:t xml:space="preserve"> </w:t>
      </w:r>
      <w:r w:rsidRPr="00DB5BA4">
        <w:rPr>
          <w:u w:val="single"/>
        </w:rPr>
        <w:t xml:space="preserve">Achievement society is the society of self-exploitation. The achievement-subject exploits itself until it burns out. In the pro </w:t>
      </w:r>
      <w:proofErr w:type="spellStart"/>
      <w:r w:rsidRPr="00DB5BA4">
        <w:rPr>
          <w:u w:val="single"/>
        </w:rPr>
        <w:t>cess</w:t>
      </w:r>
      <w:proofErr w:type="spellEnd"/>
      <w:r w:rsidRPr="00DB5BA4">
        <w:rPr>
          <w:u w:val="single"/>
        </w:rPr>
        <w:t xml:space="preserve">, </w:t>
      </w:r>
      <w:r w:rsidRPr="00DB5BA4">
        <w:rPr>
          <w:highlight w:val="magenta"/>
          <w:u w:val="single"/>
        </w:rPr>
        <w:t>it develops auto-aggression that</w:t>
      </w:r>
      <w:r w:rsidRPr="00DB5BA4">
        <w:rPr>
          <w:u w:val="single"/>
        </w:rPr>
        <w:t xml:space="preserve"> often enough </w:t>
      </w:r>
      <w:r w:rsidRPr="00DB5BA4">
        <w:rPr>
          <w:highlight w:val="magenta"/>
          <w:u w:val="single"/>
        </w:rPr>
        <w:t>escalates into</w:t>
      </w:r>
      <w:r w:rsidRPr="00DB5BA4">
        <w:rPr>
          <w:u w:val="single"/>
        </w:rPr>
        <w:t xml:space="preserve"> the violence of </w:t>
      </w:r>
      <w:r w:rsidRPr="00DB5BA4">
        <w:rPr>
          <w:highlight w:val="magenta"/>
          <w:u w:val="single"/>
        </w:rPr>
        <w:t>self-destruction.</w:t>
      </w:r>
      <w:r w:rsidRPr="00DB5BA4">
        <w:rPr>
          <w:u w:val="single"/>
        </w:rPr>
        <w:t xml:space="preserve"> The project turns out to be a pro </w:t>
      </w:r>
      <w:proofErr w:type="spellStart"/>
      <w:r w:rsidRPr="00DB5BA4">
        <w:rPr>
          <w:u w:val="single"/>
        </w:rPr>
        <w:t>jectile</w:t>
      </w:r>
      <w:proofErr w:type="spellEnd"/>
      <w:r w:rsidRPr="00DB5BA4">
        <w:rPr>
          <w:u w:val="single"/>
        </w:rPr>
        <w:t xml:space="preserve"> that the achievement-subject is aiming at itself. In view of the ego ideal, the real ego appears as a loser buried in self-reproach. The ego wages war with itself. The society of </w:t>
      </w:r>
      <w:proofErr w:type="spellStart"/>
      <w:r w:rsidRPr="00DB5BA4">
        <w:rPr>
          <w:u w:val="single"/>
        </w:rPr>
        <w:t>posi</w:t>
      </w:r>
      <w:proofErr w:type="spellEnd"/>
      <w:r w:rsidRPr="00DB5BA4">
        <w:rPr>
          <w:u w:val="single"/>
        </w:rPr>
        <w:t xml:space="preserve"> </w:t>
      </w:r>
      <w:proofErr w:type="spellStart"/>
      <w:r w:rsidRPr="00DB5BA4">
        <w:rPr>
          <w:u w:val="single"/>
        </w:rPr>
        <w:t>tivity</w:t>
      </w:r>
      <w:proofErr w:type="spellEnd"/>
      <w:r w:rsidRPr="00DB5BA4">
        <w:rPr>
          <w:u w:val="single"/>
        </w:rPr>
        <w:t xml:space="preserve">, which thinks itself free of all foreign constraints, becomes entangled in destructive self-constraints. Psychic maladies such as burnout and depression, the exemplary maladies of the twenty f </w:t>
      </w:r>
      <w:proofErr w:type="spellStart"/>
      <w:r w:rsidRPr="00DB5BA4">
        <w:rPr>
          <w:u w:val="single"/>
        </w:rPr>
        <w:t>irst</w:t>
      </w:r>
      <w:proofErr w:type="spellEnd"/>
      <w:r w:rsidRPr="00DB5BA4">
        <w:rPr>
          <w:u w:val="single"/>
        </w:rPr>
        <w:t xml:space="preserve"> century, all display auto-aggressive traits. Exogenous violence is replaced by self-generated violence, which is more fatal than its counterpart </w:t>
      </w:r>
      <w:proofErr w:type="gramStart"/>
      <w:r w:rsidRPr="00DB5BA4">
        <w:rPr>
          <w:u w:val="single"/>
        </w:rPr>
        <w:t>inasmuch as</w:t>
      </w:r>
      <w:proofErr w:type="gramEnd"/>
      <w:r w:rsidRPr="00DB5BA4">
        <w:rPr>
          <w:u w:val="single"/>
        </w:rPr>
        <w:t xml:space="preserve"> the victim of such violence considers itself free.</w:t>
      </w:r>
      <w:r w:rsidRPr="00D06245">
        <w:rPr>
          <w:sz w:val="16"/>
          <w:szCs w:val="16"/>
        </w:rPr>
        <w:t xml:space="preserve"> </w:t>
      </w:r>
      <w:r w:rsidRPr="00DB5BA4">
        <w:rPr>
          <w:sz w:val="12"/>
          <w:szCs w:val="16"/>
        </w:rPr>
        <w:t xml:space="preserve">Homo </w:t>
      </w:r>
      <w:proofErr w:type="spellStart"/>
      <w:r w:rsidRPr="00DB5BA4">
        <w:rPr>
          <w:sz w:val="12"/>
          <w:szCs w:val="16"/>
        </w:rPr>
        <w:t>sacer</w:t>
      </w:r>
      <w:proofErr w:type="spellEnd"/>
      <w:r w:rsidRPr="00DB5BA4">
        <w:rPr>
          <w:sz w:val="12"/>
          <w:szCs w:val="16"/>
        </w:rPr>
        <w:t xml:space="preserve"> originally meant someone excluded from society because of a trespass. One may kill him without suffering punish </w:t>
      </w:r>
      <w:proofErr w:type="spellStart"/>
      <w:r w:rsidRPr="00DB5BA4">
        <w:rPr>
          <w:sz w:val="12"/>
          <w:szCs w:val="16"/>
        </w:rPr>
        <w:t>ment</w:t>
      </w:r>
      <w:proofErr w:type="spellEnd"/>
      <w:r w:rsidRPr="00DB5BA4">
        <w:rPr>
          <w:sz w:val="12"/>
          <w:szCs w:val="16"/>
        </w:rPr>
        <w:t>. The sovereign disposes of absolute power to suspend the standing legal order. He embodies the legislative power [</w:t>
      </w:r>
      <w:proofErr w:type="spellStart"/>
      <w:r w:rsidRPr="00DB5BA4">
        <w:rPr>
          <w:sz w:val="12"/>
          <w:szCs w:val="16"/>
        </w:rPr>
        <w:t>rechtset</w:t>
      </w:r>
      <w:proofErr w:type="spellEnd"/>
      <w:r w:rsidRPr="00DB5BA4">
        <w:rPr>
          <w:sz w:val="12"/>
          <w:szCs w:val="16"/>
        </w:rPr>
        <w:t xml:space="preserve"> </w:t>
      </w:r>
      <w:proofErr w:type="spellStart"/>
      <w:r w:rsidRPr="00DB5BA4">
        <w:rPr>
          <w:sz w:val="12"/>
          <w:szCs w:val="16"/>
        </w:rPr>
        <w:t>zende</w:t>
      </w:r>
      <w:proofErr w:type="spellEnd"/>
      <w:r w:rsidRPr="00DB5BA4">
        <w:rPr>
          <w:sz w:val="12"/>
          <w:szCs w:val="16"/>
        </w:rPr>
        <w:t xml:space="preserve"> Gewalt] that stands outside of legal order [</w:t>
      </w:r>
      <w:proofErr w:type="spellStart"/>
      <w:r w:rsidRPr="00DB5BA4">
        <w:rPr>
          <w:sz w:val="12"/>
          <w:szCs w:val="16"/>
        </w:rPr>
        <w:t>Rechtsordnung</w:t>
      </w:r>
      <w:proofErr w:type="spellEnd"/>
      <w:r w:rsidRPr="00DB5BA4">
        <w:rPr>
          <w:sz w:val="12"/>
          <w:szCs w:val="16"/>
        </w:rPr>
        <w:t xml:space="preserve">] yet maintains a relation with it. Thus, the sovereign does not need to be right to determine rights [So </w:t>
      </w:r>
      <w:proofErr w:type="spellStart"/>
      <w:r w:rsidRPr="00DB5BA4">
        <w:rPr>
          <w:sz w:val="12"/>
          <w:szCs w:val="16"/>
        </w:rPr>
        <w:t>braucht</w:t>
      </w:r>
      <w:proofErr w:type="spellEnd"/>
      <w:r w:rsidRPr="00DB5BA4">
        <w:rPr>
          <w:sz w:val="12"/>
          <w:szCs w:val="16"/>
        </w:rPr>
        <w:t xml:space="preserve"> der </w:t>
      </w:r>
      <w:proofErr w:type="spellStart"/>
      <w:r w:rsidRPr="00DB5BA4">
        <w:rPr>
          <w:sz w:val="12"/>
          <w:szCs w:val="16"/>
        </w:rPr>
        <w:t>Souverän</w:t>
      </w:r>
      <w:proofErr w:type="spellEnd"/>
      <w:r w:rsidRPr="00DB5BA4">
        <w:rPr>
          <w:sz w:val="12"/>
          <w:szCs w:val="16"/>
        </w:rPr>
        <w:t xml:space="preserve"> nicht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haben</w:t>
      </w:r>
      <w:proofErr w:type="spellEnd"/>
      <w:r w:rsidRPr="00DB5BA4">
        <w:rPr>
          <w:sz w:val="12"/>
          <w:szCs w:val="16"/>
        </w:rPr>
        <w:t xml:space="preserve">, um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setzen</w:t>
      </w:r>
      <w:proofErr w:type="spellEnd"/>
      <w:r w:rsidRPr="00DB5BA4">
        <w:rPr>
          <w:sz w:val="12"/>
          <w:szCs w:val="16"/>
        </w:rPr>
        <w:t>]. The state of exception, by suspending the legal order, produces a lawless space where it is possible for any and every individual to be seized absolutely [</w:t>
      </w:r>
      <w:proofErr w:type="spellStart"/>
      <w:r w:rsidRPr="00DB5BA4">
        <w:rPr>
          <w:sz w:val="12"/>
          <w:szCs w:val="16"/>
        </w:rPr>
        <w:t>ein</w:t>
      </w:r>
      <w:proofErr w:type="spellEnd"/>
      <w:r w:rsidRPr="00DB5BA4">
        <w:rPr>
          <w:sz w:val="12"/>
          <w:szCs w:val="16"/>
        </w:rPr>
        <w:t xml:space="preserve"> absoluter </w:t>
      </w:r>
      <w:proofErr w:type="spellStart"/>
      <w:r w:rsidRPr="00DB5BA4">
        <w:rPr>
          <w:sz w:val="12"/>
          <w:szCs w:val="16"/>
        </w:rPr>
        <w:t>Zugriff</w:t>
      </w:r>
      <w:proofErr w:type="spellEnd"/>
      <w:r w:rsidRPr="00DB5BA4">
        <w:rPr>
          <w:sz w:val="12"/>
          <w:szCs w:val="16"/>
        </w:rPr>
        <w:t xml:space="preserve"> auf </w:t>
      </w:r>
      <w:proofErr w:type="spellStart"/>
      <w:r w:rsidRPr="00DB5BA4">
        <w:rPr>
          <w:sz w:val="12"/>
          <w:szCs w:val="16"/>
        </w:rPr>
        <w:t>jeden</w:t>
      </w:r>
      <w:proofErr w:type="spellEnd"/>
      <w:r w:rsidRPr="00DB5BA4">
        <w:rPr>
          <w:sz w:val="12"/>
          <w:szCs w:val="16"/>
        </w:rPr>
        <w:t xml:space="preserve"> </w:t>
      </w:r>
      <w:proofErr w:type="spellStart"/>
      <w:r w:rsidRPr="00DB5BA4">
        <w:rPr>
          <w:sz w:val="12"/>
          <w:szCs w:val="16"/>
        </w:rPr>
        <w:t>einzelnen</w:t>
      </w:r>
      <w:proofErr w:type="spellEnd"/>
      <w:r w:rsidRPr="00DB5BA4">
        <w:rPr>
          <w:sz w:val="12"/>
          <w:szCs w:val="16"/>
        </w:rPr>
        <w:t xml:space="preserve"> </w:t>
      </w:r>
      <w:proofErr w:type="spellStart"/>
      <w:r w:rsidRPr="00DB5BA4">
        <w:rPr>
          <w:sz w:val="12"/>
          <w:szCs w:val="16"/>
        </w:rPr>
        <w:t>möglich</w:t>
      </w:r>
      <w:proofErr w:type="spellEnd"/>
      <w:r w:rsidRPr="00DB5BA4">
        <w:rPr>
          <w:sz w:val="12"/>
          <w:szCs w:val="16"/>
        </w:rPr>
        <w:t xml:space="preserve"> </w:t>
      </w:r>
      <w:proofErr w:type="spellStart"/>
      <w:r w:rsidRPr="00DB5BA4">
        <w:rPr>
          <w:sz w:val="12"/>
          <w:szCs w:val="16"/>
        </w:rPr>
        <w:t>ist</w:t>
      </w:r>
      <w:proofErr w:type="spellEnd"/>
      <w:r w:rsidRPr="00DB5BA4">
        <w:rPr>
          <w:sz w:val="12"/>
          <w:szCs w:val="16"/>
        </w:rPr>
        <w:t xml:space="preserve">]. Sovereignty’s </w:t>
      </w:r>
      <w:proofErr w:type="spellStart"/>
      <w:r w:rsidRPr="00DB5BA4">
        <w:rPr>
          <w:sz w:val="12"/>
          <w:szCs w:val="16"/>
        </w:rPr>
        <w:t>originary</w:t>
      </w:r>
      <w:proofErr w:type="spellEnd"/>
      <w:r w:rsidRPr="00DB5BA4">
        <w:rPr>
          <w:sz w:val="12"/>
          <w:szCs w:val="16"/>
        </w:rPr>
        <w:t xml:space="preserve"> achieve </w:t>
      </w:r>
      <w:proofErr w:type="spellStart"/>
      <w:r w:rsidRPr="00DB5BA4">
        <w:rPr>
          <w:sz w:val="12"/>
          <w:szCs w:val="16"/>
        </w:rPr>
        <w:t>ment</w:t>
      </w:r>
      <w:proofErr w:type="spellEnd"/>
      <w:r w:rsidRPr="00DB5BA4">
        <w:rPr>
          <w:sz w:val="12"/>
          <w:szCs w:val="16"/>
        </w:rPr>
        <w:t xml:space="preserve"> is to have produced the bare life of homo </w:t>
      </w:r>
      <w:proofErr w:type="spellStart"/>
      <w:r w:rsidRPr="00DB5BA4">
        <w:rPr>
          <w:sz w:val="12"/>
          <w:szCs w:val="16"/>
        </w:rPr>
        <w:t>sacer</w:t>
      </w:r>
      <w:proofErr w:type="spellEnd"/>
      <w:r w:rsidRPr="00DB5BA4">
        <w:rPr>
          <w:sz w:val="12"/>
          <w:szCs w:val="16"/>
        </w:rPr>
        <w:t>. This life is bare because it stands outside the legal order and therefore can be destroyed at any time. According to Agamben, human life becomes political only when it is incorporated into the power of sovereignty—that is, when it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w:t>
      </w:r>
      <w:proofErr w:type="spellStart"/>
      <w:r w:rsidRPr="00DB5BA4">
        <w:rPr>
          <w:sz w:val="12"/>
          <w:szCs w:val="16"/>
        </w:rPr>
        <w:t>originary</w:t>
      </w:r>
      <w:proofErr w:type="spellEnd"/>
      <w:r w:rsidRPr="00DB5BA4">
        <w:rPr>
          <w:sz w:val="12"/>
          <w:szCs w:val="16"/>
        </w:rPr>
        <w:t xml:space="preserve"> political </w:t>
      </w:r>
      <w:proofErr w:type="spellStart"/>
      <w:r w:rsidRPr="00DB5BA4">
        <w:rPr>
          <w:sz w:val="12"/>
          <w:szCs w:val="16"/>
        </w:rPr>
        <w:t>ele</w:t>
      </w:r>
      <w:proofErr w:type="spellEnd"/>
      <w:r w:rsidRPr="00DB5BA4">
        <w:rPr>
          <w:sz w:val="12"/>
          <w:szCs w:val="16"/>
        </w:rPr>
        <w:t xml:space="preserve"> </w:t>
      </w:r>
      <w:proofErr w:type="spellStart"/>
      <w:r w:rsidRPr="00DB5BA4">
        <w:rPr>
          <w:sz w:val="12"/>
          <w:szCs w:val="16"/>
        </w:rPr>
        <w:t>ment</w:t>
      </w:r>
      <w:proofErr w:type="spellEnd"/>
      <w:r w:rsidRPr="00DB5BA4">
        <w:rPr>
          <w:sz w:val="12"/>
          <w:szCs w:val="16"/>
        </w:rPr>
        <w:t>.” The “</w:t>
      </w:r>
      <w:proofErr w:type="spellStart"/>
      <w:r w:rsidRPr="00DB5BA4">
        <w:rPr>
          <w:sz w:val="12"/>
          <w:szCs w:val="16"/>
        </w:rPr>
        <w:t>Urphänomen</w:t>
      </w:r>
      <w:proofErr w:type="spellEnd"/>
      <w:r w:rsidRPr="00DB5BA4">
        <w:rPr>
          <w:sz w:val="12"/>
          <w:szCs w:val="16"/>
        </w:rPr>
        <w:t xml:space="preserve"> of politics” is the injunction [Bann] that produces the “bare life of homo sacer.”26 Sovereignty and the bare life of homo </w:t>
      </w:r>
      <w:proofErr w:type="spellStart"/>
      <w:r w:rsidRPr="00DB5BA4">
        <w:rPr>
          <w:sz w:val="12"/>
          <w:szCs w:val="16"/>
        </w:rPr>
        <w:t>sacer</w:t>
      </w:r>
      <w:proofErr w:type="spellEnd"/>
      <w:r w:rsidRPr="00DB5BA4">
        <w:rPr>
          <w:sz w:val="12"/>
          <w:szCs w:val="16"/>
        </w:rPr>
        <w:t xml:space="preserve"> occupy the two endpoints of the same spectrum. For the sovereign, all human beings are potentially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Agamben’s theory of homo </w:t>
      </w:r>
      <w:proofErr w:type="spellStart"/>
      <w:r w:rsidRPr="00DB5BA4">
        <w:rPr>
          <w:sz w:val="12"/>
          <w:szCs w:val="16"/>
        </w:rPr>
        <w:t>sacer</w:t>
      </w:r>
      <w:proofErr w:type="spellEnd"/>
      <w:r w:rsidRPr="00DB5BA4">
        <w:rPr>
          <w:sz w:val="12"/>
          <w:szCs w:val="16"/>
        </w:rPr>
        <w:t xml:space="preserve"> holds to the scheme of </w:t>
      </w:r>
      <w:proofErr w:type="spellStart"/>
      <w:r w:rsidRPr="00DB5BA4">
        <w:rPr>
          <w:sz w:val="12"/>
          <w:szCs w:val="16"/>
        </w:rPr>
        <w:t>negativ</w:t>
      </w:r>
      <w:proofErr w:type="spellEnd"/>
      <w:r w:rsidRPr="00DB5BA4">
        <w:rPr>
          <w:sz w:val="12"/>
          <w:szCs w:val="16"/>
        </w:rPr>
        <w:t xml:space="preserve"> </w:t>
      </w:r>
      <w:proofErr w:type="spellStart"/>
      <w:r w:rsidRPr="00DB5BA4">
        <w:rPr>
          <w:sz w:val="12"/>
          <w:szCs w:val="16"/>
        </w:rPr>
        <w:t>ity</w:t>
      </w:r>
      <w:proofErr w:type="spellEnd"/>
      <w:r w:rsidRPr="00DB5BA4">
        <w:rPr>
          <w:sz w:val="12"/>
          <w:szCs w:val="16"/>
        </w:rPr>
        <w:t xml:space="preserve">. Accordingly, perpetrators and victims, sovereign and homo </w:t>
      </w:r>
      <w:proofErr w:type="spellStart"/>
      <w:r w:rsidRPr="00DB5BA4">
        <w:rPr>
          <w:sz w:val="12"/>
          <w:szCs w:val="16"/>
        </w:rPr>
        <w:t>sacer</w:t>
      </w:r>
      <w:proofErr w:type="spellEnd"/>
      <w:r w:rsidRPr="00DB5BA4">
        <w:rPr>
          <w:sz w:val="12"/>
          <w:szCs w:val="16"/>
        </w:rPr>
        <w:t xml:space="preserve">, are clearly distinguished—and topologically, too. Sover </w:t>
      </w:r>
      <w:proofErr w:type="spellStart"/>
      <w:r w:rsidRPr="00DB5BA4">
        <w:rPr>
          <w:sz w:val="12"/>
          <w:szCs w:val="16"/>
        </w:rPr>
        <w:t>eignty</w:t>
      </w:r>
      <w:proofErr w:type="spellEnd"/>
      <w:r w:rsidRPr="00DB5BA4">
        <w:rPr>
          <w:sz w:val="12"/>
          <w:szCs w:val="16"/>
        </w:rPr>
        <w:t xml:space="preserve"> and the bare life of homo </w:t>
      </w:r>
      <w:proofErr w:type="spellStart"/>
      <w:r w:rsidRPr="00DB5BA4">
        <w:rPr>
          <w:sz w:val="12"/>
          <w:szCs w:val="16"/>
        </w:rPr>
        <w:t>sacer</w:t>
      </w:r>
      <w:proofErr w:type="spellEnd"/>
      <w:r w:rsidRPr="00DB5BA4">
        <w:rPr>
          <w:sz w:val="12"/>
          <w:szCs w:val="16"/>
        </w:rPr>
        <w:t xml:space="preserve">, Agamben writes, stand “at the two extreme limits of the [same] order.”27 Agamben’s state of exception is a state of negativity. In contrast, the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of sovereignty. Therein lies the anachronism of his thinking. </w:t>
      </w:r>
      <w:proofErr w:type="spellStart"/>
      <w:r w:rsidRPr="00DB5BA4">
        <w:rPr>
          <w:sz w:val="12"/>
          <w:szCs w:val="16"/>
        </w:rPr>
        <w:t>T he</w:t>
      </w:r>
      <w:proofErr w:type="spellEnd"/>
      <w:r w:rsidRPr="00DB5BA4">
        <w:rPr>
          <w:sz w:val="12"/>
          <w:szCs w:val="16"/>
        </w:rPr>
        <w:t xml:space="preserve"> dynamic that he traces is burdened by his anachronistic focus on negativity based entirely on exclusion and inhibition. Accord </w:t>
      </w:r>
      <w:proofErr w:type="spellStart"/>
      <w:r w:rsidRPr="00DB5BA4">
        <w:rPr>
          <w:sz w:val="12"/>
          <w:szCs w:val="16"/>
        </w:rPr>
        <w:t>ingly</w:t>
      </w:r>
      <w:proofErr w:type="spellEnd"/>
      <w:r w:rsidRPr="00DB5BA4">
        <w:rPr>
          <w:sz w:val="12"/>
          <w:szCs w:val="16"/>
        </w:rPr>
        <w:t xml:space="preserve">,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w:t>
      </w:r>
      <w:proofErr w:type="spellStart"/>
      <w:r w:rsidRPr="00DB5BA4">
        <w:rPr>
          <w:sz w:val="12"/>
          <w:szCs w:val="16"/>
        </w:rPr>
        <w:t>T he</w:t>
      </w:r>
      <w:proofErr w:type="spellEnd"/>
      <w:r w:rsidRPr="00DB5BA4">
        <w:rPr>
          <w:sz w:val="12"/>
          <w:szCs w:val="16"/>
        </w:rPr>
        <w:t xml:space="preserve"> achievement-subject stands free from external instances of domination forcing it to work and exploiting it. It is subject to no one if not to itself. However, the absence of external domination does not abolish the structure of compulsion. It makes freedom and compulsion coincide. The achievement-subject gives itself over to freestanding compulsion </w:t>
      </w:r>
      <w:proofErr w:type="gramStart"/>
      <w:r w:rsidRPr="00DB5BA4">
        <w:rPr>
          <w:sz w:val="12"/>
          <w:szCs w:val="16"/>
        </w:rPr>
        <w:t>in order to</w:t>
      </w:r>
      <w:proofErr w:type="gramEnd"/>
      <w:r w:rsidRPr="00DB5BA4">
        <w:rPr>
          <w:sz w:val="12"/>
          <w:szCs w:val="16"/>
        </w:rPr>
        <w:t xml:space="preserve"> maximize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In this way, it exploits itself. Auto-exploitation is more efficient than </w:t>
      </w:r>
      <w:proofErr w:type="spellStart"/>
      <w:r w:rsidRPr="00DB5BA4">
        <w:rPr>
          <w:sz w:val="12"/>
          <w:szCs w:val="16"/>
        </w:rPr>
        <w:t>allo</w:t>
      </w:r>
      <w:proofErr w:type="spellEnd"/>
      <w:r w:rsidRPr="00DB5BA4">
        <w:rPr>
          <w:sz w:val="12"/>
          <w:szCs w:val="16"/>
        </w:rPr>
        <w:t xml:space="preserve">-exploitation because a deceptive feeling of free </w:t>
      </w:r>
      <w:proofErr w:type="spellStart"/>
      <w:r w:rsidRPr="00DB5BA4">
        <w:rPr>
          <w:sz w:val="12"/>
          <w:szCs w:val="16"/>
        </w:rPr>
        <w:t>dom</w:t>
      </w:r>
      <w:proofErr w:type="spellEnd"/>
      <w:r w:rsidRPr="00DB5BA4">
        <w:rPr>
          <w:sz w:val="12"/>
          <w:szCs w:val="16"/>
        </w:rPr>
        <w:t xml:space="preserve"> accompanies it. The exploiter is simultaneously the exploited. Exploitation now occurs without domination. That is what makes self-exploitation so efficient. The capitalist system is switching from </w:t>
      </w:r>
      <w:proofErr w:type="spellStart"/>
      <w:r w:rsidRPr="00DB5BA4">
        <w:rPr>
          <w:sz w:val="12"/>
          <w:szCs w:val="16"/>
        </w:rPr>
        <w:t>allo</w:t>
      </w:r>
      <w:proofErr w:type="spellEnd"/>
      <w:r w:rsidRPr="00DB5BA4">
        <w:rPr>
          <w:sz w:val="12"/>
          <w:szCs w:val="16"/>
        </w:rPr>
        <w:t xml:space="preserve">-exploitation to auto-exploitation </w:t>
      </w:r>
      <w:proofErr w:type="gramStart"/>
      <w:r w:rsidRPr="00DB5BA4">
        <w:rPr>
          <w:sz w:val="12"/>
          <w:szCs w:val="16"/>
        </w:rPr>
        <w:t>in order to</w:t>
      </w:r>
      <w:proofErr w:type="gramEnd"/>
      <w:r w:rsidRPr="00DB5BA4">
        <w:rPr>
          <w:sz w:val="12"/>
          <w:szCs w:val="16"/>
        </w:rPr>
        <w:t xml:space="preserve"> accelerate. </w:t>
      </w:r>
      <w:proofErr w:type="gramStart"/>
      <w:r w:rsidRPr="00DB5BA4">
        <w:rPr>
          <w:sz w:val="12"/>
          <w:szCs w:val="16"/>
        </w:rPr>
        <w:t>On the basis of</w:t>
      </w:r>
      <w:proofErr w:type="gramEnd"/>
      <w:r w:rsidRPr="00DB5BA4">
        <w:rPr>
          <w:sz w:val="12"/>
          <w:szCs w:val="16"/>
        </w:rPr>
        <w:t xml:space="preserve"> the paradoxical freedom it holds, the achievement subject is simultaneously perpetrator and victim, master and slave. Freedom and violence now coincide. The achievement-subject that understands itself as its own master, as homo liber, turns out to be homo </w:t>
      </w:r>
      <w:proofErr w:type="spellStart"/>
      <w:r w:rsidRPr="00DB5BA4">
        <w:rPr>
          <w:sz w:val="12"/>
          <w:szCs w:val="16"/>
        </w:rPr>
        <w:t>sacer</w:t>
      </w:r>
      <w:proofErr w:type="spellEnd"/>
      <w:r w:rsidRPr="00DB5BA4">
        <w:rPr>
          <w:sz w:val="12"/>
          <w:szCs w:val="16"/>
        </w:rPr>
        <w:t xml:space="preserve">. The sovereign of achievement society is </w:t>
      </w:r>
      <w:proofErr w:type="spellStart"/>
      <w:r w:rsidRPr="00DB5BA4">
        <w:rPr>
          <w:sz w:val="12"/>
          <w:szCs w:val="16"/>
        </w:rPr>
        <w:t>simulta</w:t>
      </w:r>
      <w:proofErr w:type="spellEnd"/>
      <w:r w:rsidRPr="00DB5BA4">
        <w:rPr>
          <w:sz w:val="12"/>
          <w:szCs w:val="16"/>
        </w:rPr>
        <w:t xml:space="preserve"> </w:t>
      </w:r>
      <w:proofErr w:type="spellStart"/>
      <w:r w:rsidRPr="00DB5BA4">
        <w:rPr>
          <w:sz w:val="12"/>
          <w:szCs w:val="16"/>
        </w:rPr>
        <w:t>neously</w:t>
      </w:r>
      <w:proofErr w:type="spellEnd"/>
      <w:r w:rsidRPr="00DB5BA4">
        <w:rPr>
          <w:sz w:val="12"/>
          <w:szCs w:val="16"/>
        </w:rPr>
        <w:t xml:space="preserve"> his own homo </w:t>
      </w:r>
      <w:proofErr w:type="spellStart"/>
      <w:r w:rsidRPr="00DB5BA4">
        <w:rPr>
          <w:sz w:val="12"/>
          <w:szCs w:val="16"/>
        </w:rPr>
        <w:t>sacer</w:t>
      </w:r>
      <w:proofErr w:type="spellEnd"/>
      <w:r w:rsidRPr="00DB5BA4">
        <w:rPr>
          <w:sz w:val="12"/>
          <w:szCs w:val="16"/>
        </w:rPr>
        <w:t xml:space="preserve">. By this paradoxical logic, sovereign and homo </w:t>
      </w:r>
      <w:proofErr w:type="spellStart"/>
      <w:r w:rsidRPr="00DB5BA4">
        <w:rPr>
          <w:sz w:val="12"/>
          <w:szCs w:val="16"/>
        </w:rPr>
        <w:t>sacer</w:t>
      </w:r>
      <w:proofErr w:type="spellEnd"/>
      <w:r w:rsidRPr="00DB5BA4">
        <w:rPr>
          <w:sz w:val="12"/>
          <w:szCs w:val="16"/>
        </w:rPr>
        <w:t xml:space="preserve"> still generate each other in achievement society. Agamben contends that we are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is not a sovereign injunction, but the injunction to achieve [Bann der Leistung]. The achievement-subject that </w:t>
      </w:r>
      <w:proofErr w:type="spellStart"/>
      <w:r w:rsidRPr="00DB5BA4">
        <w:rPr>
          <w:sz w:val="12"/>
          <w:szCs w:val="16"/>
        </w:rPr>
        <w:t>consid</w:t>
      </w:r>
      <w:proofErr w:type="spellEnd"/>
      <w:r w:rsidRPr="00DB5BA4">
        <w:rPr>
          <w:sz w:val="12"/>
          <w:szCs w:val="16"/>
        </w:rPr>
        <w:t xml:space="preserve"> </w:t>
      </w:r>
      <w:proofErr w:type="spellStart"/>
      <w:r w:rsidRPr="00DB5BA4">
        <w:rPr>
          <w:sz w:val="12"/>
          <w:szCs w:val="16"/>
        </w:rPr>
        <w:t>ers</w:t>
      </w:r>
      <w:proofErr w:type="spellEnd"/>
      <w:r w:rsidRPr="00DB5BA4">
        <w:rPr>
          <w:sz w:val="12"/>
          <w:szCs w:val="16"/>
        </w:rPr>
        <w:t xml:space="preserve"> itself free and fashions itself as homo liber—its own sovereign and self-made [</w:t>
      </w:r>
      <w:proofErr w:type="spellStart"/>
      <w:r w:rsidRPr="00DB5BA4">
        <w:rPr>
          <w:sz w:val="12"/>
          <w:szCs w:val="16"/>
        </w:rPr>
        <w:t>Unternehmer</w:t>
      </w:r>
      <w:proofErr w:type="spellEnd"/>
      <w:r w:rsidRPr="00DB5BA4">
        <w:rPr>
          <w:sz w:val="12"/>
          <w:szCs w:val="16"/>
        </w:rPr>
        <w:t xml:space="preserve"> seiner </w:t>
      </w:r>
      <w:proofErr w:type="spellStart"/>
      <w:r w:rsidRPr="00DB5BA4">
        <w:rPr>
          <w:sz w:val="12"/>
          <w:szCs w:val="16"/>
        </w:rPr>
        <w:t>selbst</w:t>
      </w:r>
      <w:proofErr w:type="spellEnd"/>
      <w:r w:rsidRPr="00DB5BA4">
        <w:rPr>
          <w:sz w:val="12"/>
          <w:szCs w:val="16"/>
        </w:rPr>
        <w:t xml:space="preserve">]—stands under the </w:t>
      </w:r>
      <w:proofErr w:type="spellStart"/>
      <w:r w:rsidRPr="00DB5BA4">
        <w:rPr>
          <w:sz w:val="12"/>
          <w:szCs w:val="16"/>
        </w:rPr>
        <w:t>injunc</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 xml:space="preserve"> to achieve; thereby, it makes itself into homo </w:t>
      </w:r>
      <w:proofErr w:type="spellStart"/>
      <w:r w:rsidRPr="00DB5BA4">
        <w:rPr>
          <w:sz w:val="12"/>
          <w:szCs w:val="16"/>
        </w:rPr>
        <w:t>sacer</w:t>
      </w:r>
      <w:proofErr w:type="spellEnd"/>
      <w:r w:rsidRPr="00DB5BA4">
        <w:rPr>
          <w:sz w:val="12"/>
          <w:szCs w:val="16"/>
        </w:rPr>
        <w:t xml:space="preserve">. The </w:t>
      </w:r>
      <w:proofErr w:type="spellStart"/>
      <w:r w:rsidRPr="00DB5BA4">
        <w:rPr>
          <w:sz w:val="12"/>
          <w:szCs w:val="16"/>
        </w:rPr>
        <w:t>sover</w:t>
      </w:r>
      <w:proofErr w:type="spellEnd"/>
      <w:r w:rsidRPr="00DB5BA4">
        <w:rPr>
          <w:sz w:val="12"/>
          <w:szCs w:val="16"/>
        </w:rPr>
        <w:t xml:space="preserve"> </w:t>
      </w:r>
      <w:proofErr w:type="spellStart"/>
      <w:r w:rsidRPr="00DB5BA4">
        <w:rPr>
          <w:sz w:val="12"/>
          <w:szCs w:val="16"/>
        </w:rPr>
        <w:t>eign</w:t>
      </w:r>
      <w:proofErr w:type="spellEnd"/>
      <w:r w:rsidRPr="00DB5BA4">
        <w:rPr>
          <w:sz w:val="12"/>
          <w:szCs w:val="16"/>
        </w:rPr>
        <w:t xml:space="preserve"> of achievement society, then, is the homo </w:t>
      </w:r>
      <w:proofErr w:type="spellStart"/>
      <w:r w:rsidRPr="00DB5BA4">
        <w:rPr>
          <w:sz w:val="12"/>
          <w:szCs w:val="16"/>
        </w:rPr>
        <w:t>sacer</w:t>
      </w:r>
      <w:proofErr w:type="spellEnd"/>
      <w:r w:rsidRPr="00DB5BA4">
        <w:rPr>
          <w:sz w:val="12"/>
          <w:szCs w:val="16"/>
        </w:rPr>
        <w:t xml:space="preserve"> of his own self.</w:t>
      </w:r>
      <w:r w:rsidRPr="00DB5BA4">
        <w:rPr>
          <w:sz w:val="12"/>
        </w:rPr>
        <w:t xml:space="preserve"> </w:t>
      </w:r>
      <w:r w:rsidRPr="00DA016B">
        <w:rPr>
          <w:sz w:val="12"/>
        </w:rPr>
        <w:t xml:space="preserve">Likewise, Ehrenberg’s theory of depression overlooks </w:t>
      </w:r>
      <w:r w:rsidRPr="00D06245">
        <w:rPr>
          <w:highlight w:val="magenta"/>
          <w:u w:val="single"/>
        </w:rPr>
        <w:t>the</w:t>
      </w:r>
      <w:r w:rsidRPr="00D06245">
        <w:rPr>
          <w:sz w:val="12"/>
        </w:rPr>
        <w:t xml:space="preserve"> systemic violence inhabiting </w:t>
      </w:r>
      <w:r w:rsidRPr="00D06245">
        <w:rPr>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w:t>
      </w:r>
      <w:proofErr w:type="spellStart"/>
      <w:r w:rsidRPr="00DA016B">
        <w:rPr>
          <w:sz w:val="12"/>
        </w:rPr>
        <w:t>ure</w:t>
      </w:r>
      <w:proofErr w:type="spellEnd"/>
      <w:r w:rsidRPr="00DA016B">
        <w:rPr>
          <w:sz w:val="12"/>
        </w:rPr>
        <w:t xml:space="preserve"> to become himself. Ehrenberg equates this type with Nietzsche’s “sovereign man,” but he fails to notice the identity between </w:t>
      </w:r>
      <w:proofErr w:type="spellStart"/>
      <w:r w:rsidRPr="00DA016B">
        <w:rPr>
          <w:sz w:val="12"/>
        </w:rPr>
        <w:t>sover</w:t>
      </w:r>
      <w:proofErr w:type="spellEnd"/>
      <w:r w:rsidRPr="00DA016B">
        <w:rPr>
          <w:sz w:val="12"/>
        </w:rPr>
        <w:t xml:space="preserve"> </w:t>
      </w:r>
      <w:proofErr w:type="spellStart"/>
      <w:r w:rsidRPr="00DA016B">
        <w:rPr>
          <w:sz w:val="12"/>
        </w:rPr>
        <w:t>eign</w:t>
      </w:r>
      <w:proofErr w:type="spellEnd"/>
      <w:r w:rsidRPr="00DA016B">
        <w:rPr>
          <w:sz w:val="12"/>
        </w:rPr>
        <w:t xml:space="preserve"> and homo </w:t>
      </w:r>
      <w:proofErr w:type="spellStart"/>
      <w:r w:rsidRPr="00DA016B">
        <w:rPr>
          <w:sz w:val="12"/>
        </w:rPr>
        <w:t>sacer</w:t>
      </w:r>
      <w:proofErr w:type="spellEnd"/>
      <w:r w:rsidRPr="00DA016B">
        <w:rPr>
          <w:sz w:val="12"/>
        </w:rPr>
        <w:t xml:space="preserve">, master and slave, that </w:t>
      </w:r>
      <w:proofErr w:type="gramStart"/>
      <w:r w:rsidRPr="00DA016B">
        <w:rPr>
          <w:sz w:val="12"/>
        </w:rPr>
        <w:t>actually holds</w:t>
      </w:r>
      <w:proofErr w:type="gramEnd"/>
      <w:r w:rsidRPr="00DA016B">
        <w:rPr>
          <w:sz w:val="12"/>
        </w:rPr>
        <w:t xml:space="preserve">. For Nietzsche, it is not “sovereign man” but the “last man” who exploits himself as his own vassal. Counter to what Ehrenberg claims, Nietzsche advanced “sovereign man” in the name of cultural </w:t>
      </w:r>
      <w:proofErr w:type="spellStart"/>
      <w:r w:rsidRPr="00DA016B">
        <w:rPr>
          <w:sz w:val="12"/>
        </w:rPr>
        <w:t>criti</w:t>
      </w:r>
      <w:proofErr w:type="spellEnd"/>
      <w:r w:rsidRPr="00DA016B">
        <w:rPr>
          <w:sz w:val="12"/>
        </w:rPr>
        <w:t xml:space="preserve"> </w:t>
      </w:r>
      <w:proofErr w:type="spellStart"/>
      <w:r w:rsidRPr="00DA016B">
        <w:rPr>
          <w:sz w:val="12"/>
        </w:rPr>
        <w:t>cism</w:t>
      </w:r>
      <w:proofErr w:type="spellEnd"/>
      <w:r w:rsidRPr="00DA016B">
        <w:rPr>
          <w:sz w:val="12"/>
        </w:rPr>
        <w:t xml:space="preserve">, as a countermodel to the exhausted achievement-subject. </w:t>
      </w:r>
      <w:proofErr w:type="spellStart"/>
      <w:r w:rsidRPr="00DA016B">
        <w:rPr>
          <w:sz w:val="12"/>
        </w:rPr>
        <w:t>T hat</w:t>
      </w:r>
      <w:proofErr w:type="spellEnd"/>
      <w:r w:rsidRPr="00DA016B">
        <w:rPr>
          <w:sz w:val="12"/>
        </w:rPr>
        <w:t xml:space="preserve"> is why “sovereign man” is a man of leisure [</w:t>
      </w:r>
      <w:proofErr w:type="spellStart"/>
      <w:r w:rsidRPr="00DA016B">
        <w:rPr>
          <w:sz w:val="12"/>
        </w:rPr>
        <w:t>Muße</w:t>
      </w:r>
      <w:proofErr w:type="spellEnd"/>
      <w:r w:rsidRPr="00DA016B">
        <w:rPr>
          <w:sz w:val="12"/>
        </w:rPr>
        <w:t xml:space="preserv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w:t>
      </w:r>
      <w:proofErr w:type="spellStart"/>
      <w:r w:rsidRPr="00DA016B">
        <w:rPr>
          <w:sz w:val="12"/>
        </w:rPr>
        <w:t>hurl</w:t>
      </w:r>
      <w:proofErr w:type="spellEnd"/>
      <w:r w:rsidRPr="00DA016B">
        <w:rPr>
          <w:sz w:val="12"/>
        </w:rPr>
        <w:t xml:space="preserve"> yourself less into the moment. But you do not have enough content in yourselves for wait </w:t>
      </w:r>
      <w:proofErr w:type="spellStart"/>
      <w:r w:rsidRPr="00DA016B">
        <w:rPr>
          <w:sz w:val="12"/>
        </w:rPr>
        <w:t>ing</w:t>
      </w:r>
      <w:proofErr w:type="spellEnd"/>
      <w:r w:rsidRPr="00DA016B">
        <w:rPr>
          <w:sz w:val="12"/>
        </w:rPr>
        <w:t xml:space="preserve">—not even for laziness!29 </w:t>
      </w:r>
      <w:r w:rsidRPr="00D06245">
        <w:rPr>
          <w:u w:val="single"/>
        </w:rPr>
        <w:t xml:space="preserve">The capitalist economy </w:t>
      </w:r>
      <w:r w:rsidRPr="00D06245">
        <w:rPr>
          <w:highlight w:val="magenta"/>
          <w:u w:val="single"/>
        </w:rPr>
        <w:t>absolutizes survival</w:t>
      </w:r>
      <w:r w:rsidRPr="00D06245">
        <w:rPr>
          <w:u w:val="single"/>
        </w:rPr>
        <w:t xml:space="preserve">. It is not </w:t>
      </w:r>
      <w:r w:rsidRPr="00D06245">
        <w:rPr>
          <w:u w:val="single"/>
        </w:rPr>
        <w:lastRenderedPageBreak/>
        <w:t xml:space="preserve">concerned with the good life.30 It is </w:t>
      </w:r>
      <w:r w:rsidRPr="00D06245">
        <w:rPr>
          <w:highlight w:val="magenta"/>
          <w:u w:val="single"/>
        </w:rPr>
        <w:t>sustained by the illusion that more capital produces more life, which means a greater capacity for living.</w:t>
      </w:r>
      <w:r w:rsidRPr="00464187">
        <w:rPr>
          <w:b/>
          <w:bCs/>
          <w:u w:val="single"/>
        </w:rPr>
        <w:t xml:space="preserve"> </w:t>
      </w:r>
      <w:r w:rsidRPr="00D06245">
        <w:rPr>
          <w:u w:val="single"/>
        </w:rPr>
        <w:t>The rigid, rigorous separation between life and death casts a spell of ghostly stiffness over life itself. Concern about</w:t>
      </w:r>
      <w:r w:rsidRPr="00D06245">
        <w:rPr>
          <w:highlight w:val="magenta"/>
          <w:u w:val="single"/>
        </w:rPr>
        <w:t xml:space="preserve"> living </w:t>
      </w:r>
      <w:r w:rsidRPr="00D06245">
        <w:rPr>
          <w:u w:val="single"/>
        </w:rPr>
        <w:t xml:space="preserve">the good life </w:t>
      </w:r>
      <w:r w:rsidRPr="00D06245">
        <w:rPr>
          <w:highlight w:val="magenta"/>
          <w:u w:val="single"/>
        </w:rPr>
        <w:t>yields to the hysteria of surviving</w:t>
      </w:r>
      <w:r w:rsidRPr="00D06245">
        <w:rPr>
          <w:u w:val="single"/>
        </w:rPr>
        <w:t>.</w:t>
      </w:r>
      <w:r w:rsidRPr="00464187">
        <w:rPr>
          <w:b/>
          <w:bCs/>
          <w:u w:val="single"/>
        </w:rPr>
        <w:t xml:space="preserve"> </w:t>
      </w:r>
      <w:r w:rsidRPr="00D06245">
        <w:rPr>
          <w:u w:val="single"/>
        </w:rPr>
        <w:t>The reduction of life to biological, vital processes makes life itself bare and strips it of all narrativity. It takes livingness from life, which is much more complex than simple vitality and health.</w:t>
      </w:r>
      <w:r w:rsidRPr="00464187">
        <w:rPr>
          <w:b/>
          <w:bCs/>
          <w:u w:val="single"/>
        </w:rPr>
        <w:t xml:space="preserve">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w:t>
      </w:r>
      <w:r w:rsidRPr="00D06245">
        <w:rPr>
          <w:u w:val="single"/>
        </w:rPr>
        <w:t>The loss of ideal values leaves, other than the exhibition value of the ego, only health value behind.</w:t>
      </w:r>
      <w:r w:rsidRPr="00D06245">
        <w:t xml:space="preserve"> </w:t>
      </w:r>
      <w:r w:rsidRPr="006D37FA">
        <w:t>Bare life makes all teleology vanish—</w:t>
      </w:r>
      <w:proofErr w:type="spellStart"/>
      <w:r w:rsidRPr="006D37FA">
        <w:t>every</w:t>
      </w:r>
      <w:proofErr w:type="spellEnd"/>
      <w:r w:rsidRPr="006D37FA">
        <w:t xml:space="preserve"> in-order-to [ </w:t>
      </w:r>
      <w:proofErr w:type="spellStart"/>
      <w:r w:rsidRPr="006D37FA">
        <w:t>jedes</w:t>
      </w:r>
      <w:proofErr w:type="spellEnd"/>
      <w:r w:rsidRPr="006D37FA">
        <w:t xml:space="preserve"> </w:t>
      </w:r>
      <w:proofErr w:type="spellStart"/>
      <w:r w:rsidRPr="006D37FA">
        <w:t>Umzu</w:t>
      </w:r>
      <w:proofErr w:type="spellEnd"/>
      <w:r w:rsidRPr="006D37FA">
        <w:t>] that BURNOUT SOCIETY 51 would give reason to remain healthy. Health becomes self- referential and voids itself into purposiveness without purpose</w:t>
      </w:r>
      <w:r w:rsidRPr="00464187">
        <w:rPr>
          <w:u w:val="single"/>
        </w:rPr>
        <w:t xml:space="preserve">. </w:t>
      </w:r>
      <w:r w:rsidRPr="00D06245">
        <w:rPr>
          <w:u w:val="single"/>
        </w:rPr>
        <w:t xml:space="preserve">The </w:t>
      </w:r>
      <w:r w:rsidRPr="00D06245">
        <w:rPr>
          <w:highlight w:val="magenta"/>
          <w:u w:val="single"/>
        </w:rPr>
        <w:t>life</w:t>
      </w:r>
      <w:r w:rsidRPr="00D06245">
        <w:rPr>
          <w:u w:val="single"/>
        </w:rPr>
        <w:t xml:space="preserve"> of homo </w:t>
      </w:r>
      <w:proofErr w:type="spellStart"/>
      <w:r w:rsidRPr="00D06245">
        <w:rPr>
          <w:u w:val="single"/>
        </w:rPr>
        <w:t>sacer</w:t>
      </w:r>
      <w:proofErr w:type="spellEnd"/>
      <w:r w:rsidRPr="00D06245">
        <w:rPr>
          <w:u w:val="single"/>
        </w:rPr>
        <w:t xml:space="preserve"> </w:t>
      </w:r>
      <w:r w:rsidRPr="00D06245">
        <w:rPr>
          <w:highlight w:val="magenta"/>
          <w:u w:val="single"/>
        </w:rPr>
        <w:t xml:space="preserve">in achievement society is </w:t>
      </w:r>
      <w:r w:rsidRPr="00D06245">
        <w:rPr>
          <w:u w:val="single"/>
        </w:rPr>
        <w:t xml:space="preserve">holy and bare for another reason entirely. It is bare because, stripped of all transcendent value, it has been </w:t>
      </w:r>
      <w:r w:rsidRPr="00B32150">
        <w:rPr>
          <w:highlight w:val="magenta"/>
          <w:u w:val="single"/>
        </w:rPr>
        <w:t>reduced to the immanency of vital functions and capacities,</w:t>
      </w:r>
      <w:r w:rsidRPr="00D06245">
        <w:rPr>
          <w:u w:val="single"/>
        </w:rPr>
        <w:t xml:space="preserve"> which are to be maximized by </w:t>
      </w:r>
      <w:proofErr w:type="gramStart"/>
      <w:r w:rsidRPr="00D06245">
        <w:rPr>
          <w:u w:val="single"/>
        </w:rPr>
        <w:t>any and all</w:t>
      </w:r>
      <w:proofErr w:type="gramEnd"/>
      <w:r w:rsidRPr="00D06245">
        <w:rPr>
          <w:u w:val="single"/>
        </w:rPr>
        <w:t xml:space="preserve"> means. The inner logic of achievement society dictates its evolution into a doping society. Life reduced to bare, vital functioning is life to be kept healthy unconditionally. Health is the new goddess.31 That is why bare life is holy. The </w:t>
      </w:r>
      <w:proofErr w:type="spellStart"/>
      <w:r w:rsidRPr="00D06245">
        <w:rPr>
          <w:u w:val="single"/>
        </w:rPr>
        <w:t>homines</w:t>
      </w:r>
      <w:proofErr w:type="spellEnd"/>
      <w:r w:rsidRPr="00D06245">
        <w:rPr>
          <w:u w:val="single"/>
        </w:rPr>
        <w:t xml:space="preserve"> </w:t>
      </w:r>
      <w:proofErr w:type="spellStart"/>
      <w:r w:rsidRPr="00D06245">
        <w:rPr>
          <w:u w:val="single"/>
        </w:rPr>
        <w:t>sacri</w:t>
      </w:r>
      <w:proofErr w:type="spellEnd"/>
      <w:r w:rsidRPr="00D06245">
        <w:rPr>
          <w:u w:val="single"/>
        </w:rPr>
        <w:t xml:space="preserve"> of achievement society also differ from those of the society of sovereignty on another score. They cannot be killed at all</w:t>
      </w:r>
      <w:r w:rsidRPr="00B32150">
        <w:rPr>
          <w:u w:val="single"/>
        </w:rPr>
        <w:t>. Their life equals that of the undead. They</w:t>
      </w:r>
      <w:r w:rsidRPr="00D06245">
        <w:rPr>
          <w:u w:val="single"/>
        </w:rPr>
        <w:t xml:space="preserve"> are </w:t>
      </w:r>
      <w:r w:rsidRPr="00D06245">
        <w:rPr>
          <w:highlight w:val="magenta"/>
          <w:u w:val="single"/>
        </w:rPr>
        <w:t>too alive to die, and too dead to live.</w:t>
      </w:r>
    </w:p>
    <w:p w14:paraId="5841D4E5" w14:textId="77777777" w:rsidR="00A4765C" w:rsidRDefault="00A4765C" w:rsidP="00A4765C">
      <w:pPr>
        <w:rPr>
          <w:highlight w:val="magenta"/>
          <w:u w:val="single"/>
        </w:rPr>
      </w:pPr>
    </w:p>
    <w:p w14:paraId="70913758" w14:textId="77777777" w:rsidR="00A4765C" w:rsidRDefault="00A4765C" w:rsidP="00A4765C">
      <w:pPr>
        <w:pStyle w:val="Heading4"/>
      </w:pPr>
      <w:bookmarkStart w:id="12" w:name="_Hlk212880976"/>
      <w:bookmarkEnd w:id="8"/>
      <w:r>
        <w:t xml:space="preserve">The alt is to refuse the AFF as part of an orientation towards negativity. </w:t>
      </w:r>
    </w:p>
    <w:p w14:paraId="0E05293A" w14:textId="77777777" w:rsidR="00A4765C" w:rsidRPr="0055527A" w:rsidRDefault="00A4765C" w:rsidP="00A4765C">
      <w:pPr>
        <w:rPr>
          <w:sz w:val="26"/>
        </w:rPr>
      </w:pPr>
      <w:r w:rsidRPr="003B0CDC">
        <w:rPr>
          <w:rStyle w:val="Style13ptBold"/>
        </w:rPr>
        <w:t>Reyes 25 -</w:t>
      </w:r>
      <w:r>
        <w:rPr>
          <w:rStyle w:val="Style13ptBold"/>
          <w:b w:val="0"/>
        </w:rPr>
        <w:t xml:space="preserve"> </w:t>
      </w:r>
      <w:r w:rsidRPr="003B0CDC">
        <w:rPr>
          <w:rStyle w:val="Style13ptBold"/>
          <w:b w:val="0"/>
        </w:rPr>
        <w:t>A Genealogy of the Contemporary Undead Life Through Byung-Chul Han By Raniel S.M Reyes</w:t>
      </w:r>
      <w:r>
        <w:rPr>
          <w:rStyle w:val="Style13ptBold"/>
          <w:b w:val="0"/>
        </w:rPr>
        <w:t xml:space="preserve"> </w:t>
      </w:r>
      <w:r w:rsidRPr="003B0CDC">
        <w:rPr>
          <w:rStyle w:val="Style13ptBold"/>
          <w:b w:val="0"/>
        </w:rPr>
        <w:t>Container: Philosophia International Journal of PhilosophyYear: 2025Volume: 26Issue: 2DOI: 10.46992/pijp.26.2.a.5U</w:t>
      </w:r>
      <w:r w:rsidRPr="003B0CDC">
        <w:rPr>
          <w:rStyle w:val="Style13ptBold"/>
          <w:b w:val="0"/>
        </w:rPr>
        <w:lastRenderedPageBreak/>
        <w:t>RL: </w:t>
      </w:r>
      <w:hyperlink r:id="rId62" w:history="1">
        <w:r w:rsidRPr="003B0CDC">
          <w:rPr>
            <w:rStyle w:val="Style13ptBold"/>
            <w:b w:val="0"/>
          </w:rPr>
          <w:t>https://philpapers.org/rec/REYAGO</w:t>
        </w:r>
      </w:hyperlink>
      <w:r w:rsidRPr="003B0CDC">
        <w:rPr>
          <w:rStyle w:val="Style13ptBold"/>
          <w:b w:val="0"/>
        </w:rPr>
        <w:t xml:space="preserve"> //BIK*edited for ableist</w:t>
      </w:r>
      <w:r>
        <w:rPr>
          <w:rStyle w:val="Style13ptBold"/>
          <w:b w:val="0"/>
        </w:rPr>
        <w:t xml:space="preserve"> and gendered</w:t>
      </w:r>
      <w:r w:rsidRPr="003B0CDC">
        <w:rPr>
          <w:rStyle w:val="Style13ptBold"/>
          <w:b w:val="0"/>
        </w:rPr>
        <w:t xml:space="preserve"> language </w:t>
      </w:r>
    </w:p>
    <w:p w14:paraId="770B4C17" w14:textId="77777777" w:rsidR="00A4765C" w:rsidRPr="00BF3C12" w:rsidRDefault="00A4765C" w:rsidP="00A4765C">
      <w:pPr>
        <w:rPr>
          <w:sz w:val="16"/>
        </w:rPr>
      </w:pPr>
      <w:r w:rsidRPr="00803B26">
        <w:rPr>
          <w:sz w:val="16"/>
        </w:rPr>
        <w:t xml:space="preserve">Smooth Politics and Depoliticized Identities How does a desecrated, depressed, and pornographic life affect politics? How do narcissism, hyperactivity, and the death of critique, debase politics? </w:t>
      </w:r>
      <w:r w:rsidRPr="008B02F9">
        <w:rPr>
          <w:u w:val="single"/>
        </w:rPr>
        <w:t xml:space="preserve">In the positive or achievement society, every action is premised on self-optimization and narcissistic gratification. The subject surrenders himself/herself to the altar of hyper-activity, believing that this would imply redemption from falling into the quicksand of bare life and unhappiness. In another sense, </w:t>
      </w:r>
      <w:r w:rsidRPr="00F930FD">
        <w:rPr>
          <w:highlight w:val="magenta"/>
          <w:u w:val="single"/>
        </w:rPr>
        <w:t>hyper-activity</w:t>
      </w:r>
      <w:r w:rsidRPr="008B02F9">
        <w:rPr>
          <w:u w:val="single"/>
        </w:rPr>
        <w:t xml:space="preserve">, the endless movement of bodies, </w:t>
      </w:r>
      <w:r w:rsidRPr="00F930FD">
        <w:rPr>
          <w:highlight w:val="magenta"/>
          <w:u w:val="single"/>
        </w:rPr>
        <w:t>is an antithesis to boredom</w:t>
      </w:r>
      <w:r w:rsidRPr="008B02F9">
        <w:rPr>
          <w:u w:val="single"/>
        </w:rPr>
        <w:t>―</w:t>
      </w:r>
      <w:r w:rsidRPr="00665C00">
        <w:rPr>
          <w:b/>
          <w:bCs/>
          <w:highlight w:val="magenta"/>
          <w:u w:val="single"/>
        </w:rPr>
        <w:t>a state</w:t>
      </w:r>
      <w:r w:rsidRPr="00665C00">
        <w:rPr>
          <w:b/>
          <w:bCs/>
          <w:u w:val="single"/>
        </w:rPr>
        <w:t xml:space="preserve"> which is </w:t>
      </w:r>
      <w:r w:rsidRPr="00665C00">
        <w:rPr>
          <w:b/>
          <w:bCs/>
          <w:highlight w:val="magenta"/>
          <w:u w:val="single"/>
        </w:rPr>
        <w:t>interpreted in the neoliberal</w:t>
      </w:r>
      <w:r w:rsidRPr="00665C00">
        <w:rPr>
          <w:b/>
          <w:bCs/>
          <w:u w:val="single"/>
        </w:rPr>
        <w:t xml:space="preserve"> capitalist </w:t>
      </w:r>
      <w:r w:rsidRPr="00665C00">
        <w:rPr>
          <w:b/>
          <w:bCs/>
          <w:highlight w:val="magenta"/>
          <w:u w:val="single"/>
        </w:rPr>
        <w:t>society as contrary to productivity</w:t>
      </w:r>
      <w:r w:rsidRPr="00803B26">
        <w:rPr>
          <w:sz w:val="16"/>
        </w:rPr>
        <w:t xml:space="preserve"> (Han 2015a, 22). 12 </w:t>
      </w:r>
      <w:r w:rsidRPr="00F930FD">
        <w:rPr>
          <w:highlight w:val="magenta"/>
          <w:u w:val="single"/>
        </w:rPr>
        <w:t>However, meaningful experiences rest on sociality, lingering, and depth</w:t>
      </w:r>
      <w:r w:rsidRPr="008B02F9">
        <w:rPr>
          <w:u w:val="single"/>
        </w:rPr>
        <w:t>. These things are absent when activities speedily overlap with others without grounding and completion. Succumbing to endless tasks convinces the achievement subject that it is tantamount to becoming a vital community member.</w:t>
      </w:r>
      <w:r w:rsidRPr="00803B26">
        <w:rPr>
          <w:sz w:val="16"/>
        </w:rPr>
        <w:t xml:space="preserve"> In this manner, team-building activities, retooling training, and even fitness sessions extend as terrains for competition, narcissism, and burnout. Hyper-attention is an intimate bedfellow of hyper-activity. The former causes the subject to lose focus due to information overload and ceaseless multitasking. The cult of avoiding inactivity flawlessly disperses one's consciousness and vitiates critical thinking. Another implication of hyper-attention is the inability to think of the future. In the political realm, when things metamorphose into a protracted present or immediately publicized, communications and projects, "becomes short term and thins out into mere chapter…. A vision directed toward the future proves </w:t>
      </w:r>
      <w:proofErr w:type="gramStart"/>
      <w:r w:rsidRPr="00803B26">
        <w:rPr>
          <w:sz w:val="16"/>
        </w:rPr>
        <w:t>more and more</w:t>
      </w:r>
      <w:proofErr w:type="gramEnd"/>
      <w:r w:rsidRPr="00803B26">
        <w:rPr>
          <w:sz w:val="16"/>
        </w:rPr>
        <w:t xml:space="preserve"> difficult to obtain" (Han 2015a, vii). This is the reason Han claims that rational discourse is incompatible with the digital or information society. In Infocracy: Digitization and the Crisis of Democracy, Han (2022, 26) contends: Rational decisions require a long-term perspective. They are based on reflections that extend beyond the present moment into both past and future…. In information society, we simply do not have the time for rational action. The compulsion of accelerated communication deprives us of rationality. Under temporal pressure, we instead opt for intelligence…. Intelligent action aims at short-term solutions and successes. Instead of rational discourse, it is affective communication that prevails. This digital-driven communication is determined not by comprehensive and empirically tested arguments, but by exciting, controversial, and positive information. Under this new scheme, "fake news, or a fragment of decontextualized information may be more effective than a reasoned argument" (Han 2022, 26). Miserably, technology is weaponized to make truth disputable and condemn those who fight for it. One of the most famous beneficiaries of the information regime is the U.S. President, Donald Trump. During his first term (2017 to 2021), Han (2022, 26) calls him as the first Twitter president whose "politics is determined not by a vision but by viral information. Infocracy promotes success-oriented, instrumental forms of action and leads to the spread of opportunism." Technically, Trump and other politicians around the globe profited from the techno-algorithmic mechanism called psychometrics. As a powerful device for </w:t>
      </w:r>
      <w:proofErr w:type="spellStart"/>
      <w:r w:rsidRPr="00803B26">
        <w:rPr>
          <w:sz w:val="16"/>
        </w:rPr>
        <w:t>psychopolitical</w:t>
      </w:r>
      <w:proofErr w:type="spellEnd"/>
      <w:r w:rsidRPr="00803B26">
        <w:rPr>
          <w:sz w:val="16"/>
        </w:rPr>
        <w:t xml:space="preserve"> profiling and marketing, psychometrics micro-targets voters wherein they receive personalized advertisements, "based on their </w:t>
      </w:r>
      <w:proofErr w:type="spellStart"/>
      <w:r w:rsidRPr="00803B26">
        <w:rPr>
          <w:sz w:val="16"/>
        </w:rPr>
        <w:t>psychograms</w:t>
      </w:r>
      <w:proofErr w:type="spellEnd"/>
      <w:r w:rsidRPr="00803B26">
        <w:rPr>
          <w:sz w:val="16"/>
        </w:rPr>
        <w:t xml:space="preserve">, via social media. Like consumer </w:t>
      </w:r>
      <w:proofErr w:type="spellStart"/>
      <w:r w:rsidRPr="00803B26">
        <w:rPr>
          <w:sz w:val="16"/>
        </w:rPr>
        <w:t>behaviour</w:t>
      </w:r>
      <w:proofErr w:type="spellEnd"/>
      <w:r w:rsidRPr="00803B26">
        <w:rPr>
          <w:sz w:val="16"/>
        </w:rPr>
        <w:t xml:space="preserve">, voting </w:t>
      </w:r>
      <w:proofErr w:type="spellStart"/>
      <w:r w:rsidRPr="00803B26">
        <w:rPr>
          <w:sz w:val="16"/>
        </w:rPr>
        <w:t>behaviour</w:t>
      </w:r>
      <w:proofErr w:type="spellEnd"/>
      <w:r w:rsidRPr="00803B26">
        <w:rPr>
          <w:sz w:val="16"/>
        </w:rPr>
        <w:t xml:space="preserve"> is subjected to unconscious influences. Data-driven infocracy undermines the democratic process, which requires autonomy and freedom of the will" (Han 2022, 27). After Trump's pre-orchestrated victory during his first term in 2016, Cambridge Analytica, the British data analytics and behavioral communications company, gloriously yet disturbingly declared: 'We are thrilled that our revolutionary approach to data-driven communications played such an integral part in President-elect Trump's extraordinary win.' 13 In a similar vein, former Cambridge Analytica employee-turned-whistleblower Brittany Kaiser revealed in Rappler Talk on July 15, 2020, that former senator and now Philippine President Ferdinand Marcos Jr. requested the said company to rebrand the image of the 'Marcos' family on social media. Despite this controversial request, CEO Alexander Nix perceived it as a great financial opportunity for the now-defunct political data company.14 Likewise, the Marcos Jr. political camp efficiently utilized popular social media platforms, such as Facebook, YouTube, and TikTok, to reach out to Filipino voters, especially those who access the internet for anything "sociopolitical." What exacerbates this predicament is that even though trolls and fake news are fueled mainly by money, the fact remains that some individuals (netizens) continue to act as agents of these misleading mechanisms because of their blind allegiance to certain political organizations and personalities. In her Harvard University commencement speech, the Rappler CEO and Nobel-Laureate Maria Ressa underscores this aforesaid crisis. Alluding to former President Rodrigo Duterte and other global fascists, she laments: "an atom bomb exploded in our information ecosystem because social media turned our world upside down, spreading lies, faster than facts, while amplifying fear and anger, fueling hatred. By design. For profit. Whether it's the AI of social media or generative AI, we don't have integrity of information, we don't have integrity of facts." 15 </w:t>
      </w:r>
      <w:r w:rsidRPr="00DC2171">
        <w:rPr>
          <w:u w:val="single"/>
        </w:rPr>
        <w:t xml:space="preserve">In addition, </w:t>
      </w:r>
      <w:r w:rsidRPr="00665C00">
        <w:rPr>
          <w:u w:val="single"/>
        </w:rPr>
        <w:t>a</w:t>
      </w:r>
      <w:r w:rsidRPr="00DC2171">
        <w:rPr>
          <w:u w:val="single"/>
        </w:rPr>
        <w:t xml:space="preserve"> hyperactive and </w:t>
      </w:r>
      <w:r w:rsidRPr="00665C00">
        <w:rPr>
          <w:u w:val="single"/>
        </w:rPr>
        <w:t>short-sighted society disheartens the emergence of rage.</w:t>
      </w:r>
      <w:r w:rsidRPr="00F930FD">
        <w:rPr>
          <w:highlight w:val="magenta"/>
          <w:u w:val="single"/>
        </w:rPr>
        <w:t xml:space="preserve"> As a principle of negativity, rage is the ability to interrupt </w:t>
      </w:r>
      <w:r w:rsidRPr="00F930FD">
        <w:rPr>
          <w:highlight w:val="magenta"/>
          <w:u w:val="single"/>
        </w:rPr>
        <w:lastRenderedPageBreak/>
        <w:t xml:space="preserve">the present </w:t>
      </w:r>
      <w:r w:rsidRPr="00665C00">
        <w:rPr>
          <w:u w:val="single"/>
        </w:rPr>
        <w:t>and spawn new things.</w:t>
      </w:r>
      <w:r w:rsidRPr="00F930FD">
        <w:rPr>
          <w:highlight w:val="magenta"/>
          <w:u w:val="single"/>
        </w:rPr>
        <w:t xml:space="preserve"> A society without</w:t>
      </w:r>
      <w:r w:rsidRPr="00DC2171">
        <w:rPr>
          <w:u w:val="single"/>
        </w:rPr>
        <w:t xml:space="preserve"> this </w:t>
      </w:r>
      <w:r w:rsidRPr="00665C00">
        <w:rPr>
          <w:b/>
          <w:bCs/>
          <w:highlight w:val="magenta"/>
          <w:u w:val="single"/>
        </w:rPr>
        <w:t>negativity</w:t>
      </w:r>
      <w:r w:rsidRPr="00665C00">
        <w:rPr>
          <w:b/>
          <w:bCs/>
          <w:u w:val="single"/>
        </w:rPr>
        <w:t xml:space="preserve">, thus, </w:t>
      </w:r>
      <w:r w:rsidRPr="00665C00">
        <w:rPr>
          <w:b/>
          <w:bCs/>
          <w:highlight w:val="magenta"/>
          <w:u w:val="single"/>
        </w:rPr>
        <w:t>lacks a critical relation with the world and is incapable of</w:t>
      </w:r>
      <w:r w:rsidRPr="00665C00">
        <w:rPr>
          <w:b/>
          <w:bCs/>
          <w:u w:val="single"/>
        </w:rPr>
        <w:t xml:space="preserve"> spawning </w:t>
      </w:r>
      <w:r w:rsidRPr="00665C00">
        <w:rPr>
          <w:b/>
          <w:bCs/>
          <w:highlight w:val="magenta"/>
          <w:u w:val="single"/>
        </w:rPr>
        <w:t>new things</w:t>
      </w:r>
      <w:r w:rsidRPr="00F930FD">
        <w:rPr>
          <w:highlight w:val="magenta"/>
          <w:u w:val="single"/>
        </w:rPr>
        <w:t>.</w:t>
      </w:r>
      <w:r w:rsidRPr="00DC2171">
        <w:rPr>
          <w:u w:val="single"/>
        </w:rPr>
        <w:t xml:space="preserve"> On a micro-level, an individual devoid of rage is characterized by an impoverished and amorphous political identity.16 The </w:t>
      </w:r>
      <w:r w:rsidRPr="00DC2171">
        <w:rPr>
          <w:sz w:val="6"/>
          <w:szCs w:val="6"/>
          <w:u w:val="single"/>
        </w:rPr>
        <w:t>crippling</w:t>
      </w:r>
      <w:r w:rsidRPr="00DC2171">
        <w:rPr>
          <w:u w:val="single"/>
        </w:rPr>
        <w:t xml:space="preserve"> </w:t>
      </w:r>
      <w:r w:rsidRPr="00F930FD">
        <w:rPr>
          <w:highlight w:val="magenta"/>
          <w:u w:val="single"/>
        </w:rPr>
        <w:t>political consciousness converts the subject into a positivity machine whose life estranges</w:t>
      </w:r>
      <w:r w:rsidRPr="00DC2171">
        <w:rPr>
          <w:u w:val="single"/>
        </w:rPr>
        <w:t xml:space="preserve"> vitality and </w:t>
      </w:r>
      <w:r w:rsidRPr="00BD470D">
        <w:rPr>
          <w:highlight w:val="magenta"/>
          <w:u w:val="single"/>
        </w:rPr>
        <w:t>the impetus for socio-political transformation</w:t>
      </w:r>
      <w:r w:rsidRPr="00803B26">
        <w:rPr>
          <w:sz w:val="16"/>
        </w:rPr>
        <w:t xml:space="preserve">.17 </w:t>
      </w:r>
      <w:r w:rsidRPr="000758A2">
        <w:rPr>
          <w:b/>
          <w:bCs/>
          <w:u w:val="single"/>
        </w:rPr>
        <w:t>Writ large, a society inhabited by</w:t>
      </w:r>
      <w:r w:rsidRPr="000758A2">
        <w:rPr>
          <w:b/>
          <w:bCs/>
          <w:highlight w:val="magenta"/>
          <w:u w:val="single"/>
        </w:rPr>
        <w:t xml:space="preserve"> depoliticized subjectivities</w:t>
      </w:r>
      <w:r w:rsidRPr="000758A2">
        <w:rPr>
          <w:b/>
          <w:bCs/>
          <w:u w:val="single"/>
        </w:rPr>
        <w:t xml:space="preserve">, Han (2015b, 6-7) aptly describes, </w:t>
      </w:r>
      <w:r w:rsidRPr="000758A2">
        <w:rPr>
          <w:b/>
          <w:bCs/>
          <w:highlight w:val="magenta"/>
          <w:u w:val="single"/>
        </w:rPr>
        <w:t>"does not harbor negativity that might radically question the political</w:t>
      </w:r>
      <w:r>
        <w:rPr>
          <w:b/>
          <w:bCs/>
          <w:highlight w:val="magenta"/>
          <w:u w:val="single"/>
        </w:rPr>
        <w:t xml:space="preserve"> </w:t>
      </w:r>
      <w:r w:rsidRPr="000758A2">
        <w:rPr>
          <w:b/>
          <w:bCs/>
          <w:highlight w:val="magenta"/>
          <w:u w:val="single"/>
        </w:rPr>
        <w:t>economic system as it stands.</w:t>
      </w:r>
      <w:r w:rsidRPr="000758A2">
        <w:rPr>
          <w:b/>
          <w:bCs/>
          <w:u w:val="single"/>
        </w:rPr>
        <w:t xml:space="preserve"> It is </w:t>
      </w:r>
      <w:r w:rsidRPr="000758A2">
        <w:rPr>
          <w:b/>
          <w:bCs/>
          <w:sz w:val="6"/>
          <w:szCs w:val="6"/>
          <w:u w:val="single"/>
        </w:rPr>
        <w:t>blind</w:t>
      </w:r>
      <w:r w:rsidRPr="000758A2">
        <w:rPr>
          <w:b/>
          <w:bCs/>
          <w:u w:val="single"/>
        </w:rPr>
        <w:t xml:space="preserve"> to what lies outside the system. </w:t>
      </w:r>
      <w:r w:rsidRPr="000758A2">
        <w:rPr>
          <w:b/>
          <w:bCs/>
          <w:highlight w:val="magenta"/>
          <w:u w:val="single"/>
        </w:rPr>
        <w:t>It</w:t>
      </w:r>
      <w:r w:rsidRPr="000758A2">
        <w:rPr>
          <w:b/>
          <w:bCs/>
          <w:u w:val="single"/>
        </w:rPr>
        <w:t xml:space="preserve"> confirms and </w:t>
      </w:r>
      <w:r w:rsidRPr="000758A2">
        <w:rPr>
          <w:b/>
          <w:bCs/>
          <w:highlight w:val="magenta"/>
          <w:u w:val="single"/>
        </w:rPr>
        <w:t>optimizes only what already exist."</w:t>
      </w:r>
      <w:r w:rsidRPr="00803B26">
        <w:rPr>
          <w:sz w:val="16"/>
        </w:rPr>
        <w:t xml:space="preserve"> Instead of rage, what governs the achievement subject is 'digital outrage' (Han 2017b, </w:t>
      </w:r>
      <w:proofErr w:type="gramStart"/>
      <w:r w:rsidRPr="00803B26">
        <w:rPr>
          <w:sz w:val="16"/>
        </w:rPr>
        <w:t>8)―</w:t>
      </w:r>
      <w:proofErr w:type="gramEnd"/>
      <w:r w:rsidRPr="00803B26">
        <w:rPr>
          <w:sz w:val="16"/>
        </w:rPr>
        <w:t xml:space="preserve">an affective and ephemeral emotion depicted in 'politically </w:t>
      </w:r>
      <w:proofErr w:type="spellStart"/>
      <w:r w:rsidRPr="00803B26">
        <w:rPr>
          <w:sz w:val="16"/>
        </w:rPr>
        <w:t>correct'social</w:t>
      </w:r>
      <w:proofErr w:type="spellEnd"/>
      <w:r w:rsidRPr="00803B26">
        <w:rPr>
          <w:sz w:val="16"/>
        </w:rPr>
        <w:t xml:space="preserve"> media posts. These posts usually lack profundity, follow through in real life, and potency to transform oppressive societal conditions. For example, some users immediately de-commit themselves when a previous political engagement in social media is overridden by romanticized or controversial issues involving celebrities or influencers</w:t>
      </w:r>
      <w:r w:rsidRPr="00DC2171">
        <w:rPr>
          <w:u w:val="single"/>
        </w:rPr>
        <w:t xml:space="preserve">. </w:t>
      </w:r>
      <w:r w:rsidRPr="00665C00">
        <w:rPr>
          <w:u w:val="single"/>
        </w:rPr>
        <w:t>Diverting attention prevents</w:t>
      </w:r>
      <w:r w:rsidRPr="00DC2171">
        <w:rPr>
          <w:u w:val="single"/>
        </w:rPr>
        <w:t xml:space="preserve"> individuals from </w:t>
      </w:r>
      <w:r w:rsidRPr="00665C00">
        <w:rPr>
          <w:u w:val="single"/>
        </w:rPr>
        <w:t>deeply analyzing</w:t>
      </w:r>
      <w:r w:rsidRPr="00DC2171">
        <w:rPr>
          <w:u w:val="single"/>
        </w:rPr>
        <w:t xml:space="preserve"> their </w:t>
      </w:r>
      <w:r w:rsidRPr="00665C00">
        <w:rPr>
          <w:u w:val="single"/>
        </w:rPr>
        <w:t>societal conditions and establishing a community of</w:t>
      </w:r>
      <w:r w:rsidRPr="00DC2171">
        <w:rPr>
          <w:u w:val="single"/>
        </w:rPr>
        <w:t xml:space="preserve"> solidarity and </w:t>
      </w:r>
      <w:r w:rsidRPr="00665C00">
        <w:rPr>
          <w:u w:val="single"/>
        </w:rPr>
        <w:t>negativity</w:t>
      </w:r>
      <w:r w:rsidRPr="00DC2171">
        <w:rPr>
          <w:u w:val="single"/>
        </w:rPr>
        <w:t xml:space="preserve">. In fact, a profound </w:t>
      </w:r>
      <w:r w:rsidRPr="00665C00">
        <w:rPr>
          <w:u w:val="single"/>
        </w:rPr>
        <w:t>societal awareness presupposes understanding or knowledge. However, because of accelerated time, information lacks time to marinade into knowledge</w:t>
      </w:r>
      <w:r w:rsidRPr="00DC2171">
        <w:rPr>
          <w:u w:val="single"/>
        </w:rPr>
        <w:t xml:space="preserve">. In this manner, </w:t>
      </w:r>
      <w:r w:rsidRPr="000758A2">
        <w:rPr>
          <w:b/>
          <w:bCs/>
          <w:highlight w:val="magenta"/>
          <w:u w:val="single"/>
        </w:rPr>
        <w:t>information becomes deformative, communication becomes cumulative, and social critique is deadened.</w:t>
      </w:r>
      <w:r w:rsidRPr="00BD470D">
        <w:rPr>
          <w:highlight w:val="magenta"/>
          <w:u w:val="single"/>
        </w:rPr>
        <w:t xml:space="preserve"> </w:t>
      </w:r>
      <w:r w:rsidRPr="00F655A4">
        <w:rPr>
          <w:u w:val="single"/>
        </w:rPr>
        <w:t>Through '</w:t>
      </w:r>
      <w:proofErr w:type="spellStart"/>
      <w:r w:rsidRPr="00F655A4">
        <w:rPr>
          <w:u w:val="single"/>
        </w:rPr>
        <w:t>dataism</w:t>
      </w:r>
      <w:proofErr w:type="spellEnd"/>
      <w:r w:rsidRPr="00F655A4">
        <w:rPr>
          <w:u w:val="single"/>
        </w:rPr>
        <w:t xml:space="preserve">,'(Han 2022, 15-17) people tend to ignore the critical questions and more profound issues once they are presented with data. Those who sincerely advocated for the 'War on Drugs' during Rodrigo Duterte's presidency, for instance, always cite statistical data on how </w:t>
      </w:r>
      <w:proofErr w:type="spellStart"/>
      <w:r w:rsidRPr="00F655A4">
        <w:rPr>
          <w:u w:val="single"/>
        </w:rPr>
        <w:t>tokhang</w:t>
      </w:r>
      <w:proofErr w:type="spellEnd"/>
      <w:r w:rsidRPr="00F655A4">
        <w:rPr>
          <w:u w:val="single"/>
        </w:rPr>
        <w:t xml:space="preserve"> has reduced crime and drug rates in urban areas. They no longer question whether this method is ethical and methodologically credible. More importantly, these die-hard supporters no longer interrogate the principal reason behind the massive proliferation of drugs and crimes in the country. </w:t>
      </w:r>
      <w:proofErr w:type="spellStart"/>
      <w:r w:rsidRPr="00F655A4">
        <w:rPr>
          <w:u w:val="single"/>
        </w:rPr>
        <w:t>Dataism</w:t>
      </w:r>
      <w:proofErr w:type="spellEnd"/>
      <w:r w:rsidRPr="00F655A4">
        <w:rPr>
          <w:u w:val="single"/>
        </w:rPr>
        <w:t xml:space="preserve"> incapacitates people from perceiving the interconnections or the causal relations between</w:t>
      </w:r>
      <w:r w:rsidRPr="00DC2171">
        <w:rPr>
          <w:u w:val="single"/>
        </w:rPr>
        <w:t xml:space="preserve"> things.</w:t>
      </w:r>
      <w:r w:rsidRPr="00803B26">
        <w:rPr>
          <w:sz w:val="16"/>
        </w:rPr>
        <w:t xml:space="preserve"> </w:t>
      </w:r>
      <w:r w:rsidRPr="00F655A4">
        <w:rPr>
          <w:strike/>
          <w:sz w:val="16"/>
          <w:szCs w:val="6"/>
        </w:rPr>
        <w:t>Blind</w:t>
      </w:r>
      <w:r w:rsidRPr="00803B26">
        <w:rPr>
          <w:sz w:val="16"/>
        </w:rPr>
        <w:t xml:space="preserve"> supporters are incapable of comprehending that the drug problem is not the only quandary plaguing Philippine society. In some places in the Philippines, the issues troubling the community are unemployment, food security, and literacy (Coronel 2021, xi). As such, a holistic understanding and analysis of the drug war necessitates an understanding of the other adjacent societal contagions damaging Philippine communities. </w:t>
      </w:r>
      <w:r w:rsidRPr="00BD470D">
        <w:rPr>
          <w:highlight w:val="magenta"/>
          <w:u w:val="single"/>
        </w:rPr>
        <w:t>Politics' debasement, in general</w:t>
      </w:r>
      <w:r w:rsidRPr="00DC2171">
        <w:rPr>
          <w:u w:val="single"/>
        </w:rPr>
        <w:t xml:space="preserve">, and the degeneration of democracy in particular, </w:t>
      </w:r>
      <w:r w:rsidRPr="00BD470D">
        <w:rPr>
          <w:highlight w:val="magenta"/>
          <w:u w:val="single"/>
        </w:rPr>
        <w:t>is</w:t>
      </w:r>
      <w:r w:rsidRPr="00DC2171">
        <w:rPr>
          <w:u w:val="single"/>
        </w:rPr>
        <w:t xml:space="preserve"> also </w:t>
      </w:r>
      <w:r w:rsidRPr="00BD470D">
        <w:rPr>
          <w:highlight w:val="magenta"/>
          <w:u w:val="single"/>
        </w:rPr>
        <w:t>reflected in the educational realm</w:t>
      </w:r>
      <w:r w:rsidRPr="00803B26">
        <w:rPr>
          <w:sz w:val="16"/>
        </w:rPr>
        <w:t xml:space="preserve">. Academics hyperactively and </w:t>
      </w:r>
      <w:r w:rsidRPr="00F655A4">
        <w:rPr>
          <w:strike/>
          <w:sz w:val="16"/>
          <w:szCs w:val="6"/>
        </w:rPr>
        <w:t>blindly</w:t>
      </w:r>
      <w:r w:rsidRPr="00803B26">
        <w:rPr>
          <w:sz w:val="16"/>
        </w:rPr>
        <w:t xml:space="preserve"> embrace the ranking bandwagon without interrogating its credibility and searching for the different factors considered and the methodologies utilized behind this metricized system. Sometimes, rankings per discipline or researcher are based on questionable parameters consequential to anomalous results.18 </w:t>
      </w:r>
      <w:r w:rsidRPr="00DC2171">
        <w:rPr>
          <w:u w:val="single"/>
        </w:rPr>
        <w:t xml:space="preserve">More importantly, some </w:t>
      </w:r>
      <w:r w:rsidRPr="00F655A4">
        <w:rPr>
          <w:b/>
          <w:bCs/>
          <w:highlight w:val="magenta"/>
        </w:rPr>
        <w:t>academics</w:t>
      </w:r>
      <w:r w:rsidRPr="00DC2171">
        <w:rPr>
          <w:u w:val="single"/>
        </w:rPr>
        <w:t xml:space="preserve"> </w:t>
      </w:r>
      <w:r w:rsidRPr="00F655A4">
        <w:rPr>
          <w:strike/>
          <w:sz w:val="6"/>
          <w:szCs w:val="6"/>
          <w:u w:val="single"/>
        </w:rPr>
        <w:t>blindly</w:t>
      </w:r>
      <w:r w:rsidRPr="00DC2171">
        <w:rPr>
          <w:u w:val="single"/>
        </w:rPr>
        <w:t xml:space="preserve"> </w:t>
      </w:r>
      <w:r w:rsidRPr="000758A2">
        <w:rPr>
          <w:b/>
          <w:bCs/>
          <w:highlight w:val="magenta"/>
          <w:u w:val="single"/>
        </w:rPr>
        <w:t>participate</w:t>
      </w:r>
      <w:r w:rsidRPr="000758A2">
        <w:rPr>
          <w:b/>
          <w:bCs/>
          <w:u w:val="single"/>
        </w:rPr>
        <w:t xml:space="preserve"> in this bandwagon </w:t>
      </w:r>
      <w:r w:rsidRPr="000758A2">
        <w:rPr>
          <w:b/>
          <w:bCs/>
          <w:highlight w:val="magenta"/>
          <w:u w:val="single"/>
        </w:rPr>
        <w:t xml:space="preserve">without noticing the elephant in the room that regulates and </w:t>
      </w:r>
      <w:r w:rsidRPr="000758A2">
        <w:rPr>
          <w:b/>
          <w:bCs/>
          <w:highlight w:val="magenta"/>
          <w:u w:val="single"/>
        </w:rPr>
        <w:lastRenderedPageBreak/>
        <w:t>manipulates this game―neoliberal capitalism</w:t>
      </w:r>
      <w:r w:rsidRPr="00BD470D">
        <w:rPr>
          <w:highlight w:val="magenta"/>
          <w:u w:val="single"/>
        </w:rPr>
        <w:t>.</w:t>
      </w:r>
      <w:r w:rsidRPr="00DC2171">
        <w:rPr>
          <w:u w:val="single"/>
        </w:rPr>
        <w:t xml:space="preserve"> </w:t>
      </w:r>
      <w:r w:rsidRPr="00803B26">
        <w:rPr>
          <w:sz w:val="16"/>
        </w:rPr>
        <w:t xml:space="preserve">Inopportunely, although manifold dubious and predatory schemes corrupt the ranking system, critical challenges to this irregularity merely appear as sporadic whispers quickly superseded by voluminous clerical tasks, re-tooling activities, and even diverting controversies in popular culture. </w:t>
      </w:r>
      <w:r w:rsidRPr="00DC2171">
        <w:rPr>
          <w:u w:val="single"/>
        </w:rPr>
        <w:t xml:space="preserve">The non-existence of dissent serves as the greatest foundation of a one-dimensional achievement society. A developed political identity presupposes the existence and consciousness of a community. However, </w:t>
      </w:r>
      <w:r w:rsidRPr="00BD470D">
        <w:rPr>
          <w:highlight w:val="magenta"/>
          <w:u w:val="single"/>
        </w:rPr>
        <w:t>the subject's ability to intricately analyze political occurrences and ethically recognize the other is</w:t>
      </w:r>
      <w:r w:rsidRPr="00DC2171">
        <w:rPr>
          <w:u w:val="single"/>
        </w:rPr>
        <w:t xml:space="preserve"> inchoate or </w:t>
      </w:r>
      <w:r w:rsidRPr="00BD470D">
        <w:rPr>
          <w:highlight w:val="magenta"/>
          <w:u w:val="single"/>
        </w:rPr>
        <w:t>vitiated</w:t>
      </w:r>
      <w:r w:rsidRPr="00DC2171">
        <w:rPr>
          <w:u w:val="single"/>
        </w:rPr>
        <w:t xml:space="preserve">. The numbing of sensibility goes hand in hand with the weakening of criticality. </w:t>
      </w:r>
      <w:r w:rsidRPr="000758A2">
        <w:rPr>
          <w:b/>
          <w:bCs/>
          <w:highlight w:val="magenta"/>
          <w:u w:val="single"/>
        </w:rPr>
        <w:t>Aside from</w:t>
      </w:r>
      <w:r w:rsidRPr="000758A2">
        <w:rPr>
          <w:b/>
          <w:bCs/>
          <w:u w:val="single"/>
        </w:rPr>
        <w:t xml:space="preserve"> the subject's </w:t>
      </w:r>
      <w:r w:rsidRPr="000758A2">
        <w:rPr>
          <w:b/>
          <w:bCs/>
          <w:highlight w:val="magenta"/>
          <w:u w:val="single"/>
        </w:rPr>
        <w:t xml:space="preserve">superficial knowledge </w:t>
      </w:r>
      <w:r w:rsidRPr="000758A2">
        <w:rPr>
          <w:b/>
          <w:bCs/>
          <w:u w:val="single"/>
        </w:rPr>
        <w:t xml:space="preserve">of </w:t>
      </w:r>
      <w:r w:rsidRPr="000758A2">
        <w:rPr>
          <w:b/>
          <w:bCs/>
          <w:highlight w:val="magenta"/>
          <w:u w:val="single"/>
        </w:rPr>
        <w:t>and engagement with</w:t>
      </w:r>
      <w:r w:rsidRPr="000758A2">
        <w:rPr>
          <w:b/>
          <w:bCs/>
          <w:u w:val="single"/>
        </w:rPr>
        <w:t xml:space="preserve"> </w:t>
      </w:r>
      <w:r w:rsidRPr="000758A2">
        <w:rPr>
          <w:b/>
          <w:bCs/>
          <w:highlight w:val="magenta"/>
          <w:u w:val="single"/>
        </w:rPr>
        <w:t>socio-political events</w:t>
      </w:r>
      <w:r w:rsidRPr="000758A2">
        <w:rPr>
          <w:b/>
          <w:bCs/>
          <w:u w:val="single"/>
        </w:rPr>
        <w:t xml:space="preserve">, he/she </w:t>
      </w:r>
      <w:r w:rsidRPr="000758A2">
        <w:rPr>
          <w:b/>
          <w:bCs/>
          <w:highlight w:val="magenta"/>
          <w:u w:val="single"/>
        </w:rPr>
        <w:t>[they] remain</w:t>
      </w:r>
      <w:r w:rsidRPr="000758A2">
        <w:rPr>
          <w:b/>
          <w:bCs/>
          <w:u w:val="single"/>
        </w:rPr>
        <w:t xml:space="preserve">s </w:t>
      </w:r>
      <w:r w:rsidRPr="000758A2">
        <w:rPr>
          <w:b/>
          <w:bCs/>
          <w:highlight w:val="magenta"/>
          <w:u w:val="single"/>
        </w:rPr>
        <w:t>unperturbed in the face of social injustices</w:t>
      </w:r>
      <w:r w:rsidRPr="000758A2">
        <w:rPr>
          <w:b/>
          <w:bCs/>
          <w:u w:val="single"/>
        </w:rPr>
        <w:t xml:space="preserve">, hence, </w:t>
      </w:r>
      <w:r w:rsidRPr="000758A2">
        <w:rPr>
          <w:b/>
          <w:bCs/>
          <w:highlight w:val="magenta"/>
          <w:u w:val="single"/>
        </w:rPr>
        <w:t>fashioning a breeding ground for</w:t>
      </w:r>
      <w:r w:rsidRPr="000758A2">
        <w:rPr>
          <w:b/>
          <w:bCs/>
          <w:u w:val="single"/>
        </w:rPr>
        <w:t xml:space="preserve"> neutrality and </w:t>
      </w:r>
      <w:r w:rsidRPr="000758A2">
        <w:rPr>
          <w:b/>
          <w:bCs/>
          <w:highlight w:val="magenta"/>
          <w:u w:val="single"/>
        </w:rPr>
        <w:t>indifference</w:t>
      </w:r>
      <w:r w:rsidRPr="000758A2">
        <w:rPr>
          <w:b/>
          <w:bCs/>
          <w:u w:val="single"/>
        </w:rPr>
        <w:t xml:space="preserve">. Jean Baudrillard (1994, 11) compellingly describes this moment as </w:t>
      </w:r>
      <w:r w:rsidRPr="000758A2">
        <w:rPr>
          <w:b/>
          <w:bCs/>
          <w:highlight w:val="magenta"/>
          <w:u w:val="single"/>
        </w:rPr>
        <w:t>the "zero point of politics</w:t>
      </w:r>
      <w:r w:rsidRPr="000758A2">
        <w:rPr>
          <w:b/>
          <w:bCs/>
          <w:u w:val="single"/>
        </w:rPr>
        <w:t xml:space="preserve">, a stage which also implies the reproduction of politics, </w:t>
      </w:r>
      <w:r w:rsidRPr="000758A2">
        <w:rPr>
          <w:b/>
          <w:bCs/>
          <w:highlight w:val="magenta"/>
          <w:u w:val="single"/>
        </w:rPr>
        <w:t>its endless simulation."</w:t>
      </w:r>
      <w:r w:rsidRPr="00803B26">
        <w:rPr>
          <w:sz w:val="16"/>
        </w:rPr>
        <w:t xml:space="preserve"> The deterioration of political consciousness is exponentially widespread in the cyberspace. The ubiquitous and totalizing algorithms in the digital sphere undermine not only people's critical acuity, but also their emotional sensibility. These characteristics are undoubtedly indispensable in empathizing with the Other and grasping different political occurrences.19 Numerous digital infrastructures or social media platforms simplistically reduce complex human emotions into default reaction emojis or GIFs (Graphics Interchange Format). It is as if emotions and experiences "can be replaced by algorithmic information capable of transforming that object or that event into exchangeable existence" (Berardi 2009a, 95). They likewise discourage negativity, as seen in the absence of a dislike button on Facebook and a double </w:t>
      </w:r>
      <w:proofErr w:type="spellStart"/>
      <w:r w:rsidRPr="00803B26">
        <w:rPr>
          <w:sz w:val="16"/>
        </w:rPr>
        <w:t>thumbsdown</w:t>
      </w:r>
      <w:proofErr w:type="spellEnd"/>
      <w:r w:rsidRPr="00803B26">
        <w:rPr>
          <w:sz w:val="16"/>
        </w:rPr>
        <w:t xml:space="preserve"> button on Netflix. These digital images "offer no complexity…. </w:t>
      </w:r>
      <w:r w:rsidRPr="00F655A4">
        <w:rPr>
          <w:u w:val="single"/>
        </w:rPr>
        <w:t xml:space="preserve">They lack all brokenness, which would trigger physical or mental reflection" (Han 2015b, 13) that would substantially decelerate communication and the flows of capital. In addition, much of political involvements today are reduced to online participations―a 'politics of Like,' where different </w:t>
      </w:r>
      <w:r w:rsidRPr="00F655A4">
        <w:rPr>
          <w:highlight w:val="magenta"/>
          <w:u w:val="single"/>
        </w:rPr>
        <w:t>discourses and predicaments are one-dimensionally gauged</w:t>
      </w:r>
      <w:r w:rsidRPr="00F655A4">
        <w:rPr>
          <w:u w:val="single"/>
        </w:rPr>
        <w:t xml:space="preserve"> </w:t>
      </w:r>
      <w:r w:rsidRPr="00F655A4">
        <w:rPr>
          <w:highlight w:val="magenta"/>
          <w:u w:val="single"/>
        </w:rPr>
        <w:t>through the rubrics of positivity</w:t>
      </w:r>
      <w:r w:rsidRPr="00F655A4">
        <w:rPr>
          <w:u w:val="single"/>
        </w:rPr>
        <w:t xml:space="preserve">, the quantity of information, </w:t>
      </w:r>
      <w:r w:rsidRPr="00F655A4">
        <w:rPr>
          <w:highlight w:val="magenta"/>
          <w:u w:val="single"/>
        </w:rPr>
        <w:t>and the acceleration of exchange</w:t>
      </w:r>
      <w:r w:rsidRPr="00F655A4">
        <w:rPr>
          <w:u w:val="single"/>
        </w:rPr>
        <w:t>. Paradoxically, even negativity is capacitated to accelerate information and proliferate communication. In its debased form, negativity is used to propagate controversies and gather more attention or sympathy from the netizens.20 In other words, it can also be converted into</w:t>
      </w:r>
      <w:r w:rsidRPr="00F655A4">
        <w:rPr>
          <w:highlight w:val="magenta"/>
          <w:u w:val="single"/>
        </w:rPr>
        <w:t xml:space="preserve"> an instrument of transparency</w:t>
      </w:r>
      <w:r w:rsidRPr="00F655A4">
        <w:rPr>
          <w:u w:val="single"/>
        </w:rPr>
        <w:t xml:space="preserve">. Furthermore, netizens (anonymous or identified) still maintain the perspectives corresponding to their prejudicial taste or narrative regardless of their veracity, and despite the presence of credible repositories of knowledge. A meaningful and reliable grasp of the different political events and principles appears to be an unfeasible project, thanks to the omnipresent positivity governing the present society. The death of negativity undermines or </w:t>
      </w:r>
      <w:r w:rsidRPr="00F655A4">
        <w:rPr>
          <w:highlight w:val="magenta"/>
          <w:u w:val="single"/>
        </w:rPr>
        <w:t>eradicates critique and creates myopic echo chambers</w:t>
      </w:r>
      <w:r w:rsidRPr="00F655A4">
        <w:rPr>
          <w:u w:val="single"/>
        </w:rPr>
        <w:t xml:space="preserve">, where the populace voluntarily embraces prejudicial opinions and </w:t>
      </w:r>
      <w:r w:rsidRPr="00F655A4">
        <w:rPr>
          <w:u w:val="single"/>
        </w:rPr>
        <w:lastRenderedPageBreak/>
        <w:t xml:space="preserve">facts parallel to their whimsical self-referentiality. Han (2015b, 7) laments, "Opinions are matters of no consequence… They lack cogent negativity… Compulsive transparency stabilizes the existing system most effectively… It does not harbor negativity that might radically question the political-economic system as it stands. It is </w:t>
      </w:r>
      <w:r w:rsidRPr="00F655A4">
        <w:rPr>
          <w:strike/>
          <w:u w:val="single"/>
        </w:rPr>
        <w:t>blind</w:t>
      </w:r>
      <w:r w:rsidRPr="00F655A4">
        <w:rPr>
          <w:u w:val="single"/>
        </w:rPr>
        <w:t xml:space="preserve"> to what lies outside the system." Shying away from genuine vision and dedicated political commitments breeds a 'politics of agreeableness' (Han 2021a, 127). </w:t>
      </w:r>
      <w:r w:rsidRPr="00DC2171">
        <w:rPr>
          <w:u w:val="single"/>
        </w:rPr>
        <w:t xml:space="preserve">Politics of this sort is not only repugnant to negativity, but it is also afraid of experiencing pain and undergoing struggles. In The Palliative Society, Han (2021b, 7)21 asserts: repugnant to negativity, but it is also afraid of experiencing pain and undergoing struggles. In The Palliative Society, Han (2021b, 7)21 asserts: </w:t>
      </w:r>
      <w:r w:rsidRPr="00BD470D">
        <w:rPr>
          <w:highlight w:val="magenta"/>
          <w:u w:val="single"/>
        </w:rPr>
        <w:t>The pressure to conform</w:t>
      </w:r>
      <w:r w:rsidRPr="00DC2171">
        <w:rPr>
          <w:u w:val="single"/>
        </w:rPr>
        <w:t xml:space="preserve"> and to reach consensus </w:t>
      </w:r>
      <w:r w:rsidRPr="00BD470D">
        <w:rPr>
          <w:highlight w:val="magenta"/>
          <w:u w:val="single"/>
        </w:rPr>
        <w:t>intensifies. Politics accommodates itself</w:t>
      </w:r>
      <w:r w:rsidRPr="00DC2171">
        <w:rPr>
          <w:u w:val="single"/>
        </w:rPr>
        <w:t xml:space="preserve"> to the demands of this palliative zone </w:t>
      </w:r>
      <w:r w:rsidRPr="00BD470D">
        <w:rPr>
          <w:highlight w:val="magenta"/>
          <w:u w:val="single"/>
        </w:rPr>
        <w:t>and loses</w:t>
      </w:r>
      <w:r w:rsidRPr="00DC2171">
        <w:rPr>
          <w:u w:val="single"/>
        </w:rPr>
        <w:t xml:space="preserve"> all </w:t>
      </w:r>
      <w:r w:rsidRPr="00BD470D">
        <w:rPr>
          <w:highlight w:val="magenta"/>
          <w:u w:val="single"/>
        </w:rPr>
        <w:t>vitality</w:t>
      </w:r>
      <w:r w:rsidRPr="000758A2">
        <w:rPr>
          <w:b/>
          <w:bCs/>
          <w:highlight w:val="magenta"/>
          <w:u w:val="single"/>
        </w:rPr>
        <w:t>. 'There is no alternative'</w:t>
      </w:r>
      <w:r w:rsidRPr="000758A2">
        <w:rPr>
          <w:b/>
          <w:bCs/>
          <w:u w:val="single"/>
        </w:rPr>
        <w:t xml:space="preserve">: this </w:t>
      </w:r>
      <w:r w:rsidRPr="000758A2">
        <w:rPr>
          <w:b/>
          <w:bCs/>
          <w:highlight w:val="magenta"/>
          <w:u w:val="single"/>
        </w:rPr>
        <w:t>is</w:t>
      </w:r>
      <w:r w:rsidRPr="000758A2">
        <w:rPr>
          <w:b/>
          <w:bCs/>
          <w:u w:val="single"/>
        </w:rPr>
        <w:t xml:space="preserve"> a </w:t>
      </w:r>
      <w:r w:rsidRPr="000758A2">
        <w:rPr>
          <w:b/>
          <w:bCs/>
          <w:highlight w:val="magenta"/>
          <w:u w:val="single"/>
        </w:rPr>
        <w:t>political analgesia.</w:t>
      </w:r>
      <w:r w:rsidRPr="000758A2">
        <w:rPr>
          <w:b/>
          <w:bCs/>
          <w:u w:val="single"/>
        </w:rPr>
        <w:t xml:space="preserve"> The vague '</w:t>
      </w:r>
      <w:proofErr w:type="spellStart"/>
      <w:r w:rsidRPr="000758A2">
        <w:rPr>
          <w:b/>
          <w:bCs/>
          <w:u w:val="single"/>
        </w:rPr>
        <w:t>centre</w:t>
      </w:r>
      <w:proofErr w:type="spellEnd"/>
      <w:r w:rsidRPr="000758A2">
        <w:rPr>
          <w:b/>
          <w:bCs/>
          <w:u w:val="single"/>
        </w:rPr>
        <w:t xml:space="preserve"> ground' has a palliative effect. Instead of argument and competition over better ideas,</w:t>
      </w:r>
      <w:r w:rsidRPr="000758A2">
        <w:rPr>
          <w:b/>
          <w:bCs/>
          <w:highlight w:val="magenta"/>
          <w:u w:val="single"/>
        </w:rPr>
        <w:t xml:space="preserve"> there is a surrender to systemic compulsion</w:t>
      </w:r>
      <w:r w:rsidRPr="000758A2">
        <w:rPr>
          <w:b/>
          <w:bCs/>
          <w:u w:val="single"/>
        </w:rPr>
        <w:t>.</w:t>
      </w:r>
      <w:r w:rsidRPr="00DC2171">
        <w:rPr>
          <w:u w:val="single"/>
        </w:rPr>
        <w:t xml:space="preserve"> Post-democracy, palliative democracy, is spreading. </w:t>
      </w:r>
      <w:r w:rsidRPr="00665C00">
        <w:rPr>
          <w:u w:val="single"/>
        </w:rPr>
        <w:t>Palliative politics is</w:t>
      </w:r>
      <w:r w:rsidRPr="00BD470D">
        <w:rPr>
          <w:highlight w:val="magenta"/>
          <w:u w:val="single"/>
        </w:rPr>
        <w:t xml:space="preserve"> incapable of implementing radical reforms that might be painful</w:t>
      </w:r>
      <w:r w:rsidRPr="000758A2">
        <w:rPr>
          <w:b/>
          <w:bCs/>
          <w:highlight w:val="magenta"/>
          <w:u w:val="single"/>
        </w:rPr>
        <w:t>. It prefers quick-acting analgesics, which only mask systemic dysfunctionality and distortion</w:t>
      </w:r>
      <w:r w:rsidRPr="00BD470D">
        <w:rPr>
          <w:highlight w:val="magenta"/>
          <w:u w:val="single"/>
        </w:rPr>
        <w:t>.</w:t>
      </w:r>
      <w:r w:rsidRPr="00DC2171">
        <w:rPr>
          <w:u w:val="single"/>
        </w:rPr>
        <w:t xml:space="preserve"> Palliative politics lacks the courage to endure pain. </w:t>
      </w:r>
      <w:r w:rsidRPr="00665C00">
        <w:rPr>
          <w:u w:val="single"/>
        </w:rPr>
        <w:t>As</w:t>
      </w:r>
      <w:r w:rsidRPr="00DC2171">
        <w:rPr>
          <w:u w:val="single"/>
        </w:rPr>
        <w:t xml:space="preserve"> such, the social equation, less critique and struggles entail less commitment and meaning metamorphoses as the new universal ethos of the achievement/positive subject―a dubious and narcissistic formula that prevents overcoming his/her </w:t>
      </w:r>
      <w:proofErr w:type="spellStart"/>
      <w:r w:rsidRPr="00DC2171">
        <w:rPr>
          <w:u w:val="single"/>
        </w:rPr>
        <w:t>selfoptimized</w:t>
      </w:r>
      <w:proofErr w:type="spellEnd"/>
      <w:r w:rsidRPr="00DC2171">
        <w:rPr>
          <w:u w:val="single"/>
        </w:rPr>
        <w:t xml:space="preserve"> walls. More importantly, politics regulated by this new ethos is not characterized by a "mutual desire for another way of living" (Han 2017c, 44).</w:t>
      </w:r>
      <w:r w:rsidRPr="00803B26">
        <w:rPr>
          <w:sz w:val="16"/>
        </w:rPr>
        <w:t xml:space="preserve"> Lastly, intense consumerism and productivity governing the society of positivity promote a fleeting and shallow relation with the Other. The commodification of values or culture perils the foundation of the community. Even social justice and humanity support are turned into consumerist products and/or causes. Caps, t-shirts, and coffee mugs that support the 'Black Lives Matter' movement, for instance, can be purchased in its official online store.22 From a </w:t>
      </w:r>
      <w:proofErr w:type="spellStart"/>
      <w:r w:rsidRPr="00803B26">
        <w:rPr>
          <w:sz w:val="16"/>
        </w:rPr>
        <w:t>Hanian</w:t>
      </w:r>
      <w:proofErr w:type="spellEnd"/>
      <w:r w:rsidRPr="00803B26">
        <w:rPr>
          <w:sz w:val="16"/>
        </w:rPr>
        <w:t xml:space="preserve"> perspective, this merely illustrates consumerist politics or performative activism: "Changing the world through consumption – that would be the end of the revolution" (Han 2020, 5). Instead of actively participating in opposing racial injustice in conjunction with neoliberal capitalism, Han underscores that people merely resort to the smooth route of consumption. But consumption is not revolution. Fingers "by themselves, are not capable of genuine action. They are only an organ for making consumer choices. Consumption and revolution exclude each other" (Han 2022, 15). Unfortunately, consumption impairs the bonds between people and the continuity of the community because the commodification of values benefits no one else but the self. Politics, thus, transforms into a debased habitat for an impossible revolution because "there is no cooperative, networked multitude that could serve as a global protest movement and revolutionary body" (Han, 2021a, 18).23 CONCLUSION In this paper, I reconstruct Han's critical analysis of the neoliberal capitalist system, through a genealogy of his notion of the 'undead life,' and its effects to the desecration of life, fragmentation of the community, and depoliticization of identities in the contemporary period. However, despite the brevity and lucidity of his writings, they are not exempted from different criticisms. Generally, it is tempting to claim that Han suggests a nostalgic return to old rituals or practices. This is perhaps the reason some scholars accuse him of conservative humanism. Re-visiting these communal forms of life, Han accentuates, merely hopes to emancipate the current society from its collective narcissism and inspire the formulation of novel ways to radically survive and thrive. Of course, people cannot just wait for an apocalyptic event that will rejuvenate eros, or "reveal the </w:t>
      </w:r>
      <w:proofErr w:type="spellStart"/>
      <w:r w:rsidRPr="00803B26">
        <w:rPr>
          <w:sz w:val="16"/>
        </w:rPr>
        <w:t>atopia</w:t>
      </w:r>
      <w:proofErr w:type="spellEnd"/>
      <w:r w:rsidRPr="00803B26">
        <w:rPr>
          <w:sz w:val="16"/>
        </w:rPr>
        <w:t xml:space="preserve"> of the Wholly Other </w:t>
      </w:r>
      <w:r w:rsidRPr="00803B26">
        <w:rPr>
          <w:sz w:val="16"/>
        </w:rPr>
        <w:lastRenderedPageBreak/>
        <w:t xml:space="preserve">by suddenly interrupting the Same" (Han 2017c, 7) like in Lars von Trier's film Melancholia. It is likewise futile to merely embrace old values or traditions blindly. Contra Han, I think that cyberspace can still serve as a well-spring of some pragmatic or revolutionary possibilities. Against the backdrop of the COVID-19 pandemic, for example, individuals forged ways to effectively utilize the affirmative potentials of the digital technology. Some examples include synchronous lectures and meetings, medical e-consultations, online </w:t>
      </w:r>
      <w:proofErr w:type="spellStart"/>
      <w:r w:rsidRPr="00803B26">
        <w:rPr>
          <w:sz w:val="16"/>
        </w:rPr>
        <w:t>kamustahan</w:t>
      </w:r>
      <w:proofErr w:type="spellEnd"/>
      <w:r w:rsidRPr="00803B26">
        <w:rPr>
          <w:sz w:val="16"/>
        </w:rPr>
        <w:t xml:space="preserve"> sessions, and call for donations to help typhoon victims and drug war victims. Prima facie, these novel e-</w:t>
      </w:r>
      <w:proofErr w:type="spellStart"/>
      <w:r w:rsidRPr="00803B26">
        <w:rPr>
          <w:sz w:val="16"/>
        </w:rPr>
        <w:t>nitiatives</w:t>
      </w:r>
      <w:proofErr w:type="spellEnd"/>
      <w:r w:rsidRPr="00803B26">
        <w:rPr>
          <w:sz w:val="16"/>
        </w:rPr>
        <w:t xml:space="preserve"> do not necessarily lead to Han's theorization of a ritual community. However, the power of the people's narratives of despair and survival should not be underestimated, since they are potent vectors of community-formation and ethical solidarity in the future. Admittedly though, Han's lucid writings are sometimes subtly tainted by reductive disquisitions and analyses heedless or oblivious to moments of becoming emerging at the interstices of things.24 Additionally, his writings are occasionally repetitive and polarizing, and moderately logo-/Eurocentric.25 There are times that cultural complexities are overlooked or obscured by Han's exceptional philosophical ruminations. In many Third World countries, for instance, digital literacy and internet access remain as societal problems for they are only accessible to the privileged few. As such, the oppressive impacts of the digital panopticon or the achievement society vary from one society to another. Against the backdrop of these criticisms, Han's comprehensive diagnosis of the neoliberal system stands faithful to the perennial goal of philosophy, i.e., to struggle against different mutations of the undead life towards a life of </w:t>
      </w:r>
      <w:proofErr w:type="spellStart"/>
      <w:r w:rsidRPr="00803B26">
        <w:rPr>
          <w:sz w:val="16"/>
        </w:rPr>
        <w:t>becomings</w:t>
      </w:r>
      <w:proofErr w:type="spellEnd"/>
      <w:r w:rsidRPr="00803B26">
        <w:rPr>
          <w:sz w:val="16"/>
        </w:rPr>
        <w:t xml:space="preserve"> (Han 2021a, 102). He ingeniously puts a face to this objective in Psychopolitics through the principle of 'Idiotism.' Playing the role of the idiot gives us access to the wholly Other. As an idiosyncratic, un-allied, and un-networked entity, the idiot inhabits an immemorial exteriority and thus metamorphoses as a figure of resistance (Han 2017a, 83). In Capitalism and the Death Drive, meanwhile, this nomadic subjectivity transforms into an 'active death,' which is premised on a "life that returns death to life" which emancipates us "from the paradox of undead life…." (Han 2021a, 14).  </w:t>
      </w:r>
      <w:r w:rsidRPr="00DC2171">
        <w:rPr>
          <w:u w:val="single"/>
        </w:rPr>
        <w:t xml:space="preserve">Aside from the idiot, Han commends Paul Celan with his theorization of the poem that provides us an opportunity to dialogue with the Other―a conversation which "lets the most essential aspect of the other speak…." (Han 2018a, 64).26 </w:t>
      </w:r>
      <w:r w:rsidRPr="00F655A4">
        <w:rPr>
          <w:highlight w:val="magenta"/>
          <w:u w:val="single"/>
        </w:rPr>
        <w:t>The opportunity to recognize the uncanny Other</w:t>
      </w:r>
      <w:r w:rsidRPr="00DC2171">
        <w:rPr>
          <w:u w:val="single"/>
        </w:rPr>
        <w:t xml:space="preserve"> through poetry also opens the doors for </w:t>
      </w:r>
      <w:r w:rsidRPr="00F655A4">
        <w:rPr>
          <w:highlight w:val="magenta"/>
          <w:u w:val="single"/>
        </w:rPr>
        <w:t>cultivating</w:t>
      </w:r>
      <w:r w:rsidRPr="00DC2171">
        <w:rPr>
          <w:u w:val="single"/>
        </w:rPr>
        <w:t xml:space="preserve"> an active friendship in an egoistic and positivity-laden world. According to Han (2018b, 47), To free itself from the narcissistic hamster wheel, … it would have to restore a relationship to the other…. It should be possible to have </w:t>
      </w:r>
      <w:r w:rsidRPr="00F655A4">
        <w:rPr>
          <w:highlight w:val="magenta"/>
          <w:u w:val="single"/>
        </w:rPr>
        <w:t>a relationship to the other in which I affirm it in its otherness</w:t>
      </w:r>
      <w:r w:rsidRPr="00DC2171">
        <w:rPr>
          <w:u w:val="single"/>
        </w:rPr>
        <w:t xml:space="preserve">, allowing it to </w:t>
      </w:r>
      <w:r w:rsidRPr="00BA2B7F">
        <w:rPr>
          <w:u w:val="single"/>
        </w:rPr>
        <w:t>be as it is. This yes to its being is called friendship. This friendship is not</w:t>
      </w:r>
      <w:r w:rsidRPr="00DC2171">
        <w:rPr>
          <w:u w:val="single"/>
        </w:rPr>
        <w:t xml:space="preserve"> </w:t>
      </w:r>
      <w:r w:rsidRPr="00BA2B7F">
        <w:rPr>
          <w:u w:val="single"/>
        </w:rPr>
        <w:t>a passive, indifferent, … relationship with the other but rather an active,</w:t>
      </w:r>
      <w:r w:rsidRPr="00DC2171">
        <w:rPr>
          <w:u w:val="single"/>
        </w:rPr>
        <w:t xml:space="preserve"> </w:t>
      </w:r>
      <w:r w:rsidRPr="00BA2B7F">
        <w:rPr>
          <w:u w:val="single"/>
        </w:rPr>
        <w:t>involved relationship to its being.</w:t>
      </w:r>
      <w:r w:rsidRPr="00DC2171">
        <w:rPr>
          <w:u w:val="single"/>
        </w:rPr>
        <w:t xml:space="preserve"> </w:t>
      </w:r>
      <w:r w:rsidRPr="00BA2B7F">
        <w:rPr>
          <w:u w:val="single"/>
        </w:rPr>
        <w:t>The essential ingredients of this new philosophy include an optimal amount of</w:t>
      </w:r>
      <w:r w:rsidRPr="00DC2171">
        <w:rPr>
          <w:u w:val="single"/>
        </w:rPr>
        <w:t xml:space="preserve"> </w:t>
      </w:r>
      <w:r w:rsidRPr="00BA2B7F">
        <w:rPr>
          <w:u w:val="single"/>
        </w:rPr>
        <w:t>solidarity from a minimum amount of commonality and maximum nearness from a</w:t>
      </w:r>
      <w:r w:rsidRPr="00DC2171">
        <w:rPr>
          <w:u w:val="single"/>
        </w:rPr>
        <w:t xml:space="preserve"> </w:t>
      </w:r>
      <w:r w:rsidRPr="00BA2B7F">
        <w:rPr>
          <w:u w:val="single"/>
        </w:rPr>
        <w:t>minimum relation.</w:t>
      </w:r>
      <w:r w:rsidRPr="00DC2171">
        <w:rPr>
          <w:u w:val="single"/>
        </w:rPr>
        <w:t xml:space="preserve"> </w:t>
      </w:r>
      <w:r w:rsidRPr="00BA2B7F">
        <w:rPr>
          <w:u w:val="single"/>
        </w:rPr>
        <w:t xml:space="preserve">The aforesaid examples are only a few </w:t>
      </w:r>
      <w:r w:rsidRPr="00F655A4">
        <w:rPr>
          <w:u w:val="single"/>
        </w:rPr>
        <w:t>of the alternative images of life or figures of resistance</w:t>
      </w:r>
      <w:r w:rsidRPr="00BA2B7F">
        <w:rPr>
          <w:u w:val="single"/>
        </w:rPr>
        <w:t xml:space="preserve"> derivable from Han's writings. </w:t>
      </w:r>
      <w:r w:rsidRPr="00F655A4">
        <w:rPr>
          <w:u w:val="single"/>
        </w:rPr>
        <w:t xml:space="preserve">These alternatives can help neutralize or </w:t>
      </w:r>
      <w:r w:rsidRPr="00F655A4">
        <w:rPr>
          <w:highlight w:val="magenta"/>
          <w:u w:val="single"/>
        </w:rPr>
        <w:t>antagonize</w:t>
      </w:r>
      <w:r w:rsidRPr="00F655A4">
        <w:rPr>
          <w:u w:val="single"/>
        </w:rPr>
        <w:t xml:space="preserve"> the </w:t>
      </w:r>
      <w:r w:rsidRPr="00F655A4">
        <w:rPr>
          <w:highlight w:val="magenta"/>
          <w:u w:val="single"/>
        </w:rPr>
        <w:t>detrimental effects of the contemporary undead life</w:t>
      </w:r>
      <w:r w:rsidRPr="00F655A4">
        <w:rPr>
          <w:u w:val="single"/>
        </w:rPr>
        <w:t xml:space="preserve">. The invisible thread that links all these practices is what he calls the 'vita </w:t>
      </w:r>
      <w:proofErr w:type="spellStart"/>
      <w:r w:rsidRPr="00F655A4">
        <w:rPr>
          <w:u w:val="single"/>
        </w:rPr>
        <w:t>contemplativa</w:t>
      </w:r>
      <w:proofErr w:type="spellEnd"/>
      <w:r w:rsidRPr="00F655A4">
        <w:rPr>
          <w:u w:val="single"/>
        </w:rPr>
        <w:t xml:space="preserve">.' </w:t>
      </w:r>
      <w:r w:rsidRPr="00F655A4">
        <w:rPr>
          <w:highlight w:val="magenta"/>
          <w:u w:val="single"/>
        </w:rPr>
        <w:t>In a world of hyper</w:t>
      </w:r>
      <w:r w:rsidRPr="0055527A">
        <w:rPr>
          <w:highlight w:val="magenta"/>
          <w:u w:val="single"/>
        </w:rPr>
        <w:t>-production</w:t>
      </w:r>
      <w:r w:rsidRPr="00BA2B7F">
        <w:rPr>
          <w:u w:val="single"/>
        </w:rPr>
        <w:t xml:space="preserve">, hyper-connection, and narcissism, this </w:t>
      </w:r>
      <w:r w:rsidRPr="0055527A">
        <w:rPr>
          <w:highlight w:val="magenta"/>
          <w:u w:val="single"/>
        </w:rPr>
        <w:t>human capacity should be radically revitalized</w:t>
      </w:r>
      <w:r w:rsidRPr="00BA2B7F">
        <w:rPr>
          <w:u w:val="single"/>
        </w:rPr>
        <w:t xml:space="preserve"> because it "connects [us] to the experience of being in which what</w:t>
      </w:r>
      <w:r w:rsidRPr="00DC2171">
        <w:rPr>
          <w:u w:val="single"/>
        </w:rPr>
        <w:t xml:space="preserve"> </w:t>
      </w:r>
      <w:r w:rsidRPr="00BA2B7F">
        <w:rPr>
          <w:u w:val="single"/>
        </w:rPr>
        <w:t>is beautiful and perfect does not change or pass—a state that eludes all human</w:t>
      </w:r>
      <w:r w:rsidRPr="00DC2171">
        <w:rPr>
          <w:u w:val="single"/>
        </w:rPr>
        <w:t xml:space="preserve"> </w:t>
      </w:r>
      <w:r w:rsidRPr="00BA2B7F">
        <w:rPr>
          <w:u w:val="single"/>
        </w:rPr>
        <w:t xml:space="preserve">intervention…." </w:t>
      </w:r>
      <w:r w:rsidRPr="00803B26">
        <w:rPr>
          <w:sz w:val="16"/>
        </w:rPr>
        <w:t xml:space="preserve">(Han 2015a, 14). While the vita </w:t>
      </w:r>
      <w:proofErr w:type="spellStart"/>
      <w:r w:rsidRPr="00803B26">
        <w:rPr>
          <w:sz w:val="16"/>
        </w:rPr>
        <w:t>contemplativa</w:t>
      </w:r>
      <w:proofErr w:type="spellEnd"/>
      <w:r w:rsidRPr="00803B26">
        <w:rPr>
          <w:sz w:val="16"/>
        </w:rPr>
        <w:t xml:space="preserve"> is a recurring theme in his writings, it is only in his newly published book Vita </w:t>
      </w:r>
      <w:proofErr w:type="spellStart"/>
      <w:r w:rsidRPr="00803B26">
        <w:rPr>
          <w:sz w:val="16"/>
        </w:rPr>
        <w:t>Contemplativa</w:t>
      </w:r>
      <w:proofErr w:type="spellEnd"/>
      <w:r w:rsidRPr="00803B26">
        <w:rPr>
          <w:sz w:val="16"/>
        </w:rPr>
        <w:t xml:space="preserve">: In Praise of Inactivity (2024)27 where he extensively discusses this principle defined by the solemn call for inactivity towards a vibrant world of </w:t>
      </w:r>
      <w:proofErr w:type="spellStart"/>
      <w:r w:rsidRPr="00803B26">
        <w:rPr>
          <w:sz w:val="16"/>
        </w:rPr>
        <w:t>becomings</w:t>
      </w:r>
      <w:proofErr w:type="spellEnd"/>
      <w:r w:rsidRPr="00803B26">
        <w:rPr>
          <w:sz w:val="16"/>
        </w:rPr>
        <w:t xml:space="preserve">. However, the idea of inactivity in Han's writings only achieves more philosophic depth and radicality when freed from its anthropological </w:t>
      </w:r>
      <w:proofErr w:type="spellStart"/>
      <w:r w:rsidRPr="00803B26">
        <w:rPr>
          <w:sz w:val="16"/>
        </w:rPr>
        <w:t>essencing</w:t>
      </w:r>
      <w:proofErr w:type="spellEnd"/>
      <w:r w:rsidRPr="00803B26">
        <w:rPr>
          <w:sz w:val="16"/>
        </w:rPr>
        <w:t>, i.e., when examined in conjunction with his earlier, albeit recently translated works, such as Absence: On The Culture and Philosophy of the Far East. In this provocative literature, he theorizes the concept of 'absence' or '</w:t>
      </w:r>
      <w:proofErr w:type="spellStart"/>
      <w:r w:rsidRPr="00803B26">
        <w:rPr>
          <w:sz w:val="16"/>
        </w:rPr>
        <w:t>absencing</w:t>
      </w:r>
      <w:proofErr w:type="spellEnd"/>
      <w:r w:rsidRPr="00803B26">
        <w:rPr>
          <w:sz w:val="16"/>
        </w:rPr>
        <w:t xml:space="preserve">' as the paramount pillar of Far Eastern thinking. </w:t>
      </w:r>
      <w:proofErr w:type="spellStart"/>
      <w:r w:rsidRPr="00803B26">
        <w:rPr>
          <w:sz w:val="16"/>
        </w:rPr>
        <w:t>Absencing</w:t>
      </w:r>
      <w:proofErr w:type="spellEnd"/>
      <w:r w:rsidRPr="00803B26">
        <w:rPr>
          <w:sz w:val="16"/>
        </w:rPr>
        <w:t xml:space="preserve"> dwells on a culture of in-difference wherein events unfold with no </w:t>
      </w:r>
      <w:proofErr w:type="gramStart"/>
      <w:r w:rsidRPr="00803B26">
        <w:rPr>
          <w:sz w:val="16"/>
        </w:rPr>
        <w:t>particular subject</w:t>
      </w:r>
      <w:proofErr w:type="gramEnd"/>
      <w:r w:rsidRPr="00803B26">
        <w:rPr>
          <w:sz w:val="16"/>
        </w:rPr>
        <w:t xml:space="preserve"> and intentionality involved because "most expressions retreat into the in-difference of a singular happening, without victim and perpetrator, without guilt and atonement" (Han 2023, 78). Ironically, despite Han's extensive criticism of neoliberal </w:t>
      </w:r>
      <w:r w:rsidRPr="00803B26">
        <w:rPr>
          <w:sz w:val="16"/>
        </w:rPr>
        <w:lastRenderedPageBreak/>
        <w:t xml:space="preserve">capitalism, he could not escape the commodifying character of the society of positivity. His condensed ideas, austere sentences, and short books are summarized by clout-chasing netizens into a sort of Reader's Digest guide to life on YouTube and </w:t>
      </w:r>
      <w:proofErr w:type="spellStart"/>
      <w:r w:rsidRPr="00803B26">
        <w:rPr>
          <w:sz w:val="16"/>
        </w:rPr>
        <w:t>Tiktok</w:t>
      </w:r>
      <w:proofErr w:type="spellEnd"/>
      <w:r w:rsidRPr="00803B26">
        <w:rPr>
          <w:sz w:val="16"/>
        </w:rPr>
        <w:t>, such as, "</w:t>
      </w:r>
      <w:proofErr w:type="spellStart"/>
      <w:r w:rsidRPr="00803B26">
        <w:rPr>
          <w:sz w:val="16"/>
        </w:rPr>
        <w:t>ByungChul</w:t>
      </w:r>
      <w:proofErr w:type="spellEnd"/>
      <w:r w:rsidRPr="00803B26">
        <w:rPr>
          <w:sz w:val="16"/>
        </w:rPr>
        <w:t xml:space="preserve"> Han and self-optimization #capitalism #marxism #therapy," "Go take a walk #boredum #bored #philosophy #philosophytok #philo101 #byungchulhan # </w:t>
      </w:r>
      <w:proofErr w:type="spellStart"/>
      <w:r w:rsidRPr="00803B26">
        <w:rPr>
          <w:sz w:val="16"/>
        </w:rPr>
        <w:t>achievementsociety</w:t>
      </w:r>
      <w:proofErr w:type="spellEnd"/>
      <w:r w:rsidRPr="00803B26">
        <w:rPr>
          <w:sz w:val="16"/>
        </w:rPr>
        <w:t xml:space="preserve"> #burnout #burnoutsociety #contemplation #think," and "#love #relationshipadvice #philosophy #psychology #billbeteet." 28 But instead of being disheartened, this inevitable possibility should make people, especially the netizens, more vigilant and creative in going against the grain of neoliberal capitalism and in navigating the information regime.29 One possible way is to regularly practice digital Sabbath or detox―an intervention where netizens critically distance themselves from the tyranny of perpetual transparency. Unplugging from constant digital connectivity may open opportunities for improved communal interaction, contemplative moments, and spiritual re-connection. With prudence, they may likewise explore and utilize open-source sites and de-centralized social media platforms, where there is more autonomy, privacy, and a relatively better sense of community. Some of these alternative platforms include Minds (https://minds.com), Mastodon (https://www.mastodon.social), and Lemmy (https://join-lemmy.org/). In the concluding and climactic scene of Nosedive, Lacie's encounter with Susan marks a turning point as the latter challenges the totalizing rating system and encourages the former to embrace genuine emancipation from the transparent society. As Lacie finds herself imprisoned, her digitalized contact lens is removed, thereby liberating her from inescapable surveillance. Consecutively, she removes her outer garment and gazes at the dust drifting down from the ceiling. Amidst laughter and tears, she sees an African American staring at her from an adjacent cell. Subsequently, they exchange vulgar and insulting language with each other. Their unfiltered verbal sparring astonishingly surmounts hostility and leads both to experience a paradoxical solace in being able provocative to talk freely and critically without the pressure from a rating-obsessed society. The episode culminates in a valiant moment of defiance as they jointly howled their fury―a scathing denunciation of the system.</w:t>
      </w:r>
    </w:p>
    <w:bookmarkEnd w:id="12"/>
    <w:p w14:paraId="07730D23" w14:textId="77777777" w:rsidR="00A4765C" w:rsidRDefault="00A4765C" w:rsidP="00A4765C"/>
    <w:p w14:paraId="35891433" w14:textId="43672728" w:rsidR="00F1170B" w:rsidRPr="00F1170B" w:rsidRDefault="00A4765C" w:rsidP="00C67CD4">
      <w:pPr>
        <w:pStyle w:val="Heading1"/>
      </w:pPr>
      <w:r>
        <w:lastRenderedPageBreak/>
        <w:t>Case</w:t>
      </w:r>
    </w:p>
    <w:p w14:paraId="1961B23B" w14:textId="77777777" w:rsidR="00A4765C" w:rsidRPr="00694AA5" w:rsidRDefault="00A4765C" w:rsidP="00A4765C">
      <w:pPr>
        <w:pStyle w:val="Heading4"/>
      </w:pPr>
      <w:r>
        <w:t xml:space="preserve">CBRs fail. </w:t>
      </w:r>
      <w:r w:rsidRPr="00694AA5">
        <w:t xml:space="preserve">Workers don’t have the </w:t>
      </w:r>
      <w:r w:rsidRPr="00694AA5">
        <w:rPr>
          <w:u w:val="single"/>
        </w:rPr>
        <w:t>authority</w:t>
      </w:r>
      <w:r w:rsidRPr="00694AA5">
        <w:t xml:space="preserve"> to bargain over policy objectives</w:t>
      </w:r>
      <w:r>
        <w:t xml:space="preserve"> or </w:t>
      </w:r>
      <w:proofErr w:type="gramStart"/>
      <w:r>
        <w:t>goals</w:t>
      </w:r>
      <w:r w:rsidRPr="00694AA5">
        <w:t>.</w:t>
      </w:r>
      <w:r>
        <w:t>-</w:t>
      </w:r>
      <w:proofErr w:type="gramEnd"/>
      <w:r>
        <w:t xml:space="preserve"> This is </w:t>
      </w:r>
      <w:r>
        <w:rPr>
          <w:i/>
          <w:iCs w:val="0"/>
        </w:rPr>
        <w:t>THEIR</w:t>
      </w:r>
      <w:r>
        <w:t xml:space="preserve"> solvency advocate</w:t>
      </w:r>
    </w:p>
    <w:p w14:paraId="53FF488A" w14:textId="77777777" w:rsidR="00A4765C" w:rsidRPr="00694AA5" w:rsidRDefault="00A4765C" w:rsidP="00A4765C">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038EBE70" w14:textId="77777777" w:rsidR="00A4765C" w:rsidRPr="00694AA5" w:rsidRDefault="00A4765C" w:rsidP="00A4765C">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694AA5">
        <w:rPr>
          <w:highlight w:val="cyan"/>
          <w:u w:val="single"/>
        </w:rPr>
        <w:t>only federal “</w:t>
      </w:r>
      <w:r w:rsidRPr="001561CE">
        <w:rPr>
          <w:rStyle w:val="Emphasis"/>
          <w:highlight w:val="cyan"/>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162C7C2C" w14:textId="77777777" w:rsidR="00A4765C" w:rsidRPr="003673D0" w:rsidRDefault="00A4765C" w:rsidP="00A4765C">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1561CE">
        <w:rPr>
          <w:rStyle w:val="Emphasis"/>
          <w:highlight w:val="cyan"/>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694AA5">
        <w:rPr>
          <w:iCs/>
          <w:highlight w:val="cyan"/>
          <w:u w:val="single"/>
          <w:bdr w:val="single" w:sz="8" w:space="0" w:color="auto"/>
        </w:rPr>
        <w:t xml:space="preserve">management </w:t>
      </w:r>
      <w:r w:rsidRPr="001561CE">
        <w:rPr>
          <w:rStyle w:val="Emphasis"/>
          <w:highlight w:val="cyan"/>
        </w:rPr>
        <w:t>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w:t>
      </w:r>
      <w:proofErr w:type="gramStart"/>
      <w:r w:rsidRPr="00694AA5">
        <w:rPr>
          <w:u w:val="single"/>
        </w:rPr>
        <w:t>servants</w:t>
      </w:r>
      <w:proofErr w:type="gramEnd"/>
      <w:r w:rsidRPr="00694AA5">
        <w:rPr>
          <w:u w:val="single"/>
        </w:rPr>
        <w:t xml:space="preserve">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43A46147" w14:textId="77777777" w:rsidR="00A4765C" w:rsidRPr="00564C3A" w:rsidRDefault="00A4765C" w:rsidP="00A4765C">
      <w:pPr>
        <w:pStyle w:val="Heading4"/>
      </w:pPr>
      <w:bookmarkStart w:id="13" w:name="_Hlk209596751"/>
      <w:r>
        <w:rPr>
          <w:rFonts w:eastAsia="Times New Roman"/>
          <w:u w:val="single"/>
        </w:rPr>
        <w:lastRenderedPageBreak/>
        <w:t>This FACT means that only</w:t>
      </w:r>
      <w:r>
        <w:rPr>
          <w:rFonts w:eastAsia="Times New Roman"/>
        </w:rPr>
        <w:t xml:space="preserve"> more erosion hampers Trump’s agenda – THIS IS the transparency critique, the </w:t>
      </w:r>
      <w:r>
        <w:rPr>
          <w:rFonts w:eastAsia="Times New Roman"/>
          <w:u w:val="single"/>
        </w:rPr>
        <w:t>legal mandate</w:t>
      </w:r>
      <w:r>
        <w:rPr>
          <w:rFonts w:eastAsia="Times New Roman"/>
        </w:rPr>
        <w:t xml:space="preserve"> of these institutions’ </w:t>
      </w:r>
      <w:r>
        <w:rPr>
          <w:rFonts w:eastAsia="Times New Roman"/>
          <w:u w:val="single"/>
        </w:rPr>
        <w:t>direction</w:t>
      </w:r>
      <w:r>
        <w:rPr>
          <w:rFonts w:eastAsia="Times New Roman"/>
        </w:rPr>
        <w:t xml:space="preserve"> and </w:t>
      </w:r>
      <w:r>
        <w:rPr>
          <w:rFonts w:eastAsia="Times New Roman"/>
          <w:u w:val="single"/>
        </w:rPr>
        <w:t>mission</w:t>
      </w:r>
      <w:r>
        <w:rPr>
          <w:rFonts w:eastAsia="Times New Roman"/>
        </w:rPr>
        <w:t xml:space="preserve"> lies with Trump, they merely increase those institutions </w:t>
      </w:r>
      <w:r>
        <w:rPr>
          <w:rFonts w:eastAsia="Times New Roman"/>
          <w:u w:val="single"/>
        </w:rPr>
        <w:t>capacity</w:t>
      </w:r>
      <w:r>
        <w:rPr>
          <w:rFonts w:eastAsia="Times New Roman"/>
        </w:rPr>
        <w:t>.</w:t>
      </w:r>
    </w:p>
    <w:p w14:paraId="1434AA9A" w14:textId="77777777" w:rsidR="00A4765C" w:rsidRDefault="00A4765C" w:rsidP="00A4765C">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43818633" w14:textId="77777777" w:rsidR="00A4765C" w:rsidRPr="002B2C66" w:rsidRDefault="00A4765C" w:rsidP="00A4765C">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5B062B77" w14:textId="77777777" w:rsidR="00A4765C" w:rsidRPr="002B2C66" w:rsidRDefault="00A4765C" w:rsidP="00A4765C">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w:t>
      </w:r>
      <w:proofErr w:type="gramStart"/>
      <w:r w:rsidRPr="002B2C66">
        <w:rPr>
          <w:sz w:val="16"/>
        </w:rPr>
        <w:t>servants</w:t>
      </w:r>
      <w:proofErr w:type="gramEnd"/>
      <w:r w:rsidRPr="002B2C66">
        <w:rPr>
          <w:sz w:val="16"/>
        </w:rPr>
        <w:t xml:space="preserve">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16BE6560" w14:textId="77777777" w:rsidR="00A4765C" w:rsidRPr="002B2C66" w:rsidRDefault="00A4765C" w:rsidP="00A4765C">
      <w:pPr>
        <w:rPr>
          <w:sz w:val="16"/>
        </w:rPr>
      </w:pPr>
      <w:r w:rsidRPr="002B2C66">
        <w:rPr>
          <w:sz w:val="16"/>
        </w:rPr>
        <w:t xml:space="preserve">Rather, and contrary to the arguments of many unitary executive proponents, unions further the legal and democratic accountability of the executive branch. </w:t>
      </w:r>
    </w:p>
    <w:p w14:paraId="2143D1FE" w14:textId="77777777" w:rsidR="00A4765C" w:rsidRPr="002B2C66" w:rsidRDefault="00A4765C" w:rsidP="00A4765C">
      <w:pPr>
        <w:rPr>
          <w:sz w:val="16"/>
        </w:rPr>
      </w:pPr>
      <w:r w:rsidRPr="002B2C66">
        <w:rPr>
          <w:sz w:val="16"/>
        </w:rPr>
        <w:t>TRADEOFFS IN THE ADMINISTRATIVE STATE</w:t>
      </w:r>
    </w:p>
    <w:p w14:paraId="41DBC701" w14:textId="77777777" w:rsidR="00A4765C" w:rsidRPr="002B2C66" w:rsidRDefault="00A4765C" w:rsidP="00A4765C">
      <w:pPr>
        <w:rPr>
          <w:sz w:val="16"/>
        </w:rPr>
      </w:pPr>
      <w:r w:rsidRPr="002B2C66">
        <w:rPr>
          <w:sz w:val="16"/>
        </w:rPr>
        <w:t xml:space="preserve">First, it is simplistic to suggest that federal labor rights limit presidential power, while eliminating unions expands it. </w:t>
      </w:r>
      <w:r w:rsidRPr="002B2C66">
        <w:rPr>
          <w:rStyle w:val="Emphasis"/>
          <w:highlight w:val="cya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2B2C66">
        <w:rPr>
          <w:rStyle w:val="Emphasis"/>
          <w:highlight w:val="cyan"/>
        </w:rPr>
        <w:t>allow</w:t>
      </w:r>
      <w:r w:rsidRPr="002B2C66">
        <w:rPr>
          <w:rStyle w:val="StyleUnderline"/>
        </w:rPr>
        <w:t xml:space="preserve"> the </w:t>
      </w:r>
      <w:r w:rsidRPr="002B2C66">
        <w:rPr>
          <w:rStyle w:val="Emphasis"/>
          <w:highlight w:val="cyan"/>
        </w:rPr>
        <w:t>Pres</w:t>
      </w:r>
      <w:r w:rsidRPr="002B2C66">
        <w:rPr>
          <w:rStyle w:val="StyleUnderline"/>
        </w:rPr>
        <w:t xml:space="preserve">ident </w:t>
      </w:r>
      <w:r w:rsidRPr="002B2C66">
        <w:rPr>
          <w:rStyle w:val="StyleUnderline"/>
          <w:highlight w:val="cyan"/>
        </w:rPr>
        <w:t xml:space="preserve">to </w:t>
      </w:r>
      <w:r w:rsidRPr="002B2C66">
        <w:rPr>
          <w:rStyle w:val="Emphasis"/>
          <w:highlight w:val="cyan"/>
        </w:rPr>
        <w:t>recruit</w:t>
      </w:r>
      <w:r w:rsidRPr="002B2C66">
        <w:rPr>
          <w:rStyle w:val="StyleUnderline"/>
        </w:rPr>
        <w:t xml:space="preserve"> skilled </w:t>
      </w:r>
      <w:r w:rsidRPr="002B2C66">
        <w:rPr>
          <w:rStyle w:val="Emphasis"/>
          <w:highlight w:val="cyan"/>
        </w:rPr>
        <w:t>workers</w:t>
      </w:r>
      <w:r w:rsidRPr="002B2C66">
        <w:rPr>
          <w:sz w:val="16"/>
        </w:rPr>
        <w:t xml:space="preserve"> in a variety of fields (scientists, doctors, attorneys, economists, and experts in dozens more areas) to work for the executive branch, </w:t>
      </w:r>
      <w:r w:rsidRPr="002B2C66">
        <w:rPr>
          <w:rStyle w:val="StyleUnderline"/>
          <w:highlight w:val="cyan"/>
        </w:rPr>
        <w:t>provid</w:t>
      </w:r>
      <w:r w:rsidRPr="002B2C66">
        <w:rPr>
          <w:rStyle w:val="StyleUnderline"/>
        </w:rPr>
        <w:t xml:space="preserve">ing </w:t>
      </w:r>
      <w:r w:rsidRPr="002B2C66">
        <w:rPr>
          <w:rStyle w:val="Emphasis"/>
        </w:rPr>
        <w:t xml:space="preserve">valuable </w:t>
      </w:r>
      <w:r w:rsidRPr="002B2C66">
        <w:rPr>
          <w:rStyle w:val="Emphasis"/>
          <w:highlight w:val="cya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2B2C66">
        <w:rPr>
          <w:rStyle w:val="Emphasis"/>
          <w:highlight w:val="cyan"/>
        </w:rPr>
        <w:lastRenderedPageBreak/>
        <w:t>recruitment</w:t>
      </w:r>
      <w:r w:rsidRPr="002B2C66">
        <w:rPr>
          <w:rStyle w:val="StyleUnderline"/>
        </w:rPr>
        <w:t xml:space="preserve"> pool </w:t>
      </w:r>
      <w:r w:rsidRPr="002B2C66">
        <w:rPr>
          <w:rStyle w:val="StyleUnderline"/>
          <w:highlight w:val="cyan"/>
        </w:rPr>
        <w:t>gives</w:t>
      </w:r>
      <w:r w:rsidRPr="002B2C66">
        <w:rPr>
          <w:rStyle w:val="StyleUnderline"/>
        </w:rPr>
        <w:t xml:space="preserve"> the </w:t>
      </w:r>
      <w:r w:rsidRPr="002B2C66">
        <w:rPr>
          <w:rStyle w:val="StyleUnderline"/>
          <w:highlight w:val="cyan"/>
        </w:rPr>
        <w:t>Pres</w:t>
      </w:r>
      <w:r w:rsidRPr="002B2C66">
        <w:rPr>
          <w:rStyle w:val="StyleUnderline"/>
        </w:rPr>
        <w:t xml:space="preserve">ident power </w:t>
      </w:r>
      <w:r w:rsidRPr="002B2C66">
        <w:rPr>
          <w:rStyle w:val="StyleUnderline"/>
          <w:highlight w:val="cyan"/>
        </w:rPr>
        <w:t xml:space="preserve">to </w:t>
      </w:r>
      <w:r w:rsidRPr="002B2C66">
        <w:rPr>
          <w:rStyle w:val="Emphasis"/>
          <w:highlight w:val="cyan"/>
        </w:rPr>
        <w:t>deliver</w:t>
      </w:r>
      <w:r w:rsidRPr="002B2C66">
        <w:rPr>
          <w:rStyle w:val="StyleUnderline"/>
          <w:highlight w:val="cyan"/>
        </w:rPr>
        <w:t xml:space="preserve"> on</w:t>
      </w:r>
      <w:r w:rsidRPr="002B2C66">
        <w:rPr>
          <w:rStyle w:val="StyleUnderline"/>
        </w:rPr>
        <w:t xml:space="preserve"> key </w:t>
      </w:r>
      <w:r w:rsidRPr="002B2C66">
        <w:rPr>
          <w:rStyle w:val="Emphasis"/>
          <w:highlight w:val="cyan"/>
        </w:rPr>
        <w:t>campaign promises</w:t>
      </w:r>
      <w:r w:rsidRPr="002B2C66">
        <w:rPr>
          <w:sz w:val="16"/>
        </w:rPr>
        <w:t xml:space="preserve"> in areas ranging from environmental protection to national security. </w:t>
      </w:r>
      <w:r w:rsidRPr="002B2C66">
        <w:rPr>
          <w:rStyle w:val="Emphasis"/>
          <w:highlight w:val="cyan"/>
        </w:rPr>
        <w:t>Labor rights</w:t>
      </w:r>
      <w:r w:rsidRPr="002B2C66">
        <w:rPr>
          <w:rStyle w:val="StyleUnderline"/>
        </w:rPr>
        <w:t xml:space="preserve"> thus </w:t>
      </w:r>
      <w:r w:rsidRPr="002B2C66">
        <w:rPr>
          <w:rStyle w:val="StyleUnderline"/>
          <w:highlight w:val="cya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2B2C66">
        <w:rPr>
          <w:rStyle w:val="StyleUnderline"/>
          <w:highlight w:val="cyan"/>
        </w:rPr>
        <w:t xml:space="preserve">state </w:t>
      </w:r>
      <w:r w:rsidRPr="002B2C66">
        <w:rPr>
          <w:rStyle w:val="Emphasis"/>
          <w:highlight w:val="cyan"/>
        </w:rPr>
        <w:t>capacity</w:t>
      </w:r>
      <w:r w:rsidRPr="002B2C66">
        <w:rPr>
          <w:sz w:val="16"/>
        </w:rPr>
        <w:t xml:space="preserve">). Conversely, </w:t>
      </w:r>
      <w:r w:rsidRPr="002B2C66">
        <w:rPr>
          <w:rStyle w:val="Emphasis"/>
          <w:highlight w:val="cyan"/>
        </w:rPr>
        <w:t>undermining</w:t>
      </w:r>
      <w:r w:rsidRPr="002B2C66">
        <w:rPr>
          <w:rStyle w:val="StyleUnderline"/>
          <w:highlight w:val="cyan"/>
        </w:rPr>
        <w:t xml:space="preserve"> labor</w:t>
      </w:r>
      <w:r w:rsidRPr="002B2C66">
        <w:rPr>
          <w:rStyle w:val="StyleUnderline"/>
        </w:rPr>
        <w:t xml:space="preserve"> agreements </w:t>
      </w:r>
      <w:r w:rsidRPr="002B2C66">
        <w:rPr>
          <w:rStyle w:val="Emphasis"/>
          <w:highlight w:val="cyan"/>
        </w:rPr>
        <w:t>doesn’t</w:t>
      </w:r>
      <w:r w:rsidRPr="002B2C66">
        <w:rPr>
          <w:rStyle w:val="StyleUnderline"/>
        </w:rPr>
        <w:t xml:space="preserve"> really </w:t>
      </w:r>
      <w:r w:rsidRPr="002B2C66">
        <w:rPr>
          <w:rStyle w:val="Emphasis"/>
          <w:highlight w:val="cyan"/>
        </w:rPr>
        <w:t>expand</w:t>
      </w:r>
      <w:r w:rsidRPr="002B2C66">
        <w:rPr>
          <w:rStyle w:val="StyleUnderline"/>
        </w:rPr>
        <w:t xml:space="preserve"> presidential </w:t>
      </w:r>
      <w:r w:rsidRPr="002B2C66">
        <w:rPr>
          <w:rStyle w:val="Emphasis"/>
          <w:highlight w:val="cyan"/>
        </w:rPr>
        <w:t>power</w:t>
      </w:r>
      <w:r w:rsidRPr="002B2C66">
        <w:rPr>
          <w:sz w:val="16"/>
        </w:rPr>
        <w:t xml:space="preserve">—it simply swaps out one form of policy-implementing presidential power for another. </w:t>
      </w:r>
    </w:p>
    <w:p w14:paraId="276E4104" w14:textId="77777777" w:rsidR="00A4765C" w:rsidRPr="002B2C66" w:rsidRDefault="00A4765C" w:rsidP="00A4765C">
      <w:pPr>
        <w:rPr>
          <w:sz w:val="16"/>
        </w:rPr>
      </w:pPr>
      <w:r w:rsidRPr="002B2C66">
        <w:rPr>
          <w:sz w:val="16"/>
        </w:rPr>
        <w:t xml:space="preserve">Such loyalty-competence tradeoffs (or </w:t>
      </w:r>
      <w:r w:rsidRPr="002B2C66">
        <w:rPr>
          <w:rStyle w:val="StyleUnderline"/>
        </w:rPr>
        <w:t>control-</w:t>
      </w:r>
      <w:r w:rsidRPr="002B2C66">
        <w:rPr>
          <w:rStyle w:val="Emphasis"/>
          <w:highlight w:val="cyan"/>
        </w:rPr>
        <w:t>capacity tradeoffs</w:t>
      </w:r>
      <w:r w:rsidRPr="002B2C66">
        <w:rPr>
          <w:sz w:val="16"/>
        </w:rPr>
        <w:t xml:space="preserve">) have been </w:t>
      </w:r>
      <w:r w:rsidRPr="002B2C66">
        <w:rPr>
          <w:rStyle w:val="Emphasis"/>
          <w:highlight w:val="cyan"/>
        </w:rPr>
        <w:t>documented</w:t>
      </w:r>
      <w:r w:rsidRPr="002B2C66">
        <w:rPr>
          <w:sz w:val="16"/>
        </w:rPr>
        <w:t xml:space="preserve"> in other areas of executive branch policy. And at least </w:t>
      </w:r>
      <w:proofErr w:type="gramStart"/>
      <w:r w:rsidRPr="002B2C66">
        <w:rPr>
          <w:sz w:val="16"/>
        </w:rPr>
        <w:t>in the area of</w:t>
      </w:r>
      <w:proofErr w:type="gramEnd"/>
      <w:r w:rsidRPr="002B2C66">
        <w:rPr>
          <w:sz w:val="16"/>
        </w:rPr>
        <w:t xml:space="preserve"> civil service unions, historical </w:t>
      </w:r>
      <w:r w:rsidRPr="002B2C66">
        <w:rPr>
          <w:rStyle w:val="Emphasis"/>
        </w:rPr>
        <w:t>evidence</w:t>
      </w:r>
      <w:r w:rsidRPr="002B2C66">
        <w:rPr>
          <w:rStyle w:val="StyleUnderline"/>
        </w:rPr>
        <w:t xml:space="preserve"> suggests that </w:t>
      </w:r>
      <w:r w:rsidRPr="002B2C66">
        <w:rPr>
          <w:rStyle w:val="Emphasis"/>
          <w:highlight w:val="cyan"/>
        </w:rPr>
        <w:t>pres</w:t>
      </w:r>
      <w:r w:rsidRPr="002B2C66">
        <w:rPr>
          <w:rStyle w:val="Emphasis"/>
        </w:rPr>
        <w:t xml:space="preserve">idents </w:t>
      </w:r>
      <w:r w:rsidRPr="002B2C66">
        <w:rPr>
          <w:rStyle w:val="Emphasis"/>
          <w:highlight w:val="cya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t xml:space="preserve">federal sector </w:t>
      </w:r>
      <w:r w:rsidRPr="002B2C66">
        <w:rPr>
          <w:rStyle w:val="Emphasis"/>
          <w:highlight w:val="cya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4BC0ED26" w14:textId="77777777" w:rsidR="00A4765C" w:rsidRPr="002B2C66" w:rsidRDefault="00A4765C" w:rsidP="00A4765C">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2B2C66">
        <w:rPr>
          <w:rStyle w:val="Emphasis"/>
          <w:highlight w:val="cyan"/>
        </w:rPr>
        <w:t>rights</w:t>
      </w:r>
      <w:r w:rsidRPr="002B2C66">
        <w:rPr>
          <w:rStyle w:val="StyleUnderline"/>
          <w:highlight w:val="cya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2B2C66">
        <w:rPr>
          <w:rStyle w:val="Emphasis"/>
          <w:highlight w:val="cyan"/>
        </w:rPr>
        <w:t>valuable</w:t>
      </w:r>
      <w:r w:rsidRPr="002B2C66">
        <w:rPr>
          <w:rStyle w:val="StyleUnderline"/>
        </w:rPr>
        <w:t xml:space="preserve"> form of </w:t>
      </w:r>
      <w:r w:rsidRPr="002B2C66">
        <w:rPr>
          <w:rStyle w:val="Emphasis"/>
          <w:highlight w:val="cyan"/>
        </w:rPr>
        <w:t>power</w:t>
      </w:r>
      <w:r w:rsidRPr="002B2C66">
        <w:rPr>
          <w:sz w:val="16"/>
        </w:rPr>
        <w:t xml:space="preserve"> that is arguably necessary for modern presidents to deliver on their campaign promises.</w:t>
      </w:r>
    </w:p>
    <w:p w14:paraId="4356BB92" w14:textId="77777777" w:rsidR="00A4765C" w:rsidRPr="002B2C66" w:rsidRDefault="00A4765C" w:rsidP="00A4765C">
      <w:pPr>
        <w:rPr>
          <w:sz w:val="16"/>
        </w:rPr>
      </w:pPr>
      <w:r w:rsidRPr="002B2C66">
        <w:rPr>
          <w:sz w:val="16"/>
        </w:rPr>
        <w:t xml:space="preserve">Second, labor rights also provide presidential-bureaucratic relations a more transparent, legally accountable structure than they would otherwise have. Absent </w:t>
      </w:r>
      <w:proofErr w:type="gramStart"/>
      <w:r w:rsidRPr="002B2C66">
        <w:rPr>
          <w:sz w:val="16"/>
        </w:rPr>
        <w:t>an absolutely catastrophic</w:t>
      </w:r>
      <w:proofErr w:type="gramEnd"/>
      <w:r w:rsidRPr="002B2C66">
        <w:rPr>
          <w:sz w:val="16"/>
        </w:rPr>
        <w:t xml:space="preserve">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2B2C66">
        <w:rPr>
          <w:rStyle w:val="Emphasis"/>
          <w:highlight w:val="cyan"/>
        </w:rPr>
        <w:t>complexity</w:t>
      </w:r>
      <w:r w:rsidRPr="002B2C66">
        <w:rPr>
          <w:rStyle w:val="StyleUnderline"/>
        </w:rPr>
        <w:t xml:space="preserve"> will </w:t>
      </w:r>
      <w:r w:rsidRPr="002B2C66">
        <w:rPr>
          <w:rStyle w:val="StyleUnderline"/>
          <w:highlight w:val="cyan"/>
        </w:rPr>
        <w:t xml:space="preserve">inevitably pose </w:t>
      </w:r>
      <w:r w:rsidRPr="002B2C66">
        <w:rPr>
          <w:rStyle w:val="Emphasis"/>
          <w:highlight w:val="cya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7166B809" w14:textId="77777777" w:rsidR="00A4765C" w:rsidRPr="002B2C66" w:rsidRDefault="00A4765C" w:rsidP="00A4765C">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0CAF35F9" w14:textId="77777777" w:rsidR="00A4765C" w:rsidRPr="002B2C66" w:rsidRDefault="00A4765C" w:rsidP="00A4765C">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8B638F2" w14:textId="77777777" w:rsidR="00A4765C" w:rsidRDefault="00A4765C" w:rsidP="00A4765C">
      <w:pPr>
        <w:rPr>
          <w:sz w:val="16"/>
        </w:rPr>
      </w:pPr>
      <w:r w:rsidRPr="002B2C66">
        <w:rPr>
          <w:sz w:val="16"/>
        </w:rPr>
        <w:lastRenderedPageBreak/>
        <w:t xml:space="preserve">In short, </w:t>
      </w:r>
      <w:r w:rsidRPr="002B2C66">
        <w:rPr>
          <w:rStyle w:val="StyleUnderline"/>
        </w:rPr>
        <w:t xml:space="preserve">labor </w:t>
      </w:r>
      <w:r w:rsidRPr="002B2C66">
        <w:rPr>
          <w:rStyle w:val="Emphasis"/>
          <w:highlight w:val="cyan"/>
        </w:rPr>
        <w:t>rights expand</w:t>
      </w:r>
      <w:r w:rsidRPr="002B2C66">
        <w:rPr>
          <w:sz w:val="16"/>
        </w:rPr>
        <w:t xml:space="preserve">, rather than limit, </w:t>
      </w:r>
      <w:r w:rsidRPr="002B2C66">
        <w:rPr>
          <w:rStyle w:val="StyleUnderline"/>
        </w:rPr>
        <w:t xml:space="preserve">the </w:t>
      </w:r>
      <w:r w:rsidRPr="002B2C66">
        <w:rPr>
          <w:rStyle w:val="Emphasis"/>
          <w:highlight w:val="cyan"/>
        </w:rPr>
        <w:t>Pres</w:t>
      </w:r>
      <w:r w:rsidRPr="002B2C66">
        <w:rPr>
          <w:rStyle w:val="StyleUnderline"/>
        </w:rPr>
        <w:t xml:space="preserve">ident’s </w:t>
      </w:r>
      <w:r w:rsidRPr="002B2C66">
        <w:rPr>
          <w:rStyle w:val="Emphasis"/>
          <w:highlight w:val="cyan"/>
        </w:rPr>
        <w:t>ability</w:t>
      </w:r>
      <w:r w:rsidRPr="002B2C66">
        <w:rPr>
          <w:rStyle w:val="StyleUnderline"/>
          <w:highlight w:val="cyan"/>
        </w:rPr>
        <w:t xml:space="preserve"> to </w:t>
      </w:r>
      <w:r w:rsidRPr="002B2C66">
        <w:rPr>
          <w:rStyle w:val="Emphasis"/>
          <w:highlight w:val="cyan"/>
        </w:rPr>
        <w:t>deliver</w:t>
      </w:r>
      <w:r w:rsidRPr="002B2C66">
        <w:rPr>
          <w:rStyle w:val="StyleUnderline"/>
          <w:highlight w:val="cyan"/>
        </w:rPr>
        <w:t xml:space="preserve"> on</w:t>
      </w:r>
      <w:r w:rsidRPr="002B2C66">
        <w:rPr>
          <w:rStyle w:val="StyleUnderline"/>
        </w:rPr>
        <w:t xml:space="preserve"> his political </w:t>
      </w:r>
      <w:r w:rsidRPr="002B2C66">
        <w:rPr>
          <w:rStyle w:val="Emphasis"/>
          <w:highlight w:val="cyan"/>
        </w:rPr>
        <w:t>priorities</w:t>
      </w:r>
      <w:r w:rsidRPr="002B2C66">
        <w:rPr>
          <w:sz w:val="16"/>
        </w:rPr>
        <w:t>. And they do so in a manner that is much more legally structured and democratically accountable than any of the likely alternatives.</w:t>
      </w:r>
      <w:bookmarkEnd w:id="13"/>
    </w:p>
    <w:p w14:paraId="41B36B30" w14:textId="77777777" w:rsidR="00A4765C" w:rsidRDefault="00A4765C" w:rsidP="00A4765C">
      <w:pPr>
        <w:pStyle w:val="Heading4"/>
      </w:pPr>
      <w:r>
        <w:rPr>
          <w:u w:val="single"/>
        </w:rPr>
        <w:t>P</w:t>
      </w:r>
      <w:r w:rsidRPr="00DB6B31">
        <w:rPr>
          <w:u w:val="single"/>
        </w:rPr>
        <w:t>olitical</w:t>
      </w:r>
      <w:r w:rsidRPr="009E39FA">
        <w:t xml:space="preserve"> appointments</w:t>
      </w:r>
      <w:r>
        <w:t xml:space="preserve"> thump foreign policy internal links.</w:t>
      </w:r>
    </w:p>
    <w:p w14:paraId="1B23F106" w14:textId="77777777" w:rsidR="00A4765C" w:rsidRPr="00DB6B31" w:rsidRDefault="00A4765C" w:rsidP="00A4765C">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4CE22BD3" w14:textId="77777777" w:rsidR="00A4765C" w:rsidRPr="00DB6B31" w:rsidRDefault="00A4765C" w:rsidP="00A4765C">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1BB823C8" w14:textId="77777777" w:rsidR="00A4765C" w:rsidRPr="00DB6B31" w:rsidRDefault="00A4765C" w:rsidP="00A4765C">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0241793D" w14:textId="77777777" w:rsidR="00A4765C" w:rsidRPr="00DB6B31" w:rsidRDefault="00A4765C" w:rsidP="00A4765C">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24D4DAE0" w14:textId="77777777" w:rsidR="00A4765C" w:rsidRPr="003673D0" w:rsidRDefault="00A4765C" w:rsidP="00A4765C">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14DD8252" w14:textId="77777777" w:rsidR="00A4765C" w:rsidRDefault="00A4765C" w:rsidP="00A4765C">
      <w:pPr>
        <w:pStyle w:val="Heading4"/>
      </w:pPr>
      <w:r>
        <w:t xml:space="preserve">No solvency – Trump </w:t>
      </w:r>
      <w:r w:rsidRPr="005765F5">
        <w:rPr>
          <w:u w:val="single"/>
        </w:rPr>
        <w:t>won’t listen</w:t>
      </w:r>
      <w:r>
        <w:t xml:space="preserve"> to experts, even if he can’t fire them.</w:t>
      </w:r>
    </w:p>
    <w:p w14:paraId="10DD3E16" w14:textId="77777777" w:rsidR="00A4765C" w:rsidRPr="005765F5" w:rsidRDefault="00A4765C" w:rsidP="00A4765C">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2A3919C" w14:textId="77777777" w:rsidR="00A4765C" w:rsidRPr="00F12719" w:rsidRDefault="00A4765C" w:rsidP="00A4765C">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815C951" w14:textId="77777777" w:rsidR="00A4765C" w:rsidRDefault="00A4765C" w:rsidP="00A4765C">
      <w:pPr>
        <w:rPr>
          <w:rStyle w:val="StyleUnderline"/>
        </w:rPr>
      </w:pPr>
      <w:r w:rsidRPr="00F12719">
        <w:rPr>
          <w:sz w:val="16"/>
        </w:rPr>
        <w:lastRenderedPageBreak/>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6D8F261" w14:textId="77777777" w:rsidR="00A4765C" w:rsidRPr="009C0B96" w:rsidRDefault="00A4765C" w:rsidP="00A4765C">
      <w:pPr>
        <w:pStyle w:val="Heading4"/>
      </w:pPr>
      <w:r>
        <w:t xml:space="preserve">Admin state </w:t>
      </w:r>
      <w:r w:rsidRPr="0021373E">
        <w:rPr>
          <w:u w:val="single"/>
        </w:rPr>
        <w:t>fails</w:t>
      </w:r>
      <w:r>
        <w:t xml:space="preserve"> – expertise’ and ‘delay’ shortfalls are routine.</w:t>
      </w:r>
    </w:p>
    <w:p w14:paraId="2BD757CB" w14:textId="77777777" w:rsidR="00A4765C" w:rsidRPr="00D603E5" w:rsidRDefault="00A4765C" w:rsidP="00A4765C">
      <w:r w:rsidRPr="00C0441F">
        <w:rPr>
          <w:rStyle w:val="Style13ptBold"/>
        </w:rPr>
        <w:t>Hamburger ’23</w:t>
      </w:r>
      <w:r>
        <w:t xml:space="preserve"> [Phillip; 2023; J.D. from Yale Law School, Maurice and Hilda Friedman Professor of Law at Columbia University; Hoover Institute, “Administrative Harms,” p. 29-35]</w:t>
      </w:r>
    </w:p>
    <w:p w14:paraId="7F4FD771" w14:textId="77777777" w:rsidR="00A4765C" w:rsidRPr="00BB4F11" w:rsidRDefault="00A4765C" w:rsidP="00A4765C">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3508FBF1" w14:textId="77777777" w:rsidR="00A4765C" w:rsidRPr="00BB4F11" w:rsidRDefault="00A4765C" w:rsidP="00A4765C">
      <w:pPr>
        <w:rPr>
          <w:sz w:val="16"/>
        </w:rPr>
      </w:pPr>
      <w:r w:rsidRPr="00BB4F11">
        <w:rPr>
          <w:sz w:val="16"/>
        </w:rPr>
        <w:t>But is this entirely true?</w:t>
      </w:r>
    </w:p>
    <w:p w14:paraId="34B629FD" w14:textId="77777777" w:rsidR="00A4765C" w:rsidRPr="00BB4F11" w:rsidRDefault="00A4765C" w:rsidP="00A4765C">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4B7595CB" w14:textId="77777777" w:rsidR="00A4765C" w:rsidRPr="00BB4F11" w:rsidRDefault="00A4765C" w:rsidP="00A4765C">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79006023" w14:textId="77777777" w:rsidR="00A4765C" w:rsidRPr="00BB4F11" w:rsidRDefault="00A4765C" w:rsidP="00A4765C">
      <w:pPr>
        <w:rPr>
          <w:sz w:val="16"/>
        </w:rPr>
      </w:pPr>
      <w:r w:rsidRPr="00BB4F11">
        <w:rPr>
          <w:sz w:val="16"/>
        </w:rPr>
        <w:t>Confidence Bias</w:t>
      </w:r>
    </w:p>
    <w:p w14:paraId="1E75254A" w14:textId="77777777" w:rsidR="00A4765C" w:rsidRPr="00B83924" w:rsidRDefault="00A4765C" w:rsidP="00A4765C">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0F24440E" w14:textId="77777777" w:rsidR="00A4765C" w:rsidRPr="00BB4F11" w:rsidRDefault="00A4765C" w:rsidP="00A4765C">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7D537B17" w14:textId="77777777" w:rsidR="00A4765C" w:rsidRPr="00BB4F11" w:rsidRDefault="00A4765C" w:rsidP="00A4765C">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w:t>
      </w:r>
      <w:r w:rsidRPr="00245FAF">
        <w:rPr>
          <w:rStyle w:val="StyleUnderline"/>
        </w:rPr>
        <w:lastRenderedPageBreak/>
        <w:t xml:space="preserve">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xml:space="preserve">, on the theory that they were </w:t>
      </w:r>
      <w:proofErr w:type="gramStart"/>
      <w:r w:rsidRPr="00BB4F11">
        <w:rPr>
          <w:sz w:val="16"/>
        </w:rPr>
        <w:t>experts</w:t>
      </w:r>
      <w:proofErr w:type="gramEnd"/>
      <w:r w:rsidRPr="00BB4F11">
        <w:rPr>
          <w:sz w:val="16"/>
        </w:rPr>
        <w:t xml:space="preserve"> and we should follow the science.</w:t>
      </w:r>
    </w:p>
    <w:p w14:paraId="06A60F6E" w14:textId="77777777" w:rsidR="00A4765C" w:rsidRPr="00BB4F11" w:rsidRDefault="00A4765C" w:rsidP="00A4765C">
      <w:pPr>
        <w:rPr>
          <w:sz w:val="16"/>
        </w:rPr>
      </w:pPr>
      <w:r w:rsidRPr="00BB4F11">
        <w:rPr>
          <w:sz w:val="16"/>
        </w:rPr>
        <w:t>Specialization Bias</w:t>
      </w:r>
    </w:p>
    <w:p w14:paraId="2BAA9BFF" w14:textId="77777777" w:rsidR="00A4765C" w:rsidRPr="00BB4F11" w:rsidRDefault="00A4765C" w:rsidP="00A4765C">
      <w:pPr>
        <w:rPr>
          <w:sz w:val="16"/>
        </w:rPr>
      </w:pPr>
      <w:r w:rsidRPr="00BB4F11">
        <w:rPr>
          <w:sz w:val="16"/>
        </w:rPr>
        <w:t xml:space="preserve">Put in colloquial terms, when the proverbial dentist walks into a room and sees you, he sees your teeth, not </w:t>
      </w:r>
      <w:proofErr w:type="gramStart"/>
      <w:r w:rsidRPr="00BB4F11">
        <w:rPr>
          <w:sz w:val="16"/>
        </w:rPr>
        <w:t>you as a whole</w:t>
      </w:r>
      <w:proofErr w:type="gramEnd"/>
      <w:r w:rsidRPr="00BB4F11">
        <w:rPr>
          <w:sz w:val="16"/>
        </w:rPr>
        <w:t xml:space="preserv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4B2F3F7B" w14:textId="77777777" w:rsidR="00A4765C" w:rsidRPr="00BB4F11" w:rsidRDefault="00A4765C" w:rsidP="00A4765C">
      <w:pPr>
        <w:rPr>
          <w:sz w:val="16"/>
        </w:rPr>
      </w:pPr>
      <w:r w:rsidRPr="00BB4F11">
        <w:rPr>
          <w:sz w:val="16"/>
        </w:rPr>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6EA33436" w14:textId="77777777" w:rsidR="00A4765C" w:rsidRPr="00BB4F11" w:rsidRDefault="00A4765C" w:rsidP="00A4765C">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0616F65B" w14:textId="77777777" w:rsidR="00A4765C" w:rsidRPr="00BB4F11" w:rsidRDefault="00A4765C" w:rsidP="00A4765C">
      <w:pPr>
        <w:rPr>
          <w:sz w:val="16"/>
        </w:rPr>
      </w:pPr>
      <w:r w:rsidRPr="00BB4F11">
        <w:rPr>
          <w:sz w:val="16"/>
        </w:rPr>
        <w:t>&lt;&lt;TEXT CONDENSED, NONE OMITTED&gt;&gt;</w:t>
      </w:r>
    </w:p>
    <w:p w14:paraId="39F5A267" w14:textId="77777777" w:rsidR="00A4765C" w:rsidRPr="00396CD7" w:rsidRDefault="00A4765C" w:rsidP="00A4765C">
      <w:pPr>
        <w:rPr>
          <w:sz w:val="8"/>
        </w:rPr>
      </w:pPr>
      <w:r w:rsidRPr="00396CD7">
        <w:rPr>
          <w:sz w:val="8"/>
        </w:rPr>
        <w:t xml:space="preserve">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t>
      </w:r>
      <w:proofErr w:type="spellStart"/>
      <w:r w:rsidRPr="00396CD7">
        <w:rPr>
          <w:sz w:val="8"/>
        </w:rPr>
        <w:t>with out</w:t>
      </w:r>
      <w:proofErr w:type="spellEnd"/>
      <w:r w:rsidRPr="00396CD7">
        <w:rPr>
          <w:sz w:val="8"/>
        </w:rPr>
        <w:t xml:space="preserve"> consideration of other, more </w:t>
      </w:r>
      <w:proofErr w:type="gramStart"/>
      <w:r w:rsidRPr="00396CD7">
        <w:rPr>
          <w:sz w:val="8"/>
        </w:rPr>
        <w:t>general public</w:t>
      </w:r>
      <w:proofErr w:type="gramEnd"/>
      <w:r w:rsidRPr="00396CD7">
        <w:rPr>
          <w:sz w:val="8"/>
        </w:rPr>
        <w:t xml:space="preserve">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w:t>
      </w:r>
      <w:proofErr w:type="gramStart"/>
      <w:r w:rsidRPr="00396CD7">
        <w:rPr>
          <w:sz w:val="8"/>
        </w:rPr>
        <w:t>So</w:t>
      </w:r>
      <w:proofErr w:type="gramEnd"/>
      <w:r w:rsidRPr="00396CD7">
        <w:rPr>
          <w:sz w:val="8"/>
        </w:rPr>
        <w:t xml:space="preserve"> advocates of a new regulation would have to be politically persuasive; they would have to make their case to politicians and ultimately the public. Is that a danger or a benefit? LOSS OF AGENCY EXPERTISE?</w:t>
      </w:r>
    </w:p>
    <w:p w14:paraId="1F641CBE" w14:textId="77777777" w:rsidR="00A4765C" w:rsidRPr="004B3F0D" w:rsidRDefault="00A4765C" w:rsidP="00A4765C">
      <w:pPr>
        <w:rPr>
          <w:sz w:val="16"/>
        </w:rPr>
      </w:pPr>
      <w:r w:rsidRPr="004B3F0D">
        <w:rPr>
          <w:sz w:val="16"/>
        </w:rPr>
        <w:t>&lt;&lt;PARAGRAPH BREAKS RESUME&gt;&gt;</w:t>
      </w:r>
    </w:p>
    <w:p w14:paraId="5EAF57E6" w14:textId="77777777" w:rsidR="00A4765C" w:rsidRPr="00396CD7" w:rsidRDefault="00A4765C" w:rsidP="00A4765C">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07CBF936" w14:textId="77777777" w:rsidR="00A4765C" w:rsidRPr="00BB4F11" w:rsidRDefault="00A4765C" w:rsidP="00A4765C">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37243A40" w14:textId="77777777" w:rsidR="00A4765C" w:rsidRPr="00B2356C" w:rsidRDefault="00A4765C" w:rsidP="00A4765C">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03DB747B" w14:textId="77777777" w:rsidR="00A4765C" w:rsidRPr="00BB4F11" w:rsidRDefault="00A4765C" w:rsidP="00A4765C">
      <w:pPr>
        <w:rPr>
          <w:sz w:val="16"/>
        </w:rPr>
      </w:pPr>
      <w:r w:rsidRPr="00BB4F11">
        <w:rPr>
          <w:sz w:val="16"/>
        </w:rPr>
        <w:lastRenderedPageBreak/>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15105440" w14:textId="77777777" w:rsidR="00A4765C" w:rsidRPr="00BB4F11" w:rsidRDefault="00A4765C" w:rsidP="00A4765C">
      <w:pPr>
        <w:rPr>
          <w:sz w:val="16"/>
        </w:rPr>
      </w:pPr>
      <w:r w:rsidRPr="00BB4F11">
        <w:rPr>
          <w:sz w:val="16"/>
        </w:rPr>
        <w:t>In sum, there would not be much loss of agency expertise. Rather, the loss would be in expert decision making.</w:t>
      </w:r>
    </w:p>
    <w:p w14:paraId="2E7CCC41" w14:textId="77777777" w:rsidR="00A4765C" w:rsidRPr="00BB4F11" w:rsidRDefault="00A4765C" w:rsidP="00A4765C">
      <w:pPr>
        <w:rPr>
          <w:sz w:val="16"/>
        </w:rPr>
      </w:pPr>
      <w:r w:rsidRPr="00BB4F11">
        <w:rPr>
          <w:sz w:val="16"/>
        </w:rPr>
        <w:t>CONGRESSIONAL DELAYS?</w:t>
      </w:r>
    </w:p>
    <w:p w14:paraId="04B4AB84" w14:textId="77777777" w:rsidR="00A4765C" w:rsidRPr="00BB4F11" w:rsidRDefault="00A4765C" w:rsidP="00A4765C">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22248886" w14:textId="77777777" w:rsidR="00A4765C" w:rsidRPr="00BB4F11" w:rsidRDefault="00A4765C" w:rsidP="00A4765C">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s 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6E963E8A" w14:textId="77777777" w:rsidR="00A4765C" w:rsidRPr="00BB4F11" w:rsidRDefault="00A4765C" w:rsidP="00A4765C">
      <w:pPr>
        <w:rPr>
          <w:sz w:val="16"/>
        </w:rPr>
      </w:pPr>
      <w:proofErr w:type="gramStart"/>
      <w:r w:rsidRPr="00BB4F11">
        <w:rPr>
          <w:sz w:val="16"/>
        </w:rPr>
        <w:t>So</w:t>
      </w:r>
      <w:proofErr w:type="gramEnd"/>
      <w:r w:rsidRPr="00BB4F11">
        <w:rPr>
          <w:sz w:val="16"/>
        </w:rPr>
        <w:t xml:space="preserve">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14EA2760" w14:textId="77777777" w:rsidR="00A4765C" w:rsidRPr="00564C3A" w:rsidRDefault="00A4765C" w:rsidP="00A4765C">
      <w:pPr>
        <w:rPr>
          <w:rStyle w:val="StyleUnderline"/>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w:t>
      </w:r>
      <w:proofErr w:type="gramStart"/>
      <w:r w:rsidRPr="00BB4F11">
        <w:rPr>
          <w:sz w:val="16"/>
        </w:rPr>
        <w:t>subjects</w:t>
      </w:r>
      <w:proofErr w:type="gramEnd"/>
      <w:r w:rsidRPr="00BB4F11">
        <w:rPr>
          <w:sz w:val="16"/>
        </w:rPr>
        <w:t xml:space="preserve">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xml:space="preserve">. Additional delay results from perverse incentives—the FDA, again, being an example. And these delays can be lethal. </w:t>
      </w:r>
      <w:proofErr w:type="gramStart"/>
      <w:r w:rsidRPr="00BB4F11">
        <w:rPr>
          <w:sz w:val="16"/>
        </w:rPr>
        <w:t>So</w:t>
      </w:r>
      <w:proofErr w:type="gramEnd"/>
      <w:r w:rsidRPr="00BB4F11">
        <w:rPr>
          <w:sz w:val="16"/>
        </w:rPr>
        <w:t xml:space="preserve"> delay is a familiar administrative problem, and it seems at least as serious as political delay in Congress.135</w:t>
      </w:r>
    </w:p>
    <w:p w14:paraId="04E8E0C0" w14:textId="77777777" w:rsidR="00A4765C" w:rsidRDefault="00A4765C" w:rsidP="00A4765C">
      <w:pPr>
        <w:pStyle w:val="Heading4"/>
        <w:rPr>
          <w:lang w:val="en-CA"/>
        </w:rPr>
      </w:pPr>
      <w:r>
        <w:rPr>
          <w:lang w:val="en-CA"/>
        </w:rPr>
        <w:t>The damage has been done – nobody wants to go back.</w:t>
      </w:r>
    </w:p>
    <w:p w14:paraId="7502D121" w14:textId="77777777" w:rsidR="00A4765C" w:rsidRDefault="00A4765C" w:rsidP="00A4765C">
      <w:pPr>
        <w:rPr>
          <w:lang w:val="en-CA"/>
        </w:rPr>
      </w:pPr>
      <w:r>
        <w:rPr>
          <w:lang w:val="en-CA"/>
        </w:rPr>
        <w:t xml:space="preserve">Mimi </w:t>
      </w:r>
      <w:r w:rsidRPr="00077191">
        <w:rPr>
          <w:rStyle w:val="Style13ptBold"/>
        </w:rPr>
        <w:t>Montgomery 2025</w:t>
      </w:r>
      <w:r>
        <w:rPr>
          <w:lang w:val="en-CA"/>
        </w:rPr>
        <w:t xml:space="preserve">, Axios, “Agencies scramble to rehire federal workers after DOGE layoffs”, June 10, https://www.axios.com/local/washington-dc/2025/06/10/federal-workers-rehired-doge-layoffs, accessed 8-23-25, </w:t>
      </w:r>
      <w:proofErr w:type="spellStart"/>
      <w:r>
        <w:rPr>
          <w:lang w:val="en-CA"/>
        </w:rPr>
        <w:t>HMc</w:t>
      </w:r>
      <w:proofErr w:type="spellEnd"/>
    </w:p>
    <w:p w14:paraId="081DE5B7" w14:textId="77777777" w:rsidR="00A4765C" w:rsidRPr="00077191" w:rsidRDefault="00A4765C" w:rsidP="00A4765C">
      <w:pPr>
        <w:rPr>
          <w:sz w:val="16"/>
          <w:lang w:val="en-CA"/>
        </w:rPr>
      </w:pPr>
      <w:r w:rsidRPr="00077191">
        <w:rPr>
          <w:sz w:val="16"/>
          <w:lang w:val="en-CA"/>
        </w:rPr>
        <w:t xml:space="preserve">The intrigue: Some of the </w:t>
      </w:r>
      <w:r w:rsidRPr="00473B11">
        <w:rPr>
          <w:rStyle w:val="StyleUnderline"/>
          <w:highlight w:val="cyan"/>
        </w:rPr>
        <w:t>workers</w:t>
      </w:r>
      <w:r w:rsidRPr="00077191">
        <w:rPr>
          <w:rStyle w:val="StyleUnderline"/>
        </w:rPr>
        <w:t xml:space="preserve"> </w:t>
      </w:r>
      <w:r w:rsidRPr="00473B11">
        <w:rPr>
          <w:rStyle w:val="StyleUnderline"/>
          <w:highlight w:val="cyan"/>
        </w:rPr>
        <w:t xml:space="preserve">who've </w:t>
      </w:r>
      <w:proofErr w:type="spellStart"/>
      <w:r w:rsidRPr="00473B11">
        <w:rPr>
          <w:rStyle w:val="Emphasis"/>
          <w:highlight w:val="cyan"/>
        </w:rPr>
        <w:t>peaced</w:t>
      </w:r>
      <w:proofErr w:type="spellEnd"/>
      <w:r w:rsidRPr="00473B11">
        <w:rPr>
          <w:rStyle w:val="Emphasis"/>
          <w:highlight w:val="cyan"/>
        </w:rPr>
        <w:t xml:space="preserve"> out</w:t>
      </w:r>
      <w:r w:rsidRPr="00473B11">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E024138" w14:textId="77777777" w:rsidR="00A4765C" w:rsidRPr="00077191" w:rsidRDefault="00A4765C" w:rsidP="00A4765C">
      <w:pPr>
        <w:rPr>
          <w:sz w:val="16"/>
          <w:lang w:val="en-CA"/>
        </w:rPr>
      </w:pPr>
      <w:r w:rsidRPr="00077191">
        <w:rPr>
          <w:sz w:val="16"/>
          <w:lang w:val="en-CA"/>
        </w:rPr>
        <w:t xml:space="preserve">What they're saying: </w:t>
      </w:r>
      <w:r w:rsidRPr="00473B11">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378CF3D6" w14:textId="77777777" w:rsidR="00A4765C" w:rsidRPr="00564C3A" w:rsidRDefault="00A4765C" w:rsidP="00A4765C">
      <w:pPr>
        <w:rPr>
          <w:sz w:val="16"/>
          <w:lang w:val="en-CA"/>
        </w:rPr>
      </w:pPr>
      <w:r w:rsidRPr="00077191">
        <w:rPr>
          <w:sz w:val="16"/>
          <w:lang w:val="en-CA"/>
        </w:rPr>
        <w:lastRenderedPageBreak/>
        <w:t>"</w:t>
      </w:r>
      <w:r w:rsidRPr="00473B11">
        <w:rPr>
          <w:rStyle w:val="StyleUnderline"/>
          <w:highlight w:val="cyan"/>
        </w:rPr>
        <w:t>They</w:t>
      </w:r>
      <w:r w:rsidRPr="00077191">
        <w:rPr>
          <w:rStyle w:val="StyleUnderline"/>
        </w:rPr>
        <w:t xml:space="preserve"> wanted to show they </w:t>
      </w:r>
      <w:r w:rsidRPr="00473B11">
        <w:rPr>
          <w:rStyle w:val="StyleUnderline"/>
          <w:highlight w:val="cyan"/>
        </w:rPr>
        <w:t xml:space="preserve">were </w:t>
      </w:r>
      <w:r w:rsidRPr="00473B11">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4AC80B09" w14:textId="77777777" w:rsidR="00A4765C" w:rsidRDefault="00A4765C" w:rsidP="00A4765C">
      <w:pPr>
        <w:rPr>
          <w:sz w:val="16"/>
        </w:rPr>
      </w:pPr>
    </w:p>
    <w:p w14:paraId="775C3122" w14:textId="77777777" w:rsidR="00A4765C" w:rsidRDefault="00A4765C" w:rsidP="00A4765C">
      <w:pPr>
        <w:pStyle w:val="Heading4"/>
      </w:pPr>
      <w:r>
        <w:t xml:space="preserve">The plan is </w:t>
      </w:r>
      <w:r w:rsidRPr="00956371">
        <w:rPr>
          <w:u w:val="single"/>
        </w:rPr>
        <w:t>circumvented</w:t>
      </w:r>
      <w:r>
        <w:t xml:space="preserve"> – the MSPB and FLRA have no quorum and can’t render decisions </w:t>
      </w:r>
    </w:p>
    <w:p w14:paraId="26D5CF87" w14:textId="77777777" w:rsidR="00A4765C" w:rsidRDefault="00A4765C" w:rsidP="00A4765C">
      <w:r>
        <w:t xml:space="preserve">Jared </w:t>
      </w:r>
      <w:r w:rsidRPr="003E0249">
        <w:rPr>
          <w:rStyle w:val="Style13ptBold"/>
        </w:rPr>
        <w:t>Serbu 9/23</w:t>
      </w:r>
      <w:r>
        <w:t>/</w:t>
      </w:r>
      <w:proofErr w:type="gramStart"/>
      <w:r>
        <w:t>2025,  Federal</w:t>
      </w:r>
      <w:proofErr w:type="gramEnd"/>
      <w:r>
        <w:t xml:space="preserve"> News Network’s deputy editor, “Are FLRA, OSC, MSPB ‘functionally impaired’?”, https://federalnewsnetwork.com/federal-report/2025/09/are-flra-osc-mspb-functionally-impaired/, accessed 9-23-23, </w:t>
      </w:r>
      <w:proofErr w:type="spellStart"/>
      <w:r>
        <w:t>HMc</w:t>
      </w:r>
      <w:proofErr w:type="spellEnd"/>
    </w:p>
    <w:p w14:paraId="7387305A" w14:textId="77777777" w:rsidR="00A4765C" w:rsidRPr="003E0249" w:rsidRDefault="00A4765C" w:rsidP="00A4765C">
      <w:pPr>
        <w:rPr>
          <w:sz w:val="16"/>
        </w:rPr>
      </w:pPr>
      <w:r w:rsidRPr="003E0249">
        <w:rPr>
          <w:sz w:val="16"/>
        </w:rPr>
        <w:t xml:space="preserve">There have been several cases this year in which </w:t>
      </w:r>
      <w:r w:rsidRPr="008641D4">
        <w:rPr>
          <w:rStyle w:val="StyleUnderline"/>
          <w:highlight w:val="cyan"/>
        </w:rPr>
        <w:t>federal</w:t>
      </w:r>
      <w:r w:rsidRPr="003E0249">
        <w:rPr>
          <w:rStyle w:val="StyleUnderline"/>
        </w:rPr>
        <w:t xml:space="preserve"> employees and </w:t>
      </w:r>
      <w:r w:rsidRPr="008641D4">
        <w:rPr>
          <w:rStyle w:val="StyleUnderline"/>
          <w:highlight w:val="cyan"/>
        </w:rPr>
        <w:t>unions</w:t>
      </w:r>
      <w:r w:rsidRPr="003E0249">
        <w:rPr>
          <w:rStyle w:val="StyleUnderline"/>
        </w:rPr>
        <w:t xml:space="preserve"> have </w:t>
      </w:r>
      <w:r w:rsidRPr="008641D4">
        <w:rPr>
          <w:rStyle w:val="StyleUnderline"/>
          <w:highlight w:val="cyan"/>
        </w:rPr>
        <w:t xml:space="preserve">had their cases </w:t>
      </w:r>
      <w:r w:rsidRPr="008641D4">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8641D4">
        <w:rPr>
          <w:rStyle w:val="StyleUnderline"/>
          <w:highlight w:val="cyan"/>
        </w:rPr>
        <w:t>disputes are supposed to be handled by</w:t>
      </w:r>
      <w:r w:rsidRPr="003E0249">
        <w:rPr>
          <w:sz w:val="16"/>
        </w:rPr>
        <w:t xml:space="preserve"> administrative agencies like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 xml:space="preserve">oard </w:t>
      </w:r>
      <w:r w:rsidRPr="008641D4">
        <w:rPr>
          <w:rStyle w:val="StyleUnderline"/>
          <w:highlight w:val="cyan"/>
        </w:rPr>
        <w:t>and 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uthority</w:t>
      </w:r>
      <w:r w:rsidRPr="003E0249">
        <w:rPr>
          <w:sz w:val="16"/>
        </w:rPr>
        <w:t>, not U.S. district courts.</w:t>
      </w:r>
    </w:p>
    <w:p w14:paraId="552B64E8" w14:textId="77777777" w:rsidR="00AE0354" w:rsidRDefault="00A4765C" w:rsidP="00A4765C">
      <w:pPr>
        <w:rPr>
          <w:rStyle w:val="Emphasis"/>
        </w:rPr>
      </w:pPr>
      <w:r w:rsidRPr="003E0249">
        <w:rPr>
          <w:sz w:val="16"/>
        </w:rPr>
        <w:t xml:space="preserve">But what if </w:t>
      </w:r>
      <w:r w:rsidRPr="008641D4">
        <w:rPr>
          <w:rStyle w:val="Emphasis"/>
          <w:highlight w:val="cyan"/>
        </w:rPr>
        <w:t>those agencies</w:t>
      </w:r>
      <w:r w:rsidRPr="003E0249">
        <w:rPr>
          <w:rStyle w:val="Emphasis"/>
        </w:rPr>
        <w:t xml:space="preserve"> are </w:t>
      </w:r>
      <w:r w:rsidRPr="008641D4">
        <w:rPr>
          <w:rStyle w:val="Emphasis"/>
          <w:highlight w:val="cyan"/>
        </w:rPr>
        <w:t>no longer operat</w:t>
      </w:r>
      <w:r w:rsidRPr="003E0249">
        <w:rPr>
          <w:rStyle w:val="Emphasis"/>
        </w:rPr>
        <w:t xml:space="preserve">ing </w:t>
      </w:r>
    </w:p>
    <w:p w14:paraId="146076C7" w14:textId="77777777" w:rsidR="00AE0354" w:rsidRDefault="00AE0354" w:rsidP="00A4765C">
      <w:pPr>
        <w:rPr>
          <w:rStyle w:val="Emphasis"/>
        </w:rPr>
      </w:pPr>
    </w:p>
    <w:p w14:paraId="0A075050" w14:textId="77777777" w:rsidR="00AE0354" w:rsidRDefault="00AE0354" w:rsidP="00A4765C">
      <w:pPr>
        <w:rPr>
          <w:rStyle w:val="Emphasis"/>
        </w:rPr>
      </w:pPr>
    </w:p>
    <w:p w14:paraId="2456E362" w14:textId="53B96292" w:rsidR="00A4765C" w:rsidRPr="003E0249" w:rsidRDefault="00A4765C" w:rsidP="00A4765C">
      <w:pPr>
        <w:rPr>
          <w:sz w:val="16"/>
        </w:rPr>
      </w:pPr>
      <w:r w:rsidRPr="003E0249">
        <w:rPr>
          <w:rStyle w:val="Emphasis"/>
        </w:rPr>
        <w:t xml:space="preserve">in the ways Congress intended </w:t>
      </w:r>
      <w:r w:rsidRPr="003E0249">
        <w:rPr>
          <w:sz w:val="16"/>
        </w:rPr>
        <w:t xml:space="preserve">when they were established in </w:t>
      </w:r>
      <w:proofErr w:type="gramStart"/>
      <w:r w:rsidRPr="003E0249">
        <w:rPr>
          <w:sz w:val="16"/>
        </w:rPr>
        <w:t>law?</w:t>
      </w:r>
      <w:proofErr w:type="gramEnd"/>
      <w:r w:rsidRPr="003E0249">
        <w:rPr>
          <w:sz w:val="16"/>
        </w:rPr>
        <w:t xml:space="preserve"> Does that give federal courts more latitude to decide they have jurisdiction over federal employment policies? A new decision by a federal judge in San Francisco at least hints at that prospect.</w:t>
      </w:r>
    </w:p>
    <w:p w14:paraId="345DF5A7" w14:textId="77777777" w:rsidR="00A4765C" w:rsidRPr="003E0249" w:rsidRDefault="00A4765C" w:rsidP="00A4765C">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13A5D359" w14:textId="77777777" w:rsidR="00A4765C" w:rsidRPr="003E0249" w:rsidRDefault="00A4765C" w:rsidP="00A4765C">
      <w:pPr>
        <w:rPr>
          <w:sz w:val="16"/>
        </w:rPr>
      </w:pPr>
      <w:r w:rsidRPr="003E0249">
        <w:rPr>
          <w:sz w:val="16"/>
        </w:rPr>
        <w:t>Leadership replacements and policy changes</w:t>
      </w:r>
    </w:p>
    <w:p w14:paraId="5BA9C257" w14:textId="77777777" w:rsidR="00A4765C" w:rsidRPr="003E0249" w:rsidRDefault="00A4765C" w:rsidP="00A4765C">
      <w:pPr>
        <w:rPr>
          <w:sz w:val="16"/>
        </w:rPr>
      </w:pPr>
      <w:r w:rsidRPr="003E0249">
        <w:rPr>
          <w:rStyle w:val="StyleUnderline"/>
        </w:rPr>
        <w:t xml:space="preserve">Beginning with </w:t>
      </w:r>
      <w:r w:rsidRPr="008641D4">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8641D4">
        <w:rPr>
          <w:rStyle w:val="StyleUnderline"/>
          <w:highlight w:val="cyan"/>
        </w:rPr>
        <w:t>admin</w:t>
      </w:r>
      <w:r w:rsidRPr="003E0249">
        <w:rPr>
          <w:rStyle w:val="StyleUnderline"/>
        </w:rPr>
        <w:t xml:space="preserve">istration </w:t>
      </w:r>
      <w:r w:rsidRPr="008641D4">
        <w:rPr>
          <w:rStyle w:val="StyleUnderline"/>
          <w:highlight w:val="cyan"/>
        </w:rPr>
        <w:t>created a conflict of interest when it</w:t>
      </w:r>
      <w:r w:rsidRPr="003E0249">
        <w:rPr>
          <w:rStyle w:val="StyleUnderline"/>
        </w:rPr>
        <w:t xml:space="preserve"> fired Hampton Dellinger, the Senate-confirmed special counsel, and then </w:t>
      </w:r>
      <w:r w:rsidRPr="008641D4">
        <w:rPr>
          <w:rStyle w:val="StyleUnderline"/>
          <w:highlight w:val="cyan"/>
        </w:rPr>
        <w:t>appointed an acting leader</w:t>
      </w:r>
      <w:r w:rsidRPr="003E0249">
        <w:rPr>
          <w:rStyle w:val="StyleUnderline"/>
        </w:rPr>
        <w:t xml:space="preserve">, Jamieson Greer, </w:t>
      </w:r>
      <w:r w:rsidRPr="008641D4">
        <w:rPr>
          <w:rStyle w:val="StyleUnderline"/>
          <w:highlight w:val="cyan"/>
        </w:rPr>
        <w:t>who</w:t>
      </w:r>
      <w:r w:rsidRPr="003E0249">
        <w:rPr>
          <w:rStyle w:val="StyleUnderline"/>
        </w:rPr>
        <w:t xml:space="preserve"> also </w:t>
      </w:r>
      <w:r w:rsidRPr="008641D4">
        <w:rPr>
          <w:rStyle w:val="StyleUnderline"/>
          <w:highlight w:val="cyan"/>
        </w:rPr>
        <w:t>heads the Office of</w:t>
      </w:r>
      <w:r w:rsidRPr="003E0249">
        <w:rPr>
          <w:rStyle w:val="StyleUnderline"/>
        </w:rPr>
        <w:t xml:space="preserve"> the U.S. </w:t>
      </w:r>
      <w:r w:rsidRPr="008641D4">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1A91689D" w14:textId="77777777" w:rsidR="00A4765C" w:rsidRPr="003E0249" w:rsidRDefault="00A4765C" w:rsidP="00A4765C">
      <w:pPr>
        <w:rPr>
          <w:sz w:val="16"/>
        </w:rPr>
      </w:pPr>
      <w:r w:rsidRPr="003E0249">
        <w:rPr>
          <w:sz w:val="16"/>
        </w:rPr>
        <w:lastRenderedPageBreak/>
        <w:t xml:space="preserve">And when the White House fired Dellinger, </w:t>
      </w:r>
      <w:r w:rsidRPr="003E0249">
        <w:rPr>
          <w:rStyle w:val="StyleUnderline"/>
        </w:rPr>
        <w:t xml:space="preserve">OSC also dramatically changed its view of what federal employment law says </w:t>
      </w:r>
      <w:proofErr w:type="gramStart"/>
      <w:r w:rsidRPr="003E0249">
        <w:rPr>
          <w:rStyle w:val="StyleUnderline"/>
        </w:rPr>
        <w:t>with regard to</w:t>
      </w:r>
      <w:proofErr w:type="gramEnd"/>
      <w:r w:rsidRPr="003E0249">
        <w:rPr>
          <w:rStyle w:val="StyleUnderline"/>
        </w:rPr>
        <w:t xml:space="preserve"> probationary workers</w:t>
      </w:r>
      <w:r w:rsidRPr="003E0249">
        <w:rPr>
          <w:sz w:val="16"/>
        </w:rPr>
        <w:t xml:space="preserve"> and how they can be fired.</w:t>
      </w:r>
    </w:p>
    <w:p w14:paraId="5766FCD1" w14:textId="77777777" w:rsidR="00A4765C" w:rsidRPr="003E0249" w:rsidRDefault="00A4765C" w:rsidP="00A4765C">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 xml:space="preserve">per the current OSC, agencies that have terminated probationers </w:t>
      </w:r>
      <w:proofErr w:type="spellStart"/>
      <w:r w:rsidRPr="003E0249">
        <w:rPr>
          <w:rStyle w:val="StyleUnderline"/>
        </w:rPr>
        <w:t>en</w:t>
      </w:r>
      <w:proofErr w:type="spellEnd"/>
      <w:r w:rsidRPr="003E0249">
        <w:rPr>
          <w:rStyle w:val="StyleUnderline"/>
        </w:rPr>
        <w:t xml:space="preserve">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24FDB718" w14:textId="77777777" w:rsidR="00A4765C" w:rsidRPr="003E0249" w:rsidRDefault="00A4765C" w:rsidP="00A4765C">
      <w:pPr>
        <w:rPr>
          <w:sz w:val="16"/>
        </w:rPr>
      </w:pPr>
      <w:r w:rsidRPr="003E0249">
        <w:rPr>
          <w:sz w:val="16"/>
        </w:rPr>
        <w:t xml:space="preserve">Meanwhile, </w:t>
      </w:r>
      <w:r w:rsidRPr="008641D4">
        <w:rPr>
          <w:rStyle w:val="StyleUnderline"/>
          <w:highlight w:val="cyan"/>
        </w:rPr>
        <w:t>the M</w:t>
      </w:r>
      <w:r w:rsidRPr="003E0249">
        <w:rPr>
          <w:rStyle w:val="StyleUnderline"/>
        </w:rPr>
        <w:t xml:space="preserve">erit </w:t>
      </w:r>
      <w:r w:rsidRPr="008641D4">
        <w:rPr>
          <w:rStyle w:val="StyleUnderline"/>
          <w:highlight w:val="cyan"/>
        </w:rPr>
        <w:t>S</w:t>
      </w:r>
      <w:r w:rsidRPr="003E0249">
        <w:rPr>
          <w:rStyle w:val="StyleUnderline"/>
        </w:rPr>
        <w:t xml:space="preserve">ystems </w:t>
      </w:r>
      <w:r w:rsidRPr="008641D4">
        <w:rPr>
          <w:rStyle w:val="StyleUnderline"/>
          <w:highlight w:val="cyan"/>
        </w:rPr>
        <w:t>P</w:t>
      </w:r>
      <w:r w:rsidRPr="003E0249">
        <w:rPr>
          <w:rStyle w:val="StyleUnderline"/>
        </w:rPr>
        <w:t xml:space="preserve">rotection </w:t>
      </w:r>
      <w:r w:rsidRPr="008641D4">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8641D4">
        <w:rPr>
          <w:rStyle w:val="StyleUnderline"/>
          <w:highlight w:val="cyan"/>
        </w:rPr>
        <w:t xml:space="preserve">is </w:t>
      </w:r>
      <w:r w:rsidRPr="008641D4">
        <w:rPr>
          <w:rStyle w:val="Emphasis"/>
          <w:highlight w:val="cyan"/>
        </w:rPr>
        <w:t>operating without</w:t>
      </w:r>
      <w:r w:rsidRPr="003E0249">
        <w:rPr>
          <w:rStyle w:val="Emphasis"/>
        </w:rPr>
        <w:t xml:space="preserve"> a </w:t>
      </w:r>
      <w:r w:rsidRPr="008641D4">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8641D4">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w:t>
      </w:r>
      <w:proofErr w:type="gramStart"/>
      <w:r w:rsidRPr="003E0249">
        <w:rPr>
          <w:sz w:val="16"/>
        </w:rPr>
        <w:t>make a determination</w:t>
      </w:r>
      <w:proofErr w:type="gramEnd"/>
      <w:r w:rsidRPr="003E0249">
        <w:rPr>
          <w:sz w:val="16"/>
        </w:rPr>
        <w:t>.</w:t>
      </w:r>
    </w:p>
    <w:p w14:paraId="3465CD0A" w14:textId="77777777" w:rsidR="00A4765C" w:rsidRPr="003E0249" w:rsidRDefault="00A4765C" w:rsidP="00A4765C">
      <w:pPr>
        <w:rPr>
          <w:rStyle w:val="StyleUnderline"/>
        </w:rPr>
      </w:pPr>
      <w:proofErr w:type="gramStart"/>
      <w:r w:rsidRPr="003E0249">
        <w:rPr>
          <w:sz w:val="16"/>
        </w:rPr>
        <w:t>And,</w:t>
      </w:r>
      <w:proofErr w:type="gramEnd"/>
      <w:r w:rsidRPr="003E0249">
        <w:rPr>
          <w:sz w:val="16"/>
        </w:rPr>
        <w:t xml:space="preserve"> </w:t>
      </w:r>
      <w:r w:rsidRPr="008641D4">
        <w:rPr>
          <w:rStyle w:val="StyleUnderline"/>
          <w:highlight w:val="cyan"/>
        </w:rPr>
        <w:t>the F</w:t>
      </w:r>
      <w:r w:rsidRPr="003E0249">
        <w:rPr>
          <w:rStyle w:val="StyleUnderline"/>
        </w:rPr>
        <w:t xml:space="preserve">ederal </w:t>
      </w:r>
      <w:r w:rsidRPr="008641D4">
        <w:rPr>
          <w:rStyle w:val="StyleUnderline"/>
          <w:highlight w:val="cyan"/>
        </w:rPr>
        <w:t>L</w:t>
      </w:r>
      <w:r w:rsidRPr="003E0249">
        <w:rPr>
          <w:rStyle w:val="StyleUnderline"/>
        </w:rPr>
        <w:t xml:space="preserve">abor </w:t>
      </w:r>
      <w:r w:rsidRPr="008641D4">
        <w:rPr>
          <w:rStyle w:val="StyleUnderline"/>
          <w:highlight w:val="cyan"/>
        </w:rPr>
        <w:t>R</w:t>
      </w:r>
      <w:r w:rsidRPr="003E0249">
        <w:rPr>
          <w:rStyle w:val="StyleUnderline"/>
        </w:rPr>
        <w:t xml:space="preserve">elations </w:t>
      </w:r>
      <w:r w:rsidRPr="008641D4">
        <w:rPr>
          <w:rStyle w:val="StyleUnderline"/>
          <w:highlight w:val="cyan"/>
        </w:rPr>
        <w:t>A</w:t>
      </w:r>
      <w:r w:rsidRPr="003E0249">
        <w:rPr>
          <w:rStyle w:val="StyleUnderline"/>
        </w:rPr>
        <w:t xml:space="preserve">uthority — the agency that’s supposed to adjudicate disputes between federal agencies and unions — also </w:t>
      </w:r>
      <w:r w:rsidRPr="008641D4">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4077D0C0" w14:textId="77777777" w:rsidR="00A4765C" w:rsidRPr="003E0249" w:rsidRDefault="00A4765C" w:rsidP="00A4765C">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4F90209A" w14:textId="77777777" w:rsidR="00A4765C" w:rsidRPr="003E0249" w:rsidRDefault="00A4765C" w:rsidP="00A4765C">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673F9F64" w14:textId="77777777" w:rsidR="00A4765C" w:rsidRDefault="00A4765C" w:rsidP="00A4765C"/>
    <w:p w14:paraId="0ED2AB4E" w14:textId="77777777" w:rsidR="00A4765C" w:rsidRDefault="00A4765C" w:rsidP="00A4765C">
      <w:pPr>
        <w:pStyle w:val="Heading4"/>
      </w:pPr>
      <w:r>
        <w:lastRenderedPageBreak/>
        <w:t xml:space="preserve">No solvency. </w:t>
      </w:r>
      <w:r w:rsidRPr="00382C8B">
        <w:rPr>
          <w:u w:val="single"/>
        </w:rPr>
        <w:t>Trump</w:t>
      </w:r>
      <w:r>
        <w:t xml:space="preserve"> gets the last word---he’ll </w:t>
      </w:r>
      <w:r w:rsidRPr="00122E3B">
        <w:rPr>
          <w:u w:val="single"/>
        </w:rPr>
        <w:t>override</w:t>
      </w:r>
      <w:r>
        <w:t xml:space="preserve"> civil servants’ judgements and </w:t>
      </w:r>
      <w:r w:rsidRPr="00382C8B">
        <w:rPr>
          <w:u w:val="single"/>
        </w:rPr>
        <w:t>defund</w:t>
      </w:r>
      <w:r>
        <w:t xml:space="preserve"> their work. </w:t>
      </w:r>
    </w:p>
    <w:p w14:paraId="430278FF" w14:textId="77777777" w:rsidR="00A4765C" w:rsidRPr="00122E3B" w:rsidRDefault="00A4765C" w:rsidP="00A4765C">
      <w:r w:rsidRPr="00122E3B">
        <w:rPr>
          <w:rStyle w:val="Style13ptBold"/>
        </w:rPr>
        <w:t xml:space="preserve">McFerran ’25 </w:t>
      </w:r>
      <w:r>
        <w:t>[Lauren; February 21; JD, senior fellow at The Century Foundation; Century Foundation, "Trump Executive Order Could Prevent Independent Agencies from Protecting Workers’ Rights," https://tcf.org/content/commentary/trump-executive-order-could-prevent-independent-agencies-from-protecting-workers-rights/]</w:t>
      </w:r>
    </w:p>
    <w:p w14:paraId="50E8A82D" w14:textId="77777777" w:rsidR="00A4765C" w:rsidRPr="00122E3B" w:rsidRDefault="00A4765C" w:rsidP="00A4765C">
      <w:pPr>
        <w:rPr>
          <w:sz w:val="16"/>
        </w:rPr>
      </w:pPr>
      <w:r w:rsidRPr="00122E3B">
        <w:rPr>
          <w:sz w:val="16"/>
        </w:rPr>
        <w:t xml:space="preserve">On February 18, President </w:t>
      </w:r>
      <w:r w:rsidRPr="00122E3B">
        <w:rPr>
          <w:rStyle w:val="StyleUnderline"/>
          <w:highlight w:val="cyan"/>
        </w:rPr>
        <w:t>Trump</w:t>
      </w:r>
      <w:r w:rsidRPr="00122E3B">
        <w:rPr>
          <w:sz w:val="16"/>
        </w:rPr>
        <w:t xml:space="preserve"> issued an executive order purporting to </w:t>
      </w:r>
      <w:r w:rsidRPr="00122E3B">
        <w:rPr>
          <w:rStyle w:val="Emphasis"/>
          <w:highlight w:val="cyan"/>
        </w:rPr>
        <w:t>assume control</w:t>
      </w:r>
      <w:r w:rsidRPr="00122E3B">
        <w:rPr>
          <w:rStyle w:val="StyleUnderline"/>
          <w:highlight w:val="cyan"/>
        </w:rPr>
        <w:t xml:space="preserve"> over independent</w:t>
      </w:r>
      <w:r w:rsidRPr="00122E3B">
        <w:rPr>
          <w:sz w:val="16"/>
        </w:rPr>
        <w:t xml:space="preserve"> administrative </w:t>
      </w:r>
      <w:r w:rsidRPr="00122E3B">
        <w:rPr>
          <w:rStyle w:val="Emphasis"/>
          <w:highlight w:val="cyan"/>
        </w:rPr>
        <w:t>agencies</w:t>
      </w:r>
      <w:r w:rsidRPr="00122E3B">
        <w:rPr>
          <w:sz w:val="16"/>
        </w:rPr>
        <w:t xml:space="preserve">, </w:t>
      </w:r>
      <w:r w:rsidRPr="00382C8B">
        <w:rPr>
          <w:rStyle w:val="StyleUnderline"/>
        </w:rPr>
        <w:t>including those that</w:t>
      </w:r>
      <w:r w:rsidRPr="00122E3B">
        <w:rPr>
          <w:sz w:val="16"/>
        </w:rPr>
        <w:t xml:space="preserve"> hear and </w:t>
      </w:r>
      <w:r w:rsidRPr="00382C8B">
        <w:rPr>
          <w:rStyle w:val="StyleUnderline"/>
        </w:rPr>
        <w:t>decide</w:t>
      </w:r>
      <w:r w:rsidRPr="00122E3B">
        <w:rPr>
          <w:sz w:val="16"/>
        </w:rPr>
        <w:t xml:space="preserve"> individual </w:t>
      </w:r>
      <w:r w:rsidRPr="00382C8B">
        <w:rPr>
          <w:rStyle w:val="StyleUnderline"/>
        </w:rPr>
        <w:t>cases involving workers’ rights</w:t>
      </w:r>
      <w:r w:rsidRPr="00122E3B">
        <w:rPr>
          <w:sz w:val="16"/>
        </w:rPr>
        <w:t xml:space="preserve"> and protections, such as the National Labor Relations Board (NLRB). Independent agencies were carefully designed by Congress—decades ago—to ensure that they can act in accordance with the law, unaffected by political influence or presidential favoritism. </w:t>
      </w:r>
      <w:r w:rsidRPr="00122E3B">
        <w:rPr>
          <w:rStyle w:val="StyleUnderline"/>
          <w:highlight w:val="cyan"/>
        </w:rPr>
        <w:t>Giving</w:t>
      </w:r>
      <w:r w:rsidRPr="00122E3B">
        <w:rPr>
          <w:sz w:val="16"/>
        </w:rPr>
        <w:t xml:space="preserve"> the </w:t>
      </w:r>
      <w:r w:rsidRPr="00122E3B">
        <w:rPr>
          <w:rStyle w:val="StyleUnderline"/>
          <w:highlight w:val="cyan"/>
        </w:rPr>
        <w:t>White House</w:t>
      </w:r>
      <w:r w:rsidRPr="00122E3B">
        <w:rPr>
          <w:sz w:val="16"/>
        </w:rPr>
        <w:t xml:space="preserve"> such </w:t>
      </w:r>
      <w:r w:rsidRPr="00122E3B">
        <w:rPr>
          <w:rStyle w:val="Emphasis"/>
          <w:highlight w:val="cyan"/>
        </w:rPr>
        <w:t>direct</w:t>
      </w:r>
      <w:r w:rsidRPr="00122E3B">
        <w:rPr>
          <w:rStyle w:val="StyleUnderline"/>
          <w:highlight w:val="cyan"/>
        </w:rPr>
        <w:t xml:space="preserve"> and </w:t>
      </w:r>
      <w:r w:rsidRPr="00122E3B">
        <w:rPr>
          <w:rStyle w:val="Emphasis"/>
          <w:highlight w:val="cyan"/>
        </w:rPr>
        <w:t>unprecedented</w:t>
      </w:r>
      <w:r w:rsidRPr="00122E3B">
        <w:rPr>
          <w:rStyle w:val="StyleUnderline"/>
          <w:highlight w:val="cyan"/>
        </w:rPr>
        <w:t xml:space="preserve"> control</w:t>
      </w:r>
      <w:r w:rsidRPr="00382C8B">
        <w:rPr>
          <w:rStyle w:val="StyleUnderline"/>
        </w:rPr>
        <w:t xml:space="preserve"> </w:t>
      </w:r>
      <w:r w:rsidRPr="00122E3B">
        <w:rPr>
          <w:sz w:val="16"/>
        </w:rPr>
        <w:t xml:space="preserve">over independent agency leaders’ </w:t>
      </w:r>
      <w:proofErr w:type="spellStart"/>
      <w:r w:rsidRPr="00122E3B">
        <w:rPr>
          <w:sz w:val="16"/>
        </w:rPr>
        <w:t>decisionmaking</w:t>
      </w:r>
      <w:proofErr w:type="spellEnd"/>
      <w:r w:rsidRPr="00122E3B">
        <w:rPr>
          <w:sz w:val="16"/>
        </w:rPr>
        <w:t>—</w:t>
      </w:r>
      <w:r w:rsidRPr="00122E3B">
        <w:rPr>
          <w:rStyle w:val="StyleUnderline"/>
          <w:highlight w:val="cyan"/>
        </w:rPr>
        <w:t>including</w:t>
      </w:r>
      <w:r w:rsidRPr="00122E3B">
        <w:rPr>
          <w:sz w:val="16"/>
        </w:rPr>
        <w:t xml:space="preserve"> the </w:t>
      </w:r>
      <w:r w:rsidRPr="00122E3B">
        <w:rPr>
          <w:rStyle w:val="Emphasis"/>
          <w:highlight w:val="cyan"/>
        </w:rPr>
        <w:t>ability</w:t>
      </w:r>
      <w:r w:rsidRPr="00122E3B">
        <w:rPr>
          <w:rStyle w:val="StyleUnderline"/>
          <w:highlight w:val="cyan"/>
        </w:rPr>
        <w:t xml:space="preserve"> to </w:t>
      </w:r>
      <w:r w:rsidRPr="00122E3B">
        <w:rPr>
          <w:rStyle w:val="Emphasis"/>
          <w:highlight w:val="cyan"/>
        </w:rPr>
        <w:t>override</w:t>
      </w:r>
      <w:r w:rsidRPr="00382C8B">
        <w:rPr>
          <w:rStyle w:val="StyleUnderline"/>
        </w:rPr>
        <w:t xml:space="preserve"> their </w:t>
      </w:r>
      <w:r w:rsidRPr="00122E3B">
        <w:rPr>
          <w:rStyle w:val="StyleUnderline"/>
          <w:highlight w:val="cyan"/>
        </w:rPr>
        <w:t xml:space="preserve">legal judgments and </w:t>
      </w:r>
      <w:r w:rsidRPr="00122E3B">
        <w:rPr>
          <w:rStyle w:val="Emphasis"/>
          <w:highlight w:val="cyan"/>
        </w:rPr>
        <w:t>defund</w:t>
      </w:r>
      <w:r w:rsidRPr="00382C8B">
        <w:rPr>
          <w:rStyle w:val="StyleUnderline"/>
        </w:rPr>
        <w:t xml:space="preserve"> their </w:t>
      </w:r>
      <w:r w:rsidRPr="00122E3B">
        <w:rPr>
          <w:rStyle w:val="StyleUnderline"/>
          <w:highlight w:val="cyan"/>
        </w:rPr>
        <w:t>work</w:t>
      </w:r>
      <w:r w:rsidRPr="00122E3B">
        <w:rPr>
          <w:sz w:val="16"/>
        </w:rPr>
        <w:t xml:space="preserve"> on specific matters—</w:t>
      </w:r>
      <w:r w:rsidRPr="00122E3B">
        <w:rPr>
          <w:rStyle w:val="Emphasis"/>
          <w:highlight w:val="cyan"/>
        </w:rPr>
        <w:t>destroys</w:t>
      </w:r>
      <w:r w:rsidRPr="00382C8B">
        <w:rPr>
          <w:rStyle w:val="StyleUnderline"/>
        </w:rPr>
        <w:t xml:space="preserve"> these agencies’ </w:t>
      </w:r>
      <w:r w:rsidRPr="00122E3B">
        <w:rPr>
          <w:rStyle w:val="Emphasis"/>
          <w:highlight w:val="cyan"/>
        </w:rPr>
        <w:t>neutrality</w:t>
      </w:r>
      <w:r w:rsidRPr="00122E3B">
        <w:rPr>
          <w:sz w:val="16"/>
        </w:rPr>
        <w:t>.</w:t>
      </w:r>
    </w:p>
    <w:p w14:paraId="0888A283" w14:textId="77777777" w:rsidR="00A4765C" w:rsidRPr="00122E3B" w:rsidRDefault="00A4765C" w:rsidP="00A4765C">
      <w:pPr>
        <w:rPr>
          <w:sz w:val="16"/>
        </w:rPr>
      </w:pPr>
      <w:r w:rsidRPr="00122E3B">
        <w:rPr>
          <w:sz w:val="16"/>
        </w:rPr>
        <w:t xml:space="preserve">In terms of the workplace, this radical assertion of White House influence strongly suggests that </w:t>
      </w:r>
      <w:r w:rsidRPr="00382C8B">
        <w:rPr>
          <w:rStyle w:val="StyleUnderline"/>
        </w:rPr>
        <w:t xml:space="preserve">critical </w:t>
      </w:r>
      <w:r w:rsidRPr="00122E3B">
        <w:rPr>
          <w:rStyle w:val="StyleUnderline"/>
          <w:highlight w:val="cyan"/>
        </w:rPr>
        <w:t>worker rights</w:t>
      </w:r>
      <w:r w:rsidRPr="00122E3B">
        <w:rPr>
          <w:sz w:val="16"/>
        </w:rPr>
        <w:t xml:space="preserve"> and protections </w:t>
      </w:r>
      <w:r w:rsidRPr="00382C8B">
        <w:rPr>
          <w:rStyle w:val="StyleUnderline"/>
        </w:rPr>
        <w:t xml:space="preserve">could </w:t>
      </w:r>
      <w:r w:rsidRPr="00122E3B">
        <w:rPr>
          <w:rStyle w:val="StyleUnderline"/>
          <w:highlight w:val="cyan"/>
        </w:rPr>
        <w:t xml:space="preserve">go </w:t>
      </w:r>
      <w:r w:rsidRPr="00122E3B">
        <w:rPr>
          <w:rStyle w:val="Emphasis"/>
          <w:highlight w:val="cyan"/>
        </w:rPr>
        <w:t>unenforced</w:t>
      </w:r>
      <w:r w:rsidRPr="00122E3B">
        <w:rPr>
          <w:sz w:val="16"/>
        </w:rPr>
        <w:t>—</w:t>
      </w:r>
      <w:r w:rsidRPr="00382C8B">
        <w:rPr>
          <w:rStyle w:val="StyleUnderline"/>
        </w:rPr>
        <w:t>or</w:t>
      </w:r>
      <w:r w:rsidRPr="00122E3B">
        <w:rPr>
          <w:sz w:val="16"/>
        </w:rPr>
        <w:t xml:space="preserve"> even that </w:t>
      </w:r>
      <w:proofErr w:type="gramStart"/>
      <w:r w:rsidRPr="00122E3B">
        <w:rPr>
          <w:sz w:val="16"/>
        </w:rPr>
        <w:t xml:space="preserve">particular </w:t>
      </w:r>
      <w:r w:rsidRPr="00382C8B">
        <w:rPr>
          <w:rStyle w:val="StyleUnderline"/>
        </w:rPr>
        <w:t>White</w:t>
      </w:r>
      <w:proofErr w:type="gramEnd"/>
      <w:r w:rsidRPr="00382C8B">
        <w:rPr>
          <w:rStyle w:val="StyleUnderline"/>
        </w:rPr>
        <w:t xml:space="preserve"> House allies could</w:t>
      </w:r>
      <w:r w:rsidRPr="00122E3B">
        <w:rPr>
          <w:sz w:val="16"/>
        </w:rPr>
        <w:t xml:space="preserve"> effectively </w:t>
      </w:r>
      <w:r w:rsidRPr="00382C8B">
        <w:rPr>
          <w:rStyle w:val="StyleUnderline"/>
        </w:rPr>
        <w:t xml:space="preserve">be treated as </w:t>
      </w:r>
      <w:r w:rsidRPr="00382C8B">
        <w:rPr>
          <w:rStyle w:val="Emphasis"/>
        </w:rPr>
        <w:t>exempt</w:t>
      </w:r>
      <w:r w:rsidRPr="00382C8B">
        <w:rPr>
          <w:rStyle w:val="StyleUnderline"/>
        </w:rPr>
        <w:t xml:space="preserve"> from accountability</w:t>
      </w:r>
      <w:r w:rsidRPr="00122E3B">
        <w:rPr>
          <w:sz w:val="16"/>
        </w:rPr>
        <w:t xml:space="preserve"> for the laws that protect American workers.</w:t>
      </w:r>
    </w:p>
    <w:p w14:paraId="7CCF3F19" w14:textId="77777777" w:rsidR="00A4765C" w:rsidRPr="00122E3B" w:rsidRDefault="00A4765C" w:rsidP="00A4765C">
      <w:pPr>
        <w:rPr>
          <w:sz w:val="16"/>
        </w:rPr>
      </w:pPr>
      <w:r w:rsidRPr="00122E3B">
        <w:rPr>
          <w:sz w:val="16"/>
        </w:rPr>
        <w:t>The Executive Order Functionally Eliminates These Agencies’ Independence</w:t>
      </w:r>
    </w:p>
    <w:p w14:paraId="35B4952C" w14:textId="77777777" w:rsidR="00A4765C" w:rsidRPr="00122E3B" w:rsidRDefault="00A4765C" w:rsidP="00A4765C">
      <w:pPr>
        <w:rPr>
          <w:sz w:val="16"/>
        </w:rPr>
      </w:pPr>
      <w:r w:rsidRPr="00122E3B">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122E3B">
        <w:rPr>
          <w:sz w:val="16"/>
        </w:rPr>
        <w:t>decisionmaking</w:t>
      </w:r>
      <w:proofErr w:type="spellEnd"/>
      <w:r w:rsidRPr="00122E3B">
        <w:rPr>
          <w:sz w:val="16"/>
        </w:rPr>
        <w:t xml:space="preserve"> of agencies designed by Congress to be insulated from political influence. These </w:t>
      </w:r>
      <w:r w:rsidRPr="00122E3B">
        <w:rPr>
          <w:rStyle w:val="Emphasis"/>
          <w:highlight w:val="cyan"/>
        </w:rPr>
        <w:t>new powers</w:t>
      </w:r>
      <w:r w:rsidRPr="00122E3B">
        <w:rPr>
          <w:rStyle w:val="StyleUnderline"/>
          <w:highlight w:val="cyan"/>
        </w:rPr>
        <w:t xml:space="preserve"> include</w:t>
      </w:r>
      <w:r w:rsidRPr="00122E3B">
        <w:rPr>
          <w:sz w:val="16"/>
        </w:rPr>
        <w:t>:</w:t>
      </w:r>
    </w:p>
    <w:p w14:paraId="6BCB92D2" w14:textId="77777777" w:rsidR="00A4765C" w:rsidRPr="00122E3B" w:rsidRDefault="00A4765C" w:rsidP="00A4765C">
      <w:pPr>
        <w:rPr>
          <w:sz w:val="16"/>
        </w:rPr>
      </w:pPr>
      <w:r w:rsidRPr="00382C8B">
        <w:rPr>
          <w:rStyle w:val="StyleUnderline"/>
        </w:rPr>
        <w:t xml:space="preserve">giving the </w:t>
      </w:r>
      <w:r w:rsidRPr="00122E3B">
        <w:rPr>
          <w:rStyle w:val="Emphasis"/>
          <w:highlight w:val="cyan"/>
        </w:rPr>
        <w:t>pres</w:t>
      </w:r>
      <w:r w:rsidRPr="00122E3B">
        <w:rPr>
          <w:sz w:val="16"/>
        </w:rPr>
        <w:t xml:space="preserve">ident and the U.S. attorney general the </w:t>
      </w:r>
      <w:r w:rsidRPr="00122E3B">
        <w:rPr>
          <w:rStyle w:val="Emphasis"/>
          <w:highlight w:val="cyan"/>
        </w:rPr>
        <w:t>ability</w:t>
      </w:r>
      <w:r w:rsidRPr="00382C8B">
        <w:rPr>
          <w:rStyle w:val="StyleUnderline"/>
        </w:rPr>
        <w:t xml:space="preserve"> to override the </w:t>
      </w:r>
      <w:r w:rsidRPr="00122E3B">
        <w:rPr>
          <w:rStyle w:val="Emphasis"/>
          <w:highlight w:val="cyan"/>
        </w:rPr>
        <w:t>agency’s</w:t>
      </w:r>
      <w:r w:rsidRPr="00122E3B">
        <w:rPr>
          <w:sz w:val="16"/>
        </w:rPr>
        <w:t xml:space="preserve"> own </w:t>
      </w:r>
      <w:r w:rsidRPr="00122E3B">
        <w:rPr>
          <w:rStyle w:val="Emphasis"/>
          <w:highlight w:val="cyan"/>
        </w:rPr>
        <w:t>interp</w:t>
      </w:r>
      <w:r w:rsidRPr="00122E3B">
        <w:rPr>
          <w:sz w:val="16"/>
        </w:rPr>
        <w:t xml:space="preserve">retation </w:t>
      </w:r>
      <w:r w:rsidRPr="00122E3B">
        <w:rPr>
          <w:rStyle w:val="StyleUnderline"/>
          <w:highlight w:val="cyan"/>
        </w:rPr>
        <w:t xml:space="preserve">of the </w:t>
      </w:r>
      <w:r w:rsidRPr="00122E3B">
        <w:rPr>
          <w:rStyle w:val="Emphasis"/>
          <w:highlight w:val="cyan"/>
        </w:rPr>
        <w:t>law</w:t>
      </w:r>
      <w:r w:rsidRPr="00122E3B">
        <w:rPr>
          <w:sz w:val="16"/>
        </w:rPr>
        <w:t xml:space="preserve"> it </w:t>
      </w:r>
      <w:proofErr w:type="gramStart"/>
      <w:r w:rsidRPr="00122E3B">
        <w:rPr>
          <w:sz w:val="16"/>
        </w:rPr>
        <w:t>administers;</w:t>
      </w:r>
      <w:proofErr w:type="gramEnd"/>
    </w:p>
    <w:p w14:paraId="7BCC7A52" w14:textId="77777777" w:rsidR="00A4765C" w:rsidRPr="00122E3B" w:rsidRDefault="00A4765C" w:rsidP="00A4765C">
      <w:pPr>
        <w:rPr>
          <w:sz w:val="16"/>
        </w:rPr>
      </w:pPr>
      <w:r w:rsidRPr="00382C8B">
        <w:rPr>
          <w:rStyle w:val="StyleUnderline"/>
        </w:rPr>
        <w:t>giving</w:t>
      </w:r>
      <w:r w:rsidRPr="00122E3B">
        <w:rPr>
          <w:sz w:val="16"/>
        </w:rPr>
        <w:t xml:space="preserve"> the director of the Office of Management and Budget (</w:t>
      </w:r>
      <w:r w:rsidRPr="00122E3B">
        <w:rPr>
          <w:rStyle w:val="Emphasis"/>
          <w:highlight w:val="cyan"/>
        </w:rPr>
        <w:t>OMB</w:t>
      </w:r>
      <w:r w:rsidRPr="00122E3B">
        <w:rPr>
          <w:sz w:val="16"/>
        </w:rPr>
        <w:t xml:space="preserve">) the </w:t>
      </w:r>
      <w:r w:rsidRPr="00382C8B">
        <w:rPr>
          <w:rStyle w:val="StyleUnderline"/>
        </w:rPr>
        <w:t xml:space="preserve">authority to </w:t>
      </w:r>
      <w:r w:rsidRPr="00122E3B">
        <w:rPr>
          <w:rStyle w:val="Emphasis"/>
          <w:highlight w:val="cyan"/>
        </w:rPr>
        <w:t>control</w:t>
      </w:r>
      <w:r w:rsidRPr="00122E3B">
        <w:rPr>
          <w:sz w:val="16"/>
        </w:rPr>
        <w:t xml:space="preserve"> expenditure of </w:t>
      </w:r>
      <w:r w:rsidRPr="00382C8B">
        <w:rPr>
          <w:rStyle w:val="StyleUnderline"/>
        </w:rPr>
        <w:t xml:space="preserve">the </w:t>
      </w:r>
      <w:r w:rsidRPr="00122E3B">
        <w:rPr>
          <w:rStyle w:val="StyleUnderline"/>
          <w:highlight w:val="cyan"/>
        </w:rPr>
        <w:t xml:space="preserve">agency’s </w:t>
      </w:r>
      <w:r w:rsidRPr="00122E3B">
        <w:rPr>
          <w:rStyle w:val="Emphasis"/>
          <w:highlight w:val="cyan"/>
        </w:rPr>
        <w:t>funds</w:t>
      </w:r>
      <w:r w:rsidRPr="00122E3B">
        <w:rPr>
          <w:sz w:val="16"/>
        </w:rPr>
        <w:t>, including defunding “particular activities, functions, projects or objects</w:t>
      </w:r>
      <w:proofErr w:type="gramStart"/>
      <w:r w:rsidRPr="00122E3B">
        <w:rPr>
          <w:sz w:val="16"/>
        </w:rPr>
        <w:t>”;</w:t>
      </w:r>
      <w:proofErr w:type="gramEnd"/>
    </w:p>
    <w:p w14:paraId="6E7D9B8A" w14:textId="77777777" w:rsidR="00A4765C" w:rsidRPr="00122E3B" w:rsidRDefault="00A4765C" w:rsidP="00A4765C">
      <w:pPr>
        <w:rPr>
          <w:sz w:val="16"/>
        </w:rPr>
      </w:pPr>
      <w:r w:rsidRPr="00382C8B">
        <w:rPr>
          <w:rStyle w:val="StyleUnderline"/>
        </w:rPr>
        <w:t>requiring</w:t>
      </w:r>
      <w:r w:rsidRPr="00122E3B">
        <w:rPr>
          <w:sz w:val="16"/>
        </w:rPr>
        <w:t xml:space="preserve"> independent </w:t>
      </w:r>
      <w:r w:rsidRPr="00382C8B">
        <w:rPr>
          <w:rStyle w:val="StyleUnderline"/>
        </w:rPr>
        <w:t>agencies to submit any new reg</w:t>
      </w:r>
      <w:r w:rsidRPr="00122E3B">
        <w:rPr>
          <w:sz w:val="16"/>
        </w:rPr>
        <w:t xml:space="preserve">ulations to OMB for substantive </w:t>
      </w:r>
      <w:proofErr w:type="gramStart"/>
      <w:r w:rsidRPr="00122E3B">
        <w:rPr>
          <w:sz w:val="16"/>
        </w:rPr>
        <w:t>review;</w:t>
      </w:r>
      <w:proofErr w:type="gramEnd"/>
    </w:p>
    <w:p w14:paraId="63C4F1CB" w14:textId="77777777" w:rsidR="00A4765C" w:rsidRPr="00122E3B" w:rsidRDefault="00A4765C" w:rsidP="00A4765C">
      <w:pPr>
        <w:rPr>
          <w:sz w:val="16"/>
        </w:rPr>
      </w:pPr>
      <w:r w:rsidRPr="00122E3B">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122E3B">
        <w:rPr>
          <w:sz w:val="16"/>
        </w:rPr>
        <w:t>offices;</w:t>
      </w:r>
      <w:proofErr w:type="gramEnd"/>
    </w:p>
    <w:p w14:paraId="157CF1E8" w14:textId="77777777" w:rsidR="00A4765C" w:rsidRPr="00122E3B" w:rsidRDefault="00A4765C" w:rsidP="00A4765C">
      <w:pPr>
        <w:rPr>
          <w:sz w:val="16"/>
        </w:rPr>
      </w:pPr>
      <w:r w:rsidRPr="00122E3B">
        <w:rPr>
          <w:sz w:val="16"/>
        </w:rPr>
        <w:t>requiring independent agency chairmen to “regularly consult with and coordinate policies and priorities with the directors of OMB, the White House Domestic Policy Council and the White House National Economic Council”; and</w:t>
      </w:r>
    </w:p>
    <w:p w14:paraId="7559201A" w14:textId="77777777" w:rsidR="00A4765C" w:rsidRPr="00122E3B" w:rsidRDefault="00A4765C" w:rsidP="00A4765C">
      <w:pPr>
        <w:rPr>
          <w:sz w:val="16"/>
        </w:rPr>
      </w:pPr>
      <w:r w:rsidRPr="00122E3B">
        <w:rPr>
          <w:sz w:val="16"/>
        </w:rPr>
        <w:t>giving the director of the OMB the authority to establish and evaluate the “performance standards and management objectives” for independent agency heads.</w:t>
      </w:r>
    </w:p>
    <w:p w14:paraId="773188F1" w14:textId="77777777" w:rsidR="00A4765C" w:rsidRPr="00122E3B" w:rsidRDefault="00A4765C" w:rsidP="00A4765C">
      <w:pPr>
        <w:rPr>
          <w:sz w:val="16"/>
        </w:rPr>
      </w:pPr>
      <w:r w:rsidRPr="00122E3B">
        <w:rPr>
          <w:sz w:val="16"/>
        </w:rPr>
        <w:t xml:space="preserve">The scope of the order’s impact on the ability of independent agencies to make policies or regulations is clear on its face: </w:t>
      </w:r>
      <w:r w:rsidRPr="00122E3B">
        <w:rPr>
          <w:rStyle w:val="StyleUnderline"/>
          <w:highlight w:val="cyan"/>
        </w:rPr>
        <w:t>instead of</w:t>
      </w:r>
      <w:r w:rsidRPr="00382C8B">
        <w:rPr>
          <w:rStyle w:val="StyleUnderline"/>
        </w:rPr>
        <w:t xml:space="preserve"> exercising </w:t>
      </w:r>
      <w:r w:rsidRPr="00382C8B">
        <w:rPr>
          <w:rStyle w:val="Emphasis"/>
        </w:rPr>
        <w:t>independent</w:t>
      </w:r>
      <w:r w:rsidRPr="00382C8B">
        <w:rPr>
          <w:rStyle w:val="StyleUnderline"/>
        </w:rPr>
        <w:t xml:space="preserve">, </w:t>
      </w:r>
      <w:r w:rsidRPr="00122E3B">
        <w:rPr>
          <w:rStyle w:val="Emphasis"/>
          <w:highlight w:val="cyan"/>
        </w:rPr>
        <w:t>expert</w:t>
      </w:r>
      <w:r w:rsidRPr="00122E3B">
        <w:rPr>
          <w:rStyle w:val="StyleUnderline"/>
          <w:highlight w:val="cyan"/>
        </w:rPr>
        <w:t xml:space="preserve"> judgment</w:t>
      </w:r>
      <w:r w:rsidRPr="00122E3B">
        <w:rPr>
          <w:sz w:val="16"/>
        </w:rPr>
        <w:t xml:space="preserve"> (as Congress intended), these </w:t>
      </w:r>
      <w:r w:rsidRPr="00122E3B">
        <w:rPr>
          <w:rStyle w:val="StyleUnderline"/>
          <w:highlight w:val="cyan"/>
        </w:rPr>
        <w:t>agencies</w:t>
      </w:r>
      <w:r w:rsidRPr="00382C8B">
        <w:rPr>
          <w:rStyle w:val="StyleUnderline"/>
        </w:rPr>
        <w:t xml:space="preserve"> would</w:t>
      </w:r>
      <w:r w:rsidRPr="00122E3B">
        <w:rPr>
          <w:sz w:val="16"/>
        </w:rPr>
        <w:t xml:space="preserve"> now </w:t>
      </w:r>
      <w:r w:rsidRPr="00122E3B">
        <w:rPr>
          <w:rStyle w:val="StyleUnderline"/>
          <w:highlight w:val="cyan"/>
        </w:rPr>
        <w:lastRenderedPageBreak/>
        <w:t xml:space="preserve">make policy on </w:t>
      </w:r>
      <w:r w:rsidRPr="00122E3B">
        <w:rPr>
          <w:rStyle w:val="Emphasis"/>
          <w:highlight w:val="cyan"/>
        </w:rPr>
        <w:t>behalf</w:t>
      </w:r>
      <w:r w:rsidRPr="00122E3B">
        <w:rPr>
          <w:rStyle w:val="StyleUnderline"/>
          <w:highlight w:val="cyan"/>
        </w:rPr>
        <w:t xml:space="preserve"> of the White House</w:t>
      </w:r>
      <w:r w:rsidRPr="00382C8B">
        <w:rPr>
          <w:rStyle w:val="StyleUnderline"/>
        </w:rPr>
        <w:t xml:space="preserve"> and serve their</w:t>
      </w:r>
      <w:r w:rsidRPr="00122E3B">
        <w:rPr>
          <w:sz w:val="16"/>
        </w:rPr>
        <w:t xml:space="preserve"> statutory </w:t>
      </w:r>
      <w:r w:rsidRPr="00382C8B">
        <w:rPr>
          <w:rStyle w:val="StyleUnderline"/>
        </w:rPr>
        <w:t>missions only when</w:t>
      </w:r>
      <w:r w:rsidRPr="00122E3B">
        <w:rPr>
          <w:sz w:val="16"/>
        </w:rPr>
        <w:t xml:space="preserve"> expressly </w:t>
      </w:r>
      <w:r w:rsidRPr="00382C8B">
        <w:rPr>
          <w:rStyle w:val="StyleUnderline"/>
        </w:rPr>
        <w:t xml:space="preserve">given White House </w:t>
      </w:r>
      <w:r w:rsidRPr="00382C8B">
        <w:rPr>
          <w:rStyle w:val="Emphasis"/>
        </w:rPr>
        <w:t>permission</w:t>
      </w:r>
      <w:r w:rsidRPr="00122E3B">
        <w:rPr>
          <w:sz w:val="16"/>
        </w:rPr>
        <w:t xml:space="preserve">. While the order purports to restore “sufficient accountability to the President,” </w:t>
      </w:r>
      <w:r w:rsidRPr="00382C8B">
        <w:rPr>
          <w:rStyle w:val="StyleUnderline"/>
        </w:rPr>
        <w:t>it is</w:t>
      </w:r>
      <w:r w:rsidRPr="00122E3B">
        <w:rPr>
          <w:sz w:val="16"/>
        </w:rPr>
        <w:t xml:space="preserve"> more accurately viewed as </w:t>
      </w:r>
      <w:r w:rsidRPr="00382C8B">
        <w:rPr>
          <w:rStyle w:val="StyleUnderline"/>
        </w:rPr>
        <w:t xml:space="preserve">a </w:t>
      </w:r>
      <w:r w:rsidRPr="00382C8B">
        <w:rPr>
          <w:rStyle w:val="Emphasis"/>
        </w:rPr>
        <w:t>clear intrusion</w:t>
      </w:r>
      <w:r w:rsidRPr="00122E3B">
        <w:rPr>
          <w:sz w:val="16"/>
        </w:rPr>
        <w:t xml:space="preserve"> on the authority of Congress to determine that </w:t>
      </w:r>
      <w:r w:rsidRPr="00382C8B">
        <w:rPr>
          <w:rStyle w:val="StyleUnderline"/>
        </w:rPr>
        <w:t>insulating</w:t>
      </w:r>
      <w:r w:rsidRPr="00122E3B">
        <w:rPr>
          <w:sz w:val="16"/>
        </w:rPr>
        <w:t xml:space="preserve"> such </w:t>
      </w:r>
      <w:r w:rsidRPr="00382C8B">
        <w:rPr>
          <w:rStyle w:val="StyleUnderline"/>
        </w:rPr>
        <w:t xml:space="preserve">agencies from </w:t>
      </w:r>
      <w:r w:rsidRPr="00382C8B">
        <w:rPr>
          <w:rStyle w:val="Emphasis"/>
        </w:rPr>
        <w:t>political</w:t>
      </w:r>
      <w:r w:rsidRPr="00382C8B">
        <w:rPr>
          <w:rStyle w:val="StyleUnderline"/>
        </w:rPr>
        <w:t xml:space="preserve"> control</w:t>
      </w:r>
      <w:r w:rsidRPr="00122E3B">
        <w:rPr>
          <w:sz w:val="16"/>
        </w:rPr>
        <w:t xml:space="preserve"> over their day-to-day </w:t>
      </w:r>
      <w:proofErr w:type="spellStart"/>
      <w:r w:rsidRPr="00122E3B">
        <w:rPr>
          <w:sz w:val="16"/>
        </w:rPr>
        <w:t>decisionmaking</w:t>
      </w:r>
      <w:proofErr w:type="spellEnd"/>
      <w:r w:rsidRPr="00122E3B">
        <w:rPr>
          <w:sz w:val="16"/>
        </w:rPr>
        <w:t xml:space="preserve"> serves the public welfare. Indeed, the full scope of the </w:t>
      </w:r>
      <w:r w:rsidRPr="00122E3B">
        <w:rPr>
          <w:rStyle w:val="StyleUnderline"/>
          <w:highlight w:val="cyan"/>
        </w:rPr>
        <w:t>White House</w:t>
      </w:r>
      <w:r w:rsidRPr="00122E3B">
        <w:rPr>
          <w:sz w:val="16"/>
        </w:rPr>
        <w:t xml:space="preserve">’s efforts to intrude on independent agencies’ autonomy is made clear by a second order, </w:t>
      </w:r>
      <w:r w:rsidRPr="00382C8B">
        <w:rPr>
          <w:rStyle w:val="StyleUnderline"/>
        </w:rPr>
        <w:t>issued the next day</w:t>
      </w:r>
      <w:r w:rsidRPr="00122E3B">
        <w:rPr>
          <w:sz w:val="16"/>
        </w:rPr>
        <w:t xml:space="preserve">, </w:t>
      </w:r>
      <w:r w:rsidRPr="00122E3B">
        <w:rPr>
          <w:rStyle w:val="Emphasis"/>
          <w:highlight w:val="cyan"/>
        </w:rPr>
        <w:t>requir</w:t>
      </w:r>
      <w:r w:rsidRPr="00382C8B">
        <w:rPr>
          <w:rStyle w:val="StyleUnderline"/>
        </w:rPr>
        <w:t xml:space="preserve">ing </w:t>
      </w:r>
      <w:r w:rsidRPr="00382C8B">
        <w:rPr>
          <w:rStyle w:val="Emphasis"/>
        </w:rPr>
        <w:t>all</w:t>
      </w:r>
      <w:r w:rsidRPr="00382C8B">
        <w:rPr>
          <w:rStyle w:val="StyleUnderline"/>
        </w:rPr>
        <w:t xml:space="preserve"> </w:t>
      </w:r>
      <w:r w:rsidRPr="00122E3B">
        <w:rPr>
          <w:rStyle w:val="StyleUnderline"/>
          <w:highlight w:val="cyan"/>
        </w:rPr>
        <w:t>federal agencies</w:t>
      </w:r>
      <w:r w:rsidRPr="00122E3B">
        <w:rPr>
          <w:sz w:val="16"/>
        </w:rPr>
        <w:t>—including independent agencies—</w:t>
      </w:r>
      <w:r w:rsidRPr="00122E3B">
        <w:rPr>
          <w:rStyle w:val="StyleUnderline"/>
          <w:highlight w:val="cyan"/>
        </w:rPr>
        <w:t>to work with</w:t>
      </w:r>
      <w:r w:rsidRPr="00382C8B">
        <w:rPr>
          <w:rStyle w:val="StyleUnderline"/>
        </w:rPr>
        <w:t xml:space="preserve"> </w:t>
      </w:r>
      <w:r w:rsidRPr="00122E3B">
        <w:rPr>
          <w:sz w:val="16"/>
        </w:rPr>
        <w:t>their “</w:t>
      </w:r>
      <w:r w:rsidRPr="00122E3B">
        <w:rPr>
          <w:rStyle w:val="StyleUnderline"/>
          <w:highlight w:val="cyan"/>
        </w:rPr>
        <w:t xml:space="preserve">DOGE </w:t>
      </w:r>
      <w:r w:rsidRPr="00122E3B">
        <w:rPr>
          <w:rStyle w:val="Emphasis"/>
          <w:highlight w:val="cyan"/>
        </w:rPr>
        <w:t>team leads</w:t>
      </w:r>
      <w:r w:rsidRPr="00122E3B">
        <w:rPr>
          <w:sz w:val="16"/>
        </w:rPr>
        <w:t xml:space="preserve">”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122E3B">
        <w:rPr>
          <w:sz w:val="16"/>
        </w:rPr>
        <w:t>actually independent</w:t>
      </w:r>
      <w:proofErr w:type="gramEnd"/>
      <w:r w:rsidRPr="00122E3B">
        <w:rPr>
          <w:sz w:val="16"/>
        </w:rPr>
        <w:t>.</w:t>
      </w:r>
    </w:p>
    <w:p w14:paraId="425F7D5C" w14:textId="77777777" w:rsidR="00A4765C" w:rsidRPr="00122E3B" w:rsidRDefault="00A4765C" w:rsidP="00A4765C">
      <w:pPr>
        <w:rPr>
          <w:sz w:val="16"/>
        </w:rPr>
      </w:pPr>
      <w:r w:rsidRPr="00122E3B">
        <w:rPr>
          <w:sz w:val="16"/>
        </w:rPr>
        <w:t xml:space="preserve">Instead of exercising independent, expert judgment (as Congress intended), these agencies would now make policy on behalf of the White House and serve their statutory missions only when expressly given White </w:t>
      </w:r>
    </w:p>
    <w:p w14:paraId="64591D58" w14:textId="77777777" w:rsidR="00A4765C" w:rsidRPr="006908E1" w:rsidRDefault="00A4765C" w:rsidP="00A4765C"/>
    <w:p w14:paraId="49C79A86" w14:textId="77777777" w:rsidR="00A4765C" w:rsidRPr="00382D4C" w:rsidRDefault="00A4765C" w:rsidP="00A4765C"/>
    <w:p w14:paraId="54CF9FC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EA586" w14:textId="77777777" w:rsidR="006E4983" w:rsidRDefault="006E4983" w:rsidP="00066D2C">
      <w:r>
        <w:separator/>
      </w:r>
    </w:p>
  </w:endnote>
  <w:endnote w:type="continuationSeparator" w:id="0">
    <w:p w14:paraId="55595F7F" w14:textId="77777777" w:rsidR="006E4983" w:rsidRDefault="006E498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D011" w14:textId="77777777" w:rsidR="006E4983" w:rsidRDefault="006E4983" w:rsidP="00066D2C">
      <w:r>
        <w:separator/>
      </w:r>
    </w:p>
  </w:footnote>
  <w:footnote w:type="continuationSeparator" w:id="0">
    <w:p w14:paraId="3A214085" w14:textId="77777777" w:rsidR="006E4983" w:rsidRDefault="006E498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6169486">
    <w:abstractNumId w:val="13"/>
  </w:num>
  <w:num w:numId="46" w16cid:durableId="1508668380">
    <w:abstractNumId w:val="16"/>
  </w:num>
  <w:num w:numId="47" w16cid:durableId="614092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3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A4765C"/>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F65"/>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E4983"/>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11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6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35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C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321"/>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9B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70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709114"/>
  <w15:chartTrackingRefBased/>
  <w15:docId w15:val="{AC482F69-9F5E-5640-9661-0C16812B7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765C"/>
    <w:rPr>
      <w:rFonts w:ascii="Times New Roman" w:hAnsi="Times New Roman" w:cs="Times New Roman"/>
      <w:sz w:val="30"/>
    </w:rPr>
  </w:style>
  <w:style w:type="paragraph" w:styleId="Heading1">
    <w:name w:val="heading 1"/>
    <w:aliases w:val="Pocket"/>
    <w:basedOn w:val="Normal"/>
    <w:next w:val="Normal"/>
    <w:link w:val="Heading1Char"/>
    <w:qFormat/>
    <w:rsid w:val="00A476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A4765C"/>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A4765C"/>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A4765C"/>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A4765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47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76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65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A4765C"/>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A4765C"/>
    <w:rPr>
      <w:color w:val="auto"/>
      <w:u w:val="none"/>
    </w:rPr>
  </w:style>
  <w:style w:type="character" w:customStyle="1" w:styleId="Heading1Char">
    <w:name w:val="Heading 1 Char"/>
    <w:aliases w:val="Pocket Char"/>
    <w:basedOn w:val="DefaultParagraphFont"/>
    <w:link w:val="Heading1"/>
    <w:rsid w:val="00A4765C"/>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A4765C"/>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A4765C"/>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
    <w:basedOn w:val="DefaultParagraphFont"/>
    <w:link w:val="Heading4"/>
    <w:uiPriority w:val="3"/>
    <w:rsid w:val="00A4765C"/>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4765C"/>
    <w:rPr>
      <w:b/>
      <w:bCs/>
      <w:sz w:val="3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A4765C"/>
    <w:rPr>
      <w:b w:val="0"/>
      <w:sz w:val="30"/>
      <w:u w:val="single"/>
    </w:rPr>
  </w:style>
  <w:style w:type="character" w:styleId="Strong">
    <w:name w:val="Strong"/>
    <w:basedOn w:val="DefaultParagraphFont"/>
    <w:uiPriority w:val="22"/>
    <w:qFormat/>
    <w:rsid w:val="00A4765C"/>
    <w:rPr>
      <w:b/>
      <w:bCs/>
    </w:rPr>
  </w:style>
  <w:style w:type="character" w:styleId="BookTitle">
    <w:name w:val="Book Title"/>
    <w:basedOn w:val="DefaultParagraphFont"/>
    <w:uiPriority w:val="33"/>
    <w:qFormat/>
    <w:rsid w:val="00A4765C"/>
    <w:rPr>
      <w:b/>
      <w:bCs/>
      <w:i/>
      <w:iCs/>
      <w:spacing w:val="5"/>
    </w:rPr>
  </w:style>
  <w:style w:type="character" w:customStyle="1" w:styleId="Heading5Char">
    <w:name w:val="Heading 5 Char"/>
    <w:basedOn w:val="DefaultParagraphFont"/>
    <w:link w:val="Heading5"/>
    <w:uiPriority w:val="9"/>
    <w:semiHidden/>
    <w:rsid w:val="00A4765C"/>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A4765C"/>
  </w:style>
  <w:style w:type="paragraph" w:styleId="Header">
    <w:name w:val="header"/>
    <w:basedOn w:val="Normal"/>
    <w:link w:val="HeaderChar"/>
    <w:uiPriority w:val="99"/>
    <w:semiHidden/>
    <w:rsid w:val="00A4765C"/>
    <w:pPr>
      <w:tabs>
        <w:tab w:val="center" w:pos="4680"/>
        <w:tab w:val="right" w:pos="9360"/>
      </w:tabs>
    </w:pPr>
  </w:style>
  <w:style w:type="character" w:customStyle="1" w:styleId="HeaderChar">
    <w:name w:val="Header Char"/>
    <w:basedOn w:val="DefaultParagraphFont"/>
    <w:link w:val="Header"/>
    <w:uiPriority w:val="99"/>
    <w:semiHidden/>
    <w:rsid w:val="00A4765C"/>
    <w:rPr>
      <w:rFonts w:ascii="Times New Roman" w:hAnsi="Times New Roman" w:cs="Times New Roman"/>
      <w:sz w:val="30"/>
    </w:rPr>
  </w:style>
  <w:style w:type="paragraph" w:styleId="Footer">
    <w:name w:val="footer"/>
    <w:basedOn w:val="Normal"/>
    <w:link w:val="FooterChar"/>
    <w:uiPriority w:val="99"/>
    <w:semiHidden/>
    <w:rsid w:val="00A4765C"/>
    <w:pPr>
      <w:tabs>
        <w:tab w:val="center" w:pos="4680"/>
        <w:tab w:val="right" w:pos="9360"/>
      </w:tabs>
    </w:pPr>
  </w:style>
  <w:style w:type="character" w:customStyle="1" w:styleId="FooterChar">
    <w:name w:val="Footer Char"/>
    <w:basedOn w:val="DefaultParagraphFont"/>
    <w:link w:val="Footer"/>
    <w:uiPriority w:val="99"/>
    <w:semiHidden/>
    <w:rsid w:val="00A4765C"/>
    <w:rPr>
      <w:rFonts w:ascii="Times New Roman" w:hAnsi="Times New Roman" w:cs="Times New Roman"/>
      <w:sz w:val="30"/>
    </w:rPr>
  </w:style>
  <w:style w:type="paragraph" w:styleId="BodyText">
    <w:name w:val="Body Text"/>
    <w:basedOn w:val="Normal"/>
    <w:link w:val="BodyTextChar"/>
    <w:uiPriority w:val="99"/>
    <w:semiHidden/>
    <w:unhideWhenUsed/>
    <w:rsid w:val="00A4765C"/>
    <w:pPr>
      <w:spacing w:after="120"/>
    </w:pPr>
  </w:style>
  <w:style w:type="character" w:customStyle="1" w:styleId="BodyTextChar">
    <w:name w:val="Body Text Char"/>
    <w:basedOn w:val="DefaultParagraphFont"/>
    <w:link w:val="BodyText"/>
    <w:uiPriority w:val="99"/>
    <w:semiHidden/>
    <w:rsid w:val="00A4765C"/>
    <w:rPr>
      <w:rFonts w:ascii="Times New Roman" w:hAnsi="Times New Roman" w:cs="Times New Roman"/>
      <w:sz w:val="30"/>
    </w:rPr>
  </w:style>
  <w:style w:type="paragraph" w:styleId="NoSpacing">
    <w:name w:val="No Spacing"/>
    <w:link w:val="NoSpacingChar"/>
    <w:uiPriority w:val="99"/>
    <w:unhideWhenUsed/>
    <w:qFormat/>
    <w:rsid w:val="00A4765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4765C"/>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A4765C"/>
    <w:rPr>
      <w:color w:val="0563C1" w:themeColor="hyperlink"/>
      <w:u w:val="single"/>
    </w:rPr>
  </w:style>
  <w:style w:type="character" w:styleId="UnresolvedMention">
    <w:name w:val="Unresolved Mention"/>
    <w:basedOn w:val="DefaultParagraphFont"/>
    <w:uiPriority w:val="99"/>
    <w:semiHidden/>
    <w:unhideWhenUsed/>
    <w:rsid w:val="00A4765C"/>
    <w:rPr>
      <w:color w:val="605E5C"/>
      <w:shd w:val="clear" w:color="auto" w:fill="E1DFDD"/>
    </w:rPr>
  </w:style>
  <w:style w:type="paragraph" w:customStyle="1" w:styleId="Undertag">
    <w:name w:val="Undertag"/>
    <w:link w:val="UndertagChar"/>
    <w:autoRedefine/>
    <w:uiPriority w:val="5"/>
    <w:qFormat/>
    <w:rsid w:val="00A4765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4765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4765C"/>
    <w:rPr>
      <w:color w:val="1F3864" w:themeColor="accent1" w:themeShade="80"/>
    </w:rPr>
  </w:style>
  <w:style w:type="character" w:customStyle="1" w:styleId="AnalyticChar">
    <w:name w:val="Analytic Char"/>
    <w:basedOn w:val="DefaultParagraphFont"/>
    <w:link w:val="Analytic"/>
    <w:uiPriority w:val="5"/>
    <w:rsid w:val="00A4765C"/>
    <w:rPr>
      <w:rFonts w:ascii="Times New Roman" w:eastAsiaTheme="majorEastAsia" w:hAnsi="Times New Roman" w:cstheme="majorBidi"/>
      <w:b/>
      <w:iCs/>
      <w:color w:val="1F3864" w:themeColor="accent1" w:themeShade="80"/>
      <w:sz w:val="40"/>
    </w:rPr>
  </w:style>
  <w:style w:type="character" w:customStyle="1" w:styleId="Heading6Char">
    <w:name w:val="Heading 6 Char"/>
    <w:basedOn w:val="DefaultParagraphFont"/>
    <w:link w:val="Heading6"/>
    <w:uiPriority w:val="9"/>
    <w:semiHidden/>
    <w:rsid w:val="00A4765C"/>
    <w:rPr>
      <w:rFonts w:ascii="Times New Roman" w:eastAsiaTheme="majorEastAsia" w:hAnsi="Times New Roman" w:cstheme="majorBidi"/>
      <w:i/>
      <w:iCs/>
      <w:color w:val="595959" w:themeColor="text1" w:themeTint="A6"/>
      <w:sz w:val="30"/>
    </w:rPr>
  </w:style>
  <w:style w:type="character" w:customStyle="1" w:styleId="Heading7Char">
    <w:name w:val="Heading 7 Char"/>
    <w:basedOn w:val="DefaultParagraphFont"/>
    <w:link w:val="Heading7"/>
    <w:uiPriority w:val="9"/>
    <w:semiHidden/>
    <w:rsid w:val="00A4765C"/>
    <w:rPr>
      <w:rFonts w:ascii="Times New Roman" w:eastAsiaTheme="majorEastAsia" w:hAnsi="Times New Roman" w:cstheme="majorBidi"/>
      <w:color w:val="595959" w:themeColor="text1" w:themeTint="A6"/>
      <w:sz w:val="30"/>
    </w:rPr>
  </w:style>
  <w:style w:type="character" w:customStyle="1" w:styleId="Heading8Char">
    <w:name w:val="Heading 8 Char"/>
    <w:basedOn w:val="DefaultParagraphFont"/>
    <w:link w:val="Heading8"/>
    <w:uiPriority w:val="9"/>
    <w:semiHidden/>
    <w:rsid w:val="00A4765C"/>
    <w:rPr>
      <w:rFonts w:ascii="Times New Roman" w:eastAsiaTheme="majorEastAsia" w:hAnsi="Times New Roman" w:cstheme="majorBidi"/>
      <w:i/>
      <w:iCs/>
      <w:color w:val="272727" w:themeColor="text1" w:themeTint="D8"/>
      <w:sz w:val="30"/>
    </w:rPr>
  </w:style>
  <w:style w:type="character" w:customStyle="1" w:styleId="Heading9Char">
    <w:name w:val="Heading 9 Char"/>
    <w:basedOn w:val="DefaultParagraphFont"/>
    <w:link w:val="Heading9"/>
    <w:uiPriority w:val="9"/>
    <w:semiHidden/>
    <w:rsid w:val="00A4765C"/>
    <w:rPr>
      <w:rFonts w:ascii="Times New Roman" w:eastAsiaTheme="majorEastAsia" w:hAnsi="Times New Roman" w:cstheme="majorBidi"/>
      <w:color w:val="272727" w:themeColor="text1" w:themeTint="D8"/>
      <w:sz w:val="30"/>
    </w:rPr>
  </w:style>
  <w:style w:type="paragraph" w:styleId="Title">
    <w:name w:val="Title"/>
    <w:basedOn w:val="Normal"/>
    <w:next w:val="Normal"/>
    <w:link w:val="TitleChar"/>
    <w:uiPriority w:val="10"/>
    <w:qFormat/>
    <w:rsid w:val="00A4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65C"/>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4765C"/>
    <w:pPr>
      <w:spacing w:before="160"/>
      <w:jc w:val="center"/>
    </w:pPr>
    <w:rPr>
      <w:i/>
      <w:iCs/>
      <w:color w:val="404040" w:themeColor="text1" w:themeTint="BF"/>
    </w:rPr>
  </w:style>
  <w:style w:type="character" w:customStyle="1" w:styleId="QuoteChar">
    <w:name w:val="Quote Char"/>
    <w:basedOn w:val="DefaultParagraphFont"/>
    <w:link w:val="Quote"/>
    <w:uiPriority w:val="29"/>
    <w:rsid w:val="00A4765C"/>
    <w:rPr>
      <w:rFonts w:ascii="Times New Roman" w:hAnsi="Times New Roman" w:cs="Times New Roman"/>
      <w:i/>
      <w:iCs/>
      <w:color w:val="404040" w:themeColor="text1" w:themeTint="BF"/>
      <w:sz w:val="30"/>
    </w:rPr>
  </w:style>
  <w:style w:type="paragraph" w:styleId="ListParagraph">
    <w:name w:val="List Paragraph"/>
    <w:aliases w:val="6 font,List Paragraph1,List Paragraph2,Colorful List - Accent 11"/>
    <w:basedOn w:val="Normal"/>
    <w:uiPriority w:val="99"/>
    <w:qFormat/>
    <w:rsid w:val="00A4765C"/>
    <w:pPr>
      <w:ind w:left="720"/>
      <w:contextualSpacing/>
    </w:pPr>
  </w:style>
  <w:style w:type="character" w:styleId="IntenseEmphasis">
    <w:name w:val="Intense Emphasis"/>
    <w:basedOn w:val="DefaultParagraphFont"/>
    <w:uiPriority w:val="21"/>
    <w:qFormat/>
    <w:rsid w:val="00A4765C"/>
    <w:rPr>
      <w:i/>
      <w:iCs/>
      <w:color w:val="2F5496" w:themeColor="accent1" w:themeShade="BF"/>
    </w:rPr>
  </w:style>
  <w:style w:type="paragraph" w:styleId="IntenseQuote">
    <w:name w:val="Intense Quote"/>
    <w:basedOn w:val="Normal"/>
    <w:next w:val="Normal"/>
    <w:link w:val="IntenseQuoteChar"/>
    <w:uiPriority w:val="30"/>
    <w:qFormat/>
    <w:rsid w:val="00A47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65C"/>
    <w:rPr>
      <w:rFonts w:ascii="Times New Roman" w:hAnsi="Times New Roman" w:cs="Times New Roman"/>
      <w:i/>
      <w:iCs/>
      <w:color w:val="2F5496" w:themeColor="accent1" w:themeShade="BF"/>
      <w:sz w:val="30"/>
    </w:rPr>
  </w:style>
  <w:style w:type="character" w:styleId="IntenseReference">
    <w:name w:val="Intense Reference"/>
    <w:basedOn w:val="DefaultParagraphFont"/>
    <w:uiPriority w:val="32"/>
    <w:qFormat/>
    <w:rsid w:val="00A4765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A4765C"/>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A4765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A4765C"/>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UnderlinePara">
    <w:name w:val="Underline Para"/>
    <w:basedOn w:val="Normal"/>
    <w:uiPriority w:val="1"/>
    <w:qFormat/>
    <w:rsid w:val="00A4765C"/>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4765C"/>
    <w:pPr>
      <w:spacing w:after="0" w:line="240" w:lineRule="auto"/>
    </w:pPr>
    <w:rPr>
      <w:u w:val="single"/>
    </w:rPr>
  </w:style>
  <w:style w:type="paragraph" w:styleId="NormalWeb">
    <w:name w:val="Normal (Web)"/>
    <w:basedOn w:val="Normal"/>
    <w:uiPriority w:val="99"/>
    <w:unhideWhenUsed/>
    <w:rsid w:val="00A4765C"/>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Byung-Chul_Han" TargetMode="External"/><Relationship Id="rId18" Type="http://schemas.openxmlformats.org/officeDocument/2006/relationships/hyperlink" Target="https://en.wikipedia.org/wiki/Munich" TargetMode="External"/><Relationship Id="rId26" Type="http://schemas.openxmlformats.org/officeDocument/2006/relationships/hyperlink" Target="https://en.wikipedia.org/wiki/Phenomenology_(philosophy)" TargetMode="External"/><Relationship Id="rId39" Type="http://schemas.openxmlformats.org/officeDocument/2006/relationships/hyperlink" Target="https://en.wikipedia.org/wiki/Byung-Chul_Han" TargetMode="External"/><Relationship Id="rId21" Type="http://schemas.openxmlformats.org/officeDocument/2006/relationships/hyperlink" Target="https://en.wikipedia.org/wiki/University_of_Basel" TargetMode="External"/><Relationship Id="rId34" Type="http://schemas.openxmlformats.org/officeDocument/2006/relationships/hyperlink" Target="https://en.wikipedia.org/wiki/Universit%C3%A4t_der_K%C3%BCnste_Berlin" TargetMode="External"/><Relationship Id="rId42" Type="http://schemas.openxmlformats.org/officeDocument/2006/relationships/hyperlink" Target="https://en.wikipedia.org/wiki/Catholic_theology" TargetMode="External"/><Relationship Id="rId47" Type="http://schemas.openxmlformats.org/officeDocument/2006/relationships/hyperlink" Target="https://en.wikipedia.org/wiki/University_of_Basel" TargetMode="External"/><Relationship Id="rId50" Type="http://schemas.openxmlformats.org/officeDocument/2006/relationships/hyperlink" Target="https://en.wikipedia.org/wiki/Ethics" TargetMode="External"/><Relationship Id="rId55" Type="http://schemas.openxmlformats.org/officeDocument/2006/relationships/hyperlink" Target="https://en.wikipedia.org/wiki/Religion"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en.wikipedia.org/wiki/Catholic_theology" TargetMode="External"/><Relationship Id="rId29" Type="http://schemas.openxmlformats.org/officeDocument/2006/relationships/hyperlink" Target="https://en.wikipedia.org/wiki/Religion" TargetMode="External"/><Relationship Id="rId11" Type="http://schemas.openxmlformats.org/officeDocument/2006/relationships/hyperlink" Target="https://en.wikipedia.org/wiki/Korea_University" TargetMode="External"/><Relationship Id="rId24" Type="http://schemas.openxmlformats.org/officeDocument/2006/relationships/hyperlink" Target="https://en.wikipedia.org/wiki/Ethics" TargetMode="External"/><Relationship Id="rId32" Type="http://schemas.openxmlformats.org/officeDocument/2006/relationships/hyperlink" Target="https://en.wikipedia.org/wiki/Philosophy" TargetMode="External"/><Relationship Id="rId37" Type="http://schemas.openxmlformats.org/officeDocument/2006/relationships/hyperlink" Target="https://en.wikipedia.org/wiki/Korea_University" TargetMode="External"/><Relationship Id="rId40" Type="http://schemas.openxmlformats.org/officeDocument/2006/relationships/hyperlink" Target="https://en.wikipedia.org/wiki/Philosophy" TargetMode="External"/><Relationship Id="rId45" Type="http://schemas.openxmlformats.org/officeDocument/2006/relationships/hyperlink" Target="https://en.wikipedia.org/wiki/Martin_Heidegger" TargetMode="External"/><Relationship Id="rId53" Type="http://schemas.openxmlformats.org/officeDocument/2006/relationships/hyperlink" Target="https://en.wikipedia.org/wiki/Cultural_theory" TargetMode="External"/><Relationship Id="rId58" Type="http://schemas.openxmlformats.org/officeDocument/2006/relationships/hyperlink" Target="https://en.wikipedia.org/wiki/Philosophy" TargetMode="External"/><Relationship Id="rId5" Type="http://schemas.openxmlformats.org/officeDocument/2006/relationships/webSettings" Target="webSettings.xml"/><Relationship Id="rId61" Type="http://schemas.openxmlformats.org/officeDocument/2006/relationships/hyperlink" Target="https://en.wikipedia.org/wiki/Byung-Chul_Han" TargetMode="External"/><Relationship Id="rId19" Type="http://schemas.openxmlformats.org/officeDocument/2006/relationships/hyperlink" Target="https://en.wikipedia.org/wiki/Martin_Heidegger" TargetMode="External"/><Relationship Id="rId14" Type="http://schemas.openxmlformats.org/officeDocument/2006/relationships/hyperlink" Target="https://en.wikipedia.org/wiki/Philosophy" TargetMode="External"/><Relationship Id="rId22" Type="http://schemas.openxmlformats.org/officeDocument/2006/relationships/hyperlink" Target="https://en.wikipedia.org/wiki/Habilitation" TargetMode="External"/><Relationship Id="rId27" Type="http://schemas.openxmlformats.org/officeDocument/2006/relationships/hyperlink" Target="https://en.wikipedia.org/wiki/Cultural_theory" TargetMode="External"/><Relationship Id="rId30" Type="http://schemas.openxmlformats.org/officeDocument/2006/relationships/hyperlink" Target="https://en.wikipedia.org/wiki/Media_theory" TargetMode="External"/><Relationship Id="rId35" Type="http://schemas.openxmlformats.org/officeDocument/2006/relationships/hyperlink" Target="https://en.wikipedia.org/wiki/Byung-Chul_Han" TargetMode="External"/><Relationship Id="rId43" Type="http://schemas.openxmlformats.org/officeDocument/2006/relationships/hyperlink" Target="https://en.wikipedia.org/wiki/Freiburg_im_Breisgau" TargetMode="External"/><Relationship Id="rId48" Type="http://schemas.openxmlformats.org/officeDocument/2006/relationships/hyperlink" Target="https://en.wikipedia.org/wiki/Habilitation" TargetMode="External"/><Relationship Id="rId56" Type="http://schemas.openxmlformats.org/officeDocument/2006/relationships/hyperlink" Target="https://en.wikipedia.org/wiki/Media_theory" TargetMode="External"/><Relationship Id="rId64" Type="http://schemas.openxmlformats.org/officeDocument/2006/relationships/theme" Target="theme/theme1.xml"/><Relationship Id="rId8" Type="http://schemas.openxmlformats.org/officeDocument/2006/relationships/hyperlink" Target="https://scholar.google.com/citations?view_op=view_org&amp;hl=en&amp;org=17003267462049548924" TargetMode="External"/><Relationship Id="rId51" Type="http://schemas.openxmlformats.org/officeDocument/2006/relationships/hyperlink" Target="https://en.wikipedia.org/wiki/Social_philosophy" TargetMode="External"/><Relationship Id="rId3" Type="http://schemas.openxmlformats.org/officeDocument/2006/relationships/styles" Target="styles.xml"/><Relationship Id="rId12" Type="http://schemas.openxmlformats.org/officeDocument/2006/relationships/hyperlink" Target="https://en.wikipedia.org/wiki/Seoul" TargetMode="External"/><Relationship Id="rId17" Type="http://schemas.openxmlformats.org/officeDocument/2006/relationships/hyperlink" Target="https://en.wikipedia.org/wiki/Freiburg_im_Breisgau" TargetMode="External"/><Relationship Id="rId25" Type="http://schemas.openxmlformats.org/officeDocument/2006/relationships/hyperlink" Target="https://en.wikipedia.org/wiki/Social_philosophy" TargetMode="External"/><Relationship Id="rId33" Type="http://schemas.openxmlformats.org/officeDocument/2006/relationships/hyperlink" Target="https://en.wikipedia.org/wiki/Cultural_studies" TargetMode="External"/><Relationship Id="rId38" Type="http://schemas.openxmlformats.org/officeDocument/2006/relationships/hyperlink" Target="https://en.wikipedia.org/wiki/Seoul" TargetMode="External"/><Relationship Id="rId46" Type="http://schemas.openxmlformats.org/officeDocument/2006/relationships/hyperlink" Target="https://en.wikipedia.org/wiki/Byung-Chul_Han" TargetMode="External"/><Relationship Id="rId59" Type="http://schemas.openxmlformats.org/officeDocument/2006/relationships/hyperlink" Target="https://en.wikipedia.org/wiki/Cultural_studies" TargetMode="External"/><Relationship Id="rId20" Type="http://schemas.openxmlformats.org/officeDocument/2006/relationships/hyperlink" Target="https://en.wikipedia.org/wiki/Byung-Chul_Han" TargetMode="External"/><Relationship Id="rId41" Type="http://schemas.openxmlformats.org/officeDocument/2006/relationships/hyperlink" Target="https://en.wikipedia.org/wiki/German_literature" TargetMode="External"/><Relationship Id="rId54" Type="http://schemas.openxmlformats.org/officeDocument/2006/relationships/hyperlink" Target="https://en.wikipedia.org/wiki/Aesthetics" TargetMode="External"/><Relationship Id="rId62" Type="http://schemas.openxmlformats.org/officeDocument/2006/relationships/hyperlink" Target="https://philpapers.org/rec/REYAG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German_literature" TargetMode="External"/><Relationship Id="rId23" Type="http://schemas.openxmlformats.org/officeDocument/2006/relationships/hyperlink" Target="https://en.wikipedia.org/wiki/Karlsruhe_University_of_Arts_and_Design" TargetMode="External"/><Relationship Id="rId28" Type="http://schemas.openxmlformats.org/officeDocument/2006/relationships/hyperlink" Target="https://en.wikipedia.org/wiki/Aesthetics" TargetMode="External"/><Relationship Id="rId36" Type="http://schemas.openxmlformats.org/officeDocument/2006/relationships/hyperlink" Target="https://en.wikipedia.org/wiki/Metallurgy" TargetMode="External"/><Relationship Id="rId49" Type="http://schemas.openxmlformats.org/officeDocument/2006/relationships/hyperlink" Target="https://en.wikipedia.org/wiki/Karlsruhe_University_of_Arts_and_Design" TargetMode="External"/><Relationship Id="rId57" Type="http://schemas.openxmlformats.org/officeDocument/2006/relationships/hyperlink" Target="https://en.wikipedia.org/wiki/Intercultural_philosophy" TargetMode="External"/><Relationship Id="rId10" Type="http://schemas.openxmlformats.org/officeDocument/2006/relationships/hyperlink" Target="https://en.wikipedia.org/wiki/Metallurgy" TargetMode="External"/><Relationship Id="rId31" Type="http://schemas.openxmlformats.org/officeDocument/2006/relationships/hyperlink" Target="https://en.wikipedia.org/wiki/Intercultural_philosophy" TargetMode="External"/><Relationship Id="rId44" Type="http://schemas.openxmlformats.org/officeDocument/2006/relationships/hyperlink" Target="https://en.wikipedia.org/wiki/Munich" TargetMode="External"/><Relationship Id="rId52" Type="http://schemas.openxmlformats.org/officeDocument/2006/relationships/hyperlink" Target="https://en.wikipedia.org/wiki/Phenomenology_(philosophy)" TargetMode="External"/><Relationship Id="rId60" Type="http://schemas.openxmlformats.org/officeDocument/2006/relationships/hyperlink" Target="https://en.wikipedia.org/wiki/Universit%C3%A4t_der_K%C3%BCnste_Berlin" TargetMode="External"/><Relationship Id="rId4" Type="http://schemas.openxmlformats.org/officeDocument/2006/relationships/settings" Target="settings.xml"/><Relationship Id="rId9" Type="http://schemas.openxmlformats.org/officeDocument/2006/relationships/hyperlink" Target="https://doi.org/9788202781033.%20Accessed%2019%20July%2020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TotalTime>
  <Pages>47</Pages>
  <Words>33685</Words>
  <Characters>173478</Characters>
  <Application>Microsoft Office Word</Application>
  <DocSecurity>0</DocSecurity>
  <Lines>2224</Lines>
  <Paragraphs>507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5</cp:revision>
  <dcterms:created xsi:type="dcterms:W3CDTF">2026-01-31T13:31:00Z</dcterms:created>
  <dcterms:modified xsi:type="dcterms:W3CDTF">2026-01-31T14:29:00Z</dcterms:modified>
</cp:coreProperties>
</file>