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94D29" w14:textId="77777777" w:rsidR="0016357D" w:rsidRDefault="0016357D" w:rsidP="0016357D">
      <w:pPr>
        <w:pStyle w:val="Heading1"/>
      </w:pPr>
      <w:r>
        <w:t>1NC – Round 5</w:t>
      </w:r>
    </w:p>
    <w:p w14:paraId="08B214BC" w14:textId="77777777" w:rsidR="0016357D" w:rsidRDefault="0016357D" w:rsidP="0016357D">
      <w:pPr>
        <w:pStyle w:val="Heading2"/>
      </w:pPr>
      <w:r>
        <w:lastRenderedPageBreak/>
        <w:t xml:space="preserve">Off </w:t>
      </w:r>
    </w:p>
    <w:p w14:paraId="32D226EC" w14:textId="77777777" w:rsidR="0016357D" w:rsidRDefault="0016357D" w:rsidP="0016357D">
      <w:pPr>
        <w:pStyle w:val="Heading4"/>
      </w:pPr>
      <w:r>
        <w:t xml:space="preserve">Dems </w:t>
      </w:r>
      <w:r w:rsidRPr="004D6010">
        <w:rPr>
          <w:i/>
          <w:iCs w:val="0"/>
        </w:rPr>
        <w:t>will</w:t>
      </w:r>
      <w:r>
        <w:t xml:space="preserve"> crack to avoid shutdown now---but its tight</w:t>
      </w:r>
    </w:p>
    <w:p w14:paraId="432BEF2C" w14:textId="77777777" w:rsidR="0016357D" w:rsidRDefault="0016357D" w:rsidP="0016357D">
      <w:r w:rsidRPr="004D6010">
        <w:rPr>
          <w:rStyle w:val="Style13ptBold"/>
        </w:rPr>
        <w:t>Bolton 9/26</w:t>
      </w:r>
      <w:r>
        <w:t xml:space="preserve"> [Alexander Bolton is a senior staff writer at the Hill who covers daily operations of the US Senate. “Cracks form among Senate Democrats as Trump threatens big shutdown layoffs” 9/26/25, </w:t>
      </w:r>
      <w:r w:rsidRPr="004D6010">
        <w:t>https://thehill.com/homenews/senate/5522680-schumer-trump-threat-federal-workers/</w:t>
      </w:r>
      <w:r>
        <w:t>] MR</w:t>
      </w:r>
    </w:p>
    <w:p w14:paraId="078330BF" w14:textId="77777777" w:rsidR="0016357D" w:rsidRPr="004D6010" w:rsidRDefault="0016357D" w:rsidP="0016357D">
      <w:pPr>
        <w:rPr>
          <w:sz w:val="14"/>
        </w:rPr>
      </w:pPr>
      <w:r w:rsidRPr="004D6010">
        <w:rPr>
          <w:rStyle w:val="Emphasis"/>
          <w:highlight w:val="cyan"/>
        </w:rPr>
        <w:t>Cracks are starting</w:t>
      </w:r>
      <w:r w:rsidRPr="004D6010">
        <w:rPr>
          <w:rStyle w:val="Emphasis"/>
        </w:rPr>
        <w:t xml:space="preserve"> to form</w:t>
      </w:r>
      <w:r w:rsidRPr="004D6010">
        <w:rPr>
          <w:rStyle w:val="StyleUnderline"/>
        </w:rPr>
        <w:t xml:space="preserve"> </w:t>
      </w:r>
      <w:r w:rsidRPr="004D6010">
        <w:rPr>
          <w:rStyle w:val="StyleUnderline"/>
          <w:highlight w:val="cyan"/>
        </w:rPr>
        <w:t>in</w:t>
      </w:r>
      <w:r w:rsidRPr="004D6010">
        <w:rPr>
          <w:rStyle w:val="StyleUnderline"/>
        </w:rPr>
        <w:t xml:space="preserve"> the Senate </w:t>
      </w:r>
      <w:r w:rsidRPr="004D6010">
        <w:rPr>
          <w:rStyle w:val="StyleUnderline"/>
          <w:highlight w:val="cyan"/>
        </w:rPr>
        <w:t>Dem</w:t>
      </w:r>
      <w:r w:rsidRPr="004D6010">
        <w:rPr>
          <w:rStyle w:val="StyleUnderline"/>
        </w:rPr>
        <w:t xml:space="preserve">ocratic </w:t>
      </w:r>
      <w:r w:rsidRPr="004D6010">
        <w:rPr>
          <w:rStyle w:val="StyleUnderline"/>
          <w:highlight w:val="cyan"/>
        </w:rPr>
        <w:t>caucus over</w:t>
      </w:r>
      <w:r w:rsidRPr="004D6010">
        <w:rPr>
          <w:rStyle w:val="StyleUnderline"/>
        </w:rPr>
        <w:t xml:space="preserve"> whether to hold </w:t>
      </w:r>
      <w:r w:rsidRPr="004D6010">
        <w:rPr>
          <w:rStyle w:val="StyleUnderline"/>
          <w:highlight w:val="cyan"/>
        </w:rPr>
        <w:t>the</w:t>
      </w:r>
      <w:r w:rsidRPr="004D6010">
        <w:rPr>
          <w:rStyle w:val="StyleUnderline"/>
        </w:rPr>
        <w:t xml:space="preserve"> line against a seven-week clean </w:t>
      </w:r>
      <w:r w:rsidRPr="004D6010">
        <w:rPr>
          <w:rStyle w:val="StyleUnderline"/>
          <w:highlight w:val="cyan"/>
        </w:rPr>
        <w:t>government funding stopgap</w:t>
      </w:r>
      <w:r w:rsidRPr="004D6010">
        <w:rPr>
          <w:rStyle w:val="StyleUnderline"/>
        </w:rPr>
        <w:t xml:space="preserve"> passed by the House</w:t>
      </w:r>
      <w:r w:rsidRPr="004D6010">
        <w:rPr>
          <w:sz w:val="14"/>
        </w:rPr>
        <w:t>, according to Democratic sources who say a threat by President Trump to lay off thousands of federal workers is changing the Democratic political calculus on a shutdown.</w:t>
      </w:r>
    </w:p>
    <w:p w14:paraId="4EF1C6FC" w14:textId="77777777" w:rsidR="0016357D" w:rsidRPr="004D6010" w:rsidRDefault="0016357D" w:rsidP="0016357D">
      <w:pPr>
        <w:rPr>
          <w:rStyle w:val="StyleUnderline"/>
        </w:rPr>
      </w:pPr>
      <w:r w:rsidRPr="004D6010">
        <w:rPr>
          <w:sz w:val="14"/>
        </w:rPr>
        <w:t xml:space="preserve">Senate Democratic Leader Chuck Schumer (N.Y.), who faces a potential primary challenge from Rep. Alexandria Ocasio-Cortez (D-N.Y.) in 2028, has made it clear he won’t vote for the House-passed GOP stopgap, but </w:t>
      </w:r>
      <w:r w:rsidRPr="004D6010">
        <w:rPr>
          <w:rStyle w:val="StyleUnderline"/>
          <w:highlight w:val="cyan"/>
        </w:rPr>
        <w:t>centrists</w:t>
      </w:r>
      <w:r w:rsidRPr="004D6010">
        <w:rPr>
          <w:sz w:val="14"/>
        </w:rPr>
        <w:t xml:space="preserve"> in his caucus </w:t>
      </w:r>
      <w:r w:rsidRPr="004D6010">
        <w:rPr>
          <w:rStyle w:val="StyleUnderline"/>
        </w:rPr>
        <w:t xml:space="preserve">are </w:t>
      </w:r>
      <w:r w:rsidRPr="004D6010">
        <w:rPr>
          <w:rStyle w:val="StyleUnderline"/>
          <w:highlight w:val="cyan"/>
        </w:rPr>
        <w:t>looking</w:t>
      </w:r>
      <w:r w:rsidRPr="004D6010">
        <w:rPr>
          <w:rStyle w:val="StyleUnderline"/>
        </w:rPr>
        <w:t xml:space="preserve"> for a way </w:t>
      </w:r>
      <w:r w:rsidRPr="004D6010">
        <w:rPr>
          <w:rStyle w:val="StyleUnderline"/>
          <w:highlight w:val="cyan"/>
        </w:rPr>
        <w:t>to avoid a</w:t>
      </w:r>
      <w:r w:rsidRPr="004D6010">
        <w:rPr>
          <w:rStyle w:val="StyleUnderline"/>
        </w:rPr>
        <w:t xml:space="preserve"> catastrophic </w:t>
      </w:r>
      <w:r w:rsidRPr="004D6010">
        <w:rPr>
          <w:rStyle w:val="StyleUnderline"/>
          <w:highlight w:val="cyan"/>
        </w:rPr>
        <w:t>shutdown</w:t>
      </w:r>
      <w:r w:rsidRPr="004D6010">
        <w:rPr>
          <w:rStyle w:val="StyleUnderline"/>
        </w:rPr>
        <w:t>.</w:t>
      </w:r>
    </w:p>
    <w:p w14:paraId="2C6B82D8" w14:textId="77777777" w:rsidR="0016357D" w:rsidRPr="004D6010" w:rsidRDefault="0016357D" w:rsidP="0016357D">
      <w:pPr>
        <w:rPr>
          <w:sz w:val="14"/>
        </w:rPr>
      </w:pPr>
      <w:r w:rsidRPr="004D6010">
        <w:rPr>
          <w:rStyle w:val="StyleUnderline"/>
        </w:rPr>
        <w:t xml:space="preserve">Sen. Jeanne </w:t>
      </w:r>
      <w:r w:rsidRPr="004D6010">
        <w:rPr>
          <w:rStyle w:val="StyleUnderline"/>
          <w:highlight w:val="cyan"/>
        </w:rPr>
        <w:t>Shaheen</w:t>
      </w:r>
      <w:r w:rsidRPr="004D6010">
        <w:rPr>
          <w:sz w:val="14"/>
        </w:rPr>
        <w:t xml:space="preserve"> (D-N.H.), who plans to retire from the Senate at the end of 2026, </w:t>
      </w:r>
      <w:r w:rsidRPr="004D6010">
        <w:rPr>
          <w:rStyle w:val="StyleUnderline"/>
          <w:highlight w:val="cyan"/>
        </w:rPr>
        <w:t>has been “putting out feelers” to Republican senators</w:t>
      </w:r>
      <w:r w:rsidRPr="004D6010">
        <w:rPr>
          <w:rStyle w:val="StyleUnderline"/>
        </w:rPr>
        <w:t xml:space="preserve"> </w:t>
      </w:r>
      <w:r w:rsidRPr="004D6010">
        <w:rPr>
          <w:rStyle w:val="StyleUnderline"/>
          <w:highlight w:val="cyan"/>
        </w:rPr>
        <w:t>about reaching</w:t>
      </w:r>
      <w:r w:rsidRPr="004D6010">
        <w:rPr>
          <w:rStyle w:val="StyleUnderline"/>
        </w:rPr>
        <w:t xml:space="preserve"> some sort of </w:t>
      </w:r>
      <w:r w:rsidRPr="004D6010">
        <w:rPr>
          <w:rStyle w:val="StyleUnderline"/>
          <w:highlight w:val="cyan"/>
        </w:rPr>
        <w:t>deal</w:t>
      </w:r>
      <w:r w:rsidRPr="004D6010">
        <w:rPr>
          <w:rStyle w:val="StyleUnderline"/>
        </w:rPr>
        <w:t xml:space="preserve"> or mutual understanding </w:t>
      </w:r>
      <w:r w:rsidRPr="004D6010">
        <w:rPr>
          <w:rStyle w:val="StyleUnderline"/>
          <w:highlight w:val="cyan"/>
        </w:rPr>
        <w:t>to avoid</w:t>
      </w:r>
      <w:r w:rsidRPr="004D6010">
        <w:rPr>
          <w:rStyle w:val="StyleUnderline"/>
        </w:rPr>
        <w:t xml:space="preserve"> a government </w:t>
      </w:r>
      <w:r w:rsidRPr="004D6010">
        <w:rPr>
          <w:rStyle w:val="StyleUnderline"/>
          <w:highlight w:val="cyan"/>
        </w:rPr>
        <w:t>shutdown</w:t>
      </w:r>
      <w:r w:rsidRPr="004D6010">
        <w:rPr>
          <w:rStyle w:val="StyleUnderline"/>
        </w:rPr>
        <w:t xml:space="preserve"> next week</w:t>
      </w:r>
      <w:r w:rsidRPr="004D6010">
        <w:rPr>
          <w:sz w:val="14"/>
        </w:rPr>
        <w:t>, according to a source familiar with her conversations with Senate colleagues.</w:t>
      </w:r>
    </w:p>
    <w:p w14:paraId="33877562" w14:textId="77777777" w:rsidR="0016357D" w:rsidRPr="004D6010" w:rsidRDefault="0016357D" w:rsidP="0016357D">
      <w:pPr>
        <w:rPr>
          <w:sz w:val="14"/>
        </w:rPr>
      </w:pPr>
      <w:r w:rsidRPr="004D6010">
        <w:rPr>
          <w:rStyle w:val="StyleUnderline"/>
        </w:rPr>
        <w:t>Shaheen</w:t>
      </w:r>
      <w:r w:rsidRPr="004D6010">
        <w:rPr>
          <w:sz w:val="14"/>
        </w:rPr>
        <w:t xml:space="preserve"> told Semafor in an interview Wednesday that she </w:t>
      </w:r>
      <w:r w:rsidRPr="004D6010">
        <w:rPr>
          <w:rStyle w:val="StyleUnderline"/>
          <w:highlight w:val="cyan"/>
        </w:rPr>
        <w:t>sees “a number of ways” to avoid</w:t>
      </w:r>
      <w:r w:rsidRPr="004D6010">
        <w:rPr>
          <w:rStyle w:val="StyleUnderline"/>
        </w:rPr>
        <w:t xml:space="preserve"> a government </w:t>
      </w:r>
      <w:r w:rsidRPr="004D6010">
        <w:rPr>
          <w:rStyle w:val="StyleUnderline"/>
          <w:highlight w:val="cyan"/>
        </w:rPr>
        <w:t>shutdown</w:t>
      </w:r>
      <w:r w:rsidRPr="004D6010">
        <w:rPr>
          <w:rStyle w:val="StyleUnderline"/>
        </w:rPr>
        <w:t xml:space="preserve"> “that should satisfy both sides” and </w:t>
      </w:r>
      <w:r w:rsidRPr="004D6010">
        <w:rPr>
          <w:rStyle w:val="StyleUnderline"/>
          <w:highlight w:val="cyan"/>
        </w:rPr>
        <w:t>opened the door to voting</w:t>
      </w:r>
      <w:r w:rsidRPr="004D6010">
        <w:rPr>
          <w:rStyle w:val="StyleUnderline"/>
        </w:rPr>
        <w:t xml:space="preserve"> </w:t>
      </w:r>
      <w:r w:rsidRPr="004D6010">
        <w:rPr>
          <w:rStyle w:val="StyleUnderline"/>
          <w:highlight w:val="cyan"/>
        </w:rPr>
        <w:t>for the</w:t>
      </w:r>
      <w:r w:rsidRPr="004D6010">
        <w:rPr>
          <w:rStyle w:val="StyleUnderline"/>
        </w:rPr>
        <w:t xml:space="preserve"> House-passed </w:t>
      </w:r>
      <w:r w:rsidRPr="004D6010">
        <w:rPr>
          <w:rStyle w:val="StyleUnderline"/>
          <w:highlight w:val="cyan"/>
        </w:rPr>
        <w:t>stopgap</w:t>
      </w:r>
      <w:r w:rsidRPr="004D6010">
        <w:rPr>
          <w:sz w:val="14"/>
        </w:rPr>
        <w:t xml:space="preserve"> next week when Senate Majority Leader John Thune (R-S.D.) brings it back to the Senate floor.</w:t>
      </w:r>
    </w:p>
    <w:p w14:paraId="6EAEED11" w14:textId="77777777" w:rsidR="0016357D" w:rsidRPr="004D6010" w:rsidRDefault="0016357D" w:rsidP="0016357D">
      <w:pPr>
        <w:rPr>
          <w:sz w:val="14"/>
        </w:rPr>
      </w:pPr>
      <w:r w:rsidRPr="004D6010">
        <w:rPr>
          <w:sz w:val="14"/>
        </w:rPr>
        <w:t>“I’m not going to draw a line in the sand and say it’s got to be this way or that way,” she said.</w:t>
      </w:r>
    </w:p>
    <w:p w14:paraId="47C9956B" w14:textId="77777777" w:rsidR="0016357D" w:rsidRPr="004D6010" w:rsidRDefault="0016357D" w:rsidP="0016357D">
      <w:pPr>
        <w:rPr>
          <w:sz w:val="14"/>
        </w:rPr>
      </w:pPr>
      <w:r w:rsidRPr="004D6010">
        <w:rPr>
          <w:rStyle w:val="StyleUnderline"/>
          <w:highlight w:val="cyan"/>
        </w:rPr>
        <w:t>Dem</w:t>
      </w:r>
      <w:r w:rsidRPr="004D6010">
        <w:rPr>
          <w:rStyle w:val="StyleUnderline"/>
        </w:rPr>
        <w:t xml:space="preserve">ocratic </w:t>
      </w:r>
      <w:r w:rsidRPr="004D6010">
        <w:rPr>
          <w:rStyle w:val="StyleUnderline"/>
          <w:highlight w:val="cyan"/>
        </w:rPr>
        <w:t>sources</w:t>
      </w:r>
      <w:r w:rsidRPr="004D6010">
        <w:rPr>
          <w:rStyle w:val="StyleUnderline"/>
        </w:rPr>
        <w:t xml:space="preserve"> familiar with internal caucus discussions </w:t>
      </w:r>
      <w:r w:rsidRPr="004D6010">
        <w:rPr>
          <w:rStyle w:val="StyleUnderline"/>
          <w:highlight w:val="cyan"/>
        </w:rPr>
        <w:t xml:space="preserve">say </w:t>
      </w:r>
      <w:r w:rsidRPr="004D6010">
        <w:rPr>
          <w:rStyle w:val="Emphasis"/>
          <w:highlight w:val="cyan"/>
        </w:rPr>
        <w:t>there are a handful of</w:t>
      </w:r>
      <w:r w:rsidRPr="004D6010">
        <w:rPr>
          <w:rStyle w:val="Emphasis"/>
        </w:rPr>
        <w:t xml:space="preserve"> Democratic </w:t>
      </w:r>
      <w:r w:rsidRPr="004D6010">
        <w:rPr>
          <w:rStyle w:val="Emphasis"/>
          <w:highlight w:val="cyan"/>
        </w:rPr>
        <w:t xml:space="preserve">senators who want to avoid a </w:t>
      </w:r>
      <w:r w:rsidRPr="004D6010">
        <w:rPr>
          <w:rStyle w:val="Emphasis"/>
        </w:rPr>
        <w:t xml:space="preserve">government </w:t>
      </w:r>
      <w:r w:rsidRPr="004D6010">
        <w:rPr>
          <w:rStyle w:val="Emphasis"/>
          <w:highlight w:val="cyan"/>
        </w:rPr>
        <w:t>shutdown</w:t>
      </w:r>
      <w:r w:rsidRPr="004D6010">
        <w:rPr>
          <w:sz w:val="14"/>
        </w:rPr>
        <w:t>, even though they have little room to maneuver given the hard line drawn by Schumer and House Democratic Leader Hakeem Jeffries (N.Y.) against the House-passed continuing resolution.</w:t>
      </w:r>
    </w:p>
    <w:p w14:paraId="1B760776" w14:textId="77777777" w:rsidR="0016357D" w:rsidRPr="004D6010" w:rsidRDefault="0016357D" w:rsidP="0016357D">
      <w:pPr>
        <w:rPr>
          <w:sz w:val="14"/>
        </w:rPr>
      </w:pPr>
      <w:r w:rsidRPr="004D6010">
        <w:rPr>
          <w:sz w:val="14"/>
        </w:rPr>
        <w:t>Senate Democratic sources say Trump’s threat to use the shutdown as a justification to order agencies to fire federal employees working for programs that are “not consistent with the president’s priorities” raises tough questions about whether it’s worth triggering a shutdown to put pressure on Republican leaders to make concessions on health care spending.</w:t>
      </w:r>
    </w:p>
    <w:p w14:paraId="1A08E853" w14:textId="77777777" w:rsidR="0016357D" w:rsidRPr="004D6010" w:rsidRDefault="0016357D" w:rsidP="0016357D">
      <w:pPr>
        <w:rPr>
          <w:sz w:val="14"/>
        </w:rPr>
      </w:pPr>
      <w:r w:rsidRPr="004D6010">
        <w:rPr>
          <w:sz w:val="14"/>
        </w:rPr>
        <w:t>Schumer on Wednesday dismissed a memo from the White House budget office directing agencies to use a shutdown as “an opportunity to consider reduction in force (RIF) notices” as something that would be overturned by the courts.  </w:t>
      </w:r>
    </w:p>
    <w:p w14:paraId="62C5834E" w14:textId="77777777" w:rsidR="0016357D" w:rsidRPr="004D6010" w:rsidRDefault="0016357D" w:rsidP="0016357D">
      <w:pPr>
        <w:rPr>
          <w:sz w:val="14"/>
        </w:rPr>
      </w:pPr>
      <w:r w:rsidRPr="004D6010">
        <w:rPr>
          <w:sz w:val="14"/>
        </w:rPr>
        <w:t>“This is nothing new and has nothing to do with funding the government. Their unnecessary firings will either be overturned in court or the administration will end up hiring the workers back, just like they did as recently as today,” Schumer said in a statement late Wednesday.</w:t>
      </w:r>
    </w:p>
    <w:p w14:paraId="4E4B284B" w14:textId="77777777" w:rsidR="0016357D" w:rsidRPr="004D6010" w:rsidRDefault="0016357D" w:rsidP="0016357D">
      <w:pPr>
        <w:rPr>
          <w:sz w:val="14"/>
        </w:rPr>
      </w:pPr>
      <w:r w:rsidRPr="004D6010">
        <w:rPr>
          <w:sz w:val="14"/>
        </w:rPr>
        <w:t>But Democrats who are wavering over Schumer’s pleas to hold the line against the Republican funding bill are worried about how the Supreme Court, which has a 6-3 conservative majority and a recent history of handing down rulings in Trump’s favor, will ultimately come down on the issue.</w:t>
      </w:r>
    </w:p>
    <w:p w14:paraId="3455A0BC" w14:textId="77777777" w:rsidR="0016357D" w:rsidRPr="004D6010" w:rsidRDefault="0016357D" w:rsidP="0016357D">
      <w:pPr>
        <w:rPr>
          <w:sz w:val="14"/>
        </w:rPr>
      </w:pPr>
      <w:r w:rsidRPr="004D6010">
        <w:rPr>
          <w:sz w:val="14"/>
        </w:rPr>
        <w:t>Only a small number of the hundreds of lawsuits filed against the Trump administration have reached the Supreme Court, which on Monday cleared the way for Trump to fire Rebecca Slaughter, a commissioner on the Federal Trade Commission. The court signaled it would reconsider a nearly century-old precedent limiting executive power over independent agencies.</w:t>
      </w:r>
    </w:p>
    <w:p w14:paraId="54041DD1" w14:textId="77777777" w:rsidR="0016357D" w:rsidRPr="004D6010" w:rsidRDefault="0016357D" w:rsidP="0016357D">
      <w:pPr>
        <w:rPr>
          <w:sz w:val="14"/>
        </w:rPr>
      </w:pPr>
      <w:r w:rsidRPr="004D6010">
        <w:rPr>
          <w:rStyle w:val="StyleUnderline"/>
        </w:rPr>
        <w:t xml:space="preserve">A Senate </w:t>
      </w:r>
      <w:r w:rsidRPr="004D6010">
        <w:rPr>
          <w:rStyle w:val="StyleUnderline"/>
          <w:highlight w:val="cyan"/>
        </w:rPr>
        <w:t>GOP aide confirmed bipart</w:t>
      </w:r>
      <w:r w:rsidRPr="004D6010">
        <w:rPr>
          <w:rStyle w:val="StyleUnderline"/>
        </w:rPr>
        <w:t xml:space="preserve">isan </w:t>
      </w:r>
      <w:r w:rsidRPr="004D6010">
        <w:rPr>
          <w:rStyle w:val="StyleUnderline"/>
          <w:highlight w:val="cyan"/>
        </w:rPr>
        <w:t>talks are underway</w:t>
      </w:r>
      <w:r w:rsidRPr="004D6010">
        <w:rPr>
          <w:rStyle w:val="StyleUnderline"/>
        </w:rPr>
        <w:t xml:space="preserve"> </w:t>
      </w:r>
      <w:r w:rsidRPr="004D6010">
        <w:rPr>
          <w:rStyle w:val="StyleUnderline"/>
          <w:highlight w:val="cyan"/>
        </w:rPr>
        <w:t>outside</w:t>
      </w:r>
      <w:r w:rsidRPr="004D6010">
        <w:rPr>
          <w:rStyle w:val="StyleUnderline"/>
        </w:rPr>
        <w:t xml:space="preserve"> the Democratic </w:t>
      </w:r>
      <w:r w:rsidRPr="004D6010">
        <w:rPr>
          <w:rStyle w:val="StyleUnderline"/>
          <w:highlight w:val="cyan"/>
        </w:rPr>
        <w:t>leadership to find a way</w:t>
      </w:r>
      <w:r w:rsidRPr="004D6010">
        <w:rPr>
          <w:rStyle w:val="StyleUnderline"/>
        </w:rPr>
        <w:t xml:space="preserve"> to pass a clean</w:t>
      </w:r>
      <w:r w:rsidRPr="004D6010">
        <w:rPr>
          <w:sz w:val="14"/>
        </w:rPr>
        <w:t xml:space="preserve">, </w:t>
      </w:r>
      <w:r w:rsidRPr="004D6010">
        <w:rPr>
          <w:rStyle w:val="StyleUnderline"/>
        </w:rPr>
        <w:t>short-term funding bill before Tuesday night</w:t>
      </w:r>
      <w:r w:rsidRPr="004D6010">
        <w:rPr>
          <w:sz w:val="14"/>
        </w:rPr>
        <w:t>.</w:t>
      </w:r>
    </w:p>
    <w:p w14:paraId="3CF8CCBE" w14:textId="77777777" w:rsidR="0016357D" w:rsidRPr="004D6010" w:rsidRDefault="0016357D" w:rsidP="0016357D">
      <w:pPr>
        <w:rPr>
          <w:sz w:val="14"/>
        </w:rPr>
      </w:pPr>
      <w:r w:rsidRPr="004D6010">
        <w:rPr>
          <w:sz w:val="14"/>
        </w:rPr>
        <w:t>“</w:t>
      </w:r>
      <w:r w:rsidRPr="004D6010">
        <w:rPr>
          <w:rStyle w:val="StyleUnderline"/>
        </w:rPr>
        <w:t>There is a small handful of</w:t>
      </w:r>
      <w:r w:rsidRPr="004D6010">
        <w:rPr>
          <w:sz w:val="14"/>
        </w:rPr>
        <w:t xml:space="preserve"> intelligent </w:t>
      </w:r>
      <w:r w:rsidRPr="004D6010">
        <w:rPr>
          <w:rStyle w:val="StyleUnderline"/>
          <w:highlight w:val="cyan"/>
        </w:rPr>
        <w:t>Dem</w:t>
      </w:r>
      <w:r w:rsidRPr="004D6010">
        <w:rPr>
          <w:rStyle w:val="StyleUnderline"/>
        </w:rPr>
        <w:t>ocrat</w:t>
      </w:r>
      <w:r w:rsidRPr="004D6010">
        <w:rPr>
          <w:rStyle w:val="StyleUnderline"/>
          <w:highlight w:val="cyan"/>
        </w:rPr>
        <w:t>s</w:t>
      </w:r>
      <w:r w:rsidRPr="004D6010">
        <w:rPr>
          <w:rStyle w:val="StyleUnderline"/>
        </w:rPr>
        <w:t xml:space="preserve"> who </w:t>
      </w:r>
      <w:r w:rsidRPr="004D6010">
        <w:rPr>
          <w:rStyle w:val="StyleUnderline"/>
          <w:highlight w:val="cyan"/>
        </w:rPr>
        <w:t>don’t want to see</w:t>
      </w:r>
      <w:r w:rsidRPr="004D6010">
        <w:rPr>
          <w:rStyle w:val="StyleUnderline"/>
        </w:rPr>
        <w:t xml:space="preserve"> </w:t>
      </w:r>
      <w:r w:rsidRPr="004D6010">
        <w:rPr>
          <w:rStyle w:val="StyleUnderline"/>
          <w:highlight w:val="cyan"/>
        </w:rPr>
        <w:t>the government shut down</w:t>
      </w:r>
      <w:r w:rsidRPr="004D6010">
        <w:rPr>
          <w:sz w:val="14"/>
        </w:rPr>
        <w:t xml:space="preserve"> [and] are working behind the scenes,” the source said.</w:t>
      </w:r>
    </w:p>
    <w:p w14:paraId="2FD36B7E" w14:textId="77777777" w:rsidR="0016357D" w:rsidRPr="004D6010" w:rsidRDefault="0016357D" w:rsidP="0016357D">
      <w:pPr>
        <w:rPr>
          <w:sz w:val="14"/>
        </w:rPr>
      </w:pPr>
      <w:r w:rsidRPr="004D6010">
        <w:rPr>
          <w:sz w:val="14"/>
        </w:rPr>
        <w:t xml:space="preserve">“I know </w:t>
      </w:r>
      <w:r w:rsidRPr="004D6010">
        <w:rPr>
          <w:rStyle w:val="StyleUnderline"/>
        </w:rPr>
        <w:t>Democrats have spoken with Republicans</w:t>
      </w:r>
      <w:r w:rsidRPr="004D6010">
        <w:rPr>
          <w:sz w:val="14"/>
        </w:rPr>
        <w:t>,” the aide added, emphasizing GOP leadership is not prepared to give away any significant concessions at this point.</w:t>
      </w:r>
    </w:p>
    <w:p w14:paraId="5CCF8BC6" w14:textId="77777777" w:rsidR="0016357D" w:rsidRDefault="0016357D" w:rsidP="0016357D">
      <w:pPr>
        <w:pStyle w:val="Heading4"/>
      </w:pPr>
      <w:r>
        <w:lastRenderedPageBreak/>
        <w:t xml:space="preserve">Shutdown </w:t>
      </w:r>
      <w:r w:rsidRPr="0088029A">
        <w:rPr>
          <w:u w:val="single"/>
        </w:rPr>
        <w:t xml:space="preserve">emboldens </w:t>
      </w:r>
      <w:r>
        <w:t xml:space="preserve">already existing actors – diminishes </w:t>
      </w:r>
      <w:r w:rsidRPr="0088029A">
        <w:rPr>
          <w:u w:val="single"/>
        </w:rPr>
        <w:t>response times</w:t>
      </w:r>
      <w:r>
        <w:t xml:space="preserve"> and cracks open </w:t>
      </w:r>
      <w:r w:rsidRPr="0088029A">
        <w:rPr>
          <w:u w:val="single"/>
        </w:rPr>
        <w:t>vulnerabilities</w:t>
      </w:r>
    </w:p>
    <w:p w14:paraId="21322451" w14:textId="77777777" w:rsidR="0016357D" w:rsidRDefault="0016357D" w:rsidP="0016357D">
      <w:pPr>
        <w:rPr>
          <w:rStyle w:val="Style13ptBold"/>
          <w:b w:val="0"/>
          <w:bCs w:val="0"/>
          <w:sz w:val="22"/>
          <w:szCs w:val="20"/>
        </w:rPr>
      </w:pPr>
      <w:r>
        <w:rPr>
          <w:rStyle w:val="Style13ptBold"/>
        </w:rPr>
        <w:t xml:space="preserve">Seldin 23 </w:t>
      </w:r>
      <w:r>
        <w:rPr>
          <w:rStyle w:val="Style13ptBold"/>
          <w:b w:val="0"/>
          <w:bCs w:val="0"/>
          <w:sz w:val="22"/>
          <w:szCs w:val="20"/>
        </w:rPr>
        <w:t xml:space="preserve">[Jeff Seldin </w:t>
      </w:r>
      <w:r w:rsidRPr="00F40EAB">
        <w:rPr>
          <w:rStyle w:val="Style13ptBold"/>
          <w:b w:val="0"/>
          <w:bCs w:val="0"/>
          <w:sz w:val="22"/>
          <w:szCs w:val="20"/>
        </w:rPr>
        <w:t>serves as VOA’s National Security Correspondent tracking developments in intelligence, counterterrorism, and cyber</w:t>
      </w:r>
      <w:r>
        <w:rPr>
          <w:rStyle w:val="Style13ptBold"/>
          <w:b w:val="0"/>
          <w:bCs w:val="0"/>
          <w:sz w:val="22"/>
          <w:szCs w:val="20"/>
        </w:rPr>
        <w:t>. “</w:t>
      </w:r>
      <w:r w:rsidRPr="00F40EAB">
        <w:rPr>
          <w:rStyle w:val="Style13ptBold"/>
          <w:b w:val="0"/>
          <w:bCs w:val="0"/>
          <w:sz w:val="22"/>
          <w:szCs w:val="20"/>
        </w:rPr>
        <w:t>Threat of US Government Shutdown Fuels Concerns About Cyber Vulnerabilities</w:t>
      </w:r>
      <w:r>
        <w:rPr>
          <w:rStyle w:val="Style13ptBold"/>
          <w:b w:val="0"/>
          <w:bCs w:val="0"/>
          <w:sz w:val="22"/>
          <w:szCs w:val="20"/>
        </w:rPr>
        <w:t xml:space="preserve">.” 10-3-23. </w:t>
      </w:r>
      <w:r w:rsidRPr="00F40EAB">
        <w:rPr>
          <w:rStyle w:val="Style13ptBold"/>
          <w:b w:val="0"/>
          <w:bCs w:val="0"/>
          <w:sz w:val="22"/>
          <w:szCs w:val="20"/>
        </w:rPr>
        <w:t>https://www.voanews.com/a/threat-of-us-government-shutdown-fuels-concerns-about-cyber-vulnerabilities-/7295435.html</w:t>
      </w:r>
      <w:r>
        <w:rPr>
          <w:rStyle w:val="Style13ptBold"/>
          <w:b w:val="0"/>
          <w:bCs w:val="0"/>
          <w:sz w:val="22"/>
          <w:szCs w:val="20"/>
        </w:rPr>
        <w:t xml:space="preserve"> GMU NR]</w:t>
      </w:r>
    </w:p>
    <w:p w14:paraId="1BA7F4CB" w14:textId="77777777" w:rsidR="0016357D" w:rsidRPr="007866A6" w:rsidRDefault="0016357D" w:rsidP="0016357D">
      <w:pPr>
        <w:rPr>
          <w:rStyle w:val="StyleUnderline"/>
        </w:rPr>
      </w:pPr>
      <w:r w:rsidRPr="007866A6">
        <w:rPr>
          <w:rStyle w:val="Style13ptBold"/>
          <w:b w:val="0"/>
          <w:bCs w:val="0"/>
          <w:sz w:val="16"/>
          <w:szCs w:val="20"/>
        </w:rPr>
        <w:t xml:space="preserve">WASHINGTON </w:t>
      </w:r>
      <w:r w:rsidRPr="007866A6">
        <w:rPr>
          <w:rStyle w:val="StyleUnderline"/>
        </w:rPr>
        <w:t xml:space="preserve">—  </w:t>
      </w:r>
      <w:r w:rsidRPr="00AE387B">
        <w:rPr>
          <w:rStyle w:val="StyleUnderline"/>
          <w:highlight w:val="cyan"/>
        </w:rPr>
        <w:t xml:space="preserve">As the </w:t>
      </w:r>
      <w:r w:rsidRPr="00AE387B">
        <w:rPr>
          <w:rStyle w:val="StyleUnderline"/>
          <w:b/>
          <w:bCs/>
          <w:highlight w:val="cyan"/>
        </w:rPr>
        <w:t xml:space="preserve">U.S. government </w:t>
      </w:r>
      <w:r w:rsidRPr="00AE387B">
        <w:rPr>
          <w:rStyle w:val="StyleUnderline"/>
          <w:highlight w:val="cyan"/>
        </w:rPr>
        <w:t>seemed headed for a</w:t>
      </w:r>
      <w:r w:rsidRPr="007866A6">
        <w:rPr>
          <w:rStyle w:val="StyleUnderline"/>
        </w:rPr>
        <w:t xml:space="preserve"> </w:t>
      </w:r>
      <w:r w:rsidRPr="007866A6">
        <w:rPr>
          <w:rStyle w:val="StyleUnderline"/>
          <w:b/>
          <w:bCs/>
        </w:rPr>
        <w:t xml:space="preserve">possible </w:t>
      </w:r>
      <w:r w:rsidRPr="00AE387B">
        <w:rPr>
          <w:rStyle w:val="StyleUnderline"/>
          <w:b/>
          <w:bCs/>
          <w:highlight w:val="cyan"/>
        </w:rPr>
        <w:t>shutdown</w:t>
      </w:r>
      <w:r w:rsidRPr="007866A6">
        <w:rPr>
          <w:rStyle w:val="StyleUnderline"/>
        </w:rPr>
        <w:t xml:space="preserve"> last week, cybersecurity </w:t>
      </w:r>
      <w:r w:rsidRPr="00AE387B">
        <w:rPr>
          <w:rStyle w:val="StyleUnderline"/>
          <w:highlight w:val="cyan"/>
        </w:rPr>
        <w:t>firms began picking up</w:t>
      </w:r>
      <w:r w:rsidRPr="007866A6">
        <w:rPr>
          <w:rStyle w:val="StyleUnderline"/>
        </w:rPr>
        <w:t xml:space="preserve"> on </w:t>
      </w:r>
      <w:r w:rsidRPr="00AE387B">
        <w:rPr>
          <w:rStyle w:val="StyleUnderline"/>
          <w:highlight w:val="cyan"/>
        </w:rPr>
        <w:t xml:space="preserve">an </w:t>
      </w:r>
      <w:r w:rsidRPr="00AE387B">
        <w:rPr>
          <w:rStyle w:val="StyleUnderline"/>
          <w:b/>
          <w:bCs/>
          <w:highlight w:val="cyan"/>
        </w:rPr>
        <w:t>alarming trend</w:t>
      </w:r>
      <w:r w:rsidRPr="007866A6">
        <w:rPr>
          <w:rStyle w:val="StyleUnderline"/>
        </w:rPr>
        <w:t xml:space="preserve">: a </w:t>
      </w:r>
      <w:r w:rsidRPr="00AE387B">
        <w:rPr>
          <w:rStyle w:val="StyleUnderline"/>
          <w:b/>
          <w:bCs/>
          <w:highlight w:val="cyan"/>
          <w:bdr w:val="single" w:sz="4" w:space="0" w:color="auto"/>
        </w:rPr>
        <w:t>spike in cyberattacks</w:t>
      </w:r>
      <w:r w:rsidRPr="007866A6">
        <w:rPr>
          <w:rStyle w:val="StyleUnderline"/>
          <w:b/>
          <w:bCs/>
          <w:bdr w:val="single" w:sz="4" w:space="0" w:color="auto"/>
        </w:rPr>
        <w:t xml:space="preserve"> </w:t>
      </w:r>
      <w:r w:rsidRPr="00AE387B">
        <w:rPr>
          <w:rStyle w:val="StyleUnderline"/>
          <w:b/>
          <w:bCs/>
          <w:highlight w:val="cyan"/>
          <w:bdr w:val="single" w:sz="4" w:space="0" w:color="auto"/>
        </w:rPr>
        <w:t>targeting</w:t>
      </w:r>
      <w:r w:rsidRPr="007866A6">
        <w:rPr>
          <w:rStyle w:val="StyleUnderline"/>
          <w:b/>
          <w:bCs/>
          <w:bdr w:val="single" w:sz="4" w:space="0" w:color="auto"/>
        </w:rPr>
        <w:t xml:space="preserve"> government </w:t>
      </w:r>
      <w:r w:rsidRPr="00AE387B">
        <w:rPr>
          <w:rStyle w:val="StyleUnderline"/>
          <w:b/>
          <w:bCs/>
          <w:highlight w:val="cyan"/>
          <w:bdr w:val="single" w:sz="4" w:space="0" w:color="auto"/>
        </w:rPr>
        <w:t>agencies and</w:t>
      </w:r>
      <w:r w:rsidRPr="007866A6">
        <w:rPr>
          <w:rStyle w:val="StyleUnderline"/>
          <w:b/>
          <w:bCs/>
          <w:bdr w:val="single" w:sz="4" w:space="0" w:color="auto"/>
        </w:rPr>
        <w:t xml:space="preserve"> the U.S. </w:t>
      </w:r>
      <w:r w:rsidRPr="00AE387B">
        <w:rPr>
          <w:rStyle w:val="StyleUnderline"/>
          <w:b/>
          <w:bCs/>
          <w:highlight w:val="cyan"/>
          <w:bdr w:val="single" w:sz="4" w:space="0" w:color="auto"/>
        </w:rPr>
        <w:t>defense industry</w:t>
      </w:r>
      <w:r w:rsidRPr="007866A6">
        <w:rPr>
          <w:rStyle w:val="StyleUnderline"/>
          <w:b/>
          <w:bCs/>
          <w:bdr w:val="single" w:sz="4" w:space="0" w:color="auto"/>
        </w:rPr>
        <w:t>.</w:t>
      </w:r>
    </w:p>
    <w:p w14:paraId="1566E086" w14:textId="77777777" w:rsidR="0016357D" w:rsidRPr="007866A6" w:rsidRDefault="0016357D" w:rsidP="0016357D">
      <w:pPr>
        <w:rPr>
          <w:rStyle w:val="Style13ptBold"/>
          <w:b w:val="0"/>
          <w:bCs w:val="0"/>
          <w:sz w:val="16"/>
          <w:szCs w:val="20"/>
        </w:rPr>
      </w:pPr>
      <w:r w:rsidRPr="007866A6">
        <w:rPr>
          <w:rStyle w:val="StyleUnderline"/>
        </w:rPr>
        <w:t xml:space="preserve">It has some analysts concerned that </w:t>
      </w:r>
      <w:r w:rsidRPr="007866A6">
        <w:rPr>
          <w:rStyle w:val="StyleUnderline"/>
          <w:b/>
          <w:bCs/>
        </w:rPr>
        <w:t>U.S. a</w:t>
      </w:r>
      <w:r w:rsidRPr="00AE387B">
        <w:rPr>
          <w:rStyle w:val="StyleUnderline"/>
          <w:b/>
          <w:bCs/>
          <w:highlight w:val="cyan"/>
        </w:rPr>
        <w:t>dversaries</w:t>
      </w:r>
      <w:r w:rsidRPr="007866A6">
        <w:rPr>
          <w:rStyle w:val="StyleUnderline"/>
        </w:rPr>
        <w:t xml:space="preserve"> and </w:t>
      </w:r>
      <w:r w:rsidRPr="007866A6">
        <w:rPr>
          <w:rStyle w:val="StyleUnderline"/>
          <w:b/>
          <w:bCs/>
        </w:rPr>
        <w:t>criminal hackers</w:t>
      </w:r>
      <w:r w:rsidRPr="007866A6">
        <w:rPr>
          <w:rStyle w:val="StyleUnderline"/>
        </w:rPr>
        <w:t xml:space="preserve"> might </w:t>
      </w:r>
      <w:r w:rsidRPr="00AE387B">
        <w:rPr>
          <w:rStyle w:val="StyleUnderline"/>
          <w:highlight w:val="cyan"/>
        </w:rPr>
        <w:t xml:space="preserve">have been </w:t>
      </w:r>
      <w:r w:rsidRPr="00AE387B">
        <w:rPr>
          <w:rStyle w:val="StyleUnderline"/>
          <w:b/>
          <w:bCs/>
          <w:highlight w:val="cyan"/>
        </w:rPr>
        <w:t>preparing</w:t>
      </w:r>
      <w:r w:rsidRPr="007866A6">
        <w:rPr>
          <w:rStyle w:val="StyleUnderline"/>
        </w:rPr>
        <w:t xml:space="preserve"> </w:t>
      </w:r>
      <w:r w:rsidRPr="00AE387B">
        <w:rPr>
          <w:rStyle w:val="StyleUnderline"/>
          <w:highlight w:val="cyan"/>
        </w:rPr>
        <w:t xml:space="preserve">to take </w:t>
      </w:r>
      <w:r w:rsidRPr="00AE387B">
        <w:rPr>
          <w:rStyle w:val="StyleUnderline"/>
          <w:b/>
          <w:bCs/>
          <w:highlight w:val="cyan"/>
        </w:rPr>
        <w:t>advantage</w:t>
      </w:r>
      <w:r w:rsidRPr="007866A6">
        <w:rPr>
          <w:rStyle w:val="StyleUnderline"/>
        </w:rPr>
        <w:t xml:space="preserve"> of </w:t>
      </w:r>
      <w:r w:rsidRPr="007866A6">
        <w:rPr>
          <w:rStyle w:val="StyleUnderline"/>
          <w:b/>
          <w:bCs/>
        </w:rPr>
        <w:t>weaker-than-usual</w:t>
      </w:r>
      <w:r w:rsidRPr="007866A6">
        <w:rPr>
          <w:rStyle w:val="StyleUnderline"/>
        </w:rPr>
        <w:t xml:space="preserve"> cybersecurity </w:t>
      </w:r>
      <w:r w:rsidRPr="007866A6">
        <w:rPr>
          <w:rStyle w:val="StyleUnderline"/>
          <w:b/>
          <w:bCs/>
        </w:rPr>
        <w:t>if</w:t>
      </w:r>
      <w:r w:rsidRPr="007866A6">
        <w:rPr>
          <w:rStyle w:val="StyleUnderline"/>
        </w:rPr>
        <w:t xml:space="preserve"> lawmakers had not been able to reach a </w:t>
      </w:r>
      <w:r w:rsidRPr="007866A6">
        <w:rPr>
          <w:rStyle w:val="StyleUnderline"/>
          <w:b/>
          <w:bCs/>
        </w:rPr>
        <w:t>deal</w:t>
      </w:r>
      <w:r w:rsidRPr="007866A6">
        <w:rPr>
          <w:rStyle w:val="Style13ptBold"/>
          <w:b w:val="0"/>
          <w:bCs w:val="0"/>
          <w:sz w:val="16"/>
          <w:szCs w:val="20"/>
        </w:rPr>
        <w:t xml:space="preserve"> to keep U.S. agencies open past September 30.</w:t>
      </w:r>
    </w:p>
    <w:p w14:paraId="26C020D0" w14:textId="77777777" w:rsidR="0016357D" w:rsidRPr="007866A6" w:rsidRDefault="0016357D" w:rsidP="0016357D">
      <w:pPr>
        <w:rPr>
          <w:rStyle w:val="StyleUnderline"/>
          <w:sz w:val="16"/>
          <w:szCs w:val="20"/>
          <w:u w:val="none"/>
        </w:rPr>
      </w:pPr>
      <w:r w:rsidRPr="007866A6">
        <w:rPr>
          <w:rStyle w:val="StyleUnderline"/>
        </w:rPr>
        <w:t xml:space="preserve">Check Point Software last week said it had </w:t>
      </w:r>
      <w:r w:rsidRPr="00AE387B">
        <w:rPr>
          <w:rStyle w:val="StyleUnderline"/>
          <w:highlight w:val="cyan"/>
        </w:rPr>
        <w:t xml:space="preserve">detected an </w:t>
      </w:r>
      <w:r w:rsidRPr="00AE387B">
        <w:rPr>
          <w:rStyle w:val="StyleUnderline"/>
          <w:b/>
          <w:bCs/>
          <w:highlight w:val="cyan"/>
        </w:rPr>
        <w:t>18% increase</w:t>
      </w:r>
      <w:r w:rsidRPr="007866A6">
        <w:rPr>
          <w:rStyle w:val="StyleUnderline"/>
        </w:rPr>
        <w:t xml:space="preserve"> in cyberattacks against U.S. </w:t>
      </w:r>
      <w:r w:rsidRPr="007866A6">
        <w:rPr>
          <w:rStyle w:val="StyleUnderline"/>
          <w:b/>
          <w:bCs/>
        </w:rPr>
        <w:t>agencies</w:t>
      </w:r>
      <w:r w:rsidRPr="007866A6">
        <w:rPr>
          <w:rStyle w:val="StyleUnderline"/>
        </w:rPr>
        <w:t xml:space="preserve"> and U.S. </w:t>
      </w:r>
      <w:r w:rsidRPr="007866A6">
        <w:rPr>
          <w:rStyle w:val="StyleUnderline"/>
          <w:b/>
          <w:bCs/>
        </w:rPr>
        <w:t>defense companies</w:t>
      </w:r>
      <w:r w:rsidRPr="007866A6">
        <w:rPr>
          <w:rStyle w:val="Style13ptBold"/>
          <w:b w:val="0"/>
          <w:bCs w:val="0"/>
          <w:sz w:val="16"/>
          <w:szCs w:val="20"/>
        </w:rPr>
        <w:t xml:space="preserve"> during the previous 30 days, compared with weekly averages for the first half of the year. </w:t>
      </w:r>
      <w:r w:rsidRPr="007866A6">
        <w:rPr>
          <w:rStyle w:val="StyleUnderline"/>
        </w:rPr>
        <w:t xml:space="preserve">The attacks, according to Check Point, focused on using malware programs </w:t>
      </w:r>
      <w:r w:rsidRPr="00AE387B">
        <w:rPr>
          <w:rStyle w:val="StyleUnderline"/>
          <w:highlight w:val="cyan"/>
        </w:rPr>
        <w:t xml:space="preserve">designed to </w:t>
      </w:r>
      <w:r w:rsidRPr="00AE387B">
        <w:rPr>
          <w:rStyle w:val="StyleUnderline"/>
          <w:b/>
          <w:bCs/>
          <w:highlight w:val="cyan"/>
        </w:rPr>
        <w:t>steal</w:t>
      </w:r>
      <w:r w:rsidRPr="007866A6">
        <w:rPr>
          <w:rStyle w:val="StyleUnderline"/>
          <w:b/>
          <w:bCs/>
        </w:rPr>
        <w:t xml:space="preserve"> </w:t>
      </w:r>
      <w:r w:rsidRPr="00AE387B">
        <w:rPr>
          <w:rStyle w:val="StyleUnderline"/>
          <w:b/>
          <w:bCs/>
          <w:highlight w:val="cyan"/>
        </w:rPr>
        <w:t>info</w:t>
      </w:r>
      <w:r w:rsidRPr="007866A6">
        <w:rPr>
          <w:rStyle w:val="StyleUnderline"/>
          <w:b/>
          <w:bCs/>
        </w:rPr>
        <w:t>rmation</w:t>
      </w:r>
      <w:r w:rsidRPr="007866A6">
        <w:rPr>
          <w:rStyle w:val="StyleUnderline"/>
        </w:rPr>
        <w:t xml:space="preserve"> and </w:t>
      </w:r>
      <w:r w:rsidRPr="007866A6">
        <w:rPr>
          <w:rStyle w:val="StyleUnderline"/>
          <w:b/>
          <w:bCs/>
        </w:rPr>
        <w:t>credentials</w:t>
      </w:r>
      <w:r w:rsidRPr="007866A6">
        <w:rPr>
          <w:rStyle w:val="StyleUnderline"/>
        </w:rPr>
        <w:t xml:space="preserve">, as well as a focus on </w:t>
      </w:r>
      <w:r w:rsidRPr="007866A6">
        <w:rPr>
          <w:rStyle w:val="StyleUnderline"/>
          <w:b/>
          <w:bCs/>
        </w:rPr>
        <w:t>exploiting</w:t>
      </w:r>
      <w:r w:rsidRPr="007866A6">
        <w:rPr>
          <w:rStyle w:val="StyleUnderline"/>
        </w:rPr>
        <w:t xml:space="preserve"> known </w:t>
      </w:r>
      <w:r w:rsidRPr="007866A6">
        <w:rPr>
          <w:rStyle w:val="StyleUnderline"/>
          <w:b/>
          <w:bCs/>
        </w:rPr>
        <w:t>vulnerabilities</w:t>
      </w:r>
      <w:r w:rsidRPr="007866A6">
        <w:rPr>
          <w:rStyle w:val="StyleUnderline"/>
        </w:rPr>
        <w:t>.</w:t>
      </w:r>
    </w:p>
    <w:p w14:paraId="33B7A4E1" w14:textId="77777777" w:rsidR="0016357D" w:rsidRPr="007866A6" w:rsidRDefault="0016357D" w:rsidP="0016357D">
      <w:pPr>
        <w:rPr>
          <w:rStyle w:val="StyleUnderline"/>
        </w:rPr>
      </w:pPr>
      <w:r w:rsidRPr="007866A6">
        <w:rPr>
          <w:rStyle w:val="StyleUnderline"/>
        </w:rPr>
        <w:t>A second cybersecurity company, Trellix, told VOA that it too saw "</w:t>
      </w:r>
      <w:r w:rsidRPr="00AE387B">
        <w:rPr>
          <w:rStyle w:val="StyleUnderline"/>
          <w:b/>
          <w:bCs/>
          <w:highlight w:val="cyan"/>
          <w:bdr w:val="single" w:sz="4" w:space="0" w:color="auto"/>
        </w:rPr>
        <w:t xml:space="preserve">a significant spike" in ransomware attacks </w:t>
      </w:r>
      <w:r w:rsidRPr="00AE387B">
        <w:rPr>
          <w:rStyle w:val="StyleUnderline"/>
          <w:highlight w:val="cyan"/>
        </w:rPr>
        <w:t>on</w:t>
      </w:r>
      <w:r w:rsidRPr="007866A6">
        <w:rPr>
          <w:rStyle w:val="StyleUnderline"/>
        </w:rPr>
        <w:t xml:space="preserve"> U.S. government agencies over the past 30 days.</w:t>
      </w:r>
      <w:r>
        <w:rPr>
          <w:rStyle w:val="StyleUnderline"/>
        </w:rPr>
        <w:t xml:space="preserve"> </w:t>
      </w:r>
      <w:r w:rsidRPr="007866A6">
        <w:rPr>
          <w:rStyle w:val="StyleUnderline"/>
        </w:rPr>
        <w:t xml:space="preserve">Trellix attributed </w:t>
      </w:r>
      <w:r w:rsidRPr="007866A6">
        <w:rPr>
          <w:rStyle w:val="StyleUnderline"/>
          <w:b/>
          <w:bCs/>
        </w:rPr>
        <w:t>45%</w:t>
      </w:r>
      <w:r w:rsidRPr="007866A6">
        <w:rPr>
          <w:rStyle w:val="StyleUnderline"/>
        </w:rPr>
        <w:t xml:space="preserve"> of the malicious cyber activity to Royal ransomware, which previously had been used to target a </w:t>
      </w:r>
      <w:r w:rsidRPr="007866A6">
        <w:rPr>
          <w:rStyle w:val="StyleUnderline"/>
          <w:b/>
          <w:bCs/>
        </w:rPr>
        <w:t>variety</w:t>
      </w:r>
      <w:r w:rsidRPr="007866A6">
        <w:rPr>
          <w:rStyle w:val="StyleUnderline"/>
        </w:rPr>
        <w:t xml:space="preserve"> of U.S. </w:t>
      </w:r>
      <w:r w:rsidRPr="007866A6">
        <w:rPr>
          <w:rStyle w:val="StyleUnderline"/>
          <w:b/>
          <w:bCs/>
        </w:rPr>
        <w:t>manufacturing</w:t>
      </w:r>
      <w:r w:rsidRPr="007866A6">
        <w:rPr>
          <w:rStyle w:val="StyleUnderline"/>
        </w:rPr>
        <w:t xml:space="preserve">, </w:t>
      </w:r>
      <w:r w:rsidRPr="007866A6">
        <w:rPr>
          <w:rStyle w:val="StyleUnderline"/>
          <w:b/>
          <w:bCs/>
        </w:rPr>
        <w:t>health care</w:t>
      </w:r>
      <w:r w:rsidRPr="007866A6">
        <w:rPr>
          <w:rStyle w:val="StyleUnderline"/>
        </w:rPr>
        <w:t xml:space="preserve"> and </w:t>
      </w:r>
      <w:r w:rsidRPr="007866A6">
        <w:rPr>
          <w:rStyle w:val="StyleUnderline"/>
          <w:b/>
          <w:bCs/>
        </w:rPr>
        <w:t>education sectors</w:t>
      </w:r>
      <w:r w:rsidRPr="007866A6">
        <w:rPr>
          <w:rStyle w:val="StyleUnderline"/>
        </w:rPr>
        <w:t>.</w:t>
      </w:r>
    </w:p>
    <w:p w14:paraId="273D12FF" w14:textId="77777777" w:rsidR="0016357D" w:rsidRPr="007866A6" w:rsidRDefault="0016357D" w:rsidP="0016357D">
      <w:pPr>
        <w:rPr>
          <w:rStyle w:val="Style13ptBold"/>
          <w:b w:val="0"/>
          <w:bCs w:val="0"/>
          <w:sz w:val="12"/>
          <w:szCs w:val="12"/>
        </w:rPr>
      </w:pPr>
      <w:r w:rsidRPr="007866A6">
        <w:rPr>
          <w:rStyle w:val="Style13ptBold"/>
          <w:b w:val="0"/>
          <w:bCs w:val="0"/>
          <w:sz w:val="12"/>
          <w:szCs w:val="12"/>
        </w:rPr>
        <w:t>Agencies would be affected</w:t>
      </w:r>
    </w:p>
    <w:p w14:paraId="6D0E9082" w14:textId="77777777" w:rsidR="0016357D" w:rsidRPr="007866A6" w:rsidRDefault="0016357D" w:rsidP="0016357D">
      <w:pPr>
        <w:rPr>
          <w:rStyle w:val="Style13ptBold"/>
          <w:b w:val="0"/>
          <w:bCs w:val="0"/>
          <w:sz w:val="12"/>
          <w:szCs w:val="12"/>
        </w:rPr>
      </w:pPr>
      <w:r w:rsidRPr="007866A6">
        <w:rPr>
          <w:rStyle w:val="Style13ptBold"/>
          <w:b w:val="0"/>
          <w:bCs w:val="0"/>
          <w:sz w:val="12"/>
          <w:szCs w:val="12"/>
        </w:rPr>
        <w:t>A surge in the use of Royal ransomware earlier this year prompted the FBI and the Cybersecurity and Infrastructure Security Agency (CISA) to issue an advisory this past March. And some cybersecurity analysts have linked Royal ransomware to Russian cybercriminals.</w:t>
      </w:r>
      <w:r>
        <w:rPr>
          <w:rStyle w:val="Style13ptBold"/>
          <w:b w:val="0"/>
          <w:bCs w:val="0"/>
          <w:sz w:val="12"/>
          <w:szCs w:val="12"/>
        </w:rPr>
        <w:t xml:space="preserve"> </w:t>
      </w:r>
      <w:r w:rsidRPr="007866A6">
        <w:rPr>
          <w:rStyle w:val="Style13ptBold"/>
          <w:b w:val="0"/>
          <w:bCs w:val="0"/>
          <w:sz w:val="12"/>
          <w:szCs w:val="12"/>
        </w:rPr>
        <w:t>As for the recent spike in attacks, using Royal and other malware, analysts are concerned.</w:t>
      </w:r>
      <w:r>
        <w:rPr>
          <w:rStyle w:val="Style13ptBold"/>
          <w:b w:val="0"/>
          <w:bCs w:val="0"/>
          <w:sz w:val="12"/>
          <w:szCs w:val="12"/>
        </w:rPr>
        <w:t xml:space="preserve"> </w:t>
      </w:r>
      <w:r w:rsidRPr="007866A6">
        <w:rPr>
          <w:rStyle w:val="Style13ptBold"/>
          <w:b w:val="0"/>
          <w:bCs w:val="0"/>
          <w:sz w:val="12"/>
          <w:szCs w:val="12"/>
        </w:rPr>
        <w:t>"I can't state this is related to the impending shutdown," Patrick Flynn, head of the Advanced Programs Group at Trellix, told VOA via email. "But one could speculate it probably has something to do with it."</w:t>
      </w:r>
    </w:p>
    <w:p w14:paraId="62CABD31" w14:textId="77777777" w:rsidR="0016357D" w:rsidRDefault="0016357D" w:rsidP="0016357D">
      <w:pPr>
        <w:rPr>
          <w:rStyle w:val="StyleUnderline"/>
        </w:rPr>
      </w:pPr>
      <w:r w:rsidRPr="001E0C1C">
        <w:rPr>
          <w:rStyle w:val="StyleUnderline"/>
          <w:b/>
          <w:bCs/>
        </w:rPr>
        <w:t>Concerns</w:t>
      </w:r>
    </w:p>
    <w:p w14:paraId="16C8E548" w14:textId="77777777" w:rsidR="0016357D" w:rsidRPr="007866A6" w:rsidRDefault="0016357D" w:rsidP="0016357D">
      <w:pPr>
        <w:rPr>
          <w:rStyle w:val="Style13ptBold"/>
          <w:b w:val="0"/>
          <w:bCs w:val="0"/>
          <w:sz w:val="22"/>
          <w:u w:val="single"/>
        </w:rPr>
      </w:pPr>
      <w:r w:rsidRPr="007866A6">
        <w:rPr>
          <w:rStyle w:val="Style13ptBold"/>
          <w:b w:val="0"/>
          <w:bCs w:val="0"/>
          <w:sz w:val="16"/>
          <w:szCs w:val="20"/>
        </w:rPr>
        <w:t xml:space="preserve">While refusing to comment directly on the pace of cyberattacks as it related to the potential shutdown, </w:t>
      </w:r>
      <w:r w:rsidRPr="007866A6">
        <w:rPr>
          <w:rStyle w:val="StyleUnderline"/>
        </w:rPr>
        <w:t xml:space="preserve">U.S. government </w:t>
      </w:r>
      <w:r w:rsidRPr="00AE387B">
        <w:rPr>
          <w:rStyle w:val="StyleUnderline"/>
          <w:highlight w:val="cyan"/>
        </w:rPr>
        <w:t>agencies</w:t>
      </w:r>
      <w:r w:rsidRPr="007866A6">
        <w:rPr>
          <w:rStyle w:val="StyleUnderline"/>
        </w:rPr>
        <w:t xml:space="preserve"> did </w:t>
      </w:r>
      <w:r w:rsidRPr="00AE387B">
        <w:rPr>
          <w:rStyle w:val="StyleUnderline"/>
          <w:highlight w:val="cyan"/>
        </w:rPr>
        <w:t xml:space="preserve">express </w:t>
      </w:r>
      <w:r w:rsidRPr="00AE387B">
        <w:rPr>
          <w:rStyle w:val="StyleUnderline"/>
          <w:b/>
          <w:bCs/>
          <w:highlight w:val="cyan"/>
        </w:rPr>
        <w:t>concern</w:t>
      </w:r>
      <w:r w:rsidRPr="007866A6">
        <w:rPr>
          <w:rStyle w:val="Style13ptBold"/>
          <w:b w:val="0"/>
          <w:bCs w:val="0"/>
          <w:sz w:val="16"/>
          <w:szCs w:val="20"/>
        </w:rPr>
        <w:t>.</w:t>
      </w:r>
      <w:r>
        <w:rPr>
          <w:rStyle w:val="Style13ptBold"/>
          <w:b w:val="0"/>
          <w:bCs w:val="0"/>
          <w:sz w:val="22"/>
          <w:u w:val="single"/>
        </w:rPr>
        <w:t xml:space="preserve"> </w:t>
      </w:r>
      <w:r w:rsidRPr="007866A6">
        <w:rPr>
          <w:rStyle w:val="Style13ptBold"/>
          <w:b w:val="0"/>
          <w:bCs w:val="0"/>
          <w:sz w:val="16"/>
          <w:szCs w:val="20"/>
        </w:rPr>
        <w:t>"[</w:t>
      </w:r>
      <w:r w:rsidRPr="007866A6">
        <w:rPr>
          <w:rStyle w:val="StyleUnderline"/>
        </w:rPr>
        <w:t xml:space="preserve">The] Cybersecurity and Infrastructure Security Agency's (CISA) </w:t>
      </w:r>
      <w:r w:rsidRPr="00AE387B">
        <w:rPr>
          <w:rStyle w:val="StyleUnderline"/>
          <w:b/>
          <w:bCs/>
          <w:highlight w:val="cyan"/>
        </w:rPr>
        <w:t>capacity</w:t>
      </w:r>
      <w:r w:rsidRPr="00AE387B">
        <w:rPr>
          <w:rStyle w:val="StyleUnderline"/>
          <w:highlight w:val="cyan"/>
        </w:rPr>
        <w:t xml:space="preserve"> to</w:t>
      </w:r>
      <w:r w:rsidRPr="007866A6">
        <w:rPr>
          <w:rStyle w:val="StyleUnderline"/>
        </w:rPr>
        <w:t xml:space="preserve"> </w:t>
      </w:r>
      <w:r w:rsidRPr="00AE387B">
        <w:rPr>
          <w:rStyle w:val="StyleUnderline"/>
          <w:highlight w:val="cyan"/>
        </w:rPr>
        <w:t>provide</w:t>
      </w:r>
      <w:r w:rsidRPr="007866A6">
        <w:rPr>
          <w:rStyle w:val="StyleUnderline"/>
        </w:rPr>
        <w:t xml:space="preserve"> </w:t>
      </w:r>
      <w:r w:rsidRPr="001E0C1C">
        <w:rPr>
          <w:rStyle w:val="StyleUnderline"/>
          <w:b/>
          <w:bCs/>
        </w:rPr>
        <w:t>timely</w:t>
      </w:r>
      <w:r w:rsidRPr="007866A6">
        <w:rPr>
          <w:rStyle w:val="StyleUnderline"/>
        </w:rPr>
        <w:t xml:space="preserve"> and </w:t>
      </w:r>
      <w:r w:rsidRPr="001E0C1C">
        <w:rPr>
          <w:rStyle w:val="StyleUnderline"/>
          <w:b/>
          <w:bCs/>
        </w:rPr>
        <w:t xml:space="preserve">actionable </w:t>
      </w:r>
      <w:r w:rsidRPr="00AE387B">
        <w:rPr>
          <w:rStyle w:val="StyleUnderline"/>
          <w:b/>
          <w:bCs/>
          <w:highlight w:val="cyan"/>
        </w:rPr>
        <w:t>guidance</w:t>
      </w:r>
      <w:r w:rsidRPr="007866A6">
        <w:rPr>
          <w:rStyle w:val="StyleUnderline"/>
        </w:rPr>
        <w:t xml:space="preserve"> to help partners defend their networks </w:t>
      </w:r>
      <w:r w:rsidRPr="00AE387B">
        <w:rPr>
          <w:rStyle w:val="StyleUnderline"/>
          <w:highlight w:val="cyan"/>
        </w:rPr>
        <w:t xml:space="preserve">would be </w:t>
      </w:r>
      <w:r w:rsidRPr="00AE387B">
        <w:rPr>
          <w:rStyle w:val="StyleUnderline"/>
          <w:b/>
          <w:bCs/>
          <w:highlight w:val="cyan"/>
        </w:rPr>
        <w:t>degraded</w:t>
      </w:r>
      <w:r w:rsidRPr="007866A6">
        <w:rPr>
          <w:rStyle w:val="StyleUnderline"/>
        </w:rPr>
        <w:t>,</w:t>
      </w:r>
      <w:r w:rsidRPr="007866A6">
        <w:rPr>
          <w:rStyle w:val="Style13ptBold"/>
          <w:b w:val="0"/>
          <w:bCs w:val="0"/>
          <w:sz w:val="16"/>
          <w:szCs w:val="20"/>
        </w:rPr>
        <w:t>" the Department of Homeland Security said in a fact sheet before the shutdown was averted.</w:t>
      </w:r>
    </w:p>
    <w:p w14:paraId="3410C4E3" w14:textId="77777777" w:rsidR="0016357D" w:rsidRPr="00D6034C" w:rsidRDefault="0016357D" w:rsidP="0016357D">
      <w:pPr>
        <w:rPr>
          <w:sz w:val="16"/>
          <w:szCs w:val="12"/>
        </w:rPr>
      </w:pPr>
      <w:r w:rsidRPr="00AE387B">
        <w:rPr>
          <w:rStyle w:val="Style13ptBold"/>
          <w:b w:val="0"/>
          <w:bCs w:val="0"/>
          <w:sz w:val="16"/>
          <w:szCs w:val="20"/>
          <w:highlight w:val="cyan"/>
        </w:rPr>
        <w:t>"</w:t>
      </w:r>
      <w:r w:rsidRPr="00AE387B">
        <w:rPr>
          <w:rStyle w:val="StyleUnderline"/>
          <w:highlight w:val="cyan"/>
        </w:rPr>
        <w:t>CISA</w:t>
      </w:r>
      <w:r w:rsidRPr="007866A6">
        <w:rPr>
          <w:rStyle w:val="StyleUnderline"/>
        </w:rPr>
        <w:t xml:space="preserve"> </w:t>
      </w:r>
      <w:r w:rsidRPr="00AE387B">
        <w:rPr>
          <w:rStyle w:val="StyleUnderline"/>
          <w:highlight w:val="cyan"/>
        </w:rPr>
        <w:t>would</w:t>
      </w:r>
      <w:r w:rsidRPr="007866A6">
        <w:rPr>
          <w:rStyle w:val="StyleUnderline"/>
        </w:rPr>
        <w:t xml:space="preserve"> also be forced to </w:t>
      </w:r>
      <w:r w:rsidRPr="00AE387B">
        <w:rPr>
          <w:rStyle w:val="StyleUnderline"/>
          <w:b/>
          <w:bCs/>
          <w:highlight w:val="cyan"/>
        </w:rPr>
        <w:t>suspend</w:t>
      </w:r>
      <w:r w:rsidRPr="007866A6">
        <w:rPr>
          <w:rStyle w:val="StyleUnderline"/>
        </w:rPr>
        <w:t xml:space="preserve"> both </w:t>
      </w:r>
      <w:r w:rsidRPr="00AE387B">
        <w:rPr>
          <w:rStyle w:val="StyleUnderline"/>
          <w:b/>
          <w:bCs/>
          <w:highlight w:val="cyan"/>
        </w:rPr>
        <w:t>physical</w:t>
      </w:r>
      <w:r w:rsidRPr="00AE387B">
        <w:rPr>
          <w:rStyle w:val="StyleUnderline"/>
          <w:highlight w:val="cyan"/>
        </w:rPr>
        <w:t xml:space="preserve"> and </w:t>
      </w:r>
      <w:r w:rsidRPr="00AE387B">
        <w:rPr>
          <w:rStyle w:val="StyleUnderline"/>
          <w:b/>
          <w:bCs/>
          <w:highlight w:val="cyan"/>
        </w:rPr>
        <w:t>cybersecurity assessments</w:t>
      </w:r>
      <w:r w:rsidRPr="007866A6">
        <w:rPr>
          <w:rStyle w:val="StyleUnderline"/>
        </w:rPr>
        <w:t xml:space="preserve"> for government and industry partners</w:t>
      </w:r>
      <w:r w:rsidRPr="007866A6">
        <w:rPr>
          <w:rStyle w:val="Style13ptBold"/>
          <w:b w:val="0"/>
          <w:bCs w:val="0"/>
          <w:sz w:val="16"/>
          <w:szCs w:val="20"/>
        </w:rPr>
        <w:t xml:space="preserve">, including election officials as well as target rich, cyber poor sectors like water, K-12, and health care, </w:t>
      </w:r>
      <w:r w:rsidRPr="007866A6">
        <w:rPr>
          <w:rStyle w:val="StyleUnderline"/>
        </w:rPr>
        <w:t xml:space="preserve">which are </w:t>
      </w:r>
      <w:r w:rsidRPr="00AE387B">
        <w:rPr>
          <w:rStyle w:val="StyleUnderline"/>
          <w:b/>
          <w:bCs/>
          <w:highlight w:val="cyan"/>
          <w:bdr w:val="single" w:sz="4" w:space="0" w:color="auto"/>
        </w:rPr>
        <w:t>prime targets for ransomware</w:t>
      </w:r>
      <w:r w:rsidRPr="007866A6">
        <w:rPr>
          <w:rStyle w:val="Style13ptBold"/>
          <w:b w:val="0"/>
          <w:bCs w:val="0"/>
          <w:sz w:val="16"/>
          <w:szCs w:val="20"/>
        </w:rPr>
        <w:t xml:space="preserve">," it added. </w:t>
      </w:r>
      <w:r w:rsidRPr="007866A6">
        <w:rPr>
          <w:rStyle w:val="Style13ptBold"/>
          <w:b w:val="0"/>
          <w:bCs w:val="0"/>
          <w:sz w:val="16"/>
          <w:szCs w:val="12"/>
        </w:rPr>
        <w:t>DHS did say that had there been a shutdown, some of its employees who specialize in cybersecurity would have been required to work without pay. While not commenting directly on the question of cybersecurity, the FBI told VOA in a statement that some of its personnel would also have been required to work in the case of a shutdown to support bureau activities that "involve protecting life and property."</w:t>
      </w:r>
    </w:p>
    <w:p w14:paraId="025E081E" w14:textId="77777777" w:rsidR="0016357D" w:rsidRDefault="0016357D" w:rsidP="0016357D">
      <w:pPr>
        <w:pStyle w:val="Heading4"/>
      </w:pPr>
      <w:r>
        <w:t xml:space="preserve">Ongoing crisis creates a </w:t>
      </w:r>
      <w:r w:rsidRPr="0093358E">
        <w:rPr>
          <w:u w:val="single"/>
        </w:rPr>
        <w:t>unique opening</w:t>
      </w:r>
      <w:r>
        <w:t xml:space="preserve"> for attacks to </w:t>
      </w:r>
      <w:r w:rsidRPr="0093358E">
        <w:rPr>
          <w:u w:val="single"/>
        </w:rPr>
        <w:t>escalate</w:t>
      </w:r>
      <w:r>
        <w:t xml:space="preserve">---goes </w:t>
      </w:r>
      <w:r w:rsidRPr="0093358E">
        <w:rPr>
          <w:u w:val="single"/>
        </w:rPr>
        <w:t>nuclear</w:t>
      </w:r>
      <w:r>
        <w:t xml:space="preserve">. </w:t>
      </w:r>
    </w:p>
    <w:p w14:paraId="6C6A1D98" w14:textId="77777777" w:rsidR="0016357D" w:rsidRPr="0093358E" w:rsidRDefault="0016357D" w:rsidP="0016357D">
      <w:r>
        <w:t xml:space="preserve">Michael T. </w:t>
      </w:r>
      <w:r w:rsidRPr="0093358E">
        <w:rPr>
          <w:rStyle w:val="Style13ptBold"/>
        </w:rPr>
        <w:t>Klare 19</w:t>
      </w:r>
      <w:r>
        <w:t>, Professor emeritus of peace and world security studies at Hampshire College and senior visiting fellow at the Arms Control Association, "Cyber Battles, Nuclear Outcomes? Dangerous New Pathways to Escalation," Arms Control Association, November 2019, https://www.armscontrol.org/act/2019-11/features/cyber-battles-nuclear-outcomes-dangerous-new-pathways-escalation.</w:t>
      </w:r>
    </w:p>
    <w:p w14:paraId="3DFE40FD" w14:textId="77777777" w:rsidR="0016357D" w:rsidRPr="002E07B7" w:rsidRDefault="0016357D" w:rsidP="0016357D">
      <w:pPr>
        <w:rPr>
          <w:sz w:val="16"/>
        </w:rPr>
      </w:pPr>
      <w:r w:rsidRPr="002E07B7">
        <w:rPr>
          <w:sz w:val="16"/>
        </w:rPr>
        <w:lastRenderedPageBreak/>
        <w:t xml:space="preserve">Yet another </w:t>
      </w:r>
      <w:r w:rsidRPr="002E07B7">
        <w:rPr>
          <w:rStyle w:val="StyleUnderline"/>
        </w:rPr>
        <w:t xml:space="preserve">pathway to </w:t>
      </w:r>
      <w:r w:rsidRPr="004331C2">
        <w:rPr>
          <w:rStyle w:val="Emphasis"/>
          <w:highlight w:val="cyan"/>
        </w:rPr>
        <w:t>escalation</w:t>
      </w:r>
      <w:r w:rsidRPr="002E07B7">
        <w:rPr>
          <w:sz w:val="16"/>
        </w:rPr>
        <w:t xml:space="preserve"> could </w:t>
      </w:r>
      <w:r w:rsidRPr="002E07B7">
        <w:rPr>
          <w:rStyle w:val="StyleUnderline"/>
        </w:rPr>
        <w:t xml:space="preserve">arise </w:t>
      </w:r>
      <w:r w:rsidRPr="004331C2">
        <w:rPr>
          <w:rStyle w:val="StyleUnderline"/>
          <w:highlight w:val="cyan"/>
        </w:rPr>
        <w:t>from</w:t>
      </w:r>
      <w:r w:rsidRPr="002E07B7">
        <w:rPr>
          <w:rStyle w:val="StyleUnderline"/>
        </w:rPr>
        <w:t xml:space="preserve"> a </w:t>
      </w:r>
      <w:r w:rsidRPr="004331C2">
        <w:rPr>
          <w:rStyle w:val="Emphasis"/>
          <w:highlight w:val="cyan"/>
        </w:rPr>
        <w:t>cascading</w:t>
      </w:r>
      <w:r w:rsidRPr="002E07B7">
        <w:rPr>
          <w:rStyle w:val="Emphasis"/>
        </w:rPr>
        <w:t xml:space="preserve"> series</w:t>
      </w:r>
      <w:r w:rsidRPr="002E07B7">
        <w:rPr>
          <w:rStyle w:val="StyleUnderline"/>
        </w:rPr>
        <w:t xml:space="preserve"> of </w:t>
      </w:r>
      <w:r w:rsidRPr="004331C2">
        <w:rPr>
          <w:rStyle w:val="Emphasis"/>
          <w:highlight w:val="cyan"/>
        </w:rPr>
        <w:t>cyberstrikes</w:t>
      </w:r>
      <w:r w:rsidRPr="002E07B7">
        <w:rPr>
          <w:rStyle w:val="StyleUnderline"/>
        </w:rPr>
        <w:t xml:space="preserve"> and </w:t>
      </w:r>
      <w:r w:rsidRPr="002E07B7">
        <w:rPr>
          <w:rStyle w:val="Emphasis"/>
        </w:rPr>
        <w:t>counterstrikes</w:t>
      </w:r>
      <w:r w:rsidRPr="002E07B7">
        <w:rPr>
          <w:rStyle w:val="StyleUnderline"/>
        </w:rPr>
        <w:t xml:space="preserve"> against</w:t>
      </w:r>
      <w:r w:rsidRPr="002E07B7">
        <w:rPr>
          <w:sz w:val="16"/>
        </w:rPr>
        <w:t xml:space="preserve"> vital </w:t>
      </w:r>
      <w:r w:rsidRPr="002E07B7">
        <w:rPr>
          <w:rStyle w:val="Emphasis"/>
        </w:rPr>
        <w:t>national infrastructure</w:t>
      </w:r>
      <w:r w:rsidRPr="002E07B7">
        <w:rPr>
          <w:sz w:val="16"/>
        </w:rPr>
        <w:t xml:space="preserve"> rather than on military targets. </w:t>
      </w:r>
      <w:r w:rsidRPr="002E07B7">
        <w:rPr>
          <w:rStyle w:val="StyleUnderline"/>
        </w:rPr>
        <w:t xml:space="preserve">All </w:t>
      </w:r>
      <w:r w:rsidRPr="004331C2">
        <w:rPr>
          <w:rStyle w:val="StyleUnderline"/>
          <w:highlight w:val="cyan"/>
        </w:rPr>
        <w:t>major</w:t>
      </w:r>
      <w:r w:rsidRPr="002E07B7">
        <w:rPr>
          <w:rStyle w:val="StyleUnderline"/>
        </w:rPr>
        <w:t xml:space="preserve"> </w:t>
      </w:r>
      <w:r w:rsidRPr="004331C2">
        <w:rPr>
          <w:rStyle w:val="StyleUnderline"/>
          <w:highlight w:val="cyan"/>
        </w:rPr>
        <w:t>powers</w:t>
      </w:r>
      <w:r w:rsidRPr="002E07B7">
        <w:rPr>
          <w:rStyle w:val="StyleUnderline"/>
        </w:rPr>
        <w:t xml:space="preserve">, along </w:t>
      </w:r>
      <w:r w:rsidRPr="004331C2">
        <w:rPr>
          <w:rStyle w:val="StyleUnderline"/>
          <w:highlight w:val="cyan"/>
        </w:rPr>
        <w:t xml:space="preserve">with </w:t>
      </w:r>
      <w:r w:rsidRPr="004331C2">
        <w:rPr>
          <w:rStyle w:val="Emphasis"/>
          <w:highlight w:val="cyan"/>
        </w:rPr>
        <w:t>Iran</w:t>
      </w:r>
      <w:r w:rsidRPr="004331C2">
        <w:rPr>
          <w:rStyle w:val="StyleUnderline"/>
          <w:highlight w:val="cyan"/>
        </w:rPr>
        <w:t xml:space="preserve"> and </w:t>
      </w:r>
      <w:r w:rsidRPr="004331C2">
        <w:rPr>
          <w:rStyle w:val="Emphasis"/>
          <w:highlight w:val="cyan"/>
        </w:rPr>
        <w:t>No</w:t>
      </w:r>
      <w:r w:rsidRPr="002E07B7">
        <w:rPr>
          <w:rStyle w:val="StyleUnderline"/>
        </w:rPr>
        <w:t xml:space="preserve">rth </w:t>
      </w:r>
      <w:r w:rsidRPr="004331C2">
        <w:rPr>
          <w:rStyle w:val="Emphasis"/>
          <w:highlight w:val="cyan"/>
        </w:rPr>
        <w:t>Ko</w:t>
      </w:r>
      <w:r w:rsidRPr="002E07B7">
        <w:rPr>
          <w:rStyle w:val="StyleUnderline"/>
        </w:rPr>
        <w:t>rea</w:t>
      </w:r>
      <w:r w:rsidRPr="002E07B7">
        <w:rPr>
          <w:sz w:val="16"/>
        </w:rPr>
        <w:t xml:space="preserve">, have </w:t>
      </w:r>
      <w:r w:rsidRPr="002E07B7">
        <w:rPr>
          <w:rStyle w:val="StyleUnderline"/>
        </w:rPr>
        <w:t xml:space="preserve">developed and </w:t>
      </w:r>
      <w:r w:rsidRPr="004331C2">
        <w:rPr>
          <w:rStyle w:val="StyleUnderline"/>
          <w:highlight w:val="cyan"/>
        </w:rPr>
        <w:t>deployed</w:t>
      </w:r>
      <w:r w:rsidRPr="002E07B7">
        <w:rPr>
          <w:sz w:val="16"/>
        </w:rPr>
        <w:t xml:space="preserve"> </w:t>
      </w:r>
      <w:r w:rsidRPr="002E07B7">
        <w:rPr>
          <w:rStyle w:val="Emphasis"/>
        </w:rPr>
        <w:t>cyberweapons</w:t>
      </w:r>
      <w:r w:rsidRPr="002E07B7">
        <w:rPr>
          <w:rStyle w:val="StyleUnderline"/>
        </w:rPr>
        <w:t xml:space="preserve"> designed </w:t>
      </w:r>
      <w:r w:rsidRPr="004331C2">
        <w:rPr>
          <w:rStyle w:val="StyleUnderline"/>
          <w:highlight w:val="cyan"/>
        </w:rPr>
        <w:t xml:space="preserve">to </w:t>
      </w:r>
      <w:r w:rsidRPr="004331C2">
        <w:rPr>
          <w:rStyle w:val="Emphasis"/>
          <w:highlight w:val="cyan"/>
        </w:rPr>
        <w:t>disrupt</w:t>
      </w:r>
      <w:r w:rsidRPr="002E07B7">
        <w:rPr>
          <w:rStyle w:val="StyleUnderline"/>
        </w:rPr>
        <w:t xml:space="preserve"> and </w:t>
      </w:r>
      <w:r w:rsidRPr="002E07B7">
        <w:rPr>
          <w:rStyle w:val="Emphasis"/>
        </w:rPr>
        <w:t>destroy</w:t>
      </w:r>
      <w:r w:rsidRPr="002E07B7">
        <w:rPr>
          <w:sz w:val="16"/>
        </w:rPr>
        <w:t xml:space="preserve"> major elements of </w:t>
      </w:r>
      <w:r w:rsidRPr="004331C2">
        <w:rPr>
          <w:rStyle w:val="StyleUnderline"/>
          <w:highlight w:val="cyan"/>
        </w:rPr>
        <w:t xml:space="preserve">an adversary’s </w:t>
      </w:r>
      <w:r w:rsidRPr="004331C2">
        <w:rPr>
          <w:rStyle w:val="Emphasis"/>
          <w:highlight w:val="cyan"/>
        </w:rPr>
        <w:t>key</w:t>
      </w:r>
      <w:r w:rsidRPr="002E07B7">
        <w:rPr>
          <w:rStyle w:val="Emphasis"/>
        </w:rPr>
        <w:t xml:space="preserve"> economic </w:t>
      </w:r>
      <w:r w:rsidRPr="004331C2">
        <w:rPr>
          <w:rStyle w:val="Emphasis"/>
          <w:highlight w:val="cyan"/>
        </w:rPr>
        <w:t>systems</w:t>
      </w:r>
      <w:r w:rsidRPr="002E07B7">
        <w:rPr>
          <w:sz w:val="16"/>
        </w:rPr>
        <w:t xml:space="preserve">, </w:t>
      </w:r>
      <w:r w:rsidRPr="004331C2">
        <w:rPr>
          <w:rStyle w:val="StyleUnderline"/>
          <w:highlight w:val="cyan"/>
        </w:rPr>
        <w:t>such as</w:t>
      </w:r>
      <w:r w:rsidRPr="00910D05">
        <w:rPr>
          <w:rStyle w:val="StyleUnderline"/>
        </w:rPr>
        <w:t xml:space="preserve"> </w:t>
      </w:r>
      <w:r w:rsidRPr="00910D05">
        <w:rPr>
          <w:rStyle w:val="Emphasis"/>
        </w:rPr>
        <w:t xml:space="preserve">power </w:t>
      </w:r>
      <w:r w:rsidRPr="004331C2">
        <w:rPr>
          <w:rStyle w:val="Emphasis"/>
          <w:highlight w:val="cyan"/>
        </w:rPr>
        <w:t>grids</w:t>
      </w:r>
      <w:r w:rsidRPr="00910D05">
        <w:rPr>
          <w:rStyle w:val="StyleUnderline"/>
        </w:rPr>
        <w:t xml:space="preserve">, </w:t>
      </w:r>
      <w:r w:rsidRPr="00910D05">
        <w:rPr>
          <w:rStyle w:val="Emphasis"/>
        </w:rPr>
        <w:t>financial systems</w:t>
      </w:r>
      <w:r w:rsidRPr="00910D05">
        <w:rPr>
          <w:rStyle w:val="StyleUnderline"/>
        </w:rPr>
        <w:t xml:space="preserve">, </w:t>
      </w:r>
      <w:r w:rsidRPr="004331C2">
        <w:rPr>
          <w:rStyle w:val="StyleUnderline"/>
          <w:highlight w:val="cyan"/>
        </w:rPr>
        <w:t xml:space="preserve">and </w:t>
      </w:r>
      <w:r w:rsidRPr="004331C2">
        <w:rPr>
          <w:rStyle w:val="Emphasis"/>
          <w:highlight w:val="cyan"/>
        </w:rPr>
        <w:t>transportation</w:t>
      </w:r>
      <w:r w:rsidRPr="00910D05">
        <w:rPr>
          <w:rStyle w:val="Emphasis"/>
        </w:rPr>
        <w:t xml:space="preserve"> networks</w:t>
      </w:r>
      <w:r w:rsidRPr="002E07B7">
        <w:rPr>
          <w:sz w:val="16"/>
        </w:rPr>
        <w:t>.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w:t>
      </w:r>
    </w:p>
    <w:p w14:paraId="5E10028C" w14:textId="77777777" w:rsidR="0016357D" w:rsidRPr="00615A39" w:rsidRDefault="0016357D" w:rsidP="0016357D">
      <w:r w:rsidRPr="002E07B7">
        <w:rPr>
          <w:sz w:val="16"/>
        </w:rPr>
        <w:t xml:space="preserve">The </w:t>
      </w:r>
      <w:r w:rsidRPr="002E07B7">
        <w:rPr>
          <w:rStyle w:val="StyleUnderline"/>
        </w:rPr>
        <w:t>danger here is</w:t>
      </w:r>
      <w:r w:rsidRPr="002E07B7">
        <w:rPr>
          <w:sz w:val="16"/>
        </w:rPr>
        <w:t xml:space="preserve"> that economic </w:t>
      </w:r>
      <w:r w:rsidRPr="002E07B7">
        <w:rPr>
          <w:rStyle w:val="Emphasis"/>
        </w:rPr>
        <w:t>attacks</w:t>
      </w:r>
      <w:r w:rsidRPr="002E07B7">
        <w:rPr>
          <w:sz w:val="16"/>
        </w:rPr>
        <w:t xml:space="preserve"> of this sort, </w:t>
      </w:r>
      <w:r w:rsidRPr="004331C2">
        <w:rPr>
          <w:rStyle w:val="StyleUnderline"/>
          <w:highlight w:val="cyan"/>
        </w:rPr>
        <w:t>if</w:t>
      </w:r>
      <w:r w:rsidRPr="002E07B7">
        <w:rPr>
          <w:rStyle w:val="StyleUnderline"/>
        </w:rPr>
        <w:t xml:space="preserve"> undertaken </w:t>
      </w:r>
      <w:r w:rsidRPr="004331C2">
        <w:rPr>
          <w:rStyle w:val="StyleUnderline"/>
          <w:highlight w:val="cyan"/>
        </w:rPr>
        <w:t>during a period of</w:t>
      </w:r>
      <w:r w:rsidRPr="002E07B7">
        <w:rPr>
          <w:sz w:val="16"/>
        </w:rPr>
        <w:t xml:space="preserve"> </w:t>
      </w:r>
      <w:r w:rsidRPr="002E07B7">
        <w:rPr>
          <w:rStyle w:val="Emphasis"/>
        </w:rPr>
        <w:t>tension</w:t>
      </w:r>
      <w:r w:rsidRPr="002E07B7">
        <w:rPr>
          <w:rStyle w:val="StyleUnderline"/>
        </w:rPr>
        <w:t xml:space="preserve"> and </w:t>
      </w:r>
      <w:r w:rsidRPr="004331C2">
        <w:rPr>
          <w:rStyle w:val="Emphasis"/>
          <w:highlight w:val="cyan"/>
        </w:rPr>
        <w:t>crisis</w:t>
      </w:r>
      <w:r w:rsidRPr="002E07B7">
        <w:rPr>
          <w:rStyle w:val="StyleUnderline"/>
        </w:rPr>
        <w:t xml:space="preserve">, could </w:t>
      </w:r>
      <w:r w:rsidRPr="004331C2">
        <w:rPr>
          <w:rStyle w:val="StyleUnderline"/>
          <w:highlight w:val="cyan"/>
        </w:rPr>
        <w:t>lead to</w:t>
      </w:r>
      <w:r w:rsidRPr="002E07B7">
        <w:rPr>
          <w:rStyle w:val="StyleUnderline"/>
        </w:rPr>
        <w:t xml:space="preserve"> an escalating series of </w:t>
      </w:r>
      <w:r w:rsidRPr="004331C2">
        <w:rPr>
          <w:rStyle w:val="Emphasis"/>
          <w:highlight w:val="cyan"/>
        </w:rPr>
        <w:t>tit-for-tat</w:t>
      </w:r>
      <w:r w:rsidRPr="002E07B7">
        <w:rPr>
          <w:rStyle w:val="Emphasis"/>
        </w:rPr>
        <w:t xml:space="preserve"> attacks</w:t>
      </w:r>
      <w:r w:rsidRPr="002E07B7">
        <w:rPr>
          <w:rStyle w:val="StyleUnderline"/>
        </w:rPr>
        <w:t xml:space="preserve"> against</w:t>
      </w:r>
      <w:r w:rsidRPr="002E07B7">
        <w:rPr>
          <w:sz w:val="16"/>
        </w:rPr>
        <w:t xml:space="preserve"> ever </w:t>
      </w:r>
      <w:r w:rsidRPr="002E07B7">
        <w:rPr>
          <w:rStyle w:val="StyleUnderline"/>
        </w:rPr>
        <w:t xml:space="preserve">more vital elements of an </w:t>
      </w:r>
      <w:r w:rsidRPr="002E07B7">
        <w:rPr>
          <w:rStyle w:val="Emphasis"/>
        </w:rPr>
        <w:t>adversary’s</w:t>
      </w:r>
      <w:r w:rsidRPr="002E07B7">
        <w:rPr>
          <w:sz w:val="16"/>
        </w:rPr>
        <w:t xml:space="preserve"> critical </w:t>
      </w:r>
      <w:r w:rsidRPr="002E07B7">
        <w:rPr>
          <w:rStyle w:val="Emphasis"/>
        </w:rPr>
        <w:t>infrastructure</w:t>
      </w:r>
      <w:r w:rsidRPr="002E07B7">
        <w:rPr>
          <w:rStyle w:val="StyleUnderline"/>
        </w:rPr>
        <w:t xml:space="preserve">, producing </w:t>
      </w:r>
      <w:r w:rsidRPr="002E07B7">
        <w:rPr>
          <w:rStyle w:val="Emphasis"/>
        </w:rPr>
        <w:t>widespread chaos</w:t>
      </w:r>
      <w:r w:rsidRPr="002E07B7">
        <w:rPr>
          <w:sz w:val="16"/>
        </w:rPr>
        <w:t xml:space="preserve"> and harm </w:t>
      </w:r>
      <w:r w:rsidRPr="002E07B7">
        <w:rPr>
          <w:rStyle w:val="StyleUnderline"/>
        </w:rPr>
        <w:t>and</w:t>
      </w:r>
      <w:r w:rsidRPr="002E07B7">
        <w:rPr>
          <w:sz w:val="16"/>
        </w:rPr>
        <w:t xml:space="preserve"> eventually </w:t>
      </w:r>
      <w:r w:rsidRPr="004331C2">
        <w:rPr>
          <w:rStyle w:val="StyleUnderline"/>
          <w:highlight w:val="cyan"/>
        </w:rPr>
        <w:t>leading</w:t>
      </w:r>
      <w:r w:rsidRPr="002E07B7">
        <w:rPr>
          <w:rStyle w:val="StyleUnderline"/>
        </w:rPr>
        <w:t xml:space="preserve"> one side </w:t>
      </w:r>
      <w:r w:rsidRPr="004331C2">
        <w:rPr>
          <w:rStyle w:val="StyleUnderline"/>
          <w:highlight w:val="cyan"/>
        </w:rPr>
        <w:t>to</w:t>
      </w:r>
      <w:r w:rsidRPr="002E07B7">
        <w:rPr>
          <w:rStyle w:val="StyleUnderline"/>
        </w:rPr>
        <w:t xml:space="preserve"> initiate </w:t>
      </w:r>
      <w:r w:rsidRPr="004331C2">
        <w:rPr>
          <w:rStyle w:val="Emphasis"/>
          <w:highlight w:val="cyan"/>
        </w:rPr>
        <w:t>kinetic attacks</w:t>
      </w:r>
      <w:r w:rsidRPr="004331C2">
        <w:rPr>
          <w:rStyle w:val="StyleUnderline"/>
          <w:highlight w:val="cyan"/>
        </w:rPr>
        <w:t xml:space="preserve"> on</w:t>
      </w:r>
      <w:r w:rsidRPr="002E07B7">
        <w:rPr>
          <w:rStyle w:val="StyleUnderline"/>
        </w:rPr>
        <w:t xml:space="preserve"> critical </w:t>
      </w:r>
      <w:r w:rsidRPr="004331C2">
        <w:rPr>
          <w:rStyle w:val="StyleUnderline"/>
          <w:highlight w:val="cyan"/>
        </w:rPr>
        <w:t>military targets, risking</w:t>
      </w:r>
      <w:r w:rsidRPr="002E07B7">
        <w:rPr>
          <w:rStyle w:val="StyleUnderline"/>
        </w:rPr>
        <w:t xml:space="preserve"> the </w:t>
      </w:r>
      <w:r w:rsidRPr="002E07B7">
        <w:rPr>
          <w:rStyle w:val="Emphasis"/>
        </w:rPr>
        <w:t>slippery slope</w:t>
      </w:r>
      <w:r w:rsidRPr="002E07B7">
        <w:rPr>
          <w:rStyle w:val="StyleUnderline"/>
        </w:rPr>
        <w:t xml:space="preserve"> to </w:t>
      </w:r>
      <w:r w:rsidRPr="004331C2">
        <w:rPr>
          <w:rStyle w:val="Emphasis"/>
          <w:highlight w:val="cyan"/>
        </w:rPr>
        <w:t>nuclear conflict</w:t>
      </w:r>
      <w:r w:rsidRPr="002E07B7">
        <w:rPr>
          <w:sz w:val="16"/>
        </w:rPr>
        <w:t xml:space="preserve">. For example, a Russian cyberattack on the U.S. power grid could trigger U.S. attacks on Russian energy and financial systems, causing widespread disorder in both countries and generating an impulse for even more devastating attacks. At some point, </w:t>
      </w:r>
      <w:r w:rsidRPr="002E07B7">
        <w:rPr>
          <w:rStyle w:val="StyleUnderline"/>
        </w:rPr>
        <w:t>such attacks “could</w:t>
      </w:r>
    </w:p>
    <w:p w14:paraId="273EB07E" w14:textId="77777777" w:rsidR="0016357D" w:rsidRPr="00E412DD" w:rsidRDefault="0016357D" w:rsidP="0016357D"/>
    <w:p w14:paraId="2B05A060" w14:textId="77777777" w:rsidR="0016357D" w:rsidRDefault="0016357D" w:rsidP="0016357D">
      <w:pPr>
        <w:pStyle w:val="Heading2"/>
      </w:pPr>
      <w:r>
        <w:lastRenderedPageBreak/>
        <w:t xml:space="preserve">Off </w:t>
      </w:r>
    </w:p>
    <w:p w14:paraId="11E64B1C" w14:textId="77777777" w:rsidR="0016357D" w:rsidRPr="00CE4221" w:rsidRDefault="0016357D" w:rsidP="0016357D">
      <w:pPr>
        <w:pStyle w:val="Heading4"/>
      </w:pPr>
      <w:r w:rsidRPr="00CE4221">
        <w:t xml:space="preserve">Text: The United States should </w:t>
      </w:r>
      <w:r>
        <w:t>prohibit anticompetitive business practices that violate worker welfare.</w:t>
      </w:r>
    </w:p>
    <w:p w14:paraId="4ADC288B" w14:textId="77777777" w:rsidR="0016357D" w:rsidRPr="00CE4221" w:rsidRDefault="0016357D" w:rsidP="0016357D"/>
    <w:p w14:paraId="7B0C3F40" w14:textId="77777777" w:rsidR="0016357D" w:rsidRPr="0013174E" w:rsidRDefault="0016357D" w:rsidP="0016357D">
      <w:pPr>
        <w:pStyle w:val="Heading4"/>
        <w:rPr>
          <w:rFonts w:cs="Arial"/>
        </w:rPr>
      </w:pPr>
      <w:r>
        <w:rPr>
          <w:rFonts w:cs="Arial"/>
        </w:rPr>
        <w:t xml:space="preserve">Solves worker power </w:t>
      </w:r>
      <w:r>
        <w:rPr>
          <w:rFonts w:cs="Arial"/>
          <w:u w:val="single"/>
        </w:rPr>
        <w:t>without</w:t>
      </w:r>
      <w:r>
        <w:rPr>
          <w:rFonts w:cs="Arial"/>
        </w:rPr>
        <w:t xml:space="preserve"> collective bargaining.</w:t>
      </w:r>
    </w:p>
    <w:p w14:paraId="1FE36387" w14:textId="77777777" w:rsidR="0016357D" w:rsidRPr="0013174E" w:rsidRDefault="0016357D" w:rsidP="0016357D">
      <w:r w:rsidRPr="0013174E">
        <w:rPr>
          <w:rStyle w:val="Style13ptBold"/>
        </w:rPr>
        <w:t>Sillman ’20</w:t>
      </w:r>
      <w:r>
        <w:t xml:space="preserve"> [Lauren; </w:t>
      </w:r>
      <w:r w:rsidRPr="00CE4221">
        <w:rPr>
          <w:rFonts w:cs="Arial"/>
        </w:rPr>
        <w:t>Antitrust Associate, Clifford Chance LLP</w:t>
      </w:r>
      <w:r>
        <w:rPr>
          <w:rFonts w:cs="Arial"/>
        </w:rPr>
        <w:t xml:space="preserve">, JD, Georgetown; 2020; Kansas University; Antitrust for Consumer and Workers: A Framework for Labor Market Analysis in Merger Review; Kan. L.J. &amp; Pub. Pol’y, 30(1); </w:t>
      </w:r>
      <w:r w:rsidRPr="0013174E">
        <w:rPr>
          <w:rFonts w:cs="Arial"/>
        </w:rPr>
        <w:t>https://lawjournal.ku.edu/sites/lawjournal/files/documents/Volume%2030/4_Sillman_Antitrust_V30_I1.pdf</w:t>
      </w:r>
      <w:r>
        <w:rPr>
          <w:rFonts w:cs="Arial"/>
        </w:rPr>
        <w:t>]</w:t>
      </w:r>
    </w:p>
    <w:p w14:paraId="716DED75" w14:textId="77777777" w:rsidR="0016357D" w:rsidRPr="00FE5566" w:rsidRDefault="0016357D" w:rsidP="0016357D">
      <w:pPr>
        <w:rPr>
          <w:sz w:val="16"/>
        </w:rPr>
      </w:pPr>
      <w:r w:rsidRPr="00FE5566">
        <w:rPr>
          <w:sz w:val="16"/>
        </w:rPr>
        <w:t xml:space="preserve">A détente is especially desirable today in light of the severe stagnation in American wages. In the past thirty-five years, U.S. gross domestic product has all in all grown but the purchasing power of the average worker has barely changed.3 </w:t>
      </w:r>
      <w:r w:rsidRPr="00FE5566">
        <w:rPr>
          <w:rStyle w:val="StyleUnderline"/>
          <w:highlight w:val="cyan"/>
        </w:rPr>
        <w:t>Labor’s share of</w:t>
      </w:r>
      <w:r w:rsidRPr="00FE5566">
        <w:rPr>
          <w:rStyle w:val="StyleUnderline"/>
        </w:rPr>
        <w:t xml:space="preserve"> national </w:t>
      </w:r>
      <w:r w:rsidRPr="00FE5566">
        <w:rPr>
          <w:rStyle w:val="StyleUnderline"/>
          <w:highlight w:val="cyan"/>
        </w:rPr>
        <w:t xml:space="preserve">income </w:t>
      </w:r>
      <w:r w:rsidRPr="00FE5566">
        <w:rPr>
          <w:rStyle w:val="Emphasis"/>
          <w:highlight w:val="cyan"/>
        </w:rPr>
        <w:t>declined</w:t>
      </w:r>
      <w:r w:rsidRPr="00FE5566">
        <w:rPr>
          <w:sz w:val="16"/>
        </w:rPr>
        <w:t xml:space="preserve"> precipitously </w:t>
      </w:r>
      <w:r w:rsidRPr="00FE5566">
        <w:rPr>
          <w:rStyle w:val="StyleUnderline"/>
        </w:rPr>
        <w:t>in the 2000s</w:t>
      </w:r>
      <w:r w:rsidRPr="00FE5566">
        <w:rPr>
          <w:sz w:val="16"/>
        </w:rPr>
        <w:t>, and in the five years after the Great Recession it was lower than at any point since World War II.4 Because most people get most of their income from labor, and because those who get most of their income from capital tend to be wealthy, this income shift has dramatic consequences for inequality.</w:t>
      </w:r>
    </w:p>
    <w:p w14:paraId="213BA348" w14:textId="77777777" w:rsidR="0016357D" w:rsidRPr="00FE5566" w:rsidRDefault="0016357D" w:rsidP="0016357D">
      <w:pPr>
        <w:rPr>
          <w:sz w:val="16"/>
        </w:rPr>
      </w:pPr>
      <w:r w:rsidRPr="00FE5566">
        <w:rPr>
          <w:rStyle w:val="StyleUnderline"/>
          <w:highlight w:val="cyan"/>
        </w:rPr>
        <w:t>Economists</w:t>
      </w:r>
      <w:r w:rsidRPr="00FE5566">
        <w:rPr>
          <w:rStyle w:val="StyleUnderline"/>
        </w:rPr>
        <w:t xml:space="preserve"> and policymakers </w:t>
      </w:r>
      <w:r w:rsidRPr="00FE5566">
        <w:rPr>
          <w:rStyle w:val="StyleUnderline"/>
          <w:highlight w:val="cyan"/>
        </w:rPr>
        <w:t>have</w:t>
      </w:r>
      <w:r w:rsidRPr="00FE5566">
        <w:rPr>
          <w:rStyle w:val="StyleUnderline"/>
        </w:rPr>
        <w:t xml:space="preserve"> advanced </w:t>
      </w:r>
      <w:r w:rsidRPr="00FE5566">
        <w:rPr>
          <w:rStyle w:val="Emphasis"/>
          <w:highlight w:val="cyan"/>
        </w:rPr>
        <w:t>numerous</w:t>
      </w:r>
      <w:r w:rsidRPr="00FE5566">
        <w:rPr>
          <w:rStyle w:val="StyleUnderline"/>
          <w:highlight w:val="cyan"/>
        </w:rPr>
        <w:t xml:space="preserve"> explanations</w:t>
      </w:r>
      <w:r w:rsidRPr="00FE5566">
        <w:rPr>
          <w:rStyle w:val="StyleUnderline"/>
        </w:rPr>
        <w:t xml:space="preserve"> for this troubling trend ranging </w:t>
      </w:r>
      <w:r w:rsidRPr="00FE5566">
        <w:rPr>
          <w:rStyle w:val="StyleUnderline"/>
          <w:highlight w:val="cyan"/>
        </w:rPr>
        <w:t>from</w:t>
      </w:r>
      <w:r w:rsidRPr="00FE5566">
        <w:rPr>
          <w:rStyle w:val="StyleUnderline"/>
        </w:rPr>
        <w:t xml:space="preserve"> the </w:t>
      </w:r>
      <w:r w:rsidRPr="00FE5566">
        <w:rPr>
          <w:rStyle w:val="Emphasis"/>
          <w:highlight w:val="cyan"/>
        </w:rPr>
        <w:t>decline of unions</w:t>
      </w:r>
      <w:r w:rsidRPr="00FE5566">
        <w:rPr>
          <w:rStyle w:val="StyleUnderline"/>
        </w:rPr>
        <w:t xml:space="preserve">, </w:t>
      </w:r>
      <w:r w:rsidRPr="00FE5566">
        <w:rPr>
          <w:rStyle w:val="StyleUnderline"/>
          <w:highlight w:val="cyan"/>
        </w:rPr>
        <w:t>to</w:t>
      </w:r>
      <w:r w:rsidRPr="00FE5566">
        <w:rPr>
          <w:rStyle w:val="StyleUnderline"/>
        </w:rPr>
        <w:t xml:space="preserve"> tighter </w:t>
      </w:r>
      <w:r w:rsidRPr="00FE5566">
        <w:rPr>
          <w:rStyle w:val="Emphasis"/>
        </w:rPr>
        <w:t>monetary policy</w:t>
      </w:r>
      <w:r w:rsidRPr="00FE5566">
        <w:rPr>
          <w:rStyle w:val="StyleUnderline"/>
        </w:rPr>
        <w:t xml:space="preserve">, to increased </w:t>
      </w:r>
      <w:r w:rsidRPr="00FE5566">
        <w:rPr>
          <w:rStyle w:val="Emphasis"/>
          <w:highlight w:val="cyan"/>
        </w:rPr>
        <w:t>trade</w:t>
      </w:r>
      <w:r w:rsidRPr="00FE5566">
        <w:rPr>
          <w:rStyle w:val="StyleUnderline"/>
        </w:rPr>
        <w:t xml:space="preserve"> liberalization, and more</w:t>
      </w:r>
      <w:r w:rsidRPr="00FE5566">
        <w:rPr>
          <w:sz w:val="16"/>
        </w:rPr>
        <w:t xml:space="preserve">.5 </w:t>
      </w:r>
      <w:r w:rsidRPr="00FE5566">
        <w:rPr>
          <w:rStyle w:val="StyleUnderline"/>
          <w:highlight w:val="cyan"/>
        </w:rPr>
        <w:t>One explanation</w:t>
      </w:r>
      <w:r w:rsidRPr="00FE5566">
        <w:rPr>
          <w:rStyle w:val="StyleUnderline"/>
        </w:rPr>
        <w:t xml:space="preserve"> that has received attention in recent years </w:t>
      </w:r>
      <w:r w:rsidRPr="00FE5566">
        <w:rPr>
          <w:rStyle w:val="StyleUnderline"/>
          <w:highlight w:val="cyan"/>
        </w:rPr>
        <w:t>is an</w:t>
      </w:r>
      <w:r w:rsidRPr="00FE5566">
        <w:rPr>
          <w:rStyle w:val="StyleUnderline"/>
        </w:rPr>
        <w:t xml:space="preserve"> apparent </w:t>
      </w:r>
      <w:r w:rsidRPr="00FE5566">
        <w:rPr>
          <w:rStyle w:val="Emphasis"/>
          <w:highlight w:val="cyan"/>
        </w:rPr>
        <w:t>epidemic</w:t>
      </w:r>
      <w:r w:rsidRPr="00FE5566">
        <w:rPr>
          <w:rStyle w:val="StyleUnderline"/>
          <w:highlight w:val="cyan"/>
        </w:rPr>
        <w:t xml:space="preserve"> of </w:t>
      </w:r>
      <w:r w:rsidRPr="00FE5566">
        <w:rPr>
          <w:rStyle w:val="Emphasis"/>
          <w:highlight w:val="cyan"/>
        </w:rPr>
        <w:t>market concentration</w:t>
      </w:r>
      <w:r w:rsidRPr="00FE5566">
        <w:rPr>
          <w:rStyle w:val="StyleUnderline"/>
        </w:rPr>
        <w:t xml:space="preserve"> and </w:t>
      </w:r>
      <w:r w:rsidRPr="00FE5566">
        <w:rPr>
          <w:rStyle w:val="Emphasis"/>
        </w:rPr>
        <w:t>flagging competition</w:t>
      </w:r>
      <w:r w:rsidRPr="00FE5566">
        <w:rPr>
          <w:sz w:val="16"/>
        </w:rPr>
        <w:t xml:space="preserve">.6 </w:t>
      </w:r>
      <w:r w:rsidRPr="00FE5566">
        <w:rPr>
          <w:rStyle w:val="StyleUnderline"/>
        </w:rPr>
        <w:t xml:space="preserve">A growing body of </w:t>
      </w:r>
      <w:r w:rsidRPr="00FE5566">
        <w:rPr>
          <w:rStyle w:val="StyleUnderline"/>
          <w:highlight w:val="cyan"/>
        </w:rPr>
        <w:t>evidence suggests</w:t>
      </w:r>
      <w:r w:rsidRPr="00FE5566">
        <w:rPr>
          <w:rStyle w:val="StyleUnderline"/>
        </w:rPr>
        <w:t xml:space="preserve"> that over time </w:t>
      </w:r>
      <w:r w:rsidRPr="00FE5566">
        <w:rPr>
          <w:rStyle w:val="StyleUnderline"/>
          <w:highlight w:val="cyan"/>
        </w:rPr>
        <w:t>few</w:t>
      </w:r>
      <w:r w:rsidRPr="00FE5566">
        <w:rPr>
          <w:rStyle w:val="StyleUnderline"/>
        </w:rPr>
        <w:t xml:space="preserve">er and fewer </w:t>
      </w:r>
      <w:r w:rsidRPr="00FE5566">
        <w:rPr>
          <w:rStyle w:val="StyleUnderline"/>
          <w:highlight w:val="cyan"/>
        </w:rPr>
        <w:t>firms</w:t>
      </w:r>
      <w:r w:rsidRPr="00FE5566">
        <w:rPr>
          <w:rStyle w:val="StyleUnderline"/>
        </w:rPr>
        <w:t xml:space="preserve"> have come to </w:t>
      </w:r>
      <w:r w:rsidRPr="00FE5566">
        <w:rPr>
          <w:rStyle w:val="Emphasis"/>
          <w:highlight w:val="cyan"/>
        </w:rPr>
        <w:t>dominate</w:t>
      </w:r>
      <w:r w:rsidRPr="00FE5566">
        <w:rPr>
          <w:rStyle w:val="StyleUnderline"/>
          <w:highlight w:val="cyan"/>
        </w:rPr>
        <w:t xml:space="preserve"> sectors</w:t>
      </w:r>
      <w:r w:rsidRPr="00FE5566">
        <w:rPr>
          <w:rStyle w:val="StyleUnderline"/>
        </w:rPr>
        <w:t xml:space="preserve"> across the economy</w:t>
      </w:r>
      <w:r w:rsidRPr="00FE5566">
        <w:rPr>
          <w:sz w:val="16"/>
        </w:rPr>
        <w:t xml:space="preserve">.7 One study found that from 1982 to 2012, the share of sales by the sectors’ top four firms increased in manufacturing, finance, services, utilities, retail trade, and wholesale trade.8 Average markups above cost—a manifestation of market power—rose from eighteen percent in 1980 to sixty-seven percent in 2014.9 </w:t>
      </w:r>
      <w:r w:rsidRPr="00FE5566">
        <w:rPr>
          <w:rStyle w:val="StyleUnderline"/>
        </w:rPr>
        <w:t xml:space="preserve">This increase in concentration is </w:t>
      </w:r>
      <w:r w:rsidRPr="00FE5566">
        <w:rPr>
          <w:rStyle w:val="StyleUnderline"/>
          <w:highlight w:val="cyan"/>
        </w:rPr>
        <w:t>due</w:t>
      </w:r>
      <w:r w:rsidRPr="00FE5566">
        <w:rPr>
          <w:sz w:val="16"/>
        </w:rPr>
        <w:t xml:space="preserve">, in part, </w:t>
      </w:r>
      <w:r w:rsidRPr="00FE5566">
        <w:rPr>
          <w:rStyle w:val="StyleUnderline"/>
          <w:highlight w:val="cyan"/>
        </w:rPr>
        <w:t>to</w:t>
      </w:r>
      <w:r w:rsidRPr="00FE5566">
        <w:rPr>
          <w:rStyle w:val="StyleUnderline"/>
        </w:rPr>
        <w:t xml:space="preserve"> a </w:t>
      </w:r>
      <w:r w:rsidRPr="00FE5566">
        <w:rPr>
          <w:rStyle w:val="Emphasis"/>
        </w:rPr>
        <w:t>growing wave</w:t>
      </w:r>
      <w:r w:rsidRPr="00FE5566">
        <w:rPr>
          <w:rStyle w:val="StyleUnderline"/>
        </w:rPr>
        <w:t xml:space="preserve"> of </w:t>
      </w:r>
      <w:r w:rsidRPr="00FE5566">
        <w:rPr>
          <w:rStyle w:val="Emphasis"/>
          <w:highlight w:val="cyan"/>
        </w:rPr>
        <w:t>mergers</w:t>
      </w:r>
      <w:r w:rsidRPr="00FE5566">
        <w:rPr>
          <w:sz w:val="16"/>
        </w:rPr>
        <w:t>. By one count over 325,000 mergers have been announced since 1985.10 That year, around 2,000 mergers with a value of a little over $300 billion were announced.11 In 2018, 15,000 mergers occurred—valued at just under two trillion dollars.12</w:t>
      </w:r>
    </w:p>
    <w:p w14:paraId="07F3CBB7" w14:textId="77777777" w:rsidR="0016357D" w:rsidRPr="00FE5566" w:rsidRDefault="0016357D" w:rsidP="0016357D">
      <w:pPr>
        <w:rPr>
          <w:sz w:val="16"/>
        </w:rPr>
      </w:pPr>
      <w:r w:rsidRPr="00FE5566">
        <w:rPr>
          <w:sz w:val="16"/>
        </w:rPr>
        <w:t xml:space="preserve">The ability of firms to charge prices for their products or services that exceed the competitive level harms workers in their role as consumers, and the reverberating inefficiencies have consequences for wages as well.13 </w:t>
      </w:r>
      <w:r w:rsidRPr="00FE5566">
        <w:rPr>
          <w:rStyle w:val="StyleUnderline"/>
        </w:rPr>
        <w:t>Workers are harmed</w:t>
      </w:r>
      <w:r w:rsidRPr="00FE5566">
        <w:rPr>
          <w:sz w:val="16"/>
        </w:rPr>
        <w:t xml:space="preserve"> more </w:t>
      </w:r>
      <w:r w:rsidRPr="00FE5566">
        <w:rPr>
          <w:rStyle w:val="Emphasis"/>
        </w:rPr>
        <w:t>directly</w:t>
      </w:r>
      <w:r w:rsidRPr="00FE5566">
        <w:rPr>
          <w:sz w:val="16"/>
        </w:rPr>
        <w:t xml:space="preserve">, though </w:t>
      </w:r>
      <w:r w:rsidRPr="00FE5566">
        <w:rPr>
          <w:rStyle w:val="StyleUnderline"/>
        </w:rPr>
        <w:t xml:space="preserve">by firms with </w:t>
      </w:r>
      <w:r w:rsidRPr="00FE5566">
        <w:rPr>
          <w:rStyle w:val="Emphasis"/>
        </w:rPr>
        <w:t>buyer power</w:t>
      </w:r>
      <w:r w:rsidRPr="00FE5566">
        <w:rPr>
          <w:rStyle w:val="StyleUnderline"/>
        </w:rPr>
        <w:t xml:space="preserve"> in </w:t>
      </w:r>
      <w:r w:rsidRPr="00FE5566">
        <w:rPr>
          <w:rStyle w:val="Emphasis"/>
        </w:rPr>
        <w:t>labor markets</w:t>
      </w:r>
      <w:r w:rsidRPr="00FE5566">
        <w:rPr>
          <w:sz w:val="16"/>
        </w:rPr>
        <w:t xml:space="preserve">. Instead of enabling firms to charge high prices for the goods or services they sell, buyer power—also known as </w:t>
      </w:r>
      <w:r w:rsidRPr="00FE5566">
        <w:rPr>
          <w:rStyle w:val="Emphasis"/>
          <w:highlight w:val="cyan"/>
        </w:rPr>
        <w:t>monopsony power</w:t>
      </w:r>
      <w:r w:rsidRPr="00FE5566">
        <w:rPr>
          <w:sz w:val="16"/>
        </w:rPr>
        <w:t>—</w:t>
      </w:r>
      <w:r w:rsidRPr="00FE5566">
        <w:rPr>
          <w:rStyle w:val="StyleUnderline"/>
          <w:highlight w:val="cyan"/>
        </w:rPr>
        <w:t xml:space="preserve">allows firms to push wages </w:t>
      </w:r>
      <w:r w:rsidRPr="00FE5566">
        <w:rPr>
          <w:rStyle w:val="Emphasis"/>
          <w:highlight w:val="cyan"/>
        </w:rPr>
        <w:t>below</w:t>
      </w:r>
      <w:r w:rsidRPr="00FE5566">
        <w:rPr>
          <w:rStyle w:val="StyleUnderline"/>
          <w:highlight w:val="cyan"/>
        </w:rPr>
        <w:t xml:space="preserve"> the level workers would receive in </w:t>
      </w:r>
      <w:r w:rsidRPr="00FE5566">
        <w:rPr>
          <w:rStyle w:val="Emphasis"/>
          <w:highlight w:val="cyan"/>
        </w:rPr>
        <w:t>competitive labor markets</w:t>
      </w:r>
      <w:r w:rsidRPr="00FE5566">
        <w:rPr>
          <w:sz w:val="16"/>
        </w:rPr>
        <w:t>.</w:t>
      </w:r>
    </w:p>
    <w:p w14:paraId="2EDAD4B1" w14:textId="77777777" w:rsidR="0016357D" w:rsidRPr="00FE5566" w:rsidRDefault="0016357D" w:rsidP="0016357D">
      <w:pPr>
        <w:rPr>
          <w:sz w:val="16"/>
        </w:rPr>
      </w:pPr>
      <w:r w:rsidRPr="00FE5566">
        <w:rPr>
          <w:rStyle w:val="StyleUnderline"/>
          <w:highlight w:val="cyan"/>
        </w:rPr>
        <w:t>A</w:t>
      </w:r>
      <w:r w:rsidRPr="00FE5566">
        <w:rPr>
          <w:rStyle w:val="StyleUnderline"/>
        </w:rPr>
        <w:t xml:space="preserve"> recent </w:t>
      </w:r>
      <w:r w:rsidRPr="00FE5566">
        <w:rPr>
          <w:rStyle w:val="StyleUnderline"/>
          <w:highlight w:val="cyan"/>
        </w:rPr>
        <w:t>study</w:t>
      </w:r>
      <w:r w:rsidRPr="00FE5566">
        <w:rPr>
          <w:sz w:val="16"/>
        </w:rPr>
        <w:t xml:space="preserve"> applied the Herfindahl-Hirschman Index (HHI), which is used to measure market concentration. The Department of Justice (DOJ) and the Federal Trade Commission (FTC) (“the agencies”) used HHI in merger review, and </w:t>
      </w:r>
      <w:r w:rsidRPr="00FE5566">
        <w:rPr>
          <w:rStyle w:val="StyleUnderline"/>
          <w:highlight w:val="cyan"/>
        </w:rPr>
        <w:t>found that</w:t>
      </w:r>
      <w:r w:rsidRPr="00FE5566">
        <w:rPr>
          <w:rStyle w:val="StyleUnderline"/>
        </w:rPr>
        <w:t xml:space="preserve"> at least </w:t>
      </w:r>
      <w:r w:rsidRPr="00FE5566">
        <w:rPr>
          <w:rStyle w:val="Emphasis"/>
          <w:highlight w:val="cyan"/>
        </w:rPr>
        <w:t>forty percent</w:t>
      </w:r>
      <w:r w:rsidRPr="00FE5566">
        <w:rPr>
          <w:rStyle w:val="StyleUnderline"/>
          <w:highlight w:val="cyan"/>
        </w:rPr>
        <w:t xml:space="preserve"> of job markets fell into the “</w:t>
      </w:r>
      <w:r w:rsidRPr="00FE5566">
        <w:rPr>
          <w:rStyle w:val="Emphasis"/>
          <w:highlight w:val="cyan"/>
        </w:rPr>
        <w:t>highly concentrated</w:t>
      </w:r>
      <w:r w:rsidRPr="00FE5566">
        <w:rPr>
          <w:rStyle w:val="StyleUnderline"/>
          <w:highlight w:val="cyan"/>
        </w:rPr>
        <w:t>” category</w:t>
      </w:r>
      <w:r w:rsidRPr="00FE5566">
        <w:rPr>
          <w:rStyle w:val="StyleUnderline"/>
        </w:rPr>
        <w:t xml:space="preserve">, making them especially </w:t>
      </w:r>
      <w:r w:rsidRPr="00FE5566">
        <w:rPr>
          <w:rStyle w:val="Emphasis"/>
        </w:rPr>
        <w:t>susceptible</w:t>
      </w:r>
      <w:r w:rsidRPr="00FE5566">
        <w:rPr>
          <w:rStyle w:val="StyleUnderline"/>
        </w:rPr>
        <w:t xml:space="preserve"> to </w:t>
      </w:r>
      <w:r w:rsidRPr="00FE5566">
        <w:rPr>
          <w:rStyle w:val="Emphasis"/>
        </w:rPr>
        <w:t>anticompetitive behavior</w:t>
      </w:r>
      <w:r w:rsidRPr="00FE5566">
        <w:rPr>
          <w:rStyle w:val="StyleUnderline"/>
        </w:rPr>
        <w:t xml:space="preserve"> by employers</w:t>
      </w:r>
      <w:r w:rsidRPr="00FE5566">
        <w:rPr>
          <w:sz w:val="16"/>
        </w:rPr>
        <w:t>.14 The hiring markets for the twenty-five percent most concentrated occupations in almost every commuting zone in the country have concentration levels nearly tripled the “highly concentrated” threshold.15 In commuting zones across middle America, the hiring market for nearly every occupation is highly concentrated.16 As discussed below, a concentrated labor market generally increases the buyer power of participants in that market. Recent research on labor supply elasticity, which is an indicator of vulnerability to employers’ market power, further challenges traditional assumptions of competitiveness in labor markets.17</w:t>
      </w:r>
    </w:p>
    <w:p w14:paraId="1C1E6065" w14:textId="77777777" w:rsidR="0016357D" w:rsidRPr="00FE5566" w:rsidRDefault="0016357D" w:rsidP="0016357D">
      <w:pPr>
        <w:rPr>
          <w:sz w:val="16"/>
        </w:rPr>
      </w:pPr>
      <w:r w:rsidRPr="00FE5566">
        <w:rPr>
          <w:rStyle w:val="StyleUnderline"/>
        </w:rPr>
        <w:t xml:space="preserve">Historically, antitrust </w:t>
      </w:r>
      <w:r w:rsidRPr="00FE5566">
        <w:rPr>
          <w:rStyle w:val="StyleUnderline"/>
          <w:highlight w:val="cyan"/>
        </w:rPr>
        <w:t>enforcers have given</w:t>
      </w:r>
      <w:r w:rsidRPr="00FE5566">
        <w:rPr>
          <w:rStyle w:val="StyleUnderline"/>
        </w:rPr>
        <w:t xml:space="preserve"> </w:t>
      </w:r>
      <w:r w:rsidRPr="00FE5566">
        <w:rPr>
          <w:rStyle w:val="Emphasis"/>
        </w:rPr>
        <w:t xml:space="preserve">far </w:t>
      </w:r>
      <w:r w:rsidRPr="00FE5566">
        <w:rPr>
          <w:rStyle w:val="Emphasis"/>
          <w:highlight w:val="cyan"/>
        </w:rPr>
        <w:t>less attention</w:t>
      </w:r>
      <w:r w:rsidRPr="00FE5566">
        <w:rPr>
          <w:rStyle w:val="StyleUnderline"/>
          <w:highlight w:val="cyan"/>
        </w:rPr>
        <w:t xml:space="preserve"> to firms</w:t>
      </w:r>
      <w:r w:rsidRPr="00FE5566">
        <w:rPr>
          <w:rStyle w:val="StyleUnderline"/>
        </w:rPr>
        <w:t xml:space="preserve">’ power </w:t>
      </w:r>
      <w:r w:rsidRPr="00FE5566">
        <w:rPr>
          <w:rStyle w:val="StyleUnderline"/>
          <w:highlight w:val="cyan"/>
        </w:rPr>
        <w:t>as buyers than</w:t>
      </w:r>
      <w:r w:rsidRPr="00FE5566">
        <w:rPr>
          <w:rStyle w:val="StyleUnderline"/>
        </w:rPr>
        <w:t xml:space="preserve"> as </w:t>
      </w:r>
      <w:r w:rsidRPr="00FE5566">
        <w:rPr>
          <w:rStyle w:val="StyleUnderline"/>
          <w:highlight w:val="cyan"/>
        </w:rPr>
        <w:t>sellers and have been</w:t>
      </w:r>
      <w:r w:rsidRPr="00FE5566">
        <w:rPr>
          <w:rStyle w:val="StyleUnderline"/>
        </w:rPr>
        <w:t xml:space="preserve"> particularly </w:t>
      </w:r>
      <w:r w:rsidRPr="00FE5566">
        <w:rPr>
          <w:rStyle w:val="Emphasis"/>
          <w:highlight w:val="cyan"/>
        </w:rPr>
        <w:t>hesitant</w:t>
      </w:r>
      <w:r w:rsidRPr="00FE5566">
        <w:rPr>
          <w:rStyle w:val="StyleUnderline"/>
          <w:highlight w:val="cyan"/>
        </w:rPr>
        <w:t xml:space="preserve"> to check their power</w:t>
      </w:r>
      <w:r w:rsidRPr="00FE5566">
        <w:rPr>
          <w:rStyle w:val="StyleUnderline"/>
        </w:rPr>
        <w:t xml:space="preserve"> as buyers of labor</w:t>
      </w:r>
      <w:r w:rsidRPr="00FE5566">
        <w:rPr>
          <w:sz w:val="16"/>
        </w:rPr>
        <w:t xml:space="preserve">. However, the tide may be beginning to change. Federal and state enforcers have begun to challenge anticompetitive labor contracts,18 and </w:t>
      </w:r>
      <w:r w:rsidRPr="00FE5566">
        <w:rPr>
          <w:rStyle w:val="StyleUnderline"/>
          <w:highlight w:val="cyan"/>
        </w:rPr>
        <w:t>there is</w:t>
      </w:r>
      <w:r w:rsidRPr="00FE5566">
        <w:rPr>
          <w:rStyle w:val="StyleUnderline"/>
        </w:rPr>
        <w:t xml:space="preserve"> a small but growing body of </w:t>
      </w:r>
      <w:r w:rsidRPr="00FE5566">
        <w:rPr>
          <w:rStyle w:val="Emphasis"/>
          <w:highlight w:val="cyan"/>
        </w:rPr>
        <w:t>precedent</w:t>
      </w:r>
      <w:r w:rsidRPr="00FE5566">
        <w:rPr>
          <w:rStyle w:val="StyleUnderline"/>
          <w:highlight w:val="cyan"/>
        </w:rPr>
        <w:t xml:space="preserve"> addressing</w:t>
      </w:r>
      <w:r w:rsidRPr="00FE5566">
        <w:rPr>
          <w:rStyle w:val="StyleUnderline"/>
        </w:rPr>
        <w:t xml:space="preserve"> increased </w:t>
      </w:r>
      <w:r w:rsidRPr="00FE5566">
        <w:rPr>
          <w:rStyle w:val="StyleUnderline"/>
          <w:highlight w:val="cyan"/>
        </w:rPr>
        <w:t xml:space="preserve">buyer power in </w:t>
      </w:r>
      <w:r w:rsidRPr="00FE5566">
        <w:rPr>
          <w:rStyle w:val="Emphasis"/>
          <w:highlight w:val="cyan"/>
        </w:rPr>
        <w:t>mergers</w:t>
      </w:r>
      <w:r w:rsidRPr="00FE5566">
        <w:rPr>
          <w:sz w:val="16"/>
        </w:rPr>
        <w:t xml:space="preserve">.19 In 2016, the Obama Administration’s Council of </w:t>
      </w:r>
      <w:r w:rsidRPr="00FE5566">
        <w:rPr>
          <w:sz w:val="16"/>
        </w:rPr>
        <w:lastRenderedPageBreak/>
        <w:t xml:space="preserve">Economic Advisors issued a report describing the problem of labor market power and encouraging greater attention to the issue by the antitrust enforcement agencies.20 Separately, then-Acting Assistant Attorney General Renata Hesse stated that </w:t>
      </w:r>
      <w:r w:rsidRPr="00FE5566">
        <w:rPr>
          <w:rStyle w:val="StyleUnderline"/>
          <w:highlight w:val="cyan"/>
        </w:rPr>
        <w:t>antitrust</w:t>
      </w:r>
      <w:r w:rsidRPr="00FE5566">
        <w:rPr>
          <w:rStyle w:val="StyleUnderline"/>
        </w:rPr>
        <w:t xml:space="preserve"> enforcement efforts </w:t>
      </w:r>
      <w:r w:rsidRPr="00FE5566">
        <w:rPr>
          <w:rStyle w:val="StyleUnderline"/>
          <w:highlight w:val="cyan"/>
        </w:rPr>
        <w:t xml:space="preserve">should </w:t>
      </w:r>
      <w:r w:rsidRPr="00FE5566">
        <w:rPr>
          <w:rStyle w:val="Emphasis"/>
          <w:highlight w:val="cyan"/>
        </w:rPr>
        <w:t>not only</w:t>
      </w:r>
      <w:r w:rsidRPr="00FE5566">
        <w:rPr>
          <w:rStyle w:val="StyleUnderline"/>
          <w:highlight w:val="cyan"/>
        </w:rPr>
        <w:t xml:space="preserve"> be concerned with</w:t>
      </w:r>
      <w:r w:rsidRPr="00FE5566">
        <w:rPr>
          <w:rStyle w:val="StyleUnderline"/>
        </w:rPr>
        <w:t xml:space="preserve"> the welfare of </w:t>
      </w:r>
      <w:r w:rsidRPr="00FE5566">
        <w:rPr>
          <w:rStyle w:val="Emphasis"/>
          <w:highlight w:val="cyan"/>
        </w:rPr>
        <w:t>consumers</w:t>
      </w:r>
      <w:r w:rsidRPr="00FE5566">
        <w:rPr>
          <w:rStyle w:val="StyleUnderline"/>
          <w:highlight w:val="cyan"/>
        </w:rPr>
        <w:t>, but</w:t>
      </w:r>
      <w:r w:rsidRPr="00FE5566">
        <w:rPr>
          <w:rStyle w:val="StyleUnderline"/>
        </w:rPr>
        <w:t xml:space="preserve"> should</w:t>
      </w:r>
      <w:r w:rsidRPr="00FE5566">
        <w:rPr>
          <w:sz w:val="16"/>
        </w:rPr>
        <w:t xml:space="preserve"> “</w:t>
      </w:r>
      <w:r w:rsidRPr="00FE5566">
        <w:rPr>
          <w:rStyle w:val="StyleUnderline"/>
        </w:rPr>
        <w:t xml:space="preserve">also </w:t>
      </w:r>
      <w:r w:rsidRPr="00FE5566">
        <w:rPr>
          <w:rStyle w:val="Emphasis"/>
        </w:rPr>
        <w:t xml:space="preserve">benefit </w:t>
      </w:r>
      <w:r w:rsidRPr="00FE5566">
        <w:rPr>
          <w:rStyle w:val="Emphasis"/>
          <w:highlight w:val="cyan"/>
        </w:rPr>
        <w:t>workers</w:t>
      </w:r>
      <w:r w:rsidRPr="00FE5566">
        <w:rPr>
          <w:rStyle w:val="StyleUnderline"/>
        </w:rPr>
        <w:t>, whose wages won’t be driven down by dominant employers with the power to dictate terms of employment</w:t>
      </w:r>
      <w:r w:rsidRPr="00FE5566">
        <w:rPr>
          <w:sz w:val="16"/>
        </w:rPr>
        <w:t>.”21 Nevertheless, to date, the agencies have never blocked a merger on the basis of harm to workers.</w:t>
      </w:r>
    </w:p>
    <w:p w14:paraId="5464D137" w14:textId="77777777" w:rsidR="0016357D" w:rsidRPr="00FE5566" w:rsidRDefault="0016357D" w:rsidP="0016357D">
      <w:pPr>
        <w:rPr>
          <w:sz w:val="16"/>
        </w:rPr>
      </w:pPr>
      <w:r w:rsidRPr="00FE5566">
        <w:rPr>
          <w:sz w:val="16"/>
        </w:rPr>
        <w:t>There are many reasons that may account for the dearth of enforcement, including misunderstandings of the relationship between labor and antitrust laws, the momentum of precedent focused on seller-side harms, and the resistance of some to increased antitrust enforcement as a general matter.22 In addition to these practical and ideological impediments, mistaken intuitions about the economics of buyer power create obstacles for enforcement. At first glance it would seem that if firms use their buyer power to lower their costs, downstream customers are ultimately benefitted. Therefore, the consumer welfare standard, which underpins modern antitrust enforcement, would seem to counsel against intervention contrary to buyer power. In most cases, though, this intuition is simply wrong.23 More competitive labor markets are not just good for workers; they are good for consumers too.</w:t>
      </w:r>
    </w:p>
    <w:p w14:paraId="3ABB129B" w14:textId="77777777" w:rsidR="0016357D" w:rsidRPr="00FE5566" w:rsidRDefault="0016357D" w:rsidP="0016357D">
      <w:pPr>
        <w:rPr>
          <w:sz w:val="16"/>
        </w:rPr>
      </w:pPr>
      <w:r w:rsidRPr="00FE5566">
        <w:rPr>
          <w:sz w:val="16"/>
        </w:rPr>
        <w:t>Clarifying the relevant interests at stake is crucial as policy reforms begin in earnest, and there is reason to believe that such reforms are on the horizon. Several politicians have recently advocated for greater antitrust scrutiny of labor markets. For example, in 2017 Senator Amy Klobuchar introduced a bill that would require the enforcement agencies to pay greater attention to buyer power in merger review.24 Senator Elizabeth Warren—who seeks more interventionist antitrust policy on many fronts25—and Senator Cory Booker—who in 2017 sent a letter to the DOJ and FTC citing concern with the failure of the agencies to address labor market power—have also taken up the cause.26</w:t>
      </w:r>
    </w:p>
    <w:p w14:paraId="35C5A62A" w14:textId="77777777" w:rsidR="0016357D" w:rsidRPr="00FE5566" w:rsidRDefault="0016357D" w:rsidP="0016357D">
      <w:pPr>
        <w:rPr>
          <w:sz w:val="16"/>
        </w:rPr>
      </w:pPr>
      <w:r w:rsidRPr="00FE5566">
        <w:rPr>
          <w:sz w:val="16"/>
        </w:rPr>
        <w:t>Labor market issues are also garnering increased attention from antitrust scholars.27 In an article published in 2018, C. Scott Hemphill and Nancy Rose argued for more interventionist merger policy directed at various forms of buyer market power.28 The same year, Suresh Naidu, Eric Posner and Glen Weyl published Antitrust Remedies for Labor Market Power, a sweeping analysis of the myriad options available to enforcers to promote more competitive labor markets.29 This legal analysis has been spurred by a growing body of empirical work on buyer power in labor markets.30 An array of scholars concluded that labor market power is a problem and one that antitrust institutions should do more to address.</w:t>
      </w:r>
    </w:p>
    <w:p w14:paraId="7A847BA3" w14:textId="77777777" w:rsidR="0016357D" w:rsidRPr="00FE5566" w:rsidRDefault="0016357D" w:rsidP="0016357D">
      <w:pPr>
        <w:rPr>
          <w:sz w:val="16"/>
        </w:rPr>
      </w:pPr>
      <w:r w:rsidRPr="00FE5566">
        <w:rPr>
          <w:rStyle w:val="StyleUnderline"/>
        </w:rPr>
        <w:t xml:space="preserve">This paper similarly argues that </w:t>
      </w:r>
      <w:r w:rsidRPr="00FE5566">
        <w:rPr>
          <w:rStyle w:val="Emphasis"/>
          <w:highlight w:val="cyan"/>
        </w:rPr>
        <w:t>buyer power</w:t>
      </w:r>
      <w:r w:rsidRPr="00FE5566">
        <w:rPr>
          <w:rStyle w:val="StyleUnderline"/>
        </w:rPr>
        <w:t xml:space="preserve">—and specifically buyer power </w:t>
      </w:r>
      <w:r w:rsidRPr="00FE5566">
        <w:rPr>
          <w:rStyle w:val="StyleUnderline"/>
          <w:highlight w:val="cyan"/>
        </w:rPr>
        <w:t xml:space="preserve">in </w:t>
      </w:r>
      <w:r w:rsidRPr="00FE5566">
        <w:rPr>
          <w:rStyle w:val="Emphasis"/>
          <w:highlight w:val="cyan"/>
        </w:rPr>
        <w:t>labor markets</w:t>
      </w:r>
      <w:r w:rsidRPr="00FE5566">
        <w:rPr>
          <w:rStyle w:val="StyleUnderline"/>
        </w:rPr>
        <w:t>—</w:t>
      </w:r>
      <w:r w:rsidRPr="00FE5566">
        <w:rPr>
          <w:rStyle w:val="StyleUnderline"/>
          <w:highlight w:val="cyan"/>
        </w:rPr>
        <w:t xml:space="preserve">deserves </w:t>
      </w:r>
      <w:r w:rsidRPr="00FE5566">
        <w:rPr>
          <w:rStyle w:val="Emphasis"/>
          <w:highlight w:val="cyan"/>
        </w:rPr>
        <w:t>greater antitrust scrutiny</w:t>
      </w:r>
      <w:r w:rsidRPr="00FE5566">
        <w:rPr>
          <w:rStyle w:val="StyleUnderline"/>
        </w:rPr>
        <w:t xml:space="preserve"> and, to that end, develops a framework for systematically evaluating labor market power </w:t>
      </w:r>
      <w:r w:rsidRPr="00FE5566">
        <w:rPr>
          <w:rStyle w:val="StyleUnderline"/>
          <w:highlight w:val="cyan"/>
        </w:rPr>
        <w:t xml:space="preserve">in </w:t>
      </w:r>
      <w:r w:rsidRPr="00FE5566">
        <w:rPr>
          <w:rStyle w:val="Emphasis"/>
          <w:highlight w:val="cyan"/>
        </w:rPr>
        <w:t>merger analysis</w:t>
      </w:r>
      <w:r w:rsidRPr="00FE5566">
        <w:rPr>
          <w:sz w:val="16"/>
        </w:rPr>
        <w:t xml:space="preserve">. The enthusiasm of some progressive politicians for more interventionist antitrust policy has drawn skepticism from many antitrust practitioners and scholars who worry that reforms will unmoor antitrust policy from its foundational principles and turn antitrust enforcement over to political whims.31 At least with respect to labor market power, however, </w:t>
      </w:r>
      <w:r w:rsidRPr="00FE5566">
        <w:rPr>
          <w:rStyle w:val="Emphasis"/>
          <w:highlight w:val="cyan"/>
        </w:rPr>
        <w:t>economic</w:t>
      </w:r>
      <w:r w:rsidRPr="00FE5566">
        <w:rPr>
          <w:rStyle w:val="Emphasis"/>
        </w:rPr>
        <w:t xml:space="preserve"> theory</w:t>
      </w:r>
      <w:r w:rsidRPr="00FE5566">
        <w:rPr>
          <w:rStyle w:val="StyleUnderline"/>
        </w:rPr>
        <w:t xml:space="preserve"> </w:t>
      </w:r>
      <w:r w:rsidRPr="00FE5566">
        <w:rPr>
          <w:rStyle w:val="StyleUnderline"/>
          <w:highlight w:val="cyan"/>
        </w:rPr>
        <w:t xml:space="preserve">and </w:t>
      </w:r>
      <w:r w:rsidRPr="00FE5566">
        <w:rPr>
          <w:rStyle w:val="Emphasis"/>
          <w:highlight w:val="cyan"/>
        </w:rPr>
        <w:t>empirical evidence</w:t>
      </w:r>
      <w:r w:rsidRPr="00FE5566">
        <w:rPr>
          <w:rStyle w:val="StyleUnderline"/>
          <w:highlight w:val="cyan"/>
        </w:rPr>
        <w:t xml:space="preserve"> support </w:t>
      </w:r>
      <w:r w:rsidRPr="00FE5566">
        <w:rPr>
          <w:rStyle w:val="Emphasis"/>
          <w:highlight w:val="cyan"/>
        </w:rPr>
        <w:t>increased enforcement</w:t>
      </w:r>
      <w:r w:rsidRPr="00FE5566">
        <w:rPr>
          <w:rStyle w:val="StyleUnderline"/>
          <w:highlight w:val="cyan"/>
        </w:rPr>
        <w:t xml:space="preserve"> without </w:t>
      </w:r>
      <w:r w:rsidRPr="00FE5566">
        <w:rPr>
          <w:rStyle w:val="Emphasis"/>
          <w:highlight w:val="cyan"/>
        </w:rPr>
        <w:t>any reform</w:t>
      </w:r>
      <w:r w:rsidRPr="00FE5566">
        <w:rPr>
          <w:rStyle w:val="StyleUnderline"/>
          <w:highlight w:val="cyan"/>
        </w:rPr>
        <w:t xml:space="preserve"> of the </w:t>
      </w:r>
      <w:r w:rsidRPr="00FE5566">
        <w:rPr>
          <w:rStyle w:val="Emphasis"/>
          <w:highlight w:val="cyan"/>
        </w:rPr>
        <w:t>basic legal framework</w:t>
      </w:r>
      <w:r w:rsidRPr="00FE5566">
        <w:rPr>
          <w:rStyle w:val="StyleUnderline"/>
        </w:rPr>
        <w:t xml:space="preserve"> and without deviating from substantial consensus about the proper role for antitrust in the economy</w:t>
      </w:r>
      <w:r w:rsidRPr="00FE5566">
        <w:rPr>
          <w:sz w:val="16"/>
        </w:rPr>
        <w:t>.</w:t>
      </w:r>
    </w:p>
    <w:p w14:paraId="47880903" w14:textId="77777777" w:rsidR="0016357D" w:rsidRDefault="0016357D" w:rsidP="0016357D">
      <w:pPr>
        <w:rPr>
          <w:sz w:val="16"/>
        </w:rPr>
      </w:pPr>
    </w:p>
    <w:p w14:paraId="48CE880A" w14:textId="77777777" w:rsidR="0016357D" w:rsidRPr="00E412DD" w:rsidRDefault="0016357D" w:rsidP="0016357D"/>
    <w:p w14:paraId="3645BA34" w14:textId="77777777" w:rsidR="0016357D" w:rsidRDefault="0016357D" w:rsidP="0016357D">
      <w:pPr>
        <w:pStyle w:val="Heading2"/>
      </w:pPr>
      <w:r>
        <w:lastRenderedPageBreak/>
        <w:t xml:space="preserve">Off </w:t>
      </w:r>
    </w:p>
    <w:p w14:paraId="2C053D2D" w14:textId="77777777" w:rsidR="0016357D" w:rsidRPr="00FD393A" w:rsidRDefault="0016357D" w:rsidP="0016357D">
      <w:r>
        <w:t>T---Preexisting</w:t>
      </w:r>
    </w:p>
    <w:p w14:paraId="6008AA7B" w14:textId="77777777" w:rsidR="0016357D" w:rsidRDefault="0016357D" w:rsidP="0016357D">
      <w:pPr>
        <w:pStyle w:val="Heading4"/>
      </w:pPr>
      <w:r>
        <w:t xml:space="preserve">Interpretation – strengthen </w:t>
      </w:r>
      <w:r>
        <w:rPr>
          <w:u w:val="single"/>
        </w:rPr>
        <w:t>requires</w:t>
      </w:r>
      <w:r>
        <w:t xml:space="preserve"> preexisting policies.</w:t>
      </w:r>
    </w:p>
    <w:p w14:paraId="4781274C" w14:textId="77777777" w:rsidR="0016357D" w:rsidRPr="00134C6F" w:rsidRDefault="0016357D" w:rsidP="0016357D"/>
    <w:p w14:paraId="40CD56B1" w14:textId="77777777" w:rsidR="0016357D" w:rsidRDefault="0016357D" w:rsidP="0016357D">
      <w:pPr>
        <w:pStyle w:val="Heading4"/>
      </w:pPr>
      <w:r>
        <w:t>Violation – the affirmative EXPANDS or INCREASES the number of people who have PRESENT rights – it does not make current rights more effective – this is grammatically different</w:t>
      </w:r>
    </w:p>
    <w:p w14:paraId="2083941A" w14:textId="77777777" w:rsidR="0016357D" w:rsidRDefault="0016357D" w:rsidP="0016357D">
      <w:r w:rsidRPr="00807C81">
        <w:rPr>
          <w:rStyle w:val="Style13ptBold"/>
        </w:rPr>
        <w:t>Content Authority 23</w:t>
      </w:r>
      <w:r>
        <w:t xml:space="preserve"> (a Professional Writing Organization that specializes in copy editing, “</w:t>
      </w:r>
      <w:r w:rsidRPr="00E33A86">
        <w:t>Strengthen vs Increase: How Are These Words Connected?</w:t>
      </w:r>
      <w:r>
        <w:t xml:space="preserve">” </w:t>
      </w:r>
      <w:r w:rsidRPr="00134C6F">
        <w:t>https://thecontentauthority.com/blog/strengthen-vs-increase</w:t>
      </w:r>
      <w:r>
        <w:t xml:space="preserve"> da 9/5/25)</w:t>
      </w:r>
    </w:p>
    <w:p w14:paraId="72D56E14" w14:textId="77777777" w:rsidR="0016357D" w:rsidRPr="00807C81" w:rsidRDefault="0016357D" w:rsidP="0016357D">
      <w:pPr>
        <w:rPr>
          <w:sz w:val="16"/>
        </w:rPr>
      </w:pPr>
      <w:r w:rsidRPr="00807C81">
        <w:rPr>
          <w:sz w:val="16"/>
        </w:rPr>
        <w:t xml:space="preserve">Are you confused about when to use </w:t>
      </w:r>
      <w:r w:rsidRPr="006359C0">
        <w:rPr>
          <w:rStyle w:val="StyleUnderline"/>
          <w:highlight w:val="cyan"/>
        </w:rPr>
        <w:t>“strengthen” versus “increase”</w:t>
      </w:r>
      <w:r w:rsidRPr="00807C81">
        <w:rPr>
          <w:sz w:val="16"/>
        </w:rPr>
        <w:t>? It’s a common dilemma, but fear not, as we’re here to help you understand the difference between these two words.</w:t>
      </w:r>
    </w:p>
    <w:p w14:paraId="00ECDDCB" w14:textId="77777777" w:rsidR="0016357D" w:rsidRPr="00807C81" w:rsidRDefault="0016357D" w:rsidP="0016357D">
      <w:pPr>
        <w:rPr>
          <w:sz w:val="16"/>
        </w:rPr>
      </w:pPr>
      <w:r w:rsidRPr="00807C81">
        <w:rPr>
          <w:sz w:val="16"/>
        </w:rPr>
        <w:t>It’s important to note that both words can be used to indicate growth or improvement. However, “strengthen” implies making something stronger or more resilient, while “increase” simply means making something larger or more numerous.</w:t>
      </w:r>
    </w:p>
    <w:p w14:paraId="1A057736" w14:textId="77777777" w:rsidR="0016357D" w:rsidRPr="00807C81" w:rsidRDefault="0016357D" w:rsidP="0016357D">
      <w:pPr>
        <w:rPr>
          <w:sz w:val="16"/>
        </w:rPr>
      </w:pPr>
      <w:r w:rsidRPr="00807C81">
        <w:rPr>
          <w:sz w:val="16"/>
        </w:rPr>
        <w:t xml:space="preserve">To put it simply, </w:t>
      </w:r>
      <w:r w:rsidRPr="006359C0">
        <w:rPr>
          <w:rStyle w:val="StyleUnderline"/>
          <w:highlight w:val="cyan"/>
        </w:rPr>
        <w:t>“strengthen” means to</w:t>
      </w:r>
      <w:r w:rsidRPr="00807C81">
        <w:rPr>
          <w:rStyle w:val="StyleUnderline"/>
        </w:rPr>
        <w:t xml:space="preserve"> </w:t>
      </w:r>
      <w:r w:rsidRPr="00807C81">
        <w:rPr>
          <w:sz w:val="16"/>
        </w:rPr>
        <w:t xml:space="preserve">reinforce or </w:t>
      </w:r>
      <w:r w:rsidRPr="006359C0">
        <w:rPr>
          <w:rStyle w:val="StyleUnderline"/>
          <w:highlight w:val="cyan"/>
        </w:rPr>
        <w:t>fortify</w:t>
      </w:r>
      <w:r w:rsidRPr="00807C81">
        <w:rPr>
          <w:sz w:val="16"/>
        </w:rPr>
        <w:t xml:space="preserve">, </w:t>
      </w:r>
      <w:r w:rsidRPr="006359C0">
        <w:rPr>
          <w:rStyle w:val="StyleUnderline"/>
          <w:highlight w:val="cyan"/>
        </w:rPr>
        <w:t xml:space="preserve">while “increase” means to make something </w:t>
      </w:r>
      <w:r w:rsidRPr="00807C81">
        <w:rPr>
          <w:rStyle w:val="StyleUnderline"/>
        </w:rPr>
        <w:t xml:space="preserve">bigger or </w:t>
      </w:r>
      <w:r w:rsidRPr="006359C0">
        <w:rPr>
          <w:rStyle w:val="StyleUnderline"/>
          <w:highlight w:val="cyan"/>
        </w:rPr>
        <w:t>more plentiful</w:t>
      </w:r>
      <w:r w:rsidRPr="00807C81">
        <w:rPr>
          <w:sz w:val="16"/>
        </w:rPr>
        <w:t>.</w:t>
      </w:r>
    </w:p>
    <w:p w14:paraId="5EBB0A83" w14:textId="77777777" w:rsidR="0016357D" w:rsidRPr="00807C81" w:rsidRDefault="0016357D" w:rsidP="0016357D">
      <w:pPr>
        <w:rPr>
          <w:sz w:val="16"/>
        </w:rPr>
      </w:pPr>
      <w:r w:rsidRPr="00807C81">
        <w:rPr>
          <w:sz w:val="16"/>
        </w:rPr>
        <w:t>In this article, we’ll explore the nuances between these two words and help you determine which one is the best fit for your writing needs.</w:t>
      </w:r>
    </w:p>
    <w:p w14:paraId="488F3C43" w14:textId="77777777" w:rsidR="0016357D" w:rsidRPr="00807C81" w:rsidRDefault="0016357D" w:rsidP="0016357D">
      <w:pPr>
        <w:rPr>
          <w:sz w:val="16"/>
        </w:rPr>
      </w:pPr>
      <w:r w:rsidRPr="00807C81">
        <w:rPr>
          <w:sz w:val="16"/>
        </w:rPr>
        <w:t>Define Strengthen</w:t>
      </w:r>
    </w:p>
    <w:p w14:paraId="3A07B174" w14:textId="77777777" w:rsidR="0016357D" w:rsidRPr="00807C81" w:rsidRDefault="0016357D" w:rsidP="0016357D">
      <w:pPr>
        <w:rPr>
          <w:sz w:val="16"/>
        </w:rPr>
      </w:pPr>
      <w:r w:rsidRPr="00807C81">
        <w:rPr>
          <w:sz w:val="16"/>
        </w:rPr>
        <w:t>Strengthen is a verb that means to make something stronger or more resilient. It involves improving the quality, durability, or effectiveness of something. Strengthening can be physical or abstract, and it often requires effort, time, and resources.</w:t>
      </w:r>
    </w:p>
    <w:p w14:paraId="542F842F" w14:textId="77777777" w:rsidR="0016357D" w:rsidRPr="00807C81" w:rsidRDefault="0016357D" w:rsidP="0016357D">
      <w:pPr>
        <w:rPr>
          <w:sz w:val="16"/>
        </w:rPr>
      </w:pPr>
      <w:r w:rsidRPr="00807C81">
        <w:rPr>
          <w:sz w:val="16"/>
        </w:rPr>
        <w:t>For instance, if you want to strengthen your muscles, you need to exercise regularly and eat a balanced diet. If you want to strengthen your relationship with someone, you need to communicate openly, listen actively, and show empathy and respect.</w:t>
      </w:r>
    </w:p>
    <w:p w14:paraId="3DEEDF22" w14:textId="77777777" w:rsidR="0016357D" w:rsidRPr="00807C81" w:rsidRDefault="0016357D" w:rsidP="0016357D">
      <w:pPr>
        <w:rPr>
          <w:sz w:val="16"/>
        </w:rPr>
      </w:pPr>
      <w:r w:rsidRPr="006359C0">
        <w:rPr>
          <w:rStyle w:val="StyleUnderline"/>
          <w:highlight w:val="cyan"/>
        </w:rPr>
        <w:t>Strengthen</w:t>
      </w:r>
      <w:r w:rsidRPr="00807C81">
        <w:rPr>
          <w:sz w:val="16"/>
        </w:rPr>
        <w:t xml:space="preserve">ing </w:t>
      </w:r>
      <w:r w:rsidRPr="006359C0">
        <w:rPr>
          <w:rStyle w:val="StyleUnderline"/>
          <w:highlight w:val="cyan"/>
        </w:rPr>
        <w:t>can</w:t>
      </w:r>
      <w:r w:rsidRPr="00807C81">
        <w:rPr>
          <w:sz w:val="16"/>
        </w:rPr>
        <w:t xml:space="preserve"> also </w:t>
      </w:r>
      <w:r w:rsidRPr="006359C0">
        <w:rPr>
          <w:rStyle w:val="StyleUnderline"/>
          <w:highlight w:val="cyan"/>
        </w:rPr>
        <w:t>involve removing weaknesses</w:t>
      </w:r>
      <w:r w:rsidRPr="00807C81">
        <w:rPr>
          <w:sz w:val="16"/>
        </w:rPr>
        <w:t xml:space="preserve">, vulnerabilities, </w:t>
      </w:r>
      <w:r w:rsidRPr="006359C0">
        <w:rPr>
          <w:rStyle w:val="StyleUnderline"/>
          <w:highlight w:val="cyan"/>
        </w:rPr>
        <w:t>or obstacles</w:t>
      </w:r>
      <w:r w:rsidRPr="00807C81">
        <w:rPr>
          <w:sz w:val="16"/>
        </w:rPr>
        <w:t xml:space="preserve"> that weaken or hinder something. For example, if you want to strengthen your immune system, you need to avoid or mitigate risk factors such as stress, pollution, or unhealthy habits.</w:t>
      </w:r>
    </w:p>
    <w:p w14:paraId="0FF2EFF3" w14:textId="77777777" w:rsidR="0016357D" w:rsidRPr="00807C81" w:rsidRDefault="0016357D" w:rsidP="0016357D">
      <w:pPr>
        <w:rPr>
          <w:sz w:val="16"/>
        </w:rPr>
      </w:pPr>
      <w:r w:rsidRPr="00807C81">
        <w:rPr>
          <w:sz w:val="16"/>
        </w:rPr>
        <w:t>Define Increase</w:t>
      </w:r>
    </w:p>
    <w:p w14:paraId="75EBF386" w14:textId="77777777" w:rsidR="0016357D" w:rsidRPr="00807C81" w:rsidRDefault="0016357D" w:rsidP="0016357D">
      <w:pPr>
        <w:rPr>
          <w:sz w:val="16"/>
        </w:rPr>
      </w:pPr>
      <w:r w:rsidRPr="006359C0">
        <w:rPr>
          <w:rStyle w:val="StyleUnderline"/>
          <w:highlight w:val="cyan"/>
        </w:rPr>
        <w:t>Increase</w:t>
      </w:r>
      <w:r w:rsidRPr="00807C81">
        <w:rPr>
          <w:sz w:val="16"/>
        </w:rPr>
        <w:t xml:space="preserve"> is a verb that means </w:t>
      </w:r>
      <w:r w:rsidRPr="006359C0">
        <w:rPr>
          <w:rStyle w:val="StyleUnderline"/>
          <w:highlight w:val="cyan"/>
        </w:rPr>
        <w:t>to make something more in quantity, size, or intensity</w:t>
      </w:r>
      <w:r w:rsidRPr="00807C81">
        <w:rPr>
          <w:sz w:val="16"/>
        </w:rPr>
        <w:t xml:space="preserve">. </w:t>
      </w:r>
      <w:r w:rsidRPr="006359C0">
        <w:rPr>
          <w:rStyle w:val="StyleUnderline"/>
          <w:highlight w:val="cyan"/>
        </w:rPr>
        <w:t>It involves</w:t>
      </w:r>
      <w:r w:rsidRPr="00807C81">
        <w:rPr>
          <w:sz w:val="16"/>
        </w:rPr>
        <w:t xml:space="preserve"> adding or </w:t>
      </w:r>
      <w:r w:rsidRPr="006359C0">
        <w:rPr>
          <w:rStyle w:val="Emphasis"/>
          <w:highlight w:val="cyan"/>
        </w:rPr>
        <w:t>expanding something</w:t>
      </w:r>
      <w:r w:rsidRPr="00807C81">
        <w:rPr>
          <w:sz w:val="16"/>
        </w:rPr>
        <w:t>, without necessarily improving its quality or value. Increasing can be positive or negative, and it often depends on the context and the purpose.</w:t>
      </w:r>
    </w:p>
    <w:p w14:paraId="77EA48FF" w14:textId="77777777" w:rsidR="0016357D" w:rsidRPr="00807C81" w:rsidRDefault="0016357D" w:rsidP="0016357D">
      <w:pPr>
        <w:rPr>
          <w:sz w:val="16"/>
        </w:rPr>
      </w:pPr>
      <w:r w:rsidRPr="00807C81">
        <w:rPr>
          <w:sz w:val="16"/>
        </w:rPr>
        <w:t>For example, if you want to increase your income, you can work longer hours, get a higher-paying job, or invest in stocks or real estate. If you want to increase your weight, you can eat more calories, consume more fats and sugars, or adopt a sedentary lifestyle.</w:t>
      </w:r>
    </w:p>
    <w:p w14:paraId="71FF5F70" w14:textId="77777777" w:rsidR="0016357D" w:rsidRPr="00807C81" w:rsidRDefault="0016357D" w:rsidP="0016357D">
      <w:pPr>
        <w:rPr>
          <w:sz w:val="16"/>
        </w:rPr>
      </w:pPr>
      <w:r w:rsidRPr="00807C81">
        <w:rPr>
          <w:sz w:val="16"/>
        </w:rPr>
        <w:t>Increasing can also have unintended consequences, such as inflation, pollution, or overconsumption. For instance, if a company increases its production without considering the environmental impact, it may harm the ecosystem and the health of the workers and the consumers.</w:t>
      </w:r>
    </w:p>
    <w:p w14:paraId="6CFD2ED1" w14:textId="77777777" w:rsidR="0016357D" w:rsidRPr="00807C81" w:rsidRDefault="0016357D" w:rsidP="0016357D">
      <w:pPr>
        <w:rPr>
          <w:sz w:val="16"/>
        </w:rPr>
      </w:pPr>
      <w:r w:rsidRPr="00807C81">
        <w:rPr>
          <w:sz w:val="16"/>
        </w:rPr>
        <w:t>How To Properly Use The Words In A Sentence</w:t>
      </w:r>
    </w:p>
    <w:p w14:paraId="47F9EDC1" w14:textId="77777777" w:rsidR="0016357D" w:rsidRPr="00807C81" w:rsidRDefault="0016357D" w:rsidP="0016357D">
      <w:pPr>
        <w:rPr>
          <w:sz w:val="16"/>
        </w:rPr>
      </w:pPr>
      <w:r w:rsidRPr="00807C81">
        <w:rPr>
          <w:sz w:val="16"/>
        </w:rPr>
        <w:t xml:space="preserve">When it comes to writing, choosing the right words is crucial to convey your message effectively. </w:t>
      </w:r>
      <w:r w:rsidRPr="006359C0">
        <w:rPr>
          <w:rStyle w:val="StyleUnderline"/>
          <w:highlight w:val="cyan"/>
        </w:rPr>
        <w:t>Two words</w:t>
      </w:r>
      <w:r w:rsidRPr="00807C81">
        <w:rPr>
          <w:sz w:val="16"/>
        </w:rPr>
        <w:t xml:space="preserve"> that </w:t>
      </w:r>
      <w:r w:rsidRPr="006359C0">
        <w:rPr>
          <w:rStyle w:val="StyleUnderline"/>
          <w:highlight w:val="cyan"/>
        </w:rPr>
        <w:t>are often confused</w:t>
      </w:r>
      <w:r w:rsidRPr="00807C81">
        <w:rPr>
          <w:sz w:val="16"/>
        </w:rPr>
        <w:t xml:space="preserve"> are “strengthen” and “increase.” While they may seem interchangeable, </w:t>
      </w:r>
      <w:r w:rsidRPr="006359C0">
        <w:rPr>
          <w:rStyle w:val="StyleUnderline"/>
          <w:highlight w:val="cyan"/>
        </w:rPr>
        <w:t>they have distinct meanings and should be used appropriately</w:t>
      </w:r>
      <w:r w:rsidRPr="00807C81">
        <w:rPr>
          <w:sz w:val="16"/>
        </w:rPr>
        <w:t>. In this section, we will discuss how to use these words in a sentence correctly.</w:t>
      </w:r>
    </w:p>
    <w:p w14:paraId="5A22D942" w14:textId="77777777" w:rsidR="0016357D" w:rsidRPr="00807C81" w:rsidRDefault="0016357D" w:rsidP="0016357D">
      <w:pPr>
        <w:rPr>
          <w:sz w:val="16"/>
        </w:rPr>
      </w:pPr>
      <w:r w:rsidRPr="00807C81">
        <w:rPr>
          <w:sz w:val="16"/>
        </w:rPr>
        <w:t>How To Use “Strengthen” In A Sentence</w:t>
      </w:r>
    </w:p>
    <w:p w14:paraId="05F59225" w14:textId="77777777" w:rsidR="0016357D" w:rsidRPr="00807C81" w:rsidRDefault="0016357D" w:rsidP="0016357D">
      <w:pPr>
        <w:rPr>
          <w:sz w:val="16"/>
        </w:rPr>
      </w:pPr>
      <w:r w:rsidRPr="00807C81">
        <w:rPr>
          <w:sz w:val="16"/>
        </w:rPr>
        <w:lastRenderedPageBreak/>
        <w:t>The word “strengthen” means to make something stronger or more resilient. Here are some examples of how to use “strengthen” in a sentence:</w:t>
      </w:r>
    </w:p>
    <w:p w14:paraId="38F44EC3" w14:textId="77777777" w:rsidR="0016357D" w:rsidRPr="00807C81" w:rsidRDefault="0016357D" w:rsidP="0016357D">
      <w:pPr>
        <w:rPr>
          <w:sz w:val="16"/>
        </w:rPr>
      </w:pPr>
      <w:r w:rsidRPr="00807C81">
        <w:rPr>
          <w:sz w:val="16"/>
        </w:rPr>
        <w:t>To strengthen our relationship, we need to communicate more effectively.</w:t>
      </w:r>
    </w:p>
    <w:p w14:paraId="0F7E66F5" w14:textId="77777777" w:rsidR="0016357D" w:rsidRPr="00807C81" w:rsidRDefault="0016357D" w:rsidP="0016357D">
      <w:pPr>
        <w:rPr>
          <w:sz w:val="16"/>
        </w:rPr>
      </w:pPr>
      <w:r w:rsidRPr="00807C81">
        <w:rPr>
          <w:sz w:val="16"/>
        </w:rPr>
        <w:t>The company is taking steps to strengthen its cybersecurity measures.</w:t>
      </w:r>
    </w:p>
    <w:p w14:paraId="7F408FDB" w14:textId="77777777" w:rsidR="0016357D" w:rsidRPr="00807C81" w:rsidRDefault="0016357D" w:rsidP="0016357D">
      <w:pPr>
        <w:rPr>
          <w:sz w:val="16"/>
        </w:rPr>
      </w:pPr>
      <w:r w:rsidRPr="00807C81">
        <w:rPr>
          <w:sz w:val="16"/>
        </w:rPr>
        <w:t>Regular exercise can help strengthen your immune system.</w:t>
      </w:r>
    </w:p>
    <w:p w14:paraId="6ADBB001" w14:textId="77777777" w:rsidR="0016357D" w:rsidRPr="00807C81" w:rsidRDefault="0016357D" w:rsidP="0016357D">
      <w:pPr>
        <w:rPr>
          <w:sz w:val="16"/>
        </w:rPr>
      </w:pPr>
      <w:r w:rsidRPr="00807C81">
        <w:rPr>
          <w:sz w:val="16"/>
        </w:rPr>
        <w:t xml:space="preserve">Note that </w:t>
      </w:r>
      <w:r w:rsidRPr="006359C0">
        <w:rPr>
          <w:rStyle w:val="StyleUnderline"/>
          <w:highlight w:val="cyan"/>
        </w:rPr>
        <w:t>“strengthen” is</w:t>
      </w:r>
      <w:r w:rsidRPr="00807C81">
        <w:rPr>
          <w:sz w:val="16"/>
        </w:rPr>
        <w:t xml:space="preserve"> often </w:t>
      </w:r>
      <w:r w:rsidRPr="006359C0">
        <w:rPr>
          <w:rStyle w:val="StyleUnderline"/>
          <w:highlight w:val="cyan"/>
        </w:rPr>
        <w:t>used in</w:t>
      </w:r>
      <w:r w:rsidRPr="00807C81">
        <w:rPr>
          <w:sz w:val="16"/>
        </w:rPr>
        <w:t xml:space="preserve"> the </w:t>
      </w:r>
      <w:r w:rsidRPr="006359C0">
        <w:rPr>
          <w:rStyle w:val="Emphasis"/>
          <w:highlight w:val="cyan"/>
        </w:rPr>
        <w:t>context of improving or reinforcing something that already exists</w:t>
      </w:r>
      <w:r w:rsidRPr="00807C81">
        <w:rPr>
          <w:sz w:val="16"/>
        </w:rPr>
        <w:t>.</w:t>
      </w:r>
    </w:p>
    <w:p w14:paraId="08FC0257" w14:textId="77777777" w:rsidR="0016357D" w:rsidRPr="00807C81" w:rsidRDefault="0016357D" w:rsidP="0016357D">
      <w:pPr>
        <w:rPr>
          <w:sz w:val="16"/>
        </w:rPr>
      </w:pPr>
      <w:r w:rsidRPr="00807C81">
        <w:rPr>
          <w:sz w:val="16"/>
        </w:rPr>
        <w:t>How To Use “Increase” In A Sentence</w:t>
      </w:r>
    </w:p>
    <w:p w14:paraId="46F26D57" w14:textId="77777777" w:rsidR="0016357D" w:rsidRPr="00807C81" w:rsidRDefault="0016357D" w:rsidP="0016357D">
      <w:pPr>
        <w:rPr>
          <w:sz w:val="16"/>
        </w:rPr>
      </w:pPr>
      <w:r w:rsidRPr="00807C81">
        <w:rPr>
          <w:sz w:val="16"/>
        </w:rPr>
        <w:t>The word “increase” means to make something larger or more numerous. Here are some examples of how to use “increase” in a sentence:</w:t>
      </w:r>
    </w:p>
    <w:p w14:paraId="5D59831D" w14:textId="77777777" w:rsidR="0016357D" w:rsidRPr="00807C81" w:rsidRDefault="0016357D" w:rsidP="0016357D">
      <w:pPr>
        <w:rPr>
          <w:sz w:val="16"/>
        </w:rPr>
      </w:pPr>
      <w:r w:rsidRPr="00807C81">
        <w:rPr>
          <w:sz w:val="16"/>
        </w:rPr>
        <w:t>We need to increase our sales if we want to stay in business.</w:t>
      </w:r>
    </w:p>
    <w:p w14:paraId="4E07C793" w14:textId="77777777" w:rsidR="0016357D" w:rsidRPr="00807C81" w:rsidRDefault="0016357D" w:rsidP="0016357D">
      <w:pPr>
        <w:rPr>
          <w:sz w:val="16"/>
        </w:rPr>
      </w:pPr>
      <w:r w:rsidRPr="00807C81">
        <w:rPr>
          <w:sz w:val="16"/>
        </w:rPr>
        <w:t>The government is planning to increase funding for education.</w:t>
      </w:r>
    </w:p>
    <w:p w14:paraId="1B803CA7" w14:textId="77777777" w:rsidR="0016357D" w:rsidRPr="00807C81" w:rsidRDefault="0016357D" w:rsidP="0016357D">
      <w:pPr>
        <w:rPr>
          <w:sz w:val="16"/>
        </w:rPr>
      </w:pPr>
      <w:r w:rsidRPr="006359C0">
        <w:rPr>
          <w:rStyle w:val="StyleUnderline"/>
          <w:highlight w:val="cyan"/>
        </w:rPr>
        <w:t>The number of</w:t>
      </w:r>
      <w:r w:rsidRPr="00807C81">
        <w:rPr>
          <w:sz w:val="16"/>
        </w:rPr>
        <w:t xml:space="preserve"> COVID-19 </w:t>
      </w:r>
      <w:r w:rsidRPr="006359C0">
        <w:rPr>
          <w:rStyle w:val="StyleUnderline"/>
          <w:highlight w:val="cyan"/>
        </w:rPr>
        <w:t>cases is expected to increase</w:t>
      </w:r>
      <w:r w:rsidRPr="00807C81">
        <w:rPr>
          <w:sz w:val="16"/>
        </w:rPr>
        <w:t xml:space="preserve"> in the coming weeks.</w:t>
      </w:r>
    </w:p>
    <w:p w14:paraId="21A39BE0" w14:textId="77777777" w:rsidR="0016357D" w:rsidRPr="00807C81" w:rsidRDefault="0016357D" w:rsidP="0016357D">
      <w:pPr>
        <w:rPr>
          <w:sz w:val="16"/>
        </w:rPr>
      </w:pPr>
      <w:r w:rsidRPr="00807C81">
        <w:rPr>
          <w:sz w:val="16"/>
        </w:rPr>
        <w:t>Note that “</w:t>
      </w:r>
      <w:r w:rsidRPr="006359C0">
        <w:rPr>
          <w:rStyle w:val="StyleUnderline"/>
          <w:highlight w:val="cyan"/>
        </w:rPr>
        <w:t>increase” is</w:t>
      </w:r>
      <w:r w:rsidRPr="00807C81">
        <w:rPr>
          <w:sz w:val="16"/>
        </w:rPr>
        <w:t xml:space="preserve"> often </w:t>
      </w:r>
      <w:r w:rsidRPr="006359C0">
        <w:rPr>
          <w:rStyle w:val="StyleUnderline"/>
          <w:highlight w:val="cyan"/>
        </w:rPr>
        <w:t>used</w:t>
      </w:r>
      <w:r w:rsidRPr="00807C81">
        <w:rPr>
          <w:rStyle w:val="StyleUnderline"/>
        </w:rPr>
        <w:t xml:space="preserve"> </w:t>
      </w:r>
      <w:r w:rsidRPr="006359C0">
        <w:rPr>
          <w:rStyle w:val="StyleUnderline"/>
          <w:highlight w:val="cyan"/>
        </w:rPr>
        <w:t>in</w:t>
      </w:r>
      <w:r w:rsidRPr="00807C81">
        <w:rPr>
          <w:sz w:val="16"/>
        </w:rPr>
        <w:t xml:space="preserve"> the </w:t>
      </w:r>
      <w:r w:rsidRPr="00807C81">
        <w:rPr>
          <w:rStyle w:val="Emphasis"/>
        </w:rPr>
        <w:t xml:space="preserve">context of adding to or </w:t>
      </w:r>
      <w:r w:rsidRPr="006359C0">
        <w:rPr>
          <w:rStyle w:val="Emphasis"/>
          <w:highlight w:val="cyan"/>
        </w:rPr>
        <w:t>expanding something that already exists</w:t>
      </w:r>
      <w:r w:rsidRPr="00807C81">
        <w:rPr>
          <w:sz w:val="16"/>
        </w:rPr>
        <w:t>.</w:t>
      </w:r>
    </w:p>
    <w:p w14:paraId="1C9FA59C" w14:textId="77777777" w:rsidR="0016357D" w:rsidRPr="00807C81" w:rsidRDefault="0016357D" w:rsidP="0016357D">
      <w:pPr>
        <w:rPr>
          <w:sz w:val="16"/>
        </w:rPr>
      </w:pPr>
      <w:r w:rsidRPr="00807C81">
        <w:rPr>
          <w:sz w:val="16"/>
        </w:rPr>
        <w:t>By understanding the difference between “strengthen” and “increase,” you can choose the right word to convey your intended meaning and avoid confusing your readers.</w:t>
      </w:r>
    </w:p>
    <w:p w14:paraId="33A12538" w14:textId="77777777" w:rsidR="0016357D" w:rsidRPr="00807C81" w:rsidRDefault="0016357D" w:rsidP="0016357D">
      <w:pPr>
        <w:rPr>
          <w:sz w:val="16"/>
        </w:rPr>
      </w:pPr>
      <w:r w:rsidRPr="00807C81">
        <w:rPr>
          <w:sz w:val="16"/>
        </w:rPr>
        <w:t>More Examples Of Strengthen &amp; Increase Used In Sentences</w:t>
      </w:r>
    </w:p>
    <w:p w14:paraId="481D9D20" w14:textId="77777777" w:rsidR="0016357D" w:rsidRPr="00807C81" w:rsidRDefault="0016357D" w:rsidP="0016357D">
      <w:pPr>
        <w:rPr>
          <w:sz w:val="16"/>
        </w:rPr>
      </w:pPr>
      <w:r w:rsidRPr="00807C81">
        <w:rPr>
          <w:sz w:val="16"/>
        </w:rPr>
        <w:t>In order to fully understand the differences between “strengthen” and “increase,” it’s important to see them in context. Here are some examples of how they can be used in sentences:</w:t>
      </w:r>
    </w:p>
    <w:p w14:paraId="3321AEEA" w14:textId="77777777" w:rsidR="0016357D" w:rsidRPr="00807C81" w:rsidRDefault="0016357D" w:rsidP="0016357D">
      <w:pPr>
        <w:rPr>
          <w:sz w:val="16"/>
        </w:rPr>
      </w:pPr>
      <w:r w:rsidRPr="00807C81">
        <w:rPr>
          <w:sz w:val="16"/>
        </w:rPr>
        <w:t>Examples Of Using Strengthen In A Sentence</w:t>
      </w:r>
    </w:p>
    <w:p w14:paraId="2E401C21" w14:textId="77777777" w:rsidR="0016357D" w:rsidRPr="00807C81" w:rsidRDefault="0016357D" w:rsidP="0016357D">
      <w:pPr>
        <w:rPr>
          <w:sz w:val="16"/>
        </w:rPr>
      </w:pPr>
      <w:r w:rsidRPr="00807C81">
        <w:rPr>
          <w:sz w:val="16"/>
        </w:rPr>
        <w:t>The new workout plan will strengthen my muscles.</w:t>
      </w:r>
    </w:p>
    <w:p w14:paraId="6C83DEA6" w14:textId="77777777" w:rsidR="0016357D" w:rsidRPr="00807C81" w:rsidRDefault="0016357D" w:rsidP="0016357D">
      <w:pPr>
        <w:rPr>
          <w:sz w:val="16"/>
        </w:rPr>
      </w:pPr>
      <w:r w:rsidRPr="00807C81">
        <w:rPr>
          <w:sz w:val="16"/>
        </w:rPr>
        <w:t>We need to strengthen our relationship with our clients.</w:t>
      </w:r>
    </w:p>
    <w:p w14:paraId="1A017D25" w14:textId="77777777" w:rsidR="0016357D" w:rsidRPr="00807C81" w:rsidRDefault="0016357D" w:rsidP="0016357D">
      <w:pPr>
        <w:rPr>
          <w:sz w:val="16"/>
        </w:rPr>
      </w:pPr>
      <w:r w:rsidRPr="00807C81">
        <w:rPr>
          <w:sz w:val="16"/>
        </w:rPr>
        <w:t>The company is taking steps to strengthen its financial position.</w:t>
      </w:r>
    </w:p>
    <w:p w14:paraId="462AAB10" w14:textId="77777777" w:rsidR="0016357D" w:rsidRPr="00807C81" w:rsidRDefault="0016357D" w:rsidP="0016357D">
      <w:pPr>
        <w:rPr>
          <w:sz w:val="16"/>
        </w:rPr>
      </w:pPr>
      <w:r w:rsidRPr="00807C81">
        <w:rPr>
          <w:sz w:val="16"/>
        </w:rPr>
        <w:t>She hopes that therapy will help her strengthen her mental health.</w:t>
      </w:r>
    </w:p>
    <w:p w14:paraId="6DF16E9C" w14:textId="77777777" w:rsidR="0016357D" w:rsidRPr="00807C81" w:rsidRDefault="0016357D" w:rsidP="0016357D">
      <w:pPr>
        <w:rPr>
          <w:sz w:val="16"/>
        </w:rPr>
      </w:pPr>
      <w:r w:rsidRPr="00807C81">
        <w:rPr>
          <w:sz w:val="16"/>
        </w:rPr>
        <w:t>The coach wants to strengthen the team’s defense before the next game.</w:t>
      </w:r>
    </w:p>
    <w:p w14:paraId="622D42CB" w14:textId="77777777" w:rsidR="0016357D" w:rsidRPr="00807C81" w:rsidRDefault="0016357D" w:rsidP="0016357D">
      <w:pPr>
        <w:rPr>
          <w:sz w:val="16"/>
        </w:rPr>
      </w:pPr>
      <w:r w:rsidRPr="00807C81">
        <w:rPr>
          <w:sz w:val="16"/>
        </w:rPr>
        <w:t>The government is working to strengthen cybersecurity measures.</w:t>
      </w:r>
    </w:p>
    <w:p w14:paraId="7D6843C7" w14:textId="77777777" w:rsidR="0016357D" w:rsidRPr="00807C81" w:rsidRDefault="0016357D" w:rsidP="0016357D">
      <w:pPr>
        <w:rPr>
          <w:sz w:val="16"/>
        </w:rPr>
      </w:pPr>
      <w:r w:rsidRPr="00807C81">
        <w:rPr>
          <w:sz w:val="16"/>
        </w:rPr>
        <w:t>Regular exercise can help strengthen your immune system.</w:t>
      </w:r>
    </w:p>
    <w:p w14:paraId="23FD27EC" w14:textId="77777777" w:rsidR="0016357D" w:rsidRPr="00807C81" w:rsidRDefault="0016357D" w:rsidP="0016357D">
      <w:pPr>
        <w:rPr>
          <w:sz w:val="16"/>
        </w:rPr>
      </w:pPr>
      <w:r w:rsidRPr="00807C81">
        <w:rPr>
          <w:sz w:val="16"/>
        </w:rPr>
        <w:t>The team is looking to strengthen its position in the market.</w:t>
      </w:r>
    </w:p>
    <w:p w14:paraId="41F16186" w14:textId="77777777" w:rsidR="0016357D" w:rsidRPr="00807C81" w:rsidRDefault="0016357D" w:rsidP="0016357D">
      <w:pPr>
        <w:rPr>
          <w:sz w:val="16"/>
        </w:rPr>
      </w:pPr>
      <w:r w:rsidRPr="00807C81">
        <w:rPr>
          <w:sz w:val="16"/>
        </w:rPr>
        <w:t>The company is trying to strengthen its brand image through marketing.</w:t>
      </w:r>
    </w:p>
    <w:p w14:paraId="643734E2" w14:textId="77777777" w:rsidR="0016357D" w:rsidRPr="00807C81" w:rsidRDefault="0016357D" w:rsidP="0016357D">
      <w:pPr>
        <w:rPr>
          <w:sz w:val="16"/>
        </w:rPr>
      </w:pPr>
      <w:r w:rsidRPr="00807C81">
        <w:rPr>
          <w:sz w:val="16"/>
        </w:rPr>
        <w:t>The new policy is meant to strengthen the company’s ethics and values.</w:t>
      </w:r>
    </w:p>
    <w:p w14:paraId="34F4AED3" w14:textId="77777777" w:rsidR="0016357D" w:rsidRPr="00807C81" w:rsidRDefault="0016357D" w:rsidP="0016357D">
      <w:pPr>
        <w:rPr>
          <w:sz w:val="16"/>
        </w:rPr>
      </w:pPr>
      <w:r w:rsidRPr="00807C81">
        <w:rPr>
          <w:sz w:val="16"/>
        </w:rPr>
        <w:t>Examples Of Using Increase In A Sentence</w:t>
      </w:r>
    </w:p>
    <w:p w14:paraId="29E39DA2" w14:textId="77777777" w:rsidR="0016357D" w:rsidRPr="00807C81" w:rsidRDefault="0016357D" w:rsidP="0016357D">
      <w:pPr>
        <w:rPr>
          <w:sz w:val="16"/>
        </w:rPr>
      </w:pPr>
      <w:r w:rsidRPr="00807C81">
        <w:rPr>
          <w:sz w:val="16"/>
        </w:rPr>
        <w:t>The company wants to increase profits by 10% this year.</w:t>
      </w:r>
    </w:p>
    <w:p w14:paraId="1C23268C" w14:textId="77777777" w:rsidR="0016357D" w:rsidRPr="00807C81" w:rsidRDefault="0016357D" w:rsidP="0016357D">
      <w:pPr>
        <w:rPr>
          <w:sz w:val="16"/>
        </w:rPr>
      </w:pPr>
      <w:r w:rsidRPr="00807C81">
        <w:rPr>
          <w:sz w:val="16"/>
        </w:rPr>
        <w:t>The number of employees will increase after the merger.</w:t>
      </w:r>
    </w:p>
    <w:p w14:paraId="0B8A8268" w14:textId="77777777" w:rsidR="0016357D" w:rsidRPr="00807C81" w:rsidRDefault="0016357D" w:rsidP="0016357D">
      <w:pPr>
        <w:rPr>
          <w:sz w:val="16"/>
        </w:rPr>
      </w:pPr>
      <w:r w:rsidRPr="00807C81">
        <w:rPr>
          <w:sz w:val="16"/>
        </w:rPr>
        <w:t>She hopes to increase her salary by negotiating with her boss.</w:t>
      </w:r>
    </w:p>
    <w:p w14:paraId="5BB99670" w14:textId="77777777" w:rsidR="0016357D" w:rsidRPr="00807C81" w:rsidRDefault="0016357D" w:rsidP="0016357D">
      <w:pPr>
        <w:rPr>
          <w:sz w:val="16"/>
        </w:rPr>
      </w:pPr>
      <w:r w:rsidRPr="00807C81">
        <w:rPr>
          <w:sz w:val="16"/>
        </w:rPr>
        <w:t>The population of the city has increased significantly in the past decade.</w:t>
      </w:r>
    </w:p>
    <w:p w14:paraId="79CD2B8A" w14:textId="77777777" w:rsidR="0016357D" w:rsidRPr="00807C81" w:rsidRDefault="0016357D" w:rsidP="0016357D">
      <w:pPr>
        <w:rPr>
          <w:sz w:val="16"/>
        </w:rPr>
      </w:pPr>
      <w:r w:rsidRPr="00807C81">
        <w:rPr>
          <w:sz w:val="16"/>
        </w:rPr>
        <w:t>The company plans to increase production to meet demand.</w:t>
      </w:r>
    </w:p>
    <w:p w14:paraId="4F0C39B4" w14:textId="77777777" w:rsidR="0016357D" w:rsidRPr="00807C81" w:rsidRDefault="0016357D" w:rsidP="0016357D">
      <w:pPr>
        <w:rPr>
          <w:sz w:val="16"/>
        </w:rPr>
      </w:pPr>
      <w:r w:rsidRPr="00807C81">
        <w:rPr>
          <w:sz w:val="16"/>
        </w:rPr>
        <w:t>We need to increase our efforts to reduce our carbon footprint.</w:t>
      </w:r>
    </w:p>
    <w:p w14:paraId="230E8FE0" w14:textId="77777777" w:rsidR="0016357D" w:rsidRPr="00807C81" w:rsidRDefault="0016357D" w:rsidP="0016357D">
      <w:pPr>
        <w:rPr>
          <w:sz w:val="16"/>
        </w:rPr>
      </w:pPr>
      <w:r w:rsidRPr="00807C81">
        <w:rPr>
          <w:sz w:val="16"/>
        </w:rPr>
        <w:t>The price of gas has increased by 20 cents per gallon.</w:t>
      </w:r>
    </w:p>
    <w:p w14:paraId="00B243EB" w14:textId="77777777" w:rsidR="0016357D" w:rsidRPr="00807C81" w:rsidRDefault="0016357D" w:rsidP="0016357D">
      <w:pPr>
        <w:rPr>
          <w:sz w:val="16"/>
        </w:rPr>
      </w:pPr>
      <w:r w:rsidRPr="00807C81">
        <w:rPr>
          <w:sz w:val="16"/>
        </w:rPr>
        <w:lastRenderedPageBreak/>
        <w:t>The team is looking to increase its revenue through new partnerships.</w:t>
      </w:r>
    </w:p>
    <w:p w14:paraId="51E4430B" w14:textId="77777777" w:rsidR="0016357D" w:rsidRPr="00807C81" w:rsidRDefault="0016357D" w:rsidP="0016357D">
      <w:pPr>
        <w:rPr>
          <w:sz w:val="16"/>
        </w:rPr>
      </w:pPr>
      <w:r w:rsidRPr="00807C81">
        <w:rPr>
          <w:sz w:val="16"/>
        </w:rPr>
        <w:t>The company is trying to increase its market share through aggressive marketing.</w:t>
      </w:r>
    </w:p>
    <w:p w14:paraId="3CECF170" w14:textId="77777777" w:rsidR="0016357D" w:rsidRPr="00807C81" w:rsidRDefault="0016357D" w:rsidP="0016357D">
      <w:pPr>
        <w:rPr>
          <w:sz w:val="16"/>
        </w:rPr>
      </w:pPr>
      <w:r w:rsidRPr="00807C81">
        <w:rPr>
          <w:sz w:val="16"/>
        </w:rPr>
        <w:t>The new policy is meant to increase transparency and accountability.</w:t>
      </w:r>
    </w:p>
    <w:p w14:paraId="68F71EF7" w14:textId="77777777" w:rsidR="0016357D" w:rsidRPr="00807C81" w:rsidRDefault="0016357D" w:rsidP="0016357D">
      <w:pPr>
        <w:rPr>
          <w:sz w:val="16"/>
        </w:rPr>
      </w:pPr>
      <w:r w:rsidRPr="00807C81">
        <w:rPr>
          <w:sz w:val="16"/>
        </w:rPr>
        <w:t>Common Mistakes To Avoid</w:t>
      </w:r>
    </w:p>
    <w:p w14:paraId="6B6BDC4B" w14:textId="77777777" w:rsidR="0016357D" w:rsidRPr="00807C81" w:rsidRDefault="0016357D" w:rsidP="0016357D">
      <w:pPr>
        <w:rPr>
          <w:sz w:val="16"/>
        </w:rPr>
      </w:pPr>
      <w:r w:rsidRPr="00807C81">
        <w:rPr>
          <w:sz w:val="16"/>
        </w:rPr>
        <w:t>When it comes to using the words “strengthen” and “increase,” many people make the mistake of using them interchangeably. However, these words have different meanings and should be used appropriately to convey the intended message. Here are some common mistakes to avoid:</w:t>
      </w:r>
    </w:p>
    <w:p w14:paraId="23EF1F09" w14:textId="77777777" w:rsidR="0016357D" w:rsidRPr="00807C81" w:rsidRDefault="0016357D" w:rsidP="0016357D">
      <w:pPr>
        <w:rPr>
          <w:sz w:val="16"/>
        </w:rPr>
      </w:pPr>
      <w:r w:rsidRPr="00807C81">
        <w:rPr>
          <w:sz w:val="16"/>
        </w:rPr>
        <w:t>Using “Strengthen” Instead Of “Increase”</w:t>
      </w:r>
    </w:p>
    <w:p w14:paraId="2786646D" w14:textId="77777777" w:rsidR="0016357D" w:rsidRPr="00807C81" w:rsidRDefault="0016357D" w:rsidP="0016357D">
      <w:pPr>
        <w:rPr>
          <w:sz w:val="16"/>
        </w:rPr>
      </w:pPr>
      <w:r w:rsidRPr="00807C81">
        <w:rPr>
          <w:sz w:val="16"/>
        </w:rPr>
        <w:t>One common mistake is using “strengthen” when “increase” is the more appropriate word. For example, saying “I need to strengthen my income” instead of “I need to increase my income” can be confusing and misleading. The word “strengthen” implies improving something that already exists, while “increase” means to make something more in quantity or size.</w:t>
      </w:r>
    </w:p>
    <w:p w14:paraId="69C7805D" w14:textId="77777777" w:rsidR="0016357D" w:rsidRPr="00807C81" w:rsidRDefault="0016357D" w:rsidP="0016357D">
      <w:pPr>
        <w:rPr>
          <w:sz w:val="16"/>
        </w:rPr>
      </w:pPr>
      <w:r w:rsidRPr="00807C81">
        <w:rPr>
          <w:sz w:val="16"/>
        </w:rPr>
        <w:t>Using “Increase” Instead Of “Strengthen”</w:t>
      </w:r>
    </w:p>
    <w:p w14:paraId="259456AA" w14:textId="77777777" w:rsidR="0016357D" w:rsidRPr="00807C81" w:rsidRDefault="0016357D" w:rsidP="0016357D">
      <w:pPr>
        <w:rPr>
          <w:sz w:val="16"/>
        </w:rPr>
      </w:pPr>
      <w:r w:rsidRPr="00807C81">
        <w:rPr>
          <w:sz w:val="16"/>
        </w:rPr>
        <w:t>Conversely, using “increase” instead of “strengthen” can also lead to confusion. For instance, saying “I need to increase my muscles” instead of “I need to strengthen my muscles” can be misleading. The word “increase” implies adding more of something, while “strengthen” means to make something stronger or more resilient.</w:t>
      </w:r>
    </w:p>
    <w:p w14:paraId="46CD7A4B" w14:textId="77777777" w:rsidR="0016357D" w:rsidRPr="00807C81" w:rsidRDefault="0016357D" w:rsidP="0016357D">
      <w:pPr>
        <w:rPr>
          <w:sz w:val="16"/>
        </w:rPr>
      </w:pPr>
      <w:r w:rsidRPr="00807C81">
        <w:rPr>
          <w:sz w:val="16"/>
        </w:rPr>
        <w:t>Not Considering Context</w:t>
      </w:r>
    </w:p>
    <w:p w14:paraId="53D97479" w14:textId="77777777" w:rsidR="0016357D" w:rsidRPr="00807C81" w:rsidRDefault="0016357D" w:rsidP="0016357D">
      <w:pPr>
        <w:rPr>
          <w:sz w:val="16"/>
        </w:rPr>
      </w:pPr>
      <w:r w:rsidRPr="00807C81">
        <w:rPr>
          <w:sz w:val="16"/>
        </w:rPr>
        <w:t>Another mistake is not considering the context in which the words are being used. For example, saying “I need to strengthen my coffee” makes no sense, as coffee cannot be strengthened. In this case, “improve” or “enhance” would be more appropriate.</w:t>
      </w:r>
    </w:p>
    <w:p w14:paraId="58562F01" w14:textId="77777777" w:rsidR="0016357D" w:rsidRPr="00807C81" w:rsidRDefault="0016357D" w:rsidP="0016357D">
      <w:pPr>
        <w:rPr>
          <w:sz w:val="16"/>
        </w:rPr>
      </w:pPr>
      <w:r w:rsidRPr="00807C81">
        <w:rPr>
          <w:sz w:val="16"/>
        </w:rPr>
        <w:t>Tips To Avoid These Mistakes</w:t>
      </w:r>
    </w:p>
    <w:p w14:paraId="7D562C86" w14:textId="77777777" w:rsidR="0016357D" w:rsidRPr="00807C81" w:rsidRDefault="0016357D" w:rsidP="0016357D">
      <w:pPr>
        <w:rPr>
          <w:sz w:val="16"/>
        </w:rPr>
      </w:pPr>
      <w:r w:rsidRPr="00807C81">
        <w:rPr>
          <w:sz w:val="16"/>
        </w:rPr>
        <w:t>Understand the difference between “strengthen” and “increase” by looking up their definitions and examples of usage.</w:t>
      </w:r>
    </w:p>
    <w:p w14:paraId="6DF717D9" w14:textId="77777777" w:rsidR="0016357D" w:rsidRPr="00807C81" w:rsidRDefault="0016357D" w:rsidP="0016357D">
      <w:pPr>
        <w:rPr>
          <w:sz w:val="16"/>
        </w:rPr>
      </w:pPr>
      <w:r w:rsidRPr="00807C81">
        <w:rPr>
          <w:sz w:val="16"/>
        </w:rPr>
        <w:t>Consider the context in which the words are being used to ensure their appropriateness.</w:t>
      </w:r>
    </w:p>
    <w:p w14:paraId="3B5AD3BF" w14:textId="77777777" w:rsidR="0016357D" w:rsidRPr="00807C81" w:rsidRDefault="0016357D" w:rsidP="0016357D">
      <w:pPr>
        <w:rPr>
          <w:sz w:val="16"/>
        </w:rPr>
      </w:pPr>
      <w:r w:rsidRPr="00807C81">
        <w:rPr>
          <w:sz w:val="16"/>
        </w:rPr>
        <w:t>Use synonyms or alternative phrases if unsure about which word to use.</w:t>
      </w:r>
    </w:p>
    <w:p w14:paraId="267A203A" w14:textId="77777777" w:rsidR="0016357D" w:rsidRPr="00807C81" w:rsidRDefault="0016357D" w:rsidP="0016357D">
      <w:pPr>
        <w:rPr>
          <w:sz w:val="16"/>
        </w:rPr>
      </w:pPr>
      <w:r w:rsidRPr="00807C81">
        <w:rPr>
          <w:sz w:val="16"/>
        </w:rPr>
        <w:t>By avoiding these common mistakes, you can communicate more effectively and accurately in your writing and speech.</w:t>
      </w:r>
    </w:p>
    <w:p w14:paraId="363322BE" w14:textId="77777777" w:rsidR="0016357D" w:rsidRPr="00807C81" w:rsidRDefault="0016357D" w:rsidP="0016357D">
      <w:pPr>
        <w:rPr>
          <w:sz w:val="16"/>
        </w:rPr>
      </w:pPr>
      <w:r w:rsidRPr="00807C81">
        <w:rPr>
          <w:sz w:val="16"/>
        </w:rPr>
        <w:t>Context Matters</w:t>
      </w:r>
    </w:p>
    <w:p w14:paraId="62C8AC69" w14:textId="77777777" w:rsidR="0016357D" w:rsidRPr="00807C81" w:rsidRDefault="0016357D" w:rsidP="0016357D">
      <w:pPr>
        <w:rPr>
          <w:sz w:val="16"/>
        </w:rPr>
      </w:pPr>
      <w:r w:rsidRPr="006359C0">
        <w:rPr>
          <w:rStyle w:val="StyleUnderline"/>
          <w:highlight w:val="cyan"/>
        </w:rPr>
        <w:t>When it comes to choosing between</w:t>
      </w:r>
      <w:r w:rsidRPr="00807C81">
        <w:rPr>
          <w:sz w:val="16"/>
        </w:rPr>
        <w:t xml:space="preserve"> the words “</w:t>
      </w:r>
      <w:r w:rsidRPr="006359C0">
        <w:rPr>
          <w:rStyle w:val="StyleUnderline"/>
          <w:highlight w:val="cyan"/>
        </w:rPr>
        <w:t>strengthen” and “increase,” context plays a crucial role</w:t>
      </w:r>
      <w:r w:rsidRPr="00807C81">
        <w:rPr>
          <w:sz w:val="16"/>
        </w:rPr>
        <w:t xml:space="preserve"> in determining which one to use. In some situations, one word may be more appropriate than the other, depending on the context in which it is used.</w:t>
      </w:r>
    </w:p>
    <w:p w14:paraId="478B2CBC" w14:textId="77777777" w:rsidR="0016357D" w:rsidRPr="00134C6F" w:rsidRDefault="0016357D" w:rsidP="0016357D"/>
    <w:p w14:paraId="413FF40D" w14:textId="77777777" w:rsidR="0016357D" w:rsidRDefault="0016357D" w:rsidP="0016357D">
      <w:pPr>
        <w:pStyle w:val="Heading4"/>
      </w:pPr>
      <w:r w:rsidRPr="004A6E8E">
        <w:t>Vote neg</w:t>
      </w:r>
      <w:r>
        <w:t>:</w:t>
      </w:r>
    </w:p>
    <w:p w14:paraId="4D8262B3" w14:textId="77777777" w:rsidR="0016357D" w:rsidRDefault="0016357D" w:rsidP="0016357D">
      <w:pPr>
        <w:pStyle w:val="Heading4"/>
        <w:numPr>
          <w:ilvl w:val="0"/>
          <w:numId w:val="45"/>
        </w:numPr>
        <w:tabs>
          <w:tab w:val="num" w:pos="360"/>
          <w:tab w:val="num" w:pos="1440"/>
        </w:tabs>
        <w:ind w:left="0" w:firstLine="0"/>
      </w:pPr>
      <w:r>
        <w:t>Limits – They allow any affs expand rights to subsets of workers which makes the neg research burden impossible and decimates clash</w:t>
      </w:r>
    </w:p>
    <w:p w14:paraId="1E114DE9" w14:textId="77777777" w:rsidR="0016357D" w:rsidRDefault="0016357D" w:rsidP="0016357D">
      <w:pPr>
        <w:pStyle w:val="Heading4"/>
        <w:numPr>
          <w:ilvl w:val="0"/>
          <w:numId w:val="45"/>
        </w:numPr>
        <w:tabs>
          <w:tab w:val="num" w:pos="360"/>
          <w:tab w:val="num" w:pos="1440"/>
        </w:tabs>
        <w:ind w:left="0" w:firstLine="0"/>
      </w:pPr>
      <w:r>
        <w:t>Ground – Forcing the aff to defend enforcement of collective bargaining rights is key to core DA ground and predictability which is best for in-round education</w:t>
      </w:r>
    </w:p>
    <w:p w14:paraId="18E6B82B" w14:textId="77777777" w:rsidR="0016357D" w:rsidRPr="001028E8" w:rsidRDefault="0016357D" w:rsidP="0016357D"/>
    <w:p w14:paraId="6633F8E6" w14:textId="77777777" w:rsidR="0016357D" w:rsidRPr="00E412DD" w:rsidRDefault="0016357D" w:rsidP="0016357D"/>
    <w:p w14:paraId="72E080FE" w14:textId="77777777" w:rsidR="0016357D" w:rsidRDefault="0016357D" w:rsidP="0016357D">
      <w:pPr>
        <w:pStyle w:val="Heading2"/>
      </w:pPr>
      <w:r>
        <w:lastRenderedPageBreak/>
        <w:t>1</w:t>
      </w:r>
    </w:p>
    <w:p w14:paraId="29C190A1" w14:textId="77777777" w:rsidR="0016357D" w:rsidRDefault="0016357D" w:rsidP="0016357D">
      <w:pPr>
        <w:pStyle w:val="Heading4"/>
      </w:pPr>
      <w:r>
        <w:t xml:space="preserve">Inequality is </w:t>
      </w:r>
      <w:r w:rsidRPr="00AF2AA7">
        <w:rPr>
          <w:u w:val="single"/>
        </w:rPr>
        <w:t>declining</w:t>
      </w:r>
      <w:r>
        <w:t>.</w:t>
      </w:r>
    </w:p>
    <w:p w14:paraId="01D629D0" w14:textId="77777777" w:rsidR="0016357D" w:rsidRPr="00BA6938" w:rsidRDefault="0016357D" w:rsidP="0016357D">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100EC251" w14:textId="77777777" w:rsidR="0016357D" w:rsidRPr="00BA6938" w:rsidRDefault="0016357D" w:rsidP="0016357D">
      <w:pPr>
        <w:rPr>
          <w:sz w:val="16"/>
        </w:rPr>
      </w:pPr>
      <w:r w:rsidRPr="00BA6938">
        <w:rPr>
          <w:sz w:val="16"/>
        </w:rPr>
        <w:t xml:space="preserve">Spend a few minutes browsing political commentary or </w:t>
      </w:r>
      <w:r w:rsidRPr="009C377F">
        <w:rPr>
          <w:rStyle w:val="Emphasis"/>
        </w:rPr>
        <w:t>scrolling social media</w:t>
      </w:r>
      <w:r w:rsidRPr="009C377F">
        <w:rPr>
          <w:sz w:val="16"/>
        </w:rPr>
        <w:t xml:space="preserve"> and you will </w:t>
      </w:r>
      <w:r w:rsidRPr="009C377F">
        <w:rPr>
          <w:rStyle w:val="StyleUnderline"/>
        </w:rPr>
        <w:t xml:space="preserve">discover a </w:t>
      </w:r>
      <w:r w:rsidRPr="009C377F">
        <w:rPr>
          <w:rStyle w:val="Emphasis"/>
        </w:rPr>
        <w:t>seemingly settled truth</w:t>
      </w:r>
      <w:r w:rsidRPr="009C377F">
        <w:rPr>
          <w:sz w:val="16"/>
        </w:rPr>
        <w:t xml:space="preserve">: </w:t>
      </w:r>
      <w:r w:rsidRPr="009C377F">
        <w:rPr>
          <w:rStyle w:val="StyleUnderline"/>
        </w:rPr>
        <w:t xml:space="preserve">inequality in the West is </w:t>
      </w:r>
      <w:r w:rsidRPr="009C377F">
        <w:rPr>
          <w:rStyle w:val="Emphasis"/>
        </w:rPr>
        <w:t>soaring</w:t>
      </w:r>
      <w:r w:rsidRPr="009C377F">
        <w:rPr>
          <w:sz w:val="16"/>
        </w:rPr>
        <w:t xml:space="preserve">, </w:t>
      </w:r>
      <w:r w:rsidRPr="009C377F">
        <w:rPr>
          <w:rStyle w:val="StyleUnderline"/>
        </w:rPr>
        <w:t xml:space="preserve">the middle class is being </w:t>
      </w:r>
      <w:r w:rsidRPr="009C377F">
        <w:rPr>
          <w:rStyle w:val="Emphasis"/>
        </w:rPr>
        <w:t>hollowed out</w:t>
      </w:r>
      <w:r w:rsidRPr="009C377F">
        <w:rPr>
          <w:sz w:val="16"/>
        </w:rPr>
        <w:t xml:space="preserve">, </w:t>
      </w:r>
      <w:r w:rsidRPr="009C377F">
        <w:rPr>
          <w:rStyle w:val="StyleUnderline"/>
        </w:rPr>
        <w:t xml:space="preserve">and democracies stand on the </w:t>
      </w:r>
      <w:r w:rsidRPr="009C377F">
        <w:rPr>
          <w:rStyle w:val="Emphasis"/>
        </w:rPr>
        <w:t>brink of oligarchy</w:t>
      </w:r>
      <w:r w:rsidRPr="009C377F">
        <w:rPr>
          <w:sz w:val="16"/>
        </w:rPr>
        <w:t xml:space="preserve">. The </w:t>
      </w:r>
      <w:r w:rsidRPr="009C377F">
        <w:rPr>
          <w:rStyle w:val="StyleUnderline"/>
        </w:rPr>
        <w:t xml:space="preserve">idea is </w:t>
      </w:r>
      <w:r w:rsidRPr="009C377F">
        <w:rPr>
          <w:rStyle w:val="Emphasis"/>
        </w:rPr>
        <w:t>seductive</w:t>
      </w:r>
      <w:r w:rsidRPr="009C377F">
        <w:rPr>
          <w:rStyle w:val="StyleUnderline"/>
        </w:rPr>
        <w:t xml:space="preserve"> because it fits </w:t>
      </w:r>
      <w:r w:rsidRPr="009C377F">
        <w:rPr>
          <w:rStyle w:val="Emphasis"/>
        </w:rPr>
        <w:t>everyday anxieties</w:t>
      </w:r>
      <w:r w:rsidRPr="009C377F">
        <w:rPr>
          <w:sz w:val="16"/>
        </w:rPr>
        <w:t xml:space="preserve"> in many Western countries — housing has grown increasingly unaffordable, billionaire wealth mushrooms unfathomably, and the pandemic exposed yawning gaps in social safety nets. Yet </w:t>
      </w:r>
      <w:r w:rsidRPr="009C377F">
        <w:rPr>
          <w:rStyle w:val="StyleUnderline"/>
        </w:rPr>
        <w:t xml:space="preserve">the </w:t>
      </w:r>
      <w:r w:rsidRPr="009C377F">
        <w:rPr>
          <w:rStyle w:val="Emphasis"/>
        </w:rPr>
        <w:t xml:space="preserve">most influential </w:t>
      </w:r>
      <w:r w:rsidRPr="001C152D">
        <w:rPr>
          <w:rStyle w:val="Emphasis"/>
          <w:highlight w:val="cyan"/>
        </w:rPr>
        <w:t>claims</w:t>
      </w:r>
      <w:r w:rsidRPr="001C152D">
        <w:rPr>
          <w:rStyle w:val="StyleUnderline"/>
          <w:highlight w:val="cyan"/>
        </w:rPr>
        <w:t xml:space="preserve"> about inequality rest on </w:t>
      </w:r>
      <w:r w:rsidRPr="001C152D">
        <w:rPr>
          <w:rStyle w:val="Emphasis"/>
          <w:sz w:val="30"/>
          <w:szCs w:val="30"/>
          <w:highlight w:val="cyan"/>
        </w:rPr>
        <w:t>selective readings</w:t>
      </w:r>
      <w:r w:rsidRPr="009C377F">
        <w:rPr>
          <w:rStyle w:val="Emphasis"/>
          <w:sz w:val="30"/>
          <w:szCs w:val="30"/>
        </w:rPr>
        <w:t xml:space="preserve"> of history</w:t>
      </w:r>
      <w:r w:rsidRPr="009C377F">
        <w:rPr>
          <w:rStyle w:val="StyleUnderline"/>
          <w:sz w:val="30"/>
          <w:szCs w:val="30"/>
        </w:rPr>
        <w:t xml:space="preserve"> </w:t>
      </w:r>
      <w:r w:rsidRPr="009C377F">
        <w:rPr>
          <w:rStyle w:val="StyleUnderline"/>
        </w:rPr>
        <w:t xml:space="preserve">and </w:t>
      </w:r>
      <w:r w:rsidRPr="009C377F">
        <w:rPr>
          <w:rStyle w:val="Emphasis"/>
          <w:sz w:val="30"/>
          <w:szCs w:val="30"/>
        </w:rPr>
        <w:t>partial measurements</w:t>
      </w:r>
      <w:r w:rsidRPr="009C377F">
        <w:rPr>
          <w:rStyle w:val="StyleUnderline"/>
        </w:rPr>
        <w:t xml:space="preserve"> of </w:t>
      </w:r>
      <w:r w:rsidRPr="009C377F">
        <w:rPr>
          <w:rStyle w:val="Emphasis"/>
        </w:rPr>
        <w:t>living standards</w:t>
      </w:r>
      <w:r w:rsidRPr="009C377F">
        <w:rPr>
          <w:sz w:val="16"/>
        </w:rPr>
        <w:t xml:space="preserve">. </w:t>
      </w:r>
      <w:r w:rsidRPr="009C377F">
        <w:rPr>
          <w:rStyle w:val="StyleUnderline"/>
        </w:rPr>
        <w:t xml:space="preserve">When the </w:t>
      </w:r>
      <w:r w:rsidRPr="009C377F">
        <w:rPr>
          <w:rStyle w:val="Emphasis"/>
        </w:rPr>
        <w:t>full balance sheet</w:t>
      </w:r>
      <w:r w:rsidRPr="009C377F">
        <w:rPr>
          <w:rStyle w:val="StyleUnderline"/>
        </w:rPr>
        <w:t xml:space="preserve"> of modern economies is tallied</w:t>
      </w:r>
      <w:r w:rsidRPr="009C377F">
        <w:rPr>
          <w:sz w:val="16"/>
        </w:rPr>
        <w:t xml:space="preserve"> — </w:t>
      </w:r>
      <w:r w:rsidRPr="009C377F">
        <w:rPr>
          <w:rStyle w:val="StyleUnderline"/>
        </w:rPr>
        <w:t>including taxes</w:t>
      </w:r>
      <w:r w:rsidRPr="009C377F">
        <w:rPr>
          <w:sz w:val="16"/>
        </w:rPr>
        <w:t xml:space="preserve">, </w:t>
      </w:r>
      <w:r w:rsidRPr="009C377F">
        <w:rPr>
          <w:rStyle w:val="StyleUnderline"/>
        </w:rPr>
        <w:t>transfers</w:t>
      </w:r>
      <w:r w:rsidRPr="009C377F">
        <w:rPr>
          <w:sz w:val="16"/>
        </w:rPr>
        <w:t xml:space="preserve">, </w:t>
      </w:r>
      <w:r w:rsidRPr="009C377F">
        <w:rPr>
          <w:rStyle w:val="StyleUnderline"/>
        </w:rPr>
        <w:t>pension entitlements</w:t>
      </w:r>
      <w:r w:rsidRPr="009C377F">
        <w:rPr>
          <w:sz w:val="16"/>
        </w:rPr>
        <w:t xml:space="preserve">, </w:t>
      </w:r>
      <w:r w:rsidRPr="009C377F">
        <w:rPr>
          <w:rStyle w:val="StyleUnderline"/>
        </w:rPr>
        <w:t>homeownership</w:t>
      </w:r>
      <w:r w:rsidRPr="009C377F">
        <w:rPr>
          <w:sz w:val="16"/>
        </w:rPr>
        <w:t xml:space="preserve">, </w:t>
      </w:r>
      <w:r w:rsidRPr="009C377F">
        <w:rPr>
          <w:rStyle w:val="StyleUnderline"/>
        </w:rPr>
        <w:t>and the fact</w:t>
      </w:r>
      <w:r w:rsidRPr="009C377F">
        <w:rPr>
          <w:sz w:val="16"/>
        </w:rPr>
        <w:t xml:space="preserve"> that </w:t>
      </w:r>
      <w:r w:rsidRPr="009C377F">
        <w:rPr>
          <w:rStyle w:val="StyleUnderline"/>
        </w:rPr>
        <w:t xml:space="preserve">people move through </w:t>
      </w:r>
      <w:r w:rsidRPr="009C377F">
        <w:rPr>
          <w:rStyle w:val="Emphasis"/>
        </w:rPr>
        <w:t>income brackets</w:t>
      </w:r>
      <w:r w:rsidRPr="009C377F">
        <w:rPr>
          <w:rStyle w:val="StyleUnderline"/>
        </w:rPr>
        <w:t xml:space="preserve"> across their lives</w:t>
      </w:r>
      <w:r w:rsidRPr="009C377F">
        <w:rPr>
          <w:sz w:val="16"/>
        </w:rPr>
        <w:t xml:space="preserve"> — </w:t>
      </w:r>
      <w:r w:rsidRPr="009C377F">
        <w:rPr>
          <w:rStyle w:val="StyleUnderline"/>
        </w:rPr>
        <w:t xml:space="preserve">the story looks </w:t>
      </w:r>
      <w:r w:rsidRPr="009C377F">
        <w:rPr>
          <w:rStyle w:val="Emphasis"/>
        </w:rPr>
        <w:t>markedly different</w:t>
      </w:r>
      <w:r w:rsidRPr="009C377F">
        <w:rPr>
          <w:sz w:val="16"/>
        </w:rPr>
        <w:t>. Western societies are not</w:t>
      </w:r>
      <w:r w:rsidRPr="00BA6938">
        <w:rPr>
          <w:sz w:val="16"/>
        </w:rPr>
        <w:t xml:space="preserve"> nearly as unequal as many believe them to be.</w:t>
      </w:r>
    </w:p>
    <w:p w14:paraId="21416849" w14:textId="77777777" w:rsidR="0016357D" w:rsidRPr="00BA6938" w:rsidRDefault="0016357D" w:rsidP="0016357D">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54A6E3E" w14:textId="77777777" w:rsidR="0016357D" w:rsidRPr="00BA6938" w:rsidRDefault="0016357D" w:rsidP="0016357D">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7374236D" w14:textId="77777777" w:rsidR="0016357D" w:rsidRPr="00BA6938" w:rsidRDefault="0016357D" w:rsidP="0016357D">
      <w:pPr>
        <w:rPr>
          <w:sz w:val="16"/>
        </w:rPr>
      </w:pPr>
      <w:r w:rsidRPr="00BA6938">
        <w:rPr>
          <w:sz w:val="16"/>
        </w:rPr>
        <w:t>THE TALE OF RUNAWAY INEQUALITY</w:t>
      </w:r>
    </w:p>
    <w:p w14:paraId="498003CF" w14:textId="77777777" w:rsidR="0016357D" w:rsidRPr="00BA6938" w:rsidRDefault="0016357D" w:rsidP="0016357D">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4F1EF5BD" w14:textId="77777777" w:rsidR="0016357D" w:rsidRPr="00BA6938" w:rsidRDefault="0016357D" w:rsidP="0016357D">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71C62FD2" w14:textId="77777777" w:rsidR="0016357D" w:rsidRPr="009C377F" w:rsidRDefault="0016357D" w:rsidP="0016357D">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w:t>
      </w:r>
      <w:r w:rsidRPr="009C377F">
        <w:rPr>
          <w:sz w:val="16"/>
        </w:rPr>
        <w:t xml:space="preserve">career paths. </w:t>
      </w:r>
      <w:r w:rsidRPr="009C377F">
        <w:rPr>
          <w:rStyle w:val="StyleUnderline"/>
        </w:rPr>
        <w:t>Today’s levels</w:t>
      </w:r>
      <w:r w:rsidRPr="009C377F">
        <w:rPr>
          <w:sz w:val="16"/>
        </w:rPr>
        <w:t xml:space="preserve">, although higher than those of the late 1970s, </w:t>
      </w:r>
      <w:r w:rsidRPr="009C377F">
        <w:rPr>
          <w:rStyle w:val="StyleUnderline"/>
        </w:rPr>
        <w:t xml:space="preserve">are </w:t>
      </w:r>
      <w:r w:rsidRPr="009C377F">
        <w:rPr>
          <w:rStyle w:val="Emphasis"/>
        </w:rPr>
        <w:t>far below</w:t>
      </w:r>
      <w:r w:rsidRPr="009C377F">
        <w:rPr>
          <w:rStyle w:val="StyleUnderline"/>
        </w:rPr>
        <w:t xml:space="preserve"> those of the pre-World War II era</w:t>
      </w:r>
      <w:r w:rsidRPr="009C377F">
        <w:rPr>
          <w:sz w:val="16"/>
        </w:rPr>
        <w:t xml:space="preserve"> when</w:t>
      </w:r>
      <w:r w:rsidRPr="00BA6938">
        <w:rPr>
          <w:sz w:val="16"/>
        </w:rPr>
        <w:t xml:space="preserve">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w:t>
      </w:r>
      <w:r w:rsidRPr="00BA6938">
        <w:rPr>
          <w:rStyle w:val="StyleUnderline"/>
        </w:rPr>
        <w:lastRenderedPageBreak/>
        <w:t xml:space="preserve">pensions that </w:t>
      </w:r>
      <w:r w:rsidRPr="00BA6938">
        <w:rPr>
          <w:rStyle w:val="Emphasis"/>
        </w:rPr>
        <w:t>disproportionately benefits</w:t>
      </w:r>
      <w:r w:rsidRPr="00BA6938">
        <w:rPr>
          <w:rStyle w:val="StyleUnderline"/>
        </w:rPr>
        <w:t xml:space="preserve"> </w:t>
      </w:r>
      <w:r w:rsidRPr="009C377F">
        <w:rPr>
          <w:rStyle w:val="StyleUnderline"/>
        </w:rPr>
        <w:t>lower- and middle-income households</w:t>
      </w:r>
      <w:r w:rsidRPr="009C377F">
        <w:rPr>
          <w:sz w:val="16"/>
        </w:rPr>
        <w:t xml:space="preserve">. Finally, </w:t>
      </w:r>
      <w:r w:rsidRPr="009C377F">
        <w:rPr>
          <w:rStyle w:val="StyleUnderline"/>
        </w:rPr>
        <w:t>wealth surveys</w:t>
      </w:r>
      <w:r w:rsidRPr="009C377F">
        <w:rPr>
          <w:sz w:val="16"/>
        </w:rPr>
        <w:t xml:space="preserve"> often </w:t>
      </w:r>
      <w:r w:rsidRPr="009C377F">
        <w:rPr>
          <w:rStyle w:val="StyleUnderline"/>
        </w:rPr>
        <w:t xml:space="preserve">exclude </w:t>
      </w:r>
      <w:r w:rsidRPr="009C377F">
        <w:rPr>
          <w:rStyle w:val="Emphasis"/>
        </w:rPr>
        <w:t>mandatory pension assets</w:t>
      </w:r>
      <w:r w:rsidRPr="009C377F">
        <w:rPr>
          <w:rStyle w:val="StyleUnderline"/>
        </w:rPr>
        <w:t xml:space="preserve"> and undercount </w:t>
      </w:r>
      <w:r w:rsidRPr="009C377F">
        <w:rPr>
          <w:rStyle w:val="Emphasis"/>
        </w:rPr>
        <w:t>owner-occupied housing</w:t>
      </w:r>
      <w:r w:rsidRPr="009C377F">
        <w:rPr>
          <w:sz w:val="16"/>
        </w:rPr>
        <w:t xml:space="preserve"> — </w:t>
      </w:r>
      <w:r w:rsidRPr="009C377F">
        <w:rPr>
          <w:rStyle w:val="StyleUnderline"/>
        </w:rPr>
        <w:t xml:space="preserve">the two </w:t>
      </w:r>
      <w:r w:rsidRPr="009C377F">
        <w:rPr>
          <w:rStyle w:val="Emphasis"/>
        </w:rPr>
        <w:t>largest stores</w:t>
      </w:r>
      <w:r w:rsidRPr="009C377F">
        <w:rPr>
          <w:rStyle w:val="StyleUnderline"/>
        </w:rPr>
        <w:t xml:space="preserve"> of middle-class wealth</w:t>
      </w:r>
      <w:r w:rsidRPr="009C377F">
        <w:rPr>
          <w:sz w:val="16"/>
        </w:rPr>
        <w:t>.</w:t>
      </w:r>
    </w:p>
    <w:p w14:paraId="5B257529" w14:textId="77777777" w:rsidR="0016357D" w:rsidRPr="00BA6938" w:rsidRDefault="0016357D" w:rsidP="0016357D">
      <w:pPr>
        <w:rPr>
          <w:sz w:val="16"/>
        </w:rPr>
      </w:pPr>
      <w:r w:rsidRPr="009C377F">
        <w:rPr>
          <w:rStyle w:val="Emphasis"/>
        </w:rPr>
        <w:t>Recent work</w:t>
      </w:r>
      <w:r w:rsidRPr="009C377F">
        <w:rPr>
          <w:rStyle w:val="StyleUnderline"/>
        </w:rPr>
        <w:t xml:space="preserve"> on U.S. income distribution by</w:t>
      </w:r>
      <w:r w:rsidRPr="009C377F">
        <w:rPr>
          <w:sz w:val="16"/>
        </w:rPr>
        <w:t xml:space="preserve"> the tax </w:t>
      </w:r>
      <w:r w:rsidRPr="009C377F">
        <w:rPr>
          <w:rStyle w:val="StyleUnderline"/>
        </w:rPr>
        <w:t>economists</w:t>
      </w:r>
      <w:r w:rsidRPr="009C377F">
        <w:rPr>
          <w:sz w:val="16"/>
        </w:rPr>
        <w:t xml:space="preserve"> Gerald Auten and David Splinter </w:t>
      </w:r>
      <w:r w:rsidRPr="009C377F">
        <w:rPr>
          <w:rStyle w:val="StyleUnderline"/>
        </w:rPr>
        <w:t>shows</w:t>
      </w:r>
      <w:r w:rsidRPr="009C377F">
        <w:rPr>
          <w:sz w:val="16"/>
        </w:rPr>
        <w:t xml:space="preserve"> that </w:t>
      </w:r>
      <w:r w:rsidRPr="009C377F">
        <w:rPr>
          <w:rStyle w:val="StyleUnderline"/>
        </w:rPr>
        <w:t xml:space="preserve">correcting for </w:t>
      </w:r>
      <w:r w:rsidRPr="009C377F">
        <w:rPr>
          <w:rStyle w:val="Emphasis"/>
        </w:rPr>
        <w:t>underreported income</w:t>
      </w:r>
      <w:r w:rsidRPr="009C377F">
        <w:rPr>
          <w:rStyle w:val="StyleUnderline"/>
        </w:rPr>
        <w:t xml:space="preserve"> at the bottom</w:t>
      </w:r>
      <w:r w:rsidRPr="009C377F">
        <w:rPr>
          <w:sz w:val="16"/>
        </w:rPr>
        <w:t xml:space="preserve">, </w:t>
      </w:r>
      <w:r w:rsidRPr="009C377F">
        <w:rPr>
          <w:rStyle w:val="StyleUnderline"/>
        </w:rPr>
        <w:t xml:space="preserve">income shifted into </w:t>
      </w:r>
      <w:r w:rsidRPr="009C377F">
        <w:rPr>
          <w:rStyle w:val="Emphasis"/>
        </w:rPr>
        <w:t>tax-deferred retirement accounts</w:t>
      </w:r>
      <w:r w:rsidRPr="009C377F">
        <w:rPr>
          <w:sz w:val="16"/>
        </w:rPr>
        <w:t xml:space="preserve">, </w:t>
      </w:r>
      <w:r w:rsidRPr="009C377F">
        <w:rPr>
          <w:rStyle w:val="StyleUnderline"/>
        </w:rPr>
        <w:t>and welfare transfers flattens the trend dramatically</w:t>
      </w:r>
      <w:r w:rsidRPr="009C377F">
        <w:rPr>
          <w:sz w:val="16"/>
        </w:rPr>
        <w:t xml:space="preserve">: </w:t>
      </w:r>
      <w:r w:rsidRPr="009C377F">
        <w:rPr>
          <w:rStyle w:val="StyleUnderline"/>
        </w:rPr>
        <w:t xml:space="preserve">in the </w:t>
      </w:r>
      <w:r w:rsidRPr="009C377F">
        <w:rPr>
          <w:rStyle w:val="Emphasis"/>
        </w:rPr>
        <w:t>U</w:t>
      </w:r>
      <w:r w:rsidRPr="009C377F">
        <w:rPr>
          <w:rStyle w:val="StyleUnderline"/>
        </w:rPr>
        <w:t xml:space="preserve">nited </w:t>
      </w:r>
      <w:r w:rsidRPr="009C377F">
        <w:rPr>
          <w:rStyle w:val="Emphasis"/>
        </w:rPr>
        <w:t>S</w:t>
      </w:r>
      <w:r w:rsidRPr="009C377F">
        <w:rPr>
          <w:rStyle w:val="StyleUnderline"/>
        </w:rPr>
        <w:t>tates</w:t>
      </w:r>
      <w:r w:rsidRPr="009C377F">
        <w:rPr>
          <w:sz w:val="16"/>
        </w:rPr>
        <w:t xml:space="preserve">, </w:t>
      </w:r>
      <w:r w:rsidRPr="009C377F">
        <w:rPr>
          <w:rStyle w:val="StyleUnderline"/>
        </w:rPr>
        <w:t xml:space="preserve">the top one percent’s share of after-tax income is </w:t>
      </w:r>
      <w:r w:rsidRPr="009C377F">
        <w:rPr>
          <w:rStyle w:val="Emphasis"/>
        </w:rPr>
        <w:t>only slightly higher today</w:t>
      </w:r>
      <w:r w:rsidRPr="009C377F">
        <w:rPr>
          <w:rStyle w:val="StyleUnderline"/>
        </w:rPr>
        <w:t xml:space="preserve"> than it was in </w:t>
      </w:r>
      <w:r w:rsidRPr="009C377F">
        <w:rPr>
          <w:rStyle w:val="Emphasis"/>
        </w:rPr>
        <w:t>1960</w:t>
      </w:r>
      <w:r w:rsidRPr="009C377F">
        <w:rPr>
          <w:sz w:val="16"/>
        </w:rPr>
        <w:t>, nowhere near the doubling implied by estimates presented by Piketty and his co-authors. Europe’s picture is flatter still, thanks to heavier redistribution and less winner-take-all compensation at the top of the corporate ladder.</w:t>
      </w:r>
    </w:p>
    <w:p w14:paraId="470C990F" w14:textId="77777777" w:rsidR="0016357D" w:rsidRPr="00BA6938" w:rsidRDefault="0016357D" w:rsidP="0016357D">
      <w:pPr>
        <w:rPr>
          <w:sz w:val="16"/>
        </w:rPr>
      </w:pPr>
      <w:r w:rsidRPr="00BA6938">
        <w:rPr>
          <w:sz w:val="16"/>
        </w:rPr>
        <w:t>A RISING TIDE</w:t>
      </w:r>
    </w:p>
    <w:p w14:paraId="4958B542" w14:textId="77777777" w:rsidR="0016357D" w:rsidRPr="00BA6938" w:rsidRDefault="0016357D" w:rsidP="0016357D">
      <w:pPr>
        <w:rPr>
          <w:sz w:val="16"/>
        </w:rPr>
      </w:pPr>
      <w:r w:rsidRPr="009C377F">
        <w:rPr>
          <w:sz w:val="16"/>
        </w:rPr>
        <w:t xml:space="preserve">The canonical data tell only part of the story, and the least flattering part at that. </w:t>
      </w:r>
      <w:r w:rsidRPr="009C377F">
        <w:rPr>
          <w:rStyle w:val="StyleUnderline"/>
        </w:rPr>
        <w:t xml:space="preserve">A </w:t>
      </w:r>
      <w:r w:rsidRPr="009C377F">
        <w:rPr>
          <w:rStyle w:val="Emphasis"/>
        </w:rPr>
        <w:t>growing body of scholarship</w:t>
      </w:r>
      <w:r w:rsidRPr="009C377F">
        <w:rPr>
          <w:rStyle w:val="StyleUnderline"/>
        </w:rPr>
        <w:t xml:space="preserve"> reassesses the </w:t>
      </w:r>
      <w:r w:rsidRPr="009C377F">
        <w:rPr>
          <w:rStyle w:val="Emphasis"/>
        </w:rPr>
        <w:t>long-run distribution</w:t>
      </w:r>
      <w:r w:rsidRPr="009C377F">
        <w:rPr>
          <w:rStyle w:val="StyleUnderline"/>
        </w:rPr>
        <w:t xml:space="preserve"> of wealth by adding what </w:t>
      </w:r>
      <w:r w:rsidRPr="009C377F">
        <w:rPr>
          <w:rStyle w:val="Emphasis"/>
        </w:rPr>
        <w:t>earlier studies</w:t>
      </w:r>
      <w:r w:rsidRPr="009C377F">
        <w:rPr>
          <w:rStyle w:val="StyleUnderline"/>
        </w:rPr>
        <w:t xml:space="preserve"> neglected</w:t>
      </w:r>
      <w:r w:rsidRPr="009C377F">
        <w:rPr>
          <w:sz w:val="16"/>
        </w:rPr>
        <w:t>. Three findings stand out.</w:t>
      </w:r>
    </w:p>
    <w:p w14:paraId="6B2E7286" w14:textId="77777777" w:rsidR="0016357D" w:rsidRPr="00BA6938" w:rsidRDefault="0016357D" w:rsidP="0016357D">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w:t>
      </w:r>
      <w:r w:rsidRPr="009C377F">
        <w:rPr>
          <w:sz w:val="16"/>
        </w:rPr>
        <w:t xml:space="preserve">, </w:t>
      </w:r>
      <w:r w:rsidRPr="009C377F">
        <w:rPr>
          <w:rStyle w:val="StyleUnderline"/>
        </w:rPr>
        <w:t>60 to 70 percent of households</w:t>
      </w:r>
      <w:r w:rsidRPr="009C377F">
        <w:rPr>
          <w:sz w:val="16"/>
        </w:rPr>
        <w:t xml:space="preserve"> now </w:t>
      </w:r>
      <w:r w:rsidRPr="009C377F">
        <w:rPr>
          <w:rStyle w:val="StyleUnderline"/>
        </w:rPr>
        <w:t>own the roof over their heads</w:t>
      </w:r>
      <w:r w:rsidRPr="009C377F">
        <w:rPr>
          <w:sz w:val="16"/>
        </w:rPr>
        <w:t xml:space="preserve"> — </w:t>
      </w:r>
      <w:r w:rsidRPr="009C377F">
        <w:rPr>
          <w:rStyle w:val="StyleUnderline"/>
        </w:rPr>
        <w:t xml:space="preserve">an equity stake </w:t>
      </w:r>
      <w:r w:rsidRPr="009C377F">
        <w:rPr>
          <w:rStyle w:val="Emphasis"/>
        </w:rPr>
        <w:t>unavailable</w:t>
      </w:r>
      <w:r w:rsidRPr="009C377F">
        <w:rPr>
          <w:rStyle w:val="StyleUnderline"/>
        </w:rPr>
        <w:t xml:space="preserve"> to their great-grandparents</w:t>
      </w:r>
      <w:r w:rsidRPr="009C377F">
        <w:rPr>
          <w:sz w:val="16"/>
        </w:rPr>
        <w:t xml:space="preserve">. </w:t>
      </w:r>
      <w:r w:rsidRPr="009C377F">
        <w:rPr>
          <w:rStyle w:val="StyleUnderline"/>
        </w:rPr>
        <w:t xml:space="preserve">Most workers hold </w:t>
      </w:r>
      <w:r w:rsidRPr="009C377F">
        <w:rPr>
          <w:rStyle w:val="Emphasis"/>
        </w:rPr>
        <w:t>pension claims</w:t>
      </w:r>
      <w:r w:rsidRPr="009C377F">
        <w:rPr>
          <w:rStyle w:val="StyleUnderline"/>
        </w:rPr>
        <w:t xml:space="preserve"> in </w:t>
      </w:r>
      <w:r w:rsidRPr="009C377F">
        <w:rPr>
          <w:rStyle w:val="Emphasis"/>
        </w:rPr>
        <w:t>mutual funds or index funds</w:t>
      </w:r>
      <w:r w:rsidRPr="009C377F">
        <w:rPr>
          <w:sz w:val="16"/>
        </w:rPr>
        <w:t xml:space="preserve">, </w:t>
      </w:r>
      <w:r w:rsidRPr="009C377F">
        <w:rPr>
          <w:rStyle w:val="StyleUnderline"/>
        </w:rPr>
        <w:t xml:space="preserve">granting them the </w:t>
      </w:r>
      <w:r w:rsidRPr="009C377F">
        <w:rPr>
          <w:rStyle w:val="Emphasis"/>
        </w:rPr>
        <w:t>high returns</w:t>
      </w:r>
      <w:r w:rsidRPr="009C377F">
        <w:rPr>
          <w:rStyle w:val="StyleUnderline"/>
        </w:rPr>
        <w:t xml:space="preserve"> of </w:t>
      </w:r>
      <w:r w:rsidRPr="009C377F">
        <w:rPr>
          <w:rStyle w:val="Emphasis"/>
        </w:rPr>
        <w:t>stock markets</w:t>
      </w:r>
      <w:r w:rsidRPr="009C377F">
        <w:rPr>
          <w:rStyle w:val="StyleUnderline"/>
        </w:rPr>
        <w:t xml:space="preserve"> at low risk</w:t>
      </w:r>
      <w:r w:rsidRPr="009C377F">
        <w:rPr>
          <w:sz w:val="16"/>
        </w:rPr>
        <w:t xml:space="preserve"> — what amounts to </w:t>
      </w:r>
      <w:r w:rsidRPr="009C377F">
        <w:rPr>
          <w:rStyle w:val="Emphasis"/>
        </w:rPr>
        <w:t>financial democratization</w:t>
      </w:r>
      <w:r w:rsidRPr="009C377F">
        <w:rPr>
          <w:sz w:val="16"/>
        </w:rPr>
        <w:t>.</w:t>
      </w:r>
    </w:p>
    <w:p w14:paraId="6FEC7ECE" w14:textId="77777777" w:rsidR="0016357D" w:rsidRPr="00BA6938" w:rsidRDefault="0016357D" w:rsidP="0016357D">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5EC995E7" w14:textId="77777777" w:rsidR="0016357D" w:rsidRPr="00BA6938" w:rsidRDefault="0016357D" w:rsidP="0016357D">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w:t>
      </w:r>
      <w:r w:rsidRPr="009C377F">
        <w:rPr>
          <w:rStyle w:val="StyleUnderline"/>
        </w:rPr>
        <w:t xml:space="preserve"> move through </w:t>
      </w:r>
      <w:r w:rsidRPr="009C377F">
        <w:rPr>
          <w:rStyle w:val="Emphasis"/>
        </w:rPr>
        <w:t>different income brackets</w:t>
      </w:r>
      <w:r w:rsidRPr="009C377F">
        <w:rPr>
          <w:rStyle w:val="StyleUnderline"/>
        </w:rPr>
        <w:t xml:space="preserve"> over</w:t>
      </w:r>
      <w:r w:rsidRPr="00BA6938">
        <w:rPr>
          <w:rStyle w:val="StyleUnderline"/>
        </w:rPr>
        <w:t xml:space="preserve">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9C377F">
        <w:rPr>
          <w:sz w:val="16"/>
        </w:rPr>
        <w:t xml:space="preserve">that </w:t>
      </w:r>
      <w:r w:rsidRPr="009C377F">
        <w:rPr>
          <w:rStyle w:val="StyleUnderline"/>
        </w:rPr>
        <w:t xml:space="preserve">within </w:t>
      </w:r>
      <w:r w:rsidRPr="009C377F">
        <w:rPr>
          <w:rStyle w:val="Emphasis"/>
        </w:rPr>
        <w:t>only a few years</w:t>
      </w:r>
      <w:r w:rsidRPr="009C377F">
        <w:rPr>
          <w:sz w:val="16"/>
        </w:rPr>
        <w:t xml:space="preserve">, </w:t>
      </w:r>
      <w:r w:rsidRPr="009C377F">
        <w:rPr>
          <w:rStyle w:val="StyleUnderline"/>
        </w:rPr>
        <w:t xml:space="preserve">half the households in the </w:t>
      </w:r>
      <w:r w:rsidRPr="009C377F">
        <w:rPr>
          <w:rStyle w:val="Emphasis"/>
        </w:rPr>
        <w:t>bottom income decile</w:t>
      </w:r>
      <w:r w:rsidRPr="009C377F">
        <w:rPr>
          <w:rStyle w:val="StyleUnderline"/>
        </w:rPr>
        <w:t xml:space="preserve"> have </w:t>
      </w:r>
      <w:r w:rsidRPr="009C377F">
        <w:rPr>
          <w:rStyle w:val="Emphasis"/>
        </w:rPr>
        <w:t>climbed to higher levels</w:t>
      </w:r>
      <w:r w:rsidRPr="009C377F">
        <w:rPr>
          <w:sz w:val="16"/>
        </w:rPr>
        <w:t xml:space="preserve">. Many top-decile households can drop to lower rungs of the ladder after business or investment setbacks. </w:t>
      </w:r>
      <w:r w:rsidRPr="009C377F">
        <w:rPr>
          <w:rStyle w:val="StyleUnderline"/>
        </w:rPr>
        <w:t xml:space="preserve">Government welfare programs </w:t>
      </w:r>
      <w:r w:rsidRPr="009C377F">
        <w:rPr>
          <w:rStyle w:val="Emphasis"/>
        </w:rPr>
        <w:t>further compress</w:t>
      </w:r>
      <w:r w:rsidRPr="009C377F">
        <w:rPr>
          <w:rStyle w:val="StyleUnderline"/>
        </w:rPr>
        <w:t xml:space="preserve"> differences</w:t>
      </w:r>
      <w:r w:rsidRPr="009C377F">
        <w:rPr>
          <w:sz w:val="16"/>
        </w:rPr>
        <w:t xml:space="preserve">. In Sweden, when public pension entitlements are capitalized and added to assessments of personal wealth, </w:t>
      </w:r>
      <w:r w:rsidRPr="009C377F">
        <w:rPr>
          <w:rStyle w:val="StyleUnderline"/>
        </w:rPr>
        <w:t>this alone cuts the measured wealth inequality</w:t>
      </w:r>
      <w:r w:rsidRPr="009C377F">
        <w:rPr>
          <w:sz w:val="16"/>
        </w:rPr>
        <w:t xml:space="preserve"> — known as </w:t>
      </w:r>
      <w:r w:rsidRPr="009C377F">
        <w:rPr>
          <w:rStyle w:val="StyleUnderline"/>
        </w:rPr>
        <w:t xml:space="preserve">the </w:t>
      </w:r>
      <w:r w:rsidRPr="009C377F">
        <w:rPr>
          <w:rStyle w:val="Emphasis"/>
        </w:rPr>
        <w:t>Gini coefficient</w:t>
      </w:r>
      <w:r w:rsidRPr="009C377F">
        <w:rPr>
          <w:sz w:val="16"/>
        </w:rPr>
        <w:t xml:space="preserve"> — </w:t>
      </w:r>
      <w:r w:rsidRPr="009C377F">
        <w:rPr>
          <w:rStyle w:val="StyleUnderline"/>
        </w:rPr>
        <w:t xml:space="preserve">by </w:t>
      </w:r>
      <w:r w:rsidRPr="009C377F">
        <w:rPr>
          <w:rStyle w:val="Emphasis"/>
        </w:rPr>
        <w:t>almost half</w:t>
      </w:r>
      <w:r w:rsidRPr="009C377F">
        <w:rPr>
          <w:sz w:val="16"/>
        </w:rPr>
        <w:t xml:space="preserve">. In the United States, the market’s redistributive role is smaller, but when Social Security, Medicare, and employer-provided health insurance are treated as in-kind income, </w:t>
      </w:r>
      <w:r w:rsidRPr="009C377F">
        <w:rPr>
          <w:rStyle w:val="StyleUnderline"/>
        </w:rPr>
        <w:t xml:space="preserve">median households fare </w:t>
      </w:r>
      <w:r w:rsidRPr="009C377F">
        <w:rPr>
          <w:rStyle w:val="Emphasis"/>
        </w:rPr>
        <w:t>far better</w:t>
      </w:r>
      <w:r w:rsidRPr="009C377F">
        <w:rPr>
          <w:rStyle w:val="StyleUnderline"/>
        </w:rPr>
        <w:t xml:space="preserve"> than </w:t>
      </w:r>
      <w:r w:rsidRPr="009C377F">
        <w:rPr>
          <w:rStyle w:val="Emphasis"/>
        </w:rPr>
        <w:t>raw wage data</w:t>
      </w:r>
      <w:r w:rsidRPr="009C377F">
        <w:rPr>
          <w:rStyle w:val="StyleUnderline"/>
        </w:rPr>
        <w:t xml:space="preserve"> suggest</w:t>
      </w:r>
      <w:r w:rsidRPr="009C377F">
        <w:rPr>
          <w:sz w:val="16"/>
        </w:rPr>
        <w:t>.</w:t>
      </w:r>
    </w:p>
    <w:p w14:paraId="76889C80" w14:textId="77777777" w:rsidR="0016357D" w:rsidRPr="00BA6938" w:rsidRDefault="0016357D" w:rsidP="0016357D">
      <w:pPr>
        <w:rPr>
          <w:sz w:val="16"/>
        </w:rPr>
      </w:pPr>
      <w:r w:rsidRPr="00BA6938">
        <w:rPr>
          <w:sz w:val="16"/>
        </w:rPr>
        <w:t xml:space="preserve">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w:t>
      </w:r>
      <w:r w:rsidRPr="00BA6938">
        <w:rPr>
          <w:sz w:val="16"/>
        </w:rPr>
        <w:lastRenderedPageBreak/>
        <w:t>United States despite the much-noted increase in “deaths of despair”) rose roughly six years, high school completion became nearly universal, and personal computers once reserved for elites went mainstream.</w:t>
      </w:r>
    </w:p>
    <w:p w14:paraId="71E8D5AE" w14:textId="77777777" w:rsidR="0016357D" w:rsidRPr="00AF2AA7" w:rsidRDefault="0016357D" w:rsidP="0016357D">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0C5A65BB" w14:textId="77777777" w:rsidR="0016357D" w:rsidRPr="0045230B" w:rsidRDefault="0016357D" w:rsidP="0016357D">
      <w:pPr>
        <w:pStyle w:val="Heading4"/>
      </w:pPr>
      <w:r>
        <w:t xml:space="preserve">No </w:t>
      </w:r>
      <w:r w:rsidRPr="0045230B">
        <w:rPr>
          <w:u w:val="single"/>
        </w:rPr>
        <w:t>societal collapse</w:t>
      </w:r>
      <w:r>
        <w:t xml:space="preserve"> impact. Reject laundry lists. </w:t>
      </w:r>
    </w:p>
    <w:p w14:paraId="02FD719B" w14:textId="77777777" w:rsidR="0016357D" w:rsidRPr="008B0D5C" w:rsidRDefault="0016357D" w:rsidP="0016357D">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4FFC0367" w14:textId="77777777" w:rsidR="0016357D" w:rsidRPr="00134407" w:rsidRDefault="0016357D" w:rsidP="0016357D">
      <w:pPr>
        <w:rPr>
          <w:sz w:val="16"/>
        </w:rPr>
      </w:pPr>
      <w:r w:rsidRPr="00134407">
        <w:rPr>
          <w:sz w:val="16"/>
        </w:rPr>
        <w:t xml:space="preserve">Before </w:t>
      </w:r>
      <w:r w:rsidRPr="00085EE9">
        <w:rPr>
          <w:rStyle w:val="StyleUnderline"/>
        </w:rPr>
        <w:t>we dive into</w:t>
      </w:r>
      <w:r w:rsidRPr="00134407">
        <w:rPr>
          <w:sz w:val="16"/>
        </w:rPr>
        <w:t xml:space="preserve"> what these </w:t>
      </w:r>
      <w:r w:rsidRPr="00D50607">
        <w:rPr>
          <w:rStyle w:val="Emphasis"/>
          <w:highlight w:val="cya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D50607">
        <w:rPr>
          <w:rStyle w:val="Emphasis"/>
          <w:szCs w:val="24"/>
          <w:highlight w:val="cya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121B53D3" w14:textId="77777777" w:rsidR="0016357D" w:rsidRPr="00134407" w:rsidRDefault="0016357D" w:rsidP="0016357D">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xml:space="preserve">. Inequality leads to unequal power which leads to corruption. The greater the discrepancy in power, the more opportunities arise to exploit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D50607">
        <w:rPr>
          <w:rStyle w:val="StyleUnderline"/>
          <w:highlight w:val="cyan"/>
        </w:rPr>
        <w:t>seems</w:t>
      </w:r>
      <w:r w:rsidRPr="00134407">
        <w:rPr>
          <w:sz w:val="16"/>
        </w:rPr>
        <w:t xml:space="preserve"> that </w:t>
      </w:r>
      <w:r w:rsidRPr="00D50607">
        <w:rPr>
          <w:rStyle w:val="StyleUnderline"/>
          <w:highlight w:val="cyan"/>
        </w:rPr>
        <w:t>inequality is</w:t>
      </w:r>
      <w:r w:rsidRPr="00134407">
        <w:rPr>
          <w:sz w:val="16"/>
        </w:rPr>
        <w:t xml:space="preserve"> </w:t>
      </w:r>
      <w:r w:rsidRPr="00085EE9">
        <w:rPr>
          <w:rStyle w:val="Emphasis"/>
        </w:rPr>
        <w:t xml:space="preserve">inherently </w:t>
      </w:r>
      <w:r w:rsidRPr="00D50607">
        <w:rPr>
          <w:rStyle w:val="Emphasis"/>
          <w:highlight w:val="cyan"/>
        </w:rPr>
        <w:t>corrosive</w:t>
      </w:r>
      <w:r w:rsidRPr="00134407">
        <w:rPr>
          <w:sz w:val="16"/>
        </w:rPr>
        <w:t xml:space="preserve"> </w:t>
      </w:r>
      <w:r w:rsidRPr="00085EE9">
        <w:rPr>
          <w:rStyle w:val="StyleUnderline"/>
        </w:rPr>
        <w:t>to every society</w:t>
      </w:r>
      <w:r w:rsidRPr="00134407">
        <w:rPr>
          <w:sz w:val="16"/>
        </w:rPr>
        <w:t>.</w:t>
      </w:r>
    </w:p>
    <w:p w14:paraId="3D6B821F" w14:textId="77777777" w:rsidR="0016357D" w:rsidRPr="00134407" w:rsidRDefault="0016357D" w:rsidP="0016357D">
      <w:pPr>
        <w:rPr>
          <w:sz w:val="12"/>
          <w:szCs w:val="12"/>
        </w:rPr>
      </w:pPr>
      <w:r w:rsidRPr="00134407">
        <w:rPr>
          <w:sz w:val="12"/>
          <w:szCs w:val="12"/>
        </w:rPr>
        <w:t>In addition, to these factors which are very directly related to inequality, there are also two other factors that come into play:</w:t>
      </w:r>
    </w:p>
    <w:p w14:paraId="606BA924" w14:textId="77777777" w:rsidR="0016357D" w:rsidRPr="00134407" w:rsidRDefault="0016357D" w:rsidP="0016357D">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1D44A7AA" w14:textId="77777777" w:rsidR="0016357D" w:rsidRPr="00134407" w:rsidRDefault="0016357D" w:rsidP="0016357D">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6DE0F993" w14:textId="77777777" w:rsidR="0016357D" w:rsidRPr="00134407" w:rsidRDefault="0016357D" w:rsidP="0016357D">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6AD36DEB" w14:textId="77777777" w:rsidR="0016357D" w:rsidRPr="00134407" w:rsidRDefault="0016357D" w:rsidP="0016357D">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4C2CB167" w14:textId="77777777" w:rsidR="0016357D" w:rsidRPr="00134407" w:rsidRDefault="0016357D" w:rsidP="0016357D">
      <w:pPr>
        <w:rPr>
          <w:sz w:val="16"/>
        </w:rPr>
      </w:pPr>
      <w:r w:rsidRPr="00134407">
        <w:rPr>
          <w:noProof/>
          <w:sz w:val="16"/>
        </w:rPr>
        <w:drawing>
          <wp:inline distT="0" distB="0" distL="0" distR="0" wp14:anchorId="73973B6D" wp14:editId="0BCFB1B2">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699E9EF2" w14:textId="77777777" w:rsidR="0016357D" w:rsidRPr="00134407" w:rsidRDefault="0016357D" w:rsidP="0016357D">
      <w:pPr>
        <w:rPr>
          <w:sz w:val="16"/>
        </w:rPr>
      </w:pPr>
      <w:r w:rsidRPr="00134407">
        <w:rPr>
          <w:sz w:val="16"/>
        </w:rPr>
        <w:t xml:space="preserve">What makes </w:t>
      </w:r>
      <w:r w:rsidRPr="00D50607">
        <w:rPr>
          <w:rStyle w:val="Emphasis"/>
          <w:highlight w:val="cyan"/>
        </w:rPr>
        <w:t>societies resilient</w:t>
      </w:r>
      <w:r w:rsidRPr="00134407">
        <w:rPr>
          <w:rStyle w:val="Emphasis"/>
        </w:rPr>
        <w:t xml:space="preserve"> against collapse</w:t>
      </w:r>
    </w:p>
    <w:p w14:paraId="0544A4A7" w14:textId="77777777" w:rsidR="0016357D" w:rsidRPr="00134407" w:rsidRDefault="0016357D" w:rsidP="0016357D">
      <w:pPr>
        <w:rPr>
          <w:sz w:val="16"/>
        </w:rPr>
      </w:pPr>
      <w:r w:rsidRPr="00134407">
        <w:rPr>
          <w:rStyle w:val="StyleUnderline"/>
        </w:rPr>
        <w:t>There are some</w:t>
      </w:r>
      <w:r w:rsidRPr="00134407">
        <w:rPr>
          <w:sz w:val="16"/>
        </w:rPr>
        <w:t xml:space="preserve"> </w:t>
      </w:r>
      <w:r w:rsidRPr="00D50607">
        <w:rPr>
          <w:rStyle w:val="Emphasis"/>
          <w:highlight w:val="cyan"/>
        </w:rPr>
        <w:t>universal</w:t>
      </w:r>
      <w:r w:rsidRPr="00D50607">
        <w:rPr>
          <w:sz w:val="16"/>
          <w:highlight w:val="cyan"/>
        </w:rPr>
        <w:t xml:space="preserve"> </w:t>
      </w:r>
      <w:r w:rsidRPr="00D50607">
        <w:rPr>
          <w:rStyle w:val="StyleUnderline"/>
          <w:highlight w:val="cyan"/>
        </w:rPr>
        <w:t>principles</w:t>
      </w:r>
      <w:r w:rsidRPr="00134407">
        <w:rPr>
          <w:sz w:val="16"/>
        </w:rPr>
        <w:t xml:space="preserve">, such as knowledge storage and creation, </w:t>
      </w:r>
      <w:r w:rsidRPr="00D50607">
        <w:rPr>
          <w:rStyle w:val="StyleUnderline"/>
          <w:highlight w:val="cyan"/>
        </w:rPr>
        <w:t>which large states</w:t>
      </w:r>
      <w:r w:rsidRPr="00134407">
        <w:rPr>
          <w:sz w:val="16"/>
        </w:rPr>
        <w:t xml:space="preserve"> and empires </w:t>
      </w:r>
      <w:r w:rsidRPr="00D50607">
        <w:rPr>
          <w:rStyle w:val="Emphasis"/>
          <w:highlight w:val="cyan"/>
        </w:rPr>
        <w:t>excel</w:t>
      </w:r>
      <w:r w:rsidRPr="00134407">
        <w:rPr>
          <w:sz w:val="16"/>
        </w:rPr>
        <w:t xml:space="preserve"> </w:t>
      </w:r>
      <w:r w:rsidRPr="00134407">
        <w:rPr>
          <w:rStyle w:val="StyleUnderline"/>
        </w:rPr>
        <w:t>at</w:t>
      </w:r>
      <w:r w:rsidRPr="00134407">
        <w:rPr>
          <w:sz w:val="16"/>
        </w:rPr>
        <w:t xml:space="preserve">. For instance, historical empires often stored and passed on technological advances, contributing to long-term resilience. Similarly, strong </w:t>
      </w:r>
      <w:r w:rsidRPr="00134407">
        <w:rPr>
          <w:sz w:val="16"/>
        </w:rPr>
        <w:lastRenderedPageBreak/>
        <w:t>religious or ideological unity, and the ability to reform and decentralize (as seen in the Byzantine Empire) also help reduce intra-elite competition, which makes societies more resilient.</w:t>
      </w:r>
    </w:p>
    <w:p w14:paraId="356D3C03" w14:textId="77777777" w:rsidR="0016357D" w:rsidRPr="00134407" w:rsidRDefault="0016357D" w:rsidP="0016357D">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D50607">
        <w:rPr>
          <w:rStyle w:val="StyleUnderline"/>
          <w:highlight w:val="cyan"/>
        </w:rPr>
        <w:t>democracies</w:t>
      </w:r>
      <w:r w:rsidRPr="00134407">
        <w:rPr>
          <w:rStyle w:val="StyleUnderline"/>
        </w:rPr>
        <w:t xml:space="preserve"> are</w:t>
      </w:r>
      <w:r w:rsidRPr="00134407">
        <w:rPr>
          <w:sz w:val="16"/>
        </w:rPr>
        <w:t xml:space="preserve"> often </w:t>
      </w:r>
      <w:r w:rsidRPr="00D50607">
        <w:rPr>
          <w:rStyle w:val="Emphasis"/>
          <w:highlight w:val="cyan"/>
        </w:rPr>
        <w:t>more resilient</w:t>
      </w:r>
      <w:r w:rsidRPr="00134407">
        <w:rPr>
          <w:sz w:val="16"/>
        </w:rPr>
        <w:t xml:space="preserve"> in part </w:t>
      </w:r>
      <w:r w:rsidRPr="00134407">
        <w:rPr>
          <w:rStyle w:val="StyleUnderline"/>
        </w:rPr>
        <w:t xml:space="preserve">because they allow diverse viewpoints to shape decisions, </w:t>
      </w:r>
      <w:r w:rsidRPr="00D50607">
        <w:rPr>
          <w:rStyle w:val="StyleUnderline"/>
          <w:highlight w:val="cyan"/>
        </w:rPr>
        <w:t>leading to</w:t>
      </w:r>
      <w:r w:rsidRPr="00134407">
        <w:rPr>
          <w:sz w:val="16"/>
        </w:rPr>
        <w:t xml:space="preserve"> </w:t>
      </w:r>
      <w:r w:rsidRPr="00134407">
        <w:rPr>
          <w:rStyle w:val="Emphasis"/>
        </w:rPr>
        <w:t xml:space="preserve">more </w:t>
      </w:r>
      <w:r w:rsidRPr="00D50607">
        <w:rPr>
          <w:rStyle w:val="Emphasis"/>
          <w:highlight w:val="cya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AA41269" w14:textId="77777777" w:rsidR="0016357D" w:rsidRPr="00134407" w:rsidRDefault="0016357D" w:rsidP="0016357D">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43631F62" w14:textId="77777777" w:rsidR="0016357D" w:rsidRPr="00134407" w:rsidRDefault="0016357D" w:rsidP="0016357D">
      <w:pPr>
        <w:rPr>
          <w:sz w:val="16"/>
        </w:rPr>
      </w:pPr>
      <w:r w:rsidRPr="00134407">
        <w:rPr>
          <w:sz w:val="16"/>
        </w:rPr>
        <w:t xml:space="preserve">But resilience is a double-edged sword: a </w:t>
      </w:r>
      <w:r w:rsidRPr="00134407">
        <w:rPr>
          <w:rStyle w:val="StyleUnderline"/>
        </w:rPr>
        <w:t xml:space="preserve">system can be </w:t>
      </w:r>
      <w:r w:rsidRPr="00D50607">
        <w:rPr>
          <w:rStyle w:val="StyleUnderline"/>
          <w:highlight w:val="cyan"/>
        </w:rPr>
        <w:t>resilient</w:t>
      </w:r>
      <w:r w:rsidRPr="00D50607">
        <w:rPr>
          <w:sz w:val="16"/>
          <w:highlight w:val="cyan"/>
        </w:rPr>
        <w:t xml:space="preserve"> </w:t>
      </w:r>
      <w:r w:rsidRPr="00D50607">
        <w:rPr>
          <w:rStyle w:val="Emphasis"/>
          <w:szCs w:val="24"/>
          <w:highlight w:val="cyan"/>
        </w:rPr>
        <w:t>even when</w:t>
      </w:r>
      <w:r w:rsidRPr="00134407">
        <w:rPr>
          <w:rStyle w:val="Emphasis"/>
          <w:szCs w:val="24"/>
        </w:rPr>
        <w:t xml:space="preserve"> it’s a </w:t>
      </w:r>
      <w:r w:rsidRPr="00D50607">
        <w:rPr>
          <w:rStyle w:val="Emphasis"/>
          <w:szCs w:val="24"/>
          <w:highlight w:val="cyan"/>
        </w:rPr>
        <w:t>bad</w:t>
      </w:r>
      <w:r w:rsidRPr="00134407">
        <w:rPr>
          <w:rStyle w:val="Emphasis"/>
          <w:szCs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D50607">
        <w:rPr>
          <w:rStyle w:val="StyleUnderline"/>
          <w:highlight w:val="cyan"/>
        </w:rPr>
        <w:t>collapse</w:t>
      </w:r>
      <w:r w:rsidRPr="00134407">
        <w:rPr>
          <w:sz w:val="16"/>
        </w:rPr>
        <w:t xml:space="preserve"> often </w:t>
      </w:r>
      <w:r w:rsidRPr="00134407">
        <w:rPr>
          <w:rStyle w:val="StyleUnderline"/>
        </w:rPr>
        <w:t xml:space="preserve">was a path to </w:t>
      </w:r>
      <w:r w:rsidRPr="00D50607">
        <w:rPr>
          <w:rStyle w:val="StyleUnderline"/>
          <w:highlight w:val="cyan"/>
        </w:rPr>
        <w:t>enable</w:t>
      </w:r>
      <w:r w:rsidRPr="00134407">
        <w:rPr>
          <w:sz w:val="16"/>
        </w:rPr>
        <w:t xml:space="preserve"> </w:t>
      </w:r>
      <w:r w:rsidRPr="00134407">
        <w:rPr>
          <w:rStyle w:val="Emphasis"/>
        </w:rPr>
        <w:t xml:space="preserve">more </w:t>
      </w:r>
      <w:r w:rsidRPr="00D50607">
        <w:rPr>
          <w:rStyle w:val="Emphasis"/>
          <w:highlight w:val="cyan"/>
        </w:rPr>
        <w:t>inclusive</w:t>
      </w:r>
      <w:r w:rsidRPr="00D50607">
        <w:rPr>
          <w:sz w:val="16"/>
          <w:highlight w:val="cyan"/>
        </w:rPr>
        <w:t xml:space="preserve"> </w:t>
      </w:r>
      <w:r w:rsidRPr="00D50607">
        <w:rPr>
          <w:rStyle w:val="StyleUnderline"/>
          <w:highlight w:val="cya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D50607">
        <w:rPr>
          <w:rStyle w:val="Emphasis"/>
          <w:highlight w:val="cyan"/>
        </w:rPr>
        <w:t>less</w:t>
      </w:r>
      <w:r w:rsidRPr="00134407">
        <w:rPr>
          <w:rStyle w:val="Emphasis"/>
        </w:rPr>
        <w:t xml:space="preserve"> dominance </w:t>
      </w:r>
      <w:r w:rsidRPr="00D50607">
        <w:rPr>
          <w:rStyle w:val="Emphasis"/>
          <w:highlight w:val="cyan"/>
        </w:rPr>
        <w:t>hierarchy</w:t>
      </w:r>
      <w:r w:rsidRPr="00D50607">
        <w:rPr>
          <w:sz w:val="16"/>
          <w:highlight w:val="cyan"/>
        </w:rPr>
        <w:t xml:space="preserve"> </w:t>
      </w:r>
      <w:r w:rsidRPr="00D50607">
        <w:rPr>
          <w:rStyle w:val="StyleUnderline"/>
          <w:highlight w:val="cyan"/>
        </w:rPr>
        <w:t>and</w:t>
      </w:r>
      <w:r w:rsidRPr="00D50607">
        <w:rPr>
          <w:sz w:val="16"/>
          <w:highlight w:val="cyan"/>
        </w:rPr>
        <w:t xml:space="preserve"> </w:t>
      </w:r>
      <w:r w:rsidRPr="00D50607">
        <w:rPr>
          <w:rStyle w:val="Emphasis"/>
          <w:highlight w:val="cyan"/>
        </w:rPr>
        <w:t>more egal</w:t>
      </w:r>
      <w:r w:rsidRPr="0045230B">
        <w:rPr>
          <w:rStyle w:val="Emphasis"/>
        </w:rPr>
        <w:t xml:space="preserve">itarian </w:t>
      </w:r>
      <w:r w:rsidRPr="00D50607">
        <w:rPr>
          <w:rStyle w:val="Emphasis"/>
          <w:highlight w:val="cya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D50607">
        <w:rPr>
          <w:rStyle w:val="StyleUnderline"/>
          <w:highlight w:val="cyan"/>
        </w:rPr>
        <w:t>seen as a</w:t>
      </w:r>
      <w:r w:rsidRPr="00134407">
        <w:rPr>
          <w:sz w:val="16"/>
        </w:rPr>
        <w:t xml:space="preserve"> cultural </w:t>
      </w:r>
      <w:r w:rsidRPr="00D50607">
        <w:rPr>
          <w:rStyle w:val="Emphasis"/>
          <w:highlight w:val="cyan"/>
        </w:rPr>
        <w:t>adaptation to</w:t>
      </w:r>
      <w:r w:rsidRPr="0045230B">
        <w:rPr>
          <w:rStyle w:val="Emphasis"/>
        </w:rPr>
        <w:t xml:space="preserve"> too high </w:t>
      </w:r>
      <w:r w:rsidRPr="00D50607">
        <w:rPr>
          <w:rStyle w:val="Emphasis"/>
          <w:highlight w:val="cya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4CB7D941" w14:textId="77777777" w:rsidR="0016357D" w:rsidRPr="00134407" w:rsidRDefault="0016357D" w:rsidP="0016357D">
      <w:pPr>
        <w:rPr>
          <w:sz w:val="16"/>
        </w:rPr>
      </w:pPr>
      <w:r w:rsidRPr="00134407">
        <w:rPr>
          <w:sz w:val="16"/>
        </w:rPr>
        <w:t>Modern day collapse</w:t>
      </w:r>
    </w:p>
    <w:p w14:paraId="4416669C" w14:textId="77777777" w:rsidR="0016357D" w:rsidRPr="00134407" w:rsidRDefault="0016357D" w:rsidP="0016357D">
      <w:pPr>
        <w:rPr>
          <w:sz w:val="16"/>
        </w:rPr>
      </w:pPr>
      <w:r w:rsidRPr="00134407">
        <w:rPr>
          <w:sz w:val="16"/>
        </w:rPr>
        <w:t xml:space="preserve">Historically, </w:t>
      </w:r>
      <w:r w:rsidRPr="00134407">
        <w:rPr>
          <w:rStyle w:val="StyleUnderline"/>
        </w:rPr>
        <w:t xml:space="preserve">it looks </w:t>
      </w:r>
      <w:r w:rsidRPr="00D50607">
        <w:rPr>
          <w:rStyle w:val="StyleUnderline"/>
          <w:highlight w:val="cyan"/>
        </w:rPr>
        <w:t>like</w:t>
      </w:r>
      <w:r w:rsidRPr="00134407">
        <w:rPr>
          <w:sz w:val="16"/>
        </w:rPr>
        <w:t xml:space="preserve"> </w:t>
      </w:r>
      <w:r w:rsidRPr="00134407">
        <w:rPr>
          <w:rStyle w:val="Emphasis"/>
          <w:szCs w:val="24"/>
        </w:rPr>
        <w:t xml:space="preserve">societal </w:t>
      </w:r>
      <w:r w:rsidRPr="00D50607">
        <w:rPr>
          <w:rStyle w:val="Emphasis"/>
          <w:szCs w:val="24"/>
          <w:highlight w:val="cya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D50607">
        <w:rPr>
          <w:rStyle w:val="Emphasis"/>
          <w:highlight w:val="cyan"/>
        </w:rPr>
        <w:t>history</w:t>
      </w:r>
      <w:r w:rsidRPr="00134407">
        <w:rPr>
          <w:sz w:val="16"/>
        </w:rPr>
        <w:t xml:space="preserve">, </w:t>
      </w:r>
      <w:r w:rsidRPr="00134407">
        <w:rPr>
          <w:rStyle w:val="StyleUnderline"/>
        </w:rPr>
        <w:t xml:space="preserve">in societal collapse we </w:t>
      </w:r>
      <w:r w:rsidRPr="00D50607">
        <w:rPr>
          <w:rStyle w:val="StyleUnderline"/>
          <w:highlight w:val="cyan"/>
        </w:rPr>
        <w:t>seldom see</w:t>
      </w:r>
      <w:r w:rsidRPr="00D50607">
        <w:rPr>
          <w:sz w:val="16"/>
          <w:highlight w:val="cyan"/>
        </w:rPr>
        <w:t xml:space="preserve"> </w:t>
      </w:r>
      <w:r w:rsidRPr="00D50607">
        <w:rPr>
          <w:rStyle w:val="Emphasis"/>
          <w:highlight w:val="cyan"/>
        </w:rPr>
        <w:t>brutality at</w:t>
      </w:r>
      <w:r w:rsidRPr="00134407">
        <w:rPr>
          <w:sz w:val="16"/>
        </w:rPr>
        <w:t xml:space="preserve"> that </w:t>
      </w:r>
      <w:r w:rsidRPr="00D50607">
        <w:rPr>
          <w:rStyle w:val="Emphasis"/>
          <w:highlight w:val="cyan"/>
        </w:rPr>
        <w:t>scale</w:t>
      </w:r>
      <w:r w:rsidRPr="00134407">
        <w:rPr>
          <w:sz w:val="16"/>
        </w:rPr>
        <w:t xml:space="preserve">. </w:t>
      </w:r>
      <w:r w:rsidRPr="00D50607">
        <w:rPr>
          <w:rStyle w:val="StyleUnderline"/>
          <w:highlight w:val="cya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D50607">
        <w:rPr>
          <w:rStyle w:val="Emphasis"/>
          <w:highlight w:val="cyan"/>
        </w:rPr>
        <w:t>erase</w:t>
      </w:r>
      <w:r w:rsidRPr="00134407">
        <w:rPr>
          <w:sz w:val="16"/>
        </w:rPr>
        <w:t xml:space="preserve"> their </w:t>
      </w:r>
      <w:r w:rsidRPr="00D50607">
        <w:rPr>
          <w:rStyle w:val="StyleUnderline"/>
          <w:highlight w:val="cyan"/>
        </w:rPr>
        <w:t>debts</w:t>
      </w:r>
      <w:r w:rsidRPr="00134407">
        <w:rPr>
          <w:sz w:val="16"/>
        </w:rPr>
        <w:t xml:space="preserve">, </w:t>
      </w:r>
      <w:r w:rsidRPr="00134407">
        <w:rPr>
          <w:rStyle w:val="Emphasis"/>
        </w:rPr>
        <w:t>level hierarchies</w:t>
      </w:r>
      <w:r w:rsidRPr="00134407">
        <w:rPr>
          <w:sz w:val="16"/>
        </w:rPr>
        <w:t xml:space="preserve"> </w:t>
      </w:r>
      <w:r w:rsidRPr="00D50607">
        <w:rPr>
          <w:rStyle w:val="StyleUnderline"/>
          <w:highlight w:val="cya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D50607">
        <w:rPr>
          <w:rStyle w:val="StyleUnderline"/>
          <w:highlight w:val="cyan"/>
        </w:rPr>
        <w:t>live</w:t>
      </w:r>
      <w:r w:rsidRPr="00D50607">
        <w:rPr>
          <w:sz w:val="16"/>
          <w:highlight w:val="cyan"/>
        </w:rPr>
        <w:t xml:space="preserve"> </w:t>
      </w:r>
      <w:r w:rsidRPr="00D50607">
        <w:rPr>
          <w:rStyle w:val="Emphasis"/>
          <w:highlight w:val="cya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2A6B39E7" w14:textId="77777777" w:rsidR="0016357D" w:rsidRPr="00CE4221" w:rsidRDefault="0016357D" w:rsidP="0016357D">
      <w:pPr>
        <w:rPr>
          <w:sz w:val="16"/>
        </w:rPr>
      </w:pPr>
    </w:p>
    <w:p w14:paraId="6E99147A" w14:textId="77777777" w:rsidR="0016357D" w:rsidRPr="00E04EC8" w:rsidRDefault="0016357D" w:rsidP="0016357D"/>
    <w:p w14:paraId="01B38A0E" w14:textId="77777777" w:rsidR="0016357D" w:rsidRPr="00C94142" w:rsidRDefault="0016357D" w:rsidP="0016357D">
      <w:pPr>
        <w:pStyle w:val="Heading4"/>
      </w:pPr>
      <w:r w:rsidRPr="00C94142">
        <w:t xml:space="preserve">Oppenheimer’s writing about </w:t>
      </w:r>
      <w:r w:rsidRPr="00C94142">
        <w:rPr>
          <w:u w:val="single"/>
        </w:rPr>
        <w:t>four forces</w:t>
      </w:r>
      <w:r w:rsidRPr="00C94142">
        <w:t xml:space="preserve">, </w:t>
      </w:r>
      <w:r w:rsidRPr="00C94142">
        <w:rPr>
          <w:u w:val="single"/>
        </w:rPr>
        <w:t>not</w:t>
      </w:r>
      <w:r w:rsidRPr="00C94142">
        <w:t xml:space="preserve"> just stagnation, AND says it’s </w:t>
      </w:r>
      <w:r w:rsidRPr="00C94142">
        <w:rPr>
          <w:u w:val="single"/>
        </w:rPr>
        <w:t>thumped</w:t>
      </w:r>
      <w:r w:rsidRPr="00C94142">
        <w:t xml:space="preserve"> by a </w:t>
      </w:r>
      <w:r w:rsidRPr="00C94142">
        <w:rPr>
          <w:u w:val="single"/>
        </w:rPr>
        <w:t>laundry list</w:t>
      </w:r>
      <w:r w:rsidRPr="00C94142">
        <w:t xml:space="preserve">. </w:t>
      </w:r>
    </w:p>
    <w:p w14:paraId="5FC3E69E" w14:textId="77777777" w:rsidR="0016357D" w:rsidRPr="00351C64" w:rsidRDefault="0016357D" w:rsidP="0016357D">
      <w:pPr>
        <w:rPr>
          <w:rFonts w:asciiTheme="minorHAnsi" w:hAnsiTheme="minorHAnsi" w:cstheme="minorHAnsi"/>
        </w:rPr>
      </w:pPr>
      <w:r w:rsidRPr="00C94142">
        <w:rPr>
          <w:rStyle w:val="Style13ptBold"/>
          <w:rFonts w:cstheme="minorHAnsi"/>
        </w:rPr>
        <w:t xml:space="preserve">1AC Oppenheimer ’21 </w:t>
      </w:r>
      <w:r w:rsidRPr="00C94142">
        <w:rPr>
          <w:rFonts w:asciiTheme="minorHAnsi" w:hAnsiTheme="minorHAnsi" w:cstheme="minorHAnsi"/>
        </w:rPr>
        <w:t>[Michael; 2021; Clinical Professor at the Center for Global Affairs at New York University, M.A. in International</w:t>
      </w:r>
      <w:r w:rsidRPr="00BF03BF">
        <w:rPr>
          <w:rFonts w:asciiTheme="minorHAnsi" w:hAnsiTheme="minorHAnsi" w:cstheme="minorHAnsi"/>
        </w:rPr>
        <w:t xml:space="preserve"> Affairs from the University of Virginia; The Future of Global Affairs, “The Turbulent Future of International Relations,” Ch. 2]</w:t>
      </w:r>
    </w:p>
    <w:p w14:paraId="797329B1" w14:textId="77777777" w:rsidR="0016357D" w:rsidRPr="00C80E6C" w:rsidRDefault="0016357D" w:rsidP="0016357D">
      <w:pPr>
        <w:rPr>
          <w:sz w:val="16"/>
        </w:rPr>
      </w:pPr>
      <w:r w:rsidRPr="00C80E6C">
        <w:rPr>
          <w:rStyle w:val="Emphasis"/>
          <w:highlight w:val="cyan"/>
        </w:rPr>
        <w:t>Four</w:t>
      </w:r>
      <w:r w:rsidRPr="00C80E6C">
        <w:rPr>
          <w:rStyle w:val="StyleUnderline"/>
        </w:rPr>
        <w:t xml:space="preserve"> structural </w:t>
      </w:r>
      <w:r w:rsidRPr="00C80E6C">
        <w:rPr>
          <w:rStyle w:val="StyleUnderline"/>
          <w:highlight w:val="cyan"/>
        </w:rPr>
        <w:t xml:space="preserve">forces will </w:t>
      </w:r>
      <w:r w:rsidRPr="00C80E6C">
        <w:rPr>
          <w:rStyle w:val="Emphasis"/>
          <w:highlight w:val="cyan"/>
        </w:rPr>
        <w:t>shape</w:t>
      </w:r>
      <w:r w:rsidRPr="00C80E6C">
        <w:rPr>
          <w:rStyle w:val="Emphasis"/>
        </w:rPr>
        <w:t xml:space="preserve"> the </w:t>
      </w:r>
      <w:r w:rsidRPr="00C80E6C">
        <w:rPr>
          <w:rStyle w:val="Emphasis"/>
          <w:highlight w:val="cyan"/>
        </w:rPr>
        <w:t>future</w:t>
      </w:r>
      <w:r w:rsidRPr="00C80E6C">
        <w:rPr>
          <w:rStyle w:val="StyleUnderline"/>
        </w:rPr>
        <w:t xml:space="preserve"> of International Relations: </w:t>
      </w:r>
      <w:r w:rsidRPr="00C80E6C">
        <w:rPr>
          <w:rStyle w:val="Emphasis"/>
          <w:highlight w:val="cyan"/>
        </w:rPr>
        <w:t>globalization</w:t>
      </w:r>
      <w:r w:rsidRPr="00C80E6C">
        <w:rPr>
          <w:sz w:val="16"/>
        </w:rPr>
        <w:t xml:space="preserve"> (but without liberal rules, institutions, and leadership)1; </w:t>
      </w:r>
      <w:r w:rsidRPr="00C80E6C">
        <w:rPr>
          <w:rStyle w:val="Emphasis"/>
          <w:highlight w:val="cyan"/>
        </w:rPr>
        <w:t>multipolarity</w:t>
      </w:r>
      <w:r w:rsidRPr="00C80E6C">
        <w:rPr>
          <w:sz w:val="16"/>
        </w:rPr>
        <w:t xml:space="preserve"> (the end of American hegemony and wider distribution of power among states and non-states2); </w:t>
      </w:r>
      <w:r w:rsidRPr="00C80E6C">
        <w:rPr>
          <w:rStyle w:val="StyleUnderline"/>
        </w:rPr>
        <w:t>the strengthening of distinctive</w:t>
      </w:r>
      <w:r w:rsidRPr="00C80E6C">
        <w:rPr>
          <w:sz w:val="16"/>
        </w:rPr>
        <w:t xml:space="preserve">, national and subnational identities, as persistent </w:t>
      </w:r>
      <w:r w:rsidRPr="00C80E6C">
        <w:rPr>
          <w:rStyle w:val="Emphasis"/>
        </w:rPr>
        <w:t xml:space="preserve">cultural </w:t>
      </w:r>
      <w:r w:rsidRPr="00C80E6C">
        <w:rPr>
          <w:rStyle w:val="Emphasis"/>
          <w:highlight w:val="cyan"/>
        </w:rPr>
        <w:t>differences</w:t>
      </w:r>
      <w:r w:rsidRPr="00C80E6C">
        <w:rPr>
          <w:sz w:val="16"/>
        </w:rPr>
        <w:t xml:space="preserve"> are accentuated by the disruptive effects of Western style globalization (what Samuel Huntington called the “non-westernization of IR”3); </w:t>
      </w:r>
      <w:r w:rsidRPr="00C80E6C">
        <w:rPr>
          <w:rStyle w:val="StyleUnderline"/>
          <w:highlight w:val="cyan"/>
        </w:rPr>
        <w:t>and</w:t>
      </w:r>
      <w:r w:rsidRPr="00C80E6C">
        <w:rPr>
          <w:rStyle w:val="StyleUnderline"/>
        </w:rPr>
        <w:t xml:space="preserve"> secular economic </w:t>
      </w:r>
      <w:r w:rsidRPr="00C80E6C">
        <w:rPr>
          <w:rStyle w:val="StyleUnderline"/>
          <w:highlight w:val="cyan"/>
        </w:rPr>
        <w:t>stagnation</w:t>
      </w:r>
      <w:r w:rsidRPr="00C80E6C">
        <w:rPr>
          <w:sz w:val="16"/>
        </w:rPr>
        <w:t>, a product of longer term global decline in birth rates combined with aging populations.4 These structural forces do not determine everything. Environmental events, global health challenges, internal political developments, policy mistakes, technology breakthroughs or failures, will intersect with structure to define our future. But these four structural forces will impact the way states behave, in the capacity of great powers to manage their differences, and to act collectively to settle, rather than exploit, the inevitable shocks of the next decade.</w:t>
      </w:r>
    </w:p>
    <w:p w14:paraId="52136A87" w14:textId="77777777" w:rsidR="0016357D" w:rsidRPr="00C80E6C" w:rsidRDefault="0016357D" w:rsidP="0016357D">
      <w:pPr>
        <w:rPr>
          <w:sz w:val="8"/>
          <w:szCs w:val="8"/>
        </w:rPr>
      </w:pPr>
      <w:r w:rsidRPr="00C80E6C">
        <w:rPr>
          <w:sz w:val="8"/>
          <w:szCs w:val="8"/>
        </w:rPr>
        <w:t xml:space="preserve">Some of these structural forces could be managed to promote prosperity and avoid war.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a world envisioned by the advocates of decoupling, including the current American president.7 </w:t>
      </w:r>
      <w:r w:rsidRPr="00C80E6C">
        <w:rPr>
          <w:sz w:val="8"/>
          <w:szCs w:val="8"/>
        </w:rPr>
        <w:lastRenderedPageBreak/>
        <w:t>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self insure against future financial crises.9</w:t>
      </w:r>
    </w:p>
    <w:p w14:paraId="4DEAA737" w14:textId="77777777" w:rsidR="0016357D" w:rsidRPr="00C80E6C" w:rsidRDefault="0016357D" w:rsidP="0016357D">
      <w:pPr>
        <w:rPr>
          <w:sz w:val="8"/>
          <w:szCs w:val="8"/>
        </w:rPr>
      </w:pPr>
      <w:r w:rsidRPr="00C80E6C">
        <w:rPr>
          <w:sz w:val="8"/>
          <w:szCs w:val="8"/>
        </w:rPr>
        <w:t>But all four forces operating simultaneously will produce a future of increasing internal polarization and cross border conflict, diminished economic growth and poverty alleviation, weakened global institutions and norms of behavior, and reduced collective capacity to confront emerging challenges of global warming, accelerating technology change, nuclear weapons innovation and proliferation. As in any effective scenario, this future is clearly visible to any keen observer. We have only to abolish wishful thinking and believe our own eyes.10</w:t>
      </w:r>
    </w:p>
    <w:p w14:paraId="3E1DD195" w14:textId="77777777" w:rsidR="0016357D" w:rsidRPr="00C80E6C" w:rsidRDefault="0016357D" w:rsidP="0016357D">
      <w:pPr>
        <w:rPr>
          <w:sz w:val="8"/>
          <w:szCs w:val="8"/>
        </w:rPr>
      </w:pPr>
      <w:r w:rsidRPr="00C80E6C">
        <w:rPr>
          <w:sz w:val="8"/>
          <w:szCs w:val="8"/>
        </w:rPr>
        <w:t>Secular Stagnation</w:t>
      </w:r>
    </w:p>
    <w:p w14:paraId="18FE0A7D" w14:textId="77777777" w:rsidR="0016357D" w:rsidRPr="00C80E6C" w:rsidRDefault="0016357D" w:rsidP="0016357D">
      <w:pPr>
        <w:rPr>
          <w:sz w:val="8"/>
          <w:szCs w:val="8"/>
        </w:rPr>
      </w:pPr>
      <w:r w:rsidRPr="00C80E6C">
        <w:rPr>
          <w:sz w:val="8"/>
          <w:szCs w:val="8"/>
        </w:rPr>
        <w:t>This unbrave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64E50A37" w14:textId="77777777" w:rsidR="0016357D" w:rsidRPr="00C80E6C" w:rsidRDefault="0016357D" w:rsidP="0016357D">
      <w:pPr>
        <w:rPr>
          <w:sz w:val="8"/>
          <w:szCs w:val="8"/>
        </w:rPr>
      </w:pPr>
      <w:r w:rsidRPr="00C80E6C">
        <w:rPr>
          <w:sz w:val="8"/>
          <w:szCs w:val="8"/>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41C5D1A6" w14:textId="77777777" w:rsidR="0016357D" w:rsidRPr="00C80E6C" w:rsidRDefault="0016357D" w:rsidP="0016357D">
      <w:pPr>
        <w:rPr>
          <w:sz w:val="8"/>
          <w:szCs w:val="8"/>
        </w:rPr>
      </w:pPr>
      <w:r w:rsidRPr="00C80E6C">
        <w:rPr>
          <w:sz w:val="8"/>
          <w:szCs w:val="8"/>
        </w:rPr>
        <w:t xml:space="preserve">Other factors that make investors similarly pessimistic include rising global inequality and the slowdown in productivity growth… </w:t>
      </w:r>
    </w:p>
    <w:p w14:paraId="5D0895D5" w14:textId="77777777" w:rsidR="0016357D" w:rsidRPr="00C80E6C" w:rsidRDefault="0016357D" w:rsidP="0016357D">
      <w:pPr>
        <w:rPr>
          <w:sz w:val="8"/>
          <w:szCs w:val="8"/>
        </w:rPr>
      </w:pPr>
      <w:r w:rsidRPr="00C80E6C">
        <w:rPr>
          <w:sz w:val="8"/>
          <w:szCs w:val="8"/>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2D6905FD" w14:textId="77777777" w:rsidR="0016357D" w:rsidRPr="00C80E6C" w:rsidRDefault="0016357D" w:rsidP="0016357D">
      <w:pPr>
        <w:rPr>
          <w:sz w:val="8"/>
          <w:szCs w:val="8"/>
        </w:rPr>
      </w:pPr>
      <w:r w:rsidRPr="00C80E6C">
        <w:rPr>
          <w:sz w:val="8"/>
          <w:szCs w:val="8"/>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31178D2F" w14:textId="77777777" w:rsidR="0016357D" w:rsidRPr="00C80E6C" w:rsidRDefault="0016357D" w:rsidP="0016357D">
      <w:pPr>
        <w:rPr>
          <w:sz w:val="8"/>
          <w:szCs w:val="8"/>
        </w:rPr>
      </w:pPr>
      <w:r w:rsidRPr="00C80E6C">
        <w:rPr>
          <w:sz w:val="8"/>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6F90087B" w14:textId="77777777" w:rsidR="0016357D" w:rsidRPr="00C80E6C" w:rsidRDefault="0016357D" w:rsidP="0016357D">
      <w:pPr>
        <w:rPr>
          <w:sz w:val="8"/>
          <w:szCs w:val="8"/>
        </w:rPr>
      </w:pPr>
      <w:r w:rsidRPr="00C80E6C">
        <w:rPr>
          <w:sz w:val="8"/>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03A250AC" w14:textId="77777777" w:rsidR="0016357D" w:rsidRPr="00C80E6C" w:rsidRDefault="0016357D" w:rsidP="0016357D">
      <w:pPr>
        <w:rPr>
          <w:sz w:val="8"/>
          <w:szCs w:val="8"/>
        </w:rPr>
      </w:pPr>
      <w:r w:rsidRPr="00C80E6C">
        <w:rPr>
          <w:sz w:val="8"/>
          <w:szCs w:val="8"/>
        </w:rPr>
        <w:t>Illiberal Globalization</w:t>
      </w:r>
    </w:p>
    <w:p w14:paraId="04FD7EE0" w14:textId="77777777" w:rsidR="0016357D" w:rsidRPr="00C80E6C" w:rsidRDefault="0016357D" w:rsidP="0016357D">
      <w:pPr>
        <w:rPr>
          <w:sz w:val="8"/>
          <w:szCs w:val="8"/>
        </w:rPr>
      </w:pPr>
      <w:r w:rsidRPr="00C80E6C">
        <w:rPr>
          <w:sz w:val="8"/>
          <w:szCs w:val="8"/>
        </w:rPr>
        <w:t>Economic weakness and rising nationalism (along with multipolarity) will not end globalization, but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battlegrounds—and the victims—of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0BF9072F" w14:textId="77777777" w:rsidR="0016357D" w:rsidRPr="00C80E6C" w:rsidRDefault="0016357D" w:rsidP="0016357D">
      <w:pPr>
        <w:rPr>
          <w:sz w:val="16"/>
        </w:rPr>
      </w:pPr>
      <w:r w:rsidRPr="00C80E6C">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w:t>
      </w:r>
      <w:r w:rsidRPr="00C80E6C">
        <w:rPr>
          <w:rStyle w:val="Emphasis"/>
          <w:highlight w:val="cyan"/>
        </w:rPr>
        <w:t>Trade</w:t>
      </w:r>
      <w:r w:rsidRPr="00C80E6C">
        <w:rPr>
          <w:rStyle w:val="StyleUnderline"/>
        </w:rPr>
        <w:t xml:space="preserve"> and </w:t>
      </w:r>
      <w:r w:rsidRPr="00C80E6C">
        <w:rPr>
          <w:rStyle w:val="Emphasis"/>
        </w:rPr>
        <w:t xml:space="preserve">investment </w:t>
      </w:r>
      <w:r w:rsidRPr="00C80E6C">
        <w:rPr>
          <w:rStyle w:val="Emphasis"/>
          <w:highlight w:val="cyan"/>
        </w:rPr>
        <w:t>friction</w:t>
      </w:r>
      <w:r w:rsidRPr="00C80E6C">
        <w:rPr>
          <w:rStyle w:val="StyleUnderline"/>
          <w:highlight w:val="cyan"/>
        </w:rPr>
        <w:t xml:space="preserve"> with </w:t>
      </w:r>
      <w:r w:rsidRPr="00C80E6C">
        <w:rPr>
          <w:rStyle w:val="Emphasis"/>
          <w:highlight w:val="cyan"/>
        </w:rPr>
        <w:t>China</w:t>
      </w:r>
      <w:r w:rsidRPr="00C80E6C">
        <w:rPr>
          <w:rStyle w:val="StyleUnderline"/>
        </w:rPr>
        <w:t xml:space="preserve"> is the most obvious and damaging example, </w:t>
      </w:r>
      <w:r w:rsidRPr="00C80E6C">
        <w:rPr>
          <w:rStyle w:val="StyleUnderline"/>
          <w:highlight w:val="cyan"/>
        </w:rPr>
        <w:t>precipitated by</w:t>
      </w:r>
      <w:r w:rsidRPr="00C80E6C">
        <w:rPr>
          <w:rStyle w:val="StyleUnderline"/>
        </w:rPr>
        <w:t xml:space="preserve"> China’s </w:t>
      </w:r>
      <w:r w:rsidRPr="00C80E6C">
        <w:rPr>
          <w:rStyle w:val="Emphasis"/>
        </w:rPr>
        <w:t xml:space="preserve">long </w:t>
      </w:r>
      <w:r w:rsidRPr="00C80E6C">
        <w:rPr>
          <w:rStyle w:val="Emphasis"/>
          <w:highlight w:val="cyan"/>
        </w:rPr>
        <w:t>failure</w:t>
      </w:r>
      <w:r w:rsidRPr="00C80E6C">
        <w:rPr>
          <w:rStyle w:val="StyleUnderline"/>
          <w:highlight w:val="cyan"/>
        </w:rPr>
        <w:t xml:space="preserve"> to conform to the </w:t>
      </w:r>
      <w:r w:rsidRPr="00C80E6C">
        <w:rPr>
          <w:rStyle w:val="Emphasis"/>
          <w:highlight w:val="cyan"/>
        </w:rPr>
        <w:t>W</w:t>
      </w:r>
      <w:r w:rsidRPr="00C80E6C">
        <w:rPr>
          <w:sz w:val="16"/>
        </w:rPr>
        <w:t xml:space="preserve">orld </w:t>
      </w:r>
      <w:r w:rsidRPr="00C80E6C">
        <w:rPr>
          <w:rStyle w:val="Emphasis"/>
          <w:highlight w:val="cyan"/>
        </w:rPr>
        <w:t>T</w:t>
      </w:r>
      <w:r w:rsidRPr="00C80E6C">
        <w:rPr>
          <w:sz w:val="16"/>
        </w:rPr>
        <w:t xml:space="preserve">rade </w:t>
      </w:r>
      <w:r w:rsidRPr="00C80E6C">
        <w:rPr>
          <w:rStyle w:val="Emphasis"/>
          <w:highlight w:val="cyan"/>
        </w:rPr>
        <w:t>O</w:t>
      </w:r>
      <w:r w:rsidRPr="00C80E6C">
        <w:rPr>
          <w:sz w:val="16"/>
        </w:rPr>
        <w:t xml:space="preserve">rganization (WTO) </w:t>
      </w:r>
      <w:r w:rsidRPr="00C80E6C">
        <w:rPr>
          <w:rStyle w:val="StyleUnderline"/>
        </w:rPr>
        <w:t>principles</w:t>
      </w:r>
      <w:r w:rsidRPr="00C80E6C">
        <w:rPr>
          <w:sz w:val="16"/>
        </w:rPr>
        <w:t xml:space="preserve">, now escalated by President Trump into a trade and currency war disturbingly reminiscent of the 1930s that Bretton Woods was designed to prevent. </w:t>
      </w:r>
      <w:r w:rsidRPr="00C80E6C">
        <w:rPr>
          <w:rStyle w:val="Emphasis"/>
        </w:rPr>
        <w:t xml:space="preserve">Financial </w:t>
      </w:r>
      <w:r w:rsidRPr="00C80E6C">
        <w:rPr>
          <w:rStyle w:val="Emphasis"/>
          <w:highlight w:val="cyan"/>
        </w:rPr>
        <w:t>sanctions</w:t>
      </w:r>
      <w:r w:rsidRPr="00C80E6C">
        <w:rPr>
          <w:rStyle w:val="StyleUnderline"/>
          <w:highlight w:val="cyan"/>
        </w:rPr>
        <w:t xml:space="preserve"> against </w:t>
      </w:r>
      <w:r w:rsidRPr="00C80E6C">
        <w:rPr>
          <w:rStyle w:val="Emphasis"/>
          <w:highlight w:val="cyan"/>
        </w:rPr>
        <w:t>Iran</w:t>
      </w:r>
      <w:r w:rsidRPr="00C80E6C">
        <w:rPr>
          <w:rStyle w:val="StyleUnderline"/>
        </w:rPr>
        <w:t xml:space="preserve">, in violation of US obligations in the </w:t>
      </w:r>
      <w:r w:rsidRPr="00C80E6C">
        <w:rPr>
          <w:rStyle w:val="Emphasis"/>
        </w:rPr>
        <w:t>J</w:t>
      </w:r>
      <w:r w:rsidRPr="00C80E6C">
        <w:rPr>
          <w:sz w:val="16"/>
        </w:rPr>
        <w:t xml:space="preserve">oint </w:t>
      </w:r>
      <w:r w:rsidRPr="00C80E6C">
        <w:rPr>
          <w:rStyle w:val="Emphasis"/>
        </w:rPr>
        <w:t>C</w:t>
      </w:r>
      <w:r w:rsidRPr="00C80E6C">
        <w:rPr>
          <w:sz w:val="16"/>
        </w:rPr>
        <w:t xml:space="preserve">omprehensive </w:t>
      </w:r>
      <w:r w:rsidRPr="00C80E6C">
        <w:rPr>
          <w:rStyle w:val="Emphasis"/>
        </w:rPr>
        <w:t>P</w:t>
      </w:r>
      <w:r w:rsidRPr="00C80E6C">
        <w:rPr>
          <w:sz w:val="16"/>
        </w:rPr>
        <w:t xml:space="preserve">lan </w:t>
      </w:r>
      <w:r w:rsidRPr="00C80E6C">
        <w:rPr>
          <w:rStyle w:val="Emphasis"/>
        </w:rPr>
        <w:t>O</w:t>
      </w:r>
      <w:r w:rsidRPr="00C80E6C">
        <w:rPr>
          <w:sz w:val="16"/>
        </w:rPr>
        <w:t xml:space="preserve">f </w:t>
      </w:r>
      <w:r w:rsidRPr="00C80E6C">
        <w:rPr>
          <w:rStyle w:val="Emphasis"/>
        </w:rPr>
        <w:t>A</w:t>
      </w:r>
      <w:r w:rsidRPr="00C80E6C">
        <w:rPr>
          <w:sz w:val="16"/>
        </w:rPr>
        <w:t xml:space="preserve">ction (JCPOA), </w:t>
      </w:r>
      <w:r w:rsidRPr="00C80E6C">
        <w:rPr>
          <w:rStyle w:val="StyleUnderline"/>
        </w:rPr>
        <w:t xml:space="preserve">is another example of the rule of law </w:t>
      </w:r>
      <w:r w:rsidRPr="00C80E6C">
        <w:rPr>
          <w:rStyle w:val="Emphasis"/>
        </w:rPr>
        <w:t>succumbing</w:t>
      </w:r>
      <w:r w:rsidRPr="00C80E6C">
        <w:rPr>
          <w:rStyle w:val="StyleUnderline"/>
        </w:rPr>
        <w:t xml:space="preserve"> to geopolitical competition. Though more mercantilist in intent than geopolitical, </w:t>
      </w:r>
      <w:r w:rsidRPr="00C80E6C">
        <w:rPr>
          <w:rStyle w:val="Emphasis"/>
        </w:rPr>
        <w:t xml:space="preserve">US </w:t>
      </w:r>
      <w:r w:rsidRPr="00C80E6C">
        <w:rPr>
          <w:rStyle w:val="Emphasis"/>
          <w:highlight w:val="cyan"/>
        </w:rPr>
        <w:t>tariffs</w:t>
      </w:r>
      <w:r w:rsidRPr="00C80E6C">
        <w:rPr>
          <w:rStyle w:val="StyleUnderline"/>
          <w:highlight w:val="cyan"/>
        </w:rPr>
        <w:t xml:space="preserve"> on </w:t>
      </w:r>
      <w:r w:rsidRPr="00C80E6C">
        <w:rPr>
          <w:rStyle w:val="Emphasis"/>
          <w:highlight w:val="cyan"/>
        </w:rPr>
        <w:t>steel</w:t>
      </w:r>
      <w:r w:rsidRPr="00C80E6C">
        <w:rPr>
          <w:rStyle w:val="StyleUnderline"/>
        </w:rPr>
        <w:t xml:space="preserve"> and </w:t>
      </w:r>
      <w:r w:rsidRPr="00C80E6C">
        <w:rPr>
          <w:rStyle w:val="Emphasis"/>
        </w:rPr>
        <w:t>aluminum</w:t>
      </w:r>
      <w:r w:rsidRPr="00C80E6C">
        <w:rPr>
          <w:rStyle w:val="StyleUnderline"/>
        </w:rPr>
        <w:t xml:space="preserve">, and their threatened use in </w:t>
      </w:r>
      <w:r w:rsidRPr="00C80E6C">
        <w:rPr>
          <w:rStyle w:val="Emphasis"/>
        </w:rPr>
        <w:t>automotives</w:t>
      </w:r>
      <w:r w:rsidRPr="00C80E6C">
        <w:rPr>
          <w:rStyle w:val="StyleUnderline"/>
        </w:rPr>
        <w:t>, aimed at the EU, Canada, and Japan</w:t>
      </w:r>
      <w:r w:rsidRPr="00C80E6C">
        <w:rPr>
          <w:sz w:val="16"/>
        </w:rPr>
        <w:t xml:space="preserve">,15 </w:t>
      </w:r>
      <w:r w:rsidRPr="00C80E6C">
        <w:rPr>
          <w:rStyle w:val="StyleUnderline"/>
        </w:rPr>
        <w:t xml:space="preserve">are </w:t>
      </w:r>
      <w:r w:rsidRPr="00C80E6C">
        <w:rPr>
          <w:rStyle w:val="Emphasis"/>
        </w:rPr>
        <w:t>equally destructive</w:t>
      </w:r>
      <w:r w:rsidRPr="00C80E6C">
        <w:rPr>
          <w:rStyle w:val="StyleUnderline"/>
        </w:rPr>
        <w:t xml:space="preserve"> of the </w:t>
      </w:r>
      <w:r w:rsidRPr="00C80E6C">
        <w:rPr>
          <w:rStyle w:val="Emphasis"/>
        </w:rPr>
        <w:t>liberal system</w:t>
      </w:r>
      <w:r w:rsidRPr="00C80E6C">
        <w:rPr>
          <w:sz w:val="16"/>
        </w:rPr>
        <w:t xml:space="preserve"> and of future economic growth, imposed as they are by the author of that system, and will spread to others. </w:t>
      </w:r>
      <w:r w:rsidRPr="00C80E6C">
        <w:rPr>
          <w:rStyle w:val="StyleUnderline"/>
        </w:rPr>
        <w:t xml:space="preserve">And indeed, </w:t>
      </w:r>
      <w:r w:rsidRPr="00C80E6C">
        <w:rPr>
          <w:rStyle w:val="Emphasis"/>
          <w:highlight w:val="cyan"/>
        </w:rPr>
        <w:t>Japan</w:t>
      </w:r>
      <w:r w:rsidRPr="00C80E6C">
        <w:rPr>
          <w:rStyle w:val="StyleUnderline"/>
        </w:rPr>
        <w:t xml:space="preserve"> has </w:t>
      </w:r>
      <w:r w:rsidRPr="00C80E6C">
        <w:rPr>
          <w:rStyle w:val="StyleUnderline"/>
          <w:highlight w:val="cyan"/>
        </w:rPr>
        <w:t>used</w:t>
      </w:r>
      <w:r w:rsidRPr="00C80E6C">
        <w:rPr>
          <w:rStyle w:val="StyleUnderline"/>
        </w:rPr>
        <w:t xml:space="preserve"> </w:t>
      </w:r>
      <w:r w:rsidRPr="00C80E6C">
        <w:rPr>
          <w:rStyle w:val="Emphasis"/>
        </w:rPr>
        <w:t xml:space="preserve">export </w:t>
      </w:r>
      <w:r w:rsidRPr="00C80E6C">
        <w:rPr>
          <w:rStyle w:val="Emphasis"/>
          <w:highlight w:val="cyan"/>
        </w:rPr>
        <w:t>controls</w:t>
      </w:r>
      <w:r w:rsidRPr="00C80E6C">
        <w:rPr>
          <w:rStyle w:val="StyleUnderline"/>
        </w:rPr>
        <w:t xml:space="preserve"> in its escalating conflict with South Korea</w:t>
      </w:r>
      <w:r w:rsidRPr="00C80E6C">
        <w:rPr>
          <w:sz w:val="16"/>
        </w:rPr>
        <w:t xml:space="preserve"> 16 (as did China in imposing controls on rare earth,17 and as the US has done as part of its trade war with China). </w:t>
      </w:r>
      <w:r w:rsidRPr="00C80E6C">
        <w:rPr>
          <w:rStyle w:val="StyleUnderline"/>
        </w:rPr>
        <w:t xml:space="preserve">Inward </w:t>
      </w:r>
      <w:r w:rsidRPr="00C80E6C">
        <w:rPr>
          <w:rStyle w:val="Emphasis"/>
        </w:rPr>
        <w:t>f</w:t>
      </w:r>
      <w:r w:rsidRPr="00C80E6C">
        <w:rPr>
          <w:rStyle w:val="StyleUnderline"/>
        </w:rPr>
        <w:t xml:space="preserve">oreign </w:t>
      </w:r>
      <w:r w:rsidRPr="00C80E6C">
        <w:rPr>
          <w:rStyle w:val="Emphasis"/>
        </w:rPr>
        <w:t>d</w:t>
      </w:r>
      <w:r w:rsidRPr="00C80E6C">
        <w:rPr>
          <w:rStyle w:val="StyleUnderline"/>
        </w:rPr>
        <w:t xml:space="preserve">irect </w:t>
      </w:r>
      <w:r w:rsidRPr="00C80E6C">
        <w:rPr>
          <w:rStyle w:val="Emphasis"/>
        </w:rPr>
        <w:t>i</w:t>
      </w:r>
      <w:r w:rsidRPr="00C80E6C">
        <w:rPr>
          <w:rStyle w:val="StyleUnderline"/>
        </w:rPr>
        <w:t xml:space="preserve">nvestment restrictions are spreading. </w:t>
      </w:r>
      <w:r w:rsidRPr="00C80E6C">
        <w:rPr>
          <w:rStyle w:val="StyleUnderline"/>
          <w:highlight w:val="cyan"/>
        </w:rPr>
        <w:t xml:space="preserve">The </w:t>
      </w:r>
      <w:r w:rsidRPr="00C80E6C">
        <w:rPr>
          <w:rStyle w:val="Emphasis"/>
          <w:highlight w:val="cyan"/>
        </w:rPr>
        <w:t>vitality of the WTO</w:t>
      </w:r>
      <w:r w:rsidRPr="00C80E6C">
        <w:rPr>
          <w:rStyle w:val="StyleUnderline"/>
          <w:highlight w:val="cyan"/>
        </w:rPr>
        <w:t xml:space="preserve"> is</w:t>
      </w:r>
      <w:r w:rsidRPr="00C80E6C">
        <w:rPr>
          <w:rStyle w:val="StyleUnderline"/>
        </w:rPr>
        <w:t xml:space="preserve"> being </w:t>
      </w:r>
      <w:r w:rsidRPr="00C80E6C">
        <w:rPr>
          <w:rStyle w:val="Emphasis"/>
          <w:highlight w:val="cyan"/>
        </w:rPr>
        <w:t>sapped</w:t>
      </w:r>
      <w:r w:rsidRPr="00C80E6C">
        <w:rPr>
          <w:rStyle w:val="StyleUnderline"/>
        </w:rPr>
        <w:t xml:space="preserve"> by its inability to complete the Doha Round</w:t>
      </w:r>
      <w:r w:rsidRPr="00C80E6C">
        <w:rPr>
          <w:sz w:val="16"/>
        </w:rPr>
        <w:t xml:space="preserve">, by the proliferation of bilateral and regional agreements, and now by the Trump Administration’s hold on appointments to WTO judicial panels. It should not surprise anyone if, during a second term, Trump formally withdrew the US from the WTO. </w:t>
      </w:r>
      <w:r w:rsidRPr="00C80E6C">
        <w:rPr>
          <w:rStyle w:val="StyleUnderline"/>
        </w:rPr>
        <w:t xml:space="preserve">At a minimum </w:t>
      </w:r>
      <w:r w:rsidRPr="00C80E6C">
        <w:rPr>
          <w:rStyle w:val="StyleUnderline"/>
          <w:highlight w:val="cyan"/>
        </w:rPr>
        <w:t>it will become a “</w:t>
      </w:r>
      <w:r w:rsidRPr="00C80E6C">
        <w:rPr>
          <w:rStyle w:val="Emphasis"/>
          <w:highlight w:val="cyan"/>
        </w:rPr>
        <w:t>dead letter regime</w:t>
      </w:r>
      <w:r w:rsidRPr="00C80E6C">
        <w:rPr>
          <w:rStyle w:val="StyleUnderline"/>
          <w:highlight w:val="cyan"/>
        </w:rPr>
        <w:t>.”</w:t>
      </w:r>
      <w:r w:rsidRPr="00C80E6C">
        <w:rPr>
          <w:sz w:val="16"/>
        </w:rPr>
        <w:t>18</w:t>
      </w:r>
    </w:p>
    <w:p w14:paraId="6B954534" w14:textId="77777777" w:rsidR="0016357D" w:rsidRDefault="0016357D" w:rsidP="0016357D">
      <w:pPr>
        <w:rPr>
          <w:sz w:val="16"/>
        </w:rPr>
      </w:pPr>
      <w:r w:rsidRPr="00C80E6C">
        <w:rPr>
          <w:sz w:val="16"/>
        </w:rPr>
        <w:t xml:space="preserve">As such measures gain traction, it will become clear to states—and to companies—that a global trading system more responsive to raw power than to law entails escalating risk and diminishing benefits. </w:t>
      </w:r>
      <w:r w:rsidRPr="00C80E6C">
        <w:rPr>
          <w:rStyle w:val="StyleUnderline"/>
          <w:highlight w:val="cyan"/>
        </w:rPr>
        <w:t xml:space="preserve">This will be the </w:t>
      </w:r>
      <w:r w:rsidRPr="00C80E6C">
        <w:rPr>
          <w:rStyle w:val="Emphasis"/>
          <w:sz w:val="28"/>
          <w:szCs w:val="28"/>
          <w:highlight w:val="cyan"/>
        </w:rPr>
        <w:t>end of</w:t>
      </w:r>
      <w:r w:rsidRPr="00C80E6C">
        <w:rPr>
          <w:rStyle w:val="Emphasis"/>
          <w:sz w:val="28"/>
          <w:szCs w:val="28"/>
        </w:rPr>
        <w:t xml:space="preserve"> economic </w:t>
      </w:r>
      <w:r w:rsidRPr="00C80E6C">
        <w:rPr>
          <w:rStyle w:val="Emphasis"/>
          <w:sz w:val="28"/>
          <w:szCs w:val="28"/>
          <w:highlight w:val="cyan"/>
        </w:rPr>
        <w:t>globalization</w:t>
      </w:r>
      <w:r w:rsidRPr="00C80E6C">
        <w:rPr>
          <w:rStyle w:val="StyleUnderline"/>
        </w:rPr>
        <w:t>, and its many benefits, as we know it</w:t>
      </w:r>
      <w:r w:rsidRPr="00C80E6C">
        <w:rPr>
          <w:sz w:val="16"/>
        </w:rPr>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588CBF65" w14:textId="77777777" w:rsidR="0016357D" w:rsidRPr="00E412DD" w:rsidRDefault="0016357D" w:rsidP="0016357D"/>
    <w:p w14:paraId="2A9767ED" w14:textId="77777777" w:rsidR="0016357D" w:rsidRDefault="0016357D" w:rsidP="0016357D">
      <w:pPr>
        <w:pStyle w:val="Heading2"/>
      </w:pPr>
      <w:r>
        <w:lastRenderedPageBreak/>
        <w:t>2</w:t>
      </w:r>
    </w:p>
    <w:p w14:paraId="0D7AA799" w14:textId="77777777" w:rsidR="0016357D" w:rsidRPr="006469F1" w:rsidRDefault="0016357D" w:rsidP="0016357D">
      <w:pPr>
        <w:pStyle w:val="Heading4"/>
        <w:rPr>
          <w:u w:val="single"/>
        </w:rPr>
      </w:pPr>
      <w:r>
        <w:t xml:space="preserve">Unions </w:t>
      </w:r>
      <w:r w:rsidRPr="00E078F9">
        <w:rPr>
          <w:u w:val="single"/>
        </w:rPr>
        <w:t xml:space="preserve">can’t </w:t>
      </w:r>
      <w:r>
        <w:rPr>
          <w:u w:val="single"/>
        </w:rPr>
        <w:t>check</w:t>
      </w:r>
      <w:r>
        <w:t xml:space="preserve"> fascism. They’ve </w:t>
      </w:r>
      <w:r>
        <w:rPr>
          <w:u w:val="single"/>
        </w:rPr>
        <w:t>retreated</w:t>
      </w:r>
      <w:r>
        <w:t xml:space="preserve"> from anti-far right politics. </w:t>
      </w:r>
    </w:p>
    <w:p w14:paraId="357C4A69" w14:textId="77777777" w:rsidR="0016357D" w:rsidRDefault="0016357D" w:rsidP="0016357D">
      <w:r>
        <w:t xml:space="preserve">Bill </w:t>
      </w:r>
      <w:r w:rsidRPr="00C56CDB">
        <w:rPr>
          <w:rStyle w:val="Style13ptBold"/>
        </w:rPr>
        <w:t>Fletcher Jr. 8/21</w:t>
      </w:r>
      <w:r>
        <w:t xml:space="preserve">,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r w:rsidRPr="00681890">
        <w:t>https://inthesetimes.com/article/labor-unions-trump-fascism-democracy</w:t>
      </w:r>
    </w:p>
    <w:p w14:paraId="7C3F6FF6" w14:textId="77777777" w:rsidR="0016357D" w:rsidRPr="00AD28DF" w:rsidRDefault="0016357D" w:rsidP="0016357D">
      <w:pPr>
        <w:rPr>
          <w:sz w:val="14"/>
        </w:rPr>
      </w:pPr>
      <w:r w:rsidRPr="00AD28DF">
        <w:rPr>
          <w:sz w:val="14"/>
        </w:rPr>
        <w:t>Up until about a decade ago</w:t>
      </w:r>
      <w:r w:rsidRPr="005D5563">
        <w:rPr>
          <w:rStyle w:val="StyleUnderline"/>
          <w:highlight w:val="cyan"/>
        </w:rPr>
        <w:t xml:space="preserve">, trade union movements </w:t>
      </w:r>
      <w:r w:rsidRPr="006025D9">
        <w:rPr>
          <w:rStyle w:val="StyleUnderline"/>
        </w:rPr>
        <w:t xml:space="preserve">in the advanced capitalist world </w:t>
      </w:r>
      <w:r w:rsidRPr="005D5563">
        <w:rPr>
          <w:rStyle w:val="StyleUnderline"/>
          <w:highlight w:val="cyan"/>
        </w:rPr>
        <w:t>largely downplay</w:t>
      </w:r>
      <w:r w:rsidRPr="006025D9">
        <w:rPr>
          <w:rStyle w:val="StyleUnderline"/>
        </w:rPr>
        <w:t xml:space="preserve">ed </w:t>
      </w:r>
      <w:r w:rsidRPr="005D5563">
        <w:rPr>
          <w:rStyle w:val="StyleUnderline"/>
          <w:highlight w:val="cyan"/>
        </w:rPr>
        <w:t>the significance of the rising right-wing populist and 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North West.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nation state, but the old ways — traditional values. Nationalism becomes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sidRPr="006025D9">
        <w:rPr>
          <w:rStyle w:val="StyleUnderline"/>
        </w:rPr>
        <w:t>Despite electoral-political engagement by trade unions</w:t>
      </w:r>
      <w:r w:rsidRPr="005D5563">
        <w:rPr>
          <w:rStyle w:val="StyleUnderline"/>
          <w:highlight w:val="cyan"/>
        </w:rPr>
        <w:t>, there has been a stark reluctance by most union leaders and leadership bodies in the United States to explicitly name the fascist threat, or the broader threat posed by right-wing authoritarianism. This</w:t>
      </w:r>
      <w:r w:rsidRPr="006025D9">
        <w:rPr>
          <w:rStyle w:val="StyleUnderline"/>
        </w:rPr>
        <w:t xml:space="preserve"> aversion must be situated in the context of the </w:t>
      </w:r>
      <w:r w:rsidRPr="005D5563">
        <w:rPr>
          <w:rStyle w:val="StyleUnderline"/>
          <w:highlight w:val="cyan"/>
        </w:rPr>
        <w:t>chronic illness</w:t>
      </w:r>
      <w:r w:rsidRPr="006025D9">
        <w:rPr>
          <w:rStyle w:val="StyleUnderline"/>
        </w:rPr>
        <w:t xml:space="preserve"> that </w:t>
      </w:r>
      <w:r w:rsidRPr="005D5563">
        <w:rPr>
          <w:rStyle w:val="StyleUnderline"/>
          <w:highlight w:val="cyan"/>
        </w:rPr>
        <w:t>has befallen the U.S. trade union movement</w:t>
      </w:r>
      <w:r w:rsidRPr="006025D9">
        <w:rPr>
          <w:rStyle w:val="StyleUnderline"/>
        </w:rPr>
        <w:t> — </w:t>
      </w:r>
      <w:r w:rsidRPr="005D5563">
        <w:rPr>
          <w:rStyle w:val="StyleUnderline"/>
          <w:highlight w:val="cyan"/>
        </w:rPr>
        <w:t>and</w:t>
      </w:r>
      <w:r w:rsidRPr="006025D9">
        <w:rPr>
          <w:rStyle w:val="StyleUnderline"/>
        </w:rPr>
        <w:t xml:space="preserve">, for that matter, </w:t>
      </w:r>
      <w:r w:rsidRPr="005D5563">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labor/​capital truce no longer hold.</w:t>
      </w:r>
      <w:r w:rsidRPr="00AD28DF">
        <w:rPr>
          <w:sz w:val="14"/>
        </w:rPr>
        <w:t xml:space="preserve"> In fact, unions in both the public and private sectors are currently being obliterated by more politically-reactionary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sidRPr="005D5563">
        <w:rPr>
          <w:rStyle w:val="StyleUnderline"/>
          <w:highlight w:val="cyan"/>
        </w:rPr>
        <w:t xml:space="preserve">the far right is harkening back to previous </w:t>
      </w:r>
      <w:r w:rsidRPr="005D5563">
        <w:rPr>
          <w:rStyle w:val="Emphasis"/>
          <w:highlight w:val="cyan"/>
        </w:rPr>
        <w:t>pseudo pro-worker</w:t>
      </w:r>
      <w:r w:rsidRPr="005D5563">
        <w:rPr>
          <w:rStyle w:val="StyleUnderline"/>
          <w:highlight w:val="cyan"/>
        </w:rPr>
        <w:t xml:space="preserve"> appeals by embracing </w:t>
      </w:r>
      <w:r w:rsidRPr="005D5563">
        <w:rPr>
          <w:rStyle w:val="Emphasis"/>
          <w:highlight w:val="cyan"/>
        </w:rPr>
        <w:t>racist, sexist, homophobic, xenophobic politics</w:t>
      </w:r>
      <w:r w:rsidRPr="005D5563">
        <w:rPr>
          <w:rStyle w:val="StyleUnderline"/>
          <w:highlight w:val="cyan"/>
        </w:rPr>
        <w:t xml:space="preserve"> that can present as being in the interest of everyday working people. Toward an antifascist labor movement The response of the global trade union movement to these efforts has been uneven at best.</w:t>
      </w:r>
      <w:r w:rsidRPr="000A49A4">
        <w:rPr>
          <w:rStyle w:val="StyleUnderline"/>
        </w:rPr>
        <w:t xml:space="preserve"> </w:t>
      </w:r>
      <w:r w:rsidRPr="00AD28DF">
        <w:rPr>
          <w:sz w:val="14"/>
        </w:rPr>
        <w:t>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forms of discrimination and oppression that are often exploited by these same forces. In the United States, efforts have been equally uneven. Until very recently</w:t>
      </w:r>
      <w:r w:rsidRPr="005D5563">
        <w:rPr>
          <w:sz w:val="14"/>
          <w:highlight w:val="cyan"/>
        </w:rPr>
        <w:t xml:space="preserve">, </w:t>
      </w:r>
      <w:r w:rsidRPr="005D5563">
        <w:rPr>
          <w:rStyle w:val="StyleUnderline"/>
          <w:highlight w:val="cyan"/>
        </w:rPr>
        <w:t>almost no anti-far right educational efforts were being conducted within the union movement</w:t>
      </w:r>
      <w:r w:rsidRPr="00AD28DF">
        <w:rPr>
          <w:sz w:val="14"/>
        </w:rPr>
        <w:t>. Though there have been some educational programs that have focused on racism and sexism, even those are more often than not very incomplete</w:t>
      </w:r>
      <w:r w:rsidRPr="005D5563">
        <w:rPr>
          <w:sz w:val="14"/>
          <w:highlight w:val="cyan"/>
        </w:rPr>
        <w:t xml:space="preserve">. </w:t>
      </w:r>
      <w:r w:rsidRPr="005D5563">
        <w:rPr>
          <w:rStyle w:val="StyleUnderline"/>
          <w:highlight w:val="cyan"/>
        </w:rPr>
        <w:t>The reluctance to touch on matters that most union leaders perceive to be ​“divisive” has repeatedly led to a retreat into the focus on</w:t>
      </w:r>
      <w:r w:rsidRPr="000A49A4">
        <w:rPr>
          <w:rStyle w:val="StyleUnderline"/>
        </w:rPr>
        <w:t xml:space="preserve"> the </w:t>
      </w:r>
      <w:r w:rsidRPr="005D5563">
        <w:rPr>
          <w:rStyle w:val="StyleUnderline"/>
          <w:highlight w:val="cyan"/>
        </w:rPr>
        <w:t>economic</w:t>
      </w:r>
      <w:r w:rsidRPr="000A49A4">
        <w:rPr>
          <w:rStyle w:val="StyleUnderline"/>
        </w:rPr>
        <w:t xml:space="preserve"> — including militant economic rhetoric and </w:t>
      </w:r>
      <w:r w:rsidRPr="005D5563">
        <w:rPr>
          <w:rStyle w:val="StyleUnderline"/>
          <w:highlight w:val="cyan"/>
        </w:rPr>
        <w:t>struggles</w:t>
      </w:r>
      <w:r w:rsidRPr="00AD28DF">
        <w:rPr>
          <w:sz w:val="14"/>
        </w:rPr>
        <w:t xml:space="preserve"> — as if that will serve as the unifying force of union members. </w:t>
      </w:r>
      <w:r w:rsidRPr="005D5563">
        <w:rPr>
          <w:rStyle w:val="StyleUnderline"/>
          <w:highlight w:val="cyan"/>
        </w:rPr>
        <w:t xml:space="preserve">Despite decades of efforts in that direction, </w:t>
      </w:r>
      <w:r w:rsidRPr="005D5563">
        <w:rPr>
          <w:rStyle w:val="Emphasis"/>
          <w:highlight w:val="cyan"/>
        </w:rPr>
        <w:t>when facing down a far-right threat, they rarely succeed</w:t>
      </w:r>
      <w:r w:rsidRPr="005D5563">
        <w:rPr>
          <w:rStyle w:val="StyleUnderline"/>
          <w:highlight w:val="cyan"/>
        </w:rPr>
        <w:t>.</w:t>
      </w:r>
      <w:r w:rsidRPr="00AD28DF">
        <w:rPr>
          <w:sz w:val="14"/>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in light of the anemic state of most federal sector unions. Recently, the Service Employees International Union (SEIU) displayed great courage when one of its key leaders in California was assaulted and arrested during a protest against Immigration and Custom Enforcement (ICE) raids and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protests against anti-</w:t>
      </w:r>
      <w:r w:rsidRPr="00AD28DF">
        <w:rPr>
          <w:sz w:val="14"/>
        </w:rPr>
        <w:lastRenderedPageBreak/>
        <w:t xml:space="preserve">worker, anti-democratic practices by the Trump administration. And, in higher education, the American Association of University Professors, the American Federation of Teachers and the National Education Association have all engaged in active protests and other mobilizations. Yet, with the exception of Standing for Democracy, a newly formed strategy center and mobilization group, and the recently-founded group Labor for Democracy, </w:t>
      </w:r>
      <w:r w:rsidRPr="000A49A4">
        <w:rPr>
          <w:rStyle w:val="StyleUnderline"/>
        </w:rPr>
        <w:t>there have been limited efforts to contextualize the current attacks in light of the growth of a 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28B73E0F" w14:textId="77777777" w:rsidR="0016357D" w:rsidRDefault="0016357D" w:rsidP="0016357D">
      <w:pPr>
        <w:pStyle w:val="Heading4"/>
      </w:pPr>
      <w:r>
        <w:t>Political participation is high.</w:t>
      </w:r>
    </w:p>
    <w:p w14:paraId="18D48B83" w14:textId="77777777" w:rsidR="0016357D" w:rsidRDefault="0016357D" w:rsidP="0016357D">
      <w:r>
        <w:t xml:space="preserve">Ryan </w:t>
      </w:r>
      <w:r w:rsidRPr="00AB6E52">
        <w:rPr>
          <w:rStyle w:val="Style13ptBold"/>
        </w:rPr>
        <w:t xml:space="preserve">Hughes </w:t>
      </w:r>
      <w:r>
        <w:rPr>
          <w:rStyle w:val="Style13ptBold"/>
        </w:rPr>
        <w:t>2</w:t>
      </w:r>
      <w:r w:rsidRPr="00AB6E52">
        <w:rPr>
          <w:rStyle w:val="Style13ptBold"/>
        </w:rPr>
        <w:t>4</w:t>
      </w:r>
      <w:r>
        <w:t>, part of University Communications and Marketing at the University of South Florida, "Despite Democracy Concerns, Researchers Find Americans Very Interested in Election," University of South Florida News, 11/04/2024, https://www.usf.edu/news/2024/despite-democracy-concerns-researchers-find-americans-very-interested-in-election.aspx</w:t>
      </w:r>
    </w:p>
    <w:p w14:paraId="2CF8CDB3" w14:textId="77777777" w:rsidR="0016357D" w:rsidRPr="008B7546" w:rsidRDefault="0016357D" w:rsidP="0016357D">
      <w:pPr>
        <w:rPr>
          <w:rStyle w:val="Emphasis"/>
        </w:rPr>
      </w:pPr>
      <w:r w:rsidRPr="00B83F05">
        <w:rPr>
          <w:rStyle w:val="StyleUnderline"/>
          <w:highlight w:val="cyan"/>
        </w:rPr>
        <w:t>A</w:t>
      </w:r>
      <w:r w:rsidRPr="007272B3">
        <w:rPr>
          <w:rStyle w:val="StyleUnderline"/>
        </w:rPr>
        <w:t xml:space="preserve"> nationally representative </w:t>
      </w:r>
      <w:r w:rsidRPr="00B83F05">
        <w:rPr>
          <w:rStyle w:val="StyleUnderline"/>
          <w:highlight w:val="cyan"/>
        </w:rPr>
        <w:t xml:space="preserve">survey of U.S. adults finds a public </w:t>
      </w:r>
      <w:r w:rsidRPr="00B83F05">
        <w:rPr>
          <w:rStyle w:val="Emphasis"/>
          <w:highlight w:val="cyan"/>
        </w:rPr>
        <w:t>highly attuned</w:t>
      </w:r>
      <w:r w:rsidRPr="008B7546">
        <w:rPr>
          <w:rStyle w:val="StyleUnderline"/>
        </w:rPr>
        <w:t xml:space="preserve"> </w:t>
      </w:r>
      <w:r w:rsidRPr="00B83F05">
        <w:rPr>
          <w:rStyle w:val="StyleUnderline"/>
          <w:highlight w:val="cyan"/>
        </w:rPr>
        <w:t>to the 2024 election campaign</w:t>
      </w:r>
      <w:r w:rsidRPr="007272B3">
        <w:rPr>
          <w:rStyle w:val="StyleUnderline"/>
        </w:rPr>
        <w:t>.</w:t>
      </w:r>
      <w:r w:rsidRPr="00AD28DF">
        <w:rPr>
          <w:sz w:val="14"/>
        </w:rPr>
        <w:t xml:space="preserve"> </w:t>
      </w:r>
      <w:r w:rsidRPr="008B7546">
        <w:rPr>
          <w:rStyle w:val="StyleUnderline"/>
        </w:rPr>
        <w:t>Researchers at the University of South Florida’s Center for Sustainable Democracy</w:t>
      </w:r>
      <w:r w:rsidRPr="00AD28DF">
        <w:rPr>
          <w:sz w:val="14"/>
        </w:rPr>
        <w:t xml:space="preserve">, in partnership with researchers at Rutgers University, the University of Minnesota and the University of Kansas, </w:t>
      </w:r>
      <w:r w:rsidRPr="008B7546">
        <w:rPr>
          <w:rStyle w:val="StyleUnderline"/>
        </w:rPr>
        <w:t xml:space="preserve">have released </w:t>
      </w:r>
      <w:r w:rsidRPr="008B7546">
        <w:rPr>
          <w:rStyle w:val="Emphasis"/>
        </w:rPr>
        <w:t>new survey findings</w:t>
      </w:r>
      <w:r w:rsidRPr="00AD28DF">
        <w:rPr>
          <w:sz w:val="14"/>
        </w:rPr>
        <w:t xml:space="preserve"> </w:t>
      </w:r>
      <w:r w:rsidRPr="008B7546">
        <w:rPr>
          <w:rStyle w:val="StyleUnderline"/>
        </w:rPr>
        <w:t>to better understand attitudes about American democracy,</w:t>
      </w:r>
      <w:r w:rsidRPr="00AD28DF">
        <w:rPr>
          <w:sz w:val="14"/>
        </w:rPr>
        <w:t xml:space="preserve"> </w:t>
      </w:r>
      <w:r w:rsidRPr="008B7546">
        <w:rPr>
          <w:rStyle w:val="StyleUnderline"/>
        </w:rPr>
        <w:t>the</w:t>
      </w:r>
      <w:r w:rsidRPr="00AD28DF">
        <w:rPr>
          <w:sz w:val="14"/>
        </w:rPr>
        <w:t xml:space="preserve"> current </w:t>
      </w:r>
      <w:r w:rsidRPr="008B7546">
        <w:rPr>
          <w:rStyle w:val="StyleUnderline"/>
        </w:rPr>
        <w:t>election campaign</w:t>
      </w:r>
      <w:r w:rsidRPr="00AD28DF">
        <w:rPr>
          <w:sz w:val="14"/>
        </w:rPr>
        <w:t xml:space="preserve">, </w:t>
      </w:r>
      <w:r w:rsidRPr="00B83F05">
        <w:rPr>
          <w:rStyle w:val="StyleUnderline"/>
          <w:highlight w:val="cyan"/>
        </w:rPr>
        <w:t>and</w:t>
      </w:r>
      <w:r w:rsidRPr="00AD28DF">
        <w:rPr>
          <w:sz w:val="14"/>
        </w:rPr>
        <w:t xml:space="preserve"> </w:t>
      </w:r>
      <w:r w:rsidRPr="008B7546">
        <w:rPr>
          <w:rStyle w:val="StyleUnderline"/>
        </w:rPr>
        <w:t xml:space="preserve">democratic </w:t>
      </w:r>
      <w:r w:rsidRPr="008B7546">
        <w:rPr>
          <w:rStyle w:val="Emphasis"/>
        </w:rPr>
        <w:t>engagement with politics</w:t>
      </w:r>
      <w:r w:rsidRPr="00AD28DF">
        <w:rPr>
          <w:sz w:val="14"/>
        </w:rPr>
        <w:t xml:space="preserve">. According to the survey, </w:t>
      </w:r>
      <w:r w:rsidRPr="00B83F05">
        <w:rPr>
          <w:rStyle w:val="Emphasis"/>
          <w:highlight w:val="cyan"/>
        </w:rPr>
        <w:t>heightened political interest</w:t>
      </w:r>
      <w:r w:rsidRPr="00AD28DF">
        <w:rPr>
          <w:sz w:val="14"/>
        </w:rPr>
        <w:t xml:space="preserve"> </w:t>
      </w:r>
      <w:r w:rsidRPr="008B7546">
        <w:rPr>
          <w:rStyle w:val="StyleUnderline"/>
        </w:rPr>
        <w:t>and general faith</w:t>
      </w:r>
      <w:r w:rsidRPr="00AD28DF">
        <w:rPr>
          <w:sz w:val="14"/>
        </w:rPr>
        <w:t xml:space="preserve"> </w:t>
      </w:r>
      <w:r w:rsidRPr="00B83F05">
        <w:rPr>
          <w:rStyle w:val="StyleUnderline"/>
          <w:highlight w:val="cyan"/>
        </w:rPr>
        <w:t>in</w:t>
      </w:r>
      <w:r w:rsidRPr="00AD28DF">
        <w:rPr>
          <w:sz w:val="14"/>
        </w:rPr>
        <w:t xml:space="preserve"> </w:t>
      </w:r>
      <w:r w:rsidRPr="008B7546">
        <w:rPr>
          <w:rStyle w:val="StyleUnderline"/>
        </w:rPr>
        <w:t xml:space="preserve">the integrity of </w:t>
      </w:r>
      <w:r w:rsidRPr="00B83F05">
        <w:rPr>
          <w:rStyle w:val="StyleUnderline"/>
          <w:highlight w:val="cyan"/>
        </w:rPr>
        <w:t>American elections</w:t>
      </w:r>
      <w:r w:rsidRPr="00AD28DF">
        <w:rPr>
          <w:sz w:val="14"/>
        </w:rPr>
        <w:t xml:space="preserve"> is mixed with persistent worries about whether democracy is working in the United States and the extent of social media’s influence on democratic institutions and processes. “On the eve of a nationwide election, </w:t>
      </w:r>
      <w:r w:rsidRPr="00B83F05">
        <w:rPr>
          <w:rStyle w:val="StyleUnderline"/>
          <w:highlight w:val="cyan"/>
        </w:rPr>
        <w:t>Americans are</w:t>
      </w:r>
      <w:r w:rsidRPr="007272B3">
        <w:rPr>
          <w:rStyle w:val="StyleUnderline"/>
        </w:rPr>
        <w:t xml:space="preserve"> both </w:t>
      </w:r>
      <w:r w:rsidRPr="00B83F05">
        <w:rPr>
          <w:rStyle w:val="StyleUnderline"/>
          <w:highlight w:val="cyan"/>
        </w:rPr>
        <w:t>highly engaged with the election campaign</w:t>
      </w:r>
      <w:r w:rsidRPr="007272B3">
        <w:rPr>
          <w:rStyle w:val="StyleUnderline"/>
        </w:rPr>
        <w:t xml:space="preserve"> and concerned about the current state of American democracy</w:t>
      </w:r>
      <w:r w:rsidRPr="00AD28DF">
        <w:rPr>
          <w:sz w:val="14"/>
        </w:rPr>
        <w:t xml:space="preserve">,” says Joshua Scacco, director of Center for Sustainable Democracy and associate professor of political communication. “The winners up and down the ballot in this election will confront a divided American public grappling with important questions about the future of democracy.” Among the survey results: </w:t>
      </w:r>
      <w:r w:rsidRPr="008B7546">
        <w:rPr>
          <w:rStyle w:val="StyleUnderline"/>
        </w:rPr>
        <w:t xml:space="preserve">More than </w:t>
      </w:r>
      <w:r w:rsidRPr="008B7546">
        <w:rPr>
          <w:rStyle w:val="Emphasis"/>
        </w:rPr>
        <w:t>60% of Americans</w:t>
      </w:r>
      <w:r w:rsidRPr="008B7546">
        <w:rPr>
          <w:rStyle w:val="StyleUnderline"/>
        </w:rPr>
        <w:t xml:space="preserve"> view elections as </w:t>
      </w:r>
      <w:r w:rsidRPr="008B7546">
        <w:rPr>
          <w:rStyle w:val="Emphasis"/>
        </w:rPr>
        <w:t>safe</w:t>
      </w:r>
      <w:r w:rsidRPr="008B7546">
        <w:rPr>
          <w:rStyle w:val="StyleUnderline"/>
        </w:rPr>
        <w:t xml:space="preserve">, </w:t>
      </w:r>
      <w:r w:rsidRPr="008B7546">
        <w:rPr>
          <w:rStyle w:val="Emphasis"/>
        </w:rPr>
        <w:t>secure</w:t>
      </w:r>
      <w:r w:rsidRPr="008B7546">
        <w:rPr>
          <w:rStyle w:val="StyleUnderline"/>
        </w:rPr>
        <w:t xml:space="preserve"> and </w:t>
      </w:r>
      <w:r w:rsidRPr="008B7546">
        <w:rPr>
          <w:rStyle w:val="Emphasis"/>
        </w:rPr>
        <w:t>accessible</w:t>
      </w:r>
      <w:r w:rsidRPr="00AD28DF">
        <w:rPr>
          <w:sz w:val="14"/>
        </w:rPr>
        <w:t xml:space="preserve">. </w:t>
      </w:r>
      <w:r w:rsidRPr="008B7546">
        <w:rPr>
          <w:rStyle w:val="StyleUnderline"/>
        </w:rPr>
        <w:t xml:space="preserve">Four-in-five Americans report </w:t>
      </w:r>
      <w:r w:rsidRPr="008B7546">
        <w:rPr>
          <w:rStyle w:val="Emphasis"/>
        </w:rPr>
        <w:t>increased interest</w:t>
      </w:r>
      <w:r w:rsidRPr="008B7546">
        <w:rPr>
          <w:rStyle w:val="StyleUnderline"/>
        </w:rPr>
        <w:t xml:space="preserve"> in campaigns as the election approaches</w:t>
      </w:r>
      <w:r w:rsidRPr="00AD28DF">
        <w:rPr>
          <w:sz w:val="14"/>
        </w:rPr>
        <w:t xml:space="preserve">. majority of Americans are dissatisfied with democracy in the United States. A third of Americans support a “strong leader” form of government who can make decisions without interference from Congress or the courts. More than 55% of Americans think that social media have a negative effect on American democracy. Around 60% of Americans report partisan rancor about the opposing political party’s aims and goals for the United States. </w:t>
      </w:r>
      <w:r w:rsidRPr="00524499">
        <w:rPr>
          <w:rStyle w:val="StyleUnderline"/>
        </w:rPr>
        <w:t>Americans report increased interest in campaigns</w:t>
      </w:r>
      <w:r w:rsidRPr="00AD28DF">
        <w:rPr>
          <w:sz w:val="14"/>
        </w:rPr>
        <w:t xml:space="preserve"> as election approaches. </w:t>
      </w:r>
      <w:r w:rsidRPr="00B83F05">
        <w:rPr>
          <w:rStyle w:val="StyleUnderline"/>
          <w:highlight w:val="cyan"/>
        </w:rPr>
        <w:t xml:space="preserve">Four-in-five Americans </w:t>
      </w:r>
      <w:r w:rsidRPr="008B7546">
        <w:rPr>
          <w:rStyle w:val="StyleUnderline"/>
        </w:rPr>
        <w:t xml:space="preserve">report either being </w:t>
      </w:r>
      <w:r w:rsidRPr="00524499">
        <w:rPr>
          <w:rStyle w:val="StyleUnderline"/>
        </w:rPr>
        <w:t>‘</w:t>
      </w:r>
      <w:r w:rsidRPr="00B83F05">
        <w:rPr>
          <w:rStyle w:val="Emphasis"/>
          <w:highlight w:val="cyan"/>
        </w:rPr>
        <w:t>very much interested</w:t>
      </w:r>
      <w:r w:rsidRPr="00B83F05">
        <w:rPr>
          <w:rStyle w:val="StyleUnderline"/>
          <w:highlight w:val="cyan"/>
        </w:rPr>
        <w:t>’</w:t>
      </w:r>
      <w:r w:rsidRPr="00AD28DF">
        <w:rPr>
          <w:sz w:val="14"/>
        </w:rPr>
        <w:t xml:space="preserve"> (September: 47.4%; October: 50.5%) </w:t>
      </w:r>
      <w:r w:rsidRPr="00524499">
        <w:rPr>
          <w:rStyle w:val="StyleUnderline"/>
        </w:rPr>
        <w:t>or ‘</w:t>
      </w:r>
      <w:r w:rsidRPr="008B7546">
        <w:rPr>
          <w:rStyle w:val="StyleUnderline"/>
        </w:rPr>
        <w:t xml:space="preserve">somewhat interested’ </w:t>
      </w:r>
      <w:r w:rsidRPr="00B83F05">
        <w:rPr>
          <w:rStyle w:val="StyleUnderline"/>
          <w:highlight w:val="cyan"/>
        </w:rPr>
        <w:t>in the political campaigns</w:t>
      </w:r>
      <w:r w:rsidRPr="00AD28DF">
        <w:rPr>
          <w:sz w:val="14"/>
        </w:rPr>
        <w:t xml:space="preserve"> (September: 34.8%; October: 31.8%). Respondents who are ‘very much interested’ in the campaign increased 3% between September and October. </w:t>
      </w:r>
      <w:r w:rsidRPr="00AD28DF">
        <w:rPr>
          <w:sz w:val="14"/>
        </w:rPr>
        <w:t xml:space="preserve"> In the September wave of the survey, </w:t>
      </w:r>
      <w:r w:rsidRPr="00DB7A20">
        <w:rPr>
          <w:rStyle w:val="StyleUnderline"/>
        </w:rPr>
        <w:t>there were no significant differences between Republicans and Democrats with regard to election interest</w:t>
      </w:r>
      <w:r w:rsidRPr="00AD28DF">
        <w:rPr>
          <w:sz w:val="14"/>
        </w:rPr>
        <w:t xml:space="preserve">. Independents were significantly less likely to be interested in the campaign. The same trend exists in the October wave of the survey. 2 | State of Democracy Survey </w:t>
      </w:r>
      <w:r w:rsidRPr="00B83F05">
        <w:rPr>
          <w:rStyle w:val="StyleUnderline"/>
          <w:highlight w:val="cyan"/>
        </w:rPr>
        <w:t xml:space="preserve">Americans report more </w:t>
      </w:r>
      <w:r w:rsidRPr="00B83F05">
        <w:rPr>
          <w:rStyle w:val="Emphasis"/>
          <w:highlight w:val="cyan"/>
        </w:rPr>
        <w:t xml:space="preserve">expressive forms </w:t>
      </w:r>
      <w:r w:rsidRPr="00B83F05">
        <w:rPr>
          <w:rStyle w:val="StyleUnderline"/>
          <w:highlight w:val="cyan"/>
        </w:rPr>
        <w:t xml:space="preserve">of </w:t>
      </w:r>
      <w:r w:rsidRPr="00B83F05">
        <w:rPr>
          <w:rStyle w:val="Emphasis"/>
          <w:highlight w:val="cyan"/>
        </w:rPr>
        <w:t>political participation</w:t>
      </w:r>
      <w:r w:rsidRPr="00B83F05">
        <w:rPr>
          <w:rStyle w:val="StyleUnderline"/>
          <w:highlight w:val="cyan"/>
        </w:rPr>
        <w:t xml:space="preserve">, </w:t>
      </w:r>
      <w:r w:rsidRPr="00524499">
        <w:rPr>
          <w:rStyle w:val="StyleUnderline"/>
        </w:rPr>
        <w:t>including talking to people about politics and posting on social media about the election.</w:t>
      </w:r>
      <w:r w:rsidRPr="00AD28DF">
        <w:rPr>
          <w:sz w:val="14"/>
        </w:rPr>
        <w:t xml:space="preserve"> The survey documented little change between September and October. </w:t>
      </w:r>
      <w:r w:rsidRPr="00AD28DF">
        <w:rPr>
          <w:sz w:val="14"/>
        </w:rPr>
        <w:t xml:space="preserve"> Talking to people about politics (September: 73.1%; October: 69.5%) </w:t>
      </w:r>
      <w:r w:rsidRPr="00AD28DF">
        <w:rPr>
          <w:sz w:val="14"/>
        </w:rPr>
        <w:t xml:space="preserve"> Posting on social media about the election (September: 32.2%; October: 32.1%) </w:t>
      </w:r>
      <w:r w:rsidRPr="00AD28DF">
        <w:rPr>
          <w:sz w:val="14"/>
        </w:rPr>
        <w:t xml:space="preserve"> </w:t>
      </w:r>
      <w:r w:rsidRPr="00524499">
        <w:rPr>
          <w:rStyle w:val="StyleUnderline"/>
        </w:rPr>
        <w:t>Wearing campaign-related clothing or memorabilia</w:t>
      </w:r>
      <w:r w:rsidRPr="00AD28DF">
        <w:rPr>
          <w:sz w:val="14"/>
        </w:rPr>
        <w:t xml:space="preserve"> (September: 18.9%; October: 20.1%) </w:t>
      </w:r>
      <w:r w:rsidRPr="00AD28DF">
        <w:rPr>
          <w:sz w:val="14"/>
        </w:rPr>
        <w:t xml:space="preserve"> </w:t>
      </w:r>
      <w:r w:rsidRPr="00524499">
        <w:rPr>
          <w:rStyle w:val="StyleUnderline"/>
        </w:rPr>
        <w:t>Donating to a candidate or campaign</w:t>
      </w:r>
      <w:r w:rsidRPr="00AD28DF">
        <w:rPr>
          <w:sz w:val="14"/>
        </w:rPr>
        <w:t xml:space="preserve"> (September: 18.4%; October: 18.8%) </w:t>
      </w:r>
      <w:r w:rsidRPr="00AD28DF">
        <w:rPr>
          <w:sz w:val="14"/>
        </w:rPr>
        <w:t xml:space="preserve"> </w:t>
      </w:r>
      <w:r w:rsidRPr="00DB7A20">
        <w:rPr>
          <w:rStyle w:val="StyleUnderline"/>
        </w:rPr>
        <w:t xml:space="preserve">Attending </w:t>
      </w:r>
      <w:r w:rsidRPr="008B7546">
        <w:rPr>
          <w:rStyle w:val="Emphasis"/>
        </w:rPr>
        <w:t>political meetings</w:t>
      </w:r>
      <w:r w:rsidRPr="00DB7A20">
        <w:rPr>
          <w:rStyle w:val="StyleUnderline"/>
        </w:rPr>
        <w:t xml:space="preserve">, </w:t>
      </w:r>
      <w:r w:rsidRPr="008B7546">
        <w:rPr>
          <w:rStyle w:val="Emphasis"/>
        </w:rPr>
        <w:t>rallies</w:t>
      </w:r>
      <w:r w:rsidRPr="00DB7A20">
        <w:rPr>
          <w:rStyle w:val="StyleUnderline"/>
        </w:rPr>
        <w:t xml:space="preserve">, or </w:t>
      </w:r>
      <w:r w:rsidRPr="008B7546">
        <w:rPr>
          <w:rStyle w:val="Emphasis"/>
        </w:rPr>
        <w:t>dinners</w:t>
      </w:r>
      <w:r w:rsidRPr="00AD28DF">
        <w:rPr>
          <w:sz w:val="14"/>
        </w:rPr>
        <w:t xml:space="preserve"> (September: 14.2%; October: 13.7%) </w:t>
      </w:r>
      <w:r w:rsidRPr="00AD28DF">
        <w:rPr>
          <w:sz w:val="14"/>
        </w:rPr>
        <w:t xml:space="preserve"> </w:t>
      </w:r>
      <w:r w:rsidRPr="008B7546">
        <w:rPr>
          <w:rStyle w:val="StyleUnderline"/>
        </w:rPr>
        <w:t>Contacting voters by</w:t>
      </w:r>
      <w:r w:rsidRPr="00DB7A20">
        <w:rPr>
          <w:rStyle w:val="StyleUnderline"/>
        </w:rPr>
        <w:t xml:space="preserve"> </w:t>
      </w:r>
      <w:r w:rsidRPr="008B7546">
        <w:rPr>
          <w:rStyle w:val="Emphasis"/>
        </w:rPr>
        <w:t>canvassing</w:t>
      </w:r>
      <w:r w:rsidRPr="00DB7A20">
        <w:rPr>
          <w:rStyle w:val="StyleUnderline"/>
        </w:rPr>
        <w:t xml:space="preserve">, </w:t>
      </w:r>
      <w:r w:rsidRPr="008B7546">
        <w:rPr>
          <w:rStyle w:val="Emphasis"/>
        </w:rPr>
        <w:t>phone banking</w:t>
      </w:r>
      <w:r w:rsidRPr="00DB7A20">
        <w:rPr>
          <w:rStyle w:val="StyleUnderline"/>
        </w:rPr>
        <w:t xml:space="preserve">, or </w:t>
      </w:r>
      <w:r w:rsidRPr="008B7546">
        <w:rPr>
          <w:rStyle w:val="Emphasis"/>
        </w:rPr>
        <w:t>writing</w:t>
      </w:r>
      <w:r w:rsidRPr="00AD28DF">
        <w:rPr>
          <w:sz w:val="14"/>
        </w:rPr>
        <w:t xml:space="preserve"> (September: 10.0%; October: 10.2%) </w:t>
      </w:r>
    </w:p>
    <w:p w14:paraId="5FF80CD7" w14:textId="77777777" w:rsidR="0016357D" w:rsidRDefault="0016357D" w:rsidP="0016357D">
      <w:pPr>
        <w:pStyle w:val="Heading4"/>
      </w:pPr>
      <w:r>
        <w:t xml:space="preserve">Global democratic backsliding </w:t>
      </w:r>
      <w:r w:rsidRPr="00AB235F">
        <w:rPr>
          <w:u w:val="single"/>
        </w:rPr>
        <w:t>thumps</w:t>
      </w:r>
      <w:r>
        <w:t xml:space="preserve">, </w:t>
      </w:r>
      <w:r w:rsidRPr="00AB235F">
        <w:t>or</w:t>
      </w:r>
      <w:r>
        <w:t xml:space="preserve"> it’s </w:t>
      </w:r>
      <w:r w:rsidRPr="00AB235F">
        <w:rPr>
          <w:u w:val="single"/>
        </w:rPr>
        <w:t>inevitable</w:t>
      </w:r>
      <w:r>
        <w:t xml:space="preserve">. </w:t>
      </w:r>
    </w:p>
    <w:p w14:paraId="4A117284" w14:textId="77777777" w:rsidR="0016357D" w:rsidRPr="00AB235F" w:rsidRDefault="0016357D" w:rsidP="0016357D">
      <w:r w:rsidRPr="00AB235F">
        <w:rPr>
          <w:b/>
          <w:bCs/>
          <w:sz w:val="26"/>
          <w:szCs w:val="26"/>
        </w:rPr>
        <w:t>Economist ’22</w:t>
      </w:r>
      <w:r>
        <w:t xml:space="preserve"> [The Economist, </w:t>
      </w:r>
      <w:r w:rsidRPr="00AB235F">
        <w:t>British weekly newspaper</w:t>
      </w:r>
      <w:r>
        <w:t xml:space="preserve"> </w:t>
      </w:r>
      <w:r w:rsidRPr="00AB235F">
        <w:t>that focuses on current affairs, international business, politics, technology, and culture</w:t>
      </w:r>
      <w:r>
        <w:t xml:space="preserve">, citing the Economist Intelligence Unit (EIU), </w:t>
      </w:r>
      <w:r w:rsidRPr="00AB235F">
        <w:t>the research division of the Economist Group</w:t>
      </w:r>
      <w:r>
        <w:t>; “</w:t>
      </w:r>
      <w:r w:rsidRPr="00AB235F">
        <w:t>A new low for global democracy</w:t>
      </w:r>
      <w:r>
        <w:t xml:space="preserve">,” 02/10/22, </w:t>
      </w:r>
      <w:hyperlink r:id="rId9" w:history="1">
        <w:r w:rsidRPr="00C3337A">
          <w:rPr>
            <w:rStyle w:val="Hyperlink"/>
          </w:rPr>
          <w:t>https://www.economist.com/graphic-detail/2022/02/09/a-new-low-for-global-democracy</w:t>
        </w:r>
      </w:hyperlink>
      <w:r>
        <w:t>)] // VML</w:t>
      </w:r>
    </w:p>
    <w:p w14:paraId="1A6306B3" w14:textId="77777777" w:rsidR="0016357D" w:rsidRPr="00AB235F" w:rsidRDefault="0016357D" w:rsidP="0016357D">
      <w:pPr>
        <w:rPr>
          <w:sz w:val="16"/>
        </w:rPr>
      </w:pPr>
      <w:r w:rsidRPr="00AB235F">
        <w:rPr>
          <w:rStyle w:val="StyleUnderline"/>
        </w:rPr>
        <w:lastRenderedPageBreak/>
        <w:t xml:space="preserve">Global </w:t>
      </w:r>
      <w:r w:rsidRPr="00AB235F">
        <w:rPr>
          <w:rStyle w:val="StyleUnderline"/>
          <w:highlight w:val="cyan"/>
        </w:rPr>
        <w:t>democracy continued its</w:t>
      </w:r>
      <w:r w:rsidRPr="00AB235F">
        <w:rPr>
          <w:rStyle w:val="StyleUnderline"/>
        </w:rPr>
        <w:t xml:space="preserve"> </w:t>
      </w:r>
      <w:r w:rsidRPr="00AB235F">
        <w:rPr>
          <w:rStyle w:val="Emphasis"/>
        </w:rPr>
        <w:t xml:space="preserve">precipitous </w:t>
      </w:r>
      <w:r w:rsidRPr="00AB235F">
        <w:rPr>
          <w:rStyle w:val="Emphasis"/>
          <w:highlight w:val="cyan"/>
        </w:rPr>
        <w:t>decline</w:t>
      </w:r>
      <w:r w:rsidRPr="00AB235F">
        <w:rPr>
          <w:rStyle w:val="StyleUnderline"/>
        </w:rPr>
        <w:t xml:space="preserve"> in 2021, </w:t>
      </w:r>
      <w:r w:rsidRPr="00AB235F">
        <w:rPr>
          <w:rStyle w:val="StyleUnderline"/>
          <w:highlight w:val="cyan"/>
        </w:rPr>
        <w:t>according to</w:t>
      </w:r>
      <w:r w:rsidRPr="00AB235F">
        <w:rPr>
          <w:rStyle w:val="StyleUnderline"/>
        </w:rPr>
        <w:t xml:space="preserve"> the</w:t>
      </w:r>
      <w:r w:rsidRPr="00AB235F">
        <w:rPr>
          <w:sz w:val="16"/>
        </w:rPr>
        <w:t xml:space="preserve"> latest edition of </w:t>
      </w:r>
      <w:r w:rsidRPr="00AB235F">
        <w:rPr>
          <w:rStyle w:val="StyleUnderline"/>
          <w:highlight w:val="cyan"/>
        </w:rPr>
        <w:t xml:space="preserve">the </w:t>
      </w:r>
      <w:r w:rsidRPr="00AB235F">
        <w:rPr>
          <w:rStyle w:val="Emphasis"/>
          <w:highlight w:val="cyan"/>
        </w:rPr>
        <w:t>Democracy Index</w:t>
      </w:r>
      <w:r w:rsidRPr="00AB235F">
        <w:rPr>
          <w:rStyle w:val="StyleUnderline"/>
        </w:rPr>
        <w:t xml:space="preserve"> from</w:t>
      </w:r>
      <w:r w:rsidRPr="00AB235F">
        <w:rPr>
          <w:sz w:val="16"/>
        </w:rPr>
        <w:t xml:space="preserve"> our sister company, </w:t>
      </w:r>
      <w:r w:rsidRPr="00AB235F">
        <w:rPr>
          <w:rStyle w:val="StyleUnderline"/>
        </w:rPr>
        <w:t>EIU</w:t>
      </w:r>
      <w:r w:rsidRPr="00AB235F">
        <w:rPr>
          <w:sz w:val="16"/>
        </w:rPr>
        <w:t xml:space="preserve">. </w:t>
      </w:r>
      <w:r w:rsidRPr="00AB235F">
        <w:rPr>
          <w:rStyle w:val="StyleUnderline"/>
          <w:highlight w:val="cyan"/>
        </w:rPr>
        <w:t>The</w:t>
      </w:r>
      <w:r w:rsidRPr="00AB235F">
        <w:rPr>
          <w:rStyle w:val="StyleUnderline"/>
        </w:rPr>
        <w:t xml:space="preserve"> annual </w:t>
      </w:r>
      <w:r w:rsidRPr="00AB235F">
        <w:rPr>
          <w:rStyle w:val="StyleUnderline"/>
          <w:highlight w:val="cyan"/>
        </w:rPr>
        <w:t>survey</w:t>
      </w:r>
      <w:r w:rsidRPr="00AB235F">
        <w:rPr>
          <w:sz w:val="16"/>
        </w:rPr>
        <w:t xml:space="preserve">, which </w:t>
      </w:r>
      <w:r w:rsidRPr="00AB235F">
        <w:rPr>
          <w:rStyle w:val="StyleUnderline"/>
          <w:highlight w:val="cyan"/>
        </w:rPr>
        <w:t>rates</w:t>
      </w:r>
      <w:r w:rsidRPr="00AB235F">
        <w:rPr>
          <w:rStyle w:val="StyleUnderline"/>
        </w:rPr>
        <w:t xml:space="preserve"> the</w:t>
      </w:r>
      <w:r w:rsidRPr="00AB235F">
        <w:rPr>
          <w:sz w:val="16"/>
        </w:rPr>
        <w:t xml:space="preserve"> </w:t>
      </w:r>
      <w:r w:rsidRPr="00AB235F">
        <w:rPr>
          <w:rStyle w:val="StyleUnderline"/>
        </w:rPr>
        <w:t xml:space="preserve">state of </w:t>
      </w:r>
      <w:r w:rsidRPr="00AB235F">
        <w:rPr>
          <w:rStyle w:val="StyleUnderline"/>
          <w:highlight w:val="cyan"/>
        </w:rPr>
        <w:t xml:space="preserve">democracy across </w:t>
      </w:r>
      <w:r w:rsidRPr="00AB235F">
        <w:rPr>
          <w:rStyle w:val="Emphasis"/>
          <w:highlight w:val="cyan"/>
        </w:rPr>
        <w:t>167 countries</w:t>
      </w:r>
      <w:r w:rsidRPr="00AB235F">
        <w:rPr>
          <w:rStyle w:val="StyleUnderline"/>
        </w:rPr>
        <w:t xml:space="preserve"> on </w:t>
      </w:r>
      <w:r w:rsidRPr="00AB235F">
        <w:rPr>
          <w:sz w:val="16"/>
        </w:rPr>
        <w:t xml:space="preserve">the basis of </w:t>
      </w:r>
      <w:r w:rsidRPr="00AB235F">
        <w:rPr>
          <w:rStyle w:val="StyleUnderline"/>
        </w:rPr>
        <w:t>five measures</w:t>
      </w:r>
      <w:r w:rsidRPr="00AB235F">
        <w:rPr>
          <w:sz w:val="16"/>
        </w:rPr>
        <w:t>—</w:t>
      </w:r>
      <w:r w:rsidRPr="00AB235F">
        <w:rPr>
          <w:rStyle w:val="StyleUnderline"/>
        </w:rPr>
        <w:t>electoral process and pluralism, the functioning of government, political participation, democratic political culture and civil liberties</w:t>
      </w:r>
      <w:r w:rsidRPr="00AB235F">
        <w:rPr>
          <w:sz w:val="16"/>
        </w:rPr>
        <w:t>—</w:t>
      </w:r>
      <w:r w:rsidRPr="00AB235F">
        <w:rPr>
          <w:rStyle w:val="StyleUnderline"/>
        </w:rPr>
        <w:t xml:space="preserve">finds that </w:t>
      </w:r>
      <w:r w:rsidRPr="00AB235F">
        <w:rPr>
          <w:rStyle w:val="Emphasis"/>
          <w:highlight w:val="cyan"/>
        </w:rPr>
        <w:t>more than a third</w:t>
      </w:r>
      <w:r w:rsidRPr="00AB235F">
        <w:rPr>
          <w:rStyle w:val="StyleUnderline"/>
          <w:highlight w:val="cyan"/>
        </w:rPr>
        <w:t xml:space="preserve"> of the world</w:t>
      </w:r>
      <w:r w:rsidRPr="00AB235F">
        <w:rPr>
          <w:sz w:val="16"/>
        </w:rPr>
        <w:t xml:space="preserve">’s population </w:t>
      </w:r>
      <w:r w:rsidRPr="00AB235F">
        <w:rPr>
          <w:rStyle w:val="StyleUnderline"/>
          <w:highlight w:val="cyan"/>
        </w:rPr>
        <w:t xml:space="preserve">live under </w:t>
      </w:r>
      <w:r w:rsidRPr="00AB235F">
        <w:rPr>
          <w:rStyle w:val="Emphasis"/>
          <w:highlight w:val="cyan"/>
        </w:rPr>
        <w:t xml:space="preserve">authoritarian rule </w:t>
      </w:r>
      <w:r w:rsidRPr="00AB235F">
        <w:rPr>
          <w:rStyle w:val="StyleUnderline"/>
          <w:highlight w:val="cyan"/>
        </w:rPr>
        <w:t>while</w:t>
      </w:r>
      <w:r w:rsidRPr="00AB235F">
        <w:rPr>
          <w:sz w:val="16"/>
        </w:rPr>
        <w:t xml:space="preserve"> just </w:t>
      </w:r>
      <w:r w:rsidRPr="00AB235F">
        <w:rPr>
          <w:rStyle w:val="Emphasis"/>
          <w:highlight w:val="cyan"/>
        </w:rPr>
        <w:t>6.4%</w:t>
      </w:r>
      <w:r w:rsidRPr="00AB235F">
        <w:rPr>
          <w:rStyle w:val="StyleUnderline"/>
          <w:highlight w:val="cyan"/>
        </w:rPr>
        <w:t xml:space="preserve"> enjoy</w:t>
      </w:r>
      <w:r w:rsidRPr="00AB235F">
        <w:rPr>
          <w:rStyle w:val="StyleUnderline"/>
        </w:rPr>
        <w:t xml:space="preserve"> a full </w:t>
      </w:r>
      <w:r w:rsidRPr="00AB235F">
        <w:rPr>
          <w:rStyle w:val="StyleUnderline"/>
          <w:highlight w:val="cyan"/>
        </w:rPr>
        <w:t>democracy</w:t>
      </w:r>
      <w:r w:rsidRPr="00AB235F">
        <w:rPr>
          <w:sz w:val="16"/>
        </w:rPr>
        <w:t xml:space="preserve">. </w:t>
      </w:r>
      <w:r w:rsidRPr="00AB235F">
        <w:rPr>
          <w:rStyle w:val="StyleUnderline"/>
          <w:highlight w:val="cyan"/>
        </w:rPr>
        <w:t>The</w:t>
      </w:r>
      <w:r w:rsidRPr="00AB235F">
        <w:rPr>
          <w:rStyle w:val="StyleUnderline"/>
        </w:rPr>
        <w:t xml:space="preserve"> global </w:t>
      </w:r>
      <w:r w:rsidRPr="00AB235F">
        <w:rPr>
          <w:rStyle w:val="StyleUnderline"/>
          <w:highlight w:val="cyan"/>
        </w:rPr>
        <w:t xml:space="preserve">score </w:t>
      </w:r>
      <w:r w:rsidRPr="00AB235F">
        <w:rPr>
          <w:rStyle w:val="Emphasis"/>
          <w:highlight w:val="cyan"/>
        </w:rPr>
        <w:t>fell</w:t>
      </w:r>
      <w:r w:rsidRPr="00AB235F">
        <w:rPr>
          <w:rStyle w:val="Emphasis"/>
        </w:rPr>
        <w:t xml:space="preserve"> from 5.37</w:t>
      </w:r>
      <w:r w:rsidRPr="00AB235F">
        <w:rPr>
          <w:rStyle w:val="StyleUnderline"/>
        </w:rPr>
        <w:t xml:space="preserve"> </w:t>
      </w:r>
      <w:r w:rsidRPr="00AB235F">
        <w:rPr>
          <w:rStyle w:val="StyleUnderline"/>
          <w:highlight w:val="cyan"/>
        </w:rPr>
        <w:t xml:space="preserve">to </w:t>
      </w:r>
      <w:r w:rsidRPr="00AB235F">
        <w:rPr>
          <w:rStyle w:val="Emphasis"/>
          <w:highlight w:val="cyan"/>
        </w:rPr>
        <w:t>a new low</w:t>
      </w:r>
      <w:r w:rsidRPr="00AB235F">
        <w:rPr>
          <w:rStyle w:val="Emphasis"/>
        </w:rPr>
        <w:t xml:space="preserve"> of 5.28</w:t>
      </w:r>
      <w:r w:rsidRPr="00AB235F">
        <w:rPr>
          <w:rStyle w:val="StyleUnderline"/>
        </w:rPr>
        <w:t xml:space="preserve"> out of ten.</w:t>
      </w:r>
      <w:r w:rsidRPr="00AB235F">
        <w:rPr>
          <w:sz w:val="16"/>
        </w:rPr>
        <w:t xml:space="preserve"> The only equivalent drop since 2006 was in 2010 after the global financial crisis.</w:t>
      </w:r>
    </w:p>
    <w:p w14:paraId="6404C536" w14:textId="77777777" w:rsidR="0016357D" w:rsidRPr="00AB235F" w:rsidRDefault="0016357D" w:rsidP="0016357D">
      <w:pPr>
        <w:rPr>
          <w:sz w:val="16"/>
        </w:rPr>
      </w:pPr>
      <w:r w:rsidRPr="00AB235F">
        <w:rPr>
          <w:sz w:val="16"/>
        </w:rPr>
        <w:t xml:space="preserve">For the second year in a row, </w:t>
      </w:r>
      <w:r w:rsidRPr="00AB235F">
        <w:rPr>
          <w:rStyle w:val="Emphasis"/>
          <w:highlight w:val="cyan"/>
        </w:rPr>
        <w:t>the pandemic</w:t>
      </w:r>
      <w:r w:rsidRPr="00AB235F">
        <w:rPr>
          <w:rStyle w:val="StyleUnderline"/>
          <w:highlight w:val="cyan"/>
        </w:rPr>
        <w:t xml:space="preserve"> was the </w:t>
      </w:r>
      <w:r w:rsidRPr="00AB235F">
        <w:rPr>
          <w:rStyle w:val="Emphasis"/>
          <w:highlight w:val="cyan"/>
        </w:rPr>
        <w:t>biggest source</w:t>
      </w:r>
      <w:r w:rsidRPr="00AB235F">
        <w:rPr>
          <w:rStyle w:val="StyleUnderline"/>
        </w:rPr>
        <w:t xml:space="preserve"> of strain on democratic freedom</w:t>
      </w:r>
      <w:r w:rsidRPr="00AB235F">
        <w:rPr>
          <w:sz w:val="16"/>
        </w:rPr>
        <w:t xml:space="preserve"> around the world. </w:t>
      </w:r>
      <w:r w:rsidRPr="00AB235F">
        <w:rPr>
          <w:rStyle w:val="StyleUnderline"/>
        </w:rPr>
        <w:t xml:space="preserve">Through lockdowns and travel restrictions, </w:t>
      </w:r>
      <w:r w:rsidRPr="00AB235F">
        <w:rPr>
          <w:rStyle w:val="Emphasis"/>
          <w:highlight w:val="cyan"/>
        </w:rPr>
        <w:t>civil liberties</w:t>
      </w:r>
      <w:r w:rsidRPr="00AB235F">
        <w:rPr>
          <w:rStyle w:val="StyleUnderline"/>
          <w:highlight w:val="cyan"/>
        </w:rPr>
        <w:t xml:space="preserve"> were</w:t>
      </w:r>
      <w:r w:rsidRPr="00AB235F">
        <w:rPr>
          <w:sz w:val="16"/>
        </w:rPr>
        <w:t xml:space="preserve"> again </w:t>
      </w:r>
      <w:r w:rsidRPr="00AB235F">
        <w:rPr>
          <w:rStyle w:val="Emphasis"/>
          <w:highlight w:val="cyan"/>
        </w:rPr>
        <w:t>suspended</w:t>
      </w:r>
      <w:r w:rsidRPr="00AB235F">
        <w:rPr>
          <w:rStyle w:val="StyleUnderline"/>
        </w:rPr>
        <w:t xml:space="preserve"> in both developed democracies and authoritarian regimes</w:t>
      </w:r>
      <w:r w:rsidRPr="00AB235F">
        <w:rPr>
          <w:sz w:val="16"/>
        </w:rPr>
        <w:t xml:space="preserve">. Many, but </w:t>
      </w:r>
      <w:r w:rsidRPr="00AB235F">
        <w:rPr>
          <w:rStyle w:val="Emphasis"/>
          <w:highlight w:val="cyan"/>
        </w:rPr>
        <w:t>not all, citizens</w:t>
      </w:r>
      <w:r w:rsidRPr="00AB235F">
        <w:rPr>
          <w:rStyle w:val="StyleUnderline"/>
        </w:rPr>
        <w:t xml:space="preserve"> have </w:t>
      </w:r>
      <w:r w:rsidRPr="00AB235F">
        <w:rPr>
          <w:rStyle w:val="StyleUnderline"/>
          <w:highlight w:val="cyan"/>
        </w:rPr>
        <w:t>tolerated</w:t>
      </w:r>
      <w:r w:rsidRPr="00AB235F">
        <w:rPr>
          <w:rStyle w:val="StyleUnderline"/>
        </w:rPr>
        <w:t xml:space="preserve"> emergency </w:t>
      </w:r>
      <w:r w:rsidRPr="00AB235F">
        <w:rPr>
          <w:rStyle w:val="StyleUnderline"/>
          <w:highlight w:val="cyan"/>
        </w:rPr>
        <w:t>rules and</w:t>
      </w:r>
      <w:r w:rsidRPr="00AB235F">
        <w:rPr>
          <w:rStyle w:val="StyleUnderline"/>
        </w:rPr>
        <w:t xml:space="preserve"> the </w:t>
      </w:r>
      <w:r w:rsidRPr="00AB235F">
        <w:rPr>
          <w:rStyle w:val="StyleUnderline"/>
          <w:highlight w:val="cyan"/>
        </w:rPr>
        <w:t>expansion of</w:t>
      </w:r>
      <w:r w:rsidRPr="00AB235F">
        <w:rPr>
          <w:rStyle w:val="StyleUnderline"/>
        </w:rPr>
        <w:t xml:space="preserve"> state </w:t>
      </w:r>
      <w:r w:rsidRPr="00AB235F">
        <w:rPr>
          <w:rStyle w:val="StyleUnderline"/>
          <w:highlight w:val="cyan"/>
        </w:rPr>
        <w:t>powers</w:t>
      </w:r>
      <w:r w:rsidRPr="00AB235F">
        <w:rPr>
          <w:sz w:val="16"/>
        </w:rPr>
        <w:t xml:space="preserve">. </w:t>
      </w:r>
      <w:r w:rsidRPr="00AB235F">
        <w:rPr>
          <w:rStyle w:val="Emphasis"/>
          <w:highlight w:val="cyan"/>
        </w:rPr>
        <w:t>Divisions</w:t>
      </w:r>
      <w:r w:rsidRPr="00AB235F">
        <w:rPr>
          <w:sz w:val="16"/>
          <w:highlight w:val="cyan"/>
        </w:rPr>
        <w:t xml:space="preserve"> </w:t>
      </w:r>
      <w:r w:rsidRPr="00AB235F">
        <w:rPr>
          <w:rStyle w:val="StyleUnderline"/>
          <w:highlight w:val="cyan"/>
        </w:rPr>
        <w:t>are</w:t>
      </w:r>
      <w:r w:rsidRPr="00AB235F">
        <w:rPr>
          <w:sz w:val="16"/>
        </w:rPr>
        <w:t xml:space="preserve"> becoming </w:t>
      </w:r>
      <w:r w:rsidRPr="00AB235F">
        <w:rPr>
          <w:rStyle w:val="StyleUnderline"/>
          <w:highlight w:val="cyan"/>
        </w:rPr>
        <w:t>entrenched</w:t>
      </w:r>
      <w:r w:rsidRPr="00AB235F">
        <w:rPr>
          <w:rStyle w:val="StyleUnderline"/>
        </w:rPr>
        <w:t xml:space="preserve"> between those who favour </w:t>
      </w:r>
      <w:r w:rsidRPr="00AB235F">
        <w:rPr>
          <w:rStyle w:val="Emphasis"/>
        </w:rPr>
        <w:t>precautionary policies</w:t>
      </w:r>
      <w:r w:rsidRPr="00AB235F">
        <w:rPr>
          <w:sz w:val="16"/>
        </w:rPr>
        <w:t xml:space="preserve"> like lockdowns and vaccine mandates </w:t>
      </w:r>
      <w:r w:rsidRPr="00AB235F">
        <w:rPr>
          <w:rStyle w:val="StyleUnderline"/>
        </w:rPr>
        <w:t xml:space="preserve">and those who are </w:t>
      </w:r>
      <w:r w:rsidRPr="00AB235F">
        <w:rPr>
          <w:rStyle w:val="Emphasis"/>
        </w:rPr>
        <w:t>hostile to state interference</w:t>
      </w:r>
      <w:r w:rsidRPr="00AB235F">
        <w:rPr>
          <w:sz w:val="16"/>
        </w:rPr>
        <w:t xml:space="preserve"> and any reduction in personal freedoms. At the beginning of 2021, </w:t>
      </w:r>
      <w:r w:rsidRPr="001F7CA2">
        <w:rPr>
          <w:rStyle w:val="Emphasis"/>
          <w:highlight w:val="cyan"/>
        </w:rPr>
        <w:t>covid-related</w:t>
      </w:r>
      <w:r w:rsidRPr="001F7CA2">
        <w:rPr>
          <w:rStyle w:val="Emphasis"/>
        </w:rPr>
        <w:t xml:space="preserve"> demonstrations</w:t>
      </w:r>
      <w:r w:rsidRPr="00AB235F">
        <w:rPr>
          <w:sz w:val="16"/>
        </w:rPr>
        <w:t xml:space="preserve"> had already been held in at least 86 countries; by the end of the year, </w:t>
      </w:r>
      <w:r w:rsidRPr="001F7CA2">
        <w:rPr>
          <w:rStyle w:val="Emphasis"/>
          <w:highlight w:val="cyan"/>
        </w:rPr>
        <w:t>protests</w:t>
      </w:r>
      <w:r w:rsidRPr="00AB235F">
        <w:rPr>
          <w:sz w:val="16"/>
        </w:rPr>
        <w:t xml:space="preserve"> </w:t>
      </w:r>
      <w:r w:rsidRPr="00AB235F">
        <w:rPr>
          <w:rStyle w:val="StyleUnderline"/>
        </w:rPr>
        <w:t xml:space="preserve">coalescing around the anti-vax movement </w:t>
      </w:r>
      <w:r w:rsidRPr="00AB235F">
        <w:rPr>
          <w:rStyle w:val="StyleUnderline"/>
          <w:highlight w:val="cyan"/>
        </w:rPr>
        <w:t xml:space="preserve">were </w:t>
      </w:r>
      <w:r w:rsidRPr="00AB235F">
        <w:rPr>
          <w:rStyle w:val="Emphasis"/>
          <w:highlight w:val="cyan"/>
        </w:rPr>
        <w:t>raging</w:t>
      </w:r>
      <w:r w:rsidRPr="00AB235F">
        <w:rPr>
          <w:rStyle w:val="Emphasis"/>
        </w:rPr>
        <w:t xml:space="preserve"> from Austria to Australia</w:t>
      </w:r>
      <w:r w:rsidRPr="00AB235F">
        <w:rPr>
          <w:sz w:val="16"/>
        </w:rPr>
        <w:t>.</w:t>
      </w:r>
    </w:p>
    <w:p w14:paraId="260E8DB3" w14:textId="77777777" w:rsidR="0016357D" w:rsidRDefault="0016357D" w:rsidP="0016357D">
      <w:pPr>
        <w:rPr>
          <w:sz w:val="16"/>
        </w:rPr>
      </w:pPr>
      <w:r w:rsidRPr="00AB235F">
        <w:rPr>
          <w:sz w:val="16"/>
        </w:rPr>
        <w:t xml:space="preserve">Nordic countries continue to dominate the top of the ranking and three Asian countries bring up the rear: </w:t>
      </w:r>
      <w:r w:rsidRPr="00AB235F">
        <w:rPr>
          <w:rStyle w:val="StyleUnderline"/>
          <w:highlight w:val="cyan"/>
        </w:rPr>
        <w:t>No</w:t>
      </w:r>
      <w:r w:rsidRPr="00AB235F">
        <w:rPr>
          <w:rStyle w:val="StyleUnderline"/>
        </w:rPr>
        <w:t xml:space="preserve">rth </w:t>
      </w:r>
      <w:r w:rsidRPr="00AB235F">
        <w:rPr>
          <w:rStyle w:val="StyleUnderline"/>
          <w:highlight w:val="cyan"/>
        </w:rPr>
        <w:t>Ko</w:t>
      </w:r>
      <w:r w:rsidRPr="00AB235F">
        <w:rPr>
          <w:rStyle w:val="StyleUnderline"/>
        </w:rPr>
        <w:t>rea</w:t>
      </w:r>
      <w:r w:rsidRPr="00AB235F">
        <w:rPr>
          <w:sz w:val="16"/>
        </w:rPr>
        <w:t xml:space="preserve"> was dislodged from the bottom of the table for the first time by </w:t>
      </w:r>
      <w:r w:rsidRPr="00AB235F">
        <w:rPr>
          <w:rStyle w:val="StyleUnderline"/>
        </w:rPr>
        <w:t xml:space="preserve">a coup in </w:t>
      </w:r>
      <w:r w:rsidRPr="00AB235F">
        <w:rPr>
          <w:rStyle w:val="Emphasis"/>
          <w:highlight w:val="cyan"/>
        </w:rPr>
        <w:t>Myanmar</w:t>
      </w:r>
      <w:r w:rsidRPr="00AB235F">
        <w:rPr>
          <w:sz w:val="16"/>
        </w:rPr>
        <w:t xml:space="preserve"> and the return of </w:t>
      </w:r>
      <w:r w:rsidRPr="00AB235F">
        <w:rPr>
          <w:rStyle w:val="StyleUnderline"/>
        </w:rPr>
        <w:t xml:space="preserve">the </w:t>
      </w:r>
      <w:r w:rsidRPr="00AB235F">
        <w:rPr>
          <w:rStyle w:val="Emphasis"/>
        </w:rPr>
        <w:t xml:space="preserve">Taliban in </w:t>
      </w:r>
      <w:r w:rsidRPr="00AB235F">
        <w:rPr>
          <w:rStyle w:val="Emphasis"/>
          <w:highlight w:val="cyan"/>
        </w:rPr>
        <w:t>Afghanistan</w:t>
      </w:r>
      <w:r w:rsidRPr="00AB235F">
        <w:rPr>
          <w:sz w:val="16"/>
        </w:rPr>
        <w:t xml:space="preserve">. </w:t>
      </w:r>
      <w:r w:rsidRPr="00AB235F">
        <w:rPr>
          <w:rStyle w:val="Emphasis"/>
          <w:highlight w:val="cyan"/>
        </w:rPr>
        <w:t>Coups</w:t>
      </w:r>
      <w:r w:rsidRPr="00AB235F">
        <w:rPr>
          <w:rStyle w:val="StyleUnderline"/>
        </w:rPr>
        <w:t xml:space="preserve"> also made a </w:t>
      </w:r>
      <w:r w:rsidRPr="00AB235F">
        <w:rPr>
          <w:rStyle w:val="Emphasis"/>
        </w:rPr>
        <w:t xml:space="preserve">comeback </w:t>
      </w:r>
      <w:r w:rsidRPr="00AB235F">
        <w:rPr>
          <w:rStyle w:val="Emphasis"/>
          <w:highlight w:val="cyan"/>
        </w:rPr>
        <w:t>in Africa</w:t>
      </w:r>
      <w:r w:rsidRPr="00AB235F">
        <w:rPr>
          <w:sz w:val="16"/>
        </w:rPr>
        <w:t xml:space="preserve">. But it is </w:t>
      </w:r>
      <w:r w:rsidRPr="00AB235F">
        <w:rPr>
          <w:rStyle w:val="StyleUnderline"/>
          <w:highlight w:val="cyan"/>
        </w:rPr>
        <w:t>Latin America</w:t>
      </w:r>
      <w:r w:rsidRPr="00AB235F">
        <w:rPr>
          <w:sz w:val="16"/>
        </w:rPr>
        <w:t xml:space="preserve"> that </w:t>
      </w:r>
      <w:r w:rsidRPr="00AB235F">
        <w:rPr>
          <w:rStyle w:val="StyleUnderline"/>
        </w:rPr>
        <w:t xml:space="preserve">recorded the </w:t>
      </w:r>
      <w:r w:rsidRPr="00AB235F">
        <w:rPr>
          <w:rStyle w:val="Emphasis"/>
        </w:rPr>
        <w:t>steepest decline</w:t>
      </w:r>
      <w:r w:rsidRPr="00AB235F">
        <w:rPr>
          <w:rStyle w:val="StyleUnderline"/>
        </w:rPr>
        <w:t xml:space="preserve"> in 2021</w:t>
      </w:r>
      <w:r w:rsidRPr="00AB235F">
        <w:rPr>
          <w:sz w:val="16"/>
        </w:rPr>
        <w:t xml:space="preserve">, as measured by the index. </w:t>
      </w:r>
      <w:r w:rsidRPr="00AB235F">
        <w:rPr>
          <w:rStyle w:val="StyleUnderline"/>
        </w:rPr>
        <w:t xml:space="preserve">The region’s </w:t>
      </w:r>
      <w:r w:rsidRPr="00AB235F">
        <w:rPr>
          <w:rStyle w:val="Emphasis"/>
        </w:rPr>
        <w:t>weak commitment to democracy</w:t>
      </w:r>
      <w:r w:rsidRPr="00AB235F">
        <w:rPr>
          <w:rStyle w:val="StyleUnderline"/>
        </w:rPr>
        <w:t xml:space="preserve"> </w:t>
      </w:r>
      <w:r w:rsidRPr="00AB235F">
        <w:rPr>
          <w:rStyle w:val="StyleUnderline"/>
          <w:highlight w:val="cyan"/>
        </w:rPr>
        <w:t xml:space="preserve">has allowed </w:t>
      </w:r>
      <w:r w:rsidRPr="00AB235F">
        <w:rPr>
          <w:rStyle w:val="Emphasis"/>
          <w:highlight w:val="cyan"/>
        </w:rPr>
        <w:t>illiberal populists</w:t>
      </w:r>
      <w:r w:rsidRPr="00AB235F">
        <w:rPr>
          <w:rStyle w:val="StyleUnderline"/>
          <w:highlight w:val="cyan"/>
        </w:rPr>
        <w:t xml:space="preserve"> to thrive</w:t>
      </w:r>
      <w:r w:rsidRPr="00AB235F">
        <w:rPr>
          <w:sz w:val="16"/>
        </w:rPr>
        <w:t xml:space="preserve"> and a busy election calendar didn’t always advance the cause of democracy. </w:t>
      </w:r>
      <w:r w:rsidRPr="00AB235F">
        <w:rPr>
          <w:rStyle w:val="StyleUnderline"/>
        </w:rPr>
        <w:t xml:space="preserve">Pedro Castillo’s </w:t>
      </w:r>
      <w:r w:rsidRPr="00AB235F">
        <w:rPr>
          <w:sz w:val="16"/>
        </w:rPr>
        <w:t xml:space="preserve">narrow </w:t>
      </w:r>
      <w:r w:rsidRPr="00AB235F">
        <w:rPr>
          <w:rStyle w:val="StyleUnderline"/>
        </w:rPr>
        <w:t xml:space="preserve">victory in </w:t>
      </w:r>
      <w:r w:rsidRPr="00AB235F">
        <w:rPr>
          <w:rStyle w:val="Emphasis"/>
          <w:highlight w:val="cyan"/>
        </w:rPr>
        <w:t>Peru</w:t>
      </w:r>
      <w:r w:rsidRPr="00AB235F">
        <w:rPr>
          <w:rStyle w:val="StyleUnderline"/>
        </w:rPr>
        <w:t xml:space="preserve"> </w:t>
      </w:r>
      <w:r w:rsidRPr="00AB235F">
        <w:rPr>
          <w:sz w:val="16"/>
        </w:rPr>
        <w:t xml:space="preserve">in June </w:t>
      </w:r>
      <w:r w:rsidRPr="00AB235F">
        <w:rPr>
          <w:rStyle w:val="StyleUnderline"/>
        </w:rPr>
        <w:t>was contested for weeks</w:t>
      </w:r>
      <w:r w:rsidRPr="00AB235F">
        <w:rPr>
          <w:sz w:val="16"/>
        </w:rPr>
        <w:t xml:space="preserve"> by his opponent, Keiko Fujimori, and </w:t>
      </w:r>
      <w:r w:rsidRPr="00AB235F">
        <w:rPr>
          <w:rStyle w:val="StyleUnderline"/>
        </w:rPr>
        <w:t xml:space="preserve">the </w:t>
      </w:r>
      <w:r w:rsidRPr="00AB235F">
        <w:rPr>
          <w:rStyle w:val="Emphasis"/>
          <w:highlight w:val="cyan"/>
        </w:rPr>
        <w:t>Nicaragua</w:t>
      </w:r>
      <w:r w:rsidRPr="00AB235F">
        <w:rPr>
          <w:rStyle w:val="Emphasis"/>
        </w:rPr>
        <w:t>n</w:t>
      </w:r>
      <w:r w:rsidRPr="00AB235F">
        <w:rPr>
          <w:rStyle w:val="StyleUnderline"/>
        </w:rPr>
        <w:t xml:space="preserve"> poll</w:t>
      </w:r>
      <w:r w:rsidRPr="00AB235F">
        <w:rPr>
          <w:sz w:val="16"/>
        </w:rPr>
        <w:t xml:space="preserve"> in November </w:t>
      </w:r>
      <w:r w:rsidRPr="00AB235F">
        <w:rPr>
          <w:rStyle w:val="StyleUnderline"/>
        </w:rPr>
        <w:t>was a sham</w:t>
      </w:r>
      <w:r w:rsidRPr="00AB235F">
        <w:rPr>
          <w:sz w:val="16"/>
        </w:rPr>
        <w:t xml:space="preserve">. </w:t>
      </w:r>
      <w:r w:rsidRPr="00AB235F">
        <w:rPr>
          <w:rStyle w:val="Emphasis"/>
          <w:highlight w:val="cyan"/>
        </w:rPr>
        <w:t>Chile</w:t>
      </w:r>
      <w:r w:rsidRPr="00AB235F">
        <w:rPr>
          <w:rStyle w:val="StyleUnderline"/>
        </w:rPr>
        <w:t xml:space="preserve"> was downgraded </w:t>
      </w:r>
      <w:r w:rsidRPr="00AB235F">
        <w:rPr>
          <w:sz w:val="16"/>
        </w:rPr>
        <w:t xml:space="preserve">to a “flawed democracy” partly </w:t>
      </w:r>
      <w:r w:rsidRPr="00AB235F">
        <w:rPr>
          <w:rStyle w:val="StyleUnderline"/>
        </w:rPr>
        <w:t>because of low voter turnout in its deeply polarised elections</w:t>
      </w:r>
      <w:r w:rsidRPr="00AB235F">
        <w:rPr>
          <w:sz w:val="16"/>
        </w:rPr>
        <w:t xml:space="preserve">, and </w:t>
      </w:r>
      <w:r w:rsidRPr="00AB235F">
        <w:rPr>
          <w:rStyle w:val="Emphasis"/>
          <w:highlight w:val="cyan"/>
        </w:rPr>
        <w:t>Haiti</w:t>
      </w:r>
      <w:r w:rsidRPr="00AB235F">
        <w:rPr>
          <w:rStyle w:val="StyleUnderline"/>
        </w:rPr>
        <w:t xml:space="preserve"> is still in </w:t>
      </w:r>
      <w:r w:rsidRPr="00AB235F">
        <w:rPr>
          <w:rStyle w:val="Emphasis"/>
        </w:rPr>
        <w:t>political crisis</w:t>
      </w:r>
      <w:r w:rsidRPr="00AB235F">
        <w:rPr>
          <w:sz w:val="16"/>
        </w:rPr>
        <w:t xml:space="preserve"> after the assassination of the president, Jovenel Moïse.</w:t>
      </w:r>
    </w:p>
    <w:p w14:paraId="175EC0C8" w14:textId="77777777" w:rsidR="0016357D" w:rsidRDefault="0016357D" w:rsidP="0016357D">
      <w:pPr>
        <w:rPr>
          <w:sz w:val="16"/>
        </w:rPr>
      </w:pPr>
    </w:p>
    <w:p w14:paraId="29166757" w14:textId="77777777" w:rsidR="0016357D" w:rsidRPr="00371147" w:rsidRDefault="0016357D" w:rsidP="0016357D">
      <w:pPr>
        <w:pStyle w:val="Heading4"/>
      </w:pPr>
      <w:r>
        <w:t xml:space="preserve">AND </w:t>
      </w:r>
      <w:r w:rsidRPr="00371147">
        <w:t>AFFs must specify their agent:</w:t>
      </w:r>
    </w:p>
    <w:p w14:paraId="5B872E4D" w14:textId="77777777" w:rsidR="0016357D" w:rsidRPr="00371147" w:rsidRDefault="0016357D" w:rsidP="0016357D">
      <w:pPr>
        <w:pStyle w:val="Heading4"/>
      </w:pPr>
      <w:r w:rsidRPr="00371147">
        <w:t>1. they deck ground --politics and trade-off DAs no longer apply, decking the negative</w:t>
      </w:r>
    </w:p>
    <w:p w14:paraId="6C081490" w14:textId="77777777" w:rsidR="0016357D" w:rsidRPr="00371147" w:rsidRDefault="0016357D" w:rsidP="0016357D">
      <w:pPr>
        <w:pStyle w:val="Heading4"/>
      </w:pPr>
      <w:r w:rsidRPr="00371147">
        <w:t>arsenal.</w:t>
      </w:r>
    </w:p>
    <w:p w14:paraId="0D09DB4A" w14:textId="77777777" w:rsidR="0016357D" w:rsidRDefault="0016357D" w:rsidP="0016357D">
      <w:pPr>
        <w:pStyle w:val="Heading4"/>
      </w:pPr>
      <w:r w:rsidRPr="00371147">
        <w:t>2. Education---the primary question for labor policy is which branch acts.</w:t>
      </w:r>
    </w:p>
    <w:p w14:paraId="4E2E6CD7" w14:textId="77777777" w:rsidR="0016357D" w:rsidRDefault="0016357D" w:rsidP="0016357D">
      <w:pPr>
        <w:pStyle w:val="Heading2"/>
      </w:pPr>
      <w:r>
        <w:lastRenderedPageBreak/>
        <w:t>3</w:t>
      </w:r>
    </w:p>
    <w:p w14:paraId="66124E78" w14:textId="77777777" w:rsidR="0016357D" w:rsidRDefault="0016357D" w:rsidP="0016357D">
      <w:pPr>
        <w:pStyle w:val="Heading4"/>
      </w:pPr>
      <w:r>
        <w:t xml:space="preserve">AI will </w:t>
      </w:r>
      <w:r w:rsidRPr="001745D9">
        <w:rPr>
          <w:u w:val="single"/>
        </w:rPr>
        <w:t>create more</w:t>
      </w:r>
      <w:r w:rsidRPr="001745D9">
        <w:t xml:space="preserve"> </w:t>
      </w:r>
      <w:r>
        <w:t xml:space="preserve">jobs than it destroys or its </w:t>
      </w:r>
      <w:r w:rsidRPr="001745D9">
        <w:rPr>
          <w:u w:val="single"/>
        </w:rPr>
        <w:t>overhyped</w:t>
      </w:r>
      <w:r>
        <w:t>.</w:t>
      </w:r>
    </w:p>
    <w:p w14:paraId="67592DAE" w14:textId="77777777" w:rsidR="0016357D" w:rsidRPr="00544BC8" w:rsidRDefault="0016357D" w:rsidP="0016357D">
      <w:r>
        <w:t xml:space="preserve">Sean </w:t>
      </w:r>
      <w:r w:rsidRPr="00544BC8">
        <w:rPr>
          <w:rStyle w:val="Style13ptBold"/>
        </w:rPr>
        <w:t>Higgins 25</w:t>
      </w:r>
      <w:r>
        <w:t>, research fellow at the Competitive Enterprise Institute specializing in labor and employment issues, 8/28/25, “Point: AI Won’t Take Our Jobs Away,” https://cei.org/opeds_articles/point-ai-wont-take-our-jobs-away/</w:t>
      </w:r>
    </w:p>
    <w:p w14:paraId="633A4F1D" w14:textId="77777777" w:rsidR="0016357D" w:rsidRPr="00B0744E" w:rsidRDefault="0016357D" w:rsidP="0016357D">
      <w:pPr>
        <w:rPr>
          <w:sz w:val="16"/>
        </w:rPr>
      </w:pPr>
      <w:r w:rsidRPr="00B0744E">
        <w:rPr>
          <w:sz w:val="16"/>
        </w:rPr>
        <w:t xml:space="preserve">Read enough headlines about artificial intelligence and you can be excused for thinking that we’re headed for a dystopian future ruled by AI-powered robot overlords. </w:t>
      </w:r>
      <w:r w:rsidRPr="005D5563">
        <w:rPr>
          <w:rStyle w:val="Emphasis"/>
          <w:highlight w:val="cyan"/>
        </w:rPr>
        <w:t>Mass unemployment</w:t>
      </w:r>
      <w:r w:rsidRPr="00B0744E">
        <w:rPr>
          <w:sz w:val="16"/>
        </w:rPr>
        <w:t xml:space="preserve">, </w:t>
      </w:r>
      <w:r w:rsidRPr="00B0744E">
        <w:rPr>
          <w:rStyle w:val="StyleUnderline"/>
        </w:rPr>
        <w:t xml:space="preserve">including people being forced to train their robot replacements to get that last paycheck, seems to be a </w:t>
      </w:r>
      <w:r w:rsidRPr="005D5563">
        <w:rPr>
          <w:rStyle w:val="StyleUnderline"/>
          <w:highlight w:val="cyan"/>
        </w:rPr>
        <w:t>common theme in</w:t>
      </w:r>
      <w:r w:rsidRPr="00B0744E">
        <w:rPr>
          <w:sz w:val="16"/>
        </w:rPr>
        <w:t xml:space="preserve"> the latest </w:t>
      </w:r>
      <w:r w:rsidRPr="005D5563">
        <w:rPr>
          <w:rStyle w:val="Emphasis"/>
          <w:highlight w:val="cyan"/>
        </w:rPr>
        <w:t>dire forecasts</w:t>
      </w:r>
      <w:r w:rsidRPr="00B0744E">
        <w:rPr>
          <w:sz w:val="16"/>
        </w:rPr>
        <w:t>.</w:t>
      </w:r>
    </w:p>
    <w:p w14:paraId="4EFA02BF" w14:textId="77777777" w:rsidR="0016357D" w:rsidRPr="00B0744E" w:rsidRDefault="0016357D" w:rsidP="0016357D">
      <w:pPr>
        <w:rPr>
          <w:sz w:val="16"/>
        </w:rPr>
      </w:pPr>
      <w:r w:rsidRPr="005D5563">
        <w:rPr>
          <w:rStyle w:val="Emphasis"/>
          <w:highlight w:val="cyan"/>
        </w:rPr>
        <w:t>Don’t panic</w:t>
      </w:r>
      <w:r w:rsidRPr="00B0744E">
        <w:rPr>
          <w:sz w:val="16"/>
        </w:rPr>
        <w:t xml:space="preserve">. It is helpful to look to history because </w:t>
      </w:r>
      <w:r w:rsidRPr="00B0744E">
        <w:rPr>
          <w:rStyle w:val="StyleUnderline"/>
        </w:rPr>
        <w:t>we’ve gone through</w:t>
      </w:r>
      <w:r w:rsidRPr="00B0744E">
        <w:rPr>
          <w:sz w:val="16"/>
        </w:rPr>
        <w:t xml:space="preserve"> these </w:t>
      </w:r>
      <w:r w:rsidRPr="00B0744E">
        <w:rPr>
          <w:rStyle w:val="Emphasis"/>
        </w:rPr>
        <w:t>technology-will-destroy-jobs</w:t>
      </w:r>
      <w:r w:rsidRPr="00B0744E">
        <w:rPr>
          <w:rStyle w:val="StyleUnderline"/>
        </w:rPr>
        <w:t xml:space="preserve"> cycles before</w:t>
      </w:r>
      <w:r w:rsidRPr="00B0744E">
        <w:rPr>
          <w:sz w:val="16"/>
        </w:rPr>
        <w:t>, and we can see familiar patterns.</w:t>
      </w:r>
    </w:p>
    <w:p w14:paraId="684832D9" w14:textId="77777777" w:rsidR="0016357D" w:rsidRPr="00B0744E" w:rsidRDefault="0016357D" w:rsidP="0016357D">
      <w:pPr>
        <w:rPr>
          <w:sz w:val="16"/>
        </w:rPr>
      </w:pPr>
      <w:r w:rsidRPr="00B0744E">
        <w:rPr>
          <w:sz w:val="16"/>
        </w:rPr>
        <w:t xml:space="preserve">Historically, </w:t>
      </w:r>
      <w:r w:rsidRPr="005D5563">
        <w:rPr>
          <w:rStyle w:val="StyleUnderline"/>
          <w:highlight w:val="cyan"/>
        </w:rPr>
        <w:t>new tech</w:t>
      </w:r>
      <w:r w:rsidRPr="00B0744E">
        <w:rPr>
          <w:rStyle w:val="StyleUnderline"/>
        </w:rPr>
        <w:t xml:space="preserve">nologies have </w:t>
      </w:r>
      <w:r w:rsidRPr="005D5563">
        <w:rPr>
          <w:rStyle w:val="StyleUnderline"/>
          <w:highlight w:val="cyan"/>
        </w:rPr>
        <w:t>transformed</w:t>
      </w:r>
      <w:r w:rsidRPr="00B0744E">
        <w:rPr>
          <w:rStyle w:val="StyleUnderline"/>
        </w:rPr>
        <w:t xml:space="preserve"> the </w:t>
      </w:r>
      <w:r w:rsidRPr="005D5563">
        <w:rPr>
          <w:rStyle w:val="StyleUnderline"/>
          <w:highlight w:val="cyan"/>
        </w:rPr>
        <w:t>econ</w:t>
      </w:r>
      <w:r w:rsidRPr="00B0744E">
        <w:rPr>
          <w:rStyle w:val="StyleUnderline"/>
        </w:rPr>
        <w:t xml:space="preserve">omy </w:t>
      </w:r>
      <w:r w:rsidRPr="005D5563">
        <w:rPr>
          <w:rStyle w:val="StyleUnderline"/>
          <w:highlight w:val="cyan"/>
        </w:rPr>
        <w:t>in</w:t>
      </w:r>
      <w:r w:rsidRPr="00B0744E">
        <w:rPr>
          <w:rStyle w:val="StyleUnderline"/>
        </w:rPr>
        <w:t xml:space="preserve"> disruptive but </w:t>
      </w:r>
      <w:r w:rsidRPr="005D5563">
        <w:rPr>
          <w:rStyle w:val="Emphasis"/>
          <w:highlight w:val="cyan"/>
        </w:rPr>
        <w:t>positive ways</w:t>
      </w:r>
      <w:r w:rsidRPr="00B0744E">
        <w:rPr>
          <w:sz w:val="16"/>
        </w:rPr>
        <w:t xml:space="preserve">. While </w:t>
      </w:r>
      <w:r w:rsidRPr="00B0744E">
        <w:rPr>
          <w:rStyle w:val="StyleUnderline"/>
        </w:rPr>
        <w:t>some jobs do go away, they tend to be the ones involving manual labor and drudgery.</w:t>
      </w:r>
      <w:r w:rsidRPr="00B0744E">
        <w:rPr>
          <w:sz w:val="16"/>
        </w:rPr>
        <w:t xml:space="preserve"> What’s more, </w:t>
      </w:r>
      <w:r w:rsidRPr="005D5563">
        <w:rPr>
          <w:rStyle w:val="Emphasis"/>
          <w:highlight w:val="cyan"/>
        </w:rPr>
        <w:t>new tech</w:t>
      </w:r>
      <w:r w:rsidRPr="00B0744E">
        <w:rPr>
          <w:rStyle w:val="Emphasis"/>
        </w:rPr>
        <w:t xml:space="preserve">nology </w:t>
      </w:r>
      <w:r w:rsidRPr="005D5563">
        <w:rPr>
          <w:rStyle w:val="Emphasis"/>
          <w:highlight w:val="cyan"/>
        </w:rPr>
        <w:t>creates</w:t>
      </w:r>
      <w:r w:rsidRPr="00B0744E">
        <w:rPr>
          <w:rStyle w:val="Emphasis"/>
        </w:rPr>
        <w:t xml:space="preserve"> new opportunities</w:t>
      </w:r>
      <w:r w:rsidRPr="00B0744E">
        <w:rPr>
          <w:rStyle w:val="StyleUnderline"/>
        </w:rPr>
        <w:t xml:space="preserve">, even whole </w:t>
      </w:r>
      <w:r w:rsidRPr="005D5563">
        <w:rPr>
          <w:rStyle w:val="Emphasis"/>
          <w:highlight w:val="cyan"/>
        </w:rPr>
        <w:t>new industries</w:t>
      </w:r>
      <w:r w:rsidRPr="00B0744E">
        <w:rPr>
          <w:rStyle w:val="Emphasis"/>
        </w:rPr>
        <w:t>.</w:t>
      </w:r>
    </w:p>
    <w:p w14:paraId="34D3AA64" w14:textId="77777777" w:rsidR="0016357D" w:rsidRPr="00B0744E" w:rsidRDefault="0016357D" w:rsidP="0016357D">
      <w:pPr>
        <w:rPr>
          <w:sz w:val="16"/>
        </w:rPr>
      </w:pPr>
      <w:r w:rsidRPr="00B0744E">
        <w:rPr>
          <w:sz w:val="16"/>
        </w:rPr>
        <w:t xml:space="preserve">AI is a catch-all term. It generally refers to computer programs like ChatGPT that can seemingly think and create. These programs are complex tools that try to synthesize data from existing sources. AI doesn’t actually think; it imitates what is within its database, with current versions doing it at a higher level than was possible previously. </w:t>
      </w:r>
      <w:r w:rsidRPr="00B0744E">
        <w:rPr>
          <w:rStyle w:val="StyleUnderline"/>
        </w:rPr>
        <w:t>AI can be a valuable tool to automate tedious, repetitive tasks</w:t>
      </w:r>
      <w:r w:rsidRPr="00B0744E">
        <w:rPr>
          <w:sz w:val="16"/>
        </w:rPr>
        <w:t>.</w:t>
      </w:r>
    </w:p>
    <w:p w14:paraId="373C85F6" w14:textId="77777777" w:rsidR="0016357D" w:rsidRPr="00B0744E" w:rsidRDefault="0016357D" w:rsidP="0016357D">
      <w:pPr>
        <w:rPr>
          <w:sz w:val="16"/>
        </w:rPr>
      </w:pPr>
      <w:r w:rsidRPr="00B0744E">
        <w:rPr>
          <w:rStyle w:val="StyleUnderline"/>
        </w:rPr>
        <w:t xml:space="preserve">Advances have led to fear that AI will do to more intellectual professions what earlier automation did to factory production: </w:t>
      </w:r>
      <w:r w:rsidRPr="00B0744E">
        <w:rPr>
          <w:rStyle w:val="Emphasis"/>
        </w:rPr>
        <w:t>eliminate jobs</w:t>
      </w:r>
      <w:r w:rsidRPr="00B0744E">
        <w:rPr>
          <w:sz w:val="16"/>
        </w:rPr>
        <w:t>. News outlets will employ AI programs instead of reporters. Films will have AI-generated actors, scripts and so on. Limiting the future use of AI was a significant issue in recent Hollywood strikes by the Writers Guild of America and SAG-AFTRA, the actors’ union.</w:t>
      </w:r>
    </w:p>
    <w:p w14:paraId="27EBFAB9" w14:textId="77777777" w:rsidR="0016357D" w:rsidRPr="00B0744E" w:rsidRDefault="0016357D" w:rsidP="0016357D">
      <w:pPr>
        <w:rPr>
          <w:sz w:val="16"/>
        </w:rPr>
      </w:pPr>
      <w:r w:rsidRPr="00B0744E">
        <w:rPr>
          <w:rStyle w:val="StyleUnderline"/>
        </w:rPr>
        <w:t xml:space="preserve">Manufacturing is a good case study in how new technology </w:t>
      </w:r>
      <w:r w:rsidRPr="00B0744E">
        <w:rPr>
          <w:rStyle w:val="Emphasis"/>
        </w:rPr>
        <w:t>transforms work</w:t>
      </w:r>
      <w:r w:rsidRPr="00B0744E">
        <w:rPr>
          <w:sz w:val="16"/>
        </w:rPr>
        <w:t xml:space="preserve">. About </w:t>
      </w:r>
      <w:r w:rsidRPr="00B0744E">
        <w:rPr>
          <w:rStyle w:val="StyleUnderline"/>
        </w:rPr>
        <w:t>18 million people worked in manufacturing jobs in</w:t>
      </w:r>
      <w:r w:rsidRPr="00B0744E">
        <w:rPr>
          <w:sz w:val="16"/>
        </w:rPr>
        <w:t xml:space="preserve"> the United States in January </w:t>
      </w:r>
      <w:r w:rsidRPr="00B0744E">
        <w:rPr>
          <w:rStyle w:val="StyleUnderline"/>
        </w:rPr>
        <w:t>1980</w:t>
      </w:r>
      <w:r w:rsidRPr="00B0744E">
        <w:rPr>
          <w:sz w:val="16"/>
        </w:rPr>
        <w:t xml:space="preserve">, according to the Labor Department. Since then, </w:t>
      </w:r>
      <w:r w:rsidRPr="005D5563">
        <w:rPr>
          <w:rStyle w:val="StyleUnderline"/>
          <w:highlight w:val="cyan"/>
        </w:rPr>
        <w:t xml:space="preserve">factories became </w:t>
      </w:r>
      <w:r w:rsidRPr="005D5563">
        <w:rPr>
          <w:rStyle w:val="Emphasis"/>
          <w:highlight w:val="cyan"/>
        </w:rPr>
        <w:t>heavily automated</w:t>
      </w:r>
      <w:r w:rsidRPr="00B0744E">
        <w:rPr>
          <w:rStyle w:val="StyleUnderline"/>
        </w:rPr>
        <w:t xml:space="preserve">, and today the number of manufacturing jobs </w:t>
      </w:r>
      <w:r w:rsidRPr="00B0744E">
        <w:rPr>
          <w:rStyle w:val="Emphasis"/>
        </w:rPr>
        <w:t>is 12.7 million</w:t>
      </w:r>
      <w:r w:rsidRPr="00B0744E">
        <w:rPr>
          <w:sz w:val="16"/>
        </w:rPr>
        <w:t xml:space="preserve">. </w:t>
      </w:r>
      <w:r w:rsidRPr="005D5563">
        <w:rPr>
          <w:rStyle w:val="StyleUnderline"/>
          <w:highlight w:val="cyan"/>
        </w:rPr>
        <w:t>Despite</w:t>
      </w:r>
      <w:r w:rsidRPr="00B0744E">
        <w:rPr>
          <w:sz w:val="16"/>
        </w:rPr>
        <w:t xml:space="preserve"> this </w:t>
      </w:r>
      <w:r w:rsidRPr="005D5563">
        <w:rPr>
          <w:rStyle w:val="Emphasis"/>
          <w:highlight w:val="cyan"/>
        </w:rPr>
        <w:t>transition</w:t>
      </w:r>
      <w:r w:rsidRPr="00B0744E">
        <w:rPr>
          <w:sz w:val="16"/>
        </w:rPr>
        <w:t xml:space="preserve">, the </w:t>
      </w:r>
      <w:r w:rsidRPr="005D5563">
        <w:rPr>
          <w:rStyle w:val="StyleUnderline"/>
          <w:highlight w:val="cyan"/>
        </w:rPr>
        <w:t>unemployment rate is</w:t>
      </w:r>
      <w:r w:rsidRPr="00B0744E">
        <w:rPr>
          <w:rStyle w:val="StyleUnderline"/>
        </w:rPr>
        <w:t xml:space="preserve"> 4.2 percent</w:t>
      </w:r>
      <w:r w:rsidRPr="00B0744E">
        <w:rPr>
          <w:sz w:val="16"/>
        </w:rPr>
        <w:t xml:space="preserve">, </w:t>
      </w:r>
      <w:r w:rsidRPr="00B0744E">
        <w:rPr>
          <w:rStyle w:val="StyleUnderline"/>
        </w:rPr>
        <w:t xml:space="preserve">two full points </w:t>
      </w:r>
      <w:r w:rsidRPr="005D5563">
        <w:rPr>
          <w:rStyle w:val="StyleUnderline"/>
          <w:highlight w:val="cyan"/>
        </w:rPr>
        <w:t>below</w:t>
      </w:r>
      <w:r w:rsidRPr="00B0744E">
        <w:rPr>
          <w:rStyle w:val="StyleUnderline"/>
        </w:rPr>
        <w:t xml:space="preserve"> the January </w:t>
      </w:r>
      <w:r w:rsidRPr="005D5563">
        <w:rPr>
          <w:rStyle w:val="StyleUnderline"/>
          <w:highlight w:val="cyan"/>
        </w:rPr>
        <w:t>1980</w:t>
      </w:r>
      <w:r w:rsidRPr="00B0744E">
        <w:rPr>
          <w:rStyle w:val="StyleUnderline"/>
        </w:rPr>
        <w:t xml:space="preserve"> rate of 6.5 percent</w:t>
      </w:r>
      <w:r w:rsidRPr="00B0744E">
        <w:rPr>
          <w:sz w:val="16"/>
        </w:rPr>
        <w:t xml:space="preserve">, </w:t>
      </w:r>
      <w:r w:rsidRPr="00B0744E">
        <w:rPr>
          <w:rStyle w:val="StyleUnderline"/>
        </w:rPr>
        <w:t>and</w:t>
      </w:r>
      <w:r w:rsidRPr="00B0744E">
        <w:rPr>
          <w:sz w:val="16"/>
        </w:rPr>
        <w:t xml:space="preserve"> the </w:t>
      </w:r>
      <w:r w:rsidRPr="005D5563">
        <w:rPr>
          <w:rStyle w:val="StyleUnderline"/>
          <w:highlight w:val="cyan"/>
        </w:rPr>
        <w:t>U.S</w:t>
      </w:r>
      <w:r w:rsidRPr="00B0744E">
        <w:rPr>
          <w:rStyle w:val="StyleUnderline"/>
        </w:rPr>
        <w:t xml:space="preserve">. economy </w:t>
      </w:r>
      <w:r w:rsidRPr="005D5563">
        <w:rPr>
          <w:rStyle w:val="StyleUnderline"/>
          <w:highlight w:val="cyan"/>
        </w:rPr>
        <w:t xml:space="preserve">produces </w:t>
      </w:r>
      <w:r w:rsidRPr="005D5563">
        <w:rPr>
          <w:rStyle w:val="Emphasis"/>
          <w:highlight w:val="cyan"/>
        </w:rPr>
        <w:t>more than ever</w:t>
      </w:r>
      <w:r w:rsidRPr="00B0744E">
        <w:rPr>
          <w:sz w:val="16"/>
        </w:rPr>
        <w:t xml:space="preserve">. </w:t>
      </w:r>
    </w:p>
    <w:p w14:paraId="22FE4235" w14:textId="77777777" w:rsidR="0016357D" w:rsidRPr="00B0744E" w:rsidRDefault="0016357D" w:rsidP="0016357D">
      <w:pPr>
        <w:rPr>
          <w:sz w:val="16"/>
        </w:rPr>
      </w:pPr>
      <w:r w:rsidRPr="00B0744E">
        <w:rPr>
          <w:sz w:val="16"/>
        </w:rPr>
        <w:t xml:space="preserve">Over time, factory workers went from doing things like spray painting assembly line cars to supervising the machines that did the painting, which was safer and more productive; or they found jobs elsewhere that were made possible by automation. Meanwhile, cars became cheaper to buy. </w:t>
      </w:r>
    </w:p>
    <w:p w14:paraId="0F3EAB2C" w14:textId="77777777" w:rsidR="0016357D" w:rsidRPr="00B0744E" w:rsidRDefault="0016357D" w:rsidP="0016357D">
      <w:pPr>
        <w:rPr>
          <w:sz w:val="16"/>
        </w:rPr>
      </w:pPr>
      <w:r w:rsidRPr="00B0744E">
        <w:rPr>
          <w:sz w:val="16"/>
        </w:rPr>
        <w:t>The transition was hard for some people, but we came through it with more jobs overall.</w:t>
      </w:r>
    </w:p>
    <w:p w14:paraId="72396822" w14:textId="77777777" w:rsidR="0016357D" w:rsidRPr="00B0744E" w:rsidRDefault="0016357D" w:rsidP="0016357D">
      <w:pPr>
        <w:rPr>
          <w:sz w:val="16"/>
        </w:rPr>
      </w:pPr>
      <w:r w:rsidRPr="00B0744E">
        <w:rPr>
          <w:sz w:val="16"/>
        </w:rPr>
        <w:t xml:space="preserve">That </w:t>
      </w:r>
      <w:r w:rsidRPr="005D5563">
        <w:rPr>
          <w:rStyle w:val="StyleUnderline"/>
          <w:highlight w:val="cyan"/>
        </w:rPr>
        <w:t>scenario</w:t>
      </w:r>
      <w:r w:rsidRPr="00B0744E">
        <w:rPr>
          <w:sz w:val="16"/>
        </w:rPr>
        <w:t xml:space="preserve"> likely </w:t>
      </w:r>
      <w:r w:rsidRPr="005D5563">
        <w:rPr>
          <w:rStyle w:val="Emphasis"/>
          <w:highlight w:val="cyan"/>
        </w:rPr>
        <w:t>holds for</w:t>
      </w:r>
      <w:r w:rsidRPr="00B0744E">
        <w:rPr>
          <w:rStyle w:val="Emphasis"/>
        </w:rPr>
        <w:t xml:space="preserve"> 21st-century </w:t>
      </w:r>
      <w:r w:rsidRPr="005D5563">
        <w:rPr>
          <w:rStyle w:val="Emphasis"/>
          <w:highlight w:val="cyan"/>
        </w:rPr>
        <w:t>AI</w:t>
      </w:r>
      <w:r w:rsidRPr="00B0744E">
        <w:rPr>
          <w:sz w:val="16"/>
        </w:rPr>
        <w:t xml:space="preserve">. A </w:t>
      </w:r>
      <w:r w:rsidRPr="005D5563">
        <w:rPr>
          <w:rStyle w:val="StyleUnderline"/>
          <w:highlight w:val="cyan"/>
        </w:rPr>
        <w:t>W</w:t>
      </w:r>
      <w:r w:rsidRPr="00B0744E">
        <w:rPr>
          <w:sz w:val="16"/>
        </w:rPr>
        <w:t xml:space="preserve">orld </w:t>
      </w:r>
      <w:r w:rsidRPr="005D5563">
        <w:rPr>
          <w:rStyle w:val="StyleUnderline"/>
          <w:highlight w:val="cyan"/>
        </w:rPr>
        <w:t>E</w:t>
      </w:r>
      <w:r w:rsidRPr="00B0744E">
        <w:rPr>
          <w:sz w:val="16"/>
        </w:rPr>
        <w:t xml:space="preserve">conomic </w:t>
      </w:r>
      <w:r w:rsidRPr="005D5563">
        <w:rPr>
          <w:rStyle w:val="StyleUnderline"/>
          <w:highlight w:val="cyan"/>
        </w:rPr>
        <w:t>F</w:t>
      </w:r>
      <w:r w:rsidRPr="00B0744E">
        <w:rPr>
          <w:sz w:val="16"/>
        </w:rPr>
        <w:t xml:space="preserve">orum </w:t>
      </w:r>
      <w:r w:rsidRPr="00B0744E">
        <w:rPr>
          <w:rStyle w:val="StyleUnderline"/>
        </w:rPr>
        <w:t xml:space="preserve">study </w:t>
      </w:r>
      <w:r w:rsidRPr="005D5563">
        <w:rPr>
          <w:rStyle w:val="StyleUnderline"/>
          <w:highlight w:val="cyan"/>
        </w:rPr>
        <w:t>found</w:t>
      </w:r>
      <w:r w:rsidRPr="00B0744E">
        <w:rPr>
          <w:rStyle w:val="StyleUnderline"/>
        </w:rPr>
        <w:t xml:space="preserve"> that </w:t>
      </w:r>
      <w:r w:rsidRPr="005D5563">
        <w:rPr>
          <w:rStyle w:val="StyleUnderline"/>
          <w:highlight w:val="cyan"/>
        </w:rPr>
        <w:t>AI</w:t>
      </w:r>
      <w:r w:rsidRPr="00B0744E">
        <w:rPr>
          <w:rStyle w:val="StyleUnderline"/>
        </w:rPr>
        <w:t xml:space="preserve"> and related technology </w:t>
      </w:r>
      <w:r w:rsidRPr="005D5563">
        <w:rPr>
          <w:rStyle w:val="StyleUnderline"/>
          <w:highlight w:val="cyan"/>
        </w:rPr>
        <w:t>will create</w:t>
      </w:r>
      <w:r w:rsidRPr="00B0744E">
        <w:rPr>
          <w:rStyle w:val="StyleUnderline"/>
        </w:rPr>
        <w:t xml:space="preserve"> </w:t>
      </w:r>
      <w:r w:rsidRPr="00B0744E">
        <w:rPr>
          <w:rStyle w:val="Emphasis"/>
        </w:rPr>
        <w:t xml:space="preserve">11 million </w:t>
      </w:r>
      <w:r w:rsidRPr="005D5563">
        <w:rPr>
          <w:rStyle w:val="Emphasis"/>
          <w:highlight w:val="cyan"/>
        </w:rPr>
        <w:t>jobs</w:t>
      </w:r>
      <w:r w:rsidRPr="00B0744E">
        <w:rPr>
          <w:sz w:val="16"/>
        </w:rPr>
        <w:t xml:space="preserve"> </w:t>
      </w:r>
      <w:r w:rsidRPr="00B0744E">
        <w:rPr>
          <w:rStyle w:val="StyleUnderline"/>
        </w:rPr>
        <w:t xml:space="preserve">while </w:t>
      </w:r>
      <w:r w:rsidRPr="00B0744E">
        <w:rPr>
          <w:rStyle w:val="Emphasis"/>
        </w:rPr>
        <w:t>displacing 9 million</w:t>
      </w:r>
      <w:r w:rsidRPr="00B0744E">
        <w:rPr>
          <w:sz w:val="16"/>
        </w:rPr>
        <w:t xml:space="preserve">, </w:t>
      </w:r>
      <w:r w:rsidRPr="00B0744E">
        <w:rPr>
          <w:rStyle w:val="StyleUnderline"/>
        </w:rPr>
        <w:t xml:space="preserve">for a </w:t>
      </w:r>
      <w:r w:rsidRPr="005D5563">
        <w:rPr>
          <w:rStyle w:val="Emphasis"/>
          <w:highlight w:val="cyan"/>
        </w:rPr>
        <w:t>net gain of 2 million</w:t>
      </w:r>
      <w:r w:rsidRPr="00B0744E">
        <w:rPr>
          <w:sz w:val="16"/>
        </w:rPr>
        <w:t xml:space="preserve">. </w:t>
      </w:r>
      <w:r w:rsidRPr="00B0744E">
        <w:rPr>
          <w:rStyle w:val="StyleUnderline"/>
        </w:rPr>
        <w:t>It will</w:t>
      </w:r>
      <w:r w:rsidRPr="00B0744E">
        <w:rPr>
          <w:sz w:val="16"/>
        </w:rPr>
        <w:t xml:space="preserve"> also </w:t>
      </w:r>
      <w:r w:rsidRPr="00B0744E">
        <w:rPr>
          <w:rStyle w:val="StyleUnderline"/>
        </w:rPr>
        <w:t>open up new opportunities</w:t>
      </w:r>
      <w:r w:rsidRPr="00B0744E">
        <w:rPr>
          <w:sz w:val="16"/>
        </w:rPr>
        <w:t>. Small-business owners who create those awkward homemade ads you see on TV will have new tools to develop fancier, more professional-looking awkward ads.</w:t>
      </w:r>
    </w:p>
    <w:p w14:paraId="1F5CE68D" w14:textId="77777777" w:rsidR="0016357D" w:rsidRPr="00B0744E" w:rsidRDefault="0016357D" w:rsidP="0016357D">
      <w:pPr>
        <w:rPr>
          <w:sz w:val="16"/>
        </w:rPr>
      </w:pPr>
      <w:r w:rsidRPr="00B0744E">
        <w:rPr>
          <w:sz w:val="16"/>
        </w:rPr>
        <w:t xml:space="preserve">Another historical point to remember is that </w:t>
      </w:r>
      <w:r w:rsidRPr="005D5563">
        <w:rPr>
          <w:rStyle w:val="StyleUnderline"/>
          <w:highlight w:val="cyan"/>
        </w:rPr>
        <w:t>new tech</w:t>
      </w:r>
      <w:r w:rsidRPr="00B0744E">
        <w:rPr>
          <w:sz w:val="16"/>
        </w:rPr>
        <w:t xml:space="preserve">nology </w:t>
      </w:r>
      <w:r w:rsidRPr="005D5563">
        <w:rPr>
          <w:rStyle w:val="Emphasis"/>
          <w:highlight w:val="cyan"/>
        </w:rPr>
        <w:t>rarely lives up to</w:t>
      </w:r>
      <w:r w:rsidRPr="00B0744E">
        <w:rPr>
          <w:rStyle w:val="Emphasis"/>
        </w:rPr>
        <w:t xml:space="preserve"> its early </w:t>
      </w:r>
      <w:r w:rsidRPr="005D5563">
        <w:rPr>
          <w:rStyle w:val="Emphasis"/>
          <w:highlight w:val="cyan"/>
        </w:rPr>
        <w:t>hype</w:t>
      </w:r>
      <w:r w:rsidRPr="00B0744E">
        <w:rPr>
          <w:sz w:val="16"/>
        </w:rPr>
        <w:t xml:space="preserve">. AI is in a gold-rush stage, with corporations racing to invest in it based on extravagant promises about AI’s potential capabilities. </w:t>
      </w:r>
      <w:r w:rsidRPr="005D5563">
        <w:rPr>
          <w:rStyle w:val="StyleUnderline"/>
          <w:highlight w:val="cyan"/>
        </w:rPr>
        <w:t>New waves</w:t>
      </w:r>
      <w:r w:rsidRPr="00B0744E">
        <w:rPr>
          <w:rStyle w:val="StyleUnderline"/>
        </w:rPr>
        <w:t xml:space="preserve"> of technology often come with promises that they will be able to perform miracles, promises that </w:t>
      </w:r>
      <w:r w:rsidRPr="005D5563">
        <w:rPr>
          <w:rStyle w:val="StyleUnderline"/>
          <w:highlight w:val="cyan"/>
        </w:rPr>
        <w:t xml:space="preserve">should be </w:t>
      </w:r>
      <w:r w:rsidRPr="005D5563">
        <w:rPr>
          <w:rStyle w:val="Emphasis"/>
          <w:highlight w:val="cyan"/>
        </w:rPr>
        <w:t>viewed skeptically</w:t>
      </w:r>
      <w:r w:rsidRPr="00B0744E">
        <w:rPr>
          <w:rStyle w:val="Emphasis"/>
        </w:rPr>
        <w:t>.</w:t>
      </w:r>
    </w:p>
    <w:p w14:paraId="4A056EFD" w14:textId="77777777" w:rsidR="0016357D" w:rsidRPr="00B0744E" w:rsidRDefault="0016357D" w:rsidP="0016357D">
      <w:pPr>
        <w:rPr>
          <w:sz w:val="16"/>
        </w:rPr>
      </w:pPr>
      <w:r w:rsidRPr="00B0744E">
        <w:rPr>
          <w:sz w:val="16"/>
        </w:rPr>
        <w:t xml:space="preserve">In the aughts, for example, we were told that embryonic stem cells would soon allow paraplegics to walk again. Some touted 3-D printing as readily giving everyone the replicator technology from “Star Trek,” rather than more Minecraft fridge ornaments. And so on. </w:t>
      </w:r>
    </w:p>
    <w:p w14:paraId="4D7FA97D" w14:textId="77777777" w:rsidR="0016357D" w:rsidRPr="00B0744E" w:rsidRDefault="0016357D" w:rsidP="0016357D">
      <w:pPr>
        <w:rPr>
          <w:sz w:val="16"/>
        </w:rPr>
      </w:pPr>
      <w:r w:rsidRPr="00B0744E">
        <w:rPr>
          <w:rStyle w:val="StyleUnderline"/>
        </w:rPr>
        <w:lastRenderedPageBreak/>
        <w:t>Even transformative technology</w:t>
      </w:r>
      <w:r w:rsidRPr="00B0744E">
        <w:rPr>
          <w:sz w:val="16"/>
        </w:rPr>
        <w:t xml:space="preserve">, </w:t>
      </w:r>
      <w:r w:rsidRPr="00B0744E">
        <w:rPr>
          <w:rStyle w:val="StyleUnderline"/>
        </w:rPr>
        <w:t>like</w:t>
      </w:r>
      <w:r w:rsidRPr="00B0744E">
        <w:rPr>
          <w:sz w:val="16"/>
        </w:rPr>
        <w:t xml:space="preserve"> the </w:t>
      </w:r>
      <w:r w:rsidRPr="00B0744E">
        <w:rPr>
          <w:rStyle w:val="Emphasis"/>
        </w:rPr>
        <w:t>internet</w:t>
      </w:r>
      <w:r w:rsidRPr="00B0744E">
        <w:rPr>
          <w:sz w:val="16"/>
        </w:rPr>
        <w:t xml:space="preserve">, </w:t>
      </w:r>
      <w:r w:rsidRPr="00B0744E">
        <w:rPr>
          <w:rStyle w:val="StyleUnderline"/>
        </w:rPr>
        <w:t>changes things in unexpected ways</w:t>
      </w:r>
      <w:r w:rsidRPr="00B0744E">
        <w:rPr>
          <w:sz w:val="16"/>
        </w:rPr>
        <w:t>. Remember when the internet was supposed to make it easier to preserve and access reliable information, rather than drowning us in a sea of trivial and often unreliable data?</w:t>
      </w:r>
    </w:p>
    <w:p w14:paraId="3596087D" w14:textId="77777777" w:rsidR="0016357D" w:rsidRPr="004B1998" w:rsidRDefault="0016357D" w:rsidP="0016357D">
      <w:pPr>
        <w:rPr>
          <w:sz w:val="16"/>
        </w:rPr>
      </w:pPr>
    </w:p>
    <w:p w14:paraId="57D06259" w14:textId="77777777" w:rsidR="0016357D" w:rsidRDefault="0016357D" w:rsidP="0016357D">
      <w:pPr>
        <w:pStyle w:val="Heading4"/>
      </w:pPr>
      <w:r>
        <w:t xml:space="preserve">And technological unemployment is </w:t>
      </w:r>
      <w:r w:rsidRPr="00B044AD">
        <w:rPr>
          <w:u w:val="single"/>
        </w:rPr>
        <w:t>historically denied</w:t>
      </w:r>
      <w:r>
        <w:t>.</w:t>
      </w:r>
    </w:p>
    <w:p w14:paraId="7059E059" w14:textId="77777777" w:rsidR="0016357D" w:rsidRDefault="0016357D" w:rsidP="0016357D">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4300A560" w14:textId="77777777" w:rsidR="0016357D" w:rsidRPr="000B34C2" w:rsidRDefault="0016357D" w:rsidP="0016357D">
      <w:pPr>
        <w:rPr>
          <w:sz w:val="16"/>
        </w:rPr>
      </w:pPr>
      <w:r w:rsidRPr="000B34C2">
        <w:rPr>
          <w:sz w:val="16"/>
        </w:rPr>
        <w:t>In 1983, Wassily Leontief, a Nobel Prize-winning economist, concluded that human labour would go the way of the horse after the automobile arrived – “first diminished and then eliminated.”</w:t>
      </w:r>
    </w:p>
    <w:p w14:paraId="0AD53510" w14:textId="77777777" w:rsidR="0016357D" w:rsidRPr="000B34C2" w:rsidRDefault="0016357D" w:rsidP="0016357D">
      <w:pPr>
        <w:rPr>
          <w:sz w:val="16"/>
        </w:rPr>
      </w:pPr>
      <w:r w:rsidRPr="000B34C2">
        <w:rPr>
          <w:sz w:val="16"/>
        </w:rPr>
        <w:t xml:space="preserve">Today, a </w:t>
      </w:r>
      <w:r w:rsidRPr="000B34C2">
        <w:rPr>
          <w:rStyle w:val="StyleUnderline"/>
        </w:rPr>
        <w:t xml:space="preserve">new </w:t>
      </w:r>
      <w:r w:rsidRPr="005D5563">
        <w:rPr>
          <w:rStyle w:val="StyleUnderline"/>
          <w:highlight w:val="cyan"/>
        </w:rPr>
        <w:t>wave of doomsaying</w:t>
      </w:r>
      <w:r w:rsidRPr="000B34C2">
        <w:rPr>
          <w:sz w:val="16"/>
        </w:rPr>
        <w:t xml:space="preserve"> has </w:t>
      </w:r>
      <w:r w:rsidRPr="000B34C2">
        <w:rPr>
          <w:rStyle w:val="StyleUnderline"/>
        </w:rPr>
        <w:t xml:space="preserve">emerged </w:t>
      </w:r>
      <w:r w:rsidRPr="005D5563">
        <w:rPr>
          <w:rStyle w:val="StyleUnderline"/>
          <w:highlight w:val="cyan"/>
        </w:rPr>
        <w:t>surrounding</w:t>
      </w:r>
      <w:r w:rsidRPr="000B34C2">
        <w:rPr>
          <w:sz w:val="16"/>
        </w:rPr>
        <w:t xml:space="preserve"> “</w:t>
      </w:r>
      <w:r w:rsidRPr="005D5563">
        <w:rPr>
          <w:rStyle w:val="Emphasis"/>
          <w:highlight w:val="cyan"/>
        </w:rPr>
        <w:t>technological unemployment</w:t>
      </w:r>
      <w:r w:rsidRPr="000B34C2">
        <w:rPr>
          <w:sz w:val="16"/>
        </w:rPr>
        <w:t xml:space="preserve">” as AI, with its </w:t>
      </w:r>
      <w:r w:rsidRPr="000B34C2">
        <w:rPr>
          <w:rStyle w:val="StyleUnderline"/>
        </w:rPr>
        <w:t>promise of business innovation, has marched to the forefront of economic debate</w:t>
      </w:r>
      <w:r w:rsidRPr="000B34C2">
        <w:rPr>
          <w:sz w:val="16"/>
        </w:rPr>
        <w:t xml:space="preserve">. Pundits argue we’re now </w:t>
      </w:r>
      <w:r w:rsidRPr="000B34C2">
        <w:rPr>
          <w:rStyle w:val="StyleUnderline"/>
        </w:rPr>
        <w:t>drifting towards a “</w:t>
      </w:r>
      <w:r w:rsidRPr="000B34C2">
        <w:rPr>
          <w:rStyle w:val="Emphasis"/>
        </w:rPr>
        <w:t>world without work</w:t>
      </w:r>
      <w:r w:rsidRPr="000B34C2">
        <w:rPr>
          <w:rStyle w:val="StyleUnderline"/>
        </w:rPr>
        <w:t xml:space="preserve">” </w:t>
      </w:r>
      <w:r w:rsidRPr="000B34C2">
        <w:rPr>
          <w:sz w:val="16"/>
        </w:rPr>
        <w:t xml:space="preserve">where </w:t>
      </w:r>
      <w:r w:rsidRPr="000B34C2">
        <w:rPr>
          <w:rStyle w:val="StyleUnderline"/>
        </w:rPr>
        <w:t>machines produce all things and algorithms provide all services</w:t>
      </w:r>
      <w:r w:rsidRPr="000B34C2">
        <w:rPr>
          <w:sz w:val="16"/>
        </w:rPr>
        <w:t>. Outclassed humans serve no role in this macroeconomic dystopia.</w:t>
      </w:r>
    </w:p>
    <w:p w14:paraId="30614A7B" w14:textId="77777777" w:rsidR="0016357D" w:rsidRPr="000B34C2" w:rsidRDefault="0016357D" w:rsidP="0016357D">
      <w:pPr>
        <w:rPr>
          <w:sz w:val="16"/>
        </w:rPr>
      </w:pPr>
      <w:r w:rsidRPr="000B34C2">
        <w:rPr>
          <w:sz w:val="16"/>
        </w:rPr>
        <w:t xml:space="preserve">As we argue in Shocks, Crises, and False Alarms, </w:t>
      </w:r>
      <w:r w:rsidRPr="005D5563">
        <w:rPr>
          <w:rStyle w:val="StyleUnderline"/>
          <w:highlight w:val="cyan"/>
        </w:rPr>
        <w:t>predictions of</w:t>
      </w:r>
      <w:r w:rsidRPr="000B34C2">
        <w:rPr>
          <w:rStyle w:val="StyleUnderline"/>
        </w:rPr>
        <w:t xml:space="preserve"> technology-driven </w:t>
      </w:r>
      <w:r w:rsidRPr="005D5563">
        <w:rPr>
          <w:rStyle w:val="StyleUnderline"/>
          <w:highlight w:val="cyan"/>
        </w:rPr>
        <w:t>job destruction</w:t>
      </w:r>
      <w:r w:rsidRPr="000B34C2">
        <w:rPr>
          <w:rStyle w:val="StyleUnderline"/>
        </w:rPr>
        <w:t xml:space="preserve"> </w:t>
      </w:r>
      <w:r w:rsidRPr="005D5563">
        <w:rPr>
          <w:rStyle w:val="StyleUnderline"/>
          <w:highlight w:val="cyan"/>
        </w:rPr>
        <w:t>have</w:t>
      </w:r>
      <w:r w:rsidRPr="000B34C2">
        <w:rPr>
          <w:rStyle w:val="StyleUnderline"/>
        </w:rPr>
        <w:t xml:space="preserve"> a </w:t>
      </w:r>
      <w:r w:rsidRPr="001745D9">
        <w:rPr>
          <w:rStyle w:val="StyleUnderline"/>
        </w:rPr>
        <w:t>long history</w:t>
      </w:r>
      <w:r w:rsidRPr="000B34C2">
        <w:rPr>
          <w:rStyle w:val="StyleUnderline"/>
        </w:rPr>
        <w:t xml:space="preserve"> and correspondingly, a </w:t>
      </w:r>
      <w:r w:rsidRPr="005D5563">
        <w:rPr>
          <w:rStyle w:val="Emphasis"/>
          <w:highlight w:val="cyan"/>
        </w:rPr>
        <w:t>long record of failure</w:t>
      </w:r>
      <w:r w:rsidRPr="000B34C2">
        <w:rPr>
          <w:sz w:val="16"/>
        </w:rPr>
        <w:t xml:space="preserve">. </w:t>
      </w:r>
      <w:r w:rsidRPr="000B34C2">
        <w:rPr>
          <w:rStyle w:val="StyleUnderline"/>
        </w:rPr>
        <w:t xml:space="preserve">Angst about worker obsolescence ebbs and flows with each </w:t>
      </w:r>
      <w:r w:rsidRPr="000B34C2">
        <w:rPr>
          <w:rStyle w:val="Emphasis"/>
        </w:rPr>
        <w:t>new generation of technology</w:t>
      </w:r>
      <w:r w:rsidRPr="000B34C2">
        <w:rPr>
          <w:sz w:val="16"/>
        </w:rPr>
        <w:t>. The threat from automation was once deemed so dire that Bill Gates proposed a “robot tax” on companies choosing robots over human labour to soften the blow of its impact on workers.</w:t>
      </w:r>
    </w:p>
    <w:p w14:paraId="1F7315D8" w14:textId="77777777" w:rsidR="0016357D" w:rsidRPr="000B34C2" w:rsidRDefault="0016357D" w:rsidP="0016357D">
      <w:pPr>
        <w:rPr>
          <w:sz w:val="16"/>
        </w:rPr>
      </w:pPr>
      <w:r w:rsidRPr="000B34C2">
        <w:rPr>
          <w:sz w:val="16"/>
        </w:rPr>
        <w:t xml:space="preserve">Yet, </w:t>
      </w:r>
      <w:r w:rsidRPr="005D5563">
        <w:rPr>
          <w:rStyle w:val="StyleUnderline"/>
          <w:highlight w:val="cyan"/>
        </w:rPr>
        <w:t>amid</w:t>
      </w:r>
      <w:r w:rsidRPr="000B34C2">
        <w:rPr>
          <w:rStyle w:val="StyleUnderline"/>
        </w:rPr>
        <w:t xml:space="preserve"> relentless </w:t>
      </w:r>
      <w:r w:rsidRPr="005D5563">
        <w:rPr>
          <w:rStyle w:val="StyleUnderline"/>
          <w:highlight w:val="cyan"/>
        </w:rPr>
        <w:t>tech</w:t>
      </w:r>
      <w:r w:rsidRPr="000B34C2">
        <w:rPr>
          <w:rStyle w:val="StyleUnderline"/>
        </w:rPr>
        <w:t xml:space="preserve">nological </w:t>
      </w:r>
      <w:r w:rsidRPr="005D5563">
        <w:rPr>
          <w:rStyle w:val="StyleUnderline"/>
          <w:highlight w:val="cyan"/>
        </w:rPr>
        <w:t>progress</w:t>
      </w:r>
      <w:r w:rsidRPr="000B34C2">
        <w:rPr>
          <w:rStyle w:val="StyleUnderline"/>
        </w:rPr>
        <w:t xml:space="preserve"> over the past 80 years</w:t>
      </w:r>
      <w:r w:rsidRPr="000B34C2">
        <w:rPr>
          <w:sz w:val="16"/>
        </w:rPr>
        <w:t xml:space="preserve">, during which the labour market has been remade – and then remade again – the </w:t>
      </w:r>
      <w:r w:rsidRPr="005D5563">
        <w:rPr>
          <w:rStyle w:val="Emphasis"/>
          <w:highlight w:val="cyan"/>
        </w:rPr>
        <w:t>US</w:t>
      </w:r>
      <w:r w:rsidRPr="000B34C2">
        <w:rPr>
          <w:rStyle w:val="Emphasis"/>
        </w:rPr>
        <w:t xml:space="preserve"> economy </w:t>
      </w:r>
      <w:r w:rsidRPr="005D5563">
        <w:rPr>
          <w:rStyle w:val="Emphasis"/>
          <w:highlight w:val="cyan"/>
        </w:rPr>
        <w:t>has added 120 million jobs</w:t>
      </w:r>
      <w:r w:rsidRPr="000B34C2">
        <w:rPr>
          <w:sz w:val="16"/>
        </w:rPr>
        <w:t xml:space="preserve">. In 2024, as the </w:t>
      </w:r>
      <w:r w:rsidRPr="005D5563">
        <w:rPr>
          <w:rStyle w:val="StyleUnderline"/>
          <w:highlight w:val="cyan"/>
        </w:rPr>
        <w:t>unemployment rate remains</w:t>
      </w:r>
      <w:r w:rsidRPr="000B34C2">
        <w:rPr>
          <w:rStyle w:val="StyleUnderline"/>
        </w:rPr>
        <w:t xml:space="preserve"> </w:t>
      </w:r>
      <w:r w:rsidRPr="001745D9">
        <w:rPr>
          <w:rStyle w:val="StyleUnderline"/>
        </w:rPr>
        <w:t xml:space="preserve">historically </w:t>
      </w:r>
      <w:r w:rsidRPr="005D5563">
        <w:rPr>
          <w:rStyle w:val="StyleUnderline"/>
          <w:highlight w:val="cyan"/>
        </w:rPr>
        <w:t>low</w:t>
      </w:r>
      <w:r w:rsidRPr="000B34C2">
        <w:rPr>
          <w:rStyle w:val="StyleUnderline"/>
        </w:rPr>
        <w:t xml:space="preserve"> and </w:t>
      </w:r>
      <w:r w:rsidRPr="000B34C2">
        <w:rPr>
          <w:rStyle w:val="Emphasis"/>
        </w:rPr>
        <w:t>real wages are growing</w:t>
      </w:r>
      <w:r w:rsidRPr="000B34C2">
        <w:rPr>
          <w:sz w:val="16"/>
        </w:rPr>
        <w:t>, few remember Gates’ robot tax idea.</w:t>
      </w:r>
    </w:p>
    <w:p w14:paraId="1D19CC0C" w14:textId="77777777" w:rsidR="0016357D" w:rsidRPr="000B34C2" w:rsidRDefault="0016357D" w:rsidP="0016357D">
      <w:pPr>
        <w:rPr>
          <w:sz w:val="16"/>
        </w:rPr>
      </w:pPr>
      <w:r w:rsidRPr="000B34C2">
        <w:rPr>
          <w:sz w:val="16"/>
        </w:rPr>
        <w:t xml:space="preserve">Though it remains a popular narrative today, the </w:t>
      </w:r>
      <w:r w:rsidRPr="000B34C2">
        <w:rPr>
          <w:rStyle w:val="StyleUnderline"/>
        </w:rPr>
        <w:t>failed predictions of technological unemployment have not been lost on all economists</w:t>
      </w:r>
      <w:r w:rsidRPr="000B34C2">
        <w:rPr>
          <w:sz w:val="16"/>
        </w:rPr>
        <w:t>. More upbeat assessments contend that AI will augment workers – perhaps the least-skilled ones – rather than replace them. Others argue that replacing workers is harder than it seems because jobs are collections of tasks and AI may not be able to do all of them seamlessly.</w:t>
      </w:r>
    </w:p>
    <w:p w14:paraId="01B5B444" w14:textId="77777777" w:rsidR="0016357D" w:rsidRPr="000B34C2" w:rsidRDefault="0016357D" w:rsidP="0016357D">
      <w:pPr>
        <w:rPr>
          <w:sz w:val="16"/>
        </w:rPr>
      </w:pPr>
      <w:r w:rsidRPr="000B34C2">
        <w:rPr>
          <w:sz w:val="16"/>
        </w:rPr>
        <w:t>Such arguments are important and rooted in the microeconomics of work. However, macroeconomics offers the most persuasive arguments against mass unemployment in the face of AI.</w:t>
      </w:r>
    </w:p>
    <w:p w14:paraId="32D14841" w14:textId="77777777" w:rsidR="0016357D" w:rsidRPr="000B34C2" w:rsidRDefault="0016357D" w:rsidP="0016357D">
      <w:pPr>
        <w:rPr>
          <w:sz w:val="16"/>
        </w:rPr>
      </w:pPr>
      <w:r w:rsidRPr="000B34C2">
        <w:rPr>
          <w:rStyle w:val="StyleUnderline"/>
        </w:rPr>
        <w:t xml:space="preserve">What is routinely overlooked is that </w:t>
      </w:r>
      <w:r w:rsidRPr="005D5563">
        <w:rPr>
          <w:rStyle w:val="StyleUnderline"/>
          <w:highlight w:val="cyan"/>
        </w:rPr>
        <w:t>technology is</w:t>
      </w:r>
      <w:r w:rsidRPr="000B34C2">
        <w:rPr>
          <w:rStyle w:val="StyleUnderline"/>
        </w:rPr>
        <w:t xml:space="preserve"> an </w:t>
      </w:r>
      <w:r w:rsidRPr="000B34C2">
        <w:rPr>
          <w:rStyle w:val="Emphasis"/>
        </w:rPr>
        <w:t xml:space="preserve">inherently </w:t>
      </w:r>
      <w:r w:rsidRPr="005D5563">
        <w:rPr>
          <w:rStyle w:val="Emphasis"/>
          <w:highlight w:val="cyan"/>
        </w:rPr>
        <w:t>deflationary force</w:t>
      </w:r>
      <w:r w:rsidRPr="000B34C2">
        <w:rPr>
          <w:sz w:val="16"/>
        </w:rPr>
        <w:t xml:space="preserve">. When it is broadly impactful, </w:t>
      </w:r>
      <w:r w:rsidRPr="005D5563">
        <w:rPr>
          <w:rStyle w:val="Emphasis"/>
          <w:highlight w:val="cyan"/>
        </w:rPr>
        <w:t>technology drives down costs and prices</w:t>
      </w:r>
      <w:r w:rsidRPr="000B34C2">
        <w:rPr>
          <w:rStyle w:val="StyleUnderline"/>
        </w:rPr>
        <w:t xml:space="preserve">, </w:t>
      </w:r>
      <w:r w:rsidRPr="005D5563">
        <w:rPr>
          <w:rStyle w:val="StyleUnderline"/>
          <w:highlight w:val="cyan"/>
        </w:rPr>
        <w:t>pushing</w:t>
      </w:r>
      <w:r w:rsidRPr="000B34C2">
        <w:rPr>
          <w:rStyle w:val="StyleUnderline"/>
        </w:rPr>
        <w:t xml:space="preserve"> up </w:t>
      </w:r>
      <w:r w:rsidRPr="005D5563">
        <w:rPr>
          <w:rStyle w:val="StyleUnderline"/>
          <w:highlight w:val="cyan"/>
        </w:rPr>
        <w:t>consumers’</w:t>
      </w:r>
      <w:r w:rsidRPr="000B34C2">
        <w:rPr>
          <w:rStyle w:val="StyleUnderline"/>
        </w:rPr>
        <w:t xml:space="preserve"> real </w:t>
      </w:r>
      <w:r w:rsidRPr="005D5563">
        <w:rPr>
          <w:rStyle w:val="StyleUnderline"/>
          <w:highlight w:val="cyan"/>
        </w:rPr>
        <w:t>incomes</w:t>
      </w:r>
      <w:r w:rsidRPr="000B34C2">
        <w:rPr>
          <w:rStyle w:val="StyleUnderline"/>
        </w:rPr>
        <w:t xml:space="preserve"> and demand for new goods and services</w:t>
      </w:r>
      <w:r w:rsidRPr="000B34C2">
        <w:rPr>
          <w:sz w:val="16"/>
        </w:rPr>
        <w:t xml:space="preserve"> – </w:t>
      </w:r>
      <w:r w:rsidRPr="000B34C2">
        <w:rPr>
          <w:rStyle w:val="StyleUnderline"/>
        </w:rPr>
        <w:t xml:space="preserve">and </w:t>
      </w:r>
      <w:r w:rsidRPr="005D5563">
        <w:rPr>
          <w:rStyle w:val="StyleUnderline"/>
          <w:highlight w:val="cyan"/>
        </w:rPr>
        <w:t>thus</w:t>
      </w:r>
      <w:r w:rsidRPr="000B34C2">
        <w:rPr>
          <w:rStyle w:val="StyleUnderline"/>
        </w:rPr>
        <w:t xml:space="preserve">, </w:t>
      </w:r>
      <w:r w:rsidRPr="005D5563">
        <w:rPr>
          <w:rStyle w:val="Emphasis"/>
          <w:highlight w:val="cyan"/>
        </w:rPr>
        <w:t>new employment</w:t>
      </w:r>
      <w:r w:rsidRPr="000B34C2">
        <w:rPr>
          <w:sz w:val="16"/>
        </w:rPr>
        <w:t xml:space="preserve">. A matter of logic more than luck, such </w:t>
      </w:r>
      <w:r w:rsidRPr="005D5563">
        <w:rPr>
          <w:rStyle w:val="Emphasis"/>
          <w:highlight w:val="cyan"/>
        </w:rPr>
        <w:t>rejuvenation</w:t>
      </w:r>
      <w:r w:rsidRPr="005D5563">
        <w:rPr>
          <w:rStyle w:val="StyleUnderline"/>
          <w:highlight w:val="cyan"/>
        </w:rPr>
        <w:t xml:space="preserve"> of</w:t>
      </w:r>
      <w:r w:rsidRPr="000B34C2">
        <w:rPr>
          <w:rStyle w:val="StyleUnderline"/>
        </w:rPr>
        <w:t xml:space="preserve"> the </w:t>
      </w:r>
      <w:r w:rsidRPr="005D5563">
        <w:rPr>
          <w:rStyle w:val="StyleUnderline"/>
          <w:highlight w:val="cyan"/>
        </w:rPr>
        <w:t xml:space="preserve">labour market has </w:t>
      </w:r>
      <w:r w:rsidRPr="005D5563">
        <w:rPr>
          <w:rStyle w:val="Emphasis"/>
          <w:highlight w:val="cyan"/>
        </w:rPr>
        <w:t>occurred repeatedly</w:t>
      </w:r>
      <w:r w:rsidRPr="000B34C2">
        <w:rPr>
          <w:rStyle w:val="Emphasis"/>
        </w:rPr>
        <w:t>.</w:t>
      </w:r>
    </w:p>
    <w:p w14:paraId="21CDBE42" w14:textId="77777777" w:rsidR="0016357D" w:rsidRPr="000B34C2" w:rsidRDefault="0016357D" w:rsidP="0016357D">
      <w:pPr>
        <w:rPr>
          <w:sz w:val="16"/>
        </w:rPr>
      </w:pPr>
      <w:r w:rsidRPr="000B34C2">
        <w:rPr>
          <w:sz w:val="16"/>
        </w:rPr>
        <w:t>Perhaps the most powerful demonstration of technology’s deflationary benefits has occurred with food. In the late 19th century, nearly half of all Americans worked on a farm and spent more than 40% of their disposable income on food. Over the subsequent 150 years, successive waves of innovation have left but roughly 1% of Americans working on farms. Food budgets, meanwhile, have fallen to roughly 12% of income.</w:t>
      </w:r>
    </w:p>
    <w:p w14:paraId="6D08AFE2" w14:textId="77777777" w:rsidR="0016357D" w:rsidRPr="000B34C2" w:rsidRDefault="0016357D" w:rsidP="0016357D">
      <w:pPr>
        <w:rPr>
          <w:sz w:val="16"/>
        </w:rPr>
      </w:pPr>
      <w:r w:rsidRPr="005D5563">
        <w:rPr>
          <w:rStyle w:val="StyleUnderline"/>
          <w:highlight w:val="cyan"/>
        </w:rPr>
        <w:t>Lower prices deliver</w:t>
      </w:r>
      <w:r w:rsidRPr="000B34C2">
        <w:rPr>
          <w:rStyle w:val="StyleUnderline"/>
        </w:rPr>
        <w:t xml:space="preserve"> what economists call real </w:t>
      </w:r>
      <w:r w:rsidRPr="005D5563">
        <w:rPr>
          <w:rStyle w:val="StyleUnderline"/>
          <w:highlight w:val="cyan"/>
        </w:rPr>
        <w:t>income gains</w:t>
      </w:r>
      <w:r w:rsidRPr="000B34C2">
        <w:rPr>
          <w:sz w:val="16"/>
        </w:rPr>
        <w:t xml:space="preserve"> – </w:t>
      </w:r>
      <w:r w:rsidRPr="000B34C2">
        <w:rPr>
          <w:rStyle w:val="StyleUnderline"/>
        </w:rPr>
        <w:t>consumers spend less and use the extra room in their budgets to increase consumption of, often new, goods and services</w:t>
      </w:r>
      <w:r w:rsidRPr="000B34C2">
        <w:rPr>
          <w:rStyle w:val="Emphasis"/>
        </w:rPr>
        <w:t xml:space="preserve">, ultimately </w:t>
      </w:r>
      <w:r w:rsidRPr="005D5563">
        <w:rPr>
          <w:rStyle w:val="Emphasis"/>
          <w:highlight w:val="cyan"/>
        </w:rPr>
        <w:t>leading to new employment</w:t>
      </w:r>
      <w:r w:rsidRPr="000B34C2">
        <w:rPr>
          <w:sz w:val="16"/>
        </w:rPr>
        <w:t>. Yes, the process has always come with sector-specific job losses and thus microeconomic pain but it has also served as a reliable route to new jobs and macroeconomic gain.</w:t>
      </w:r>
    </w:p>
    <w:p w14:paraId="01505D01" w14:textId="77777777" w:rsidR="0016357D" w:rsidRPr="000B34C2" w:rsidRDefault="0016357D" w:rsidP="0016357D">
      <w:pPr>
        <w:rPr>
          <w:sz w:val="16"/>
        </w:rPr>
      </w:pPr>
      <w:r w:rsidRPr="000B34C2">
        <w:rPr>
          <w:sz w:val="16"/>
        </w:rPr>
        <w:t>With such a record of failure, it may seem surprising that doomsayers cling to dystopian narratives of technological unemployment. But it is easier to spot technology-driven job losses, which are often concentrated and can happen fast than it is to discern new job creation, which is usually dispersed and happens over time.</w:t>
      </w:r>
    </w:p>
    <w:p w14:paraId="030C920F" w14:textId="77777777" w:rsidR="0016357D" w:rsidRPr="000B34C2" w:rsidRDefault="0016357D" w:rsidP="0016357D">
      <w:pPr>
        <w:rPr>
          <w:sz w:val="16"/>
        </w:rPr>
      </w:pPr>
      <w:r w:rsidRPr="000B34C2">
        <w:rPr>
          <w:sz w:val="16"/>
        </w:rPr>
        <w:lastRenderedPageBreak/>
        <w:t>“When it is broadly impactful, technology drives down costs and prices, pushing up consumers’ real incomes and demand for new goods and services – and thus, new employment.”</w:t>
      </w:r>
    </w:p>
    <w:p w14:paraId="144C00C0" w14:textId="77777777" w:rsidR="0016357D" w:rsidRDefault="0016357D" w:rsidP="0016357D">
      <w:pPr>
        <w:rPr>
          <w:sz w:val="16"/>
        </w:rPr>
      </w:pPr>
      <w:r w:rsidRPr="000B34C2">
        <w:rPr>
          <w:sz w:val="16"/>
        </w:rPr>
        <w:t>— Philipp Carlsson-Szlezak, Global Chief Economist, Boston Consulting Group | Paul Swartz, Executive Director, Senior Economist, Boston Consulting Group</w:t>
      </w:r>
    </w:p>
    <w:p w14:paraId="42C586AC" w14:textId="77777777" w:rsidR="0016357D" w:rsidRPr="004A4A3F" w:rsidRDefault="0016357D" w:rsidP="0016357D"/>
    <w:p w14:paraId="2ECC5987" w14:textId="77777777" w:rsidR="0016357D" w:rsidRDefault="0016357D" w:rsidP="0016357D">
      <w:pPr>
        <w:pStyle w:val="Heading4"/>
      </w:pPr>
      <w:r>
        <w:t xml:space="preserve">AI </w:t>
      </w:r>
      <w:r w:rsidRPr="00B044AD">
        <w:rPr>
          <w:u w:val="single"/>
        </w:rPr>
        <w:t>drives down prices</w:t>
      </w:r>
      <w:r>
        <w:t xml:space="preserve"> creating demand for </w:t>
      </w:r>
      <w:r w:rsidRPr="00B044AD">
        <w:rPr>
          <w:u w:val="single"/>
        </w:rPr>
        <w:t>new labor</w:t>
      </w:r>
      <w:r>
        <w:t xml:space="preserve">. </w:t>
      </w:r>
    </w:p>
    <w:p w14:paraId="70935486" w14:textId="77777777" w:rsidR="0016357D" w:rsidRPr="00B044AD" w:rsidRDefault="0016357D" w:rsidP="0016357D">
      <w:r>
        <w:t xml:space="preserve">Philipp </w:t>
      </w:r>
      <w:r w:rsidRPr="00352D44">
        <w:rPr>
          <w:rStyle w:val="Style13ptBold"/>
        </w:rPr>
        <w:t>Carlsson-Szlezak</w:t>
      </w:r>
      <w:r>
        <w:t xml:space="preserve"> and Paul </w:t>
      </w:r>
      <w:r w:rsidRPr="00352D44">
        <w:rPr>
          <w:rStyle w:val="Style13ptBold"/>
        </w:rPr>
        <w:t>Swartz 24</w:t>
      </w:r>
      <w:r>
        <w:t>, Global Chief Economist, Boston Consulting Group; Executive Director, Senior Economist, Boston Consulting Group, 8/15/24, “Why AI will not lead to a world without work,”</w:t>
      </w:r>
      <w:r w:rsidRPr="00352D44">
        <w:t>https://www.weforum.org/stories/2024/08/why-ai-will-not-lead-to-a-world-without-work/</w:t>
      </w:r>
    </w:p>
    <w:p w14:paraId="5F1E99A1" w14:textId="77777777" w:rsidR="0016357D" w:rsidRPr="000B34C2" w:rsidRDefault="0016357D" w:rsidP="0016357D">
      <w:pPr>
        <w:rPr>
          <w:sz w:val="16"/>
        </w:rPr>
      </w:pPr>
      <w:r w:rsidRPr="000B34C2">
        <w:rPr>
          <w:sz w:val="16"/>
        </w:rPr>
        <w:t>Will AI buck the trend?</w:t>
      </w:r>
    </w:p>
    <w:p w14:paraId="33F8A68E" w14:textId="77777777" w:rsidR="0016357D" w:rsidRPr="000B34C2" w:rsidRDefault="0016357D" w:rsidP="0016357D">
      <w:pPr>
        <w:rPr>
          <w:sz w:val="16"/>
        </w:rPr>
      </w:pPr>
      <w:r w:rsidRPr="000B34C2">
        <w:rPr>
          <w:sz w:val="16"/>
        </w:rPr>
        <w:t xml:space="preserve">If we scrutinize AI’s promise along each step of the well-trodden path from new technology to new employment, </w:t>
      </w:r>
      <w:r w:rsidRPr="000B34C2">
        <w:rPr>
          <w:rStyle w:val="StyleUnderline"/>
        </w:rPr>
        <w:t xml:space="preserve">it seems </w:t>
      </w:r>
      <w:r w:rsidRPr="005D5563">
        <w:rPr>
          <w:rStyle w:val="StyleUnderline"/>
          <w:highlight w:val="cyan"/>
        </w:rPr>
        <w:t>unlikely</w:t>
      </w:r>
      <w:r w:rsidRPr="000B34C2">
        <w:rPr>
          <w:rStyle w:val="StyleUnderline"/>
        </w:rPr>
        <w:t xml:space="preserve"> that </w:t>
      </w:r>
      <w:r w:rsidRPr="005D5563">
        <w:rPr>
          <w:rStyle w:val="StyleUnderline"/>
          <w:highlight w:val="cyan"/>
        </w:rPr>
        <w:t>AI will end</w:t>
      </w:r>
      <w:r w:rsidRPr="000B34C2">
        <w:rPr>
          <w:rStyle w:val="StyleUnderline"/>
        </w:rPr>
        <w:t xml:space="preserve"> a </w:t>
      </w:r>
      <w:r w:rsidRPr="005D5563">
        <w:rPr>
          <w:rStyle w:val="StyleUnderline"/>
          <w:highlight w:val="cyan"/>
        </w:rPr>
        <w:t>history of labour</w:t>
      </w:r>
      <w:r w:rsidRPr="000B34C2">
        <w:rPr>
          <w:rStyle w:val="StyleUnderline"/>
        </w:rPr>
        <w:t xml:space="preserve"> market </w:t>
      </w:r>
      <w:r w:rsidRPr="005D5563">
        <w:rPr>
          <w:rStyle w:val="Emphasis"/>
          <w:highlight w:val="cyan"/>
        </w:rPr>
        <w:t>rejuvenation</w:t>
      </w:r>
      <w:r w:rsidRPr="000B34C2">
        <w:rPr>
          <w:rStyle w:val="StyleUnderline"/>
        </w:rPr>
        <w:t xml:space="preserve"> and adjustment</w:t>
      </w:r>
      <w:r w:rsidRPr="000B34C2">
        <w:rPr>
          <w:sz w:val="16"/>
        </w:rPr>
        <w:t>.</w:t>
      </w:r>
    </w:p>
    <w:p w14:paraId="651A7318" w14:textId="77777777" w:rsidR="0016357D" w:rsidRPr="000B34C2" w:rsidRDefault="0016357D" w:rsidP="0016357D">
      <w:pPr>
        <w:rPr>
          <w:sz w:val="16"/>
        </w:rPr>
      </w:pPr>
      <w:r w:rsidRPr="000B34C2">
        <w:rPr>
          <w:sz w:val="16"/>
        </w:rPr>
        <w:t xml:space="preserve">Cost reduction. </w:t>
      </w:r>
      <w:r w:rsidRPr="005D5563">
        <w:rPr>
          <w:rStyle w:val="StyleUnderline"/>
          <w:highlight w:val="cyan"/>
        </w:rPr>
        <w:t>AI</w:t>
      </w:r>
      <w:r w:rsidRPr="000B34C2">
        <w:rPr>
          <w:rStyle w:val="StyleUnderline"/>
        </w:rPr>
        <w:t xml:space="preserve"> is </w:t>
      </w:r>
      <w:r w:rsidRPr="005D5563">
        <w:rPr>
          <w:rStyle w:val="StyleUnderline"/>
          <w:highlight w:val="cyan"/>
        </w:rPr>
        <w:t>likely to succeed at replacing</w:t>
      </w:r>
      <w:r w:rsidRPr="000B34C2">
        <w:rPr>
          <w:rStyle w:val="StyleUnderline"/>
        </w:rPr>
        <w:t xml:space="preserve"> labour, </w:t>
      </w:r>
      <w:r w:rsidRPr="000B34C2">
        <w:rPr>
          <w:rStyle w:val="Emphasis"/>
        </w:rPr>
        <w:t xml:space="preserve">particularly </w:t>
      </w:r>
      <w:r w:rsidRPr="005D5563">
        <w:rPr>
          <w:rStyle w:val="Emphasis"/>
          <w:highlight w:val="cyan"/>
        </w:rPr>
        <w:t>in services</w:t>
      </w:r>
      <w:r w:rsidRPr="000B34C2">
        <w:rPr>
          <w:rStyle w:val="Emphasis"/>
        </w:rPr>
        <w:t xml:space="preserve"> where digital technologies have struggled</w:t>
      </w:r>
      <w:r w:rsidRPr="000B34C2">
        <w:rPr>
          <w:rStyle w:val="StyleUnderline"/>
        </w:rPr>
        <w:t xml:space="preserve"> to do so in the past</w:t>
      </w:r>
      <w:r w:rsidRPr="000B34C2">
        <w:rPr>
          <w:sz w:val="16"/>
        </w:rPr>
        <w:t xml:space="preserve">. Though the </w:t>
      </w:r>
      <w:r w:rsidRPr="005D5563">
        <w:rPr>
          <w:rStyle w:val="StyleUnderline"/>
          <w:highlight w:val="cyan"/>
        </w:rPr>
        <w:t>speed and size</w:t>
      </w:r>
      <w:r w:rsidRPr="000B34C2">
        <w:rPr>
          <w:rStyle w:val="StyleUnderline"/>
        </w:rPr>
        <w:t xml:space="preserve"> of this impact are </w:t>
      </w:r>
      <w:r w:rsidRPr="005D5563">
        <w:rPr>
          <w:rStyle w:val="Emphasis"/>
          <w:highlight w:val="cyan"/>
        </w:rPr>
        <w:t>likely to be</w:t>
      </w:r>
      <w:r w:rsidRPr="000B34C2">
        <w:rPr>
          <w:rStyle w:val="Emphasis"/>
        </w:rPr>
        <w:t xml:space="preserve"> more </w:t>
      </w:r>
      <w:r w:rsidRPr="005D5563">
        <w:rPr>
          <w:rStyle w:val="Emphasis"/>
          <w:highlight w:val="cyan"/>
        </w:rPr>
        <w:t>modest</w:t>
      </w:r>
      <w:r w:rsidRPr="000B34C2">
        <w:rPr>
          <w:sz w:val="16"/>
        </w:rPr>
        <w:t xml:space="preserve"> than many expect today, </w:t>
      </w:r>
      <w:r w:rsidRPr="000B34C2">
        <w:rPr>
          <w:rStyle w:val="StyleUnderline"/>
        </w:rPr>
        <w:t>gradual and cumulatively significant cost reduction</w:t>
      </w:r>
      <w:r w:rsidRPr="000B34C2">
        <w:rPr>
          <w:sz w:val="16"/>
        </w:rPr>
        <w:t xml:space="preserve"> (and productivity growth) </w:t>
      </w:r>
      <w:r w:rsidRPr="000B34C2">
        <w:rPr>
          <w:rStyle w:val="StyleUnderline"/>
        </w:rPr>
        <w:t>is a safe bet.</w:t>
      </w:r>
    </w:p>
    <w:p w14:paraId="42BE53EF" w14:textId="77777777" w:rsidR="0016357D" w:rsidRPr="000B34C2" w:rsidRDefault="0016357D" w:rsidP="0016357D">
      <w:pPr>
        <w:rPr>
          <w:sz w:val="16"/>
        </w:rPr>
      </w:pPr>
      <w:r w:rsidRPr="000B34C2">
        <w:rPr>
          <w:sz w:val="16"/>
        </w:rPr>
        <w:t xml:space="preserve">Falling prices. </w:t>
      </w:r>
      <w:r w:rsidRPr="000B34C2">
        <w:rPr>
          <w:rStyle w:val="StyleUnderline"/>
        </w:rPr>
        <w:t xml:space="preserve">Unless labour-saving </w:t>
      </w:r>
      <w:r w:rsidRPr="005D5563">
        <w:rPr>
          <w:rStyle w:val="StyleUnderline"/>
          <w:highlight w:val="cyan"/>
        </w:rPr>
        <w:t>tech</w:t>
      </w:r>
      <w:r w:rsidRPr="000B34C2">
        <w:rPr>
          <w:rStyle w:val="StyleUnderline"/>
        </w:rPr>
        <w:t xml:space="preserve">nology can be monopolized, it </w:t>
      </w:r>
      <w:r w:rsidRPr="005D5563">
        <w:rPr>
          <w:rStyle w:val="StyleUnderline"/>
          <w:highlight w:val="cyan"/>
        </w:rPr>
        <w:t>will</w:t>
      </w:r>
      <w:r w:rsidRPr="000B34C2">
        <w:rPr>
          <w:rStyle w:val="StyleUnderline"/>
        </w:rPr>
        <w:t xml:space="preserve"> continue to </w:t>
      </w:r>
      <w:r w:rsidRPr="005D5563">
        <w:rPr>
          <w:rStyle w:val="Emphasis"/>
          <w:highlight w:val="cyan"/>
        </w:rPr>
        <w:t>drive cost competition</w:t>
      </w:r>
      <w:r w:rsidRPr="000B34C2">
        <w:rPr>
          <w:rStyle w:val="StyleUnderline"/>
        </w:rPr>
        <w:t xml:space="preserve"> and </w:t>
      </w:r>
      <w:r w:rsidRPr="000B34C2">
        <w:rPr>
          <w:rStyle w:val="Emphasis"/>
        </w:rPr>
        <w:t>deflation</w:t>
      </w:r>
      <w:r w:rsidRPr="000B34C2">
        <w:rPr>
          <w:sz w:val="16"/>
        </w:rPr>
        <w:t>. Far from being specific to food production, the effect has been seen in manufactured goods and now looks set to unfold in services. Policymakers may need to watch for and ensure competitive market structures to ensure that AI becomes a deflationary force in the economy.</w:t>
      </w:r>
    </w:p>
    <w:p w14:paraId="1AA6C71A" w14:textId="77777777" w:rsidR="0016357D" w:rsidRPr="000B34C2" w:rsidRDefault="0016357D" w:rsidP="0016357D">
      <w:pPr>
        <w:rPr>
          <w:sz w:val="16"/>
        </w:rPr>
      </w:pPr>
      <w:r w:rsidRPr="000B34C2">
        <w:rPr>
          <w:sz w:val="16"/>
        </w:rPr>
        <w:t xml:space="preserve">New demand. </w:t>
      </w:r>
      <w:r w:rsidRPr="005D5563">
        <w:rPr>
          <w:rStyle w:val="StyleUnderline"/>
          <w:highlight w:val="cyan"/>
        </w:rPr>
        <w:t>Real income gains</w:t>
      </w:r>
      <w:r w:rsidRPr="000B34C2">
        <w:rPr>
          <w:rStyle w:val="StyleUnderline"/>
        </w:rPr>
        <w:t xml:space="preserve"> often </w:t>
      </w:r>
      <w:r w:rsidRPr="005D5563">
        <w:rPr>
          <w:rStyle w:val="StyleUnderline"/>
          <w:highlight w:val="cyan"/>
        </w:rPr>
        <w:t>drive demand for goods</w:t>
      </w:r>
      <w:r w:rsidRPr="000B34C2">
        <w:rPr>
          <w:rStyle w:val="StyleUnderline"/>
        </w:rPr>
        <w:t xml:space="preserve"> and services that were </w:t>
      </w:r>
      <w:r w:rsidRPr="005D5563">
        <w:rPr>
          <w:rStyle w:val="Emphasis"/>
          <w:highlight w:val="cyan"/>
        </w:rPr>
        <w:t>barely known</w:t>
      </w:r>
      <w:r w:rsidRPr="000B34C2">
        <w:rPr>
          <w:rStyle w:val="StyleUnderline"/>
        </w:rPr>
        <w:t xml:space="preserve"> when a </w:t>
      </w:r>
      <w:r w:rsidRPr="000B34C2">
        <w:rPr>
          <w:rStyle w:val="Emphasis"/>
        </w:rPr>
        <w:t>new technological</w:t>
      </w:r>
      <w:r w:rsidRPr="000B34C2">
        <w:rPr>
          <w:rStyle w:val="StyleUnderline"/>
        </w:rPr>
        <w:t xml:space="preserve"> wave began</w:t>
      </w:r>
      <w:r w:rsidRPr="000B34C2">
        <w:rPr>
          <w:sz w:val="16"/>
        </w:rPr>
        <w:t xml:space="preserve"> (few would have foreseen the arrival of social media marketers a few decades ago). This demand effect could fall short if consumers retreat and save their income gains. However, the resulting savings glut seems unlikely and directly contradicts the historical record.</w:t>
      </w:r>
    </w:p>
    <w:p w14:paraId="0B30EAAB" w14:textId="77777777" w:rsidR="0016357D" w:rsidRPr="000B34C2" w:rsidRDefault="0016357D" w:rsidP="0016357D">
      <w:pPr>
        <w:rPr>
          <w:rStyle w:val="StyleUnderline"/>
        </w:rPr>
      </w:pPr>
      <w:r w:rsidRPr="000B34C2">
        <w:rPr>
          <w:sz w:val="16"/>
        </w:rPr>
        <w:t xml:space="preserve">New employment. What if a machine or an algorithm can always meet new demand? That humans lose all comparative advantage seems remarkably unlikely. </w:t>
      </w:r>
      <w:r w:rsidRPr="005D5563">
        <w:rPr>
          <w:rStyle w:val="StyleUnderline"/>
          <w:highlight w:val="cyan"/>
        </w:rPr>
        <w:t>AI’s</w:t>
      </w:r>
      <w:r w:rsidRPr="000B34C2">
        <w:rPr>
          <w:rStyle w:val="StyleUnderline"/>
        </w:rPr>
        <w:t xml:space="preserve"> </w:t>
      </w:r>
      <w:r w:rsidRPr="005D5563">
        <w:rPr>
          <w:rStyle w:val="StyleUnderline"/>
          <w:highlight w:val="cyan"/>
        </w:rPr>
        <w:t>labour-enhancing properties are</w:t>
      </w:r>
      <w:r w:rsidRPr="000B34C2">
        <w:rPr>
          <w:rStyle w:val="StyleUnderline"/>
        </w:rPr>
        <w:t xml:space="preserve"> as </w:t>
      </w:r>
      <w:r w:rsidRPr="005D5563">
        <w:rPr>
          <w:rStyle w:val="StyleUnderline"/>
          <w:highlight w:val="cyan"/>
        </w:rPr>
        <w:t>credible</w:t>
      </w:r>
      <w:r w:rsidRPr="000B34C2">
        <w:rPr>
          <w:rStyle w:val="StyleUnderline"/>
        </w:rPr>
        <w:t xml:space="preserve"> as its labour-eliminating ones.</w:t>
      </w:r>
      <w:r w:rsidRPr="000B34C2">
        <w:rPr>
          <w:sz w:val="16"/>
        </w:rPr>
        <w:t xml:space="preserve"> But even if Leontief’s words turned out prescient and humans went “the way of the horse,” that would hardly amount to a macroeconomic dystopia. Instead, the </w:t>
      </w:r>
      <w:r w:rsidRPr="000B34C2">
        <w:rPr>
          <w:rStyle w:val="StyleUnderline"/>
        </w:rPr>
        <w:t xml:space="preserve">overwhelming </w:t>
      </w:r>
      <w:r w:rsidRPr="000B34C2">
        <w:rPr>
          <w:rStyle w:val="Emphasis"/>
        </w:rPr>
        <w:t>deflationary impulse</w:t>
      </w:r>
      <w:r w:rsidRPr="000B34C2">
        <w:rPr>
          <w:rStyle w:val="StyleUnderline"/>
        </w:rPr>
        <w:t xml:space="preserve"> would lay the ground for unparalleled prosperity.</w:t>
      </w:r>
    </w:p>
    <w:p w14:paraId="6EA75AC4" w14:textId="77777777" w:rsidR="0016357D" w:rsidRPr="000B34C2" w:rsidRDefault="0016357D" w:rsidP="0016357D">
      <w:pPr>
        <w:rPr>
          <w:sz w:val="16"/>
        </w:rPr>
      </w:pPr>
      <w:r w:rsidRPr="000B34C2">
        <w:rPr>
          <w:sz w:val="16"/>
        </w:rPr>
        <w:t>The impact of AI will be seen, experienced, and reported primarily through a microeconomic lens that magnifies the disruptions and gyrations that will come. That should not be conflated with the macroeconomic promise that AI holds. Mass technological unemployment remains an ahistorical and unlikely proposition. AI does come with important risks but pervasive joblessness should not top our list of concerns.</w:t>
      </w:r>
    </w:p>
    <w:p w14:paraId="2551F755" w14:textId="77777777" w:rsidR="0016357D" w:rsidRPr="000B34C2" w:rsidRDefault="0016357D" w:rsidP="0016357D">
      <w:pPr>
        <w:rPr>
          <w:sz w:val="16"/>
        </w:rPr>
      </w:pPr>
      <w:r w:rsidRPr="000B34C2">
        <w:rPr>
          <w:sz w:val="16"/>
        </w:rPr>
        <w:t xml:space="preserve">A </w:t>
      </w:r>
      <w:r w:rsidRPr="00B044AD">
        <w:rPr>
          <w:rStyle w:val="StyleUnderline"/>
        </w:rPr>
        <w:t xml:space="preserve">far more </w:t>
      </w:r>
      <w:r w:rsidRPr="005D5563">
        <w:rPr>
          <w:rStyle w:val="StyleUnderline"/>
          <w:highlight w:val="cyan"/>
        </w:rPr>
        <w:t>likely outcome is</w:t>
      </w:r>
      <w:r w:rsidRPr="000B34C2">
        <w:rPr>
          <w:rStyle w:val="StyleUnderline"/>
        </w:rPr>
        <w:t xml:space="preserve"> a </w:t>
      </w:r>
      <w:r w:rsidRPr="005D5563">
        <w:rPr>
          <w:rStyle w:val="StyleUnderline"/>
          <w:highlight w:val="cyan"/>
        </w:rPr>
        <w:t xml:space="preserve">gradual </w:t>
      </w:r>
      <w:r w:rsidRPr="005D5563">
        <w:rPr>
          <w:rStyle w:val="Emphasis"/>
          <w:highlight w:val="cyan"/>
        </w:rPr>
        <w:t>increase in productivity</w:t>
      </w:r>
      <w:r w:rsidRPr="000B34C2">
        <w:rPr>
          <w:rStyle w:val="Emphasis"/>
        </w:rPr>
        <w:t xml:space="preserve"> and wealth</w:t>
      </w:r>
      <w:r w:rsidRPr="000B34C2">
        <w:rPr>
          <w:sz w:val="16"/>
        </w:rPr>
        <w:t>, punctuated by the microeconomic pain of any economic transformation. The world will not be without work but it will work differently.</w:t>
      </w:r>
    </w:p>
    <w:p w14:paraId="548A4188" w14:textId="77777777" w:rsidR="0016357D" w:rsidRPr="000B34C2" w:rsidRDefault="0016357D" w:rsidP="0016357D">
      <w:pPr>
        <w:rPr>
          <w:sz w:val="16"/>
        </w:rPr>
      </w:pPr>
    </w:p>
    <w:p w14:paraId="5700ED73" w14:textId="77777777" w:rsidR="0016357D" w:rsidRDefault="0016357D" w:rsidP="0016357D">
      <w:pPr>
        <w:pStyle w:val="Heading4"/>
      </w:pPr>
      <w:r>
        <w:t xml:space="preserve">And it’s </w:t>
      </w:r>
      <w:r w:rsidRPr="00B044AD">
        <w:rPr>
          <w:u w:val="single"/>
        </w:rPr>
        <w:t>too risky</w:t>
      </w:r>
      <w:r>
        <w:rPr>
          <w:bCs/>
        </w:rPr>
        <w:t>, due to political and legal concerns,</w:t>
      </w:r>
      <w:r>
        <w:t xml:space="preserve"> to be widely adopted, companies will </w:t>
      </w:r>
      <w:r w:rsidRPr="00B044AD">
        <w:rPr>
          <w:u w:val="single"/>
        </w:rPr>
        <w:t>maintain</w:t>
      </w:r>
      <w:r>
        <w:t xml:space="preserve"> their workforce.</w:t>
      </w:r>
    </w:p>
    <w:p w14:paraId="59A235F5" w14:textId="77777777" w:rsidR="0016357D" w:rsidRPr="00352D44" w:rsidRDefault="0016357D" w:rsidP="0016357D">
      <w:r>
        <w:t xml:space="preserve">Valery </w:t>
      </w:r>
      <w:r w:rsidRPr="00352D44">
        <w:rPr>
          <w:rStyle w:val="Style13ptBold"/>
        </w:rPr>
        <w:t>Yakubovich 24</w:t>
      </w:r>
      <w:r>
        <w:t>, executive director of Wharton's Mack Institute for Innovation Management, 7/2/24, “AI Can’t Replace You at Work. Here’s Why,” https://knowledge.wharton.upenn.edu/article/ai-cant-replace-you-at-work-heres-why/</w:t>
      </w:r>
    </w:p>
    <w:p w14:paraId="3EFCE866" w14:textId="77777777" w:rsidR="0016357D" w:rsidRPr="006F32DE" w:rsidRDefault="0016357D" w:rsidP="0016357D">
      <w:pPr>
        <w:rPr>
          <w:sz w:val="16"/>
        </w:rPr>
      </w:pPr>
      <w:r w:rsidRPr="00BE142E">
        <w:rPr>
          <w:rStyle w:val="StyleUnderline"/>
        </w:rPr>
        <w:t xml:space="preserve">Workers can </w:t>
      </w:r>
      <w:r w:rsidRPr="005D5563">
        <w:rPr>
          <w:rStyle w:val="StyleUnderline"/>
          <w:highlight w:val="cyan"/>
        </w:rPr>
        <w:t>stop worrying about being replaced by</w:t>
      </w:r>
      <w:r w:rsidRPr="00BE142E">
        <w:rPr>
          <w:rStyle w:val="StyleUnderline"/>
        </w:rPr>
        <w:t xml:space="preserve"> generative</w:t>
      </w:r>
      <w:r w:rsidRPr="00BE142E">
        <w:rPr>
          <w:rStyle w:val="Emphasis"/>
        </w:rPr>
        <w:t xml:space="preserve"> </w:t>
      </w:r>
      <w:r w:rsidRPr="005D5563">
        <w:rPr>
          <w:rStyle w:val="Emphasis"/>
          <w:highlight w:val="cyan"/>
        </w:rPr>
        <w:t>a</w:t>
      </w:r>
      <w:r w:rsidRPr="006F32DE">
        <w:rPr>
          <w:sz w:val="16"/>
        </w:rPr>
        <w:t xml:space="preserve">rtificial </w:t>
      </w:r>
      <w:r w:rsidRPr="005D5563">
        <w:rPr>
          <w:rStyle w:val="Emphasis"/>
          <w:highlight w:val="cyan"/>
        </w:rPr>
        <w:t>i</w:t>
      </w:r>
      <w:r w:rsidRPr="006F32DE">
        <w:rPr>
          <w:sz w:val="16"/>
        </w:rPr>
        <w:t>ntelligence.</w:t>
      </w:r>
    </w:p>
    <w:p w14:paraId="076C5638" w14:textId="77777777" w:rsidR="0016357D" w:rsidRPr="006F32DE" w:rsidRDefault="0016357D" w:rsidP="0016357D">
      <w:pPr>
        <w:rPr>
          <w:sz w:val="16"/>
        </w:rPr>
      </w:pPr>
      <w:r w:rsidRPr="006F32DE">
        <w:rPr>
          <w:sz w:val="16"/>
        </w:rPr>
        <w:lastRenderedPageBreak/>
        <w:t xml:space="preserve">Wharton experts Valery Yakubovich, Peter Cappelli, and Prasanna Tambe believe </w:t>
      </w:r>
      <w:r w:rsidRPr="005D5563">
        <w:rPr>
          <w:rStyle w:val="StyleUnderline"/>
          <w:highlight w:val="cyan"/>
        </w:rPr>
        <w:t>it isn’t</w:t>
      </w:r>
      <w:r w:rsidRPr="00BE142E">
        <w:rPr>
          <w:rStyle w:val="StyleUnderline"/>
        </w:rPr>
        <w:t xml:space="preserve"> going to happen as </w:t>
      </w:r>
      <w:r w:rsidRPr="005D5563">
        <w:rPr>
          <w:rStyle w:val="StyleUnderline"/>
          <w:highlight w:val="cyan"/>
        </w:rPr>
        <w:t>drastic</w:t>
      </w:r>
      <w:r w:rsidRPr="00BE142E">
        <w:rPr>
          <w:rStyle w:val="StyleUnderline"/>
        </w:rPr>
        <w:t>ally as many predict</w:t>
      </w:r>
      <w:r w:rsidRPr="006F32DE">
        <w:rPr>
          <w:sz w:val="16"/>
        </w:rPr>
        <w:t xml:space="preserve">. In an essay published in The Wall Street Journal, the </w:t>
      </w:r>
      <w:r w:rsidRPr="00BE142E">
        <w:rPr>
          <w:rStyle w:val="StyleUnderline"/>
        </w:rPr>
        <w:t>professors contend that AI will most likely create more jobs for people because it needs intensive human oversight to produce useable results.</w:t>
      </w:r>
    </w:p>
    <w:p w14:paraId="6234488E" w14:textId="77777777" w:rsidR="0016357D" w:rsidRPr="006F32DE" w:rsidRDefault="0016357D" w:rsidP="0016357D">
      <w:pPr>
        <w:rPr>
          <w:sz w:val="16"/>
        </w:rPr>
      </w:pPr>
      <w:r w:rsidRPr="006F32DE">
        <w:rPr>
          <w:sz w:val="16"/>
        </w:rPr>
        <w:t>“The big claims about AI assume that if something is possible in theory, then it will happen in practice. That is a big leap,” they wrote. “</w:t>
      </w:r>
      <w:r w:rsidRPr="005D5563">
        <w:rPr>
          <w:rStyle w:val="StyleUnderline"/>
          <w:highlight w:val="cyan"/>
        </w:rPr>
        <w:t>Modern work is complex</w:t>
      </w:r>
      <w:r w:rsidRPr="00BE142E">
        <w:rPr>
          <w:rStyle w:val="StyleUnderline"/>
        </w:rPr>
        <w:t>, and most jobs involve much more than the kind of things AI is good at</w:t>
      </w:r>
      <w:r w:rsidRPr="006F32DE">
        <w:rPr>
          <w:sz w:val="16"/>
        </w:rPr>
        <w:t xml:space="preserve"> — mainly summarizing text and generating output based on prompts.”</w:t>
      </w:r>
    </w:p>
    <w:p w14:paraId="0AD061DB" w14:textId="77777777" w:rsidR="0016357D" w:rsidRPr="006F32DE" w:rsidRDefault="0016357D" w:rsidP="0016357D">
      <w:pPr>
        <w:rPr>
          <w:sz w:val="16"/>
        </w:rPr>
      </w:pPr>
      <w:r w:rsidRPr="006F32DE">
        <w:rPr>
          <w:sz w:val="16"/>
        </w:rPr>
        <w:t xml:space="preserve">Yakubovich recently spoke to Wharton Business Daily, offering several key facts he hopes will allay people’s fears of robotic replacement. (Listen to the podcast.) First, </w:t>
      </w:r>
      <w:r w:rsidRPr="00BE142E">
        <w:rPr>
          <w:rStyle w:val="StyleUnderline"/>
        </w:rPr>
        <w:t xml:space="preserve">while generative AI has advanced rapidly, </w:t>
      </w:r>
      <w:r w:rsidRPr="005D5563">
        <w:rPr>
          <w:rStyle w:val="StyleUnderline"/>
          <w:highlight w:val="cyan"/>
        </w:rPr>
        <w:t>it</w:t>
      </w:r>
      <w:r w:rsidRPr="00BE142E">
        <w:rPr>
          <w:rStyle w:val="StyleUnderline"/>
        </w:rPr>
        <w:t xml:space="preserve"> still </w:t>
      </w:r>
      <w:r w:rsidRPr="005D5563">
        <w:rPr>
          <w:rStyle w:val="StyleUnderline"/>
          <w:highlight w:val="cyan"/>
        </w:rPr>
        <w:t>has a long way to go before it can</w:t>
      </w:r>
      <w:r w:rsidRPr="00BE142E">
        <w:rPr>
          <w:rStyle w:val="StyleUnderline"/>
        </w:rPr>
        <w:t xml:space="preserve"> function autonomously and </w:t>
      </w:r>
      <w:r w:rsidRPr="005D5563">
        <w:rPr>
          <w:rStyle w:val="Emphasis"/>
          <w:highlight w:val="cyan"/>
        </w:rPr>
        <w:t>predictably</w:t>
      </w:r>
      <w:r w:rsidRPr="00BE142E">
        <w:rPr>
          <w:rStyle w:val="StyleUnderline"/>
        </w:rPr>
        <w:t xml:space="preserve">, </w:t>
      </w:r>
      <w:r w:rsidRPr="00BE142E">
        <w:rPr>
          <w:rStyle w:val="Emphasis"/>
        </w:rPr>
        <w:t>which are key features that make it reliable</w:t>
      </w:r>
      <w:r w:rsidRPr="006F32DE">
        <w:rPr>
          <w:sz w:val="16"/>
        </w:rPr>
        <w:t>. Second, large language models (LLMs) like ChatGPT are capable of processing vast amounts of data, but they cannot parse it accurately and are prone to misleading  information, known as AI hallucinations.</w:t>
      </w:r>
    </w:p>
    <w:p w14:paraId="7746C21B" w14:textId="77777777" w:rsidR="0016357D" w:rsidRPr="006F32DE" w:rsidRDefault="0016357D" w:rsidP="0016357D">
      <w:pPr>
        <w:rPr>
          <w:sz w:val="16"/>
        </w:rPr>
      </w:pPr>
      <w:r w:rsidRPr="006F32DE">
        <w:rPr>
          <w:sz w:val="16"/>
        </w:rPr>
        <w:t>“You get this output summary — how accurate is it? Who is going to adjudicate among alternative outputs on the same topic? Remember, it’s a black box,” said Yakubovich, who is executive director of the Mack Institute for Innovation Management.</w:t>
      </w:r>
    </w:p>
    <w:p w14:paraId="709184CF" w14:textId="77777777" w:rsidR="0016357D" w:rsidRPr="006F32DE" w:rsidRDefault="0016357D" w:rsidP="0016357D">
      <w:pPr>
        <w:rPr>
          <w:sz w:val="16"/>
        </w:rPr>
      </w:pPr>
      <w:r w:rsidRPr="00BE142E">
        <w:rPr>
          <w:rStyle w:val="StyleUnderline"/>
        </w:rPr>
        <w:t xml:space="preserve">Third, </w:t>
      </w:r>
      <w:r w:rsidRPr="005D5563">
        <w:rPr>
          <w:rStyle w:val="Emphasis"/>
          <w:highlight w:val="cyan"/>
        </w:rPr>
        <w:t>companies are risk-averse</w:t>
      </w:r>
      <w:r w:rsidRPr="00BE142E">
        <w:rPr>
          <w:rStyle w:val="StyleUnderline"/>
        </w:rPr>
        <w:t xml:space="preserve"> and need to maintain a high degree of efficiency and control to be successful.</w:t>
      </w:r>
      <w:r w:rsidRPr="006F32DE">
        <w:rPr>
          <w:sz w:val="16"/>
        </w:rPr>
        <w:t xml:space="preserve"> </w:t>
      </w:r>
      <w:r w:rsidRPr="006F32DE">
        <w:rPr>
          <w:rStyle w:val="StyleUnderline"/>
        </w:rPr>
        <w:t xml:space="preserve">So, </w:t>
      </w:r>
      <w:r w:rsidRPr="005D5563">
        <w:rPr>
          <w:rStyle w:val="StyleUnderline"/>
          <w:highlight w:val="cyan"/>
        </w:rPr>
        <w:t>they won’t be rushing to lay off</w:t>
      </w:r>
      <w:r w:rsidRPr="006F32DE">
        <w:rPr>
          <w:rStyle w:val="StyleUnderline"/>
        </w:rPr>
        <w:t xml:space="preserve"> all their people </w:t>
      </w:r>
      <w:r w:rsidRPr="006F32DE">
        <w:rPr>
          <w:rStyle w:val="Emphasis"/>
        </w:rPr>
        <w:t>in exchange for technology</w:t>
      </w:r>
      <w:r w:rsidRPr="006F32DE">
        <w:rPr>
          <w:sz w:val="16"/>
        </w:rPr>
        <w:t xml:space="preserve"> that still has a lot of bugs to work out.</w:t>
      </w:r>
    </w:p>
    <w:p w14:paraId="19A0F4E9" w14:textId="77777777" w:rsidR="0016357D" w:rsidRPr="006F32DE" w:rsidRDefault="0016357D" w:rsidP="0016357D">
      <w:pPr>
        <w:rPr>
          <w:sz w:val="16"/>
        </w:rPr>
      </w:pPr>
      <w:r w:rsidRPr="006F32DE">
        <w:rPr>
          <w:sz w:val="16"/>
        </w:rPr>
        <w:t>“The risk for companies is very high, and they are not going to move very fast.”</w:t>
      </w:r>
    </w:p>
    <w:p w14:paraId="4EE03DEC" w14:textId="77777777" w:rsidR="0016357D" w:rsidRPr="006F32DE" w:rsidRDefault="0016357D" w:rsidP="0016357D">
      <w:pPr>
        <w:rPr>
          <w:sz w:val="16"/>
        </w:rPr>
      </w:pPr>
      <w:r w:rsidRPr="006F32DE">
        <w:rPr>
          <w:sz w:val="16"/>
        </w:rPr>
        <w:t>— Valery Yakubovich</w:t>
      </w:r>
    </w:p>
    <w:p w14:paraId="0BB4782E" w14:textId="77777777" w:rsidR="0016357D" w:rsidRPr="006F32DE" w:rsidRDefault="0016357D" w:rsidP="0016357D">
      <w:pPr>
        <w:rPr>
          <w:sz w:val="16"/>
        </w:rPr>
      </w:pPr>
      <w:r w:rsidRPr="006F32DE">
        <w:rPr>
          <w:sz w:val="16"/>
        </w:rPr>
        <w:t>“If we are thinking 40, 50 years ahead, that’s wide-open ended,” Yakubovich said. “The issue we are discussing now is very the specific [needs] for business. The risk for companies is very high, and they are not going to move very fast.”</w:t>
      </w:r>
    </w:p>
    <w:p w14:paraId="25733057" w14:textId="77777777" w:rsidR="0016357D" w:rsidRPr="006F32DE" w:rsidRDefault="0016357D" w:rsidP="0016357D">
      <w:pPr>
        <w:rPr>
          <w:sz w:val="16"/>
        </w:rPr>
      </w:pPr>
      <w:r w:rsidRPr="006F32DE">
        <w:rPr>
          <w:sz w:val="16"/>
        </w:rPr>
        <w:t>The Imperfection of AI</w:t>
      </w:r>
    </w:p>
    <w:p w14:paraId="4F1232DA" w14:textId="77777777" w:rsidR="0016357D" w:rsidRPr="006F32DE" w:rsidRDefault="0016357D" w:rsidP="0016357D">
      <w:pPr>
        <w:rPr>
          <w:sz w:val="16"/>
        </w:rPr>
      </w:pPr>
      <w:r w:rsidRPr="006F32DE">
        <w:rPr>
          <w:sz w:val="16"/>
        </w:rPr>
        <w:t xml:space="preserve">Despite its shortcomings, </w:t>
      </w:r>
      <w:r w:rsidRPr="006F32DE">
        <w:rPr>
          <w:rStyle w:val="StyleUnderline"/>
        </w:rPr>
        <w:t>generative AI has been touted for its ability to handle what many consider to be mundane communication at work</w:t>
      </w:r>
      <w:r w:rsidRPr="006F32DE">
        <w:rPr>
          <w:sz w:val="16"/>
        </w:rPr>
        <w:t xml:space="preserve"> — interacting with customers online, producing reports, and writing marketing copy such as press releases. </w:t>
      </w:r>
      <w:r w:rsidRPr="006F32DE">
        <w:rPr>
          <w:rStyle w:val="StyleUnderline"/>
        </w:rPr>
        <w:t>But</w:t>
      </w:r>
      <w:r w:rsidRPr="006F32DE">
        <w:rPr>
          <w:sz w:val="16"/>
        </w:rPr>
        <w:t xml:space="preserve"> the </w:t>
      </w:r>
      <w:r w:rsidRPr="006F32DE">
        <w:rPr>
          <w:rStyle w:val="StyleUnderline"/>
        </w:rPr>
        <w:t xml:space="preserve">professors point out that many of those </w:t>
      </w:r>
      <w:r w:rsidRPr="005D5563">
        <w:rPr>
          <w:rStyle w:val="Emphasis"/>
          <w:highlight w:val="cyan"/>
        </w:rPr>
        <w:t>tasks have already been taken from workers</w:t>
      </w:r>
      <w:r w:rsidRPr="006F32DE">
        <w:rPr>
          <w:sz w:val="16"/>
        </w:rPr>
        <w:t>. For example, chatbots handle customer complaints, and client-facing employees are often given scripted language vetted by lawyers.</w:t>
      </w:r>
    </w:p>
    <w:p w14:paraId="0835A659" w14:textId="77777777" w:rsidR="0016357D" w:rsidRPr="006F32DE" w:rsidRDefault="0016357D" w:rsidP="0016357D">
      <w:pPr>
        <w:rPr>
          <w:sz w:val="16"/>
        </w:rPr>
      </w:pPr>
      <w:r w:rsidRPr="006F32DE">
        <w:rPr>
          <w:sz w:val="16"/>
        </w:rPr>
        <w:t>Yakubovich said most office interaction is informal communication, and a lot of useful organizational knowledge is tacit. While digital tools are increasingly capable of capturing both, nobody wants their emails, Slack chats, or Zoom transcripts freely parsed by an LLM, and the quality of extracted information is hard to verify.</w:t>
      </w:r>
    </w:p>
    <w:p w14:paraId="0D3B4CF2" w14:textId="77777777" w:rsidR="0016357D" w:rsidRPr="006F32DE" w:rsidRDefault="0016357D" w:rsidP="0016357D">
      <w:pPr>
        <w:rPr>
          <w:sz w:val="16"/>
        </w:rPr>
      </w:pPr>
      <w:r w:rsidRPr="006F32DE">
        <w:rPr>
          <w:sz w:val="16"/>
        </w:rPr>
        <w:t xml:space="preserve">“I </w:t>
      </w:r>
      <w:r w:rsidRPr="006F32DE">
        <w:rPr>
          <w:rStyle w:val="StyleUnderline"/>
        </w:rPr>
        <w:t>haven’t seen any company yet that dared to feed their emails into the models, because you can learn a lot about the company from that. Who wants to give open access?”</w:t>
      </w:r>
      <w:r w:rsidRPr="006F32DE">
        <w:rPr>
          <w:sz w:val="16"/>
        </w:rPr>
        <w:t xml:space="preserve"> he said. “It’s very hard to control what the model will produce and for whom. That’s why the models are very hard to use within the organization.”</w:t>
      </w:r>
    </w:p>
    <w:p w14:paraId="3703A4A0" w14:textId="77777777" w:rsidR="0016357D" w:rsidRPr="006F32DE" w:rsidRDefault="0016357D" w:rsidP="0016357D">
      <w:pPr>
        <w:rPr>
          <w:sz w:val="16"/>
        </w:rPr>
      </w:pPr>
      <w:r w:rsidRPr="005D5563">
        <w:rPr>
          <w:rStyle w:val="StyleUnderline"/>
          <w:highlight w:val="cyan"/>
        </w:rPr>
        <w:t>Companies</w:t>
      </w:r>
      <w:r w:rsidRPr="006F32DE">
        <w:rPr>
          <w:sz w:val="16"/>
        </w:rPr>
        <w:t xml:space="preserve"> also </w:t>
      </w:r>
      <w:r w:rsidRPr="005D5563">
        <w:rPr>
          <w:rStyle w:val="Emphasis"/>
          <w:highlight w:val="cyan"/>
        </w:rPr>
        <w:t>don’t want AI involved in</w:t>
      </w:r>
      <w:r w:rsidRPr="00B044AD">
        <w:rPr>
          <w:rStyle w:val="Emphasis"/>
        </w:rPr>
        <w:t xml:space="preserve"> politically </w:t>
      </w:r>
      <w:r w:rsidRPr="005D5563">
        <w:rPr>
          <w:rStyle w:val="Emphasis"/>
          <w:highlight w:val="cyan"/>
        </w:rPr>
        <w:t>sensitive matters</w:t>
      </w:r>
      <w:r w:rsidRPr="006F32DE">
        <w:rPr>
          <w:rStyle w:val="StyleUnderline"/>
        </w:rPr>
        <w:t xml:space="preserve">, especially if </w:t>
      </w:r>
      <w:r w:rsidRPr="005D5563">
        <w:rPr>
          <w:rStyle w:val="StyleUnderline"/>
          <w:highlight w:val="cyan"/>
        </w:rPr>
        <w:t xml:space="preserve">there are </w:t>
      </w:r>
      <w:r w:rsidRPr="005D5563">
        <w:rPr>
          <w:rStyle w:val="Emphasis"/>
          <w:highlight w:val="cyan"/>
        </w:rPr>
        <w:t>legal concerns</w:t>
      </w:r>
      <w:r w:rsidRPr="006F32DE">
        <w:rPr>
          <w:sz w:val="16"/>
        </w:rPr>
        <w:t>. “What I see so far in talking to senior leaders of companies is that they try to avoid completely using models in politically charged cases because they know they will have more work to do adjudicating among the different parties,” he said.</w:t>
      </w:r>
    </w:p>
    <w:p w14:paraId="21CF5742" w14:textId="77777777" w:rsidR="0016357D" w:rsidRPr="006F32DE" w:rsidRDefault="0016357D" w:rsidP="0016357D">
      <w:pPr>
        <w:rPr>
          <w:sz w:val="16"/>
        </w:rPr>
      </w:pPr>
      <w:r w:rsidRPr="006F32DE">
        <w:rPr>
          <w:sz w:val="16"/>
        </w:rPr>
        <w:t>Data science has been around for years, Yakubovich said, yet many companies still lack good infrastructure to organize the tremendous information that the technology is capable of collecting. Even if they built it, humans are still an indispensable part of making sense of it all.</w:t>
      </w:r>
    </w:p>
    <w:p w14:paraId="2A533D3E" w14:textId="77777777" w:rsidR="0016357D" w:rsidRPr="006F32DE" w:rsidRDefault="0016357D" w:rsidP="0016357D">
      <w:pPr>
        <w:rPr>
          <w:sz w:val="16"/>
        </w:rPr>
      </w:pPr>
      <w:r w:rsidRPr="006F32DE">
        <w:rPr>
          <w:sz w:val="16"/>
        </w:rPr>
        <w:t>“If you want to curate everything, it’s a lot of work, and this is where more jobs will emerge,” he said.</w:t>
      </w:r>
    </w:p>
    <w:p w14:paraId="56614B30" w14:textId="77777777" w:rsidR="0016357D" w:rsidRPr="009F1D3D" w:rsidRDefault="0016357D" w:rsidP="0016357D">
      <w:pPr>
        <w:pStyle w:val="Heading4"/>
        <w:rPr>
          <w:rFonts w:cs="Calibri"/>
        </w:rPr>
      </w:pPr>
      <w:r w:rsidRPr="009F1D3D">
        <w:rPr>
          <w:rFonts w:cs="Calibri"/>
        </w:rPr>
        <w:t xml:space="preserve">No US-China war.  </w:t>
      </w:r>
    </w:p>
    <w:p w14:paraId="6D8E5E34" w14:textId="77777777" w:rsidR="0016357D" w:rsidRPr="009F1D3D" w:rsidRDefault="0016357D" w:rsidP="0016357D">
      <w:r w:rsidRPr="009F1D3D">
        <w:t xml:space="preserve">Cui </w:t>
      </w:r>
      <w:r w:rsidRPr="009F1D3D">
        <w:rPr>
          <w:rStyle w:val="Style13ptBold"/>
        </w:rPr>
        <w:t>Lei 20</w:t>
      </w:r>
      <w:r w:rsidRPr="009F1D3D">
        <w:t>, PhD and MA in International Politics, associate research fellow with the China Institute of International Studies, "Despite heated talk, risk of a US-China hot war is small", South China Morning Post, 7-24-2020, https://www.scmp.com/comment/opinion/article/3094121/why-risk-us-china-hot-war-small-despite-heated-talk</w:t>
      </w:r>
    </w:p>
    <w:p w14:paraId="09C0F511" w14:textId="77777777" w:rsidR="0016357D" w:rsidRPr="009F1D3D" w:rsidRDefault="0016357D" w:rsidP="0016357D">
      <w:r w:rsidRPr="009F1D3D">
        <w:rPr>
          <w:rStyle w:val="TitleChar"/>
        </w:rPr>
        <w:lastRenderedPageBreak/>
        <w:t>Many</w:t>
      </w:r>
      <w:r w:rsidRPr="009F1D3D">
        <w:t xml:space="preserve"> observers </w:t>
      </w:r>
      <w:r w:rsidRPr="009F1D3D">
        <w:rPr>
          <w:rStyle w:val="TitleChar"/>
        </w:rPr>
        <w:t xml:space="preserve">are pessimistic about deteriorating US-China relations and believe the two countries are </w:t>
      </w:r>
      <w:r w:rsidRPr="009F1D3D">
        <w:rPr>
          <w:rStyle w:val="Emphasis"/>
        </w:rPr>
        <w:t>heading towards</w:t>
      </w:r>
      <w:r w:rsidRPr="009F1D3D">
        <w:t xml:space="preserve"> a cold </w:t>
      </w:r>
      <w:r w:rsidRPr="009F1D3D">
        <w:rPr>
          <w:rStyle w:val="Emphasis"/>
        </w:rPr>
        <w:t>war</w:t>
      </w:r>
      <w:r w:rsidRPr="009F1D3D">
        <w:t xml:space="preserve">. Even worse, </w:t>
      </w:r>
      <w:r w:rsidRPr="009F1D3D">
        <w:rPr>
          <w:rStyle w:val="TitleChar"/>
        </w:rPr>
        <w:t xml:space="preserve">some argue that the situation might be </w:t>
      </w:r>
      <w:r w:rsidRPr="009F1D3D">
        <w:rPr>
          <w:rStyle w:val="Emphasis"/>
        </w:rPr>
        <w:t>more dangerous</w:t>
      </w:r>
      <w:r w:rsidRPr="009F1D3D">
        <w:rPr>
          <w:rStyle w:val="TitleChar"/>
        </w:rPr>
        <w:t xml:space="preserve"> than the US-Soviet Union Cold War, and that a </w:t>
      </w:r>
      <w:r w:rsidRPr="009F1D3D">
        <w:rPr>
          <w:rStyle w:val="Emphasis"/>
        </w:rPr>
        <w:t>hot war might break out</w:t>
      </w:r>
      <w:r w:rsidRPr="009F1D3D">
        <w:rPr>
          <w:rStyle w:val="TitleChar"/>
        </w:rPr>
        <w:t xml:space="preserve"> between the two. This argument is </w:t>
      </w:r>
      <w:r w:rsidRPr="009F1D3D">
        <w:rPr>
          <w:rStyle w:val="Emphasis"/>
        </w:rPr>
        <w:t>unconvincing</w:t>
      </w:r>
      <w:r w:rsidRPr="009F1D3D">
        <w:t xml:space="preserve">. </w:t>
      </w:r>
    </w:p>
    <w:p w14:paraId="4A865089" w14:textId="77777777" w:rsidR="0016357D" w:rsidRPr="009F1D3D" w:rsidRDefault="0016357D" w:rsidP="0016357D">
      <w:pPr>
        <w:rPr>
          <w:rStyle w:val="TitleChar"/>
        </w:rPr>
      </w:pPr>
      <w:r w:rsidRPr="009F1D3D">
        <w:rPr>
          <w:rStyle w:val="Emphasis"/>
        </w:rPr>
        <w:t>First</w:t>
      </w:r>
      <w:r w:rsidRPr="009F1D3D">
        <w:t xml:space="preserve"> of all, </w:t>
      </w:r>
      <w:r w:rsidRPr="00F407EA">
        <w:rPr>
          <w:rStyle w:val="Emphasis"/>
          <w:highlight w:val="cyan"/>
        </w:rPr>
        <w:t>deterrents</w:t>
      </w:r>
      <w:r w:rsidRPr="00F407EA">
        <w:rPr>
          <w:rStyle w:val="TitleChar"/>
          <w:highlight w:val="cyan"/>
        </w:rPr>
        <w:t xml:space="preserve"> to a flare-up are</w:t>
      </w:r>
      <w:r w:rsidRPr="009F1D3D">
        <w:t xml:space="preserve"> much </w:t>
      </w:r>
      <w:r w:rsidRPr="00F407EA">
        <w:rPr>
          <w:rStyle w:val="Emphasis"/>
          <w:highlight w:val="cyan"/>
        </w:rPr>
        <w:t>strong</w:t>
      </w:r>
      <w:r w:rsidRPr="009F1D3D">
        <w:t xml:space="preserve">er </w:t>
      </w:r>
      <w:r w:rsidRPr="00F407EA">
        <w:rPr>
          <w:rStyle w:val="Emphasis"/>
          <w:highlight w:val="cyan"/>
        </w:rPr>
        <w:t>in US-China relations</w:t>
      </w:r>
      <w:r w:rsidRPr="009F1D3D">
        <w:rPr>
          <w:rStyle w:val="TitleChar"/>
        </w:rPr>
        <w:t xml:space="preserve"> than in US-Soviet relations</w:t>
      </w:r>
      <w:r w:rsidRPr="009F1D3D">
        <w:t xml:space="preserve">. Although economic and people-to-people ties between China and the US are declining, they are still close compared to US-Soviet ties. </w:t>
      </w:r>
      <w:r w:rsidRPr="00F407EA">
        <w:rPr>
          <w:rStyle w:val="TitleChar"/>
          <w:highlight w:val="cyan"/>
        </w:rPr>
        <w:t xml:space="preserve">It is </w:t>
      </w:r>
      <w:r w:rsidRPr="00F407EA">
        <w:rPr>
          <w:rStyle w:val="Emphasis"/>
          <w:highlight w:val="cyan"/>
        </w:rPr>
        <w:t>hard to decouple</w:t>
      </w:r>
      <w:r w:rsidRPr="009F1D3D">
        <w:rPr>
          <w:rStyle w:val="TitleChar"/>
        </w:rPr>
        <w:t xml:space="preserve"> two </w:t>
      </w:r>
      <w:r w:rsidRPr="00F407EA">
        <w:rPr>
          <w:rStyle w:val="Emphasis"/>
          <w:highlight w:val="cyan"/>
        </w:rPr>
        <w:t>closely intertwined economies</w:t>
      </w:r>
      <w:r w:rsidRPr="009F1D3D">
        <w:rPr>
          <w:rStyle w:val="TitleChar"/>
        </w:rPr>
        <w:t xml:space="preserve"> and </w:t>
      </w:r>
      <w:r w:rsidRPr="009F1D3D">
        <w:rPr>
          <w:rStyle w:val="Emphasis"/>
        </w:rPr>
        <w:t>societies</w:t>
      </w:r>
      <w:r w:rsidRPr="009F1D3D">
        <w:rPr>
          <w:rStyle w:val="TitleChar"/>
        </w:rPr>
        <w:t xml:space="preserve">. </w:t>
      </w:r>
    </w:p>
    <w:p w14:paraId="1DCC7CED" w14:textId="77777777" w:rsidR="0016357D" w:rsidRPr="009F1D3D" w:rsidRDefault="0016357D" w:rsidP="0016357D">
      <w:r w:rsidRPr="009F1D3D">
        <w:t xml:space="preserve">Take two examples. </w:t>
      </w:r>
      <w:r w:rsidRPr="00F407EA">
        <w:rPr>
          <w:rStyle w:val="TitleChar"/>
          <w:highlight w:val="cyan"/>
        </w:rPr>
        <w:t>China</w:t>
      </w:r>
      <w:r w:rsidRPr="009F1D3D">
        <w:rPr>
          <w:rStyle w:val="TitleChar"/>
        </w:rPr>
        <w:t xml:space="preserve"> </w:t>
      </w:r>
      <w:r w:rsidRPr="00F407EA">
        <w:rPr>
          <w:rStyle w:val="TitleChar"/>
          <w:highlight w:val="cyan"/>
        </w:rPr>
        <w:t>is</w:t>
      </w:r>
      <w:r w:rsidRPr="009F1D3D">
        <w:rPr>
          <w:rStyle w:val="TitleChar"/>
        </w:rPr>
        <w:t xml:space="preserve"> expected to become </w:t>
      </w:r>
      <w:r w:rsidRPr="00F407EA">
        <w:rPr>
          <w:rStyle w:val="TitleChar"/>
          <w:highlight w:val="cyan"/>
        </w:rPr>
        <w:t xml:space="preserve">the world's </w:t>
      </w:r>
      <w:r w:rsidRPr="00F407EA">
        <w:rPr>
          <w:rStyle w:val="Emphasis"/>
          <w:highlight w:val="cyan"/>
        </w:rPr>
        <w:t>largest</w:t>
      </w:r>
      <w:r w:rsidRPr="009F1D3D">
        <w:rPr>
          <w:rStyle w:val="Emphasis"/>
        </w:rPr>
        <w:t xml:space="preserve"> consumer </w:t>
      </w:r>
      <w:r w:rsidRPr="00F407EA">
        <w:rPr>
          <w:rStyle w:val="Emphasis"/>
          <w:highlight w:val="cyan"/>
        </w:rPr>
        <w:t>market</w:t>
      </w:r>
      <w:r w:rsidRPr="009F1D3D">
        <w:rPr>
          <w:rStyle w:val="TitleChar"/>
        </w:rPr>
        <w:t xml:space="preserve">, a temptation </w:t>
      </w:r>
      <w:r w:rsidRPr="009F1D3D">
        <w:rPr>
          <w:rStyle w:val="Emphasis"/>
        </w:rPr>
        <w:t>hard to resist</w:t>
      </w:r>
      <w:r w:rsidRPr="009F1D3D">
        <w:rPr>
          <w:rStyle w:val="TitleChar"/>
        </w:rPr>
        <w:t xml:space="preserve"> for exporters, </w:t>
      </w:r>
      <w:r w:rsidRPr="009F1D3D">
        <w:rPr>
          <w:rStyle w:val="Emphasis"/>
        </w:rPr>
        <w:t>including</w:t>
      </w:r>
      <w:r w:rsidRPr="009F1D3D">
        <w:rPr>
          <w:rStyle w:val="TitleChar"/>
        </w:rPr>
        <w:t xml:space="preserve"> those from the US. And in </w:t>
      </w:r>
      <w:r w:rsidRPr="009F1D3D">
        <w:rPr>
          <w:rStyle w:val="Emphasis"/>
        </w:rPr>
        <w:t>education</w:t>
      </w:r>
      <w:r w:rsidRPr="009F1D3D">
        <w:rPr>
          <w:rStyle w:val="TitleChar"/>
        </w:rPr>
        <w:t xml:space="preserve">, more than </w:t>
      </w:r>
      <w:r w:rsidRPr="009F1D3D">
        <w:rPr>
          <w:rStyle w:val="Emphasis"/>
        </w:rPr>
        <w:t>300,000 Chinese students</w:t>
      </w:r>
      <w:r w:rsidRPr="009F1D3D">
        <w:rPr>
          <w:rStyle w:val="TitleChar"/>
        </w:rPr>
        <w:t xml:space="preserve"> study in the US, bringing in </w:t>
      </w:r>
      <w:r w:rsidRPr="009F1D3D">
        <w:rPr>
          <w:rStyle w:val="Emphasis"/>
        </w:rPr>
        <w:t>huge revenues</w:t>
      </w:r>
      <w:r w:rsidRPr="009F1D3D">
        <w:rPr>
          <w:rStyle w:val="TitleChar"/>
        </w:rPr>
        <w:t xml:space="preserve"> for the US education industry</w:t>
      </w:r>
      <w:r w:rsidRPr="009F1D3D">
        <w:t xml:space="preserve">. </w:t>
      </w:r>
    </w:p>
    <w:p w14:paraId="48E14BD1" w14:textId="77777777" w:rsidR="0016357D" w:rsidRPr="009F1D3D" w:rsidRDefault="0016357D" w:rsidP="0016357D">
      <w:r w:rsidRPr="009F1D3D">
        <w:t xml:space="preserve">Many universities go to great lengths to woo international students. Recently Harvard and the Massachusetts Institute of Technology even sued the government over its new visa restrictions, now aborted, on international students. </w:t>
      </w:r>
    </w:p>
    <w:p w14:paraId="062661DA" w14:textId="77777777" w:rsidR="0016357D" w:rsidRPr="009F1D3D" w:rsidRDefault="0016357D" w:rsidP="0016357D">
      <w:r w:rsidRPr="009F1D3D">
        <w:rPr>
          <w:rStyle w:val="TitleChar"/>
        </w:rPr>
        <w:t xml:space="preserve">Second, </w:t>
      </w:r>
      <w:r w:rsidRPr="009F1D3D">
        <w:rPr>
          <w:rStyle w:val="Emphasis"/>
        </w:rPr>
        <w:t>even if</w:t>
      </w:r>
      <w:r w:rsidRPr="009F1D3D">
        <w:rPr>
          <w:rStyle w:val="TitleChar"/>
        </w:rPr>
        <w:t xml:space="preserve"> there is decoupling, the pain would </w:t>
      </w:r>
      <w:r w:rsidRPr="009F1D3D">
        <w:rPr>
          <w:rStyle w:val="Emphasis"/>
        </w:rPr>
        <w:t>not be too great</w:t>
      </w:r>
      <w:r w:rsidRPr="009F1D3D">
        <w:rPr>
          <w:rStyle w:val="TitleChar"/>
        </w:rPr>
        <w:t xml:space="preserve"> and can be </w:t>
      </w:r>
      <w:r w:rsidRPr="009F1D3D">
        <w:rPr>
          <w:rStyle w:val="Emphasis"/>
        </w:rPr>
        <w:t>kept out</w:t>
      </w:r>
      <w:r w:rsidRPr="009F1D3D">
        <w:rPr>
          <w:rStyle w:val="TitleChar"/>
        </w:rPr>
        <w:t xml:space="preserve"> of the </w:t>
      </w:r>
      <w:r w:rsidRPr="009F1D3D">
        <w:rPr>
          <w:rStyle w:val="Emphasis"/>
        </w:rPr>
        <w:t>national security sphere</w:t>
      </w:r>
      <w:r w:rsidRPr="009F1D3D">
        <w:t xml:space="preserve"> if properly handled. In fact, for national security reasons, a modest degree of isolation will make both sides more secure and comfortable. For instance, if China’s information technology equipment cannot capture Western markets, the US will be more relaxed. If China cannot get advanced technologies from the US and its technological progress slows down, the US will be less anxious. </w:t>
      </w:r>
    </w:p>
    <w:p w14:paraId="0984A245" w14:textId="77777777" w:rsidR="0016357D" w:rsidRPr="009F1D3D" w:rsidRDefault="0016357D" w:rsidP="0016357D">
      <w:r w:rsidRPr="009F1D3D">
        <w:t xml:space="preserve">In the same vein, China feels assured knowing that if the Trump administration does impose a travel ban on Communist Party members, it would be abandoning one of the tools available to the US to promote “peaceful evolution” in China. </w:t>
      </w:r>
    </w:p>
    <w:p w14:paraId="4051DBC7" w14:textId="77777777" w:rsidR="0016357D" w:rsidRPr="009F1D3D" w:rsidRDefault="0016357D" w:rsidP="0016357D">
      <w:r w:rsidRPr="009F1D3D">
        <w:t xml:space="preserve">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freezed out of technological exchanges by turning to indigenous innovation. </w:t>
      </w:r>
    </w:p>
    <w:p w14:paraId="1F69294D" w14:textId="77777777" w:rsidR="0016357D" w:rsidRPr="009F1D3D" w:rsidRDefault="0016357D" w:rsidP="0016357D">
      <w:r w:rsidRPr="009F1D3D">
        <w:t xml:space="preserve">As for the US, it can import goods from other developing countries, albeit less cheaply. The relative loss is acceptable when weighed against the heightened perception of economic independence and security. </w:t>
      </w:r>
    </w:p>
    <w:p w14:paraId="206237CE" w14:textId="77777777" w:rsidR="0016357D" w:rsidRPr="009F1D3D" w:rsidRDefault="0016357D" w:rsidP="0016357D">
      <w:r w:rsidRPr="009F1D3D">
        <w:rPr>
          <w:rStyle w:val="TitleChar"/>
        </w:rPr>
        <w:t xml:space="preserve">Third, the ideological confrontation between China and the US is </w:t>
      </w:r>
      <w:r w:rsidRPr="009F1D3D">
        <w:rPr>
          <w:rStyle w:val="Emphasis"/>
        </w:rPr>
        <w:t>less intense</w:t>
      </w:r>
      <w:r w:rsidRPr="009F1D3D">
        <w:t xml:space="preserve"> than that during the Cold War. Unlike the obsession with ideology in those days, </w:t>
      </w:r>
      <w:r w:rsidRPr="009F1D3D">
        <w:rPr>
          <w:rStyle w:val="TitleChar"/>
        </w:rPr>
        <w:t xml:space="preserve">the line between capitalism and socialism is </w:t>
      </w:r>
      <w:r w:rsidRPr="009F1D3D">
        <w:rPr>
          <w:rStyle w:val="Emphasis"/>
        </w:rPr>
        <w:t>blurred</w:t>
      </w:r>
      <w:r w:rsidRPr="009F1D3D">
        <w:rPr>
          <w:rStyle w:val="TitleChar"/>
        </w:rPr>
        <w:t xml:space="preserve"> today. The </w:t>
      </w:r>
      <w:r w:rsidRPr="009F1D3D">
        <w:rPr>
          <w:rStyle w:val="Emphasis"/>
        </w:rPr>
        <w:t>market economy</w:t>
      </w:r>
      <w:r w:rsidRPr="009F1D3D">
        <w:rPr>
          <w:rStyle w:val="TitleChar"/>
        </w:rPr>
        <w:t xml:space="preserve"> has become </w:t>
      </w:r>
      <w:r w:rsidRPr="009F1D3D">
        <w:rPr>
          <w:rStyle w:val="Emphasis"/>
        </w:rPr>
        <w:t>universally recognised</w:t>
      </w:r>
      <w:r w:rsidRPr="009F1D3D">
        <w:rPr>
          <w:rStyle w:val="TitleChar"/>
        </w:rPr>
        <w:t xml:space="preserve"> as the best way to promote economic growth</w:t>
      </w:r>
      <w:r w:rsidRPr="009F1D3D">
        <w:t xml:space="preserve"> and, politically, many countries have embraced democracy. Even North Korea calls itself the Democratic People’s Republic of Korea. </w:t>
      </w:r>
    </w:p>
    <w:p w14:paraId="7303A297" w14:textId="77777777" w:rsidR="0016357D" w:rsidRPr="009F1D3D" w:rsidRDefault="0016357D" w:rsidP="0016357D">
      <w:pPr>
        <w:rPr>
          <w:rStyle w:val="TitleChar"/>
        </w:rPr>
      </w:pPr>
      <w:r w:rsidRPr="009F1D3D">
        <w:t xml:space="preserve">Although ideological hawks in the US still long for the day when the beacon of freedom will light up the world, </w:t>
      </w:r>
      <w:r w:rsidRPr="009F1D3D">
        <w:rPr>
          <w:rStyle w:val="TitleChar"/>
        </w:rPr>
        <w:t xml:space="preserve">after </w:t>
      </w:r>
      <w:r w:rsidRPr="009F1D3D">
        <w:rPr>
          <w:rStyle w:val="Emphasis"/>
        </w:rPr>
        <w:t>many years</w:t>
      </w:r>
      <w:r w:rsidRPr="009F1D3D">
        <w:rPr>
          <w:rStyle w:val="TitleChar"/>
        </w:rPr>
        <w:t xml:space="preserve"> of fighting </w:t>
      </w:r>
      <w:r w:rsidRPr="009F1D3D">
        <w:rPr>
          <w:rStyle w:val="Emphasis"/>
        </w:rPr>
        <w:t>bloody wars overseas</w:t>
      </w:r>
      <w:r w:rsidRPr="009F1D3D">
        <w:rPr>
          <w:rStyle w:val="TitleChar"/>
        </w:rPr>
        <w:t xml:space="preserve">, most American people are </w:t>
      </w:r>
      <w:r w:rsidRPr="009F1D3D">
        <w:rPr>
          <w:rStyle w:val="Emphasis"/>
        </w:rPr>
        <w:t>not interested</w:t>
      </w:r>
      <w:r w:rsidRPr="009F1D3D">
        <w:rPr>
          <w:rStyle w:val="TitleChar"/>
        </w:rPr>
        <w:t xml:space="preserve"> in promoting democracy abroad</w:t>
      </w:r>
      <w:r w:rsidRPr="009F1D3D">
        <w:t xml:space="preserve">. Meanwhile, </w:t>
      </w:r>
      <w:r w:rsidRPr="009F1D3D">
        <w:rPr>
          <w:rStyle w:val="TitleChar"/>
        </w:rPr>
        <w:t xml:space="preserve">China just wants to </w:t>
      </w:r>
      <w:r w:rsidRPr="009F1D3D">
        <w:rPr>
          <w:rStyle w:val="Emphasis"/>
        </w:rPr>
        <w:t>preserve its political system</w:t>
      </w:r>
      <w:r w:rsidRPr="009F1D3D">
        <w:rPr>
          <w:rStyle w:val="TitleChar"/>
        </w:rPr>
        <w:t xml:space="preserve"> and has </w:t>
      </w:r>
      <w:r w:rsidRPr="009F1D3D">
        <w:rPr>
          <w:rStyle w:val="Emphasis"/>
        </w:rPr>
        <w:t>no interest in exporting it</w:t>
      </w:r>
      <w:r w:rsidRPr="009F1D3D">
        <w:rPr>
          <w:rStyle w:val="TitleChar"/>
        </w:rPr>
        <w:t xml:space="preserve"> to other countries, as the Soviet Union did. </w:t>
      </w:r>
    </w:p>
    <w:p w14:paraId="6D816301" w14:textId="77777777" w:rsidR="0016357D" w:rsidRPr="009F1D3D" w:rsidRDefault="0016357D" w:rsidP="0016357D">
      <w:pPr>
        <w:rPr>
          <w:rStyle w:val="TitleChar"/>
        </w:rPr>
      </w:pPr>
      <w:r w:rsidRPr="009F1D3D">
        <w:rPr>
          <w:rStyle w:val="TitleChar"/>
        </w:rPr>
        <w:lastRenderedPageBreak/>
        <w:t xml:space="preserve">Thus, ideological </w:t>
      </w:r>
      <w:r w:rsidRPr="009F1D3D">
        <w:rPr>
          <w:rStyle w:val="Emphasis"/>
        </w:rPr>
        <w:t>antagonism</w:t>
      </w:r>
      <w:r w:rsidRPr="009F1D3D">
        <w:rPr>
          <w:rStyle w:val="TitleChar"/>
        </w:rPr>
        <w:t xml:space="preserve"> in China-US relations can easily be </w:t>
      </w:r>
      <w:r w:rsidRPr="009F1D3D">
        <w:rPr>
          <w:rStyle w:val="Emphasis"/>
        </w:rPr>
        <w:t>eased</w:t>
      </w:r>
      <w:r w:rsidRPr="009F1D3D">
        <w:rPr>
          <w:rStyle w:val="TitleChar"/>
        </w:rPr>
        <w:t xml:space="preserve"> by calculations of realistic </w:t>
      </w:r>
      <w:r w:rsidRPr="009F1D3D">
        <w:rPr>
          <w:rStyle w:val="Emphasis"/>
        </w:rPr>
        <w:t>interests</w:t>
      </w:r>
      <w:r w:rsidRPr="009F1D3D">
        <w:rPr>
          <w:rStyle w:val="TitleChar"/>
        </w:rPr>
        <w:t xml:space="preserve">, which create conditions for </w:t>
      </w:r>
      <w:r w:rsidRPr="009F1D3D">
        <w:rPr>
          <w:rStyle w:val="Emphasis"/>
        </w:rPr>
        <w:t>compromise and cooperation</w:t>
      </w:r>
      <w:r w:rsidRPr="009F1D3D">
        <w:rPr>
          <w:rStyle w:val="TitleChar"/>
        </w:rPr>
        <w:t xml:space="preserve">. </w:t>
      </w:r>
    </w:p>
    <w:p w14:paraId="17C009A3" w14:textId="77777777" w:rsidR="0016357D" w:rsidRPr="009F1D3D" w:rsidRDefault="0016357D" w:rsidP="0016357D">
      <w:r w:rsidRPr="009F1D3D">
        <w:rPr>
          <w:rStyle w:val="Emphasis"/>
        </w:rPr>
        <w:t>Fourth</w:t>
      </w:r>
      <w:r w:rsidRPr="009F1D3D">
        <w:rPr>
          <w:rStyle w:val="TitleChar"/>
        </w:rPr>
        <w:t xml:space="preserve">, both </w:t>
      </w:r>
      <w:r w:rsidRPr="00F407EA">
        <w:rPr>
          <w:rStyle w:val="TitleChar"/>
          <w:highlight w:val="cyan"/>
        </w:rPr>
        <w:t>China and the US have</w:t>
      </w:r>
      <w:r w:rsidRPr="009F1D3D">
        <w:rPr>
          <w:rStyle w:val="TitleChar"/>
        </w:rPr>
        <w:t xml:space="preserve"> </w:t>
      </w:r>
      <w:r w:rsidRPr="009F1D3D">
        <w:rPr>
          <w:rStyle w:val="Emphasis"/>
        </w:rPr>
        <w:t xml:space="preserve">many </w:t>
      </w:r>
      <w:r w:rsidRPr="00F407EA">
        <w:rPr>
          <w:rStyle w:val="Emphasis"/>
          <w:highlight w:val="cyan"/>
        </w:rPr>
        <w:t>options other than war</w:t>
      </w:r>
      <w:r w:rsidRPr="009F1D3D">
        <w:rPr>
          <w:rStyle w:val="TitleChar"/>
        </w:rPr>
        <w:t xml:space="preserve"> to achieve their policy goals</w:t>
      </w:r>
      <w:r w:rsidRPr="009F1D3D">
        <w:t xml:space="preserve">. While they have no allies to serve as a buffer, given the nature of the potential conflict in the South China Sea or Taiwan Strait, </w:t>
      </w:r>
      <w:r w:rsidRPr="00F407EA">
        <w:rPr>
          <w:rStyle w:val="TitleChar"/>
          <w:highlight w:val="cyan"/>
        </w:rPr>
        <w:t>both</w:t>
      </w:r>
      <w:r w:rsidRPr="009F1D3D">
        <w:rPr>
          <w:rStyle w:val="TitleChar"/>
        </w:rPr>
        <w:t xml:space="preserve"> countries </w:t>
      </w:r>
      <w:r w:rsidRPr="00F407EA">
        <w:rPr>
          <w:rStyle w:val="TitleChar"/>
          <w:highlight w:val="cyan"/>
        </w:rPr>
        <w:t xml:space="preserve">are </w:t>
      </w:r>
      <w:r w:rsidRPr="00F407EA">
        <w:rPr>
          <w:rStyle w:val="Emphasis"/>
          <w:highlight w:val="cyan"/>
        </w:rPr>
        <w:t>adept at operating in grey zones</w:t>
      </w:r>
      <w:r w:rsidRPr="009F1D3D">
        <w:rPr>
          <w:rStyle w:val="TitleChar"/>
        </w:rPr>
        <w:t xml:space="preserve"> and fighting psychological, public opinion or diplomatic warfare </w:t>
      </w:r>
      <w:r w:rsidRPr="009F1D3D">
        <w:rPr>
          <w:rStyle w:val="Emphasis"/>
        </w:rPr>
        <w:t>below the threshold of war</w:t>
      </w:r>
      <w:r w:rsidRPr="009F1D3D">
        <w:t xml:space="preserve">. The forced closure of the Chinese consulate in Houston by the US government is just the latest act of brinkmanship. </w:t>
      </w:r>
    </w:p>
    <w:p w14:paraId="3D3E77D3" w14:textId="77777777" w:rsidR="0016357D" w:rsidRPr="009F1D3D" w:rsidRDefault="0016357D" w:rsidP="0016357D">
      <w:pPr>
        <w:rPr>
          <w:rStyle w:val="TitleChar"/>
        </w:rPr>
      </w:pPr>
      <w:r w:rsidRPr="009F1D3D">
        <w:t xml:space="preserve">In addition, </w:t>
      </w:r>
      <w:r w:rsidRPr="009F1D3D">
        <w:rPr>
          <w:rStyle w:val="TitleChar"/>
        </w:rPr>
        <w:t xml:space="preserve">given China’s huge economic and financial interests in </w:t>
      </w:r>
      <w:r w:rsidRPr="00F407EA">
        <w:rPr>
          <w:rStyle w:val="TitleChar"/>
          <w:highlight w:val="cyan"/>
        </w:rPr>
        <w:t>the US</w:t>
      </w:r>
      <w:r w:rsidRPr="009F1D3D">
        <w:rPr>
          <w:rStyle w:val="TitleChar"/>
        </w:rPr>
        <w:t xml:space="preserve">, the latter </w:t>
      </w:r>
      <w:r w:rsidRPr="00F407EA">
        <w:rPr>
          <w:rStyle w:val="TitleChar"/>
          <w:highlight w:val="cyan"/>
        </w:rPr>
        <w:t xml:space="preserve">can </w:t>
      </w:r>
      <w:r w:rsidRPr="00F407EA">
        <w:rPr>
          <w:rStyle w:val="Emphasis"/>
          <w:highlight w:val="cyan"/>
        </w:rPr>
        <w:t>wield</w:t>
      </w:r>
      <w:r w:rsidRPr="009F1D3D">
        <w:rPr>
          <w:rStyle w:val="Emphasis"/>
        </w:rPr>
        <w:t xml:space="preserve"> the stick of </w:t>
      </w:r>
      <w:r w:rsidRPr="00F407EA">
        <w:rPr>
          <w:rStyle w:val="Emphasis"/>
          <w:highlight w:val="cyan"/>
        </w:rPr>
        <w:t>sanctions</w:t>
      </w:r>
      <w:r w:rsidRPr="009F1D3D">
        <w:rPr>
          <w:rStyle w:val="TitleChar"/>
        </w:rPr>
        <w:t xml:space="preserve"> when use of force is </w:t>
      </w:r>
      <w:r w:rsidRPr="009F1D3D">
        <w:rPr>
          <w:rStyle w:val="Emphasis"/>
        </w:rPr>
        <w:t>highly risky</w:t>
      </w:r>
      <w:r w:rsidRPr="009F1D3D">
        <w:rPr>
          <w:rStyle w:val="TitleChar"/>
        </w:rPr>
        <w:t xml:space="preserve"> or not worth it.</w:t>
      </w:r>
      <w:r w:rsidRPr="009F1D3D">
        <w:t xml:space="preserve"> </w:t>
      </w:r>
      <w:r w:rsidRPr="00F407EA">
        <w:rPr>
          <w:rStyle w:val="TitleChar"/>
          <w:highlight w:val="cyan"/>
        </w:rPr>
        <w:t>When both</w:t>
      </w:r>
      <w:r w:rsidRPr="009F1D3D">
        <w:rPr>
          <w:rStyle w:val="TitleChar"/>
        </w:rPr>
        <w:t xml:space="preserve"> sides </w:t>
      </w:r>
      <w:r w:rsidRPr="00F407EA">
        <w:rPr>
          <w:rStyle w:val="TitleChar"/>
          <w:highlight w:val="cyan"/>
        </w:rPr>
        <w:t xml:space="preserve">have </w:t>
      </w:r>
      <w:r w:rsidRPr="00F407EA">
        <w:rPr>
          <w:rStyle w:val="Emphasis"/>
          <w:highlight w:val="cyan"/>
        </w:rPr>
        <w:t>many tools</w:t>
      </w:r>
      <w:r w:rsidRPr="009F1D3D">
        <w:rPr>
          <w:rStyle w:val="Emphasis"/>
        </w:rPr>
        <w:t xml:space="preserve"> and options,</w:t>
      </w:r>
      <w:r w:rsidRPr="009F1D3D">
        <w:rPr>
          <w:rStyle w:val="TitleChar"/>
        </w:rPr>
        <w:t xml:space="preserve"> </w:t>
      </w:r>
      <w:r w:rsidRPr="00F407EA">
        <w:rPr>
          <w:rStyle w:val="TitleChar"/>
          <w:highlight w:val="cyan"/>
        </w:rPr>
        <w:t xml:space="preserve">why would they </w:t>
      </w:r>
      <w:r w:rsidRPr="00F407EA">
        <w:rPr>
          <w:rStyle w:val="Emphasis"/>
          <w:highlight w:val="cyan"/>
        </w:rPr>
        <w:t>rush to war</w:t>
      </w:r>
      <w:r w:rsidRPr="009F1D3D">
        <w:rPr>
          <w:rStyle w:val="TitleChar"/>
        </w:rPr>
        <w:t xml:space="preserve"> to achieve their goals? </w:t>
      </w:r>
    </w:p>
    <w:p w14:paraId="2087A9AE" w14:textId="77777777" w:rsidR="0016357D" w:rsidRPr="009F1D3D" w:rsidRDefault="0016357D" w:rsidP="0016357D">
      <w:r w:rsidRPr="009F1D3D">
        <w:rPr>
          <w:rStyle w:val="Emphasis"/>
        </w:rPr>
        <w:t>Last</w:t>
      </w:r>
      <w:r w:rsidRPr="009F1D3D">
        <w:t xml:space="preserve"> but not least, </w:t>
      </w:r>
      <w:r w:rsidRPr="009F1D3D">
        <w:rPr>
          <w:rStyle w:val="TitleChar"/>
        </w:rPr>
        <w:t xml:space="preserve">the </w:t>
      </w:r>
      <w:r w:rsidRPr="009F1D3D">
        <w:rPr>
          <w:rStyle w:val="Emphasis"/>
        </w:rPr>
        <w:t>imbalance of power</w:t>
      </w:r>
      <w:r w:rsidRPr="009F1D3D">
        <w:rPr>
          <w:rStyle w:val="TitleChar"/>
        </w:rPr>
        <w:t xml:space="preserve"> will act as a deterrent</w:t>
      </w:r>
      <w:r w:rsidRPr="009F1D3D">
        <w:t xml:space="preserve">. Some say the US and Soviet Union did not fight a hot war because they were evenly matched. It was not the case, actually. At the beginning of the Cold War, the Soviet Union was at a relative military disadvantage. </w:t>
      </w:r>
    </w:p>
    <w:p w14:paraId="0F852B64" w14:textId="77777777" w:rsidR="0016357D" w:rsidRPr="009F1D3D" w:rsidRDefault="0016357D" w:rsidP="0016357D">
      <w:r w:rsidRPr="009F1D3D">
        <w:t xml:space="preserve">Moreover, </w:t>
      </w:r>
      <w:r w:rsidRPr="00F407EA">
        <w:rPr>
          <w:rStyle w:val="TitleChar"/>
          <w:highlight w:val="cyan"/>
        </w:rPr>
        <w:t xml:space="preserve">a country needs </w:t>
      </w:r>
      <w:r w:rsidRPr="009F1D3D">
        <w:rPr>
          <w:rStyle w:val="TitleChar"/>
        </w:rPr>
        <w:t xml:space="preserve">the </w:t>
      </w:r>
      <w:r w:rsidRPr="00F407EA">
        <w:rPr>
          <w:rStyle w:val="Emphasis"/>
          <w:highlight w:val="cyan"/>
        </w:rPr>
        <w:t>will to fight</w:t>
      </w:r>
      <w:r w:rsidRPr="00F407EA">
        <w:rPr>
          <w:rStyle w:val="TitleChar"/>
          <w:highlight w:val="cyan"/>
        </w:rPr>
        <w:t xml:space="preserve"> before </w:t>
      </w:r>
      <w:r w:rsidRPr="00F407EA">
        <w:rPr>
          <w:rStyle w:val="Emphasis"/>
          <w:highlight w:val="cyan"/>
        </w:rPr>
        <w:t>going to war</w:t>
      </w:r>
      <w:r w:rsidRPr="009F1D3D">
        <w:rPr>
          <w:rStyle w:val="Emphasis"/>
        </w:rPr>
        <w:t>,</w:t>
      </w:r>
      <w:r w:rsidRPr="009F1D3D">
        <w:rPr>
          <w:rStyle w:val="TitleChar"/>
        </w:rPr>
        <w:t xml:space="preserve"> even if it is stronger militarily than its adversary. </w:t>
      </w:r>
      <w:r w:rsidRPr="00F407EA">
        <w:rPr>
          <w:rStyle w:val="TitleChar"/>
          <w:highlight w:val="cyan"/>
        </w:rPr>
        <w:t xml:space="preserve">Having fought </w:t>
      </w:r>
      <w:r w:rsidRPr="00F407EA">
        <w:rPr>
          <w:rStyle w:val="Emphasis"/>
          <w:highlight w:val="cyan"/>
        </w:rPr>
        <w:t>years of meaningless wars</w:t>
      </w:r>
      <w:r w:rsidRPr="00F407EA">
        <w:rPr>
          <w:rStyle w:val="TitleChar"/>
          <w:highlight w:val="cyan"/>
        </w:rPr>
        <w:t xml:space="preserve">, the US is </w:t>
      </w:r>
      <w:r w:rsidRPr="00F407EA">
        <w:rPr>
          <w:rStyle w:val="Emphasis"/>
          <w:highlight w:val="cyan"/>
        </w:rPr>
        <w:t>weary</w:t>
      </w:r>
      <w:r w:rsidRPr="009F1D3D">
        <w:rPr>
          <w:rStyle w:val="Emphasis"/>
        </w:rPr>
        <w:t xml:space="preserve"> of war</w:t>
      </w:r>
      <w:r w:rsidRPr="009F1D3D">
        <w:t xml:space="preserve">. </w:t>
      </w:r>
    </w:p>
    <w:p w14:paraId="02DE5121" w14:textId="77777777" w:rsidR="0016357D" w:rsidRPr="009F1D3D" w:rsidRDefault="0016357D" w:rsidP="0016357D">
      <w:pPr>
        <w:rPr>
          <w:rStyle w:val="TitleChar"/>
        </w:rPr>
      </w:pPr>
      <w:r w:rsidRPr="009F1D3D">
        <w:rPr>
          <w:rStyle w:val="TitleChar"/>
        </w:rPr>
        <w:t xml:space="preserve">China, too, </w:t>
      </w:r>
      <w:r w:rsidRPr="009F1D3D">
        <w:rPr>
          <w:rStyle w:val="Emphasis"/>
        </w:rPr>
        <w:t>abhors war</w:t>
      </w:r>
      <w:r w:rsidRPr="009F1D3D">
        <w:rPr>
          <w:rStyle w:val="TitleChar"/>
        </w:rPr>
        <w:t xml:space="preserve">. Having a </w:t>
      </w:r>
      <w:r w:rsidRPr="009F1D3D">
        <w:rPr>
          <w:rStyle w:val="Emphasis"/>
        </w:rPr>
        <w:t>clear understanding</w:t>
      </w:r>
      <w:r w:rsidRPr="009F1D3D">
        <w:rPr>
          <w:rStyle w:val="TitleChar"/>
        </w:rPr>
        <w:t xml:space="preserve"> of US strength, </w:t>
      </w:r>
      <w:r w:rsidRPr="009F1D3D">
        <w:rPr>
          <w:rStyle w:val="Emphasis"/>
        </w:rPr>
        <w:t>especially</w:t>
      </w:r>
      <w:r w:rsidRPr="009F1D3D">
        <w:rPr>
          <w:rStyle w:val="TitleChar"/>
        </w:rPr>
        <w:t xml:space="preserve"> </w:t>
      </w:r>
      <w:r w:rsidRPr="00F407EA">
        <w:rPr>
          <w:rStyle w:val="TitleChar"/>
          <w:highlight w:val="cyan"/>
        </w:rPr>
        <w:t>when its</w:t>
      </w:r>
      <w:r w:rsidRPr="009F1D3D">
        <w:rPr>
          <w:rStyle w:val="TitleChar"/>
        </w:rPr>
        <w:t xml:space="preserve"> own </w:t>
      </w:r>
      <w:r w:rsidRPr="00F407EA">
        <w:rPr>
          <w:rStyle w:val="TitleChar"/>
          <w:highlight w:val="cyan"/>
        </w:rPr>
        <w:t xml:space="preserve">economy is </w:t>
      </w:r>
      <w:r w:rsidRPr="00F407EA">
        <w:rPr>
          <w:rStyle w:val="Emphasis"/>
          <w:highlight w:val="cyan"/>
        </w:rPr>
        <w:t>slowing</w:t>
      </w:r>
      <w:r w:rsidRPr="009F1D3D">
        <w:rPr>
          <w:rStyle w:val="Emphasis"/>
        </w:rPr>
        <w:t xml:space="preserve"> down</w:t>
      </w:r>
      <w:r w:rsidRPr="009F1D3D">
        <w:rPr>
          <w:rStyle w:val="TitleChar"/>
        </w:rPr>
        <w:t xml:space="preserve"> </w:t>
      </w:r>
      <w:r w:rsidRPr="00F407EA">
        <w:rPr>
          <w:rStyle w:val="TitleChar"/>
          <w:highlight w:val="cyan"/>
        </w:rPr>
        <w:t>and</w:t>
      </w:r>
      <w:r w:rsidRPr="009F1D3D">
        <w:rPr>
          <w:rStyle w:val="TitleChar"/>
        </w:rPr>
        <w:t xml:space="preserve"> </w:t>
      </w:r>
      <w:r w:rsidRPr="00F407EA">
        <w:rPr>
          <w:rStyle w:val="TitleChar"/>
          <w:highlight w:val="cyan"/>
        </w:rPr>
        <w:t>it is facing</w:t>
      </w:r>
      <w:r w:rsidRPr="009F1D3D">
        <w:rPr>
          <w:rStyle w:val="TitleChar"/>
        </w:rPr>
        <w:t xml:space="preserve"> </w:t>
      </w:r>
      <w:r w:rsidRPr="009F1D3D">
        <w:rPr>
          <w:rStyle w:val="Emphasis"/>
        </w:rPr>
        <w:t xml:space="preserve">various </w:t>
      </w:r>
      <w:r w:rsidRPr="00F407EA">
        <w:rPr>
          <w:rStyle w:val="Emphasis"/>
          <w:highlight w:val="cyan"/>
        </w:rPr>
        <w:t>domestic challenges</w:t>
      </w:r>
      <w:r w:rsidRPr="009F1D3D">
        <w:t xml:space="preserve">, </w:t>
      </w:r>
      <w:r w:rsidRPr="00F407EA">
        <w:rPr>
          <w:rStyle w:val="TitleChar"/>
          <w:highlight w:val="cyan"/>
        </w:rPr>
        <w:t xml:space="preserve">China would </w:t>
      </w:r>
      <w:r w:rsidRPr="00F407EA">
        <w:rPr>
          <w:rStyle w:val="Emphasis"/>
          <w:highlight w:val="cyan"/>
        </w:rPr>
        <w:t>not</w:t>
      </w:r>
      <w:r w:rsidRPr="009F1D3D">
        <w:rPr>
          <w:rStyle w:val="Emphasis"/>
        </w:rPr>
        <w:t xml:space="preserve"> wish</w:t>
      </w:r>
      <w:r w:rsidRPr="009F1D3D">
        <w:rPr>
          <w:rStyle w:val="TitleChar"/>
        </w:rPr>
        <w:t xml:space="preserve"> to </w:t>
      </w:r>
      <w:r w:rsidRPr="00F407EA">
        <w:rPr>
          <w:rStyle w:val="Emphasis"/>
          <w:highlight w:val="cyan"/>
        </w:rPr>
        <w:t>recklessly start a war</w:t>
      </w:r>
      <w:r w:rsidRPr="009F1D3D">
        <w:rPr>
          <w:rStyle w:val="Emphasis"/>
        </w:rPr>
        <w:t xml:space="preserve"> with the US</w:t>
      </w:r>
      <w:r w:rsidRPr="009F1D3D">
        <w:rPr>
          <w:rStyle w:val="TitleChar"/>
        </w:rPr>
        <w:t xml:space="preserve">. </w:t>
      </w:r>
    </w:p>
    <w:p w14:paraId="25DB2280" w14:textId="77777777" w:rsidR="0016357D" w:rsidRPr="00F407EA" w:rsidRDefault="0016357D" w:rsidP="0016357D">
      <w:pPr>
        <w:rPr>
          <w:highlight w:val="cyan"/>
          <w:u w:val="single"/>
        </w:rPr>
      </w:pPr>
      <w:r w:rsidRPr="009F1D3D">
        <w:rPr>
          <w:rStyle w:val="TitleChar"/>
        </w:rPr>
        <w:t xml:space="preserve">In summary, the possibility of a </w:t>
      </w:r>
      <w:r w:rsidRPr="009F1D3D">
        <w:rPr>
          <w:rStyle w:val="Emphasis"/>
        </w:rPr>
        <w:t>hot war</w:t>
      </w:r>
      <w:r w:rsidRPr="009F1D3D">
        <w:rPr>
          <w:rStyle w:val="TitleChar"/>
        </w:rPr>
        <w:t xml:space="preserve"> between China and the US is </w:t>
      </w:r>
      <w:r w:rsidRPr="009F1D3D">
        <w:rPr>
          <w:rStyle w:val="Emphasis"/>
        </w:rPr>
        <w:t>very small</w:t>
      </w:r>
      <w:r w:rsidRPr="009F1D3D">
        <w:t>. The greatest danger for China is not a cold or hot confrontation with the US, but policymakers’ interpretation of the momentary hostility towards Beijing of a portion of the American population and the larger world. An erroneous interpretation could end China’s march to further opening up, and see it turn instead towards self-isolation.</w:t>
      </w:r>
    </w:p>
    <w:p w14:paraId="62C7553A" w14:textId="77777777" w:rsidR="0016357D" w:rsidRPr="006F32DE" w:rsidRDefault="0016357D" w:rsidP="0016357D"/>
    <w:p w14:paraId="141D82EA" w14:textId="77777777" w:rsidR="0016357D" w:rsidRDefault="0016357D" w:rsidP="0016357D">
      <w:pPr>
        <w:pStyle w:val="Heading3"/>
      </w:pPr>
    </w:p>
    <w:p w14:paraId="4B34139D" w14:textId="77777777" w:rsidR="0016357D" w:rsidRPr="0025384D" w:rsidRDefault="0016357D" w:rsidP="0016357D">
      <w:pPr>
        <w:pStyle w:val="Heading4"/>
      </w:pPr>
      <w:r>
        <w:t xml:space="preserve">Sector bargaining causes </w:t>
      </w:r>
      <w:r>
        <w:rPr>
          <w:u w:val="single"/>
        </w:rPr>
        <w:t>wage stagnation</w:t>
      </w:r>
      <w:r>
        <w:t xml:space="preserve"> and </w:t>
      </w:r>
      <w:r>
        <w:rPr>
          <w:u w:val="single"/>
        </w:rPr>
        <w:t>higher cost of living</w:t>
      </w:r>
      <w:r>
        <w:t>.</w:t>
      </w:r>
    </w:p>
    <w:p w14:paraId="27E14840" w14:textId="77777777" w:rsidR="0016357D" w:rsidRPr="00CE4221" w:rsidRDefault="0016357D" w:rsidP="0016357D">
      <w:r w:rsidRPr="00CE4221">
        <w:rPr>
          <w:rStyle w:val="Style13ptBold"/>
        </w:rPr>
        <w:t>Vernuccio ’21</w:t>
      </w:r>
      <w:r w:rsidRPr="00CE4221">
        <w:t xml:space="preserve"> [F. Vincent; senior fellow at the Mackinac Center for Public Policy, JD, Ave Maria School of Law; 04-17-2021; The Hill; Sectoral bargaining is bad for workers and the American economy; https://thehill.com/opinion/finance/548054-sectoral-bargaining-is-bad-for-workers-and-the-american-economy/; accessed 09-04-2025]</w:t>
      </w:r>
    </w:p>
    <w:p w14:paraId="089D8D67" w14:textId="77777777" w:rsidR="0016357D" w:rsidRPr="00CE4221" w:rsidRDefault="0016357D" w:rsidP="0016357D">
      <w:pPr>
        <w:rPr>
          <w:sz w:val="16"/>
        </w:rPr>
      </w:pPr>
      <w:r w:rsidRPr="00CE4221">
        <w:rPr>
          <w:sz w:val="16"/>
        </w:rPr>
        <w:t xml:space="preserve">Heard about the labor law “reform” so harmful that both the U.S. Chamber of Commerce and the AFL-CIO are skeptical? It’s called “sectoral bargaining.” Last month, the nation’s largest labor federation stopped a bill that would have implemented this scheme for gig workers in Connecticut, and the Chamber released a report harshly critical of the concept. </w:t>
      </w:r>
    </w:p>
    <w:p w14:paraId="1F466D34" w14:textId="77777777" w:rsidR="0016357D" w:rsidRPr="00CE4221" w:rsidRDefault="0016357D" w:rsidP="0016357D">
      <w:pPr>
        <w:rPr>
          <w:sz w:val="16"/>
        </w:rPr>
      </w:pPr>
      <w:r w:rsidRPr="00A468D0">
        <w:rPr>
          <w:rStyle w:val="Emphasis"/>
          <w:highlight w:val="cyan"/>
        </w:rPr>
        <w:t>Sectoral bargaining</w:t>
      </w:r>
      <w:r w:rsidRPr="00A468D0">
        <w:rPr>
          <w:rStyle w:val="StyleUnderline"/>
          <w:highlight w:val="cyan"/>
        </w:rPr>
        <w:t xml:space="preserve"> is</w:t>
      </w:r>
      <w:r w:rsidRPr="00CE4221">
        <w:rPr>
          <w:rStyle w:val="StyleUnderline"/>
        </w:rPr>
        <w:t xml:space="preserve"> a new and </w:t>
      </w:r>
      <w:r w:rsidRPr="00A468D0">
        <w:rPr>
          <w:rStyle w:val="Emphasis"/>
          <w:highlight w:val="cyan"/>
        </w:rPr>
        <w:t>largely undefined</w:t>
      </w:r>
      <w:r w:rsidRPr="00CE4221">
        <w:rPr>
          <w:rStyle w:val="StyleUnderline"/>
        </w:rPr>
        <w:t xml:space="preserve"> concept in the United States, but it is familiar to European employers</w:t>
      </w:r>
      <w:r w:rsidRPr="00CE4221">
        <w:rPr>
          <w:sz w:val="16"/>
        </w:rPr>
        <w:t xml:space="preserve">. In Germany, for example, sectoral agreements between unions and employer associations set industry-wide terms for wages and working conditions. </w:t>
      </w:r>
      <w:r w:rsidRPr="00CE4221">
        <w:rPr>
          <w:rStyle w:val="StyleUnderline"/>
        </w:rPr>
        <w:t xml:space="preserve">In a twist that would leave American unions </w:t>
      </w:r>
      <w:r w:rsidRPr="00CE4221">
        <w:rPr>
          <w:rStyle w:val="Emphasis"/>
        </w:rPr>
        <w:t>unhappy</w:t>
      </w:r>
      <w:r w:rsidRPr="00CE4221">
        <w:rPr>
          <w:rStyle w:val="StyleUnderline"/>
        </w:rPr>
        <w:t xml:space="preserve">, most </w:t>
      </w:r>
      <w:r w:rsidRPr="00A468D0">
        <w:rPr>
          <w:rStyle w:val="StyleUnderline"/>
          <w:highlight w:val="cyan"/>
        </w:rPr>
        <w:t>German employers have</w:t>
      </w:r>
      <w:r w:rsidRPr="00CE4221">
        <w:rPr>
          <w:rStyle w:val="StyleUnderline"/>
        </w:rPr>
        <w:t xml:space="preserve"> the </w:t>
      </w:r>
      <w:r w:rsidRPr="00A468D0">
        <w:rPr>
          <w:rStyle w:val="Emphasis"/>
          <w:highlight w:val="cyan"/>
        </w:rPr>
        <w:t>freedom to opt out</w:t>
      </w:r>
      <w:r w:rsidRPr="00CE4221">
        <w:rPr>
          <w:rStyle w:val="StyleUnderline"/>
        </w:rPr>
        <w:t xml:space="preserve"> of these agreements — </w:t>
      </w:r>
      <w:r w:rsidRPr="00A468D0">
        <w:rPr>
          <w:rStyle w:val="StyleUnderline"/>
          <w:highlight w:val="cyan"/>
        </w:rPr>
        <w:t>which they</w:t>
      </w:r>
      <w:r w:rsidRPr="00CE4221">
        <w:rPr>
          <w:rStyle w:val="StyleUnderline"/>
        </w:rPr>
        <w:t xml:space="preserve"> are </w:t>
      </w:r>
      <w:r w:rsidRPr="00A468D0">
        <w:rPr>
          <w:rStyle w:val="StyleUnderline"/>
          <w:highlight w:val="cyan"/>
        </w:rPr>
        <w:t>do</w:t>
      </w:r>
      <w:r w:rsidRPr="00CE4221">
        <w:rPr>
          <w:rStyle w:val="StyleUnderline"/>
        </w:rPr>
        <w:t xml:space="preserve">ing </w:t>
      </w:r>
      <w:r w:rsidRPr="00A468D0">
        <w:rPr>
          <w:rStyle w:val="Emphasis"/>
          <w:highlight w:val="cyan"/>
        </w:rPr>
        <w:t>in droves</w:t>
      </w:r>
      <w:r w:rsidRPr="00CE4221">
        <w:rPr>
          <w:sz w:val="16"/>
        </w:rPr>
        <w:t>, according to a 2017 report from the Institute for the Study of Labor.</w:t>
      </w:r>
    </w:p>
    <w:p w14:paraId="6BD833FD" w14:textId="77777777" w:rsidR="0016357D" w:rsidRPr="00CE4221" w:rsidRDefault="0016357D" w:rsidP="0016357D">
      <w:pPr>
        <w:rPr>
          <w:sz w:val="16"/>
        </w:rPr>
      </w:pPr>
      <w:r w:rsidRPr="00CE4221">
        <w:rPr>
          <w:rStyle w:val="StyleUnderline"/>
        </w:rPr>
        <w:t xml:space="preserve">Determined to </w:t>
      </w:r>
      <w:r w:rsidRPr="00CE4221">
        <w:rPr>
          <w:rStyle w:val="Emphasis"/>
        </w:rPr>
        <w:t>ignore lessons</w:t>
      </w:r>
      <w:r w:rsidRPr="00CE4221">
        <w:rPr>
          <w:rStyle w:val="StyleUnderline"/>
        </w:rPr>
        <w:t xml:space="preserve"> from Europe, the Service Employees International Union (SEIU) is leading the charge to import sectoral bargaining</w:t>
      </w:r>
      <w:r w:rsidRPr="00CE4221">
        <w:rPr>
          <w:sz w:val="16"/>
        </w:rPr>
        <w:t xml:space="preserve">.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604F516B" w14:textId="77777777" w:rsidR="0016357D" w:rsidRPr="00CE4221" w:rsidRDefault="0016357D" w:rsidP="0016357D">
      <w:pPr>
        <w:rPr>
          <w:sz w:val="16"/>
        </w:rPr>
      </w:pPr>
      <w:r w:rsidRPr="0025384D">
        <w:rPr>
          <w:rStyle w:val="StyleUnderline"/>
          <w:highlight w:val="cyan"/>
        </w:rPr>
        <w:t xml:space="preserve">A </w:t>
      </w:r>
      <w:r w:rsidRPr="0025384D">
        <w:rPr>
          <w:rStyle w:val="Emphasis"/>
          <w:highlight w:val="cyan"/>
        </w:rPr>
        <w:t>careful read</w:t>
      </w:r>
      <w:r w:rsidRPr="0025384D">
        <w:rPr>
          <w:rStyle w:val="StyleUnderline"/>
          <w:highlight w:val="cyan"/>
        </w:rPr>
        <w:t xml:space="preserve"> of</w:t>
      </w:r>
      <w:r w:rsidRPr="00CE4221">
        <w:rPr>
          <w:rStyle w:val="StyleUnderline"/>
        </w:rPr>
        <w:t xml:space="preserve"> domestic supporters’ </w:t>
      </w:r>
      <w:r w:rsidRPr="0025384D">
        <w:rPr>
          <w:rStyle w:val="StyleUnderline"/>
          <w:highlight w:val="cyan"/>
        </w:rPr>
        <w:t>sectoral bargaining</w:t>
      </w:r>
      <w:r w:rsidRPr="00CE4221">
        <w:rPr>
          <w:rStyle w:val="StyleUnderline"/>
        </w:rPr>
        <w:t xml:space="preserve"> plans </w:t>
      </w:r>
      <w:r w:rsidRPr="0025384D">
        <w:rPr>
          <w:rStyle w:val="StyleUnderline"/>
          <w:highlight w:val="cyan"/>
        </w:rPr>
        <w:t>shows</w:t>
      </w:r>
      <w:r w:rsidRPr="00CE4221">
        <w:rPr>
          <w:rStyle w:val="StyleUnderline"/>
        </w:rPr>
        <w:t xml:space="preserve"> they prefer </w:t>
      </w:r>
      <w:r w:rsidRPr="0025384D">
        <w:rPr>
          <w:rStyle w:val="StyleUnderline"/>
          <w:highlight w:val="cyan"/>
        </w:rPr>
        <w:t xml:space="preserve">a system that gives in to </w:t>
      </w:r>
      <w:r w:rsidRPr="0025384D">
        <w:rPr>
          <w:rStyle w:val="Emphasis"/>
          <w:highlight w:val="cyan"/>
        </w:rPr>
        <w:t>union demands</w:t>
      </w:r>
      <w:r w:rsidRPr="00CE4221">
        <w:rPr>
          <w:rStyle w:val="StyleUnderline"/>
        </w:rPr>
        <w:t xml:space="preserve"> and makes </w:t>
      </w:r>
      <w:r w:rsidRPr="00CE4221">
        <w:rPr>
          <w:rStyle w:val="Emphasis"/>
        </w:rPr>
        <w:t>unionization</w:t>
      </w:r>
      <w:r w:rsidRPr="00CE4221">
        <w:rPr>
          <w:rStyle w:val="StyleUnderline"/>
        </w:rPr>
        <w:t xml:space="preserve"> easier, </w:t>
      </w:r>
      <w:r w:rsidRPr="0025384D">
        <w:rPr>
          <w:rStyle w:val="Emphasis"/>
          <w:highlight w:val="cyan"/>
        </w:rPr>
        <w:t>rather than</w:t>
      </w:r>
      <w:r w:rsidRPr="00CE4221">
        <w:rPr>
          <w:rStyle w:val="StyleUnderline"/>
        </w:rPr>
        <w:t xml:space="preserve"> responds to </w:t>
      </w:r>
      <w:r w:rsidRPr="0025384D">
        <w:rPr>
          <w:rStyle w:val="Emphasis"/>
          <w:highlight w:val="cyan"/>
        </w:rPr>
        <w:t>what workers want</w:t>
      </w:r>
      <w:r w:rsidRPr="00CE4221">
        <w:rPr>
          <w:sz w:val="16"/>
        </w:rPr>
        <w:t>.</w:t>
      </w:r>
    </w:p>
    <w:p w14:paraId="5DF34DE9" w14:textId="77777777" w:rsidR="0016357D" w:rsidRPr="00CE4221" w:rsidRDefault="0016357D" w:rsidP="0016357D">
      <w:pPr>
        <w:rPr>
          <w:sz w:val="16"/>
        </w:rPr>
      </w:pPr>
      <w:r w:rsidRPr="00CE4221">
        <w:rPr>
          <w:sz w:val="16"/>
        </w:rPr>
        <w:t>New York’s system of wage boards is often cited as a model by proponents of sectoral bargaining. These committees empower the governor to set wage standards for entire industries through a board that he appoints. According to Vox, wage boards typically “have the authority to mandate pay scales and benefits for whole industries, after consultation with businesses and unions.” In New York, the labor commissioner imposes a final determination based on the state board’s recommendations.</w:t>
      </w:r>
    </w:p>
    <w:p w14:paraId="5A00CDE4" w14:textId="77777777" w:rsidR="0016357D" w:rsidRPr="00CE4221" w:rsidRDefault="0016357D" w:rsidP="0016357D">
      <w:pPr>
        <w:rPr>
          <w:sz w:val="16"/>
        </w:rPr>
      </w:pPr>
      <w:r w:rsidRPr="00CE4221">
        <w:rPr>
          <w:sz w:val="16"/>
        </w:rPr>
        <w:t xml:space="preserve">The extent of the “consultation” in New York is left to the discretion of the governor. In 2015 Gov. Andrew Cuomo announced he would use the wage board to raise the minimum wage of fast-food workers to $15 an hour. As expected, the governor’s appointed wage board recommended an increase to $15 per hour — the exact amount the SEIU’s “Fight for $15” campaign was demanding. </w:t>
      </w:r>
    </w:p>
    <w:p w14:paraId="6BE79365" w14:textId="77777777" w:rsidR="0016357D" w:rsidRPr="00CE4221" w:rsidRDefault="0016357D" w:rsidP="0016357D">
      <w:pPr>
        <w:rPr>
          <w:sz w:val="16"/>
        </w:rPr>
      </w:pPr>
      <w:r w:rsidRPr="00CE4221">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2E0E754A" w14:textId="77777777" w:rsidR="0016357D" w:rsidRPr="00CE4221" w:rsidRDefault="0016357D" w:rsidP="0016357D">
      <w:pPr>
        <w:rPr>
          <w:sz w:val="16"/>
        </w:rPr>
      </w:pPr>
      <w:r w:rsidRPr="00CE4221">
        <w:rPr>
          <w:sz w:val="16"/>
        </w:rPr>
        <w:t>One of its top lawyers explained: The Connecticut bill would “de facto be creating a third category of worker” — neither an employee nor an independent contractor. The labor federation prefers a national version of California’s AB5 law, which makes it difficult for independent workers to work for themselves. (Many independent workers have noted that the law has hurt them.)</w:t>
      </w:r>
    </w:p>
    <w:p w14:paraId="7BB66B6D" w14:textId="77777777" w:rsidR="0016357D" w:rsidRPr="00CE4221" w:rsidRDefault="0016357D" w:rsidP="0016357D">
      <w:pPr>
        <w:rPr>
          <w:sz w:val="16"/>
        </w:rPr>
      </w:pPr>
      <w:r w:rsidRPr="00CE4221">
        <w:rPr>
          <w:sz w:val="16"/>
        </w:rPr>
        <w:t xml:space="preserve">Bill Samuel, the AFL-CIO’s top lobbyist, previously raised concerns that </w:t>
      </w:r>
      <w:r w:rsidRPr="0025384D">
        <w:rPr>
          <w:rStyle w:val="StyleUnderline"/>
          <w:highlight w:val="cyan"/>
        </w:rPr>
        <w:t>sector</w:t>
      </w:r>
      <w:r w:rsidRPr="00CE4221">
        <w:rPr>
          <w:rStyle w:val="StyleUnderline"/>
        </w:rPr>
        <w:t xml:space="preserve">al </w:t>
      </w:r>
      <w:r w:rsidRPr="0025384D">
        <w:rPr>
          <w:rStyle w:val="StyleUnderline"/>
          <w:highlight w:val="cyan"/>
        </w:rPr>
        <w:t>bargaining</w:t>
      </w:r>
      <w:r w:rsidRPr="00CE4221">
        <w:rPr>
          <w:rStyle w:val="StyleUnderline"/>
        </w:rPr>
        <w:t xml:space="preserve"> also </w:t>
      </w:r>
      <w:r w:rsidRPr="0025384D">
        <w:rPr>
          <w:rStyle w:val="StyleUnderline"/>
          <w:highlight w:val="cyan"/>
        </w:rPr>
        <w:t xml:space="preserve">could </w:t>
      </w:r>
      <w:r w:rsidRPr="0025384D">
        <w:rPr>
          <w:rStyle w:val="Emphasis"/>
          <w:highlight w:val="cyan"/>
        </w:rPr>
        <w:t>undermine pay and benefits</w:t>
      </w:r>
      <w:r w:rsidRPr="00CE4221">
        <w:rPr>
          <w:rStyle w:val="StyleUnderline"/>
        </w:rPr>
        <w:t xml:space="preserve"> negotiated </w:t>
      </w:r>
      <w:r w:rsidRPr="0025384D">
        <w:rPr>
          <w:rStyle w:val="StyleUnderline"/>
          <w:highlight w:val="cyan"/>
        </w:rPr>
        <w:t xml:space="preserve">through </w:t>
      </w:r>
      <w:r w:rsidRPr="0025384D">
        <w:rPr>
          <w:rStyle w:val="Emphasis"/>
          <w:highlight w:val="cyan"/>
        </w:rPr>
        <w:t>current union contracts</w:t>
      </w:r>
      <w:r w:rsidRPr="00CE4221">
        <w:rPr>
          <w:sz w:val="16"/>
        </w:rPr>
        <w:t xml:space="preserve">. While </w:t>
      </w:r>
      <w:r w:rsidRPr="00CE4221">
        <w:rPr>
          <w:rStyle w:val="StyleUnderline"/>
        </w:rPr>
        <w:t xml:space="preserve">some </w:t>
      </w:r>
      <w:r w:rsidRPr="0025384D">
        <w:rPr>
          <w:rStyle w:val="Emphasis"/>
          <w:highlight w:val="cyan"/>
        </w:rPr>
        <w:t>union officials</w:t>
      </w:r>
      <w:r w:rsidRPr="0025384D">
        <w:rPr>
          <w:rStyle w:val="StyleUnderline"/>
          <w:highlight w:val="cyan"/>
        </w:rPr>
        <w:t xml:space="preserve"> think</w:t>
      </w:r>
      <w:r w:rsidRPr="0025384D">
        <w:rPr>
          <w:rStyle w:val="StyleUnderline"/>
        </w:rPr>
        <w:t xml:space="preserve"> that</w:t>
      </w:r>
      <w:r w:rsidRPr="00CE4221">
        <w:rPr>
          <w:rStyle w:val="StyleUnderline"/>
        </w:rPr>
        <w:t xml:space="preserve"> </w:t>
      </w:r>
      <w:r w:rsidRPr="0025384D">
        <w:rPr>
          <w:rStyle w:val="StyleUnderline"/>
          <w:highlight w:val="cyan"/>
        </w:rPr>
        <w:t xml:space="preserve">a </w:t>
      </w:r>
      <w:r w:rsidRPr="0025384D">
        <w:rPr>
          <w:rStyle w:val="Emphasis"/>
          <w:highlight w:val="cyan"/>
        </w:rPr>
        <w:t>one-size-fits-all</w:t>
      </w:r>
      <w:r w:rsidRPr="00CE4221">
        <w:rPr>
          <w:rStyle w:val="StyleUnderline"/>
        </w:rPr>
        <w:t xml:space="preserve"> approach </w:t>
      </w:r>
      <w:r w:rsidRPr="0025384D">
        <w:rPr>
          <w:rStyle w:val="StyleUnderline"/>
          <w:highlight w:val="cyan"/>
        </w:rPr>
        <w:t xml:space="preserve">would </w:t>
      </w:r>
      <w:r w:rsidRPr="0025384D">
        <w:rPr>
          <w:rStyle w:val="Emphasis"/>
          <w:highlight w:val="cyan"/>
        </w:rPr>
        <w:t>harm their sales pitch</w:t>
      </w:r>
      <w:r w:rsidRPr="0025384D">
        <w:rPr>
          <w:rStyle w:val="StyleUnderline"/>
          <w:highlight w:val="cyan"/>
        </w:rPr>
        <w:t xml:space="preserve"> to</w:t>
      </w:r>
      <w:r w:rsidRPr="00CE4221">
        <w:rPr>
          <w:rStyle w:val="StyleUnderline"/>
        </w:rPr>
        <w:t xml:space="preserve"> </w:t>
      </w:r>
      <w:r w:rsidRPr="00CE4221">
        <w:rPr>
          <w:rStyle w:val="Emphasis"/>
        </w:rPr>
        <w:t xml:space="preserve">current and prospective </w:t>
      </w:r>
      <w:r w:rsidRPr="0025384D">
        <w:rPr>
          <w:rStyle w:val="Emphasis"/>
          <w:highlight w:val="cyan"/>
        </w:rPr>
        <w:t>members</w:t>
      </w:r>
      <w:r w:rsidRPr="00CE4221">
        <w:rPr>
          <w:sz w:val="16"/>
        </w:rPr>
        <w:t xml:space="preserve">, advocates of sectoral bargaining have a different focus. The House Democrats’ report from the labor committee recommended it as a way of “eliminating the perceived competitive disadvantage from unionization.” </w:t>
      </w:r>
    </w:p>
    <w:p w14:paraId="204422BF" w14:textId="77777777" w:rsidR="0016357D" w:rsidRPr="00CE4221" w:rsidRDefault="0016357D" w:rsidP="0016357D">
      <w:pPr>
        <w:rPr>
          <w:sz w:val="16"/>
        </w:rPr>
      </w:pPr>
      <w:r w:rsidRPr="00CE4221">
        <w:rPr>
          <w:sz w:val="16"/>
        </w:rPr>
        <w:t xml:space="preserve">Lost in this conversation are the preferences of workers. </w:t>
      </w:r>
      <w:r w:rsidRPr="0025384D">
        <w:rPr>
          <w:rStyle w:val="StyleUnderline"/>
          <w:highlight w:val="cyan"/>
        </w:rPr>
        <w:t xml:space="preserve">Polling data </w:t>
      </w:r>
      <w:r w:rsidRPr="0025384D">
        <w:rPr>
          <w:rStyle w:val="Emphasis"/>
          <w:highlight w:val="cyan"/>
        </w:rPr>
        <w:t>repeatedly</w:t>
      </w:r>
      <w:r w:rsidRPr="00CE4221">
        <w:rPr>
          <w:rStyle w:val="StyleUnderline"/>
        </w:rPr>
        <w:t xml:space="preserve"> have </w:t>
      </w:r>
      <w:r w:rsidRPr="0025384D">
        <w:rPr>
          <w:rStyle w:val="StyleUnderline"/>
          <w:highlight w:val="cyan"/>
        </w:rPr>
        <w:t>show</w:t>
      </w:r>
      <w:r w:rsidRPr="00CE4221">
        <w:rPr>
          <w:rStyle w:val="StyleUnderline"/>
        </w:rPr>
        <w:t xml:space="preserve">n that </w:t>
      </w:r>
      <w:r w:rsidRPr="0025384D">
        <w:rPr>
          <w:rStyle w:val="StyleUnderline"/>
          <w:highlight w:val="cyan"/>
        </w:rPr>
        <w:t xml:space="preserve">gig workers </w:t>
      </w:r>
      <w:r w:rsidRPr="0025384D">
        <w:rPr>
          <w:rStyle w:val="Emphasis"/>
          <w:highlight w:val="cyan"/>
        </w:rPr>
        <w:t>prefer</w:t>
      </w:r>
      <w:r w:rsidRPr="0025384D">
        <w:rPr>
          <w:rStyle w:val="StyleUnderline"/>
          <w:highlight w:val="cyan"/>
        </w:rPr>
        <w:t xml:space="preserve"> to be their </w:t>
      </w:r>
      <w:r w:rsidRPr="0025384D">
        <w:rPr>
          <w:rStyle w:val="Emphasis"/>
          <w:highlight w:val="cyan"/>
        </w:rPr>
        <w:t>own boss</w:t>
      </w:r>
      <w:r w:rsidRPr="00CE4221">
        <w:rPr>
          <w:sz w:val="16"/>
        </w:rPr>
        <w:t xml:space="preserve">. </w:t>
      </w:r>
      <w:r w:rsidRPr="00CE4221">
        <w:rPr>
          <w:rStyle w:val="StyleUnderline"/>
        </w:rPr>
        <w:t xml:space="preserve">And under sectoral bargaining, </w:t>
      </w:r>
      <w:r w:rsidRPr="0025384D">
        <w:rPr>
          <w:rStyle w:val="StyleUnderline"/>
          <w:highlight w:val="cyan"/>
        </w:rPr>
        <w:t>employees</w:t>
      </w:r>
      <w:r w:rsidRPr="00CE4221">
        <w:rPr>
          <w:rStyle w:val="StyleUnderline"/>
        </w:rPr>
        <w:t xml:space="preserve"> in unionized industries </w:t>
      </w:r>
      <w:r w:rsidRPr="0025384D">
        <w:rPr>
          <w:rStyle w:val="StyleUnderline"/>
          <w:highlight w:val="cyan"/>
        </w:rPr>
        <w:t xml:space="preserve">would have a </w:t>
      </w:r>
      <w:r w:rsidRPr="0025384D">
        <w:rPr>
          <w:rStyle w:val="Emphasis"/>
          <w:highlight w:val="cyan"/>
        </w:rPr>
        <w:t>harder time getting raises</w:t>
      </w:r>
      <w:r w:rsidRPr="0025384D">
        <w:rPr>
          <w:rStyle w:val="StyleUnderline"/>
          <w:highlight w:val="cyan"/>
        </w:rPr>
        <w:t xml:space="preserve"> by </w:t>
      </w:r>
      <w:r w:rsidRPr="0025384D">
        <w:rPr>
          <w:rStyle w:val="Emphasis"/>
          <w:highlight w:val="cyan"/>
        </w:rPr>
        <w:t>switching jobs</w:t>
      </w:r>
      <w:r w:rsidRPr="0025384D">
        <w:rPr>
          <w:rStyle w:val="StyleUnderline"/>
          <w:highlight w:val="cyan"/>
        </w:rPr>
        <w:t>, since all employers</w:t>
      </w:r>
      <w:r w:rsidRPr="00CE4221">
        <w:rPr>
          <w:rStyle w:val="StyleUnderline"/>
        </w:rPr>
        <w:t xml:space="preserve"> would </w:t>
      </w:r>
      <w:r w:rsidRPr="0025384D">
        <w:rPr>
          <w:rStyle w:val="StyleUnderline"/>
          <w:highlight w:val="cyan"/>
        </w:rPr>
        <w:t>pay the same</w:t>
      </w:r>
      <w:r w:rsidRPr="00CE4221">
        <w:rPr>
          <w:sz w:val="16"/>
        </w:rPr>
        <w:t>.</w:t>
      </w:r>
    </w:p>
    <w:p w14:paraId="70F5AD4F" w14:textId="77777777" w:rsidR="0016357D" w:rsidRPr="00CE4221" w:rsidRDefault="0016357D" w:rsidP="0016357D">
      <w:pPr>
        <w:rPr>
          <w:sz w:val="16"/>
        </w:rPr>
      </w:pPr>
      <w:r w:rsidRPr="0025384D">
        <w:rPr>
          <w:rStyle w:val="StyleUnderline"/>
          <w:highlight w:val="cyan"/>
        </w:rPr>
        <w:lastRenderedPageBreak/>
        <w:t>Sector</w:t>
      </w:r>
      <w:r w:rsidRPr="00CE4221">
        <w:rPr>
          <w:rStyle w:val="StyleUnderline"/>
        </w:rPr>
        <w:t xml:space="preserve">al </w:t>
      </w:r>
      <w:r w:rsidRPr="0025384D">
        <w:rPr>
          <w:rStyle w:val="StyleUnderline"/>
          <w:highlight w:val="cyan"/>
        </w:rPr>
        <w:t>bargaining would take</w:t>
      </w:r>
      <w:r w:rsidRPr="00CE4221">
        <w:rPr>
          <w:rStyle w:val="StyleUnderline"/>
        </w:rPr>
        <w:t xml:space="preserve"> </w:t>
      </w:r>
      <w:r w:rsidRPr="00CE4221">
        <w:rPr>
          <w:rStyle w:val="Emphasis"/>
        </w:rPr>
        <w:t>flexibility</w:t>
      </w:r>
      <w:r w:rsidRPr="00CE4221">
        <w:rPr>
          <w:rStyle w:val="StyleUnderline"/>
        </w:rPr>
        <w:t xml:space="preserve"> and </w:t>
      </w:r>
      <w:r w:rsidRPr="0025384D">
        <w:rPr>
          <w:rStyle w:val="Emphasis"/>
          <w:highlight w:val="cyan"/>
        </w:rPr>
        <w:t>competition</w:t>
      </w:r>
      <w:r w:rsidRPr="0025384D">
        <w:rPr>
          <w:rStyle w:val="StyleUnderline"/>
          <w:highlight w:val="cyan"/>
        </w:rPr>
        <w:t xml:space="preserve"> </w:t>
      </w:r>
      <w:r w:rsidRPr="0025384D">
        <w:rPr>
          <w:rStyle w:val="Emphasis"/>
          <w:highlight w:val="cyan"/>
        </w:rPr>
        <w:t>out</w:t>
      </w:r>
      <w:r w:rsidRPr="0025384D">
        <w:rPr>
          <w:rStyle w:val="StyleUnderline"/>
          <w:highlight w:val="cyan"/>
        </w:rPr>
        <w:t xml:space="preserve"> of</w:t>
      </w:r>
      <w:r w:rsidRPr="00CE4221">
        <w:rPr>
          <w:rStyle w:val="StyleUnderline"/>
        </w:rPr>
        <w:t xml:space="preserve"> </w:t>
      </w:r>
      <w:r w:rsidRPr="00CE4221">
        <w:rPr>
          <w:rStyle w:val="Emphasis"/>
        </w:rPr>
        <w:t>large parts</w:t>
      </w:r>
      <w:r w:rsidRPr="00CE4221">
        <w:rPr>
          <w:rStyle w:val="StyleUnderline"/>
        </w:rPr>
        <w:t xml:space="preserve"> of </w:t>
      </w:r>
      <w:r w:rsidRPr="0025384D">
        <w:rPr>
          <w:rStyle w:val="StyleUnderline"/>
          <w:highlight w:val="cyan"/>
        </w:rPr>
        <w:t>the</w:t>
      </w:r>
      <w:r w:rsidRPr="00CE4221">
        <w:rPr>
          <w:rStyle w:val="StyleUnderline"/>
        </w:rPr>
        <w:t xml:space="preserve"> American </w:t>
      </w:r>
      <w:r w:rsidRPr="0025384D">
        <w:rPr>
          <w:rStyle w:val="StyleUnderline"/>
          <w:highlight w:val="cyan"/>
        </w:rPr>
        <w:t>economy</w:t>
      </w:r>
      <w:r w:rsidRPr="00CE4221">
        <w:rPr>
          <w:sz w:val="16"/>
        </w:rPr>
        <w:t xml:space="preserve">. </w:t>
      </w:r>
      <w:r w:rsidRPr="0025384D">
        <w:rPr>
          <w:rStyle w:val="StyleUnderline"/>
          <w:highlight w:val="cyan"/>
        </w:rPr>
        <w:t>The</w:t>
      </w:r>
      <w:r w:rsidRPr="00CE4221">
        <w:rPr>
          <w:rStyle w:val="StyleUnderline"/>
        </w:rPr>
        <w:t xml:space="preserve"> likely </w:t>
      </w:r>
      <w:r w:rsidRPr="0025384D">
        <w:rPr>
          <w:rStyle w:val="StyleUnderline"/>
          <w:highlight w:val="cyan"/>
        </w:rPr>
        <w:t xml:space="preserve">results: </w:t>
      </w:r>
      <w:r w:rsidRPr="0025384D">
        <w:rPr>
          <w:rStyle w:val="Emphasis"/>
          <w:highlight w:val="cyan"/>
        </w:rPr>
        <w:t>wage stagnation</w:t>
      </w:r>
      <w:r w:rsidRPr="00CE4221">
        <w:rPr>
          <w:rStyle w:val="StyleUnderline"/>
        </w:rPr>
        <w:t xml:space="preserve"> for employees, </w:t>
      </w:r>
      <w:r w:rsidRPr="0025384D">
        <w:rPr>
          <w:rStyle w:val="Emphasis"/>
          <w:highlight w:val="cyan"/>
        </w:rPr>
        <w:t>fewer options</w:t>
      </w:r>
      <w:r w:rsidRPr="00CE4221">
        <w:rPr>
          <w:rStyle w:val="StyleUnderline"/>
        </w:rPr>
        <w:t xml:space="preserve"> for job creators and independent workers, </w:t>
      </w:r>
      <w:r w:rsidRPr="0025384D">
        <w:rPr>
          <w:rStyle w:val="StyleUnderline"/>
          <w:highlight w:val="cyan"/>
        </w:rPr>
        <w:t xml:space="preserve">and </w:t>
      </w:r>
      <w:r w:rsidRPr="0025384D">
        <w:rPr>
          <w:rStyle w:val="Emphasis"/>
          <w:highlight w:val="cyan"/>
        </w:rPr>
        <w:t>higher prices</w:t>
      </w:r>
      <w:r w:rsidRPr="00CE4221">
        <w:rPr>
          <w:rStyle w:val="StyleUnderline"/>
        </w:rPr>
        <w:t xml:space="preserve"> for everyone</w:t>
      </w:r>
      <w:r w:rsidRPr="00CE4221">
        <w:rPr>
          <w:sz w:val="16"/>
        </w:rPr>
        <w:t>.</w:t>
      </w:r>
    </w:p>
    <w:p w14:paraId="1C06AB2F" w14:textId="77777777" w:rsidR="0016357D" w:rsidRPr="00BD1BCF" w:rsidRDefault="0016357D" w:rsidP="0016357D">
      <w:pPr>
        <w:rPr>
          <w:b/>
          <w:bCs/>
          <w:sz w:val="16"/>
        </w:rPr>
      </w:pPr>
    </w:p>
    <w:p w14:paraId="46E1EABD" w14:textId="77777777" w:rsidR="0016357D" w:rsidRPr="00297D91" w:rsidRDefault="0016357D" w:rsidP="0016357D"/>
    <w:p w14:paraId="63F72522" w14:textId="77777777" w:rsidR="0016357D" w:rsidRPr="00AA18EF" w:rsidRDefault="0016357D" w:rsidP="0016357D">
      <w:pPr>
        <w:pStyle w:val="Heading4"/>
      </w:pPr>
      <w:r>
        <w:t xml:space="preserve">Inflation </w:t>
      </w:r>
      <w:r>
        <w:rPr>
          <w:u w:val="single"/>
        </w:rPr>
        <w:t>alone</w:t>
      </w:r>
      <w:r>
        <w:t xml:space="preserve"> </w:t>
      </w:r>
      <w:r>
        <w:rPr>
          <w:u w:val="single"/>
        </w:rPr>
        <w:t>zeroes</w:t>
      </w:r>
      <w:r>
        <w:t xml:space="preserve"> the plan’s benefits.</w:t>
      </w:r>
    </w:p>
    <w:p w14:paraId="1B586657" w14:textId="77777777" w:rsidR="0016357D" w:rsidRPr="00CE4221" w:rsidRDefault="0016357D" w:rsidP="0016357D">
      <w:r w:rsidRPr="00CE4221">
        <w:rPr>
          <w:rStyle w:val="Style13ptBold"/>
        </w:rPr>
        <w:t>Watson ’24</w:t>
      </w:r>
      <w:r w:rsidRPr="00CE4221">
        <w:t xml:space="preserve"> [Michael; Research Director for Capital Research Center, managing editor for InfluenceWatch; 08-08-2024; Capital Research Center; The Cases Against Sectoral Bargaining: The Economic Case; https://capitalresearch.org/article/the-cases-against-sectoral-bargaining-part-5/; accessed 09-03-2025]</w:t>
      </w:r>
    </w:p>
    <w:p w14:paraId="295ADB0B" w14:textId="77777777" w:rsidR="0016357D" w:rsidRPr="00CE4221" w:rsidRDefault="0016357D" w:rsidP="0016357D">
      <w:pPr>
        <w:rPr>
          <w:sz w:val="16"/>
        </w:rPr>
      </w:pPr>
      <w:r w:rsidRPr="00CE4221">
        <w:rPr>
          <w:sz w:val="16"/>
        </w:rPr>
        <w:t xml:space="preserve">Then there is the question of cost of living and consumer prices. </w:t>
      </w:r>
      <w:r w:rsidRPr="00CE4221">
        <w:rPr>
          <w:rStyle w:val="StyleUnderline"/>
        </w:rPr>
        <w:t xml:space="preserve">In the U.S., </w:t>
      </w:r>
      <w:r w:rsidRPr="0025384D">
        <w:rPr>
          <w:rStyle w:val="Emphasis"/>
          <w:highlight w:val="cyan"/>
        </w:rPr>
        <w:t>high</w:t>
      </w:r>
      <w:r w:rsidRPr="00CE4221">
        <w:rPr>
          <w:rStyle w:val="Emphasis"/>
        </w:rPr>
        <w:t>er-</w:t>
      </w:r>
      <w:r w:rsidRPr="0025384D">
        <w:rPr>
          <w:rStyle w:val="Emphasis"/>
          <w:highlight w:val="cyan"/>
        </w:rPr>
        <w:t>cost-of-living</w:t>
      </w:r>
      <w:r w:rsidRPr="0025384D">
        <w:rPr>
          <w:rStyle w:val="StyleUnderline"/>
          <w:highlight w:val="cyan"/>
        </w:rPr>
        <w:t xml:space="preserve"> states</w:t>
      </w:r>
      <w:r w:rsidRPr="00CE4221">
        <w:rPr>
          <w:rStyle w:val="StyleUnderline"/>
        </w:rPr>
        <w:t xml:space="preserve"> often </w:t>
      </w:r>
      <w:r w:rsidRPr="0025384D">
        <w:rPr>
          <w:rStyle w:val="StyleUnderline"/>
          <w:highlight w:val="cyan"/>
        </w:rPr>
        <w:t>have strong labor</w:t>
      </w:r>
      <w:r w:rsidRPr="0025384D">
        <w:rPr>
          <w:rStyle w:val="StyleUnderline"/>
        </w:rPr>
        <w:t xml:space="preserve"> </w:t>
      </w:r>
      <w:r w:rsidRPr="0025384D">
        <w:rPr>
          <w:rStyle w:val="StyleUnderline"/>
          <w:highlight w:val="cyan"/>
        </w:rPr>
        <w:t>union</w:t>
      </w:r>
      <w:r w:rsidRPr="00CE4221">
        <w:rPr>
          <w:rStyle w:val="StyleUnderline"/>
        </w:rPr>
        <w:t xml:space="preserve"> movement</w:t>
      </w:r>
      <w:r w:rsidRPr="0025384D">
        <w:rPr>
          <w:rStyle w:val="StyleUnderline"/>
          <w:highlight w:val="cyan"/>
        </w:rPr>
        <w:t>s</w:t>
      </w:r>
      <w:r w:rsidRPr="00CE4221">
        <w:rPr>
          <w:sz w:val="16"/>
        </w:rPr>
        <w:t>. Even where labor relations policies are not the cause of these higher costs, labor unions’ institutional leftism encourages regulatory and legislative environments that dissuade business formation, restrict construction, raise the price of energy with environmentalist mandates, and hike taxes.</w:t>
      </w:r>
    </w:p>
    <w:p w14:paraId="1D91FAC2" w14:textId="77777777" w:rsidR="0016357D" w:rsidRPr="00CE4221" w:rsidRDefault="0016357D" w:rsidP="0016357D">
      <w:pPr>
        <w:rPr>
          <w:sz w:val="16"/>
        </w:rPr>
      </w:pPr>
      <w:r w:rsidRPr="0025384D">
        <w:rPr>
          <w:rStyle w:val="StyleUnderline"/>
          <w:highlight w:val="cyan"/>
        </w:rPr>
        <w:t xml:space="preserve">Supporters of </w:t>
      </w:r>
      <w:r w:rsidRPr="0025384D">
        <w:rPr>
          <w:rStyle w:val="Emphasis"/>
          <w:highlight w:val="cyan"/>
        </w:rPr>
        <w:t>sectoral bargaining</w:t>
      </w:r>
      <w:r w:rsidRPr="0025384D">
        <w:rPr>
          <w:rStyle w:val="StyleUnderline"/>
          <w:highlight w:val="cyan"/>
        </w:rPr>
        <w:t xml:space="preserve"> focus on</w:t>
      </w:r>
      <w:r w:rsidRPr="00CE4221">
        <w:rPr>
          <w:rStyle w:val="StyleUnderline"/>
        </w:rPr>
        <w:t xml:space="preserve"> the potential of the policy to raise </w:t>
      </w:r>
      <w:r w:rsidRPr="0025384D">
        <w:rPr>
          <w:rStyle w:val="StyleUnderline"/>
          <w:highlight w:val="cyan"/>
        </w:rPr>
        <w:t xml:space="preserve">nominal wages </w:t>
      </w:r>
      <w:r w:rsidRPr="0025384D">
        <w:rPr>
          <w:rStyle w:val="Emphasis"/>
          <w:highlight w:val="cyan"/>
        </w:rPr>
        <w:t>before considering inflation or</w:t>
      </w:r>
      <w:r w:rsidRPr="00CE4221">
        <w:rPr>
          <w:rStyle w:val="Emphasis"/>
        </w:rPr>
        <w:t xml:space="preserve"> changes in </w:t>
      </w:r>
      <w:r w:rsidRPr="0025384D">
        <w:rPr>
          <w:rStyle w:val="Emphasis"/>
          <w:highlight w:val="cyan"/>
        </w:rPr>
        <w:t>cost of living</w:t>
      </w:r>
      <w:r w:rsidRPr="00CE4221">
        <w:rPr>
          <w:sz w:val="16"/>
        </w:rPr>
        <w:t xml:space="preserve">. In a late 2020 policy paper issued while he chaired the House Education and Labor Committee (the committee name changes from Education and Labor to Education and the Workforce whenever the House majority changes), left-wing Rep. Bobby Scott (D-VA) argued, “Centralized bargaining benefits employers and employees by removing wages from competition, enabling employers to compete over the quality of their products or services.” But this ignores </w:t>
      </w:r>
      <w:r w:rsidRPr="0025384D">
        <w:rPr>
          <w:rStyle w:val="StyleUnderline"/>
          <w:highlight w:val="cyan"/>
        </w:rPr>
        <w:t>price competition</w:t>
      </w:r>
      <w:r w:rsidRPr="00CE4221">
        <w:rPr>
          <w:sz w:val="16"/>
        </w:rPr>
        <w:t xml:space="preserve"> that </w:t>
      </w:r>
      <w:r w:rsidRPr="0025384D">
        <w:rPr>
          <w:rStyle w:val="Emphasis"/>
          <w:highlight w:val="cyan"/>
        </w:rPr>
        <w:t>helps consumers</w:t>
      </w:r>
      <w:r w:rsidRPr="0025384D">
        <w:rPr>
          <w:rStyle w:val="StyleUnderline"/>
          <w:highlight w:val="cyan"/>
        </w:rPr>
        <w:t xml:space="preserve"> and </w:t>
      </w:r>
      <w:r w:rsidRPr="0025384D">
        <w:rPr>
          <w:rStyle w:val="Emphasis"/>
          <w:highlight w:val="cyan"/>
        </w:rPr>
        <w:t>controls</w:t>
      </w:r>
      <w:r w:rsidRPr="00CE4221">
        <w:rPr>
          <w:rStyle w:val="StyleUnderline"/>
        </w:rPr>
        <w:t xml:space="preserve"> the “</w:t>
      </w:r>
      <w:r w:rsidRPr="0025384D">
        <w:rPr>
          <w:rStyle w:val="Emphasis"/>
          <w:highlight w:val="cyan"/>
        </w:rPr>
        <w:t>wage-price spiral</w:t>
      </w:r>
      <w:r w:rsidRPr="00CE4221">
        <w:rPr>
          <w:rStyle w:val="StyleUnderline"/>
        </w:rPr>
        <w:t xml:space="preserve">” </w:t>
      </w:r>
      <w:r w:rsidRPr="0025384D">
        <w:rPr>
          <w:rStyle w:val="StyleUnderline"/>
          <w:highlight w:val="cyan"/>
        </w:rPr>
        <w:t>that</w:t>
      </w:r>
      <w:r w:rsidRPr="00CE4221">
        <w:rPr>
          <w:rStyle w:val="StyleUnderline"/>
        </w:rPr>
        <w:t xml:space="preserve"> </w:t>
      </w:r>
      <w:r w:rsidRPr="0025384D">
        <w:rPr>
          <w:rStyle w:val="Emphasis"/>
          <w:highlight w:val="cyan"/>
        </w:rPr>
        <w:t>exacerbate</w:t>
      </w:r>
      <w:r w:rsidRPr="0025384D">
        <w:rPr>
          <w:rStyle w:val="Emphasis"/>
        </w:rPr>
        <w:t>d</w:t>
      </w:r>
      <w:r w:rsidRPr="00CE4221">
        <w:rPr>
          <w:rStyle w:val="StyleUnderline"/>
        </w:rPr>
        <w:t xml:space="preserve"> the </w:t>
      </w:r>
      <w:r w:rsidRPr="0025384D">
        <w:rPr>
          <w:rStyle w:val="Emphasis"/>
          <w:highlight w:val="cyan"/>
        </w:rPr>
        <w:t>inflation</w:t>
      </w:r>
      <w:r w:rsidRPr="00CE4221">
        <w:rPr>
          <w:rStyle w:val="StyleUnderline"/>
        </w:rPr>
        <w:t xml:space="preserve"> of the 1970s</w:t>
      </w:r>
      <w:r w:rsidRPr="00CE4221">
        <w:rPr>
          <w:sz w:val="16"/>
        </w:rPr>
        <w:t>.</w:t>
      </w:r>
    </w:p>
    <w:p w14:paraId="044D9C14" w14:textId="77777777" w:rsidR="0016357D" w:rsidRPr="00CE4221" w:rsidRDefault="0016357D" w:rsidP="0016357D">
      <w:pPr>
        <w:rPr>
          <w:sz w:val="16"/>
        </w:rPr>
      </w:pPr>
      <w:r w:rsidRPr="00CE4221">
        <w:rPr>
          <w:sz w:val="16"/>
        </w:rPr>
        <w:t>In discussing the causes of Big Labor’s Long Decline, I wrote:</w:t>
      </w:r>
    </w:p>
    <w:p w14:paraId="30695633" w14:textId="77777777" w:rsidR="0016357D" w:rsidRPr="00CE4221" w:rsidRDefault="0016357D" w:rsidP="0016357D">
      <w:pPr>
        <w:ind w:left="720"/>
        <w:rPr>
          <w:sz w:val="16"/>
        </w:rPr>
      </w:pPr>
      <w:r w:rsidRPr="00CE4221">
        <w:rPr>
          <w:sz w:val="16"/>
        </w:rPr>
        <w:t>Big Labor had risen in an environment of privation and war, but the country now identified with—and demanded—plenty and peace. The late 1970s and early 1980s saw the American consumer flex its power, demanding that something—anything—be done to curtail rampant inflation. After the predictable failure of wage and price controls enacted by the Nixon administration and the pathetic “Whip Inflation Now!” campaign of the Gerald Ford administration, a bipartisan consensus emerged, first under Jimmy Carter, in favor of deregulating the national economy.</w:t>
      </w:r>
    </w:p>
    <w:p w14:paraId="541CBF70" w14:textId="77777777" w:rsidR="0016357D" w:rsidRPr="00CE4221" w:rsidRDefault="0016357D" w:rsidP="0016357D">
      <w:pPr>
        <w:rPr>
          <w:sz w:val="16"/>
        </w:rPr>
      </w:pPr>
      <w:r w:rsidRPr="00CE4221">
        <w:rPr>
          <w:sz w:val="16"/>
        </w:rPr>
        <w:t xml:space="preserve">If the public-opinion response to the economy under the Biden administration is any indication, Americans still absolutely loathe inflation. </w:t>
      </w:r>
      <w:r w:rsidRPr="0025384D">
        <w:rPr>
          <w:rStyle w:val="StyleUnderline"/>
          <w:highlight w:val="cyan"/>
        </w:rPr>
        <w:t>Adjusting</w:t>
      </w:r>
      <w:r w:rsidRPr="00CE4221">
        <w:rPr>
          <w:rStyle w:val="StyleUnderline"/>
        </w:rPr>
        <w:t xml:space="preserve"> economic </w:t>
      </w:r>
      <w:r w:rsidRPr="0025384D">
        <w:rPr>
          <w:rStyle w:val="StyleUnderline"/>
          <w:highlight w:val="cyan"/>
        </w:rPr>
        <w:t xml:space="preserve">policy to </w:t>
      </w:r>
      <w:r w:rsidRPr="0025384D">
        <w:rPr>
          <w:rStyle w:val="Emphasis"/>
          <w:highlight w:val="cyan"/>
        </w:rPr>
        <w:t>raise</w:t>
      </w:r>
      <w:r w:rsidRPr="00CE4221">
        <w:rPr>
          <w:rStyle w:val="StyleUnderline"/>
        </w:rPr>
        <w:t xml:space="preserve"> the </w:t>
      </w:r>
      <w:r w:rsidRPr="0025384D">
        <w:rPr>
          <w:rStyle w:val="Emphasis"/>
          <w:highlight w:val="cyan"/>
        </w:rPr>
        <w:t>cost of living</w:t>
      </w:r>
      <w:r w:rsidRPr="0025384D">
        <w:rPr>
          <w:rStyle w:val="StyleUnderline"/>
          <w:highlight w:val="cyan"/>
        </w:rPr>
        <w:t xml:space="preserve">, a </w:t>
      </w:r>
      <w:r w:rsidRPr="0025384D">
        <w:rPr>
          <w:rStyle w:val="Emphasis"/>
          <w:highlight w:val="cyan"/>
        </w:rPr>
        <w:t>certainty</w:t>
      </w:r>
      <w:r w:rsidRPr="0025384D">
        <w:rPr>
          <w:rStyle w:val="StyleUnderline"/>
          <w:highlight w:val="cyan"/>
        </w:rPr>
        <w:t xml:space="preserve"> under sectoral bargaining, would</w:t>
      </w:r>
      <w:r w:rsidRPr="00CE4221">
        <w:rPr>
          <w:rStyle w:val="StyleUnderline"/>
        </w:rPr>
        <w:t xml:space="preserve"> likely </w:t>
      </w:r>
      <w:r w:rsidRPr="0025384D">
        <w:rPr>
          <w:rStyle w:val="StyleUnderline"/>
          <w:highlight w:val="cyan"/>
        </w:rPr>
        <w:t>trigger</w:t>
      </w:r>
      <w:r w:rsidRPr="00CE4221">
        <w:rPr>
          <w:rStyle w:val="StyleUnderline"/>
        </w:rPr>
        <w:t xml:space="preserve"> the American </w:t>
      </w:r>
      <w:r w:rsidRPr="0025384D">
        <w:rPr>
          <w:rStyle w:val="StyleUnderline"/>
          <w:highlight w:val="cyan"/>
        </w:rPr>
        <w:t xml:space="preserve">consumer’s </w:t>
      </w:r>
      <w:r w:rsidRPr="0025384D">
        <w:rPr>
          <w:rStyle w:val="Emphasis"/>
          <w:highlight w:val="cyan"/>
        </w:rPr>
        <w:t>visceral response</w:t>
      </w:r>
      <w:r w:rsidRPr="00CE4221">
        <w:rPr>
          <w:rStyle w:val="StyleUnderline"/>
        </w:rPr>
        <w:t xml:space="preserve"> to higher prices</w:t>
      </w:r>
      <w:r w:rsidRPr="00CE4221">
        <w:rPr>
          <w:sz w:val="16"/>
        </w:rPr>
        <w:t>.</w:t>
      </w:r>
    </w:p>
    <w:p w14:paraId="6DE90E84" w14:textId="77777777" w:rsidR="0016357D" w:rsidRPr="00CE4221" w:rsidRDefault="0016357D" w:rsidP="0016357D">
      <w:pPr>
        <w:rPr>
          <w:sz w:val="16"/>
        </w:rPr>
      </w:pPr>
      <w:r w:rsidRPr="00CE4221">
        <w:rPr>
          <w:sz w:val="16"/>
        </w:rPr>
        <w:t>Some, most prominently Oren Cass of American Compass, have argued that sectoral bargaining would become an alternative to government labor-standards regulation, with sectoral bargaining unions and employer associations able to come to mutual agreements to waive certain government rules.</w:t>
      </w:r>
    </w:p>
    <w:p w14:paraId="20DECE33" w14:textId="77777777" w:rsidR="0016357D" w:rsidRPr="00CE4221" w:rsidRDefault="0016357D" w:rsidP="0016357D">
      <w:pPr>
        <w:rPr>
          <w:sz w:val="16"/>
        </w:rPr>
      </w:pPr>
      <w:r w:rsidRPr="00CE4221">
        <w:rPr>
          <w:sz w:val="16"/>
        </w:rPr>
        <w:t xml:space="preserve">Cass sells it as a win-win, but it runs into the problem of incentives. </w:t>
      </w:r>
      <w:r w:rsidRPr="0025384D">
        <w:rPr>
          <w:rStyle w:val="StyleUnderline"/>
          <w:highlight w:val="cyan"/>
        </w:rPr>
        <w:t xml:space="preserve">Unions have </w:t>
      </w:r>
      <w:r w:rsidRPr="0025384D">
        <w:rPr>
          <w:rStyle w:val="Emphasis"/>
          <w:highlight w:val="cyan"/>
        </w:rPr>
        <w:t>no reason</w:t>
      </w:r>
      <w:r w:rsidRPr="0025384D">
        <w:rPr>
          <w:rStyle w:val="StyleUnderline"/>
          <w:highlight w:val="cyan"/>
        </w:rPr>
        <w:t xml:space="preserve"> to negotiate </w:t>
      </w:r>
      <w:r w:rsidRPr="0025384D">
        <w:rPr>
          <w:rStyle w:val="Emphasis"/>
          <w:highlight w:val="cyan"/>
        </w:rPr>
        <w:t>below</w:t>
      </w:r>
      <w:r w:rsidRPr="00CE4221">
        <w:rPr>
          <w:rStyle w:val="StyleUnderline"/>
        </w:rPr>
        <w:t xml:space="preserve"> the level set by a </w:t>
      </w:r>
      <w:r w:rsidRPr="0025384D">
        <w:rPr>
          <w:rStyle w:val="StyleUnderline"/>
          <w:highlight w:val="cyan"/>
        </w:rPr>
        <w:t xml:space="preserve">government </w:t>
      </w:r>
      <w:r w:rsidRPr="0025384D">
        <w:rPr>
          <w:rStyle w:val="Emphasis"/>
          <w:highlight w:val="cyan"/>
        </w:rPr>
        <w:t>minimum</w:t>
      </w:r>
      <w:r w:rsidRPr="00CE4221">
        <w:rPr>
          <w:rStyle w:val="StyleUnderline"/>
        </w:rPr>
        <w:t xml:space="preserve"> labor standard</w:t>
      </w:r>
      <w:r w:rsidRPr="00CE4221">
        <w:rPr>
          <w:sz w:val="16"/>
        </w:rPr>
        <w:t xml:space="preserve">. Well, no honest reason: They have at least two dishonest reasons. One is straightforwardly </w:t>
      </w:r>
      <w:r w:rsidRPr="00CE4221">
        <w:rPr>
          <w:rStyle w:val="StyleUnderline"/>
        </w:rPr>
        <w:t>corrupt labor-management collusion, like what happened in the previous regime at the United Auto Workers</w:t>
      </w:r>
      <w:r w:rsidRPr="00CE4221">
        <w:rPr>
          <w:sz w:val="16"/>
        </w:rPr>
        <w:t xml:space="preserve">. Corrupt managers </w:t>
      </w:r>
      <w:r w:rsidRPr="00CE4221">
        <w:rPr>
          <w:rStyle w:val="StyleUnderline"/>
        </w:rPr>
        <w:t>pay corruptible union officials</w:t>
      </w:r>
      <w:r w:rsidRPr="00CE4221">
        <w:rPr>
          <w:sz w:val="16"/>
        </w:rPr>
        <w:t xml:space="preserve"> to keep them “fat, dumb, and happy” and </w:t>
      </w:r>
      <w:r w:rsidRPr="00CE4221">
        <w:rPr>
          <w:rStyle w:val="StyleUnderline"/>
        </w:rPr>
        <w:t>to do management favors</w:t>
      </w:r>
      <w:r w:rsidRPr="00CE4221">
        <w:rPr>
          <w:sz w:val="16"/>
        </w:rPr>
        <w:t>.</w:t>
      </w:r>
    </w:p>
    <w:p w14:paraId="1E9931C0" w14:textId="77777777" w:rsidR="0016357D" w:rsidRPr="00CE4221" w:rsidRDefault="0016357D" w:rsidP="0016357D">
      <w:pPr>
        <w:rPr>
          <w:sz w:val="16"/>
        </w:rPr>
      </w:pPr>
      <w:r w:rsidRPr="00CE4221">
        <w:rPr>
          <w:sz w:val="16"/>
        </w:rPr>
        <w:t xml:space="preserve">The second dishonest reason is both more subtle than simple corruption and also completely legal. Currently, </w:t>
      </w:r>
      <w:r w:rsidRPr="00CE4221">
        <w:rPr>
          <w:rStyle w:val="StyleUnderline"/>
        </w:rPr>
        <w:t xml:space="preserve">union-backed politicians often include </w:t>
      </w:r>
      <w:r w:rsidRPr="0025384D">
        <w:rPr>
          <w:rStyle w:val="Emphasis"/>
          <w:highlight w:val="cyan"/>
        </w:rPr>
        <w:t>waiver clauses</w:t>
      </w:r>
      <w:r w:rsidRPr="00CE4221">
        <w:rPr>
          <w:rStyle w:val="StyleUnderline"/>
        </w:rPr>
        <w:t xml:space="preserve"> in local wage-minimum laws that create a curious </w:t>
      </w:r>
      <w:r w:rsidRPr="00CE4221">
        <w:rPr>
          <w:rStyle w:val="Emphasis"/>
        </w:rPr>
        <w:t>carveout</w:t>
      </w:r>
      <w:r w:rsidRPr="00CE4221">
        <w:rPr>
          <w:rStyle w:val="StyleUnderline"/>
        </w:rPr>
        <w:t xml:space="preserve">: They </w:t>
      </w:r>
      <w:r w:rsidRPr="0025384D">
        <w:rPr>
          <w:rStyle w:val="Emphasis"/>
          <w:highlight w:val="cyan"/>
        </w:rPr>
        <w:t>don’t apply</w:t>
      </w:r>
      <w:r w:rsidRPr="0025384D">
        <w:rPr>
          <w:rStyle w:val="StyleUnderline"/>
          <w:highlight w:val="cyan"/>
        </w:rPr>
        <w:t xml:space="preserve"> to a </w:t>
      </w:r>
      <w:r w:rsidRPr="0025384D">
        <w:rPr>
          <w:rStyle w:val="Emphasis"/>
          <w:highlight w:val="cyan"/>
        </w:rPr>
        <w:t>collectively bargained contract</w:t>
      </w:r>
      <w:r w:rsidRPr="00CE4221">
        <w:rPr>
          <w:sz w:val="16"/>
        </w:rPr>
        <w:t xml:space="preserve">. </w:t>
      </w:r>
      <w:r w:rsidRPr="0025384D">
        <w:rPr>
          <w:rStyle w:val="StyleUnderline"/>
          <w:highlight w:val="cyan"/>
        </w:rPr>
        <w:t>Unions</w:t>
      </w:r>
      <w:r w:rsidRPr="00CE4221">
        <w:rPr>
          <w:rStyle w:val="StyleUnderline"/>
        </w:rPr>
        <w:t>—</w:t>
      </w:r>
      <w:r w:rsidRPr="0025384D">
        <w:rPr>
          <w:rStyle w:val="Emphasis"/>
          <w:highlight w:val="cyan"/>
        </w:rPr>
        <w:t>not</w:t>
      </w:r>
      <w:r w:rsidRPr="00CE4221">
        <w:rPr>
          <w:rStyle w:val="StyleUnderline"/>
        </w:rPr>
        <w:t xml:space="preserve"> necessarily </w:t>
      </w:r>
      <w:r w:rsidRPr="00CE4221">
        <w:rPr>
          <w:rStyle w:val="Emphasis"/>
        </w:rPr>
        <w:t xml:space="preserve">union </w:t>
      </w:r>
      <w:r w:rsidRPr="0025384D">
        <w:rPr>
          <w:rStyle w:val="Emphasis"/>
          <w:highlight w:val="cyan"/>
        </w:rPr>
        <w:t>members</w:t>
      </w:r>
      <w:r w:rsidRPr="00CE4221">
        <w:rPr>
          <w:rStyle w:val="StyleUnderline"/>
        </w:rPr>
        <w:t>—</w:t>
      </w:r>
      <w:r w:rsidRPr="0025384D">
        <w:rPr>
          <w:rStyle w:val="Emphasis"/>
          <w:highlight w:val="cyan"/>
        </w:rPr>
        <w:t>profit</w:t>
      </w:r>
      <w:r w:rsidRPr="0025384D">
        <w:rPr>
          <w:rStyle w:val="StyleUnderline"/>
          <w:highlight w:val="cyan"/>
        </w:rPr>
        <w:t xml:space="preserve"> from</w:t>
      </w:r>
      <w:r w:rsidRPr="00CE4221">
        <w:rPr>
          <w:rStyle w:val="StyleUnderline"/>
        </w:rPr>
        <w:t xml:space="preserve"> this arrangement in easier organizing and </w:t>
      </w:r>
      <w:r w:rsidRPr="0025384D">
        <w:rPr>
          <w:rStyle w:val="Emphasis"/>
          <w:highlight w:val="cyan"/>
        </w:rPr>
        <w:t>more dues</w:t>
      </w:r>
      <w:r w:rsidRPr="00CE4221">
        <w:rPr>
          <w:rStyle w:val="Emphasis"/>
        </w:rPr>
        <w:t xml:space="preserve"> collections</w:t>
      </w:r>
      <w:r w:rsidRPr="00CE4221">
        <w:rPr>
          <w:rStyle w:val="StyleUnderline"/>
        </w:rPr>
        <w:t>, since they can hold the possibility of avoiding these rules as a carrot to secure a card-check union recognition</w:t>
      </w:r>
      <w:r w:rsidRPr="00CE4221">
        <w:rPr>
          <w:sz w:val="16"/>
        </w:rPr>
        <w:t>.</w:t>
      </w:r>
    </w:p>
    <w:p w14:paraId="76166791" w14:textId="77777777" w:rsidR="0016357D" w:rsidRDefault="0016357D" w:rsidP="0016357D">
      <w:pPr>
        <w:rPr>
          <w:sz w:val="16"/>
        </w:rPr>
      </w:pPr>
      <w:r w:rsidRPr="00CE4221">
        <w:rPr>
          <w:sz w:val="16"/>
        </w:rPr>
        <w:lastRenderedPageBreak/>
        <w:t xml:space="preserve">Without details on what an American sectoral bargaining system would involve, </w:t>
      </w:r>
      <w:r w:rsidRPr="00CE4221">
        <w:rPr>
          <w:rStyle w:val="StyleUnderline"/>
        </w:rPr>
        <w:t xml:space="preserve">the </w:t>
      </w:r>
      <w:r w:rsidRPr="0025384D">
        <w:rPr>
          <w:rStyle w:val="StyleUnderline"/>
          <w:highlight w:val="cyan"/>
        </w:rPr>
        <w:t xml:space="preserve">potential to </w:t>
      </w:r>
      <w:r w:rsidRPr="0025384D">
        <w:rPr>
          <w:rStyle w:val="Emphasis"/>
          <w:highlight w:val="cyan"/>
        </w:rPr>
        <w:t>abuse</w:t>
      </w:r>
      <w:r w:rsidRPr="00CE4221">
        <w:rPr>
          <w:rStyle w:val="StyleUnderline"/>
        </w:rPr>
        <w:t xml:space="preserve"> of employee autonomy using</w:t>
      </w:r>
      <w:r w:rsidRPr="00CE4221">
        <w:rPr>
          <w:sz w:val="16"/>
        </w:rPr>
        <w:t xml:space="preserve"> Cass-promoted </w:t>
      </w:r>
      <w:r w:rsidRPr="0025384D">
        <w:rPr>
          <w:rStyle w:val="StyleUnderline"/>
          <w:highlight w:val="cyan"/>
        </w:rPr>
        <w:t xml:space="preserve">waiver clauses is </w:t>
      </w:r>
      <w:r w:rsidRPr="0025384D">
        <w:rPr>
          <w:rStyle w:val="Emphasis"/>
          <w:highlight w:val="cyan"/>
        </w:rPr>
        <w:t>limitless</w:t>
      </w:r>
      <w:r w:rsidRPr="00CE4221">
        <w:rPr>
          <w:sz w:val="16"/>
        </w:rPr>
        <w:t>. Unions run by corrupt officials could take kickbacks for going below national standards. Unions run by leftist activists could use their ability to collude with employer associations to enshrine left-wing social policy in workplaces nationwide. Either class could use the ability to collaboratively waive regulations to secure what is euphemistically called “union security”; that is, forced dues, unless there were a national right-to-work-style protection that Cass’s allies in Congress have not endorsed.</w:t>
      </w:r>
    </w:p>
    <w:p w14:paraId="54901731" w14:textId="77777777" w:rsidR="0016357D" w:rsidRDefault="0016357D" w:rsidP="0016357D">
      <w:pPr>
        <w:rPr>
          <w:sz w:val="16"/>
        </w:rPr>
      </w:pPr>
    </w:p>
    <w:p w14:paraId="36D693D5" w14:textId="77777777" w:rsidR="0016357D" w:rsidRPr="00AA18EF" w:rsidRDefault="0016357D" w:rsidP="0016357D">
      <w:pPr>
        <w:pStyle w:val="Heading4"/>
      </w:pPr>
      <w:r>
        <w:t xml:space="preserve">It causes </w:t>
      </w:r>
      <w:r>
        <w:rPr>
          <w:u w:val="single"/>
        </w:rPr>
        <w:t>layoffs</w:t>
      </w:r>
      <w:r>
        <w:t xml:space="preserve"> and harms </w:t>
      </w:r>
      <w:r>
        <w:rPr>
          <w:u w:val="single"/>
        </w:rPr>
        <w:t>worker flexibility</w:t>
      </w:r>
      <w:r>
        <w:t>.</w:t>
      </w:r>
    </w:p>
    <w:p w14:paraId="60F234D5" w14:textId="77777777" w:rsidR="0016357D" w:rsidRPr="00BD1BCF" w:rsidRDefault="0016357D" w:rsidP="0016357D">
      <w:r w:rsidRPr="00CE4221">
        <w:rPr>
          <w:rStyle w:val="Style13ptBold"/>
        </w:rPr>
        <w:t>Soto ’21</w:t>
      </w:r>
      <w:r w:rsidRPr="00CE4221">
        <w:t xml:space="preserve"> [Isabel; Former Director of Labor Market Policy at AAF; 11-09-2021; American Action Forum; https://www.americanactionforum.org/research/sectoral-bargaining-and-independent-work/; accessed 09-03-2025]</w:t>
      </w:r>
    </w:p>
    <w:p w14:paraId="46E1C325" w14:textId="77777777" w:rsidR="0016357D" w:rsidRPr="001E5F9E" w:rsidRDefault="0016357D" w:rsidP="0016357D">
      <w:pPr>
        <w:rPr>
          <w:sz w:val="16"/>
        </w:rPr>
      </w:pPr>
      <w:r w:rsidRPr="007056DC">
        <w:rPr>
          <w:rStyle w:val="StyleUnderline"/>
          <w:highlight w:val="cyan"/>
        </w:rPr>
        <w:t>Beyond earnings</w:t>
      </w:r>
      <w:r w:rsidRPr="006E0466">
        <w:rPr>
          <w:rStyle w:val="StyleUnderline"/>
        </w:rPr>
        <w:t xml:space="preserve"> costs to hiring entities, </w:t>
      </w:r>
      <w:r w:rsidRPr="007056DC">
        <w:rPr>
          <w:rStyle w:val="StyleUnderline"/>
          <w:highlight w:val="cyan"/>
        </w:rPr>
        <w:t>sectoral bargaining would have</w:t>
      </w:r>
      <w:r w:rsidRPr="006E0466">
        <w:rPr>
          <w:rStyle w:val="StyleUnderline"/>
        </w:rPr>
        <w:t xml:space="preserve"> several </w:t>
      </w:r>
      <w:r w:rsidRPr="007056DC">
        <w:rPr>
          <w:rStyle w:val="Emphasis"/>
          <w:highlight w:val="cyan"/>
        </w:rPr>
        <w:t>spillover effects</w:t>
      </w:r>
      <w:r w:rsidRPr="007056DC">
        <w:rPr>
          <w:rStyle w:val="StyleUnderline"/>
          <w:highlight w:val="cyan"/>
        </w:rPr>
        <w:t xml:space="preserve"> that</w:t>
      </w:r>
      <w:r w:rsidRPr="006E0466">
        <w:rPr>
          <w:rStyle w:val="StyleUnderline"/>
        </w:rPr>
        <w:t xml:space="preserve"> would likely </w:t>
      </w:r>
      <w:r w:rsidRPr="007056DC">
        <w:rPr>
          <w:rStyle w:val="Emphasis"/>
          <w:highlight w:val="cyan"/>
        </w:rPr>
        <w:t>increase</w:t>
      </w:r>
      <w:r w:rsidRPr="001E5F9E">
        <w:rPr>
          <w:rStyle w:val="Emphasis"/>
        </w:rPr>
        <w:t xml:space="preserve"> overall </w:t>
      </w:r>
      <w:r w:rsidRPr="007056DC">
        <w:rPr>
          <w:rStyle w:val="Emphasis"/>
          <w:highlight w:val="cyan"/>
        </w:rPr>
        <w:t>costs</w:t>
      </w:r>
      <w:r w:rsidRPr="001E5F9E">
        <w:rPr>
          <w:sz w:val="16"/>
        </w:rPr>
        <w:t xml:space="preserve">. </w:t>
      </w:r>
      <w:r w:rsidRPr="006E0466">
        <w:rPr>
          <w:rStyle w:val="StyleUnderline"/>
        </w:rPr>
        <w:t xml:space="preserve">This </w:t>
      </w:r>
      <w:r w:rsidRPr="007056DC">
        <w:rPr>
          <w:rStyle w:val="StyleUnderline"/>
          <w:highlight w:val="cyan"/>
        </w:rPr>
        <w:t>bargaining</w:t>
      </w:r>
      <w:r w:rsidRPr="006E0466">
        <w:rPr>
          <w:rStyle w:val="StyleUnderline"/>
        </w:rPr>
        <w:t xml:space="preserve"> system could </w:t>
      </w:r>
      <w:r w:rsidRPr="007056DC">
        <w:rPr>
          <w:rStyle w:val="StyleUnderline"/>
          <w:highlight w:val="cyan"/>
        </w:rPr>
        <w:t xml:space="preserve">create a </w:t>
      </w:r>
      <w:r w:rsidRPr="007056DC">
        <w:rPr>
          <w:rStyle w:val="Emphasis"/>
          <w:highlight w:val="cyan"/>
        </w:rPr>
        <w:t>mismatch</w:t>
      </w:r>
      <w:r w:rsidRPr="007056DC">
        <w:rPr>
          <w:rStyle w:val="StyleUnderline"/>
          <w:highlight w:val="cyan"/>
        </w:rPr>
        <w:t xml:space="preserve"> between </w:t>
      </w:r>
      <w:r w:rsidRPr="007056DC">
        <w:rPr>
          <w:rStyle w:val="Emphasis"/>
          <w:highlight w:val="cyan"/>
        </w:rPr>
        <w:t>wages</w:t>
      </w:r>
      <w:r w:rsidRPr="007056DC">
        <w:rPr>
          <w:rStyle w:val="StyleUnderline"/>
          <w:highlight w:val="cyan"/>
        </w:rPr>
        <w:t xml:space="preserve"> and </w:t>
      </w:r>
      <w:r w:rsidRPr="007056DC">
        <w:rPr>
          <w:rStyle w:val="Emphasis"/>
          <w:highlight w:val="cyan"/>
        </w:rPr>
        <w:t>productivity</w:t>
      </w:r>
      <w:r w:rsidRPr="007056DC">
        <w:rPr>
          <w:rStyle w:val="StyleUnderline"/>
          <w:highlight w:val="cyan"/>
        </w:rPr>
        <w:t xml:space="preserve"> resulting in</w:t>
      </w:r>
      <w:r w:rsidRPr="007056DC">
        <w:rPr>
          <w:rStyle w:val="StyleUnderline"/>
        </w:rPr>
        <w:t xml:space="preserve"> </w:t>
      </w:r>
      <w:r w:rsidRPr="007056DC">
        <w:rPr>
          <w:rStyle w:val="Emphasis"/>
        </w:rPr>
        <w:t xml:space="preserve">higher </w:t>
      </w:r>
      <w:r w:rsidRPr="007056DC">
        <w:rPr>
          <w:rStyle w:val="Emphasis"/>
          <w:highlight w:val="cyan"/>
        </w:rPr>
        <w:t>inflation</w:t>
      </w:r>
      <w:r w:rsidRPr="007056DC">
        <w:rPr>
          <w:rStyle w:val="StyleUnderline"/>
        </w:rPr>
        <w:t>, ne</w:t>
      </w:r>
      <w:r w:rsidRPr="006E0466">
        <w:rPr>
          <w:rStyle w:val="StyleUnderline"/>
        </w:rPr>
        <w:t xml:space="preserve">gative effects to </w:t>
      </w:r>
      <w:r w:rsidRPr="001E5F9E">
        <w:rPr>
          <w:rStyle w:val="Emphasis"/>
        </w:rPr>
        <w:t>productivity</w:t>
      </w:r>
      <w:r w:rsidRPr="006E0466">
        <w:rPr>
          <w:rStyle w:val="StyleUnderline"/>
        </w:rPr>
        <w:t xml:space="preserve"> and </w:t>
      </w:r>
      <w:r w:rsidRPr="001E5F9E">
        <w:rPr>
          <w:rStyle w:val="Emphasis"/>
        </w:rPr>
        <w:t>innovation</w:t>
      </w:r>
      <w:r w:rsidRPr="006E0466">
        <w:rPr>
          <w:rStyle w:val="StyleUnderline"/>
        </w:rPr>
        <w:t xml:space="preserve">, </w:t>
      </w:r>
      <w:r w:rsidRPr="001E5F9E">
        <w:rPr>
          <w:rStyle w:val="Emphasis"/>
        </w:rPr>
        <w:t>higher prices</w:t>
      </w:r>
      <w:r w:rsidRPr="006E0466">
        <w:rPr>
          <w:rStyle w:val="StyleUnderline"/>
        </w:rPr>
        <w:t xml:space="preserve"> for consumers, </w:t>
      </w:r>
      <w:r w:rsidRPr="007056DC">
        <w:rPr>
          <w:rStyle w:val="StyleUnderline"/>
          <w:highlight w:val="cyan"/>
        </w:rPr>
        <w:t>and</w:t>
      </w:r>
      <w:r w:rsidRPr="006E0466">
        <w:rPr>
          <w:rStyle w:val="StyleUnderline"/>
        </w:rPr>
        <w:t xml:space="preserve"> even potential </w:t>
      </w:r>
      <w:r w:rsidRPr="007056DC">
        <w:rPr>
          <w:rStyle w:val="Emphasis"/>
          <w:highlight w:val="cyan"/>
        </w:rPr>
        <w:t>layoffs</w:t>
      </w:r>
      <w:r w:rsidRPr="001E5F9E">
        <w:rPr>
          <w:sz w:val="16"/>
        </w:rPr>
        <w:t xml:space="preserve"> (</w:t>
      </w:r>
      <w:r w:rsidRPr="006E0466">
        <w:rPr>
          <w:rStyle w:val="StyleUnderline"/>
        </w:rPr>
        <w:t xml:space="preserve">particularly to </w:t>
      </w:r>
      <w:r w:rsidRPr="001E5F9E">
        <w:rPr>
          <w:rStyle w:val="Emphasis"/>
        </w:rPr>
        <w:t>vulnerable members</w:t>
      </w:r>
      <w:r w:rsidRPr="006E0466">
        <w:rPr>
          <w:rStyle w:val="StyleUnderline"/>
        </w:rPr>
        <w:t xml:space="preserve"> of the labor force</w:t>
      </w:r>
      <w:r w:rsidRPr="001E5F9E">
        <w:rPr>
          <w:sz w:val="16"/>
        </w:rPr>
        <w:t xml:space="preserve">).  </w:t>
      </w:r>
    </w:p>
    <w:p w14:paraId="5E082E44" w14:textId="77777777" w:rsidR="0016357D" w:rsidRPr="001E5F9E" w:rsidRDefault="0016357D" w:rsidP="0016357D">
      <w:pPr>
        <w:rPr>
          <w:sz w:val="16"/>
        </w:rPr>
      </w:pPr>
      <w:r w:rsidRPr="001E5F9E">
        <w:rPr>
          <w:sz w:val="16"/>
        </w:rPr>
        <w:t xml:space="preserve">Even legislation such as the New York proposal that appears targets a small group of workers could affect additional parts of the labor force and multiple business models and consumers. Instacart, for example, is a relatively small segment of the independent work sector but was responsible for 92 percent of net grocery-related job creation over the pandemic and industry revenue growth of $3.5 billion. Without a flexible independent work model these gains would likely have been largely unrealized. </w:t>
      </w:r>
    </w:p>
    <w:p w14:paraId="7AE3E002" w14:textId="77777777" w:rsidR="0016357D" w:rsidRPr="001E5F9E" w:rsidRDefault="0016357D" w:rsidP="0016357D">
      <w:pPr>
        <w:rPr>
          <w:sz w:val="16"/>
        </w:rPr>
      </w:pPr>
      <w:r w:rsidRPr="001E5F9E">
        <w:rPr>
          <w:sz w:val="16"/>
        </w:rPr>
        <w:t xml:space="preserve">The potential for unrealized gains as a result of sectoral bargaining should be a serious concern. Sectoral bargaining allows the established union leaders to set wage/earning levels and additional regulations with minimal opposition. These requirements could act as barriers to entry for new companies looking to enter the industry in question, thus driving down competition and disincentivizing innovation. </w:t>
      </w:r>
    </w:p>
    <w:p w14:paraId="1315AFDB" w14:textId="77777777" w:rsidR="0016357D" w:rsidRPr="001E5F9E" w:rsidRDefault="0016357D" w:rsidP="0016357D">
      <w:pPr>
        <w:rPr>
          <w:sz w:val="16"/>
        </w:rPr>
      </w:pPr>
      <w:r w:rsidRPr="001E5F9E">
        <w:rPr>
          <w:sz w:val="16"/>
        </w:rPr>
        <w:t xml:space="preserve">One key reason that the $8.5 billion cost estimate of sectoral bargaining in the independent workforce is almost certainly an under-estimate involves its interaction with other legislative proposals (specifically those included in the PRO Act that attempt to reclassify independent workers) and the effects that large-scale unionization and reclassification would have on other industries.  </w:t>
      </w:r>
    </w:p>
    <w:p w14:paraId="42081317" w14:textId="77777777" w:rsidR="0016357D" w:rsidRPr="001E5F9E" w:rsidRDefault="0016357D" w:rsidP="0016357D">
      <w:pPr>
        <w:rPr>
          <w:sz w:val="16"/>
        </w:rPr>
      </w:pPr>
      <w:r w:rsidRPr="001E5F9E">
        <w:rPr>
          <w:sz w:val="16"/>
        </w:rPr>
        <w:t xml:space="preserve">The PRO Act contains several different provisions that, if passed, would drive up the costs of sectoral bargaining agreements. Changes to the joint-employer standard would also further complicate compliance and lead to greater costs in addition to threatening the entire franchise business model. The joint-employer rule determines when two or more employers are jointly responsible for the same employees. Take, for example, the relationship between a construction company and a subcontractor. If the construction company is deemed a joint employer, it would be held liable for any National Labor Relations Act violations committed by the subcontractor. This change could affect 44 percent of private-sector employees, cost up to $33.3 billion in lost output a year, and result in hundreds of thousands of job losses. Add on a sectoral bargaining agreement and suddenly contractors not only lose agency, but multiple employers are now responsible for workers they previously would have hired on as contractors. This leads to distancing behavior, meaning less support from management or more likely layoffs in an effort to avoid burdensome compliance costs. Beyond joint-employer and right-to-work there are several other labor related efforts that would drive up costs including secondary strikes (allowing unions to picket and boycott vendors, contractors, and other businesses to put pressure on the primary employer), prohibiting employers from giving workers information on unionization, and not allowing businesses to replace striking workers. </w:t>
      </w:r>
    </w:p>
    <w:p w14:paraId="4AD12B7A" w14:textId="77777777" w:rsidR="0016357D" w:rsidRPr="001E5F9E" w:rsidRDefault="0016357D" w:rsidP="0016357D">
      <w:pPr>
        <w:rPr>
          <w:sz w:val="16"/>
        </w:rPr>
      </w:pPr>
      <w:r w:rsidRPr="001E5F9E">
        <w:rPr>
          <w:sz w:val="16"/>
        </w:rPr>
        <w:t xml:space="preserve">Impact on Workers  </w:t>
      </w:r>
    </w:p>
    <w:p w14:paraId="557DC428" w14:textId="77777777" w:rsidR="0016357D" w:rsidRPr="001E5F9E" w:rsidRDefault="0016357D" w:rsidP="0016357D">
      <w:pPr>
        <w:rPr>
          <w:sz w:val="16"/>
        </w:rPr>
      </w:pPr>
      <w:r w:rsidRPr="007056DC">
        <w:rPr>
          <w:rStyle w:val="StyleUnderline"/>
        </w:rPr>
        <w:t>The next step</w:t>
      </w:r>
      <w:r w:rsidRPr="001E5F9E">
        <w:rPr>
          <w:rStyle w:val="StyleUnderline"/>
        </w:rPr>
        <w:t xml:space="preserve"> beyond some kind of sectoral bargaining agreement with independent workers could be </w:t>
      </w:r>
      <w:r w:rsidRPr="001E5F9E">
        <w:rPr>
          <w:rStyle w:val="Emphasis"/>
        </w:rPr>
        <w:t>reclassification</w:t>
      </w:r>
      <w:r w:rsidRPr="001E5F9E">
        <w:rPr>
          <w:sz w:val="16"/>
        </w:rPr>
        <w:t xml:space="preserve">. </w:t>
      </w:r>
      <w:r w:rsidRPr="001E5F9E">
        <w:rPr>
          <w:rStyle w:val="StyleUnderline"/>
        </w:rPr>
        <w:t xml:space="preserve">California’s </w:t>
      </w:r>
      <w:r w:rsidRPr="007056DC">
        <w:rPr>
          <w:rStyle w:val="StyleUnderline"/>
          <w:highlight w:val="cyan"/>
        </w:rPr>
        <w:t>AB5</w:t>
      </w:r>
      <w:r w:rsidRPr="001E5F9E">
        <w:rPr>
          <w:rStyle w:val="StyleUnderline"/>
        </w:rPr>
        <w:t xml:space="preserve"> provides an example of what can happen with mass reclassification on a state level</w:t>
      </w:r>
      <w:r w:rsidRPr="001E5F9E">
        <w:rPr>
          <w:sz w:val="16"/>
        </w:rPr>
        <w:t xml:space="preserve">. </w:t>
      </w:r>
      <w:r w:rsidRPr="001E5F9E">
        <w:rPr>
          <w:rStyle w:val="StyleUnderline"/>
        </w:rPr>
        <w:t xml:space="preserve">This legislation </w:t>
      </w:r>
      <w:r w:rsidRPr="007056DC">
        <w:rPr>
          <w:rStyle w:val="StyleUnderline"/>
          <w:highlight w:val="cyan"/>
        </w:rPr>
        <w:t xml:space="preserve">made it </w:t>
      </w:r>
      <w:r w:rsidRPr="007056DC">
        <w:rPr>
          <w:rStyle w:val="Emphasis"/>
          <w:highlight w:val="cyan"/>
        </w:rPr>
        <w:t>much harder</w:t>
      </w:r>
      <w:r w:rsidRPr="007056DC">
        <w:rPr>
          <w:rStyle w:val="StyleUnderline"/>
          <w:highlight w:val="cyan"/>
        </w:rPr>
        <w:t xml:space="preserve"> to be classified as an independent worker, led to </w:t>
      </w:r>
      <w:r w:rsidRPr="007056DC">
        <w:rPr>
          <w:rStyle w:val="Emphasis"/>
          <w:highlight w:val="cyan"/>
        </w:rPr>
        <w:t>layoffs</w:t>
      </w:r>
      <w:r w:rsidRPr="007056DC">
        <w:rPr>
          <w:rStyle w:val="StyleUnderline"/>
          <w:highlight w:val="cyan"/>
        </w:rPr>
        <w:t xml:space="preserve">, individuals </w:t>
      </w:r>
      <w:r w:rsidRPr="007056DC">
        <w:rPr>
          <w:rStyle w:val="Emphasis"/>
          <w:highlight w:val="cyan"/>
        </w:rPr>
        <w:t>leaving the state</w:t>
      </w:r>
      <w:r w:rsidRPr="001E5F9E">
        <w:rPr>
          <w:rStyle w:val="StyleUnderline"/>
        </w:rPr>
        <w:t xml:space="preserve">, and </w:t>
      </w:r>
      <w:r w:rsidRPr="001E5F9E">
        <w:rPr>
          <w:rStyle w:val="Emphasis"/>
        </w:rPr>
        <w:t>lost flexibility and limits on earning capacity</w:t>
      </w:r>
      <w:r w:rsidRPr="001E5F9E">
        <w:rPr>
          <w:rStyle w:val="StyleUnderline"/>
        </w:rPr>
        <w:t xml:space="preserve"> for those who did not lose their jobs</w:t>
      </w:r>
      <w:r w:rsidRPr="001E5F9E">
        <w:rPr>
          <w:sz w:val="16"/>
        </w:rPr>
        <w:t xml:space="preserve">. </w:t>
      </w:r>
      <w:r w:rsidRPr="001E5F9E">
        <w:rPr>
          <w:rStyle w:val="StyleUnderline"/>
        </w:rPr>
        <w:t xml:space="preserve">Legislating the independent workforce into nonexistence </w:t>
      </w:r>
      <w:r w:rsidRPr="001E5F9E">
        <w:rPr>
          <w:rStyle w:val="Emphasis"/>
        </w:rPr>
        <w:t xml:space="preserve">does not help </w:t>
      </w:r>
      <w:r w:rsidRPr="007056DC">
        <w:rPr>
          <w:rStyle w:val="Emphasis"/>
          <w:highlight w:val="cyan"/>
        </w:rPr>
        <w:t>workers</w:t>
      </w:r>
      <w:r w:rsidRPr="001E5F9E">
        <w:rPr>
          <w:rStyle w:val="StyleUnderline"/>
        </w:rPr>
        <w:t xml:space="preserve"> who </w:t>
      </w:r>
      <w:r w:rsidRPr="007056DC">
        <w:rPr>
          <w:rStyle w:val="StyleUnderline"/>
          <w:highlight w:val="cyan"/>
        </w:rPr>
        <w:t>are</w:t>
      </w:r>
      <w:r w:rsidRPr="001E5F9E">
        <w:rPr>
          <w:rStyle w:val="StyleUnderline"/>
        </w:rPr>
        <w:t xml:space="preserve"> voluntarily </w:t>
      </w:r>
      <w:r w:rsidRPr="007056DC">
        <w:rPr>
          <w:rStyle w:val="Emphasis"/>
          <w:highlight w:val="cyan"/>
        </w:rPr>
        <w:t>choosing</w:t>
      </w:r>
      <w:r w:rsidRPr="007056DC">
        <w:rPr>
          <w:rStyle w:val="StyleUnderline"/>
          <w:highlight w:val="cyan"/>
        </w:rPr>
        <w:t xml:space="preserve"> to enter a</w:t>
      </w:r>
      <w:r w:rsidRPr="001E5F9E">
        <w:rPr>
          <w:rStyle w:val="StyleUnderline"/>
        </w:rPr>
        <w:t xml:space="preserve"> rapidly </w:t>
      </w:r>
      <w:r w:rsidRPr="001E5F9E">
        <w:rPr>
          <w:rStyle w:val="Emphasis"/>
        </w:rPr>
        <w:t>expanding</w:t>
      </w:r>
      <w:r w:rsidRPr="001E5F9E">
        <w:rPr>
          <w:rStyle w:val="StyleUnderline"/>
        </w:rPr>
        <w:t xml:space="preserve"> and </w:t>
      </w:r>
      <w:r w:rsidRPr="007056DC">
        <w:rPr>
          <w:rStyle w:val="Emphasis"/>
          <w:highlight w:val="cyan"/>
        </w:rPr>
        <w:t>dynamic</w:t>
      </w:r>
      <w:r w:rsidRPr="001E5F9E">
        <w:rPr>
          <w:rStyle w:val="StyleUnderline"/>
        </w:rPr>
        <w:t xml:space="preserve"> segment of the U.S. </w:t>
      </w:r>
      <w:r w:rsidRPr="007056DC">
        <w:rPr>
          <w:rStyle w:val="StyleUnderline"/>
          <w:highlight w:val="cyan"/>
        </w:rPr>
        <w:t>labor force</w:t>
      </w:r>
      <w:r w:rsidRPr="001E5F9E">
        <w:rPr>
          <w:rStyle w:val="StyleUnderline"/>
        </w:rPr>
        <w:t xml:space="preserve"> and have seen </w:t>
      </w:r>
      <w:r w:rsidRPr="001E5F9E">
        <w:rPr>
          <w:rStyle w:val="Emphasis"/>
        </w:rPr>
        <w:t>greater earnings</w:t>
      </w:r>
      <w:r w:rsidRPr="001E5F9E">
        <w:rPr>
          <w:rStyle w:val="StyleUnderline"/>
        </w:rPr>
        <w:t xml:space="preserve"> as independent workers than traditional 9-to-5 workers</w:t>
      </w:r>
      <w:r w:rsidRPr="001E5F9E">
        <w:rPr>
          <w:sz w:val="16"/>
        </w:rPr>
        <w:t xml:space="preserve">. </w:t>
      </w:r>
      <w:r w:rsidRPr="001E5F9E">
        <w:rPr>
          <w:rStyle w:val="StyleUnderline"/>
        </w:rPr>
        <w:t xml:space="preserve">Further, </w:t>
      </w:r>
      <w:r w:rsidRPr="007056DC">
        <w:rPr>
          <w:rStyle w:val="StyleUnderline"/>
          <w:highlight w:val="cyan"/>
        </w:rPr>
        <w:t xml:space="preserve">the independent workforce brings </w:t>
      </w:r>
      <w:r w:rsidRPr="007056DC">
        <w:rPr>
          <w:rStyle w:val="Emphasis"/>
          <w:highlight w:val="cyan"/>
        </w:rPr>
        <w:t>benefits</w:t>
      </w:r>
      <w:r w:rsidRPr="007056DC">
        <w:rPr>
          <w:rStyle w:val="StyleUnderline"/>
          <w:highlight w:val="cyan"/>
        </w:rPr>
        <w:t xml:space="preserve"> to the </w:t>
      </w:r>
      <w:r w:rsidRPr="007056DC">
        <w:rPr>
          <w:rStyle w:val="Emphasis"/>
          <w:highlight w:val="cyan"/>
        </w:rPr>
        <w:t>rest of the labor force</w:t>
      </w:r>
      <w:r w:rsidRPr="007056DC">
        <w:rPr>
          <w:rStyle w:val="StyleUnderline"/>
          <w:highlight w:val="cyan"/>
        </w:rPr>
        <w:t xml:space="preserve">, </w:t>
      </w:r>
      <w:r w:rsidRPr="007056DC">
        <w:rPr>
          <w:rStyle w:val="Emphasis"/>
          <w:highlight w:val="cyan"/>
        </w:rPr>
        <w:t>creating jobs</w:t>
      </w:r>
      <w:r w:rsidRPr="007056DC">
        <w:rPr>
          <w:rStyle w:val="StyleUnderline"/>
          <w:highlight w:val="cyan"/>
        </w:rPr>
        <w:t xml:space="preserve"> and</w:t>
      </w:r>
      <w:r w:rsidRPr="001E5F9E">
        <w:rPr>
          <w:rStyle w:val="StyleUnderline"/>
        </w:rPr>
        <w:t xml:space="preserve"> relatively </w:t>
      </w:r>
      <w:r w:rsidRPr="007056DC">
        <w:rPr>
          <w:rStyle w:val="Emphasis"/>
          <w:highlight w:val="cyan"/>
        </w:rPr>
        <w:t>easy access to earnings</w:t>
      </w:r>
      <w:r w:rsidRPr="007056DC">
        <w:rPr>
          <w:rStyle w:val="StyleUnderline"/>
          <w:highlight w:val="cyan"/>
        </w:rPr>
        <w:t xml:space="preserve"> to individuals who need </w:t>
      </w:r>
      <w:r w:rsidRPr="007056DC">
        <w:rPr>
          <w:rStyle w:val="Emphasis"/>
          <w:highlight w:val="cyan"/>
        </w:rPr>
        <w:t>temporal flexibility</w:t>
      </w:r>
      <w:r w:rsidRPr="001E5F9E">
        <w:rPr>
          <w:rStyle w:val="StyleUnderline"/>
        </w:rPr>
        <w:t xml:space="preserve"> such as parents of young children or </w:t>
      </w:r>
      <w:r w:rsidRPr="001E5F9E">
        <w:rPr>
          <w:rStyle w:val="StyleUnderline"/>
        </w:rPr>
        <w:lastRenderedPageBreak/>
        <w:t>those with other caregiving responsibilities</w:t>
      </w:r>
      <w:r w:rsidRPr="001E5F9E">
        <w:rPr>
          <w:sz w:val="16"/>
        </w:rPr>
        <w:t xml:space="preserve">. </w:t>
      </w:r>
      <w:r w:rsidRPr="007056DC">
        <w:rPr>
          <w:rStyle w:val="StyleUnderline"/>
          <w:highlight w:val="cyan"/>
        </w:rPr>
        <w:t>The cost of bargaining</w:t>
      </w:r>
      <w:r w:rsidRPr="001E5F9E">
        <w:rPr>
          <w:sz w:val="16"/>
        </w:rPr>
        <w:t xml:space="preserve"> is unlikely to be fully absorbed by the hiring entity. Instead, costs likely </w:t>
      </w:r>
      <w:r w:rsidRPr="007056DC">
        <w:rPr>
          <w:rStyle w:val="StyleUnderline"/>
          <w:highlight w:val="cyan"/>
        </w:rPr>
        <w:t xml:space="preserve">will be </w:t>
      </w:r>
      <w:r w:rsidRPr="007056DC">
        <w:rPr>
          <w:rStyle w:val="Emphasis"/>
          <w:highlight w:val="cyan"/>
        </w:rPr>
        <w:t>passed</w:t>
      </w:r>
      <w:r w:rsidRPr="001E5F9E">
        <w:rPr>
          <w:rStyle w:val="Emphasis"/>
        </w:rPr>
        <w:t xml:space="preserve"> on</w:t>
      </w:r>
      <w:r w:rsidRPr="001E5F9E">
        <w:rPr>
          <w:rStyle w:val="StyleUnderline"/>
        </w:rPr>
        <w:t xml:space="preserve"> </w:t>
      </w:r>
      <w:r w:rsidRPr="007056DC">
        <w:rPr>
          <w:rStyle w:val="StyleUnderline"/>
          <w:highlight w:val="cyan"/>
        </w:rPr>
        <w:t>to</w:t>
      </w:r>
      <w:r w:rsidRPr="001E5F9E">
        <w:rPr>
          <w:rStyle w:val="StyleUnderline"/>
        </w:rPr>
        <w:t xml:space="preserve"> both </w:t>
      </w:r>
      <w:r w:rsidRPr="007056DC">
        <w:rPr>
          <w:rStyle w:val="Emphasis"/>
          <w:highlight w:val="cyan"/>
        </w:rPr>
        <w:t>consumers</w:t>
      </w:r>
      <w:r w:rsidRPr="001E5F9E">
        <w:rPr>
          <w:rStyle w:val="StyleUnderline"/>
        </w:rPr>
        <w:t xml:space="preserve">, </w:t>
      </w:r>
      <w:r w:rsidRPr="007056DC">
        <w:rPr>
          <w:rStyle w:val="StyleUnderline"/>
          <w:highlight w:val="cyan"/>
        </w:rPr>
        <w:t>and</w:t>
      </w:r>
      <w:r w:rsidRPr="007056DC">
        <w:rPr>
          <w:rStyle w:val="StyleUnderline"/>
        </w:rPr>
        <w:t xml:space="preserve"> the </w:t>
      </w:r>
      <w:r w:rsidRPr="007056DC">
        <w:rPr>
          <w:rStyle w:val="Emphasis"/>
          <w:highlight w:val="cyan"/>
        </w:rPr>
        <w:t>workers</w:t>
      </w:r>
      <w:r w:rsidRPr="001E5F9E">
        <w:rPr>
          <w:rStyle w:val="StyleUnderline"/>
        </w:rPr>
        <w:t xml:space="preserve"> these agreements are </w:t>
      </w:r>
      <w:r w:rsidRPr="001E5F9E">
        <w:rPr>
          <w:rStyle w:val="Emphasis"/>
        </w:rPr>
        <w:t>meant to help</w:t>
      </w:r>
      <w:r w:rsidRPr="001E5F9E">
        <w:rPr>
          <w:sz w:val="16"/>
        </w:rPr>
        <w:t xml:space="preserve">.   </w:t>
      </w:r>
    </w:p>
    <w:p w14:paraId="54DB0E64" w14:textId="77777777" w:rsidR="0016357D" w:rsidRDefault="0016357D" w:rsidP="0016357D">
      <w:pPr>
        <w:rPr>
          <w:sz w:val="16"/>
        </w:rPr>
      </w:pPr>
      <w:r w:rsidRPr="001E5F9E">
        <w:rPr>
          <w:sz w:val="16"/>
        </w:rPr>
        <w:t xml:space="preserve">When assessing the role that sectoral bargaining could play in improving the lives of U.S. workers, it is crucial to understand that </w:t>
      </w:r>
      <w:r w:rsidRPr="001E5F9E">
        <w:rPr>
          <w:rStyle w:val="StyleUnderline"/>
        </w:rPr>
        <w:t xml:space="preserve">the argument for promoting sectoral bargaining relies on </w:t>
      </w:r>
      <w:r w:rsidRPr="007056DC">
        <w:rPr>
          <w:rStyle w:val="StyleUnderline"/>
          <w:highlight w:val="cyan"/>
        </w:rPr>
        <w:t>the premise that unions</w:t>
      </w:r>
      <w:r w:rsidRPr="001E5F9E">
        <w:rPr>
          <w:rStyle w:val="StyleUnderline"/>
        </w:rPr>
        <w:t xml:space="preserve"> </w:t>
      </w:r>
      <w:r w:rsidRPr="001E5F9E">
        <w:rPr>
          <w:rStyle w:val="Emphasis"/>
        </w:rPr>
        <w:t>consistently</w:t>
      </w:r>
      <w:r w:rsidRPr="001E5F9E">
        <w:rPr>
          <w:rStyle w:val="StyleUnderline"/>
        </w:rPr>
        <w:t xml:space="preserve"> behave and </w:t>
      </w:r>
      <w:r w:rsidRPr="007056DC">
        <w:rPr>
          <w:rStyle w:val="StyleUnderline"/>
          <w:highlight w:val="cyan"/>
        </w:rPr>
        <w:t>make choices</w:t>
      </w:r>
      <w:r w:rsidRPr="001E5F9E">
        <w:rPr>
          <w:rStyle w:val="StyleUnderline"/>
        </w:rPr>
        <w:t xml:space="preserve"> that are </w:t>
      </w:r>
      <w:r w:rsidRPr="007056DC">
        <w:rPr>
          <w:rStyle w:val="StyleUnderline"/>
          <w:highlight w:val="cyan"/>
        </w:rPr>
        <w:t xml:space="preserve">in the </w:t>
      </w:r>
      <w:r w:rsidRPr="007056DC">
        <w:rPr>
          <w:rStyle w:val="Emphasis"/>
          <w:highlight w:val="cyan"/>
        </w:rPr>
        <w:t>best interest of workers</w:t>
      </w:r>
      <w:r w:rsidRPr="001E5F9E">
        <w:rPr>
          <w:rStyle w:val="StyleUnderline"/>
        </w:rPr>
        <w:t xml:space="preserve"> and offer them substantial benefits</w:t>
      </w:r>
      <w:r w:rsidRPr="001E5F9E">
        <w:rPr>
          <w:sz w:val="16"/>
        </w:rPr>
        <w:t xml:space="preserve">. </w:t>
      </w:r>
      <w:r w:rsidRPr="001E5F9E">
        <w:rPr>
          <w:rStyle w:val="StyleUnderline"/>
        </w:rPr>
        <w:t xml:space="preserve">This </w:t>
      </w:r>
      <w:r w:rsidRPr="007056DC">
        <w:rPr>
          <w:rStyle w:val="StyleUnderline"/>
          <w:highlight w:val="cyan"/>
        </w:rPr>
        <w:t xml:space="preserve">is </w:t>
      </w:r>
      <w:r w:rsidRPr="007056DC">
        <w:rPr>
          <w:rStyle w:val="Emphasis"/>
          <w:highlight w:val="cyan"/>
        </w:rPr>
        <w:t>not the case</w:t>
      </w:r>
      <w:r w:rsidRPr="001E5F9E">
        <w:rPr>
          <w:sz w:val="16"/>
        </w:rPr>
        <w:t xml:space="preserve">. </w:t>
      </w:r>
      <w:r w:rsidRPr="001E5F9E">
        <w:rPr>
          <w:rStyle w:val="StyleUnderline"/>
        </w:rPr>
        <w:t xml:space="preserve">Instances of </w:t>
      </w:r>
      <w:r w:rsidRPr="007056DC">
        <w:rPr>
          <w:rStyle w:val="Emphasis"/>
          <w:highlight w:val="cyan"/>
        </w:rPr>
        <w:t>corruption</w:t>
      </w:r>
      <w:r w:rsidRPr="007056DC">
        <w:rPr>
          <w:rStyle w:val="StyleUnderline"/>
          <w:highlight w:val="cyan"/>
        </w:rPr>
        <w:t xml:space="preserve"> and </w:t>
      </w:r>
      <w:r w:rsidRPr="007056DC">
        <w:rPr>
          <w:rStyle w:val="Emphasis"/>
          <w:highlight w:val="cyan"/>
        </w:rPr>
        <w:t>outsized political activity</w:t>
      </w:r>
      <w:r w:rsidRPr="007056DC">
        <w:rPr>
          <w:rStyle w:val="StyleUnderline"/>
          <w:highlight w:val="cyan"/>
        </w:rPr>
        <w:t xml:space="preserve"> should give </w:t>
      </w:r>
      <w:r w:rsidRPr="007056DC">
        <w:rPr>
          <w:rStyle w:val="Emphasis"/>
          <w:highlight w:val="cyan"/>
        </w:rPr>
        <w:t>pause</w:t>
      </w:r>
      <w:r w:rsidRPr="001E5F9E">
        <w:rPr>
          <w:rStyle w:val="StyleUnderline"/>
        </w:rPr>
        <w:t xml:space="preserve"> to those who want to mandate increased union power</w:t>
      </w:r>
      <w:r w:rsidRPr="001E5F9E">
        <w:rPr>
          <w:sz w:val="16"/>
        </w:rPr>
        <w:t>. This is not to say that unions cannot be a positive force in the labor market. Unions have previously represented the interests of the U.S. worker; the problem is these organizations have accomplished many of their goals and the federal government now plays the role they once did through the passage of labor-related legislation. To maintain relevancy, unions might consider providing services that workers consider necessary, rather than capturing whole industries for which a traditional union is ill-suited.</w:t>
      </w:r>
    </w:p>
    <w:p w14:paraId="72C406B0" w14:textId="77777777" w:rsidR="0016357D" w:rsidRPr="004A4A3F" w:rsidRDefault="0016357D" w:rsidP="0016357D"/>
    <w:p w14:paraId="65419182" w14:textId="6F6A2369" w:rsidR="0016357D" w:rsidRDefault="00820C1F" w:rsidP="00820C1F">
      <w:pPr>
        <w:pStyle w:val="Heading2"/>
      </w:pPr>
      <w:r>
        <w:lastRenderedPageBreak/>
        <w:t xml:space="preserve">2NC – T </w:t>
      </w:r>
    </w:p>
    <w:p w14:paraId="1AE44899" w14:textId="77777777" w:rsidR="00820C1F" w:rsidRPr="00AE2DB6" w:rsidRDefault="00820C1F" w:rsidP="00820C1F">
      <w:pPr>
        <w:pStyle w:val="Heading4"/>
        <w:rPr>
          <w:bCs/>
        </w:rPr>
      </w:pPr>
      <w:r w:rsidRPr="00AE2DB6">
        <w:rPr>
          <w:bCs/>
        </w:rPr>
        <w:t>There definitely creating rights</w:t>
      </w:r>
    </w:p>
    <w:p w14:paraId="42C1C529" w14:textId="77777777" w:rsidR="00820C1F" w:rsidRDefault="00820C1F" w:rsidP="00820C1F">
      <w:r>
        <w:rPr>
          <w:rStyle w:val="Style13ptBold"/>
        </w:rPr>
        <w:t>CLJE ’24</w:t>
      </w:r>
      <w:r>
        <w:t xml:space="preserve"> [Center for Labor &amp; a Just Economy, Sept 1 2024. Center for Labor &amp; a Just Economy at Harvard Law School “Building Worker Power in Cities &amp; States: Workers Excluded from the NLRA” https://clje.law.harvard.edu/publication/building-worker-power-in-cities-states/workers-excluded-from-the-nlra/ // </w:t>
      </w:r>
      <w:r>
        <w:rPr>
          <w:i/>
        </w:rPr>
        <w:t>q.c.</w:t>
      </w:r>
      <w:r>
        <w:t>]</w:t>
      </w:r>
    </w:p>
    <w:p w14:paraId="1EB59CD9" w14:textId="77777777" w:rsidR="00820C1F" w:rsidRDefault="00820C1F" w:rsidP="00820C1F">
      <w:pPr>
        <w:rPr>
          <w:sz w:val="12"/>
        </w:rPr>
      </w:pPr>
      <w:r>
        <w:rPr>
          <w:sz w:val="12"/>
        </w:rPr>
        <w:t>Background</w:t>
      </w:r>
    </w:p>
    <w:p w14:paraId="384EFA56" w14:textId="77777777" w:rsidR="00820C1F" w:rsidRDefault="00820C1F" w:rsidP="00820C1F">
      <w:pPr>
        <w:rPr>
          <w:sz w:val="12"/>
        </w:rPr>
      </w:pPr>
      <w:r>
        <w:rPr>
          <w:rStyle w:val="StyleUnderline"/>
        </w:rPr>
        <w:t xml:space="preserve">The </w:t>
      </w:r>
      <w:r>
        <w:rPr>
          <w:rStyle w:val="Emphasis"/>
        </w:rPr>
        <w:t>NLRA</w:t>
      </w:r>
      <w:r>
        <w:rPr>
          <w:sz w:val="12"/>
        </w:rPr>
        <w:t xml:space="preserve"> has been criticized for </w:t>
      </w:r>
      <w:r>
        <w:rPr>
          <w:rStyle w:val="StyleUnderline"/>
        </w:rPr>
        <w:t xml:space="preserve">excluding large </w:t>
      </w:r>
      <w:r>
        <w:rPr>
          <w:rStyle w:val="Emphasis"/>
        </w:rPr>
        <w:t>categories of workers</w:t>
      </w:r>
      <w:r>
        <w:rPr>
          <w:sz w:val="12"/>
        </w:rPr>
        <w:t xml:space="preserve">, some of whom are those most in need of labor law protections. </w:t>
      </w:r>
      <w:r>
        <w:rPr>
          <w:rStyle w:val="StyleUnderline"/>
        </w:rPr>
        <w:t xml:space="preserve">The statute </w:t>
      </w:r>
      <w:r>
        <w:rPr>
          <w:rStyle w:val="Emphasis"/>
        </w:rPr>
        <w:t>explicitly excludes</w:t>
      </w:r>
      <w:r>
        <w:rPr>
          <w:rStyle w:val="StyleUnderline"/>
        </w:rPr>
        <w:t xml:space="preserve"> </w:t>
      </w:r>
      <w:r>
        <w:rPr>
          <w:rStyle w:val="Emphasis"/>
        </w:rPr>
        <w:t>public employees</w:t>
      </w:r>
      <w:r>
        <w:rPr>
          <w:rStyle w:val="StyleUnderline"/>
        </w:rPr>
        <w:t>,</w:t>
      </w:r>
      <w:r>
        <w:rPr>
          <w:sz w:val="12"/>
        </w:rPr>
        <w:t xml:space="preserve">1 </w:t>
      </w:r>
      <w:r>
        <w:rPr>
          <w:rStyle w:val="Emphasis"/>
        </w:rPr>
        <w:t>supervisors</w:t>
      </w:r>
      <w:r>
        <w:rPr>
          <w:rStyle w:val="StyleUnderline"/>
        </w:rPr>
        <w:t xml:space="preserve">, </w:t>
      </w:r>
      <w:r>
        <w:rPr>
          <w:rStyle w:val="Emphasis"/>
        </w:rPr>
        <w:t>ag</w:t>
      </w:r>
      <w:r>
        <w:rPr>
          <w:rStyle w:val="StyleUnderline"/>
        </w:rPr>
        <w:t xml:space="preserve">ricultural </w:t>
      </w:r>
      <w:r>
        <w:rPr>
          <w:rStyle w:val="Emphasis"/>
        </w:rPr>
        <w:t>workers</w:t>
      </w:r>
      <w:r>
        <w:rPr>
          <w:rStyle w:val="StyleUnderline"/>
        </w:rPr>
        <w:t xml:space="preserve">, </w:t>
      </w:r>
      <w:r>
        <w:rPr>
          <w:rStyle w:val="Emphasis"/>
        </w:rPr>
        <w:t>domestic workers</w:t>
      </w:r>
      <w:r>
        <w:rPr>
          <w:rStyle w:val="StyleUnderline"/>
        </w:rPr>
        <w:t xml:space="preserve">, </w:t>
      </w:r>
      <w:r>
        <w:rPr>
          <w:rStyle w:val="Emphasis"/>
        </w:rPr>
        <w:t>independent contractors</w:t>
      </w:r>
      <w:r>
        <w:rPr>
          <w:rStyle w:val="StyleUnderline"/>
        </w:rPr>
        <w:t xml:space="preserve">, </w:t>
      </w:r>
      <w:r>
        <w:rPr>
          <w:rStyle w:val="Emphasis"/>
        </w:rPr>
        <w:t>employees covered by the Railway Labor Act</w:t>
      </w:r>
      <w:r>
        <w:rPr>
          <w:rStyle w:val="StyleUnderline"/>
        </w:rPr>
        <w:t>, and “</w:t>
      </w:r>
      <w:r>
        <w:rPr>
          <w:rStyle w:val="Emphasis"/>
        </w:rPr>
        <w:t>any individual employed by his parent or spouse</w:t>
      </w:r>
      <w:r>
        <w:rPr>
          <w:rStyle w:val="StyleUnderline"/>
        </w:rPr>
        <w:t>.”</w:t>
      </w:r>
      <w:r>
        <w:rPr>
          <w:sz w:val="12"/>
        </w:rPr>
        <w:t xml:space="preserve">2 </w:t>
      </w:r>
      <w:r>
        <w:rPr>
          <w:rStyle w:val="StyleUnderline"/>
        </w:rPr>
        <w:t>Numerous other workers are</w:t>
      </w:r>
      <w:r>
        <w:rPr>
          <w:sz w:val="12"/>
        </w:rPr>
        <w:t xml:space="preserve"> partially or completely </w:t>
      </w:r>
      <w:r>
        <w:rPr>
          <w:rStyle w:val="Emphasis"/>
        </w:rPr>
        <w:t>excluded</w:t>
      </w:r>
      <w:r>
        <w:rPr>
          <w:rStyle w:val="StyleUnderline"/>
        </w:rPr>
        <w:t xml:space="preserve"> from the Act’s coverage</w:t>
      </w:r>
      <w:r>
        <w:rPr>
          <w:sz w:val="12"/>
        </w:rPr>
        <w:t xml:space="preserve">, </w:t>
      </w:r>
      <w:r>
        <w:rPr>
          <w:rStyle w:val="StyleUnderline"/>
        </w:rPr>
        <w:t xml:space="preserve">including </w:t>
      </w:r>
      <w:r>
        <w:rPr>
          <w:rStyle w:val="Emphasis"/>
        </w:rPr>
        <w:t>rehabilitation workers</w:t>
      </w:r>
      <w:r>
        <w:rPr>
          <w:rStyle w:val="StyleUnderline"/>
        </w:rPr>
        <w:t xml:space="preserve">, </w:t>
      </w:r>
      <w:r>
        <w:rPr>
          <w:rStyle w:val="Emphasis"/>
        </w:rPr>
        <w:t>incarcerated workers</w:t>
      </w:r>
      <w:r>
        <w:rPr>
          <w:rStyle w:val="StyleUnderline"/>
        </w:rPr>
        <w:t xml:space="preserve">, and certain </w:t>
      </w:r>
      <w:r>
        <w:rPr>
          <w:rStyle w:val="Emphasis"/>
        </w:rPr>
        <w:t>student workers</w:t>
      </w:r>
      <w:r>
        <w:rPr>
          <w:sz w:val="12"/>
        </w:rPr>
        <w:t>.</w:t>
      </w:r>
      <w:r>
        <w:rPr>
          <w:sz w:val="12"/>
          <w:szCs w:val="10"/>
        </w:rPr>
        <w:t xml:space="preserve"> </w:t>
      </w:r>
      <w:r>
        <w:rPr>
          <w:rStyle w:val="StyleUnderline"/>
        </w:rPr>
        <w:t>And</w:t>
      </w:r>
      <w:r>
        <w:rPr>
          <w:sz w:val="12"/>
        </w:rPr>
        <w:t xml:space="preserve"> while immigration status by itself does not preclude coverage under the Act, </w:t>
      </w:r>
      <w:r>
        <w:rPr>
          <w:rStyle w:val="Emphasis"/>
        </w:rPr>
        <w:t>undocumented workers</w:t>
      </w:r>
      <w:r>
        <w:rPr>
          <w:rStyle w:val="StyleUnderline"/>
        </w:rPr>
        <w:t xml:space="preserve"> are not entitled to</w:t>
      </w:r>
      <w:r>
        <w:rPr>
          <w:sz w:val="12"/>
        </w:rPr>
        <w:t xml:space="preserve"> all of its </w:t>
      </w:r>
      <w:r>
        <w:rPr>
          <w:rStyle w:val="StyleUnderline"/>
        </w:rPr>
        <w:t>remedies</w:t>
      </w:r>
      <w:r>
        <w:rPr>
          <w:sz w:val="12"/>
        </w:rPr>
        <w:t>.</w:t>
      </w:r>
    </w:p>
    <w:p w14:paraId="48E69659" w14:textId="77777777" w:rsidR="00820C1F" w:rsidRDefault="00820C1F" w:rsidP="00820C1F">
      <w:pPr>
        <w:rPr>
          <w:sz w:val="12"/>
        </w:rPr>
      </w:pPr>
      <w:r>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5122BDC1" w14:textId="77777777" w:rsidR="00820C1F" w:rsidRDefault="00820C1F" w:rsidP="00820C1F">
      <w:pPr>
        <w:rPr>
          <w:sz w:val="12"/>
        </w:rPr>
      </w:pPr>
      <w:r>
        <w:rPr>
          <w:sz w:val="12"/>
        </w:rPr>
        <w:t>Objective of State Intervention</w:t>
      </w:r>
    </w:p>
    <w:p w14:paraId="3CD684C2" w14:textId="77777777" w:rsidR="00820C1F" w:rsidRDefault="00820C1F" w:rsidP="00820C1F">
      <w:pPr>
        <w:rPr>
          <w:sz w:val="12"/>
        </w:rPr>
      </w:pPr>
      <w:r>
        <w:rPr>
          <w:rStyle w:val="StyleUnderline"/>
        </w:rPr>
        <w:t xml:space="preserve">Most </w:t>
      </w:r>
      <w:r w:rsidRPr="006359C0">
        <w:rPr>
          <w:rStyle w:val="StyleUnderline"/>
          <w:highlight w:val="cyan"/>
        </w:rPr>
        <w:t xml:space="preserve">workers </w:t>
      </w:r>
      <w:r w:rsidRPr="006359C0">
        <w:rPr>
          <w:rStyle w:val="Emphasis"/>
          <w:highlight w:val="cyan"/>
        </w:rPr>
        <w:t>excluded</w:t>
      </w:r>
      <w:r>
        <w:rPr>
          <w:rStyle w:val="Emphasis"/>
        </w:rPr>
        <w:t xml:space="preserve"> by the NLRA </w:t>
      </w:r>
      <w:r w:rsidRPr="006359C0">
        <w:rPr>
          <w:rStyle w:val="Emphasis"/>
          <w:highlight w:val="cyan"/>
        </w:rPr>
        <w:t>have no collective bargaining rights</w:t>
      </w:r>
      <w:r>
        <w:rPr>
          <w:rStyle w:val="StyleUnderline"/>
        </w:rPr>
        <w:t xml:space="preserve"> at all</w:t>
      </w:r>
      <w:r>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0CAFD2AF" w14:textId="77777777" w:rsidR="00820C1F" w:rsidRPr="0029247C" w:rsidRDefault="00820C1F" w:rsidP="00820C1F">
      <w:pPr>
        <w:rPr>
          <w:sz w:val="12"/>
        </w:rPr>
      </w:pPr>
      <w:r>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50322CA2" w14:textId="77777777" w:rsidR="00820C1F" w:rsidRPr="006374E1" w:rsidRDefault="00820C1F" w:rsidP="00820C1F"/>
    <w:p w14:paraId="2FE7315F" w14:textId="77777777" w:rsidR="00820C1F" w:rsidRPr="00E91509" w:rsidRDefault="00820C1F" w:rsidP="00820C1F">
      <w:pPr>
        <w:pStyle w:val="Heading4"/>
        <w:rPr>
          <w:rFonts w:cs="Calibri"/>
        </w:rPr>
      </w:pPr>
      <w:r w:rsidRPr="00E91509">
        <w:rPr>
          <w:rFonts w:cs="Calibri"/>
        </w:rPr>
        <w:t xml:space="preserve">‘Strengthen’ </w:t>
      </w:r>
      <w:r w:rsidRPr="00E91509">
        <w:rPr>
          <w:rFonts w:cs="Calibri"/>
          <w:u w:val="single"/>
        </w:rPr>
        <w:t>requires</w:t>
      </w:r>
      <w:r w:rsidRPr="00E91509">
        <w:rPr>
          <w:rFonts w:cs="Calibri"/>
        </w:rPr>
        <w:t xml:space="preserve"> a pre-existing object </w:t>
      </w:r>
      <w:r>
        <w:rPr>
          <w:rFonts w:cs="Calibri"/>
        </w:rPr>
        <w:t>rather than creating a new one</w:t>
      </w:r>
    </w:p>
    <w:p w14:paraId="535DE047" w14:textId="77777777" w:rsidR="00820C1F" w:rsidRPr="00E91509" w:rsidRDefault="00820C1F" w:rsidP="00820C1F">
      <w:r w:rsidRPr="00E91509">
        <w:t xml:space="preserve">David </w:t>
      </w:r>
      <w:r w:rsidRPr="00E91509">
        <w:rPr>
          <w:rStyle w:val="Style13ptBold"/>
        </w:rPr>
        <w:t>Morris 19</w:t>
      </w:r>
      <w:r w:rsidRPr="00E91509">
        <w:t>, Professor, Coventry Business School, Coventry University, 2019, “Toward a New Knowledge Economy?,” in Revival of a City: Coventry in a Globalising World, eds. Begley et al., p. 234-235</w:t>
      </w:r>
    </w:p>
    <w:p w14:paraId="5371EAAB" w14:textId="77777777" w:rsidR="00820C1F" w:rsidRPr="00E91509" w:rsidRDefault="00820C1F" w:rsidP="00820C1F">
      <w:pPr>
        <w:rPr>
          <w:sz w:val="16"/>
        </w:rPr>
      </w:pPr>
      <w:r w:rsidRPr="00E91509">
        <w:rPr>
          <w:sz w:val="16"/>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6359C0">
        <w:rPr>
          <w:rStyle w:val="Emphasis"/>
          <w:highlight w:val="cyan"/>
        </w:rPr>
        <w:t>Note the word “strengthen</w:t>
      </w:r>
      <w:r w:rsidRPr="006359C0">
        <w:rPr>
          <w:rStyle w:val="StyleUnderline"/>
          <w:highlight w:val="cyan"/>
        </w:rPr>
        <w:t>” rather than “</w:t>
      </w:r>
      <w:r w:rsidRPr="006359C0">
        <w:rPr>
          <w:rStyle w:val="Emphasis"/>
          <w:highlight w:val="cyan"/>
        </w:rPr>
        <w:t>create</w:t>
      </w:r>
      <w:r w:rsidRPr="00E91509">
        <w:rPr>
          <w:sz w:val="16"/>
        </w:rPr>
        <w:t xml:space="preserve">”. Again, the </w:t>
      </w:r>
      <w:r w:rsidRPr="006359C0">
        <w:rPr>
          <w:rStyle w:val="StyleUnderline"/>
          <w:highlight w:val="cyan"/>
        </w:rPr>
        <w:t>implication is</w:t>
      </w:r>
      <w:r w:rsidRPr="00E91509">
        <w:rPr>
          <w:rStyle w:val="StyleUnderline"/>
        </w:rPr>
        <w:t xml:space="preserve"> that </w:t>
      </w:r>
      <w:r w:rsidRPr="006359C0">
        <w:rPr>
          <w:rStyle w:val="StyleUnderline"/>
          <w:highlight w:val="cyan"/>
        </w:rPr>
        <w:t>initiatives</w:t>
      </w:r>
      <w:r w:rsidRPr="00E91509">
        <w:rPr>
          <w:rStyle w:val="StyleUnderline"/>
        </w:rPr>
        <w:t xml:space="preserve"> </w:t>
      </w:r>
      <w:r w:rsidRPr="00E91509">
        <w:rPr>
          <w:rStyle w:val="Emphasis"/>
        </w:rPr>
        <w:t xml:space="preserve">can </w:t>
      </w:r>
      <w:r w:rsidRPr="006359C0">
        <w:rPr>
          <w:rStyle w:val="Emphasis"/>
          <w:highlight w:val="cyan"/>
        </w:rPr>
        <w:t>only develop something which</w:t>
      </w:r>
      <w:r w:rsidRPr="00E91509">
        <w:rPr>
          <w:rStyle w:val="Emphasis"/>
        </w:rPr>
        <w:t xml:space="preserve"> has </w:t>
      </w:r>
      <w:r w:rsidRPr="006359C0">
        <w:rPr>
          <w:rStyle w:val="Emphasis"/>
          <w:highlight w:val="cyan"/>
        </w:rPr>
        <w:t>already begun</w:t>
      </w:r>
      <w:r w:rsidRPr="00E91509">
        <w:rPr>
          <w:rStyle w:val="Emphasis"/>
        </w:rPr>
        <w:t xml:space="preserve"> to emerge</w:t>
      </w:r>
      <w:r w:rsidRPr="00E91509">
        <w:rPr>
          <w:rStyle w:val="StyleUnderline"/>
        </w:rPr>
        <w:t xml:space="preserve"> </w:t>
      </w:r>
      <w:r w:rsidRPr="006359C0">
        <w:rPr>
          <w:rStyle w:val="StyleUnderline"/>
          <w:highlight w:val="cyan"/>
        </w:rPr>
        <w:t xml:space="preserve">rather than </w:t>
      </w:r>
      <w:r w:rsidRPr="006359C0">
        <w:rPr>
          <w:rStyle w:val="Emphasis"/>
          <w:highlight w:val="cyan"/>
        </w:rPr>
        <w:t>build something new where</w:t>
      </w:r>
      <w:r w:rsidRPr="00E91509">
        <w:rPr>
          <w:rStyle w:val="Emphasis"/>
        </w:rPr>
        <w:t xml:space="preserve"> there was </w:t>
      </w:r>
      <w:r w:rsidRPr="006359C0">
        <w:rPr>
          <w:rStyle w:val="Emphasis"/>
          <w:highlight w:val="cyan"/>
        </w:rPr>
        <w:t>previously a gap</w:t>
      </w:r>
      <w:r w:rsidRPr="00E91509">
        <w:rPr>
          <w:sz w:val="16"/>
        </w:rPr>
        <w:t>. Cluster initiatives concentrate on particular aspects of cluster policy, for example developing commercial and research collaboration. Upgrading human resources and the business environment are also important.</w:t>
      </w:r>
    </w:p>
    <w:p w14:paraId="54448B05" w14:textId="77777777" w:rsidR="00820C1F" w:rsidRPr="00A13009" w:rsidRDefault="00820C1F" w:rsidP="00820C1F">
      <w:pPr>
        <w:rPr>
          <w:sz w:val="16"/>
        </w:rPr>
      </w:pPr>
    </w:p>
    <w:p w14:paraId="6496240B" w14:textId="77777777" w:rsidR="00820C1F" w:rsidRDefault="00820C1F" w:rsidP="00820C1F">
      <w:pPr>
        <w:pStyle w:val="Heading4"/>
      </w:pPr>
      <w:r>
        <w:lastRenderedPageBreak/>
        <w:t xml:space="preserve">2--Our definition is most precise – it is </w:t>
      </w:r>
      <w:r>
        <w:rPr>
          <w:i/>
          <w:iCs w:val="0"/>
        </w:rPr>
        <w:t>the</w:t>
      </w:r>
      <w:r>
        <w:t xml:space="preserve"> definition that is used in policy-making </w:t>
      </w:r>
    </w:p>
    <w:p w14:paraId="6EF1A30B" w14:textId="77777777" w:rsidR="00820C1F" w:rsidRPr="003A4C86" w:rsidRDefault="00820C1F" w:rsidP="00820C1F">
      <w:r w:rsidRPr="001C20D1">
        <w:rPr>
          <w:rStyle w:val="Style13ptBold"/>
        </w:rPr>
        <w:t>Hou et al 19</w:t>
      </w:r>
      <w:r>
        <w:t xml:space="preserve"> [Angela Minyi Hou works as a legal and economic affairs officer in the Accessions Division of the World Trade Organization. Julia Tops is a Senior Research Analyst for the G7 Research Group at the University of Toronto. Cindy Xinying Ou is a researcher for the G7 Research Group she also served as an editor-in-chief and co-author on many of the group’s compliance reports. </w:t>
      </w:r>
      <w:r w:rsidRPr="003A4C86">
        <w:t>“2018 Charlevoix G7 Final Compliance Report” 8/23/19, https://g7.utoronto.ca/evaluations/2018compliance-final/17-2018-G7-final-compliance-energysec.pdf] MR</w:t>
      </w:r>
    </w:p>
    <w:p w14:paraId="4708D029" w14:textId="77777777" w:rsidR="00820C1F" w:rsidRPr="008017B1" w:rsidRDefault="00820C1F" w:rsidP="00820C1F">
      <w:pPr>
        <w:rPr>
          <w:sz w:val="14"/>
        </w:rPr>
      </w:pPr>
      <w:r w:rsidRPr="00DA2258">
        <w:rPr>
          <w:rStyle w:val="StyleUnderline"/>
        </w:rPr>
        <w:t>The first part</w:t>
      </w:r>
      <w:r w:rsidRPr="008017B1">
        <w:rPr>
          <w:sz w:val="14"/>
        </w:rPr>
        <w:t xml:space="preserve"> of the commitment </w:t>
      </w:r>
      <w:r w:rsidRPr="00DA2258">
        <w:rPr>
          <w:rStyle w:val="StyleUnderline"/>
        </w:rPr>
        <w:t>specifies</w:t>
      </w:r>
      <w:r w:rsidRPr="008017B1">
        <w:rPr>
          <w:sz w:val="14"/>
        </w:rPr>
        <w:t xml:space="preserve"> that energy security must be strengthened collectively through ongoing action. </w:t>
      </w:r>
      <w:r w:rsidRPr="00DA2258">
        <w:rPr>
          <w:rStyle w:val="StyleUnderline"/>
        </w:rPr>
        <w:t>“</w:t>
      </w:r>
      <w:r w:rsidRPr="006359C0">
        <w:rPr>
          <w:rStyle w:val="StyleUnderline"/>
          <w:highlight w:val="cyan"/>
        </w:rPr>
        <w:t>Strengthen</w:t>
      </w:r>
      <w:r w:rsidRPr="00DA2258">
        <w:rPr>
          <w:rStyle w:val="StyleUnderline"/>
        </w:rPr>
        <w:t xml:space="preserve">” </w:t>
      </w:r>
      <w:r w:rsidRPr="006359C0">
        <w:rPr>
          <w:rStyle w:val="StyleUnderline"/>
          <w:highlight w:val="cyan"/>
        </w:rPr>
        <w:t>is</w:t>
      </w:r>
      <w:r w:rsidRPr="00DA2258">
        <w:rPr>
          <w:rStyle w:val="StyleUnderline"/>
        </w:rPr>
        <w:t xml:space="preserve"> defined as “</w:t>
      </w:r>
      <w:r w:rsidRPr="006359C0">
        <w:rPr>
          <w:rStyle w:val="Emphasis"/>
          <w:highlight w:val="cyan"/>
        </w:rPr>
        <w:t>to make</w:t>
      </w:r>
      <w:r w:rsidRPr="008017B1">
        <w:rPr>
          <w:rStyle w:val="Emphasis"/>
        </w:rPr>
        <w:t xml:space="preserve"> or become </w:t>
      </w:r>
      <w:r w:rsidRPr="006359C0">
        <w:rPr>
          <w:rStyle w:val="Emphasis"/>
          <w:highlight w:val="cyan"/>
        </w:rPr>
        <w:t>stronger</w:t>
      </w:r>
      <w:r w:rsidRPr="00DA2258">
        <w:rPr>
          <w:rStyle w:val="StyleUnderline"/>
        </w:rPr>
        <w:t>,”</w:t>
      </w:r>
      <w:r w:rsidRPr="008017B1">
        <w:rPr>
          <w:sz w:val="14"/>
        </w:rPr>
        <w:t xml:space="preserve"> </w:t>
      </w:r>
      <w:r w:rsidRPr="006359C0">
        <w:rPr>
          <w:rStyle w:val="StyleUnderline"/>
          <w:highlight w:val="cyan"/>
        </w:rPr>
        <w:t>which indicates</w:t>
      </w:r>
      <w:r w:rsidRPr="008017B1">
        <w:rPr>
          <w:sz w:val="14"/>
        </w:rPr>
        <w:t xml:space="preserve"> that the G7 </w:t>
      </w:r>
      <w:r w:rsidRPr="006359C0">
        <w:rPr>
          <w:rStyle w:val="StyleUnderline"/>
          <w:highlight w:val="cyan"/>
        </w:rPr>
        <w:t>members</w:t>
      </w:r>
      <w:r w:rsidRPr="008017B1">
        <w:rPr>
          <w:rStyle w:val="StyleUnderline"/>
        </w:rPr>
        <w:t xml:space="preserve"> </w:t>
      </w:r>
      <w:r w:rsidRPr="006359C0">
        <w:rPr>
          <w:rStyle w:val="StyleUnderline"/>
          <w:highlight w:val="cyan"/>
        </w:rPr>
        <w:t>must</w:t>
      </w:r>
      <w:r w:rsidRPr="008017B1">
        <w:rPr>
          <w:rStyle w:val="StyleUnderline"/>
        </w:rPr>
        <w:t xml:space="preserve"> act to </w:t>
      </w:r>
      <w:r w:rsidRPr="006359C0">
        <w:rPr>
          <w:rStyle w:val="StyleUnderline"/>
          <w:highlight w:val="cyan"/>
        </w:rPr>
        <w:t>reinforce</w:t>
      </w:r>
      <w:r w:rsidRPr="008017B1">
        <w:rPr>
          <w:sz w:val="14"/>
        </w:rPr>
        <w:t xml:space="preserve"> </w:t>
      </w:r>
      <w:r w:rsidRPr="008017B1">
        <w:rPr>
          <w:rStyle w:val="StyleUnderline"/>
        </w:rPr>
        <w:t xml:space="preserve">and enhance </w:t>
      </w:r>
      <w:r w:rsidRPr="006359C0">
        <w:rPr>
          <w:rStyle w:val="StyleUnderline"/>
          <w:highlight w:val="cyan"/>
        </w:rPr>
        <w:t>existing</w:t>
      </w:r>
      <w:r w:rsidRPr="008017B1">
        <w:rPr>
          <w:sz w:val="14"/>
        </w:rPr>
        <w:t xml:space="preserve"> energy security-related </w:t>
      </w:r>
      <w:r w:rsidRPr="006359C0">
        <w:rPr>
          <w:rStyle w:val="StyleUnderline"/>
          <w:highlight w:val="cyan"/>
        </w:rPr>
        <w:t>measures</w:t>
      </w:r>
      <w:r w:rsidRPr="008017B1">
        <w:rPr>
          <w:sz w:val="14"/>
        </w:rPr>
        <w:t>.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382695C7" w14:textId="77777777" w:rsidR="00820C1F" w:rsidRPr="008017B1" w:rsidRDefault="00820C1F" w:rsidP="00820C1F">
      <w:pPr>
        <w:rPr>
          <w:sz w:val="14"/>
        </w:rPr>
      </w:pPr>
    </w:p>
    <w:p w14:paraId="3B4CC7D0" w14:textId="77777777" w:rsidR="00820C1F" w:rsidRDefault="00820C1F" w:rsidP="00820C1F">
      <w:pPr>
        <w:pStyle w:val="Heading4"/>
      </w:pPr>
      <w:r>
        <w:t xml:space="preserve">3---And it’s most in line with labor law </w:t>
      </w:r>
    </w:p>
    <w:p w14:paraId="0B9A4C36" w14:textId="77777777" w:rsidR="00820C1F" w:rsidRDefault="00820C1F" w:rsidP="00820C1F">
      <w:r w:rsidRPr="00D149F0">
        <w:rPr>
          <w:rStyle w:val="Style13ptBold"/>
        </w:rPr>
        <w:t>NLRB 24</w:t>
      </w:r>
      <w:r>
        <w:t xml:space="preserve"> [The National Labor Relations Board (NLRB) is an independent agency of the federal government of the United States that enforces US labor law. “The National Labor Relations Board 2024 PAR </w:t>
      </w:r>
      <w:r w:rsidRPr="00D149F0">
        <w:t>PERFORMANCE AND ACCOUNTABILITY REPORT</w:t>
      </w:r>
      <w:r>
        <w:t>” 2024, https://www.nlrb.gov/sites/default/files/attachments/pages/node-130/nlrb_fy2024_par_508.pdf] MR</w:t>
      </w:r>
    </w:p>
    <w:p w14:paraId="396A5855" w14:textId="77777777" w:rsidR="00820C1F" w:rsidRPr="00D149F0" w:rsidRDefault="00820C1F" w:rsidP="00820C1F">
      <w:pPr>
        <w:rPr>
          <w:sz w:val="16"/>
        </w:rPr>
      </w:pPr>
      <w:r w:rsidRPr="00D149F0">
        <w:rPr>
          <w:sz w:val="16"/>
        </w:rPr>
        <w:t xml:space="preserve">As stated above, the Board also used its statutory authority to engage in rulemaking during FY 2024. </w:t>
      </w:r>
      <w:r w:rsidRPr="006359C0">
        <w:rPr>
          <w:rStyle w:val="StyleUnderline"/>
          <w:highlight w:val="cyan"/>
        </w:rPr>
        <w:t>The Board</w:t>
      </w:r>
      <w:r w:rsidRPr="00D149F0">
        <w:rPr>
          <w:rStyle w:val="StyleUnderline"/>
        </w:rPr>
        <w:t xml:space="preserve"> issued a Final Rule</w:t>
      </w:r>
      <w:r w:rsidRPr="00D149F0">
        <w:rPr>
          <w:sz w:val="16"/>
        </w:rPr>
        <w:t xml:space="preserve"> in July 2024—referred to as “Fair Choice-Employee Voice”—</w:t>
      </w:r>
      <w:r w:rsidRPr="00D149F0">
        <w:rPr>
          <w:rStyle w:val="StyleUnderline"/>
        </w:rPr>
        <w:t xml:space="preserve">that </w:t>
      </w:r>
      <w:r w:rsidRPr="006359C0">
        <w:rPr>
          <w:rStyle w:val="StyleUnderline"/>
          <w:highlight w:val="cyan"/>
        </w:rPr>
        <w:t>reinstated</w:t>
      </w:r>
      <w:r w:rsidRPr="00D149F0">
        <w:rPr>
          <w:rStyle w:val="StyleUnderline"/>
        </w:rPr>
        <w:t xml:space="preserve"> three key </w:t>
      </w:r>
      <w:r w:rsidRPr="006359C0">
        <w:rPr>
          <w:rStyle w:val="StyleUnderline"/>
          <w:highlight w:val="cyan"/>
        </w:rPr>
        <w:t>policies to protect workers</w:t>
      </w:r>
      <w:r w:rsidRPr="00D149F0">
        <w:rPr>
          <w:rStyle w:val="StyleUnderline"/>
        </w:rPr>
        <w:t>’ ability to</w:t>
      </w:r>
      <w:r w:rsidRPr="00D149F0">
        <w:rPr>
          <w:sz w:val="16"/>
        </w:rPr>
        <w:t xml:space="preserve"> freely </w:t>
      </w:r>
      <w:r w:rsidRPr="00D149F0">
        <w:rPr>
          <w:rStyle w:val="StyleUnderline"/>
        </w:rPr>
        <w:t>decide</w:t>
      </w:r>
      <w:r w:rsidRPr="00D149F0">
        <w:rPr>
          <w:sz w:val="16"/>
        </w:rPr>
        <w:t xml:space="preserve"> </w:t>
      </w:r>
      <w:r w:rsidRPr="00D149F0">
        <w:rPr>
          <w:rStyle w:val="StyleUnderline"/>
        </w:rPr>
        <w:t>whether they want union representation in the workplace</w:t>
      </w:r>
      <w:r w:rsidRPr="00D149F0">
        <w:rPr>
          <w:sz w:val="16"/>
        </w:rPr>
        <w:t xml:space="preserve">, ensure their choice is respected, </w:t>
      </w:r>
      <w:r w:rsidRPr="006359C0">
        <w:rPr>
          <w:rStyle w:val="StyleUnderline"/>
          <w:highlight w:val="cyan"/>
        </w:rPr>
        <w:t>and</w:t>
      </w:r>
      <w:r w:rsidRPr="006359C0">
        <w:rPr>
          <w:sz w:val="16"/>
          <w:highlight w:val="cyan"/>
        </w:rPr>
        <w:t xml:space="preserve"> </w:t>
      </w:r>
      <w:r w:rsidRPr="006359C0">
        <w:rPr>
          <w:rStyle w:val="StyleUnderline"/>
          <w:highlight w:val="cyan"/>
        </w:rPr>
        <w:t>allow</w:t>
      </w:r>
      <w:r w:rsidRPr="00D149F0">
        <w:rPr>
          <w:rStyle w:val="StyleUnderline"/>
        </w:rPr>
        <w:t xml:space="preserve"> </w:t>
      </w:r>
      <w:r w:rsidRPr="006359C0">
        <w:rPr>
          <w:rStyle w:val="StyleUnderline"/>
          <w:highlight w:val="cyan"/>
        </w:rPr>
        <w:t>collective bargaining</w:t>
      </w:r>
      <w:r w:rsidRPr="00D149F0">
        <w:rPr>
          <w:rStyle w:val="StyleUnderline"/>
        </w:rPr>
        <w:t xml:space="preserve"> relationships </w:t>
      </w:r>
      <w:r w:rsidRPr="006359C0">
        <w:rPr>
          <w:rStyle w:val="StyleUnderline"/>
          <w:highlight w:val="cyan"/>
        </w:rPr>
        <w:t>to thrive</w:t>
      </w:r>
      <w:r w:rsidRPr="00D149F0">
        <w:rPr>
          <w:sz w:val="16"/>
        </w:rPr>
        <w:t xml:space="preserve">. </w:t>
      </w:r>
      <w:r w:rsidRPr="00D149F0">
        <w:rPr>
          <w:rStyle w:val="StyleUnderline"/>
        </w:rPr>
        <w:t xml:space="preserve">These </w:t>
      </w:r>
      <w:r w:rsidRPr="006359C0">
        <w:rPr>
          <w:rStyle w:val="StyleUnderline"/>
          <w:highlight w:val="cyan"/>
        </w:rPr>
        <w:t>policies</w:t>
      </w:r>
      <w:r w:rsidRPr="00D149F0">
        <w:rPr>
          <w:rStyle w:val="StyleUnderline"/>
        </w:rPr>
        <w:t xml:space="preserve"> </w:t>
      </w:r>
      <w:r w:rsidRPr="00D149F0">
        <w:rPr>
          <w:sz w:val="16"/>
        </w:rPr>
        <w:t>both</w:t>
      </w:r>
      <w:r w:rsidRPr="00D149F0">
        <w:rPr>
          <w:rStyle w:val="StyleUnderline"/>
        </w:rPr>
        <w:t xml:space="preserve"> </w:t>
      </w:r>
      <w:r w:rsidRPr="006359C0">
        <w:rPr>
          <w:rStyle w:val="Emphasis"/>
          <w:highlight w:val="cyan"/>
        </w:rPr>
        <w:t>strengthen workers’ rights</w:t>
      </w:r>
      <w:r w:rsidRPr="00D149F0">
        <w:rPr>
          <w:rStyle w:val="StyleUnderline"/>
        </w:rPr>
        <w:t xml:space="preserve"> and foster stability of collective-bargaining relationships</w:t>
      </w:r>
      <w:r w:rsidRPr="00D149F0">
        <w:rPr>
          <w:sz w:val="16"/>
        </w:rPr>
        <w:t>, which serves one of Congress’ fundamental objectives in passing the Act—to minimize labor unrest and consequent disruptions to commerce. In addition to “Fair Choice-Employee Voice,” the Board began to see the benefits of its recent election procedures rule, which was promulgated in FY 2023 and became effective this year. This rule already has significantly improved the timeliness of union elections and is allowing workers to more effectively exercise their fundamental right to express their wishes regarding union representation.</w:t>
      </w:r>
    </w:p>
    <w:p w14:paraId="3FCB8EDE" w14:textId="77777777" w:rsidR="00820C1F" w:rsidRDefault="00820C1F" w:rsidP="00820C1F">
      <w:pPr>
        <w:rPr>
          <w:sz w:val="16"/>
        </w:rPr>
      </w:pPr>
    </w:p>
    <w:p w14:paraId="7F34BA41" w14:textId="77777777" w:rsidR="00820C1F" w:rsidRDefault="00820C1F" w:rsidP="00820C1F">
      <w:pPr>
        <w:pStyle w:val="Heading4"/>
      </w:pPr>
      <w:r>
        <w:t>Department of Labor agrees!</w:t>
      </w:r>
    </w:p>
    <w:p w14:paraId="24DA4720" w14:textId="77777777" w:rsidR="00820C1F" w:rsidRPr="00A32F50" w:rsidRDefault="00820C1F" w:rsidP="00820C1F">
      <w:r w:rsidRPr="00A32F50">
        <w:rPr>
          <w:rStyle w:val="Style13ptBold"/>
        </w:rPr>
        <w:t>Department of Labor 20</w:t>
      </w:r>
      <w:r>
        <w:t xml:space="preserve"> [“</w:t>
      </w:r>
      <w:r w:rsidRPr="00A32F50">
        <w:t>U.S. Department of Labor to Award $20 Million for Grants to Strengthen Workers Rights and Increase Awareness of Labor Reforms in Mexico</w:t>
      </w:r>
      <w:r>
        <w:t xml:space="preserve">” 9/4/20, </w:t>
      </w:r>
      <w:r w:rsidRPr="00A32F50">
        <w:t>https://www.dol.gov/newsroom/releases/ilab/ilab20200904</w:t>
      </w:r>
      <w:r>
        <w:t>] MR</w:t>
      </w:r>
    </w:p>
    <w:p w14:paraId="64E765AC" w14:textId="77777777" w:rsidR="00820C1F" w:rsidRPr="00A32F50" w:rsidRDefault="00820C1F" w:rsidP="00820C1F">
      <w:pPr>
        <w:rPr>
          <w:sz w:val="16"/>
        </w:rPr>
      </w:pPr>
      <w:r w:rsidRPr="006359C0">
        <w:rPr>
          <w:rStyle w:val="StyleUnderline"/>
          <w:highlight w:val="cyan"/>
        </w:rPr>
        <w:t>One</w:t>
      </w:r>
      <w:r w:rsidRPr="00A32F50">
        <w:rPr>
          <w:rStyle w:val="StyleUnderline"/>
        </w:rPr>
        <w:t xml:space="preserve"> grant </w:t>
      </w:r>
      <w:r w:rsidRPr="006359C0">
        <w:rPr>
          <w:rStyle w:val="StyleUnderline"/>
          <w:highlight w:val="cyan"/>
        </w:rPr>
        <w:t>will strengthen workers’</w:t>
      </w:r>
      <w:r w:rsidRPr="00A32F50">
        <w:rPr>
          <w:rStyle w:val="StyleUnderline"/>
        </w:rPr>
        <w:t xml:space="preserve"> ability</w:t>
      </w:r>
      <w:r w:rsidRPr="00A32F50">
        <w:rPr>
          <w:sz w:val="16"/>
        </w:rPr>
        <w:t xml:space="preserve"> </w:t>
      </w:r>
      <w:r w:rsidRPr="00A32F50">
        <w:rPr>
          <w:rStyle w:val="StyleUnderline"/>
        </w:rPr>
        <w:t>to exercise their labor rights</w:t>
      </w:r>
      <w:r w:rsidRPr="00A32F50">
        <w:rPr>
          <w:sz w:val="16"/>
        </w:rPr>
        <w:t xml:space="preserve"> </w:t>
      </w:r>
      <w:r w:rsidRPr="00A32F50">
        <w:rPr>
          <w:rStyle w:val="StyleUnderline"/>
        </w:rPr>
        <w:t>under</w:t>
      </w:r>
      <w:r w:rsidRPr="00A32F50">
        <w:rPr>
          <w:sz w:val="16"/>
        </w:rPr>
        <w:t xml:space="preserve"> Mexico’s recent landmark </w:t>
      </w:r>
      <w:r w:rsidRPr="006359C0">
        <w:rPr>
          <w:rStyle w:val="StyleUnderline"/>
          <w:highlight w:val="cyan"/>
        </w:rPr>
        <w:t>labor law reforms</w:t>
      </w:r>
      <w:r w:rsidRPr="00A32F50">
        <w:rPr>
          <w:rStyle w:val="StyleUnderline"/>
        </w:rPr>
        <w:t xml:space="preserve"> </w:t>
      </w:r>
      <w:r w:rsidRPr="006359C0">
        <w:rPr>
          <w:rStyle w:val="StyleUnderline"/>
          <w:highlight w:val="cyan"/>
        </w:rPr>
        <w:t>by increasing</w:t>
      </w:r>
      <w:r w:rsidRPr="00A32F50">
        <w:rPr>
          <w:rStyle w:val="StyleUnderline"/>
        </w:rPr>
        <w:t xml:space="preserve"> workers’ </w:t>
      </w:r>
      <w:r w:rsidRPr="006359C0">
        <w:rPr>
          <w:rStyle w:val="StyleUnderline"/>
          <w:highlight w:val="cyan"/>
        </w:rPr>
        <w:t>effective use of labor rights</w:t>
      </w:r>
      <w:r w:rsidRPr="00A32F50">
        <w:rPr>
          <w:rStyle w:val="StyleUnderline"/>
        </w:rPr>
        <w:t xml:space="preserve"> provisions, building the capacity of worker organizations in priority sectors, and strengthening dialogue</w:t>
      </w:r>
      <w:r w:rsidRPr="00A32F50">
        <w:rPr>
          <w:sz w:val="16"/>
        </w:rPr>
        <w:t xml:space="preserve"> among relevant stakeholders to improve implementation of labor law reforms.</w:t>
      </w:r>
    </w:p>
    <w:p w14:paraId="1C346987" w14:textId="77777777" w:rsidR="00820C1F" w:rsidRPr="00A32F50" w:rsidRDefault="00820C1F" w:rsidP="00820C1F">
      <w:pPr>
        <w:rPr>
          <w:sz w:val="16"/>
        </w:rPr>
      </w:pPr>
      <w:r w:rsidRPr="00A32F50">
        <w:rPr>
          <w:sz w:val="16"/>
        </w:rPr>
        <w:t>The second grant will increase awareness of the Mexican labor reform among workers, employers and union leaders through targeted, innovative campaigns, materials and tools. The grant will also improve the ability of federal and state government agencies to conduct outreach regarding labor rights and implementation of the labor reforms among target audiences.</w:t>
      </w:r>
    </w:p>
    <w:p w14:paraId="21C1250E" w14:textId="77777777" w:rsidR="00820C1F" w:rsidRPr="00A32F50" w:rsidRDefault="00820C1F" w:rsidP="00820C1F">
      <w:pPr>
        <w:rPr>
          <w:sz w:val="16"/>
        </w:rPr>
      </w:pPr>
      <w:r w:rsidRPr="00A32F50">
        <w:rPr>
          <w:rStyle w:val="Emphasis"/>
        </w:rPr>
        <w:lastRenderedPageBreak/>
        <w:t xml:space="preserve">Both </w:t>
      </w:r>
      <w:r w:rsidRPr="006359C0">
        <w:rPr>
          <w:rStyle w:val="Emphasis"/>
          <w:highlight w:val="cyan"/>
        </w:rPr>
        <w:t>grants will build on</w:t>
      </w:r>
      <w:r w:rsidRPr="00A32F50">
        <w:rPr>
          <w:rStyle w:val="Emphasis"/>
        </w:rPr>
        <w:t xml:space="preserve"> recent </w:t>
      </w:r>
      <w:r w:rsidRPr="006359C0">
        <w:rPr>
          <w:rStyle w:val="Emphasis"/>
          <w:highlight w:val="cyan"/>
        </w:rPr>
        <w:t>programs</w:t>
      </w:r>
      <w:r w:rsidRPr="00A32F50">
        <w:rPr>
          <w:sz w:val="16"/>
        </w:rPr>
        <w:t xml:space="preserve"> funded by the Department </w:t>
      </w:r>
      <w:r w:rsidRPr="006359C0">
        <w:rPr>
          <w:rStyle w:val="StyleUnderline"/>
          <w:highlight w:val="cyan"/>
        </w:rPr>
        <w:t>to strengthen capacity</w:t>
      </w:r>
      <w:r w:rsidRPr="00A32F50">
        <w:rPr>
          <w:sz w:val="16"/>
        </w:rPr>
        <w:t xml:space="preserve"> in Mexico </w:t>
      </w:r>
      <w:r w:rsidRPr="006359C0">
        <w:rPr>
          <w:rStyle w:val="StyleUnderline"/>
          <w:highlight w:val="cyan"/>
        </w:rPr>
        <w:t>to effectively implement</w:t>
      </w:r>
      <w:r w:rsidRPr="00A32F50">
        <w:rPr>
          <w:rStyle w:val="StyleUnderline"/>
        </w:rPr>
        <w:t xml:space="preserve"> labor </w:t>
      </w:r>
      <w:r w:rsidRPr="006359C0">
        <w:rPr>
          <w:rStyle w:val="StyleUnderline"/>
          <w:highlight w:val="cyan"/>
        </w:rPr>
        <w:t>reforms</w:t>
      </w:r>
      <w:r w:rsidRPr="00A32F50">
        <w:rPr>
          <w:rStyle w:val="StyleUnderline"/>
        </w:rPr>
        <w:t xml:space="preserve"> and support compliance</w:t>
      </w:r>
      <w:r w:rsidRPr="00A32F50">
        <w:rPr>
          <w:sz w:val="16"/>
        </w:rPr>
        <w:t xml:space="preserve"> with the groundbreaking labor provisions of the USMCA. Funded with more than $32 million over the past two years, these programs are working to support the Mexican Ministry of Labor, conciliation bodies and the Federal Center for Conciliation and Labor Registration; advance productive labor relations and union democracy; combat child labor and forced labor; and promote women’s economic empowerment and acceptable conditions of work for vulnerable workers.</w:t>
      </w:r>
    </w:p>
    <w:p w14:paraId="09B748BB" w14:textId="77777777" w:rsidR="00820C1F" w:rsidRPr="000A3140" w:rsidRDefault="00820C1F" w:rsidP="00820C1F">
      <w:pPr>
        <w:rPr>
          <w:sz w:val="16"/>
        </w:rPr>
      </w:pPr>
    </w:p>
    <w:p w14:paraId="576DDBB7" w14:textId="77777777" w:rsidR="00820C1F" w:rsidRDefault="00820C1F" w:rsidP="00820C1F">
      <w:pPr>
        <w:pStyle w:val="Heading4"/>
      </w:pPr>
      <w:r>
        <w:t>4---If you wanted to add excluded workers that would be to ‘</w:t>
      </w:r>
      <w:r w:rsidRPr="00CE06CF">
        <w:rPr>
          <w:u w:val="single"/>
        </w:rPr>
        <w:t>extend</w:t>
      </w:r>
      <w:r w:rsidRPr="00CE06CF">
        <w:t>’</w:t>
      </w:r>
      <w:r>
        <w:t xml:space="preserve"> NOT ‘strengthen’ – there’s a clear distinction</w:t>
      </w:r>
    </w:p>
    <w:p w14:paraId="2C92D4A6" w14:textId="77777777" w:rsidR="00820C1F" w:rsidRPr="00F14608" w:rsidRDefault="00820C1F" w:rsidP="00820C1F">
      <w:r w:rsidRPr="00F14608">
        <w:rPr>
          <w:rStyle w:val="Style13ptBold"/>
        </w:rPr>
        <w:t xml:space="preserve">CLJE 24 </w:t>
      </w:r>
      <w:r>
        <w:t xml:space="preserve">[The Center for Labor and a Just Economy is a lab at Harvard Law School. “Building Worker Power in Cities &amp; States: State Constitutions and Public Sector Collective Bargaining Rights” 9/1/24, </w:t>
      </w:r>
      <w:r w:rsidRPr="00F14608">
        <w:t>https://clje.law.harvard.edu/publication/building-worker-power-in-cities-states/state-constitutions-and-public-sector-collective-bargaining-rights/#:~:text=Expanding%20Public%20Sector%20Collective%20Bargaining,a%20window%20for%20such%20actions.</w:t>
      </w:r>
      <w:r>
        <w:t>] MR</w:t>
      </w:r>
    </w:p>
    <w:p w14:paraId="17F49DA1" w14:textId="77777777" w:rsidR="00820C1F" w:rsidRPr="00F14608" w:rsidRDefault="00820C1F" w:rsidP="00820C1F">
      <w:pPr>
        <w:rPr>
          <w:sz w:val="16"/>
        </w:rPr>
      </w:pPr>
      <w:r w:rsidRPr="00F14608">
        <w:rPr>
          <w:sz w:val="16"/>
        </w:rPr>
        <w:t>Where state statutes and ordinances have sought to undermine public sector collective bargaining rights, state constitutions can provide a defense, even in states generally less friendly to worker organizing.</w:t>
      </w:r>
      <w:r w:rsidRPr="00F14608">
        <w:rPr>
          <w:sz w:val="16"/>
          <w:vertAlign w:val="superscript"/>
        </w:rPr>
        <w:t>16</w:t>
      </w:r>
      <w:r w:rsidRPr="00F14608">
        <w:rPr>
          <w:sz w:val="16"/>
        </w:rPr>
        <w:t xml:space="preserve"> In Missouri, </w:t>
      </w:r>
      <w:r w:rsidRPr="00F14608">
        <w:rPr>
          <w:rStyle w:val="StyleUnderline"/>
        </w:rPr>
        <w:t xml:space="preserve">the </w:t>
      </w:r>
      <w:r w:rsidRPr="006359C0">
        <w:rPr>
          <w:rStyle w:val="StyleUnderline"/>
          <w:highlight w:val="cyan"/>
        </w:rPr>
        <w:t>collective bargaining provisions</w:t>
      </w:r>
      <w:r w:rsidRPr="00F14608">
        <w:rPr>
          <w:sz w:val="16"/>
        </w:rPr>
        <w:t xml:space="preserve"> in the state’s constitution </w:t>
      </w:r>
      <w:r w:rsidRPr="006359C0">
        <w:rPr>
          <w:rStyle w:val="StyleUnderline"/>
          <w:highlight w:val="cyan"/>
        </w:rPr>
        <w:t>have</w:t>
      </w:r>
      <w:r w:rsidRPr="00F14608">
        <w:rPr>
          <w:rStyle w:val="StyleUnderline"/>
        </w:rPr>
        <w:t xml:space="preserve"> been </w:t>
      </w:r>
      <w:r w:rsidRPr="006359C0">
        <w:rPr>
          <w:rStyle w:val="StyleUnderline"/>
          <w:highlight w:val="cyan"/>
        </w:rPr>
        <w:t>interpreted as extending</w:t>
      </w:r>
      <w:r w:rsidRPr="00F14608">
        <w:rPr>
          <w:rStyle w:val="StyleUnderline"/>
        </w:rPr>
        <w:t xml:space="preserve"> </w:t>
      </w:r>
      <w:r w:rsidRPr="006359C0">
        <w:rPr>
          <w:rStyle w:val="StyleUnderline"/>
          <w:highlight w:val="cyan"/>
        </w:rPr>
        <w:t>to</w:t>
      </w:r>
      <w:r w:rsidRPr="00F14608">
        <w:rPr>
          <w:rStyle w:val="StyleUnderline"/>
        </w:rPr>
        <w:t xml:space="preserve"> both private and public sector </w:t>
      </w:r>
      <w:r w:rsidRPr="006359C0">
        <w:rPr>
          <w:rStyle w:val="StyleUnderline"/>
          <w:highlight w:val="cyan"/>
        </w:rPr>
        <w:t>employees</w:t>
      </w:r>
      <w:r w:rsidRPr="00F14608">
        <w:rPr>
          <w:sz w:val="16"/>
        </w:rPr>
        <w:t>, with the state court recognizing that “‘[e]mployees’ plainly means employees. There is no adjective; there are no words that limit ‘employees’ to private sector employees.”</w:t>
      </w:r>
      <w:r w:rsidRPr="00F14608">
        <w:rPr>
          <w:sz w:val="16"/>
          <w:vertAlign w:val="superscript"/>
        </w:rPr>
        <w:t>17</w:t>
      </w:r>
      <w:r w:rsidRPr="00F14608">
        <w:rPr>
          <w:sz w:val="16"/>
        </w:rPr>
        <w:t> In 2021, the Missouri Supreme Court invoked this provision to strike down a state law placing limits on public sector unions.</w:t>
      </w:r>
      <w:r w:rsidRPr="00F14608">
        <w:rPr>
          <w:sz w:val="16"/>
          <w:vertAlign w:val="superscript"/>
        </w:rPr>
        <w:t>18</w:t>
      </w:r>
      <w:r w:rsidRPr="00F14608">
        <w:rPr>
          <w:sz w:val="16"/>
        </w:rPr>
        <w:t> </w:t>
      </w:r>
    </w:p>
    <w:p w14:paraId="1E4FDB3E" w14:textId="77777777" w:rsidR="00820C1F" w:rsidRDefault="00820C1F" w:rsidP="00820C1F">
      <w:pPr>
        <w:rPr>
          <w:rStyle w:val="StyleUnderline"/>
        </w:rPr>
      </w:pPr>
      <w:r w:rsidRPr="00F14608">
        <w:rPr>
          <w:rStyle w:val="StyleUnderline"/>
        </w:rPr>
        <w:t>There are several states where public sector workers still have no right to collective bargaining</w:t>
      </w:r>
      <w:r w:rsidRPr="00F14608">
        <w:rPr>
          <w:sz w:val="16"/>
        </w:rPr>
        <w:t>, and in some states, they also have no right to strike.</w:t>
      </w:r>
      <w:r w:rsidRPr="00F14608">
        <w:rPr>
          <w:sz w:val="16"/>
          <w:vertAlign w:val="superscript"/>
        </w:rPr>
        <w:t>19</w:t>
      </w:r>
      <w:r w:rsidRPr="00F14608">
        <w:rPr>
          <w:sz w:val="16"/>
        </w:rPr>
        <w:t> In North Carolina and South Carolina, public sector collective bargaining is banned. In Texas and Georgia, only police and firefighters have the right to bargain. Additionally, there are states — primarily throughout the South — where the right is not protected, resulting in either no bargaining at all or sporadic bargaining in individual cities and counties.</w:t>
      </w:r>
      <w:r w:rsidRPr="00F14608">
        <w:rPr>
          <w:sz w:val="16"/>
          <w:vertAlign w:val="superscript"/>
        </w:rPr>
        <w:t>20</w:t>
      </w:r>
      <w:r w:rsidRPr="00F14608">
        <w:rPr>
          <w:sz w:val="16"/>
        </w:rPr>
        <w:t xml:space="preserve"> Thus, </w:t>
      </w:r>
      <w:r w:rsidRPr="006359C0">
        <w:rPr>
          <w:rStyle w:val="StyleUnderline"/>
          <w:highlight w:val="cyan"/>
        </w:rPr>
        <w:t>another</w:t>
      </w:r>
      <w:r w:rsidRPr="00F14608">
        <w:rPr>
          <w:rStyle w:val="StyleUnderline"/>
        </w:rPr>
        <w:t xml:space="preserve"> </w:t>
      </w:r>
      <w:r w:rsidRPr="006359C0">
        <w:rPr>
          <w:rStyle w:val="StyleUnderline"/>
          <w:highlight w:val="cyan"/>
        </w:rPr>
        <w:t>option</w:t>
      </w:r>
      <w:r w:rsidRPr="00F14608">
        <w:rPr>
          <w:rStyle w:val="StyleUnderline"/>
        </w:rPr>
        <w:t xml:space="preserve"> to build worker power </w:t>
      </w:r>
      <w:r w:rsidRPr="006359C0">
        <w:rPr>
          <w:rStyle w:val="StyleUnderline"/>
          <w:highlight w:val="cyan"/>
        </w:rPr>
        <w:t xml:space="preserve">is to </w:t>
      </w:r>
      <w:r w:rsidRPr="006359C0">
        <w:rPr>
          <w:rStyle w:val="Emphasis"/>
          <w:highlight w:val="cyan"/>
        </w:rPr>
        <w:t>expand collective bargaining rights</w:t>
      </w:r>
      <w:r w:rsidRPr="006359C0">
        <w:rPr>
          <w:rStyle w:val="StyleUnderline"/>
          <w:highlight w:val="cyan"/>
        </w:rPr>
        <w:t xml:space="preserve"> for</w:t>
      </w:r>
      <w:r w:rsidRPr="00F14608">
        <w:rPr>
          <w:rStyle w:val="StyleUnderline"/>
        </w:rPr>
        <w:t xml:space="preserve"> public sector </w:t>
      </w:r>
      <w:r w:rsidRPr="006359C0">
        <w:rPr>
          <w:rStyle w:val="StyleUnderline"/>
          <w:highlight w:val="cyan"/>
        </w:rPr>
        <w:t>workers</w:t>
      </w:r>
      <w:r w:rsidRPr="00F14608">
        <w:rPr>
          <w:rStyle w:val="StyleUnderline"/>
        </w:rPr>
        <w:t xml:space="preserve"> in states where it is not allowed or not guaranteed.</w:t>
      </w:r>
    </w:p>
    <w:p w14:paraId="789AA460" w14:textId="77777777" w:rsidR="00820C1F" w:rsidRPr="00F14608" w:rsidRDefault="00820C1F" w:rsidP="00820C1F">
      <w:pPr>
        <w:rPr>
          <w:rStyle w:val="StyleUnderline"/>
        </w:rPr>
      </w:pPr>
    </w:p>
    <w:p w14:paraId="5FA0E252" w14:textId="77777777" w:rsidR="00820C1F" w:rsidRDefault="00820C1F" w:rsidP="00820C1F">
      <w:pPr>
        <w:pStyle w:val="Heading4"/>
        <w:tabs>
          <w:tab w:val="num" w:pos="720"/>
        </w:tabs>
      </w:pPr>
      <w:r w:rsidRPr="006359C0">
        <w:t>There’s a contextual</w:t>
      </w:r>
      <w:r>
        <w:t xml:space="preserve"> </w:t>
      </w:r>
      <w:r>
        <w:rPr>
          <w:u w:val="single"/>
        </w:rPr>
        <w:t>INTENT</w:t>
      </w:r>
      <w:r>
        <w:t xml:space="preserve"> to </w:t>
      </w:r>
      <w:r w:rsidRPr="006359C0">
        <w:t>distinguish</w:t>
      </w:r>
      <w:r>
        <w:t>.</w:t>
      </w:r>
    </w:p>
    <w:p w14:paraId="3A174FC3" w14:textId="77777777" w:rsidR="00820C1F" w:rsidRPr="00B64128" w:rsidRDefault="00820C1F" w:rsidP="00820C1F">
      <w:r w:rsidRPr="00B64128">
        <w:rPr>
          <w:rStyle w:val="Style13ptBold"/>
        </w:rPr>
        <w:t>NELP 23</w:t>
      </w:r>
      <w:r>
        <w:t xml:space="preserve"> – National Employment Law Project</w:t>
      </w:r>
    </w:p>
    <w:p w14:paraId="2B5BBBDD" w14:textId="77777777" w:rsidR="00820C1F" w:rsidRDefault="00820C1F" w:rsidP="00820C1F">
      <w:r>
        <w:t>National Employment Law Project, Economic Policy Institute, “2023-2024 State &amp; Local Policy Agenda,” 2023-2024, https://www.nelp.org/app/uploads/2023/11/FINAL-2023-2024-State-and-Local-Policy-Agenda.pdf</w:t>
      </w:r>
    </w:p>
    <w:p w14:paraId="7942E6D2" w14:textId="77777777" w:rsidR="00820C1F" w:rsidRDefault="00820C1F" w:rsidP="00820C1F">
      <w:pPr>
        <w:rPr>
          <w:sz w:val="16"/>
        </w:rPr>
      </w:pPr>
      <w:r w:rsidRPr="00487DD0">
        <w:rPr>
          <w:rStyle w:val="StyleUnderline"/>
        </w:rPr>
        <w:t>In states that ban public-sector bargaining</w:t>
      </w:r>
      <w:r w:rsidRPr="00487DD0">
        <w:rPr>
          <w:sz w:val="16"/>
        </w:rPr>
        <w:t xml:space="preserve"> or lack comprehensive collective bargaining laws, </w:t>
      </w:r>
      <w:r w:rsidRPr="00487DD0">
        <w:rPr>
          <w:rStyle w:val="StyleUnderline"/>
        </w:rPr>
        <w:t>policymakers should move swiftly to enact them</w:t>
      </w:r>
      <w:r w:rsidRPr="00487DD0">
        <w:rPr>
          <w:sz w:val="16"/>
        </w:rPr>
        <w:t xml:space="preserve">. Governors and legislatures should also use their powers to restore workers’ rights in states where a decade of extreme anti-union legislation has weakened formerly strong public-sector bargaining laws, resulting in suppressed wages and eroded job quality. </w:t>
      </w:r>
      <w:r w:rsidRPr="00487DD0">
        <w:rPr>
          <w:rStyle w:val="StyleUnderline"/>
        </w:rPr>
        <w:t>Colorado</w:t>
      </w:r>
      <w:r w:rsidRPr="00487DD0">
        <w:rPr>
          <w:sz w:val="16"/>
        </w:rPr>
        <w:t xml:space="preserve">, </w:t>
      </w:r>
      <w:r w:rsidRPr="00487DD0">
        <w:rPr>
          <w:rStyle w:val="StyleUnderline"/>
        </w:rPr>
        <w:t>Maryland</w:t>
      </w:r>
      <w:r w:rsidRPr="00487DD0">
        <w:rPr>
          <w:sz w:val="16"/>
        </w:rPr>
        <w:t xml:space="preserve">, </w:t>
      </w:r>
      <w:r w:rsidRPr="00487DD0">
        <w:rPr>
          <w:rStyle w:val="StyleUnderline"/>
        </w:rPr>
        <w:t>New Mexico</w:t>
      </w:r>
      <w:r w:rsidRPr="00487DD0">
        <w:rPr>
          <w:sz w:val="16"/>
        </w:rPr>
        <w:t xml:space="preserve">, </w:t>
      </w:r>
      <w:r w:rsidRPr="006359C0">
        <w:rPr>
          <w:rStyle w:val="StyleUnderline"/>
          <w:highlight w:val="cyan"/>
        </w:rPr>
        <w:t>Nevada</w:t>
      </w:r>
      <w:r w:rsidRPr="00487DD0">
        <w:rPr>
          <w:sz w:val="16"/>
        </w:rPr>
        <w:t xml:space="preserve">, </w:t>
      </w:r>
      <w:r w:rsidRPr="006359C0">
        <w:rPr>
          <w:rStyle w:val="StyleUnderline"/>
          <w:highlight w:val="cyan"/>
        </w:rPr>
        <w:t>and Virginia have taken</w:t>
      </w:r>
      <w:r w:rsidRPr="00487DD0">
        <w:rPr>
          <w:rStyle w:val="StyleUnderline"/>
        </w:rPr>
        <w:t xml:space="preserve"> recent </w:t>
      </w:r>
      <w:r w:rsidRPr="006359C0">
        <w:rPr>
          <w:rStyle w:val="StyleUnderline"/>
          <w:highlight w:val="cyan"/>
        </w:rPr>
        <w:t xml:space="preserve">steps to </w:t>
      </w:r>
      <w:r w:rsidRPr="006359C0">
        <w:rPr>
          <w:rStyle w:val="Emphasis"/>
          <w:highlight w:val="cyan"/>
        </w:rPr>
        <w:t>establish</w:t>
      </w:r>
      <w:r w:rsidRPr="00487DD0">
        <w:rPr>
          <w:sz w:val="16"/>
        </w:rPr>
        <w:t xml:space="preserve">, </w:t>
      </w:r>
      <w:r w:rsidRPr="006359C0">
        <w:rPr>
          <w:rStyle w:val="Emphasis"/>
          <w:highlight w:val="cyan"/>
        </w:rPr>
        <w:t>expand</w:t>
      </w:r>
      <w:r w:rsidRPr="00487DD0">
        <w:rPr>
          <w:sz w:val="16"/>
        </w:rPr>
        <w:t xml:space="preserve">, </w:t>
      </w:r>
      <w:r w:rsidRPr="006359C0">
        <w:rPr>
          <w:rStyle w:val="Emphasis"/>
          <w:sz w:val="28"/>
          <w:szCs w:val="28"/>
          <w:highlight w:val="cyan"/>
        </w:rPr>
        <w:t>or</w:t>
      </w:r>
      <w:r w:rsidRPr="00487DD0">
        <w:rPr>
          <w:rStyle w:val="StyleUnderline"/>
          <w:sz w:val="28"/>
          <w:szCs w:val="28"/>
        </w:rPr>
        <w:t xml:space="preserve"> </w:t>
      </w:r>
      <w:r w:rsidRPr="006359C0">
        <w:rPr>
          <w:rStyle w:val="Emphasis"/>
          <w:highlight w:val="cyan"/>
        </w:rPr>
        <w:t>strengthen</w:t>
      </w:r>
      <w:r w:rsidRPr="00487DD0">
        <w:rPr>
          <w:rStyle w:val="StyleUnderline"/>
        </w:rPr>
        <w:t xml:space="preserve"> </w:t>
      </w:r>
      <w:r w:rsidRPr="006359C0">
        <w:rPr>
          <w:rStyle w:val="Emphasis"/>
          <w:highlight w:val="cyan"/>
        </w:rPr>
        <w:t>c</w:t>
      </w:r>
      <w:r w:rsidRPr="00487DD0">
        <w:rPr>
          <w:rStyle w:val="StyleUnderline"/>
        </w:rPr>
        <w:t xml:space="preserve">ollective </w:t>
      </w:r>
      <w:r w:rsidRPr="006359C0">
        <w:rPr>
          <w:rStyle w:val="Emphasis"/>
          <w:highlight w:val="cyan"/>
        </w:rPr>
        <w:t>b</w:t>
      </w:r>
      <w:r w:rsidRPr="00487DD0">
        <w:rPr>
          <w:rStyle w:val="StyleUnderline"/>
        </w:rPr>
        <w:t xml:space="preserve">argaining </w:t>
      </w:r>
      <w:r w:rsidRPr="006359C0">
        <w:rPr>
          <w:rStyle w:val="Emphasis"/>
          <w:highlight w:val="cyan"/>
        </w:rPr>
        <w:t>r</w:t>
      </w:r>
      <w:r w:rsidRPr="00487DD0">
        <w:rPr>
          <w:rStyle w:val="StyleUnderline"/>
        </w:rPr>
        <w:t>ights for some public-sector workers</w:t>
      </w:r>
      <w:r w:rsidRPr="00487DD0">
        <w:rPr>
          <w:sz w:val="16"/>
        </w:rPr>
        <w:t>. These trends signal positive momentum in the right direction, though there is still much left to do across the country.</w:t>
      </w:r>
    </w:p>
    <w:p w14:paraId="169E08D1" w14:textId="77777777" w:rsidR="00820C1F" w:rsidRPr="00487DD0" w:rsidRDefault="00820C1F" w:rsidP="00820C1F">
      <w:pPr>
        <w:rPr>
          <w:sz w:val="16"/>
        </w:rPr>
      </w:pPr>
    </w:p>
    <w:p w14:paraId="47C4FD70" w14:textId="77777777" w:rsidR="00820C1F" w:rsidRPr="003F4573" w:rsidRDefault="00820C1F" w:rsidP="00820C1F">
      <w:pPr>
        <w:pStyle w:val="Heading4"/>
        <w:tabs>
          <w:tab w:val="num" w:pos="720"/>
        </w:tabs>
      </w:pPr>
      <w:r>
        <w:t xml:space="preserve">General legal consensus is it must </w:t>
      </w:r>
      <w:r>
        <w:rPr>
          <w:u w:val="single"/>
        </w:rPr>
        <w:t>already</w:t>
      </w:r>
      <w:r>
        <w:t xml:space="preserve"> exist.</w:t>
      </w:r>
    </w:p>
    <w:p w14:paraId="6B3B7E69" w14:textId="77777777" w:rsidR="00820C1F" w:rsidRPr="00265299" w:rsidRDefault="00820C1F" w:rsidP="00820C1F">
      <w:r w:rsidRPr="00265299">
        <w:rPr>
          <w:rStyle w:val="Style13ptBold"/>
        </w:rPr>
        <w:t>Mykkänen 17</w:t>
      </w:r>
      <w:r>
        <w:t xml:space="preserve"> – Faculty of Law, Master's Programme in Law Support.</w:t>
      </w:r>
    </w:p>
    <w:p w14:paraId="646D8258" w14:textId="77777777" w:rsidR="00820C1F" w:rsidRPr="00BB26C3" w:rsidRDefault="00820C1F" w:rsidP="00820C1F">
      <w:r>
        <w:lastRenderedPageBreak/>
        <w:t xml:space="preserve">Esa Mykkänen, “EXPULSION TO TORTURE – THE PRINCIPLE OF NON-REFOULEMENT AND INTERNATIONAL HUMAN RIGHTS LAW,” Master’s Thesis, University of Helsinki, Faculty of Law, 2017, </w:t>
      </w:r>
      <w:r w:rsidRPr="00BB26C3">
        <w:t xml:space="preserve">https://core.ac.uk/download/pdf/84364852.pdf </w:t>
      </w:r>
    </w:p>
    <w:p w14:paraId="582E6214" w14:textId="77777777" w:rsidR="00820C1F" w:rsidRDefault="00820C1F" w:rsidP="00820C1F">
      <w:pPr>
        <w:rPr>
          <w:sz w:val="16"/>
        </w:rPr>
      </w:pPr>
      <w:r w:rsidRPr="00BB26C3">
        <w:rPr>
          <w:sz w:val="16"/>
        </w:rPr>
        <w:t xml:space="preserve">The Convention against Torture and Other Cruel, Inhuman or Degrading Treatment or Punishment (later referred to as CAT) was adopted by the United Nations on 1984 and came into force on 1987. Currently there are 159 States Parties to CAT.175 </w:t>
      </w:r>
      <w:r w:rsidRPr="00BB26C3">
        <w:rPr>
          <w:rStyle w:val="StyleUnderline"/>
        </w:rPr>
        <w:t xml:space="preserve">According to the preamble of CAT its </w:t>
      </w:r>
      <w:r w:rsidRPr="00BB26C3">
        <w:rPr>
          <w:rStyle w:val="Emphasis"/>
        </w:rPr>
        <w:t>aim</w:t>
      </w:r>
      <w:r w:rsidRPr="00BB26C3">
        <w:rPr>
          <w:rStyle w:val="StyleUnderline"/>
        </w:rPr>
        <w:t xml:space="preserve"> is to </w:t>
      </w:r>
      <w:r w:rsidRPr="00BB26C3">
        <w:rPr>
          <w:rStyle w:val="Emphasis"/>
        </w:rPr>
        <w:t>strengthen</w:t>
      </w:r>
      <w:r w:rsidRPr="00BB26C3">
        <w:rPr>
          <w:rStyle w:val="StyleUnderline"/>
        </w:rPr>
        <w:t xml:space="preserve"> the struggle against torture</w:t>
      </w:r>
      <w:r w:rsidRPr="00BB26C3">
        <w:rPr>
          <w:sz w:val="16"/>
        </w:rPr>
        <w:t xml:space="preserve"> and other cruel, inhuman or degrading treatment or punishment throughout the world. </w:t>
      </w:r>
      <w:r w:rsidRPr="006359C0">
        <w:rPr>
          <w:rStyle w:val="StyleUnderline"/>
          <w:highlight w:val="cyan"/>
        </w:rPr>
        <w:t xml:space="preserve">The </w:t>
      </w:r>
      <w:r w:rsidRPr="006359C0">
        <w:rPr>
          <w:rStyle w:val="Emphasis"/>
          <w:sz w:val="26"/>
          <w:szCs w:val="26"/>
          <w:highlight w:val="cyan"/>
        </w:rPr>
        <w:t>term “strengthen”</w:t>
      </w:r>
      <w:r w:rsidRPr="006359C0">
        <w:rPr>
          <w:rStyle w:val="StyleUnderline"/>
          <w:sz w:val="26"/>
          <w:szCs w:val="26"/>
          <w:highlight w:val="cyan"/>
        </w:rPr>
        <w:t xml:space="preserve"> </w:t>
      </w:r>
      <w:r w:rsidRPr="006359C0">
        <w:rPr>
          <w:rStyle w:val="Emphasis"/>
          <w:sz w:val="26"/>
          <w:szCs w:val="26"/>
          <w:highlight w:val="cyan"/>
        </w:rPr>
        <w:t>clearly indicates</w:t>
      </w:r>
      <w:r w:rsidRPr="00BB26C3">
        <w:rPr>
          <w:rStyle w:val="StyleUnderline"/>
        </w:rPr>
        <w:t xml:space="preserve"> that </w:t>
      </w:r>
      <w:r w:rsidRPr="006359C0">
        <w:rPr>
          <w:rStyle w:val="StyleUnderline"/>
          <w:highlight w:val="cyan"/>
        </w:rPr>
        <w:t xml:space="preserve">torture is </w:t>
      </w:r>
      <w:r w:rsidRPr="006359C0">
        <w:rPr>
          <w:rStyle w:val="Emphasis"/>
          <w:sz w:val="26"/>
          <w:szCs w:val="26"/>
          <w:highlight w:val="cyan"/>
        </w:rPr>
        <w:t>already</w:t>
      </w:r>
      <w:r w:rsidRPr="006359C0">
        <w:rPr>
          <w:rStyle w:val="StyleUnderline"/>
          <w:highlight w:val="cyan"/>
        </w:rPr>
        <w:t xml:space="preserve"> outlawed</w:t>
      </w:r>
      <w:r w:rsidRPr="00BB26C3">
        <w:rPr>
          <w:rStyle w:val="StyleUnderline"/>
        </w:rPr>
        <w:t xml:space="preserve"> and fought against in international law </w:t>
      </w:r>
      <w:r w:rsidRPr="006359C0">
        <w:rPr>
          <w:rStyle w:val="Emphasis"/>
          <w:highlight w:val="cyan"/>
        </w:rPr>
        <w:t>but</w:t>
      </w:r>
      <w:r w:rsidRPr="006359C0">
        <w:rPr>
          <w:rStyle w:val="StyleUnderline"/>
          <w:highlight w:val="cyan"/>
        </w:rPr>
        <w:t xml:space="preserve"> </w:t>
      </w:r>
      <w:r w:rsidRPr="006359C0">
        <w:rPr>
          <w:rStyle w:val="Emphasis"/>
          <w:highlight w:val="cyan"/>
        </w:rPr>
        <w:t>not sufficiently</w:t>
      </w:r>
      <w:r w:rsidRPr="000C69C8">
        <w:rPr>
          <w:sz w:val="16"/>
          <w:szCs w:val="16"/>
        </w:rPr>
        <w:t>176</w:t>
      </w:r>
      <w:r w:rsidRPr="00070268">
        <w:rPr>
          <w:sz w:val="16"/>
          <w:szCs w:val="16"/>
        </w:rPr>
        <w:t xml:space="preserve"> . </w:t>
      </w:r>
      <w:r w:rsidRPr="00BB26C3">
        <w:rPr>
          <w:sz w:val="16"/>
        </w:rPr>
        <w:t>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r>
        <w:rPr>
          <w:sz w:val="16"/>
        </w:rPr>
        <w:t xml:space="preserve"> </w:t>
      </w:r>
    </w:p>
    <w:p w14:paraId="067579A1" w14:textId="77777777" w:rsidR="00820C1F" w:rsidRDefault="00820C1F" w:rsidP="00820C1F">
      <w:pPr>
        <w:rPr>
          <w:sz w:val="16"/>
        </w:rPr>
      </w:pPr>
    </w:p>
    <w:p w14:paraId="63C7B93A" w14:textId="77777777" w:rsidR="00820C1F" w:rsidRPr="00EE1D55" w:rsidRDefault="00820C1F" w:rsidP="00820C1F"/>
    <w:p w14:paraId="0019D891" w14:textId="77777777" w:rsidR="00820C1F" w:rsidRDefault="00820C1F" w:rsidP="00820C1F">
      <w:pPr>
        <w:pStyle w:val="Heading4"/>
      </w:pPr>
      <w:r>
        <w:t>Depth over breadth---</w:t>
      </w:r>
      <w:r w:rsidRPr="006F0B81">
        <w:rPr>
          <w:u w:val="single"/>
        </w:rPr>
        <w:t>studies</w:t>
      </w:r>
      <w:r>
        <w:t>.</w:t>
      </w:r>
    </w:p>
    <w:p w14:paraId="7A95D4C4" w14:textId="77777777" w:rsidR="00820C1F" w:rsidRPr="00826210" w:rsidRDefault="00820C1F" w:rsidP="00820C1F">
      <w:r>
        <w:t xml:space="preserve">Dr. Daniel </w:t>
      </w:r>
      <w:r w:rsidRPr="00E30B21">
        <w:rPr>
          <w:rStyle w:val="Style13ptBold"/>
        </w:rPr>
        <w:t>Kriesman 19</w:t>
      </w:r>
      <w:r>
        <w:t>, PhD from the University of Chicago, assistant professor of economics at Georgia State University and director of CTEx, “Depth Over Breadth”, https://www.educationnext.org/depth-over-breadth-value-vocational-education-u-s-high-schools/</w:t>
      </w:r>
    </w:p>
    <w:p w14:paraId="611055D8" w14:textId="77777777" w:rsidR="00820C1F" w:rsidRPr="00F17F87" w:rsidRDefault="00820C1F" w:rsidP="00820C1F">
      <w:pPr>
        <w:rPr>
          <w:rStyle w:val="StyleUnderline"/>
        </w:rPr>
      </w:pPr>
      <w:r w:rsidRPr="00F17F87">
        <w:rPr>
          <w:sz w:val="16"/>
        </w:rPr>
        <w:t xml:space="preserve">This raises a central question: </w:t>
      </w:r>
      <w:r w:rsidRPr="00F17F87">
        <w:rPr>
          <w:rStyle w:val="StyleUnderline"/>
        </w:rPr>
        <w:t>What is the relationship between</w:t>
      </w:r>
      <w:r w:rsidRPr="00F17F87">
        <w:rPr>
          <w:sz w:val="16"/>
        </w:rPr>
        <w:t xml:space="preserve"> modern-day vocational or career and technical course</w:t>
      </w:r>
      <w:r w:rsidRPr="00F17F87">
        <w:rPr>
          <w:rStyle w:val="Emphasis"/>
        </w:rPr>
        <w:t>work</w:t>
      </w:r>
      <w:r w:rsidRPr="00F17F87">
        <w:rPr>
          <w:sz w:val="16"/>
        </w:rPr>
        <w:t xml:space="preserve"> </w:t>
      </w:r>
      <w:r w:rsidRPr="00F17F87">
        <w:rPr>
          <w:rStyle w:val="StyleUnderline"/>
        </w:rPr>
        <w:t>and</w:t>
      </w:r>
      <w:r w:rsidRPr="00F17F87">
        <w:rPr>
          <w:sz w:val="16"/>
        </w:rPr>
        <w:t xml:space="preserve"> high-school graduates’ </w:t>
      </w:r>
      <w:r w:rsidRPr="00F17F87">
        <w:rPr>
          <w:rStyle w:val="StyleUnderline"/>
        </w:rPr>
        <w:t>success in college or in the workforce?</w:t>
      </w:r>
      <w:r w:rsidRPr="00F17F87">
        <w:rPr>
          <w:sz w:val="16"/>
        </w:rPr>
        <w:t xml:space="preserve"> Is vocational education an off ramp to college foisted upon lackluster students, or a different and less costly path toward adult success? </w:t>
      </w:r>
      <w:r w:rsidRPr="006359C0">
        <w:rPr>
          <w:rStyle w:val="StyleUnderline"/>
          <w:highlight w:val="cyan"/>
        </w:rPr>
        <w:t>We examined</w:t>
      </w:r>
      <w:r w:rsidRPr="00F17F87">
        <w:rPr>
          <w:sz w:val="16"/>
        </w:rPr>
        <w:t xml:space="preserve"> </w:t>
      </w:r>
      <w:r w:rsidRPr="00F17F87">
        <w:rPr>
          <w:rStyle w:val="StyleUnderline"/>
        </w:rPr>
        <w:t xml:space="preserve">high-school and college transcripts and labor-market </w:t>
      </w:r>
      <w:r w:rsidRPr="006359C0">
        <w:rPr>
          <w:rStyle w:val="StyleUnderline"/>
          <w:highlight w:val="cyan"/>
        </w:rPr>
        <w:t>outcomes for</w:t>
      </w:r>
      <w:r w:rsidRPr="00F17F87">
        <w:rPr>
          <w:sz w:val="16"/>
        </w:rPr>
        <w:t xml:space="preserve"> about </w:t>
      </w:r>
      <w:r w:rsidRPr="006359C0">
        <w:rPr>
          <w:rStyle w:val="Emphasis"/>
          <w:highlight w:val="cyan"/>
        </w:rPr>
        <w:t>4,000</w:t>
      </w:r>
      <w:r w:rsidRPr="006359C0">
        <w:rPr>
          <w:sz w:val="16"/>
          <w:highlight w:val="cyan"/>
        </w:rPr>
        <w:t xml:space="preserve"> </w:t>
      </w:r>
      <w:r w:rsidRPr="006F0B81">
        <w:rPr>
          <w:rStyle w:val="StyleUnderline"/>
        </w:rPr>
        <w:t>adults</w:t>
      </w:r>
      <w:r w:rsidRPr="00F17F87">
        <w:rPr>
          <w:rStyle w:val="StyleUnderline"/>
        </w:rPr>
        <w:t xml:space="preserve"> to find out.</w:t>
      </w:r>
    </w:p>
    <w:p w14:paraId="4ABA237F" w14:textId="77777777" w:rsidR="00820C1F" w:rsidRPr="00F17F87" w:rsidRDefault="00820C1F" w:rsidP="00820C1F">
      <w:pPr>
        <w:rPr>
          <w:sz w:val="16"/>
        </w:rPr>
      </w:pPr>
      <w:r w:rsidRPr="00F17F87">
        <w:rPr>
          <w:rStyle w:val="StyleUnderline"/>
        </w:rPr>
        <w:t>Our study</w:t>
      </w:r>
      <w:r w:rsidRPr="00F17F87">
        <w:rPr>
          <w:sz w:val="16"/>
        </w:rPr>
        <w:t xml:space="preserve">, </w:t>
      </w:r>
      <w:r w:rsidRPr="00F17F87">
        <w:rPr>
          <w:rStyle w:val="StyleUnderline"/>
        </w:rPr>
        <w:t xml:space="preserve">making use of </w:t>
      </w:r>
      <w:r w:rsidRPr="006359C0">
        <w:rPr>
          <w:rStyle w:val="StyleUnderline"/>
          <w:highlight w:val="cyan"/>
        </w:rPr>
        <w:t xml:space="preserve">a </w:t>
      </w:r>
      <w:r w:rsidRPr="006359C0">
        <w:rPr>
          <w:rStyle w:val="Emphasis"/>
          <w:highlight w:val="cyan"/>
        </w:rPr>
        <w:t>nationally representative sample</w:t>
      </w:r>
      <w:r w:rsidRPr="00F17F87">
        <w:rPr>
          <w:sz w:val="16"/>
        </w:rPr>
        <w:t xml:space="preserve"> </w:t>
      </w:r>
      <w:r w:rsidRPr="00F17F87">
        <w:rPr>
          <w:rStyle w:val="StyleUnderline"/>
        </w:rPr>
        <w:t>of early-career Americans</w:t>
      </w:r>
      <w:r w:rsidRPr="00F17F87">
        <w:rPr>
          <w:sz w:val="16"/>
        </w:rPr>
        <w:t xml:space="preserve">, </w:t>
      </w:r>
      <w:r w:rsidRPr="00F17F87">
        <w:rPr>
          <w:rStyle w:val="StyleUnderline"/>
        </w:rPr>
        <w:t>shows</w:t>
      </w:r>
      <w:r w:rsidRPr="00F17F87">
        <w:rPr>
          <w:sz w:val="16"/>
        </w:rPr>
        <w:t xml:space="preserve"> that students tend to enroll in vocational classes based on whether such options are available to them, suggesting that the commonly held belief that marginal students are funneled into such classes is untrue. Further, we find that </w:t>
      </w:r>
      <w:r w:rsidRPr="00F17F87">
        <w:rPr>
          <w:rStyle w:val="StyleUnderline"/>
        </w:rPr>
        <w:t>not all</w:t>
      </w:r>
      <w:r w:rsidRPr="00F17F87">
        <w:rPr>
          <w:sz w:val="16"/>
        </w:rPr>
        <w:t xml:space="preserve"> vocational </w:t>
      </w:r>
      <w:r w:rsidRPr="00F17F87">
        <w:rPr>
          <w:rStyle w:val="StyleUnderline"/>
        </w:rPr>
        <w:t>classes are equal</w:t>
      </w:r>
      <w:r w:rsidRPr="00F17F87">
        <w:rPr>
          <w:sz w:val="16"/>
        </w:rPr>
        <w:t>: students earn about 2 percent more annually for each advanced or upper-level vocational class they take, but enjoy no wage premium for having completed lower-level or introductory vocational study. In terms of college enrollment, while lower-level vocational courses may deter marginal students from college, they have no impact on net graduation rates; advanced courses at worst do no harm.</w:t>
      </w:r>
    </w:p>
    <w:p w14:paraId="61F0ABC8" w14:textId="77777777" w:rsidR="00820C1F" w:rsidRDefault="00820C1F" w:rsidP="00820C1F">
      <w:pPr>
        <w:rPr>
          <w:rStyle w:val="Emphasis"/>
        </w:rPr>
      </w:pPr>
      <w:r w:rsidRPr="00F17F87">
        <w:rPr>
          <w:sz w:val="16"/>
        </w:rPr>
        <w:t xml:space="preserve">The </w:t>
      </w:r>
      <w:r w:rsidRPr="00F17F87">
        <w:rPr>
          <w:rStyle w:val="StyleUnderline"/>
        </w:rPr>
        <w:t xml:space="preserve">implications are </w:t>
      </w:r>
      <w:r w:rsidRPr="00F17F87">
        <w:rPr>
          <w:rStyle w:val="Emphasis"/>
        </w:rPr>
        <w:t>considerable</w:t>
      </w:r>
      <w:r w:rsidRPr="00F17F87">
        <w:rPr>
          <w:sz w:val="16"/>
        </w:rPr>
        <w:t xml:space="preserve">. First, students most likely to benefit from vocational coursework seem to be self-selecting into those courses, implying that policies that limit their ability to do so, such as increased course requirements in academic subjects, may not be in all students’ best interests. Second, we find that vocational courses may pull students out of college who are the least likely to graduate if they enroll. Finally, </w:t>
      </w:r>
      <w:r w:rsidRPr="006359C0">
        <w:rPr>
          <w:rStyle w:val="StyleUnderline"/>
          <w:highlight w:val="cyan"/>
        </w:rPr>
        <w:t>the benefits</w:t>
      </w:r>
      <w:r w:rsidRPr="00F17F87">
        <w:rPr>
          <w:rStyle w:val="StyleUnderline"/>
        </w:rPr>
        <w:t xml:space="preserve"> of</w:t>
      </w:r>
      <w:r w:rsidRPr="00F17F87">
        <w:rPr>
          <w:sz w:val="16"/>
        </w:rPr>
        <w:t xml:space="preserve"> vocational </w:t>
      </w:r>
      <w:r w:rsidRPr="00F17F87">
        <w:rPr>
          <w:rStyle w:val="StyleUnderline"/>
        </w:rPr>
        <w:t xml:space="preserve">coursework </w:t>
      </w:r>
      <w:r w:rsidRPr="006359C0">
        <w:rPr>
          <w:rStyle w:val="Emphasis"/>
          <w:highlight w:val="cyan"/>
        </w:rPr>
        <w:t>accrue</w:t>
      </w:r>
      <w:r w:rsidRPr="006359C0">
        <w:rPr>
          <w:rStyle w:val="StyleUnderline"/>
          <w:highlight w:val="cyan"/>
        </w:rPr>
        <w:t xml:space="preserve"> to students who </w:t>
      </w:r>
      <w:r w:rsidRPr="006359C0">
        <w:rPr>
          <w:rStyle w:val="Emphasis"/>
          <w:highlight w:val="cyan"/>
        </w:rPr>
        <w:t>specialize</w:t>
      </w:r>
      <w:r w:rsidRPr="006359C0">
        <w:rPr>
          <w:sz w:val="16"/>
          <w:highlight w:val="cyan"/>
        </w:rPr>
        <w:t xml:space="preserve"> </w:t>
      </w:r>
      <w:r w:rsidRPr="006359C0">
        <w:rPr>
          <w:rStyle w:val="StyleUnderline"/>
          <w:highlight w:val="cyan"/>
        </w:rPr>
        <w:t>rather</w:t>
      </w:r>
      <w:r w:rsidRPr="006359C0">
        <w:rPr>
          <w:sz w:val="16"/>
          <w:highlight w:val="cyan"/>
        </w:rPr>
        <w:t xml:space="preserve"> </w:t>
      </w:r>
      <w:r w:rsidRPr="006359C0">
        <w:rPr>
          <w:rStyle w:val="StyleUnderline"/>
          <w:highlight w:val="cyan"/>
        </w:rPr>
        <w:t>than</w:t>
      </w:r>
      <w:r w:rsidRPr="00F17F87">
        <w:rPr>
          <w:rStyle w:val="StyleUnderline"/>
        </w:rPr>
        <w:t xml:space="preserve"> those who </w:t>
      </w:r>
      <w:r w:rsidRPr="006359C0">
        <w:rPr>
          <w:rStyle w:val="StyleUnderline"/>
          <w:highlight w:val="cyan"/>
        </w:rPr>
        <w:t xml:space="preserve">take </w:t>
      </w:r>
      <w:r w:rsidRPr="006359C0">
        <w:rPr>
          <w:rStyle w:val="Emphasis"/>
          <w:sz w:val="24"/>
          <w:highlight w:val="cyan"/>
        </w:rPr>
        <w:t>multiple</w:t>
      </w:r>
      <w:r w:rsidRPr="00F17F87">
        <w:rPr>
          <w:sz w:val="16"/>
        </w:rPr>
        <w:t xml:space="preserve"> vocational </w:t>
      </w:r>
      <w:r w:rsidRPr="006359C0">
        <w:rPr>
          <w:rStyle w:val="Emphasis"/>
          <w:sz w:val="24"/>
          <w:highlight w:val="cyan"/>
        </w:rPr>
        <w:t>courses</w:t>
      </w:r>
      <w:r w:rsidRPr="006359C0">
        <w:rPr>
          <w:sz w:val="16"/>
          <w:highlight w:val="cyan"/>
        </w:rPr>
        <w:t xml:space="preserve"> </w:t>
      </w:r>
      <w:r w:rsidRPr="006359C0">
        <w:rPr>
          <w:rStyle w:val="StyleUnderline"/>
          <w:highlight w:val="cyan"/>
        </w:rPr>
        <w:t>in</w:t>
      </w:r>
      <w:r w:rsidRPr="006359C0">
        <w:rPr>
          <w:sz w:val="16"/>
          <w:highlight w:val="cyan"/>
        </w:rPr>
        <w:t xml:space="preserve"> </w:t>
      </w:r>
      <w:r w:rsidRPr="006359C0">
        <w:rPr>
          <w:rStyle w:val="Emphasis"/>
          <w:highlight w:val="cyan"/>
        </w:rPr>
        <w:t>several areas</w:t>
      </w:r>
      <w:r w:rsidRPr="00F17F87">
        <w:rPr>
          <w:sz w:val="16"/>
        </w:rPr>
        <w:t xml:space="preserve">; </w:t>
      </w:r>
      <w:r w:rsidRPr="00F17F87">
        <w:rPr>
          <w:rStyle w:val="StyleUnderline"/>
        </w:rPr>
        <w:t xml:space="preserve">therefore, </w:t>
      </w:r>
      <w:r w:rsidRPr="006359C0">
        <w:rPr>
          <w:rStyle w:val="Emphasis"/>
          <w:highlight w:val="cyan"/>
        </w:rPr>
        <w:t>programs should allow for</w:t>
      </w:r>
      <w:r w:rsidRPr="00F17F87">
        <w:rPr>
          <w:rStyle w:val="Emphasis"/>
        </w:rPr>
        <w:t xml:space="preserve"> </w:t>
      </w:r>
      <w:r w:rsidRPr="006359C0">
        <w:rPr>
          <w:rStyle w:val="Emphasis"/>
          <w:sz w:val="24"/>
          <w:highlight w:val="cyan"/>
        </w:rPr>
        <w:t>depth</w:t>
      </w:r>
      <w:r w:rsidRPr="00F17F87">
        <w:rPr>
          <w:rStyle w:val="StyleUnderline"/>
        </w:rPr>
        <w:t xml:space="preserve"> in </w:t>
      </w:r>
      <w:r w:rsidRPr="00F17F87">
        <w:rPr>
          <w:rStyle w:val="Emphasis"/>
        </w:rPr>
        <w:t>any topic offered</w:t>
      </w:r>
      <w:r w:rsidRPr="00F17F87">
        <w:rPr>
          <w:sz w:val="16"/>
        </w:rPr>
        <w:t xml:space="preserve">. Recent </w:t>
      </w:r>
      <w:r w:rsidRPr="00F17F87">
        <w:rPr>
          <w:rStyle w:val="StyleUnderline"/>
        </w:rPr>
        <w:t xml:space="preserve">trends toward </w:t>
      </w:r>
      <w:r w:rsidRPr="006359C0">
        <w:rPr>
          <w:rStyle w:val="StyleUnderline"/>
          <w:highlight w:val="cyan"/>
        </w:rPr>
        <w:t>more specialized concentrations</w:t>
      </w:r>
      <w:r w:rsidRPr="00F17F87">
        <w:rPr>
          <w:rStyle w:val="StyleUnderline"/>
        </w:rPr>
        <w:t xml:space="preserve"> or “pathways” and </w:t>
      </w:r>
      <w:r w:rsidRPr="006359C0">
        <w:rPr>
          <w:rStyle w:val="StyleUnderline"/>
          <w:highlight w:val="cyan"/>
        </w:rPr>
        <w:t xml:space="preserve">away from </w:t>
      </w:r>
      <w:r w:rsidRPr="006359C0">
        <w:rPr>
          <w:rStyle w:val="Emphasis"/>
          <w:sz w:val="24"/>
          <w:highlight w:val="cyan"/>
        </w:rPr>
        <w:t>general</w:t>
      </w:r>
      <w:r w:rsidRPr="006359C0">
        <w:rPr>
          <w:rStyle w:val="StyleUnderline"/>
          <w:sz w:val="24"/>
          <w:highlight w:val="cyan"/>
        </w:rPr>
        <w:t xml:space="preserve">, </w:t>
      </w:r>
      <w:r w:rsidRPr="006359C0">
        <w:rPr>
          <w:rStyle w:val="Emphasis"/>
          <w:sz w:val="24"/>
          <w:highlight w:val="cyan"/>
        </w:rPr>
        <w:t>non-specialized</w:t>
      </w:r>
      <w:r w:rsidRPr="00F17F87">
        <w:rPr>
          <w:sz w:val="16"/>
        </w:rPr>
        <w:t xml:space="preserve"> course</w:t>
      </w:r>
      <w:r w:rsidRPr="006359C0">
        <w:rPr>
          <w:rStyle w:val="StyleUnderline"/>
          <w:highlight w:val="cyan"/>
        </w:rPr>
        <w:t>work</w:t>
      </w:r>
      <w:r w:rsidRPr="00F17F87">
        <w:rPr>
          <w:sz w:val="16"/>
        </w:rPr>
        <w:t xml:space="preserve"> </w:t>
      </w:r>
      <w:r w:rsidRPr="006359C0">
        <w:rPr>
          <w:rStyle w:val="StyleUnderline"/>
          <w:highlight w:val="cyan"/>
        </w:rPr>
        <w:t xml:space="preserve">appear to be </w:t>
      </w:r>
      <w:r w:rsidRPr="006359C0">
        <w:rPr>
          <w:rStyle w:val="Emphasis"/>
          <w:highlight w:val="cyan"/>
        </w:rPr>
        <w:t>smart policy.</w:t>
      </w:r>
    </w:p>
    <w:p w14:paraId="68FB0007" w14:textId="77777777" w:rsidR="00820C1F" w:rsidRPr="00DC429B" w:rsidRDefault="00820C1F" w:rsidP="00820C1F">
      <w:pPr>
        <w:pStyle w:val="Heading4"/>
        <w:numPr>
          <w:ilvl w:val="0"/>
          <w:numId w:val="46"/>
        </w:numPr>
        <w:tabs>
          <w:tab w:val="num" w:pos="360"/>
          <w:tab w:val="num" w:pos="1440"/>
        </w:tabs>
        <w:ind w:left="1080" w:firstLine="0"/>
      </w:pPr>
      <w:r>
        <w:t xml:space="preserve">Affs can </w:t>
      </w:r>
      <w:r>
        <w:rPr>
          <w:u w:val="single"/>
        </w:rPr>
        <w:t>strengthen</w:t>
      </w:r>
      <w:r>
        <w:t xml:space="preserve"> CBR by changing the </w:t>
      </w:r>
      <w:r>
        <w:rPr>
          <w:u w:val="single"/>
        </w:rPr>
        <w:t>level</w:t>
      </w:r>
      <w:r>
        <w:t xml:space="preserve">, </w:t>
      </w:r>
      <w:r>
        <w:rPr>
          <w:u w:val="single"/>
        </w:rPr>
        <w:t>flexibility</w:t>
      </w:r>
      <w:r>
        <w:t xml:space="preserve">, </w:t>
      </w:r>
      <w:r>
        <w:rPr>
          <w:u w:val="single"/>
        </w:rPr>
        <w:t>coordination</w:t>
      </w:r>
      <w:r>
        <w:t xml:space="preserve">, or </w:t>
      </w:r>
      <w:r>
        <w:rPr>
          <w:u w:val="single"/>
        </w:rPr>
        <w:t>enforcement</w:t>
      </w:r>
      <w:r>
        <w:t xml:space="preserve">. </w:t>
      </w:r>
    </w:p>
    <w:p w14:paraId="003D0DB9" w14:textId="77777777" w:rsidR="00820C1F" w:rsidRPr="003F6276" w:rsidRDefault="00820C1F" w:rsidP="00820C1F">
      <w:r w:rsidRPr="003F6276">
        <w:rPr>
          <w:rStyle w:val="Style13ptBold"/>
        </w:rPr>
        <w:t>Domash 21</w:t>
      </w:r>
      <w:r>
        <w:t xml:space="preserve"> – Economic researcher. </w:t>
      </w:r>
    </w:p>
    <w:p w14:paraId="41442B61" w14:textId="77777777" w:rsidR="00820C1F" w:rsidRDefault="00820C1F" w:rsidP="00820C1F">
      <w:r>
        <w:t xml:space="preserve">Alex Domash, “Returning Power To American Workers And Raising Wages,” Harvard Kennedy School, Written in fulfillment of the requirements for the degree of Master in Public Administration in International Development, John F. Kennedy School of Government, Harvard University, March 2021, </w:t>
      </w:r>
      <w:r>
        <w:lastRenderedPageBreak/>
        <w:t>https://www.hks.harvard.edu/sites/default/files/centers/cid/files/publications/CID_Wiener_Inequality%20Award%20Research/Policy%20Report_Alex%20Domash%20(1-A).pdf</w:t>
      </w:r>
    </w:p>
    <w:p w14:paraId="6F40F26B" w14:textId="77777777" w:rsidR="00820C1F" w:rsidRPr="00C567B8" w:rsidRDefault="00820C1F" w:rsidP="00820C1F">
      <w:pPr>
        <w:rPr>
          <w:sz w:val="16"/>
        </w:rPr>
      </w:pPr>
      <w:r w:rsidRPr="00C567B8">
        <w:rPr>
          <w:sz w:val="16"/>
        </w:rPr>
        <w:t>Features of collective bargaining systems</w:t>
      </w:r>
    </w:p>
    <w:p w14:paraId="29A0D45B" w14:textId="77777777" w:rsidR="00820C1F" w:rsidRPr="00C567B8" w:rsidRDefault="00820C1F" w:rsidP="00820C1F">
      <w:pPr>
        <w:rPr>
          <w:sz w:val="16"/>
        </w:rPr>
      </w:pPr>
      <w:r w:rsidRPr="006359C0">
        <w:rPr>
          <w:rStyle w:val="StyleUnderline"/>
          <w:highlight w:val="cyan"/>
        </w:rPr>
        <w:t>Collective bargaining systems</w:t>
      </w:r>
      <w:r w:rsidRPr="00C567B8">
        <w:rPr>
          <w:sz w:val="16"/>
        </w:rPr>
        <w:t xml:space="preserve"> across OECD countries </w:t>
      </w:r>
      <w:r w:rsidRPr="006359C0">
        <w:rPr>
          <w:rStyle w:val="StyleUnderline"/>
          <w:highlight w:val="cyan"/>
        </w:rPr>
        <w:t>have four</w:t>
      </w:r>
      <w:r w:rsidRPr="00C567B8">
        <w:rPr>
          <w:rStyle w:val="StyleUnderline"/>
        </w:rPr>
        <w:t xml:space="preserve"> </w:t>
      </w:r>
      <w:r w:rsidRPr="00DC429B">
        <w:rPr>
          <w:rStyle w:val="StyleUnderline"/>
        </w:rPr>
        <w:t>principle</w:t>
      </w:r>
      <w:r w:rsidRPr="00C567B8">
        <w:rPr>
          <w:rStyle w:val="StyleUnderline"/>
        </w:rPr>
        <w:t xml:space="preserve"> </w:t>
      </w:r>
      <w:r w:rsidRPr="006359C0">
        <w:rPr>
          <w:rStyle w:val="StyleUnderline"/>
          <w:highlight w:val="cyan"/>
        </w:rPr>
        <w:t>components</w:t>
      </w:r>
      <w:r w:rsidRPr="00C567B8">
        <w:rPr>
          <w:sz w:val="16"/>
        </w:rPr>
        <w:t>, summarized in the box below (modified from OECD (2019): “Negotiating our way up”):</w:t>
      </w:r>
    </w:p>
    <w:p w14:paraId="19FF66AD" w14:textId="77777777" w:rsidR="00820C1F" w:rsidRPr="00C567B8" w:rsidRDefault="00820C1F" w:rsidP="00820C1F">
      <w:pPr>
        <w:rPr>
          <w:sz w:val="16"/>
        </w:rPr>
      </w:pPr>
      <w:r w:rsidRPr="00C567B8">
        <w:rPr>
          <w:sz w:val="16"/>
        </w:rPr>
        <w:t>Four main features of collective bargaining systems</w:t>
      </w:r>
    </w:p>
    <w:p w14:paraId="7612B67D" w14:textId="77777777" w:rsidR="00820C1F" w:rsidRPr="00C567B8" w:rsidRDefault="00820C1F" w:rsidP="00820C1F">
      <w:pPr>
        <w:rPr>
          <w:sz w:val="16"/>
        </w:rPr>
      </w:pPr>
      <w:r w:rsidRPr="00C567B8">
        <w:rPr>
          <w:rStyle w:val="StyleUnderline"/>
        </w:rPr>
        <w:t xml:space="preserve">1. </w:t>
      </w:r>
      <w:r w:rsidRPr="006359C0">
        <w:rPr>
          <w:rStyle w:val="Emphasis"/>
          <w:highlight w:val="cyan"/>
        </w:rPr>
        <w:t>Level</w:t>
      </w:r>
      <w:r w:rsidRPr="00C567B8">
        <w:rPr>
          <w:rStyle w:val="StyleUnderline"/>
        </w:rPr>
        <w:t xml:space="preserve"> of bargaining</w:t>
      </w:r>
      <w:r w:rsidRPr="00C567B8">
        <w:rPr>
          <w:sz w:val="16"/>
        </w:rPr>
        <w:t xml:space="preserve"> – </w:t>
      </w:r>
      <w:r w:rsidRPr="00C567B8">
        <w:rPr>
          <w:rStyle w:val="StyleUnderline"/>
        </w:rPr>
        <w:t xml:space="preserve">does collective bargaining take place at the </w:t>
      </w:r>
      <w:r w:rsidRPr="006359C0">
        <w:rPr>
          <w:rStyle w:val="Emphasis"/>
          <w:highlight w:val="cyan"/>
        </w:rPr>
        <w:t>firm</w:t>
      </w:r>
      <w:r w:rsidRPr="00C567B8">
        <w:rPr>
          <w:sz w:val="16"/>
        </w:rPr>
        <w:t xml:space="preserve">, </w:t>
      </w:r>
      <w:r w:rsidRPr="006359C0">
        <w:rPr>
          <w:rStyle w:val="Emphasis"/>
          <w:highlight w:val="cyan"/>
        </w:rPr>
        <w:t>sectoral</w:t>
      </w:r>
      <w:r w:rsidRPr="00C567B8">
        <w:rPr>
          <w:sz w:val="16"/>
        </w:rPr>
        <w:t xml:space="preserve">, </w:t>
      </w:r>
      <w:r w:rsidRPr="006359C0">
        <w:rPr>
          <w:rStyle w:val="StyleUnderline"/>
          <w:highlight w:val="cyan"/>
        </w:rPr>
        <w:t xml:space="preserve">or </w:t>
      </w:r>
      <w:r w:rsidRPr="006359C0">
        <w:rPr>
          <w:rStyle w:val="Emphasis"/>
          <w:highlight w:val="cyan"/>
        </w:rPr>
        <w:t>national</w:t>
      </w:r>
      <w:r w:rsidRPr="00C567B8">
        <w:rPr>
          <w:rStyle w:val="StyleUnderline"/>
        </w:rPr>
        <w:t xml:space="preserve"> level?</w:t>
      </w:r>
    </w:p>
    <w:p w14:paraId="46EFC9BA" w14:textId="77777777" w:rsidR="00820C1F" w:rsidRPr="00C567B8" w:rsidRDefault="00820C1F" w:rsidP="00820C1F">
      <w:pPr>
        <w:rPr>
          <w:sz w:val="16"/>
        </w:rPr>
      </w:pPr>
      <w:r w:rsidRPr="00C567B8">
        <w:rPr>
          <w:rStyle w:val="StyleUnderline"/>
        </w:rPr>
        <w:t xml:space="preserve">2. Amount of </w:t>
      </w:r>
      <w:r w:rsidRPr="006359C0">
        <w:rPr>
          <w:rStyle w:val="Emphasis"/>
          <w:highlight w:val="cyan"/>
        </w:rPr>
        <w:t>flexibility</w:t>
      </w:r>
      <w:r w:rsidRPr="00C567B8">
        <w:rPr>
          <w:sz w:val="16"/>
        </w:rPr>
        <w:t xml:space="preserve"> – </w:t>
      </w:r>
      <w:r w:rsidRPr="006359C0">
        <w:rPr>
          <w:rStyle w:val="StyleUnderline"/>
          <w:highlight w:val="cyan"/>
        </w:rPr>
        <w:t>how much room</w:t>
      </w:r>
      <w:r w:rsidRPr="00C567B8">
        <w:rPr>
          <w:rStyle w:val="StyleUnderline"/>
        </w:rPr>
        <w:t xml:space="preserve"> is there for firms </w:t>
      </w:r>
      <w:r w:rsidRPr="006359C0">
        <w:rPr>
          <w:rStyle w:val="StyleUnderline"/>
          <w:highlight w:val="cyan"/>
        </w:rPr>
        <w:t xml:space="preserve">to </w:t>
      </w:r>
      <w:r w:rsidRPr="006359C0">
        <w:rPr>
          <w:rStyle w:val="Emphasis"/>
          <w:highlight w:val="cyan"/>
        </w:rPr>
        <w:t>derogate</w:t>
      </w:r>
      <w:r w:rsidRPr="00C567B8">
        <w:rPr>
          <w:rStyle w:val="StyleUnderline"/>
        </w:rPr>
        <w:t xml:space="preserve"> from higher-level agreements </w:t>
      </w:r>
      <w:r w:rsidRPr="006359C0">
        <w:rPr>
          <w:rStyle w:val="StyleUnderline"/>
          <w:highlight w:val="cyan"/>
        </w:rPr>
        <w:t xml:space="preserve">or </w:t>
      </w:r>
      <w:r w:rsidRPr="006359C0">
        <w:rPr>
          <w:rStyle w:val="Emphasis"/>
          <w:highlight w:val="cyan"/>
        </w:rPr>
        <w:t>opt-out</w:t>
      </w:r>
      <w:r w:rsidRPr="00C567B8">
        <w:rPr>
          <w:rStyle w:val="StyleUnderline"/>
        </w:rPr>
        <w:t xml:space="preserve"> of bargaining agreements in case of economic hardship?</w:t>
      </w:r>
    </w:p>
    <w:p w14:paraId="781AC932" w14:textId="77777777" w:rsidR="00820C1F" w:rsidRPr="00C567B8" w:rsidRDefault="00820C1F" w:rsidP="00820C1F">
      <w:pPr>
        <w:rPr>
          <w:sz w:val="16"/>
        </w:rPr>
      </w:pPr>
      <w:r w:rsidRPr="00C567B8">
        <w:rPr>
          <w:rStyle w:val="StyleUnderline"/>
        </w:rPr>
        <w:t xml:space="preserve">3. </w:t>
      </w:r>
      <w:r w:rsidRPr="006359C0">
        <w:rPr>
          <w:rStyle w:val="StyleUnderline"/>
          <w:highlight w:val="cyan"/>
        </w:rPr>
        <w:t>Extent of coordination</w:t>
      </w:r>
      <w:r w:rsidRPr="00C567B8">
        <w:rPr>
          <w:sz w:val="16"/>
        </w:rPr>
        <w:t xml:space="preserve"> – </w:t>
      </w:r>
      <w:r w:rsidRPr="006359C0">
        <w:rPr>
          <w:rStyle w:val="StyleUnderline"/>
          <w:highlight w:val="cyan"/>
        </w:rPr>
        <w:t xml:space="preserve">is there </w:t>
      </w:r>
      <w:r w:rsidRPr="006359C0">
        <w:rPr>
          <w:rStyle w:val="Emphasis"/>
          <w:highlight w:val="cyan"/>
        </w:rPr>
        <w:t>synchronization</w:t>
      </w:r>
      <w:r w:rsidRPr="00C567B8">
        <w:rPr>
          <w:rStyle w:val="StyleUnderline"/>
        </w:rPr>
        <w:t xml:space="preserve"> between different bargaining units (e.g. do </w:t>
      </w:r>
      <w:r w:rsidRPr="00C567B8">
        <w:rPr>
          <w:rStyle w:val="Emphasis"/>
        </w:rPr>
        <w:t>sectors</w:t>
      </w:r>
      <w:r w:rsidRPr="00C567B8">
        <w:rPr>
          <w:rStyle w:val="StyleUnderline"/>
        </w:rPr>
        <w:t xml:space="preserve"> </w:t>
      </w:r>
      <w:r w:rsidRPr="00C567B8">
        <w:rPr>
          <w:rStyle w:val="Emphasis"/>
        </w:rPr>
        <w:t>coordinate</w:t>
      </w:r>
      <w:r w:rsidRPr="00C567B8">
        <w:rPr>
          <w:rStyle w:val="StyleUnderline"/>
        </w:rPr>
        <w:t xml:space="preserve"> with each other on wage targets in sectoral systems)?</w:t>
      </w:r>
    </w:p>
    <w:p w14:paraId="36A58132" w14:textId="77777777" w:rsidR="00820C1F" w:rsidRPr="00C567B8" w:rsidRDefault="00820C1F" w:rsidP="00820C1F">
      <w:pPr>
        <w:rPr>
          <w:rStyle w:val="StyleUnderline"/>
        </w:rPr>
      </w:pPr>
      <w:r w:rsidRPr="00C567B8">
        <w:rPr>
          <w:rStyle w:val="StyleUnderline"/>
        </w:rPr>
        <w:t xml:space="preserve">4. </w:t>
      </w:r>
      <w:r w:rsidRPr="006359C0">
        <w:rPr>
          <w:rStyle w:val="StyleUnderline"/>
          <w:highlight w:val="cyan"/>
        </w:rPr>
        <w:t>Enforcement</w:t>
      </w:r>
      <w:r w:rsidRPr="00C567B8">
        <w:rPr>
          <w:rStyle w:val="StyleUnderline"/>
        </w:rPr>
        <w:t xml:space="preserve"> capacity</w:t>
      </w:r>
      <w:r w:rsidRPr="00C567B8">
        <w:rPr>
          <w:sz w:val="16"/>
        </w:rPr>
        <w:t xml:space="preserve"> – </w:t>
      </w:r>
      <w:r w:rsidRPr="006359C0">
        <w:rPr>
          <w:rStyle w:val="StyleUnderline"/>
          <w:highlight w:val="cyan"/>
        </w:rPr>
        <w:t xml:space="preserve">how </w:t>
      </w:r>
      <w:r w:rsidRPr="006359C0">
        <w:rPr>
          <w:rStyle w:val="Emphasis"/>
          <w:highlight w:val="cyan"/>
        </w:rPr>
        <w:t>likely</w:t>
      </w:r>
      <w:r w:rsidRPr="006359C0">
        <w:rPr>
          <w:rStyle w:val="StyleUnderline"/>
          <w:highlight w:val="cyan"/>
        </w:rPr>
        <w:t xml:space="preserve"> is </w:t>
      </w:r>
      <w:r w:rsidRPr="006359C0">
        <w:rPr>
          <w:rStyle w:val="Emphasis"/>
          <w:highlight w:val="cyan"/>
        </w:rPr>
        <w:t>punishment</w:t>
      </w:r>
      <w:r w:rsidRPr="00C567B8">
        <w:rPr>
          <w:rStyle w:val="StyleUnderline"/>
        </w:rPr>
        <w:t xml:space="preserve"> if a party deviats from the terms set in collective agreements?</w:t>
      </w:r>
    </w:p>
    <w:p w14:paraId="065A2293" w14:textId="77777777" w:rsidR="00820C1F" w:rsidRPr="00C567B8" w:rsidRDefault="00820C1F" w:rsidP="00820C1F">
      <w:pPr>
        <w:rPr>
          <w:sz w:val="16"/>
        </w:rPr>
      </w:pPr>
      <w:r w:rsidRPr="00C567B8">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4AED18D9" w14:textId="77777777" w:rsidR="00820C1F" w:rsidRPr="00C567B8" w:rsidRDefault="00820C1F" w:rsidP="00820C1F">
      <w:pPr>
        <w:rPr>
          <w:sz w:val="16"/>
        </w:rPr>
      </w:pPr>
      <w:r w:rsidRPr="00C567B8">
        <w:rPr>
          <w:sz w:val="16"/>
        </w:rPr>
        <w:t xml:space="preserve">The majority of OECD countries (not including the United States) use some combination of firm-level and higher-level agreements to extend collective bargaining coverage to workers (Figure 10). </w:t>
      </w:r>
      <w:r w:rsidRPr="00C567B8">
        <w:rPr>
          <w:rStyle w:val="StyleUnderline"/>
        </w:rPr>
        <w:t>Two key components that influence how sectoral and firm-level agreements interact are:</w:t>
      </w:r>
      <w:r w:rsidRPr="00C567B8">
        <w:rPr>
          <w:sz w:val="16"/>
        </w:rPr>
        <w:t xml:space="preserve"> </w:t>
      </w:r>
      <w:r w:rsidRPr="00C567B8">
        <w:rPr>
          <w:rStyle w:val="StyleUnderline"/>
        </w:rPr>
        <w:t>1) the favorability principle</w:t>
      </w:r>
      <w:r w:rsidRPr="00C567B8">
        <w:rPr>
          <w:sz w:val="16"/>
        </w:rPr>
        <w:t xml:space="preserve">, </w:t>
      </w:r>
      <w:r w:rsidRPr="00C567B8">
        <w:rPr>
          <w:rStyle w:val="StyleUnderline"/>
        </w:rPr>
        <w:t>and 2) derogations</w:t>
      </w:r>
      <w:r w:rsidRPr="00C567B8">
        <w:rPr>
          <w:sz w:val="16"/>
        </w:rPr>
        <w:t xml:space="preserve">. </w:t>
      </w:r>
      <w:r w:rsidRPr="00C567B8">
        <w:rPr>
          <w:rStyle w:val="StyleUnderline"/>
        </w:rPr>
        <w:t>The favorability principle</w:t>
      </w:r>
      <w:r w:rsidRPr="00C567B8">
        <w:rPr>
          <w:sz w:val="16"/>
        </w:rPr>
        <w:t xml:space="preserve">, which is common in most continental European countries, </w:t>
      </w:r>
      <w:r w:rsidRPr="00C567B8">
        <w:rPr>
          <w:rStyle w:val="StyleUnderline"/>
        </w:rPr>
        <w:t>states that lower-level agreements can only improve higher-level agreements</w:t>
      </w:r>
      <w:r w:rsidRPr="00C567B8">
        <w:rPr>
          <w:sz w:val="16"/>
        </w:rPr>
        <w:t xml:space="preserve">. </w:t>
      </w:r>
      <w:r w:rsidRPr="00C567B8">
        <w:rPr>
          <w:rStyle w:val="StyleUnderline"/>
        </w:rPr>
        <w:t>The second key component, derogations</w:t>
      </w:r>
      <w:r w:rsidRPr="00C567B8">
        <w:rPr>
          <w:sz w:val="16"/>
        </w:rPr>
        <w:t xml:space="preserve">, </w:t>
      </w:r>
      <w:r w:rsidRPr="00C567B8">
        <w:rPr>
          <w:rStyle w:val="StyleUnderline"/>
        </w:rPr>
        <w:t xml:space="preserve">allow firms to </w:t>
      </w:r>
      <w:r w:rsidRPr="00C567B8">
        <w:rPr>
          <w:rStyle w:val="Emphasis"/>
        </w:rPr>
        <w:t>opt-out</w:t>
      </w:r>
      <w:r w:rsidRPr="00C567B8">
        <w:rPr>
          <w:rStyle w:val="StyleUnderline"/>
        </w:rPr>
        <w:t xml:space="preserve"> of higherlevel conditions</w:t>
      </w:r>
      <w:r w:rsidRPr="00C567B8">
        <w:rPr>
          <w:sz w:val="16"/>
        </w:rPr>
        <w:t xml:space="preserve">, </w:t>
      </w:r>
      <w:r w:rsidRPr="00C567B8">
        <w:rPr>
          <w:rStyle w:val="StyleUnderline"/>
        </w:rPr>
        <w:t>either through general opening clauses</w:t>
      </w:r>
      <w:r w:rsidRPr="00C567B8">
        <w:rPr>
          <w:sz w:val="16"/>
        </w:rPr>
        <w:t xml:space="preserve">, </w:t>
      </w:r>
      <w:r w:rsidRPr="00C567B8">
        <w:rPr>
          <w:rStyle w:val="StyleUnderline"/>
        </w:rPr>
        <w:t>or temporary opt-out clauses</w:t>
      </w:r>
      <w:r w:rsidRPr="00C567B8">
        <w:rPr>
          <w:sz w:val="16"/>
        </w:rPr>
        <w:t xml:space="preserve"> in the case of an economic hardship. Germany effectively used temporary opt-out clauses to support firms during the 2008-2009 financial crisis (Dustmann et al, 2014). </w:t>
      </w:r>
    </w:p>
    <w:p w14:paraId="04DF268F" w14:textId="77777777" w:rsidR="00820C1F" w:rsidRPr="00C567B8" w:rsidRDefault="00820C1F" w:rsidP="00820C1F">
      <w:pPr>
        <w:rPr>
          <w:sz w:val="16"/>
        </w:rPr>
      </w:pPr>
      <w:r w:rsidRPr="00C567B8">
        <w:t>[Figure 10 Omitted]</w:t>
      </w:r>
      <w:r w:rsidRPr="00C567B8">
        <w:rPr>
          <w:sz w:val="16"/>
        </w:rPr>
        <w:t xml:space="preserve"> </w:t>
      </w:r>
    </w:p>
    <w:p w14:paraId="7FD6FABC" w14:textId="77777777" w:rsidR="00820C1F" w:rsidRDefault="00820C1F" w:rsidP="00820C1F">
      <w:pPr>
        <w:rPr>
          <w:sz w:val="16"/>
        </w:rPr>
      </w:pPr>
      <w:r w:rsidRPr="00C567B8">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755E06BD" w14:textId="77777777" w:rsidR="00820C1F" w:rsidRDefault="00820C1F" w:rsidP="00820C1F">
      <w:pPr>
        <w:pStyle w:val="Heading4"/>
        <w:numPr>
          <w:ilvl w:val="0"/>
          <w:numId w:val="46"/>
        </w:numPr>
        <w:tabs>
          <w:tab w:val="num" w:pos="360"/>
          <w:tab w:val="num" w:pos="1440"/>
        </w:tabs>
        <w:ind w:left="1080" w:firstLine="0"/>
      </w:pPr>
      <w:r>
        <w:t xml:space="preserve">And, affs can add </w:t>
      </w:r>
      <w:r>
        <w:rPr>
          <w:u w:val="single"/>
        </w:rPr>
        <w:t>additional subjects</w:t>
      </w:r>
      <w:r>
        <w:t xml:space="preserve"> to mandatory bargaining.</w:t>
      </w:r>
    </w:p>
    <w:p w14:paraId="33357806" w14:textId="77777777" w:rsidR="00820C1F" w:rsidRPr="00821CA2" w:rsidRDefault="00820C1F" w:rsidP="00820C1F">
      <w:r w:rsidRPr="00821CA2">
        <w:rPr>
          <w:rStyle w:val="Style13ptBold"/>
        </w:rPr>
        <w:t>NECA 24</w:t>
      </w:r>
      <w:r>
        <w:t xml:space="preserve"> – National Electrical Contractors Association.</w:t>
      </w:r>
    </w:p>
    <w:p w14:paraId="254A3F4B" w14:textId="77777777" w:rsidR="00820C1F" w:rsidRPr="00821CA2" w:rsidRDefault="00820C1F" w:rsidP="00820C1F">
      <w:r>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2C6AF42B" w14:textId="77777777" w:rsidR="00820C1F" w:rsidRPr="00821CA2" w:rsidRDefault="00820C1F" w:rsidP="00820C1F">
      <w:pPr>
        <w:rPr>
          <w:sz w:val="16"/>
        </w:rPr>
      </w:pPr>
      <w:r w:rsidRPr="006359C0">
        <w:rPr>
          <w:rStyle w:val="Emphasis"/>
          <w:highlight w:val="cyan"/>
        </w:rPr>
        <w:t>Permissive</w:t>
      </w:r>
      <w:r w:rsidRPr="00821CA2">
        <w:rPr>
          <w:sz w:val="16"/>
        </w:rPr>
        <w:t>: The Two-Way Street</w:t>
      </w:r>
    </w:p>
    <w:p w14:paraId="1E25D9E2" w14:textId="77777777" w:rsidR="00820C1F" w:rsidRPr="00821CA2" w:rsidRDefault="00820C1F" w:rsidP="00820C1F">
      <w:pPr>
        <w:rPr>
          <w:sz w:val="16"/>
        </w:rPr>
      </w:pPr>
      <w:r w:rsidRPr="00821CA2">
        <w:rPr>
          <w:sz w:val="16"/>
        </w:rPr>
        <w:lastRenderedPageBreak/>
        <w:t xml:space="preserve">• </w:t>
      </w:r>
      <w:r w:rsidRPr="00821CA2">
        <w:rPr>
          <w:rStyle w:val="StyleUnderline"/>
        </w:rPr>
        <w:t xml:space="preserve">Optional </w:t>
      </w:r>
      <w:r w:rsidRPr="006359C0">
        <w:rPr>
          <w:rStyle w:val="StyleUnderline"/>
          <w:highlight w:val="cyan"/>
        </w:rPr>
        <w:t>topics</w:t>
      </w:r>
      <w:r w:rsidRPr="00821CA2">
        <w:rPr>
          <w:rStyle w:val="StyleUnderline"/>
        </w:rPr>
        <w:t xml:space="preserve"> that parties may </w:t>
      </w:r>
      <w:r w:rsidRPr="00821CA2">
        <w:rPr>
          <w:rStyle w:val="Emphasis"/>
        </w:rPr>
        <w:t>choose</w:t>
      </w:r>
      <w:r w:rsidRPr="00821CA2">
        <w:rPr>
          <w:rStyle w:val="StyleUnderline"/>
        </w:rPr>
        <w:t xml:space="preserve"> to </w:t>
      </w:r>
      <w:r w:rsidRPr="00821CA2">
        <w:rPr>
          <w:rStyle w:val="Emphasis"/>
        </w:rPr>
        <w:t>include</w:t>
      </w:r>
      <w:r w:rsidRPr="00821CA2">
        <w:rPr>
          <w:rStyle w:val="StyleUnderline"/>
        </w:rPr>
        <w:t xml:space="preserve"> in negotiations</w:t>
      </w:r>
      <w:r w:rsidRPr="00821CA2">
        <w:rPr>
          <w:sz w:val="16"/>
        </w:rPr>
        <w:t>. Offering flexibility, the topics of discussion can be things like training programs, work rules, and other items.</w:t>
      </w:r>
    </w:p>
    <w:p w14:paraId="2D2478C9" w14:textId="77777777" w:rsidR="00820C1F" w:rsidRPr="00821CA2" w:rsidRDefault="00820C1F" w:rsidP="00820C1F">
      <w:pPr>
        <w:rPr>
          <w:sz w:val="16"/>
        </w:rPr>
      </w:pPr>
      <w:r w:rsidRPr="00821CA2">
        <w:rPr>
          <w:sz w:val="16"/>
        </w:rPr>
        <w:t>• It’s a two-way street – if one party isn’t interested, the other can’t force the issue. The focus here should be on mutual benefit.</w:t>
      </w:r>
    </w:p>
    <w:p w14:paraId="6B3A8E02" w14:textId="77777777" w:rsidR="00820C1F" w:rsidRPr="00821CA2" w:rsidRDefault="00820C1F" w:rsidP="00820C1F">
      <w:pPr>
        <w:rPr>
          <w:sz w:val="16"/>
        </w:rPr>
      </w:pPr>
      <w:r w:rsidRPr="00821CA2">
        <w:rPr>
          <w:sz w:val="16"/>
        </w:rPr>
        <w:t>• Either party may choose to keep it on the table, but they cannot force such an issue to impasse.</w:t>
      </w:r>
    </w:p>
    <w:p w14:paraId="4066DE82" w14:textId="77777777" w:rsidR="00820C1F" w:rsidRPr="00821CA2" w:rsidRDefault="00820C1F" w:rsidP="00820C1F">
      <w:pPr>
        <w:rPr>
          <w:sz w:val="16"/>
        </w:rPr>
      </w:pPr>
      <w:r w:rsidRPr="00821CA2">
        <w:rPr>
          <w:sz w:val="16"/>
        </w:rPr>
        <w:t>• A strike or lockout over a permissive subject would be an unprotected activity, and unilateral implementation would be illegal.</w:t>
      </w:r>
    </w:p>
    <w:p w14:paraId="4572FDC3" w14:textId="77777777" w:rsidR="00820C1F" w:rsidRPr="00821CA2" w:rsidRDefault="00820C1F" w:rsidP="00820C1F">
      <w:pPr>
        <w:rPr>
          <w:sz w:val="16"/>
        </w:rPr>
      </w:pPr>
      <w:r w:rsidRPr="00821CA2">
        <w:rPr>
          <w:sz w:val="16"/>
        </w:rPr>
        <w:t xml:space="preserve">• </w:t>
      </w:r>
      <w:r w:rsidRPr="00821CA2">
        <w:rPr>
          <w:rStyle w:val="StyleUnderline"/>
        </w:rPr>
        <w:t>Examples</w:t>
      </w:r>
      <w:r w:rsidRPr="00821CA2">
        <w:rPr>
          <w:sz w:val="16"/>
        </w:rPr>
        <w:t xml:space="preserve"> of permissive subjects </w:t>
      </w:r>
      <w:r w:rsidRPr="006359C0">
        <w:rPr>
          <w:rStyle w:val="StyleUnderline"/>
          <w:highlight w:val="cyan"/>
        </w:rPr>
        <w:t>include:</w:t>
      </w:r>
    </w:p>
    <w:p w14:paraId="677E0831" w14:textId="77777777" w:rsidR="00820C1F" w:rsidRPr="00821CA2" w:rsidRDefault="00820C1F" w:rsidP="00820C1F">
      <w:pPr>
        <w:rPr>
          <w:sz w:val="16"/>
        </w:rPr>
      </w:pPr>
      <w:r w:rsidRPr="00821CA2">
        <w:rPr>
          <w:sz w:val="16"/>
        </w:rPr>
        <w:t xml:space="preserve">• </w:t>
      </w:r>
      <w:r w:rsidRPr="006359C0">
        <w:rPr>
          <w:rStyle w:val="StyleUnderline"/>
          <w:highlight w:val="cyan"/>
        </w:rPr>
        <w:t xml:space="preserve">Negotiating </w:t>
      </w:r>
      <w:r w:rsidRPr="006359C0">
        <w:rPr>
          <w:rStyle w:val="Emphasis"/>
          <w:highlight w:val="cyan"/>
        </w:rPr>
        <w:t>ground rules</w:t>
      </w:r>
    </w:p>
    <w:p w14:paraId="690D1E48" w14:textId="77777777" w:rsidR="00820C1F" w:rsidRPr="00821CA2" w:rsidRDefault="00820C1F" w:rsidP="00820C1F">
      <w:pPr>
        <w:rPr>
          <w:sz w:val="16"/>
        </w:rPr>
      </w:pPr>
      <w:r w:rsidRPr="00821CA2">
        <w:rPr>
          <w:sz w:val="16"/>
        </w:rPr>
        <w:t xml:space="preserve">• </w:t>
      </w:r>
      <w:r w:rsidRPr="006359C0">
        <w:rPr>
          <w:rStyle w:val="Emphasis"/>
          <w:highlight w:val="cyan"/>
        </w:rPr>
        <w:t>Supervisor’s</w:t>
      </w:r>
      <w:r w:rsidRPr="006359C0">
        <w:rPr>
          <w:rStyle w:val="StyleUnderline"/>
          <w:highlight w:val="cyan"/>
        </w:rPr>
        <w:t xml:space="preserve"> conditions</w:t>
      </w:r>
      <w:r w:rsidRPr="00821CA2">
        <w:rPr>
          <w:rStyle w:val="StyleUnderline"/>
        </w:rPr>
        <w:t xml:space="preserve"> of employment</w:t>
      </w:r>
    </w:p>
    <w:p w14:paraId="374FB23C" w14:textId="77777777" w:rsidR="00820C1F" w:rsidRPr="00821CA2" w:rsidRDefault="00820C1F" w:rsidP="00820C1F">
      <w:pPr>
        <w:rPr>
          <w:sz w:val="16"/>
        </w:rPr>
      </w:pPr>
      <w:r w:rsidRPr="00821CA2">
        <w:rPr>
          <w:sz w:val="16"/>
        </w:rPr>
        <w:t xml:space="preserve">• </w:t>
      </w:r>
      <w:r w:rsidRPr="006359C0">
        <w:rPr>
          <w:rStyle w:val="Emphasis"/>
          <w:highlight w:val="cyan"/>
        </w:rPr>
        <w:t>Interest</w:t>
      </w:r>
      <w:r w:rsidRPr="006359C0">
        <w:rPr>
          <w:rStyle w:val="StyleUnderline"/>
          <w:highlight w:val="cyan"/>
        </w:rPr>
        <w:t xml:space="preserve"> </w:t>
      </w:r>
      <w:r w:rsidRPr="006359C0">
        <w:rPr>
          <w:rStyle w:val="Emphasis"/>
          <w:highlight w:val="cyan"/>
        </w:rPr>
        <w:t>arbitration</w:t>
      </w:r>
    </w:p>
    <w:p w14:paraId="077567DD" w14:textId="77777777" w:rsidR="00820C1F" w:rsidRPr="00821CA2" w:rsidRDefault="00820C1F" w:rsidP="00820C1F">
      <w:pPr>
        <w:rPr>
          <w:rStyle w:val="StyleUnderline"/>
        </w:rPr>
      </w:pPr>
      <w:r w:rsidRPr="00821CA2">
        <w:rPr>
          <w:sz w:val="16"/>
        </w:rPr>
        <w:t xml:space="preserve">• </w:t>
      </w:r>
      <w:r w:rsidRPr="006359C0">
        <w:rPr>
          <w:rStyle w:val="Emphasis"/>
          <w:highlight w:val="cyan"/>
        </w:rPr>
        <w:t>Settlement</w:t>
      </w:r>
      <w:r w:rsidRPr="006359C0">
        <w:rPr>
          <w:rStyle w:val="StyleUnderline"/>
          <w:highlight w:val="cyan"/>
        </w:rPr>
        <w:t xml:space="preserve"> of a </w:t>
      </w:r>
      <w:r w:rsidRPr="006359C0">
        <w:rPr>
          <w:rStyle w:val="Emphasis"/>
          <w:highlight w:val="cyan"/>
        </w:rPr>
        <w:t>ULP</w:t>
      </w:r>
      <w:r w:rsidRPr="00821CA2">
        <w:rPr>
          <w:rStyle w:val="StyleUnderline"/>
        </w:rPr>
        <w:t xml:space="preserve"> charge</w:t>
      </w:r>
    </w:p>
    <w:p w14:paraId="3E1E4860" w14:textId="77777777" w:rsidR="00820C1F" w:rsidRPr="00821CA2" w:rsidRDefault="00820C1F" w:rsidP="00820C1F">
      <w:pPr>
        <w:rPr>
          <w:rStyle w:val="StyleUnderline"/>
        </w:rPr>
      </w:pPr>
      <w:r w:rsidRPr="00821CA2">
        <w:rPr>
          <w:sz w:val="16"/>
        </w:rPr>
        <w:t xml:space="preserve">• </w:t>
      </w:r>
      <w:r w:rsidRPr="006359C0">
        <w:rPr>
          <w:rStyle w:val="Emphasis"/>
          <w:highlight w:val="cyan"/>
        </w:rPr>
        <w:t>Pensions</w:t>
      </w:r>
      <w:r w:rsidRPr="006359C0">
        <w:rPr>
          <w:rStyle w:val="StyleUnderline"/>
          <w:highlight w:val="cyan"/>
        </w:rPr>
        <w:t xml:space="preserve"> for retired members</w:t>
      </w:r>
    </w:p>
    <w:p w14:paraId="2ACB6278" w14:textId="77777777" w:rsidR="00820C1F" w:rsidRPr="00821CA2" w:rsidRDefault="00820C1F" w:rsidP="00820C1F">
      <w:pPr>
        <w:rPr>
          <w:sz w:val="16"/>
        </w:rPr>
      </w:pPr>
      <w:r w:rsidRPr="00821CA2">
        <w:rPr>
          <w:sz w:val="16"/>
        </w:rPr>
        <w:t xml:space="preserve">• </w:t>
      </w:r>
      <w:r w:rsidRPr="006359C0">
        <w:rPr>
          <w:rStyle w:val="StyleUnderline"/>
          <w:highlight w:val="cyan"/>
        </w:rPr>
        <w:t xml:space="preserve">Use of the </w:t>
      </w:r>
      <w:r w:rsidRPr="006359C0">
        <w:rPr>
          <w:rStyle w:val="Emphasis"/>
          <w:highlight w:val="cyan"/>
        </w:rPr>
        <w:t>Union</w:t>
      </w:r>
      <w:r w:rsidRPr="00821CA2">
        <w:rPr>
          <w:rStyle w:val="StyleUnderline"/>
        </w:rPr>
        <w:t xml:space="preserve"> label/</w:t>
      </w:r>
      <w:r w:rsidRPr="006359C0">
        <w:rPr>
          <w:rStyle w:val="Emphasis"/>
          <w:highlight w:val="cyan"/>
        </w:rPr>
        <w:t>flag</w:t>
      </w:r>
    </w:p>
    <w:p w14:paraId="578D5608" w14:textId="77777777" w:rsidR="00820C1F" w:rsidRPr="00821CA2" w:rsidRDefault="00820C1F" w:rsidP="00820C1F">
      <w:pPr>
        <w:rPr>
          <w:sz w:val="16"/>
        </w:rPr>
      </w:pPr>
      <w:r w:rsidRPr="00821CA2">
        <w:rPr>
          <w:sz w:val="16"/>
        </w:rPr>
        <w:t xml:space="preserve">• </w:t>
      </w:r>
      <w:r w:rsidRPr="006359C0">
        <w:rPr>
          <w:rStyle w:val="Emphasis"/>
          <w:highlight w:val="cyan"/>
        </w:rPr>
        <w:t>Internal</w:t>
      </w:r>
      <w:r w:rsidRPr="006359C0">
        <w:rPr>
          <w:rStyle w:val="StyleUnderline"/>
          <w:highlight w:val="cyan"/>
        </w:rPr>
        <w:t xml:space="preserve"> union matters</w:t>
      </w:r>
      <w:r w:rsidRPr="00821CA2">
        <w:rPr>
          <w:sz w:val="16"/>
        </w:rPr>
        <w:t xml:space="preserve"> (</w:t>
      </w:r>
      <w:r w:rsidRPr="00821CA2">
        <w:rPr>
          <w:rStyle w:val="StyleUnderline"/>
        </w:rPr>
        <w:t>steward appointment</w:t>
      </w:r>
      <w:r w:rsidRPr="00821CA2">
        <w:rPr>
          <w:sz w:val="16"/>
        </w:rPr>
        <w:t xml:space="preserve">, </w:t>
      </w:r>
      <w:r w:rsidRPr="00821CA2">
        <w:rPr>
          <w:rStyle w:val="StyleUnderline"/>
        </w:rPr>
        <w:t>union dues</w:t>
      </w:r>
      <w:r w:rsidRPr="00821CA2">
        <w:rPr>
          <w:sz w:val="16"/>
        </w:rPr>
        <w:t xml:space="preserve">, </w:t>
      </w:r>
      <w:r w:rsidRPr="00821CA2">
        <w:rPr>
          <w:rStyle w:val="StyleUnderline"/>
        </w:rPr>
        <w:t>officer structure</w:t>
      </w:r>
      <w:r w:rsidRPr="00821CA2">
        <w:rPr>
          <w:sz w:val="16"/>
        </w:rPr>
        <w:t xml:space="preserve">, </w:t>
      </w:r>
      <w:r w:rsidRPr="00821CA2">
        <w:rPr>
          <w:rStyle w:val="StyleUnderline"/>
        </w:rPr>
        <w:t>bylaws</w:t>
      </w:r>
      <w:r w:rsidRPr="00821CA2">
        <w:rPr>
          <w:sz w:val="16"/>
        </w:rPr>
        <w:t>)</w:t>
      </w:r>
    </w:p>
    <w:p w14:paraId="642A52D6" w14:textId="77777777" w:rsidR="00820C1F" w:rsidRPr="00821CA2" w:rsidRDefault="00820C1F" w:rsidP="00820C1F">
      <w:pPr>
        <w:rPr>
          <w:rStyle w:val="StyleUnderline"/>
        </w:rPr>
      </w:pPr>
      <w:r w:rsidRPr="00821CA2">
        <w:rPr>
          <w:sz w:val="16"/>
        </w:rPr>
        <w:t xml:space="preserve">• </w:t>
      </w:r>
      <w:r w:rsidRPr="006359C0">
        <w:rPr>
          <w:rStyle w:val="Emphasis"/>
          <w:highlight w:val="cyan"/>
        </w:rPr>
        <w:t>Recognition clause</w:t>
      </w:r>
      <w:r w:rsidRPr="00821CA2">
        <w:rPr>
          <w:rStyle w:val="StyleUnderline"/>
        </w:rPr>
        <w:t xml:space="preserve"> defining the bargaining unit</w:t>
      </w:r>
    </w:p>
    <w:p w14:paraId="46B8C517" w14:textId="77777777" w:rsidR="00820C1F" w:rsidRPr="00821CA2" w:rsidRDefault="00820C1F" w:rsidP="00820C1F">
      <w:pPr>
        <w:rPr>
          <w:sz w:val="16"/>
        </w:rPr>
      </w:pPr>
      <w:r w:rsidRPr="00821CA2">
        <w:rPr>
          <w:sz w:val="16"/>
        </w:rPr>
        <w:t xml:space="preserve">• </w:t>
      </w:r>
      <w:r w:rsidRPr="00821CA2">
        <w:rPr>
          <w:rStyle w:val="StyleUnderline"/>
        </w:rPr>
        <w:t xml:space="preserve">Either party’s </w:t>
      </w:r>
      <w:r w:rsidRPr="006359C0">
        <w:rPr>
          <w:rStyle w:val="StyleUnderline"/>
          <w:highlight w:val="cyan"/>
        </w:rPr>
        <w:t xml:space="preserve">bargaining committee </w:t>
      </w:r>
      <w:r w:rsidRPr="006359C0">
        <w:rPr>
          <w:rStyle w:val="Emphasis"/>
          <w:highlight w:val="cyan"/>
        </w:rPr>
        <w:t>composition</w:t>
      </w:r>
    </w:p>
    <w:p w14:paraId="396DEC08" w14:textId="77777777" w:rsidR="00820C1F" w:rsidRPr="00821CA2" w:rsidRDefault="00820C1F" w:rsidP="00820C1F">
      <w:pPr>
        <w:rPr>
          <w:sz w:val="16"/>
        </w:rPr>
      </w:pPr>
      <w:r w:rsidRPr="00821CA2">
        <w:rPr>
          <w:sz w:val="16"/>
        </w:rPr>
        <w:t xml:space="preserve">• </w:t>
      </w:r>
      <w:r w:rsidRPr="00821CA2">
        <w:rPr>
          <w:rStyle w:val="StyleUnderline"/>
        </w:rPr>
        <w:t>Composition of the employer’s Board of Directors or Trustees</w:t>
      </w:r>
    </w:p>
    <w:p w14:paraId="4904BF3B" w14:textId="77777777" w:rsidR="00820C1F" w:rsidRPr="00821CA2" w:rsidRDefault="00820C1F" w:rsidP="00820C1F">
      <w:pPr>
        <w:rPr>
          <w:sz w:val="16"/>
        </w:rPr>
      </w:pPr>
      <w:r w:rsidRPr="00821CA2">
        <w:rPr>
          <w:sz w:val="16"/>
        </w:rPr>
        <w:t xml:space="preserve">• </w:t>
      </w:r>
      <w:r w:rsidRPr="00821CA2">
        <w:rPr>
          <w:rStyle w:val="StyleUnderline"/>
        </w:rPr>
        <w:t>Demanding that a union settle arbitrable grievances filed under the previous contract</w:t>
      </w:r>
      <w:r w:rsidRPr="00821CA2">
        <w:rPr>
          <w:sz w:val="16"/>
        </w:rPr>
        <w:t>.</w:t>
      </w:r>
    </w:p>
    <w:p w14:paraId="5629097B" w14:textId="77777777" w:rsidR="00820C1F" w:rsidRPr="008E6876" w:rsidRDefault="00820C1F" w:rsidP="00820C1F">
      <w:pPr>
        <w:pStyle w:val="Heading4"/>
        <w:numPr>
          <w:ilvl w:val="0"/>
          <w:numId w:val="46"/>
        </w:numPr>
        <w:tabs>
          <w:tab w:val="num" w:pos="360"/>
          <w:tab w:val="num" w:pos="1440"/>
        </w:tabs>
        <w:ind w:left="1080" w:firstLine="0"/>
      </w:pPr>
      <w:r>
        <w:t xml:space="preserve">Plus, there are </w:t>
      </w:r>
      <w:r>
        <w:rPr>
          <w:u w:val="single"/>
        </w:rPr>
        <w:t>tons</w:t>
      </w:r>
      <w:r>
        <w:t xml:space="preserve"> of diverse </w:t>
      </w:r>
      <w:r>
        <w:rPr>
          <w:u w:val="single"/>
        </w:rPr>
        <w:t>mechanisms</w:t>
      </w:r>
      <w:r>
        <w:t xml:space="preserve"> for bargaining.</w:t>
      </w:r>
    </w:p>
    <w:p w14:paraId="7F5DA5B9" w14:textId="77777777" w:rsidR="00820C1F" w:rsidRPr="008B1547" w:rsidRDefault="00820C1F" w:rsidP="00820C1F">
      <w:pPr>
        <w:rPr>
          <w:rStyle w:val="Style13ptBold"/>
        </w:rPr>
      </w:pPr>
      <w:r>
        <w:rPr>
          <w:rStyle w:val="Style13ptBold"/>
        </w:rPr>
        <w:t>Osgoode Hall Law School 8</w:t>
      </w:r>
    </w:p>
    <w:p w14:paraId="46AB9594" w14:textId="77777777" w:rsidR="00820C1F" w:rsidRPr="00EB4785" w:rsidRDefault="00820C1F" w:rsidP="00820C1F">
      <w:r>
        <w:t>TheCourt.ca, operated by Osgoode Hall Law School at York, founded by Simon Fodden, Professor Emeritus at Osgoode Hall Law School, Collective Bargaining Under the Charter: Ontario's Agricultural Workers, Nov. 2008, https://www.yorku.ca/osgoode/thecourt/2008/11/20/collective-bargaining-under-the-charter-ontarios-agricultural-workers/</w:t>
      </w:r>
    </w:p>
    <w:p w14:paraId="3F9633D8" w14:textId="77777777" w:rsidR="00820C1F" w:rsidRPr="00244921" w:rsidRDefault="00820C1F" w:rsidP="00820C1F">
      <w:pPr>
        <w:rPr>
          <w:rStyle w:val="StyleUnderline"/>
        </w:rPr>
      </w:pPr>
      <w:r w:rsidRPr="00805F1A">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7E0677">
        <w:rPr>
          <w:rStyle w:val="StyleUnderline"/>
        </w:rPr>
        <w:t>the</w:t>
      </w:r>
      <w:r w:rsidRPr="00805F1A">
        <w:rPr>
          <w:sz w:val="16"/>
        </w:rPr>
        <w:t xml:space="preserve"> s. 2(d) </w:t>
      </w:r>
      <w:r w:rsidRPr="00244921">
        <w:rPr>
          <w:rStyle w:val="Emphasis"/>
        </w:rPr>
        <w:t>right</w:t>
      </w:r>
      <w:r w:rsidRPr="00244921">
        <w:rPr>
          <w:rStyle w:val="StyleUnderline"/>
        </w:rPr>
        <w:t xml:space="preserve"> to </w:t>
      </w:r>
      <w:r w:rsidRPr="00244921">
        <w:rPr>
          <w:rStyle w:val="Emphasis"/>
        </w:rPr>
        <w:t>collective bargaining</w:t>
      </w:r>
      <w:r w:rsidRPr="00244921">
        <w:rPr>
          <w:rStyle w:val="StyleUnderline"/>
        </w:rPr>
        <w:t xml:space="preserve"> requires a </w:t>
      </w:r>
      <w:r w:rsidRPr="00244921">
        <w:rPr>
          <w:rStyle w:val="Emphasis"/>
        </w:rPr>
        <w:t>mechanism</w:t>
      </w:r>
      <w:r w:rsidRPr="00244921">
        <w:rPr>
          <w:rStyle w:val="StyleUnderline"/>
        </w:rPr>
        <w:t xml:space="preserve"> for resolving disputes</w:t>
      </w:r>
      <w:r w:rsidRPr="007E0677">
        <w:rPr>
          <w:rStyle w:val="StyleUnderline"/>
        </w:rPr>
        <w:t xml:space="preserve"> about the interpretation and application of collective agreements, </w:t>
      </w:r>
      <w:r w:rsidRPr="00244921">
        <w:rPr>
          <w:rStyle w:val="StyleUnderline"/>
        </w:rPr>
        <w:t xml:space="preserve">and it requires a </w:t>
      </w:r>
      <w:r w:rsidRPr="00244921">
        <w:rPr>
          <w:rStyle w:val="Emphasis"/>
        </w:rPr>
        <w:t>recognition</w:t>
      </w:r>
      <w:r w:rsidRPr="007E0677">
        <w:rPr>
          <w:rStyle w:val="StyleUnderline"/>
        </w:rPr>
        <w:t xml:space="preserve"> of a single representative bargaining body, similar to the exclusivity enjoyed by unions</w:t>
      </w:r>
      <w:r w:rsidRPr="00805F1A">
        <w:rPr>
          <w:sz w:val="16"/>
        </w:rPr>
        <w:t xml:space="preserve"> in other industries. The court stopped short of recognizing a right to strike, however, but noted twice that the appellants had not made this request. Instead, the Court of Appeal found that s. 2(d) includes a right to a “mechanism for re</w:t>
      </w:r>
      <w:r>
        <w:rPr>
          <w:sz w:val="16"/>
        </w:rPr>
        <w:t>z</w:t>
      </w:r>
      <w:r w:rsidRPr="00805F1A">
        <w:rPr>
          <w:sz w:val="16"/>
        </w:rPr>
        <w:t xml:space="preserve">olving impasses in bargaining.” </w:t>
      </w:r>
      <w:r w:rsidRPr="00244921">
        <w:rPr>
          <w:sz w:val="16"/>
        </w:rPr>
        <w:t xml:space="preserve">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805F1A">
        <w:rPr>
          <w:sz w:val="16"/>
        </w:rPr>
        <w:t>“</w:t>
      </w:r>
      <w:r w:rsidRPr="006359C0">
        <w:rPr>
          <w:rStyle w:val="StyleUnderline"/>
          <w:highlight w:val="cyan"/>
        </w:rPr>
        <w:t xml:space="preserve">there exists a </w:t>
      </w:r>
      <w:r w:rsidRPr="006359C0">
        <w:rPr>
          <w:rStyle w:val="Emphasis"/>
          <w:highlight w:val="cyan"/>
        </w:rPr>
        <w:t>broad range</w:t>
      </w:r>
      <w:r w:rsidRPr="006359C0">
        <w:rPr>
          <w:rStyle w:val="StyleUnderline"/>
          <w:highlight w:val="cyan"/>
        </w:rPr>
        <w:t xml:space="preserve"> of </w:t>
      </w:r>
      <w:r w:rsidRPr="006359C0">
        <w:rPr>
          <w:rStyle w:val="Emphasis"/>
          <w:highlight w:val="cyan"/>
        </w:rPr>
        <w:t>collective bargaining</w:t>
      </w:r>
      <w:r w:rsidRPr="00244921">
        <w:rPr>
          <w:sz w:val="16"/>
        </w:rPr>
        <w:t xml:space="preserve"> dispute resolution </w:t>
      </w:r>
      <w:r w:rsidRPr="006359C0">
        <w:rPr>
          <w:rStyle w:val="Emphasis"/>
          <w:highlight w:val="cyan"/>
        </w:rPr>
        <w:t>mechanisms</w:t>
      </w:r>
      <w:r w:rsidRPr="00244921">
        <w:rPr>
          <w:sz w:val="16"/>
        </w:rPr>
        <w:t xml:space="preserve">” and explains that </w:t>
      </w:r>
      <w:r w:rsidRPr="006359C0">
        <w:rPr>
          <w:rStyle w:val="StyleUnderline"/>
          <w:highlight w:val="cyan"/>
        </w:rPr>
        <w:t>it is up to the legislature to craft</w:t>
      </w:r>
      <w:r w:rsidRPr="00244921">
        <w:rPr>
          <w:rStyle w:val="StyleUnderline"/>
        </w:rPr>
        <w:t xml:space="preserve"> the </w:t>
      </w:r>
      <w:r w:rsidRPr="006359C0">
        <w:rPr>
          <w:rStyle w:val="Emphasis"/>
          <w:highlight w:val="cyan"/>
        </w:rPr>
        <w:t>specifics</w:t>
      </w:r>
      <w:r w:rsidRPr="00244921">
        <w:rPr>
          <w:rStyle w:val="StyleUnderline"/>
        </w:rPr>
        <w:t xml:space="preserve"> of an appropriate law</w:t>
      </w:r>
      <w:r w:rsidRPr="00244921">
        <w:rPr>
          <w:sz w:val="16"/>
        </w:rPr>
        <w:t>.</w:t>
      </w:r>
    </w:p>
    <w:p w14:paraId="004FC096" w14:textId="77777777" w:rsidR="00820C1F" w:rsidRPr="00E24062" w:rsidRDefault="00820C1F" w:rsidP="00820C1F">
      <w:pPr>
        <w:pStyle w:val="Heading4"/>
      </w:pPr>
      <w:r>
        <w:lastRenderedPageBreak/>
        <w:t>Limits turn aff ground and flexibility. Every mitigating factor on the number of affs allowed makes the topic more worthwhile</w:t>
      </w:r>
    </w:p>
    <w:p w14:paraId="0E9BE92D" w14:textId="77777777" w:rsidR="00820C1F" w:rsidRPr="00150665" w:rsidRDefault="00820C1F" w:rsidP="00820C1F">
      <w:r w:rsidRPr="00E24062">
        <w:rPr>
          <w:rStyle w:val="Style13ptBold"/>
        </w:rPr>
        <w:t>Intrator, 10</w:t>
      </w:r>
      <w:r w:rsidRPr="00E24062">
        <w:t xml:space="preserve"> [David President of The Creative Organization, October 21, “Thinking Inside the Box,” http://www.trainingmag.com/article/thinking-inside-box</w:t>
      </w:r>
      <w:r w:rsidRPr="00150665">
        <w:t xml:space="preserve"> </w:t>
      </w:r>
    </w:p>
    <w:p w14:paraId="0E4D1D0C" w14:textId="77777777" w:rsidR="00820C1F" w:rsidRDefault="00820C1F" w:rsidP="00820C1F">
      <w:pPr>
        <w:rPr>
          <w:sz w:val="16"/>
        </w:rPr>
      </w:pPr>
      <w:r w:rsidRPr="006359C0">
        <w:rPr>
          <w:rStyle w:val="StyleUnderline"/>
          <w:highlight w:val="cyan"/>
        </w:rPr>
        <w:t>One of the</w:t>
      </w:r>
      <w:r w:rsidRPr="006359C0">
        <w:rPr>
          <w:sz w:val="16"/>
          <w:highlight w:val="cyan"/>
        </w:rPr>
        <w:t xml:space="preserve"> </w:t>
      </w:r>
      <w:r w:rsidRPr="007C66D2">
        <w:rPr>
          <w:rStyle w:val="Emphasis"/>
        </w:rPr>
        <w:t>most pernicious</w:t>
      </w:r>
      <w:r w:rsidRPr="006359C0">
        <w:rPr>
          <w:rStyle w:val="Emphasis"/>
          <w:highlight w:val="cyan"/>
        </w:rPr>
        <w:t xml:space="preserve"> myths </w:t>
      </w:r>
      <w:r w:rsidRPr="007C66D2">
        <w:rPr>
          <w:rStyle w:val="Emphasis"/>
        </w:rPr>
        <w:t>about creativity,</w:t>
      </w:r>
      <w:r w:rsidRPr="00E24062">
        <w:rPr>
          <w:sz w:val="16"/>
        </w:rPr>
        <w:t xml:space="preserve"> one </w:t>
      </w:r>
      <w:r w:rsidRPr="006359C0">
        <w:rPr>
          <w:rStyle w:val="StyleUnderline"/>
          <w:highlight w:val="cyan"/>
        </w:rPr>
        <w:t>that</w:t>
      </w:r>
      <w:r w:rsidRPr="00E24062">
        <w:rPr>
          <w:sz w:val="16"/>
        </w:rPr>
        <w:t xml:space="preserve"> </w:t>
      </w:r>
      <w:r w:rsidRPr="007C66D2">
        <w:rPr>
          <w:rStyle w:val="Emphasis"/>
        </w:rPr>
        <w:t xml:space="preserve">seriously </w:t>
      </w:r>
      <w:r w:rsidRPr="006359C0">
        <w:rPr>
          <w:rStyle w:val="Emphasis"/>
          <w:highlight w:val="cyan"/>
        </w:rPr>
        <w:t>inhibits creative thinking</w:t>
      </w:r>
      <w:r w:rsidRPr="006359C0">
        <w:rPr>
          <w:rStyle w:val="StyleUnderline"/>
          <w:highlight w:val="cyan"/>
        </w:rPr>
        <w:t xml:space="preserve"> and innovation, </w:t>
      </w:r>
      <w:r w:rsidRPr="006359C0">
        <w:rPr>
          <w:rStyle w:val="Emphasis"/>
          <w:highlight w:val="cyan"/>
        </w:rPr>
        <w:t xml:space="preserve">is </w:t>
      </w:r>
      <w:r w:rsidRPr="007C66D2">
        <w:rPr>
          <w:rStyle w:val="Emphasis"/>
        </w:rPr>
        <w:t xml:space="preserve">the belief </w:t>
      </w:r>
      <w:r w:rsidRPr="006359C0">
        <w:rPr>
          <w:rStyle w:val="Emphasis"/>
          <w:highlight w:val="cyan"/>
        </w:rPr>
        <w:t>that one needs to “think outside the box</w:t>
      </w:r>
      <w:r w:rsidRPr="00E24062">
        <w:rPr>
          <w:sz w:val="16"/>
        </w:rPr>
        <w:t xml:space="preserve">.”  As someone who has worked for decades as a professional creative, </w:t>
      </w:r>
      <w:r w:rsidRPr="007C66D2">
        <w:rPr>
          <w:rStyle w:val="Emphasis"/>
        </w:rPr>
        <w:t>nothing could be further from the truth</w:t>
      </w:r>
      <w:r w:rsidRPr="00E24062">
        <w:rPr>
          <w:sz w:val="16"/>
        </w:rPr>
        <w:t xml:space="preserve">. </w:t>
      </w:r>
      <w:r w:rsidRPr="00E24062">
        <w:rPr>
          <w:rStyle w:val="StyleUnderline"/>
        </w:rPr>
        <w:t>This a is view shared by the vast majority of creatives</w:t>
      </w:r>
      <w:r w:rsidRPr="00E24062">
        <w:rPr>
          <w:sz w:val="16"/>
        </w:rPr>
        <w:t>, expressed famously by the modernist designer Charles Eames when he wrote, “</w:t>
      </w:r>
      <w:r w:rsidRPr="006359C0">
        <w:rPr>
          <w:rStyle w:val="Emphasis"/>
          <w:highlight w:val="cyan"/>
        </w:rPr>
        <w:t xml:space="preserve">Design depends </w:t>
      </w:r>
      <w:r w:rsidRPr="007C66D2">
        <w:rPr>
          <w:rStyle w:val="Emphasis"/>
        </w:rPr>
        <w:t>largely</w:t>
      </w:r>
      <w:r w:rsidRPr="006359C0">
        <w:rPr>
          <w:rStyle w:val="Emphasis"/>
          <w:highlight w:val="cyan"/>
        </w:rPr>
        <w:t xml:space="preserve"> upon constraints.”</w:t>
      </w:r>
      <w:r w:rsidRPr="007C66D2">
        <w:rPr>
          <w:rStyle w:val="Emphasis"/>
        </w:rPr>
        <w:t xml:space="preserve">  </w:t>
      </w:r>
      <w:r w:rsidRPr="00E24062">
        <w:rPr>
          <w:sz w:val="16"/>
        </w:rPr>
        <w:t xml:space="preserve">The myth of </w:t>
      </w:r>
      <w:r w:rsidRPr="006359C0">
        <w:rPr>
          <w:rStyle w:val="StyleUnderline"/>
          <w:highlight w:val="cyan"/>
        </w:rPr>
        <w:t xml:space="preserve">thinking outside the box stems from a </w:t>
      </w:r>
      <w:r w:rsidRPr="007C66D2">
        <w:rPr>
          <w:rStyle w:val="Emphasis"/>
        </w:rPr>
        <w:t>fundamental</w:t>
      </w:r>
      <w:r w:rsidRPr="006359C0">
        <w:rPr>
          <w:rStyle w:val="Emphasis"/>
          <w:highlight w:val="cyan"/>
        </w:rPr>
        <w:t xml:space="preserve"> misconception </w:t>
      </w:r>
      <w:r w:rsidRPr="007C66D2">
        <w:rPr>
          <w:rStyle w:val="Emphasis"/>
        </w:rPr>
        <w:t>of what creativity is</w:t>
      </w:r>
      <w:r w:rsidRPr="00E24062">
        <w:rPr>
          <w:sz w:val="16"/>
        </w:rPr>
        <w:t xml:space="preserve">, and what it’s not.  </w:t>
      </w:r>
      <w:r w:rsidRPr="00E24062">
        <w:rPr>
          <w:rStyle w:val="StyleUnderline"/>
        </w:rPr>
        <w:t>In the popular imagination, creativity is something weird and wacky.</w:t>
      </w:r>
      <w:r w:rsidRPr="00E24062">
        <w:rPr>
          <w:sz w:val="16"/>
        </w:rPr>
        <w:t xml:space="preserve"> The creative process is magical, or divinely inspired.  </w:t>
      </w:r>
      <w:r w:rsidRPr="00E24062">
        <w:rPr>
          <w:rStyle w:val="StyleUnderline"/>
        </w:rPr>
        <w:t>But</w:t>
      </w:r>
      <w:r w:rsidRPr="00E24062">
        <w:rPr>
          <w:sz w:val="16"/>
        </w:rPr>
        <w:t xml:space="preserve">, in fact, </w:t>
      </w:r>
      <w:r w:rsidRPr="006359C0">
        <w:rPr>
          <w:rStyle w:val="StyleUnderline"/>
          <w:highlight w:val="cyan"/>
        </w:rPr>
        <w:t>creativity is</w:t>
      </w:r>
      <w:r w:rsidRPr="00E24062">
        <w:rPr>
          <w:sz w:val="16"/>
        </w:rPr>
        <w:t xml:space="preserve"> not about divine inspiration or magic. It’s </w:t>
      </w:r>
      <w:r w:rsidRPr="006359C0">
        <w:rPr>
          <w:rStyle w:val="Emphasis"/>
          <w:highlight w:val="cyan"/>
        </w:rPr>
        <w:t xml:space="preserve">about problem-solving, and by definition a problem is a </w:t>
      </w:r>
      <w:r w:rsidRPr="007C66D2">
        <w:rPr>
          <w:rStyle w:val="Emphasis"/>
        </w:rPr>
        <w:t>constraint</w:t>
      </w:r>
      <w:r w:rsidRPr="00E24062">
        <w:rPr>
          <w:sz w:val="16"/>
        </w:rPr>
        <w:t xml:space="preserve">, a </w:t>
      </w:r>
      <w:r w:rsidRPr="006359C0">
        <w:rPr>
          <w:rStyle w:val="StyleUnderline"/>
          <w:highlight w:val="cyan"/>
        </w:rPr>
        <w:t>limit</w:t>
      </w:r>
      <w:r w:rsidRPr="00E24062">
        <w:rPr>
          <w:sz w:val="16"/>
        </w:rPr>
        <w:t xml:space="preserve">, a box. One of the best illustrations of this is the work of </w:t>
      </w:r>
      <w:r w:rsidRPr="00E24062">
        <w:rPr>
          <w:rStyle w:val="StyleUnderline"/>
        </w:rPr>
        <w:t>photographers</w:t>
      </w:r>
      <w:r w:rsidRPr="00E24062">
        <w:rPr>
          <w:sz w:val="16"/>
        </w:rPr>
        <w:t xml:space="preserve">. They </w:t>
      </w:r>
      <w:r w:rsidRPr="00E24062">
        <w:rPr>
          <w:rStyle w:val="StyleUnderline"/>
        </w:rPr>
        <w:t>create by excluding the great mass what’s before them</w:t>
      </w:r>
      <w:r w:rsidRPr="00E24062">
        <w:rPr>
          <w:sz w:val="16"/>
        </w:rPr>
        <w:t xml:space="preserve">, </w:t>
      </w:r>
      <w:r w:rsidRPr="007C66D2">
        <w:rPr>
          <w:rStyle w:val="Emphasis"/>
        </w:rPr>
        <w:t>choosing a small frame in which to work</w:t>
      </w:r>
      <w:r w:rsidRPr="00E24062">
        <w:rPr>
          <w:sz w:val="16"/>
        </w:rPr>
        <w:t xml:space="preserve">. Within that tiny frame, literally a box, they uncover relationships and establish priorities. What makes creative problem-solving uniquely challenging is that you, as the creator, are the one defining the problem. You’re the one choosing the frame. And you alone determine what’s an effective solution. This can be quite demanding, both intellectually and emotionally. </w:t>
      </w:r>
      <w:r w:rsidRPr="006359C0">
        <w:rPr>
          <w:rStyle w:val="StyleUnderline"/>
          <w:highlight w:val="cyan"/>
        </w:rPr>
        <w:t xml:space="preserve">Intellectually, </w:t>
      </w:r>
      <w:r w:rsidRPr="006359C0">
        <w:rPr>
          <w:rStyle w:val="Emphasis"/>
          <w:highlight w:val="cyan"/>
        </w:rPr>
        <w:t>you are required to establish limits</w:t>
      </w:r>
      <w:r w:rsidRPr="00E24062">
        <w:rPr>
          <w:sz w:val="16"/>
        </w:rPr>
        <w:t xml:space="preserve">, set priorities, and cull patterns and relationships </w:t>
      </w:r>
      <w:r w:rsidRPr="00E24062">
        <w:rPr>
          <w:rStyle w:val="StyleUnderline"/>
        </w:rPr>
        <w:t>from a great deal of material,</w:t>
      </w:r>
      <w:r w:rsidRPr="00E24062">
        <w:rPr>
          <w:sz w:val="16"/>
        </w:rPr>
        <w:t xml:space="preserve"> much of it fragmentary. More often than not, this is the material you generated during brainstorming sessions. At the end of these sessions, you’re usually left with a big mess of ideas, half-ideas, vague notions, and the like. Now, chances are you’ve had a great time making your mess. You might have gone off-site, enjoyed a “brainstorming camp,” played a number of warm-up games. You feel artistic and empowered. But </w:t>
      </w:r>
      <w:r w:rsidRPr="00E24062">
        <w:rPr>
          <w:rStyle w:val="StyleUnderline"/>
        </w:rPr>
        <w:t xml:space="preserve">to be truly creative, you have to clean up your mess, </w:t>
      </w:r>
      <w:r w:rsidRPr="006359C0">
        <w:rPr>
          <w:rStyle w:val="StyleUnderline"/>
          <w:highlight w:val="cyan"/>
        </w:rPr>
        <w:t>organizing</w:t>
      </w:r>
      <w:r w:rsidRPr="00E24062">
        <w:rPr>
          <w:rStyle w:val="StyleUnderline"/>
        </w:rPr>
        <w:t xml:space="preserve"> those </w:t>
      </w:r>
      <w:r w:rsidRPr="006359C0">
        <w:rPr>
          <w:rStyle w:val="StyleUnderline"/>
          <w:highlight w:val="cyan"/>
        </w:rPr>
        <w:t>fragments into something</w:t>
      </w:r>
      <w:r w:rsidRPr="00E24062">
        <w:rPr>
          <w:sz w:val="16"/>
        </w:rPr>
        <w:t xml:space="preserve"> real, something </w:t>
      </w:r>
      <w:r w:rsidRPr="006359C0">
        <w:rPr>
          <w:rStyle w:val="StyleUnderline"/>
          <w:highlight w:val="cyan"/>
        </w:rPr>
        <w:t>useful</w:t>
      </w:r>
      <w:r w:rsidRPr="00E24062">
        <w:rPr>
          <w:sz w:val="16"/>
        </w:rPr>
        <w:t xml:space="preserve">, something that actually works. That’s the hard part. It takes a lot of energy, time, and willpower to make sense of the mess you’ve just generated. It also can be emotionally difficult. </w:t>
      </w:r>
      <w:r w:rsidRPr="006359C0">
        <w:rPr>
          <w:rStyle w:val="Emphasis"/>
          <w:highlight w:val="cyan"/>
        </w:rPr>
        <w:t>You’ll need to throw out</w:t>
      </w:r>
      <w:r w:rsidRPr="007C66D2">
        <w:rPr>
          <w:rStyle w:val="Emphasis"/>
        </w:rPr>
        <w:t xml:space="preserve"> many </w:t>
      </w:r>
      <w:r w:rsidRPr="006359C0">
        <w:rPr>
          <w:rStyle w:val="Emphasis"/>
          <w:highlight w:val="cyan"/>
        </w:rPr>
        <w:t xml:space="preserve">ideas you originally thought </w:t>
      </w:r>
      <w:r w:rsidRPr="007C66D2">
        <w:rPr>
          <w:rStyle w:val="Emphasis"/>
        </w:rPr>
        <w:t xml:space="preserve">were </w:t>
      </w:r>
      <w:r w:rsidRPr="006359C0">
        <w:rPr>
          <w:rStyle w:val="Emphasis"/>
          <w:highlight w:val="cyan"/>
        </w:rPr>
        <w:t>great</w:t>
      </w:r>
      <w:r w:rsidRPr="006359C0">
        <w:rPr>
          <w:sz w:val="16"/>
          <w:highlight w:val="cyan"/>
        </w:rPr>
        <w:t>,</w:t>
      </w:r>
      <w:r w:rsidRPr="00E24062">
        <w:rPr>
          <w:sz w:val="16"/>
        </w:rPr>
        <w:t xml:space="preserve"> ideas you’ve become attached to, </w:t>
      </w:r>
      <w:r w:rsidRPr="006359C0">
        <w:rPr>
          <w:rStyle w:val="StyleUnderline"/>
          <w:highlight w:val="cyan"/>
        </w:rPr>
        <w:t xml:space="preserve">because they simply don’t fit into </w:t>
      </w:r>
      <w:r w:rsidRPr="00E24062">
        <w:rPr>
          <w:sz w:val="16"/>
        </w:rPr>
        <w:t>the</w:t>
      </w:r>
      <w:r w:rsidRPr="00E24062">
        <w:rPr>
          <w:rStyle w:val="StyleUnderline"/>
        </w:rPr>
        <w:t xml:space="preserve"> </w:t>
      </w:r>
      <w:r w:rsidRPr="006359C0">
        <w:rPr>
          <w:rStyle w:val="StyleUnderline"/>
          <w:highlight w:val="cyan"/>
        </w:rPr>
        <w:t>rules</w:t>
      </w:r>
      <w:r w:rsidRPr="00E24062">
        <w:rPr>
          <w:rStyle w:val="StyleUnderline"/>
        </w:rPr>
        <w:t xml:space="preserve"> you’re creating as you build your box</w:t>
      </w:r>
      <w:r w:rsidRPr="00E24062">
        <w:rPr>
          <w:sz w:val="16"/>
        </w:rPr>
        <w:t>.</w:t>
      </w:r>
    </w:p>
    <w:p w14:paraId="3F6011F5" w14:textId="77777777" w:rsidR="00820C1F" w:rsidRPr="00F27873" w:rsidRDefault="00820C1F" w:rsidP="00820C1F">
      <w:pPr>
        <w:pStyle w:val="Heading4"/>
        <w:rPr>
          <w:rFonts w:cs="Calibri"/>
        </w:rPr>
      </w:pPr>
      <w:r w:rsidRPr="00F27873">
        <w:rPr>
          <w:rFonts w:cs="Calibri"/>
        </w:rPr>
        <w:t>Independently struck down for vagueness</w:t>
      </w:r>
    </w:p>
    <w:p w14:paraId="639DC3AB" w14:textId="77777777" w:rsidR="00820C1F" w:rsidRPr="00F27873" w:rsidRDefault="00820C1F" w:rsidP="00820C1F">
      <w:r w:rsidRPr="00F27873">
        <w:t xml:space="preserve">David </w:t>
      </w:r>
      <w:r w:rsidRPr="00F27873">
        <w:rPr>
          <w:rStyle w:val="Style13ptBold"/>
        </w:rPr>
        <w:t>Siegel 18</w:t>
      </w:r>
      <w:r w:rsidRPr="00F27873">
        <w:t xml:space="preserve">, Temple University M.A. Candidate, APL Application Developer, “Would A Parking Policy Which Is Not Posted Be Contestable In Court?”, </w:t>
      </w:r>
      <w:hyperlink r:id="rId10" w:history="1">
        <w:r w:rsidRPr="00F27873">
          <w:rPr>
            <w:rStyle w:val="Hyperlink"/>
          </w:rPr>
          <w:t>https://law.stackexchange.com/questions/35458/would-a-parking-policy-which-is-not-posted-be-contestable-in-court</w:t>
        </w:r>
      </w:hyperlink>
      <w:r w:rsidRPr="00F27873">
        <w:t xml:space="preserve"> [language modified]</w:t>
      </w:r>
    </w:p>
    <w:p w14:paraId="3668571B" w14:textId="77777777" w:rsidR="00820C1F" w:rsidRPr="00F27873" w:rsidRDefault="00820C1F" w:rsidP="00820C1F">
      <w:pPr>
        <w:rPr>
          <w:iCs/>
          <w:u w:val="single"/>
          <w:bdr w:val="single" w:sz="8" w:space="0" w:color="auto" w:frame="1"/>
        </w:rPr>
      </w:pPr>
      <w:r w:rsidRPr="00F27873">
        <w:rPr>
          <w:sz w:val="12"/>
        </w:rPr>
        <w:t xml:space="preserve">There are limits to the principle of ignorantia legis neminem excusat (ignorance of the law is no excuse). Secret law is unjust law. </w:t>
      </w:r>
      <w:r w:rsidRPr="00F27873">
        <w:rPr>
          <w:rStyle w:val="StyleUnderline"/>
        </w:rPr>
        <w:t xml:space="preserve">In the US, </w:t>
      </w:r>
      <w:r w:rsidRPr="006359C0">
        <w:rPr>
          <w:rStyle w:val="StyleUnderline"/>
          <w:highlight w:val="cyan"/>
        </w:rPr>
        <w:t>law must be</w:t>
      </w:r>
      <w:r w:rsidRPr="00F27873">
        <w:rPr>
          <w:rStyle w:val="StyleUnderline"/>
        </w:rPr>
        <w:t xml:space="preserve"> sufficiently </w:t>
      </w:r>
      <w:r w:rsidRPr="006359C0">
        <w:rPr>
          <w:rStyle w:val="Emphasis"/>
          <w:highlight w:val="cyan"/>
        </w:rPr>
        <w:t>clear</w:t>
      </w:r>
      <w:r w:rsidRPr="00F27873">
        <w:rPr>
          <w:rStyle w:val="Emphasis"/>
        </w:rPr>
        <w:t xml:space="preserve"> and specific,</w:t>
      </w:r>
      <w:r w:rsidRPr="00F27873">
        <w:rPr>
          <w:rStyle w:val="StyleUnderline"/>
        </w:rPr>
        <w:t xml:space="preserve"> </w:t>
      </w:r>
      <w:r w:rsidRPr="006359C0">
        <w:rPr>
          <w:rStyle w:val="StyleUnderline"/>
          <w:highlight w:val="cyan"/>
        </w:rPr>
        <w:t>or</w:t>
      </w:r>
      <w:r w:rsidRPr="00F27873">
        <w:rPr>
          <w:rStyle w:val="StyleUnderline"/>
        </w:rPr>
        <w:t xml:space="preserve"> it will be </w:t>
      </w:r>
      <w:r w:rsidRPr="00F27873">
        <w:rPr>
          <w:rStyle w:val="Emphasis"/>
        </w:rPr>
        <w:t xml:space="preserve">held to be </w:t>
      </w:r>
      <w:r w:rsidRPr="006359C0">
        <w:rPr>
          <w:rStyle w:val="Emphasis"/>
          <w:highlight w:val="cyan"/>
        </w:rPr>
        <w:t>unconstitutional</w:t>
      </w:r>
      <w:r w:rsidRPr="006359C0">
        <w:rPr>
          <w:rStyle w:val="StyleUnderline"/>
          <w:highlight w:val="cyan"/>
        </w:rPr>
        <w:t xml:space="preserve"> for </w:t>
      </w:r>
      <w:r w:rsidRPr="006359C0">
        <w:rPr>
          <w:rStyle w:val="Emphasis"/>
          <w:highlight w:val="cyan"/>
        </w:rPr>
        <w:t>vagueness</w:t>
      </w:r>
      <w:r w:rsidRPr="00F27873">
        <w:rPr>
          <w:rStyle w:val="StyleUnderline"/>
        </w:rPr>
        <w:t xml:space="preserve"> as a </w:t>
      </w:r>
      <w:r w:rsidRPr="00F27873">
        <w:rPr>
          <w:rStyle w:val="Emphasis"/>
        </w:rPr>
        <w:t>violation of Due process</w:t>
      </w:r>
      <w:r w:rsidRPr="00F27873">
        <w:rPr>
          <w:sz w:val="12"/>
        </w:rPr>
        <w:t xml:space="preserve"> </w:t>
      </w:r>
      <w:r w:rsidRPr="00F27873">
        <w:rPr>
          <w:rStyle w:val="StyleUnderline"/>
        </w:rPr>
        <w:t>under the 5th or 14th amendments</w:t>
      </w:r>
      <w:r w:rsidRPr="00F27873">
        <w:rPr>
          <w:sz w:val="12"/>
        </w:rPr>
        <w:t xml:space="preserve"> to the US Federal constitution. As the SCOTUS ruling in </w:t>
      </w:r>
      <w:hyperlink r:id="rId11" w:history="1">
        <w:r w:rsidRPr="00F27873">
          <w:rPr>
            <w:rStyle w:val="Hyperlink"/>
            <w:sz w:val="12"/>
          </w:rPr>
          <w:t>Lanzetta v. New Jersey, 306 U.S. 451 (1939)</w:t>
        </w:r>
      </w:hyperlink>
      <w:r w:rsidRPr="00F27873">
        <w:rPr>
          <w:sz w:val="12"/>
        </w:rPr>
        <w:t xml:space="preserve"> held: No one may be required, at peril of life, liberty or property, to speculate as to the meaning of penal statutes. All are entitled to be informed as to what the State commands or forbids. The Lanzetta opinion went on to quote Connally v. General Construction. Co., 269 U. S. 385, saying: </w:t>
      </w:r>
      <w:r w:rsidRPr="00F27873">
        <w:rPr>
          <w:rStyle w:val="StyleUnderline"/>
        </w:rPr>
        <w:t>That</w:t>
      </w:r>
      <w:r w:rsidRPr="00F27873">
        <w:rPr>
          <w:sz w:val="12"/>
        </w:rPr>
        <w:t xml:space="preserve"> </w:t>
      </w:r>
      <w:r w:rsidRPr="00F27873">
        <w:rPr>
          <w:rStyle w:val="StyleUnderline"/>
        </w:rPr>
        <w:t>the terms</w:t>
      </w:r>
      <w:r w:rsidRPr="00F27873">
        <w:rPr>
          <w:sz w:val="12"/>
        </w:rPr>
        <w:t xml:space="preserve"> of a penal statute creating a new offense </w:t>
      </w:r>
      <w:r w:rsidRPr="00F27873">
        <w:rPr>
          <w:rStyle w:val="StyleUnderline"/>
        </w:rPr>
        <w:t>must be sufficiently explicit to inform those who are subject to it what conduct on their part will render them</w:t>
      </w:r>
      <w:r w:rsidRPr="00F27873">
        <w:rPr>
          <w:sz w:val="12"/>
        </w:rPr>
        <w:t xml:space="preserve"> </w:t>
      </w:r>
      <w:r w:rsidRPr="00F27873">
        <w:rPr>
          <w:rStyle w:val="StyleUnderline"/>
        </w:rPr>
        <w:t>liable to</w:t>
      </w:r>
      <w:r w:rsidRPr="00F27873">
        <w:rPr>
          <w:sz w:val="12"/>
        </w:rPr>
        <w:t xml:space="preserve"> its </w:t>
      </w:r>
      <w:r w:rsidRPr="00F27873">
        <w:rPr>
          <w:rStyle w:val="StyleUnderline"/>
        </w:rPr>
        <w:t>penalties</w:t>
      </w:r>
      <w:r w:rsidRPr="00F27873">
        <w:rPr>
          <w:sz w:val="12"/>
        </w:rPr>
        <w:t xml:space="preserve"> </w:t>
      </w:r>
      <w:r w:rsidRPr="00F27873">
        <w:rPr>
          <w:rStyle w:val="Emphasis"/>
        </w:rPr>
        <w:t>is a well-recognized requirement</w:t>
      </w:r>
      <w:r w:rsidRPr="00F27873">
        <w:rPr>
          <w:sz w:val="12"/>
        </w:rPr>
        <w:t xml:space="preserve"> </w:t>
      </w:r>
      <w:r w:rsidRPr="00F27873">
        <w:rPr>
          <w:rStyle w:val="StyleUnderline"/>
        </w:rPr>
        <w:t xml:space="preserve">consonant alike with ordinary notions of </w:t>
      </w:r>
      <w:r w:rsidRPr="00F27873">
        <w:rPr>
          <w:rStyle w:val="Emphasis"/>
        </w:rPr>
        <w:t>fair play</w:t>
      </w:r>
      <w:r w:rsidRPr="00F27873">
        <w:rPr>
          <w:rStyle w:val="StyleUnderline"/>
        </w:rPr>
        <w:t xml:space="preserve"> and the </w:t>
      </w:r>
      <w:r w:rsidRPr="00F27873">
        <w:rPr>
          <w:rStyle w:val="Emphasis"/>
        </w:rPr>
        <w:t>settled rules of law.</w:t>
      </w:r>
      <w:r w:rsidRPr="00F27873">
        <w:rPr>
          <w:sz w:val="12"/>
        </w:rPr>
        <w:t xml:space="preserve"> And </w:t>
      </w:r>
      <w:r w:rsidRPr="00F27873">
        <w:rPr>
          <w:rStyle w:val="StyleUnderline"/>
        </w:rPr>
        <w:t xml:space="preserve">a </w:t>
      </w:r>
      <w:r w:rsidRPr="006359C0">
        <w:rPr>
          <w:rStyle w:val="StyleUnderline"/>
          <w:highlight w:val="cyan"/>
        </w:rPr>
        <w:t>statute which</w:t>
      </w:r>
      <w:r w:rsidRPr="00F27873">
        <w:rPr>
          <w:rStyle w:val="StyleUnderline"/>
        </w:rPr>
        <w:t xml:space="preserve"> either forbids or </w:t>
      </w:r>
      <w:r w:rsidRPr="006359C0">
        <w:rPr>
          <w:rStyle w:val="StyleUnderline"/>
          <w:highlight w:val="cyan"/>
        </w:rPr>
        <w:t>requires</w:t>
      </w:r>
      <w:r w:rsidRPr="00F27873">
        <w:rPr>
          <w:rStyle w:val="StyleUnderline"/>
        </w:rPr>
        <w:t xml:space="preserve"> the doing of </w:t>
      </w:r>
      <w:r w:rsidRPr="006359C0">
        <w:rPr>
          <w:rStyle w:val="StyleUnderline"/>
          <w:highlight w:val="cyan"/>
        </w:rPr>
        <w:t>an act</w:t>
      </w:r>
      <w:r w:rsidRPr="00F27873">
        <w:rPr>
          <w:rStyle w:val="StyleUnderline"/>
        </w:rPr>
        <w:t xml:space="preserve"> in terms </w:t>
      </w:r>
      <w:r w:rsidRPr="006359C0">
        <w:rPr>
          <w:rStyle w:val="Emphasis"/>
          <w:highlight w:val="cyan"/>
        </w:rPr>
        <w:t>so vague</w:t>
      </w:r>
      <w:r w:rsidRPr="00F27873">
        <w:rPr>
          <w:rStyle w:val="Emphasis"/>
        </w:rPr>
        <w:t xml:space="preserve"> that </w:t>
      </w:r>
      <w:r w:rsidRPr="006359C0">
        <w:rPr>
          <w:rStyle w:val="Emphasis"/>
          <w:highlight w:val="cyan"/>
        </w:rPr>
        <w:t>[people]</w:t>
      </w:r>
      <w:r w:rsidRPr="00F27873">
        <w:rPr>
          <w:rStyle w:val="Emphasis"/>
        </w:rPr>
        <w:t xml:space="preserve"> of common intelligence </w:t>
      </w:r>
      <w:r w:rsidRPr="006359C0">
        <w:rPr>
          <w:rStyle w:val="Emphasis"/>
          <w:highlight w:val="cyan"/>
        </w:rPr>
        <w:t>must</w:t>
      </w:r>
      <w:r w:rsidRPr="00F27873">
        <w:rPr>
          <w:rStyle w:val="Emphasis"/>
        </w:rPr>
        <w:t xml:space="preserve"> necessarily </w:t>
      </w:r>
      <w:r w:rsidRPr="006359C0">
        <w:rPr>
          <w:rStyle w:val="Emphasis"/>
          <w:highlight w:val="cyan"/>
        </w:rPr>
        <w:t>guess at</w:t>
      </w:r>
      <w:r w:rsidRPr="00F27873">
        <w:rPr>
          <w:rStyle w:val="Emphasis"/>
        </w:rPr>
        <w:t xml:space="preserve"> its </w:t>
      </w:r>
      <w:r w:rsidRPr="006359C0">
        <w:rPr>
          <w:rStyle w:val="Emphasis"/>
          <w:highlight w:val="cyan"/>
        </w:rPr>
        <w:t>meaning</w:t>
      </w:r>
      <w:r w:rsidRPr="00F27873">
        <w:rPr>
          <w:rStyle w:val="StyleUnderline"/>
        </w:rPr>
        <w:t xml:space="preserve"> and </w:t>
      </w:r>
      <w:r w:rsidRPr="00F27873">
        <w:rPr>
          <w:rStyle w:val="Emphasis"/>
        </w:rPr>
        <w:t>differ as to its application</w:t>
      </w:r>
      <w:r w:rsidRPr="00F27873">
        <w:rPr>
          <w:rStyle w:val="StyleUnderline"/>
        </w:rPr>
        <w:t xml:space="preserve"> </w:t>
      </w:r>
      <w:r w:rsidRPr="006359C0">
        <w:rPr>
          <w:rStyle w:val="StyleUnderline"/>
          <w:highlight w:val="cyan"/>
        </w:rPr>
        <w:t>violates</w:t>
      </w:r>
      <w:r w:rsidRPr="00F27873">
        <w:rPr>
          <w:rStyle w:val="StyleUnderline"/>
        </w:rPr>
        <w:t xml:space="preserve"> the </w:t>
      </w:r>
      <w:r w:rsidRPr="00F27873">
        <w:rPr>
          <w:rStyle w:val="Emphasis"/>
        </w:rPr>
        <w:t xml:space="preserve">first essential of </w:t>
      </w:r>
      <w:r w:rsidRPr="006359C0">
        <w:rPr>
          <w:rStyle w:val="Emphasis"/>
          <w:highlight w:val="cyan"/>
        </w:rPr>
        <w:t>due process</w:t>
      </w:r>
      <w:r w:rsidRPr="00F27873">
        <w:rPr>
          <w:rStyle w:val="Emphasis"/>
        </w:rPr>
        <w:t xml:space="preserve"> of law.</w:t>
      </w:r>
    </w:p>
    <w:p w14:paraId="5BE2746F" w14:textId="77777777" w:rsidR="00820C1F" w:rsidRPr="00F27873" w:rsidRDefault="00820C1F" w:rsidP="00820C1F">
      <w:pPr>
        <w:pStyle w:val="Heading4"/>
        <w:rPr>
          <w:rFonts w:cs="Calibri"/>
          <w:u w:val="single"/>
        </w:rPr>
      </w:pPr>
      <w:r w:rsidRPr="00F27873">
        <w:rPr>
          <w:rFonts w:cs="Calibri"/>
        </w:rPr>
        <w:lastRenderedPageBreak/>
        <w:t xml:space="preserve">Vagueness causes </w:t>
      </w:r>
      <w:r w:rsidRPr="00F27873">
        <w:rPr>
          <w:rFonts w:cs="Calibri"/>
          <w:u w:val="single"/>
        </w:rPr>
        <w:t>strike-down</w:t>
      </w:r>
    </w:p>
    <w:p w14:paraId="1999A70F" w14:textId="77777777" w:rsidR="00820C1F" w:rsidRPr="00F27873" w:rsidRDefault="00820C1F" w:rsidP="00820C1F">
      <w:r w:rsidRPr="00F27873">
        <w:rPr>
          <w:rStyle w:val="Style13ptBold"/>
        </w:rPr>
        <w:t>Gillian Hadfield 94</w:t>
      </w:r>
      <w:r w:rsidRPr="00F27873">
        <w:t>, Acting Professor of Law, Boalt Hall School of Law, University of California, Berkeley, J.D., Ph.D., Stanford University, B.A.H. Queen's University, “Weighing the Value of Vagueness: An Economic Perspective on Precision in the Law,” California Law Review, 82(3), May 1994, p.542-543, http://scholarship.law.berkeley.edu/cgi/viewcontent.cgi?article=1720&amp;context=californialawreview</w:t>
      </w:r>
    </w:p>
    <w:p w14:paraId="36AAB108" w14:textId="77777777" w:rsidR="00820C1F" w:rsidRPr="00F27873" w:rsidRDefault="00820C1F" w:rsidP="00820C1F">
      <w:pPr>
        <w:rPr>
          <w:sz w:val="10"/>
        </w:rPr>
      </w:pPr>
      <w:r w:rsidRPr="00F27873">
        <w:rPr>
          <w:rStyle w:val="StyleUnderline"/>
        </w:rPr>
        <w:t xml:space="preserve">The type of </w:t>
      </w:r>
      <w:r w:rsidRPr="006359C0">
        <w:rPr>
          <w:rStyle w:val="Emphasis"/>
          <w:highlight w:val="cyan"/>
        </w:rPr>
        <w:t>uncertainty</w:t>
      </w:r>
      <w:r w:rsidRPr="006359C0">
        <w:rPr>
          <w:rStyle w:val="StyleUnderline"/>
          <w:highlight w:val="cyan"/>
        </w:rPr>
        <w:t xml:space="preserve"> raised by</w:t>
      </w:r>
      <w:r w:rsidRPr="00F27873">
        <w:rPr>
          <w:rStyle w:val="StyleUnderline"/>
        </w:rPr>
        <w:t xml:space="preserve"> the doctrine of </w:t>
      </w:r>
      <w:r w:rsidRPr="006359C0">
        <w:rPr>
          <w:rStyle w:val="Emphasis"/>
          <w:highlight w:val="cyan"/>
        </w:rPr>
        <w:t>vagueness</w:t>
      </w:r>
      <w:r w:rsidRPr="00F27873">
        <w:rPr>
          <w:sz w:val="10"/>
        </w:rPr>
        <w:t xml:space="preserve">, however, </w:t>
      </w:r>
      <w:r w:rsidRPr="006359C0">
        <w:rPr>
          <w:rStyle w:val="StyleUnderline"/>
          <w:highlight w:val="cyan"/>
        </w:rPr>
        <w:t xml:space="preserve">is </w:t>
      </w:r>
      <w:r w:rsidRPr="006359C0">
        <w:rPr>
          <w:rStyle w:val="Emphasis"/>
          <w:highlight w:val="cyan"/>
        </w:rPr>
        <w:t>not</w:t>
      </w:r>
      <w:r w:rsidRPr="006359C0">
        <w:rPr>
          <w:rStyle w:val="StyleUnderline"/>
          <w:highlight w:val="cyan"/>
        </w:rPr>
        <w:t xml:space="preserve"> about</w:t>
      </w:r>
      <w:r w:rsidRPr="00F27873">
        <w:rPr>
          <w:rStyle w:val="StyleUnderline"/>
        </w:rPr>
        <w:t xml:space="preserve"> the </w:t>
      </w:r>
      <w:r w:rsidRPr="006359C0">
        <w:rPr>
          <w:rStyle w:val="StyleUnderline"/>
          <w:highlight w:val="cyan"/>
        </w:rPr>
        <w:t>application</w:t>
      </w:r>
      <w:r w:rsidRPr="00F27873">
        <w:rPr>
          <w:rStyle w:val="StyleUnderline"/>
        </w:rPr>
        <w:t xml:space="preserve"> of law </w:t>
      </w:r>
      <w:r w:rsidRPr="006359C0">
        <w:rPr>
          <w:rStyle w:val="Emphasis"/>
          <w:highlight w:val="cyan"/>
        </w:rPr>
        <w:t>in practice</w:t>
      </w:r>
      <w:r w:rsidRPr="006359C0">
        <w:rPr>
          <w:rStyle w:val="StyleUnderline"/>
          <w:highlight w:val="cyan"/>
        </w:rPr>
        <w:t xml:space="preserve"> but</w:t>
      </w:r>
      <w:r w:rsidRPr="00F27873">
        <w:rPr>
          <w:rStyle w:val="StyleUnderline"/>
        </w:rPr>
        <w:t xml:space="preserve"> about the </w:t>
      </w:r>
      <w:r w:rsidRPr="006359C0">
        <w:rPr>
          <w:rStyle w:val="StyleUnderline"/>
          <w:highlight w:val="cyan"/>
        </w:rPr>
        <w:t>applicability</w:t>
      </w:r>
      <w:r w:rsidRPr="00F27873">
        <w:rPr>
          <w:rStyle w:val="StyleUnderline"/>
        </w:rPr>
        <w:t xml:space="preserve"> of law </w:t>
      </w:r>
      <w:r w:rsidRPr="006359C0">
        <w:rPr>
          <w:rStyle w:val="Emphasis"/>
          <w:highlight w:val="cyan"/>
        </w:rPr>
        <w:t>in theory</w:t>
      </w:r>
      <w:r w:rsidRPr="00F27873">
        <w:rPr>
          <w:sz w:val="10"/>
        </w:rPr>
        <w:t xml:space="preserve">. If we assume away the practical obstacles to certainty of application in law, then probabilities of liability will differ from one or zero only </w:t>
      </w:r>
      <w:r w:rsidRPr="006359C0">
        <w:rPr>
          <w:rStyle w:val="StyleUnderline"/>
          <w:highlight w:val="cyan"/>
        </w:rPr>
        <w:t xml:space="preserve">because the </w:t>
      </w:r>
      <w:r w:rsidRPr="006359C0">
        <w:rPr>
          <w:rStyle w:val="Emphasis"/>
          <w:highlight w:val="cyan"/>
        </w:rPr>
        <w:t>law itself is not clear</w:t>
      </w:r>
      <w:r w:rsidRPr="00F27873">
        <w:rPr>
          <w:rStyle w:val="StyleUnderline"/>
        </w:rPr>
        <w:t xml:space="preserve"> about whether a particular action by a particular individual is prohibited</w:t>
      </w:r>
      <w:r w:rsidRPr="00F27873">
        <w:rPr>
          <w:sz w:val="10"/>
        </w:rPr>
        <w:t xml:space="preserve">. Alternatively, the resolution of actual liability when a law is uncertain or vague is determined not solely by the law but also by the discretion of actors in the legal system, such as police officers, prosecutors, regulators, and courts. This dependence of actual liability on official discretion is what links the two most commonly articulated normative principles behind the vagueness doctrine: fair notice and control of arbitrary enforcement.3 Because the very content of law depends not only on its text but also on the discretion of officials in the legal system, even an individual who knows the text of the law, as all are held to do, must in the end assign probabilities other than zero or one to her actions. When the exercise of such discretion cannot be predicted with any degree of certainty, lack of notice and arbitrary enforcement concerns coincide. We can imagine a case in which these two concerns diverge in theory; such a case sheds light on the role that vagueness doctrine plays in constitutional law in practice. Suppose the exercise of discretion can be predicted perfectly-blacks know with certainty, for example, that if they stand on the comer in a group for more than ten minutes they will be arrested for loitering, while whites know with certainty that if they do the same they will not be arrested. Such a law poses no problem of fair notice. The problem of arbitrary enforcement is so severe, though, that the law violates the constitutional mandate of equal protection. Thus, in theory, fair notice and arbitrary enforcement concerns diverge. In practice, however, plaintiffs will have a hard time proving that the exercise of official discretion is perfectly predictable and thus a hard time proving the law unconstitutional on equal protection grounds.4 Plaintiffs who wish to challenge the law will instead be well-advised to contend that </w:t>
      </w:r>
      <w:r w:rsidRPr="006359C0">
        <w:rPr>
          <w:rStyle w:val="StyleUnderline"/>
          <w:highlight w:val="cyan"/>
        </w:rPr>
        <w:t xml:space="preserve">the law is </w:t>
      </w:r>
      <w:r w:rsidRPr="006359C0">
        <w:rPr>
          <w:rStyle w:val="Emphasis"/>
          <w:highlight w:val="cyan"/>
        </w:rPr>
        <w:t>unconstitutional</w:t>
      </w:r>
      <w:r w:rsidRPr="006359C0">
        <w:rPr>
          <w:rStyle w:val="StyleUnderline"/>
          <w:highlight w:val="cyan"/>
        </w:rPr>
        <w:t xml:space="preserve"> on </w:t>
      </w:r>
      <w:r w:rsidRPr="006359C0">
        <w:rPr>
          <w:rStyle w:val="Emphasis"/>
          <w:highlight w:val="cyan"/>
        </w:rPr>
        <w:t>vagueness grounds</w:t>
      </w:r>
      <w:r w:rsidRPr="00F27873">
        <w:rPr>
          <w:sz w:val="10"/>
        </w:rPr>
        <w:t xml:space="preserve">-that it is </w:t>
      </w:r>
      <w:r w:rsidRPr="00F27873">
        <w:rPr>
          <w:rStyle w:val="StyleUnderline"/>
        </w:rPr>
        <w:t xml:space="preserve">impermissibly vague </w:t>
      </w:r>
      <w:r w:rsidRPr="006359C0">
        <w:rPr>
          <w:rStyle w:val="StyleUnderline"/>
          <w:highlight w:val="cyan"/>
        </w:rPr>
        <w:t>because</w:t>
      </w:r>
      <w:r w:rsidRPr="00F27873">
        <w:rPr>
          <w:rStyle w:val="StyleUnderline"/>
        </w:rPr>
        <w:t xml:space="preserve"> the exercise of </w:t>
      </w:r>
      <w:r w:rsidRPr="006359C0">
        <w:rPr>
          <w:rStyle w:val="Emphasis"/>
          <w:highlight w:val="cyan"/>
        </w:rPr>
        <w:t>discretion</w:t>
      </w:r>
      <w:r w:rsidRPr="006359C0">
        <w:rPr>
          <w:rStyle w:val="StyleUnderline"/>
          <w:highlight w:val="cyan"/>
        </w:rPr>
        <w:t xml:space="preserve"> makes the law both </w:t>
      </w:r>
      <w:r w:rsidRPr="006359C0">
        <w:rPr>
          <w:rStyle w:val="Emphasis"/>
          <w:highlight w:val="cyan"/>
        </w:rPr>
        <w:t>unpredictable</w:t>
      </w:r>
      <w:r w:rsidRPr="006359C0">
        <w:rPr>
          <w:rStyle w:val="StyleUnderline"/>
          <w:highlight w:val="cyan"/>
        </w:rPr>
        <w:t xml:space="preserve"> and </w:t>
      </w:r>
      <w:r w:rsidRPr="006359C0">
        <w:rPr>
          <w:rStyle w:val="Emphasis"/>
          <w:highlight w:val="cyan"/>
        </w:rPr>
        <w:t>open to abuse</w:t>
      </w:r>
      <w:r w:rsidRPr="00F27873">
        <w:rPr>
          <w:sz w:val="10"/>
        </w:rPr>
        <w:t xml:space="preserve">. Thus, </w:t>
      </w:r>
      <w:r w:rsidRPr="00F27873">
        <w:rPr>
          <w:rStyle w:val="StyleUnderline"/>
        </w:rPr>
        <w:t>for practical purposes, the case raising vagueness</w:t>
      </w:r>
      <w:r w:rsidRPr="00F27873">
        <w:rPr>
          <w:sz w:val="10"/>
        </w:rPr>
        <w:t xml:space="preserve"> rather than other substantive </w:t>
      </w:r>
      <w:r w:rsidRPr="00F27873">
        <w:rPr>
          <w:rStyle w:val="StyleUnderline"/>
        </w:rPr>
        <w:t>constitutional claims can be understood to exhibit a convergence of fair notice and arbitrary enforcement concerns created by the dependence of the content of the challenged law on the uncertain (and hence potentially discriminatory) exercise of discretion</w:t>
      </w:r>
      <w:r w:rsidRPr="00F27873">
        <w:rPr>
          <w:sz w:val="10"/>
        </w:rPr>
        <w:t>.</w:t>
      </w:r>
    </w:p>
    <w:p w14:paraId="4D565DCA" w14:textId="77777777" w:rsidR="00820C1F" w:rsidRPr="00F27873" w:rsidRDefault="00820C1F" w:rsidP="00820C1F">
      <w:pPr>
        <w:pStyle w:val="Heading4"/>
        <w:rPr>
          <w:rFonts w:cs="Calibri"/>
        </w:rPr>
      </w:pPr>
      <w:r w:rsidRPr="00F27873">
        <w:rPr>
          <w:rFonts w:cs="Calibri"/>
        </w:rPr>
        <w:t>Means no solvency</w:t>
      </w:r>
    </w:p>
    <w:p w14:paraId="0558FF14" w14:textId="77777777" w:rsidR="00820C1F" w:rsidRPr="00F27873" w:rsidRDefault="00820C1F" w:rsidP="00820C1F">
      <w:r w:rsidRPr="00F27873">
        <w:rPr>
          <w:rStyle w:val="Style13ptBold"/>
        </w:rPr>
        <w:t>Peter Margulies 3</w:t>
      </w:r>
      <w:r w:rsidRPr="00F27873">
        <w:t>, Professor of Law – Roger Williams University, “The Virtues And Vices Of Solidarity: Regulating The Roles Of Lawyers For Clients Accused Of Terrorist Activity”, Maryland Law Review, 62 Md. L. Rev. 173, Lexis</w:t>
      </w:r>
    </w:p>
    <w:p w14:paraId="423E5CEF" w14:textId="77777777" w:rsidR="00820C1F" w:rsidRPr="00F27873" w:rsidRDefault="00820C1F" w:rsidP="00820C1F">
      <w:pPr>
        <w:rPr>
          <w:sz w:val="16"/>
        </w:rPr>
      </w:pPr>
      <w:r w:rsidRPr="00F27873">
        <w:rPr>
          <w:sz w:val="16"/>
        </w:rPr>
        <w:t xml:space="preserve">n162. </w:t>
      </w:r>
      <w:r w:rsidRPr="006359C0">
        <w:rPr>
          <w:rStyle w:val="StyleUnderline"/>
          <w:highlight w:val="cyan"/>
        </w:rPr>
        <w:t xml:space="preserve">Courts may strike down an </w:t>
      </w:r>
      <w:r w:rsidRPr="006359C0">
        <w:rPr>
          <w:rStyle w:val="Emphasis"/>
          <w:highlight w:val="cyan"/>
        </w:rPr>
        <w:t>entire statute</w:t>
      </w:r>
      <w:r w:rsidRPr="006359C0">
        <w:rPr>
          <w:rStyle w:val="StyleUnderline"/>
          <w:highlight w:val="cyan"/>
        </w:rPr>
        <w:t xml:space="preserve"> as void-for-vagueness</w:t>
      </w:r>
      <w:r w:rsidRPr="00F27873">
        <w:rPr>
          <w:sz w:val="16"/>
        </w:rPr>
        <w:t xml:space="preserve">, or hold that one or more of its terms are vague as applied. Courts have been unwilling to invalidate the material support provision as a whole on vagueness grounds, reasoning that its core prohibition on financial support provides sufficient clarity. See </w:t>
      </w:r>
      <w:hyperlink r:id="rId12" w:history="1">
        <w:r w:rsidRPr="00F27873">
          <w:rPr>
            <w:rStyle w:val="Hyperlink"/>
            <w:sz w:val="16"/>
          </w:rPr>
          <w:t>Humanitarian Law Project v. Reno, 9 F. Supp. 2d 1176, 1201 (C.D. Cal. 1998)</w:t>
        </w:r>
      </w:hyperlink>
      <w:r w:rsidRPr="00F27873">
        <w:rPr>
          <w:sz w:val="16"/>
        </w:rPr>
        <w:t xml:space="preserve"> (holding in relevant part that only the AEDPA terms "training" and "personnel" were impermissibly vague), aff'd, </w:t>
      </w:r>
      <w:hyperlink r:id="rId13" w:history="1">
        <w:r w:rsidRPr="00F27873">
          <w:rPr>
            <w:rStyle w:val="Hyperlink"/>
            <w:sz w:val="16"/>
          </w:rPr>
          <w:t>205 F.3d 1130 (9th Cir. 2000),</w:t>
        </w:r>
      </w:hyperlink>
      <w:r w:rsidRPr="00F27873">
        <w:rPr>
          <w:sz w:val="16"/>
        </w:rPr>
        <w:t xml:space="preserve"> cert. denied, </w:t>
      </w:r>
      <w:hyperlink r:id="rId14" w:history="1">
        <w:r w:rsidRPr="00F27873">
          <w:rPr>
            <w:rStyle w:val="Hyperlink"/>
            <w:sz w:val="16"/>
          </w:rPr>
          <w:t>532 U.S. 904 (2001).</w:t>
        </w:r>
      </w:hyperlink>
      <w:r w:rsidRPr="00F27873">
        <w:rPr>
          <w:sz w:val="16"/>
        </w:rPr>
        <w:t xml:space="preserve"> Presumably for the same reasons, the terms dealing with specific, tangible commodities, such as "explosives," have not been the subject of vagueness challenges.</w:t>
      </w:r>
    </w:p>
    <w:p w14:paraId="6D801F47" w14:textId="77777777" w:rsidR="00820C1F" w:rsidRPr="00F27873" w:rsidRDefault="00820C1F" w:rsidP="00820C1F">
      <w:pPr>
        <w:pStyle w:val="Heading4"/>
        <w:rPr>
          <w:rFonts w:cs="Calibri"/>
          <w:u w:val="single"/>
        </w:rPr>
      </w:pPr>
      <w:r w:rsidRPr="00F27873">
        <w:rPr>
          <w:rFonts w:cs="Calibri"/>
        </w:rPr>
        <w:t xml:space="preserve">Even if upheld – causes </w:t>
      </w:r>
      <w:r w:rsidRPr="00F27873">
        <w:rPr>
          <w:rFonts w:cs="Calibri"/>
          <w:u w:val="single"/>
        </w:rPr>
        <w:t>huge delays</w:t>
      </w:r>
    </w:p>
    <w:p w14:paraId="673CDA8E" w14:textId="77777777" w:rsidR="00820C1F" w:rsidRPr="00F27873" w:rsidRDefault="00820C1F" w:rsidP="00820C1F">
      <w:r w:rsidRPr="00F27873">
        <w:rPr>
          <w:rStyle w:val="Style13ptBold"/>
        </w:rPr>
        <w:t>Rachel King 2k</w:t>
      </w:r>
      <w:r w:rsidRPr="00F27873">
        <w:t>, Legislative Counsel – American Civil Liberties Union, “Why A Victims' Rights Constitutional Amendment Is A Bad Idea: Practical Experiences From Crime Victims”, University of Cincinnati, Winter, 68 U. Cin. L. Rev. 357, Lexis</w:t>
      </w:r>
    </w:p>
    <w:p w14:paraId="24996BDB" w14:textId="77777777" w:rsidR="00820C1F" w:rsidRPr="00F27873" w:rsidRDefault="00820C1F" w:rsidP="00820C1F">
      <w:pPr>
        <w:rPr>
          <w:iCs/>
          <w:sz w:val="16"/>
          <w:u w:val="single"/>
        </w:rPr>
      </w:pPr>
      <w:r w:rsidRPr="00F27873">
        <w:rPr>
          <w:sz w:val="16"/>
        </w:rPr>
        <w:t xml:space="preserve">Conservative columnist Bruce Fein, former Deputy Attorney General during the Reagan Administration, opposes the VRA claiming the </w:t>
      </w:r>
      <w:r w:rsidRPr="006359C0">
        <w:rPr>
          <w:rStyle w:val="StyleUnderline"/>
          <w:highlight w:val="cyan"/>
        </w:rPr>
        <w:t>vague wording</w:t>
      </w:r>
      <w:r w:rsidRPr="00F27873">
        <w:rPr>
          <w:sz w:val="16"/>
        </w:rPr>
        <w:t xml:space="preserve"> of the amendment </w:t>
      </w:r>
      <w:r w:rsidRPr="006359C0">
        <w:rPr>
          <w:rStyle w:val="StyleUnderline"/>
          <w:highlight w:val="cyan"/>
        </w:rPr>
        <w:t xml:space="preserve">will lead to </w:t>
      </w:r>
      <w:r w:rsidRPr="006359C0">
        <w:rPr>
          <w:rStyle w:val="Emphasis"/>
          <w:highlight w:val="cyan"/>
        </w:rPr>
        <w:t>protracted litigation delaying</w:t>
      </w:r>
      <w:r w:rsidRPr="006359C0">
        <w:rPr>
          <w:sz w:val="16"/>
          <w:highlight w:val="cyan"/>
        </w:rPr>
        <w:t xml:space="preserve"> </w:t>
      </w:r>
      <w:r w:rsidRPr="00F27873">
        <w:rPr>
          <w:sz w:val="16"/>
        </w:rPr>
        <w:t xml:space="preserve">criminal </w:t>
      </w:r>
      <w:r w:rsidRPr="006359C0">
        <w:rPr>
          <w:rStyle w:val="StyleUnderline"/>
          <w:highlight w:val="cyan"/>
        </w:rPr>
        <w:t xml:space="preserve">trials and </w:t>
      </w:r>
      <w:r w:rsidRPr="006359C0">
        <w:rPr>
          <w:rStyle w:val="Emphasis"/>
          <w:highlight w:val="cyan"/>
        </w:rPr>
        <w:t>causing confusion</w:t>
      </w:r>
      <w:r w:rsidRPr="006359C0">
        <w:rPr>
          <w:rStyle w:val="StyleUnderline"/>
          <w:highlight w:val="cyan"/>
        </w:rPr>
        <w:t xml:space="preserve"> within the</w:t>
      </w:r>
      <w:r w:rsidRPr="006359C0">
        <w:rPr>
          <w:sz w:val="16"/>
          <w:highlight w:val="cyan"/>
        </w:rPr>
        <w:t xml:space="preserve"> </w:t>
      </w:r>
      <w:r w:rsidRPr="00F27873">
        <w:rPr>
          <w:sz w:val="16"/>
        </w:rPr>
        <w:t xml:space="preserve">criminal justice </w:t>
      </w:r>
      <w:r w:rsidRPr="006359C0">
        <w:rPr>
          <w:rStyle w:val="StyleUnderline"/>
          <w:highlight w:val="cyan"/>
        </w:rPr>
        <w:t>system</w:t>
      </w:r>
      <w:r w:rsidRPr="00F27873">
        <w:rPr>
          <w:sz w:val="16"/>
        </w:rPr>
        <w:t>. He wrote: Suppose a Mafia godfather were murdered. Would crime victims include the deceased's wife, parents, grandparents, children, grandchildren, brothers, sisters, uncles, nieces, nephews, creditors, bosom friends, business partners, or a cherished priest? The amendment offers nary a clue.</w:t>
      </w:r>
    </w:p>
    <w:p w14:paraId="2CCB641C" w14:textId="77777777" w:rsidR="00820C1F" w:rsidRDefault="00820C1F" w:rsidP="00820C1F">
      <w:pPr>
        <w:pStyle w:val="Heading4"/>
      </w:pPr>
      <w:bookmarkStart w:id="0" w:name="_Hlk205979712"/>
      <w:r>
        <w:t xml:space="preserve">Strengthen means that some protection </w:t>
      </w:r>
      <w:r>
        <w:rPr>
          <w:u w:val="single"/>
        </w:rPr>
        <w:t>already exists</w:t>
      </w:r>
      <w:r>
        <w:t xml:space="preserve"> for the given object. </w:t>
      </w:r>
    </w:p>
    <w:p w14:paraId="11CC5ED1" w14:textId="77777777" w:rsidR="00820C1F" w:rsidRDefault="00820C1F" w:rsidP="00820C1F">
      <w:r>
        <w:t xml:space="preserve">Tom </w:t>
      </w:r>
      <w:r w:rsidRPr="00A40EEA">
        <w:rPr>
          <w:rStyle w:val="Style13ptBold"/>
        </w:rPr>
        <w:t>De Rauw 5</w:t>
      </w:r>
      <w:r>
        <w:t xml:space="preserve">, Professor, Department of Languages and Cultures, Ghent University, “Baochang: Sixth-Century Biographer of Buddhist Monks... and Nuns?,” Journal of the American Oriental Society, vol. 125, no. 2, American Oriental Society, 2005, pp. 203–218 </w:t>
      </w:r>
    </w:p>
    <w:p w14:paraId="685E26D4" w14:textId="77777777" w:rsidR="00820C1F" w:rsidRPr="00A13009" w:rsidRDefault="00820C1F" w:rsidP="00820C1F">
      <w:pPr>
        <w:rPr>
          <w:sz w:val="16"/>
        </w:rPr>
      </w:pPr>
      <w:r w:rsidRPr="00A13009">
        <w:rPr>
          <w:sz w:val="16"/>
        </w:rPr>
        <w:lastRenderedPageBreak/>
        <w:t>LIFE AND TIMES OF BAOCHANG</w:t>
      </w:r>
    </w:p>
    <w:p w14:paraId="7F0487FA" w14:textId="77777777" w:rsidR="00820C1F" w:rsidRPr="00A13009" w:rsidRDefault="00820C1F" w:rsidP="00820C1F">
      <w:pPr>
        <w:rPr>
          <w:sz w:val="16"/>
        </w:rPr>
      </w:pPr>
      <w:r w:rsidRPr="00A13009">
        <w:rPr>
          <w:sz w:val="16"/>
        </w:rPr>
        <w:t>According to his biography, Baochang (ca. 466-?)6 came from a poor family and worked hard in the fields to provide for himself and his parents. Because the plot of land they owned was too small to provide a sufficient living, he looked around for additional jobs. Thus he found work as a copyist and was able to earn extra money.7 Although this passage identifies Baochang as a peasant, was this really the case? As Z?rcher has pointed out, many of those whose biographies are included in the Biographies of Eminent Monks are said to have lived in poor and difficult circumstances before entering the monastic order. Poverty is one of the virtues of the Buddhist monk, and from that perspective, the Buddhist biographical col lections show a tendency to standardize the lives of their heroes according to a set of fixed patterns.8 A clue to Baochang's origins can perhaps be found in the wording of his biog rapher. Daoxuan writes:</w:t>
      </w:r>
    </w:p>
    <w:p w14:paraId="6BE1706A" w14:textId="77777777" w:rsidR="00820C1F" w:rsidRPr="00A13009" w:rsidRDefault="00820C1F" w:rsidP="00820C1F">
      <w:pPr>
        <w:ind w:left="720"/>
        <w:rPr>
          <w:sz w:val="16"/>
        </w:rPr>
      </w:pPr>
      <w:r w:rsidRPr="00A13009">
        <w:rPr>
          <w:sz w:val="16"/>
        </w:rPr>
        <w:t xml:space="preserve">Looking for something extra, he took up a job as a copyist to obtain a little financial help. [While] checking for inaccuracies [in the texts], </w:t>
      </w:r>
      <w:r w:rsidRPr="006359C0">
        <w:rPr>
          <w:rStyle w:val="StyleUnderline"/>
          <w:highlight w:val="cyan"/>
        </w:rPr>
        <w:t>he could thus</w:t>
      </w:r>
      <w:r w:rsidRPr="006359C0">
        <w:rPr>
          <w:sz w:val="16"/>
          <w:highlight w:val="cyan"/>
        </w:rPr>
        <w:t xml:space="preserve"> </w:t>
      </w:r>
      <w:r w:rsidRPr="006359C0">
        <w:rPr>
          <w:rStyle w:val="Emphasis"/>
          <w:highlight w:val="cyan"/>
        </w:rPr>
        <w:t>strengthen</w:t>
      </w:r>
      <w:r w:rsidRPr="00A13009">
        <w:rPr>
          <w:sz w:val="16"/>
        </w:rPr>
        <w:t xml:space="preserve"> (qiang ?Ja </w:t>
      </w:r>
      <w:r w:rsidRPr="006359C0">
        <w:rPr>
          <w:rStyle w:val="StyleUnderline"/>
          <w:highlight w:val="cyan"/>
        </w:rPr>
        <w:t>his</w:t>
      </w:r>
      <w:r w:rsidRPr="006359C0">
        <w:rPr>
          <w:sz w:val="16"/>
          <w:highlight w:val="cyan"/>
        </w:rPr>
        <w:t xml:space="preserve"> </w:t>
      </w:r>
      <w:r w:rsidRPr="006359C0">
        <w:rPr>
          <w:rStyle w:val="Emphasis"/>
          <w:highlight w:val="cyan"/>
        </w:rPr>
        <w:t>knowledge</w:t>
      </w:r>
      <w:r w:rsidRPr="00A13009">
        <w:rPr>
          <w:sz w:val="16"/>
        </w:rPr>
        <w:t xml:space="preserve"> [at the same time].9</w:t>
      </w:r>
    </w:p>
    <w:p w14:paraId="42A2703E" w14:textId="77777777" w:rsidR="00820C1F" w:rsidRDefault="00820C1F" w:rsidP="00820C1F">
      <w:pPr>
        <w:rPr>
          <w:sz w:val="16"/>
        </w:rPr>
      </w:pPr>
      <w:r w:rsidRPr="006359C0">
        <w:rPr>
          <w:rStyle w:val="StyleUnderline"/>
          <w:highlight w:val="cyan"/>
        </w:rPr>
        <w:t>Baochang</w:t>
      </w:r>
      <w:r w:rsidRPr="006359C0">
        <w:rPr>
          <w:sz w:val="16"/>
          <w:highlight w:val="cyan"/>
        </w:rPr>
        <w:t xml:space="preserve"> </w:t>
      </w:r>
      <w:r w:rsidRPr="006359C0">
        <w:rPr>
          <w:rStyle w:val="Emphasis"/>
          <w:highlight w:val="cyan"/>
        </w:rPr>
        <w:t>must have been able</w:t>
      </w:r>
      <w:r w:rsidRPr="006359C0">
        <w:rPr>
          <w:sz w:val="16"/>
          <w:highlight w:val="cyan"/>
        </w:rPr>
        <w:t xml:space="preserve"> </w:t>
      </w:r>
      <w:r w:rsidRPr="006359C0">
        <w:rPr>
          <w:rStyle w:val="StyleUnderline"/>
          <w:highlight w:val="cyan"/>
        </w:rPr>
        <w:t>to</w:t>
      </w:r>
      <w:r w:rsidRPr="006359C0">
        <w:rPr>
          <w:sz w:val="16"/>
          <w:highlight w:val="cyan"/>
        </w:rPr>
        <w:t xml:space="preserve"> </w:t>
      </w:r>
      <w:r w:rsidRPr="006359C0">
        <w:rPr>
          <w:rStyle w:val="Emphasis"/>
          <w:highlight w:val="cyan"/>
        </w:rPr>
        <w:t>read and write</w:t>
      </w:r>
      <w:r w:rsidRPr="00A13009">
        <w:rPr>
          <w:rStyle w:val="StyleUnderline"/>
        </w:rPr>
        <w:t xml:space="preserve">. </w:t>
      </w:r>
      <w:r w:rsidRPr="006359C0">
        <w:rPr>
          <w:rStyle w:val="StyleUnderline"/>
          <w:highlight w:val="cyan"/>
        </w:rPr>
        <w:t xml:space="preserve">The use of </w:t>
      </w:r>
      <w:r w:rsidRPr="00197FB7">
        <w:rPr>
          <w:rStyle w:val="StyleUnderline"/>
        </w:rPr>
        <w:t>the word</w:t>
      </w:r>
      <w:r w:rsidRPr="00A13009">
        <w:rPr>
          <w:sz w:val="16"/>
        </w:rPr>
        <w:t xml:space="preserve"> </w:t>
      </w:r>
      <w:r w:rsidRPr="00A13009">
        <w:rPr>
          <w:rStyle w:val="Emphasis"/>
        </w:rPr>
        <w:t>"</w:t>
      </w:r>
      <w:r w:rsidRPr="006359C0">
        <w:rPr>
          <w:rStyle w:val="Emphasis"/>
          <w:highlight w:val="cyan"/>
        </w:rPr>
        <w:t>strengthen</w:t>
      </w:r>
      <w:r w:rsidRPr="00A13009">
        <w:rPr>
          <w:rStyle w:val="Emphasis"/>
        </w:rPr>
        <w:t>"</w:t>
      </w:r>
      <w:r w:rsidRPr="00A13009">
        <w:rPr>
          <w:sz w:val="16"/>
        </w:rPr>
        <w:t xml:space="preserve"> </w:t>
      </w:r>
      <w:r w:rsidRPr="006359C0">
        <w:rPr>
          <w:rStyle w:val="Emphasis"/>
          <w:highlight w:val="cyan"/>
        </w:rPr>
        <w:t>presupposes</w:t>
      </w:r>
      <w:r w:rsidRPr="006359C0">
        <w:rPr>
          <w:sz w:val="16"/>
          <w:highlight w:val="cyan"/>
        </w:rPr>
        <w:t xml:space="preserve"> </w:t>
      </w:r>
      <w:r w:rsidRPr="006359C0">
        <w:rPr>
          <w:rStyle w:val="StyleUnderline"/>
          <w:highlight w:val="cyan"/>
        </w:rPr>
        <w:t>a</w:t>
      </w:r>
      <w:r w:rsidRPr="006359C0">
        <w:rPr>
          <w:sz w:val="16"/>
          <w:highlight w:val="cyan"/>
        </w:rPr>
        <w:t xml:space="preserve"> </w:t>
      </w:r>
      <w:r w:rsidRPr="006359C0">
        <w:rPr>
          <w:rStyle w:val="Emphasis"/>
          <w:highlight w:val="cyan"/>
        </w:rPr>
        <w:t>prior education</w:t>
      </w:r>
      <w:r w:rsidRPr="006359C0">
        <w:rPr>
          <w:sz w:val="16"/>
          <w:highlight w:val="cyan"/>
        </w:rPr>
        <w:t>.</w:t>
      </w:r>
      <w:r w:rsidRPr="00A13009">
        <w:rPr>
          <w:sz w:val="16"/>
        </w:rPr>
        <w:t xml:space="preserve"> This suggests that Baochang was not the son of peasants, but more likely a descendant of a relatively cultured family that had lately fallen on hard times. As a member of such a family, he would have enjoyed a more or less standard classical lit erary education, comprising the study of the Confucian classics, with the intention of pre paring him for a possible career as a government official. However, at this time the higher ranks of magistracy were monopolized by the so-called "Great Families" (menfa f"3K?- These families, which formed the highest nobility, maintained a strict exclusivity, which meant that members of less influential families could not reach the higher rungs of the bureaucratic ladder. Many of these individuals, thus excluded from the higher circles of political, eco nomic, and intellectual life, chose instead to adopt the life of a Buddhist monk as a means to gain access to these higher social strata.10 When in 483 the famous vinaya master Sengyou fit$3 (445-518)n was ordered to go to Wu, the region where Baochang was born and raised, the latter immediately left the family life to become his disciple. At the time Baochang was already eighteen years old, rather late in comparison to the age of other novice monks mentioned in the biographical literature.12</w:t>
      </w:r>
    </w:p>
    <w:p w14:paraId="6CB8DD5A" w14:textId="77777777" w:rsidR="00820C1F" w:rsidRDefault="00820C1F" w:rsidP="00820C1F">
      <w:pPr>
        <w:rPr>
          <w:sz w:val="16"/>
        </w:rPr>
      </w:pPr>
    </w:p>
    <w:p w14:paraId="0B10B5F1" w14:textId="77777777" w:rsidR="00820C1F" w:rsidRPr="00A13009" w:rsidRDefault="00820C1F" w:rsidP="00820C1F">
      <w:pPr>
        <w:pStyle w:val="Heading4"/>
      </w:pPr>
      <w:r>
        <w:t xml:space="preserve">The verb </w:t>
      </w:r>
      <w:r>
        <w:rPr>
          <w:u w:val="single"/>
        </w:rPr>
        <w:t>strengthen</w:t>
      </w:r>
      <w:r>
        <w:t xml:space="preserve"> means something </w:t>
      </w:r>
      <w:r>
        <w:rPr>
          <w:u w:val="single"/>
        </w:rPr>
        <w:t>already exists</w:t>
      </w:r>
      <w:r>
        <w:t xml:space="preserve">. </w:t>
      </w:r>
    </w:p>
    <w:p w14:paraId="1B2095C7" w14:textId="77777777" w:rsidR="00820C1F" w:rsidRPr="00754D44" w:rsidRDefault="00820C1F" w:rsidP="00820C1F">
      <w:r>
        <w:t xml:space="preserve">Wayne </w:t>
      </w:r>
      <w:r w:rsidRPr="00754D44">
        <w:rPr>
          <w:rStyle w:val="Style13ptBold"/>
        </w:rPr>
        <w:t>Rimmer 18</w:t>
      </w:r>
      <w:r>
        <w:t>, Institute of Education, University of Reading, “Exploring the contribution of teaching associations to the professionalism of teachers of English as a foreign language: a UK case study,” October 2018, https://centaur.reading.ac.uk/84076/1/13030646_Rimmer_thesis.pdf</w:t>
      </w:r>
    </w:p>
    <w:p w14:paraId="4C1EA1C0" w14:textId="77777777" w:rsidR="00820C1F" w:rsidRPr="00A13009" w:rsidRDefault="00820C1F" w:rsidP="00820C1F">
      <w:pPr>
        <w:rPr>
          <w:sz w:val="16"/>
        </w:rPr>
      </w:pPr>
      <w:r w:rsidRPr="00A13009">
        <w:rPr>
          <w:sz w:val="16"/>
        </w:rPr>
        <w:t>1.2 Identifying the problem</w:t>
      </w:r>
    </w:p>
    <w:p w14:paraId="4E300DE7" w14:textId="77777777" w:rsidR="00820C1F" w:rsidRPr="00A13009" w:rsidRDefault="00820C1F" w:rsidP="00820C1F">
      <w:pPr>
        <w:rPr>
          <w:sz w:val="16"/>
        </w:rPr>
      </w:pPr>
      <w:r w:rsidRPr="00A13009">
        <w:rPr>
          <w:sz w:val="16"/>
        </w:rPr>
        <w:t xml:space="preserve">The argument of this thesis is that the assumed link between TAs and perceptions of professionalism is putative and lacks empirical corroboration. The connection between TAs and professionalism is that the former has claims to foster the latter. Thus, </w:t>
      </w:r>
      <w:r w:rsidRPr="00A13009">
        <w:rPr>
          <w:rStyle w:val="StyleUnderline"/>
        </w:rPr>
        <w:t>in</w:t>
      </w:r>
      <w:r w:rsidRPr="00A13009">
        <w:rPr>
          <w:sz w:val="16"/>
        </w:rPr>
        <w:t xml:space="preserve"> Szesztay’s (2006) list of </w:t>
      </w:r>
      <w:r w:rsidRPr="00A13009">
        <w:rPr>
          <w:rStyle w:val="Emphasis"/>
        </w:rPr>
        <w:t>aims</w:t>
      </w:r>
      <w:r w:rsidRPr="00A13009">
        <w:rPr>
          <w:sz w:val="16"/>
        </w:rPr>
        <w:t xml:space="preserve"> </w:t>
      </w:r>
      <w:r w:rsidRPr="00A13009">
        <w:rPr>
          <w:rStyle w:val="StyleUnderline"/>
        </w:rPr>
        <w:t xml:space="preserve">for prospective TAs, </w:t>
      </w:r>
      <w:r w:rsidRPr="00A13009">
        <w:rPr>
          <w:rStyle w:val="Emphasis"/>
        </w:rPr>
        <w:t>first</w:t>
      </w:r>
      <w:r w:rsidRPr="00A13009">
        <w:rPr>
          <w:sz w:val="16"/>
        </w:rPr>
        <w:t xml:space="preserve"> </w:t>
      </w:r>
      <w:r w:rsidRPr="00A13009">
        <w:rPr>
          <w:rStyle w:val="StyleUnderline"/>
        </w:rPr>
        <w:t xml:space="preserve">comes “to </w:t>
      </w:r>
      <w:r w:rsidRPr="00A13009">
        <w:rPr>
          <w:rStyle w:val="Emphasis"/>
        </w:rPr>
        <w:t>strengthen</w:t>
      </w:r>
      <w:r w:rsidRPr="00A13009">
        <w:rPr>
          <w:sz w:val="16"/>
        </w:rPr>
        <w:t xml:space="preserve"> language </w:t>
      </w:r>
      <w:r w:rsidRPr="00A13009">
        <w:rPr>
          <w:rStyle w:val="StyleUnderline"/>
        </w:rPr>
        <w:t>teachers’</w:t>
      </w:r>
      <w:r w:rsidRPr="00A13009">
        <w:rPr>
          <w:sz w:val="16"/>
        </w:rPr>
        <w:t xml:space="preserve"> </w:t>
      </w:r>
      <w:r w:rsidRPr="00A13009">
        <w:rPr>
          <w:rStyle w:val="Emphasis"/>
        </w:rPr>
        <w:t>sense of identity</w:t>
      </w:r>
      <w:r w:rsidRPr="00A13009">
        <w:rPr>
          <w:sz w:val="16"/>
        </w:rPr>
        <w:t xml:space="preserve"> </w:t>
      </w:r>
      <w:r w:rsidRPr="00A13009">
        <w:rPr>
          <w:rStyle w:val="StyleUnderline"/>
        </w:rPr>
        <w:t>as members of a</w:t>
      </w:r>
      <w:r w:rsidRPr="00A13009">
        <w:rPr>
          <w:sz w:val="16"/>
        </w:rPr>
        <w:t xml:space="preserve"> </w:t>
      </w:r>
      <w:r w:rsidRPr="00A13009">
        <w:rPr>
          <w:rStyle w:val="Emphasis"/>
        </w:rPr>
        <w:t>respected profession</w:t>
      </w:r>
      <w:r w:rsidRPr="00A13009">
        <w:rPr>
          <w:sz w:val="16"/>
        </w:rPr>
        <w:t xml:space="preserve">” (p. 17). </w:t>
      </w:r>
      <w:r w:rsidRPr="006359C0">
        <w:rPr>
          <w:rStyle w:val="StyleUnderline"/>
          <w:highlight w:val="cyan"/>
        </w:rPr>
        <w:t>The verb</w:t>
      </w:r>
      <w:r w:rsidRPr="006359C0">
        <w:rPr>
          <w:sz w:val="16"/>
          <w:highlight w:val="cyan"/>
        </w:rPr>
        <w:t xml:space="preserve"> </w:t>
      </w:r>
      <w:r w:rsidRPr="006359C0">
        <w:rPr>
          <w:rStyle w:val="Emphasis"/>
          <w:highlight w:val="cyan"/>
        </w:rPr>
        <w:t>“strengthen”</w:t>
      </w:r>
      <w:r w:rsidRPr="006359C0">
        <w:rPr>
          <w:sz w:val="16"/>
          <w:highlight w:val="cyan"/>
        </w:rPr>
        <w:t xml:space="preserve"> </w:t>
      </w:r>
      <w:r w:rsidRPr="006359C0">
        <w:rPr>
          <w:rStyle w:val="StyleUnderline"/>
          <w:highlight w:val="cyan"/>
        </w:rPr>
        <w:t>is</w:t>
      </w:r>
      <w:r w:rsidRPr="006359C0">
        <w:rPr>
          <w:sz w:val="16"/>
          <w:highlight w:val="cyan"/>
        </w:rPr>
        <w:t xml:space="preserve"> </w:t>
      </w:r>
      <w:r w:rsidRPr="006359C0">
        <w:rPr>
          <w:rStyle w:val="Emphasis"/>
          <w:highlight w:val="cyan"/>
        </w:rPr>
        <w:t>sanguine</w:t>
      </w:r>
      <w:r w:rsidRPr="006359C0">
        <w:rPr>
          <w:sz w:val="16"/>
          <w:highlight w:val="cyan"/>
        </w:rPr>
        <w:t xml:space="preserve"> </w:t>
      </w:r>
      <w:r w:rsidRPr="006359C0">
        <w:rPr>
          <w:rStyle w:val="StyleUnderline"/>
          <w:highlight w:val="cyan"/>
        </w:rPr>
        <w:t xml:space="preserve">as it implies that </w:t>
      </w:r>
      <w:r w:rsidRPr="006359C0">
        <w:rPr>
          <w:rStyle w:val="Emphasis"/>
          <w:highlight w:val="cyan"/>
        </w:rPr>
        <w:t>some degree</w:t>
      </w:r>
      <w:r w:rsidRPr="006359C0">
        <w:rPr>
          <w:sz w:val="16"/>
          <w:highlight w:val="cyan"/>
        </w:rPr>
        <w:t xml:space="preserve"> </w:t>
      </w:r>
      <w:r w:rsidRPr="006359C0">
        <w:rPr>
          <w:rStyle w:val="StyleUnderline"/>
          <w:highlight w:val="cyan"/>
        </w:rPr>
        <w:t xml:space="preserve">of </w:t>
      </w:r>
      <w:r w:rsidRPr="006359C0">
        <w:rPr>
          <w:rStyle w:val="Emphasis"/>
          <w:highlight w:val="cyan"/>
        </w:rPr>
        <w:t>professionalism</w:t>
      </w:r>
      <w:r w:rsidRPr="006359C0">
        <w:rPr>
          <w:sz w:val="16"/>
          <w:highlight w:val="cyan"/>
        </w:rPr>
        <w:t xml:space="preserve"> </w:t>
      </w:r>
      <w:r w:rsidRPr="006359C0">
        <w:rPr>
          <w:rStyle w:val="Emphasis"/>
          <w:highlight w:val="cyan"/>
        </w:rPr>
        <w:t>already exists</w:t>
      </w:r>
      <w:r w:rsidRPr="006359C0">
        <w:rPr>
          <w:rStyle w:val="StyleUnderline"/>
          <w:highlight w:val="cyan"/>
        </w:rPr>
        <w:t>, but</w:t>
      </w:r>
      <w:r w:rsidRPr="00A13009">
        <w:rPr>
          <w:sz w:val="16"/>
        </w:rPr>
        <w:t xml:space="preserve"> one that </w:t>
      </w:r>
      <w:r w:rsidRPr="006359C0">
        <w:rPr>
          <w:rStyle w:val="Emphasis"/>
          <w:highlight w:val="cyan"/>
        </w:rPr>
        <w:t>needs bolstering</w:t>
      </w:r>
      <w:r w:rsidRPr="00A13009">
        <w:rPr>
          <w:sz w:val="16"/>
        </w:rPr>
        <w:t>. Unfortunately, there is evidence from the public sphere to suggest that EFL is not “respected”, as illustrated in a non-fiction work describing an introduction to the world of teaching EFL:</w:t>
      </w:r>
    </w:p>
    <w:p w14:paraId="249237E1" w14:textId="77777777" w:rsidR="00820C1F" w:rsidRDefault="00820C1F" w:rsidP="00820C1F">
      <w:pPr>
        <w:ind w:left="720"/>
        <w:rPr>
          <w:sz w:val="16"/>
        </w:rPr>
      </w:pPr>
      <w:r w:rsidRPr="00A13009">
        <w:rPr>
          <w:sz w:val="16"/>
        </w:rPr>
        <w:t>I found a job teaching English at a language centre on the outskirts of Chiang Mai. It was a pretty shabby outfit, run by a bunch of cowboys. They didn't even ask me if I had a criminal record. All they saw was the TEFL certificate, the smart pants, the red striped suit and smart tie. The hours were long and the money wasn't much but it kept me busy and the language centre was close to where I lived. (Moore, 2014, pp. 54-55)</w:t>
      </w:r>
    </w:p>
    <w:bookmarkEnd w:id="0"/>
    <w:p w14:paraId="187667DD" w14:textId="77777777" w:rsidR="00820C1F" w:rsidRPr="00A13009" w:rsidRDefault="00820C1F" w:rsidP="00820C1F">
      <w:pPr>
        <w:ind w:left="720"/>
        <w:rPr>
          <w:sz w:val="16"/>
        </w:rPr>
      </w:pPr>
    </w:p>
    <w:p w14:paraId="117B5ACF" w14:textId="77777777" w:rsidR="00820C1F" w:rsidRDefault="00820C1F" w:rsidP="00820C1F">
      <w:pPr>
        <w:pStyle w:val="Heading4"/>
      </w:pPr>
      <w:r>
        <w:t xml:space="preserve">Strengthen means </w:t>
      </w:r>
      <w:r>
        <w:rPr>
          <w:u w:val="single"/>
        </w:rPr>
        <w:t>already existing</w:t>
      </w:r>
      <w:r>
        <w:t xml:space="preserve"> but </w:t>
      </w:r>
      <w:r>
        <w:rPr>
          <w:u w:val="single"/>
        </w:rPr>
        <w:t>lacking</w:t>
      </w:r>
      <w:r>
        <w:t xml:space="preserve">. </w:t>
      </w:r>
    </w:p>
    <w:p w14:paraId="445782A7" w14:textId="77777777" w:rsidR="00820C1F" w:rsidRPr="00CD6666" w:rsidRDefault="00820C1F" w:rsidP="00820C1F">
      <w:r>
        <w:t xml:space="preserve">Mika </w:t>
      </w:r>
      <w:r w:rsidRPr="00CD6666">
        <w:rPr>
          <w:rStyle w:val="Style13ptBold"/>
        </w:rPr>
        <w:t>Tanskanen 23</w:t>
      </w:r>
      <w:r>
        <w:t>, Faculty of Social Sciences, University of Lapland, “The pursuit of inevitable glory: Representations of China in People’s Daily news articles,” https://lauda.ulapland.fi/bitstream/handle/10024/65725/Tanskanen_Mika.pdf?sequence=2</w:t>
      </w:r>
    </w:p>
    <w:p w14:paraId="6C3C1722" w14:textId="77777777" w:rsidR="00820C1F" w:rsidRPr="00A13009" w:rsidRDefault="00820C1F" w:rsidP="00820C1F">
      <w:pPr>
        <w:rPr>
          <w:sz w:val="16"/>
        </w:rPr>
      </w:pPr>
      <w:r w:rsidRPr="00A13009">
        <w:rPr>
          <w:sz w:val="16"/>
        </w:rPr>
        <w:t>The current day is represented as a time of development in which problems still exist, but great leaps forward have been taken and the Chinese people are enjoying a time of moderate prosperity. Achievements are celebrated, such as the eradication of absolute poverty, and the commonly occuring message in the data has to do with increasing the unity of Chinese people, which backgrounds the issue of not yet having reached full unity. This is especially evident when talking about Taiwan:</w:t>
      </w:r>
    </w:p>
    <w:p w14:paraId="585064B8" w14:textId="77777777" w:rsidR="00820C1F" w:rsidRPr="00A13009" w:rsidRDefault="00820C1F" w:rsidP="00820C1F">
      <w:pPr>
        <w:ind w:left="720"/>
        <w:rPr>
          <w:sz w:val="16"/>
        </w:rPr>
      </w:pPr>
      <w:r w:rsidRPr="00A13009">
        <w:rPr>
          <w:rStyle w:val="Emphasis"/>
        </w:rPr>
        <w:lastRenderedPageBreak/>
        <w:t>[</w:t>
      </w:r>
      <w:r w:rsidRPr="006359C0">
        <w:rPr>
          <w:rStyle w:val="Emphasis"/>
          <w:highlight w:val="cyan"/>
        </w:rPr>
        <w:t>Xi</w:t>
      </w:r>
      <w:r w:rsidRPr="00A13009">
        <w:rPr>
          <w:rStyle w:val="Emphasis"/>
        </w:rPr>
        <w:t>]</w:t>
      </w:r>
      <w:r w:rsidRPr="00A13009">
        <w:rPr>
          <w:sz w:val="16"/>
        </w:rPr>
        <w:t xml:space="preserve"> also </w:t>
      </w:r>
      <w:r w:rsidRPr="006359C0">
        <w:rPr>
          <w:rStyle w:val="StyleUnderline"/>
          <w:highlight w:val="cyan"/>
        </w:rPr>
        <w:t>called for</w:t>
      </w:r>
      <w:r w:rsidRPr="00A13009">
        <w:rPr>
          <w:sz w:val="16"/>
        </w:rPr>
        <w:t xml:space="preserve"> making </w:t>
      </w:r>
      <w:r w:rsidRPr="006359C0">
        <w:rPr>
          <w:rStyle w:val="StyleUnderline"/>
          <w:highlight w:val="cyan"/>
        </w:rPr>
        <w:t>efforts to</w:t>
      </w:r>
      <w:r w:rsidRPr="006359C0">
        <w:rPr>
          <w:sz w:val="16"/>
          <w:highlight w:val="cyan"/>
        </w:rPr>
        <w:t xml:space="preserve"> </w:t>
      </w:r>
      <w:r w:rsidRPr="006359C0">
        <w:rPr>
          <w:rStyle w:val="Emphasis"/>
          <w:highlight w:val="cyan"/>
        </w:rPr>
        <w:t>strengthen</w:t>
      </w:r>
      <w:r w:rsidRPr="00A13009">
        <w:rPr>
          <w:sz w:val="16"/>
        </w:rPr>
        <w:t xml:space="preserve"> the great </w:t>
      </w:r>
      <w:r w:rsidRPr="006359C0">
        <w:rPr>
          <w:rStyle w:val="Emphasis"/>
          <w:highlight w:val="cyan"/>
        </w:rPr>
        <w:t>unity</w:t>
      </w:r>
      <w:r w:rsidRPr="00A13009">
        <w:rPr>
          <w:sz w:val="16"/>
        </w:rPr>
        <w:t xml:space="preserve"> of the Chinese people. Resolving the Taiwan question and realizing China's complete reunification is a historic mission and an unshakable commitment of the CPC, Xi said, vowing resolute action to utterly defeat any attempt toward "Taiwan independence." (People’s Daily Online 1.7.2021)</w:t>
      </w:r>
    </w:p>
    <w:p w14:paraId="1F34B9F1" w14:textId="77777777" w:rsidR="00820C1F" w:rsidRDefault="00820C1F" w:rsidP="00820C1F">
      <w:pPr>
        <w:rPr>
          <w:sz w:val="16"/>
        </w:rPr>
      </w:pPr>
      <w:r w:rsidRPr="00A13009">
        <w:rPr>
          <w:sz w:val="16"/>
        </w:rPr>
        <w:t xml:space="preserve">The unity of the Chinese is not put under questioning, instead </w:t>
      </w:r>
      <w:r w:rsidRPr="006359C0">
        <w:rPr>
          <w:rStyle w:val="StyleUnderline"/>
          <w:highlight w:val="cyan"/>
        </w:rPr>
        <w:t>the verb</w:t>
      </w:r>
      <w:r w:rsidRPr="006359C0">
        <w:rPr>
          <w:sz w:val="16"/>
          <w:highlight w:val="cyan"/>
        </w:rPr>
        <w:t xml:space="preserve"> </w:t>
      </w:r>
      <w:r w:rsidRPr="006359C0">
        <w:rPr>
          <w:rStyle w:val="Emphasis"/>
          <w:highlight w:val="cyan"/>
        </w:rPr>
        <w:t>”strengthen</w:t>
      </w:r>
      <w:r w:rsidRPr="00A13009">
        <w:rPr>
          <w:rStyle w:val="Emphasis"/>
        </w:rPr>
        <w:t>”</w:t>
      </w:r>
      <w:r w:rsidRPr="00A13009">
        <w:rPr>
          <w:sz w:val="16"/>
        </w:rPr>
        <w:t xml:space="preserve"> </w:t>
      </w:r>
      <w:r w:rsidRPr="006359C0">
        <w:rPr>
          <w:rStyle w:val="StyleUnderline"/>
          <w:highlight w:val="cyan"/>
        </w:rPr>
        <w:t>represents unity as</w:t>
      </w:r>
      <w:r w:rsidRPr="006359C0">
        <w:rPr>
          <w:sz w:val="16"/>
          <w:highlight w:val="cyan"/>
        </w:rPr>
        <w:t xml:space="preserve"> </w:t>
      </w:r>
      <w:r w:rsidRPr="006359C0">
        <w:rPr>
          <w:rStyle w:val="Emphasis"/>
          <w:highlight w:val="cyan"/>
        </w:rPr>
        <w:t>already existing</w:t>
      </w:r>
      <w:r w:rsidRPr="006359C0">
        <w:rPr>
          <w:sz w:val="16"/>
          <w:highlight w:val="cyan"/>
        </w:rPr>
        <w:t xml:space="preserve"> </w:t>
      </w:r>
      <w:r w:rsidRPr="006359C0">
        <w:rPr>
          <w:rStyle w:val="StyleUnderline"/>
          <w:highlight w:val="cyan"/>
        </w:rPr>
        <w:t>but</w:t>
      </w:r>
      <w:r w:rsidRPr="006359C0">
        <w:rPr>
          <w:sz w:val="16"/>
          <w:highlight w:val="cyan"/>
        </w:rPr>
        <w:t xml:space="preserve"> </w:t>
      </w:r>
      <w:r w:rsidRPr="006359C0">
        <w:rPr>
          <w:rStyle w:val="Emphasis"/>
          <w:highlight w:val="cyan"/>
        </w:rPr>
        <w:t>lacking</w:t>
      </w:r>
      <w:r w:rsidRPr="006359C0">
        <w:rPr>
          <w:sz w:val="16"/>
          <w:highlight w:val="cyan"/>
        </w:rPr>
        <w:t>.</w:t>
      </w:r>
      <w:r w:rsidRPr="00A13009">
        <w:rPr>
          <w:sz w:val="16"/>
        </w:rPr>
        <w:t xml:space="preserve"> While the Taiwan question is not explicitly attached to national rejuvenation, Kallio writes that the rejuvenation of China includes resolving the issue of unachieved territorial integrity, which means that achieving total unity is a requirement for national rejuvenation (Kallio 2015, 530). In fact, the only goal explicitly attached to national rejuvenation through clauses in the data is the building of China into a ”great modern socialist country” by 2049 which similarly to the concept of national rejuvenation refers to an abstraction of multiple differenct actions that are categorized under one concept. Because unity is so closely tied to national rejuvenation, there exists an implication that the issue of Taiwan needs to be solved before the centenary of the PRC in 2049. </w:t>
      </w:r>
    </w:p>
    <w:p w14:paraId="44CE16E3" w14:textId="77777777" w:rsidR="00820C1F" w:rsidRDefault="00820C1F" w:rsidP="00820C1F">
      <w:pPr>
        <w:rPr>
          <w:sz w:val="16"/>
        </w:rPr>
      </w:pPr>
    </w:p>
    <w:p w14:paraId="3150CF1E" w14:textId="77777777" w:rsidR="00820C1F" w:rsidRPr="00872352" w:rsidRDefault="00820C1F" w:rsidP="00820C1F"/>
    <w:p w14:paraId="29434A3D" w14:textId="77777777" w:rsidR="00820C1F" w:rsidRPr="00820C1F" w:rsidRDefault="00820C1F" w:rsidP="00820C1F"/>
    <w:p w14:paraId="1F7826EF" w14:textId="77777777" w:rsidR="0016357D" w:rsidRPr="00334A0E" w:rsidRDefault="0016357D" w:rsidP="0016357D"/>
    <w:p w14:paraId="5F7A5838" w14:textId="77777777" w:rsidR="0016357D" w:rsidRPr="00E412DD" w:rsidRDefault="0016357D" w:rsidP="0016357D"/>
    <w:p w14:paraId="6189E99D"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56F20" w14:textId="77777777" w:rsidR="001C1AC5" w:rsidRDefault="001C1AC5" w:rsidP="00066D2C">
      <w:pPr>
        <w:spacing w:after="0" w:line="240" w:lineRule="auto"/>
      </w:pPr>
      <w:r>
        <w:separator/>
      </w:r>
    </w:p>
  </w:endnote>
  <w:endnote w:type="continuationSeparator" w:id="0">
    <w:p w14:paraId="7DFDD483" w14:textId="77777777" w:rsidR="001C1AC5" w:rsidRDefault="001C1A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E9910" w14:textId="77777777" w:rsidR="001C1AC5" w:rsidRDefault="001C1AC5" w:rsidP="00066D2C">
      <w:pPr>
        <w:spacing w:after="0" w:line="240" w:lineRule="auto"/>
      </w:pPr>
      <w:r>
        <w:separator/>
      </w:r>
    </w:p>
  </w:footnote>
  <w:footnote w:type="continuationSeparator" w:id="0">
    <w:p w14:paraId="4DD139A0" w14:textId="77777777" w:rsidR="001C1AC5" w:rsidRDefault="001C1AC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A26F9"/>
    <w:multiLevelType w:val="hybridMultilevel"/>
    <w:tmpl w:val="34D2DFCA"/>
    <w:lvl w:ilvl="0" w:tplc="E2FEC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925F20"/>
    <w:multiLevelType w:val="hybridMultilevel"/>
    <w:tmpl w:val="70D2BA8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99287833">
    <w:abstractNumId w:val="10"/>
  </w:num>
  <w:num w:numId="46" w16cid:durableId="4425032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55032160"/>
    <w:docVar w:name="VerbatimVersion" w:val="6.0.0"/>
    <w:docVar w:name="WordVersion" w:val="16.0"/>
  </w:docVars>
  <w:rsids>
    <w:rsidRoot w:val="0016357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57D"/>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1AC5"/>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DF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782"/>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C1F"/>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FBB"/>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506"/>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B6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229C42"/>
  <w15:chartTrackingRefBased/>
  <w15:docId w15:val="{6E189669-C9D7-4A4F-A63C-D9A1A62A1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20C1F"/>
    <w:rPr>
      <w:rFonts w:ascii="Calibri" w:hAnsi="Calibri" w:cs="Calibri"/>
    </w:rPr>
  </w:style>
  <w:style w:type="paragraph" w:styleId="Heading1">
    <w:name w:val="heading 1"/>
    <w:aliases w:val="Pocket"/>
    <w:basedOn w:val="Normal"/>
    <w:next w:val="Normal"/>
    <w:link w:val="Heading1Char"/>
    <w:qFormat/>
    <w:rsid w:val="00820C1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20C1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820C1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Card,No Spacing112,T,Ta"/>
    <w:basedOn w:val="Normal"/>
    <w:next w:val="Normal"/>
    <w:link w:val="Heading4Char"/>
    <w:uiPriority w:val="3"/>
    <w:qFormat/>
    <w:rsid w:val="00820C1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20C1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20C1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C1F"/>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820C1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20C1F"/>
    <w:rPr>
      <w:color w:val="auto"/>
      <w:u w:val="none"/>
    </w:rPr>
  </w:style>
  <w:style w:type="character" w:customStyle="1" w:styleId="Heading1Char">
    <w:name w:val="Heading 1 Char"/>
    <w:aliases w:val="Pocket Char"/>
    <w:basedOn w:val="DefaultParagraphFont"/>
    <w:link w:val="Heading1"/>
    <w:rsid w:val="00820C1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0C1F"/>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820C1F"/>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820C1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20C1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820C1F"/>
    <w:rPr>
      <w:b w:val="0"/>
      <w:sz w:val="22"/>
      <w:u w:val="single"/>
    </w:rPr>
  </w:style>
  <w:style w:type="character" w:styleId="Strong">
    <w:name w:val="Strong"/>
    <w:basedOn w:val="DefaultParagraphFont"/>
    <w:uiPriority w:val="22"/>
    <w:qFormat/>
    <w:rsid w:val="00820C1F"/>
    <w:rPr>
      <w:b/>
      <w:bCs/>
    </w:rPr>
  </w:style>
  <w:style w:type="character" w:styleId="BookTitle">
    <w:name w:val="Book Title"/>
    <w:basedOn w:val="DefaultParagraphFont"/>
    <w:uiPriority w:val="33"/>
    <w:qFormat/>
    <w:rsid w:val="00820C1F"/>
    <w:rPr>
      <w:b/>
      <w:bCs/>
      <w:i/>
      <w:iCs/>
      <w:spacing w:val="5"/>
    </w:rPr>
  </w:style>
  <w:style w:type="character" w:customStyle="1" w:styleId="Heading5Char">
    <w:name w:val="Heading 5 Char"/>
    <w:basedOn w:val="DefaultParagraphFont"/>
    <w:link w:val="Heading5"/>
    <w:uiPriority w:val="9"/>
    <w:semiHidden/>
    <w:rsid w:val="00820C1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20C1F"/>
  </w:style>
  <w:style w:type="paragraph" w:styleId="Header">
    <w:name w:val="header"/>
    <w:basedOn w:val="Normal"/>
    <w:link w:val="HeaderChar"/>
    <w:uiPriority w:val="99"/>
    <w:semiHidden/>
    <w:rsid w:val="00820C1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20C1F"/>
    <w:rPr>
      <w:rFonts w:ascii="Calibri" w:hAnsi="Calibri" w:cs="Calibri"/>
    </w:rPr>
  </w:style>
  <w:style w:type="paragraph" w:styleId="Footer">
    <w:name w:val="footer"/>
    <w:basedOn w:val="Normal"/>
    <w:link w:val="FooterChar"/>
    <w:uiPriority w:val="99"/>
    <w:semiHidden/>
    <w:rsid w:val="00820C1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20C1F"/>
    <w:rPr>
      <w:rFonts w:ascii="Calibri" w:hAnsi="Calibri" w:cs="Calibri"/>
    </w:rPr>
  </w:style>
  <w:style w:type="paragraph" w:styleId="BodyText">
    <w:name w:val="Body Text"/>
    <w:basedOn w:val="Normal"/>
    <w:link w:val="BodyTextChar"/>
    <w:uiPriority w:val="99"/>
    <w:semiHidden/>
    <w:unhideWhenUsed/>
    <w:rsid w:val="00820C1F"/>
    <w:pPr>
      <w:spacing w:after="120"/>
    </w:pPr>
  </w:style>
  <w:style w:type="character" w:customStyle="1" w:styleId="BodyTextChar">
    <w:name w:val="Body Text Char"/>
    <w:basedOn w:val="DefaultParagraphFont"/>
    <w:link w:val="BodyText"/>
    <w:uiPriority w:val="99"/>
    <w:semiHidden/>
    <w:rsid w:val="00820C1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820C1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20C1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820C1F"/>
    <w:rPr>
      <w:color w:val="0563C1" w:themeColor="hyperlink"/>
      <w:u w:val="single"/>
    </w:rPr>
  </w:style>
  <w:style w:type="character" w:styleId="UnresolvedMention">
    <w:name w:val="Unresolved Mention"/>
    <w:basedOn w:val="DefaultParagraphFont"/>
    <w:uiPriority w:val="99"/>
    <w:semiHidden/>
    <w:unhideWhenUsed/>
    <w:rsid w:val="00820C1F"/>
    <w:rPr>
      <w:color w:val="605E5C"/>
      <w:shd w:val="clear" w:color="auto" w:fill="E1DFDD"/>
    </w:rPr>
  </w:style>
  <w:style w:type="paragraph" w:customStyle="1" w:styleId="textbold">
    <w:name w:val="text bold"/>
    <w:basedOn w:val="Normal"/>
    <w:link w:val="Emphasis"/>
    <w:uiPriority w:val="8"/>
    <w:qFormat/>
    <w:rsid w:val="0016357D"/>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Emphasis1">
    <w:name w:val="Emphasis1"/>
    <w:basedOn w:val="Normal"/>
    <w:autoRedefine/>
    <w:uiPriority w:val="8"/>
    <w:qFormat/>
    <w:rsid w:val="0016357D"/>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TitleChar">
    <w:name w:val="Title Char"/>
    <w:aliases w:val="Cites and Cards Char,Bold Underlined Char,UNDERLINE Char,title Char,Read This Char,Block Heading Char,Debate Normal Char,Non Read Text Char,Warrants Char"/>
    <w:basedOn w:val="DefaultParagraphFont"/>
    <w:link w:val="Title"/>
    <w:uiPriority w:val="1"/>
    <w:qFormat/>
    <w:rsid w:val="0016357D"/>
    <w:rPr>
      <w:u w:val="single"/>
    </w:rPr>
  </w:style>
  <w:style w:type="paragraph" w:styleId="Title">
    <w:name w:val="Title"/>
    <w:aliases w:val="Cites and Cards,Bold Underlined,UNDERLINE,title,Read This,Block Heading,Debate Normal,Non Read Text,Warrants"/>
    <w:basedOn w:val="Normal"/>
    <w:next w:val="Normal"/>
    <w:link w:val="TitleChar"/>
    <w:uiPriority w:val="1"/>
    <w:qFormat/>
    <w:rsid w:val="0016357D"/>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16357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lexis.com/research/buttonTFLink?_m=4b1190dcd4b1e4f99826e68e9c32f687&amp;_xfercite=%3ccite%20cc%3d%22USA%22%3e%3c%21%5bCDATA%5b62%20Md.%20L.%20Rev.%20173%5d%5d%3e%3c%2fcite%3e&amp;_butType=3&amp;_butStat=2&amp;_butNum=338&amp;_butInline=1&amp;_butinfo=%3ccite%20cc%3d%22USA%22%3e%3c%21%5bCDATA%5b205%20F.3d%201130%5d%5d%3e%3c%2fcite%3e&amp;_fmtstr=FULL&amp;docnum=92&amp;_startdoc=51&amp;wchp=dGLbVtb-zSkAB&amp;_md5=5409122078e8b7e1186e3bda8e7ba69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exis.com/research/buttonTFLink?_m=4b1190dcd4b1e4f99826e68e9c32f687&amp;_xfercite=%3ccite%20cc%3d%22USA%22%3e%3c%21%5bCDATA%5b62%20Md.%20L.%20Rev.%20173%5d%5d%3e%3c%2fcite%3e&amp;_butType=3&amp;_butStat=2&amp;_butNum=337&amp;_butInline=1&amp;_butinfo=%3ccite%20cc%3d%22USA%22%3e%3c%21%5bCDATA%5b9%20F.%20Supp.%202d%201176%2cat%201201%5d%5d%3e%3c%2fcite%3e&amp;_fmtstr=FULL&amp;docnum=92&amp;_startdoc=51&amp;wchp=dGLbVtb-zSkAB&amp;_md5=defd4c8b797baeaf939a41942df2adb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upreme.justia.com/cases/federal/us/306/451/"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aw.stackexchange.com/questions/35458/would-a-parking-policy-which-is-not-posted-be-contestable-in-court" TargetMode="External"/><Relationship Id="rId4" Type="http://schemas.openxmlformats.org/officeDocument/2006/relationships/settings" Target="settings.xml"/><Relationship Id="rId9" Type="http://schemas.openxmlformats.org/officeDocument/2006/relationships/hyperlink" Target="https://www.economist.com/graphic-detail/2022/02/09/a-new-low-for-global-democracy" TargetMode="External"/><Relationship Id="rId14" Type="http://schemas.openxmlformats.org/officeDocument/2006/relationships/hyperlink" Target="http://www.lexis.com/research/buttonTFLink?_m=4b1190dcd4b1e4f99826e68e9c32f687&amp;_xfercite=%3ccite%20cc%3d%22USA%22%3e%3c%21%5bCDATA%5b62%20Md.%20L.%20Rev.%20173%5d%5d%3e%3c%2fcite%3e&amp;_butType=3&amp;_butStat=2&amp;_butNum=339&amp;_butInline=1&amp;_butinfo=%3ccite%20cc%3d%22USA%22%3e%3c%21%5bCDATA%5b532%20U.S.%20904%5d%5d%3e%3c%2fcite%3e&amp;_fmtstr=FULL&amp;docnum=92&amp;_startdoc=51&amp;wchp=dGLbVtb-zSkAB&amp;_md5=fbd7137c6ff02afff69dd54552d9ddb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iavannakard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37</Pages>
  <Words>22049</Words>
  <Characters>125683</Characters>
  <Application>Microsoft Office Word</Application>
  <DocSecurity>0</DocSecurity>
  <Lines>1047</Lines>
  <Paragraphs>294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Giavanna Kardos</dc:creator>
  <cp:keywords>6.0.0</cp:keywords>
  <dc:description/>
  <cp:lastModifiedBy>Kardos, Giavanna - kardosgm</cp:lastModifiedBy>
  <cp:revision>2</cp:revision>
  <dcterms:created xsi:type="dcterms:W3CDTF">2025-10-08T18:26:00Z</dcterms:created>
  <dcterms:modified xsi:type="dcterms:W3CDTF">2025-10-13T16:16:00Z</dcterms:modified>
</cp:coreProperties>
</file>