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9B46D" w14:textId="506FE259" w:rsidR="00EF0700" w:rsidRDefault="003D065E" w:rsidP="003D065E">
      <w:pPr>
        <w:pStyle w:val="Heading1"/>
      </w:pPr>
      <w:r>
        <w:t>Disclosure---Northwestern---Round 7---Kansas AU v Emory AS</w:t>
      </w:r>
    </w:p>
    <w:p w14:paraId="3757E0EC" w14:textId="7178CB78" w:rsidR="003D065E" w:rsidRDefault="003D065E" w:rsidP="003D065E">
      <w:pPr>
        <w:pStyle w:val="Heading1"/>
      </w:pPr>
      <w:r>
        <w:t>1NC</w:t>
      </w:r>
    </w:p>
    <w:p w14:paraId="42A14A1C" w14:textId="77777777" w:rsidR="003D065E" w:rsidRDefault="003D065E" w:rsidP="003D065E">
      <w:pPr>
        <w:pStyle w:val="Heading2"/>
      </w:pPr>
      <w:r>
        <w:t>Off</w:t>
      </w:r>
    </w:p>
    <w:p w14:paraId="40A4FAD3" w14:textId="77777777" w:rsidR="003D065E" w:rsidRDefault="003D065E" w:rsidP="003D065E">
      <w:pPr>
        <w:pStyle w:val="Heading3"/>
      </w:pPr>
      <w:r>
        <w:t>States CP---1NC</w:t>
      </w:r>
    </w:p>
    <w:p w14:paraId="143744A6" w14:textId="77777777" w:rsidR="003D065E" w:rsidRDefault="003D065E" w:rsidP="003D065E">
      <w:pPr>
        <w:pStyle w:val="Heading4"/>
        <w:rPr>
          <w:rFonts w:eastAsia="Times New Roman"/>
        </w:rPr>
      </w:pPr>
      <w:r w:rsidRPr="002B6CC7">
        <w:rPr>
          <w:rFonts w:eastAsia="Times New Roman"/>
          <w:u w:val="single"/>
        </w:rPr>
        <w:t>States CP</w:t>
      </w:r>
      <w:r>
        <w:rPr>
          <w:rFonts w:eastAsia="Times New Roman"/>
        </w:rPr>
        <w:t xml:space="preserve">. </w:t>
      </w:r>
    </w:p>
    <w:p w14:paraId="27515F89" w14:textId="77777777" w:rsidR="003D065E" w:rsidRPr="00682AAE" w:rsidRDefault="003D065E" w:rsidP="003D065E">
      <w:pPr>
        <w:pStyle w:val="Heading4"/>
        <w:rPr>
          <w:rFonts w:eastAsia="Times New Roman"/>
        </w:rPr>
      </w:pPr>
      <w:r w:rsidRPr="00682AAE">
        <w:rPr>
          <w:rFonts w:eastAsia="Times New Roman"/>
        </w:rPr>
        <w:t>The 50 U.S. states should</w:t>
      </w:r>
    </w:p>
    <w:p w14:paraId="77CACC54" w14:textId="77777777" w:rsidR="003D065E" w:rsidRDefault="003D065E" w:rsidP="003D065E">
      <w:pPr>
        <w:pStyle w:val="Heading4"/>
      </w:pPr>
      <w:r w:rsidRPr="00682AAE">
        <w:rPr>
          <w:rFonts w:eastAsia="Times New Roman"/>
        </w:rPr>
        <w:t>-</w:t>
      </w:r>
      <w:r>
        <w:rPr>
          <w:rFonts w:eastAsia="Times New Roman"/>
        </w:rPr>
        <w:t>-</w:t>
      </w:r>
      <w:r w:rsidRPr="00782C1C">
        <w:t xml:space="preserve"> </w:t>
      </w:r>
      <w:r w:rsidRPr="005F199A">
        <w:t xml:space="preserve">promote </w:t>
      </w:r>
      <w:r>
        <w:rPr>
          <w:rFonts w:eastAsia="Times New Roman"/>
        </w:rPr>
        <w:t>t</w:t>
      </w:r>
      <w:r w:rsidRPr="00682AAE">
        <w:rPr>
          <w:rFonts w:eastAsia="Times New Roman"/>
        </w:rPr>
        <w:t>ripartite</w:t>
      </w:r>
      <w:r w:rsidRPr="005F199A">
        <w:t xml:space="preserve"> broad-based bargaining for workers</w:t>
      </w:r>
      <w:r>
        <w:t>;</w:t>
      </w:r>
    </w:p>
    <w:p w14:paraId="3A0DB03F" w14:textId="77777777" w:rsidR="003D065E" w:rsidRDefault="003D065E" w:rsidP="003D065E">
      <w:pPr>
        <w:pStyle w:val="Heading4"/>
      </w:pPr>
      <w:r>
        <w:t>--adopt sectoral wage and standard boards;</w:t>
      </w:r>
    </w:p>
    <w:p w14:paraId="3A2F32EF" w14:textId="77777777" w:rsidR="003D065E" w:rsidRPr="00682AAE" w:rsidRDefault="003D065E" w:rsidP="003D065E">
      <w:pPr>
        <w:pStyle w:val="Heading4"/>
        <w:rPr>
          <w:rFonts w:eastAsia="Times New Roman"/>
        </w:rPr>
      </w:pPr>
      <w:r w:rsidRPr="00682AAE">
        <w:rPr>
          <w:rFonts w:eastAsia="Times New Roman"/>
        </w:rPr>
        <w:t>-</w:t>
      </w:r>
      <w:r>
        <w:rPr>
          <w:rFonts w:eastAsia="Times New Roman"/>
        </w:rPr>
        <w:t>-</w:t>
      </w:r>
      <w:r w:rsidRPr="00682AAE">
        <w:rPr>
          <w:rFonts w:eastAsia="Times New Roman"/>
        </w:rPr>
        <w:t>raise personal income tax rates on individuals earning over $100,000 per year.</w:t>
      </w:r>
    </w:p>
    <w:p w14:paraId="3FC1D0B1" w14:textId="77777777" w:rsidR="003D065E" w:rsidRPr="00682AAE" w:rsidRDefault="003D065E" w:rsidP="003D065E">
      <w:pPr>
        <w:pStyle w:val="Heading4"/>
        <w:rPr>
          <w:rFonts w:eastAsia="Times New Roman"/>
        </w:rPr>
      </w:pPr>
      <w:r>
        <w:rPr>
          <w:rFonts w:eastAsia="Times New Roman"/>
        </w:rPr>
        <w:t>--</w:t>
      </w:r>
      <w:r w:rsidRPr="00682AAE">
        <w:rPr>
          <w:rFonts w:eastAsia="Times New Roman"/>
        </w:rPr>
        <w:t xml:space="preserve">challenge relevant preemption laws via multistate litigation. </w:t>
      </w:r>
    </w:p>
    <w:p w14:paraId="096FF64A" w14:textId="77777777" w:rsidR="003D065E" w:rsidRPr="00A035AE" w:rsidRDefault="003D065E" w:rsidP="003D065E"/>
    <w:p w14:paraId="27481C26" w14:textId="77777777" w:rsidR="003D065E" w:rsidRPr="00336044" w:rsidRDefault="003D065E" w:rsidP="003D065E">
      <w:pPr>
        <w:pStyle w:val="Heading4"/>
      </w:pPr>
      <w:r>
        <w:t xml:space="preserve">States </w:t>
      </w:r>
      <w:r w:rsidRPr="00433E70">
        <w:rPr>
          <w:u w:val="single"/>
        </w:rPr>
        <w:t>solve</w:t>
      </w:r>
      <w:r>
        <w:t xml:space="preserve"> labor issues, </w:t>
      </w:r>
      <w:r w:rsidRPr="00433E70">
        <w:rPr>
          <w:u w:val="single"/>
        </w:rPr>
        <w:t>avoid preemption</w:t>
      </w:r>
      <w:r>
        <w:t xml:space="preserve">, AND </w:t>
      </w:r>
      <w:r w:rsidRPr="00433E70">
        <w:rPr>
          <w:u w:val="single"/>
        </w:rPr>
        <w:t>spill-over</w:t>
      </w:r>
      <w:r>
        <w:t xml:space="preserve"> to other modes of governance. </w:t>
      </w:r>
    </w:p>
    <w:p w14:paraId="146C982D" w14:textId="77777777" w:rsidR="003D065E" w:rsidRDefault="003D065E" w:rsidP="003D065E">
      <w:r w:rsidRPr="00336044">
        <w:rPr>
          <w:rStyle w:val="Style13ptBold"/>
        </w:rPr>
        <w:t>Andrias 24</w:t>
      </w:r>
      <w:r>
        <w:t xml:space="preserve">, </w:t>
      </w:r>
      <w:r w:rsidRPr="00336044">
        <w:t xml:space="preserve">Patricia D. and R. Paul Yetter Professor of Law, Columbia Law School. </w:t>
      </w:r>
      <w:r>
        <w:t>(Kate, November 21, 2024, “Constitutional and Administrative Innovation Through State Labor Law,” Wisconsin Law Review, Vol. 2024, Issue 5, pp. 1467-1511, Ulven)</w:t>
      </w:r>
    </w:p>
    <w:p w14:paraId="2516BCEF" w14:textId="77777777" w:rsidR="003D065E" w:rsidRPr="00433E70" w:rsidRDefault="003D065E" w:rsidP="003D065E">
      <w:pPr>
        <w:rPr>
          <w:sz w:val="16"/>
        </w:rPr>
      </w:pPr>
      <w:r w:rsidRPr="00877A5B">
        <w:rPr>
          <w:rStyle w:val="Emphasis"/>
          <w:highlight w:val="cyan"/>
        </w:rPr>
        <w:t>Workers</w:t>
      </w:r>
      <w:r w:rsidRPr="00433E70">
        <w:rPr>
          <w:sz w:val="16"/>
        </w:rPr>
        <w:t xml:space="preserve"> </w:t>
      </w:r>
      <w:r w:rsidRPr="00686C9F">
        <w:rPr>
          <w:rStyle w:val="StyleUnderline"/>
        </w:rPr>
        <w:t>in the</w:t>
      </w:r>
      <w:r w:rsidRPr="00433E70">
        <w:rPr>
          <w:sz w:val="16"/>
        </w:rPr>
        <w:t xml:space="preserve"> </w:t>
      </w:r>
      <w:r w:rsidRPr="00686C9F">
        <w:rPr>
          <w:rStyle w:val="Emphasis"/>
        </w:rPr>
        <w:t>U</w:t>
      </w:r>
      <w:r w:rsidRPr="00686C9F">
        <w:rPr>
          <w:rStyle w:val="StyleUnderline"/>
        </w:rPr>
        <w:t>nited</w:t>
      </w:r>
      <w:r w:rsidRPr="00433E70">
        <w:rPr>
          <w:sz w:val="16"/>
        </w:rPr>
        <w:t xml:space="preserve"> </w:t>
      </w:r>
      <w:r w:rsidRPr="00686C9F">
        <w:rPr>
          <w:rStyle w:val="Emphasis"/>
        </w:rPr>
        <w:t>S</w:t>
      </w:r>
      <w:r w:rsidRPr="00686C9F">
        <w:rPr>
          <w:rStyle w:val="StyleUnderline"/>
        </w:rPr>
        <w:t>tates</w:t>
      </w:r>
      <w:r w:rsidRPr="00433E70">
        <w:rPr>
          <w:sz w:val="16"/>
        </w:rPr>
        <w:t xml:space="preserve"> </w:t>
      </w:r>
      <w:r w:rsidRPr="00877A5B">
        <w:rPr>
          <w:rStyle w:val="Emphasis"/>
          <w:highlight w:val="cyan"/>
        </w:rPr>
        <w:t>face</w:t>
      </w:r>
      <w:r w:rsidRPr="00686C9F">
        <w:rPr>
          <w:rStyle w:val="Emphasis"/>
        </w:rPr>
        <w:t xml:space="preserve"> acute </w:t>
      </w:r>
      <w:r w:rsidRPr="00877A5B">
        <w:rPr>
          <w:rStyle w:val="Emphasis"/>
          <w:highlight w:val="cyan"/>
        </w:rPr>
        <w:t>problems</w:t>
      </w:r>
      <w:r w:rsidRPr="00433E70">
        <w:rPr>
          <w:sz w:val="16"/>
        </w:rPr>
        <w:t xml:space="preserve"> </w:t>
      </w:r>
      <w:r w:rsidRPr="00686C9F">
        <w:rPr>
          <w:rStyle w:val="StyleUnderline"/>
        </w:rPr>
        <w:t>of low wages, poor working conditions, and a lack of voice</w:t>
      </w:r>
      <w:r w:rsidRPr="00433E70">
        <w:rPr>
          <w:sz w:val="16"/>
        </w:rPr>
        <w:t xml:space="preserve"> both </w:t>
      </w:r>
      <w:r w:rsidRPr="00686C9F">
        <w:rPr>
          <w:rStyle w:val="StyleUnderline"/>
        </w:rPr>
        <w:t>on the job and in</w:t>
      </w:r>
      <w:r w:rsidRPr="00433E70">
        <w:rPr>
          <w:sz w:val="16"/>
        </w:rPr>
        <w:t xml:space="preserve"> our </w:t>
      </w:r>
      <w:r w:rsidRPr="00686C9F">
        <w:rPr>
          <w:rStyle w:val="StyleUnderline"/>
        </w:rPr>
        <w:t>democracy</w:t>
      </w:r>
      <w:r w:rsidRPr="00433E70">
        <w:rPr>
          <w:sz w:val="16"/>
        </w:rPr>
        <w:t xml:space="preserve">. </w:t>
      </w:r>
      <w:r w:rsidRPr="00877A5B">
        <w:rPr>
          <w:rStyle w:val="Emphasis"/>
        </w:rPr>
        <w:t>Collective bargaining</w:t>
      </w:r>
      <w:r w:rsidRPr="00877A5B">
        <w:rPr>
          <w:sz w:val="16"/>
        </w:rPr>
        <w:t xml:space="preserve"> </w:t>
      </w:r>
      <w:r w:rsidRPr="00877A5B">
        <w:rPr>
          <w:rStyle w:val="StyleUnderline"/>
        </w:rPr>
        <w:t>coverage is</w:t>
      </w:r>
      <w:r w:rsidRPr="00877A5B">
        <w:rPr>
          <w:sz w:val="16"/>
        </w:rPr>
        <w:t xml:space="preserve"> </w:t>
      </w:r>
      <w:r w:rsidRPr="00877A5B">
        <w:rPr>
          <w:rStyle w:val="Emphasis"/>
        </w:rPr>
        <w:t>lower</w:t>
      </w:r>
      <w:r w:rsidRPr="00877A5B">
        <w:rPr>
          <w:sz w:val="16"/>
        </w:rPr>
        <w:t xml:space="preserve"> than in nearly any other industrial democracy—</w:t>
      </w:r>
      <w:r w:rsidRPr="00877A5B">
        <w:rPr>
          <w:rStyle w:val="StyleUnderline"/>
        </w:rPr>
        <w:t>and</w:t>
      </w:r>
      <w:r w:rsidRPr="00877A5B">
        <w:rPr>
          <w:sz w:val="16"/>
        </w:rPr>
        <w:t xml:space="preserve"> economic </w:t>
      </w:r>
      <w:r w:rsidRPr="00877A5B">
        <w:rPr>
          <w:rStyle w:val="StyleUnderline"/>
        </w:rPr>
        <w:t>inequality is</w:t>
      </w:r>
      <w:r w:rsidRPr="00877A5B">
        <w:rPr>
          <w:sz w:val="16"/>
        </w:rPr>
        <w:t xml:space="preserve"> at near-record </w:t>
      </w:r>
      <w:r w:rsidRPr="00877A5B">
        <w:rPr>
          <w:rStyle w:val="StyleUnderline"/>
        </w:rPr>
        <w:t>high</w:t>
      </w:r>
      <w:r w:rsidRPr="00877A5B">
        <w:rPr>
          <w:sz w:val="16"/>
        </w:rPr>
        <w:t>s. 1 Yet,</w:t>
      </w:r>
      <w:r w:rsidRPr="00433E70">
        <w:rPr>
          <w:sz w:val="16"/>
        </w:rPr>
        <w:t xml:space="preserve"> </w:t>
      </w:r>
      <w:r w:rsidRPr="00877A5B">
        <w:rPr>
          <w:rStyle w:val="StyleUnderline"/>
          <w:highlight w:val="cyan"/>
        </w:rPr>
        <w:t>efforts to reform</w:t>
      </w:r>
      <w:r w:rsidRPr="00877A5B">
        <w:rPr>
          <w:sz w:val="16"/>
          <w:highlight w:val="cyan"/>
        </w:rPr>
        <w:t xml:space="preserve"> </w:t>
      </w:r>
      <w:r w:rsidRPr="00877A5B">
        <w:rPr>
          <w:rStyle w:val="Emphasis"/>
          <w:highlight w:val="cyan"/>
        </w:rPr>
        <w:t>labor</w:t>
      </w:r>
      <w:r w:rsidRPr="00877A5B">
        <w:rPr>
          <w:sz w:val="16"/>
        </w:rPr>
        <w:t xml:space="preserve"> </w:t>
      </w:r>
      <w:r w:rsidRPr="00877A5B">
        <w:rPr>
          <w:rStyle w:val="StyleUnderline"/>
        </w:rPr>
        <w:t xml:space="preserve">law </w:t>
      </w:r>
      <w:r w:rsidRPr="00877A5B">
        <w:rPr>
          <w:rStyle w:val="StyleUnderline"/>
          <w:highlight w:val="cyan"/>
        </w:rPr>
        <w:t>at the</w:t>
      </w:r>
      <w:r w:rsidRPr="00877A5B">
        <w:rPr>
          <w:sz w:val="16"/>
          <w:highlight w:val="cyan"/>
        </w:rPr>
        <w:t xml:space="preserve"> </w:t>
      </w:r>
      <w:r w:rsidRPr="00877A5B">
        <w:rPr>
          <w:rStyle w:val="Emphasis"/>
          <w:highlight w:val="cyan"/>
        </w:rPr>
        <w:t>fed</w:t>
      </w:r>
      <w:r w:rsidRPr="005D2C15">
        <w:rPr>
          <w:rStyle w:val="Emphasis"/>
        </w:rPr>
        <w:t>eral level have</w:t>
      </w:r>
      <w:r w:rsidRPr="00686C9F">
        <w:rPr>
          <w:rStyle w:val="Emphasis"/>
        </w:rPr>
        <w:t xml:space="preserve"> repeatedly </w:t>
      </w:r>
      <w:r w:rsidRPr="00877A5B">
        <w:rPr>
          <w:rStyle w:val="Emphasis"/>
          <w:highlight w:val="cyan"/>
        </w:rPr>
        <w:t>failed</w:t>
      </w:r>
      <w:r w:rsidRPr="00433E70">
        <w:rPr>
          <w:sz w:val="16"/>
        </w:rPr>
        <w:t xml:space="preserve">, </w:t>
      </w:r>
      <w:r w:rsidRPr="00686C9F">
        <w:rPr>
          <w:rStyle w:val="StyleUnderline"/>
        </w:rPr>
        <w:t>leading scholars to declare labor law “ossified.”</w:t>
      </w:r>
      <w:r w:rsidRPr="00433E70">
        <w:rPr>
          <w:sz w:val="16"/>
        </w:rPr>
        <w:t xml:space="preserve">2 </w:t>
      </w:r>
      <w:r w:rsidRPr="00686C9F">
        <w:rPr>
          <w:rStyle w:val="StyleUnderline"/>
        </w:rPr>
        <w:t>And the</w:t>
      </w:r>
      <w:r w:rsidRPr="00433E70">
        <w:rPr>
          <w:sz w:val="16"/>
        </w:rPr>
        <w:t xml:space="preserve"> U.S. </w:t>
      </w:r>
      <w:r w:rsidRPr="00877A5B">
        <w:rPr>
          <w:rStyle w:val="Emphasis"/>
        </w:rPr>
        <w:t>Constitution</w:t>
      </w:r>
      <w:r w:rsidRPr="00877A5B">
        <w:rPr>
          <w:sz w:val="16"/>
        </w:rPr>
        <w:t xml:space="preserve">, </w:t>
      </w:r>
      <w:r w:rsidRPr="00877A5B">
        <w:rPr>
          <w:rStyle w:val="StyleUnderline"/>
        </w:rPr>
        <w:t>as interpreted by the Supreme Court,</w:t>
      </w:r>
      <w:r w:rsidRPr="00877A5B">
        <w:rPr>
          <w:sz w:val="16"/>
        </w:rPr>
        <w:t xml:space="preserve"> </w:t>
      </w:r>
      <w:r w:rsidRPr="00877A5B">
        <w:rPr>
          <w:rStyle w:val="Emphasis"/>
        </w:rPr>
        <w:t>offers workers little protection</w:t>
      </w:r>
      <w:r w:rsidRPr="00877A5B">
        <w:rPr>
          <w:sz w:val="16"/>
        </w:rPr>
        <w:t>—</w:t>
      </w:r>
      <w:r w:rsidRPr="00877A5B">
        <w:rPr>
          <w:rStyle w:val="StyleUnderline"/>
        </w:rPr>
        <w:t>whether in terms of basic minimum entitlements or</w:t>
      </w:r>
      <w:r w:rsidRPr="00877A5B">
        <w:rPr>
          <w:sz w:val="16"/>
        </w:rPr>
        <w:t xml:space="preserve"> the </w:t>
      </w:r>
      <w:r w:rsidRPr="00877A5B">
        <w:rPr>
          <w:rStyle w:val="StyleUnderline"/>
        </w:rPr>
        <w:t>rights</w:t>
      </w:r>
      <w:r w:rsidRPr="00877A5B">
        <w:rPr>
          <w:sz w:val="16"/>
        </w:rPr>
        <w:t xml:space="preserve"> to organize, bargain, and strike—with no hope of amendment.3</w:t>
      </w:r>
    </w:p>
    <w:p w14:paraId="745AD458" w14:textId="77777777" w:rsidR="003D065E" w:rsidRPr="00433E70" w:rsidRDefault="003D065E" w:rsidP="003D065E">
      <w:pPr>
        <w:rPr>
          <w:sz w:val="16"/>
        </w:rPr>
      </w:pPr>
      <w:r w:rsidRPr="005D2C15">
        <w:rPr>
          <w:rStyle w:val="StyleUnderline"/>
        </w:rPr>
        <w:t>At the</w:t>
      </w:r>
      <w:r w:rsidRPr="005D2C15">
        <w:rPr>
          <w:sz w:val="16"/>
        </w:rPr>
        <w:t xml:space="preserve"> </w:t>
      </w:r>
      <w:r w:rsidRPr="00877A5B">
        <w:rPr>
          <w:rStyle w:val="Emphasis"/>
          <w:highlight w:val="cyan"/>
        </w:rPr>
        <w:t>state level</w:t>
      </w:r>
      <w:r w:rsidRPr="00433E70">
        <w:rPr>
          <w:sz w:val="16"/>
        </w:rPr>
        <w:t xml:space="preserve">, </w:t>
      </w:r>
      <w:r w:rsidRPr="00686C9F">
        <w:rPr>
          <w:rStyle w:val="StyleUnderline"/>
        </w:rPr>
        <w:t>however, the</w:t>
      </w:r>
      <w:r w:rsidRPr="00433E70">
        <w:rPr>
          <w:sz w:val="16"/>
        </w:rPr>
        <w:t xml:space="preserve"> </w:t>
      </w:r>
      <w:r w:rsidRPr="005D2C15">
        <w:rPr>
          <w:rStyle w:val="Emphasis"/>
        </w:rPr>
        <w:t xml:space="preserve">picture </w:t>
      </w:r>
      <w:r w:rsidRPr="00877A5B">
        <w:rPr>
          <w:rStyle w:val="Emphasis"/>
          <w:highlight w:val="cyan"/>
        </w:rPr>
        <w:t>is</w:t>
      </w:r>
      <w:r w:rsidRPr="00433E70">
        <w:rPr>
          <w:sz w:val="16"/>
        </w:rPr>
        <w:t xml:space="preserve"> </w:t>
      </w:r>
      <w:r w:rsidRPr="00686C9F">
        <w:rPr>
          <w:rStyle w:val="StyleUnderline"/>
        </w:rPr>
        <w:t xml:space="preserve">far </w:t>
      </w:r>
      <w:r w:rsidRPr="005D2C15">
        <w:rPr>
          <w:rStyle w:val="StyleUnderline"/>
          <w:highlight w:val="cyan"/>
        </w:rPr>
        <w:t>less fixed and,</w:t>
      </w:r>
      <w:r w:rsidRPr="00686C9F">
        <w:rPr>
          <w:rStyle w:val="StyleUnderline"/>
        </w:rPr>
        <w:t xml:space="preserve"> in many jurisdictions, far</w:t>
      </w:r>
      <w:r w:rsidRPr="00433E70">
        <w:rPr>
          <w:sz w:val="16"/>
        </w:rPr>
        <w:t xml:space="preserve"> </w:t>
      </w:r>
      <w:r w:rsidRPr="00877A5B">
        <w:rPr>
          <w:rStyle w:val="Emphasis"/>
        </w:rPr>
        <w:t xml:space="preserve">more </w:t>
      </w:r>
      <w:r w:rsidRPr="00877A5B">
        <w:rPr>
          <w:rStyle w:val="Emphasis"/>
          <w:highlight w:val="cyan"/>
        </w:rPr>
        <w:t>promising</w:t>
      </w:r>
      <w:r w:rsidRPr="00433E70">
        <w:rPr>
          <w:sz w:val="16"/>
        </w:rPr>
        <w:t xml:space="preserve"> </w:t>
      </w:r>
      <w:r w:rsidRPr="00686C9F">
        <w:rPr>
          <w:rStyle w:val="StyleUnderline"/>
        </w:rPr>
        <w:t>for workers</w:t>
      </w:r>
      <w:r w:rsidRPr="00433E70">
        <w:rPr>
          <w:sz w:val="16"/>
        </w:rPr>
        <w:t xml:space="preserve">. </w:t>
      </w:r>
      <w:r w:rsidRPr="00877A5B">
        <w:rPr>
          <w:rStyle w:val="Emphasis"/>
          <w:highlight w:val="cyan"/>
        </w:rPr>
        <w:t>Despite</w:t>
      </w:r>
      <w:r w:rsidRPr="00433E70">
        <w:rPr>
          <w:sz w:val="16"/>
        </w:rPr>
        <w:t xml:space="preserve"> </w:t>
      </w:r>
      <w:r w:rsidRPr="00686C9F">
        <w:rPr>
          <w:rStyle w:val="StyleUnderline"/>
        </w:rPr>
        <w:t>the</w:t>
      </w:r>
      <w:r w:rsidRPr="00433E70">
        <w:rPr>
          <w:sz w:val="16"/>
        </w:rPr>
        <w:t xml:space="preserve"> </w:t>
      </w:r>
      <w:r w:rsidRPr="00877A5B">
        <w:rPr>
          <w:rStyle w:val="Emphasis"/>
          <w:highlight w:val="cyan"/>
        </w:rPr>
        <w:t>preemption</w:t>
      </w:r>
      <w:r w:rsidRPr="00433E70">
        <w:rPr>
          <w:sz w:val="16"/>
        </w:rPr>
        <w:t xml:space="preserve"> </w:t>
      </w:r>
      <w:r w:rsidRPr="00686C9F">
        <w:rPr>
          <w:rStyle w:val="StyleUnderline"/>
        </w:rPr>
        <w:t>doctrine</w:t>
      </w:r>
      <w:r w:rsidRPr="00433E70">
        <w:rPr>
          <w:sz w:val="16"/>
        </w:rPr>
        <w:t xml:space="preserve">, </w:t>
      </w:r>
      <w:r w:rsidRPr="00877A5B">
        <w:rPr>
          <w:rStyle w:val="StyleUnderline"/>
          <w:highlight w:val="cyan"/>
        </w:rPr>
        <w:t>states</w:t>
      </w:r>
      <w:r w:rsidRPr="00686C9F">
        <w:rPr>
          <w:rStyle w:val="StyleUnderline"/>
        </w:rPr>
        <w:t xml:space="preserve"> have long </w:t>
      </w:r>
      <w:r w:rsidRPr="00877A5B">
        <w:rPr>
          <w:rStyle w:val="StyleUnderline"/>
          <w:highlight w:val="cyan"/>
        </w:rPr>
        <w:t>addressed</w:t>
      </w:r>
      <w:r w:rsidRPr="00686C9F">
        <w:rPr>
          <w:rStyle w:val="StyleUnderline"/>
        </w:rPr>
        <w:t xml:space="preserve"> labor </w:t>
      </w:r>
      <w:r w:rsidRPr="00877A5B">
        <w:rPr>
          <w:rStyle w:val="StyleUnderline"/>
        </w:rPr>
        <w:t xml:space="preserve">rights </w:t>
      </w:r>
      <w:r w:rsidRPr="00877A5B">
        <w:rPr>
          <w:rStyle w:val="StyleUnderline"/>
          <w:highlight w:val="cyan"/>
        </w:rPr>
        <w:t>through</w:t>
      </w:r>
      <w:r w:rsidRPr="00686C9F">
        <w:rPr>
          <w:rStyle w:val="StyleUnderline"/>
        </w:rPr>
        <w:t xml:space="preserve"> their</w:t>
      </w:r>
      <w:r w:rsidRPr="00433E70">
        <w:rPr>
          <w:sz w:val="16"/>
        </w:rPr>
        <w:t xml:space="preserve"> </w:t>
      </w:r>
      <w:r w:rsidRPr="00877A5B">
        <w:rPr>
          <w:rStyle w:val="Emphasis"/>
          <w:highlight w:val="cyan"/>
        </w:rPr>
        <w:t>constitutions and statutes</w:t>
      </w:r>
      <w:r w:rsidRPr="00433E70">
        <w:rPr>
          <w:sz w:val="16"/>
        </w:rPr>
        <w:t xml:space="preserve">, including through direct democracy mechanisms like ballot initiatives. </w:t>
      </w:r>
      <w:r w:rsidRPr="00686C9F">
        <w:rPr>
          <w:rStyle w:val="StyleUnderline"/>
        </w:rPr>
        <w:t xml:space="preserve">States have also </w:t>
      </w:r>
      <w:r w:rsidRPr="00877A5B">
        <w:rPr>
          <w:rStyle w:val="StyleUnderline"/>
          <w:highlight w:val="cyan"/>
        </w:rPr>
        <w:t>used</w:t>
      </w:r>
      <w:r w:rsidRPr="00877A5B">
        <w:rPr>
          <w:sz w:val="16"/>
          <w:highlight w:val="cyan"/>
        </w:rPr>
        <w:t xml:space="preserve"> </w:t>
      </w:r>
      <w:r w:rsidRPr="00877A5B">
        <w:rPr>
          <w:rStyle w:val="Emphasis"/>
          <w:highlight w:val="cyan"/>
        </w:rPr>
        <w:t>innovative admin</w:t>
      </w:r>
      <w:r w:rsidRPr="00877A5B">
        <w:rPr>
          <w:rStyle w:val="Emphasis"/>
        </w:rPr>
        <w:t xml:space="preserve">istrative </w:t>
      </w:r>
      <w:r w:rsidRPr="00877A5B">
        <w:rPr>
          <w:rStyle w:val="Emphasis"/>
          <w:highlight w:val="cyan"/>
        </w:rPr>
        <w:t>practices</w:t>
      </w:r>
      <w:r w:rsidRPr="00433E70">
        <w:rPr>
          <w:sz w:val="16"/>
        </w:rPr>
        <w:t xml:space="preserve"> </w:t>
      </w:r>
      <w:r w:rsidRPr="00686C9F">
        <w:rPr>
          <w:rStyle w:val="StyleUnderline"/>
        </w:rPr>
        <w:t>to advance labor rights</w:t>
      </w:r>
      <w:r w:rsidRPr="00433E70">
        <w:rPr>
          <w:sz w:val="16"/>
        </w:rPr>
        <w:t xml:space="preserve">. In recent years, </w:t>
      </w:r>
      <w:r w:rsidRPr="00686C9F">
        <w:rPr>
          <w:rStyle w:val="StyleUnderline"/>
        </w:rPr>
        <w:t>significant and important innovation has occurred</w:t>
      </w:r>
      <w:r w:rsidRPr="00433E70">
        <w:rPr>
          <w:sz w:val="16"/>
        </w:rPr>
        <w:t xml:space="preserve"> along both administrative and constitutional dimensions.4</w:t>
      </w:r>
    </w:p>
    <w:p w14:paraId="5B9124A9" w14:textId="77777777" w:rsidR="003D065E" w:rsidRPr="00433E70" w:rsidRDefault="003D065E" w:rsidP="003D065E">
      <w:pPr>
        <w:rPr>
          <w:sz w:val="16"/>
        </w:rPr>
      </w:pPr>
      <w:r w:rsidRPr="00433E70">
        <w:rPr>
          <w:sz w:val="16"/>
        </w:rPr>
        <w:t xml:space="preserve">Consider one recent example from California: On April 1, 2024, over five hundred thousand low-wage </w:t>
      </w:r>
      <w:r w:rsidRPr="00686C9F">
        <w:rPr>
          <w:rStyle w:val="StyleUnderline"/>
        </w:rPr>
        <w:t xml:space="preserve">California workers </w:t>
      </w:r>
      <w:r w:rsidRPr="00877A5B">
        <w:rPr>
          <w:rStyle w:val="StyleUnderline"/>
        </w:rPr>
        <w:t>saw</w:t>
      </w:r>
      <w:r w:rsidRPr="00686C9F">
        <w:rPr>
          <w:rStyle w:val="StyleUnderline"/>
        </w:rPr>
        <w:t xml:space="preserve"> an </w:t>
      </w:r>
      <w:r w:rsidRPr="00877A5B">
        <w:rPr>
          <w:rStyle w:val="StyleUnderline"/>
        </w:rPr>
        <w:t>increase</w:t>
      </w:r>
      <w:r w:rsidRPr="00686C9F">
        <w:rPr>
          <w:rStyle w:val="StyleUnderline"/>
        </w:rPr>
        <w:t xml:space="preserve"> in their hourly wage to a minimum of twenty dollars an hour</w:t>
      </w:r>
      <w:r w:rsidRPr="00433E70">
        <w:rPr>
          <w:sz w:val="16"/>
        </w:rPr>
        <w:t xml:space="preserve">.5 This increase—to nearly three times the federal minimum wage—was the product of years of organizing by fast-food workers. In addition to the wage increase, the fast-food workers </w:t>
      </w:r>
      <w:r w:rsidRPr="00877A5B">
        <w:rPr>
          <w:rStyle w:val="StyleUnderline"/>
          <w:highlight w:val="cyan"/>
        </w:rPr>
        <w:t>won</w:t>
      </w:r>
      <w:r w:rsidRPr="00686C9F">
        <w:rPr>
          <w:rStyle w:val="StyleUnderline"/>
        </w:rPr>
        <w:t xml:space="preserve"> the creation of a</w:t>
      </w:r>
      <w:r w:rsidRPr="00433E70">
        <w:rPr>
          <w:sz w:val="16"/>
        </w:rPr>
        <w:t xml:space="preserve"> </w:t>
      </w:r>
      <w:r w:rsidRPr="00686C9F">
        <w:rPr>
          <w:rStyle w:val="Emphasis"/>
        </w:rPr>
        <w:t xml:space="preserve">new </w:t>
      </w:r>
      <w:r w:rsidRPr="00877A5B">
        <w:rPr>
          <w:rStyle w:val="Emphasis"/>
        </w:rPr>
        <w:t xml:space="preserve">administrative </w:t>
      </w:r>
      <w:r w:rsidRPr="00877A5B">
        <w:rPr>
          <w:rStyle w:val="Emphasis"/>
          <w:highlight w:val="cyan"/>
        </w:rPr>
        <w:t>council</w:t>
      </w:r>
      <w:r w:rsidRPr="00433E70">
        <w:rPr>
          <w:sz w:val="16"/>
        </w:rPr>
        <w:t>—</w:t>
      </w:r>
      <w:r w:rsidRPr="00877A5B">
        <w:rPr>
          <w:rStyle w:val="StyleUnderline"/>
          <w:highlight w:val="cyan"/>
        </w:rPr>
        <w:t>a</w:t>
      </w:r>
      <w:r w:rsidRPr="00686C9F">
        <w:rPr>
          <w:rStyle w:val="StyleUnderline"/>
        </w:rPr>
        <w:t xml:space="preserve"> “worker </w:t>
      </w:r>
      <w:r w:rsidRPr="00877A5B">
        <w:rPr>
          <w:rStyle w:val="StyleUnderline"/>
          <w:highlight w:val="cyan"/>
        </w:rPr>
        <w:t>standards board</w:t>
      </w:r>
      <w:r w:rsidRPr="00877A5B">
        <w:rPr>
          <w:rStyle w:val="StyleUnderline"/>
        </w:rPr>
        <w:t>”</w:t>
      </w:r>
      <w:r w:rsidRPr="00877A5B">
        <w:rPr>
          <w:sz w:val="16"/>
        </w:rPr>
        <w:t>—</w:t>
      </w:r>
      <w:r w:rsidRPr="00877A5B">
        <w:rPr>
          <w:rStyle w:val="StyleUnderline"/>
          <w:highlight w:val="cyan"/>
        </w:rPr>
        <w:t>that gives</w:t>
      </w:r>
      <w:r w:rsidRPr="00686C9F">
        <w:rPr>
          <w:rStyle w:val="StyleUnderline"/>
        </w:rPr>
        <w:t xml:space="preserve"> them the</w:t>
      </w:r>
      <w:r w:rsidRPr="00433E70">
        <w:rPr>
          <w:sz w:val="16"/>
        </w:rPr>
        <w:t xml:space="preserve"> </w:t>
      </w:r>
      <w:r w:rsidRPr="00877A5B">
        <w:rPr>
          <w:rStyle w:val="Emphasis"/>
          <w:highlight w:val="cyan"/>
        </w:rPr>
        <w:t>right to negotiate</w:t>
      </w:r>
      <w:r w:rsidRPr="00877A5B">
        <w:rPr>
          <w:sz w:val="16"/>
          <w:highlight w:val="cyan"/>
        </w:rPr>
        <w:t xml:space="preserve"> </w:t>
      </w:r>
      <w:r w:rsidRPr="00877A5B">
        <w:rPr>
          <w:rStyle w:val="StyleUnderline"/>
          <w:highlight w:val="cyan"/>
        </w:rPr>
        <w:t>industry standards with</w:t>
      </w:r>
      <w:r w:rsidRPr="00686C9F">
        <w:rPr>
          <w:rStyle w:val="StyleUnderline"/>
        </w:rPr>
        <w:t xml:space="preserve"> their </w:t>
      </w:r>
      <w:r w:rsidRPr="00877A5B">
        <w:rPr>
          <w:rStyle w:val="StyleUnderline"/>
          <w:highlight w:val="cyan"/>
        </w:rPr>
        <w:t>employers and state officials</w:t>
      </w:r>
      <w:r w:rsidRPr="00433E70">
        <w:rPr>
          <w:sz w:val="16"/>
        </w:rPr>
        <w:t xml:space="preserve">.6 Though California fast-food workers still have not achieved a collective bargaining agreement (federal preemption doctrine prohibits the State from legislating in the area of collective bargaining for most private sector workers7 ), the </w:t>
      </w:r>
      <w:r w:rsidRPr="00686C9F">
        <w:rPr>
          <w:rStyle w:val="StyleUnderline"/>
        </w:rPr>
        <w:t>new law promises to</w:t>
      </w:r>
      <w:r w:rsidRPr="00433E70">
        <w:rPr>
          <w:sz w:val="16"/>
        </w:rPr>
        <w:t xml:space="preserve"> </w:t>
      </w:r>
      <w:r w:rsidRPr="005D2C15">
        <w:rPr>
          <w:rStyle w:val="Emphasis"/>
        </w:rPr>
        <w:t>transform</w:t>
      </w:r>
      <w:r w:rsidRPr="00877A5B">
        <w:rPr>
          <w:rStyle w:val="Emphasis"/>
        </w:rPr>
        <w:t xml:space="preserve"> labor </w:t>
      </w:r>
      <w:r w:rsidRPr="005D2C15">
        <w:rPr>
          <w:rStyle w:val="Emphasis"/>
        </w:rPr>
        <w:t>policy</w:t>
      </w:r>
      <w:r w:rsidRPr="005D2C15">
        <w:rPr>
          <w:sz w:val="16"/>
        </w:rPr>
        <w:t xml:space="preserve"> </w:t>
      </w:r>
      <w:r w:rsidRPr="005D2C15">
        <w:rPr>
          <w:rStyle w:val="StyleUnderline"/>
        </w:rPr>
        <w:t>while</w:t>
      </w:r>
      <w:r w:rsidRPr="00686C9F">
        <w:rPr>
          <w:rStyle w:val="StyleUnderline"/>
        </w:rPr>
        <w:t xml:space="preserve"> also</w:t>
      </w:r>
      <w:r w:rsidRPr="00433E70">
        <w:rPr>
          <w:sz w:val="16"/>
        </w:rPr>
        <w:t xml:space="preserve"> </w:t>
      </w:r>
      <w:r w:rsidRPr="00877A5B">
        <w:rPr>
          <w:rStyle w:val="Emphasis"/>
          <w:highlight w:val="cyan"/>
        </w:rPr>
        <w:t>innovating</w:t>
      </w:r>
      <w:r w:rsidRPr="00433E70">
        <w:rPr>
          <w:sz w:val="16"/>
        </w:rPr>
        <w:t xml:space="preserve"> </w:t>
      </w:r>
      <w:r w:rsidRPr="00686C9F">
        <w:rPr>
          <w:rStyle w:val="StyleUnderline"/>
        </w:rPr>
        <w:t xml:space="preserve">how </w:t>
      </w:r>
      <w:r w:rsidRPr="00877A5B">
        <w:rPr>
          <w:rStyle w:val="StyleUnderline"/>
          <w:highlight w:val="cyan"/>
        </w:rPr>
        <w:t>state</w:t>
      </w:r>
      <w:r w:rsidRPr="00877A5B">
        <w:rPr>
          <w:rStyle w:val="StyleUnderline"/>
        </w:rPr>
        <w:t xml:space="preserve"> administration</w:t>
      </w:r>
      <w:r w:rsidRPr="00877A5B">
        <w:rPr>
          <w:sz w:val="16"/>
        </w:rPr>
        <w:t xml:space="preserve"> </w:t>
      </w:r>
      <w:r w:rsidRPr="00877A5B">
        <w:rPr>
          <w:rStyle w:val="Emphasis"/>
          <w:highlight w:val="cyan"/>
        </w:rPr>
        <w:t>governance</w:t>
      </w:r>
      <w:r w:rsidRPr="00433E70">
        <w:rPr>
          <w:sz w:val="16"/>
        </w:rPr>
        <w:t xml:space="preserve"> </w:t>
      </w:r>
      <w:r w:rsidRPr="00686C9F">
        <w:rPr>
          <w:rStyle w:val="StyleUnderline"/>
        </w:rPr>
        <w:t>occurs</w:t>
      </w:r>
      <w:r w:rsidRPr="00433E70">
        <w:rPr>
          <w:sz w:val="16"/>
        </w:rPr>
        <w:t xml:space="preserve">. Meanwhile, </w:t>
      </w:r>
      <w:r w:rsidRPr="00686C9F">
        <w:rPr>
          <w:rStyle w:val="StyleUnderline"/>
        </w:rPr>
        <w:t>a</w:t>
      </w:r>
      <w:r w:rsidRPr="00433E70">
        <w:rPr>
          <w:sz w:val="16"/>
        </w:rPr>
        <w:t xml:space="preserve"> </w:t>
      </w:r>
      <w:r w:rsidRPr="00686C9F">
        <w:rPr>
          <w:rStyle w:val="Emphasis"/>
        </w:rPr>
        <w:t>constitutional amendment</w:t>
      </w:r>
      <w:r w:rsidRPr="00433E70">
        <w:rPr>
          <w:sz w:val="16"/>
        </w:rPr>
        <w:t xml:space="preserve"> </w:t>
      </w:r>
      <w:r w:rsidRPr="00686C9F">
        <w:rPr>
          <w:rStyle w:val="StyleUnderline"/>
        </w:rPr>
        <w:t>is percolating in the California Legislature that would</w:t>
      </w:r>
      <w:r w:rsidRPr="00433E70">
        <w:rPr>
          <w:sz w:val="16"/>
        </w:rPr>
        <w:t xml:space="preserve"> </w:t>
      </w:r>
      <w:r w:rsidRPr="00686C9F">
        <w:rPr>
          <w:rStyle w:val="Emphasis"/>
        </w:rPr>
        <w:t>affirm the right</w:t>
      </w:r>
      <w:r w:rsidRPr="00433E70">
        <w:rPr>
          <w:sz w:val="16"/>
        </w:rPr>
        <w:t xml:space="preserve"> </w:t>
      </w:r>
      <w:r w:rsidRPr="00686C9F">
        <w:rPr>
          <w:rStyle w:val="StyleUnderline"/>
        </w:rPr>
        <w:t>of Californians to join a</w:t>
      </w:r>
      <w:r w:rsidRPr="00433E70">
        <w:rPr>
          <w:sz w:val="16"/>
        </w:rPr>
        <w:t xml:space="preserve"> </w:t>
      </w:r>
      <w:r w:rsidRPr="00686C9F">
        <w:rPr>
          <w:rStyle w:val="Emphasis"/>
        </w:rPr>
        <w:t>union and</w:t>
      </w:r>
      <w:r w:rsidRPr="00433E70">
        <w:rPr>
          <w:sz w:val="16"/>
        </w:rPr>
        <w:t xml:space="preserve"> </w:t>
      </w:r>
      <w:r w:rsidRPr="00686C9F">
        <w:rPr>
          <w:rStyle w:val="StyleUnderline"/>
        </w:rPr>
        <w:t>to</w:t>
      </w:r>
      <w:r w:rsidRPr="00433E70">
        <w:rPr>
          <w:sz w:val="16"/>
        </w:rPr>
        <w:t xml:space="preserve"> </w:t>
      </w:r>
      <w:r w:rsidRPr="00686C9F">
        <w:rPr>
          <w:rStyle w:val="Emphasis"/>
        </w:rPr>
        <w:t>negotiate</w:t>
      </w:r>
      <w:r w:rsidRPr="00433E70">
        <w:rPr>
          <w:sz w:val="16"/>
        </w:rPr>
        <w:t xml:space="preserve"> with their employers. 8 The amendment would </w:t>
      </w:r>
      <w:r w:rsidRPr="00686C9F">
        <w:rPr>
          <w:rStyle w:val="StyleUnderline"/>
        </w:rPr>
        <w:t>prohibit</w:t>
      </w:r>
      <w:r w:rsidRPr="00433E70">
        <w:rPr>
          <w:sz w:val="16"/>
        </w:rPr>
        <w:t xml:space="preserve"> the passing of </w:t>
      </w:r>
      <w:r w:rsidRPr="00686C9F">
        <w:rPr>
          <w:rStyle w:val="StyleUnderline"/>
        </w:rPr>
        <w:t>any statute or ordinance that interferes with such rights</w:t>
      </w:r>
      <w:r w:rsidRPr="00433E70">
        <w:rPr>
          <w:sz w:val="16"/>
        </w:rPr>
        <w:t>.9</w:t>
      </w:r>
    </w:p>
    <w:p w14:paraId="6A38486D" w14:textId="77777777" w:rsidR="003D065E" w:rsidRPr="00433E70" w:rsidRDefault="003D065E" w:rsidP="003D065E">
      <w:pPr>
        <w:rPr>
          <w:sz w:val="16"/>
        </w:rPr>
      </w:pPr>
      <w:r w:rsidRPr="00433E70">
        <w:rPr>
          <w:sz w:val="16"/>
        </w:rPr>
        <w:t xml:space="preserve">This Essay will explore these and other recent </w:t>
      </w:r>
      <w:r w:rsidRPr="00877A5B">
        <w:rPr>
          <w:rStyle w:val="StyleUnderline"/>
          <w:highlight w:val="cyan"/>
        </w:rPr>
        <w:t>efforts to</w:t>
      </w:r>
      <w:r w:rsidRPr="00877A5B">
        <w:rPr>
          <w:sz w:val="16"/>
          <w:highlight w:val="cyan"/>
        </w:rPr>
        <w:t xml:space="preserve"> </w:t>
      </w:r>
      <w:r w:rsidRPr="00877A5B">
        <w:rPr>
          <w:rStyle w:val="Emphasis"/>
          <w:highlight w:val="cyan"/>
        </w:rPr>
        <w:t xml:space="preserve">transform </w:t>
      </w:r>
      <w:r w:rsidRPr="00877A5B">
        <w:rPr>
          <w:rStyle w:val="Emphasis"/>
        </w:rPr>
        <w:t xml:space="preserve">labor policy </w:t>
      </w:r>
      <w:r w:rsidRPr="00877A5B">
        <w:rPr>
          <w:rStyle w:val="Emphasis"/>
          <w:highlight w:val="cyan"/>
        </w:rPr>
        <w:t>in states</w:t>
      </w:r>
      <w:r w:rsidRPr="00433E70">
        <w:rPr>
          <w:sz w:val="16"/>
        </w:rPr>
        <w:t xml:space="preserve">, </w:t>
      </w:r>
      <w:r w:rsidRPr="00686C9F">
        <w:rPr>
          <w:rStyle w:val="StyleUnderline"/>
        </w:rPr>
        <w:t>as well as countermobilization by business and conservative groups, with a focus on emerging administrative mechanisms and constitutional law designed to</w:t>
      </w:r>
      <w:r w:rsidRPr="00433E70">
        <w:rPr>
          <w:sz w:val="16"/>
        </w:rPr>
        <w:t xml:space="preserve"> </w:t>
      </w:r>
      <w:r w:rsidRPr="00877A5B">
        <w:rPr>
          <w:rStyle w:val="Emphasis"/>
          <w:highlight w:val="cyan"/>
        </w:rPr>
        <w:t>enable</w:t>
      </w:r>
      <w:r w:rsidRPr="00686C9F">
        <w:rPr>
          <w:rStyle w:val="Emphasis"/>
        </w:rPr>
        <w:t xml:space="preserve"> collective</w:t>
      </w:r>
      <w:r w:rsidRPr="00433E70">
        <w:rPr>
          <w:sz w:val="16"/>
        </w:rPr>
        <w:t xml:space="preserve"> </w:t>
      </w:r>
      <w:r w:rsidRPr="00877A5B">
        <w:rPr>
          <w:rStyle w:val="StyleUnderline"/>
          <w:highlight w:val="cyan"/>
        </w:rPr>
        <w:t>worker</w:t>
      </w:r>
      <w:r w:rsidRPr="00877A5B">
        <w:rPr>
          <w:sz w:val="16"/>
          <w:highlight w:val="cyan"/>
        </w:rPr>
        <w:t xml:space="preserve"> </w:t>
      </w:r>
      <w:r w:rsidRPr="00877A5B">
        <w:rPr>
          <w:rStyle w:val="Emphasis"/>
          <w:highlight w:val="cyan"/>
        </w:rPr>
        <w:t>rights</w:t>
      </w:r>
      <w:r w:rsidRPr="00433E70">
        <w:rPr>
          <w:sz w:val="16"/>
        </w:rPr>
        <w:t xml:space="preserve">. It will argue that </w:t>
      </w:r>
      <w:r w:rsidRPr="00686C9F">
        <w:rPr>
          <w:rStyle w:val="StyleUnderline"/>
        </w:rPr>
        <w:t xml:space="preserve">state and local </w:t>
      </w:r>
      <w:r w:rsidRPr="005D2C15">
        <w:rPr>
          <w:rStyle w:val="StyleUnderline"/>
        </w:rPr>
        <w:t>efforts</w:t>
      </w:r>
      <w:r w:rsidRPr="00686C9F">
        <w:rPr>
          <w:rStyle w:val="StyleUnderline"/>
        </w:rPr>
        <w:t xml:space="preserve"> have the</w:t>
      </w:r>
      <w:r w:rsidRPr="00433E70">
        <w:rPr>
          <w:sz w:val="16"/>
        </w:rPr>
        <w:t xml:space="preserve"> </w:t>
      </w:r>
      <w:r w:rsidRPr="00686C9F">
        <w:rPr>
          <w:rStyle w:val="Emphasis"/>
        </w:rPr>
        <w:t>potential</w:t>
      </w:r>
      <w:r w:rsidRPr="00433E70">
        <w:rPr>
          <w:sz w:val="16"/>
        </w:rPr>
        <w:t xml:space="preserve"> </w:t>
      </w:r>
      <w:r w:rsidRPr="00686C9F">
        <w:rPr>
          <w:rStyle w:val="StyleUnderline"/>
        </w:rPr>
        <w:t>not only</w:t>
      </w:r>
      <w:r w:rsidRPr="00433E70">
        <w:rPr>
          <w:sz w:val="16"/>
        </w:rPr>
        <w:t xml:space="preserve"> </w:t>
      </w:r>
      <w:r w:rsidRPr="00686C9F">
        <w:rPr>
          <w:rStyle w:val="Emphasis"/>
        </w:rPr>
        <w:t xml:space="preserve">to </w:t>
      </w:r>
      <w:r w:rsidRPr="00877A5B">
        <w:rPr>
          <w:rStyle w:val="Emphasis"/>
          <w:highlight w:val="cyan"/>
        </w:rPr>
        <w:t>reshape</w:t>
      </w:r>
      <w:r w:rsidRPr="00686C9F">
        <w:rPr>
          <w:rStyle w:val="Emphasis"/>
        </w:rPr>
        <w:t xml:space="preserve"> American </w:t>
      </w:r>
      <w:r w:rsidRPr="00877A5B">
        <w:rPr>
          <w:rStyle w:val="Emphasis"/>
          <w:highlight w:val="cyan"/>
        </w:rPr>
        <w:t>labor law</w:t>
      </w:r>
      <w:r w:rsidRPr="00877A5B">
        <w:rPr>
          <w:sz w:val="16"/>
          <w:highlight w:val="cyan"/>
        </w:rPr>
        <w:t xml:space="preserve"> </w:t>
      </w:r>
      <w:r w:rsidRPr="005D2C15">
        <w:rPr>
          <w:rStyle w:val="StyleUnderline"/>
        </w:rPr>
        <w:t xml:space="preserve">but </w:t>
      </w:r>
      <w:r w:rsidRPr="00877A5B">
        <w:rPr>
          <w:rStyle w:val="StyleUnderline"/>
          <w:highlight w:val="cyan"/>
        </w:rPr>
        <w:t>also</w:t>
      </w:r>
      <w:r w:rsidRPr="00877A5B">
        <w:rPr>
          <w:rStyle w:val="StyleUnderline"/>
        </w:rPr>
        <w:t xml:space="preserve"> to</w:t>
      </w:r>
      <w:r w:rsidRPr="00877A5B">
        <w:rPr>
          <w:sz w:val="16"/>
        </w:rPr>
        <w:t xml:space="preserve"> </w:t>
      </w:r>
      <w:r w:rsidRPr="00877A5B">
        <w:rPr>
          <w:rStyle w:val="StyleUnderline"/>
        </w:rPr>
        <w:t xml:space="preserve">serve as a </w:t>
      </w:r>
      <w:r w:rsidRPr="00877A5B">
        <w:rPr>
          <w:rStyle w:val="Emphasis"/>
          <w:highlight w:val="cyan"/>
        </w:rPr>
        <w:t>model</w:t>
      </w:r>
      <w:r w:rsidRPr="00877A5B">
        <w:rPr>
          <w:rStyle w:val="Emphasis"/>
        </w:rPr>
        <w:t xml:space="preserve"> for</w:t>
      </w:r>
      <w:r w:rsidRPr="00877A5B">
        <w:rPr>
          <w:sz w:val="16"/>
        </w:rPr>
        <w:t xml:space="preserve"> </w:t>
      </w:r>
      <w:r w:rsidRPr="00877A5B">
        <w:rPr>
          <w:rStyle w:val="StyleUnderline"/>
          <w:highlight w:val="cyan"/>
        </w:rPr>
        <w:t>a</w:t>
      </w:r>
      <w:r w:rsidRPr="00877A5B">
        <w:rPr>
          <w:rStyle w:val="StyleUnderline"/>
        </w:rPr>
        <w:t xml:space="preserve"> more </w:t>
      </w:r>
      <w:r w:rsidRPr="00877A5B">
        <w:rPr>
          <w:rStyle w:val="StyleUnderline"/>
          <w:highlight w:val="cyan"/>
        </w:rPr>
        <w:t>democratic approach to admin</w:t>
      </w:r>
      <w:r w:rsidRPr="00877A5B">
        <w:rPr>
          <w:rStyle w:val="StyleUnderline"/>
        </w:rPr>
        <w:t xml:space="preserve">istrative </w:t>
      </w:r>
      <w:r w:rsidRPr="00877A5B">
        <w:rPr>
          <w:rStyle w:val="StyleUnderline"/>
          <w:highlight w:val="cyan"/>
        </w:rPr>
        <w:t>governance</w:t>
      </w:r>
      <w:r w:rsidRPr="00877A5B">
        <w:rPr>
          <w:rStyle w:val="StyleUnderline"/>
        </w:rPr>
        <w:t xml:space="preserve"> and constitutional</w:t>
      </w:r>
      <w:r w:rsidRPr="00877A5B">
        <w:rPr>
          <w:sz w:val="16"/>
        </w:rPr>
        <w:t xml:space="preserve"> </w:t>
      </w:r>
      <w:r w:rsidRPr="00877A5B">
        <w:rPr>
          <w:rStyle w:val="Emphasis"/>
        </w:rPr>
        <w:t xml:space="preserve">law </w:t>
      </w:r>
      <w:r w:rsidRPr="00877A5B">
        <w:rPr>
          <w:rStyle w:val="Emphasis"/>
          <w:highlight w:val="cyan"/>
        </w:rPr>
        <w:t>generally</w:t>
      </w:r>
      <w:r w:rsidRPr="00877A5B">
        <w:rPr>
          <w:sz w:val="16"/>
        </w:rPr>
        <w:t>.</w:t>
      </w:r>
    </w:p>
    <w:p w14:paraId="0C3F600F" w14:textId="77777777" w:rsidR="003D065E" w:rsidRPr="00E724CC" w:rsidRDefault="003D065E" w:rsidP="003D065E">
      <w:pPr>
        <w:rPr>
          <w:sz w:val="16"/>
        </w:rPr>
      </w:pPr>
      <w:r w:rsidRPr="00433E70">
        <w:rPr>
          <w:sz w:val="16"/>
        </w:rPr>
        <w:t xml:space="preserve">This Essay proceeds in three parts. Part I surveys the political economy of labor law at the federal and state levels, examining why </w:t>
      </w:r>
      <w:r w:rsidRPr="00433E70">
        <w:rPr>
          <w:rStyle w:val="StyleUnderline"/>
        </w:rPr>
        <w:t>labor law reform has been largely unachievable at the federal level but not at the state level</w:t>
      </w:r>
      <w:r w:rsidRPr="00433E70">
        <w:rPr>
          <w:sz w:val="16"/>
        </w:rPr>
        <w:t xml:space="preserve">. Part II surveys the legal constraints on how states and localities can legislate on unionization and collective bargaining and examines </w:t>
      </w:r>
      <w:r w:rsidRPr="00433E70">
        <w:rPr>
          <w:rStyle w:val="StyleUnderline"/>
        </w:rPr>
        <w:t xml:space="preserve">several recent efforts to </w:t>
      </w:r>
      <w:r w:rsidRPr="00433E70">
        <w:rPr>
          <w:rStyle w:val="Emphasis"/>
        </w:rPr>
        <w:t>take advantage of</w:t>
      </w:r>
      <w:r w:rsidRPr="00433E70">
        <w:rPr>
          <w:sz w:val="16"/>
        </w:rPr>
        <w:t xml:space="preserve"> </w:t>
      </w:r>
      <w:r w:rsidRPr="00433E70">
        <w:rPr>
          <w:rStyle w:val="StyleUnderline"/>
        </w:rPr>
        <w:t>the interstices of the</w:t>
      </w:r>
      <w:r w:rsidRPr="00433E70">
        <w:rPr>
          <w:sz w:val="16"/>
        </w:rPr>
        <w:t xml:space="preserve"> </w:t>
      </w:r>
      <w:r w:rsidRPr="00433E70">
        <w:rPr>
          <w:rStyle w:val="Emphasis"/>
        </w:rPr>
        <w:t>preemption</w:t>
      </w:r>
      <w:r w:rsidRPr="00433E70">
        <w:rPr>
          <w:sz w:val="16"/>
        </w:rPr>
        <w:t xml:space="preserve"> </w:t>
      </w:r>
      <w:r w:rsidRPr="00433E70">
        <w:rPr>
          <w:rStyle w:val="StyleUnderline"/>
        </w:rPr>
        <w:t>rules</w:t>
      </w:r>
      <w:r w:rsidRPr="00433E70">
        <w:rPr>
          <w:sz w:val="16"/>
        </w:rPr>
        <w:t>, as well as countermobilization by business. Part III focuses on two of labor’s efforts—</w:t>
      </w:r>
      <w:r w:rsidRPr="00877A5B">
        <w:rPr>
          <w:rStyle w:val="Emphasis"/>
          <w:highlight w:val="cyan"/>
        </w:rPr>
        <w:t>tripartite</w:t>
      </w:r>
      <w:r w:rsidRPr="00433E70">
        <w:rPr>
          <w:rStyle w:val="Emphasis"/>
        </w:rPr>
        <w:t xml:space="preserve"> administrative </w:t>
      </w:r>
      <w:r w:rsidRPr="00877A5B">
        <w:rPr>
          <w:rStyle w:val="Emphasis"/>
          <w:highlight w:val="cyan"/>
        </w:rPr>
        <w:t>boards</w:t>
      </w:r>
      <w:r w:rsidRPr="00433E70">
        <w:rPr>
          <w:sz w:val="16"/>
        </w:rPr>
        <w:t xml:space="preserve"> </w:t>
      </w:r>
      <w:r w:rsidRPr="00877A5B">
        <w:rPr>
          <w:rStyle w:val="StyleUnderline"/>
          <w:highlight w:val="cyan"/>
        </w:rPr>
        <w:t>and</w:t>
      </w:r>
      <w:r w:rsidRPr="00433E70">
        <w:rPr>
          <w:sz w:val="16"/>
        </w:rPr>
        <w:t xml:space="preserve"> </w:t>
      </w:r>
      <w:r w:rsidRPr="00877A5B">
        <w:rPr>
          <w:rStyle w:val="Emphasis"/>
        </w:rPr>
        <w:t xml:space="preserve">constitutional </w:t>
      </w:r>
      <w:r w:rsidRPr="00877A5B">
        <w:rPr>
          <w:rStyle w:val="Emphasis"/>
          <w:highlight w:val="cyan"/>
        </w:rPr>
        <w:t>rights</w:t>
      </w:r>
      <w:r w:rsidRPr="00433E70">
        <w:rPr>
          <w:sz w:val="16"/>
        </w:rPr>
        <w:t xml:space="preserve"> </w:t>
      </w:r>
      <w:r w:rsidRPr="00433E70">
        <w:rPr>
          <w:rStyle w:val="StyleUnderline"/>
        </w:rPr>
        <w:t>articulation</w:t>
      </w:r>
      <w:r w:rsidRPr="00433E70">
        <w:rPr>
          <w:sz w:val="16"/>
        </w:rPr>
        <w:t>—</w:t>
      </w:r>
      <w:r w:rsidRPr="00433E70">
        <w:rPr>
          <w:rStyle w:val="StyleUnderline"/>
        </w:rPr>
        <w:t>both of which aim to</w:t>
      </w:r>
      <w:r w:rsidRPr="00433E70">
        <w:rPr>
          <w:sz w:val="16"/>
        </w:rPr>
        <w:t xml:space="preserve"> </w:t>
      </w:r>
      <w:r w:rsidRPr="00877A5B">
        <w:rPr>
          <w:rStyle w:val="Emphasis"/>
          <w:highlight w:val="cyan"/>
        </w:rPr>
        <w:t>build</w:t>
      </w:r>
      <w:r w:rsidRPr="00433E70">
        <w:rPr>
          <w:sz w:val="16"/>
        </w:rPr>
        <w:t xml:space="preserve"> </w:t>
      </w:r>
      <w:r w:rsidRPr="00433E70">
        <w:rPr>
          <w:rStyle w:val="StyleUnderline"/>
        </w:rPr>
        <w:t>greater</w:t>
      </w:r>
      <w:r w:rsidRPr="00433E70">
        <w:rPr>
          <w:sz w:val="16"/>
        </w:rPr>
        <w:t xml:space="preserve"> </w:t>
      </w:r>
      <w:r w:rsidRPr="00877A5B">
        <w:rPr>
          <w:rStyle w:val="Emphasis"/>
          <w:highlight w:val="cyan"/>
        </w:rPr>
        <w:t>power</w:t>
      </w:r>
      <w:r w:rsidRPr="00877A5B">
        <w:rPr>
          <w:rStyle w:val="Emphasis"/>
        </w:rPr>
        <w:t xml:space="preserve"> for workers</w:t>
      </w:r>
      <w:r w:rsidRPr="00433E70">
        <w:rPr>
          <w:sz w:val="16"/>
        </w:rPr>
        <w:t xml:space="preserve"> </w:t>
      </w:r>
      <w:r w:rsidRPr="00433E70">
        <w:rPr>
          <w:rStyle w:val="StyleUnderline"/>
        </w:rPr>
        <w:t xml:space="preserve">while improving working conditions. It considers the extent to which labor’s </w:t>
      </w:r>
      <w:r w:rsidRPr="00877A5B">
        <w:rPr>
          <w:rStyle w:val="StyleUnderline"/>
        </w:rPr>
        <w:t xml:space="preserve">innovations </w:t>
      </w:r>
      <w:r w:rsidRPr="00877A5B">
        <w:rPr>
          <w:rStyle w:val="StyleUnderline"/>
          <w:highlight w:val="cyan"/>
        </w:rPr>
        <w:t>offer a model</w:t>
      </w:r>
      <w:r w:rsidRPr="00433E70">
        <w:rPr>
          <w:rStyle w:val="StyleUnderline"/>
        </w:rPr>
        <w:t xml:space="preserve"> for a more social democratic approach </w:t>
      </w:r>
      <w:r w:rsidRPr="00877A5B">
        <w:rPr>
          <w:rStyle w:val="StyleUnderline"/>
          <w:highlight w:val="cyan"/>
        </w:rPr>
        <w:t>to public law</w:t>
      </w:r>
      <w:r w:rsidRPr="00877A5B">
        <w:rPr>
          <w:rStyle w:val="StyleUnderline"/>
        </w:rPr>
        <w:t xml:space="preserve"> that</w:t>
      </w:r>
      <w:r w:rsidRPr="00433E70">
        <w:rPr>
          <w:rStyle w:val="StyleUnderline"/>
        </w:rPr>
        <w:t xml:space="preserve"> could be</w:t>
      </w:r>
      <w:r w:rsidRPr="00433E70">
        <w:rPr>
          <w:sz w:val="16"/>
        </w:rPr>
        <w:t xml:space="preserve"> </w:t>
      </w:r>
      <w:r w:rsidRPr="00877A5B">
        <w:rPr>
          <w:rStyle w:val="Emphasis"/>
        </w:rPr>
        <w:t>expanded beyond labor</w:t>
      </w:r>
      <w:r w:rsidRPr="00433E70">
        <w:rPr>
          <w:sz w:val="16"/>
        </w:rPr>
        <w:t>. This Essay concludes by acknowledging the countermobilization by business and the challenges to reshaping labor law, public law, and the political economy of the United States.</w:t>
      </w:r>
    </w:p>
    <w:p w14:paraId="7654C67C" w14:textId="77777777" w:rsidR="003D065E" w:rsidRPr="00682AAE" w:rsidRDefault="003D065E" w:rsidP="003D065E">
      <w:pPr>
        <w:pStyle w:val="Heading4"/>
        <w:rPr>
          <w:rFonts w:eastAsia="Times New Roman"/>
        </w:rPr>
      </w:pPr>
      <w:r w:rsidRPr="00682AAE">
        <w:rPr>
          <w:rFonts w:eastAsia="Times New Roman"/>
        </w:rPr>
        <w:t>Multistate litigation works. The Roberts Court will throw out preemption.</w:t>
      </w:r>
    </w:p>
    <w:p w14:paraId="2D4F753D" w14:textId="77777777" w:rsidR="003D065E" w:rsidRPr="00682AAE" w:rsidRDefault="003D065E" w:rsidP="003D065E">
      <w:pPr>
        <w:rPr>
          <w:rFonts w:eastAsia="Aptos"/>
        </w:rPr>
      </w:pPr>
      <w:proofErr w:type="spellStart"/>
      <w:r w:rsidRPr="00682AAE">
        <w:rPr>
          <w:rFonts w:eastAsia="Aptos"/>
          <w:b/>
          <w:bCs/>
          <w:sz w:val="26"/>
        </w:rPr>
        <w:t>LeClercq</w:t>
      </w:r>
      <w:proofErr w:type="spellEnd"/>
      <w:r w:rsidRPr="00682AAE">
        <w:rPr>
          <w:rFonts w:eastAsia="Aptos"/>
          <w:b/>
          <w:bCs/>
          <w:sz w:val="26"/>
        </w:rPr>
        <w:t xml:space="preserve"> 25</w:t>
      </w:r>
      <w:r w:rsidRPr="00682AAE">
        <w:rPr>
          <w:rFonts w:eastAsia="Aptos"/>
        </w:rPr>
        <w:t>, Assistant Professor of Law &amp; Faculty Co-Director of the Dean Rusk International Law Center. (Desirée, March 10, “RESISTING FEDERAL PREEMPTION,” ALABAMA LAW REVIEW VOL. 77 (2025), https://papers.ssrn.com/sol3/papers.cfm?abstract_id=5171589)</w:t>
      </w:r>
    </w:p>
    <w:p w14:paraId="5C51781B" w14:textId="77777777" w:rsidR="003D065E" w:rsidRPr="00682AAE" w:rsidRDefault="003D065E" w:rsidP="003D065E">
      <w:pPr>
        <w:rPr>
          <w:rFonts w:eastAsia="Aptos"/>
          <w:sz w:val="16"/>
        </w:rPr>
      </w:pPr>
      <w:r w:rsidRPr="00682AAE">
        <w:rPr>
          <w:rFonts w:eastAsia="Aptos"/>
          <w:sz w:val="16"/>
        </w:rPr>
        <w:t xml:space="preserve">Since the 1980s, </w:t>
      </w:r>
      <w:r w:rsidRPr="00A035AE">
        <w:rPr>
          <w:rStyle w:val="Emphasis"/>
        </w:rPr>
        <w:t>multistate litigation</w:t>
      </w:r>
      <w:r w:rsidRPr="00682AAE">
        <w:rPr>
          <w:rFonts w:eastAsia="Aptos"/>
          <w:u w:val="single"/>
        </w:rPr>
        <w:t xml:space="preserve"> challenging federal laws has increased significantly</w:t>
      </w:r>
      <w:r w:rsidRPr="00682AAE">
        <w:rPr>
          <w:rFonts w:eastAsia="Aptos"/>
          <w:sz w:val="16"/>
        </w:rPr>
        <w:t xml:space="preserve">.123 </w:t>
      </w:r>
      <w:r w:rsidRPr="00682AAE">
        <w:rPr>
          <w:rFonts w:eastAsia="Aptos"/>
          <w:highlight w:val="cyan"/>
          <w:u w:val="single"/>
        </w:rPr>
        <w:t>Like-minded state attorneys general</w:t>
      </w:r>
      <w:r w:rsidRPr="00682AAE">
        <w:rPr>
          <w:rFonts w:eastAsia="Aptos"/>
          <w:u w:val="single"/>
        </w:rPr>
        <w:t xml:space="preserve"> </w:t>
      </w:r>
      <w:r w:rsidRPr="00682AAE">
        <w:rPr>
          <w:rFonts w:eastAsia="Aptos"/>
          <w:highlight w:val="cyan"/>
          <w:u w:val="single"/>
        </w:rPr>
        <w:t>join forces to bolster resources</w:t>
      </w:r>
      <w:r w:rsidRPr="00682AAE">
        <w:rPr>
          <w:rFonts w:eastAsia="Aptos"/>
          <w:sz w:val="16"/>
        </w:rPr>
        <w:t xml:space="preserve"> when challenging the federal government. 124 </w:t>
      </w:r>
      <w:r w:rsidRPr="00682AAE">
        <w:rPr>
          <w:rFonts w:eastAsia="Aptos"/>
          <w:u w:val="single"/>
        </w:rPr>
        <w:t>The “</w:t>
      </w:r>
      <w:r w:rsidRPr="00A035AE">
        <w:rPr>
          <w:rStyle w:val="Emphasis"/>
          <w:highlight w:val="cyan"/>
        </w:rPr>
        <w:t>increasing conservativism</w:t>
      </w:r>
      <w:r w:rsidRPr="00682AAE">
        <w:rPr>
          <w:rFonts w:eastAsia="Aptos"/>
          <w:u w:val="single"/>
        </w:rPr>
        <w:t xml:space="preserve"> of the Supreme Court</w:t>
      </w:r>
      <w:r w:rsidRPr="00682AAE">
        <w:rPr>
          <w:rFonts w:eastAsia="Aptos"/>
          <w:sz w:val="16"/>
        </w:rPr>
        <w:t>,” Lynn Mather argues, “</w:t>
      </w:r>
      <w:r w:rsidRPr="00682AAE">
        <w:rPr>
          <w:rFonts w:eastAsia="Aptos"/>
          <w:highlight w:val="cyan"/>
          <w:u w:val="single"/>
        </w:rPr>
        <w:t>signaled</w:t>
      </w:r>
      <w:r w:rsidRPr="00682AAE">
        <w:rPr>
          <w:rFonts w:eastAsia="Aptos"/>
          <w:u w:val="single"/>
        </w:rPr>
        <w:t xml:space="preserve"> that </w:t>
      </w:r>
      <w:r w:rsidRPr="00682AAE">
        <w:rPr>
          <w:rFonts w:eastAsia="Aptos"/>
          <w:highlight w:val="cyan"/>
          <w:u w:val="single"/>
        </w:rPr>
        <w:t xml:space="preserve">the </w:t>
      </w:r>
      <w:r w:rsidRPr="00A035AE">
        <w:rPr>
          <w:rStyle w:val="Emphasis"/>
          <w:highlight w:val="cyan"/>
        </w:rPr>
        <w:t>Court</w:t>
      </w:r>
      <w:r w:rsidRPr="00682AAE">
        <w:rPr>
          <w:rFonts w:eastAsia="Aptos"/>
          <w:highlight w:val="cyan"/>
          <w:u w:val="single"/>
        </w:rPr>
        <w:t xml:space="preserve"> was likely to act </w:t>
      </w:r>
      <w:r w:rsidRPr="00A035AE">
        <w:rPr>
          <w:rStyle w:val="Emphasis"/>
          <w:highlight w:val="cyan"/>
        </w:rPr>
        <w:t>favorably</w:t>
      </w:r>
      <w:r w:rsidRPr="00682AAE">
        <w:rPr>
          <w:rFonts w:eastAsia="Aptos"/>
          <w:highlight w:val="cyan"/>
          <w:u w:val="single"/>
        </w:rPr>
        <w:t xml:space="preserve"> on</w:t>
      </w:r>
      <w:r w:rsidRPr="00682AAE">
        <w:rPr>
          <w:rFonts w:eastAsia="Aptos"/>
          <w:u w:val="single"/>
        </w:rPr>
        <w:t xml:space="preserve"> their petitions to reign in congressional power and </w:t>
      </w:r>
      <w:r w:rsidRPr="00A035AE">
        <w:rPr>
          <w:rStyle w:val="Emphasis"/>
        </w:rPr>
        <w:t xml:space="preserve">assert </w:t>
      </w:r>
      <w:r w:rsidRPr="00A035AE">
        <w:rPr>
          <w:rStyle w:val="Emphasis"/>
          <w:highlight w:val="cyan"/>
        </w:rPr>
        <w:t>state sovereignty</w:t>
      </w:r>
      <w:r w:rsidRPr="00682AAE">
        <w:rPr>
          <w:rFonts w:eastAsia="Aptos"/>
          <w:sz w:val="16"/>
        </w:rPr>
        <w:t xml:space="preserve">.”125 The </w:t>
      </w:r>
      <w:r w:rsidRPr="00682AAE">
        <w:rPr>
          <w:rFonts w:eastAsia="Aptos"/>
          <w:highlight w:val="cyan"/>
          <w:u w:val="single"/>
        </w:rPr>
        <w:t>continued success</w:t>
      </w:r>
      <w:r w:rsidRPr="00682AAE">
        <w:rPr>
          <w:rFonts w:eastAsia="Aptos"/>
          <w:sz w:val="16"/>
        </w:rPr>
        <w:t xml:space="preserve"> of state attorneys general “</w:t>
      </w:r>
      <w:r w:rsidRPr="00682AAE">
        <w:rPr>
          <w:rFonts w:eastAsia="Aptos"/>
          <w:highlight w:val="cyan"/>
          <w:u w:val="single"/>
        </w:rPr>
        <w:t>encourage</w:t>
      </w:r>
      <w:r w:rsidRPr="00682AAE">
        <w:rPr>
          <w:rFonts w:eastAsia="Aptos"/>
          <w:u w:val="single"/>
        </w:rPr>
        <w:t>d further activity from the states</w:t>
      </w:r>
      <w:r w:rsidRPr="00682AAE">
        <w:rPr>
          <w:rFonts w:eastAsia="Aptos"/>
          <w:sz w:val="16"/>
        </w:rPr>
        <w:t>,”</w:t>
      </w:r>
      <w:r w:rsidRPr="00682AAE">
        <w:rPr>
          <w:rFonts w:eastAsia="Aptos"/>
          <w:u w:val="single"/>
        </w:rPr>
        <w:t xml:space="preserve">126 garnering scholarly attention for its </w:t>
      </w:r>
      <w:r w:rsidRPr="00A035AE">
        <w:rPr>
          <w:rStyle w:val="Emphasis"/>
          <w:highlight w:val="cyan"/>
        </w:rPr>
        <w:t>paradigm shifting effects</w:t>
      </w:r>
      <w:r w:rsidRPr="00682AAE">
        <w:rPr>
          <w:rFonts w:eastAsia="Aptos"/>
          <w:u w:val="single"/>
        </w:rPr>
        <w:t xml:space="preserve"> on the balance of state and federal powers.</w:t>
      </w:r>
      <w:r w:rsidRPr="00682AAE">
        <w:rPr>
          <w:rFonts w:eastAsia="Aptos"/>
          <w:sz w:val="16"/>
        </w:rPr>
        <w:t>127</w:t>
      </w:r>
    </w:p>
    <w:p w14:paraId="3C798092" w14:textId="77777777" w:rsidR="003D065E" w:rsidRPr="00682AAE" w:rsidRDefault="003D065E" w:rsidP="003D065E">
      <w:pPr>
        <w:rPr>
          <w:rFonts w:eastAsia="Aptos"/>
          <w:sz w:val="16"/>
        </w:rPr>
      </w:pPr>
      <w:r w:rsidRPr="00682AAE">
        <w:rPr>
          <w:rFonts w:eastAsia="Aptos"/>
          <w:sz w:val="16"/>
        </w:rPr>
        <w:t xml:space="preserve">State attorneys general sometimes view litigation against the federal government as “components of a collective voice in national policymaking and eventually in federal constitutional interpretation.”128 Relying on constitutional grounds rather than policy rhetoric, </w:t>
      </w:r>
      <w:r w:rsidRPr="00682AAE">
        <w:rPr>
          <w:rFonts w:eastAsia="Aptos"/>
          <w:u w:val="single"/>
        </w:rPr>
        <w:t xml:space="preserve">attorneys general from diverse states and interests challenge federal policies in </w:t>
      </w:r>
      <w:r w:rsidRPr="00A035AE">
        <w:rPr>
          <w:rStyle w:val="Emphasis"/>
        </w:rPr>
        <w:t>courts</w:t>
      </w:r>
      <w:r w:rsidRPr="00682AAE">
        <w:rPr>
          <w:rFonts w:eastAsia="Aptos"/>
          <w:u w:val="single"/>
        </w:rPr>
        <w:t xml:space="preserve"> when their challenges through </w:t>
      </w:r>
      <w:r w:rsidRPr="00A035AE">
        <w:rPr>
          <w:rStyle w:val="Emphasis"/>
        </w:rPr>
        <w:t>legislative</w:t>
      </w:r>
      <w:r w:rsidRPr="00682AAE">
        <w:rPr>
          <w:rFonts w:eastAsia="Aptos"/>
          <w:u w:val="single"/>
        </w:rPr>
        <w:t xml:space="preserve"> processes prove </w:t>
      </w:r>
      <w:r w:rsidRPr="00A035AE">
        <w:rPr>
          <w:rStyle w:val="Emphasis"/>
        </w:rPr>
        <w:t>unsuccessful</w:t>
      </w:r>
      <w:r w:rsidRPr="00682AAE">
        <w:rPr>
          <w:rFonts w:eastAsia="Aptos"/>
          <w:sz w:val="16"/>
        </w:rPr>
        <w:t xml:space="preserve">.129 </w:t>
      </w:r>
      <w:r w:rsidRPr="00682AAE">
        <w:rPr>
          <w:rFonts w:eastAsia="Aptos"/>
          <w:u w:val="single"/>
        </w:rPr>
        <w:t xml:space="preserve">State litigation is gaining </w:t>
      </w:r>
      <w:r w:rsidRPr="00A035AE">
        <w:rPr>
          <w:rStyle w:val="Emphasis"/>
        </w:rPr>
        <w:t>momentum</w:t>
      </w:r>
      <w:r w:rsidRPr="00682AAE">
        <w:rPr>
          <w:rFonts w:eastAsia="Aptos"/>
          <w:sz w:val="16"/>
        </w:rPr>
        <w:t xml:space="preserve">. 130 </w:t>
      </w:r>
      <w:r w:rsidRPr="00682AAE">
        <w:rPr>
          <w:rFonts w:eastAsia="Aptos"/>
          <w:highlight w:val="cyan"/>
          <w:u w:val="single"/>
        </w:rPr>
        <w:t>The Roberts Court</w:t>
      </w:r>
      <w:r w:rsidRPr="00682AAE">
        <w:rPr>
          <w:rFonts w:eastAsia="Aptos"/>
          <w:u w:val="single"/>
        </w:rPr>
        <w:t xml:space="preserve">’s decisions </w:t>
      </w:r>
      <w:r w:rsidRPr="00682AAE">
        <w:rPr>
          <w:rFonts w:eastAsia="Aptos"/>
          <w:highlight w:val="cyan"/>
          <w:u w:val="single"/>
        </w:rPr>
        <w:t>seem</w:t>
      </w:r>
      <w:r w:rsidRPr="00682AAE">
        <w:rPr>
          <w:rFonts w:eastAsia="Aptos"/>
          <w:sz w:val="16"/>
        </w:rPr>
        <w:t xml:space="preserve">, at least on average, </w:t>
      </w:r>
      <w:r w:rsidRPr="00682AAE">
        <w:rPr>
          <w:rFonts w:eastAsia="Aptos"/>
          <w:highlight w:val="cyan"/>
          <w:u w:val="single"/>
        </w:rPr>
        <w:t>sympathetic to states</w:t>
      </w:r>
      <w:r w:rsidRPr="00682AAE">
        <w:rPr>
          <w:rFonts w:eastAsia="Aptos"/>
          <w:u w:val="single"/>
        </w:rPr>
        <w:t>, requiring Congress to make a “super-strong statement</w:t>
      </w:r>
      <w:r w:rsidRPr="00682AAE">
        <w:rPr>
          <w:rFonts w:eastAsia="Aptos"/>
          <w:sz w:val="16"/>
        </w:rPr>
        <w:t>” of its intent to override the balance of federal and state powers.131 The Court has applied the clear statement doctrine to overturn preempting laws and programs that decide federal grant recipients, state immunity, and those considered to disrupt the “usual constitutional balance” between states and the federal government.</w:t>
      </w:r>
      <w:r w:rsidRPr="00682AAE">
        <w:rPr>
          <w:rFonts w:eastAsia="Aptos"/>
          <w:u w:val="single"/>
        </w:rPr>
        <w:t>132 Its willingness to rule in favor of states motivates further state litigation</w:t>
      </w:r>
      <w:r w:rsidRPr="00682AAE">
        <w:rPr>
          <w:rFonts w:eastAsia="Aptos"/>
          <w:sz w:val="16"/>
        </w:rPr>
        <w:t xml:space="preserve">,133 leading scholars to conclude that </w:t>
      </w:r>
      <w:r w:rsidRPr="00682AAE">
        <w:rPr>
          <w:rFonts w:eastAsia="Aptos"/>
          <w:highlight w:val="cyan"/>
          <w:u w:val="single"/>
        </w:rPr>
        <w:t xml:space="preserve">we are witnessing a </w:t>
      </w:r>
      <w:r w:rsidRPr="00A035AE">
        <w:rPr>
          <w:rStyle w:val="Emphasis"/>
          <w:highlight w:val="cyan"/>
        </w:rPr>
        <w:t>“revitalized” federalism revolution</w:t>
      </w:r>
      <w:r w:rsidRPr="00682AAE">
        <w:rPr>
          <w:rFonts w:eastAsia="Aptos"/>
          <w:sz w:val="16"/>
        </w:rPr>
        <w:t>.134</w:t>
      </w:r>
    </w:p>
    <w:p w14:paraId="1C4635EF" w14:textId="77777777" w:rsidR="003D065E" w:rsidRPr="00A035AE" w:rsidRDefault="003D065E" w:rsidP="003D065E"/>
    <w:p w14:paraId="4C8FE3F2" w14:textId="77777777" w:rsidR="003D065E" w:rsidRPr="00682AAE" w:rsidRDefault="003D065E" w:rsidP="003D065E">
      <w:pPr>
        <w:keepNext/>
        <w:keepLines/>
        <w:spacing w:before="40"/>
        <w:outlineLvl w:val="3"/>
        <w:rPr>
          <w:rFonts w:eastAsia="Times New Roman"/>
          <w:b/>
          <w:iCs/>
          <w:sz w:val="26"/>
        </w:rPr>
      </w:pPr>
      <w:r w:rsidRPr="00682AAE">
        <w:rPr>
          <w:rFonts w:eastAsia="Times New Roman"/>
          <w:b/>
          <w:iCs/>
          <w:sz w:val="26"/>
        </w:rPr>
        <w:t xml:space="preserve">Millionaires tax solves </w:t>
      </w:r>
      <w:r>
        <w:rPr>
          <w:rFonts w:eastAsia="Times New Roman"/>
          <w:b/>
          <w:iCs/>
          <w:sz w:val="26"/>
        </w:rPr>
        <w:t>revenue</w:t>
      </w:r>
      <w:r w:rsidRPr="00682AAE">
        <w:rPr>
          <w:rFonts w:eastAsia="Times New Roman"/>
          <w:b/>
          <w:iCs/>
          <w:sz w:val="26"/>
        </w:rPr>
        <w:t>.</w:t>
      </w:r>
    </w:p>
    <w:p w14:paraId="472897C0" w14:textId="77777777" w:rsidR="003D065E" w:rsidRPr="00682AAE" w:rsidRDefault="003D065E" w:rsidP="003D065E">
      <w:pPr>
        <w:rPr>
          <w:rFonts w:eastAsia="Calibri"/>
          <w:sz w:val="16"/>
          <w:szCs w:val="16"/>
        </w:rPr>
      </w:pPr>
      <w:r w:rsidRPr="00682AAE">
        <w:rPr>
          <w:rFonts w:eastAsia="Aptos"/>
          <w:b/>
          <w:bCs/>
          <w:sz w:val="26"/>
        </w:rPr>
        <w:t>Tharpe 19</w:t>
      </w:r>
      <w:r w:rsidRPr="00682AAE">
        <w:rPr>
          <w:rFonts w:eastAsia="Calibri"/>
          <w:b/>
          <w:bCs/>
          <w:sz w:val="16"/>
          <w:szCs w:val="16"/>
        </w:rPr>
        <w:t>,</w:t>
      </w:r>
      <w:r w:rsidRPr="00682AAE">
        <w:rPr>
          <w:rFonts w:eastAsia="Calibri"/>
          <w:sz w:val="16"/>
          <w:szCs w:val="16"/>
        </w:rPr>
        <w:t xml:space="preserve"> </w:t>
      </w:r>
      <w:r w:rsidRPr="00682AAE">
        <w:rPr>
          <w:rFonts w:eastAsia="Aptos"/>
        </w:rPr>
        <w:t>Deputy Director, State Policy Research, Center on Budget and Policy Priorities. (Wesley, February 7, “Raising State Income Tax Rates at the Top a Sensible Way to Fund Key Investments,” Center on Budget and Policy Priorities, cbpp.org/research/state-budget-and-tax/raising-state-income-tax-rates-at-the-top-a-sensible-way-to-fund-key)</w:t>
      </w:r>
    </w:p>
    <w:p w14:paraId="7B527C9C" w14:textId="77777777" w:rsidR="003D065E" w:rsidRPr="00682AAE" w:rsidRDefault="003D065E" w:rsidP="003D065E">
      <w:pPr>
        <w:rPr>
          <w:rFonts w:eastAsia="Calibri"/>
          <w:sz w:val="16"/>
          <w:szCs w:val="16"/>
        </w:rPr>
      </w:pPr>
      <w:r w:rsidRPr="00682AAE">
        <w:rPr>
          <w:rFonts w:eastAsia="Calibri"/>
          <w:sz w:val="16"/>
        </w:rPr>
        <w:t xml:space="preserve">Policymakers in several states are reviewing options to strengthen support for public investments crucial to state economies and residents’ well-being, such as quality early education, affordable college, and modern infrastructure. </w:t>
      </w:r>
      <w:r w:rsidRPr="00682AAE">
        <w:rPr>
          <w:rFonts w:eastAsia="Calibri"/>
          <w:highlight w:val="cyan"/>
          <w:u w:val="single"/>
        </w:rPr>
        <w:t>One way to raise</w:t>
      </w:r>
      <w:r w:rsidRPr="00682AAE">
        <w:rPr>
          <w:rFonts w:eastAsia="Calibri"/>
          <w:u w:val="single"/>
        </w:rPr>
        <w:t xml:space="preserve"> the necessary </w:t>
      </w:r>
      <w:r w:rsidRPr="00682AAE">
        <w:rPr>
          <w:rFonts w:eastAsia="Calibri"/>
          <w:highlight w:val="cyan"/>
          <w:u w:val="single"/>
        </w:rPr>
        <w:t>funds</w:t>
      </w:r>
      <w:r w:rsidRPr="00682AAE">
        <w:rPr>
          <w:rFonts w:eastAsia="Calibri"/>
          <w:u w:val="single"/>
        </w:rPr>
        <w:t xml:space="preserve"> </w:t>
      </w:r>
      <w:r w:rsidRPr="00682AAE">
        <w:rPr>
          <w:rFonts w:eastAsia="Calibri"/>
          <w:highlight w:val="cyan"/>
          <w:u w:val="single"/>
        </w:rPr>
        <w:t>is to raise personal income tax rates on the highest incomes</w:t>
      </w:r>
      <w:r w:rsidRPr="00682AAE">
        <w:rPr>
          <w:rFonts w:eastAsia="Calibri"/>
          <w:sz w:val="16"/>
        </w:rPr>
        <w:t xml:space="preserve">, a policy choice sometimes </w:t>
      </w:r>
      <w:r w:rsidRPr="00682AAE">
        <w:rPr>
          <w:rFonts w:eastAsia="Calibri"/>
          <w:u w:val="single"/>
        </w:rPr>
        <w:t>referred to as a “millionaires’ tax.”</w:t>
      </w:r>
      <w:r w:rsidRPr="00682AAE">
        <w:rPr>
          <w:rFonts w:eastAsia="Calibri"/>
          <w:sz w:val="16"/>
        </w:rPr>
        <w:t xml:space="preserve"> This approach makes sense: evidence indicates </w:t>
      </w:r>
      <w:r w:rsidRPr="00682AAE">
        <w:rPr>
          <w:rFonts w:eastAsia="Calibri"/>
          <w:highlight w:val="cyan"/>
          <w:u w:val="single"/>
        </w:rPr>
        <w:t xml:space="preserve">it can generate </w:t>
      </w:r>
      <w:r w:rsidRPr="005F5D6D">
        <w:rPr>
          <w:rStyle w:val="Emphasis"/>
          <w:highlight w:val="cyan"/>
        </w:rPr>
        <w:t>substantial revenue</w:t>
      </w:r>
      <w:r w:rsidRPr="00682AAE">
        <w:rPr>
          <w:rFonts w:eastAsia="Calibri"/>
          <w:highlight w:val="cyan"/>
          <w:u w:val="single"/>
        </w:rPr>
        <w:t xml:space="preserve"> for</w:t>
      </w:r>
      <w:r w:rsidRPr="00682AAE">
        <w:rPr>
          <w:rFonts w:eastAsia="Calibri"/>
          <w:u w:val="single"/>
        </w:rPr>
        <w:t xml:space="preserve"> public </w:t>
      </w:r>
      <w:r w:rsidRPr="00682AAE">
        <w:rPr>
          <w:rFonts w:eastAsia="Calibri"/>
          <w:highlight w:val="cyan"/>
          <w:u w:val="single"/>
        </w:rPr>
        <w:t>investments</w:t>
      </w:r>
      <w:r w:rsidRPr="00682AAE">
        <w:rPr>
          <w:rFonts w:eastAsia="Calibri"/>
          <w:u w:val="single"/>
        </w:rPr>
        <w:t xml:space="preserve"> that boost a state’s productivity in the long run, without harming economic growth in the short term</w:t>
      </w:r>
      <w:r w:rsidRPr="00682AAE">
        <w:rPr>
          <w:rFonts w:eastAsia="Calibri"/>
          <w:sz w:val="16"/>
        </w:rPr>
        <w:t xml:space="preserve">. </w:t>
      </w:r>
      <w:r w:rsidRPr="00682AAE">
        <w:rPr>
          <w:rFonts w:eastAsia="Calibri"/>
          <w:u w:val="single"/>
        </w:rPr>
        <w:t>High-income tax increases</w:t>
      </w:r>
      <w:r w:rsidRPr="00682AAE">
        <w:rPr>
          <w:rFonts w:eastAsia="Calibri"/>
          <w:sz w:val="16"/>
        </w:rPr>
        <w:t xml:space="preserve"> can </w:t>
      </w:r>
      <w:r w:rsidRPr="00682AAE">
        <w:rPr>
          <w:rFonts w:eastAsia="Calibri"/>
          <w:u w:val="single"/>
        </w:rPr>
        <w:t>generate substantial revenues</w:t>
      </w:r>
      <w:r w:rsidRPr="00682AAE">
        <w:rPr>
          <w:rFonts w:eastAsia="Calibri"/>
          <w:sz w:val="16"/>
        </w:rPr>
        <w:t xml:space="preserve"> for investments in people and communities that provide economic and social benefits over the long term. Raising personal income tax rates has allowed states to prevent or minimize harmful budget cuts or invest in ambitious new initiatives such as expanding early education, boosting access to college, improving infrastructure, and strengthening “rainy day” funds to prepare for the next recession. Evidence indicates that sustained support for public building blocks of growth can help states improve their residents’ well-being, expand opportunity and racial equity, and build more prosperous economies over time. Real-world experience suggests that </w:t>
      </w:r>
      <w:r w:rsidRPr="00682AAE">
        <w:rPr>
          <w:rFonts w:eastAsia="Calibri"/>
          <w:highlight w:val="cyan"/>
          <w:u w:val="single"/>
        </w:rPr>
        <w:t>raising top income tax rates is unlikely to harm state economies</w:t>
      </w:r>
      <w:r w:rsidRPr="00682AAE">
        <w:rPr>
          <w:rFonts w:eastAsia="Calibri"/>
          <w:sz w:val="16"/>
        </w:rPr>
        <w:t xml:space="preserve"> in the short run, contrary to some claims. </w:t>
      </w:r>
      <w:r w:rsidRPr="00682AAE">
        <w:rPr>
          <w:rFonts w:eastAsia="Calibri"/>
          <w:u w:val="single"/>
        </w:rPr>
        <w:t>In six of eight states</w:t>
      </w:r>
      <w:r w:rsidRPr="00682AAE">
        <w:rPr>
          <w:rFonts w:eastAsia="Calibri"/>
          <w:sz w:val="16"/>
        </w:rPr>
        <w:t xml:space="preserve"> (including the District of Columbia) </w:t>
      </w:r>
      <w:r w:rsidRPr="00682AAE">
        <w:rPr>
          <w:rFonts w:eastAsia="Calibri"/>
          <w:u w:val="single"/>
        </w:rPr>
        <w:t>that enacted millionaires’ taxes</w:t>
      </w:r>
      <w:r w:rsidRPr="00682AAE">
        <w:rPr>
          <w:rFonts w:eastAsia="Calibri"/>
          <w:sz w:val="16"/>
        </w:rPr>
        <w:t xml:space="preserve"> since 2000, </w:t>
      </w:r>
      <w:r w:rsidRPr="00682AAE">
        <w:rPr>
          <w:rFonts w:eastAsia="Calibri"/>
          <w:u w:val="single"/>
        </w:rPr>
        <w:t>private-sector economic growth met or exceeded that of neighboring states since enacting the tax increases</w:t>
      </w:r>
      <w:r w:rsidRPr="00682AAE">
        <w:rPr>
          <w:rFonts w:eastAsia="Calibri"/>
          <w:sz w:val="16"/>
        </w:rPr>
        <w:t xml:space="preserve">.[1] Seven of the eight states had per capita growth in personal incomes at least as strong as nearby states, and five of the eight added jobs at least as quickly as their neighbors. </w:t>
      </w:r>
      <w:r w:rsidRPr="00682AAE">
        <w:rPr>
          <w:rFonts w:eastAsia="Calibri"/>
          <w:sz w:val="16"/>
          <w:szCs w:val="16"/>
        </w:rPr>
        <w:t>Only one state that raised its state income tax rates, Connecticut, has seen markedly weaker growth than its neighbors, likely for reasons other than state tax levels.</w:t>
      </w:r>
    </w:p>
    <w:p w14:paraId="2683610A" w14:textId="77777777" w:rsidR="003D065E" w:rsidRPr="00782C1C" w:rsidRDefault="003D065E" w:rsidP="003D065E"/>
    <w:p w14:paraId="192E738F" w14:textId="77777777" w:rsidR="003D065E" w:rsidRDefault="003D065E" w:rsidP="003D065E">
      <w:pPr>
        <w:pStyle w:val="Heading3"/>
      </w:pPr>
      <w:r>
        <w:t>Drift DA---1NC</w:t>
      </w:r>
    </w:p>
    <w:p w14:paraId="2613EDE6" w14:textId="77777777" w:rsidR="003D065E" w:rsidRPr="00A71ED9" w:rsidRDefault="003D065E" w:rsidP="003D065E">
      <w:pPr>
        <w:pStyle w:val="Heading4"/>
      </w:pPr>
      <w:r w:rsidRPr="00A71ED9">
        <w:rPr>
          <w:u w:val="single"/>
        </w:rPr>
        <w:t>Union Drift DA</w:t>
      </w:r>
      <w:r w:rsidRPr="00A71ED9">
        <w:t xml:space="preserve">. </w:t>
      </w:r>
    </w:p>
    <w:p w14:paraId="659A45D4" w14:textId="77777777" w:rsidR="003D065E" w:rsidRDefault="003D065E" w:rsidP="003D065E">
      <w:pPr>
        <w:pStyle w:val="Heading4"/>
      </w:pPr>
      <w:r>
        <w:t xml:space="preserve">We’re on the brink of a </w:t>
      </w:r>
      <w:r>
        <w:rPr>
          <w:u w:val="single"/>
        </w:rPr>
        <w:t>generational</w:t>
      </w:r>
      <w:r>
        <w:t xml:space="preserve"> progressive takeover. GOP courting </w:t>
      </w:r>
      <w:r w:rsidRPr="000E6895">
        <w:rPr>
          <w:u w:val="single"/>
        </w:rPr>
        <w:t>new demographics</w:t>
      </w:r>
      <w:r>
        <w:t xml:space="preserve"> keeps the country MAGA.</w:t>
      </w:r>
    </w:p>
    <w:p w14:paraId="6A75B579" w14:textId="77777777" w:rsidR="003D065E" w:rsidRPr="00AB75C4" w:rsidRDefault="003D065E" w:rsidP="003D065E">
      <w:r w:rsidRPr="00AB75C4">
        <w:rPr>
          <w:rStyle w:val="Style13ptBold"/>
        </w:rPr>
        <w:t>Alexander 25</w:t>
      </w:r>
      <w: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0E6895">
        <w:rPr>
          <w:i/>
          <w:iCs/>
        </w:rPr>
        <w:t>The Hill</w:t>
      </w:r>
      <w:r>
        <w:t>, https://thehill.com/opinion/5105555-democrats-poised-to-win-2028-election/)</w:t>
      </w:r>
    </w:p>
    <w:p w14:paraId="40BFCC88" w14:textId="77777777" w:rsidR="003D065E" w:rsidRPr="000E6895" w:rsidRDefault="003D065E" w:rsidP="003D065E">
      <w:pPr>
        <w:rPr>
          <w:sz w:val="14"/>
        </w:rPr>
      </w:pPr>
      <w:r w:rsidRPr="00CC7FC5">
        <w:rPr>
          <w:rStyle w:val="StyleUnderline"/>
        </w:rPr>
        <w:t xml:space="preserve">The </w:t>
      </w:r>
      <w:r w:rsidRPr="00CC7FC5">
        <w:rPr>
          <w:rStyle w:val="StyleUnderline"/>
          <w:highlight w:val="cyan"/>
        </w:rPr>
        <w:t>Republican Party</w:t>
      </w:r>
      <w:r w:rsidRPr="000E6895">
        <w:rPr>
          <w:sz w:val="14"/>
        </w:rPr>
        <w:t xml:space="preserve"> will find itself </w:t>
      </w:r>
      <w:r w:rsidRPr="00CC7FC5">
        <w:rPr>
          <w:rStyle w:val="StyleUnderline"/>
          <w:highlight w:val="cyan"/>
        </w:rPr>
        <w:t>at a</w:t>
      </w:r>
      <w:r w:rsidRPr="000E6895">
        <w:rPr>
          <w:sz w:val="14"/>
        </w:rPr>
        <w:t xml:space="preserve"> critical </w:t>
      </w:r>
      <w:r w:rsidRPr="00CC7FC5">
        <w:rPr>
          <w:rStyle w:val="Emphasis"/>
          <w:highlight w:val="cyan"/>
        </w:rPr>
        <w:t>crossroads</w:t>
      </w:r>
      <w:r w:rsidRPr="000E6895">
        <w:rPr>
          <w:sz w:val="14"/>
        </w:rPr>
        <w:t xml:space="preserve"> as the 2028 election approaches.</w:t>
      </w:r>
    </w:p>
    <w:p w14:paraId="191654A0" w14:textId="77777777" w:rsidR="003D065E" w:rsidRPr="000E6895" w:rsidRDefault="003D065E" w:rsidP="003D065E">
      <w:pPr>
        <w:rPr>
          <w:sz w:val="14"/>
        </w:rPr>
      </w:pPr>
      <w:r w:rsidRPr="00CC7FC5">
        <w:rPr>
          <w:rStyle w:val="StyleUnderline"/>
        </w:rPr>
        <w:t>Despite the doom and gloom</w:t>
      </w:r>
      <w:r w:rsidRPr="000E6895">
        <w:rPr>
          <w:sz w:val="14"/>
        </w:rPr>
        <w:t xml:space="preserve"> narrative from </w:t>
      </w:r>
      <w:r w:rsidRPr="00CC7FC5">
        <w:rPr>
          <w:rStyle w:val="StyleUnderline"/>
          <w:highlight w:val="cyan"/>
        </w:rPr>
        <w:t>Dem</w:t>
      </w:r>
      <w:r w:rsidRPr="006D2916">
        <w:rPr>
          <w:rStyle w:val="StyleUnderline"/>
        </w:rPr>
        <w:t>ocrat</w:t>
      </w:r>
      <w:r w:rsidRPr="00CC7FC5">
        <w:rPr>
          <w:rStyle w:val="StyleUnderline"/>
          <w:highlight w:val="cyan"/>
        </w:rPr>
        <w:t>s</w:t>
      </w:r>
      <w:r w:rsidRPr="000E6895">
        <w:rPr>
          <w:sz w:val="14"/>
        </w:rPr>
        <w:t xml:space="preserve">, they </w:t>
      </w:r>
      <w:r w:rsidRPr="00CC7FC5">
        <w:rPr>
          <w:rStyle w:val="StyleUnderline"/>
        </w:rPr>
        <w:t xml:space="preserve">are in a </w:t>
      </w:r>
      <w:r w:rsidRPr="00CC7FC5">
        <w:rPr>
          <w:rStyle w:val="Emphasis"/>
          <w:highlight w:val="cyan"/>
        </w:rPr>
        <w:t>far stronger</w:t>
      </w:r>
      <w:r w:rsidRPr="00CC7FC5">
        <w:rPr>
          <w:rStyle w:val="Emphasis"/>
        </w:rPr>
        <w:t xml:space="preserve"> position</w:t>
      </w:r>
      <w:r w:rsidRPr="00CC7FC5">
        <w:rPr>
          <w:rStyle w:val="StyleUnderline"/>
        </w:rPr>
        <w:t xml:space="preserve"> than</w:t>
      </w:r>
      <w:r w:rsidRPr="000E6895">
        <w:rPr>
          <w:sz w:val="14"/>
        </w:rPr>
        <w:t xml:space="preserve"> many in </w:t>
      </w:r>
      <w:r w:rsidRPr="00CC7FC5">
        <w:rPr>
          <w:rStyle w:val="StyleUnderline"/>
        </w:rPr>
        <w:t>the GOP</w:t>
      </w:r>
      <w:r w:rsidRPr="000E6895">
        <w:rPr>
          <w:sz w:val="14"/>
        </w:rPr>
        <w:t xml:space="preserve"> would care to admit. In fact, we believe </w:t>
      </w:r>
      <w:r w:rsidRPr="00CC7FC5">
        <w:rPr>
          <w:rStyle w:val="StyleUnderline"/>
        </w:rPr>
        <w:t xml:space="preserve">Democrats are </w:t>
      </w:r>
      <w:r w:rsidRPr="006D2916">
        <w:rPr>
          <w:rStyle w:val="StyleUnderline"/>
        </w:rPr>
        <w:t xml:space="preserve">poised as </w:t>
      </w:r>
      <w:r w:rsidRPr="00CC7FC5">
        <w:rPr>
          <w:rStyle w:val="StyleUnderline"/>
          <w:highlight w:val="cyan"/>
        </w:rPr>
        <w:t>favorites</w:t>
      </w:r>
      <w:r w:rsidRPr="00CC7FC5">
        <w:rPr>
          <w:rStyle w:val="StyleUnderline"/>
        </w:rPr>
        <w:t xml:space="preserve"> not only </w:t>
      </w:r>
      <w:r w:rsidRPr="00CC7FC5">
        <w:rPr>
          <w:rStyle w:val="StyleUnderline"/>
          <w:highlight w:val="cyan"/>
        </w:rPr>
        <w:t>for</w:t>
      </w:r>
      <w:r w:rsidRPr="00CC7FC5">
        <w:rPr>
          <w:rStyle w:val="StyleUnderline"/>
        </w:rPr>
        <w:t xml:space="preserve"> </w:t>
      </w:r>
      <w:r w:rsidRPr="00CC7FC5">
        <w:rPr>
          <w:rStyle w:val="Emphasis"/>
          <w:highlight w:val="cyan"/>
        </w:rPr>
        <w:t>2028</w:t>
      </w:r>
      <w:r w:rsidRPr="00CC7FC5">
        <w:rPr>
          <w:rStyle w:val="StyleUnderline"/>
        </w:rPr>
        <w:t xml:space="preserve"> but also</w:t>
      </w:r>
      <w:r w:rsidRPr="000E6895">
        <w:rPr>
          <w:sz w:val="14"/>
        </w:rPr>
        <w:t xml:space="preserve"> for </w:t>
      </w:r>
      <w:r w:rsidRPr="00CC7FC5">
        <w:rPr>
          <w:rStyle w:val="Emphasis"/>
          <w:highlight w:val="cyan"/>
        </w:rPr>
        <w:t>2032</w:t>
      </w:r>
      <w:r w:rsidRPr="000E6895">
        <w:rPr>
          <w:sz w:val="14"/>
        </w:rPr>
        <w:t>. The reasons for this go beyond rhetoric — they are deeply rooted in history and strategic realities.</w:t>
      </w:r>
    </w:p>
    <w:p w14:paraId="08B94217" w14:textId="77777777" w:rsidR="003D065E" w:rsidRPr="000E6895" w:rsidRDefault="003D065E" w:rsidP="003D065E">
      <w:pPr>
        <w:rPr>
          <w:sz w:val="14"/>
        </w:rPr>
      </w:pPr>
      <w:r w:rsidRPr="00CC7FC5">
        <w:rPr>
          <w:rStyle w:val="StyleUnderline"/>
        </w:rPr>
        <w:t>The Democrats’ potential dream team could be</w:t>
      </w:r>
      <w:r w:rsidRPr="000E6895">
        <w:rPr>
          <w:sz w:val="14"/>
        </w:rPr>
        <w:t xml:space="preserve"> Pennsylvania Gov. Josh </w:t>
      </w:r>
      <w:r w:rsidRPr="00CC7FC5">
        <w:rPr>
          <w:rStyle w:val="Emphasis"/>
          <w:highlight w:val="cyan"/>
        </w:rPr>
        <w:t>Shapiro</w:t>
      </w:r>
      <w:r w:rsidRPr="000E6895">
        <w:rPr>
          <w:sz w:val="14"/>
        </w:rPr>
        <w:t xml:space="preserve"> (D) at the top of the ticket </w:t>
      </w:r>
      <w:r w:rsidRPr="00CC7FC5">
        <w:rPr>
          <w:rStyle w:val="StyleUnderline"/>
          <w:highlight w:val="cyan"/>
        </w:rPr>
        <w:t>with</w:t>
      </w:r>
      <w:r w:rsidRPr="000E6895">
        <w:rPr>
          <w:sz w:val="14"/>
        </w:rPr>
        <w:t xml:space="preserve"> Michigan Gov. Gretchen </w:t>
      </w:r>
      <w:r w:rsidRPr="00CC7FC5">
        <w:rPr>
          <w:rStyle w:val="Emphasis"/>
          <w:highlight w:val="cyan"/>
        </w:rPr>
        <w:t>Whitmer</w:t>
      </w:r>
      <w:r w:rsidRPr="000E6895">
        <w:rPr>
          <w:sz w:val="14"/>
        </w:rPr>
        <w:t xml:space="preserve"> (D) as his running mate. </w:t>
      </w:r>
      <w:r w:rsidRPr="00CC7FC5">
        <w:rPr>
          <w:rStyle w:val="StyleUnderline"/>
        </w:rPr>
        <w:t>This</w:t>
      </w:r>
      <w:r w:rsidRPr="000E6895">
        <w:rPr>
          <w:sz w:val="14"/>
        </w:rPr>
        <w:t xml:space="preserve"> pairing </w:t>
      </w:r>
      <w:r w:rsidRPr="006D2916">
        <w:rPr>
          <w:rStyle w:val="StyleUnderline"/>
        </w:rPr>
        <w:t>isn’t just formidable</w:t>
      </w:r>
      <w:r w:rsidRPr="000E6895">
        <w:rPr>
          <w:sz w:val="14"/>
        </w:rPr>
        <w:t xml:space="preserve"> — </w:t>
      </w:r>
      <w:r w:rsidRPr="006D2916">
        <w:rPr>
          <w:rStyle w:val="StyleUnderline"/>
        </w:rPr>
        <w:t xml:space="preserve">it’s </w:t>
      </w:r>
      <w:r w:rsidRPr="00CC7FC5">
        <w:rPr>
          <w:rStyle w:val="StyleUnderline"/>
          <w:highlight w:val="cyan"/>
        </w:rPr>
        <w:t>a</w:t>
      </w:r>
      <w:r w:rsidRPr="00CC7FC5">
        <w:rPr>
          <w:rStyle w:val="StyleUnderline"/>
        </w:rPr>
        <w:t xml:space="preserve"> strategic </w:t>
      </w:r>
      <w:r w:rsidRPr="00CC7FC5">
        <w:rPr>
          <w:rStyle w:val="Emphasis"/>
          <w:highlight w:val="cyan"/>
        </w:rPr>
        <w:t>masterpiece</w:t>
      </w:r>
      <w:r w:rsidRPr="000E6895">
        <w:rPr>
          <w:sz w:val="14"/>
        </w:rPr>
        <w:t xml:space="preserve">. Together, </w:t>
      </w:r>
      <w:r w:rsidRPr="00CC7FC5">
        <w:rPr>
          <w:rStyle w:val="StyleUnderline"/>
        </w:rPr>
        <w:t xml:space="preserve">Shapiro and Whitmer have the appeal to </w:t>
      </w:r>
      <w:r w:rsidRPr="00CC7FC5">
        <w:rPr>
          <w:rStyle w:val="Emphasis"/>
        </w:rPr>
        <w:t>solidify</w:t>
      </w:r>
      <w:r w:rsidRPr="00CC7FC5">
        <w:rPr>
          <w:rStyle w:val="StyleUnderline"/>
        </w:rPr>
        <w:t xml:space="preserve"> the so-called </w:t>
      </w:r>
      <w:r w:rsidRPr="00CC7FC5">
        <w:rPr>
          <w:rStyle w:val="Emphasis"/>
        </w:rPr>
        <w:t>blue wall</w:t>
      </w:r>
      <w:r w:rsidRPr="000E6895">
        <w:rPr>
          <w:sz w:val="14"/>
        </w:rPr>
        <w:t xml:space="preserve"> — the trio of Pennsylvania, Michigan and Wisconsin that has been pivotal in presidential elections since George H.W. Bush’s victory in 1988.</w:t>
      </w:r>
    </w:p>
    <w:p w14:paraId="4629162A" w14:textId="77777777" w:rsidR="003D065E" w:rsidRPr="000E6895" w:rsidRDefault="003D065E" w:rsidP="003D065E">
      <w:pPr>
        <w:rPr>
          <w:sz w:val="14"/>
        </w:rPr>
      </w:pPr>
      <w:r w:rsidRPr="000E6895">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314430BC" w14:textId="77777777" w:rsidR="003D065E" w:rsidRPr="000E6895" w:rsidRDefault="003D065E" w:rsidP="003D065E">
      <w:pPr>
        <w:rPr>
          <w:sz w:val="14"/>
        </w:rPr>
      </w:pPr>
      <w:r w:rsidRPr="006D2916">
        <w:rPr>
          <w:rStyle w:val="StyleUnderline"/>
        </w:rPr>
        <w:t xml:space="preserve">The </w:t>
      </w:r>
      <w:r w:rsidRPr="00CC7FC5">
        <w:rPr>
          <w:rStyle w:val="StyleUnderline"/>
          <w:highlight w:val="cyan"/>
        </w:rPr>
        <w:t xml:space="preserve">Republican </w:t>
      </w:r>
      <w:r w:rsidRPr="00782C1C">
        <w:rPr>
          <w:rStyle w:val="StyleUnderline"/>
        </w:rPr>
        <w:t xml:space="preserve">Party </w:t>
      </w:r>
      <w:r w:rsidRPr="00CC7FC5">
        <w:rPr>
          <w:rStyle w:val="StyleUnderline"/>
          <w:highlight w:val="cyan"/>
        </w:rPr>
        <w:t>faces</w:t>
      </w:r>
      <w:r w:rsidRPr="00CC7FC5">
        <w:rPr>
          <w:rStyle w:val="StyleUnderline"/>
        </w:rPr>
        <w:t xml:space="preserve"> two </w:t>
      </w:r>
      <w:r w:rsidRPr="00CC7FC5">
        <w:rPr>
          <w:rStyle w:val="Emphasis"/>
          <w:highlight w:val="cyan"/>
        </w:rPr>
        <w:t>significant</w:t>
      </w:r>
      <w:r w:rsidRPr="000E6895">
        <w:rPr>
          <w:sz w:val="14"/>
        </w:rPr>
        <w:t xml:space="preserve"> electoral </w:t>
      </w:r>
      <w:r w:rsidRPr="00CC7FC5">
        <w:rPr>
          <w:rStyle w:val="StyleUnderline"/>
          <w:highlight w:val="cyan"/>
        </w:rPr>
        <w:t>hurdles</w:t>
      </w:r>
      <w:r w:rsidRPr="000E6895">
        <w:rPr>
          <w:sz w:val="14"/>
        </w:rPr>
        <w:t xml:space="preserve"> in 2028. </w:t>
      </w:r>
      <w:r w:rsidRPr="00CC7FC5">
        <w:rPr>
          <w:rStyle w:val="StyleUnderline"/>
        </w:rPr>
        <w:t>First</w:t>
      </w:r>
      <w:r w:rsidRPr="000E6895">
        <w:rPr>
          <w:sz w:val="14"/>
        </w:rPr>
        <w:t xml:space="preserve">, there’s the </w:t>
      </w:r>
      <w:r w:rsidRPr="006D2916">
        <w:rPr>
          <w:rStyle w:val="StyleUnderline"/>
        </w:rPr>
        <w:t>Nebraska</w:t>
      </w:r>
      <w:r w:rsidRPr="000E6895">
        <w:rPr>
          <w:sz w:val="14"/>
        </w:rPr>
        <w:t xml:space="preserve"> dilemma. </w:t>
      </w:r>
      <w:r w:rsidRPr="00CC7FC5">
        <w:rPr>
          <w:rStyle w:val="StyleUnderline"/>
        </w:rPr>
        <w:t>Republicans must secure the extra electoral vote</w:t>
      </w:r>
      <w:r w:rsidRPr="000E6895">
        <w:rPr>
          <w:sz w:val="14"/>
        </w:rPr>
        <w:t xml:space="preserve"> in Nebraska’s 2nd District. </w:t>
      </w:r>
      <w:r w:rsidRPr="00CC7FC5">
        <w:rPr>
          <w:rStyle w:val="StyleUnderline"/>
        </w:rPr>
        <w:t>By moving Nebraska to a winner-take-all system, Republicans could lock in all five</w:t>
      </w:r>
      <w:r w:rsidRPr="000E6895">
        <w:rPr>
          <w:sz w:val="14"/>
        </w:rPr>
        <w:t xml:space="preserve"> electoral </w:t>
      </w:r>
      <w:r w:rsidRPr="00CC7FC5">
        <w:rPr>
          <w:rStyle w:val="StyleUnderline"/>
        </w:rPr>
        <w:t>votes for the GOP</w:t>
      </w:r>
      <w:r w:rsidRPr="000E6895">
        <w:rPr>
          <w:sz w:val="14"/>
        </w:rPr>
        <w:t>. Such a shift could be crucial in a close race and might even decide the election in a 269-269 tie.</w:t>
      </w:r>
    </w:p>
    <w:p w14:paraId="200E7038" w14:textId="77777777" w:rsidR="003D065E" w:rsidRPr="000E6895" w:rsidRDefault="003D065E" w:rsidP="003D065E">
      <w:pPr>
        <w:rPr>
          <w:sz w:val="14"/>
        </w:rPr>
      </w:pPr>
      <w:r w:rsidRPr="00CC7FC5">
        <w:rPr>
          <w:rStyle w:val="StyleUnderline"/>
        </w:rPr>
        <w:t xml:space="preserve">The second challenge is </w:t>
      </w:r>
      <w:r w:rsidRPr="00782C1C">
        <w:rPr>
          <w:rStyle w:val="StyleUnderline"/>
        </w:rPr>
        <w:t>the</w:t>
      </w:r>
      <w:r w:rsidRPr="00CC7FC5">
        <w:rPr>
          <w:rStyle w:val="StyleUnderline"/>
        </w:rPr>
        <w:t xml:space="preserve"> potential </w:t>
      </w:r>
      <w:r w:rsidRPr="00CC7FC5">
        <w:rPr>
          <w:rStyle w:val="StyleUnderline"/>
          <w:highlight w:val="cyan"/>
        </w:rPr>
        <w:t xml:space="preserve">MAGA </w:t>
      </w:r>
      <w:r w:rsidRPr="00CC7FC5">
        <w:rPr>
          <w:rStyle w:val="Emphasis"/>
          <w:highlight w:val="cyan"/>
        </w:rPr>
        <w:t>drop-off</w:t>
      </w:r>
      <w:r w:rsidRPr="00CC7FC5">
        <w:rPr>
          <w:rStyle w:val="StyleUnderline"/>
        </w:rPr>
        <w:t>. MAGA voters are as fervently loyal as Reagan Revolution voters were</w:t>
      </w:r>
      <w:r w:rsidRPr="000E6895">
        <w:rPr>
          <w:sz w:val="14"/>
        </w:rPr>
        <w:t xml:space="preserve"> in the 1980s. </w:t>
      </w:r>
      <w:r w:rsidRPr="00CC7FC5">
        <w:rPr>
          <w:rStyle w:val="StyleUnderline"/>
        </w:rPr>
        <w:t xml:space="preserve">But </w:t>
      </w:r>
      <w:r w:rsidRPr="00782C1C">
        <w:rPr>
          <w:rStyle w:val="StyleUnderline"/>
        </w:rPr>
        <w:t xml:space="preserve">when Reagan </w:t>
      </w:r>
      <w:r w:rsidRPr="00CC7FC5">
        <w:rPr>
          <w:rStyle w:val="StyleUnderline"/>
          <w:highlight w:val="cyan"/>
        </w:rPr>
        <w:t>wasn’t on the ballot</w:t>
      </w:r>
      <w:r w:rsidRPr="000E6895">
        <w:rPr>
          <w:sz w:val="14"/>
        </w:rPr>
        <w:t xml:space="preserve"> in 1988, </w:t>
      </w:r>
      <w:r w:rsidRPr="006D2916">
        <w:rPr>
          <w:rStyle w:val="StyleUnderline"/>
        </w:rPr>
        <w:t xml:space="preserve">the </w:t>
      </w:r>
      <w:r w:rsidRPr="00CC7FC5">
        <w:rPr>
          <w:rStyle w:val="StyleUnderline"/>
          <w:highlight w:val="cyan"/>
        </w:rPr>
        <w:t xml:space="preserve">GOP </w:t>
      </w:r>
      <w:r w:rsidRPr="00CC7FC5">
        <w:rPr>
          <w:rStyle w:val="Emphasis"/>
          <w:highlight w:val="cyan"/>
        </w:rPr>
        <w:t>suffered</w:t>
      </w:r>
      <w:r w:rsidRPr="000E6895">
        <w:rPr>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64F3D89A" w14:textId="77777777" w:rsidR="003D065E" w:rsidRPr="000E6895" w:rsidRDefault="003D065E" w:rsidP="003D065E">
      <w:pPr>
        <w:rPr>
          <w:sz w:val="14"/>
        </w:rPr>
      </w:pPr>
      <w:r w:rsidRPr="000E6895">
        <w:rPr>
          <w:sz w:val="14"/>
        </w:rPr>
        <w:t xml:space="preserve">President </w:t>
      </w:r>
      <w:r w:rsidRPr="00CC7FC5">
        <w:rPr>
          <w:rStyle w:val="StyleUnderline"/>
          <w:highlight w:val="cyan"/>
        </w:rPr>
        <w:t>Trump’s</w:t>
      </w:r>
      <w:r w:rsidRPr="00CC7FC5">
        <w:rPr>
          <w:rStyle w:val="StyleUnderline"/>
        </w:rPr>
        <w:t xml:space="preserve"> second-term </w:t>
      </w:r>
      <w:r w:rsidRPr="00CC7FC5">
        <w:rPr>
          <w:rStyle w:val="StyleUnderline"/>
          <w:highlight w:val="cyan"/>
        </w:rPr>
        <w:t xml:space="preserve">strategy </w:t>
      </w:r>
      <w:r w:rsidRPr="00782C1C">
        <w:rPr>
          <w:rStyle w:val="StyleUnderline"/>
        </w:rPr>
        <w:t>of appointing</w:t>
      </w:r>
      <w:r w:rsidRPr="00CC7FC5">
        <w:rPr>
          <w:rStyle w:val="StyleUnderline"/>
        </w:rPr>
        <w:t xml:space="preserve"> high-profile </w:t>
      </w:r>
      <w:r w:rsidRPr="00782C1C">
        <w:rPr>
          <w:rStyle w:val="StyleUnderline"/>
        </w:rPr>
        <w:t>members of Congress</w:t>
      </w:r>
      <w:r w:rsidRPr="00CC7FC5">
        <w:rPr>
          <w:rStyle w:val="StyleUnderline"/>
        </w:rPr>
        <w:t xml:space="preserve"> to his Cabinet adds </w:t>
      </w:r>
      <w:r w:rsidRPr="00CC7FC5">
        <w:rPr>
          <w:rStyle w:val="Emphasis"/>
        </w:rPr>
        <w:t>another</w:t>
      </w:r>
      <w:r w:rsidRPr="000E6895">
        <w:rPr>
          <w:sz w:val="14"/>
        </w:rPr>
        <w:t xml:space="preserve"> layer of </w:t>
      </w:r>
      <w:r w:rsidRPr="00CC7FC5">
        <w:rPr>
          <w:rStyle w:val="Emphasis"/>
        </w:rPr>
        <w:t>risk</w:t>
      </w:r>
      <w:r w:rsidRPr="000E6895">
        <w:rPr>
          <w:sz w:val="14"/>
        </w:rPr>
        <w:t xml:space="preserve"> for the Republicans. </w:t>
      </w:r>
      <w:r w:rsidRPr="00CC7FC5">
        <w:rPr>
          <w:rStyle w:val="StyleUnderline"/>
        </w:rPr>
        <w:t xml:space="preserve">While this strengthens his administration, it </w:t>
      </w:r>
      <w:r w:rsidRPr="00CC7FC5">
        <w:rPr>
          <w:rStyle w:val="StyleUnderline"/>
          <w:highlight w:val="cyan"/>
        </w:rPr>
        <w:t xml:space="preserve">leaves </w:t>
      </w:r>
      <w:r w:rsidRPr="00CC7FC5">
        <w:rPr>
          <w:rStyle w:val="Emphasis"/>
          <w:highlight w:val="cyan"/>
        </w:rPr>
        <w:t>vulnerable</w:t>
      </w:r>
      <w:r w:rsidRPr="00CC7FC5">
        <w:rPr>
          <w:rStyle w:val="StyleUnderline"/>
          <w:highlight w:val="cyan"/>
        </w:rPr>
        <w:t xml:space="preserve"> seats</w:t>
      </w:r>
      <w:r w:rsidRPr="00CC7FC5">
        <w:rPr>
          <w:rStyle w:val="StyleUnderline"/>
        </w:rPr>
        <w:t xml:space="preserve"> in the House</w:t>
      </w:r>
      <w:r w:rsidRPr="000E6895">
        <w:rPr>
          <w:sz w:val="14"/>
        </w:rPr>
        <w:t xml:space="preserve"> of Representatives. </w:t>
      </w:r>
      <w:r w:rsidRPr="00CC7FC5">
        <w:rPr>
          <w:rStyle w:val="StyleUnderline"/>
          <w:highlight w:val="cyan"/>
        </w:rPr>
        <w:t>These</w:t>
      </w:r>
      <w:r w:rsidRPr="00CC7FC5">
        <w:rPr>
          <w:rStyle w:val="StyleUnderline"/>
        </w:rPr>
        <w:t xml:space="preserve"> vacancies</w:t>
      </w:r>
      <w:r w:rsidRPr="000E6895">
        <w:rPr>
          <w:sz w:val="14"/>
        </w:rPr>
        <w:t xml:space="preserve">, often filled by less-established candidates, </w:t>
      </w:r>
      <w:r w:rsidRPr="00782C1C">
        <w:rPr>
          <w:rStyle w:val="StyleUnderline"/>
        </w:rPr>
        <w:t xml:space="preserve">are </w:t>
      </w:r>
      <w:r w:rsidRPr="006D2916">
        <w:rPr>
          <w:rStyle w:val="StyleUnderline"/>
        </w:rPr>
        <w:t xml:space="preserve">more </w:t>
      </w:r>
      <w:r w:rsidRPr="00CC7FC5">
        <w:rPr>
          <w:rStyle w:val="StyleUnderline"/>
          <w:highlight w:val="cyan"/>
        </w:rPr>
        <w:t xml:space="preserve">likely to </w:t>
      </w:r>
      <w:r w:rsidRPr="00CC7FC5">
        <w:rPr>
          <w:rStyle w:val="Emphasis"/>
          <w:highlight w:val="cyan"/>
        </w:rPr>
        <w:t>flip</w:t>
      </w:r>
      <w:r w:rsidRPr="00CC7FC5">
        <w:rPr>
          <w:rStyle w:val="StyleUnderline"/>
        </w:rPr>
        <w:t xml:space="preserve"> in competitive districts</w:t>
      </w:r>
      <w:r w:rsidRPr="000E6895">
        <w:rPr>
          <w:sz w:val="14"/>
        </w:rPr>
        <w:t xml:space="preserve">. </w:t>
      </w:r>
      <w:r w:rsidRPr="00CC7FC5">
        <w:rPr>
          <w:rStyle w:val="StyleUnderline"/>
        </w:rPr>
        <w:t>With the Republican majority</w:t>
      </w:r>
      <w:r w:rsidRPr="000E6895">
        <w:rPr>
          <w:sz w:val="14"/>
        </w:rPr>
        <w:t xml:space="preserve"> in the House </w:t>
      </w:r>
      <w:r w:rsidRPr="00CC7FC5">
        <w:rPr>
          <w:rStyle w:val="StyleUnderline"/>
        </w:rPr>
        <w:t xml:space="preserve">already slim, losing these seats could </w:t>
      </w:r>
      <w:r w:rsidRPr="00CC7FC5">
        <w:rPr>
          <w:rStyle w:val="StyleUnderline"/>
          <w:highlight w:val="cyan"/>
        </w:rPr>
        <w:t xml:space="preserve">pave </w:t>
      </w:r>
      <w:r w:rsidRPr="006D2916">
        <w:rPr>
          <w:rStyle w:val="StyleUnderline"/>
        </w:rPr>
        <w:t xml:space="preserve">the </w:t>
      </w:r>
      <w:r w:rsidRPr="00CC7FC5">
        <w:rPr>
          <w:rStyle w:val="StyleUnderline"/>
          <w:highlight w:val="cyan"/>
        </w:rPr>
        <w:t>way for Dem</w:t>
      </w:r>
      <w:r w:rsidRPr="006D2916">
        <w:rPr>
          <w:rStyle w:val="StyleUnderline"/>
        </w:rPr>
        <w:t>ocrat</w:t>
      </w:r>
      <w:r w:rsidRPr="00CC7FC5">
        <w:rPr>
          <w:rStyle w:val="StyleUnderline"/>
          <w:highlight w:val="cyan"/>
        </w:rPr>
        <w:t xml:space="preserve">s to </w:t>
      </w:r>
      <w:r w:rsidRPr="00CC7FC5">
        <w:rPr>
          <w:rStyle w:val="Emphasis"/>
          <w:highlight w:val="cyan"/>
        </w:rPr>
        <w:t>reclaim</w:t>
      </w:r>
      <w:r w:rsidRPr="000E6895">
        <w:rPr>
          <w:sz w:val="14"/>
        </w:rPr>
        <w:t xml:space="preserve"> House </w:t>
      </w:r>
      <w:r w:rsidRPr="00CC7FC5">
        <w:rPr>
          <w:rStyle w:val="StyleUnderline"/>
          <w:highlight w:val="cyan"/>
        </w:rPr>
        <w:t>control</w:t>
      </w:r>
      <w:r w:rsidRPr="00CC7FC5">
        <w:rPr>
          <w:rStyle w:val="StyleUnderline"/>
        </w:rPr>
        <w:t xml:space="preserve"> in</w:t>
      </w:r>
      <w:r w:rsidRPr="000E6895">
        <w:rPr>
          <w:sz w:val="14"/>
        </w:rPr>
        <w:t xml:space="preserve"> the </w:t>
      </w:r>
      <w:r w:rsidRPr="00CC7FC5">
        <w:rPr>
          <w:rStyle w:val="StyleUnderline"/>
        </w:rPr>
        <w:t>2026</w:t>
      </w:r>
      <w:r w:rsidRPr="000E6895">
        <w:rPr>
          <w:sz w:val="14"/>
        </w:rPr>
        <w:t xml:space="preserve"> midterms. Historically, midterms favor the party not in control of the White House. If Republicans lose the House, Trump could become a lame duck for the back half of his term.</w:t>
      </w:r>
    </w:p>
    <w:p w14:paraId="79C977FD" w14:textId="77777777" w:rsidR="003D065E" w:rsidRPr="000E6895" w:rsidRDefault="003D065E" w:rsidP="003D065E">
      <w:pPr>
        <w:rPr>
          <w:sz w:val="14"/>
        </w:rPr>
      </w:pPr>
      <w:r w:rsidRPr="00CC7FC5">
        <w:rPr>
          <w:rStyle w:val="StyleUnderline"/>
        </w:rPr>
        <w:t xml:space="preserve">A </w:t>
      </w:r>
      <w:r w:rsidRPr="000E6895">
        <w:rPr>
          <w:rStyle w:val="Emphasis"/>
          <w:highlight w:val="cyan"/>
        </w:rPr>
        <w:t>Dem</w:t>
      </w:r>
      <w:r w:rsidRPr="00CC7FC5">
        <w:rPr>
          <w:rStyle w:val="StyleUnderline"/>
        </w:rPr>
        <w:t>ocratic</w:t>
      </w:r>
      <w:r w:rsidRPr="000E6895">
        <w:rPr>
          <w:sz w:val="14"/>
        </w:rPr>
        <w:t xml:space="preserve">-controlled </w:t>
      </w:r>
      <w:r w:rsidRPr="000E6895">
        <w:rPr>
          <w:rStyle w:val="StyleUnderline"/>
          <w:highlight w:val="cyan"/>
        </w:rPr>
        <w:t>House would</w:t>
      </w:r>
      <w:r w:rsidRPr="00CC7FC5">
        <w:rPr>
          <w:rStyle w:val="StyleUnderline"/>
        </w:rPr>
        <w:t xml:space="preserve"> stall his agenda </w:t>
      </w:r>
      <w:r w:rsidRPr="00782C1C">
        <w:rPr>
          <w:rStyle w:val="StyleUnderline"/>
        </w:rPr>
        <w:t xml:space="preserve">and </w:t>
      </w:r>
      <w:r w:rsidRPr="000E6895">
        <w:rPr>
          <w:rStyle w:val="StyleUnderline"/>
          <w:highlight w:val="cyan"/>
        </w:rPr>
        <w:t xml:space="preserve">hand </w:t>
      </w:r>
      <w:r w:rsidRPr="00782C1C">
        <w:rPr>
          <w:rStyle w:val="StyleUnderline"/>
        </w:rPr>
        <w:t xml:space="preserve">Democrats a </w:t>
      </w:r>
      <w:r w:rsidRPr="000E6895">
        <w:rPr>
          <w:rStyle w:val="Emphasis"/>
          <w:highlight w:val="cyan"/>
        </w:rPr>
        <w:t>strategic</w:t>
      </w:r>
      <w:r w:rsidRPr="000E6895">
        <w:rPr>
          <w:rStyle w:val="StyleUnderline"/>
          <w:highlight w:val="cyan"/>
        </w:rPr>
        <w:t xml:space="preserve"> advantage </w:t>
      </w:r>
      <w:r w:rsidRPr="00782C1C">
        <w:rPr>
          <w:rStyle w:val="StyleUnderline"/>
        </w:rPr>
        <w:t xml:space="preserve">heading </w:t>
      </w:r>
      <w:r w:rsidRPr="000E6895">
        <w:rPr>
          <w:rStyle w:val="StyleUnderline"/>
          <w:highlight w:val="cyan"/>
        </w:rPr>
        <w:t>in</w:t>
      </w:r>
      <w:r w:rsidRPr="00CC7FC5">
        <w:rPr>
          <w:rStyle w:val="StyleUnderline"/>
        </w:rPr>
        <w:t>to 20</w:t>
      </w:r>
      <w:r w:rsidRPr="000E6895">
        <w:rPr>
          <w:rStyle w:val="Emphasis"/>
          <w:highlight w:val="cyan"/>
        </w:rPr>
        <w:t>28</w:t>
      </w:r>
      <w:r w:rsidRPr="000E6895">
        <w:rPr>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410D2244" w14:textId="77777777" w:rsidR="003D065E" w:rsidRPr="000E6895" w:rsidRDefault="003D065E" w:rsidP="003D065E">
      <w:pPr>
        <w:rPr>
          <w:sz w:val="14"/>
        </w:rPr>
      </w:pPr>
      <w:r w:rsidRPr="000E6895">
        <w:rPr>
          <w:sz w:val="14"/>
        </w:rPr>
        <w:t>Looking</w:t>
      </w:r>
      <w:r w:rsidRPr="00CC7FC5">
        <w:rPr>
          <w:rStyle w:val="StyleUnderline"/>
        </w:rPr>
        <w:t xml:space="preserve"> to 2028, JD Vance is the current favorite to win the Republican nomination. His candidacy</w:t>
      </w:r>
      <w:r w:rsidRPr="000E6895">
        <w:rPr>
          <w:sz w:val="14"/>
        </w:rPr>
        <w:t xml:space="preserve">, however, </w:t>
      </w:r>
      <w:r w:rsidRPr="00CC7FC5">
        <w:rPr>
          <w:rStyle w:val="StyleUnderline"/>
        </w:rPr>
        <w:t>comes with risks</w:t>
      </w:r>
      <w:r w:rsidRPr="000E6895">
        <w:rPr>
          <w:sz w:val="14"/>
        </w:rPr>
        <w:t xml:space="preserve">. Historically, </w:t>
      </w:r>
      <w:r w:rsidRPr="00CC7FC5">
        <w:rPr>
          <w:rStyle w:val="StyleUnderline"/>
        </w:rPr>
        <w:t>sitting vice presidents have struggled to win</w:t>
      </w:r>
      <w:r w:rsidRPr="000E6895">
        <w:rPr>
          <w:sz w:val="14"/>
        </w:rPr>
        <w:t xml:space="preserve"> the presidency. </w:t>
      </w:r>
      <w:r w:rsidRPr="00CC7FC5">
        <w:rPr>
          <w:rStyle w:val="StyleUnderline"/>
        </w:rPr>
        <w:t xml:space="preserve">Kamala Harris’s defeat in 2024 </w:t>
      </w:r>
      <w:r w:rsidRPr="00CC7FC5">
        <w:rPr>
          <w:rStyle w:val="Emphasis"/>
        </w:rPr>
        <w:t>reinforces</w:t>
      </w:r>
      <w:r w:rsidRPr="00CC7FC5">
        <w:rPr>
          <w:rStyle w:val="StyleUnderline"/>
        </w:rPr>
        <w:t xml:space="preserve"> this</w:t>
      </w:r>
      <w:r w:rsidRPr="000E6895">
        <w:rPr>
          <w:sz w:val="14"/>
        </w:rPr>
        <w:t xml:space="preserve"> pattern; only one sitting vice president (the elder Bush) has won the presidency since 1836. </w:t>
      </w:r>
      <w:r w:rsidRPr="00CC7FC5">
        <w:rPr>
          <w:rStyle w:val="StyleUnderline"/>
        </w:rPr>
        <w:t xml:space="preserve">If Vance inherits this “curse,” his path to victory becomes even </w:t>
      </w:r>
      <w:r w:rsidRPr="00CC7FC5">
        <w:rPr>
          <w:rStyle w:val="Emphasis"/>
        </w:rPr>
        <w:t>steeper</w:t>
      </w:r>
      <w:r w:rsidRPr="000E6895">
        <w:rPr>
          <w:sz w:val="14"/>
        </w:rPr>
        <w:t>.</w:t>
      </w:r>
    </w:p>
    <w:p w14:paraId="2FE86033" w14:textId="77777777" w:rsidR="003D065E" w:rsidRPr="000E6895" w:rsidRDefault="003D065E" w:rsidP="003D065E">
      <w:pPr>
        <w:rPr>
          <w:sz w:val="14"/>
        </w:rPr>
      </w:pPr>
      <w:r w:rsidRPr="000E6895">
        <w:rPr>
          <w:sz w:val="14"/>
        </w:rPr>
        <w:t xml:space="preserve">Beyond history, </w:t>
      </w:r>
      <w:r w:rsidRPr="00CC7FC5">
        <w:rPr>
          <w:rStyle w:val="StyleUnderline"/>
          <w:highlight w:val="cyan"/>
        </w:rPr>
        <w:t>Vance must</w:t>
      </w:r>
      <w:r w:rsidRPr="000E6895">
        <w:rPr>
          <w:sz w:val="14"/>
        </w:rPr>
        <w:t xml:space="preserve"> also </w:t>
      </w:r>
      <w:r w:rsidRPr="00CC7FC5">
        <w:rPr>
          <w:rStyle w:val="StyleUnderline"/>
          <w:highlight w:val="cyan"/>
        </w:rPr>
        <w:t>unite a fractured</w:t>
      </w:r>
      <w:r w:rsidRPr="00CC7FC5">
        <w:rPr>
          <w:rStyle w:val="StyleUnderline"/>
        </w:rPr>
        <w:t xml:space="preserve"> Republican </w:t>
      </w:r>
      <w:r w:rsidRPr="00CC7FC5">
        <w:rPr>
          <w:rStyle w:val="StyleUnderline"/>
          <w:highlight w:val="cyan"/>
        </w:rPr>
        <w:t>Party</w:t>
      </w:r>
      <w:r w:rsidRPr="00CC7FC5">
        <w:rPr>
          <w:rStyle w:val="StyleUnderline"/>
        </w:rPr>
        <w:t xml:space="preserve">. He will need to </w:t>
      </w:r>
      <w:r w:rsidRPr="00CC7FC5">
        <w:rPr>
          <w:rStyle w:val="StyleUnderline"/>
          <w:highlight w:val="cyan"/>
        </w:rPr>
        <w:t>appeal</w:t>
      </w:r>
      <w:r w:rsidRPr="00CC7FC5">
        <w:rPr>
          <w:rStyle w:val="StyleUnderline"/>
        </w:rPr>
        <w:t xml:space="preserve"> not only </w:t>
      </w:r>
      <w:r w:rsidRPr="00CC7FC5">
        <w:rPr>
          <w:rStyle w:val="StyleUnderline"/>
          <w:highlight w:val="cyan"/>
        </w:rPr>
        <w:t>to traditional conservatives</w:t>
      </w:r>
      <w:r w:rsidRPr="00CC7FC5">
        <w:rPr>
          <w:rStyle w:val="StyleUnderline"/>
        </w:rPr>
        <w:t xml:space="preserve"> but</w:t>
      </w:r>
      <w:r w:rsidRPr="000E6895">
        <w:rPr>
          <w:sz w:val="14"/>
        </w:rPr>
        <w:t xml:space="preserve"> also to </w:t>
      </w:r>
      <w:r w:rsidRPr="00CC7FC5">
        <w:rPr>
          <w:rStyle w:val="StyleUnderline"/>
        </w:rPr>
        <w:t xml:space="preserve">suburban voters </w:t>
      </w:r>
      <w:r w:rsidRPr="00CC7FC5">
        <w:rPr>
          <w:rStyle w:val="StyleUnderline"/>
          <w:highlight w:val="cyan"/>
        </w:rPr>
        <w:t>and</w:t>
      </w:r>
      <w:r w:rsidRPr="000E6895">
        <w:rPr>
          <w:sz w:val="14"/>
        </w:rPr>
        <w:t xml:space="preserve"> the </w:t>
      </w:r>
      <w:r w:rsidRPr="00CC7FC5">
        <w:rPr>
          <w:rStyle w:val="StyleUnderline"/>
          <w:highlight w:val="cyan"/>
        </w:rPr>
        <w:t>MAGA</w:t>
      </w:r>
      <w:r w:rsidRPr="000E6895">
        <w:rPr>
          <w:sz w:val="14"/>
        </w:rPr>
        <w:t xml:space="preserve"> base. </w:t>
      </w:r>
      <w:r w:rsidRPr="00CC7FC5">
        <w:rPr>
          <w:rStyle w:val="StyleUnderline"/>
        </w:rPr>
        <w:t>This</w:t>
      </w:r>
      <w:r w:rsidRPr="000E6895">
        <w:rPr>
          <w:sz w:val="14"/>
        </w:rPr>
        <w:t xml:space="preserve"> balancing act </w:t>
      </w:r>
      <w:r w:rsidRPr="00CC7FC5">
        <w:rPr>
          <w:rStyle w:val="StyleUnderline"/>
        </w:rPr>
        <w:t>has proven difficult for post-Trump</w:t>
      </w:r>
      <w:r w:rsidRPr="000E6895">
        <w:rPr>
          <w:sz w:val="14"/>
        </w:rPr>
        <w:t xml:space="preserve"> Republican </w:t>
      </w:r>
      <w:r w:rsidRPr="00CC7FC5">
        <w:rPr>
          <w:rStyle w:val="StyleUnderline"/>
        </w:rPr>
        <w:t xml:space="preserve">leaders, and </w:t>
      </w:r>
      <w:r w:rsidRPr="00515E86">
        <w:rPr>
          <w:rStyle w:val="StyleUnderline"/>
        </w:rPr>
        <w:t>failure to navigate</w:t>
      </w:r>
      <w:r w:rsidRPr="00CC7FC5">
        <w:rPr>
          <w:rStyle w:val="StyleUnderline"/>
        </w:rPr>
        <w:t xml:space="preserve"> it </w:t>
      </w:r>
      <w:r w:rsidRPr="006D2916">
        <w:rPr>
          <w:rStyle w:val="StyleUnderline"/>
        </w:rPr>
        <w:t xml:space="preserve">could </w:t>
      </w:r>
      <w:r w:rsidRPr="00CC7FC5">
        <w:rPr>
          <w:rStyle w:val="StyleUnderline"/>
          <w:highlight w:val="cyan"/>
        </w:rPr>
        <w:t xml:space="preserve">lead to </w:t>
      </w:r>
      <w:r w:rsidRPr="00CC7FC5">
        <w:rPr>
          <w:rStyle w:val="Emphasis"/>
          <w:highlight w:val="cyan"/>
        </w:rPr>
        <w:t>lackluster</w:t>
      </w:r>
      <w:r w:rsidRPr="00CC7FC5">
        <w:rPr>
          <w:rStyle w:val="StyleUnderline"/>
          <w:highlight w:val="cyan"/>
        </w:rPr>
        <w:t xml:space="preserve"> turnout</w:t>
      </w:r>
      <w:r w:rsidRPr="000E6895">
        <w:rPr>
          <w:sz w:val="14"/>
        </w:rPr>
        <w:t>.</w:t>
      </w:r>
    </w:p>
    <w:p w14:paraId="00BF41AC" w14:textId="77777777" w:rsidR="003D065E" w:rsidRPr="000E6895" w:rsidRDefault="003D065E" w:rsidP="003D065E">
      <w:pPr>
        <w:rPr>
          <w:sz w:val="14"/>
        </w:rPr>
      </w:pPr>
      <w:r w:rsidRPr="00CC7FC5">
        <w:rPr>
          <w:rStyle w:val="StyleUnderline"/>
          <w:highlight w:val="cyan"/>
        </w:rPr>
        <w:t>Dem</w:t>
      </w:r>
      <w:r w:rsidRPr="006D2916">
        <w:rPr>
          <w:rStyle w:val="StyleUnderline"/>
        </w:rPr>
        <w:t>ocrat</w:t>
      </w:r>
      <w:r w:rsidRPr="00CC7FC5">
        <w:rPr>
          <w:rStyle w:val="StyleUnderline"/>
          <w:highlight w:val="cyan"/>
        </w:rPr>
        <w:t xml:space="preserve">s </w:t>
      </w:r>
      <w:r w:rsidRPr="00515E86">
        <w:rPr>
          <w:rStyle w:val="StyleUnderline"/>
        </w:rPr>
        <w:t>are</w:t>
      </w:r>
      <w:r w:rsidRPr="00CC7FC5">
        <w:rPr>
          <w:rStyle w:val="StyleUnderline"/>
        </w:rPr>
        <w:t xml:space="preserve"> not only </w:t>
      </w:r>
      <w:r w:rsidRPr="00CC7FC5">
        <w:rPr>
          <w:rStyle w:val="StyleUnderline"/>
          <w:highlight w:val="cyan"/>
        </w:rPr>
        <w:t>positioned to win</w:t>
      </w:r>
      <w:r w:rsidRPr="00CC7FC5">
        <w:rPr>
          <w:rStyle w:val="StyleUnderline"/>
        </w:rPr>
        <w:t xml:space="preserve"> in </w:t>
      </w:r>
      <w:r w:rsidRPr="00CC7FC5">
        <w:rPr>
          <w:rStyle w:val="Emphasis"/>
          <w:highlight w:val="cyan"/>
        </w:rPr>
        <w:t>2028</w:t>
      </w:r>
      <w:r w:rsidRPr="00CC7FC5">
        <w:rPr>
          <w:rStyle w:val="StyleUnderline"/>
        </w:rPr>
        <w:t xml:space="preserve">; they are likely to hold the White House in </w:t>
      </w:r>
      <w:r w:rsidRPr="00CC7FC5">
        <w:rPr>
          <w:rStyle w:val="Emphasis"/>
          <w:highlight w:val="cyan"/>
        </w:rPr>
        <w:t>2032</w:t>
      </w:r>
      <w:r w:rsidRPr="000E6895">
        <w:rPr>
          <w:sz w:val="14"/>
        </w:rPr>
        <w:t xml:space="preserve"> as well. Historically, </w:t>
      </w:r>
      <w:r w:rsidRPr="00CC7FC5">
        <w:rPr>
          <w:rStyle w:val="StyleUnderline"/>
        </w:rPr>
        <w:t xml:space="preserve">it’s rare to see </w:t>
      </w:r>
      <w:r w:rsidRPr="00CC7FC5">
        <w:rPr>
          <w:rStyle w:val="Emphasis"/>
        </w:rPr>
        <w:t>four</w:t>
      </w:r>
      <w:r w:rsidRPr="00CC7FC5">
        <w:rPr>
          <w:rStyle w:val="StyleUnderline"/>
        </w:rPr>
        <w:t xml:space="preserve"> consecutive new presidents</w:t>
      </w:r>
      <w:r w:rsidRPr="000E6895">
        <w:rPr>
          <w:sz w:val="14"/>
        </w:rPr>
        <w:t xml:space="preserve">. The streak of Trump (2016), Biden (2020), Trump again (2024), and </w:t>
      </w:r>
      <w:r w:rsidRPr="00515E86">
        <w:rPr>
          <w:rStyle w:val="StyleUnderline"/>
        </w:rPr>
        <w:t xml:space="preserve">a </w:t>
      </w:r>
      <w:r w:rsidRPr="00CC7FC5">
        <w:rPr>
          <w:rStyle w:val="StyleUnderline"/>
          <w:highlight w:val="cyan"/>
        </w:rPr>
        <w:t xml:space="preserve">new president </w:t>
      </w:r>
      <w:r w:rsidRPr="00515E86">
        <w:rPr>
          <w:rStyle w:val="StyleUnderline"/>
        </w:rPr>
        <w:t>in 2028</w:t>
      </w:r>
      <w:r w:rsidRPr="000E6895">
        <w:rPr>
          <w:sz w:val="14"/>
        </w:rPr>
        <w:t xml:space="preserve"> already </w:t>
      </w:r>
      <w:r w:rsidRPr="006D2916">
        <w:rPr>
          <w:rStyle w:val="StyleUnderline"/>
        </w:rPr>
        <w:t xml:space="preserve">puts us in </w:t>
      </w:r>
      <w:r w:rsidRPr="00CC7FC5">
        <w:rPr>
          <w:rStyle w:val="Emphasis"/>
          <w:highlight w:val="cyan"/>
        </w:rPr>
        <w:t>uncharted</w:t>
      </w:r>
      <w:r w:rsidRPr="00CC7FC5">
        <w:rPr>
          <w:rStyle w:val="StyleUnderline"/>
          <w:highlight w:val="cyan"/>
        </w:rPr>
        <w:t xml:space="preserve"> territory</w:t>
      </w:r>
      <w:r w:rsidRPr="00CC7FC5">
        <w:rPr>
          <w:rStyle w:val="StyleUnderline"/>
        </w:rPr>
        <w:t>. A Democrat elected in 2028 would</w:t>
      </w:r>
      <w:r w:rsidRPr="000E6895">
        <w:rPr>
          <w:sz w:val="14"/>
        </w:rPr>
        <w:t xml:space="preserve"> likely </w:t>
      </w:r>
      <w:r w:rsidRPr="00CC7FC5">
        <w:rPr>
          <w:rStyle w:val="Emphasis"/>
        </w:rPr>
        <w:t>secure</w:t>
      </w:r>
      <w:r w:rsidRPr="00CC7FC5">
        <w:rPr>
          <w:rStyle w:val="StyleUnderline"/>
        </w:rPr>
        <w:t xml:space="preserve"> reelection</w:t>
      </w:r>
      <w:r w:rsidRPr="000E6895">
        <w:rPr>
          <w:sz w:val="14"/>
        </w:rPr>
        <w:t xml:space="preserve"> in 2032, </w:t>
      </w:r>
      <w:r w:rsidRPr="00CC7FC5">
        <w:rPr>
          <w:rStyle w:val="StyleUnderline"/>
        </w:rPr>
        <w:t>as continuity</w:t>
      </w:r>
      <w:r w:rsidRPr="000E6895">
        <w:rPr>
          <w:sz w:val="14"/>
        </w:rPr>
        <w:t xml:space="preserve"> tends to </w:t>
      </w:r>
      <w:r w:rsidRPr="00CC7FC5">
        <w:rPr>
          <w:rStyle w:val="StyleUnderline"/>
        </w:rPr>
        <w:t>favor incumbents</w:t>
      </w:r>
      <w:r w:rsidRPr="000E6895">
        <w:rPr>
          <w:sz w:val="14"/>
        </w:rPr>
        <w:t>.</w:t>
      </w:r>
    </w:p>
    <w:p w14:paraId="44471F5A" w14:textId="77777777" w:rsidR="003D065E" w:rsidRPr="000E6895" w:rsidRDefault="003D065E" w:rsidP="003D065E">
      <w:pPr>
        <w:rPr>
          <w:sz w:val="14"/>
        </w:rPr>
      </w:pPr>
      <w:r w:rsidRPr="00CC7FC5">
        <w:rPr>
          <w:rStyle w:val="StyleUnderline"/>
          <w:highlight w:val="cyan"/>
        </w:rPr>
        <w:t>Demographics</w:t>
      </w:r>
      <w:r w:rsidRPr="000E6895">
        <w:rPr>
          <w:sz w:val="14"/>
        </w:rPr>
        <w:t xml:space="preserve"> also </w:t>
      </w:r>
      <w:r w:rsidRPr="00CC7FC5">
        <w:rPr>
          <w:rStyle w:val="StyleUnderline"/>
        </w:rPr>
        <w:t xml:space="preserve">tilt the map in Democrats’ favor. Urbanization, younger voters, and an increasingly diverse electorate are </w:t>
      </w:r>
      <w:r w:rsidRPr="00CC7FC5">
        <w:rPr>
          <w:rStyle w:val="Emphasis"/>
          <w:highlight w:val="cyan"/>
        </w:rPr>
        <w:t>strengthen</w:t>
      </w:r>
      <w:r w:rsidRPr="00CC7FC5">
        <w:rPr>
          <w:rStyle w:val="Emphasis"/>
        </w:rPr>
        <w:t>ing</w:t>
      </w:r>
      <w:r w:rsidRPr="00CC7FC5">
        <w:rPr>
          <w:rStyle w:val="StyleUnderline"/>
        </w:rPr>
        <w:t xml:space="preserve"> </w:t>
      </w:r>
      <w:r w:rsidRPr="006D2916">
        <w:rPr>
          <w:rStyle w:val="StyleUnderline"/>
        </w:rPr>
        <w:t xml:space="preserve">their </w:t>
      </w:r>
      <w:r w:rsidRPr="00CC7FC5">
        <w:rPr>
          <w:rStyle w:val="StyleUnderline"/>
          <w:highlight w:val="cyan"/>
        </w:rPr>
        <w:t>coalition</w:t>
      </w:r>
      <w:r w:rsidRPr="000E6895">
        <w:rPr>
          <w:sz w:val="14"/>
        </w:rPr>
        <w:t>. If Republicans fail to expand their appeal to these groups, their path to victory in 2028, and beyond, narrows further.</w:t>
      </w:r>
    </w:p>
    <w:p w14:paraId="778A9E8D" w14:textId="77777777" w:rsidR="003D065E" w:rsidRPr="000E6895" w:rsidRDefault="003D065E" w:rsidP="003D065E">
      <w:pPr>
        <w:rPr>
          <w:sz w:val="14"/>
        </w:rPr>
      </w:pPr>
      <w:r w:rsidRPr="00CC7FC5">
        <w:rPr>
          <w:rStyle w:val="StyleUnderline"/>
        </w:rPr>
        <w:t>For Republicans, winning in 2028 requires a clear, strategic plan</w:t>
      </w:r>
      <w:r w:rsidRPr="000E6895">
        <w:rPr>
          <w:sz w:val="14"/>
        </w:rPr>
        <w:t xml:space="preserve">. First, </w:t>
      </w:r>
      <w:r w:rsidRPr="00515E86">
        <w:rPr>
          <w:rStyle w:val="StyleUnderline"/>
        </w:rPr>
        <w:t xml:space="preserve">the </w:t>
      </w:r>
      <w:r w:rsidRPr="000E6895">
        <w:rPr>
          <w:rStyle w:val="StyleUnderline"/>
          <w:highlight w:val="cyan"/>
        </w:rPr>
        <w:t>party must address the</w:t>
      </w:r>
      <w:r w:rsidRPr="000E6895">
        <w:rPr>
          <w:sz w:val="14"/>
        </w:rPr>
        <w:t xml:space="preserve"> potential </w:t>
      </w:r>
      <w:r w:rsidRPr="00CC7FC5">
        <w:rPr>
          <w:rStyle w:val="StyleUnderline"/>
        </w:rPr>
        <w:t xml:space="preserve">MAGA </w:t>
      </w:r>
      <w:r w:rsidRPr="000E6895">
        <w:rPr>
          <w:rStyle w:val="StyleUnderline"/>
          <w:highlight w:val="cyan"/>
        </w:rPr>
        <w:t>drop</w:t>
      </w:r>
      <w:r w:rsidRPr="00CC7FC5">
        <w:rPr>
          <w:rStyle w:val="StyleUnderline"/>
        </w:rPr>
        <w:t>-</w:t>
      </w:r>
      <w:r w:rsidRPr="000E6895">
        <w:rPr>
          <w:rStyle w:val="StyleUnderline"/>
          <w:highlight w:val="cyan"/>
        </w:rPr>
        <w:t>off</w:t>
      </w:r>
      <w:r w:rsidRPr="000E6895">
        <w:rPr>
          <w:sz w:val="14"/>
        </w:rPr>
        <w:t xml:space="preserve"> by emphasizing the broader conservative movement </w:t>
      </w:r>
      <w:r w:rsidRPr="00CC7FC5">
        <w:rPr>
          <w:rStyle w:val="StyleUnderline"/>
        </w:rPr>
        <w:t>rather than relying</w:t>
      </w:r>
      <w:r w:rsidRPr="000E6895">
        <w:rPr>
          <w:sz w:val="14"/>
        </w:rPr>
        <w:t xml:space="preserve"> solely </w:t>
      </w:r>
      <w:r w:rsidRPr="00CC7FC5">
        <w:rPr>
          <w:rStyle w:val="StyleUnderline"/>
        </w:rPr>
        <w:t>on Trump’s personality-driven base</w:t>
      </w:r>
      <w:r w:rsidRPr="000E6895">
        <w:rPr>
          <w:sz w:val="14"/>
        </w:rPr>
        <w:t xml:space="preserve">. Turnout </w:t>
      </w:r>
      <w:r w:rsidRPr="000E6895">
        <w:rPr>
          <w:rStyle w:val="Emphasis"/>
          <w:highlight w:val="cyan"/>
        </w:rPr>
        <w:t xml:space="preserve">strategies </w:t>
      </w:r>
      <w:r w:rsidRPr="00515E86">
        <w:rPr>
          <w:rStyle w:val="Emphasis"/>
        </w:rPr>
        <w:t xml:space="preserve">must </w:t>
      </w:r>
      <w:r w:rsidRPr="000E6895">
        <w:rPr>
          <w:rStyle w:val="Emphasis"/>
          <w:highlight w:val="cyan"/>
        </w:rPr>
        <w:t>target new</w:t>
      </w:r>
      <w:r w:rsidRPr="000E6895">
        <w:rPr>
          <w:sz w:val="14"/>
        </w:rPr>
        <w:t xml:space="preserve"> and disenchanted </w:t>
      </w:r>
      <w:r w:rsidRPr="000E6895">
        <w:rPr>
          <w:rStyle w:val="Emphasis"/>
          <w:highlight w:val="cyan"/>
        </w:rPr>
        <w:t>voters</w:t>
      </w:r>
      <w:r w:rsidRPr="000E6895">
        <w:rPr>
          <w:sz w:val="14"/>
        </w:rPr>
        <w:t>.</w:t>
      </w:r>
    </w:p>
    <w:p w14:paraId="1BF1913E" w14:textId="77777777" w:rsidR="003D065E" w:rsidRPr="000E6895" w:rsidRDefault="003D065E" w:rsidP="003D065E">
      <w:pPr>
        <w:rPr>
          <w:sz w:val="14"/>
        </w:rPr>
      </w:pPr>
      <w:r w:rsidRPr="000E6895">
        <w:rPr>
          <w:sz w:val="14"/>
        </w:rPr>
        <w:t>Second, Republicans need to secure states like Nebraska and hold swing states like Arizona, Georgia and North Carolina.</w:t>
      </w:r>
    </w:p>
    <w:p w14:paraId="1D5DC17B" w14:textId="77777777" w:rsidR="003D065E" w:rsidRPr="000E6895" w:rsidRDefault="003D065E" w:rsidP="003D065E">
      <w:pPr>
        <w:rPr>
          <w:sz w:val="14"/>
        </w:rPr>
      </w:pPr>
      <w:r w:rsidRPr="000E6895">
        <w:rPr>
          <w:sz w:val="14"/>
        </w:rPr>
        <w:t>Third, the Republicans must invest heavily in competitive districts to prevent losses in the 2026 midterms. Retaining control of the House is critical to maintaining legislative momentum and ensuring a favorable narrative heading into 2028.</w:t>
      </w:r>
    </w:p>
    <w:p w14:paraId="30D449E0" w14:textId="77777777" w:rsidR="003D065E" w:rsidRPr="000E6895" w:rsidRDefault="003D065E" w:rsidP="003D065E">
      <w:pPr>
        <w:rPr>
          <w:sz w:val="14"/>
        </w:rPr>
      </w:pPr>
      <w:r w:rsidRPr="000E6895">
        <w:rPr>
          <w:sz w:val="14"/>
        </w:rPr>
        <w:t xml:space="preserve">Fourth, </w:t>
      </w:r>
      <w:r w:rsidRPr="00CC7FC5">
        <w:rPr>
          <w:rStyle w:val="StyleUnderline"/>
        </w:rPr>
        <w:t xml:space="preserve">the </w:t>
      </w:r>
      <w:r w:rsidRPr="00515E86">
        <w:rPr>
          <w:rStyle w:val="Emphasis"/>
          <w:highlight w:val="cyan"/>
        </w:rPr>
        <w:t>Rep</w:t>
      </w:r>
      <w:r w:rsidRPr="00515E86">
        <w:rPr>
          <w:rStyle w:val="StyleUnderline"/>
          <w:highlight w:val="cyan"/>
        </w:rPr>
        <w:t>ublican</w:t>
      </w:r>
      <w:r w:rsidRPr="00CC7FC5">
        <w:rPr>
          <w:rStyle w:val="StyleUnderline"/>
        </w:rPr>
        <w:t xml:space="preserve"> nominee </w:t>
      </w:r>
      <w:r w:rsidRPr="000E6895">
        <w:rPr>
          <w:rStyle w:val="StyleUnderline"/>
          <w:highlight w:val="cyan"/>
        </w:rPr>
        <w:t xml:space="preserve">must articulate </w:t>
      </w:r>
      <w:r w:rsidRPr="00515E86">
        <w:rPr>
          <w:rStyle w:val="StyleUnderline"/>
        </w:rPr>
        <w:t xml:space="preserve">a </w:t>
      </w:r>
      <w:r w:rsidRPr="000E6895">
        <w:rPr>
          <w:rStyle w:val="StyleUnderline"/>
          <w:highlight w:val="cyan"/>
        </w:rPr>
        <w:t xml:space="preserve">vision that resonates with all </w:t>
      </w:r>
      <w:r w:rsidRPr="00515E86">
        <w:rPr>
          <w:rStyle w:val="StyleUnderline"/>
        </w:rPr>
        <w:t>factions</w:t>
      </w:r>
      <w:r w:rsidRPr="000E6895">
        <w:rPr>
          <w:sz w:val="14"/>
        </w:rPr>
        <w:t xml:space="preserve"> of the party while appealing to swing voters. Unity within the party is non-negotiable.</w:t>
      </w:r>
    </w:p>
    <w:p w14:paraId="5B22E712" w14:textId="77777777" w:rsidR="003D065E" w:rsidRPr="000E6895" w:rsidRDefault="003D065E" w:rsidP="003D065E">
      <w:pPr>
        <w:rPr>
          <w:sz w:val="14"/>
        </w:rPr>
      </w:pPr>
      <w:r w:rsidRPr="000E6895">
        <w:rPr>
          <w:sz w:val="14"/>
        </w:rPr>
        <w:t xml:space="preserve">Fifth, </w:t>
      </w:r>
      <w:r w:rsidRPr="00CC7FC5">
        <w:rPr>
          <w:rStyle w:val="StyleUnderline"/>
        </w:rPr>
        <w:t xml:space="preserve">Republicans must </w:t>
      </w:r>
      <w:r w:rsidRPr="000E6895">
        <w:rPr>
          <w:rStyle w:val="StyleUnderline"/>
          <w:highlight w:val="cyan"/>
        </w:rPr>
        <w:t xml:space="preserve">offer solutions </w:t>
      </w:r>
      <w:r w:rsidRPr="00515E86">
        <w:rPr>
          <w:rStyle w:val="StyleUnderline"/>
        </w:rPr>
        <w:t xml:space="preserve">to </w:t>
      </w:r>
      <w:r w:rsidRPr="00515E86">
        <w:rPr>
          <w:rStyle w:val="Emphasis"/>
        </w:rPr>
        <w:t>pressing</w:t>
      </w:r>
      <w:r w:rsidRPr="00515E86">
        <w:rPr>
          <w:rStyle w:val="StyleUnderline"/>
        </w:rPr>
        <w:t xml:space="preserve"> issues</w:t>
      </w:r>
      <w:r w:rsidRPr="000E6895">
        <w:rPr>
          <w:sz w:val="14"/>
        </w:rPr>
        <w:t xml:space="preserve"> like health care, education and the economy. A compelling policy agenda is key to winning over suburban and independent voters.</w:t>
      </w:r>
    </w:p>
    <w:p w14:paraId="65078F6E" w14:textId="77777777" w:rsidR="003D065E" w:rsidRPr="000E6895" w:rsidRDefault="003D065E" w:rsidP="003D065E">
      <w:pPr>
        <w:rPr>
          <w:sz w:val="14"/>
        </w:rPr>
      </w:pPr>
      <w:r w:rsidRPr="000E6895">
        <w:rPr>
          <w:sz w:val="14"/>
        </w:rPr>
        <w:t>Finally, Trump’s influence has reshaped Republican politics, but the party must prepare for a future where he is no longer on the ballot. Identifying and elevating leaders who can inherit and adapt his appeal will be critical.</w:t>
      </w:r>
    </w:p>
    <w:p w14:paraId="6E164C65" w14:textId="77777777" w:rsidR="003D065E" w:rsidRPr="000E6895" w:rsidRDefault="003D065E" w:rsidP="003D065E">
      <w:pPr>
        <w:rPr>
          <w:sz w:val="14"/>
        </w:rPr>
      </w:pPr>
      <w:r w:rsidRPr="00515E86">
        <w:rPr>
          <w:rStyle w:val="StyleUnderline"/>
        </w:rPr>
        <w:t>The Republican</w:t>
      </w:r>
      <w:r w:rsidRPr="000E6895">
        <w:rPr>
          <w:sz w:val="14"/>
        </w:rPr>
        <w:t xml:space="preserve"> Party’s </w:t>
      </w:r>
      <w:r w:rsidRPr="000E6895">
        <w:rPr>
          <w:rStyle w:val="StyleUnderline"/>
          <w:highlight w:val="cyan"/>
        </w:rPr>
        <w:t>path to victory</w:t>
      </w:r>
      <w:r w:rsidRPr="000E6895">
        <w:rPr>
          <w:sz w:val="14"/>
        </w:rPr>
        <w:t xml:space="preserve"> in 2028 </w:t>
      </w:r>
      <w:r w:rsidRPr="000E6895">
        <w:rPr>
          <w:rStyle w:val="StyleUnderline"/>
          <w:highlight w:val="cyan"/>
        </w:rPr>
        <w:t xml:space="preserve">is </w:t>
      </w:r>
      <w:r w:rsidRPr="000E6895">
        <w:rPr>
          <w:rStyle w:val="Emphasis"/>
          <w:highlight w:val="cyan"/>
        </w:rPr>
        <w:t>narrow</w:t>
      </w:r>
      <w:r w:rsidRPr="000E6895">
        <w:rPr>
          <w:rStyle w:val="StyleUnderline"/>
          <w:highlight w:val="cyan"/>
        </w:rPr>
        <w:t xml:space="preserve"> but achievable</w:t>
      </w:r>
      <w:r w:rsidRPr="000E6895">
        <w:rPr>
          <w:sz w:val="14"/>
        </w:rPr>
        <w:t>. Ignoring the looming challenges — MAGA voter attrition, the Shapiro-Whitmer threat and vulnerabilities in the House, would be a catastrophic mistake.</w:t>
      </w:r>
    </w:p>
    <w:p w14:paraId="687DABEF" w14:textId="77777777" w:rsidR="003D065E" w:rsidRDefault="003D065E" w:rsidP="003D065E">
      <w:pPr>
        <w:rPr>
          <w:sz w:val="14"/>
        </w:rPr>
      </w:pPr>
      <w:r w:rsidRPr="006D2916">
        <w:rPr>
          <w:rStyle w:val="StyleUnderline"/>
        </w:rPr>
        <w:t xml:space="preserve">The </w:t>
      </w:r>
      <w:r w:rsidRPr="00CC7FC5">
        <w:rPr>
          <w:rStyle w:val="StyleUnderline"/>
          <w:highlight w:val="cyan"/>
        </w:rPr>
        <w:t>Reagan to Bush drop-off</w:t>
      </w:r>
      <w:r w:rsidRPr="00CC7FC5">
        <w:rPr>
          <w:rStyle w:val="StyleUnderline"/>
        </w:rPr>
        <w:t xml:space="preserve"> in 1988 </w:t>
      </w:r>
      <w:r w:rsidRPr="006D2916">
        <w:rPr>
          <w:rStyle w:val="StyleUnderline"/>
        </w:rPr>
        <w:t xml:space="preserve">offers </w:t>
      </w:r>
      <w:r w:rsidRPr="00CC7FC5">
        <w:rPr>
          <w:rStyle w:val="StyleUnderline"/>
          <w:highlight w:val="cyan"/>
        </w:rPr>
        <w:t xml:space="preserve">a </w:t>
      </w:r>
      <w:r w:rsidRPr="00CC7FC5">
        <w:rPr>
          <w:rStyle w:val="Emphasis"/>
          <w:highlight w:val="cyan"/>
        </w:rPr>
        <w:t>stark warning</w:t>
      </w:r>
      <w:r w:rsidRPr="000E6895">
        <w:rPr>
          <w:sz w:val="14"/>
        </w:rPr>
        <w:t xml:space="preserve">: </w:t>
      </w:r>
      <w:r w:rsidRPr="00CC7FC5">
        <w:rPr>
          <w:rStyle w:val="StyleUnderline"/>
        </w:rPr>
        <w:t xml:space="preserve">a 10.4 percent voter decline </w:t>
      </w:r>
      <w:r w:rsidRPr="006D2916">
        <w:rPr>
          <w:rStyle w:val="StyleUnderline"/>
        </w:rPr>
        <w:t xml:space="preserve">that </w:t>
      </w:r>
      <w:r w:rsidRPr="00CC7FC5">
        <w:rPr>
          <w:rStyle w:val="StyleUnderline"/>
          <w:highlight w:val="cyan"/>
        </w:rPr>
        <w:t xml:space="preserve">cost </w:t>
      </w:r>
      <w:r w:rsidRPr="006D2916">
        <w:rPr>
          <w:rStyle w:val="StyleUnderline"/>
        </w:rPr>
        <w:t xml:space="preserve">the </w:t>
      </w:r>
      <w:r w:rsidRPr="00CC7FC5">
        <w:rPr>
          <w:rStyle w:val="StyleUnderline"/>
          <w:highlight w:val="cyan"/>
        </w:rPr>
        <w:t xml:space="preserve">GOP </w:t>
      </w:r>
      <w:r w:rsidRPr="00CC7FC5">
        <w:rPr>
          <w:rStyle w:val="Emphasis"/>
          <w:highlight w:val="cyan"/>
        </w:rPr>
        <w:t>millions of votes</w:t>
      </w:r>
      <w:r w:rsidRPr="000E6895">
        <w:rPr>
          <w:sz w:val="14"/>
        </w:rPr>
        <w:t xml:space="preserve">. A similar occurrence in 2028 could be disastrous. </w:t>
      </w:r>
      <w:r w:rsidRPr="00482D05">
        <w:rPr>
          <w:rStyle w:val="StyleUnderline"/>
        </w:rPr>
        <w:t xml:space="preserve">If Republicans fail to adapt, </w:t>
      </w:r>
      <w:r w:rsidRPr="00482D05">
        <w:rPr>
          <w:rStyle w:val="Emphasis"/>
          <w:highlight w:val="cyan"/>
        </w:rPr>
        <w:t>the consequence</w:t>
      </w:r>
      <w:r w:rsidRPr="00482D05">
        <w:rPr>
          <w:rStyle w:val="StyleUnderline"/>
        </w:rPr>
        <w:t xml:space="preserve">s won’t just be losing the next election but </w:t>
      </w:r>
      <w:r w:rsidRPr="00482D05">
        <w:rPr>
          <w:rStyle w:val="StyleUnderline"/>
          <w:highlight w:val="cyan"/>
        </w:rPr>
        <w:t xml:space="preserve">ceding a </w:t>
      </w:r>
      <w:r w:rsidRPr="00482D05">
        <w:rPr>
          <w:rStyle w:val="Emphasis"/>
          <w:sz w:val="40"/>
          <w:szCs w:val="40"/>
          <w:highlight w:val="cyan"/>
        </w:rPr>
        <w:t>generation of political dominance</w:t>
      </w:r>
      <w:r w:rsidRPr="00482D05">
        <w:rPr>
          <w:rStyle w:val="StyleUnderline"/>
          <w:highlight w:val="cyan"/>
        </w:rPr>
        <w:t xml:space="preserve"> to</w:t>
      </w:r>
      <w:r w:rsidRPr="000E6895">
        <w:rPr>
          <w:sz w:val="14"/>
        </w:rPr>
        <w:t xml:space="preserve"> the </w:t>
      </w:r>
      <w:r w:rsidRPr="00482D05">
        <w:rPr>
          <w:rStyle w:val="StyleUnderline"/>
          <w:highlight w:val="cyan"/>
        </w:rPr>
        <w:t>Dem</w:t>
      </w:r>
      <w:r w:rsidRPr="000E6895">
        <w:rPr>
          <w:sz w:val="14"/>
        </w:rPr>
        <w:t>ocrat</w:t>
      </w:r>
      <w:r w:rsidRPr="00482D05">
        <w:rPr>
          <w:rStyle w:val="StyleUnderline"/>
          <w:highlight w:val="cyan"/>
        </w:rPr>
        <w:t>s</w:t>
      </w:r>
      <w:r w:rsidRPr="000E6895">
        <w:rPr>
          <w:sz w:val="14"/>
        </w:rPr>
        <w:t>. The stakes could not be higher.</w:t>
      </w:r>
    </w:p>
    <w:p w14:paraId="3839E9BC" w14:textId="77777777" w:rsidR="003D065E" w:rsidRPr="000E6895" w:rsidRDefault="003D065E" w:rsidP="003D065E">
      <w:pPr>
        <w:pStyle w:val="Heading4"/>
      </w:pPr>
      <w:r>
        <w:t xml:space="preserve">The plan </w:t>
      </w:r>
      <w:r w:rsidRPr="00482D05">
        <w:rPr>
          <w:u w:val="single"/>
        </w:rPr>
        <w:t>courts labor</w:t>
      </w:r>
      <w:r>
        <w:t xml:space="preserve"> into the MAGA base. Actions now are key.</w:t>
      </w:r>
    </w:p>
    <w:p w14:paraId="20C89915" w14:textId="77777777" w:rsidR="003D065E" w:rsidRPr="006B57B9" w:rsidRDefault="003D065E" w:rsidP="003D065E">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4AA56E8E" w14:textId="77777777" w:rsidR="003D065E" w:rsidRPr="0025327B" w:rsidRDefault="003D065E" w:rsidP="003D065E">
      <w:pPr>
        <w:rPr>
          <w:sz w:val="16"/>
        </w:rPr>
      </w:pPr>
      <w:r w:rsidRPr="0025327B">
        <w:rPr>
          <w:sz w:val="16"/>
        </w:rPr>
        <w:t xml:space="preserve">But now, five weeks later, it’s abundantly clear that most </w:t>
      </w:r>
      <w:r w:rsidRPr="00CD6D65">
        <w:rPr>
          <w:rStyle w:val="StyleUnderline"/>
          <w:highlight w:val="cyan"/>
        </w:rPr>
        <w:t xml:space="preserve">unions </w:t>
      </w:r>
      <w:r w:rsidRPr="00782C1C">
        <w:rPr>
          <w:rStyle w:val="StyleUnderline"/>
        </w:rPr>
        <w:t xml:space="preserve">are </w:t>
      </w:r>
      <w:r w:rsidRPr="00CD6D65">
        <w:rPr>
          <w:rStyle w:val="StyleUnderline"/>
          <w:highlight w:val="cyan"/>
        </w:rPr>
        <w:t>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 xml:space="preserve">facing </w:t>
      </w:r>
      <w:r w:rsidRPr="00782C1C">
        <w:rPr>
          <w:rStyle w:val="StyleUnderline"/>
        </w:rPr>
        <w:t xml:space="preserve">a </w:t>
      </w:r>
      <w:r w:rsidRPr="00CD6D65">
        <w:rPr>
          <w:rStyle w:val="StyleUnderline"/>
          <w:highlight w:val="cyan"/>
        </w:rPr>
        <w:t>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xml:space="preserve">. They’re cutting services. </w:t>
      </w:r>
      <w:proofErr w:type="gramStart"/>
      <w:r w:rsidRPr="0025327B">
        <w:rPr>
          <w:sz w:val="16"/>
        </w:rPr>
        <w:t>Trump’s</w:t>
      </w:r>
      <w:proofErr w:type="gramEnd"/>
      <w:r w:rsidRPr="0025327B">
        <w:rPr>
          <w:sz w:val="16"/>
        </w:rPr>
        <w:t xml:space="preserve"> delivered on nothing that he promised. We would say his scorecard is a </w:t>
      </w:r>
      <w:proofErr w:type="gramStart"/>
      <w:r w:rsidRPr="0025327B">
        <w:rPr>
          <w:sz w:val="16"/>
        </w:rPr>
        <w:t>fail</w:t>
      </w:r>
      <w:proofErr w:type="gramEnd"/>
      <w:r w:rsidRPr="0025327B">
        <w:rPr>
          <w:sz w:val="16"/>
        </w:rPr>
        <w:t>.”</w:t>
      </w:r>
    </w:p>
    <w:p w14:paraId="478F12B4" w14:textId="77777777" w:rsidR="003D065E" w:rsidRPr="0025327B" w:rsidRDefault="003D065E" w:rsidP="003D065E">
      <w:pPr>
        <w:rPr>
          <w:sz w:val="16"/>
        </w:rPr>
      </w:pPr>
      <w:r w:rsidRPr="00482D05">
        <w:rPr>
          <w:rStyle w:val="StyleUnderline"/>
          <w:highlight w:val="cyan"/>
        </w:rPr>
        <w:t>Trump’s anti</w:t>
      </w:r>
      <w:r w:rsidRPr="00CD6D65">
        <w:rPr>
          <w:rStyle w:val="StyleUnderline"/>
          <w:highlight w:val="cyan"/>
        </w:rPr>
        <w:t>-union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r w:rsidRPr="00CD6D65">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56CD6A6A" w14:textId="77777777" w:rsidR="003D065E" w:rsidRPr="0025327B" w:rsidRDefault="003D065E" w:rsidP="003D065E">
      <w:pPr>
        <w:rPr>
          <w:sz w:val="16"/>
        </w:rPr>
      </w:pPr>
      <w:r w:rsidRPr="0025327B">
        <w:rPr>
          <w:rStyle w:val="StyleUnderline"/>
        </w:rPr>
        <w:t xml:space="preserve">America’s </w:t>
      </w:r>
      <w:r w:rsidRPr="00482D05">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21785B59" w14:textId="77777777" w:rsidR="003D065E" w:rsidRPr="0025327B" w:rsidRDefault="003D065E" w:rsidP="003D065E">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w:t>
      </w:r>
      <w:r w:rsidRPr="00482D05">
        <w:rPr>
          <w:rStyle w:val="Emphasis"/>
          <w:highlight w:val="cyan"/>
        </w:rPr>
        <w:t>Republican</w:t>
      </w:r>
      <w:r w:rsidRPr="0025327B">
        <w:rPr>
          <w:rStyle w:val="StyleUnderline"/>
        </w:rPr>
        <w:t xml:space="preserve"> member</w:t>
      </w:r>
      <w:r w:rsidRPr="00482D05">
        <w:rPr>
          <w:rStyle w:val="Emphasis"/>
          <w:highlight w:val="cyan"/>
        </w:rPr>
        <w:t>s</w:t>
      </w:r>
      <w:r w:rsidRPr="0025327B">
        <w:rPr>
          <w:rStyle w:val="StyleUnderline"/>
        </w:rPr>
        <w:t xml:space="preserve"> of Congress refused to do so because they </w:t>
      </w:r>
      <w:r w:rsidRPr="00482D05">
        <w:rPr>
          <w:rStyle w:val="Emphasis"/>
          <w:highlight w:val="cyan"/>
        </w:rPr>
        <w:t>fear</w:t>
      </w:r>
      <w:r w:rsidRPr="0025327B">
        <w:rPr>
          <w:rStyle w:val="StyleUnderline"/>
        </w:rPr>
        <w:t xml:space="preserve">ed </w:t>
      </w:r>
      <w:r w:rsidRPr="00482D05">
        <w:rPr>
          <w:rStyle w:val="StyleUnderline"/>
          <w:highlight w:val="cyan"/>
        </w:rPr>
        <w:t>the public’s wrath</w:t>
      </w:r>
      <w:r w:rsidRPr="0025327B">
        <w:rPr>
          <w:sz w:val="16"/>
        </w:rPr>
        <w:t>.</w:t>
      </w:r>
    </w:p>
    <w:p w14:paraId="21551BF5" w14:textId="77777777" w:rsidR="003D065E" w:rsidRPr="0025327B" w:rsidRDefault="003D065E" w:rsidP="003D065E">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w:t>
      </w:r>
      <w:r w:rsidRPr="00482D05">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591E4970" w14:textId="77777777" w:rsidR="003D065E" w:rsidRPr="0025327B" w:rsidRDefault="003D065E" w:rsidP="003D065E">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79F439CE" w14:textId="77777777" w:rsidR="003D065E" w:rsidRPr="0025327B" w:rsidRDefault="003D065E" w:rsidP="003D065E">
      <w:pPr>
        <w:rPr>
          <w:sz w:val="16"/>
        </w:rPr>
      </w:pPr>
      <w:r w:rsidRPr="0025327B">
        <w:rPr>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25327B">
        <w:rPr>
          <w:sz w:val="16"/>
        </w:rPr>
        <w:t>Kilmar</w:t>
      </w:r>
      <w:proofErr w:type="spellEnd"/>
      <w:r w:rsidRPr="0025327B">
        <w:rPr>
          <w:sz w:val="16"/>
        </w:rPr>
        <w:t xml:space="preserve"> Abrego Garcia, a wrongly deported immigrant who was a member of the sheet metal workers</w:t>
      </w:r>
      <w:proofErr w:type="gramStart"/>
      <w:r w:rsidRPr="0025327B">
        <w:rPr>
          <w:sz w:val="16"/>
        </w:rPr>
        <w:t>’  union</w:t>
      </w:r>
      <w:proofErr w:type="gramEnd"/>
      <w:r w:rsidRPr="0025327B">
        <w:rPr>
          <w:sz w:val="16"/>
        </w:rPr>
        <w:t>. “We demand” that he “be returned to us and his family now,” McGarvey said. “Bring him home.”</w:t>
      </w:r>
    </w:p>
    <w:p w14:paraId="295A9829" w14:textId="77777777" w:rsidR="003D065E" w:rsidRPr="0025327B" w:rsidRDefault="003D065E" w:rsidP="003D065E">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138C2E58" w14:textId="77777777" w:rsidR="003D065E" w:rsidRPr="0025327B" w:rsidRDefault="003D065E" w:rsidP="003D065E">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03DAAA75" w14:textId="77777777" w:rsidR="003D065E" w:rsidRPr="0025327B" w:rsidRDefault="003D065E" w:rsidP="003D065E">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76C9FEBA" w14:textId="77777777" w:rsidR="003D065E" w:rsidRPr="0025327B" w:rsidRDefault="003D065E" w:rsidP="003D065E">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3E3E1690" w14:textId="77777777" w:rsidR="003D065E" w:rsidRPr="0025327B" w:rsidRDefault="003D065E" w:rsidP="003D065E">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 xml:space="preserve">months </w:t>
      </w:r>
      <w:r w:rsidRPr="00482D05">
        <w:rPr>
          <w:rStyle w:val="StyleUnderline"/>
          <w:highlight w:val="cyan"/>
        </w:rPr>
        <w:t xml:space="preserve">away, </w:t>
      </w:r>
      <w:r w:rsidRPr="00782C1C">
        <w:rPr>
          <w:rStyle w:val="StyleUnderline"/>
        </w:rPr>
        <w:t xml:space="preserve">the </w:t>
      </w:r>
      <w:r w:rsidRPr="00482D05">
        <w:rPr>
          <w:rStyle w:val="StyleUnderline"/>
          <w:highlight w:val="cyan"/>
        </w:rPr>
        <w:t xml:space="preserve">union movement </w:t>
      </w:r>
      <w:r w:rsidRPr="00782C1C">
        <w:rPr>
          <w:rStyle w:val="StyleUnderline"/>
        </w:rPr>
        <w:t>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482D05">
        <w:rPr>
          <w:rStyle w:val="Emphasis"/>
          <w:highlight w:val="cyan"/>
        </w:rPr>
        <w:t>Dem</w:t>
      </w:r>
      <w:r w:rsidRPr="0025327B">
        <w:rPr>
          <w:rStyle w:val="StyleUnderline"/>
        </w:rPr>
        <w:t>ocrat</w:t>
      </w:r>
      <w:r w:rsidRPr="00482D05">
        <w:rPr>
          <w:rStyle w:val="Emphasis"/>
          <w:highlight w:val="cyan"/>
        </w:rPr>
        <w:t>s</w:t>
      </w:r>
      <w:r w:rsidRPr="0025327B">
        <w:rPr>
          <w:rStyle w:val="StyleUnderline"/>
        </w:rPr>
        <w:t xml:space="preserve">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482D05">
        <w:rPr>
          <w:rStyle w:val="StyleUnderline"/>
          <w:highlight w:val="cyan"/>
        </w:rPr>
        <w:t>to fellow workers and knock on doors</w:t>
      </w:r>
      <w:r w:rsidRPr="0025327B">
        <w:rPr>
          <w:rStyle w:val="StyleUnderline"/>
        </w:rPr>
        <w:t xml:space="preserve"> next year</w:t>
      </w:r>
      <w:r w:rsidRPr="0025327B">
        <w:rPr>
          <w:sz w:val="16"/>
        </w:rPr>
        <w:t xml:space="preserve"> </w:t>
      </w:r>
      <w:r w:rsidRPr="00482D05">
        <w:rPr>
          <w:rStyle w:val="StyleUnderline"/>
          <w:highlight w:val="cyan"/>
        </w:rPr>
        <w:t>when the</w:t>
      </w:r>
      <w:r w:rsidRPr="0025327B">
        <w:rPr>
          <w:rStyle w:val="StyleUnderline"/>
        </w:rPr>
        <w:t xml:space="preserve"> 2026 </w:t>
      </w:r>
      <w:r w:rsidRPr="00482D05">
        <w:rPr>
          <w:rStyle w:val="StyleUnderline"/>
          <w:highlight w:val="cyan"/>
        </w:rPr>
        <w:t>campaign heats up</w:t>
      </w:r>
      <w:r w:rsidRPr="0025327B">
        <w:rPr>
          <w:sz w:val="16"/>
        </w:rPr>
        <w:t>. “</w:t>
      </w:r>
      <w:r w:rsidRPr="00482D05">
        <w:rPr>
          <w:rStyle w:val="StyleUnderline"/>
          <w:highlight w:val="cyan"/>
        </w:rPr>
        <w:t>This is</w:t>
      </w:r>
      <w:r w:rsidRPr="0025327B">
        <w:rPr>
          <w:rStyle w:val="StyleUnderline"/>
        </w:rPr>
        <w:t xml:space="preserve"> about </w:t>
      </w:r>
      <w:r w:rsidRPr="00482D05">
        <w:rPr>
          <w:rStyle w:val="StyleUnderline"/>
          <w:highlight w:val="cyan"/>
        </w:rPr>
        <w:t>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6EF468DA" w14:textId="77777777" w:rsidR="003D065E" w:rsidRPr="0025327B" w:rsidRDefault="003D065E" w:rsidP="003D065E">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31676B88" w14:textId="77777777" w:rsidR="003D065E" w:rsidRPr="0025327B" w:rsidRDefault="003D065E" w:rsidP="003D065E">
      <w:pPr>
        <w:rPr>
          <w:sz w:val="16"/>
        </w:rPr>
      </w:pPr>
      <w:r w:rsidRPr="0025327B">
        <w:rPr>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25327B">
        <w:rPr>
          <w:sz w:val="16"/>
        </w:rPr>
        <w:t>that current raises</w:t>
      </w:r>
      <w:proofErr w:type="gramEnd"/>
      <w:r w:rsidRPr="0025327B">
        <w:rPr>
          <w:sz w:val="16"/>
        </w:rPr>
        <w:t xml:space="preserve"> serious questions.”</w:t>
      </w:r>
    </w:p>
    <w:p w14:paraId="67950F74" w14:textId="77777777" w:rsidR="003D065E" w:rsidRPr="0025327B" w:rsidRDefault="003D065E" w:rsidP="003D065E">
      <w:pPr>
        <w:rPr>
          <w:sz w:val="16"/>
        </w:rPr>
      </w:pPr>
      <w:r w:rsidRPr="0025327B">
        <w:rPr>
          <w:sz w:val="16"/>
        </w:rPr>
        <w:t xml:space="preserve">Some labor leaders I spoke to worry that unions face an existential crisis, with Trump seeking to sabotage the NLRB and destroy bargaining for federal workers. </w:t>
      </w:r>
      <w:proofErr w:type="spellStart"/>
      <w:r w:rsidRPr="0025327B">
        <w:rPr>
          <w:sz w:val="16"/>
        </w:rPr>
        <w:t>Moveover</w:t>
      </w:r>
      <w:proofErr w:type="spellEnd"/>
      <w:r w:rsidRPr="0025327B">
        <w:rPr>
          <w:sz w:val="16"/>
        </w:rPr>
        <w:t xml:space="preserve">,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 xml:space="preserve">populist magic to </w:t>
      </w:r>
      <w:r w:rsidRPr="00482D05">
        <w:rPr>
          <w:rStyle w:val="Emphasis"/>
          <w:sz w:val="40"/>
          <w:szCs w:val="40"/>
          <w:highlight w:val="cyan"/>
        </w:rPr>
        <w:t>woo blue-collar workers</w:t>
      </w:r>
      <w:r w:rsidRPr="0025327B">
        <w:rPr>
          <w:sz w:val="16"/>
        </w:rPr>
        <w:t>.</w:t>
      </w:r>
    </w:p>
    <w:p w14:paraId="5C7EC72E" w14:textId="77777777" w:rsidR="003D065E" w:rsidRPr="0025327B" w:rsidRDefault="003D065E" w:rsidP="003D065E">
      <w:pPr>
        <w:rPr>
          <w:sz w:val="16"/>
        </w:rPr>
      </w:pPr>
      <w:r w:rsidRPr="0025327B">
        <w:rPr>
          <w:sz w:val="16"/>
        </w:rPr>
        <w:t>But Michael Podhorzer,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E705A1">
        <w:rPr>
          <w:rStyle w:val="Emphasis"/>
          <w:highlight w:val="cyan"/>
        </w:rPr>
        <w:t>Trump has</w:t>
      </w:r>
      <w:r w:rsidRPr="0025327B">
        <w:rPr>
          <w:rStyle w:val="Emphasis"/>
        </w:rPr>
        <w:t xml:space="preserve"> certainly </w:t>
      </w:r>
      <w:r w:rsidRPr="00E705A1">
        <w:rPr>
          <w:rStyle w:val="Emphasis"/>
          <w:highlight w:val="cyan"/>
        </w:rPr>
        <w:t>reinforced that</w:t>
      </w:r>
      <w:r w:rsidRPr="0025327B">
        <w:rPr>
          <w:sz w:val="16"/>
        </w:rPr>
        <w:t>.”</w:t>
      </w:r>
    </w:p>
    <w:p w14:paraId="06AC1B16" w14:textId="77777777" w:rsidR="003D065E" w:rsidRDefault="003D065E" w:rsidP="003D065E">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1397D9A3" w14:textId="77777777" w:rsidR="003D065E" w:rsidRDefault="003D065E" w:rsidP="003D065E">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4384EFFF" w14:textId="77777777" w:rsidR="003D065E" w:rsidRPr="00DE66C6" w:rsidRDefault="003D065E" w:rsidP="003D065E">
      <w:r w:rsidRPr="000C68C3">
        <w:rPr>
          <w:rStyle w:val="Style13ptBold"/>
        </w:rPr>
        <w:t>Driskell 25</w:t>
      </w:r>
      <w:r>
        <w:t>, adjunct professor of legislative politics, where he teaches courses on race, religion, and politics at the George Washington University Graduate School of Political Management (</w:t>
      </w:r>
      <w:proofErr w:type="spellStart"/>
      <w:r>
        <w:t>Quardricos</w:t>
      </w:r>
      <w:proofErr w:type="spellEnd"/>
      <w:r>
        <w:t xml:space="preserve">, “If Democrats Don’t Take Back the House in 2026, America Should Be Alarmed,” </w:t>
      </w:r>
      <w:r w:rsidRPr="005C1FF7">
        <w:rPr>
          <w:i/>
          <w:iCs/>
        </w:rPr>
        <w:t>The Christian Recorder</w:t>
      </w:r>
      <w:r>
        <w:t>, https://www.thechristianrecorder.com/articles/if-democrats-dont-take-back-the-house-in-2026-america-should-be-alarmed/)</w:t>
      </w:r>
    </w:p>
    <w:p w14:paraId="5DF7E2CD" w14:textId="77777777" w:rsidR="003D065E" w:rsidRPr="00DE66C6" w:rsidRDefault="003D065E" w:rsidP="003D065E">
      <w:pPr>
        <w:rPr>
          <w:sz w:val="16"/>
        </w:rPr>
      </w:pPr>
      <w:r w:rsidRPr="00DE66C6">
        <w:rPr>
          <w:sz w:val="16"/>
        </w:rPr>
        <w:t xml:space="preserve">As we approach the 2026 midterm elections and the start of the 119th Congress, Americans must confront a sobering reality: </w:t>
      </w:r>
      <w:r w:rsidRPr="00CD6D65">
        <w:rPr>
          <w:rStyle w:val="StyleUnderline"/>
          <w:highlight w:val="cyan"/>
        </w:rPr>
        <w:t>if Dem</w:t>
      </w:r>
      <w:r w:rsidRPr="00DE66C6">
        <w:rPr>
          <w:rStyle w:val="StyleUnderline"/>
        </w:rPr>
        <w:t>ocrat</w:t>
      </w:r>
      <w:r w:rsidRPr="00CD6D65">
        <w:rPr>
          <w:rStyle w:val="StyleUnderline"/>
          <w:highlight w:val="cyan"/>
        </w:rPr>
        <w:t>s</w:t>
      </w:r>
      <w:r w:rsidRPr="00DE66C6">
        <w:rPr>
          <w:rStyle w:val="StyleUnderline"/>
        </w:rPr>
        <w:t xml:space="preserve"> </w:t>
      </w:r>
      <w:r w:rsidRPr="00CD6D65">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CD6D65">
        <w:rPr>
          <w:rStyle w:val="StyleUnderline"/>
          <w:highlight w:val="cyan"/>
        </w:rPr>
        <w:t>democracy</w:t>
      </w:r>
      <w:r w:rsidRPr="00DE66C6">
        <w:rPr>
          <w:rStyle w:val="StyleUnderline"/>
        </w:rPr>
        <w:t xml:space="preserve"> may </w:t>
      </w:r>
      <w:r w:rsidRPr="00CD6D65">
        <w:rPr>
          <w:rStyle w:val="StyleUnderline"/>
          <w:highlight w:val="cyan"/>
        </w:rPr>
        <w:t>face</w:t>
      </w:r>
      <w:r w:rsidRPr="00DE66C6">
        <w:rPr>
          <w:rStyle w:val="StyleUnderline"/>
        </w:rPr>
        <w:t xml:space="preserve"> further </w:t>
      </w:r>
      <w:r w:rsidRPr="00CD6D65">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09C4B229" w14:textId="77777777" w:rsidR="003D065E" w:rsidRPr="00DE66C6" w:rsidRDefault="003D065E" w:rsidP="003D065E">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CD6D65">
        <w:rPr>
          <w:rStyle w:val="Emphasis"/>
          <w:highlight w:val="cyan"/>
        </w:rPr>
        <w:t>from reproductive rights</w:t>
      </w:r>
      <w:r w:rsidRPr="00DE66C6">
        <w:rPr>
          <w:sz w:val="16"/>
        </w:rPr>
        <w:t xml:space="preserve"> and </w:t>
      </w:r>
      <w:r w:rsidRPr="00CD6D65">
        <w:rPr>
          <w:rStyle w:val="Emphasis"/>
          <w:highlight w:val="cyan"/>
        </w:rPr>
        <w:t>voting</w:t>
      </w:r>
      <w:r w:rsidRPr="00DE66C6">
        <w:rPr>
          <w:sz w:val="16"/>
        </w:rPr>
        <w:t xml:space="preserve"> access to </w:t>
      </w:r>
      <w:r w:rsidRPr="00CD6D65">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59F380A5" w14:textId="77777777" w:rsidR="003D065E" w:rsidRPr="00DE66C6" w:rsidRDefault="003D065E" w:rsidP="003D065E">
      <w:pPr>
        <w:rPr>
          <w:sz w:val="16"/>
        </w:rPr>
      </w:pPr>
      <w:r w:rsidRPr="00DE66C6">
        <w:rPr>
          <w:rStyle w:val="StyleUnderline"/>
        </w:rPr>
        <w:t>If this continues into the 119th Congress, the consequences will be dire</w:t>
      </w:r>
      <w:r w:rsidRPr="00DE66C6">
        <w:rPr>
          <w:sz w:val="16"/>
        </w:rPr>
        <w:t>.</w:t>
      </w:r>
    </w:p>
    <w:p w14:paraId="6D9B2B28" w14:textId="77777777" w:rsidR="003D065E" w:rsidRPr="00DE66C6" w:rsidRDefault="003D065E" w:rsidP="003D065E">
      <w:pPr>
        <w:rPr>
          <w:sz w:val="16"/>
        </w:rPr>
      </w:pPr>
      <w:r w:rsidRPr="00DE66C6">
        <w:rPr>
          <w:sz w:val="16"/>
        </w:rPr>
        <w:t xml:space="preserve">First, </w:t>
      </w:r>
      <w:r w:rsidRPr="00DE66C6">
        <w:rPr>
          <w:rStyle w:val="StyleUnderline"/>
        </w:rPr>
        <w:t xml:space="preserve">a </w:t>
      </w:r>
      <w:r w:rsidRPr="00CD6D65">
        <w:rPr>
          <w:rStyle w:val="StyleUnderline"/>
          <w:highlight w:val="cyan"/>
        </w:rPr>
        <w:t>Republican-controlled House</w:t>
      </w:r>
      <w:r w:rsidRPr="00DE66C6">
        <w:rPr>
          <w:rStyle w:val="StyleUnderline"/>
        </w:rPr>
        <w:t xml:space="preserve"> in 2026 </w:t>
      </w:r>
      <w:r w:rsidRPr="00CD6D65">
        <w:rPr>
          <w:rStyle w:val="StyleUnderline"/>
          <w:highlight w:val="cyan"/>
        </w:rPr>
        <w:t>would</w:t>
      </w:r>
      <w:r w:rsidRPr="00DE66C6">
        <w:rPr>
          <w:rStyle w:val="StyleUnderline"/>
        </w:rPr>
        <w:t xml:space="preserve"> likely intensify efforts to </w:t>
      </w:r>
      <w:r w:rsidRPr="00CD6D65">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CD6D65">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CD6D65">
        <w:rPr>
          <w:rStyle w:val="StyleUnderline"/>
          <w:highlight w:val="cyan"/>
        </w:rPr>
        <w:t>weaponize</w:t>
      </w:r>
      <w:r w:rsidRPr="00DE66C6">
        <w:rPr>
          <w:sz w:val="16"/>
        </w:rPr>
        <w:t xml:space="preserve"> congressional </w:t>
      </w:r>
      <w:r w:rsidRPr="00CD6D65">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CD6D65">
        <w:rPr>
          <w:rStyle w:val="StyleUnderline"/>
          <w:highlight w:val="cyan"/>
        </w:rPr>
        <w:t>defund</w:t>
      </w:r>
      <w:r w:rsidRPr="00DE66C6">
        <w:rPr>
          <w:sz w:val="16"/>
        </w:rPr>
        <w:t xml:space="preserve"> the Federal Bureau of Investigation (</w:t>
      </w:r>
      <w:r w:rsidRPr="00CD6D65">
        <w:rPr>
          <w:rStyle w:val="Emphasis"/>
          <w:highlight w:val="cyan"/>
        </w:rPr>
        <w:t>FBI</w:t>
      </w:r>
      <w:r w:rsidRPr="00DE66C6">
        <w:rPr>
          <w:sz w:val="16"/>
        </w:rPr>
        <w:t>) and Department of Justice (</w:t>
      </w:r>
      <w:r w:rsidRPr="00CD6D65">
        <w:rPr>
          <w:rStyle w:val="Emphasis"/>
          <w:highlight w:val="cyan"/>
        </w:rPr>
        <w:t>DOJ</w:t>
      </w:r>
      <w:r w:rsidRPr="00DE66C6">
        <w:rPr>
          <w:sz w:val="16"/>
        </w:rPr>
        <w:t xml:space="preserve">), and </w:t>
      </w:r>
      <w:r w:rsidRPr="00CD6D65">
        <w:rPr>
          <w:rStyle w:val="Emphasis"/>
        </w:rPr>
        <w:t xml:space="preserve">coordinated </w:t>
      </w:r>
      <w:r w:rsidRPr="00CD6D65">
        <w:rPr>
          <w:rStyle w:val="Emphasis"/>
          <w:highlight w:val="cyan"/>
        </w:rPr>
        <w:t>attack</w:t>
      </w:r>
      <w:r w:rsidRPr="00CD6D65">
        <w:rPr>
          <w:rStyle w:val="Emphasis"/>
        </w:rPr>
        <w:t xml:space="preserve">s on public </w:t>
      </w:r>
      <w:r w:rsidRPr="00CD6D65">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74D388FA" w14:textId="77777777" w:rsidR="003D065E" w:rsidRPr="00DE66C6" w:rsidRDefault="003D065E" w:rsidP="003D065E">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CD6D65">
        <w:rPr>
          <w:rStyle w:val="Emphasis"/>
          <w:highlight w:val="cyan"/>
        </w:rPr>
        <w:t>warming planet</w:t>
      </w:r>
      <w:r w:rsidRPr="00DE66C6">
        <w:rPr>
          <w:sz w:val="16"/>
        </w:rPr>
        <w:t xml:space="preserve">, deepening </w:t>
      </w:r>
      <w:r w:rsidRPr="00CD6D65">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CD6D65">
        <w:rPr>
          <w:rStyle w:val="Emphasis"/>
          <w:highlight w:val="cyan"/>
        </w:rPr>
        <w:t>infrastructure</w:t>
      </w:r>
      <w:r w:rsidRPr="00DE66C6">
        <w:rPr>
          <w:sz w:val="16"/>
        </w:rPr>
        <w:t xml:space="preserve">, and a </w:t>
      </w:r>
      <w:r w:rsidRPr="00CD6D65">
        <w:rPr>
          <w:rStyle w:val="Emphasis"/>
        </w:rPr>
        <w:t xml:space="preserve">fragile </w:t>
      </w:r>
      <w:r w:rsidRPr="007B0E02">
        <w:rPr>
          <w:rStyle w:val="Emphasis"/>
          <w:highlight w:val="cyan"/>
        </w:rPr>
        <w:t>healthcare</w:t>
      </w:r>
      <w:r w:rsidRPr="00DE66C6">
        <w:rPr>
          <w:sz w:val="16"/>
        </w:rPr>
        <w:t xml:space="preserve"> system. But </w:t>
      </w:r>
      <w:r w:rsidRPr="00DE66C6">
        <w:rPr>
          <w:rStyle w:val="StyleUnderline"/>
        </w:rPr>
        <w:t xml:space="preserve">if Democrats do not regain control of the House, we can </w:t>
      </w:r>
      <w:r w:rsidRPr="00CD6D65">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7B0E02">
        <w:rPr>
          <w:rStyle w:val="StyleUnderline"/>
          <w:highlight w:val="cyan"/>
        </w:rPr>
        <w:t>resistance to common-sense</w:t>
      </w:r>
      <w:r w:rsidRPr="00DE66C6">
        <w:rPr>
          <w:rStyle w:val="StyleUnderline"/>
        </w:rPr>
        <w:t xml:space="preserve"> </w:t>
      </w:r>
      <w:r w:rsidRPr="007B0E02">
        <w:rPr>
          <w:rStyle w:val="StyleUnderline"/>
          <w:highlight w:val="cyan"/>
        </w:rPr>
        <w:t>solutions</w:t>
      </w:r>
      <w:r w:rsidRPr="00DE66C6">
        <w:rPr>
          <w:sz w:val="16"/>
        </w:rPr>
        <w:t>.</w:t>
      </w:r>
    </w:p>
    <w:p w14:paraId="723ACAF0" w14:textId="77777777" w:rsidR="003D065E" w:rsidRPr="00DE66C6" w:rsidRDefault="003D065E" w:rsidP="003D065E">
      <w:pPr>
        <w:rPr>
          <w:sz w:val="16"/>
        </w:rPr>
      </w:pPr>
      <w:r w:rsidRPr="00DE66C6">
        <w:rPr>
          <w:sz w:val="16"/>
        </w:rPr>
        <w:t>Third—and perhaps most ominously—</w:t>
      </w:r>
      <w:r w:rsidRPr="007B0E02">
        <w:rPr>
          <w:rStyle w:val="StyleUnderline"/>
          <w:highlight w:val="cyan"/>
        </w:rPr>
        <w:t>a Republican House will</w:t>
      </w:r>
      <w:r w:rsidRPr="00DE66C6">
        <w:rPr>
          <w:sz w:val="16"/>
        </w:rPr>
        <w:t xml:space="preserve"> continue its </w:t>
      </w:r>
      <w:r w:rsidRPr="007B0E02">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CD6D65">
        <w:rPr>
          <w:rStyle w:val="StyleUnderline"/>
          <w:highlight w:val="cyan"/>
        </w:rPr>
        <w:t>Dem</w:t>
      </w:r>
      <w:r w:rsidRPr="00DE66C6">
        <w:rPr>
          <w:rStyle w:val="StyleUnderline"/>
        </w:rPr>
        <w:t xml:space="preserve">ocratic </w:t>
      </w:r>
      <w:r w:rsidRPr="00CD6D65">
        <w:rPr>
          <w:rStyle w:val="StyleUnderline"/>
          <w:highlight w:val="cyan"/>
        </w:rPr>
        <w:t>House</w:t>
      </w:r>
      <w:r w:rsidRPr="00DE66C6">
        <w:rPr>
          <w:rStyle w:val="StyleUnderline"/>
        </w:rPr>
        <w:t xml:space="preserve"> is the </w:t>
      </w:r>
      <w:r w:rsidRPr="00CD6D65">
        <w:rPr>
          <w:rStyle w:val="StyleUnderline"/>
          <w:highlight w:val="cyan"/>
        </w:rPr>
        <w:t>firewall</w:t>
      </w:r>
      <w:r w:rsidRPr="00DE66C6">
        <w:rPr>
          <w:rStyle w:val="StyleUnderline"/>
        </w:rPr>
        <w:t xml:space="preserve"> we </w:t>
      </w:r>
      <w:r w:rsidRPr="00CD6D65">
        <w:rPr>
          <w:rStyle w:val="StyleUnderline"/>
          <w:highlight w:val="cyan"/>
        </w:rPr>
        <w:t xml:space="preserve">need to </w:t>
      </w:r>
      <w:r w:rsidRPr="00CD6D65">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CD6D65">
        <w:rPr>
          <w:rStyle w:val="StyleUnderline"/>
          <w:highlight w:val="cyan"/>
        </w:rPr>
        <w:t>and</w:t>
      </w:r>
      <w:r w:rsidRPr="00DE66C6">
        <w:rPr>
          <w:rStyle w:val="StyleUnderline"/>
        </w:rPr>
        <w:t xml:space="preserve"> </w:t>
      </w:r>
      <w:r w:rsidRPr="00CD6D65">
        <w:rPr>
          <w:rStyle w:val="StyleUnderline"/>
          <w:highlight w:val="cyan"/>
        </w:rPr>
        <w:t>ensure</w:t>
      </w:r>
      <w:r w:rsidRPr="00DE66C6">
        <w:rPr>
          <w:rStyle w:val="StyleUnderline"/>
        </w:rPr>
        <w:t xml:space="preserve"> a </w:t>
      </w:r>
      <w:r w:rsidRPr="00CD6D65">
        <w:rPr>
          <w:rStyle w:val="Emphasis"/>
          <w:highlight w:val="cyan"/>
        </w:rPr>
        <w:t>peaceful power transfer in 2028</w:t>
      </w:r>
      <w:r w:rsidRPr="00DE66C6">
        <w:rPr>
          <w:sz w:val="16"/>
        </w:rPr>
        <w:t>.</w:t>
      </w:r>
    </w:p>
    <w:p w14:paraId="54885D96" w14:textId="77777777" w:rsidR="003D065E" w:rsidRPr="00DE66C6" w:rsidRDefault="003D065E" w:rsidP="003D065E">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0E7B1BD6" w14:textId="77777777" w:rsidR="003D065E" w:rsidRPr="00DE66C6" w:rsidRDefault="003D065E" w:rsidP="003D065E">
      <w:pPr>
        <w:rPr>
          <w:sz w:val="16"/>
        </w:rPr>
      </w:pPr>
      <w:r w:rsidRPr="007B0E02">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7B0E02">
        <w:rPr>
          <w:rStyle w:val="StyleUnderline"/>
          <w:highlight w:val="cyan"/>
        </w:rPr>
        <w:t>the</w:t>
      </w:r>
      <w:r w:rsidRPr="00DE66C6">
        <w:rPr>
          <w:rStyle w:val="StyleUnderline"/>
        </w:rPr>
        <w:t xml:space="preserve"> </w:t>
      </w:r>
      <w:r w:rsidRPr="007B0E02">
        <w:rPr>
          <w:rStyle w:val="StyleUnderline"/>
          <w:highlight w:val="cyan"/>
        </w:rPr>
        <w:t>legislative branch may</w:t>
      </w:r>
      <w:r w:rsidRPr="00DE66C6">
        <w:rPr>
          <w:rStyle w:val="StyleUnderline"/>
        </w:rPr>
        <w:t xml:space="preserve"> continue to </w:t>
      </w:r>
      <w:r w:rsidRPr="007B0E02">
        <w:rPr>
          <w:rStyle w:val="StyleUnderline"/>
          <w:highlight w:val="cyan"/>
        </w:rPr>
        <w:t>descend into dysfunction</w:t>
      </w:r>
      <w:r w:rsidRPr="00DE66C6">
        <w:rPr>
          <w:sz w:val="16"/>
        </w:rPr>
        <w:t xml:space="preserve">. </w:t>
      </w:r>
      <w:r w:rsidRPr="007B0E02">
        <w:rPr>
          <w:rStyle w:val="StyleUnderline"/>
          <w:highlight w:val="cyan"/>
        </w:rPr>
        <w:t>Those who thrive on chaos</w:t>
      </w:r>
      <w:r w:rsidRPr="00DE66C6">
        <w:rPr>
          <w:sz w:val="16"/>
        </w:rPr>
        <w:t xml:space="preserve"> and exploit it for political gain </w:t>
      </w:r>
      <w:r w:rsidRPr="007B0E02">
        <w:rPr>
          <w:rStyle w:val="StyleUnderline"/>
          <w:highlight w:val="cyan"/>
        </w:rPr>
        <w:t>will</w:t>
      </w:r>
      <w:r w:rsidRPr="00DE66C6">
        <w:rPr>
          <w:sz w:val="16"/>
        </w:rPr>
        <w:t xml:space="preserve"> further </w:t>
      </w:r>
      <w:r w:rsidRPr="007B0E02">
        <w:rPr>
          <w:rStyle w:val="StyleUnderline"/>
          <w:highlight w:val="cyan"/>
        </w:rPr>
        <w:t>erode the credibility and effectiveness of</w:t>
      </w:r>
      <w:r w:rsidRPr="00DE66C6">
        <w:rPr>
          <w:rStyle w:val="StyleUnderline"/>
        </w:rPr>
        <w:t xml:space="preserve"> our </w:t>
      </w:r>
      <w:r w:rsidRPr="007B0E02">
        <w:rPr>
          <w:rStyle w:val="StyleUnderline"/>
          <w:highlight w:val="cyan"/>
        </w:rPr>
        <w:t>government</w:t>
      </w:r>
      <w:r w:rsidRPr="00DE66C6">
        <w:rPr>
          <w:sz w:val="16"/>
        </w:rPr>
        <w:t>.</w:t>
      </w:r>
    </w:p>
    <w:p w14:paraId="23E79A24" w14:textId="77777777" w:rsidR="003D065E" w:rsidRPr="00027E71" w:rsidRDefault="003D065E" w:rsidP="003D065E">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7B0E02">
        <w:rPr>
          <w:rStyle w:val="Emphasis"/>
          <w:highlight w:val="cyan"/>
        </w:rPr>
        <w:t>26</w:t>
      </w:r>
      <w:r w:rsidRPr="00027E71">
        <w:rPr>
          <w:rStyle w:val="StyleUnderline"/>
        </w:rPr>
        <w:t xml:space="preserve"> midterms </w:t>
      </w:r>
      <w:r w:rsidRPr="007B0E02">
        <w:rPr>
          <w:rStyle w:val="StyleUnderline"/>
          <w:highlight w:val="cyan"/>
        </w:rPr>
        <w:t>may determine whether we</w:t>
      </w:r>
      <w:r w:rsidRPr="00027E71">
        <w:rPr>
          <w:rStyle w:val="StyleUnderline"/>
        </w:rPr>
        <w:t xml:space="preserve"> </w:t>
      </w:r>
      <w:r w:rsidRPr="007B0E02">
        <w:rPr>
          <w:rStyle w:val="StyleUnderline"/>
          <w:highlight w:val="cyan"/>
        </w:rPr>
        <w:t>choose</w:t>
      </w:r>
      <w:r w:rsidRPr="00027E71">
        <w:rPr>
          <w:rStyle w:val="StyleUnderline"/>
        </w:rPr>
        <w:t xml:space="preserve"> </w:t>
      </w:r>
      <w:r w:rsidRPr="007B0E02">
        <w:rPr>
          <w:rStyle w:val="Emphasis"/>
          <w:highlight w:val="cyan"/>
        </w:rPr>
        <w:t>governance or grievance</w:t>
      </w:r>
      <w:r w:rsidRPr="00027E71">
        <w:rPr>
          <w:rStyle w:val="StyleUnderline"/>
        </w:rPr>
        <w:t xml:space="preserve">, </w:t>
      </w:r>
      <w:r w:rsidRPr="007B0E02">
        <w:rPr>
          <w:rStyle w:val="Emphasis"/>
          <w:highlight w:val="cyan"/>
        </w:rPr>
        <w:t>democracy or demagoguery</w:t>
      </w:r>
      <w:r w:rsidRPr="00027E71">
        <w:rPr>
          <w:rStyle w:val="StyleUnderline"/>
        </w:rPr>
        <w:t>.</w:t>
      </w:r>
    </w:p>
    <w:p w14:paraId="07110FCD" w14:textId="77777777" w:rsidR="003D065E" w:rsidRDefault="003D065E" w:rsidP="003D065E">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3497F235" w14:textId="77777777" w:rsidR="003D065E" w:rsidRDefault="003D065E" w:rsidP="003D065E">
      <w:pPr>
        <w:pStyle w:val="Heading4"/>
      </w:pPr>
      <w:r>
        <w:t>Kleptocratic institutional governance leads to extinction</w:t>
      </w:r>
    </w:p>
    <w:p w14:paraId="4433A0B6" w14:textId="77777777" w:rsidR="003D065E" w:rsidRPr="00636BE1" w:rsidRDefault="003D065E" w:rsidP="003D065E">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w:t>
      </w:r>
      <w:proofErr w:type="spellStart"/>
      <w:r>
        <w:t>Longtermist</w:t>
      </w:r>
      <w:proofErr w:type="spellEnd"/>
      <w:r>
        <w:t xml:space="preserve"> political philosophy: an agenda for future research,” Global Priorities Institute, p. 1-10, https://globalprioritiesinstitute.org/wp-content/uploads/Jacob-Barrett-and-Andreas-T-Schmidt-Longtermist-political-philosophy.pdf)</w:t>
      </w:r>
    </w:p>
    <w:p w14:paraId="0BA94E92" w14:textId="77777777" w:rsidR="003D065E" w:rsidRPr="00B43C46" w:rsidRDefault="003D065E" w:rsidP="003D065E">
      <w:pPr>
        <w:rPr>
          <w:sz w:val="16"/>
        </w:rPr>
      </w:pPr>
      <w:r w:rsidRPr="00B43C46">
        <w:rPr>
          <w:sz w:val="16"/>
        </w:rPr>
        <w:t>1 Introduction</w:t>
      </w:r>
    </w:p>
    <w:p w14:paraId="7937F274" w14:textId="77777777" w:rsidR="003D065E" w:rsidRPr="002F14D2" w:rsidRDefault="003D065E" w:rsidP="003D065E">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725D4DEA" w14:textId="77777777" w:rsidR="003D065E" w:rsidRPr="00B43C46" w:rsidRDefault="003D065E" w:rsidP="003D065E">
      <w:pPr>
        <w:rPr>
          <w:sz w:val="16"/>
        </w:rPr>
      </w:pPr>
      <w:proofErr w:type="spellStart"/>
      <w:r w:rsidRPr="00B43C46">
        <w:rPr>
          <w:sz w:val="16"/>
        </w:rPr>
        <w:t>Longtermists</w:t>
      </w:r>
      <w:proofErr w:type="spellEnd"/>
      <w:r w:rsidRPr="00B43C46">
        <w:rPr>
          <w:sz w:val="16"/>
        </w:rPr>
        <w:t xml:space="preserve">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w:t>
      </w:r>
      <w:proofErr w:type="spellStart"/>
      <w:r w:rsidRPr="00B43C46">
        <w:rPr>
          <w:sz w:val="16"/>
        </w:rPr>
        <w:t>longtermism</w:t>
      </w:r>
      <w:proofErr w:type="spellEnd"/>
      <w:r w:rsidRPr="00B43C46">
        <w:rPr>
          <w:sz w:val="16"/>
        </w:rPr>
        <w:t xml:space="preserve"> rests on three premises.</w:t>
      </w:r>
    </w:p>
    <w:p w14:paraId="0082FAEE" w14:textId="77777777" w:rsidR="003D065E" w:rsidRPr="00B43C46" w:rsidRDefault="003D065E" w:rsidP="003D065E">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3BE125BF" w14:textId="77777777" w:rsidR="003D065E" w:rsidRPr="00B43C46" w:rsidRDefault="003D065E" w:rsidP="003D065E">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4771ED73" w14:textId="77777777" w:rsidR="003D065E" w:rsidRPr="00B43C46" w:rsidRDefault="003D065E" w:rsidP="003D065E">
      <w:pPr>
        <w:rPr>
          <w:sz w:val="16"/>
        </w:rPr>
      </w:pPr>
      <w:r w:rsidRPr="00B43C46">
        <w:rPr>
          <w:sz w:val="16"/>
        </w:rPr>
        <w:t xml:space="preserve">Third, </w:t>
      </w:r>
      <w:proofErr w:type="spellStart"/>
      <w:r w:rsidRPr="00B43C46">
        <w:rPr>
          <w:sz w:val="16"/>
        </w:rPr>
        <w:t>longtermists</w:t>
      </w:r>
      <w:proofErr w:type="spellEnd"/>
      <w:r w:rsidRPr="00B43C46">
        <w:rPr>
          <w:sz w:val="16"/>
        </w:rPr>
        <w:t xml:space="preserve">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existential 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nuclear 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6F5EC5">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w:t>
      </w:r>
      <w:proofErr w:type="gramStart"/>
      <w:r w:rsidRPr="007E574D">
        <w:rPr>
          <w:rStyle w:val="StyleUnderline"/>
        </w:rPr>
        <w:t>everything</w:t>
      </w:r>
      <w:proofErr w:type="gramEnd"/>
      <w:r w:rsidRPr="007E574D">
        <w:rPr>
          <w:rStyle w:val="StyleUnderline"/>
        </w:rPr>
        <w:t xml:space="preserve">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78AF2AA4" w14:textId="77777777" w:rsidR="003D065E" w:rsidRPr="00E9586E" w:rsidRDefault="003D065E" w:rsidP="003D065E">
      <w:pPr>
        <w:rPr>
          <w:sz w:val="12"/>
          <w:szCs w:val="18"/>
        </w:rPr>
      </w:pPr>
      <w:r w:rsidRPr="00E9586E">
        <w:rPr>
          <w:sz w:val="12"/>
          <w:szCs w:val="18"/>
        </w:rPr>
        <w:t>This leads to the following thesis:</w:t>
      </w:r>
    </w:p>
    <w:p w14:paraId="7303DBEC" w14:textId="77777777" w:rsidR="003D065E" w:rsidRPr="00E9586E" w:rsidRDefault="003D065E" w:rsidP="003D065E">
      <w:pPr>
        <w:rPr>
          <w:sz w:val="12"/>
          <w:szCs w:val="18"/>
        </w:rPr>
      </w:pP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w:t>
      </w:r>
      <w:proofErr w:type="spellStart"/>
      <w:r w:rsidRPr="00E9586E">
        <w:rPr>
          <w:sz w:val="12"/>
          <w:szCs w:val="18"/>
        </w:rPr>
        <w:t>longtermism</w:t>
      </w:r>
      <w:proofErr w:type="spellEnd"/>
      <w:r w:rsidRPr="00E9586E">
        <w:rPr>
          <w:sz w:val="12"/>
          <w:szCs w:val="18"/>
        </w:rPr>
        <w:t xml:space="preserve">) or the key moral priority (strong </w:t>
      </w:r>
      <w:proofErr w:type="spellStart"/>
      <w:r w:rsidRPr="00E9586E">
        <w:rPr>
          <w:sz w:val="12"/>
          <w:szCs w:val="18"/>
        </w:rPr>
        <w:t>longtermism</w:t>
      </w:r>
      <w:proofErr w:type="spellEnd"/>
      <w:r w:rsidRPr="00E9586E">
        <w:rPr>
          <w:sz w:val="12"/>
          <w:szCs w:val="18"/>
        </w:rPr>
        <w:t>) of our time (see MacAskill 2022, 4).</w:t>
      </w:r>
    </w:p>
    <w:p w14:paraId="7618E0CC" w14:textId="77777777" w:rsidR="003D065E" w:rsidRPr="00E9586E" w:rsidRDefault="003D065E" w:rsidP="003D065E">
      <w:pPr>
        <w:rPr>
          <w:sz w:val="12"/>
          <w:szCs w:val="18"/>
        </w:rPr>
      </w:pPr>
      <w:r w:rsidRPr="00E9586E">
        <w:rPr>
          <w:sz w:val="12"/>
          <w:szCs w:val="18"/>
        </w:rPr>
        <w:t xml:space="preserve">Most discussions of </w:t>
      </w:r>
      <w:proofErr w:type="spellStart"/>
      <w:r w:rsidRPr="00E9586E">
        <w:rPr>
          <w:sz w:val="12"/>
          <w:szCs w:val="18"/>
        </w:rPr>
        <w:t>longtermism</w:t>
      </w:r>
      <w:proofErr w:type="spellEnd"/>
      <w:r w:rsidRPr="00E9586E">
        <w:rPr>
          <w:sz w:val="12"/>
          <w:szCs w:val="18"/>
        </w:rPr>
        <w:t xml:space="preserve"> focus on individuals—for example, on where philanthropists should donate (Greaves and MacAskill 2021). However, institutions also affect the long-term future. </w:t>
      </w:r>
      <w:proofErr w:type="spellStart"/>
      <w:r w:rsidRPr="00E9586E">
        <w:rPr>
          <w:sz w:val="12"/>
          <w:szCs w:val="18"/>
        </w:rPr>
        <w:t>Longtermism</w:t>
      </w:r>
      <w:proofErr w:type="spellEnd"/>
      <w:r w:rsidRPr="00E9586E">
        <w:rPr>
          <w:sz w:val="12"/>
          <w:szCs w:val="18"/>
        </w:rPr>
        <w:t xml:space="preserve"> may thus be an important topic for political philosophy: positively affecting the value of the long-term future may be a (or the) key political priority of our time.</w:t>
      </w:r>
    </w:p>
    <w:p w14:paraId="3374D9E3" w14:textId="77777777" w:rsidR="003D065E" w:rsidRPr="00E9586E" w:rsidRDefault="003D065E" w:rsidP="003D065E">
      <w:pPr>
        <w:rPr>
          <w:sz w:val="12"/>
          <w:szCs w:val="18"/>
        </w:rPr>
      </w:pPr>
      <w:r w:rsidRPr="00E9586E">
        <w:rPr>
          <w:sz w:val="12"/>
          <w:szCs w:val="18"/>
        </w:rPr>
        <w:t xml:space="preserve">Now, political philosophers have produced valuable work on future generations, involving climate change, environmental ethics, and intergenerational justice (Barry 1997; English 1977; Gardiner et al. 2010; González-Ricoy and </w:t>
      </w:r>
      <w:proofErr w:type="spellStart"/>
      <w:r w:rsidRPr="00E9586E">
        <w:rPr>
          <w:sz w:val="12"/>
          <w:szCs w:val="18"/>
        </w:rPr>
        <w:t>Gosseries</w:t>
      </w:r>
      <w:proofErr w:type="spellEnd"/>
      <w:r w:rsidRPr="00E9586E">
        <w:rPr>
          <w:sz w:val="12"/>
          <w:szCs w:val="18"/>
        </w:rPr>
        <w:t xml:space="preserve"> 2017; </w:t>
      </w:r>
      <w:proofErr w:type="spellStart"/>
      <w:r w:rsidRPr="00E9586E">
        <w:rPr>
          <w:sz w:val="12"/>
          <w:szCs w:val="18"/>
        </w:rPr>
        <w:t>Gosseries</w:t>
      </w:r>
      <w:proofErr w:type="spellEnd"/>
      <w:r w:rsidRPr="00E9586E">
        <w:rPr>
          <w:sz w:val="12"/>
          <w:szCs w:val="18"/>
        </w:rPr>
        <w:t xml:space="preserve"> and Meyer 2009; Moellendorf 2015; Rawls 1971, sec. 44). But these discussions focus mainly on the near-to-medium term. Moreover, while </w:t>
      </w:r>
      <w:proofErr w:type="spellStart"/>
      <w:r w:rsidRPr="00E9586E">
        <w:rPr>
          <w:sz w:val="12"/>
          <w:szCs w:val="18"/>
        </w:rPr>
        <w:t>longtermists</w:t>
      </w:r>
      <w:proofErr w:type="spellEnd"/>
      <w:r w:rsidRPr="00E9586E">
        <w:rPr>
          <w:sz w:val="12"/>
          <w:szCs w:val="18"/>
        </w:rPr>
        <w:t xml:space="preserve"> often invoke consequentialist or ‘beneficence-based’ reasoning, political philosophers focus more on non-consequentialist considerations and on political values like justice and legitimacy. So, to date, there is almost no political philosophy explicitly engaging with </w:t>
      </w:r>
      <w:proofErr w:type="spellStart"/>
      <w:r w:rsidRPr="00E9586E">
        <w:rPr>
          <w:sz w:val="12"/>
          <w:szCs w:val="18"/>
        </w:rPr>
        <w:t>longtermist</w:t>
      </w:r>
      <w:proofErr w:type="spellEnd"/>
      <w:r w:rsidRPr="00E9586E">
        <w:rPr>
          <w:sz w:val="12"/>
          <w:szCs w:val="18"/>
        </w:rPr>
        <w:t xml:space="preserve"> thought. This is a striking lacuna, as </w:t>
      </w:r>
      <w:proofErr w:type="spellStart"/>
      <w:r w:rsidRPr="00E9586E">
        <w:rPr>
          <w:sz w:val="12"/>
          <w:szCs w:val="18"/>
        </w:rPr>
        <w:t>longtermism</w:t>
      </w:r>
      <w:proofErr w:type="spellEnd"/>
      <w:r w:rsidRPr="00E9586E">
        <w:rPr>
          <w:sz w:val="12"/>
          <w:szCs w:val="18"/>
        </w:rPr>
        <w:t xml:space="preserve"> might radically challenge mainstream political philosophy, and, conversely, political philosophy might offer challenges or insights for </w:t>
      </w:r>
      <w:proofErr w:type="spellStart"/>
      <w:r w:rsidRPr="00E9586E">
        <w:rPr>
          <w:sz w:val="12"/>
          <w:szCs w:val="18"/>
        </w:rPr>
        <w:t>longtermists</w:t>
      </w:r>
      <w:proofErr w:type="spellEnd"/>
      <w:r w:rsidRPr="00E9586E">
        <w:rPr>
          <w:sz w:val="12"/>
          <w:szCs w:val="18"/>
        </w:rPr>
        <w:t>.</w:t>
      </w:r>
    </w:p>
    <w:p w14:paraId="24D7A2F9" w14:textId="77777777" w:rsidR="003D065E" w:rsidRPr="00E9586E" w:rsidRDefault="003D065E" w:rsidP="003D065E">
      <w:pPr>
        <w:rPr>
          <w:sz w:val="12"/>
          <w:szCs w:val="18"/>
        </w:rPr>
      </w:pPr>
      <w:r w:rsidRPr="00E9586E">
        <w:rPr>
          <w:sz w:val="12"/>
          <w:szCs w:val="18"/>
        </w:rPr>
        <w:t xml:space="preserve">In this chapter, we outline some central questions in </w:t>
      </w:r>
      <w:proofErr w:type="spellStart"/>
      <w:r w:rsidRPr="00E9586E">
        <w:rPr>
          <w:sz w:val="12"/>
          <w:szCs w:val="18"/>
        </w:rPr>
        <w:t>longtermist</w:t>
      </w:r>
      <w:proofErr w:type="spellEnd"/>
      <w:r w:rsidRPr="00E9586E">
        <w:rPr>
          <w:sz w:val="12"/>
          <w:szCs w:val="18"/>
        </w:rPr>
        <w:t xml:space="preserve"> political philosophy. Our aim is to set out </w:t>
      </w:r>
      <w:proofErr w:type="spellStart"/>
      <w:r w:rsidRPr="00E9586E">
        <w:rPr>
          <w:sz w:val="12"/>
          <w:szCs w:val="18"/>
        </w:rPr>
        <w:t>longtermist</w:t>
      </w:r>
      <w:proofErr w:type="spellEnd"/>
      <w:r w:rsidRPr="00E9586E">
        <w:rPr>
          <w:sz w:val="12"/>
          <w:szCs w:val="18"/>
        </w:rPr>
        <w:t xml:space="preserve"> political philosophy as a research field and to motivate readers to pursue questions and arguments we </w:t>
      </w:r>
      <w:proofErr w:type="gramStart"/>
      <w:r w:rsidRPr="00E9586E">
        <w:rPr>
          <w:sz w:val="12"/>
          <w:szCs w:val="18"/>
        </w:rPr>
        <w:t>here</w:t>
      </w:r>
      <w:proofErr w:type="gramEnd"/>
      <w:r w:rsidRPr="00E9586E">
        <w:rPr>
          <w:sz w:val="12"/>
          <w:szCs w:val="18"/>
        </w:rPr>
        <w:t xml:space="preserve"> only broach. We believe more work in this area is both theoretically and practically important. </w:t>
      </w:r>
      <w:proofErr w:type="spellStart"/>
      <w:r w:rsidRPr="00E9586E">
        <w:rPr>
          <w:sz w:val="12"/>
          <w:szCs w:val="18"/>
        </w:rPr>
        <w:t>Longtermism</w:t>
      </w:r>
      <w:proofErr w:type="spellEnd"/>
      <w:r w:rsidRPr="00E9586E">
        <w:rPr>
          <w:sz w:val="12"/>
          <w:szCs w:val="18"/>
        </w:rPr>
        <w:t xml:space="preserve"> has spawned a thriving research field but also a flurry of philanthropic activity moving hundreds of millions of dollars each year. It is important to understand what institutional implications </w:t>
      </w:r>
      <w:proofErr w:type="spellStart"/>
      <w:r w:rsidRPr="00E9586E">
        <w:rPr>
          <w:sz w:val="12"/>
          <w:szCs w:val="18"/>
        </w:rPr>
        <w:t>longtermism</w:t>
      </w:r>
      <w:proofErr w:type="spellEnd"/>
      <w:r w:rsidRPr="00E9586E">
        <w:rPr>
          <w:sz w:val="12"/>
          <w:szCs w:val="18"/>
        </w:rPr>
        <w:t xml:space="preserve"> might have, as well as how political values might constrain, challenge, or support </w:t>
      </w:r>
      <w:proofErr w:type="spellStart"/>
      <w:r w:rsidRPr="00E9586E">
        <w:rPr>
          <w:sz w:val="12"/>
          <w:szCs w:val="18"/>
        </w:rPr>
        <w:t>longtermism</w:t>
      </w:r>
      <w:proofErr w:type="spellEnd"/>
      <w:r w:rsidRPr="00E9586E">
        <w:rPr>
          <w:sz w:val="12"/>
          <w:szCs w:val="18"/>
        </w:rPr>
        <w:t>.</w:t>
      </w:r>
    </w:p>
    <w:p w14:paraId="7F93E532" w14:textId="77777777" w:rsidR="003D065E" w:rsidRPr="00E9586E" w:rsidRDefault="003D065E" w:rsidP="003D065E">
      <w:pPr>
        <w:rPr>
          <w:sz w:val="12"/>
          <w:szCs w:val="18"/>
        </w:rPr>
      </w:pPr>
      <w:r w:rsidRPr="00E9586E">
        <w:rPr>
          <w:sz w:val="12"/>
          <w:szCs w:val="18"/>
        </w:rPr>
        <w:t xml:space="preserve">In section 2, we tentatively defend ‘institutional </w:t>
      </w:r>
      <w:proofErr w:type="spellStart"/>
      <w:r w:rsidRPr="00E9586E">
        <w:rPr>
          <w:sz w:val="12"/>
          <w:szCs w:val="18"/>
        </w:rPr>
        <w:t>longtermism</w:t>
      </w:r>
      <w:proofErr w:type="spellEnd"/>
      <w:r w:rsidRPr="00E9586E">
        <w:rPr>
          <w:sz w:val="12"/>
          <w:szCs w:val="18"/>
        </w:rPr>
        <w:t xml:space="preserve">,’ suggesting that the standard case for </w:t>
      </w:r>
      <w:proofErr w:type="spellStart"/>
      <w:r w:rsidRPr="00E9586E">
        <w:rPr>
          <w:sz w:val="12"/>
          <w:szCs w:val="18"/>
        </w:rPr>
        <w:t>longtermism</w:t>
      </w:r>
      <w:proofErr w:type="spellEnd"/>
      <w:r w:rsidRPr="00E9586E">
        <w:rPr>
          <w:sz w:val="12"/>
          <w:szCs w:val="18"/>
        </w:rPr>
        <w:t xml:space="preserve"> is more robust for institutions than for individuals. In section 3, we distinguish approaches to pursuing </w:t>
      </w:r>
      <w:proofErr w:type="spellStart"/>
      <w:r w:rsidRPr="00E9586E">
        <w:rPr>
          <w:sz w:val="12"/>
          <w:szCs w:val="18"/>
        </w:rPr>
        <w:t>longtermist</w:t>
      </w:r>
      <w:proofErr w:type="spellEnd"/>
      <w:r w:rsidRPr="00E9586E">
        <w:rPr>
          <w:sz w:val="12"/>
          <w:szCs w:val="18"/>
        </w:rPr>
        <w:t xml:space="preserve"> institutional reform along two dimensions. In section 4, we turn to points of tension and convergence between </w:t>
      </w:r>
      <w:proofErr w:type="spellStart"/>
      <w:r w:rsidRPr="00E9586E">
        <w:rPr>
          <w:sz w:val="12"/>
          <w:szCs w:val="18"/>
        </w:rPr>
        <w:t>longtermism</w:t>
      </w:r>
      <w:proofErr w:type="spellEnd"/>
      <w:r w:rsidRPr="00E9586E">
        <w:rPr>
          <w:sz w:val="12"/>
          <w:szCs w:val="18"/>
        </w:rPr>
        <w:t xml:space="preserve"> and some values that loom large in mainstream political philosophy. Section 5 provides a grab bag of other questions we lack space to explore here.</w:t>
      </w:r>
    </w:p>
    <w:p w14:paraId="67CCBEF3" w14:textId="77777777" w:rsidR="003D065E" w:rsidRPr="00E9586E" w:rsidRDefault="003D065E" w:rsidP="003D065E">
      <w:pPr>
        <w:rPr>
          <w:sz w:val="12"/>
          <w:szCs w:val="18"/>
        </w:rPr>
      </w:pPr>
      <w:r w:rsidRPr="00E9586E">
        <w:rPr>
          <w:sz w:val="12"/>
          <w:szCs w:val="18"/>
        </w:rPr>
        <w:t xml:space="preserve">2 The Case for Institutional </w:t>
      </w:r>
      <w:proofErr w:type="spellStart"/>
      <w:r w:rsidRPr="00E9586E">
        <w:rPr>
          <w:sz w:val="12"/>
          <w:szCs w:val="18"/>
        </w:rPr>
        <w:t>Longtermism</w:t>
      </w:r>
      <w:proofErr w:type="spellEnd"/>
    </w:p>
    <w:p w14:paraId="34C65FFF" w14:textId="77777777" w:rsidR="003D065E" w:rsidRPr="00E9586E" w:rsidRDefault="003D065E" w:rsidP="003D065E">
      <w:pPr>
        <w:rPr>
          <w:sz w:val="12"/>
          <w:szCs w:val="18"/>
        </w:rPr>
      </w:pPr>
      <w:r w:rsidRPr="00E9586E">
        <w:rPr>
          <w:sz w:val="12"/>
          <w:szCs w:val="18"/>
        </w:rPr>
        <w:t xml:space="preserve">We begin by distinguishing individual from institutional </w:t>
      </w:r>
      <w:proofErr w:type="spellStart"/>
      <w:r w:rsidRPr="00E9586E">
        <w:rPr>
          <w:sz w:val="12"/>
          <w:szCs w:val="18"/>
        </w:rPr>
        <w:t>longtermism</w:t>
      </w:r>
      <w:proofErr w:type="spellEnd"/>
      <w:r w:rsidRPr="00E9586E">
        <w:rPr>
          <w:sz w:val="12"/>
          <w:szCs w:val="18"/>
        </w:rPr>
        <w:t>:</w:t>
      </w:r>
    </w:p>
    <w:p w14:paraId="395D8CCF" w14:textId="77777777" w:rsidR="003D065E" w:rsidRPr="00E9586E" w:rsidRDefault="003D065E" w:rsidP="003D065E">
      <w:pPr>
        <w:rPr>
          <w:sz w:val="12"/>
          <w:szCs w:val="18"/>
        </w:rPr>
      </w:pPr>
      <w:r w:rsidRPr="00E9586E">
        <w:rPr>
          <w:sz w:val="12"/>
          <w:szCs w:val="18"/>
        </w:rPr>
        <w:t xml:space="preserve">Individual </w:t>
      </w: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w:t>
      </w:r>
      <w:proofErr w:type="spellStart"/>
      <w:r w:rsidRPr="00E9586E">
        <w:rPr>
          <w:sz w:val="12"/>
          <w:szCs w:val="18"/>
        </w:rPr>
        <w:t>longtermism</w:t>
      </w:r>
      <w:proofErr w:type="spellEnd"/>
      <w:r w:rsidRPr="00E9586E">
        <w:rPr>
          <w:sz w:val="12"/>
          <w:szCs w:val="18"/>
        </w:rPr>
        <w:t xml:space="preserve">) or the key moral priority (strong </w:t>
      </w:r>
      <w:proofErr w:type="spellStart"/>
      <w:r w:rsidRPr="00E9586E">
        <w:rPr>
          <w:sz w:val="12"/>
          <w:szCs w:val="18"/>
        </w:rPr>
        <w:t>longtermism</w:t>
      </w:r>
      <w:proofErr w:type="spellEnd"/>
      <w:r w:rsidRPr="00E9586E">
        <w:rPr>
          <w:sz w:val="12"/>
          <w:szCs w:val="18"/>
        </w:rPr>
        <w:t>) of our time, when undertaking individual actions or projects.</w:t>
      </w:r>
    </w:p>
    <w:p w14:paraId="54EFAC80" w14:textId="77777777" w:rsidR="003D065E" w:rsidRPr="00E9586E" w:rsidRDefault="003D065E" w:rsidP="003D065E">
      <w:pPr>
        <w:rPr>
          <w:sz w:val="12"/>
          <w:szCs w:val="18"/>
        </w:rPr>
      </w:pPr>
      <w:r w:rsidRPr="00E9586E">
        <w:rPr>
          <w:sz w:val="12"/>
          <w:szCs w:val="18"/>
        </w:rPr>
        <w:t xml:space="preserve">Institutional </w:t>
      </w: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institutional </w:t>
      </w:r>
      <w:proofErr w:type="spellStart"/>
      <w:r w:rsidRPr="00E9586E">
        <w:rPr>
          <w:sz w:val="12"/>
          <w:szCs w:val="18"/>
        </w:rPr>
        <w:t>longtermism</w:t>
      </w:r>
      <w:proofErr w:type="spellEnd"/>
      <w:r w:rsidRPr="00E9586E">
        <w:rPr>
          <w:sz w:val="12"/>
          <w:szCs w:val="18"/>
        </w:rPr>
        <w:t xml:space="preserve">) or the key moral priority (strong institutional </w:t>
      </w:r>
      <w:proofErr w:type="spellStart"/>
      <w:r w:rsidRPr="00E9586E">
        <w:rPr>
          <w:sz w:val="12"/>
          <w:szCs w:val="18"/>
        </w:rPr>
        <w:t>longtermism</w:t>
      </w:r>
      <w:proofErr w:type="spellEnd"/>
      <w:r w:rsidRPr="00E9586E">
        <w:rPr>
          <w:sz w:val="12"/>
          <w:szCs w:val="18"/>
        </w:rPr>
        <w:t>) of our time, when building or shaping institutions.</w:t>
      </w:r>
    </w:p>
    <w:p w14:paraId="09B99966" w14:textId="77777777" w:rsidR="003D065E" w:rsidRPr="00E9586E" w:rsidRDefault="003D065E" w:rsidP="003D065E">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303E8AF0" w14:textId="77777777" w:rsidR="003D065E" w:rsidRPr="00E9586E" w:rsidRDefault="003D065E" w:rsidP="003D065E">
      <w:pPr>
        <w:rPr>
          <w:sz w:val="12"/>
          <w:szCs w:val="18"/>
        </w:rPr>
      </w:pPr>
      <w:r w:rsidRPr="00E9586E">
        <w:rPr>
          <w:sz w:val="12"/>
          <w:szCs w:val="18"/>
        </w:rPr>
        <w:t xml:space="preserve">The standard argument for </w:t>
      </w:r>
      <w:proofErr w:type="spellStart"/>
      <w:r w:rsidRPr="00E9586E">
        <w:rPr>
          <w:sz w:val="12"/>
          <w:szCs w:val="18"/>
        </w:rPr>
        <w:t>longtermism</w:t>
      </w:r>
      <w:proofErr w:type="spellEnd"/>
      <w:r w:rsidRPr="00E9586E">
        <w:rPr>
          <w:sz w:val="12"/>
          <w:szCs w:val="18"/>
        </w:rPr>
        <w:t xml:space="preserve">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E9586E">
        <w:rPr>
          <w:sz w:val="12"/>
          <w:szCs w:val="18"/>
        </w:rPr>
        <w:t>most good</w:t>
      </w:r>
      <w:proofErr w:type="gramEnd"/>
      <w:r w:rsidRPr="00E9586E">
        <w:rPr>
          <w:sz w:val="12"/>
          <w:szCs w:val="18"/>
        </w:rPr>
        <w:t xml:space="preserve">. However, the standard case for </w:t>
      </w:r>
      <w:proofErr w:type="spellStart"/>
      <w:r w:rsidRPr="00E9586E">
        <w:rPr>
          <w:sz w:val="12"/>
          <w:szCs w:val="18"/>
        </w:rPr>
        <w:t>longtermism</w:t>
      </w:r>
      <w:proofErr w:type="spellEnd"/>
      <w:r w:rsidRPr="00E9586E">
        <w:rPr>
          <w:sz w:val="12"/>
          <w:szCs w:val="18"/>
        </w:rPr>
        <w:t xml:space="preserve"> only requires the weaker premise that we have a weighty pro tanto duty of beneficence to promote impartial value. This case can be made for individual but also for institutional </w:t>
      </w:r>
      <w:proofErr w:type="spellStart"/>
      <w:r w:rsidRPr="00E9586E">
        <w:rPr>
          <w:sz w:val="12"/>
          <w:szCs w:val="18"/>
        </w:rPr>
        <w:t>longtermism</w:t>
      </w:r>
      <w:proofErr w:type="spellEnd"/>
      <w:r w:rsidRPr="00E9586E">
        <w:rPr>
          <w:sz w:val="12"/>
          <w:szCs w:val="18"/>
        </w:rPr>
        <w:t>. The latter requires that we endorse social beneficence (or ‘instrumentalism’): how much impartial good institutions do is (at least) one central consideration when choosing between them (Barrett 2022; Schmidt 2022a).</w:t>
      </w:r>
    </w:p>
    <w:p w14:paraId="6A64EB75" w14:textId="77777777" w:rsidR="003D065E" w:rsidRPr="00E9586E" w:rsidRDefault="003D065E" w:rsidP="003D065E">
      <w:pPr>
        <w:rPr>
          <w:sz w:val="12"/>
          <w:szCs w:val="18"/>
        </w:rPr>
      </w:pPr>
      <w:r w:rsidRPr="00E9586E">
        <w:rPr>
          <w:sz w:val="12"/>
          <w:szCs w:val="18"/>
        </w:rPr>
        <w:t xml:space="preserve">We will have much to say about the conflict between beneficence and other values later. But first, we present four empirical reasons, and then four more ‘philosophical’ ones, suggesting the case for </w:t>
      </w:r>
      <w:proofErr w:type="spellStart"/>
      <w:r w:rsidRPr="00E9586E">
        <w:rPr>
          <w:sz w:val="12"/>
          <w:szCs w:val="18"/>
        </w:rPr>
        <w:t>longtermism</w:t>
      </w:r>
      <w:proofErr w:type="spellEnd"/>
      <w:r w:rsidRPr="00E9586E">
        <w:rPr>
          <w:sz w:val="12"/>
          <w:szCs w:val="18"/>
        </w:rPr>
        <w:t xml:space="preserve"> is more robust for institutional than for individual </w:t>
      </w:r>
      <w:proofErr w:type="spellStart"/>
      <w:r w:rsidRPr="00E9586E">
        <w:rPr>
          <w:sz w:val="12"/>
          <w:szCs w:val="18"/>
        </w:rPr>
        <w:t>longtermism</w:t>
      </w:r>
      <w:proofErr w:type="spellEnd"/>
      <w:r w:rsidRPr="00E9586E">
        <w:rPr>
          <w:sz w:val="12"/>
          <w:szCs w:val="18"/>
        </w:rPr>
        <w:t>.</w:t>
      </w:r>
    </w:p>
    <w:p w14:paraId="3CA9D247" w14:textId="77777777" w:rsidR="003D065E" w:rsidRPr="00B43C46" w:rsidRDefault="003D065E" w:rsidP="003D065E">
      <w:pPr>
        <w:rPr>
          <w:rStyle w:val="StyleUnderline"/>
        </w:rPr>
      </w:pPr>
      <w:r w:rsidRPr="00B43C46">
        <w:rPr>
          <w:sz w:val="16"/>
        </w:rPr>
        <w:t xml:space="preserve">2.1 </w:t>
      </w:r>
      <w:r w:rsidRPr="002A5E23">
        <w:rPr>
          <w:rStyle w:val="StyleUnderline"/>
          <w:highlight w:val="cyan"/>
        </w:rPr>
        <w:t>Institutions Affect the Long Run</w:t>
      </w:r>
    </w:p>
    <w:p w14:paraId="59F4C169" w14:textId="77777777" w:rsidR="003D065E" w:rsidRPr="00B43C46" w:rsidRDefault="003D065E" w:rsidP="003D065E">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3C334B">
        <w:rPr>
          <w:rStyle w:val="Emphasis"/>
          <w:highlight w:val="cyan"/>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w:t>
      </w:r>
      <w:proofErr w:type="spellStart"/>
      <w:r w:rsidRPr="00B43C46">
        <w:rPr>
          <w:sz w:val="16"/>
        </w:rPr>
        <w:t>defence</w:t>
      </w:r>
      <w:proofErr w:type="spellEnd"/>
      <w:r w:rsidRPr="00B43C46">
        <w:rPr>
          <w:sz w:val="16"/>
        </w:rPr>
        <w:t xml:space="preserve"> spending alone of $754 billion (‘Budget of the U.S. Government - Fiscal Year 2022’ 2021). The Chinese Communist Party is arguably the most powerful </w:t>
      </w:r>
      <w:proofErr w:type="spellStart"/>
      <w:r w:rsidRPr="00B43C46">
        <w:rPr>
          <w:sz w:val="16"/>
        </w:rPr>
        <w:t>organisation</w:t>
      </w:r>
      <w:proofErr w:type="spellEnd"/>
      <w:r w:rsidRPr="00B43C46">
        <w:rPr>
          <w:sz w:val="16"/>
        </w:rPr>
        <w:t xml:space="preserve"> in the world, ruling over roughly 1.4 billion people and influencing many more. The budgets of </w:t>
      </w:r>
      <w:proofErr w:type="spellStart"/>
      <w:r w:rsidRPr="00B43C46">
        <w:rPr>
          <w:sz w:val="16"/>
        </w:rPr>
        <w:t>longtermist</w:t>
      </w:r>
      <w:proofErr w:type="spellEnd"/>
      <w:r w:rsidRPr="00B43C46">
        <w:rPr>
          <w:sz w:val="16"/>
        </w:rPr>
        <w:t xml:space="preserve"> philanthropic </w:t>
      </w:r>
      <w:proofErr w:type="spellStart"/>
      <w:r w:rsidRPr="00B43C46">
        <w:rPr>
          <w:sz w:val="16"/>
        </w:rPr>
        <w:t>organisations</w:t>
      </w:r>
      <w:proofErr w:type="spellEnd"/>
      <w:r w:rsidRPr="00B43C46">
        <w:rPr>
          <w:sz w:val="16"/>
        </w:rPr>
        <w:t xml:space="preserve"> have grown at an impressive pace, but they remain dwarfed by governments and transnational </w:t>
      </w:r>
      <w:proofErr w:type="spellStart"/>
      <w:r w:rsidRPr="00B43C46">
        <w:rPr>
          <w:sz w:val="16"/>
        </w:rPr>
        <w:t>organisations</w:t>
      </w:r>
      <w:proofErr w:type="spellEnd"/>
      <w:r w:rsidRPr="00B43C46">
        <w:rPr>
          <w:sz w:val="16"/>
        </w:rPr>
        <w:t xml:space="preserve">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1DACCE43" w14:textId="77777777" w:rsidR="003D065E" w:rsidRPr="00B43C46" w:rsidRDefault="003D065E" w:rsidP="003D065E">
      <w:pPr>
        <w:rPr>
          <w:sz w:val="16"/>
        </w:rPr>
      </w:pPr>
      <w:r w:rsidRPr="00B43C46">
        <w:rPr>
          <w:sz w:val="16"/>
        </w:rPr>
        <w:t xml:space="preserve">Second, </w:t>
      </w:r>
      <w:r w:rsidRPr="00A51508">
        <w:rPr>
          <w:rStyle w:val="StyleUnderline"/>
          <w:highlight w:val="cyan"/>
        </w:rPr>
        <w:t xml:space="preserve">institutions’ impacts are </w:t>
      </w:r>
      <w:r w:rsidRPr="00A51508">
        <w:rPr>
          <w:rStyle w:val="Emphasis"/>
          <w:highlight w:val="cyan"/>
        </w:rPr>
        <w:t>broad</w:t>
      </w:r>
      <w:r w:rsidRPr="00B43C46">
        <w:rPr>
          <w:sz w:val="16"/>
        </w:rPr>
        <w:t xml:space="preserve">. </w:t>
      </w:r>
      <w:r w:rsidRPr="003C334B">
        <w:rPr>
          <w:rStyle w:val="StyleUnderline"/>
          <w:highlight w:val="cyan"/>
        </w:rPr>
        <w:t xml:space="preserve">Good </w:t>
      </w:r>
      <w:r w:rsidRPr="003C334B">
        <w:rPr>
          <w:rStyle w:val="Emphasis"/>
          <w:highlight w:val="cyan"/>
        </w:rPr>
        <w:t>institutions</w:t>
      </w:r>
      <w:r w:rsidRPr="003C334B">
        <w:rPr>
          <w:rStyle w:val="StyleUnderline"/>
          <w:highlight w:val="cyan"/>
        </w:rPr>
        <w:t xml:space="preserve"> </w:t>
      </w:r>
      <w:r w:rsidRPr="00E9586E">
        <w:rPr>
          <w:rStyle w:val="StyleUnderline"/>
          <w:highlight w:val="cyan"/>
        </w:rPr>
        <w:t>are</w:t>
      </w:r>
      <w:r w:rsidRPr="00B43C46">
        <w:rPr>
          <w:sz w:val="16"/>
        </w:rPr>
        <w:t xml:space="preserve"> </w:t>
      </w:r>
      <w:r w:rsidRPr="00E9586E">
        <w:rPr>
          <w:sz w:val="16"/>
        </w:rPr>
        <w:t xml:space="preserve">arguably </w:t>
      </w:r>
      <w:r w:rsidRPr="00E9586E">
        <w:rPr>
          <w:rStyle w:val="Emphasis"/>
          <w:highlight w:val="cyan"/>
        </w:rPr>
        <w:t>all-purpose goods</w:t>
      </w:r>
      <w:r w:rsidRPr="00B43C46">
        <w:rPr>
          <w:sz w:val="16"/>
        </w:rPr>
        <w:t xml:space="preserve"> that are </w:t>
      </w:r>
      <w:r w:rsidRPr="003C334B">
        <w:rPr>
          <w:rStyle w:val="StyleUnderline"/>
          <w:highlight w:val="cyan"/>
        </w:rPr>
        <w:t xml:space="preserve">valuable when dealing with most 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A51508">
        <w:rPr>
          <w:rStyle w:val="Emphasis"/>
          <w:highlight w:val="cyan"/>
        </w:rPr>
        <w:t>pandemics</w:t>
      </w:r>
      <w:r w:rsidRPr="00B43C46">
        <w:rPr>
          <w:sz w:val="16"/>
        </w:rPr>
        <w:t xml:space="preserve">, international </w:t>
      </w:r>
      <w:r w:rsidRPr="00A51508">
        <w:rPr>
          <w:rStyle w:val="Emphasis"/>
          <w:highlight w:val="cyan"/>
        </w:rPr>
        <w:t>crises</w:t>
      </w:r>
      <w:r w:rsidRPr="00B43C46">
        <w:rPr>
          <w:sz w:val="16"/>
        </w:rPr>
        <w:t xml:space="preserve">, or </w:t>
      </w:r>
      <w:r w:rsidRPr="00A51508">
        <w:rPr>
          <w:rStyle w:val="Emphasis"/>
          <w:highlight w:val="cyan"/>
        </w:rPr>
        <w:t>climate</w:t>
      </w:r>
      <w:r w:rsidRPr="00B43C46">
        <w:rPr>
          <w:sz w:val="16"/>
        </w:rPr>
        <w:t xml:space="preserve"> </w:t>
      </w:r>
      <w:r w:rsidRPr="007E574D">
        <w:rPr>
          <w:sz w:val="16"/>
        </w:rPr>
        <w:t xml:space="preserve">change. </w:t>
      </w:r>
      <w:r w:rsidRPr="003C334B">
        <w:rPr>
          <w:rStyle w:val="StyleUnderline"/>
          <w:highlight w:val="cyan"/>
        </w:rPr>
        <w:t>What makes institutions ‘good’ depends on</w:t>
      </w:r>
      <w:r w:rsidRPr="007E574D">
        <w:rPr>
          <w:rStyle w:val="StyleUnderline"/>
        </w:rPr>
        <w:t xml:space="preserve"> various factors, including collective </w:t>
      </w:r>
      <w:r w:rsidRPr="003C334B">
        <w:rPr>
          <w:rStyle w:val="Emphasis"/>
          <w:highlight w:val="cyan"/>
        </w:rPr>
        <w:t>epistemic qualities</w:t>
      </w:r>
      <w:r w:rsidRPr="003C334B">
        <w:rPr>
          <w:rStyle w:val="StyleUnderline"/>
          <w:highlight w:val="cyan"/>
        </w:rPr>
        <w:t xml:space="preserve"> and</w:t>
      </w:r>
      <w:r w:rsidRPr="007E574D">
        <w:rPr>
          <w:rStyle w:val="StyleUnderline"/>
        </w:rPr>
        <w:t xml:space="preserve"> decision-making </w:t>
      </w:r>
      <w:r w:rsidRPr="003C334B">
        <w:rPr>
          <w:rStyle w:val="StyleUnderline"/>
          <w:highlight w:val="cyan"/>
        </w:rPr>
        <w:t>procedures</w:t>
      </w:r>
      <w:r w:rsidRPr="007E574D">
        <w:rPr>
          <w:sz w:val="16"/>
        </w:rPr>
        <w:t>,</w:t>
      </w:r>
      <w:r w:rsidRPr="00B43C46">
        <w:rPr>
          <w:sz w:val="16"/>
        </w:rPr>
        <w:t xml:space="preserve"> suitable conditions for collective action and public good provision, </w:t>
      </w:r>
      <w:r w:rsidRPr="003C334B">
        <w:rPr>
          <w:rStyle w:val="Emphasis"/>
          <w:highlight w:val="cyan"/>
        </w:rPr>
        <w:t>low corruption</w:t>
      </w:r>
      <w:r w:rsidRPr="00B43C46">
        <w:rPr>
          <w:sz w:val="16"/>
        </w:rPr>
        <w:t xml:space="preserve">, and so on. Conversely, bad institutions can be ‘all-purpose bads’. For example, </w:t>
      </w:r>
      <w:r w:rsidRPr="007E574D">
        <w:rPr>
          <w:rStyle w:val="StyleUnderline"/>
          <w:highlight w:val="cyan"/>
        </w:rPr>
        <w:t xml:space="preserve">a </w:t>
      </w:r>
      <w:r w:rsidRPr="007E574D">
        <w:rPr>
          <w:rStyle w:val="Emphasis"/>
          <w:highlight w:val="cyan"/>
        </w:rPr>
        <w:t>kleptocratic system</w:t>
      </w:r>
      <w:r w:rsidRPr="007E574D">
        <w:rPr>
          <w:rStyle w:val="StyleUnderline"/>
          <w:highlight w:val="cyan"/>
        </w:rPr>
        <w:t xml:space="preserve"> that 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7E574D">
        <w:rPr>
          <w:rStyle w:val="StyleUnderline"/>
          <w:highlight w:val="cyan"/>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09719026" w14:textId="77777777" w:rsidR="003D065E" w:rsidRPr="00B43C46" w:rsidRDefault="003D065E" w:rsidP="003D065E">
      <w:pPr>
        <w:rPr>
          <w:sz w:val="16"/>
        </w:rPr>
      </w:pPr>
      <w:r w:rsidRPr="00B43C46">
        <w:rPr>
          <w:sz w:val="16"/>
        </w:rPr>
        <w:t xml:space="preserve">Third, </w:t>
      </w:r>
      <w:r w:rsidRPr="007E574D">
        <w:rPr>
          <w:rStyle w:val="StyleUnderline"/>
          <w:highlight w:val="cyan"/>
        </w:rPr>
        <w:t xml:space="preserve">institutions have </w:t>
      </w:r>
      <w:r w:rsidRPr="007E574D">
        <w:rPr>
          <w:rStyle w:val="Emphasis"/>
          <w:highlight w:val="cyan"/>
        </w:rPr>
        <w:t>long-term impacts</w:t>
      </w:r>
      <w:r w:rsidRPr="00B43C46">
        <w:rPr>
          <w:sz w:val="16"/>
        </w:rPr>
        <w:t xml:space="preserve">. </w:t>
      </w:r>
      <w:r w:rsidRPr="00B43C46">
        <w:rPr>
          <w:rStyle w:val="StyleUnderline"/>
        </w:rPr>
        <w:t>Some institutions are deliberately designed to be long</w:t>
      </w:r>
      <w:r w:rsidRPr="00B43C46">
        <w:rPr>
          <w:sz w:val="16"/>
        </w:rPr>
        <w:t xml:space="preserve">-lasting,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w:t>
      </w:r>
      <w:proofErr w:type="gramStart"/>
      <w:r w:rsidRPr="00B43C46">
        <w:rPr>
          <w:sz w:val="16"/>
        </w:rPr>
        <w:t>institutions</w:t>
      </w:r>
      <w:proofErr w:type="gramEnd"/>
      <w:r w:rsidRPr="00B43C46">
        <w:rPr>
          <w:sz w:val="16"/>
        </w:rPr>
        <w:t xml:space="preserve"> colonizers installed. At the far end of the spectrum, work in ‘persistence studies’ uses explanatory variables hundreds or </w:t>
      </w:r>
      <w:proofErr w:type="gramStart"/>
      <w:r w:rsidRPr="00B43C46">
        <w:rPr>
          <w:sz w:val="16"/>
        </w:rPr>
        <w:t>thousands</w:t>
      </w:r>
      <w:proofErr w:type="gramEnd"/>
      <w:r w:rsidRPr="00B43C46">
        <w:rPr>
          <w:sz w:val="16"/>
        </w:rPr>
        <w:t xml:space="preserve"> years old to explain social and economic outcomes today (See Abad and Maurer 2021; Giuliano and Nunn 2020, and especially Sevilla 2022 for critical reviews of such work).</w:t>
      </w:r>
    </w:p>
    <w:p w14:paraId="64B3B0EF" w14:textId="77777777" w:rsidR="003D065E" w:rsidRPr="00B43C46" w:rsidRDefault="003D065E" w:rsidP="003D065E">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xml:space="preserve">.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w:t>
      </w:r>
      <w:proofErr w:type="spellStart"/>
      <w:r w:rsidRPr="007E574D">
        <w:rPr>
          <w:sz w:val="16"/>
        </w:rPr>
        <w:t>organised</w:t>
      </w:r>
      <w:proofErr w:type="spellEnd"/>
      <w:r w:rsidRPr="007E574D">
        <w:rPr>
          <w:sz w:val="16"/>
        </w:rPr>
        <w:t xml:space="preserve"> extractive interest capture political influence, which in turn begets more extractive economic institutions (a vicious cycle).</w:t>
      </w:r>
    </w:p>
    <w:p w14:paraId="5C97A454" w14:textId="77777777" w:rsidR="003D065E" w:rsidRPr="00AE2C0F" w:rsidRDefault="003D065E" w:rsidP="003D065E">
      <w:pPr>
        <w:rPr>
          <w:sz w:val="16"/>
        </w:rPr>
      </w:pPr>
      <w:r w:rsidRPr="00B43C46">
        <w:rPr>
          <w:sz w:val="16"/>
        </w:rPr>
        <w:t xml:space="preserve">A fourth considerations strengthens the other three: under some scenarios, the scale, breadth, and stickiness of institutions may intensify in the future, as new technical capabilities and organizational forms increase the extent and persistence of institutional impact. </w:t>
      </w:r>
      <w:proofErr w:type="spellStart"/>
      <w:r w:rsidRPr="00B43C46">
        <w:rPr>
          <w:sz w:val="16"/>
        </w:rPr>
        <w:t>Longtermists</w:t>
      </w:r>
      <w:proofErr w:type="spellEnd"/>
      <w:r w:rsidRPr="00B43C46">
        <w:rPr>
          <w:sz w:val="16"/>
        </w:rPr>
        <w:t xml:space="preserve">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40880CBF" w14:textId="77777777" w:rsidR="003D065E" w:rsidRPr="003C334B" w:rsidRDefault="003D065E" w:rsidP="003D065E"/>
    <w:p w14:paraId="3E5DDA3F" w14:textId="77777777" w:rsidR="003D065E" w:rsidRPr="00782C1C" w:rsidRDefault="003D065E" w:rsidP="003D065E"/>
    <w:p w14:paraId="318A7B14" w14:textId="77777777" w:rsidR="003D065E" w:rsidRDefault="003D065E" w:rsidP="003D065E">
      <w:pPr>
        <w:pStyle w:val="Heading3"/>
      </w:pPr>
      <w:r>
        <w:t>LPE K---1NC</w:t>
      </w:r>
    </w:p>
    <w:p w14:paraId="28A08017" w14:textId="77777777" w:rsidR="003D065E" w:rsidRPr="00BE170D" w:rsidRDefault="003D065E" w:rsidP="003D065E">
      <w:pPr>
        <w:pStyle w:val="Heading4"/>
      </w:pPr>
      <w:r w:rsidRPr="00BE170D">
        <w:rPr>
          <w:u w:val="single"/>
        </w:rPr>
        <w:t>LPE K</w:t>
      </w:r>
      <w:r>
        <w:t xml:space="preserve">. </w:t>
      </w:r>
    </w:p>
    <w:p w14:paraId="305EB352" w14:textId="77777777" w:rsidR="003D065E" w:rsidRDefault="003D065E" w:rsidP="003D065E">
      <w:pPr>
        <w:pStyle w:val="Heading4"/>
      </w:pPr>
      <w:r>
        <w:t xml:space="preserve">The 1AC’s </w:t>
      </w:r>
      <w:r w:rsidRPr="002748D4">
        <w:rPr>
          <w:u w:val="single"/>
        </w:rPr>
        <w:t>prioritization</w:t>
      </w:r>
      <w:r>
        <w:t xml:space="preserve"> of unions as </w:t>
      </w:r>
      <w:r w:rsidRPr="002748D4">
        <w:rPr>
          <w:u w:val="single"/>
        </w:rPr>
        <w:t>legitimate market participants</w:t>
      </w:r>
      <w:r>
        <w:t xml:space="preserve"> inscribes neoliberalism and </w:t>
      </w:r>
      <w:r w:rsidRPr="00FB384F">
        <w:rPr>
          <w:u w:val="single"/>
        </w:rPr>
        <w:t>abandons</w:t>
      </w:r>
      <w:r>
        <w:t xml:space="preserve"> radical rank-and-file struggles---instead, endorse protections for </w:t>
      </w:r>
      <w:r w:rsidRPr="00ED33E5">
        <w:rPr>
          <w:u w:val="single"/>
        </w:rPr>
        <w:t>alternative justifications</w:t>
      </w:r>
      <w:r>
        <w:t xml:space="preserve">. Workers </w:t>
      </w:r>
      <w:r w:rsidRPr="00FB384F">
        <w:rPr>
          <w:u w:val="single"/>
        </w:rPr>
        <w:t>ought</w:t>
      </w:r>
      <w:r>
        <w:t xml:space="preserve"> to have a </w:t>
      </w:r>
      <w:r w:rsidRPr="00FB384F">
        <w:rPr>
          <w:u w:val="single"/>
        </w:rPr>
        <w:t>right to be free</w:t>
      </w:r>
      <w:r>
        <w:t xml:space="preserve"> from domination.</w:t>
      </w:r>
    </w:p>
    <w:p w14:paraId="3C1216C6" w14:textId="77777777" w:rsidR="003D065E" w:rsidRPr="009A5D84" w:rsidRDefault="003D065E" w:rsidP="003D065E">
      <w:r w:rsidRPr="009A5D84">
        <w:rPr>
          <w:rStyle w:val="Style13ptBold"/>
        </w:rPr>
        <w:t>Reddy 23</w:t>
      </w:r>
      <w:r w:rsidRPr="009A5D84">
        <w:t xml:space="preserve">, Law, Economics, and Politics </w:t>
      </w:r>
      <w:r w:rsidRPr="00DB3B2D">
        <w:t>Fellow, UC Berkeley School of Law, J.D., New York University School of Law, M.A., Sociology, Stanford University, B.A., Anthropology, Stanford University. (Diana S., March 2023, “After the Law of Apolitical Economy: Reclaiming</w:t>
      </w:r>
      <w:r w:rsidRPr="009A5D84">
        <w:t xml:space="preserve"> the Normative Stakes of Labor Unions,” The Yale Law Journal, Vol. 132, No. 5, pp. 1213-1599, </w:t>
      </w:r>
      <w:hyperlink r:id="rId5" w:history="1">
        <w:r w:rsidRPr="009A5D84">
          <w:rPr>
            <w:rStyle w:val="Hyperlink"/>
          </w:rPr>
          <w:t>https://www.yalelawjournal.org/feature/after-the-law-of-apolitical-economy</w:t>
        </w:r>
      </w:hyperlink>
      <w:r w:rsidRPr="009A5D84">
        <w:t>, Ulven)</w:t>
      </w:r>
    </w:p>
    <w:p w14:paraId="1D00766F" w14:textId="77777777" w:rsidR="003D065E" w:rsidRPr="008D4DD9" w:rsidRDefault="003D065E" w:rsidP="003D065E">
      <w:pPr>
        <w:rPr>
          <w:sz w:val="16"/>
        </w:rPr>
      </w:pPr>
      <w:r w:rsidRPr="008D4DD9">
        <w:rPr>
          <w:sz w:val="16"/>
        </w:rPr>
        <w:t>Introduction</w:t>
      </w:r>
    </w:p>
    <w:p w14:paraId="35CC4542" w14:textId="77777777" w:rsidR="003D065E" w:rsidRPr="008D4DD9" w:rsidRDefault="003D065E" w:rsidP="003D065E">
      <w:pPr>
        <w:rPr>
          <w:sz w:val="16"/>
        </w:rPr>
      </w:pPr>
      <w:r w:rsidRPr="00F7719A">
        <w:rPr>
          <w:rStyle w:val="StyleUnderline"/>
          <w:highlight w:val="cyan"/>
        </w:rPr>
        <w:t>Americans</w:t>
      </w:r>
      <w:r w:rsidRPr="00216E48">
        <w:rPr>
          <w:rStyle w:val="StyleUnderline"/>
        </w:rPr>
        <w:t xml:space="preserve"> are</w:t>
      </w:r>
      <w:r w:rsidRPr="008D4DD9">
        <w:rPr>
          <w:sz w:val="16"/>
        </w:rPr>
        <w:t xml:space="preserve"> </w:t>
      </w:r>
      <w:r w:rsidRPr="00F7719A">
        <w:rPr>
          <w:rStyle w:val="Emphasis"/>
          <w:highlight w:val="cyan"/>
        </w:rPr>
        <w:t>changing</w:t>
      </w:r>
      <w:r w:rsidRPr="008D4DD9">
        <w:rPr>
          <w:sz w:val="16"/>
        </w:rPr>
        <w:t xml:space="preserve"> </w:t>
      </w:r>
      <w:r w:rsidRPr="00216E48">
        <w:rPr>
          <w:rStyle w:val="StyleUnderline"/>
        </w:rPr>
        <w:t>their</w:t>
      </w:r>
      <w:r w:rsidRPr="008D4DD9">
        <w:rPr>
          <w:sz w:val="16"/>
        </w:rPr>
        <w:t xml:space="preserve"> </w:t>
      </w:r>
      <w:r w:rsidRPr="00F7719A">
        <w:rPr>
          <w:rStyle w:val="Emphasis"/>
          <w:highlight w:val="cyan"/>
        </w:rPr>
        <w:t>minds about labor</w:t>
      </w:r>
      <w:r w:rsidRPr="008D4DD9">
        <w:rPr>
          <w:sz w:val="16"/>
        </w:rPr>
        <w:t xml:space="preserve"> </w:t>
      </w:r>
      <w:r w:rsidRPr="00216E48">
        <w:rPr>
          <w:rStyle w:val="StyleUnderline"/>
        </w:rPr>
        <w:t>unions</w:t>
      </w:r>
      <w:r w:rsidRPr="008D4DD9">
        <w:rPr>
          <w:sz w:val="16"/>
        </w:rPr>
        <w:t xml:space="preserve">. Over the past decade, </w:t>
      </w:r>
      <w:r w:rsidRPr="00216E48">
        <w:rPr>
          <w:rStyle w:val="StyleUnderline"/>
        </w:rPr>
        <w:t>there has been a</w:t>
      </w:r>
      <w:r w:rsidRPr="008D4DD9">
        <w:rPr>
          <w:sz w:val="16"/>
        </w:rPr>
        <w:t xml:space="preserve"> </w:t>
      </w:r>
      <w:r w:rsidRPr="00C3386B">
        <w:rPr>
          <w:rStyle w:val="Emphasis"/>
        </w:rPr>
        <w:t>massive shift</w:t>
      </w:r>
      <w:r w:rsidRPr="00C3386B">
        <w:rPr>
          <w:sz w:val="16"/>
        </w:rPr>
        <w:t xml:space="preserve"> </w:t>
      </w:r>
      <w:r w:rsidRPr="00C3386B">
        <w:rPr>
          <w:rStyle w:val="StyleUnderline"/>
        </w:rPr>
        <w:t>in public opinion</w:t>
      </w:r>
      <w:r w:rsidRPr="00216E48">
        <w:rPr>
          <w:rStyle w:val="StyleUnderline"/>
        </w:rPr>
        <w:t xml:space="preserve"> on</w:t>
      </w:r>
      <w:r w:rsidRPr="008D4DD9">
        <w:rPr>
          <w:sz w:val="16"/>
        </w:rPr>
        <w:t xml:space="preserve"> </w:t>
      </w:r>
      <w:r w:rsidRPr="00216E48">
        <w:rPr>
          <w:rStyle w:val="Emphasis"/>
        </w:rPr>
        <w:t>organized labor</w:t>
      </w:r>
      <w:r w:rsidRPr="008D4DD9">
        <w:rPr>
          <w:sz w:val="16"/>
        </w:rPr>
        <w:t xml:space="preserve">.2 In 2009, </w:t>
      </w:r>
      <w:r w:rsidRPr="00216E48">
        <w:rPr>
          <w:rStyle w:val="StyleUnderline"/>
        </w:rPr>
        <w:t>during the depths of the Great Recession, only 48%</w:t>
      </w:r>
      <w:r w:rsidRPr="008D4DD9">
        <w:rPr>
          <w:sz w:val="16"/>
        </w:rPr>
        <w:t xml:space="preserve"> of the American public said they </w:t>
      </w:r>
      <w:r w:rsidRPr="00216E48">
        <w:rPr>
          <w:rStyle w:val="StyleUnderline"/>
        </w:rPr>
        <w:t>approved</w:t>
      </w:r>
      <w:r w:rsidRPr="008D4DD9">
        <w:rPr>
          <w:sz w:val="16"/>
        </w:rPr>
        <w:t xml:space="preserve"> of labor unions. This was </w:t>
      </w:r>
      <w:r w:rsidRPr="00216E48">
        <w:rPr>
          <w:rStyle w:val="StyleUnderline"/>
        </w:rPr>
        <w:t>unions’ lowest approval rating ever and the first time that unions failed to command majoritarian</w:t>
      </w:r>
      <w:r w:rsidRPr="008D4DD9">
        <w:rPr>
          <w:sz w:val="16"/>
        </w:rPr>
        <w:t xml:space="preserve"> public </w:t>
      </w:r>
      <w:r w:rsidRPr="00216E48">
        <w:rPr>
          <w:rStyle w:val="StyleUnderline"/>
        </w:rPr>
        <w:t>support</w:t>
      </w:r>
      <w:r w:rsidRPr="008D4DD9">
        <w:rPr>
          <w:sz w:val="16"/>
        </w:rPr>
        <w:t xml:space="preserve">.3 But </w:t>
      </w:r>
      <w:r w:rsidRPr="00216E48">
        <w:rPr>
          <w:rStyle w:val="StyleUnderline"/>
        </w:rPr>
        <w:t>from this nadir</w:t>
      </w:r>
      <w:r w:rsidRPr="008D4DD9">
        <w:rPr>
          <w:sz w:val="16"/>
        </w:rPr>
        <w:t xml:space="preserve">, </w:t>
      </w:r>
      <w:r w:rsidRPr="00216E48">
        <w:rPr>
          <w:rStyle w:val="StyleUnderline"/>
        </w:rPr>
        <w:t>the</w:t>
      </w:r>
      <w:r w:rsidRPr="008D4DD9">
        <w:rPr>
          <w:sz w:val="16"/>
        </w:rPr>
        <w:t xml:space="preserve"> </w:t>
      </w:r>
      <w:r w:rsidRPr="00216E48">
        <w:rPr>
          <w:rStyle w:val="Emphasis"/>
        </w:rPr>
        <w:t>unexpected happened</w:t>
      </w:r>
      <w:r w:rsidRPr="008D4DD9">
        <w:rPr>
          <w:sz w:val="16"/>
        </w:rPr>
        <w:t xml:space="preserve">. Over the next decade, </w:t>
      </w:r>
      <w:r w:rsidRPr="00216E48">
        <w:rPr>
          <w:rStyle w:val="StyleUnderline"/>
        </w:rPr>
        <w:t>unions’ approval</w:t>
      </w:r>
      <w:r w:rsidRPr="008D4DD9">
        <w:rPr>
          <w:sz w:val="16"/>
        </w:rPr>
        <w:t xml:space="preserve"> </w:t>
      </w:r>
      <w:r w:rsidRPr="00216E48">
        <w:rPr>
          <w:rStyle w:val="Emphasis"/>
        </w:rPr>
        <w:t>rate climbed steadily</w:t>
      </w:r>
      <w:r w:rsidRPr="008D4DD9">
        <w:rPr>
          <w:sz w:val="16"/>
        </w:rPr>
        <w:t xml:space="preserve"> </w:t>
      </w:r>
      <w:r w:rsidRPr="00216E48">
        <w:rPr>
          <w:rStyle w:val="StyleUnderline"/>
        </w:rPr>
        <w:t>more than twenty percentage points</w:t>
      </w:r>
      <w:r w:rsidRPr="008D4DD9">
        <w:rPr>
          <w:sz w:val="16"/>
        </w:rPr>
        <w:t xml:space="preserve">, up to 71% by 2022. 4 </w:t>
      </w:r>
      <w:r w:rsidRPr="00216E48">
        <w:rPr>
          <w:rStyle w:val="StyleUnderline"/>
        </w:rPr>
        <w:t>This</w:t>
      </w:r>
      <w:r w:rsidRPr="008D4DD9">
        <w:rPr>
          <w:sz w:val="16"/>
        </w:rPr>
        <w:t xml:space="preserve"> </w:t>
      </w:r>
      <w:r w:rsidRPr="00216E48">
        <w:rPr>
          <w:rStyle w:val="Emphasis"/>
        </w:rPr>
        <w:t>shift</w:t>
      </w:r>
      <w:r w:rsidRPr="008D4DD9">
        <w:rPr>
          <w:sz w:val="16"/>
        </w:rPr>
        <w:t xml:space="preserve"> </w:t>
      </w:r>
      <w:r w:rsidRPr="00216E48">
        <w:rPr>
          <w:rStyle w:val="StyleUnderline"/>
        </w:rPr>
        <w:t>represents one of the</w:t>
      </w:r>
      <w:r w:rsidRPr="008D4DD9">
        <w:rPr>
          <w:sz w:val="16"/>
        </w:rPr>
        <w:t xml:space="preserve"> </w:t>
      </w:r>
      <w:r w:rsidRPr="00216E48">
        <w:rPr>
          <w:rStyle w:val="Emphasis"/>
        </w:rPr>
        <w:t>most rapid changes</w:t>
      </w:r>
      <w:r w:rsidRPr="008D4DD9">
        <w:rPr>
          <w:sz w:val="16"/>
        </w:rPr>
        <w:t xml:space="preserve"> </w:t>
      </w:r>
      <w:r w:rsidRPr="00216E48">
        <w:rPr>
          <w:rStyle w:val="StyleUnderline"/>
        </w:rPr>
        <w:t>in public attitudes toward unions in American history</w:t>
      </w:r>
      <w:r w:rsidRPr="008D4DD9">
        <w:rPr>
          <w:sz w:val="16"/>
        </w:rPr>
        <w:t>.</w:t>
      </w:r>
    </w:p>
    <w:p w14:paraId="7889D302" w14:textId="77777777" w:rsidR="003D065E" w:rsidRPr="008D4DD9" w:rsidRDefault="003D065E" w:rsidP="003D065E">
      <w:pPr>
        <w:rPr>
          <w:sz w:val="16"/>
        </w:rPr>
      </w:pPr>
      <w:r w:rsidRPr="008D4DD9">
        <w:rPr>
          <w:sz w:val="16"/>
        </w:rPr>
        <w:t xml:space="preserve">Yet in this Feature, I argue that </w:t>
      </w:r>
      <w:r w:rsidRPr="00F7719A">
        <w:rPr>
          <w:rStyle w:val="Emphasis"/>
          <w:highlight w:val="cyan"/>
        </w:rPr>
        <w:t>even in this moment</w:t>
      </w:r>
      <w:r w:rsidRPr="008D4DD9">
        <w:rPr>
          <w:sz w:val="16"/>
        </w:rPr>
        <w:t xml:space="preserve"> </w:t>
      </w:r>
      <w:r w:rsidRPr="00973516">
        <w:rPr>
          <w:rStyle w:val="StyleUnderline"/>
        </w:rPr>
        <w:t>of renewed public interest</w:t>
      </w:r>
      <w:r w:rsidRPr="008D4DD9">
        <w:rPr>
          <w:sz w:val="16"/>
        </w:rPr>
        <w:t xml:space="preserve">, </w:t>
      </w:r>
      <w:r w:rsidRPr="00973516">
        <w:rPr>
          <w:rStyle w:val="StyleUnderline"/>
        </w:rPr>
        <w:t>the</w:t>
      </w:r>
      <w:r w:rsidRPr="008D4DD9">
        <w:rPr>
          <w:sz w:val="16"/>
        </w:rPr>
        <w:t xml:space="preserve"> </w:t>
      </w:r>
      <w:r w:rsidRPr="00973516">
        <w:rPr>
          <w:rStyle w:val="StyleUnderline"/>
        </w:rPr>
        <w:t>American</w:t>
      </w:r>
      <w:r w:rsidRPr="008D4DD9">
        <w:rPr>
          <w:sz w:val="16"/>
        </w:rPr>
        <w:t xml:space="preserve"> </w:t>
      </w:r>
      <w:r w:rsidRPr="00F7719A">
        <w:rPr>
          <w:rStyle w:val="Emphasis"/>
          <w:highlight w:val="cyan"/>
        </w:rPr>
        <w:t>conversation</w:t>
      </w:r>
      <w:r w:rsidRPr="008D4DD9">
        <w:rPr>
          <w:sz w:val="16"/>
        </w:rPr>
        <w:t xml:space="preserve"> </w:t>
      </w:r>
      <w:r w:rsidRPr="00973516">
        <w:rPr>
          <w:rStyle w:val="StyleUnderline"/>
        </w:rPr>
        <w:t>about unions</w:t>
      </w:r>
      <w:r w:rsidRPr="008D4DD9">
        <w:rPr>
          <w:sz w:val="16"/>
        </w:rPr>
        <w:t xml:space="preserve"> </w:t>
      </w:r>
      <w:r w:rsidRPr="00F7719A">
        <w:rPr>
          <w:rStyle w:val="Emphasis"/>
          <w:highlight w:val="cyan"/>
        </w:rPr>
        <w:t>remains constrained</w:t>
      </w:r>
      <w:r w:rsidRPr="008D4DD9">
        <w:rPr>
          <w:sz w:val="16"/>
        </w:rPr>
        <w:t xml:space="preserve"> </w:t>
      </w:r>
      <w:r w:rsidRPr="00973516">
        <w:rPr>
          <w:rStyle w:val="StyleUnderline"/>
        </w:rPr>
        <w:t>in ways that could</w:t>
      </w:r>
      <w:r w:rsidRPr="008D4DD9">
        <w:rPr>
          <w:sz w:val="16"/>
        </w:rPr>
        <w:t xml:space="preserve"> </w:t>
      </w:r>
      <w:r w:rsidRPr="00F7719A">
        <w:rPr>
          <w:rStyle w:val="Emphasis"/>
          <w:highlight w:val="cyan"/>
        </w:rPr>
        <w:t>impede</w:t>
      </w:r>
      <w:r w:rsidRPr="008D4DD9">
        <w:rPr>
          <w:sz w:val="16"/>
        </w:rPr>
        <w:t xml:space="preserve"> </w:t>
      </w:r>
      <w:r w:rsidRPr="00973516">
        <w:rPr>
          <w:rStyle w:val="StyleUnderline"/>
        </w:rPr>
        <w:t xml:space="preserve">the </w:t>
      </w:r>
      <w:r w:rsidRPr="00C3386B">
        <w:rPr>
          <w:rStyle w:val="StyleUnderline"/>
        </w:rPr>
        <w:t>political and legal</w:t>
      </w:r>
      <w:r w:rsidRPr="00C3386B">
        <w:rPr>
          <w:sz w:val="16"/>
        </w:rPr>
        <w:t xml:space="preserve"> </w:t>
      </w:r>
      <w:r w:rsidRPr="00F7719A">
        <w:rPr>
          <w:rStyle w:val="Emphasis"/>
          <w:highlight w:val="cyan"/>
        </w:rPr>
        <w:t>transformations necessary</w:t>
      </w:r>
      <w:r w:rsidRPr="008D4DD9">
        <w:rPr>
          <w:sz w:val="16"/>
        </w:rPr>
        <w:t xml:space="preserve"> </w:t>
      </w:r>
      <w:r w:rsidRPr="00973516">
        <w:rPr>
          <w:rStyle w:val="StyleUnderline"/>
        </w:rPr>
        <w:t>to create a better future</w:t>
      </w:r>
      <w:r w:rsidRPr="008D4DD9">
        <w:rPr>
          <w:sz w:val="16"/>
        </w:rPr>
        <w:t xml:space="preserve"> for workers. </w:t>
      </w:r>
      <w:r w:rsidRPr="00973516">
        <w:rPr>
          <w:rStyle w:val="StyleUnderline"/>
        </w:rPr>
        <w:t>Current levels of</w:t>
      </w:r>
      <w:r w:rsidRPr="008D4DD9">
        <w:rPr>
          <w:sz w:val="16"/>
        </w:rPr>
        <w:t xml:space="preserve"> </w:t>
      </w:r>
      <w:r w:rsidRPr="00F7719A">
        <w:rPr>
          <w:rStyle w:val="Emphasis"/>
          <w:highlight w:val="cyan"/>
        </w:rPr>
        <w:t>support</w:t>
      </w:r>
      <w:r w:rsidRPr="008D4DD9">
        <w:rPr>
          <w:sz w:val="16"/>
        </w:rPr>
        <w:t xml:space="preserve"> </w:t>
      </w:r>
      <w:r w:rsidRPr="00973516">
        <w:rPr>
          <w:rStyle w:val="StyleUnderline"/>
        </w:rPr>
        <w:t>for labor unions</w:t>
      </w:r>
      <w:r w:rsidRPr="008D4DD9">
        <w:rPr>
          <w:sz w:val="16"/>
        </w:rPr>
        <w:t xml:space="preserve"> </w:t>
      </w:r>
      <w:r w:rsidRPr="00F603D4">
        <w:rPr>
          <w:rStyle w:val="Emphasis"/>
        </w:rPr>
        <w:t xml:space="preserve">remain </w:t>
      </w:r>
      <w:r w:rsidRPr="00F7719A">
        <w:rPr>
          <w:rStyle w:val="Emphasis"/>
          <w:highlight w:val="cyan"/>
        </w:rPr>
        <w:t>conditional</w:t>
      </w:r>
      <w:r w:rsidRPr="008D4DD9">
        <w:rPr>
          <w:sz w:val="16"/>
        </w:rPr>
        <w:t xml:space="preserve">, </w:t>
      </w:r>
      <w:r w:rsidRPr="00F7719A">
        <w:rPr>
          <w:rStyle w:val="StyleUnderline"/>
          <w:highlight w:val="cyan"/>
        </w:rPr>
        <w:t>tied to</w:t>
      </w:r>
      <w:r w:rsidRPr="00973516">
        <w:rPr>
          <w:rStyle w:val="StyleUnderline"/>
        </w:rPr>
        <w:t xml:space="preserve"> arguments about labor’s </w:t>
      </w:r>
      <w:r w:rsidRPr="00C3386B">
        <w:rPr>
          <w:rStyle w:val="StyleUnderline"/>
        </w:rPr>
        <w:t xml:space="preserve">broader </w:t>
      </w:r>
      <w:r w:rsidRPr="00F7719A">
        <w:rPr>
          <w:rStyle w:val="StyleUnderline"/>
          <w:highlight w:val="cyan"/>
        </w:rPr>
        <w:t>societal benefits</w:t>
      </w:r>
      <w:r w:rsidRPr="008D4DD9">
        <w:rPr>
          <w:sz w:val="16"/>
        </w:rPr>
        <w:t xml:space="preserve">, but as yet </w:t>
      </w:r>
      <w:r w:rsidRPr="00F7719A">
        <w:rPr>
          <w:rStyle w:val="Emphasis"/>
          <w:highlight w:val="cyan"/>
        </w:rPr>
        <w:t>ambivalent about</w:t>
      </w:r>
      <w:r w:rsidRPr="00973516">
        <w:rPr>
          <w:rStyle w:val="Emphasis"/>
        </w:rPr>
        <w:t xml:space="preserve"> greater </w:t>
      </w:r>
      <w:r w:rsidRPr="00F7719A">
        <w:rPr>
          <w:rStyle w:val="Emphasis"/>
          <w:highlight w:val="cyan"/>
        </w:rPr>
        <w:t>freedom</w:t>
      </w:r>
      <w:r w:rsidRPr="00F7719A">
        <w:rPr>
          <w:sz w:val="16"/>
          <w:highlight w:val="cyan"/>
        </w:rPr>
        <w:t xml:space="preserve"> </w:t>
      </w:r>
      <w:r w:rsidRPr="00C95E73">
        <w:rPr>
          <w:rStyle w:val="StyleUnderline"/>
        </w:rPr>
        <w:t>for working people</w:t>
      </w:r>
      <w:r w:rsidRPr="00973516">
        <w:rPr>
          <w:rStyle w:val="StyleUnderline"/>
        </w:rPr>
        <w:t xml:space="preserve"> </w:t>
      </w:r>
      <w:r w:rsidRPr="00F7719A">
        <w:rPr>
          <w:rStyle w:val="StyleUnderline"/>
          <w:highlight w:val="cyan"/>
        </w:rPr>
        <w:t xml:space="preserve">as its own </w:t>
      </w:r>
      <w:r w:rsidRPr="00C3386B">
        <w:rPr>
          <w:rStyle w:val="StyleUnderline"/>
        </w:rPr>
        <w:t xml:space="preserve">social </w:t>
      </w:r>
      <w:r w:rsidRPr="00F7719A">
        <w:rPr>
          <w:rStyle w:val="StyleUnderline"/>
          <w:highlight w:val="cyan"/>
        </w:rPr>
        <w:t>good</w:t>
      </w:r>
      <w:r w:rsidRPr="008D4DD9">
        <w:rPr>
          <w:sz w:val="16"/>
        </w:rPr>
        <w:t xml:space="preserve">. In other words, </w:t>
      </w:r>
      <w:r w:rsidRPr="00C95E73">
        <w:rPr>
          <w:rStyle w:val="Emphasis"/>
        </w:rPr>
        <w:t xml:space="preserve">how Americans </w:t>
      </w:r>
      <w:r w:rsidRPr="00C3386B">
        <w:rPr>
          <w:rStyle w:val="Emphasis"/>
        </w:rPr>
        <w:t>talk</w:t>
      </w:r>
      <w:r w:rsidRPr="008D4DD9">
        <w:rPr>
          <w:sz w:val="16"/>
        </w:rPr>
        <w:t xml:space="preserve"> </w:t>
      </w:r>
      <w:r w:rsidRPr="00973516">
        <w:rPr>
          <w:rStyle w:val="StyleUnderline"/>
        </w:rPr>
        <w:t xml:space="preserve">about </w:t>
      </w:r>
      <w:r w:rsidRPr="00B54F88">
        <w:rPr>
          <w:rStyle w:val="StyleUnderline"/>
        </w:rPr>
        <w:t>unions today still</w:t>
      </w:r>
      <w:r w:rsidRPr="00B54F88">
        <w:rPr>
          <w:sz w:val="16"/>
        </w:rPr>
        <w:t xml:space="preserve"> </w:t>
      </w:r>
      <w:r w:rsidRPr="00B54F88">
        <w:rPr>
          <w:rStyle w:val="Emphasis"/>
        </w:rPr>
        <w:t>overlooks</w:t>
      </w:r>
      <w:r w:rsidRPr="00B54F88">
        <w:rPr>
          <w:sz w:val="16"/>
        </w:rPr>
        <w:t xml:space="preserve"> </w:t>
      </w:r>
      <w:r w:rsidRPr="00B54F88">
        <w:rPr>
          <w:rStyle w:val="StyleUnderline"/>
        </w:rPr>
        <w:t>some of the most</w:t>
      </w:r>
      <w:r w:rsidRPr="00B54F88">
        <w:rPr>
          <w:sz w:val="16"/>
        </w:rPr>
        <w:t xml:space="preserve"> </w:t>
      </w:r>
      <w:r w:rsidRPr="00B54F88">
        <w:rPr>
          <w:rStyle w:val="Emphasis"/>
        </w:rPr>
        <w:t>powerful normative arguments</w:t>
      </w:r>
      <w:r w:rsidRPr="00B54F88">
        <w:rPr>
          <w:sz w:val="16"/>
        </w:rPr>
        <w:t xml:space="preserve"> </w:t>
      </w:r>
      <w:r w:rsidRPr="00B54F88">
        <w:rPr>
          <w:rStyle w:val="StyleUnderline"/>
        </w:rPr>
        <w:t>for what they</w:t>
      </w:r>
      <w:r w:rsidRPr="00B54F88">
        <w:rPr>
          <w:sz w:val="16"/>
        </w:rPr>
        <w:t xml:space="preserve"> do. </w:t>
      </w:r>
      <w:r w:rsidRPr="00B54F88">
        <w:rPr>
          <w:rStyle w:val="StyleUnderline"/>
        </w:rPr>
        <w:t>This is unsurprising</w:t>
      </w:r>
      <w:r w:rsidRPr="00B54F88">
        <w:rPr>
          <w:sz w:val="16"/>
        </w:rPr>
        <w:t xml:space="preserve">. As I will show, these </w:t>
      </w:r>
      <w:r w:rsidRPr="00B54F88">
        <w:rPr>
          <w:rStyle w:val="StyleUnderline"/>
        </w:rPr>
        <w:t>arguments have been obscured</w:t>
      </w:r>
      <w:r w:rsidRPr="00B54F88">
        <w:rPr>
          <w:sz w:val="16"/>
        </w:rPr>
        <w:t>, and purposefully s</w:t>
      </w:r>
      <w:r w:rsidRPr="008D4DD9">
        <w:rPr>
          <w:sz w:val="16"/>
        </w:rPr>
        <w:t xml:space="preserve">o, </w:t>
      </w:r>
      <w:r w:rsidRPr="00973516">
        <w:rPr>
          <w:rStyle w:val="StyleUnderline"/>
        </w:rPr>
        <w:t>for a long time</w:t>
      </w:r>
      <w:r w:rsidRPr="008D4DD9">
        <w:rPr>
          <w:sz w:val="16"/>
        </w:rPr>
        <w:t>.</w:t>
      </w:r>
    </w:p>
    <w:p w14:paraId="5A70F25B" w14:textId="77777777" w:rsidR="003D065E" w:rsidRPr="008D4DD9" w:rsidRDefault="003D065E" w:rsidP="003D065E">
      <w:pPr>
        <w:rPr>
          <w:sz w:val="16"/>
        </w:rPr>
      </w:pPr>
      <w:r w:rsidRPr="008D4DD9">
        <w:rPr>
          <w:sz w:val="16"/>
        </w:rPr>
        <w:t xml:space="preserve">In making this claim, </w:t>
      </w:r>
      <w:r w:rsidRPr="00A55CE9">
        <w:rPr>
          <w:rStyle w:val="StyleUnderline"/>
        </w:rPr>
        <w:t xml:space="preserve">I use </w:t>
      </w:r>
      <w:r w:rsidRPr="00C3386B">
        <w:rPr>
          <w:rStyle w:val="StyleUnderline"/>
        </w:rPr>
        <w:t>a</w:t>
      </w:r>
      <w:r w:rsidRPr="00C3386B">
        <w:rPr>
          <w:sz w:val="16"/>
        </w:rPr>
        <w:t xml:space="preserve"> </w:t>
      </w:r>
      <w:r w:rsidRPr="00C3386B">
        <w:rPr>
          <w:rStyle w:val="Emphasis"/>
        </w:rPr>
        <w:t>l</w:t>
      </w:r>
      <w:r w:rsidRPr="00C3386B">
        <w:rPr>
          <w:rStyle w:val="StyleUnderline"/>
        </w:rPr>
        <w:t>aw</w:t>
      </w:r>
      <w:r w:rsidRPr="00C3386B">
        <w:rPr>
          <w:sz w:val="16"/>
        </w:rPr>
        <w:t>-</w:t>
      </w:r>
      <w:r w:rsidRPr="00C3386B">
        <w:rPr>
          <w:rStyle w:val="StyleUnderline"/>
        </w:rPr>
        <w:t>and</w:t>
      </w:r>
      <w:r w:rsidRPr="00C3386B">
        <w:rPr>
          <w:sz w:val="16"/>
        </w:rPr>
        <w:t>-</w:t>
      </w:r>
      <w:r w:rsidRPr="00C3386B">
        <w:rPr>
          <w:rStyle w:val="Emphasis"/>
        </w:rPr>
        <w:t>p</w:t>
      </w:r>
      <w:r w:rsidRPr="00C3386B">
        <w:rPr>
          <w:rStyle w:val="StyleUnderline"/>
        </w:rPr>
        <w:t>olitical</w:t>
      </w:r>
      <w:r w:rsidRPr="00C3386B">
        <w:rPr>
          <w:sz w:val="16"/>
        </w:rPr>
        <w:t>-</w:t>
      </w:r>
      <w:r w:rsidRPr="00C3386B">
        <w:rPr>
          <w:rStyle w:val="Emphasis"/>
        </w:rPr>
        <w:t>e</w:t>
      </w:r>
      <w:r w:rsidRPr="00C3386B">
        <w:rPr>
          <w:rStyle w:val="StyleUnderline"/>
        </w:rPr>
        <w:t>conomy</w:t>
      </w:r>
      <w:r w:rsidRPr="00C3386B">
        <w:rPr>
          <w:sz w:val="16"/>
        </w:rPr>
        <w:t xml:space="preserve"> </w:t>
      </w:r>
      <w:r w:rsidRPr="00C3386B">
        <w:rPr>
          <w:rStyle w:val="Emphasis"/>
        </w:rPr>
        <w:t>framework</w:t>
      </w:r>
      <w:r w:rsidRPr="00C3386B">
        <w:rPr>
          <w:sz w:val="16"/>
        </w:rPr>
        <w:t xml:space="preserve"> </w:t>
      </w:r>
      <w:r w:rsidRPr="00C3386B">
        <w:rPr>
          <w:rStyle w:val="StyleUnderline"/>
        </w:rPr>
        <w:t>to intervene in contemporary labor-law scholarship</w:t>
      </w:r>
      <w:r w:rsidRPr="00C3386B">
        <w:rPr>
          <w:sz w:val="16"/>
        </w:rPr>
        <w:t xml:space="preserve">.5 </w:t>
      </w:r>
      <w:r w:rsidRPr="00C3386B">
        <w:rPr>
          <w:rStyle w:val="StyleUnderline"/>
        </w:rPr>
        <w:t>During</w:t>
      </w:r>
      <w:r w:rsidRPr="00A55CE9">
        <w:rPr>
          <w:rStyle w:val="StyleUnderline"/>
        </w:rPr>
        <w:t xml:space="preserve"> an era of</w:t>
      </w:r>
      <w:r w:rsidRPr="008D4DD9">
        <w:rPr>
          <w:sz w:val="16"/>
        </w:rPr>
        <w:t xml:space="preserve"> </w:t>
      </w:r>
      <w:r w:rsidRPr="00A55CE9">
        <w:rPr>
          <w:rStyle w:val="Emphasis"/>
        </w:rPr>
        <w:t>union decline</w:t>
      </w:r>
      <w:r w:rsidRPr="008D4DD9">
        <w:rPr>
          <w:sz w:val="16"/>
        </w:rPr>
        <w:t xml:space="preserve">, legal </w:t>
      </w:r>
      <w:r w:rsidRPr="00A55CE9">
        <w:rPr>
          <w:rStyle w:val="StyleUnderline"/>
        </w:rPr>
        <w:t>scholarship on labor unions has tended to</w:t>
      </w:r>
      <w:r w:rsidRPr="008D4DD9">
        <w:rPr>
          <w:sz w:val="16"/>
        </w:rPr>
        <w:t xml:space="preserve"> </w:t>
      </w:r>
      <w:r w:rsidRPr="00F7719A">
        <w:rPr>
          <w:rStyle w:val="Emphasis"/>
          <w:highlight w:val="cyan"/>
        </w:rPr>
        <w:t>focus</w:t>
      </w:r>
      <w:r w:rsidRPr="00A55CE9">
        <w:rPr>
          <w:rStyle w:val="Emphasis"/>
        </w:rPr>
        <w:t xml:space="preserve"> on structural issues</w:t>
      </w:r>
      <w:r w:rsidRPr="008D4DD9">
        <w:rPr>
          <w:sz w:val="16"/>
        </w:rPr>
        <w:t xml:space="preserve">: </w:t>
      </w:r>
      <w:r w:rsidRPr="00A55CE9">
        <w:rPr>
          <w:rStyle w:val="StyleUnderline"/>
        </w:rPr>
        <w:t xml:space="preserve">declining </w:t>
      </w:r>
      <w:r w:rsidRPr="00B54F88">
        <w:rPr>
          <w:rStyle w:val="StyleUnderline"/>
        </w:rPr>
        <w:t>union density</w:t>
      </w:r>
      <w:r w:rsidRPr="00B54F88">
        <w:rPr>
          <w:sz w:val="16"/>
        </w:rPr>
        <w:t xml:space="preserve">, </w:t>
      </w:r>
      <w:r w:rsidRPr="00B54F88">
        <w:rPr>
          <w:rStyle w:val="StyleUnderline"/>
        </w:rPr>
        <w:t>changing economic conditions</w:t>
      </w:r>
      <w:r w:rsidRPr="00B54F88">
        <w:rPr>
          <w:sz w:val="16"/>
        </w:rPr>
        <w:t xml:space="preserve">, </w:t>
      </w:r>
      <w:r w:rsidRPr="00B54F88">
        <w:rPr>
          <w:rStyle w:val="StyleUnderline"/>
        </w:rPr>
        <w:t>and</w:t>
      </w:r>
      <w:r w:rsidRPr="00B54F88">
        <w:rPr>
          <w:sz w:val="16"/>
        </w:rPr>
        <w:t xml:space="preserve"> the </w:t>
      </w:r>
      <w:r w:rsidRPr="00B54F88">
        <w:rPr>
          <w:rStyle w:val="Emphasis"/>
        </w:rPr>
        <w:t>technical insufficiencies</w:t>
      </w:r>
      <w:r w:rsidRPr="00B54F88">
        <w:rPr>
          <w:sz w:val="16"/>
        </w:rPr>
        <w:t xml:space="preserve"> </w:t>
      </w:r>
      <w:r w:rsidRPr="00B54F88">
        <w:rPr>
          <w:rStyle w:val="StyleUnderline"/>
        </w:rPr>
        <w:t>of labor law</w:t>
      </w:r>
      <w:r w:rsidRPr="00B54F88">
        <w:rPr>
          <w:sz w:val="16"/>
        </w:rPr>
        <w:t xml:space="preserve">.6 </w:t>
      </w:r>
      <w:r w:rsidRPr="00B54F88">
        <w:rPr>
          <w:rStyle w:val="StyleUnderline"/>
        </w:rPr>
        <w:t>It has had much</w:t>
      </w:r>
      <w:r w:rsidRPr="00B54F88">
        <w:rPr>
          <w:sz w:val="16"/>
        </w:rPr>
        <w:t xml:space="preserve"> </w:t>
      </w:r>
      <w:r w:rsidRPr="00B54F88">
        <w:rPr>
          <w:rStyle w:val="Emphasis"/>
        </w:rPr>
        <w:t>less to say about changes in what people think</w:t>
      </w:r>
      <w:r w:rsidRPr="00B54F88">
        <w:rPr>
          <w:sz w:val="16"/>
        </w:rPr>
        <w:t xml:space="preserve"> </w:t>
      </w:r>
      <w:r w:rsidRPr="00B54F88">
        <w:rPr>
          <w:rStyle w:val="StyleUnderline"/>
        </w:rPr>
        <w:t>about unions and why</w:t>
      </w:r>
      <w:r w:rsidRPr="00B54F88">
        <w:rPr>
          <w:sz w:val="16"/>
        </w:rPr>
        <w:t xml:space="preserve">—about the ideational and ideological currents that shape, and are shaped by, material realities. </w:t>
      </w:r>
      <w:r w:rsidRPr="00B54F88">
        <w:rPr>
          <w:rStyle w:val="StyleUnderline"/>
        </w:rPr>
        <w:t>To the extent that this scholarship has discussed economic consciousness and political will</w:t>
      </w:r>
      <w:r w:rsidRPr="00B54F88">
        <w:rPr>
          <w:sz w:val="16"/>
        </w:rPr>
        <w:t>, it</w:t>
      </w:r>
      <w:r w:rsidRPr="008D4DD9">
        <w:rPr>
          <w:sz w:val="16"/>
        </w:rPr>
        <w:t xml:space="preserve"> has </w:t>
      </w:r>
      <w:r w:rsidRPr="00F7719A">
        <w:rPr>
          <w:rStyle w:val="StyleUnderline"/>
          <w:highlight w:val="cyan"/>
        </w:rPr>
        <w:t>treated</w:t>
      </w:r>
      <w:r w:rsidRPr="00A55CE9">
        <w:rPr>
          <w:rStyle w:val="StyleUnderline"/>
        </w:rPr>
        <w:t xml:space="preserve"> those </w:t>
      </w:r>
      <w:r w:rsidRPr="00F7719A">
        <w:rPr>
          <w:rStyle w:val="StyleUnderline"/>
          <w:highlight w:val="cyan"/>
        </w:rPr>
        <w:t>phenomena as</w:t>
      </w:r>
      <w:r w:rsidRPr="00F7719A">
        <w:rPr>
          <w:sz w:val="16"/>
          <w:highlight w:val="cyan"/>
        </w:rPr>
        <w:t xml:space="preserve"> </w:t>
      </w:r>
      <w:r w:rsidRPr="00F7719A">
        <w:rPr>
          <w:rStyle w:val="Emphasis"/>
          <w:highlight w:val="cyan"/>
        </w:rPr>
        <w:t>exogenous</w:t>
      </w:r>
      <w:r w:rsidRPr="00F7719A">
        <w:rPr>
          <w:sz w:val="16"/>
          <w:highlight w:val="cyan"/>
        </w:rPr>
        <w:t xml:space="preserve"> </w:t>
      </w:r>
      <w:r w:rsidRPr="00F7719A">
        <w:rPr>
          <w:rStyle w:val="StyleUnderline"/>
          <w:highlight w:val="cyan"/>
        </w:rPr>
        <w:t>to</w:t>
      </w:r>
      <w:r w:rsidRPr="00A55CE9">
        <w:rPr>
          <w:rStyle w:val="StyleUnderline"/>
        </w:rPr>
        <w:t xml:space="preserve"> the</w:t>
      </w:r>
      <w:r w:rsidRPr="008D4DD9">
        <w:rPr>
          <w:sz w:val="16"/>
        </w:rPr>
        <w:t xml:space="preserve"> </w:t>
      </w:r>
      <w:r w:rsidRPr="00F7719A">
        <w:rPr>
          <w:rStyle w:val="Emphasis"/>
          <w:highlight w:val="cyan"/>
        </w:rPr>
        <w:t>legal discussion</w:t>
      </w:r>
      <w:r w:rsidRPr="008D4DD9">
        <w:rPr>
          <w:sz w:val="16"/>
        </w:rPr>
        <w:t xml:space="preserve">, </w:t>
      </w:r>
      <w:r w:rsidRPr="00A55CE9">
        <w:rPr>
          <w:rStyle w:val="StyleUnderline"/>
        </w:rPr>
        <w:t>as politics or culture, but not law</w:t>
      </w:r>
      <w:r w:rsidRPr="008D4DD9">
        <w:rPr>
          <w:sz w:val="16"/>
        </w:rPr>
        <w:t>.</w:t>
      </w:r>
    </w:p>
    <w:p w14:paraId="3A0E6600" w14:textId="77777777" w:rsidR="003D065E" w:rsidRPr="008D4DD9" w:rsidRDefault="003D065E" w:rsidP="003D065E">
      <w:pPr>
        <w:rPr>
          <w:sz w:val="16"/>
        </w:rPr>
      </w:pPr>
      <w:r w:rsidRPr="008D4DD9">
        <w:rPr>
          <w:sz w:val="16"/>
        </w:rPr>
        <w:t xml:space="preserve">In contrast, </w:t>
      </w:r>
      <w:r w:rsidRPr="00EF103E">
        <w:rPr>
          <w:rStyle w:val="StyleUnderline"/>
        </w:rPr>
        <w:t>fields</w:t>
      </w:r>
      <w:r w:rsidRPr="008D4DD9">
        <w:rPr>
          <w:sz w:val="16"/>
        </w:rPr>
        <w:t xml:space="preserve"> such as history, sociology, and political science </w:t>
      </w:r>
      <w:r w:rsidRPr="00EF103E">
        <w:rPr>
          <w:rStyle w:val="StyleUnderline"/>
        </w:rPr>
        <w:t>have paid greater</w:t>
      </w:r>
      <w:r w:rsidRPr="008D4DD9">
        <w:rPr>
          <w:sz w:val="16"/>
        </w:rPr>
        <w:t xml:space="preserve"> </w:t>
      </w:r>
      <w:r w:rsidRPr="00EF103E">
        <w:rPr>
          <w:rStyle w:val="Emphasis"/>
        </w:rPr>
        <w:t>attention</w:t>
      </w:r>
      <w:r w:rsidRPr="008D4DD9">
        <w:rPr>
          <w:sz w:val="16"/>
        </w:rPr>
        <w:t xml:space="preserve"> </w:t>
      </w:r>
      <w:r w:rsidRPr="00EF103E">
        <w:rPr>
          <w:rStyle w:val="StyleUnderline"/>
        </w:rPr>
        <w:t>to</w:t>
      </w:r>
      <w:r w:rsidRPr="008D4DD9">
        <w:rPr>
          <w:sz w:val="16"/>
        </w:rPr>
        <w:t xml:space="preserve"> </w:t>
      </w:r>
      <w:r w:rsidRPr="00EF103E">
        <w:rPr>
          <w:rStyle w:val="Emphasis"/>
        </w:rPr>
        <w:t>cultural understandings of unions</w:t>
      </w:r>
      <w:r w:rsidRPr="008D4DD9">
        <w:rPr>
          <w:sz w:val="16"/>
        </w:rPr>
        <w:t xml:space="preserve">. </w:t>
      </w:r>
      <w:r w:rsidRPr="00EF103E">
        <w:rPr>
          <w:rStyle w:val="StyleUnderline"/>
        </w:rPr>
        <w:t>Paramount among these</w:t>
      </w:r>
      <w:r w:rsidRPr="008D4DD9">
        <w:rPr>
          <w:sz w:val="16"/>
        </w:rPr>
        <w:t xml:space="preserve">, labor historian Nelson Lichtenstein has argued that </w:t>
      </w:r>
      <w:r w:rsidRPr="00EF103E">
        <w:rPr>
          <w:rStyle w:val="Emphasis"/>
        </w:rPr>
        <w:t>ideas are central</w:t>
      </w:r>
      <w:r w:rsidRPr="008D4DD9">
        <w:rPr>
          <w:sz w:val="16"/>
        </w:rPr>
        <w:t xml:space="preserve"> </w:t>
      </w:r>
      <w:r w:rsidRPr="00EF103E">
        <w:rPr>
          <w:rStyle w:val="StyleUnderline"/>
        </w:rPr>
        <w:t>to understanding American labor unions and their place within American political economy</w:t>
      </w:r>
      <w:r w:rsidRPr="008D4DD9">
        <w:rPr>
          <w:sz w:val="16"/>
        </w:rPr>
        <w:t xml:space="preserve">.7 Drawing from a cultural-history tradition, he argues that </w:t>
      </w:r>
      <w:r w:rsidRPr="00F7719A">
        <w:rPr>
          <w:rStyle w:val="StyleUnderline"/>
          <w:highlight w:val="cyan"/>
        </w:rPr>
        <w:t>unions</w:t>
      </w:r>
      <w:r w:rsidRPr="00EF103E">
        <w:rPr>
          <w:rStyle w:val="StyleUnderline"/>
        </w:rPr>
        <w:t xml:space="preserve"> have</w:t>
      </w:r>
      <w:r w:rsidRPr="008D4DD9">
        <w:rPr>
          <w:sz w:val="16"/>
        </w:rPr>
        <w:t xml:space="preserve"> </w:t>
      </w:r>
      <w:r w:rsidRPr="00F7719A">
        <w:rPr>
          <w:rStyle w:val="Emphasis"/>
          <w:highlight w:val="cyan"/>
        </w:rPr>
        <w:t>always</w:t>
      </w:r>
      <w:r w:rsidRPr="008D4DD9">
        <w:rPr>
          <w:sz w:val="16"/>
        </w:rPr>
        <w:t xml:space="preserve"> </w:t>
      </w:r>
      <w:r w:rsidRPr="00EF103E">
        <w:rPr>
          <w:rStyle w:val="StyleUnderline"/>
        </w:rPr>
        <w:t>been</w:t>
      </w:r>
      <w:r w:rsidRPr="008D4DD9">
        <w:rPr>
          <w:sz w:val="16"/>
        </w:rPr>
        <w:t xml:space="preserve"> </w:t>
      </w:r>
      <w:r w:rsidRPr="00F7719A">
        <w:rPr>
          <w:rStyle w:val="Emphasis"/>
          <w:highlight w:val="cyan"/>
        </w:rPr>
        <w:t>engaged in</w:t>
      </w:r>
      <w:r w:rsidRPr="008D4DD9">
        <w:rPr>
          <w:sz w:val="16"/>
        </w:rPr>
        <w:t xml:space="preserve"> </w:t>
      </w:r>
      <w:r w:rsidRPr="00EF103E">
        <w:rPr>
          <w:rStyle w:val="StyleUnderline"/>
        </w:rPr>
        <w:t>what he calls</w:t>
      </w:r>
      <w:r w:rsidRPr="008D4DD9">
        <w:rPr>
          <w:sz w:val="16"/>
        </w:rPr>
        <w:t xml:space="preserve"> “</w:t>
      </w:r>
      <w:r w:rsidRPr="00F7719A">
        <w:rPr>
          <w:rStyle w:val="Emphasis"/>
          <w:highlight w:val="cyan"/>
        </w:rPr>
        <w:t>the contest of ideas</w:t>
      </w:r>
      <w:r w:rsidRPr="008D4DD9">
        <w:rPr>
          <w:sz w:val="16"/>
        </w:rPr>
        <w:t xml:space="preserve">,” </w:t>
      </w:r>
      <w:r w:rsidRPr="00EF103E">
        <w:rPr>
          <w:rStyle w:val="StyleUnderline"/>
        </w:rPr>
        <w:t>among their other battles</w:t>
      </w:r>
      <w:r w:rsidRPr="008D4DD9">
        <w:rPr>
          <w:sz w:val="16"/>
        </w:rPr>
        <w:t xml:space="preserve">.8 In dialogue with corporations, politicians, and other institutional groups and social movements, Lichtenstein argues that </w:t>
      </w:r>
      <w:r w:rsidRPr="00C3386B">
        <w:rPr>
          <w:rStyle w:val="Emphasis"/>
        </w:rPr>
        <w:t>unions</w:t>
      </w:r>
      <w:r w:rsidRPr="008D4DD9">
        <w:rPr>
          <w:sz w:val="16"/>
        </w:rPr>
        <w:t xml:space="preserve"> </w:t>
      </w:r>
      <w:r w:rsidRPr="00EF103E">
        <w:rPr>
          <w:rStyle w:val="StyleUnderline"/>
        </w:rPr>
        <w:t>help</w:t>
      </w:r>
      <w:r w:rsidRPr="008D4DD9">
        <w:rPr>
          <w:sz w:val="16"/>
        </w:rPr>
        <w:t xml:space="preserve"> </w:t>
      </w:r>
      <w:r w:rsidRPr="00F7719A">
        <w:rPr>
          <w:rStyle w:val="Emphasis"/>
          <w:highlight w:val="cyan"/>
        </w:rPr>
        <w:t>shape</w:t>
      </w:r>
      <w:r w:rsidRPr="00F7719A">
        <w:rPr>
          <w:sz w:val="16"/>
          <w:highlight w:val="cyan"/>
        </w:rPr>
        <w:t xml:space="preserve"> </w:t>
      </w:r>
      <w:r w:rsidRPr="00F7719A">
        <w:rPr>
          <w:rStyle w:val="StyleUnderline"/>
          <w:highlight w:val="cyan"/>
        </w:rPr>
        <w:t xml:space="preserve">how people understand the economy and </w:t>
      </w:r>
      <w:r w:rsidRPr="00C95E73">
        <w:rPr>
          <w:rStyle w:val="StyleUnderline"/>
        </w:rPr>
        <w:t xml:space="preserve">the role of </w:t>
      </w:r>
      <w:r w:rsidRPr="00F7719A">
        <w:rPr>
          <w:rStyle w:val="StyleUnderline"/>
          <w:highlight w:val="cyan"/>
        </w:rPr>
        <w:t>workers</w:t>
      </w:r>
      <w:r w:rsidRPr="00EF103E">
        <w:rPr>
          <w:rStyle w:val="StyleUnderline"/>
        </w:rPr>
        <w:t xml:space="preserve"> and unions within it</w:t>
      </w:r>
      <w:r w:rsidRPr="008D4DD9">
        <w:rPr>
          <w:sz w:val="16"/>
        </w:rPr>
        <w:t xml:space="preserve">.9 And yet, this </w:t>
      </w:r>
      <w:r w:rsidRPr="00EF103E">
        <w:rPr>
          <w:rStyle w:val="StyleUnderline"/>
        </w:rPr>
        <w:t>scholarship has sometimes lef</w:t>
      </w:r>
      <w:r>
        <w:rPr>
          <w:rStyle w:val="StyleUnderline"/>
        </w:rPr>
        <w:t>t</w:t>
      </w:r>
      <w:r w:rsidRPr="00EF103E">
        <w:rPr>
          <w:rStyle w:val="StyleUnderline"/>
        </w:rPr>
        <w:t xml:space="preserve"> law</w:t>
      </w:r>
      <w:r w:rsidRPr="008D4DD9">
        <w:rPr>
          <w:sz w:val="16"/>
        </w:rPr>
        <w:t xml:space="preserve">, </w:t>
      </w:r>
      <w:r w:rsidRPr="00EF103E">
        <w:rPr>
          <w:rStyle w:val="StyleUnderline"/>
        </w:rPr>
        <w:t>as</w:t>
      </w:r>
      <w:r w:rsidRPr="008D4DD9">
        <w:rPr>
          <w:sz w:val="16"/>
        </w:rPr>
        <w:t xml:space="preserve"> both </w:t>
      </w:r>
      <w:r w:rsidRPr="00EF103E">
        <w:rPr>
          <w:rStyle w:val="StyleUnderline"/>
        </w:rPr>
        <w:t>a</w:t>
      </w:r>
      <w:r w:rsidRPr="008D4DD9">
        <w:rPr>
          <w:sz w:val="16"/>
        </w:rPr>
        <w:t xml:space="preserve"> </w:t>
      </w:r>
      <w:r w:rsidRPr="00EF103E">
        <w:rPr>
          <w:rStyle w:val="Emphasis"/>
        </w:rPr>
        <w:t>source of ideas and a reflection</w:t>
      </w:r>
      <w:r w:rsidRPr="008D4DD9">
        <w:rPr>
          <w:sz w:val="16"/>
        </w:rPr>
        <w:t xml:space="preserve"> </w:t>
      </w:r>
      <w:r w:rsidRPr="00EF103E">
        <w:rPr>
          <w:rStyle w:val="StyleUnderline"/>
        </w:rPr>
        <w:t>of them, underexplored</w:t>
      </w:r>
      <w:r w:rsidRPr="008D4DD9">
        <w:rPr>
          <w:sz w:val="16"/>
        </w:rPr>
        <w:t>.</w:t>
      </w:r>
    </w:p>
    <w:p w14:paraId="556BD8C7" w14:textId="77777777" w:rsidR="003D065E" w:rsidRPr="008D4DD9" w:rsidRDefault="003D065E" w:rsidP="003D065E">
      <w:pPr>
        <w:rPr>
          <w:sz w:val="16"/>
        </w:rPr>
      </w:pPr>
      <w:r w:rsidRPr="00EF103E">
        <w:rPr>
          <w:rStyle w:val="StyleUnderline"/>
        </w:rPr>
        <w:t>If</w:t>
      </w:r>
      <w:r w:rsidRPr="008D4DD9">
        <w:rPr>
          <w:sz w:val="16"/>
        </w:rPr>
        <w:t xml:space="preserve"> </w:t>
      </w:r>
      <w:r w:rsidRPr="00EF103E">
        <w:rPr>
          <w:rStyle w:val="StyleUnderline"/>
        </w:rPr>
        <w:t>legal scholarship has focused on law but not ideas</w:t>
      </w:r>
      <w:r w:rsidRPr="008D4DD9">
        <w:rPr>
          <w:sz w:val="16"/>
        </w:rPr>
        <w:t xml:space="preserve">, and other fields have focused on ideas but not law, this Feature insists on synthesis. It explores the relationship between law and the contest of ideas. Specifically, it argues that </w:t>
      </w:r>
      <w:r w:rsidRPr="003C7C1F">
        <w:rPr>
          <w:rStyle w:val="StyleUnderline"/>
        </w:rPr>
        <w:t>the</w:t>
      </w:r>
      <w:r w:rsidRPr="008D4DD9">
        <w:rPr>
          <w:sz w:val="16"/>
        </w:rPr>
        <w:t xml:space="preserve"> </w:t>
      </w:r>
      <w:r w:rsidRPr="003C7C1F">
        <w:rPr>
          <w:rStyle w:val="Emphasis"/>
        </w:rPr>
        <w:t xml:space="preserve">American </w:t>
      </w:r>
      <w:r w:rsidRPr="00C3386B">
        <w:rPr>
          <w:rStyle w:val="Emphasis"/>
        </w:rPr>
        <w:t>conversation</w:t>
      </w:r>
      <w:r w:rsidRPr="008D4DD9">
        <w:rPr>
          <w:sz w:val="16"/>
        </w:rPr>
        <w:t xml:space="preserve"> </w:t>
      </w:r>
      <w:r w:rsidRPr="003C7C1F">
        <w:rPr>
          <w:rStyle w:val="StyleUnderline"/>
        </w:rPr>
        <w:t>about unions has been</w:t>
      </w:r>
      <w:r w:rsidRPr="008D4DD9">
        <w:rPr>
          <w:sz w:val="16"/>
        </w:rPr>
        <w:t xml:space="preserve"> </w:t>
      </w:r>
      <w:r w:rsidRPr="003C7C1F">
        <w:rPr>
          <w:rStyle w:val="Emphasis"/>
        </w:rPr>
        <w:t xml:space="preserve">unduly </w:t>
      </w:r>
      <w:r w:rsidRPr="00F7719A">
        <w:rPr>
          <w:rStyle w:val="Emphasis"/>
          <w:highlight w:val="cyan"/>
        </w:rPr>
        <w:t>constrained</w:t>
      </w:r>
      <w:r w:rsidRPr="008D4DD9">
        <w:rPr>
          <w:sz w:val="16"/>
        </w:rPr>
        <w:t xml:space="preserve">, in no small part, </w:t>
      </w:r>
      <w:r w:rsidRPr="00F7719A">
        <w:rPr>
          <w:rStyle w:val="StyleUnderline"/>
          <w:highlight w:val="cyan"/>
        </w:rPr>
        <w:t>because of how the</w:t>
      </w:r>
      <w:r w:rsidRPr="00F7719A">
        <w:rPr>
          <w:sz w:val="16"/>
          <w:highlight w:val="cyan"/>
        </w:rPr>
        <w:t xml:space="preserve"> </w:t>
      </w:r>
      <w:r w:rsidRPr="00F7719A">
        <w:rPr>
          <w:rStyle w:val="Emphasis"/>
          <w:highlight w:val="cyan"/>
        </w:rPr>
        <w:t>law</w:t>
      </w:r>
      <w:r w:rsidRPr="008D4DD9">
        <w:rPr>
          <w:sz w:val="16"/>
        </w:rPr>
        <w:t xml:space="preserve"> </w:t>
      </w:r>
      <w:r w:rsidRPr="003C7C1F">
        <w:rPr>
          <w:rStyle w:val="StyleUnderline"/>
        </w:rPr>
        <w:t>has</w:t>
      </w:r>
      <w:r w:rsidRPr="008D4DD9">
        <w:rPr>
          <w:sz w:val="16"/>
        </w:rPr>
        <w:t xml:space="preserve"> </w:t>
      </w:r>
      <w:r w:rsidRPr="00F7719A">
        <w:rPr>
          <w:rStyle w:val="Emphasis"/>
          <w:highlight w:val="cyan"/>
        </w:rPr>
        <w:t>framed</w:t>
      </w:r>
      <w:r w:rsidRPr="003C7C1F">
        <w:rPr>
          <w:rStyle w:val="Emphasis"/>
        </w:rPr>
        <w:t xml:space="preserve"> them</w:t>
      </w:r>
      <w:r w:rsidRPr="008D4DD9">
        <w:rPr>
          <w:sz w:val="16"/>
        </w:rPr>
        <w:t xml:space="preserve">. </w:t>
      </w:r>
      <w:r w:rsidRPr="003C7C1F">
        <w:rPr>
          <w:rStyle w:val="StyleUnderline"/>
        </w:rPr>
        <w:t>During the New Deal</w:t>
      </w:r>
      <w:r w:rsidRPr="008D4DD9">
        <w:rPr>
          <w:sz w:val="16"/>
        </w:rPr>
        <w:t xml:space="preserve">, </w:t>
      </w:r>
      <w:r w:rsidRPr="00F603D4">
        <w:rPr>
          <w:rStyle w:val="StyleUnderline"/>
        </w:rPr>
        <w:t>unions</w:t>
      </w:r>
      <w:r w:rsidRPr="003C7C1F">
        <w:rPr>
          <w:rStyle w:val="StyleUnderline"/>
        </w:rPr>
        <w:t xml:space="preserve"> were constitutionally</w:t>
      </w:r>
      <w:r w:rsidRPr="008D4DD9">
        <w:rPr>
          <w:sz w:val="16"/>
        </w:rPr>
        <w:t xml:space="preserve"> </w:t>
      </w:r>
      <w:r w:rsidRPr="00C3386B">
        <w:rPr>
          <w:rStyle w:val="Emphasis"/>
        </w:rPr>
        <w:t xml:space="preserve">categorized as economic </w:t>
      </w:r>
      <w:r w:rsidRPr="00C95E73">
        <w:rPr>
          <w:rStyle w:val="Emphasis"/>
        </w:rPr>
        <w:t>actors</w:t>
      </w:r>
      <w:r w:rsidRPr="008D4DD9">
        <w:rPr>
          <w:sz w:val="16"/>
        </w:rPr>
        <w:t xml:space="preserve"> </w:t>
      </w:r>
      <w:r w:rsidRPr="003C7C1F">
        <w:rPr>
          <w:rStyle w:val="StyleUnderline"/>
        </w:rPr>
        <w:t>engaging in commercial activity</w:t>
      </w:r>
      <w:r w:rsidRPr="008D4DD9">
        <w:rPr>
          <w:sz w:val="16"/>
        </w:rPr>
        <w:t xml:space="preserve">, </w:t>
      </w:r>
      <w:r w:rsidRPr="003C7C1F">
        <w:rPr>
          <w:rStyle w:val="StyleUnderline"/>
        </w:rPr>
        <w:t>and</w:t>
      </w:r>
      <w:r w:rsidRPr="008D4DD9">
        <w:rPr>
          <w:sz w:val="16"/>
        </w:rPr>
        <w:t xml:space="preserve"> consequently </w:t>
      </w:r>
      <w:r w:rsidRPr="00F7719A">
        <w:rPr>
          <w:rStyle w:val="Emphasis"/>
          <w:highlight w:val="cyan"/>
        </w:rPr>
        <w:t>denied recognition as political</w:t>
      </w:r>
      <w:r w:rsidRPr="008D4DD9">
        <w:rPr>
          <w:sz w:val="16"/>
        </w:rPr>
        <w:t xml:space="preserve"> </w:t>
      </w:r>
      <w:r w:rsidRPr="00F7719A">
        <w:rPr>
          <w:rStyle w:val="StyleUnderline"/>
          <w:highlight w:val="cyan"/>
        </w:rPr>
        <w:t>actors</w:t>
      </w:r>
      <w:r w:rsidRPr="003C7C1F">
        <w:rPr>
          <w:rStyle w:val="StyleUnderline"/>
        </w:rPr>
        <w:t xml:space="preserve"> engaging in normative advocacy</w:t>
      </w:r>
      <w:r w:rsidRPr="008D4DD9">
        <w:rPr>
          <w:sz w:val="16"/>
        </w:rPr>
        <w:t xml:space="preserve">.10 I refer to this legal move and all the accommodations that have followed from it as </w:t>
      </w:r>
      <w:r w:rsidRPr="003C7C1F">
        <w:rPr>
          <w:rStyle w:val="StyleUnderline"/>
        </w:rPr>
        <w:t>the</w:t>
      </w:r>
      <w:r w:rsidRPr="008D4DD9">
        <w:rPr>
          <w:sz w:val="16"/>
        </w:rPr>
        <w:t xml:space="preserve"> “</w:t>
      </w:r>
      <w:r w:rsidRPr="00F7719A">
        <w:rPr>
          <w:rStyle w:val="Emphasis"/>
          <w:highlight w:val="cyan"/>
        </w:rPr>
        <w:t>law of apolitical economy</w:t>
      </w:r>
      <w:r w:rsidRPr="008D4DD9">
        <w:rPr>
          <w:sz w:val="16"/>
        </w:rPr>
        <w:t xml:space="preserve">.” I use this term to </w:t>
      </w:r>
      <w:r w:rsidRPr="003C7C1F">
        <w:rPr>
          <w:rStyle w:val="StyleUnderline"/>
        </w:rPr>
        <w:t xml:space="preserve">describe a </w:t>
      </w:r>
      <w:r w:rsidRPr="00F7719A">
        <w:rPr>
          <w:rStyle w:val="StyleUnderline"/>
          <w:highlight w:val="cyan"/>
        </w:rPr>
        <w:t>jurisprudential paradigm that</w:t>
      </w:r>
      <w:r w:rsidRPr="003C7C1F">
        <w:rPr>
          <w:rStyle w:val="StyleUnderline"/>
        </w:rPr>
        <w:t xml:space="preserve"> </w:t>
      </w:r>
      <w:r w:rsidRPr="00C95E73">
        <w:rPr>
          <w:rStyle w:val="StyleUnderline"/>
        </w:rPr>
        <w:t>actively</w:t>
      </w:r>
      <w:r w:rsidRPr="008D4DD9">
        <w:rPr>
          <w:sz w:val="16"/>
        </w:rPr>
        <w:t xml:space="preserve"> </w:t>
      </w:r>
      <w:r w:rsidRPr="00F7719A">
        <w:rPr>
          <w:rStyle w:val="Emphasis"/>
          <w:highlight w:val="cyan"/>
        </w:rPr>
        <w:t>minimized</w:t>
      </w:r>
      <w:r w:rsidRPr="008D4DD9">
        <w:rPr>
          <w:sz w:val="16"/>
        </w:rPr>
        <w:t xml:space="preserve"> </w:t>
      </w:r>
      <w:r w:rsidRPr="003C7C1F">
        <w:rPr>
          <w:rStyle w:val="StyleUnderline"/>
        </w:rPr>
        <w:t>the</w:t>
      </w:r>
      <w:r w:rsidRPr="008D4DD9">
        <w:rPr>
          <w:sz w:val="16"/>
        </w:rPr>
        <w:t xml:space="preserve"> </w:t>
      </w:r>
      <w:r w:rsidRPr="003C7C1F">
        <w:rPr>
          <w:rStyle w:val="Emphasis"/>
        </w:rPr>
        <w:t xml:space="preserve">normative </w:t>
      </w:r>
      <w:r w:rsidRPr="00F7719A">
        <w:rPr>
          <w:rStyle w:val="Emphasis"/>
          <w:highlight w:val="cyan"/>
        </w:rPr>
        <w:t>stakes</w:t>
      </w:r>
      <w:r w:rsidRPr="008D4DD9">
        <w:rPr>
          <w:sz w:val="16"/>
        </w:rPr>
        <w:t xml:space="preserve"> </w:t>
      </w:r>
      <w:r w:rsidRPr="003C7C1F">
        <w:rPr>
          <w:rStyle w:val="StyleUnderline"/>
        </w:rPr>
        <w:t>of labor unions’ statutory purposes in part through</w:t>
      </w:r>
      <w:r w:rsidRPr="008D4DD9">
        <w:rPr>
          <w:sz w:val="16"/>
        </w:rPr>
        <w:t xml:space="preserve"> </w:t>
      </w:r>
      <w:r w:rsidRPr="00F7719A">
        <w:rPr>
          <w:rStyle w:val="Emphasis"/>
          <w:highlight w:val="cyan"/>
        </w:rPr>
        <w:t xml:space="preserve">categorizing </w:t>
      </w:r>
      <w:r w:rsidRPr="00F603D4">
        <w:rPr>
          <w:rStyle w:val="Emphasis"/>
        </w:rPr>
        <w:t xml:space="preserve">them </w:t>
      </w:r>
      <w:r w:rsidRPr="00F7719A">
        <w:rPr>
          <w:rStyle w:val="Emphasis"/>
          <w:highlight w:val="cyan"/>
        </w:rPr>
        <w:t>as “economic”</w:t>
      </w:r>
      <w:r w:rsidRPr="00F7719A">
        <w:rPr>
          <w:sz w:val="16"/>
          <w:highlight w:val="cyan"/>
        </w:rPr>
        <w:t xml:space="preserve"> </w:t>
      </w:r>
      <w:r w:rsidRPr="00F7719A">
        <w:rPr>
          <w:rStyle w:val="StyleUnderline"/>
          <w:highlight w:val="cyan"/>
        </w:rPr>
        <w:t>and</w:t>
      </w:r>
      <w:r w:rsidRPr="003C7C1F">
        <w:rPr>
          <w:rStyle w:val="StyleUnderline"/>
        </w:rPr>
        <w:t xml:space="preserve"> therefore </w:t>
      </w:r>
      <w:r w:rsidRPr="00F7719A">
        <w:rPr>
          <w:rStyle w:val="StyleUnderline"/>
          <w:highlight w:val="cyan"/>
        </w:rPr>
        <w:t>outside</w:t>
      </w:r>
      <w:r w:rsidRPr="003C7C1F">
        <w:rPr>
          <w:rStyle w:val="StyleUnderline"/>
        </w:rPr>
        <w:t xml:space="preserve"> of the </w:t>
      </w:r>
      <w:r w:rsidRPr="00F603D4">
        <w:rPr>
          <w:rStyle w:val="StyleUnderline"/>
        </w:rPr>
        <w:t xml:space="preserve">bounds of </w:t>
      </w:r>
      <w:r w:rsidRPr="00F7719A">
        <w:rPr>
          <w:rStyle w:val="StyleUnderline"/>
          <w:highlight w:val="cyan"/>
        </w:rPr>
        <w:t>broader claims-making</w:t>
      </w:r>
      <w:r w:rsidRPr="003C7C1F">
        <w:rPr>
          <w:rStyle w:val="StyleUnderline"/>
        </w:rPr>
        <w:t xml:space="preserve"> about societal values</w:t>
      </w:r>
      <w:r w:rsidRPr="008D4DD9">
        <w:rPr>
          <w:sz w:val="16"/>
        </w:rPr>
        <w:t xml:space="preserve">. I argue that </w:t>
      </w:r>
      <w:r w:rsidRPr="003C7C1F">
        <w:rPr>
          <w:rStyle w:val="StyleUnderline"/>
        </w:rPr>
        <w:t>this</w:t>
      </w:r>
      <w:r w:rsidRPr="008D4DD9">
        <w:rPr>
          <w:sz w:val="16"/>
        </w:rPr>
        <w:t xml:space="preserve"> paradigm still </w:t>
      </w:r>
      <w:r w:rsidRPr="003C7C1F">
        <w:rPr>
          <w:rStyle w:val="StyleUnderline"/>
        </w:rPr>
        <w:t>shapes how Americans understand the stakes of labor unions today. The upshot</w:t>
      </w:r>
      <w:r w:rsidRPr="008D4DD9">
        <w:rPr>
          <w:sz w:val="16"/>
        </w:rPr>
        <w:t xml:space="preserve"> is that </w:t>
      </w:r>
      <w:r w:rsidRPr="003C7C1F">
        <w:rPr>
          <w:rStyle w:val="StyleUnderline"/>
        </w:rPr>
        <w:t>even with support</w:t>
      </w:r>
      <w:r w:rsidRPr="008D4DD9">
        <w:rPr>
          <w:sz w:val="16"/>
        </w:rPr>
        <w:t xml:space="preserve"> for unions currently </w:t>
      </w:r>
      <w:r w:rsidRPr="003C7C1F">
        <w:rPr>
          <w:rStyle w:val="StyleUnderline"/>
        </w:rPr>
        <w:t xml:space="preserve">at a </w:t>
      </w:r>
      <w:r w:rsidRPr="00F603D4">
        <w:rPr>
          <w:rStyle w:val="StyleUnderline"/>
        </w:rPr>
        <w:t>sixty-year high</w:t>
      </w:r>
      <w:r w:rsidRPr="00F603D4">
        <w:rPr>
          <w:sz w:val="16"/>
        </w:rPr>
        <w:t xml:space="preserve">, that </w:t>
      </w:r>
      <w:r w:rsidRPr="00F603D4">
        <w:rPr>
          <w:rStyle w:val="Emphasis"/>
        </w:rPr>
        <w:t>support remains insufficiently</w:t>
      </w:r>
      <w:r w:rsidRPr="00F603D4">
        <w:rPr>
          <w:sz w:val="16"/>
        </w:rPr>
        <w:t xml:space="preserve"> </w:t>
      </w:r>
      <w:r w:rsidRPr="00F603D4">
        <w:rPr>
          <w:rStyle w:val="StyleUnderline"/>
        </w:rPr>
        <w:t>tied to support for workers as workers</w:t>
      </w:r>
      <w:r w:rsidRPr="00F603D4">
        <w:rPr>
          <w:sz w:val="16"/>
        </w:rPr>
        <w:t>.</w:t>
      </w:r>
    </w:p>
    <w:p w14:paraId="25682EC6" w14:textId="77777777" w:rsidR="003D065E" w:rsidRPr="008D4DD9" w:rsidRDefault="003D065E" w:rsidP="003D065E">
      <w:pPr>
        <w:rPr>
          <w:sz w:val="16"/>
        </w:rPr>
      </w:pPr>
      <w:r w:rsidRPr="008D4DD9">
        <w:rPr>
          <w:sz w:val="16"/>
        </w:rPr>
        <w:t xml:space="preserve">It was </w:t>
      </w:r>
      <w:r w:rsidRPr="006F48BC">
        <w:rPr>
          <w:rStyle w:val="StyleUnderline"/>
        </w:rPr>
        <w:t>not always this way</w:t>
      </w:r>
      <w:r w:rsidRPr="008D4DD9">
        <w:rPr>
          <w:sz w:val="16"/>
        </w:rPr>
        <w:t xml:space="preserve">. </w:t>
      </w:r>
      <w:r w:rsidRPr="006F48BC">
        <w:rPr>
          <w:rStyle w:val="StyleUnderline"/>
        </w:rPr>
        <w:t>In the</w:t>
      </w:r>
      <w:r w:rsidRPr="008D4DD9">
        <w:rPr>
          <w:sz w:val="16"/>
        </w:rPr>
        <w:t xml:space="preserve"> late 1800s and early </w:t>
      </w:r>
      <w:r w:rsidRPr="00F7719A">
        <w:rPr>
          <w:rStyle w:val="StyleUnderline"/>
          <w:highlight w:val="cyan"/>
        </w:rPr>
        <w:t>1900s</w:t>
      </w:r>
      <w:r w:rsidRPr="008D4DD9">
        <w:rPr>
          <w:sz w:val="16"/>
        </w:rPr>
        <w:t xml:space="preserve">, </w:t>
      </w:r>
      <w:r w:rsidRPr="006F48BC">
        <w:rPr>
          <w:rStyle w:val="StyleUnderline"/>
        </w:rPr>
        <w:t>American</w:t>
      </w:r>
      <w:r w:rsidRPr="008D4DD9">
        <w:rPr>
          <w:sz w:val="16"/>
        </w:rPr>
        <w:t xml:space="preserve"> </w:t>
      </w:r>
      <w:r w:rsidRPr="00F7719A">
        <w:rPr>
          <w:rStyle w:val="Emphasis"/>
          <w:highlight w:val="cyan"/>
        </w:rPr>
        <w:t>unions</w:t>
      </w:r>
      <w:r w:rsidRPr="006F48BC">
        <w:rPr>
          <w:rStyle w:val="Emphasis"/>
        </w:rPr>
        <w:t xml:space="preserve"> raged</w:t>
      </w:r>
      <w:r w:rsidRPr="008D4DD9">
        <w:rPr>
          <w:sz w:val="16"/>
        </w:rPr>
        <w:t xml:space="preserve"> </w:t>
      </w:r>
      <w:r w:rsidRPr="006F48BC">
        <w:rPr>
          <w:rStyle w:val="StyleUnderline"/>
        </w:rPr>
        <w:t>against the inequalities of wage labor</w:t>
      </w:r>
      <w:r w:rsidRPr="008D4DD9">
        <w:rPr>
          <w:sz w:val="16"/>
        </w:rPr>
        <w:t xml:space="preserve">, </w:t>
      </w:r>
      <w:r w:rsidRPr="00F7719A">
        <w:rPr>
          <w:rStyle w:val="Emphasis"/>
          <w:highlight w:val="cyan"/>
        </w:rPr>
        <w:t>insisting</w:t>
      </w:r>
      <w:r w:rsidRPr="008D4DD9">
        <w:rPr>
          <w:sz w:val="16"/>
        </w:rPr>
        <w:t xml:space="preserve"> </w:t>
      </w:r>
      <w:r w:rsidRPr="006F48BC">
        <w:rPr>
          <w:rStyle w:val="StyleUnderline"/>
        </w:rPr>
        <w:t>that there was</w:t>
      </w:r>
      <w:r w:rsidRPr="008D4DD9">
        <w:rPr>
          <w:sz w:val="16"/>
        </w:rPr>
        <w:t xml:space="preserve"> </w:t>
      </w:r>
      <w:r w:rsidRPr="006F48BC">
        <w:rPr>
          <w:rStyle w:val="Emphasis"/>
        </w:rPr>
        <w:t xml:space="preserve">a </w:t>
      </w:r>
      <w:r w:rsidRPr="00F7719A">
        <w:rPr>
          <w:rStyle w:val="Emphasis"/>
          <w:highlight w:val="cyan"/>
        </w:rPr>
        <w:t xml:space="preserve">collective moral </w:t>
      </w:r>
      <w:r w:rsidRPr="00C3386B">
        <w:rPr>
          <w:rStyle w:val="Emphasis"/>
        </w:rPr>
        <w:t>imperative</w:t>
      </w:r>
      <w:r w:rsidRPr="008D4DD9">
        <w:rPr>
          <w:sz w:val="16"/>
        </w:rPr>
        <w:t xml:space="preserve"> </w:t>
      </w:r>
      <w:r w:rsidRPr="001E2A06">
        <w:rPr>
          <w:rStyle w:val="StyleUnderline"/>
        </w:rPr>
        <w:t>to increase worker well-being and worker freedom</w:t>
      </w:r>
      <w:r w:rsidRPr="008D4DD9">
        <w:rPr>
          <w:sz w:val="16"/>
        </w:rPr>
        <w:t xml:space="preserve">. They </w:t>
      </w:r>
      <w:r w:rsidRPr="001E2A06">
        <w:rPr>
          <w:rStyle w:val="Emphasis"/>
        </w:rPr>
        <w:t xml:space="preserve">championed </w:t>
      </w:r>
      <w:r w:rsidRPr="00F7719A">
        <w:rPr>
          <w:rStyle w:val="Emphasis"/>
          <w:highlight w:val="cyan"/>
        </w:rPr>
        <w:t>ideals</w:t>
      </w:r>
      <w:r w:rsidRPr="00F7719A">
        <w:rPr>
          <w:sz w:val="16"/>
          <w:highlight w:val="cyan"/>
        </w:rPr>
        <w:t xml:space="preserve"> </w:t>
      </w:r>
      <w:r w:rsidRPr="00F7719A">
        <w:rPr>
          <w:rStyle w:val="StyleUnderline"/>
          <w:highlight w:val="cyan"/>
        </w:rPr>
        <w:t>of</w:t>
      </w:r>
      <w:r w:rsidRPr="001E2A06">
        <w:rPr>
          <w:rStyle w:val="StyleUnderline"/>
        </w:rPr>
        <w:t xml:space="preserve"> labor republicanism and </w:t>
      </w:r>
      <w:r w:rsidRPr="00F7719A">
        <w:rPr>
          <w:rStyle w:val="StyleUnderline"/>
          <w:highlight w:val="cyan"/>
        </w:rPr>
        <w:t>industrial democracy</w:t>
      </w:r>
      <w:r w:rsidRPr="008D4DD9">
        <w:rPr>
          <w:sz w:val="16"/>
        </w:rPr>
        <w:t xml:space="preserve">, and they </w:t>
      </w:r>
      <w:r w:rsidRPr="001E2A06">
        <w:rPr>
          <w:rStyle w:val="StyleUnderline"/>
        </w:rPr>
        <w:t>spoke of</w:t>
      </w:r>
      <w:r w:rsidRPr="008D4DD9">
        <w:rPr>
          <w:sz w:val="16"/>
        </w:rPr>
        <w:t xml:space="preserve"> </w:t>
      </w:r>
      <w:r w:rsidRPr="00F7719A">
        <w:rPr>
          <w:rStyle w:val="Emphasis"/>
          <w:highlight w:val="cyan"/>
        </w:rPr>
        <w:t>fundamental rights</w:t>
      </w:r>
      <w:r w:rsidRPr="008D4DD9">
        <w:rPr>
          <w:sz w:val="16"/>
        </w:rPr>
        <w:t xml:space="preserve"> </w:t>
      </w:r>
      <w:r w:rsidRPr="001E2A06">
        <w:rPr>
          <w:rStyle w:val="StyleUnderline"/>
        </w:rPr>
        <w:t>under the First, Thirteenth, and Fourteenth Amendments.</w:t>
      </w:r>
      <w:r w:rsidRPr="008D4DD9">
        <w:rPr>
          <w:sz w:val="16"/>
        </w:rPr>
        <w:t xml:space="preserve"> In so doing, they </w:t>
      </w:r>
      <w:r w:rsidRPr="001E2A06">
        <w:rPr>
          <w:rStyle w:val="StyleUnderline"/>
        </w:rPr>
        <w:t xml:space="preserve">insisted that the </w:t>
      </w:r>
      <w:r w:rsidRPr="00C3386B">
        <w:rPr>
          <w:rStyle w:val="Emphasis"/>
        </w:rPr>
        <w:t>labor question</w:t>
      </w:r>
      <w:r w:rsidRPr="00C3386B">
        <w:rPr>
          <w:sz w:val="16"/>
        </w:rPr>
        <w:t xml:space="preserve"> </w:t>
      </w:r>
      <w:r w:rsidRPr="00C3386B">
        <w:rPr>
          <w:rStyle w:val="StyleUnderline"/>
        </w:rPr>
        <w:t xml:space="preserve">was an </w:t>
      </w:r>
      <w:r w:rsidRPr="00C3386B">
        <w:rPr>
          <w:rStyle w:val="Emphasis"/>
        </w:rPr>
        <w:t>inherently political</w:t>
      </w:r>
      <w:r w:rsidRPr="00C3386B">
        <w:rPr>
          <w:sz w:val="16"/>
        </w:rPr>
        <w:t xml:space="preserve"> </w:t>
      </w:r>
      <w:r w:rsidRPr="00C3386B">
        <w:rPr>
          <w:rStyle w:val="StyleUnderline"/>
        </w:rPr>
        <w:t>question</w:t>
      </w:r>
      <w:r w:rsidRPr="00C3386B">
        <w:rPr>
          <w:sz w:val="16"/>
        </w:rPr>
        <w:t>.</w:t>
      </w:r>
    </w:p>
    <w:p w14:paraId="28D72BA9" w14:textId="77777777" w:rsidR="003D065E" w:rsidRDefault="003D065E" w:rsidP="003D065E">
      <w:pPr>
        <w:rPr>
          <w:sz w:val="16"/>
        </w:rPr>
      </w:pPr>
      <w:r w:rsidRPr="008D4DD9">
        <w:rPr>
          <w:sz w:val="16"/>
        </w:rPr>
        <w:t xml:space="preserve">But </w:t>
      </w:r>
      <w:r w:rsidRPr="00C3386B">
        <w:rPr>
          <w:rStyle w:val="StyleUnderline"/>
        </w:rPr>
        <w:t xml:space="preserve">in the wake of the </w:t>
      </w:r>
      <w:r w:rsidRPr="00F603D4">
        <w:rPr>
          <w:rStyle w:val="StyleUnderline"/>
        </w:rPr>
        <w:t>Great Depression</w:t>
      </w:r>
      <w:r w:rsidRPr="00F603D4">
        <w:rPr>
          <w:sz w:val="16"/>
        </w:rPr>
        <w:t>, liberal</w:t>
      </w:r>
      <w:r w:rsidRPr="008D4DD9">
        <w:rPr>
          <w:sz w:val="16"/>
        </w:rPr>
        <w:t xml:space="preserve"> </w:t>
      </w:r>
      <w:r w:rsidRPr="00F7719A">
        <w:rPr>
          <w:rStyle w:val="Emphasis"/>
          <w:highlight w:val="cyan"/>
        </w:rPr>
        <w:t>lawyers and economists</w:t>
      </w:r>
      <w:r w:rsidRPr="00F7719A">
        <w:rPr>
          <w:sz w:val="16"/>
          <w:highlight w:val="cyan"/>
        </w:rPr>
        <w:t xml:space="preserve"> </w:t>
      </w:r>
      <w:r w:rsidRPr="00F7719A">
        <w:rPr>
          <w:rStyle w:val="StyleUnderline"/>
          <w:highlight w:val="cyan"/>
        </w:rPr>
        <w:t>prioritized</w:t>
      </w:r>
      <w:r w:rsidRPr="008D4DD9">
        <w:rPr>
          <w:rStyle w:val="StyleUnderline"/>
        </w:rPr>
        <w:t xml:space="preserve"> a</w:t>
      </w:r>
      <w:r w:rsidRPr="008D4DD9">
        <w:rPr>
          <w:sz w:val="16"/>
        </w:rPr>
        <w:t xml:space="preserve"> </w:t>
      </w:r>
      <w:r w:rsidRPr="00F7719A">
        <w:rPr>
          <w:rStyle w:val="Emphasis"/>
          <w:highlight w:val="cyan"/>
        </w:rPr>
        <w:t>different</w:t>
      </w:r>
      <w:r w:rsidRPr="008D4DD9">
        <w:rPr>
          <w:sz w:val="16"/>
        </w:rPr>
        <w:t xml:space="preserve"> </w:t>
      </w:r>
      <w:r w:rsidRPr="008D4DD9">
        <w:rPr>
          <w:rStyle w:val="StyleUnderline"/>
        </w:rPr>
        <w:t>kind of</w:t>
      </w:r>
      <w:r w:rsidRPr="008D4DD9">
        <w:rPr>
          <w:sz w:val="16"/>
        </w:rPr>
        <w:t xml:space="preserve"> </w:t>
      </w:r>
      <w:r w:rsidRPr="00F7719A">
        <w:rPr>
          <w:rStyle w:val="Emphasis"/>
          <w:highlight w:val="cyan"/>
        </w:rPr>
        <w:t>justification</w:t>
      </w:r>
      <w:r w:rsidRPr="008D4DD9">
        <w:rPr>
          <w:sz w:val="16"/>
        </w:rPr>
        <w:t xml:space="preserve"> </w:t>
      </w:r>
      <w:r w:rsidRPr="008D4DD9">
        <w:rPr>
          <w:rStyle w:val="StyleUnderline"/>
        </w:rPr>
        <w:t>for what unions do</w:t>
      </w:r>
      <w:r w:rsidRPr="008D4DD9">
        <w:rPr>
          <w:sz w:val="16"/>
        </w:rPr>
        <w:t xml:space="preserve">. They </w:t>
      </w:r>
      <w:r w:rsidRPr="00F7719A">
        <w:rPr>
          <w:rStyle w:val="Emphasis"/>
          <w:highlight w:val="cyan"/>
        </w:rPr>
        <w:t>framed unions</w:t>
      </w:r>
      <w:r w:rsidRPr="00F7719A">
        <w:rPr>
          <w:sz w:val="16"/>
          <w:highlight w:val="cyan"/>
        </w:rPr>
        <w:t>,</w:t>
      </w:r>
      <w:r w:rsidRPr="008D4DD9">
        <w:rPr>
          <w:sz w:val="16"/>
        </w:rPr>
        <w:t xml:space="preserve"> </w:t>
      </w:r>
      <w:r w:rsidRPr="008D4DD9">
        <w:rPr>
          <w:rStyle w:val="StyleUnderline"/>
        </w:rPr>
        <w:t>and laws supporting them</w:t>
      </w:r>
      <w:r w:rsidRPr="008D4DD9">
        <w:rPr>
          <w:sz w:val="16"/>
        </w:rPr>
        <w:t xml:space="preserve">, </w:t>
      </w:r>
      <w:r w:rsidRPr="00F7719A">
        <w:rPr>
          <w:rStyle w:val="StyleUnderline"/>
          <w:highlight w:val="cyan"/>
        </w:rPr>
        <w:t>as</w:t>
      </w:r>
      <w:r w:rsidRPr="008D4DD9">
        <w:rPr>
          <w:rStyle w:val="StyleUnderline"/>
        </w:rPr>
        <w:t xml:space="preserve"> sound</w:t>
      </w:r>
      <w:r w:rsidRPr="008D4DD9">
        <w:rPr>
          <w:sz w:val="16"/>
        </w:rPr>
        <w:t xml:space="preserve"> </w:t>
      </w:r>
      <w:r w:rsidRPr="00F7719A">
        <w:rPr>
          <w:rStyle w:val="Emphasis"/>
          <w:highlight w:val="cyan"/>
        </w:rPr>
        <w:t>industrial policy</w:t>
      </w:r>
      <w:r w:rsidRPr="008D4DD9">
        <w:rPr>
          <w:sz w:val="16"/>
        </w:rPr>
        <w:t xml:space="preserve">, </w:t>
      </w:r>
      <w:r w:rsidRPr="008D4DD9">
        <w:rPr>
          <w:rStyle w:val="StyleUnderline"/>
        </w:rPr>
        <w:t>essential to economic recovery</w:t>
      </w:r>
      <w:r w:rsidRPr="008D4DD9">
        <w:rPr>
          <w:sz w:val="16"/>
        </w:rPr>
        <w:t xml:space="preserve">. </w:t>
      </w:r>
      <w:r w:rsidRPr="008D4DD9">
        <w:rPr>
          <w:rStyle w:val="StyleUnderline"/>
        </w:rPr>
        <w:t>According to</w:t>
      </w:r>
      <w:r w:rsidRPr="008D4DD9">
        <w:rPr>
          <w:sz w:val="16"/>
        </w:rPr>
        <w:t xml:space="preserve"> then-dominant economic </w:t>
      </w:r>
      <w:r w:rsidRPr="008D4DD9">
        <w:rPr>
          <w:rStyle w:val="StyleUnderline"/>
        </w:rPr>
        <w:t>ideas</w:t>
      </w:r>
      <w:r w:rsidRPr="008D4DD9">
        <w:rPr>
          <w:sz w:val="16"/>
        </w:rPr>
        <w:t xml:space="preserve"> (early pillars of what would later be referred to as Keynesianism), increased </w:t>
      </w:r>
      <w:r w:rsidRPr="008D4DD9">
        <w:rPr>
          <w:rStyle w:val="StyleUnderline"/>
        </w:rPr>
        <w:t>worker income meant increased purchasing power and</w:t>
      </w:r>
      <w:r w:rsidRPr="008D4DD9">
        <w:rPr>
          <w:sz w:val="16"/>
        </w:rPr>
        <w:t xml:space="preserve"> economic </w:t>
      </w:r>
      <w:r w:rsidRPr="008D4DD9">
        <w:rPr>
          <w:rStyle w:val="StyleUnderline"/>
        </w:rPr>
        <w:t>growth</w:t>
      </w:r>
      <w:r w:rsidRPr="008D4DD9">
        <w:rPr>
          <w:sz w:val="16"/>
        </w:rPr>
        <w:t xml:space="preserve">. Similarly, </w:t>
      </w:r>
      <w:r w:rsidRPr="008D4DD9">
        <w:rPr>
          <w:rStyle w:val="Emphasis"/>
        </w:rPr>
        <w:t xml:space="preserve">liberal </w:t>
      </w:r>
      <w:r w:rsidRPr="00F603D4">
        <w:rPr>
          <w:rStyle w:val="Emphasis"/>
        </w:rPr>
        <w:t>policymakers</w:t>
      </w:r>
      <w:r w:rsidRPr="008D4DD9">
        <w:rPr>
          <w:sz w:val="16"/>
        </w:rPr>
        <w:t xml:space="preserve"> </w:t>
      </w:r>
      <w:r w:rsidRPr="00F7719A">
        <w:rPr>
          <w:rStyle w:val="StyleUnderline"/>
          <w:highlight w:val="cyan"/>
        </w:rPr>
        <w:t>argued</w:t>
      </w:r>
      <w:r w:rsidRPr="008D4DD9">
        <w:rPr>
          <w:rStyle w:val="StyleUnderline"/>
        </w:rPr>
        <w:t xml:space="preserve"> that a </w:t>
      </w:r>
      <w:r w:rsidRPr="00F7719A">
        <w:rPr>
          <w:rStyle w:val="StyleUnderline"/>
          <w:highlight w:val="cyan"/>
        </w:rPr>
        <w:t>rationalized</w:t>
      </w:r>
      <w:r w:rsidRPr="008D4DD9">
        <w:rPr>
          <w:sz w:val="16"/>
        </w:rPr>
        <w:t xml:space="preserve">, </w:t>
      </w:r>
      <w:r w:rsidRPr="00F7719A">
        <w:rPr>
          <w:rStyle w:val="Emphasis"/>
          <w:highlight w:val="cyan"/>
        </w:rPr>
        <w:t>legal process</w:t>
      </w:r>
      <w:r w:rsidRPr="00F7719A">
        <w:rPr>
          <w:sz w:val="16"/>
          <w:highlight w:val="cyan"/>
        </w:rPr>
        <w:t xml:space="preserve"> </w:t>
      </w:r>
      <w:r w:rsidRPr="00F7719A">
        <w:rPr>
          <w:rStyle w:val="StyleUnderline"/>
          <w:highlight w:val="cyan"/>
        </w:rPr>
        <w:t>for collective bargaining</w:t>
      </w:r>
      <w:r w:rsidRPr="008D4DD9">
        <w:rPr>
          <w:rStyle w:val="StyleUnderline"/>
        </w:rPr>
        <w:t xml:space="preserve"> would promote industrial peace</w:t>
      </w:r>
      <w:r w:rsidRPr="008D4DD9">
        <w:rPr>
          <w:sz w:val="16"/>
        </w:rPr>
        <w:t xml:space="preserve">, </w:t>
      </w:r>
      <w:r w:rsidRPr="00C3386B">
        <w:rPr>
          <w:rStyle w:val="Emphasis"/>
        </w:rPr>
        <w:t>channeling</w:t>
      </w:r>
      <w:r w:rsidRPr="00C3386B">
        <w:rPr>
          <w:sz w:val="16"/>
        </w:rPr>
        <w:t xml:space="preserve"> </w:t>
      </w:r>
      <w:r w:rsidRPr="00C3386B">
        <w:rPr>
          <w:rStyle w:val="StyleUnderline"/>
        </w:rPr>
        <w:t>the</w:t>
      </w:r>
      <w:r w:rsidRPr="00C3386B">
        <w:rPr>
          <w:sz w:val="16"/>
        </w:rPr>
        <w:t xml:space="preserve"> </w:t>
      </w:r>
      <w:r w:rsidRPr="00C3386B">
        <w:rPr>
          <w:rStyle w:val="Emphasis"/>
        </w:rPr>
        <w:t>worker radicalism</w:t>
      </w:r>
      <w:r w:rsidRPr="008D4DD9">
        <w:rPr>
          <w:sz w:val="16"/>
        </w:rPr>
        <w:t xml:space="preserve"> </w:t>
      </w:r>
      <w:r w:rsidRPr="008D4DD9">
        <w:rPr>
          <w:rStyle w:val="StyleUnderline"/>
        </w:rPr>
        <w:t>that had so recently halted production in factories across the country</w:t>
      </w:r>
      <w:r w:rsidRPr="008D4DD9">
        <w:rPr>
          <w:sz w:val="16"/>
        </w:rPr>
        <w:t xml:space="preserve">. The </w:t>
      </w:r>
      <w:r w:rsidRPr="008D4DD9">
        <w:rPr>
          <w:rStyle w:val="StyleUnderline"/>
        </w:rPr>
        <w:t xml:space="preserve">Supreme </w:t>
      </w:r>
      <w:r w:rsidRPr="00F7719A">
        <w:rPr>
          <w:rStyle w:val="StyleUnderline"/>
          <w:highlight w:val="cyan"/>
        </w:rPr>
        <w:t xml:space="preserve">Court adopted </w:t>
      </w:r>
      <w:r w:rsidRPr="00C3386B">
        <w:rPr>
          <w:rStyle w:val="StyleUnderline"/>
        </w:rPr>
        <w:t>these</w:t>
      </w:r>
      <w:r w:rsidRPr="008D4DD9">
        <w:rPr>
          <w:rStyle w:val="StyleUnderline"/>
        </w:rPr>
        <w:t xml:space="preserve"> rationales</w:t>
      </w:r>
      <w:r w:rsidRPr="008D4DD9">
        <w:rPr>
          <w:sz w:val="16"/>
        </w:rPr>
        <w:t xml:space="preserve">, noting in 1940 that </w:t>
      </w:r>
      <w:r w:rsidRPr="00F7719A">
        <w:rPr>
          <w:rStyle w:val="StyleUnderline"/>
          <w:highlight w:val="cyan"/>
        </w:rPr>
        <w:t>laws</w:t>
      </w:r>
      <w:r w:rsidRPr="008D4DD9">
        <w:rPr>
          <w:rStyle w:val="StyleUnderline"/>
        </w:rPr>
        <w:t xml:space="preserve"> supporting worker bargaining power “have an </w:t>
      </w:r>
      <w:r w:rsidRPr="00C95E73">
        <w:rPr>
          <w:rStyle w:val="StyleUnderline"/>
        </w:rPr>
        <w:t>importance</w:t>
      </w:r>
      <w:r w:rsidRPr="008D4DD9">
        <w:rPr>
          <w:rStyle w:val="StyleUnderline"/>
        </w:rPr>
        <w:t xml:space="preserve"> which is not less than the interests of those in the business or industry directly concerned.”</w:t>
      </w:r>
      <w:r w:rsidRPr="008D4DD9">
        <w:rPr>
          <w:sz w:val="16"/>
        </w:rPr>
        <w:t xml:space="preserve">11 Labor </w:t>
      </w:r>
      <w:r w:rsidRPr="00F7719A">
        <w:rPr>
          <w:rStyle w:val="Emphasis"/>
          <w:highlight w:val="cyan"/>
        </w:rPr>
        <w:t>unions served</w:t>
      </w:r>
      <w:r w:rsidRPr="00F7719A">
        <w:rPr>
          <w:sz w:val="16"/>
          <w:highlight w:val="cyan"/>
        </w:rPr>
        <w:t xml:space="preserve"> </w:t>
      </w:r>
      <w:r w:rsidRPr="00C95E73">
        <w:rPr>
          <w:rStyle w:val="StyleUnderline"/>
        </w:rPr>
        <w:t>the</w:t>
      </w:r>
      <w:r w:rsidRPr="008D4DD9">
        <w:rPr>
          <w:rStyle w:val="StyleUnderline"/>
        </w:rPr>
        <w:t xml:space="preserve"> common good </w:t>
      </w:r>
      <w:r w:rsidRPr="00F7719A">
        <w:rPr>
          <w:rStyle w:val="StyleUnderline"/>
          <w:highlight w:val="cyan"/>
        </w:rPr>
        <w:t xml:space="preserve">because of </w:t>
      </w:r>
      <w:r w:rsidRPr="00C3386B">
        <w:rPr>
          <w:rStyle w:val="StyleUnderline"/>
        </w:rPr>
        <w:t>their</w:t>
      </w:r>
      <w:r w:rsidRPr="008D4DD9">
        <w:rPr>
          <w:sz w:val="16"/>
        </w:rPr>
        <w:t xml:space="preserve"> </w:t>
      </w:r>
      <w:r w:rsidRPr="00C95E73">
        <w:rPr>
          <w:rStyle w:val="Emphasis"/>
        </w:rPr>
        <w:t>benefits</w:t>
      </w:r>
      <w:r w:rsidRPr="008D4DD9">
        <w:rPr>
          <w:rStyle w:val="Emphasis"/>
        </w:rPr>
        <w:t xml:space="preserve"> for</w:t>
      </w:r>
      <w:r w:rsidRPr="008D4DD9">
        <w:rPr>
          <w:sz w:val="16"/>
        </w:rPr>
        <w:t xml:space="preserve"> business, for industry, for the </w:t>
      </w:r>
      <w:r w:rsidRPr="00F7719A">
        <w:rPr>
          <w:rStyle w:val="Emphasis"/>
          <w:highlight w:val="cyan"/>
        </w:rPr>
        <w:t>economy</w:t>
      </w:r>
      <w:r w:rsidRPr="008D4DD9">
        <w:rPr>
          <w:rStyle w:val="Emphasis"/>
        </w:rPr>
        <w:t xml:space="preserve"> writ large</w:t>
      </w:r>
      <w:r w:rsidRPr="008D4DD9">
        <w:rPr>
          <w:sz w:val="16"/>
        </w:rPr>
        <w:t xml:space="preserve">, </w:t>
      </w:r>
      <w:r w:rsidRPr="00C3386B">
        <w:rPr>
          <w:rStyle w:val="StyleUnderline"/>
        </w:rPr>
        <w:t xml:space="preserve">and </w:t>
      </w:r>
      <w:r w:rsidRPr="00F7719A">
        <w:rPr>
          <w:rStyle w:val="StyleUnderline"/>
          <w:highlight w:val="cyan"/>
        </w:rPr>
        <w:t>only by extension</w:t>
      </w:r>
      <w:r w:rsidRPr="008D4DD9">
        <w:rPr>
          <w:rStyle w:val="StyleUnderline"/>
        </w:rPr>
        <w:t xml:space="preserve"> thereof, for </w:t>
      </w:r>
      <w:r w:rsidRPr="00F7719A">
        <w:rPr>
          <w:rStyle w:val="StyleUnderline"/>
          <w:highlight w:val="cyan"/>
        </w:rPr>
        <w:t>workers</w:t>
      </w:r>
      <w:r w:rsidRPr="008D4DD9">
        <w:rPr>
          <w:sz w:val="16"/>
        </w:rPr>
        <w:t xml:space="preserve">. </w:t>
      </w:r>
      <w:r w:rsidRPr="00F603D4">
        <w:rPr>
          <w:rStyle w:val="Emphasis"/>
        </w:rPr>
        <w:t>Labor law</w:t>
      </w:r>
      <w:r w:rsidRPr="00F603D4">
        <w:rPr>
          <w:sz w:val="16"/>
        </w:rPr>
        <w:t xml:space="preserve"> </w:t>
      </w:r>
      <w:r w:rsidRPr="00F603D4">
        <w:rPr>
          <w:rStyle w:val="StyleUnderline"/>
        </w:rPr>
        <w:t>was an act of</w:t>
      </w:r>
      <w:r w:rsidRPr="00F603D4">
        <w:rPr>
          <w:sz w:val="16"/>
        </w:rPr>
        <w:t xml:space="preserve"> </w:t>
      </w:r>
      <w:r w:rsidRPr="00F603D4">
        <w:rPr>
          <w:rStyle w:val="Emphasis"/>
        </w:rPr>
        <w:t>interest convergence</w:t>
      </w:r>
      <w:r w:rsidRPr="00F603D4">
        <w:rPr>
          <w:sz w:val="16"/>
        </w:rPr>
        <w:t>, not just radicalism.</w:t>
      </w:r>
    </w:p>
    <w:p w14:paraId="61B2C20B" w14:textId="77777777" w:rsidR="003D065E" w:rsidRPr="00B42FAD" w:rsidRDefault="003D065E" w:rsidP="003D065E"/>
    <w:p w14:paraId="21CAFD0F" w14:textId="77777777" w:rsidR="003D065E" w:rsidRDefault="003D065E" w:rsidP="003D065E">
      <w:pPr>
        <w:pStyle w:val="Heading4"/>
      </w:pPr>
      <w:bookmarkStart w:id="0" w:name="_Hlk207276123"/>
      <w:r>
        <w:t xml:space="preserve">Privatized public labor law perpetuates </w:t>
      </w:r>
      <w:r w:rsidRPr="00323151">
        <w:rPr>
          <w:u w:val="single"/>
        </w:rPr>
        <w:t>racial discrimination</w:t>
      </w:r>
      <w:r>
        <w:t xml:space="preserve">, </w:t>
      </w:r>
      <w:r w:rsidRPr="000F123C">
        <w:rPr>
          <w:u w:val="single"/>
        </w:rPr>
        <w:t>crises</w:t>
      </w:r>
      <w:r>
        <w:t xml:space="preserve">, and </w:t>
      </w:r>
      <w:r w:rsidRPr="000F123C">
        <w:rPr>
          <w:u w:val="single"/>
        </w:rPr>
        <w:t>systemic</w:t>
      </w:r>
      <w:r>
        <w:t xml:space="preserve"> inequality.  </w:t>
      </w:r>
    </w:p>
    <w:p w14:paraId="035AF2DB" w14:textId="77777777" w:rsidR="003D065E" w:rsidRDefault="003D065E" w:rsidP="003D065E">
      <w:r w:rsidRPr="002775C8">
        <w:rPr>
          <w:rStyle w:val="Style13ptBold"/>
        </w:rPr>
        <w:t>Lin 23</w:t>
      </w:r>
      <w:r>
        <w:t xml:space="preserve">, </w:t>
      </w:r>
      <w:r w:rsidRPr="004E1FF3">
        <w:t>Assistant Professor of Law, Brooklyn Law School.</w:t>
      </w:r>
      <w:r>
        <w:t xml:space="preserve"> (Shirley, Fall 2023, “Race, Solidarity, and Commerce: Work Law as Privatized Public Law,” Arizona State Law Journal, Vol. 55, pp. 813-890, </w:t>
      </w:r>
      <w:hyperlink r:id="rId6" w:history="1">
        <w:r w:rsidRPr="0024760F">
          <w:rPr>
            <w:rStyle w:val="Hyperlink"/>
          </w:rPr>
          <w:t>https://brooklynworks.brooklaw.edu/cgi/viewcontent.cgi?article=2552&amp;context=faculty</w:t>
        </w:r>
      </w:hyperlink>
      <w:r>
        <w:t>, Ulven)</w:t>
      </w:r>
    </w:p>
    <w:p w14:paraId="53237D32" w14:textId="77777777" w:rsidR="003D065E" w:rsidRPr="006F3923" w:rsidRDefault="003D065E" w:rsidP="003D065E">
      <w:pPr>
        <w:rPr>
          <w:sz w:val="16"/>
        </w:rPr>
      </w:pPr>
      <w:r w:rsidRPr="006F3923">
        <w:rPr>
          <w:sz w:val="16"/>
        </w:rPr>
        <w:t xml:space="preserve">The </w:t>
      </w:r>
      <w:r w:rsidRPr="006F3923">
        <w:rPr>
          <w:rStyle w:val="Emphasis"/>
          <w:highlight w:val="cyan"/>
        </w:rPr>
        <w:t>ideas</w:t>
      </w:r>
      <w:r w:rsidRPr="006F3923">
        <w:rPr>
          <w:sz w:val="16"/>
        </w:rPr>
        <w:t xml:space="preserve"> </w:t>
      </w:r>
      <w:r w:rsidRPr="006F3923">
        <w:rPr>
          <w:rStyle w:val="StyleUnderline"/>
        </w:rPr>
        <w:t>ordinary</w:t>
      </w:r>
      <w:r w:rsidRPr="006F3923">
        <w:rPr>
          <w:sz w:val="16"/>
        </w:rPr>
        <w:t xml:space="preserve"> </w:t>
      </w:r>
      <w:r w:rsidRPr="006F3923">
        <w:rPr>
          <w:rStyle w:val="Emphasis"/>
        </w:rPr>
        <w:t>people hold</w:t>
      </w:r>
      <w:r w:rsidRPr="006F3923">
        <w:rPr>
          <w:sz w:val="16"/>
        </w:rPr>
        <w:t xml:space="preserve"> </w:t>
      </w:r>
      <w:r w:rsidRPr="006F3923">
        <w:rPr>
          <w:rStyle w:val="StyleUnderline"/>
        </w:rPr>
        <w:t>about law</w:t>
      </w:r>
      <w:r w:rsidRPr="006F3923">
        <w:rPr>
          <w:sz w:val="16"/>
        </w:rPr>
        <w:t xml:space="preserve"> </w:t>
      </w:r>
      <w:r w:rsidRPr="006F3923">
        <w:rPr>
          <w:rStyle w:val="Emphasis"/>
          <w:highlight w:val="cyan"/>
        </w:rPr>
        <w:t>create</w:t>
      </w:r>
      <w:r w:rsidRPr="006F3923">
        <w:rPr>
          <w:rStyle w:val="Emphasis"/>
        </w:rPr>
        <w:t xml:space="preserve"> and redistribute </w:t>
      </w:r>
      <w:r w:rsidRPr="006F3923">
        <w:rPr>
          <w:rStyle w:val="Emphasis"/>
          <w:highlight w:val="cyan"/>
        </w:rPr>
        <w:t>power</w:t>
      </w:r>
      <w:r w:rsidRPr="006F3923">
        <w:rPr>
          <w:sz w:val="16"/>
        </w:rPr>
        <w:t xml:space="preserve">. </w:t>
      </w:r>
      <w:r w:rsidRPr="006F3923">
        <w:rPr>
          <w:rStyle w:val="StyleUnderline"/>
        </w:rPr>
        <w:t>Time and again</w:t>
      </w:r>
      <w:r w:rsidRPr="006F3923">
        <w:rPr>
          <w:sz w:val="16"/>
        </w:rPr>
        <w:t xml:space="preserve">, critical schools-from Critical Race Theory ("CRT") to movement lawyering and law and political economy ("LPE")-have urged legal academe to incorporate popular movements' understandings of law when we define "law." 2 As CRT has long maintained, </w:t>
      </w:r>
      <w:r w:rsidRPr="006F3923">
        <w:rPr>
          <w:rStyle w:val="StyleUnderline"/>
        </w:rPr>
        <w:t>inherent to any critique of law is a</w:t>
      </w:r>
      <w:r w:rsidRPr="006F3923">
        <w:rPr>
          <w:sz w:val="16"/>
        </w:rPr>
        <w:t xml:space="preserve"> </w:t>
      </w:r>
      <w:r w:rsidRPr="006F3923">
        <w:rPr>
          <w:rStyle w:val="StyleUnderline"/>
        </w:rPr>
        <w:t>critique of</w:t>
      </w:r>
      <w:r w:rsidRPr="006F3923">
        <w:rPr>
          <w:sz w:val="16"/>
        </w:rPr>
        <w:t xml:space="preserve"> </w:t>
      </w:r>
      <w:r w:rsidRPr="006F3923">
        <w:rPr>
          <w:rStyle w:val="Emphasis"/>
        </w:rPr>
        <w:t>racial formation</w:t>
      </w:r>
      <w:r w:rsidRPr="006F3923">
        <w:rPr>
          <w:sz w:val="16"/>
        </w:rPr>
        <w:t xml:space="preserve">.3 </w:t>
      </w:r>
      <w:r w:rsidRPr="006F3923">
        <w:rPr>
          <w:rStyle w:val="StyleUnderline"/>
        </w:rPr>
        <w:t>U.S. law heavily</w:t>
      </w:r>
      <w:r w:rsidRPr="006F3923">
        <w:rPr>
          <w:sz w:val="16"/>
        </w:rPr>
        <w:t xml:space="preserve"> </w:t>
      </w:r>
      <w:r w:rsidRPr="006F3923">
        <w:rPr>
          <w:rStyle w:val="Emphasis"/>
        </w:rPr>
        <w:t>relies</w:t>
      </w:r>
      <w:r w:rsidRPr="006F3923">
        <w:rPr>
          <w:sz w:val="16"/>
        </w:rPr>
        <w:t xml:space="preserve"> </w:t>
      </w:r>
      <w:r w:rsidRPr="006F3923">
        <w:rPr>
          <w:rStyle w:val="StyleUnderline"/>
        </w:rPr>
        <w:t>upon legal</w:t>
      </w:r>
      <w:r w:rsidRPr="006F3923">
        <w:rPr>
          <w:sz w:val="16"/>
        </w:rPr>
        <w:t xml:space="preserve"> </w:t>
      </w:r>
      <w:r w:rsidRPr="006F3923">
        <w:rPr>
          <w:rStyle w:val="Emphasis"/>
        </w:rPr>
        <w:t>liberal logics</w:t>
      </w:r>
      <w:r w:rsidRPr="006F3923">
        <w:rPr>
          <w:sz w:val="16"/>
        </w:rPr>
        <w:t xml:space="preserve">, </w:t>
      </w:r>
      <w:r w:rsidRPr="006F3923">
        <w:rPr>
          <w:rStyle w:val="StyleUnderline"/>
        </w:rPr>
        <w:t>yet most legal curricula decline to expressly acknowledge its existence</w:t>
      </w:r>
      <w:r w:rsidRPr="006F3923">
        <w:rPr>
          <w:sz w:val="16"/>
        </w:rPr>
        <w:t xml:space="preserve">. This Article asks: </w:t>
      </w:r>
      <w:r w:rsidRPr="006F3923">
        <w:rPr>
          <w:rStyle w:val="StyleUnderline"/>
        </w:rPr>
        <w:t>What if</w:t>
      </w:r>
      <w:r w:rsidRPr="006F3923">
        <w:rPr>
          <w:sz w:val="16"/>
        </w:rPr>
        <w:t xml:space="preserve"> </w:t>
      </w:r>
      <w:r w:rsidRPr="006F3923">
        <w:rPr>
          <w:rStyle w:val="Emphasis"/>
        </w:rPr>
        <w:t>work law</w:t>
      </w:r>
      <w:r w:rsidRPr="006F3923">
        <w:rPr>
          <w:sz w:val="16"/>
        </w:rPr>
        <w:t xml:space="preserve"> </w:t>
      </w:r>
      <w:r w:rsidRPr="006F3923">
        <w:rPr>
          <w:rStyle w:val="StyleUnderline"/>
        </w:rPr>
        <w:t>allowed us to</w:t>
      </w:r>
      <w:r w:rsidRPr="006F3923">
        <w:rPr>
          <w:sz w:val="16"/>
        </w:rPr>
        <w:t xml:space="preserve"> </w:t>
      </w:r>
      <w:r w:rsidRPr="006F3923">
        <w:rPr>
          <w:rStyle w:val="Emphasis"/>
        </w:rPr>
        <w:t>understand racism</w:t>
      </w:r>
      <w:r w:rsidRPr="006F3923">
        <w:rPr>
          <w:sz w:val="16"/>
        </w:rPr>
        <w:t xml:space="preserve"> </w:t>
      </w:r>
      <w:r w:rsidRPr="006F3923">
        <w:rPr>
          <w:rStyle w:val="StyleUnderline"/>
        </w:rPr>
        <w:t>as central to legal liberal frames</w:t>
      </w:r>
      <w:r w:rsidRPr="006F3923">
        <w:rPr>
          <w:sz w:val="16"/>
        </w:rPr>
        <w:t xml:space="preserve">, </w:t>
      </w:r>
      <w:r w:rsidRPr="006F3923">
        <w:rPr>
          <w:rStyle w:val="StyleUnderline"/>
        </w:rPr>
        <w:t>rather than ancillary or topical</w:t>
      </w:r>
      <w:r w:rsidRPr="006F3923">
        <w:rPr>
          <w:sz w:val="16"/>
        </w:rPr>
        <w:t xml:space="preserve">? </w:t>
      </w:r>
      <w:r w:rsidRPr="006F3923">
        <w:rPr>
          <w:rStyle w:val="StyleUnderline"/>
        </w:rPr>
        <w:t xml:space="preserve">If </w:t>
      </w:r>
      <w:r w:rsidRPr="006F3923">
        <w:rPr>
          <w:rStyle w:val="Emphasis"/>
        </w:rPr>
        <w:t>work</w:t>
      </w:r>
      <w:r w:rsidRPr="006F3923">
        <w:rPr>
          <w:sz w:val="16"/>
        </w:rPr>
        <w:t xml:space="preserve"> </w:t>
      </w:r>
      <w:r w:rsidRPr="006F3923">
        <w:rPr>
          <w:rStyle w:val="StyleUnderline"/>
        </w:rPr>
        <w:t>law is</w:t>
      </w:r>
      <w:r w:rsidRPr="006F3923">
        <w:rPr>
          <w:sz w:val="16"/>
        </w:rPr>
        <w:t xml:space="preserve"> </w:t>
      </w:r>
      <w:r w:rsidRPr="00F55946">
        <w:rPr>
          <w:rStyle w:val="Emphasis"/>
        </w:rPr>
        <w:t xml:space="preserve">complicit in </w:t>
      </w:r>
      <w:r w:rsidRPr="006F3923">
        <w:rPr>
          <w:rStyle w:val="Emphasis"/>
          <w:highlight w:val="cyan"/>
        </w:rPr>
        <w:t>maintaining</w:t>
      </w:r>
      <w:r w:rsidRPr="006F3923">
        <w:rPr>
          <w:sz w:val="16"/>
        </w:rPr>
        <w:t xml:space="preserve"> </w:t>
      </w:r>
      <w:r w:rsidRPr="006F3923">
        <w:rPr>
          <w:rStyle w:val="StyleUnderline"/>
        </w:rPr>
        <w:t>the law's much-maligned</w:t>
      </w:r>
      <w:r w:rsidRPr="006F3923">
        <w:rPr>
          <w:sz w:val="16"/>
        </w:rPr>
        <w:t xml:space="preserve"> </w:t>
      </w:r>
      <w:r w:rsidRPr="006F3923">
        <w:rPr>
          <w:rStyle w:val="Emphasis"/>
          <w:highlight w:val="cyan"/>
        </w:rPr>
        <w:t>public/private divide</w:t>
      </w:r>
      <w:r w:rsidRPr="006F3923">
        <w:rPr>
          <w:sz w:val="16"/>
        </w:rPr>
        <w:t xml:space="preserve">, </w:t>
      </w:r>
      <w:r w:rsidRPr="006F3923">
        <w:rPr>
          <w:rStyle w:val="StyleUnderline"/>
        </w:rPr>
        <w:t>what does it portend for race and "commerce," and advocacy for economic egalitarianism today</w:t>
      </w:r>
      <w:r w:rsidRPr="006F3923">
        <w:rPr>
          <w:sz w:val="16"/>
        </w:rPr>
        <w:t>?</w:t>
      </w:r>
    </w:p>
    <w:p w14:paraId="1386C580" w14:textId="77777777" w:rsidR="003D065E" w:rsidRPr="006F3923" w:rsidRDefault="003D065E" w:rsidP="003D065E">
      <w:pPr>
        <w:rPr>
          <w:sz w:val="16"/>
        </w:rPr>
      </w:pPr>
      <w:r w:rsidRPr="006F3923">
        <w:rPr>
          <w:rStyle w:val="StyleUnderline"/>
        </w:rPr>
        <w:t>If we consider the state of the labor market and public accommodations</w:t>
      </w:r>
      <w:r w:rsidRPr="006F3923">
        <w:rPr>
          <w:sz w:val="16"/>
        </w:rPr>
        <w:t xml:space="preserve">, these </w:t>
      </w:r>
      <w:r w:rsidRPr="006F3923">
        <w:rPr>
          <w:rStyle w:val="StyleUnderline"/>
        </w:rPr>
        <w:t>new lines of inquiry reveal that</w:t>
      </w:r>
      <w:r w:rsidRPr="006F3923">
        <w:rPr>
          <w:sz w:val="16"/>
        </w:rPr>
        <w:t xml:space="preserve"> </w:t>
      </w:r>
      <w:r w:rsidRPr="006F3923">
        <w:rPr>
          <w:rStyle w:val="Emphasis"/>
        </w:rPr>
        <w:t>work</w:t>
      </w:r>
      <w:r w:rsidRPr="006F3923">
        <w:rPr>
          <w:sz w:val="16"/>
        </w:rPr>
        <w:t xml:space="preserve"> </w:t>
      </w:r>
      <w:r w:rsidRPr="006F3923">
        <w:rPr>
          <w:rStyle w:val="StyleUnderline"/>
        </w:rPr>
        <w:t>law</w:t>
      </w:r>
      <w:r w:rsidRPr="006F3923">
        <w:rPr>
          <w:sz w:val="16"/>
        </w:rPr>
        <w:t xml:space="preserve"> </w:t>
      </w:r>
      <w:r w:rsidRPr="006F3923">
        <w:rPr>
          <w:rStyle w:val="Emphasis"/>
        </w:rPr>
        <w:t>generates</w:t>
      </w:r>
      <w:r w:rsidRPr="006F3923">
        <w:rPr>
          <w:sz w:val="16"/>
        </w:rPr>
        <w:t xml:space="preserve"> </w:t>
      </w:r>
      <w:r w:rsidRPr="006F3923">
        <w:rPr>
          <w:rStyle w:val="StyleUnderline"/>
        </w:rPr>
        <w:t>far more</w:t>
      </w:r>
      <w:r w:rsidRPr="006F3923">
        <w:rPr>
          <w:sz w:val="16"/>
        </w:rPr>
        <w:t xml:space="preserve"> </w:t>
      </w:r>
      <w:r w:rsidRPr="006F3923">
        <w:rPr>
          <w:rStyle w:val="Emphasis"/>
        </w:rPr>
        <w:t>racial ideology</w:t>
      </w:r>
      <w:r w:rsidRPr="006F3923">
        <w:rPr>
          <w:sz w:val="16"/>
        </w:rPr>
        <w:t xml:space="preserve"> </w:t>
      </w:r>
      <w:r w:rsidRPr="006F3923">
        <w:rPr>
          <w:rStyle w:val="StyleUnderline"/>
        </w:rPr>
        <w:t>than current scholarship admits</w:t>
      </w:r>
      <w:r w:rsidRPr="006F3923">
        <w:rPr>
          <w:sz w:val="16"/>
        </w:rPr>
        <w:t xml:space="preserve">. By work law, </w:t>
      </w:r>
      <w:r w:rsidRPr="006F3923">
        <w:rPr>
          <w:rStyle w:val="StyleUnderline"/>
        </w:rPr>
        <w:t>I refer collectively to</w:t>
      </w:r>
      <w:r w:rsidRPr="006F3923">
        <w:rPr>
          <w:sz w:val="16"/>
        </w:rPr>
        <w:t xml:space="preserve"> </w:t>
      </w:r>
      <w:r w:rsidRPr="006F3923">
        <w:rPr>
          <w:rStyle w:val="Emphasis"/>
        </w:rPr>
        <w:t>labor law</w:t>
      </w:r>
      <w:r w:rsidRPr="006F3923">
        <w:rPr>
          <w:sz w:val="16"/>
        </w:rPr>
        <w:t xml:space="preserve">, </w:t>
      </w:r>
      <w:r w:rsidRPr="006F3923">
        <w:rPr>
          <w:rStyle w:val="StyleUnderline"/>
        </w:rPr>
        <w:t>antidiscrimination</w:t>
      </w:r>
      <w:r w:rsidRPr="006F3923">
        <w:rPr>
          <w:sz w:val="16"/>
        </w:rPr>
        <w:t xml:space="preserve"> law, </w:t>
      </w:r>
      <w:r w:rsidRPr="006F3923">
        <w:rPr>
          <w:rStyle w:val="StyleUnderline"/>
        </w:rPr>
        <w:t>and the ever-expanding statutory</w:t>
      </w:r>
      <w:r w:rsidRPr="006F3923">
        <w:rPr>
          <w:sz w:val="16"/>
        </w:rPr>
        <w:t xml:space="preserve">, </w:t>
      </w:r>
      <w:r w:rsidRPr="006F3923">
        <w:rPr>
          <w:rStyle w:val="StyleUnderline"/>
        </w:rPr>
        <w:t>regulatory</w:t>
      </w:r>
      <w:r w:rsidRPr="006F3923">
        <w:rPr>
          <w:sz w:val="16"/>
        </w:rPr>
        <w:t xml:space="preserve">, </w:t>
      </w:r>
      <w:r w:rsidRPr="006F3923">
        <w:rPr>
          <w:rStyle w:val="StyleUnderline"/>
        </w:rPr>
        <w:t>and common-law rules governing the workplace</w:t>
      </w:r>
      <w:r w:rsidRPr="006F3923">
        <w:rPr>
          <w:sz w:val="16"/>
        </w:rPr>
        <w:t xml:space="preserve">. Only in recent decades have some scholars urged that work law be treated as a unitary field.4 Recent </w:t>
      </w:r>
      <w:r w:rsidRPr="006F3923">
        <w:rPr>
          <w:rStyle w:val="StyleUnderline"/>
        </w:rPr>
        <w:t>political-economy scholarship tends to identify employment with cross-cutting issues at the</w:t>
      </w:r>
      <w:r w:rsidRPr="006F3923">
        <w:rPr>
          <w:sz w:val="16"/>
        </w:rPr>
        <w:t xml:space="preserve"> </w:t>
      </w:r>
      <w:r w:rsidRPr="006F3923">
        <w:rPr>
          <w:rStyle w:val="Emphasis"/>
        </w:rPr>
        <w:t>core of governance</w:t>
      </w:r>
      <w:r w:rsidRPr="006F3923">
        <w:rPr>
          <w:sz w:val="16"/>
        </w:rPr>
        <w:t xml:space="preserve">, </w:t>
      </w:r>
      <w:r w:rsidRPr="006F3923">
        <w:rPr>
          <w:rStyle w:val="StyleUnderline"/>
        </w:rPr>
        <w:t>including our material wellbeing</w:t>
      </w:r>
      <w:r w:rsidRPr="006F3923">
        <w:rPr>
          <w:sz w:val="16"/>
        </w:rPr>
        <w:t xml:space="preserve">;5 </w:t>
      </w:r>
      <w:r w:rsidRPr="006F3923">
        <w:rPr>
          <w:rStyle w:val="StyleUnderline"/>
        </w:rPr>
        <w:t>the</w:t>
      </w:r>
      <w:r w:rsidRPr="006F3923">
        <w:rPr>
          <w:sz w:val="16"/>
        </w:rPr>
        <w:t xml:space="preserve"> </w:t>
      </w:r>
      <w:r w:rsidRPr="006F3923">
        <w:rPr>
          <w:rStyle w:val="Emphasis"/>
        </w:rPr>
        <w:t>racial segregation</w:t>
      </w:r>
      <w:r w:rsidRPr="006F3923">
        <w:rPr>
          <w:sz w:val="16"/>
        </w:rPr>
        <w:t xml:space="preserve"> </w:t>
      </w:r>
      <w:r w:rsidRPr="006F3923">
        <w:rPr>
          <w:rStyle w:val="StyleUnderline"/>
        </w:rPr>
        <w:t>of workplaces and institutions</w:t>
      </w:r>
      <w:r w:rsidRPr="006F3923">
        <w:rPr>
          <w:sz w:val="16"/>
        </w:rPr>
        <w:t xml:space="preserve">;6 </w:t>
      </w:r>
      <w:r w:rsidRPr="006F3923">
        <w:rPr>
          <w:rStyle w:val="StyleUnderline"/>
        </w:rPr>
        <w:t>the</w:t>
      </w:r>
      <w:r w:rsidRPr="006F3923">
        <w:rPr>
          <w:sz w:val="16"/>
        </w:rPr>
        <w:t xml:space="preserve"> </w:t>
      </w:r>
      <w:r w:rsidRPr="006F3923">
        <w:rPr>
          <w:rStyle w:val="StyleUnderline"/>
        </w:rPr>
        <w:t>relative</w:t>
      </w:r>
      <w:r w:rsidRPr="006F3923">
        <w:rPr>
          <w:sz w:val="16"/>
        </w:rPr>
        <w:t xml:space="preserve"> </w:t>
      </w:r>
      <w:r w:rsidRPr="006F3923">
        <w:rPr>
          <w:rStyle w:val="Emphasis"/>
        </w:rPr>
        <w:t>power corporations wield</w:t>
      </w:r>
      <w:r w:rsidRPr="006F3923">
        <w:rPr>
          <w:sz w:val="16"/>
        </w:rPr>
        <w:t xml:space="preserve">;7 </w:t>
      </w:r>
      <w:r w:rsidRPr="006F3923">
        <w:rPr>
          <w:rStyle w:val="StyleUnderline"/>
        </w:rPr>
        <w:t>public health</w:t>
      </w:r>
      <w:r w:rsidRPr="006F3923">
        <w:rPr>
          <w:sz w:val="16"/>
        </w:rPr>
        <w:t xml:space="preserve">;8 </w:t>
      </w:r>
      <w:r w:rsidRPr="006F3923">
        <w:rPr>
          <w:rStyle w:val="StyleUnderline"/>
        </w:rPr>
        <w:t>and the</w:t>
      </w:r>
      <w:r w:rsidRPr="006F3923">
        <w:rPr>
          <w:sz w:val="16"/>
        </w:rPr>
        <w:t xml:space="preserve"> </w:t>
      </w:r>
      <w:r w:rsidRPr="006F3923">
        <w:rPr>
          <w:rStyle w:val="Emphasis"/>
        </w:rPr>
        <w:t>ambition</w:t>
      </w:r>
      <w:r w:rsidRPr="006F3923">
        <w:rPr>
          <w:sz w:val="16"/>
        </w:rPr>
        <w:t xml:space="preserve"> </w:t>
      </w:r>
      <w:r w:rsidRPr="006F3923">
        <w:rPr>
          <w:rStyle w:val="StyleUnderline"/>
        </w:rPr>
        <w:t>of our</w:t>
      </w:r>
      <w:r w:rsidRPr="006F3923">
        <w:rPr>
          <w:sz w:val="16"/>
        </w:rPr>
        <w:t xml:space="preserve"> </w:t>
      </w:r>
      <w:r w:rsidRPr="006F3923">
        <w:rPr>
          <w:rStyle w:val="Emphasis"/>
        </w:rPr>
        <w:t>regulatory state</w:t>
      </w:r>
      <w:r w:rsidRPr="006F3923">
        <w:rPr>
          <w:sz w:val="16"/>
        </w:rPr>
        <w:t xml:space="preserve">.9 Abolitionist </w:t>
      </w:r>
      <w:r w:rsidRPr="006F3923">
        <w:rPr>
          <w:rStyle w:val="StyleUnderline"/>
        </w:rPr>
        <w:t>Frederick Douglass's</w:t>
      </w:r>
      <w:r w:rsidRPr="006F3923">
        <w:rPr>
          <w:sz w:val="16"/>
        </w:rPr>
        <w:t xml:space="preserve"> Reconstruction-era </w:t>
      </w:r>
      <w:r w:rsidRPr="006F3923">
        <w:rPr>
          <w:rStyle w:val="StyleUnderline"/>
        </w:rPr>
        <w:t>speech that opens this Article urges more faith in the insight of ordinary people</w:t>
      </w:r>
      <w:r w:rsidRPr="006F3923">
        <w:rPr>
          <w:sz w:val="16"/>
        </w:rPr>
        <w:t xml:space="preserve">, </w:t>
      </w:r>
      <w:r w:rsidRPr="006F3923">
        <w:rPr>
          <w:rStyle w:val="StyleUnderline"/>
        </w:rPr>
        <w:t>and that we</w:t>
      </w:r>
      <w:r w:rsidRPr="006F3923">
        <w:rPr>
          <w:sz w:val="16"/>
        </w:rPr>
        <w:t xml:space="preserve"> </w:t>
      </w:r>
      <w:r w:rsidRPr="006F3923">
        <w:rPr>
          <w:rStyle w:val="Emphasis"/>
        </w:rPr>
        <w:t>center</w:t>
      </w:r>
      <w:r w:rsidRPr="006F3923">
        <w:rPr>
          <w:sz w:val="16"/>
        </w:rPr>
        <w:t xml:space="preserve"> </w:t>
      </w:r>
      <w:r w:rsidRPr="006F3923">
        <w:rPr>
          <w:rStyle w:val="StyleUnderline"/>
        </w:rPr>
        <w:t>racial</w:t>
      </w:r>
      <w:r w:rsidRPr="006F3923">
        <w:rPr>
          <w:sz w:val="16"/>
        </w:rPr>
        <w:t xml:space="preserve"> </w:t>
      </w:r>
      <w:r w:rsidRPr="006F3923">
        <w:rPr>
          <w:rStyle w:val="Emphasis"/>
        </w:rPr>
        <w:t>analysis</w:t>
      </w:r>
      <w:r w:rsidRPr="006F3923">
        <w:rPr>
          <w:sz w:val="16"/>
        </w:rPr>
        <w:t xml:space="preserve"> </w:t>
      </w:r>
      <w:r w:rsidRPr="006F3923">
        <w:rPr>
          <w:rStyle w:val="StyleUnderline"/>
        </w:rPr>
        <w:t>to</w:t>
      </w:r>
      <w:r w:rsidRPr="006F3923">
        <w:rPr>
          <w:sz w:val="16"/>
        </w:rPr>
        <w:t xml:space="preserve"> </w:t>
      </w:r>
      <w:r w:rsidRPr="006F3923">
        <w:rPr>
          <w:rStyle w:val="Emphasis"/>
        </w:rPr>
        <w:t>combat workplace coercion</w:t>
      </w:r>
      <w:r w:rsidRPr="006F3923">
        <w:rPr>
          <w:sz w:val="16"/>
        </w:rPr>
        <w:t>.</w:t>
      </w:r>
    </w:p>
    <w:p w14:paraId="34538D47" w14:textId="77777777" w:rsidR="003D065E" w:rsidRPr="006F3923" w:rsidRDefault="003D065E" w:rsidP="003D065E">
      <w:pPr>
        <w:rPr>
          <w:sz w:val="16"/>
        </w:rPr>
      </w:pPr>
      <w:r w:rsidRPr="006F3923">
        <w:rPr>
          <w:rStyle w:val="StyleUnderline"/>
          <w:highlight w:val="cyan"/>
        </w:rPr>
        <w:t>Modern legal</w:t>
      </w:r>
      <w:r w:rsidRPr="006F3923">
        <w:rPr>
          <w:rStyle w:val="StyleUnderline"/>
        </w:rPr>
        <w:t xml:space="preserve"> liberal </w:t>
      </w:r>
      <w:r w:rsidRPr="006F3923">
        <w:rPr>
          <w:rStyle w:val="StyleUnderline"/>
          <w:highlight w:val="cyan"/>
        </w:rPr>
        <w:t>theory</w:t>
      </w:r>
      <w:r w:rsidRPr="006F3923">
        <w:rPr>
          <w:sz w:val="16"/>
        </w:rPr>
        <w:t xml:space="preserve">-as </w:t>
      </w:r>
      <w:r w:rsidRPr="006F3923">
        <w:rPr>
          <w:rStyle w:val="StyleUnderline"/>
        </w:rPr>
        <w:t>articulated by courts</w:t>
      </w:r>
      <w:r w:rsidRPr="006F3923">
        <w:rPr>
          <w:sz w:val="16"/>
        </w:rPr>
        <w:t xml:space="preserve">, </w:t>
      </w:r>
      <w:r w:rsidRPr="006F3923">
        <w:rPr>
          <w:rStyle w:val="StyleUnderline"/>
        </w:rPr>
        <w:t>policymakers</w:t>
      </w:r>
      <w:r w:rsidRPr="006F3923">
        <w:rPr>
          <w:sz w:val="16"/>
        </w:rPr>
        <w:t xml:space="preserve">, </w:t>
      </w:r>
      <w:r w:rsidRPr="006F3923">
        <w:rPr>
          <w:rStyle w:val="StyleUnderline"/>
        </w:rPr>
        <w:t>and many in legal academe</w:t>
      </w:r>
      <w:r w:rsidRPr="006F3923">
        <w:rPr>
          <w:sz w:val="16"/>
        </w:rPr>
        <w:t>-</w:t>
      </w:r>
      <w:r w:rsidRPr="006F3923">
        <w:rPr>
          <w:rStyle w:val="Emphasis"/>
          <w:highlight w:val="cyan"/>
        </w:rPr>
        <w:t>considers racial justice</w:t>
      </w:r>
      <w:r w:rsidRPr="006F3923">
        <w:rPr>
          <w:rStyle w:val="Emphasis"/>
        </w:rPr>
        <w:t xml:space="preserve"> to be</w:t>
      </w:r>
      <w:r w:rsidRPr="006F3923">
        <w:rPr>
          <w:sz w:val="16"/>
        </w:rPr>
        <w:t xml:space="preserve"> </w:t>
      </w:r>
      <w:r w:rsidRPr="006F3923">
        <w:rPr>
          <w:rStyle w:val="StyleUnderline"/>
        </w:rPr>
        <w:t>a matter of</w:t>
      </w:r>
      <w:r w:rsidRPr="006F3923">
        <w:rPr>
          <w:sz w:val="16"/>
        </w:rPr>
        <w:t xml:space="preserve"> </w:t>
      </w:r>
      <w:r w:rsidRPr="006F3923">
        <w:rPr>
          <w:rStyle w:val="Emphasis"/>
          <w:highlight w:val="cyan"/>
        </w:rPr>
        <w:t>"public"</w:t>
      </w:r>
      <w:r w:rsidRPr="006F3923">
        <w:rPr>
          <w:sz w:val="16"/>
        </w:rPr>
        <w:t xml:space="preserve"> </w:t>
      </w:r>
      <w:r w:rsidRPr="006F3923">
        <w:rPr>
          <w:rStyle w:val="StyleUnderline"/>
        </w:rPr>
        <w:t xml:space="preserve">law </w:t>
      </w:r>
      <w:r w:rsidRPr="006F3923">
        <w:rPr>
          <w:rStyle w:val="StyleUnderline"/>
          <w:highlight w:val="cyan"/>
        </w:rPr>
        <w:t>and</w:t>
      </w:r>
      <w:r w:rsidRPr="006F3923">
        <w:rPr>
          <w:sz w:val="16"/>
          <w:highlight w:val="cyan"/>
        </w:rPr>
        <w:t xml:space="preserve"> </w:t>
      </w:r>
      <w:r w:rsidRPr="006F3923">
        <w:rPr>
          <w:rStyle w:val="Emphasis"/>
          <w:highlight w:val="cyan"/>
        </w:rPr>
        <w:t>commerce</w:t>
      </w:r>
      <w:r w:rsidRPr="006F3923">
        <w:rPr>
          <w:rStyle w:val="Emphasis"/>
        </w:rPr>
        <w:t xml:space="preserve"> to be</w:t>
      </w:r>
      <w:r w:rsidRPr="006F3923">
        <w:rPr>
          <w:sz w:val="16"/>
        </w:rPr>
        <w:t xml:space="preserve"> </w:t>
      </w:r>
      <w:r w:rsidRPr="006F3923">
        <w:rPr>
          <w:rStyle w:val="StyleUnderline"/>
        </w:rPr>
        <w:t>a matter of</w:t>
      </w:r>
      <w:r w:rsidRPr="006F3923">
        <w:rPr>
          <w:sz w:val="16"/>
        </w:rPr>
        <w:t xml:space="preserve"> </w:t>
      </w:r>
      <w:r w:rsidRPr="006F3923">
        <w:rPr>
          <w:rStyle w:val="Emphasis"/>
          <w:highlight w:val="cyan"/>
        </w:rPr>
        <w:t>"private"</w:t>
      </w:r>
      <w:r w:rsidRPr="006F3923">
        <w:rPr>
          <w:sz w:val="16"/>
        </w:rPr>
        <w:t xml:space="preserve"> </w:t>
      </w:r>
      <w:r w:rsidRPr="006F3923">
        <w:rPr>
          <w:rStyle w:val="StyleUnderline"/>
        </w:rPr>
        <w:t>law</w:t>
      </w:r>
      <w:r w:rsidRPr="006F3923">
        <w:rPr>
          <w:sz w:val="16"/>
        </w:rPr>
        <w:t xml:space="preserve">. In our everyday lives, </w:t>
      </w:r>
      <w:r w:rsidRPr="006F3923">
        <w:rPr>
          <w:rStyle w:val="StyleUnderline"/>
        </w:rPr>
        <w:t>we</w:t>
      </w:r>
      <w:r w:rsidRPr="006F3923">
        <w:rPr>
          <w:sz w:val="16"/>
        </w:rPr>
        <w:t xml:space="preserve"> most likely </w:t>
      </w:r>
      <w:r w:rsidRPr="006F3923">
        <w:rPr>
          <w:rStyle w:val="StyleUnderline"/>
        </w:rPr>
        <w:t>encounter this public/private tension in the workplace</w:t>
      </w:r>
      <w:r w:rsidRPr="006F3923">
        <w:rPr>
          <w:sz w:val="16"/>
        </w:rPr>
        <w:t xml:space="preserve">. Many today consider opposing racism in the workplace to be a beneficial public good, if not a democratic necessity. But for the bulk of the past century, </w:t>
      </w:r>
      <w:r w:rsidRPr="006F3923">
        <w:rPr>
          <w:rStyle w:val="StyleUnderline"/>
        </w:rPr>
        <w:t>Court majorities</w:t>
      </w:r>
      <w:r w:rsidRPr="006F3923">
        <w:rPr>
          <w:sz w:val="16"/>
        </w:rPr>
        <w:t xml:space="preserve"> have </w:t>
      </w:r>
      <w:r w:rsidRPr="006F3923">
        <w:rPr>
          <w:rStyle w:val="StyleUnderline"/>
        </w:rPr>
        <w:t>resisted popular views by</w:t>
      </w:r>
      <w:r w:rsidRPr="006F3923">
        <w:rPr>
          <w:sz w:val="16"/>
        </w:rPr>
        <w:t xml:space="preserve"> </w:t>
      </w:r>
      <w:r w:rsidRPr="006F3923">
        <w:rPr>
          <w:rStyle w:val="Emphasis"/>
        </w:rPr>
        <w:t>applying private law</w:t>
      </w:r>
      <w:r w:rsidRPr="006F3923">
        <w:rPr>
          <w:sz w:val="16"/>
        </w:rPr>
        <w:t xml:space="preserve"> </w:t>
      </w:r>
      <w:r w:rsidRPr="006F3923">
        <w:rPr>
          <w:rStyle w:val="StyleUnderline"/>
        </w:rPr>
        <w:t>theories</w:t>
      </w:r>
      <w:r w:rsidRPr="006F3923">
        <w:rPr>
          <w:sz w:val="16"/>
        </w:rPr>
        <w:t xml:space="preserve"> </w:t>
      </w:r>
      <w:r w:rsidRPr="006F3923">
        <w:rPr>
          <w:rStyle w:val="Emphasis"/>
        </w:rPr>
        <w:t xml:space="preserve">to </w:t>
      </w:r>
      <w:r w:rsidRPr="006F3923">
        <w:rPr>
          <w:rStyle w:val="Emphasis"/>
          <w:highlight w:val="cyan"/>
        </w:rPr>
        <w:t>undercut</w:t>
      </w:r>
      <w:r w:rsidRPr="006F3923">
        <w:rPr>
          <w:rStyle w:val="Emphasis"/>
        </w:rPr>
        <w:t xml:space="preserve"> workplace </w:t>
      </w:r>
      <w:r w:rsidRPr="006F3923">
        <w:rPr>
          <w:rStyle w:val="Emphasis"/>
          <w:highlight w:val="cyan"/>
        </w:rPr>
        <w:t>protections</w:t>
      </w:r>
      <w:r w:rsidRPr="006F3923">
        <w:rPr>
          <w:sz w:val="16"/>
        </w:rPr>
        <w:t xml:space="preserve"> </w:t>
      </w:r>
      <w:r w:rsidRPr="006F3923">
        <w:rPr>
          <w:rStyle w:val="StyleUnderline"/>
        </w:rPr>
        <w:t>for solidarity and antidiscrimination</w:t>
      </w:r>
      <w:r w:rsidRPr="006F3923">
        <w:rPr>
          <w:sz w:val="16"/>
        </w:rPr>
        <w:t xml:space="preserve">. Over generations, </w:t>
      </w:r>
      <w:r w:rsidRPr="006F3923">
        <w:rPr>
          <w:rStyle w:val="StyleUnderline"/>
        </w:rPr>
        <w:t>work law doctrines have</w:t>
      </w:r>
      <w:r w:rsidRPr="006F3923">
        <w:rPr>
          <w:sz w:val="16"/>
        </w:rPr>
        <w:t xml:space="preserve"> </w:t>
      </w:r>
      <w:r w:rsidRPr="006F3923">
        <w:rPr>
          <w:rStyle w:val="Emphasis"/>
        </w:rPr>
        <w:t>shaped</w:t>
      </w:r>
      <w:r w:rsidRPr="006F3923">
        <w:rPr>
          <w:sz w:val="16"/>
        </w:rPr>
        <w:t xml:space="preserve"> </w:t>
      </w:r>
      <w:r w:rsidRPr="006F3923">
        <w:rPr>
          <w:rStyle w:val="StyleUnderline"/>
        </w:rPr>
        <w:t>how</w:t>
      </w:r>
      <w:r w:rsidRPr="006F3923">
        <w:rPr>
          <w:sz w:val="16"/>
        </w:rPr>
        <w:t xml:space="preserve"> </w:t>
      </w:r>
      <w:r w:rsidRPr="006F3923">
        <w:rPr>
          <w:rStyle w:val="Emphasis"/>
        </w:rPr>
        <w:t>hundreds of millions</w:t>
      </w:r>
      <w:r w:rsidRPr="006F3923">
        <w:rPr>
          <w:sz w:val="16"/>
        </w:rPr>
        <w:t xml:space="preserve"> </w:t>
      </w:r>
      <w:r w:rsidRPr="006F3923">
        <w:rPr>
          <w:rStyle w:val="StyleUnderline"/>
        </w:rPr>
        <w:t>of Americans</w:t>
      </w:r>
      <w:r w:rsidRPr="006F3923">
        <w:rPr>
          <w:sz w:val="16"/>
        </w:rPr>
        <w:t xml:space="preserve"> </w:t>
      </w:r>
      <w:r w:rsidRPr="006F3923">
        <w:rPr>
          <w:rStyle w:val="Emphasis"/>
        </w:rPr>
        <w:t>experience</w:t>
      </w:r>
      <w:r w:rsidRPr="006F3923">
        <w:rPr>
          <w:sz w:val="16"/>
        </w:rPr>
        <w:t xml:space="preserve"> </w:t>
      </w:r>
      <w:r w:rsidRPr="006F3923">
        <w:rPr>
          <w:rStyle w:val="StyleUnderline"/>
        </w:rPr>
        <w:t>labor and antidiscrimination law as liberal racial ideologies</w:t>
      </w:r>
      <w:r w:rsidRPr="006F3923">
        <w:rPr>
          <w:sz w:val="16"/>
        </w:rPr>
        <w:t xml:space="preserve">." This Article takes the first step in a long-term endeavor, by demonstrating how </w:t>
      </w:r>
      <w:r w:rsidRPr="006F3923">
        <w:rPr>
          <w:rStyle w:val="StyleUnderline"/>
        </w:rPr>
        <w:t xml:space="preserve">seemingly definitional concepts in workplace </w:t>
      </w:r>
      <w:r w:rsidRPr="006F3923">
        <w:rPr>
          <w:rStyle w:val="StyleUnderline"/>
          <w:highlight w:val="cyan"/>
        </w:rPr>
        <w:t>solidarity</w:t>
      </w:r>
      <w:r w:rsidRPr="006F3923">
        <w:rPr>
          <w:rStyle w:val="StyleUnderline"/>
        </w:rPr>
        <w:t xml:space="preserve">-mutual aid, concertedness, self-interest, exclusivity of </w:t>
      </w:r>
      <w:r w:rsidRPr="006F3923">
        <w:rPr>
          <w:rStyle w:val="StyleUnderline"/>
          <w:highlight w:val="cyan"/>
        </w:rPr>
        <w:t>union representation</w:t>
      </w:r>
      <w:r w:rsidRPr="006F3923">
        <w:rPr>
          <w:rStyle w:val="StyleUnderline"/>
        </w:rPr>
        <w:t xml:space="preserve">, and associational </w:t>
      </w:r>
      <w:r w:rsidRPr="006F3923">
        <w:rPr>
          <w:rStyle w:val="StyleUnderline"/>
          <w:highlight w:val="cyan"/>
        </w:rPr>
        <w:t>discrimination</w:t>
      </w:r>
      <w:r w:rsidRPr="006F3923">
        <w:rPr>
          <w:rStyle w:val="StyleUnderline"/>
        </w:rPr>
        <w:t>, among others</w:t>
      </w:r>
      <w:r w:rsidRPr="006F3923">
        <w:rPr>
          <w:sz w:val="16"/>
        </w:rPr>
        <w:t>-</w:t>
      </w:r>
      <w:r w:rsidRPr="006F3923">
        <w:rPr>
          <w:rStyle w:val="StyleUnderline"/>
        </w:rPr>
        <w:t>are</w:t>
      </w:r>
      <w:r w:rsidRPr="006F3923">
        <w:rPr>
          <w:sz w:val="16"/>
        </w:rPr>
        <w:t xml:space="preserve"> </w:t>
      </w:r>
      <w:r w:rsidRPr="006F3923">
        <w:rPr>
          <w:rStyle w:val="Emphasis"/>
          <w:highlight w:val="cyan"/>
        </w:rPr>
        <w:t>cabined</w:t>
      </w:r>
      <w:r w:rsidRPr="006F3923">
        <w:rPr>
          <w:rStyle w:val="Emphasis"/>
        </w:rPr>
        <w:t xml:space="preserve"> </w:t>
      </w:r>
      <w:r w:rsidRPr="006F3923">
        <w:rPr>
          <w:rStyle w:val="Emphasis"/>
          <w:highlight w:val="cyan"/>
        </w:rPr>
        <w:t>through</w:t>
      </w:r>
      <w:r w:rsidRPr="006F3923">
        <w:rPr>
          <w:sz w:val="16"/>
        </w:rPr>
        <w:t xml:space="preserve"> </w:t>
      </w:r>
      <w:r w:rsidRPr="006F3923">
        <w:rPr>
          <w:rStyle w:val="StyleUnderline"/>
        </w:rPr>
        <w:t>invocations of</w:t>
      </w:r>
      <w:r w:rsidRPr="006F3923">
        <w:rPr>
          <w:sz w:val="16"/>
        </w:rPr>
        <w:t xml:space="preserve"> </w:t>
      </w:r>
      <w:r w:rsidRPr="006F3923">
        <w:rPr>
          <w:rStyle w:val="Emphasis"/>
          <w:highlight w:val="cyan"/>
        </w:rPr>
        <w:t>private law</w:t>
      </w:r>
      <w:r w:rsidRPr="006F3923">
        <w:rPr>
          <w:sz w:val="16"/>
        </w:rPr>
        <w:t xml:space="preserve">, </w:t>
      </w:r>
      <w:r w:rsidRPr="006F3923">
        <w:rPr>
          <w:rStyle w:val="StyleUnderline"/>
        </w:rPr>
        <w:t>and in particular</w:t>
      </w:r>
      <w:r w:rsidRPr="006F3923">
        <w:rPr>
          <w:sz w:val="16"/>
        </w:rPr>
        <w:t xml:space="preserve">, </w:t>
      </w:r>
      <w:r w:rsidRPr="006F3923">
        <w:rPr>
          <w:rStyle w:val="StyleUnderline"/>
        </w:rPr>
        <w:t>the market</w:t>
      </w:r>
      <w:r w:rsidRPr="006F3923">
        <w:rPr>
          <w:sz w:val="16"/>
        </w:rPr>
        <w:t xml:space="preserve">." </w:t>
      </w:r>
      <w:r w:rsidRPr="006F3923">
        <w:rPr>
          <w:rStyle w:val="StyleUnderline"/>
        </w:rPr>
        <w:t>Centuries after</w:t>
      </w:r>
      <w:r w:rsidRPr="006F3923">
        <w:rPr>
          <w:sz w:val="16"/>
        </w:rPr>
        <w:t xml:space="preserve"> the First </w:t>
      </w:r>
      <w:r w:rsidRPr="006F3923">
        <w:rPr>
          <w:rStyle w:val="StyleUnderline"/>
        </w:rPr>
        <w:t>Reconstruction</w:t>
      </w:r>
      <w:r w:rsidRPr="006F3923">
        <w:rPr>
          <w:sz w:val="16"/>
        </w:rPr>
        <w:t xml:space="preserve">, </w:t>
      </w:r>
      <w:r w:rsidRPr="006F3923">
        <w:rPr>
          <w:rStyle w:val="StyleUnderline"/>
        </w:rPr>
        <w:t>to claim a distinction exists between public and private continues to sow dissension and wrest power from popular jurisprudence in how we conceive of race, solidarity, and commerce</w:t>
      </w:r>
      <w:r w:rsidRPr="006F3923">
        <w:rPr>
          <w:sz w:val="16"/>
        </w:rPr>
        <w:t>.</w:t>
      </w:r>
    </w:p>
    <w:p w14:paraId="045FA51A" w14:textId="77777777" w:rsidR="003D065E" w:rsidRPr="006F3923" w:rsidRDefault="003D065E" w:rsidP="003D065E">
      <w:pPr>
        <w:rPr>
          <w:sz w:val="16"/>
        </w:rPr>
      </w:pPr>
      <w:r w:rsidRPr="006F3923">
        <w:rPr>
          <w:rStyle w:val="StyleUnderline"/>
        </w:rPr>
        <w:t>By focusing on its</w:t>
      </w:r>
      <w:r w:rsidRPr="006F3923">
        <w:rPr>
          <w:sz w:val="16"/>
        </w:rPr>
        <w:t xml:space="preserve"> </w:t>
      </w:r>
      <w:r w:rsidRPr="006F3923">
        <w:rPr>
          <w:rStyle w:val="Emphasis"/>
        </w:rPr>
        <w:t>cooptation within</w:t>
      </w:r>
      <w:r w:rsidRPr="006F3923">
        <w:rPr>
          <w:sz w:val="16"/>
        </w:rPr>
        <w:t xml:space="preserve"> </w:t>
      </w:r>
      <w:r w:rsidRPr="006F3923">
        <w:rPr>
          <w:rStyle w:val="StyleUnderline"/>
        </w:rPr>
        <w:t>our</w:t>
      </w:r>
      <w:r w:rsidRPr="006F3923">
        <w:rPr>
          <w:sz w:val="16"/>
        </w:rPr>
        <w:t xml:space="preserve"> </w:t>
      </w:r>
      <w:r w:rsidRPr="006F3923">
        <w:rPr>
          <w:rStyle w:val="Emphasis"/>
        </w:rPr>
        <w:t>current legal superstructure</w:t>
      </w:r>
      <w:r w:rsidRPr="006F3923">
        <w:rPr>
          <w:sz w:val="16"/>
        </w:rPr>
        <w:t xml:space="preserve">, </w:t>
      </w:r>
      <w:r w:rsidRPr="006F3923">
        <w:rPr>
          <w:rStyle w:val="StyleUnderline"/>
        </w:rPr>
        <w:t>I suggest a</w:t>
      </w:r>
      <w:r w:rsidRPr="006F3923">
        <w:rPr>
          <w:sz w:val="16"/>
        </w:rPr>
        <w:t xml:space="preserve"> </w:t>
      </w:r>
      <w:r w:rsidRPr="006F3923">
        <w:rPr>
          <w:rStyle w:val="Emphasis"/>
        </w:rPr>
        <w:t>new way of theorizing</w:t>
      </w:r>
      <w:r w:rsidRPr="006F3923">
        <w:rPr>
          <w:sz w:val="16"/>
        </w:rPr>
        <w:t xml:space="preserve"> </w:t>
      </w:r>
      <w:r w:rsidRPr="006F3923">
        <w:rPr>
          <w:rStyle w:val="StyleUnderline"/>
        </w:rPr>
        <w:t>work</w:t>
      </w:r>
      <w:r w:rsidRPr="006F3923">
        <w:rPr>
          <w:sz w:val="16"/>
        </w:rPr>
        <w:t xml:space="preserve"> </w:t>
      </w:r>
      <w:r w:rsidRPr="006F3923">
        <w:rPr>
          <w:rStyle w:val="Emphasis"/>
        </w:rPr>
        <w:t>law</w:t>
      </w:r>
      <w:r w:rsidRPr="006F3923">
        <w:rPr>
          <w:sz w:val="16"/>
        </w:rPr>
        <w:t xml:space="preserve"> </w:t>
      </w:r>
      <w:r w:rsidRPr="006F3923">
        <w:rPr>
          <w:rStyle w:val="StyleUnderline"/>
        </w:rPr>
        <w:t>to reconstruct it in line with our original vision of multiracial democracy and interracial solidarity</w:t>
      </w:r>
      <w:r w:rsidRPr="006F3923">
        <w:rPr>
          <w:sz w:val="16"/>
        </w:rPr>
        <w:t xml:space="preserve">." </w:t>
      </w:r>
      <w:r w:rsidRPr="006F3923">
        <w:rPr>
          <w:rStyle w:val="StyleUnderline"/>
        </w:rPr>
        <w:t>As racial and economic</w:t>
      </w:r>
      <w:r w:rsidRPr="006F3923">
        <w:rPr>
          <w:sz w:val="16"/>
        </w:rPr>
        <w:t xml:space="preserve"> </w:t>
      </w:r>
      <w:r w:rsidRPr="006F3923">
        <w:rPr>
          <w:rStyle w:val="Emphasis"/>
          <w:highlight w:val="cyan"/>
        </w:rPr>
        <w:t>crises</w:t>
      </w:r>
      <w:r w:rsidRPr="006F3923">
        <w:rPr>
          <w:rStyle w:val="Emphasis"/>
        </w:rPr>
        <w:t xml:space="preserve"> continue</w:t>
      </w:r>
      <w:r w:rsidRPr="006F3923">
        <w:rPr>
          <w:sz w:val="16"/>
        </w:rPr>
        <w:t xml:space="preserve"> </w:t>
      </w:r>
      <w:r w:rsidRPr="006F3923">
        <w:rPr>
          <w:rStyle w:val="StyleUnderline"/>
        </w:rPr>
        <w:t xml:space="preserve">to </w:t>
      </w:r>
      <w:r w:rsidRPr="006F3923">
        <w:rPr>
          <w:rStyle w:val="StyleUnderline"/>
          <w:highlight w:val="cyan"/>
        </w:rPr>
        <w:t>accelerate systemic</w:t>
      </w:r>
      <w:r w:rsidRPr="006F3923">
        <w:rPr>
          <w:sz w:val="16"/>
          <w:highlight w:val="cyan"/>
        </w:rPr>
        <w:t xml:space="preserve"> </w:t>
      </w:r>
      <w:r w:rsidRPr="006F3923">
        <w:rPr>
          <w:rStyle w:val="Emphasis"/>
          <w:highlight w:val="cyan"/>
        </w:rPr>
        <w:t>inequality</w:t>
      </w:r>
      <w:r w:rsidRPr="006F3923">
        <w:rPr>
          <w:sz w:val="16"/>
        </w:rPr>
        <w:t xml:space="preserve">, </w:t>
      </w:r>
      <w:r w:rsidRPr="006F3923">
        <w:rPr>
          <w:rStyle w:val="StyleUnderline"/>
          <w:highlight w:val="cyan"/>
        </w:rPr>
        <w:t>worker</w:t>
      </w:r>
      <w:r w:rsidRPr="006F3923">
        <w:rPr>
          <w:rStyle w:val="StyleUnderline"/>
        </w:rPr>
        <w:t xml:space="preserve"> </w:t>
      </w:r>
      <w:r w:rsidRPr="006F3923">
        <w:rPr>
          <w:rStyle w:val="StyleUnderline"/>
          <w:highlight w:val="cyan"/>
        </w:rPr>
        <w:t xml:space="preserve">campaigns </w:t>
      </w:r>
      <w:r w:rsidRPr="00F55946">
        <w:rPr>
          <w:rStyle w:val="StyleUnderline"/>
        </w:rPr>
        <w:t>that center racial justice</w:t>
      </w:r>
      <w:r w:rsidRPr="006F3923">
        <w:rPr>
          <w:rStyle w:val="StyleUnderline"/>
        </w:rPr>
        <w:t xml:space="preserve"> have </w:t>
      </w:r>
      <w:r w:rsidRPr="006F3923">
        <w:rPr>
          <w:rStyle w:val="StyleUnderline"/>
          <w:highlight w:val="cyan"/>
        </w:rPr>
        <w:t>blazed</w:t>
      </w:r>
      <w:r w:rsidRPr="006F3923">
        <w:rPr>
          <w:rStyle w:val="StyleUnderline"/>
        </w:rPr>
        <w:t xml:space="preserve"> their own paths to strengthen</w:t>
      </w:r>
      <w:r w:rsidRPr="006F3923">
        <w:rPr>
          <w:sz w:val="16"/>
        </w:rPr>
        <w:t xml:space="preserve"> -</w:t>
      </w:r>
      <w:r w:rsidRPr="006F3923">
        <w:rPr>
          <w:rStyle w:val="StyleUnderline"/>
        </w:rPr>
        <w:t>and lead</w:t>
      </w:r>
      <w:r w:rsidRPr="006F3923">
        <w:rPr>
          <w:sz w:val="16"/>
        </w:rPr>
        <w:t>-</w:t>
      </w:r>
      <w:r w:rsidRPr="006F3923">
        <w:rPr>
          <w:rStyle w:val="StyleUnderline"/>
        </w:rPr>
        <w:t xml:space="preserve">labor </w:t>
      </w:r>
      <w:r w:rsidRPr="00F55946">
        <w:rPr>
          <w:rStyle w:val="StyleUnderline"/>
        </w:rPr>
        <w:t>movements</w:t>
      </w:r>
      <w:r w:rsidRPr="006F3923">
        <w:rPr>
          <w:sz w:val="16"/>
        </w:rPr>
        <w:t xml:space="preserve">. For all concerned, </w:t>
      </w:r>
      <w:r w:rsidRPr="006F3923">
        <w:rPr>
          <w:rStyle w:val="StyleUnderline"/>
        </w:rPr>
        <w:t>the elephant in the room is Amazon Labor Union</w:t>
      </w:r>
      <w:r w:rsidRPr="006F3923">
        <w:rPr>
          <w:sz w:val="16"/>
        </w:rPr>
        <w:t xml:space="preserve"> ("ALU").13</w:t>
      </w:r>
    </w:p>
    <w:p w14:paraId="644D94C9" w14:textId="77777777" w:rsidR="003D065E" w:rsidRPr="006F3923" w:rsidRDefault="003D065E" w:rsidP="003D065E">
      <w:pPr>
        <w:ind w:left="720"/>
        <w:rPr>
          <w:sz w:val="16"/>
        </w:rPr>
      </w:pPr>
      <w:r w:rsidRPr="006F3923">
        <w:rPr>
          <w:sz w:val="16"/>
        </w:rPr>
        <w:t>My name is Chris Smalls, former Amazon employee, now the current President of the Amazon Labor Union: the first union in American history at Amazon.</w:t>
      </w:r>
    </w:p>
    <w:p w14:paraId="0F51C1A8" w14:textId="77777777" w:rsidR="003D065E" w:rsidRPr="006F3923" w:rsidRDefault="003D065E" w:rsidP="003D065E">
      <w:pPr>
        <w:ind w:left="720"/>
        <w:rPr>
          <w:sz w:val="16"/>
        </w:rPr>
      </w:pPr>
      <w:r w:rsidRPr="006F3923">
        <w:rPr>
          <w:sz w:val="16"/>
        </w:rPr>
        <w:t xml:space="preserve">In 2015, I got hired at the company. I started out as an entry-level worker. And I worked hard. I promoted up to assistant manager in New Jersey. Amazon was on the up and up, and especially back then. I learned four-and-a-half-years later, actually, that was completely wrong. I didn't realize the systemic racism within the company. Amazon employees -a majority are Black and brown workers that come from impoverished areas. I'm a product of that. And a majority of the management, about seventy-five percent in upper management, is either white or Asian. </w:t>
      </w:r>
      <w:proofErr w:type="gramStart"/>
      <w:r w:rsidRPr="006F3923">
        <w:rPr>
          <w:sz w:val="16"/>
        </w:rPr>
        <w:t>So</w:t>
      </w:r>
      <w:proofErr w:type="gramEnd"/>
      <w:r w:rsidRPr="006F3923">
        <w:rPr>
          <w:sz w:val="16"/>
        </w:rPr>
        <w:t xml:space="preserve"> there is a huge disconnect from the Black and brown workers inside of these facilities.</w:t>
      </w:r>
    </w:p>
    <w:p w14:paraId="4E7F0D51" w14:textId="77777777" w:rsidR="003D065E" w:rsidRPr="006F3923" w:rsidRDefault="003D065E" w:rsidP="003D065E">
      <w:pPr>
        <w:ind w:left="720"/>
        <w:rPr>
          <w:sz w:val="16"/>
        </w:rPr>
      </w:pPr>
      <w:proofErr w:type="spellStart"/>
      <w:r w:rsidRPr="006F3923">
        <w:rPr>
          <w:sz w:val="16"/>
        </w:rPr>
        <w:t>Besssemer</w:t>
      </w:r>
      <w:proofErr w:type="spellEnd"/>
      <w:r w:rsidRPr="006F3923">
        <w:rPr>
          <w:sz w:val="16"/>
        </w:rPr>
        <w:t>, Alabama the building that attempted to unionize before we did [the sheer majority of the workers are Black and brown [and] are black women. And Amazon spent twenty-five million dollars trying to stop that building from being unionized, and they were successful.</w:t>
      </w:r>
    </w:p>
    <w:p w14:paraId="7B2EBA9B" w14:textId="77777777" w:rsidR="003D065E" w:rsidRPr="006F3923" w:rsidRDefault="003D065E" w:rsidP="003D065E">
      <w:pPr>
        <w:ind w:left="720"/>
        <w:rPr>
          <w:sz w:val="16"/>
        </w:rPr>
      </w:pPr>
      <w:r w:rsidRPr="006F3923">
        <w:rPr>
          <w:sz w:val="16"/>
        </w:rPr>
        <w:t xml:space="preserve">Even before COVID-19 came into play, I watched as they treated the Black and brown workers as numbers: disposable. My Black managers that were above me, we all got thrown to the wolves. You get put on the worst shift, where you have to work Thursday, Friday, Saturday night, twelve hours a day. </w:t>
      </w:r>
      <w:proofErr w:type="gramStart"/>
      <w:r w:rsidRPr="006F3923">
        <w:rPr>
          <w:sz w:val="16"/>
        </w:rPr>
        <w:t>So</w:t>
      </w:r>
      <w:proofErr w:type="gramEnd"/>
      <w:r w:rsidRPr="006F3923">
        <w:rPr>
          <w:sz w:val="16"/>
        </w:rPr>
        <w:t xml:space="preserve"> when the pandemic hit, it was a life-or-death situation.... The pandemic was affecting not just Black and brown workers at the company, but Black and brown people as a whole in communities, especially in New York City. We became the epicenter of the world. People were dying here every 15 minutes, and most of the people were Black and brown.</w:t>
      </w:r>
    </w:p>
    <w:p w14:paraId="4AB9D8E0" w14:textId="77777777" w:rsidR="003D065E" w:rsidRPr="006F3923" w:rsidRDefault="003D065E" w:rsidP="003D065E">
      <w:pPr>
        <w:ind w:left="720"/>
        <w:rPr>
          <w:sz w:val="16"/>
        </w:rPr>
      </w:pPr>
      <w:r w:rsidRPr="006F3923">
        <w:rPr>
          <w:sz w:val="16"/>
        </w:rPr>
        <w:t xml:space="preserve">I can tell you now, the nurses and doctors from these hospitals right here in the City were on the front lines with us. And they were saying that "we're seeing Amazon workers," "we're seeing essential workers." They were seeing them every day in the hospital, and remember this was before the vaccine. </w:t>
      </w:r>
      <w:proofErr w:type="gramStart"/>
      <w:r w:rsidRPr="006F3923">
        <w:rPr>
          <w:sz w:val="16"/>
        </w:rPr>
        <w:t>So</w:t>
      </w:r>
      <w:proofErr w:type="gramEnd"/>
      <w:r w:rsidRPr="006F3923">
        <w:rPr>
          <w:sz w:val="16"/>
        </w:rPr>
        <w:t xml:space="preserve"> taking a stance was a no-brainer for me. On March the thirtieth, I led a walkout that led to my firing.</w:t>
      </w:r>
    </w:p>
    <w:p w14:paraId="56C1D9EC" w14:textId="77777777" w:rsidR="003D065E" w:rsidRPr="006F3923" w:rsidRDefault="003D065E" w:rsidP="003D065E">
      <w:pPr>
        <w:ind w:left="720"/>
        <w:rPr>
          <w:sz w:val="16"/>
        </w:rPr>
      </w:pPr>
      <w:r w:rsidRPr="006F3923">
        <w:rPr>
          <w:sz w:val="16"/>
        </w:rPr>
        <w:t>-Chris Smalls, 2022 "4</w:t>
      </w:r>
    </w:p>
    <w:p w14:paraId="65D216B0" w14:textId="77777777" w:rsidR="003D065E" w:rsidRPr="006F3923" w:rsidRDefault="003D065E" w:rsidP="003D065E">
      <w:pPr>
        <w:rPr>
          <w:sz w:val="16"/>
        </w:rPr>
      </w:pPr>
      <w:r w:rsidRPr="006F3923">
        <w:rPr>
          <w:sz w:val="16"/>
        </w:rPr>
        <w:t xml:space="preserve">Before April 2021, a former assistant manager and outsider to the trade union movement would have seemed the person least likely to clinch a union victory, much less inside the second-largest employer in the nation. </w:t>
      </w:r>
      <w:r w:rsidRPr="006F3923">
        <w:rPr>
          <w:rStyle w:val="StyleUnderline"/>
        </w:rPr>
        <w:t>Smalls and fellow employees</w:t>
      </w:r>
      <w:r w:rsidRPr="006F3923">
        <w:rPr>
          <w:sz w:val="16"/>
        </w:rPr>
        <w:t xml:space="preserve"> at Amazon's storied "JFK8" warehouse </w:t>
      </w:r>
      <w:r w:rsidRPr="006F3923">
        <w:rPr>
          <w:rStyle w:val="StyleUnderline"/>
        </w:rPr>
        <w:t>waged a radically different</w:t>
      </w:r>
      <w:r w:rsidRPr="006F3923">
        <w:rPr>
          <w:sz w:val="16"/>
        </w:rPr>
        <w:t xml:space="preserve">, </w:t>
      </w:r>
      <w:r w:rsidRPr="006F3923">
        <w:rPr>
          <w:rStyle w:val="Emphasis"/>
        </w:rPr>
        <w:t>race-critical campaign</w:t>
      </w:r>
      <w:r w:rsidRPr="006F3923">
        <w:rPr>
          <w:sz w:val="16"/>
        </w:rPr>
        <w:t xml:space="preserve"> </w:t>
      </w:r>
      <w:r w:rsidRPr="006F3923">
        <w:rPr>
          <w:rStyle w:val="StyleUnderline"/>
        </w:rPr>
        <w:t>that went on to</w:t>
      </w:r>
      <w:r w:rsidRPr="006F3923">
        <w:rPr>
          <w:sz w:val="16"/>
        </w:rPr>
        <w:t xml:space="preserve"> </w:t>
      </w:r>
      <w:r w:rsidRPr="006F3923">
        <w:rPr>
          <w:rStyle w:val="Emphasis"/>
        </w:rPr>
        <w:t>make labor history</w:t>
      </w:r>
      <w:r w:rsidRPr="006F3923">
        <w:rPr>
          <w:sz w:val="16"/>
        </w:rPr>
        <w:t xml:space="preserve"> </w:t>
      </w:r>
      <w:r w:rsidRPr="006F3923">
        <w:rPr>
          <w:rStyle w:val="StyleUnderline"/>
        </w:rPr>
        <w:t>less than a year after the corporation routed intensive</w:t>
      </w:r>
      <w:r w:rsidRPr="006F3923">
        <w:rPr>
          <w:sz w:val="16"/>
        </w:rPr>
        <w:t xml:space="preserve">, </w:t>
      </w:r>
      <w:r w:rsidRPr="006F3923">
        <w:rPr>
          <w:rStyle w:val="StyleUnderline"/>
        </w:rPr>
        <w:t>national labor efforts to unionize the Bessemer warehouse</w:t>
      </w:r>
      <w:r w:rsidRPr="006F3923">
        <w:rPr>
          <w:sz w:val="16"/>
        </w:rPr>
        <w:t xml:space="preserve">." </w:t>
      </w:r>
      <w:r w:rsidRPr="006F3923">
        <w:rPr>
          <w:rStyle w:val="StyleUnderline"/>
          <w:highlight w:val="cyan"/>
        </w:rPr>
        <w:t>By</w:t>
      </w:r>
      <w:r w:rsidRPr="006F3923">
        <w:rPr>
          <w:sz w:val="16"/>
          <w:highlight w:val="cyan"/>
        </w:rPr>
        <w:t xml:space="preserve"> </w:t>
      </w:r>
      <w:r w:rsidRPr="006F3923">
        <w:rPr>
          <w:rStyle w:val="Emphasis"/>
          <w:highlight w:val="cyan"/>
        </w:rPr>
        <w:t>theorizing</w:t>
      </w:r>
      <w:r w:rsidRPr="006F3923">
        <w:rPr>
          <w:sz w:val="16"/>
        </w:rPr>
        <w:t xml:space="preserve"> </w:t>
      </w:r>
      <w:r w:rsidRPr="006F3923">
        <w:rPr>
          <w:rStyle w:val="StyleUnderline"/>
        </w:rPr>
        <w:t xml:space="preserve">the </w:t>
      </w:r>
      <w:r w:rsidRPr="00F55946">
        <w:rPr>
          <w:rStyle w:val="StyleUnderline"/>
        </w:rPr>
        <w:t>source of</w:t>
      </w:r>
      <w:r w:rsidRPr="006F3923">
        <w:rPr>
          <w:rStyle w:val="StyleUnderline"/>
        </w:rPr>
        <w:t xml:space="preserve"> their</w:t>
      </w:r>
      <w:r w:rsidRPr="006F3923">
        <w:rPr>
          <w:sz w:val="16"/>
        </w:rPr>
        <w:t xml:space="preserve"> </w:t>
      </w:r>
      <w:r w:rsidRPr="006F3923">
        <w:rPr>
          <w:rStyle w:val="Emphasis"/>
          <w:highlight w:val="cyan"/>
        </w:rPr>
        <w:t>precarity from</w:t>
      </w:r>
      <w:r w:rsidRPr="006F3923">
        <w:rPr>
          <w:sz w:val="16"/>
        </w:rPr>
        <w:t xml:space="preserve"> </w:t>
      </w:r>
      <w:r w:rsidRPr="006F3923">
        <w:rPr>
          <w:rStyle w:val="StyleUnderline"/>
        </w:rPr>
        <w:t>racial and</w:t>
      </w:r>
      <w:r w:rsidRPr="006F3923">
        <w:rPr>
          <w:sz w:val="16"/>
        </w:rPr>
        <w:t xml:space="preserve"> </w:t>
      </w:r>
      <w:r w:rsidRPr="006F3923">
        <w:rPr>
          <w:rStyle w:val="Emphasis"/>
          <w:highlight w:val="cyan"/>
        </w:rPr>
        <w:t>structural exploitation</w:t>
      </w:r>
      <w:r w:rsidRPr="006F3923">
        <w:rPr>
          <w:sz w:val="16"/>
        </w:rPr>
        <w:t xml:space="preserve">, </w:t>
      </w:r>
      <w:r w:rsidRPr="006F3923">
        <w:rPr>
          <w:rStyle w:val="StyleUnderline"/>
          <w:highlight w:val="cyan"/>
        </w:rPr>
        <w:t>workers</w:t>
      </w:r>
      <w:r w:rsidRPr="006F3923">
        <w:rPr>
          <w:sz w:val="16"/>
        </w:rPr>
        <w:t xml:space="preserve"> </w:t>
      </w:r>
      <w:r w:rsidRPr="006F3923">
        <w:rPr>
          <w:rStyle w:val="StyleUnderline"/>
        </w:rPr>
        <w:t>within the busiest warehouses in the nation</w:t>
      </w:r>
      <w:r w:rsidRPr="006F3923">
        <w:rPr>
          <w:sz w:val="16"/>
        </w:rPr>
        <w:t xml:space="preserve"> </w:t>
      </w:r>
      <w:r w:rsidRPr="006F3923">
        <w:rPr>
          <w:rStyle w:val="Emphasis"/>
          <w:highlight w:val="cyan"/>
        </w:rPr>
        <w:t>leaned on each other</w:t>
      </w:r>
      <w:r w:rsidRPr="006F3923">
        <w:rPr>
          <w:sz w:val="16"/>
        </w:rPr>
        <w:t xml:space="preserve"> </w:t>
      </w:r>
      <w:r w:rsidRPr="006F3923">
        <w:rPr>
          <w:rStyle w:val="StyleUnderline"/>
          <w:highlight w:val="cyan"/>
        </w:rPr>
        <w:t>for</w:t>
      </w:r>
      <w:r w:rsidRPr="006F3923">
        <w:rPr>
          <w:sz w:val="16"/>
        </w:rPr>
        <w:t xml:space="preserve"> </w:t>
      </w:r>
      <w:r w:rsidRPr="006F3923">
        <w:rPr>
          <w:rStyle w:val="StyleUnderline"/>
        </w:rPr>
        <w:t>mutual advocacy and aid</w:t>
      </w:r>
      <w:r w:rsidRPr="006F3923">
        <w:rPr>
          <w:sz w:val="16"/>
        </w:rPr>
        <w:t>—</w:t>
      </w:r>
      <w:r w:rsidRPr="006F3923">
        <w:rPr>
          <w:rStyle w:val="Emphasis"/>
          <w:highlight w:val="cyan"/>
        </w:rPr>
        <w:t>solidarity</w:t>
      </w:r>
      <w:r w:rsidRPr="006F3923">
        <w:rPr>
          <w:sz w:val="16"/>
        </w:rPr>
        <w:t>—</w:t>
      </w:r>
      <w:r w:rsidRPr="006F3923">
        <w:rPr>
          <w:rStyle w:val="StyleUnderline"/>
        </w:rPr>
        <w:t>to</w:t>
      </w:r>
      <w:r w:rsidRPr="006F3923">
        <w:rPr>
          <w:sz w:val="16"/>
        </w:rPr>
        <w:t xml:space="preserve"> </w:t>
      </w:r>
      <w:r w:rsidRPr="006F3923">
        <w:rPr>
          <w:rStyle w:val="Emphasis"/>
        </w:rPr>
        <w:t>protest</w:t>
      </w:r>
      <w:r w:rsidRPr="006F3923">
        <w:rPr>
          <w:sz w:val="16"/>
        </w:rPr>
        <w:t xml:space="preserve"> </w:t>
      </w:r>
      <w:r w:rsidRPr="006F3923">
        <w:rPr>
          <w:rStyle w:val="StyleUnderline"/>
        </w:rPr>
        <w:t>the</w:t>
      </w:r>
      <w:r w:rsidRPr="006F3923">
        <w:rPr>
          <w:sz w:val="16"/>
        </w:rPr>
        <w:t xml:space="preserve"> </w:t>
      </w:r>
      <w:r w:rsidRPr="006F3923">
        <w:rPr>
          <w:rStyle w:val="Emphasis"/>
        </w:rPr>
        <w:t>injustice</w:t>
      </w:r>
      <w:r w:rsidRPr="006F3923">
        <w:rPr>
          <w:sz w:val="16"/>
        </w:rPr>
        <w:t xml:space="preserve"> </w:t>
      </w:r>
      <w:r w:rsidRPr="006F3923">
        <w:rPr>
          <w:rStyle w:val="StyleUnderline"/>
        </w:rPr>
        <w:t xml:space="preserve">of racist staffing </w:t>
      </w:r>
      <w:r w:rsidRPr="006F3923">
        <w:rPr>
          <w:rStyle w:val="Emphasis"/>
        </w:rPr>
        <w:t>practices</w:t>
      </w:r>
      <w:r w:rsidRPr="006F3923">
        <w:rPr>
          <w:sz w:val="16"/>
        </w:rPr>
        <w:t xml:space="preserve">, </w:t>
      </w:r>
      <w:r w:rsidRPr="006F3923">
        <w:rPr>
          <w:rStyle w:val="Emphasis"/>
        </w:rPr>
        <w:t>inhumane quotas</w:t>
      </w:r>
      <w:r w:rsidRPr="006F3923">
        <w:rPr>
          <w:sz w:val="16"/>
        </w:rPr>
        <w:t xml:space="preserve">, </w:t>
      </w:r>
      <w:r w:rsidRPr="006F3923">
        <w:rPr>
          <w:rStyle w:val="StyleUnderline"/>
        </w:rPr>
        <w:t>and</w:t>
      </w:r>
      <w:r w:rsidRPr="006F3923">
        <w:rPr>
          <w:sz w:val="16"/>
        </w:rPr>
        <w:t xml:space="preserve"> ultimately, </w:t>
      </w:r>
      <w:r w:rsidRPr="006F3923">
        <w:rPr>
          <w:rStyle w:val="Emphasis"/>
        </w:rPr>
        <w:t>retaliation</w:t>
      </w:r>
      <w:r w:rsidRPr="006F3923">
        <w:rPr>
          <w:sz w:val="16"/>
        </w:rPr>
        <w:t xml:space="preserve"> </w:t>
      </w:r>
      <w:r w:rsidRPr="006F3923">
        <w:rPr>
          <w:rStyle w:val="StyleUnderline"/>
        </w:rPr>
        <w:t>for seeking to unionize</w:t>
      </w:r>
      <w:r w:rsidRPr="006F3923">
        <w:rPr>
          <w:sz w:val="16"/>
        </w:rPr>
        <w:t>. 16</w:t>
      </w:r>
    </w:p>
    <w:p w14:paraId="47BD439D" w14:textId="77777777" w:rsidR="003D065E" w:rsidRPr="006F3923" w:rsidRDefault="003D065E" w:rsidP="003D065E">
      <w:pPr>
        <w:rPr>
          <w:sz w:val="16"/>
        </w:rPr>
      </w:pPr>
      <w:r w:rsidRPr="006F3923">
        <w:rPr>
          <w:rStyle w:val="StyleUnderline"/>
        </w:rPr>
        <w:t>Logistics workers were not alone in centering systemic racism</w:t>
      </w:r>
      <w:r w:rsidRPr="006F3923">
        <w:rPr>
          <w:sz w:val="16"/>
        </w:rPr>
        <w:t xml:space="preserve">. At this time, also at the risk of discipline and dismissal, </w:t>
      </w:r>
      <w:r w:rsidRPr="006F3923">
        <w:rPr>
          <w:rStyle w:val="StyleUnderline"/>
        </w:rPr>
        <w:t>Whole Foods clerks nationwide donned Black Lives Matter insignia to express solidarity for their Black coworkers and community members facing institutional racism</w:t>
      </w:r>
      <w:r w:rsidRPr="006F3923">
        <w:rPr>
          <w:sz w:val="16"/>
        </w:rPr>
        <w:t>-</w:t>
      </w:r>
      <w:r w:rsidRPr="006F3923">
        <w:rPr>
          <w:rStyle w:val="StyleUnderline"/>
        </w:rPr>
        <w:t>as well as</w:t>
      </w:r>
      <w:r w:rsidRPr="006F3923">
        <w:rPr>
          <w:sz w:val="16"/>
        </w:rPr>
        <w:t xml:space="preserve"> </w:t>
      </w:r>
      <w:r w:rsidRPr="006F3923">
        <w:rPr>
          <w:rStyle w:val="Emphasis"/>
        </w:rPr>
        <w:t>oppose anti-Black violence</w:t>
      </w:r>
      <w:r w:rsidRPr="006F3923">
        <w:rPr>
          <w:sz w:val="16"/>
        </w:rPr>
        <w:t xml:space="preserve"> </w:t>
      </w:r>
      <w:r w:rsidRPr="006F3923">
        <w:rPr>
          <w:rStyle w:val="StyleUnderline"/>
        </w:rPr>
        <w:t>by law enforcement</w:t>
      </w:r>
      <w:r w:rsidRPr="006F3923">
        <w:rPr>
          <w:sz w:val="16"/>
        </w:rPr>
        <w:t xml:space="preserve">." Rather than simply tallying union election wins and contracts, which alone would offer workers profoundly rare sources of power, ALU and other twenty-first century </w:t>
      </w:r>
      <w:r w:rsidRPr="006F3923">
        <w:rPr>
          <w:rStyle w:val="StyleUnderline"/>
        </w:rPr>
        <w:t>movements counsel us to pay attention to what is different this time</w:t>
      </w:r>
      <w:r w:rsidRPr="006F3923">
        <w:rPr>
          <w:sz w:val="16"/>
        </w:rPr>
        <w:t xml:space="preserve">. </w:t>
      </w:r>
      <w:r w:rsidRPr="006F3923">
        <w:rPr>
          <w:rStyle w:val="StyleUnderline"/>
        </w:rPr>
        <w:t>When we</w:t>
      </w:r>
      <w:r w:rsidRPr="006F3923">
        <w:rPr>
          <w:sz w:val="16"/>
        </w:rPr>
        <w:t xml:space="preserve"> </w:t>
      </w:r>
      <w:r w:rsidRPr="006F3923">
        <w:rPr>
          <w:rStyle w:val="Emphasis"/>
        </w:rPr>
        <w:t>center stories from organizers</w:t>
      </w:r>
      <w:r w:rsidRPr="006F3923">
        <w:rPr>
          <w:sz w:val="16"/>
        </w:rPr>
        <w:t xml:space="preserve">, </w:t>
      </w:r>
      <w:r w:rsidRPr="006F3923">
        <w:rPr>
          <w:rStyle w:val="StyleUnderline"/>
        </w:rPr>
        <w:t>particularly those that capture headlines for years on end</w:t>
      </w:r>
      <w:r w:rsidRPr="006F3923">
        <w:rPr>
          <w:sz w:val="16"/>
        </w:rPr>
        <w:t xml:space="preserve">, </w:t>
      </w:r>
      <w:r w:rsidRPr="006F3923">
        <w:rPr>
          <w:rStyle w:val="Emphasis"/>
        </w:rPr>
        <w:t>reality confounds liberal narratives</w:t>
      </w:r>
      <w:r w:rsidRPr="006F3923">
        <w:rPr>
          <w:sz w:val="16"/>
        </w:rPr>
        <w:t>.</w:t>
      </w:r>
    </w:p>
    <w:p w14:paraId="42D7CA88" w14:textId="77777777" w:rsidR="003D065E" w:rsidRPr="006F3923" w:rsidRDefault="003D065E" w:rsidP="003D065E">
      <w:pPr>
        <w:rPr>
          <w:sz w:val="16"/>
        </w:rPr>
      </w:pPr>
      <w:r w:rsidRPr="006F3923">
        <w:rPr>
          <w:sz w:val="16"/>
        </w:rPr>
        <w:t xml:space="preserve">In 2020, the </w:t>
      </w:r>
      <w:r w:rsidRPr="006F3923">
        <w:rPr>
          <w:rStyle w:val="StyleUnderline"/>
        </w:rPr>
        <w:t>outpouring of support for Black Lives Matter and</w:t>
      </w:r>
      <w:r w:rsidRPr="006F3923">
        <w:rPr>
          <w:sz w:val="16"/>
        </w:rPr>
        <w:t xml:space="preserve"> onset of </w:t>
      </w:r>
      <w:r w:rsidRPr="006F3923">
        <w:rPr>
          <w:rStyle w:val="StyleUnderline"/>
        </w:rPr>
        <w:t>a global pandemic amplified anti-racist organizing to unprecedented heights</w:t>
      </w:r>
      <w:r w:rsidRPr="006F3923">
        <w:rPr>
          <w:sz w:val="16"/>
        </w:rPr>
        <w:t xml:space="preserve">. 18 Workplace activism and movement ideation intensified concerns about systemic racism, amplifying messages of racial solidarity. 19 </w:t>
      </w:r>
      <w:r w:rsidRPr="006F3923">
        <w:rPr>
          <w:rStyle w:val="StyleUnderline"/>
        </w:rPr>
        <w:t>Nevertheless</w:t>
      </w:r>
      <w:r w:rsidRPr="006F3923">
        <w:rPr>
          <w:sz w:val="16"/>
        </w:rPr>
        <w:t xml:space="preserve">, </w:t>
      </w:r>
      <w:r w:rsidRPr="006F3923">
        <w:rPr>
          <w:rStyle w:val="StyleUnderline"/>
        </w:rPr>
        <w:t>judges and lawmakers continue to</w:t>
      </w:r>
      <w:r w:rsidRPr="006F3923">
        <w:rPr>
          <w:sz w:val="16"/>
        </w:rPr>
        <w:t xml:space="preserve"> </w:t>
      </w:r>
      <w:r w:rsidRPr="006F3923">
        <w:rPr>
          <w:rStyle w:val="Emphasis"/>
        </w:rPr>
        <w:t>marginalize</w:t>
      </w:r>
      <w:r w:rsidRPr="006F3923">
        <w:rPr>
          <w:sz w:val="16"/>
        </w:rPr>
        <w:t xml:space="preserve"> </w:t>
      </w:r>
      <w:r w:rsidRPr="006F3923">
        <w:rPr>
          <w:rStyle w:val="StyleUnderline"/>
        </w:rPr>
        <w:t>concepts of</w:t>
      </w:r>
      <w:r w:rsidRPr="006F3923">
        <w:rPr>
          <w:sz w:val="16"/>
        </w:rPr>
        <w:t xml:space="preserve"> </w:t>
      </w:r>
      <w:r w:rsidRPr="006F3923">
        <w:rPr>
          <w:rStyle w:val="Emphasis"/>
        </w:rPr>
        <w:t>collectivity and</w:t>
      </w:r>
      <w:r w:rsidRPr="006F3923">
        <w:rPr>
          <w:sz w:val="16"/>
        </w:rPr>
        <w:t xml:space="preserve"> </w:t>
      </w:r>
      <w:r w:rsidRPr="006F3923">
        <w:rPr>
          <w:rStyle w:val="StyleUnderline"/>
        </w:rPr>
        <w:t>interracial</w:t>
      </w:r>
      <w:r w:rsidRPr="006F3923">
        <w:rPr>
          <w:sz w:val="16"/>
        </w:rPr>
        <w:t xml:space="preserve"> </w:t>
      </w:r>
      <w:r w:rsidRPr="006F3923">
        <w:rPr>
          <w:rStyle w:val="Emphasis"/>
        </w:rPr>
        <w:t>solidarity</w:t>
      </w:r>
      <w:r w:rsidRPr="006F3923">
        <w:rPr>
          <w:sz w:val="16"/>
        </w:rPr>
        <w:t xml:space="preserve">, </w:t>
      </w:r>
      <w:r w:rsidRPr="006F3923">
        <w:rPr>
          <w:rStyle w:val="StyleUnderline"/>
        </w:rPr>
        <w:t>reflexively</w:t>
      </w:r>
      <w:r w:rsidRPr="006F3923">
        <w:rPr>
          <w:sz w:val="16"/>
        </w:rPr>
        <w:t xml:space="preserve">,20 </w:t>
      </w:r>
      <w:r w:rsidRPr="006F3923">
        <w:rPr>
          <w:rStyle w:val="StyleUnderline"/>
        </w:rPr>
        <w:t>as if doctrine will naturally subdue any grassroots effort to imbue law with more expansive meaning</w:t>
      </w:r>
      <w:r w:rsidRPr="006F3923">
        <w:rPr>
          <w:sz w:val="16"/>
        </w:rPr>
        <w:t>. Commentators typically follow suit.21</w:t>
      </w:r>
    </w:p>
    <w:p w14:paraId="6B819DD8" w14:textId="77777777" w:rsidR="003D065E" w:rsidRPr="006F3923" w:rsidRDefault="003D065E" w:rsidP="003D065E">
      <w:pPr>
        <w:rPr>
          <w:sz w:val="16"/>
        </w:rPr>
      </w:pPr>
      <w:r w:rsidRPr="006F3923">
        <w:rPr>
          <w:sz w:val="16"/>
        </w:rPr>
        <w:t xml:space="preserve">Indeed, the ALU and Whole Foods workers linked their cause with broader social and racial justice movements, responding to but also continuing to face obstacles from doctrinal, private-law rationales that had deradicalized creative and militant workplace organizing. Conflicts with employers reflect that we face injustices "at work" all at once, rather than through discrete subfields.22 As I demonstrate below, however, the following </w:t>
      </w:r>
      <w:r w:rsidRPr="006F3923">
        <w:rPr>
          <w:rStyle w:val="StyleUnderline"/>
        </w:rPr>
        <w:t>arguments are still pessimistically labeled "novel" or rejected by courts outright as a matter of law</w:t>
      </w:r>
      <w:r w:rsidRPr="006F3923">
        <w:rPr>
          <w:sz w:val="16"/>
        </w:rPr>
        <w:t>: ALU's arguments that labor law, Title VII, and Section 1981 each, if not combined, clearly safeguard interracially solidarist organizing from retaliation; and the grocery workers' rallying cries of "Black Lives Matter" is protected "mutual aid" under labor law because racism concerns white and nonwhite colleagues alike.23</w:t>
      </w:r>
    </w:p>
    <w:p w14:paraId="66914A86" w14:textId="77777777" w:rsidR="003D065E" w:rsidRPr="006F3923" w:rsidRDefault="003D065E" w:rsidP="003D065E">
      <w:pPr>
        <w:rPr>
          <w:sz w:val="16"/>
        </w:rPr>
      </w:pPr>
      <w:r w:rsidRPr="006F3923">
        <w:rPr>
          <w:rStyle w:val="StyleUnderline"/>
        </w:rPr>
        <w:t>This new wave of</w:t>
      </w:r>
      <w:r w:rsidRPr="006F3923">
        <w:rPr>
          <w:sz w:val="16"/>
        </w:rPr>
        <w:t xml:space="preserve"> </w:t>
      </w:r>
      <w:r w:rsidRPr="006F3923">
        <w:rPr>
          <w:rStyle w:val="Emphasis"/>
        </w:rPr>
        <w:t>race-conscious organizing</w:t>
      </w:r>
      <w:r w:rsidRPr="006F3923">
        <w:rPr>
          <w:sz w:val="16"/>
        </w:rPr>
        <w:t xml:space="preserve"> </w:t>
      </w:r>
      <w:r w:rsidRPr="006F3923">
        <w:rPr>
          <w:rStyle w:val="StyleUnderline"/>
        </w:rPr>
        <w:t>also</w:t>
      </w:r>
      <w:r w:rsidRPr="006F3923">
        <w:rPr>
          <w:sz w:val="16"/>
        </w:rPr>
        <w:t xml:space="preserve"> </w:t>
      </w:r>
      <w:r w:rsidRPr="006F3923">
        <w:rPr>
          <w:rStyle w:val="Emphasis"/>
        </w:rPr>
        <w:t>strains</w:t>
      </w:r>
      <w:r w:rsidRPr="006F3923">
        <w:rPr>
          <w:sz w:val="16"/>
        </w:rPr>
        <w:t xml:space="preserve"> </w:t>
      </w:r>
      <w:r w:rsidRPr="006F3923">
        <w:rPr>
          <w:rStyle w:val="StyleUnderline"/>
        </w:rPr>
        <w:t>the ability of</w:t>
      </w:r>
      <w:r w:rsidRPr="006F3923">
        <w:rPr>
          <w:sz w:val="16"/>
        </w:rPr>
        <w:t xml:space="preserve"> </w:t>
      </w:r>
      <w:r w:rsidRPr="006F3923">
        <w:rPr>
          <w:rStyle w:val="Emphasis"/>
        </w:rPr>
        <w:t>traditional frames</w:t>
      </w:r>
      <w:r w:rsidRPr="006F3923">
        <w:rPr>
          <w:sz w:val="16"/>
        </w:rPr>
        <w:t xml:space="preserve"> </w:t>
      </w:r>
      <w:r w:rsidRPr="006F3923">
        <w:rPr>
          <w:rStyle w:val="StyleUnderline"/>
        </w:rPr>
        <w:t>to direct how we study, teach, and propose to reshape work law</w:t>
      </w:r>
      <w:r w:rsidRPr="006F3923">
        <w:rPr>
          <w:sz w:val="16"/>
        </w:rPr>
        <w:t xml:space="preserve">.24 </w:t>
      </w:r>
      <w:r w:rsidRPr="006F3923">
        <w:rPr>
          <w:rStyle w:val="Emphasis"/>
        </w:rPr>
        <w:t>Legal</w:t>
      </w:r>
      <w:r w:rsidRPr="006F3923">
        <w:rPr>
          <w:sz w:val="16"/>
        </w:rPr>
        <w:t xml:space="preserve"> </w:t>
      </w:r>
      <w:r w:rsidRPr="006F3923">
        <w:rPr>
          <w:rStyle w:val="StyleUnderline"/>
        </w:rPr>
        <w:t>liberal</w:t>
      </w:r>
      <w:r w:rsidRPr="006F3923">
        <w:rPr>
          <w:sz w:val="16"/>
        </w:rPr>
        <w:t xml:space="preserve"> </w:t>
      </w:r>
      <w:r w:rsidRPr="006F3923">
        <w:rPr>
          <w:rStyle w:val="Emphasis"/>
        </w:rPr>
        <w:t>doctrines</w:t>
      </w:r>
      <w:r w:rsidRPr="006F3923">
        <w:rPr>
          <w:sz w:val="16"/>
        </w:rPr>
        <w:t xml:space="preserve"> </w:t>
      </w:r>
      <w:r w:rsidRPr="006F3923">
        <w:rPr>
          <w:rStyle w:val="StyleUnderline"/>
        </w:rPr>
        <w:t>are replete with</w:t>
      </w:r>
      <w:r w:rsidRPr="006F3923">
        <w:rPr>
          <w:sz w:val="16"/>
        </w:rPr>
        <w:t xml:space="preserve"> </w:t>
      </w:r>
      <w:r w:rsidRPr="006F3923">
        <w:rPr>
          <w:rStyle w:val="Emphasis"/>
        </w:rPr>
        <w:t>secret levers</w:t>
      </w:r>
      <w:r w:rsidRPr="006F3923">
        <w:rPr>
          <w:sz w:val="16"/>
        </w:rPr>
        <w:t xml:space="preserve">, </w:t>
      </w:r>
      <w:r w:rsidRPr="006F3923">
        <w:rPr>
          <w:rStyle w:val="Emphasis"/>
        </w:rPr>
        <w:t>trap doors</w:t>
      </w:r>
      <w:r w:rsidRPr="006F3923">
        <w:rPr>
          <w:sz w:val="16"/>
        </w:rPr>
        <w:t xml:space="preserve">, </w:t>
      </w:r>
      <w:r w:rsidRPr="006F3923">
        <w:rPr>
          <w:rStyle w:val="StyleUnderline"/>
        </w:rPr>
        <w:t>and</w:t>
      </w:r>
      <w:r w:rsidRPr="006F3923">
        <w:rPr>
          <w:sz w:val="16"/>
        </w:rPr>
        <w:t xml:space="preserve"> </w:t>
      </w:r>
      <w:r w:rsidRPr="006F3923">
        <w:rPr>
          <w:rStyle w:val="Emphasis"/>
        </w:rPr>
        <w:t>minefields</w:t>
      </w:r>
      <w:r w:rsidRPr="006F3923">
        <w:rPr>
          <w:sz w:val="16"/>
        </w:rPr>
        <w:t xml:space="preserve">, as discussed below, </w:t>
      </w:r>
      <w:r w:rsidRPr="006F3923">
        <w:rPr>
          <w:rStyle w:val="StyleUnderline"/>
        </w:rPr>
        <w:t xml:space="preserve">particularly in </w:t>
      </w:r>
      <w:r w:rsidRPr="006F3923">
        <w:rPr>
          <w:rStyle w:val="StyleUnderline"/>
          <w:highlight w:val="cyan"/>
        </w:rPr>
        <w:t>the</w:t>
      </w:r>
      <w:r w:rsidRPr="006F3923">
        <w:rPr>
          <w:sz w:val="16"/>
          <w:highlight w:val="cyan"/>
        </w:rPr>
        <w:t xml:space="preserve"> </w:t>
      </w:r>
      <w:r w:rsidRPr="006F3923">
        <w:rPr>
          <w:rStyle w:val="Emphasis"/>
          <w:highlight w:val="cyan"/>
        </w:rPr>
        <w:t>discursive terrain of work</w:t>
      </w:r>
      <w:r w:rsidRPr="006F3923">
        <w:rPr>
          <w:sz w:val="16"/>
        </w:rPr>
        <w:t xml:space="preserve">. </w:t>
      </w:r>
      <w:r w:rsidRPr="006F3923">
        <w:rPr>
          <w:rStyle w:val="StyleUnderline"/>
        </w:rPr>
        <w:t>Ordinary people's movements tell a different story about how</w:t>
      </w:r>
      <w:r w:rsidRPr="006F3923">
        <w:rPr>
          <w:sz w:val="16"/>
        </w:rPr>
        <w:t xml:space="preserve"> </w:t>
      </w:r>
      <w:r w:rsidRPr="006F3923">
        <w:rPr>
          <w:rStyle w:val="Emphasis"/>
        </w:rPr>
        <w:t xml:space="preserve">work </w:t>
      </w:r>
      <w:r w:rsidRPr="006F3923">
        <w:rPr>
          <w:rStyle w:val="Emphasis"/>
          <w:highlight w:val="cyan"/>
        </w:rPr>
        <w:t>conceptually</w:t>
      </w:r>
      <w:r w:rsidRPr="006F3923">
        <w:rPr>
          <w:rStyle w:val="Emphasis"/>
        </w:rPr>
        <w:t xml:space="preserve"> </w:t>
      </w:r>
      <w:r w:rsidRPr="006F3923">
        <w:rPr>
          <w:rStyle w:val="Emphasis"/>
          <w:highlight w:val="cyan"/>
        </w:rPr>
        <w:t>melds race</w:t>
      </w:r>
      <w:r w:rsidRPr="006F3923">
        <w:rPr>
          <w:sz w:val="16"/>
        </w:rPr>
        <w:t xml:space="preserve">, </w:t>
      </w:r>
      <w:r w:rsidRPr="006F3923">
        <w:rPr>
          <w:rStyle w:val="Emphasis"/>
          <w:highlight w:val="cyan"/>
        </w:rPr>
        <w:t>solidarity</w:t>
      </w:r>
      <w:r w:rsidRPr="006F3923">
        <w:rPr>
          <w:sz w:val="16"/>
        </w:rPr>
        <w:t xml:space="preserve">, </w:t>
      </w:r>
      <w:r w:rsidRPr="006F3923">
        <w:rPr>
          <w:rStyle w:val="StyleUnderline"/>
          <w:highlight w:val="cyan"/>
        </w:rPr>
        <w:t>and</w:t>
      </w:r>
      <w:r w:rsidRPr="006F3923">
        <w:rPr>
          <w:sz w:val="16"/>
          <w:highlight w:val="cyan"/>
        </w:rPr>
        <w:t xml:space="preserve"> </w:t>
      </w:r>
      <w:r w:rsidRPr="006F3923">
        <w:rPr>
          <w:rStyle w:val="Emphasis"/>
          <w:highlight w:val="cyan"/>
        </w:rPr>
        <w:t>commerce</w:t>
      </w:r>
      <w:r w:rsidRPr="006F3923">
        <w:rPr>
          <w:sz w:val="16"/>
        </w:rPr>
        <w:t xml:space="preserve">. Moreover, </w:t>
      </w:r>
      <w:r w:rsidRPr="006F3923">
        <w:rPr>
          <w:rStyle w:val="StyleUnderline"/>
          <w:highlight w:val="cyan"/>
        </w:rPr>
        <w:t>campaigns</w:t>
      </w:r>
      <w:r w:rsidRPr="006F3923">
        <w:rPr>
          <w:sz w:val="16"/>
        </w:rPr>
        <w:t xml:space="preserve"> today </w:t>
      </w:r>
      <w:r w:rsidRPr="006F3923">
        <w:rPr>
          <w:rStyle w:val="Emphasis"/>
        </w:rPr>
        <w:t>routinely contest</w:t>
      </w:r>
      <w:r w:rsidRPr="006F3923">
        <w:rPr>
          <w:sz w:val="16"/>
        </w:rPr>
        <w:t xml:space="preserve"> </w:t>
      </w:r>
      <w:r w:rsidRPr="006F3923">
        <w:rPr>
          <w:rStyle w:val="StyleUnderline"/>
        </w:rPr>
        <w:t>work law's</w:t>
      </w:r>
      <w:r w:rsidRPr="006F3923">
        <w:rPr>
          <w:sz w:val="16"/>
        </w:rPr>
        <w:t xml:space="preserve"> </w:t>
      </w:r>
      <w:r w:rsidRPr="006F3923">
        <w:rPr>
          <w:rStyle w:val="Emphasis"/>
        </w:rPr>
        <w:t>racial politics</w:t>
      </w:r>
      <w:r w:rsidRPr="006F3923">
        <w:rPr>
          <w:sz w:val="16"/>
        </w:rPr>
        <w:t xml:space="preserve">, </w:t>
      </w:r>
      <w:r w:rsidRPr="006F3923">
        <w:rPr>
          <w:rStyle w:val="StyleUnderline"/>
        </w:rPr>
        <w:t>and</w:t>
      </w:r>
      <w:r w:rsidRPr="006F3923">
        <w:rPr>
          <w:sz w:val="16"/>
        </w:rPr>
        <w:t xml:space="preserve"> </w:t>
      </w:r>
      <w:r w:rsidRPr="006F3923">
        <w:rPr>
          <w:rStyle w:val="Emphasis"/>
          <w:highlight w:val="cyan"/>
        </w:rPr>
        <w:t>require</w:t>
      </w:r>
      <w:r w:rsidRPr="006F3923">
        <w:rPr>
          <w:rStyle w:val="Emphasis"/>
        </w:rPr>
        <w:t xml:space="preserve"> </w:t>
      </w:r>
      <w:r w:rsidRPr="006F3923">
        <w:rPr>
          <w:rStyle w:val="Emphasis"/>
          <w:highlight w:val="cyan"/>
        </w:rPr>
        <w:t>advocacy</w:t>
      </w:r>
      <w:r w:rsidRPr="006F3923">
        <w:rPr>
          <w:sz w:val="16"/>
        </w:rPr>
        <w:t xml:space="preserve">, </w:t>
      </w:r>
      <w:r w:rsidRPr="006F3923">
        <w:rPr>
          <w:rStyle w:val="StyleUnderline"/>
        </w:rPr>
        <w:t>if not adept lawyers</w:t>
      </w:r>
      <w:r w:rsidRPr="006F3923">
        <w:rPr>
          <w:sz w:val="16"/>
        </w:rPr>
        <w:t xml:space="preserve">, </w:t>
      </w:r>
      <w:r w:rsidRPr="006F3923">
        <w:rPr>
          <w:rStyle w:val="StyleUnderline"/>
        </w:rPr>
        <w:t>who do not take legal tenets for granted</w:t>
      </w:r>
      <w:r w:rsidRPr="006F3923">
        <w:rPr>
          <w:sz w:val="16"/>
        </w:rPr>
        <w:t>.</w:t>
      </w:r>
    </w:p>
    <w:p w14:paraId="6EE4D59C" w14:textId="77777777" w:rsidR="003D065E" w:rsidRPr="006F3923" w:rsidRDefault="003D065E" w:rsidP="003D065E">
      <w:pPr>
        <w:rPr>
          <w:sz w:val="16"/>
        </w:rPr>
      </w:pPr>
      <w:r w:rsidRPr="006F3923">
        <w:rPr>
          <w:sz w:val="16"/>
        </w:rPr>
        <w:t xml:space="preserve">This Article is the first to develop </w:t>
      </w:r>
      <w:r w:rsidRPr="006F3923">
        <w:rPr>
          <w:rStyle w:val="StyleUnderline"/>
        </w:rPr>
        <w:t>a</w:t>
      </w:r>
      <w:r w:rsidRPr="006F3923">
        <w:rPr>
          <w:sz w:val="16"/>
        </w:rPr>
        <w:t xml:space="preserve"> </w:t>
      </w:r>
      <w:r w:rsidRPr="006F3923">
        <w:rPr>
          <w:rStyle w:val="Emphasis"/>
        </w:rPr>
        <w:t>racial critique</w:t>
      </w:r>
      <w:r w:rsidRPr="006F3923">
        <w:rPr>
          <w:sz w:val="16"/>
        </w:rPr>
        <w:t xml:space="preserve"> </w:t>
      </w:r>
      <w:r w:rsidRPr="006F3923">
        <w:rPr>
          <w:rStyle w:val="StyleUnderline"/>
        </w:rPr>
        <w:t xml:space="preserve">of </w:t>
      </w:r>
      <w:r w:rsidRPr="00F55946">
        <w:rPr>
          <w:rStyle w:val="StyleUnderline"/>
        </w:rPr>
        <w:t>the</w:t>
      </w:r>
      <w:r w:rsidRPr="00F55946">
        <w:rPr>
          <w:sz w:val="16"/>
        </w:rPr>
        <w:t xml:space="preserve"> </w:t>
      </w:r>
      <w:r w:rsidRPr="006F3923">
        <w:rPr>
          <w:rStyle w:val="Emphasis"/>
          <w:highlight w:val="cyan"/>
        </w:rPr>
        <w:t>public/private</w:t>
      </w:r>
      <w:r w:rsidRPr="006F3923">
        <w:rPr>
          <w:rStyle w:val="Emphasis"/>
        </w:rPr>
        <w:t xml:space="preserve"> </w:t>
      </w:r>
      <w:r w:rsidRPr="006F3923">
        <w:rPr>
          <w:rStyle w:val="Emphasis"/>
          <w:highlight w:val="cyan"/>
        </w:rPr>
        <w:t>divide</w:t>
      </w:r>
      <w:r w:rsidRPr="006F3923">
        <w:rPr>
          <w:rStyle w:val="Emphasis"/>
        </w:rPr>
        <w:t xml:space="preserve"> within work law</w:t>
      </w:r>
      <w:r w:rsidRPr="006F3923">
        <w:rPr>
          <w:sz w:val="16"/>
        </w:rPr>
        <w:t xml:space="preserve"> </w:t>
      </w:r>
      <w:r w:rsidRPr="006F3923">
        <w:rPr>
          <w:rStyle w:val="StyleUnderline"/>
        </w:rPr>
        <w:t>and offer a comprehensive account of</w:t>
      </w:r>
      <w:r w:rsidRPr="006F3923">
        <w:rPr>
          <w:sz w:val="16"/>
        </w:rPr>
        <w:t xml:space="preserve"> </w:t>
      </w:r>
      <w:r w:rsidRPr="006F3923">
        <w:rPr>
          <w:rStyle w:val="Emphasis"/>
        </w:rPr>
        <w:t>legal infrastructures</w:t>
      </w:r>
      <w:r w:rsidRPr="006F3923">
        <w:rPr>
          <w:sz w:val="16"/>
        </w:rPr>
        <w:t xml:space="preserve"> </w:t>
      </w:r>
      <w:r w:rsidRPr="006F3923">
        <w:rPr>
          <w:rStyle w:val="StyleUnderline"/>
        </w:rPr>
        <w:t>that continue to</w:t>
      </w:r>
      <w:r w:rsidRPr="006F3923">
        <w:rPr>
          <w:sz w:val="16"/>
        </w:rPr>
        <w:t xml:space="preserve"> </w:t>
      </w:r>
      <w:r w:rsidRPr="006F3923">
        <w:rPr>
          <w:rStyle w:val="Emphasis"/>
        </w:rPr>
        <w:t>undermine interracial solidarity</w:t>
      </w:r>
      <w:r w:rsidRPr="006F3923">
        <w:rPr>
          <w:sz w:val="16"/>
        </w:rPr>
        <w:t xml:space="preserve">. The public/private divide </w:t>
      </w:r>
      <w:r w:rsidRPr="006F3923">
        <w:rPr>
          <w:rStyle w:val="StyleUnderline"/>
          <w:highlight w:val="cyan"/>
        </w:rPr>
        <w:t>evolved</w:t>
      </w:r>
      <w:r w:rsidRPr="006F3923">
        <w:rPr>
          <w:rStyle w:val="StyleUnderline"/>
        </w:rPr>
        <w:t xml:space="preserve"> from classical liberal theory </w:t>
      </w:r>
      <w:r w:rsidRPr="006F3923">
        <w:rPr>
          <w:rStyle w:val="StyleUnderline"/>
          <w:highlight w:val="cyan"/>
        </w:rPr>
        <w:t>into</w:t>
      </w:r>
      <w:r w:rsidRPr="006F3923">
        <w:rPr>
          <w:rStyle w:val="StyleUnderline"/>
        </w:rPr>
        <w:t xml:space="preserve"> a</w:t>
      </w:r>
      <w:r w:rsidRPr="006F3923">
        <w:rPr>
          <w:sz w:val="16"/>
        </w:rPr>
        <w:t xml:space="preserve"> </w:t>
      </w:r>
      <w:r w:rsidRPr="006F3923">
        <w:rPr>
          <w:rStyle w:val="Emphasis"/>
          <w:highlight w:val="cyan"/>
        </w:rPr>
        <w:t>judicial</w:t>
      </w:r>
      <w:r w:rsidRPr="006F3923">
        <w:rPr>
          <w:rStyle w:val="Emphasis"/>
        </w:rPr>
        <w:t xml:space="preserve"> tool</w:t>
      </w:r>
      <w:r w:rsidRPr="006F3923">
        <w:rPr>
          <w:sz w:val="16"/>
        </w:rPr>
        <w:t xml:space="preserve"> </w:t>
      </w:r>
      <w:r w:rsidRPr="006F3923">
        <w:rPr>
          <w:rStyle w:val="StyleUnderline"/>
        </w:rPr>
        <w:t xml:space="preserve">of </w:t>
      </w:r>
      <w:r w:rsidRPr="006F3923">
        <w:rPr>
          <w:rStyle w:val="StyleUnderline"/>
          <w:highlight w:val="cyan"/>
        </w:rPr>
        <w:t>racial control</w:t>
      </w:r>
      <w:r w:rsidRPr="006F3923">
        <w:rPr>
          <w:sz w:val="16"/>
        </w:rPr>
        <w:t xml:space="preserve">, </w:t>
      </w:r>
      <w:r w:rsidRPr="006F3923">
        <w:rPr>
          <w:rStyle w:val="StyleUnderline"/>
          <w:highlight w:val="cyan"/>
        </w:rPr>
        <w:t>yet</w:t>
      </w:r>
      <w:r w:rsidRPr="006F3923">
        <w:rPr>
          <w:rStyle w:val="StyleUnderline"/>
        </w:rPr>
        <w:t xml:space="preserve"> it</w:t>
      </w:r>
      <w:r w:rsidRPr="006F3923">
        <w:rPr>
          <w:sz w:val="16"/>
        </w:rPr>
        <w:t xml:space="preserve"> </w:t>
      </w:r>
      <w:r w:rsidRPr="006F3923">
        <w:rPr>
          <w:rStyle w:val="Emphasis"/>
          <w:highlight w:val="cyan"/>
        </w:rPr>
        <w:t>retains</w:t>
      </w:r>
      <w:r w:rsidRPr="006F3923">
        <w:rPr>
          <w:sz w:val="16"/>
        </w:rPr>
        <w:t xml:space="preserve"> </w:t>
      </w:r>
      <w:r w:rsidRPr="006F3923">
        <w:rPr>
          <w:rStyle w:val="StyleUnderline"/>
        </w:rPr>
        <w:t>a</w:t>
      </w:r>
      <w:r w:rsidRPr="006F3923">
        <w:rPr>
          <w:sz w:val="16"/>
        </w:rPr>
        <w:t xml:space="preserve"> </w:t>
      </w:r>
      <w:r w:rsidRPr="006F3923">
        <w:rPr>
          <w:rStyle w:val="Emphasis"/>
          <w:highlight w:val="cyan"/>
        </w:rPr>
        <w:t>gravitational force</w:t>
      </w:r>
      <w:r w:rsidRPr="006F3923">
        <w:rPr>
          <w:sz w:val="16"/>
        </w:rPr>
        <w:t xml:space="preserve"> </w:t>
      </w:r>
      <w:r w:rsidRPr="006F3923">
        <w:rPr>
          <w:rStyle w:val="StyleUnderline"/>
        </w:rPr>
        <w:t>among law schools and</w:t>
      </w:r>
      <w:r w:rsidRPr="006F3923">
        <w:rPr>
          <w:sz w:val="16"/>
        </w:rPr>
        <w:t xml:space="preserve"> </w:t>
      </w:r>
      <w:r w:rsidRPr="006F3923">
        <w:rPr>
          <w:rStyle w:val="Emphasis"/>
        </w:rPr>
        <w:t>in academic discourse</w:t>
      </w:r>
      <w:r w:rsidRPr="006F3923">
        <w:rPr>
          <w:sz w:val="16"/>
        </w:rPr>
        <w:t xml:space="preserve">. 5 </w:t>
      </w:r>
      <w:r w:rsidRPr="006F3923">
        <w:rPr>
          <w:rStyle w:val="StyleUnderline"/>
        </w:rPr>
        <w:t xml:space="preserve">Legal </w:t>
      </w:r>
      <w:r w:rsidRPr="00F55946">
        <w:rPr>
          <w:rStyle w:val="StyleUnderline"/>
        </w:rPr>
        <w:t>theorists</w:t>
      </w:r>
      <w:r w:rsidRPr="006F3923">
        <w:rPr>
          <w:rStyle w:val="StyleUnderline"/>
        </w:rPr>
        <w:t xml:space="preserve"> have</w:t>
      </w:r>
      <w:r w:rsidRPr="006F3923">
        <w:rPr>
          <w:sz w:val="16"/>
        </w:rPr>
        <w:t xml:space="preserve"> </w:t>
      </w:r>
      <w:r w:rsidRPr="00F55946">
        <w:rPr>
          <w:rStyle w:val="Emphasis"/>
        </w:rPr>
        <w:t>yet to account</w:t>
      </w:r>
      <w:r w:rsidRPr="00F55946">
        <w:rPr>
          <w:sz w:val="16"/>
        </w:rPr>
        <w:t xml:space="preserve"> </w:t>
      </w:r>
      <w:r w:rsidRPr="00F55946">
        <w:rPr>
          <w:rStyle w:val="StyleUnderline"/>
        </w:rPr>
        <w:t>for</w:t>
      </w:r>
      <w:r w:rsidRPr="006F3923">
        <w:rPr>
          <w:rStyle w:val="StyleUnderline"/>
        </w:rPr>
        <w:t xml:space="preserve"> the racial work of the public/private </w:t>
      </w:r>
      <w:r w:rsidRPr="00F55946">
        <w:rPr>
          <w:rStyle w:val="StyleUnderline"/>
        </w:rPr>
        <w:t>divide</w:t>
      </w:r>
      <w:r w:rsidRPr="006F3923">
        <w:rPr>
          <w:rStyle w:val="StyleUnderline"/>
        </w:rPr>
        <w:t xml:space="preserve"> over time</w:t>
      </w:r>
      <w:r w:rsidRPr="006F3923">
        <w:rPr>
          <w:sz w:val="16"/>
        </w:rPr>
        <w:t xml:space="preserve">: </w:t>
      </w:r>
      <w:r w:rsidRPr="006F3923">
        <w:rPr>
          <w:rStyle w:val="StyleUnderline"/>
        </w:rPr>
        <w:t>particularly as of</w:t>
      </w:r>
      <w:r w:rsidRPr="006F3923">
        <w:rPr>
          <w:sz w:val="16"/>
        </w:rPr>
        <w:t xml:space="preserve"> </w:t>
      </w:r>
      <w:r w:rsidRPr="006F3923">
        <w:rPr>
          <w:rStyle w:val="Emphasis"/>
        </w:rPr>
        <w:t>Reconstruction</w:t>
      </w:r>
      <w:r w:rsidRPr="006F3923">
        <w:rPr>
          <w:sz w:val="16"/>
        </w:rPr>
        <w:t xml:space="preserve">, </w:t>
      </w:r>
      <w:r w:rsidRPr="006F3923">
        <w:rPr>
          <w:rStyle w:val="StyleUnderline"/>
        </w:rPr>
        <w:t>the</w:t>
      </w:r>
      <w:r w:rsidRPr="006F3923">
        <w:rPr>
          <w:sz w:val="16"/>
        </w:rPr>
        <w:t xml:space="preserve"> </w:t>
      </w:r>
      <w:r w:rsidRPr="006F3923">
        <w:rPr>
          <w:rStyle w:val="Emphasis"/>
        </w:rPr>
        <w:t>New Deal</w:t>
      </w:r>
      <w:r w:rsidRPr="006F3923">
        <w:rPr>
          <w:sz w:val="16"/>
        </w:rPr>
        <w:t xml:space="preserve">, </w:t>
      </w:r>
      <w:r w:rsidRPr="006F3923">
        <w:rPr>
          <w:rStyle w:val="StyleUnderline"/>
        </w:rPr>
        <w:t>the</w:t>
      </w:r>
      <w:r w:rsidRPr="006F3923">
        <w:rPr>
          <w:sz w:val="16"/>
        </w:rPr>
        <w:t xml:space="preserve"> </w:t>
      </w:r>
      <w:r w:rsidRPr="006F3923">
        <w:rPr>
          <w:rStyle w:val="Emphasis"/>
        </w:rPr>
        <w:t>Civil Rights</w:t>
      </w:r>
      <w:r w:rsidRPr="006F3923">
        <w:rPr>
          <w:sz w:val="16"/>
        </w:rPr>
        <w:t xml:space="preserve"> </w:t>
      </w:r>
      <w:r w:rsidRPr="006F3923">
        <w:rPr>
          <w:rStyle w:val="StyleUnderline"/>
        </w:rPr>
        <w:t>era</w:t>
      </w:r>
      <w:r w:rsidRPr="006F3923">
        <w:rPr>
          <w:sz w:val="16"/>
        </w:rPr>
        <w:t xml:space="preserve">, </w:t>
      </w:r>
      <w:r w:rsidRPr="006F3923">
        <w:rPr>
          <w:rStyle w:val="StyleUnderline"/>
        </w:rPr>
        <w:t>and the present day</w:t>
      </w:r>
      <w:r w:rsidRPr="006F3923">
        <w:rPr>
          <w:sz w:val="16"/>
        </w:rPr>
        <w:t xml:space="preserve">. </w:t>
      </w:r>
      <w:r w:rsidRPr="006F3923">
        <w:rPr>
          <w:rStyle w:val="StyleUnderline"/>
        </w:rPr>
        <w:t>Through each period</w:t>
      </w:r>
      <w:r w:rsidRPr="006F3923">
        <w:rPr>
          <w:sz w:val="16"/>
        </w:rPr>
        <w:t xml:space="preserve">, </w:t>
      </w:r>
      <w:r w:rsidRPr="006F3923">
        <w:rPr>
          <w:rStyle w:val="StyleUnderline"/>
        </w:rPr>
        <w:t>work law has sown public/private dyads across agency offices</w:t>
      </w:r>
      <w:r w:rsidRPr="006F3923">
        <w:rPr>
          <w:sz w:val="16"/>
        </w:rPr>
        <w:t xml:space="preserve">, </w:t>
      </w:r>
      <w:r w:rsidRPr="006F3923">
        <w:rPr>
          <w:rStyle w:val="StyleUnderline"/>
        </w:rPr>
        <w:t>courtrooms</w:t>
      </w:r>
      <w:r w:rsidRPr="006F3923">
        <w:rPr>
          <w:sz w:val="16"/>
        </w:rPr>
        <w:t xml:space="preserve">, </w:t>
      </w:r>
      <w:r w:rsidRPr="006F3923">
        <w:rPr>
          <w:rStyle w:val="StyleUnderline"/>
        </w:rPr>
        <w:t>lecture halls, and markets.</w:t>
      </w:r>
      <w:r w:rsidRPr="006F3923">
        <w:rPr>
          <w:sz w:val="16"/>
        </w:rPr>
        <w:t xml:space="preserve"> Collectivity </w:t>
      </w:r>
      <w:r w:rsidRPr="006F3923">
        <w:rPr>
          <w:rStyle w:val="StyleUnderline"/>
        </w:rPr>
        <w:t>and solidarity remain central to our general conception of the "public," if only because the "private"</w:t>
      </w:r>
      <w:r w:rsidRPr="006F3923">
        <w:rPr>
          <w:sz w:val="16"/>
        </w:rPr>
        <w:t xml:space="preserve"> (as even as the term has been fluid), </w:t>
      </w:r>
      <w:r w:rsidRPr="006F3923">
        <w:rPr>
          <w:rStyle w:val="StyleUnderline"/>
        </w:rPr>
        <w:t>never provided a conceptual home</w:t>
      </w:r>
      <w:r w:rsidRPr="006F3923">
        <w:rPr>
          <w:sz w:val="16"/>
        </w:rPr>
        <w:t xml:space="preserve">. Since critics of a public/private distinction must still refer to it in order to describe its harms, I argue that </w:t>
      </w:r>
      <w:r w:rsidRPr="006F3923">
        <w:rPr>
          <w:rStyle w:val="Emphasis"/>
        </w:rPr>
        <w:t xml:space="preserve">work </w:t>
      </w:r>
      <w:r w:rsidRPr="006F3923">
        <w:rPr>
          <w:rStyle w:val="Emphasis"/>
          <w:highlight w:val="cyan"/>
        </w:rPr>
        <w:t>law's current</w:t>
      </w:r>
      <w:r w:rsidRPr="006F3923">
        <w:rPr>
          <w:sz w:val="16"/>
        </w:rPr>
        <w:t xml:space="preserve">, </w:t>
      </w:r>
      <w:r w:rsidRPr="006F3923">
        <w:rPr>
          <w:rStyle w:val="StyleUnderline"/>
        </w:rPr>
        <w:t>transitional</w:t>
      </w:r>
      <w:r w:rsidRPr="006F3923">
        <w:rPr>
          <w:sz w:val="16"/>
        </w:rPr>
        <w:t xml:space="preserve"> </w:t>
      </w:r>
      <w:r w:rsidRPr="006F3923">
        <w:rPr>
          <w:rStyle w:val="Emphasis"/>
          <w:highlight w:val="cyan"/>
        </w:rPr>
        <w:t>state is</w:t>
      </w:r>
      <w:r w:rsidRPr="006F3923">
        <w:rPr>
          <w:sz w:val="16"/>
        </w:rPr>
        <w:t xml:space="preserve"> </w:t>
      </w:r>
      <w:r w:rsidRPr="006F3923">
        <w:rPr>
          <w:rStyle w:val="StyleUnderline"/>
        </w:rPr>
        <w:t>arguably that</w:t>
      </w:r>
      <w:r w:rsidRPr="006F3923">
        <w:rPr>
          <w:sz w:val="16"/>
        </w:rPr>
        <w:t xml:space="preserve"> </w:t>
      </w:r>
      <w:r w:rsidRPr="006F3923">
        <w:rPr>
          <w:rStyle w:val="Emphasis"/>
          <w:highlight w:val="cyan"/>
        </w:rPr>
        <w:t>of privatized public law</w:t>
      </w:r>
      <w:r w:rsidRPr="006F3923">
        <w:rPr>
          <w:sz w:val="16"/>
        </w:rPr>
        <w:t>.26</w:t>
      </w:r>
    </w:p>
    <w:p w14:paraId="5BE3C731" w14:textId="77777777" w:rsidR="003D065E" w:rsidRPr="006F3923" w:rsidRDefault="003D065E" w:rsidP="003D065E">
      <w:pPr>
        <w:rPr>
          <w:sz w:val="16"/>
        </w:rPr>
      </w:pPr>
      <w:r w:rsidRPr="006F3923">
        <w:rPr>
          <w:sz w:val="16"/>
        </w:rPr>
        <w:t xml:space="preserve">This insight is </w:t>
      </w:r>
      <w:r w:rsidRPr="006F3923">
        <w:rPr>
          <w:rStyle w:val="StyleUnderline"/>
        </w:rPr>
        <w:t>not merely descriptive</w:t>
      </w:r>
      <w:r w:rsidRPr="006F3923">
        <w:rPr>
          <w:sz w:val="16"/>
        </w:rPr>
        <w:t xml:space="preserve">. </w:t>
      </w:r>
      <w:r w:rsidRPr="006F3923">
        <w:rPr>
          <w:rStyle w:val="StyleUnderline"/>
        </w:rPr>
        <w:t>Privatized public law</w:t>
      </w:r>
      <w:r w:rsidRPr="006F3923">
        <w:rPr>
          <w:sz w:val="16"/>
        </w:rPr>
        <w:t xml:space="preserve"> </w:t>
      </w:r>
      <w:r w:rsidRPr="006F3923">
        <w:rPr>
          <w:rStyle w:val="Emphasis"/>
        </w:rPr>
        <w:t>critiques</w:t>
      </w:r>
      <w:r w:rsidRPr="006F3923">
        <w:rPr>
          <w:sz w:val="16"/>
        </w:rPr>
        <w:t xml:space="preserve"> </w:t>
      </w:r>
      <w:r w:rsidRPr="006F3923">
        <w:rPr>
          <w:rStyle w:val="StyleUnderline"/>
        </w:rPr>
        <w:t>work law's</w:t>
      </w:r>
      <w:r w:rsidRPr="006F3923">
        <w:rPr>
          <w:sz w:val="16"/>
        </w:rPr>
        <w:t xml:space="preserve"> </w:t>
      </w:r>
      <w:r w:rsidRPr="006F3923">
        <w:rPr>
          <w:rStyle w:val="Emphasis"/>
        </w:rPr>
        <w:t>status</w:t>
      </w:r>
      <w:r w:rsidRPr="006F3923">
        <w:rPr>
          <w:sz w:val="16"/>
        </w:rPr>
        <w:t xml:space="preserve"> as vulnerable; </w:t>
      </w:r>
      <w:r w:rsidRPr="006F3923">
        <w:rPr>
          <w:rStyle w:val="StyleUnderline"/>
        </w:rPr>
        <w:t xml:space="preserve">rather than publicized private law, this term offers a narrative shorthand for our historic struggles over work law's explanatory power, one that a century of social movements </w:t>
      </w:r>
      <w:proofErr w:type="gramStart"/>
      <w:r w:rsidRPr="006F3923">
        <w:rPr>
          <w:rStyle w:val="StyleUnderline"/>
        </w:rPr>
        <w:t>have</w:t>
      </w:r>
      <w:proofErr w:type="gramEnd"/>
      <w:r w:rsidRPr="006F3923">
        <w:rPr>
          <w:rStyle w:val="StyleUnderline"/>
        </w:rPr>
        <w:t xml:space="preserve"> shifted to a "public" default</w:t>
      </w:r>
      <w:r w:rsidRPr="006F3923">
        <w:rPr>
          <w:sz w:val="16"/>
        </w:rPr>
        <w:t xml:space="preserve">, as I argue below." </w:t>
      </w:r>
      <w:r w:rsidRPr="006F3923">
        <w:rPr>
          <w:rStyle w:val="StyleUnderline"/>
        </w:rPr>
        <w:t xml:space="preserve">How we explain the open </w:t>
      </w:r>
      <w:r w:rsidRPr="006F3923">
        <w:rPr>
          <w:rStyle w:val="StyleUnderline"/>
          <w:highlight w:val="cyan"/>
        </w:rPr>
        <w:t>hostility of</w:t>
      </w:r>
      <w:r w:rsidRPr="006F3923">
        <w:rPr>
          <w:rStyle w:val="StyleUnderline"/>
        </w:rPr>
        <w:t xml:space="preserve"> the </w:t>
      </w:r>
      <w:r w:rsidRPr="006F3923">
        <w:rPr>
          <w:rStyle w:val="StyleUnderline"/>
          <w:highlight w:val="cyan"/>
        </w:rPr>
        <w:t>judiciary</w:t>
      </w:r>
      <w:r w:rsidRPr="006F3923">
        <w:rPr>
          <w:rStyle w:val="StyleUnderline"/>
        </w:rPr>
        <w:t xml:space="preserve">, high-profile </w:t>
      </w:r>
      <w:r w:rsidRPr="006F3923">
        <w:rPr>
          <w:rStyle w:val="StyleUnderline"/>
          <w:highlight w:val="cyan"/>
        </w:rPr>
        <w:t>intellectuals, and policymakers toward</w:t>
      </w:r>
      <w:r w:rsidRPr="006F3923">
        <w:rPr>
          <w:sz w:val="16"/>
        </w:rPr>
        <w:t xml:space="preserve"> its </w:t>
      </w:r>
      <w:proofErr w:type="spellStart"/>
      <w:r w:rsidRPr="006F3923">
        <w:rPr>
          <w:sz w:val="16"/>
        </w:rPr>
        <w:t>superstatutes</w:t>
      </w:r>
      <w:proofErr w:type="spellEnd"/>
      <w:r w:rsidRPr="006F3923">
        <w:rPr>
          <w:sz w:val="16"/>
        </w:rPr>
        <w:t>—</w:t>
      </w:r>
      <w:r w:rsidRPr="006F3923">
        <w:rPr>
          <w:rStyle w:val="StyleUnderline"/>
          <w:highlight w:val="cyan"/>
        </w:rPr>
        <w:t>the</w:t>
      </w:r>
      <w:r w:rsidRPr="006F3923">
        <w:rPr>
          <w:rStyle w:val="StyleUnderline"/>
        </w:rPr>
        <w:t xml:space="preserve"> </w:t>
      </w:r>
      <w:r w:rsidRPr="006F3923">
        <w:rPr>
          <w:rStyle w:val="StyleUnderline"/>
          <w:highlight w:val="cyan"/>
        </w:rPr>
        <w:t>N</w:t>
      </w:r>
      <w:r w:rsidRPr="006F3923">
        <w:rPr>
          <w:rStyle w:val="StyleUnderline"/>
        </w:rPr>
        <w:t xml:space="preserve">ational </w:t>
      </w:r>
      <w:r w:rsidRPr="006F3923">
        <w:rPr>
          <w:rStyle w:val="StyleUnderline"/>
          <w:highlight w:val="cyan"/>
        </w:rPr>
        <w:t>L</w:t>
      </w:r>
      <w:r w:rsidRPr="006F3923">
        <w:rPr>
          <w:rStyle w:val="StyleUnderline"/>
        </w:rPr>
        <w:t xml:space="preserve">abor </w:t>
      </w:r>
      <w:r w:rsidRPr="006F3923">
        <w:rPr>
          <w:rStyle w:val="StyleUnderline"/>
          <w:highlight w:val="cyan"/>
        </w:rPr>
        <w:t>R</w:t>
      </w:r>
      <w:r w:rsidRPr="006F3923">
        <w:rPr>
          <w:rStyle w:val="StyleUnderline"/>
        </w:rPr>
        <w:t xml:space="preserve">elation </w:t>
      </w:r>
      <w:r w:rsidRPr="006F3923">
        <w:rPr>
          <w:rStyle w:val="StyleUnderline"/>
          <w:highlight w:val="cyan"/>
        </w:rPr>
        <w:t>A</w:t>
      </w:r>
      <w:r w:rsidRPr="006F3923">
        <w:rPr>
          <w:rStyle w:val="StyleUnderline"/>
        </w:rPr>
        <w:t>ct</w:t>
      </w:r>
      <w:r w:rsidRPr="006F3923">
        <w:rPr>
          <w:sz w:val="16"/>
        </w:rPr>
        <w:t xml:space="preserve"> and Title VII—</w:t>
      </w:r>
      <w:r w:rsidRPr="00F55946">
        <w:rPr>
          <w:rStyle w:val="Emphasis"/>
          <w:highlight w:val="cyan"/>
        </w:rPr>
        <w:t>requires us to</w:t>
      </w:r>
      <w:r w:rsidRPr="006F3923">
        <w:rPr>
          <w:rStyle w:val="Emphasis"/>
        </w:rPr>
        <w:t xml:space="preserve"> fully </w:t>
      </w:r>
      <w:r w:rsidRPr="00F55946">
        <w:rPr>
          <w:rStyle w:val="Emphasis"/>
          <w:highlight w:val="cyan"/>
        </w:rPr>
        <w:t>engage</w:t>
      </w:r>
      <w:r w:rsidRPr="00F55946">
        <w:rPr>
          <w:rStyle w:val="Emphasis"/>
        </w:rPr>
        <w:t xml:space="preserve"> with</w:t>
      </w:r>
      <w:r w:rsidRPr="006F3923">
        <w:rPr>
          <w:sz w:val="16"/>
        </w:rPr>
        <w:t xml:space="preserve"> </w:t>
      </w:r>
      <w:r w:rsidRPr="006F3923">
        <w:rPr>
          <w:rStyle w:val="StyleUnderline"/>
        </w:rPr>
        <w:t>racial and labor</w:t>
      </w:r>
      <w:r w:rsidRPr="006F3923">
        <w:rPr>
          <w:sz w:val="16"/>
        </w:rPr>
        <w:t xml:space="preserve"> </w:t>
      </w:r>
      <w:r w:rsidRPr="00F55946">
        <w:rPr>
          <w:rStyle w:val="Emphasis"/>
        </w:rPr>
        <w:t>history</w:t>
      </w:r>
      <w:r w:rsidRPr="006F3923">
        <w:rPr>
          <w:sz w:val="16"/>
        </w:rPr>
        <w:t xml:space="preserve">, </w:t>
      </w:r>
      <w:r w:rsidRPr="006F3923">
        <w:rPr>
          <w:rStyle w:val="StyleUnderline"/>
        </w:rPr>
        <w:t>political</w:t>
      </w:r>
      <w:r w:rsidRPr="006F3923">
        <w:rPr>
          <w:sz w:val="16"/>
        </w:rPr>
        <w:t xml:space="preserve"> </w:t>
      </w:r>
      <w:r w:rsidRPr="00F55946">
        <w:rPr>
          <w:rStyle w:val="Emphasis"/>
        </w:rPr>
        <w:t>theory</w:t>
      </w:r>
      <w:r w:rsidRPr="006F3923">
        <w:rPr>
          <w:sz w:val="16"/>
        </w:rPr>
        <w:t xml:space="preserve">, </w:t>
      </w:r>
      <w:r w:rsidRPr="00F55946">
        <w:rPr>
          <w:rStyle w:val="StyleUnderline"/>
        </w:rPr>
        <w:t>and critical</w:t>
      </w:r>
      <w:r w:rsidRPr="00F55946">
        <w:rPr>
          <w:sz w:val="16"/>
        </w:rPr>
        <w:t xml:space="preserve"> </w:t>
      </w:r>
      <w:r w:rsidRPr="00F55946">
        <w:rPr>
          <w:rStyle w:val="Emphasis"/>
        </w:rPr>
        <w:t>methodologies</w:t>
      </w:r>
      <w:r w:rsidRPr="00F55946">
        <w:rPr>
          <w:sz w:val="16"/>
        </w:rPr>
        <w:t>.</w:t>
      </w:r>
      <w:r w:rsidRPr="006F3923">
        <w:rPr>
          <w:sz w:val="16"/>
        </w:rPr>
        <w:t xml:space="preserve">2 8 This </w:t>
      </w:r>
      <w:r w:rsidRPr="006F3923">
        <w:rPr>
          <w:rStyle w:val="StyleUnderline"/>
        </w:rPr>
        <w:t>privatization does not follow a clean, steady trajectory, but the term privatized public law reflects how claims over the divide can substantively harm the lives of American workers today</w:t>
      </w:r>
      <w:r w:rsidRPr="006F3923">
        <w:rPr>
          <w:sz w:val="16"/>
        </w:rPr>
        <w:t>.</w:t>
      </w:r>
    </w:p>
    <w:p w14:paraId="4C5D9704" w14:textId="77777777" w:rsidR="003D065E" w:rsidRPr="006F3923" w:rsidRDefault="003D065E" w:rsidP="003D065E">
      <w:pPr>
        <w:rPr>
          <w:sz w:val="16"/>
        </w:rPr>
      </w:pPr>
      <w:r w:rsidRPr="006F3923">
        <w:rPr>
          <w:sz w:val="16"/>
        </w:rPr>
        <w:t>Once we center the treatment of race in the Court's last Term, the stakes become clear</w:t>
      </w:r>
      <w:r w:rsidRPr="006F3923">
        <w:rPr>
          <w:rStyle w:val="StyleUnderline"/>
        </w:rPr>
        <w:t>. In Students for Fair Admissions</w:t>
      </w:r>
      <w:r w:rsidRPr="006F3923">
        <w:rPr>
          <w:sz w:val="16"/>
        </w:rPr>
        <w:t xml:space="preserve"> v. Harvard, six </w:t>
      </w:r>
      <w:r w:rsidRPr="006F3923">
        <w:rPr>
          <w:rStyle w:val="StyleUnderline"/>
        </w:rPr>
        <w:t>Justices declared that considering race as an unalloyed factor in college admissions violates the Fourteenth Amendment,</w:t>
      </w:r>
      <w:r w:rsidRPr="006F3923">
        <w:rPr>
          <w:sz w:val="16"/>
        </w:rPr>
        <w:t xml:space="preserve"> 29 </w:t>
      </w:r>
      <w:r w:rsidRPr="006F3923">
        <w:rPr>
          <w:rStyle w:val="Emphasis"/>
        </w:rPr>
        <w:t>upending decades of law</w:t>
      </w:r>
      <w:r w:rsidRPr="006F3923">
        <w:rPr>
          <w:sz w:val="16"/>
        </w:rPr>
        <w:t xml:space="preserve"> </w:t>
      </w:r>
      <w:r w:rsidRPr="006F3923">
        <w:rPr>
          <w:rStyle w:val="StyleUnderline"/>
        </w:rPr>
        <w:t>supporting</w:t>
      </w:r>
      <w:r w:rsidRPr="006F3923">
        <w:rPr>
          <w:sz w:val="16"/>
        </w:rPr>
        <w:t xml:space="preserve"> such </w:t>
      </w:r>
      <w:r w:rsidRPr="006F3923">
        <w:rPr>
          <w:rStyle w:val="StyleUnderline"/>
        </w:rPr>
        <w:t>modest remediation of past discrimination</w:t>
      </w:r>
      <w:r w:rsidRPr="006F3923">
        <w:rPr>
          <w:sz w:val="16"/>
        </w:rPr>
        <w:t>. To some, concessions to legal formalism paved the way for this betrayal of history and precedent. But even as the majority insisted that racial segregation is unlawful,30 doing so did not prevent the majority from undermining schools as a democratically vital source of interracial contact.</w:t>
      </w:r>
    </w:p>
    <w:p w14:paraId="3D7743BA" w14:textId="77777777" w:rsidR="003D065E" w:rsidRPr="006F3923" w:rsidRDefault="003D065E" w:rsidP="003D065E">
      <w:pPr>
        <w:rPr>
          <w:sz w:val="16"/>
        </w:rPr>
      </w:pPr>
      <w:r w:rsidRPr="006F3923">
        <w:rPr>
          <w:sz w:val="16"/>
        </w:rPr>
        <w:t xml:space="preserve">CRT critiques of liberalism as subversive to racial justice31 has, in recent decades, gradually quieted in support of the expressive power of rights enforcement, or focused on the specific threat of neoliberalism.32 When we reassess work law as a whole, however, we may observe that </w:t>
      </w:r>
      <w:r w:rsidRPr="006F3923">
        <w:rPr>
          <w:rStyle w:val="StyleUnderline"/>
        </w:rPr>
        <w:t>courts and corporations rely private-law rationales to treat workers as market subjects even more brazenly today than when Karl Klare raised an alarm four decades ago</w:t>
      </w:r>
      <w:r w:rsidRPr="006F3923">
        <w:rPr>
          <w:sz w:val="16"/>
        </w:rPr>
        <w:t>. 33 By conceding law to frames that impose narrow conceptions of the economy, we allow courts and policymakers to undermine interracial solidarity precisely when we are most in need of alternative visions.</w:t>
      </w:r>
    </w:p>
    <w:p w14:paraId="236E1728" w14:textId="77777777" w:rsidR="003D065E" w:rsidRPr="006F3923" w:rsidRDefault="003D065E" w:rsidP="003D065E">
      <w:pPr>
        <w:rPr>
          <w:sz w:val="16"/>
        </w:rPr>
      </w:pPr>
      <w:r w:rsidRPr="006F3923">
        <w:rPr>
          <w:rStyle w:val="StyleUnderline"/>
        </w:rPr>
        <w:t>Deeper histories relate how work law constructs and reconstructs society and should not omit the painful, unsettled accounts of racism</w:t>
      </w:r>
      <w:r w:rsidRPr="006F3923">
        <w:rPr>
          <w:sz w:val="16"/>
        </w:rPr>
        <w:t xml:space="preserve">.34 Indeed, </w:t>
      </w:r>
      <w:r w:rsidRPr="006F3923">
        <w:rPr>
          <w:rStyle w:val="Emphasis"/>
        </w:rPr>
        <w:t xml:space="preserve">labor's </w:t>
      </w:r>
      <w:r w:rsidRPr="006F3923">
        <w:rPr>
          <w:rStyle w:val="Emphasis"/>
          <w:highlight w:val="cyan"/>
        </w:rPr>
        <w:t>identification</w:t>
      </w:r>
      <w:r w:rsidRPr="006F3923">
        <w:rPr>
          <w:sz w:val="16"/>
        </w:rPr>
        <w:t xml:space="preserve"> </w:t>
      </w:r>
      <w:r w:rsidRPr="006F3923">
        <w:rPr>
          <w:rStyle w:val="StyleUnderline"/>
        </w:rPr>
        <w:t>with hierarchy and oppression at the nation's inception</w:t>
      </w:r>
      <w:r w:rsidRPr="006F3923">
        <w:rPr>
          <w:sz w:val="16"/>
        </w:rPr>
        <w:t xml:space="preserve">3 5 </w:t>
      </w:r>
      <w:r w:rsidRPr="006F3923">
        <w:rPr>
          <w:rStyle w:val="StyleUnderline"/>
          <w:highlight w:val="cyan"/>
        </w:rPr>
        <w:t>only gestures at why</w:t>
      </w:r>
      <w:r w:rsidRPr="006F3923">
        <w:rPr>
          <w:sz w:val="16"/>
        </w:rPr>
        <w:t xml:space="preserve">, today, </w:t>
      </w:r>
      <w:r w:rsidRPr="006F3923">
        <w:rPr>
          <w:rStyle w:val="StyleUnderline"/>
        </w:rPr>
        <w:t>the workplace is rarely theorized as a site of racial solidarity</w:t>
      </w:r>
      <w:r w:rsidRPr="006F3923">
        <w:rPr>
          <w:sz w:val="16"/>
        </w:rPr>
        <w:t>.36 Burgeoning research that revives the theory of racial capitalism-as a feature inherent to capitalism-is a major corollary in bridging the theoretical insights of critical race and LPE scholars. 37 Drawing upon older critical and movement-law priorities,38 I build upon my previous investigation into how our boldest collectivist remediation-the disability accommodations mandate39-was undermined at the start by those who seek to privatize work law.40 Only a handful of scholars have continued to foretell crisis in the politicization of work law: Sam Bagenstos in tracing the Roberts Court's neo-</w:t>
      </w:r>
      <w:proofErr w:type="spellStart"/>
      <w:r w:rsidRPr="006F3923">
        <w:rPr>
          <w:sz w:val="16"/>
        </w:rPr>
        <w:t>Lochnerian</w:t>
      </w:r>
      <w:proofErr w:type="spellEnd"/>
      <w:r w:rsidRPr="006F3923">
        <w:rPr>
          <w:sz w:val="16"/>
        </w:rPr>
        <w:t xml:space="preserve"> attacks on collective action and religious exercise in Epic Systems, Janus, and Hobby Lobby; Deborah Dinner as to how neoliberal political approaches have substantially undercut Title VII; and more recently, Niko Bowie as to the Court's manipulation of property doctrine to penalize union organizers who wish to reach workers on farms in Cedar Point Nursery.4 ' </w:t>
      </w:r>
      <w:r w:rsidRPr="006F3923">
        <w:rPr>
          <w:rStyle w:val="StyleUnderline"/>
          <w:highlight w:val="cyan"/>
        </w:rPr>
        <w:t>By inviting</w:t>
      </w:r>
      <w:r w:rsidRPr="006F3923">
        <w:rPr>
          <w:rStyle w:val="StyleUnderline"/>
        </w:rPr>
        <w:t xml:space="preserve"> scholars </w:t>
      </w:r>
      <w:r w:rsidRPr="006F3923">
        <w:rPr>
          <w:rStyle w:val="StyleUnderline"/>
          <w:highlight w:val="cyan"/>
        </w:rPr>
        <w:t>to theorize</w:t>
      </w:r>
      <w:r w:rsidRPr="006F3923">
        <w:rPr>
          <w:rStyle w:val="StyleUnderline"/>
        </w:rPr>
        <w:t xml:space="preserve"> work law </w:t>
      </w:r>
      <w:r w:rsidRPr="006F3923">
        <w:rPr>
          <w:rStyle w:val="StyleUnderline"/>
          <w:highlight w:val="cyan"/>
        </w:rPr>
        <w:t>over a longer arc, centering racial justice</w:t>
      </w:r>
      <w:r w:rsidRPr="006F3923">
        <w:rPr>
          <w:rStyle w:val="StyleUnderline"/>
        </w:rPr>
        <w:t xml:space="preserve"> as contemporary movements do, </w:t>
      </w:r>
      <w:r w:rsidRPr="006F3923">
        <w:rPr>
          <w:rStyle w:val="StyleUnderline"/>
          <w:highlight w:val="cyan"/>
        </w:rPr>
        <w:t>I</w:t>
      </w:r>
      <w:r w:rsidRPr="006F3923">
        <w:rPr>
          <w:rStyle w:val="StyleUnderline"/>
        </w:rPr>
        <w:t xml:space="preserve"> hope to </w:t>
      </w:r>
      <w:r w:rsidRPr="006F3923">
        <w:rPr>
          <w:rStyle w:val="StyleUnderline"/>
          <w:highlight w:val="cyan"/>
        </w:rPr>
        <w:t xml:space="preserve">recover a </w:t>
      </w:r>
      <w:r w:rsidRPr="006F3923">
        <w:rPr>
          <w:rStyle w:val="Emphasis"/>
          <w:highlight w:val="cyan"/>
        </w:rPr>
        <w:t>bridge between</w:t>
      </w:r>
      <w:r w:rsidRPr="006F3923">
        <w:rPr>
          <w:rStyle w:val="StyleUnderline"/>
        </w:rPr>
        <w:t xml:space="preserve"> the largely independent intellectual movements of </w:t>
      </w:r>
      <w:r w:rsidRPr="006F3923">
        <w:rPr>
          <w:rStyle w:val="Emphasis"/>
          <w:highlight w:val="cyan"/>
        </w:rPr>
        <w:t>CRT and LPE</w:t>
      </w:r>
      <w:r w:rsidRPr="006F3923">
        <w:rPr>
          <w:sz w:val="16"/>
        </w:rPr>
        <w:t>.</w:t>
      </w:r>
    </w:p>
    <w:p w14:paraId="517B122D" w14:textId="77777777" w:rsidR="003D065E" w:rsidRPr="006F3923" w:rsidRDefault="003D065E" w:rsidP="003D065E">
      <w:pPr>
        <w:rPr>
          <w:sz w:val="16"/>
        </w:rPr>
      </w:pPr>
      <w:r w:rsidRPr="006F3923">
        <w:rPr>
          <w:sz w:val="16"/>
        </w:rPr>
        <w:t xml:space="preserve">This Article proceeds in three parts. Part I begins by briefly reviewing the permutations of public/private concepts within liberal political theory. It then demonstrates how such concepts interacted with </w:t>
      </w:r>
      <w:r w:rsidRPr="006F3923">
        <w:rPr>
          <w:rStyle w:val="Emphasis"/>
        </w:rPr>
        <w:t>legal liberal ideologies</w:t>
      </w:r>
      <w:r w:rsidRPr="006F3923">
        <w:rPr>
          <w:sz w:val="16"/>
        </w:rPr>
        <w:t xml:space="preserve"> </w:t>
      </w:r>
      <w:r w:rsidRPr="006F3923">
        <w:rPr>
          <w:rStyle w:val="StyleUnderline"/>
        </w:rPr>
        <w:t>regarding</w:t>
      </w:r>
      <w:r w:rsidRPr="006F3923">
        <w:rPr>
          <w:sz w:val="16"/>
        </w:rPr>
        <w:t xml:space="preserve"> </w:t>
      </w:r>
      <w:r w:rsidRPr="006F3923">
        <w:rPr>
          <w:rStyle w:val="Emphasis"/>
        </w:rPr>
        <w:t>race and work</w:t>
      </w:r>
      <w:r w:rsidRPr="006F3923">
        <w:rPr>
          <w:sz w:val="16"/>
        </w:rPr>
        <w:t xml:space="preserve"> </w:t>
      </w:r>
      <w:r w:rsidRPr="006F3923">
        <w:rPr>
          <w:rStyle w:val="StyleUnderline"/>
        </w:rPr>
        <w:t>at the time</w:t>
      </w:r>
      <w:r w:rsidRPr="006F3923">
        <w:rPr>
          <w:sz w:val="16"/>
        </w:rPr>
        <w:t xml:space="preserve">, </w:t>
      </w:r>
      <w:r w:rsidRPr="006F3923">
        <w:rPr>
          <w:rStyle w:val="StyleUnderline"/>
          <w:highlight w:val="cyan"/>
        </w:rPr>
        <w:t>from</w:t>
      </w:r>
      <w:r w:rsidRPr="006F3923">
        <w:rPr>
          <w:rStyle w:val="StyleUnderline"/>
        </w:rPr>
        <w:t xml:space="preserve"> the </w:t>
      </w:r>
      <w:r w:rsidRPr="006F3923">
        <w:rPr>
          <w:rStyle w:val="StyleUnderline"/>
          <w:highlight w:val="cyan"/>
        </w:rPr>
        <w:t>antebellum</w:t>
      </w:r>
      <w:r w:rsidRPr="006F3923">
        <w:rPr>
          <w:rStyle w:val="StyleUnderline"/>
        </w:rPr>
        <w:t xml:space="preserve"> period </w:t>
      </w:r>
      <w:r w:rsidRPr="006F3923">
        <w:rPr>
          <w:rStyle w:val="StyleUnderline"/>
          <w:highlight w:val="cyan"/>
        </w:rPr>
        <w:t>through</w:t>
      </w:r>
      <w:r w:rsidRPr="006F3923">
        <w:rPr>
          <w:rStyle w:val="StyleUnderline"/>
        </w:rPr>
        <w:t xml:space="preserve"> the First </w:t>
      </w:r>
      <w:r w:rsidRPr="006F3923">
        <w:rPr>
          <w:rStyle w:val="StyleUnderline"/>
          <w:highlight w:val="cyan"/>
        </w:rPr>
        <w:t>Reconstruction and the Gilded Age</w:t>
      </w:r>
      <w:r w:rsidRPr="006F3923">
        <w:rPr>
          <w:sz w:val="16"/>
        </w:rPr>
        <w:t xml:space="preserve">. </w:t>
      </w:r>
      <w:r w:rsidRPr="006F3923">
        <w:rPr>
          <w:rStyle w:val="Emphasis"/>
          <w:highlight w:val="cyan"/>
        </w:rPr>
        <w:t>Private law</w:t>
      </w:r>
      <w:r w:rsidRPr="006F3923">
        <w:rPr>
          <w:rStyle w:val="Emphasis"/>
        </w:rPr>
        <w:t>'s facilitation</w:t>
      </w:r>
      <w:r w:rsidRPr="006F3923">
        <w:rPr>
          <w:sz w:val="16"/>
        </w:rPr>
        <w:t xml:space="preserve"> </w:t>
      </w:r>
      <w:r w:rsidRPr="006F3923">
        <w:rPr>
          <w:rStyle w:val="StyleUnderline"/>
        </w:rPr>
        <w:t>of wealth</w:t>
      </w:r>
      <w:r w:rsidRPr="006F3923">
        <w:rPr>
          <w:sz w:val="16"/>
        </w:rPr>
        <w:t xml:space="preserve"> </w:t>
      </w:r>
      <w:r w:rsidRPr="006F3923">
        <w:rPr>
          <w:rStyle w:val="Emphasis"/>
          <w:highlight w:val="cyan"/>
        </w:rPr>
        <w:t>denied</w:t>
      </w:r>
      <w:r w:rsidRPr="006F3923">
        <w:rPr>
          <w:sz w:val="16"/>
        </w:rPr>
        <w:t xml:space="preserve"> </w:t>
      </w:r>
      <w:r w:rsidRPr="006F3923">
        <w:rPr>
          <w:rStyle w:val="StyleUnderline"/>
        </w:rPr>
        <w:t>economic</w:t>
      </w:r>
      <w:r w:rsidRPr="006F3923">
        <w:rPr>
          <w:sz w:val="16"/>
        </w:rPr>
        <w:t xml:space="preserve"> </w:t>
      </w:r>
      <w:r w:rsidRPr="006F3923">
        <w:rPr>
          <w:rStyle w:val="Emphasis"/>
          <w:highlight w:val="cyan"/>
        </w:rPr>
        <w:t>benefits to non-whites</w:t>
      </w:r>
      <w:r w:rsidRPr="006F3923">
        <w:rPr>
          <w:sz w:val="16"/>
        </w:rPr>
        <w:t xml:space="preserve">, </w:t>
      </w:r>
      <w:r w:rsidRPr="006F3923">
        <w:rPr>
          <w:rStyle w:val="StyleUnderline"/>
        </w:rPr>
        <w:t xml:space="preserve">first </w:t>
      </w:r>
      <w:r w:rsidRPr="00F55946">
        <w:rPr>
          <w:rStyle w:val="StyleUnderline"/>
        </w:rPr>
        <w:t>through</w:t>
      </w:r>
      <w:r w:rsidRPr="006F3923">
        <w:rPr>
          <w:sz w:val="16"/>
        </w:rPr>
        <w:t xml:space="preserve"> </w:t>
      </w:r>
      <w:r w:rsidRPr="00F55946">
        <w:rPr>
          <w:rStyle w:val="Emphasis"/>
        </w:rPr>
        <w:t>explicit ideologies</w:t>
      </w:r>
      <w:r w:rsidRPr="006F3923">
        <w:rPr>
          <w:sz w:val="16"/>
        </w:rPr>
        <w:t xml:space="preserve"> </w:t>
      </w:r>
      <w:r w:rsidRPr="006F3923">
        <w:rPr>
          <w:rStyle w:val="StyleUnderline"/>
        </w:rPr>
        <w:t>of inferiority</w:t>
      </w:r>
      <w:r w:rsidRPr="006F3923">
        <w:rPr>
          <w:sz w:val="16"/>
        </w:rPr>
        <w:t xml:space="preserve">, </w:t>
      </w:r>
      <w:r w:rsidRPr="00F55946">
        <w:rPr>
          <w:rStyle w:val="StyleUnderline"/>
        </w:rPr>
        <w:t>then</w:t>
      </w:r>
      <w:r w:rsidRPr="006F3923">
        <w:rPr>
          <w:rStyle w:val="StyleUnderline"/>
        </w:rPr>
        <w:t xml:space="preserve"> through</w:t>
      </w:r>
      <w:r w:rsidRPr="006F3923">
        <w:rPr>
          <w:sz w:val="16"/>
        </w:rPr>
        <w:t xml:space="preserve"> </w:t>
      </w:r>
      <w:r w:rsidRPr="00F55946">
        <w:rPr>
          <w:rStyle w:val="Emphasis"/>
        </w:rPr>
        <w:t>constitutional</w:t>
      </w:r>
      <w:r w:rsidRPr="006F3923">
        <w:rPr>
          <w:rStyle w:val="Emphasis"/>
        </w:rPr>
        <w:t xml:space="preserve"> </w:t>
      </w:r>
      <w:r w:rsidRPr="006F3923">
        <w:rPr>
          <w:rStyle w:val="Emphasis"/>
          <w:highlight w:val="cyan"/>
        </w:rPr>
        <w:t>reasoning</w:t>
      </w:r>
      <w:r w:rsidRPr="006F3923">
        <w:rPr>
          <w:sz w:val="16"/>
        </w:rPr>
        <w:t xml:space="preserve"> </w:t>
      </w:r>
      <w:r w:rsidRPr="006F3923">
        <w:rPr>
          <w:rStyle w:val="StyleUnderline"/>
        </w:rPr>
        <w:t xml:space="preserve">that </w:t>
      </w:r>
      <w:r w:rsidRPr="006F3923">
        <w:rPr>
          <w:rStyle w:val="StyleUnderline"/>
          <w:highlight w:val="cyan"/>
        </w:rPr>
        <w:t>shielded racist abuse</w:t>
      </w:r>
      <w:r w:rsidRPr="006F3923">
        <w:rPr>
          <w:rStyle w:val="StyleUnderline"/>
        </w:rPr>
        <w:t xml:space="preserve"> said to occur in "private</w:t>
      </w:r>
      <w:r w:rsidRPr="006F3923">
        <w:rPr>
          <w:sz w:val="16"/>
        </w:rPr>
        <w:t>." Populist counterpoints to private liberty of contract during this time, however, include the Knights of Labor's multiracial cooperative movement and trade movements' collectivist claims upon law on behalf of the "public."</w:t>
      </w:r>
    </w:p>
    <w:p w14:paraId="79752E79" w14:textId="77777777" w:rsidR="003D065E" w:rsidRPr="006F3923" w:rsidRDefault="003D065E" w:rsidP="003D065E">
      <w:pPr>
        <w:rPr>
          <w:sz w:val="16"/>
        </w:rPr>
      </w:pPr>
      <w:r w:rsidRPr="006F3923">
        <w:rPr>
          <w:sz w:val="16"/>
        </w:rPr>
        <w:t xml:space="preserve">Part II contextualizes how subsequent </w:t>
      </w:r>
      <w:r w:rsidRPr="006F3923">
        <w:rPr>
          <w:rStyle w:val="StyleUnderline"/>
        </w:rPr>
        <w:t>movements</w:t>
      </w:r>
      <w:r w:rsidRPr="006F3923">
        <w:rPr>
          <w:sz w:val="16"/>
        </w:rPr>
        <w:t xml:space="preserve">, </w:t>
      </w:r>
      <w:r w:rsidRPr="006F3923">
        <w:rPr>
          <w:rStyle w:val="StyleUnderline"/>
        </w:rPr>
        <w:t>from the New Deal through the Second Reconstruction have challenged judicial suppression of law</w:t>
      </w:r>
      <w:r w:rsidRPr="006F3923">
        <w:rPr>
          <w:sz w:val="16"/>
        </w:rPr>
        <w:t xml:space="preserve">-Reconstruction-era law-under the Fourteenth Amendment and Commerce Clause. The </w:t>
      </w:r>
      <w:r w:rsidRPr="006F3923">
        <w:rPr>
          <w:rStyle w:val="Emphasis"/>
          <w:highlight w:val="cyan"/>
        </w:rPr>
        <w:t>failure to include</w:t>
      </w:r>
      <w:r w:rsidRPr="006F3923">
        <w:rPr>
          <w:rStyle w:val="Emphasis"/>
        </w:rPr>
        <w:t xml:space="preserve"> race</w:t>
      </w:r>
      <w:r w:rsidRPr="006F3923">
        <w:rPr>
          <w:sz w:val="16"/>
        </w:rPr>
        <w:t xml:space="preserve"> </w:t>
      </w:r>
      <w:r w:rsidRPr="006F3923">
        <w:rPr>
          <w:rStyle w:val="StyleUnderline"/>
          <w:highlight w:val="cyan"/>
        </w:rPr>
        <w:t>discrimination in the NLRA's</w:t>
      </w:r>
      <w:r w:rsidRPr="006F3923">
        <w:rPr>
          <w:rStyle w:val="StyleUnderline"/>
        </w:rPr>
        <w:t xml:space="preserve"> ultimately </w:t>
      </w:r>
      <w:r w:rsidRPr="006F3923">
        <w:rPr>
          <w:rStyle w:val="StyleUnderline"/>
          <w:highlight w:val="cyan"/>
        </w:rPr>
        <w:t>private framing</w:t>
      </w:r>
      <w:r w:rsidRPr="006F3923">
        <w:rPr>
          <w:rStyle w:val="StyleUnderline"/>
        </w:rPr>
        <w:t xml:space="preserve"> by lawmakers and elite labor advocates</w:t>
      </w:r>
      <w:r w:rsidRPr="006F3923">
        <w:rPr>
          <w:sz w:val="16"/>
        </w:rPr>
        <w:t xml:space="preserve"> </w:t>
      </w:r>
      <w:proofErr w:type="spellStart"/>
      <w:r w:rsidRPr="006F3923">
        <w:rPr>
          <w:rStyle w:val="Emphasis"/>
          <w:highlight w:val="cyan"/>
        </w:rPr>
        <w:t>reentrenched</w:t>
      </w:r>
      <w:proofErr w:type="spellEnd"/>
      <w:r w:rsidRPr="006F3923">
        <w:rPr>
          <w:rStyle w:val="Emphasis"/>
          <w:highlight w:val="cyan"/>
        </w:rPr>
        <w:t xml:space="preserve"> the</w:t>
      </w:r>
      <w:r w:rsidRPr="006F3923">
        <w:rPr>
          <w:rStyle w:val="Emphasis"/>
        </w:rPr>
        <w:t xml:space="preserve"> public/private </w:t>
      </w:r>
      <w:r w:rsidRPr="006F3923">
        <w:rPr>
          <w:rStyle w:val="Emphasis"/>
          <w:highlight w:val="cyan"/>
        </w:rPr>
        <w:t>divide</w:t>
      </w:r>
      <w:r w:rsidRPr="006F3923">
        <w:rPr>
          <w:sz w:val="16"/>
        </w:rPr>
        <w:t xml:space="preserve"> </w:t>
      </w:r>
      <w:r w:rsidRPr="006F3923">
        <w:rPr>
          <w:rStyle w:val="StyleUnderline"/>
        </w:rPr>
        <w:t>and would provide congruent cover for subordination</w:t>
      </w:r>
      <w:r w:rsidRPr="006F3923">
        <w:rPr>
          <w:sz w:val="16"/>
        </w:rPr>
        <w:t xml:space="preserve">, </w:t>
      </w:r>
      <w:r w:rsidRPr="006F3923">
        <w:rPr>
          <w:rStyle w:val="StyleUnderline"/>
        </w:rPr>
        <w:t>indifference</w:t>
      </w:r>
      <w:r w:rsidRPr="006F3923">
        <w:rPr>
          <w:sz w:val="16"/>
        </w:rPr>
        <w:t xml:space="preserve">, </w:t>
      </w:r>
      <w:r w:rsidRPr="006F3923">
        <w:rPr>
          <w:rStyle w:val="StyleUnderline"/>
        </w:rPr>
        <w:t>or deterrence of racial solidarity in work law</w:t>
      </w:r>
      <w:r w:rsidRPr="006F3923">
        <w:rPr>
          <w:sz w:val="16"/>
        </w:rPr>
        <w:t xml:space="preserve">. The </w:t>
      </w:r>
      <w:r w:rsidRPr="006F3923">
        <w:rPr>
          <w:rStyle w:val="Emphasis"/>
        </w:rPr>
        <w:t>rise of</w:t>
      </w:r>
      <w:r w:rsidRPr="006F3923">
        <w:rPr>
          <w:sz w:val="16"/>
        </w:rPr>
        <w:t xml:space="preserve"> </w:t>
      </w:r>
      <w:r w:rsidRPr="006F3923">
        <w:rPr>
          <w:rStyle w:val="StyleUnderline"/>
        </w:rPr>
        <w:t>conservative and neoliberal</w:t>
      </w:r>
      <w:r w:rsidRPr="006F3923">
        <w:rPr>
          <w:sz w:val="16"/>
        </w:rPr>
        <w:t xml:space="preserve"> </w:t>
      </w:r>
      <w:r w:rsidRPr="006F3923">
        <w:rPr>
          <w:rStyle w:val="Emphasis"/>
        </w:rPr>
        <w:t>opposition</w:t>
      </w:r>
      <w:r w:rsidRPr="006F3923">
        <w:rPr>
          <w:sz w:val="16"/>
        </w:rPr>
        <w:t xml:space="preserve"> </w:t>
      </w:r>
      <w:r w:rsidRPr="006F3923">
        <w:rPr>
          <w:rStyle w:val="StyleUnderline"/>
        </w:rPr>
        <w:t>to a robust regulatory state</w:t>
      </w:r>
      <w:r w:rsidRPr="006F3923">
        <w:rPr>
          <w:sz w:val="16"/>
        </w:rPr>
        <w:t xml:space="preserve"> </w:t>
      </w:r>
      <w:r w:rsidRPr="006F3923">
        <w:rPr>
          <w:rStyle w:val="Emphasis"/>
        </w:rPr>
        <w:t>followed in recoil</w:t>
      </w:r>
      <w:r w:rsidRPr="006F3923">
        <w:rPr>
          <w:sz w:val="16"/>
        </w:rPr>
        <w:t xml:space="preserve">, largely </w:t>
      </w:r>
      <w:r w:rsidRPr="006F3923">
        <w:rPr>
          <w:rStyle w:val="StyleUnderline"/>
        </w:rPr>
        <w:t>through efforts to revert to a private law-dominant system over the past few decades</w:t>
      </w:r>
      <w:r w:rsidRPr="006F3923">
        <w:rPr>
          <w:sz w:val="16"/>
        </w:rPr>
        <w:t>.42</w:t>
      </w:r>
    </w:p>
    <w:p w14:paraId="1F84C7E7" w14:textId="77777777" w:rsidR="003D065E" w:rsidRPr="006F3923" w:rsidRDefault="003D065E" w:rsidP="003D065E">
      <w:pPr>
        <w:rPr>
          <w:sz w:val="16"/>
        </w:rPr>
      </w:pPr>
      <w:r w:rsidRPr="006F3923">
        <w:rPr>
          <w:sz w:val="16"/>
        </w:rPr>
        <w:t xml:space="preserve">Part III provides an original account of the new vanguard in </w:t>
      </w:r>
      <w:proofErr w:type="spellStart"/>
      <w:r w:rsidRPr="006F3923">
        <w:rPr>
          <w:sz w:val="16"/>
        </w:rPr>
        <w:t>raceconscious</w:t>
      </w:r>
      <w:proofErr w:type="spellEnd"/>
      <w:r w:rsidRPr="006F3923">
        <w:rPr>
          <w:sz w:val="16"/>
        </w:rPr>
        <w:t xml:space="preserve">, working-class organizing today. It begins with case studies of two highly visible, race-centered campaigns as a means of studying the dynamics between movement strategy and work law: Amazon Labor Union's JFK8 campaign, and Whole Foods workers' organizing around Black Lives Matter. </w:t>
      </w:r>
      <w:r w:rsidRPr="006F3923">
        <w:rPr>
          <w:rStyle w:val="StyleUnderline"/>
        </w:rPr>
        <w:t>The legal reception of their arguments about interracial solidarity demonstrate how public/private dyads continues to suppress work law's ability to protect racial solidarism in worker movements</w:t>
      </w:r>
      <w:r w:rsidRPr="006F3923">
        <w:rPr>
          <w:sz w:val="16"/>
        </w:rPr>
        <w:t xml:space="preserve">. Just as importantly, how these colleagues conceive of their racial identity and "self-interest" at work raises novel questions about the sociolegal construction of racial ideology in social movements. This Article concludes by noting some of the core implications of this project, including: </w:t>
      </w:r>
      <w:r w:rsidRPr="006F3923">
        <w:rPr>
          <w:rStyle w:val="StyleUnderline"/>
        </w:rPr>
        <w:t>reassessing how we teach work law's implications for on-the-ground strategies, especially as to movements for racial justice; and focusing on the importance of alternative models for the state, legal architecture, and economic systems</w:t>
      </w:r>
      <w:r w:rsidRPr="006F3923">
        <w:rPr>
          <w:sz w:val="16"/>
        </w:rPr>
        <w:t>.</w:t>
      </w:r>
    </w:p>
    <w:p w14:paraId="43F5AAC8" w14:textId="77777777" w:rsidR="003D065E" w:rsidRDefault="003D065E" w:rsidP="003D065E">
      <w:pPr>
        <w:rPr>
          <w:sz w:val="16"/>
        </w:rPr>
      </w:pPr>
      <w:r w:rsidRPr="006F3923">
        <w:rPr>
          <w:sz w:val="16"/>
        </w:rPr>
        <w:t xml:space="preserve">Popular </w:t>
      </w:r>
      <w:r w:rsidRPr="006F3923">
        <w:rPr>
          <w:rStyle w:val="StyleUnderline"/>
        </w:rPr>
        <w:t xml:space="preserve">movements' insistence on </w:t>
      </w:r>
      <w:r w:rsidRPr="006F3923">
        <w:rPr>
          <w:rStyle w:val="StyleUnderline"/>
          <w:highlight w:val="cyan"/>
        </w:rPr>
        <w:t>centering race</w:t>
      </w:r>
      <w:r w:rsidRPr="006F3923">
        <w:rPr>
          <w:rStyle w:val="StyleUnderline"/>
        </w:rPr>
        <w:t xml:space="preserve"> going forward reflect understandings that </w:t>
      </w:r>
      <w:r w:rsidRPr="006F3923">
        <w:rPr>
          <w:rStyle w:val="StyleUnderline"/>
          <w:highlight w:val="cyan"/>
        </w:rPr>
        <w:t>contradict mainstream</w:t>
      </w:r>
      <w:r w:rsidRPr="006F3923">
        <w:rPr>
          <w:rStyle w:val="StyleUnderline"/>
        </w:rPr>
        <w:t xml:space="preserve"> legal and political </w:t>
      </w:r>
      <w:r w:rsidRPr="006F3923">
        <w:rPr>
          <w:rStyle w:val="StyleUnderline"/>
          <w:highlight w:val="cyan"/>
        </w:rPr>
        <w:t>thought</w:t>
      </w:r>
      <w:r w:rsidRPr="006F3923">
        <w:rPr>
          <w:sz w:val="16"/>
        </w:rPr>
        <w:t xml:space="preserve">.43 In turn, </w:t>
      </w:r>
      <w:r w:rsidRPr="006F3923">
        <w:rPr>
          <w:rStyle w:val="StyleUnderline"/>
        </w:rPr>
        <w:t xml:space="preserve">they </w:t>
      </w:r>
      <w:r w:rsidRPr="006F3923">
        <w:rPr>
          <w:rStyle w:val="StyleUnderline"/>
          <w:highlight w:val="cyan"/>
        </w:rPr>
        <w:t>pose</w:t>
      </w:r>
      <w:r w:rsidRPr="006F3923">
        <w:rPr>
          <w:sz w:val="16"/>
          <w:highlight w:val="cyan"/>
        </w:rPr>
        <w:t xml:space="preserve"> </w:t>
      </w:r>
      <w:r w:rsidRPr="006F3923">
        <w:rPr>
          <w:rStyle w:val="Emphasis"/>
          <w:highlight w:val="cyan"/>
        </w:rPr>
        <w:t>epistemological challenges</w:t>
      </w:r>
      <w:r w:rsidRPr="006F3923">
        <w:rPr>
          <w:sz w:val="16"/>
        </w:rPr>
        <w:t xml:space="preserve"> </w:t>
      </w:r>
      <w:r w:rsidRPr="006F3923">
        <w:rPr>
          <w:rStyle w:val="StyleUnderline"/>
        </w:rPr>
        <w:t>for work law</w:t>
      </w:r>
      <w:r w:rsidRPr="006F3923">
        <w:rPr>
          <w:sz w:val="16"/>
        </w:rPr>
        <w:t xml:space="preserve">. For the moment, </w:t>
      </w:r>
      <w:r w:rsidRPr="006F3923">
        <w:rPr>
          <w:rStyle w:val="Emphasis"/>
          <w:highlight w:val="cyan"/>
        </w:rPr>
        <w:t>uncovering</w:t>
      </w:r>
      <w:r w:rsidRPr="006F3923">
        <w:rPr>
          <w:sz w:val="16"/>
        </w:rPr>
        <w:t xml:space="preserve"> </w:t>
      </w:r>
      <w:r w:rsidRPr="006F3923">
        <w:rPr>
          <w:rStyle w:val="StyleUnderline"/>
        </w:rPr>
        <w:t>the</w:t>
      </w:r>
      <w:r w:rsidRPr="006F3923">
        <w:rPr>
          <w:sz w:val="16"/>
        </w:rPr>
        <w:t xml:space="preserve"> </w:t>
      </w:r>
      <w:r w:rsidRPr="006F3923">
        <w:rPr>
          <w:rStyle w:val="Emphasis"/>
          <w:highlight w:val="cyan"/>
        </w:rPr>
        <w:t>successes</w:t>
      </w:r>
      <w:r w:rsidRPr="006F3923">
        <w:rPr>
          <w:sz w:val="16"/>
        </w:rPr>
        <w:t xml:space="preserve"> </w:t>
      </w:r>
      <w:r w:rsidRPr="006F3923">
        <w:rPr>
          <w:rStyle w:val="StyleUnderline"/>
        </w:rPr>
        <w:t xml:space="preserve">ordinary </w:t>
      </w:r>
      <w:r w:rsidRPr="00F55946">
        <w:rPr>
          <w:rStyle w:val="StyleUnderline"/>
        </w:rPr>
        <w:t>people</w:t>
      </w:r>
      <w:r w:rsidRPr="006F3923">
        <w:rPr>
          <w:rStyle w:val="StyleUnderline"/>
        </w:rPr>
        <w:t xml:space="preserve"> have </w:t>
      </w:r>
      <w:r w:rsidRPr="006F3923">
        <w:rPr>
          <w:rStyle w:val="StyleUnderline"/>
          <w:highlight w:val="cyan"/>
        </w:rPr>
        <w:t>achieved in spite</w:t>
      </w:r>
      <w:r w:rsidRPr="006F3923">
        <w:rPr>
          <w:rStyle w:val="StyleUnderline"/>
        </w:rPr>
        <w:t xml:space="preserve"> of the law </w:t>
      </w:r>
      <w:r w:rsidRPr="006F3923">
        <w:rPr>
          <w:rStyle w:val="StyleUnderline"/>
          <w:highlight w:val="cyan"/>
        </w:rPr>
        <w:t>reminds</w:t>
      </w:r>
      <w:r w:rsidRPr="00F55946">
        <w:rPr>
          <w:rStyle w:val="StyleUnderline"/>
        </w:rPr>
        <w:t xml:space="preserve"> us </w:t>
      </w:r>
      <w:r w:rsidRPr="006F3923">
        <w:rPr>
          <w:rStyle w:val="StyleUnderline"/>
          <w:highlight w:val="cyan"/>
        </w:rPr>
        <w:t>of the need to</w:t>
      </w:r>
      <w:r w:rsidRPr="006F3923">
        <w:rPr>
          <w:sz w:val="16"/>
          <w:highlight w:val="cyan"/>
        </w:rPr>
        <w:t xml:space="preserve"> </w:t>
      </w:r>
      <w:r w:rsidRPr="006F3923">
        <w:rPr>
          <w:rStyle w:val="Emphasis"/>
          <w:highlight w:val="cyan"/>
        </w:rPr>
        <w:t>incorporate principles</w:t>
      </w:r>
      <w:r w:rsidRPr="00F55946">
        <w:rPr>
          <w:sz w:val="16"/>
        </w:rPr>
        <w:t xml:space="preserve"> </w:t>
      </w:r>
      <w:r w:rsidRPr="00F55946">
        <w:rPr>
          <w:rStyle w:val="StyleUnderline"/>
        </w:rPr>
        <w:t xml:space="preserve">of solidarity </w:t>
      </w:r>
      <w:r w:rsidRPr="006F3923">
        <w:rPr>
          <w:rStyle w:val="StyleUnderline"/>
          <w:highlight w:val="cyan"/>
        </w:rPr>
        <w:t>not blind to race</w:t>
      </w:r>
      <w:r w:rsidRPr="006F3923">
        <w:rPr>
          <w:sz w:val="16"/>
        </w:rPr>
        <w:t>.</w:t>
      </w:r>
    </w:p>
    <w:bookmarkEnd w:id="0"/>
    <w:p w14:paraId="42A58788" w14:textId="77777777" w:rsidR="003D065E" w:rsidRDefault="003D065E" w:rsidP="003D065E">
      <w:pPr>
        <w:pStyle w:val="Heading2"/>
      </w:pPr>
      <w:r>
        <w:t>Advantage</w:t>
      </w:r>
    </w:p>
    <w:p w14:paraId="634D542E" w14:textId="77777777" w:rsidR="003D065E" w:rsidRDefault="003D065E" w:rsidP="003D065E">
      <w:pPr>
        <w:pStyle w:val="Heading3"/>
      </w:pPr>
      <w:r>
        <w:t>Productivity Turn---1NC</w:t>
      </w:r>
    </w:p>
    <w:p w14:paraId="28A35881" w14:textId="77777777" w:rsidR="003D065E" w:rsidRPr="00C950AC" w:rsidRDefault="003D065E" w:rsidP="003D065E">
      <w:pPr>
        <w:pStyle w:val="Heading4"/>
      </w:pPr>
      <w:r>
        <w:t xml:space="preserve">Turn. </w:t>
      </w:r>
    </w:p>
    <w:p w14:paraId="1D872701" w14:textId="77777777" w:rsidR="003D065E" w:rsidRPr="00593374" w:rsidRDefault="003D065E" w:rsidP="003D065E">
      <w:pPr>
        <w:pStyle w:val="Heading4"/>
        <w:rPr>
          <w:rFonts w:eastAsia="Times New Roman"/>
        </w:rPr>
      </w:pPr>
      <w:r>
        <w:rPr>
          <w:rFonts w:eastAsia="Times New Roman"/>
        </w:rPr>
        <w:t xml:space="preserve">Productivity is </w:t>
      </w:r>
      <w:r w:rsidRPr="0029676B">
        <w:rPr>
          <w:rFonts w:eastAsia="Times New Roman"/>
          <w:u w:val="single"/>
        </w:rPr>
        <w:t>booming</w:t>
      </w:r>
      <w:r>
        <w:rPr>
          <w:rFonts w:eastAsia="Times New Roman"/>
        </w:rPr>
        <w:t>.</w:t>
      </w:r>
    </w:p>
    <w:p w14:paraId="64F0188B" w14:textId="77777777" w:rsidR="003D065E" w:rsidRPr="00593374" w:rsidRDefault="003D065E" w:rsidP="003D065E">
      <w:pPr>
        <w:rPr>
          <w:rFonts w:eastAsia="Calibri"/>
        </w:rPr>
      </w:pPr>
      <w:proofErr w:type="spellStart"/>
      <w:r w:rsidRPr="00593374">
        <w:rPr>
          <w:rFonts w:eastAsia="Calibri"/>
          <w:b/>
          <w:bCs/>
          <w:sz w:val="26"/>
        </w:rPr>
        <w:t>Mutikani</w:t>
      </w:r>
      <w:proofErr w:type="spellEnd"/>
      <w:r w:rsidRPr="00593374">
        <w:rPr>
          <w:rFonts w:eastAsia="Calibri"/>
          <w:b/>
          <w:bCs/>
          <w:sz w:val="26"/>
        </w:rPr>
        <w:t xml:space="preserve"> 9-4</w:t>
      </w:r>
      <w:r w:rsidRPr="00593374">
        <w:rPr>
          <w:rFonts w:eastAsia="Calibri"/>
        </w:rPr>
        <w:t xml:space="preserve">, correspondent covering macroeconomics at Thomson Reuters. (Lucia Mutikani, September 4, 2025, “US second-quarter worker productivity revised sharply higher,” Thomson Reuters, </w:t>
      </w:r>
      <w:hyperlink r:id="rId7" w:history="1">
        <w:r w:rsidRPr="00593374">
          <w:rPr>
            <w:rFonts w:eastAsia="Calibri"/>
            <w:color w:val="0563C1"/>
            <w:u w:val="single"/>
          </w:rPr>
          <w:t>https://www.reuters.com/business/us-second-quarter-worker-productivity-revised-sharply-higher-2025-09-04/</w:t>
        </w:r>
      </w:hyperlink>
      <w:r w:rsidRPr="00593374">
        <w:rPr>
          <w:rFonts w:eastAsia="Calibri"/>
        </w:rPr>
        <w:t>, Ulven)</w:t>
      </w:r>
    </w:p>
    <w:p w14:paraId="69EA7BC3" w14:textId="77777777" w:rsidR="003D065E" w:rsidRPr="00593374" w:rsidRDefault="003D065E" w:rsidP="003D065E">
      <w:pPr>
        <w:rPr>
          <w:rFonts w:eastAsia="Calibri"/>
          <w:sz w:val="16"/>
        </w:rPr>
      </w:pPr>
      <w:r w:rsidRPr="00593374">
        <w:rPr>
          <w:rFonts w:eastAsia="Calibri"/>
          <w:sz w:val="16"/>
        </w:rPr>
        <w:t xml:space="preserve">WASHINGTON, Sept 4 (Reuters) - </w:t>
      </w:r>
      <w:r w:rsidRPr="00593374">
        <w:rPr>
          <w:rFonts w:eastAsia="Calibri"/>
          <w:highlight w:val="cyan"/>
          <w:u w:val="single"/>
        </w:rPr>
        <w:t>U.S.</w:t>
      </w:r>
      <w:r w:rsidRPr="00593374">
        <w:rPr>
          <w:rFonts w:eastAsia="Calibri"/>
          <w:sz w:val="16"/>
          <w:highlight w:val="cyan"/>
        </w:rPr>
        <w:t xml:space="preserve"> </w:t>
      </w:r>
      <w:r w:rsidRPr="0029676B">
        <w:rPr>
          <w:rStyle w:val="Emphasis"/>
          <w:highlight w:val="cyan"/>
        </w:rPr>
        <w:t>worker productivity grew</w:t>
      </w:r>
      <w:r w:rsidRPr="00593374">
        <w:rPr>
          <w:rFonts w:eastAsia="Calibri"/>
          <w:sz w:val="16"/>
          <w:highlight w:val="cyan"/>
        </w:rPr>
        <w:t xml:space="preserve"> </w:t>
      </w:r>
      <w:r w:rsidRPr="00593374">
        <w:rPr>
          <w:rFonts w:eastAsia="Calibri"/>
          <w:highlight w:val="cyan"/>
          <w:u w:val="single"/>
        </w:rPr>
        <w:t>faster than initially thought</w:t>
      </w:r>
      <w:r w:rsidRPr="00593374">
        <w:rPr>
          <w:rFonts w:eastAsia="Calibri"/>
          <w:u w:val="single"/>
        </w:rPr>
        <w:t xml:space="preserve"> in the second quarter</w:t>
      </w:r>
      <w:r w:rsidRPr="00593374">
        <w:rPr>
          <w:rFonts w:eastAsia="Calibri"/>
          <w:sz w:val="16"/>
        </w:rPr>
        <w:t xml:space="preserve">, </w:t>
      </w:r>
      <w:r w:rsidRPr="0029676B">
        <w:rPr>
          <w:rStyle w:val="Emphasis"/>
          <w:highlight w:val="cyan"/>
        </w:rPr>
        <w:t>curbing</w:t>
      </w:r>
      <w:r w:rsidRPr="00593374">
        <w:rPr>
          <w:rFonts w:eastAsia="Calibri"/>
          <w:sz w:val="16"/>
        </w:rPr>
        <w:t xml:space="preserve"> </w:t>
      </w:r>
      <w:r w:rsidRPr="00593374">
        <w:rPr>
          <w:rFonts w:eastAsia="Calibri"/>
          <w:u w:val="single"/>
        </w:rPr>
        <w:t>the</w:t>
      </w:r>
      <w:r w:rsidRPr="00593374">
        <w:rPr>
          <w:rFonts w:eastAsia="Calibri"/>
          <w:sz w:val="16"/>
        </w:rPr>
        <w:t xml:space="preserve"> </w:t>
      </w:r>
      <w:r w:rsidRPr="0029676B">
        <w:rPr>
          <w:rStyle w:val="Emphasis"/>
          <w:highlight w:val="cyan"/>
        </w:rPr>
        <w:t>rise in labor costs</w:t>
      </w:r>
      <w:r w:rsidRPr="00593374">
        <w:rPr>
          <w:rFonts w:eastAsia="Calibri"/>
          <w:sz w:val="16"/>
        </w:rPr>
        <w:t>.</w:t>
      </w:r>
    </w:p>
    <w:p w14:paraId="639ADDED" w14:textId="77777777" w:rsidR="003D065E" w:rsidRPr="00593374" w:rsidRDefault="003D065E" w:rsidP="003D065E">
      <w:pPr>
        <w:rPr>
          <w:rFonts w:eastAsia="Calibri"/>
          <w:sz w:val="16"/>
        </w:rPr>
      </w:pPr>
      <w:r w:rsidRPr="00593374">
        <w:rPr>
          <w:rFonts w:eastAsia="Calibri"/>
          <w:sz w:val="16"/>
        </w:rPr>
        <w:t xml:space="preserve">Nonfarm </w:t>
      </w:r>
      <w:r w:rsidRPr="00593374">
        <w:rPr>
          <w:rFonts w:eastAsia="Calibri"/>
          <w:u w:val="single"/>
        </w:rPr>
        <w:t>productivity</w:t>
      </w:r>
      <w:r w:rsidRPr="00593374">
        <w:rPr>
          <w:rFonts w:eastAsia="Calibri"/>
          <w:sz w:val="16"/>
        </w:rPr>
        <w:t xml:space="preserve">, </w:t>
      </w:r>
      <w:r w:rsidRPr="00593374">
        <w:rPr>
          <w:rFonts w:eastAsia="Calibri"/>
          <w:u w:val="single"/>
        </w:rPr>
        <w:t>which measures</w:t>
      </w:r>
      <w:r w:rsidRPr="00593374">
        <w:rPr>
          <w:rFonts w:eastAsia="Calibri"/>
          <w:sz w:val="16"/>
        </w:rPr>
        <w:t xml:space="preserve"> </w:t>
      </w:r>
      <w:r w:rsidRPr="0029676B">
        <w:rPr>
          <w:rStyle w:val="Emphasis"/>
        </w:rPr>
        <w:t>hourly output per worker</w:t>
      </w:r>
      <w:r w:rsidRPr="00593374">
        <w:rPr>
          <w:rFonts w:eastAsia="Calibri"/>
          <w:sz w:val="16"/>
        </w:rPr>
        <w:t xml:space="preserve">, </w:t>
      </w:r>
      <w:r w:rsidRPr="00593374">
        <w:rPr>
          <w:rFonts w:eastAsia="Calibri"/>
          <w:highlight w:val="cyan"/>
          <w:u w:val="single"/>
        </w:rPr>
        <w:t>increased at a</w:t>
      </w:r>
      <w:r w:rsidRPr="00593374">
        <w:rPr>
          <w:rFonts w:eastAsia="Calibri"/>
          <w:sz w:val="16"/>
        </w:rPr>
        <w:t xml:space="preserve"> </w:t>
      </w:r>
      <w:r w:rsidRPr="0029676B">
        <w:rPr>
          <w:rStyle w:val="Emphasis"/>
          <w:highlight w:val="cyan"/>
        </w:rPr>
        <w:t>3.3% annualized rate</w:t>
      </w:r>
      <w:r w:rsidRPr="00593374">
        <w:rPr>
          <w:rFonts w:eastAsia="Calibri"/>
          <w:sz w:val="16"/>
        </w:rPr>
        <w:t xml:space="preserve"> </w:t>
      </w:r>
      <w:r w:rsidRPr="00593374">
        <w:rPr>
          <w:rFonts w:eastAsia="Calibri"/>
          <w:u w:val="single"/>
        </w:rPr>
        <w:t>last quarter</w:t>
      </w:r>
      <w:r w:rsidRPr="00593374">
        <w:rPr>
          <w:rFonts w:eastAsia="Calibri"/>
          <w:sz w:val="16"/>
        </w:rPr>
        <w:t xml:space="preserve">, </w:t>
      </w:r>
      <w:r w:rsidRPr="00593374">
        <w:rPr>
          <w:rFonts w:eastAsia="Calibri"/>
          <w:highlight w:val="cyan"/>
          <w:u w:val="single"/>
        </w:rPr>
        <w:t>the</w:t>
      </w:r>
      <w:r w:rsidRPr="00593374">
        <w:rPr>
          <w:rFonts w:eastAsia="Calibri"/>
          <w:sz w:val="16"/>
        </w:rPr>
        <w:t xml:space="preserve"> Labor Department's </w:t>
      </w:r>
      <w:r w:rsidRPr="00593374">
        <w:rPr>
          <w:rFonts w:eastAsia="Calibri"/>
          <w:highlight w:val="cyan"/>
          <w:u w:val="single"/>
        </w:rPr>
        <w:t>B</w:t>
      </w:r>
      <w:r w:rsidRPr="00593374">
        <w:rPr>
          <w:rFonts w:eastAsia="Calibri"/>
          <w:u w:val="single"/>
        </w:rPr>
        <w:t xml:space="preserve">ureau of </w:t>
      </w:r>
      <w:r w:rsidRPr="00593374">
        <w:rPr>
          <w:rFonts w:eastAsia="Calibri"/>
          <w:highlight w:val="cyan"/>
          <w:u w:val="single"/>
        </w:rPr>
        <w:t>L</w:t>
      </w:r>
      <w:r w:rsidRPr="00593374">
        <w:rPr>
          <w:rFonts w:eastAsia="Calibri"/>
          <w:u w:val="single"/>
        </w:rPr>
        <w:t xml:space="preserve">abor </w:t>
      </w:r>
      <w:r w:rsidRPr="00593374">
        <w:rPr>
          <w:rFonts w:eastAsia="Calibri"/>
          <w:highlight w:val="cyan"/>
          <w:u w:val="single"/>
        </w:rPr>
        <w:t>S</w:t>
      </w:r>
      <w:r w:rsidRPr="00593374">
        <w:rPr>
          <w:rFonts w:eastAsia="Calibri"/>
          <w:u w:val="single"/>
        </w:rPr>
        <w:t xml:space="preserve">tatistics </w:t>
      </w:r>
      <w:r w:rsidRPr="00593374">
        <w:rPr>
          <w:rFonts w:eastAsia="Calibri"/>
          <w:highlight w:val="cyan"/>
          <w:u w:val="single"/>
        </w:rPr>
        <w:t>said</w:t>
      </w:r>
      <w:r w:rsidRPr="00593374">
        <w:rPr>
          <w:rFonts w:eastAsia="Calibri"/>
          <w:sz w:val="16"/>
        </w:rPr>
        <w:t xml:space="preserve"> on Thursday.</w:t>
      </w:r>
    </w:p>
    <w:p w14:paraId="4740B120" w14:textId="77777777" w:rsidR="003D065E" w:rsidRPr="00593374" w:rsidRDefault="003D065E" w:rsidP="003D065E">
      <w:pPr>
        <w:rPr>
          <w:rFonts w:eastAsia="Calibri"/>
          <w:sz w:val="16"/>
        </w:rPr>
      </w:pPr>
      <w:r w:rsidRPr="00593374">
        <w:rPr>
          <w:rFonts w:eastAsia="Calibri"/>
          <w:sz w:val="16"/>
        </w:rPr>
        <w:t xml:space="preserve">That </w:t>
      </w:r>
      <w:r w:rsidRPr="00593374">
        <w:rPr>
          <w:rFonts w:eastAsia="Calibri"/>
          <w:u w:val="single"/>
        </w:rPr>
        <w:t>figure was</w:t>
      </w:r>
      <w:r w:rsidRPr="00593374">
        <w:rPr>
          <w:rFonts w:eastAsia="Calibri"/>
          <w:sz w:val="16"/>
        </w:rPr>
        <w:t xml:space="preserve"> </w:t>
      </w:r>
      <w:r w:rsidRPr="0029676B">
        <w:rPr>
          <w:rStyle w:val="Emphasis"/>
          <w:highlight w:val="cyan"/>
        </w:rPr>
        <w:t>revised up</w:t>
      </w:r>
      <w:r w:rsidRPr="00593374">
        <w:rPr>
          <w:rFonts w:eastAsia="Calibri"/>
          <w:sz w:val="16"/>
          <w:highlight w:val="cyan"/>
        </w:rPr>
        <w:t xml:space="preserve"> </w:t>
      </w:r>
      <w:r w:rsidRPr="00593374">
        <w:rPr>
          <w:rFonts w:eastAsia="Calibri"/>
          <w:highlight w:val="cyan"/>
          <w:u w:val="single"/>
        </w:rPr>
        <w:t>from</w:t>
      </w:r>
      <w:r w:rsidRPr="00593374">
        <w:rPr>
          <w:rFonts w:eastAsia="Calibri"/>
          <w:u w:val="single"/>
        </w:rPr>
        <w:t xml:space="preserve"> the </w:t>
      </w:r>
      <w:r w:rsidRPr="00593374">
        <w:rPr>
          <w:rFonts w:eastAsia="Calibri"/>
          <w:highlight w:val="cyan"/>
          <w:u w:val="single"/>
        </w:rPr>
        <w:t>previously reported</w:t>
      </w:r>
      <w:r w:rsidRPr="00593374">
        <w:rPr>
          <w:rFonts w:eastAsia="Calibri"/>
          <w:u w:val="single"/>
        </w:rPr>
        <w:t xml:space="preserve"> 2.4% </w:t>
      </w:r>
      <w:r w:rsidRPr="00593374">
        <w:rPr>
          <w:rFonts w:eastAsia="Calibri"/>
          <w:highlight w:val="cyan"/>
          <w:u w:val="single"/>
        </w:rPr>
        <w:t>pace</w:t>
      </w:r>
      <w:r w:rsidRPr="00593374">
        <w:rPr>
          <w:rFonts w:eastAsia="Calibri"/>
          <w:u w:val="single"/>
        </w:rPr>
        <w:t xml:space="preserve"> of increase</w:t>
      </w:r>
      <w:r w:rsidRPr="00593374">
        <w:rPr>
          <w:rFonts w:eastAsia="Calibri"/>
          <w:sz w:val="16"/>
        </w:rPr>
        <w:t xml:space="preserve">. </w:t>
      </w:r>
      <w:r w:rsidRPr="00593374">
        <w:rPr>
          <w:rFonts w:eastAsia="Calibri"/>
          <w:u w:val="single"/>
        </w:rPr>
        <w:t>Economists</w:t>
      </w:r>
      <w:r w:rsidRPr="00593374">
        <w:rPr>
          <w:rFonts w:eastAsia="Calibri"/>
          <w:sz w:val="16"/>
        </w:rPr>
        <w:t xml:space="preserve"> polled by Reuters </w:t>
      </w:r>
      <w:r w:rsidRPr="00593374">
        <w:rPr>
          <w:rFonts w:eastAsia="Calibri"/>
          <w:u w:val="single"/>
        </w:rPr>
        <w:t>had forecast productivity growth would be upgraded to a 2.7% rate</w:t>
      </w:r>
      <w:r w:rsidRPr="00593374">
        <w:rPr>
          <w:rFonts w:eastAsia="Calibri"/>
          <w:sz w:val="16"/>
        </w:rPr>
        <w:t>.</w:t>
      </w:r>
    </w:p>
    <w:p w14:paraId="17D80546" w14:textId="77777777" w:rsidR="003D065E" w:rsidRPr="00593374" w:rsidRDefault="003D065E" w:rsidP="003D065E">
      <w:pPr>
        <w:rPr>
          <w:rFonts w:eastAsia="Calibri"/>
          <w:sz w:val="16"/>
        </w:rPr>
      </w:pPr>
      <w:r w:rsidRPr="00593374">
        <w:rPr>
          <w:rFonts w:eastAsia="Calibri"/>
          <w:sz w:val="16"/>
        </w:rPr>
        <w:t xml:space="preserve">Productivity decreased at a 1.8% rate in the first quarter. It grew at a 1.5% rate from a year ago, revised up from the 1.3% pace estimated last month. Productivity </w:t>
      </w:r>
      <w:r w:rsidRPr="00593374">
        <w:rPr>
          <w:rFonts w:eastAsia="Calibri"/>
          <w:u w:val="single"/>
        </w:rPr>
        <w:t>could get a</w:t>
      </w:r>
      <w:r w:rsidRPr="00593374">
        <w:rPr>
          <w:rFonts w:eastAsia="Calibri"/>
          <w:sz w:val="16"/>
        </w:rPr>
        <w:t xml:space="preserve"> </w:t>
      </w:r>
      <w:r w:rsidRPr="0029676B">
        <w:rPr>
          <w:rStyle w:val="Emphasis"/>
          <w:highlight w:val="cyan"/>
        </w:rPr>
        <w:t>boost from</w:t>
      </w:r>
      <w:r w:rsidRPr="00593374">
        <w:rPr>
          <w:rFonts w:eastAsia="Calibri"/>
          <w:sz w:val="16"/>
        </w:rPr>
        <w:t xml:space="preserve"> </w:t>
      </w:r>
      <w:r w:rsidRPr="00593374">
        <w:rPr>
          <w:rFonts w:eastAsia="Calibri"/>
          <w:u w:val="single"/>
        </w:rPr>
        <w:t xml:space="preserve">a </w:t>
      </w:r>
      <w:r w:rsidRPr="00593374">
        <w:rPr>
          <w:rFonts w:eastAsia="Calibri"/>
          <w:highlight w:val="cyan"/>
          <w:u w:val="single"/>
        </w:rPr>
        <w:t>boom in</w:t>
      </w:r>
      <w:r w:rsidRPr="00593374">
        <w:rPr>
          <w:rFonts w:eastAsia="Calibri"/>
          <w:sz w:val="16"/>
        </w:rPr>
        <w:t xml:space="preserve"> </w:t>
      </w:r>
      <w:r w:rsidRPr="0029676B">
        <w:rPr>
          <w:rStyle w:val="Emphasis"/>
          <w:highlight w:val="cyan"/>
        </w:rPr>
        <w:t>a</w:t>
      </w:r>
      <w:r w:rsidRPr="00593374">
        <w:rPr>
          <w:rFonts w:eastAsia="Calibri"/>
          <w:u w:val="single"/>
        </w:rPr>
        <w:t>rtificial</w:t>
      </w:r>
      <w:r w:rsidRPr="00593374">
        <w:rPr>
          <w:rFonts w:eastAsia="Calibri"/>
          <w:sz w:val="16"/>
        </w:rPr>
        <w:t xml:space="preserve"> </w:t>
      </w:r>
      <w:r w:rsidRPr="0029676B">
        <w:rPr>
          <w:rStyle w:val="Emphasis"/>
          <w:highlight w:val="cyan"/>
        </w:rPr>
        <w:t>i</w:t>
      </w:r>
      <w:r w:rsidRPr="00593374">
        <w:rPr>
          <w:rFonts w:eastAsia="Calibri"/>
          <w:u w:val="single"/>
        </w:rPr>
        <w:t>ntelligence</w:t>
      </w:r>
      <w:r w:rsidRPr="00593374">
        <w:rPr>
          <w:rFonts w:eastAsia="Calibri"/>
          <w:sz w:val="16"/>
        </w:rPr>
        <w:t xml:space="preserve"> </w:t>
      </w:r>
      <w:r w:rsidRPr="0029676B">
        <w:rPr>
          <w:rStyle w:val="Emphasis"/>
          <w:highlight w:val="cyan"/>
        </w:rPr>
        <w:t>investment</w:t>
      </w:r>
      <w:r w:rsidRPr="00593374">
        <w:rPr>
          <w:rFonts w:eastAsia="Calibri"/>
          <w:sz w:val="16"/>
        </w:rPr>
        <w:t>.</w:t>
      </w:r>
    </w:p>
    <w:p w14:paraId="554F1071" w14:textId="77777777" w:rsidR="003D065E" w:rsidRPr="00593374" w:rsidRDefault="003D065E" w:rsidP="003D065E">
      <w:pPr>
        <w:rPr>
          <w:rFonts w:eastAsia="Calibri"/>
          <w:sz w:val="16"/>
        </w:rPr>
      </w:pPr>
      <w:r w:rsidRPr="0029676B">
        <w:rPr>
          <w:rStyle w:val="Emphasis"/>
          <w:highlight w:val="cyan"/>
        </w:rPr>
        <w:t>Unit labor costs</w:t>
      </w:r>
      <w:r w:rsidRPr="00593374">
        <w:rPr>
          <w:rFonts w:eastAsia="Calibri"/>
          <w:sz w:val="16"/>
        </w:rPr>
        <w:t xml:space="preserve"> - </w:t>
      </w:r>
      <w:r w:rsidRPr="00593374">
        <w:rPr>
          <w:rFonts w:eastAsia="Calibri"/>
          <w:u w:val="single"/>
        </w:rPr>
        <w:t>the price of labor per single unit of output</w:t>
      </w:r>
      <w:r w:rsidRPr="00593374">
        <w:rPr>
          <w:rFonts w:eastAsia="Calibri"/>
          <w:sz w:val="16"/>
        </w:rPr>
        <w:t xml:space="preserve"> - </w:t>
      </w:r>
      <w:r w:rsidRPr="0029676B">
        <w:rPr>
          <w:rStyle w:val="Emphasis"/>
          <w:highlight w:val="cyan"/>
        </w:rPr>
        <w:t>increased</w:t>
      </w:r>
      <w:r w:rsidRPr="00593374">
        <w:rPr>
          <w:rFonts w:eastAsia="Calibri"/>
          <w:sz w:val="16"/>
        </w:rPr>
        <w:t xml:space="preserve"> </w:t>
      </w:r>
      <w:r w:rsidRPr="00593374">
        <w:rPr>
          <w:rFonts w:eastAsia="Calibri"/>
          <w:highlight w:val="cyan"/>
          <w:u w:val="single"/>
        </w:rPr>
        <w:t>at a 1.0% rate</w:t>
      </w:r>
      <w:r w:rsidRPr="00593374">
        <w:rPr>
          <w:rFonts w:eastAsia="Calibri"/>
          <w:u w:val="single"/>
        </w:rPr>
        <w:t xml:space="preserve"> last quarter</w:t>
      </w:r>
      <w:r w:rsidRPr="00593374">
        <w:rPr>
          <w:rFonts w:eastAsia="Calibri"/>
          <w:sz w:val="16"/>
        </w:rPr>
        <w:t xml:space="preserve">. </w:t>
      </w:r>
      <w:r w:rsidRPr="00593374">
        <w:rPr>
          <w:rFonts w:eastAsia="Calibri"/>
          <w:u w:val="single"/>
        </w:rPr>
        <w:t>They were</w:t>
      </w:r>
      <w:r w:rsidRPr="00593374">
        <w:rPr>
          <w:rFonts w:eastAsia="Calibri"/>
          <w:sz w:val="16"/>
        </w:rPr>
        <w:t xml:space="preserve"> </w:t>
      </w:r>
      <w:r w:rsidRPr="0029676B">
        <w:rPr>
          <w:rStyle w:val="Emphasis"/>
          <w:highlight w:val="cyan"/>
        </w:rPr>
        <w:t>revised down from</w:t>
      </w:r>
      <w:r w:rsidRPr="00593374">
        <w:rPr>
          <w:rFonts w:eastAsia="Calibri"/>
          <w:sz w:val="16"/>
        </w:rPr>
        <w:t xml:space="preserve"> </w:t>
      </w:r>
      <w:r w:rsidRPr="00593374">
        <w:rPr>
          <w:rFonts w:eastAsia="Calibri"/>
          <w:u w:val="single"/>
        </w:rPr>
        <w:t>the</w:t>
      </w:r>
      <w:r w:rsidRPr="00593374">
        <w:rPr>
          <w:rFonts w:eastAsia="Calibri"/>
          <w:sz w:val="16"/>
        </w:rPr>
        <w:t xml:space="preserve"> </w:t>
      </w:r>
      <w:r w:rsidRPr="0029676B">
        <w:rPr>
          <w:rStyle w:val="Emphasis"/>
          <w:highlight w:val="cyan"/>
        </w:rPr>
        <w:t>previously reported</w:t>
      </w:r>
      <w:r w:rsidRPr="00593374">
        <w:rPr>
          <w:rFonts w:eastAsia="Calibri"/>
          <w:sz w:val="16"/>
          <w:highlight w:val="cyan"/>
        </w:rPr>
        <w:t xml:space="preserve"> </w:t>
      </w:r>
      <w:r w:rsidRPr="00593374">
        <w:rPr>
          <w:rFonts w:eastAsia="Calibri"/>
          <w:highlight w:val="cyan"/>
          <w:u w:val="single"/>
        </w:rPr>
        <w:t>1.6%</w:t>
      </w:r>
      <w:r w:rsidRPr="00593374">
        <w:rPr>
          <w:rFonts w:eastAsia="Calibri"/>
          <w:u w:val="single"/>
        </w:rPr>
        <w:t xml:space="preserve"> growth </w:t>
      </w:r>
      <w:r w:rsidRPr="0029676B">
        <w:rPr>
          <w:rStyle w:val="Emphasis"/>
          <w:highlight w:val="cyan"/>
        </w:rPr>
        <w:t>pace</w:t>
      </w:r>
      <w:r w:rsidRPr="00593374">
        <w:rPr>
          <w:rFonts w:eastAsia="Calibri"/>
          <w:sz w:val="16"/>
        </w:rPr>
        <w:t xml:space="preserve">. </w:t>
      </w:r>
      <w:r w:rsidRPr="00593374">
        <w:rPr>
          <w:rFonts w:eastAsia="Calibri"/>
          <w:u w:val="single"/>
        </w:rPr>
        <w:t>Labor costs increased at a 2.5% rate from a year ago, down from the previously reported 2.6% pace</w:t>
      </w:r>
      <w:r w:rsidRPr="00593374">
        <w:rPr>
          <w:rFonts w:eastAsia="Calibri"/>
          <w:sz w:val="16"/>
        </w:rPr>
        <w:t>.</w:t>
      </w:r>
    </w:p>
    <w:p w14:paraId="553699DD" w14:textId="77777777" w:rsidR="003D065E" w:rsidRPr="00373494" w:rsidRDefault="003D065E" w:rsidP="003D065E">
      <w:pPr>
        <w:pStyle w:val="Heading4"/>
        <w:rPr>
          <w:rFonts w:eastAsia="Times New Roman"/>
        </w:rPr>
      </w:pPr>
      <w:r w:rsidRPr="00373494">
        <w:rPr>
          <w:rFonts w:eastAsia="Times New Roman"/>
        </w:rPr>
        <w:t>Sectoral-bargaining slashes productivity and slows growth.</w:t>
      </w:r>
    </w:p>
    <w:p w14:paraId="2AB992D2" w14:textId="77777777" w:rsidR="003D065E" w:rsidRPr="00F20C79" w:rsidRDefault="003D065E" w:rsidP="003D065E">
      <w:pPr>
        <w:rPr>
          <w:rFonts w:eastAsia="Aptos"/>
        </w:rPr>
      </w:pPr>
      <w:r w:rsidRPr="00373494">
        <w:rPr>
          <w:rFonts w:eastAsia="Aptos"/>
          <w:b/>
          <w:bCs/>
          <w:sz w:val="26"/>
          <w:szCs w:val="26"/>
        </w:rPr>
        <w:t>Stout 22</w:t>
      </w:r>
      <w:r w:rsidRPr="00F20C79">
        <w:rPr>
          <w:rFonts w:eastAsia="Aptos"/>
        </w:rPr>
        <w:t>, *director of innovation policy at the International Center for Law &amp; Economics (ICLE). He has also been a fellow at the Internet Law &amp; Policy Foundry, as well as the Eagleton Institute of Politics, graduated magna cum laude from the Rutgers University School of law; ** visiting professor in the Department of International Studies at the University of Buckingham, 3 masters’ degrees and a Graduate Diploma in Law. (*Kristian, **Julian Morris, 9-29-2022, “Lessons for the US from Germany’s Sectoral-Bargaining Experience,” International Center for Law &amp; Economics, https://laweconcenter.org/resources/lessons-for-the-us-from-germanys-sectoral-bargaining-experience/)</w:t>
      </w:r>
    </w:p>
    <w:p w14:paraId="2C424C78" w14:textId="77777777" w:rsidR="003D065E" w:rsidRPr="00F20C79" w:rsidRDefault="003D065E" w:rsidP="003D065E">
      <w:pPr>
        <w:rPr>
          <w:rFonts w:eastAsia="Aptos"/>
          <w:sz w:val="16"/>
        </w:rPr>
      </w:pPr>
      <w:r w:rsidRPr="00F20C79">
        <w:rPr>
          <w:rFonts w:eastAsia="Aptos"/>
          <w:sz w:val="16"/>
        </w:rPr>
        <w:t xml:space="preserve">While </w:t>
      </w:r>
      <w:r w:rsidRPr="00E70C4D">
        <w:rPr>
          <w:rStyle w:val="Emphasis"/>
        </w:rPr>
        <w:t>sectoral bargaining</w:t>
      </w:r>
      <w:r w:rsidRPr="00F20C79">
        <w:rPr>
          <w:rFonts w:eastAsia="Aptos"/>
          <w:sz w:val="16"/>
        </w:rPr>
        <w:t xml:space="preserve"> and other features of Germany’s system of employee representation may have certain advantages and related economic benefits, it also has disadvantages and associated economic costs. The </w:t>
      </w:r>
      <w:r w:rsidRPr="00E70C4D">
        <w:rPr>
          <w:rStyle w:val="Emphasis"/>
        </w:rPr>
        <w:t>main disadvantages</w:t>
      </w:r>
      <w:r w:rsidRPr="00F20C79">
        <w:rPr>
          <w:rFonts w:eastAsia="Aptos"/>
          <w:sz w:val="16"/>
        </w:rPr>
        <w:t>, as noted in the companion piece, are:</w:t>
      </w:r>
    </w:p>
    <w:p w14:paraId="067C6AB1" w14:textId="77777777" w:rsidR="003D065E" w:rsidRPr="00F20C79" w:rsidRDefault="003D065E" w:rsidP="003D065E">
      <w:pPr>
        <w:rPr>
          <w:rFonts w:eastAsia="Aptos"/>
          <w:sz w:val="16"/>
        </w:rPr>
      </w:pPr>
      <w:r w:rsidRPr="00F20C79">
        <w:rPr>
          <w:rFonts w:eastAsia="Aptos"/>
          <w:u w:val="single"/>
        </w:rPr>
        <w:t xml:space="preserve">One-size-fits-all </w:t>
      </w:r>
      <w:r w:rsidRPr="00F20C79">
        <w:rPr>
          <w:rFonts w:eastAsia="Aptos"/>
          <w:highlight w:val="cyan"/>
          <w:u w:val="single"/>
        </w:rPr>
        <w:t>sectoral-bargaining</w:t>
      </w:r>
      <w:r w:rsidRPr="00F20C79">
        <w:rPr>
          <w:rFonts w:eastAsia="Aptos"/>
          <w:u w:val="single"/>
        </w:rPr>
        <w:t xml:space="preserve"> agreements</w:t>
      </w:r>
      <w:r w:rsidRPr="00F20C79">
        <w:rPr>
          <w:rFonts w:eastAsia="Aptos"/>
          <w:sz w:val="16"/>
        </w:rPr>
        <w:t xml:space="preserve"> effectively </w:t>
      </w:r>
      <w:r w:rsidRPr="00F20C79">
        <w:rPr>
          <w:rFonts w:eastAsia="Aptos"/>
          <w:highlight w:val="cyan"/>
          <w:u w:val="single"/>
        </w:rPr>
        <w:t>force</w:t>
      </w:r>
      <w:r w:rsidRPr="00F20C79">
        <w:rPr>
          <w:rFonts w:eastAsia="Aptos"/>
          <w:u w:val="single"/>
        </w:rPr>
        <w:t xml:space="preserve"> many </w:t>
      </w:r>
      <w:r w:rsidRPr="00E70C4D">
        <w:rPr>
          <w:rStyle w:val="Emphasis"/>
          <w:highlight w:val="cyan"/>
        </w:rPr>
        <w:t>firms</w:t>
      </w:r>
      <w:r w:rsidRPr="00F20C79">
        <w:rPr>
          <w:rFonts w:eastAsia="Aptos"/>
          <w:u w:val="single"/>
        </w:rPr>
        <w:t xml:space="preserve"> in a sector </w:t>
      </w:r>
      <w:r w:rsidRPr="00F20C79">
        <w:rPr>
          <w:rFonts w:eastAsia="Aptos"/>
          <w:highlight w:val="cyan"/>
          <w:u w:val="single"/>
        </w:rPr>
        <w:t xml:space="preserve">to </w:t>
      </w:r>
      <w:r w:rsidRPr="00E70C4D">
        <w:rPr>
          <w:rStyle w:val="Emphasis"/>
          <w:highlight w:val="cyan"/>
        </w:rPr>
        <w:t>pay above-market rates</w:t>
      </w:r>
      <w:r w:rsidRPr="00F20C79">
        <w:rPr>
          <w:rFonts w:eastAsia="Aptos"/>
          <w:sz w:val="16"/>
        </w:rPr>
        <w:t xml:space="preserve">, </w:t>
      </w:r>
      <w:r w:rsidRPr="00F20C79">
        <w:rPr>
          <w:rFonts w:eastAsia="Aptos"/>
          <w:highlight w:val="cyan"/>
          <w:u w:val="single"/>
        </w:rPr>
        <w:t xml:space="preserve">making them </w:t>
      </w:r>
      <w:r w:rsidRPr="00E70C4D">
        <w:rPr>
          <w:rStyle w:val="Emphasis"/>
          <w:highlight w:val="cyan"/>
        </w:rPr>
        <w:t>uncompetitive</w:t>
      </w:r>
      <w:r w:rsidRPr="00F20C79">
        <w:rPr>
          <w:rFonts w:eastAsia="Aptos"/>
          <w:sz w:val="16"/>
        </w:rPr>
        <w:t xml:space="preserve">. </w:t>
      </w:r>
      <w:r w:rsidRPr="00F20C79">
        <w:rPr>
          <w:rFonts w:eastAsia="Aptos"/>
          <w:u w:val="single"/>
        </w:rPr>
        <w:t xml:space="preserve">This is </w:t>
      </w:r>
      <w:r w:rsidRPr="00E70C4D">
        <w:rPr>
          <w:rStyle w:val="Emphasis"/>
        </w:rPr>
        <w:t>particularly problematic</w:t>
      </w:r>
      <w:r w:rsidRPr="00F20C79">
        <w:rPr>
          <w:rFonts w:eastAsia="Aptos"/>
          <w:u w:val="single"/>
        </w:rPr>
        <w:t xml:space="preserve"> </w:t>
      </w:r>
      <w:r w:rsidRPr="00F20C79">
        <w:rPr>
          <w:rFonts w:eastAsia="Aptos"/>
          <w:highlight w:val="cyan"/>
          <w:u w:val="single"/>
        </w:rPr>
        <w:t xml:space="preserve">for firms that compete </w:t>
      </w:r>
      <w:r w:rsidRPr="00E70C4D">
        <w:rPr>
          <w:rStyle w:val="Emphasis"/>
          <w:highlight w:val="cyan"/>
        </w:rPr>
        <w:t>internationally</w:t>
      </w:r>
      <w:r w:rsidRPr="00F20C79">
        <w:rPr>
          <w:rFonts w:eastAsia="Aptos"/>
          <w:sz w:val="16"/>
        </w:rPr>
        <w:t xml:space="preserve">. But it also harms firms located in parts of Germany that might otherwise enjoy lower wage costs due to their location. For example, </w:t>
      </w:r>
      <w:r w:rsidRPr="00F20C79">
        <w:rPr>
          <w:rFonts w:eastAsia="Aptos"/>
          <w:u w:val="single"/>
        </w:rPr>
        <w:t xml:space="preserve">firms in relatively </w:t>
      </w:r>
      <w:r w:rsidRPr="00E70C4D">
        <w:rPr>
          <w:rStyle w:val="Emphasis"/>
          <w:highlight w:val="cyan"/>
        </w:rPr>
        <w:t>rural areas</w:t>
      </w:r>
      <w:r w:rsidRPr="00F20C79">
        <w:rPr>
          <w:rFonts w:eastAsia="Aptos"/>
          <w:sz w:val="16"/>
        </w:rPr>
        <w:t>—where the cost of housing is lower and there is less competition for skilled workers—</w:t>
      </w:r>
      <w:r w:rsidRPr="00F20C79">
        <w:rPr>
          <w:rFonts w:eastAsia="Aptos"/>
          <w:u w:val="single"/>
        </w:rPr>
        <w:t xml:space="preserve">might otherwise enjoy a competitive advantage from their ability to pay lower wages, but </w:t>
      </w:r>
      <w:r w:rsidRPr="00F20C79">
        <w:rPr>
          <w:rFonts w:eastAsia="Aptos"/>
          <w:highlight w:val="cyan"/>
          <w:u w:val="single"/>
        </w:rPr>
        <w:t xml:space="preserve">suffer a </w:t>
      </w:r>
      <w:r w:rsidRPr="00E70C4D">
        <w:rPr>
          <w:rStyle w:val="Emphasis"/>
          <w:highlight w:val="cyan"/>
        </w:rPr>
        <w:t>competitive disadvantage</w:t>
      </w:r>
      <w:r w:rsidRPr="00F20C79">
        <w:rPr>
          <w:rFonts w:eastAsia="Aptos"/>
          <w:u w:val="single"/>
        </w:rPr>
        <w:t xml:space="preserve"> if they enter a sectoral-bargaining agreement.</w:t>
      </w:r>
      <w:r w:rsidRPr="00F20C79">
        <w:rPr>
          <w:rFonts w:eastAsia="Aptos"/>
          <w:sz w:val="16"/>
        </w:rPr>
        <w:t xml:space="preserve"> Correspondingly, if other firms pay less for labor than they would in the absence of a sectoral-bargaining agreement, the advantage (effectively, a subsidy) </w:t>
      </w:r>
      <w:r w:rsidRPr="00F20C79">
        <w:rPr>
          <w:rFonts w:eastAsia="Aptos"/>
          <w:u w:val="single"/>
        </w:rPr>
        <w:t xml:space="preserve">the agreement confers to those firms is likely to promote allocative </w:t>
      </w:r>
      <w:r w:rsidRPr="00E70C4D">
        <w:rPr>
          <w:rStyle w:val="Emphasis"/>
        </w:rPr>
        <w:t>inefficiencies</w:t>
      </w:r>
      <w:r w:rsidRPr="00F20C79">
        <w:rPr>
          <w:rFonts w:eastAsia="Aptos"/>
          <w:u w:val="single"/>
        </w:rPr>
        <w:t xml:space="preserve"> and</w:t>
      </w:r>
      <w:r w:rsidRPr="00F20C79">
        <w:rPr>
          <w:rFonts w:eastAsia="Aptos"/>
          <w:sz w:val="16"/>
        </w:rPr>
        <w:t xml:space="preserve">, indeed, </w:t>
      </w:r>
      <w:r w:rsidRPr="00F20C79">
        <w:rPr>
          <w:rFonts w:eastAsia="Aptos"/>
          <w:u w:val="single"/>
        </w:rPr>
        <w:t>costs to labor</w:t>
      </w:r>
      <w:r w:rsidRPr="00F20C79">
        <w:rPr>
          <w:rFonts w:eastAsia="Aptos"/>
          <w:sz w:val="16"/>
        </w:rPr>
        <w:t>.</w:t>
      </w:r>
    </w:p>
    <w:p w14:paraId="6E15CCA2" w14:textId="77777777" w:rsidR="003D065E" w:rsidRPr="00F20C79" w:rsidRDefault="003D065E" w:rsidP="003D065E">
      <w:pPr>
        <w:rPr>
          <w:rFonts w:eastAsia="Aptos"/>
          <w:sz w:val="16"/>
        </w:rPr>
      </w:pPr>
      <w:r w:rsidRPr="00F20C79">
        <w:rPr>
          <w:rFonts w:eastAsia="Aptos"/>
          <w:sz w:val="16"/>
        </w:rPr>
        <w:t>The German labor ministry can extend a collective-bargaining agreement to cover all firms in a relevant industry-region if such an extension is agreed to by a committee comprising representatives of employer groups and labor unions. Unsurprisingly, this provision has been used by high-wage employers to raise the costs of lower-wage rivals.32</w:t>
      </w:r>
    </w:p>
    <w:p w14:paraId="555855DE" w14:textId="77777777" w:rsidR="003D065E" w:rsidRPr="00F20C79" w:rsidRDefault="003D065E" w:rsidP="003D065E">
      <w:pPr>
        <w:rPr>
          <w:rFonts w:eastAsia="Aptos"/>
          <w:sz w:val="16"/>
        </w:rPr>
      </w:pPr>
      <w:r w:rsidRPr="00F20C79">
        <w:rPr>
          <w:rFonts w:eastAsia="Aptos"/>
          <w:sz w:val="16"/>
        </w:rPr>
        <w:t xml:space="preserve">Employers are bound by sectoral-bargaining agreements until the agreement comes to an end—even if they leave the industry group that negotiated the agreement. </w:t>
      </w:r>
      <w:r w:rsidRPr="00F20C79">
        <w:rPr>
          <w:rFonts w:eastAsia="Aptos"/>
          <w:u w:val="single"/>
        </w:rPr>
        <w:t>Some sectoral-bargaining agreements are open-ended, meaning that firms cannot leave once they join</w:t>
      </w:r>
      <w:r w:rsidRPr="00F20C79">
        <w:rPr>
          <w:rFonts w:eastAsia="Aptos"/>
          <w:sz w:val="16"/>
        </w:rPr>
        <w:t xml:space="preserve">. </w:t>
      </w:r>
      <w:r w:rsidRPr="00F20C79">
        <w:rPr>
          <w:rFonts w:eastAsia="Aptos"/>
          <w:u w:val="single"/>
        </w:rPr>
        <w:t>Even when an agreement ends, its terms remain in force until a new agreement is reached.</w:t>
      </w:r>
      <w:r w:rsidRPr="00F20C79">
        <w:rPr>
          <w:rFonts w:eastAsia="Aptos"/>
          <w:sz w:val="16"/>
        </w:rPr>
        <w:t xml:space="preserve"> </w:t>
      </w:r>
      <w:r w:rsidRPr="00F20C79">
        <w:rPr>
          <w:rFonts w:eastAsia="Aptos"/>
          <w:u w:val="single"/>
        </w:rPr>
        <w:t>This creates a kind of purgatory for employers, who have no real power to determine the terms and conditions of employment and are thus subject to considerable uncertainty regarding whether it is feasible to make new hires</w:t>
      </w:r>
      <w:r w:rsidRPr="00F20C79">
        <w:rPr>
          <w:rFonts w:eastAsia="Aptos"/>
          <w:sz w:val="16"/>
        </w:rPr>
        <w:t xml:space="preserve"> until a new agreement is reached.</w:t>
      </w:r>
    </w:p>
    <w:p w14:paraId="38E2F898" w14:textId="77777777" w:rsidR="003D065E" w:rsidRPr="00F20C79" w:rsidRDefault="003D065E" w:rsidP="003D065E">
      <w:pPr>
        <w:rPr>
          <w:rFonts w:eastAsia="Aptos"/>
          <w:sz w:val="16"/>
        </w:rPr>
      </w:pPr>
      <w:r w:rsidRPr="00F20C79">
        <w:rPr>
          <w:rFonts w:eastAsia="Aptos"/>
          <w:sz w:val="16"/>
        </w:rPr>
        <w:t xml:space="preserve">The </w:t>
      </w:r>
      <w:r w:rsidRPr="00F20C79">
        <w:rPr>
          <w:rFonts w:eastAsia="Aptos"/>
          <w:u w:val="single"/>
        </w:rPr>
        <w:t xml:space="preserve">rules of </w:t>
      </w:r>
      <w:r w:rsidRPr="00E70C4D">
        <w:rPr>
          <w:rStyle w:val="Emphasis"/>
        </w:rPr>
        <w:t xml:space="preserve">sectoral-bargaining </w:t>
      </w:r>
      <w:r w:rsidRPr="00E70C4D">
        <w:rPr>
          <w:rStyle w:val="Emphasis"/>
          <w:highlight w:val="cyan"/>
        </w:rPr>
        <w:t>agreements</w:t>
      </w:r>
      <w:r w:rsidRPr="00F20C79">
        <w:rPr>
          <w:rFonts w:eastAsia="Aptos"/>
          <w:highlight w:val="cyan"/>
          <w:u w:val="single"/>
        </w:rPr>
        <w:t xml:space="preserve"> tend to be</w:t>
      </w:r>
      <w:r w:rsidRPr="00F20C79">
        <w:rPr>
          <w:rFonts w:eastAsia="Aptos"/>
          <w:u w:val="single"/>
        </w:rPr>
        <w:t xml:space="preserve"> very </w:t>
      </w:r>
      <w:r w:rsidRPr="00F20C79">
        <w:rPr>
          <w:rFonts w:eastAsia="Aptos"/>
          <w:highlight w:val="cyan"/>
          <w:u w:val="single"/>
        </w:rPr>
        <w:t>complex</w:t>
      </w:r>
      <w:r w:rsidRPr="00F20C79">
        <w:rPr>
          <w:rFonts w:eastAsia="Aptos"/>
          <w:u w:val="single"/>
        </w:rPr>
        <w:t xml:space="preserve"> </w:t>
      </w:r>
      <w:r w:rsidRPr="00F20C79">
        <w:rPr>
          <w:rFonts w:eastAsia="Aptos"/>
          <w:highlight w:val="cyan"/>
          <w:u w:val="single"/>
        </w:rPr>
        <w:t>and</w:t>
      </w:r>
      <w:r w:rsidRPr="00F20C79">
        <w:rPr>
          <w:rFonts w:eastAsia="Aptos"/>
          <w:u w:val="single"/>
        </w:rPr>
        <w:t xml:space="preserve"> must be accepted as a bundle</w:t>
      </w:r>
      <w:r w:rsidRPr="00F20C79">
        <w:rPr>
          <w:rFonts w:eastAsia="Aptos"/>
          <w:sz w:val="16"/>
        </w:rPr>
        <w:t xml:space="preserve">. As a result, </w:t>
      </w:r>
      <w:r w:rsidRPr="00F20C79">
        <w:rPr>
          <w:rFonts w:eastAsia="Aptos"/>
          <w:u w:val="single"/>
        </w:rPr>
        <w:t xml:space="preserve">they are relatively more </w:t>
      </w:r>
      <w:r w:rsidRPr="00F20C79">
        <w:rPr>
          <w:rFonts w:eastAsia="Aptos"/>
          <w:highlight w:val="cyan"/>
          <w:u w:val="single"/>
        </w:rPr>
        <w:t>costly to</w:t>
      </w:r>
      <w:r w:rsidRPr="00F20C79">
        <w:rPr>
          <w:rFonts w:eastAsia="Aptos"/>
          <w:u w:val="single"/>
        </w:rPr>
        <w:t xml:space="preserve"> implement for </w:t>
      </w:r>
      <w:r w:rsidRPr="00F20C79">
        <w:rPr>
          <w:rFonts w:eastAsia="Aptos"/>
          <w:highlight w:val="cyan"/>
          <w:u w:val="single"/>
        </w:rPr>
        <w:t>small</w:t>
      </w:r>
      <w:r w:rsidRPr="00F20C79">
        <w:rPr>
          <w:rFonts w:eastAsia="Aptos"/>
          <w:u w:val="single"/>
        </w:rPr>
        <w:t xml:space="preserve">er </w:t>
      </w:r>
      <w:r w:rsidRPr="00F20C79">
        <w:rPr>
          <w:rFonts w:eastAsia="Aptos"/>
          <w:highlight w:val="cyan"/>
          <w:u w:val="single"/>
        </w:rPr>
        <w:t>companies</w:t>
      </w:r>
      <w:r w:rsidRPr="00F20C79">
        <w:rPr>
          <w:rFonts w:eastAsia="Aptos"/>
          <w:u w:val="single"/>
        </w:rPr>
        <w:t xml:space="preserve"> with fewer employees and smaller human-resources departments</w:t>
      </w:r>
      <w:r w:rsidRPr="00F20C79">
        <w:rPr>
          <w:rFonts w:eastAsia="Aptos"/>
          <w:sz w:val="16"/>
        </w:rPr>
        <w:t>.</w:t>
      </w:r>
    </w:p>
    <w:p w14:paraId="7667BBFA" w14:textId="77777777" w:rsidR="003D065E" w:rsidRPr="00F20C79" w:rsidRDefault="003D065E" w:rsidP="003D065E">
      <w:pPr>
        <w:rPr>
          <w:rFonts w:eastAsia="Aptos"/>
          <w:sz w:val="16"/>
        </w:rPr>
      </w:pPr>
      <w:r w:rsidRPr="00F20C79">
        <w:rPr>
          <w:rFonts w:eastAsia="Aptos"/>
          <w:sz w:val="16"/>
        </w:rPr>
        <w:t xml:space="preserve">As with most collective-bargaining agreements, </w:t>
      </w:r>
      <w:r w:rsidRPr="00F20C79">
        <w:rPr>
          <w:rFonts w:eastAsia="Aptos"/>
          <w:u w:val="single"/>
        </w:rPr>
        <w:t>employees’ wages are indexed to job descriptions and qualifications, rather than to productivity.</w:t>
      </w:r>
      <w:r w:rsidRPr="00F20C79">
        <w:rPr>
          <w:rFonts w:eastAsia="Aptos"/>
          <w:sz w:val="16"/>
        </w:rPr>
        <w:t xml:space="preserve"> This is more problematic with sectoral agreements because there is typically a wider dispersion of productivity, due to wider differences in firm characteristics and jobs, than is the case for individual firm- or plant-level agreements.</w:t>
      </w:r>
    </w:p>
    <w:p w14:paraId="04A36115" w14:textId="77777777" w:rsidR="003D065E" w:rsidRPr="00F20C79" w:rsidRDefault="003D065E" w:rsidP="003D065E">
      <w:pPr>
        <w:rPr>
          <w:rFonts w:eastAsia="Aptos"/>
          <w:sz w:val="16"/>
        </w:rPr>
      </w:pPr>
      <w:r w:rsidRPr="00F20C79">
        <w:rPr>
          <w:rFonts w:eastAsia="Aptos"/>
          <w:sz w:val="16"/>
        </w:rPr>
        <w:t xml:space="preserve">These </w:t>
      </w:r>
      <w:r w:rsidRPr="00F20C79">
        <w:rPr>
          <w:rFonts w:eastAsia="Aptos"/>
          <w:u w:val="single"/>
        </w:rPr>
        <w:t>disadvantages of sectoral bargaining have contributed to Germany experiencing several economic costs relative to the</w:t>
      </w:r>
      <w:r w:rsidRPr="00F20C79">
        <w:rPr>
          <w:rFonts w:eastAsia="Aptos"/>
          <w:sz w:val="16"/>
        </w:rPr>
        <w:t xml:space="preserve"> </w:t>
      </w:r>
      <w:r w:rsidRPr="00E70C4D">
        <w:rPr>
          <w:rStyle w:val="Emphasis"/>
        </w:rPr>
        <w:t>U</w:t>
      </w:r>
      <w:r w:rsidRPr="00F20C79">
        <w:rPr>
          <w:rFonts w:eastAsia="Aptos"/>
          <w:sz w:val="16"/>
        </w:rPr>
        <w:t xml:space="preserve">nited </w:t>
      </w:r>
      <w:r w:rsidRPr="00E70C4D">
        <w:rPr>
          <w:rStyle w:val="Emphasis"/>
        </w:rPr>
        <w:t>S</w:t>
      </w:r>
      <w:r w:rsidRPr="00F20C79">
        <w:rPr>
          <w:rFonts w:eastAsia="Aptos"/>
          <w:sz w:val="16"/>
        </w:rPr>
        <w:t>tates. Most notably:</w:t>
      </w:r>
    </w:p>
    <w:p w14:paraId="0AD00E77" w14:textId="77777777" w:rsidR="003D065E" w:rsidRPr="00F20C79" w:rsidRDefault="003D065E" w:rsidP="003D065E">
      <w:pPr>
        <w:rPr>
          <w:rFonts w:eastAsia="Aptos"/>
          <w:sz w:val="16"/>
        </w:rPr>
      </w:pPr>
      <w:r w:rsidRPr="00F20C79">
        <w:rPr>
          <w:rFonts w:eastAsia="Aptos"/>
          <w:sz w:val="16"/>
        </w:rPr>
        <w:t xml:space="preserve">German </w:t>
      </w:r>
      <w:r w:rsidRPr="00F20C79">
        <w:rPr>
          <w:rFonts w:eastAsia="Aptos"/>
          <w:highlight w:val="cyan"/>
          <w:u w:val="single"/>
        </w:rPr>
        <w:t xml:space="preserve">workers are </w:t>
      </w:r>
      <w:r w:rsidRPr="00E70C4D">
        <w:rPr>
          <w:rStyle w:val="Emphasis"/>
          <w:highlight w:val="cyan"/>
        </w:rPr>
        <w:t>less productive</w:t>
      </w:r>
      <w:r w:rsidRPr="00F20C79">
        <w:rPr>
          <w:rFonts w:eastAsia="Aptos"/>
          <w:u w:val="single"/>
        </w:rPr>
        <w:t xml:space="preserve"> per hour worked</w:t>
      </w:r>
      <w:r w:rsidRPr="00F20C79">
        <w:rPr>
          <w:rFonts w:eastAsia="Aptos"/>
          <w:sz w:val="16"/>
        </w:rPr>
        <w:t xml:space="preserve"> than American workers.33</w:t>
      </w:r>
    </w:p>
    <w:p w14:paraId="6AC7A8AB" w14:textId="77777777" w:rsidR="003D065E" w:rsidRPr="00F20C79" w:rsidRDefault="003D065E" w:rsidP="003D065E">
      <w:pPr>
        <w:rPr>
          <w:rFonts w:eastAsia="Aptos"/>
          <w:sz w:val="16"/>
        </w:rPr>
      </w:pPr>
      <w:r w:rsidRPr="00F20C79">
        <w:rPr>
          <w:rFonts w:eastAsia="Aptos"/>
          <w:sz w:val="16"/>
        </w:rPr>
        <w:t xml:space="preserve">Since German </w:t>
      </w:r>
      <w:r w:rsidRPr="00F20C79">
        <w:rPr>
          <w:rFonts w:eastAsia="Aptos"/>
          <w:u w:val="single"/>
        </w:rPr>
        <w:t>workers</w:t>
      </w:r>
      <w:r w:rsidRPr="00F20C79">
        <w:rPr>
          <w:rFonts w:eastAsia="Aptos"/>
          <w:sz w:val="16"/>
        </w:rPr>
        <w:t xml:space="preserve"> also </w:t>
      </w:r>
      <w:r w:rsidRPr="00F20C79">
        <w:rPr>
          <w:rFonts w:eastAsia="Aptos"/>
          <w:highlight w:val="cyan"/>
          <w:u w:val="single"/>
        </w:rPr>
        <w:t xml:space="preserve">work </w:t>
      </w:r>
      <w:r w:rsidRPr="00E70C4D">
        <w:rPr>
          <w:rStyle w:val="Emphasis"/>
          <w:highlight w:val="cyan"/>
        </w:rPr>
        <w:t>fewer hours</w:t>
      </w:r>
      <w:r w:rsidRPr="00F20C79">
        <w:rPr>
          <w:rFonts w:eastAsia="Aptos"/>
          <w:u w:val="single"/>
        </w:rPr>
        <w:t>, this translates into lower overall output per worker.</w:t>
      </w:r>
    </w:p>
    <w:p w14:paraId="089EA63B" w14:textId="77777777" w:rsidR="003D065E" w:rsidRPr="00F20C79" w:rsidRDefault="003D065E" w:rsidP="003D065E">
      <w:pPr>
        <w:rPr>
          <w:rFonts w:eastAsia="Aptos"/>
          <w:sz w:val="16"/>
        </w:rPr>
      </w:pPr>
      <w:r w:rsidRPr="00F20C79">
        <w:rPr>
          <w:rFonts w:eastAsia="Aptos"/>
          <w:sz w:val="16"/>
        </w:rPr>
        <w:t xml:space="preserve">As a result, </w:t>
      </w:r>
      <w:r w:rsidRPr="00F20C79">
        <w:rPr>
          <w:rFonts w:eastAsia="Aptos"/>
          <w:u w:val="single"/>
        </w:rPr>
        <w:t xml:space="preserve">German workers </w:t>
      </w:r>
      <w:r w:rsidRPr="00E70C4D">
        <w:rPr>
          <w:rStyle w:val="Emphasis"/>
          <w:highlight w:val="cyan"/>
        </w:rPr>
        <w:t>earn less in total</w:t>
      </w:r>
      <w:r w:rsidRPr="00F20C79">
        <w:rPr>
          <w:rFonts w:eastAsia="Aptos"/>
          <w:u w:val="single"/>
        </w:rPr>
        <w:t xml:space="preserve"> than American workers.</w:t>
      </w:r>
    </w:p>
    <w:p w14:paraId="495BCD85" w14:textId="77777777" w:rsidR="003D065E" w:rsidRDefault="003D065E" w:rsidP="003D065E">
      <w:pPr>
        <w:rPr>
          <w:rFonts w:eastAsia="Aptos"/>
          <w:sz w:val="16"/>
        </w:rPr>
      </w:pPr>
      <w:r w:rsidRPr="00F20C79">
        <w:rPr>
          <w:rFonts w:eastAsia="Aptos"/>
          <w:sz w:val="16"/>
        </w:rPr>
        <w:t xml:space="preserve">It also means that </w:t>
      </w:r>
      <w:r w:rsidRPr="00F20C79">
        <w:rPr>
          <w:rFonts w:eastAsia="Aptos"/>
          <w:highlight w:val="cyan"/>
          <w:u w:val="single"/>
        </w:rPr>
        <w:t xml:space="preserve">Germany’s </w:t>
      </w:r>
      <w:r w:rsidRPr="00E70C4D">
        <w:rPr>
          <w:rStyle w:val="Emphasis"/>
          <w:highlight w:val="cyan"/>
        </w:rPr>
        <w:t>economy grows</w:t>
      </w:r>
      <w:r w:rsidRPr="00F20C79">
        <w:rPr>
          <w:rFonts w:eastAsia="Aptos"/>
          <w:highlight w:val="cyan"/>
          <w:u w:val="single"/>
        </w:rPr>
        <w:t xml:space="preserve"> more </w:t>
      </w:r>
      <w:r w:rsidRPr="00E70C4D">
        <w:rPr>
          <w:rStyle w:val="Emphasis"/>
          <w:highlight w:val="cyan"/>
        </w:rPr>
        <w:t>slowly</w:t>
      </w:r>
      <w:r w:rsidRPr="00F20C79">
        <w:rPr>
          <w:rFonts w:eastAsia="Aptos"/>
          <w:u w:val="single"/>
        </w:rPr>
        <w:t xml:space="preserve"> than does the U.S. economy</w:t>
      </w:r>
      <w:r w:rsidRPr="00F20C79">
        <w:rPr>
          <w:rFonts w:eastAsia="Aptos"/>
          <w:sz w:val="16"/>
        </w:rPr>
        <w:t xml:space="preserve">. In the long term, this means Germans are becoming increasingly materially less well off than Americans. As can be seen from Figure 2, </w:t>
      </w:r>
      <w:r w:rsidRPr="00F20C79">
        <w:rPr>
          <w:rFonts w:eastAsia="Aptos"/>
          <w:u w:val="single"/>
        </w:rPr>
        <w:t xml:space="preserve">the </w:t>
      </w:r>
      <w:r w:rsidRPr="00E70C4D">
        <w:rPr>
          <w:rStyle w:val="Emphasis"/>
        </w:rPr>
        <w:t>gap</w:t>
      </w:r>
      <w:r w:rsidRPr="00F20C79">
        <w:rPr>
          <w:rFonts w:eastAsia="Aptos"/>
          <w:u w:val="single"/>
        </w:rPr>
        <w:t xml:space="preserve"> in </w:t>
      </w:r>
      <w:r w:rsidRPr="00E70C4D">
        <w:rPr>
          <w:rStyle w:val="Emphasis"/>
        </w:rPr>
        <w:t>output</w:t>
      </w:r>
      <w:r w:rsidRPr="00F20C79">
        <w:rPr>
          <w:rFonts w:eastAsia="Aptos"/>
          <w:u w:val="single"/>
        </w:rPr>
        <w:t xml:space="preserve"> per capita has increased from under $2,000</w:t>
      </w:r>
      <w:r w:rsidRPr="00F20C79">
        <w:rPr>
          <w:rFonts w:eastAsia="Aptos"/>
          <w:sz w:val="16"/>
        </w:rPr>
        <w:t xml:space="preserve"> in 1991 </w:t>
      </w:r>
      <w:r w:rsidRPr="00F20C79">
        <w:rPr>
          <w:rFonts w:eastAsia="Aptos"/>
          <w:u w:val="single"/>
        </w:rPr>
        <w:t>to</w:t>
      </w:r>
      <w:r w:rsidRPr="00F20C79">
        <w:rPr>
          <w:rFonts w:eastAsia="Aptos"/>
          <w:sz w:val="16"/>
        </w:rPr>
        <w:t xml:space="preserve"> more than </w:t>
      </w:r>
      <w:r w:rsidRPr="00F20C79">
        <w:rPr>
          <w:rFonts w:eastAsia="Aptos"/>
          <w:u w:val="single"/>
        </w:rPr>
        <w:t>$10,000</w:t>
      </w:r>
      <w:r w:rsidRPr="00F20C79">
        <w:rPr>
          <w:rFonts w:eastAsia="Aptos"/>
          <w:sz w:val="16"/>
        </w:rPr>
        <w:t xml:space="preserve"> in 2021 on a purchasing power parity (PPP) basis.</w:t>
      </w:r>
    </w:p>
    <w:p w14:paraId="61E847F9" w14:textId="77777777" w:rsidR="003D065E" w:rsidRDefault="003D065E" w:rsidP="003D065E">
      <w:pPr>
        <w:pStyle w:val="Heading3"/>
      </w:pPr>
      <w:r>
        <w:t>Inequality Low---1NC</w:t>
      </w:r>
    </w:p>
    <w:p w14:paraId="271E0170" w14:textId="77777777" w:rsidR="003D065E" w:rsidRDefault="003D065E" w:rsidP="003D065E">
      <w:pPr>
        <w:pStyle w:val="Heading4"/>
      </w:pPr>
      <w:r>
        <w:t xml:space="preserve">Inequality is low, declining, and their authors are citing the wrong data. </w:t>
      </w:r>
    </w:p>
    <w:p w14:paraId="4529E155" w14:textId="77777777" w:rsidR="003D065E" w:rsidRPr="00E938FA" w:rsidRDefault="003D065E" w:rsidP="003D065E">
      <w:r w:rsidRPr="00E938FA">
        <w:rPr>
          <w:rStyle w:val="Style13ptBold"/>
        </w:rPr>
        <w:t>Auten &amp; Splinter 24</w:t>
      </w:r>
      <w:r>
        <w:t>, *Office of Tax Analysis at the US Treasury Department, PhD in Economics from the University of Michigan, **Joint Committee on Taxation Senior Economist for the US Congress, PhD in Economics from Rice University. (*Gerald and **David, June 10, 2024, “</w:t>
      </w:r>
      <w:r w:rsidRPr="00E938FA">
        <w:t>Income Inequality in the United States: Using Tax Data to Measure Long-Term Trends</w:t>
      </w:r>
      <w:r>
        <w:t xml:space="preserve">,” Journal of Political Economy, Vol. 132, No. 7, July 2024, pp. 2179-2227, </w:t>
      </w:r>
      <w:hyperlink r:id="rId8" w:history="1">
        <w:r w:rsidRPr="00072AA8">
          <w:rPr>
            <w:rStyle w:val="Hyperlink"/>
          </w:rPr>
          <w:t>https://www.journals.uchicago.edu/doi/pdf/10.1086/728741</w:t>
        </w:r>
      </w:hyperlink>
      <w:r>
        <w:t>, Ulven)</w:t>
      </w:r>
    </w:p>
    <w:p w14:paraId="72B643D5" w14:textId="77777777" w:rsidR="003D065E" w:rsidRPr="00255D8E" w:rsidRDefault="003D065E" w:rsidP="003D065E">
      <w:pPr>
        <w:rPr>
          <w:sz w:val="16"/>
        </w:rPr>
      </w:pPr>
      <w:r w:rsidRPr="00255D8E">
        <w:rPr>
          <w:sz w:val="16"/>
        </w:rPr>
        <w:t>VI. Summary and Conclusions</w:t>
      </w:r>
    </w:p>
    <w:p w14:paraId="555526EF" w14:textId="77777777" w:rsidR="003D065E" w:rsidRPr="00255D8E" w:rsidRDefault="003D065E" w:rsidP="003D065E">
      <w:pPr>
        <w:rPr>
          <w:sz w:val="16"/>
        </w:rPr>
      </w:pPr>
      <w:r w:rsidRPr="00255D8E">
        <w:rPr>
          <w:rStyle w:val="StyleUnderline"/>
        </w:rPr>
        <w:t>Using</w:t>
      </w:r>
      <w:r w:rsidRPr="00255D8E">
        <w:rPr>
          <w:sz w:val="16"/>
        </w:rPr>
        <w:t xml:space="preserve"> </w:t>
      </w:r>
      <w:r w:rsidRPr="00255D8E">
        <w:rPr>
          <w:rStyle w:val="Emphasis"/>
        </w:rPr>
        <w:t>administrative tax data</w:t>
      </w:r>
      <w:r w:rsidRPr="00255D8E">
        <w:rPr>
          <w:sz w:val="16"/>
        </w:rPr>
        <w:t xml:space="preserve"> </w:t>
      </w:r>
      <w:r w:rsidRPr="00255D8E">
        <w:rPr>
          <w:rStyle w:val="StyleUnderline"/>
        </w:rPr>
        <w:t>in combination with the SCF and other data sources</w:t>
      </w:r>
      <w:r w:rsidRPr="00255D8E">
        <w:rPr>
          <w:sz w:val="16"/>
        </w:rPr>
        <w:t xml:space="preserve">, </w:t>
      </w:r>
      <w:r w:rsidRPr="00255D8E">
        <w:rPr>
          <w:rStyle w:val="StyleUnderline"/>
        </w:rPr>
        <w:t xml:space="preserve">this paper develops new </w:t>
      </w:r>
      <w:r w:rsidRPr="00255D8E">
        <w:rPr>
          <w:rStyle w:val="StyleUnderline"/>
          <w:highlight w:val="cyan"/>
        </w:rPr>
        <w:t>estimates of</w:t>
      </w:r>
      <w:r w:rsidRPr="00255D8E">
        <w:rPr>
          <w:rStyle w:val="StyleUnderline"/>
        </w:rPr>
        <w:t xml:space="preserve"> the </w:t>
      </w:r>
      <w:r w:rsidRPr="00255D8E">
        <w:rPr>
          <w:rStyle w:val="StyleUnderline"/>
          <w:highlight w:val="cyan"/>
        </w:rPr>
        <w:t>distribution of income in the</w:t>
      </w:r>
      <w:r w:rsidRPr="00255D8E">
        <w:rPr>
          <w:sz w:val="16"/>
        </w:rPr>
        <w:t xml:space="preserve"> </w:t>
      </w:r>
      <w:r w:rsidRPr="00255D8E">
        <w:rPr>
          <w:rStyle w:val="Emphasis"/>
          <w:highlight w:val="cyan"/>
        </w:rPr>
        <w:t>U</w:t>
      </w:r>
      <w:r w:rsidRPr="00255D8E">
        <w:rPr>
          <w:sz w:val="16"/>
        </w:rPr>
        <w:t xml:space="preserve">nited </w:t>
      </w:r>
      <w:r w:rsidRPr="00255D8E">
        <w:rPr>
          <w:rStyle w:val="Emphasis"/>
          <w:highlight w:val="cyan"/>
        </w:rPr>
        <w:t>S</w:t>
      </w:r>
      <w:r w:rsidRPr="00255D8E">
        <w:rPr>
          <w:sz w:val="16"/>
        </w:rPr>
        <w:t xml:space="preserve">tates </w:t>
      </w:r>
      <w:r w:rsidRPr="00255D8E">
        <w:rPr>
          <w:rStyle w:val="StyleUnderline"/>
          <w:highlight w:val="cyan"/>
        </w:rPr>
        <w:t>since the</w:t>
      </w:r>
      <w:r w:rsidRPr="00255D8E">
        <w:rPr>
          <w:rStyle w:val="StyleUnderline"/>
        </w:rPr>
        <w:t xml:space="preserve"> 19</w:t>
      </w:r>
      <w:r w:rsidRPr="00255D8E">
        <w:rPr>
          <w:rStyle w:val="StyleUnderline"/>
          <w:highlight w:val="cyan"/>
        </w:rPr>
        <w:t>60s</w:t>
      </w:r>
      <w:r w:rsidRPr="00255D8E">
        <w:rPr>
          <w:sz w:val="16"/>
        </w:rPr>
        <w:t xml:space="preserve">. Our </w:t>
      </w:r>
      <w:r w:rsidRPr="00255D8E">
        <w:rPr>
          <w:rStyle w:val="StyleUnderline"/>
        </w:rPr>
        <w:t>analysis examines levels and trends in all parts of the distribution in addition to top income shares</w:t>
      </w:r>
      <w:r w:rsidRPr="00255D8E">
        <w:rPr>
          <w:sz w:val="16"/>
        </w:rPr>
        <w:t xml:space="preserve">. Our </w:t>
      </w:r>
      <w:r w:rsidRPr="00255D8E">
        <w:rPr>
          <w:rStyle w:val="StyleUnderline"/>
        </w:rPr>
        <w:t>estimates for pretax income</w:t>
      </w:r>
      <w:r w:rsidRPr="00255D8E">
        <w:rPr>
          <w:sz w:val="16"/>
        </w:rPr>
        <w:t xml:space="preserve">, based on distributing total national income, show that the top 1% share declined from 11.1% to 9.4% from 1962 to 1979 and then increased to 13.8% by 2019. </w:t>
      </w:r>
      <w:r w:rsidRPr="00255D8E">
        <w:rPr>
          <w:rStyle w:val="StyleUnderline"/>
        </w:rPr>
        <w:t>Viewed over the full period</w:t>
      </w:r>
      <w:r w:rsidRPr="00255D8E">
        <w:rPr>
          <w:sz w:val="16"/>
        </w:rPr>
        <w:t xml:space="preserve">, </w:t>
      </w:r>
      <w:r w:rsidRPr="00255D8E">
        <w:rPr>
          <w:rStyle w:val="StyleUnderline"/>
        </w:rPr>
        <w:t>the</w:t>
      </w:r>
      <w:r w:rsidRPr="00255D8E">
        <w:rPr>
          <w:sz w:val="16"/>
        </w:rPr>
        <w:t xml:space="preserve"> </w:t>
      </w:r>
      <w:r w:rsidRPr="00255D8E">
        <w:rPr>
          <w:rStyle w:val="Emphasis"/>
        </w:rPr>
        <w:t>top share increased by only 3</w:t>
      </w:r>
      <w:r w:rsidRPr="00255D8E">
        <w:rPr>
          <w:sz w:val="16"/>
        </w:rPr>
        <w:t xml:space="preserve"> </w:t>
      </w:r>
      <w:r w:rsidRPr="00255D8E">
        <w:rPr>
          <w:rStyle w:val="StyleUnderline"/>
        </w:rPr>
        <w:t>pp</w:t>
      </w:r>
      <w:r w:rsidRPr="00255D8E">
        <w:rPr>
          <w:sz w:val="16"/>
        </w:rPr>
        <w:t xml:space="preserve">. While our </w:t>
      </w:r>
      <w:r w:rsidRPr="00255D8E">
        <w:rPr>
          <w:rStyle w:val="StyleUnderline"/>
        </w:rPr>
        <w:t>pretax income measure</w:t>
      </w:r>
      <w:r w:rsidRPr="00255D8E">
        <w:rPr>
          <w:sz w:val="16"/>
        </w:rPr>
        <w:t xml:space="preserve"> includes labor and investment income, it </w:t>
      </w:r>
      <w:r w:rsidRPr="00255D8E">
        <w:rPr>
          <w:rStyle w:val="StyleUnderline"/>
        </w:rPr>
        <w:t>provides an</w:t>
      </w:r>
      <w:r w:rsidRPr="00255D8E">
        <w:rPr>
          <w:sz w:val="16"/>
        </w:rPr>
        <w:t xml:space="preserve"> </w:t>
      </w:r>
      <w:r w:rsidRPr="00255D8E">
        <w:rPr>
          <w:rStyle w:val="Emphasis"/>
        </w:rPr>
        <w:t>incomplete picture</w:t>
      </w:r>
      <w:r w:rsidRPr="00255D8E">
        <w:rPr>
          <w:sz w:val="16"/>
        </w:rPr>
        <w:t xml:space="preserve"> </w:t>
      </w:r>
      <w:r w:rsidRPr="00255D8E">
        <w:rPr>
          <w:rStyle w:val="StyleUnderline"/>
        </w:rPr>
        <w:t>of economic resources available to individuals</w:t>
      </w:r>
      <w:r w:rsidRPr="00255D8E">
        <w:rPr>
          <w:sz w:val="16"/>
        </w:rPr>
        <w:t xml:space="preserve">. </w:t>
      </w:r>
      <w:r w:rsidRPr="00255D8E">
        <w:rPr>
          <w:rStyle w:val="StyleUnderline"/>
        </w:rPr>
        <w:t>A</w:t>
      </w:r>
      <w:r w:rsidRPr="00255D8E">
        <w:rPr>
          <w:sz w:val="16"/>
        </w:rPr>
        <w:t xml:space="preserve"> </w:t>
      </w:r>
      <w:r w:rsidRPr="00255D8E">
        <w:rPr>
          <w:rStyle w:val="Emphasis"/>
        </w:rPr>
        <w:t>broader measure</w:t>
      </w:r>
      <w:r w:rsidRPr="00255D8E">
        <w:rPr>
          <w:sz w:val="16"/>
        </w:rPr>
        <w:t xml:space="preserve"> </w:t>
      </w:r>
      <w:r w:rsidRPr="00255D8E">
        <w:rPr>
          <w:rStyle w:val="StyleUnderline"/>
        </w:rPr>
        <w:t>that includes Social Security benefits and other transfers</w:t>
      </w:r>
      <w:r w:rsidRPr="00255D8E">
        <w:rPr>
          <w:sz w:val="16"/>
        </w:rPr>
        <w:t xml:space="preserve"> </w:t>
      </w:r>
      <w:r w:rsidRPr="00255D8E">
        <w:rPr>
          <w:rStyle w:val="Emphasis"/>
        </w:rPr>
        <w:t>lowers top 1% shares</w:t>
      </w:r>
      <w:r w:rsidRPr="00255D8E">
        <w:rPr>
          <w:sz w:val="16"/>
        </w:rPr>
        <w:t xml:space="preserve"> </w:t>
      </w:r>
      <w:r w:rsidRPr="00255D8E">
        <w:rPr>
          <w:rStyle w:val="StyleUnderline"/>
        </w:rPr>
        <w:t>and results in</w:t>
      </w:r>
      <w:r w:rsidRPr="00255D8E">
        <w:rPr>
          <w:sz w:val="16"/>
        </w:rPr>
        <w:t xml:space="preserve"> </w:t>
      </w:r>
      <w:r w:rsidRPr="00255D8E">
        <w:rPr>
          <w:rStyle w:val="Emphasis"/>
        </w:rPr>
        <w:t>a smaller increase</w:t>
      </w:r>
      <w:r w:rsidRPr="00255D8E">
        <w:rPr>
          <w:sz w:val="16"/>
        </w:rPr>
        <w:t xml:space="preserve">. Our </w:t>
      </w:r>
      <w:r w:rsidRPr="00255D8E">
        <w:rPr>
          <w:rStyle w:val="StyleUnderline"/>
          <w:highlight w:val="cyan"/>
        </w:rPr>
        <w:t>estimates</w:t>
      </w:r>
      <w:r w:rsidRPr="00255D8E">
        <w:rPr>
          <w:rStyle w:val="StyleUnderline"/>
        </w:rPr>
        <w:t xml:space="preserve"> for </w:t>
      </w:r>
      <w:proofErr w:type="spellStart"/>
      <w:r w:rsidRPr="00255D8E">
        <w:rPr>
          <w:rStyle w:val="StyleUnderline"/>
          <w:highlight w:val="cyan"/>
        </w:rPr>
        <w:t>aftertax</w:t>
      </w:r>
      <w:proofErr w:type="spellEnd"/>
      <w:r w:rsidRPr="00255D8E">
        <w:rPr>
          <w:rStyle w:val="StyleUnderline"/>
          <w:highlight w:val="cyan"/>
        </w:rPr>
        <w:t xml:space="preserve"> </w:t>
      </w:r>
      <w:r w:rsidRPr="00255D8E">
        <w:rPr>
          <w:rStyle w:val="StyleUnderline"/>
        </w:rPr>
        <w:t xml:space="preserve">income </w:t>
      </w:r>
      <w:r w:rsidRPr="00255D8E">
        <w:rPr>
          <w:rStyle w:val="StyleUnderline"/>
          <w:highlight w:val="cyan"/>
        </w:rPr>
        <w:t>indicate</w:t>
      </w:r>
      <w:r w:rsidRPr="00255D8E">
        <w:rPr>
          <w:sz w:val="16"/>
        </w:rPr>
        <w:t xml:space="preserve"> that </w:t>
      </w:r>
      <w:r w:rsidRPr="00255D8E">
        <w:rPr>
          <w:rStyle w:val="StyleUnderline"/>
        </w:rPr>
        <w:t xml:space="preserve">the </w:t>
      </w:r>
      <w:r w:rsidRPr="00255D8E">
        <w:rPr>
          <w:rStyle w:val="StyleUnderline"/>
          <w:highlight w:val="cyan"/>
        </w:rPr>
        <w:t>top 1%</w:t>
      </w:r>
      <w:r w:rsidRPr="00255D8E">
        <w:rPr>
          <w:rStyle w:val="StyleUnderline"/>
        </w:rPr>
        <w:t xml:space="preserve"> </w:t>
      </w:r>
      <w:r w:rsidRPr="00255D8E">
        <w:rPr>
          <w:rStyle w:val="StyleUnderline"/>
          <w:highlight w:val="cyan"/>
        </w:rPr>
        <w:t>share increased</w:t>
      </w:r>
      <w:r w:rsidRPr="00255D8E">
        <w:rPr>
          <w:sz w:val="16"/>
        </w:rPr>
        <w:t xml:space="preserve"> only 1.4 pp since 1979 and </w:t>
      </w:r>
      <w:r w:rsidRPr="00255D8E">
        <w:rPr>
          <w:rStyle w:val="Emphasis"/>
          <w:highlight w:val="cyan"/>
        </w:rPr>
        <w:t>only 0.2</w:t>
      </w:r>
      <w:r w:rsidRPr="00255D8E">
        <w:rPr>
          <w:rStyle w:val="Emphasis"/>
        </w:rPr>
        <w:t xml:space="preserve"> pp since 1962</w:t>
      </w:r>
      <w:r w:rsidRPr="00255D8E">
        <w:rPr>
          <w:sz w:val="16"/>
        </w:rPr>
        <w:t xml:space="preserve">. </w:t>
      </w:r>
      <w:r w:rsidRPr="00255D8E">
        <w:rPr>
          <w:rStyle w:val="StyleUnderline"/>
        </w:rPr>
        <w:t>These</w:t>
      </w:r>
      <w:r w:rsidRPr="00255D8E">
        <w:rPr>
          <w:sz w:val="16"/>
        </w:rPr>
        <w:t xml:space="preserve"> </w:t>
      </w:r>
      <w:r w:rsidRPr="00255D8E">
        <w:rPr>
          <w:rStyle w:val="Emphasis"/>
        </w:rPr>
        <w:t>improved income measures</w:t>
      </w:r>
      <w:r w:rsidRPr="00255D8E">
        <w:rPr>
          <w:sz w:val="16"/>
        </w:rPr>
        <w:t xml:space="preserve"> </w:t>
      </w:r>
      <w:r w:rsidRPr="00255D8E">
        <w:rPr>
          <w:rStyle w:val="StyleUnderline"/>
        </w:rPr>
        <w:t>also</w:t>
      </w:r>
      <w:r w:rsidRPr="00255D8E">
        <w:rPr>
          <w:sz w:val="16"/>
        </w:rPr>
        <w:t xml:space="preserve"> </w:t>
      </w:r>
      <w:r w:rsidRPr="00255D8E">
        <w:rPr>
          <w:rStyle w:val="StyleUnderline"/>
        </w:rPr>
        <w:t xml:space="preserve">have </w:t>
      </w:r>
      <w:r w:rsidRPr="00255D8E">
        <w:rPr>
          <w:rStyle w:val="StyleUnderline"/>
          <w:highlight w:val="cyan"/>
        </w:rPr>
        <w:t>implications for lower-income groups</w:t>
      </w:r>
      <w:r w:rsidRPr="00255D8E">
        <w:rPr>
          <w:sz w:val="16"/>
        </w:rPr>
        <w:t xml:space="preserve">. </w:t>
      </w:r>
      <w:r w:rsidRPr="00255D8E">
        <w:rPr>
          <w:rStyle w:val="StyleUnderline"/>
        </w:rPr>
        <w:t>Instead of real per capita incomes of the bottom half of the distribution appearing unchanged since 1979</w:t>
      </w:r>
      <w:r w:rsidRPr="00255D8E">
        <w:rPr>
          <w:sz w:val="16"/>
        </w:rPr>
        <w:t xml:space="preserve">, </w:t>
      </w:r>
      <w:r w:rsidRPr="00255D8E">
        <w:rPr>
          <w:rStyle w:val="StyleUnderline"/>
        </w:rPr>
        <w:t>we find that</w:t>
      </w:r>
      <w:r w:rsidRPr="00255D8E">
        <w:rPr>
          <w:sz w:val="16"/>
        </w:rPr>
        <w:t xml:space="preserve"> </w:t>
      </w:r>
      <w:r w:rsidRPr="00255D8E">
        <w:rPr>
          <w:rStyle w:val="Emphasis"/>
        </w:rPr>
        <w:t>after taxes and transfers</w:t>
      </w:r>
      <w:r w:rsidRPr="00255D8E">
        <w:rPr>
          <w:sz w:val="16"/>
        </w:rPr>
        <w:t xml:space="preserve"> </w:t>
      </w:r>
      <w:r w:rsidRPr="00255D8E">
        <w:rPr>
          <w:rStyle w:val="StyleUnderline"/>
        </w:rPr>
        <w:t>they</w:t>
      </w:r>
      <w:r w:rsidRPr="00255D8E">
        <w:rPr>
          <w:sz w:val="16"/>
        </w:rPr>
        <w:t xml:space="preserve"> </w:t>
      </w:r>
      <w:r w:rsidRPr="00255D8E">
        <w:rPr>
          <w:rStyle w:val="Emphasis"/>
          <w:highlight w:val="cyan"/>
        </w:rPr>
        <w:t>increased by two-thirds</w:t>
      </w:r>
      <w:r w:rsidRPr="00255D8E">
        <w:rPr>
          <w:sz w:val="16"/>
        </w:rPr>
        <w:t xml:space="preserve">. Furthermore, </w:t>
      </w:r>
      <w:r w:rsidRPr="00255D8E">
        <w:rPr>
          <w:rStyle w:val="StyleUnderline"/>
          <w:highlight w:val="cyan"/>
        </w:rPr>
        <w:t>since</w:t>
      </w:r>
      <w:r w:rsidRPr="00255D8E">
        <w:rPr>
          <w:sz w:val="16"/>
        </w:rPr>
        <w:t xml:space="preserve"> </w:t>
      </w:r>
      <w:r w:rsidRPr="00255D8E">
        <w:rPr>
          <w:rStyle w:val="Emphasis"/>
          <w:highlight w:val="cyan"/>
        </w:rPr>
        <w:t>1962</w:t>
      </w:r>
      <w:r w:rsidRPr="00255D8E">
        <w:rPr>
          <w:rStyle w:val="Emphasis"/>
        </w:rPr>
        <w:t xml:space="preserve"> average</w:t>
      </w:r>
      <w:r w:rsidRPr="00255D8E">
        <w:rPr>
          <w:sz w:val="16"/>
        </w:rPr>
        <w:t xml:space="preserve"> </w:t>
      </w:r>
      <w:r w:rsidRPr="00255D8E">
        <w:rPr>
          <w:rStyle w:val="StyleUnderline"/>
        </w:rPr>
        <w:t xml:space="preserve">real per capita </w:t>
      </w:r>
      <w:proofErr w:type="spellStart"/>
      <w:r w:rsidRPr="00255D8E">
        <w:rPr>
          <w:rStyle w:val="StyleUnderline"/>
        </w:rPr>
        <w:t>aftertax</w:t>
      </w:r>
      <w:proofErr w:type="spellEnd"/>
      <w:r w:rsidRPr="00255D8E">
        <w:rPr>
          <w:sz w:val="16"/>
        </w:rPr>
        <w:t xml:space="preserve"> </w:t>
      </w:r>
      <w:r w:rsidRPr="00255D8E">
        <w:rPr>
          <w:rStyle w:val="Emphasis"/>
          <w:highlight w:val="cyan"/>
        </w:rPr>
        <w:t>incomes</w:t>
      </w:r>
      <w:r w:rsidRPr="00255D8E">
        <w:rPr>
          <w:sz w:val="16"/>
        </w:rPr>
        <w:t xml:space="preserve"> </w:t>
      </w:r>
      <w:r w:rsidRPr="00255D8E">
        <w:rPr>
          <w:rStyle w:val="StyleUnderline"/>
          <w:highlight w:val="cyan"/>
        </w:rPr>
        <w:t>more than</w:t>
      </w:r>
      <w:r w:rsidRPr="00255D8E">
        <w:rPr>
          <w:sz w:val="16"/>
          <w:highlight w:val="cyan"/>
        </w:rPr>
        <w:t xml:space="preserve"> </w:t>
      </w:r>
      <w:r w:rsidRPr="00255D8E">
        <w:rPr>
          <w:rStyle w:val="Emphasis"/>
          <w:highlight w:val="cyan"/>
        </w:rPr>
        <w:t>tripled</w:t>
      </w:r>
      <w:r w:rsidRPr="00255D8E">
        <w:rPr>
          <w:sz w:val="16"/>
        </w:rPr>
        <w:t xml:space="preserve"> </w:t>
      </w:r>
      <w:r w:rsidRPr="00255D8E">
        <w:rPr>
          <w:rStyle w:val="StyleUnderline"/>
          <w:highlight w:val="cyan"/>
        </w:rPr>
        <w:t>for</w:t>
      </w:r>
      <w:r w:rsidRPr="00255D8E">
        <w:rPr>
          <w:rStyle w:val="StyleUnderline"/>
        </w:rPr>
        <w:t xml:space="preserve"> the bottom</w:t>
      </w:r>
      <w:r w:rsidRPr="00255D8E">
        <w:rPr>
          <w:sz w:val="16"/>
        </w:rPr>
        <w:t xml:space="preserve">, </w:t>
      </w:r>
      <w:proofErr w:type="gramStart"/>
      <w:r w:rsidRPr="00255D8E">
        <w:rPr>
          <w:rStyle w:val="StyleUnderline"/>
        </w:rPr>
        <w:t>middle</w:t>
      </w:r>
      <w:r w:rsidRPr="00255D8E">
        <w:rPr>
          <w:sz w:val="16"/>
        </w:rPr>
        <w:t xml:space="preserve">, </w:t>
      </w:r>
      <w:r w:rsidRPr="00255D8E">
        <w:rPr>
          <w:rStyle w:val="StyleUnderline"/>
        </w:rPr>
        <w:t xml:space="preserve">and top </w:t>
      </w:r>
      <w:r w:rsidRPr="00255D8E">
        <w:rPr>
          <w:rStyle w:val="StyleUnderline"/>
          <w:highlight w:val="cyan"/>
        </w:rPr>
        <w:t>income</w:t>
      </w:r>
      <w:proofErr w:type="gramEnd"/>
      <w:r w:rsidRPr="00255D8E">
        <w:rPr>
          <w:rStyle w:val="StyleUnderline"/>
        </w:rPr>
        <w:t xml:space="preserve"> </w:t>
      </w:r>
      <w:r w:rsidRPr="00255D8E">
        <w:rPr>
          <w:rStyle w:val="StyleUnderline"/>
          <w:highlight w:val="cyan"/>
        </w:rPr>
        <w:t>quintiles</w:t>
      </w:r>
      <w:r w:rsidRPr="00255D8E">
        <w:rPr>
          <w:sz w:val="16"/>
        </w:rPr>
        <w:t>.</w:t>
      </w:r>
    </w:p>
    <w:p w14:paraId="3EC36FAC" w14:textId="77777777" w:rsidR="003D065E" w:rsidRPr="00255D8E" w:rsidRDefault="003D065E" w:rsidP="003D065E">
      <w:pPr>
        <w:rPr>
          <w:sz w:val="16"/>
        </w:rPr>
      </w:pPr>
      <w:r w:rsidRPr="00255D8E">
        <w:rPr>
          <w:sz w:val="16"/>
        </w:rPr>
        <w:t xml:space="preserve">Using only market income on tax returns, </w:t>
      </w:r>
      <w:r w:rsidRPr="00255D8E">
        <w:rPr>
          <w:rStyle w:val="StyleUnderline"/>
          <w:highlight w:val="cyan"/>
        </w:rPr>
        <w:t>Piketty and Saez</w:t>
      </w:r>
      <w:r w:rsidRPr="00255D8E">
        <w:rPr>
          <w:sz w:val="16"/>
        </w:rPr>
        <w:t xml:space="preserve"> (2003) </w:t>
      </w:r>
      <w:r w:rsidRPr="00255D8E">
        <w:rPr>
          <w:rStyle w:val="StyleUnderline"/>
        </w:rPr>
        <w:t>argued</w:t>
      </w:r>
      <w:r w:rsidRPr="00255D8E">
        <w:rPr>
          <w:sz w:val="16"/>
        </w:rPr>
        <w:t xml:space="preserve"> that </w:t>
      </w:r>
      <w:r w:rsidRPr="00255D8E">
        <w:rPr>
          <w:rStyle w:val="StyleUnderline"/>
        </w:rPr>
        <w:t>the top 1% share of income more than doubled since 1962</w:t>
      </w:r>
      <w:r w:rsidRPr="00255D8E">
        <w:rPr>
          <w:sz w:val="16"/>
        </w:rPr>
        <w:t xml:space="preserve">. </w:t>
      </w:r>
      <w:r w:rsidRPr="00255D8E">
        <w:rPr>
          <w:rStyle w:val="StyleUnderline"/>
        </w:rPr>
        <w:t>However</w:t>
      </w:r>
      <w:r w:rsidRPr="00255D8E">
        <w:rPr>
          <w:sz w:val="16"/>
        </w:rPr>
        <w:t xml:space="preserve">, this </w:t>
      </w:r>
      <w:r w:rsidRPr="00255D8E">
        <w:rPr>
          <w:rStyle w:val="StyleUnderline"/>
        </w:rPr>
        <w:t>analysis</w:t>
      </w:r>
      <w:r w:rsidRPr="00255D8E">
        <w:rPr>
          <w:sz w:val="16"/>
        </w:rPr>
        <w:t xml:space="preserve"> </w:t>
      </w:r>
      <w:r w:rsidRPr="00255D8E">
        <w:rPr>
          <w:rStyle w:val="Emphasis"/>
          <w:highlight w:val="cyan"/>
        </w:rPr>
        <w:t>did not include</w:t>
      </w:r>
      <w:r w:rsidRPr="00255D8E">
        <w:rPr>
          <w:rStyle w:val="Emphasis"/>
        </w:rPr>
        <w:t xml:space="preserve"> </w:t>
      </w:r>
      <w:r w:rsidRPr="00255D8E">
        <w:rPr>
          <w:rStyle w:val="Emphasis"/>
          <w:highlight w:val="cyan"/>
        </w:rPr>
        <w:t>transfers</w:t>
      </w:r>
      <w:r w:rsidRPr="00255D8E">
        <w:rPr>
          <w:sz w:val="16"/>
        </w:rPr>
        <w:t xml:space="preserve"> </w:t>
      </w:r>
      <w:r w:rsidRPr="00255D8E">
        <w:rPr>
          <w:rStyle w:val="StyleUnderline"/>
          <w:highlight w:val="cyan"/>
        </w:rPr>
        <w:t>and</w:t>
      </w:r>
      <w:r w:rsidRPr="00255D8E">
        <w:rPr>
          <w:sz w:val="16"/>
        </w:rPr>
        <w:t xml:space="preserve"> </w:t>
      </w:r>
      <w:r w:rsidRPr="00255D8E">
        <w:rPr>
          <w:rStyle w:val="Emphasis"/>
          <w:highlight w:val="cyan"/>
        </w:rPr>
        <w:t xml:space="preserve">other income </w:t>
      </w:r>
      <w:r w:rsidRPr="00255D8E">
        <w:rPr>
          <w:rStyle w:val="Emphasis"/>
        </w:rPr>
        <w:t>sources</w:t>
      </w:r>
      <w:r w:rsidRPr="00255D8E">
        <w:rPr>
          <w:sz w:val="16"/>
        </w:rPr>
        <w:t xml:space="preserve"> </w:t>
      </w:r>
      <w:r w:rsidRPr="00255D8E">
        <w:rPr>
          <w:rStyle w:val="StyleUnderline"/>
        </w:rPr>
        <w:t>not reported on individual income tax returns</w:t>
      </w:r>
      <w:r w:rsidRPr="00255D8E">
        <w:rPr>
          <w:sz w:val="16"/>
        </w:rPr>
        <w:t xml:space="preserve">, </w:t>
      </w:r>
      <w:r w:rsidRPr="00255D8E">
        <w:rPr>
          <w:rStyle w:val="Emphasis"/>
          <w:highlight w:val="cyan"/>
        </w:rPr>
        <w:t>nor</w:t>
      </w:r>
      <w:r w:rsidRPr="00255D8E">
        <w:rPr>
          <w:rStyle w:val="Emphasis"/>
        </w:rPr>
        <w:t xml:space="preserve"> did it </w:t>
      </w:r>
      <w:r w:rsidRPr="00255D8E">
        <w:rPr>
          <w:rStyle w:val="Emphasis"/>
          <w:highlight w:val="cyan"/>
        </w:rPr>
        <w:t>account for</w:t>
      </w:r>
      <w:r w:rsidRPr="00255D8E">
        <w:rPr>
          <w:sz w:val="16"/>
        </w:rPr>
        <w:t xml:space="preserve"> </w:t>
      </w:r>
      <w:r w:rsidRPr="00255D8E">
        <w:rPr>
          <w:rStyle w:val="StyleUnderline"/>
        </w:rPr>
        <w:t>the effects of</w:t>
      </w:r>
      <w:r w:rsidRPr="00255D8E">
        <w:rPr>
          <w:sz w:val="16"/>
        </w:rPr>
        <w:t xml:space="preserve"> </w:t>
      </w:r>
      <w:r w:rsidRPr="00255D8E">
        <w:rPr>
          <w:rStyle w:val="Emphasis"/>
        </w:rPr>
        <w:t xml:space="preserve">major </w:t>
      </w:r>
      <w:r w:rsidRPr="00255D8E">
        <w:rPr>
          <w:rStyle w:val="Emphasis"/>
          <w:highlight w:val="cyan"/>
        </w:rPr>
        <w:t>tax reforms</w:t>
      </w:r>
      <w:r w:rsidRPr="00255D8E">
        <w:rPr>
          <w:sz w:val="16"/>
        </w:rPr>
        <w:t xml:space="preserve"> </w:t>
      </w:r>
      <w:r w:rsidRPr="00255D8E">
        <w:rPr>
          <w:rStyle w:val="StyleUnderline"/>
        </w:rPr>
        <w:t>and changes in marriage rates</w:t>
      </w:r>
      <w:r w:rsidRPr="00255D8E">
        <w:rPr>
          <w:sz w:val="16"/>
        </w:rPr>
        <w:t xml:space="preserve">. </w:t>
      </w:r>
      <w:r w:rsidRPr="00255D8E">
        <w:rPr>
          <w:rStyle w:val="StyleUnderline"/>
        </w:rPr>
        <w:t>Thus</w:t>
      </w:r>
      <w:r w:rsidRPr="00255D8E">
        <w:rPr>
          <w:sz w:val="16"/>
        </w:rPr>
        <w:t xml:space="preserve">, </w:t>
      </w:r>
      <w:r w:rsidRPr="00255D8E">
        <w:rPr>
          <w:rStyle w:val="StyleUnderline"/>
        </w:rPr>
        <w:t xml:space="preserve">it </w:t>
      </w:r>
      <w:r w:rsidRPr="00255D8E">
        <w:rPr>
          <w:rStyle w:val="StyleUnderline"/>
          <w:highlight w:val="cyan"/>
        </w:rPr>
        <w:t>gave a</w:t>
      </w:r>
      <w:r w:rsidRPr="00255D8E">
        <w:rPr>
          <w:sz w:val="16"/>
          <w:highlight w:val="cyan"/>
        </w:rPr>
        <w:t xml:space="preserve"> </w:t>
      </w:r>
      <w:r w:rsidRPr="00255D8E">
        <w:rPr>
          <w:rStyle w:val="Emphasis"/>
          <w:highlight w:val="cyan"/>
        </w:rPr>
        <w:t>distorted view</w:t>
      </w:r>
      <w:r w:rsidRPr="00255D8E">
        <w:rPr>
          <w:rStyle w:val="Emphasis"/>
        </w:rPr>
        <w:t xml:space="preserve"> of</w:t>
      </w:r>
      <w:r w:rsidRPr="00255D8E">
        <w:rPr>
          <w:sz w:val="16"/>
        </w:rPr>
        <w:t xml:space="preserve"> </w:t>
      </w:r>
      <w:r w:rsidRPr="00255D8E">
        <w:rPr>
          <w:rStyle w:val="StyleUnderline"/>
        </w:rPr>
        <w:t>income</w:t>
      </w:r>
      <w:r w:rsidRPr="00255D8E">
        <w:rPr>
          <w:sz w:val="16"/>
        </w:rPr>
        <w:t xml:space="preserve"> </w:t>
      </w:r>
      <w:r w:rsidRPr="00255D8E">
        <w:rPr>
          <w:rStyle w:val="Emphasis"/>
        </w:rPr>
        <w:t>inequality</w:t>
      </w:r>
      <w:r w:rsidRPr="00255D8E">
        <w:rPr>
          <w:sz w:val="16"/>
        </w:rPr>
        <w:t xml:space="preserve"> </w:t>
      </w:r>
      <w:r w:rsidRPr="00255D8E">
        <w:rPr>
          <w:rStyle w:val="StyleUnderline"/>
        </w:rPr>
        <w:t>levels and trends</w:t>
      </w:r>
      <w:r w:rsidRPr="00255D8E">
        <w:rPr>
          <w:sz w:val="16"/>
        </w:rPr>
        <w:t xml:space="preserve">. Piketty, Saez, and Zucman (2018) reached </w:t>
      </w:r>
      <w:proofErr w:type="gramStart"/>
      <w:r w:rsidRPr="00255D8E">
        <w:rPr>
          <w:sz w:val="16"/>
        </w:rPr>
        <w:t>less</w:t>
      </w:r>
      <w:proofErr w:type="gramEnd"/>
      <w:r w:rsidRPr="00255D8E">
        <w:rPr>
          <w:sz w:val="16"/>
        </w:rPr>
        <w:t xml:space="preserve"> extreme conclusions after addressing some of these issues but relied on several problematic allocation assumptions for income not reported on tax returns. Our </w:t>
      </w:r>
      <w:r w:rsidRPr="00255D8E">
        <w:rPr>
          <w:rStyle w:val="StyleUnderline"/>
        </w:rPr>
        <w:t xml:space="preserve">analysis shows that </w:t>
      </w:r>
      <w:r w:rsidRPr="00255D8E">
        <w:rPr>
          <w:rStyle w:val="StyleUnderline"/>
          <w:highlight w:val="cyan"/>
        </w:rPr>
        <w:t>their</w:t>
      </w:r>
      <w:r w:rsidRPr="00255D8E">
        <w:rPr>
          <w:sz w:val="16"/>
        </w:rPr>
        <w:t xml:space="preserve"> </w:t>
      </w:r>
      <w:r w:rsidRPr="00255D8E">
        <w:rPr>
          <w:rStyle w:val="Emphasis"/>
          <w:highlight w:val="cyan"/>
        </w:rPr>
        <w:t>conclusions</w:t>
      </w:r>
      <w:r w:rsidRPr="00255D8E">
        <w:rPr>
          <w:sz w:val="16"/>
        </w:rPr>
        <w:t xml:space="preserve"> </w:t>
      </w:r>
      <w:r w:rsidRPr="00255D8E">
        <w:rPr>
          <w:rStyle w:val="StyleUnderline"/>
        </w:rPr>
        <w:t>are</w:t>
      </w:r>
      <w:r w:rsidRPr="00255D8E">
        <w:rPr>
          <w:sz w:val="16"/>
        </w:rPr>
        <w:t xml:space="preserve"> </w:t>
      </w:r>
      <w:r w:rsidRPr="00255D8E">
        <w:rPr>
          <w:rStyle w:val="Emphasis"/>
          <w:highlight w:val="cyan"/>
        </w:rPr>
        <w:t>not robust</w:t>
      </w:r>
      <w:r w:rsidRPr="00255D8E">
        <w:rPr>
          <w:sz w:val="16"/>
        </w:rPr>
        <w:t xml:space="preserve"> </w:t>
      </w:r>
      <w:r w:rsidRPr="00255D8E">
        <w:rPr>
          <w:rStyle w:val="StyleUnderline"/>
        </w:rPr>
        <w:t>to use of more data-driven allocations and correcting for changes in how income is reported in tax data</w:t>
      </w:r>
      <w:r w:rsidRPr="00255D8E">
        <w:rPr>
          <w:sz w:val="16"/>
        </w:rPr>
        <w:t>.</w:t>
      </w:r>
    </w:p>
    <w:p w14:paraId="6A9FF2F2" w14:textId="77777777" w:rsidR="003D065E" w:rsidRPr="00255D8E" w:rsidRDefault="003D065E" w:rsidP="003D065E">
      <w:pPr>
        <w:rPr>
          <w:sz w:val="16"/>
        </w:rPr>
      </w:pPr>
      <w:r w:rsidRPr="00255D8E">
        <w:rPr>
          <w:sz w:val="16"/>
        </w:rPr>
        <w:t xml:space="preserve">The large share of income not reported in tax data and the challenges of accounting for major social and economic changes mean that there is considerable uncertainty associated with estimating income distributions over time. </w:t>
      </w:r>
      <w:r w:rsidRPr="00255D8E">
        <w:rPr>
          <w:rStyle w:val="StyleUnderline"/>
        </w:rPr>
        <w:t>Our analysis highlights the importance of attention to details in using tax data</w:t>
      </w:r>
      <w:r w:rsidRPr="00255D8E">
        <w:rPr>
          <w:sz w:val="16"/>
        </w:rPr>
        <w:t xml:space="preserve">, </w:t>
      </w:r>
      <w:r w:rsidRPr="00255D8E">
        <w:rPr>
          <w:rStyle w:val="StyleUnderline"/>
        </w:rPr>
        <w:t>accounting for</w:t>
      </w:r>
      <w:r w:rsidRPr="00255D8E">
        <w:rPr>
          <w:sz w:val="16"/>
        </w:rPr>
        <w:t xml:space="preserve"> tax </w:t>
      </w:r>
      <w:r w:rsidRPr="00255D8E">
        <w:rPr>
          <w:rStyle w:val="StyleUnderline"/>
        </w:rPr>
        <w:t>reforms</w:t>
      </w:r>
      <w:r w:rsidRPr="00255D8E">
        <w:rPr>
          <w:sz w:val="16"/>
        </w:rPr>
        <w:t xml:space="preserve">, </w:t>
      </w:r>
      <w:r w:rsidRPr="00255D8E">
        <w:rPr>
          <w:rStyle w:val="StyleUnderline"/>
        </w:rPr>
        <w:t>and including income not reported</w:t>
      </w:r>
      <w:r w:rsidRPr="00255D8E">
        <w:rPr>
          <w:sz w:val="16"/>
        </w:rPr>
        <w:t xml:space="preserve"> on tax returns. By emphasizing the sensitivity of top income share estimates to the assumptions used to allocate income not reported on tax returns, our analysis contributes to a better understanding of the evolution of inequality since the 1960s.</w:t>
      </w:r>
    </w:p>
    <w:p w14:paraId="15382979" w14:textId="77777777" w:rsidR="003D065E" w:rsidRPr="00760FDF" w:rsidRDefault="003D065E" w:rsidP="003D065E"/>
    <w:p w14:paraId="269BCE97" w14:textId="77777777" w:rsidR="003D065E" w:rsidRDefault="003D065E" w:rsidP="003D065E">
      <w:pPr>
        <w:pStyle w:val="Heading3"/>
      </w:pPr>
      <w:r>
        <w:t>Inequality Defense---1NC</w:t>
      </w:r>
    </w:p>
    <w:p w14:paraId="42514335" w14:textId="77777777" w:rsidR="003D065E" w:rsidRDefault="003D065E" w:rsidP="003D065E">
      <w:pPr>
        <w:pStyle w:val="Heading4"/>
      </w:pPr>
      <w:r>
        <w:t xml:space="preserve">Inequality has been around for centuries, disproves the impact. </w:t>
      </w:r>
    </w:p>
    <w:p w14:paraId="428C259D" w14:textId="77777777" w:rsidR="003D065E" w:rsidRPr="00760FDF" w:rsidRDefault="003D065E" w:rsidP="003D065E">
      <w:pPr>
        <w:pStyle w:val="Heading4"/>
      </w:pPr>
      <w:r>
        <w:t xml:space="preserve">Unions take forever to organize and remedy it anyway, </w:t>
      </w:r>
    </w:p>
    <w:p w14:paraId="158BDE51" w14:textId="77777777" w:rsidR="003D065E" w:rsidRPr="00D86F5A" w:rsidRDefault="003D065E" w:rsidP="003D065E">
      <w:pPr>
        <w:pStyle w:val="Heading4"/>
        <w:rPr>
          <w:rFonts w:eastAsia="Times New Roman"/>
        </w:rPr>
      </w:pPr>
      <w:r w:rsidRPr="00D86F5A">
        <w:rPr>
          <w:rFonts w:eastAsia="Times New Roman"/>
        </w:rPr>
        <w:t xml:space="preserve">Inequality doesn’t cause war.  </w:t>
      </w:r>
    </w:p>
    <w:p w14:paraId="31DC7A94" w14:textId="77777777" w:rsidR="003D065E" w:rsidRPr="00D86F5A" w:rsidRDefault="003D065E" w:rsidP="003D065E">
      <w:pPr>
        <w:rPr>
          <w:rFonts w:eastAsia="Calibri"/>
        </w:rPr>
      </w:pPr>
      <w:r w:rsidRPr="00D86F5A">
        <w:rPr>
          <w:rFonts w:eastAsia="Calibri"/>
          <w:b/>
          <w:bCs/>
          <w:sz w:val="26"/>
        </w:rPr>
        <w:t>Ariely 15</w:t>
      </w:r>
      <w:r w:rsidRPr="00D86F5A">
        <w:rPr>
          <w:rFonts w:eastAsia="Calibri"/>
        </w:rPr>
        <w:t xml:space="preserve">, *PhD, Political Science, University of Haifa, Professor, Department of Politics and Government, Ben-Gurion University, (*Gal, November 16, 2015, “Does National Identification Always Lead to Chauvinism? A Cross-national Analysis of Contextual Explanations,” </w:t>
      </w:r>
      <w:r w:rsidRPr="00D86F5A">
        <w:rPr>
          <w:rFonts w:eastAsia="Calibri"/>
          <w:i/>
          <w:iCs/>
        </w:rPr>
        <w:t>Globalizations</w:t>
      </w:r>
      <w:r w:rsidRPr="00D86F5A">
        <w:rPr>
          <w:rFonts w:eastAsia="Calibri"/>
        </w:rPr>
        <w:t>, Volume 13, Issue 4, Pages 377-395, https://doi.org/10.1080/14747731.2015.1111654)</w:t>
      </w:r>
    </w:p>
    <w:p w14:paraId="72575F99" w14:textId="77777777" w:rsidR="003D065E" w:rsidRPr="00D86F5A" w:rsidRDefault="003D065E" w:rsidP="003D065E">
      <w:pPr>
        <w:rPr>
          <w:rFonts w:eastAsia="Calibri"/>
          <w:sz w:val="16"/>
        </w:rPr>
      </w:pPr>
      <w:r w:rsidRPr="00D86F5A">
        <w:rPr>
          <w:rFonts w:eastAsia="Calibri"/>
          <w:sz w:val="16"/>
        </w:rPr>
        <w:t xml:space="preserve">With respect to internal explanations, </w:t>
      </w:r>
      <w:r w:rsidRPr="00D86F5A">
        <w:rPr>
          <w:rFonts w:eastAsia="Calibri"/>
          <w:u w:val="single"/>
        </w:rPr>
        <w:t xml:space="preserve">the </w:t>
      </w:r>
      <w:r w:rsidRPr="00D86F5A">
        <w:rPr>
          <w:rFonts w:eastAsia="Calibri"/>
          <w:highlight w:val="cyan"/>
          <w:u w:val="single"/>
        </w:rPr>
        <w:t>effects of income inequality</w:t>
      </w:r>
      <w:r w:rsidRPr="00D86F5A">
        <w:rPr>
          <w:rFonts w:eastAsia="Calibri"/>
          <w:sz w:val="16"/>
        </w:rPr>
        <w:t xml:space="preserve"> and ethnic diversity </w:t>
      </w:r>
      <w:r w:rsidRPr="00D86F5A">
        <w:rPr>
          <w:rFonts w:eastAsia="Calibri"/>
          <w:u w:val="single"/>
        </w:rPr>
        <w:t xml:space="preserve">are </w:t>
      </w:r>
      <w:r w:rsidRPr="00D86F5A">
        <w:rPr>
          <w:rFonts w:eastAsia="Calibri"/>
          <w:highlight w:val="cyan"/>
          <w:u w:val="single"/>
        </w:rPr>
        <w:t>presented</w:t>
      </w:r>
      <w:r w:rsidRPr="00D86F5A">
        <w:rPr>
          <w:rFonts w:eastAsia="Calibri"/>
          <w:sz w:val="16"/>
        </w:rPr>
        <w:t xml:space="preserve"> in Table 3. </w:t>
      </w:r>
      <w:r w:rsidRPr="00D86F5A">
        <w:rPr>
          <w:rFonts w:eastAsia="Calibri"/>
          <w:u w:val="single"/>
        </w:rPr>
        <w:t>Models</w:t>
      </w:r>
      <w:r w:rsidRPr="00D86F5A">
        <w:rPr>
          <w:rFonts w:eastAsia="Calibri"/>
          <w:sz w:val="16"/>
        </w:rPr>
        <w:t xml:space="preserve"> 3.1 and 3.2 </w:t>
      </w:r>
      <w:r w:rsidRPr="00D86F5A">
        <w:rPr>
          <w:rFonts w:eastAsia="Calibri"/>
          <w:highlight w:val="cyan"/>
          <w:u w:val="single"/>
        </w:rPr>
        <w:t>indicate</w:t>
      </w:r>
      <w:r w:rsidRPr="00D86F5A">
        <w:rPr>
          <w:rFonts w:eastAsia="Calibri"/>
          <w:sz w:val="16"/>
        </w:rPr>
        <w:t xml:space="preserve"> that </w:t>
      </w:r>
      <w:r w:rsidRPr="00FE7C17">
        <w:rPr>
          <w:rStyle w:val="Emphasis"/>
          <w:highlight w:val="cyan"/>
        </w:rPr>
        <w:t>neither directly affects chauvinism</w:t>
      </w:r>
      <w:r w:rsidRPr="00D86F5A">
        <w:rPr>
          <w:rFonts w:eastAsia="Calibri"/>
          <w:sz w:val="16"/>
        </w:rPr>
        <w:t xml:space="preserve">. H4 is therefore not supported. The </w:t>
      </w:r>
      <w:r w:rsidRPr="00D86F5A">
        <w:rPr>
          <w:rFonts w:eastAsia="Calibri"/>
          <w:u w:val="single"/>
        </w:rPr>
        <w:t>results suggest</w:t>
      </w:r>
      <w:r w:rsidRPr="00D86F5A">
        <w:rPr>
          <w:rFonts w:eastAsia="Calibri"/>
          <w:sz w:val="16"/>
        </w:rPr>
        <w:t xml:space="preserve">, however, that </w:t>
      </w:r>
      <w:r w:rsidRPr="00FE7C17">
        <w:rPr>
          <w:rStyle w:val="Emphasis"/>
        </w:rPr>
        <w:t xml:space="preserve">both have a negative effect on the national-identification slopes. </w:t>
      </w:r>
      <w:r w:rsidRPr="00FE7C17">
        <w:rPr>
          <w:rStyle w:val="Emphasis"/>
          <w:highlight w:val="cyan"/>
        </w:rPr>
        <w:t>Contrary to</w:t>
      </w:r>
      <w:r w:rsidRPr="00FE7C17">
        <w:rPr>
          <w:rStyle w:val="Emphasis"/>
        </w:rPr>
        <w:t xml:space="preserve"> our </w:t>
      </w:r>
      <w:r w:rsidRPr="00FE7C17">
        <w:rPr>
          <w:rStyle w:val="Emphasis"/>
          <w:highlight w:val="cyan"/>
        </w:rPr>
        <w:t>expectations,</w:t>
      </w:r>
      <w:r w:rsidRPr="00D86F5A">
        <w:rPr>
          <w:rFonts w:eastAsia="Calibri"/>
          <w:sz w:val="16"/>
          <w:highlight w:val="cyan"/>
        </w:rPr>
        <w:t xml:space="preserve"> </w:t>
      </w:r>
      <w:r w:rsidRPr="00D86F5A">
        <w:rPr>
          <w:rFonts w:eastAsia="Calibri"/>
          <w:highlight w:val="cyan"/>
          <w:u w:val="single"/>
        </w:rPr>
        <w:t>countries with higher</w:t>
      </w:r>
      <w:r w:rsidRPr="00D86F5A">
        <w:rPr>
          <w:rFonts w:eastAsia="Calibri"/>
          <w:u w:val="single"/>
        </w:rPr>
        <w:t xml:space="preserve"> levels of </w:t>
      </w:r>
      <w:r w:rsidRPr="00D86F5A">
        <w:rPr>
          <w:rFonts w:eastAsia="Calibri"/>
          <w:highlight w:val="cyan"/>
          <w:u w:val="single"/>
        </w:rPr>
        <w:t>economic</w:t>
      </w:r>
      <w:r w:rsidRPr="00D86F5A">
        <w:rPr>
          <w:rFonts w:eastAsia="Calibri"/>
          <w:u w:val="single"/>
        </w:rPr>
        <w:t xml:space="preserve"> </w:t>
      </w:r>
      <w:r w:rsidRPr="00D86F5A">
        <w:rPr>
          <w:rFonts w:eastAsia="Calibri"/>
          <w:sz w:val="16"/>
        </w:rPr>
        <w:t xml:space="preserve">and ethnic </w:t>
      </w:r>
      <w:r w:rsidRPr="00D86F5A">
        <w:rPr>
          <w:rFonts w:eastAsia="Calibri"/>
          <w:highlight w:val="cyan"/>
          <w:u w:val="single"/>
        </w:rPr>
        <w:t xml:space="preserve">division </w:t>
      </w:r>
      <w:r w:rsidRPr="00D86F5A">
        <w:rPr>
          <w:rFonts w:eastAsia="Calibri"/>
          <w:u w:val="single"/>
        </w:rPr>
        <w:t xml:space="preserve">appear to </w:t>
      </w:r>
      <w:r w:rsidRPr="00D86F5A">
        <w:rPr>
          <w:rFonts w:eastAsia="Calibri"/>
          <w:highlight w:val="cyan"/>
          <w:u w:val="single"/>
        </w:rPr>
        <w:t xml:space="preserve">exhibit a </w:t>
      </w:r>
      <w:r w:rsidRPr="00D86F5A">
        <w:rPr>
          <w:rFonts w:eastAsia="Calibri"/>
          <w:b/>
          <w:iCs/>
          <w:highlight w:val="cyan"/>
          <w:u w:val="single"/>
          <w:bdr w:val="single" w:sz="8" w:space="0" w:color="auto"/>
        </w:rPr>
        <w:t>weaker relation between national identification and chauvinism</w:t>
      </w:r>
      <w:r w:rsidRPr="00D86F5A">
        <w:rPr>
          <w:rFonts w:eastAsia="Calibri"/>
          <w:sz w:val="16"/>
        </w:rPr>
        <w:t xml:space="preserve">. While these findings might seem to contradict H5, </w:t>
      </w:r>
      <w:r w:rsidRPr="00D86F5A">
        <w:rPr>
          <w:rFonts w:eastAsia="Calibri"/>
          <w:u w:val="single"/>
        </w:rPr>
        <w:t>the pattern was caused by outliers</w:t>
      </w:r>
      <w:r w:rsidRPr="00D86F5A">
        <w:rPr>
          <w:rFonts w:eastAsia="Calibri"/>
          <w:sz w:val="16"/>
        </w:rPr>
        <w:t xml:space="preserve">. After excluding South Africa—the most unequal and ethnic diverse country in our sample—the effect of ethnic diversity is not even of borderline significance. </w:t>
      </w:r>
      <w:r w:rsidRPr="00D86F5A">
        <w:rPr>
          <w:rFonts w:eastAsia="Calibri"/>
          <w:u w:val="single"/>
        </w:rPr>
        <w:t>After excluding Chile—the most unequal country</w:t>
      </w:r>
      <w:r w:rsidRPr="00D86F5A">
        <w:rPr>
          <w:rFonts w:eastAsia="Calibri"/>
          <w:sz w:val="16"/>
        </w:rPr>
        <w:t xml:space="preserve"> in our sample—</w:t>
      </w:r>
      <w:r w:rsidRPr="00D86F5A">
        <w:rPr>
          <w:rFonts w:eastAsia="Calibri"/>
          <w:b/>
          <w:iCs/>
          <w:u w:val="single"/>
          <w:bdr w:val="single" w:sz="8" w:space="0" w:color="auto"/>
        </w:rPr>
        <w:t xml:space="preserve">the </w:t>
      </w:r>
      <w:r w:rsidRPr="00D86F5A">
        <w:rPr>
          <w:rFonts w:eastAsia="Calibri"/>
          <w:b/>
          <w:iCs/>
          <w:highlight w:val="cyan"/>
          <w:u w:val="single"/>
          <w:bdr w:val="single" w:sz="8" w:space="0" w:color="auto"/>
        </w:rPr>
        <w:t xml:space="preserve">interaction effects for economic inequality were </w:t>
      </w:r>
      <w:r w:rsidRPr="00D86F5A">
        <w:rPr>
          <w:rFonts w:eastAsia="Calibri"/>
          <w:b/>
          <w:iCs/>
          <w:u w:val="single"/>
          <w:bdr w:val="single" w:sz="8" w:space="0" w:color="auto"/>
        </w:rPr>
        <w:t xml:space="preserve">also </w:t>
      </w:r>
      <w:r w:rsidRPr="00D86F5A">
        <w:rPr>
          <w:rFonts w:eastAsia="Calibri"/>
          <w:b/>
          <w:iCs/>
          <w:highlight w:val="cyan"/>
          <w:u w:val="single"/>
          <w:bdr w:val="single" w:sz="8" w:space="0" w:color="auto"/>
        </w:rPr>
        <w:t>far from significant</w:t>
      </w:r>
      <w:r w:rsidRPr="00D86F5A">
        <w:rPr>
          <w:rFonts w:eastAsia="Calibri"/>
          <w:sz w:val="16"/>
        </w:rPr>
        <w:t>. The results, therefore, do not support H5.21</w:t>
      </w:r>
    </w:p>
    <w:p w14:paraId="1CFB56A3" w14:textId="77777777" w:rsidR="003D065E" w:rsidRPr="00D86F5A" w:rsidRDefault="003D065E" w:rsidP="003D065E">
      <w:pPr>
        <w:rPr>
          <w:rFonts w:eastAsia="Calibri"/>
          <w:sz w:val="16"/>
        </w:rPr>
      </w:pPr>
      <w:r w:rsidRPr="00D86F5A">
        <w:rPr>
          <w:rFonts w:eastAsia="Calibri"/>
          <w:sz w:val="16"/>
        </w:rPr>
        <w:t>Conclusions</w:t>
      </w:r>
    </w:p>
    <w:p w14:paraId="71376DF9" w14:textId="77777777" w:rsidR="003D065E" w:rsidRPr="00D86F5A" w:rsidRDefault="003D065E" w:rsidP="003D065E">
      <w:pPr>
        <w:rPr>
          <w:rFonts w:eastAsia="Calibri"/>
          <w:sz w:val="16"/>
        </w:rPr>
      </w:pPr>
      <w:r w:rsidRPr="00D86F5A">
        <w:rPr>
          <w:rFonts w:eastAsia="Calibri"/>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D86F5A">
        <w:rPr>
          <w:rFonts w:eastAsia="Calibri"/>
          <w:sz w:val="16"/>
        </w:rPr>
        <w:t>Moshirzadeh</w:t>
      </w:r>
      <w:proofErr w:type="spellEnd"/>
      <w:r w:rsidRPr="00D86F5A">
        <w:rPr>
          <w:rFonts w:eastAsia="Calibri"/>
          <w:sz w:val="16"/>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7682E396" w14:textId="77777777" w:rsidR="003D065E" w:rsidRPr="00D86F5A" w:rsidRDefault="003D065E" w:rsidP="003D065E">
      <w:pPr>
        <w:rPr>
          <w:rFonts w:eastAsia="Calibri"/>
          <w:sz w:val="16"/>
        </w:rPr>
      </w:pPr>
      <w:r w:rsidRPr="00D86F5A">
        <w:rPr>
          <w:rFonts w:eastAsia="Calibri"/>
          <w:sz w:val="16"/>
        </w:rPr>
        <w:t xml:space="preserve">It is thus hardly surprising that </w:t>
      </w:r>
      <w:r w:rsidRPr="00D86F5A">
        <w:rPr>
          <w:rFonts w:eastAsia="Calibri"/>
          <w:highlight w:val="cyan"/>
          <w:u w:val="single"/>
        </w:rPr>
        <w:t>scholars seeking to</w:t>
      </w:r>
      <w:r w:rsidRPr="00D86F5A">
        <w:rPr>
          <w:rFonts w:eastAsia="Calibri"/>
          <w:u w:val="single"/>
        </w:rPr>
        <w:t xml:space="preserve"> develop a better </w:t>
      </w:r>
      <w:r w:rsidRPr="00D86F5A">
        <w:rPr>
          <w:rFonts w:eastAsia="Calibri"/>
          <w:highlight w:val="cyan"/>
          <w:u w:val="single"/>
        </w:rPr>
        <w:t>understand</w:t>
      </w:r>
      <w:r w:rsidRPr="00D86F5A">
        <w:rPr>
          <w:rFonts w:eastAsia="Calibri"/>
          <w:u w:val="single"/>
        </w:rPr>
        <w:t xml:space="preserve">ing of </w:t>
      </w:r>
      <w:r w:rsidRPr="00D86F5A">
        <w:rPr>
          <w:rFonts w:eastAsia="Calibri"/>
          <w:highlight w:val="cyan"/>
          <w:u w:val="single"/>
        </w:rPr>
        <w:t xml:space="preserve">conflicts </w:t>
      </w:r>
      <w:r w:rsidRPr="00D86F5A">
        <w:rPr>
          <w:rFonts w:eastAsia="Calibri"/>
          <w:u w:val="single"/>
        </w:rPr>
        <w:t xml:space="preserve">adopt a social-psychology perspective, </w:t>
      </w:r>
      <w:r w:rsidRPr="00D86F5A">
        <w:rPr>
          <w:rFonts w:eastAsia="Calibri"/>
          <w:highlight w:val="cyan"/>
          <w:u w:val="single"/>
        </w:rPr>
        <w:t>replac</w:t>
      </w:r>
      <w:r w:rsidRPr="00D86F5A">
        <w:rPr>
          <w:rFonts w:eastAsia="Calibri"/>
          <w:u w:val="single"/>
        </w:rPr>
        <w:t xml:space="preserve">ing </w:t>
      </w:r>
      <w:r w:rsidRPr="00D86F5A">
        <w:rPr>
          <w:rFonts w:eastAsia="Calibri"/>
          <w:highlight w:val="cyan"/>
          <w:u w:val="single"/>
        </w:rPr>
        <w:t xml:space="preserve">the </w:t>
      </w:r>
      <w:r w:rsidRPr="00FE7C17">
        <w:rPr>
          <w:rStyle w:val="Emphasis"/>
          <w:highlight w:val="cyan"/>
        </w:rPr>
        <w:t>deterministic</w:t>
      </w:r>
      <w:r w:rsidRPr="00D86F5A">
        <w:rPr>
          <w:rFonts w:eastAsia="Calibri"/>
          <w:b/>
          <w:iCs/>
          <w:highlight w:val="cyan"/>
          <w:u w:val="single"/>
          <w:bdr w:val="single" w:sz="8" w:space="0" w:color="auto"/>
        </w:rPr>
        <w:t xml:space="preserve"> view</w:t>
      </w:r>
      <w:r w:rsidRPr="00D86F5A">
        <w:rPr>
          <w:rFonts w:eastAsia="Calibri"/>
          <w:highlight w:val="cyan"/>
          <w:u w:val="single"/>
        </w:rPr>
        <w:t xml:space="preserve"> that identification with one’s in-group </w:t>
      </w:r>
      <w:r w:rsidRPr="00FE7C17">
        <w:rPr>
          <w:rStyle w:val="Emphasis"/>
          <w:highlight w:val="cyan"/>
        </w:rPr>
        <w:t>necessarily</w:t>
      </w:r>
      <w:r w:rsidRPr="00D86F5A">
        <w:rPr>
          <w:rFonts w:eastAsia="Calibri"/>
          <w:highlight w:val="cyan"/>
          <w:u w:val="single"/>
        </w:rPr>
        <w:t xml:space="preserve"> leads to antagonism towards out-groups with</w:t>
      </w:r>
      <w:r w:rsidRPr="00D86F5A">
        <w:rPr>
          <w:rFonts w:eastAsia="Calibri"/>
          <w:u w:val="single"/>
        </w:rPr>
        <w:t xml:space="preserve"> an</w:t>
      </w:r>
      <w:r w:rsidRPr="00D86F5A">
        <w:rPr>
          <w:rFonts w:eastAsia="Calibri"/>
          <w:sz w:val="16"/>
        </w:rPr>
        <w:t xml:space="preserve"> </w:t>
      </w:r>
      <w:r w:rsidRPr="00FE7C17">
        <w:rPr>
          <w:rStyle w:val="Emphasis"/>
          <w:highlight w:val="cyan"/>
        </w:rPr>
        <w:t>examination of</w:t>
      </w:r>
      <w:r w:rsidRPr="00FE7C17">
        <w:rPr>
          <w:rStyle w:val="Emphasis"/>
        </w:rPr>
        <w:t xml:space="preserve"> the broader </w:t>
      </w:r>
      <w:r w:rsidRPr="00FE7C17">
        <w:rPr>
          <w:rStyle w:val="Emphasis"/>
          <w:highlight w:val="cyan"/>
        </w:rPr>
        <w:t>social context</w:t>
      </w:r>
      <w:r w:rsidRPr="00FE7C17">
        <w:rPr>
          <w:rStyle w:val="Emphasis"/>
        </w:rPr>
        <w:t>.</w:t>
      </w:r>
      <w:r w:rsidRPr="00D86F5A">
        <w:rPr>
          <w:rFonts w:eastAsia="Calibri"/>
          <w:sz w:val="16"/>
        </w:rPr>
        <w:t xml:space="preserve"> In line with this approach, the present paper focuses on the way in which political and social contexts encourage chauvinistic views towards the international arena and how they affect the relation between national identification and chauvinism.</w:t>
      </w:r>
    </w:p>
    <w:p w14:paraId="1661F4B2" w14:textId="77777777" w:rsidR="003D065E" w:rsidRPr="00D86F5A" w:rsidRDefault="003D065E" w:rsidP="003D065E">
      <w:pPr>
        <w:rPr>
          <w:rFonts w:eastAsia="Calibri"/>
          <w:sz w:val="16"/>
        </w:rPr>
      </w:pPr>
      <w:r w:rsidRPr="00D86F5A">
        <w:rPr>
          <w:rFonts w:eastAsia="Calibri"/>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Using a multilevel regression analysis, we tested to see whether globalization, conflict, and social division correlate with this variation. The results indicate that social and political contexts are related to chauvinism and the ways national </w:t>
      </w:r>
      <w:proofErr w:type="spellStart"/>
      <w:r w:rsidRPr="00D86F5A">
        <w:rPr>
          <w:rFonts w:eastAsia="Calibri"/>
          <w:sz w:val="16"/>
        </w:rPr>
        <w:t>identifi</w:t>
      </w:r>
      <w:proofErr w:type="spellEnd"/>
      <w:r w:rsidRPr="00D86F5A">
        <w:rPr>
          <w:rFonts w:eastAsia="Calibri"/>
          <w:sz w:val="16"/>
        </w:rPr>
        <w:t>-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46F5063D" w14:textId="77777777" w:rsidR="003D065E" w:rsidRPr="00D86F5A" w:rsidRDefault="003D065E" w:rsidP="003D065E">
      <w:pPr>
        <w:rPr>
          <w:rFonts w:eastAsia="Calibri"/>
          <w:sz w:val="16"/>
        </w:rPr>
      </w:pPr>
      <w:r w:rsidRPr="00D86F5A">
        <w:rPr>
          <w:rFonts w:eastAsia="Calibri"/>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40FD2721" w14:textId="77777777" w:rsidR="003D065E" w:rsidRPr="00D86F5A" w:rsidRDefault="003D065E" w:rsidP="003D065E">
      <w:pPr>
        <w:rPr>
          <w:rFonts w:eastAsia="Calibri"/>
          <w:sz w:val="16"/>
        </w:rPr>
      </w:pPr>
      <w:r w:rsidRPr="00FE7C17">
        <w:rPr>
          <w:rStyle w:val="Emphasis"/>
          <w:highlight w:val="cyan"/>
        </w:rPr>
        <w:t>Contrary to</w:t>
      </w:r>
      <w:r w:rsidRPr="00FE7C17">
        <w:rPr>
          <w:rStyle w:val="Emphasis"/>
        </w:rPr>
        <w:t xml:space="preserve"> what the </w:t>
      </w:r>
      <w:r w:rsidRPr="00FE7C17">
        <w:rPr>
          <w:rStyle w:val="Emphasis"/>
          <w:highlight w:val="cyan"/>
        </w:rPr>
        <w:t>divisionary theory of national mobilization</w:t>
      </w:r>
      <w:r w:rsidRPr="00FE7C17">
        <w:rPr>
          <w:rStyle w:val="Emphasis"/>
        </w:rPr>
        <w:t xml:space="preserve"> would lead us to expect,</w:t>
      </w:r>
      <w:r w:rsidRPr="00D86F5A">
        <w:rPr>
          <w:rFonts w:eastAsia="Calibri"/>
          <w:sz w:val="16"/>
        </w:rPr>
        <w:t xml:space="preserve"> </w:t>
      </w:r>
      <w:r w:rsidRPr="00D86F5A">
        <w:rPr>
          <w:rFonts w:eastAsia="Calibri"/>
          <w:highlight w:val="cyan"/>
          <w:u w:val="single"/>
        </w:rPr>
        <w:t>neither economic inequality nor</w:t>
      </w:r>
      <w:r w:rsidRPr="00D86F5A">
        <w:rPr>
          <w:rFonts w:eastAsia="Calibri"/>
          <w:u w:val="single"/>
        </w:rPr>
        <w:t xml:space="preserve"> ethnic </w:t>
      </w:r>
      <w:r w:rsidRPr="00D86F5A">
        <w:rPr>
          <w:rFonts w:eastAsia="Calibri"/>
          <w:highlight w:val="cyan"/>
          <w:u w:val="single"/>
        </w:rPr>
        <w:t xml:space="preserve">diversity were related to chauvinism </w:t>
      </w:r>
      <w:r w:rsidRPr="00D86F5A">
        <w:rPr>
          <w:rFonts w:eastAsia="Calibri"/>
          <w:u w:val="single"/>
        </w:rPr>
        <w:t xml:space="preserve">or affected the relation between </w:t>
      </w:r>
      <w:r w:rsidRPr="00FE7C17">
        <w:rPr>
          <w:rStyle w:val="Emphasis"/>
        </w:rPr>
        <w:t>national identification</w:t>
      </w:r>
      <w:r w:rsidRPr="00D86F5A">
        <w:rPr>
          <w:rFonts w:eastAsia="Calibri"/>
          <w:u w:val="single"/>
        </w:rPr>
        <w:t xml:space="preserve"> and </w:t>
      </w:r>
      <w:r w:rsidRPr="00FE7C17">
        <w:rPr>
          <w:rStyle w:val="Emphasis"/>
        </w:rPr>
        <w:t>chauvinism</w:t>
      </w:r>
      <w:r w:rsidRPr="00D86F5A">
        <w:rPr>
          <w:rFonts w:eastAsia="Calibri"/>
          <w:sz w:val="16"/>
        </w:rPr>
        <w:t>.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4AD2F614" w14:textId="77777777" w:rsidR="003D065E" w:rsidRPr="00760FDF" w:rsidRDefault="003D065E" w:rsidP="003D065E"/>
    <w:p w14:paraId="1A3735FC" w14:textId="77777777" w:rsidR="003D065E" w:rsidRPr="002C16EC" w:rsidRDefault="003D065E" w:rsidP="003D065E">
      <w:pPr>
        <w:pStyle w:val="Heading4"/>
        <w:rPr>
          <w:rFonts w:eastAsia="Times New Roman"/>
        </w:rPr>
      </w:pPr>
      <w:r>
        <w:rPr>
          <w:rFonts w:eastAsia="Times New Roman"/>
        </w:rPr>
        <w:t>Turn. The plan</w:t>
      </w:r>
      <w:r w:rsidRPr="002C16EC">
        <w:rPr>
          <w:rFonts w:eastAsia="Times New Roman"/>
        </w:rPr>
        <w:t xml:space="preserve"> </w:t>
      </w:r>
      <w:r w:rsidRPr="00515E86">
        <w:rPr>
          <w:rFonts w:eastAsia="Times New Roman"/>
          <w:u w:val="single"/>
        </w:rPr>
        <w:t>caps</w:t>
      </w:r>
      <w:r w:rsidRPr="002C16EC">
        <w:rPr>
          <w:rFonts w:eastAsia="Times New Roman"/>
        </w:rPr>
        <w:t xml:space="preserve"> wage growth.</w:t>
      </w:r>
    </w:p>
    <w:p w14:paraId="531EBA6B" w14:textId="77777777" w:rsidR="003D065E" w:rsidRPr="002C16EC" w:rsidRDefault="003D065E" w:rsidP="003D065E">
      <w:pPr>
        <w:rPr>
          <w:rFonts w:eastAsia="Aptos"/>
        </w:rPr>
      </w:pPr>
      <w:r w:rsidRPr="002C16EC">
        <w:rPr>
          <w:rFonts w:eastAsia="Aptos"/>
          <w:b/>
          <w:bCs/>
          <w:sz w:val="26"/>
          <w:szCs w:val="26"/>
        </w:rPr>
        <w:t>Vernuccio 21</w:t>
      </w:r>
      <w:r w:rsidRPr="002C16EC">
        <w:rPr>
          <w:rFonts w:eastAsia="Aptos"/>
        </w:rPr>
        <w:t xml:space="preserve">, graduate of the Ave Maria School of Law in Ann Arbor, Mich. Under President George W. Bush he served as special assistant to the assistant secretary for administration and management in the Department of Labor, senior fellow at the Mackinac Center for Public Policy, President and Founder of Institute for the American Worker. (F. Vincent, March 2021, “SECTORAL BARGAINING: One-Size-Fits-All Collective Bargaining </w:t>
      </w:r>
      <w:proofErr w:type="gramStart"/>
      <w:r w:rsidRPr="002C16EC">
        <w:rPr>
          <w:rFonts w:eastAsia="Aptos"/>
        </w:rPr>
        <w:t>For</w:t>
      </w:r>
      <w:proofErr w:type="gramEnd"/>
      <w:r w:rsidRPr="002C16EC">
        <w:rPr>
          <w:rFonts w:eastAsia="Aptos"/>
        </w:rPr>
        <w:t xml:space="preserve"> Entire Industries, Institute for the American Worker, https://i4aw.org/reports/sectoral-bargaining-one-size-fits-all-collective-bargaining-for-entire-industries/)</w:t>
      </w:r>
    </w:p>
    <w:p w14:paraId="5CE28BB6" w14:textId="77777777" w:rsidR="003D065E" w:rsidRPr="002C16EC" w:rsidRDefault="003D065E" w:rsidP="003D065E">
      <w:pPr>
        <w:rPr>
          <w:rFonts w:eastAsia="Aptos"/>
          <w:sz w:val="16"/>
        </w:rPr>
      </w:pPr>
      <w:r w:rsidRPr="002C16EC">
        <w:rPr>
          <w:rFonts w:eastAsia="Aptos"/>
          <w:sz w:val="16"/>
        </w:rPr>
        <w:t xml:space="preserve">Here are some other problems with </w:t>
      </w:r>
      <w:r w:rsidRPr="00E70C4D">
        <w:rPr>
          <w:rStyle w:val="Emphasis"/>
        </w:rPr>
        <w:t>sectoral bargaining</w:t>
      </w:r>
      <w:r w:rsidRPr="002C16EC">
        <w:rPr>
          <w:rFonts w:eastAsia="Aptos"/>
          <w:sz w:val="16"/>
        </w:rPr>
        <w:t xml:space="preserve"> </w:t>
      </w:r>
      <w:r w:rsidRPr="002C16EC">
        <w:rPr>
          <w:rFonts w:eastAsia="Aptos"/>
          <w:u w:val="single"/>
        </w:rPr>
        <w:t>for</w:t>
      </w:r>
      <w:r w:rsidRPr="002C16EC">
        <w:rPr>
          <w:rFonts w:eastAsia="Aptos"/>
          <w:sz w:val="16"/>
        </w:rPr>
        <w:t xml:space="preserve"> </w:t>
      </w:r>
      <w:r w:rsidRPr="00E70C4D">
        <w:rPr>
          <w:rStyle w:val="Emphasis"/>
        </w:rPr>
        <w:t>Americans</w:t>
      </w:r>
      <w:r w:rsidRPr="002C16EC">
        <w:rPr>
          <w:rFonts w:eastAsia="Aptos"/>
          <w:sz w:val="16"/>
        </w:rPr>
        <w:t>:</w:t>
      </w:r>
    </w:p>
    <w:p w14:paraId="7A16B415" w14:textId="77777777" w:rsidR="003D065E" w:rsidRDefault="003D065E" w:rsidP="003D065E">
      <w:pPr>
        <w:rPr>
          <w:rFonts w:eastAsia="Aptos"/>
          <w:sz w:val="16"/>
        </w:rPr>
      </w:pPr>
      <w:r w:rsidRPr="002C16EC">
        <w:rPr>
          <w:rFonts w:eastAsia="Aptos"/>
          <w:highlight w:val="cyan"/>
          <w:u w:val="single"/>
        </w:rPr>
        <w:t xml:space="preserve">Sectoral bargaining </w:t>
      </w:r>
      <w:r w:rsidRPr="00E70C4D">
        <w:rPr>
          <w:rStyle w:val="Emphasis"/>
          <w:highlight w:val="cyan"/>
        </w:rPr>
        <w:t>harms</w:t>
      </w:r>
      <w:r w:rsidRPr="002C16EC">
        <w:rPr>
          <w:rFonts w:eastAsia="Aptos"/>
          <w:u w:val="single"/>
        </w:rPr>
        <w:t xml:space="preserve"> employees’ ability to get higher </w:t>
      </w:r>
      <w:r w:rsidRPr="00E70C4D">
        <w:rPr>
          <w:rStyle w:val="Emphasis"/>
          <w:highlight w:val="cyan"/>
        </w:rPr>
        <w:t>wages</w:t>
      </w:r>
      <w:r w:rsidRPr="002C16EC">
        <w:rPr>
          <w:rFonts w:eastAsia="Aptos"/>
          <w:sz w:val="16"/>
        </w:rPr>
        <w:t xml:space="preserve">. One of the key selling points in the House Education and Labor Committee’s “Future of Work” report is that it strips wage competition out of the industry. That means </w:t>
      </w:r>
      <w:r w:rsidRPr="002C16EC">
        <w:rPr>
          <w:rFonts w:eastAsia="Aptos"/>
          <w:highlight w:val="cyan"/>
          <w:u w:val="single"/>
        </w:rPr>
        <w:t>employees cannot get a raise by going from one employer to the other</w:t>
      </w:r>
      <w:r w:rsidRPr="002C16EC">
        <w:rPr>
          <w:rFonts w:eastAsia="Aptos"/>
          <w:sz w:val="16"/>
        </w:rPr>
        <w:t xml:space="preserve">. </w:t>
      </w:r>
      <w:r w:rsidRPr="002C16EC">
        <w:rPr>
          <w:rFonts w:eastAsia="Aptos"/>
          <w:highlight w:val="cyan"/>
          <w:u w:val="single"/>
        </w:rPr>
        <w:t>It</w:t>
      </w:r>
      <w:r w:rsidRPr="002C16EC">
        <w:rPr>
          <w:rFonts w:eastAsia="Aptos"/>
          <w:sz w:val="16"/>
        </w:rPr>
        <w:t xml:space="preserve"> also </w:t>
      </w:r>
      <w:r w:rsidRPr="002C16EC">
        <w:rPr>
          <w:rFonts w:eastAsia="Aptos"/>
          <w:highlight w:val="cyan"/>
          <w:u w:val="single"/>
        </w:rPr>
        <w:t>stops employers</w:t>
      </w:r>
      <w:r w:rsidRPr="002C16EC">
        <w:rPr>
          <w:rFonts w:eastAsia="Aptos"/>
          <w:u w:val="single"/>
        </w:rPr>
        <w:t xml:space="preserve"> </w:t>
      </w:r>
      <w:r w:rsidRPr="002C16EC">
        <w:rPr>
          <w:rFonts w:eastAsia="Aptos"/>
          <w:highlight w:val="cyan"/>
          <w:u w:val="single"/>
        </w:rPr>
        <w:t>from trying to attract</w:t>
      </w:r>
      <w:r w:rsidRPr="002C16EC">
        <w:rPr>
          <w:rFonts w:eastAsia="Aptos"/>
          <w:u w:val="single"/>
        </w:rPr>
        <w:t xml:space="preserve"> top </w:t>
      </w:r>
      <w:r w:rsidRPr="002C16EC">
        <w:rPr>
          <w:rFonts w:eastAsia="Aptos"/>
          <w:highlight w:val="cyan"/>
          <w:u w:val="single"/>
        </w:rPr>
        <w:t>talent by outbidding</w:t>
      </w:r>
      <w:r w:rsidRPr="002C16EC">
        <w:rPr>
          <w:rFonts w:eastAsia="Aptos"/>
          <w:u w:val="single"/>
        </w:rPr>
        <w:t xml:space="preserve"> their competition</w:t>
      </w:r>
      <w:r w:rsidRPr="002C16EC">
        <w:rPr>
          <w:rFonts w:eastAsia="Aptos"/>
          <w:sz w:val="16"/>
        </w:rPr>
        <w:t xml:space="preserve">. </w:t>
      </w:r>
      <w:r w:rsidRPr="002C16EC">
        <w:rPr>
          <w:rFonts w:eastAsia="Aptos"/>
          <w:highlight w:val="cyan"/>
          <w:u w:val="single"/>
        </w:rPr>
        <w:t xml:space="preserve">This would be a </w:t>
      </w:r>
      <w:r w:rsidRPr="00E70C4D">
        <w:rPr>
          <w:rStyle w:val="Emphasis"/>
          <w:highlight w:val="cyan"/>
        </w:rPr>
        <w:t>huge problem</w:t>
      </w:r>
      <w:r w:rsidRPr="002C16EC">
        <w:rPr>
          <w:rFonts w:eastAsia="Aptos"/>
          <w:u w:val="single"/>
        </w:rPr>
        <w:t xml:space="preserve"> as American </w:t>
      </w:r>
      <w:r w:rsidRPr="002C16EC">
        <w:rPr>
          <w:rFonts w:eastAsia="Aptos"/>
          <w:highlight w:val="cyan"/>
          <w:u w:val="single"/>
        </w:rPr>
        <w:t>employees</w:t>
      </w:r>
      <w:r w:rsidRPr="002C16EC">
        <w:rPr>
          <w:rFonts w:eastAsia="Aptos"/>
          <w:u w:val="single"/>
        </w:rPr>
        <w:t xml:space="preserve"> typically </w:t>
      </w:r>
      <w:r w:rsidRPr="002C16EC">
        <w:rPr>
          <w:rFonts w:eastAsia="Aptos"/>
          <w:highlight w:val="cyan"/>
          <w:u w:val="single"/>
        </w:rPr>
        <w:t xml:space="preserve">see larger </w:t>
      </w:r>
      <w:r w:rsidRPr="00E70C4D">
        <w:rPr>
          <w:rStyle w:val="Emphasis"/>
          <w:highlight w:val="cyan"/>
        </w:rPr>
        <w:t>raises</w:t>
      </w:r>
      <w:r w:rsidRPr="002C16EC">
        <w:rPr>
          <w:rFonts w:eastAsia="Aptos"/>
          <w:highlight w:val="cyan"/>
          <w:u w:val="single"/>
        </w:rPr>
        <w:t xml:space="preserve"> by </w:t>
      </w:r>
      <w:r w:rsidRPr="00E70C4D">
        <w:rPr>
          <w:rStyle w:val="Emphasis"/>
          <w:highlight w:val="cyan"/>
        </w:rPr>
        <w:t>switching jobs</w:t>
      </w:r>
      <w:r w:rsidRPr="002C16EC">
        <w:rPr>
          <w:rFonts w:eastAsia="Aptos"/>
          <w:u w:val="single"/>
        </w:rPr>
        <w:t xml:space="preserve"> rather than simply waiting for a salary increase</w:t>
      </w:r>
      <w:r w:rsidRPr="002C16EC">
        <w:rPr>
          <w:rFonts w:eastAsia="Aptos"/>
          <w:sz w:val="16"/>
        </w:rPr>
        <w:t xml:space="preserve"> at their current workplace.</w:t>
      </w:r>
    </w:p>
    <w:p w14:paraId="54078A34" w14:textId="77777777" w:rsidR="003D065E" w:rsidRPr="00A11121" w:rsidRDefault="003D065E" w:rsidP="003D065E"/>
    <w:p w14:paraId="404DE168" w14:textId="77777777" w:rsidR="003D065E" w:rsidRDefault="003D065E" w:rsidP="003D065E">
      <w:pPr>
        <w:pStyle w:val="Heading3"/>
      </w:pPr>
      <w:r>
        <w:t>Civil War Defense---1NC</w:t>
      </w:r>
    </w:p>
    <w:p w14:paraId="06CD1792" w14:textId="77777777" w:rsidR="003D065E" w:rsidRPr="00616E46" w:rsidRDefault="003D065E" w:rsidP="003D065E">
      <w:pPr>
        <w:pStyle w:val="Heading4"/>
        <w:rPr>
          <w:rFonts w:cs="Times New Roman"/>
        </w:rPr>
      </w:pPr>
      <w:r w:rsidRPr="00616E46">
        <w:rPr>
          <w:rFonts w:cs="Times New Roman"/>
        </w:rPr>
        <w:t>No civil war.</w:t>
      </w:r>
    </w:p>
    <w:p w14:paraId="050DE5C7" w14:textId="77777777" w:rsidR="003D065E" w:rsidRPr="00616E46" w:rsidRDefault="003D065E" w:rsidP="003D065E">
      <w:r w:rsidRPr="00616E46">
        <w:rPr>
          <w:rStyle w:val="Style13ptBold"/>
        </w:rPr>
        <w:t>Reich 23</w:t>
      </w:r>
      <w:r w:rsidRPr="00616E46">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0134BD71" w14:textId="77777777" w:rsidR="003D065E" w:rsidRPr="00616E46" w:rsidRDefault="003D065E" w:rsidP="003D065E">
      <w:pPr>
        <w:rPr>
          <w:sz w:val="16"/>
        </w:rPr>
      </w:pPr>
      <w:r w:rsidRPr="00616E46">
        <w:rPr>
          <w:sz w:val="16"/>
        </w:rPr>
        <w:t xml:space="preserve">Violence is possible, but </w:t>
      </w:r>
      <w:r w:rsidRPr="00616E46">
        <w:rPr>
          <w:rStyle w:val="Emphasis"/>
          <w:highlight w:val="cyan"/>
        </w:rPr>
        <w:t>there will be no civil war</w:t>
      </w:r>
      <w:r w:rsidRPr="00616E46">
        <w:rPr>
          <w:sz w:val="16"/>
        </w:rPr>
        <w:t>.</w:t>
      </w:r>
    </w:p>
    <w:p w14:paraId="5F5449BA" w14:textId="77777777" w:rsidR="003D065E" w:rsidRPr="00616E46" w:rsidRDefault="003D065E" w:rsidP="003D065E">
      <w:pPr>
        <w:rPr>
          <w:sz w:val="16"/>
        </w:rPr>
      </w:pPr>
      <w:r w:rsidRPr="00616E46">
        <w:rPr>
          <w:rStyle w:val="StyleUnderline"/>
          <w:highlight w:val="cyan"/>
        </w:rPr>
        <w:t xml:space="preserve">Nations </w:t>
      </w:r>
      <w:r w:rsidRPr="00616E46">
        <w:rPr>
          <w:rStyle w:val="Emphasis"/>
          <w:highlight w:val="cyan"/>
        </w:rPr>
        <w:t>don’t</w:t>
      </w:r>
      <w:r w:rsidRPr="00616E46">
        <w:rPr>
          <w:rStyle w:val="StyleUnderline"/>
        </w:rPr>
        <w:t xml:space="preserve"> go to </w:t>
      </w:r>
      <w:r w:rsidRPr="00616E46">
        <w:rPr>
          <w:rStyle w:val="Emphasis"/>
          <w:highlight w:val="cyan"/>
        </w:rPr>
        <w:t>war</w:t>
      </w:r>
      <w:r w:rsidRPr="00616E46">
        <w:rPr>
          <w:rStyle w:val="StyleUnderline"/>
          <w:highlight w:val="cyan"/>
        </w:rPr>
        <w:t xml:space="preserve"> over</w:t>
      </w:r>
      <w:r w:rsidRPr="00616E46">
        <w:rPr>
          <w:sz w:val="16"/>
        </w:rPr>
        <w:t xml:space="preserve"> whether they like or hate </w:t>
      </w:r>
      <w:r w:rsidRPr="00616E46">
        <w:rPr>
          <w:rStyle w:val="Emphasis"/>
        </w:rPr>
        <w:t xml:space="preserve">specific </w:t>
      </w:r>
      <w:r w:rsidRPr="00616E46">
        <w:rPr>
          <w:rStyle w:val="Emphasis"/>
          <w:highlight w:val="cyan"/>
        </w:rPr>
        <w:t>leaders</w:t>
      </w:r>
      <w:r w:rsidRPr="00616E46">
        <w:rPr>
          <w:rStyle w:val="StyleUnderline"/>
          <w:highlight w:val="cyan"/>
        </w:rPr>
        <w:t>. They</w:t>
      </w:r>
      <w:r w:rsidRPr="00616E46">
        <w:rPr>
          <w:rStyle w:val="StyleUnderline"/>
        </w:rPr>
        <w:t xml:space="preserve"> go to </w:t>
      </w:r>
      <w:r w:rsidRPr="00616E46">
        <w:rPr>
          <w:rStyle w:val="StyleUnderline"/>
          <w:highlight w:val="cyan"/>
        </w:rPr>
        <w:t>war over</w:t>
      </w:r>
      <w:r w:rsidRPr="00616E46">
        <w:rPr>
          <w:sz w:val="16"/>
        </w:rPr>
        <w:t xml:space="preserve"> the </w:t>
      </w:r>
      <w:r w:rsidRPr="00616E46">
        <w:rPr>
          <w:rStyle w:val="Emphasis"/>
          <w:highlight w:val="cyan"/>
        </w:rPr>
        <w:t>ideologies</w:t>
      </w:r>
      <w:r w:rsidRPr="00616E46">
        <w:rPr>
          <w:sz w:val="16"/>
        </w:rPr>
        <w:t>, religions, racism, social classes or economic policies these leaders represent.</w:t>
      </w:r>
    </w:p>
    <w:p w14:paraId="3F9D4ED2" w14:textId="77777777" w:rsidR="003D065E" w:rsidRPr="00616E46" w:rsidRDefault="003D065E" w:rsidP="003D065E">
      <w:pPr>
        <w:rPr>
          <w:sz w:val="16"/>
        </w:rPr>
      </w:pPr>
      <w:r w:rsidRPr="00616E46">
        <w:rPr>
          <w:rStyle w:val="StyleUnderline"/>
        </w:rPr>
        <w:t xml:space="preserve">But </w:t>
      </w:r>
      <w:r w:rsidRPr="00616E46">
        <w:rPr>
          <w:rStyle w:val="Emphasis"/>
          <w:highlight w:val="cyan"/>
        </w:rPr>
        <w:t>Trump</w:t>
      </w:r>
      <w:r w:rsidRPr="00616E46">
        <w:rPr>
          <w:rStyle w:val="StyleUnderline"/>
          <w:highlight w:val="cyan"/>
        </w:rPr>
        <w:t xml:space="preserve"> represents </w:t>
      </w:r>
      <w:r w:rsidRPr="00616E46">
        <w:rPr>
          <w:rStyle w:val="Emphasis"/>
          <w:highlight w:val="cyan"/>
        </w:rPr>
        <w:t>nothing</w:t>
      </w:r>
      <w:r w:rsidRPr="00616E46">
        <w:rPr>
          <w:rStyle w:val="StyleUnderline"/>
          <w:highlight w:val="cyan"/>
        </w:rPr>
        <w:t xml:space="preserve"> other than</w:t>
      </w:r>
      <w:r w:rsidRPr="00616E46">
        <w:rPr>
          <w:rStyle w:val="StyleUnderline"/>
        </w:rPr>
        <w:t xml:space="preserve"> his own </w:t>
      </w:r>
      <w:r w:rsidRPr="00616E46">
        <w:rPr>
          <w:rStyle w:val="Emphasis"/>
          <w:highlight w:val="cyan"/>
        </w:rPr>
        <w:t>grievance</w:t>
      </w:r>
      <w:r w:rsidRPr="00616E46">
        <w:rPr>
          <w:rStyle w:val="StyleUnderline"/>
        </w:rPr>
        <w:t xml:space="preserve"> with a system</w:t>
      </w:r>
      <w:r w:rsidRPr="00616E46">
        <w:rPr>
          <w:sz w:val="16"/>
        </w:rPr>
        <w:t xml:space="preserve"> that refused him a second term and is now beginning to hold him accountable for violating the law.</w:t>
      </w:r>
    </w:p>
    <w:p w14:paraId="10E5A2F6" w14:textId="77777777" w:rsidR="003D065E" w:rsidRPr="00616E46" w:rsidRDefault="003D065E" w:rsidP="003D065E">
      <w:pPr>
        <w:rPr>
          <w:sz w:val="16"/>
        </w:rPr>
      </w:pPr>
      <w:r w:rsidRPr="00616E46">
        <w:rPr>
          <w:sz w:val="16"/>
        </w:rPr>
        <w:t xml:space="preserve">In addition, </w:t>
      </w:r>
      <w:r w:rsidRPr="00616E46">
        <w:rPr>
          <w:rStyle w:val="StyleUnderline"/>
        </w:rPr>
        <w:t xml:space="preserve">the </w:t>
      </w:r>
      <w:r w:rsidRPr="00616E46">
        <w:rPr>
          <w:rStyle w:val="Emphasis"/>
          <w:highlight w:val="cyan"/>
        </w:rPr>
        <w:t>guardrails</w:t>
      </w:r>
      <w:r w:rsidRPr="00616E46">
        <w:rPr>
          <w:rStyle w:val="StyleUnderline"/>
        </w:rPr>
        <w:t xml:space="preserve"> that protected</w:t>
      </w:r>
      <w:r w:rsidRPr="00616E46">
        <w:rPr>
          <w:sz w:val="16"/>
        </w:rPr>
        <w:t xml:space="preserve"> American </w:t>
      </w:r>
      <w:r w:rsidRPr="00616E46">
        <w:rPr>
          <w:rStyle w:val="Emphasis"/>
        </w:rPr>
        <w:t>democracy</w:t>
      </w:r>
      <w:r w:rsidRPr="00616E46">
        <w:rPr>
          <w:rStyle w:val="StyleUnderline"/>
        </w:rPr>
        <w:t xml:space="preserve"> </w:t>
      </w:r>
      <w:r w:rsidRPr="00616E46">
        <w:rPr>
          <w:rStyle w:val="StyleUnderline"/>
          <w:highlight w:val="cyan"/>
        </w:rPr>
        <w:t>after</w:t>
      </w:r>
      <w:r w:rsidRPr="00616E46">
        <w:rPr>
          <w:sz w:val="16"/>
        </w:rPr>
        <w:t xml:space="preserve"> the </w:t>
      </w:r>
      <w:r w:rsidRPr="00616E46">
        <w:rPr>
          <w:rStyle w:val="StyleUnderline"/>
          <w:highlight w:val="cyan"/>
        </w:rPr>
        <w:t>2020</w:t>
      </w:r>
      <w:r w:rsidRPr="00616E46">
        <w:rPr>
          <w:sz w:val="16"/>
        </w:rPr>
        <w:t xml:space="preserve"> election – the </w:t>
      </w:r>
      <w:r w:rsidRPr="00616E46">
        <w:rPr>
          <w:rStyle w:val="Emphasis"/>
          <w:highlight w:val="cyan"/>
        </w:rPr>
        <w:t>courts</w:t>
      </w:r>
      <w:r w:rsidRPr="00616E46">
        <w:rPr>
          <w:rStyle w:val="StyleUnderline"/>
          <w:highlight w:val="cyan"/>
        </w:rPr>
        <w:t>, state</w:t>
      </w:r>
      <w:r w:rsidRPr="00616E46">
        <w:rPr>
          <w:rStyle w:val="StyleUnderline"/>
        </w:rPr>
        <w:t xml:space="preserve"> election </w:t>
      </w:r>
      <w:r w:rsidRPr="00616E46">
        <w:rPr>
          <w:rStyle w:val="Emphasis"/>
          <w:highlight w:val="cyan"/>
        </w:rPr>
        <w:t>officials</w:t>
      </w:r>
      <w:r w:rsidRPr="00616E46">
        <w:rPr>
          <w:rStyle w:val="StyleUnderline"/>
          <w:highlight w:val="cyan"/>
        </w:rPr>
        <w:t>,</w:t>
      </w:r>
      <w:r w:rsidRPr="00616E46">
        <w:rPr>
          <w:rStyle w:val="StyleUnderline"/>
        </w:rPr>
        <w:t xml:space="preserve"> the </w:t>
      </w:r>
      <w:r w:rsidRPr="00616E46">
        <w:rPr>
          <w:rStyle w:val="Emphasis"/>
          <w:highlight w:val="cyan"/>
        </w:rPr>
        <w:t>military</w:t>
      </w:r>
      <w:r w:rsidRPr="00616E46">
        <w:rPr>
          <w:rStyle w:val="StyleUnderline"/>
          <w:highlight w:val="cyan"/>
        </w:rPr>
        <w:t>, and</w:t>
      </w:r>
      <w:r w:rsidRPr="00616E46">
        <w:rPr>
          <w:rStyle w:val="StyleUnderline"/>
        </w:rPr>
        <w:t xml:space="preserve"> the </w:t>
      </w:r>
      <w:r w:rsidRPr="00616E46">
        <w:rPr>
          <w:rStyle w:val="Emphasis"/>
          <w:highlight w:val="cyan"/>
        </w:rPr>
        <w:t>justice department</w:t>
      </w:r>
      <w:r w:rsidRPr="00616E46">
        <w:rPr>
          <w:rStyle w:val="StyleUnderline"/>
        </w:rPr>
        <w:t xml:space="preserve"> – </w:t>
      </w:r>
      <w:r w:rsidRPr="00616E46">
        <w:rPr>
          <w:rStyle w:val="StyleUnderline"/>
          <w:highlight w:val="cyan"/>
        </w:rPr>
        <w:t xml:space="preserve">are stronger than </w:t>
      </w:r>
      <w:r w:rsidRPr="00616E46">
        <w:rPr>
          <w:rStyle w:val="Emphasis"/>
          <w:highlight w:val="cyan"/>
        </w:rPr>
        <w:t>before</w:t>
      </w:r>
      <w:r w:rsidRPr="00616E46">
        <w:rPr>
          <w:rStyle w:val="StyleUnderline"/>
        </w:rPr>
        <w:t xml:space="preserve"> Trump tested them the </w:t>
      </w:r>
      <w:r w:rsidRPr="00616E46">
        <w:rPr>
          <w:rStyle w:val="Emphasis"/>
        </w:rPr>
        <w:t>first time</w:t>
      </w:r>
      <w:r w:rsidRPr="00616E46">
        <w:rPr>
          <w:sz w:val="16"/>
        </w:rPr>
        <w:t>.</w:t>
      </w:r>
    </w:p>
    <w:p w14:paraId="54A97495" w14:textId="77777777" w:rsidR="003D065E" w:rsidRPr="00616E46" w:rsidRDefault="003D065E" w:rsidP="003D065E">
      <w:pPr>
        <w:rPr>
          <w:sz w:val="16"/>
        </w:rPr>
      </w:pPr>
      <w:r w:rsidRPr="00616E46">
        <w:rPr>
          <w:sz w:val="16"/>
        </w:rPr>
        <w:t xml:space="preserve">Many of </w:t>
      </w:r>
      <w:r w:rsidRPr="00616E46">
        <w:rPr>
          <w:rStyle w:val="StyleUnderline"/>
          <w:highlight w:val="cyan"/>
        </w:rPr>
        <w:t xml:space="preserve">those who </w:t>
      </w:r>
      <w:r w:rsidRPr="00616E46">
        <w:rPr>
          <w:rStyle w:val="Emphasis"/>
          <w:highlight w:val="cyan"/>
        </w:rPr>
        <w:t>stormed</w:t>
      </w:r>
      <w:r w:rsidRPr="00616E46">
        <w:rPr>
          <w:rStyle w:val="StyleUnderline"/>
        </w:rPr>
        <w:t xml:space="preserve"> the </w:t>
      </w:r>
      <w:r w:rsidRPr="00616E46">
        <w:rPr>
          <w:rStyle w:val="StyleUnderline"/>
          <w:highlight w:val="cyan"/>
        </w:rPr>
        <w:t>Capitol have been</w:t>
      </w:r>
      <w:r w:rsidRPr="00616E46">
        <w:rPr>
          <w:sz w:val="16"/>
        </w:rPr>
        <w:t xml:space="preserve"> tried and </w:t>
      </w:r>
      <w:r w:rsidRPr="00616E46">
        <w:rPr>
          <w:rStyle w:val="Emphasis"/>
          <w:highlight w:val="cyan"/>
        </w:rPr>
        <w:t>convicted</w:t>
      </w:r>
      <w:r w:rsidRPr="00616E46">
        <w:rPr>
          <w:rStyle w:val="StyleUnderline"/>
          <w:highlight w:val="cyan"/>
        </w:rPr>
        <w:t>. Election-denying candidates were</w:t>
      </w:r>
      <w:r w:rsidRPr="00616E46">
        <w:rPr>
          <w:sz w:val="16"/>
        </w:rPr>
        <w:t xml:space="preserve"> largely </w:t>
      </w:r>
      <w:r w:rsidRPr="00616E46">
        <w:rPr>
          <w:rStyle w:val="Emphasis"/>
          <w:highlight w:val="cyan"/>
        </w:rPr>
        <w:t>defeated</w:t>
      </w:r>
      <w:r w:rsidRPr="00616E46">
        <w:rPr>
          <w:rStyle w:val="StyleUnderline"/>
          <w:highlight w:val="cyan"/>
        </w:rPr>
        <w:t xml:space="preserve"> in</w:t>
      </w:r>
      <w:r w:rsidRPr="00616E46">
        <w:rPr>
          <w:rStyle w:val="StyleUnderline"/>
        </w:rPr>
        <w:t xml:space="preserve"> the</w:t>
      </w:r>
      <w:r w:rsidRPr="00616E46">
        <w:rPr>
          <w:sz w:val="16"/>
        </w:rPr>
        <w:t xml:space="preserve"> 2022 </w:t>
      </w:r>
      <w:r w:rsidRPr="00616E46">
        <w:rPr>
          <w:rStyle w:val="Emphasis"/>
          <w:highlight w:val="cyan"/>
        </w:rPr>
        <w:t>midterms</w:t>
      </w:r>
      <w:r w:rsidRPr="00616E46">
        <w:rPr>
          <w:sz w:val="16"/>
        </w:rPr>
        <w:t xml:space="preserve">. The </w:t>
      </w:r>
      <w:r w:rsidRPr="00616E46">
        <w:rPr>
          <w:rStyle w:val="StyleUnderline"/>
        </w:rPr>
        <w:t xml:space="preserve">courts have adamantly </w:t>
      </w:r>
      <w:r w:rsidRPr="00616E46">
        <w:rPr>
          <w:rStyle w:val="Emphasis"/>
        </w:rPr>
        <w:t>backed</w:t>
      </w:r>
      <w:r w:rsidRPr="00616E46">
        <w:rPr>
          <w:rStyle w:val="StyleUnderline"/>
        </w:rPr>
        <w:t xml:space="preserve"> federal </w:t>
      </w:r>
      <w:r w:rsidRPr="00616E46">
        <w:rPr>
          <w:rStyle w:val="Emphasis"/>
        </w:rPr>
        <w:t>prosecutors</w:t>
      </w:r>
      <w:r w:rsidRPr="00616E46">
        <w:rPr>
          <w:sz w:val="16"/>
        </w:rPr>
        <w:t>.</w:t>
      </w:r>
    </w:p>
    <w:p w14:paraId="03EA6155" w14:textId="77777777" w:rsidR="003D065E" w:rsidRPr="00616E46" w:rsidRDefault="003D065E" w:rsidP="003D065E">
      <w:pPr>
        <w:rPr>
          <w:sz w:val="16"/>
          <w:szCs w:val="16"/>
        </w:rPr>
      </w:pPr>
      <w:r w:rsidRPr="00616E46">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51A4AE41" w14:textId="77777777" w:rsidR="003D065E" w:rsidRPr="00616E46" w:rsidRDefault="003D065E" w:rsidP="003D065E">
      <w:r w:rsidRPr="00616E46">
        <w:rPr>
          <w:rStyle w:val="StyleUnderline"/>
          <w:highlight w:val="cyan"/>
        </w:rPr>
        <w:t>Republicans consider</w:t>
      </w:r>
      <w:r w:rsidRPr="00616E46">
        <w:rPr>
          <w:rStyle w:val="StyleUnderline"/>
        </w:rPr>
        <w:t xml:space="preserve"> national </w:t>
      </w:r>
      <w:r w:rsidRPr="00616E46">
        <w:rPr>
          <w:rStyle w:val="Emphasis"/>
          <w:highlight w:val="cyan"/>
        </w:rPr>
        <w:t>security</w:t>
      </w:r>
      <w:r w:rsidRPr="00616E46">
        <w:rPr>
          <w:rStyle w:val="StyleUnderline"/>
          <w:highlight w:val="cyan"/>
        </w:rPr>
        <w:t xml:space="preserve"> the</w:t>
      </w:r>
      <w:r w:rsidRPr="00616E46">
        <w:rPr>
          <w:rStyle w:val="StyleUnderline"/>
        </w:rPr>
        <w:t xml:space="preserve"> highest and most </w:t>
      </w:r>
      <w:r w:rsidRPr="00616E46">
        <w:rPr>
          <w:rStyle w:val="Emphasis"/>
          <w:highlight w:val="cyan"/>
        </w:rPr>
        <w:t>sacred goal</w:t>
      </w:r>
      <w:r w:rsidRPr="00616E46">
        <w:rPr>
          <w:rStyle w:val="StyleUnderline"/>
        </w:rPr>
        <w:t xml:space="preserve"> of the republic. A </w:t>
      </w:r>
      <w:r w:rsidRPr="00616E46">
        <w:rPr>
          <w:rStyle w:val="Emphasis"/>
        </w:rPr>
        <w:t>large number</w:t>
      </w:r>
      <w:r w:rsidRPr="00616E46">
        <w:rPr>
          <w:rStyle w:val="StyleUnderline"/>
        </w:rPr>
        <w:t xml:space="preserve"> have served in the </w:t>
      </w:r>
      <w:r w:rsidRPr="00616E46">
        <w:rPr>
          <w:rStyle w:val="Emphasis"/>
        </w:rPr>
        <w:t>armed forces</w:t>
      </w:r>
      <w:r w:rsidRPr="00616E46">
        <w:t>.</w:t>
      </w:r>
    </w:p>
    <w:p w14:paraId="35BDCC2E" w14:textId="77777777" w:rsidR="003D065E" w:rsidRPr="00616E46" w:rsidRDefault="003D065E" w:rsidP="003D065E">
      <w:pPr>
        <w:rPr>
          <w:sz w:val="16"/>
          <w:szCs w:val="16"/>
        </w:rPr>
      </w:pPr>
      <w:r w:rsidRPr="00616E46">
        <w:rPr>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4D4ECF03" w14:textId="77777777" w:rsidR="003D065E" w:rsidRPr="00616E46" w:rsidRDefault="003D065E" w:rsidP="003D065E">
      <w:pPr>
        <w:rPr>
          <w:sz w:val="16"/>
          <w:szCs w:val="16"/>
        </w:rPr>
      </w:pPr>
      <w:r w:rsidRPr="00616E46">
        <w:rPr>
          <w:sz w:val="16"/>
          <w:szCs w:val="16"/>
        </w:rPr>
        <w:t>None of this is cause for complacency. Trump is as loony and dangerous as ever. He has inspired violence before, and he could do it again.</w:t>
      </w:r>
    </w:p>
    <w:p w14:paraId="636878CF" w14:textId="77777777" w:rsidR="003D065E" w:rsidRPr="00616E46" w:rsidRDefault="003D065E" w:rsidP="003D065E">
      <w:pPr>
        <w:rPr>
          <w:sz w:val="16"/>
        </w:rPr>
      </w:pPr>
      <w:r w:rsidRPr="00616E46">
        <w:rPr>
          <w:sz w:val="16"/>
        </w:rPr>
        <w:t xml:space="preserve">But I believe that </w:t>
      </w:r>
      <w:r w:rsidRPr="00616E46">
        <w:rPr>
          <w:rStyle w:val="StyleUnderline"/>
        </w:rPr>
        <w:t xml:space="preserve">many who </w:t>
      </w:r>
      <w:r w:rsidRPr="00616E46">
        <w:rPr>
          <w:rStyle w:val="Emphasis"/>
        </w:rPr>
        <w:t>supported</w:t>
      </w:r>
      <w:r w:rsidRPr="00616E46">
        <w:rPr>
          <w:rStyle w:val="StyleUnderline"/>
        </w:rPr>
        <w:t xml:space="preserve"> him in 2020 are </w:t>
      </w:r>
      <w:r w:rsidRPr="00616E46">
        <w:rPr>
          <w:rStyle w:val="Emphasis"/>
        </w:rPr>
        <w:t>catching on</w:t>
      </w:r>
      <w:r w:rsidRPr="00616E46">
        <w:rPr>
          <w:rStyle w:val="StyleUnderline"/>
        </w:rPr>
        <w:t xml:space="preserve"> to his lunacy</w:t>
      </w:r>
      <w:r w:rsidRPr="00616E46">
        <w:rPr>
          <w:sz w:val="16"/>
        </w:rPr>
        <w:t>.</w:t>
      </w:r>
    </w:p>
    <w:p w14:paraId="39EF8B6B" w14:textId="77777777" w:rsidR="003D065E" w:rsidRPr="00760FDF" w:rsidRDefault="003D065E" w:rsidP="003D065E"/>
    <w:p w14:paraId="35C46921" w14:textId="77777777" w:rsidR="003D065E" w:rsidRDefault="003D065E" w:rsidP="003D065E">
      <w:pPr>
        <w:pStyle w:val="Heading3"/>
      </w:pPr>
      <w:r>
        <w:t>Democracy Defense---1NC</w:t>
      </w:r>
    </w:p>
    <w:p w14:paraId="4B01E7FC" w14:textId="77777777" w:rsidR="003D065E" w:rsidRDefault="003D065E" w:rsidP="003D065E">
      <w:pPr>
        <w:pStyle w:val="Heading4"/>
      </w:pPr>
      <w:r>
        <w:t xml:space="preserve">No impact---populists </w:t>
      </w:r>
      <w:r w:rsidRPr="003F2447">
        <w:rPr>
          <w:u w:val="single"/>
        </w:rPr>
        <w:t>don’t</w:t>
      </w:r>
      <w:r>
        <w:t xml:space="preserve"> escalate irrationally.</w:t>
      </w:r>
    </w:p>
    <w:p w14:paraId="232D95F3" w14:textId="77777777" w:rsidR="003D065E" w:rsidRPr="00AE3F4B" w:rsidRDefault="003D065E" w:rsidP="003D065E">
      <w:proofErr w:type="spellStart"/>
      <w:r w:rsidRPr="00AE3F4B">
        <w:rPr>
          <w:rStyle w:val="Style13ptBold"/>
        </w:rPr>
        <w:t>Destradi</w:t>
      </w:r>
      <w:proofErr w:type="spellEnd"/>
      <w:r w:rsidRPr="00AE3F4B">
        <w:rPr>
          <w:rStyle w:val="Style13ptBold"/>
        </w:rPr>
        <w:t xml:space="preserve"> &amp; Plagemann 24</w:t>
      </w:r>
      <w:r w:rsidRPr="00AE3F4B">
        <w:t xml:space="preserve">, </w:t>
      </w:r>
      <w:r>
        <w:t xml:space="preserve">*Professor in the Department of Political Science and Chair for International Relations at the University of Freiburg, **research fellow at the GIGA Institute of Asian Studies, Ph.D., University of Kiel, Master’s in Political Science from the University of Hamburg and Bordeaux IV. </w:t>
      </w:r>
      <w:r w:rsidRPr="00AE3F4B">
        <w:t xml:space="preserve">(Sandra* and Johannes**, September 2024, </w:t>
      </w:r>
      <w:r>
        <w:t>“</w:t>
      </w:r>
      <w:r w:rsidRPr="00AE3F4B">
        <w:t xml:space="preserve">Do populists escalate international disputes?” </w:t>
      </w:r>
      <w:r>
        <w:t xml:space="preserve">International Affairs, Vol. 100, Issue 5, pp. 1919-1940, </w:t>
      </w:r>
      <w:hyperlink r:id="rId9" w:history="1">
        <w:r w:rsidRPr="00622BB4">
          <w:rPr>
            <w:rStyle w:val="Hyperlink"/>
          </w:rPr>
          <w:t>https://doi.org/10.1093/ia/iiae172</w:t>
        </w:r>
      </w:hyperlink>
      <w:r>
        <w:t>, Ulven)</w:t>
      </w:r>
    </w:p>
    <w:p w14:paraId="26DE583B" w14:textId="77777777" w:rsidR="003D065E" w:rsidRPr="00F316F0" w:rsidRDefault="003D065E" w:rsidP="003D065E">
      <w:pPr>
        <w:rPr>
          <w:rStyle w:val="StyleUnderline"/>
        </w:rPr>
      </w:pPr>
      <w:r w:rsidRPr="00F316F0">
        <w:rPr>
          <w:rStyle w:val="StyleUnderline"/>
        </w:rPr>
        <w:t>Conclusion</w:t>
      </w:r>
    </w:p>
    <w:p w14:paraId="3AEB97D1" w14:textId="77777777" w:rsidR="003D065E" w:rsidRPr="00F316F0" w:rsidRDefault="003D065E" w:rsidP="003D065E">
      <w:pPr>
        <w:rPr>
          <w:sz w:val="16"/>
        </w:rPr>
      </w:pPr>
      <w:r w:rsidRPr="00F316F0">
        <w:rPr>
          <w:rStyle w:val="StyleUnderline"/>
        </w:rPr>
        <w:t xml:space="preserve">Our theory of </w:t>
      </w:r>
      <w:r w:rsidRPr="003F2447">
        <w:rPr>
          <w:rStyle w:val="Emphasis"/>
        </w:rPr>
        <w:t>populist foreign policy</w:t>
      </w:r>
      <w:r w:rsidRPr="00F316F0">
        <w:rPr>
          <w:sz w:val="16"/>
        </w:rPr>
        <w:t xml:space="preserve"> </w:t>
      </w:r>
      <w:r w:rsidRPr="003F2447">
        <w:rPr>
          <w:rStyle w:val="StyleUnderline"/>
        </w:rPr>
        <w:t>expects populists in power to</w:t>
      </w:r>
      <w:r w:rsidRPr="003F2447">
        <w:rPr>
          <w:sz w:val="16"/>
        </w:rPr>
        <w:t xml:space="preserve"> </w:t>
      </w:r>
      <w:r w:rsidRPr="003F2447">
        <w:rPr>
          <w:rStyle w:val="Emphasis"/>
        </w:rPr>
        <w:t>escalate</w:t>
      </w:r>
      <w:r w:rsidRPr="003F2447">
        <w:rPr>
          <w:sz w:val="16"/>
        </w:rPr>
        <w:t xml:space="preserve"> </w:t>
      </w:r>
      <w:r w:rsidRPr="003F2447">
        <w:rPr>
          <w:rStyle w:val="StyleUnderline"/>
        </w:rPr>
        <w:t>ongoing or latent international</w:t>
      </w:r>
      <w:r w:rsidRPr="003F2447">
        <w:rPr>
          <w:sz w:val="16"/>
        </w:rPr>
        <w:t xml:space="preserve"> </w:t>
      </w:r>
      <w:r w:rsidRPr="003F2447">
        <w:rPr>
          <w:rStyle w:val="Emphasis"/>
        </w:rPr>
        <w:t>disputes if</w:t>
      </w:r>
      <w:r w:rsidRPr="003F2447">
        <w:rPr>
          <w:sz w:val="16"/>
        </w:rPr>
        <w:t xml:space="preserve"> </w:t>
      </w:r>
      <w:r w:rsidRPr="003F2447">
        <w:rPr>
          <w:rStyle w:val="StyleUnderline"/>
        </w:rPr>
        <w:t>these are</w:t>
      </w:r>
      <w:r w:rsidRPr="003F2447">
        <w:rPr>
          <w:sz w:val="16"/>
        </w:rPr>
        <w:t xml:space="preserve"> </w:t>
      </w:r>
      <w:r w:rsidRPr="003F2447">
        <w:rPr>
          <w:rStyle w:val="Emphasis"/>
        </w:rPr>
        <w:t>used for domestic mobilization</w:t>
      </w:r>
      <w:r w:rsidRPr="003F2447">
        <w:rPr>
          <w:sz w:val="16"/>
        </w:rPr>
        <w:t xml:space="preserve"> </w:t>
      </w:r>
      <w:r w:rsidRPr="003F2447">
        <w:rPr>
          <w:rStyle w:val="StyleUnderline"/>
        </w:rPr>
        <w:t>and if decision-making on them is</w:t>
      </w:r>
      <w:r w:rsidRPr="003F2447">
        <w:rPr>
          <w:sz w:val="16"/>
        </w:rPr>
        <w:t xml:space="preserve"> </w:t>
      </w:r>
      <w:r w:rsidRPr="003F2447">
        <w:rPr>
          <w:rStyle w:val="Emphasis"/>
        </w:rPr>
        <w:t>highly personalized</w:t>
      </w:r>
      <w:r w:rsidRPr="003F2447">
        <w:rPr>
          <w:sz w:val="16"/>
        </w:rPr>
        <w:t xml:space="preserve">. </w:t>
      </w:r>
      <w:r w:rsidRPr="003F2447">
        <w:rPr>
          <w:rStyle w:val="StyleUnderline"/>
        </w:rPr>
        <w:t>Across</w:t>
      </w:r>
      <w:r w:rsidRPr="003F2447">
        <w:rPr>
          <w:sz w:val="16"/>
        </w:rPr>
        <w:t xml:space="preserve"> the six </w:t>
      </w:r>
      <w:r w:rsidRPr="003F2447">
        <w:rPr>
          <w:rStyle w:val="StyleUnderline"/>
        </w:rPr>
        <w:t>disputes</w:t>
      </w:r>
      <w:r w:rsidRPr="003F2447">
        <w:rPr>
          <w:sz w:val="16"/>
        </w:rPr>
        <w:t xml:space="preserve"> we </w:t>
      </w:r>
      <w:r w:rsidRPr="003F2447">
        <w:rPr>
          <w:rStyle w:val="StyleUnderline"/>
        </w:rPr>
        <w:t>examined</w:t>
      </w:r>
      <w:r w:rsidRPr="003F2447">
        <w:rPr>
          <w:sz w:val="16"/>
        </w:rPr>
        <w:t xml:space="preserve">, we found substantive evidence in support of our theory. Importantly, our </w:t>
      </w:r>
      <w:r w:rsidRPr="003F2447">
        <w:rPr>
          <w:rStyle w:val="StyleUnderline"/>
        </w:rPr>
        <w:t>theory</w:t>
      </w:r>
      <w:r w:rsidRPr="003F2447">
        <w:rPr>
          <w:sz w:val="16"/>
        </w:rPr>
        <w:t xml:space="preserve"> also </w:t>
      </w:r>
      <w:r w:rsidRPr="003F2447">
        <w:rPr>
          <w:rStyle w:val="StyleUnderline"/>
        </w:rPr>
        <w:t>makes sense of variations</w:t>
      </w:r>
      <w:r w:rsidRPr="003F2447">
        <w:rPr>
          <w:sz w:val="16"/>
        </w:rPr>
        <w:t xml:space="preserve">. </w:t>
      </w:r>
      <w:r w:rsidRPr="003F2447">
        <w:rPr>
          <w:rStyle w:val="StyleUnderline"/>
        </w:rPr>
        <w:t>Where bilateral relations are less salient</w:t>
      </w:r>
      <w:r w:rsidRPr="00F316F0">
        <w:rPr>
          <w:rStyle w:val="StyleUnderline"/>
        </w:rPr>
        <w:t xml:space="preserve"> for mobilization</w:t>
      </w:r>
      <w:r w:rsidRPr="00F316F0">
        <w:rPr>
          <w:sz w:val="16"/>
        </w:rPr>
        <w:t xml:space="preserve">, </w:t>
      </w:r>
      <w:r w:rsidRPr="003F2447">
        <w:rPr>
          <w:rStyle w:val="StyleUnderline"/>
        </w:rPr>
        <w:t>and</w:t>
      </w:r>
      <w:r w:rsidRPr="00F316F0">
        <w:rPr>
          <w:rStyle w:val="StyleUnderline"/>
        </w:rPr>
        <w:t xml:space="preserve"> leader-level involvement is limited, foreign policy did not become more conflictive</w:t>
      </w:r>
      <w:r w:rsidRPr="00F316F0">
        <w:rPr>
          <w:sz w:val="16"/>
        </w:rPr>
        <w:t xml:space="preserve">. Moreover, our </w:t>
      </w:r>
      <w:r w:rsidRPr="00F316F0">
        <w:rPr>
          <w:rStyle w:val="StyleUnderline"/>
        </w:rPr>
        <w:t xml:space="preserve">in-between </w:t>
      </w:r>
      <w:r w:rsidRPr="003F2447">
        <w:rPr>
          <w:rStyle w:val="StyleUnderline"/>
          <w:highlight w:val="cyan"/>
        </w:rPr>
        <w:t>cases are</w:t>
      </w:r>
      <w:r w:rsidRPr="00F316F0">
        <w:rPr>
          <w:rStyle w:val="StyleUnderline"/>
        </w:rPr>
        <w:t xml:space="preserve"> particularly </w:t>
      </w:r>
      <w:r w:rsidRPr="003F2447">
        <w:rPr>
          <w:rStyle w:val="StyleUnderline"/>
          <w:highlight w:val="cyan"/>
        </w:rPr>
        <w:t>instructive. India</w:t>
      </w:r>
      <w:r w:rsidRPr="00F316F0">
        <w:rPr>
          <w:rStyle w:val="StyleUnderline"/>
        </w:rPr>
        <w:t xml:space="preserve">’s populist government </w:t>
      </w:r>
      <w:r w:rsidRPr="003F2447">
        <w:rPr>
          <w:rStyle w:val="StyleUnderline"/>
          <w:highlight w:val="cyan"/>
        </w:rPr>
        <w:t>pursued only slightly</w:t>
      </w:r>
      <w:r w:rsidRPr="00117E52">
        <w:rPr>
          <w:rStyle w:val="StyleUnderline"/>
        </w:rPr>
        <w:t xml:space="preserve"> more </w:t>
      </w:r>
      <w:r w:rsidRPr="003F2447">
        <w:rPr>
          <w:rStyle w:val="StyleUnderline"/>
          <w:highlight w:val="cyan"/>
        </w:rPr>
        <w:t>conflictive</w:t>
      </w:r>
      <w:r w:rsidRPr="00F316F0">
        <w:rPr>
          <w:rStyle w:val="StyleUnderline"/>
        </w:rPr>
        <w:t xml:space="preserve"> policies </w:t>
      </w:r>
      <w:r w:rsidRPr="003F2447">
        <w:rPr>
          <w:rStyle w:val="StyleUnderline"/>
          <w:highlight w:val="cyan"/>
        </w:rPr>
        <w:t>vis-à-vis China</w:t>
      </w:r>
      <w:r w:rsidRPr="003F2447">
        <w:rPr>
          <w:sz w:val="16"/>
          <w:highlight w:val="cyan"/>
        </w:rPr>
        <w:t xml:space="preserve">, </w:t>
      </w:r>
      <w:r w:rsidRPr="003F2447">
        <w:rPr>
          <w:rStyle w:val="Emphasis"/>
          <w:highlight w:val="cyan"/>
        </w:rPr>
        <w:t>despite</w:t>
      </w:r>
      <w:r w:rsidRPr="00F316F0">
        <w:rPr>
          <w:sz w:val="16"/>
        </w:rPr>
        <w:t xml:space="preserve"> </w:t>
      </w:r>
      <w:r w:rsidRPr="00F316F0">
        <w:rPr>
          <w:rStyle w:val="StyleUnderline"/>
        </w:rPr>
        <w:t>their</w:t>
      </w:r>
      <w:r w:rsidRPr="00F316F0">
        <w:rPr>
          <w:sz w:val="16"/>
        </w:rPr>
        <w:t xml:space="preserve"> </w:t>
      </w:r>
      <w:r w:rsidRPr="003F2447">
        <w:rPr>
          <w:rStyle w:val="Emphasis"/>
          <w:highlight w:val="cyan"/>
        </w:rPr>
        <w:t>potential for mobilization</w:t>
      </w:r>
      <w:r w:rsidRPr="003F2447">
        <w:rPr>
          <w:sz w:val="16"/>
          <w:highlight w:val="cyan"/>
        </w:rPr>
        <w:t xml:space="preserve"> </w:t>
      </w:r>
      <w:r w:rsidRPr="003F2447">
        <w:rPr>
          <w:rStyle w:val="StyleUnderline"/>
          <w:highlight w:val="cyan"/>
        </w:rPr>
        <w:t>and</w:t>
      </w:r>
      <w:r w:rsidRPr="00F316F0">
        <w:rPr>
          <w:rStyle w:val="StyleUnderline"/>
        </w:rPr>
        <w:t xml:space="preserve"> the high degree of </w:t>
      </w:r>
      <w:r w:rsidRPr="003F2447">
        <w:rPr>
          <w:rStyle w:val="StyleUnderline"/>
          <w:highlight w:val="cyan"/>
        </w:rPr>
        <w:t>personalization</w:t>
      </w:r>
      <w:r w:rsidRPr="00F316F0">
        <w:rPr>
          <w:sz w:val="16"/>
        </w:rPr>
        <w:t xml:space="preserve">. Here, </w:t>
      </w:r>
      <w:r w:rsidRPr="00F316F0">
        <w:rPr>
          <w:rStyle w:val="StyleUnderline"/>
        </w:rPr>
        <w:t>Modi chose</w:t>
      </w:r>
      <w:r w:rsidRPr="00F316F0">
        <w:rPr>
          <w:sz w:val="16"/>
        </w:rPr>
        <w:t xml:space="preserve"> </w:t>
      </w:r>
      <w:r w:rsidRPr="00F316F0">
        <w:rPr>
          <w:rStyle w:val="Emphasis"/>
        </w:rPr>
        <w:t>not to escalate</w:t>
      </w:r>
      <w:r w:rsidRPr="00F316F0">
        <w:rPr>
          <w:sz w:val="16"/>
        </w:rPr>
        <w:t xml:space="preserve"> </w:t>
      </w:r>
      <w:r w:rsidRPr="00F316F0">
        <w:rPr>
          <w:rStyle w:val="StyleUnderline"/>
        </w:rPr>
        <w:t xml:space="preserve">a dispute </w:t>
      </w:r>
      <w:r w:rsidRPr="00F316F0">
        <w:rPr>
          <w:rStyle w:val="Emphasis"/>
        </w:rPr>
        <w:t>with a</w:t>
      </w:r>
      <w:r w:rsidRPr="00F316F0">
        <w:rPr>
          <w:sz w:val="16"/>
        </w:rPr>
        <w:t xml:space="preserve"> </w:t>
      </w:r>
      <w:r w:rsidRPr="00F316F0">
        <w:rPr>
          <w:rStyle w:val="StyleUnderline"/>
        </w:rPr>
        <w:t xml:space="preserve">vastly </w:t>
      </w:r>
      <w:r w:rsidRPr="00F316F0">
        <w:rPr>
          <w:rStyle w:val="Emphasis"/>
        </w:rPr>
        <w:t>superior rival</w:t>
      </w:r>
      <w:r w:rsidRPr="00F316F0">
        <w:rPr>
          <w:sz w:val="16"/>
        </w:rPr>
        <w:t xml:space="preserve">. </w:t>
      </w:r>
      <w:r w:rsidRPr="00F316F0">
        <w:rPr>
          <w:rStyle w:val="StyleUnderline"/>
        </w:rPr>
        <w:t xml:space="preserve">In </w:t>
      </w:r>
      <w:r w:rsidRPr="003F2447">
        <w:rPr>
          <w:rStyle w:val="StyleUnderline"/>
          <w:highlight w:val="cyan"/>
        </w:rPr>
        <w:t>Bolivia</w:t>
      </w:r>
      <w:r w:rsidRPr="00F316F0">
        <w:rPr>
          <w:sz w:val="16"/>
        </w:rPr>
        <w:t xml:space="preserve">, Morales used the age-old dispute with Chile over his country’s access to the sea for domestic mobilization, but he </w:t>
      </w:r>
      <w:r w:rsidRPr="003F2447">
        <w:rPr>
          <w:rStyle w:val="StyleUnderline"/>
          <w:highlight w:val="cyan"/>
        </w:rPr>
        <w:t>refrained</w:t>
      </w:r>
      <w:r w:rsidRPr="00F316F0">
        <w:rPr>
          <w:rStyle w:val="StyleUnderline"/>
        </w:rPr>
        <w:t xml:space="preserve"> from turning the issue into a personal affair</w:t>
      </w:r>
      <w:r w:rsidRPr="00F316F0">
        <w:rPr>
          <w:sz w:val="16"/>
        </w:rPr>
        <w:t xml:space="preserve">—perhaps </w:t>
      </w:r>
      <w:r w:rsidRPr="003F2447">
        <w:rPr>
          <w:rStyle w:val="StyleUnderline"/>
          <w:highlight w:val="cyan"/>
        </w:rPr>
        <w:t>because</w:t>
      </w:r>
      <w:r w:rsidRPr="00F316F0">
        <w:rPr>
          <w:sz w:val="16"/>
        </w:rPr>
        <w:t xml:space="preserve">, similarly to the India–China case, </w:t>
      </w:r>
      <w:r w:rsidRPr="00F316F0">
        <w:rPr>
          <w:rStyle w:val="StyleUnderline"/>
        </w:rPr>
        <w:t>a</w:t>
      </w:r>
      <w:r w:rsidRPr="00F316F0">
        <w:rPr>
          <w:sz w:val="16"/>
        </w:rPr>
        <w:t xml:space="preserve"> </w:t>
      </w:r>
      <w:r w:rsidRPr="003F2447">
        <w:rPr>
          <w:rStyle w:val="Emphasis"/>
          <w:highlight w:val="cyan"/>
        </w:rPr>
        <w:t>decisive</w:t>
      </w:r>
      <w:r w:rsidRPr="00F316F0">
        <w:rPr>
          <w:rStyle w:val="Emphasis"/>
        </w:rPr>
        <w:t xml:space="preserve"> </w:t>
      </w:r>
      <w:r w:rsidRPr="003F2447">
        <w:rPr>
          <w:rStyle w:val="Emphasis"/>
          <w:highlight w:val="cyan"/>
        </w:rPr>
        <w:t>victory was out of reach</w:t>
      </w:r>
      <w:r w:rsidRPr="00F316F0">
        <w:rPr>
          <w:sz w:val="16"/>
        </w:rPr>
        <w:t xml:space="preserve">. Thus, </w:t>
      </w:r>
      <w:r w:rsidRPr="00F316F0">
        <w:rPr>
          <w:rStyle w:val="StyleUnderline"/>
        </w:rPr>
        <w:t>the</w:t>
      </w:r>
      <w:r w:rsidRPr="00F316F0">
        <w:rPr>
          <w:sz w:val="16"/>
        </w:rPr>
        <w:t xml:space="preserve"> </w:t>
      </w:r>
      <w:r w:rsidRPr="003F2447">
        <w:rPr>
          <w:rStyle w:val="Emphasis"/>
          <w:highlight w:val="cyan"/>
        </w:rPr>
        <w:t>populists</w:t>
      </w:r>
      <w:r w:rsidRPr="00F316F0">
        <w:rPr>
          <w:sz w:val="16"/>
        </w:rPr>
        <w:t xml:space="preserve"> in our sample </w:t>
      </w:r>
      <w:r w:rsidRPr="00F316F0">
        <w:rPr>
          <w:rStyle w:val="StyleUnderline"/>
        </w:rPr>
        <w:t>are</w:t>
      </w:r>
      <w:r w:rsidRPr="00F316F0">
        <w:rPr>
          <w:sz w:val="16"/>
        </w:rPr>
        <w:t xml:space="preserve"> </w:t>
      </w:r>
      <w:r w:rsidRPr="003F2447">
        <w:rPr>
          <w:rStyle w:val="Emphasis"/>
          <w:highlight w:val="cyan"/>
        </w:rPr>
        <w:t>clearly aware of</w:t>
      </w:r>
      <w:r w:rsidRPr="00F316F0">
        <w:rPr>
          <w:sz w:val="16"/>
        </w:rPr>
        <w:t xml:space="preserve"> </w:t>
      </w:r>
      <w:r w:rsidRPr="00F316F0">
        <w:rPr>
          <w:rStyle w:val="StyleUnderline"/>
        </w:rPr>
        <w:t>the</w:t>
      </w:r>
      <w:r w:rsidRPr="00F316F0">
        <w:rPr>
          <w:sz w:val="16"/>
        </w:rPr>
        <w:t xml:space="preserve"> </w:t>
      </w:r>
      <w:r w:rsidRPr="00F316F0">
        <w:rPr>
          <w:rStyle w:val="Emphasis"/>
        </w:rPr>
        <w:t xml:space="preserve">political </w:t>
      </w:r>
      <w:r w:rsidRPr="003F2447">
        <w:rPr>
          <w:rStyle w:val="Emphasis"/>
          <w:highlight w:val="cyan"/>
        </w:rPr>
        <w:t>dangers</w:t>
      </w:r>
      <w:r w:rsidRPr="003F2447">
        <w:rPr>
          <w:sz w:val="16"/>
          <w:highlight w:val="cyan"/>
        </w:rPr>
        <w:t xml:space="preserve"> </w:t>
      </w:r>
      <w:r w:rsidRPr="003F2447">
        <w:rPr>
          <w:rStyle w:val="StyleUnderline"/>
          <w:highlight w:val="cyan"/>
        </w:rPr>
        <w:t>of foreign confrontations</w:t>
      </w:r>
      <w:r w:rsidRPr="00F316F0">
        <w:rPr>
          <w:sz w:val="16"/>
        </w:rPr>
        <w:t>.</w:t>
      </w:r>
    </w:p>
    <w:p w14:paraId="7B2BF23B" w14:textId="77777777" w:rsidR="003D065E" w:rsidRPr="00F316F0" w:rsidRDefault="003D065E" w:rsidP="003D065E">
      <w:pPr>
        <w:rPr>
          <w:sz w:val="16"/>
        </w:rPr>
      </w:pPr>
      <w:r w:rsidRPr="00F316F0">
        <w:rPr>
          <w:sz w:val="16"/>
        </w:rPr>
        <w:t xml:space="preserve">This points to another finding, which nuances previous work on the importance of thick ideologies in populist foreign policy. In India and Bolivia, the </w:t>
      </w:r>
      <w:r w:rsidRPr="00F316F0">
        <w:rPr>
          <w:rStyle w:val="StyleUnderline"/>
        </w:rPr>
        <w:t xml:space="preserve">populist </w:t>
      </w:r>
      <w:r w:rsidRPr="003F2447">
        <w:rPr>
          <w:rStyle w:val="StyleUnderline"/>
        </w:rPr>
        <w:t>leaders that we studied both held strong and fairly cohesive thick ideologies</w:t>
      </w:r>
      <w:r w:rsidRPr="003F2447">
        <w:rPr>
          <w:sz w:val="16"/>
        </w:rPr>
        <w:t xml:space="preserve">—Hindu nationalism and socialism, respectively. </w:t>
      </w:r>
      <w:r w:rsidRPr="003F2447">
        <w:rPr>
          <w:rStyle w:val="StyleUnderline"/>
        </w:rPr>
        <w:t>These were the two</w:t>
      </w:r>
      <w:r w:rsidRPr="003F2447">
        <w:rPr>
          <w:sz w:val="16"/>
        </w:rPr>
        <w:t xml:space="preserve"> </w:t>
      </w:r>
      <w:r w:rsidRPr="003F2447">
        <w:rPr>
          <w:rStyle w:val="Emphasis"/>
        </w:rPr>
        <w:t>cases where</w:t>
      </w:r>
      <w:r w:rsidRPr="003F2447">
        <w:rPr>
          <w:sz w:val="16"/>
        </w:rPr>
        <w:t xml:space="preserve"> </w:t>
      </w:r>
      <w:r w:rsidRPr="003F2447">
        <w:rPr>
          <w:rStyle w:val="StyleUnderline"/>
        </w:rPr>
        <w:t>we found more</w:t>
      </w:r>
      <w:r w:rsidRPr="003F2447">
        <w:rPr>
          <w:sz w:val="16"/>
        </w:rPr>
        <w:t xml:space="preserve"> </w:t>
      </w:r>
      <w:r w:rsidRPr="003F2447">
        <w:rPr>
          <w:rStyle w:val="Emphasis"/>
        </w:rPr>
        <w:t>meaningful and substantive changes</w:t>
      </w:r>
      <w:r w:rsidRPr="00F316F0">
        <w:rPr>
          <w:sz w:val="16"/>
        </w:rPr>
        <w:t xml:space="preserve"> </w:t>
      </w:r>
      <w:r w:rsidRPr="00F316F0">
        <w:rPr>
          <w:rStyle w:val="StyleUnderline"/>
        </w:rPr>
        <w:t>than in the case of Duterte in the Philippines, where change was ultimately short-lived</w:t>
      </w:r>
      <w:r w:rsidRPr="00F316F0">
        <w:rPr>
          <w:sz w:val="16"/>
        </w:rPr>
        <w:t xml:space="preserve">. However, we also found that </w:t>
      </w:r>
      <w:r w:rsidRPr="003F2447">
        <w:rPr>
          <w:rStyle w:val="Emphasis"/>
          <w:highlight w:val="cyan"/>
        </w:rPr>
        <w:t>geopolitical considerations</w:t>
      </w:r>
      <w:r w:rsidRPr="00F316F0">
        <w:rPr>
          <w:sz w:val="16"/>
        </w:rPr>
        <w:t xml:space="preserve"> </w:t>
      </w:r>
      <w:r w:rsidRPr="003F2447">
        <w:rPr>
          <w:rStyle w:val="StyleUnderline"/>
          <w:highlight w:val="cyan"/>
        </w:rPr>
        <w:t>and</w:t>
      </w:r>
      <w:r w:rsidRPr="00F316F0">
        <w:rPr>
          <w:rStyle w:val="StyleUnderline"/>
        </w:rPr>
        <w:t xml:space="preserve"> possible </w:t>
      </w:r>
      <w:r w:rsidRPr="003F2447">
        <w:rPr>
          <w:rStyle w:val="StyleUnderline"/>
          <w:highlight w:val="cyan"/>
        </w:rPr>
        <w:t xml:space="preserve">threats </w:t>
      </w:r>
      <w:r w:rsidRPr="003F2447">
        <w:rPr>
          <w:rStyle w:val="StyleUnderline"/>
        </w:rPr>
        <w:t>may</w:t>
      </w:r>
      <w:r w:rsidRPr="003F2447">
        <w:rPr>
          <w:sz w:val="16"/>
        </w:rPr>
        <w:t xml:space="preserve"> </w:t>
      </w:r>
      <w:r w:rsidRPr="003F2447">
        <w:rPr>
          <w:rStyle w:val="Emphasis"/>
          <w:highlight w:val="cyan"/>
        </w:rPr>
        <w:t>outweigh</w:t>
      </w:r>
      <w:r w:rsidRPr="00117E52">
        <w:rPr>
          <w:rStyle w:val="Emphasis"/>
        </w:rPr>
        <w:t xml:space="preserve"> the potential</w:t>
      </w:r>
      <w:r w:rsidRPr="00117E52">
        <w:rPr>
          <w:sz w:val="16"/>
        </w:rPr>
        <w:t xml:space="preserve"> </w:t>
      </w:r>
      <w:r w:rsidRPr="00117E52">
        <w:rPr>
          <w:rStyle w:val="StyleUnderline"/>
        </w:rPr>
        <w:t>for mobilization</w:t>
      </w:r>
      <w:r w:rsidRPr="00117E52">
        <w:rPr>
          <w:sz w:val="16"/>
        </w:rPr>
        <w:t>,</w:t>
      </w:r>
      <w:r w:rsidRPr="00F316F0">
        <w:rPr>
          <w:sz w:val="16"/>
        </w:rPr>
        <w:t xml:space="preserve"> </w:t>
      </w:r>
      <w:r w:rsidRPr="00F316F0">
        <w:rPr>
          <w:rStyle w:val="StyleUnderline"/>
        </w:rPr>
        <w:t>as is most visible in Modi’s approach to China</w:t>
      </w:r>
      <w:r w:rsidRPr="00F316F0">
        <w:rPr>
          <w:sz w:val="16"/>
        </w:rPr>
        <w:t xml:space="preserve"> but also in Morales’ policy vis-à-vis Chile.</w:t>
      </w:r>
    </w:p>
    <w:p w14:paraId="5FF8C24F" w14:textId="77777777" w:rsidR="003D065E" w:rsidRPr="00F316F0" w:rsidRDefault="003D065E" w:rsidP="003D065E">
      <w:pPr>
        <w:rPr>
          <w:sz w:val="16"/>
        </w:rPr>
      </w:pPr>
      <w:r w:rsidRPr="00F316F0">
        <w:rPr>
          <w:sz w:val="16"/>
        </w:rPr>
        <w:t xml:space="preserve">These </w:t>
      </w:r>
      <w:r w:rsidRPr="00F316F0">
        <w:rPr>
          <w:rStyle w:val="StyleUnderline"/>
        </w:rPr>
        <w:t>findings have</w:t>
      </w:r>
      <w:r w:rsidRPr="00F316F0">
        <w:rPr>
          <w:sz w:val="16"/>
        </w:rPr>
        <w:t xml:space="preserve"> </w:t>
      </w:r>
      <w:r w:rsidRPr="00F316F0">
        <w:rPr>
          <w:rStyle w:val="StyleUnderline"/>
        </w:rPr>
        <w:t>important policy implications</w:t>
      </w:r>
      <w:r w:rsidRPr="00F316F0">
        <w:rPr>
          <w:sz w:val="16"/>
        </w:rPr>
        <w:t xml:space="preserve">. For one, </w:t>
      </w:r>
      <w:r w:rsidRPr="003F2447">
        <w:rPr>
          <w:rStyle w:val="Emphasis"/>
          <w:highlight w:val="cyan"/>
        </w:rPr>
        <w:t>populists</w:t>
      </w:r>
      <w:r w:rsidRPr="00F316F0">
        <w:rPr>
          <w:sz w:val="16"/>
        </w:rPr>
        <w:t xml:space="preserve"> </w:t>
      </w:r>
      <w:r w:rsidRPr="003F2447">
        <w:rPr>
          <w:rStyle w:val="StyleUnderline"/>
          <w:highlight w:val="cyan"/>
        </w:rPr>
        <w:t>certainly</w:t>
      </w:r>
      <w:r w:rsidRPr="003F2447">
        <w:rPr>
          <w:sz w:val="16"/>
          <w:highlight w:val="cyan"/>
        </w:rPr>
        <w:t xml:space="preserve"> </w:t>
      </w:r>
      <w:r w:rsidRPr="003F2447">
        <w:rPr>
          <w:rStyle w:val="Emphasis"/>
          <w:highlight w:val="cyan"/>
        </w:rPr>
        <w:t>personalize foreign policy-making</w:t>
      </w:r>
      <w:r w:rsidRPr="00F316F0">
        <w:rPr>
          <w:sz w:val="16"/>
        </w:rPr>
        <w:t xml:space="preserve">, </w:t>
      </w:r>
      <w:r w:rsidRPr="00F316F0">
        <w:rPr>
          <w:rStyle w:val="StyleUnderline"/>
        </w:rPr>
        <w:t>reducing the transparency of decision-making processes</w:t>
      </w:r>
      <w:r w:rsidRPr="00F316F0">
        <w:rPr>
          <w:sz w:val="16"/>
        </w:rPr>
        <w:t>—</w:t>
      </w:r>
      <w:r w:rsidRPr="003F2447">
        <w:rPr>
          <w:rStyle w:val="StyleUnderline"/>
          <w:highlight w:val="cyan"/>
        </w:rPr>
        <w:t>but</w:t>
      </w:r>
      <w:r w:rsidRPr="00F316F0">
        <w:rPr>
          <w:sz w:val="16"/>
        </w:rPr>
        <w:t xml:space="preserve"> </w:t>
      </w:r>
      <w:r w:rsidRPr="00F316F0">
        <w:rPr>
          <w:rStyle w:val="Emphasis"/>
        </w:rPr>
        <w:t xml:space="preserve">they </w:t>
      </w:r>
      <w:r w:rsidRPr="003F2447">
        <w:rPr>
          <w:rStyle w:val="Emphasis"/>
          <w:highlight w:val="cyan"/>
        </w:rPr>
        <w:t>do so to different extents</w:t>
      </w:r>
      <w:r w:rsidRPr="003F2447">
        <w:rPr>
          <w:sz w:val="16"/>
          <w:highlight w:val="cyan"/>
        </w:rPr>
        <w:t xml:space="preserve"> </w:t>
      </w:r>
      <w:r w:rsidRPr="003F2447">
        <w:rPr>
          <w:rStyle w:val="StyleUnderline"/>
          <w:highlight w:val="cyan"/>
        </w:rPr>
        <w:t>and</w:t>
      </w:r>
      <w:r w:rsidRPr="00F316F0">
        <w:rPr>
          <w:rStyle w:val="StyleUnderline"/>
        </w:rPr>
        <w:t xml:space="preserve"> to different </w:t>
      </w:r>
      <w:r w:rsidRPr="003F2447">
        <w:rPr>
          <w:rStyle w:val="StyleUnderline"/>
          <w:highlight w:val="cyan"/>
        </w:rPr>
        <w:t>effects</w:t>
      </w:r>
      <w:r w:rsidRPr="00F316F0">
        <w:rPr>
          <w:sz w:val="16"/>
        </w:rPr>
        <w:t xml:space="preserve">. If they espouse a well-defined thick ideology, this will reduce unpredictability. Second, when dealing with populists, </w:t>
      </w:r>
      <w:r w:rsidRPr="00F316F0">
        <w:rPr>
          <w:rStyle w:val="StyleUnderline"/>
        </w:rPr>
        <w:t>foreign governments should not underestimate links between domestic politics and foreign policy under populist governments</w:t>
      </w:r>
      <w:r w:rsidRPr="00F316F0">
        <w:rPr>
          <w:sz w:val="16"/>
        </w:rPr>
        <w:t xml:space="preserve">. Any support for oppositional forces can quickly turn into a major liability if populists use it for domestic mobilization. Third, </w:t>
      </w:r>
      <w:r w:rsidRPr="00F316F0">
        <w:rPr>
          <w:rStyle w:val="StyleUnderline"/>
        </w:rPr>
        <w:t xml:space="preserve">populists </w:t>
      </w:r>
      <w:r w:rsidRPr="003F2447">
        <w:rPr>
          <w:rStyle w:val="StyleUnderline"/>
          <w:highlight w:val="cyan"/>
        </w:rPr>
        <w:t>should not be mistaken for</w:t>
      </w:r>
      <w:r w:rsidRPr="00F316F0">
        <w:rPr>
          <w:rStyle w:val="StyleUnderline"/>
        </w:rPr>
        <w:t xml:space="preserve"> foolish </w:t>
      </w:r>
      <w:r w:rsidRPr="003F2447">
        <w:rPr>
          <w:rStyle w:val="StyleUnderline"/>
          <w:highlight w:val="cyan"/>
        </w:rPr>
        <w:t>amateurs automatically driving</w:t>
      </w:r>
      <w:r w:rsidRPr="00F316F0">
        <w:rPr>
          <w:rStyle w:val="StyleUnderline"/>
        </w:rPr>
        <w:t xml:space="preserve"> their </w:t>
      </w:r>
      <w:r w:rsidRPr="00117E52">
        <w:rPr>
          <w:rStyle w:val="StyleUnderline"/>
          <w:highlight w:val="cyan"/>
        </w:rPr>
        <w:t xml:space="preserve">countries </w:t>
      </w:r>
      <w:r w:rsidRPr="003F2447">
        <w:rPr>
          <w:rStyle w:val="StyleUnderline"/>
          <w:highlight w:val="cyan"/>
        </w:rPr>
        <w:t>into danger</w:t>
      </w:r>
      <w:r w:rsidRPr="00117E52">
        <w:rPr>
          <w:rStyle w:val="StyleUnderline"/>
        </w:rPr>
        <w:t xml:space="preserve">ous disputes </w:t>
      </w:r>
      <w:r w:rsidRPr="003F2447">
        <w:rPr>
          <w:rStyle w:val="StyleUnderline"/>
          <w:highlight w:val="cyan"/>
        </w:rPr>
        <w:t>on a whim</w:t>
      </w:r>
      <w:r w:rsidRPr="00F316F0">
        <w:rPr>
          <w:sz w:val="16"/>
        </w:rPr>
        <w:t xml:space="preserve">. </w:t>
      </w:r>
      <w:r w:rsidRPr="003F2447">
        <w:rPr>
          <w:rStyle w:val="StyleUnderline"/>
          <w:highlight w:val="cyan"/>
        </w:rPr>
        <w:t>If</w:t>
      </w:r>
      <w:r w:rsidRPr="00F316F0">
        <w:rPr>
          <w:rStyle w:val="StyleUnderline"/>
        </w:rPr>
        <w:t xml:space="preserve"> their</w:t>
      </w:r>
      <w:r w:rsidRPr="00F316F0">
        <w:rPr>
          <w:sz w:val="16"/>
        </w:rPr>
        <w:t xml:space="preserve"> </w:t>
      </w:r>
      <w:r w:rsidRPr="00F316F0">
        <w:rPr>
          <w:rStyle w:val="Emphasis"/>
        </w:rPr>
        <w:t xml:space="preserve">country’s </w:t>
      </w:r>
      <w:r w:rsidRPr="003F2447">
        <w:rPr>
          <w:rStyle w:val="Emphasis"/>
          <w:highlight w:val="cyan"/>
        </w:rPr>
        <w:t>security</w:t>
      </w:r>
      <w:r w:rsidRPr="00F316F0">
        <w:rPr>
          <w:sz w:val="16"/>
        </w:rPr>
        <w:t xml:space="preserve"> (</w:t>
      </w:r>
      <w:r w:rsidRPr="003F2447">
        <w:rPr>
          <w:rStyle w:val="StyleUnderline"/>
          <w:highlight w:val="cyan"/>
        </w:rPr>
        <w:t>and</w:t>
      </w:r>
      <w:r w:rsidRPr="00F316F0">
        <w:rPr>
          <w:sz w:val="16"/>
        </w:rPr>
        <w:t xml:space="preserve">, </w:t>
      </w:r>
      <w:r w:rsidRPr="00F316F0">
        <w:rPr>
          <w:rStyle w:val="StyleUnderline"/>
        </w:rPr>
        <w:t>as a consequence</w:t>
      </w:r>
      <w:r w:rsidRPr="00F316F0">
        <w:rPr>
          <w:sz w:val="16"/>
        </w:rPr>
        <w:t xml:space="preserve">, </w:t>
      </w:r>
      <w:r w:rsidRPr="003F2447">
        <w:rPr>
          <w:rStyle w:val="StyleUnderline"/>
          <w:highlight w:val="cyan"/>
        </w:rPr>
        <w:t>their political future</w:t>
      </w:r>
      <w:r w:rsidRPr="00F316F0">
        <w:rPr>
          <w:sz w:val="16"/>
        </w:rPr>
        <w:t xml:space="preserve">) </w:t>
      </w:r>
      <w:r w:rsidRPr="003F2447">
        <w:rPr>
          <w:rStyle w:val="StyleUnderline"/>
          <w:highlight w:val="cyan"/>
        </w:rPr>
        <w:t>is</w:t>
      </w:r>
      <w:r w:rsidRPr="00F316F0">
        <w:rPr>
          <w:sz w:val="16"/>
        </w:rPr>
        <w:t xml:space="preserve"> </w:t>
      </w:r>
      <w:r w:rsidRPr="003F2447">
        <w:rPr>
          <w:rStyle w:val="Emphasis"/>
          <w:highlight w:val="cyan"/>
        </w:rPr>
        <w:t>at stake</w:t>
      </w:r>
      <w:r w:rsidRPr="00F316F0">
        <w:rPr>
          <w:sz w:val="16"/>
        </w:rPr>
        <w:t xml:space="preserve">, </w:t>
      </w:r>
      <w:r w:rsidRPr="003F2447">
        <w:rPr>
          <w:rStyle w:val="StyleUnderline"/>
          <w:highlight w:val="cyan"/>
        </w:rPr>
        <w:t>they will</w:t>
      </w:r>
      <w:r w:rsidRPr="003F2447">
        <w:rPr>
          <w:sz w:val="16"/>
          <w:highlight w:val="cyan"/>
        </w:rPr>
        <w:t xml:space="preserve"> </w:t>
      </w:r>
      <w:r w:rsidRPr="003F2447">
        <w:rPr>
          <w:rStyle w:val="StyleUnderline"/>
          <w:highlight w:val="cyan"/>
        </w:rPr>
        <w:t>be</w:t>
      </w:r>
      <w:r w:rsidRPr="003F2447">
        <w:rPr>
          <w:sz w:val="16"/>
          <w:highlight w:val="cyan"/>
        </w:rPr>
        <w:t xml:space="preserve"> </w:t>
      </w:r>
      <w:r w:rsidRPr="003F2447">
        <w:rPr>
          <w:rStyle w:val="Emphasis"/>
          <w:highlight w:val="cyan"/>
        </w:rPr>
        <w:t>careful about mobilizing</w:t>
      </w:r>
      <w:r w:rsidRPr="00F316F0">
        <w:rPr>
          <w:rStyle w:val="Emphasis"/>
        </w:rPr>
        <w:t xml:space="preserve"> support</w:t>
      </w:r>
      <w:r w:rsidRPr="00F316F0">
        <w:rPr>
          <w:sz w:val="16"/>
        </w:rPr>
        <w:t xml:space="preserve"> </w:t>
      </w:r>
      <w:r w:rsidRPr="00F316F0">
        <w:rPr>
          <w:rStyle w:val="StyleUnderline"/>
        </w:rPr>
        <w:t>around foreign policy issues</w:t>
      </w:r>
      <w:r w:rsidRPr="00F316F0">
        <w:rPr>
          <w:sz w:val="16"/>
        </w:rPr>
        <w:t xml:space="preserve">. In highly asymmetric relationships, </w:t>
      </w:r>
      <w:r w:rsidRPr="00F316F0">
        <w:rPr>
          <w:rStyle w:val="StyleUnderline"/>
        </w:rPr>
        <w:t xml:space="preserve">populist governments </w:t>
      </w:r>
      <w:r w:rsidRPr="003F2447">
        <w:rPr>
          <w:rStyle w:val="Emphasis"/>
          <w:highlight w:val="cyan"/>
        </w:rPr>
        <w:t>will not differ much</w:t>
      </w:r>
      <w:r w:rsidRPr="00F316F0">
        <w:rPr>
          <w:sz w:val="16"/>
        </w:rPr>
        <w:t xml:space="preserve"> </w:t>
      </w:r>
      <w:r w:rsidRPr="00F316F0">
        <w:rPr>
          <w:rStyle w:val="StyleUnderline"/>
        </w:rPr>
        <w:t>from non-populist ones</w:t>
      </w:r>
      <w:r w:rsidRPr="00F316F0">
        <w:rPr>
          <w:sz w:val="16"/>
        </w:rPr>
        <w:t>. Finally (and related to the last point), decisionmakers should expect the negative consequences of populism to play out most forcefully in powerful states, where governments have greater leeway for substantial foreign policy change. Further research should explore if the impact of personalization and mobilization is similar in other policy fields beyond major disputes, where personal leader engagement and the potential for mobilization on the part of populist governments might be lower.</w:t>
      </w:r>
    </w:p>
    <w:p w14:paraId="65433AB9" w14:textId="77777777" w:rsidR="003D065E" w:rsidRDefault="003D065E" w:rsidP="003D065E">
      <w:pPr>
        <w:pStyle w:val="Heading4"/>
        <w:rPr>
          <w:rFonts w:cs="Times New Roman"/>
        </w:rPr>
      </w:pPr>
      <w:r>
        <w:rPr>
          <w:rFonts w:cs="Times New Roman"/>
        </w:rPr>
        <w:t xml:space="preserve">Plan can’t solve the worst of White supremacy, which exists regardless of inequality. </w:t>
      </w:r>
    </w:p>
    <w:p w14:paraId="5F30A5DE" w14:textId="77777777" w:rsidR="003D065E" w:rsidRPr="00616E46" w:rsidRDefault="003D065E" w:rsidP="003D065E">
      <w:pPr>
        <w:pStyle w:val="Heading4"/>
        <w:rPr>
          <w:rFonts w:cs="Times New Roman"/>
        </w:rPr>
      </w:pPr>
      <w:r w:rsidRPr="00616E46">
        <w:rPr>
          <w:rFonts w:cs="Times New Roman"/>
        </w:rPr>
        <w:t xml:space="preserve">No nuke terror. </w:t>
      </w:r>
    </w:p>
    <w:p w14:paraId="68582D9B" w14:textId="77777777" w:rsidR="003D065E" w:rsidRPr="00616E46" w:rsidRDefault="003D065E" w:rsidP="003D065E">
      <w:r w:rsidRPr="00616E46">
        <w:rPr>
          <w:rStyle w:val="Style13ptBold"/>
        </w:rPr>
        <w:t>Mueller 21</w:t>
      </w:r>
      <w:r w:rsidRPr="00616E46">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141, DOI: 10.1080/09546553.2018.1530662)</w:t>
      </w:r>
    </w:p>
    <w:p w14:paraId="19DA8C18" w14:textId="77777777" w:rsidR="003D065E" w:rsidRPr="00616E46" w:rsidRDefault="003D065E" w:rsidP="003D065E">
      <w:pPr>
        <w:rPr>
          <w:sz w:val="16"/>
        </w:rPr>
      </w:pPr>
      <w:r w:rsidRPr="00616E46">
        <w:rPr>
          <w:sz w:val="16"/>
        </w:rPr>
        <w:t xml:space="preserve">Allison’s time is up, and so is Garwin’s. These </w:t>
      </w:r>
      <w:r w:rsidRPr="00616E46">
        <w:rPr>
          <w:rStyle w:val="StyleUnderline"/>
        </w:rPr>
        <w:t>oft-repeated warnings have proven</w:t>
      </w:r>
      <w:r w:rsidRPr="00616E46">
        <w:rPr>
          <w:sz w:val="16"/>
        </w:rPr>
        <w:t xml:space="preserve"> to be </w:t>
      </w:r>
      <w:r w:rsidRPr="00616E46">
        <w:rPr>
          <w:rStyle w:val="Emphasis"/>
        </w:rPr>
        <w:t>empty</w:t>
      </w:r>
      <w:r w:rsidRPr="00616E46">
        <w:rPr>
          <w:sz w:val="16"/>
        </w:rPr>
        <w:t xml:space="preserve">. And it is important to point out that </w:t>
      </w:r>
      <w:r w:rsidRPr="00616E46">
        <w:rPr>
          <w:rStyle w:val="StyleUnderline"/>
          <w:highlight w:val="cyan"/>
        </w:rPr>
        <w:t>not only have terrorists failed to go nuclear</w:t>
      </w:r>
      <w:r w:rsidRPr="00616E46">
        <w:rPr>
          <w:rStyle w:val="StyleUnderline"/>
        </w:rPr>
        <w:t>, but</w:t>
      </w:r>
      <w:r w:rsidRPr="00616E46">
        <w:rPr>
          <w:sz w:val="16"/>
        </w:rPr>
        <w:t xml:space="preserve"> as William Langewiesche, who has assessed the process in detail, put it in 2007, “The best information is that </w:t>
      </w:r>
      <w:r w:rsidRPr="00616E46">
        <w:rPr>
          <w:rStyle w:val="StyleUnderline"/>
        </w:rPr>
        <w:t xml:space="preserve">no </w:t>
      </w:r>
      <w:r w:rsidRPr="00616E46">
        <w:rPr>
          <w:rStyle w:val="StyleUnderline"/>
          <w:highlight w:val="cyan"/>
        </w:rPr>
        <w:t xml:space="preserve">one has gotten </w:t>
      </w:r>
      <w:r w:rsidRPr="00616E46">
        <w:rPr>
          <w:rStyle w:val="Emphasis"/>
          <w:highlight w:val="cyan"/>
        </w:rPr>
        <w:t>anywhere near this</w:t>
      </w:r>
      <w:r w:rsidRPr="00616E46">
        <w:rPr>
          <w:sz w:val="16"/>
        </w:rPr>
        <w:t xml:space="preserve">. I mean, if you look carefully and practically at this process, you see that </w:t>
      </w:r>
      <w:r w:rsidRPr="00616E46">
        <w:rPr>
          <w:rStyle w:val="StyleUnderline"/>
        </w:rPr>
        <w:t>it is an enormous undertaking full of risks</w:t>
      </w:r>
      <w:r w:rsidRPr="00616E46">
        <w:rPr>
          <w:sz w:val="16"/>
        </w:rPr>
        <w:t xml:space="preserve"> for the would-be terrorists.”13 </w:t>
      </w:r>
      <w:r w:rsidRPr="00616E46">
        <w:rPr>
          <w:rStyle w:val="StyleUnderline"/>
          <w:highlight w:val="cyan"/>
        </w:rPr>
        <w:t xml:space="preserve">That process requires </w:t>
      </w:r>
      <w:r w:rsidRPr="00616E46">
        <w:rPr>
          <w:rStyle w:val="Emphasis"/>
          <w:highlight w:val="cyan"/>
        </w:rPr>
        <w:t>trusting</w:t>
      </w:r>
      <w:r w:rsidRPr="00616E46">
        <w:rPr>
          <w:rStyle w:val="Emphasis"/>
        </w:rPr>
        <w:t xml:space="preserve"> corrupted</w:t>
      </w:r>
      <w:r w:rsidRPr="00616E46">
        <w:rPr>
          <w:sz w:val="16"/>
        </w:rPr>
        <w:t xml:space="preserve"> foreign </w:t>
      </w:r>
      <w:r w:rsidRPr="00616E46">
        <w:rPr>
          <w:rStyle w:val="Emphasis"/>
          <w:highlight w:val="cyan"/>
        </w:rPr>
        <w:t>collaborators</w:t>
      </w:r>
      <w:r w:rsidRPr="00616E46">
        <w:rPr>
          <w:sz w:val="16"/>
        </w:rPr>
        <w:t xml:space="preserve"> and other criminals, </w:t>
      </w:r>
      <w:r w:rsidRPr="00616E46">
        <w:rPr>
          <w:rStyle w:val="StyleUnderline"/>
          <w:highlight w:val="cyan"/>
        </w:rPr>
        <w:t>obtaining</w:t>
      </w:r>
      <w:r w:rsidRPr="00616E46">
        <w:rPr>
          <w:rStyle w:val="StyleUnderline"/>
        </w:rPr>
        <w:t xml:space="preserve"> and transporting </w:t>
      </w:r>
      <w:r w:rsidRPr="00616E46">
        <w:rPr>
          <w:rStyle w:val="StyleUnderline"/>
          <w:highlight w:val="cyan"/>
        </w:rPr>
        <w:t>highly guarded material</w:t>
      </w:r>
      <w:r w:rsidRPr="00616E46">
        <w:rPr>
          <w:rStyle w:val="StyleUnderline"/>
        </w:rPr>
        <w:t xml:space="preserve">, </w:t>
      </w:r>
      <w:r w:rsidRPr="00616E46">
        <w:rPr>
          <w:rStyle w:val="StyleUnderline"/>
          <w:highlight w:val="cyan"/>
        </w:rPr>
        <w:t>setting up a</w:t>
      </w:r>
      <w:r w:rsidRPr="00616E46">
        <w:rPr>
          <w:rStyle w:val="StyleUnderline"/>
        </w:rPr>
        <w:t xml:space="preserve"> machine </w:t>
      </w:r>
      <w:r w:rsidRPr="00616E46">
        <w:rPr>
          <w:rStyle w:val="StyleUnderline"/>
          <w:highlight w:val="cyan"/>
        </w:rPr>
        <w:t>shop staffed with top scientists</w:t>
      </w:r>
      <w:r w:rsidRPr="00616E46">
        <w:rPr>
          <w:sz w:val="16"/>
        </w:rPr>
        <w:t xml:space="preserve"> and technicians, </w:t>
      </w:r>
      <w:r w:rsidRPr="00616E46">
        <w:rPr>
          <w:rStyle w:val="StyleUnderline"/>
        </w:rPr>
        <w:t>and rolling the heavy</w:t>
      </w:r>
      <w:r w:rsidRPr="00616E46">
        <w:rPr>
          <w:sz w:val="16"/>
        </w:rPr>
        <w:t xml:space="preserve">, cumber some, </w:t>
      </w:r>
      <w:r w:rsidRPr="00616E46">
        <w:rPr>
          <w:rStyle w:val="StyleUnderline"/>
        </w:rPr>
        <w:t>and untested finished product into position to be detonated by a skilled crew</w:t>
      </w:r>
      <w:r w:rsidRPr="00616E46">
        <w:rPr>
          <w:sz w:val="16"/>
        </w:rPr>
        <w:t xml:space="preserve">, </w:t>
      </w:r>
      <w:r w:rsidRPr="00616E46">
        <w:rPr>
          <w:rStyle w:val="Emphasis"/>
          <w:highlight w:val="cyan"/>
        </w:rPr>
        <w:t>all</w:t>
      </w:r>
      <w:r w:rsidRPr="00616E46">
        <w:rPr>
          <w:sz w:val="16"/>
        </w:rPr>
        <w:t xml:space="preserve"> the </w:t>
      </w:r>
      <w:r w:rsidRPr="00616E46">
        <w:rPr>
          <w:rStyle w:val="Emphasis"/>
          <w:highlight w:val="cyan"/>
        </w:rPr>
        <w:t>while attracting no attention</w:t>
      </w:r>
      <w:r w:rsidRPr="00616E46">
        <w:rPr>
          <w:sz w:val="16"/>
        </w:rPr>
        <w:t xml:space="preserve"> from outsiders.</w:t>
      </w:r>
    </w:p>
    <w:p w14:paraId="703D4710" w14:textId="77777777" w:rsidR="003D065E" w:rsidRPr="00616E46" w:rsidRDefault="003D065E" w:rsidP="003D065E">
      <w:pPr>
        <w:rPr>
          <w:sz w:val="16"/>
        </w:rPr>
      </w:pPr>
      <w:r w:rsidRPr="00616E46">
        <w:rPr>
          <w:rStyle w:val="StyleUnderline"/>
          <w:highlight w:val="cyan"/>
        </w:rPr>
        <w:t>Nor have terrorist</w:t>
      </w:r>
      <w:r w:rsidRPr="00616E46">
        <w:rPr>
          <w:rStyle w:val="StyleUnderline"/>
        </w:rPr>
        <w:t xml:space="preserve"> group</w:t>
      </w:r>
      <w:r w:rsidRPr="00616E46">
        <w:rPr>
          <w:rStyle w:val="StyleUnderline"/>
          <w:highlight w:val="cyan"/>
        </w:rPr>
        <w:t>s</w:t>
      </w:r>
      <w:r w:rsidRPr="00616E46">
        <w:rPr>
          <w:rStyle w:val="StyleUnderline"/>
        </w:rPr>
        <w:t xml:space="preserve"> </w:t>
      </w:r>
      <w:r w:rsidRPr="00616E46">
        <w:rPr>
          <w:rStyle w:val="StyleUnderline"/>
          <w:highlight w:val="cyan"/>
        </w:rPr>
        <w:t xml:space="preserve">been able to </w:t>
      </w:r>
      <w:r w:rsidRPr="00616E46">
        <w:rPr>
          <w:rStyle w:val="Emphasis"/>
          <w:highlight w:val="cyan"/>
        </w:rPr>
        <w:t>steal</w:t>
      </w:r>
      <w:r w:rsidRPr="00616E46">
        <w:rPr>
          <w:rStyle w:val="StyleUnderline"/>
        </w:rPr>
        <w:t xml:space="preserve"> </w:t>
      </w:r>
      <w:r w:rsidRPr="00616E46">
        <w:rPr>
          <w:rStyle w:val="Emphasis"/>
        </w:rPr>
        <w:t xml:space="preserve">existing </w:t>
      </w:r>
      <w:r w:rsidRPr="00616E46">
        <w:rPr>
          <w:rStyle w:val="Emphasis"/>
          <w:highlight w:val="cyan"/>
        </w:rPr>
        <w:t>nuc</w:t>
      </w:r>
      <w:r w:rsidRPr="00616E46">
        <w:rPr>
          <w:sz w:val="16"/>
        </w:rPr>
        <w:t>lear weapon</w:t>
      </w:r>
      <w:r w:rsidRPr="00616E46">
        <w:rPr>
          <w:rStyle w:val="Emphasis"/>
          <w:highlight w:val="cyan"/>
        </w:rPr>
        <w:t>s</w:t>
      </w:r>
      <w:r w:rsidRPr="00616E46">
        <w:rPr>
          <w:sz w:val="16"/>
        </w:rPr>
        <w:t>—</w:t>
      </w:r>
      <w:r w:rsidRPr="00616E46">
        <w:rPr>
          <w:rStyle w:val="StyleUnderline"/>
        </w:rPr>
        <w:t xml:space="preserve">characteristically burdened </w:t>
      </w:r>
      <w:r w:rsidRPr="00616E46">
        <w:rPr>
          <w:rStyle w:val="StyleUnderline"/>
          <w:highlight w:val="cyan"/>
        </w:rPr>
        <w:t xml:space="preserve">with </w:t>
      </w:r>
      <w:r w:rsidRPr="00616E46">
        <w:rPr>
          <w:rStyle w:val="Emphasis"/>
          <w:highlight w:val="cyan"/>
        </w:rPr>
        <w:t>multiple safety devices</w:t>
      </w:r>
      <w:r w:rsidRPr="00616E46">
        <w:rPr>
          <w:rStyle w:val="StyleUnderline"/>
          <w:highlight w:val="cyan"/>
        </w:rPr>
        <w:t xml:space="preserve"> and</w:t>
      </w:r>
      <w:r w:rsidRPr="00616E46">
        <w:rPr>
          <w:sz w:val="16"/>
        </w:rPr>
        <w:t xml:space="preserve"> often </w:t>
      </w:r>
      <w:r w:rsidRPr="00616E46">
        <w:rPr>
          <w:rStyle w:val="StyleUnderline"/>
          <w:highlight w:val="cyan"/>
        </w:rPr>
        <w:t>stored</w:t>
      </w:r>
      <w:r w:rsidRPr="00616E46">
        <w:rPr>
          <w:rStyle w:val="StyleUnderline"/>
        </w:rPr>
        <w:t xml:space="preserve"> in </w:t>
      </w:r>
      <w:r w:rsidRPr="00616E46">
        <w:rPr>
          <w:rStyle w:val="Emphasis"/>
        </w:rPr>
        <w:t>pieces</w:t>
      </w:r>
      <w:r w:rsidRPr="00616E46">
        <w:rPr>
          <w:rStyle w:val="StyleUnderline"/>
        </w:rPr>
        <w:t xml:space="preserve"> </w:t>
      </w:r>
      <w:r w:rsidRPr="00616E46">
        <w:rPr>
          <w:rStyle w:val="StyleUnderline"/>
          <w:highlight w:val="cyan"/>
        </w:rPr>
        <w:t>at separate</w:t>
      </w:r>
      <w:r w:rsidRPr="00616E46">
        <w:rPr>
          <w:rStyle w:val="StyleUnderline"/>
        </w:rPr>
        <w:t xml:space="preserve"> </w:t>
      </w:r>
      <w:r w:rsidRPr="00616E46">
        <w:rPr>
          <w:rStyle w:val="Emphasis"/>
        </w:rPr>
        <w:t xml:space="preserve">secure </w:t>
      </w:r>
      <w:r w:rsidRPr="00616E46">
        <w:rPr>
          <w:rStyle w:val="Emphasis"/>
          <w:highlight w:val="cyan"/>
        </w:rPr>
        <w:t>locales</w:t>
      </w:r>
      <w:r w:rsidRPr="00616E46">
        <w:rPr>
          <w:sz w:val="16"/>
        </w:rPr>
        <w:t xml:space="preserve">—from existing arsenals as was once much feared. </w:t>
      </w:r>
      <w:r w:rsidRPr="00616E46">
        <w:rPr>
          <w:rStyle w:val="StyleUnderline"/>
        </w:rPr>
        <w:t xml:space="preserve">And they </w:t>
      </w:r>
      <w:r w:rsidRPr="00616E46">
        <w:rPr>
          <w:rStyle w:val="Emphasis"/>
        </w:rPr>
        <w:t>certainly</w:t>
      </w:r>
      <w:r w:rsidRPr="00616E46">
        <w:rPr>
          <w:rStyle w:val="StyleUnderline"/>
        </w:rPr>
        <w:t xml:space="preserve"> have not been able to cajole leaders in nuclear states to palm one off to them</w:t>
      </w:r>
      <w:r w:rsidRPr="00616E46">
        <w:rPr>
          <w:sz w:val="16"/>
        </w:rPr>
        <w:t>—though a war inflicting more death than Hiroshima and Nagasaki combined was launched against Iraq in 2003 in major part under the spell of fantasies about such a handover.14</w:t>
      </w:r>
    </w:p>
    <w:p w14:paraId="79DC228D" w14:textId="77777777" w:rsidR="003D065E" w:rsidRPr="00616E46" w:rsidRDefault="003D065E" w:rsidP="003D065E">
      <w:pPr>
        <w:rPr>
          <w:sz w:val="16"/>
        </w:rPr>
      </w:pPr>
      <w:r w:rsidRPr="00616E46">
        <w:rPr>
          <w:sz w:val="16"/>
        </w:rPr>
        <w:t xml:space="preserve">More generally, the </w:t>
      </w:r>
      <w:r w:rsidRPr="00616E46">
        <w:rPr>
          <w:rStyle w:val="StyleUnderline"/>
        </w:rPr>
        <w:t>actual terrorist “adversaries”</w:t>
      </w:r>
      <w:r w:rsidRPr="00616E46">
        <w:rPr>
          <w:sz w:val="16"/>
        </w:rPr>
        <w:t xml:space="preserve"> in the West </w:t>
      </w:r>
      <w:r w:rsidRPr="00616E46">
        <w:rPr>
          <w:rStyle w:val="StyleUnderline"/>
        </w:rPr>
        <w:t>scarcely deserve accolades</w:t>
      </w:r>
      <w:r w:rsidRPr="00616E46">
        <w:rPr>
          <w:sz w:val="16"/>
        </w:rPr>
        <w:t xml:space="preserve"> for either dedication or prowess. It is true, of course, that </w:t>
      </w:r>
      <w:r w:rsidRPr="00616E46">
        <w:rPr>
          <w:rStyle w:val="StyleUnderline"/>
        </w:rPr>
        <w:t>sometimes even incompetents</w:t>
      </w:r>
      <w:r w:rsidRPr="00616E46">
        <w:rPr>
          <w:sz w:val="16"/>
        </w:rPr>
        <w:t xml:space="preserve"> can get lucky, </w:t>
      </w:r>
      <w:r w:rsidRPr="00616E46">
        <w:rPr>
          <w:rStyle w:val="StyleUnderline"/>
        </w:rPr>
        <w:t>but such instances</w:t>
      </w:r>
      <w:r w:rsidRPr="00616E46">
        <w:rPr>
          <w:sz w:val="16"/>
        </w:rPr>
        <w:t xml:space="preserve">, however tragic, </w:t>
      </w:r>
      <w:r w:rsidRPr="00616E46">
        <w:rPr>
          <w:rStyle w:val="StyleUnderline"/>
        </w:rPr>
        <w:t>are rare</w:t>
      </w:r>
      <w:r w:rsidRPr="00616E46">
        <w:rPr>
          <w:sz w:val="16"/>
        </w:rPr>
        <w:t xml:space="preserve">. For the most part, </w:t>
      </w:r>
      <w:r w:rsidRPr="00616E46">
        <w:rPr>
          <w:rStyle w:val="StyleUnderline"/>
          <w:highlight w:val="cyan"/>
        </w:rPr>
        <w:t>terrorists</w:t>
      </w:r>
      <w:r w:rsidRPr="00616E46">
        <w:rPr>
          <w:sz w:val="16"/>
        </w:rPr>
        <w:t xml:space="preserve"> in the United States </w:t>
      </w:r>
      <w:r w:rsidRPr="00616E46">
        <w:rPr>
          <w:rStyle w:val="StyleUnderline"/>
          <w:highlight w:val="cyan"/>
        </w:rPr>
        <w:t>are</w:t>
      </w:r>
      <w:r w:rsidRPr="00616E46">
        <w:rPr>
          <w:sz w:val="16"/>
        </w:rPr>
        <w:t xml:space="preserve"> a </w:t>
      </w:r>
      <w:r w:rsidRPr="00616E46">
        <w:rPr>
          <w:rStyle w:val="Emphasis"/>
        </w:rPr>
        <w:t>confused</w:t>
      </w:r>
      <w:r w:rsidRPr="00616E46">
        <w:rPr>
          <w:sz w:val="16"/>
        </w:rPr>
        <w:t xml:space="preserve">, inadequate, </w:t>
      </w:r>
      <w:r w:rsidRPr="00616E46">
        <w:rPr>
          <w:rStyle w:val="Emphasis"/>
        </w:rPr>
        <w:t>incompetent</w:t>
      </w:r>
      <w:r w:rsidRPr="00616E46">
        <w:rPr>
          <w:sz w:val="16"/>
        </w:rPr>
        <w:t xml:space="preserve">, </w:t>
      </w:r>
      <w:r w:rsidRPr="00616E46">
        <w:rPr>
          <w:rStyle w:val="Emphasis"/>
          <w:highlight w:val="cyan"/>
        </w:rPr>
        <w:t>blundering</w:t>
      </w:r>
      <w:r w:rsidRPr="00616E46">
        <w:rPr>
          <w:sz w:val="16"/>
        </w:rPr>
        <w:t xml:space="preserve">, </w:t>
      </w:r>
      <w:r w:rsidRPr="00616E46">
        <w:rPr>
          <w:rStyle w:val="StyleUnderline"/>
          <w:highlight w:val="cyan"/>
        </w:rPr>
        <w:t xml:space="preserve">and </w:t>
      </w:r>
      <w:r w:rsidRPr="00616E46">
        <w:rPr>
          <w:rStyle w:val="Emphasis"/>
          <w:highlight w:val="cyan"/>
        </w:rPr>
        <w:t>gullible</w:t>
      </w:r>
      <w:r w:rsidRPr="00616E46">
        <w:rPr>
          <w:sz w:val="16"/>
        </w:rPr>
        <w:t xml:space="preserve"> bunch, </w:t>
      </w:r>
      <w:r w:rsidRPr="00616E46">
        <w:rPr>
          <w:rStyle w:val="StyleUnderline"/>
        </w:rPr>
        <w:t>only occasionally able to get their act together</w:t>
      </w:r>
      <w:r w:rsidRPr="00616E46">
        <w:rPr>
          <w:sz w:val="16"/>
        </w:rPr>
        <w:t xml:space="preserve">. </w:t>
      </w:r>
      <w:r w:rsidRPr="00616E46">
        <w:rPr>
          <w:rStyle w:val="StyleUnderline"/>
        </w:rPr>
        <w:t>Most seem to be far better at</w:t>
      </w:r>
      <w:r w:rsidRPr="00616E46">
        <w:rPr>
          <w:sz w:val="16"/>
        </w:rPr>
        <w:t xml:space="preserve"> frenetic and often </w:t>
      </w:r>
      <w:r w:rsidRPr="00616E46">
        <w:rPr>
          <w:rStyle w:val="Emphasis"/>
        </w:rPr>
        <w:t>self-deluded scheming</w:t>
      </w:r>
      <w:r w:rsidRPr="00616E46">
        <w:rPr>
          <w:sz w:val="16"/>
        </w:rPr>
        <w:t xml:space="preserve"> than at actual execution. A summary assessment by RAND’s Brian Jenkins is apt: “</w:t>
      </w:r>
      <w:r w:rsidRPr="00616E46">
        <w:rPr>
          <w:rStyle w:val="StyleUnderline"/>
          <w:highlight w:val="cyan"/>
        </w:rPr>
        <w:t>their numbers remain small</w:t>
      </w:r>
      <w:r w:rsidRPr="00616E46">
        <w:rPr>
          <w:sz w:val="16"/>
        </w:rPr>
        <w:t xml:space="preserve">, their determination limp, </w:t>
      </w:r>
      <w:r w:rsidRPr="00616E46">
        <w:rPr>
          <w:rStyle w:val="StyleUnderline"/>
          <w:highlight w:val="cyan"/>
        </w:rPr>
        <w:t>and</w:t>
      </w:r>
      <w:r w:rsidRPr="00616E46">
        <w:rPr>
          <w:rStyle w:val="StyleUnderline"/>
        </w:rPr>
        <w:t xml:space="preserve"> their </w:t>
      </w:r>
      <w:r w:rsidRPr="00616E46">
        <w:rPr>
          <w:rStyle w:val="Emphasis"/>
          <w:highlight w:val="cyan"/>
        </w:rPr>
        <w:t>competence poor</w:t>
      </w:r>
      <w:r w:rsidRPr="00616E46">
        <w:rPr>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0D26713D" w14:textId="77777777" w:rsidR="003D065E" w:rsidRPr="00616E46" w:rsidRDefault="003D065E" w:rsidP="003D065E">
      <w:pPr>
        <w:rPr>
          <w:sz w:val="16"/>
        </w:rPr>
      </w:pPr>
      <w:r w:rsidRPr="00616E46">
        <w:rPr>
          <w:sz w:val="16"/>
        </w:rPr>
        <w:t xml:space="preserve">Except perhaps for the use of vehicles to deliver mayhem (though this idea is by no means new in the history of terrorism), </w:t>
      </w:r>
      <w:r w:rsidRPr="00616E46">
        <w:rPr>
          <w:rStyle w:val="StyleUnderline"/>
        </w:rPr>
        <w:t>there has been remarkably little innovation in terrorist weaponry or methodology since 9/11.</w:t>
      </w:r>
      <w:r w:rsidRPr="00616E46">
        <w:rPr>
          <w:sz w:val="16"/>
        </w:rPr>
        <w:t xml:space="preserve">17 Like their predecessors, </w:t>
      </w:r>
      <w:r w:rsidRPr="00616E46">
        <w:rPr>
          <w:rStyle w:val="StyleUnderline"/>
        </w:rPr>
        <w:t>they have continued to rely on bombs</w:t>
      </w:r>
      <w:r w:rsidRPr="00616E46">
        <w:rPr>
          <w:sz w:val="16"/>
        </w:rPr>
        <w:t xml:space="preserve"> (many of which fail to detonate or do much damage) </w:t>
      </w:r>
      <w:r w:rsidRPr="00616E46">
        <w:rPr>
          <w:rStyle w:val="StyleUnderline"/>
        </w:rPr>
        <w:t>and bullets</w:t>
      </w:r>
      <w:r w:rsidRPr="00616E46">
        <w:rPr>
          <w:sz w:val="16"/>
        </w:rPr>
        <w:t>.1</w:t>
      </w:r>
    </w:p>
    <w:p w14:paraId="16D2E7F0" w14:textId="77777777" w:rsidR="003D065E" w:rsidRPr="00760FDF" w:rsidRDefault="003D065E" w:rsidP="003D065E"/>
    <w:p w14:paraId="34188D33" w14:textId="77777777" w:rsidR="003D065E" w:rsidRPr="00616E46" w:rsidRDefault="003D065E" w:rsidP="003D065E">
      <w:pPr>
        <w:pStyle w:val="Heading4"/>
        <w:rPr>
          <w:rFonts w:cs="Times New Roman"/>
        </w:rPr>
      </w:pPr>
      <w:r w:rsidRPr="00616E46">
        <w:rPr>
          <w:rFonts w:cs="Times New Roman"/>
        </w:rPr>
        <w:t>Democracy doesn’t solve war---</w:t>
      </w:r>
      <w:r w:rsidRPr="00616E46">
        <w:rPr>
          <w:rFonts w:cs="Times New Roman"/>
          <w:u w:val="single"/>
        </w:rPr>
        <w:t>best models</w:t>
      </w:r>
      <w:r w:rsidRPr="00616E46">
        <w:rPr>
          <w:rFonts w:cs="Times New Roman"/>
        </w:rPr>
        <w:t xml:space="preserve">. </w:t>
      </w:r>
    </w:p>
    <w:p w14:paraId="2CED9B0C" w14:textId="77777777" w:rsidR="003D065E" w:rsidRPr="00616E46" w:rsidRDefault="003D065E" w:rsidP="003D065E">
      <w:r w:rsidRPr="00616E46">
        <w:rPr>
          <w:b/>
          <w:bCs/>
          <w:sz w:val="26"/>
        </w:rPr>
        <w:t>Campbell</w:t>
      </w:r>
      <w:r w:rsidRPr="00616E46">
        <w:t xml:space="preserve"> et al. </w:t>
      </w:r>
      <w:r w:rsidRPr="00616E46">
        <w:rPr>
          <w:b/>
          <w:bCs/>
          <w:sz w:val="26"/>
        </w:rPr>
        <w:t>18</w:t>
      </w:r>
      <w:r w:rsidRPr="00616E46">
        <w:t xml:space="preserve">, *Doctoral Candidate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616E46">
        <w:rPr>
          <w:i/>
        </w:rPr>
        <w:t>Cornell University</w:t>
      </w:r>
      <w:r w:rsidRPr="00616E46">
        <w:t xml:space="preserve">, Accessible at: </w:t>
      </w:r>
      <w:hyperlink r:id="rId10" w:history="1">
        <w:r w:rsidRPr="00616E46">
          <w:t>https://arxiv.org/pdf/1809.04141.pdf</w:t>
        </w:r>
      </w:hyperlink>
      <w:r w:rsidRPr="00616E46">
        <w:t>)</w:t>
      </w:r>
    </w:p>
    <w:p w14:paraId="3261D3B5" w14:textId="77777777" w:rsidR="003D065E" w:rsidRPr="00616E46" w:rsidRDefault="003D065E" w:rsidP="003D065E">
      <w:pPr>
        <w:rPr>
          <w:sz w:val="16"/>
        </w:rPr>
      </w:pPr>
      <w:r w:rsidRPr="00616E46">
        <w:rPr>
          <w:sz w:val="16"/>
        </w:rPr>
        <w:t>Conclusion</w:t>
      </w:r>
    </w:p>
    <w:p w14:paraId="6E039101" w14:textId="77777777" w:rsidR="003D065E" w:rsidRPr="00616E46" w:rsidRDefault="003D065E" w:rsidP="003D065E">
      <w:pPr>
        <w:rPr>
          <w:sz w:val="16"/>
        </w:rPr>
      </w:pPr>
      <w:r w:rsidRPr="00616E46">
        <w:rPr>
          <w:u w:val="single"/>
        </w:rPr>
        <w:t xml:space="preserve">The </w:t>
      </w:r>
      <w:r w:rsidRPr="00616E46">
        <w:rPr>
          <w:rStyle w:val="Emphasis"/>
          <w:highlight w:val="cyan"/>
        </w:rPr>
        <w:t>dyadic understanding</w:t>
      </w:r>
      <w:r w:rsidRPr="00616E46">
        <w:rPr>
          <w:highlight w:val="cyan"/>
          <w:u w:val="single"/>
        </w:rPr>
        <w:t xml:space="preserve"> of </w:t>
      </w:r>
      <w:r w:rsidRPr="00616E46">
        <w:rPr>
          <w:u w:val="single"/>
        </w:rPr>
        <w:t xml:space="preserve">the </w:t>
      </w:r>
      <w:r w:rsidRPr="00616E46">
        <w:rPr>
          <w:highlight w:val="cyan"/>
          <w:u w:val="single"/>
        </w:rPr>
        <w:t>dem</w:t>
      </w:r>
      <w:r w:rsidRPr="00616E46">
        <w:rPr>
          <w:u w:val="single"/>
        </w:rPr>
        <w:t xml:space="preserve">ocratic </w:t>
      </w:r>
      <w:r w:rsidRPr="00616E46">
        <w:rPr>
          <w:highlight w:val="cyan"/>
          <w:u w:val="single"/>
        </w:rPr>
        <w:t xml:space="preserve">peace has become </w:t>
      </w:r>
      <w:r w:rsidRPr="00616E46">
        <w:rPr>
          <w:rStyle w:val="Emphasis"/>
          <w:highlight w:val="cyan"/>
        </w:rPr>
        <w:t>ubiquitous</w:t>
      </w:r>
      <w:r w:rsidRPr="00616E46">
        <w:rPr>
          <w:sz w:val="16"/>
        </w:rPr>
        <w:t xml:space="preserve"> in International Relations. </w:t>
      </w:r>
      <w:r w:rsidRPr="00616E46">
        <w:rPr>
          <w:highlight w:val="cyan"/>
          <w:u w:val="single"/>
        </w:rPr>
        <w:t xml:space="preserve">By looking beyond </w:t>
      </w:r>
      <w:r w:rsidRPr="00616E46">
        <w:rPr>
          <w:rStyle w:val="Emphasis"/>
          <w:highlight w:val="cyan"/>
        </w:rPr>
        <w:t>simple dyadic analysis</w:t>
      </w:r>
      <w:r w:rsidRPr="00616E46">
        <w:rPr>
          <w:highlight w:val="cyan"/>
          <w:u w:val="single"/>
        </w:rPr>
        <w:t>, accounting for</w:t>
      </w:r>
      <w:r w:rsidRPr="00616E46">
        <w:rPr>
          <w:u w:val="single"/>
        </w:rPr>
        <w:t xml:space="preserve"> the </w:t>
      </w:r>
      <w:proofErr w:type="spellStart"/>
      <w:r w:rsidRPr="00616E46">
        <w:rPr>
          <w:rStyle w:val="Emphasis"/>
        </w:rPr>
        <w:t>embededness</w:t>
      </w:r>
      <w:proofErr w:type="spellEnd"/>
      <w:r w:rsidRPr="00616E46">
        <w:rPr>
          <w:u w:val="single"/>
        </w:rPr>
        <w:t xml:space="preserve"> of </w:t>
      </w:r>
      <w:r w:rsidRPr="00616E46">
        <w:rPr>
          <w:highlight w:val="cyan"/>
          <w:u w:val="single"/>
        </w:rPr>
        <w:t>states in a</w:t>
      </w:r>
      <w:r w:rsidRPr="00616E46">
        <w:rPr>
          <w:u w:val="single"/>
        </w:rPr>
        <w:t xml:space="preserve"> </w:t>
      </w:r>
      <w:r w:rsidRPr="00616E46">
        <w:rPr>
          <w:rStyle w:val="Emphasis"/>
        </w:rPr>
        <w:t xml:space="preserve">much more </w:t>
      </w:r>
      <w:r w:rsidRPr="00616E46">
        <w:rPr>
          <w:rStyle w:val="Emphasis"/>
          <w:highlight w:val="cyan"/>
        </w:rPr>
        <w:t>complex network</w:t>
      </w:r>
      <w:r w:rsidRPr="00616E46">
        <w:rPr>
          <w:u w:val="single"/>
        </w:rPr>
        <w:t>, we found the democratic peace may not be</w:t>
      </w:r>
      <w:r w:rsidRPr="00616E46">
        <w:rPr>
          <w:sz w:val="16"/>
        </w:rPr>
        <w:t xml:space="preserve"> as </w:t>
      </w:r>
      <w:r w:rsidRPr="00616E46">
        <w:rPr>
          <w:rStyle w:val="Emphasis"/>
        </w:rPr>
        <w:t>robust</w:t>
      </w:r>
      <w:r w:rsidRPr="00616E46">
        <w:rPr>
          <w:sz w:val="16"/>
        </w:rPr>
        <w:t xml:space="preserve"> as previously thought. Our results demonstrate that </w:t>
      </w:r>
      <w:r w:rsidRPr="00616E46">
        <w:rPr>
          <w:rStyle w:val="Emphasis"/>
        </w:rPr>
        <w:t>after</w:t>
      </w:r>
      <w:r w:rsidRPr="00616E46">
        <w:rPr>
          <w:u w:val="single"/>
        </w:rPr>
        <w:t xml:space="preserve"> accounting for the tendency for </w:t>
      </w:r>
      <w:r w:rsidRPr="00616E46">
        <w:rPr>
          <w:rStyle w:val="Emphasis"/>
        </w:rPr>
        <w:t>like-regime states</w:t>
      </w:r>
      <w:r w:rsidRPr="00616E46">
        <w:rPr>
          <w:u w:val="single"/>
        </w:rPr>
        <w:t xml:space="preserve"> with common enemies </w:t>
      </w:r>
      <w:r w:rsidRPr="00616E46">
        <w:rPr>
          <w:rStyle w:val="Emphasis"/>
        </w:rPr>
        <w:t>not to fight one another</w:t>
      </w:r>
      <w:r w:rsidRPr="00616E46">
        <w:rPr>
          <w:u w:val="single"/>
        </w:rPr>
        <w:t xml:space="preserve">, the effect of </w:t>
      </w:r>
      <w:r w:rsidRPr="00616E46">
        <w:rPr>
          <w:highlight w:val="cyan"/>
          <w:u w:val="single"/>
        </w:rPr>
        <w:t xml:space="preserve">the </w:t>
      </w:r>
      <w:r w:rsidRPr="00616E46">
        <w:rPr>
          <w:rStyle w:val="Emphasis"/>
          <w:highlight w:val="cyan"/>
        </w:rPr>
        <w:t>democratic peace</w:t>
      </w:r>
      <w:r w:rsidRPr="00616E46">
        <w:rPr>
          <w:u w:val="single"/>
        </w:rPr>
        <w:t xml:space="preserve"> </w:t>
      </w:r>
      <w:r w:rsidRPr="00616E46">
        <w:rPr>
          <w:highlight w:val="cyan"/>
          <w:u w:val="single"/>
        </w:rPr>
        <w:t xml:space="preserve">not </w:t>
      </w:r>
      <w:r w:rsidRPr="00616E46">
        <w:rPr>
          <w:rStyle w:val="Emphasis"/>
          <w:highlight w:val="cyan"/>
        </w:rPr>
        <w:t>only vanishes</w:t>
      </w:r>
      <w:r w:rsidRPr="00616E46">
        <w:rPr>
          <w:highlight w:val="cyan"/>
          <w:u w:val="single"/>
        </w:rPr>
        <w:t>, but</w:t>
      </w:r>
      <w:r w:rsidRPr="00616E46">
        <w:rPr>
          <w:sz w:val="16"/>
        </w:rPr>
        <w:t xml:space="preserve"> jointly </w:t>
      </w:r>
      <w:r w:rsidRPr="00616E46">
        <w:rPr>
          <w:rStyle w:val="Emphasis"/>
          <w:highlight w:val="cyan"/>
        </w:rPr>
        <w:t>democratic dyads</w:t>
      </w:r>
      <w:r w:rsidRPr="00616E46">
        <w:rPr>
          <w:highlight w:val="cyan"/>
          <w:u w:val="single"/>
        </w:rPr>
        <w:t xml:space="preserve"> seem</w:t>
      </w:r>
      <w:r w:rsidRPr="00616E46">
        <w:rPr>
          <w:sz w:val="16"/>
        </w:rPr>
        <w:t xml:space="preserve"> to be </w:t>
      </w:r>
      <w:r w:rsidRPr="00616E46">
        <w:rPr>
          <w:b/>
          <w:i/>
          <w:iCs/>
          <w:highlight w:val="cyan"/>
          <w:u w:val="single"/>
          <w:bdr w:val="single" w:sz="8" w:space="0" w:color="auto"/>
        </w:rPr>
        <w:t>more</w:t>
      </w:r>
      <w:r w:rsidRPr="00616E46">
        <w:rPr>
          <w:highlight w:val="cyan"/>
          <w:u w:val="single"/>
        </w:rPr>
        <w:t xml:space="preserve"> </w:t>
      </w:r>
      <w:r w:rsidRPr="00616E46">
        <w:rPr>
          <w:rStyle w:val="Emphasis"/>
          <w:highlight w:val="cyan"/>
        </w:rPr>
        <w:t>conflict prone</w:t>
      </w:r>
      <w:r w:rsidRPr="00616E46">
        <w:rPr>
          <w:sz w:val="16"/>
        </w:rPr>
        <w:t xml:space="preserve"> than mixed dyads. </w:t>
      </w:r>
      <w:r w:rsidRPr="00616E46">
        <w:rPr>
          <w:highlight w:val="cyan"/>
          <w:u w:val="single"/>
        </w:rPr>
        <w:t xml:space="preserve">These results are </w:t>
      </w:r>
      <w:r w:rsidRPr="00616E46">
        <w:rPr>
          <w:rStyle w:val="Emphasis"/>
          <w:highlight w:val="cyan"/>
        </w:rPr>
        <w:t>consistent</w:t>
      </w:r>
      <w:r w:rsidRPr="00616E46">
        <w:rPr>
          <w:highlight w:val="cyan"/>
          <w:u w:val="single"/>
        </w:rPr>
        <w:t xml:space="preserve"> across</w:t>
      </w:r>
      <w:r w:rsidRPr="00616E46">
        <w:rPr>
          <w:u w:val="single"/>
        </w:rPr>
        <w:t xml:space="preserve"> operationalizations of the </w:t>
      </w:r>
      <w:r w:rsidRPr="00616E46">
        <w:rPr>
          <w:rStyle w:val="Emphasis"/>
        </w:rPr>
        <w:t>outcome variable</w:t>
      </w:r>
      <w:r w:rsidRPr="00616E46">
        <w:rPr>
          <w:u w:val="single"/>
        </w:rPr>
        <w:t xml:space="preserve">, our </w:t>
      </w:r>
      <w:r w:rsidRPr="00616E46">
        <w:rPr>
          <w:rStyle w:val="Emphasis"/>
        </w:rPr>
        <w:t>triadic closure predictor</w:t>
      </w:r>
      <w:r w:rsidRPr="00616E46">
        <w:rPr>
          <w:u w:val="single"/>
        </w:rPr>
        <w:t xml:space="preserve">, measurements of </w:t>
      </w:r>
      <w:r w:rsidRPr="00616E46">
        <w:rPr>
          <w:rStyle w:val="Emphasis"/>
        </w:rPr>
        <w:t>joint democracy</w:t>
      </w:r>
      <w:r w:rsidRPr="00616E46">
        <w:rPr>
          <w:u w:val="single"/>
        </w:rPr>
        <w:t xml:space="preserve">, and </w:t>
      </w:r>
      <w:r w:rsidRPr="00616E46">
        <w:rPr>
          <w:highlight w:val="cyan"/>
          <w:u w:val="single"/>
        </w:rPr>
        <w:t xml:space="preserve">a </w:t>
      </w:r>
      <w:r w:rsidRPr="00616E46">
        <w:rPr>
          <w:rStyle w:val="Emphasis"/>
          <w:highlight w:val="cyan"/>
        </w:rPr>
        <w:t>variety of other factors</w:t>
      </w:r>
      <w:r w:rsidRPr="00616E46">
        <w:rPr>
          <w:sz w:val="16"/>
        </w:rPr>
        <w:t xml:space="preserve">. We believe this explanation for the democratic peace is not a mechanism for understanding the democratic peace, but instead, an alternative. What we have shown here is that </w:t>
      </w:r>
      <w:r w:rsidRPr="00616E46">
        <w:rPr>
          <w:u w:val="single"/>
        </w:rPr>
        <w:t xml:space="preserve">conflict between democracies indeed exists and the peaceful relations occasionally found are </w:t>
      </w:r>
      <w:r w:rsidRPr="00616E46">
        <w:rPr>
          <w:rStyle w:val="Emphasis"/>
        </w:rPr>
        <w:t>not necessarily</w:t>
      </w:r>
      <w:r w:rsidRPr="00616E46">
        <w:rPr>
          <w:u w:val="single"/>
        </w:rPr>
        <w:t xml:space="preserve"> a function of the </w:t>
      </w:r>
      <w:r w:rsidRPr="00616E46">
        <w:rPr>
          <w:rStyle w:val="Emphasis"/>
        </w:rPr>
        <w:t>affinity of democratic states</w:t>
      </w:r>
      <w:r w:rsidRPr="00616E46">
        <w:rPr>
          <w:u w:val="single"/>
        </w:rPr>
        <w:t xml:space="preserve">, or </w:t>
      </w:r>
      <w:r w:rsidRPr="00616E46">
        <w:rPr>
          <w:rStyle w:val="Emphasis"/>
        </w:rPr>
        <w:t>intrinsic attributes</w:t>
      </w:r>
      <w:r w:rsidRPr="00616E46">
        <w:rPr>
          <w:u w:val="single"/>
        </w:rPr>
        <w:t xml:space="preserve"> of </w:t>
      </w:r>
      <w:r w:rsidRPr="00616E46">
        <w:rPr>
          <w:rStyle w:val="Emphasis"/>
        </w:rPr>
        <w:t>democratic states</w:t>
      </w:r>
      <w:r w:rsidRPr="00616E46">
        <w:rPr>
          <w:u w:val="single"/>
        </w:rPr>
        <w:t xml:space="preserve">, but instead, a function of the </w:t>
      </w:r>
      <w:r w:rsidRPr="00616E46">
        <w:rPr>
          <w:rStyle w:val="Emphasis"/>
        </w:rPr>
        <w:t>strategic inefficiencies</w:t>
      </w:r>
      <w:r w:rsidRPr="00616E46">
        <w:rPr>
          <w:u w:val="single"/>
        </w:rPr>
        <w:t xml:space="preserve"> of fighting a state with a </w:t>
      </w:r>
      <w:r w:rsidRPr="00616E46">
        <w:rPr>
          <w:rStyle w:val="Emphasis"/>
        </w:rPr>
        <w:t>shared enemy</w:t>
      </w:r>
      <w:r w:rsidRPr="00616E46">
        <w:rPr>
          <w:sz w:val="16"/>
        </w:rPr>
        <w:t>. While regime type may influence the interests of states, we find that it does not directly influence the probability that any two states fight one another.</w:t>
      </w:r>
    </w:p>
    <w:p w14:paraId="19DED3CB" w14:textId="77777777" w:rsidR="003D065E" w:rsidRPr="00616E46" w:rsidRDefault="003D065E" w:rsidP="003D065E">
      <w:pPr>
        <w:rPr>
          <w:rStyle w:val="Emphasis"/>
        </w:rPr>
      </w:pPr>
      <w:r w:rsidRPr="00616E46">
        <w:rPr>
          <w:sz w:val="16"/>
        </w:rPr>
        <w:t xml:space="preserve">There are three major implications to our research. First, </w:t>
      </w:r>
      <w:r w:rsidRPr="00616E46">
        <w:rPr>
          <w:highlight w:val="cyan"/>
          <w:u w:val="single"/>
        </w:rPr>
        <w:t xml:space="preserve">scholars should be </w:t>
      </w:r>
      <w:r w:rsidRPr="00616E46">
        <w:rPr>
          <w:rStyle w:val="Emphasis"/>
          <w:highlight w:val="cyan"/>
        </w:rPr>
        <w:t>hesitant to consider dyadic conflict in isolation</w:t>
      </w:r>
      <w:r w:rsidRPr="00616E46">
        <w:rPr>
          <w:u w:val="single"/>
        </w:rPr>
        <w:t xml:space="preserve">, as </w:t>
      </w:r>
      <w:r w:rsidRPr="00616E46">
        <w:rPr>
          <w:highlight w:val="cyan"/>
          <w:u w:val="single"/>
        </w:rPr>
        <w:t xml:space="preserve">there are </w:t>
      </w:r>
      <w:r w:rsidRPr="00616E46">
        <w:rPr>
          <w:rStyle w:val="Emphasis"/>
          <w:highlight w:val="cyan"/>
        </w:rPr>
        <w:t>network dependencies</w:t>
      </w:r>
      <w:r w:rsidRPr="00616E46">
        <w:rPr>
          <w:u w:val="single"/>
        </w:rPr>
        <w:t xml:space="preserve"> informing whether a state </w:t>
      </w:r>
      <w:r w:rsidRPr="00616E46">
        <w:rPr>
          <w:rStyle w:val="Emphasis"/>
        </w:rPr>
        <w:t>engages</w:t>
      </w:r>
      <w:r w:rsidRPr="00616E46">
        <w:rPr>
          <w:u w:val="single"/>
        </w:rPr>
        <w:t xml:space="preserve"> or </w:t>
      </w:r>
      <w:r w:rsidRPr="00616E46">
        <w:rPr>
          <w:rStyle w:val="Emphasis"/>
        </w:rPr>
        <w:t>joins a MID</w:t>
      </w:r>
      <w:r w:rsidRPr="00616E46">
        <w:rPr>
          <w:sz w:val="16"/>
        </w:rPr>
        <w:t xml:space="preserve">. Second, </w:t>
      </w:r>
      <w:r w:rsidRPr="00616E46">
        <w:rPr>
          <w:u w:val="single"/>
        </w:rPr>
        <w:t xml:space="preserve">preferences operating in </w:t>
      </w:r>
      <w:r w:rsidRPr="00616E46">
        <w:rPr>
          <w:rStyle w:val="Emphasis"/>
        </w:rPr>
        <w:t>addition to network interdependencies</w:t>
      </w:r>
      <w:r w:rsidRPr="00616E46">
        <w:rPr>
          <w:u w:val="single"/>
        </w:rPr>
        <w:t xml:space="preserve"> and </w:t>
      </w:r>
      <w:r w:rsidRPr="00616E46">
        <w:rPr>
          <w:rStyle w:val="Emphasis"/>
        </w:rPr>
        <w:t>collaboration</w:t>
      </w:r>
      <w:r w:rsidRPr="00616E46">
        <w:rPr>
          <w:u w:val="single"/>
        </w:rPr>
        <w:t xml:space="preserve"> explain </w:t>
      </w:r>
      <w:r w:rsidRPr="00616E46">
        <w:rPr>
          <w:rStyle w:val="Emphasis"/>
        </w:rPr>
        <w:t>much</w:t>
      </w:r>
      <w:r w:rsidRPr="00616E46">
        <w:rPr>
          <w:u w:val="single"/>
        </w:rPr>
        <w:t xml:space="preserve"> of the democratic peace</w:t>
      </w:r>
      <w:r w:rsidRPr="00616E46">
        <w:rPr>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616E46">
        <w:rPr>
          <w:u w:val="single"/>
        </w:rPr>
        <w:t xml:space="preserve">What the existing literature seems to have </w:t>
      </w:r>
      <w:r w:rsidRPr="00616E46">
        <w:rPr>
          <w:rStyle w:val="Emphasis"/>
        </w:rPr>
        <w:t>missed</w:t>
      </w:r>
      <w:r w:rsidRPr="00616E46">
        <w:rPr>
          <w:sz w:val="16"/>
        </w:rPr>
        <w:t xml:space="preserve">, usually theoretically and almost always empirically, </w:t>
      </w:r>
      <w:r w:rsidRPr="00616E46">
        <w:rPr>
          <w:u w:val="single"/>
        </w:rPr>
        <w:t xml:space="preserve">is that </w:t>
      </w:r>
      <w:r w:rsidRPr="00616E46">
        <w:rPr>
          <w:rStyle w:val="Emphasis"/>
          <w:highlight w:val="cyan"/>
        </w:rPr>
        <w:t>dyadic conflicts</w:t>
      </w:r>
      <w:r w:rsidRPr="00616E46">
        <w:rPr>
          <w:highlight w:val="cyan"/>
          <w:u w:val="single"/>
        </w:rPr>
        <w:t xml:space="preserve"> do not occur in </w:t>
      </w:r>
      <w:r w:rsidRPr="00616E46">
        <w:rPr>
          <w:rStyle w:val="Emphasis"/>
          <w:highlight w:val="cyan"/>
        </w:rPr>
        <w:t>isolation</w:t>
      </w:r>
      <w:r w:rsidRPr="00616E46">
        <w:rPr>
          <w:highlight w:val="cyan"/>
          <w:u w:val="single"/>
        </w:rPr>
        <w:t xml:space="preserve">, but in </w:t>
      </w:r>
      <w:r w:rsidRPr="00616E46">
        <w:rPr>
          <w:u w:val="single"/>
        </w:rPr>
        <w:t xml:space="preserve">the context of </w:t>
      </w:r>
      <w:r w:rsidRPr="00616E46">
        <w:rPr>
          <w:highlight w:val="cyan"/>
          <w:u w:val="single"/>
        </w:rPr>
        <w:t xml:space="preserve">a </w:t>
      </w:r>
      <w:r w:rsidRPr="00616E46">
        <w:rPr>
          <w:rStyle w:val="Emphasis"/>
          <w:highlight w:val="cyan"/>
        </w:rPr>
        <w:t>complex network of relations.</w:t>
      </w:r>
    </w:p>
    <w:p w14:paraId="146FD31D" w14:textId="77777777" w:rsidR="003D065E" w:rsidRPr="00616E46" w:rsidRDefault="003D065E" w:rsidP="003D065E">
      <w:pPr>
        <w:rPr>
          <w:sz w:val="16"/>
        </w:rPr>
      </w:pPr>
    </w:p>
    <w:p w14:paraId="2102B423" w14:textId="77777777" w:rsidR="003D065E" w:rsidRPr="00760FDF" w:rsidRDefault="003D065E" w:rsidP="003D065E"/>
    <w:p w14:paraId="7FC569D1" w14:textId="77777777" w:rsidR="003D065E" w:rsidRDefault="003D065E" w:rsidP="003D065E">
      <w:pPr>
        <w:pStyle w:val="Heading2"/>
      </w:pPr>
      <w:r>
        <w:t>Solvency</w:t>
      </w:r>
    </w:p>
    <w:p w14:paraId="53798597" w14:textId="77777777" w:rsidR="003D065E" w:rsidRPr="004959EC" w:rsidRDefault="003D065E" w:rsidP="003D065E">
      <w:pPr>
        <w:pStyle w:val="Heading3"/>
      </w:pPr>
      <w:r>
        <w:t>Solvency Takeout---SB---1NC</w:t>
      </w:r>
    </w:p>
    <w:p w14:paraId="7806C5B2" w14:textId="77777777" w:rsidR="003D065E" w:rsidRDefault="003D065E" w:rsidP="003D065E">
      <w:pPr>
        <w:pStyle w:val="Heading4"/>
      </w:pPr>
      <w:r>
        <w:t xml:space="preserve">Sectoral bargaining </w:t>
      </w:r>
      <w:r w:rsidRPr="007A4478">
        <w:rPr>
          <w:u w:val="single"/>
        </w:rPr>
        <w:t>prior</w:t>
      </w:r>
      <w:r>
        <w:t xml:space="preserve"> to amassing worker power dooms labor efforts</w:t>
      </w:r>
    </w:p>
    <w:p w14:paraId="36DB47AF" w14:textId="77777777" w:rsidR="003D065E" w:rsidRPr="00C87728" w:rsidRDefault="003D065E" w:rsidP="003D065E">
      <w:r w:rsidRPr="00C87728">
        <w:rPr>
          <w:rStyle w:val="Style13ptBold"/>
        </w:rPr>
        <w:t>Fong 25</w:t>
      </w:r>
      <w:r w:rsidRPr="00C87728">
        <w:t>, associate director of the Center for Work and Democracy at Arizona State University (Michael, et al, “Beyond the NRLB,” Kindle Edition)</w:t>
      </w:r>
    </w:p>
    <w:p w14:paraId="1559CE88" w14:textId="77777777" w:rsidR="003D065E" w:rsidRPr="008D449E" w:rsidRDefault="003D065E" w:rsidP="003D065E">
      <w:pPr>
        <w:rPr>
          <w:sz w:val="16"/>
        </w:rPr>
      </w:pPr>
      <w:r w:rsidRPr="008D449E">
        <w:rPr>
          <w:sz w:val="16"/>
        </w:rPr>
        <w:t>According to Rolf,</w:t>
      </w:r>
    </w:p>
    <w:p w14:paraId="3154F599" w14:textId="77777777" w:rsidR="003D065E" w:rsidRPr="008D449E" w:rsidRDefault="003D065E" w:rsidP="003D065E">
      <w:pPr>
        <w:ind w:left="720"/>
        <w:rPr>
          <w:sz w:val="16"/>
        </w:rPr>
      </w:pPr>
      <w:r w:rsidRPr="008D449E">
        <w:rPr>
          <w:sz w:val="16"/>
        </w:rPr>
        <w:t>In many OECD [Organization for Economic Cooperation and Development] countries, there’s a strong correlation between the degree to which bargaining is centralized, and outcomes such as higher wages, less inequality, more employment, less unemployment, lower levels of inequality for women and immigrants, higher levels of leisure time for the working class, and trade surpluses.82</w:t>
      </w:r>
    </w:p>
    <w:p w14:paraId="235EBF48" w14:textId="77777777" w:rsidR="003D065E" w:rsidRPr="008D449E" w:rsidRDefault="003D065E" w:rsidP="003D065E">
      <w:pPr>
        <w:rPr>
          <w:sz w:val="16"/>
        </w:rPr>
      </w:pPr>
      <w:r w:rsidRPr="008D449E">
        <w:rPr>
          <w:rStyle w:val="StyleUnderline"/>
        </w:rPr>
        <w:t xml:space="preserve">The </w:t>
      </w:r>
      <w:r w:rsidRPr="00AE2B02">
        <w:rPr>
          <w:rStyle w:val="StyleUnderline"/>
          <w:highlight w:val="cyan"/>
        </w:rPr>
        <w:t>question</w:t>
      </w:r>
      <w:r w:rsidRPr="008D449E">
        <w:rPr>
          <w:rStyle w:val="StyleUnderline"/>
        </w:rPr>
        <w:t xml:space="preserve"> in the contemporary United States</w:t>
      </w:r>
      <w:r w:rsidRPr="008D449E">
        <w:rPr>
          <w:sz w:val="16"/>
        </w:rPr>
        <w:t xml:space="preserve">, however, </w:t>
      </w:r>
      <w:r w:rsidRPr="00AE2B02">
        <w:rPr>
          <w:rStyle w:val="StyleUnderline"/>
          <w:highlight w:val="cyan"/>
        </w:rPr>
        <w:t xml:space="preserve">is </w:t>
      </w:r>
      <w:r w:rsidRPr="00AE2B02">
        <w:rPr>
          <w:rStyle w:val="Emphasis"/>
          <w:highlight w:val="cyan"/>
        </w:rPr>
        <w:t>not</w:t>
      </w:r>
      <w:r w:rsidRPr="00AE2B02">
        <w:rPr>
          <w:rStyle w:val="StyleUnderline"/>
          <w:highlight w:val="cyan"/>
        </w:rPr>
        <w:t xml:space="preserve"> whether sectoral</w:t>
      </w:r>
      <w:r w:rsidRPr="008D449E">
        <w:rPr>
          <w:rStyle w:val="StyleUnderline"/>
        </w:rPr>
        <w:t xml:space="preserve"> bargaining </w:t>
      </w:r>
      <w:r w:rsidRPr="00AE2B02">
        <w:rPr>
          <w:rStyle w:val="StyleUnderline"/>
          <w:highlight w:val="cyan"/>
        </w:rPr>
        <w:t>systems are better</w:t>
      </w:r>
      <w:r w:rsidRPr="008D449E">
        <w:rPr>
          <w:rStyle w:val="StyleUnderline"/>
        </w:rPr>
        <w:t xml:space="preserve"> than enterprise-level systems, </w:t>
      </w:r>
      <w:r w:rsidRPr="00AE2B02">
        <w:rPr>
          <w:rStyle w:val="StyleUnderline"/>
          <w:highlight w:val="cyan"/>
        </w:rPr>
        <w:t>but how</w:t>
      </w:r>
      <w:r w:rsidRPr="008D449E">
        <w:rPr>
          <w:rStyle w:val="StyleUnderline"/>
        </w:rPr>
        <w:t xml:space="preserve"> such </w:t>
      </w:r>
      <w:r w:rsidRPr="00AE2B02">
        <w:rPr>
          <w:rStyle w:val="StyleUnderline"/>
          <w:highlight w:val="cyan"/>
        </w:rPr>
        <w:t>systems can be established</w:t>
      </w:r>
      <w:r w:rsidRPr="008D449E">
        <w:rPr>
          <w:rStyle w:val="StyleUnderline"/>
        </w:rPr>
        <w:t xml:space="preserve"> today. </w:t>
      </w:r>
      <w:r w:rsidRPr="00AE2B02">
        <w:rPr>
          <w:rStyle w:val="StyleUnderline"/>
        </w:rPr>
        <w:t>European</w:t>
      </w:r>
      <w:r w:rsidRPr="008D449E">
        <w:rPr>
          <w:rStyle w:val="StyleUnderline"/>
        </w:rPr>
        <w:t xml:space="preserve"> sectoral bargaining systems were won by militant and powerful labor movements; organized labor in the US today is operating from a place of weakness</w:t>
      </w:r>
      <w:r w:rsidRPr="008D449E">
        <w:rPr>
          <w:sz w:val="16"/>
        </w:rPr>
        <w:t>,83 and some parties use sectoral bargaining to exploit that weakness. “Pro-worker conservatives” like Oren Cass, for instance, promote sectoral bargaining as a replacement for enterprise-level bargaining, and by extension as a justification for circumventing the existing labor movement, based as it is on enterprise-level recognition and bargaining.84</w:t>
      </w:r>
    </w:p>
    <w:p w14:paraId="04DCF8B0" w14:textId="77777777" w:rsidR="003D065E" w:rsidRPr="008D449E" w:rsidRDefault="003D065E" w:rsidP="003D065E">
      <w:pPr>
        <w:rPr>
          <w:sz w:val="16"/>
        </w:rPr>
      </w:pPr>
      <w:r w:rsidRPr="008D449E">
        <w:rPr>
          <w:sz w:val="16"/>
        </w:rPr>
        <w:t xml:space="preserve">Some critics of </w:t>
      </w:r>
      <w:r w:rsidRPr="00AE2B02">
        <w:rPr>
          <w:rStyle w:val="Emphasis"/>
          <w:highlight w:val="cyan"/>
        </w:rPr>
        <w:t>sectoral bargaining</w:t>
      </w:r>
      <w:r w:rsidRPr="008D449E">
        <w:rPr>
          <w:sz w:val="16"/>
        </w:rPr>
        <w:t xml:space="preserve"> worry that it is already being deployed to </w:t>
      </w:r>
      <w:r w:rsidRPr="00AE2B02">
        <w:rPr>
          <w:rStyle w:val="Emphasis"/>
          <w:highlight w:val="cyan"/>
        </w:rPr>
        <w:t>undermine workers’ power</w:t>
      </w:r>
      <w:r w:rsidRPr="00AE2B02">
        <w:rPr>
          <w:sz w:val="16"/>
          <w:highlight w:val="cyan"/>
        </w:rPr>
        <w:t xml:space="preserve">. </w:t>
      </w:r>
      <w:r w:rsidRPr="00AE2B02">
        <w:rPr>
          <w:rStyle w:val="StyleUnderline"/>
          <w:highlight w:val="cyan"/>
        </w:rPr>
        <w:t>Gig</w:t>
      </w:r>
      <w:r w:rsidRPr="008D449E">
        <w:rPr>
          <w:rStyle w:val="StyleUnderline"/>
        </w:rPr>
        <w:t xml:space="preserve"> work </w:t>
      </w:r>
      <w:r w:rsidRPr="00AE2B02">
        <w:rPr>
          <w:rStyle w:val="StyleUnderline"/>
          <w:highlight w:val="cyan"/>
        </w:rPr>
        <w:t>giants like Uber</w:t>
      </w:r>
      <w:r w:rsidRPr="008D449E">
        <w:rPr>
          <w:rStyle w:val="StyleUnderline"/>
        </w:rPr>
        <w:t xml:space="preserve"> and Lyft </w:t>
      </w:r>
      <w:r w:rsidRPr="00AE2B02">
        <w:rPr>
          <w:rStyle w:val="StyleUnderline"/>
          <w:highlight w:val="cyan"/>
        </w:rPr>
        <w:t>are exploring</w:t>
      </w:r>
      <w:r w:rsidRPr="008D449E">
        <w:rPr>
          <w:rStyle w:val="StyleUnderline"/>
        </w:rPr>
        <w:t xml:space="preserve"> sectoral </w:t>
      </w:r>
      <w:r w:rsidRPr="00AE2B02">
        <w:rPr>
          <w:rStyle w:val="StyleUnderline"/>
          <w:highlight w:val="cyan"/>
        </w:rPr>
        <w:t>bargaining</w:t>
      </w:r>
      <w:r w:rsidRPr="008D449E">
        <w:rPr>
          <w:rStyle w:val="StyleUnderline"/>
        </w:rPr>
        <w:t xml:space="preserve"> arrangements with unions </w:t>
      </w:r>
      <w:r w:rsidRPr="00AE2B02">
        <w:rPr>
          <w:rStyle w:val="StyleUnderline"/>
          <w:highlight w:val="cyan"/>
        </w:rPr>
        <w:t>as an alternative to employment</w:t>
      </w:r>
      <w:r w:rsidRPr="008D449E">
        <w:rPr>
          <w:rStyle w:val="StyleUnderline"/>
        </w:rPr>
        <w:t xml:space="preserve"> classification and NLRA unionization</w:t>
      </w:r>
      <w:r w:rsidRPr="008D449E">
        <w:rPr>
          <w:sz w:val="16"/>
        </w:rPr>
        <w:t xml:space="preserve">.85 According to Veena Dubal, </w:t>
      </w:r>
      <w:proofErr w:type="gramStart"/>
      <w:r w:rsidRPr="008D449E">
        <w:rPr>
          <w:rStyle w:val="StyleUnderline"/>
        </w:rPr>
        <w:t>These</w:t>
      </w:r>
      <w:proofErr w:type="gramEnd"/>
      <w:r w:rsidRPr="008D449E">
        <w:rPr>
          <w:rStyle w:val="StyleUnderline"/>
        </w:rPr>
        <w:t xml:space="preserve"> </w:t>
      </w:r>
      <w:r w:rsidRPr="00AE2B02">
        <w:rPr>
          <w:rStyle w:val="StyleUnderline"/>
          <w:highlight w:val="cyan"/>
        </w:rPr>
        <w:t>sectoral schemes</w:t>
      </w:r>
      <w:r w:rsidRPr="008D449E">
        <w:rPr>
          <w:sz w:val="16"/>
        </w:rPr>
        <w:t>—</w:t>
      </w:r>
      <w:r w:rsidRPr="008D449E">
        <w:rPr>
          <w:rStyle w:val="StyleUnderline"/>
        </w:rPr>
        <w:t xml:space="preserve">presented </w:t>
      </w:r>
      <w:r w:rsidRPr="00AE2B02">
        <w:rPr>
          <w:rStyle w:val="StyleUnderline"/>
          <w:highlight w:val="cyan"/>
        </w:rPr>
        <w:t xml:space="preserve">as a </w:t>
      </w:r>
      <w:r w:rsidRPr="00AE2B02">
        <w:rPr>
          <w:rStyle w:val="Emphasis"/>
          <w:highlight w:val="cyan"/>
        </w:rPr>
        <w:t>compromise</w:t>
      </w:r>
      <w:r w:rsidRPr="008D449E">
        <w:rPr>
          <w:sz w:val="16"/>
        </w:rPr>
        <w:t xml:space="preserve"> between a few hyper-valued companies with significant capital and a large vulnerable workforce—</w:t>
      </w:r>
      <w:r w:rsidRPr="008D449E">
        <w:rPr>
          <w:rStyle w:val="StyleUnderline"/>
        </w:rPr>
        <w:t xml:space="preserve">were drafted as a mechanism to </w:t>
      </w:r>
      <w:r w:rsidRPr="00AE2B02">
        <w:rPr>
          <w:rStyle w:val="Emphasis"/>
          <w:highlight w:val="cyan"/>
        </w:rPr>
        <w:t>limit rights</w:t>
      </w:r>
      <w:r w:rsidRPr="008D449E">
        <w:rPr>
          <w:rStyle w:val="Emphasis"/>
        </w:rPr>
        <w:t xml:space="preserve"> and near-universal standards</w:t>
      </w:r>
      <w:r w:rsidRPr="008D449E">
        <w:rPr>
          <w:sz w:val="16"/>
        </w:rPr>
        <w:t xml:space="preserve">. </w:t>
      </w:r>
      <w:r w:rsidRPr="008D449E">
        <w:rPr>
          <w:rStyle w:val="StyleUnderline"/>
        </w:rPr>
        <w:t xml:space="preserve">Rather than raising the floor, they sought to </w:t>
      </w:r>
      <w:r w:rsidRPr="008D449E">
        <w:rPr>
          <w:rStyle w:val="Emphasis"/>
        </w:rPr>
        <w:t>lower</w:t>
      </w:r>
      <w:r w:rsidRPr="008D449E">
        <w:rPr>
          <w:rStyle w:val="StyleUnderline"/>
        </w:rPr>
        <w:t xml:space="preserve"> it</w:t>
      </w:r>
      <w:r w:rsidRPr="008D449E">
        <w:rPr>
          <w:sz w:val="16"/>
        </w:rPr>
        <w:t xml:space="preserve">. </w:t>
      </w:r>
      <w:r w:rsidRPr="00AE2B02">
        <w:rPr>
          <w:rStyle w:val="StyleUnderline"/>
          <w:highlight w:val="cyan"/>
        </w:rPr>
        <w:t>They</w:t>
      </w:r>
      <w:r w:rsidRPr="008D449E">
        <w:rPr>
          <w:sz w:val="16"/>
        </w:rPr>
        <w:t xml:space="preserve"> also </w:t>
      </w:r>
      <w:r w:rsidRPr="00AE2B02">
        <w:rPr>
          <w:rStyle w:val="StyleUnderline"/>
          <w:highlight w:val="cyan"/>
        </w:rPr>
        <w:t>would</w:t>
      </w:r>
      <w:r w:rsidRPr="008D449E">
        <w:rPr>
          <w:sz w:val="16"/>
        </w:rPr>
        <w:t xml:space="preserve"> have </w:t>
      </w:r>
      <w:r w:rsidRPr="00AE2B02">
        <w:rPr>
          <w:rStyle w:val="Emphasis"/>
          <w:highlight w:val="cyan"/>
        </w:rPr>
        <w:t>limi</w:t>
      </w:r>
      <w:r w:rsidRPr="008D449E">
        <w:rPr>
          <w:rStyle w:val="Emphasis"/>
        </w:rPr>
        <w:t>t</w:t>
      </w:r>
      <w:r w:rsidRPr="008D449E">
        <w:rPr>
          <w:sz w:val="16"/>
        </w:rPr>
        <w:t xml:space="preserve">ed </w:t>
      </w:r>
      <w:r w:rsidRPr="008D449E">
        <w:rPr>
          <w:rStyle w:val="StyleUnderline"/>
        </w:rPr>
        <w:t xml:space="preserve">democratic </w:t>
      </w:r>
      <w:r w:rsidRPr="00AE2B02">
        <w:rPr>
          <w:rStyle w:val="StyleUnderline"/>
          <w:highlight w:val="cyan"/>
        </w:rPr>
        <w:t>worker</w:t>
      </w:r>
      <w:r w:rsidRPr="008D449E">
        <w:rPr>
          <w:rStyle w:val="StyleUnderline"/>
        </w:rPr>
        <w:t xml:space="preserve"> participation and </w:t>
      </w:r>
      <w:r w:rsidRPr="00AE2B02">
        <w:rPr>
          <w:rStyle w:val="StyleUnderline"/>
          <w:highlight w:val="cyan"/>
        </w:rPr>
        <w:t>voice</w:t>
      </w:r>
      <w:r w:rsidRPr="008D449E">
        <w:rPr>
          <w:rStyle w:val="StyleUnderline"/>
        </w:rPr>
        <w:t xml:space="preserve"> in the conditions created through bargaining and risked turning collective representation into an instrument of management control</w:t>
      </w:r>
      <w:r w:rsidRPr="008D449E">
        <w:rPr>
          <w:sz w:val="16"/>
        </w:rPr>
        <w:t xml:space="preserve">. Ironically, </w:t>
      </w:r>
      <w:r w:rsidRPr="008D449E">
        <w:rPr>
          <w:rStyle w:val="StyleUnderline"/>
        </w:rPr>
        <w:t>they were bargaining reforms that</w:t>
      </w:r>
      <w:r w:rsidRPr="008D449E">
        <w:rPr>
          <w:sz w:val="16"/>
        </w:rPr>
        <w:t xml:space="preserve"> may have </w:t>
      </w:r>
      <w:r w:rsidRPr="008D449E">
        <w:rPr>
          <w:rStyle w:val="Emphasis"/>
        </w:rPr>
        <w:t>limit</w:t>
      </w:r>
      <w:r w:rsidRPr="008D449E">
        <w:rPr>
          <w:sz w:val="16"/>
        </w:rPr>
        <w:t xml:space="preserve">ed—and </w:t>
      </w:r>
      <w:r w:rsidRPr="008D449E">
        <w:rPr>
          <w:rStyle w:val="Emphasis"/>
        </w:rPr>
        <w:t>not extend</w:t>
      </w:r>
      <w:r w:rsidRPr="008D449E">
        <w:rPr>
          <w:sz w:val="16"/>
        </w:rPr>
        <w:t>ed—</w:t>
      </w:r>
      <w:r w:rsidRPr="008D449E">
        <w:rPr>
          <w:rStyle w:val="Emphasis"/>
        </w:rPr>
        <w:t>collective power</w:t>
      </w:r>
      <w:r w:rsidRPr="008D449E">
        <w:rPr>
          <w:sz w:val="16"/>
        </w:rPr>
        <w:t>.86</w:t>
      </w:r>
    </w:p>
    <w:p w14:paraId="2C3D2F03" w14:textId="77777777" w:rsidR="003D065E" w:rsidRDefault="003D065E" w:rsidP="003D065E">
      <w:pPr>
        <w:rPr>
          <w:sz w:val="16"/>
        </w:rPr>
      </w:pPr>
      <w:r w:rsidRPr="008D449E">
        <w:rPr>
          <w:sz w:val="16"/>
        </w:rPr>
        <w:t>Dubal concludes with the warning that “</w:t>
      </w:r>
      <w:r w:rsidRPr="00AE2B02">
        <w:rPr>
          <w:rStyle w:val="StyleUnderline"/>
          <w:highlight w:val="cyan"/>
        </w:rPr>
        <w:t xml:space="preserve">Without </w:t>
      </w:r>
      <w:r w:rsidRPr="00AE2B02">
        <w:rPr>
          <w:rStyle w:val="Emphasis"/>
          <w:sz w:val="30"/>
          <w:szCs w:val="30"/>
          <w:highlight w:val="cyan"/>
        </w:rPr>
        <w:t>first growing</w:t>
      </w:r>
      <w:r w:rsidRPr="008D449E">
        <w:rPr>
          <w:rStyle w:val="Emphasis"/>
          <w:sz w:val="30"/>
          <w:szCs w:val="30"/>
        </w:rPr>
        <w:t xml:space="preserve"> possibilities for </w:t>
      </w:r>
      <w:r w:rsidRPr="00AE2B02">
        <w:rPr>
          <w:rStyle w:val="Emphasis"/>
          <w:sz w:val="30"/>
          <w:szCs w:val="30"/>
          <w:highlight w:val="cyan"/>
        </w:rPr>
        <w:t>worker power</w:t>
      </w:r>
      <w:r w:rsidRPr="008D449E">
        <w:rPr>
          <w:rStyle w:val="StyleUnderline"/>
        </w:rPr>
        <w:t xml:space="preserve">, policy attempts to create </w:t>
      </w:r>
      <w:r w:rsidRPr="00AE2B02">
        <w:rPr>
          <w:rStyle w:val="StyleUnderline"/>
          <w:highlight w:val="cyan"/>
        </w:rPr>
        <w:t>sectoral bargaining may be putting</w:t>
      </w:r>
      <w:r w:rsidRPr="00AE2B02">
        <w:rPr>
          <w:rStyle w:val="StyleUnderline"/>
        </w:rPr>
        <w:t xml:space="preserve"> the </w:t>
      </w:r>
      <w:r w:rsidRPr="00AE2B02">
        <w:rPr>
          <w:rStyle w:val="StyleUnderline"/>
          <w:highlight w:val="cyan"/>
        </w:rPr>
        <w:t>cart before</w:t>
      </w:r>
      <w:r w:rsidRPr="00AE2B02">
        <w:rPr>
          <w:rStyle w:val="StyleUnderline"/>
        </w:rPr>
        <w:t xml:space="preserve"> the </w:t>
      </w:r>
      <w:r w:rsidRPr="00AE2B02">
        <w:rPr>
          <w:rStyle w:val="StyleUnderline"/>
          <w:highlight w:val="cyan"/>
        </w:rPr>
        <w:t>horse</w:t>
      </w:r>
      <w:r w:rsidRPr="008D449E">
        <w:rPr>
          <w:sz w:val="16"/>
        </w:rPr>
        <w:t>.”87</w:t>
      </w:r>
    </w:p>
    <w:p w14:paraId="42414CF9" w14:textId="77777777" w:rsidR="003D065E" w:rsidRPr="00740203" w:rsidRDefault="003D065E" w:rsidP="003D065E">
      <w:pPr>
        <w:keepNext/>
        <w:keepLines/>
        <w:pageBreakBefore/>
        <w:spacing w:before="40"/>
        <w:jc w:val="center"/>
        <w:outlineLvl w:val="2"/>
        <w:rPr>
          <w:rFonts w:eastAsia="Times New Roman"/>
          <w:b/>
          <w:sz w:val="32"/>
          <w:szCs w:val="24"/>
          <w:u w:val="single"/>
        </w:rPr>
      </w:pPr>
      <w:r>
        <w:rPr>
          <w:rFonts w:eastAsia="Times New Roman"/>
          <w:b/>
          <w:sz w:val="32"/>
          <w:szCs w:val="24"/>
          <w:u w:val="single"/>
        </w:rPr>
        <w:t xml:space="preserve">Leverage </w:t>
      </w:r>
      <w:r w:rsidRPr="00740203">
        <w:rPr>
          <w:rFonts w:eastAsia="Times New Roman"/>
          <w:b/>
          <w:sz w:val="32"/>
          <w:szCs w:val="24"/>
          <w:u w:val="single"/>
        </w:rPr>
        <w:t>Turn---1NC</w:t>
      </w:r>
    </w:p>
    <w:p w14:paraId="5E32BFDA" w14:textId="77777777" w:rsidR="003D065E" w:rsidRPr="00740203" w:rsidRDefault="003D065E" w:rsidP="003D065E">
      <w:pPr>
        <w:pStyle w:val="Heading4"/>
        <w:rPr>
          <w:rFonts w:eastAsia="Times New Roman"/>
        </w:rPr>
      </w:pPr>
      <w:r w:rsidRPr="00740203">
        <w:rPr>
          <w:rFonts w:eastAsia="Times New Roman"/>
        </w:rPr>
        <w:t>Immediate sectoral bargaining shreds labor standards.</w:t>
      </w:r>
    </w:p>
    <w:p w14:paraId="5BF6EE67" w14:textId="77777777" w:rsidR="003D065E" w:rsidRPr="00740203" w:rsidRDefault="003D065E" w:rsidP="003D065E">
      <w:pPr>
        <w:rPr>
          <w:rFonts w:eastAsia="Calibri"/>
        </w:rPr>
      </w:pPr>
      <w:r w:rsidRPr="00740203">
        <w:rPr>
          <w:rFonts w:eastAsia="Calibri"/>
          <w:b/>
          <w:bCs/>
          <w:sz w:val="26"/>
        </w:rPr>
        <w:t>Dubal 21</w:t>
      </w:r>
      <w:r w:rsidRPr="00740203">
        <w:rPr>
          <w:rFonts w:eastAsia="Calibri"/>
        </w:rPr>
        <w:t xml:space="preserve">,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w:t>
      </w:r>
      <w:proofErr w:type="spellStart"/>
      <w:r w:rsidRPr="00740203">
        <w:rPr>
          <w:rFonts w:eastAsia="Calibri"/>
        </w:rPr>
        <w:t>Tommassetti</w:t>
      </w:r>
      <w:proofErr w:type="spellEnd"/>
      <w:r w:rsidRPr="00740203">
        <w:rPr>
          <w:rFonts w:eastAsia="Calibri"/>
        </w:rPr>
        <w:t xml:space="preserve">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w:t>
      </w:r>
      <w:proofErr w:type="spellStart"/>
      <w:r w:rsidRPr="00740203">
        <w:rPr>
          <w:rFonts w:eastAsia="Calibri"/>
        </w:rPr>
        <w:t>Dolber</w:t>
      </w:r>
      <w:proofErr w:type="spellEnd"/>
      <w:r w:rsidRPr="00740203">
        <w:rPr>
          <w:rFonts w:eastAsia="Calibri"/>
        </w:rPr>
        <w:t xml:space="preserve">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w:t>
      </w:r>
      <w:proofErr w:type="spellStart"/>
      <w:r w:rsidRPr="00740203">
        <w:rPr>
          <w:rFonts w:eastAsia="Calibri"/>
        </w:rPr>
        <w:t>Alimahomed</w:t>
      </w:r>
      <w:proofErr w:type="spellEnd"/>
      <w:r w:rsidRPr="00740203">
        <w:rPr>
          <w:rFonts w:eastAsia="Calibri"/>
        </w:rPr>
        <w:t xml:space="preserve">-Wilson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t>
      </w:r>
      <w:proofErr w:type="spellStart"/>
      <w:r w:rsidRPr="00740203">
        <w:rPr>
          <w:rFonts w:eastAsia="Calibri"/>
        </w:rPr>
        <w:t>Worklife</w:t>
      </w:r>
      <w:proofErr w:type="spellEnd"/>
      <w:r w:rsidRPr="00740203">
        <w:rPr>
          <w:rFonts w:eastAsia="Calibri"/>
        </w:rPr>
        <w:t xml:space="preserv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w:t>
      </w:r>
      <w:proofErr w:type="spellStart"/>
      <w:r w:rsidRPr="00740203">
        <w:rPr>
          <w:rFonts w:eastAsia="Calibri"/>
        </w:rPr>
        <w:t>Grabelsky</w:t>
      </w:r>
      <w:proofErr w:type="spellEnd"/>
      <w:r w:rsidRPr="00740203">
        <w:rPr>
          <w:rFonts w:eastAsia="Calibri"/>
        </w:rPr>
        <w:t xml:space="preserve"> is Senior Extension Associate, The Worker Institute at the Cornell School of Industrial and Labor Relations; Bottorff is Adjunct Faculty of Philosophy, Economics, and Global Studies, Oakton. (Veena, et al., March 1, "Sectoral Bargaining: Principles for Reform," Medium, https://concerned-sectoral-bargaining.medium.com/sectoral-bargaining-principles-for-reform-7b7f2c945624</w:t>
      </w:r>
    </w:p>
    <w:p w14:paraId="2B24C7F3" w14:textId="77777777" w:rsidR="003D065E" w:rsidRPr="00740203" w:rsidRDefault="003D065E" w:rsidP="003D065E">
      <w:pPr>
        <w:rPr>
          <w:rFonts w:eastAsia="Calibri"/>
          <w:sz w:val="16"/>
        </w:rPr>
      </w:pPr>
      <w:r w:rsidRPr="00740203">
        <w:rPr>
          <w:rFonts w:eastAsia="Calibri"/>
          <w:u w:val="single"/>
        </w:rPr>
        <w:t>An assortment of scholars, think tanks, nonprofit organizations, worker centers, and some unions have recently proposed</w:t>
      </w:r>
      <w:r w:rsidRPr="00740203">
        <w:rPr>
          <w:rFonts w:eastAsia="Calibri"/>
          <w:sz w:val="16"/>
        </w:rPr>
        <w:t xml:space="preserve"> </w:t>
      </w:r>
      <w:r w:rsidRPr="00E70C4D">
        <w:rPr>
          <w:rStyle w:val="Emphasis"/>
        </w:rPr>
        <w:t>sectoral bargaining</w:t>
      </w:r>
      <w:r w:rsidRPr="00740203">
        <w:rPr>
          <w:rFonts w:eastAsia="Calibri"/>
          <w:sz w:val="16"/>
        </w:rPr>
        <w:t xml:space="preserve"> </w:t>
      </w:r>
      <w:r w:rsidRPr="00740203">
        <w:rPr>
          <w:rFonts w:eastAsia="Calibri"/>
          <w:u w:val="single"/>
        </w:rPr>
        <w:t>as a means of</w:t>
      </w:r>
      <w:r w:rsidRPr="00740203">
        <w:rPr>
          <w:rFonts w:eastAsia="Calibri"/>
          <w:sz w:val="16"/>
        </w:rPr>
        <w:t xml:space="preserve"> </w:t>
      </w:r>
      <w:r w:rsidRPr="00E70C4D">
        <w:rPr>
          <w:rStyle w:val="Emphasis"/>
        </w:rPr>
        <w:t>counteracting</w:t>
      </w:r>
      <w:r w:rsidRPr="00740203">
        <w:rPr>
          <w:rFonts w:eastAsia="Calibri"/>
          <w:sz w:val="16"/>
        </w:rPr>
        <w:t xml:space="preserve"> decades-long </w:t>
      </w:r>
      <w:r w:rsidRPr="00740203">
        <w:rPr>
          <w:rFonts w:eastAsia="Calibri"/>
          <w:u w:val="single"/>
        </w:rPr>
        <w:t>de-unionization and</w:t>
      </w:r>
      <w:r w:rsidRPr="00740203">
        <w:rPr>
          <w:rFonts w:eastAsia="Calibri"/>
          <w:sz w:val="16"/>
        </w:rPr>
        <w:t xml:space="preserve"> the </w:t>
      </w:r>
      <w:r w:rsidRPr="00740203">
        <w:rPr>
          <w:rFonts w:eastAsia="Calibri"/>
          <w:u w:val="single"/>
        </w:rPr>
        <w:t>disempowerment</w:t>
      </w:r>
      <w:r w:rsidRPr="00740203">
        <w:rPr>
          <w:rFonts w:eastAsia="Calibri"/>
          <w:sz w:val="16"/>
        </w:rPr>
        <w:t xml:space="preserve"> of American workers. </w:t>
      </w:r>
      <w:r w:rsidRPr="00740203">
        <w:rPr>
          <w:rFonts w:eastAsia="Calibri"/>
          <w:u w:val="single"/>
        </w:rPr>
        <w:t>Prominent examples</w:t>
      </w:r>
      <w:r w:rsidRPr="00740203">
        <w:rPr>
          <w:rFonts w:eastAsia="Calibri"/>
          <w:sz w:val="16"/>
        </w:rPr>
        <w:t xml:space="preserve"> of such proposals </w:t>
      </w:r>
      <w:r w:rsidRPr="00740203">
        <w:rPr>
          <w:rFonts w:eastAsia="Calibri"/>
          <w:u w:val="single"/>
        </w:rPr>
        <w:t>are the Clean Slate Report and</w:t>
      </w:r>
      <w:r w:rsidRPr="00740203">
        <w:rPr>
          <w:rFonts w:eastAsia="Calibri"/>
          <w:sz w:val="16"/>
        </w:rPr>
        <w:t xml:space="preserve"> a series of </w:t>
      </w:r>
      <w:r w:rsidRPr="00740203">
        <w:rPr>
          <w:rFonts w:eastAsia="Calibri"/>
          <w:u w:val="single"/>
        </w:rPr>
        <w:t>proposals originated by American Compass</w:t>
      </w:r>
      <w:r w:rsidRPr="00740203">
        <w:rPr>
          <w:rFonts w:eastAsia="Calibri"/>
          <w:sz w:val="16"/>
        </w:rPr>
        <w:t>.</w:t>
      </w:r>
    </w:p>
    <w:p w14:paraId="3D1789A6" w14:textId="77777777" w:rsidR="003D065E" w:rsidRPr="00740203" w:rsidRDefault="003D065E" w:rsidP="003D065E">
      <w:pPr>
        <w:rPr>
          <w:rFonts w:eastAsia="Calibri"/>
          <w:sz w:val="16"/>
        </w:rPr>
      </w:pPr>
      <w:r w:rsidRPr="00740203">
        <w:rPr>
          <w:rFonts w:eastAsia="Calibri"/>
          <w:u w:val="single"/>
        </w:rPr>
        <w:t>The essential idea of sectoral bargaining is that workers</w:t>
      </w:r>
      <w:r w:rsidRPr="00740203">
        <w:rPr>
          <w:rFonts w:eastAsia="Calibri"/>
          <w:sz w:val="16"/>
        </w:rPr>
        <w:t xml:space="preserve"> in a sector </w:t>
      </w:r>
      <w:r w:rsidRPr="00740203">
        <w:rPr>
          <w:rFonts w:eastAsia="Calibri"/>
          <w:u w:val="single"/>
        </w:rPr>
        <w:t>have</w:t>
      </w:r>
      <w:r w:rsidRPr="00740203">
        <w:rPr>
          <w:rFonts w:eastAsia="Calibri"/>
          <w:sz w:val="16"/>
        </w:rPr>
        <w:t xml:space="preserve"> their </w:t>
      </w:r>
      <w:r w:rsidRPr="00740203">
        <w:rPr>
          <w:rFonts w:eastAsia="Calibri"/>
          <w:u w:val="single"/>
        </w:rPr>
        <w:t>terms and conditions of work set through</w:t>
      </w:r>
      <w:r w:rsidRPr="00740203">
        <w:rPr>
          <w:rFonts w:eastAsia="Calibri"/>
          <w:sz w:val="16"/>
        </w:rPr>
        <w:t xml:space="preserve"> a </w:t>
      </w:r>
      <w:r w:rsidRPr="00740203">
        <w:rPr>
          <w:rFonts w:eastAsia="Calibri"/>
          <w:u w:val="single"/>
        </w:rPr>
        <w:t>collective bargaining</w:t>
      </w:r>
      <w:r w:rsidRPr="00740203">
        <w:rPr>
          <w:rFonts w:eastAsia="Calibri"/>
          <w:sz w:val="16"/>
        </w:rPr>
        <w:t xml:space="preserve"> process, </w:t>
      </w:r>
      <w:r w:rsidRPr="00740203">
        <w:rPr>
          <w:rFonts w:eastAsia="Calibri"/>
          <w:u w:val="single"/>
        </w:rPr>
        <w:t>regardless of which employer or job site they happen to work at</w:t>
      </w:r>
      <w:r w:rsidRPr="00740203">
        <w:rPr>
          <w:rFonts w:eastAsia="Calibri"/>
          <w:sz w:val="16"/>
        </w:rPr>
        <w:t xml:space="preserve">, partially </w:t>
      </w:r>
      <w:r w:rsidRPr="00E70C4D">
        <w:rPr>
          <w:rStyle w:val="Emphasis"/>
        </w:rPr>
        <w:t>erasing the distinction</w:t>
      </w:r>
      <w:r w:rsidRPr="00740203">
        <w:rPr>
          <w:rFonts w:eastAsia="Calibri"/>
          <w:sz w:val="16"/>
        </w:rPr>
        <w:t xml:space="preserve"> </w:t>
      </w:r>
      <w:r w:rsidRPr="00740203">
        <w:rPr>
          <w:rFonts w:eastAsia="Calibri"/>
          <w:u w:val="single"/>
        </w:rPr>
        <w:t>between</w:t>
      </w:r>
      <w:r w:rsidRPr="00740203">
        <w:rPr>
          <w:rFonts w:eastAsia="Calibri"/>
          <w:sz w:val="16"/>
        </w:rPr>
        <w:t xml:space="preserve"> </w:t>
      </w:r>
      <w:r w:rsidRPr="00E70C4D">
        <w:rPr>
          <w:rStyle w:val="Emphasis"/>
        </w:rPr>
        <w:t>union and non-union employers</w:t>
      </w:r>
      <w:r w:rsidRPr="00740203">
        <w:rPr>
          <w:rFonts w:eastAsia="Calibri"/>
          <w:sz w:val="16"/>
        </w:rPr>
        <w:t xml:space="preserve">. In turn, a union could represent workers in a sector with less than a showing of majority support in a designated bargaining unit. </w:t>
      </w:r>
      <w:r w:rsidRPr="00740203">
        <w:rPr>
          <w:rFonts w:eastAsia="Calibri"/>
          <w:u w:val="single"/>
        </w:rPr>
        <w:t>The</w:t>
      </w:r>
      <w:r w:rsidRPr="00740203">
        <w:rPr>
          <w:rFonts w:eastAsia="Calibri"/>
          <w:sz w:val="16"/>
        </w:rPr>
        <w:t xml:space="preserve"> </w:t>
      </w:r>
      <w:r w:rsidRPr="00E70C4D">
        <w:rPr>
          <w:rStyle w:val="Emphasis"/>
        </w:rPr>
        <w:t>sound</w:t>
      </w:r>
      <w:r w:rsidRPr="00740203">
        <w:rPr>
          <w:rFonts w:eastAsia="Calibri"/>
          <w:sz w:val="16"/>
        </w:rPr>
        <w:t xml:space="preserve"> </w:t>
      </w:r>
      <w:r w:rsidRPr="00740203">
        <w:rPr>
          <w:rFonts w:eastAsia="Calibri"/>
          <w:u w:val="single"/>
        </w:rPr>
        <w:t>idea behind sectoral bargaining is that it prevents a</w:t>
      </w:r>
      <w:r w:rsidRPr="00740203">
        <w:rPr>
          <w:rFonts w:eastAsia="Calibri"/>
          <w:sz w:val="16"/>
        </w:rPr>
        <w:t xml:space="preserve"> </w:t>
      </w:r>
      <w:r w:rsidRPr="00E70C4D">
        <w:rPr>
          <w:rStyle w:val="Emphasis"/>
        </w:rPr>
        <w:t>race to the bottom</w:t>
      </w:r>
      <w:r w:rsidRPr="00740203">
        <w:rPr>
          <w:rFonts w:eastAsia="Calibri"/>
          <w:sz w:val="16"/>
        </w:rPr>
        <w:t xml:space="preserve"> </w:t>
      </w:r>
      <w:r w:rsidRPr="00740203">
        <w:rPr>
          <w:rFonts w:eastAsia="Calibri"/>
          <w:u w:val="single"/>
        </w:rPr>
        <w:t>on</w:t>
      </w:r>
      <w:r w:rsidRPr="00740203">
        <w:rPr>
          <w:rFonts w:eastAsia="Calibri"/>
          <w:sz w:val="16"/>
        </w:rPr>
        <w:t xml:space="preserve"> </w:t>
      </w:r>
      <w:r w:rsidRPr="00E70C4D">
        <w:rPr>
          <w:rStyle w:val="Emphasis"/>
        </w:rPr>
        <w:t>wages</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E70C4D">
        <w:rPr>
          <w:rStyle w:val="Emphasis"/>
        </w:rPr>
        <w:t>working conditions</w:t>
      </w:r>
      <w:r w:rsidRPr="00740203">
        <w:rPr>
          <w:rFonts w:eastAsia="Calibri"/>
          <w:sz w:val="16"/>
        </w:rPr>
        <w:t xml:space="preserve"> </w:t>
      </w:r>
      <w:r w:rsidRPr="00740203">
        <w:rPr>
          <w:rFonts w:eastAsia="Calibri"/>
          <w:u w:val="single"/>
        </w:rPr>
        <w:t>between</w:t>
      </w:r>
      <w:r w:rsidRPr="00740203">
        <w:rPr>
          <w:rFonts w:eastAsia="Calibri"/>
          <w:sz w:val="16"/>
        </w:rPr>
        <w:t xml:space="preserve"> </w:t>
      </w:r>
      <w:r w:rsidRPr="00E70C4D">
        <w:rPr>
          <w:rStyle w:val="Emphasis"/>
        </w:rPr>
        <w:t>atomized employers</w:t>
      </w:r>
      <w:r w:rsidRPr="00740203">
        <w:rPr>
          <w:rFonts w:eastAsia="Calibri"/>
          <w:sz w:val="16"/>
        </w:rPr>
        <w:t>.</w:t>
      </w:r>
    </w:p>
    <w:p w14:paraId="4B086D03" w14:textId="77777777" w:rsidR="003D065E" w:rsidRPr="00740203" w:rsidRDefault="003D065E" w:rsidP="003D065E">
      <w:pPr>
        <w:rPr>
          <w:rFonts w:eastAsia="Calibri"/>
          <w:sz w:val="16"/>
        </w:rPr>
      </w:pPr>
      <w:r w:rsidRPr="00740203">
        <w:rPr>
          <w:rFonts w:eastAsia="Calibri"/>
          <w:u w:val="single"/>
        </w:rPr>
        <w:t>While sectoral bargaining has</w:t>
      </w:r>
      <w:r w:rsidRPr="00740203">
        <w:rPr>
          <w:rFonts w:eastAsia="Calibri"/>
          <w:sz w:val="16"/>
        </w:rPr>
        <w:t xml:space="preserve"> </w:t>
      </w:r>
      <w:r w:rsidRPr="00E70C4D">
        <w:rPr>
          <w:rStyle w:val="Emphasis"/>
        </w:rPr>
        <w:t>historically</w:t>
      </w:r>
      <w:r w:rsidRPr="00740203">
        <w:rPr>
          <w:rFonts w:eastAsia="Calibri"/>
          <w:sz w:val="16"/>
        </w:rPr>
        <w:t xml:space="preserve"> </w:t>
      </w:r>
      <w:r w:rsidRPr="00740203">
        <w:rPr>
          <w:rFonts w:eastAsia="Calibri"/>
          <w:u w:val="single"/>
        </w:rPr>
        <w:t>enjoyed success</w:t>
      </w:r>
      <w:r w:rsidRPr="00740203">
        <w:rPr>
          <w:rFonts w:eastAsia="Calibri"/>
          <w:sz w:val="16"/>
        </w:rPr>
        <w:t xml:space="preserve"> in a number of countries, and even in some sectors in the United States as a means of raising the floor for labor standards, </w:t>
      </w:r>
      <w:r w:rsidRPr="00740203">
        <w:rPr>
          <w:rFonts w:eastAsia="Calibri"/>
          <w:u w:val="single"/>
        </w:rPr>
        <w:t xml:space="preserve">that </w:t>
      </w:r>
      <w:r w:rsidRPr="00740203">
        <w:rPr>
          <w:rFonts w:eastAsia="Calibri"/>
          <w:highlight w:val="cyan"/>
          <w:u w:val="single"/>
        </w:rPr>
        <w:t>success</w:t>
      </w:r>
      <w:r w:rsidRPr="00740203">
        <w:rPr>
          <w:rFonts w:eastAsia="Calibri"/>
          <w:u w:val="single"/>
        </w:rPr>
        <w:t xml:space="preserve"> </w:t>
      </w:r>
      <w:r w:rsidRPr="00740203">
        <w:rPr>
          <w:rFonts w:eastAsia="Calibri"/>
          <w:highlight w:val="cyan"/>
          <w:u w:val="single"/>
        </w:rPr>
        <w:t>has</w:t>
      </w:r>
      <w:r w:rsidRPr="00740203">
        <w:rPr>
          <w:rFonts w:eastAsia="Calibri"/>
          <w:u w:val="single"/>
        </w:rPr>
        <w:t xml:space="preserve"> usually </w:t>
      </w:r>
      <w:r w:rsidRPr="00740203">
        <w:rPr>
          <w:rFonts w:eastAsia="Calibri"/>
          <w:highlight w:val="cyan"/>
          <w:u w:val="single"/>
        </w:rPr>
        <w:t xml:space="preserve">been predicated upon an underlying </w:t>
      </w:r>
      <w:r w:rsidRPr="00E70C4D">
        <w:rPr>
          <w:rStyle w:val="Emphasis"/>
          <w:highlight w:val="cyan"/>
        </w:rPr>
        <w:t>foundation</w:t>
      </w:r>
      <w:r w:rsidRPr="00740203">
        <w:rPr>
          <w:rFonts w:eastAsia="Calibri"/>
          <w:sz w:val="16"/>
          <w:highlight w:val="cyan"/>
        </w:rPr>
        <w:t xml:space="preserve"> </w:t>
      </w:r>
      <w:r w:rsidRPr="00740203">
        <w:rPr>
          <w:rFonts w:eastAsia="Calibri"/>
          <w:highlight w:val="cyan"/>
          <w:u w:val="single"/>
        </w:rPr>
        <w:t>of</w:t>
      </w:r>
      <w:r w:rsidRPr="00740203">
        <w:rPr>
          <w:rFonts w:eastAsia="Calibri"/>
          <w:sz w:val="16"/>
          <w:highlight w:val="cyan"/>
        </w:rPr>
        <w:t xml:space="preserve"> </w:t>
      </w:r>
      <w:r w:rsidRPr="00E70C4D">
        <w:rPr>
          <w:rStyle w:val="Emphasis"/>
          <w:highlight w:val="cyan"/>
        </w:rPr>
        <w:t>worker empowerment</w:t>
      </w:r>
      <w:r w:rsidRPr="00740203">
        <w:rPr>
          <w:rFonts w:eastAsia="Calibri"/>
          <w:u w:val="single"/>
        </w:rPr>
        <w:t>. That power has been</w:t>
      </w:r>
      <w:r w:rsidRPr="00740203">
        <w:rPr>
          <w:rFonts w:eastAsia="Calibri"/>
          <w:sz w:val="16"/>
        </w:rPr>
        <w:t xml:space="preserve"> </w:t>
      </w:r>
      <w:r w:rsidRPr="00E70C4D">
        <w:rPr>
          <w:rStyle w:val="Emphasis"/>
        </w:rPr>
        <w:t>based</w:t>
      </w:r>
      <w:r w:rsidRPr="00740203">
        <w:rPr>
          <w:rFonts w:eastAsia="Calibri"/>
          <w:sz w:val="16"/>
        </w:rPr>
        <w:t xml:space="preserve"> </w:t>
      </w:r>
      <w:r w:rsidRPr="00740203">
        <w:rPr>
          <w:rFonts w:eastAsia="Calibri"/>
          <w:u w:val="single"/>
        </w:rPr>
        <w:t>on some</w:t>
      </w:r>
      <w:r w:rsidRPr="00740203">
        <w:rPr>
          <w:rFonts w:eastAsia="Calibri"/>
          <w:sz w:val="16"/>
        </w:rPr>
        <w:t xml:space="preserve"> </w:t>
      </w:r>
      <w:r w:rsidRPr="00E70C4D">
        <w:rPr>
          <w:rStyle w:val="Emphasis"/>
        </w:rPr>
        <w:t>mix</w:t>
      </w:r>
      <w:r w:rsidRPr="00740203">
        <w:rPr>
          <w:rFonts w:eastAsia="Calibri"/>
          <w:sz w:val="16"/>
        </w:rPr>
        <w:t xml:space="preserve"> </w:t>
      </w:r>
      <w:r w:rsidRPr="00740203">
        <w:rPr>
          <w:rFonts w:eastAsia="Calibri"/>
          <w:u w:val="single"/>
        </w:rPr>
        <w:t>of workers’</w:t>
      </w:r>
      <w:r w:rsidRPr="00740203">
        <w:rPr>
          <w:rFonts w:eastAsia="Calibri"/>
          <w:sz w:val="16"/>
        </w:rPr>
        <w:t xml:space="preserve"> </w:t>
      </w:r>
      <w:r w:rsidRPr="00E70C4D">
        <w:rPr>
          <w:rStyle w:val="Emphasis"/>
        </w:rPr>
        <w:t>own organizing and strength</w:t>
      </w:r>
      <w:r w:rsidRPr="00740203">
        <w:rPr>
          <w:rFonts w:eastAsia="Calibri"/>
          <w:u w:val="single"/>
        </w:rPr>
        <w:t>, strategic placement in</w:t>
      </w:r>
      <w:r w:rsidRPr="00740203">
        <w:rPr>
          <w:rFonts w:eastAsia="Calibri"/>
          <w:sz w:val="16"/>
        </w:rPr>
        <w:t xml:space="preserve"> </w:t>
      </w:r>
      <w:r w:rsidRPr="00E70C4D">
        <w:rPr>
          <w:rStyle w:val="Emphasis"/>
        </w:rPr>
        <w:t>production</w:t>
      </w:r>
      <w:r w:rsidRPr="00740203">
        <w:rPr>
          <w:rFonts w:eastAsia="Calibri"/>
          <w:sz w:val="16"/>
        </w:rPr>
        <w:t xml:space="preserve"> or distribution </w:t>
      </w:r>
      <w:r w:rsidRPr="00740203">
        <w:rPr>
          <w:rFonts w:eastAsia="Calibri"/>
          <w:u w:val="single"/>
        </w:rPr>
        <w:t>chains, and robust underlying</w:t>
      </w:r>
      <w:r w:rsidRPr="00740203">
        <w:rPr>
          <w:rFonts w:eastAsia="Calibri"/>
          <w:sz w:val="16"/>
        </w:rPr>
        <w:t xml:space="preserve"> </w:t>
      </w:r>
      <w:r w:rsidRPr="00E70C4D">
        <w:rPr>
          <w:rStyle w:val="Emphasis"/>
        </w:rPr>
        <w:t>legal protections</w:t>
      </w:r>
      <w:r w:rsidRPr="00740203">
        <w:rPr>
          <w:rFonts w:eastAsia="Calibri"/>
          <w:sz w:val="16"/>
        </w:rPr>
        <w:t xml:space="preserve">. While the legal standard in the US in most sectors is enterprise bargaining, in practice, sectors with high union penetration are de facto </w:t>
      </w:r>
      <w:proofErr w:type="spellStart"/>
      <w:r w:rsidRPr="00740203">
        <w:rPr>
          <w:rFonts w:eastAsia="Calibri"/>
          <w:sz w:val="16"/>
        </w:rPr>
        <w:t>sectorally</w:t>
      </w:r>
      <w:proofErr w:type="spellEnd"/>
      <w:r w:rsidRPr="00740203">
        <w:rPr>
          <w:rFonts w:eastAsia="Calibri"/>
          <w:sz w:val="16"/>
        </w:rPr>
        <w:t xml:space="preserve"> bargained, to workers’ benefit.</w:t>
      </w:r>
    </w:p>
    <w:p w14:paraId="1D4ADF6A" w14:textId="77777777" w:rsidR="003D065E" w:rsidRPr="00740203" w:rsidRDefault="003D065E" w:rsidP="003D065E">
      <w:pPr>
        <w:rPr>
          <w:rFonts w:eastAsia="Calibri"/>
          <w:sz w:val="16"/>
        </w:rPr>
      </w:pPr>
      <w:r w:rsidRPr="00740203">
        <w:rPr>
          <w:rFonts w:eastAsia="Calibri"/>
          <w:sz w:val="16"/>
        </w:rPr>
        <w:t>The basic idea of sectoral bargaining is particularly attractive in light of what Professor David Weil has called the “fissured workplace.” In the fissured business structures that 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and also deprives smaller market actors and workers of any economic decision-making power whatsoever.</w:t>
      </w:r>
    </w:p>
    <w:p w14:paraId="5C699862" w14:textId="77777777" w:rsidR="003D065E" w:rsidRPr="00740203" w:rsidRDefault="003D065E" w:rsidP="003D065E">
      <w:pPr>
        <w:rPr>
          <w:rFonts w:eastAsia="Calibri"/>
          <w:sz w:val="16"/>
        </w:rPr>
      </w:pPr>
      <w:r w:rsidRPr="00740203">
        <w:rPr>
          <w:rFonts w:eastAsia="Calibri"/>
          <w:sz w:val="16"/>
        </w:rPr>
        <w:t xml:space="preserve">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w:t>
      </w:r>
      <w:proofErr w:type="gramStart"/>
      <w:r w:rsidRPr="00740203">
        <w:rPr>
          <w:rFonts w:eastAsia="Calibri"/>
          <w:sz w:val="16"/>
        </w:rPr>
        <w:t>lead</w:t>
      </w:r>
      <w:proofErr w:type="gramEnd"/>
      <w:r w:rsidRPr="00740203">
        <w:rPr>
          <w:rFonts w:eastAsia="Calibri"/>
          <w:sz w:val="16"/>
        </w:rPr>
        <w:t xml:space="preserve">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5A07CE41" w14:textId="77777777" w:rsidR="003D065E" w:rsidRPr="00740203" w:rsidRDefault="003D065E" w:rsidP="003D065E">
      <w:pPr>
        <w:rPr>
          <w:rFonts w:eastAsia="Calibri"/>
          <w:sz w:val="16"/>
        </w:rPr>
      </w:pPr>
      <w:r w:rsidRPr="00740203">
        <w:rPr>
          <w:rFonts w:eastAsia="Calibri"/>
          <w:u w:val="single"/>
        </w:rPr>
        <w:t>However, divorced from a</w:t>
      </w:r>
      <w:r w:rsidRPr="00740203">
        <w:rPr>
          <w:rFonts w:eastAsia="Calibri"/>
          <w:sz w:val="16"/>
        </w:rPr>
        <w:t xml:space="preserve"> </w:t>
      </w:r>
      <w:r w:rsidRPr="00E70C4D">
        <w:rPr>
          <w:rStyle w:val="Emphasis"/>
        </w:rPr>
        <w:t>diagnosis</w:t>
      </w:r>
      <w:r w:rsidRPr="00740203">
        <w:rPr>
          <w:rFonts w:eastAsia="Calibri"/>
          <w:sz w:val="16"/>
        </w:rPr>
        <w:t xml:space="preserve"> </w:t>
      </w:r>
      <w:r w:rsidRPr="00740203">
        <w:rPr>
          <w:rFonts w:eastAsia="Calibri"/>
          <w:u w:val="single"/>
        </w:rPr>
        <w:t>of the</w:t>
      </w:r>
      <w:r w:rsidRPr="00740203">
        <w:rPr>
          <w:rFonts w:eastAsia="Calibri"/>
          <w:sz w:val="16"/>
        </w:rPr>
        <w:t xml:space="preserve"> </w:t>
      </w:r>
      <w:r w:rsidRPr="00E70C4D">
        <w:rPr>
          <w:rStyle w:val="Emphasis"/>
        </w:rPr>
        <w:t>underlying problem</w:t>
      </w:r>
      <w:r w:rsidRPr="00740203">
        <w:rPr>
          <w:rFonts w:eastAsia="Calibri"/>
          <w:sz w:val="16"/>
        </w:rPr>
        <w:t xml:space="preserve">, some </w:t>
      </w:r>
      <w:r w:rsidRPr="00740203">
        <w:rPr>
          <w:rFonts w:eastAsia="Calibri"/>
          <w:u w:val="single"/>
        </w:rPr>
        <w:t>sectoral bargaining</w:t>
      </w:r>
      <w:r w:rsidRPr="00740203">
        <w:rPr>
          <w:rFonts w:eastAsia="Calibri"/>
          <w:sz w:val="16"/>
        </w:rPr>
        <w:t xml:space="preserve"> reform </w:t>
      </w:r>
      <w:r w:rsidRPr="00740203">
        <w:rPr>
          <w:rFonts w:eastAsia="Calibri"/>
          <w:u w:val="single"/>
        </w:rPr>
        <w:t>proposals</w:t>
      </w:r>
      <w:r w:rsidRPr="00740203">
        <w:rPr>
          <w:rFonts w:eastAsia="Calibri"/>
          <w:sz w:val="16"/>
        </w:rPr>
        <w:t xml:space="preserve"> may </w:t>
      </w:r>
      <w:r w:rsidRPr="00740203">
        <w:rPr>
          <w:rFonts w:eastAsia="Calibri"/>
          <w:u w:val="single"/>
        </w:rPr>
        <w:t>serve</w:t>
      </w:r>
      <w:r w:rsidRPr="00740203">
        <w:rPr>
          <w:rFonts w:eastAsia="Calibri"/>
          <w:sz w:val="16"/>
        </w:rPr>
        <w:t xml:space="preserve"> </w:t>
      </w:r>
      <w:r w:rsidRPr="00E70C4D">
        <w:rPr>
          <w:rStyle w:val="Emphasis"/>
        </w:rPr>
        <w:t>precisely to reinforce it</w:t>
      </w:r>
      <w:r w:rsidRPr="00740203">
        <w:rPr>
          <w:rFonts w:eastAsia="Calibri"/>
          <w:sz w:val="16"/>
        </w:rPr>
        <w:t>.</w:t>
      </w:r>
    </w:p>
    <w:p w14:paraId="7880679B" w14:textId="77777777" w:rsidR="003D065E" w:rsidRPr="00740203" w:rsidRDefault="003D065E" w:rsidP="003D065E">
      <w:pPr>
        <w:rPr>
          <w:rFonts w:eastAsia="Calibri"/>
          <w:sz w:val="16"/>
        </w:rPr>
      </w:pPr>
      <w:r w:rsidRPr="00740203">
        <w:rPr>
          <w:rFonts w:eastAsia="Calibri"/>
          <w:u w:val="single"/>
        </w:rPr>
        <w:t>Indeed</w:t>
      </w:r>
      <w:r w:rsidRPr="00740203">
        <w:rPr>
          <w:rFonts w:eastAsia="Calibri"/>
          <w:sz w:val="16"/>
        </w:rPr>
        <w:t xml:space="preserve">, some </w:t>
      </w:r>
      <w:r w:rsidRPr="00740203">
        <w:rPr>
          <w:rFonts w:eastAsia="Calibri"/>
          <w:highlight w:val="cyan"/>
          <w:u w:val="single"/>
        </w:rPr>
        <w:t>sectoral bargaining</w:t>
      </w:r>
      <w:r w:rsidRPr="00740203">
        <w:rPr>
          <w:rFonts w:eastAsia="Calibri"/>
          <w:u w:val="single"/>
        </w:rPr>
        <w:t xml:space="preserve"> schemes, by</w:t>
      </w:r>
      <w:r w:rsidRPr="00740203">
        <w:rPr>
          <w:rFonts w:eastAsia="Calibri"/>
          <w:sz w:val="16"/>
        </w:rPr>
        <w:t xml:space="preserve"> </w:t>
      </w:r>
      <w:r w:rsidRPr="00E70C4D">
        <w:rPr>
          <w:rStyle w:val="Emphasis"/>
        </w:rPr>
        <w:t>themselves</w:t>
      </w:r>
      <w:r w:rsidRPr="00740203">
        <w:rPr>
          <w:rFonts w:eastAsia="Calibri"/>
          <w:u w:val="single"/>
        </w:rPr>
        <w:t xml:space="preserve">, could </w:t>
      </w:r>
      <w:r w:rsidRPr="00740203">
        <w:rPr>
          <w:rFonts w:eastAsia="Calibri"/>
          <w:highlight w:val="cyan"/>
          <w:u w:val="single"/>
        </w:rPr>
        <w:t xml:space="preserve">create a mechanism by which employers can </w:t>
      </w:r>
      <w:r w:rsidRPr="00E70C4D">
        <w:rPr>
          <w:rStyle w:val="Emphasis"/>
          <w:highlight w:val="cyan"/>
        </w:rPr>
        <w:t>further erode</w:t>
      </w:r>
      <w:r w:rsidRPr="00740203">
        <w:rPr>
          <w:rFonts w:eastAsia="Calibri"/>
          <w:sz w:val="16"/>
          <w:highlight w:val="cyan"/>
        </w:rPr>
        <w:t xml:space="preserve"> </w:t>
      </w:r>
      <w:r w:rsidRPr="00740203">
        <w:rPr>
          <w:rFonts w:eastAsia="Calibri"/>
          <w:highlight w:val="cyan"/>
          <w:u w:val="single"/>
        </w:rPr>
        <w:t>or</w:t>
      </w:r>
      <w:r w:rsidRPr="00740203">
        <w:rPr>
          <w:rFonts w:eastAsia="Calibri"/>
          <w:sz w:val="16"/>
          <w:highlight w:val="cyan"/>
        </w:rPr>
        <w:t xml:space="preserve"> </w:t>
      </w:r>
      <w:r w:rsidRPr="00E70C4D">
        <w:rPr>
          <w:rStyle w:val="Emphasis"/>
          <w:highlight w:val="cyan"/>
        </w:rPr>
        <w:t>undermine</w:t>
      </w:r>
      <w:r w:rsidRPr="00E70C4D">
        <w:rPr>
          <w:rStyle w:val="Emphasis"/>
        </w:rPr>
        <w:t xml:space="preserve"> universal or near-universal labor </w:t>
      </w:r>
      <w:r w:rsidRPr="00E70C4D">
        <w:rPr>
          <w:rStyle w:val="Emphasis"/>
          <w:highlight w:val="cyan"/>
        </w:rPr>
        <w:t>standards</w:t>
      </w:r>
      <w:r w:rsidRPr="00740203">
        <w:rPr>
          <w:rFonts w:eastAsia="Calibri"/>
          <w:sz w:val="16"/>
        </w:rPr>
        <w:t xml:space="preserve"> </w:t>
      </w:r>
      <w:r w:rsidRPr="00740203">
        <w:rPr>
          <w:rFonts w:eastAsia="Calibri"/>
          <w:highlight w:val="cyan"/>
          <w:u w:val="single"/>
        </w:rPr>
        <w:t xml:space="preserve">embodied in </w:t>
      </w:r>
      <w:r w:rsidRPr="00740203">
        <w:rPr>
          <w:rFonts w:eastAsia="Calibri"/>
          <w:u w:val="single"/>
        </w:rPr>
        <w:t>both</w:t>
      </w:r>
      <w:r w:rsidRPr="00740203">
        <w:rPr>
          <w:rFonts w:eastAsia="Calibri"/>
          <w:sz w:val="16"/>
        </w:rPr>
        <w:t xml:space="preserve"> </w:t>
      </w:r>
      <w:r w:rsidRPr="00E70C4D">
        <w:rPr>
          <w:rStyle w:val="Emphasis"/>
          <w:highlight w:val="cyan"/>
        </w:rPr>
        <w:t>statute</w:t>
      </w:r>
      <w:r w:rsidRPr="00740203">
        <w:rPr>
          <w:rFonts w:eastAsia="Calibri"/>
          <w:sz w:val="16"/>
        </w:rPr>
        <w:t xml:space="preserve"> </w:t>
      </w:r>
      <w:r w:rsidRPr="00740203">
        <w:rPr>
          <w:rFonts w:eastAsia="Calibri"/>
          <w:highlight w:val="cyan"/>
          <w:u w:val="single"/>
        </w:rPr>
        <w:t>and</w:t>
      </w:r>
      <w:r w:rsidRPr="00740203">
        <w:rPr>
          <w:rFonts w:eastAsia="Calibri"/>
          <w:sz w:val="16"/>
          <w:highlight w:val="cyan"/>
        </w:rPr>
        <w:t xml:space="preserve"> </w:t>
      </w:r>
      <w:r w:rsidRPr="00E70C4D">
        <w:rPr>
          <w:rStyle w:val="Emphasis"/>
          <w:highlight w:val="cyan"/>
        </w:rPr>
        <w:t>existing c</w:t>
      </w:r>
      <w:r w:rsidRPr="00E70C4D">
        <w:rPr>
          <w:rStyle w:val="Emphasis"/>
        </w:rPr>
        <w:t xml:space="preserve">ollective </w:t>
      </w:r>
      <w:r w:rsidRPr="00E70C4D">
        <w:rPr>
          <w:rStyle w:val="Emphasis"/>
          <w:highlight w:val="cyan"/>
        </w:rPr>
        <w:t>b</w:t>
      </w:r>
      <w:r w:rsidRPr="00E70C4D">
        <w:rPr>
          <w:rStyle w:val="Emphasis"/>
        </w:rPr>
        <w:t xml:space="preserve">argaining </w:t>
      </w:r>
      <w:r w:rsidRPr="00E70C4D">
        <w:rPr>
          <w:rStyle w:val="Emphasis"/>
          <w:highlight w:val="cyan"/>
        </w:rPr>
        <w:t>a</w:t>
      </w:r>
      <w:r w:rsidRPr="00E70C4D">
        <w:rPr>
          <w:rStyle w:val="Emphasis"/>
        </w:rPr>
        <w:t>greement</w:t>
      </w:r>
      <w:r w:rsidRPr="00E70C4D">
        <w:rPr>
          <w:rStyle w:val="Emphasis"/>
          <w:highlight w:val="cyan"/>
        </w:rPr>
        <w:t>s</w:t>
      </w:r>
      <w:r w:rsidRPr="00740203">
        <w:rPr>
          <w:rFonts w:eastAsia="Calibri"/>
          <w:sz w:val="16"/>
        </w:rPr>
        <w:t xml:space="preserve">. </w:t>
      </w:r>
      <w:r w:rsidRPr="00740203">
        <w:rPr>
          <w:rFonts w:eastAsia="Calibri"/>
          <w:u w:val="single"/>
        </w:rPr>
        <w:t>Proponents of sectoral bargaining are, in many instances,</w:t>
      </w:r>
      <w:r w:rsidRPr="00740203">
        <w:rPr>
          <w:rFonts w:eastAsia="Calibri"/>
          <w:sz w:val="16"/>
        </w:rPr>
        <w:t xml:space="preserve"> </w:t>
      </w:r>
      <w:r w:rsidRPr="00E70C4D">
        <w:rPr>
          <w:rStyle w:val="Emphasis"/>
        </w:rPr>
        <w:t>forthright about their aim in that regard</w:t>
      </w:r>
      <w:r w:rsidRPr="00740203">
        <w:rPr>
          <w:rFonts w:eastAsia="Calibri"/>
          <w:u w:val="single"/>
        </w:rPr>
        <w:t>: the</w:t>
      </w:r>
      <w:r w:rsidRPr="00740203">
        <w:rPr>
          <w:rFonts w:eastAsia="Calibri"/>
          <w:sz w:val="16"/>
        </w:rPr>
        <w:t xml:space="preserve"> </w:t>
      </w:r>
      <w:r w:rsidRPr="00E70C4D">
        <w:rPr>
          <w:rStyle w:val="Emphasis"/>
        </w:rPr>
        <w:t>point</w:t>
      </w:r>
      <w:r w:rsidRPr="00740203">
        <w:rPr>
          <w:rFonts w:eastAsia="Calibri"/>
          <w:sz w:val="16"/>
        </w:rPr>
        <w:t xml:space="preserve"> </w:t>
      </w:r>
      <w:r w:rsidRPr="00740203">
        <w:rPr>
          <w:rFonts w:eastAsia="Calibri"/>
          <w:u w:val="single"/>
        </w:rPr>
        <w:t>is for</w:t>
      </w:r>
      <w:r w:rsidRPr="00740203">
        <w:rPr>
          <w:rFonts w:eastAsia="Calibri"/>
          <w:sz w:val="16"/>
        </w:rPr>
        <w:t xml:space="preserve"> </w:t>
      </w:r>
      <w:r w:rsidRPr="00E70C4D">
        <w:rPr>
          <w:rStyle w:val="Emphasis"/>
        </w:rPr>
        <w:t>empowered employers</w:t>
      </w:r>
      <w:r w:rsidRPr="00740203">
        <w:rPr>
          <w:rFonts w:eastAsia="Calibri"/>
          <w:sz w:val="16"/>
        </w:rPr>
        <w:t xml:space="preserve"> </w:t>
      </w:r>
      <w:r w:rsidRPr="00740203">
        <w:rPr>
          <w:rFonts w:eastAsia="Calibri"/>
          <w:u w:val="single"/>
        </w:rPr>
        <w:t>to</w:t>
      </w:r>
      <w:r w:rsidRPr="00740203">
        <w:rPr>
          <w:rFonts w:eastAsia="Calibri"/>
          <w:sz w:val="16"/>
        </w:rPr>
        <w:t xml:space="preserve"> </w:t>
      </w:r>
      <w:r w:rsidRPr="00E70C4D">
        <w:rPr>
          <w:rStyle w:val="Emphasis"/>
        </w:rPr>
        <w:t>bargain down labor standards below statutory levels</w:t>
      </w:r>
      <w:r w:rsidRPr="00740203">
        <w:rPr>
          <w:rFonts w:eastAsia="Calibri"/>
          <w:u w:val="single"/>
        </w:rPr>
        <w:t xml:space="preserve">. For example, </w:t>
      </w:r>
      <w:r w:rsidRPr="00740203">
        <w:rPr>
          <w:rFonts w:eastAsia="Calibri"/>
          <w:highlight w:val="cyan"/>
          <w:u w:val="single"/>
        </w:rPr>
        <w:t>executives</w:t>
      </w:r>
      <w:r w:rsidRPr="00740203">
        <w:rPr>
          <w:rFonts w:eastAsia="Calibri"/>
          <w:u w:val="single"/>
        </w:rPr>
        <w:t xml:space="preserve"> of gig economy labor platforms like Uber and Lyft have </w:t>
      </w:r>
      <w:r w:rsidRPr="00740203">
        <w:rPr>
          <w:rFonts w:eastAsia="Calibri"/>
          <w:highlight w:val="cyan"/>
          <w:u w:val="single"/>
        </w:rPr>
        <w:t>promoted sectoral bargaining as an</w:t>
      </w:r>
      <w:r w:rsidRPr="00740203">
        <w:rPr>
          <w:rFonts w:eastAsia="Calibri"/>
          <w:sz w:val="16"/>
          <w:highlight w:val="cyan"/>
        </w:rPr>
        <w:t xml:space="preserve"> </w:t>
      </w:r>
      <w:r w:rsidRPr="00E70C4D">
        <w:rPr>
          <w:rStyle w:val="Emphasis"/>
          <w:highlight w:val="cyan"/>
        </w:rPr>
        <w:t>alternative</w:t>
      </w:r>
      <w:r w:rsidRPr="00740203">
        <w:rPr>
          <w:rFonts w:eastAsia="Calibri"/>
          <w:sz w:val="16"/>
          <w:highlight w:val="cyan"/>
        </w:rPr>
        <w:t xml:space="preserve"> </w:t>
      </w:r>
      <w:r w:rsidRPr="00740203">
        <w:rPr>
          <w:rFonts w:eastAsia="Calibri"/>
          <w:highlight w:val="cyan"/>
          <w:u w:val="single"/>
        </w:rPr>
        <w:t>to</w:t>
      </w:r>
      <w:r w:rsidRPr="00740203">
        <w:rPr>
          <w:rFonts w:eastAsia="Calibri"/>
          <w:sz w:val="16"/>
          <w:highlight w:val="cyan"/>
        </w:rPr>
        <w:t xml:space="preserve"> </w:t>
      </w:r>
      <w:r w:rsidRPr="00E70C4D">
        <w:rPr>
          <w:rStyle w:val="Emphasis"/>
        </w:rPr>
        <w:t>employment classification</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E70C4D">
        <w:rPr>
          <w:rStyle w:val="Emphasis"/>
          <w:highlight w:val="cyan"/>
        </w:rPr>
        <w:t>NLRA unionization</w:t>
      </w:r>
      <w:r w:rsidRPr="00740203">
        <w:rPr>
          <w:rFonts w:eastAsia="Calibri"/>
          <w:sz w:val="16"/>
        </w:rPr>
        <w:t xml:space="preserve">, and as a component of the “Third Category” they’ve long lobbied for and now achieved with California’s Proposition 22. </w:t>
      </w:r>
      <w:r w:rsidRPr="00740203">
        <w:rPr>
          <w:rFonts w:eastAsia="Calibri"/>
          <w:u w:val="single"/>
        </w:rPr>
        <w:t xml:space="preserve">Sectoral bargaining is </w:t>
      </w:r>
      <w:r w:rsidRPr="00E70C4D">
        <w:rPr>
          <w:rStyle w:val="Emphasis"/>
        </w:rPr>
        <w:t>not promising</w:t>
      </w:r>
      <w:r w:rsidRPr="00740203">
        <w:rPr>
          <w:rFonts w:eastAsia="Calibri"/>
          <w:sz w:val="16"/>
        </w:rPr>
        <w:t xml:space="preserve"> </w:t>
      </w:r>
      <w:r w:rsidRPr="00740203">
        <w:rPr>
          <w:rFonts w:eastAsia="Calibri"/>
          <w:u w:val="single"/>
        </w:rPr>
        <w:t>for workers in this context</w:t>
      </w:r>
      <w:r w:rsidRPr="00740203">
        <w:rPr>
          <w:rFonts w:eastAsia="Calibri"/>
          <w:sz w:val="16"/>
        </w:rPr>
        <w:t>.</w:t>
      </w:r>
    </w:p>
    <w:p w14:paraId="711396E6" w14:textId="77777777" w:rsidR="003D065E" w:rsidRPr="00740203" w:rsidRDefault="003D065E" w:rsidP="003D065E">
      <w:pPr>
        <w:rPr>
          <w:rFonts w:eastAsia="Calibri"/>
          <w:sz w:val="16"/>
        </w:rPr>
      </w:pPr>
      <w:r w:rsidRPr="00740203">
        <w:rPr>
          <w:rFonts w:eastAsia="Calibri"/>
          <w:sz w:val="16"/>
        </w:rPr>
        <w:t>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employers with a great deal of unilateral power over labor standards.</w:t>
      </w:r>
    </w:p>
    <w:p w14:paraId="1790DD7C" w14:textId="77777777" w:rsidR="003D065E" w:rsidRPr="00740203" w:rsidRDefault="003D065E" w:rsidP="003D065E">
      <w:pPr>
        <w:rPr>
          <w:rFonts w:eastAsia="Calibri"/>
          <w:sz w:val="16"/>
        </w:rPr>
      </w:pPr>
      <w:r w:rsidRPr="00740203">
        <w:rPr>
          <w:rFonts w:eastAsia="Calibri"/>
          <w:sz w:val="16"/>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2B8D8F20" w14:textId="77777777" w:rsidR="003D065E" w:rsidRPr="00740203" w:rsidRDefault="003D065E" w:rsidP="003D065E">
      <w:pPr>
        <w:rPr>
          <w:rFonts w:eastAsia="Calibri"/>
          <w:sz w:val="16"/>
        </w:rPr>
      </w:pPr>
      <w:r w:rsidRPr="00740203">
        <w:rPr>
          <w:rFonts w:eastAsia="Calibri"/>
          <w:sz w:val="16"/>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70B8977D" w14:textId="77777777" w:rsidR="003D065E" w:rsidRPr="00740203" w:rsidRDefault="003D065E" w:rsidP="003D065E">
      <w:pPr>
        <w:rPr>
          <w:rFonts w:eastAsia="Calibri"/>
          <w:sz w:val="16"/>
        </w:rPr>
      </w:pPr>
      <w:r w:rsidRPr="00740203">
        <w:rPr>
          <w:rFonts w:eastAsia="Calibri"/>
          <w:sz w:val="16"/>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74988095" w14:textId="77777777" w:rsidR="003D065E" w:rsidRPr="00740203" w:rsidRDefault="003D065E" w:rsidP="003D065E">
      <w:pPr>
        <w:rPr>
          <w:rFonts w:eastAsia="Calibri"/>
          <w:sz w:val="16"/>
        </w:rPr>
      </w:pPr>
      <w:r w:rsidRPr="00740203">
        <w:rPr>
          <w:rFonts w:eastAsia="Calibri"/>
          <w:sz w:val="16"/>
        </w:rPr>
        <w:t>………</w:t>
      </w:r>
    </w:p>
    <w:p w14:paraId="1989BCCE" w14:textId="77777777" w:rsidR="003D065E" w:rsidRPr="00740203" w:rsidRDefault="003D065E" w:rsidP="003D065E">
      <w:pPr>
        <w:rPr>
          <w:rFonts w:eastAsia="Calibri"/>
          <w:sz w:val="16"/>
        </w:rPr>
      </w:pPr>
      <w:r w:rsidRPr="00740203">
        <w:rPr>
          <w:rFonts w:eastAsia="Calibri"/>
          <w:sz w:val="16"/>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541CFB3C" w14:textId="77777777" w:rsidR="003D065E" w:rsidRPr="00740203" w:rsidRDefault="003D065E" w:rsidP="003D065E">
      <w:pPr>
        <w:rPr>
          <w:rFonts w:eastAsia="Calibri"/>
          <w:sz w:val="16"/>
        </w:rPr>
      </w:pPr>
      <w:r w:rsidRPr="00740203">
        <w:rPr>
          <w:rFonts w:eastAsia="Calibri"/>
          <w:sz w:val="16"/>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76DF02D0" w14:textId="77777777" w:rsidR="003D065E" w:rsidRPr="00740203" w:rsidRDefault="003D065E" w:rsidP="003D065E">
      <w:pPr>
        <w:rPr>
          <w:rFonts w:eastAsia="Calibri"/>
          <w:sz w:val="16"/>
        </w:rPr>
      </w:pPr>
      <w:r w:rsidRPr="00740203">
        <w:rPr>
          <w:rFonts w:eastAsia="Calibri"/>
          <w:sz w:val="16"/>
        </w:rPr>
        <w:t xml:space="preserve">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w:t>
      </w:r>
      <w:proofErr w:type="gramStart"/>
      <w:r w:rsidRPr="00740203">
        <w:rPr>
          <w:rFonts w:eastAsia="Calibri"/>
          <w:sz w:val="16"/>
        </w:rPr>
        <w:t>then</w:t>
      </w:r>
      <w:proofErr w:type="gramEnd"/>
      <w:r w:rsidRPr="00740203">
        <w:rPr>
          <w:rFonts w:eastAsia="Calibri"/>
          <w:sz w:val="16"/>
        </w:rPr>
        <w:t xml:space="preserve"> isn’t nearly sufficient to purchase comprehensive health insurance on the individual market.</w:t>
      </w:r>
    </w:p>
    <w:p w14:paraId="647BD37B" w14:textId="77777777" w:rsidR="003D065E" w:rsidRPr="00740203" w:rsidRDefault="003D065E" w:rsidP="003D065E">
      <w:pPr>
        <w:rPr>
          <w:rFonts w:eastAsia="Calibri"/>
          <w:sz w:val="16"/>
        </w:rPr>
      </w:pPr>
      <w:r w:rsidRPr="00740203">
        <w:rPr>
          <w:rFonts w:eastAsia="Calibri"/>
          <w:sz w:val="16"/>
        </w:rPr>
        <w:t>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individually-purchased health insurance premiums is not remotely an adequate solution to that problem.</w:t>
      </w:r>
    </w:p>
    <w:p w14:paraId="7D6D0181" w14:textId="77777777" w:rsidR="003D065E" w:rsidRPr="00740203" w:rsidRDefault="003D065E" w:rsidP="003D065E">
      <w:pPr>
        <w:rPr>
          <w:rFonts w:eastAsia="Calibri"/>
          <w:sz w:val="16"/>
        </w:rPr>
      </w:pPr>
      <w:r w:rsidRPr="00740203">
        <w:rPr>
          <w:rFonts w:eastAsia="Calibri"/>
          <w:sz w:val="16"/>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59DF9A50" w14:textId="77777777" w:rsidR="003D065E" w:rsidRPr="00740203" w:rsidRDefault="003D065E" w:rsidP="003D065E">
      <w:pPr>
        <w:rPr>
          <w:rFonts w:eastAsia="Calibri"/>
          <w:sz w:val="16"/>
        </w:rPr>
      </w:pPr>
      <w:r w:rsidRPr="00740203">
        <w:rPr>
          <w:rFonts w:eastAsia="Calibri"/>
          <w:sz w:val="16"/>
        </w:rPr>
        <w:t>In summary: a number of prominent portable benefits proposals attached to the Third Category amount to reducing workers’ benefits to the level that matches the poor quality of the jobs that have been created in the low-wage labor market and in particular in the gig economy. It fissures the benefits to match the fissuring of work. It is not a remedy for that fissuring, but rather, exacerbates its effects.</w:t>
      </w:r>
    </w:p>
    <w:p w14:paraId="722FD0FE" w14:textId="77777777" w:rsidR="003D065E" w:rsidRPr="00740203" w:rsidRDefault="003D065E" w:rsidP="003D065E">
      <w:pPr>
        <w:rPr>
          <w:rFonts w:eastAsia="Calibri"/>
          <w:sz w:val="16"/>
        </w:rPr>
      </w:pPr>
      <w:r w:rsidRPr="00740203">
        <w:rPr>
          <w:rFonts w:eastAsia="Calibri"/>
          <w:sz w:val="16"/>
        </w:rPr>
        <w:t xml:space="preserve">3. Worker Power. </w:t>
      </w:r>
      <w:r w:rsidRPr="00740203">
        <w:rPr>
          <w:rFonts w:eastAsia="Calibri"/>
          <w:u w:val="single"/>
        </w:rPr>
        <w:t>Any system of sectoral bargaining must be built</w:t>
      </w:r>
      <w:r w:rsidRPr="00740203">
        <w:rPr>
          <w:rFonts w:eastAsia="Calibri"/>
          <w:sz w:val="16"/>
        </w:rPr>
        <w:t xml:space="preserve"> </w:t>
      </w:r>
      <w:r w:rsidRPr="00E70C4D">
        <w:rPr>
          <w:rStyle w:val="Emphasis"/>
        </w:rPr>
        <w:t>on</w:t>
      </w:r>
      <w:r w:rsidRPr="00740203">
        <w:rPr>
          <w:rFonts w:eastAsia="Calibri"/>
          <w:sz w:val="16"/>
        </w:rPr>
        <w:t xml:space="preserve"> a bedrock of </w:t>
      </w:r>
      <w:r w:rsidRPr="00E70C4D">
        <w:rPr>
          <w:rStyle w:val="Emphasis"/>
        </w:rPr>
        <w:t>worker power</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E70C4D">
        <w:rPr>
          <w:rStyle w:val="Emphasis"/>
        </w:rPr>
        <w:t>worker democracy</w:t>
      </w:r>
      <w:r w:rsidRPr="00740203">
        <w:rPr>
          <w:rFonts w:eastAsia="Calibri"/>
          <w:sz w:val="16"/>
        </w:rPr>
        <w:t xml:space="preserve">. </w:t>
      </w:r>
      <w:r w:rsidRPr="00740203">
        <w:rPr>
          <w:rFonts w:eastAsia="Calibri"/>
          <w:u w:val="single"/>
        </w:rPr>
        <w:t>That means</w:t>
      </w:r>
      <w:r w:rsidRPr="00740203">
        <w:rPr>
          <w:rFonts w:eastAsia="Calibri"/>
          <w:sz w:val="16"/>
        </w:rPr>
        <w:t xml:space="preserve"> that any </w:t>
      </w:r>
      <w:r w:rsidRPr="00740203">
        <w:rPr>
          <w:rFonts w:eastAsia="Calibri"/>
          <w:highlight w:val="cyan"/>
          <w:u w:val="single"/>
        </w:rPr>
        <w:t>sectoral bargaining must have</w:t>
      </w:r>
      <w:r w:rsidRPr="00740203">
        <w:rPr>
          <w:rFonts w:eastAsia="Calibri"/>
          <w:u w:val="single"/>
        </w:rPr>
        <w:t xml:space="preserve">, </w:t>
      </w:r>
      <w:r w:rsidRPr="00740203">
        <w:rPr>
          <w:rFonts w:eastAsia="Calibri"/>
          <w:highlight w:val="cyan"/>
          <w:u w:val="single"/>
        </w:rPr>
        <w:t>as</w:t>
      </w:r>
      <w:r w:rsidRPr="00740203">
        <w:rPr>
          <w:rFonts w:eastAsia="Calibri"/>
          <w:u w:val="single"/>
        </w:rPr>
        <w:t xml:space="preserve"> </w:t>
      </w:r>
      <w:r w:rsidRPr="00740203">
        <w:rPr>
          <w:rFonts w:eastAsia="Calibri"/>
          <w:highlight w:val="cyan"/>
          <w:u w:val="single"/>
        </w:rPr>
        <w:t>a</w:t>
      </w:r>
      <w:r w:rsidRPr="00740203">
        <w:rPr>
          <w:rFonts w:eastAsia="Calibri"/>
          <w:sz w:val="16"/>
          <w:highlight w:val="cyan"/>
        </w:rPr>
        <w:t xml:space="preserve"> </w:t>
      </w:r>
      <w:r w:rsidRPr="00E70C4D">
        <w:rPr>
          <w:rStyle w:val="Emphasis"/>
          <w:highlight w:val="cyan"/>
        </w:rPr>
        <w:t>prerequisite</w:t>
      </w:r>
      <w:r w:rsidRPr="00740203">
        <w:rPr>
          <w:rFonts w:eastAsia="Calibri"/>
          <w:sz w:val="16"/>
          <w:highlight w:val="cyan"/>
        </w:rPr>
        <w:t xml:space="preserve">, </w:t>
      </w:r>
      <w:r w:rsidRPr="00E70C4D">
        <w:rPr>
          <w:rStyle w:val="Emphasis"/>
          <w:highlight w:val="cyan"/>
        </w:rPr>
        <w:t>organized</w:t>
      </w:r>
      <w:r w:rsidRPr="00740203">
        <w:rPr>
          <w:rFonts w:eastAsia="Calibri"/>
          <w:sz w:val="16"/>
        </w:rPr>
        <w:t xml:space="preserve"> and democratic </w:t>
      </w:r>
      <w:r w:rsidRPr="00E70C4D">
        <w:rPr>
          <w:rStyle w:val="Emphasis"/>
        </w:rPr>
        <w:t xml:space="preserve">worker </w:t>
      </w:r>
      <w:r w:rsidRPr="00E70C4D">
        <w:rPr>
          <w:rStyle w:val="Emphasis"/>
          <w:highlight w:val="cyan"/>
        </w:rPr>
        <w:t>organizations</w:t>
      </w:r>
      <w:r w:rsidRPr="00740203">
        <w:rPr>
          <w:rFonts w:eastAsia="Calibri"/>
          <w:sz w:val="16"/>
          <w:highlight w:val="cyan"/>
        </w:rPr>
        <w:t xml:space="preserve"> </w:t>
      </w:r>
      <w:r w:rsidRPr="00740203">
        <w:rPr>
          <w:rFonts w:eastAsia="Calibri"/>
          <w:highlight w:val="cyan"/>
          <w:u w:val="single"/>
        </w:rPr>
        <w:t>in place</w:t>
      </w:r>
      <w:r w:rsidRPr="00740203">
        <w:rPr>
          <w:rFonts w:eastAsia="Calibri"/>
          <w:u w:val="single"/>
        </w:rPr>
        <w:t xml:space="preserve"> to serve as the</w:t>
      </w:r>
      <w:r w:rsidRPr="00740203">
        <w:rPr>
          <w:rFonts w:eastAsia="Calibri"/>
          <w:sz w:val="16"/>
        </w:rPr>
        <w:t xml:space="preserve"> </w:t>
      </w:r>
      <w:r w:rsidRPr="00E70C4D">
        <w:rPr>
          <w:rStyle w:val="Emphasis"/>
        </w:rPr>
        <w:t>bargaining representative</w:t>
      </w:r>
      <w:r w:rsidRPr="00740203">
        <w:rPr>
          <w:rFonts w:eastAsia="Calibri"/>
          <w:u w:val="single"/>
        </w:rPr>
        <w:t>. The examples of sectoral bargaining that proponents most often point to, those in</w:t>
      </w:r>
      <w:r w:rsidRPr="00740203">
        <w:rPr>
          <w:rFonts w:eastAsia="Calibri"/>
          <w:sz w:val="16"/>
        </w:rPr>
        <w:t xml:space="preserve"> </w:t>
      </w:r>
      <w:r w:rsidRPr="00E70C4D">
        <w:rPr>
          <w:rStyle w:val="Emphasis"/>
          <w:highlight w:val="cyan"/>
        </w:rPr>
        <w:t>European</w:t>
      </w:r>
      <w:r w:rsidRPr="00740203">
        <w:rPr>
          <w:rFonts w:eastAsia="Calibri"/>
          <w:sz w:val="16"/>
          <w:highlight w:val="cyan"/>
        </w:rPr>
        <w:t xml:space="preserve"> </w:t>
      </w:r>
      <w:r w:rsidRPr="00740203">
        <w:rPr>
          <w:rFonts w:eastAsia="Calibri"/>
          <w:highlight w:val="cyan"/>
          <w:u w:val="single"/>
        </w:rPr>
        <w:t>countries</w:t>
      </w:r>
      <w:r w:rsidRPr="00740203">
        <w:rPr>
          <w:rFonts w:eastAsia="Calibri"/>
          <w:sz w:val="16"/>
        </w:rPr>
        <w:t xml:space="preserve"> like Germany and Belgium, </w:t>
      </w:r>
      <w:r w:rsidRPr="00740203">
        <w:rPr>
          <w:rFonts w:eastAsia="Calibri"/>
          <w:highlight w:val="cyan"/>
          <w:u w:val="single"/>
        </w:rPr>
        <w:t>are</w:t>
      </w:r>
      <w:r w:rsidRPr="00740203">
        <w:rPr>
          <w:rFonts w:eastAsia="Calibri"/>
          <w:sz w:val="16"/>
          <w:highlight w:val="cyan"/>
        </w:rPr>
        <w:t xml:space="preserve"> </w:t>
      </w:r>
      <w:r w:rsidRPr="00E70C4D">
        <w:rPr>
          <w:rStyle w:val="Emphasis"/>
          <w:highlight w:val="cyan"/>
        </w:rPr>
        <w:t>dependent</w:t>
      </w:r>
      <w:r w:rsidRPr="00740203">
        <w:rPr>
          <w:rFonts w:eastAsia="Calibri"/>
          <w:sz w:val="16"/>
          <w:highlight w:val="cyan"/>
        </w:rPr>
        <w:t xml:space="preserve"> </w:t>
      </w:r>
      <w:r w:rsidRPr="00740203">
        <w:rPr>
          <w:rFonts w:eastAsia="Calibri"/>
          <w:highlight w:val="cyan"/>
          <w:u w:val="single"/>
        </w:rPr>
        <w:t>on</w:t>
      </w:r>
      <w:r w:rsidRPr="00740203">
        <w:rPr>
          <w:rFonts w:eastAsia="Calibri"/>
          <w:sz w:val="16"/>
          <w:highlight w:val="cyan"/>
        </w:rPr>
        <w:t xml:space="preserve"> </w:t>
      </w:r>
      <w:r w:rsidRPr="00E70C4D">
        <w:rPr>
          <w:rStyle w:val="Emphasis"/>
          <w:highlight w:val="cyan"/>
        </w:rPr>
        <w:t xml:space="preserve">century-old </w:t>
      </w:r>
      <w:r w:rsidRPr="00E70C4D">
        <w:rPr>
          <w:rStyle w:val="Emphasis"/>
        </w:rPr>
        <w:t xml:space="preserve">robust, </w:t>
      </w:r>
      <w:r w:rsidRPr="00E70C4D">
        <w:rPr>
          <w:rStyle w:val="Emphasis"/>
          <w:highlight w:val="cyan"/>
        </w:rPr>
        <w:t>large</w:t>
      </w:r>
      <w:r w:rsidRPr="00E70C4D">
        <w:rPr>
          <w:rStyle w:val="Emphasis"/>
        </w:rPr>
        <w:t xml:space="preserve">, democratic labor </w:t>
      </w:r>
      <w:r w:rsidRPr="00E70C4D">
        <w:rPr>
          <w:rStyle w:val="Emphasis"/>
          <w:highlight w:val="cyan"/>
        </w:rPr>
        <w:t>unions</w:t>
      </w:r>
      <w:r w:rsidRPr="00740203">
        <w:rPr>
          <w:rFonts w:eastAsia="Calibri"/>
          <w:u w:val="single"/>
        </w:rPr>
        <w:t xml:space="preserve">. The creation of </w:t>
      </w:r>
      <w:r w:rsidRPr="00E70C4D">
        <w:rPr>
          <w:rStyle w:val="Emphasis"/>
        </w:rPr>
        <w:t>their</w:t>
      </w:r>
      <w:r w:rsidRPr="00740203">
        <w:rPr>
          <w:rFonts w:eastAsia="Calibri"/>
          <w:sz w:val="16"/>
        </w:rPr>
        <w:t xml:space="preserve"> </w:t>
      </w:r>
      <w:r w:rsidRPr="00740203">
        <w:rPr>
          <w:rFonts w:eastAsia="Calibri"/>
          <w:u w:val="single"/>
        </w:rPr>
        <w:t>sectoral bargaining systems was the</w:t>
      </w:r>
      <w:r w:rsidRPr="00740203">
        <w:rPr>
          <w:rFonts w:eastAsia="Calibri"/>
          <w:sz w:val="16"/>
        </w:rPr>
        <w:t xml:space="preserve"> </w:t>
      </w:r>
      <w:r w:rsidRPr="00E70C4D">
        <w:rPr>
          <w:rStyle w:val="Emphasis"/>
        </w:rPr>
        <w:t>result</w:t>
      </w:r>
      <w:r w:rsidRPr="00740203">
        <w:rPr>
          <w:rFonts w:eastAsia="Calibri"/>
          <w:sz w:val="16"/>
        </w:rPr>
        <w:t xml:space="preserve"> </w:t>
      </w:r>
      <w:r w:rsidRPr="00740203">
        <w:rPr>
          <w:rFonts w:eastAsia="Calibri"/>
          <w:u w:val="single"/>
        </w:rPr>
        <w:t>of</w:t>
      </w:r>
      <w:r w:rsidRPr="00740203">
        <w:rPr>
          <w:rFonts w:eastAsia="Calibri"/>
          <w:sz w:val="16"/>
        </w:rPr>
        <w:t xml:space="preserve"> </w:t>
      </w:r>
      <w:r w:rsidRPr="00E70C4D">
        <w:rPr>
          <w:rStyle w:val="Emphasis"/>
        </w:rPr>
        <w:t>decades of intense organizing and collective struggle</w:t>
      </w:r>
      <w:r w:rsidRPr="00740203">
        <w:rPr>
          <w:rFonts w:eastAsia="Calibri"/>
          <w:u w:val="single"/>
        </w:rPr>
        <w:t>, and was meant to</w:t>
      </w:r>
      <w:r w:rsidRPr="00740203">
        <w:rPr>
          <w:rFonts w:eastAsia="Calibri"/>
          <w:sz w:val="16"/>
        </w:rPr>
        <w:t xml:space="preserve"> </w:t>
      </w:r>
      <w:r w:rsidRPr="00E70C4D">
        <w:rPr>
          <w:rStyle w:val="Emphasis"/>
        </w:rPr>
        <w:t>contain, systematize, and tame that struggle</w:t>
      </w:r>
      <w:r w:rsidRPr="00740203">
        <w:rPr>
          <w:rFonts w:eastAsia="Calibri"/>
          <w:u w:val="single"/>
        </w:rPr>
        <w:t xml:space="preserve">. Whatever the other benefits and drawbacks of that may be, that has meant that </w:t>
      </w:r>
      <w:r w:rsidRPr="00740203">
        <w:rPr>
          <w:rFonts w:eastAsia="Calibri"/>
          <w:highlight w:val="cyan"/>
          <w:u w:val="single"/>
        </w:rPr>
        <w:t>employers</w:t>
      </w:r>
      <w:r w:rsidRPr="00740203">
        <w:rPr>
          <w:rFonts w:eastAsia="Calibri"/>
          <w:u w:val="single"/>
        </w:rPr>
        <w:t xml:space="preserve"> </w:t>
      </w:r>
      <w:r w:rsidRPr="00E70C4D">
        <w:rPr>
          <w:rStyle w:val="Emphasis"/>
        </w:rPr>
        <w:t>always understand</w:t>
      </w:r>
      <w:r w:rsidRPr="00740203">
        <w:rPr>
          <w:rFonts w:eastAsia="Calibri"/>
          <w:sz w:val="16"/>
        </w:rPr>
        <w:t xml:space="preserve"> </w:t>
      </w:r>
      <w:r w:rsidRPr="00740203">
        <w:rPr>
          <w:rFonts w:eastAsia="Calibri"/>
          <w:u w:val="single"/>
        </w:rPr>
        <w:t xml:space="preserve">that </w:t>
      </w:r>
      <w:r w:rsidRPr="00E70C4D">
        <w:rPr>
          <w:rStyle w:val="Emphasis"/>
        </w:rPr>
        <w:t>at the bargaining table</w:t>
      </w:r>
      <w:r w:rsidRPr="00740203">
        <w:rPr>
          <w:rFonts w:eastAsia="Calibri"/>
          <w:sz w:val="16"/>
        </w:rPr>
        <w:t xml:space="preserve"> </w:t>
      </w:r>
      <w:r w:rsidRPr="00740203">
        <w:rPr>
          <w:rFonts w:eastAsia="Calibri"/>
          <w:u w:val="single"/>
        </w:rPr>
        <w:t xml:space="preserve">they </w:t>
      </w:r>
      <w:r w:rsidRPr="00740203">
        <w:rPr>
          <w:rFonts w:eastAsia="Calibri"/>
          <w:highlight w:val="cyan"/>
          <w:u w:val="single"/>
        </w:rPr>
        <w:t>face the</w:t>
      </w:r>
      <w:r w:rsidRPr="00740203">
        <w:rPr>
          <w:rFonts w:eastAsia="Calibri"/>
          <w:sz w:val="16"/>
          <w:highlight w:val="cyan"/>
        </w:rPr>
        <w:t xml:space="preserve"> </w:t>
      </w:r>
      <w:r w:rsidRPr="00E70C4D">
        <w:rPr>
          <w:rStyle w:val="Emphasis"/>
          <w:highlight w:val="cyan"/>
        </w:rPr>
        <w:t>credible threat</w:t>
      </w:r>
      <w:r w:rsidRPr="00740203">
        <w:rPr>
          <w:rFonts w:eastAsia="Calibri"/>
          <w:sz w:val="16"/>
          <w:highlight w:val="cyan"/>
        </w:rPr>
        <w:t xml:space="preserve"> </w:t>
      </w:r>
      <w:r w:rsidRPr="00740203">
        <w:rPr>
          <w:rFonts w:eastAsia="Calibri"/>
          <w:highlight w:val="cyan"/>
          <w:u w:val="single"/>
        </w:rPr>
        <w:t>of</w:t>
      </w:r>
      <w:r w:rsidRPr="00740203">
        <w:rPr>
          <w:rFonts w:eastAsia="Calibri"/>
          <w:sz w:val="16"/>
          <w:highlight w:val="cyan"/>
        </w:rPr>
        <w:t xml:space="preserve"> </w:t>
      </w:r>
      <w:r w:rsidRPr="00E70C4D">
        <w:rPr>
          <w:rStyle w:val="Emphasis"/>
          <w:highlight w:val="cyan"/>
        </w:rPr>
        <w:t>mass worker action</w:t>
      </w:r>
      <w:r w:rsidRPr="00740203">
        <w:rPr>
          <w:rFonts w:eastAsia="Calibri"/>
          <w:sz w:val="16"/>
        </w:rPr>
        <w:t xml:space="preserve">, up to and including mass strikes. </w:t>
      </w:r>
      <w:r w:rsidRPr="00E70C4D">
        <w:rPr>
          <w:rStyle w:val="Emphasis"/>
          <w:highlight w:val="cyan"/>
        </w:rPr>
        <w:t>Without</w:t>
      </w:r>
      <w:r w:rsidRPr="00740203">
        <w:rPr>
          <w:rFonts w:eastAsia="Calibri"/>
          <w:sz w:val="16"/>
          <w:highlight w:val="cyan"/>
        </w:rPr>
        <w:t xml:space="preserve"> </w:t>
      </w:r>
      <w:r w:rsidRPr="00740203">
        <w:rPr>
          <w:rFonts w:eastAsia="Calibri"/>
          <w:highlight w:val="cyan"/>
          <w:u w:val="single"/>
        </w:rPr>
        <w:t>that power, sectoral bargaining is</w:t>
      </w:r>
      <w:r w:rsidRPr="00740203">
        <w:rPr>
          <w:rFonts w:eastAsia="Calibri"/>
          <w:sz w:val="16"/>
          <w:highlight w:val="cyan"/>
        </w:rPr>
        <w:t xml:space="preserve"> </w:t>
      </w:r>
      <w:r w:rsidRPr="00E70C4D">
        <w:rPr>
          <w:rStyle w:val="Emphasis"/>
          <w:highlight w:val="cyan"/>
        </w:rPr>
        <w:t>reduced</w:t>
      </w:r>
      <w:r w:rsidRPr="00740203">
        <w:rPr>
          <w:rFonts w:eastAsia="Calibri"/>
          <w:sz w:val="16"/>
          <w:highlight w:val="cyan"/>
        </w:rPr>
        <w:t xml:space="preserve"> </w:t>
      </w:r>
      <w:r w:rsidRPr="00740203">
        <w:rPr>
          <w:rFonts w:eastAsia="Calibri"/>
          <w:highlight w:val="cyan"/>
          <w:u w:val="single"/>
        </w:rPr>
        <w:t>to</w:t>
      </w:r>
      <w:r w:rsidRPr="00740203">
        <w:rPr>
          <w:rFonts w:eastAsia="Calibri"/>
          <w:sz w:val="16"/>
          <w:highlight w:val="cyan"/>
        </w:rPr>
        <w:t xml:space="preserve"> </w:t>
      </w:r>
      <w:r w:rsidRPr="00E70C4D">
        <w:rPr>
          <w:rStyle w:val="Emphasis"/>
          <w:highlight w:val="cyan"/>
        </w:rPr>
        <w:t>sectoral begging</w:t>
      </w:r>
      <w:r w:rsidRPr="00740203">
        <w:rPr>
          <w:rFonts w:eastAsia="Calibri"/>
          <w:sz w:val="16"/>
        </w:rPr>
        <w:t xml:space="preserve"> by workers, </w:t>
      </w:r>
      <w:r w:rsidRPr="00740203">
        <w:rPr>
          <w:rFonts w:eastAsia="Calibri"/>
          <w:highlight w:val="cyan"/>
          <w:u w:val="single"/>
        </w:rPr>
        <w:t>with</w:t>
      </w:r>
      <w:r w:rsidRPr="00740203">
        <w:rPr>
          <w:rFonts w:eastAsia="Calibri"/>
          <w:sz w:val="16"/>
          <w:highlight w:val="cyan"/>
        </w:rPr>
        <w:t xml:space="preserve"> </w:t>
      </w:r>
      <w:r w:rsidRPr="00E70C4D">
        <w:rPr>
          <w:rStyle w:val="Emphasis"/>
          <w:highlight w:val="cyan"/>
        </w:rPr>
        <w:t>terms dictated by employers</w:t>
      </w:r>
      <w:r w:rsidRPr="00740203">
        <w:rPr>
          <w:rFonts w:eastAsia="Calibri"/>
          <w:sz w:val="16"/>
        </w:rPr>
        <w:t>.</w:t>
      </w:r>
    </w:p>
    <w:p w14:paraId="2F7189A0" w14:textId="77777777" w:rsidR="003D065E" w:rsidRPr="00740203" w:rsidRDefault="003D065E" w:rsidP="003D065E">
      <w:pPr>
        <w:rPr>
          <w:rFonts w:eastAsia="Calibri"/>
          <w:sz w:val="16"/>
        </w:rPr>
      </w:pPr>
      <w:r w:rsidRPr="00740203">
        <w:rPr>
          <w:rFonts w:eastAsia="Calibri"/>
          <w:sz w:val="16"/>
        </w:rPr>
        <w:t xml:space="preserve">4. Worker Democracy. Relatedly, </w:t>
      </w:r>
      <w:r w:rsidRPr="00740203">
        <w:rPr>
          <w:rFonts w:eastAsia="Calibri"/>
          <w:highlight w:val="cyan"/>
          <w:u w:val="single"/>
        </w:rPr>
        <w:t xml:space="preserve">there can be </w:t>
      </w:r>
      <w:r w:rsidRPr="00E70C4D">
        <w:rPr>
          <w:rStyle w:val="Emphasis"/>
          <w:highlight w:val="cyan"/>
        </w:rPr>
        <w:t>no sectoral bargaining</w:t>
      </w:r>
      <w:r w:rsidRPr="00740203">
        <w:rPr>
          <w:rFonts w:eastAsia="Calibri"/>
          <w:sz w:val="16"/>
          <w:highlight w:val="cyan"/>
        </w:rPr>
        <w:t xml:space="preserve"> </w:t>
      </w:r>
      <w:r w:rsidRPr="00740203">
        <w:rPr>
          <w:rFonts w:eastAsia="Calibri"/>
          <w:highlight w:val="cyan"/>
          <w:u w:val="single"/>
        </w:rPr>
        <w:t>without</w:t>
      </w:r>
      <w:r w:rsidRPr="00740203">
        <w:rPr>
          <w:rFonts w:eastAsia="Calibri"/>
          <w:u w:val="single"/>
        </w:rPr>
        <w:t xml:space="preserve"> the </w:t>
      </w:r>
      <w:r w:rsidRPr="00740203">
        <w:rPr>
          <w:rFonts w:eastAsia="Calibri"/>
          <w:highlight w:val="cyan"/>
          <w:u w:val="single"/>
        </w:rPr>
        <w:t>affected workers getting to</w:t>
      </w:r>
      <w:r w:rsidRPr="00740203">
        <w:rPr>
          <w:rFonts w:eastAsia="Calibri"/>
          <w:sz w:val="16"/>
          <w:highlight w:val="cyan"/>
        </w:rPr>
        <w:t xml:space="preserve"> </w:t>
      </w:r>
      <w:r w:rsidRPr="00E70C4D">
        <w:rPr>
          <w:rStyle w:val="Emphasis"/>
          <w:highlight w:val="cyan"/>
        </w:rPr>
        <w:t>meaningfully decide</w:t>
      </w:r>
      <w:r w:rsidRPr="00740203">
        <w:rPr>
          <w:rFonts w:eastAsia="Calibri"/>
          <w:highlight w:val="cyan"/>
          <w:u w:val="single"/>
        </w:rPr>
        <w:t>,</w:t>
      </w:r>
      <w:r w:rsidRPr="00740203">
        <w:rPr>
          <w:rFonts w:eastAsia="Calibri"/>
          <w:u w:val="single"/>
        </w:rPr>
        <w:t xml:space="preserve"> as a</w:t>
      </w:r>
      <w:r w:rsidRPr="00740203">
        <w:rPr>
          <w:rFonts w:eastAsia="Calibri"/>
          <w:sz w:val="16"/>
        </w:rPr>
        <w:t xml:space="preserve"> </w:t>
      </w:r>
      <w:r w:rsidRPr="00E70C4D">
        <w:rPr>
          <w:rStyle w:val="Emphasis"/>
        </w:rPr>
        <w:t>group</w:t>
      </w:r>
      <w:r w:rsidRPr="00740203">
        <w:rPr>
          <w:rFonts w:eastAsia="Calibri"/>
          <w:u w:val="single"/>
        </w:rPr>
        <w:t xml:space="preserve">, </w:t>
      </w:r>
      <w:r w:rsidRPr="00740203">
        <w:rPr>
          <w:rFonts w:eastAsia="Calibri"/>
          <w:highlight w:val="cyan"/>
          <w:u w:val="single"/>
        </w:rPr>
        <w:t>whether to</w:t>
      </w:r>
      <w:r w:rsidRPr="00740203">
        <w:rPr>
          <w:rFonts w:eastAsia="Calibri"/>
          <w:sz w:val="16"/>
          <w:highlight w:val="cyan"/>
        </w:rPr>
        <w:t xml:space="preserve"> </w:t>
      </w:r>
      <w:r w:rsidRPr="00E70C4D">
        <w:rPr>
          <w:rStyle w:val="Emphasis"/>
          <w:highlight w:val="cyan"/>
        </w:rPr>
        <w:t>accept or reject</w:t>
      </w:r>
      <w:r w:rsidRPr="00740203">
        <w:rPr>
          <w:rFonts w:eastAsia="Calibri"/>
          <w:sz w:val="16"/>
        </w:rPr>
        <w:t xml:space="preserve"> the bargain. </w:t>
      </w:r>
      <w:r w:rsidRPr="00740203">
        <w:rPr>
          <w:rFonts w:eastAsia="Calibri"/>
          <w:u w:val="single"/>
        </w:rPr>
        <w:t>This is not only a matter of ensuring</w:t>
      </w:r>
      <w:r w:rsidRPr="00740203">
        <w:rPr>
          <w:rFonts w:eastAsia="Calibri"/>
          <w:sz w:val="16"/>
        </w:rPr>
        <w:t xml:space="preserve"> both the </w:t>
      </w:r>
      <w:r w:rsidRPr="00740203">
        <w:rPr>
          <w:rFonts w:eastAsia="Calibri"/>
          <w:u w:val="single"/>
        </w:rPr>
        <w:t>procedural fairness</w:t>
      </w:r>
      <w:r w:rsidRPr="00740203">
        <w:rPr>
          <w:rFonts w:eastAsia="Calibri"/>
          <w:sz w:val="16"/>
        </w:rPr>
        <w:t xml:space="preserve"> of any such bargain and that any bargain is substantively good for the workers affected. </w:t>
      </w:r>
      <w:r w:rsidRPr="00E70C4D">
        <w:rPr>
          <w:rStyle w:val="Emphasis"/>
        </w:rPr>
        <w:t>Democracy is power</w:t>
      </w:r>
      <w:r w:rsidRPr="00740203">
        <w:rPr>
          <w:rFonts w:eastAsia="Calibri"/>
          <w:u w:val="single"/>
        </w:rPr>
        <w:t>. Ensuring that sectoral bargaining involves the active, democratic participation and assent of the workers in a given sector makes it</w:t>
      </w:r>
      <w:r w:rsidRPr="00740203">
        <w:rPr>
          <w:rFonts w:eastAsia="Calibri"/>
          <w:sz w:val="16"/>
        </w:rPr>
        <w:t xml:space="preserve"> </w:t>
      </w:r>
      <w:r w:rsidRPr="00E70C4D">
        <w:rPr>
          <w:rStyle w:val="Emphasis"/>
        </w:rPr>
        <w:t>far more likely</w:t>
      </w:r>
      <w:r w:rsidRPr="00740203">
        <w:rPr>
          <w:rFonts w:eastAsia="Calibri"/>
          <w:sz w:val="16"/>
        </w:rPr>
        <w:t xml:space="preserve"> </w:t>
      </w:r>
      <w:r w:rsidRPr="00740203">
        <w:rPr>
          <w:rFonts w:eastAsia="Calibri"/>
          <w:u w:val="single"/>
        </w:rPr>
        <w:t>that those workers get involved in the</w:t>
      </w:r>
      <w:r w:rsidRPr="00740203">
        <w:rPr>
          <w:rFonts w:eastAsia="Calibri"/>
          <w:sz w:val="16"/>
        </w:rPr>
        <w:t xml:space="preserve"> </w:t>
      </w:r>
      <w:r w:rsidRPr="00E70C4D">
        <w:rPr>
          <w:rStyle w:val="Emphasis"/>
        </w:rPr>
        <w:t>worker organization</w:t>
      </w:r>
      <w:r w:rsidRPr="00740203">
        <w:rPr>
          <w:rFonts w:eastAsia="Calibri"/>
          <w:sz w:val="16"/>
        </w:rPr>
        <w:t xml:space="preserve"> </w:t>
      </w:r>
      <w:r w:rsidRPr="00E70C4D">
        <w:rPr>
          <w:rStyle w:val="Emphasis"/>
        </w:rPr>
        <w:t>representing them</w:t>
      </w:r>
      <w:r w:rsidRPr="00740203">
        <w:rPr>
          <w:rFonts w:eastAsia="Calibri"/>
          <w:sz w:val="16"/>
        </w:rPr>
        <w:t xml:space="preserve"> </w:t>
      </w:r>
      <w:r w:rsidRPr="00740203">
        <w:rPr>
          <w:rFonts w:eastAsia="Calibri"/>
          <w:u w:val="single"/>
        </w:rPr>
        <w:t>in bargaining, more likely that the organization</w:t>
      </w:r>
      <w:r w:rsidRPr="00740203">
        <w:rPr>
          <w:rFonts w:eastAsia="Calibri"/>
          <w:sz w:val="16"/>
        </w:rPr>
        <w:t xml:space="preserve"> </w:t>
      </w:r>
      <w:r w:rsidRPr="00E70C4D">
        <w:rPr>
          <w:rStyle w:val="Emphasis"/>
        </w:rPr>
        <w:t>bargains</w:t>
      </w:r>
      <w:r w:rsidRPr="00740203">
        <w:rPr>
          <w:rFonts w:eastAsia="Calibri"/>
          <w:sz w:val="16"/>
        </w:rPr>
        <w:t xml:space="preserve"> </w:t>
      </w:r>
      <w:r w:rsidRPr="00740203">
        <w:rPr>
          <w:rFonts w:eastAsia="Calibri"/>
          <w:u w:val="single"/>
        </w:rPr>
        <w:t>for what those members</w:t>
      </w:r>
      <w:r w:rsidRPr="00740203">
        <w:rPr>
          <w:rFonts w:eastAsia="Calibri"/>
          <w:sz w:val="16"/>
        </w:rPr>
        <w:t xml:space="preserve"> </w:t>
      </w:r>
      <w:r w:rsidRPr="00E70C4D">
        <w:rPr>
          <w:rStyle w:val="Emphasis"/>
        </w:rPr>
        <w:t>actually want</w:t>
      </w:r>
      <w:r w:rsidRPr="00740203">
        <w:rPr>
          <w:rFonts w:eastAsia="Calibri"/>
          <w:u w:val="single"/>
        </w:rPr>
        <w:t>, and more likely that the organization has the</w:t>
      </w:r>
      <w:r w:rsidRPr="00740203">
        <w:rPr>
          <w:rFonts w:eastAsia="Calibri"/>
          <w:sz w:val="16"/>
        </w:rPr>
        <w:t xml:space="preserve"> </w:t>
      </w:r>
      <w:r w:rsidRPr="00E70C4D">
        <w:rPr>
          <w:rStyle w:val="Emphasis"/>
        </w:rPr>
        <w:t>strength</w:t>
      </w:r>
      <w:r w:rsidRPr="00740203">
        <w:rPr>
          <w:rFonts w:eastAsia="Calibri"/>
          <w:sz w:val="16"/>
        </w:rPr>
        <w:t xml:space="preserve"> </w:t>
      </w:r>
      <w:r w:rsidRPr="00740203">
        <w:rPr>
          <w:rFonts w:eastAsia="Calibri"/>
          <w:u w:val="single"/>
        </w:rPr>
        <w:t>of those collective workers to</w:t>
      </w:r>
      <w:r w:rsidRPr="00740203">
        <w:rPr>
          <w:rFonts w:eastAsia="Calibri"/>
          <w:sz w:val="16"/>
        </w:rPr>
        <w:t xml:space="preserve"> </w:t>
      </w:r>
      <w:r w:rsidRPr="00E70C4D">
        <w:rPr>
          <w:rStyle w:val="Emphasis"/>
        </w:rPr>
        <w:t>convince management</w:t>
      </w:r>
      <w:r w:rsidRPr="00740203">
        <w:rPr>
          <w:rFonts w:eastAsia="Calibri"/>
          <w:sz w:val="16"/>
        </w:rPr>
        <w:t xml:space="preserve"> </w:t>
      </w:r>
      <w:r w:rsidRPr="00740203">
        <w:rPr>
          <w:rFonts w:eastAsia="Calibri"/>
          <w:u w:val="single"/>
        </w:rPr>
        <w:t>to</w:t>
      </w:r>
      <w:r w:rsidRPr="00740203">
        <w:rPr>
          <w:rFonts w:eastAsia="Calibri"/>
          <w:sz w:val="16"/>
        </w:rPr>
        <w:t xml:space="preserve"> </w:t>
      </w:r>
      <w:r w:rsidRPr="00E70C4D">
        <w:rPr>
          <w:rStyle w:val="Emphasis"/>
        </w:rPr>
        <w:t>accede to</w:t>
      </w:r>
      <w:r w:rsidRPr="00740203">
        <w:rPr>
          <w:rFonts w:eastAsia="Calibri"/>
          <w:sz w:val="16"/>
        </w:rPr>
        <w:t xml:space="preserve"> those </w:t>
      </w:r>
      <w:r w:rsidRPr="00E70C4D">
        <w:rPr>
          <w:rStyle w:val="Emphasis"/>
        </w:rPr>
        <w:t>demands</w:t>
      </w:r>
      <w:r w:rsidRPr="00740203">
        <w:rPr>
          <w:rFonts w:eastAsia="Calibri"/>
          <w:u w:val="single"/>
        </w:rPr>
        <w:t>. The alternative, in which workers have</w:t>
      </w:r>
      <w:r w:rsidRPr="00740203">
        <w:rPr>
          <w:rFonts w:eastAsia="Calibri"/>
          <w:sz w:val="16"/>
        </w:rPr>
        <w:t xml:space="preserve"> </w:t>
      </w:r>
      <w:r w:rsidRPr="00E70C4D">
        <w:rPr>
          <w:rStyle w:val="Emphasis"/>
        </w:rPr>
        <w:t>no say</w:t>
      </w:r>
      <w:r w:rsidRPr="00740203">
        <w:rPr>
          <w:rFonts w:eastAsia="Calibri"/>
          <w:sz w:val="16"/>
        </w:rPr>
        <w:t xml:space="preserve"> </w:t>
      </w:r>
      <w:r w:rsidRPr="00740203">
        <w:rPr>
          <w:rFonts w:eastAsia="Calibri"/>
          <w:u w:val="single"/>
        </w:rPr>
        <w:t>over the bargain struck on their behalf, risks turning</w:t>
      </w:r>
      <w:r w:rsidRPr="00740203">
        <w:rPr>
          <w:rFonts w:eastAsia="Calibri"/>
          <w:sz w:val="16"/>
        </w:rPr>
        <w:t xml:space="preserve"> </w:t>
      </w:r>
      <w:r w:rsidRPr="00E70C4D">
        <w:rPr>
          <w:rStyle w:val="Emphasis"/>
        </w:rPr>
        <w:t>any</w:t>
      </w:r>
      <w:r w:rsidRPr="00740203">
        <w:rPr>
          <w:rFonts w:eastAsia="Calibri"/>
          <w:sz w:val="16"/>
        </w:rPr>
        <w:t xml:space="preserve"> </w:t>
      </w:r>
      <w:r w:rsidRPr="00740203">
        <w:rPr>
          <w:rFonts w:eastAsia="Calibri"/>
          <w:u w:val="single"/>
        </w:rPr>
        <w:t>collective representation into an</w:t>
      </w:r>
      <w:r w:rsidRPr="00740203">
        <w:rPr>
          <w:rFonts w:eastAsia="Calibri"/>
          <w:sz w:val="16"/>
        </w:rPr>
        <w:t xml:space="preserve"> </w:t>
      </w:r>
      <w:r w:rsidRPr="00E70C4D">
        <w:rPr>
          <w:rStyle w:val="Emphasis"/>
        </w:rPr>
        <w:t>arm of management</w:t>
      </w:r>
      <w:r w:rsidRPr="00740203">
        <w:rPr>
          <w:rFonts w:eastAsia="Calibri"/>
          <w:sz w:val="16"/>
        </w:rPr>
        <w:t xml:space="preserve"> </w:t>
      </w:r>
      <w:r w:rsidRPr="00740203">
        <w:rPr>
          <w:rFonts w:eastAsia="Calibri"/>
          <w:u w:val="single"/>
        </w:rPr>
        <w:t>and an</w:t>
      </w:r>
      <w:r w:rsidRPr="00740203">
        <w:rPr>
          <w:rFonts w:eastAsia="Calibri"/>
          <w:sz w:val="16"/>
        </w:rPr>
        <w:t xml:space="preserve"> </w:t>
      </w:r>
      <w:r w:rsidRPr="00E70C4D">
        <w:rPr>
          <w:rStyle w:val="Emphasis"/>
        </w:rPr>
        <w:t>instrument for its control over a captive workforce</w:t>
      </w:r>
      <w:r w:rsidRPr="00740203">
        <w:rPr>
          <w:rFonts w:eastAsia="Calibri"/>
          <w:sz w:val="16"/>
        </w:rPr>
        <w:t>.</w:t>
      </w:r>
    </w:p>
    <w:p w14:paraId="31B98196" w14:textId="77777777" w:rsidR="003D065E" w:rsidRPr="005F2626" w:rsidRDefault="003D065E" w:rsidP="003D065E">
      <w:pPr>
        <w:pStyle w:val="Heading3"/>
      </w:pPr>
      <w:r>
        <w:t>Reclassification---1NC</w:t>
      </w:r>
    </w:p>
    <w:p w14:paraId="34AD35C1" w14:textId="77777777" w:rsidR="003D065E" w:rsidRPr="00075229" w:rsidRDefault="003D065E" w:rsidP="003D065E">
      <w:pPr>
        <w:pStyle w:val="Heading4"/>
      </w:pPr>
      <w:r>
        <w:t xml:space="preserve">Employers will reclassify workers as </w:t>
      </w:r>
      <w:r w:rsidRPr="00075229">
        <w:rPr>
          <w:u w:val="single"/>
        </w:rPr>
        <w:t>independent contractors</w:t>
      </w:r>
      <w:r>
        <w:t xml:space="preserve"> to deny bargaining rights</w:t>
      </w:r>
    </w:p>
    <w:p w14:paraId="73F3F3EB" w14:textId="77777777" w:rsidR="003D065E" w:rsidRPr="000942E5" w:rsidRDefault="003D065E" w:rsidP="003D065E">
      <w:r w:rsidRPr="001763B1">
        <w:rPr>
          <w:rStyle w:val="Style13ptBold"/>
        </w:rPr>
        <w:t>Andrias 16</w:t>
      </w:r>
      <w:r>
        <w:t xml:space="preserve">, Assistant Professor, University of Michigan Law School (Kate, “The New Labor Law,” Yale Law Journal, Lexis) </w:t>
      </w:r>
    </w:p>
    <w:p w14:paraId="70E17129" w14:textId="77777777" w:rsidR="003D065E" w:rsidRDefault="003D065E" w:rsidP="003D065E">
      <w:pPr>
        <w:rPr>
          <w:sz w:val="16"/>
        </w:rPr>
      </w:pPr>
      <w:r w:rsidRPr="001763B1">
        <w:rPr>
          <w:rStyle w:val="StyleUnderline"/>
        </w:rPr>
        <w:t>Throughout</w:t>
      </w:r>
      <w:r w:rsidRPr="001763B1">
        <w:rPr>
          <w:sz w:val="16"/>
        </w:rPr>
        <w:t xml:space="preserve"> these and other </w:t>
      </w:r>
      <w:r w:rsidRPr="001763B1">
        <w:rPr>
          <w:rStyle w:val="StyleUnderline"/>
        </w:rPr>
        <w:t>ecosystems of disintegrated or fissured employers, the NLRA has been of diminished relevance</w:t>
      </w:r>
      <w:r w:rsidRPr="001763B1">
        <w:rPr>
          <w:sz w:val="16"/>
        </w:rPr>
        <w:t xml:space="preserve">. </w:t>
      </w:r>
      <w:r w:rsidRPr="001763B1">
        <w:rPr>
          <w:rStyle w:val="StyleUnderline"/>
        </w:rPr>
        <w:t>Employers operate outside its reach for several reasons. First, the statute does not cover non-traditional work relationships</w:t>
      </w:r>
      <w:r w:rsidRPr="001763B1">
        <w:rPr>
          <w:sz w:val="16"/>
        </w:rPr>
        <w:t xml:space="preserve">. </w:t>
      </w:r>
      <w:r w:rsidRPr="00F40DEF">
        <w:rPr>
          <w:rStyle w:val="StyleUnderline"/>
          <w:highlight w:val="cyan"/>
        </w:rPr>
        <w:t>Independent contractors are expressly 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1763B1">
        <w:rPr>
          <w:rStyle w:val="StyleUnderline"/>
        </w:rPr>
        <w:t>could terminate drivers’ contracts in retaliation for concerted action and would be under no obligation to negotiate with a majority of drivers regarding the terms of their contract.</w:t>
      </w:r>
      <w:r w:rsidRPr="001763B1">
        <w:rPr>
          <w:sz w:val="16"/>
        </w:rPr>
        <w:t xml:space="preserve"> </w:t>
      </w:r>
      <w:r w:rsidRPr="001763B1">
        <w:rPr>
          <w:rStyle w:val="StyleUnderline"/>
        </w:rPr>
        <w:t>FedEx, for example, has been successful in some circuits in resisting unionization efforts on the ground that 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BE4EB2">
        <w:rPr>
          <w:rStyle w:val="Emphasis"/>
          <w:highlight w:val="cyan"/>
        </w:rPr>
        <w:t>employers</w:t>
      </w:r>
      <w:r w:rsidRPr="001763B1">
        <w:rPr>
          <w:rStyle w:val="Emphasis"/>
        </w:rPr>
        <w:t xml:space="preserve"> have </w:t>
      </w:r>
      <w:r w:rsidRPr="00BE4EB2">
        <w:rPr>
          <w:rStyle w:val="Emphasis"/>
          <w:highlight w:val="cyan"/>
        </w:rPr>
        <w:t>actively exploited the exclusions</w:t>
      </w:r>
      <w:r w:rsidRPr="001763B1">
        <w:rPr>
          <w:rStyle w:val="Emphasis"/>
        </w:rPr>
        <w:t xml:space="preserve"> in labor law</w:t>
      </w:r>
      <w:r w:rsidRPr="001763B1">
        <w:rPr>
          <w:sz w:val="16"/>
        </w:rPr>
        <w:t xml:space="preserve"> when restructuring and </w:t>
      </w:r>
      <w:r w:rsidRPr="00BE4EB2">
        <w:rPr>
          <w:rStyle w:val="Emphasis"/>
          <w:sz w:val="30"/>
          <w:szCs w:val="30"/>
          <w:highlight w:val="cyan"/>
        </w:rPr>
        <w:t>reclassifying their work relationships</w:t>
      </w:r>
      <w:r w:rsidRPr="001763B1">
        <w:rPr>
          <w:sz w:val="16"/>
        </w:rPr>
        <w:t xml:space="preserve">; meanwhile, faced with intense management opposition and plagued by internal divisions, </w:t>
      </w:r>
      <w:r w:rsidRPr="001763B1">
        <w:rPr>
          <w:rStyle w:val="StyleUnderline"/>
        </w:rPr>
        <w:t>unions have</w:t>
      </w:r>
      <w:r w:rsidRPr="001763B1">
        <w:rPr>
          <w:sz w:val="16"/>
        </w:rPr>
        <w:t xml:space="preserve"> historically </w:t>
      </w:r>
      <w:r w:rsidRPr="001763B1">
        <w:rPr>
          <w:rStyle w:val="StyleUnderline"/>
        </w:rPr>
        <w:t>failed to</w:t>
      </w:r>
      <w:r w:rsidRPr="001763B1">
        <w:rPr>
          <w:sz w:val="16"/>
        </w:rPr>
        <w:t xml:space="preserve"> develop new ways to </w:t>
      </w:r>
      <w:r w:rsidRPr="001763B1">
        <w:rPr>
          <w:rStyle w:val="StyleUnderline"/>
        </w:rPr>
        <w:t>organize these workers</w:t>
      </w:r>
      <w:r w:rsidRPr="001763B1">
        <w:rPr>
          <w:sz w:val="16"/>
        </w:rPr>
        <w:t xml:space="preserve"> on any significant scale.145</w:t>
      </w:r>
    </w:p>
    <w:p w14:paraId="13BF163A" w14:textId="77777777" w:rsidR="003D065E" w:rsidRPr="00C05765" w:rsidRDefault="003D065E" w:rsidP="003D065E">
      <w:pPr>
        <w:keepNext/>
        <w:keepLines/>
        <w:pageBreakBefore/>
        <w:spacing w:before="40"/>
        <w:jc w:val="center"/>
        <w:outlineLvl w:val="2"/>
        <w:rPr>
          <w:rFonts w:eastAsia="Times New Roman"/>
          <w:b/>
          <w:sz w:val="32"/>
          <w:szCs w:val="24"/>
          <w:u w:val="single"/>
        </w:rPr>
      </w:pPr>
      <w:r w:rsidRPr="00C05765">
        <w:rPr>
          <w:rFonts w:eastAsia="Times New Roman"/>
          <w:b/>
          <w:sz w:val="32"/>
          <w:szCs w:val="24"/>
          <w:u w:val="single"/>
        </w:rPr>
        <w:t>Circumvention---1NC</w:t>
      </w:r>
    </w:p>
    <w:p w14:paraId="24C46AF1" w14:textId="77777777" w:rsidR="003D065E" w:rsidRPr="00C05765" w:rsidRDefault="003D065E" w:rsidP="003D065E">
      <w:pPr>
        <w:keepNext/>
        <w:keepLines/>
        <w:spacing w:before="40"/>
        <w:outlineLvl w:val="3"/>
        <w:rPr>
          <w:rFonts w:eastAsia="Times New Roman"/>
          <w:b/>
          <w:iCs/>
          <w:sz w:val="26"/>
        </w:rPr>
      </w:pPr>
      <w:r w:rsidRPr="00C05765">
        <w:rPr>
          <w:rFonts w:eastAsia="Times New Roman"/>
          <w:b/>
          <w:iCs/>
          <w:sz w:val="26"/>
        </w:rPr>
        <w:t>The GOP hijacks the agreements.</w:t>
      </w:r>
    </w:p>
    <w:p w14:paraId="1E47580D" w14:textId="77777777" w:rsidR="003D065E" w:rsidRPr="00C05765" w:rsidRDefault="003D065E" w:rsidP="003D065E">
      <w:pPr>
        <w:rPr>
          <w:rFonts w:eastAsia="Calibri"/>
        </w:rPr>
      </w:pPr>
      <w:r w:rsidRPr="00C05765">
        <w:rPr>
          <w:rFonts w:eastAsia="Calibri"/>
          <w:b/>
          <w:bCs/>
          <w:sz w:val="26"/>
        </w:rPr>
        <w:t>CoC 21</w:t>
      </w:r>
      <w:r w:rsidRPr="00C05765">
        <w:rPr>
          <w:rFonts w:eastAsia="Calibri"/>
        </w:rPr>
        <w:t>, United States Chamber of Commerce Employment Policy Division. (March, “Bait and Switch: The False Promise of New “Representation” Models, https://www.uschamber.com/assets/documents/024079_empl_bait_and_switch_combined3.pdf)</w:t>
      </w:r>
    </w:p>
    <w:p w14:paraId="32099C8D" w14:textId="77777777" w:rsidR="003D065E" w:rsidRPr="00C05765" w:rsidRDefault="003D065E" w:rsidP="003D065E">
      <w:pPr>
        <w:rPr>
          <w:rFonts w:eastAsia="Calibri"/>
          <w:u w:val="single"/>
        </w:rPr>
      </w:pPr>
      <w:r w:rsidRPr="00C05765">
        <w:rPr>
          <w:rFonts w:eastAsia="Calibri"/>
          <w:sz w:val="16"/>
        </w:rPr>
        <w:t xml:space="preserve">The AFL-CIO, which is a federation of </w:t>
      </w:r>
      <w:r w:rsidRPr="00C05765">
        <w:rPr>
          <w:rFonts w:eastAsia="Calibri"/>
          <w:highlight w:val="cyan"/>
          <w:u w:val="single"/>
        </w:rPr>
        <w:t>55</w:t>
      </w:r>
      <w:r w:rsidRPr="00C05765">
        <w:rPr>
          <w:rFonts w:eastAsia="Calibri"/>
          <w:u w:val="single"/>
        </w:rPr>
        <w:t xml:space="preserve"> separate </w:t>
      </w:r>
      <w:r w:rsidRPr="00C05765">
        <w:rPr>
          <w:rFonts w:eastAsia="Calibri"/>
          <w:highlight w:val="cyan"/>
          <w:u w:val="single"/>
        </w:rPr>
        <w:t>unions</w:t>
      </w:r>
      <w:r w:rsidRPr="00C05765">
        <w:rPr>
          <w:rFonts w:eastAsia="Calibri"/>
          <w:sz w:val="16"/>
        </w:rPr>
        <w:t xml:space="preserve">, has </w:t>
      </w:r>
      <w:r w:rsidRPr="00E70C4D">
        <w:rPr>
          <w:rStyle w:val="Emphasis"/>
          <w:highlight w:val="cyan"/>
        </w:rPr>
        <w:t>warned</w:t>
      </w:r>
      <w:r w:rsidRPr="00C05765">
        <w:rPr>
          <w:rFonts w:eastAsia="Calibri"/>
          <w:u w:val="single"/>
        </w:rPr>
        <w:t xml:space="preserve"> that </w:t>
      </w:r>
      <w:r w:rsidRPr="00C05765">
        <w:rPr>
          <w:rFonts w:eastAsia="Calibri"/>
          <w:highlight w:val="cyan"/>
          <w:u w:val="single"/>
        </w:rPr>
        <w:t xml:space="preserve">sectoral bargaining could </w:t>
      </w:r>
      <w:r w:rsidRPr="00E70C4D">
        <w:rPr>
          <w:rStyle w:val="Emphasis"/>
          <w:highlight w:val="cyan"/>
        </w:rPr>
        <w:t>diminish</w:t>
      </w:r>
      <w:r w:rsidRPr="00C05765">
        <w:rPr>
          <w:rFonts w:eastAsia="Calibri"/>
          <w:highlight w:val="cyan"/>
          <w:u w:val="single"/>
        </w:rPr>
        <w:t xml:space="preserve"> </w:t>
      </w:r>
      <w:r w:rsidRPr="00C05765">
        <w:rPr>
          <w:rFonts w:eastAsia="Calibri"/>
          <w:u w:val="single"/>
        </w:rPr>
        <w:t xml:space="preserve">the </w:t>
      </w:r>
      <w:r w:rsidRPr="00E70C4D">
        <w:rPr>
          <w:rStyle w:val="Emphasis"/>
          <w:highlight w:val="cyan"/>
        </w:rPr>
        <w:t>relationships</w:t>
      </w:r>
      <w:r w:rsidRPr="00C05765">
        <w:rPr>
          <w:rFonts w:eastAsia="Calibri"/>
          <w:u w:val="single"/>
        </w:rPr>
        <w:t xml:space="preserve"> </w:t>
      </w:r>
      <w:r w:rsidRPr="00C05765">
        <w:rPr>
          <w:rFonts w:eastAsia="Calibri"/>
          <w:highlight w:val="cyan"/>
          <w:u w:val="single"/>
        </w:rPr>
        <w:t>individual unions</w:t>
      </w:r>
      <w:r w:rsidRPr="00C05765">
        <w:rPr>
          <w:rFonts w:eastAsia="Calibri"/>
          <w:u w:val="single"/>
        </w:rPr>
        <w:t xml:space="preserve"> </w:t>
      </w:r>
      <w:r w:rsidRPr="00C05765">
        <w:rPr>
          <w:rFonts w:eastAsia="Calibri"/>
          <w:highlight w:val="cyan"/>
          <w:u w:val="single"/>
        </w:rPr>
        <w:t>have with</w:t>
      </w:r>
      <w:r w:rsidRPr="00C05765">
        <w:rPr>
          <w:rFonts w:eastAsia="Calibri"/>
          <w:u w:val="single"/>
        </w:rPr>
        <w:t xml:space="preserve"> management for </w:t>
      </w:r>
      <w:r w:rsidRPr="00C05765">
        <w:rPr>
          <w:rFonts w:eastAsia="Calibri"/>
          <w:highlight w:val="cyan"/>
          <w:u w:val="single"/>
        </w:rPr>
        <w:t>specific workplaces.</w:t>
      </w:r>
      <w:r w:rsidRPr="00C05765">
        <w:rPr>
          <w:rFonts w:eastAsia="Calibri"/>
          <w:u w:val="single"/>
        </w:rPr>
        <w:t xml:space="preserve"> </w:t>
      </w:r>
    </w:p>
    <w:p w14:paraId="35C79F0C" w14:textId="77777777" w:rsidR="003D065E" w:rsidRPr="00C05765" w:rsidRDefault="003D065E" w:rsidP="003D065E">
      <w:pPr>
        <w:rPr>
          <w:rFonts w:eastAsia="Calibri"/>
          <w:sz w:val="16"/>
        </w:rPr>
      </w:pPr>
      <w:r w:rsidRPr="00C05765">
        <w:rPr>
          <w:rFonts w:eastAsia="Calibri"/>
          <w:sz w:val="16"/>
        </w:rPr>
        <w:t xml:space="preserve">Bill Samuel, the director of government affairs for the AFL-CIO, said in 2018 that </w:t>
      </w:r>
      <w:r w:rsidRPr="00C05765">
        <w:rPr>
          <w:rFonts w:eastAsia="Calibri"/>
          <w:u w:val="single"/>
        </w:rPr>
        <w:t xml:space="preserve">sectoral bargaining could be a </w:t>
      </w:r>
      <w:r w:rsidRPr="00E70C4D">
        <w:rPr>
          <w:rStyle w:val="Emphasis"/>
        </w:rPr>
        <w:t>step backward</w:t>
      </w:r>
      <w:r w:rsidRPr="00C05765">
        <w:rPr>
          <w:rFonts w:eastAsia="Calibri"/>
          <w:u w:val="single"/>
        </w:rPr>
        <w:t xml:space="preserve"> for workers</w:t>
      </w:r>
      <w:r w:rsidRPr="00C05765">
        <w:rPr>
          <w:rFonts w:eastAsia="Calibri"/>
          <w:sz w:val="16"/>
        </w:rPr>
        <w:t xml:space="preserve"> in the federation’s member unions. Samuel warned that </w:t>
      </w:r>
      <w:r w:rsidRPr="00C05765">
        <w:rPr>
          <w:rFonts w:eastAsia="Calibri"/>
          <w:highlight w:val="cyan"/>
          <w:u w:val="single"/>
        </w:rPr>
        <w:t xml:space="preserve">sectoral bargaining could </w:t>
      </w:r>
      <w:r w:rsidRPr="00E70C4D">
        <w:rPr>
          <w:rStyle w:val="Emphasis"/>
          <w:highlight w:val="cyan"/>
        </w:rPr>
        <w:t>backfire</w:t>
      </w:r>
      <w:r w:rsidRPr="00C05765">
        <w:rPr>
          <w:rFonts w:eastAsia="Calibri"/>
          <w:highlight w:val="cyan"/>
          <w:u w:val="single"/>
        </w:rPr>
        <w:t xml:space="preserve"> if </w:t>
      </w:r>
      <w:r w:rsidRPr="00E70C4D">
        <w:rPr>
          <w:rStyle w:val="Emphasis"/>
          <w:highlight w:val="cyan"/>
        </w:rPr>
        <w:t>conservative</w:t>
      </w:r>
      <w:r w:rsidRPr="00C05765">
        <w:rPr>
          <w:rFonts w:eastAsia="Calibri"/>
          <w:u w:val="single"/>
        </w:rPr>
        <w:t xml:space="preserve">, pro-business </w:t>
      </w:r>
      <w:r w:rsidRPr="00E70C4D">
        <w:rPr>
          <w:rStyle w:val="Emphasis"/>
          <w:highlight w:val="cyan"/>
        </w:rPr>
        <w:t>administrations</w:t>
      </w:r>
      <w:r w:rsidRPr="00C05765">
        <w:rPr>
          <w:rFonts w:eastAsia="Calibri"/>
          <w:u w:val="single"/>
        </w:rPr>
        <w:t xml:space="preserve"> were in place to </w:t>
      </w:r>
      <w:r w:rsidRPr="00E70C4D">
        <w:rPr>
          <w:rStyle w:val="Emphasis"/>
          <w:highlight w:val="cyan"/>
        </w:rPr>
        <w:t>oversee negotiations</w:t>
      </w:r>
      <w:r w:rsidRPr="00C05765">
        <w:rPr>
          <w:rFonts w:eastAsia="Calibri"/>
          <w:sz w:val="16"/>
        </w:rPr>
        <w:t>.</w:t>
      </w:r>
    </w:p>
    <w:p w14:paraId="462D5052" w14:textId="77777777" w:rsidR="003D065E" w:rsidRDefault="003D065E" w:rsidP="003D065E">
      <w:pPr>
        <w:rPr>
          <w:sz w:val="16"/>
        </w:rPr>
      </w:pPr>
    </w:p>
    <w:p w14:paraId="536F4622" w14:textId="77777777" w:rsidR="003D065E" w:rsidRDefault="003D065E" w:rsidP="003D065E">
      <w:pPr>
        <w:pStyle w:val="Heading3"/>
      </w:pPr>
      <w:r>
        <w:t>Solvency Takeout---1NC</w:t>
      </w:r>
    </w:p>
    <w:p w14:paraId="6EE27937" w14:textId="77777777" w:rsidR="003D065E" w:rsidRDefault="003D065E" w:rsidP="003D065E">
      <w:pPr>
        <w:pStyle w:val="Heading4"/>
      </w:pPr>
      <w:r>
        <w:t xml:space="preserve">It’s </w:t>
      </w:r>
      <w:proofErr w:type="gramStart"/>
      <w:r>
        <w:t>try</w:t>
      </w:r>
      <w:proofErr w:type="gramEnd"/>
      <w:r>
        <w:t xml:space="preserve"> or die for </w:t>
      </w:r>
      <w:r w:rsidRPr="00324714">
        <w:rPr>
          <w:u w:val="single"/>
        </w:rPr>
        <w:t>worker innovation</w:t>
      </w:r>
      <w:r>
        <w:t xml:space="preserve"> outside of existing legal structures</w:t>
      </w:r>
    </w:p>
    <w:p w14:paraId="01511E48" w14:textId="77777777" w:rsidR="003D065E" w:rsidRPr="0047375B" w:rsidRDefault="003D065E" w:rsidP="003D065E">
      <w:r w:rsidRPr="00324714">
        <w:rPr>
          <w:rStyle w:val="Style13ptBold"/>
        </w:rPr>
        <w:t>Fong 25</w:t>
      </w:r>
      <w:r>
        <w:t>, associate director of the Center for Work and Democracy at Arizona State University (Michael, et al, “Beyond the NRLB,” Kindle Edition)</w:t>
      </w:r>
    </w:p>
    <w:p w14:paraId="200367D5" w14:textId="77777777" w:rsidR="003D065E" w:rsidRPr="0047375B" w:rsidRDefault="003D065E" w:rsidP="003D065E">
      <w:pPr>
        <w:rPr>
          <w:sz w:val="16"/>
        </w:rPr>
      </w:pPr>
      <w:r w:rsidRPr="0047375B">
        <w:rPr>
          <w:sz w:val="16"/>
        </w:rPr>
        <w:t xml:space="preserve">For these reasons, we start this report from the premise that </w:t>
      </w:r>
      <w:r w:rsidRPr="00324714">
        <w:rPr>
          <w:rStyle w:val="StyleUnderline"/>
        </w:rPr>
        <w:t xml:space="preserve">any </w:t>
      </w:r>
      <w:r w:rsidRPr="0040680C">
        <w:rPr>
          <w:rStyle w:val="StyleUnderline"/>
          <w:highlight w:val="cyan"/>
        </w:rPr>
        <w:t>revitalization of</w:t>
      </w:r>
      <w:r w:rsidRPr="00324714">
        <w:rPr>
          <w:rStyle w:val="StyleUnderline"/>
        </w:rPr>
        <w:t xml:space="preserve"> the </w:t>
      </w:r>
      <w:r w:rsidRPr="0040680C">
        <w:rPr>
          <w:rStyle w:val="StyleUnderline"/>
          <w:highlight w:val="cyan"/>
        </w:rPr>
        <w:t>labor</w:t>
      </w:r>
      <w:r w:rsidRPr="00324714">
        <w:rPr>
          <w:rStyle w:val="StyleUnderline"/>
        </w:rPr>
        <w:t xml:space="preserve"> movement </w:t>
      </w:r>
      <w:r w:rsidRPr="0040680C">
        <w:rPr>
          <w:rStyle w:val="StyleUnderline"/>
          <w:highlight w:val="cyan"/>
        </w:rPr>
        <w:t xml:space="preserve">will </w:t>
      </w:r>
      <w:r w:rsidRPr="0040680C">
        <w:rPr>
          <w:rStyle w:val="Emphasis"/>
          <w:highlight w:val="cyan"/>
        </w:rPr>
        <w:t>not</w:t>
      </w:r>
      <w:r w:rsidRPr="0040680C">
        <w:rPr>
          <w:rStyle w:val="StyleUnderline"/>
          <w:highlight w:val="cyan"/>
        </w:rPr>
        <w:t xml:space="preserve"> come through existing methods</w:t>
      </w:r>
      <w:r w:rsidRPr="0047375B">
        <w:rPr>
          <w:sz w:val="16"/>
        </w:rPr>
        <w:t xml:space="preserve">, and </w:t>
      </w:r>
      <w:r w:rsidRPr="00324714">
        <w:rPr>
          <w:rStyle w:val="StyleUnderline"/>
        </w:rPr>
        <w:t xml:space="preserve">Democrats will </w:t>
      </w:r>
      <w:r w:rsidRPr="00324714">
        <w:rPr>
          <w:rStyle w:val="Emphasis"/>
        </w:rPr>
        <w:t>not deliver salvation through labor law reform</w:t>
      </w:r>
      <w:r w:rsidRPr="0047375B">
        <w:rPr>
          <w:sz w:val="16"/>
        </w:rPr>
        <w:t xml:space="preserve">. </w:t>
      </w:r>
      <w:r w:rsidRPr="0040680C">
        <w:rPr>
          <w:rStyle w:val="StyleUnderline"/>
          <w:highlight w:val="cyan"/>
        </w:rPr>
        <w:t>New sources</w:t>
      </w:r>
      <w:r w:rsidRPr="00324714">
        <w:rPr>
          <w:rStyle w:val="StyleUnderline"/>
        </w:rPr>
        <w:t xml:space="preserve"> of leverage </w:t>
      </w:r>
      <w:r w:rsidRPr="0040680C">
        <w:rPr>
          <w:rStyle w:val="StyleUnderline"/>
          <w:highlight w:val="cyan"/>
        </w:rPr>
        <w:t>and</w:t>
      </w:r>
      <w:r w:rsidRPr="00324714">
        <w:rPr>
          <w:rStyle w:val="StyleUnderline"/>
        </w:rPr>
        <w:t xml:space="preserve"> new organizational </w:t>
      </w:r>
      <w:r w:rsidRPr="0040680C">
        <w:rPr>
          <w:rStyle w:val="StyleUnderline"/>
          <w:highlight w:val="cyan"/>
        </w:rPr>
        <w:t>forms are needed</w:t>
      </w:r>
      <w:r w:rsidRPr="0047375B">
        <w:rPr>
          <w:sz w:val="16"/>
        </w:rPr>
        <w:t xml:space="preserve">. These can come from outside the labor movement, but they can also sprout within its shell, as they did when the Committee for Industrial Organization formed within the American Federation of Labor in the 1930s. But these new experiments must be assessed honestly: </w:t>
      </w:r>
      <w:r w:rsidRPr="0040680C">
        <w:rPr>
          <w:rStyle w:val="Emphasis"/>
          <w:sz w:val="40"/>
          <w:szCs w:val="40"/>
          <w:highlight w:val="cyan"/>
        </w:rPr>
        <w:t>we need innovation today</w:t>
      </w:r>
      <w:r w:rsidRPr="0047375B">
        <w:rPr>
          <w:sz w:val="16"/>
        </w:rPr>
        <w:t xml:space="preserve">, but that </w:t>
      </w:r>
      <w:r w:rsidRPr="0040680C">
        <w:rPr>
          <w:rStyle w:val="StyleUnderline"/>
          <w:highlight w:val="cyan"/>
        </w:rPr>
        <w:t xml:space="preserve">urgency should </w:t>
      </w:r>
      <w:r w:rsidRPr="0040680C">
        <w:rPr>
          <w:rStyle w:val="Emphasis"/>
          <w:highlight w:val="cyan"/>
        </w:rPr>
        <w:t>not</w:t>
      </w:r>
      <w:r w:rsidRPr="0040680C">
        <w:rPr>
          <w:rStyle w:val="StyleUnderline"/>
          <w:highlight w:val="cyan"/>
        </w:rPr>
        <w:t xml:space="preserve"> become</w:t>
      </w:r>
      <w:r w:rsidRPr="00324714">
        <w:rPr>
          <w:rStyle w:val="StyleUnderline"/>
        </w:rPr>
        <w:t xml:space="preserve"> an </w:t>
      </w:r>
      <w:r w:rsidRPr="0040680C">
        <w:rPr>
          <w:rStyle w:val="StyleUnderline"/>
          <w:highlight w:val="cyan"/>
        </w:rPr>
        <w:t>excuse to lower horizons</w:t>
      </w:r>
      <w:r w:rsidRPr="00324714">
        <w:rPr>
          <w:rStyle w:val="StyleUnderline"/>
        </w:rPr>
        <w:t xml:space="preserve"> or invest in experiments that do not fundamentally empower working people or significantly</w:t>
      </w:r>
      <w:r>
        <w:rPr>
          <w:rStyle w:val="StyleUnderline"/>
        </w:rPr>
        <w:t xml:space="preserve"> </w:t>
      </w:r>
      <w:r w:rsidRPr="00324714">
        <w:rPr>
          <w:rStyle w:val="StyleUnderline"/>
        </w:rPr>
        <w:t xml:space="preserve">redistribute wealth. The </w:t>
      </w:r>
      <w:r w:rsidRPr="0040680C">
        <w:rPr>
          <w:rStyle w:val="StyleUnderline"/>
          <w:highlight w:val="cyan"/>
        </w:rPr>
        <w:t>current conjuncture ought</w:t>
      </w:r>
      <w:r w:rsidRPr="00324714">
        <w:rPr>
          <w:rStyle w:val="StyleUnderline"/>
        </w:rPr>
        <w:t xml:space="preserve"> to </w:t>
      </w:r>
      <w:r w:rsidRPr="0040680C">
        <w:rPr>
          <w:rStyle w:val="StyleUnderline"/>
          <w:highlight w:val="cyan"/>
        </w:rPr>
        <w:t>be examined with</w:t>
      </w:r>
      <w:r w:rsidRPr="00324714">
        <w:rPr>
          <w:rStyle w:val="StyleUnderline"/>
        </w:rPr>
        <w:t xml:space="preserve"> sober senses and always with </w:t>
      </w:r>
      <w:r w:rsidRPr="0040680C">
        <w:rPr>
          <w:rStyle w:val="StyleUnderline"/>
          <w:highlight w:val="cyan"/>
        </w:rPr>
        <w:t>an eye towards overcoming</w:t>
      </w:r>
      <w:r w:rsidRPr="00324714">
        <w:rPr>
          <w:rStyle w:val="StyleUnderline"/>
        </w:rPr>
        <w:t xml:space="preserve"> organized </w:t>
      </w:r>
      <w:r w:rsidRPr="0040680C">
        <w:rPr>
          <w:rStyle w:val="StyleUnderline"/>
          <w:highlight w:val="cyan"/>
        </w:rPr>
        <w:t>labor’s</w:t>
      </w:r>
      <w:r w:rsidRPr="00324714">
        <w:rPr>
          <w:rStyle w:val="StyleUnderline"/>
        </w:rPr>
        <w:t xml:space="preserve"> strategic </w:t>
      </w:r>
      <w:r w:rsidRPr="0040680C">
        <w:rPr>
          <w:rStyle w:val="StyleUnderline"/>
          <w:highlight w:val="cyan"/>
        </w:rPr>
        <w:t>impasse</w:t>
      </w:r>
      <w:r w:rsidRPr="0047375B">
        <w:rPr>
          <w:sz w:val="16"/>
        </w:rPr>
        <w:t>.</w:t>
      </w:r>
    </w:p>
    <w:p w14:paraId="3DB30848" w14:textId="77777777" w:rsidR="003D065E" w:rsidRPr="00DE537B" w:rsidRDefault="003D065E" w:rsidP="003D065E"/>
    <w:p w14:paraId="46121C23" w14:textId="50AA2E39" w:rsidR="003D065E" w:rsidRDefault="003D065E" w:rsidP="003D065E">
      <w:pPr>
        <w:pStyle w:val="Heading1"/>
      </w:pPr>
      <w:r>
        <w:t>2NC</w:t>
      </w:r>
    </w:p>
    <w:p w14:paraId="4CA8E2B7" w14:textId="77777777" w:rsidR="003D065E" w:rsidRDefault="003D065E" w:rsidP="003D065E">
      <w:pPr>
        <w:pStyle w:val="Heading2"/>
      </w:pPr>
      <w:r>
        <w:t>States CP</w:t>
      </w:r>
    </w:p>
    <w:p w14:paraId="060E5BAE" w14:textId="77777777" w:rsidR="003D065E" w:rsidRPr="00682AAE" w:rsidRDefault="003D065E" w:rsidP="003D065E">
      <w:pPr>
        <w:pStyle w:val="Heading3"/>
        <w:rPr>
          <w:rFonts w:eastAsia="Times New Roman"/>
        </w:rPr>
      </w:pPr>
      <w:r w:rsidRPr="00682AAE">
        <w:rPr>
          <w:rFonts w:eastAsia="Times New Roman"/>
        </w:rPr>
        <w:t>O/V---2NC</w:t>
      </w:r>
    </w:p>
    <w:p w14:paraId="63998A60" w14:textId="1DB11911" w:rsidR="003D065E" w:rsidRDefault="003D065E" w:rsidP="003D065E">
      <w:pPr>
        <w:pStyle w:val="Heading4"/>
      </w:pPr>
      <w:r>
        <w:t xml:space="preserve">get circumvented---bottom-up reform is </w:t>
      </w:r>
      <w:r w:rsidRPr="00FA7CA4">
        <w:rPr>
          <w:u w:val="single"/>
        </w:rPr>
        <w:t>key</w:t>
      </w:r>
      <w:r>
        <w:t>.</w:t>
      </w:r>
    </w:p>
    <w:p w14:paraId="145E610A" w14:textId="77777777" w:rsidR="003D065E" w:rsidRDefault="003D065E" w:rsidP="003D065E">
      <w:r w:rsidRPr="00336044">
        <w:rPr>
          <w:rStyle w:val="Style13ptBold"/>
        </w:rPr>
        <w:t>Andrias 24</w:t>
      </w:r>
      <w:r>
        <w:t xml:space="preserve">, </w:t>
      </w:r>
      <w:r w:rsidRPr="00336044">
        <w:t>Patricia D. and R. Paul Yetter Professor of Law, Columbia Law School</w:t>
      </w:r>
      <w:r>
        <w:t>, J.D., Yale Law School</w:t>
      </w:r>
      <w:r w:rsidRPr="00336044">
        <w:t xml:space="preserve">. </w:t>
      </w:r>
      <w:r>
        <w:t>(Kate, November 21, 2024, “Constitutional and Administrative Innovation Through State Labor Law,” Wisconsin Law Review, Vol. 2024, Issue 5, pp. 1467-1511, Ulven)</w:t>
      </w:r>
    </w:p>
    <w:p w14:paraId="03BD8026" w14:textId="77777777" w:rsidR="003D065E" w:rsidRPr="00443B30" w:rsidRDefault="003D065E" w:rsidP="003D065E">
      <w:pPr>
        <w:rPr>
          <w:sz w:val="16"/>
        </w:rPr>
      </w:pPr>
      <w:r w:rsidRPr="00443B30">
        <w:rPr>
          <w:sz w:val="16"/>
        </w:rPr>
        <w:t xml:space="preserve">A. </w:t>
      </w:r>
      <w:r w:rsidRPr="00A92319">
        <w:rPr>
          <w:rStyle w:val="StyleUnderline"/>
        </w:rPr>
        <w:t>The</w:t>
      </w:r>
      <w:r w:rsidRPr="00443B30">
        <w:rPr>
          <w:sz w:val="16"/>
        </w:rPr>
        <w:t xml:space="preserve"> </w:t>
      </w:r>
      <w:r w:rsidRPr="00EA3FB4">
        <w:rPr>
          <w:rStyle w:val="Emphasis"/>
          <w:highlight w:val="cyan"/>
        </w:rPr>
        <w:t>Political Economy of Federal Labor Law</w:t>
      </w:r>
    </w:p>
    <w:p w14:paraId="17E9D82C" w14:textId="77777777" w:rsidR="003D065E" w:rsidRPr="00443B30" w:rsidRDefault="003D065E" w:rsidP="003D065E">
      <w:pPr>
        <w:rPr>
          <w:sz w:val="16"/>
        </w:rPr>
      </w:pPr>
      <w:r w:rsidRPr="00443B30">
        <w:rPr>
          <w:sz w:val="16"/>
        </w:rPr>
        <w:t xml:space="preserve">Yet even with all of this </w:t>
      </w:r>
      <w:r w:rsidRPr="00A92319">
        <w:rPr>
          <w:rStyle w:val="StyleUnderline"/>
        </w:rPr>
        <w:t>labor activity</w:t>
      </w:r>
      <w:r w:rsidRPr="00443B30">
        <w:rPr>
          <w:sz w:val="16"/>
        </w:rPr>
        <w:t xml:space="preserve">, </w:t>
      </w:r>
      <w:r w:rsidRPr="00EA3FB4">
        <w:rPr>
          <w:rStyle w:val="StyleUnderline"/>
          <w:highlight w:val="cyan"/>
        </w:rPr>
        <w:t>only</w:t>
      </w:r>
      <w:r w:rsidRPr="00443B30">
        <w:rPr>
          <w:sz w:val="16"/>
        </w:rPr>
        <w:t xml:space="preserve"> about </w:t>
      </w:r>
      <w:r w:rsidRPr="00EA3FB4">
        <w:rPr>
          <w:rStyle w:val="StyleUnderline"/>
          <w:highlight w:val="cyan"/>
        </w:rPr>
        <w:t>six percent of private sector employees are unionized</w:t>
      </w:r>
      <w:r w:rsidRPr="00443B30">
        <w:rPr>
          <w:sz w:val="16"/>
        </w:rPr>
        <w:t xml:space="preserve">.14 One </w:t>
      </w:r>
      <w:r w:rsidRPr="00A92319">
        <w:rPr>
          <w:rStyle w:val="StyleUnderline"/>
        </w:rPr>
        <w:t>key reason for the gap between preference and reality is the</w:t>
      </w:r>
      <w:r w:rsidRPr="00443B30">
        <w:rPr>
          <w:sz w:val="16"/>
        </w:rPr>
        <w:t xml:space="preserve"> </w:t>
      </w:r>
      <w:r w:rsidRPr="00EA3FB4">
        <w:rPr>
          <w:rStyle w:val="Emphasis"/>
          <w:highlight w:val="cyan"/>
        </w:rPr>
        <w:t>structure</w:t>
      </w:r>
      <w:r w:rsidRPr="00443B30">
        <w:rPr>
          <w:sz w:val="16"/>
        </w:rPr>
        <w:t xml:space="preserve"> </w:t>
      </w:r>
      <w:r w:rsidRPr="00A92319">
        <w:rPr>
          <w:rStyle w:val="StyleUnderline"/>
        </w:rPr>
        <w:t>of federal labor law</w:t>
      </w:r>
      <w:r w:rsidRPr="00443B30">
        <w:rPr>
          <w:sz w:val="16"/>
        </w:rPr>
        <w:t>. The National Labor Relations Act (</w:t>
      </w:r>
      <w:r w:rsidRPr="00A92319">
        <w:rPr>
          <w:rStyle w:val="StyleUnderline"/>
        </w:rPr>
        <w:t>NLRA</w:t>
      </w:r>
      <w:r w:rsidRPr="00443B30">
        <w:rPr>
          <w:sz w:val="16"/>
        </w:rPr>
        <w:t xml:space="preserve">) </w:t>
      </w:r>
      <w:r w:rsidRPr="00A92319">
        <w:rPr>
          <w:rStyle w:val="StyleUnderline"/>
        </w:rPr>
        <w:t>promises to protect workers’ rights</w:t>
      </w:r>
      <w:r w:rsidRPr="00443B30">
        <w:rPr>
          <w:sz w:val="16"/>
        </w:rPr>
        <w:t xml:space="preserve"> to organize, bargain, and strike,15 </w:t>
      </w:r>
      <w:r w:rsidRPr="00A92319">
        <w:rPr>
          <w:rStyle w:val="StyleUnderline"/>
        </w:rPr>
        <w:t>but</w:t>
      </w:r>
      <w:r w:rsidRPr="00443B30">
        <w:rPr>
          <w:sz w:val="16"/>
        </w:rPr>
        <w:t xml:space="preserve"> it </w:t>
      </w:r>
      <w:r w:rsidRPr="00EA3FB4">
        <w:rPr>
          <w:rStyle w:val="Emphasis"/>
          <w:highlight w:val="cyan"/>
        </w:rPr>
        <w:t>fails</w:t>
      </w:r>
      <w:r w:rsidRPr="00443B30">
        <w:rPr>
          <w:sz w:val="16"/>
        </w:rPr>
        <w:t xml:space="preserve"> </w:t>
      </w:r>
      <w:r w:rsidRPr="00A92319">
        <w:rPr>
          <w:rStyle w:val="StyleUnderline"/>
        </w:rPr>
        <w:t>to do so</w:t>
      </w:r>
      <w:r w:rsidRPr="00443B30">
        <w:rPr>
          <w:sz w:val="16"/>
        </w:rPr>
        <w:t xml:space="preserve"> </w:t>
      </w:r>
      <w:r w:rsidRPr="00A92319">
        <w:rPr>
          <w:rStyle w:val="Emphasis"/>
        </w:rPr>
        <w:t>in practice</w:t>
      </w:r>
      <w:r w:rsidRPr="00443B30">
        <w:rPr>
          <w:sz w:val="16"/>
        </w:rPr>
        <w:t>. 16</w:t>
      </w:r>
    </w:p>
    <w:p w14:paraId="0116C377" w14:textId="77777777" w:rsidR="003D065E" w:rsidRPr="00443B30" w:rsidRDefault="003D065E" w:rsidP="003D065E">
      <w:pPr>
        <w:rPr>
          <w:sz w:val="16"/>
        </w:rPr>
      </w:pPr>
      <w:r w:rsidRPr="00A92319">
        <w:rPr>
          <w:rStyle w:val="StyleUnderline"/>
        </w:rPr>
        <w:t>Several</w:t>
      </w:r>
      <w:r w:rsidRPr="00443B30">
        <w:rPr>
          <w:sz w:val="16"/>
        </w:rPr>
        <w:t xml:space="preserve"> </w:t>
      </w:r>
      <w:r w:rsidRPr="00EA3FB4">
        <w:rPr>
          <w:rStyle w:val="Emphasis"/>
          <w:highlight w:val="cyan"/>
        </w:rPr>
        <w:t>weaknesses pervade</w:t>
      </w:r>
      <w:r w:rsidRPr="00443B30">
        <w:rPr>
          <w:sz w:val="16"/>
        </w:rPr>
        <w:t xml:space="preserve"> </w:t>
      </w:r>
      <w:r w:rsidRPr="00A92319">
        <w:rPr>
          <w:rStyle w:val="StyleUnderline"/>
        </w:rPr>
        <w:t>federal labor law</w:t>
      </w:r>
      <w:r w:rsidRPr="00443B30">
        <w:rPr>
          <w:sz w:val="16"/>
        </w:rPr>
        <w:t xml:space="preserve">. 17 First, </w:t>
      </w:r>
      <w:r w:rsidRPr="00EA3FB4">
        <w:rPr>
          <w:rStyle w:val="Emphasis"/>
          <w:highlight w:val="cyan"/>
        </w:rPr>
        <w:t>minimal penalties</w:t>
      </w:r>
      <w:r w:rsidRPr="00EA3FB4">
        <w:rPr>
          <w:sz w:val="16"/>
          <w:highlight w:val="cyan"/>
        </w:rPr>
        <w:t xml:space="preserve"> </w:t>
      </w:r>
      <w:r w:rsidRPr="00EA3FB4">
        <w:rPr>
          <w:rStyle w:val="StyleUnderline"/>
          <w:highlight w:val="cyan"/>
        </w:rPr>
        <w:t>and</w:t>
      </w:r>
      <w:r w:rsidRPr="00EA3FB4">
        <w:rPr>
          <w:sz w:val="16"/>
          <w:highlight w:val="cyan"/>
        </w:rPr>
        <w:t xml:space="preserve"> </w:t>
      </w:r>
      <w:r w:rsidRPr="00EA3FB4">
        <w:rPr>
          <w:rStyle w:val="StyleUnderline"/>
          <w:highlight w:val="cyan"/>
        </w:rPr>
        <w:t>limited</w:t>
      </w:r>
      <w:r w:rsidRPr="00EA3FB4">
        <w:rPr>
          <w:sz w:val="16"/>
          <w:highlight w:val="cyan"/>
        </w:rPr>
        <w:t xml:space="preserve"> </w:t>
      </w:r>
      <w:r w:rsidRPr="00EA3FB4">
        <w:rPr>
          <w:rStyle w:val="Emphasis"/>
          <w:highlight w:val="cyan"/>
        </w:rPr>
        <w:t>enforcement</w:t>
      </w:r>
      <w:r w:rsidRPr="00EA3FB4">
        <w:rPr>
          <w:sz w:val="16"/>
          <w:highlight w:val="cyan"/>
        </w:rPr>
        <w:t xml:space="preserve"> </w:t>
      </w:r>
      <w:r w:rsidRPr="00EA3FB4">
        <w:rPr>
          <w:rStyle w:val="StyleUnderline"/>
          <w:highlight w:val="cyan"/>
        </w:rPr>
        <w:t>mechanisms</w:t>
      </w:r>
      <w:r w:rsidRPr="00443B30">
        <w:rPr>
          <w:sz w:val="16"/>
        </w:rPr>
        <w:t xml:space="preserve">, </w:t>
      </w:r>
      <w:r w:rsidRPr="00A92319">
        <w:rPr>
          <w:rStyle w:val="StyleUnderline"/>
        </w:rPr>
        <w:t>along with</w:t>
      </w:r>
      <w:r w:rsidRPr="00443B30">
        <w:rPr>
          <w:sz w:val="16"/>
        </w:rPr>
        <w:t xml:space="preserve"> </w:t>
      </w:r>
      <w:r w:rsidRPr="00A92319">
        <w:rPr>
          <w:rStyle w:val="Emphasis"/>
        </w:rPr>
        <w:t xml:space="preserve">strong </w:t>
      </w:r>
      <w:r w:rsidRPr="00EA3FB4">
        <w:rPr>
          <w:rStyle w:val="Emphasis"/>
          <w:highlight w:val="cyan"/>
        </w:rPr>
        <w:t>protections for employer</w:t>
      </w:r>
      <w:r w:rsidRPr="00EA3FB4">
        <w:rPr>
          <w:sz w:val="16"/>
          <w:highlight w:val="cyan"/>
        </w:rPr>
        <w:t xml:space="preserve"> </w:t>
      </w:r>
      <w:r w:rsidRPr="00EA3FB4">
        <w:rPr>
          <w:rStyle w:val="StyleUnderline"/>
          <w:highlight w:val="cyan"/>
        </w:rPr>
        <w:t>property and</w:t>
      </w:r>
      <w:r w:rsidRPr="00A92319">
        <w:rPr>
          <w:rStyle w:val="StyleUnderline"/>
        </w:rPr>
        <w:t xml:space="preserve"> managerial</w:t>
      </w:r>
      <w:r w:rsidRPr="00443B30">
        <w:rPr>
          <w:sz w:val="16"/>
        </w:rPr>
        <w:t xml:space="preserve"> </w:t>
      </w:r>
      <w:r w:rsidRPr="00EA3FB4">
        <w:rPr>
          <w:rStyle w:val="Emphasis"/>
          <w:highlight w:val="cyan"/>
        </w:rPr>
        <w:t>rights</w:t>
      </w:r>
      <w:r w:rsidRPr="00443B30">
        <w:rPr>
          <w:sz w:val="16"/>
        </w:rPr>
        <w:t xml:space="preserve">, </w:t>
      </w:r>
      <w:r w:rsidRPr="00EA3FB4">
        <w:rPr>
          <w:rStyle w:val="StyleUnderline"/>
          <w:highlight w:val="cyan"/>
        </w:rPr>
        <w:t>make it</w:t>
      </w:r>
      <w:r w:rsidRPr="00EA3FB4">
        <w:rPr>
          <w:sz w:val="16"/>
          <w:highlight w:val="cyan"/>
        </w:rPr>
        <w:t xml:space="preserve"> </w:t>
      </w:r>
      <w:r w:rsidRPr="00EA3FB4">
        <w:rPr>
          <w:rStyle w:val="Emphasis"/>
          <w:highlight w:val="cyan"/>
        </w:rPr>
        <w:t>exceedingly difficult for workers</w:t>
      </w:r>
      <w:r w:rsidRPr="00EA3FB4">
        <w:rPr>
          <w:sz w:val="16"/>
          <w:highlight w:val="cyan"/>
        </w:rPr>
        <w:t xml:space="preserve"> </w:t>
      </w:r>
      <w:r w:rsidRPr="00EA3FB4">
        <w:rPr>
          <w:rStyle w:val="StyleUnderline"/>
          <w:highlight w:val="cyan"/>
        </w:rPr>
        <w:t>to organize</w:t>
      </w:r>
      <w:r w:rsidRPr="00A92319">
        <w:rPr>
          <w:rStyle w:val="StyleUnderline"/>
        </w:rPr>
        <w:t xml:space="preserve"> new unions and reach first contracts with their employers</w:t>
      </w:r>
      <w:r w:rsidRPr="00443B30">
        <w:rPr>
          <w:sz w:val="16"/>
        </w:rPr>
        <w:t xml:space="preserve">.18 One study found that </w:t>
      </w:r>
      <w:r w:rsidRPr="00A92319">
        <w:rPr>
          <w:rStyle w:val="StyleUnderline"/>
        </w:rPr>
        <w:t>U.S. employers are charged with violating the law in over forty percent of union campaigns</w:t>
      </w:r>
      <w:r w:rsidRPr="00443B30">
        <w:rPr>
          <w:sz w:val="16"/>
        </w:rPr>
        <w:t xml:space="preserve">, 19 and nearly </w:t>
      </w:r>
      <w:r w:rsidRPr="00A92319">
        <w:rPr>
          <w:rStyle w:val="StyleUnderline"/>
        </w:rPr>
        <w:t>two-thirds “of all organized units had no collective bargaining agreement 1 year after certification.”</w:t>
      </w:r>
      <w:r w:rsidRPr="00443B30">
        <w:rPr>
          <w:sz w:val="16"/>
        </w:rPr>
        <w:t>20</w:t>
      </w:r>
    </w:p>
    <w:p w14:paraId="6155578A" w14:textId="77777777" w:rsidR="003D065E" w:rsidRPr="00443B30" w:rsidRDefault="003D065E" w:rsidP="003D065E">
      <w:pPr>
        <w:rPr>
          <w:sz w:val="16"/>
        </w:rPr>
      </w:pPr>
      <w:r w:rsidRPr="00443B30">
        <w:rPr>
          <w:sz w:val="16"/>
        </w:rPr>
        <w:t xml:space="preserve">Second, </w:t>
      </w:r>
      <w:r w:rsidRPr="00A92319">
        <w:rPr>
          <w:rStyle w:val="StyleUnderline"/>
        </w:rPr>
        <w:t>the</w:t>
      </w:r>
      <w:r w:rsidRPr="00443B30">
        <w:rPr>
          <w:sz w:val="16"/>
        </w:rPr>
        <w:t xml:space="preserve"> </w:t>
      </w:r>
      <w:r w:rsidRPr="00A92319">
        <w:rPr>
          <w:rStyle w:val="StyleUnderline"/>
        </w:rPr>
        <w:t>primary mechanism workers have for achieving gains is collective action, but</w:t>
      </w:r>
      <w:r w:rsidRPr="00443B30">
        <w:rPr>
          <w:sz w:val="16"/>
        </w:rPr>
        <w:t xml:space="preserve"> </w:t>
      </w:r>
      <w:r w:rsidRPr="00EA3FB4">
        <w:rPr>
          <w:rStyle w:val="Emphasis"/>
          <w:highlight w:val="cyan"/>
        </w:rPr>
        <w:t>protections for the right to strike</w:t>
      </w:r>
      <w:r w:rsidRPr="00EA3FB4">
        <w:rPr>
          <w:sz w:val="16"/>
          <w:highlight w:val="cyan"/>
        </w:rPr>
        <w:t xml:space="preserve"> </w:t>
      </w:r>
      <w:r w:rsidRPr="00EA3FB4">
        <w:rPr>
          <w:rStyle w:val="StyleUnderline"/>
          <w:highlight w:val="cyan"/>
        </w:rPr>
        <w:t>have been significantly</w:t>
      </w:r>
      <w:r w:rsidRPr="00EA3FB4">
        <w:rPr>
          <w:sz w:val="16"/>
          <w:highlight w:val="cyan"/>
        </w:rPr>
        <w:t xml:space="preserve"> </w:t>
      </w:r>
      <w:r w:rsidRPr="00EA3FB4">
        <w:rPr>
          <w:rStyle w:val="Emphasis"/>
          <w:highlight w:val="cyan"/>
        </w:rPr>
        <w:t>whittled down</w:t>
      </w:r>
      <w:r w:rsidRPr="00443B30">
        <w:rPr>
          <w:sz w:val="16"/>
        </w:rPr>
        <w:t xml:space="preserve"> </w:t>
      </w:r>
      <w:r w:rsidRPr="00A92319">
        <w:rPr>
          <w:rStyle w:val="StyleUnderline"/>
        </w:rPr>
        <w:t>by both courts and Congress since the 1930s</w:t>
      </w:r>
      <w:r w:rsidRPr="00443B30">
        <w:rPr>
          <w:sz w:val="16"/>
        </w:rPr>
        <w:t xml:space="preserve">.21 To take just one example, </w:t>
      </w:r>
      <w:r w:rsidRPr="00A92319">
        <w:rPr>
          <w:rStyle w:val="StyleUnderline"/>
        </w:rPr>
        <w:t>the law purports to protect the right to strike but permits employers to permanently replace workers who strike for economic reasons</w:t>
      </w:r>
      <w:r w:rsidRPr="00443B30">
        <w:rPr>
          <w:sz w:val="16"/>
        </w:rPr>
        <w:t>.22</w:t>
      </w:r>
    </w:p>
    <w:p w14:paraId="220C2287" w14:textId="77777777" w:rsidR="003D065E" w:rsidRPr="00443B30" w:rsidRDefault="003D065E" w:rsidP="003D065E">
      <w:pPr>
        <w:rPr>
          <w:sz w:val="16"/>
        </w:rPr>
      </w:pPr>
      <w:r w:rsidRPr="00443B30">
        <w:rPr>
          <w:sz w:val="16"/>
        </w:rPr>
        <w:t>Third, the law excludes too many workers from its protections,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resulting in a patchwork of coverage for government workers around the country.25</w:t>
      </w:r>
    </w:p>
    <w:p w14:paraId="4695485E" w14:textId="77777777" w:rsidR="003D065E" w:rsidRPr="00443B30" w:rsidRDefault="003D065E" w:rsidP="003D065E">
      <w:pPr>
        <w:rPr>
          <w:sz w:val="16"/>
        </w:rPr>
      </w:pPr>
      <w:r w:rsidRPr="00443B30">
        <w:rPr>
          <w:sz w:val="16"/>
        </w:rPr>
        <w:t>Finally, the NLRA’s orientation around worksite-by-worksite bargaining fails to give workers sufficient power to set wages and working conditions throughout their sector even when they do successfully organize at a given workplace.26 This problem, too, has become more acute with the rise of the “fissured workplace,” with more corporations relying on outsourcing, franchising, temporary labor, and other precarious work arrangements. 27 Workers at one McDonald’s franchise who win a union election, for example, are only entitled to bargain with their franchise owner; they have little bargaining power vis-à-vis the multinational corporation that controls more than ten thousand franchise and corporate stores.28</w:t>
      </w:r>
    </w:p>
    <w:p w14:paraId="6806283F" w14:textId="77777777" w:rsidR="003D065E" w:rsidRPr="00443B30" w:rsidRDefault="003D065E" w:rsidP="003D065E">
      <w:pPr>
        <w:rPr>
          <w:sz w:val="16"/>
        </w:rPr>
      </w:pPr>
      <w:r w:rsidRPr="00443B30">
        <w:rPr>
          <w:sz w:val="16"/>
        </w:rPr>
        <w:t>In contrast to the U.S. system, nearly all other industrial democracies provide mechanisms for workers to bargain together across a sector, while also providing for worker voice at the local “shop” level.29 In light of these features of U.S. labor law, it is not surprising that the United States has some of the lowest levels of collective bargaining coverage in the industrialized world—and some of the highest levels of income and wealth inequality. 30 As social scientists have demonstrated, with the decline of unions, the United States has lost a key equalizing force in politics and the economy.31</w:t>
      </w:r>
    </w:p>
    <w:p w14:paraId="4F42DA85" w14:textId="77777777" w:rsidR="003D065E" w:rsidRPr="00443B30" w:rsidRDefault="003D065E" w:rsidP="003D065E">
      <w:pPr>
        <w:rPr>
          <w:sz w:val="16"/>
        </w:rPr>
      </w:pPr>
      <w:r w:rsidRPr="00443B30">
        <w:rPr>
          <w:rStyle w:val="StyleUnderline"/>
        </w:rPr>
        <w:t>Yet</w:t>
      </w:r>
      <w:r w:rsidRPr="00443B30">
        <w:rPr>
          <w:sz w:val="16"/>
        </w:rPr>
        <w:t xml:space="preserve"> </w:t>
      </w:r>
      <w:r w:rsidRPr="00443B30">
        <w:rPr>
          <w:rStyle w:val="Emphasis"/>
        </w:rPr>
        <w:t>despite</w:t>
      </w:r>
      <w:r w:rsidRPr="00443B30">
        <w:rPr>
          <w:sz w:val="16"/>
        </w:rPr>
        <w:t xml:space="preserve"> </w:t>
      </w:r>
      <w:r w:rsidRPr="00443B30">
        <w:rPr>
          <w:rStyle w:val="StyleUnderline"/>
        </w:rPr>
        <w:t>widespread scholarly</w:t>
      </w:r>
      <w:r w:rsidRPr="00443B30">
        <w:rPr>
          <w:sz w:val="16"/>
        </w:rPr>
        <w:t xml:space="preserve"> </w:t>
      </w:r>
      <w:r w:rsidRPr="00443B30">
        <w:rPr>
          <w:rStyle w:val="StyleUnderline"/>
        </w:rPr>
        <w:t>consensus about the</w:t>
      </w:r>
      <w:r w:rsidRPr="00443B30">
        <w:rPr>
          <w:sz w:val="16"/>
        </w:rPr>
        <w:t xml:space="preserve"> </w:t>
      </w:r>
      <w:r w:rsidRPr="00443B30">
        <w:rPr>
          <w:rStyle w:val="Emphasis"/>
        </w:rPr>
        <w:t>shortcomings</w:t>
      </w:r>
      <w:r w:rsidRPr="00443B30">
        <w:rPr>
          <w:sz w:val="16"/>
        </w:rPr>
        <w:t xml:space="preserve"> </w:t>
      </w:r>
      <w:r w:rsidRPr="00443B30">
        <w:rPr>
          <w:rStyle w:val="StyleUnderline"/>
        </w:rPr>
        <w:t>of U.S. labor law</w:t>
      </w:r>
      <w:r w:rsidRPr="00443B30">
        <w:rPr>
          <w:sz w:val="16"/>
        </w:rPr>
        <w:t>—</w:t>
      </w:r>
      <w:r w:rsidRPr="00443B30">
        <w:rPr>
          <w:rStyle w:val="StyleUnderline"/>
        </w:rPr>
        <w:t>and</w:t>
      </w:r>
      <w:r w:rsidRPr="00443B30">
        <w:rPr>
          <w:sz w:val="16"/>
        </w:rPr>
        <w:t xml:space="preserve"> substantial overwhelming </w:t>
      </w:r>
      <w:r w:rsidRPr="00443B30">
        <w:rPr>
          <w:rStyle w:val="StyleUnderline"/>
        </w:rPr>
        <w:t>popular support for unions</w:t>
      </w:r>
      <w:r w:rsidRPr="00443B30">
        <w:rPr>
          <w:sz w:val="16"/>
        </w:rPr>
        <w:t>—</w:t>
      </w:r>
      <w:r w:rsidRPr="00EA3FB4">
        <w:rPr>
          <w:rStyle w:val="Emphasis"/>
          <w:highlight w:val="cyan"/>
        </w:rPr>
        <w:t>efforts to reform</w:t>
      </w:r>
      <w:r w:rsidRPr="00443B30">
        <w:rPr>
          <w:sz w:val="16"/>
        </w:rPr>
        <w:t xml:space="preserve"> </w:t>
      </w:r>
      <w:r w:rsidRPr="00443B30">
        <w:rPr>
          <w:rStyle w:val="StyleUnderline"/>
        </w:rPr>
        <w:t>labor law at the federal level have</w:t>
      </w:r>
      <w:r w:rsidRPr="00443B30">
        <w:rPr>
          <w:sz w:val="16"/>
        </w:rPr>
        <w:t xml:space="preserve"> </w:t>
      </w:r>
      <w:r w:rsidRPr="00443B30">
        <w:rPr>
          <w:rStyle w:val="Emphasis"/>
        </w:rPr>
        <w:t xml:space="preserve">repeatedly </w:t>
      </w:r>
      <w:r w:rsidRPr="00EA3FB4">
        <w:rPr>
          <w:rStyle w:val="Emphasis"/>
          <w:highlight w:val="cyan"/>
        </w:rPr>
        <w:t>failed</w:t>
      </w:r>
      <w:r w:rsidRPr="00443B30">
        <w:rPr>
          <w:sz w:val="16"/>
        </w:rPr>
        <w:t xml:space="preserve">.32 Political scientists like Jacob Hacker and Daniel Galvin have demonstrated that the </w:t>
      </w:r>
      <w:r w:rsidRPr="00443B30">
        <w:rPr>
          <w:rStyle w:val="Emphasis"/>
        </w:rPr>
        <w:t>failure to amend</w:t>
      </w:r>
      <w:r w:rsidRPr="00443B30">
        <w:rPr>
          <w:sz w:val="16"/>
        </w:rPr>
        <w:t xml:space="preserve"> </w:t>
      </w:r>
      <w:r w:rsidRPr="00443B30">
        <w:rPr>
          <w:rStyle w:val="StyleUnderline"/>
        </w:rPr>
        <w:t xml:space="preserve">the NLRA has </w:t>
      </w:r>
      <w:r w:rsidRPr="00EA3FB4">
        <w:rPr>
          <w:rStyle w:val="StyleUnderline"/>
          <w:highlight w:val="cyan"/>
        </w:rPr>
        <w:t>resulted in</w:t>
      </w:r>
      <w:r w:rsidRPr="00443B30">
        <w:rPr>
          <w:sz w:val="16"/>
        </w:rPr>
        <w:t xml:space="preserve"> substantial </w:t>
      </w:r>
      <w:r w:rsidRPr="00443B30">
        <w:rPr>
          <w:rStyle w:val="Emphasis"/>
        </w:rPr>
        <w:t>“</w:t>
      </w:r>
      <w:r w:rsidRPr="00EA3FB4">
        <w:rPr>
          <w:rStyle w:val="Emphasis"/>
          <w:highlight w:val="cyan"/>
        </w:rPr>
        <w:t>policy drift.”</w:t>
      </w:r>
      <w:r w:rsidRPr="00443B30">
        <w:rPr>
          <w:sz w:val="16"/>
        </w:rPr>
        <w:t xml:space="preserve">33 That is, </w:t>
      </w:r>
      <w:r w:rsidRPr="00443B30">
        <w:rPr>
          <w:rStyle w:val="StyleUnderline"/>
        </w:rPr>
        <w:t>labor policy has</w:t>
      </w:r>
      <w:r w:rsidRPr="00443B30">
        <w:rPr>
          <w:sz w:val="16"/>
        </w:rPr>
        <w:t xml:space="preserve"> not remained static but rather has </w:t>
      </w:r>
      <w:r w:rsidRPr="00443B30">
        <w:rPr>
          <w:rStyle w:val="Emphasis"/>
        </w:rPr>
        <w:t>become weaker</w:t>
      </w:r>
      <w:r w:rsidRPr="00443B30">
        <w:rPr>
          <w:sz w:val="16"/>
        </w:rPr>
        <w:t xml:space="preserve"> </w:t>
      </w:r>
      <w:r w:rsidRPr="00443B30">
        <w:rPr>
          <w:rStyle w:val="StyleUnderline"/>
        </w:rPr>
        <w:t>over time because of the failure to reform the law in light of changing economic conditions and structures</w:t>
      </w:r>
      <w:r w:rsidRPr="00443B30">
        <w:rPr>
          <w:sz w:val="16"/>
        </w:rPr>
        <w:t>. 34</w:t>
      </w:r>
    </w:p>
    <w:p w14:paraId="52C5EDCB" w14:textId="77777777" w:rsidR="003D065E" w:rsidRPr="00443B30" w:rsidRDefault="003D065E" w:rsidP="003D065E">
      <w:pPr>
        <w:rPr>
          <w:sz w:val="16"/>
        </w:rPr>
      </w:pPr>
      <w:r w:rsidRPr="00443B30">
        <w:rPr>
          <w:rStyle w:val="StyleUnderline"/>
        </w:rPr>
        <w:t xml:space="preserve">Distinctive features of the American political economy help explain these </w:t>
      </w:r>
      <w:r w:rsidRPr="00EA3FB4">
        <w:rPr>
          <w:rStyle w:val="Emphasis"/>
          <w:highlight w:val="cyan"/>
        </w:rPr>
        <w:t>problems of ossification</w:t>
      </w:r>
      <w:r w:rsidRPr="00443B30">
        <w:rPr>
          <w:rStyle w:val="Emphasis"/>
        </w:rPr>
        <w:t xml:space="preserve"> and drift</w:t>
      </w:r>
      <w:r w:rsidRPr="00443B30">
        <w:rPr>
          <w:sz w:val="16"/>
        </w:rPr>
        <w:t xml:space="preserve">. For one, the </w:t>
      </w:r>
      <w:r w:rsidRPr="00443B30">
        <w:rPr>
          <w:rStyle w:val="StyleUnderline"/>
        </w:rPr>
        <w:t>American political system is nonmajoritarian</w:t>
      </w:r>
      <w:r w:rsidRPr="00443B30">
        <w:rPr>
          <w:sz w:val="16"/>
        </w:rPr>
        <w:t xml:space="preserve">.35 The </w:t>
      </w:r>
      <w:r w:rsidRPr="00443B30">
        <w:rPr>
          <w:rStyle w:val="StyleUnderline"/>
        </w:rPr>
        <w:t>federal</w:t>
      </w:r>
      <w:r w:rsidRPr="00443B30">
        <w:rPr>
          <w:sz w:val="16"/>
        </w:rPr>
        <w:t xml:space="preserve"> </w:t>
      </w:r>
      <w:r w:rsidRPr="00443B30">
        <w:rPr>
          <w:rStyle w:val="Emphasis"/>
        </w:rPr>
        <w:t>separation-of-powers</w:t>
      </w:r>
      <w:r w:rsidRPr="00443B30">
        <w:rPr>
          <w:sz w:val="16"/>
        </w:rPr>
        <w:t xml:space="preserve"> system, </w:t>
      </w:r>
      <w:r w:rsidRPr="00443B30">
        <w:rPr>
          <w:rStyle w:val="StyleUnderline"/>
        </w:rPr>
        <w:t>featuring an outsized number of veto points, means that even when political majorities support reform, it is not necessarily enacted</w:t>
      </w:r>
      <w:r w:rsidRPr="00443B30">
        <w:rPr>
          <w:sz w:val="16"/>
        </w:rPr>
        <w:t xml:space="preserve">.36 Other features of the constitutional system, including the </w:t>
      </w:r>
      <w:proofErr w:type="spellStart"/>
      <w:r w:rsidRPr="00443B30">
        <w:rPr>
          <w:sz w:val="16"/>
        </w:rPr>
        <w:t>countermajoritarian</w:t>
      </w:r>
      <w:proofErr w:type="spellEnd"/>
      <w:r w:rsidRPr="00443B30">
        <w:rPr>
          <w:sz w:val="16"/>
        </w:rPr>
        <w:t xml:space="preserve"> nature of the Senate and the Electoral College, further undermine the ability of popular majorities to achieve policy change.37</w:t>
      </w:r>
    </w:p>
    <w:p w14:paraId="0E40578C" w14:textId="77777777" w:rsidR="003D065E" w:rsidRPr="00443B30" w:rsidRDefault="003D065E" w:rsidP="003D065E">
      <w:pPr>
        <w:rPr>
          <w:sz w:val="16"/>
        </w:rPr>
      </w:pPr>
      <w:r w:rsidRPr="00443B30">
        <w:rPr>
          <w:sz w:val="16"/>
        </w:rPr>
        <w:t xml:space="preserve">Relatedly, </w:t>
      </w:r>
      <w:r w:rsidRPr="00443B30">
        <w:rPr>
          <w:rStyle w:val="StyleUnderline"/>
        </w:rPr>
        <w:t>the</w:t>
      </w:r>
      <w:r w:rsidRPr="00443B30">
        <w:rPr>
          <w:sz w:val="16"/>
        </w:rPr>
        <w:t xml:space="preserve"> </w:t>
      </w:r>
      <w:r w:rsidRPr="00443B30">
        <w:rPr>
          <w:rStyle w:val="Emphasis"/>
        </w:rPr>
        <w:t>U</w:t>
      </w:r>
      <w:r w:rsidRPr="00443B30">
        <w:rPr>
          <w:rStyle w:val="StyleUnderline"/>
        </w:rPr>
        <w:t>nited</w:t>
      </w:r>
      <w:r w:rsidRPr="00443B30">
        <w:rPr>
          <w:sz w:val="16"/>
        </w:rPr>
        <w:t xml:space="preserve"> </w:t>
      </w:r>
      <w:r w:rsidRPr="00443B30">
        <w:rPr>
          <w:rStyle w:val="Emphasis"/>
        </w:rPr>
        <w:t>S</w:t>
      </w:r>
      <w:r w:rsidRPr="00443B30">
        <w:rPr>
          <w:rStyle w:val="StyleUnderline"/>
        </w:rPr>
        <w:t>tates</w:t>
      </w:r>
      <w:r w:rsidRPr="00443B30">
        <w:rPr>
          <w:sz w:val="16"/>
        </w:rPr>
        <w:t xml:space="preserve"> </w:t>
      </w:r>
      <w:r w:rsidRPr="00443B30">
        <w:rPr>
          <w:rStyle w:val="StyleUnderline"/>
        </w:rPr>
        <w:t>has an exceptionally</w:t>
      </w:r>
      <w:r w:rsidRPr="00443B30">
        <w:rPr>
          <w:sz w:val="16"/>
        </w:rPr>
        <w:t xml:space="preserve"> </w:t>
      </w:r>
      <w:r w:rsidRPr="00EA3FB4">
        <w:rPr>
          <w:rStyle w:val="Emphasis"/>
          <w:highlight w:val="cyan"/>
        </w:rPr>
        <w:t>powerful judiciary</w:t>
      </w:r>
      <w:r w:rsidRPr="00443B30">
        <w:rPr>
          <w:sz w:val="16"/>
        </w:rPr>
        <w:t xml:space="preserve"> </w:t>
      </w:r>
      <w:r w:rsidRPr="00443B30">
        <w:rPr>
          <w:rStyle w:val="StyleUnderline"/>
        </w:rPr>
        <w:t>with greater policymaking authority and constitutional supremacy than</w:t>
      </w:r>
      <w:r w:rsidRPr="00443B30">
        <w:rPr>
          <w:sz w:val="16"/>
        </w:rPr>
        <w:t xml:space="preserve"> those in </w:t>
      </w:r>
      <w:r w:rsidRPr="00443B30">
        <w:rPr>
          <w:rStyle w:val="StyleUnderline"/>
        </w:rPr>
        <w:t>other countries</w:t>
      </w:r>
      <w:r w:rsidRPr="00443B30">
        <w:rPr>
          <w:sz w:val="16"/>
        </w:rPr>
        <w:t xml:space="preserve">. 38 Perhaps not surprisingly, given its elite makeup, the Supreme Court has </w:t>
      </w:r>
      <w:r w:rsidRPr="00EA3FB4">
        <w:rPr>
          <w:rStyle w:val="Emphasis"/>
          <w:highlight w:val="cyan"/>
        </w:rPr>
        <w:t>interpreted</w:t>
      </w:r>
      <w:r w:rsidRPr="00443B30">
        <w:rPr>
          <w:rStyle w:val="Emphasis"/>
        </w:rPr>
        <w:t xml:space="preserve"> the NLRA</w:t>
      </w:r>
      <w:r w:rsidRPr="00443B30">
        <w:rPr>
          <w:sz w:val="16"/>
        </w:rPr>
        <w:t xml:space="preserve"> </w:t>
      </w:r>
      <w:r w:rsidRPr="00EA3FB4">
        <w:rPr>
          <w:rStyle w:val="StyleUnderline"/>
          <w:highlight w:val="cyan"/>
        </w:rPr>
        <w:t>in ways that are</w:t>
      </w:r>
      <w:r w:rsidRPr="00EA3FB4">
        <w:rPr>
          <w:sz w:val="16"/>
          <w:highlight w:val="cyan"/>
        </w:rPr>
        <w:t xml:space="preserve"> </w:t>
      </w:r>
      <w:r w:rsidRPr="00EA3FB4">
        <w:rPr>
          <w:rStyle w:val="Emphasis"/>
          <w:highlight w:val="cyan"/>
        </w:rPr>
        <w:t>pro-business</w:t>
      </w:r>
      <w:r w:rsidRPr="00443B30">
        <w:rPr>
          <w:sz w:val="16"/>
        </w:rPr>
        <w:t xml:space="preserve"> </w:t>
      </w:r>
      <w:r w:rsidRPr="00443B30">
        <w:rPr>
          <w:rStyle w:val="StyleUnderline"/>
        </w:rPr>
        <w:t>and solicitous of common law property and managerial rights,</w:t>
      </w:r>
      <w:r w:rsidRPr="00443B30">
        <w:rPr>
          <w:sz w:val="16"/>
        </w:rPr>
        <w:t xml:space="preserve"> often </w:t>
      </w:r>
      <w:r w:rsidRPr="00443B30">
        <w:rPr>
          <w:rStyle w:val="StyleUnderline"/>
        </w:rPr>
        <w:t>framing its rulings as constitutional and</w:t>
      </w:r>
      <w:r w:rsidRPr="00443B30">
        <w:rPr>
          <w:sz w:val="16"/>
        </w:rPr>
        <w:t xml:space="preserve"> </w:t>
      </w:r>
      <w:r w:rsidRPr="00EA3FB4">
        <w:rPr>
          <w:rStyle w:val="Emphasis"/>
          <w:highlight w:val="cyan"/>
        </w:rPr>
        <w:t>beyond</w:t>
      </w:r>
      <w:r w:rsidRPr="00EA3FB4">
        <w:rPr>
          <w:sz w:val="16"/>
          <w:highlight w:val="cyan"/>
        </w:rPr>
        <w:t xml:space="preserve"> </w:t>
      </w:r>
      <w:r w:rsidRPr="00EA3FB4">
        <w:rPr>
          <w:rStyle w:val="StyleUnderline"/>
          <w:highlight w:val="cyan"/>
        </w:rPr>
        <w:t>the reach of</w:t>
      </w:r>
      <w:r w:rsidRPr="00EA3FB4">
        <w:rPr>
          <w:sz w:val="16"/>
          <w:highlight w:val="cyan"/>
        </w:rPr>
        <w:t xml:space="preserve"> </w:t>
      </w:r>
      <w:r w:rsidRPr="00EA3FB4">
        <w:rPr>
          <w:rStyle w:val="Emphasis"/>
          <w:highlight w:val="cyan"/>
        </w:rPr>
        <w:t>political reform</w:t>
      </w:r>
      <w:r w:rsidRPr="00443B30">
        <w:rPr>
          <w:sz w:val="16"/>
        </w:rPr>
        <w:t>.39</w:t>
      </w:r>
    </w:p>
    <w:p w14:paraId="556B3E52" w14:textId="77777777" w:rsidR="003D065E" w:rsidRPr="00443B30" w:rsidRDefault="003D065E" w:rsidP="003D065E">
      <w:pPr>
        <w:rPr>
          <w:sz w:val="16"/>
        </w:rPr>
      </w:pPr>
      <w:r w:rsidRPr="00443B30">
        <w:rPr>
          <w:sz w:val="16"/>
        </w:rPr>
        <w:t xml:space="preserve">In addition, the </w:t>
      </w:r>
      <w:r w:rsidRPr="00443B30">
        <w:rPr>
          <w:rStyle w:val="Emphasis"/>
        </w:rPr>
        <w:t>institutional terrain</w:t>
      </w:r>
      <w:r w:rsidRPr="00443B30">
        <w:rPr>
          <w:sz w:val="16"/>
        </w:rPr>
        <w:t xml:space="preserve"> </w:t>
      </w:r>
      <w:r w:rsidRPr="00443B30">
        <w:rPr>
          <w:rStyle w:val="StyleUnderline"/>
        </w:rPr>
        <w:t>produced by the highly fragmented structure of American government advantages political actors with the capacity and financial resources to work across multiple venues</w:t>
      </w:r>
      <w:r w:rsidRPr="00443B30">
        <w:rPr>
          <w:sz w:val="16"/>
        </w:rPr>
        <w:t xml:space="preserve">. 40 Moreover, </w:t>
      </w:r>
      <w:r w:rsidRPr="00443B30">
        <w:rPr>
          <w:rStyle w:val="StyleUnderline"/>
        </w:rPr>
        <w:t>as interpreted by the courts</w:t>
      </w:r>
      <w:r w:rsidRPr="00443B30">
        <w:rPr>
          <w:sz w:val="16"/>
        </w:rPr>
        <w:t xml:space="preserve">, the </w:t>
      </w:r>
      <w:r w:rsidRPr="00EA3FB4">
        <w:rPr>
          <w:rStyle w:val="Emphasis"/>
          <w:highlight w:val="cyan"/>
        </w:rPr>
        <w:t>Constitution protects</w:t>
      </w:r>
      <w:r w:rsidRPr="00443B30">
        <w:rPr>
          <w:sz w:val="16"/>
        </w:rPr>
        <w:t xml:space="preserve"> </w:t>
      </w:r>
      <w:r w:rsidRPr="00443B30">
        <w:rPr>
          <w:rStyle w:val="StyleUnderline"/>
        </w:rPr>
        <w:t>the rights of large</w:t>
      </w:r>
      <w:r w:rsidRPr="00443B30">
        <w:rPr>
          <w:sz w:val="16"/>
        </w:rPr>
        <w:t xml:space="preserve"> </w:t>
      </w:r>
      <w:r w:rsidRPr="00EA3FB4">
        <w:rPr>
          <w:rStyle w:val="Emphasis"/>
          <w:highlight w:val="cyan"/>
        </w:rPr>
        <w:t>corporations and</w:t>
      </w:r>
      <w:r w:rsidRPr="00EA3FB4">
        <w:rPr>
          <w:sz w:val="16"/>
          <w:highlight w:val="cyan"/>
        </w:rPr>
        <w:t xml:space="preserve"> </w:t>
      </w:r>
      <w:r w:rsidRPr="00EA3FB4">
        <w:rPr>
          <w:rStyle w:val="StyleUnderline"/>
          <w:highlight w:val="cyan"/>
        </w:rPr>
        <w:t>wealthy</w:t>
      </w:r>
      <w:r w:rsidRPr="00EA3FB4">
        <w:rPr>
          <w:sz w:val="16"/>
          <w:highlight w:val="cyan"/>
        </w:rPr>
        <w:t xml:space="preserve"> </w:t>
      </w:r>
      <w:r w:rsidRPr="00EA3FB4">
        <w:rPr>
          <w:rStyle w:val="Emphasis"/>
          <w:highlight w:val="cyan"/>
        </w:rPr>
        <w:t>elites</w:t>
      </w:r>
      <w:r w:rsidRPr="00443B30">
        <w:rPr>
          <w:sz w:val="16"/>
        </w:rPr>
        <w:t xml:space="preserve"> </w:t>
      </w:r>
      <w:r w:rsidRPr="00443B30">
        <w:rPr>
          <w:rStyle w:val="StyleUnderline"/>
        </w:rPr>
        <w:t xml:space="preserve">to spend staggering amounts of money </w:t>
      </w:r>
      <w:r w:rsidRPr="00EA3FB4">
        <w:rPr>
          <w:rStyle w:val="StyleUnderline"/>
          <w:highlight w:val="cyan"/>
        </w:rPr>
        <w:t>on</w:t>
      </w:r>
      <w:r w:rsidRPr="00443B30">
        <w:rPr>
          <w:rStyle w:val="StyleUnderline"/>
        </w:rPr>
        <w:t xml:space="preserve"> campaigns and </w:t>
      </w:r>
      <w:r w:rsidRPr="00EA3FB4">
        <w:rPr>
          <w:rStyle w:val="StyleUnderline"/>
          <w:highlight w:val="cyan"/>
        </w:rPr>
        <w:t>lobbying</w:t>
      </w:r>
      <w:r w:rsidRPr="00443B30">
        <w:rPr>
          <w:rStyle w:val="StyleUnderline"/>
        </w:rPr>
        <w:t xml:space="preserve"> across</w:t>
      </w:r>
      <w:r w:rsidRPr="00443B30">
        <w:rPr>
          <w:sz w:val="16"/>
        </w:rPr>
        <w:t xml:space="preserve"> multiple </w:t>
      </w:r>
      <w:r w:rsidRPr="00443B30">
        <w:rPr>
          <w:rStyle w:val="StyleUnderline"/>
        </w:rPr>
        <w:t>levels of government</w:t>
      </w:r>
      <w:r w:rsidRPr="00443B30">
        <w:rPr>
          <w:sz w:val="16"/>
        </w:rPr>
        <w:t>.41</w:t>
      </w:r>
    </w:p>
    <w:p w14:paraId="0E42ACEE" w14:textId="77777777" w:rsidR="003D065E" w:rsidRPr="00443B30" w:rsidRDefault="003D065E" w:rsidP="003D065E">
      <w:pPr>
        <w:rPr>
          <w:sz w:val="16"/>
        </w:rPr>
      </w:pPr>
      <w:r w:rsidRPr="00443B30">
        <w:rPr>
          <w:sz w:val="16"/>
        </w:rPr>
        <w:t>Another notable characteristic of the U.S. political economy is its deep racial divisions, with long-established structures of public policy and social organization reflecting and reinforcing embedded racial inequalities.42 These inequalities have long defined labor policy, with entire sectors of the economy excluded from protection due in part to their racial makeup and with business often exploiting racial, ethnic, and immigration-status divisions among workers.43</w:t>
      </w:r>
    </w:p>
    <w:p w14:paraId="2EF0D179" w14:textId="77777777" w:rsidR="003D065E" w:rsidRPr="005F5F03" w:rsidRDefault="003D065E" w:rsidP="003D065E">
      <w:pPr>
        <w:rPr>
          <w:sz w:val="16"/>
        </w:rPr>
      </w:pPr>
      <w:r w:rsidRPr="00443B30">
        <w:rPr>
          <w:sz w:val="16"/>
        </w:rPr>
        <w:t xml:space="preserve">The </w:t>
      </w:r>
      <w:r w:rsidRPr="00443B30">
        <w:rPr>
          <w:rStyle w:val="StyleUnderline"/>
        </w:rPr>
        <w:t>above features of the American political economy</w:t>
      </w:r>
      <w:r w:rsidRPr="00443B30">
        <w:rPr>
          <w:sz w:val="16"/>
        </w:rPr>
        <w:t xml:space="preserve">— </w:t>
      </w:r>
      <w:proofErr w:type="spellStart"/>
      <w:r w:rsidRPr="00443B30">
        <w:rPr>
          <w:sz w:val="16"/>
        </w:rPr>
        <w:t>countermajoritarianism</w:t>
      </w:r>
      <w:proofErr w:type="spellEnd"/>
      <w:r w:rsidRPr="00443B30">
        <w:rPr>
          <w:sz w:val="16"/>
        </w:rPr>
        <w:t>, including an unusually powerful judiciary; the costly nature of political action; and racial divisions—</w:t>
      </w:r>
      <w:r w:rsidRPr="00443B30">
        <w:rPr>
          <w:rStyle w:val="StyleUnderline"/>
        </w:rPr>
        <w:t>have</w:t>
      </w:r>
      <w:r w:rsidRPr="00443B30">
        <w:rPr>
          <w:sz w:val="16"/>
        </w:rPr>
        <w:t xml:space="preserve"> </w:t>
      </w:r>
      <w:r w:rsidRPr="00EA3FB4">
        <w:rPr>
          <w:rStyle w:val="Emphasis"/>
          <w:highlight w:val="cyan"/>
        </w:rPr>
        <w:t>made</w:t>
      </w:r>
      <w:r w:rsidRPr="00443B30">
        <w:rPr>
          <w:rStyle w:val="Emphasis"/>
        </w:rPr>
        <w:t xml:space="preserve"> achieving </w:t>
      </w:r>
      <w:r w:rsidRPr="00EA3FB4">
        <w:rPr>
          <w:rStyle w:val="Emphasis"/>
          <w:highlight w:val="cyan"/>
        </w:rPr>
        <w:t>labor reform</w:t>
      </w:r>
      <w:r w:rsidRPr="00443B30">
        <w:rPr>
          <w:sz w:val="16"/>
        </w:rPr>
        <w:t xml:space="preserve"> </w:t>
      </w:r>
      <w:r w:rsidRPr="00443B30">
        <w:rPr>
          <w:rStyle w:val="StyleUnderline"/>
        </w:rPr>
        <w:t>at the federal level</w:t>
      </w:r>
      <w:r w:rsidRPr="00443B30">
        <w:rPr>
          <w:sz w:val="16"/>
        </w:rPr>
        <w:t xml:space="preserve"> </w:t>
      </w:r>
      <w:r w:rsidRPr="00443B30">
        <w:rPr>
          <w:rStyle w:val="Emphasis"/>
        </w:rPr>
        <w:t xml:space="preserve">nearly </w:t>
      </w:r>
      <w:r w:rsidRPr="00EA3FB4">
        <w:rPr>
          <w:rStyle w:val="Emphasis"/>
          <w:highlight w:val="cyan"/>
        </w:rPr>
        <w:t>impossible</w:t>
      </w:r>
      <w:r w:rsidRPr="00443B30">
        <w:rPr>
          <w:sz w:val="16"/>
        </w:rPr>
        <w:t xml:space="preserve">. But </w:t>
      </w:r>
      <w:r w:rsidRPr="00443B30">
        <w:rPr>
          <w:rStyle w:val="StyleUnderline"/>
        </w:rPr>
        <w:t>another distinctive feature</w:t>
      </w:r>
      <w:r w:rsidRPr="00443B30">
        <w:rPr>
          <w:sz w:val="16"/>
        </w:rPr>
        <w:t xml:space="preserve"> of the American political economy—</w:t>
      </w:r>
      <w:r w:rsidRPr="00EA3FB4">
        <w:rPr>
          <w:rStyle w:val="Emphasis"/>
          <w:highlight w:val="cyan"/>
        </w:rPr>
        <w:t>federalism</w:t>
      </w:r>
      <w:r w:rsidRPr="00443B30">
        <w:rPr>
          <w:sz w:val="16"/>
        </w:rPr>
        <w:t>—</w:t>
      </w:r>
      <w:r w:rsidRPr="00443B30">
        <w:rPr>
          <w:rStyle w:val="StyleUnderline"/>
        </w:rPr>
        <w:t>is currently</w:t>
      </w:r>
      <w:r w:rsidRPr="00443B30">
        <w:rPr>
          <w:sz w:val="16"/>
        </w:rPr>
        <w:t xml:space="preserve"> </w:t>
      </w:r>
      <w:r w:rsidRPr="00EA3FB4">
        <w:rPr>
          <w:rStyle w:val="Emphasis"/>
          <w:highlight w:val="cyan"/>
        </w:rPr>
        <w:t>providing a path</w:t>
      </w:r>
      <w:r w:rsidRPr="00443B30">
        <w:rPr>
          <w:sz w:val="16"/>
        </w:rPr>
        <w:t xml:space="preserve"> </w:t>
      </w:r>
      <w:r w:rsidRPr="00EA3FB4">
        <w:rPr>
          <w:rStyle w:val="StyleUnderline"/>
          <w:highlight w:val="cyan"/>
        </w:rPr>
        <w:t>for</w:t>
      </w:r>
      <w:r w:rsidRPr="00443B30">
        <w:rPr>
          <w:rStyle w:val="StyleUnderline"/>
        </w:rPr>
        <w:t xml:space="preserve"> a partial </w:t>
      </w:r>
      <w:r w:rsidRPr="00EA3FB4">
        <w:rPr>
          <w:rStyle w:val="StyleUnderline"/>
          <w:highlight w:val="cyan"/>
        </w:rPr>
        <w:t>de-ossification and</w:t>
      </w:r>
      <w:r w:rsidRPr="00EA3FB4">
        <w:rPr>
          <w:sz w:val="16"/>
          <w:highlight w:val="cyan"/>
        </w:rPr>
        <w:t xml:space="preserve"> </w:t>
      </w:r>
      <w:r w:rsidRPr="00EA3FB4">
        <w:rPr>
          <w:rStyle w:val="Emphasis"/>
          <w:highlight w:val="cyan"/>
        </w:rPr>
        <w:t>renovation</w:t>
      </w:r>
      <w:r w:rsidRPr="00443B30">
        <w:rPr>
          <w:rStyle w:val="Emphasis"/>
        </w:rPr>
        <w:t xml:space="preserve"> of labor policy</w:t>
      </w:r>
      <w:r w:rsidRPr="00443B30">
        <w:rPr>
          <w:sz w:val="16"/>
        </w:rPr>
        <w:t xml:space="preserve">, </w:t>
      </w:r>
      <w:r w:rsidRPr="00443B30">
        <w:rPr>
          <w:rStyle w:val="StyleUnderline"/>
        </w:rPr>
        <w:t>in ways that have the potential to increase the political and economic power of working people</w:t>
      </w:r>
      <w:r w:rsidRPr="00443B30">
        <w:rPr>
          <w:sz w:val="16"/>
        </w:rPr>
        <w:t>. This has not always been the case: The highly decentralized form of federalism that characterizes the United States has often contributed to the country’s deeply inegalitarian political economy. With regard to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w:t>
      </w:r>
    </w:p>
    <w:p w14:paraId="67A0CC79" w14:textId="77777777" w:rsidR="003D065E" w:rsidRPr="00A035AE" w:rsidRDefault="003D065E" w:rsidP="003D065E"/>
    <w:p w14:paraId="1ED11CAB" w14:textId="77777777" w:rsidR="003D065E" w:rsidRPr="00682AAE" w:rsidRDefault="003D065E" w:rsidP="003D065E">
      <w:pPr>
        <w:rPr>
          <w:rFonts w:eastAsia="Aptos"/>
        </w:rPr>
      </w:pPr>
    </w:p>
    <w:p w14:paraId="57459660" w14:textId="77777777" w:rsidR="003D065E" w:rsidRPr="00FA7CA4" w:rsidRDefault="003D065E" w:rsidP="003D065E"/>
    <w:p w14:paraId="23A6BAF1" w14:textId="77777777" w:rsidR="003D065E" w:rsidRDefault="003D065E" w:rsidP="003D065E">
      <w:pPr>
        <w:pStyle w:val="Heading3"/>
        <w:rPr>
          <w:rFonts w:eastAsia="Times New Roman"/>
        </w:rPr>
      </w:pPr>
      <w:r w:rsidRPr="00202FDE">
        <w:rPr>
          <w:rFonts w:eastAsia="Times New Roman"/>
        </w:rPr>
        <w:t>AT: Do</w:t>
      </w:r>
      <w:r>
        <w:rPr>
          <w:rFonts w:eastAsia="Times New Roman"/>
        </w:rPr>
        <w:t xml:space="preserve"> Both---2NC</w:t>
      </w:r>
    </w:p>
    <w:p w14:paraId="17F27F3B" w14:textId="77777777" w:rsidR="003D065E" w:rsidRPr="003D065E" w:rsidRDefault="003D065E" w:rsidP="003D065E">
      <w:pPr>
        <w:pStyle w:val="Heading3"/>
      </w:pPr>
      <w:r w:rsidRPr="003D065E">
        <w:t>AT: Forum Shopping---2NC</w:t>
      </w:r>
    </w:p>
    <w:p w14:paraId="65213494" w14:textId="77777777" w:rsidR="003D065E" w:rsidRPr="00682AAE" w:rsidRDefault="003D065E" w:rsidP="003D065E">
      <w:pPr>
        <w:pStyle w:val="Heading4"/>
        <w:rPr>
          <w:rFonts w:eastAsia="Times New Roman"/>
        </w:rPr>
      </w:pPr>
      <w:bookmarkStart w:id="1" w:name="_Hlk206155422"/>
      <w:r w:rsidRPr="00682AAE">
        <w:rPr>
          <w:rFonts w:eastAsia="Calibri"/>
        </w:rPr>
        <w:t xml:space="preserve">2. </w:t>
      </w:r>
      <w:r w:rsidRPr="00682AAE">
        <w:rPr>
          <w:rFonts w:eastAsia="Calibri"/>
          <w:u w:val="single"/>
        </w:rPr>
        <w:t>Testing</w:t>
      </w:r>
      <w:r w:rsidRPr="00682AAE">
        <w:rPr>
          <w:rFonts w:eastAsia="Calibri"/>
        </w:rPr>
        <w:t xml:space="preserve">. Excluding states </w:t>
      </w:r>
      <w:r w:rsidRPr="00682AAE">
        <w:rPr>
          <w:rFonts w:eastAsia="Times New Roman"/>
        </w:rPr>
        <w:t>causes incomplete topic analysis.</w:t>
      </w:r>
    </w:p>
    <w:p w14:paraId="45EAFE30" w14:textId="77777777" w:rsidR="003D065E" w:rsidRPr="00682AAE" w:rsidRDefault="003D065E" w:rsidP="003D065E">
      <w:pPr>
        <w:rPr>
          <w:rFonts w:eastAsia="Aptos"/>
        </w:rPr>
      </w:pPr>
      <w:r w:rsidRPr="00682AAE">
        <w:rPr>
          <w:rFonts w:eastAsia="Aptos"/>
          <w:b/>
          <w:bCs/>
          <w:sz w:val="26"/>
        </w:rPr>
        <w:t>Elmore 24</w:t>
      </w:r>
      <w:r w:rsidRPr="00682AAE">
        <w:rPr>
          <w:rFonts w:eastAsia="Aptos"/>
        </w:rPr>
        <w:t>, Professor of Law @ U Miami (Andrew, “CONFRONTING STRUCTURAL INEQUALITY IN STATE LABOR LAW,” Maryland Law Review, 83)</w:t>
      </w:r>
    </w:p>
    <w:p w14:paraId="63264AE8" w14:textId="77777777" w:rsidR="003D065E" w:rsidRPr="00682AAE" w:rsidRDefault="003D065E" w:rsidP="003D065E">
      <w:pPr>
        <w:rPr>
          <w:rFonts w:eastAsia="Aptos"/>
          <w:sz w:val="16"/>
        </w:rPr>
      </w:pPr>
      <w:r w:rsidRPr="00682AAE">
        <w:rPr>
          <w:rFonts w:eastAsia="Aptos"/>
          <w:sz w:val="16"/>
        </w:rPr>
        <w:t xml:space="preserve">This Article's focus on the states should not cast doubt on the primacy of federal law in labor contests and the desirability of federal labor law reform to reduce structural inequality. But federal labor law excludes many </w:t>
      </w:r>
      <w:proofErr w:type="spellStart"/>
      <w:r w:rsidRPr="00682AAE">
        <w:rPr>
          <w:rFonts w:eastAsia="Aptos"/>
          <w:sz w:val="16"/>
        </w:rPr>
        <w:t>lowwage</w:t>
      </w:r>
      <w:proofErr w:type="spellEnd"/>
      <w:r w:rsidRPr="00682AAE">
        <w:rPr>
          <w:rFonts w:eastAsia="Aptos"/>
          <w:sz w:val="16"/>
        </w:rPr>
        <w:t xml:space="preserve"> workers from its protections and does very little to stem state democratic backsliding in the states.363 And </w:t>
      </w:r>
      <w:r w:rsidRPr="00682AAE">
        <w:rPr>
          <w:rFonts w:eastAsia="Aptos"/>
          <w:highlight w:val="cyan"/>
          <w:u w:val="single"/>
        </w:rPr>
        <w:t>a view of federal labor law</w:t>
      </w:r>
      <w:r w:rsidRPr="00682AAE">
        <w:rPr>
          <w:rFonts w:eastAsia="Aptos"/>
          <w:sz w:val="16"/>
        </w:rPr>
        <w:t xml:space="preserve"> supremacy </w:t>
      </w:r>
      <w:r w:rsidRPr="00682AAE">
        <w:rPr>
          <w:rFonts w:eastAsia="Aptos"/>
          <w:highlight w:val="cyan"/>
          <w:u w:val="single"/>
        </w:rPr>
        <w:t xml:space="preserve">that </w:t>
      </w:r>
      <w:r w:rsidRPr="005F5D6D">
        <w:rPr>
          <w:rStyle w:val="Emphasis"/>
          <w:highlight w:val="cyan"/>
        </w:rPr>
        <w:t>ignores</w:t>
      </w:r>
      <w:r w:rsidRPr="00682AAE">
        <w:rPr>
          <w:rFonts w:eastAsia="Aptos"/>
          <w:highlight w:val="cyan"/>
          <w:u w:val="single"/>
        </w:rPr>
        <w:t xml:space="preserve"> </w:t>
      </w:r>
      <w:proofErr w:type="spellStart"/>
      <w:r w:rsidRPr="00682AAE">
        <w:rPr>
          <w:rFonts w:eastAsia="Aptos"/>
          <w:highlight w:val="cyan"/>
          <w:u w:val="single"/>
        </w:rPr>
        <w:t>subfederal</w:t>
      </w:r>
      <w:proofErr w:type="spellEnd"/>
      <w:r w:rsidRPr="00682AAE">
        <w:rPr>
          <w:rFonts w:eastAsia="Aptos"/>
          <w:u w:val="single"/>
        </w:rPr>
        <w:t xml:space="preserve"> labor </w:t>
      </w:r>
      <w:r w:rsidRPr="00682AAE">
        <w:rPr>
          <w:rFonts w:eastAsia="Aptos"/>
          <w:highlight w:val="cyan"/>
          <w:u w:val="single"/>
        </w:rPr>
        <w:t>policy</w:t>
      </w:r>
      <w:r w:rsidRPr="00682AAE">
        <w:rPr>
          <w:rFonts w:eastAsia="Aptos"/>
          <w:u w:val="single"/>
        </w:rPr>
        <w:t xml:space="preserve">making </w:t>
      </w:r>
      <w:r w:rsidRPr="00682AAE">
        <w:rPr>
          <w:rFonts w:eastAsia="Aptos"/>
          <w:highlight w:val="cyan"/>
          <w:u w:val="single"/>
        </w:rPr>
        <w:t>misses the</w:t>
      </w:r>
      <w:r w:rsidRPr="00682AAE">
        <w:rPr>
          <w:rFonts w:eastAsia="Aptos"/>
          <w:sz w:val="16"/>
          <w:highlight w:val="cyan"/>
        </w:rPr>
        <w:t xml:space="preserve"> </w:t>
      </w:r>
      <w:r w:rsidRPr="00682AAE">
        <w:rPr>
          <w:rFonts w:eastAsia="Aptos"/>
          <w:highlight w:val="cyan"/>
          <w:u w:val="single"/>
        </w:rPr>
        <w:t>critical role of state law</w:t>
      </w:r>
      <w:r w:rsidRPr="00682AAE">
        <w:rPr>
          <w:rFonts w:eastAsia="Aptos"/>
          <w:u w:val="single"/>
        </w:rPr>
        <w:t xml:space="preserve"> in all labor contests, and the </w:t>
      </w:r>
      <w:r w:rsidRPr="00682AAE">
        <w:rPr>
          <w:rFonts w:eastAsia="Aptos"/>
          <w:highlight w:val="cyan"/>
          <w:u w:val="single"/>
        </w:rPr>
        <w:t>unique features of state law</w:t>
      </w:r>
      <w:r w:rsidRPr="00682AAE">
        <w:rPr>
          <w:rFonts w:eastAsia="Aptos"/>
          <w:u w:val="single"/>
        </w:rPr>
        <w:t xml:space="preserve"> that </w:t>
      </w:r>
      <w:r w:rsidRPr="00682AAE">
        <w:rPr>
          <w:rFonts w:eastAsia="Aptos"/>
          <w:highlight w:val="cyan"/>
          <w:u w:val="single"/>
        </w:rPr>
        <w:t>can reproduce, or reduce</w:t>
      </w:r>
      <w:r w:rsidRPr="00682AAE">
        <w:rPr>
          <w:rFonts w:eastAsia="Aptos"/>
          <w:u w:val="single"/>
        </w:rPr>
        <w:t xml:space="preserve">, structural </w:t>
      </w:r>
      <w:r w:rsidRPr="00682AAE">
        <w:rPr>
          <w:rFonts w:eastAsia="Aptos"/>
          <w:highlight w:val="cyan"/>
          <w:u w:val="single"/>
        </w:rPr>
        <w:t>inequality</w:t>
      </w:r>
      <w:r w:rsidRPr="00682AAE">
        <w:rPr>
          <w:rFonts w:eastAsia="Aptos"/>
          <w:sz w:val="16"/>
        </w:rPr>
        <w:t xml:space="preserve">. </w:t>
      </w:r>
      <w:r w:rsidRPr="005F5D6D">
        <w:rPr>
          <w:rStyle w:val="Emphasis"/>
          <w:highlight w:val="cyan"/>
        </w:rPr>
        <w:t>Sustained focus on</w:t>
      </w:r>
      <w:r w:rsidRPr="00682AAE">
        <w:rPr>
          <w:rFonts w:eastAsia="Aptos"/>
          <w:sz w:val="16"/>
        </w:rPr>
        <w:t xml:space="preserve"> the shift of labor contests to the mobilization of </w:t>
      </w:r>
      <w:r w:rsidRPr="005F5D6D">
        <w:rPr>
          <w:rStyle w:val="Emphasis"/>
          <w:highlight w:val="cyan"/>
        </w:rPr>
        <w:t>state</w:t>
      </w:r>
      <w:r w:rsidRPr="00682AAE">
        <w:rPr>
          <w:rFonts w:eastAsia="Aptos"/>
          <w:sz w:val="16"/>
        </w:rPr>
        <w:t xml:space="preserve"> and local </w:t>
      </w:r>
      <w:r w:rsidRPr="005F5D6D">
        <w:rPr>
          <w:rStyle w:val="Emphasis"/>
          <w:highlight w:val="cyan"/>
        </w:rPr>
        <w:t>law is in order</w:t>
      </w:r>
    </w:p>
    <w:bookmarkEnd w:id="1"/>
    <w:p w14:paraId="42022A8C" w14:textId="77777777" w:rsidR="003D065E" w:rsidRPr="00682AAE" w:rsidRDefault="003D065E" w:rsidP="003D065E">
      <w:pPr>
        <w:pStyle w:val="Heading4"/>
        <w:rPr>
          <w:rFonts w:eastAsia="Times New Roman"/>
        </w:rPr>
      </w:pPr>
      <w:r w:rsidRPr="00682AAE">
        <w:rPr>
          <w:rFonts w:eastAsia="Times New Roman"/>
        </w:rPr>
        <w:t>Uniformity is real world</w:t>
      </w:r>
    </w:p>
    <w:p w14:paraId="68271DBD" w14:textId="77777777" w:rsidR="003D065E" w:rsidRPr="00682AAE" w:rsidRDefault="003D065E" w:rsidP="003D065E">
      <w:pPr>
        <w:rPr>
          <w:rFonts w:eastAsia="Calibri"/>
          <w:u w:val="single"/>
        </w:rPr>
      </w:pPr>
      <w:r w:rsidRPr="00682AAE">
        <w:rPr>
          <w:rFonts w:eastAsia="Calibri"/>
          <w:b/>
          <w:bCs/>
          <w:sz w:val="26"/>
        </w:rPr>
        <w:t>Mountjoy 4</w:t>
      </w:r>
      <w:r w:rsidRPr="00682AAE">
        <w:rPr>
          <w:rFonts w:eastAsia="Calibri"/>
          <w:b/>
        </w:rPr>
        <w:t>,</w:t>
      </w:r>
      <w:r w:rsidRPr="00682AAE">
        <w:rPr>
          <w:rFonts w:eastAsia="Calibri"/>
        </w:rPr>
        <w:t xml:space="preserve"> Director of National Center for Interstate Compacts and Associate Director for National Policy Coordination. (John J., The Council of State Governments, “Solutions for States: Interstate Compacts as a Tool,” http://www.csg.org/programs/ncic/documents/SolutionsForStates.pdf)</w:t>
      </w:r>
    </w:p>
    <w:p w14:paraId="3FACD68B" w14:textId="77777777" w:rsidR="003D065E" w:rsidRPr="00682AAE" w:rsidRDefault="003D065E" w:rsidP="003D065E">
      <w:pPr>
        <w:rPr>
          <w:rFonts w:eastAsia="Calibri"/>
          <w:sz w:val="16"/>
          <w:szCs w:val="16"/>
        </w:rPr>
      </w:pPr>
      <w:r w:rsidRPr="00682AAE">
        <w:rPr>
          <w:rFonts w:eastAsia="Calibri"/>
          <w:u w:val="single"/>
        </w:rPr>
        <w:t>Interstate compacts</w:t>
      </w:r>
      <w:r w:rsidRPr="00682AAE">
        <w:rPr>
          <w:rFonts w:eastAsia="Calibri"/>
          <w:sz w:val="16"/>
        </w:rPr>
        <w:t xml:space="preserve"> are contracts between states and </w:t>
      </w:r>
      <w:r w:rsidRPr="00682AAE">
        <w:rPr>
          <w:rFonts w:eastAsia="Calibri"/>
          <w:u w:val="single"/>
        </w:rPr>
        <w:t>carry</w:t>
      </w:r>
      <w:r w:rsidRPr="00682AAE">
        <w:rPr>
          <w:rFonts w:eastAsia="Calibri"/>
          <w:sz w:val="16"/>
        </w:rPr>
        <w:t xml:space="preserve"> with them </w:t>
      </w:r>
      <w:r w:rsidRPr="00682AAE">
        <w:rPr>
          <w:rFonts w:eastAsia="Calibri"/>
          <w:u w:val="single"/>
        </w:rPr>
        <w:t>the force and effect of statutory law.</w:t>
      </w:r>
      <w:r w:rsidRPr="00682AAE">
        <w:rPr>
          <w:rFonts w:eastAsia="Calibri"/>
          <w:sz w:val="16"/>
        </w:rPr>
        <w:t xml:space="preserve"> While most interstate compacts are rudimentary in function (regulating boundaries and water rights) and have signatories numbering below fifteen, </w:t>
      </w:r>
      <w:r w:rsidRPr="00682AAE">
        <w:rPr>
          <w:rFonts w:eastAsia="Calibri"/>
          <w:highlight w:val="cyan"/>
          <w:u w:val="single"/>
        </w:rPr>
        <w:t>several interstate compacts maintain membership of all 50 states</w:t>
      </w:r>
      <w:r w:rsidRPr="00682AAE">
        <w:rPr>
          <w:rFonts w:eastAsia="Calibri"/>
          <w:u w:val="single"/>
        </w:rPr>
        <w:t xml:space="preserve"> (or close to it) and have administrative/regulatory agencies that oversee the functionality of the compact between states. </w:t>
      </w:r>
      <w:r w:rsidRPr="00682AAE">
        <w:rPr>
          <w:rFonts w:eastAsia="Calibri"/>
          <w:sz w:val="16"/>
          <w:szCs w:val="16"/>
        </w:rPr>
        <w:t>The Drivers’ License Compact and its American Association of Motor Vehicle Administrators regulate and allow states to recognize drivers’ licenses issued in other states. The Interstate Compact for Education and its Education Commission of the States maintain close cooperation and understanding among executive, legislative, professional, educational leadership on a nationwide basis at the State and local levels.</w:t>
      </w:r>
    </w:p>
    <w:p w14:paraId="746DFDEC" w14:textId="77777777" w:rsidR="003D065E" w:rsidRDefault="003D065E" w:rsidP="003D065E">
      <w:pPr>
        <w:pStyle w:val="Heading4"/>
      </w:pPr>
      <w:r>
        <w:t xml:space="preserve">States model the best policies for workers. </w:t>
      </w:r>
    </w:p>
    <w:p w14:paraId="3AB33E3F" w14:textId="77777777" w:rsidR="003D065E" w:rsidRDefault="003D065E" w:rsidP="003D065E">
      <w:r w:rsidRPr="00336044">
        <w:rPr>
          <w:rStyle w:val="Style13ptBold"/>
        </w:rPr>
        <w:t>Andrias 24</w:t>
      </w:r>
      <w:r>
        <w:t xml:space="preserve">, </w:t>
      </w:r>
      <w:r w:rsidRPr="00336044">
        <w:t>Patricia D. and R. Paul Yetter Professor of Law, Columbia Law School</w:t>
      </w:r>
      <w:r>
        <w:t>, J.D., Yale Law School</w:t>
      </w:r>
      <w:r w:rsidRPr="00336044">
        <w:t xml:space="preserve">. </w:t>
      </w:r>
      <w:r>
        <w:t>(Kate, November 21, 2024, “Constitutional and Administrative Innovation Through State Labor Law,” Wisconsin Law Review, Vol. 2024, Issue 5, pp. 1467-1511, Ulven)</w:t>
      </w:r>
    </w:p>
    <w:p w14:paraId="0967C5F1" w14:textId="77777777" w:rsidR="003D065E" w:rsidRPr="00DA3F0D" w:rsidRDefault="003D065E" w:rsidP="003D065E">
      <w:pPr>
        <w:rPr>
          <w:sz w:val="16"/>
        </w:rPr>
      </w:pPr>
      <w:r w:rsidRPr="00DA3F0D">
        <w:rPr>
          <w:sz w:val="16"/>
        </w:rPr>
        <w:t xml:space="preserve">Critically, </w:t>
      </w:r>
      <w:r w:rsidRPr="00EA3FB4">
        <w:rPr>
          <w:rStyle w:val="StyleUnderline"/>
          <w:highlight w:val="cyan"/>
        </w:rPr>
        <w:t>reforms at the</w:t>
      </w:r>
      <w:r w:rsidRPr="00EA3FB4">
        <w:rPr>
          <w:sz w:val="16"/>
          <w:highlight w:val="cyan"/>
        </w:rPr>
        <w:t xml:space="preserve"> </w:t>
      </w:r>
      <w:r w:rsidRPr="00EA3FB4">
        <w:rPr>
          <w:rStyle w:val="Emphasis"/>
          <w:highlight w:val="cyan"/>
        </w:rPr>
        <w:t>state</w:t>
      </w:r>
      <w:r w:rsidRPr="00EA3FB4">
        <w:rPr>
          <w:sz w:val="16"/>
          <w:highlight w:val="cyan"/>
        </w:rPr>
        <w:t xml:space="preserve"> </w:t>
      </w:r>
      <w:r w:rsidRPr="00EA3FB4">
        <w:rPr>
          <w:rStyle w:val="StyleUnderline"/>
          <w:highlight w:val="cyan"/>
        </w:rPr>
        <w:t>level</w:t>
      </w:r>
      <w:r w:rsidRPr="00DA3F0D">
        <w:rPr>
          <w:rStyle w:val="StyleUnderline"/>
        </w:rPr>
        <w:t xml:space="preserve"> can be</w:t>
      </w:r>
      <w:r w:rsidRPr="00DA3F0D">
        <w:rPr>
          <w:sz w:val="16"/>
        </w:rPr>
        <w:t xml:space="preserve"> </w:t>
      </w:r>
      <w:r w:rsidRPr="00EA3FB4">
        <w:rPr>
          <w:rStyle w:val="Emphasis"/>
          <w:highlight w:val="cyan"/>
        </w:rPr>
        <w:t>transported to other states</w:t>
      </w:r>
      <w:r w:rsidRPr="00DA3F0D">
        <w:rPr>
          <w:sz w:val="16"/>
        </w:rPr>
        <w:t xml:space="preserve"> </w:t>
      </w:r>
      <w:r w:rsidRPr="00DA3F0D">
        <w:rPr>
          <w:rStyle w:val="StyleUnderline"/>
        </w:rPr>
        <w:t>or to the national level</w:t>
      </w:r>
      <w:r w:rsidRPr="00DA3F0D">
        <w:rPr>
          <w:sz w:val="16"/>
        </w:rPr>
        <w:t xml:space="preserve">. This is </w:t>
      </w:r>
      <w:r w:rsidRPr="00DA3F0D">
        <w:rPr>
          <w:rStyle w:val="StyleUnderline"/>
        </w:rPr>
        <w:t>an important</w:t>
      </w:r>
      <w:r w:rsidRPr="00DA3F0D">
        <w:rPr>
          <w:sz w:val="16"/>
        </w:rPr>
        <w:t xml:space="preserve"> </w:t>
      </w:r>
      <w:r w:rsidRPr="00DA3F0D">
        <w:rPr>
          <w:rStyle w:val="Emphasis"/>
        </w:rPr>
        <w:t>feature of federalism</w:t>
      </w:r>
      <w:r w:rsidRPr="00DA3F0D">
        <w:rPr>
          <w:sz w:val="16"/>
        </w:rPr>
        <w:t xml:space="preserve"> generally, as Jessica Bulman-Pozen has explored.55 </w:t>
      </w:r>
      <w:r w:rsidRPr="00EA3FB4">
        <w:rPr>
          <w:rStyle w:val="StyleUnderline"/>
          <w:highlight w:val="cyan"/>
        </w:rPr>
        <w:t>Legislation enacted in one</w:t>
      </w:r>
      <w:r w:rsidRPr="00DA3F0D">
        <w:rPr>
          <w:rStyle w:val="StyleUnderline"/>
        </w:rPr>
        <w:t xml:space="preserve"> state can</w:t>
      </w:r>
      <w:r w:rsidRPr="00DA3F0D">
        <w:rPr>
          <w:sz w:val="16"/>
        </w:rPr>
        <w:t xml:space="preserve"> </w:t>
      </w:r>
      <w:r w:rsidRPr="00EA3FB4">
        <w:rPr>
          <w:rStyle w:val="Emphasis"/>
          <w:highlight w:val="cyan"/>
        </w:rPr>
        <w:t>demonstrate</w:t>
      </w:r>
      <w:r w:rsidRPr="00DA3F0D">
        <w:rPr>
          <w:sz w:val="16"/>
        </w:rPr>
        <w:t xml:space="preserve"> </w:t>
      </w:r>
      <w:r w:rsidRPr="00DA3F0D">
        <w:rPr>
          <w:rStyle w:val="StyleUnderline"/>
        </w:rPr>
        <w:t xml:space="preserve">the </w:t>
      </w:r>
      <w:r w:rsidRPr="00EA3FB4">
        <w:rPr>
          <w:rStyle w:val="StyleUnderline"/>
          <w:highlight w:val="cyan"/>
        </w:rPr>
        <w:t>efficacy and</w:t>
      </w:r>
      <w:r w:rsidRPr="00EA3FB4">
        <w:rPr>
          <w:sz w:val="16"/>
          <w:highlight w:val="cyan"/>
        </w:rPr>
        <w:t xml:space="preserve"> </w:t>
      </w:r>
      <w:r w:rsidRPr="00EA3FB4">
        <w:rPr>
          <w:rStyle w:val="Emphasis"/>
          <w:highlight w:val="cyan"/>
        </w:rPr>
        <w:t>plausibility of reform</w:t>
      </w:r>
      <w:r w:rsidRPr="00DA3F0D">
        <w:rPr>
          <w:sz w:val="16"/>
        </w:rPr>
        <w:t xml:space="preserve">, </w:t>
      </w:r>
      <w:r w:rsidRPr="00DA3F0D">
        <w:rPr>
          <w:rStyle w:val="Emphasis"/>
        </w:rPr>
        <w:t>create administrative capacity</w:t>
      </w:r>
      <w:r w:rsidRPr="00DA3F0D">
        <w:rPr>
          <w:sz w:val="16"/>
        </w:rPr>
        <w:t xml:space="preserve">, </w:t>
      </w:r>
      <w:r w:rsidRPr="00DA3F0D">
        <w:rPr>
          <w:rStyle w:val="StyleUnderline"/>
        </w:rPr>
        <w:t>and</w:t>
      </w:r>
      <w:r w:rsidRPr="00DA3F0D">
        <w:rPr>
          <w:sz w:val="16"/>
        </w:rPr>
        <w:t xml:space="preserve"> </w:t>
      </w:r>
      <w:r w:rsidRPr="00EA3FB4">
        <w:rPr>
          <w:rStyle w:val="Emphasis"/>
          <w:highlight w:val="cyan"/>
        </w:rPr>
        <w:t>expand</w:t>
      </w:r>
      <w:r w:rsidRPr="00DA3F0D">
        <w:rPr>
          <w:rStyle w:val="Emphasis"/>
        </w:rPr>
        <w:t xml:space="preserve"> supportive </w:t>
      </w:r>
      <w:r w:rsidRPr="00EA3FB4">
        <w:rPr>
          <w:rStyle w:val="Emphasis"/>
          <w:highlight w:val="cyan"/>
        </w:rPr>
        <w:t>constituencies</w:t>
      </w:r>
      <w:r w:rsidRPr="00DA3F0D">
        <w:rPr>
          <w:sz w:val="16"/>
        </w:rPr>
        <w:t xml:space="preserve"> </w:t>
      </w:r>
      <w:r w:rsidRPr="00DA3F0D">
        <w:rPr>
          <w:rStyle w:val="StyleUnderline"/>
        </w:rPr>
        <w:t>in ways that increase the likelihood of reform both in other states and at the national level</w:t>
      </w:r>
      <w:r w:rsidRPr="00DA3F0D">
        <w:rPr>
          <w:sz w:val="16"/>
        </w:rPr>
        <w:t>.56</w:t>
      </w:r>
    </w:p>
    <w:p w14:paraId="6D2153DD" w14:textId="77777777" w:rsidR="003D065E" w:rsidRPr="00DA3F0D" w:rsidRDefault="003D065E" w:rsidP="003D065E">
      <w:pPr>
        <w:rPr>
          <w:sz w:val="16"/>
        </w:rPr>
      </w:pPr>
      <w:r w:rsidRPr="00DA3F0D">
        <w:rPr>
          <w:sz w:val="16"/>
        </w:rPr>
        <w:t xml:space="preserve">As Benjamin Sachs and I have previously argued, </w:t>
      </w:r>
      <w:r w:rsidRPr="00DA3F0D">
        <w:rPr>
          <w:rStyle w:val="Emphasis"/>
        </w:rPr>
        <w:t>when it comes to</w:t>
      </w:r>
      <w:r w:rsidRPr="00DA3F0D">
        <w:rPr>
          <w:rStyle w:val="StyleUnderline"/>
        </w:rPr>
        <w:t xml:space="preserve"> legislation that either encourages or discourages </w:t>
      </w:r>
      <w:r w:rsidRPr="00DA3F0D">
        <w:rPr>
          <w:rStyle w:val="Emphasis"/>
        </w:rPr>
        <w:t>unions</w:t>
      </w:r>
      <w:r w:rsidRPr="00DA3F0D">
        <w:rPr>
          <w:rStyle w:val="StyleUnderline"/>
        </w:rPr>
        <w:t xml:space="preserve"> and other social movement organizations, the</w:t>
      </w:r>
      <w:r w:rsidRPr="00DA3F0D">
        <w:rPr>
          <w:sz w:val="16"/>
        </w:rPr>
        <w:t xml:space="preserve"> </w:t>
      </w:r>
      <w:r w:rsidRPr="00EA3FB4">
        <w:rPr>
          <w:rStyle w:val="Emphasis"/>
          <w:highlight w:val="cyan"/>
        </w:rPr>
        <w:t>dynamic nature</w:t>
      </w:r>
      <w:r w:rsidRPr="00DA3F0D">
        <w:rPr>
          <w:sz w:val="16"/>
        </w:rPr>
        <w:t xml:space="preserve"> </w:t>
      </w:r>
      <w:r w:rsidRPr="00DA3F0D">
        <w:rPr>
          <w:rStyle w:val="StyleUnderline"/>
        </w:rPr>
        <w:t>of state and local reform is</w:t>
      </w:r>
      <w:r w:rsidRPr="00DA3F0D">
        <w:rPr>
          <w:sz w:val="16"/>
        </w:rPr>
        <w:t xml:space="preserve"> </w:t>
      </w:r>
      <w:r w:rsidRPr="00EA3FB4">
        <w:rPr>
          <w:rStyle w:val="Emphasis"/>
          <w:highlight w:val="cyan"/>
        </w:rPr>
        <w:t>even more pronounced</w:t>
      </w:r>
      <w:r w:rsidRPr="00DA3F0D">
        <w:rPr>
          <w:sz w:val="16"/>
        </w:rPr>
        <w:t xml:space="preserve">: </w:t>
      </w:r>
      <w:r w:rsidRPr="00DA3F0D">
        <w:rPr>
          <w:rStyle w:val="StyleUnderline"/>
        </w:rPr>
        <w:t>Once organizing-enabling legislation or constitutional reform is achieved in a state or city</w:t>
      </w:r>
      <w:r w:rsidRPr="00DA3F0D">
        <w:rPr>
          <w:sz w:val="16"/>
        </w:rPr>
        <w:t xml:space="preserve">, </w:t>
      </w:r>
      <w:r w:rsidRPr="00EA3FB4">
        <w:rPr>
          <w:rStyle w:val="StyleUnderline"/>
          <w:highlight w:val="cyan"/>
        </w:rPr>
        <w:t>labor</w:t>
      </w:r>
      <w:r w:rsidRPr="00EA3FB4">
        <w:rPr>
          <w:sz w:val="16"/>
          <w:highlight w:val="cyan"/>
        </w:rPr>
        <w:t xml:space="preserve"> </w:t>
      </w:r>
      <w:r w:rsidRPr="00EA3FB4">
        <w:rPr>
          <w:rStyle w:val="Emphasis"/>
          <w:highlight w:val="cyan"/>
        </w:rPr>
        <w:t xml:space="preserve">unions and </w:t>
      </w:r>
      <w:r w:rsidRPr="00EA3FB4">
        <w:rPr>
          <w:rStyle w:val="Emphasis"/>
        </w:rPr>
        <w:t xml:space="preserve">their </w:t>
      </w:r>
      <w:r w:rsidRPr="00EA3FB4">
        <w:rPr>
          <w:rStyle w:val="Emphasis"/>
          <w:highlight w:val="cyan"/>
        </w:rPr>
        <w:t>allies</w:t>
      </w:r>
      <w:r w:rsidRPr="00DA3F0D">
        <w:rPr>
          <w:sz w:val="16"/>
        </w:rPr>
        <w:t xml:space="preserve"> </w:t>
      </w:r>
      <w:r w:rsidRPr="00DA3F0D">
        <w:rPr>
          <w:rStyle w:val="StyleUnderline"/>
        </w:rPr>
        <w:t xml:space="preserve">can </w:t>
      </w:r>
      <w:r w:rsidRPr="00EA3FB4">
        <w:rPr>
          <w:rStyle w:val="StyleUnderline"/>
          <w:highlight w:val="cyan"/>
        </w:rPr>
        <w:t>use</w:t>
      </w:r>
      <w:r w:rsidRPr="00DA3F0D">
        <w:rPr>
          <w:rStyle w:val="StyleUnderline"/>
        </w:rPr>
        <w:t xml:space="preserve"> that </w:t>
      </w:r>
      <w:r w:rsidRPr="00EA3FB4">
        <w:rPr>
          <w:rStyle w:val="StyleUnderline"/>
          <w:highlight w:val="cyan"/>
        </w:rPr>
        <w:t>reform</w:t>
      </w:r>
      <w:r w:rsidRPr="00DA3F0D">
        <w:rPr>
          <w:rStyle w:val="StyleUnderline"/>
        </w:rPr>
        <w:t xml:space="preserve"> not only </w:t>
      </w:r>
      <w:r w:rsidRPr="00EA3FB4">
        <w:rPr>
          <w:rStyle w:val="StyleUnderline"/>
          <w:highlight w:val="cyan"/>
        </w:rPr>
        <w:t>as a</w:t>
      </w:r>
      <w:r w:rsidRPr="00EA3FB4">
        <w:rPr>
          <w:sz w:val="16"/>
          <w:highlight w:val="cyan"/>
        </w:rPr>
        <w:t xml:space="preserve"> </w:t>
      </w:r>
      <w:r w:rsidRPr="00EA3FB4">
        <w:rPr>
          <w:rStyle w:val="Emphasis"/>
          <w:highlight w:val="cyan"/>
        </w:rPr>
        <w:t>model and</w:t>
      </w:r>
      <w:r w:rsidRPr="00DA3F0D">
        <w:rPr>
          <w:rStyle w:val="Emphasis"/>
        </w:rPr>
        <w:t xml:space="preserve"> persuasive </w:t>
      </w:r>
      <w:r w:rsidRPr="00EA3FB4">
        <w:rPr>
          <w:rStyle w:val="Emphasis"/>
          <w:highlight w:val="cyan"/>
        </w:rPr>
        <w:t>test case</w:t>
      </w:r>
      <w:r w:rsidRPr="00DA3F0D">
        <w:rPr>
          <w:sz w:val="16"/>
        </w:rPr>
        <w:t xml:space="preserve">— </w:t>
      </w:r>
      <w:r w:rsidRPr="00EA3FB4">
        <w:rPr>
          <w:rStyle w:val="StyleUnderline"/>
          <w:highlight w:val="cyan"/>
        </w:rPr>
        <w:t>the</w:t>
      </w:r>
      <w:r w:rsidRPr="00DA3F0D">
        <w:rPr>
          <w:rStyle w:val="StyleUnderline"/>
        </w:rPr>
        <w:t xml:space="preserve"> classic</w:t>
      </w:r>
      <w:r w:rsidRPr="00DA3F0D">
        <w:rPr>
          <w:sz w:val="16"/>
        </w:rPr>
        <w:t xml:space="preserve"> </w:t>
      </w:r>
      <w:r w:rsidRPr="00EA3FB4">
        <w:rPr>
          <w:rStyle w:val="Emphasis"/>
          <w:highlight w:val="cyan"/>
        </w:rPr>
        <w:t>laboratory of ideas</w:t>
      </w:r>
      <w:r w:rsidRPr="00DA3F0D">
        <w:rPr>
          <w:sz w:val="16"/>
        </w:rPr>
        <w:t xml:space="preserve"> </w:t>
      </w:r>
      <w:r w:rsidRPr="00DA3F0D">
        <w:rPr>
          <w:rStyle w:val="StyleUnderline"/>
        </w:rPr>
        <w:t>for which federalism is known</w:t>
      </w:r>
      <w:r w:rsidRPr="00DA3F0D">
        <w:rPr>
          <w:sz w:val="16"/>
        </w:rPr>
        <w:t>—</w:t>
      </w:r>
      <w:r w:rsidRPr="00DA3F0D">
        <w:rPr>
          <w:rStyle w:val="StyleUnderline"/>
        </w:rPr>
        <w:t>they can also use it to build organization, and therefore political and economic power</w:t>
      </w:r>
      <w:r w:rsidRPr="00DA3F0D">
        <w:rPr>
          <w:sz w:val="16"/>
        </w:rPr>
        <w:t xml:space="preserve">.57 They then </w:t>
      </w:r>
      <w:r w:rsidRPr="00DA3F0D">
        <w:rPr>
          <w:rStyle w:val="StyleUnderline"/>
        </w:rPr>
        <w:t>can</w:t>
      </w:r>
      <w:r w:rsidRPr="00DA3F0D">
        <w:rPr>
          <w:sz w:val="16"/>
        </w:rPr>
        <w:t xml:space="preserve"> </w:t>
      </w:r>
      <w:r w:rsidRPr="00EA3FB4">
        <w:rPr>
          <w:rStyle w:val="Emphasis"/>
          <w:highlight w:val="cyan"/>
        </w:rPr>
        <w:t>export</w:t>
      </w:r>
      <w:r w:rsidRPr="00DA3F0D">
        <w:rPr>
          <w:sz w:val="16"/>
        </w:rPr>
        <w:t xml:space="preserve"> </w:t>
      </w:r>
      <w:r w:rsidRPr="00DA3F0D">
        <w:rPr>
          <w:rStyle w:val="StyleUnderline"/>
        </w:rPr>
        <w:t xml:space="preserve">that </w:t>
      </w:r>
      <w:r w:rsidRPr="00EA3FB4">
        <w:rPr>
          <w:rStyle w:val="StyleUnderline"/>
          <w:highlight w:val="cyan"/>
        </w:rPr>
        <w:t>power</w:t>
      </w:r>
      <w:r w:rsidRPr="00EA3FB4">
        <w:rPr>
          <w:sz w:val="16"/>
          <w:highlight w:val="cyan"/>
        </w:rPr>
        <w:t xml:space="preserve"> </w:t>
      </w:r>
      <w:r w:rsidRPr="00EA3FB4">
        <w:rPr>
          <w:rStyle w:val="Emphasis"/>
          <w:highlight w:val="cyan"/>
        </w:rPr>
        <w:t>across jurisdictional lines</w:t>
      </w:r>
      <w:r w:rsidRPr="00DA3F0D">
        <w:rPr>
          <w:sz w:val="16"/>
        </w:rPr>
        <w:t xml:space="preserve">, </w:t>
      </w:r>
      <w:r w:rsidRPr="00DA3F0D">
        <w:rPr>
          <w:rStyle w:val="StyleUnderline"/>
        </w:rPr>
        <w:t>potentially to enact similar laws in other states or cities</w:t>
      </w:r>
      <w:r w:rsidRPr="00DA3F0D">
        <w:rPr>
          <w:sz w:val="16"/>
        </w:rPr>
        <w:t>—</w:t>
      </w:r>
      <w:r w:rsidRPr="00DA3F0D">
        <w:rPr>
          <w:rStyle w:val="StyleUnderline"/>
        </w:rPr>
        <w:t>and</w:t>
      </w:r>
      <w:r w:rsidRPr="00DA3F0D">
        <w:rPr>
          <w:sz w:val="16"/>
        </w:rPr>
        <w:t xml:space="preserve"> </w:t>
      </w:r>
      <w:r w:rsidRPr="00DA3F0D">
        <w:rPr>
          <w:rStyle w:val="Emphasis"/>
        </w:rPr>
        <w:t>ultimately at the federal level</w:t>
      </w:r>
      <w:r w:rsidRPr="00DA3F0D">
        <w:rPr>
          <w:sz w:val="16"/>
        </w:rPr>
        <w:t xml:space="preserve"> where,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329B30A9" w14:textId="77777777" w:rsidR="003D065E" w:rsidRPr="00682AAE" w:rsidRDefault="003D065E" w:rsidP="003D065E">
      <w:pPr>
        <w:rPr>
          <w:rFonts w:eastAsia="Aptos"/>
        </w:rPr>
      </w:pPr>
    </w:p>
    <w:p w14:paraId="06A6821D" w14:textId="77777777" w:rsidR="003D065E" w:rsidRPr="00202FDE" w:rsidRDefault="003D065E" w:rsidP="003D065E"/>
    <w:p w14:paraId="3CDA4749" w14:textId="77777777" w:rsidR="003D065E" w:rsidRPr="00202FDE" w:rsidRDefault="003D065E" w:rsidP="003D065E">
      <w:pPr>
        <w:pStyle w:val="Heading3"/>
        <w:rPr>
          <w:rFonts w:eastAsia="Times New Roman"/>
        </w:rPr>
      </w:pPr>
      <w:r w:rsidRPr="00202FDE">
        <w:rPr>
          <w:rFonts w:eastAsia="Times New Roman"/>
        </w:rPr>
        <w:t>AT: Preemption---2NC</w:t>
      </w:r>
    </w:p>
    <w:p w14:paraId="26AD6B31" w14:textId="77777777" w:rsidR="003D065E" w:rsidRPr="00682AAE" w:rsidRDefault="003D065E" w:rsidP="003D065E">
      <w:pPr>
        <w:pStyle w:val="Heading4"/>
        <w:rPr>
          <w:rFonts w:eastAsia="Times New Roman"/>
        </w:rPr>
      </w:pPr>
      <w:r w:rsidRPr="00682AAE">
        <w:rPr>
          <w:rFonts w:eastAsia="Times New Roman"/>
        </w:rPr>
        <w:t xml:space="preserve">State employment law reforms are </w:t>
      </w:r>
      <w:r w:rsidRPr="00682AAE">
        <w:rPr>
          <w:rFonts w:eastAsia="Times New Roman"/>
          <w:u w:val="single"/>
        </w:rPr>
        <w:t>legal</w:t>
      </w:r>
      <w:r w:rsidRPr="00682AAE">
        <w:rPr>
          <w:rFonts w:eastAsia="Times New Roman"/>
        </w:rPr>
        <w:t xml:space="preserve"> if they are </w:t>
      </w:r>
      <w:r w:rsidRPr="00682AAE">
        <w:rPr>
          <w:rFonts w:eastAsia="Times New Roman"/>
          <w:u w:val="single"/>
        </w:rPr>
        <w:t>generally applicable</w:t>
      </w:r>
      <w:r w:rsidRPr="00682AAE">
        <w:rPr>
          <w:rFonts w:eastAsia="Times New Roman"/>
        </w:rPr>
        <w:t>.</w:t>
      </w:r>
    </w:p>
    <w:p w14:paraId="65F6112A" w14:textId="77777777" w:rsidR="003D065E" w:rsidRPr="00682AAE" w:rsidRDefault="003D065E" w:rsidP="003D065E">
      <w:pPr>
        <w:rPr>
          <w:rFonts w:eastAsia="Calibri"/>
        </w:rPr>
      </w:pPr>
      <w:r w:rsidRPr="00682AAE">
        <w:rPr>
          <w:rFonts w:eastAsia="Calibri"/>
          <w:b/>
          <w:bCs/>
          <w:sz w:val="26"/>
        </w:rPr>
        <w:t>Andrias 24</w:t>
      </w:r>
      <w:r w:rsidRPr="00682AAE">
        <w:rPr>
          <w:rFonts w:eastAsia="Calibri"/>
        </w:rPr>
        <w:t>, Professor of Law, Columbia Law School (Kate, “CONSTITUTIONAL AND ADMINISTRATIVE INNOVATION THROUGH STATE LABOR LAW,” Wisconsin Law Review, Lexis)</w:t>
      </w:r>
    </w:p>
    <w:p w14:paraId="2BFD5459" w14:textId="77777777" w:rsidR="003D065E" w:rsidRPr="00682AAE" w:rsidRDefault="003D065E" w:rsidP="003D065E">
      <w:pPr>
        <w:rPr>
          <w:rFonts w:eastAsia="Calibri"/>
          <w:sz w:val="16"/>
        </w:rPr>
      </w:pPr>
      <w:r w:rsidRPr="00682AAE">
        <w:rPr>
          <w:rFonts w:eastAsia="Calibri"/>
          <w:sz w:val="16"/>
        </w:rPr>
        <w:t xml:space="preserve">However, </w:t>
      </w:r>
      <w:r w:rsidRPr="00682AAE">
        <w:rPr>
          <w:rFonts w:eastAsia="Calibri"/>
          <w:highlight w:val="cyan"/>
          <w:u w:val="single"/>
        </w:rPr>
        <w:t xml:space="preserve">federal </w:t>
      </w:r>
      <w:r w:rsidRPr="005F5D6D">
        <w:rPr>
          <w:rStyle w:val="Emphasis"/>
          <w:highlight w:val="cyan"/>
        </w:rPr>
        <w:t>preemption</w:t>
      </w:r>
      <w:r w:rsidRPr="00682AAE">
        <w:rPr>
          <w:rFonts w:eastAsia="Calibri"/>
          <w:sz w:val="16"/>
        </w:rPr>
        <w:t xml:space="preserve"> doctrine </w:t>
      </w:r>
      <w:r w:rsidRPr="00682AAE">
        <w:rPr>
          <w:rFonts w:eastAsia="Calibri"/>
          <w:highlight w:val="cyan"/>
          <w:u w:val="single"/>
        </w:rPr>
        <w:t xml:space="preserve">leaves </w:t>
      </w:r>
      <w:r w:rsidRPr="005F5D6D">
        <w:rPr>
          <w:rStyle w:val="Emphasis"/>
          <w:highlight w:val="cyan"/>
        </w:rPr>
        <w:t>open</w:t>
      </w:r>
      <w:r w:rsidRPr="00682AAE">
        <w:rPr>
          <w:rFonts w:eastAsia="Calibri"/>
          <w:u w:val="single"/>
        </w:rPr>
        <w:t xml:space="preserve"> a few </w:t>
      </w:r>
      <w:r w:rsidRPr="00682AAE">
        <w:rPr>
          <w:rFonts w:eastAsia="Calibri"/>
          <w:highlight w:val="cyan"/>
          <w:u w:val="single"/>
        </w:rPr>
        <w:t xml:space="preserve">important </w:t>
      </w:r>
      <w:r w:rsidRPr="005F5D6D">
        <w:rPr>
          <w:rStyle w:val="Emphasis"/>
          <w:highlight w:val="cyan"/>
        </w:rPr>
        <w:t>avenues</w:t>
      </w:r>
      <w:r w:rsidRPr="00682AAE">
        <w:rPr>
          <w:rFonts w:eastAsia="Calibri"/>
          <w:highlight w:val="cyan"/>
          <w:u w:val="single"/>
        </w:rPr>
        <w:t xml:space="preserve"> for states</w:t>
      </w:r>
      <w:r w:rsidRPr="00682AAE">
        <w:rPr>
          <w:rFonts w:eastAsia="Calibri"/>
          <w:u w:val="single"/>
        </w:rPr>
        <w:t xml:space="preserve"> </w:t>
      </w:r>
      <w:r w:rsidRPr="00682AAE">
        <w:rPr>
          <w:rFonts w:eastAsia="Calibri"/>
          <w:highlight w:val="cyan"/>
          <w:u w:val="single"/>
        </w:rPr>
        <w:t>to</w:t>
      </w:r>
      <w:r w:rsidRPr="00682AAE">
        <w:rPr>
          <w:rFonts w:eastAsia="Calibri"/>
          <w:u w:val="single"/>
        </w:rPr>
        <w:t xml:space="preserve"> regulate in ways that </w:t>
      </w:r>
      <w:r w:rsidRPr="00682AAE">
        <w:rPr>
          <w:rFonts w:eastAsia="Calibri"/>
          <w:highlight w:val="cyan"/>
          <w:u w:val="single"/>
        </w:rPr>
        <w:t>enable unionization</w:t>
      </w:r>
      <w:r w:rsidRPr="00682AAE">
        <w:rPr>
          <w:rFonts w:eastAsia="Calibri"/>
          <w:sz w:val="16"/>
        </w:rPr>
        <w:t xml:space="preserve"> </w:t>
      </w:r>
      <w:r w:rsidRPr="00682AAE">
        <w:rPr>
          <w:rFonts w:eastAsia="Calibri"/>
          <w:u w:val="single"/>
        </w:rPr>
        <w:t>or</w:t>
      </w:r>
      <w:r w:rsidRPr="00682AAE">
        <w:rPr>
          <w:rFonts w:eastAsia="Calibri"/>
          <w:sz w:val="16"/>
        </w:rPr>
        <w:t xml:space="preserve"> otherwise </w:t>
      </w:r>
      <w:r w:rsidRPr="00682AAE">
        <w:rPr>
          <w:rFonts w:eastAsia="Calibri"/>
          <w:u w:val="single"/>
        </w:rPr>
        <w:t>facilitate worker voice</w:t>
      </w:r>
      <w:r w:rsidRPr="00682AAE">
        <w:rPr>
          <w:rFonts w:eastAsia="Calibri"/>
          <w:sz w:val="16"/>
        </w:rPr>
        <w:t xml:space="preserve">. First, </w:t>
      </w:r>
      <w:r w:rsidRPr="00682AAE">
        <w:rPr>
          <w:rFonts w:eastAsia="Calibri"/>
          <w:highlight w:val="cyan"/>
          <w:u w:val="single"/>
        </w:rPr>
        <w:t>federal law permits</w:t>
      </w:r>
      <w:r w:rsidRPr="00682AAE">
        <w:rPr>
          <w:rFonts w:eastAsia="Calibri"/>
          <w:u w:val="single"/>
        </w:rPr>
        <w:t xml:space="preserve"> states</w:t>
      </w:r>
      <w:r w:rsidRPr="00682AAE">
        <w:rPr>
          <w:rFonts w:eastAsia="Calibri"/>
          <w:sz w:val="16"/>
        </w:rPr>
        <w:t xml:space="preserve"> and localities </w:t>
      </w:r>
      <w:r w:rsidRPr="00682AAE">
        <w:rPr>
          <w:rFonts w:eastAsia="Calibri"/>
          <w:u w:val="single"/>
        </w:rPr>
        <w:t xml:space="preserve">to enact </w:t>
      </w:r>
      <w:r w:rsidRPr="00682AAE">
        <w:rPr>
          <w:rFonts w:eastAsia="Calibri"/>
          <w:highlight w:val="cyan"/>
          <w:u w:val="single"/>
        </w:rPr>
        <w:t>generally applicable employment standards</w:t>
      </w:r>
      <w:r w:rsidRPr="00682AAE">
        <w:rPr>
          <w:rFonts w:eastAsia="Calibri"/>
          <w:u w:val="single"/>
        </w:rPr>
        <w:t>, even when such standards</w:t>
      </w:r>
      <w:r w:rsidRPr="00682AAE">
        <w:rPr>
          <w:rFonts w:eastAsia="Calibri"/>
          <w:sz w:val="16"/>
        </w:rPr>
        <w:t xml:space="preserve"> are the product of or </w:t>
      </w:r>
      <w:r w:rsidRPr="00682AAE">
        <w:rPr>
          <w:rFonts w:eastAsia="Calibri"/>
          <w:u w:val="single"/>
        </w:rPr>
        <w:t>help facilitate collective voice among workers</w:t>
      </w:r>
      <w:r w:rsidRPr="00682AAE">
        <w:rPr>
          <w:rFonts w:eastAsia="Calibri"/>
          <w:sz w:val="16"/>
        </w:rPr>
        <w:t xml:space="preserve">.62 Second, federal law allows states and localities to establish organizing, bargaining, and strike rights for industries excluded from the NLRA, like domestic, agricultural, and public sector work. 63 Third, </w:t>
      </w:r>
      <w:r w:rsidRPr="00682AAE">
        <w:rPr>
          <w:rFonts w:eastAsia="Calibri"/>
          <w:u w:val="single"/>
        </w:rPr>
        <w:t>federal law provides states and localities</w:t>
      </w:r>
      <w:r w:rsidRPr="00682AAE">
        <w:rPr>
          <w:rFonts w:eastAsia="Calibri"/>
          <w:sz w:val="16"/>
        </w:rPr>
        <w:t xml:space="preserve"> some </w:t>
      </w:r>
      <w:r w:rsidRPr="00682AAE">
        <w:rPr>
          <w:rFonts w:eastAsia="Calibri"/>
          <w:u w:val="single"/>
        </w:rPr>
        <w:t>authority to make decisions about labor relations when they are acting as market participants</w:t>
      </w:r>
      <w:r w:rsidRPr="00682AAE">
        <w:rPr>
          <w:rFonts w:eastAsia="Calibri"/>
          <w:sz w:val="16"/>
        </w:rPr>
        <w:t xml:space="preserve"> (i.e., when they are purchasing services or spending money), unless the use of this power is so broad it becomes regulatory.64 In the last few years, due to effective organizing by labor unions, as well as worker centers and community groups, blue states and localities have been pursuing all three of the non-preempted legal strategies in an effort to improve working conditions and to give workers more power in the political economy—albeit with counterefforts by business, particularly in red states.</w:t>
      </w:r>
    </w:p>
    <w:p w14:paraId="309996E0" w14:textId="77777777" w:rsidR="003D065E" w:rsidRPr="00682AAE" w:rsidRDefault="003D065E" w:rsidP="003D065E">
      <w:pPr>
        <w:rPr>
          <w:rFonts w:eastAsia="Calibri"/>
          <w:sz w:val="16"/>
        </w:rPr>
      </w:pPr>
      <w:r w:rsidRPr="00682AAE">
        <w:rPr>
          <w:rFonts w:eastAsia="Calibri"/>
          <w:sz w:val="16"/>
        </w:rPr>
        <w:t>A. Employment Standards</w:t>
      </w:r>
    </w:p>
    <w:p w14:paraId="0F3DE03A" w14:textId="77777777" w:rsidR="003D065E" w:rsidRPr="00682AAE" w:rsidRDefault="003D065E" w:rsidP="003D065E">
      <w:pPr>
        <w:rPr>
          <w:rFonts w:eastAsia="Calibri"/>
          <w:sz w:val="16"/>
        </w:rPr>
      </w:pPr>
      <w:r w:rsidRPr="00682AAE">
        <w:rPr>
          <w:rFonts w:eastAsia="Calibri"/>
          <w:highlight w:val="cyan"/>
          <w:u w:val="single"/>
        </w:rPr>
        <w:t>States</w:t>
      </w:r>
      <w:r w:rsidRPr="00682AAE">
        <w:rPr>
          <w:rFonts w:eastAsia="Calibri"/>
          <w:sz w:val="16"/>
        </w:rPr>
        <w:t xml:space="preserve"> and localities </w:t>
      </w:r>
      <w:r w:rsidRPr="00682AAE">
        <w:rPr>
          <w:rFonts w:eastAsia="Calibri"/>
          <w:u w:val="single"/>
        </w:rPr>
        <w:t xml:space="preserve">have </w:t>
      </w:r>
      <w:r w:rsidRPr="00682AAE">
        <w:rPr>
          <w:rFonts w:eastAsia="Calibri"/>
          <w:highlight w:val="cyan"/>
          <w:u w:val="single"/>
        </w:rPr>
        <w:t>passed</w:t>
      </w:r>
      <w:r w:rsidRPr="00682AAE">
        <w:rPr>
          <w:rFonts w:eastAsia="Calibri"/>
          <w:u w:val="single"/>
        </w:rPr>
        <w:t xml:space="preserve"> a range of laws that improve standards for workers, including significant increases in the </w:t>
      </w:r>
      <w:r w:rsidRPr="005F5D6D">
        <w:rPr>
          <w:rStyle w:val="Emphasis"/>
          <w:highlight w:val="cyan"/>
        </w:rPr>
        <w:t>minimum wage</w:t>
      </w:r>
      <w:r w:rsidRPr="00682AAE">
        <w:rPr>
          <w:rFonts w:eastAsia="Calibri"/>
          <w:highlight w:val="cyan"/>
          <w:u w:val="single"/>
        </w:rPr>
        <w:t xml:space="preserve">, </w:t>
      </w:r>
      <w:r w:rsidRPr="005F5D6D">
        <w:rPr>
          <w:rStyle w:val="Emphasis"/>
          <w:highlight w:val="cyan"/>
        </w:rPr>
        <w:t>scheduling protections</w:t>
      </w:r>
      <w:r w:rsidRPr="00682AAE">
        <w:rPr>
          <w:rFonts w:eastAsia="Calibri"/>
          <w:u w:val="single"/>
        </w:rPr>
        <w:t xml:space="preserve">, </w:t>
      </w:r>
      <w:r w:rsidRPr="00682AAE">
        <w:rPr>
          <w:rFonts w:eastAsia="Calibri"/>
          <w:highlight w:val="cyan"/>
          <w:u w:val="single"/>
        </w:rPr>
        <w:t xml:space="preserve">and </w:t>
      </w:r>
      <w:r w:rsidRPr="005F5D6D">
        <w:rPr>
          <w:rStyle w:val="Emphasis"/>
          <w:highlight w:val="cyan"/>
        </w:rPr>
        <w:t>limitations</w:t>
      </w:r>
      <w:r w:rsidRPr="00682AAE">
        <w:rPr>
          <w:rFonts w:eastAsia="Calibri"/>
          <w:u w:val="single"/>
        </w:rPr>
        <w:t xml:space="preserve"> </w:t>
      </w:r>
      <w:r w:rsidRPr="00682AAE">
        <w:rPr>
          <w:rFonts w:eastAsia="Calibri"/>
          <w:highlight w:val="cyan"/>
          <w:u w:val="single"/>
        </w:rPr>
        <w:t>on</w:t>
      </w:r>
      <w:r w:rsidRPr="00682AAE">
        <w:rPr>
          <w:rFonts w:eastAsia="Calibri"/>
          <w:u w:val="single"/>
        </w:rPr>
        <w:t xml:space="preserve"> the use of </w:t>
      </w:r>
      <w:r w:rsidRPr="005F5D6D">
        <w:rPr>
          <w:rStyle w:val="Emphasis"/>
          <w:highlight w:val="cyan"/>
        </w:rPr>
        <w:t>noncompete agreements</w:t>
      </w:r>
      <w:r w:rsidRPr="00682AAE">
        <w:rPr>
          <w:rFonts w:eastAsia="Calibri"/>
          <w:sz w:val="16"/>
        </w:rPr>
        <w:t xml:space="preserve">. The scope of new labor federalism in the United States over the last twenty years has been significant. Laws establishing local minimum wages higher than the federal level have passed in thirty states and about sixty localities. 65 </w:t>
      </w:r>
      <w:r w:rsidRPr="00682AAE">
        <w:rPr>
          <w:rFonts w:eastAsia="Calibri"/>
          <w:u w:val="single"/>
        </w:rPr>
        <w:t>Sixteen states</w:t>
      </w:r>
      <w:r w:rsidRPr="00682AAE">
        <w:rPr>
          <w:rFonts w:eastAsia="Calibri"/>
          <w:sz w:val="16"/>
        </w:rPr>
        <w:t xml:space="preserve"> (including the District of Columbia), seventeen cities, and four counties have </w:t>
      </w:r>
      <w:r w:rsidRPr="00682AAE">
        <w:rPr>
          <w:rFonts w:eastAsia="Calibri"/>
          <w:u w:val="single"/>
        </w:rPr>
        <w:t>enacted paid sick leave laws</w:t>
      </w:r>
      <w:r w:rsidRPr="00682AAE">
        <w:rPr>
          <w:rFonts w:eastAsia="Calibri"/>
          <w:sz w:val="16"/>
        </w:rPr>
        <w:t xml:space="preserve">.66 </w:t>
      </w:r>
      <w:r w:rsidRPr="00682AAE">
        <w:rPr>
          <w:rFonts w:eastAsia="Calibri"/>
          <w:u w:val="single"/>
        </w:rPr>
        <w:t xml:space="preserve">Numerous states have enhanced laws that </w:t>
      </w:r>
      <w:r w:rsidRPr="005F5D6D">
        <w:rPr>
          <w:rStyle w:val="Emphasis"/>
        </w:rPr>
        <w:t>prohibit</w:t>
      </w:r>
      <w:r w:rsidRPr="00682AAE">
        <w:rPr>
          <w:rFonts w:eastAsia="Calibri"/>
          <w:u w:val="single"/>
        </w:rPr>
        <w:t xml:space="preserve"> the use of </w:t>
      </w:r>
      <w:r w:rsidRPr="005F5D6D">
        <w:rPr>
          <w:rStyle w:val="Emphasis"/>
        </w:rPr>
        <w:t>child labor</w:t>
      </w:r>
      <w:r w:rsidRPr="00682AAE">
        <w:rPr>
          <w:rFonts w:eastAsia="Calibri"/>
          <w:sz w:val="16"/>
        </w:rPr>
        <w:t>.67</w:t>
      </w:r>
    </w:p>
    <w:p w14:paraId="53CFC42C" w14:textId="77777777" w:rsidR="003D065E" w:rsidRPr="00682AAE" w:rsidRDefault="003D065E" w:rsidP="003D065E">
      <w:pPr>
        <w:rPr>
          <w:rFonts w:eastAsia="Calibri"/>
          <w:sz w:val="16"/>
        </w:rPr>
      </w:pPr>
      <w:r w:rsidRPr="00682AAE">
        <w:rPr>
          <w:rFonts w:eastAsia="Calibri"/>
          <w:sz w:val="16"/>
        </w:rPr>
        <w:t xml:space="preserve">All of these laws raise the floor above which unions can organize and bargain. </w:t>
      </w:r>
      <w:r w:rsidRPr="00682AAE">
        <w:rPr>
          <w:rFonts w:eastAsia="Calibri"/>
          <w:highlight w:val="cyan"/>
          <w:u w:val="single"/>
        </w:rPr>
        <w:t>They are</w:t>
      </w:r>
      <w:r w:rsidRPr="00682AAE">
        <w:rPr>
          <w:rFonts w:eastAsia="Calibri"/>
          <w:sz w:val="16"/>
        </w:rPr>
        <w:t xml:space="preserve"> also almost </w:t>
      </w:r>
      <w:r w:rsidRPr="00682AAE">
        <w:rPr>
          <w:rFonts w:eastAsia="Calibri"/>
          <w:highlight w:val="cyan"/>
          <w:u w:val="single"/>
        </w:rPr>
        <w:t xml:space="preserve">all the </w:t>
      </w:r>
      <w:r w:rsidRPr="005F5D6D">
        <w:rPr>
          <w:rStyle w:val="Emphasis"/>
          <w:highlight w:val="cyan"/>
        </w:rPr>
        <w:t>product</w:t>
      </w:r>
      <w:r w:rsidRPr="00682AAE">
        <w:rPr>
          <w:rFonts w:eastAsia="Calibri"/>
          <w:highlight w:val="cyan"/>
          <w:u w:val="single"/>
        </w:rPr>
        <w:t xml:space="preserve"> of </w:t>
      </w:r>
      <w:r w:rsidRPr="005F5D6D">
        <w:rPr>
          <w:rStyle w:val="Emphasis"/>
          <w:highlight w:val="cyan"/>
        </w:rPr>
        <w:t>union campaigns</w:t>
      </w:r>
      <w:r w:rsidRPr="00682AAE">
        <w:rPr>
          <w:rFonts w:eastAsia="Calibri"/>
          <w:sz w:val="16"/>
        </w:rPr>
        <w:t xml:space="preserve">.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w:t>
      </w:r>
      <w:r w:rsidRPr="005F5D6D">
        <w:rPr>
          <w:rStyle w:val="Emphasis"/>
        </w:rPr>
        <w:t>just-cause laws</w:t>
      </w:r>
      <w:r w:rsidRPr="00682AAE">
        <w:rPr>
          <w:rFonts w:eastAsia="Calibri"/>
          <w:sz w:val="16"/>
        </w:rPr>
        <w:t xml:space="preserve"> </w:t>
      </w:r>
      <w:r w:rsidRPr="00682AAE">
        <w:rPr>
          <w:rFonts w:eastAsia="Calibri"/>
          <w:u w:val="single"/>
        </w:rPr>
        <w:t>protect</w:t>
      </w:r>
      <w:r w:rsidRPr="00682AAE">
        <w:rPr>
          <w:rFonts w:eastAsia="Calibri"/>
          <w:sz w:val="16"/>
        </w:rPr>
        <w:t>ing fas</w:t>
      </w:r>
      <w:r w:rsidRPr="00682AAE">
        <w:rPr>
          <w:rFonts w:eastAsia="Calibri"/>
          <w:u w:val="single"/>
        </w:rPr>
        <w:t>t-food workers in New York City</w:t>
      </w:r>
      <w:r w:rsidRPr="00682AAE">
        <w:rPr>
          <w:rFonts w:eastAsia="Calibri"/>
          <w:sz w:val="16"/>
        </w:rPr>
        <w:t xml:space="preserve"> and parking attendant workers in Philadelphia from termination without due process.69 </w:t>
      </w:r>
    </w:p>
    <w:p w14:paraId="64A5A12D" w14:textId="77777777" w:rsidR="003D065E" w:rsidRPr="00682AAE" w:rsidRDefault="003D065E" w:rsidP="003D065E">
      <w:pPr>
        <w:rPr>
          <w:rFonts w:eastAsia="Calibri"/>
          <w:sz w:val="16"/>
        </w:rPr>
      </w:pPr>
      <w:r w:rsidRPr="00682AAE">
        <w:rPr>
          <w:rFonts w:eastAsia="Calibri"/>
          <w:sz w:val="16"/>
        </w:rPr>
        <w:t xml:space="preserve">Another is the recent </w:t>
      </w:r>
      <w:r w:rsidRPr="00682AAE">
        <w:rPr>
          <w:rFonts w:eastAsia="Calibri"/>
          <w:highlight w:val="cyan"/>
          <w:u w:val="single"/>
        </w:rPr>
        <w:t>N</w:t>
      </w:r>
      <w:r w:rsidRPr="00682AAE">
        <w:rPr>
          <w:rFonts w:eastAsia="Calibri"/>
          <w:u w:val="single"/>
        </w:rPr>
        <w:t xml:space="preserve">ew </w:t>
      </w:r>
      <w:r w:rsidRPr="00682AAE">
        <w:rPr>
          <w:rFonts w:eastAsia="Calibri"/>
          <w:highlight w:val="cyan"/>
          <w:u w:val="single"/>
        </w:rPr>
        <w:t>Y</w:t>
      </w:r>
      <w:r w:rsidRPr="00682AAE">
        <w:rPr>
          <w:rFonts w:eastAsia="Calibri"/>
          <w:u w:val="single"/>
        </w:rPr>
        <w:t xml:space="preserve">ork </w:t>
      </w:r>
      <w:r w:rsidRPr="00682AAE">
        <w:rPr>
          <w:rFonts w:eastAsia="Calibri"/>
          <w:highlight w:val="cyan"/>
          <w:u w:val="single"/>
        </w:rPr>
        <w:t>C</w:t>
      </w:r>
      <w:r w:rsidRPr="00682AAE">
        <w:rPr>
          <w:rFonts w:eastAsia="Calibri"/>
          <w:u w:val="single"/>
        </w:rPr>
        <w:t>ity</w:t>
      </w:r>
      <w:r w:rsidRPr="00682AAE">
        <w:rPr>
          <w:rFonts w:eastAsia="Calibri"/>
          <w:sz w:val="16"/>
        </w:rPr>
        <w:t xml:space="preserve"> </w:t>
      </w:r>
      <w:r w:rsidRPr="00682AAE">
        <w:rPr>
          <w:rFonts w:eastAsia="Calibri"/>
          <w:u w:val="single"/>
        </w:rPr>
        <w:t>law</w:t>
      </w:r>
      <w:r w:rsidRPr="00682AAE">
        <w:rPr>
          <w:rFonts w:eastAsia="Calibri"/>
          <w:sz w:val="16"/>
        </w:rPr>
        <w:t xml:space="preserve"> raising wages and </w:t>
      </w:r>
      <w:r w:rsidRPr="00682AAE">
        <w:rPr>
          <w:rFonts w:eastAsia="Calibri"/>
          <w:highlight w:val="cyan"/>
          <w:u w:val="single"/>
        </w:rPr>
        <w:t>provid</w:t>
      </w:r>
      <w:r w:rsidRPr="00682AAE">
        <w:rPr>
          <w:rFonts w:eastAsia="Calibri"/>
          <w:sz w:val="16"/>
        </w:rPr>
        <w:t xml:space="preserve">ing </w:t>
      </w:r>
      <w:r w:rsidRPr="005F5D6D">
        <w:rPr>
          <w:rStyle w:val="Emphasis"/>
          <w:highlight w:val="cyan"/>
        </w:rPr>
        <w:t>new rights</w:t>
      </w:r>
      <w:r w:rsidRPr="00682AAE">
        <w:rPr>
          <w:rFonts w:eastAsia="Calibri"/>
          <w:sz w:val="16"/>
          <w:highlight w:val="cyan"/>
        </w:rPr>
        <w:t xml:space="preserve">, </w:t>
      </w:r>
      <w:r w:rsidRPr="00682AAE">
        <w:rPr>
          <w:rFonts w:eastAsia="Calibri"/>
          <w:highlight w:val="cyan"/>
          <w:u w:val="single"/>
        </w:rPr>
        <w:t>including</w:t>
      </w:r>
      <w:r w:rsidRPr="00682AAE">
        <w:rPr>
          <w:rFonts w:eastAsia="Calibri"/>
          <w:sz w:val="16"/>
        </w:rPr>
        <w:t xml:space="preserve"> providing </w:t>
      </w:r>
      <w:r w:rsidRPr="00682AAE">
        <w:rPr>
          <w:rFonts w:eastAsia="Calibri"/>
          <w:highlight w:val="cyan"/>
          <w:u w:val="single"/>
        </w:rPr>
        <w:t>bathroom access</w:t>
      </w:r>
      <w:r w:rsidRPr="00682AAE">
        <w:rPr>
          <w:rFonts w:eastAsia="Calibri"/>
          <w:sz w:val="16"/>
        </w:rPr>
        <w:t>, to delivery workers.70</w:t>
      </w:r>
    </w:p>
    <w:p w14:paraId="41252958" w14:textId="77777777" w:rsidR="003D065E" w:rsidRPr="00682AAE" w:rsidRDefault="003D065E" w:rsidP="003D065E">
      <w:pPr>
        <w:rPr>
          <w:rFonts w:eastAsia="Calibri"/>
          <w:sz w:val="16"/>
        </w:rPr>
      </w:pPr>
      <w:r w:rsidRPr="00682AAE">
        <w:rPr>
          <w:rFonts w:eastAsia="Calibri"/>
          <w:sz w:val="16"/>
        </w:rPr>
        <w:t xml:space="preserve">In addition to laws regulating traditional employment standards, in the last few years, numerous </w:t>
      </w:r>
      <w:r w:rsidRPr="00682AAE">
        <w:rPr>
          <w:rFonts w:eastAsia="Calibri"/>
          <w:highlight w:val="cyan"/>
          <w:u w:val="single"/>
        </w:rPr>
        <w:t>states</w:t>
      </w:r>
      <w:r w:rsidRPr="00682AAE">
        <w:rPr>
          <w:rFonts w:eastAsia="Calibri"/>
          <w:u w:val="single"/>
        </w:rPr>
        <w:t xml:space="preserve"> have enacted laws </w:t>
      </w:r>
      <w:r w:rsidRPr="005F5D6D">
        <w:rPr>
          <w:rStyle w:val="Emphasis"/>
          <w:highlight w:val="cyan"/>
        </w:rPr>
        <w:t>prohibit</w:t>
      </w:r>
      <w:r w:rsidRPr="005F5D6D">
        <w:rPr>
          <w:rStyle w:val="Emphasis"/>
        </w:rPr>
        <w:t>ing</w:t>
      </w:r>
      <w:r w:rsidRPr="00682AAE">
        <w:rPr>
          <w:rFonts w:eastAsia="Calibri"/>
          <w:u w:val="single"/>
        </w:rPr>
        <w:t xml:space="preserve"> employers from requiring employees to attend </w:t>
      </w:r>
      <w:r w:rsidRPr="005F5D6D">
        <w:rPr>
          <w:rStyle w:val="Emphasis"/>
          <w:highlight w:val="cyan"/>
        </w:rPr>
        <w:t>anti-union meetings</w:t>
      </w:r>
      <w:r w:rsidRPr="00682AAE">
        <w:rPr>
          <w:rFonts w:eastAsia="Calibri"/>
          <w:sz w:val="16"/>
        </w:rPr>
        <w:t xml:space="preserve">, as well as meetings about any religious or political matters. 71 Business groups have filed suit, arguing both that the statutes violate the First Amendment and that they are preempted; </w:t>
      </w:r>
      <w:r w:rsidRPr="00682AAE">
        <w:rPr>
          <w:rFonts w:eastAsia="Calibri"/>
          <w:highlight w:val="cyan"/>
          <w:u w:val="single"/>
        </w:rPr>
        <w:t>regarding preemption, the question is whether they are generally applicable</w:t>
      </w:r>
      <w:r w:rsidRPr="00682AAE">
        <w:rPr>
          <w:rFonts w:eastAsia="Calibri"/>
          <w:u w:val="single"/>
        </w:rPr>
        <w:t xml:space="preserve"> employment </w:t>
      </w:r>
      <w:r w:rsidRPr="00682AAE">
        <w:rPr>
          <w:rFonts w:eastAsia="Calibri"/>
          <w:highlight w:val="cyan"/>
          <w:u w:val="single"/>
        </w:rPr>
        <w:t>standards</w:t>
      </w:r>
      <w:r w:rsidRPr="00682AAE">
        <w:rPr>
          <w:rFonts w:eastAsia="Calibri"/>
          <w:u w:val="single"/>
        </w:rPr>
        <w:t xml:space="preserve"> or laws that directly conflict with a right prohibited or protected by the NLRA</w:t>
      </w:r>
      <w:r w:rsidRPr="00682AAE">
        <w:rPr>
          <w:rFonts w:eastAsia="Calibri"/>
          <w:sz w:val="16"/>
        </w:rPr>
        <w:t>. 72 Whether the laws are ultimately upheld or not, they have garnered widespread support in progressive states.73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49AFE152" w14:textId="77777777" w:rsidR="003D065E" w:rsidRPr="00682AAE" w:rsidRDefault="003D065E" w:rsidP="003D065E">
      <w:pPr>
        <w:rPr>
          <w:rFonts w:eastAsia="Calibri"/>
          <w:u w:val="single"/>
        </w:rPr>
      </w:pPr>
      <w:r w:rsidRPr="00682AAE">
        <w:rPr>
          <w:rFonts w:eastAsia="Calibri"/>
          <w:sz w:val="16"/>
        </w:rPr>
        <w:t xml:space="preserve">A third category of new state employment law, discussed in more detail in Part III, involves a form of participatory administration used previously during the Progressive and early New Deal eras. </w:t>
      </w:r>
      <w:r w:rsidRPr="00682AAE">
        <w:rPr>
          <w:rFonts w:eastAsia="Calibri"/>
          <w:u w:val="single"/>
        </w:rPr>
        <w:t>States and localities are enacting new worker standards boards</w:t>
      </w:r>
      <w:r w:rsidRPr="00682AAE">
        <w:rPr>
          <w:rFonts w:eastAsia="Calibri"/>
          <w:sz w:val="16"/>
        </w:rPr>
        <w:t xml:space="preserve">, also known as councils or industry committees, </w:t>
      </w:r>
      <w:r w:rsidRPr="00682AAE">
        <w:rPr>
          <w:rFonts w:eastAsia="Calibri"/>
          <w:u w:val="single"/>
        </w:rPr>
        <w:t>which enable worker organizations and businesses, along with public officials, to set employment standards through administrative processes</w:t>
      </w:r>
      <w:r w:rsidRPr="00682AAE">
        <w:rPr>
          <w:rFonts w:eastAsia="Calibri"/>
          <w:sz w:val="16"/>
        </w:rPr>
        <w:t xml:space="preserve">.75 </w:t>
      </w:r>
      <w:r w:rsidRPr="00682AAE">
        <w:rPr>
          <w:rFonts w:eastAsia="Calibri"/>
          <w:u w:val="single"/>
        </w:rPr>
        <w:t xml:space="preserve">New </w:t>
      </w:r>
      <w:r w:rsidRPr="005F5D6D">
        <w:rPr>
          <w:rStyle w:val="Emphasis"/>
        </w:rPr>
        <w:t>tripartite boards</w:t>
      </w:r>
      <w:r w:rsidRPr="00682AAE">
        <w:rPr>
          <w:rFonts w:eastAsia="Calibri"/>
          <w:u w:val="single"/>
        </w:rPr>
        <w:t xml:space="preserve"> in industries such as nursing homes, fast food, and domestic work enable workers, employers, and public officials to set wages and working conditions that are specific to the industrial sector.76</w:t>
      </w:r>
    </w:p>
    <w:p w14:paraId="7B63E425" w14:textId="77777777" w:rsidR="003D065E" w:rsidRPr="00682AAE" w:rsidRDefault="003D065E" w:rsidP="003D065E">
      <w:pPr>
        <w:pStyle w:val="Heading4"/>
        <w:rPr>
          <w:rFonts w:eastAsia="Times New Roman"/>
        </w:rPr>
      </w:pPr>
      <w:r>
        <w:rPr>
          <w:rFonts w:eastAsia="Times New Roman"/>
        </w:rPr>
        <w:t xml:space="preserve">Tripartite mechanism solves---dropped. </w:t>
      </w:r>
      <w:r w:rsidRPr="00682AAE">
        <w:rPr>
          <w:rFonts w:eastAsia="Times New Roman"/>
        </w:rPr>
        <w:t>No preemption! The FG doesn’t want you to know this simple trick.</w:t>
      </w:r>
    </w:p>
    <w:p w14:paraId="42346C15" w14:textId="77777777" w:rsidR="003D065E" w:rsidRPr="00682AAE" w:rsidRDefault="003D065E" w:rsidP="003D065E">
      <w:pPr>
        <w:rPr>
          <w:rFonts w:eastAsia="Aptos"/>
        </w:rPr>
      </w:pPr>
      <w:r w:rsidRPr="00682AAE">
        <w:rPr>
          <w:rFonts w:eastAsia="Aptos"/>
          <w:b/>
          <w:bCs/>
          <w:sz w:val="26"/>
        </w:rPr>
        <w:t>Sachs 11</w:t>
      </w:r>
      <w:r w:rsidRPr="00682AAE">
        <w:rPr>
          <w:rFonts w:eastAsia="Aptos"/>
        </w:rPr>
        <w:t>, Assistant Professor of Law, Harvard Law School. (Benhamin, March, “Despite Preemption: Making Labor Law in Cities and States,” Harvard Law Review, https://harvardlawreview.org/print/vol-124/despite-preemption-making-labor-law-in-cities-and-states/)</w:t>
      </w:r>
    </w:p>
    <w:p w14:paraId="70233938" w14:textId="77777777" w:rsidR="003D065E" w:rsidRPr="00682AAE" w:rsidRDefault="003D065E" w:rsidP="003D065E">
      <w:pPr>
        <w:rPr>
          <w:rFonts w:eastAsia="Aptos"/>
          <w:sz w:val="16"/>
        </w:rPr>
      </w:pPr>
      <w:r w:rsidRPr="00682AAE">
        <w:rPr>
          <w:rFonts w:eastAsia="Aptos"/>
          <w:sz w:val="16"/>
        </w:rPr>
        <w:t xml:space="preserve">This Article has described the ways in which the rules of union organizing and bargaining can be reshaped in states and cities despite the exceptional breadth of the federal labor preemption regime. Through a tripartite political process, the public acts of local governments are exchanged, in one manner or another, for private </w:t>
      </w:r>
      <w:proofErr w:type="spellStart"/>
      <w:r w:rsidRPr="00682AAE">
        <w:rPr>
          <w:rFonts w:eastAsia="Aptos"/>
          <w:sz w:val="16"/>
        </w:rPr>
        <w:t>unionemployer</w:t>
      </w:r>
      <w:proofErr w:type="spellEnd"/>
      <w:r w:rsidRPr="00682AAE">
        <w:rPr>
          <w:rFonts w:eastAsia="Aptos"/>
          <w:sz w:val="16"/>
        </w:rPr>
        <w:t xml:space="preserve"> agreements on a redesigned set of organizing and bargaining rules. Identifying and describing this form of labor lawmaking provides a more accurate and a more complete picture of the role of the local in U.S. labor law. The form of tripartite lawmaking identified here also allows for a new, and fuller, assessment of the preemption regime itself. That is, </w:t>
      </w:r>
      <w:r w:rsidRPr="005F5D6D">
        <w:rPr>
          <w:rStyle w:val="Emphasis"/>
          <w:highlight w:val="cyan"/>
        </w:rPr>
        <w:t>although</w:t>
      </w:r>
      <w:r w:rsidRPr="00682AAE">
        <w:rPr>
          <w:rFonts w:eastAsia="Aptos"/>
          <w:highlight w:val="cyan"/>
          <w:u w:val="single"/>
        </w:rPr>
        <w:t xml:space="preserve"> the </w:t>
      </w:r>
      <w:r w:rsidRPr="005F5D6D">
        <w:rPr>
          <w:rStyle w:val="Emphasis"/>
          <w:highlight w:val="cyan"/>
        </w:rPr>
        <w:t>NLRA’s preemption doctrine</w:t>
      </w:r>
      <w:r w:rsidRPr="00682AAE">
        <w:rPr>
          <w:rFonts w:eastAsia="Aptos"/>
          <w:highlight w:val="cyan"/>
          <w:u w:val="single"/>
        </w:rPr>
        <w:t xml:space="preserve"> is</w:t>
      </w:r>
      <w:r w:rsidRPr="00682AAE">
        <w:rPr>
          <w:rFonts w:eastAsia="Aptos"/>
          <w:u w:val="single"/>
        </w:rPr>
        <w:t xml:space="preserve"> among </w:t>
      </w:r>
      <w:r w:rsidRPr="00682AAE">
        <w:rPr>
          <w:rFonts w:eastAsia="Aptos"/>
          <w:highlight w:val="cyan"/>
          <w:u w:val="single"/>
        </w:rPr>
        <w:t xml:space="preserve">the </w:t>
      </w:r>
      <w:r w:rsidRPr="005F5D6D">
        <w:rPr>
          <w:rStyle w:val="Emphasis"/>
          <w:highlight w:val="cyan"/>
        </w:rPr>
        <w:t>broadest</w:t>
      </w:r>
      <w:r w:rsidRPr="00682AAE">
        <w:rPr>
          <w:rFonts w:eastAsia="Aptos"/>
          <w:highlight w:val="cyan"/>
          <w:u w:val="single"/>
        </w:rPr>
        <w:t xml:space="preserve"> and </w:t>
      </w:r>
      <w:r w:rsidRPr="005F5D6D">
        <w:rPr>
          <w:rStyle w:val="Emphasis"/>
          <w:highlight w:val="cyan"/>
        </w:rPr>
        <w:t>most</w:t>
      </w:r>
      <w:r w:rsidRPr="005F5D6D">
        <w:rPr>
          <w:rStyle w:val="Emphasis"/>
        </w:rPr>
        <w:t xml:space="preserve"> robust </w:t>
      </w:r>
      <w:r w:rsidRPr="00682AAE">
        <w:rPr>
          <w:rFonts w:eastAsia="Aptos"/>
          <w:u w:val="single"/>
        </w:rPr>
        <w:t>in federal law, political exchanges and private ordering allow for circumventions of that doctrine</w:t>
      </w:r>
      <w:r w:rsidRPr="00682AAE">
        <w:rPr>
          <w:rFonts w:eastAsia="Aptos"/>
          <w:sz w:val="16"/>
        </w:rPr>
        <w:t xml:space="preserve">. </w:t>
      </w:r>
      <w:r w:rsidRPr="00682AAE">
        <w:rPr>
          <w:rFonts w:eastAsia="Aptos"/>
          <w:highlight w:val="cyan"/>
          <w:u w:val="single"/>
        </w:rPr>
        <w:t>By operating under the radar of preemption analysis, tripartism allows</w:t>
      </w:r>
      <w:r w:rsidRPr="00682AAE">
        <w:rPr>
          <w:rFonts w:eastAsia="Aptos"/>
          <w:u w:val="single"/>
        </w:rPr>
        <w:t xml:space="preserve"> </w:t>
      </w:r>
      <w:r w:rsidRPr="00682AAE">
        <w:rPr>
          <w:rFonts w:eastAsia="Aptos"/>
          <w:highlight w:val="cyan"/>
          <w:u w:val="single"/>
        </w:rPr>
        <w:t>for</w:t>
      </w:r>
      <w:r w:rsidRPr="00682AAE">
        <w:rPr>
          <w:rFonts w:eastAsia="Aptos"/>
          <w:u w:val="single"/>
        </w:rPr>
        <w:t xml:space="preserve"> forms of </w:t>
      </w:r>
      <w:r w:rsidRPr="00682AAE">
        <w:rPr>
          <w:rFonts w:eastAsia="Aptos"/>
          <w:highlight w:val="cyan"/>
          <w:u w:val="single"/>
        </w:rPr>
        <w:t>local variation that preemption doctrine intends to</w:t>
      </w:r>
      <w:r w:rsidRPr="00682AAE">
        <w:rPr>
          <w:rFonts w:eastAsia="Aptos"/>
          <w:sz w:val="16"/>
        </w:rPr>
        <w:t xml:space="preserve">, and is understood to, </w:t>
      </w:r>
      <w:r w:rsidRPr="00682AAE">
        <w:rPr>
          <w:rFonts w:eastAsia="Aptos"/>
          <w:highlight w:val="cyan"/>
          <w:u w:val="single"/>
        </w:rPr>
        <w:t>foreclose</w:t>
      </w:r>
      <w:r w:rsidRPr="00682AAE">
        <w:rPr>
          <w:rFonts w:eastAsia="Aptos"/>
          <w:sz w:val="16"/>
        </w:rPr>
        <w:t>. This variation, in itself, is significant. But so too are the legal and political processes through which such variation is achieved and, here, this Article has detailed the concerns raised by this form of lawmaking.</w:t>
      </w:r>
    </w:p>
    <w:p w14:paraId="2EAD6D60" w14:textId="77777777" w:rsidR="003D065E" w:rsidRPr="00682AAE" w:rsidRDefault="003D065E" w:rsidP="003D065E">
      <w:pPr>
        <w:rPr>
          <w:rFonts w:eastAsia="Aptos"/>
        </w:rPr>
      </w:pPr>
    </w:p>
    <w:p w14:paraId="4E49BEDC" w14:textId="77777777" w:rsidR="003D065E" w:rsidRPr="00682AAE" w:rsidRDefault="003D065E" w:rsidP="003D065E">
      <w:pPr>
        <w:pStyle w:val="Heading4"/>
        <w:rPr>
          <w:rFonts w:eastAsia="Times New Roman"/>
        </w:rPr>
      </w:pPr>
      <w:r w:rsidRPr="00682AAE">
        <w:rPr>
          <w:rFonts w:eastAsia="Times New Roman"/>
        </w:rPr>
        <w:t xml:space="preserve">Interstate coordination is </w:t>
      </w:r>
      <w:r w:rsidRPr="00682AAE">
        <w:rPr>
          <w:rFonts w:eastAsia="Times New Roman"/>
          <w:u w:val="single"/>
        </w:rPr>
        <w:t>possible and common</w:t>
      </w:r>
      <w:r w:rsidRPr="00682AAE">
        <w:rPr>
          <w:rFonts w:eastAsia="Times New Roman"/>
        </w:rPr>
        <w:t xml:space="preserve"> and promotes </w:t>
      </w:r>
      <w:r w:rsidRPr="00682AAE">
        <w:rPr>
          <w:rFonts w:eastAsia="Times New Roman"/>
          <w:u w:val="single"/>
        </w:rPr>
        <w:t>federal follow-on</w:t>
      </w:r>
      <w:r w:rsidRPr="00682AAE">
        <w:rPr>
          <w:rFonts w:eastAsia="Times New Roman"/>
        </w:rPr>
        <w:t xml:space="preserve"> via AG lawsuits</w:t>
      </w:r>
    </w:p>
    <w:p w14:paraId="7E2BE698" w14:textId="77777777" w:rsidR="003D065E" w:rsidRPr="00682AAE" w:rsidRDefault="003D065E" w:rsidP="003D065E">
      <w:pPr>
        <w:rPr>
          <w:rFonts w:eastAsia="Aptos"/>
        </w:rPr>
      </w:pPr>
      <w:r w:rsidRPr="00682AAE">
        <w:rPr>
          <w:rFonts w:eastAsia="Aptos"/>
          <w:b/>
          <w:bCs/>
          <w:sz w:val="26"/>
        </w:rPr>
        <w:t>Gerstein 20</w:t>
      </w:r>
      <w:r w:rsidRPr="00682AAE">
        <w:rPr>
          <w:rFonts w:eastAsia="Aptos"/>
        </w:rPr>
        <w:t xml:space="preserve">, Director of the State and Local Enforcement Project at the Harvard Labor and </w:t>
      </w:r>
      <w:proofErr w:type="spellStart"/>
      <w:r w:rsidRPr="00682AAE">
        <w:rPr>
          <w:rFonts w:eastAsia="Aptos"/>
        </w:rPr>
        <w:t>Worklife</w:t>
      </w:r>
      <w:proofErr w:type="spellEnd"/>
      <w:r w:rsidRPr="00682AAE">
        <w:rPr>
          <w:rFonts w:eastAsia="Aptos"/>
        </w:rPr>
        <w:t xml:space="preserv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753A4BE7" w14:textId="77777777" w:rsidR="003D065E" w:rsidRPr="00682AAE" w:rsidRDefault="003D065E" w:rsidP="003D065E">
      <w:pPr>
        <w:rPr>
          <w:rFonts w:eastAsia="Aptos"/>
          <w:sz w:val="16"/>
        </w:rPr>
      </w:pPr>
      <w:r w:rsidRPr="00682AAE">
        <w:rPr>
          <w:rFonts w:eastAsia="Aptos"/>
          <w:sz w:val="16"/>
        </w:rPr>
        <w:t>[*56</w:t>
      </w:r>
      <w:proofErr w:type="gramStart"/>
      <w:r w:rsidRPr="00682AAE">
        <w:rPr>
          <w:rFonts w:eastAsia="Aptos"/>
          <w:sz w:val="16"/>
        </w:rPr>
        <w:t xml:space="preserve">]  </w:t>
      </w:r>
      <w:r w:rsidRPr="00682AAE">
        <w:rPr>
          <w:rFonts w:eastAsia="Aptos"/>
          <w:u w:val="single"/>
        </w:rPr>
        <w:t>Multi</w:t>
      </w:r>
      <w:proofErr w:type="gramEnd"/>
      <w:r w:rsidRPr="00682AAE">
        <w:rPr>
          <w:rFonts w:eastAsia="Aptos"/>
          <w:u w:val="single"/>
        </w:rPr>
        <w:t xml:space="preserve">-state collaboration on investigations and on pushback against federal action: </w:t>
      </w:r>
      <w:r w:rsidRPr="00682AAE">
        <w:rPr>
          <w:rFonts w:eastAsia="Aptos"/>
          <w:highlight w:val="cyan"/>
          <w:u w:val="single"/>
        </w:rPr>
        <w:t>State AGs</w:t>
      </w:r>
      <w:r w:rsidRPr="00682AAE">
        <w:rPr>
          <w:rFonts w:eastAsia="Aptos"/>
          <w:u w:val="single"/>
        </w:rPr>
        <w:t xml:space="preserve"> </w:t>
      </w:r>
      <w:r w:rsidRPr="00682AAE">
        <w:rPr>
          <w:rFonts w:eastAsia="Aptos"/>
          <w:highlight w:val="cyan"/>
          <w:u w:val="single"/>
        </w:rPr>
        <w:t>have a long history of collaborating on large multi-state actions</w:t>
      </w:r>
      <w:r w:rsidRPr="00682AAE">
        <w:rPr>
          <w:rFonts w:eastAsia="Aptos"/>
          <w:sz w:val="16"/>
        </w:rPr>
        <w:t xml:space="preserve">, from the tobacco cases in the 1990s, to investigation of the mortgage crisis in the early 2000s, to the opioid crisis today. 45In recent years, some </w:t>
      </w:r>
      <w:r w:rsidRPr="00682AAE">
        <w:rPr>
          <w:rFonts w:eastAsia="Aptos"/>
          <w:u w:val="single"/>
        </w:rPr>
        <w:t xml:space="preserve">AG </w:t>
      </w:r>
      <w:r w:rsidRPr="00682AAE">
        <w:rPr>
          <w:rFonts w:eastAsia="Aptos"/>
          <w:highlight w:val="cyan"/>
          <w:u w:val="single"/>
        </w:rPr>
        <w:t>offices</w:t>
      </w:r>
      <w:r w:rsidRPr="00682AAE">
        <w:rPr>
          <w:rFonts w:eastAsia="Aptos"/>
          <w:u w:val="single"/>
        </w:rPr>
        <w:t xml:space="preserve"> have begun to </w:t>
      </w:r>
      <w:r w:rsidRPr="005F5D6D">
        <w:rPr>
          <w:rStyle w:val="Emphasis"/>
          <w:highlight w:val="cyan"/>
        </w:rPr>
        <w:t>collaborate</w:t>
      </w:r>
      <w:r w:rsidRPr="00682AAE">
        <w:rPr>
          <w:rFonts w:eastAsia="Aptos"/>
          <w:highlight w:val="cyan"/>
          <w:u w:val="single"/>
        </w:rPr>
        <w:t xml:space="preserve"> on workers' rights</w:t>
      </w:r>
      <w:r w:rsidRPr="00682AAE">
        <w:rPr>
          <w:rFonts w:eastAsia="Aptos"/>
          <w:u w:val="single"/>
        </w:rPr>
        <w:t xml:space="preserve"> issues as well. </w:t>
      </w:r>
      <w:r w:rsidRPr="00682AAE">
        <w:rPr>
          <w:rFonts w:eastAsia="Aptos"/>
          <w:highlight w:val="cyan"/>
          <w:u w:val="single"/>
        </w:rPr>
        <w:t>These include investigations</w:t>
      </w:r>
      <w:r w:rsidRPr="00682AAE">
        <w:rPr>
          <w:rFonts w:eastAsia="Aptos"/>
          <w:u w:val="single"/>
        </w:rPr>
        <w:t xml:space="preserve"> and inquiries </w:t>
      </w:r>
      <w:r w:rsidRPr="00682AAE">
        <w:rPr>
          <w:rFonts w:eastAsia="Aptos"/>
          <w:highlight w:val="cyan"/>
          <w:u w:val="single"/>
        </w:rPr>
        <w:t>of employers</w:t>
      </w:r>
      <w:r w:rsidRPr="00682AAE">
        <w:rPr>
          <w:rFonts w:eastAsia="Aptos"/>
          <w:u w:val="single"/>
        </w:rPr>
        <w:t xml:space="preserve">, as well as comments </w:t>
      </w:r>
      <w:r w:rsidRPr="00682AAE">
        <w:rPr>
          <w:rFonts w:eastAsia="Aptos"/>
          <w:highlight w:val="cyan"/>
          <w:u w:val="single"/>
        </w:rPr>
        <w:t>and lawsuits opposing federal</w:t>
      </w:r>
      <w:r w:rsidRPr="00682AAE">
        <w:rPr>
          <w:rFonts w:eastAsia="Aptos"/>
          <w:u w:val="single"/>
        </w:rPr>
        <w:t xml:space="preserve"> government </w:t>
      </w:r>
      <w:r w:rsidRPr="00682AAE">
        <w:rPr>
          <w:rFonts w:eastAsia="Aptos"/>
          <w:highlight w:val="cyan"/>
          <w:u w:val="single"/>
        </w:rPr>
        <w:t>actions</w:t>
      </w:r>
      <w:r w:rsidRPr="00682AAE">
        <w:rPr>
          <w:rFonts w:eastAsia="Aptos"/>
          <w:sz w:val="16"/>
        </w:rPr>
        <w:t>.</w:t>
      </w:r>
    </w:p>
    <w:p w14:paraId="587ED254" w14:textId="77777777" w:rsidR="003D065E" w:rsidRPr="00682AAE" w:rsidRDefault="003D065E" w:rsidP="003D065E">
      <w:pPr>
        <w:rPr>
          <w:rFonts w:eastAsia="Aptos"/>
          <w:sz w:val="16"/>
        </w:rPr>
      </w:pPr>
      <w:r w:rsidRPr="00682AAE">
        <w:rPr>
          <w:rFonts w:eastAsia="Aptos"/>
          <w:u w:val="single"/>
        </w:rPr>
        <w:t>Multi-state actions focused on employers or particular practices have included an inquiry into</w:t>
      </w:r>
      <w:r w:rsidRPr="00682AAE">
        <w:rPr>
          <w:rFonts w:eastAsia="Aptos"/>
          <w:sz w:val="16"/>
        </w:rPr>
        <w:t xml:space="preserve"> use of </w:t>
      </w:r>
      <w:r w:rsidRPr="00682AAE">
        <w:rPr>
          <w:rFonts w:eastAsia="Aptos"/>
          <w:u w:val="single"/>
        </w:rPr>
        <w:t>on-call shifts</w:t>
      </w:r>
      <w:r w:rsidRPr="00682AAE">
        <w:rPr>
          <w:rFonts w:eastAsia="Aptos"/>
          <w:sz w:val="16"/>
        </w:rPr>
        <w:t xml:space="preserve"> by national retailers, resulting in the termination of the practices by six companies, impacting an estimated 50,000 workers; 46an investigation of </w:t>
      </w:r>
      <w:proofErr w:type="gramStart"/>
      <w:r w:rsidRPr="00682AAE">
        <w:rPr>
          <w:rFonts w:eastAsia="Aptos"/>
          <w:u w:val="single"/>
        </w:rPr>
        <w:t>fast food</w:t>
      </w:r>
      <w:proofErr w:type="gramEnd"/>
      <w:r w:rsidRPr="00682AAE">
        <w:rPr>
          <w:rFonts w:eastAsia="Aptos"/>
          <w:u w:val="single"/>
        </w:rPr>
        <w:t xml:space="preserve"> franchisors</w:t>
      </w:r>
      <w:r w:rsidRPr="00682AAE">
        <w:rPr>
          <w:rFonts w:eastAsia="Aptos"/>
          <w:sz w:val="16"/>
        </w:rPr>
        <w:t xml:space="preserve"> use of "no-poach" agreements; 47 </w:t>
      </w:r>
      <w:r w:rsidRPr="00682AAE">
        <w:rPr>
          <w:rFonts w:eastAsia="Aptos"/>
          <w:u w:val="single"/>
        </w:rPr>
        <w:t>and</w:t>
      </w:r>
      <w:r w:rsidRPr="00682AAE">
        <w:rPr>
          <w:rFonts w:eastAsia="Aptos"/>
          <w:sz w:val="16"/>
        </w:rPr>
        <w:t xml:space="preserve"> an inquiry into </w:t>
      </w:r>
      <w:r w:rsidRPr="00682AAE">
        <w:rPr>
          <w:rFonts w:eastAsia="Aptos"/>
          <w:u w:val="single"/>
        </w:rPr>
        <w:t>arbitration</w:t>
      </w:r>
      <w:r w:rsidRPr="00682AAE">
        <w:rPr>
          <w:rFonts w:eastAsia="Aptos"/>
          <w:sz w:val="16"/>
        </w:rPr>
        <w:t xml:space="preserve"> processes used in employment-related cases by the two largest arbitration administrators. 48More recently, during the coronavirus pandemic, state AGs jointly sought information from Amazon and Whole Foods about their paid sick leave policies, workplace </w:t>
      </w:r>
      <w:proofErr w:type="gramStart"/>
      <w:r w:rsidRPr="00682AAE">
        <w:rPr>
          <w:rFonts w:eastAsia="Aptos"/>
          <w:sz w:val="16"/>
        </w:rPr>
        <w:t>safety  [</w:t>
      </w:r>
      <w:proofErr w:type="gramEnd"/>
      <w:r w:rsidRPr="00682AAE">
        <w:rPr>
          <w:rFonts w:eastAsia="Aptos"/>
          <w:sz w:val="16"/>
        </w:rPr>
        <w:t>*57] plans, and number of infections and deaths among the workforce. 49They also sought similar information from Walmart. 50</w:t>
      </w:r>
    </w:p>
    <w:p w14:paraId="1457D2A2" w14:textId="77777777" w:rsidR="003D065E" w:rsidRPr="00682AAE" w:rsidRDefault="003D065E" w:rsidP="003D065E">
      <w:pPr>
        <w:rPr>
          <w:rFonts w:eastAsia="Aptos"/>
          <w:sz w:val="16"/>
        </w:rPr>
      </w:pPr>
      <w:r w:rsidRPr="00682AAE">
        <w:rPr>
          <w:rFonts w:eastAsia="Aptos"/>
          <w:sz w:val="16"/>
        </w:rPr>
        <w:t xml:space="preserve">In addition, </w:t>
      </w:r>
      <w:r w:rsidRPr="00682AAE">
        <w:rPr>
          <w:rFonts w:eastAsia="Aptos"/>
          <w:u w:val="single"/>
        </w:rPr>
        <w:t xml:space="preserve">coalitions of </w:t>
      </w:r>
      <w:r w:rsidRPr="00682AAE">
        <w:rPr>
          <w:rFonts w:eastAsia="Aptos"/>
          <w:highlight w:val="cyan"/>
          <w:u w:val="single"/>
        </w:rPr>
        <w:t>AGs</w:t>
      </w:r>
      <w:r w:rsidRPr="00682AAE">
        <w:rPr>
          <w:rFonts w:eastAsia="Aptos"/>
          <w:sz w:val="16"/>
        </w:rPr>
        <w:t xml:space="preserve"> have submitted comments in response to a number of federal proposed rules, 51and </w:t>
      </w:r>
      <w:r w:rsidRPr="00682AAE">
        <w:rPr>
          <w:rFonts w:eastAsia="Aptos"/>
          <w:u w:val="single"/>
        </w:rPr>
        <w:t>have</w:t>
      </w:r>
      <w:r w:rsidRPr="00682AAE">
        <w:rPr>
          <w:rFonts w:eastAsia="Aptos"/>
          <w:sz w:val="16"/>
        </w:rPr>
        <w:t xml:space="preserve"> also </w:t>
      </w:r>
      <w:r w:rsidRPr="00682AAE">
        <w:rPr>
          <w:rFonts w:eastAsia="Aptos"/>
          <w:u w:val="single"/>
        </w:rPr>
        <w:t>sued the U.S. Department of Labor multiple times</w:t>
      </w:r>
      <w:r w:rsidRPr="00682AAE">
        <w:rPr>
          <w:rFonts w:eastAsia="Aptos"/>
          <w:sz w:val="16"/>
        </w:rPr>
        <w:t xml:space="preserve">. For example, </w:t>
      </w:r>
      <w:r w:rsidRPr="00682AAE">
        <w:rPr>
          <w:rFonts w:eastAsia="Aptos"/>
          <w:u w:val="single"/>
        </w:rPr>
        <w:t xml:space="preserve">they </w:t>
      </w:r>
      <w:r w:rsidRPr="00682AAE">
        <w:rPr>
          <w:rFonts w:eastAsia="Aptos"/>
          <w:highlight w:val="cyan"/>
          <w:u w:val="single"/>
        </w:rPr>
        <w:t>challenged a rule rolling back</w:t>
      </w:r>
      <w:r w:rsidRPr="00682AAE">
        <w:rPr>
          <w:rFonts w:eastAsia="Aptos"/>
          <w:u w:val="single"/>
        </w:rPr>
        <w:t xml:space="preserve"> OSHA recordkeeping and reporting obligations</w:t>
      </w:r>
      <w:r w:rsidRPr="00682AAE">
        <w:rPr>
          <w:rFonts w:eastAsia="Aptos"/>
          <w:sz w:val="16"/>
        </w:rPr>
        <w:t xml:space="preserve">, 52 </w:t>
      </w:r>
      <w:r w:rsidRPr="00682AAE">
        <w:rPr>
          <w:rFonts w:eastAsia="Aptos"/>
          <w:u w:val="single"/>
        </w:rPr>
        <w:t xml:space="preserve">and </w:t>
      </w:r>
      <w:r w:rsidRPr="00682AAE">
        <w:rPr>
          <w:rFonts w:eastAsia="Aptos"/>
          <w:highlight w:val="cyan"/>
          <w:u w:val="single"/>
        </w:rPr>
        <w:t>a</w:t>
      </w:r>
      <w:r w:rsidRPr="00682AAE">
        <w:rPr>
          <w:rFonts w:eastAsia="Aptos"/>
          <w:sz w:val="16"/>
          <w:highlight w:val="cyan"/>
        </w:rPr>
        <w:t xml:space="preserve"> </w:t>
      </w:r>
      <w:r w:rsidRPr="00682AAE">
        <w:rPr>
          <w:rFonts w:eastAsia="Aptos"/>
          <w:highlight w:val="cyan"/>
          <w:u w:val="single"/>
        </w:rPr>
        <w:t>rule making it easier for up-chain companies to evade joint employer status</w:t>
      </w:r>
      <w:r w:rsidRPr="00682AAE">
        <w:rPr>
          <w:rFonts w:eastAsia="Aptos"/>
          <w:u w:val="single"/>
        </w:rPr>
        <w:t xml:space="preserve">, </w:t>
      </w:r>
      <w:r w:rsidRPr="00682AAE">
        <w:rPr>
          <w:rFonts w:eastAsia="Aptos"/>
          <w:highlight w:val="cyan"/>
          <w:u w:val="single"/>
        </w:rPr>
        <w:t>which was</w:t>
      </w:r>
      <w:r w:rsidRPr="00682AAE">
        <w:rPr>
          <w:rFonts w:eastAsia="Aptos"/>
          <w:u w:val="single"/>
        </w:rPr>
        <w:t xml:space="preserve"> ultimately </w:t>
      </w:r>
      <w:r w:rsidRPr="00682AAE">
        <w:rPr>
          <w:rFonts w:eastAsia="Aptos"/>
          <w:highlight w:val="cyan"/>
          <w:u w:val="single"/>
        </w:rPr>
        <w:t>invalidated by the federal</w:t>
      </w:r>
      <w:r w:rsidRPr="00682AAE">
        <w:rPr>
          <w:rFonts w:eastAsia="Aptos"/>
          <w:u w:val="single"/>
        </w:rPr>
        <w:t xml:space="preserve"> district </w:t>
      </w:r>
      <w:r w:rsidRPr="00682AAE">
        <w:rPr>
          <w:rFonts w:eastAsia="Aptos"/>
          <w:highlight w:val="cyan"/>
          <w:u w:val="single"/>
        </w:rPr>
        <w:t>court</w:t>
      </w:r>
      <w:r w:rsidRPr="00682AAE">
        <w:rPr>
          <w:rFonts w:eastAsia="Aptos"/>
          <w:u w:val="single"/>
        </w:rPr>
        <w:t>.</w:t>
      </w:r>
      <w:r w:rsidRPr="00682AAE">
        <w:rPr>
          <w:rFonts w:eastAsia="Aptos"/>
          <w:sz w:val="16"/>
        </w:rPr>
        <w:t xml:space="preserve"> 53</w:t>
      </w:r>
    </w:p>
    <w:p w14:paraId="4F117913" w14:textId="77777777" w:rsidR="003D065E" w:rsidRPr="00682AAE" w:rsidRDefault="003D065E" w:rsidP="003D065E">
      <w:pPr>
        <w:pStyle w:val="Heading4"/>
        <w:rPr>
          <w:rFonts w:eastAsia="Times New Roman"/>
        </w:rPr>
      </w:pPr>
      <w:r w:rsidRPr="00682AAE">
        <w:rPr>
          <w:rFonts w:eastAsia="Times New Roman"/>
        </w:rPr>
        <w:t>States have legal authority to implement sectoral bargaining.</w:t>
      </w:r>
    </w:p>
    <w:p w14:paraId="6C5EA38B" w14:textId="77777777" w:rsidR="003D065E" w:rsidRPr="00682AAE" w:rsidRDefault="003D065E" w:rsidP="003D065E">
      <w:pPr>
        <w:rPr>
          <w:rFonts w:eastAsia="Calibri"/>
        </w:rPr>
      </w:pPr>
      <w:r w:rsidRPr="00682AAE">
        <w:rPr>
          <w:rFonts w:eastAsia="Calibri"/>
          <w:b/>
          <w:bCs/>
          <w:sz w:val="26"/>
        </w:rPr>
        <w:t>Kim 22</w:t>
      </w:r>
      <w:r w:rsidRPr="00682AAE">
        <w:rPr>
          <w:rFonts w:eastAsia="Calibri"/>
        </w:rPr>
        <w:t>, J.D., Yale Law School, B.A., Yale College (Eugene K., “ARTICLE: Data as Labor: Retrofitting Labor Law for the Platform Economy,” 23 Minn. J.L. Sci. &amp; Tech. 131, University of Kansas Libraries, Lexis)</w:t>
      </w:r>
    </w:p>
    <w:p w14:paraId="05B4FCF1" w14:textId="77777777" w:rsidR="003D065E" w:rsidRPr="00682AAE" w:rsidRDefault="003D065E" w:rsidP="003D065E">
      <w:pPr>
        <w:rPr>
          <w:rFonts w:eastAsia="Calibri"/>
          <w:sz w:val="16"/>
        </w:rPr>
      </w:pPr>
      <w:r w:rsidRPr="00682AAE">
        <w:rPr>
          <w:rFonts w:eastAsia="Calibri"/>
          <w:sz w:val="16"/>
        </w:rPr>
        <w:t xml:space="preserve">One crucial benefit of </w:t>
      </w:r>
      <w:r w:rsidRPr="00682AAE">
        <w:rPr>
          <w:rFonts w:eastAsia="Calibri"/>
          <w:u w:val="single"/>
        </w:rPr>
        <w:t xml:space="preserve">sectoral bargaining is </w:t>
      </w:r>
      <w:r w:rsidRPr="00682AAE">
        <w:rPr>
          <w:rFonts w:eastAsia="Calibri"/>
          <w:highlight w:val="cyan"/>
          <w:u w:val="single"/>
        </w:rPr>
        <w:t>states</w:t>
      </w:r>
      <w:r w:rsidRPr="00682AAE">
        <w:rPr>
          <w:rFonts w:eastAsia="Calibri"/>
          <w:u w:val="single"/>
        </w:rPr>
        <w:t xml:space="preserve"> and localities </w:t>
      </w:r>
      <w:r w:rsidRPr="00682AAE">
        <w:rPr>
          <w:rFonts w:eastAsia="Calibri"/>
          <w:highlight w:val="cyan"/>
          <w:u w:val="single"/>
        </w:rPr>
        <w:t>can legislate</w:t>
      </w:r>
      <w:r w:rsidRPr="00682AAE">
        <w:rPr>
          <w:rFonts w:eastAsia="Calibri"/>
          <w:u w:val="single"/>
        </w:rPr>
        <w:t xml:space="preserve"> to permit such bargaining </w:t>
      </w:r>
      <w:r w:rsidRPr="005F5D6D">
        <w:rPr>
          <w:rStyle w:val="Emphasis"/>
          <w:highlight w:val="cyan"/>
        </w:rPr>
        <w:t>without fear</w:t>
      </w:r>
      <w:r w:rsidRPr="00682AAE">
        <w:rPr>
          <w:rFonts w:eastAsia="Calibri"/>
          <w:highlight w:val="cyan"/>
          <w:u w:val="single"/>
        </w:rPr>
        <w:t xml:space="preserve"> of </w:t>
      </w:r>
      <w:r w:rsidRPr="005F5D6D">
        <w:rPr>
          <w:rStyle w:val="Emphasis"/>
        </w:rPr>
        <w:t xml:space="preserve">federal </w:t>
      </w:r>
      <w:r w:rsidRPr="005F5D6D">
        <w:rPr>
          <w:rStyle w:val="Emphasis"/>
          <w:highlight w:val="cyan"/>
        </w:rPr>
        <w:t>preemption</w:t>
      </w:r>
      <w:r w:rsidRPr="00682AAE">
        <w:rPr>
          <w:rFonts w:eastAsia="Calibri"/>
          <w:u w:val="single"/>
        </w:rPr>
        <w:t>.</w:t>
      </w:r>
      <w:r w:rsidRPr="00682AAE">
        <w:rPr>
          <w:rFonts w:eastAsia="Calibri"/>
          <w:sz w:val="16"/>
        </w:rPr>
        <w:t xml:space="preserve"> While </w:t>
      </w:r>
      <w:r w:rsidRPr="00682AAE">
        <w:rPr>
          <w:rFonts w:eastAsia="Calibri"/>
          <w:u w:val="single"/>
        </w:rPr>
        <w:t xml:space="preserve">state legislation that touches on traditional </w:t>
      </w:r>
      <w:r w:rsidRPr="00682AAE">
        <w:rPr>
          <w:rFonts w:eastAsia="Calibri"/>
          <w:highlight w:val="cyan"/>
          <w:u w:val="single"/>
        </w:rPr>
        <w:t>enterprise-level bargaining</w:t>
      </w:r>
      <w:r w:rsidRPr="00682AAE">
        <w:rPr>
          <w:rFonts w:eastAsia="Calibri"/>
          <w:u w:val="single"/>
        </w:rPr>
        <w:t xml:space="preserve"> for employees </w:t>
      </w:r>
      <w:r w:rsidRPr="00682AAE">
        <w:rPr>
          <w:rFonts w:eastAsia="Calibri"/>
          <w:highlight w:val="cyan"/>
          <w:u w:val="single"/>
        </w:rPr>
        <w:t>is</w:t>
      </w:r>
      <w:r w:rsidRPr="00682AAE">
        <w:rPr>
          <w:rFonts w:eastAsia="Calibri"/>
          <w:u w:val="single"/>
        </w:rPr>
        <w:t xml:space="preserve"> broadly </w:t>
      </w:r>
      <w:r w:rsidRPr="00682AAE">
        <w:rPr>
          <w:rFonts w:eastAsia="Calibri"/>
          <w:highlight w:val="cyan"/>
          <w:u w:val="single"/>
        </w:rPr>
        <w:t>preempted</w:t>
      </w:r>
      <w:r w:rsidRPr="00682AAE">
        <w:rPr>
          <w:rFonts w:eastAsia="Calibri"/>
          <w:u w:val="single"/>
        </w:rPr>
        <w:t xml:space="preserve"> under the NLRA, </w:t>
      </w:r>
      <w:r w:rsidRPr="00682AAE">
        <w:rPr>
          <w:rFonts w:eastAsia="Calibri"/>
          <w:highlight w:val="cyan"/>
          <w:u w:val="single"/>
        </w:rPr>
        <w:t xml:space="preserve">sectoral bargaining </w:t>
      </w:r>
      <w:r w:rsidRPr="005F5D6D">
        <w:rPr>
          <w:rStyle w:val="Emphasis"/>
          <w:highlight w:val="cyan"/>
        </w:rPr>
        <w:t>does not encroach</w:t>
      </w:r>
      <w:r w:rsidRPr="00682AAE">
        <w:rPr>
          <w:rFonts w:eastAsia="Calibri"/>
          <w:highlight w:val="cyan"/>
          <w:u w:val="single"/>
        </w:rPr>
        <w:t xml:space="preserve"> on the NLRB's </w:t>
      </w:r>
      <w:r w:rsidRPr="005F5D6D">
        <w:rPr>
          <w:rStyle w:val="Emphasis"/>
          <w:highlight w:val="cyan"/>
        </w:rPr>
        <w:t>jurisdiction</w:t>
      </w:r>
      <w:r w:rsidRPr="00682AAE">
        <w:rPr>
          <w:rFonts w:eastAsia="Calibri"/>
          <w:highlight w:val="cyan"/>
          <w:u w:val="single"/>
        </w:rPr>
        <w:t xml:space="preserve"> and may be </w:t>
      </w:r>
      <w:r w:rsidRPr="005F5D6D">
        <w:rPr>
          <w:rStyle w:val="Emphasis"/>
          <w:highlight w:val="cyan"/>
        </w:rPr>
        <w:t>pursued independent</w:t>
      </w:r>
      <w:r w:rsidRPr="00682AAE">
        <w:rPr>
          <w:rFonts w:eastAsia="Calibri"/>
          <w:highlight w:val="cyan"/>
          <w:u w:val="single"/>
        </w:rPr>
        <w:t xml:space="preserve"> of </w:t>
      </w:r>
      <w:r w:rsidRPr="005F5D6D">
        <w:rPr>
          <w:rStyle w:val="Emphasis"/>
          <w:highlight w:val="cyan"/>
        </w:rPr>
        <w:t>federal action</w:t>
      </w:r>
      <w:r w:rsidRPr="00682AAE">
        <w:rPr>
          <w:rFonts w:eastAsia="Calibri"/>
          <w:highlight w:val="cyan"/>
          <w:u w:val="single"/>
        </w:rPr>
        <w:t>.</w:t>
      </w:r>
      <w:r w:rsidRPr="00682AAE">
        <w:rPr>
          <w:rFonts w:eastAsia="Calibri"/>
          <w:sz w:val="16"/>
        </w:rPr>
        <w:t>165 Therefore, workers who find an unsympathetic audience in the federal government can pursue state action, and vice versa.</w:t>
      </w:r>
    </w:p>
    <w:p w14:paraId="0B585D54" w14:textId="77777777" w:rsidR="003D065E" w:rsidRPr="00682AAE" w:rsidRDefault="003D065E" w:rsidP="003D065E">
      <w:pPr>
        <w:rPr>
          <w:rFonts w:eastAsia="Calibri"/>
          <w:sz w:val="16"/>
        </w:rPr>
      </w:pPr>
      <w:r w:rsidRPr="00682AAE">
        <w:rPr>
          <w:rFonts w:eastAsia="Calibri"/>
          <w:sz w:val="16"/>
        </w:rPr>
        <w:t xml:space="preserve">Despite its limitations, </w:t>
      </w:r>
      <w:r w:rsidRPr="00682AAE">
        <w:rPr>
          <w:rFonts w:eastAsia="Calibri"/>
          <w:highlight w:val="cyan"/>
          <w:u w:val="single"/>
        </w:rPr>
        <w:t>sectoral bargaining presents a useful alternate strategy</w:t>
      </w:r>
      <w:r w:rsidRPr="00682AAE">
        <w:rPr>
          <w:rFonts w:eastAsia="Calibri"/>
          <w:u w:val="single"/>
        </w:rPr>
        <w:t xml:space="preserve"> to labor activists if federal action is not forthcoming,</w:t>
      </w:r>
      <w:r w:rsidRPr="00682AAE">
        <w:rPr>
          <w:rFonts w:eastAsia="Calibri"/>
          <w:sz w:val="16"/>
        </w:rPr>
        <w:t xml:space="preserve"> and is especially useful within the context of passive data work given its ability to affect large worker bodies at once. Although sectoral bargaining benefits from enterprise-level bargaining both because the latter increases union density and eases the selection of representatives the reverse may be true as well, since sectoral bargaining </w:t>
      </w:r>
      <w:r w:rsidRPr="005F5D6D">
        <w:rPr>
          <w:rStyle w:val="Emphasis"/>
        </w:rPr>
        <w:t>can galvanize more workers to get involved.</w:t>
      </w:r>
      <w:r w:rsidRPr="00682AAE">
        <w:rPr>
          <w:rFonts w:eastAsia="Calibri"/>
          <w:sz w:val="16"/>
        </w:rPr>
        <w:t>166</w:t>
      </w:r>
    </w:p>
    <w:p w14:paraId="580126B2" w14:textId="77777777" w:rsidR="003D065E" w:rsidRPr="00682AAE" w:rsidRDefault="003D065E" w:rsidP="003D065E">
      <w:pPr>
        <w:rPr>
          <w:rFonts w:eastAsia="Calibri"/>
        </w:rPr>
      </w:pPr>
    </w:p>
    <w:p w14:paraId="3F3669EF" w14:textId="77777777" w:rsidR="003D065E" w:rsidRPr="00682AAE" w:rsidRDefault="003D065E" w:rsidP="003D065E">
      <w:pPr>
        <w:pStyle w:val="Heading4"/>
        <w:rPr>
          <w:rFonts w:eastAsia="Times New Roman"/>
        </w:rPr>
      </w:pPr>
      <w:r w:rsidRPr="00682AAE">
        <w:rPr>
          <w:rFonts w:eastAsia="Times New Roman"/>
        </w:rPr>
        <w:t>Tripartite sectoral bargaining avoid preemption, because states are acting as “market participants”.</w:t>
      </w:r>
    </w:p>
    <w:p w14:paraId="258AC58D" w14:textId="77777777" w:rsidR="003D065E" w:rsidRPr="00682AAE" w:rsidRDefault="003D065E" w:rsidP="003D065E">
      <w:pPr>
        <w:rPr>
          <w:rFonts w:eastAsia="Calibri"/>
        </w:rPr>
      </w:pPr>
      <w:r w:rsidRPr="00682AAE">
        <w:rPr>
          <w:rFonts w:eastAsia="Calibri"/>
          <w:b/>
          <w:bCs/>
          <w:sz w:val="26"/>
        </w:rPr>
        <w:t>Andrias 24</w:t>
      </w:r>
      <w:r w:rsidRPr="00682AAE">
        <w:rPr>
          <w:rFonts w:eastAsia="Calibri"/>
        </w:rPr>
        <w:t>, Patricia D. and R. Paul Yetter Professor of Law, Columbia Law School, J.D., Yale Law School. (Kate, November 21, 2024, “Constitutional and Administrative Innovation Through State Labor Law,” Wisconsin Law Review, Vol. 2024, Issue 5, pp. 1467-1511, Ulven)</w:t>
      </w:r>
    </w:p>
    <w:p w14:paraId="57C96FE3" w14:textId="77777777" w:rsidR="003D065E" w:rsidRPr="00682AAE" w:rsidRDefault="003D065E" w:rsidP="003D065E">
      <w:pPr>
        <w:rPr>
          <w:rFonts w:eastAsia="Calibri"/>
          <w:sz w:val="16"/>
        </w:rPr>
      </w:pPr>
      <w:r w:rsidRPr="00682AAE">
        <w:rPr>
          <w:rFonts w:eastAsia="Calibri"/>
          <w:sz w:val="16"/>
        </w:rPr>
        <w:t xml:space="preserve">However, </w:t>
      </w:r>
      <w:r w:rsidRPr="00682AAE">
        <w:rPr>
          <w:rFonts w:eastAsia="Calibri"/>
          <w:u w:val="single"/>
        </w:rPr>
        <w:t>federal</w:t>
      </w:r>
      <w:r w:rsidRPr="00682AAE">
        <w:rPr>
          <w:rFonts w:eastAsia="Calibri"/>
          <w:sz w:val="16"/>
        </w:rPr>
        <w:t xml:space="preserve"> </w:t>
      </w:r>
      <w:r w:rsidRPr="005F5D6D">
        <w:rPr>
          <w:rStyle w:val="Emphasis"/>
          <w:highlight w:val="cyan"/>
        </w:rPr>
        <w:t>preemption</w:t>
      </w:r>
      <w:r w:rsidRPr="00682AAE">
        <w:rPr>
          <w:rFonts w:eastAsia="Calibri"/>
          <w:sz w:val="16"/>
        </w:rPr>
        <w:t xml:space="preserve"> </w:t>
      </w:r>
      <w:r w:rsidRPr="00682AAE">
        <w:rPr>
          <w:rFonts w:eastAsia="Calibri"/>
          <w:u w:val="single"/>
        </w:rPr>
        <w:t>doctrine</w:t>
      </w:r>
      <w:r w:rsidRPr="00682AAE">
        <w:rPr>
          <w:rFonts w:eastAsia="Calibri"/>
          <w:sz w:val="16"/>
        </w:rPr>
        <w:t xml:space="preserve"> </w:t>
      </w:r>
      <w:r w:rsidRPr="005F5D6D">
        <w:rPr>
          <w:rStyle w:val="Emphasis"/>
          <w:highlight w:val="cyan"/>
        </w:rPr>
        <w:t>leaves open</w:t>
      </w:r>
      <w:r w:rsidRPr="00682AAE">
        <w:rPr>
          <w:rFonts w:eastAsia="Calibri"/>
          <w:sz w:val="16"/>
        </w:rPr>
        <w:t xml:space="preserve"> </w:t>
      </w:r>
      <w:r w:rsidRPr="00682AAE">
        <w:rPr>
          <w:rFonts w:eastAsia="Calibri"/>
          <w:u w:val="single"/>
        </w:rPr>
        <w:t xml:space="preserve">a few </w:t>
      </w:r>
      <w:r w:rsidRPr="00682AAE">
        <w:rPr>
          <w:rFonts w:eastAsia="Calibri"/>
          <w:highlight w:val="cyan"/>
          <w:u w:val="single"/>
        </w:rPr>
        <w:t>important</w:t>
      </w:r>
      <w:r w:rsidRPr="00682AAE">
        <w:rPr>
          <w:rFonts w:eastAsia="Calibri"/>
          <w:sz w:val="16"/>
          <w:highlight w:val="cyan"/>
        </w:rPr>
        <w:t xml:space="preserve"> </w:t>
      </w:r>
      <w:r w:rsidRPr="005F5D6D">
        <w:rPr>
          <w:rStyle w:val="Emphasis"/>
          <w:highlight w:val="cyan"/>
        </w:rPr>
        <w:t>avenues for states</w:t>
      </w:r>
      <w:r w:rsidRPr="00682AAE">
        <w:rPr>
          <w:rFonts w:eastAsia="Calibri"/>
          <w:sz w:val="16"/>
        </w:rPr>
        <w:t xml:space="preserve"> </w:t>
      </w:r>
      <w:r w:rsidRPr="00682AAE">
        <w:rPr>
          <w:rFonts w:eastAsia="Calibri"/>
          <w:u w:val="single"/>
        </w:rPr>
        <w:t xml:space="preserve">to regulate in ways that enable unionization or otherwise facilitate worker voice. First, </w:t>
      </w:r>
      <w:r w:rsidRPr="00682AAE">
        <w:rPr>
          <w:rFonts w:eastAsia="Calibri"/>
          <w:highlight w:val="cyan"/>
          <w:u w:val="single"/>
        </w:rPr>
        <w:t>federal law</w:t>
      </w:r>
      <w:r w:rsidRPr="00682AAE">
        <w:rPr>
          <w:rFonts w:eastAsia="Calibri"/>
          <w:u w:val="single"/>
        </w:rPr>
        <w:t xml:space="preserve"> permits states and localities to enact generally applicable employment standards</w:t>
      </w:r>
      <w:r w:rsidRPr="00682AAE">
        <w:rPr>
          <w:rFonts w:eastAsia="Calibri"/>
          <w:sz w:val="16"/>
        </w:rPr>
        <w:t xml:space="preserve">, even when such standards are the product of or help facilitate collective voice among workers.62 Second, federal law </w:t>
      </w:r>
      <w:r w:rsidRPr="00682AAE">
        <w:rPr>
          <w:rFonts w:eastAsia="Calibri"/>
          <w:u w:val="single"/>
        </w:rPr>
        <w:t>allows states and localities to establish organizing, bargaining, and strike rights for industries excluded from the NLRA</w:t>
      </w:r>
      <w:r w:rsidRPr="00682AAE">
        <w:rPr>
          <w:rFonts w:eastAsia="Calibri"/>
          <w:sz w:val="16"/>
        </w:rPr>
        <w:t xml:space="preserve">, like domestic, agricultural, and public sector work. 63 Third, federal law </w:t>
      </w:r>
      <w:r w:rsidRPr="00682AAE">
        <w:rPr>
          <w:rFonts w:eastAsia="Calibri"/>
          <w:highlight w:val="cyan"/>
          <w:u w:val="single"/>
        </w:rPr>
        <w:t>provides states</w:t>
      </w:r>
      <w:r w:rsidRPr="00682AAE">
        <w:rPr>
          <w:rFonts w:eastAsia="Calibri"/>
          <w:sz w:val="16"/>
        </w:rPr>
        <w:t xml:space="preserve"> and localities some </w:t>
      </w:r>
      <w:r w:rsidRPr="005F5D6D">
        <w:rPr>
          <w:rStyle w:val="Emphasis"/>
          <w:highlight w:val="cyan"/>
        </w:rPr>
        <w:t>authority</w:t>
      </w:r>
      <w:r w:rsidRPr="00682AAE">
        <w:rPr>
          <w:rFonts w:eastAsia="Calibri"/>
          <w:sz w:val="16"/>
          <w:highlight w:val="cyan"/>
        </w:rPr>
        <w:t xml:space="preserve"> </w:t>
      </w:r>
      <w:r w:rsidRPr="00682AAE">
        <w:rPr>
          <w:rFonts w:eastAsia="Calibri"/>
          <w:highlight w:val="cyan"/>
          <w:u w:val="single"/>
        </w:rPr>
        <w:t>to make decisions about labor relations when they are</w:t>
      </w:r>
      <w:r w:rsidRPr="00682AAE">
        <w:rPr>
          <w:rFonts w:eastAsia="Calibri"/>
          <w:sz w:val="16"/>
          <w:highlight w:val="cyan"/>
        </w:rPr>
        <w:t xml:space="preserve"> </w:t>
      </w:r>
      <w:r w:rsidRPr="005F5D6D">
        <w:rPr>
          <w:rStyle w:val="Emphasis"/>
          <w:highlight w:val="cyan"/>
        </w:rPr>
        <w:t>acting as market participants</w:t>
      </w:r>
      <w:r w:rsidRPr="00682AAE">
        <w:rPr>
          <w:rFonts w:eastAsia="Calibri"/>
          <w:sz w:val="16"/>
        </w:rPr>
        <w:t xml:space="preserve"> (i.e., when they are purchasing services or spending money), unless the use of this power is so broad it becomes regulatory.64</w:t>
      </w:r>
    </w:p>
    <w:p w14:paraId="65D6441C" w14:textId="77777777" w:rsidR="003D065E" w:rsidRPr="00682AAE" w:rsidRDefault="003D065E" w:rsidP="003D065E">
      <w:pPr>
        <w:rPr>
          <w:rFonts w:eastAsia="Calibri"/>
          <w:sz w:val="16"/>
        </w:rPr>
      </w:pPr>
      <w:r w:rsidRPr="00682AAE">
        <w:rPr>
          <w:rFonts w:eastAsia="Calibri"/>
          <w:sz w:val="16"/>
        </w:rPr>
        <w:t>In the last few years, due to effective organizing by labor unions, as well as worker centers and community groups, blue states and localities have been pursuing all three of the non-preempted legal strategies in an effort to improve working conditions and to give workers more power in the political economy—albeit with counterefforts by business, particularly in red states.</w:t>
      </w:r>
    </w:p>
    <w:p w14:paraId="67FFCE8B" w14:textId="77777777" w:rsidR="003D065E" w:rsidRPr="00682AAE" w:rsidRDefault="003D065E" w:rsidP="003D065E">
      <w:pPr>
        <w:rPr>
          <w:rFonts w:eastAsia="Calibri"/>
          <w:sz w:val="16"/>
        </w:rPr>
      </w:pPr>
      <w:r w:rsidRPr="00682AAE">
        <w:rPr>
          <w:rFonts w:eastAsia="Calibri"/>
          <w:sz w:val="16"/>
        </w:rPr>
        <w:t>A. Employment Standards</w:t>
      </w:r>
    </w:p>
    <w:p w14:paraId="5BA3ABAC" w14:textId="77777777" w:rsidR="003D065E" w:rsidRPr="00682AAE" w:rsidRDefault="003D065E" w:rsidP="003D065E">
      <w:pPr>
        <w:rPr>
          <w:rFonts w:eastAsia="Calibri"/>
          <w:sz w:val="16"/>
        </w:rPr>
      </w:pPr>
      <w:r w:rsidRPr="00682AAE">
        <w:rPr>
          <w:rFonts w:eastAsia="Calibri"/>
          <w:sz w:val="16"/>
        </w:rPr>
        <w:t>States and localities have passed a range of laws that improve standards for workers, including significant increases in the minimum wage, scheduling protections, and limitations on the use of noncompete agreements. The scope of new labor federalism in the United States over the last twenty years has been significant. Laws establishing local minimum wages higher than the federal level have passed in thirty states and about sixty localities. 65 Sixteen states (including the District of Columbia), seventeen cities, and four counties have enacted paid sick leave laws.66 Numerous states have enhanced laws that prohibit the use of child labor.67</w:t>
      </w:r>
    </w:p>
    <w:p w14:paraId="30FDC505" w14:textId="77777777" w:rsidR="003D065E" w:rsidRPr="00682AAE" w:rsidRDefault="003D065E" w:rsidP="003D065E">
      <w:pPr>
        <w:rPr>
          <w:rFonts w:eastAsia="Calibri"/>
          <w:sz w:val="16"/>
        </w:rPr>
      </w:pPr>
      <w:r w:rsidRPr="00682AAE">
        <w:rPr>
          <w:rFonts w:eastAsia="Calibri"/>
          <w:sz w:val="16"/>
        </w:rPr>
        <w:t>All of these laws raise the floor above which unions can organize and bargain.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127C1B00" w14:textId="77777777" w:rsidR="003D065E" w:rsidRPr="00682AAE" w:rsidRDefault="003D065E" w:rsidP="003D065E">
      <w:pPr>
        <w:rPr>
          <w:rFonts w:eastAsia="Calibri"/>
          <w:sz w:val="16"/>
        </w:rPr>
      </w:pPr>
      <w:r w:rsidRPr="00682AAE">
        <w:rPr>
          <w:rFonts w:eastAsia="Calibri"/>
          <w:sz w:val="16"/>
        </w:rPr>
        <w:t>In addition to laws regulating traditional employment standards, in the last few years, numerous states have enacted laws prohibiting employers from requiring employees to attend anti-union meetings,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laws are ultimately upheld or not, they have garnered widespread support in progressive states.73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3E247BBC" w14:textId="77777777" w:rsidR="003D065E" w:rsidRPr="00682AAE" w:rsidRDefault="003D065E" w:rsidP="003D065E">
      <w:pPr>
        <w:rPr>
          <w:rFonts w:eastAsia="Calibri"/>
          <w:sz w:val="16"/>
        </w:rPr>
      </w:pPr>
      <w:r w:rsidRPr="00682AAE">
        <w:rPr>
          <w:rFonts w:eastAsia="Calibri"/>
          <w:u w:val="single"/>
        </w:rPr>
        <w:t>A third category of</w:t>
      </w:r>
      <w:r w:rsidRPr="00682AAE">
        <w:rPr>
          <w:rFonts w:eastAsia="Calibri"/>
          <w:sz w:val="16"/>
        </w:rPr>
        <w:t xml:space="preserve"> new </w:t>
      </w:r>
      <w:r w:rsidRPr="005F5D6D">
        <w:rPr>
          <w:rStyle w:val="Emphasis"/>
        </w:rPr>
        <w:t>state employment law</w:t>
      </w:r>
      <w:r w:rsidRPr="00682AAE">
        <w:rPr>
          <w:rFonts w:eastAsia="Calibri"/>
          <w:sz w:val="16"/>
        </w:rPr>
        <w:t xml:space="preserve">, discussed in more detail in Part III, </w:t>
      </w:r>
      <w:r w:rsidRPr="00682AAE">
        <w:rPr>
          <w:rFonts w:eastAsia="Calibri"/>
          <w:u w:val="single"/>
        </w:rPr>
        <w:t>involves a form of</w:t>
      </w:r>
      <w:r w:rsidRPr="00682AAE">
        <w:rPr>
          <w:rFonts w:eastAsia="Calibri"/>
          <w:sz w:val="16"/>
        </w:rPr>
        <w:t xml:space="preserve"> </w:t>
      </w:r>
      <w:r w:rsidRPr="005F5D6D">
        <w:rPr>
          <w:rStyle w:val="Emphasis"/>
        </w:rPr>
        <w:t>participatory administration</w:t>
      </w:r>
      <w:r w:rsidRPr="00682AAE">
        <w:rPr>
          <w:rFonts w:eastAsia="Calibri"/>
          <w:sz w:val="16"/>
        </w:rPr>
        <w:t xml:space="preserve"> </w:t>
      </w:r>
      <w:r w:rsidRPr="00682AAE">
        <w:rPr>
          <w:rFonts w:eastAsia="Calibri"/>
          <w:u w:val="single"/>
        </w:rPr>
        <w:t xml:space="preserve">used previously during the Progressive and early New Deal eras. </w:t>
      </w:r>
      <w:r w:rsidRPr="00682AAE">
        <w:rPr>
          <w:rFonts w:eastAsia="Calibri"/>
          <w:highlight w:val="cyan"/>
          <w:u w:val="single"/>
        </w:rPr>
        <w:t>States</w:t>
      </w:r>
      <w:r w:rsidRPr="00682AAE">
        <w:rPr>
          <w:rFonts w:eastAsia="Calibri"/>
          <w:u w:val="single"/>
        </w:rPr>
        <w:t xml:space="preserve"> and localities are </w:t>
      </w:r>
      <w:r w:rsidRPr="00682AAE">
        <w:rPr>
          <w:rFonts w:eastAsia="Calibri"/>
          <w:highlight w:val="cyan"/>
          <w:u w:val="single"/>
        </w:rPr>
        <w:t>enact</w:t>
      </w:r>
      <w:r w:rsidRPr="00682AAE">
        <w:rPr>
          <w:rFonts w:eastAsia="Calibri"/>
          <w:u w:val="single"/>
        </w:rPr>
        <w:t>ing new</w:t>
      </w:r>
      <w:r w:rsidRPr="00682AAE">
        <w:rPr>
          <w:rFonts w:eastAsia="Calibri"/>
          <w:sz w:val="16"/>
        </w:rPr>
        <w:t xml:space="preserve"> </w:t>
      </w:r>
      <w:r w:rsidRPr="005F5D6D">
        <w:rPr>
          <w:rStyle w:val="Emphasis"/>
          <w:highlight w:val="cyan"/>
        </w:rPr>
        <w:t>worker standards boards</w:t>
      </w:r>
      <w:r w:rsidRPr="00682AAE">
        <w:rPr>
          <w:rFonts w:eastAsia="Calibri"/>
          <w:sz w:val="16"/>
        </w:rPr>
        <w:t xml:space="preserve">, </w:t>
      </w:r>
      <w:r w:rsidRPr="00682AAE">
        <w:rPr>
          <w:rFonts w:eastAsia="Calibri"/>
          <w:u w:val="single"/>
        </w:rPr>
        <w:t xml:space="preserve">also known as councils or industry committees, </w:t>
      </w:r>
      <w:r w:rsidRPr="00682AAE">
        <w:rPr>
          <w:rFonts w:eastAsia="Calibri"/>
          <w:highlight w:val="cyan"/>
          <w:u w:val="single"/>
        </w:rPr>
        <w:t>which</w:t>
      </w:r>
      <w:r w:rsidRPr="00682AAE">
        <w:rPr>
          <w:rFonts w:eastAsia="Calibri"/>
          <w:sz w:val="16"/>
          <w:highlight w:val="cyan"/>
        </w:rPr>
        <w:t xml:space="preserve"> </w:t>
      </w:r>
      <w:r w:rsidRPr="005F5D6D">
        <w:rPr>
          <w:rStyle w:val="Emphasis"/>
          <w:highlight w:val="cyan"/>
        </w:rPr>
        <w:t>enable worker organizations and businesses</w:t>
      </w:r>
      <w:r w:rsidRPr="00682AAE">
        <w:rPr>
          <w:rFonts w:eastAsia="Calibri"/>
          <w:sz w:val="16"/>
        </w:rPr>
        <w:t xml:space="preserve">, along with public officials, </w:t>
      </w:r>
      <w:r w:rsidRPr="00682AAE">
        <w:rPr>
          <w:rFonts w:eastAsia="Calibri"/>
          <w:highlight w:val="cyan"/>
          <w:u w:val="single"/>
        </w:rPr>
        <w:t>to</w:t>
      </w:r>
      <w:r w:rsidRPr="00682AAE">
        <w:rPr>
          <w:rFonts w:eastAsia="Calibri"/>
          <w:sz w:val="16"/>
          <w:highlight w:val="cyan"/>
        </w:rPr>
        <w:t xml:space="preserve"> </w:t>
      </w:r>
      <w:r w:rsidRPr="005F5D6D">
        <w:rPr>
          <w:rStyle w:val="Emphasis"/>
          <w:highlight w:val="cyan"/>
        </w:rPr>
        <w:t>set employment standards</w:t>
      </w:r>
      <w:r w:rsidRPr="00682AAE">
        <w:rPr>
          <w:rFonts w:eastAsia="Calibri"/>
          <w:sz w:val="16"/>
        </w:rPr>
        <w:t xml:space="preserve"> </w:t>
      </w:r>
      <w:r w:rsidRPr="00682AAE">
        <w:rPr>
          <w:rFonts w:eastAsia="Calibri"/>
          <w:u w:val="single"/>
        </w:rPr>
        <w:t>through administrative processes</w:t>
      </w:r>
      <w:r w:rsidRPr="00682AAE">
        <w:rPr>
          <w:rFonts w:eastAsia="Calibri"/>
          <w:sz w:val="16"/>
        </w:rPr>
        <w:t xml:space="preserve">.75 </w:t>
      </w:r>
      <w:r w:rsidRPr="00682AAE">
        <w:rPr>
          <w:rFonts w:eastAsia="Calibri"/>
          <w:u w:val="single"/>
        </w:rPr>
        <w:t>New</w:t>
      </w:r>
      <w:r w:rsidRPr="00682AAE">
        <w:rPr>
          <w:rFonts w:eastAsia="Calibri"/>
          <w:sz w:val="16"/>
        </w:rPr>
        <w:t xml:space="preserve"> </w:t>
      </w:r>
      <w:r w:rsidRPr="005F5D6D">
        <w:rPr>
          <w:rStyle w:val="Emphasis"/>
          <w:highlight w:val="cyan"/>
        </w:rPr>
        <w:t>tripartite boards in industries</w:t>
      </w:r>
      <w:r w:rsidRPr="00682AAE">
        <w:rPr>
          <w:rFonts w:eastAsia="Calibri"/>
          <w:sz w:val="16"/>
        </w:rPr>
        <w:t xml:space="preserve"> </w:t>
      </w:r>
      <w:r w:rsidRPr="00682AAE">
        <w:rPr>
          <w:rFonts w:eastAsia="Calibri"/>
          <w:u w:val="single"/>
        </w:rPr>
        <w:t xml:space="preserve">such as nursing homes, fast food, and domestic work </w:t>
      </w:r>
      <w:r w:rsidRPr="005F5D6D">
        <w:rPr>
          <w:rStyle w:val="Emphasis"/>
        </w:rPr>
        <w:t>enable</w:t>
      </w:r>
      <w:r w:rsidRPr="00682AAE">
        <w:rPr>
          <w:rFonts w:eastAsia="Calibri"/>
          <w:sz w:val="16"/>
        </w:rPr>
        <w:t xml:space="preserve"> </w:t>
      </w:r>
      <w:r w:rsidRPr="00682AAE">
        <w:rPr>
          <w:rFonts w:eastAsia="Calibri"/>
          <w:u w:val="single"/>
        </w:rPr>
        <w:t xml:space="preserve">workers, employers, and public officials to </w:t>
      </w:r>
      <w:r w:rsidRPr="005F5D6D">
        <w:rPr>
          <w:rStyle w:val="Emphasis"/>
          <w:highlight w:val="cyan"/>
        </w:rPr>
        <w:t>set wages and working conditions</w:t>
      </w:r>
      <w:r w:rsidRPr="00682AAE">
        <w:rPr>
          <w:rFonts w:eastAsia="Calibri"/>
          <w:sz w:val="16"/>
          <w:highlight w:val="cyan"/>
        </w:rPr>
        <w:t xml:space="preserve"> </w:t>
      </w:r>
      <w:r w:rsidRPr="00682AAE">
        <w:rPr>
          <w:rFonts w:eastAsia="Calibri"/>
          <w:highlight w:val="cyan"/>
          <w:u w:val="single"/>
        </w:rPr>
        <w:t>that are</w:t>
      </w:r>
      <w:r w:rsidRPr="00682AAE">
        <w:rPr>
          <w:rFonts w:eastAsia="Calibri"/>
          <w:sz w:val="16"/>
          <w:highlight w:val="cyan"/>
        </w:rPr>
        <w:t xml:space="preserve"> </w:t>
      </w:r>
      <w:r w:rsidRPr="005F5D6D">
        <w:rPr>
          <w:rStyle w:val="Emphasis"/>
          <w:highlight w:val="cyan"/>
        </w:rPr>
        <w:t>specific to the</w:t>
      </w:r>
      <w:r w:rsidRPr="005F5D6D">
        <w:rPr>
          <w:rStyle w:val="Emphasis"/>
        </w:rPr>
        <w:t xml:space="preserve"> industrial </w:t>
      </w:r>
      <w:r w:rsidRPr="005F5D6D">
        <w:rPr>
          <w:rStyle w:val="Emphasis"/>
          <w:highlight w:val="cyan"/>
        </w:rPr>
        <w:t>sector</w:t>
      </w:r>
      <w:r w:rsidRPr="00682AAE">
        <w:rPr>
          <w:rFonts w:eastAsia="Calibri"/>
          <w:sz w:val="16"/>
        </w:rPr>
        <w:t>.76</w:t>
      </w:r>
    </w:p>
    <w:p w14:paraId="18AB9FA2" w14:textId="77777777" w:rsidR="003D065E" w:rsidRPr="00682AAE" w:rsidRDefault="003D065E" w:rsidP="003D065E">
      <w:pPr>
        <w:pStyle w:val="Heading4"/>
        <w:rPr>
          <w:rFonts w:eastAsia="Times New Roman"/>
        </w:rPr>
      </w:pPr>
      <w:proofErr w:type="gramStart"/>
      <w:r w:rsidRPr="00682AAE">
        <w:rPr>
          <w:rFonts w:eastAsia="Times New Roman"/>
        </w:rPr>
        <w:t>There’s</w:t>
      </w:r>
      <w:proofErr w:type="gramEnd"/>
      <w:r w:rsidRPr="00682AAE">
        <w:rPr>
          <w:rFonts w:eastAsia="Times New Roman"/>
        </w:rPr>
        <w:t xml:space="preserve"> numerous examples. </w:t>
      </w:r>
    </w:p>
    <w:p w14:paraId="0B17D682" w14:textId="77777777" w:rsidR="003D065E" w:rsidRPr="00682AAE" w:rsidRDefault="003D065E" w:rsidP="003D065E">
      <w:pPr>
        <w:rPr>
          <w:rFonts w:eastAsia="Calibri"/>
        </w:rPr>
      </w:pPr>
      <w:r w:rsidRPr="00682AAE">
        <w:rPr>
          <w:rFonts w:eastAsia="Calibri"/>
          <w:b/>
          <w:bCs/>
          <w:sz w:val="26"/>
        </w:rPr>
        <w:t>Andrias 24</w:t>
      </w:r>
      <w:r w:rsidRPr="00682AAE">
        <w:rPr>
          <w:rFonts w:eastAsia="Calibri"/>
        </w:rPr>
        <w:t>, Patricia D. and R. Paul Yetter Professor of Law, Columbia Law School, J.D., Yale Law School. (Kate, November 21, 2024, “Constitutional and Administrative Innovation Through State Labor Law,” Wisconsin Law Review, Vol. 2024, Issue 5, pp. 1467-1511, Ulven)</w:t>
      </w:r>
    </w:p>
    <w:p w14:paraId="2C8CE5BC" w14:textId="77777777" w:rsidR="003D065E" w:rsidRPr="00682AAE" w:rsidRDefault="003D065E" w:rsidP="003D065E">
      <w:pPr>
        <w:rPr>
          <w:rFonts w:eastAsia="Calibri"/>
          <w:sz w:val="16"/>
        </w:rPr>
      </w:pPr>
      <w:r w:rsidRPr="00682AAE">
        <w:rPr>
          <w:rFonts w:eastAsia="Calibri"/>
          <w:sz w:val="16"/>
        </w:rPr>
        <w:t xml:space="preserve">After World War II, business mobilized against labor rights and enacted several anti-labor statutory reforms, most notably the Taft–Hartley Act, which significantly weakened the NLRA.135 At the same time, the country embraced a particular form of administration embodied in the Administrative Procedure Act; this privileged technocratic expertise and judicial-like procedures, rather than social partnership and power-sharing regimes popular in European social democracies. 136 Against this background, worker standards boards were cut from FLSA and fell into desuetude in most states.137 </w:t>
      </w:r>
      <w:r w:rsidRPr="00682AAE">
        <w:rPr>
          <w:rFonts w:eastAsia="Calibri"/>
          <w:u w:val="single"/>
        </w:rPr>
        <w:t xml:space="preserve">After more than half a century, however, they were reinvigorated when, in 2012, the “Fight for $15” campaign convinced the Governor of New York to constitute a </w:t>
      </w:r>
      <w:r w:rsidRPr="00682AAE">
        <w:rPr>
          <w:rFonts w:eastAsia="Calibri"/>
          <w:highlight w:val="cyan"/>
          <w:u w:val="single"/>
        </w:rPr>
        <w:t>tripartite board under state law</w:t>
      </w:r>
      <w:r w:rsidRPr="00682AAE">
        <w:rPr>
          <w:rFonts w:eastAsia="Calibri"/>
          <w:u w:val="single"/>
        </w:rPr>
        <w:t xml:space="preserve"> to </w:t>
      </w:r>
      <w:r w:rsidRPr="00682AAE">
        <w:rPr>
          <w:rFonts w:eastAsia="Calibri"/>
          <w:highlight w:val="cyan"/>
          <w:u w:val="single"/>
        </w:rPr>
        <w:t>address low wages in the fast-food industry</w:t>
      </w:r>
      <w:r w:rsidRPr="00682AAE">
        <w:rPr>
          <w:rFonts w:eastAsia="Calibri"/>
          <w:sz w:val="16"/>
        </w:rPr>
        <w:t xml:space="preserve">.138 </w:t>
      </w:r>
      <w:r w:rsidRPr="00682AAE">
        <w:rPr>
          <w:rFonts w:eastAsia="Calibri"/>
          <w:u w:val="single"/>
        </w:rPr>
        <w:t>That board included</w:t>
      </w:r>
      <w:r w:rsidRPr="00682AAE">
        <w:rPr>
          <w:rFonts w:eastAsia="Calibri"/>
          <w:sz w:val="16"/>
        </w:rPr>
        <w:t xml:space="preserve"> </w:t>
      </w:r>
      <w:r w:rsidRPr="005F5D6D">
        <w:rPr>
          <w:rStyle w:val="Emphasis"/>
        </w:rPr>
        <w:t>representation from</w:t>
      </w:r>
      <w:r w:rsidRPr="00682AAE">
        <w:rPr>
          <w:rFonts w:eastAsia="Calibri"/>
          <w:sz w:val="16"/>
        </w:rPr>
        <w:t xml:space="preserve"> </w:t>
      </w:r>
      <w:r w:rsidRPr="00682AAE">
        <w:rPr>
          <w:rFonts w:eastAsia="Calibri"/>
          <w:u w:val="single"/>
        </w:rPr>
        <w:t>the fast-food</w:t>
      </w:r>
      <w:r w:rsidRPr="00682AAE">
        <w:rPr>
          <w:rFonts w:eastAsia="Calibri"/>
          <w:sz w:val="16"/>
        </w:rPr>
        <w:t xml:space="preserve"> </w:t>
      </w:r>
      <w:r w:rsidRPr="005F5D6D">
        <w:rPr>
          <w:rStyle w:val="Emphasis"/>
        </w:rPr>
        <w:t>workers’ union, business, and the public</w:t>
      </w:r>
      <w:r w:rsidRPr="00682AAE">
        <w:rPr>
          <w:rFonts w:eastAsia="Calibri"/>
          <w:sz w:val="16"/>
        </w:rPr>
        <w:t xml:space="preserve">; </w:t>
      </w:r>
      <w:r w:rsidRPr="00682AAE">
        <w:rPr>
          <w:rFonts w:eastAsia="Calibri"/>
          <w:u w:val="single"/>
        </w:rPr>
        <w:t>held hearings in which numerous workers participated; and ultimately extended a fifteen dollar minimum wage to fast-food workers in the state</w:t>
      </w:r>
      <w:r w:rsidRPr="00682AAE">
        <w:rPr>
          <w:rFonts w:eastAsia="Calibri"/>
          <w:sz w:val="16"/>
        </w:rPr>
        <w:t>.139</w:t>
      </w:r>
    </w:p>
    <w:p w14:paraId="34563317" w14:textId="77777777" w:rsidR="003D065E" w:rsidRPr="00682AAE" w:rsidRDefault="003D065E" w:rsidP="003D065E">
      <w:pPr>
        <w:rPr>
          <w:rFonts w:eastAsia="Calibri"/>
          <w:sz w:val="16"/>
        </w:rPr>
      </w:pPr>
      <w:r w:rsidRPr="00682AAE">
        <w:rPr>
          <w:rFonts w:eastAsia="Calibri"/>
          <w:sz w:val="16"/>
        </w:rPr>
        <w:t xml:space="preserve">In the last few years, </w:t>
      </w:r>
      <w:r w:rsidRPr="00682AAE">
        <w:rPr>
          <w:rFonts w:eastAsia="Calibri"/>
          <w:highlight w:val="cyan"/>
          <w:u w:val="single"/>
        </w:rPr>
        <w:t>the</w:t>
      </w:r>
      <w:r w:rsidRPr="00682AAE">
        <w:rPr>
          <w:rFonts w:eastAsia="Calibri"/>
          <w:sz w:val="16"/>
          <w:highlight w:val="cyan"/>
        </w:rPr>
        <w:t xml:space="preserve"> </w:t>
      </w:r>
      <w:r w:rsidRPr="00682AAE">
        <w:rPr>
          <w:rFonts w:eastAsia="Calibri"/>
          <w:highlight w:val="cyan"/>
          <w:u w:val="single"/>
        </w:rPr>
        <w:t>model has been</w:t>
      </w:r>
      <w:r w:rsidRPr="00682AAE">
        <w:rPr>
          <w:rFonts w:eastAsia="Calibri"/>
          <w:sz w:val="16"/>
          <w:highlight w:val="cyan"/>
        </w:rPr>
        <w:t xml:space="preserve"> </w:t>
      </w:r>
      <w:r w:rsidRPr="005F5D6D">
        <w:rPr>
          <w:rStyle w:val="Emphasis"/>
          <w:highlight w:val="cyan"/>
        </w:rPr>
        <w:t>taken up across the country</w:t>
      </w:r>
      <w:r w:rsidRPr="00682AAE">
        <w:rPr>
          <w:rFonts w:eastAsia="Calibri"/>
          <w:sz w:val="16"/>
        </w:rPr>
        <w:t xml:space="preserve"> </w:t>
      </w:r>
      <w:r w:rsidRPr="00682AAE">
        <w:rPr>
          <w:rFonts w:eastAsia="Calibri"/>
          <w:u w:val="single"/>
        </w:rPr>
        <w:t>with new energy and in new forms</w:t>
      </w:r>
      <w:r w:rsidRPr="00682AAE">
        <w:rPr>
          <w:rFonts w:eastAsia="Calibri"/>
          <w:sz w:val="16"/>
        </w:rPr>
        <w:t xml:space="preserve">. In total, </w:t>
      </w:r>
      <w:r w:rsidRPr="00682AAE">
        <w:rPr>
          <w:rFonts w:eastAsia="Calibri"/>
          <w:highlight w:val="cyan"/>
          <w:u w:val="single"/>
        </w:rPr>
        <w:t>six states and three local governments</w:t>
      </w:r>
      <w:r w:rsidRPr="00682AAE">
        <w:rPr>
          <w:rFonts w:eastAsia="Calibri"/>
          <w:u w:val="single"/>
        </w:rPr>
        <w:t xml:space="preserve"> have now </w:t>
      </w:r>
      <w:r w:rsidRPr="00682AAE">
        <w:rPr>
          <w:rFonts w:eastAsia="Calibri"/>
          <w:highlight w:val="cyan"/>
          <w:u w:val="single"/>
        </w:rPr>
        <w:t>enacted</w:t>
      </w:r>
      <w:r w:rsidRPr="00682AAE">
        <w:rPr>
          <w:rFonts w:eastAsia="Calibri"/>
          <w:u w:val="single"/>
        </w:rPr>
        <w:t xml:space="preserve"> this type of policy since 2018, creating </w:t>
      </w:r>
      <w:r w:rsidRPr="00682AAE">
        <w:rPr>
          <w:rFonts w:eastAsia="Calibri"/>
          <w:highlight w:val="cyan"/>
          <w:u w:val="single"/>
        </w:rPr>
        <w:t>twelve</w:t>
      </w:r>
      <w:r w:rsidRPr="00682AAE">
        <w:rPr>
          <w:rFonts w:eastAsia="Calibri"/>
          <w:u w:val="single"/>
        </w:rPr>
        <w:t xml:space="preserve"> new </w:t>
      </w:r>
      <w:r w:rsidRPr="00682AAE">
        <w:rPr>
          <w:rFonts w:eastAsia="Calibri"/>
          <w:highlight w:val="cyan"/>
          <w:u w:val="single"/>
        </w:rPr>
        <w:t>worker</w:t>
      </w:r>
      <w:r w:rsidRPr="00682AAE">
        <w:rPr>
          <w:rFonts w:eastAsia="Calibri"/>
          <w:u w:val="single"/>
        </w:rPr>
        <w:t xml:space="preserve"> standards </w:t>
      </w:r>
      <w:r w:rsidRPr="00682AAE">
        <w:rPr>
          <w:rFonts w:eastAsia="Calibri"/>
          <w:highlight w:val="cyan"/>
          <w:u w:val="single"/>
        </w:rPr>
        <w:t>boards</w:t>
      </w:r>
      <w:r w:rsidRPr="00682AAE">
        <w:rPr>
          <w:rFonts w:eastAsia="Calibri"/>
          <w:sz w:val="16"/>
        </w:rPr>
        <w:t xml:space="preserve">.140 In addition to California’s fast-food council, mentioned above, </w:t>
      </w:r>
      <w:r w:rsidRPr="00682AAE">
        <w:rPr>
          <w:rFonts w:eastAsia="Calibri"/>
          <w:highlight w:val="cyan"/>
          <w:u w:val="single"/>
        </w:rPr>
        <w:t>Minnesota</w:t>
      </w:r>
      <w:r w:rsidRPr="00682AAE">
        <w:rPr>
          <w:rFonts w:eastAsia="Calibri"/>
          <w:u w:val="single"/>
        </w:rPr>
        <w:t xml:space="preserve"> has created</w:t>
      </w:r>
      <w:r w:rsidRPr="00682AAE">
        <w:rPr>
          <w:rFonts w:eastAsia="Calibri"/>
          <w:sz w:val="16"/>
        </w:rPr>
        <w:t xml:space="preserve">, by statute, </w:t>
      </w:r>
      <w:r w:rsidRPr="00682AAE">
        <w:rPr>
          <w:rFonts w:eastAsia="Calibri"/>
          <w:u w:val="single"/>
        </w:rPr>
        <w:t>a standards board to govern nursing homes</w:t>
      </w:r>
      <w:r w:rsidRPr="00682AAE">
        <w:rPr>
          <w:rFonts w:eastAsia="Calibri"/>
          <w:sz w:val="16"/>
        </w:rPr>
        <w:t xml:space="preserve">,141 </w:t>
      </w:r>
      <w:r w:rsidRPr="00682AAE">
        <w:rPr>
          <w:rFonts w:eastAsia="Calibri"/>
          <w:u w:val="single"/>
        </w:rPr>
        <w:t xml:space="preserve">and </w:t>
      </w:r>
      <w:r w:rsidRPr="00682AAE">
        <w:rPr>
          <w:rFonts w:eastAsia="Calibri"/>
          <w:highlight w:val="cyan"/>
          <w:u w:val="single"/>
        </w:rPr>
        <w:t>Michigan</w:t>
      </w:r>
      <w:r w:rsidRPr="00682AAE">
        <w:rPr>
          <w:rFonts w:eastAsia="Calibri"/>
          <w:u w:val="single"/>
        </w:rPr>
        <w:t xml:space="preserve"> has created</w:t>
      </w:r>
      <w:r w:rsidRPr="00682AAE">
        <w:rPr>
          <w:rFonts w:eastAsia="Calibri"/>
          <w:sz w:val="16"/>
        </w:rPr>
        <w:t xml:space="preserve">, by Executive Order, </w:t>
      </w:r>
      <w:r w:rsidRPr="00682AAE">
        <w:rPr>
          <w:rFonts w:eastAsia="Calibri"/>
          <w:u w:val="single"/>
        </w:rPr>
        <w:t>a “nursing home workforce stabilization council.”</w:t>
      </w:r>
      <w:r w:rsidRPr="00682AAE">
        <w:rPr>
          <w:rFonts w:eastAsia="Calibri"/>
          <w:sz w:val="16"/>
        </w:rPr>
        <w:t xml:space="preserve">142 </w:t>
      </w:r>
      <w:r w:rsidRPr="00682AAE">
        <w:rPr>
          <w:rFonts w:eastAsia="Calibri"/>
          <w:highlight w:val="cyan"/>
          <w:u w:val="single"/>
        </w:rPr>
        <w:t>Nevada and Colorado</w:t>
      </w:r>
      <w:r w:rsidRPr="00682AAE">
        <w:rPr>
          <w:rFonts w:eastAsia="Calibri"/>
          <w:u w:val="single"/>
        </w:rPr>
        <w:t xml:space="preserve"> have created boards to develop minimum employment standards for homecare</w:t>
      </w:r>
      <w:r w:rsidRPr="00682AAE">
        <w:rPr>
          <w:rFonts w:eastAsia="Calibri"/>
          <w:sz w:val="16"/>
        </w:rPr>
        <w:t xml:space="preserve">.143 Numerous other states and cities are considering similar laws. One proposal in </w:t>
      </w:r>
      <w:r w:rsidRPr="005F5D6D">
        <w:rPr>
          <w:rStyle w:val="Emphasis"/>
          <w:highlight w:val="cyan"/>
        </w:rPr>
        <w:t>New York</w:t>
      </w:r>
      <w:r w:rsidRPr="00682AAE">
        <w:rPr>
          <w:rFonts w:eastAsia="Calibri"/>
          <w:sz w:val="16"/>
        </w:rPr>
        <w:t xml:space="preserve"> would have created a mechanism for nail salon owners and workers to set minimum prices </w:t>
      </w:r>
      <w:r w:rsidRPr="00682AAE">
        <w:rPr>
          <w:rFonts w:eastAsia="Calibri"/>
          <w:highlight w:val="cyan"/>
          <w:u w:val="single"/>
        </w:rPr>
        <w:t>and</w:t>
      </w:r>
      <w:r w:rsidRPr="00682AAE">
        <w:rPr>
          <w:rFonts w:eastAsia="Calibri"/>
          <w:sz w:val="16"/>
        </w:rPr>
        <w:t xml:space="preserve"> wages,144 while another would create a broad system of worker standards boards for most industries in the state. 145 </w:t>
      </w:r>
      <w:r w:rsidRPr="005F5D6D">
        <w:rPr>
          <w:rStyle w:val="Emphasis"/>
          <w:highlight w:val="cyan"/>
        </w:rPr>
        <w:t>Illinois</w:t>
      </w:r>
      <w:r w:rsidRPr="00682AAE">
        <w:rPr>
          <w:rFonts w:eastAsia="Calibri"/>
          <w:sz w:val="16"/>
          <w:highlight w:val="cyan"/>
        </w:rPr>
        <w:t xml:space="preserve"> </w:t>
      </w:r>
      <w:r w:rsidRPr="00682AAE">
        <w:rPr>
          <w:rFonts w:eastAsia="Calibri"/>
          <w:highlight w:val="cyan"/>
          <w:u w:val="single"/>
        </w:rPr>
        <w:t xml:space="preserve">is </w:t>
      </w:r>
      <w:r w:rsidRPr="005F5D6D">
        <w:rPr>
          <w:rStyle w:val="Emphasis"/>
          <w:highlight w:val="cyan"/>
        </w:rPr>
        <w:t>considering</w:t>
      </w:r>
      <w:r w:rsidRPr="00682AAE">
        <w:rPr>
          <w:rFonts w:eastAsia="Calibri"/>
          <w:u w:val="single"/>
        </w:rPr>
        <w:t xml:space="preserve"> a law that would create a standards board for childcare workers</w:t>
      </w:r>
      <w:r w:rsidRPr="00682AAE">
        <w:rPr>
          <w:rFonts w:eastAsia="Calibri"/>
          <w:sz w:val="16"/>
        </w:rPr>
        <w:t>,146 while Minneapolis has proposed one that could provide recommendations for any industry.147</w:t>
      </w:r>
    </w:p>
    <w:p w14:paraId="69F2D25E" w14:textId="77777777" w:rsidR="003D065E" w:rsidRPr="00682AAE" w:rsidRDefault="003D065E" w:rsidP="003D065E">
      <w:pPr>
        <w:rPr>
          <w:rFonts w:eastAsia="Aptos"/>
        </w:rPr>
      </w:pPr>
    </w:p>
    <w:p w14:paraId="20B226D4" w14:textId="77777777" w:rsidR="003D065E" w:rsidRPr="00682AAE" w:rsidRDefault="003D065E" w:rsidP="003D065E">
      <w:pPr>
        <w:pStyle w:val="Heading4"/>
        <w:rPr>
          <w:rFonts w:eastAsia="Times New Roman"/>
        </w:rPr>
      </w:pPr>
      <w:r w:rsidRPr="00682AAE">
        <w:rPr>
          <w:rFonts w:eastAsia="Times New Roman"/>
        </w:rPr>
        <w:t>Even if illegal now, the Court will trash Garmon.</w:t>
      </w:r>
    </w:p>
    <w:p w14:paraId="6D8865EC" w14:textId="77777777" w:rsidR="003D065E" w:rsidRPr="00682AAE" w:rsidRDefault="003D065E" w:rsidP="003D065E">
      <w:pPr>
        <w:rPr>
          <w:rFonts w:eastAsia="Aptos"/>
        </w:rPr>
      </w:pPr>
      <w:proofErr w:type="spellStart"/>
      <w:r w:rsidRPr="00682AAE">
        <w:rPr>
          <w:rFonts w:eastAsia="Aptos"/>
          <w:b/>
          <w:bCs/>
          <w:sz w:val="26"/>
        </w:rPr>
        <w:t>Toppelberg</w:t>
      </w:r>
      <w:proofErr w:type="spellEnd"/>
      <w:r w:rsidRPr="00682AAE">
        <w:rPr>
          <w:rFonts w:eastAsia="Aptos"/>
          <w:b/>
          <w:bCs/>
          <w:sz w:val="26"/>
        </w:rPr>
        <w:t xml:space="preserve"> 25</w:t>
      </w:r>
      <w:r w:rsidRPr="00682AAE">
        <w:rPr>
          <w:rFonts w:eastAsia="Aptos"/>
        </w:rPr>
        <w:t xml:space="preserve">, JD from Stanford Law School, Fellow at the American Economic Liberties Project, researcher at UC Hastings Law’s Center for Innovation, graduated from Yale in 2019 with distinction in Economics. (David, June, “Union-Led Direct Democracy,” Stanford Law Review; Stanford Vol. 77, </w:t>
      </w:r>
      <w:proofErr w:type="spellStart"/>
      <w:r w:rsidRPr="00682AAE">
        <w:rPr>
          <w:rFonts w:eastAsia="Aptos"/>
        </w:rPr>
        <w:t>Iss</w:t>
      </w:r>
      <w:proofErr w:type="spellEnd"/>
      <w:r w:rsidRPr="00682AAE">
        <w:rPr>
          <w:rFonts w:eastAsia="Aptos"/>
        </w:rPr>
        <w:t xml:space="preserve">. </w:t>
      </w:r>
      <w:proofErr w:type="gramStart"/>
      <w:r w:rsidRPr="00682AAE">
        <w:rPr>
          <w:rFonts w:eastAsia="Aptos"/>
        </w:rPr>
        <w:t>6,  (</w:t>
      </w:r>
      <w:proofErr w:type="gramEnd"/>
      <w:r w:rsidRPr="00682AAE">
        <w:rPr>
          <w:rFonts w:eastAsia="Aptos"/>
        </w:rPr>
        <w:t>Jun 2025): 1629-1688, https://www.proquest.com/docview/3226380610?fromopenview=true&amp;pq-origsite=gscholar&amp;sourcetype=Scholarly%20Journals)</w:t>
      </w:r>
    </w:p>
    <w:p w14:paraId="24BAFB32" w14:textId="77777777" w:rsidR="003D065E" w:rsidRPr="00682AAE" w:rsidRDefault="003D065E" w:rsidP="003D065E">
      <w:pPr>
        <w:rPr>
          <w:rFonts w:eastAsia="Aptos"/>
          <w:sz w:val="16"/>
        </w:rPr>
      </w:pPr>
      <w:r w:rsidRPr="00682AAE">
        <w:rPr>
          <w:rFonts w:eastAsia="Aptos"/>
          <w:u w:val="single"/>
        </w:rPr>
        <w:t>Justice Thomas's concurrence</w:t>
      </w:r>
      <w:r w:rsidRPr="00682AAE">
        <w:rPr>
          <w:rFonts w:eastAsia="Aptos"/>
          <w:sz w:val="16"/>
        </w:rPr>
        <w:t xml:space="preserve">, however, went further than the majority's opinion: </w:t>
      </w:r>
      <w:r w:rsidRPr="00682AAE">
        <w:rPr>
          <w:rFonts w:eastAsia="Aptos"/>
          <w:highlight w:val="cyan"/>
          <w:u w:val="single"/>
        </w:rPr>
        <w:t>"[I]n an appropriate case</w:t>
      </w:r>
      <w:r w:rsidRPr="00682AAE">
        <w:rPr>
          <w:rFonts w:eastAsia="Aptos"/>
          <w:u w:val="single"/>
        </w:rPr>
        <w:t xml:space="preserve">, </w:t>
      </w:r>
      <w:r w:rsidRPr="00682AAE">
        <w:rPr>
          <w:rFonts w:eastAsia="Aptos"/>
          <w:highlight w:val="cyan"/>
          <w:u w:val="single"/>
        </w:rPr>
        <w:t>we should</w:t>
      </w:r>
      <w:r w:rsidRPr="00682AAE">
        <w:rPr>
          <w:rFonts w:eastAsia="Aptos"/>
          <w:u w:val="single"/>
        </w:rPr>
        <w:t xml:space="preserve"> </w:t>
      </w:r>
      <w:r w:rsidRPr="005F5D6D">
        <w:rPr>
          <w:rStyle w:val="Emphasis"/>
        </w:rPr>
        <w:t xml:space="preserve">carefully </w:t>
      </w:r>
      <w:r w:rsidRPr="005F5D6D">
        <w:rPr>
          <w:rStyle w:val="Emphasis"/>
          <w:highlight w:val="cyan"/>
        </w:rPr>
        <w:t>reexamine</w:t>
      </w:r>
      <w:r w:rsidRPr="00682AAE">
        <w:rPr>
          <w:rFonts w:eastAsia="Aptos"/>
          <w:highlight w:val="cyan"/>
          <w:u w:val="single"/>
        </w:rPr>
        <w:t xml:space="preserve"> whether the law supports </w:t>
      </w:r>
      <w:r w:rsidRPr="005F5D6D">
        <w:rPr>
          <w:rStyle w:val="Emphasis"/>
          <w:highlight w:val="cyan"/>
        </w:rPr>
        <w:t>Garmon's 'unusual' pre-emption</w:t>
      </w:r>
      <w:r w:rsidRPr="00682AAE">
        <w:rPr>
          <w:rFonts w:eastAsia="Aptos"/>
          <w:highlight w:val="cyan"/>
          <w:u w:val="single"/>
        </w:rPr>
        <w:t xml:space="preserve"> regime</w:t>
      </w:r>
      <w:r w:rsidRPr="00682AAE">
        <w:rPr>
          <w:rFonts w:eastAsia="Aptos"/>
          <w:sz w:val="16"/>
        </w:rPr>
        <w:t xml:space="preserve">. In doing so, I would bear in mind that </w:t>
      </w:r>
      <w:r w:rsidRPr="00682AAE">
        <w:rPr>
          <w:rFonts w:eastAsia="Aptos"/>
          <w:u w:val="single"/>
        </w:rPr>
        <w:t xml:space="preserve">any proper pre-emption </w:t>
      </w:r>
      <w:r w:rsidRPr="00682AAE">
        <w:rPr>
          <w:rFonts w:eastAsia="Aptos"/>
          <w:highlight w:val="cyan"/>
          <w:u w:val="single"/>
        </w:rPr>
        <w:t>inquiry must focus on the</w:t>
      </w:r>
      <w:r w:rsidRPr="00682AAE">
        <w:rPr>
          <w:rFonts w:eastAsia="Aptos"/>
          <w:u w:val="single"/>
        </w:rPr>
        <w:t xml:space="preserve"> NLRA's </w:t>
      </w:r>
      <w:r w:rsidRPr="00682AAE">
        <w:rPr>
          <w:rFonts w:eastAsia="Aptos"/>
          <w:highlight w:val="cyan"/>
          <w:u w:val="single"/>
        </w:rPr>
        <w:t>text and ask whether federal</w:t>
      </w:r>
      <w:r w:rsidRPr="00682AAE">
        <w:rPr>
          <w:rFonts w:eastAsia="Aptos"/>
          <w:u w:val="single"/>
        </w:rPr>
        <w:t xml:space="preserve"> law </w:t>
      </w:r>
      <w:r w:rsidRPr="00682AAE">
        <w:rPr>
          <w:rFonts w:eastAsia="Aptos"/>
          <w:highlight w:val="cyan"/>
          <w:u w:val="single"/>
        </w:rPr>
        <w:t>and state law 'are in logical contradiction</w:t>
      </w:r>
      <w:r w:rsidRPr="00682AAE">
        <w:rPr>
          <w:rFonts w:eastAsia="Aptos"/>
          <w:sz w:val="16"/>
        </w:rPr>
        <w:t xml:space="preserve">.'"91 </w:t>
      </w:r>
      <w:r w:rsidRPr="00682AAE">
        <w:rPr>
          <w:rFonts w:eastAsia="Aptos"/>
          <w:u w:val="single"/>
        </w:rPr>
        <w:t>Given his track record,</w:t>
      </w:r>
      <w:r w:rsidRPr="00682AAE">
        <w:rPr>
          <w:rFonts w:eastAsia="Aptos"/>
          <w:sz w:val="16"/>
        </w:rPr>
        <w:t xml:space="preserve"> Justice </w:t>
      </w:r>
      <w:r w:rsidRPr="00682AAE">
        <w:rPr>
          <w:rFonts w:eastAsia="Aptos"/>
          <w:highlight w:val="cyan"/>
          <w:u w:val="single"/>
        </w:rPr>
        <w:t xml:space="preserve">Thomas's </w:t>
      </w:r>
      <w:r w:rsidRPr="005F5D6D">
        <w:rPr>
          <w:rStyle w:val="Emphasis"/>
          <w:highlight w:val="cyan"/>
        </w:rPr>
        <w:t>goal</w:t>
      </w:r>
      <w:r w:rsidRPr="00682AAE">
        <w:rPr>
          <w:rFonts w:eastAsia="Aptos"/>
          <w:highlight w:val="cyan"/>
          <w:u w:val="single"/>
        </w:rPr>
        <w:t xml:space="preserve"> is</w:t>
      </w:r>
      <w:r w:rsidRPr="00682AAE">
        <w:rPr>
          <w:rFonts w:eastAsia="Aptos"/>
          <w:u w:val="single"/>
        </w:rPr>
        <w:t xml:space="preserve"> almost certainly </w:t>
      </w:r>
      <w:r w:rsidRPr="00682AAE">
        <w:rPr>
          <w:rFonts w:eastAsia="Aptos"/>
          <w:highlight w:val="cyan"/>
          <w:u w:val="single"/>
        </w:rPr>
        <w:t>to</w:t>
      </w:r>
      <w:r w:rsidRPr="00682AAE">
        <w:rPr>
          <w:rFonts w:eastAsia="Aptos"/>
          <w:u w:val="single"/>
        </w:rPr>
        <w:t xml:space="preserve"> </w:t>
      </w:r>
      <w:r w:rsidRPr="005F5D6D">
        <w:rPr>
          <w:rStyle w:val="Emphasis"/>
          <w:highlight w:val="cyan"/>
        </w:rPr>
        <w:t>weaken federal labor rights</w:t>
      </w:r>
      <w:r w:rsidRPr="00682AAE">
        <w:rPr>
          <w:rFonts w:eastAsia="Aptos"/>
          <w:u w:val="single"/>
        </w:rPr>
        <w:t xml:space="preserve"> and protections</w:t>
      </w:r>
      <w:r w:rsidRPr="00682AAE">
        <w:rPr>
          <w:rFonts w:eastAsia="Aptos"/>
          <w:sz w:val="16"/>
        </w:rPr>
        <w:t xml:space="preserve">,92 but his concurrence does not spell out what exactly comes after Garmon preemption.93 Furthermore, any dilution of federal preemption is a double-edged sword, as pro- and anti-union states would likely take advantage of the latitude to pass labor laws consistent with their preferences. The uncertainty around reforming labor law preemption is reflected in the strange bedfellows who support weakening the doctrine: </w:t>
      </w:r>
      <w:r w:rsidRPr="00682AAE">
        <w:rPr>
          <w:rFonts w:eastAsia="Aptos"/>
          <w:highlight w:val="cyan"/>
          <w:u w:val="single"/>
        </w:rPr>
        <w:t>The</w:t>
      </w:r>
      <w:r w:rsidRPr="00682AAE">
        <w:rPr>
          <w:rFonts w:eastAsia="Aptos"/>
          <w:u w:val="single"/>
        </w:rPr>
        <w:t xml:space="preserve"> conservative </w:t>
      </w:r>
      <w:r w:rsidRPr="005F5D6D">
        <w:rPr>
          <w:rStyle w:val="Emphasis"/>
          <w:highlight w:val="cyan"/>
        </w:rPr>
        <w:t>Heritage Foundation</w:t>
      </w:r>
      <w:r w:rsidRPr="00682AAE">
        <w:rPr>
          <w:rFonts w:eastAsia="Aptos"/>
          <w:u w:val="single"/>
        </w:rPr>
        <w:t xml:space="preserve"> has </w:t>
      </w:r>
      <w:r w:rsidRPr="00682AAE">
        <w:rPr>
          <w:rFonts w:eastAsia="Aptos"/>
          <w:highlight w:val="cyan"/>
          <w:u w:val="single"/>
        </w:rPr>
        <w:t>proposed</w:t>
      </w:r>
      <w:r w:rsidRPr="00682AAE">
        <w:rPr>
          <w:rFonts w:eastAsia="Aptos"/>
          <w:u w:val="single"/>
        </w:rPr>
        <w:t xml:space="preserve"> policies </w:t>
      </w:r>
      <w:r w:rsidRPr="00682AAE">
        <w:rPr>
          <w:rFonts w:eastAsia="Aptos"/>
          <w:highlight w:val="cyan"/>
          <w:u w:val="single"/>
        </w:rPr>
        <w:t>loosening NLRA preemption</w:t>
      </w:r>
      <w:r w:rsidRPr="00682AAE">
        <w:rPr>
          <w:rFonts w:eastAsia="Aptos"/>
          <w:sz w:val="16"/>
        </w:rPr>
        <w:t xml:space="preserve">, but </w:t>
      </w:r>
      <w:r w:rsidRPr="00682AAE">
        <w:rPr>
          <w:rFonts w:eastAsia="Aptos"/>
          <w:highlight w:val="cyan"/>
          <w:u w:val="single"/>
        </w:rPr>
        <w:t>so have</w:t>
      </w:r>
      <w:r w:rsidRPr="00682AAE">
        <w:rPr>
          <w:rFonts w:eastAsia="Aptos"/>
          <w:sz w:val="16"/>
        </w:rPr>
        <w:t xml:space="preserve"> some </w:t>
      </w:r>
      <w:r w:rsidRPr="00682AAE">
        <w:rPr>
          <w:rFonts w:eastAsia="Aptos"/>
          <w:highlight w:val="cyan"/>
          <w:u w:val="single"/>
        </w:rPr>
        <w:t>labor</w:t>
      </w:r>
      <w:r w:rsidRPr="00682AAE">
        <w:rPr>
          <w:rFonts w:eastAsia="Aptos"/>
          <w:u w:val="single"/>
        </w:rPr>
        <w:t xml:space="preserve"> </w:t>
      </w:r>
      <w:r w:rsidRPr="00682AAE">
        <w:rPr>
          <w:rFonts w:eastAsia="Aptos"/>
          <w:highlight w:val="cyan"/>
          <w:u w:val="single"/>
        </w:rPr>
        <w:t>advocates</w:t>
      </w:r>
      <w:r w:rsidRPr="00682AAE">
        <w:rPr>
          <w:rFonts w:eastAsia="Aptos"/>
          <w:sz w:val="16"/>
        </w:rPr>
        <w:t xml:space="preserve">.94 These advocates believe that pro-union states have more potential upside since anti-union, right-to-work states already tend to have fairly minimal union presences, whereas the former could push their union density rates significantly higher.95 Put simply, it is unclear what a post-Garmon world looks like-and whether relaxing labor law preemption would hurt or benefit the labor movement.96 But, as only Justice </w:t>
      </w:r>
      <w:r w:rsidRPr="005F5D6D">
        <w:rPr>
          <w:rStyle w:val="Emphasis"/>
          <w:highlight w:val="cyan"/>
        </w:rPr>
        <w:t>Gorsuch</w:t>
      </w:r>
      <w:r w:rsidRPr="00682AAE">
        <w:rPr>
          <w:rFonts w:eastAsia="Aptos"/>
          <w:highlight w:val="cyan"/>
          <w:u w:val="single"/>
        </w:rPr>
        <w:t xml:space="preserve"> joined</w:t>
      </w:r>
      <w:r w:rsidRPr="00682AAE">
        <w:rPr>
          <w:rFonts w:eastAsia="Aptos"/>
          <w:sz w:val="16"/>
        </w:rPr>
        <w:t xml:space="preserve"> Justice </w:t>
      </w:r>
      <w:r w:rsidRPr="00682AAE">
        <w:rPr>
          <w:rFonts w:eastAsia="Aptos"/>
          <w:highlight w:val="cyan"/>
          <w:u w:val="single"/>
        </w:rPr>
        <w:t>Thomas's</w:t>
      </w:r>
      <w:r w:rsidRPr="00682AAE">
        <w:rPr>
          <w:rFonts w:eastAsia="Aptos"/>
          <w:sz w:val="16"/>
          <w:highlight w:val="cyan"/>
        </w:rPr>
        <w:t xml:space="preserve"> </w:t>
      </w:r>
      <w:r w:rsidRPr="00682AAE">
        <w:rPr>
          <w:rFonts w:eastAsia="Aptos"/>
          <w:highlight w:val="cyan"/>
          <w:u w:val="single"/>
        </w:rPr>
        <w:t>concurrence</w:t>
      </w:r>
      <w:r w:rsidRPr="00682AAE">
        <w:rPr>
          <w:rFonts w:eastAsia="Aptos"/>
          <w:sz w:val="16"/>
        </w:rPr>
        <w:t xml:space="preserve"> (and the majority decided the case narrowly with few changes to existing doctrine), overturning Garmon preemption seems unlikely for now.97</w:t>
      </w:r>
    </w:p>
    <w:p w14:paraId="344370FA" w14:textId="77777777" w:rsidR="003D065E" w:rsidRPr="00682AAE" w:rsidRDefault="003D065E" w:rsidP="003D065E">
      <w:pPr>
        <w:rPr>
          <w:rFonts w:eastAsia="Aptos"/>
        </w:rPr>
      </w:pPr>
    </w:p>
    <w:p w14:paraId="1A51E90F" w14:textId="77777777" w:rsidR="003D065E" w:rsidRPr="00682AAE" w:rsidRDefault="003D065E" w:rsidP="003D065E">
      <w:pPr>
        <w:pStyle w:val="Heading4"/>
        <w:rPr>
          <w:rFonts w:eastAsia="Times New Roman"/>
        </w:rPr>
      </w:pPr>
      <w:r w:rsidRPr="00682AAE">
        <w:rPr>
          <w:rFonts w:eastAsia="Times New Roman"/>
        </w:rPr>
        <w:t>The Court will throw out the Machinists doctrine the next chance they get.</w:t>
      </w:r>
    </w:p>
    <w:p w14:paraId="5366ADCE" w14:textId="77777777" w:rsidR="003D065E" w:rsidRPr="00682AAE" w:rsidRDefault="003D065E" w:rsidP="003D065E">
      <w:pPr>
        <w:rPr>
          <w:rFonts w:eastAsia="Aptos"/>
        </w:rPr>
      </w:pPr>
      <w:bookmarkStart w:id="2" w:name="_Hlk205451411"/>
      <w:r w:rsidRPr="00682AAE">
        <w:rPr>
          <w:rFonts w:eastAsia="Aptos"/>
          <w:b/>
          <w:bCs/>
          <w:sz w:val="26"/>
        </w:rPr>
        <w:t>Ziaja 25</w:t>
      </w:r>
      <w:r w:rsidRPr="00682AAE">
        <w:rPr>
          <w:rFonts w:eastAsia="Aptos"/>
        </w:rPr>
        <w:t>, Assistant Professor of Law at the University of Baltimore School of Law (Andrew J, 2025 “Machinists Preemption in the New Administrative Law,” Seattle University Law Review, Volume 48, https://digitalcommons.law.seattleu.edu/cgi/viewcontent.cgi?article=2929&amp;context=sulr) //</w:t>
      </w:r>
      <w:proofErr w:type="spellStart"/>
      <w:r w:rsidRPr="00682AAE">
        <w:rPr>
          <w:rFonts w:eastAsia="Aptos"/>
        </w:rPr>
        <w:t>qsmit</w:t>
      </w:r>
      <w:proofErr w:type="spellEnd"/>
    </w:p>
    <w:bookmarkEnd w:id="2"/>
    <w:p w14:paraId="25268B02" w14:textId="77777777" w:rsidR="003D065E" w:rsidRPr="00682AAE" w:rsidRDefault="003D065E" w:rsidP="003D065E">
      <w:pPr>
        <w:rPr>
          <w:rFonts w:eastAsia="Aptos"/>
          <w:sz w:val="16"/>
        </w:rPr>
      </w:pPr>
      <w:r w:rsidRPr="00682AAE">
        <w:rPr>
          <w:rFonts w:eastAsia="Aptos"/>
          <w:sz w:val="16"/>
        </w:rPr>
        <w:t xml:space="preserve">The Machinists regime may be vulnerable under the major questions doctrine because of the extraordinary discretion it confers on the NLRB General Counsel to effectively preempt substantive state and local employment law. This discretion blurs the line between the prosecutorial and adjudicative functions of the NLRB, without underlying statutory support. Whichever version were to apply, </w:t>
      </w:r>
      <w:r w:rsidRPr="00682AAE">
        <w:rPr>
          <w:rFonts w:eastAsia="Aptos"/>
          <w:u w:val="single"/>
        </w:rPr>
        <w:t xml:space="preserve">the </w:t>
      </w:r>
      <w:r w:rsidRPr="005F5D6D">
        <w:rPr>
          <w:rStyle w:val="Emphasis"/>
          <w:highlight w:val="cyan"/>
        </w:rPr>
        <w:t>m</w:t>
      </w:r>
      <w:r w:rsidRPr="00682AAE">
        <w:rPr>
          <w:rFonts w:eastAsia="Aptos"/>
          <w:u w:val="single"/>
        </w:rPr>
        <w:t xml:space="preserve">ajor </w:t>
      </w:r>
      <w:r w:rsidRPr="005F5D6D">
        <w:rPr>
          <w:rStyle w:val="Emphasis"/>
          <w:highlight w:val="cyan"/>
        </w:rPr>
        <w:t>q</w:t>
      </w:r>
      <w:r w:rsidRPr="00682AAE">
        <w:rPr>
          <w:rFonts w:eastAsia="Aptos"/>
          <w:u w:val="single"/>
        </w:rPr>
        <w:t xml:space="preserve">uestions </w:t>
      </w:r>
      <w:r w:rsidRPr="005F5D6D">
        <w:rPr>
          <w:rStyle w:val="Emphasis"/>
          <w:highlight w:val="cyan"/>
        </w:rPr>
        <w:t>d</w:t>
      </w:r>
      <w:r w:rsidRPr="00682AAE">
        <w:rPr>
          <w:rFonts w:eastAsia="Aptos"/>
          <w:u w:val="single"/>
        </w:rPr>
        <w:t xml:space="preserve">octrine provides a framework for </w:t>
      </w:r>
      <w:r w:rsidRPr="005F5D6D">
        <w:rPr>
          <w:rStyle w:val="Emphasis"/>
          <w:highlight w:val="cyan"/>
        </w:rPr>
        <w:t>withdraw</w:t>
      </w:r>
      <w:r w:rsidRPr="005F5D6D">
        <w:rPr>
          <w:rStyle w:val="Emphasis"/>
        </w:rPr>
        <w:t>ing</w:t>
      </w:r>
      <w:r w:rsidRPr="00682AAE">
        <w:rPr>
          <w:rFonts w:eastAsia="Aptos"/>
          <w:u w:val="single"/>
        </w:rPr>
        <w:t xml:space="preserve"> the General Counsel’s </w:t>
      </w:r>
      <w:r w:rsidRPr="00682AAE">
        <w:rPr>
          <w:rFonts w:eastAsia="Aptos"/>
          <w:highlight w:val="cyan"/>
          <w:u w:val="single"/>
        </w:rPr>
        <w:t xml:space="preserve">discretion under </w:t>
      </w:r>
      <w:r w:rsidRPr="005F5D6D">
        <w:rPr>
          <w:rStyle w:val="Emphasis"/>
          <w:highlight w:val="cyan"/>
        </w:rPr>
        <w:t>Machinists</w:t>
      </w:r>
      <w:r w:rsidRPr="00682AAE">
        <w:rPr>
          <w:rFonts w:eastAsia="Aptos"/>
          <w:sz w:val="16"/>
        </w:rPr>
        <w:t>.</w:t>
      </w:r>
    </w:p>
    <w:p w14:paraId="52AF9707" w14:textId="77777777" w:rsidR="003D065E" w:rsidRPr="00682AAE" w:rsidRDefault="003D065E" w:rsidP="003D065E">
      <w:pPr>
        <w:rPr>
          <w:rFonts w:eastAsia="Aptos"/>
          <w:u w:val="single"/>
        </w:rPr>
      </w:pPr>
      <w:r w:rsidRPr="00682AAE">
        <w:rPr>
          <w:rFonts w:eastAsia="Aptos"/>
          <w:sz w:val="16"/>
        </w:rPr>
        <w:t xml:space="preserve">The first step in the analysis, seeking a “major question,” is the more difficult of the two. </w:t>
      </w:r>
      <w:r w:rsidRPr="00682AAE">
        <w:rPr>
          <w:rFonts w:eastAsia="Aptos"/>
          <w:u w:val="single"/>
        </w:rPr>
        <w:t>The NLRB itself does not have much “major” authority, if it has “major” authority at all</w:t>
      </w:r>
      <w:r w:rsidRPr="00682AAE">
        <w:rPr>
          <w:rFonts w:eastAsia="Aptos"/>
          <w:sz w:val="16"/>
        </w:rPr>
        <w:t xml:space="preserve">. The dispute in Glacier, for example, directly concerned only nine truck drivers and as little as “$11,700” in alleged tort damages, according to some estimates.365 Even strikes involving tens of thousands of employees are unlikely to implicate “agency decisions of vast economic and political significance” because NLRB decisions are fact-bound and incremental in scope. When “extraordinary” labor disputes do portend “vast economic and political significance,” the NLRA provides a mechanism for the President to directly intervene and for courts to issue injunctions.366 Without triggering that mechanism, </w:t>
      </w:r>
      <w:r w:rsidRPr="00682AAE">
        <w:rPr>
          <w:rFonts w:eastAsia="Aptos"/>
          <w:u w:val="single"/>
        </w:rPr>
        <w:t>many labor disputes would unlikely meet the definition of a “major question.”</w:t>
      </w:r>
    </w:p>
    <w:p w14:paraId="3541D670" w14:textId="77777777" w:rsidR="003D065E" w:rsidRPr="00682AAE" w:rsidRDefault="003D065E" w:rsidP="003D065E">
      <w:pPr>
        <w:rPr>
          <w:rFonts w:eastAsia="Aptos"/>
          <w:sz w:val="16"/>
        </w:rPr>
      </w:pPr>
      <w:r w:rsidRPr="00682AAE">
        <w:rPr>
          <w:rFonts w:eastAsia="Aptos"/>
          <w:sz w:val="16"/>
        </w:rPr>
        <w:t xml:space="preserve">Machinists nevertheless </w:t>
      </w:r>
      <w:proofErr w:type="gramStart"/>
      <w:r w:rsidRPr="00682AAE">
        <w:rPr>
          <w:rFonts w:eastAsia="Aptos"/>
          <w:sz w:val="16"/>
        </w:rPr>
        <w:t>points</w:t>
      </w:r>
      <w:proofErr w:type="gramEnd"/>
      <w:r w:rsidRPr="00682AAE">
        <w:rPr>
          <w:rFonts w:eastAsia="Aptos"/>
          <w:sz w:val="16"/>
        </w:rPr>
        <w:t xml:space="preserve"> to a “major question” because it fundamentally alters the statutory structure of the NLRB, offending the legislative resolution of a major political controversy. The Wagner Act originally merged prosecutorial and adjudicative authority under the five-member Board. The Taft-Hartley Act subdivided the structure of the NLRB, leaving adjudicative functions with the Board, but assigning prosecutorial functions to a newly created General Counsel. The Taft-Hartley Act “recognize[d] the principle of separating judicial and prosecuting functions without going to the extent of establishing a completely independent agency. It </w:t>
      </w:r>
      <w:proofErr w:type="spellStart"/>
      <w:r w:rsidRPr="00682AAE">
        <w:rPr>
          <w:rFonts w:eastAsia="Aptos"/>
          <w:sz w:val="16"/>
        </w:rPr>
        <w:t>accomplishe</w:t>
      </w:r>
      <w:proofErr w:type="spellEnd"/>
      <w:r w:rsidRPr="00682AAE">
        <w:rPr>
          <w:rFonts w:eastAsia="Aptos"/>
          <w:sz w:val="16"/>
        </w:rPr>
        <w:t xml:space="preserve">[d] separation of functions within the framework of the existing agency by establishing a new statutory office, that is, a general counsel of the Board.”367 As debates surrounding the Taft-Hartley Act underscore,368 which have persisted ever since,369 </w:t>
      </w:r>
      <w:r w:rsidRPr="00682AAE">
        <w:rPr>
          <w:rFonts w:eastAsia="Aptos"/>
          <w:u w:val="single"/>
        </w:rPr>
        <w:t>the structure and allocation of authority within the NLRB is undoubtedly a question of “vast political significance</w:t>
      </w:r>
      <w:r w:rsidRPr="00682AAE">
        <w:rPr>
          <w:rFonts w:eastAsia="Aptos"/>
          <w:sz w:val="16"/>
        </w:rPr>
        <w:t xml:space="preserve">,” even if the case for “economic significance” may be less evident. This seems particularly so when the question also implicates federalism principles under the Supremacy Clause. Justice </w:t>
      </w:r>
      <w:r w:rsidRPr="005F5D6D">
        <w:rPr>
          <w:rStyle w:val="Emphasis"/>
          <w:highlight w:val="cyan"/>
        </w:rPr>
        <w:t>Alito</w:t>
      </w:r>
      <w:r w:rsidRPr="00682AAE">
        <w:rPr>
          <w:rFonts w:eastAsia="Aptos"/>
          <w:sz w:val="16"/>
        </w:rPr>
        <w:t xml:space="preserve"> imaginably </w:t>
      </w:r>
      <w:r w:rsidRPr="00682AAE">
        <w:rPr>
          <w:rFonts w:eastAsia="Aptos"/>
          <w:highlight w:val="cyan"/>
          <w:u w:val="single"/>
        </w:rPr>
        <w:t>could</w:t>
      </w:r>
      <w:r w:rsidRPr="00682AAE">
        <w:rPr>
          <w:rFonts w:eastAsia="Aptos"/>
          <w:sz w:val="16"/>
        </w:rPr>
        <w:t xml:space="preserve"> also </w:t>
      </w:r>
      <w:r w:rsidRPr="00682AAE">
        <w:rPr>
          <w:rFonts w:eastAsia="Aptos"/>
          <w:highlight w:val="cyan"/>
          <w:u w:val="single"/>
        </w:rPr>
        <w:t>turn</w:t>
      </w:r>
      <w:r w:rsidRPr="00682AAE">
        <w:rPr>
          <w:rFonts w:eastAsia="Aptos"/>
          <w:u w:val="single"/>
        </w:rPr>
        <w:t xml:space="preserve"> his “pop-up” version of the doctrine </w:t>
      </w:r>
      <w:r w:rsidRPr="00682AAE">
        <w:rPr>
          <w:rFonts w:eastAsia="Aptos"/>
          <w:highlight w:val="cyan"/>
          <w:u w:val="single"/>
        </w:rPr>
        <w:t>against the NLRA</w:t>
      </w:r>
      <w:r w:rsidRPr="00682AAE">
        <w:rPr>
          <w:rFonts w:eastAsia="Aptos"/>
          <w:sz w:val="16"/>
        </w:rPr>
        <w:t xml:space="preserve"> here, which would skip the first step seeking a “major question.”</w:t>
      </w:r>
    </w:p>
    <w:p w14:paraId="39CC59EF" w14:textId="77777777" w:rsidR="003D065E" w:rsidRPr="00682AAE" w:rsidRDefault="003D065E" w:rsidP="003D065E">
      <w:pPr>
        <w:rPr>
          <w:rFonts w:eastAsia="Aptos"/>
          <w:sz w:val="16"/>
        </w:rPr>
      </w:pPr>
      <w:r w:rsidRPr="00682AAE">
        <w:rPr>
          <w:rFonts w:eastAsia="Aptos"/>
          <w:sz w:val="16"/>
        </w:rPr>
        <w:t xml:space="preserve">Machinists </w:t>
      </w:r>
      <w:proofErr w:type="gramStart"/>
      <w:r w:rsidRPr="00682AAE">
        <w:rPr>
          <w:rFonts w:eastAsia="Aptos"/>
          <w:sz w:val="16"/>
        </w:rPr>
        <w:t>alters</w:t>
      </w:r>
      <w:proofErr w:type="gramEnd"/>
      <w:r w:rsidRPr="00682AAE">
        <w:rPr>
          <w:rFonts w:eastAsia="Aptos"/>
          <w:sz w:val="16"/>
        </w:rPr>
        <w:t xml:space="preserve"> the structure of the NLRB by blurring its prosecutorial and adjudicative functions. It does this by imposing binding legal consequence on the General Counsel’s dismissal of an unfair-labor-practice charge premised on the Machinists rationale. The General Counsel may dismiss unfair-labor-practice charges for a variety of justifications, for example expiration of the statute of limitations or lack of merit.370 Machinists also allows for dismissal of a charge on the grounds that the alleged conduct is neither protected nor prohibited and therefore meant to remain unregulated under any law.371 Machinists assigns preemptive effect to such a dismissal, with potentially immediate effect in parallel litigation.372 The General Counsel’s discretion to dismiss any unfair-labor-practice charge is meanwhile unreviewable the Board373 or any Article III court.374 The final, nonreviewable preemptive effect of a Machinists dismissal renders an otherwise prosecutorial decision with adjudicative character.</w:t>
      </w:r>
    </w:p>
    <w:p w14:paraId="6FA2F818" w14:textId="77777777" w:rsidR="003D065E" w:rsidRPr="00682AAE" w:rsidRDefault="003D065E" w:rsidP="003D065E">
      <w:pPr>
        <w:rPr>
          <w:rFonts w:eastAsia="Aptos"/>
          <w:sz w:val="16"/>
        </w:rPr>
      </w:pPr>
      <w:r w:rsidRPr="00682AAE">
        <w:rPr>
          <w:rFonts w:eastAsia="Aptos"/>
          <w:sz w:val="16"/>
        </w:rPr>
        <w:t>Comparison with Garmon highlights the anomaly within the NLRB’s structure. The General Counsel’s dismissal of an unfair-</w:t>
      </w:r>
      <w:proofErr w:type="spellStart"/>
      <w:r w:rsidRPr="00682AAE">
        <w:rPr>
          <w:rFonts w:eastAsia="Aptos"/>
          <w:sz w:val="16"/>
        </w:rPr>
        <w:t>laborpractice</w:t>
      </w:r>
      <w:proofErr w:type="spellEnd"/>
      <w:r w:rsidRPr="00682AAE">
        <w:rPr>
          <w:rFonts w:eastAsia="Aptos"/>
          <w:sz w:val="16"/>
        </w:rPr>
        <w:t xml:space="preserve"> charge cannot give rise to Garmon preemption.375 Machinists and Garmon are opposites in this respect. To the contrary, dismissing a charge undercuts the justification for Garmon preemption by deeming the alleged conduct no longer arguably protected or prohibited. Garmon preemption is supported, instead, when a General Counsel issues a complaint exercising the Board’s primary and exclusive jurisdiction over the allegations. After exhausting the Board’s adjudicative process, the question of whether the alleged conduct is actually protected or prohibited is subject to judicial review. The only other way for the General Counsel to trigger Garmon preemption is also subject to judicial review—seeking an injunction on behalf of and with the authorization of the Board against state action in federal court to protect the Board’s jurisdiction.376 Garmon preemption thus never arises on dismissal of a charge and only arises with the opportunity for judicial review. The General Counsel’s role in Garmon preemption is clearly only prosecutorial.</w:t>
      </w:r>
    </w:p>
    <w:p w14:paraId="5A149B7E" w14:textId="77777777" w:rsidR="003D065E" w:rsidRPr="00682AAE" w:rsidRDefault="003D065E" w:rsidP="003D065E">
      <w:pPr>
        <w:rPr>
          <w:rFonts w:eastAsia="Aptos"/>
          <w:sz w:val="16"/>
        </w:rPr>
      </w:pPr>
      <w:r w:rsidRPr="00682AAE">
        <w:rPr>
          <w:rFonts w:eastAsia="Aptos"/>
          <w:sz w:val="16"/>
        </w:rPr>
        <w:t xml:space="preserve">The second step in the major questions analysis is the easier of the two to resolve: searching for a clear statement in the statute granting the agency discretion.377 Under a textualist approach to this step, there is no disputing that Machinists lacks clear authorization in the text of the NLRA. </w:t>
      </w:r>
      <w:proofErr w:type="gramStart"/>
      <w:r w:rsidRPr="00682AAE">
        <w:rPr>
          <w:rFonts w:eastAsia="Aptos"/>
          <w:sz w:val="16"/>
        </w:rPr>
        <w:t>Machinists</w:t>
      </w:r>
      <w:proofErr w:type="gramEnd"/>
      <w:r w:rsidRPr="00682AAE">
        <w:rPr>
          <w:rFonts w:eastAsia="Aptos"/>
          <w:sz w:val="16"/>
        </w:rPr>
        <w:t xml:space="preserve"> rests on “a series of implications as to congressional intent in the face of congressional silence.”378 The Taft-Hartley Act, meanwhile, expressly subdivided the prosecutorial and adjudicative functions of the NLRB between the General Counsel and the Board, respectively.379 Far from clear textual authorization, there is clear textual prohibition against the General Counsel exercising adjudicative discretion.</w:t>
      </w:r>
    </w:p>
    <w:p w14:paraId="639E0477" w14:textId="77777777" w:rsidR="003D065E" w:rsidRPr="00682AAE" w:rsidRDefault="003D065E" w:rsidP="003D065E">
      <w:pPr>
        <w:rPr>
          <w:rFonts w:eastAsia="Aptos"/>
          <w:sz w:val="16"/>
        </w:rPr>
      </w:pPr>
      <w:r w:rsidRPr="00682AAE">
        <w:rPr>
          <w:rFonts w:eastAsia="Aptos"/>
          <w:sz w:val="16"/>
        </w:rPr>
        <w:t xml:space="preserve">A formalist approach to the clear statement inquiry confirms this reading. Assume that after subdividing the NLRB’s prosecutorial and adjudicative functions, Congress next included a proviso in the Taft-Hartley Act conferring discretion on the NLRB General Counsel to decide </w:t>
      </w:r>
      <w:proofErr w:type="spellStart"/>
      <w:r w:rsidRPr="00682AAE">
        <w:rPr>
          <w:rFonts w:eastAsia="Aptos"/>
          <w:sz w:val="16"/>
        </w:rPr>
        <w:t>caseby</w:t>
      </w:r>
      <w:proofErr w:type="spellEnd"/>
      <w:r w:rsidRPr="00682AAE">
        <w:rPr>
          <w:rFonts w:eastAsia="Aptos"/>
          <w:sz w:val="16"/>
        </w:rPr>
        <w:t xml:space="preserve">-case when the NLRA preempted state and local law. </w:t>
      </w:r>
      <w:r w:rsidRPr="00682AAE">
        <w:rPr>
          <w:rFonts w:eastAsia="Aptos"/>
          <w:u w:val="single"/>
        </w:rPr>
        <w:t>No matter how explicit, it surely would not persuade a formalist like</w:t>
      </w:r>
      <w:r w:rsidRPr="00682AAE">
        <w:rPr>
          <w:rFonts w:eastAsia="Aptos"/>
          <w:sz w:val="16"/>
        </w:rPr>
        <w:t xml:space="preserve"> Justice </w:t>
      </w:r>
      <w:r w:rsidRPr="005F5D6D">
        <w:rPr>
          <w:rStyle w:val="Emphasis"/>
          <w:highlight w:val="cyan"/>
        </w:rPr>
        <w:t>Gorsuch</w:t>
      </w:r>
      <w:r w:rsidRPr="00682AAE">
        <w:rPr>
          <w:rFonts w:eastAsia="Aptos"/>
          <w:sz w:val="16"/>
        </w:rPr>
        <w:t xml:space="preserve">; </w:t>
      </w:r>
      <w:r w:rsidRPr="00682AAE">
        <w:rPr>
          <w:rFonts w:eastAsia="Aptos"/>
          <w:u w:val="single"/>
        </w:rPr>
        <w:t xml:space="preserve">that is </w:t>
      </w:r>
      <w:r w:rsidRPr="00682AAE">
        <w:rPr>
          <w:rFonts w:eastAsia="Aptos"/>
          <w:highlight w:val="cyan"/>
          <w:u w:val="single"/>
        </w:rPr>
        <w:t>not likely</w:t>
      </w:r>
      <w:r w:rsidRPr="00682AAE">
        <w:rPr>
          <w:rFonts w:eastAsia="Aptos"/>
          <w:u w:val="single"/>
        </w:rPr>
        <w:t xml:space="preserve"> one of the mere “details” he would </w:t>
      </w:r>
      <w:r w:rsidRPr="00682AAE">
        <w:rPr>
          <w:rFonts w:eastAsia="Aptos"/>
          <w:highlight w:val="cyan"/>
          <w:u w:val="single"/>
        </w:rPr>
        <w:t>allow</w:t>
      </w:r>
      <w:r w:rsidRPr="00682AAE">
        <w:rPr>
          <w:rFonts w:eastAsia="Aptos"/>
          <w:u w:val="single"/>
        </w:rPr>
        <w:t xml:space="preserve"> administrative </w:t>
      </w:r>
      <w:r w:rsidRPr="00682AAE">
        <w:rPr>
          <w:rFonts w:eastAsia="Aptos"/>
          <w:highlight w:val="cyan"/>
          <w:u w:val="single"/>
        </w:rPr>
        <w:t>agencies</w:t>
      </w:r>
      <w:r w:rsidRPr="00682AAE">
        <w:rPr>
          <w:rFonts w:eastAsia="Aptos"/>
          <w:u w:val="single"/>
        </w:rPr>
        <w:t xml:space="preserve"> to “fill up</w:t>
      </w:r>
      <w:r w:rsidRPr="00682AAE">
        <w:rPr>
          <w:rFonts w:eastAsia="Aptos"/>
          <w:sz w:val="16"/>
        </w:rPr>
        <w:t xml:space="preserve">.”380 To the contrary, </w:t>
      </w:r>
      <w:r w:rsidRPr="00682AAE">
        <w:rPr>
          <w:rFonts w:eastAsia="Aptos"/>
          <w:u w:val="single"/>
        </w:rPr>
        <w:t xml:space="preserve">it would seem </w:t>
      </w:r>
      <w:r w:rsidRPr="00682AAE">
        <w:rPr>
          <w:rFonts w:eastAsia="Aptos"/>
          <w:highlight w:val="cyan"/>
          <w:u w:val="single"/>
        </w:rPr>
        <w:t>to “intrude into</w:t>
      </w:r>
      <w:r w:rsidRPr="00682AAE">
        <w:rPr>
          <w:rFonts w:eastAsia="Aptos"/>
          <w:u w:val="single"/>
        </w:rPr>
        <w:t xml:space="preserve"> an area that is the particular domain of </w:t>
      </w:r>
      <w:r w:rsidRPr="00682AAE">
        <w:rPr>
          <w:rFonts w:eastAsia="Aptos"/>
          <w:highlight w:val="cyan"/>
          <w:u w:val="single"/>
        </w:rPr>
        <w:t>state law</w:t>
      </w:r>
      <w:r w:rsidRPr="00682AAE">
        <w:rPr>
          <w:rFonts w:eastAsia="Aptos"/>
          <w:sz w:val="16"/>
        </w:rPr>
        <w:t>.”381 It would also be akin to the discretion of low-level EPA administrators to define the “waters of the United States” that Justice Alito assailed in Sackett.382 Recall his dismay that field staff exercising unreviewable “case-by-case” authority would put “the property rights of ordinary Americans entirely at the mercy of [EPA] employees.”383 The General Counsel’s discretion under Machinists is likewise first exercised by NLRB field staff, under the supervision of Regional Directors, on a case-by-case basis. The General Counsel herself is not the head of the NLRB.384 Unfair-labor-practice-charge dismissals are unreviewable beyond the level of the General Counsel.385 Now envision that a union asserts an unreviewable Machinists dismissal as a basis to preempt tort claims arising from property damage sustained during a strike.386 It is hard to imagine Justice Alito endorsing the underlying exercise of administrative authority if he were to be consistent with Sackett.</w:t>
      </w:r>
    </w:p>
    <w:p w14:paraId="401E4550" w14:textId="77777777" w:rsidR="003D065E" w:rsidRPr="00682AAE" w:rsidRDefault="003D065E" w:rsidP="003D065E">
      <w:pPr>
        <w:rPr>
          <w:rFonts w:eastAsia="Aptos"/>
          <w:sz w:val="6"/>
          <w:szCs w:val="12"/>
        </w:rPr>
      </w:pPr>
      <w:r w:rsidRPr="00682AAE">
        <w:rPr>
          <w:rFonts w:eastAsia="Aptos"/>
          <w:sz w:val="6"/>
          <w:szCs w:val="12"/>
        </w:rPr>
        <w:t>At Its Extreme, Machinists Effects a Delegation of Lawmaking Authority to Private Parties Echoing Carter v. Carter Coal and Schechter Poultry v. United States</w:t>
      </w:r>
    </w:p>
    <w:p w14:paraId="6455E01B" w14:textId="77777777" w:rsidR="003D065E" w:rsidRPr="00682AAE" w:rsidRDefault="003D065E" w:rsidP="003D065E">
      <w:pPr>
        <w:rPr>
          <w:rFonts w:eastAsia="Aptos"/>
          <w:sz w:val="6"/>
          <w:szCs w:val="12"/>
        </w:rPr>
      </w:pPr>
      <w:r w:rsidRPr="00682AAE">
        <w:rPr>
          <w:rFonts w:eastAsia="Aptos"/>
          <w:sz w:val="6"/>
          <w:szCs w:val="12"/>
        </w:rPr>
        <w:t>The “market freedom” form of Machinists bestows even more significant discretion to administrative processes, in even greater discord with the Supreme Court’s recent rulings. This may seem counterintuitive at first. A constrained reading might not immediately perceive administrative action in “market freedom” assertions of Machinists. Much like Lochner, the maneuver accrues power to the judiciary, enabling a judicial veto of substantive labor and employment policy. Unlike Lochner, though, the “market freedom” aspect of Machinists goes beyond protecting private bargaining. It effects a form of delegation that the Supreme Court rejected in Carter v. Carter Coal as “delegation in its most obnoxious form,”387 as it binds nonparticipating segments of the economy to the negotiations of particular private parties.388 It also does not entirely turn parties seeking changes to substantive state and local law over to the “free play of economic forces,” as its rhetoric would claim, but rather to the NLRB-refereed processes of the NLRA.389 In both these ways, the “market freedom” assertions of Machinists implicate administrative discretion at odds with the major questions doctrine—particularly the formalist, nondelegation-inflected version of it.</w:t>
      </w:r>
    </w:p>
    <w:p w14:paraId="4D83680A" w14:textId="77777777" w:rsidR="003D065E" w:rsidRPr="00682AAE" w:rsidRDefault="003D065E" w:rsidP="003D065E">
      <w:pPr>
        <w:rPr>
          <w:rFonts w:eastAsia="Aptos"/>
          <w:sz w:val="6"/>
          <w:szCs w:val="12"/>
        </w:rPr>
      </w:pPr>
      <w:r w:rsidRPr="00682AAE">
        <w:rPr>
          <w:rFonts w:eastAsia="Aptos"/>
          <w:sz w:val="6"/>
          <w:szCs w:val="12"/>
        </w:rPr>
        <w:t>Carter Coal concerned the Guffey Coal Act, which attempted to regulate substantive conditions in the Appalachian coal mining industry by establishing a sectoral bargaining regime.390 Whenever a sufficient number of producers reached agreement with their employees’ unions, in sum, the resulting agreements took on the force of law. 391 In Carter Coal, private agreement supplied affirmative substantive law rather than legislatures, amounting to an unconstitutional abdication or delegation of power.392</w:t>
      </w:r>
    </w:p>
    <w:p w14:paraId="453B279E" w14:textId="77777777" w:rsidR="003D065E" w:rsidRPr="00682AAE" w:rsidRDefault="003D065E" w:rsidP="003D065E">
      <w:pPr>
        <w:rPr>
          <w:rFonts w:eastAsia="Aptos"/>
          <w:sz w:val="6"/>
          <w:szCs w:val="12"/>
        </w:rPr>
      </w:pPr>
      <w:r w:rsidRPr="00682AAE">
        <w:rPr>
          <w:rFonts w:eastAsia="Aptos"/>
          <w:sz w:val="6"/>
          <w:szCs w:val="12"/>
        </w:rPr>
        <w:t>Metropolitan Life and 520 South Michigan also reflect breaches of this rationale. Metropolitan Life and 520 South Michigan each indicate ways that public lawmaking must yield to private negotiation. In</w:t>
      </w:r>
    </w:p>
    <w:p w14:paraId="096BA607" w14:textId="77777777" w:rsidR="003D065E" w:rsidRPr="00682AAE" w:rsidRDefault="003D065E" w:rsidP="003D065E">
      <w:pPr>
        <w:rPr>
          <w:rFonts w:eastAsia="Aptos"/>
          <w:sz w:val="6"/>
          <w:szCs w:val="12"/>
        </w:rPr>
      </w:pPr>
      <w:r w:rsidRPr="00682AAE">
        <w:rPr>
          <w:rFonts w:eastAsia="Aptos"/>
          <w:sz w:val="6"/>
          <w:szCs w:val="12"/>
        </w:rPr>
        <w:t>Metropolitan Life, the Supreme Court suggested that public lawmaking could be bound not even to any particular private negotiation, but to hypothetical negotiations, in the sense that legislation imposing more than “minimal substantive requirements” would be preempted to allow such private negotiations to take place.393 Metropolitan Life also recognized that a related problem results from “allow[</w:t>
      </w:r>
      <w:proofErr w:type="spellStart"/>
      <w:r w:rsidRPr="00682AAE">
        <w:rPr>
          <w:rFonts w:eastAsia="Aptos"/>
          <w:sz w:val="6"/>
          <w:szCs w:val="12"/>
        </w:rPr>
        <w:t>ing</w:t>
      </w:r>
      <w:proofErr w:type="spellEnd"/>
      <w:r w:rsidRPr="00682AAE">
        <w:rPr>
          <w:rFonts w:eastAsia="Aptos"/>
          <w:sz w:val="6"/>
          <w:szCs w:val="12"/>
        </w:rPr>
        <w:t>] unions and employers to bargain for terms of employment that state law forbids employers to establish unilaterally. ‘Such a rule of law would delegate to unions and unionized employers the power to exempt themselves from whatever state labor standards they disfavored.’”394 In 520 South Michigan, the Seventh Circuit went further to bind the entirety of one of the largest urban hospitality markets in the country not only to hypothetical future negotiations, but also to the failing private negotiations of a particular employer and union. No hotel room attendants in Cook County could have strengthened statutory meal-and-rest-break protections because the Congress Plaza Hotel would not reach agreement with UNITE-HERE.395 The “no-law area[s]” resulting from these aspects of Metropolitan Life and 520 South Michigan are prescriptive and substantive even though they are voids. Private parties control the substantive “no-law” outcome for all market participants.396</w:t>
      </w:r>
    </w:p>
    <w:p w14:paraId="01CD14EB" w14:textId="77777777" w:rsidR="003D065E" w:rsidRPr="00682AAE" w:rsidRDefault="003D065E" w:rsidP="003D065E">
      <w:pPr>
        <w:rPr>
          <w:rFonts w:eastAsia="Aptos"/>
          <w:sz w:val="6"/>
          <w:szCs w:val="12"/>
        </w:rPr>
      </w:pPr>
      <w:r w:rsidRPr="00682AAE">
        <w:rPr>
          <w:rFonts w:eastAsia="Aptos"/>
          <w:sz w:val="6"/>
          <w:szCs w:val="12"/>
        </w:rPr>
        <w:t>Forcibly shunting parties from state and local lawmaking processes into NLRB-refereed collective bargaining processes reads a further delegation into the NLRA. Consider employee advocacy for state and local pay transparency laws. Pay transparency is a mandatory subject of bargaining under the NLRA.397 Where there is a union in place, both the union and employer must negotiate over pay transparency if either side raises the issue. Strictly applying the rationales underlying Metropolitan Life and 520 South Michigan, such negotiations would be the sole way for employees to achieve pay transparency rules apart from federal legislation—for unionized and nonunionized employees alike.398 This would redirect unionized workers from legislatures to collective bargaining tables—not insignificant, but not insurmountable.</w:t>
      </w:r>
    </w:p>
    <w:p w14:paraId="33A81B97" w14:textId="77777777" w:rsidR="003D065E" w:rsidRPr="00682AAE" w:rsidRDefault="003D065E" w:rsidP="003D065E">
      <w:pPr>
        <w:rPr>
          <w:rFonts w:eastAsia="Aptos"/>
          <w:sz w:val="6"/>
          <w:szCs w:val="12"/>
        </w:rPr>
      </w:pPr>
      <w:r w:rsidRPr="00682AAE">
        <w:rPr>
          <w:rFonts w:eastAsia="Aptos"/>
          <w:sz w:val="6"/>
          <w:szCs w:val="12"/>
        </w:rPr>
        <w:t>Nonunionized employees would face a much more daunting undertaking. They would need to first organize and certify a union under the NLRB’s processes before they could engage in any advocacy for substantive terms like pay transparency; unions cannot bargain on employees’ behalf without NLRB certification. Even once certified, new unions routinely fail to negotiate a first contract.399 Unsuccessful and successful collective bargaining processes alike meanwhile are defined in substantive scope by the Board’s fluctuating determination as to what subjects must be negotiated under the Act.400 A strict application of Metropolitan Life and 520 South Michigan would thus confer authority to the NLRB to act as a gatekeeper to private lawmaking processes that displace state and local legislatures. It implicates the NLRB as a guardian of the substantive “no-law area” that results from Machinists, with the authority to determine which groups of employees may enjoy any protection of law. Strictly applying the market-freedom rationale underlying Metropolitan Life and 520 South Michigan converts the output of collective-bargaining processes from private contract to public law.401</w:t>
      </w:r>
    </w:p>
    <w:p w14:paraId="53374DBE" w14:textId="77777777" w:rsidR="003D065E" w:rsidRPr="00682AAE" w:rsidRDefault="003D065E" w:rsidP="003D065E">
      <w:pPr>
        <w:rPr>
          <w:rFonts w:eastAsia="Aptos"/>
          <w:sz w:val="6"/>
          <w:szCs w:val="12"/>
        </w:rPr>
      </w:pPr>
      <w:r w:rsidRPr="00682AAE">
        <w:rPr>
          <w:rFonts w:eastAsia="Aptos"/>
          <w:sz w:val="6"/>
          <w:szCs w:val="12"/>
        </w:rPr>
        <w:t>The California Supreme Court addressed related private lawmaking concerns in public-sector collective bargaining in County of Riverside v. Superior Court. 402 The California Supreme Court invalidated state legislation providing for interest arbitration as a means to settle public-safety collective-bargaining disputes; interest arbitration is a process whereby arbitrators supply the substantive terms of collective bargaining agreements when the parties’ negotiations are at impasse. The California Supreme Court concluded that mandating interest arbitration effected a delegation to private persons to perform a lawmaking function reserved to county government.403 California’s constitution contains provisions prohibiting such private delegations, although the Court’s analysis also echoed Carter</w:t>
      </w:r>
    </w:p>
    <w:p w14:paraId="0BAE535C" w14:textId="77777777" w:rsidR="003D065E" w:rsidRPr="00682AAE" w:rsidRDefault="003D065E" w:rsidP="003D065E">
      <w:pPr>
        <w:rPr>
          <w:rFonts w:eastAsia="Aptos"/>
          <w:sz w:val="6"/>
          <w:szCs w:val="12"/>
        </w:rPr>
      </w:pPr>
      <w:r w:rsidRPr="00682AAE">
        <w:rPr>
          <w:rFonts w:eastAsia="Aptos"/>
          <w:sz w:val="6"/>
          <w:szCs w:val="12"/>
        </w:rPr>
        <w:t>Coal’s anti-alienation concept of the nondelegation doctrine. As the California Supreme Court held, the legislation was “not merely procedural; it is substantive. It permits a body other than the county’s governing body to establish local salaries.”404 Furthermore, “regulating labor relations is one thing; depriving the county entirely of its authority to set employee salaries is quite another.”405 Finally, “[t]</w:t>
      </w:r>
      <w:proofErr w:type="gramStart"/>
      <w:r w:rsidRPr="00682AAE">
        <w:rPr>
          <w:rFonts w:eastAsia="Aptos"/>
          <w:sz w:val="6"/>
          <w:szCs w:val="12"/>
        </w:rPr>
        <w:t>he</w:t>
      </w:r>
      <w:proofErr w:type="gramEnd"/>
      <w:r w:rsidRPr="00682AAE">
        <w:rPr>
          <w:rFonts w:eastAsia="Aptos"/>
          <w:sz w:val="6"/>
          <w:szCs w:val="12"/>
        </w:rPr>
        <w:t xml:space="preserve"> act of delegation does not change a private body into a public body.”406</w:t>
      </w:r>
    </w:p>
    <w:p w14:paraId="39C0A206" w14:textId="77777777" w:rsidR="003D065E" w:rsidRPr="00682AAE" w:rsidRDefault="003D065E" w:rsidP="003D065E">
      <w:pPr>
        <w:rPr>
          <w:rFonts w:eastAsia="Aptos"/>
          <w:sz w:val="6"/>
          <w:szCs w:val="12"/>
        </w:rPr>
      </w:pPr>
      <w:r w:rsidRPr="00682AAE">
        <w:rPr>
          <w:rFonts w:eastAsia="Aptos"/>
          <w:sz w:val="6"/>
          <w:szCs w:val="12"/>
        </w:rPr>
        <w:t>The more challenging step in the major questions inquiry is again the vague threshold search for a “major question.” The “</w:t>
      </w:r>
      <w:proofErr w:type="spellStart"/>
      <w:r w:rsidRPr="00682AAE">
        <w:rPr>
          <w:rFonts w:eastAsia="Aptos"/>
          <w:sz w:val="6"/>
          <w:szCs w:val="12"/>
        </w:rPr>
        <w:t>majorness</w:t>
      </w:r>
      <w:proofErr w:type="spellEnd"/>
      <w:r w:rsidRPr="00682AAE">
        <w:rPr>
          <w:rFonts w:eastAsia="Aptos"/>
          <w:sz w:val="6"/>
          <w:szCs w:val="12"/>
        </w:rPr>
        <w:t>” of the ways Machinists delegates to private lawmaking borrows from the substantive state and local legislation subject to preemption. Metropolitan Life gives the example of mandating mental healthcare benefits in the state of Massachusetts. It would be difficult to claim that mandating specific health benefits in a single mid-sized state would rise to “vast economic . . . significance”407 when the Supreme Court characterized the requirements imposed by Massachusetts on insurers as “minimal.”408</w:t>
      </w:r>
    </w:p>
    <w:p w14:paraId="2E14A376" w14:textId="77777777" w:rsidR="003D065E" w:rsidRPr="00682AAE" w:rsidRDefault="003D065E" w:rsidP="003D065E">
      <w:pPr>
        <w:rPr>
          <w:rFonts w:eastAsia="Aptos"/>
          <w:sz w:val="6"/>
          <w:szCs w:val="12"/>
        </w:rPr>
      </w:pPr>
      <w:r w:rsidRPr="00682AAE">
        <w:rPr>
          <w:rFonts w:eastAsia="Aptos"/>
          <w:sz w:val="6"/>
          <w:szCs w:val="12"/>
        </w:rPr>
        <w:t>Similar arguments are still not entirely off the table. One extreme might be illustrated by a large state like California mandating that all employment contracts include comprehensive health benefits. A court conceivably could find such an expansive grant of benefits to exceed the “minimal” or “minimum employment standards” allowed under Metropolitan Life. It would indeed arguably neutralize a central economic concern that motivates union organizing, thereby “</w:t>
      </w:r>
      <w:proofErr w:type="spellStart"/>
      <w:r w:rsidRPr="00682AAE">
        <w:rPr>
          <w:rFonts w:eastAsia="Aptos"/>
          <w:sz w:val="6"/>
          <w:szCs w:val="12"/>
        </w:rPr>
        <w:t>discourag</w:t>
      </w:r>
      <w:proofErr w:type="spellEnd"/>
      <w:r w:rsidRPr="00682AAE">
        <w:rPr>
          <w:rFonts w:eastAsia="Aptos"/>
          <w:sz w:val="6"/>
          <w:szCs w:val="12"/>
        </w:rPr>
        <w:t>[</w:t>
      </w:r>
      <w:proofErr w:type="spellStart"/>
      <w:r w:rsidRPr="00682AAE">
        <w:rPr>
          <w:rFonts w:eastAsia="Aptos"/>
          <w:sz w:val="6"/>
          <w:szCs w:val="12"/>
        </w:rPr>
        <w:t>ing</w:t>
      </w:r>
      <w:proofErr w:type="spellEnd"/>
      <w:r w:rsidRPr="00682AAE">
        <w:rPr>
          <w:rFonts w:eastAsia="Aptos"/>
          <w:sz w:val="6"/>
          <w:szCs w:val="12"/>
        </w:rPr>
        <w:t>] the collective-bargaining processes that are the subject of the NLRA.”409 The size of California’s labor force410 might also help to qualify such an extensive grant of benefits as more than “minimal,” as well as carrying “vast economic . . . significance.”411 Legislation at that scale may both be preempted under Metropolitan Life and sufficiently “major” for purposes of the major questions doctrine</w:t>
      </w:r>
    </w:p>
    <w:p w14:paraId="68CFB331" w14:textId="77777777" w:rsidR="003D065E" w:rsidRPr="00682AAE" w:rsidRDefault="003D065E" w:rsidP="003D065E">
      <w:pPr>
        <w:rPr>
          <w:rFonts w:eastAsia="Aptos"/>
          <w:sz w:val="6"/>
          <w:szCs w:val="12"/>
        </w:rPr>
      </w:pPr>
      <w:r w:rsidRPr="00682AAE">
        <w:rPr>
          <w:rFonts w:eastAsia="Aptos"/>
          <w:sz w:val="6"/>
          <w:szCs w:val="12"/>
        </w:rPr>
        <w:t>The easier claim is that comprehensive employment-based healthcare legislation in a large state like California would carry “vast . . . political significance.”412 Whether Congress has previously attempted to legislate in an area can indicate its “political significance.”413 So, too can the failures or refusals of Congress to legislate in that area.414 Broad health insurance mandates would fit the bill, based on the history of the Affordable Care Act of 2010 alone.415</w:t>
      </w:r>
    </w:p>
    <w:p w14:paraId="031A4A07" w14:textId="77777777" w:rsidR="003D065E" w:rsidRPr="00682AAE" w:rsidRDefault="003D065E" w:rsidP="003D065E">
      <w:pPr>
        <w:rPr>
          <w:rFonts w:eastAsia="Aptos"/>
          <w:sz w:val="6"/>
          <w:szCs w:val="12"/>
        </w:rPr>
      </w:pPr>
      <w:r w:rsidRPr="00682AAE">
        <w:rPr>
          <w:rFonts w:eastAsia="Aptos"/>
          <w:sz w:val="6"/>
          <w:szCs w:val="12"/>
        </w:rPr>
        <w:t>Narrower employment standards legislation of the kind in 520 South Michigan could clear the “</w:t>
      </w:r>
      <w:proofErr w:type="spellStart"/>
      <w:r w:rsidRPr="00682AAE">
        <w:rPr>
          <w:rFonts w:eastAsia="Aptos"/>
          <w:sz w:val="6"/>
          <w:szCs w:val="12"/>
        </w:rPr>
        <w:t>majorness</w:t>
      </w:r>
      <w:proofErr w:type="spellEnd"/>
      <w:r w:rsidRPr="00682AAE">
        <w:rPr>
          <w:rFonts w:eastAsia="Aptos"/>
          <w:sz w:val="6"/>
          <w:szCs w:val="12"/>
        </w:rPr>
        <w:t>” threshold on another basis. In addition to factors like economic scale and political history, “the major questions doctrine may apply when an agency seeks to ‘</w:t>
      </w:r>
      <w:proofErr w:type="spellStart"/>
      <w:r w:rsidRPr="00682AAE">
        <w:rPr>
          <w:rFonts w:eastAsia="Aptos"/>
          <w:sz w:val="6"/>
          <w:szCs w:val="12"/>
        </w:rPr>
        <w:t>intrud</w:t>
      </w:r>
      <w:proofErr w:type="spellEnd"/>
      <w:r w:rsidRPr="00682AAE">
        <w:rPr>
          <w:rFonts w:eastAsia="Aptos"/>
          <w:sz w:val="6"/>
          <w:szCs w:val="12"/>
        </w:rPr>
        <w:t>[e] into an area that is the particular domain of state law.’”416 Meal-and-rest break law is one longstanding example of a “particular domain of state law,” since the federal Fair Labor Standards Act of 1938 (FLSA) does not specify minimum break requirements. The FLSA supplies other baseline employment standards, while reserving space for more generous protections under state and local law.417 The federal minimum wage, for instance, has remained fixed at $7.25 per hour since 2009.418 Numerous states and localities have adopted greater minimum wages since then, acting under express language waiving preemption as to more generous state and local provisions.419 Areas like these also have been the “particular domain of state law” for as long as the FLSA has supplied federal substantive employment standards.420</w:t>
      </w:r>
    </w:p>
    <w:p w14:paraId="22969F40" w14:textId="77777777" w:rsidR="003D065E" w:rsidRPr="00682AAE" w:rsidRDefault="003D065E" w:rsidP="003D065E">
      <w:pPr>
        <w:rPr>
          <w:rFonts w:eastAsia="Aptos"/>
          <w:sz w:val="6"/>
          <w:szCs w:val="12"/>
        </w:rPr>
      </w:pPr>
      <w:r w:rsidRPr="00682AAE">
        <w:rPr>
          <w:rFonts w:eastAsia="Aptos"/>
          <w:sz w:val="6"/>
          <w:szCs w:val="12"/>
        </w:rPr>
        <w:t>Answering the clear-statement inquiry is, again, the easier of the two steps of the major questions analysis.421 The textualist approach follows as before: Machinists rests on “a series of implications as to congressional intent in the face of congressional silence.”422 Metropolitan Life and 520 South Michigan are further extrapolations still from Machinists. Metropolitan Life erred by implicitly reasoning that states and localities may not enact greater than “minimal” or “minimum” standards. 520 South</w:t>
      </w:r>
    </w:p>
    <w:p w14:paraId="07681048" w14:textId="77777777" w:rsidR="003D065E" w:rsidRPr="00682AAE" w:rsidRDefault="003D065E" w:rsidP="003D065E">
      <w:pPr>
        <w:rPr>
          <w:rFonts w:eastAsia="Aptos"/>
          <w:sz w:val="6"/>
          <w:szCs w:val="12"/>
        </w:rPr>
      </w:pPr>
      <w:r w:rsidRPr="00682AAE">
        <w:rPr>
          <w:rFonts w:eastAsia="Aptos"/>
          <w:sz w:val="6"/>
          <w:szCs w:val="12"/>
        </w:rPr>
        <w:t xml:space="preserve">Michigan erred by explicitly adopting that holding. According to that line of cases, the NLRA established a default “minimum” substantive standard of its own—the </w:t>
      </w:r>
      <w:proofErr w:type="spellStart"/>
      <w:r w:rsidRPr="00682AAE">
        <w:rPr>
          <w:rFonts w:eastAsia="Aptos"/>
          <w:sz w:val="6"/>
          <w:szCs w:val="12"/>
        </w:rPr>
        <w:t>Lochnerian</w:t>
      </w:r>
      <w:proofErr w:type="spellEnd"/>
      <w:r w:rsidRPr="00682AAE">
        <w:rPr>
          <w:rFonts w:eastAsia="Aptos"/>
          <w:sz w:val="6"/>
          <w:szCs w:val="12"/>
        </w:rPr>
        <w:t xml:space="preserve"> “no-law area”—and then delegated the formulation of all other substantive employment law to private parties refereed by the NLRB. The NLRA says nothing so extreme—only that private parties may agree to bind one another through contract on subjects that the Board determines to be within the scope of bargaining.423 The absence of a preemption savings clause in the NLRA, similar to the FLSA, bolsters this reading. Only three years after the NLRA, Congress specifically delineated between preempted and non-preempted substantive employment standards in the FLSA.424 The contrast between the clear statement in the FLSA with the lack of one in the NLRA should resolve any textualist doubt.</w:t>
      </w:r>
    </w:p>
    <w:p w14:paraId="3E453CD9" w14:textId="77777777" w:rsidR="003D065E" w:rsidRPr="00682AAE" w:rsidRDefault="003D065E" w:rsidP="003D065E">
      <w:pPr>
        <w:rPr>
          <w:rFonts w:eastAsia="Aptos"/>
          <w:sz w:val="6"/>
          <w:szCs w:val="12"/>
        </w:rPr>
      </w:pPr>
      <w:r w:rsidRPr="00682AAE">
        <w:rPr>
          <w:rFonts w:eastAsia="Aptos"/>
          <w:sz w:val="6"/>
          <w:szCs w:val="12"/>
        </w:rPr>
        <w:t>The formalist approach to the clear-statement inquiry draws from the nondelegation doctrine of not only Carter Coal, but also of Schechter Poultry v. United States. On one level, the delegation implied under Metropolitan Life and 520 South Michigan should be even more of an affront to the anti-administrative norms of those earlier cases. Under the Guffey Coal Act in Carter Coal, employers forming a supermajority of coal production needed to negotiate collective bargaining agreements with their employees’ unions and them register them with the Department of Labor before they became binding on all market participants.425 Under the NIRA in Schechter Poultry, the President needed to approve negotiated codes of fair competition for them to become generally binding—a step removed from the mechanism in Carter Coal. 426 Under Metropolitan Life and 520 South Michigan, by comparison, no supermajority or executive approval were needed. Even hypothetical negotiations were enough for the Supreme Court to entertain the rationale in Metropolitan Life; 427 a single failing collective bargaining process was enough in 520 South Michigan. 428 If Carter Coal represented “delegation in its most obnoxious form”429 for going a step beyond Schechter Poultry, Metropolitan Life and 520 South Michigan should be more “obnoxious” still for putting discretion in fewer private hands.</w:t>
      </w:r>
    </w:p>
    <w:p w14:paraId="013C2E7F" w14:textId="77777777" w:rsidR="003D065E" w:rsidRPr="00682AAE" w:rsidRDefault="003D065E" w:rsidP="003D065E">
      <w:pPr>
        <w:rPr>
          <w:rFonts w:eastAsia="Aptos"/>
          <w:sz w:val="6"/>
          <w:szCs w:val="12"/>
        </w:rPr>
      </w:pPr>
      <w:r w:rsidRPr="00682AAE">
        <w:rPr>
          <w:rFonts w:eastAsia="Aptos"/>
          <w:sz w:val="6"/>
          <w:szCs w:val="12"/>
        </w:rPr>
        <w:t>A counterargument would be that neither Metropolitan Life nor 520 South Michigan involved delegations of affirmative substantive authority, either to private hands or to the NLRB. But this argument rests on</w:t>
      </w:r>
    </w:p>
    <w:p w14:paraId="7CD0738F" w14:textId="77777777" w:rsidR="003D065E" w:rsidRPr="00682AAE" w:rsidRDefault="003D065E" w:rsidP="003D065E">
      <w:pPr>
        <w:rPr>
          <w:rFonts w:eastAsia="Aptos"/>
          <w:sz w:val="6"/>
          <w:szCs w:val="12"/>
        </w:rPr>
      </w:pPr>
      <w:r w:rsidRPr="00682AAE">
        <w:rPr>
          <w:rFonts w:eastAsia="Aptos"/>
          <w:sz w:val="6"/>
          <w:szCs w:val="12"/>
        </w:rPr>
        <w:t xml:space="preserve">Lochner’s central fallacy—that a lack of regulation is “natural and neutral,”430 rather than a substantive policy choice. In the context of Machinists, the lesson of cases like Golden State v. City of Los Angeles431 (requiring that Los Angeles not attempt to hasten resolution of a taxi company’s labor dispute) and Chamber of Commerce v. Brown432 (requiring that California fund anti-union activities of government contractors), is that imposed neutrality is substantive.433 This was also the lesson of West Coast Hotel v. Parrish, 434 which formally rejected the </w:t>
      </w:r>
      <w:proofErr w:type="spellStart"/>
      <w:r w:rsidRPr="00682AAE">
        <w:rPr>
          <w:rFonts w:eastAsia="Aptos"/>
          <w:sz w:val="6"/>
          <w:szCs w:val="12"/>
        </w:rPr>
        <w:t>Lochnerian</w:t>
      </w:r>
      <w:proofErr w:type="spellEnd"/>
      <w:r w:rsidRPr="00682AAE">
        <w:rPr>
          <w:rFonts w:eastAsia="Aptos"/>
          <w:sz w:val="6"/>
          <w:szCs w:val="12"/>
        </w:rPr>
        <w:t xml:space="preserve"> understanding that “freedom of contract was the general rule and restraint the exception.”435 Given the lack of express preemption language in the NLRA, a formalist approach to the clear-statement inquiry should therefore be dissatisfied. The preemption of wide swaths of substantive state and local law are surely not mere “details” 436 that could be left to the discretion of private parties or the NLRB.</w:t>
      </w:r>
    </w:p>
    <w:p w14:paraId="63EE2258" w14:textId="77777777" w:rsidR="003D065E" w:rsidRPr="00682AAE" w:rsidRDefault="003D065E" w:rsidP="003D065E">
      <w:pPr>
        <w:rPr>
          <w:rFonts w:eastAsia="Aptos"/>
          <w:sz w:val="16"/>
        </w:rPr>
      </w:pPr>
      <w:r w:rsidRPr="00682AAE">
        <w:rPr>
          <w:rFonts w:eastAsia="Aptos"/>
          <w:sz w:val="16"/>
        </w:rPr>
        <w:t>Common Sense and the Federalism Canon</w:t>
      </w:r>
    </w:p>
    <w:p w14:paraId="41A876D7" w14:textId="77777777" w:rsidR="003D065E" w:rsidRPr="00682AAE" w:rsidRDefault="003D065E" w:rsidP="003D065E">
      <w:pPr>
        <w:rPr>
          <w:rFonts w:eastAsia="Aptos"/>
          <w:u w:val="single"/>
        </w:rPr>
      </w:pPr>
      <w:r w:rsidRPr="00682AAE">
        <w:rPr>
          <w:rFonts w:eastAsia="Aptos"/>
          <w:sz w:val="16"/>
        </w:rPr>
        <w:t xml:space="preserve">Justice </w:t>
      </w:r>
      <w:r w:rsidRPr="005F5D6D">
        <w:rPr>
          <w:rStyle w:val="Emphasis"/>
          <w:highlight w:val="cyan"/>
        </w:rPr>
        <w:t>Barrett’s</w:t>
      </w:r>
      <w:r w:rsidRPr="00682AAE">
        <w:rPr>
          <w:rFonts w:eastAsia="Aptos"/>
          <w:sz w:val="16"/>
        </w:rPr>
        <w:t xml:space="preserve"> understanding of the major questions doctrine “as an interpretive tool reflecting ‘common sense’” differs in that it presents less as a mechanical “doctrine” and more as a free-range interpretive canon.437 With its softer footing in the separation-of-powers debates that animate Justice Gorsuch, her </w:t>
      </w:r>
      <w:r w:rsidRPr="00682AAE">
        <w:rPr>
          <w:rFonts w:eastAsia="Aptos"/>
          <w:highlight w:val="cyan"/>
          <w:u w:val="single"/>
        </w:rPr>
        <w:t>understanding seems</w:t>
      </w:r>
      <w:r w:rsidRPr="00682AAE">
        <w:rPr>
          <w:rFonts w:eastAsia="Aptos"/>
          <w:u w:val="single"/>
        </w:rPr>
        <w:t xml:space="preserve"> especially </w:t>
      </w:r>
      <w:r w:rsidRPr="00682AAE">
        <w:rPr>
          <w:rFonts w:eastAsia="Aptos"/>
          <w:highlight w:val="cyan"/>
          <w:u w:val="single"/>
        </w:rPr>
        <w:t>permeable</w:t>
      </w:r>
      <w:r w:rsidRPr="00682AAE">
        <w:rPr>
          <w:rFonts w:eastAsia="Aptos"/>
          <w:u w:val="single"/>
        </w:rPr>
        <w:t xml:space="preserve"> </w:t>
      </w:r>
      <w:r w:rsidRPr="00682AAE">
        <w:rPr>
          <w:rFonts w:eastAsia="Aptos"/>
          <w:highlight w:val="cyan"/>
          <w:u w:val="single"/>
        </w:rPr>
        <w:t>to the</w:t>
      </w:r>
      <w:r w:rsidRPr="00682AAE">
        <w:rPr>
          <w:rFonts w:eastAsia="Aptos"/>
          <w:u w:val="single"/>
        </w:rPr>
        <w:t xml:space="preserve"> generalized </w:t>
      </w:r>
      <w:r w:rsidRPr="005F5D6D">
        <w:rPr>
          <w:rStyle w:val="Emphasis"/>
          <w:highlight w:val="cyan"/>
        </w:rPr>
        <w:t>doubts</w:t>
      </w:r>
      <w:r w:rsidRPr="00682AAE">
        <w:rPr>
          <w:rFonts w:eastAsia="Aptos"/>
          <w:highlight w:val="cyan"/>
          <w:u w:val="single"/>
        </w:rPr>
        <w:t xml:space="preserve"> of</w:t>
      </w:r>
      <w:r w:rsidRPr="00682AAE">
        <w:rPr>
          <w:rFonts w:eastAsia="Aptos"/>
          <w:sz w:val="16"/>
        </w:rPr>
        <w:t xml:space="preserve"> Justices Sonya </w:t>
      </w:r>
      <w:r w:rsidRPr="005F5D6D">
        <w:rPr>
          <w:rStyle w:val="Emphasis"/>
          <w:highlight w:val="cyan"/>
        </w:rPr>
        <w:t>Sotomayor</w:t>
      </w:r>
      <w:r w:rsidRPr="00682AAE">
        <w:rPr>
          <w:rFonts w:eastAsia="Aptos"/>
          <w:sz w:val="16"/>
        </w:rPr>
        <w:t xml:space="preserve">, Elena </w:t>
      </w:r>
      <w:r w:rsidRPr="005F5D6D">
        <w:rPr>
          <w:rStyle w:val="Emphasis"/>
          <w:highlight w:val="cyan"/>
        </w:rPr>
        <w:t>Kagan</w:t>
      </w:r>
      <w:r w:rsidRPr="00682AAE">
        <w:rPr>
          <w:rFonts w:eastAsia="Aptos"/>
          <w:sz w:val="16"/>
          <w:highlight w:val="cyan"/>
        </w:rPr>
        <w:t xml:space="preserve">, </w:t>
      </w:r>
      <w:r w:rsidRPr="00682AAE">
        <w:rPr>
          <w:rFonts w:eastAsia="Aptos"/>
          <w:highlight w:val="cyan"/>
          <w:u w:val="single"/>
        </w:rPr>
        <w:t>and</w:t>
      </w:r>
      <w:r w:rsidRPr="00682AAE">
        <w:rPr>
          <w:rFonts w:eastAsia="Aptos"/>
          <w:sz w:val="16"/>
        </w:rPr>
        <w:t xml:space="preserve"> Clarence </w:t>
      </w:r>
      <w:r w:rsidRPr="005F5D6D">
        <w:rPr>
          <w:rStyle w:val="Emphasis"/>
          <w:highlight w:val="cyan"/>
        </w:rPr>
        <w:t>Thomas</w:t>
      </w:r>
      <w:r w:rsidRPr="00682AAE">
        <w:rPr>
          <w:rFonts w:eastAsia="Aptos"/>
          <w:sz w:val="16"/>
        </w:rPr>
        <w:t xml:space="preserve"> </w:t>
      </w:r>
      <w:r w:rsidRPr="00682AAE">
        <w:rPr>
          <w:rFonts w:eastAsia="Aptos"/>
          <w:highlight w:val="cyan"/>
          <w:u w:val="single"/>
        </w:rPr>
        <w:t>as to the validity of implied</w:t>
      </w:r>
      <w:r w:rsidRPr="00682AAE">
        <w:rPr>
          <w:rFonts w:eastAsia="Aptos"/>
          <w:u w:val="single"/>
        </w:rPr>
        <w:t xml:space="preserve"> field </w:t>
      </w:r>
      <w:r w:rsidRPr="00682AAE">
        <w:rPr>
          <w:rFonts w:eastAsia="Aptos"/>
          <w:highlight w:val="cyan"/>
          <w:u w:val="single"/>
        </w:rPr>
        <w:t>preemption</w:t>
      </w:r>
      <w:r w:rsidRPr="00682AAE">
        <w:rPr>
          <w:rFonts w:eastAsia="Aptos"/>
          <w:sz w:val="16"/>
        </w:rPr>
        <w:t xml:space="preserve">.438 Even Justice Gorsuch suggested in West Virginia v. EPA, that “the major questions doctrine and the federalism canon often travel together” as </w:t>
      </w:r>
      <w:proofErr w:type="spellStart"/>
      <w:r w:rsidRPr="00682AAE">
        <w:rPr>
          <w:rFonts w:eastAsia="Aptos"/>
          <w:sz w:val="16"/>
        </w:rPr>
        <w:t>clearstatement</w:t>
      </w:r>
      <w:proofErr w:type="spellEnd"/>
      <w:r w:rsidRPr="00682AAE">
        <w:rPr>
          <w:rFonts w:eastAsia="Aptos"/>
          <w:sz w:val="16"/>
        </w:rPr>
        <w:t xml:space="preserve"> rules.439 Under the federalism canon, “</w:t>
      </w:r>
      <w:r w:rsidRPr="00682AAE">
        <w:rPr>
          <w:rFonts w:eastAsia="Aptos"/>
          <w:u w:val="single"/>
        </w:rPr>
        <w:t>courts must ‘be certain of Congress’s intent’ before finding that it ‘legislate[d] in areas traditionally regulated by the States</w:t>
      </w:r>
      <w:r w:rsidRPr="00682AAE">
        <w:rPr>
          <w:rFonts w:eastAsia="Aptos"/>
          <w:sz w:val="16"/>
        </w:rPr>
        <w:t xml:space="preserve">.’”440 Justice </w:t>
      </w:r>
      <w:r w:rsidRPr="005F5D6D">
        <w:rPr>
          <w:rStyle w:val="Emphasis"/>
        </w:rPr>
        <w:t>Barrett’s</w:t>
      </w:r>
      <w:r w:rsidRPr="00682AAE">
        <w:rPr>
          <w:rFonts w:eastAsia="Aptos"/>
          <w:sz w:val="16"/>
        </w:rPr>
        <w:t xml:space="preserve"> “</w:t>
      </w:r>
      <w:r w:rsidRPr="00682AAE">
        <w:rPr>
          <w:rFonts w:eastAsia="Aptos"/>
          <w:u w:val="single"/>
        </w:rPr>
        <w:t>common sense” interpretive approach looks to context to discern intent with the expectation that Congress will “speak clearly if it wishes to assign to an agency decisions of vast ‘economic and political significance.’”441</w:t>
      </w:r>
    </w:p>
    <w:p w14:paraId="76E3ED05" w14:textId="77777777" w:rsidR="003D065E" w:rsidRPr="00682AAE" w:rsidRDefault="003D065E" w:rsidP="003D065E">
      <w:pPr>
        <w:rPr>
          <w:rFonts w:eastAsia="Aptos"/>
          <w:sz w:val="12"/>
          <w:szCs w:val="18"/>
        </w:rPr>
      </w:pPr>
      <w:r w:rsidRPr="00682AAE">
        <w:rPr>
          <w:rFonts w:eastAsia="Aptos"/>
          <w:sz w:val="12"/>
          <w:szCs w:val="18"/>
        </w:rPr>
        <w:t>The loudest contextual signal in the market-freedom strain of Machinists preemption is undoubtedly Lochner itself.442 Congress enacted the Wagner Act in 1935 against the settled background of Lochner, which the Supreme Court did not overturn until 1937.443 Since 1905, Lochner repeatedly invalidated state and local legislation supplying substantive employment standards.444 The framers of the Wagner Act could hardly have anticipated that the NLRA would someday preempt such state wage-</w:t>
      </w:r>
      <w:proofErr w:type="spellStart"/>
      <w:r w:rsidRPr="00682AAE">
        <w:rPr>
          <w:rFonts w:eastAsia="Aptos"/>
          <w:sz w:val="12"/>
          <w:szCs w:val="18"/>
        </w:rPr>
        <w:t>andhour</w:t>
      </w:r>
      <w:proofErr w:type="spellEnd"/>
      <w:r w:rsidRPr="00682AAE">
        <w:rPr>
          <w:rFonts w:eastAsia="Aptos"/>
          <w:sz w:val="12"/>
          <w:szCs w:val="18"/>
        </w:rPr>
        <w:t xml:space="preserve"> laws when Lochner so loudly rendered them unconstitutional. What was there to preempt?</w:t>
      </w:r>
    </w:p>
    <w:p w14:paraId="2108CDA2" w14:textId="77777777" w:rsidR="003D065E" w:rsidRPr="00682AAE" w:rsidRDefault="003D065E" w:rsidP="003D065E">
      <w:pPr>
        <w:rPr>
          <w:rFonts w:eastAsia="Aptos"/>
          <w:sz w:val="12"/>
          <w:szCs w:val="18"/>
        </w:rPr>
      </w:pPr>
      <w:r w:rsidRPr="00682AAE">
        <w:rPr>
          <w:rFonts w:eastAsia="Aptos"/>
          <w:sz w:val="12"/>
          <w:szCs w:val="18"/>
        </w:rPr>
        <w:t>The “economic weapons” strain of Machinists preemption, meanwhile, is best contextualized in relation to state sanctions against union activity during the century preceding the Wagner Act’s passage. Prior to the labor legislation of the 1920s and 1930s, the use of “economic weapons” by workers was mainly unlawful. State courts vigorously enjoined labor activism as civil conspiracies and forms of tortious interference with commercial contractual relations, issuing 4,300 such injunctions in total between 1880 and 1930.445 At times, labor activism also faced criminal punishment.446 These state-law restraints extended to tactics that are commonplace today, like striking and picketing.447 The Norris-La Guardia Act of 1932 stripped federal but not state courts of jurisdiction to issue injunctions against such activities.448 The Wagner Act of 1935 affirmatively legalized these acts and others under broad language protecting “concerted activities” in Section 7 and 8, as well as specific recognition of the right to strike in Section 13.449 In 1959, the Supreme Court then found state jurisdiction over such activities to be preempted in Garmon v. San Diego Building Trades Council, so long as they are at least arguably protected or prohibited under the NLRA.450</w:t>
      </w:r>
    </w:p>
    <w:p w14:paraId="69C57A38" w14:textId="77777777" w:rsidR="003D065E" w:rsidRPr="00682AAE" w:rsidRDefault="003D065E" w:rsidP="003D065E">
      <w:pPr>
        <w:rPr>
          <w:rFonts w:eastAsia="Aptos"/>
          <w:sz w:val="12"/>
          <w:szCs w:val="18"/>
        </w:rPr>
      </w:pPr>
      <w:r w:rsidRPr="00682AAE">
        <w:rPr>
          <w:rFonts w:eastAsia="Aptos"/>
          <w:sz w:val="12"/>
          <w:szCs w:val="18"/>
        </w:rPr>
        <w:t xml:space="preserve">In this context, the “economic weapons” strain of Machinists seems superfluous and unsupported as a stand-alone preemption doctrine. Congress clearly did intend to supplant state jurisdiction over potential violations of the NLRA.451 This is clear in the Act’s assignment of exclusive and primary jurisdiction to the NLRB, as well as in the express grant of discretion to the five-member Board to cede its jurisdiction to state agencies on a case-by-case basis.452 It boggles common sense that Congress would speak clearly as to that preemption of state law, while silently implying the Machinists rationale: that undefined conduct outside the protections or prohibitions of the Act would also preempt state law on the grounds that is was left to “be unregulated.”453 The common sense contextual reading is instead that Machinists too narrowly overturned </w:t>
      </w:r>
      <w:proofErr w:type="spellStart"/>
      <w:r w:rsidRPr="00682AAE">
        <w:rPr>
          <w:rFonts w:eastAsia="Aptos"/>
          <w:sz w:val="12"/>
          <w:szCs w:val="18"/>
        </w:rPr>
        <w:t>BriggsStratton</w:t>
      </w:r>
      <w:proofErr w:type="spellEnd"/>
      <w:r w:rsidRPr="00682AAE">
        <w:rPr>
          <w:rFonts w:eastAsia="Aptos"/>
          <w:sz w:val="12"/>
          <w:szCs w:val="18"/>
        </w:rPr>
        <w:t>. 454 That earlier case permitted Wisconsin to regulate partial strike activity on the grounds that it was “neither made a right under federal law nor a violation of it.”455 Machinists reversed the conclusion that such activity was subject to state regulation while retaining an out-of-context version of the Briggs-Stratton reasoning.456 The less elaborate reading would be that, rather than leaving it entirely unregulated, Congress intended partial strike activity to be regulated by the NLRB, and that partial strike activity is at least an arguably protected use of the economic weapons available to unions and employees under the Act. Preemption would still result under Garmon unless the Board found the case-by-case use of particular economic weapons to be actually unprotected.457 This reading would demote Machinists to a rationale in support of Garmon preemption, rather than a stand-alone doctrine of its own. Garmon has clear textual and contextual support; Machinists does not.</w:t>
      </w:r>
    </w:p>
    <w:p w14:paraId="57EEA34A" w14:textId="77777777" w:rsidR="003D065E" w:rsidRDefault="003D065E" w:rsidP="003D065E">
      <w:pPr>
        <w:rPr>
          <w:rFonts w:eastAsia="Aptos"/>
          <w:u w:val="single"/>
        </w:rPr>
      </w:pPr>
      <w:r w:rsidRPr="00682AAE">
        <w:rPr>
          <w:rFonts w:eastAsia="Aptos"/>
          <w:sz w:val="16"/>
        </w:rPr>
        <w:t xml:space="preserve">Lacking such support, Machinists sticks out like a sore thumb. Justice Clarence Thomas forgot about Machinists preemption in 1997 when he observed that “[t]o the extent that the ‘pre-emption-by-silence’ rational ever made sense, it . . . has long since been rejected by this Court in virtually every analogous area of the law.”458 He apparently also forgot about that observation in 2008 when he joined the majority in Chamber of Commerce v. Brown, which applied Machinists preemption to California spending legislation.459 If he is correct that “field pre-emption is itself suspect” in the absence of express statutory language, and that the Court has “narrowly defined the area to be pre-empted” even with such language, then the persistence of </w:t>
      </w:r>
      <w:r w:rsidRPr="00682AAE">
        <w:rPr>
          <w:rFonts w:eastAsia="Aptos"/>
          <w:highlight w:val="cyan"/>
          <w:u w:val="single"/>
        </w:rPr>
        <w:t>Machinists</w:t>
      </w:r>
      <w:r w:rsidRPr="00682AAE">
        <w:rPr>
          <w:rFonts w:eastAsia="Aptos"/>
          <w:u w:val="single"/>
        </w:rPr>
        <w:t xml:space="preserve"> </w:t>
      </w:r>
      <w:r w:rsidRPr="00682AAE">
        <w:rPr>
          <w:rFonts w:eastAsia="Aptos"/>
          <w:highlight w:val="cyan"/>
          <w:u w:val="single"/>
        </w:rPr>
        <w:t xml:space="preserve">preemption </w:t>
      </w:r>
      <w:r w:rsidRPr="00682AAE">
        <w:rPr>
          <w:rFonts w:eastAsia="Aptos"/>
          <w:u w:val="single"/>
        </w:rPr>
        <w:t xml:space="preserve">should </w:t>
      </w:r>
      <w:r w:rsidRPr="00682AAE">
        <w:rPr>
          <w:rFonts w:eastAsia="Aptos"/>
          <w:highlight w:val="cyan"/>
          <w:u w:val="single"/>
        </w:rPr>
        <w:t>offend common sense</w:t>
      </w:r>
      <w:r w:rsidRPr="00682AAE">
        <w:rPr>
          <w:rFonts w:eastAsia="Aptos"/>
          <w:sz w:val="16"/>
        </w:rPr>
        <w:t xml:space="preserve">.460 Justice Barrett expects Congress to “speak clearly if it wishes to assign to an agency decisions of vast ‘economic and political significance.’”461 That </w:t>
      </w:r>
      <w:r w:rsidRPr="00682AAE">
        <w:rPr>
          <w:rFonts w:eastAsia="Aptos"/>
          <w:u w:val="single"/>
        </w:rPr>
        <w:t>expectation should reinforce Justice Thomas’s distaste when courts read Congress to have preempted state</w:t>
      </w:r>
      <w:r w:rsidRPr="00682AAE">
        <w:rPr>
          <w:rFonts w:eastAsia="Aptos"/>
          <w:sz w:val="16"/>
        </w:rPr>
        <w:t xml:space="preserve"> and local l</w:t>
      </w:r>
      <w:r w:rsidRPr="00682AAE">
        <w:rPr>
          <w:rFonts w:eastAsia="Aptos"/>
          <w:u w:val="single"/>
        </w:rPr>
        <w:t xml:space="preserve">aw through silent grants of expansive discretion. </w:t>
      </w:r>
      <w:r w:rsidRPr="00682AAE">
        <w:rPr>
          <w:rFonts w:eastAsia="Aptos"/>
          <w:highlight w:val="cyan"/>
          <w:u w:val="single"/>
        </w:rPr>
        <w:t>It may</w:t>
      </w:r>
      <w:r w:rsidRPr="00682AAE">
        <w:rPr>
          <w:rFonts w:eastAsia="Aptos"/>
          <w:sz w:val="16"/>
        </w:rPr>
        <w:t xml:space="preserve"> also help </w:t>
      </w:r>
      <w:r w:rsidRPr="005F5D6D">
        <w:rPr>
          <w:rStyle w:val="Emphasis"/>
          <w:highlight w:val="cyan"/>
        </w:rPr>
        <w:t>overcome</w:t>
      </w:r>
      <w:r w:rsidRPr="00682AAE">
        <w:rPr>
          <w:rFonts w:eastAsia="Aptos"/>
          <w:u w:val="single"/>
        </w:rPr>
        <w:t xml:space="preserve"> the </w:t>
      </w:r>
      <w:r w:rsidRPr="005F5D6D">
        <w:rPr>
          <w:rStyle w:val="Emphasis"/>
          <w:highlight w:val="cyan"/>
        </w:rPr>
        <w:t>inertia</w:t>
      </w:r>
      <w:r w:rsidRPr="00682AAE">
        <w:rPr>
          <w:rFonts w:eastAsia="Aptos"/>
          <w:u w:val="single"/>
        </w:rPr>
        <w:t xml:space="preserve"> </w:t>
      </w:r>
      <w:r w:rsidRPr="00682AAE">
        <w:rPr>
          <w:rFonts w:eastAsia="Aptos"/>
          <w:highlight w:val="cyan"/>
          <w:u w:val="single"/>
        </w:rPr>
        <w:t>keeping Machinists in place.</w:t>
      </w:r>
    </w:p>
    <w:p w14:paraId="78FB2BC4" w14:textId="77777777" w:rsidR="003D065E" w:rsidRDefault="003D065E" w:rsidP="003D065E">
      <w:pPr>
        <w:pStyle w:val="Heading3"/>
        <w:rPr>
          <w:rFonts w:eastAsia="Aptos"/>
        </w:rPr>
      </w:pPr>
      <w:r w:rsidRPr="00202FDE">
        <w:rPr>
          <w:rFonts w:eastAsia="Aptos"/>
        </w:rPr>
        <w:t>AT: Links to Net Benefit-</w:t>
      </w:r>
      <w:r>
        <w:rPr>
          <w:rFonts w:eastAsia="Aptos"/>
        </w:rPr>
        <w:t>--2NC</w:t>
      </w:r>
    </w:p>
    <w:p w14:paraId="423BA839" w14:textId="77777777" w:rsidR="003D065E" w:rsidRDefault="003D065E" w:rsidP="003D065E">
      <w:pPr>
        <w:pStyle w:val="Heading4"/>
      </w:pPr>
      <w:r>
        <w:t xml:space="preserve">Opposition to Trump will be the </w:t>
      </w:r>
      <w:r w:rsidRPr="0038260F">
        <w:rPr>
          <w:u w:val="single"/>
        </w:rPr>
        <w:t>key factor</w:t>
      </w:r>
      <w:r>
        <w:t xml:space="preserve"> in ’26 midterms</w:t>
      </w:r>
    </w:p>
    <w:p w14:paraId="05B1752B" w14:textId="77777777" w:rsidR="003D065E" w:rsidRPr="00F742CC" w:rsidRDefault="003D065E" w:rsidP="003D065E">
      <w:r w:rsidRPr="0019705A">
        <w:rPr>
          <w:rStyle w:val="Style13ptBold"/>
        </w:rPr>
        <w:t>Crawford 8-18</w:t>
      </w:r>
      <w:r>
        <w:t xml:space="preserve">-2025, </w:t>
      </w:r>
      <w:proofErr w:type="gramStart"/>
      <w:r>
        <w:t>JD,  was</w:t>
      </w:r>
      <w:proofErr w:type="gramEnd"/>
      <w:r>
        <w:t xml:space="preserve"> the Democratic nominee for the U.S. House of Representative in 2014 (Dennis, “The Democrats Are Winning </w:t>
      </w:r>
      <w:proofErr w:type="gramStart"/>
      <w:r>
        <w:t>And</w:t>
      </w:r>
      <w:proofErr w:type="gramEnd"/>
      <w:r>
        <w:t xml:space="preserve"> Lead Despite Their Negative Image,” https://dennispcrawford.medium.com/the-democrats-are-winning-and-lead-despite-their-negative-image-6924db6daffa)</w:t>
      </w:r>
    </w:p>
    <w:p w14:paraId="03E899AA" w14:textId="77777777" w:rsidR="003D065E" w:rsidRPr="00F742CC" w:rsidRDefault="003D065E" w:rsidP="003D065E">
      <w:pPr>
        <w:rPr>
          <w:sz w:val="16"/>
        </w:rPr>
      </w:pPr>
      <w:r w:rsidRPr="00374BBF">
        <w:rPr>
          <w:rStyle w:val="StyleUnderline"/>
          <w:highlight w:val="cyan"/>
        </w:rPr>
        <w:t>Despite</w:t>
      </w:r>
      <w:r w:rsidRPr="00F742CC">
        <w:rPr>
          <w:rStyle w:val="StyleUnderline"/>
        </w:rPr>
        <w:t xml:space="preserve"> those </w:t>
      </w:r>
      <w:r w:rsidRPr="00374BBF">
        <w:rPr>
          <w:rStyle w:val="StyleUnderline"/>
          <w:highlight w:val="cyan"/>
        </w:rPr>
        <w:t>low approval</w:t>
      </w:r>
      <w:r w:rsidRPr="00F742CC">
        <w:rPr>
          <w:rStyle w:val="StyleUnderline"/>
        </w:rPr>
        <w:t xml:space="preserve"> ratings, the </w:t>
      </w:r>
      <w:r w:rsidRPr="00374BBF">
        <w:rPr>
          <w:rStyle w:val="StyleUnderline"/>
          <w:highlight w:val="cyan"/>
        </w:rPr>
        <w:t>Dem</w:t>
      </w:r>
      <w:r w:rsidRPr="00F742CC">
        <w:rPr>
          <w:rStyle w:val="StyleUnderline"/>
        </w:rPr>
        <w:t>ocrat</w:t>
      </w:r>
      <w:r w:rsidRPr="00374BBF">
        <w:rPr>
          <w:rStyle w:val="StyleUnderline"/>
          <w:highlight w:val="cyan"/>
        </w:rPr>
        <w:t>s</w:t>
      </w:r>
      <w:r w:rsidRPr="00F742CC">
        <w:rPr>
          <w:rStyle w:val="StyleUnderline"/>
        </w:rPr>
        <w:t xml:space="preserve"> </w:t>
      </w:r>
      <w:r w:rsidRPr="00374BBF">
        <w:rPr>
          <w:rStyle w:val="StyleUnderline"/>
          <w:highlight w:val="cyan"/>
        </w:rPr>
        <w:t>are winning big in</w:t>
      </w:r>
      <w:r w:rsidRPr="00F742CC">
        <w:rPr>
          <w:rStyle w:val="StyleUnderline"/>
        </w:rPr>
        <w:t xml:space="preserve"> the </w:t>
      </w:r>
      <w:r w:rsidRPr="00374BBF">
        <w:rPr>
          <w:rStyle w:val="StyleUnderline"/>
          <w:highlight w:val="cyan"/>
        </w:rPr>
        <w:t>2025</w:t>
      </w:r>
      <w:r w:rsidRPr="00F742CC">
        <w:rPr>
          <w:rStyle w:val="StyleUnderline"/>
        </w:rPr>
        <w:t xml:space="preserve"> elections </w:t>
      </w:r>
      <w:r w:rsidRPr="00374BBF">
        <w:rPr>
          <w:rStyle w:val="StyleUnderline"/>
          <w:highlight w:val="cyan"/>
        </w:rPr>
        <w:t>and lead the GOP in 2026 polls</w:t>
      </w:r>
      <w:r w:rsidRPr="00F742CC">
        <w:rPr>
          <w:sz w:val="16"/>
        </w:rPr>
        <w:t>. You wouldn’t know this from following the Vichy corporate media and the propaganda of the GOP. They are invested in a Democrats in disarray narrative. The Republicans know they are in trouble — that’s why they are redrawing the map in Texas to steal 5 U.S. House seats.</w:t>
      </w:r>
    </w:p>
    <w:p w14:paraId="0D5BB43A" w14:textId="77777777" w:rsidR="003D065E" w:rsidRPr="00F742CC" w:rsidRDefault="003D065E" w:rsidP="003D065E">
      <w:pPr>
        <w:rPr>
          <w:sz w:val="16"/>
        </w:rPr>
      </w:pPr>
      <w:r w:rsidRPr="00F742CC">
        <w:rPr>
          <w:sz w:val="16"/>
        </w:rPr>
        <w:t>Steve Kornacki explains the apparent paradox:</w:t>
      </w:r>
    </w:p>
    <w:p w14:paraId="121DC1A8" w14:textId="77777777" w:rsidR="003D065E" w:rsidRPr="00F742CC" w:rsidRDefault="003D065E" w:rsidP="003D065E">
      <w:pPr>
        <w:rPr>
          <w:sz w:val="16"/>
        </w:rPr>
      </w:pPr>
      <w:r w:rsidRPr="00F742CC">
        <w:rPr>
          <w:sz w:val="16"/>
        </w:rPr>
        <w:t>“</w:t>
      </w:r>
      <w:r w:rsidRPr="00F742CC">
        <w:rPr>
          <w:rStyle w:val="StyleUnderline"/>
        </w:rPr>
        <w:t xml:space="preserve">The Democratic Party is </w:t>
      </w:r>
      <w:r w:rsidRPr="00374BBF">
        <w:rPr>
          <w:rStyle w:val="StyleUnderline"/>
          <w:highlight w:val="cyan"/>
        </w:rPr>
        <w:t>profoundly unpopular</w:t>
      </w:r>
      <w:r w:rsidRPr="00F742CC">
        <w:rPr>
          <w:sz w:val="16"/>
        </w:rPr>
        <w:t xml:space="preserve"> right now.</w:t>
      </w:r>
    </w:p>
    <w:p w14:paraId="1A9B006F" w14:textId="77777777" w:rsidR="003D065E" w:rsidRPr="00F742CC" w:rsidRDefault="003D065E" w:rsidP="003D065E">
      <w:pPr>
        <w:rPr>
          <w:sz w:val="16"/>
        </w:rPr>
      </w:pPr>
      <w:r w:rsidRPr="00F742CC">
        <w:rPr>
          <w:sz w:val="16"/>
        </w:rPr>
        <w:t>Our own NBC News poll spotted this trend early this year and recent surveys show it persisting, including one from CNBC last week that found that just 22% of Americans have a positive perception of the Democratic Party, compared to 55% negative. For the GOP, it was 36% positive and 46% negative.</w:t>
      </w:r>
    </w:p>
    <w:p w14:paraId="476C50DB" w14:textId="77777777" w:rsidR="003D065E" w:rsidRPr="00F742CC" w:rsidRDefault="003D065E" w:rsidP="003D065E">
      <w:pPr>
        <w:rPr>
          <w:sz w:val="16"/>
        </w:rPr>
      </w:pPr>
      <w:r w:rsidRPr="00F742CC">
        <w:rPr>
          <w:sz w:val="16"/>
        </w:rPr>
        <w:t xml:space="preserve">And </w:t>
      </w:r>
      <w:r w:rsidRPr="00374BBF">
        <w:rPr>
          <w:rStyle w:val="Emphasis"/>
          <w:highlight w:val="cyan"/>
        </w:rPr>
        <w:t>yet</w:t>
      </w:r>
      <w:r w:rsidRPr="00F742CC">
        <w:rPr>
          <w:sz w:val="16"/>
        </w:rPr>
        <w:t xml:space="preserve">, </w:t>
      </w:r>
      <w:r w:rsidRPr="00F742CC">
        <w:rPr>
          <w:rStyle w:val="StyleUnderline"/>
        </w:rPr>
        <w:t>the</w:t>
      </w:r>
      <w:r w:rsidRPr="00F742CC">
        <w:rPr>
          <w:sz w:val="16"/>
        </w:rPr>
        <w:t xml:space="preserve"> same </w:t>
      </w:r>
      <w:r w:rsidRPr="00F742CC">
        <w:rPr>
          <w:rStyle w:val="StyleUnderline"/>
        </w:rPr>
        <w:t xml:space="preserve">CNBC poll also put </w:t>
      </w:r>
      <w:r w:rsidRPr="00374BBF">
        <w:rPr>
          <w:rStyle w:val="StyleUnderline"/>
          <w:highlight w:val="cyan"/>
        </w:rPr>
        <w:t>Dem</w:t>
      </w:r>
      <w:r w:rsidRPr="00F742CC">
        <w:rPr>
          <w:rStyle w:val="StyleUnderline"/>
        </w:rPr>
        <w:t>ocrat</w:t>
      </w:r>
      <w:r w:rsidRPr="00374BBF">
        <w:rPr>
          <w:rStyle w:val="StyleUnderline"/>
          <w:highlight w:val="cyan"/>
        </w:rPr>
        <w:t>s</w:t>
      </w:r>
      <w:r w:rsidRPr="00F742CC">
        <w:rPr>
          <w:rStyle w:val="StyleUnderline"/>
        </w:rPr>
        <w:t xml:space="preserve"> </w:t>
      </w:r>
      <w:r w:rsidRPr="00374BBF">
        <w:rPr>
          <w:rStyle w:val="StyleUnderline"/>
          <w:highlight w:val="cyan"/>
        </w:rPr>
        <w:t>ahead</w:t>
      </w:r>
      <w:r w:rsidRPr="00F742CC">
        <w:rPr>
          <w:rStyle w:val="StyleUnderline"/>
        </w:rPr>
        <w:t xml:space="preserve"> by 5 points on the generic congressional ballot, a key indicator as the 2026 midterm playing field takes shape</w:t>
      </w:r>
      <w:r w:rsidRPr="00F742CC">
        <w:rPr>
          <w:sz w:val="16"/>
        </w:rPr>
        <w:t>. It raises the question: How could a party with such a dismal image not be getting blown out?</w:t>
      </w:r>
    </w:p>
    <w:p w14:paraId="2166B3AF" w14:textId="77777777" w:rsidR="003D065E" w:rsidRPr="00F742CC" w:rsidRDefault="003D065E" w:rsidP="003D065E">
      <w:pPr>
        <w:rPr>
          <w:sz w:val="16"/>
        </w:rPr>
      </w:pPr>
      <w:r w:rsidRPr="00F742CC">
        <w:rPr>
          <w:sz w:val="16"/>
        </w:rPr>
        <w:t xml:space="preserve">The answer has to do with how Democrats think about their own party. Unlike Republicans, who as a group hold an overwhelmingly positive view of the GOP, only a plurality of Democrats actually </w:t>
      </w:r>
      <w:proofErr w:type="gramStart"/>
      <w:r w:rsidRPr="00F742CC">
        <w:rPr>
          <w:sz w:val="16"/>
        </w:rPr>
        <w:t>have</w:t>
      </w:r>
      <w:proofErr w:type="gramEnd"/>
      <w:r w:rsidRPr="00F742CC">
        <w:rPr>
          <w:sz w:val="16"/>
        </w:rPr>
        <w:t xml:space="preserve"> a favorable view of their own party.</w:t>
      </w:r>
    </w:p>
    <w:p w14:paraId="7C07F70B" w14:textId="77777777" w:rsidR="003D065E" w:rsidRPr="00F742CC" w:rsidRDefault="003D065E" w:rsidP="003D065E">
      <w:pPr>
        <w:rPr>
          <w:sz w:val="16"/>
        </w:rPr>
      </w:pPr>
      <w:r w:rsidRPr="00F742CC">
        <w:rPr>
          <w:sz w:val="16"/>
        </w:rPr>
        <w:t xml:space="preserve">A </w:t>
      </w:r>
      <w:r w:rsidRPr="00F742CC">
        <w:rPr>
          <w:rStyle w:val="StyleUnderline"/>
        </w:rPr>
        <w:t>majority of Democrats are either neutral or hostile to their own party. But, crucially, almost none of them are disillusioned in a way that would lead them to vote against the party next year</w:t>
      </w:r>
      <w:r w:rsidRPr="00F742CC">
        <w:rPr>
          <w:sz w:val="16"/>
        </w:rPr>
        <w:t xml:space="preserve">. In fact, the CNBC poll finds that </w:t>
      </w:r>
      <w:r w:rsidRPr="00374BBF">
        <w:rPr>
          <w:rStyle w:val="StyleUnderline"/>
          <w:highlight w:val="cyan"/>
        </w:rPr>
        <w:t>Dem</w:t>
      </w:r>
      <w:r w:rsidRPr="00F742CC">
        <w:rPr>
          <w:rStyle w:val="StyleUnderline"/>
        </w:rPr>
        <w:t xml:space="preserve">ocratic </w:t>
      </w:r>
      <w:r w:rsidRPr="00374BBF">
        <w:rPr>
          <w:rStyle w:val="StyleUnderline"/>
          <w:highlight w:val="cyan"/>
        </w:rPr>
        <w:t>voters</w:t>
      </w:r>
      <w:r w:rsidRPr="00F742CC">
        <w:rPr>
          <w:rStyle w:val="StyleUnderline"/>
        </w:rPr>
        <w:t xml:space="preserve"> are slightly </w:t>
      </w:r>
      <w:r w:rsidRPr="00374BBF">
        <w:rPr>
          <w:rStyle w:val="StyleUnderline"/>
          <w:highlight w:val="cyan"/>
        </w:rPr>
        <w:t>more united behind their own par</w:t>
      </w:r>
      <w:r w:rsidRPr="00F742CC">
        <w:rPr>
          <w:rStyle w:val="StyleUnderline"/>
        </w:rPr>
        <w:t xml:space="preserve">ty when it comes to the generic ballot </w:t>
      </w:r>
      <w:r w:rsidRPr="00374BBF">
        <w:rPr>
          <w:rStyle w:val="StyleUnderline"/>
          <w:highlight w:val="cyan"/>
        </w:rPr>
        <w:t>than Republicans</w:t>
      </w:r>
      <w:r w:rsidRPr="00F742CC">
        <w:rPr>
          <w:rStyle w:val="StyleUnderline"/>
        </w:rPr>
        <w:t xml:space="preserve"> are</w:t>
      </w:r>
      <w:r w:rsidRPr="00F742CC">
        <w:rPr>
          <w:sz w:val="16"/>
        </w:rPr>
        <w:t>.</w:t>
      </w:r>
    </w:p>
    <w:p w14:paraId="589D6338" w14:textId="77777777" w:rsidR="003D065E" w:rsidRPr="002D6D3C" w:rsidRDefault="003D065E" w:rsidP="003D065E">
      <w:pPr>
        <w:rPr>
          <w:sz w:val="16"/>
        </w:rPr>
      </w:pPr>
      <w:r w:rsidRPr="00F742CC">
        <w:rPr>
          <w:sz w:val="16"/>
        </w:rPr>
        <w:t xml:space="preserve">This indicates that </w:t>
      </w:r>
      <w:r w:rsidRPr="00374BBF">
        <w:rPr>
          <w:rStyle w:val="Emphasis"/>
          <w:highlight w:val="cyan"/>
        </w:rPr>
        <w:t>hostility to</w:t>
      </w:r>
      <w:r w:rsidRPr="00F742CC">
        <w:rPr>
          <w:sz w:val="16"/>
        </w:rPr>
        <w:t xml:space="preserve"> President Donald </w:t>
      </w:r>
      <w:r w:rsidRPr="00374BBF">
        <w:rPr>
          <w:rStyle w:val="Emphasis"/>
          <w:sz w:val="30"/>
          <w:szCs w:val="30"/>
          <w:highlight w:val="cyan"/>
        </w:rPr>
        <w:t>Trump</w:t>
      </w:r>
      <w:r w:rsidRPr="00F742CC">
        <w:rPr>
          <w:sz w:val="16"/>
        </w:rPr>
        <w:t xml:space="preserve"> and the GOP </w:t>
      </w:r>
      <w:r w:rsidRPr="00374BBF">
        <w:rPr>
          <w:rStyle w:val="Emphasis"/>
          <w:highlight w:val="cyan"/>
        </w:rPr>
        <w:t>remains the central motivating force</w:t>
      </w:r>
      <w:r w:rsidRPr="00F742CC">
        <w:rPr>
          <w:rStyle w:val="StyleUnderline"/>
        </w:rPr>
        <w:t xml:space="preserve"> for Democratic voters, more than </w:t>
      </w:r>
      <w:r w:rsidRPr="00374BBF">
        <w:rPr>
          <w:rStyle w:val="StyleUnderline"/>
          <w:highlight w:val="cyan"/>
        </w:rPr>
        <w:t>enough to override</w:t>
      </w:r>
      <w:r w:rsidRPr="00F742CC">
        <w:rPr>
          <w:rStyle w:val="StyleUnderline"/>
        </w:rPr>
        <w:t xml:space="preserve"> any </w:t>
      </w:r>
      <w:r w:rsidRPr="00374BBF">
        <w:rPr>
          <w:rStyle w:val="StyleUnderline"/>
          <w:highlight w:val="cyan"/>
        </w:rPr>
        <w:t>qualms</w:t>
      </w:r>
      <w:r w:rsidRPr="00F742CC">
        <w:rPr>
          <w:rStyle w:val="StyleUnderline"/>
        </w:rPr>
        <w:t xml:space="preserve"> they have about </w:t>
      </w:r>
      <w:r w:rsidRPr="00374BBF">
        <w:rPr>
          <w:rStyle w:val="StyleUnderline"/>
          <w:highlight w:val="cyan"/>
        </w:rPr>
        <w:t>their</w:t>
      </w:r>
      <w:r w:rsidRPr="00F742CC">
        <w:rPr>
          <w:rStyle w:val="StyleUnderline"/>
        </w:rPr>
        <w:t xml:space="preserve"> </w:t>
      </w:r>
      <w:r w:rsidRPr="00374BBF">
        <w:rPr>
          <w:rStyle w:val="StyleUnderline"/>
          <w:highlight w:val="cyan"/>
        </w:rPr>
        <w:t>own side</w:t>
      </w:r>
      <w:r w:rsidRPr="00F742CC">
        <w:rPr>
          <w:sz w:val="16"/>
        </w:rPr>
        <w:t>.”</w:t>
      </w:r>
    </w:p>
    <w:p w14:paraId="28F44FDC" w14:textId="77777777" w:rsidR="003D065E" w:rsidRDefault="003D065E" w:rsidP="003D065E">
      <w:pPr>
        <w:pStyle w:val="Heading4"/>
      </w:pPr>
      <w:r>
        <w:t>The midterm is a referendum on Trump</w:t>
      </w:r>
    </w:p>
    <w:p w14:paraId="3FA86FB5" w14:textId="77777777" w:rsidR="003D065E" w:rsidRPr="003A6694" w:rsidRDefault="003D065E" w:rsidP="003D065E">
      <w:r w:rsidRPr="00813F77">
        <w:rPr>
          <w:rStyle w:val="Style13ptBold"/>
        </w:rPr>
        <w:t>Continetti 8-12</w:t>
      </w:r>
      <w:r>
        <w:t>-2025, Director of Domestic Policy Studies @ AEI (Matthew, “We Need to Talk About the Midterms,” AEI, https://www.aei.org/op-eds/we-need-to-talk-about-the-midterms/)</w:t>
      </w:r>
    </w:p>
    <w:p w14:paraId="3BD242DA" w14:textId="77777777" w:rsidR="003D065E" w:rsidRPr="008305DB" w:rsidRDefault="003D065E" w:rsidP="003D065E">
      <w:pPr>
        <w:rPr>
          <w:sz w:val="16"/>
        </w:rPr>
      </w:pPr>
      <w:r w:rsidRPr="008305DB">
        <w:rPr>
          <w:sz w:val="16"/>
        </w:rPr>
        <w:t xml:space="preserve">Ladies and gentlemen, start your engines! As we await off-year elections in Virginia, New Jersey, and New York City, </w:t>
      </w:r>
      <w:r w:rsidRPr="002665F4">
        <w:rPr>
          <w:rStyle w:val="StyleUnderline"/>
        </w:rPr>
        <w:t xml:space="preserve">the </w:t>
      </w:r>
      <w:r w:rsidRPr="00374BBF">
        <w:rPr>
          <w:rStyle w:val="StyleUnderline"/>
          <w:highlight w:val="cyan"/>
        </w:rPr>
        <w:t>2026</w:t>
      </w:r>
      <w:r w:rsidRPr="002665F4">
        <w:rPr>
          <w:rStyle w:val="StyleUnderline"/>
        </w:rPr>
        <w:t xml:space="preserve"> </w:t>
      </w:r>
      <w:r w:rsidRPr="00374BBF">
        <w:rPr>
          <w:rStyle w:val="StyleUnderline"/>
          <w:highlight w:val="cyan"/>
        </w:rPr>
        <w:t>midterm</w:t>
      </w:r>
      <w:r w:rsidRPr="002665F4">
        <w:rPr>
          <w:rStyle w:val="StyleUnderline"/>
        </w:rPr>
        <w:t xml:space="preserve"> campaign is </w:t>
      </w:r>
      <w:r w:rsidRPr="00374BBF">
        <w:rPr>
          <w:rStyle w:val="Emphasis"/>
          <w:highlight w:val="cyan"/>
        </w:rPr>
        <w:t>well underway</w:t>
      </w:r>
      <w:r w:rsidRPr="008305DB">
        <w:rPr>
          <w:sz w:val="16"/>
        </w:rPr>
        <w:t xml:space="preserve">. </w:t>
      </w:r>
      <w:r w:rsidRPr="002D6D3C">
        <w:rPr>
          <w:rStyle w:val="StyleUnderline"/>
          <w:highlight w:val="cyan"/>
        </w:rPr>
        <w:t xml:space="preserve">Fundraising is </w:t>
      </w:r>
      <w:r w:rsidRPr="002D6D3C">
        <w:rPr>
          <w:rStyle w:val="Emphasis"/>
          <w:highlight w:val="cyan"/>
        </w:rPr>
        <w:t>humming</w:t>
      </w:r>
      <w:r w:rsidRPr="002665F4">
        <w:rPr>
          <w:rStyle w:val="Emphasis"/>
        </w:rPr>
        <w:t xml:space="preserve"> along</w:t>
      </w:r>
      <w:r w:rsidRPr="002665F4">
        <w:rPr>
          <w:rStyle w:val="StyleUnderline"/>
        </w:rPr>
        <w:t>. The map is coming into view. And candidates are jumping in</w:t>
      </w:r>
      <w:r w:rsidRPr="008305DB">
        <w:rPr>
          <w:sz w:val="16"/>
        </w:rPr>
        <w:t>.</w:t>
      </w:r>
    </w:p>
    <w:p w14:paraId="0C5B85B5" w14:textId="77777777" w:rsidR="003D065E" w:rsidRPr="008305DB" w:rsidRDefault="003D065E" w:rsidP="003D065E">
      <w:pPr>
        <w:rPr>
          <w:sz w:val="16"/>
        </w:rPr>
      </w:pPr>
      <w:r w:rsidRPr="008305DB">
        <w:rPr>
          <w:sz w:val="16"/>
        </w:rPr>
        <w:t>One key matchup is set: Former Governor Roy Cooper, a Democrat, will battle RNC Chairman Michael Whatley for North Carolina’s open Senate seat. And the stakes are set high. “</w:t>
      </w:r>
      <w:r w:rsidRPr="002D6D3C">
        <w:rPr>
          <w:rStyle w:val="StyleUnderline"/>
          <w:highlight w:val="cyan"/>
        </w:rPr>
        <w:t>The decisions</w:t>
      </w:r>
      <w:r w:rsidRPr="002665F4">
        <w:rPr>
          <w:rStyle w:val="StyleUnderline"/>
        </w:rPr>
        <w:t xml:space="preserve"> we make in the next election</w:t>
      </w:r>
      <w:r w:rsidRPr="008305DB">
        <w:rPr>
          <w:sz w:val="16"/>
        </w:rPr>
        <w:t>,” Cooper said in his July 28 announcement video, “</w:t>
      </w:r>
      <w:r w:rsidRPr="002665F4">
        <w:rPr>
          <w:rStyle w:val="Emphasis"/>
        </w:rPr>
        <w:t xml:space="preserve">will </w:t>
      </w:r>
      <w:r w:rsidRPr="00374BBF">
        <w:rPr>
          <w:rStyle w:val="Emphasis"/>
          <w:highlight w:val="cyan"/>
        </w:rPr>
        <w:t>determine if we</w:t>
      </w:r>
      <w:r w:rsidRPr="002665F4">
        <w:rPr>
          <w:rStyle w:val="Emphasis"/>
        </w:rPr>
        <w:t xml:space="preserve"> even </w:t>
      </w:r>
      <w:r w:rsidRPr="00374BBF">
        <w:rPr>
          <w:rStyle w:val="Emphasis"/>
          <w:highlight w:val="cyan"/>
        </w:rPr>
        <w:t>have a middle class</w:t>
      </w:r>
      <w:r w:rsidRPr="002665F4">
        <w:rPr>
          <w:rStyle w:val="Emphasis"/>
        </w:rPr>
        <w:t xml:space="preserve"> in America anymore</w:t>
      </w:r>
      <w:r w:rsidRPr="008305DB">
        <w:rPr>
          <w:sz w:val="16"/>
        </w:rPr>
        <w:t>.”</w:t>
      </w:r>
    </w:p>
    <w:p w14:paraId="2E25226F" w14:textId="77777777" w:rsidR="003D065E" w:rsidRPr="008305DB" w:rsidRDefault="003D065E" w:rsidP="003D065E">
      <w:pPr>
        <w:rPr>
          <w:sz w:val="16"/>
        </w:rPr>
      </w:pPr>
      <w:r w:rsidRPr="008305DB">
        <w:rPr>
          <w:sz w:val="16"/>
        </w:rPr>
        <w:t>Easy there, Roy. The middle class survived the Great Depression, World War II, and disco. It will survive 2026.</w:t>
      </w:r>
    </w:p>
    <w:p w14:paraId="61A6C035" w14:textId="77777777" w:rsidR="003D065E" w:rsidRPr="008305DB" w:rsidRDefault="003D065E" w:rsidP="003D065E">
      <w:pPr>
        <w:rPr>
          <w:sz w:val="16"/>
        </w:rPr>
      </w:pPr>
      <w:r w:rsidRPr="008305DB">
        <w:rPr>
          <w:sz w:val="16"/>
        </w:rPr>
        <w:t>But the Republican trifecta—control of the White House, House of Representatives, and Senate—may not. Democrats need to net three seats to win the House and four seats to win the Senate. Conventional wisdom holds that they’re on a path to win the lower chamber of Congress but face a steeper climb on the other side of Capitol Hill.</w:t>
      </w:r>
    </w:p>
    <w:p w14:paraId="5528A0D2" w14:textId="77777777" w:rsidR="003D065E" w:rsidRPr="008305DB" w:rsidRDefault="003D065E" w:rsidP="003D065E">
      <w:pPr>
        <w:rPr>
          <w:sz w:val="16"/>
        </w:rPr>
      </w:pPr>
      <w:r w:rsidRPr="008305DB">
        <w:rPr>
          <w:sz w:val="16"/>
        </w:rPr>
        <w:t xml:space="preserve">The truth is that </w:t>
      </w:r>
      <w:r w:rsidRPr="00374BBF">
        <w:rPr>
          <w:rStyle w:val="Emphasis"/>
          <w:highlight w:val="cyan"/>
        </w:rPr>
        <w:t>any outcome</w:t>
      </w:r>
      <w:r w:rsidRPr="00902A69">
        <w:rPr>
          <w:rStyle w:val="Emphasis"/>
        </w:rPr>
        <w:t xml:space="preserve"> is </w:t>
      </w:r>
      <w:r w:rsidRPr="00374BBF">
        <w:rPr>
          <w:rStyle w:val="Emphasis"/>
          <w:highlight w:val="cyan"/>
        </w:rPr>
        <w:t>possible</w:t>
      </w:r>
      <w:r w:rsidRPr="008305DB">
        <w:rPr>
          <w:sz w:val="16"/>
        </w:rPr>
        <w:t>.</w:t>
      </w:r>
    </w:p>
    <w:p w14:paraId="12AE83E4" w14:textId="77777777" w:rsidR="003D065E" w:rsidRPr="008305DB" w:rsidRDefault="003D065E" w:rsidP="003D065E">
      <w:pPr>
        <w:rPr>
          <w:sz w:val="16"/>
        </w:rPr>
      </w:pPr>
      <w:r w:rsidRPr="00902A69">
        <w:rPr>
          <w:rStyle w:val="StyleUnderline"/>
        </w:rPr>
        <w:t>Democrats could win full control of Congress</w:t>
      </w:r>
      <w:r w:rsidRPr="008305DB">
        <w:rPr>
          <w:sz w:val="16"/>
        </w:rPr>
        <w:t>. Or they could split the House or Senate. Or they might fail to win a majority anywhere. Uncertainty reigns, because Democrats face structural obstacles as well as a fully engaged President Trump. He’s determined to avoid a repeat of his first midterm, when Democrats won 41 House seats and promptly impeached him twice. He’s hoovering up money—the GOP cash advantage is huge—and endorsing candidates early to avoid costly infighting. To secure his legacy and prepare Republicans for the 2028 presidential campaign, Trump must stave off a Democratic takeover.</w:t>
      </w:r>
    </w:p>
    <w:p w14:paraId="4C066F02" w14:textId="77777777" w:rsidR="003D065E" w:rsidRPr="008305DB" w:rsidRDefault="003D065E" w:rsidP="003D065E">
      <w:pPr>
        <w:rPr>
          <w:sz w:val="16"/>
        </w:rPr>
      </w:pPr>
      <w:r w:rsidRPr="008305DB">
        <w:rPr>
          <w:sz w:val="16"/>
        </w:rPr>
        <w:t xml:space="preserve">The odds are against him. </w:t>
      </w:r>
      <w:r w:rsidRPr="00902A69">
        <w:rPr>
          <w:rStyle w:val="StyleUnderline"/>
        </w:rPr>
        <w:t>Polymarket shows a 70 percent probability that Democrats will win the House</w:t>
      </w:r>
      <w:r w:rsidRPr="008305DB">
        <w:rPr>
          <w:sz w:val="16"/>
        </w:rPr>
        <w:t>, with a similar chance of Republicans maintaining the Senate. History backs this up. Since the New Deal, the president’s party has gained House seats in just three midterms: 1934, 1998, and 2002. More recently, voters have opted for change in 11 of the past 13 elections.</w:t>
      </w:r>
    </w:p>
    <w:p w14:paraId="2DDD8DDF" w14:textId="77777777" w:rsidR="003D065E" w:rsidRPr="008305DB" w:rsidRDefault="003D065E" w:rsidP="003D065E">
      <w:pPr>
        <w:rPr>
          <w:sz w:val="16"/>
        </w:rPr>
      </w:pPr>
      <w:r w:rsidRPr="00902A69">
        <w:rPr>
          <w:rStyle w:val="StyleUnderline"/>
        </w:rPr>
        <w:t xml:space="preserve">Midterm </w:t>
      </w:r>
      <w:r w:rsidRPr="00374BBF">
        <w:rPr>
          <w:rStyle w:val="StyleUnderline"/>
          <w:highlight w:val="cyan"/>
        </w:rPr>
        <w:t>results</w:t>
      </w:r>
      <w:r w:rsidRPr="00902A69">
        <w:rPr>
          <w:rStyle w:val="StyleUnderline"/>
        </w:rPr>
        <w:t xml:space="preserve"> are </w:t>
      </w:r>
      <w:r w:rsidRPr="00374BBF">
        <w:rPr>
          <w:rStyle w:val="Emphasis"/>
          <w:sz w:val="30"/>
          <w:szCs w:val="30"/>
          <w:highlight w:val="cyan"/>
        </w:rPr>
        <w:t>highly correlated</w:t>
      </w:r>
      <w:r w:rsidRPr="00374BBF">
        <w:rPr>
          <w:rStyle w:val="Emphasis"/>
          <w:highlight w:val="cyan"/>
        </w:rPr>
        <w:t xml:space="preserve"> with presidential approval</w:t>
      </w:r>
      <w:r w:rsidRPr="008305DB">
        <w:rPr>
          <w:sz w:val="16"/>
        </w:rPr>
        <w:t>. And Trump’s rating is middling. With a job approval of 46 percent, according to the RealClearPolitics polling average, Trump is more popular than he was at this point in his first term. He’s around where George W. Bush and Barack Obama were at similar junctures in their second terms. The problem? Both Bush and Obama lost Congress the following year.</w:t>
      </w:r>
    </w:p>
    <w:p w14:paraId="27987E4D" w14:textId="77777777" w:rsidR="003D065E" w:rsidRDefault="003D065E" w:rsidP="003D065E">
      <w:pPr>
        <w:pStyle w:val="Heading4"/>
      </w:pPr>
      <w:r>
        <w:t>The midterm is a referendum on Trump</w:t>
      </w:r>
    </w:p>
    <w:p w14:paraId="20322518" w14:textId="77777777" w:rsidR="003D065E" w:rsidRPr="00E000B3" w:rsidRDefault="003D065E" w:rsidP="003D065E">
      <w:r w:rsidRPr="00E000B3">
        <w:rPr>
          <w:rStyle w:val="Style13ptBold"/>
        </w:rPr>
        <w:t>Abramowitz 25</w:t>
      </w:r>
      <w:r>
        <w:t>, Professor Emeritus of Political Science at Emory University and a senior columnist with Sabato’s Crystal Ball (Alan, “Generic Ballot Model Gives Democrats Strong Chance to Take Back House in 2026,” Center for Politics, https://centerforpolitics.org/crystalball/generic-ballot-model-gives-democrats-strong-chance-to-take-back-house-in-2026/)</w:t>
      </w:r>
    </w:p>
    <w:p w14:paraId="3EC5CA62" w14:textId="77777777" w:rsidR="003D065E" w:rsidRPr="00DC5D78" w:rsidRDefault="003D065E" w:rsidP="003D065E">
      <w:pPr>
        <w:rPr>
          <w:rStyle w:val="StyleUnderline"/>
        </w:rPr>
      </w:pPr>
      <w:r w:rsidRPr="00374BBF">
        <w:rPr>
          <w:rStyle w:val="StyleUnderline"/>
          <w:highlight w:val="cyan"/>
        </w:rPr>
        <w:t>Forecasting</w:t>
      </w:r>
      <w:r w:rsidRPr="00DC5D78">
        <w:rPr>
          <w:rStyle w:val="StyleUnderline"/>
        </w:rPr>
        <w:t xml:space="preserve"> the </w:t>
      </w:r>
      <w:r w:rsidRPr="00374BBF">
        <w:rPr>
          <w:rStyle w:val="StyleUnderline"/>
          <w:highlight w:val="cyan"/>
        </w:rPr>
        <w:t>2026</w:t>
      </w:r>
      <w:r w:rsidRPr="00DC5D78">
        <w:rPr>
          <w:rStyle w:val="StyleUnderline"/>
        </w:rPr>
        <w:t xml:space="preserve"> midterm </w:t>
      </w:r>
      <w:r w:rsidRPr="00374BBF">
        <w:rPr>
          <w:rStyle w:val="StyleUnderline"/>
          <w:highlight w:val="cyan"/>
        </w:rPr>
        <w:t>election</w:t>
      </w:r>
    </w:p>
    <w:p w14:paraId="44F1E213" w14:textId="77777777" w:rsidR="003D065E" w:rsidRPr="00C12890" w:rsidRDefault="003D065E" w:rsidP="003D065E">
      <w:pPr>
        <w:rPr>
          <w:sz w:val="16"/>
        </w:rPr>
      </w:pPr>
      <w:r w:rsidRPr="00C12890">
        <w:rPr>
          <w:sz w:val="16"/>
        </w:rPr>
        <w:t xml:space="preserve">Table 3 presents conditional forecasts of seat swing in the 2026 House and Senate elections based on the results of the regression analyses displayed in Tables 1 and 2. The results indicate that even </w:t>
      </w:r>
      <w:r w:rsidRPr="00DC5D78">
        <w:rPr>
          <w:rStyle w:val="StyleUnderline"/>
        </w:rPr>
        <w:t>in a neutral political environment, one in which the two parties are tied on the generic ballot, Republicans would be expected to lose</w:t>
      </w:r>
      <w:r w:rsidRPr="00C12890">
        <w:rPr>
          <w:sz w:val="16"/>
        </w:rPr>
        <w:t xml:space="preserve"> about </w:t>
      </w:r>
      <w:r w:rsidRPr="00DC5D78">
        <w:rPr>
          <w:rStyle w:val="StyleUnderline"/>
        </w:rPr>
        <w:t>13 seats in the House and</w:t>
      </w:r>
      <w:r w:rsidRPr="00C12890">
        <w:rPr>
          <w:sz w:val="16"/>
        </w:rPr>
        <w:t xml:space="preserve"> about </w:t>
      </w:r>
      <w:r w:rsidRPr="00DC5D78">
        <w:rPr>
          <w:rStyle w:val="StyleUnderline"/>
        </w:rPr>
        <w:t xml:space="preserve">5 seats in the Senate. Losses of that magnitude would give Democrats control of </w:t>
      </w:r>
      <w:r w:rsidRPr="00DC5D78">
        <w:rPr>
          <w:rStyle w:val="Emphasis"/>
        </w:rPr>
        <w:t>both chambers</w:t>
      </w:r>
      <w:r w:rsidRPr="00DC5D78">
        <w:rPr>
          <w:rStyle w:val="StyleUnderline"/>
        </w:rPr>
        <w:t xml:space="preserve"> in the next Congress</w:t>
      </w:r>
      <w:r w:rsidRPr="00C12890">
        <w:rPr>
          <w:sz w:val="16"/>
        </w:rPr>
        <w:t>. As of April 23, 2025, the generic ballot average, according to RealClearPolitics, favors Democrats by 1.5 points—very close to a tie.</w:t>
      </w:r>
    </w:p>
    <w:p w14:paraId="0E7ACFE4" w14:textId="77777777" w:rsidR="003D065E" w:rsidRPr="00C12890" w:rsidRDefault="003D065E" w:rsidP="003D065E">
      <w:pPr>
        <w:rPr>
          <w:sz w:val="16"/>
        </w:rPr>
      </w:pPr>
      <w:r w:rsidRPr="00C12890">
        <w:rPr>
          <w:sz w:val="16"/>
        </w:rPr>
        <w:t xml:space="preserve">While the generic ballot model’s current prediction of a Democratic gain of more than a dozen seats in the House probably will not surprise most observers of American politics, the model’s forecast of a Democratic gain of five Senate seats—one more than Democrats would need to regain control of the Senate—undoubtedly will. </w:t>
      </w:r>
      <w:r w:rsidRPr="00DC5D78">
        <w:rPr>
          <w:rStyle w:val="StyleUnderline"/>
        </w:rPr>
        <w:t xml:space="preserve">The main </w:t>
      </w:r>
      <w:r w:rsidRPr="00374BBF">
        <w:rPr>
          <w:rStyle w:val="StyleUnderline"/>
          <w:highlight w:val="cyan"/>
        </w:rPr>
        <w:t>reason for</w:t>
      </w:r>
      <w:r w:rsidRPr="00DC5D78">
        <w:rPr>
          <w:rStyle w:val="StyleUnderline"/>
        </w:rPr>
        <w:t xml:space="preserve"> the </w:t>
      </w:r>
      <w:r w:rsidRPr="00374BBF">
        <w:rPr>
          <w:rStyle w:val="StyleUnderline"/>
          <w:highlight w:val="cyan"/>
        </w:rPr>
        <w:t>expectation of a</w:t>
      </w:r>
      <w:r w:rsidRPr="00DC5D78">
        <w:rPr>
          <w:rStyle w:val="StyleUnderline"/>
        </w:rPr>
        <w:t xml:space="preserve"> significant </w:t>
      </w:r>
      <w:r w:rsidRPr="00374BBF">
        <w:rPr>
          <w:rStyle w:val="StyleUnderline"/>
          <w:highlight w:val="cyan"/>
        </w:rPr>
        <w:t>Democratic gain</w:t>
      </w:r>
      <w:r w:rsidRPr="00DC5D78">
        <w:rPr>
          <w:rStyle w:val="StyleUnderline"/>
        </w:rPr>
        <w:t xml:space="preserve"> in the Senate is the fact that Republicans will be defending 22 of the 35 Senate seats</w:t>
      </w:r>
      <w:r w:rsidRPr="00C12890">
        <w:rPr>
          <w:sz w:val="16"/>
        </w:rPr>
        <w:t xml:space="preserve"> at stake </w:t>
      </w:r>
      <w:r w:rsidRPr="00DC5D78">
        <w:rPr>
          <w:rStyle w:val="StyleUnderline"/>
        </w:rPr>
        <w:t>in</w:t>
      </w:r>
      <w:r w:rsidRPr="00C12890">
        <w:rPr>
          <w:sz w:val="16"/>
        </w:rPr>
        <w:t xml:space="preserve"> the 20</w:t>
      </w:r>
      <w:r w:rsidRPr="00DC5D78">
        <w:rPr>
          <w:rStyle w:val="Emphasis"/>
        </w:rPr>
        <w:t xml:space="preserve">26 </w:t>
      </w:r>
      <w:r w:rsidRPr="00C12890">
        <w:rPr>
          <w:sz w:val="16"/>
        </w:rPr>
        <w:t>midterm election, and seat exposure is a strong predictor of seat swing in the model. However, there are reasons to be skeptical about the model’s Senate forecast.</w:t>
      </w:r>
    </w:p>
    <w:p w14:paraId="18862144" w14:textId="77777777" w:rsidR="003D065E" w:rsidRPr="001A5A75" w:rsidRDefault="003D065E" w:rsidP="003D065E">
      <w:pPr>
        <w:rPr>
          <w:sz w:val="16"/>
        </w:rPr>
      </w:pPr>
      <w:r w:rsidRPr="00C12890">
        <w:rPr>
          <w:sz w:val="16"/>
        </w:rPr>
        <w:t xml:space="preserve">Over time, </w:t>
      </w:r>
      <w:r w:rsidRPr="00374BBF">
        <w:rPr>
          <w:rStyle w:val="StyleUnderline"/>
          <w:highlight w:val="cyan"/>
        </w:rPr>
        <w:t>Senate elections, like</w:t>
      </w:r>
      <w:r w:rsidRPr="00DC5D78">
        <w:rPr>
          <w:rStyle w:val="StyleUnderline"/>
        </w:rPr>
        <w:t xml:space="preserve"> House elections, have become increasingly </w:t>
      </w:r>
      <w:r w:rsidRPr="00374BBF">
        <w:rPr>
          <w:rStyle w:val="StyleUnderline"/>
          <w:highlight w:val="cyan"/>
        </w:rPr>
        <w:t xml:space="preserve">aligned with </w:t>
      </w:r>
      <w:r w:rsidRPr="00374BBF">
        <w:rPr>
          <w:rStyle w:val="Emphasis"/>
          <w:sz w:val="40"/>
          <w:szCs w:val="40"/>
          <w:highlight w:val="cyan"/>
        </w:rPr>
        <w:t>presidential voting</w:t>
      </w:r>
      <w:r w:rsidRPr="00374BBF">
        <w:rPr>
          <w:rStyle w:val="StyleUnderline"/>
          <w:highlight w:val="cyan"/>
        </w:rPr>
        <w:t xml:space="preserve"> patterns</w:t>
      </w:r>
      <w:r w:rsidRPr="00C12890">
        <w:rPr>
          <w:sz w:val="16"/>
        </w:rPr>
        <w:t>. In 2022, for example, the correlation between the Republican share of the Senate vote and the Republican share of the 2020 presidential vote was a near-perfect .96, and 34 of 35 states voted for a Senate candidate from the party that carried the state in the 2020 presidential election. The only exception was Wisconsin, which backed Democrat Joe Biden for president in 2020 and then reelected Republican Sen. Ron Johnson two years later, both by very narrow margins.</w:t>
      </w:r>
    </w:p>
    <w:p w14:paraId="6CB6F375" w14:textId="77777777" w:rsidR="003D065E" w:rsidRPr="00202FDE" w:rsidRDefault="003D065E" w:rsidP="003D065E"/>
    <w:p w14:paraId="41A6D3D4" w14:textId="77777777" w:rsidR="003D065E" w:rsidRPr="003D065E" w:rsidRDefault="003D065E" w:rsidP="003D065E">
      <w:pPr>
        <w:pStyle w:val="Heading3"/>
      </w:pPr>
      <w:r w:rsidRPr="003D065E">
        <w:t xml:space="preserve">AT: </w:t>
      </w:r>
      <w:proofErr w:type="spellStart"/>
      <w:r w:rsidRPr="003D065E">
        <w:t>Vauge</w:t>
      </w:r>
      <w:proofErr w:type="spellEnd"/>
      <w:r w:rsidRPr="003D065E">
        <w:t>---2NC</w:t>
      </w:r>
    </w:p>
    <w:p w14:paraId="38193D77" w14:textId="77777777" w:rsidR="003D065E" w:rsidRDefault="003D065E" w:rsidP="003D065E">
      <w:pPr>
        <w:pStyle w:val="Analytic"/>
      </w:pPr>
    </w:p>
    <w:p w14:paraId="3B57C2B7" w14:textId="77777777" w:rsidR="003D065E" w:rsidRDefault="003D065E" w:rsidP="003D065E">
      <w:pPr>
        <w:pStyle w:val="Heading3"/>
      </w:pPr>
      <w:r>
        <w:t>AT: Case-By-Case---2NC</w:t>
      </w:r>
    </w:p>
    <w:p w14:paraId="30D5C112" w14:textId="77777777" w:rsidR="003D065E" w:rsidRDefault="003D065E" w:rsidP="003D065E">
      <w:pPr>
        <w:pStyle w:val="Analytic"/>
      </w:pPr>
    </w:p>
    <w:p w14:paraId="135C9A2C" w14:textId="77777777" w:rsidR="003D065E" w:rsidRDefault="003D065E" w:rsidP="003D065E">
      <w:pPr>
        <w:pStyle w:val="Heading3"/>
      </w:pPr>
      <w:r>
        <w:t xml:space="preserve">AT: </w:t>
      </w:r>
      <w:proofErr w:type="spellStart"/>
      <w:r>
        <w:t>Redisrbution</w:t>
      </w:r>
      <w:proofErr w:type="spellEnd"/>
      <w:r>
        <w:t>---2NC</w:t>
      </w:r>
    </w:p>
    <w:p w14:paraId="62933A29" w14:textId="77777777" w:rsidR="003D065E" w:rsidRDefault="003D065E" w:rsidP="003D065E">
      <w:pPr>
        <w:pStyle w:val="Analytic"/>
      </w:pPr>
    </w:p>
    <w:p w14:paraId="452B2F3B" w14:textId="77777777" w:rsidR="003D065E" w:rsidRPr="00202FDE" w:rsidRDefault="003D065E" w:rsidP="003D065E">
      <w:pPr>
        <w:pStyle w:val="Heading2"/>
      </w:pPr>
      <w:r w:rsidRPr="00202FDE">
        <w:t>Kritik</w:t>
      </w:r>
    </w:p>
    <w:p w14:paraId="24BFB956" w14:textId="77777777" w:rsidR="003D065E" w:rsidRDefault="003D065E" w:rsidP="003D065E">
      <w:pPr>
        <w:pStyle w:val="Analytic"/>
      </w:pPr>
    </w:p>
    <w:p w14:paraId="6A35D5FB" w14:textId="77777777" w:rsidR="003D065E" w:rsidRPr="00202FDE" w:rsidRDefault="003D065E" w:rsidP="003D065E"/>
    <w:p w14:paraId="2E5EF1CD" w14:textId="77777777" w:rsidR="003D065E" w:rsidRDefault="003D065E" w:rsidP="003D065E">
      <w:pPr>
        <w:pStyle w:val="Heading2"/>
      </w:pPr>
      <w:r>
        <w:t>Solvency</w:t>
      </w:r>
    </w:p>
    <w:p w14:paraId="0B6F035E" w14:textId="77777777" w:rsidR="003D065E" w:rsidRPr="00740203" w:rsidRDefault="003D065E" w:rsidP="003D065E">
      <w:pPr>
        <w:pStyle w:val="Heading3"/>
        <w:rPr>
          <w:rFonts w:eastAsia="Calibri"/>
        </w:rPr>
      </w:pPr>
      <w:r>
        <w:rPr>
          <w:rFonts w:eastAsia="Calibri"/>
        </w:rPr>
        <w:t xml:space="preserve">Leverage </w:t>
      </w:r>
      <w:r w:rsidRPr="00740203">
        <w:rPr>
          <w:rFonts w:eastAsia="Calibri"/>
        </w:rPr>
        <w:t>Turn---2NC</w:t>
      </w:r>
    </w:p>
    <w:p w14:paraId="299B35F7" w14:textId="77777777" w:rsidR="003D065E" w:rsidRPr="00740203" w:rsidRDefault="003D065E" w:rsidP="003D065E">
      <w:pPr>
        <w:pStyle w:val="Heading4"/>
        <w:rPr>
          <w:rFonts w:eastAsia="Times New Roman"/>
        </w:rPr>
      </w:pPr>
      <w:r w:rsidRPr="00740203">
        <w:rPr>
          <w:rFonts w:eastAsia="Times New Roman"/>
        </w:rPr>
        <w:t xml:space="preserve">It allows employers to set the terms of the negotiation. </w:t>
      </w:r>
    </w:p>
    <w:p w14:paraId="42721D72" w14:textId="77777777" w:rsidR="003D065E" w:rsidRPr="00740203" w:rsidRDefault="003D065E" w:rsidP="003D065E">
      <w:pPr>
        <w:rPr>
          <w:rFonts w:eastAsia="Calibri"/>
        </w:rPr>
      </w:pPr>
      <w:r w:rsidRPr="00740203">
        <w:rPr>
          <w:rFonts w:eastAsia="Calibri"/>
          <w:b/>
          <w:bCs/>
          <w:sz w:val="26"/>
        </w:rPr>
        <w:t>Gould IV 22</w:t>
      </w:r>
      <w:r w:rsidRPr="00740203">
        <w:rPr>
          <w:rFonts w:eastAsia="Calibri"/>
        </w:rPr>
        <w:t xml:space="preserve">, Charles A. Beardsley Professor of Law Emeritus at Stanford Law School, </w:t>
      </w:r>
      <w:proofErr w:type="gramStart"/>
      <w:r w:rsidRPr="00740203">
        <w:rPr>
          <w:rFonts w:eastAsia="Calibri"/>
        </w:rPr>
        <w:t>First</w:t>
      </w:r>
      <w:proofErr w:type="gramEnd"/>
      <w:r w:rsidRPr="00740203">
        <w:rPr>
          <w:rFonts w:eastAsia="Calibri"/>
        </w:rPr>
        <w:t xml:space="preserve"> black professor at Stanford Law School. (William B., 2022,"For Labor to Build Upon: Wars, Depression and Pandemic," Cambridge University Press)</w:t>
      </w:r>
    </w:p>
    <w:p w14:paraId="2EE07AA7" w14:textId="77777777" w:rsidR="003D065E" w:rsidRDefault="003D065E" w:rsidP="003D065E">
      <w:pPr>
        <w:rPr>
          <w:rFonts w:eastAsia="Calibri"/>
          <w:sz w:val="16"/>
        </w:rPr>
      </w:pPr>
      <w:r w:rsidRPr="00740203">
        <w:rPr>
          <w:rFonts w:eastAsia="Calibri"/>
          <w:sz w:val="16"/>
        </w:rPr>
        <w:t xml:space="preserve">The reasons for this decline are numerous (a subject to which I return directly in my discussion of the law in Chapter 7), and, as indicated, are mirrored in changes taking place on a number of fronts, beginning with a series of perilous decades that saw ever-expanding inequality. This growth in inequality proceeded simultaneous with and was at least partially caused by union decline, which accelerated in the Reagan-Bush decade of the 1980s and saw membership loss doubled in the first two decades of this century. The law is just one of the reasons for decline. Ultimately the law is a subordinate consideration, and I therefore dissent from the widely held view that the repeal of Taft-Hartley48 or labor law reform will itself produce trade union resurgence absent other considerations.49 Moreover, </w:t>
      </w:r>
      <w:r w:rsidRPr="00740203">
        <w:rPr>
          <w:rFonts w:eastAsia="Calibri"/>
          <w:u w:val="single"/>
        </w:rPr>
        <w:t>though demands for so-called sectoral</w:t>
      </w:r>
      <w:r w:rsidRPr="00740203">
        <w:rPr>
          <w:rFonts w:eastAsia="Calibri"/>
          <w:sz w:val="16"/>
        </w:rPr>
        <w:t xml:space="preserve"> or centralized multi-employer </w:t>
      </w:r>
      <w:r w:rsidRPr="00740203">
        <w:rPr>
          <w:rFonts w:eastAsia="Calibri"/>
          <w:u w:val="single"/>
        </w:rPr>
        <w:t>bargaining have become the flavor of the recent months and years</w:t>
      </w:r>
      <w:r w:rsidRPr="00740203">
        <w:rPr>
          <w:rFonts w:eastAsia="Calibri"/>
          <w:sz w:val="16"/>
        </w:rPr>
        <w:t xml:space="preserve">,50 </w:t>
      </w:r>
      <w:r w:rsidRPr="00740203">
        <w:rPr>
          <w:rFonts w:eastAsia="Calibri"/>
          <w:u w:val="single"/>
        </w:rPr>
        <w:t>my judgment is that</w:t>
      </w:r>
      <w:r w:rsidRPr="00740203">
        <w:rPr>
          <w:rFonts w:eastAsia="Calibri"/>
          <w:sz w:val="16"/>
        </w:rPr>
        <w:t xml:space="preserve">, as I discuss in more detail in Chapter 8, </w:t>
      </w:r>
      <w:r w:rsidRPr="00740203">
        <w:rPr>
          <w:rFonts w:eastAsia="Calibri"/>
          <w:u w:val="single"/>
        </w:rPr>
        <w:t>they make</w:t>
      </w:r>
      <w:r w:rsidRPr="00740203">
        <w:rPr>
          <w:rFonts w:eastAsia="Calibri"/>
          <w:sz w:val="16"/>
        </w:rPr>
        <w:t xml:space="preserve"> </w:t>
      </w:r>
      <w:r w:rsidRPr="00E70C4D">
        <w:rPr>
          <w:rStyle w:val="Emphasis"/>
        </w:rPr>
        <w:t>little sense</w:t>
      </w:r>
      <w:r w:rsidRPr="00740203">
        <w:rPr>
          <w:rFonts w:eastAsia="Calibri"/>
          <w:sz w:val="16"/>
        </w:rPr>
        <w:t xml:space="preserve"> </w:t>
      </w:r>
      <w:r w:rsidRPr="00740203">
        <w:rPr>
          <w:rFonts w:eastAsia="Calibri"/>
          <w:u w:val="single"/>
        </w:rPr>
        <w:t>in the</w:t>
      </w:r>
      <w:r w:rsidRPr="00740203">
        <w:rPr>
          <w:rFonts w:eastAsia="Calibri"/>
          <w:sz w:val="16"/>
        </w:rPr>
        <w:t xml:space="preserve"> </w:t>
      </w:r>
      <w:r w:rsidRPr="00E70C4D">
        <w:rPr>
          <w:rStyle w:val="Emphasis"/>
        </w:rPr>
        <w:t>U</w:t>
      </w:r>
      <w:r w:rsidRPr="00740203">
        <w:rPr>
          <w:rFonts w:eastAsia="Calibri"/>
          <w:sz w:val="16"/>
        </w:rPr>
        <w:t xml:space="preserve">nited </w:t>
      </w:r>
      <w:r w:rsidRPr="00E70C4D">
        <w:rPr>
          <w:rStyle w:val="Emphasis"/>
        </w:rPr>
        <w:t>S</w:t>
      </w:r>
      <w:r w:rsidRPr="00740203">
        <w:rPr>
          <w:rFonts w:eastAsia="Calibri"/>
          <w:sz w:val="16"/>
        </w:rPr>
        <w:t xml:space="preserve">tates </w:t>
      </w:r>
      <w:r w:rsidRPr="00740203">
        <w:rPr>
          <w:rFonts w:eastAsia="Calibri"/>
          <w:u w:val="single"/>
        </w:rPr>
        <w:t>because</w:t>
      </w:r>
      <w:r w:rsidRPr="00740203">
        <w:rPr>
          <w:rFonts w:eastAsia="Calibri"/>
          <w:sz w:val="16"/>
        </w:rPr>
        <w:t xml:space="preserve"> (1) </w:t>
      </w:r>
      <w:r w:rsidRPr="00740203">
        <w:rPr>
          <w:rFonts w:eastAsia="Calibri"/>
          <w:u w:val="single"/>
        </w:rPr>
        <w:t xml:space="preserve">these </w:t>
      </w:r>
      <w:r w:rsidRPr="00740203">
        <w:rPr>
          <w:rFonts w:eastAsia="Calibri"/>
          <w:highlight w:val="cyan"/>
          <w:u w:val="single"/>
        </w:rPr>
        <w:t>ideas</w:t>
      </w:r>
      <w:r w:rsidRPr="00740203">
        <w:rPr>
          <w:rFonts w:eastAsia="Calibri"/>
          <w:sz w:val="16"/>
          <w:highlight w:val="cyan"/>
        </w:rPr>
        <w:t xml:space="preserve"> </w:t>
      </w:r>
      <w:r w:rsidRPr="00740203">
        <w:rPr>
          <w:rFonts w:eastAsia="Calibri"/>
          <w:highlight w:val="cyan"/>
          <w:u w:val="single"/>
        </w:rPr>
        <w:t>seek to emulate foreign</w:t>
      </w:r>
      <w:r w:rsidRPr="00740203">
        <w:rPr>
          <w:rFonts w:eastAsia="Calibri"/>
          <w:u w:val="single"/>
        </w:rPr>
        <w:t xml:space="preserve"> labor-management </w:t>
      </w:r>
      <w:r w:rsidRPr="00740203">
        <w:rPr>
          <w:rFonts w:eastAsia="Calibri"/>
          <w:highlight w:val="cyan"/>
          <w:u w:val="single"/>
        </w:rPr>
        <w:t>systems</w:t>
      </w:r>
      <w:r w:rsidRPr="00740203">
        <w:rPr>
          <w:rFonts w:eastAsia="Calibri"/>
          <w:u w:val="single"/>
        </w:rPr>
        <w:t xml:space="preserve"> </w:t>
      </w:r>
      <w:r w:rsidRPr="00E70C4D">
        <w:rPr>
          <w:rStyle w:val="Emphasis"/>
        </w:rPr>
        <w:t>rooted elsewhere</w:t>
      </w:r>
      <w:r w:rsidRPr="00740203">
        <w:rPr>
          <w:rFonts w:eastAsia="Calibri"/>
          <w:sz w:val="16"/>
        </w:rPr>
        <w:t xml:space="preserve"> </w:t>
      </w:r>
      <w:r w:rsidRPr="00740203">
        <w:rPr>
          <w:rFonts w:eastAsia="Calibri"/>
          <w:highlight w:val="cyan"/>
          <w:u w:val="single"/>
        </w:rPr>
        <w:t>with</w:t>
      </w:r>
      <w:r w:rsidRPr="00740203">
        <w:rPr>
          <w:rFonts w:eastAsia="Calibri"/>
          <w:sz w:val="16"/>
          <w:highlight w:val="cyan"/>
        </w:rPr>
        <w:t xml:space="preserve"> </w:t>
      </w:r>
      <w:r w:rsidRPr="00E70C4D">
        <w:rPr>
          <w:rStyle w:val="Emphasis"/>
          <w:highlight w:val="cyan"/>
        </w:rPr>
        <w:t>differences, practical and legal</w:t>
      </w:r>
      <w:r w:rsidRPr="00740203">
        <w:rPr>
          <w:rFonts w:eastAsia="Calibri"/>
          <w:highlight w:val="cyan"/>
          <w:u w:val="single"/>
        </w:rPr>
        <w:t>, to the</w:t>
      </w:r>
      <w:r w:rsidRPr="00740203">
        <w:rPr>
          <w:rFonts w:eastAsia="Calibri"/>
          <w:sz w:val="16"/>
          <w:highlight w:val="cyan"/>
        </w:rPr>
        <w:t xml:space="preserve"> </w:t>
      </w:r>
      <w:r w:rsidRPr="00E70C4D">
        <w:rPr>
          <w:rStyle w:val="Emphasis"/>
          <w:highlight w:val="cyan"/>
        </w:rPr>
        <w:t>U</w:t>
      </w:r>
      <w:r w:rsidRPr="00740203">
        <w:rPr>
          <w:rFonts w:eastAsia="Calibri"/>
          <w:sz w:val="16"/>
        </w:rPr>
        <w:t xml:space="preserve">nited </w:t>
      </w:r>
      <w:r w:rsidRPr="00E70C4D">
        <w:rPr>
          <w:rStyle w:val="Emphasis"/>
          <w:highlight w:val="cyan"/>
        </w:rPr>
        <w:t>S</w:t>
      </w:r>
      <w:r w:rsidRPr="00740203">
        <w:rPr>
          <w:rFonts w:eastAsia="Calibri"/>
          <w:sz w:val="16"/>
        </w:rPr>
        <w:t xml:space="preserve">tates;51 (2) </w:t>
      </w:r>
      <w:r w:rsidRPr="00740203">
        <w:rPr>
          <w:rFonts w:eastAsia="Calibri"/>
          <w:u w:val="single"/>
        </w:rPr>
        <w:t>there is</w:t>
      </w:r>
      <w:r w:rsidRPr="00740203">
        <w:rPr>
          <w:rFonts w:eastAsia="Calibri"/>
          <w:sz w:val="16"/>
        </w:rPr>
        <w:t xml:space="preserve"> </w:t>
      </w:r>
      <w:r w:rsidRPr="00E70C4D">
        <w:rPr>
          <w:rStyle w:val="Emphasis"/>
        </w:rPr>
        <w:t>no plan</w:t>
      </w:r>
      <w:r w:rsidRPr="00740203">
        <w:rPr>
          <w:rFonts w:eastAsia="Calibri"/>
          <w:sz w:val="16"/>
        </w:rPr>
        <w:t xml:space="preserve"> </w:t>
      </w:r>
      <w:r w:rsidRPr="00740203">
        <w:rPr>
          <w:rFonts w:eastAsia="Calibri"/>
          <w:u w:val="single"/>
        </w:rPr>
        <w:t>to</w:t>
      </w:r>
      <w:r w:rsidRPr="00740203">
        <w:rPr>
          <w:rFonts w:eastAsia="Calibri"/>
          <w:sz w:val="16"/>
        </w:rPr>
        <w:t xml:space="preserve"> </w:t>
      </w:r>
      <w:r w:rsidRPr="00E70C4D">
        <w:rPr>
          <w:rStyle w:val="Emphasis"/>
        </w:rPr>
        <w:t>realize</w:t>
      </w:r>
      <w:r w:rsidRPr="00740203">
        <w:rPr>
          <w:rFonts w:eastAsia="Calibri"/>
          <w:sz w:val="16"/>
        </w:rPr>
        <w:t xml:space="preserve"> </w:t>
      </w:r>
      <w:r w:rsidRPr="00740203">
        <w:rPr>
          <w:rFonts w:eastAsia="Calibri"/>
          <w:u w:val="single"/>
        </w:rPr>
        <w:t xml:space="preserve">these objectives beyond </w:t>
      </w:r>
      <w:r w:rsidRPr="00E70C4D">
        <w:rPr>
          <w:rStyle w:val="Emphasis"/>
        </w:rPr>
        <w:t>dreamy references</w:t>
      </w:r>
      <w:r w:rsidRPr="00740203">
        <w:rPr>
          <w:rFonts w:eastAsia="Calibri"/>
          <w:sz w:val="16"/>
        </w:rPr>
        <w:t xml:space="preserve"> </w:t>
      </w:r>
      <w:r w:rsidRPr="00740203">
        <w:rPr>
          <w:rFonts w:eastAsia="Calibri"/>
          <w:u w:val="single"/>
        </w:rPr>
        <w:t>to</w:t>
      </w:r>
      <w:r w:rsidRPr="00740203">
        <w:rPr>
          <w:rFonts w:eastAsia="Calibri"/>
          <w:sz w:val="16"/>
        </w:rPr>
        <w:t xml:space="preserve"> sectoral </w:t>
      </w:r>
      <w:r w:rsidRPr="00E70C4D">
        <w:rPr>
          <w:rStyle w:val="Emphasis"/>
        </w:rPr>
        <w:t>wage boards</w:t>
      </w:r>
      <w:r w:rsidRPr="00740203">
        <w:rPr>
          <w:rFonts w:eastAsia="Calibri"/>
          <w:sz w:val="16"/>
        </w:rPr>
        <w:t xml:space="preserve"> and the like (</w:t>
      </w:r>
      <w:r w:rsidRPr="00740203">
        <w:rPr>
          <w:rFonts w:eastAsia="Calibri"/>
          <w:u w:val="single"/>
        </w:rPr>
        <w:t>which do</w:t>
      </w:r>
      <w:r w:rsidRPr="00740203">
        <w:rPr>
          <w:rFonts w:eastAsia="Calibri"/>
          <w:sz w:val="16"/>
        </w:rPr>
        <w:t xml:space="preserve"> </w:t>
      </w:r>
      <w:r w:rsidRPr="00E70C4D">
        <w:rPr>
          <w:rStyle w:val="Emphasis"/>
        </w:rPr>
        <w:t>not</w:t>
      </w:r>
      <w:r w:rsidRPr="00740203">
        <w:rPr>
          <w:rFonts w:eastAsia="Calibri"/>
          <w:sz w:val="16"/>
        </w:rPr>
        <w:t xml:space="preserve"> presently </w:t>
      </w:r>
      <w:r w:rsidRPr="00E70C4D">
        <w:rPr>
          <w:rStyle w:val="Emphasis"/>
        </w:rPr>
        <w:t>exist</w:t>
      </w:r>
      <w:r w:rsidRPr="00740203">
        <w:rPr>
          <w:rFonts w:eastAsia="Calibri"/>
          <w:sz w:val="16"/>
        </w:rPr>
        <w:t xml:space="preserve">); (3) </w:t>
      </w:r>
      <w:r w:rsidRPr="00740203">
        <w:rPr>
          <w:rFonts w:eastAsia="Calibri"/>
          <w:u w:val="single"/>
        </w:rPr>
        <w:t xml:space="preserve">the </w:t>
      </w:r>
      <w:r w:rsidRPr="00740203">
        <w:rPr>
          <w:rFonts w:eastAsia="Calibri"/>
          <w:highlight w:val="cyan"/>
          <w:u w:val="single"/>
        </w:rPr>
        <w:t>ideas have</w:t>
      </w:r>
      <w:r w:rsidRPr="00740203">
        <w:rPr>
          <w:rFonts w:eastAsia="Calibri"/>
          <w:sz w:val="16"/>
        </w:rPr>
        <w:t xml:space="preserve"> </w:t>
      </w:r>
      <w:r w:rsidRPr="00E70C4D">
        <w:rPr>
          <w:rStyle w:val="Emphasis"/>
          <w:highlight w:val="cyan"/>
        </w:rPr>
        <w:t>little demonstrated nexus</w:t>
      </w:r>
      <w:r w:rsidRPr="00740203">
        <w:rPr>
          <w:rFonts w:eastAsia="Calibri"/>
          <w:sz w:val="16"/>
          <w:highlight w:val="cyan"/>
        </w:rPr>
        <w:t xml:space="preserve"> </w:t>
      </w:r>
      <w:r w:rsidRPr="00740203">
        <w:rPr>
          <w:rFonts w:eastAsia="Calibri"/>
          <w:highlight w:val="cyan"/>
          <w:u w:val="single"/>
        </w:rPr>
        <w:t>to</w:t>
      </w:r>
      <w:r w:rsidRPr="00740203">
        <w:rPr>
          <w:rFonts w:eastAsia="Calibri"/>
          <w:sz w:val="16"/>
          <w:highlight w:val="cyan"/>
        </w:rPr>
        <w:t xml:space="preserve"> </w:t>
      </w:r>
      <w:r w:rsidRPr="00E70C4D">
        <w:rPr>
          <w:rStyle w:val="Emphasis"/>
          <w:highlight w:val="cyan"/>
        </w:rPr>
        <w:t>increased union membership</w:t>
      </w:r>
      <w:r w:rsidRPr="00740203">
        <w:rPr>
          <w:rFonts w:eastAsia="Calibri"/>
          <w:sz w:val="16"/>
        </w:rPr>
        <w:t xml:space="preserve"> </w:t>
      </w:r>
      <w:r w:rsidRPr="00740203">
        <w:rPr>
          <w:rFonts w:eastAsia="Calibri"/>
          <w:u w:val="single"/>
        </w:rPr>
        <w:t>or</w:t>
      </w:r>
      <w:r w:rsidRPr="00740203">
        <w:rPr>
          <w:rFonts w:eastAsia="Calibri"/>
          <w:sz w:val="16"/>
        </w:rPr>
        <w:t xml:space="preserve"> </w:t>
      </w:r>
      <w:r w:rsidRPr="00E70C4D">
        <w:rPr>
          <w:rStyle w:val="Emphasis"/>
        </w:rPr>
        <w:t>representation</w:t>
      </w:r>
      <w:r w:rsidRPr="00740203">
        <w:rPr>
          <w:rFonts w:eastAsia="Calibri"/>
          <w:u w:val="single"/>
        </w:rPr>
        <w:t>, given the dynamics of union organizing which is decentralized; and</w:t>
      </w:r>
      <w:r w:rsidRPr="00740203">
        <w:rPr>
          <w:rFonts w:eastAsia="Calibri"/>
          <w:sz w:val="16"/>
        </w:rPr>
        <w:t xml:space="preserve"> (4) </w:t>
      </w:r>
      <w:r w:rsidRPr="00740203">
        <w:rPr>
          <w:rFonts w:eastAsia="Calibri"/>
          <w:u w:val="single"/>
        </w:rPr>
        <w:t>as the</w:t>
      </w:r>
      <w:r w:rsidRPr="00740203">
        <w:rPr>
          <w:rFonts w:eastAsia="Calibri"/>
          <w:sz w:val="16"/>
        </w:rPr>
        <w:t xml:space="preserve"> </w:t>
      </w:r>
      <w:r w:rsidRPr="00E70C4D">
        <w:rPr>
          <w:rStyle w:val="Emphasis"/>
        </w:rPr>
        <w:t>California</w:t>
      </w:r>
      <w:r w:rsidRPr="00740203">
        <w:rPr>
          <w:rFonts w:eastAsia="Calibri"/>
          <w:sz w:val="16"/>
        </w:rPr>
        <w:t xml:space="preserve"> </w:t>
      </w:r>
      <w:r w:rsidRPr="00740203">
        <w:rPr>
          <w:rFonts w:eastAsia="Calibri"/>
          <w:u w:val="single"/>
        </w:rPr>
        <w:t>lessons of</w:t>
      </w:r>
      <w:r w:rsidRPr="00740203">
        <w:rPr>
          <w:rFonts w:eastAsia="Calibri"/>
          <w:sz w:val="16"/>
        </w:rPr>
        <w:t xml:space="preserve"> </w:t>
      </w:r>
      <w:r w:rsidRPr="00E70C4D">
        <w:rPr>
          <w:rStyle w:val="Emphasis"/>
        </w:rPr>
        <w:t>gig companies</w:t>
      </w:r>
      <w:r w:rsidRPr="00740203">
        <w:rPr>
          <w:rFonts w:eastAsia="Calibri"/>
          <w:sz w:val="16"/>
        </w:rPr>
        <w:t xml:space="preserve"> like Uber and Lyft </w:t>
      </w:r>
      <w:r w:rsidRPr="00740203">
        <w:rPr>
          <w:rFonts w:eastAsia="Calibri"/>
          <w:u w:val="single"/>
        </w:rPr>
        <w:t>have already demonstrated through law reform initiatives undertaken in both New York</w:t>
      </w:r>
      <w:r w:rsidRPr="00740203">
        <w:rPr>
          <w:rFonts w:eastAsia="Calibri"/>
          <w:sz w:val="16"/>
        </w:rPr>
        <w:t xml:space="preserve">52 </w:t>
      </w:r>
      <w:r w:rsidRPr="00740203">
        <w:rPr>
          <w:rFonts w:eastAsia="Calibri"/>
          <w:u w:val="single"/>
        </w:rPr>
        <w:t xml:space="preserve">and California, </w:t>
      </w:r>
      <w:r w:rsidRPr="00740203">
        <w:rPr>
          <w:rFonts w:eastAsia="Calibri"/>
          <w:highlight w:val="cyan"/>
          <w:u w:val="single"/>
        </w:rPr>
        <w:t xml:space="preserve">companies </w:t>
      </w:r>
      <w:r w:rsidRPr="00E70C4D">
        <w:rPr>
          <w:rStyle w:val="Emphasis"/>
          <w:highlight w:val="cyan"/>
        </w:rPr>
        <w:t>support</w:t>
      </w:r>
      <w:r w:rsidRPr="00740203">
        <w:rPr>
          <w:rFonts w:eastAsia="Calibri"/>
          <w:sz w:val="16"/>
          <w:highlight w:val="cyan"/>
        </w:rPr>
        <w:t xml:space="preserve"> </w:t>
      </w:r>
      <w:r w:rsidRPr="00740203">
        <w:rPr>
          <w:rFonts w:eastAsia="Calibri"/>
          <w:highlight w:val="cyan"/>
          <w:u w:val="single"/>
        </w:rPr>
        <w:t xml:space="preserve">the </w:t>
      </w:r>
      <w:r w:rsidRPr="00E70C4D">
        <w:rPr>
          <w:rStyle w:val="Emphasis"/>
          <w:highlight w:val="cyan"/>
        </w:rPr>
        <w:t>very same</w:t>
      </w:r>
      <w:r w:rsidRPr="00740203">
        <w:rPr>
          <w:rFonts w:eastAsia="Calibri"/>
          <w:sz w:val="16"/>
        </w:rPr>
        <w:t xml:space="preserve"> broad or </w:t>
      </w:r>
      <w:r w:rsidRPr="00E70C4D">
        <w:rPr>
          <w:rStyle w:val="Emphasis"/>
          <w:highlight w:val="cyan"/>
        </w:rPr>
        <w:t>sectoral units</w:t>
      </w:r>
      <w:r w:rsidRPr="00740203">
        <w:rPr>
          <w:rFonts w:eastAsia="Calibri"/>
          <w:sz w:val="16"/>
        </w:rPr>
        <w:t xml:space="preserve"> so as </w:t>
      </w:r>
      <w:r w:rsidRPr="00740203">
        <w:rPr>
          <w:rFonts w:eastAsia="Calibri"/>
          <w:highlight w:val="cyan"/>
          <w:u w:val="single"/>
        </w:rPr>
        <w:t>to</w:t>
      </w:r>
      <w:r w:rsidRPr="00740203">
        <w:rPr>
          <w:rFonts w:eastAsia="Calibri"/>
          <w:sz w:val="16"/>
          <w:highlight w:val="cyan"/>
        </w:rPr>
        <w:t xml:space="preserve"> </w:t>
      </w:r>
      <w:r w:rsidRPr="00E70C4D">
        <w:rPr>
          <w:rStyle w:val="Emphasis"/>
          <w:highlight w:val="cyan"/>
        </w:rPr>
        <w:t>diminish</w:t>
      </w:r>
      <w:r w:rsidRPr="00E70C4D">
        <w:rPr>
          <w:rStyle w:val="Emphasis"/>
        </w:rPr>
        <w:t xml:space="preserve"> union </w:t>
      </w:r>
      <w:r w:rsidRPr="00E70C4D">
        <w:rPr>
          <w:rStyle w:val="Emphasis"/>
          <w:highlight w:val="cyan"/>
        </w:rPr>
        <w:t>representativeness</w:t>
      </w:r>
      <w:r w:rsidRPr="00740203">
        <w:rPr>
          <w:rFonts w:eastAsia="Calibri"/>
          <w:sz w:val="16"/>
        </w:rPr>
        <w:t xml:space="preserve"> </w:t>
      </w:r>
      <w:r w:rsidRPr="00740203">
        <w:rPr>
          <w:rFonts w:eastAsia="Calibri"/>
          <w:highlight w:val="cyan"/>
          <w:u w:val="single"/>
        </w:rPr>
        <w:t>and</w:t>
      </w:r>
      <w:r w:rsidRPr="00740203">
        <w:rPr>
          <w:rFonts w:eastAsia="Calibri"/>
          <w:u w:val="single"/>
        </w:rPr>
        <w:t xml:space="preserve"> therefore</w:t>
      </w:r>
      <w:r w:rsidRPr="00740203">
        <w:rPr>
          <w:rFonts w:eastAsia="Calibri"/>
          <w:sz w:val="16"/>
        </w:rPr>
        <w:t xml:space="preserve"> </w:t>
      </w:r>
      <w:r w:rsidRPr="00E70C4D">
        <w:rPr>
          <w:rStyle w:val="Emphasis"/>
          <w:highlight w:val="cyan"/>
        </w:rPr>
        <w:t xml:space="preserve">enhance employer </w:t>
      </w:r>
      <w:r w:rsidRPr="00E70C4D">
        <w:rPr>
          <w:rStyle w:val="Emphasis"/>
        </w:rPr>
        <w:t>ability</w:t>
      </w:r>
      <w:r w:rsidRPr="00740203">
        <w:rPr>
          <w:rFonts w:eastAsia="Calibri"/>
          <w:sz w:val="16"/>
        </w:rPr>
        <w:t xml:space="preserve"> </w:t>
      </w:r>
      <w:r w:rsidRPr="00740203">
        <w:rPr>
          <w:rFonts w:eastAsia="Calibri"/>
          <w:u w:val="single"/>
        </w:rPr>
        <w:t>to</w:t>
      </w:r>
      <w:r w:rsidRPr="00740203">
        <w:rPr>
          <w:rFonts w:eastAsia="Calibri"/>
          <w:sz w:val="16"/>
        </w:rPr>
        <w:t xml:space="preserve"> </w:t>
      </w:r>
      <w:r w:rsidRPr="00E70C4D">
        <w:rPr>
          <w:rStyle w:val="Emphasis"/>
          <w:highlight w:val="cyan"/>
        </w:rPr>
        <w:t>control</w:t>
      </w:r>
      <w:r w:rsidRPr="00740203">
        <w:rPr>
          <w:rFonts w:eastAsia="Calibri"/>
          <w:sz w:val="16"/>
        </w:rPr>
        <w:t xml:space="preserve"> the </w:t>
      </w:r>
      <w:r w:rsidRPr="00E70C4D">
        <w:rPr>
          <w:rStyle w:val="Emphasis"/>
        </w:rPr>
        <w:t>bargaining</w:t>
      </w:r>
      <w:r w:rsidRPr="00740203">
        <w:rPr>
          <w:rFonts w:eastAsia="Calibri"/>
          <w:sz w:val="16"/>
        </w:rPr>
        <w:t xml:space="preserve"> process.</w:t>
      </w:r>
    </w:p>
    <w:p w14:paraId="74CE2325" w14:textId="77777777" w:rsidR="003D065E" w:rsidRDefault="003D065E" w:rsidP="003D065E">
      <w:pPr>
        <w:rPr>
          <w:rFonts w:eastAsia="Calibri"/>
          <w:sz w:val="16"/>
        </w:rPr>
      </w:pPr>
    </w:p>
    <w:p w14:paraId="37ED1D9E" w14:textId="77777777" w:rsidR="003D065E" w:rsidRPr="00740203" w:rsidRDefault="003D065E" w:rsidP="003D065E">
      <w:pPr>
        <w:rPr>
          <w:rFonts w:eastAsia="Calibri"/>
        </w:rPr>
      </w:pPr>
    </w:p>
    <w:p w14:paraId="1E9607B3" w14:textId="77777777" w:rsidR="003D065E" w:rsidRPr="00740203" w:rsidRDefault="003D065E" w:rsidP="003D065E">
      <w:pPr>
        <w:pStyle w:val="Heading4"/>
        <w:rPr>
          <w:rFonts w:eastAsia="Times New Roman"/>
        </w:rPr>
      </w:pPr>
      <w:r>
        <w:rPr>
          <w:rFonts w:eastAsia="Times New Roman"/>
        </w:rPr>
        <w:t>It backfired in NYC</w:t>
      </w:r>
      <w:r w:rsidRPr="00740203">
        <w:rPr>
          <w:rFonts w:eastAsia="Times New Roman"/>
        </w:rPr>
        <w:t xml:space="preserve">. </w:t>
      </w:r>
    </w:p>
    <w:p w14:paraId="7CB21492" w14:textId="77777777" w:rsidR="003D065E" w:rsidRPr="00740203" w:rsidRDefault="003D065E" w:rsidP="003D065E">
      <w:pPr>
        <w:rPr>
          <w:rFonts w:eastAsia="Calibri"/>
        </w:rPr>
      </w:pPr>
      <w:r w:rsidRPr="00740203">
        <w:rPr>
          <w:rFonts w:eastAsia="Calibri"/>
          <w:b/>
          <w:bCs/>
          <w:sz w:val="26"/>
        </w:rPr>
        <w:t>Jacobs et al. 21</w:t>
      </w:r>
      <w:r w:rsidRPr="00740203">
        <w:rPr>
          <w:rFonts w:eastAsia="Calibri"/>
        </w:rPr>
        <w:t>,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(*Ken, **Rebecca, ***Justin, 06/27/2021, Review, vol. 74, no. 5, , 10.1177/00197939211020706)</w:t>
      </w:r>
    </w:p>
    <w:p w14:paraId="56CC2E3B" w14:textId="77777777" w:rsidR="003D065E" w:rsidRPr="00740203" w:rsidRDefault="003D065E" w:rsidP="003D065E">
      <w:pPr>
        <w:rPr>
          <w:rFonts w:eastAsia="Calibri"/>
          <w:sz w:val="16"/>
        </w:rPr>
      </w:pPr>
      <w:r w:rsidRPr="00740203">
        <w:rPr>
          <w:rFonts w:eastAsia="Calibri"/>
          <w:u w:val="single"/>
        </w:rPr>
        <w:t>Despite the potential</w:t>
      </w:r>
      <w:r w:rsidRPr="00740203">
        <w:rPr>
          <w:rFonts w:eastAsia="Calibri"/>
          <w:sz w:val="16"/>
        </w:rPr>
        <w:t xml:space="preserve"> </w:t>
      </w:r>
      <w:r w:rsidRPr="00E70C4D">
        <w:rPr>
          <w:rStyle w:val="Emphasis"/>
        </w:rPr>
        <w:t>upshot</w:t>
      </w:r>
      <w:r w:rsidRPr="00740203">
        <w:rPr>
          <w:rFonts w:eastAsia="Calibri"/>
          <w:sz w:val="16"/>
        </w:rPr>
        <w:t xml:space="preserve"> </w:t>
      </w:r>
      <w:r w:rsidRPr="00740203">
        <w:rPr>
          <w:rFonts w:eastAsia="Calibri"/>
          <w:u w:val="single"/>
        </w:rPr>
        <w:t>of sectoral approaches</w:t>
      </w:r>
      <w:r w:rsidRPr="00740203">
        <w:rPr>
          <w:rFonts w:eastAsia="Calibri"/>
          <w:sz w:val="16"/>
        </w:rPr>
        <w:t xml:space="preserve"> in mitigating issues of workplace fissuring, labor law preemption, and other concerns, some </w:t>
      </w:r>
      <w:r w:rsidRPr="00E70C4D">
        <w:rPr>
          <w:rStyle w:val="Emphasis"/>
        </w:rPr>
        <w:t>researchers</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E70C4D">
        <w:rPr>
          <w:rStyle w:val="Emphasis"/>
        </w:rPr>
        <w:t>practitioners</w:t>
      </w:r>
      <w:r w:rsidRPr="00740203">
        <w:rPr>
          <w:rFonts w:eastAsia="Calibri"/>
          <w:sz w:val="16"/>
        </w:rPr>
        <w:t xml:space="preserve"> </w:t>
      </w:r>
      <w:r w:rsidRPr="00740203">
        <w:rPr>
          <w:rFonts w:eastAsia="Calibri"/>
          <w:u w:val="single"/>
        </w:rPr>
        <w:t>have articulated</w:t>
      </w:r>
      <w:r w:rsidRPr="00740203">
        <w:rPr>
          <w:rFonts w:eastAsia="Calibri"/>
          <w:sz w:val="16"/>
        </w:rPr>
        <w:t xml:space="preserve"> </w:t>
      </w:r>
      <w:r w:rsidRPr="00E70C4D">
        <w:rPr>
          <w:rStyle w:val="Emphasis"/>
        </w:rPr>
        <w:t>well-founded critiques</w:t>
      </w:r>
      <w:r w:rsidRPr="00740203">
        <w:rPr>
          <w:rFonts w:eastAsia="Calibri"/>
          <w:sz w:val="16"/>
        </w:rPr>
        <w:t xml:space="preserve"> </w:t>
      </w:r>
      <w:r w:rsidRPr="00740203">
        <w:rPr>
          <w:rFonts w:eastAsia="Calibri"/>
          <w:u w:val="single"/>
        </w:rPr>
        <w:t>of the strategy</w:t>
      </w:r>
      <w:r w:rsidRPr="00740203">
        <w:rPr>
          <w:rFonts w:eastAsia="Calibri"/>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740203">
        <w:rPr>
          <w:rFonts w:eastAsia="Calibri"/>
          <w:u w:val="single"/>
        </w:rPr>
        <w:t>these critiques</w:t>
      </w:r>
      <w:r w:rsidRPr="00740203">
        <w:rPr>
          <w:rFonts w:eastAsia="Calibri"/>
          <w:sz w:val="16"/>
        </w:rPr>
        <w:t xml:space="preserve"> are not in an extensive or cohesive dialogue, </w:t>
      </w:r>
      <w:r w:rsidRPr="00740203">
        <w:rPr>
          <w:rFonts w:eastAsia="Calibri"/>
          <w:u w:val="single"/>
        </w:rPr>
        <w:t>they</w:t>
      </w:r>
      <w:r w:rsidRPr="00740203">
        <w:rPr>
          <w:rFonts w:eastAsia="Calibri"/>
          <w:sz w:val="16"/>
        </w:rPr>
        <w:t xml:space="preserve"> </w:t>
      </w:r>
      <w:r w:rsidRPr="00740203">
        <w:rPr>
          <w:rFonts w:eastAsia="Calibri"/>
          <w:u w:val="single"/>
        </w:rPr>
        <w:t xml:space="preserve">broadly fall into </w:t>
      </w:r>
      <w:r w:rsidRPr="00E70C4D">
        <w:rPr>
          <w:rStyle w:val="Emphasis"/>
        </w:rPr>
        <w:t>five categories</w:t>
      </w:r>
      <w:r w:rsidRPr="00740203">
        <w:rPr>
          <w:rFonts w:eastAsia="Calibri"/>
          <w:sz w:val="16"/>
        </w:rPr>
        <w:t>.</w:t>
      </w:r>
    </w:p>
    <w:p w14:paraId="72167DC0" w14:textId="77777777" w:rsidR="003D065E" w:rsidRPr="00740203" w:rsidRDefault="003D065E" w:rsidP="003D065E">
      <w:pPr>
        <w:rPr>
          <w:rFonts w:eastAsia="Calibri"/>
          <w:sz w:val="16"/>
        </w:rPr>
      </w:pPr>
      <w:r w:rsidRPr="00740203">
        <w:rPr>
          <w:rFonts w:eastAsia="Calibri"/>
          <w:u w:val="single"/>
        </w:rPr>
        <w:t>First</w:t>
      </w:r>
      <w:r w:rsidRPr="00740203">
        <w:rPr>
          <w:rFonts w:eastAsia="Calibri"/>
          <w:sz w:val="16"/>
        </w:rPr>
        <w:t xml:space="preserve">, some </w:t>
      </w:r>
      <w:r w:rsidRPr="00740203">
        <w:rPr>
          <w:rFonts w:eastAsia="Calibri"/>
          <w:u w:val="single"/>
        </w:rPr>
        <w:t xml:space="preserve">scholars and practitioners argue that </w:t>
      </w:r>
      <w:r w:rsidRPr="00740203">
        <w:rPr>
          <w:rFonts w:eastAsia="Calibri"/>
          <w:highlight w:val="cyan"/>
          <w:u w:val="single"/>
        </w:rPr>
        <w:t>sectoral standards</w:t>
      </w:r>
      <w:r w:rsidRPr="00740203">
        <w:rPr>
          <w:rFonts w:eastAsia="Calibri"/>
          <w:u w:val="single"/>
        </w:rPr>
        <w:t xml:space="preserve">–setting regimes </w:t>
      </w:r>
      <w:r w:rsidRPr="00E70C4D">
        <w:rPr>
          <w:rStyle w:val="Emphasis"/>
          <w:highlight w:val="cyan"/>
        </w:rPr>
        <w:t>cannot succeed</w:t>
      </w:r>
      <w:r w:rsidRPr="00740203">
        <w:rPr>
          <w:rFonts w:eastAsia="Calibri"/>
          <w:sz w:val="16"/>
        </w:rPr>
        <w:t xml:space="preserve"> </w:t>
      </w:r>
      <w:r w:rsidRPr="00740203">
        <w:rPr>
          <w:rFonts w:eastAsia="Calibri"/>
          <w:highlight w:val="cyan"/>
          <w:u w:val="single"/>
        </w:rPr>
        <w:t>where worker movements do not</w:t>
      </w:r>
      <w:r w:rsidRPr="00740203">
        <w:rPr>
          <w:rFonts w:eastAsia="Calibri"/>
          <w:sz w:val="16"/>
          <w:highlight w:val="cyan"/>
        </w:rPr>
        <w:t xml:space="preserve"> </w:t>
      </w:r>
      <w:r w:rsidRPr="00E70C4D">
        <w:rPr>
          <w:rStyle w:val="Emphasis"/>
          <w:highlight w:val="cyan"/>
        </w:rPr>
        <w:t>already</w:t>
      </w:r>
      <w:r w:rsidRPr="00740203">
        <w:rPr>
          <w:rFonts w:eastAsia="Calibri"/>
          <w:sz w:val="16"/>
          <w:highlight w:val="cyan"/>
        </w:rPr>
        <w:t xml:space="preserve"> </w:t>
      </w:r>
      <w:r w:rsidRPr="00740203">
        <w:rPr>
          <w:rFonts w:eastAsia="Calibri"/>
          <w:highlight w:val="cyan"/>
          <w:u w:val="single"/>
        </w:rPr>
        <w:t>enjoy</w:t>
      </w:r>
      <w:r w:rsidRPr="00740203">
        <w:rPr>
          <w:rFonts w:eastAsia="Calibri"/>
          <w:sz w:val="16"/>
        </w:rPr>
        <w:t xml:space="preserve"> sufficient </w:t>
      </w:r>
      <w:r w:rsidRPr="00740203">
        <w:rPr>
          <w:rFonts w:eastAsia="Calibri"/>
          <w:highlight w:val="cyan"/>
          <w:u w:val="single"/>
        </w:rPr>
        <w:t>power</w:t>
      </w:r>
      <w:r w:rsidRPr="00740203">
        <w:rPr>
          <w:rFonts w:eastAsia="Calibri"/>
          <w:u w:val="single"/>
        </w:rPr>
        <w:t xml:space="preserve">, </w:t>
      </w:r>
      <w:r w:rsidRPr="00E70C4D">
        <w:rPr>
          <w:rStyle w:val="Emphasis"/>
        </w:rPr>
        <w:t>limiting</w:t>
      </w:r>
      <w:r w:rsidRPr="00740203">
        <w:rPr>
          <w:rFonts w:eastAsia="Calibri"/>
          <w:sz w:val="16"/>
        </w:rPr>
        <w:t xml:space="preserve"> </w:t>
      </w:r>
      <w:r w:rsidRPr="00740203">
        <w:rPr>
          <w:rFonts w:eastAsia="Calibri"/>
          <w:u w:val="single"/>
        </w:rPr>
        <w:t xml:space="preserve">their potential to places unions are </w:t>
      </w:r>
      <w:r w:rsidRPr="00E70C4D">
        <w:rPr>
          <w:rStyle w:val="Emphasis"/>
        </w:rPr>
        <w:t>already strong</w:t>
      </w:r>
      <w:r w:rsidRPr="00740203">
        <w:rPr>
          <w:rFonts w:eastAsia="Calibri"/>
          <w:u w:val="single"/>
        </w:rPr>
        <w:t>. One recent</w:t>
      </w:r>
      <w:r w:rsidRPr="00740203">
        <w:rPr>
          <w:rFonts w:eastAsia="Calibri"/>
          <w:sz w:val="16"/>
        </w:rPr>
        <w:t xml:space="preserve"> comparative </w:t>
      </w:r>
      <w:r w:rsidRPr="00740203">
        <w:rPr>
          <w:rFonts w:eastAsia="Calibri"/>
          <w:highlight w:val="cyan"/>
          <w:u w:val="single"/>
        </w:rPr>
        <w:t>case study</w:t>
      </w:r>
      <w:r w:rsidRPr="00740203">
        <w:rPr>
          <w:rFonts w:eastAsia="Calibri"/>
          <w:u w:val="single"/>
        </w:rPr>
        <w:t xml:space="preserve"> argued that even </w:t>
      </w:r>
      <w:r w:rsidRPr="00740203">
        <w:rPr>
          <w:rFonts w:eastAsia="Calibri"/>
          <w:highlight w:val="cyan"/>
          <w:u w:val="single"/>
        </w:rPr>
        <w:t>in</w:t>
      </w:r>
      <w:r w:rsidRPr="00740203">
        <w:rPr>
          <w:rFonts w:eastAsia="Calibri"/>
          <w:sz w:val="16"/>
          <w:highlight w:val="cyan"/>
        </w:rPr>
        <w:t xml:space="preserve"> </w:t>
      </w:r>
      <w:r w:rsidRPr="00E70C4D">
        <w:rPr>
          <w:rStyle w:val="Emphasis"/>
          <w:highlight w:val="cyan"/>
        </w:rPr>
        <w:t>N</w:t>
      </w:r>
      <w:r w:rsidRPr="00740203">
        <w:rPr>
          <w:rFonts w:eastAsia="Calibri"/>
          <w:sz w:val="16"/>
        </w:rPr>
        <w:t xml:space="preserve">ew </w:t>
      </w:r>
      <w:r w:rsidRPr="00E70C4D">
        <w:rPr>
          <w:rStyle w:val="Emphasis"/>
          <w:highlight w:val="cyan"/>
        </w:rPr>
        <w:t>Y</w:t>
      </w:r>
      <w:r w:rsidRPr="00740203">
        <w:rPr>
          <w:rFonts w:eastAsia="Calibri"/>
          <w:sz w:val="16"/>
        </w:rPr>
        <w:t xml:space="preserve">ork </w:t>
      </w:r>
      <w:r w:rsidRPr="00E70C4D">
        <w:rPr>
          <w:rStyle w:val="Emphasis"/>
          <w:highlight w:val="cyan"/>
        </w:rPr>
        <w:t>C</w:t>
      </w:r>
      <w:r w:rsidRPr="00740203">
        <w:rPr>
          <w:rFonts w:eastAsia="Calibri"/>
          <w:sz w:val="16"/>
        </w:rPr>
        <w:t xml:space="preserve">ity, </w:t>
      </w:r>
      <w:r w:rsidRPr="00740203">
        <w:rPr>
          <w:rFonts w:eastAsia="Calibri"/>
          <w:u w:val="single"/>
        </w:rPr>
        <w:t>a relative</w:t>
      </w:r>
      <w:r w:rsidRPr="00740203">
        <w:rPr>
          <w:rFonts w:eastAsia="Calibri"/>
          <w:sz w:val="16"/>
        </w:rPr>
        <w:t xml:space="preserve"> </w:t>
      </w:r>
      <w:r w:rsidRPr="00E70C4D">
        <w:rPr>
          <w:rStyle w:val="Emphasis"/>
        </w:rPr>
        <w:t>bastion</w:t>
      </w:r>
      <w:r w:rsidRPr="00740203">
        <w:rPr>
          <w:rFonts w:eastAsia="Calibri"/>
          <w:sz w:val="16"/>
        </w:rPr>
        <w:t xml:space="preserve"> </w:t>
      </w:r>
      <w:r w:rsidRPr="00740203">
        <w:rPr>
          <w:rFonts w:eastAsia="Calibri"/>
          <w:u w:val="single"/>
        </w:rPr>
        <w:t xml:space="preserve">of union strength, </w:t>
      </w:r>
      <w:r w:rsidRPr="00740203">
        <w:rPr>
          <w:rFonts w:eastAsia="Calibri"/>
          <w:highlight w:val="cyan"/>
          <w:u w:val="single"/>
        </w:rPr>
        <w:t>worker</w:t>
      </w:r>
      <w:r w:rsidRPr="00740203">
        <w:rPr>
          <w:rFonts w:eastAsia="Calibri"/>
          <w:u w:val="single"/>
        </w:rPr>
        <w:t xml:space="preserve"> political </w:t>
      </w:r>
      <w:r w:rsidRPr="00740203">
        <w:rPr>
          <w:rFonts w:eastAsia="Calibri"/>
          <w:highlight w:val="cyan"/>
          <w:u w:val="single"/>
        </w:rPr>
        <w:t>power has been</w:t>
      </w:r>
      <w:r w:rsidRPr="00740203">
        <w:rPr>
          <w:rFonts w:eastAsia="Calibri"/>
          <w:sz w:val="16"/>
          <w:highlight w:val="cyan"/>
        </w:rPr>
        <w:t xml:space="preserve"> </w:t>
      </w:r>
      <w:r w:rsidRPr="00E70C4D">
        <w:rPr>
          <w:rStyle w:val="Emphasis"/>
          <w:highlight w:val="cyan"/>
        </w:rPr>
        <w:t>insufficient</w:t>
      </w:r>
      <w:r w:rsidRPr="00740203">
        <w:rPr>
          <w:rFonts w:eastAsia="Calibri"/>
          <w:sz w:val="16"/>
          <w:highlight w:val="cyan"/>
        </w:rPr>
        <w:t xml:space="preserve"> </w:t>
      </w:r>
      <w:r w:rsidRPr="00740203">
        <w:rPr>
          <w:rFonts w:eastAsia="Calibri"/>
          <w:highlight w:val="cyan"/>
          <w:u w:val="single"/>
        </w:rPr>
        <w:t>to promote true change</w:t>
      </w:r>
      <w:r w:rsidRPr="00740203">
        <w:rPr>
          <w:rFonts w:eastAsia="Calibri"/>
          <w:u w:val="single"/>
        </w:rPr>
        <w:t xml:space="preserve"> in union power through a wage board</w:t>
      </w:r>
      <w:r w:rsidRPr="00740203">
        <w:rPr>
          <w:rFonts w:eastAsia="Calibri"/>
          <w:sz w:val="16"/>
        </w:rPr>
        <w:t xml:space="preserve"> (</w:t>
      </w:r>
      <w:proofErr w:type="spellStart"/>
      <w:r w:rsidRPr="00740203">
        <w:rPr>
          <w:rFonts w:eastAsia="Calibri"/>
          <w:sz w:val="16"/>
        </w:rPr>
        <w:t>Marzán</w:t>
      </w:r>
      <w:proofErr w:type="spellEnd"/>
      <w:r w:rsidRPr="00740203">
        <w:rPr>
          <w:rFonts w:eastAsia="Calibri"/>
          <w:sz w:val="16"/>
        </w:rPr>
        <w:t xml:space="preserve"> 2020). </w:t>
      </w:r>
      <w:r w:rsidRPr="00740203">
        <w:rPr>
          <w:rFonts w:eastAsia="Calibri"/>
          <w:u w:val="single"/>
        </w:rPr>
        <w:t xml:space="preserve">As a practical matter, </w:t>
      </w:r>
      <w:r w:rsidRPr="00740203">
        <w:rPr>
          <w:rFonts w:eastAsia="Calibri"/>
          <w:highlight w:val="cyan"/>
          <w:u w:val="single"/>
        </w:rPr>
        <w:t>unions</w:t>
      </w:r>
      <w:r w:rsidRPr="00740203">
        <w:rPr>
          <w:rFonts w:eastAsia="Calibri"/>
          <w:u w:val="single"/>
        </w:rPr>
        <w:t xml:space="preserve"> have </w:t>
      </w:r>
      <w:r w:rsidRPr="00740203">
        <w:rPr>
          <w:rFonts w:eastAsia="Calibri"/>
          <w:highlight w:val="cyan"/>
          <w:u w:val="single"/>
        </w:rPr>
        <w:t>not yet had</w:t>
      </w:r>
      <w:r w:rsidRPr="00740203">
        <w:rPr>
          <w:rFonts w:eastAsia="Calibri"/>
          <w:u w:val="single"/>
        </w:rPr>
        <w:t xml:space="preserve"> the </w:t>
      </w:r>
      <w:r w:rsidRPr="00740203">
        <w:rPr>
          <w:rFonts w:eastAsia="Calibri"/>
          <w:highlight w:val="cyan"/>
          <w:u w:val="single"/>
        </w:rPr>
        <w:t>power to win</w:t>
      </w:r>
      <w:r w:rsidRPr="00740203">
        <w:rPr>
          <w:rFonts w:eastAsia="Calibri"/>
          <w:u w:val="single"/>
        </w:rPr>
        <w:t xml:space="preserve"> </w:t>
      </w:r>
      <w:r w:rsidRPr="00740203">
        <w:rPr>
          <w:rFonts w:eastAsia="Calibri"/>
          <w:highlight w:val="cyan"/>
          <w:u w:val="single"/>
        </w:rPr>
        <w:t>even</w:t>
      </w:r>
      <w:r w:rsidRPr="00740203">
        <w:rPr>
          <w:rFonts w:eastAsia="Calibri"/>
          <w:sz w:val="16"/>
          <w:highlight w:val="cyan"/>
        </w:rPr>
        <w:t xml:space="preserve"> </w:t>
      </w:r>
      <w:r w:rsidRPr="00E70C4D">
        <w:rPr>
          <w:rStyle w:val="Emphasis"/>
          <w:highlight w:val="cyan"/>
        </w:rPr>
        <w:t>modest reforms</w:t>
      </w:r>
      <w:r w:rsidRPr="00740203">
        <w:rPr>
          <w:rFonts w:eastAsia="Calibri"/>
          <w:sz w:val="16"/>
        </w:rPr>
        <w:t xml:space="preserve"> </w:t>
      </w:r>
      <w:r w:rsidRPr="00740203">
        <w:rPr>
          <w:rFonts w:eastAsia="Calibri"/>
          <w:u w:val="single"/>
        </w:rPr>
        <w:t>to the current collective bargaining regime</w:t>
      </w:r>
      <w:r w:rsidRPr="00740203">
        <w:rPr>
          <w:rFonts w:eastAsia="Calibri"/>
          <w:sz w:val="16"/>
        </w:rPr>
        <w:t xml:space="preserve"> on the federal level, </w:t>
      </w:r>
      <w:r w:rsidRPr="00740203">
        <w:rPr>
          <w:rFonts w:eastAsia="Calibri"/>
          <w:highlight w:val="cyan"/>
          <w:u w:val="single"/>
        </w:rPr>
        <w:t>making a</w:t>
      </w:r>
      <w:r w:rsidRPr="00740203">
        <w:rPr>
          <w:rFonts w:eastAsia="Calibri"/>
          <w:sz w:val="16"/>
          <w:highlight w:val="cyan"/>
        </w:rPr>
        <w:t xml:space="preserve"> </w:t>
      </w:r>
      <w:r w:rsidRPr="00E70C4D">
        <w:rPr>
          <w:rStyle w:val="Emphasis"/>
          <w:highlight w:val="cyan"/>
        </w:rPr>
        <w:t>total</w:t>
      </w:r>
      <w:r w:rsidRPr="00740203">
        <w:rPr>
          <w:rFonts w:eastAsia="Calibri"/>
          <w:sz w:val="16"/>
          <w:highlight w:val="cyan"/>
        </w:rPr>
        <w:t xml:space="preserve"> </w:t>
      </w:r>
      <w:r w:rsidRPr="00740203">
        <w:rPr>
          <w:rFonts w:eastAsia="Calibri"/>
          <w:highlight w:val="cyan"/>
          <w:u w:val="single"/>
        </w:rPr>
        <w:t>overhaul</w:t>
      </w:r>
      <w:r w:rsidRPr="00740203">
        <w:rPr>
          <w:rFonts w:eastAsia="Calibri"/>
          <w:u w:val="single"/>
        </w:rPr>
        <w:t xml:space="preserve"> </w:t>
      </w:r>
      <w:r w:rsidRPr="00740203">
        <w:rPr>
          <w:rFonts w:eastAsia="Calibri"/>
          <w:highlight w:val="cyan"/>
          <w:u w:val="single"/>
        </w:rPr>
        <w:t>toward</w:t>
      </w:r>
      <w:r w:rsidRPr="00740203">
        <w:rPr>
          <w:rFonts w:eastAsia="Calibri"/>
          <w:u w:val="single"/>
        </w:rPr>
        <w:t xml:space="preserve"> a </w:t>
      </w:r>
      <w:r w:rsidRPr="00740203">
        <w:rPr>
          <w:rFonts w:eastAsia="Calibri"/>
          <w:highlight w:val="cyan"/>
          <w:u w:val="single"/>
        </w:rPr>
        <w:t>sectoral</w:t>
      </w:r>
      <w:r w:rsidRPr="00740203">
        <w:rPr>
          <w:rFonts w:eastAsia="Calibri"/>
          <w:u w:val="single"/>
        </w:rPr>
        <w:t xml:space="preserve"> system </w:t>
      </w:r>
      <w:r w:rsidRPr="00740203">
        <w:rPr>
          <w:rFonts w:eastAsia="Calibri"/>
          <w:highlight w:val="cyan"/>
          <w:u w:val="single"/>
        </w:rPr>
        <w:t>a</w:t>
      </w:r>
      <w:r w:rsidRPr="00740203">
        <w:rPr>
          <w:rFonts w:eastAsia="Calibri"/>
          <w:sz w:val="16"/>
        </w:rPr>
        <w:t xml:space="preserve"> likely </w:t>
      </w:r>
      <w:r w:rsidRPr="00E70C4D">
        <w:rPr>
          <w:rStyle w:val="Emphasis"/>
          <w:highlight w:val="cyan"/>
        </w:rPr>
        <w:t>nonstarter</w:t>
      </w:r>
      <w:r w:rsidRPr="00740203">
        <w:rPr>
          <w:rFonts w:eastAsia="Calibri"/>
          <w:sz w:val="16"/>
        </w:rPr>
        <w:t>.</w:t>
      </w:r>
    </w:p>
    <w:p w14:paraId="52617DB0" w14:textId="77777777" w:rsidR="003D065E" w:rsidRPr="0058083A" w:rsidRDefault="003D065E" w:rsidP="003D065E"/>
    <w:p w14:paraId="011F9F2F" w14:textId="77777777" w:rsidR="003D065E" w:rsidRDefault="003D065E" w:rsidP="003D065E">
      <w:pPr>
        <w:pStyle w:val="Heading2"/>
      </w:pPr>
      <w:r>
        <w:t xml:space="preserve">Unionism </w:t>
      </w:r>
    </w:p>
    <w:p w14:paraId="352A842C" w14:textId="77777777" w:rsidR="003D065E" w:rsidRPr="00501FCC" w:rsidRDefault="003D065E" w:rsidP="003D065E">
      <w:pPr>
        <w:pStyle w:val="Heading3"/>
        <w:rPr>
          <w:rFonts w:eastAsia="Times New Roman"/>
        </w:rPr>
      </w:pPr>
      <w:r>
        <w:rPr>
          <w:rFonts w:eastAsia="Times New Roman"/>
        </w:rPr>
        <w:t>Productivity High---2NC</w:t>
      </w:r>
    </w:p>
    <w:p w14:paraId="72ACE341" w14:textId="77777777" w:rsidR="003D065E" w:rsidRDefault="003D065E" w:rsidP="003D065E"/>
    <w:p w14:paraId="6D971E8F" w14:textId="77777777" w:rsidR="003D065E" w:rsidRPr="00593374" w:rsidRDefault="003D065E" w:rsidP="003D065E">
      <w:pPr>
        <w:pStyle w:val="Heading4"/>
        <w:rPr>
          <w:rFonts w:eastAsia="Times New Roman"/>
        </w:rPr>
      </w:pPr>
      <w:r w:rsidRPr="00593374">
        <w:rPr>
          <w:rFonts w:eastAsia="Times New Roman"/>
        </w:rPr>
        <w:t xml:space="preserve">Recency </w:t>
      </w:r>
      <w:r w:rsidRPr="00593374">
        <w:rPr>
          <w:rFonts w:eastAsia="Times New Roman"/>
          <w:u w:val="single"/>
        </w:rPr>
        <w:t>matters</w:t>
      </w:r>
      <w:r w:rsidRPr="00593374">
        <w:rPr>
          <w:rFonts w:eastAsia="Times New Roman"/>
        </w:rPr>
        <w:t xml:space="preserve">. Previous estimates were wrong. High labor productivity also solves </w:t>
      </w:r>
      <w:r w:rsidRPr="00593374">
        <w:rPr>
          <w:rFonts w:eastAsia="Times New Roman"/>
          <w:u w:val="single"/>
        </w:rPr>
        <w:t>every downside risk</w:t>
      </w:r>
      <w:r w:rsidRPr="00593374">
        <w:rPr>
          <w:rFonts w:eastAsia="Times New Roman"/>
        </w:rPr>
        <w:t xml:space="preserve"> to the economy.  </w:t>
      </w:r>
    </w:p>
    <w:p w14:paraId="597C4E28" w14:textId="77777777" w:rsidR="003D065E" w:rsidRPr="00593374" w:rsidRDefault="003D065E" w:rsidP="003D065E">
      <w:pPr>
        <w:rPr>
          <w:rFonts w:eastAsia="Calibri"/>
        </w:rPr>
      </w:pPr>
      <w:r w:rsidRPr="00593374">
        <w:rPr>
          <w:rFonts w:eastAsia="Calibri"/>
          <w:b/>
          <w:bCs/>
          <w:sz w:val="26"/>
        </w:rPr>
        <w:t>RTT 9-4</w:t>
      </w:r>
      <w:r w:rsidRPr="00593374">
        <w:rPr>
          <w:rFonts w:eastAsia="Calibri"/>
        </w:rPr>
        <w:t xml:space="preserve"> (RTT News Staff Writer, September 4, 2025, “U.S. Labor Productivity Surges 3.3% In Q2, Much More Than Previously Estimated,” RTT News, </w:t>
      </w:r>
      <w:hyperlink r:id="rId11" w:history="1">
        <w:r w:rsidRPr="00593374">
          <w:rPr>
            <w:rFonts w:eastAsia="Calibri"/>
            <w:color w:val="0563C1"/>
            <w:u w:val="single"/>
          </w:rPr>
          <w:t>https://www.rttnews.com/3571729/u-s-labor-productivity-surges-3-3-in-q2-much-more-than-previously-estimated.aspx</w:t>
        </w:r>
      </w:hyperlink>
      <w:r w:rsidRPr="00593374">
        <w:rPr>
          <w:rFonts w:eastAsia="Calibri"/>
        </w:rPr>
        <w:t>, Ulven)</w:t>
      </w:r>
    </w:p>
    <w:p w14:paraId="10CF3844" w14:textId="77777777" w:rsidR="003D065E" w:rsidRPr="00593374" w:rsidRDefault="003D065E" w:rsidP="003D065E">
      <w:pPr>
        <w:rPr>
          <w:rFonts w:eastAsia="Calibri"/>
          <w:sz w:val="16"/>
        </w:rPr>
      </w:pPr>
      <w:r w:rsidRPr="00593374">
        <w:rPr>
          <w:rFonts w:eastAsia="Calibri"/>
          <w:sz w:val="16"/>
        </w:rPr>
        <w:t xml:space="preserve">A </w:t>
      </w:r>
      <w:r w:rsidRPr="0029676B">
        <w:rPr>
          <w:rStyle w:val="Emphasis"/>
          <w:highlight w:val="cyan"/>
        </w:rPr>
        <w:t>report released</w:t>
      </w:r>
      <w:r w:rsidRPr="00593374">
        <w:rPr>
          <w:rFonts w:eastAsia="Calibri"/>
          <w:sz w:val="16"/>
        </w:rPr>
        <w:t xml:space="preserve"> </w:t>
      </w:r>
      <w:r w:rsidRPr="00593374">
        <w:rPr>
          <w:rFonts w:eastAsia="Calibri"/>
          <w:u w:val="single"/>
        </w:rPr>
        <w:t>by the Labor Department on</w:t>
      </w:r>
      <w:r w:rsidRPr="00593374">
        <w:rPr>
          <w:rFonts w:eastAsia="Calibri"/>
          <w:sz w:val="16"/>
        </w:rPr>
        <w:t xml:space="preserve"> </w:t>
      </w:r>
      <w:r w:rsidRPr="0029676B">
        <w:rPr>
          <w:rStyle w:val="Emphasis"/>
          <w:highlight w:val="cyan"/>
        </w:rPr>
        <w:t>Thursday</w:t>
      </w:r>
      <w:r w:rsidRPr="00593374">
        <w:rPr>
          <w:rFonts w:eastAsia="Calibri"/>
          <w:sz w:val="16"/>
          <w:highlight w:val="cyan"/>
        </w:rPr>
        <w:t xml:space="preserve"> </w:t>
      </w:r>
      <w:r w:rsidRPr="00593374">
        <w:rPr>
          <w:rFonts w:eastAsia="Calibri"/>
          <w:highlight w:val="cyan"/>
          <w:u w:val="single"/>
        </w:rPr>
        <w:t>showed</w:t>
      </w:r>
      <w:r w:rsidRPr="00593374">
        <w:rPr>
          <w:rFonts w:eastAsia="Calibri"/>
          <w:sz w:val="16"/>
          <w:highlight w:val="cyan"/>
        </w:rPr>
        <w:t xml:space="preserve"> </w:t>
      </w:r>
      <w:r w:rsidRPr="0029676B">
        <w:rPr>
          <w:rStyle w:val="Emphasis"/>
          <w:highlight w:val="cyan"/>
        </w:rPr>
        <w:t>labor productivity</w:t>
      </w:r>
      <w:r w:rsidRPr="00593374">
        <w:rPr>
          <w:rFonts w:eastAsia="Calibri"/>
          <w:sz w:val="16"/>
        </w:rPr>
        <w:t xml:space="preserve"> </w:t>
      </w:r>
      <w:r w:rsidRPr="00593374">
        <w:rPr>
          <w:rFonts w:eastAsia="Calibri"/>
          <w:u w:val="single"/>
        </w:rPr>
        <w:t>in the U.S</w:t>
      </w:r>
      <w:r w:rsidRPr="00593374">
        <w:rPr>
          <w:rFonts w:eastAsia="Calibri"/>
          <w:sz w:val="16"/>
        </w:rPr>
        <w:t xml:space="preserve">. </w:t>
      </w:r>
      <w:r w:rsidRPr="0029676B">
        <w:rPr>
          <w:rStyle w:val="Emphasis"/>
          <w:highlight w:val="cyan"/>
        </w:rPr>
        <w:t>surged by much more than previously estimated</w:t>
      </w:r>
      <w:r w:rsidRPr="00593374">
        <w:rPr>
          <w:rFonts w:eastAsia="Calibri"/>
          <w:sz w:val="16"/>
        </w:rPr>
        <w:t xml:space="preserve"> </w:t>
      </w:r>
      <w:r w:rsidRPr="00593374">
        <w:rPr>
          <w:rFonts w:eastAsia="Calibri"/>
          <w:u w:val="single"/>
        </w:rPr>
        <w:t>in the second quarter of 2025</w:t>
      </w:r>
      <w:r w:rsidRPr="00593374">
        <w:rPr>
          <w:rFonts w:eastAsia="Calibri"/>
          <w:sz w:val="16"/>
        </w:rPr>
        <w:t>.</w:t>
      </w:r>
    </w:p>
    <w:p w14:paraId="78AE331C" w14:textId="77777777" w:rsidR="003D065E" w:rsidRPr="00593374" w:rsidRDefault="003D065E" w:rsidP="003D065E">
      <w:pPr>
        <w:rPr>
          <w:rFonts w:eastAsia="Calibri"/>
          <w:sz w:val="16"/>
        </w:rPr>
      </w:pPr>
      <w:r w:rsidRPr="00593374">
        <w:rPr>
          <w:rFonts w:eastAsia="Calibri"/>
          <w:sz w:val="16"/>
        </w:rPr>
        <w:t xml:space="preserve">The Labor Department said labor productivity </w:t>
      </w:r>
      <w:r w:rsidRPr="00593374">
        <w:rPr>
          <w:rFonts w:eastAsia="Calibri"/>
          <w:u w:val="single"/>
        </w:rPr>
        <w:t>shot up by</w:t>
      </w:r>
      <w:r w:rsidRPr="00593374">
        <w:rPr>
          <w:rFonts w:eastAsia="Calibri"/>
          <w:sz w:val="16"/>
        </w:rPr>
        <w:t xml:space="preserve"> </w:t>
      </w:r>
      <w:r w:rsidRPr="0029676B">
        <w:rPr>
          <w:rStyle w:val="Emphasis"/>
          <w:highlight w:val="cyan"/>
        </w:rPr>
        <w:t>3.3 percent</w:t>
      </w:r>
      <w:r w:rsidRPr="00593374">
        <w:rPr>
          <w:rFonts w:eastAsia="Calibri"/>
          <w:sz w:val="16"/>
        </w:rPr>
        <w:t xml:space="preserve"> </w:t>
      </w:r>
      <w:r w:rsidRPr="00593374">
        <w:rPr>
          <w:rFonts w:eastAsia="Calibri"/>
          <w:u w:val="single"/>
        </w:rPr>
        <w:t>in the second quarter compared to the previously reported 2.4 percent jump</w:t>
      </w:r>
      <w:r w:rsidRPr="00593374">
        <w:rPr>
          <w:rFonts w:eastAsia="Calibri"/>
          <w:sz w:val="16"/>
        </w:rPr>
        <w:t xml:space="preserve">. </w:t>
      </w:r>
      <w:r w:rsidRPr="00593374">
        <w:rPr>
          <w:rFonts w:eastAsia="Calibri"/>
          <w:u w:val="single"/>
        </w:rPr>
        <w:t>Economists had expected the increase in labor productivity to be unrevised</w:t>
      </w:r>
      <w:r w:rsidRPr="00593374">
        <w:rPr>
          <w:rFonts w:eastAsia="Calibri"/>
          <w:sz w:val="16"/>
        </w:rPr>
        <w:t>.</w:t>
      </w:r>
    </w:p>
    <w:p w14:paraId="4DEBB208" w14:textId="77777777" w:rsidR="003D065E" w:rsidRPr="00593374" w:rsidRDefault="003D065E" w:rsidP="003D065E">
      <w:pPr>
        <w:rPr>
          <w:rFonts w:eastAsia="Calibri"/>
          <w:sz w:val="16"/>
        </w:rPr>
      </w:pPr>
      <w:r w:rsidRPr="00593374">
        <w:rPr>
          <w:rFonts w:eastAsia="Calibri"/>
          <w:u w:val="single"/>
        </w:rPr>
        <w:t>The</w:t>
      </w:r>
      <w:r w:rsidRPr="00593374">
        <w:rPr>
          <w:rFonts w:eastAsia="Calibri"/>
          <w:sz w:val="16"/>
        </w:rPr>
        <w:t xml:space="preserve"> </w:t>
      </w:r>
      <w:r w:rsidRPr="0029676B">
        <w:rPr>
          <w:rStyle w:val="Emphasis"/>
          <w:highlight w:val="cyan"/>
        </w:rPr>
        <w:t>unexpectedly stronger</w:t>
      </w:r>
      <w:r w:rsidRPr="00593374">
        <w:rPr>
          <w:rFonts w:eastAsia="Calibri"/>
          <w:sz w:val="16"/>
        </w:rPr>
        <w:t xml:space="preserve"> than previously estimated </w:t>
      </w:r>
      <w:r w:rsidRPr="0029676B">
        <w:rPr>
          <w:rStyle w:val="Emphasis"/>
          <w:highlight w:val="cyan"/>
        </w:rPr>
        <w:t>growth</w:t>
      </w:r>
      <w:r w:rsidRPr="00593374">
        <w:rPr>
          <w:rFonts w:eastAsia="Calibri"/>
          <w:sz w:val="16"/>
        </w:rPr>
        <w:t xml:space="preserve"> </w:t>
      </w:r>
      <w:r w:rsidRPr="00593374">
        <w:rPr>
          <w:rFonts w:eastAsia="Calibri"/>
          <w:u w:val="single"/>
        </w:rPr>
        <w:t>by productivity</w:t>
      </w:r>
      <w:r w:rsidRPr="00593374">
        <w:rPr>
          <w:rFonts w:eastAsia="Calibri"/>
          <w:sz w:val="16"/>
        </w:rPr>
        <w:t xml:space="preserve">, a measure of output per hour, </w:t>
      </w:r>
      <w:r w:rsidRPr="00593374">
        <w:rPr>
          <w:rFonts w:eastAsia="Calibri"/>
          <w:highlight w:val="cyan"/>
          <w:u w:val="single"/>
        </w:rPr>
        <w:t>came as</w:t>
      </w:r>
      <w:r w:rsidRPr="00593374">
        <w:rPr>
          <w:rFonts w:eastAsia="Calibri"/>
          <w:sz w:val="16"/>
          <w:highlight w:val="cyan"/>
        </w:rPr>
        <w:t xml:space="preserve"> </w:t>
      </w:r>
      <w:r w:rsidRPr="0029676B">
        <w:rPr>
          <w:rStyle w:val="Emphasis"/>
          <w:highlight w:val="cyan"/>
        </w:rPr>
        <w:t xml:space="preserve">output spiked </w:t>
      </w:r>
      <w:r w:rsidRPr="0029676B">
        <w:rPr>
          <w:rStyle w:val="Emphasis"/>
        </w:rPr>
        <w:t xml:space="preserve">by </w:t>
      </w:r>
      <w:r w:rsidRPr="0029676B">
        <w:rPr>
          <w:rStyle w:val="Emphasis"/>
          <w:highlight w:val="cyan"/>
        </w:rPr>
        <w:t>4.4 percent</w:t>
      </w:r>
      <w:r w:rsidRPr="00593374">
        <w:rPr>
          <w:rFonts w:eastAsia="Calibri"/>
          <w:sz w:val="16"/>
        </w:rPr>
        <w:t xml:space="preserve"> compared to the previously reported 3.7 percent surge.</w:t>
      </w:r>
    </w:p>
    <w:p w14:paraId="6619B64B" w14:textId="77777777" w:rsidR="003D065E" w:rsidRPr="00593374" w:rsidRDefault="003D065E" w:rsidP="003D065E">
      <w:pPr>
        <w:rPr>
          <w:rFonts w:eastAsia="Calibri"/>
          <w:sz w:val="16"/>
        </w:rPr>
      </w:pPr>
      <w:r w:rsidRPr="00593374">
        <w:rPr>
          <w:rFonts w:eastAsia="Calibri"/>
          <w:sz w:val="16"/>
        </w:rPr>
        <w:t xml:space="preserve">The report </w:t>
      </w:r>
      <w:r w:rsidRPr="00593374">
        <w:rPr>
          <w:rFonts w:eastAsia="Calibri"/>
          <w:u w:val="single"/>
        </w:rPr>
        <w:t>also showed the</w:t>
      </w:r>
      <w:r w:rsidRPr="00593374">
        <w:rPr>
          <w:rFonts w:eastAsia="Calibri"/>
          <w:sz w:val="16"/>
        </w:rPr>
        <w:t xml:space="preserve"> </w:t>
      </w:r>
      <w:r w:rsidRPr="0029676B">
        <w:rPr>
          <w:rStyle w:val="Emphasis"/>
          <w:highlight w:val="cyan"/>
        </w:rPr>
        <w:t>increase in hours worked</w:t>
      </w:r>
      <w:r w:rsidRPr="00593374">
        <w:rPr>
          <w:rFonts w:eastAsia="Calibri"/>
          <w:sz w:val="16"/>
        </w:rPr>
        <w:t xml:space="preserve"> </w:t>
      </w:r>
      <w:r w:rsidRPr="00593374">
        <w:rPr>
          <w:rFonts w:eastAsia="Calibri"/>
          <w:u w:val="single"/>
        </w:rPr>
        <w:t>in the second quarter was</w:t>
      </w:r>
      <w:r w:rsidRPr="00593374">
        <w:rPr>
          <w:rFonts w:eastAsia="Calibri"/>
          <w:sz w:val="16"/>
        </w:rPr>
        <w:t xml:space="preserve"> </w:t>
      </w:r>
      <w:r w:rsidRPr="0029676B">
        <w:rPr>
          <w:rStyle w:val="Emphasis"/>
          <w:highlight w:val="cyan"/>
        </w:rPr>
        <w:t>downwardly revised</w:t>
      </w:r>
      <w:r w:rsidRPr="00593374">
        <w:rPr>
          <w:rFonts w:eastAsia="Calibri"/>
          <w:sz w:val="16"/>
        </w:rPr>
        <w:t xml:space="preserve"> to 1.1 percent from 1.3 percent.</w:t>
      </w:r>
    </w:p>
    <w:p w14:paraId="03734FD7" w14:textId="77777777" w:rsidR="003D065E" w:rsidRPr="00593374" w:rsidRDefault="003D065E" w:rsidP="003D065E">
      <w:pPr>
        <w:rPr>
          <w:rFonts w:eastAsia="Calibri"/>
          <w:sz w:val="16"/>
        </w:rPr>
      </w:pPr>
      <w:r w:rsidRPr="00593374">
        <w:rPr>
          <w:rFonts w:eastAsia="Calibri"/>
          <w:u w:val="single"/>
        </w:rPr>
        <w:t>The</w:t>
      </w:r>
      <w:r w:rsidRPr="00593374">
        <w:rPr>
          <w:rFonts w:eastAsia="Calibri"/>
          <w:sz w:val="16"/>
        </w:rPr>
        <w:t xml:space="preserve"> </w:t>
      </w:r>
      <w:r w:rsidRPr="0029676B">
        <w:rPr>
          <w:rStyle w:val="Emphasis"/>
        </w:rPr>
        <w:t>sharp increase</w:t>
      </w:r>
      <w:r w:rsidRPr="00593374">
        <w:rPr>
          <w:rFonts w:eastAsia="Calibri"/>
          <w:sz w:val="16"/>
        </w:rPr>
        <w:t xml:space="preserve"> by labor productivity in the second quarter </w:t>
      </w:r>
      <w:r w:rsidRPr="00593374">
        <w:rPr>
          <w:rFonts w:eastAsia="Calibri"/>
          <w:u w:val="single"/>
        </w:rPr>
        <w:t>came following a 1.8 percent slump in the first quarter</w:t>
      </w:r>
      <w:r w:rsidRPr="00593374">
        <w:rPr>
          <w:rFonts w:eastAsia="Calibri"/>
          <w:sz w:val="16"/>
        </w:rPr>
        <w:t>, which marked the first decline since the second quarter of 2022.</w:t>
      </w:r>
    </w:p>
    <w:p w14:paraId="79CA907E" w14:textId="77777777" w:rsidR="003D065E" w:rsidRPr="00593374" w:rsidRDefault="003D065E" w:rsidP="003D065E">
      <w:pPr>
        <w:rPr>
          <w:rFonts w:eastAsia="Calibri"/>
          <w:sz w:val="16"/>
        </w:rPr>
      </w:pPr>
      <w:r w:rsidRPr="00593374">
        <w:rPr>
          <w:rFonts w:eastAsia="Calibri"/>
          <w:sz w:val="16"/>
        </w:rPr>
        <w:t xml:space="preserve">"With labor force growth slowing, </w:t>
      </w:r>
      <w:r w:rsidRPr="0029676B">
        <w:rPr>
          <w:rStyle w:val="Emphasis"/>
          <w:highlight w:val="cyan"/>
        </w:rPr>
        <w:t>productivity</w:t>
      </w:r>
      <w:r w:rsidRPr="00593374">
        <w:rPr>
          <w:rFonts w:eastAsia="Calibri"/>
          <w:sz w:val="16"/>
        </w:rPr>
        <w:t xml:space="preserve"> </w:t>
      </w:r>
      <w:r w:rsidRPr="00593374">
        <w:rPr>
          <w:rFonts w:eastAsia="Calibri"/>
          <w:u w:val="single"/>
        </w:rPr>
        <w:t>will be</w:t>
      </w:r>
      <w:r w:rsidRPr="00593374">
        <w:rPr>
          <w:rFonts w:eastAsia="Calibri"/>
          <w:sz w:val="16"/>
        </w:rPr>
        <w:t xml:space="preserve"> </w:t>
      </w:r>
      <w:r w:rsidRPr="0029676B">
        <w:rPr>
          <w:rStyle w:val="Emphasis"/>
          <w:highlight w:val="cyan"/>
        </w:rPr>
        <w:t>key to determining</w:t>
      </w:r>
      <w:r w:rsidRPr="00593374">
        <w:rPr>
          <w:rFonts w:eastAsia="Calibri"/>
          <w:sz w:val="16"/>
        </w:rPr>
        <w:t xml:space="preserve"> </w:t>
      </w:r>
      <w:r w:rsidRPr="00593374">
        <w:rPr>
          <w:rFonts w:eastAsia="Calibri"/>
          <w:u w:val="single"/>
        </w:rPr>
        <w:t>the</w:t>
      </w:r>
      <w:r w:rsidRPr="00593374">
        <w:rPr>
          <w:rFonts w:eastAsia="Calibri"/>
          <w:sz w:val="16"/>
        </w:rPr>
        <w:t xml:space="preserve"> </w:t>
      </w:r>
      <w:r w:rsidRPr="0029676B">
        <w:rPr>
          <w:rStyle w:val="Emphasis"/>
          <w:highlight w:val="cyan"/>
        </w:rPr>
        <w:t>economy's</w:t>
      </w:r>
      <w:r w:rsidRPr="00593374">
        <w:rPr>
          <w:rFonts w:eastAsia="Calibri"/>
          <w:sz w:val="16"/>
          <w:highlight w:val="cyan"/>
        </w:rPr>
        <w:t xml:space="preserve"> </w:t>
      </w:r>
      <w:r w:rsidRPr="00593374">
        <w:rPr>
          <w:rFonts w:eastAsia="Calibri"/>
          <w:highlight w:val="cyan"/>
          <w:u w:val="single"/>
        </w:rPr>
        <w:t>speed</w:t>
      </w:r>
      <w:r w:rsidRPr="00593374">
        <w:rPr>
          <w:rFonts w:eastAsia="Calibri"/>
          <w:sz w:val="16"/>
          <w:highlight w:val="cyan"/>
        </w:rPr>
        <w:t xml:space="preserve"> </w:t>
      </w:r>
      <w:r w:rsidRPr="0029676B">
        <w:rPr>
          <w:rStyle w:val="Emphasis"/>
          <w:highlight w:val="cyan"/>
        </w:rPr>
        <w:t>limit and inflationary dynamics</w:t>
      </w:r>
      <w:r w:rsidRPr="00593374">
        <w:rPr>
          <w:rFonts w:eastAsia="Calibri"/>
          <w:sz w:val="16"/>
        </w:rPr>
        <w:t>," said Nancy Vanden Houten, Lead U.S. Economist at Oxford Economics.</w:t>
      </w:r>
    </w:p>
    <w:p w14:paraId="6B16241D" w14:textId="77777777" w:rsidR="003D065E" w:rsidRPr="00593374" w:rsidRDefault="003D065E" w:rsidP="003D065E">
      <w:pPr>
        <w:rPr>
          <w:rFonts w:eastAsia="Calibri"/>
          <w:sz w:val="16"/>
        </w:rPr>
      </w:pPr>
      <w:r w:rsidRPr="00593374">
        <w:rPr>
          <w:rFonts w:eastAsia="Calibri"/>
          <w:sz w:val="16"/>
        </w:rPr>
        <w:t>She added, "</w:t>
      </w:r>
      <w:r w:rsidRPr="00593374">
        <w:rPr>
          <w:rFonts w:eastAsia="Calibri"/>
          <w:highlight w:val="cyan"/>
          <w:u w:val="single"/>
        </w:rPr>
        <w:t xml:space="preserve">If productivity growth </w:t>
      </w:r>
      <w:r w:rsidRPr="0029676B">
        <w:rPr>
          <w:rStyle w:val="Emphasis"/>
          <w:highlight w:val="cyan"/>
        </w:rPr>
        <w:t>re-accelerates due to tax cuts</w:t>
      </w:r>
      <w:r w:rsidRPr="00593374">
        <w:rPr>
          <w:rFonts w:eastAsia="Calibri"/>
          <w:sz w:val="16"/>
        </w:rPr>
        <w:t xml:space="preserve">, </w:t>
      </w:r>
      <w:r w:rsidRPr="0029676B">
        <w:rPr>
          <w:rStyle w:val="Emphasis"/>
          <w:highlight w:val="cyan"/>
        </w:rPr>
        <w:t>dereg</w:t>
      </w:r>
      <w:r w:rsidRPr="00593374">
        <w:rPr>
          <w:rFonts w:eastAsia="Calibri"/>
          <w:u w:val="single"/>
        </w:rPr>
        <w:t>ulation</w:t>
      </w:r>
      <w:r w:rsidRPr="00593374">
        <w:rPr>
          <w:rFonts w:eastAsia="Calibri"/>
          <w:sz w:val="16"/>
        </w:rPr>
        <w:t xml:space="preserve">, </w:t>
      </w:r>
      <w:r w:rsidRPr="00593374">
        <w:rPr>
          <w:rFonts w:eastAsia="Calibri"/>
          <w:highlight w:val="cyan"/>
          <w:u w:val="single"/>
        </w:rPr>
        <w:t>and</w:t>
      </w:r>
      <w:r w:rsidRPr="00593374">
        <w:rPr>
          <w:rFonts w:eastAsia="Calibri"/>
          <w:sz w:val="16"/>
          <w:highlight w:val="cyan"/>
        </w:rPr>
        <w:t xml:space="preserve"> </w:t>
      </w:r>
      <w:r w:rsidRPr="0029676B">
        <w:rPr>
          <w:rStyle w:val="Emphasis"/>
          <w:highlight w:val="cyan"/>
        </w:rPr>
        <w:t>tech</w:t>
      </w:r>
      <w:r w:rsidRPr="00593374">
        <w:rPr>
          <w:rFonts w:eastAsia="Calibri"/>
          <w:u w:val="single"/>
        </w:rPr>
        <w:t>nological advancements</w:t>
      </w:r>
      <w:r w:rsidRPr="00593374">
        <w:rPr>
          <w:rFonts w:eastAsia="Calibri"/>
          <w:sz w:val="16"/>
        </w:rPr>
        <w:t xml:space="preserve">, </w:t>
      </w:r>
      <w:r w:rsidRPr="00593374">
        <w:rPr>
          <w:rFonts w:eastAsia="Calibri"/>
          <w:u w:val="single"/>
        </w:rPr>
        <w:t>including AI</w:t>
      </w:r>
      <w:r w:rsidRPr="00593374">
        <w:rPr>
          <w:rFonts w:eastAsia="Calibri"/>
          <w:sz w:val="16"/>
        </w:rPr>
        <w:t xml:space="preserve">, </w:t>
      </w:r>
      <w:r w:rsidRPr="00593374">
        <w:rPr>
          <w:rFonts w:eastAsia="Calibri"/>
          <w:u w:val="single"/>
        </w:rPr>
        <w:t>economic</w:t>
      </w:r>
      <w:r w:rsidRPr="00593374">
        <w:rPr>
          <w:rFonts w:eastAsia="Calibri"/>
          <w:sz w:val="16"/>
        </w:rPr>
        <w:t xml:space="preserve"> </w:t>
      </w:r>
      <w:r w:rsidRPr="0029676B">
        <w:rPr>
          <w:rStyle w:val="Emphasis"/>
          <w:highlight w:val="cyan"/>
        </w:rPr>
        <w:t>growth can pick up without</w:t>
      </w:r>
      <w:r w:rsidRPr="00593374">
        <w:rPr>
          <w:rFonts w:eastAsia="Calibri"/>
          <w:sz w:val="16"/>
        </w:rPr>
        <w:t xml:space="preserve"> </w:t>
      </w:r>
      <w:r w:rsidRPr="00593374">
        <w:rPr>
          <w:rFonts w:eastAsia="Calibri"/>
          <w:u w:val="single"/>
        </w:rPr>
        <w:t>causing unwanted</w:t>
      </w:r>
      <w:r w:rsidRPr="00593374">
        <w:rPr>
          <w:rFonts w:eastAsia="Calibri"/>
          <w:sz w:val="16"/>
        </w:rPr>
        <w:t xml:space="preserve"> </w:t>
      </w:r>
      <w:r w:rsidRPr="0029676B">
        <w:rPr>
          <w:rStyle w:val="Emphasis"/>
          <w:highlight w:val="cyan"/>
        </w:rPr>
        <w:t>inflation</w:t>
      </w:r>
      <w:r w:rsidRPr="00593374">
        <w:rPr>
          <w:rFonts w:eastAsia="Calibri"/>
          <w:sz w:val="16"/>
        </w:rPr>
        <w:t>."</w:t>
      </w:r>
    </w:p>
    <w:p w14:paraId="4B744D91" w14:textId="77777777" w:rsidR="003D065E" w:rsidRPr="00593374" w:rsidRDefault="003D065E" w:rsidP="003D065E">
      <w:pPr>
        <w:rPr>
          <w:rFonts w:eastAsia="Calibri"/>
          <w:sz w:val="16"/>
        </w:rPr>
      </w:pPr>
      <w:r w:rsidRPr="00593374">
        <w:rPr>
          <w:rFonts w:eastAsia="Calibri"/>
          <w:sz w:val="16"/>
        </w:rPr>
        <w:t>Meanwhile, the Commerce Department said unit labor costs climbed by 1.0 percent in the second quarter compared to the previously reported 1.6 percent growth. The increase in unit labor costs was expected to be unrevised.</w:t>
      </w:r>
    </w:p>
    <w:p w14:paraId="47D09635" w14:textId="77777777" w:rsidR="003D065E" w:rsidRPr="00593374" w:rsidRDefault="003D065E" w:rsidP="003D065E">
      <w:pPr>
        <w:rPr>
          <w:rFonts w:eastAsia="Calibri"/>
          <w:sz w:val="16"/>
        </w:rPr>
      </w:pPr>
      <w:r w:rsidRPr="00593374">
        <w:rPr>
          <w:rFonts w:eastAsia="Calibri"/>
          <w:sz w:val="16"/>
        </w:rPr>
        <w:t>The unexpected downward revision came as the much stronger than previously estimated productivity growth more than offset an upward revision to the surge in hourly compensation to 4.3 percent from 4.0 percent.</w:t>
      </w:r>
    </w:p>
    <w:p w14:paraId="281F43A0" w14:textId="77777777" w:rsidR="003D065E" w:rsidRPr="00593374" w:rsidRDefault="003D065E" w:rsidP="003D065E">
      <w:pPr>
        <w:rPr>
          <w:rFonts w:eastAsia="Calibri"/>
          <w:sz w:val="16"/>
        </w:rPr>
      </w:pPr>
      <w:r w:rsidRPr="00593374">
        <w:rPr>
          <w:rFonts w:eastAsia="Calibri"/>
          <w:u w:val="single"/>
        </w:rPr>
        <w:t xml:space="preserve">Real hourly </w:t>
      </w:r>
      <w:r w:rsidRPr="0029676B">
        <w:rPr>
          <w:rStyle w:val="Emphasis"/>
          <w:highlight w:val="cyan"/>
        </w:rPr>
        <w:t>compensation</w:t>
      </w:r>
      <w:r w:rsidRPr="00593374">
        <w:rPr>
          <w:rFonts w:eastAsia="Calibri"/>
          <w:sz w:val="16"/>
        </w:rPr>
        <w:t xml:space="preserve">, which takes changes in consumer prices into account, </w:t>
      </w:r>
      <w:r w:rsidRPr="00593374">
        <w:rPr>
          <w:rFonts w:eastAsia="Calibri"/>
          <w:highlight w:val="cyan"/>
          <w:u w:val="single"/>
        </w:rPr>
        <w:t>also</w:t>
      </w:r>
      <w:r w:rsidRPr="00593374">
        <w:rPr>
          <w:rFonts w:eastAsia="Calibri"/>
          <w:sz w:val="16"/>
          <w:highlight w:val="cyan"/>
        </w:rPr>
        <w:t xml:space="preserve"> </w:t>
      </w:r>
      <w:r w:rsidRPr="0029676B">
        <w:rPr>
          <w:rStyle w:val="Emphasis"/>
          <w:highlight w:val="cyan"/>
        </w:rPr>
        <w:t>shot up by 2.6 percent</w:t>
      </w:r>
      <w:r w:rsidRPr="00593374">
        <w:rPr>
          <w:rFonts w:eastAsia="Calibri"/>
          <w:sz w:val="16"/>
        </w:rPr>
        <w:t xml:space="preserve"> </w:t>
      </w:r>
      <w:r w:rsidRPr="00593374">
        <w:rPr>
          <w:rFonts w:eastAsia="Calibri"/>
          <w:u w:val="single"/>
        </w:rPr>
        <w:t>compared to the previously reported 2.3 percent jump</w:t>
      </w:r>
      <w:r w:rsidRPr="00593374">
        <w:rPr>
          <w:rFonts w:eastAsia="Calibri"/>
          <w:sz w:val="16"/>
        </w:rPr>
        <w:t>.</w:t>
      </w:r>
    </w:p>
    <w:p w14:paraId="7EC32ADC" w14:textId="77777777" w:rsidR="003D065E" w:rsidRPr="00501FCC" w:rsidRDefault="003D065E" w:rsidP="003D065E">
      <w:pPr>
        <w:keepNext/>
        <w:keepLines/>
        <w:spacing w:before="40"/>
        <w:outlineLvl w:val="3"/>
        <w:rPr>
          <w:rFonts w:eastAsia="Times New Roman"/>
          <w:b/>
          <w:iCs/>
          <w:sz w:val="26"/>
        </w:rPr>
      </w:pPr>
      <w:r w:rsidRPr="00501FCC">
        <w:rPr>
          <w:rFonts w:eastAsia="Times New Roman"/>
          <w:b/>
          <w:iCs/>
          <w:sz w:val="26"/>
        </w:rPr>
        <w:t xml:space="preserve">The US tech lead is tenuous. China will leapfrog absent sustained investment. </w:t>
      </w:r>
    </w:p>
    <w:p w14:paraId="20502AB1" w14:textId="77777777" w:rsidR="003D065E" w:rsidRPr="00501FCC" w:rsidRDefault="003D065E" w:rsidP="003D065E">
      <w:pPr>
        <w:rPr>
          <w:rFonts w:eastAsia="Aptos"/>
        </w:rPr>
      </w:pPr>
      <w:proofErr w:type="spellStart"/>
      <w:r w:rsidRPr="00501FCC">
        <w:rPr>
          <w:rFonts w:eastAsia="Aptos"/>
          <w:b/>
          <w:bCs/>
          <w:sz w:val="26"/>
        </w:rPr>
        <w:t>Podda</w:t>
      </w:r>
      <w:proofErr w:type="spellEnd"/>
      <w:r w:rsidRPr="00501FCC">
        <w:rPr>
          <w:rFonts w:eastAsia="Aptos"/>
          <w:b/>
          <w:bCs/>
          <w:sz w:val="26"/>
        </w:rPr>
        <w:t xml:space="preserve"> 25</w:t>
      </w:r>
      <w:r w:rsidRPr="00501FCC">
        <w:rPr>
          <w:rFonts w:eastAsia="Aptos"/>
        </w:rPr>
        <w:t xml:space="preserve">, Intercultural Mediator and an Analyst for Titan. She holds an MA in Oriental Languages and </w:t>
      </w:r>
      <w:proofErr w:type="spellStart"/>
      <w:r w:rsidRPr="00501FCC">
        <w:rPr>
          <w:rFonts w:eastAsia="Aptos"/>
        </w:rPr>
        <w:t>Civilisations</w:t>
      </w:r>
      <w:proofErr w:type="spellEnd"/>
      <w:r w:rsidRPr="00501FCC">
        <w:rPr>
          <w:rFonts w:eastAsia="Aptos"/>
        </w:rPr>
        <w:t xml:space="preserve"> from Sapienza University of Rome, where she has also completed a Second-level Master </w:t>
      </w:r>
      <w:proofErr w:type="spellStart"/>
      <w:r w:rsidRPr="00501FCC">
        <w:rPr>
          <w:rFonts w:eastAsia="Aptos"/>
        </w:rPr>
        <w:t>Programme</w:t>
      </w:r>
      <w:proofErr w:type="spellEnd"/>
      <w:r w:rsidRPr="00501FCC">
        <w:rPr>
          <w:rFonts w:eastAsia="Aptos"/>
        </w:rPr>
        <w:t xml:space="preserve"> in Geopolitics. (Laura, 4/14, “China’s Drive to Dominate the AI Race”, Atlas Institute for International Affairs, https://atlasinstitute.org/chinas-drive-to-dominate-the-ai-race/)</w:t>
      </w:r>
    </w:p>
    <w:p w14:paraId="3E828A03" w14:textId="77777777" w:rsidR="003D065E" w:rsidRPr="00501FCC" w:rsidRDefault="003D065E" w:rsidP="003D065E">
      <w:pPr>
        <w:rPr>
          <w:rFonts w:eastAsia="Aptos"/>
          <w:sz w:val="16"/>
        </w:rPr>
      </w:pPr>
      <w:r w:rsidRPr="00501FCC">
        <w:rPr>
          <w:rFonts w:eastAsia="Aptos"/>
          <w:highlight w:val="cyan"/>
          <w:u w:val="single"/>
        </w:rPr>
        <w:t>While the US currently leads</w:t>
      </w:r>
      <w:r w:rsidRPr="00501FCC">
        <w:rPr>
          <w:rFonts w:eastAsia="Aptos"/>
          <w:sz w:val="16"/>
        </w:rPr>
        <w:t xml:space="preserve"> in advanced AI research, </w:t>
      </w:r>
      <w:r w:rsidRPr="00501FCC">
        <w:rPr>
          <w:rFonts w:eastAsia="Aptos"/>
          <w:u w:val="single"/>
        </w:rPr>
        <w:t>China’s strategic focus</w:t>
      </w:r>
      <w:r w:rsidRPr="00501FCC">
        <w:rPr>
          <w:rFonts w:eastAsia="Aptos"/>
          <w:sz w:val="16"/>
        </w:rPr>
        <w:t xml:space="preserve"> and state-driven investment have </w:t>
      </w:r>
      <w:r w:rsidRPr="0029676B">
        <w:rPr>
          <w:rStyle w:val="Emphasis"/>
        </w:rPr>
        <w:t>made it a formidable</w:t>
      </w:r>
      <w:r w:rsidRPr="00501FCC">
        <w:rPr>
          <w:rFonts w:eastAsia="Aptos"/>
          <w:sz w:val="16"/>
        </w:rPr>
        <w:t xml:space="preserve"> </w:t>
      </w:r>
      <w:r w:rsidRPr="0029676B">
        <w:rPr>
          <w:rStyle w:val="Emphasis"/>
        </w:rPr>
        <w:t>competitor.</w:t>
      </w:r>
    </w:p>
    <w:p w14:paraId="30F57A65" w14:textId="77777777" w:rsidR="003D065E" w:rsidRPr="00501FCC" w:rsidRDefault="003D065E" w:rsidP="003D065E">
      <w:pPr>
        <w:rPr>
          <w:rFonts w:eastAsia="Aptos"/>
          <w:sz w:val="16"/>
        </w:rPr>
      </w:pPr>
      <w:r w:rsidRPr="00501FCC">
        <w:rPr>
          <w:rFonts w:eastAsia="Aptos"/>
          <w:sz w:val="16"/>
        </w:rPr>
        <w:t>Artificial intelligence (</w:t>
      </w:r>
      <w:r w:rsidRPr="00501FCC">
        <w:rPr>
          <w:rFonts w:eastAsia="Aptos"/>
          <w:u w:val="single"/>
        </w:rPr>
        <w:t>AI</w:t>
      </w:r>
      <w:r w:rsidRPr="00501FCC">
        <w:rPr>
          <w:rFonts w:eastAsia="Aptos"/>
          <w:sz w:val="16"/>
        </w:rPr>
        <w:t>)</w:t>
      </w:r>
      <w:r w:rsidRPr="00501FCC">
        <w:rPr>
          <w:rFonts w:eastAsia="Aptos"/>
          <w:u w:val="single"/>
        </w:rPr>
        <w:t xml:space="preserve"> is</w:t>
      </w:r>
      <w:r w:rsidRPr="00501FCC">
        <w:rPr>
          <w:rFonts w:eastAsia="Aptos"/>
          <w:sz w:val="16"/>
        </w:rPr>
        <w:t xml:space="preserve"> the </w:t>
      </w:r>
      <w:r w:rsidRPr="00501FCC">
        <w:rPr>
          <w:rFonts w:eastAsia="Aptos"/>
          <w:u w:val="single"/>
        </w:rPr>
        <w:t>defining battleground</w:t>
      </w:r>
      <w:r w:rsidRPr="00501FCC">
        <w:rPr>
          <w:rFonts w:eastAsia="Aptos"/>
          <w:sz w:val="16"/>
        </w:rPr>
        <w:t xml:space="preserve"> of the 21st century. With </w:t>
      </w:r>
      <w:r w:rsidRPr="00501FCC">
        <w:rPr>
          <w:rFonts w:eastAsia="Aptos"/>
          <w:u w:val="single"/>
        </w:rPr>
        <w:t>applications spanning military defense</w:t>
      </w:r>
      <w:r w:rsidRPr="00501FCC">
        <w:rPr>
          <w:rFonts w:eastAsia="Aptos"/>
          <w:sz w:val="16"/>
        </w:rPr>
        <w:t xml:space="preserve">, economic </w:t>
      </w:r>
      <w:r w:rsidRPr="00501FCC">
        <w:rPr>
          <w:rFonts w:eastAsia="Aptos"/>
          <w:u w:val="single"/>
        </w:rPr>
        <w:t>growth and global governance</w:t>
      </w:r>
      <w:r w:rsidRPr="00501FCC">
        <w:rPr>
          <w:rFonts w:eastAsia="Aptos"/>
          <w:sz w:val="16"/>
        </w:rPr>
        <w:t xml:space="preserve">, AI has evolved from a </w:t>
      </w:r>
      <w:r w:rsidRPr="00501FCC">
        <w:rPr>
          <w:rFonts w:eastAsia="Aptos"/>
          <w:u w:val="single"/>
        </w:rPr>
        <w:t>race for innovation into</w:t>
      </w:r>
      <w:r w:rsidRPr="00501FCC">
        <w:rPr>
          <w:rFonts w:eastAsia="Aptos"/>
          <w:sz w:val="16"/>
        </w:rPr>
        <w:t xml:space="preserve"> a </w:t>
      </w:r>
      <w:r w:rsidRPr="0029676B">
        <w:rPr>
          <w:rStyle w:val="Emphasis"/>
        </w:rPr>
        <w:t>strategic asset</w:t>
      </w:r>
      <w:r w:rsidRPr="00501FCC">
        <w:rPr>
          <w:rFonts w:eastAsia="Aptos"/>
          <w:sz w:val="16"/>
        </w:rPr>
        <w:t xml:space="preserve"> </w:t>
      </w:r>
      <w:r w:rsidRPr="00501FCC">
        <w:rPr>
          <w:rFonts w:eastAsia="Aptos"/>
          <w:u w:val="single"/>
        </w:rPr>
        <w:t>shaping</w:t>
      </w:r>
      <w:r w:rsidRPr="00501FCC">
        <w:rPr>
          <w:rFonts w:eastAsia="Aptos"/>
          <w:sz w:val="16"/>
        </w:rPr>
        <w:t xml:space="preserve"> the </w:t>
      </w:r>
      <w:r w:rsidRPr="00501FCC">
        <w:rPr>
          <w:rFonts w:eastAsia="Aptos"/>
          <w:u w:val="single"/>
        </w:rPr>
        <w:t>future of geopolitical power</w:t>
      </w:r>
      <w:r w:rsidRPr="00501FCC">
        <w:rPr>
          <w:rFonts w:eastAsia="Aptos"/>
          <w:sz w:val="16"/>
        </w:rPr>
        <w:t>.</w:t>
      </w:r>
    </w:p>
    <w:p w14:paraId="54653E58" w14:textId="77777777" w:rsidR="003D065E" w:rsidRPr="00501FCC" w:rsidRDefault="003D065E" w:rsidP="003D065E">
      <w:pPr>
        <w:rPr>
          <w:rFonts w:eastAsia="Aptos"/>
          <w:u w:val="single"/>
        </w:rPr>
      </w:pPr>
      <w:r w:rsidRPr="00501FCC">
        <w:rPr>
          <w:rFonts w:eastAsia="Aptos"/>
          <w:sz w:val="16"/>
        </w:rPr>
        <w:t xml:space="preserve">For decades, the </w:t>
      </w:r>
      <w:r w:rsidRPr="00501FCC">
        <w:rPr>
          <w:rFonts w:eastAsia="Aptos"/>
          <w:u w:val="single"/>
        </w:rPr>
        <w:t>US</w:t>
      </w:r>
      <w:r w:rsidRPr="00501FCC">
        <w:rPr>
          <w:rFonts w:eastAsia="Aptos"/>
          <w:sz w:val="16"/>
        </w:rPr>
        <w:t xml:space="preserve"> has </w:t>
      </w:r>
      <w:r w:rsidRPr="00501FCC">
        <w:rPr>
          <w:rFonts w:eastAsia="Aptos"/>
          <w:u w:val="single"/>
        </w:rPr>
        <w:t>dominated AI research</w:t>
      </w:r>
      <w:r w:rsidRPr="00501FCC">
        <w:rPr>
          <w:rFonts w:eastAsia="Aptos"/>
          <w:sz w:val="16"/>
        </w:rPr>
        <w:t xml:space="preserve">, </w:t>
      </w:r>
      <w:r w:rsidRPr="00501FCC">
        <w:rPr>
          <w:rFonts w:eastAsia="Aptos"/>
          <w:u w:val="single"/>
        </w:rPr>
        <w:t>spearheaded</w:t>
      </w:r>
      <w:r w:rsidRPr="00501FCC">
        <w:rPr>
          <w:rFonts w:eastAsia="Aptos"/>
          <w:sz w:val="16"/>
        </w:rPr>
        <w:t xml:space="preserve"> by </w:t>
      </w:r>
      <w:r w:rsidRPr="00501FCC">
        <w:rPr>
          <w:rFonts w:eastAsia="Aptos"/>
          <w:u w:val="single"/>
        </w:rPr>
        <w:t>companies</w:t>
      </w:r>
      <w:r w:rsidRPr="00501FCC">
        <w:rPr>
          <w:rFonts w:eastAsia="Aptos"/>
          <w:sz w:val="16"/>
        </w:rPr>
        <w:t xml:space="preserve"> such as OpenAI, Google DeepMind and Microsoft. </w:t>
      </w:r>
      <w:r w:rsidRPr="00501FCC">
        <w:rPr>
          <w:rFonts w:eastAsia="Aptos"/>
          <w:u w:val="single"/>
        </w:rPr>
        <w:t>However</w:t>
      </w:r>
      <w:r w:rsidRPr="00501FCC">
        <w:rPr>
          <w:rFonts w:eastAsia="Aptos"/>
          <w:sz w:val="16"/>
        </w:rPr>
        <w:t xml:space="preserve">, </w:t>
      </w:r>
      <w:r w:rsidRPr="00501FCC">
        <w:rPr>
          <w:rFonts w:eastAsia="Aptos"/>
          <w:highlight w:val="cyan"/>
          <w:u w:val="single"/>
        </w:rPr>
        <w:t>China</w:t>
      </w:r>
      <w:r w:rsidRPr="00501FCC">
        <w:rPr>
          <w:rFonts w:eastAsia="Aptos"/>
          <w:sz w:val="16"/>
        </w:rPr>
        <w:t xml:space="preserve"> has </w:t>
      </w:r>
      <w:r w:rsidRPr="0029676B">
        <w:rPr>
          <w:rStyle w:val="Emphasis"/>
          <w:highlight w:val="cyan"/>
        </w:rPr>
        <w:t>rapidly emerged</w:t>
      </w:r>
      <w:r w:rsidRPr="00501FCC">
        <w:rPr>
          <w:rFonts w:eastAsia="Aptos"/>
          <w:sz w:val="16"/>
        </w:rPr>
        <w:t xml:space="preserve"> </w:t>
      </w:r>
      <w:r w:rsidRPr="00501FCC">
        <w:rPr>
          <w:rFonts w:eastAsia="Calibri"/>
          <w:highlight w:val="cyan"/>
          <w:u w:val="single"/>
        </w:rPr>
        <w:t>as its</w:t>
      </w:r>
      <w:r w:rsidRPr="00501FCC">
        <w:rPr>
          <w:rFonts w:eastAsia="Aptos"/>
          <w:sz w:val="16"/>
        </w:rPr>
        <w:t xml:space="preserve"> </w:t>
      </w:r>
      <w:r w:rsidRPr="00501FCC">
        <w:rPr>
          <w:rFonts w:eastAsia="Aptos"/>
          <w:highlight w:val="cyan"/>
          <w:u w:val="single"/>
        </w:rPr>
        <w:t>strongest competitor</w:t>
      </w:r>
      <w:r w:rsidRPr="00501FCC">
        <w:rPr>
          <w:rFonts w:eastAsia="Aptos"/>
          <w:sz w:val="16"/>
        </w:rPr>
        <w:t xml:space="preserve">, </w:t>
      </w:r>
      <w:r w:rsidRPr="00501FCC">
        <w:rPr>
          <w:rFonts w:eastAsia="Aptos"/>
          <w:highlight w:val="cyan"/>
          <w:u w:val="single"/>
        </w:rPr>
        <w:t>driven</w:t>
      </w:r>
      <w:r w:rsidRPr="00501FCC">
        <w:rPr>
          <w:rFonts w:eastAsia="Aptos"/>
          <w:u w:val="single"/>
        </w:rPr>
        <w:t xml:space="preserve"> </w:t>
      </w:r>
      <w:r w:rsidRPr="00501FCC">
        <w:rPr>
          <w:rFonts w:eastAsia="Calibri"/>
          <w:highlight w:val="cyan"/>
          <w:u w:val="single"/>
        </w:rPr>
        <w:t>by</w:t>
      </w:r>
      <w:r w:rsidRPr="00501FCC">
        <w:rPr>
          <w:rFonts w:eastAsia="Calibri"/>
          <w:u w:val="single"/>
        </w:rPr>
        <w:t xml:space="preserve"> </w:t>
      </w:r>
      <w:r w:rsidRPr="00501FCC">
        <w:rPr>
          <w:rFonts w:eastAsia="Calibri"/>
          <w:highlight w:val="cyan"/>
          <w:u w:val="single"/>
        </w:rPr>
        <w:t>a</w:t>
      </w:r>
      <w:r w:rsidRPr="00501FCC">
        <w:rPr>
          <w:rFonts w:eastAsia="Aptos"/>
          <w:sz w:val="16"/>
        </w:rPr>
        <w:t xml:space="preserve">n </w:t>
      </w:r>
      <w:r w:rsidRPr="00501FCC">
        <w:rPr>
          <w:rFonts w:eastAsia="Aptos"/>
          <w:u w:val="single"/>
        </w:rPr>
        <w:t>ambitious</w:t>
      </w:r>
      <w:r w:rsidRPr="00501FCC">
        <w:rPr>
          <w:rFonts w:eastAsia="Aptos"/>
          <w:sz w:val="16"/>
        </w:rPr>
        <w:t xml:space="preserve"> </w:t>
      </w:r>
      <w:r w:rsidRPr="00501FCC">
        <w:rPr>
          <w:rFonts w:eastAsia="Aptos"/>
          <w:u w:val="single"/>
        </w:rPr>
        <w:t xml:space="preserve">state-backed </w:t>
      </w:r>
      <w:r w:rsidRPr="00501FCC">
        <w:rPr>
          <w:rFonts w:eastAsia="Aptos"/>
          <w:highlight w:val="cyan"/>
          <w:u w:val="single"/>
        </w:rPr>
        <w:t>strategy</w:t>
      </w:r>
      <w:r w:rsidRPr="00501FCC">
        <w:rPr>
          <w:rFonts w:eastAsia="Aptos"/>
          <w:sz w:val="16"/>
        </w:rPr>
        <w:t xml:space="preserve"> to </w:t>
      </w:r>
      <w:r w:rsidRPr="00501FCC">
        <w:rPr>
          <w:rFonts w:eastAsia="Aptos"/>
          <w:highlight w:val="cyan"/>
          <w:u w:val="single"/>
        </w:rPr>
        <w:t>surpass</w:t>
      </w:r>
      <w:r w:rsidRPr="00501FCC">
        <w:rPr>
          <w:rFonts w:eastAsia="Aptos"/>
          <w:u w:val="single"/>
        </w:rPr>
        <w:t xml:space="preserve"> </w:t>
      </w:r>
      <w:r w:rsidRPr="00501FCC">
        <w:rPr>
          <w:rFonts w:eastAsia="Aptos"/>
          <w:highlight w:val="cyan"/>
          <w:u w:val="single"/>
        </w:rPr>
        <w:t>Western AI dominance</w:t>
      </w:r>
      <w:r w:rsidRPr="00501FCC">
        <w:rPr>
          <w:rFonts w:eastAsia="Aptos"/>
          <w:u w:val="single"/>
        </w:rPr>
        <w:t xml:space="preserve"> by 2030.</w:t>
      </w:r>
    </w:p>
    <w:p w14:paraId="4B15A503" w14:textId="77777777" w:rsidR="003D065E" w:rsidRPr="00501FCC" w:rsidRDefault="003D065E" w:rsidP="003D065E">
      <w:pPr>
        <w:rPr>
          <w:rFonts w:eastAsia="Aptos"/>
          <w:sz w:val="16"/>
        </w:rPr>
      </w:pPr>
      <w:r w:rsidRPr="00501FCC">
        <w:rPr>
          <w:rFonts w:eastAsia="Aptos"/>
          <w:sz w:val="16"/>
        </w:rPr>
        <w:t xml:space="preserve">Through </w:t>
      </w:r>
      <w:r w:rsidRPr="00501FCC">
        <w:rPr>
          <w:rFonts w:eastAsia="Aptos"/>
          <w:u w:val="single"/>
        </w:rPr>
        <w:t>government investment</w:t>
      </w:r>
      <w:r w:rsidRPr="00501FCC">
        <w:rPr>
          <w:rFonts w:eastAsia="Aptos"/>
          <w:sz w:val="16"/>
        </w:rPr>
        <w:t xml:space="preserve">, access to </w:t>
      </w:r>
      <w:r w:rsidRPr="00501FCC">
        <w:rPr>
          <w:rFonts w:eastAsia="Aptos"/>
          <w:u w:val="single"/>
        </w:rPr>
        <w:t>large amounts of data</w:t>
      </w:r>
      <w:r w:rsidRPr="00501FCC">
        <w:rPr>
          <w:rFonts w:eastAsia="Aptos"/>
          <w:sz w:val="16"/>
        </w:rPr>
        <w:t xml:space="preserve"> </w:t>
      </w:r>
      <w:r w:rsidRPr="00501FCC">
        <w:rPr>
          <w:rFonts w:eastAsia="Aptos"/>
          <w:u w:val="single"/>
        </w:rPr>
        <w:t>and</w:t>
      </w:r>
      <w:r w:rsidRPr="00501FCC">
        <w:rPr>
          <w:rFonts w:eastAsia="Aptos"/>
          <w:sz w:val="16"/>
        </w:rPr>
        <w:t xml:space="preserve"> a subsequent </w:t>
      </w:r>
      <w:r w:rsidRPr="00501FCC">
        <w:rPr>
          <w:rFonts w:eastAsia="Aptos"/>
          <w:u w:val="single"/>
        </w:rPr>
        <w:t>booming</w:t>
      </w:r>
      <w:r w:rsidRPr="00501FCC">
        <w:rPr>
          <w:rFonts w:eastAsia="Aptos"/>
          <w:sz w:val="16"/>
        </w:rPr>
        <w:t xml:space="preserve"> </w:t>
      </w:r>
      <w:r w:rsidRPr="00501FCC">
        <w:rPr>
          <w:rFonts w:eastAsia="Aptos"/>
          <w:u w:val="single"/>
        </w:rPr>
        <w:t>AI industry</w:t>
      </w:r>
      <w:r w:rsidRPr="00501FCC">
        <w:rPr>
          <w:rFonts w:eastAsia="Aptos"/>
          <w:sz w:val="16"/>
        </w:rPr>
        <w:t xml:space="preserve">, </w:t>
      </w:r>
      <w:r w:rsidRPr="00501FCC">
        <w:rPr>
          <w:rFonts w:eastAsia="Aptos"/>
          <w:highlight w:val="cyan"/>
          <w:u w:val="single"/>
        </w:rPr>
        <w:t>Beijing is</w:t>
      </w:r>
      <w:r w:rsidRPr="00501FCC">
        <w:rPr>
          <w:rFonts w:eastAsia="Aptos"/>
          <w:u w:val="single"/>
        </w:rPr>
        <w:t xml:space="preserve"> </w:t>
      </w:r>
      <w:r w:rsidRPr="00501FCC">
        <w:rPr>
          <w:rFonts w:eastAsia="Aptos"/>
          <w:highlight w:val="cyan"/>
          <w:u w:val="single"/>
        </w:rPr>
        <w:t>striving to position</w:t>
      </w:r>
      <w:r w:rsidRPr="00501FCC">
        <w:rPr>
          <w:rFonts w:eastAsia="Aptos"/>
          <w:u w:val="single"/>
        </w:rPr>
        <w:t xml:space="preserve"> </w:t>
      </w:r>
      <w:r w:rsidRPr="00501FCC">
        <w:rPr>
          <w:rFonts w:eastAsia="Aptos"/>
          <w:highlight w:val="cyan"/>
          <w:u w:val="single"/>
        </w:rPr>
        <w:t>itself as</w:t>
      </w:r>
      <w:r w:rsidRPr="00501FCC">
        <w:rPr>
          <w:rFonts w:eastAsia="Aptos"/>
          <w:sz w:val="16"/>
        </w:rPr>
        <w:t xml:space="preserve"> </w:t>
      </w:r>
      <w:r w:rsidRPr="00501FCC">
        <w:rPr>
          <w:rFonts w:eastAsia="Calibri"/>
          <w:highlight w:val="cyan"/>
          <w:u w:val="single"/>
        </w:rPr>
        <w:t>a</w:t>
      </w:r>
      <w:r w:rsidRPr="00501FCC">
        <w:rPr>
          <w:rFonts w:eastAsia="Calibri"/>
          <w:u w:val="single"/>
        </w:rPr>
        <w:t xml:space="preserve"> </w:t>
      </w:r>
      <w:r w:rsidRPr="00501FCC">
        <w:rPr>
          <w:rFonts w:eastAsia="Aptos"/>
          <w:highlight w:val="cyan"/>
          <w:u w:val="single"/>
        </w:rPr>
        <w:t>global AI superpower</w:t>
      </w:r>
      <w:r w:rsidRPr="00501FCC">
        <w:rPr>
          <w:rFonts w:eastAsia="Aptos"/>
          <w:sz w:val="16"/>
        </w:rPr>
        <w:t>. Yet its path to supremacy is not without challenges. From US chip sanctions, to global trust issues, China faces significant obstacles in its bid to lead AI innovation globally.</w:t>
      </w:r>
    </w:p>
    <w:p w14:paraId="18684546" w14:textId="77777777" w:rsidR="003D065E" w:rsidRPr="00501FCC" w:rsidRDefault="003D065E" w:rsidP="003D065E">
      <w:pPr>
        <w:rPr>
          <w:rFonts w:eastAsia="Aptos"/>
          <w:sz w:val="16"/>
        </w:rPr>
      </w:pPr>
      <w:r w:rsidRPr="00501FCC">
        <w:rPr>
          <w:rFonts w:eastAsia="Aptos"/>
          <w:sz w:val="16"/>
        </w:rPr>
        <w:t>As the race between the US and China intensifies, could AI development lead to a fragmented digital ecosystem?</w:t>
      </w:r>
    </w:p>
    <w:p w14:paraId="73365875" w14:textId="77777777" w:rsidR="003D065E" w:rsidRPr="00501FCC" w:rsidRDefault="003D065E" w:rsidP="003D065E">
      <w:pPr>
        <w:rPr>
          <w:rFonts w:eastAsia="Aptos"/>
          <w:sz w:val="16"/>
        </w:rPr>
      </w:pPr>
      <w:r w:rsidRPr="00501FCC">
        <w:rPr>
          <w:rFonts w:eastAsia="Aptos"/>
          <w:sz w:val="16"/>
        </w:rPr>
        <w:t>The Transformative Power of AI</w:t>
      </w:r>
    </w:p>
    <w:p w14:paraId="06EC6C08" w14:textId="77777777" w:rsidR="003D065E" w:rsidRPr="00501FCC" w:rsidRDefault="003D065E" w:rsidP="003D065E">
      <w:pPr>
        <w:rPr>
          <w:rFonts w:eastAsia="Aptos"/>
          <w:sz w:val="16"/>
        </w:rPr>
      </w:pPr>
      <w:r w:rsidRPr="00501FCC">
        <w:rPr>
          <w:rFonts w:eastAsia="Aptos"/>
          <w:u w:val="single"/>
        </w:rPr>
        <w:t>Governments</w:t>
      </w:r>
      <w:r w:rsidRPr="00501FCC">
        <w:rPr>
          <w:rFonts w:eastAsia="Aptos"/>
          <w:sz w:val="16"/>
        </w:rPr>
        <w:t xml:space="preserve"> worldwide are </w:t>
      </w:r>
      <w:r w:rsidRPr="00501FCC">
        <w:rPr>
          <w:rFonts w:eastAsia="Aptos"/>
          <w:u w:val="single"/>
        </w:rPr>
        <w:t>harnessing</w:t>
      </w:r>
      <w:r w:rsidRPr="00501FCC">
        <w:rPr>
          <w:rFonts w:eastAsia="Aptos"/>
          <w:sz w:val="16"/>
        </w:rPr>
        <w:t xml:space="preserve"> the </w:t>
      </w:r>
      <w:r w:rsidRPr="00501FCC">
        <w:rPr>
          <w:rFonts w:eastAsia="Aptos"/>
          <w:u w:val="single"/>
        </w:rPr>
        <w:t>potential of AI</w:t>
      </w:r>
      <w:r w:rsidRPr="00501FCC">
        <w:rPr>
          <w:rFonts w:eastAsia="Aptos"/>
          <w:sz w:val="16"/>
        </w:rPr>
        <w:t xml:space="preserve"> </w:t>
      </w:r>
      <w:r w:rsidRPr="00501FCC">
        <w:rPr>
          <w:rFonts w:eastAsia="Aptos"/>
          <w:u w:val="single"/>
        </w:rPr>
        <w:t>to modernize</w:t>
      </w:r>
      <w:r w:rsidRPr="00501FCC">
        <w:rPr>
          <w:rFonts w:eastAsia="Aptos"/>
          <w:sz w:val="16"/>
        </w:rPr>
        <w:t xml:space="preserve"> </w:t>
      </w:r>
      <w:r w:rsidRPr="00501FCC">
        <w:rPr>
          <w:rFonts w:eastAsia="Aptos"/>
          <w:u w:val="single"/>
        </w:rPr>
        <w:t>industries</w:t>
      </w:r>
      <w:r w:rsidRPr="00501FCC">
        <w:rPr>
          <w:rFonts w:eastAsia="Aptos"/>
          <w:sz w:val="16"/>
        </w:rPr>
        <w:t xml:space="preserve">, </w:t>
      </w:r>
      <w:r w:rsidRPr="00501FCC">
        <w:rPr>
          <w:rFonts w:eastAsia="Aptos"/>
          <w:u w:val="single"/>
        </w:rPr>
        <w:t>enhance productivity</w:t>
      </w:r>
      <w:r w:rsidRPr="00501FCC">
        <w:rPr>
          <w:rFonts w:eastAsia="Aptos"/>
          <w:sz w:val="16"/>
        </w:rPr>
        <w:t xml:space="preserve"> </w:t>
      </w:r>
      <w:r w:rsidRPr="00501FCC">
        <w:rPr>
          <w:rFonts w:eastAsia="Aptos"/>
          <w:u w:val="single"/>
        </w:rPr>
        <w:t>and strengthen security</w:t>
      </w:r>
      <w:r w:rsidRPr="00501FCC">
        <w:rPr>
          <w:rFonts w:eastAsia="Aptos"/>
          <w:sz w:val="16"/>
        </w:rPr>
        <w:t xml:space="preserve">. </w:t>
      </w:r>
      <w:r w:rsidRPr="00501FCC">
        <w:rPr>
          <w:rFonts w:eastAsia="Aptos"/>
          <w:u w:val="single"/>
        </w:rPr>
        <w:t>Yet,</w:t>
      </w:r>
      <w:r w:rsidRPr="00501FCC">
        <w:rPr>
          <w:rFonts w:eastAsia="Aptos"/>
          <w:sz w:val="16"/>
        </w:rPr>
        <w:t xml:space="preserve"> its </w:t>
      </w:r>
      <w:r w:rsidRPr="00501FCC">
        <w:rPr>
          <w:rFonts w:eastAsia="Aptos"/>
          <w:u w:val="single"/>
        </w:rPr>
        <w:t>long-term</w:t>
      </w:r>
      <w:r w:rsidRPr="00501FCC">
        <w:rPr>
          <w:rFonts w:eastAsia="Aptos"/>
          <w:sz w:val="16"/>
        </w:rPr>
        <w:t xml:space="preserve"> economic </w:t>
      </w:r>
      <w:r w:rsidRPr="00501FCC">
        <w:rPr>
          <w:rFonts w:eastAsia="Aptos"/>
          <w:u w:val="single"/>
        </w:rPr>
        <w:t>impact</w:t>
      </w:r>
      <w:r w:rsidRPr="00501FCC">
        <w:rPr>
          <w:rFonts w:eastAsia="Aptos"/>
          <w:sz w:val="16"/>
        </w:rPr>
        <w:t xml:space="preserve"> </w:t>
      </w:r>
      <w:r w:rsidRPr="00501FCC">
        <w:rPr>
          <w:rFonts w:eastAsia="Aptos"/>
          <w:u w:val="single"/>
        </w:rPr>
        <w:t>remains</w:t>
      </w:r>
      <w:r w:rsidRPr="00501FCC">
        <w:rPr>
          <w:rFonts w:eastAsia="Aptos"/>
          <w:sz w:val="16"/>
        </w:rPr>
        <w:t xml:space="preserve"> a subject of </w:t>
      </w:r>
      <w:r w:rsidRPr="00501FCC">
        <w:rPr>
          <w:rFonts w:eastAsia="Aptos"/>
          <w:u w:val="single"/>
        </w:rPr>
        <w:t>debate</w:t>
      </w:r>
      <w:r w:rsidRPr="00501FCC">
        <w:rPr>
          <w:rFonts w:eastAsia="Aptos"/>
          <w:sz w:val="16"/>
        </w:rPr>
        <w:t>, with experts offering contrasting predictions.</w:t>
      </w:r>
    </w:p>
    <w:p w14:paraId="36F91532" w14:textId="77777777" w:rsidR="003D065E" w:rsidRPr="00501FCC" w:rsidRDefault="003D065E" w:rsidP="003D065E">
      <w:pPr>
        <w:rPr>
          <w:rFonts w:eastAsia="Aptos"/>
          <w:sz w:val="16"/>
        </w:rPr>
      </w:pPr>
      <w:r w:rsidRPr="00501FCC">
        <w:rPr>
          <w:rFonts w:eastAsia="Aptos"/>
          <w:sz w:val="16"/>
        </w:rPr>
        <w:t>While some studies highlight AI’s capacity for significant economic disruption, projections vary widely, with the International Monetary Fund warning that nearly 40 per cent of jobs globally could be affected by AI automation.</w:t>
      </w:r>
    </w:p>
    <w:p w14:paraId="0CAEF20A" w14:textId="77777777" w:rsidR="003D065E" w:rsidRPr="00501FCC" w:rsidRDefault="003D065E" w:rsidP="003D065E">
      <w:pPr>
        <w:rPr>
          <w:rFonts w:eastAsia="Aptos"/>
          <w:sz w:val="16"/>
        </w:rPr>
      </w:pPr>
      <w:r w:rsidRPr="00501FCC">
        <w:rPr>
          <w:rFonts w:eastAsia="Aptos"/>
          <w:sz w:val="16"/>
        </w:rPr>
        <w:t xml:space="preserve">On the other hand, </w:t>
      </w:r>
      <w:r w:rsidRPr="00501FCC">
        <w:rPr>
          <w:rFonts w:eastAsia="Aptos"/>
          <w:u w:val="single"/>
        </w:rPr>
        <w:t>Goldman Sachs predicts AI could contribute $7 trillion to global GDP</w:t>
      </w:r>
      <w:r w:rsidRPr="00501FCC">
        <w:rPr>
          <w:rFonts w:eastAsia="Aptos"/>
          <w:sz w:val="16"/>
        </w:rPr>
        <w:t xml:space="preserve"> within the next decade, while McKinsey estimates an even broader annual increase of up to $25.6 trillion. Despite differing forecasts, </w:t>
      </w:r>
      <w:r w:rsidRPr="00501FCC">
        <w:rPr>
          <w:rFonts w:eastAsia="Aptos"/>
          <w:u w:val="single"/>
        </w:rPr>
        <w:t>it is clear that AI</w:t>
      </w:r>
      <w:r w:rsidRPr="00501FCC">
        <w:rPr>
          <w:rFonts w:eastAsia="Aptos"/>
          <w:sz w:val="16"/>
        </w:rPr>
        <w:t xml:space="preserve"> will </w:t>
      </w:r>
      <w:r w:rsidRPr="00501FCC">
        <w:rPr>
          <w:rFonts w:eastAsia="Aptos"/>
          <w:u w:val="single"/>
        </w:rPr>
        <w:t>be a pivotal</w:t>
      </w:r>
      <w:r w:rsidRPr="00501FCC">
        <w:rPr>
          <w:rFonts w:eastAsia="Aptos"/>
          <w:sz w:val="16"/>
        </w:rPr>
        <w:t xml:space="preserve"> </w:t>
      </w:r>
      <w:r w:rsidRPr="00501FCC">
        <w:rPr>
          <w:rFonts w:eastAsia="Aptos"/>
          <w:u w:val="single"/>
        </w:rPr>
        <w:t>driver</w:t>
      </w:r>
      <w:r w:rsidRPr="00501FCC">
        <w:rPr>
          <w:rFonts w:eastAsia="Aptos"/>
          <w:sz w:val="16"/>
        </w:rPr>
        <w:t xml:space="preserve"> of economic transformation.</w:t>
      </w:r>
    </w:p>
    <w:p w14:paraId="2E881910" w14:textId="77777777" w:rsidR="003D065E" w:rsidRPr="00501FCC" w:rsidRDefault="003D065E" w:rsidP="003D065E">
      <w:pPr>
        <w:rPr>
          <w:rFonts w:eastAsia="Aptos"/>
          <w:sz w:val="16"/>
        </w:rPr>
      </w:pPr>
      <w:r w:rsidRPr="00501FCC">
        <w:rPr>
          <w:rFonts w:eastAsia="Aptos"/>
          <w:sz w:val="16"/>
        </w:rPr>
        <w:t>But, the impacts of AI extend beyond the economy, reshaping military strategies worldwide. Advanced systems that can rapidly process large amounts of data and make real-time decisions have become integral to surveillance, cybersecurity and autonomous warfare.</w:t>
      </w:r>
    </w:p>
    <w:p w14:paraId="363653D4" w14:textId="77777777" w:rsidR="003D065E" w:rsidRPr="00501FCC" w:rsidRDefault="003D065E" w:rsidP="003D065E">
      <w:pPr>
        <w:rPr>
          <w:rFonts w:eastAsia="Aptos"/>
          <w:sz w:val="16"/>
        </w:rPr>
      </w:pPr>
      <w:r w:rsidRPr="00501FCC">
        <w:rPr>
          <w:rFonts w:eastAsia="Aptos"/>
          <w:sz w:val="16"/>
        </w:rPr>
        <w:t>In recent years, AI-driven weaponry has been deployed in conflicts across Gaza, Libya and Ukraine. However, the growing reliance on autonomous military systems raises serious ethical concerns, particularly regarding weapons that operate without human oversight.</w:t>
      </w:r>
    </w:p>
    <w:p w14:paraId="5D3ABDC3" w14:textId="77777777" w:rsidR="003D065E" w:rsidRPr="00501FCC" w:rsidRDefault="003D065E" w:rsidP="003D065E">
      <w:pPr>
        <w:rPr>
          <w:rFonts w:eastAsia="Aptos"/>
          <w:sz w:val="16"/>
        </w:rPr>
      </w:pPr>
      <w:r w:rsidRPr="00501FCC">
        <w:rPr>
          <w:rFonts w:eastAsia="Aptos"/>
          <w:sz w:val="16"/>
        </w:rPr>
        <w:t>China’s AI Ambitions</w:t>
      </w:r>
    </w:p>
    <w:p w14:paraId="318EC233" w14:textId="77777777" w:rsidR="003D065E" w:rsidRPr="00501FCC" w:rsidRDefault="003D065E" w:rsidP="003D065E">
      <w:pPr>
        <w:rPr>
          <w:rFonts w:eastAsia="Aptos"/>
          <w:sz w:val="16"/>
        </w:rPr>
      </w:pPr>
      <w:r w:rsidRPr="00501FCC">
        <w:rPr>
          <w:rFonts w:eastAsia="Aptos"/>
          <w:u w:val="single"/>
        </w:rPr>
        <w:t>Unlike the US</w:t>
      </w:r>
      <w:r w:rsidRPr="00501FCC">
        <w:rPr>
          <w:rFonts w:eastAsia="Aptos"/>
          <w:sz w:val="16"/>
        </w:rPr>
        <w:t xml:space="preserve">, where private firms drive AI innovation, </w:t>
      </w:r>
      <w:r w:rsidRPr="00501FCC">
        <w:rPr>
          <w:rFonts w:eastAsia="Aptos"/>
          <w:highlight w:val="cyan"/>
          <w:u w:val="single"/>
        </w:rPr>
        <w:t>China’s approach is state-led</w:t>
      </w:r>
      <w:r w:rsidRPr="00501FCC">
        <w:rPr>
          <w:rFonts w:eastAsia="Aptos"/>
          <w:sz w:val="16"/>
        </w:rPr>
        <w:t xml:space="preserve"> </w:t>
      </w:r>
      <w:r w:rsidRPr="00501FCC">
        <w:rPr>
          <w:rFonts w:eastAsia="Aptos"/>
          <w:highlight w:val="cyan"/>
          <w:u w:val="single"/>
        </w:rPr>
        <w:t>and</w:t>
      </w:r>
      <w:r w:rsidRPr="00501FCC">
        <w:rPr>
          <w:rFonts w:eastAsia="Aptos"/>
          <w:sz w:val="16"/>
        </w:rPr>
        <w:t xml:space="preserve"> highly </w:t>
      </w:r>
      <w:r w:rsidRPr="00501FCC">
        <w:rPr>
          <w:rFonts w:eastAsia="Aptos"/>
          <w:highlight w:val="cyan"/>
          <w:u w:val="single"/>
        </w:rPr>
        <w:t>centralized</w:t>
      </w:r>
      <w:r w:rsidRPr="00501FCC">
        <w:rPr>
          <w:rFonts w:eastAsia="Aptos"/>
          <w:sz w:val="16"/>
        </w:rPr>
        <w:t xml:space="preserve">. </w:t>
      </w:r>
      <w:r w:rsidRPr="00501FCC">
        <w:rPr>
          <w:rFonts w:eastAsia="Aptos"/>
          <w:highlight w:val="cyan"/>
          <w:u w:val="single"/>
        </w:rPr>
        <w:t>Beijing</w:t>
      </w:r>
      <w:r w:rsidRPr="00501FCC">
        <w:rPr>
          <w:rFonts w:eastAsia="Aptos"/>
          <w:u w:val="single"/>
        </w:rPr>
        <w:t xml:space="preserve"> has </w:t>
      </w:r>
      <w:r w:rsidRPr="00501FCC">
        <w:rPr>
          <w:rFonts w:eastAsia="Aptos"/>
          <w:highlight w:val="cyan"/>
          <w:u w:val="single"/>
        </w:rPr>
        <w:t>made AI a national</w:t>
      </w:r>
      <w:r w:rsidRPr="00501FCC">
        <w:rPr>
          <w:rFonts w:eastAsia="Aptos"/>
          <w:u w:val="single"/>
        </w:rPr>
        <w:t xml:space="preserve"> </w:t>
      </w:r>
      <w:r w:rsidRPr="00501FCC">
        <w:rPr>
          <w:rFonts w:eastAsia="Aptos"/>
          <w:highlight w:val="cyan"/>
          <w:u w:val="single"/>
        </w:rPr>
        <w:t>priority</w:t>
      </w:r>
      <w:r w:rsidRPr="00501FCC">
        <w:rPr>
          <w:rFonts w:eastAsia="Aptos"/>
          <w:sz w:val="16"/>
        </w:rPr>
        <w:t>, integrating it into its economic, military and technological ambitions.</w:t>
      </w:r>
    </w:p>
    <w:p w14:paraId="4CBCE8A2" w14:textId="77777777" w:rsidR="003D065E" w:rsidRPr="00501FCC" w:rsidRDefault="003D065E" w:rsidP="003D065E">
      <w:pPr>
        <w:rPr>
          <w:rFonts w:eastAsia="Aptos"/>
          <w:sz w:val="16"/>
        </w:rPr>
      </w:pPr>
      <w:r w:rsidRPr="00501FCC">
        <w:rPr>
          <w:rFonts w:eastAsia="Aptos"/>
          <w:sz w:val="16"/>
        </w:rPr>
        <w:t xml:space="preserve">The 2017 </w:t>
      </w:r>
      <w:r w:rsidRPr="00501FCC">
        <w:rPr>
          <w:rFonts w:eastAsia="Aptos"/>
          <w:highlight w:val="cyan"/>
          <w:u w:val="single"/>
        </w:rPr>
        <w:t>New Gen</w:t>
      </w:r>
      <w:r w:rsidRPr="00501FCC">
        <w:rPr>
          <w:rFonts w:eastAsia="Aptos"/>
          <w:sz w:val="16"/>
        </w:rPr>
        <w:t xml:space="preserve">eration </w:t>
      </w:r>
      <w:r w:rsidRPr="00501FCC">
        <w:rPr>
          <w:rFonts w:eastAsia="Aptos"/>
          <w:u w:val="single"/>
        </w:rPr>
        <w:t>A</w:t>
      </w:r>
      <w:r w:rsidRPr="00501FCC">
        <w:rPr>
          <w:rFonts w:eastAsia="Aptos"/>
          <w:sz w:val="16"/>
        </w:rPr>
        <w:t xml:space="preserve">rtificial </w:t>
      </w:r>
      <w:r w:rsidRPr="00501FCC">
        <w:rPr>
          <w:rFonts w:eastAsia="Aptos"/>
          <w:u w:val="single"/>
        </w:rPr>
        <w:t>I</w:t>
      </w:r>
      <w:r w:rsidRPr="00501FCC">
        <w:rPr>
          <w:rFonts w:eastAsia="Aptos"/>
          <w:sz w:val="16"/>
        </w:rPr>
        <w:t xml:space="preserve">ntelligence Development Plan </w:t>
      </w:r>
      <w:r w:rsidRPr="00501FCC">
        <w:rPr>
          <w:rFonts w:eastAsia="Aptos"/>
          <w:highlight w:val="cyan"/>
          <w:u w:val="single"/>
        </w:rPr>
        <w:t>outlined a bold objective</w:t>
      </w:r>
      <w:r w:rsidRPr="00501FCC">
        <w:rPr>
          <w:rFonts w:eastAsia="Aptos"/>
          <w:sz w:val="16"/>
        </w:rPr>
        <w:t xml:space="preserve">: </w:t>
      </w:r>
      <w:r w:rsidRPr="00501FCC">
        <w:rPr>
          <w:rFonts w:eastAsia="Aptos"/>
          <w:highlight w:val="cyan"/>
          <w:u w:val="single"/>
        </w:rPr>
        <w:t>achieving</w:t>
      </w:r>
      <w:r w:rsidRPr="00501FCC">
        <w:rPr>
          <w:rFonts w:eastAsia="Aptos"/>
          <w:u w:val="single"/>
        </w:rPr>
        <w:t xml:space="preserve"> AI</w:t>
      </w:r>
      <w:r w:rsidRPr="00501FCC">
        <w:rPr>
          <w:rFonts w:eastAsia="Aptos"/>
          <w:sz w:val="16"/>
        </w:rPr>
        <w:t xml:space="preserve"> </w:t>
      </w:r>
      <w:r w:rsidRPr="00501FCC">
        <w:rPr>
          <w:rFonts w:eastAsia="Aptos"/>
          <w:highlight w:val="cyan"/>
          <w:u w:val="single"/>
        </w:rPr>
        <w:t>supremacy</w:t>
      </w:r>
      <w:r w:rsidRPr="00501FCC">
        <w:rPr>
          <w:rFonts w:eastAsia="Aptos"/>
          <w:u w:val="single"/>
        </w:rPr>
        <w:t xml:space="preserve"> by 2030</w:t>
      </w:r>
      <w:r w:rsidRPr="00501FCC">
        <w:rPr>
          <w:rFonts w:eastAsia="Aptos"/>
          <w:sz w:val="16"/>
        </w:rPr>
        <w:t xml:space="preserve">. This strategy prioritizes AI’s role in </w:t>
      </w:r>
      <w:r w:rsidRPr="00501FCC">
        <w:rPr>
          <w:rFonts w:eastAsia="Aptos"/>
          <w:u w:val="single"/>
        </w:rPr>
        <w:t>transforming China’s economy</w:t>
      </w:r>
      <w:r w:rsidRPr="00501FCC">
        <w:rPr>
          <w:rFonts w:eastAsia="Aptos"/>
          <w:sz w:val="16"/>
        </w:rPr>
        <w:t xml:space="preserve">, </w:t>
      </w:r>
      <w:r w:rsidRPr="00501FCC">
        <w:rPr>
          <w:rFonts w:eastAsia="Aptos"/>
          <w:u w:val="single"/>
        </w:rPr>
        <w:t>emphasizing</w:t>
      </w:r>
      <w:r w:rsidRPr="00501FCC">
        <w:rPr>
          <w:rFonts w:eastAsia="Aptos"/>
          <w:sz w:val="16"/>
        </w:rPr>
        <w:t xml:space="preserve"> its </w:t>
      </w:r>
      <w:r w:rsidRPr="00501FCC">
        <w:rPr>
          <w:rFonts w:eastAsia="Aptos"/>
          <w:u w:val="single"/>
        </w:rPr>
        <w:t>integration across fields</w:t>
      </w:r>
      <w:r w:rsidRPr="00501FCC">
        <w:rPr>
          <w:rFonts w:eastAsia="Aptos"/>
          <w:sz w:val="16"/>
        </w:rPr>
        <w:t xml:space="preserve"> like finance, healthcare and agriculture.</w:t>
      </w:r>
    </w:p>
    <w:p w14:paraId="06355AFC" w14:textId="77777777" w:rsidR="003D065E" w:rsidRPr="00501FCC" w:rsidRDefault="003D065E" w:rsidP="003D065E">
      <w:pPr>
        <w:rPr>
          <w:rFonts w:eastAsia="Aptos"/>
          <w:sz w:val="16"/>
        </w:rPr>
      </w:pPr>
      <w:r w:rsidRPr="00501FCC">
        <w:rPr>
          <w:rFonts w:eastAsia="Aptos"/>
          <w:sz w:val="16"/>
        </w:rPr>
        <w:t xml:space="preserve">Simultaneously, the </w:t>
      </w:r>
      <w:r w:rsidRPr="00501FCC">
        <w:rPr>
          <w:rFonts w:eastAsia="Aptos"/>
          <w:u w:val="single"/>
        </w:rPr>
        <w:t>Made in China 2025 initiative</w:t>
      </w:r>
      <w:r w:rsidRPr="00501FCC">
        <w:rPr>
          <w:rFonts w:eastAsia="Aptos"/>
          <w:sz w:val="16"/>
        </w:rPr>
        <w:t xml:space="preserve"> aims to </w:t>
      </w:r>
      <w:r w:rsidRPr="00501FCC">
        <w:rPr>
          <w:rFonts w:eastAsia="Aptos"/>
          <w:u w:val="single"/>
        </w:rPr>
        <w:t>reduce reliance on Western technology</w:t>
      </w:r>
      <w:r w:rsidRPr="00501FCC">
        <w:rPr>
          <w:rFonts w:eastAsia="Aptos"/>
          <w:sz w:val="16"/>
        </w:rPr>
        <w:t xml:space="preserve"> by strengthening domestic semi-conductor production and AI infrastructure.</w:t>
      </w:r>
    </w:p>
    <w:p w14:paraId="47F017A4" w14:textId="77777777" w:rsidR="003D065E" w:rsidRPr="00501FCC" w:rsidRDefault="003D065E" w:rsidP="003D065E">
      <w:pPr>
        <w:rPr>
          <w:rFonts w:eastAsia="Aptos"/>
          <w:sz w:val="16"/>
        </w:rPr>
      </w:pPr>
      <w:r w:rsidRPr="00501FCC">
        <w:rPr>
          <w:rFonts w:eastAsia="Aptos"/>
          <w:sz w:val="16"/>
        </w:rPr>
        <w:t>To accelerate its vision, Beijing has poured billions into AI research and development, supporting leading tech firms such as DeepSeek, Baidu, Tencent and Alibaba. DeepSeek has particularly gained national attention, with CEO Liang Wenfeng emerging as a prominent figure in China’s AI pursuits. His recent participation in a high-profile symposium chaired by Chinese Premier Li Qiang further underscores strong governmental support.</w:t>
      </w:r>
    </w:p>
    <w:p w14:paraId="60C7BADA" w14:textId="77777777" w:rsidR="003D065E" w:rsidRPr="00501FCC" w:rsidRDefault="003D065E" w:rsidP="003D065E">
      <w:pPr>
        <w:rPr>
          <w:rFonts w:eastAsia="Aptos"/>
          <w:sz w:val="16"/>
        </w:rPr>
      </w:pPr>
      <w:r w:rsidRPr="00501FCC">
        <w:rPr>
          <w:rFonts w:eastAsia="Aptos"/>
          <w:sz w:val="16"/>
        </w:rPr>
        <w:t xml:space="preserve">Additionally, Chinese economic officials have announced a state-backed AI investment fund projected to reach nearly 1 trillion yuan ($138 billion) – one of </w:t>
      </w:r>
      <w:r w:rsidRPr="00501FCC">
        <w:rPr>
          <w:rFonts w:eastAsia="Aptos"/>
          <w:u w:val="single"/>
        </w:rPr>
        <w:t>the world’s largest AI funding initiatives</w:t>
      </w:r>
      <w:r w:rsidRPr="00501FCC">
        <w:rPr>
          <w:rFonts w:eastAsia="Aptos"/>
          <w:sz w:val="16"/>
        </w:rPr>
        <w:t xml:space="preserve"> – highlighting Beijing’s </w:t>
      </w:r>
      <w:r w:rsidRPr="00501FCC">
        <w:rPr>
          <w:rFonts w:eastAsia="Aptos"/>
          <w:u w:val="single"/>
        </w:rPr>
        <w:t>determination to challenge US tech supremacy</w:t>
      </w:r>
      <w:r w:rsidRPr="00501FCC">
        <w:rPr>
          <w:rFonts w:eastAsia="Aptos"/>
          <w:sz w:val="16"/>
        </w:rPr>
        <w:t>.</w:t>
      </w:r>
    </w:p>
    <w:p w14:paraId="695839F3" w14:textId="77777777" w:rsidR="003D065E" w:rsidRPr="00501FCC" w:rsidRDefault="003D065E" w:rsidP="003D065E">
      <w:pPr>
        <w:rPr>
          <w:rFonts w:eastAsia="Aptos"/>
          <w:sz w:val="16"/>
        </w:rPr>
      </w:pPr>
      <w:r w:rsidRPr="00501FCC">
        <w:rPr>
          <w:rFonts w:eastAsia="Aptos"/>
          <w:sz w:val="16"/>
        </w:rPr>
        <w:t xml:space="preserve">[CHART OMITTED] </w:t>
      </w:r>
    </w:p>
    <w:p w14:paraId="78B409AC" w14:textId="77777777" w:rsidR="003D065E" w:rsidRPr="00501FCC" w:rsidRDefault="003D065E" w:rsidP="003D065E">
      <w:pPr>
        <w:rPr>
          <w:rFonts w:eastAsia="Aptos"/>
          <w:sz w:val="16"/>
        </w:rPr>
      </w:pPr>
      <w:r w:rsidRPr="00501FCC">
        <w:rPr>
          <w:rFonts w:eastAsia="Aptos"/>
          <w:sz w:val="16"/>
        </w:rPr>
        <w:t>Challenges Facing China</w:t>
      </w:r>
    </w:p>
    <w:p w14:paraId="2DE408FE" w14:textId="77777777" w:rsidR="003D065E" w:rsidRPr="00501FCC" w:rsidRDefault="003D065E" w:rsidP="003D065E">
      <w:pPr>
        <w:rPr>
          <w:rFonts w:eastAsia="Aptos"/>
          <w:sz w:val="16"/>
        </w:rPr>
      </w:pPr>
      <w:r w:rsidRPr="00501FCC">
        <w:rPr>
          <w:rFonts w:eastAsia="Aptos"/>
          <w:u w:val="single"/>
        </w:rPr>
        <w:t>Despite its rapid advancements</w:t>
      </w:r>
      <w:r w:rsidRPr="00501FCC">
        <w:rPr>
          <w:rFonts w:eastAsia="Aptos"/>
          <w:sz w:val="16"/>
        </w:rPr>
        <w:t xml:space="preserve">, China’s </w:t>
      </w:r>
      <w:r w:rsidRPr="00501FCC">
        <w:rPr>
          <w:rFonts w:eastAsia="Aptos"/>
          <w:u w:val="single"/>
        </w:rPr>
        <w:t xml:space="preserve">AI ambitions face several </w:t>
      </w:r>
      <w:r w:rsidRPr="00501FCC">
        <w:rPr>
          <w:rFonts w:eastAsia="Aptos"/>
          <w:sz w:val="16"/>
        </w:rPr>
        <w:t xml:space="preserve">significant </w:t>
      </w:r>
      <w:r w:rsidRPr="00501FCC">
        <w:rPr>
          <w:rFonts w:eastAsia="Aptos"/>
          <w:u w:val="single"/>
        </w:rPr>
        <w:t>obstacles</w:t>
      </w:r>
      <w:r w:rsidRPr="00501FCC">
        <w:rPr>
          <w:rFonts w:eastAsia="Aptos"/>
          <w:sz w:val="16"/>
        </w:rPr>
        <w:t>. Chief among them are Western restrictions, global security concerns and limited access to certain markets.</w:t>
      </w:r>
    </w:p>
    <w:p w14:paraId="2039B558" w14:textId="77777777" w:rsidR="003D065E" w:rsidRPr="00501FCC" w:rsidRDefault="003D065E" w:rsidP="003D065E">
      <w:pPr>
        <w:rPr>
          <w:rFonts w:eastAsia="Aptos"/>
          <w:u w:val="single"/>
        </w:rPr>
      </w:pPr>
      <w:r w:rsidRPr="00501FCC">
        <w:rPr>
          <w:rFonts w:eastAsia="Aptos"/>
          <w:u w:val="single"/>
        </w:rPr>
        <w:t>Restrictions on</w:t>
      </w:r>
      <w:r w:rsidRPr="00501FCC">
        <w:rPr>
          <w:rFonts w:eastAsia="Aptos"/>
          <w:sz w:val="16"/>
        </w:rPr>
        <w:t xml:space="preserve"> Chinese AI </w:t>
      </w:r>
      <w:r w:rsidRPr="00501FCC">
        <w:rPr>
          <w:rFonts w:eastAsia="Aptos"/>
          <w:u w:val="single"/>
        </w:rPr>
        <w:t>platforms in the US and Europe have intensified</w:t>
      </w:r>
      <w:r w:rsidRPr="00501FCC">
        <w:rPr>
          <w:rFonts w:eastAsia="Aptos"/>
          <w:sz w:val="16"/>
        </w:rPr>
        <w:t xml:space="preserve">. </w:t>
      </w:r>
      <w:r w:rsidRPr="00501FCC">
        <w:rPr>
          <w:rFonts w:eastAsia="Aptos"/>
          <w:u w:val="single"/>
        </w:rPr>
        <w:t>Lawmakers argue</w:t>
      </w:r>
      <w:r w:rsidRPr="00501FCC">
        <w:rPr>
          <w:rFonts w:eastAsia="Aptos"/>
          <w:sz w:val="16"/>
        </w:rPr>
        <w:t xml:space="preserve"> that </w:t>
      </w:r>
      <w:r w:rsidRPr="00501FCC">
        <w:rPr>
          <w:rFonts w:eastAsia="Aptos"/>
          <w:u w:val="single"/>
        </w:rPr>
        <w:t>China’s</w:t>
      </w:r>
      <w:r w:rsidRPr="00501FCC">
        <w:rPr>
          <w:rFonts w:eastAsia="Aptos"/>
          <w:sz w:val="16"/>
        </w:rPr>
        <w:t xml:space="preserve"> </w:t>
      </w:r>
      <w:r w:rsidRPr="00501FCC">
        <w:rPr>
          <w:rFonts w:eastAsia="Aptos"/>
          <w:u w:val="single"/>
        </w:rPr>
        <w:t>AI firms</w:t>
      </w:r>
      <w:r w:rsidRPr="00501FCC">
        <w:rPr>
          <w:rFonts w:eastAsia="Aptos"/>
          <w:sz w:val="16"/>
        </w:rPr>
        <w:t xml:space="preserve"> – due to their ties to the government – </w:t>
      </w:r>
      <w:r w:rsidRPr="00501FCC">
        <w:rPr>
          <w:rFonts w:eastAsia="Aptos"/>
          <w:u w:val="single"/>
        </w:rPr>
        <w:t>pose risks of surveillance.</w:t>
      </w:r>
    </w:p>
    <w:p w14:paraId="60EEA5DE" w14:textId="77777777" w:rsidR="003D065E" w:rsidRPr="00501FCC" w:rsidRDefault="003D065E" w:rsidP="003D065E">
      <w:pPr>
        <w:rPr>
          <w:rFonts w:eastAsia="Aptos"/>
          <w:sz w:val="16"/>
        </w:rPr>
      </w:pPr>
      <w:r w:rsidRPr="00501FCC">
        <w:rPr>
          <w:rFonts w:eastAsia="Aptos"/>
          <w:sz w:val="16"/>
        </w:rPr>
        <w:t xml:space="preserve">Indeed, </w:t>
      </w:r>
      <w:r w:rsidRPr="00501FCC">
        <w:rPr>
          <w:rFonts w:eastAsia="Aptos"/>
          <w:u w:val="single"/>
        </w:rPr>
        <w:t>in the US,</w:t>
      </w:r>
      <w:r w:rsidRPr="00501FCC">
        <w:rPr>
          <w:rFonts w:eastAsia="Aptos"/>
          <w:sz w:val="16"/>
        </w:rPr>
        <w:t xml:space="preserve"> </w:t>
      </w:r>
      <w:r w:rsidRPr="00501FCC">
        <w:rPr>
          <w:rFonts w:eastAsia="Aptos"/>
          <w:u w:val="single"/>
        </w:rPr>
        <w:t>proposals to block Chinese AI technologies</w:t>
      </w:r>
      <w:r w:rsidRPr="00501FCC">
        <w:rPr>
          <w:rFonts w:eastAsia="Aptos"/>
          <w:sz w:val="16"/>
        </w:rPr>
        <w:t xml:space="preserve"> </w:t>
      </w:r>
      <w:r w:rsidRPr="00501FCC">
        <w:rPr>
          <w:rFonts w:eastAsia="Aptos"/>
          <w:u w:val="single"/>
        </w:rPr>
        <w:t>echo similar scrutiny</w:t>
      </w:r>
      <w:r w:rsidRPr="00501FCC">
        <w:rPr>
          <w:rFonts w:eastAsia="Aptos"/>
          <w:sz w:val="16"/>
        </w:rPr>
        <w:t xml:space="preserve"> faced by TikTok and Huawei while the European Union has also tightened AI regulations that could hinder Chinese firms from expanding in Western markets.</w:t>
      </w:r>
    </w:p>
    <w:p w14:paraId="3E5E18A1" w14:textId="77777777" w:rsidR="003D065E" w:rsidRPr="00501FCC" w:rsidRDefault="003D065E" w:rsidP="003D065E">
      <w:pPr>
        <w:rPr>
          <w:rFonts w:eastAsia="Aptos"/>
          <w:sz w:val="16"/>
        </w:rPr>
      </w:pPr>
      <w:r w:rsidRPr="00501FCC">
        <w:rPr>
          <w:rFonts w:eastAsia="Aptos"/>
          <w:sz w:val="16"/>
        </w:rPr>
        <w:t xml:space="preserve">Meanwhile, </w:t>
      </w:r>
      <w:r w:rsidRPr="0029676B">
        <w:rPr>
          <w:rStyle w:val="Emphasis"/>
          <w:highlight w:val="cyan"/>
        </w:rPr>
        <w:t>i</w:t>
      </w:r>
      <w:r w:rsidRPr="00501FCC">
        <w:rPr>
          <w:rFonts w:eastAsia="Aptos"/>
          <w:u w:val="single"/>
        </w:rPr>
        <w:t xml:space="preserve">ntellectual </w:t>
      </w:r>
      <w:r w:rsidRPr="0029676B">
        <w:rPr>
          <w:rStyle w:val="Emphasis"/>
          <w:highlight w:val="cyan"/>
        </w:rPr>
        <w:t>p</w:t>
      </w:r>
      <w:r w:rsidRPr="00501FCC">
        <w:rPr>
          <w:rFonts w:eastAsia="Aptos"/>
          <w:u w:val="single"/>
        </w:rPr>
        <w:t>roperty</w:t>
      </w:r>
      <w:r w:rsidRPr="00501FCC">
        <w:rPr>
          <w:rFonts w:eastAsia="Aptos"/>
          <w:sz w:val="16"/>
        </w:rPr>
        <w:t xml:space="preserve"> </w:t>
      </w:r>
      <w:r w:rsidRPr="00501FCC">
        <w:rPr>
          <w:rFonts w:eastAsia="Calibri"/>
          <w:u w:val="single"/>
        </w:rPr>
        <w:t>disputes</w:t>
      </w:r>
      <w:r w:rsidRPr="00501FCC">
        <w:rPr>
          <w:rFonts w:eastAsia="Aptos"/>
          <w:sz w:val="16"/>
        </w:rPr>
        <w:t xml:space="preserve"> continue to </w:t>
      </w:r>
      <w:r w:rsidRPr="00501FCC">
        <w:rPr>
          <w:rFonts w:eastAsia="Aptos"/>
          <w:highlight w:val="cyan"/>
          <w:u w:val="single"/>
        </w:rPr>
        <w:t>fuel tensions</w:t>
      </w:r>
      <w:r w:rsidRPr="00501FCC">
        <w:rPr>
          <w:rFonts w:eastAsia="Aptos"/>
          <w:u w:val="single"/>
        </w:rPr>
        <w:t xml:space="preserve">. </w:t>
      </w:r>
      <w:r w:rsidRPr="00501FCC">
        <w:rPr>
          <w:rFonts w:eastAsia="Aptos"/>
          <w:sz w:val="16"/>
        </w:rPr>
        <w:t xml:space="preserve">US President Donald </w:t>
      </w:r>
      <w:r w:rsidRPr="00501FCC">
        <w:rPr>
          <w:rFonts w:eastAsia="Aptos"/>
          <w:highlight w:val="cyan"/>
          <w:u w:val="single"/>
        </w:rPr>
        <w:t>Trump</w:t>
      </w:r>
      <w:r w:rsidRPr="00501FCC">
        <w:rPr>
          <w:rFonts w:eastAsia="Aptos"/>
          <w:sz w:val="16"/>
        </w:rPr>
        <w:t xml:space="preserve"> recently </w:t>
      </w:r>
      <w:r w:rsidRPr="00501FCC">
        <w:rPr>
          <w:rFonts w:eastAsia="Aptos"/>
          <w:highlight w:val="cyan"/>
          <w:u w:val="single"/>
        </w:rPr>
        <w:t>described</w:t>
      </w:r>
      <w:r w:rsidRPr="00501FCC">
        <w:rPr>
          <w:rFonts w:eastAsia="Aptos"/>
          <w:sz w:val="16"/>
        </w:rPr>
        <w:t xml:space="preserve"> DeepSeek’s </w:t>
      </w:r>
      <w:r w:rsidRPr="00501FCC">
        <w:rPr>
          <w:rFonts w:eastAsia="Aptos"/>
          <w:u w:val="single"/>
        </w:rPr>
        <w:t xml:space="preserve">rapid </w:t>
      </w:r>
      <w:r w:rsidRPr="00501FCC">
        <w:rPr>
          <w:rFonts w:eastAsia="Aptos"/>
          <w:highlight w:val="cyan"/>
          <w:u w:val="single"/>
        </w:rPr>
        <w:t>progress</w:t>
      </w:r>
      <w:r w:rsidRPr="00501FCC">
        <w:rPr>
          <w:rFonts w:eastAsia="Aptos"/>
          <w:sz w:val="16"/>
        </w:rPr>
        <w:t xml:space="preserve"> </w:t>
      </w:r>
      <w:r w:rsidRPr="00501FCC">
        <w:rPr>
          <w:rFonts w:eastAsia="Aptos"/>
          <w:u w:val="single"/>
        </w:rPr>
        <w:t>as a wake-up call</w:t>
      </w:r>
      <w:r w:rsidRPr="00501FCC">
        <w:rPr>
          <w:rFonts w:eastAsia="Aptos"/>
          <w:sz w:val="16"/>
        </w:rPr>
        <w:t xml:space="preserve">, </w:t>
      </w:r>
      <w:r w:rsidRPr="00501FCC">
        <w:rPr>
          <w:rFonts w:eastAsia="Aptos"/>
          <w:highlight w:val="cyan"/>
          <w:u w:val="single"/>
        </w:rPr>
        <w:t>stating</w:t>
      </w:r>
      <w:r w:rsidRPr="00501FCC">
        <w:rPr>
          <w:rFonts w:eastAsia="Aptos"/>
          <w:sz w:val="16"/>
        </w:rPr>
        <w:t xml:space="preserve"> that the </w:t>
      </w:r>
      <w:r w:rsidRPr="00501FCC">
        <w:rPr>
          <w:rFonts w:eastAsia="Aptos"/>
          <w:highlight w:val="cyan"/>
          <w:u w:val="single"/>
        </w:rPr>
        <w:t>American tech</w:t>
      </w:r>
      <w:r w:rsidRPr="00501FCC">
        <w:rPr>
          <w:rFonts w:eastAsia="Aptos"/>
          <w:sz w:val="16"/>
        </w:rPr>
        <w:t xml:space="preserve"> industry </w:t>
      </w:r>
      <w:r w:rsidRPr="0029676B">
        <w:rPr>
          <w:rStyle w:val="Emphasis"/>
          <w:highlight w:val="cyan"/>
        </w:rPr>
        <w:t>should b</w:t>
      </w:r>
      <w:r w:rsidRPr="00501FCC">
        <w:rPr>
          <w:rFonts w:eastAsia="Aptos"/>
          <w:sz w:val="16"/>
          <w:highlight w:val="cyan"/>
        </w:rPr>
        <w:t>e</w:t>
      </w:r>
      <w:r w:rsidRPr="00501FCC">
        <w:rPr>
          <w:rFonts w:eastAsia="Aptos"/>
          <w:sz w:val="16"/>
        </w:rPr>
        <w:t>: ‘</w:t>
      </w:r>
      <w:r w:rsidRPr="0029676B">
        <w:rPr>
          <w:rStyle w:val="Emphasis"/>
          <w:highlight w:val="cyan"/>
        </w:rPr>
        <w:t>laser-focused on competing to win’</w:t>
      </w:r>
      <w:r w:rsidRPr="00501FCC">
        <w:rPr>
          <w:rFonts w:eastAsia="Aptos"/>
          <w:sz w:val="16"/>
          <w:highlight w:val="cyan"/>
        </w:rPr>
        <w:t>.</w:t>
      </w:r>
    </w:p>
    <w:p w14:paraId="3AE3B04E" w14:textId="77777777" w:rsidR="003D065E" w:rsidRPr="00501FCC" w:rsidRDefault="003D065E" w:rsidP="003D065E">
      <w:pPr>
        <w:rPr>
          <w:rFonts w:eastAsia="Aptos"/>
          <w:sz w:val="16"/>
        </w:rPr>
      </w:pPr>
      <w:r w:rsidRPr="00501FCC">
        <w:rPr>
          <w:rFonts w:eastAsia="Aptos"/>
          <w:sz w:val="16"/>
        </w:rPr>
        <w:t>Other White House representatives have also spoken out against the new chatbot, including House Speaker Mike Johnson, who accused DeepSeek of training its model using stolen intellectual property.</w:t>
      </w:r>
    </w:p>
    <w:p w14:paraId="4BEF75AE" w14:textId="77777777" w:rsidR="003D065E" w:rsidRPr="00501FCC" w:rsidRDefault="003D065E" w:rsidP="003D065E">
      <w:pPr>
        <w:rPr>
          <w:rFonts w:eastAsia="Aptos"/>
          <w:sz w:val="16"/>
        </w:rPr>
      </w:pPr>
      <w:r w:rsidRPr="00501FCC">
        <w:rPr>
          <w:rFonts w:eastAsia="Aptos"/>
          <w:sz w:val="16"/>
        </w:rPr>
        <w:t>Despite these challenges, China’s AI sector remains resilient. As Western countries consider further restrictions, Beijing is expanding its AI influence in emerging markets across Asia, Africa and Latin America. The question now is whether China can overcome the political and regulatory barriers to establish itself as a global AI leader.</w:t>
      </w:r>
    </w:p>
    <w:p w14:paraId="3C8269C8" w14:textId="77777777" w:rsidR="003D065E" w:rsidRPr="00501FCC" w:rsidRDefault="003D065E" w:rsidP="003D065E">
      <w:pPr>
        <w:rPr>
          <w:rFonts w:eastAsia="Aptos"/>
          <w:sz w:val="16"/>
        </w:rPr>
      </w:pPr>
      <w:r w:rsidRPr="00501FCC">
        <w:rPr>
          <w:rFonts w:eastAsia="Aptos"/>
          <w:sz w:val="16"/>
        </w:rPr>
        <w:t>The Future of AI</w:t>
      </w:r>
    </w:p>
    <w:p w14:paraId="7220E1C3" w14:textId="77777777" w:rsidR="003D065E" w:rsidRPr="00501FCC" w:rsidRDefault="003D065E" w:rsidP="003D065E">
      <w:pPr>
        <w:rPr>
          <w:rFonts w:eastAsia="Aptos"/>
          <w:sz w:val="16"/>
        </w:rPr>
      </w:pPr>
      <w:r w:rsidRPr="00501FCC">
        <w:rPr>
          <w:rFonts w:eastAsia="Aptos"/>
          <w:sz w:val="16"/>
        </w:rPr>
        <w:t>As the AI race intensifies</w:t>
      </w:r>
      <w:r w:rsidRPr="0029676B">
        <w:rPr>
          <w:rStyle w:val="Emphasis"/>
          <w:highlight w:val="cyan"/>
        </w:rPr>
        <w:t>, its outcome remains uncertain</w:t>
      </w:r>
      <w:r w:rsidRPr="00501FCC">
        <w:rPr>
          <w:rFonts w:eastAsia="Aptos"/>
          <w:sz w:val="16"/>
        </w:rPr>
        <w:t>, but given current trends, three possible scenarios could emerge:</w:t>
      </w:r>
    </w:p>
    <w:p w14:paraId="7281FA4F" w14:textId="77777777" w:rsidR="003D065E" w:rsidRPr="00501FCC" w:rsidRDefault="003D065E" w:rsidP="003D065E">
      <w:pPr>
        <w:rPr>
          <w:rFonts w:eastAsia="Aptos"/>
          <w:sz w:val="16"/>
        </w:rPr>
      </w:pPr>
      <w:r w:rsidRPr="00501FCC">
        <w:rPr>
          <w:rFonts w:eastAsia="Aptos"/>
          <w:sz w:val="16"/>
        </w:rPr>
        <w:t>The US retains dominance. With control over advanced chips and the world’s leading AI firms, Washington maintains its technological leadership while China struggles with computing limitations and restricted access to key markets.</w:t>
      </w:r>
    </w:p>
    <w:p w14:paraId="7F6CAE4B" w14:textId="77777777" w:rsidR="003D065E" w:rsidRPr="00501FCC" w:rsidRDefault="003D065E" w:rsidP="003D065E">
      <w:pPr>
        <w:rPr>
          <w:rFonts w:eastAsia="Aptos"/>
          <w:sz w:val="16"/>
        </w:rPr>
      </w:pPr>
      <w:r w:rsidRPr="00501FCC">
        <w:rPr>
          <w:rFonts w:eastAsia="Aptos"/>
          <w:sz w:val="16"/>
        </w:rPr>
        <w:t>AI development splits into two competing ecosystems. One led by the US and its allies, prioritizing transparency and ethical standards, and another dominated by China where state-controlled AI serves as a tool for digital surveillance. Countries are therefore forced to align with one of these models creating a fragmented digital landscape.</w:t>
      </w:r>
    </w:p>
    <w:p w14:paraId="07676E5B" w14:textId="77777777" w:rsidR="003D065E" w:rsidRPr="00501FCC" w:rsidRDefault="003D065E" w:rsidP="003D065E">
      <w:pPr>
        <w:rPr>
          <w:rFonts w:eastAsia="Aptos"/>
          <w:sz w:val="16"/>
        </w:rPr>
      </w:pPr>
      <w:r w:rsidRPr="00501FCC">
        <w:rPr>
          <w:rFonts w:eastAsia="Aptos"/>
          <w:sz w:val="16"/>
        </w:rPr>
        <w:t>China dominates consumer AI but falls behind in high-end applications. US chip restrictions hinder China’s ability to develop cutting-edge AI for defense and scientific research, yet Beijing excels in mass-market AI, offering affordable platforms like DeepSeek to global users. However, this balance could shift dramatically if China were to act on its ambitions in Taiwan, home to TSMC, which manufactures around 90 per cent of the world’s most advanced chips.</w:t>
      </w:r>
    </w:p>
    <w:p w14:paraId="26015D52" w14:textId="77777777" w:rsidR="003D065E" w:rsidRPr="00501FCC" w:rsidRDefault="003D065E" w:rsidP="003D065E">
      <w:pPr>
        <w:rPr>
          <w:rFonts w:eastAsia="Aptos"/>
          <w:sz w:val="16"/>
        </w:rPr>
      </w:pPr>
      <w:r w:rsidRPr="00501FCC">
        <w:rPr>
          <w:rFonts w:eastAsia="Aptos"/>
          <w:sz w:val="16"/>
        </w:rPr>
        <w:t xml:space="preserve">Ultimately, </w:t>
      </w:r>
      <w:r w:rsidRPr="00501FCC">
        <w:rPr>
          <w:rFonts w:eastAsia="Aptos"/>
          <w:u w:val="single"/>
        </w:rPr>
        <w:t>the race for AI supremacy</w:t>
      </w:r>
      <w:r w:rsidRPr="00501FCC">
        <w:rPr>
          <w:rFonts w:eastAsia="Aptos"/>
          <w:sz w:val="16"/>
        </w:rPr>
        <w:t xml:space="preserve"> is </w:t>
      </w:r>
      <w:r w:rsidRPr="00501FCC">
        <w:rPr>
          <w:rFonts w:eastAsia="Aptos"/>
          <w:u w:val="single"/>
        </w:rPr>
        <w:t>reshaping global power dynamics</w:t>
      </w:r>
      <w:r w:rsidRPr="00501FCC">
        <w:rPr>
          <w:rFonts w:eastAsia="Aptos"/>
          <w:sz w:val="16"/>
        </w:rPr>
        <w:t xml:space="preserve">. While the </w:t>
      </w:r>
      <w:r w:rsidRPr="00501FCC">
        <w:rPr>
          <w:rFonts w:eastAsia="Aptos"/>
          <w:u w:val="single"/>
        </w:rPr>
        <w:t>US currently leads in</w:t>
      </w:r>
      <w:r w:rsidRPr="00501FCC">
        <w:rPr>
          <w:rFonts w:eastAsia="Aptos"/>
          <w:sz w:val="16"/>
        </w:rPr>
        <w:t xml:space="preserve"> advanced</w:t>
      </w:r>
      <w:r w:rsidRPr="00501FCC">
        <w:rPr>
          <w:rFonts w:eastAsia="Aptos"/>
          <w:u w:val="single"/>
        </w:rPr>
        <w:t xml:space="preserve"> AI</w:t>
      </w:r>
      <w:r w:rsidRPr="00501FCC">
        <w:rPr>
          <w:rFonts w:eastAsia="Aptos"/>
          <w:sz w:val="16"/>
        </w:rPr>
        <w:t xml:space="preserve"> research, </w:t>
      </w:r>
      <w:r w:rsidRPr="00501FCC">
        <w:rPr>
          <w:rFonts w:eastAsia="Aptos"/>
          <w:u w:val="single"/>
        </w:rPr>
        <w:t>China’s strategic focus</w:t>
      </w:r>
      <w:r w:rsidRPr="00501FCC">
        <w:rPr>
          <w:rFonts w:eastAsia="Aptos"/>
          <w:sz w:val="16"/>
        </w:rPr>
        <w:t xml:space="preserve"> and state-driven </w:t>
      </w:r>
      <w:r w:rsidRPr="00501FCC">
        <w:rPr>
          <w:rFonts w:eastAsia="Aptos"/>
          <w:u w:val="single"/>
        </w:rPr>
        <w:t>investment</w:t>
      </w:r>
      <w:r w:rsidRPr="00501FCC">
        <w:rPr>
          <w:rFonts w:eastAsia="Aptos"/>
          <w:sz w:val="16"/>
        </w:rPr>
        <w:t xml:space="preserve"> have </w:t>
      </w:r>
      <w:r w:rsidRPr="00501FCC">
        <w:rPr>
          <w:rFonts w:eastAsia="Aptos"/>
          <w:u w:val="single"/>
        </w:rPr>
        <w:t>made it a formidable</w:t>
      </w:r>
      <w:r w:rsidRPr="00501FCC">
        <w:rPr>
          <w:rFonts w:eastAsia="Aptos"/>
          <w:sz w:val="16"/>
        </w:rPr>
        <w:t xml:space="preserve"> </w:t>
      </w:r>
      <w:r w:rsidRPr="00501FCC">
        <w:rPr>
          <w:rFonts w:eastAsia="Aptos"/>
          <w:u w:val="single"/>
        </w:rPr>
        <w:t>competitor</w:t>
      </w:r>
      <w:r w:rsidRPr="00501FCC">
        <w:rPr>
          <w:rFonts w:eastAsia="Aptos"/>
          <w:sz w:val="16"/>
        </w:rPr>
        <w:t>.</w:t>
      </w:r>
    </w:p>
    <w:p w14:paraId="1D65D87A" w14:textId="77777777" w:rsidR="003D065E" w:rsidRPr="00501FCC" w:rsidRDefault="003D065E" w:rsidP="003D065E">
      <w:pPr>
        <w:rPr>
          <w:rFonts w:eastAsia="Aptos"/>
          <w:sz w:val="16"/>
        </w:rPr>
      </w:pPr>
      <w:r w:rsidRPr="00501FCC">
        <w:rPr>
          <w:rFonts w:eastAsia="Aptos"/>
          <w:sz w:val="16"/>
        </w:rPr>
        <w:t>Though Beijing faces hurdles, such as Western restrictions and market skepticism, its progress in consumer AI and influence in emerging markets keeps the race unpredictable. Whether this competition results in sustained US dominance, a divided digital landscape or China’s rise in critical sectors, one thing is clear: AI will profoundly shape the global economy, national security policies and inter-political alliances in the years ahead.</w:t>
      </w:r>
    </w:p>
    <w:p w14:paraId="672E70F2" w14:textId="77777777" w:rsidR="003D065E" w:rsidRPr="00501FCC" w:rsidRDefault="003D065E" w:rsidP="003D065E">
      <w:pPr>
        <w:rPr>
          <w:rFonts w:eastAsia="Aptos"/>
        </w:rPr>
      </w:pPr>
    </w:p>
    <w:p w14:paraId="0AA3AE8F" w14:textId="77777777" w:rsidR="003D065E" w:rsidRDefault="003D065E" w:rsidP="003D065E">
      <w:pPr>
        <w:pStyle w:val="Heading3"/>
      </w:pPr>
      <w:r>
        <w:t>Inequality Low---2NC</w:t>
      </w:r>
    </w:p>
    <w:p w14:paraId="446C6B48" w14:textId="77777777" w:rsidR="003D065E" w:rsidRDefault="003D065E" w:rsidP="003D065E">
      <w:pPr>
        <w:pStyle w:val="Analytic"/>
      </w:pPr>
    </w:p>
    <w:p w14:paraId="50CE331F" w14:textId="77777777" w:rsidR="003D065E" w:rsidRDefault="003D065E" w:rsidP="003D065E">
      <w:pPr>
        <w:pStyle w:val="Heading3"/>
      </w:pPr>
      <w:r>
        <w:t>AT: Civil Wars---1NC</w:t>
      </w:r>
    </w:p>
    <w:p w14:paraId="118C0AD3" w14:textId="77777777" w:rsidR="003D065E" w:rsidRDefault="003D065E" w:rsidP="003D065E">
      <w:pPr>
        <w:pStyle w:val="Analytic"/>
      </w:pPr>
    </w:p>
    <w:p w14:paraId="4487FCF8" w14:textId="77777777" w:rsidR="003D065E" w:rsidRDefault="003D065E" w:rsidP="003D065E">
      <w:pPr>
        <w:pStyle w:val="Heading3"/>
      </w:pPr>
      <w:r>
        <w:t xml:space="preserve">AT: </w:t>
      </w:r>
      <w:proofErr w:type="spellStart"/>
      <w:r>
        <w:t>Populsim</w:t>
      </w:r>
      <w:proofErr w:type="spellEnd"/>
      <w:r>
        <w:t xml:space="preserve"> Impact D takes out DA</w:t>
      </w:r>
    </w:p>
    <w:p w14:paraId="30009867" w14:textId="77777777" w:rsidR="003D065E" w:rsidRDefault="003D065E" w:rsidP="003D065E">
      <w:pPr>
        <w:pStyle w:val="Analytic"/>
      </w:pPr>
    </w:p>
    <w:p w14:paraId="21E366E2" w14:textId="77777777" w:rsidR="003D065E" w:rsidRDefault="003D065E" w:rsidP="003D065E">
      <w:pPr>
        <w:pStyle w:val="Heading3"/>
      </w:pPr>
      <w:r>
        <w:t xml:space="preserve">AT: Nuke </w:t>
      </w:r>
      <w:proofErr w:type="spellStart"/>
      <w:r>
        <w:t>Terorr</w:t>
      </w:r>
      <w:proofErr w:type="spellEnd"/>
      <w:r>
        <w:t>---2NC</w:t>
      </w:r>
    </w:p>
    <w:p w14:paraId="2BEEC02C" w14:textId="77777777" w:rsidR="003D065E" w:rsidRDefault="003D065E" w:rsidP="003D065E">
      <w:pPr>
        <w:pStyle w:val="Analytic"/>
      </w:pPr>
    </w:p>
    <w:p w14:paraId="6318365D" w14:textId="77777777" w:rsidR="003D065E" w:rsidRPr="003D065E" w:rsidRDefault="003D065E" w:rsidP="003D065E"/>
    <w:p w14:paraId="6D611B5A" w14:textId="45FC033B" w:rsidR="003D065E" w:rsidRDefault="003D065E" w:rsidP="003D065E">
      <w:pPr>
        <w:pStyle w:val="Heading1"/>
      </w:pPr>
      <w:r>
        <w:t>1NR</w:t>
      </w:r>
    </w:p>
    <w:p w14:paraId="6565324A" w14:textId="77777777" w:rsidR="003D065E" w:rsidRDefault="003D065E" w:rsidP="003D065E">
      <w:pPr>
        <w:pStyle w:val="Heading2"/>
      </w:pPr>
      <w:r>
        <w:t>DA</w:t>
      </w:r>
    </w:p>
    <w:p w14:paraId="7647213D" w14:textId="77777777" w:rsidR="003D065E" w:rsidRDefault="003D065E" w:rsidP="003D065E">
      <w:pPr>
        <w:pStyle w:val="Heading3"/>
      </w:pPr>
      <w:r>
        <w:t>O/V---2NC</w:t>
      </w:r>
    </w:p>
    <w:p w14:paraId="167EF82E" w14:textId="77777777" w:rsidR="003D065E" w:rsidRPr="00455F44" w:rsidRDefault="003D065E" w:rsidP="003D065E">
      <w:pPr>
        <w:pStyle w:val="Heading4"/>
        <w:rPr>
          <w:rFonts w:eastAsia="Times New Roman" w:cs="Times New Roman"/>
        </w:rPr>
      </w:pPr>
      <w:r w:rsidRPr="00320BD0">
        <w:rPr>
          <w:b w:val="0"/>
          <w:iCs w:val="0"/>
        </w:rPr>
        <w:t>1.</w:t>
      </w:r>
      <w:r>
        <w:t xml:space="preserve"> </w:t>
      </w:r>
      <w:proofErr w:type="spellStart"/>
      <w:r>
        <w:t>Squo</w:t>
      </w:r>
      <w:proofErr w:type="spellEnd"/>
      <w:r>
        <w:t xml:space="preserve"> solves. A dem wave guarantees the plan, along with additional labor protections---that’s the 2NC follow-on card and</w:t>
      </w:r>
      <w:r w:rsidRPr="00455F44">
        <w:rPr>
          <w:rFonts w:eastAsia="Times New Roman" w:cs="Times New Roman"/>
        </w:rPr>
        <w:t xml:space="preserve"> </w:t>
      </w:r>
    </w:p>
    <w:p w14:paraId="2003A733" w14:textId="77777777" w:rsidR="003D065E" w:rsidRPr="00455F44" w:rsidRDefault="003D065E" w:rsidP="003D065E">
      <w:pPr>
        <w:rPr>
          <w:rFonts w:eastAsia="Calibri"/>
        </w:rPr>
      </w:pPr>
      <w:r w:rsidRPr="00455F44">
        <w:rPr>
          <w:rFonts w:eastAsia="Calibri"/>
          <w:b/>
          <w:bCs/>
          <w:sz w:val="26"/>
        </w:rPr>
        <w:t>Bobic &amp; Jamieson 25</w:t>
      </w:r>
      <w:r w:rsidRPr="00455F44">
        <w:rPr>
          <w:rFonts w:eastAsia="Calibri"/>
        </w:rPr>
        <w:t xml:space="preserve">, *senior HuffPost reporter, **HuffPost labor reporter. (*Igor and **Dave, March 5, 2025, “Democrats Reintroduce Sweeping Bill To Strengthen Unions,” HuffPost, </w:t>
      </w:r>
      <w:hyperlink r:id="rId12" w:history="1">
        <w:r w:rsidRPr="00455F44">
          <w:rPr>
            <w:rFonts w:eastAsia="Calibri"/>
            <w:color w:val="0563C1"/>
            <w:u w:val="single"/>
          </w:rPr>
          <w:t>https://bobbyscott.house.gov/media-center/in-the-news/democrats-reintroduce-sweeping-bill-strengthen-unions</w:t>
        </w:r>
      </w:hyperlink>
      <w:r w:rsidRPr="00455F44">
        <w:rPr>
          <w:rFonts w:eastAsia="Calibri"/>
        </w:rPr>
        <w:t>, Ulven)</w:t>
      </w:r>
    </w:p>
    <w:p w14:paraId="473202A1" w14:textId="77777777" w:rsidR="003D065E" w:rsidRPr="00455F44" w:rsidRDefault="003D065E" w:rsidP="003D065E">
      <w:pPr>
        <w:rPr>
          <w:rFonts w:eastAsia="Calibri"/>
          <w:sz w:val="16"/>
        </w:rPr>
      </w:pPr>
      <w:r w:rsidRPr="00455F44">
        <w:rPr>
          <w:rFonts w:eastAsia="Calibri"/>
          <w:sz w:val="16"/>
        </w:rPr>
        <w:t xml:space="preserve">WASHINGTON – </w:t>
      </w:r>
      <w:r w:rsidRPr="00455F44">
        <w:rPr>
          <w:rFonts w:eastAsia="Calibri"/>
          <w:b/>
          <w:iCs/>
          <w:highlight w:val="cyan"/>
          <w:u w:val="single"/>
          <w:bdr w:val="single" w:sz="8" w:space="0" w:color="auto"/>
        </w:rPr>
        <w:t>Congressional Dem</w:t>
      </w:r>
      <w:r w:rsidRPr="00455F44">
        <w:rPr>
          <w:rFonts w:eastAsia="Calibri"/>
          <w:u w:val="single"/>
        </w:rPr>
        <w:t>ocrat</w:t>
      </w:r>
      <w:r w:rsidRPr="00455F44">
        <w:rPr>
          <w:rFonts w:eastAsia="Calibri"/>
          <w:b/>
          <w:iCs/>
          <w:highlight w:val="cyan"/>
          <w:u w:val="single"/>
          <w:bdr w:val="single" w:sz="8" w:space="0" w:color="auto"/>
        </w:rPr>
        <w:t>s</w:t>
      </w:r>
      <w:r w:rsidRPr="00455F44">
        <w:rPr>
          <w:rFonts w:eastAsia="Calibri"/>
          <w:sz w:val="16"/>
        </w:rPr>
        <w:t xml:space="preserve"> </w:t>
      </w:r>
      <w:r w:rsidRPr="00455F44">
        <w:rPr>
          <w:rFonts w:eastAsia="Calibri"/>
          <w:u w:val="single"/>
        </w:rPr>
        <w:t>on Wednesday</w:t>
      </w:r>
      <w:r w:rsidRPr="00455F44">
        <w:rPr>
          <w:rFonts w:eastAsia="Calibri"/>
          <w:sz w:val="16"/>
        </w:rPr>
        <w:t xml:space="preserve"> </w:t>
      </w:r>
      <w:r w:rsidRPr="00455F44">
        <w:rPr>
          <w:rFonts w:eastAsia="Calibri"/>
          <w:b/>
          <w:iCs/>
          <w:highlight w:val="cyan"/>
          <w:u w:val="single"/>
          <w:bdr w:val="single" w:sz="8" w:space="0" w:color="auto"/>
        </w:rPr>
        <w:t>reintroduced</w:t>
      </w:r>
      <w:r w:rsidRPr="00455F44">
        <w:rPr>
          <w:rFonts w:eastAsia="Calibri"/>
          <w:sz w:val="16"/>
        </w:rPr>
        <w:t xml:space="preserve"> </w:t>
      </w:r>
      <w:r w:rsidRPr="00455F44">
        <w:rPr>
          <w:rFonts w:eastAsia="Calibri"/>
          <w:u w:val="single"/>
        </w:rPr>
        <w:t>the</w:t>
      </w:r>
      <w:r w:rsidRPr="00455F44">
        <w:rPr>
          <w:rFonts w:eastAsia="Calibri"/>
          <w:sz w:val="16"/>
        </w:rPr>
        <w:t xml:space="preserve"> Protecting the Right to Organize Act, or </w:t>
      </w:r>
      <w:r w:rsidRPr="00455F44">
        <w:rPr>
          <w:rFonts w:eastAsia="Calibri"/>
          <w:b/>
          <w:iCs/>
          <w:highlight w:val="cyan"/>
          <w:u w:val="single"/>
          <w:bdr w:val="single" w:sz="8" w:space="0" w:color="auto"/>
        </w:rPr>
        <w:t>PRO Act</w:t>
      </w:r>
      <w:r w:rsidRPr="00455F44">
        <w:rPr>
          <w:rFonts w:eastAsia="Calibri"/>
          <w:sz w:val="16"/>
        </w:rPr>
        <w:t xml:space="preserve">, </w:t>
      </w:r>
      <w:r w:rsidRPr="00455F44">
        <w:rPr>
          <w:rFonts w:eastAsia="Calibri"/>
          <w:highlight w:val="cyan"/>
          <w:u w:val="single"/>
        </w:rPr>
        <w:t>a sweeping bill</w:t>
      </w:r>
      <w:r w:rsidRPr="00455F44">
        <w:rPr>
          <w:rFonts w:eastAsia="Calibri"/>
          <w:u w:val="single"/>
        </w:rPr>
        <w:t xml:space="preserve"> aimed at</w:t>
      </w:r>
      <w:r w:rsidRPr="00455F44">
        <w:rPr>
          <w:rFonts w:eastAsia="Calibri"/>
          <w:sz w:val="16"/>
        </w:rPr>
        <w:t xml:space="preserve"> </w:t>
      </w:r>
      <w:r w:rsidRPr="00455F44">
        <w:rPr>
          <w:rFonts w:eastAsia="Calibri"/>
          <w:b/>
          <w:iCs/>
          <w:highlight w:val="cyan"/>
          <w:u w:val="single"/>
          <w:bdr w:val="single" w:sz="8" w:space="0" w:color="auto"/>
        </w:rPr>
        <w:t>boosting union membership</w:t>
      </w:r>
      <w:r w:rsidRPr="00455F44">
        <w:rPr>
          <w:rFonts w:eastAsia="Calibri"/>
          <w:sz w:val="16"/>
        </w:rPr>
        <w:t xml:space="preserve"> </w:t>
      </w:r>
      <w:r w:rsidRPr="00455F44">
        <w:rPr>
          <w:rFonts w:eastAsia="Calibri"/>
          <w:u w:val="single"/>
        </w:rPr>
        <w:t>after decades of decline</w:t>
      </w:r>
      <w:r w:rsidRPr="00455F44">
        <w:rPr>
          <w:rFonts w:eastAsia="Calibri"/>
          <w:sz w:val="16"/>
        </w:rPr>
        <w:t>.</w:t>
      </w:r>
    </w:p>
    <w:p w14:paraId="649BAFAE" w14:textId="77777777" w:rsidR="003D065E" w:rsidRPr="00455F44" w:rsidRDefault="003D065E" w:rsidP="003D065E">
      <w:pPr>
        <w:rPr>
          <w:rFonts w:eastAsia="Calibri"/>
          <w:sz w:val="16"/>
        </w:rPr>
      </w:pPr>
      <w:r w:rsidRPr="00455F44">
        <w:rPr>
          <w:rFonts w:eastAsia="Calibri"/>
          <w:sz w:val="16"/>
        </w:rPr>
        <w:t xml:space="preserve">The </w:t>
      </w:r>
      <w:r w:rsidRPr="00455F44">
        <w:rPr>
          <w:rFonts w:eastAsia="Calibri"/>
          <w:u w:val="single"/>
        </w:rPr>
        <w:t>legislation</w:t>
      </w:r>
      <w:r w:rsidRPr="00455F44">
        <w:rPr>
          <w:rFonts w:eastAsia="Calibri"/>
          <w:sz w:val="16"/>
        </w:rPr>
        <w:t xml:space="preserve">, led this year by Sen. Bernie Sanders (I-Vt.) and Rep. Bobby Scott (D-Va.), </w:t>
      </w:r>
      <w:r w:rsidRPr="00455F44">
        <w:rPr>
          <w:rFonts w:eastAsia="Calibri"/>
          <w:u w:val="single"/>
        </w:rPr>
        <w:t>would amount to the</w:t>
      </w:r>
      <w:r w:rsidRPr="00455F44">
        <w:rPr>
          <w:rFonts w:eastAsia="Calibri"/>
          <w:sz w:val="16"/>
        </w:rPr>
        <w:t xml:space="preserve"> most </w:t>
      </w:r>
      <w:r w:rsidRPr="00455F44">
        <w:rPr>
          <w:rFonts w:eastAsia="Calibri"/>
          <w:b/>
          <w:iCs/>
          <w:highlight w:val="cyan"/>
          <w:u w:val="single"/>
          <w:bdr w:val="single" w:sz="8" w:space="0" w:color="auto"/>
        </w:rPr>
        <w:t>significant overhaul</w:t>
      </w:r>
      <w:r w:rsidRPr="00455F44">
        <w:rPr>
          <w:rFonts w:eastAsia="Calibri"/>
          <w:sz w:val="16"/>
        </w:rPr>
        <w:t xml:space="preserve"> </w:t>
      </w:r>
      <w:r w:rsidRPr="00455F44">
        <w:rPr>
          <w:rFonts w:eastAsia="Calibri"/>
          <w:highlight w:val="cyan"/>
          <w:u w:val="single"/>
        </w:rPr>
        <w:t>to labor law in</w:t>
      </w:r>
      <w:r w:rsidRPr="00455F44">
        <w:rPr>
          <w:rFonts w:eastAsia="Calibri"/>
          <w:sz w:val="16"/>
        </w:rPr>
        <w:t xml:space="preserve"> nearly </w:t>
      </w:r>
      <w:r w:rsidRPr="00455F44">
        <w:rPr>
          <w:rFonts w:eastAsia="Calibri"/>
          <w:highlight w:val="cyan"/>
          <w:u w:val="single"/>
        </w:rPr>
        <w:t>80 years</w:t>
      </w:r>
      <w:r w:rsidRPr="00455F44">
        <w:rPr>
          <w:rFonts w:eastAsia="Calibri"/>
          <w:sz w:val="16"/>
        </w:rPr>
        <w:t xml:space="preserve">, </w:t>
      </w:r>
      <w:r w:rsidRPr="00455F44">
        <w:rPr>
          <w:rFonts w:eastAsia="Calibri"/>
          <w:u w:val="single"/>
        </w:rPr>
        <w:t xml:space="preserve">making it </w:t>
      </w:r>
      <w:r w:rsidRPr="00455F44">
        <w:rPr>
          <w:rFonts w:eastAsia="Calibri"/>
          <w:b/>
          <w:iCs/>
          <w:highlight w:val="cyan"/>
          <w:u w:val="single"/>
          <w:bdr w:val="single" w:sz="8" w:space="0" w:color="auto"/>
        </w:rPr>
        <w:t>easier for</w:t>
      </w:r>
      <w:r w:rsidRPr="00455F44">
        <w:rPr>
          <w:rFonts w:eastAsia="Calibri"/>
          <w:sz w:val="16"/>
        </w:rPr>
        <w:t xml:space="preserve"> </w:t>
      </w:r>
      <w:r w:rsidRPr="00455F44">
        <w:rPr>
          <w:rFonts w:eastAsia="Calibri"/>
          <w:u w:val="single"/>
        </w:rPr>
        <w:t>workers to</w:t>
      </w:r>
      <w:r w:rsidRPr="00455F44">
        <w:rPr>
          <w:rFonts w:eastAsia="Calibri"/>
          <w:sz w:val="16"/>
        </w:rPr>
        <w:t xml:space="preserve"> </w:t>
      </w:r>
      <w:r w:rsidRPr="00455F44">
        <w:rPr>
          <w:rFonts w:eastAsia="Calibri"/>
          <w:b/>
          <w:iCs/>
          <w:highlight w:val="cyan"/>
          <w:u w:val="single"/>
          <w:bdr w:val="single" w:sz="8" w:space="0" w:color="auto"/>
        </w:rPr>
        <w:t>organize and bargain</w:t>
      </w:r>
      <w:r w:rsidRPr="00455F44">
        <w:rPr>
          <w:rFonts w:eastAsia="Calibri"/>
          <w:sz w:val="16"/>
        </w:rPr>
        <w:t xml:space="preserve"> </w:t>
      </w:r>
      <w:r w:rsidRPr="00455F44">
        <w:rPr>
          <w:rFonts w:eastAsia="Calibri"/>
          <w:u w:val="single"/>
        </w:rPr>
        <w:t>union contracts</w:t>
      </w:r>
      <w:r w:rsidRPr="00455F44">
        <w:rPr>
          <w:rFonts w:eastAsia="Calibri"/>
          <w:sz w:val="16"/>
        </w:rPr>
        <w:t xml:space="preserve"> </w:t>
      </w:r>
      <w:r w:rsidRPr="00455F44">
        <w:rPr>
          <w:rFonts w:eastAsia="Calibri"/>
          <w:b/>
          <w:iCs/>
          <w:highlight w:val="cyan"/>
          <w:u w:val="single"/>
          <w:bdr w:val="single" w:sz="8" w:space="0" w:color="auto"/>
        </w:rPr>
        <w:t>and more costly for employers to violate</w:t>
      </w:r>
      <w:r w:rsidRPr="00455F44">
        <w:rPr>
          <w:rFonts w:eastAsia="Calibri"/>
          <w:sz w:val="16"/>
        </w:rPr>
        <w:t xml:space="preserve"> </w:t>
      </w:r>
      <w:r w:rsidRPr="00455F44">
        <w:rPr>
          <w:rFonts w:eastAsia="Calibri"/>
          <w:u w:val="single"/>
        </w:rPr>
        <w:t>their</w:t>
      </w:r>
      <w:r w:rsidRPr="00455F44">
        <w:rPr>
          <w:rFonts w:eastAsia="Calibri"/>
          <w:sz w:val="16"/>
        </w:rPr>
        <w:t xml:space="preserve"> </w:t>
      </w:r>
      <w:r w:rsidRPr="00455F44">
        <w:rPr>
          <w:rFonts w:eastAsia="Calibri"/>
          <w:highlight w:val="cyan"/>
          <w:u w:val="single"/>
        </w:rPr>
        <w:t>rights</w:t>
      </w:r>
      <w:r w:rsidRPr="00455F44">
        <w:rPr>
          <w:rFonts w:eastAsia="Calibri"/>
          <w:sz w:val="16"/>
        </w:rPr>
        <w:t>.</w:t>
      </w:r>
    </w:p>
    <w:p w14:paraId="43AF9435" w14:textId="77777777" w:rsidR="003D065E" w:rsidRPr="00455F44" w:rsidRDefault="003D065E" w:rsidP="003D065E">
      <w:pPr>
        <w:rPr>
          <w:rFonts w:eastAsia="Calibri"/>
          <w:sz w:val="16"/>
        </w:rPr>
      </w:pPr>
      <w:r w:rsidRPr="00455F44">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41D5819B" w14:textId="77777777" w:rsidR="003D065E" w:rsidRPr="00455F44" w:rsidRDefault="003D065E" w:rsidP="003D065E">
      <w:pPr>
        <w:rPr>
          <w:rFonts w:eastAsia="Calibri"/>
          <w:sz w:val="16"/>
        </w:rPr>
      </w:pPr>
      <w:r w:rsidRPr="00455F44">
        <w:rPr>
          <w:rFonts w:eastAsia="Calibri"/>
          <w:sz w:val="16"/>
        </w:rPr>
        <w:t xml:space="preserve">“In the last few weeks, we have seen Elon Musk, the wealthiest man on earth, single-handedly terminate the jobs of hundreds of thousands of federal employees,” Sanders added. “If Musk and his friends can arbitrarily fire hundreds of thousands of federal employees, what </w:t>
      </w:r>
      <w:proofErr w:type="spellStart"/>
      <w:r w:rsidRPr="00455F44">
        <w:rPr>
          <w:rFonts w:eastAsia="Calibri"/>
          <w:sz w:val="16"/>
        </w:rPr>
        <w:t>to</w:t>
      </w:r>
      <w:proofErr w:type="spellEnd"/>
      <w:r w:rsidRPr="00455F44">
        <w:rPr>
          <w:rFonts w:eastAsia="Calibri"/>
          <w:sz w:val="16"/>
        </w:rPr>
        <w:t xml:space="preserve"> you think they’ll do to the millions of workers who are impacted by technological revolution and artificial robotics?”</w:t>
      </w:r>
    </w:p>
    <w:p w14:paraId="36D9F4AC" w14:textId="77777777" w:rsidR="003D065E" w:rsidRPr="00455F44" w:rsidRDefault="003D065E" w:rsidP="003D065E">
      <w:pPr>
        <w:rPr>
          <w:rFonts w:eastAsia="Calibri"/>
          <w:sz w:val="16"/>
        </w:rPr>
      </w:pPr>
      <w:r w:rsidRPr="00455F44">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628C2A65" w14:textId="77777777" w:rsidR="003D065E" w:rsidRPr="00455F44" w:rsidRDefault="003D065E" w:rsidP="003D065E">
      <w:pPr>
        <w:rPr>
          <w:rFonts w:eastAsia="Calibri"/>
          <w:sz w:val="16"/>
        </w:rPr>
      </w:pPr>
      <w:r w:rsidRPr="00455F44">
        <w:rPr>
          <w:rFonts w:eastAsia="Calibri"/>
          <w:sz w:val="16"/>
        </w:rPr>
        <w:t xml:space="preserve">The </w:t>
      </w:r>
      <w:r w:rsidRPr="00455F44">
        <w:rPr>
          <w:rFonts w:eastAsia="Calibri"/>
          <w:u w:val="single"/>
        </w:rPr>
        <w:t>legislation was first introduced in Congress in 2019 with the support of a broad range of labor unions, progressive groups and worker advocates</w:t>
      </w:r>
      <w:r w:rsidRPr="00455F44">
        <w:rPr>
          <w:rFonts w:eastAsia="Calibri"/>
          <w:sz w:val="16"/>
        </w:rPr>
        <w:t>. But not every Democratic lawmaker was on board at the time, especially in the Senate, where a handful of members of the Democratic caucus had expressed concerns for businesses and independent contractors.</w:t>
      </w:r>
    </w:p>
    <w:p w14:paraId="36436292" w14:textId="77777777" w:rsidR="003D065E" w:rsidRDefault="003D065E" w:rsidP="003D065E">
      <w:pPr>
        <w:rPr>
          <w:rFonts w:eastAsia="Calibri"/>
          <w:sz w:val="16"/>
        </w:rPr>
      </w:pPr>
      <w:r w:rsidRPr="00455F44">
        <w:rPr>
          <w:rFonts w:eastAsia="Calibri"/>
          <w:highlight w:val="cyan"/>
          <w:u w:val="single"/>
        </w:rPr>
        <w:t>Now</w:t>
      </w:r>
      <w:r w:rsidRPr="00455F44">
        <w:rPr>
          <w:rFonts w:eastAsia="Calibri"/>
          <w:sz w:val="16"/>
        </w:rPr>
        <w:t xml:space="preserve">, </w:t>
      </w:r>
      <w:r w:rsidRPr="00455F44">
        <w:rPr>
          <w:rFonts w:eastAsia="Calibri"/>
          <w:highlight w:val="cyan"/>
          <w:u w:val="single"/>
        </w:rPr>
        <w:t>with</w:t>
      </w:r>
      <w:r w:rsidRPr="00455F44">
        <w:rPr>
          <w:rFonts w:eastAsia="Calibri"/>
          <w:u w:val="single"/>
        </w:rPr>
        <w:t xml:space="preserve"> conservative Democrat</w:t>
      </w:r>
      <w:r w:rsidRPr="00455F44">
        <w:rPr>
          <w:rFonts w:eastAsia="Calibri"/>
          <w:sz w:val="16"/>
        </w:rPr>
        <w:t xml:space="preserve"> Joe </w:t>
      </w:r>
      <w:r w:rsidRPr="00455F44">
        <w:rPr>
          <w:rFonts w:eastAsia="Calibri"/>
          <w:highlight w:val="cyan"/>
          <w:u w:val="single"/>
        </w:rPr>
        <w:t>Manchin and</w:t>
      </w:r>
      <w:r w:rsidRPr="00455F44">
        <w:rPr>
          <w:rFonts w:eastAsia="Calibri"/>
          <w:u w:val="single"/>
        </w:rPr>
        <w:t xml:space="preserve"> independent Kyrsten </w:t>
      </w:r>
      <w:r w:rsidRPr="00455F44">
        <w:rPr>
          <w:rFonts w:eastAsia="Calibri"/>
          <w:highlight w:val="cyan"/>
          <w:u w:val="single"/>
        </w:rPr>
        <w:t>Sinema</w:t>
      </w:r>
      <w:r w:rsidRPr="00455F44">
        <w:rPr>
          <w:rFonts w:eastAsia="Calibri"/>
          <w:sz w:val="16"/>
        </w:rPr>
        <w:t xml:space="preserve"> </w:t>
      </w:r>
      <w:r w:rsidRPr="00455F44">
        <w:rPr>
          <w:rFonts w:eastAsia="Calibri"/>
          <w:highlight w:val="cyan"/>
          <w:u w:val="single"/>
        </w:rPr>
        <w:t>retired</w:t>
      </w:r>
      <w:r w:rsidRPr="00455F44">
        <w:rPr>
          <w:rFonts w:eastAsia="Calibri"/>
          <w:sz w:val="16"/>
        </w:rPr>
        <w:t xml:space="preserve"> and out of the Senate, </w:t>
      </w:r>
      <w:r w:rsidRPr="00455F44">
        <w:rPr>
          <w:rFonts w:eastAsia="Calibri"/>
          <w:b/>
          <w:iCs/>
          <w:highlight w:val="cyan"/>
          <w:u w:val="single"/>
          <w:bdr w:val="single" w:sz="8" w:space="0" w:color="auto"/>
        </w:rPr>
        <w:t>support within the Dem</w:t>
      </w:r>
      <w:r w:rsidRPr="00455F44">
        <w:rPr>
          <w:rFonts w:eastAsia="Calibri"/>
          <w:u w:val="single"/>
        </w:rPr>
        <w:t>ocratic</w:t>
      </w:r>
      <w:r w:rsidRPr="00455F44">
        <w:rPr>
          <w:rFonts w:eastAsia="Calibri"/>
          <w:sz w:val="16"/>
        </w:rPr>
        <w:t xml:space="preserve"> </w:t>
      </w:r>
      <w:r w:rsidRPr="00455F44">
        <w:rPr>
          <w:rFonts w:eastAsia="Calibri"/>
          <w:b/>
          <w:iCs/>
          <w:highlight w:val="cyan"/>
          <w:u w:val="single"/>
          <w:bdr w:val="single" w:sz="8" w:space="0" w:color="auto"/>
        </w:rPr>
        <w:t>Party</w:t>
      </w:r>
      <w:r w:rsidRPr="00455F44">
        <w:rPr>
          <w:rFonts w:eastAsia="Calibri"/>
          <w:sz w:val="16"/>
        </w:rPr>
        <w:t xml:space="preserve"> </w:t>
      </w:r>
      <w:r w:rsidRPr="00455F44">
        <w:rPr>
          <w:rFonts w:eastAsia="Calibri"/>
          <w:u w:val="single"/>
        </w:rPr>
        <w:t>for the legislation</w:t>
      </w:r>
      <w:r w:rsidRPr="00455F44">
        <w:rPr>
          <w:rFonts w:eastAsia="Calibri"/>
          <w:sz w:val="16"/>
        </w:rPr>
        <w:t xml:space="preserve"> </w:t>
      </w:r>
      <w:r w:rsidRPr="00455F44">
        <w:rPr>
          <w:rFonts w:eastAsia="Calibri"/>
          <w:highlight w:val="cyan"/>
          <w:u w:val="single"/>
        </w:rPr>
        <w:t>is</w:t>
      </w:r>
      <w:r w:rsidRPr="00455F44">
        <w:rPr>
          <w:rFonts w:eastAsia="Calibri"/>
          <w:sz w:val="16"/>
        </w:rPr>
        <w:t xml:space="preserve"> expected to be </w:t>
      </w:r>
      <w:r w:rsidRPr="00455F44">
        <w:rPr>
          <w:rFonts w:eastAsia="Calibri"/>
          <w:highlight w:val="cyan"/>
          <w:u w:val="single"/>
        </w:rPr>
        <w:t>unanimous</w:t>
      </w:r>
      <w:r w:rsidRPr="00455F44">
        <w:rPr>
          <w:rFonts w:eastAsia="Calibri"/>
          <w:sz w:val="16"/>
        </w:rPr>
        <w:t>, a mark of progress for the labor movement despite the fact that Republicans control both chambers of Congress and aren’t likely to take it up.</w:t>
      </w:r>
    </w:p>
    <w:p w14:paraId="17900311" w14:textId="77777777" w:rsidR="003D065E" w:rsidRPr="00DF7B90" w:rsidRDefault="003D065E" w:rsidP="003D065E">
      <w:pPr>
        <w:pStyle w:val="Heading4"/>
      </w:pPr>
      <w:r>
        <w:t xml:space="preserve">3. Democracy. This card is fire. GOP House victory in ’26 </w:t>
      </w:r>
      <w:r w:rsidRPr="00DF7B90">
        <w:rPr>
          <w:u w:val="single"/>
        </w:rPr>
        <w:t>ends</w:t>
      </w:r>
      <w:r>
        <w:t xml:space="preserve"> democracy</w:t>
      </w:r>
    </w:p>
    <w:p w14:paraId="0AD265CA" w14:textId="77777777" w:rsidR="003D065E" w:rsidRPr="00886E56" w:rsidRDefault="003D065E" w:rsidP="003D065E">
      <w:r w:rsidRPr="00DF7B90">
        <w:rPr>
          <w:rStyle w:val="Style13ptBold"/>
        </w:rPr>
        <w:t>Jones 8-4</w:t>
      </w:r>
      <w:r>
        <w:t xml:space="preserve">-2025, independent policy analyst, former </w:t>
      </w:r>
      <w:proofErr w:type="gramStart"/>
      <w:r>
        <w:t>award winning</w:t>
      </w:r>
      <w:proofErr w:type="gramEnd"/>
      <w:r>
        <w:t xml:space="preserve"> journalist (Stan, “Opinion: The 2026 midterm elections may be our last chance to protect democracy,” </w:t>
      </w:r>
      <w:r w:rsidRPr="00D7799F">
        <w:rPr>
          <w:i/>
          <w:iCs/>
        </w:rPr>
        <w:t>Anchorage Daily News</w:t>
      </w:r>
      <w:r>
        <w:t>, https://www.adn.com/opinions/2025/08/04/opinion-the-2026-midterm-elections-may-be-our-last-chance-to-protect-democracy/)</w:t>
      </w:r>
    </w:p>
    <w:p w14:paraId="4497BC37" w14:textId="77777777" w:rsidR="003D065E" w:rsidRPr="00DF7B90" w:rsidRDefault="003D065E" w:rsidP="003D065E">
      <w:pPr>
        <w:rPr>
          <w:sz w:val="16"/>
        </w:rPr>
      </w:pPr>
      <w:r w:rsidRPr="00DF7B90">
        <w:rPr>
          <w:sz w:val="16"/>
        </w:rPr>
        <w:t xml:space="preserve">Many Americans still believe our democratic institutions will protect us from Donald Trump’s march toward authoritarian rule. But that belief is dangerously naïve. </w:t>
      </w:r>
      <w:r w:rsidRPr="00BC49C7">
        <w:rPr>
          <w:rStyle w:val="StyleUnderline"/>
          <w:highlight w:val="cyan"/>
        </w:rPr>
        <w:t>If Trump</w:t>
      </w:r>
      <w:r w:rsidRPr="00DF7B90">
        <w:rPr>
          <w:rStyle w:val="StyleUnderline"/>
        </w:rPr>
        <w:t xml:space="preserve"> supporters </w:t>
      </w:r>
      <w:r w:rsidRPr="00BC49C7">
        <w:rPr>
          <w:rStyle w:val="StyleUnderline"/>
          <w:highlight w:val="cyan"/>
        </w:rPr>
        <w:t>retain control of Congress in</w:t>
      </w:r>
      <w:r w:rsidRPr="00DF7B90">
        <w:rPr>
          <w:rStyle w:val="StyleUnderline"/>
        </w:rPr>
        <w:t xml:space="preserve"> </w:t>
      </w:r>
      <w:r w:rsidRPr="00DF7B90">
        <w:rPr>
          <w:sz w:val="16"/>
        </w:rPr>
        <w:t>20</w:t>
      </w:r>
      <w:r w:rsidRPr="00BC49C7">
        <w:rPr>
          <w:rStyle w:val="Emphasis"/>
          <w:highlight w:val="cyan"/>
        </w:rPr>
        <w:t>26</w:t>
      </w:r>
      <w:r w:rsidRPr="00BC49C7">
        <w:rPr>
          <w:sz w:val="16"/>
          <w:highlight w:val="cyan"/>
        </w:rPr>
        <w:t>,</w:t>
      </w:r>
      <w:r w:rsidRPr="00DF7B90">
        <w:rPr>
          <w:sz w:val="16"/>
        </w:rPr>
        <w:t xml:space="preserve"> </w:t>
      </w:r>
      <w:r w:rsidRPr="00DF7B90">
        <w:rPr>
          <w:rStyle w:val="StyleUnderline"/>
        </w:rPr>
        <w:t xml:space="preserve">he </w:t>
      </w:r>
      <w:r w:rsidRPr="00BC49C7">
        <w:rPr>
          <w:rStyle w:val="StyleUnderline"/>
          <w:highlight w:val="cyan"/>
        </w:rPr>
        <w:t xml:space="preserve">will be positioned to </w:t>
      </w:r>
      <w:r w:rsidRPr="00BC49C7">
        <w:rPr>
          <w:rStyle w:val="Emphasis"/>
          <w:highlight w:val="cyan"/>
        </w:rPr>
        <w:t>subvert future elections</w:t>
      </w:r>
      <w:r w:rsidRPr="00DF7B90">
        <w:rPr>
          <w:rStyle w:val="StyleUnderline"/>
        </w:rPr>
        <w:t xml:space="preserve"> </w:t>
      </w:r>
      <w:r w:rsidRPr="00BC49C7">
        <w:rPr>
          <w:rStyle w:val="StyleUnderline"/>
          <w:highlight w:val="cyan"/>
        </w:rPr>
        <w:t xml:space="preserve">and </w:t>
      </w:r>
      <w:r w:rsidRPr="00BC49C7">
        <w:rPr>
          <w:rStyle w:val="Emphasis"/>
          <w:highlight w:val="cyan"/>
        </w:rPr>
        <w:t>entrench minority rule</w:t>
      </w:r>
      <w:r w:rsidRPr="00BC49C7">
        <w:rPr>
          <w:rStyle w:val="StyleUnderline"/>
          <w:highlight w:val="cyan"/>
        </w:rPr>
        <w:t xml:space="preserve"> for a generation</w:t>
      </w:r>
      <w:r w:rsidRPr="00DF7B90">
        <w:rPr>
          <w:sz w:val="16"/>
        </w:rPr>
        <w:t>.</w:t>
      </w:r>
    </w:p>
    <w:p w14:paraId="0C1C6EEA" w14:textId="77777777" w:rsidR="003D065E" w:rsidRPr="00DF7B90" w:rsidRDefault="003D065E" w:rsidP="003D065E">
      <w:pPr>
        <w:rPr>
          <w:sz w:val="16"/>
        </w:rPr>
      </w:pPr>
      <w:r w:rsidRPr="00BC49C7">
        <w:rPr>
          <w:rStyle w:val="StyleUnderline"/>
          <w:highlight w:val="cyan"/>
        </w:rPr>
        <w:t>Trump</w:t>
      </w:r>
      <w:r w:rsidRPr="00DF7B90">
        <w:rPr>
          <w:sz w:val="16"/>
        </w:rPr>
        <w:t xml:space="preserve"> ha</w:t>
      </w:r>
      <w:r w:rsidRPr="00DF7B90">
        <w:rPr>
          <w:rStyle w:val="StyleUnderline"/>
        </w:rPr>
        <w:t>s</w:t>
      </w:r>
      <w:r w:rsidRPr="00DF7B90">
        <w:rPr>
          <w:sz w:val="16"/>
        </w:rPr>
        <w:t xml:space="preserve"> already shown how far he’s willing to go. He tried to overturn the 2020 election, pressured state officials to “find votes,” incited a violent mob to storm the Capitol, and continues to spread lies about election fraud. His allies in Congress and state legislatures have echoed those lies, </w:t>
      </w:r>
      <w:r w:rsidRPr="00BC49C7">
        <w:rPr>
          <w:rStyle w:val="StyleUnderline"/>
          <w:highlight w:val="cyan"/>
        </w:rPr>
        <w:t>laying the groundwork</w:t>
      </w:r>
      <w:r w:rsidRPr="00DF7B90">
        <w:rPr>
          <w:rStyle w:val="StyleUnderline"/>
        </w:rPr>
        <w:t xml:space="preserve"> for future interference</w:t>
      </w:r>
      <w:r w:rsidRPr="00DF7B90">
        <w:rPr>
          <w:sz w:val="16"/>
        </w:rPr>
        <w:t>.</w:t>
      </w:r>
    </w:p>
    <w:p w14:paraId="39D7ADD2" w14:textId="77777777" w:rsidR="003D065E" w:rsidRPr="00DF7B90" w:rsidRDefault="003D065E" w:rsidP="003D065E">
      <w:pPr>
        <w:rPr>
          <w:sz w:val="16"/>
        </w:rPr>
      </w:pPr>
      <w:r w:rsidRPr="00DF7B90">
        <w:rPr>
          <w:sz w:val="16"/>
        </w:rPr>
        <w:t xml:space="preserve">Now that he’s back in the White House, Trump is moving quickly. </w:t>
      </w:r>
      <w:r w:rsidRPr="00BC49C7">
        <w:rPr>
          <w:rStyle w:val="StyleUnderline"/>
          <w:highlight w:val="cyan"/>
        </w:rPr>
        <w:t>He’s surrounded</w:t>
      </w:r>
      <w:r w:rsidRPr="00DF7B90">
        <w:rPr>
          <w:rStyle w:val="StyleUnderline"/>
        </w:rPr>
        <w:t xml:space="preserve"> himself </w:t>
      </w:r>
      <w:r w:rsidRPr="00BC49C7">
        <w:rPr>
          <w:rStyle w:val="StyleUnderline"/>
          <w:highlight w:val="cyan"/>
        </w:rPr>
        <w:t>with loyalists</w:t>
      </w:r>
      <w:r w:rsidRPr="00DF7B90">
        <w:rPr>
          <w:sz w:val="16"/>
        </w:rPr>
        <w:t xml:space="preserve"> who won’t resist his agenda. Project 2025, a blueprint from the conservative Heritage Foundation, outlines </w:t>
      </w:r>
      <w:proofErr w:type="gramStart"/>
      <w:r w:rsidRPr="00DF7B90">
        <w:rPr>
          <w:sz w:val="16"/>
        </w:rPr>
        <w:t>plans</w:t>
      </w:r>
      <w:proofErr w:type="gramEnd"/>
      <w:r w:rsidRPr="00DF7B90">
        <w:rPr>
          <w:sz w:val="16"/>
        </w:rPr>
        <w:t xml:space="preserve"> to purge the federal bureaucracy, eliminate checks on executive power, and weaponize the Justice Department against political enemies. Trump has endorsed it — and begun implementing it.</w:t>
      </w:r>
    </w:p>
    <w:p w14:paraId="22342E94" w14:textId="77777777" w:rsidR="003D065E" w:rsidRPr="00DF7B90" w:rsidRDefault="003D065E" w:rsidP="003D065E">
      <w:pPr>
        <w:rPr>
          <w:sz w:val="16"/>
        </w:rPr>
      </w:pPr>
      <w:r w:rsidRPr="00DF7B90">
        <w:rPr>
          <w:rStyle w:val="Emphasis"/>
        </w:rPr>
        <w:t xml:space="preserve">But </w:t>
      </w:r>
      <w:r w:rsidRPr="00BC49C7">
        <w:rPr>
          <w:rStyle w:val="Emphasis"/>
          <w:highlight w:val="cyan"/>
        </w:rPr>
        <w:t>the real danger lies in what comes next</w:t>
      </w:r>
      <w:r w:rsidRPr="00BC49C7">
        <w:rPr>
          <w:sz w:val="16"/>
          <w:highlight w:val="cyan"/>
        </w:rPr>
        <w:t xml:space="preserve">. </w:t>
      </w:r>
      <w:r w:rsidRPr="00BC49C7">
        <w:rPr>
          <w:rStyle w:val="StyleUnderline"/>
          <w:highlight w:val="cyan"/>
        </w:rPr>
        <w:t>If Trump</w:t>
      </w:r>
      <w:r w:rsidRPr="00DF7B90">
        <w:rPr>
          <w:rStyle w:val="StyleUnderline"/>
        </w:rPr>
        <w:t xml:space="preserve"> and his allies </w:t>
      </w:r>
      <w:r w:rsidRPr="00BC49C7">
        <w:rPr>
          <w:rStyle w:val="StyleUnderline"/>
          <w:highlight w:val="cyan"/>
        </w:rPr>
        <w:t>succeed</w:t>
      </w:r>
      <w:r w:rsidRPr="00DF7B90">
        <w:rPr>
          <w:rStyle w:val="StyleUnderline"/>
        </w:rPr>
        <w:t xml:space="preserve"> </w:t>
      </w:r>
      <w:r w:rsidRPr="00BC49C7">
        <w:rPr>
          <w:rStyle w:val="StyleUnderline"/>
          <w:highlight w:val="cyan"/>
        </w:rPr>
        <w:t>in</w:t>
      </w:r>
      <w:r w:rsidRPr="00DF7B90">
        <w:rPr>
          <w:sz w:val="16"/>
        </w:rPr>
        <w:t xml:space="preserve"> </w:t>
      </w:r>
      <w:r w:rsidRPr="00BC49C7">
        <w:rPr>
          <w:sz w:val="16"/>
        </w:rPr>
        <w:t>20</w:t>
      </w:r>
      <w:r w:rsidRPr="00BC49C7">
        <w:rPr>
          <w:rStyle w:val="Emphasis"/>
          <w:highlight w:val="cyan"/>
        </w:rPr>
        <w:t>26</w:t>
      </w:r>
      <w:r w:rsidRPr="00DF7B90">
        <w:rPr>
          <w:sz w:val="16"/>
        </w:rPr>
        <w:t xml:space="preserve"> </w:t>
      </w:r>
      <w:r w:rsidRPr="00DF7B90">
        <w:rPr>
          <w:rStyle w:val="StyleUnderline"/>
        </w:rPr>
        <w:t xml:space="preserve">— </w:t>
      </w:r>
      <w:r w:rsidRPr="00BC49C7">
        <w:rPr>
          <w:rStyle w:val="StyleUnderline"/>
          <w:highlight w:val="cyan"/>
        </w:rPr>
        <w:t>by retaining control of Congress</w:t>
      </w:r>
      <w:r w:rsidRPr="00DF7B90">
        <w:rPr>
          <w:rStyle w:val="StyleUnderline"/>
        </w:rPr>
        <w:t xml:space="preserve"> and installing loyalists in key state offices</w:t>
      </w:r>
      <w:r w:rsidRPr="00DF7B90">
        <w:rPr>
          <w:sz w:val="16"/>
        </w:rPr>
        <w:t xml:space="preserve"> — </w:t>
      </w:r>
      <w:r w:rsidRPr="00BC49C7">
        <w:rPr>
          <w:rStyle w:val="Emphasis"/>
          <w:highlight w:val="cyan"/>
        </w:rPr>
        <w:t>they will</w:t>
      </w:r>
      <w:r w:rsidRPr="00DF7B90">
        <w:rPr>
          <w:sz w:val="16"/>
        </w:rPr>
        <w:t xml:space="preserve"> be in position to subvert or </w:t>
      </w:r>
      <w:r w:rsidRPr="00BC49C7">
        <w:rPr>
          <w:rStyle w:val="Emphasis"/>
          <w:highlight w:val="cyan"/>
        </w:rPr>
        <w:t>overturn Dem</w:t>
      </w:r>
      <w:r w:rsidRPr="00DF7B90">
        <w:rPr>
          <w:sz w:val="16"/>
        </w:rPr>
        <w:t xml:space="preserve">ocratic </w:t>
      </w:r>
      <w:r w:rsidRPr="00BC49C7">
        <w:rPr>
          <w:rStyle w:val="Emphasis"/>
          <w:highlight w:val="cyan"/>
        </w:rPr>
        <w:t>victories in</w:t>
      </w:r>
      <w:r w:rsidRPr="00DF7B90">
        <w:rPr>
          <w:sz w:val="16"/>
        </w:rPr>
        <w:t xml:space="preserve"> 20</w:t>
      </w:r>
      <w:r w:rsidRPr="00BC49C7">
        <w:rPr>
          <w:rStyle w:val="Emphasis"/>
          <w:highlight w:val="cyan"/>
        </w:rPr>
        <w:t>28</w:t>
      </w:r>
      <w:r w:rsidRPr="00DF7B90">
        <w:rPr>
          <w:sz w:val="16"/>
        </w:rPr>
        <w:t xml:space="preserve">. </w:t>
      </w:r>
      <w:r w:rsidRPr="00DF7B90">
        <w:rPr>
          <w:rStyle w:val="StyleUnderline"/>
        </w:rPr>
        <w:t xml:space="preserve">They’ll </w:t>
      </w:r>
      <w:r w:rsidRPr="00BC49C7">
        <w:rPr>
          <w:rStyle w:val="StyleUnderline"/>
          <w:highlight w:val="cyan"/>
        </w:rPr>
        <w:t>rewrite election laws</w:t>
      </w:r>
      <w:r w:rsidRPr="00DF7B90">
        <w:rPr>
          <w:rStyle w:val="StyleUnderline"/>
        </w:rPr>
        <w:t xml:space="preserve">, </w:t>
      </w:r>
      <w:r w:rsidRPr="00BC49C7">
        <w:rPr>
          <w:rStyle w:val="StyleUnderline"/>
          <w:highlight w:val="cyan"/>
        </w:rPr>
        <w:t>suppress votes</w:t>
      </w:r>
      <w:r w:rsidRPr="00DF7B90">
        <w:rPr>
          <w:rStyle w:val="StyleUnderline"/>
        </w:rPr>
        <w:t xml:space="preserve">, </w:t>
      </w:r>
      <w:r w:rsidRPr="00BC49C7">
        <w:rPr>
          <w:rStyle w:val="StyleUnderline"/>
          <w:highlight w:val="cyan"/>
        </w:rPr>
        <w:t>and</w:t>
      </w:r>
      <w:r w:rsidRPr="00DF7B90">
        <w:rPr>
          <w:rStyle w:val="StyleUnderline"/>
        </w:rPr>
        <w:t xml:space="preserve"> </w:t>
      </w:r>
      <w:r w:rsidRPr="00BC49C7">
        <w:rPr>
          <w:rStyle w:val="StyleUnderline"/>
          <w:highlight w:val="cyan"/>
        </w:rPr>
        <w:t>challenge results</w:t>
      </w:r>
      <w:r w:rsidRPr="00DF7B90">
        <w:rPr>
          <w:rStyle w:val="StyleUnderline"/>
        </w:rPr>
        <w:t xml:space="preserve"> they don’t like</w:t>
      </w:r>
      <w:r w:rsidRPr="00DF7B90">
        <w:rPr>
          <w:sz w:val="16"/>
        </w:rPr>
        <w:t xml:space="preserve">. With Congress and the Supreme Court in Republican hands, </w:t>
      </w:r>
      <w:r w:rsidRPr="00BC49C7">
        <w:rPr>
          <w:rStyle w:val="StyleUnderline"/>
          <w:highlight w:val="cyan"/>
        </w:rPr>
        <w:t>Trump might</w:t>
      </w:r>
      <w:r w:rsidRPr="00DF7B90">
        <w:rPr>
          <w:sz w:val="16"/>
        </w:rPr>
        <w:t xml:space="preserve"> be able to </w:t>
      </w:r>
      <w:r w:rsidRPr="00BC49C7">
        <w:rPr>
          <w:rStyle w:val="StyleUnderline"/>
          <w:highlight w:val="cyan"/>
        </w:rPr>
        <w:t>block</w:t>
      </w:r>
      <w:r w:rsidRPr="00DF7B90">
        <w:rPr>
          <w:sz w:val="16"/>
        </w:rPr>
        <w:t xml:space="preserve"> or delay </w:t>
      </w:r>
      <w:r w:rsidRPr="00BC49C7">
        <w:rPr>
          <w:rStyle w:val="StyleUnderline"/>
          <w:highlight w:val="cyan"/>
        </w:rPr>
        <w:t>a Dem</w:t>
      </w:r>
      <w:r w:rsidRPr="00DF7B90">
        <w:rPr>
          <w:rStyle w:val="StyleUnderline"/>
        </w:rPr>
        <w:t xml:space="preserve">ocratic </w:t>
      </w:r>
      <w:r w:rsidRPr="00BC49C7">
        <w:rPr>
          <w:rStyle w:val="StyleUnderline"/>
          <w:highlight w:val="cyan"/>
        </w:rPr>
        <w:t>win in</w:t>
      </w:r>
      <w:r w:rsidRPr="00DF7B90">
        <w:rPr>
          <w:rStyle w:val="StyleUnderline"/>
        </w:rPr>
        <w:t xml:space="preserve"> the</w:t>
      </w:r>
      <w:r w:rsidRPr="00DF7B90">
        <w:rPr>
          <w:sz w:val="16"/>
        </w:rPr>
        <w:t xml:space="preserve"> </w:t>
      </w:r>
      <w:r w:rsidRPr="00BC49C7">
        <w:rPr>
          <w:rStyle w:val="StyleUnderline"/>
          <w:highlight w:val="cyan"/>
        </w:rPr>
        <w:t>presidential election</w:t>
      </w:r>
      <w:r w:rsidRPr="00DF7B90">
        <w:rPr>
          <w:sz w:val="16"/>
        </w:rPr>
        <w:t xml:space="preserve">. With state legislatures under GOP control, he could pressure officials to send alternate slates of electors. </w:t>
      </w:r>
      <w:r w:rsidRPr="00DF7B90">
        <w:rPr>
          <w:rStyle w:val="StyleUnderline"/>
        </w:rPr>
        <w:t>The playbook is already written.</w:t>
      </w:r>
    </w:p>
    <w:p w14:paraId="46EB9CB6" w14:textId="77777777" w:rsidR="003D065E" w:rsidRPr="00DF7B90" w:rsidRDefault="003D065E" w:rsidP="003D065E">
      <w:pPr>
        <w:rPr>
          <w:sz w:val="16"/>
        </w:rPr>
      </w:pPr>
      <w:r w:rsidRPr="00DF7B90">
        <w:rPr>
          <w:sz w:val="16"/>
        </w:rPr>
        <w:t xml:space="preserve">This isn’t speculation. It’s a continuation of what we’ve already seen. The difference is that </w:t>
      </w:r>
      <w:r w:rsidRPr="00BC49C7">
        <w:rPr>
          <w:rStyle w:val="Emphasis"/>
          <w:highlight w:val="cyan"/>
        </w:rPr>
        <w:t>next time</w:t>
      </w:r>
      <w:r w:rsidRPr="00DF7B90">
        <w:rPr>
          <w:sz w:val="16"/>
        </w:rPr>
        <w:t xml:space="preserve">, </w:t>
      </w:r>
      <w:r w:rsidRPr="00DF7B90">
        <w:rPr>
          <w:rStyle w:val="Emphasis"/>
        </w:rPr>
        <w:t xml:space="preserve">the </w:t>
      </w:r>
      <w:r w:rsidRPr="00BC49C7">
        <w:rPr>
          <w:rStyle w:val="Emphasis"/>
          <w:highlight w:val="cyan"/>
        </w:rPr>
        <w:t>system may not hold</w:t>
      </w:r>
      <w:r w:rsidRPr="00BC49C7">
        <w:rPr>
          <w:sz w:val="16"/>
          <w:highlight w:val="cyan"/>
        </w:rPr>
        <w:t>.</w:t>
      </w:r>
    </w:p>
    <w:p w14:paraId="57E7CDC1" w14:textId="77777777" w:rsidR="003D065E" w:rsidRPr="00DF7B90" w:rsidRDefault="003D065E" w:rsidP="003D065E">
      <w:pPr>
        <w:rPr>
          <w:sz w:val="16"/>
        </w:rPr>
      </w:pPr>
      <w:r w:rsidRPr="00DF7B90">
        <w:rPr>
          <w:sz w:val="16"/>
        </w:rPr>
        <w:t>That’s why the 20</w:t>
      </w:r>
      <w:r w:rsidRPr="00BC49C7">
        <w:rPr>
          <w:rStyle w:val="Emphasis"/>
          <w:highlight w:val="cyan"/>
        </w:rPr>
        <w:t>26</w:t>
      </w:r>
      <w:r w:rsidRPr="00DF7B90">
        <w:rPr>
          <w:sz w:val="16"/>
        </w:rPr>
        <w:t xml:space="preserve"> </w:t>
      </w:r>
      <w:r w:rsidRPr="00BC49C7">
        <w:rPr>
          <w:rStyle w:val="Emphasis"/>
          <w:highlight w:val="cyan"/>
        </w:rPr>
        <w:t>midterms</w:t>
      </w:r>
      <w:r w:rsidRPr="00DF7B90">
        <w:rPr>
          <w:sz w:val="16"/>
        </w:rPr>
        <w:t xml:space="preserve"> </w:t>
      </w:r>
      <w:r w:rsidRPr="00BC49C7">
        <w:rPr>
          <w:rStyle w:val="StyleUnderline"/>
          <w:highlight w:val="cyan"/>
        </w:rPr>
        <w:t>may be our last real chance</w:t>
      </w:r>
      <w:r w:rsidRPr="00DF7B90">
        <w:rPr>
          <w:rStyle w:val="StyleUnderline"/>
        </w:rPr>
        <w:t xml:space="preserve"> </w:t>
      </w:r>
      <w:r w:rsidRPr="00BC49C7">
        <w:rPr>
          <w:rStyle w:val="StyleUnderline"/>
          <w:highlight w:val="cyan"/>
        </w:rPr>
        <w:t>to stop America’s slide into authoritarianism</w:t>
      </w:r>
      <w:r w:rsidRPr="00DF7B90">
        <w:rPr>
          <w:sz w:val="16"/>
        </w:rPr>
        <w:t xml:space="preserve">. </w:t>
      </w:r>
      <w:r w:rsidRPr="00BC49C7">
        <w:rPr>
          <w:rStyle w:val="StyleUnderline"/>
          <w:highlight w:val="cyan"/>
        </w:rPr>
        <w:t>If Democrats</w:t>
      </w:r>
      <w:r w:rsidRPr="00DF7B90">
        <w:rPr>
          <w:rStyle w:val="StyleUnderline"/>
        </w:rPr>
        <w:t xml:space="preserve"> </w:t>
      </w:r>
      <w:r w:rsidRPr="00BC49C7">
        <w:rPr>
          <w:rStyle w:val="StyleUnderline"/>
          <w:highlight w:val="cyan"/>
        </w:rPr>
        <w:t>win</w:t>
      </w:r>
      <w:r w:rsidRPr="00DF7B90">
        <w:rPr>
          <w:rStyle w:val="StyleUnderline"/>
        </w:rPr>
        <w:t xml:space="preserve"> back the </w:t>
      </w:r>
      <w:r w:rsidRPr="00BC49C7">
        <w:rPr>
          <w:rStyle w:val="StyleUnderline"/>
          <w:highlight w:val="cyan"/>
        </w:rPr>
        <w:t>House</w:t>
      </w:r>
      <w:r w:rsidRPr="00DF7B90">
        <w:rPr>
          <w:sz w:val="16"/>
        </w:rPr>
        <w:t xml:space="preserve"> or Senate or both, </w:t>
      </w:r>
      <w:r w:rsidRPr="00BC49C7">
        <w:rPr>
          <w:rStyle w:val="StyleUnderline"/>
          <w:highlight w:val="cyan"/>
        </w:rPr>
        <w:t>they</w:t>
      </w:r>
      <w:r w:rsidRPr="00DF7B90">
        <w:rPr>
          <w:rStyle w:val="StyleUnderline"/>
        </w:rPr>
        <w:t xml:space="preserve"> can </w:t>
      </w:r>
      <w:r w:rsidRPr="00BC49C7">
        <w:rPr>
          <w:rStyle w:val="StyleUnderline"/>
          <w:highlight w:val="cyan"/>
        </w:rPr>
        <w:t>block</w:t>
      </w:r>
      <w:r w:rsidRPr="00DF7B90">
        <w:rPr>
          <w:rStyle w:val="StyleUnderline"/>
        </w:rPr>
        <w:t xml:space="preserve"> Trump’s </w:t>
      </w:r>
      <w:r w:rsidRPr="00BC49C7">
        <w:rPr>
          <w:rStyle w:val="StyleUnderline"/>
          <w:highlight w:val="cyan"/>
        </w:rPr>
        <w:t>most dangerous plans</w:t>
      </w:r>
      <w:r w:rsidRPr="00DF7B90">
        <w:rPr>
          <w:sz w:val="16"/>
        </w:rPr>
        <w:t xml:space="preserve">. If pro-democracy candidates win state races, they can protect the integrity of future elections. </w:t>
      </w:r>
      <w:r w:rsidRPr="00DF7B90">
        <w:rPr>
          <w:rStyle w:val="StyleUnderline"/>
        </w:rPr>
        <w:t xml:space="preserve">But </w:t>
      </w:r>
      <w:r w:rsidRPr="00BC49C7">
        <w:rPr>
          <w:rStyle w:val="StyleUnderline"/>
          <w:highlight w:val="cyan"/>
        </w:rPr>
        <w:t>if Republicans</w:t>
      </w:r>
      <w:r w:rsidRPr="00DF7B90">
        <w:rPr>
          <w:rStyle w:val="StyleUnderline"/>
        </w:rPr>
        <w:t xml:space="preserve"> </w:t>
      </w:r>
      <w:r w:rsidRPr="00BC49C7">
        <w:rPr>
          <w:rStyle w:val="StyleUnderline"/>
          <w:highlight w:val="cyan"/>
        </w:rPr>
        <w:t>retain control</w:t>
      </w:r>
      <w:r w:rsidRPr="00DF7B90">
        <w:rPr>
          <w:rStyle w:val="StyleUnderline"/>
        </w:rPr>
        <w:t xml:space="preserve">, </w:t>
      </w:r>
      <w:r w:rsidRPr="00BC49C7">
        <w:rPr>
          <w:rStyle w:val="StyleUnderline"/>
          <w:highlight w:val="cyan"/>
        </w:rPr>
        <w:t>Trump</w:t>
      </w:r>
      <w:r w:rsidRPr="00DF7B90">
        <w:rPr>
          <w:rStyle w:val="StyleUnderline"/>
        </w:rPr>
        <w:t xml:space="preserve"> </w:t>
      </w:r>
      <w:r w:rsidRPr="00BC49C7">
        <w:rPr>
          <w:rStyle w:val="StyleUnderline"/>
          <w:highlight w:val="cyan"/>
        </w:rPr>
        <w:t>will</w:t>
      </w:r>
      <w:r w:rsidRPr="00DF7B90">
        <w:rPr>
          <w:rStyle w:val="StyleUnderline"/>
        </w:rPr>
        <w:t xml:space="preserve"> have a clear path to </w:t>
      </w:r>
      <w:r w:rsidRPr="00BC49C7">
        <w:rPr>
          <w:rStyle w:val="Emphasis"/>
          <w:highlight w:val="cyan"/>
        </w:rPr>
        <w:t>consolidate power</w:t>
      </w:r>
      <w:r w:rsidRPr="00DF7B90">
        <w:rPr>
          <w:rStyle w:val="Emphasis"/>
        </w:rPr>
        <w:t xml:space="preserve"> </w:t>
      </w:r>
      <w:r w:rsidRPr="00BC49C7">
        <w:rPr>
          <w:rStyle w:val="Emphasis"/>
          <w:highlight w:val="cyan"/>
        </w:rPr>
        <w:t>and</w:t>
      </w:r>
      <w:r w:rsidRPr="00DF7B90">
        <w:rPr>
          <w:rStyle w:val="Emphasis"/>
        </w:rPr>
        <w:t xml:space="preserve"> </w:t>
      </w:r>
      <w:r w:rsidRPr="00BC49C7">
        <w:rPr>
          <w:rStyle w:val="Emphasis"/>
          <w:highlight w:val="cyan"/>
        </w:rPr>
        <w:t>rig</w:t>
      </w:r>
      <w:r w:rsidRPr="00DF7B90">
        <w:rPr>
          <w:rStyle w:val="Emphasis"/>
        </w:rPr>
        <w:t xml:space="preserve"> the </w:t>
      </w:r>
      <w:r w:rsidRPr="00BC49C7">
        <w:rPr>
          <w:rStyle w:val="Emphasis"/>
          <w:highlight w:val="cyan"/>
        </w:rPr>
        <w:t>system</w:t>
      </w:r>
      <w:r w:rsidRPr="00DF7B90">
        <w:rPr>
          <w:rStyle w:val="Emphasis"/>
        </w:rPr>
        <w:t xml:space="preserve"> in his favor</w:t>
      </w:r>
      <w:r w:rsidRPr="00DF7B90">
        <w:rPr>
          <w:sz w:val="16"/>
        </w:rPr>
        <w:t>.</w:t>
      </w:r>
    </w:p>
    <w:p w14:paraId="72CD4492" w14:textId="77777777" w:rsidR="003D065E" w:rsidRPr="00DF7B90" w:rsidRDefault="003D065E" w:rsidP="003D065E">
      <w:pPr>
        <w:rPr>
          <w:sz w:val="16"/>
        </w:rPr>
      </w:pPr>
      <w:r w:rsidRPr="00DF7B90">
        <w:rPr>
          <w:sz w:val="16"/>
        </w:rPr>
        <w:t xml:space="preserve">We can’t afford to sit this one out. The stakes are too high. </w:t>
      </w:r>
      <w:r w:rsidRPr="00BC49C7">
        <w:rPr>
          <w:rStyle w:val="StyleUnderline"/>
          <w:highlight w:val="cyan"/>
        </w:rPr>
        <w:t>This</w:t>
      </w:r>
      <w:r w:rsidRPr="00DF7B90">
        <w:rPr>
          <w:sz w:val="16"/>
        </w:rPr>
        <w:t xml:space="preserve"> isn’t just about policy differences or partisan rivalry — whether you’re conservative or liberal, it</w:t>
      </w:r>
      <w:r w:rsidRPr="00DF7B90">
        <w:rPr>
          <w:rStyle w:val="Emphasis"/>
        </w:rPr>
        <w:t>’s</w:t>
      </w:r>
      <w:r w:rsidRPr="00DF7B90">
        <w:rPr>
          <w:sz w:val="16"/>
        </w:rPr>
        <w:t xml:space="preserve"> </w:t>
      </w:r>
      <w:r w:rsidRPr="000C5D40">
        <w:rPr>
          <w:rStyle w:val="StyleUnderline"/>
          <w:highlight w:val="cyan"/>
        </w:rPr>
        <w:t>about whether</w:t>
      </w:r>
      <w:r w:rsidRPr="00DF7B90">
        <w:rPr>
          <w:rStyle w:val="StyleUnderline"/>
        </w:rPr>
        <w:t xml:space="preserve"> </w:t>
      </w:r>
      <w:r w:rsidRPr="000C5D40">
        <w:rPr>
          <w:rStyle w:val="StyleUnderline"/>
          <w:highlight w:val="cyan"/>
        </w:rPr>
        <w:t xml:space="preserve">America </w:t>
      </w:r>
      <w:r w:rsidRPr="000C5D40">
        <w:rPr>
          <w:rStyle w:val="Emphasis"/>
          <w:highlight w:val="cyan"/>
        </w:rPr>
        <w:t>remains a democracy</w:t>
      </w:r>
      <w:r w:rsidRPr="000C5D40">
        <w:rPr>
          <w:sz w:val="16"/>
          <w:highlight w:val="cyan"/>
        </w:rPr>
        <w:t>.</w:t>
      </w:r>
    </w:p>
    <w:p w14:paraId="47CC7E9D" w14:textId="77777777" w:rsidR="003D065E" w:rsidRPr="00DF7B90" w:rsidRDefault="003D065E" w:rsidP="003D065E">
      <w:pPr>
        <w:rPr>
          <w:sz w:val="16"/>
        </w:rPr>
      </w:pPr>
      <w:r w:rsidRPr="00DF7B90">
        <w:rPr>
          <w:sz w:val="16"/>
        </w:rPr>
        <w:t>If you love this country and you love democracy, then support pro-democracy candidates in the midterm elections with your money, your time, and your ballot. Donate. Volunteer. And, above all, vote.</w:t>
      </w:r>
    </w:p>
    <w:p w14:paraId="0B222455" w14:textId="77777777" w:rsidR="003D065E" w:rsidRPr="00DF7B90" w:rsidRDefault="003D065E" w:rsidP="003D065E">
      <w:pPr>
        <w:rPr>
          <w:sz w:val="16"/>
        </w:rPr>
      </w:pPr>
      <w:r w:rsidRPr="00DF7B90">
        <w:rPr>
          <w:rStyle w:val="StyleUnderline"/>
        </w:rPr>
        <w:t xml:space="preserve">The </w:t>
      </w:r>
      <w:r w:rsidRPr="000C5D40">
        <w:rPr>
          <w:rStyle w:val="StyleUnderline"/>
          <w:highlight w:val="cyan"/>
        </w:rPr>
        <w:t>survival</w:t>
      </w:r>
      <w:r w:rsidRPr="00DF7B90">
        <w:rPr>
          <w:rStyle w:val="StyleUnderline"/>
        </w:rPr>
        <w:t xml:space="preserve"> </w:t>
      </w:r>
      <w:r w:rsidRPr="000C5D40">
        <w:rPr>
          <w:rStyle w:val="StyleUnderline"/>
          <w:highlight w:val="cyan"/>
        </w:rPr>
        <w:t>of</w:t>
      </w:r>
      <w:r w:rsidRPr="00DF7B90">
        <w:rPr>
          <w:rStyle w:val="StyleUnderline"/>
        </w:rPr>
        <w:t xml:space="preserve"> the </w:t>
      </w:r>
      <w:r w:rsidRPr="000C5D40">
        <w:rPr>
          <w:rStyle w:val="StyleUnderline"/>
          <w:highlight w:val="cyan"/>
        </w:rPr>
        <w:t>greatest democracy</w:t>
      </w:r>
      <w:r w:rsidRPr="00DF7B90">
        <w:rPr>
          <w:rStyle w:val="StyleUnderline"/>
        </w:rPr>
        <w:t xml:space="preserve"> the world has ever known </w:t>
      </w:r>
      <w:r w:rsidRPr="000C5D40">
        <w:rPr>
          <w:rStyle w:val="StyleUnderline"/>
          <w:highlight w:val="cyan"/>
        </w:rPr>
        <w:t>may depend on</w:t>
      </w:r>
      <w:r w:rsidRPr="00DF7B90">
        <w:rPr>
          <w:sz w:val="16"/>
        </w:rPr>
        <w:t xml:space="preserve"> what happens in </w:t>
      </w:r>
      <w:r w:rsidRPr="000C5D40">
        <w:rPr>
          <w:rStyle w:val="Emphasis"/>
          <w:highlight w:val="cyan"/>
        </w:rPr>
        <w:t>November</w:t>
      </w:r>
      <w:r w:rsidRPr="00DF7B90">
        <w:rPr>
          <w:sz w:val="16"/>
        </w:rPr>
        <w:t xml:space="preserve"> of next year.</w:t>
      </w:r>
    </w:p>
    <w:p w14:paraId="061E6278" w14:textId="77777777" w:rsidR="003D065E" w:rsidRDefault="003D065E" w:rsidP="003D065E">
      <w:pPr>
        <w:pStyle w:val="Heading3"/>
      </w:pPr>
      <w:r>
        <w:t>AT: White Supremacy Thumper---1NR</w:t>
      </w:r>
    </w:p>
    <w:p w14:paraId="25A78679" w14:textId="77777777" w:rsidR="003D065E" w:rsidRPr="00850286" w:rsidRDefault="003D065E" w:rsidP="003D065E">
      <w:pPr>
        <w:pStyle w:val="Heading4"/>
      </w:pPr>
      <w:r>
        <w:t xml:space="preserve">The </w:t>
      </w:r>
      <w:r w:rsidRPr="00F075C6">
        <w:rPr>
          <w:u w:val="single"/>
        </w:rPr>
        <w:t>next generation</w:t>
      </w:r>
      <w:r>
        <w:t xml:space="preserve"> of elections will be decided </w:t>
      </w:r>
      <w:r w:rsidRPr="00F075C6">
        <w:rPr>
          <w:u w:val="single"/>
        </w:rPr>
        <w:t>now</w:t>
      </w:r>
      <w:r>
        <w:t xml:space="preserve">. GOP embrace of labor sustains </w:t>
      </w:r>
      <w:r w:rsidRPr="00F075C6">
        <w:rPr>
          <w:u w:val="single"/>
        </w:rPr>
        <w:t>right populism</w:t>
      </w:r>
      <w:r>
        <w:t>.</w:t>
      </w:r>
    </w:p>
    <w:p w14:paraId="26DE920C" w14:textId="77777777" w:rsidR="003D065E" w:rsidRDefault="003D065E" w:rsidP="003D065E">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439591C7" w14:textId="77777777" w:rsidR="003D065E" w:rsidRPr="00AD55E9" w:rsidRDefault="003D065E" w:rsidP="003D065E">
      <w:pPr>
        <w:rPr>
          <w:sz w:val="16"/>
        </w:rPr>
      </w:pPr>
      <w:r w:rsidRPr="00AD55E9">
        <w:rPr>
          <w:sz w:val="16"/>
        </w:rPr>
        <w:t xml:space="preserve">Is This How </w:t>
      </w:r>
      <w:r w:rsidRPr="00EB44FF">
        <w:rPr>
          <w:rStyle w:val="Emphasis"/>
          <w:highlight w:val="cyan"/>
        </w:rPr>
        <w:t>Dem</w:t>
      </w:r>
      <w:r w:rsidRPr="00AD55E9">
        <w:rPr>
          <w:rStyle w:val="StyleUnderline"/>
        </w:rPr>
        <w:t>ocrats</w:t>
      </w:r>
      <w:r w:rsidRPr="00AD55E9">
        <w:rPr>
          <w:sz w:val="16"/>
        </w:rPr>
        <w:t xml:space="preserve"> Win Back the Working Class?</w:t>
      </w:r>
    </w:p>
    <w:p w14:paraId="5C065AB4" w14:textId="77777777" w:rsidR="003D065E" w:rsidRPr="00AD55E9" w:rsidRDefault="003D065E" w:rsidP="003D065E">
      <w:pPr>
        <w:rPr>
          <w:sz w:val="16"/>
        </w:rPr>
      </w:pPr>
      <w:r w:rsidRPr="00AD55E9">
        <w:rPr>
          <w:rStyle w:val="StyleUnderline"/>
        </w:rPr>
        <w:t xml:space="preserve">Embracing </w:t>
      </w:r>
      <w:r w:rsidRPr="00EB44FF">
        <w:rPr>
          <w:rStyle w:val="Emphasis"/>
          <w:highlight w:val="cyan"/>
        </w:rPr>
        <w:t>populism</w:t>
      </w:r>
      <w:r w:rsidRPr="00EB44FF">
        <w:rPr>
          <w:rStyle w:val="StyleUnderline"/>
          <w:highlight w:val="cyan"/>
        </w:rPr>
        <w:t xml:space="preserve"> could</w:t>
      </w:r>
      <w:r w:rsidRPr="00AD55E9">
        <w:rPr>
          <w:sz w:val="16"/>
        </w:rPr>
        <w:t xml:space="preserve"> help the party </w:t>
      </w:r>
      <w:r w:rsidRPr="00EB44FF">
        <w:rPr>
          <w:rStyle w:val="StyleUnderline"/>
          <w:highlight w:val="cyan"/>
        </w:rPr>
        <w:t xml:space="preserve">build a </w:t>
      </w:r>
      <w:r w:rsidRPr="00EB44FF">
        <w:rPr>
          <w:rStyle w:val="Emphasis"/>
          <w:highlight w:val="cyan"/>
        </w:rPr>
        <w:t>lasting</w:t>
      </w:r>
      <w:r w:rsidRPr="00AD55E9">
        <w:rPr>
          <w:rStyle w:val="StyleUnderline"/>
        </w:rPr>
        <w:t xml:space="preserve"> political </w:t>
      </w:r>
      <w:r w:rsidRPr="00EB44FF">
        <w:rPr>
          <w:rStyle w:val="Emphasis"/>
          <w:highlight w:val="cyan"/>
        </w:rPr>
        <w:t>coalition</w:t>
      </w:r>
      <w:r w:rsidRPr="00EB44FF">
        <w:rPr>
          <w:rStyle w:val="StyleUnderline"/>
          <w:highlight w:val="cyan"/>
        </w:rPr>
        <w:t>—</w:t>
      </w:r>
      <w:r w:rsidRPr="00EB44FF">
        <w:rPr>
          <w:rStyle w:val="Emphasis"/>
          <w:highlight w:val="cyan"/>
        </w:rPr>
        <w:t>if</w:t>
      </w:r>
      <w:r w:rsidRPr="00AD55E9">
        <w:rPr>
          <w:rStyle w:val="Emphasis"/>
        </w:rPr>
        <w:t xml:space="preserve"> the </w:t>
      </w:r>
      <w:r w:rsidRPr="00EB44FF">
        <w:rPr>
          <w:rStyle w:val="Emphasis"/>
          <w:highlight w:val="cyan"/>
        </w:rPr>
        <w:t>Republicans don’t do it first</w:t>
      </w:r>
      <w:r w:rsidRPr="00AD55E9">
        <w:rPr>
          <w:sz w:val="16"/>
        </w:rPr>
        <w:t>.</w:t>
      </w:r>
    </w:p>
    <w:p w14:paraId="7AD29C4E" w14:textId="77777777" w:rsidR="003D065E" w:rsidRPr="00A01585" w:rsidRDefault="003D065E" w:rsidP="003D065E">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EB44FF">
        <w:rPr>
          <w:rStyle w:val="StyleUnderline"/>
          <w:highlight w:val="cyan"/>
        </w:rPr>
        <w:t>there’s a</w:t>
      </w:r>
      <w:r w:rsidRPr="00EB44FF">
        <w:rPr>
          <w:sz w:val="16"/>
          <w:highlight w:val="cyan"/>
        </w:rPr>
        <w:t xml:space="preserve"> </w:t>
      </w:r>
      <w:r w:rsidRPr="00EB44FF">
        <w:rPr>
          <w:rStyle w:val="Emphasis"/>
          <w:highlight w:val="cya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EB44FF">
        <w:rPr>
          <w:rStyle w:val="StyleUnderline"/>
          <w:highlight w:val="cyan"/>
        </w:rPr>
        <w:t>the question is: Does the</w:t>
      </w:r>
      <w:r w:rsidRPr="00EB44FF">
        <w:rPr>
          <w:sz w:val="16"/>
          <w:highlight w:val="cyan"/>
        </w:rPr>
        <w:t xml:space="preserve"> </w:t>
      </w:r>
      <w:r w:rsidRPr="00EB44FF">
        <w:rPr>
          <w:rStyle w:val="Emphasis"/>
          <w:highlight w:val="cyan"/>
        </w:rPr>
        <w:t>Republican Party</w:t>
      </w:r>
      <w:r w:rsidRPr="00EB44FF">
        <w:rPr>
          <w:sz w:val="16"/>
          <w:highlight w:val="cyan"/>
        </w:rPr>
        <w:t xml:space="preserve"> </w:t>
      </w:r>
      <w:r w:rsidRPr="00EB44FF">
        <w:rPr>
          <w:rStyle w:val="StyleUnderline"/>
          <w:highlight w:val="cyan"/>
        </w:rPr>
        <w:t>become</w:t>
      </w:r>
      <w:r w:rsidRPr="00EB44FF">
        <w:rPr>
          <w:sz w:val="16"/>
          <w:highlight w:val="cyan"/>
        </w:rPr>
        <w:t xml:space="preserve"> </w:t>
      </w:r>
      <w:r w:rsidRPr="00EB44FF">
        <w:rPr>
          <w:rStyle w:val="Emphasis"/>
          <w:highlight w:val="cyan"/>
        </w:rPr>
        <w:t>more economically</w:t>
      </w:r>
      <w:r w:rsidRPr="00A01585">
        <w:rPr>
          <w:rStyle w:val="Emphasis"/>
        </w:rPr>
        <w:t xml:space="preserve"> </w:t>
      </w:r>
      <w:r w:rsidRPr="00EB44FF">
        <w:rPr>
          <w:rStyle w:val="Emphasis"/>
          <w:highlight w:val="cyan"/>
        </w:rPr>
        <w:t>populist</w:t>
      </w:r>
      <w:r w:rsidRPr="00A01585">
        <w:rPr>
          <w:rStyle w:val="Emphasis"/>
        </w:rPr>
        <w:t xml:space="preserve">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7CC35245" w14:textId="77777777" w:rsidR="003D065E" w:rsidRPr="00A01585" w:rsidRDefault="003D065E" w:rsidP="003D065E">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6C381DAB" w14:textId="77777777" w:rsidR="003D065E" w:rsidRPr="00AD55E9" w:rsidRDefault="003D065E" w:rsidP="003D065E">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3FD72C05" w14:textId="77777777" w:rsidR="003D065E" w:rsidRPr="00AD55E9" w:rsidRDefault="003D065E" w:rsidP="003D065E">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EB44FF">
        <w:rPr>
          <w:rStyle w:val="StyleUnderline"/>
          <w:highlight w:val="cyan"/>
        </w:rPr>
        <w:t>populists on</w:t>
      </w:r>
      <w:r w:rsidRPr="00AD55E9">
        <w:rPr>
          <w:sz w:val="16"/>
        </w:rPr>
        <w:t xml:space="preserve"> </w:t>
      </w:r>
      <w:r w:rsidRPr="00AD55E9">
        <w:rPr>
          <w:rStyle w:val="Emphasis"/>
        </w:rPr>
        <w:t>both</w:t>
      </w:r>
      <w:r w:rsidRPr="00AD55E9">
        <w:rPr>
          <w:sz w:val="16"/>
        </w:rPr>
        <w:t xml:space="preserve"> </w:t>
      </w:r>
      <w:r w:rsidRPr="00EB44FF">
        <w:rPr>
          <w:rStyle w:val="StyleUnderline"/>
          <w:highlight w:val="cyan"/>
        </w:rPr>
        <w:t>the</w:t>
      </w:r>
      <w:r w:rsidRPr="00AD55E9">
        <w:rPr>
          <w:sz w:val="16"/>
        </w:rPr>
        <w:t xml:space="preserve"> </w:t>
      </w:r>
      <w:r w:rsidRPr="00AD55E9">
        <w:rPr>
          <w:rStyle w:val="Emphasis"/>
        </w:rPr>
        <w:t xml:space="preserve">left and </w:t>
      </w:r>
      <w:r w:rsidRPr="00EB44FF">
        <w:rPr>
          <w:rStyle w:val="Emphasis"/>
          <w:highlight w:val="cya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EB44FF">
        <w:rPr>
          <w:rStyle w:val="StyleUnderline"/>
          <w:highlight w:val="cyan"/>
        </w:rPr>
        <w:t>must contend with</w:t>
      </w:r>
      <w:r w:rsidRPr="00AD55E9">
        <w:rPr>
          <w:sz w:val="16"/>
        </w:rPr>
        <w:t xml:space="preserve"> substantial </w:t>
      </w:r>
      <w:r w:rsidRPr="00EB44FF">
        <w:rPr>
          <w:rStyle w:val="Emphasis"/>
          <w:highlight w:val="cyan"/>
        </w:rPr>
        <w:t>libertarian cliques</w:t>
      </w:r>
      <w:r w:rsidRPr="00EB44FF">
        <w:rPr>
          <w:rStyle w:val="StyleUnderline"/>
          <w:highlight w:val="cyan"/>
        </w:rPr>
        <w:t xml:space="preserve">. But whichever party </w:t>
      </w:r>
      <w:r w:rsidRPr="00EB44FF">
        <w:rPr>
          <w:rStyle w:val="Emphasis"/>
          <w:highlight w:val="cyan"/>
        </w:rPr>
        <w:t>figures out</w:t>
      </w:r>
      <w:r w:rsidRPr="00AD55E9">
        <w:rPr>
          <w:sz w:val="16"/>
        </w:rPr>
        <w:t xml:space="preserve"> how to advance </w:t>
      </w:r>
      <w:r w:rsidRPr="00EB44FF">
        <w:rPr>
          <w:rStyle w:val="StyleUnderline"/>
          <w:highlight w:val="cyan"/>
        </w:rPr>
        <w:t>a</w:t>
      </w:r>
      <w:r w:rsidRPr="00AD55E9">
        <w:rPr>
          <w:sz w:val="16"/>
        </w:rPr>
        <w:t xml:space="preserve"> meaningful </w:t>
      </w:r>
      <w:r w:rsidRPr="00EB44FF">
        <w:rPr>
          <w:rStyle w:val="Emphasis"/>
          <w:highlight w:val="cyan"/>
        </w:rPr>
        <w:t>post-neoliberal platform</w:t>
      </w:r>
      <w:r w:rsidRPr="00EB44FF">
        <w:rPr>
          <w:rStyle w:val="StyleUnderline"/>
          <w:highlight w:val="cyan"/>
        </w:rPr>
        <w:t xml:space="preserve"> could unlock a</w:t>
      </w:r>
      <w:r w:rsidRPr="00EB44FF">
        <w:rPr>
          <w:sz w:val="16"/>
          <w:highlight w:val="cyan"/>
        </w:rPr>
        <w:t xml:space="preserve"> </w:t>
      </w:r>
      <w:r w:rsidRPr="00EB44FF">
        <w:rPr>
          <w:rStyle w:val="Emphasis"/>
          <w:sz w:val="40"/>
          <w:szCs w:val="40"/>
          <w:highlight w:val="cyan"/>
        </w:rPr>
        <w:t>winning and durable political coalition</w:t>
      </w:r>
      <w:r w:rsidRPr="00AD55E9">
        <w:rPr>
          <w:sz w:val="16"/>
        </w:rPr>
        <w:t>.</w:t>
      </w:r>
    </w:p>
    <w:p w14:paraId="3CC0A23E" w14:textId="77777777" w:rsidR="003D065E" w:rsidRPr="00AD55E9" w:rsidRDefault="003D065E" w:rsidP="003D065E">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451D09FA" w14:textId="77777777" w:rsidR="003D065E" w:rsidRPr="00AD55E9" w:rsidRDefault="003D065E" w:rsidP="003D065E">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EB44FF">
        <w:rPr>
          <w:rStyle w:val="StyleUnderline"/>
          <w:highlight w:val="cyan"/>
        </w:rPr>
        <w:t>an</w:t>
      </w:r>
      <w:r w:rsidRPr="00EB44FF">
        <w:rPr>
          <w:sz w:val="16"/>
          <w:highlight w:val="cyan"/>
        </w:rPr>
        <w:t xml:space="preserve"> </w:t>
      </w:r>
      <w:r w:rsidRPr="00EB44FF">
        <w:rPr>
          <w:rStyle w:val="Emphasis"/>
          <w:highlight w:val="cyan"/>
        </w:rPr>
        <w:t>arms race</w:t>
      </w:r>
      <w:r w:rsidRPr="00EB44FF">
        <w:rPr>
          <w:sz w:val="16"/>
          <w:highlight w:val="cyan"/>
        </w:rPr>
        <w:t xml:space="preserve"> </w:t>
      </w:r>
      <w:r w:rsidRPr="00EB44FF">
        <w:rPr>
          <w:rStyle w:val="StyleUnderline"/>
          <w:highlight w:val="cyan"/>
        </w:rPr>
        <w:t>to</w:t>
      </w:r>
      <w:r w:rsidRPr="00EB44FF">
        <w:rPr>
          <w:sz w:val="16"/>
          <w:highlight w:val="cyan"/>
        </w:rPr>
        <w:t xml:space="preserve"> </w:t>
      </w:r>
      <w:r w:rsidRPr="00EB44FF">
        <w:rPr>
          <w:rStyle w:val="Emphasis"/>
          <w:highlight w:val="cyan"/>
        </w:rPr>
        <w:t>capture</w:t>
      </w:r>
      <w:r w:rsidRPr="00AD55E9">
        <w:rPr>
          <w:sz w:val="16"/>
        </w:rPr>
        <w:t xml:space="preserve"> what the senator called, in a 2022 essay for The New Republic, </w:t>
      </w:r>
      <w:r w:rsidRPr="00EB44FF">
        <w:rPr>
          <w:rStyle w:val="StyleUnderline"/>
          <w:highlight w:val="cyan"/>
        </w:rPr>
        <w:t>the</w:t>
      </w:r>
      <w:r w:rsidRPr="00AD55E9">
        <w:rPr>
          <w:sz w:val="16"/>
        </w:rPr>
        <w:t xml:space="preserve"> “</w:t>
      </w:r>
      <w:r w:rsidRPr="00AD55E9">
        <w:rPr>
          <w:rStyle w:val="Emphasis"/>
        </w:rPr>
        <w:t xml:space="preserve">silent </w:t>
      </w:r>
      <w:r w:rsidRPr="00EB44FF">
        <w:rPr>
          <w:rStyle w:val="Emphasis"/>
          <w:highlight w:val="cyan"/>
        </w:rPr>
        <w:t>majority</w:t>
      </w:r>
      <w:r w:rsidRPr="00AD55E9">
        <w:rPr>
          <w:rStyle w:val="Emphasis"/>
        </w:rPr>
        <w:t xml:space="preserve"> of Americans</w:t>
      </w:r>
      <w:r w:rsidRPr="00AD55E9">
        <w:rPr>
          <w:sz w:val="16"/>
        </w:rPr>
        <w:t xml:space="preserve"> </w:t>
      </w:r>
      <w:r w:rsidRPr="00EB44FF">
        <w:rPr>
          <w:rStyle w:val="StyleUnderline"/>
          <w:highlight w:val="cyan"/>
        </w:rPr>
        <w:t xml:space="preserve">who </w:t>
      </w:r>
      <w:r w:rsidRPr="00EB44FF">
        <w:rPr>
          <w:rStyle w:val="Emphasis"/>
          <w:highlight w:val="cyan"/>
        </w:rPr>
        <w:t>want</w:t>
      </w:r>
      <w:r w:rsidRPr="00AD55E9">
        <w:rPr>
          <w:sz w:val="16"/>
        </w:rPr>
        <w:t xml:space="preserve"> more economic control, more social connection, and </w:t>
      </w:r>
      <w:r w:rsidRPr="00AD55E9">
        <w:rPr>
          <w:rStyle w:val="Emphasis"/>
        </w:rPr>
        <w:t xml:space="preserve">more </w:t>
      </w:r>
      <w:r w:rsidRPr="00EB44FF">
        <w:rPr>
          <w:rStyle w:val="Emphasis"/>
          <w:highlight w:val="cyan"/>
        </w:rPr>
        <w:t>moral markets</w:t>
      </w:r>
      <w:r w:rsidRPr="00AD55E9">
        <w:rPr>
          <w:sz w:val="16"/>
        </w:rPr>
        <w:t>.”</w:t>
      </w:r>
    </w:p>
    <w:p w14:paraId="0614936A" w14:textId="77777777" w:rsidR="003D065E" w:rsidRPr="00AD55E9" w:rsidRDefault="003D065E" w:rsidP="003D065E">
      <w:pPr>
        <w:rPr>
          <w:sz w:val="16"/>
        </w:rPr>
      </w:pPr>
      <w:r w:rsidRPr="00AD55E9">
        <w:rPr>
          <w:sz w:val="16"/>
        </w:rPr>
        <w:t xml:space="preserve">It is a race that some worry the Republicans are winning. </w:t>
      </w:r>
      <w:r w:rsidRPr="00AD55E9">
        <w:rPr>
          <w:rStyle w:val="StyleUnderline"/>
        </w:rPr>
        <w:t xml:space="preserve">Although </w:t>
      </w:r>
      <w:r w:rsidRPr="00EB44FF">
        <w:rPr>
          <w:rStyle w:val="StyleUnderline"/>
          <w:highlight w:val="cyan"/>
        </w:rPr>
        <w:t>few</w:t>
      </w:r>
      <w:r w:rsidRPr="00AD55E9">
        <w:rPr>
          <w:rStyle w:val="StyleUnderline"/>
        </w:rPr>
        <w:t xml:space="preserve"> on the populist right </w:t>
      </w:r>
      <w:r w:rsidRPr="00EB44FF">
        <w:rPr>
          <w:rStyle w:val="StyleUnderline"/>
          <w:highlight w:val="cyan"/>
        </w:rPr>
        <w:t>view Trump as</w:t>
      </w:r>
      <w:r w:rsidRPr="00AD55E9">
        <w:rPr>
          <w:sz w:val="16"/>
        </w:rPr>
        <w:t xml:space="preserve"> the </w:t>
      </w:r>
      <w:r w:rsidRPr="00EB44FF">
        <w:rPr>
          <w:rStyle w:val="Emphasis"/>
          <w:highlight w:val="cyan"/>
        </w:rPr>
        <w:t>genuine</w:t>
      </w:r>
      <w:r w:rsidRPr="00AD55E9">
        <w:rPr>
          <w:sz w:val="16"/>
        </w:rPr>
        <w:t xml:space="preserve"> article—they tend to politely describe the president-elect as a “transitional figure”—</w:t>
      </w:r>
      <w:r w:rsidRPr="00EB44FF">
        <w:rPr>
          <w:rStyle w:val="StyleUnderline"/>
          <w:highlight w:val="cyan"/>
        </w:rPr>
        <w:t>he</w:t>
      </w:r>
      <w:r w:rsidRPr="00AD55E9">
        <w:rPr>
          <w:rStyle w:val="StyleUnderline"/>
        </w:rPr>
        <w:t xml:space="preserve"> has </w:t>
      </w:r>
      <w:r w:rsidRPr="00EB44FF">
        <w:rPr>
          <w:rStyle w:val="StyleUnderline"/>
          <w:highlight w:val="cyan"/>
        </w:rPr>
        <w:t>nominated</w:t>
      </w:r>
      <w:r w:rsidRPr="00AD55E9">
        <w:rPr>
          <w:sz w:val="16"/>
        </w:rPr>
        <w:t xml:space="preserve"> </w:t>
      </w:r>
      <w:r w:rsidRPr="00AD55E9">
        <w:rPr>
          <w:rStyle w:val="Emphasis"/>
        </w:rPr>
        <w:t>post-neoliberal</w:t>
      </w:r>
      <w:r w:rsidRPr="00AD55E9">
        <w:rPr>
          <w:sz w:val="16"/>
        </w:rPr>
        <w:t xml:space="preserve"> and </w:t>
      </w:r>
      <w:r w:rsidRPr="00EB44FF">
        <w:rPr>
          <w:rStyle w:val="Emphasis"/>
          <w:highlight w:val="cya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EB44FF">
        <w:rPr>
          <w:rStyle w:val="StyleUnderline"/>
          <w:highlight w:val="cyan"/>
        </w:rPr>
        <w:t>Still</w:t>
      </w:r>
      <w:r w:rsidRPr="00AD55E9">
        <w:rPr>
          <w:sz w:val="16"/>
        </w:rPr>
        <w:t xml:space="preserve">, most of those I interviewed shared the view that </w:t>
      </w:r>
      <w:r w:rsidRPr="00A01585">
        <w:rPr>
          <w:rStyle w:val="StyleUnderline"/>
        </w:rPr>
        <w:t xml:space="preserve">Trump </w:t>
      </w:r>
      <w:r w:rsidRPr="00EB44FF">
        <w:rPr>
          <w:rStyle w:val="StyleUnderline"/>
          <w:highlight w:val="cyan"/>
        </w:rPr>
        <w:t>will</w:t>
      </w:r>
      <w:r w:rsidRPr="00AD55E9">
        <w:rPr>
          <w:rStyle w:val="StyleUnderline"/>
        </w:rPr>
        <w:t xml:space="preserve"> likely</w:t>
      </w:r>
      <w:r w:rsidRPr="00AD55E9">
        <w:rPr>
          <w:sz w:val="16"/>
        </w:rPr>
        <w:t xml:space="preserve"> </w:t>
      </w:r>
      <w:r w:rsidRPr="00EB44FF">
        <w:rPr>
          <w:rStyle w:val="Emphasis"/>
          <w:highlight w:val="cyan"/>
        </w:rPr>
        <w:t>squander</w:t>
      </w:r>
      <w:r w:rsidRPr="00EB44FF">
        <w:rPr>
          <w:sz w:val="16"/>
          <w:highlight w:val="cyan"/>
        </w:rPr>
        <w:t xml:space="preserve"> </w:t>
      </w:r>
      <w:r w:rsidRPr="00EB44FF">
        <w:rPr>
          <w:rStyle w:val="StyleUnderline"/>
          <w:highlight w:val="cyan"/>
        </w:rPr>
        <w:t>his</w:t>
      </w:r>
      <w:r w:rsidRPr="00AD55E9">
        <w:rPr>
          <w:rStyle w:val="StyleUnderline"/>
        </w:rPr>
        <w:t xml:space="preserve"> populist </w:t>
      </w:r>
      <w:r w:rsidRPr="00EB44FF">
        <w:rPr>
          <w:rStyle w:val="Emphasis"/>
          <w:highlight w:val="cyan"/>
        </w:rPr>
        <w:t>goodwill</w:t>
      </w:r>
      <w:r w:rsidRPr="00EB44FF">
        <w:rPr>
          <w:sz w:val="16"/>
          <w:highlight w:val="cyan"/>
        </w:rPr>
        <w:t xml:space="preserve"> </w:t>
      </w:r>
      <w:r w:rsidRPr="00EB44FF">
        <w:rPr>
          <w:rStyle w:val="StyleUnderline"/>
          <w:highlight w:val="cyan"/>
        </w:rPr>
        <w:t>with</w:t>
      </w:r>
      <w:r w:rsidRPr="00AD55E9">
        <w:rPr>
          <w:sz w:val="16"/>
        </w:rPr>
        <w:t xml:space="preserve"> tax cuts for billionaires and </w:t>
      </w:r>
      <w:r w:rsidRPr="00EB44FF">
        <w:rPr>
          <w:rStyle w:val="Emphasis"/>
          <w:highlight w:val="cyan"/>
        </w:rPr>
        <w:t>other</w:t>
      </w:r>
      <w:r w:rsidRPr="00EB44FF">
        <w:rPr>
          <w:rStyle w:val="StyleUnderline"/>
          <w:highlight w:val="cyan"/>
        </w:rPr>
        <w:t xml:space="preserve"> anti-populist agenda</w:t>
      </w:r>
      <w:r w:rsidRPr="00A01585">
        <w:rPr>
          <w:rStyle w:val="StyleUnderline"/>
        </w:rPr>
        <w:t xml:space="preserve"> items</w:t>
      </w:r>
      <w:r w:rsidRPr="00AD55E9">
        <w:rPr>
          <w:sz w:val="16"/>
        </w:rPr>
        <w:t xml:space="preserve"> during his term.</w:t>
      </w:r>
    </w:p>
    <w:p w14:paraId="5E6809F2" w14:textId="77777777" w:rsidR="003D065E" w:rsidRDefault="003D065E" w:rsidP="003D065E">
      <w:pPr>
        <w:rPr>
          <w:rStyle w:val="Emphasis"/>
        </w:rPr>
      </w:pPr>
      <w:r w:rsidRPr="00EB44FF">
        <w:rPr>
          <w:rStyle w:val="StyleUnderline"/>
          <w:highlight w:val="cyan"/>
        </w:rPr>
        <w:t xml:space="preserve">This </w:t>
      </w:r>
      <w:r w:rsidRPr="00EB44FF">
        <w:rPr>
          <w:rStyle w:val="Emphasis"/>
          <w:highlight w:val="cyan"/>
        </w:rPr>
        <w:t>should</w:t>
      </w:r>
      <w:r w:rsidRPr="00EB44FF">
        <w:rPr>
          <w:rStyle w:val="StyleUnderline"/>
          <w:highlight w:val="cyan"/>
        </w:rPr>
        <w:t xml:space="preserve"> produce an</w:t>
      </w:r>
      <w:r w:rsidRPr="00EB44FF">
        <w:rPr>
          <w:sz w:val="16"/>
          <w:highlight w:val="cyan"/>
        </w:rPr>
        <w:t xml:space="preserve"> </w:t>
      </w:r>
      <w:r w:rsidRPr="00EB44FF">
        <w:rPr>
          <w:rStyle w:val="Emphasis"/>
          <w:highlight w:val="cyan"/>
        </w:rPr>
        <w:t>opening</w:t>
      </w:r>
      <w:r w:rsidRPr="00EB44FF">
        <w:rPr>
          <w:sz w:val="16"/>
          <w:highlight w:val="cyan"/>
        </w:rPr>
        <w:t xml:space="preserve"> </w:t>
      </w:r>
      <w:r w:rsidRPr="00EB44FF">
        <w:rPr>
          <w:rStyle w:val="StyleUnderline"/>
          <w:highlight w:val="cyan"/>
        </w:rPr>
        <w:t>for the</w:t>
      </w:r>
      <w:r w:rsidRPr="00EB44FF">
        <w:rPr>
          <w:sz w:val="16"/>
          <w:highlight w:val="cyan"/>
        </w:rPr>
        <w:t xml:space="preserve"> </w:t>
      </w:r>
      <w:r w:rsidRPr="00EB44FF">
        <w:rPr>
          <w:rStyle w:val="Emphasis"/>
          <w:highlight w:val="cyan"/>
        </w:rPr>
        <w:t>populist left</w:t>
      </w:r>
    </w:p>
    <w:p w14:paraId="58526AD8" w14:textId="77777777" w:rsidR="003D065E" w:rsidRDefault="003D065E" w:rsidP="003D065E">
      <w:pPr>
        <w:rPr>
          <w:rStyle w:val="Emphasis"/>
        </w:rPr>
      </w:pPr>
    </w:p>
    <w:p w14:paraId="6CD9C9D1" w14:textId="77777777" w:rsidR="003D065E" w:rsidRDefault="003D065E" w:rsidP="003D065E">
      <w:pPr>
        <w:rPr>
          <w:rStyle w:val="Emphasis"/>
        </w:rPr>
      </w:pPr>
    </w:p>
    <w:p w14:paraId="7A203F99" w14:textId="77777777" w:rsidR="003D065E" w:rsidRDefault="003D065E" w:rsidP="003D065E">
      <w:pPr>
        <w:rPr>
          <w:rStyle w:val="Emphasis"/>
        </w:rPr>
      </w:pPr>
    </w:p>
    <w:p w14:paraId="4234C758" w14:textId="77777777" w:rsidR="003D065E" w:rsidRPr="00A01585" w:rsidRDefault="003D065E" w:rsidP="003D065E">
      <w:pPr>
        <w:rPr>
          <w:sz w:val="16"/>
        </w:rPr>
      </w:pP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7DD0510F" w14:textId="77777777" w:rsidR="003D065E" w:rsidRPr="00A01585" w:rsidRDefault="003D065E" w:rsidP="003D065E">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3BC2A157" w14:textId="77777777" w:rsidR="003D065E" w:rsidRPr="00A01585" w:rsidRDefault="003D065E" w:rsidP="003D065E">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34B447DE" w14:textId="77777777" w:rsidR="003D065E" w:rsidRPr="00A01585" w:rsidRDefault="003D065E" w:rsidP="003D065E">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0335F182" w14:textId="77777777" w:rsidR="003D065E" w:rsidRPr="00A01585" w:rsidRDefault="003D065E" w:rsidP="003D065E">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477EC43E" w14:textId="77777777" w:rsidR="003D065E" w:rsidRPr="00AD55E9" w:rsidRDefault="003D065E" w:rsidP="003D065E">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EB44FF">
        <w:rPr>
          <w:rStyle w:val="Emphasis"/>
          <w:highlight w:val="cya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EB44FF">
        <w:rPr>
          <w:rStyle w:val="StyleUnderline"/>
          <w:highlight w:val="cyan"/>
        </w:rPr>
        <w:t>through</w:t>
      </w:r>
      <w:r w:rsidRPr="00EB44FF">
        <w:rPr>
          <w:sz w:val="16"/>
          <w:highlight w:val="cyan"/>
        </w:rPr>
        <w:t xml:space="preserve"> </w:t>
      </w:r>
      <w:r w:rsidRPr="00EB44FF">
        <w:rPr>
          <w:rStyle w:val="Emphasis"/>
          <w:highlight w:val="cyan"/>
        </w:rPr>
        <w:t>unions</w:t>
      </w:r>
      <w:r w:rsidRPr="006A0C0C">
        <w:rPr>
          <w:sz w:val="16"/>
        </w:rPr>
        <w:t xml:space="preserve"> </w:t>
      </w:r>
      <w:r w:rsidRPr="006A0C0C">
        <w:rPr>
          <w:rStyle w:val="StyleUnderline"/>
        </w:rPr>
        <w:t>and</w:t>
      </w:r>
      <w:r w:rsidRPr="006A0C0C">
        <w:rPr>
          <w:sz w:val="16"/>
        </w:rPr>
        <w:t xml:space="preserve"> </w:t>
      </w:r>
      <w:r w:rsidRPr="006A0C0C">
        <w:rPr>
          <w:rStyle w:val="Emphasis"/>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EB44FF">
        <w:rPr>
          <w:rStyle w:val="Emphasis"/>
          <w:highlight w:val="cyan"/>
        </w:rPr>
        <w:t>restoring dignity</w:t>
      </w:r>
      <w:r w:rsidRPr="00EB44FF">
        <w:rPr>
          <w:sz w:val="16"/>
          <w:highlight w:val="cyan"/>
        </w:rPr>
        <w:t xml:space="preserve"> </w:t>
      </w:r>
      <w:r w:rsidRPr="00EB44FF">
        <w:rPr>
          <w:rStyle w:val="StyleUnderline"/>
          <w:highlight w:val="cyan"/>
        </w:rPr>
        <w:t>and</w:t>
      </w:r>
      <w:r w:rsidRPr="00AD55E9">
        <w:rPr>
          <w:rStyle w:val="StyleUnderline"/>
        </w:rPr>
        <w:t xml:space="preserve"> revitalizing</w:t>
      </w:r>
      <w:r w:rsidRPr="00AD55E9">
        <w:rPr>
          <w:sz w:val="16"/>
        </w:rPr>
        <w:t xml:space="preserve"> </w:t>
      </w:r>
      <w:r w:rsidRPr="00EB44FF">
        <w:rPr>
          <w:rStyle w:val="Emphasis"/>
          <w:highlight w:val="cyan"/>
        </w:rPr>
        <w:t>labor-based</w:t>
      </w:r>
      <w:r w:rsidRPr="00AD55E9">
        <w:rPr>
          <w:rStyle w:val="Emphasis"/>
        </w:rPr>
        <w:t xml:space="preserve"> forms of </w:t>
      </w:r>
      <w:r w:rsidRPr="00EB44FF">
        <w:rPr>
          <w:rStyle w:val="Emphasis"/>
          <w:highlight w:val="cyan"/>
        </w:rPr>
        <w:t>community</w:t>
      </w:r>
      <w:r w:rsidRPr="00AD55E9">
        <w:rPr>
          <w:sz w:val="16"/>
        </w:rPr>
        <w:t>.</w:t>
      </w:r>
    </w:p>
    <w:p w14:paraId="653B6B52" w14:textId="77777777" w:rsidR="003D065E" w:rsidRPr="00AD55E9" w:rsidRDefault="003D065E" w:rsidP="003D065E">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t>
      </w:r>
      <w:proofErr w:type="gramStart"/>
      <w:r w:rsidRPr="00AD55E9">
        <w:rPr>
          <w:sz w:val="16"/>
        </w:rPr>
        <w:t>work</w:t>
      </w:r>
      <w:proofErr w:type="gramEnd"/>
      <w:r w:rsidRPr="00AD55E9">
        <w:rPr>
          <w:sz w:val="16"/>
        </w:rPr>
        <w:t xml:space="preserve">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33910FBE" w14:textId="77777777" w:rsidR="003D065E" w:rsidRPr="00AD55E9" w:rsidRDefault="003D065E" w:rsidP="003D065E">
      <w:pPr>
        <w:rPr>
          <w:sz w:val="16"/>
        </w:rPr>
      </w:pPr>
      <w:r w:rsidRPr="00AD55E9">
        <w:rPr>
          <w:sz w:val="16"/>
        </w:rPr>
        <w:t xml:space="preserve">“Most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w:t>
      </w:r>
      <w:proofErr w:type="spellStart"/>
      <w:r w:rsidRPr="00AD55E9">
        <w:rPr>
          <w:sz w:val="16"/>
        </w:rPr>
        <w:t>predistribution</w:t>
      </w:r>
      <w:proofErr w:type="spellEnd"/>
      <w:r w:rsidRPr="00AD55E9">
        <w:rPr>
          <w:sz w:val="16"/>
        </w:rPr>
        <w:t xml:space="preserve">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5F15B587" w14:textId="77777777" w:rsidR="003D065E" w:rsidRPr="00AD55E9" w:rsidRDefault="003D065E" w:rsidP="003D065E">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5EE1DD26" w14:textId="77777777" w:rsidR="003D065E" w:rsidRPr="00AD55E9" w:rsidRDefault="003D065E" w:rsidP="003D065E">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19EDE43B" w14:textId="77777777" w:rsidR="003D065E" w:rsidRPr="00AD55E9" w:rsidRDefault="003D065E" w:rsidP="003D065E">
      <w:pPr>
        <w:rPr>
          <w:sz w:val="16"/>
        </w:rPr>
      </w:pPr>
      <w:r w:rsidRPr="00AD55E9">
        <w:rPr>
          <w:sz w:val="16"/>
        </w:rPr>
        <w:t xml:space="preserve">Teixeira and Judis flagged a third topic, gender identity, where </w:t>
      </w:r>
      <w:r w:rsidRPr="00EB44FF">
        <w:rPr>
          <w:rStyle w:val="Emphasis"/>
          <w:highlight w:val="cya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565974B6" w14:textId="77777777" w:rsidR="003D065E" w:rsidRPr="00AD55E9" w:rsidRDefault="003D065E" w:rsidP="003D065E">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40DF5CAF" w14:textId="77777777" w:rsidR="003D065E" w:rsidRPr="00AD55E9" w:rsidRDefault="003D065E" w:rsidP="003D065E">
      <w:pPr>
        <w:rPr>
          <w:sz w:val="16"/>
        </w:rPr>
      </w:pPr>
      <w:r w:rsidRPr="00AD55E9">
        <w:rPr>
          <w:sz w:val="16"/>
        </w:rPr>
        <w:t xml:space="preserve">“The </w:t>
      </w:r>
      <w:r w:rsidRPr="00EB44FF">
        <w:rPr>
          <w:rStyle w:val="Emphasis"/>
          <w:highlight w:val="cyan"/>
        </w:rPr>
        <w:t>debate</w:t>
      </w:r>
      <w:r w:rsidRPr="00EB44FF">
        <w:rPr>
          <w:rStyle w:val="StyleUnderline"/>
          <w:highlight w:val="cyan"/>
        </w:rPr>
        <w:t xml:space="preserve"> is</w:t>
      </w:r>
      <w:r w:rsidRPr="00EB44FF">
        <w:rPr>
          <w:sz w:val="16"/>
          <w:highlight w:val="cyan"/>
        </w:rPr>
        <w:t xml:space="preserve"> </w:t>
      </w:r>
      <w:r w:rsidRPr="00EB44FF">
        <w:rPr>
          <w:rStyle w:val="Emphasis"/>
          <w:highlight w:val="cyan"/>
        </w:rPr>
        <w:t>still</w:t>
      </w:r>
      <w:r w:rsidRPr="00A01585">
        <w:rPr>
          <w:rStyle w:val="StyleUnderline"/>
        </w:rPr>
        <w:t xml:space="preserve"> a</w:t>
      </w:r>
      <w:r w:rsidRPr="00EB44FF">
        <w:rPr>
          <w:rStyle w:val="Emphasis"/>
          <w:highlight w:val="cyan"/>
        </w:rPr>
        <w:t>live</w:t>
      </w:r>
      <w:r w:rsidRPr="00AD55E9">
        <w:rPr>
          <w:sz w:val="16"/>
        </w:rPr>
        <w:t xml:space="preserve"> inside our party. </w:t>
      </w:r>
      <w:r w:rsidRPr="00EB44FF">
        <w:rPr>
          <w:rStyle w:val="StyleUnderline"/>
          <w:highlight w:val="cyan"/>
        </w:rPr>
        <w:t>But</w:t>
      </w:r>
      <w:r w:rsidRPr="00AD55E9">
        <w:rPr>
          <w:rStyle w:val="StyleUnderline"/>
        </w:rPr>
        <w:t xml:space="preserve"> the </w:t>
      </w:r>
      <w:r w:rsidRPr="00EB44FF">
        <w:rPr>
          <w:rStyle w:val="Emphasis"/>
          <w:highlight w:val="cyan"/>
        </w:rPr>
        <w:t>post-neolib</w:t>
      </w:r>
      <w:r w:rsidRPr="00A01585">
        <w:rPr>
          <w:rStyle w:val="StyleUnderline"/>
        </w:rPr>
        <w:t>eral</w:t>
      </w:r>
      <w:r w:rsidRPr="00EB44FF">
        <w:rPr>
          <w:rStyle w:val="Emphasis"/>
          <w:highlight w:val="cyan"/>
        </w:rPr>
        <w:t>s</w:t>
      </w:r>
      <w:r w:rsidRPr="00EB44FF">
        <w:rPr>
          <w:sz w:val="16"/>
          <w:highlight w:val="cyan"/>
        </w:rPr>
        <w:t xml:space="preserve"> </w:t>
      </w:r>
      <w:r w:rsidRPr="00EB44FF">
        <w:rPr>
          <w:rStyle w:val="StyleUnderline"/>
          <w:highlight w:val="cyan"/>
        </w:rPr>
        <w:t>are</w:t>
      </w:r>
      <w:r w:rsidRPr="00EB44FF">
        <w:rPr>
          <w:sz w:val="16"/>
          <w:highlight w:val="cyan"/>
        </w:rPr>
        <w:t xml:space="preserve"> </w:t>
      </w:r>
      <w:r w:rsidRPr="00EB44FF">
        <w:rPr>
          <w:rStyle w:val="Emphasis"/>
          <w:highlight w:val="cya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53F374FF" w14:textId="77777777" w:rsidR="003D065E" w:rsidRPr="00AD55E9" w:rsidRDefault="003D065E" w:rsidP="003D065E">
      <w:pPr>
        <w:rPr>
          <w:sz w:val="16"/>
        </w:rPr>
      </w:pPr>
      <w:r w:rsidRPr="00AD55E9">
        <w:rPr>
          <w:sz w:val="16"/>
        </w:rPr>
        <w:t xml:space="preserve">The soul-searching that is before the Democrats will require liberals to engage with </w:t>
      </w:r>
      <w:proofErr w:type="gramStart"/>
      <w:r w:rsidRPr="00AD55E9">
        <w:rPr>
          <w:sz w:val="16"/>
        </w:rPr>
        <w:t>views</w:t>
      </w:r>
      <w:proofErr w:type="gramEnd"/>
      <w:r w:rsidRPr="00AD55E9">
        <w:rPr>
          <w:sz w:val="16"/>
        </w:rPr>
        <w:t xml:space="preserve">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3DDC4928" w14:textId="77777777" w:rsidR="003D065E" w:rsidRPr="00AD55E9" w:rsidRDefault="003D065E" w:rsidP="003D065E">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46EF5A4C" w14:textId="77777777" w:rsidR="003D065E" w:rsidRPr="00AD55E9" w:rsidRDefault="003D065E" w:rsidP="003D065E">
      <w:pPr>
        <w:rPr>
          <w:sz w:val="16"/>
        </w:rPr>
      </w:pPr>
      <w:r w:rsidRPr="00AD55E9">
        <w:rPr>
          <w:sz w:val="16"/>
        </w:rPr>
        <w:t>“</w:t>
      </w:r>
      <w:r w:rsidRPr="00EB44FF">
        <w:rPr>
          <w:rStyle w:val="StyleUnderline"/>
          <w:highlight w:val="cyan"/>
        </w:rPr>
        <w:t>It’s</w:t>
      </w:r>
      <w:r w:rsidRPr="00EB44FF">
        <w:rPr>
          <w:sz w:val="16"/>
          <w:highlight w:val="cyan"/>
        </w:rPr>
        <w:t xml:space="preserve"> </w:t>
      </w:r>
      <w:r w:rsidRPr="00EB44FF">
        <w:rPr>
          <w:rStyle w:val="Emphasis"/>
          <w:highlight w:val="cyan"/>
        </w:rPr>
        <w:t>not clear</w:t>
      </w:r>
      <w:r w:rsidRPr="00AD55E9">
        <w:rPr>
          <w:sz w:val="16"/>
        </w:rPr>
        <w:t xml:space="preserve"> </w:t>
      </w:r>
      <w:r w:rsidRPr="00AD55E9">
        <w:rPr>
          <w:rStyle w:val="StyleUnderline"/>
        </w:rPr>
        <w:t xml:space="preserve">that </w:t>
      </w:r>
      <w:r w:rsidRPr="00EB44FF">
        <w:rPr>
          <w:rStyle w:val="StyleUnderline"/>
          <w:highlight w:val="cyan"/>
        </w:rPr>
        <w:t>if we</w:t>
      </w:r>
      <w:r w:rsidRPr="00EB44FF">
        <w:rPr>
          <w:sz w:val="16"/>
          <w:highlight w:val="cyan"/>
        </w:rPr>
        <w:t xml:space="preserve"> </w:t>
      </w:r>
      <w:r w:rsidRPr="00EB44FF">
        <w:rPr>
          <w:rStyle w:val="Emphasis"/>
          <w:highlight w:val="cyan"/>
        </w:rPr>
        <w:t>blow it</w:t>
      </w:r>
      <w:r w:rsidRPr="00AD55E9">
        <w:rPr>
          <w:sz w:val="16"/>
        </w:rPr>
        <w:t xml:space="preserve"> in </w:t>
      </w:r>
      <w:proofErr w:type="gramStart"/>
      <w:r w:rsidRPr="00AD55E9">
        <w:rPr>
          <w:sz w:val="16"/>
        </w:rPr>
        <w:t xml:space="preserve">two or four </w:t>
      </w:r>
      <w:proofErr w:type="spellStart"/>
      <w:r w:rsidRPr="00AD55E9">
        <w:rPr>
          <w:sz w:val="16"/>
        </w:rPr>
        <w:t>years</w:t>
      </w:r>
      <w:proofErr w:type="gramEnd"/>
      <w:r w:rsidRPr="00AD55E9">
        <w:rPr>
          <w:sz w:val="16"/>
        </w:rPr>
        <w:t xml:space="preserve"> time</w:t>
      </w:r>
      <w:proofErr w:type="spellEnd"/>
      <w:r w:rsidRPr="00AD55E9">
        <w:rPr>
          <w:sz w:val="16"/>
        </w:rPr>
        <w:t xml:space="preserve"> that </w:t>
      </w:r>
      <w:r w:rsidRPr="00EB44FF">
        <w:rPr>
          <w:rStyle w:val="StyleUnderline"/>
          <w:highlight w:val="cyan"/>
        </w:rPr>
        <w:t>there’s</w:t>
      </w:r>
      <w:r w:rsidRPr="00EB44FF">
        <w:rPr>
          <w:sz w:val="16"/>
          <w:highlight w:val="cyan"/>
        </w:rPr>
        <w:t xml:space="preserve"> </w:t>
      </w:r>
      <w:r w:rsidRPr="00EB44FF">
        <w:rPr>
          <w:rStyle w:val="Emphasis"/>
          <w:highlight w:val="cya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EB44FF">
        <w:rPr>
          <w:rStyle w:val="StyleUnderline"/>
          <w:highlight w:val="cyan"/>
        </w:rPr>
        <w:t>the</w:t>
      </w:r>
      <w:r w:rsidRPr="00EB44FF">
        <w:rPr>
          <w:sz w:val="16"/>
          <w:highlight w:val="cyan"/>
        </w:rPr>
        <w:t xml:space="preserve"> </w:t>
      </w:r>
      <w:r w:rsidRPr="00EB44FF">
        <w:rPr>
          <w:rStyle w:val="Emphasis"/>
          <w:highlight w:val="cyan"/>
        </w:rPr>
        <w:t>prize</w:t>
      </w:r>
      <w:r w:rsidRPr="00AD55E9">
        <w:rPr>
          <w:sz w:val="16"/>
        </w:rPr>
        <w:t xml:space="preserve"> </w:t>
      </w:r>
      <w:r w:rsidRPr="00AD55E9">
        <w:rPr>
          <w:rStyle w:val="StyleUnderline"/>
        </w:rPr>
        <w:t xml:space="preserve">for such a transformation </w:t>
      </w:r>
      <w:r w:rsidRPr="00EB44FF">
        <w:rPr>
          <w:rStyle w:val="StyleUnderline"/>
          <w:highlight w:val="cyan"/>
        </w:rPr>
        <w:t>may prove</w:t>
      </w:r>
      <w:r w:rsidRPr="00AD55E9">
        <w:rPr>
          <w:rStyle w:val="StyleUnderline"/>
        </w:rPr>
        <w:t xml:space="preserve"> to be</w:t>
      </w:r>
      <w:r w:rsidRPr="00AD55E9">
        <w:rPr>
          <w:sz w:val="16"/>
        </w:rPr>
        <w:t xml:space="preserve"> </w:t>
      </w:r>
      <w:r w:rsidRPr="00EB44FF">
        <w:rPr>
          <w:rStyle w:val="Emphasis"/>
          <w:highlight w:val="cyan"/>
        </w:rPr>
        <w:t>not just</w:t>
      </w:r>
      <w:r w:rsidRPr="00AD55E9">
        <w:rPr>
          <w:sz w:val="16"/>
        </w:rPr>
        <w:t xml:space="preserve"> </w:t>
      </w:r>
      <w:r w:rsidRPr="00AD55E9">
        <w:rPr>
          <w:rStyle w:val="StyleUnderline"/>
        </w:rPr>
        <w:t>a</w:t>
      </w:r>
      <w:r w:rsidRPr="00AD55E9">
        <w:rPr>
          <w:sz w:val="16"/>
        </w:rPr>
        <w:t xml:space="preserve"> </w:t>
      </w:r>
      <w:r w:rsidRPr="00EB44FF">
        <w:rPr>
          <w:rStyle w:val="Emphasis"/>
          <w:highlight w:val="cyan"/>
        </w:rPr>
        <w:t>near-term political victory</w:t>
      </w:r>
      <w:r w:rsidRPr="00EB44FF">
        <w:rPr>
          <w:rStyle w:val="StyleUnderline"/>
          <w:highlight w:val="cyan"/>
        </w:rPr>
        <w:t>, but a</w:t>
      </w:r>
      <w:r w:rsidRPr="00EB44FF">
        <w:rPr>
          <w:sz w:val="16"/>
          <w:highlight w:val="cyan"/>
        </w:rPr>
        <w:t xml:space="preserve"> </w:t>
      </w:r>
      <w:r w:rsidRPr="00EB44FF">
        <w:rPr>
          <w:rStyle w:val="Emphasis"/>
          <w:highlight w:val="cyan"/>
        </w:rPr>
        <w:t>F</w:t>
      </w:r>
      <w:r w:rsidRPr="00AD55E9">
        <w:rPr>
          <w:sz w:val="16"/>
        </w:rPr>
        <w:t xml:space="preserve">ranklin </w:t>
      </w:r>
      <w:r w:rsidRPr="00EB44FF">
        <w:rPr>
          <w:rStyle w:val="Emphasis"/>
          <w:highlight w:val="cyan"/>
        </w:rPr>
        <w:t>D</w:t>
      </w:r>
      <w:r w:rsidRPr="00AD55E9">
        <w:rPr>
          <w:sz w:val="16"/>
        </w:rPr>
        <w:t xml:space="preserve">. </w:t>
      </w:r>
      <w:r w:rsidRPr="00EB44FF">
        <w:rPr>
          <w:rStyle w:val="Emphasis"/>
          <w:highlight w:val="cyan"/>
        </w:rPr>
        <w:t>R</w:t>
      </w:r>
      <w:r w:rsidRPr="00AD55E9">
        <w:rPr>
          <w:sz w:val="16"/>
        </w:rPr>
        <w:t>oosevelt</w:t>
      </w:r>
      <w:r w:rsidRPr="00EB44FF">
        <w:rPr>
          <w:rStyle w:val="Emphasis"/>
          <w:highlight w:val="cya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6767FC7C" w14:textId="77777777" w:rsidR="003D065E" w:rsidRDefault="003D065E" w:rsidP="003D065E">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EB44FF">
        <w:rPr>
          <w:rStyle w:val="StyleUnderline"/>
          <w:highlight w:val="cyan"/>
        </w:rPr>
        <w:t>Whichever party can</w:t>
      </w:r>
      <w:r w:rsidRPr="00EB44FF">
        <w:rPr>
          <w:sz w:val="16"/>
          <w:highlight w:val="cyan"/>
        </w:rPr>
        <w:t xml:space="preserve"> </w:t>
      </w:r>
      <w:r w:rsidRPr="00EB44FF">
        <w:rPr>
          <w:rStyle w:val="Emphasis"/>
          <w:highlight w:val="cyan"/>
        </w:rPr>
        <w:t>credibly combine economic populism</w:t>
      </w:r>
      <w:r w:rsidRPr="00EB44FF">
        <w:rPr>
          <w:sz w:val="16"/>
          <w:highlight w:val="cyan"/>
        </w:rPr>
        <w:t xml:space="preserve"> </w:t>
      </w:r>
      <w:r w:rsidRPr="00EB44FF">
        <w:rPr>
          <w:rStyle w:val="StyleUnderline"/>
          <w:highlight w:val="cyan"/>
        </w:rPr>
        <w:t>with</w:t>
      </w:r>
      <w:r w:rsidRPr="00EB44FF">
        <w:rPr>
          <w:sz w:val="16"/>
          <w:highlight w:val="cyan"/>
        </w:rPr>
        <w:t xml:space="preserve"> </w:t>
      </w:r>
      <w:r w:rsidRPr="00EB44FF">
        <w:rPr>
          <w:rStyle w:val="Emphasis"/>
          <w:highlight w:val="cyan"/>
        </w:rPr>
        <w:t>moderate social positions</w:t>
      </w:r>
      <w:r w:rsidRPr="00EB44FF">
        <w:rPr>
          <w:sz w:val="16"/>
          <w:highlight w:val="cyan"/>
        </w:rPr>
        <w:t xml:space="preserve"> </w:t>
      </w:r>
      <w:r w:rsidRPr="00EB44FF">
        <w:rPr>
          <w:rStyle w:val="StyleUnderline"/>
          <w:highlight w:val="cyan"/>
        </w:rPr>
        <w:t>will</w:t>
      </w:r>
      <w:r w:rsidRPr="00EB44FF">
        <w:rPr>
          <w:sz w:val="16"/>
          <w:highlight w:val="cyan"/>
        </w:rPr>
        <w:t xml:space="preserve"> </w:t>
      </w:r>
      <w:r w:rsidRPr="00EB44FF">
        <w:rPr>
          <w:rStyle w:val="Emphasis"/>
          <w:highlight w:val="cyan"/>
        </w:rPr>
        <w:t>win</w:t>
      </w:r>
      <w:r w:rsidRPr="00A01585">
        <w:rPr>
          <w:rStyle w:val="Emphasis"/>
        </w:rPr>
        <w:t xml:space="preserve"> </w:t>
      </w:r>
      <w:r w:rsidRPr="00EB44FF">
        <w:rPr>
          <w:rStyle w:val="Emphasis"/>
          <w:highlight w:val="cyan"/>
        </w:rPr>
        <w:t>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EB44FF">
        <w:rPr>
          <w:rStyle w:val="Emphasis"/>
          <w:highlight w:val="cyan"/>
        </w:rPr>
        <w:t>elections to come</w:t>
      </w:r>
      <w:r w:rsidRPr="00A01585">
        <w:rPr>
          <w:rStyle w:val="StyleUnderline"/>
        </w:rPr>
        <w:t>, may</w:t>
      </w:r>
      <w:r w:rsidRPr="00A01585">
        <w:rPr>
          <w:sz w:val="16"/>
        </w:rPr>
        <w:t xml:space="preserve"> well </w:t>
      </w:r>
      <w:r w:rsidRPr="00EB44FF">
        <w:rPr>
          <w:rStyle w:val="Emphasis"/>
          <w:sz w:val="40"/>
          <w:szCs w:val="40"/>
          <w:highlight w:val="cyan"/>
        </w:rPr>
        <w:t>hinge</w:t>
      </w:r>
      <w:r w:rsidRPr="00EB44FF">
        <w:rPr>
          <w:sz w:val="16"/>
          <w:highlight w:val="cyan"/>
        </w:rPr>
        <w:t xml:space="preserve"> </w:t>
      </w:r>
      <w:r w:rsidRPr="00EB44FF">
        <w:rPr>
          <w:rStyle w:val="StyleUnderline"/>
          <w:highlight w:val="cyan"/>
        </w:rPr>
        <w:t>on</w:t>
      </w:r>
      <w:r w:rsidRPr="00EB44FF">
        <w:rPr>
          <w:sz w:val="16"/>
          <w:highlight w:val="cyan"/>
        </w:rPr>
        <w:t xml:space="preserve"> </w:t>
      </w:r>
      <w:r w:rsidRPr="00EB44FF">
        <w:rPr>
          <w:rStyle w:val="Emphasis"/>
          <w:highlight w:val="cyan"/>
        </w:rPr>
        <w:t>which party can</w:t>
      </w:r>
      <w:r w:rsidRPr="00A01585">
        <w:rPr>
          <w:rStyle w:val="Emphasis"/>
        </w:rPr>
        <w:t xml:space="preserve"> muster the resolve</w:t>
      </w:r>
      <w:r w:rsidRPr="00A01585">
        <w:rPr>
          <w:sz w:val="16"/>
        </w:rPr>
        <w:t xml:space="preserve"> </w:t>
      </w:r>
      <w:r w:rsidRPr="00A01585">
        <w:rPr>
          <w:rStyle w:val="StyleUnderline"/>
        </w:rPr>
        <w:t>to</w:t>
      </w:r>
      <w:r w:rsidRPr="00A01585">
        <w:rPr>
          <w:sz w:val="16"/>
        </w:rPr>
        <w:t xml:space="preserve"> finally </w:t>
      </w:r>
      <w:r w:rsidRPr="00EB44FF">
        <w:rPr>
          <w:rStyle w:val="Emphasis"/>
          <w:highlight w:val="cyan"/>
        </w:rPr>
        <w:t>deliver real</w:t>
      </w:r>
      <w:r w:rsidRPr="00A01585">
        <w:rPr>
          <w:rStyle w:val="Emphasis"/>
        </w:rPr>
        <w:t xml:space="preserve"> </w:t>
      </w:r>
      <w:r w:rsidRPr="00EB44FF">
        <w:rPr>
          <w:rStyle w:val="Emphasis"/>
          <w:highlight w:val="cyan"/>
        </w:rPr>
        <w:t>populism to the people</w:t>
      </w:r>
      <w:r w:rsidRPr="00A01585">
        <w:rPr>
          <w:sz w:val="16"/>
        </w:rPr>
        <w:t>.</w:t>
      </w:r>
    </w:p>
    <w:p w14:paraId="1B4E09F3" w14:textId="77777777" w:rsidR="003D065E" w:rsidRDefault="003D065E" w:rsidP="003D065E">
      <w:pPr>
        <w:pStyle w:val="Heading4"/>
      </w:pPr>
      <w:r>
        <w:t xml:space="preserve">Labor has an exponential magnifying effect on elections. </w:t>
      </w:r>
      <w:r w:rsidRPr="00A15641">
        <w:rPr>
          <w:b w:val="0"/>
          <w:bCs/>
        </w:rPr>
        <w:t>They’re community centers, educate voters, and influence their friends/family/coworkers.</w:t>
      </w:r>
    </w:p>
    <w:p w14:paraId="1BE06E25" w14:textId="77777777" w:rsidR="003D065E" w:rsidRPr="00102ED0" w:rsidRDefault="003D065E" w:rsidP="003D065E">
      <w:r w:rsidRPr="00A15641">
        <w:rPr>
          <w:rStyle w:val="Style13ptBold"/>
        </w:rPr>
        <w:t>Gonyea 25</w:t>
      </w:r>
      <w:r>
        <w:t>, American journalist, the national political correspondent for National Public Radio's All Things Considered, Morning Edition, Weekend Edition, and Here and Now programs (Don, “Unions are taking more prominent roles in U.S. politics as support for labor rises,” NPR, https://www.npr.org/2024/09/02/nx-s1-5081403/unions-are-taking-more-prominent-roles-in-u-s-politics-as-support-for-labor-rises)</w:t>
      </w:r>
    </w:p>
    <w:p w14:paraId="0BEE4422" w14:textId="77777777" w:rsidR="003D065E" w:rsidRPr="00A15641" w:rsidRDefault="003D065E" w:rsidP="003D065E">
      <w:pPr>
        <w:rPr>
          <w:sz w:val="16"/>
        </w:rPr>
      </w:pPr>
      <w:r w:rsidRPr="00A15641">
        <w:rPr>
          <w:sz w:val="16"/>
        </w:rPr>
        <w:t xml:space="preserve">DON GONYEA, BYLINE: If you're looking for an example of how </w:t>
      </w:r>
      <w:r w:rsidRPr="00EB44FF">
        <w:rPr>
          <w:rStyle w:val="Emphasis"/>
          <w:highlight w:val="cyan"/>
        </w:rPr>
        <w:t>unions and the election are intertwined</w:t>
      </w:r>
      <w:r w:rsidRPr="00A15641">
        <w:rPr>
          <w:sz w:val="16"/>
        </w:rPr>
        <w:t>, look no further than the United Auto Workers' combative president, Shawn Fain.</w:t>
      </w:r>
    </w:p>
    <w:p w14:paraId="4EB872CA" w14:textId="77777777" w:rsidR="003D065E" w:rsidRPr="00A15641" w:rsidRDefault="003D065E" w:rsidP="003D065E">
      <w:pPr>
        <w:rPr>
          <w:sz w:val="16"/>
        </w:rPr>
      </w:pPr>
      <w:r w:rsidRPr="00A15641">
        <w:rPr>
          <w:sz w:val="16"/>
        </w:rPr>
        <w:t>(SOUNDBITE OF ARCHIVED RECORDING)</w:t>
      </w:r>
    </w:p>
    <w:p w14:paraId="15189031" w14:textId="77777777" w:rsidR="003D065E" w:rsidRPr="00A15641" w:rsidRDefault="003D065E" w:rsidP="003D065E">
      <w:pPr>
        <w:rPr>
          <w:sz w:val="16"/>
        </w:rPr>
      </w:pPr>
      <w:r w:rsidRPr="00A15641">
        <w:rPr>
          <w:sz w:val="16"/>
        </w:rPr>
        <w:t>SHAWN FAIN: Kamala Harris is one of us.</w:t>
      </w:r>
    </w:p>
    <w:p w14:paraId="6A607559" w14:textId="77777777" w:rsidR="003D065E" w:rsidRPr="00A15641" w:rsidRDefault="003D065E" w:rsidP="003D065E">
      <w:pPr>
        <w:rPr>
          <w:sz w:val="16"/>
        </w:rPr>
      </w:pPr>
      <w:r w:rsidRPr="00A15641">
        <w:rPr>
          <w:sz w:val="16"/>
        </w:rPr>
        <w:t>(CHEERING)</w:t>
      </w:r>
    </w:p>
    <w:p w14:paraId="1182D776" w14:textId="77777777" w:rsidR="003D065E" w:rsidRPr="00A15641" w:rsidRDefault="003D065E" w:rsidP="003D065E">
      <w:pPr>
        <w:rPr>
          <w:sz w:val="16"/>
        </w:rPr>
      </w:pPr>
      <w:r w:rsidRPr="00A15641">
        <w:rPr>
          <w:sz w:val="16"/>
        </w:rPr>
        <w:t>FAIN: She's a fighter for the working class. And Donald Trump is a scab.</w:t>
      </w:r>
    </w:p>
    <w:p w14:paraId="63909492" w14:textId="77777777" w:rsidR="003D065E" w:rsidRPr="00A15641" w:rsidRDefault="003D065E" w:rsidP="003D065E">
      <w:pPr>
        <w:rPr>
          <w:sz w:val="16"/>
        </w:rPr>
      </w:pPr>
      <w:r w:rsidRPr="00A15641">
        <w:rPr>
          <w:sz w:val="16"/>
        </w:rPr>
        <w:t>(CHEERING)</w:t>
      </w:r>
    </w:p>
    <w:p w14:paraId="3CA0828D" w14:textId="77777777" w:rsidR="003D065E" w:rsidRPr="00A15641" w:rsidRDefault="003D065E" w:rsidP="003D065E">
      <w:pPr>
        <w:rPr>
          <w:sz w:val="16"/>
        </w:rPr>
      </w:pPr>
      <w:r w:rsidRPr="00A15641">
        <w:rPr>
          <w:sz w:val="16"/>
        </w:rPr>
        <w:t>GONYEA: That was at the recent Democratic National Convention, where a parade of union leaders spoke. Other high-profile speakers also gave labor a shout out. Congresswoman Alexandria Ocasio-Cortez embedded hers in this attack on Trump.</w:t>
      </w:r>
    </w:p>
    <w:p w14:paraId="74BD2912" w14:textId="77777777" w:rsidR="003D065E" w:rsidRPr="00A15641" w:rsidRDefault="003D065E" w:rsidP="003D065E">
      <w:pPr>
        <w:rPr>
          <w:sz w:val="16"/>
        </w:rPr>
      </w:pPr>
      <w:r w:rsidRPr="00A15641">
        <w:rPr>
          <w:sz w:val="16"/>
        </w:rPr>
        <w:t>(SOUNDBITE OF ARCHIVED RECORDING)</w:t>
      </w:r>
    </w:p>
    <w:p w14:paraId="17DD8D2E" w14:textId="77777777" w:rsidR="003D065E" w:rsidRPr="00A15641" w:rsidRDefault="003D065E" w:rsidP="003D065E">
      <w:pPr>
        <w:rPr>
          <w:sz w:val="16"/>
        </w:rPr>
      </w:pPr>
      <w:r w:rsidRPr="00A15641">
        <w:rPr>
          <w:sz w:val="16"/>
        </w:rPr>
        <w:t>ALEXANDRIA OCASIO-CORTEZ: And I, for one, am tired about - of hearing about how a two-bit union buster thinks of himself as more of a patriot than the woman who fights every single day to lift working people out from under the boots of greed trampling on our way of life.</w:t>
      </w:r>
    </w:p>
    <w:p w14:paraId="297DD815" w14:textId="77777777" w:rsidR="003D065E" w:rsidRPr="00A15641" w:rsidRDefault="003D065E" w:rsidP="003D065E">
      <w:pPr>
        <w:rPr>
          <w:sz w:val="16"/>
        </w:rPr>
      </w:pPr>
      <w:r w:rsidRPr="00A15641">
        <w:rPr>
          <w:sz w:val="16"/>
        </w:rPr>
        <w:t xml:space="preserve">GONYEA: </w:t>
      </w:r>
      <w:r w:rsidRPr="00EB44FF">
        <w:rPr>
          <w:rStyle w:val="Emphasis"/>
          <w:highlight w:val="cyan"/>
        </w:rPr>
        <w:t>Dem</w:t>
      </w:r>
      <w:r w:rsidRPr="00A15641">
        <w:rPr>
          <w:sz w:val="16"/>
        </w:rPr>
        <w:t>ocrat</w:t>
      </w:r>
      <w:r w:rsidRPr="00EB44FF">
        <w:rPr>
          <w:rStyle w:val="Emphasis"/>
          <w:highlight w:val="cyan"/>
        </w:rPr>
        <w:t>s</w:t>
      </w:r>
      <w:r w:rsidRPr="00A15641">
        <w:rPr>
          <w:sz w:val="16"/>
        </w:rPr>
        <w:t xml:space="preserve"> </w:t>
      </w:r>
      <w:r w:rsidRPr="00EB44FF">
        <w:rPr>
          <w:rStyle w:val="Emphasis"/>
          <w:highlight w:val="cyan"/>
        </w:rPr>
        <w:t>need</w:t>
      </w:r>
      <w:r w:rsidRPr="00EB44FF">
        <w:rPr>
          <w:sz w:val="16"/>
          <w:highlight w:val="cyan"/>
        </w:rPr>
        <w:t xml:space="preserve"> </w:t>
      </w:r>
      <w:r w:rsidRPr="00EB44FF">
        <w:rPr>
          <w:rStyle w:val="Emphasis"/>
          <w:highlight w:val="cyan"/>
        </w:rPr>
        <w:t>labor</w:t>
      </w:r>
      <w:r w:rsidRPr="00A15641">
        <w:rPr>
          <w:sz w:val="16"/>
        </w:rPr>
        <w:t xml:space="preserve"> to turn out. Liz Shuler is the president of the AFL-CIO, the nation's largest labor organization. She says, </w:t>
      </w:r>
      <w:r w:rsidRPr="00EB44FF">
        <w:rPr>
          <w:rStyle w:val="Emphasis"/>
          <w:highlight w:val="cyan"/>
        </w:rPr>
        <w:t>in</w:t>
      </w:r>
      <w:r w:rsidRPr="00A15641">
        <w:rPr>
          <w:sz w:val="16"/>
        </w:rPr>
        <w:t xml:space="preserve"> </w:t>
      </w:r>
      <w:r w:rsidRPr="006C5F58">
        <w:rPr>
          <w:rStyle w:val="StyleUnderline"/>
        </w:rPr>
        <w:t xml:space="preserve">key </w:t>
      </w:r>
      <w:r w:rsidRPr="00EB44FF">
        <w:rPr>
          <w:rStyle w:val="StyleUnderline"/>
          <w:highlight w:val="cyan"/>
        </w:rPr>
        <w:t>battleground states</w:t>
      </w:r>
      <w:r w:rsidRPr="00A15641">
        <w:rPr>
          <w:sz w:val="16"/>
        </w:rPr>
        <w:t xml:space="preserve">, union members make up 20% of the vote. Plus, it's also significant that </w:t>
      </w:r>
      <w:r w:rsidRPr="006C5F58">
        <w:rPr>
          <w:rStyle w:val="StyleUnderline"/>
        </w:rPr>
        <w:t>public support for unions is the highest it's been</w:t>
      </w:r>
      <w:r w:rsidRPr="00A15641">
        <w:rPr>
          <w:sz w:val="16"/>
        </w:rPr>
        <w:t xml:space="preserve"> since the 1960s.</w:t>
      </w:r>
    </w:p>
    <w:p w14:paraId="5BD76436" w14:textId="77777777" w:rsidR="003D065E" w:rsidRPr="00A15641" w:rsidRDefault="003D065E" w:rsidP="003D065E">
      <w:pPr>
        <w:rPr>
          <w:sz w:val="16"/>
        </w:rPr>
      </w:pPr>
      <w:r w:rsidRPr="00A15641">
        <w:rPr>
          <w:sz w:val="16"/>
        </w:rPr>
        <w:t>LIZ SHULER: We've had historic highs. The last several years, young people under the age of 30 are the most pro-union, so what does that speak to? It speaks to the fact that the economy has been broken for young people for way too long.</w:t>
      </w:r>
    </w:p>
    <w:p w14:paraId="712C4980" w14:textId="77777777" w:rsidR="003D065E" w:rsidRPr="00A15641" w:rsidRDefault="003D065E" w:rsidP="003D065E">
      <w:pPr>
        <w:rPr>
          <w:sz w:val="16"/>
        </w:rPr>
      </w:pPr>
      <w:r w:rsidRPr="00A15641">
        <w:rPr>
          <w:sz w:val="16"/>
        </w:rPr>
        <w:t xml:space="preserve">GONYEA: Meanwhile, Donald </w:t>
      </w:r>
      <w:r w:rsidRPr="00EB44FF">
        <w:rPr>
          <w:rStyle w:val="StyleUnderline"/>
          <w:highlight w:val="cyan"/>
        </w:rPr>
        <w:t>Trump</w:t>
      </w:r>
      <w:r w:rsidRPr="006C5F58">
        <w:rPr>
          <w:rStyle w:val="StyleUnderline"/>
        </w:rPr>
        <w:t xml:space="preserve"> also sees union support as key, but he doesn't need a majority</w:t>
      </w:r>
      <w:r w:rsidRPr="00A15641">
        <w:rPr>
          <w:sz w:val="16"/>
        </w:rPr>
        <w:t xml:space="preserve"> of voters there. </w:t>
      </w:r>
      <w:r w:rsidRPr="006C5F58">
        <w:rPr>
          <w:rStyle w:val="Emphasis"/>
        </w:rPr>
        <w:t xml:space="preserve">He </w:t>
      </w:r>
      <w:r w:rsidRPr="00EB44FF">
        <w:rPr>
          <w:rStyle w:val="Emphasis"/>
          <w:highlight w:val="cyan"/>
        </w:rPr>
        <w:t>just needs to shrink the Democrats' traditional lead with labor</w:t>
      </w:r>
      <w:r w:rsidRPr="00A15641">
        <w:rPr>
          <w:sz w:val="16"/>
        </w:rPr>
        <w:t xml:space="preserve">. </w:t>
      </w:r>
      <w:r w:rsidRPr="00EB44FF">
        <w:rPr>
          <w:rStyle w:val="StyleUnderline"/>
          <w:highlight w:val="cyan"/>
        </w:rPr>
        <w:t xml:space="preserve">That's what helped him </w:t>
      </w:r>
      <w:r w:rsidRPr="00EB44FF">
        <w:rPr>
          <w:rStyle w:val="StyleUnderline"/>
        </w:rPr>
        <w:t xml:space="preserve">carry Michigan, </w:t>
      </w:r>
      <w:r w:rsidRPr="00EB44FF">
        <w:rPr>
          <w:rStyle w:val="Emphasis"/>
        </w:rPr>
        <w:t>Penn</w:t>
      </w:r>
      <w:r w:rsidRPr="00EB44FF">
        <w:rPr>
          <w:rStyle w:val="StyleUnderline"/>
        </w:rPr>
        <w:t xml:space="preserve">sylvania, Wisconsin and the presidency </w:t>
      </w:r>
      <w:r w:rsidRPr="00EB44FF">
        <w:rPr>
          <w:rStyle w:val="StyleUnderline"/>
          <w:highlight w:val="cyan"/>
        </w:rPr>
        <w:t>in</w:t>
      </w:r>
      <w:r w:rsidRPr="00EB44FF">
        <w:rPr>
          <w:rStyle w:val="StyleUnderline"/>
        </w:rPr>
        <w:t xml:space="preserve"> 20</w:t>
      </w:r>
      <w:r w:rsidRPr="00EB44FF">
        <w:rPr>
          <w:rStyle w:val="Emphasis"/>
          <w:highlight w:val="cyan"/>
        </w:rPr>
        <w:t>16</w:t>
      </w:r>
      <w:r w:rsidRPr="00EB44FF">
        <w:rPr>
          <w:rStyle w:val="StyleUnderline"/>
        </w:rPr>
        <w:t>. But four years later</w:t>
      </w:r>
      <w:r w:rsidRPr="00EB44FF">
        <w:rPr>
          <w:sz w:val="16"/>
        </w:rPr>
        <w:t xml:space="preserve">, Joe </w:t>
      </w:r>
      <w:r w:rsidRPr="00EB44FF">
        <w:rPr>
          <w:rStyle w:val="StyleUnderline"/>
        </w:rPr>
        <w:t>Biden</w:t>
      </w:r>
      <w:r w:rsidRPr="00FA7C59">
        <w:rPr>
          <w:rStyle w:val="StyleUnderline"/>
        </w:rPr>
        <w:t xml:space="preserve"> won each of those states</w:t>
      </w:r>
      <w:r w:rsidRPr="00A15641">
        <w:rPr>
          <w:sz w:val="16"/>
        </w:rPr>
        <w:t>, in part by restoring Democrats' level of support with unions, which brings us to this year. Here's Trump at the Republican National Convention.</w:t>
      </w:r>
    </w:p>
    <w:p w14:paraId="4B0CA431" w14:textId="77777777" w:rsidR="003D065E" w:rsidRPr="00A15641" w:rsidRDefault="003D065E" w:rsidP="003D065E">
      <w:pPr>
        <w:rPr>
          <w:sz w:val="16"/>
        </w:rPr>
      </w:pPr>
      <w:r w:rsidRPr="00A15641">
        <w:rPr>
          <w:sz w:val="16"/>
        </w:rPr>
        <w:t>(SOUNDBITE OF ARCHIVED RECORDING)</w:t>
      </w:r>
    </w:p>
    <w:p w14:paraId="3F03CCD5" w14:textId="77777777" w:rsidR="003D065E" w:rsidRPr="00A15641" w:rsidRDefault="003D065E" w:rsidP="003D065E">
      <w:pPr>
        <w:rPr>
          <w:sz w:val="16"/>
        </w:rPr>
      </w:pPr>
      <w:r w:rsidRPr="00A15641">
        <w:rPr>
          <w:sz w:val="16"/>
        </w:rPr>
        <w:t>DONALD TRUMP: And the leader of the United Auto Workers should be fired immediately. And every single autoworker - union and nonunion - should be voting for Donald Trump because...</w:t>
      </w:r>
    </w:p>
    <w:p w14:paraId="0FD5E9D7" w14:textId="77777777" w:rsidR="003D065E" w:rsidRPr="00A15641" w:rsidRDefault="003D065E" w:rsidP="003D065E">
      <w:pPr>
        <w:rPr>
          <w:sz w:val="16"/>
        </w:rPr>
      </w:pPr>
      <w:r w:rsidRPr="00A15641">
        <w:rPr>
          <w:sz w:val="16"/>
        </w:rPr>
        <w:t>GONYEA: Mike Hinton (</w:t>
      </w:r>
      <w:proofErr w:type="spellStart"/>
      <w:r w:rsidRPr="00A15641">
        <w:rPr>
          <w:sz w:val="16"/>
        </w:rPr>
        <w:t>ph</w:t>
      </w:r>
      <w:proofErr w:type="spellEnd"/>
      <w:r w:rsidRPr="00A15641">
        <w:rPr>
          <w:sz w:val="16"/>
        </w:rPr>
        <w:t>) is a General Motors retiree who talked to NPR as he headed to a Trump rally this summer in Saginaw, Mich. Personally, he says, he ignores his union's candidate endorsements. Here's why this former Democrat backs Trump.</w:t>
      </w:r>
    </w:p>
    <w:p w14:paraId="1C788425" w14:textId="77777777" w:rsidR="003D065E" w:rsidRPr="00A15641" w:rsidRDefault="003D065E" w:rsidP="003D065E">
      <w:pPr>
        <w:rPr>
          <w:sz w:val="16"/>
        </w:rPr>
      </w:pPr>
      <w:r w:rsidRPr="00A15641">
        <w:rPr>
          <w:sz w:val="16"/>
        </w:rPr>
        <w:t xml:space="preserve">MIKE HINTON: We're a mess overseas. They don't respect us over there. I </w:t>
      </w:r>
      <w:proofErr w:type="gramStart"/>
      <w:r w:rsidRPr="00A15641">
        <w:rPr>
          <w:sz w:val="16"/>
        </w:rPr>
        <w:t>says</w:t>
      </w:r>
      <w:proofErr w:type="gramEnd"/>
      <w:r w:rsidRPr="00A15641">
        <w:rPr>
          <w:sz w:val="16"/>
        </w:rPr>
        <w:t>, our economy is just out of hand, for the elderly folks, especially. And we need a change, and we need to get him back in there, to get things under control again.</w:t>
      </w:r>
    </w:p>
    <w:p w14:paraId="56724B45" w14:textId="77777777" w:rsidR="003D065E" w:rsidRPr="00A15641" w:rsidRDefault="003D065E" w:rsidP="003D065E">
      <w:pPr>
        <w:rPr>
          <w:sz w:val="16"/>
        </w:rPr>
      </w:pPr>
      <w:r w:rsidRPr="00A15641">
        <w:rPr>
          <w:sz w:val="16"/>
        </w:rPr>
        <w:t>GONYEA: Still, more common are union members like Raquel Harvey, who was cheering on the Harris-Walz ticket when they held a rally at a UAW local outside Detroit. Harvey says she does want to hear what her union thinks about candidates.</w:t>
      </w:r>
    </w:p>
    <w:p w14:paraId="79BE6902" w14:textId="77777777" w:rsidR="003D065E" w:rsidRPr="00A15641" w:rsidRDefault="003D065E" w:rsidP="003D065E">
      <w:pPr>
        <w:rPr>
          <w:sz w:val="16"/>
        </w:rPr>
      </w:pPr>
      <w:r w:rsidRPr="00A15641">
        <w:rPr>
          <w:sz w:val="16"/>
        </w:rPr>
        <w:t>RAQUEL HARVEY: Anybody the UAW endorses - you know, they support the working class, so it has a big effect on, you know, my decisions that I would make when I'm voting.</w:t>
      </w:r>
    </w:p>
    <w:p w14:paraId="18CF74DB" w14:textId="77777777" w:rsidR="003D065E" w:rsidRPr="00A15641" w:rsidRDefault="003D065E" w:rsidP="003D065E">
      <w:pPr>
        <w:rPr>
          <w:sz w:val="16"/>
        </w:rPr>
      </w:pPr>
      <w:r w:rsidRPr="00A15641">
        <w:rPr>
          <w:sz w:val="16"/>
        </w:rPr>
        <w:t>GONYEA: Unions are also stepping up their social media presence, like this UAW TikTok, with audio of Trump joking with Elon Musk about firing workers who strike.</w:t>
      </w:r>
    </w:p>
    <w:p w14:paraId="69C2A43D" w14:textId="77777777" w:rsidR="003D065E" w:rsidRPr="00A15641" w:rsidRDefault="003D065E" w:rsidP="003D065E">
      <w:pPr>
        <w:rPr>
          <w:sz w:val="16"/>
        </w:rPr>
      </w:pPr>
      <w:r w:rsidRPr="00A15641">
        <w:rPr>
          <w:sz w:val="16"/>
        </w:rPr>
        <w:t>(SOUNDBITE OF ARCHIVED RECORDING)</w:t>
      </w:r>
    </w:p>
    <w:p w14:paraId="6B239837" w14:textId="77777777" w:rsidR="003D065E" w:rsidRPr="00A15641" w:rsidRDefault="003D065E" w:rsidP="003D065E">
      <w:pPr>
        <w:rPr>
          <w:sz w:val="16"/>
        </w:rPr>
      </w:pPr>
      <w:r w:rsidRPr="00A15641">
        <w:rPr>
          <w:sz w:val="16"/>
        </w:rPr>
        <w:t>TRUMP: I won't mention the name of the company, but they go on strike, and you say, that's OK. You're all gone.</w:t>
      </w:r>
    </w:p>
    <w:p w14:paraId="4F9370F0" w14:textId="77777777" w:rsidR="003D065E" w:rsidRPr="00A15641" w:rsidRDefault="003D065E" w:rsidP="003D065E">
      <w:pPr>
        <w:rPr>
          <w:sz w:val="16"/>
        </w:rPr>
      </w:pPr>
      <w:r w:rsidRPr="00A15641">
        <w:rPr>
          <w:sz w:val="16"/>
        </w:rPr>
        <w:t>GONYEA: But even with all the increased social media, AFL-CIO President Liz Shuler says, the most important way to reach union voters is still union members talking at work, in the break room or after hours.</w:t>
      </w:r>
    </w:p>
    <w:p w14:paraId="666083DF" w14:textId="77777777" w:rsidR="003D065E" w:rsidRPr="00A15641" w:rsidRDefault="003D065E" w:rsidP="003D065E">
      <w:pPr>
        <w:rPr>
          <w:sz w:val="16"/>
        </w:rPr>
      </w:pPr>
      <w:r w:rsidRPr="00A15641">
        <w:rPr>
          <w:sz w:val="16"/>
        </w:rPr>
        <w:t xml:space="preserve">SHULER: </w:t>
      </w:r>
      <w:r w:rsidRPr="00EB44FF">
        <w:rPr>
          <w:rStyle w:val="StyleUnderline"/>
          <w:highlight w:val="cyan"/>
        </w:rPr>
        <w:t>Union</w:t>
      </w:r>
      <w:r w:rsidRPr="00FA7C59">
        <w:rPr>
          <w:rStyle w:val="StyleUnderline"/>
        </w:rPr>
        <w:t xml:space="preserve"> member</w:t>
      </w:r>
      <w:r w:rsidRPr="00EB44FF">
        <w:rPr>
          <w:rStyle w:val="Emphasis"/>
          <w:highlight w:val="cyan"/>
        </w:rPr>
        <w:t>s</w:t>
      </w:r>
      <w:r w:rsidRPr="00EB44FF">
        <w:rPr>
          <w:rStyle w:val="Emphasis"/>
        </w:rPr>
        <w:t xml:space="preserve"> </w:t>
      </w:r>
      <w:r w:rsidRPr="00EB44FF">
        <w:rPr>
          <w:rStyle w:val="StyleUnderline"/>
          <w:highlight w:val="cyan"/>
        </w:rPr>
        <w:t>will b</w:t>
      </w:r>
      <w:r w:rsidRPr="00FA7C59">
        <w:rPr>
          <w:rStyle w:val="StyleUnderline"/>
        </w:rPr>
        <w:t xml:space="preserve">e the ones who will be </w:t>
      </w:r>
      <w:r w:rsidRPr="00EB44FF">
        <w:rPr>
          <w:rStyle w:val="StyleUnderline"/>
          <w:highlight w:val="cyan"/>
        </w:rPr>
        <w:t xml:space="preserve">at the </w:t>
      </w:r>
      <w:r w:rsidRPr="00EB44FF">
        <w:rPr>
          <w:rStyle w:val="Emphasis"/>
          <w:highlight w:val="cyan"/>
        </w:rPr>
        <w:t>center of their communities</w:t>
      </w:r>
      <w:r w:rsidRPr="00FA7C59">
        <w:rPr>
          <w:rStyle w:val="StyleUnderline"/>
        </w:rPr>
        <w:t xml:space="preserve">, </w:t>
      </w:r>
      <w:r w:rsidRPr="00EB44FF">
        <w:rPr>
          <w:rStyle w:val="Emphasis"/>
          <w:highlight w:val="cyan"/>
        </w:rPr>
        <w:t>educating voters</w:t>
      </w:r>
      <w:r w:rsidRPr="00FA7C59">
        <w:rPr>
          <w:rStyle w:val="StyleUnderline"/>
        </w:rPr>
        <w:t xml:space="preserve">, </w:t>
      </w:r>
      <w:r w:rsidRPr="00EB44FF">
        <w:rPr>
          <w:rStyle w:val="Emphasis"/>
          <w:highlight w:val="cyan"/>
        </w:rPr>
        <w:t>bringing</w:t>
      </w:r>
      <w:r w:rsidRPr="00FA7C59">
        <w:rPr>
          <w:rStyle w:val="Emphasis"/>
        </w:rPr>
        <w:t xml:space="preserve"> their </w:t>
      </w:r>
      <w:r w:rsidRPr="00EB44FF">
        <w:rPr>
          <w:rStyle w:val="Emphasis"/>
          <w:highlight w:val="cyan"/>
        </w:rPr>
        <w:t>friends and family</w:t>
      </w:r>
      <w:r w:rsidRPr="00FA7C59">
        <w:rPr>
          <w:rStyle w:val="Emphasis"/>
        </w:rPr>
        <w:t xml:space="preserve"> and their </w:t>
      </w:r>
      <w:r w:rsidRPr="00EB44FF">
        <w:rPr>
          <w:rStyle w:val="Emphasis"/>
          <w:highlight w:val="cyan"/>
        </w:rPr>
        <w:t>neighbors and coworkers to the polls</w:t>
      </w:r>
      <w:r w:rsidRPr="00A15641">
        <w:rPr>
          <w:sz w:val="16"/>
        </w:rPr>
        <w:t xml:space="preserve">. </w:t>
      </w:r>
      <w:r w:rsidRPr="00EB44FF">
        <w:rPr>
          <w:rStyle w:val="StyleUnderline"/>
        </w:rPr>
        <w:t>That old-fashioned person-to-person getting people to the polls is what the labor movement's bread and butter is</w:t>
      </w:r>
      <w:r w:rsidRPr="00EB44FF">
        <w:rPr>
          <w:sz w:val="16"/>
        </w:rPr>
        <w:t>.</w:t>
      </w:r>
    </w:p>
    <w:p w14:paraId="1FAFF64D" w14:textId="77777777" w:rsidR="003D065E" w:rsidRPr="00241E19" w:rsidRDefault="003D065E" w:rsidP="003D065E"/>
    <w:p w14:paraId="3C88BE37" w14:textId="77777777" w:rsidR="003D065E" w:rsidRDefault="003D065E" w:rsidP="003D065E">
      <w:pPr>
        <w:pStyle w:val="Heading3"/>
      </w:pPr>
      <w:r>
        <w:t>AT: Trump in Office—1NR</w:t>
      </w:r>
    </w:p>
    <w:p w14:paraId="51476E6F" w14:textId="77777777" w:rsidR="003D065E" w:rsidRPr="00A936CE" w:rsidRDefault="003D065E" w:rsidP="003D065E">
      <w:pPr>
        <w:pStyle w:val="Heading4"/>
        <w:rPr>
          <w:rFonts w:cs="Times New Roman"/>
        </w:rPr>
      </w:pPr>
      <w:r w:rsidRPr="00A936CE">
        <w:rPr>
          <w:rFonts w:cs="Times New Roman"/>
        </w:rPr>
        <w:t>He can’t do permanent damage in these 2 years, the Left has a window</w:t>
      </w:r>
    </w:p>
    <w:p w14:paraId="3C647AEE" w14:textId="77777777" w:rsidR="003D065E" w:rsidRPr="00A936CE" w:rsidRDefault="003D065E" w:rsidP="003D065E">
      <w:r w:rsidRPr="00B90049">
        <w:rPr>
          <w:rStyle w:val="Style13ptBold"/>
        </w:rPr>
        <w:t>Robinson 24</w:t>
      </w:r>
      <w:r w:rsidRPr="00A936CE">
        <w:t xml:space="preserve"> (Nate, “Here's The Silver Lining,” Current Affairs, https://www.currentaffairs.org/news/heres-the-silver-lining)</w:t>
      </w:r>
    </w:p>
    <w:p w14:paraId="75CCD7CC" w14:textId="77777777" w:rsidR="003D065E" w:rsidRPr="00661F83" w:rsidRDefault="003D065E" w:rsidP="003D065E">
      <w:pPr>
        <w:rPr>
          <w:sz w:val="16"/>
        </w:rPr>
      </w:pPr>
      <w:proofErr w:type="gramStart"/>
      <w:r w:rsidRPr="00661F83">
        <w:rPr>
          <w:sz w:val="16"/>
        </w:rPr>
        <w:t>So</w:t>
      </w:r>
      <w:proofErr w:type="gramEnd"/>
      <w:r w:rsidRPr="00661F83">
        <w:rPr>
          <w:sz w:val="16"/>
        </w:rPr>
        <w:t xml:space="preserve"> I do not think there is much of a risk that Donald Trump is going to build a lasting, popular right-wing government. I think he’s going to be a bit like Jair Bolsonaro was in Brazil; in other words, a hot mess. Trump has thin Congressional majorities and Republicans easily descend into squabbling with one another, meaning that it will be tough for them to put through major legislation. </w:t>
      </w:r>
      <w:r w:rsidRPr="006D4DD7">
        <w:rPr>
          <w:rStyle w:val="StyleUnderline"/>
          <w:highlight w:val="cyan"/>
        </w:rPr>
        <w:t>There are Congressional elections again in two years. I do not think an aging, meandering</w:t>
      </w:r>
      <w:r w:rsidRPr="00661F83">
        <w:rPr>
          <w:sz w:val="16"/>
        </w:rPr>
        <w:t xml:space="preserve"> Donald </w:t>
      </w:r>
      <w:r w:rsidRPr="006D4DD7">
        <w:rPr>
          <w:rStyle w:val="StyleUnderline"/>
          <w:highlight w:val="cyan"/>
        </w:rPr>
        <w:t>Trump is going to succeed in abolishing American democracy in two years</w:t>
      </w:r>
      <w:r w:rsidRPr="00661F83">
        <w:rPr>
          <w:sz w:val="16"/>
        </w:rPr>
        <w:t>, although I do think he’s going to put through a lot of awful regulations and send this country into chaos. I also think Trump sets a terrible tone for the country, because he encourages us to be paranoid, unthinking, and hateful toward one another. I’m worried what a generation of young people whose role models are Donald Trump and Elon Musk are going to be like when they grow up.</w:t>
      </w:r>
    </w:p>
    <w:p w14:paraId="4E7F970F" w14:textId="77777777" w:rsidR="003D065E" w:rsidRPr="00661F83" w:rsidRDefault="003D065E" w:rsidP="003D065E">
      <w:pPr>
        <w:rPr>
          <w:sz w:val="16"/>
        </w:rPr>
      </w:pPr>
      <w:r w:rsidRPr="00661F83">
        <w:rPr>
          <w:sz w:val="16"/>
        </w:rPr>
        <w:t xml:space="preserve">But </w:t>
      </w:r>
      <w:r w:rsidRPr="006D4DD7">
        <w:rPr>
          <w:rStyle w:val="StyleUnderline"/>
          <w:highlight w:val="cyan"/>
        </w:rPr>
        <w:t xml:space="preserve">Trump’s failure gives us </w:t>
      </w:r>
      <w:r w:rsidRPr="006D4DD7">
        <w:rPr>
          <w:rStyle w:val="Emphasis"/>
          <w:highlight w:val="cyan"/>
        </w:rPr>
        <w:t>a window to build the alternative</w:t>
      </w:r>
      <w:r w:rsidRPr="00661F83">
        <w:rPr>
          <w:sz w:val="16"/>
        </w:rPr>
        <w:t xml:space="preserve">. The Democratic Party establishment has completely discredited itself. It forced its preferred candidate through the primary successfully in 2016, and then she lost to Trump. It thwarted Bernie Sanders again in 2020, and only barely squeaked into the White House (partly because Trump started killing his own voters via pandemic negligence, a lucky break for Biden). Then Joe Biden’s presidency proved spectacularly unpopular. This year, the Democrats flopped miserably, even losing the popular vote. They have failed us all and should never be listened to again. </w:t>
      </w:r>
    </w:p>
    <w:p w14:paraId="0FD2EE4C" w14:textId="77777777" w:rsidR="003D065E" w:rsidRPr="00241E19" w:rsidRDefault="003D065E" w:rsidP="003D065E"/>
    <w:p w14:paraId="2A0C96E7" w14:textId="77777777" w:rsidR="003D065E" w:rsidRDefault="003D065E" w:rsidP="003D065E">
      <w:pPr>
        <w:pStyle w:val="Heading4"/>
      </w:pPr>
      <w:r>
        <w:t>2026 is key to the future of American institutions. Validating his first 2 years makes the last 6 look like a “garden party.”</w:t>
      </w:r>
    </w:p>
    <w:p w14:paraId="4005E5B9" w14:textId="77777777" w:rsidR="003D065E" w:rsidRPr="00625533" w:rsidRDefault="003D065E" w:rsidP="003D065E">
      <w:r w:rsidRPr="006D1894">
        <w:rPr>
          <w:rStyle w:val="Style13ptBold"/>
        </w:rPr>
        <w:t>Bruni 25</w:t>
      </w:r>
      <w:r>
        <w:t>, American journalist writing for The New York Times since 1995. (Frank, “November 20</w:t>
      </w:r>
      <w:r w:rsidRPr="00625533">
        <w:rPr>
          <w:rStyle w:val="Emphasis"/>
        </w:rPr>
        <w:t>26</w:t>
      </w:r>
      <w:r>
        <w:t xml:space="preserve"> </w:t>
      </w:r>
      <w:r w:rsidRPr="00625533">
        <w:rPr>
          <w:rStyle w:val="Emphasis"/>
        </w:rPr>
        <w:t>Is</w:t>
      </w:r>
      <w:r>
        <w:t xml:space="preserve"> </w:t>
      </w:r>
      <w:r w:rsidRPr="00625533">
        <w:rPr>
          <w:rStyle w:val="Emphasis"/>
        </w:rPr>
        <w:t>Everything</w:t>
      </w:r>
      <w:r>
        <w:t xml:space="preserve">,” </w:t>
      </w:r>
      <w:r w:rsidRPr="00625533">
        <w:rPr>
          <w:i/>
          <w:iCs/>
        </w:rPr>
        <w:t>New York Times</w:t>
      </w:r>
      <w:r>
        <w:t>, https://archive.ph/qlnBr#selection-521.0-526.0)</w:t>
      </w:r>
    </w:p>
    <w:p w14:paraId="3D4AC0D3" w14:textId="77777777" w:rsidR="003D065E" w:rsidRPr="006D1894" w:rsidRDefault="003D065E" w:rsidP="003D065E">
      <w:pPr>
        <w:rPr>
          <w:sz w:val="16"/>
        </w:rPr>
      </w:pPr>
      <w:r w:rsidRPr="006D1894">
        <w:rPr>
          <w:sz w:val="16"/>
        </w:rPr>
        <w:t xml:space="preserve">We can’t let any of the political anomalies, Beltway melodramas, sweeping generalities and other chum for cable television news distract from what I’m increasingly convinced is </w:t>
      </w:r>
      <w:r w:rsidRPr="00241E19">
        <w:rPr>
          <w:rStyle w:val="StyleUnderline"/>
          <w:highlight w:val="cyan"/>
        </w:rPr>
        <w:t xml:space="preserve">the </w:t>
      </w:r>
      <w:r w:rsidRPr="00241E19">
        <w:rPr>
          <w:rStyle w:val="Emphasis"/>
          <w:highlight w:val="cyan"/>
        </w:rPr>
        <w:t>whole ballgame</w:t>
      </w:r>
      <w:r w:rsidRPr="00241E19">
        <w:rPr>
          <w:rStyle w:val="StyleUnderline"/>
          <w:highlight w:val="cyan"/>
        </w:rPr>
        <w:t xml:space="preserve"> for</w:t>
      </w:r>
      <w:r w:rsidRPr="006D1894">
        <w:rPr>
          <w:rStyle w:val="StyleUnderline"/>
        </w:rPr>
        <w:t xml:space="preserve"> </w:t>
      </w:r>
      <w:r w:rsidRPr="00241E19">
        <w:rPr>
          <w:rStyle w:val="StyleUnderline"/>
          <w:highlight w:val="cyan"/>
        </w:rPr>
        <w:t>America’s</w:t>
      </w:r>
      <w:r w:rsidRPr="006D1894">
        <w:rPr>
          <w:rStyle w:val="StyleUnderline"/>
        </w:rPr>
        <w:t xml:space="preserve"> </w:t>
      </w:r>
      <w:r w:rsidRPr="00241E19">
        <w:rPr>
          <w:rStyle w:val="StyleUnderline"/>
          <w:highlight w:val="cyan"/>
        </w:rPr>
        <w:t>future</w:t>
      </w:r>
      <w:r w:rsidRPr="006D1894">
        <w:rPr>
          <w:sz w:val="16"/>
        </w:rPr>
        <w:t xml:space="preserve">: </w:t>
      </w:r>
      <w:r w:rsidRPr="00241E19">
        <w:rPr>
          <w:rStyle w:val="StyleUnderline"/>
          <w:highlight w:val="cyan"/>
        </w:rPr>
        <w:t>Democrats’</w:t>
      </w:r>
      <w:r w:rsidRPr="006D1894">
        <w:rPr>
          <w:rStyle w:val="StyleUnderline"/>
        </w:rPr>
        <w:t xml:space="preserve"> wresting </w:t>
      </w:r>
      <w:r w:rsidRPr="00241E19">
        <w:rPr>
          <w:rStyle w:val="StyleUnderline"/>
          <w:highlight w:val="cyan"/>
        </w:rPr>
        <w:t>control of at least one chamber of Congress</w:t>
      </w:r>
      <w:r w:rsidRPr="006D1894">
        <w:rPr>
          <w:sz w:val="16"/>
        </w:rPr>
        <w:t>.</w:t>
      </w:r>
    </w:p>
    <w:p w14:paraId="77D43797" w14:textId="77777777" w:rsidR="003D065E" w:rsidRPr="006D1894" w:rsidRDefault="003D065E" w:rsidP="003D065E">
      <w:pPr>
        <w:rPr>
          <w:sz w:val="16"/>
        </w:rPr>
      </w:pPr>
      <w:r w:rsidRPr="006D1894">
        <w:rPr>
          <w:sz w:val="16"/>
        </w:rPr>
        <w:t xml:space="preserve">The party faces brutal odds against flipping the four seats in the Senate necessary for a majority there, so I’m talking about the </w:t>
      </w:r>
      <w:r w:rsidRPr="006D1894">
        <w:rPr>
          <w:rStyle w:val="StyleUnderline"/>
        </w:rPr>
        <w:t xml:space="preserve">House. </w:t>
      </w:r>
      <w:r w:rsidRPr="00241E19">
        <w:rPr>
          <w:rStyle w:val="StyleUnderline"/>
          <w:highlight w:val="cyan"/>
        </w:rPr>
        <w:t>Anyone</w:t>
      </w:r>
      <w:r w:rsidRPr="006D1894">
        <w:rPr>
          <w:rStyle w:val="StyleUnderline"/>
        </w:rPr>
        <w:t xml:space="preserve"> </w:t>
      </w:r>
      <w:r w:rsidRPr="00241E19">
        <w:rPr>
          <w:rStyle w:val="StyleUnderline"/>
          <w:highlight w:val="cyan"/>
        </w:rPr>
        <w:t>who appreciates</w:t>
      </w:r>
      <w:r w:rsidRPr="006D1894">
        <w:rPr>
          <w:rStyle w:val="StyleUnderline"/>
        </w:rPr>
        <w:t xml:space="preserve"> the </w:t>
      </w:r>
      <w:r w:rsidRPr="00241E19">
        <w:rPr>
          <w:rStyle w:val="StyleUnderline"/>
          <w:highlight w:val="cyan"/>
        </w:rPr>
        <w:t>threat</w:t>
      </w:r>
      <w:r w:rsidRPr="006D1894">
        <w:rPr>
          <w:rStyle w:val="StyleUnderline"/>
        </w:rPr>
        <w:t xml:space="preserve"> that an unbowed, </w:t>
      </w:r>
      <w:r w:rsidRPr="00241E19">
        <w:rPr>
          <w:rStyle w:val="StyleUnderline"/>
          <w:highlight w:val="cyan"/>
        </w:rPr>
        <w:t>unrestrained Trump poses must be relentlessly</w:t>
      </w:r>
      <w:r w:rsidRPr="006D1894">
        <w:rPr>
          <w:sz w:val="16"/>
        </w:rPr>
        <w:t xml:space="preserve">, obsessively </w:t>
      </w:r>
      <w:r w:rsidRPr="00241E19">
        <w:rPr>
          <w:rStyle w:val="StyleUnderline"/>
          <w:highlight w:val="cyan"/>
        </w:rPr>
        <w:t>focused on</w:t>
      </w:r>
      <w:r w:rsidRPr="006D1894">
        <w:rPr>
          <w:sz w:val="16"/>
        </w:rPr>
        <w:t xml:space="preserve"> the rare </w:t>
      </w:r>
      <w:r w:rsidRPr="00241E19">
        <w:rPr>
          <w:rStyle w:val="StyleUnderline"/>
          <w:highlight w:val="cyan"/>
        </w:rPr>
        <w:t>congressional districts</w:t>
      </w:r>
      <w:r w:rsidRPr="006D1894">
        <w:rPr>
          <w:sz w:val="16"/>
        </w:rPr>
        <w:t xml:space="preserve"> — maybe about </w:t>
      </w:r>
      <w:r w:rsidRPr="00241E19">
        <w:rPr>
          <w:rStyle w:val="Emphasis"/>
          <w:highlight w:val="cyan"/>
        </w:rPr>
        <w:t>20 of them</w:t>
      </w:r>
      <w:r w:rsidRPr="006D1894">
        <w:rPr>
          <w:sz w:val="16"/>
        </w:rPr>
        <w:t xml:space="preserve">, maybe several more — </w:t>
      </w:r>
      <w:r w:rsidRPr="006D1894">
        <w:rPr>
          <w:rStyle w:val="StyleUnderline"/>
        </w:rPr>
        <w:t xml:space="preserve">that </w:t>
      </w:r>
      <w:r w:rsidRPr="00241E19">
        <w:rPr>
          <w:rStyle w:val="StyleUnderline"/>
          <w:highlight w:val="cyan"/>
        </w:rPr>
        <w:t>are truly up for</w:t>
      </w:r>
      <w:r w:rsidRPr="006D1894">
        <w:rPr>
          <w:rStyle w:val="StyleUnderline"/>
        </w:rPr>
        <w:t xml:space="preserve"> </w:t>
      </w:r>
      <w:r w:rsidRPr="00241E19">
        <w:rPr>
          <w:rStyle w:val="StyleUnderline"/>
          <w:highlight w:val="cyan"/>
        </w:rPr>
        <w:t>grabs</w:t>
      </w:r>
      <w:r w:rsidRPr="00241E19">
        <w:rPr>
          <w:sz w:val="16"/>
          <w:highlight w:val="cyan"/>
        </w:rPr>
        <w:t>,</w:t>
      </w:r>
      <w:r w:rsidRPr="006D1894">
        <w:rPr>
          <w:sz w:val="16"/>
        </w:rPr>
        <w:t xml:space="preserve"> and on the math and methods for Democratic victories in them.</w:t>
      </w:r>
    </w:p>
    <w:p w14:paraId="23658D00" w14:textId="77777777" w:rsidR="003D065E" w:rsidRPr="006D1894" w:rsidRDefault="003D065E" w:rsidP="003D065E">
      <w:pPr>
        <w:rPr>
          <w:sz w:val="16"/>
        </w:rPr>
      </w:pPr>
      <w:r w:rsidRPr="006D1894">
        <w:rPr>
          <w:sz w:val="16"/>
        </w:rPr>
        <w:t xml:space="preserve">I’m not saying that because the Democratic Party is in such fine fettle. Hardly. I’m saying that because </w:t>
      </w:r>
      <w:r w:rsidRPr="00241E19">
        <w:rPr>
          <w:rStyle w:val="StyleUnderline"/>
          <w:highlight w:val="cyan"/>
        </w:rPr>
        <w:t>Republicans</w:t>
      </w:r>
      <w:r w:rsidRPr="006D1894">
        <w:rPr>
          <w:sz w:val="16"/>
        </w:rPr>
        <w:t xml:space="preserve"> — devoid of conscience and terrified of Trump — </w:t>
      </w:r>
      <w:r w:rsidRPr="006D1894">
        <w:rPr>
          <w:rStyle w:val="StyleUnderline"/>
        </w:rPr>
        <w:t xml:space="preserve">have </w:t>
      </w:r>
      <w:r w:rsidRPr="00241E19">
        <w:rPr>
          <w:rStyle w:val="StyleUnderline"/>
          <w:highlight w:val="cyan"/>
        </w:rPr>
        <w:t>shown</w:t>
      </w:r>
      <w:r w:rsidRPr="006D1894">
        <w:rPr>
          <w:rStyle w:val="StyleUnderline"/>
        </w:rPr>
        <w:t xml:space="preserve"> an almost </w:t>
      </w:r>
      <w:r w:rsidRPr="00241E19">
        <w:rPr>
          <w:rStyle w:val="StyleUnderline"/>
          <w:highlight w:val="cyan"/>
        </w:rPr>
        <w:t>complete</w:t>
      </w:r>
      <w:r w:rsidRPr="006D1894">
        <w:rPr>
          <w:rStyle w:val="StyleUnderline"/>
        </w:rPr>
        <w:t xml:space="preserve"> </w:t>
      </w:r>
      <w:r w:rsidRPr="00241E19">
        <w:rPr>
          <w:rStyle w:val="StyleUnderline"/>
          <w:highlight w:val="cyan"/>
        </w:rPr>
        <w:t>willingness</w:t>
      </w:r>
      <w:r w:rsidRPr="006D1894">
        <w:rPr>
          <w:rStyle w:val="StyleUnderline"/>
        </w:rPr>
        <w:t xml:space="preserve"> </w:t>
      </w:r>
      <w:r w:rsidRPr="00241E19">
        <w:rPr>
          <w:rStyle w:val="StyleUnderline"/>
          <w:highlight w:val="cyan"/>
        </w:rPr>
        <w:t>to let him do whatever</w:t>
      </w:r>
      <w:r w:rsidRPr="006D1894">
        <w:rPr>
          <w:rStyle w:val="StyleUnderline"/>
        </w:rPr>
        <w:t xml:space="preserve"> he wants </w:t>
      </w:r>
      <w:r w:rsidRPr="00241E19">
        <w:rPr>
          <w:rStyle w:val="StyleUnderline"/>
          <w:highlight w:val="cyan"/>
        </w:rPr>
        <w:t>and drag the country wherever he pleases</w:t>
      </w:r>
      <w:r w:rsidRPr="006D1894">
        <w:rPr>
          <w:rStyle w:val="StyleUnderline"/>
        </w:rPr>
        <w:t xml:space="preserve">, </w:t>
      </w:r>
      <w:r w:rsidRPr="00241E19">
        <w:rPr>
          <w:rStyle w:val="StyleUnderline"/>
          <w:highlight w:val="cyan"/>
        </w:rPr>
        <w:t>which is down</w:t>
      </w:r>
      <w:r w:rsidRPr="006D1894">
        <w:rPr>
          <w:rStyle w:val="StyleUnderline"/>
        </w:rPr>
        <w:t xml:space="preserve"> into a sewer of despotism, corruption, cruelty and fiscal insanity</w:t>
      </w:r>
      <w:r w:rsidRPr="006D1894">
        <w:rPr>
          <w:sz w:val="16"/>
        </w:rPr>
        <w:t>.</w:t>
      </w:r>
    </w:p>
    <w:p w14:paraId="09DEF745" w14:textId="77777777" w:rsidR="003D065E" w:rsidRPr="006D1894" w:rsidRDefault="003D065E" w:rsidP="003D065E">
      <w:pPr>
        <w:rPr>
          <w:sz w:val="16"/>
        </w:rPr>
      </w:pPr>
      <w:r w:rsidRPr="006D1894">
        <w:rPr>
          <w:rStyle w:val="StyleUnderline"/>
        </w:rPr>
        <w:t xml:space="preserve">The </w:t>
      </w:r>
      <w:r w:rsidRPr="00241E19">
        <w:rPr>
          <w:rStyle w:val="StyleUnderline"/>
          <w:highlight w:val="cyan"/>
        </w:rPr>
        <w:t>conservative majority</w:t>
      </w:r>
      <w:r w:rsidRPr="006D1894">
        <w:rPr>
          <w:rStyle w:val="StyleUnderline"/>
        </w:rPr>
        <w:t xml:space="preserve"> on the Supreme Court </w:t>
      </w:r>
      <w:r w:rsidRPr="00241E19">
        <w:rPr>
          <w:rStyle w:val="StyleUnderline"/>
          <w:highlight w:val="cyan"/>
        </w:rPr>
        <w:t xml:space="preserve">is clearing the way </w:t>
      </w:r>
      <w:r w:rsidRPr="00241E19">
        <w:rPr>
          <w:rStyle w:val="StyleUnderline"/>
        </w:rPr>
        <w:t>for</w:t>
      </w:r>
      <w:r w:rsidRPr="006D1894">
        <w:rPr>
          <w:rStyle w:val="StyleUnderline"/>
        </w:rPr>
        <w:t xml:space="preserve"> him</w:t>
      </w:r>
      <w:r w:rsidRPr="006D1894">
        <w:rPr>
          <w:sz w:val="16"/>
        </w:rPr>
        <w:t xml:space="preserve">. Meanwhile, </w:t>
      </w:r>
      <w:r w:rsidRPr="00241E19">
        <w:rPr>
          <w:rStyle w:val="StyleUnderline"/>
          <w:highlight w:val="cyan"/>
        </w:rPr>
        <w:t>Trump and his enablers are busy trying to neuter the rest of the justice</w:t>
      </w:r>
      <w:r w:rsidRPr="006D1894">
        <w:rPr>
          <w:rStyle w:val="StyleUnderline"/>
        </w:rPr>
        <w:t xml:space="preserve"> system with strategically placed sycophants</w:t>
      </w:r>
      <w:r w:rsidRPr="006D1894">
        <w:rPr>
          <w:sz w:val="16"/>
        </w:rPr>
        <w:t>. They’re threatening private lawyers, some of whom have elected to do Trump’s bidding, and bullying universities, some of which have been brought to heel. And plenty of people in corporate America are just rolling with the zeitgeist, even if that toxic spirit is autocratic.</w:t>
      </w:r>
    </w:p>
    <w:p w14:paraId="49C0C35E" w14:textId="77777777" w:rsidR="003D065E" w:rsidRPr="006D1894" w:rsidRDefault="003D065E" w:rsidP="003D065E">
      <w:pPr>
        <w:rPr>
          <w:sz w:val="16"/>
        </w:rPr>
      </w:pPr>
      <w:r w:rsidRPr="00241E19">
        <w:rPr>
          <w:rStyle w:val="StyleUnderline"/>
          <w:highlight w:val="cyan"/>
        </w:rPr>
        <w:t>We’re running out of bulwarks</w:t>
      </w:r>
      <w:r w:rsidRPr="00241E19">
        <w:rPr>
          <w:sz w:val="16"/>
          <w:highlight w:val="cyan"/>
        </w:rPr>
        <w:t xml:space="preserve">. </w:t>
      </w:r>
      <w:r w:rsidRPr="00241E19">
        <w:rPr>
          <w:rStyle w:val="StyleUnderline"/>
          <w:highlight w:val="cyan"/>
        </w:rPr>
        <w:t>If we don’t build one in Congress</w:t>
      </w:r>
      <w:r w:rsidRPr="006D1894">
        <w:rPr>
          <w:rStyle w:val="StyleUnderline"/>
        </w:rPr>
        <w:t xml:space="preserve">, </w:t>
      </w:r>
      <w:r w:rsidRPr="00241E19">
        <w:rPr>
          <w:rStyle w:val="StyleUnderline"/>
          <w:highlight w:val="cyan"/>
        </w:rPr>
        <w:t>Trump’s final two years i</w:t>
      </w:r>
      <w:r w:rsidRPr="006D1894">
        <w:rPr>
          <w:rStyle w:val="StyleUnderline"/>
        </w:rPr>
        <w:t>n the presidency</w:t>
      </w:r>
      <w:r w:rsidRPr="006D1894">
        <w:rPr>
          <w:sz w:val="16"/>
        </w:rPr>
        <w:t xml:space="preserve"> — if they even are his final two years in the presidency — </w:t>
      </w:r>
      <w:r w:rsidRPr="00241E19">
        <w:rPr>
          <w:rStyle w:val="StyleUnderline"/>
          <w:highlight w:val="cyan"/>
        </w:rPr>
        <w:t>may make</w:t>
      </w:r>
      <w:r w:rsidRPr="006D1894">
        <w:rPr>
          <w:rStyle w:val="StyleUnderline"/>
        </w:rPr>
        <w:t xml:space="preserve"> the </w:t>
      </w:r>
      <w:r w:rsidRPr="00241E19">
        <w:rPr>
          <w:rStyle w:val="StyleUnderline"/>
          <w:highlight w:val="cyan"/>
        </w:rPr>
        <w:t xml:space="preserve">previous </w:t>
      </w:r>
      <w:r w:rsidRPr="00241E19">
        <w:rPr>
          <w:rStyle w:val="Emphasis"/>
          <w:sz w:val="30"/>
          <w:szCs w:val="30"/>
          <w:highlight w:val="cyan"/>
        </w:rPr>
        <w:t>six look like a genteel garden party</w:t>
      </w:r>
      <w:r w:rsidRPr="006D1894">
        <w:rPr>
          <w:rStyle w:val="StyleUnderline"/>
        </w:rPr>
        <w:t>, and the country may never recover</w:t>
      </w:r>
      <w:r w:rsidRPr="006D1894">
        <w:rPr>
          <w:sz w:val="16"/>
        </w:rPr>
        <w:t>.</w:t>
      </w:r>
    </w:p>
    <w:p w14:paraId="0313DAEC" w14:textId="77777777" w:rsidR="003D065E" w:rsidRPr="00241E19" w:rsidRDefault="003D065E" w:rsidP="003D065E"/>
    <w:p w14:paraId="2BC2472F" w14:textId="77777777" w:rsidR="003D065E" w:rsidRDefault="003D065E" w:rsidP="003D065E">
      <w:pPr>
        <w:pStyle w:val="Heading3"/>
      </w:pPr>
      <w:r>
        <w:t>Dems Win Now---1NR</w:t>
      </w:r>
    </w:p>
    <w:p w14:paraId="5FF3DE49" w14:textId="77777777" w:rsidR="003D065E" w:rsidRDefault="003D065E" w:rsidP="003D065E">
      <w:pPr>
        <w:pStyle w:val="Heading4"/>
      </w:pPr>
      <w:bookmarkStart w:id="3" w:name="_Hlk207983403"/>
      <w:r>
        <w:t>Dems win the House now, barring an improbable event. Assumes redistricting.</w:t>
      </w:r>
    </w:p>
    <w:bookmarkEnd w:id="3"/>
    <w:p w14:paraId="29A386FD" w14:textId="77777777" w:rsidR="003D065E" w:rsidRPr="00E000B3" w:rsidRDefault="003D065E" w:rsidP="003D065E">
      <w:proofErr w:type="spellStart"/>
      <w:r w:rsidRPr="00B44A23">
        <w:rPr>
          <w:rStyle w:val="Style13ptBold"/>
        </w:rPr>
        <w:t>Galston</w:t>
      </w:r>
      <w:proofErr w:type="spellEnd"/>
      <w:r w:rsidRPr="00B44A23">
        <w:rPr>
          <w:rStyle w:val="Style13ptBold"/>
        </w:rPr>
        <w:t xml:space="preserve"> 8-26</w:t>
      </w:r>
      <w:r>
        <w:t>-2025, senior fellow and the Ezra K. Zilkha Chair in the Governance Studies program at Brookings (William, “What history tells us about the 2026 midterm elections,” Brookings, https://www.brookings.edu/articles/what-history-tells-us-about-the-2026-midterm-elections/)</w:t>
      </w:r>
    </w:p>
    <w:p w14:paraId="017E640B" w14:textId="77777777" w:rsidR="003D065E" w:rsidRPr="0050093C" w:rsidRDefault="003D065E" w:rsidP="003D065E">
      <w:pPr>
        <w:rPr>
          <w:sz w:val="16"/>
        </w:rPr>
      </w:pPr>
      <w:r w:rsidRPr="0050093C">
        <w:rPr>
          <w:sz w:val="16"/>
        </w:rPr>
        <w:t xml:space="preserve">As we have seen, the president’s party almost always loses ground in the midterm election following his victory, and the unusual circumstances that fueled the two exceptions since the 1930s do not seem to prevail today. </w:t>
      </w:r>
      <w:r w:rsidRPr="00CD6D65">
        <w:rPr>
          <w:rStyle w:val="StyleUnderline"/>
        </w:rPr>
        <w:t>After</w:t>
      </w:r>
      <w:r w:rsidRPr="0050093C">
        <w:rPr>
          <w:rStyle w:val="StyleUnderline"/>
        </w:rPr>
        <w:t xml:space="preserve"> the </w:t>
      </w:r>
      <w:r w:rsidRPr="00CD6D65">
        <w:rPr>
          <w:rStyle w:val="StyleUnderline"/>
        </w:rPr>
        <w:t>2024</w:t>
      </w:r>
      <w:r w:rsidRPr="0050093C">
        <w:rPr>
          <w:rStyle w:val="StyleUnderline"/>
        </w:rPr>
        <w:t xml:space="preserve"> election</w:t>
      </w:r>
      <w:r w:rsidRPr="0050093C">
        <w:rPr>
          <w:sz w:val="16"/>
        </w:rPr>
        <w:t xml:space="preserve">, moreover, </w:t>
      </w:r>
      <w:r w:rsidRPr="00CD6D65">
        <w:rPr>
          <w:rStyle w:val="StyleUnderline"/>
        </w:rPr>
        <w:t>Republicans held only 220 seats, just two more than the minimum needed for a majority</w:t>
      </w:r>
      <w:r w:rsidRPr="0050093C">
        <w:rPr>
          <w:sz w:val="16"/>
        </w:rPr>
        <w:t xml:space="preserve">. </w:t>
      </w:r>
      <w:r w:rsidRPr="00E14BCB">
        <w:rPr>
          <w:rStyle w:val="StyleUnderline"/>
          <w:highlight w:val="cyan"/>
        </w:rPr>
        <w:t xml:space="preserve">Barring </w:t>
      </w:r>
      <w:r w:rsidRPr="00E14BCB">
        <w:rPr>
          <w:rStyle w:val="Emphasis"/>
        </w:rPr>
        <w:t>unforeseeable</w:t>
      </w:r>
      <w:r w:rsidRPr="00CD6D65">
        <w:rPr>
          <w:rStyle w:val="Emphasis"/>
        </w:rPr>
        <w:t xml:space="preserve"> </w:t>
      </w:r>
      <w:r w:rsidRPr="00CD6D65">
        <w:rPr>
          <w:rStyle w:val="Emphasis"/>
          <w:highlight w:val="cyan"/>
        </w:rPr>
        <w:t>game-changing events</w:t>
      </w:r>
      <w:r w:rsidRPr="0050093C">
        <w:rPr>
          <w:rStyle w:val="StyleUnderline"/>
        </w:rPr>
        <w:t xml:space="preserve"> during the next 14 months, </w:t>
      </w:r>
      <w:r w:rsidRPr="00E14BCB">
        <w:rPr>
          <w:rStyle w:val="StyleUnderline"/>
          <w:highlight w:val="cyan"/>
        </w:rPr>
        <w:t>the</w:t>
      </w:r>
      <w:r w:rsidRPr="0050093C">
        <w:rPr>
          <w:rStyle w:val="StyleUnderline"/>
        </w:rPr>
        <w:t xml:space="preserve"> </w:t>
      </w:r>
      <w:r w:rsidRPr="00E14BCB">
        <w:rPr>
          <w:rStyle w:val="StyleUnderline"/>
          <w:highlight w:val="cyan"/>
        </w:rPr>
        <w:t>probability</w:t>
      </w:r>
      <w:r w:rsidRPr="0050093C">
        <w:rPr>
          <w:rStyle w:val="StyleUnderline"/>
        </w:rPr>
        <w:t xml:space="preserve"> that </w:t>
      </w:r>
      <w:r w:rsidRPr="00CD6D65">
        <w:rPr>
          <w:rStyle w:val="StyleUnderline"/>
          <w:highlight w:val="cyan"/>
        </w:rPr>
        <w:t>Republicans</w:t>
      </w:r>
      <w:r w:rsidRPr="0050093C">
        <w:rPr>
          <w:rStyle w:val="StyleUnderline"/>
        </w:rPr>
        <w:t xml:space="preserve"> will </w:t>
      </w:r>
      <w:r w:rsidRPr="00CD6D65">
        <w:rPr>
          <w:rStyle w:val="StyleUnderline"/>
          <w:highlight w:val="cyan"/>
        </w:rPr>
        <w:t>lose</w:t>
      </w:r>
      <w:r w:rsidRPr="0050093C">
        <w:rPr>
          <w:rStyle w:val="StyleUnderline"/>
        </w:rPr>
        <w:t xml:space="preserve"> control of </w:t>
      </w:r>
      <w:r w:rsidRPr="00E14BCB">
        <w:rPr>
          <w:rStyle w:val="StyleUnderline"/>
          <w:highlight w:val="cyan"/>
        </w:rPr>
        <w:t>the House</w:t>
      </w:r>
      <w:r w:rsidRPr="0050093C">
        <w:rPr>
          <w:rStyle w:val="StyleUnderline"/>
        </w:rPr>
        <w:t xml:space="preserve"> </w:t>
      </w:r>
      <w:r w:rsidRPr="00CD6D65">
        <w:rPr>
          <w:rStyle w:val="StyleUnderline"/>
          <w:highlight w:val="cyan"/>
        </w:rPr>
        <w:t>is</w:t>
      </w:r>
      <w:r w:rsidRPr="0050093C">
        <w:rPr>
          <w:rStyle w:val="StyleUnderline"/>
        </w:rPr>
        <w:t xml:space="preserve"> </w:t>
      </w:r>
      <w:r w:rsidRPr="00CD6D65">
        <w:rPr>
          <w:rStyle w:val="StyleUnderline"/>
        </w:rPr>
        <w:t>very</w:t>
      </w:r>
      <w:r w:rsidRPr="0050093C">
        <w:rPr>
          <w:rStyle w:val="StyleUnderline"/>
        </w:rPr>
        <w:t xml:space="preserve"> </w:t>
      </w:r>
      <w:r w:rsidRPr="00CD6D65">
        <w:rPr>
          <w:rStyle w:val="StyleUnderline"/>
          <w:highlight w:val="cyan"/>
        </w:rPr>
        <w:t>high</w:t>
      </w:r>
      <w:r w:rsidRPr="00CD6D65">
        <w:rPr>
          <w:sz w:val="16"/>
        </w:rPr>
        <w:t>.</w:t>
      </w:r>
    </w:p>
    <w:p w14:paraId="68D09C16" w14:textId="77777777" w:rsidR="003D065E" w:rsidRPr="0050093C" w:rsidRDefault="003D065E" w:rsidP="003D065E">
      <w:pPr>
        <w:rPr>
          <w:sz w:val="16"/>
        </w:rPr>
      </w:pPr>
      <w:r w:rsidRPr="0050093C">
        <w:rPr>
          <w:sz w:val="16"/>
        </w:rPr>
        <w:t xml:space="preserve">This said, </w:t>
      </w:r>
      <w:r w:rsidRPr="0050093C">
        <w:rPr>
          <w:rStyle w:val="StyleUnderline"/>
        </w:rPr>
        <w:t xml:space="preserve">the national </w:t>
      </w:r>
      <w:r w:rsidRPr="00CD6D65">
        <w:rPr>
          <w:rStyle w:val="StyleUnderline"/>
        </w:rPr>
        <w:t>fight</w:t>
      </w:r>
      <w:r w:rsidRPr="0050093C">
        <w:rPr>
          <w:rStyle w:val="StyleUnderline"/>
        </w:rPr>
        <w:t xml:space="preserve"> kicked off by</w:t>
      </w:r>
      <w:r w:rsidRPr="0050093C">
        <w:rPr>
          <w:sz w:val="16"/>
        </w:rPr>
        <w:t xml:space="preserve"> the five-seat gain </w:t>
      </w:r>
      <w:r w:rsidRPr="0050093C">
        <w:rPr>
          <w:rStyle w:val="StyleUnderline"/>
        </w:rPr>
        <w:t>Texas</w:t>
      </w:r>
      <w:r w:rsidRPr="0050093C">
        <w:rPr>
          <w:sz w:val="16"/>
        </w:rPr>
        <w:t xml:space="preserve"> Republicans scored by </w:t>
      </w:r>
      <w:r w:rsidRPr="00E14BCB">
        <w:rPr>
          <w:rStyle w:val="Emphasis"/>
          <w:highlight w:val="cyan"/>
        </w:rPr>
        <w:t>redrawing</w:t>
      </w:r>
      <w:r w:rsidRPr="0050093C">
        <w:rPr>
          <w:sz w:val="16"/>
        </w:rPr>
        <w:t xml:space="preserve"> the lines of their congressional </w:t>
      </w:r>
      <w:r w:rsidRPr="0050093C">
        <w:rPr>
          <w:rStyle w:val="StyleUnderline"/>
        </w:rPr>
        <w:t>districts</w:t>
      </w:r>
      <w:r w:rsidRPr="0050093C">
        <w:rPr>
          <w:sz w:val="16"/>
        </w:rPr>
        <w:t xml:space="preserve"> could end up making Democrats’ job slightly more difficult, even if California Democrats are able to counterbalance Texas with their own redistricting plan. </w:t>
      </w:r>
      <w:r w:rsidRPr="0050093C">
        <w:rPr>
          <w:rStyle w:val="StyleUnderline"/>
        </w:rPr>
        <w:t xml:space="preserve">But </w:t>
      </w:r>
      <w:r w:rsidRPr="00CD6D65">
        <w:rPr>
          <w:rStyle w:val="StyleUnderline"/>
          <w:highlight w:val="cyan"/>
        </w:rPr>
        <w:t>when</w:t>
      </w:r>
      <w:r w:rsidRPr="0050093C">
        <w:rPr>
          <w:rStyle w:val="StyleUnderline"/>
        </w:rPr>
        <w:t xml:space="preserve"> the </w:t>
      </w:r>
      <w:r w:rsidRPr="00CD6D65">
        <w:rPr>
          <w:rStyle w:val="StyleUnderline"/>
          <w:highlight w:val="cyan"/>
        </w:rPr>
        <w:t>dust settles</w:t>
      </w:r>
      <w:r w:rsidRPr="0050093C">
        <w:rPr>
          <w:rStyle w:val="StyleUnderline"/>
        </w:rPr>
        <w:t xml:space="preserve">, the </w:t>
      </w:r>
      <w:r w:rsidRPr="00CD6D65">
        <w:rPr>
          <w:rStyle w:val="StyleUnderline"/>
          <w:highlight w:val="cyan"/>
        </w:rPr>
        <w:t>number of seats Dem</w:t>
      </w:r>
      <w:r w:rsidRPr="0050093C">
        <w:rPr>
          <w:rStyle w:val="StyleUnderline"/>
        </w:rPr>
        <w:t>ocrat</w:t>
      </w:r>
      <w:r w:rsidRPr="00CD6D65">
        <w:rPr>
          <w:rStyle w:val="StyleUnderline"/>
          <w:highlight w:val="cyan"/>
        </w:rPr>
        <w:t>s</w:t>
      </w:r>
      <w:r w:rsidRPr="0050093C">
        <w:rPr>
          <w:rStyle w:val="StyleUnderline"/>
        </w:rPr>
        <w:t xml:space="preserve"> will </w:t>
      </w:r>
      <w:r w:rsidRPr="00CD6D65">
        <w:rPr>
          <w:rStyle w:val="StyleUnderline"/>
          <w:highlight w:val="cyan"/>
        </w:rPr>
        <w:t>need</w:t>
      </w:r>
      <w:r w:rsidRPr="0050093C">
        <w:rPr>
          <w:rStyle w:val="StyleUnderline"/>
        </w:rPr>
        <w:t xml:space="preserve"> to take over the House </w:t>
      </w:r>
      <w:r w:rsidRPr="00E14BCB">
        <w:rPr>
          <w:rStyle w:val="Emphasis"/>
        </w:rPr>
        <w:t xml:space="preserve">will </w:t>
      </w:r>
      <w:r w:rsidRPr="00E14BCB">
        <w:rPr>
          <w:rStyle w:val="Emphasis"/>
          <w:highlight w:val="cyan"/>
        </w:rPr>
        <w:t>remain</w:t>
      </w:r>
      <w:r w:rsidRPr="0050093C">
        <w:rPr>
          <w:rStyle w:val="StyleUnderline"/>
        </w:rPr>
        <w:t xml:space="preserve"> in </w:t>
      </w:r>
      <w:r w:rsidRPr="00CD6D65">
        <w:rPr>
          <w:rStyle w:val="Emphasis"/>
          <w:highlight w:val="cyan"/>
        </w:rPr>
        <w:t>single digits</w:t>
      </w:r>
      <w:r w:rsidRPr="0050093C">
        <w:rPr>
          <w:rStyle w:val="StyleUnderline"/>
        </w:rPr>
        <w:t xml:space="preserve">, a </w:t>
      </w:r>
      <w:r w:rsidRPr="00CD6D65">
        <w:rPr>
          <w:rStyle w:val="Emphasis"/>
          <w:highlight w:val="cyan"/>
        </w:rPr>
        <w:t>modest</w:t>
      </w:r>
      <w:r w:rsidRPr="0050093C">
        <w:rPr>
          <w:rStyle w:val="Emphasis"/>
        </w:rPr>
        <w:t xml:space="preserve"> number</w:t>
      </w:r>
      <w:r w:rsidRPr="0050093C">
        <w:rPr>
          <w:rStyle w:val="StyleUnderline"/>
        </w:rPr>
        <w:t xml:space="preserve"> </w:t>
      </w:r>
      <w:r w:rsidRPr="00CD6D65">
        <w:rPr>
          <w:rStyle w:val="StyleUnderline"/>
          <w:highlight w:val="cyan"/>
        </w:rPr>
        <w:t>by historical standards</w:t>
      </w:r>
      <w:r w:rsidRPr="0050093C">
        <w:rPr>
          <w:sz w:val="16"/>
        </w:rPr>
        <w:t>.</w:t>
      </w:r>
    </w:p>
    <w:p w14:paraId="2600EAA3" w14:textId="77777777" w:rsidR="003D065E" w:rsidRPr="0050093C" w:rsidRDefault="003D065E" w:rsidP="003D065E">
      <w:pPr>
        <w:rPr>
          <w:sz w:val="16"/>
        </w:rPr>
      </w:pPr>
      <w:r w:rsidRPr="0050093C">
        <w:rPr>
          <w:sz w:val="16"/>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0C362AB6" w14:textId="77777777" w:rsidR="003D065E" w:rsidRPr="0050093C" w:rsidRDefault="003D065E" w:rsidP="003D065E">
      <w:pPr>
        <w:rPr>
          <w:sz w:val="16"/>
        </w:rPr>
      </w:pPr>
      <w:r w:rsidRPr="0050093C">
        <w:rPr>
          <w:sz w:val="16"/>
        </w:rPr>
        <w:t xml:space="preserve">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w:t>
      </w:r>
      <w:r w:rsidRPr="0050093C">
        <w:rPr>
          <w:rStyle w:val="StyleUnderline"/>
        </w:rPr>
        <w:t xml:space="preserve">The </w:t>
      </w:r>
      <w:r w:rsidRPr="00CD6D65">
        <w:rPr>
          <w:rStyle w:val="StyleUnderline"/>
        </w:rPr>
        <w:t xml:space="preserve">remaining unknown is the extent to which Republicans can </w:t>
      </w:r>
      <w:r w:rsidRPr="00CD6D65">
        <w:rPr>
          <w:rStyle w:val="Emphasis"/>
        </w:rPr>
        <w:t>narrow the gap</w:t>
      </w:r>
      <w:r w:rsidRPr="00CD6D65">
        <w:rPr>
          <w:sz w:val="16"/>
        </w:rPr>
        <w:t xml:space="preserve">, so evident in 2018, </w:t>
      </w:r>
      <w:r w:rsidRPr="00CD6D65">
        <w:rPr>
          <w:rStyle w:val="StyleUnderline"/>
        </w:rPr>
        <w:t>between support for Trump and for their House candidates</w:t>
      </w:r>
      <w:r w:rsidRPr="00CD6D65">
        <w:rPr>
          <w:sz w:val="16"/>
        </w:rPr>
        <w:t>.</w:t>
      </w:r>
    </w:p>
    <w:p w14:paraId="15114423" w14:textId="77777777" w:rsidR="003D065E" w:rsidRPr="0050093C" w:rsidRDefault="003D065E" w:rsidP="003D065E">
      <w:pPr>
        <w:rPr>
          <w:sz w:val="16"/>
        </w:rPr>
      </w:pPr>
      <w:r w:rsidRPr="00CD6D65">
        <w:rPr>
          <w:rStyle w:val="StyleUnderline"/>
          <w:highlight w:val="cyan"/>
        </w:rPr>
        <w:t>If Republicans</w:t>
      </w:r>
      <w:r w:rsidRPr="0050093C">
        <w:rPr>
          <w:rStyle w:val="StyleUnderline"/>
        </w:rPr>
        <w:t xml:space="preserve"> are to </w:t>
      </w:r>
      <w:r w:rsidRPr="00CD6D65">
        <w:rPr>
          <w:rStyle w:val="StyleUnderline"/>
          <w:highlight w:val="cyan"/>
        </w:rPr>
        <w:t>have a</w:t>
      </w:r>
      <w:r w:rsidRPr="00CD6D65">
        <w:rPr>
          <w:rStyle w:val="StyleUnderline"/>
        </w:rPr>
        <w:t xml:space="preserve"> serious </w:t>
      </w:r>
      <w:r w:rsidRPr="00CD6D65">
        <w:rPr>
          <w:rStyle w:val="StyleUnderline"/>
          <w:highlight w:val="cyan"/>
        </w:rPr>
        <w:t>chance of retaining control</w:t>
      </w:r>
      <w:r w:rsidRPr="0050093C">
        <w:rPr>
          <w:rStyle w:val="StyleUnderline"/>
        </w:rPr>
        <w:t xml:space="preserve"> of the House</w:t>
      </w:r>
      <w:r w:rsidRPr="0050093C">
        <w:rPr>
          <w:sz w:val="16"/>
        </w:rPr>
        <w:t xml:space="preserve">, President </w:t>
      </w:r>
      <w:r w:rsidRPr="00CD6D65">
        <w:rPr>
          <w:rStyle w:val="Emphasis"/>
          <w:highlight w:val="cyan"/>
        </w:rPr>
        <w:t>Trump</w:t>
      </w:r>
      <w:r w:rsidRPr="0050093C">
        <w:rPr>
          <w:rStyle w:val="Emphasis"/>
        </w:rPr>
        <w:t xml:space="preserve"> will </w:t>
      </w:r>
      <w:r w:rsidRPr="00CD6D65">
        <w:rPr>
          <w:rStyle w:val="Emphasis"/>
          <w:highlight w:val="cyan"/>
        </w:rPr>
        <w:t>have to improve</w:t>
      </w:r>
      <w:r w:rsidRPr="0050093C">
        <w:rPr>
          <w:rStyle w:val="Emphasis"/>
        </w:rPr>
        <w:t xml:space="preserve"> his job </w:t>
      </w:r>
      <w:r w:rsidRPr="00CD6D65">
        <w:rPr>
          <w:rStyle w:val="Emphasis"/>
          <w:highlight w:val="cyan"/>
        </w:rPr>
        <w:t>approval significantly</w:t>
      </w:r>
      <w:r w:rsidRPr="0050093C">
        <w:rPr>
          <w:sz w:val="16"/>
        </w:rPr>
        <w:t>.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526FB926" w14:textId="77777777" w:rsidR="003D065E" w:rsidRPr="0050093C" w:rsidRDefault="003D065E" w:rsidP="003D065E">
      <w:pPr>
        <w:rPr>
          <w:sz w:val="16"/>
        </w:rPr>
      </w:pPr>
      <w:r w:rsidRPr="0050093C">
        <w:rPr>
          <w:sz w:val="16"/>
        </w:rPr>
        <w:t xml:space="preserve">As we have seen, there is no modern precedent for the president’s party to avoid losses in the House unless the president’s job approval is well above 50%. By this measure, </w:t>
      </w:r>
      <w:r w:rsidRPr="0050093C">
        <w:rPr>
          <w:rStyle w:val="StyleUnderline"/>
        </w:rPr>
        <w:t>Trump has a long way to go</w:t>
      </w:r>
      <w:r w:rsidRPr="0050093C">
        <w:rPr>
          <w:sz w:val="16"/>
        </w:rPr>
        <w:t>.</w:t>
      </w:r>
    </w:p>
    <w:p w14:paraId="231EB6C1" w14:textId="77777777" w:rsidR="003D065E" w:rsidRPr="0050093C" w:rsidRDefault="003D065E" w:rsidP="003D065E">
      <w:pPr>
        <w:rPr>
          <w:sz w:val="16"/>
        </w:rPr>
      </w:pPr>
      <w:r w:rsidRPr="0050093C">
        <w:rPr>
          <w:rStyle w:val="StyleUnderline"/>
        </w:rPr>
        <w:t>The</w:t>
      </w:r>
      <w:r w:rsidRPr="0050093C">
        <w:rPr>
          <w:sz w:val="16"/>
        </w:rPr>
        <w:t xml:space="preserve"> current reading of the two parties’ overall support for their House candidates (the “</w:t>
      </w:r>
      <w:r w:rsidRPr="0050093C">
        <w:rPr>
          <w:rStyle w:val="StyleUnderline"/>
        </w:rPr>
        <w:t>generic ballot</w:t>
      </w:r>
      <w:r w:rsidRPr="0050093C">
        <w:rPr>
          <w:sz w:val="16"/>
        </w:rPr>
        <w:t xml:space="preserve">”) </w:t>
      </w:r>
      <w:r w:rsidRPr="0050093C">
        <w:rPr>
          <w:rStyle w:val="StyleUnderline"/>
        </w:rPr>
        <w:t>points to the same conclusion</w:t>
      </w:r>
      <w:r w:rsidRPr="0050093C">
        <w:rPr>
          <w:sz w:val="16"/>
        </w:rPr>
        <w:t xml:space="preserve">. Right now, Democrats enjoy an advantage of 3.9 points, compared to their </w:t>
      </w:r>
      <w:proofErr w:type="gramStart"/>
      <w:r w:rsidRPr="0050093C">
        <w:rPr>
          <w:sz w:val="16"/>
        </w:rPr>
        <w:t>2.6 point</w:t>
      </w:r>
      <w:proofErr w:type="gramEnd"/>
      <w:r w:rsidRPr="0050093C">
        <w:rPr>
          <w:sz w:val="16"/>
        </w:rPr>
        <w:t xml:space="preserve"> loss in the 2024 House elections—a swing of 6.5 points. </w:t>
      </w:r>
      <w:r w:rsidRPr="00CD6D65">
        <w:rPr>
          <w:rStyle w:val="StyleUnderline"/>
          <w:highlight w:val="cyan"/>
        </w:rPr>
        <w:t>If</w:t>
      </w:r>
      <w:r w:rsidRPr="0050093C">
        <w:rPr>
          <w:rStyle w:val="StyleUnderline"/>
        </w:rPr>
        <w:t xml:space="preserve"> the </w:t>
      </w:r>
      <w:r w:rsidRPr="00CD6D65">
        <w:rPr>
          <w:rStyle w:val="StyleUnderline"/>
        </w:rPr>
        <w:t>election</w:t>
      </w:r>
      <w:r w:rsidRPr="0050093C">
        <w:rPr>
          <w:rStyle w:val="StyleUnderline"/>
        </w:rPr>
        <w:t xml:space="preserve"> were held </w:t>
      </w:r>
      <w:r w:rsidRPr="00CD6D65">
        <w:rPr>
          <w:rStyle w:val="StyleUnderline"/>
          <w:highlight w:val="cyan"/>
        </w:rPr>
        <w:t>tomorrow</w:t>
      </w:r>
      <w:r w:rsidRPr="0050093C">
        <w:rPr>
          <w:rStyle w:val="StyleUnderline"/>
        </w:rPr>
        <w:t>, our</w:t>
      </w:r>
      <w:r w:rsidRPr="0050093C">
        <w:rPr>
          <w:sz w:val="16"/>
        </w:rPr>
        <w:t xml:space="preserve"> swing/seat-change </w:t>
      </w:r>
      <w:r w:rsidRPr="0050093C">
        <w:rPr>
          <w:rStyle w:val="StyleUnderline"/>
        </w:rPr>
        <w:t xml:space="preserve">chart predicts a </w:t>
      </w:r>
      <w:r w:rsidRPr="00CD6D65">
        <w:rPr>
          <w:rStyle w:val="StyleUnderline"/>
          <w:highlight w:val="cyan"/>
        </w:rPr>
        <w:t>Republican loss</w:t>
      </w:r>
      <w:r w:rsidRPr="00CD6D65">
        <w:rPr>
          <w:rStyle w:val="StyleUnderline"/>
        </w:rPr>
        <w:t xml:space="preserve"> of</w:t>
      </w:r>
      <w:r w:rsidRPr="0050093C">
        <w:rPr>
          <w:rStyle w:val="StyleUnderline"/>
        </w:rPr>
        <w:t xml:space="preserve"> about </w:t>
      </w:r>
      <w:r w:rsidRPr="00CD6D65">
        <w:rPr>
          <w:rStyle w:val="StyleUnderline"/>
          <w:highlight w:val="cyan"/>
        </w:rPr>
        <w:t>12 seats</w:t>
      </w:r>
      <w:r w:rsidRPr="0050093C">
        <w:rPr>
          <w:sz w:val="16"/>
        </w:rPr>
        <w:t>, while our analysis of recent patterns—showing House seats have been distributed in proportion to the national House vote—predicts a Democratic total of 226, a gain of 11 seats.</w:t>
      </w:r>
    </w:p>
    <w:p w14:paraId="6C55DCAF" w14:textId="77777777" w:rsidR="003D065E" w:rsidRPr="0050093C" w:rsidRDefault="003D065E" w:rsidP="003D065E">
      <w:pPr>
        <w:rPr>
          <w:sz w:val="16"/>
        </w:rPr>
      </w:pPr>
      <w:r w:rsidRPr="0050093C">
        <w:rPr>
          <w:rStyle w:val="StyleUnderline"/>
        </w:rPr>
        <w:t>A granular seat-by-seat analysis places potential Republican losses in the same ballpark</w:t>
      </w:r>
      <w:r w:rsidRPr="0050093C">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350005DC" w14:textId="77777777" w:rsidR="003D065E" w:rsidRPr="0050093C" w:rsidRDefault="003D065E" w:rsidP="003D065E">
      <w:pPr>
        <w:rPr>
          <w:sz w:val="16"/>
        </w:rPr>
      </w:pPr>
      <w:r w:rsidRPr="0050093C">
        <w:rPr>
          <w:rStyle w:val="StyleUnderline"/>
        </w:rPr>
        <w:t>Brookings research points in the same direction</w:t>
      </w:r>
      <w:r w:rsidRPr="0050093C">
        <w:rPr>
          <w:sz w:val="16"/>
        </w:rPr>
        <w:t>.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5CED8C22" w14:textId="77777777" w:rsidR="003D065E" w:rsidRPr="0050093C" w:rsidRDefault="003D065E" w:rsidP="003D065E">
      <w:pPr>
        <w:rPr>
          <w:sz w:val="16"/>
        </w:rPr>
      </w:pPr>
      <w:r w:rsidRPr="0050093C">
        <w:rPr>
          <w:sz w:val="16"/>
        </w:rPr>
        <w:t xml:space="preserve">As a group, </w:t>
      </w:r>
      <w:r w:rsidRPr="0050093C">
        <w:rPr>
          <w:rStyle w:val="StyleUnderline"/>
        </w:rPr>
        <w:t xml:space="preserve">the 19 </w:t>
      </w:r>
      <w:r w:rsidRPr="00CD6D65">
        <w:rPr>
          <w:rStyle w:val="StyleUnderline"/>
          <w:highlight w:val="cyan"/>
        </w:rPr>
        <w:t>most vulnerable</w:t>
      </w:r>
      <w:r w:rsidRPr="0050093C">
        <w:rPr>
          <w:rStyle w:val="StyleUnderline"/>
        </w:rPr>
        <w:t xml:space="preserve"> Republican </w:t>
      </w:r>
      <w:r w:rsidRPr="00CD6D65">
        <w:rPr>
          <w:rStyle w:val="StyleUnderline"/>
          <w:highlight w:val="cyan"/>
        </w:rPr>
        <w:t>districts</w:t>
      </w:r>
      <w:r w:rsidRPr="0050093C">
        <w:rPr>
          <w:sz w:val="16"/>
        </w:rPr>
        <w:t xml:space="preserve"> present an interesting profile. Only one is predominantly rural, and only one is in the South; the majority are from the Northeast, Mid-Atlantic, and Midwest. Most are near or above the national averages for college education and household income. These </w:t>
      </w:r>
      <w:r w:rsidRPr="0050093C">
        <w:rPr>
          <w:rStyle w:val="StyleUnderline"/>
        </w:rPr>
        <w:t xml:space="preserve">are </w:t>
      </w:r>
      <w:r w:rsidRPr="00CD6D65">
        <w:rPr>
          <w:rStyle w:val="StyleUnderline"/>
          <w:highlight w:val="cyan"/>
        </w:rPr>
        <w:t>not</w:t>
      </w:r>
      <w:r w:rsidRPr="0050093C">
        <w:rPr>
          <w:rStyle w:val="StyleUnderline"/>
        </w:rPr>
        <w:t xml:space="preserve"> the kinds of districts that seem </w:t>
      </w:r>
      <w:r w:rsidRPr="00CD6D65">
        <w:rPr>
          <w:rStyle w:val="StyleUnderline"/>
          <w:highlight w:val="cyan"/>
        </w:rPr>
        <w:t>ripe for</w:t>
      </w:r>
      <w:r w:rsidRPr="0050093C">
        <w:rPr>
          <w:rStyle w:val="StyleUnderline"/>
        </w:rPr>
        <w:t xml:space="preserve"> a national message focused on </w:t>
      </w:r>
      <w:r w:rsidRPr="00CD6D65">
        <w:rPr>
          <w:rStyle w:val="StyleUnderline"/>
        </w:rPr>
        <w:t xml:space="preserve">divisive </w:t>
      </w:r>
      <w:r w:rsidRPr="00CD6D65">
        <w:rPr>
          <w:rStyle w:val="StyleUnderline"/>
          <w:highlight w:val="cyan"/>
        </w:rPr>
        <w:t>cultural issues</w:t>
      </w:r>
      <w:r w:rsidRPr="0050093C">
        <w:rPr>
          <w:rStyle w:val="StyleUnderline"/>
        </w:rPr>
        <w:t>. A nationalized Republican campaign featuring</w:t>
      </w:r>
      <w:r w:rsidRPr="0050093C">
        <w:rPr>
          <w:sz w:val="16"/>
        </w:rPr>
        <w:t xml:space="preserve"> the </w:t>
      </w:r>
      <w:r w:rsidRPr="0050093C">
        <w:rPr>
          <w:rStyle w:val="StyleUnderline"/>
        </w:rPr>
        <w:t>red meat appeals to</w:t>
      </w:r>
      <w:r w:rsidRPr="0050093C">
        <w:rPr>
          <w:sz w:val="16"/>
        </w:rPr>
        <w:t xml:space="preserve"> which the </w:t>
      </w:r>
      <w:r w:rsidRPr="0050093C">
        <w:rPr>
          <w:rStyle w:val="StyleUnderline"/>
        </w:rPr>
        <w:t>MAGA</w:t>
      </w:r>
      <w:r w:rsidRPr="0050093C">
        <w:rPr>
          <w:sz w:val="16"/>
        </w:rPr>
        <w:t xml:space="preserve"> base responds </w:t>
      </w:r>
      <w:r w:rsidRPr="0050093C">
        <w:rPr>
          <w:rStyle w:val="StyleUnderline"/>
        </w:rPr>
        <w:t>could backfire badly in the swing districts the party must carry to retain its House majority</w:t>
      </w:r>
      <w:r w:rsidRPr="0050093C">
        <w:rPr>
          <w:sz w:val="16"/>
        </w:rPr>
        <w:t>.</w:t>
      </w:r>
    </w:p>
    <w:p w14:paraId="2025CB92" w14:textId="77777777" w:rsidR="003D065E" w:rsidRPr="0050093C" w:rsidRDefault="003D065E" w:rsidP="003D065E">
      <w:pPr>
        <w:rPr>
          <w:sz w:val="16"/>
        </w:rPr>
      </w:pPr>
      <w:r w:rsidRPr="0050093C">
        <w:rPr>
          <w:sz w:val="16"/>
        </w:rPr>
        <w:t>What could change between now and November 2026?</w:t>
      </w:r>
    </w:p>
    <w:p w14:paraId="64FF63FF" w14:textId="77777777" w:rsidR="003D065E" w:rsidRPr="0050093C" w:rsidRDefault="003D065E" w:rsidP="003D065E">
      <w:pPr>
        <w:rPr>
          <w:sz w:val="16"/>
        </w:rPr>
      </w:pPr>
      <w:r w:rsidRPr="0050093C">
        <w:rPr>
          <w:sz w:val="16"/>
        </w:rPr>
        <w:t xml:space="preserve">This analysis has focused on what would happen if the midterm elections were held tomorrow. But </w:t>
      </w:r>
      <w:proofErr w:type="gramStart"/>
      <w:r w:rsidRPr="0050093C">
        <w:rPr>
          <w:sz w:val="16"/>
        </w:rPr>
        <w:t>of course</w:t>
      </w:r>
      <w:proofErr w:type="gramEnd"/>
      <w:r w:rsidRPr="0050093C">
        <w:rPr>
          <w:sz w:val="16"/>
        </w:rPr>
        <w:t xml:space="preserve"> they will not be. </w:t>
      </w:r>
      <w:r w:rsidRPr="00E14BCB">
        <w:rPr>
          <w:rStyle w:val="StyleUnderline"/>
          <w:highlight w:val="cyan"/>
        </w:rPr>
        <w:t>If</w:t>
      </w:r>
      <w:r w:rsidRPr="0050093C">
        <w:rPr>
          <w:sz w:val="16"/>
        </w:rPr>
        <w:t xml:space="preserve"> President </w:t>
      </w:r>
      <w:r w:rsidRPr="00E14BCB">
        <w:rPr>
          <w:rStyle w:val="StyleUnderline"/>
          <w:highlight w:val="cyan"/>
        </w:rPr>
        <w:t>Trump’s</w:t>
      </w:r>
      <w:r w:rsidRPr="0050093C">
        <w:rPr>
          <w:rStyle w:val="StyleUnderline"/>
        </w:rPr>
        <w:t xml:space="preserve"> job </w:t>
      </w:r>
      <w:r w:rsidRPr="00E14BCB">
        <w:rPr>
          <w:rStyle w:val="StyleUnderline"/>
          <w:highlight w:val="cyan"/>
        </w:rPr>
        <w:t>approval</w:t>
      </w:r>
      <w:r w:rsidRPr="0050093C">
        <w:rPr>
          <w:rStyle w:val="StyleUnderline"/>
        </w:rPr>
        <w:t xml:space="preserve"> </w:t>
      </w:r>
      <w:r w:rsidRPr="00E14BCB">
        <w:rPr>
          <w:rStyle w:val="StyleUnderline"/>
          <w:highlight w:val="cyan"/>
        </w:rPr>
        <w:t>were to</w:t>
      </w:r>
      <w:r w:rsidRPr="00E14BCB">
        <w:rPr>
          <w:sz w:val="16"/>
          <w:highlight w:val="cyan"/>
        </w:rPr>
        <w:t xml:space="preserve"> </w:t>
      </w:r>
      <w:r w:rsidRPr="00E14BCB">
        <w:rPr>
          <w:rStyle w:val="Emphasis"/>
          <w:highlight w:val="cyan"/>
        </w:rPr>
        <w:t>rise</w:t>
      </w:r>
      <w:r w:rsidRPr="0050093C">
        <w:rPr>
          <w:sz w:val="16"/>
        </w:rPr>
        <w:t xml:space="preserve"> significantly in the next 14 months, </w:t>
      </w:r>
      <w:r w:rsidRPr="00E14BCB">
        <w:rPr>
          <w:rStyle w:val="StyleUnderline"/>
          <w:highlight w:val="cyan"/>
        </w:rPr>
        <w:t>he could lead Republicans to</w:t>
      </w:r>
      <w:r w:rsidRPr="0050093C">
        <w:rPr>
          <w:sz w:val="16"/>
        </w:rPr>
        <w:t xml:space="preserve"> a history-defying </w:t>
      </w:r>
      <w:r w:rsidRPr="00E14BCB">
        <w:rPr>
          <w:rStyle w:val="Emphasis"/>
          <w:highlight w:val="cyan"/>
        </w:rPr>
        <w:t>victory</w:t>
      </w:r>
      <w:r w:rsidRPr="0050093C">
        <w:rPr>
          <w:sz w:val="16"/>
        </w:rPr>
        <w:t xml:space="preserve"> in the House.</w:t>
      </w:r>
    </w:p>
    <w:p w14:paraId="34AC242D" w14:textId="77777777" w:rsidR="003D065E" w:rsidRPr="0050093C" w:rsidRDefault="003D065E" w:rsidP="003D065E">
      <w:pPr>
        <w:rPr>
          <w:sz w:val="16"/>
        </w:rPr>
      </w:pPr>
      <w:r w:rsidRPr="0050093C">
        <w:rPr>
          <w:sz w:val="16"/>
        </w:rPr>
        <w:t>A president’s job approval reflects the public’s assessment along two dimensions—personal attributes and conduct, and his handling of key issues. 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it is hard to see what would shift these judgments.</w:t>
      </w:r>
    </w:p>
    <w:p w14:paraId="4AF49376" w14:textId="77777777" w:rsidR="003D065E" w:rsidRPr="0050093C" w:rsidRDefault="003D065E" w:rsidP="003D065E">
      <w:pPr>
        <w:rPr>
          <w:sz w:val="16"/>
        </w:rPr>
      </w:pPr>
      <w:r w:rsidRPr="007B5DC8">
        <w:rPr>
          <w:rStyle w:val="StyleUnderline"/>
        </w:rPr>
        <w:t>Change along</w:t>
      </w:r>
      <w:r w:rsidRPr="007B5DC8">
        <w:rPr>
          <w:sz w:val="16"/>
        </w:rPr>
        <w:t xml:space="preserve"> the second dimension of assessment—</w:t>
      </w:r>
      <w:r w:rsidRPr="007B5DC8">
        <w:rPr>
          <w:rStyle w:val="Emphasis"/>
        </w:rPr>
        <w:t>performance on the issues</w:t>
      </w:r>
      <w:r w:rsidRPr="007B5DC8">
        <w:rPr>
          <w:sz w:val="16"/>
        </w:rPr>
        <w:t xml:space="preserve">— </w:t>
      </w:r>
      <w:r w:rsidRPr="007B5DC8">
        <w:rPr>
          <w:rStyle w:val="StyleUnderline"/>
        </w:rPr>
        <w:t>is easier to imagine</w:t>
      </w:r>
      <w:r w:rsidRPr="007B5DC8">
        <w:rPr>
          <w:sz w:val="16"/>
        </w:rPr>
        <w:t>. Right now, the public gives President Trump low marks on every issue except border security, and even there, we see some indications that his support is weakening. On the issues the public regards as most important—inflation, jobs and the economy, and health care—Trump is struggling.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w:t>
      </w:r>
      <w:r w:rsidRPr="0050093C">
        <w:rPr>
          <w:sz w:val="16"/>
        </w:rPr>
        <w:t>. And on health care, the unpopular Medicaid cuts in the “Big Beautiful Bill” contributed to a dismal public evaluation of his performance.</w:t>
      </w:r>
    </w:p>
    <w:p w14:paraId="23C9E9CA" w14:textId="77777777" w:rsidR="003D065E" w:rsidRPr="0050093C" w:rsidRDefault="003D065E" w:rsidP="003D065E">
      <w:pPr>
        <w:rPr>
          <w:sz w:val="16"/>
        </w:rPr>
      </w:pPr>
      <w:r w:rsidRPr="0050093C">
        <w:rPr>
          <w:rStyle w:val="StyleUnderline"/>
        </w:rPr>
        <w:t>Events between now and November 2026 could change these views</w:t>
      </w:r>
      <w:r w:rsidRPr="0050093C">
        <w:rPr>
          <w:sz w:val="16"/>
        </w:rPr>
        <w:t xml:space="preserve">. Economists could be wrong about the inflationary effects of tariffs and mass deportations. The rising inventory of unsold houses could halt the relentless increase in home prices, and interest rate cuts by the Federal Reserve Board could reduce the cost of home mortgages. </w:t>
      </w:r>
      <w:r w:rsidRPr="0050093C">
        <w:rPr>
          <w:rStyle w:val="StyleUnderline"/>
        </w:rPr>
        <w:t xml:space="preserve">The recent </w:t>
      </w:r>
      <w:r w:rsidRPr="00CD6D65">
        <w:rPr>
          <w:rStyle w:val="StyleUnderline"/>
        </w:rPr>
        <w:t>slowdown in</w:t>
      </w:r>
      <w:r w:rsidRPr="0050093C">
        <w:rPr>
          <w:rStyle w:val="StyleUnderline"/>
        </w:rPr>
        <w:t xml:space="preserve"> the </w:t>
      </w:r>
      <w:r w:rsidRPr="00CD6D65">
        <w:rPr>
          <w:rStyle w:val="StyleUnderline"/>
        </w:rPr>
        <w:t>labor market could</w:t>
      </w:r>
      <w:r w:rsidRPr="0050093C">
        <w:rPr>
          <w:rStyle w:val="StyleUnderline"/>
        </w:rPr>
        <w:t xml:space="preserve"> turn out to </w:t>
      </w:r>
      <w:r w:rsidRPr="00CD6D65">
        <w:rPr>
          <w:rStyle w:val="StyleUnderline"/>
        </w:rPr>
        <w:t>be temporary</w:t>
      </w:r>
      <w:r w:rsidRPr="0050093C">
        <w:rPr>
          <w:sz w:val="16"/>
        </w:rPr>
        <w:t>. And because most of the Medicaid cuts do not begin to take effect until after the midterm elections, and even more are delayed until after the 2028 presidential contest, voters could decide that the issue had been overhyped by Trump’s adversaries.</w:t>
      </w:r>
    </w:p>
    <w:p w14:paraId="141AAEA5" w14:textId="77777777" w:rsidR="003D065E" w:rsidRPr="0050093C" w:rsidRDefault="003D065E" w:rsidP="003D065E">
      <w:pPr>
        <w:rPr>
          <w:sz w:val="16"/>
        </w:rPr>
      </w:pPr>
      <w:r w:rsidRPr="0050093C">
        <w:rPr>
          <w:sz w:val="16"/>
        </w:rPr>
        <w:t xml:space="preserve">Finally, </w:t>
      </w:r>
      <w:r w:rsidRPr="0050093C">
        <w:rPr>
          <w:rStyle w:val="StyleUnderline"/>
        </w:rPr>
        <w:t xml:space="preserve">a </w:t>
      </w:r>
      <w:r w:rsidRPr="00CD6D65">
        <w:rPr>
          <w:rStyle w:val="StyleUnderline"/>
          <w:highlight w:val="cyan"/>
        </w:rPr>
        <w:t>game-changing issue could emerge</w:t>
      </w:r>
      <w:r w:rsidRPr="0050093C">
        <w:rPr>
          <w:rStyle w:val="StyleUnderline"/>
        </w:rPr>
        <w:t xml:space="preserve"> </w:t>
      </w:r>
      <w:r w:rsidRPr="00E14BCB">
        <w:t>unexpectedly</w:t>
      </w:r>
      <w:r w:rsidRPr="0050093C">
        <w:rPr>
          <w:sz w:val="16"/>
        </w:rPr>
        <w:t>. This happened during the runup to the 2022 midterm elections, when the Supreme Court decision overruling Roe v. Wade galvanized Democrats, reducing what otherwise could have been a Republican surge to a modest swing of 5.5 points in the national House vote and a loss of just nine Democratic House seats (enough to shift control of the House to the Republicans, however).2</w:t>
      </w:r>
    </w:p>
    <w:p w14:paraId="5EAAB5A0" w14:textId="77777777" w:rsidR="003D065E" w:rsidRPr="00090804" w:rsidRDefault="003D065E" w:rsidP="003D065E">
      <w:pPr>
        <w:pStyle w:val="Heading4"/>
      </w:pPr>
      <w:r>
        <w:t>Special elections</w:t>
      </w:r>
    </w:p>
    <w:p w14:paraId="5606921E" w14:textId="77777777" w:rsidR="003D065E" w:rsidRPr="0061293E" w:rsidRDefault="003D065E" w:rsidP="003D065E">
      <w:r w:rsidRPr="00562D29">
        <w:rPr>
          <w:rStyle w:val="Style13ptBold"/>
        </w:rPr>
        <w:t>Crawford 9-2</w:t>
      </w:r>
      <w:r>
        <w:t>-2025, JD, was the Democratic nominee for the U.S. House of Representative in 2014 (Dennis, “The Reports of the Death of the Democratic Party Are Greatly Exaggerated,” https://dennispcrawford.medium.com/the-reports-of-the-death-of-the-democratic-party-are-greatly-exaggerated-326797a00d89)</w:t>
      </w:r>
    </w:p>
    <w:p w14:paraId="55205E51" w14:textId="77777777" w:rsidR="003D065E" w:rsidRPr="00562D29" w:rsidRDefault="003D065E" w:rsidP="003D065E">
      <w:pPr>
        <w:rPr>
          <w:sz w:val="16"/>
        </w:rPr>
      </w:pPr>
      <w:r w:rsidRPr="00F4784F">
        <w:rPr>
          <w:rStyle w:val="StyleUnderline"/>
          <w:highlight w:val="cyan"/>
        </w:rPr>
        <w:t>Trump’s</w:t>
      </w:r>
      <w:r w:rsidRPr="006F5C3C">
        <w:rPr>
          <w:rStyle w:val="StyleUnderline"/>
        </w:rPr>
        <w:t xml:space="preserve"> low approval </w:t>
      </w:r>
      <w:r w:rsidRPr="00F4784F">
        <w:rPr>
          <w:rStyle w:val="StyleUnderline"/>
          <w:highlight w:val="cyan"/>
        </w:rPr>
        <w:t xml:space="preserve">ratings and </w:t>
      </w:r>
      <w:r w:rsidRPr="00F4784F">
        <w:rPr>
          <w:rStyle w:val="StyleUnderline"/>
        </w:rPr>
        <w:t xml:space="preserve">unpopular </w:t>
      </w:r>
      <w:r w:rsidRPr="00F4784F">
        <w:rPr>
          <w:rStyle w:val="StyleUnderline"/>
          <w:highlight w:val="cyan"/>
        </w:rPr>
        <w:t>policies</w:t>
      </w:r>
      <w:r w:rsidRPr="006F5C3C">
        <w:rPr>
          <w:rStyle w:val="StyleUnderline"/>
        </w:rPr>
        <w:t xml:space="preserve"> have </w:t>
      </w:r>
      <w:r w:rsidRPr="00F4784F">
        <w:rPr>
          <w:rStyle w:val="StyleUnderline"/>
          <w:highlight w:val="cyan"/>
        </w:rPr>
        <w:t>already spurred</w:t>
      </w:r>
      <w:r w:rsidRPr="006F5C3C">
        <w:rPr>
          <w:rStyle w:val="StyleUnderline"/>
        </w:rPr>
        <w:t xml:space="preserve"> a </w:t>
      </w:r>
      <w:r w:rsidRPr="00F4784F">
        <w:rPr>
          <w:rStyle w:val="StyleUnderline"/>
          <w:highlight w:val="cyan"/>
        </w:rPr>
        <w:t>backlash</w:t>
      </w:r>
      <w:r w:rsidRPr="006F5C3C">
        <w:rPr>
          <w:rStyle w:val="StyleUnderline"/>
        </w:rPr>
        <w:t xml:space="preserve">. </w:t>
      </w:r>
      <w:r w:rsidRPr="00F4784F">
        <w:rPr>
          <w:rStyle w:val="StyleUnderline"/>
          <w:highlight w:val="cyan"/>
        </w:rPr>
        <w:t>Dem</w:t>
      </w:r>
      <w:r w:rsidRPr="006F5C3C">
        <w:rPr>
          <w:rStyle w:val="StyleUnderline"/>
        </w:rPr>
        <w:t>ocrat</w:t>
      </w:r>
      <w:r w:rsidRPr="00F4784F">
        <w:rPr>
          <w:rStyle w:val="StyleUnderline"/>
          <w:highlight w:val="cyan"/>
        </w:rPr>
        <w:t>s</w:t>
      </w:r>
      <w:r w:rsidRPr="006F5C3C">
        <w:rPr>
          <w:rStyle w:val="StyleUnderline"/>
        </w:rPr>
        <w:t xml:space="preserve"> are </w:t>
      </w:r>
      <w:r w:rsidRPr="00F4784F">
        <w:rPr>
          <w:rStyle w:val="StyleUnderline"/>
          <w:highlight w:val="cyan"/>
        </w:rPr>
        <w:t>doing</w:t>
      </w:r>
      <w:r w:rsidRPr="006F5C3C">
        <w:rPr>
          <w:rStyle w:val="StyleUnderline"/>
        </w:rPr>
        <w:t xml:space="preserve"> very </w:t>
      </w:r>
      <w:r w:rsidRPr="00F4784F">
        <w:rPr>
          <w:rStyle w:val="StyleUnderline"/>
          <w:highlight w:val="cyan"/>
        </w:rPr>
        <w:t>well in</w:t>
      </w:r>
      <w:r w:rsidRPr="006F5C3C">
        <w:rPr>
          <w:rStyle w:val="StyleUnderline"/>
        </w:rPr>
        <w:t xml:space="preserve"> the </w:t>
      </w:r>
      <w:r w:rsidRPr="00F4784F">
        <w:rPr>
          <w:rStyle w:val="StyleUnderline"/>
          <w:highlight w:val="cyan"/>
        </w:rPr>
        <w:t>2025 elections</w:t>
      </w:r>
      <w:r w:rsidRPr="00562D29">
        <w:rPr>
          <w:sz w:val="16"/>
        </w:rPr>
        <w:t>. The Washington Post recently committed journalism and reported on this very important trend. But for this lone, solitary story one would have no idea that this is happening. Is it even legal to report that the Democrats have been winning big since November 2024?</w:t>
      </w:r>
    </w:p>
    <w:p w14:paraId="55CF25F6" w14:textId="77777777" w:rsidR="003D065E" w:rsidRPr="00562D29" w:rsidRDefault="003D065E" w:rsidP="003D065E">
      <w:pPr>
        <w:rPr>
          <w:sz w:val="16"/>
        </w:rPr>
      </w:pPr>
      <w:r w:rsidRPr="00562D29">
        <w:rPr>
          <w:sz w:val="16"/>
        </w:rPr>
        <w:t>From the Washington Post on June 27:</w:t>
      </w:r>
    </w:p>
    <w:p w14:paraId="06F034B9" w14:textId="77777777" w:rsidR="003D065E" w:rsidRPr="00562D29" w:rsidRDefault="003D065E" w:rsidP="003D065E">
      <w:pPr>
        <w:rPr>
          <w:sz w:val="16"/>
        </w:rPr>
      </w:pPr>
      <w:r w:rsidRPr="00562D29">
        <w:rPr>
          <w:sz w:val="16"/>
        </w:rPr>
        <w:t xml:space="preserve">“Beyond what the historical record suggests, </w:t>
      </w:r>
      <w:r w:rsidRPr="006F5C3C">
        <w:rPr>
          <w:rStyle w:val="StyleUnderline"/>
        </w:rPr>
        <w:t>there is an additional warning sign for Trump allies</w:t>
      </w:r>
      <w:r w:rsidRPr="00562D29">
        <w:rPr>
          <w:sz w:val="16"/>
        </w:rPr>
        <w:t xml:space="preserve"> who want to continue single-party GOP rule in Washington: </w:t>
      </w:r>
      <w:r w:rsidRPr="006F5C3C">
        <w:rPr>
          <w:rStyle w:val="Emphasis"/>
        </w:rPr>
        <w:t>Dem</w:t>
      </w:r>
      <w:r w:rsidRPr="00562D29">
        <w:rPr>
          <w:sz w:val="16"/>
        </w:rPr>
        <w:t>ocrat</w:t>
      </w:r>
      <w:r w:rsidRPr="006F5C3C">
        <w:rPr>
          <w:rStyle w:val="Emphasis"/>
        </w:rPr>
        <w:t xml:space="preserve">s </w:t>
      </w:r>
      <w:r w:rsidRPr="006F5C3C">
        <w:rPr>
          <w:rStyle w:val="StyleUnderline"/>
        </w:rPr>
        <w:t xml:space="preserve">have </w:t>
      </w:r>
      <w:r w:rsidRPr="00F4784F">
        <w:rPr>
          <w:rStyle w:val="StyleUnderline"/>
          <w:highlight w:val="cyan"/>
        </w:rPr>
        <w:t>made big gains in special elections</w:t>
      </w:r>
      <w:r w:rsidRPr="006F5C3C">
        <w:rPr>
          <w:rStyle w:val="StyleUnderline"/>
        </w:rPr>
        <w:t xml:space="preserve"> since Trump took office in January 2025</w:t>
      </w:r>
      <w:r w:rsidRPr="00562D29">
        <w:rPr>
          <w:sz w:val="16"/>
        </w:rPr>
        <w:t>.</w:t>
      </w:r>
    </w:p>
    <w:p w14:paraId="48235554" w14:textId="77777777" w:rsidR="003D065E" w:rsidRPr="00562D29" w:rsidRDefault="003D065E" w:rsidP="003D065E">
      <w:pPr>
        <w:rPr>
          <w:sz w:val="16"/>
        </w:rPr>
      </w:pPr>
      <w:r w:rsidRPr="006F5C3C">
        <w:rPr>
          <w:rStyle w:val="StyleUnderline"/>
        </w:rPr>
        <w:t xml:space="preserve">Among all special elections this year, Democrats have </w:t>
      </w:r>
      <w:r w:rsidRPr="00F4784F">
        <w:rPr>
          <w:rStyle w:val="StyleUnderline"/>
          <w:highlight w:val="cyan"/>
        </w:rPr>
        <w:t>outperformed</w:t>
      </w:r>
      <w:r w:rsidRPr="00562D29">
        <w:rPr>
          <w:sz w:val="16"/>
        </w:rPr>
        <w:t xml:space="preserve"> Kamala </w:t>
      </w:r>
      <w:r w:rsidRPr="00F4784F">
        <w:rPr>
          <w:rStyle w:val="Emphasis"/>
          <w:highlight w:val="cyan"/>
        </w:rPr>
        <w:t>Harris</w:t>
      </w:r>
      <w:r w:rsidRPr="00562D29">
        <w:rPr>
          <w:sz w:val="16"/>
        </w:rPr>
        <w:t xml:space="preserve">’s vote share in 2024 </w:t>
      </w:r>
      <w:r w:rsidRPr="00F4784F">
        <w:rPr>
          <w:rStyle w:val="Emphasis"/>
          <w:highlight w:val="cyan"/>
        </w:rPr>
        <w:t>by 13</w:t>
      </w:r>
      <w:r w:rsidRPr="00562D29">
        <w:rPr>
          <w:sz w:val="16"/>
        </w:rPr>
        <w:t xml:space="preserve"> percentage </w:t>
      </w:r>
      <w:r w:rsidRPr="006F5C3C">
        <w:rPr>
          <w:rStyle w:val="Emphasis"/>
        </w:rPr>
        <w:t>points</w:t>
      </w:r>
      <w:r w:rsidRPr="00562D29">
        <w:rPr>
          <w:sz w:val="16"/>
        </w:rPr>
        <w:t xml:space="preserve">, based on Harris-Trump baselines. </w:t>
      </w:r>
      <w:r w:rsidRPr="006F5C3C">
        <w:rPr>
          <w:rStyle w:val="StyleUnderline"/>
        </w:rPr>
        <w:t xml:space="preserve">That’s </w:t>
      </w:r>
      <w:r w:rsidRPr="00F4784F">
        <w:rPr>
          <w:rStyle w:val="StyleUnderline"/>
          <w:highlight w:val="cyan"/>
        </w:rPr>
        <w:t>the largest shift</w:t>
      </w:r>
      <w:r w:rsidRPr="006F5C3C">
        <w:rPr>
          <w:rStyle w:val="StyleUnderline"/>
        </w:rPr>
        <w:t xml:space="preserve"> toward any party </w:t>
      </w:r>
      <w:r w:rsidRPr="00F4784F">
        <w:rPr>
          <w:rStyle w:val="StyleUnderline"/>
          <w:highlight w:val="cyan"/>
        </w:rPr>
        <w:t xml:space="preserve">in </w:t>
      </w:r>
      <w:r w:rsidRPr="00F4784F">
        <w:rPr>
          <w:rStyle w:val="Emphasis"/>
          <w:highlight w:val="cyan"/>
        </w:rPr>
        <w:t>years</w:t>
      </w:r>
      <w:r w:rsidRPr="00562D29">
        <w:rPr>
          <w:sz w:val="16"/>
        </w:rPr>
        <w:t>. In fact, all but four of the 31 special elections have seen movement toward Democrats.</w:t>
      </w:r>
    </w:p>
    <w:p w14:paraId="0E8D533B" w14:textId="77777777" w:rsidR="003D065E" w:rsidRPr="00562D29" w:rsidRDefault="003D065E" w:rsidP="003D065E">
      <w:pPr>
        <w:rPr>
          <w:sz w:val="16"/>
        </w:rPr>
      </w:pPr>
      <w:r w:rsidRPr="00562D29">
        <w:rPr>
          <w:sz w:val="16"/>
        </w:rPr>
        <w:t>In special elections ahead of the 2018 midterms, Democrats beat Hillary Clinton’s 2016 numbers by six points and preceded a nine-point win in the House popular vote.</w:t>
      </w:r>
    </w:p>
    <w:p w14:paraId="5EBEBE7F" w14:textId="77777777" w:rsidR="003D065E" w:rsidRPr="00562D29" w:rsidRDefault="003D065E" w:rsidP="003D065E">
      <w:pPr>
        <w:rPr>
          <w:sz w:val="16"/>
        </w:rPr>
      </w:pPr>
      <w:r w:rsidRPr="006F5C3C">
        <w:rPr>
          <w:rStyle w:val="StyleUnderline"/>
        </w:rPr>
        <w:t>When a party consistently outperforms its last presidential outcome in special elections, it usually does well in the next House cycle</w:t>
      </w:r>
      <w:r w:rsidRPr="00562D29">
        <w:rPr>
          <w:sz w:val="16"/>
        </w:rPr>
        <w:t>.”</w:t>
      </w:r>
    </w:p>
    <w:p w14:paraId="569EF397" w14:textId="77777777" w:rsidR="003D065E" w:rsidRPr="00562D29" w:rsidRDefault="003D065E" w:rsidP="003D065E">
      <w:pPr>
        <w:rPr>
          <w:sz w:val="16"/>
        </w:rPr>
      </w:pPr>
      <w:r w:rsidRPr="006F5C3C">
        <w:rPr>
          <w:rStyle w:val="Emphasis"/>
        </w:rPr>
        <w:t xml:space="preserve">The Democrats have </w:t>
      </w:r>
      <w:r w:rsidRPr="00F4784F">
        <w:rPr>
          <w:rStyle w:val="Emphasis"/>
          <w:highlight w:val="cyan"/>
        </w:rPr>
        <w:t>continued to over perform</w:t>
      </w:r>
      <w:r w:rsidRPr="00562D29">
        <w:rPr>
          <w:sz w:val="16"/>
        </w:rPr>
        <w:t xml:space="preserve"> since late June. The results have been even more encouraging. “On average in 2025, Democratic candidates in special elections are running about 16 percentage points ahead of Kamala Harris’s margin versus Donald Trump in last year’s presidential election. That is 5–6 points higher than the average Democratic overperformance in 2017.” G. Elliott Morris</w:t>
      </w:r>
    </w:p>
    <w:p w14:paraId="2AF3BF73" w14:textId="77777777" w:rsidR="003D065E" w:rsidRPr="00562D29" w:rsidRDefault="003D065E" w:rsidP="003D065E">
      <w:pPr>
        <w:rPr>
          <w:sz w:val="16"/>
        </w:rPr>
      </w:pPr>
      <w:r w:rsidRPr="00562D29">
        <w:rPr>
          <w:sz w:val="16"/>
        </w:rPr>
        <w:t xml:space="preserve">The recurring problem in these special elections for Republicans is that Democrats continue to turn out at much higher rates than Republican voters do. For example, in Omaha Democratic challenger John Ewing crushed </w:t>
      </w:r>
      <w:proofErr w:type="gramStart"/>
      <w:r w:rsidRPr="00562D29">
        <w:rPr>
          <w:sz w:val="16"/>
        </w:rPr>
        <w:t>three time</w:t>
      </w:r>
      <w:proofErr w:type="gramEnd"/>
      <w:r w:rsidRPr="00562D29">
        <w:rPr>
          <w:sz w:val="16"/>
        </w:rPr>
        <w:t xml:space="preserve"> GOP incumbent mayor Jean Stothert by a 57% to 43% margin. After the election, Governor Jim Pillen complained about low GOP voter turnout in the Republican strongholds in west Omaha.</w:t>
      </w:r>
    </w:p>
    <w:p w14:paraId="64045F37" w14:textId="77777777" w:rsidR="003D065E" w:rsidRPr="00562D29" w:rsidRDefault="003D065E" w:rsidP="003D065E">
      <w:pPr>
        <w:rPr>
          <w:sz w:val="16"/>
        </w:rPr>
      </w:pPr>
      <w:r w:rsidRPr="006F5C3C">
        <w:rPr>
          <w:rStyle w:val="StyleUnderline"/>
        </w:rPr>
        <w:t>While some elite pundits complain about the party’s reputation</w:t>
      </w:r>
      <w:r w:rsidRPr="00562D29">
        <w:rPr>
          <w:sz w:val="16"/>
        </w:rPr>
        <w:t xml:space="preserve">, </w:t>
      </w:r>
      <w:r w:rsidRPr="006F5C3C">
        <w:rPr>
          <w:rStyle w:val="Emphasis"/>
        </w:rPr>
        <w:t>Dem</w:t>
      </w:r>
      <w:r w:rsidRPr="00562D29">
        <w:rPr>
          <w:sz w:val="16"/>
        </w:rPr>
        <w:t xml:space="preserve">ocratic </w:t>
      </w:r>
      <w:r w:rsidRPr="006F5C3C">
        <w:rPr>
          <w:rStyle w:val="StyleUnderline"/>
        </w:rPr>
        <w:t xml:space="preserve">candidates have been doing pretty well </w:t>
      </w:r>
      <w:r w:rsidRPr="00562D29">
        <w:rPr>
          <w:sz w:val="16"/>
        </w:rPr>
        <w:t>this year. Many Democratic voters may be disenchanted with their party leadership but they continue to turnout for their local candidates.</w:t>
      </w:r>
    </w:p>
    <w:p w14:paraId="16C5A2EA" w14:textId="77777777" w:rsidR="003D065E" w:rsidRPr="00562D29" w:rsidRDefault="003D065E" w:rsidP="003D065E">
      <w:pPr>
        <w:rPr>
          <w:sz w:val="16"/>
        </w:rPr>
      </w:pPr>
      <w:r w:rsidRPr="00F4784F">
        <w:rPr>
          <w:rStyle w:val="StyleUnderline"/>
          <w:highlight w:val="cyan"/>
        </w:rPr>
        <w:t>Polling data verifies</w:t>
      </w:r>
      <w:r w:rsidRPr="006F5C3C">
        <w:rPr>
          <w:rStyle w:val="StyleUnderline"/>
        </w:rPr>
        <w:t xml:space="preserve"> the rising Democratic </w:t>
      </w:r>
      <w:r w:rsidRPr="00F4784F">
        <w:rPr>
          <w:rStyle w:val="StyleUnderline"/>
        </w:rPr>
        <w:t>tide</w:t>
      </w:r>
      <w:r w:rsidRPr="00562D29">
        <w:rPr>
          <w:sz w:val="16"/>
        </w:rPr>
        <w:t>. A new Strength in Numbers poll finds that the Democrats leading the generic congressional ballot by a wide margin, 49% to 41%. The same poll found that Trump’s job approval is at 41% approval and 56% disapproval.</w:t>
      </w:r>
    </w:p>
    <w:p w14:paraId="3707ADFF" w14:textId="77777777" w:rsidR="003D065E" w:rsidRPr="00562D29" w:rsidRDefault="003D065E" w:rsidP="003D065E">
      <w:pPr>
        <w:rPr>
          <w:sz w:val="16"/>
        </w:rPr>
      </w:pPr>
      <w:r w:rsidRPr="00562D29">
        <w:rPr>
          <w:sz w:val="16"/>
        </w:rPr>
        <w:t xml:space="preserve">The Republicans know that </w:t>
      </w:r>
      <w:r w:rsidRPr="00F4784F">
        <w:rPr>
          <w:rStyle w:val="Emphasis"/>
          <w:sz w:val="40"/>
          <w:szCs w:val="40"/>
          <w:highlight w:val="cyan"/>
        </w:rPr>
        <w:t>a blue wave is coming</w:t>
      </w:r>
      <w:r w:rsidRPr="00562D29">
        <w:rPr>
          <w:sz w:val="16"/>
        </w:rPr>
        <w:t>. That’s why the Republicans are doing everything they can to gerrymander and suppress the vote. It also explains the surprise retirements by Senators Thom Tillis and Joni Ernst, and Representative Don Bacon.</w:t>
      </w:r>
    </w:p>
    <w:p w14:paraId="3CAAD1F3" w14:textId="77777777" w:rsidR="003D065E" w:rsidRDefault="003D065E" w:rsidP="003D065E">
      <w:pPr>
        <w:pStyle w:val="Heading4"/>
      </w:pPr>
      <w:r>
        <w:t>Most recent polling</w:t>
      </w:r>
    </w:p>
    <w:p w14:paraId="0045279B" w14:textId="77777777" w:rsidR="003D065E" w:rsidRPr="0038260F" w:rsidRDefault="003D065E" w:rsidP="003D065E">
      <w:r w:rsidRPr="001B081E">
        <w:rPr>
          <w:rStyle w:val="Style13ptBold"/>
        </w:rPr>
        <w:t>Morris 8-25</w:t>
      </w:r>
      <w:r>
        <w:t xml:space="preserve">-2025, data-driven journalist and author STRENGTH IN NUMBERS, writes about politics, public opinion, and elections using facts and </w:t>
      </w:r>
      <w:proofErr w:type="gramStart"/>
      <w:r>
        <w:t>math  (</w:t>
      </w:r>
      <w:proofErr w:type="gramEnd"/>
      <w:r>
        <w:t xml:space="preserve">G Elliott, “Democrats lead the U.S. House generic ballot by 8; voters back fair maps and oppose Trump's tariffs,” </w:t>
      </w:r>
      <w:r w:rsidRPr="001B081E">
        <w:rPr>
          <w:i/>
          <w:iCs/>
        </w:rPr>
        <w:t xml:space="preserve">Strength </w:t>
      </w:r>
      <w:proofErr w:type="gramStart"/>
      <w:r w:rsidRPr="001B081E">
        <w:rPr>
          <w:i/>
          <w:iCs/>
        </w:rPr>
        <w:t>In</w:t>
      </w:r>
      <w:proofErr w:type="gramEnd"/>
      <w:r w:rsidRPr="001B081E">
        <w:rPr>
          <w:i/>
          <w:iCs/>
        </w:rPr>
        <w:t xml:space="preserve"> Numbers</w:t>
      </w:r>
      <w:r>
        <w:t>, https://www.gelliottmorris.com/p/democrats-lead-the-us-house-generic?hide_intro_popup=true</w:t>
      </w:r>
    </w:p>
    <w:p w14:paraId="780D0DFE" w14:textId="77777777" w:rsidR="003D065E" w:rsidRPr="001B081E" w:rsidRDefault="003D065E" w:rsidP="003D065E">
      <w:pPr>
        <w:rPr>
          <w:sz w:val="16"/>
        </w:rPr>
      </w:pPr>
      <w:r w:rsidRPr="001B081E">
        <w:rPr>
          <w:sz w:val="16"/>
        </w:rPr>
        <w:t>Summary of main poll findings:</w:t>
      </w:r>
    </w:p>
    <w:p w14:paraId="27DEBB51" w14:textId="77777777" w:rsidR="003D065E" w:rsidRPr="001B081E" w:rsidRDefault="003D065E" w:rsidP="003D065E">
      <w:pPr>
        <w:rPr>
          <w:sz w:val="16"/>
        </w:rPr>
      </w:pPr>
      <w:r w:rsidRPr="0083254A">
        <w:rPr>
          <w:rStyle w:val="StyleUnderline"/>
          <w:highlight w:val="cyan"/>
        </w:rPr>
        <w:t>Trump</w:t>
      </w:r>
      <w:r w:rsidRPr="001B081E">
        <w:rPr>
          <w:rStyle w:val="StyleUnderline"/>
        </w:rPr>
        <w:t xml:space="preserve"> job </w:t>
      </w:r>
      <w:r w:rsidRPr="0083254A">
        <w:rPr>
          <w:rStyle w:val="StyleUnderline"/>
          <w:highlight w:val="cyan"/>
        </w:rPr>
        <w:t>approval</w:t>
      </w:r>
      <w:r w:rsidRPr="001B081E">
        <w:rPr>
          <w:sz w:val="16"/>
        </w:rPr>
        <w:t xml:space="preserve">: 41% approve / 56% disapprove (net -15). Presidential approval tested across several policy areas — including crime, an addition since our July survey — reveals </w:t>
      </w:r>
      <w:r w:rsidRPr="0083254A">
        <w:rPr>
          <w:rStyle w:val="Emphasis"/>
          <w:highlight w:val="cyan"/>
        </w:rPr>
        <w:t>negative</w:t>
      </w:r>
      <w:r w:rsidRPr="001B081E">
        <w:rPr>
          <w:sz w:val="16"/>
        </w:rPr>
        <w:t xml:space="preserve"> net ratings for all issues except border security.</w:t>
      </w:r>
    </w:p>
    <w:p w14:paraId="26C4E5D3" w14:textId="77777777" w:rsidR="003D065E" w:rsidRPr="001B081E" w:rsidRDefault="003D065E" w:rsidP="003D065E">
      <w:pPr>
        <w:rPr>
          <w:sz w:val="16"/>
        </w:rPr>
      </w:pPr>
      <w:r w:rsidRPr="001B081E">
        <w:rPr>
          <w:sz w:val="16"/>
        </w:rPr>
        <w:t xml:space="preserve">U.S. </w:t>
      </w:r>
      <w:r w:rsidRPr="00F4784F">
        <w:rPr>
          <w:rStyle w:val="StyleUnderline"/>
          <w:highlight w:val="cyan"/>
        </w:rPr>
        <w:t>House generic ballot</w:t>
      </w:r>
      <w:r w:rsidRPr="001B081E">
        <w:rPr>
          <w:sz w:val="16"/>
        </w:rPr>
        <w:t xml:space="preserve">: </w:t>
      </w:r>
      <w:r w:rsidRPr="00F4784F">
        <w:rPr>
          <w:rStyle w:val="Emphasis"/>
          <w:highlight w:val="cyan"/>
        </w:rPr>
        <w:t>Dem</w:t>
      </w:r>
      <w:r w:rsidRPr="001B081E">
        <w:rPr>
          <w:sz w:val="16"/>
        </w:rPr>
        <w:t xml:space="preserve">ocratic </w:t>
      </w:r>
      <w:r w:rsidRPr="00F4784F">
        <w:rPr>
          <w:rStyle w:val="Emphasis"/>
          <w:highlight w:val="cyan"/>
        </w:rPr>
        <w:t>49</w:t>
      </w:r>
      <w:r w:rsidRPr="001B081E">
        <w:rPr>
          <w:sz w:val="16"/>
        </w:rPr>
        <w:t xml:space="preserve">% / </w:t>
      </w:r>
      <w:r w:rsidRPr="00F4784F">
        <w:rPr>
          <w:rStyle w:val="Emphasis"/>
          <w:highlight w:val="cyan"/>
        </w:rPr>
        <w:t>Rep</w:t>
      </w:r>
      <w:r w:rsidRPr="001B081E">
        <w:rPr>
          <w:sz w:val="16"/>
        </w:rPr>
        <w:t xml:space="preserve">ublican </w:t>
      </w:r>
      <w:r w:rsidRPr="00F4784F">
        <w:rPr>
          <w:rStyle w:val="Emphasis"/>
          <w:highlight w:val="cyan"/>
        </w:rPr>
        <w:t>41</w:t>
      </w:r>
      <w:r w:rsidRPr="001B081E">
        <w:rPr>
          <w:sz w:val="16"/>
        </w:rPr>
        <w:t>% among U.S. adults.</w:t>
      </w:r>
    </w:p>
    <w:p w14:paraId="6AB1897F" w14:textId="77777777" w:rsidR="003D065E" w:rsidRPr="001B081E" w:rsidRDefault="003D065E" w:rsidP="003D065E">
      <w:pPr>
        <w:rPr>
          <w:sz w:val="16"/>
        </w:rPr>
      </w:pPr>
      <w:r w:rsidRPr="001B081E">
        <w:rPr>
          <w:rStyle w:val="StyleUnderline"/>
        </w:rPr>
        <w:t>Right vs. wrong track</w:t>
      </w:r>
      <w:r w:rsidRPr="001B081E">
        <w:rPr>
          <w:sz w:val="16"/>
        </w:rPr>
        <w:t xml:space="preserve">: 33% say the U.S. is on the right track; </w:t>
      </w:r>
      <w:r w:rsidRPr="001B081E">
        <w:rPr>
          <w:rStyle w:val="StyleUnderline"/>
        </w:rPr>
        <w:t>57% say wrong track</w:t>
      </w:r>
      <w:r w:rsidRPr="001B081E">
        <w:rPr>
          <w:sz w:val="16"/>
        </w:rPr>
        <w:t>.</w:t>
      </w:r>
    </w:p>
    <w:p w14:paraId="37F4AFAB" w14:textId="77777777" w:rsidR="003D065E" w:rsidRPr="001B081E" w:rsidRDefault="003D065E" w:rsidP="003D065E">
      <w:pPr>
        <w:rPr>
          <w:sz w:val="16"/>
        </w:rPr>
      </w:pPr>
      <w:r w:rsidRPr="001B081E">
        <w:rPr>
          <w:sz w:val="16"/>
        </w:rPr>
        <w:t>Immigration: In a forced-choice question testing support for a pathway to legal status versus deporting most unauthorized immigrants living in the U.S., 60% of adults choose a legal pathway. Voters oppose deporting migrants living here for 10 or more years.</w:t>
      </w:r>
    </w:p>
    <w:p w14:paraId="4104077E" w14:textId="77777777" w:rsidR="003D065E" w:rsidRPr="001B081E" w:rsidRDefault="003D065E" w:rsidP="003D065E">
      <w:pPr>
        <w:rPr>
          <w:sz w:val="16"/>
        </w:rPr>
      </w:pPr>
      <w:r w:rsidRPr="001B081E">
        <w:rPr>
          <w:sz w:val="16"/>
        </w:rPr>
        <w:t>Democracy &amp; maps: 45% say gerrymandering is a big problem; 56% support a national requirement for independent redistricting commissions; 53% would still back fair maps even if their party loses seats; 46% support proportional allocation of House seats by partisan vote totals statewide (27% oppose).</w:t>
      </w:r>
    </w:p>
    <w:p w14:paraId="52A0347B" w14:textId="77777777" w:rsidR="003D065E" w:rsidRPr="001B081E" w:rsidRDefault="003D065E" w:rsidP="003D065E">
      <w:pPr>
        <w:rPr>
          <w:sz w:val="16"/>
        </w:rPr>
      </w:pPr>
      <w:r w:rsidRPr="001B081E">
        <w:rPr>
          <w:sz w:val="16"/>
        </w:rPr>
        <w:t>Economy &amp; tariffs: a plurality of 34% say their personal finances are worse than this point in the last year. 26% say Trump’s policies have made the economy better, 50% worse. On the president's tariffs, 36% support / 56% oppose (including 39% strongly); 33% prefer protecting jobs even if prices rise vs 54% who say higher prices aren’t worth it.</w:t>
      </w:r>
    </w:p>
    <w:p w14:paraId="670A2600" w14:textId="77777777" w:rsidR="003D065E" w:rsidRPr="001B081E" w:rsidRDefault="003D065E" w:rsidP="003D065E">
      <w:pPr>
        <w:rPr>
          <w:sz w:val="16"/>
        </w:rPr>
      </w:pPr>
      <w:r w:rsidRPr="001B081E">
        <w:rPr>
          <w:sz w:val="16"/>
        </w:rPr>
        <w:t xml:space="preserve">This poll contains results for several new topics (gerrymandering, tariffs, amnesty for immigrants) that were suggested by Strength </w:t>
      </w:r>
      <w:proofErr w:type="gramStart"/>
      <w:r w:rsidRPr="001B081E">
        <w:rPr>
          <w:sz w:val="16"/>
        </w:rPr>
        <w:t>In</w:t>
      </w:r>
      <w:proofErr w:type="gramEnd"/>
      <w:r w:rsidRPr="001B081E">
        <w:rPr>
          <w:sz w:val="16"/>
        </w:rPr>
        <w:t xml:space="preserve"> Numbers subscribers. Our poll is the first collaborative survey partnership between a media brand and its audience, and submissions are encouraged. You can send a question or topic for next month's poll using this form, or via email to </w:t>
      </w:r>
      <w:proofErr w:type="gramStart"/>
      <w:r w:rsidRPr="001B081E">
        <w:rPr>
          <w:sz w:val="16"/>
        </w:rPr>
        <w:t>polling[</w:t>
      </w:r>
      <w:proofErr w:type="gramEnd"/>
      <w:r w:rsidRPr="001B081E">
        <w:rPr>
          <w:sz w:val="16"/>
        </w:rPr>
        <w:t>AT]gelliottmorris.com. You do not have to pay to submit a topic, but you do have to add your email to access the form.</w:t>
      </w:r>
    </w:p>
    <w:p w14:paraId="0B60CD9B" w14:textId="77777777" w:rsidR="003D065E" w:rsidRPr="001B081E" w:rsidRDefault="003D065E" w:rsidP="003D065E">
      <w:pPr>
        <w:rPr>
          <w:sz w:val="16"/>
        </w:rPr>
      </w:pPr>
      <w:r w:rsidRPr="001B081E">
        <w:rPr>
          <w:sz w:val="16"/>
        </w:rPr>
        <w:t xml:space="preserve">Methodology </w:t>
      </w:r>
      <w:proofErr w:type="gramStart"/>
      <w:r w:rsidRPr="001B081E">
        <w:rPr>
          <w:sz w:val="16"/>
        </w:rPr>
        <w:t>note</w:t>
      </w:r>
      <w:proofErr w:type="gramEnd"/>
      <w:r w:rsidRPr="001B081E">
        <w:rPr>
          <w:sz w:val="16"/>
        </w:rPr>
        <w:t xml:space="preserve">: </w:t>
      </w:r>
      <w:proofErr w:type="spellStart"/>
      <w:r w:rsidRPr="001B081E">
        <w:rPr>
          <w:sz w:val="16"/>
        </w:rPr>
        <w:t>Verasight</w:t>
      </w:r>
      <w:proofErr w:type="spellEnd"/>
      <w:r w:rsidRPr="001B081E">
        <w:rPr>
          <w:sz w:val="16"/>
        </w:rPr>
        <w:t xml:space="preserve"> conducted this poll among 1,500 U.S. adult residents from August 18-21, 2025. It has a margin of error of 2.6%. The survey was weighted to match the political and demographic characteristics of the U.S. adult population according to the July 2025 Current Population Survey, as well as recent benchmarks for partisanship and past vote from official election results and the Pew Research Center NPORS benchmarking survey.</w:t>
      </w:r>
    </w:p>
    <w:p w14:paraId="1BBC739A" w14:textId="77777777" w:rsidR="003D065E" w:rsidRPr="001B081E" w:rsidRDefault="003D065E" w:rsidP="003D065E">
      <w:pPr>
        <w:rPr>
          <w:sz w:val="16"/>
        </w:rPr>
      </w:pPr>
      <w:proofErr w:type="spellStart"/>
      <w:r w:rsidRPr="001B081E">
        <w:rPr>
          <w:sz w:val="16"/>
        </w:rPr>
        <w:t>Verasight</w:t>
      </w:r>
      <w:proofErr w:type="spellEnd"/>
      <w:r w:rsidRPr="001B081E">
        <w:rPr>
          <w:sz w:val="16"/>
        </w:rPr>
        <w:t xml:space="preserve"> uses mail, SMS text, and the internet to recruit a sample using hybrid sampling (both probability-based and non-probability techniques). To ensure independence of the research and editorial processes, </w:t>
      </w:r>
      <w:proofErr w:type="spellStart"/>
      <w:r w:rsidRPr="001B081E">
        <w:rPr>
          <w:sz w:val="16"/>
        </w:rPr>
        <w:t>Verasight</w:t>
      </w:r>
      <w:proofErr w:type="spellEnd"/>
      <w:r w:rsidRPr="001B081E">
        <w:rPr>
          <w:sz w:val="16"/>
        </w:rPr>
        <w:t xml:space="preserve"> handled recruitment, interviewing, and weighting the survey. Strength In Numbers conducts all analysis and editorial processes. SIN had input on questions, but did not participate in other methodological decisions.</w:t>
      </w:r>
    </w:p>
    <w:p w14:paraId="27AB8894" w14:textId="77777777" w:rsidR="003D065E" w:rsidRPr="001B081E" w:rsidRDefault="003D065E" w:rsidP="003D065E">
      <w:pPr>
        <w:rPr>
          <w:sz w:val="16"/>
        </w:rPr>
      </w:pPr>
      <w:r w:rsidRPr="001B081E">
        <w:rPr>
          <w:sz w:val="16"/>
        </w:rPr>
        <w:t>You can download a PDF of the poll results and a full methodology statement at the bottom of this page.</w:t>
      </w:r>
    </w:p>
    <w:p w14:paraId="7AA360FE" w14:textId="77777777" w:rsidR="003D065E" w:rsidRPr="001B081E" w:rsidRDefault="003D065E" w:rsidP="003D065E">
      <w:pPr>
        <w:rPr>
          <w:sz w:val="16"/>
        </w:rPr>
      </w:pPr>
      <w:r w:rsidRPr="001B081E">
        <w:rPr>
          <w:rStyle w:val="StyleUnderline"/>
        </w:rPr>
        <w:t>Democrats have an eight-point edge</w:t>
      </w:r>
      <w:r w:rsidRPr="001B081E">
        <w:rPr>
          <w:sz w:val="16"/>
        </w:rPr>
        <w:t xml:space="preserve"> on the House generic ballot</w:t>
      </w:r>
    </w:p>
    <w:p w14:paraId="68CCD832" w14:textId="77777777" w:rsidR="003D065E" w:rsidRPr="001B081E" w:rsidRDefault="003D065E" w:rsidP="003D065E">
      <w:pPr>
        <w:rPr>
          <w:sz w:val="16"/>
        </w:rPr>
      </w:pPr>
      <w:r w:rsidRPr="001B081E">
        <w:rPr>
          <w:sz w:val="16"/>
        </w:rPr>
        <w:t>If the 2026 midterms were held today, 49% say they would back the Democratic candidate in their local House district, 41% the Republican candidate, and 10% remain undecided or say they aren't sure. Among decided voters, that's an eight-point Democratic lead.</w:t>
      </w:r>
    </w:p>
    <w:p w14:paraId="158EF3F9" w14:textId="77777777" w:rsidR="003D065E" w:rsidRPr="001B081E" w:rsidRDefault="003D065E" w:rsidP="003D065E">
      <w:pPr>
        <w:rPr>
          <w:sz w:val="16"/>
        </w:rPr>
      </w:pPr>
      <w:r w:rsidRPr="001B081E">
        <w:rPr>
          <w:sz w:val="16"/>
        </w:rPr>
        <w:t>The 49% figure for Democrats is the largest we've recorded for the party so far, but these margins are statistically indistinguishable from our prior polls (D+6 in May, D+8 in June, D+4 in July). Month‑to‑month differences have been within the margin of error, so while the point estimate has bounced, the underlying picture is of a stable, modest Democratic advantage.</w:t>
      </w:r>
    </w:p>
    <w:p w14:paraId="283249F6" w14:textId="77777777" w:rsidR="003D065E" w:rsidRPr="001B081E" w:rsidRDefault="003D065E" w:rsidP="003D065E">
      <w:pPr>
        <w:rPr>
          <w:sz w:val="16"/>
        </w:rPr>
      </w:pPr>
      <w:r w:rsidRPr="00F4784F">
        <w:rPr>
          <w:rStyle w:val="StyleUnderline"/>
          <w:highlight w:val="cyan"/>
        </w:rPr>
        <w:t>Most</w:t>
      </w:r>
      <w:r w:rsidRPr="001B081E">
        <w:rPr>
          <w:rStyle w:val="StyleUnderline"/>
        </w:rPr>
        <w:t xml:space="preserve"> Americans </w:t>
      </w:r>
      <w:r w:rsidRPr="00F4784F">
        <w:rPr>
          <w:rStyle w:val="StyleUnderline"/>
          <w:highlight w:val="cyan"/>
        </w:rPr>
        <w:t>say</w:t>
      </w:r>
      <w:r w:rsidRPr="001B081E">
        <w:rPr>
          <w:rStyle w:val="StyleUnderline"/>
        </w:rPr>
        <w:t xml:space="preserve"> </w:t>
      </w:r>
      <w:r w:rsidRPr="00F4784F">
        <w:rPr>
          <w:rStyle w:val="StyleUnderline"/>
        </w:rPr>
        <w:t>the</w:t>
      </w:r>
      <w:r w:rsidRPr="001B081E">
        <w:rPr>
          <w:rStyle w:val="StyleUnderline"/>
        </w:rPr>
        <w:t xml:space="preserve"> </w:t>
      </w:r>
      <w:r w:rsidRPr="00F4784F">
        <w:rPr>
          <w:rStyle w:val="StyleUnderline"/>
          <w:highlight w:val="cyan"/>
        </w:rPr>
        <w:t>country is</w:t>
      </w:r>
      <w:r w:rsidRPr="001B081E">
        <w:rPr>
          <w:sz w:val="16"/>
        </w:rPr>
        <w:t xml:space="preserve"> off </w:t>
      </w:r>
      <w:r w:rsidRPr="00F4784F">
        <w:rPr>
          <w:rStyle w:val="StyleUnderline"/>
          <w:highlight w:val="cyan"/>
        </w:rPr>
        <w:t>on the wrong track</w:t>
      </w:r>
    </w:p>
    <w:p w14:paraId="2C4C262E" w14:textId="77777777" w:rsidR="003D065E" w:rsidRPr="001B081E" w:rsidRDefault="003D065E" w:rsidP="003D065E">
      <w:pPr>
        <w:rPr>
          <w:sz w:val="16"/>
        </w:rPr>
      </w:pPr>
      <w:r w:rsidRPr="001B081E">
        <w:rPr>
          <w:sz w:val="16"/>
        </w:rPr>
        <w:t>The public's mood toward the country overall remains profoundly pessimistic. Just 33% think the country is on the right track; 57% say it's on the wrong track. One of the longest-running questions in U.S. polling history, the right track/wrong track number is rarely positive.</w:t>
      </w:r>
    </w:p>
    <w:p w14:paraId="006174F4" w14:textId="77777777" w:rsidR="003D065E" w:rsidRPr="001B081E" w:rsidRDefault="003D065E" w:rsidP="003D065E">
      <w:pPr>
        <w:rPr>
          <w:sz w:val="16"/>
        </w:rPr>
      </w:pPr>
      <w:r w:rsidRPr="001B081E">
        <w:rPr>
          <w:sz w:val="16"/>
        </w:rPr>
        <w:t>These numbers are not a significant shift relative to our July poll.</w:t>
      </w:r>
    </w:p>
    <w:p w14:paraId="35D057A2" w14:textId="77777777" w:rsidR="003D065E" w:rsidRPr="001B081E" w:rsidRDefault="003D065E" w:rsidP="003D065E">
      <w:pPr>
        <w:rPr>
          <w:sz w:val="16"/>
        </w:rPr>
      </w:pPr>
      <w:r w:rsidRPr="001B081E">
        <w:rPr>
          <w:sz w:val="16"/>
        </w:rPr>
        <w:t xml:space="preserve">Trump’s approval is underwater overall </w:t>
      </w:r>
      <w:proofErr w:type="gramStart"/>
      <w:r w:rsidRPr="001B081E">
        <w:rPr>
          <w:sz w:val="16"/>
        </w:rPr>
        <w:t>and on most issues</w:t>
      </w:r>
      <w:proofErr w:type="gramEnd"/>
    </w:p>
    <w:p w14:paraId="14BEB507" w14:textId="77777777" w:rsidR="003D065E" w:rsidRPr="001B081E" w:rsidRDefault="003D065E" w:rsidP="003D065E">
      <w:pPr>
        <w:rPr>
          <w:sz w:val="16"/>
        </w:rPr>
      </w:pPr>
      <w:r w:rsidRPr="001B081E">
        <w:rPr>
          <w:sz w:val="16"/>
        </w:rPr>
        <w:t>In our July poll, 42% of Americans said they approved of the job Donald Trump is doing as president, while 57% disapproved — a net rating of -15. This month's survey finds the same -15 rating, with 41% approval and 56% disapproval.</w:t>
      </w:r>
    </w:p>
    <w:p w14:paraId="733380DE" w14:textId="77777777" w:rsidR="003D065E" w:rsidRPr="001B081E" w:rsidRDefault="003D065E" w:rsidP="003D065E">
      <w:pPr>
        <w:rPr>
          <w:sz w:val="16"/>
        </w:rPr>
      </w:pPr>
      <w:r w:rsidRPr="001B081E">
        <w:rPr>
          <w:sz w:val="16"/>
        </w:rPr>
        <w:t>Issue by issue, voters were asked about how they felt Trump was handling jobs, prices/inflation, trade, foreign policy, immigration, border security, deportations, education, health care, managing the federal workforce, government funding &amp; social programs, and (new for August) crime and public safety. We added this item because of Trump's deployment of the national guard in Washington, D.C., and his threat to do so in other cities across the country.</w:t>
      </w:r>
    </w:p>
    <w:p w14:paraId="19E3AEC0" w14:textId="77777777" w:rsidR="003D065E" w:rsidRPr="001B081E" w:rsidRDefault="003D065E" w:rsidP="003D065E">
      <w:pPr>
        <w:rPr>
          <w:sz w:val="16"/>
        </w:rPr>
      </w:pPr>
      <w:r w:rsidRPr="001B081E">
        <w:rPr>
          <w:sz w:val="16"/>
        </w:rPr>
        <w:t xml:space="preserve">Results are visualized in the chart below. </w:t>
      </w:r>
      <w:r w:rsidRPr="00F4784F">
        <w:rPr>
          <w:rStyle w:val="Emphasis"/>
          <w:highlight w:val="cyan"/>
        </w:rPr>
        <w:t>Trump remains unpopular</w:t>
      </w:r>
      <w:r w:rsidRPr="001B081E">
        <w:rPr>
          <w:sz w:val="16"/>
        </w:rPr>
        <w:t xml:space="preserve"> on all but one topic we track.</w:t>
      </w:r>
    </w:p>
    <w:p w14:paraId="4EB3B705" w14:textId="77777777" w:rsidR="003D065E" w:rsidRPr="001B081E" w:rsidRDefault="003D065E" w:rsidP="003D065E">
      <w:pPr>
        <w:rPr>
          <w:sz w:val="16"/>
        </w:rPr>
      </w:pPr>
      <w:r w:rsidRPr="001B081E">
        <w:rPr>
          <w:sz w:val="16"/>
        </w:rPr>
        <w:t>Comparing numbers month by month reveals consistent, negative marks for the president, and a lack of significant movement since July.</w:t>
      </w:r>
    </w:p>
    <w:p w14:paraId="5F81084A" w14:textId="77777777" w:rsidR="003D065E" w:rsidRPr="001B081E" w:rsidRDefault="003D065E" w:rsidP="003D065E">
      <w:pPr>
        <w:rPr>
          <w:sz w:val="16"/>
        </w:rPr>
      </w:pPr>
      <w:r w:rsidRPr="001B081E">
        <w:rPr>
          <w:sz w:val="16"/>
        </w:rPr>
        <w:t>Border security (+6) is the one place where the president still enjoys a cushion. He also fares better — though is still net unpopular — on immigration (-5) in general and crime/criminal safety (a new addition for our August survey: -3). But Trump is deeply unpopular on social services (-20), health care (-22), and inflation (-27).</w:t>
      </w:r>
    </w:p>
    <w:p w14:paraId="7427F80A" w14:textId="77777777" w:rsidR="003D065E" w:rsidRPr="001B081E" w:rsidRDefault="003D065E" w:rsidP="003D065E">
      <w:pPr>
        <w:rPr>
          <w:sz w:val="16"/>
        </w:rPr>
      </w:pPr>
      <w:r w:rsidRPr="001B081E">
        <w:rPr>
          <w:sz w:val="16"/>
        </w:rPr>
        <w:t xml:space="preserve">It is worth emphasizing that </w:t>
      </w:r>
      <w:r w:rsidRPr="001B081E">
        <w:rPr>
          <w:rStyle w:val="StyleUnderline"/>
        </w:rPr>
        <w:t xml:space="preserve">the president's </w:t>
      </w:r>
      <w:r w:rsidRPr="00F4784F">
        <w:rPr>
          <w:rStyle w:val="StyleUnderline"/>
          <w:highlight w:val="cyan"/>
        </w:rPr>
        <w:t>signature policies</w:t>
      </w:r>
      <w:r w:rsidRPr="001B081E">
        <w:rPr>
          <w:sz w:val="16"/>
        </w:rPr>
        <w:t xml:space="preserve"> — immigration and trade/tariffs — </w:t>
      </w:r>
      <w:r w:rsidRPr="001B081E">
        <w:rPr>
          <w:rStyle w:val="StyleUnderline"/>
        </w:rPr>
        <w:t>are both</w:t>
      </w:r>
      <w:r w:rsidRPr="001B081E">
        <w:rPr>
          <w:sz w:val="16"/>
        </w:rPr>
        <w:t xml:space="preserve"> on net </w:t>
      </w:r>
      <w:r w:rsidRPr="00F4784F">
        <w:rPr>
          <w:rStyle w:val="StyleUnderline"/>
          <w:highlight w:val="cyan"/>
        </w:rPr>
        <w:t>opposed</w:t>
      </w:r>
      <w:r w:rsidRPr="001B081E">
        <w:rPr>
          <w:rStyle w:val="StyleUnderline"/>
        </w:rPr>
        <w:t xml:space="preserve"> by</w:t>
      </w:r>
      <w:r w:rsidRPr="001B081E">
        <w:rPr>
          <w:sz w:val="16"/>
        </w:rPr>
        <w:t xml:space="preserve"> </w:t>
      </w:r>
      <w:r w:rsidRPr="001B081E">
        <w:rPr>
          <w:rStyle w:val="StyleUnderline"/>
        </w:rPr>
        <w:t>the American public</w:t>
      </w:r>
      <w:r w:rsidRPr="001B081E">
        <w:rPr>
          <w:sz w:val="16"/>
        </w:rPr>
        <w:t>.</w:t>
      </w:r>
    </w:p>
    <w:p w14:paraId="3C638CD2" w14:textId="77777777" w:rsidR="003D065E" w:rsidRPr="001B081E" w:rsidRDefault="003D065E" w:rsidP="003D065E">
      <w:pPr>
        <w:rPr>
          <w:sz w:val="16"/>
        </w:rPr>
      </w:pPr>
      <w:r w:rsidRPr="001B081E">
        <w:rPr>
          <w:sz w:val="16"/>
        </w:rPr>
        <w:t>Thanks for reading this month’s poll release! Please share on social media using the button below:</w:t>
      </w:r>
    </w:p>
    <w:p w14:paraId="521E316D" w14:textId="77777777" w:rsidR="003D065E" w:rsidRPr="001B081E" w:rsidRDefault="003D065E" w:rsidP="003D065E">
      <w:pPr>
        <w:rPr>
          <w:sz w:val="16"/>
        </w:rPr>
      </w:pPr>
      <w:r w:rsidRPr="001B081E">
        <w:rPr>
          <w:sz w:val="16"/>
        </w:rPr>
        <w:t>Share</w:t>
      </w:r>
    </w:p>
    <w:p w14:paraId="6B5AF3F8" w14:textId="77777777" w:rsidR="003D065E" w:rsidRPr="001B081E" w:rsidRDefault="003D065E" w:rsidP="003D065E">
      <w:pPr>
        <w:rPr>
          <w:sz w:val="16"/>
        </w:rPr>
      </w:pPr>
      <w:r w:rsidRPr="001B081E">
        <w:rPr>
          <w:sz w:val="16"/>
        </w:rPr>
        <w:t>Immigration: Legal status outpolls mass deportation; long‑term residents draw broad sympathy</w:t>
      </w:r>
    </w:p>
    <w:p w14:paraId="1B4E54FA" w14:textId="77777777" w:rsidR="003D065E" w:rsidRPr="001B081E" w:rsidRDefault="003D065E" w:rsidP="003D065E">
      <w:pPr>
        <w:rPr>
          <w:sz w:val="16"/>
        </w:rPr>
      </w:pPr>
      <w:r w:rsidRPr="001B081E">
        <w:rPr>
          <w:sz w:val="16"/>
        </w:rPr>
        <w:t xml:space="preserve">The first question in this section was recommended by a Strength </w:t>
      </w:r>
      <w:proofErr w:type="gramStart"/>
      <w:r w:rsidRPr="001B081E">
        <w:rPr>
          <w:sz w:val="16"/>
        </w:rPr>
        <w:t>In</w:t>
      </w:r>
      <w:proofErr w:type="gramEnd"/>
      <w:r w:rsidRPr="001B081E">
        <w:rPr>
          <w:sz w:val="16"/>
        </w:rPr>
        <w:t xml:space="preserve"> Numbers subscriber.</w:t>
      </w:r>
    </w:p>
    <w:p w14:paraId="271EB33E" w14:textId="77777777" w:rsidR="003D065E" w:rsidRPr="001B081E" w:rsidRDefault="003D065E" w:rsidP="003D065E">
      <w:pPr>
        <w:rPr>
          <w:sz w:val="16"/>
        </w:rPr>
      </w:pPr>
      <w:r w:rsidRPr="001B081E">
        <w:rPr>
          <w:sz w:val="16"/>
        </w:rPr>
        <w:t>Seeking replication data for findings from a Quinnipiac University poll, we asked our sample a forced-choice question on the ideal immigration policy for undocumented immigrants. In this question, respondents were forced to pick either "give most undocumented immigrants in the United States a pathway to legal status" OR "deport most undocumented immigrants living in the United States."</w:t>
      </w:r>
    </w:p>
    <w:p w14:paraId="5FCF22BE" w14:textId="77777777" w:rsidR="003D065E" w:rsidRPr="001B081E" w:rsidRDefault="003D065E" w:rsidP="003D065E">
      <w:pPr>
        <w:rPr>
          <w:sz w:val="16"/>
        </w:rPr>
      </w:pPr>
      <w:r w:rsidRPr="001B081E">
        <w:rPr>
          <w:sz w:val="16"/>
        </w:rPr>
        <w:t>While our results were less rosy for Democrats and immigrant rights activists than the Quinnipiac poll (64% favoring the pathway vs 31% for mass deportation), we uncovered that most Americans would prefer extending a pathway to citizenship for most immigrants rather than deporting them. Our poll finds a 60-40 split in favor of the pathway:</w:t>
      </w:r>
    </w:p>
    <w:p w14:paraId="2874CF55" w14:textId="77777777" w:rsidR="003D065E" w:rsidRPr="001B081E" w:rsidRDefault="003D065E" w:rsidP="003D065E">
      <w:pPr>
        <w:rPr>
          <w:sz w:val="16"/>
        </w:rPr>
      </w:pPr>
      <w:r w:rsidRPr="001B081E">
        <w:rPr>
          <w:sz w:val="16"/>
        </w:rPr>
        <w:t>We also asked respondents to tell us what they'd prefer to do with non-criminal unauthorized immigrants who have been living in the U.S. for at least 10 years, this time not in a forced-choice format (people were able to respond "don't know"). On this question, 68% of adults said that long-term non-criminal undocumented immigrants should be given legal status to live and work in the U.S., whereas only 21% would oppose giving them legal status (11% said don't know).</w:t>
      </w:r>
    </w:p>
    <w:p w14:paraId="2442B078" w14:textId="77777777" w:rsidR="003D065E" w:rsidRPr="001B081E" w:rsidRDefault="003D065E" w:rsidP="003D065E">
      <w:pPr>
        <w:rPr>
          <w:sz w:val="16"/>
        </w:rPr>
      </w:pPr>
      <w:r w:rsidRPr="001B081E">
        <w:rPr>
          <w:sz w:val="16"/>
        </w:rPr>
        <w:t xml:space="preserve">Politically, this suggests messages that pair security with earned legal status are likely to outperform either </w:t>
      </w:r>
      <w:proofErr w:type="spellStart"/>
      <w:r w:rsidRPr="001B081E">
        <w:rPr>
          <w:sz w:val="16"/>
        </w:rPr>
        <w:t>hard‑line</w:t>
      </w:r>
      <w:proofErr w:type="spellEnd"/>
      <w:r w:rsidRPr="001B081E">
        <w:rPr>
          <w:sz w:val="16"/>
        </w:rPr>
        <w:t xml:space="preserve"> deportation or enforcement‑free rhetoric. That’s consistent with our June survey experiment showing the popularity of an immigration message that promoted enforcement of the border itself and grace for long-term non-criminal undocumented immigrants.</w:t>
      </w:r>
    </w:p>
    <w:p w14:paraId="2D78B51A" w14:textId="77777777" w:rsidR="003D065E" w:rsidRPr="001B081E" w:rsidRDefault="003D065E" w:rsidP="003D065E">
      <w:pPr>
        <w:rPr>
          <w:sz w:val="16"/>
        </w:rPr>
      </w:pPr>
      <w:r w:rsidRPr="001B081E">
        <w:rPr>
          <w:sz w:val="16"/>
        </w:rPr>
        <w:t>Democracy &amp; gerrymandering: Strong support for independent commissions and fair maps, even with partisan costs</w:t>
      </w:r>
    </w:p>
    <w:p w14:paraId="0AC86131" w14:textId="77777777" w:rsidR="003D065E" w:rsidRPr="001B081E" w:rsidRDefault="003D065E" w:rsidP="003D065E">
      <w:pPr>
        <w:rPr>
          <w:sz w:val="16"/>
        </w:rPr>
      </w:pPr>
      <w:r w:rsidRPr="001B081E">
        <w:rPr>
          <w:sz w:val="16"/>
        </w:rPr>
        <w:t xml:space="preserve">Topic recommended by multiple Strength </w:t>
      </w:r>
      <w:proofErr w:type="gramStart"/>
      <w:r w:rsidRPr="001B081E">
        <w:rPr>
          <w:sz w:val="16"/>
        </w:rPr>
        <w:t>In</w:t>
      </w:r>
      <w:proofErr w:type="gramEnd"/>
      <w:r w:rsidRPr="001B081E">
        <w:rPr>
          <w:sz w:val="16"/>
        </w:rPr>
        <w:t xml:space="preserve"> Numbers subscribers.</w:t>
      </w:r>
    </w:p>
    <w:p w14:paraId="444557DD" w14:textId="77777777" w:rsidR="003D065E" w:rsidRPr="001B081E" w:rsidRDefault="003D065E" w:rsidP="003D065E">
      <w:pPr>
        <w:rPr>
          <w:sz w:val="16"/>
        </w:rPr>
      </w:pPr>
      <w:r w:rsidRPr="001B081E">
        <w:rPr>
          <w:sz w:val="16"/>
        </w:rPr>
        <w:t>This month, we asked respondents how they felt about U.S. democracy, and to weigh the fairness of an imbalanced outcome in state U.S. House elections — e.g., one party winning 52% of votes getting 75% of seats — and then probe their appetite for reforms. Most Americans say that outcome is "unfair" (48%, vs 26% for "fair"), and majorities call partisan gerrymandering a big problem in their state (21% "very big problem"; 24% "somewhat big" vs 26% total for "not much" and "not a problem at all").</w:t>
      </w:r>
    </w:p>
    <w:p w14:paraId="33488291" w14:textId="77777777" w:rsidR="003D065E" w:rsidRPr="001B081E" w:rsidRDefault="003D065E" w:rsidP="003D065E">
      <w:pPr>
        <w:rPr>
          <w:sz w:val="16"/>
        </w:rPr>
      </w:pPr>
      <w:r w:rsidRPr="001B081E">
        <w:rPr>
          <w:sz w:val="16"/>
        </w:rPr>
        <w:t>In terms of solutions, support for independent redistricting commissions is 56%, in line with years of state‑level polling showing cross‑partisan appeal for taking mapmaking out of politicians’ hands. Crucially, when we ask respondents to consider whether they’d still support fair, neutral maps even if their preferred party lost seats, 53% say yes (18% "definitely" and 35% "probably"). That willingness to uphold a rule against self‑interest is a rare and encouraging signal in a polarized era. This result shows that there is a federal legislative solution to the arms race in partisan gerrymandering currently happening across the U.S. (Congress can mandate that all federal House districts be drawn with independent commissions).</w:t>
      </w:r>
    </w:p>
    <w:p w14:paraId="7FC5C0E0" w14:textId="77777777" w:rsidR="003D065E" w:rsidRPr="001B081E" w:rsidRDefault="003D065E" w:rsidP="003D065E">
      <w:pPr>
        <w:rPr>
          <w:sz w:val="16"/>
        </w:rPr>
      </w:pPr>
      <w:r w:rsidRPr="001B081E">
        <w:rPr>
          <w:sz w:val="16"/>
        </w:rPr>
        <w:t>Although we did not specify the means to this outcome, we also tested support for proportional representation of U.S. House seats by statewide vote shares (as opposed to the current system of single‑winner districts). 46% said they would support a system that accomplished statewide proportional representation by party (so if a party won 60% of votes for Congress, it receives 60% of seats), whereas 27% were against it.</w:t>
      </w:r>
    </w:p>
    <w:p w14:paraId="60854729" w14:textId="77777777" w:rsidR="003D065E" w:rsidRPr="001B081E" w:rsidRDefault="003D065E" w:rsidP="003D065E">
      <w:pPr>
        <w:rPr>
          <w:sz w:val="16"/>
        </w:rPr>
      </w:pPr>
      <w:r w:rsidRPr="001B081E">
        <w:rPr>
          <w:sz w:val="16"/>
        </w:rPr>
        <w:t>In a forced-choice question, the vast majority of respondents told us that free elections were more important to them than partisan power, though a troubling percentage still picked that option:</w:t>
      </w:r>
    </w:p>
    <w:p w14:paraId="7407DE69" w14:textId="77777777" w:rsidR="003D065E" w:rsidRPr="001B081E" w:rsidRDefault="003D065E" w:rsidP="003D065E">
      <w:pPr>
        <w:rPr>
          <w:sz w:val="16"/>
        </w:rPr>
      </w:pPr>
      <w:r w:rsidRPr="001B081E">
        <w:rPr>
          <w:sz w:val="16"/>
        </w:rPr>
        <w:t>11%: "It is more important for my preferred leaders to hold power, no matter how they get that power, so they can do what I think is best for the country"</w:t>
      </w:r>
    </w:p>
    <w:p w14:paraId="6CEC5F46" w14:textId="77777777" w:rsidR="003D065E" w:rsidRPr="001B081E" w:rsidRDefault="003D065E" w:rsidP="003D065E">
      <w:pPr>
        <w:rPr>
          <w:sz w:val="16"/>
        </w:rPr>
      </w:pPr>
      <w:r w:rsidRPr="001B081E">
        <w:rPr>
          <w:sz w:val="16"/>
        </w:rPr>
        <w:t>89%: "It is more important to have free and fair elections that elect leaders to represent the views of every citizen, even if that means my preferred leaders sometimes lose power"</w:t>
      </w:r>
    </w:p>
    <w:p w14:paraId="430FE775" w14:textId="77777777" w:rsidR="003D065E" w:rsidRPr="001B081E" w:rsidRDefault="003D065E" w:rsidP="003D065E">
      <w:pPr>
        <w:rPr>
          <w:sz w:val="16"/>
        </w:rPr>
      </w:pPr>
      <w:r w:rsidRPr="001B081E">
        <w:rPr>
          <w:sz w:val="16"/>
        </w:rPr>
        <w:t>The results are more reassuring than other surveys, showing an increase, globally and in the U.S., in support for dictatorships and a decline in the rate at which people hold democratic values.</w:t>
      </w:r>
    </w:p>
    <w:p w14:paraId="542F440D" w14:textId="77777777" w:rsidR="003D065E" w:rsidRPr="001B081E" w:rsidRDefault="003D065E" w:rsidP="003D065E">
      <w:pPr>
        <w:rPr>
          <w:sz w:val="16"/>
        </w:rPr>
      </w:pPr>
      <w:r w:rsidRPr="001B081E">
        <w:rPr>
          <w:sz w:val="16"/>
        </w:rPr>
        <w:t xml:space="preserve">Similar to our previous surveys, the August Strength </w:t>
      </w:r>
      <w:proofErr w:type="gramStart"/>
      <w:r w:rsidRPr="001B081E">
        <w:rPr>
          <w:sz w:val="16"/>
        </w:rPr>
        <w:t>In</w:t>
      </w:r>
      <w:proofErr w:type="gramEnd"/>
      <w:r w:rsidRPr="001B081E">
        <w:rPr>
          <w:sz w:val="16"/>
        </w:rPr>
        <w:t xml:space="preserve"> Numbers/</w:t>
      </w:r>
      <w:proofErr w:type="spellStart"/>
      <w:r w:rsidRPr="001B081E">
        <w:rPr>
          <w:sz w:val="16"/>
        </w:rPr>
        <w:t>Verasight</w:t>
      </w:r>
      <w:proofErr w:type="spellEnd"/>
      <w:r w:rsidRPr="001B081E">
        <w:rPr>
          <w:sz w:val="16"/>
        </w:rPr>
        <w:t xml:space="preserve"> survey reveals Americans are deeply anxious about their personal economic situation. And in this poll, voters identify Trump's tariff policies as a chief source of that anxiety.</w:t>
      </w:r>
    </w:p>
    <w:p w14:paraId="34528AAE" w14:textId="77777777" w:rsidR="003D065E" w:rsidRPr="001B081E" w:rsidRDefault="003D065E" w:rsidP="003D065E">
      <w:pPr>
        <w:rPr>
          <w:sz w:val="16"/>
        </w:rPr>
      </w:pPr>
      <w:r w:rsidRPr="001B081E">
        <w:rPr>
          <w:sz w:val="16"/>
        </w:rPr>
        <w:t>Overall, 22% of U.S. adults say their own finances are better than a year ago, while 34% say they are doing worse. When asked how they felt about Donald Trump's policies on the economy, 50% say the president has made the economy worse than at this point a year ago, vs 26% who say he has had a positive impact.</w:t>
      </w:r>
    </w:p>
    <w:p w14:paraId="5D9EF486" w14:textId="77777777" w:rsidR="003D065E" w:rsidRPr="001B081E" w:rsidRDefault="003D065E" w:rsidP="003D065E">
      <w:pPr>
        <w:rPr>
          <w:sz w:val="16"/>
        </w:rPr>
      </w:pPr>
      <w:r w:rsidRPr="001B081E">
        <w:rPr>
          <w:sz w:val="16"/>
        </w:rPr>
        <w:t>Trump's tariffs remain unpopular. On headline support, the public is net 20 points opposed (36 support / 56 oppose) to the president's new import taxes. But his numbers sink even lower when voters are asked about the trade-offs of the policy. When asked if it's better to raise prices or protect jobs, the majority of voters choose lower prices. 33% of adults said "It’s worth it to raise prices if that means protecting American jobs and key industries," whereas 54% responded "It is not worth it to pass tariffs if it means higher prices here at home."</w:t>
      </w:r>
    </w:p>
    <w:p w14:paraId="3617A52D" w14:textId="77777777" w:rsidR="003D065E" w:rsidRPr="001B081E" w:rsidRDefault="003D065E" w:rsidP="003D065E">
      <w:pPr>
        <w:rPr>
          <w:sz w:val="16"/>
        </w:rPr>
      </w:pPr>
      <w:r w:rsidRPr="001B081E">
        <w:rPr>
          <w:sz w:val="16"/>
        </w:rPr>
        <w:t>The gap between these two items underscores how question framing and consumer‑price salience affect tariff attitudes. The results suggest that Democrats are likely to benefit electorally from inflation, and that Republicans won't be able to defend Trump's tariff policies even if they do result in job growth.</w:t>
      </w:r>
    </w:p>
    <w:p w14:paraId="442889C9" w14:textId="77777777" w:rsidR="003D065E" w:rsidRPr="001B081E" w:rsidRDefault="003D065E" w:rsidP="003D065E">
      <w:pPr>
        <w:rPr>
          <w:sz w:val="16"/>
        </w:rPr>
      </w:pPr>
      <w:r w:rsidRPr="001B081E">
        <w:rPr>
          <w:sz w:val="16"/>
        </w:rPr>
        <w:t>How people think this poll will be used</w:t>
      </w:r>
    </w:p>
    <w:p w14:paraId="623AC713" w14:textId="77777777" w:rsidR="003D065E" w:rsidRPr="001B081E" w:rsidRDefault="003D065E" w:rsidP="003D065E">
      <w:pPr>
        <w:rPr>
          <w:sz w:val="16"/>
        </w:rPr>
      </w:pPr>
      <w:r w:rsidRPr="001B081E">
        <w:rPr>
          <w:sz w:val="16"/>
        </w:rPr>
        <w:t>Finally, one reader suggested we ask respondents how they think their answers to our poll are likely to be used. Respondents were able to pick multiple options related to the news, academic research, political campaigning, or that their responses wouldn't be used at all. Most said they thought they were being observed for academic research:</w:t>
      </w:r>
    </w:p>
    <w:p w14:paraId="03F402B1" w14:textId="77777777" w:rsidR="003D065E" w:rsidRPr="001B081E" w:rsidRDefault="003D065E" w:rsidP="003D065E">
      <w:pPr>
        <w:rPr>
          <w:sz w:val="16"/>
        </w:rPr>
      </w:pPr>
      <w:r w:rsidRPr="001B081E">
        <w:rPr>
          <w:sz w:val="16"/>
        </w:rPr>
        <w:t>51%: "for academic research"</w:t>
      </w:r>
    </w:p>
    <w:p w14:paraId="4317EB29" w14:textId="77777777" w:rsidR="003D065E" w:rsidRPr="001B081E" w:rsidRDefault="003D065E" w:rsidP="003D065E">
      <w:pPr>
        <w:rPr>
          <w:sz w:val="16"/>
        </w:rPr>
      </w:pPr>
      <w:r w:rsidRPr="001B081E">
        <w:rPr>
          <w:sz w:val="16"/>
        </w:rPr>
        <w:t>27%: “to help a political campaign"</w:t>
      </w:r>
    </w:p>
    <w:p w14:paraId="07A559D7" w14:textId="77777777" w:rsidR="003D065E" w:rsidRPr="001B081E" w:rsidRDefault="003D065E" w:rsidP="003D065E">
      <w:pPr>
        <w:rPr>
          <w:sz w:val="16"/>
        </w:rPr>
      </w:pPr>
      <w:r w:rsidRPr="001B081E">
        <w:rPr>
          <w:sz w:val="16"/>
        </w:rPr>
        <w:t>19%: "in a news story"</w:t>
      </w:r>
    </w:p>
    <w:p w14:paraId="6D744DB1" w14:textId="77777777" w:rsidR="003D065E" w:rsidRPr="001B081E" w:rsidRDefault="003D065E" w:rsidP="003D065E">
      <w:pPr>
        <w:rPr>
          <w:sz w:val="16"/>
        </w:rPr>
      </w:pPr>
      <w:r w:rsidRPr="001B081E">
        <w:rPr>
          <w:sz w:val="16"/>
        </w:rPr>
        <w:t>21%: "hadn't thought about it"</w:t>
      </w:r>
    </w:p>
    <w:p w14:paraId="21D56F2C" w14:textId="77777777" w:rsidR="003D065E" w:rsidRPr="001B081E" w:rsidRDefault="003D065E" w:rsidP="003D065E">
      <w:pPr>
        <w:rPr>
          <w:sz w:val="16"/>
        </w:rPr>
      </w:pPr>
      <w:r w:rsidRPr="001B081E">
        <w:rPr>
          <w:sz w:val="16"/>
        </w:rPr>
        <w:t>5%: "won't be used at all"</w:t>
      </w:r>
    </w:p>
    <w:p w14:paraId="1416A5CE" w14:textId="77777777" w:rsidR="003D065E" w:rsidRPr="001B081E" w:rsidRDefault="003D065E" w:rsidP="003D065E">
      <w:pPr>
        <w:rPr>
          <w:sz w:val="16"/>
        </w:rPr>
      </w:pPr>
      <w:r w:rsidRPr="001B081E">
        <w:rPr>
          <w:sz w:val="16"/>
        </w:rPr>
        <w:t xml:space="preserve">The Strength </w:t>
      </w:r>
      <w:proofErr w:type="gramStart"/>
      <w:r w:rsidRPr="001B081E">
        <w:rPr>
          <w:sz w:val="16"/>
        </w:rPr>
        <w:t>In</w:t>
      </w:r>
      <w:proofErr w:type="gramEnd"/>
      <w:r w:rsidRPr="001B081E">
        <w:rPr>
          <w:sz w:val="16"/>
        </w:rPr>
        <w:t xml:space="preserve"> Numbers/</w:t>
      </w:r>
      <w:proofErr w:type="spellStart"/>
      <w:r w:rsidRPr="001B081E">
        <w:rPr>
          <w:sz w:val="16"/>
        </w:rPr>
        <w:t>Verasight</w:t>
      </w:r>
      <w:proofErr w:type="spellEnd"/>
      <w:r w:rsidRPr="001B081E">
        <w:rPr>
          <w:sz w:val="16"/>
        </w:rPr>
        <w:t xml:space="preserve"> poll is one of the rare cases where Americans are being asked their opinions for multiple reasons. We think the public has a right to know what it thinks, that surveys can tell powerful stories about elections and voter psychology if pollsters want to get creative with methods/experiments, and that democratic accountability ultimately rests on knowing what the public thinks.</w:t>
      </w:r>
    </w:p>
    <w:p w14:paraId="43E399DD" w14:textId="77777777" w:rsidR="003D065E" w:rsidRPr="001B081E" w:rsidRDefault="003D065E" w:rsidP="003D065E">
      <w:pPr>
        <w:rPr>
          <w:sz w:val="16"/>
        </w:rPr>
      </w:pPr>
      <w:r w:rsidRPr="001B081E">
        <w:rPr>
          <w:sz w:val="16"/>
        </w:rPr>
        <w:t>The bottom line:</w:t>
      </w:r>
    </w:p>
    <w:p w14:paraId="0D929ED0" w14:textId="77777777" w:rsidR="003D065E" w:rsidRPr="001B081E" w:rsidRDefault="003D065E" w:rsidP="003D065E">
      <w:pPr>
        <w:rPr>
          <w:sz w:val="16"/>
        </w:rPr>
      </w:pPr>
      <w:r w:rsidRPr="001B081E">
        <w:rPr>
          <w:rStyle w:val="StyleUnderline"/>
        </w:rPr>
        <w:t>Our August survey results unveil a portrait of a country that is pessimistic about the direction of the country</w:t>
      </w:r>
      <w:r w:rsidRPr="001B081E">
        <w:rPr>
          <w:sz w:val="16"/>
        </w:rPr>
        <w:t xml:space="preserve"> and the leadership of its president. Donald </w:t>
      </w:r>
      <w:r w:rsidRPr="001B081E">
        <w:rPr>
          <w:rStyle w:val="StyleUnderline"/>
        </w:rPr>
        <w:t>Trump's approval</w:t>
      </w:r>
      <w:r w:rsidRPr="001B081E">
        <w:rPr>
          <w:sz w:val="16"/>
        </w:rPr>
        <w:t xml:space="preserve"> rating, overall and on the issues, </w:t>
      </w:r>
      <w:r w:rsidRPr="001B081E">
        <w:rPr>
          <w:rStyle w:val="StyleUnderline"/>
        </w:rPr>
        <w:t>remains deeply underwater</w:t>
      </w:r>
      <w:r w:rsidRPr="001B081E">
        <w:rPr>
          <w:sz w:val="16"/>
        </w:rPr>
        <w:t>, including on all issues other than border security. Meanwhile, our findings on tariffs show that while people may like job protection in the abstract, they flinch at price increases here in the real world.</w:t>
      </w:r>
    </w:p>
    <w:p w14:paraId="4CE337C7" w14:textId="77777777" w:rsidR="003D065E" w:rsidRPr="001B081E" w:rsidRDefault="003D065E" w:rsidP="003D065E">
      <w:pPr>
        <w:rPr>
          <w:sz w:val="16"/>
        </w:rPr>
      </w:pPr>
      <w:r w:rsidRPr="00F4784F">
        <w:rPr>
          <w:rStyle w:val="Emphasis"/>
          <w:highlight w:val="cyan"/>
        </w:rPr>
        <w:t>Dem</w:t>
      </w:r>
      <w:r w:rsidRPr="001B081E">
        <w:rPr>
          <w:rStyle w:val="Emphasis"/>
        </w:rPr>
        <w:t>ocrat</w:t>
      </w:r>
      <w:r w:rsidRPr="00F4784F">
        <w:rPr>
          <w:rStyle w:val="Emphasis"/>
          <w:highlight w:val="cyan"/>
        </w:rPr>
        <w:t>s benefit electorally from</w:t>
      </w:r>
      <w:r w:rsidRPr="001B081E">
        <w:rPr>
          <w:rStyle w:val="Emphasis"/>
        </w:rPr>
        <w:t xml:space="preserve"> that </w:t>
      </w:r>
      <w:r w:rsidRPr="00F4784F">
        <w:rPr>
          <w:rStyle w:val="Emphasis"/>
          <w:highlight w:val="cyan"/>
        </w:rPr>
        <w:t>pessimism</w:t>
      </w:r>
      <w:r w:rsidRPr="001B081E">
        <w:rPr>
          <w:sz w:val="16"/>
        </w:rPr>
        <w:t xml:space="preserve">. In the generic ballot, Democrats lead by 8 points — consistent with our earlier readings of a Dem lead. </w:t>
      </w:r>
      <w:r w:rsidRPr="001B081E">
        <w:rPr>
          <w:rStyle w:val="StyleUnderline"/>
        </w:rPr>
        <w:t>That</w:t>
      </w:r>
      <w:r w:rsidRPr="001B081E">
        <w:rPr>
          <w:sz w:val="16"/>
        </w:rPr>
        <w:t xml:space="preserve"> combination doesn’t guarantee outcomes (maps and turnout will matter), but it </w:t>
      </w:r>
      <w:r w:rsidRPr="00F4784F">
        <w:rPr>
          <w:rStyle w:val="StyleUnderline"/>
          <w:highlight w:val="cyan"/>
        </w:rPr>
        <w:t xml:space="preserve">frames the </w:t>
      </w:r>
      <w:r w:rsidRPr="00F4784F">
        <w:rPr>
          <w:rStyle w:val="Emphasis"/>
          <w:highlight w:val="cyan"/>
        </w:rPr>
        <w:t>deep hole</w:t>
      </w:r>
      <w:r w:rsidRPr="001B081E">
        <w:rPr>
          <w:rStyle w:val="Emphasis"/>
        </w:rPr>
        <w:t xml:space="preserve"> the president's party has to dig itself out of</w:t>
      </w:r>
      <w:r w:rsidRPr="001B081E">
        <w:rPr>
          <w:sz w:val="16"/>
        </w:rPr>
        <w:t>.</w:t>
      </w:r>
    </w:p>
    <w:p w14:paraId="2A6872C0" w14:textId="77777777" w:rsidR="003D065E" w:rsidRDefault="003D065E" w:rsidP="003D065E">
      <w:pPr>
        <w:pStyle w:val="Heading3"/>
      </w:pPr>
      <w:r>
        <w:t>Crime</w:t>
      </w:r>
    </w:p>
    <w:p w14:paraId="04070818" w14:textId="77777777" w:rsidR="003D065E" w:rsidRDefault="003D065E" w:rsidP="003D065E">
      <w:pPr>
        <w:pStyle w:val="Heading4"/>
      </w:pPr>
      <w:r>
        <w:t xml:space="preserve">Crime does not assume key demographic of </w:t>
      </w:r>
      <w:r>
        <w:rPr>
          <w:u w:val="single"/>
        </w:rPr>
        <w:t>working class</w:t>
      </w:r>
      <w:r>
        <w:t xml:space="preserve"> – which only is wooed by labor policies like the AFF. They are also quoting a white house official who </w:t>
      </w:r>
      <w:r>
        <w:rPr>
          <w:u w:val="single"/>
        </w:rPr>
        <w:t xml:space="preserve">obviously </w:t>
      </w:r>
      <w:r>
        <w:t xml:space="preserve">has an incentive or its about Richard Nixon who last </w:t>
      </w:r>
      <w:proofErr w:type="spellStart"/>
      <w:r>
        <w:t>tiem</w:t>
      </w:r>
      <w:proofErr w:type="spellEnd"/>
      <w:r>
        <w:t xml:space="preserve"> I checked is not running for a seat in congress. Inserted below</w:t>
      </w:r>
    </w:p>
    <w:p w14:paraId="1CCE3A1E" w14:textId="77777777" w:rsidR="003D065E" w:rsidRPr="00911F74" w:rsidRDefault="003D065E" w:rsidP="003D065E">
      <w:r>
        <w:t xml:space="preserve">Rachael </w:t>
      </w:r>
      <w:r w:rsidRPr="00EC1515">
        <w:rPr>
          <w:rStyle w:val="Style13ptBold"/>
        </w:rPr>
        <w:t>Bade 8-26</w:t>
      </w:r>
      <w:r>
        <w:t xml:space="preserve">. Capitol bureau chief, senior Washington columnist @ POLITICO. Former co-author of POLITICO Playbook and co-author of </w:t>
      </w:r>
      <w:r w:rsidRPr="00EC1515">
        <w:rPr>
          <w:i/>
          <w:iCs/>
        </w:rPr>
        <w:t>Unchecked: The Untold Story Behind Congress's Botched Impeachments of Donald Trump</w:t>
      </w:r>
      <w:r>
        <w:t xml:space="preserve">. “Trump Is Leaning in on Crime. Democrats Need a Better Response — and Fast.” POLITICO. 8-26-2025. </w:t>
      </w:r>
      <w:r w:rsidRPr="00CD1AAB">
        <w:t>https://www.politico.com/news/magazine/2025/08/26/trump-crime-democrats-midterms-00523437</w:t>
      </w:r>
    </w:p>
    <w:p w14:paraId="2E98499F" w14:textId="77777777" w:rsidR="003D065E" w:rsidRPr="00157991" w:rsidRDefault="003D065E" w:rsidP="003D065E">
      <w:pPr>
        <w:rPr>
          <w:sz w:val="16"/>
        </w:rPr>
      </w:pPr>
      <w:r w:rsidRPr="00911F74">
        <w:rPr>
          <w:sz w:val="16"/>
          <w:highlight w:val="yellow"/>
        </w:rPr>
        <w:t>A White House official said</w:t>
      </w:r>
      <w:r w:rsidRPr="00157991">
        <w:rPr>
          <w:sz w:val="16"/>
        </w:rPr>
        <w:t xml:space="preserve"> </w:t>
      </w:r>
      <w:r w:rsidRPr="00157991">
        <w:rPr>
          <w:rStyle w:val="StyleUnderline"/>
        </w:rPr>
        <w:t>Trump is giddy about</w:t>
      </w:r>
      <w:r w:rsidRPr="00157991">
        <w:rPr>
          <w:sz w:val="16"/>
        </w:rPr>
        <w:t xml:space="preserve"> the prospect of “</w:t>
      </w:r>
      <w:r w:rsidRPr="00157991">
        <w:rPr>
          <w:rStyle w:val="StyleUnderline"/>
          <w:highlight w:val="cyan"/>
        </w:rPr>
        <w:t>forcing</w:t>
      </w:r>
      <w:r w:rsidRPr="00157991">
        <w:rPr>
          <w:sz w:val="16"/>
        </w:rPr>
        <w:t xml:space="preserve"> the </w:t>
      </w:r>
      <w:r w:rsidRPr="00157991">
        <w:rPr>
          <w:rStyle w:val="StyleUnderline"/>
          <w:highlight w:val="cyan"/>
        </w:rPr>
        <w:t>Democrats</w:t>
      </w:r>
      <w:r w:rsidRPr="00157991">
        <w:rPr>
          <w:rStyle w:val="StyleUnderline"/>
        </w:rPr>
        <w:t xml:space="preserve"> to defend the indefensible</w:t>
      </w:r>
      <w:r w:rsidRPr="00157991">
        <w:rPr>
          <w:sz w:val="16"/>
        </w:rPr>
        <w:t xml:space="preserve">.” Nobody wants to walk outside and have to worry about getting mugged or carjacked, the person argued. </w:t>
      </w:r>
      <w:r w:rsidRPr="00157991">
        <w:rPr>
          <w:rStyle w:val="StyleUnderline"/>
        </w:rPr>
        <w:t>Democrats</w:t>
      </w:r>
      <w:r w:rsidRPr="00157991">
        <w:rPr>
          <w:sz w:val="16"/>
        </w:rPr>
        <w:t xml:space="preserve"> will have to “</w:t>
      </w:r>
      <w:r w:rsidRPr="00157991">
        <w:rPr>
          <w:rStyle w:val="StyleUnderline"/>
          <w:highlight w:val="cyan"/>
        </w:rPr>
        <w:t>either side with</w:t>
      </w:r>
      <w:r w:rsidRPr="00157991">
        <w:rPr>
          <w:sz w:val="16"/>
        </w:rPr>
        <w:t xml:space="preserve"> Donald </w:t>
      </w:r>
      <w:r w:rsidRPr="00157991">
        <w:rPr>
          <w:rStyle w:val="StyleUnderline"/>
          <w:highlight w:val="cyan"/>
        </w:rPr>
        <w:t>Trump</w:t>
      </w:r>
      <w:r w:rsidRPr="00157991">
        <w:rPr>
          <w:sz w:val="16"/>
          <w:highlight w:val="cyan"/>
        </w:rPr>
        <w:t xml:space="preserve">, </w:t>
      </w:r>
      <w:r w:rsidRPr="00157991">
        <w:rPr>
          <w:rStyle w:val="StyleUnderline"/>
          <w:highlight w:val="cyan"/>
        </w:rPr>
        <w:t xml:space="preserve">or </w:t>
      </w:r>
      <w:r w:rsidRPr="0005039B">
        <w:rPr>
          <w:rStyle w:val="StyleUnderline"/>
        </w:rPr>
        <w:t>side with</w:t>
      </w:r>
      <w:r w:rsidRPr="0005039B">
        <w:rPr>
          <w:sz w:val="16"/>
        </w:rPr>
        <w:t xml:space="preserve"> </w:t>
      </w:r>
      <w:r w:rsidRPr="00157991">
        <w:rPr>
          <w:rStyle w:val="StyleUnderline"/>
          <w:highlight w:val="cyan"/>
        </w:rPr>
        <w:t>crime</w:t>
      </w:r>
      <w:r w:rsidRPr="00157991">
        <w:rPr>
          <w:sz w:val="16"/>
        </w:rPr>
        <w:t xml:space="preserve"> and murder.”</w:t>
      </w:r>
    </w:p>
    <w:p w14:paraId="234D1F7F" w14:textId="77777777" w:rsidR="003D065E" w:rsidRPr="00157991" w:rsidRDefault="003D065E" w:rsidP="003D065E">
      <w:pPr>
        <w:rPr>
          <w:sz w:val="16"/>
        </w:rPr>
      </w:pPr>
      <w:r w:rsidRPr="00157991">
        <w:rPr>
          <w:sz w:val="16"/>
        </w:rPr>
        <w:t>“To the president, this is basic, common-sense shit,” the official said.</w:t>
      </w:r>
    </w:p>
    <w:p w14:paraId="60BE1098" w14:textId="77777777" w:rsidR="003D065E" w:rsidRPr="00911F74" w:rsidRDefault="003D065E" w:rsidP="003D065E">
      <w:pPr>
        <w:rPr>
          <w:sz w:val="16"/>
        </w:rPr>
      </w:pPr>
      <w:r w:rsidRPr="00911F74">
        <w:rPr>
          <w:sz w:val="16"/>
          <w:highlight w:val="yellow"/>
        </w:rPr>
        <w:t xml:space="preserve">Going back to Richard Nixon, Republicans’ </w:t>
      </w:r>
      <w:r w:rsidRPr="00911F74">
        <w:rPr>
          <w:rStyle w:val="Emphasis"/>
          <w:highlight w:val="yellow"/>
        </w:rPr>
        <w:t>tough-on-crime</w:t>
      </w:r>
      <w:r w:rsidRPr="00911F74">
        <w:rPr>
          <w:sz w:val="16"/>
          <w:highlight w:val="yellow"/>
        </w:rPr>
        <w:t xml:space="preserve"> </w:t>
      </w:r>
      <w:r w:rsidRPr="00911F74">
        <w:rPr>
          <w:rStyle w:val="Emphasis"/>
          <w:highlight w:val="yellow"/>
        </w:rPr>
        <w:t>messaging</w:t>
      </w:r>
      <w:r w:rsidRPr="0005039B">
        <w:rPr>
          <w:sz w:val="16"/>
        </w:rPr>
        <w:t xml:space="preserve"> </w:t>
      </w:r>
      <w:r w:rsidRPr="0005039B">
        <w:rPr>
          <w:rStyle w:val="StyleUnderline"/>
        </w:rPr>
        <w:t>has</w:t>
      </w:r>
      <w:r w:rsidRPr="0005039B">
        <w:rPr>
          <w:sz w:val="16"/>
        </w:rPr>
        <w:t xml:space="preserve"> </w:t>
      </w:r>
      <w:r w:rsidRPr="00157991">
        <w:rPr>
          <w:sz w:val="16"/>
        </w:rPr>
        <w:t xml:space="preserve">long </w:t>
      </w:r>
      <w:r w:rsidRPr="00157991">
        <w:rPr>
          <w:rStyle w:val="Emphasis"/>
          <w:highlight w:val="cyan"/>
        </w:rPr>
        <w:t xml:space="preserve">won </w:t>
      </w:r>
      <w:r w:rsidRPr="0005039B">
        <w:rPr>
          <w:rStyle w:val="Emphasis"/>
        </w:rPr>
        <w:t>them favor</w:t>
      </w:r>
      <w:r w:rsidRPr="0005039B">
        <w:rPr>
          <w:sz w:val="16"/>
        </w:rPr>
        <w:t xml:space="preserve"> with American </w:t>
      </w:r>
      <w:r w:rsidRPr="00157991">
        <w:rPr>
          <w:sz w:val="16"/>
        </w:rPr>
        <w:t xml:space="preserve">voters. Their </w:t>
      </w:r>
      <w:r w:rsidRPr="00157991">
        <w:rPr>
          <w:rStyle w:val="StyleUnderline"/>
        </w:rPr>
        <w:t>advantage has continued in recent years</w:t>
      </w:r>
      <w:r w:rsidRPr="00157991">
        <w:rPr>
          <w:sz w:val="16"/>
        </w:rPr>
        <w:t>.</w:t>
      </w:r>
    </w:p>
    <w:p w14:paraId="768F7FAA" w14:textId="77777777" w:rsidR="003D065E" w:rsidRDefault="003D065E" w:rsidP="003D065E">
      <w:pPr>
        <w:pStyle w:val="Heading4"/>
      </w:pPr>
      <w:r>
        <w:t xml:space="preserve">Union support is an </w:t>
      </w:r>
      <w:r w:rsidRPr="00392950">
        <w:rPr>
          <w:u w:val="single"/>
        </w:rPr>
        <w:t>exponential vote-magnifier</w:t>
      </w:r>
      <w:r>
        <w:t xml:space="preserve"> via campaign finance and block voting</w:t>
      </w:r>
    </w:p>
    <w:p w14:paraId="7A21A4E6" w14:textId="77777777" w:rsidR="003D065E" w:rsidRPr="00392950" w:rsidRDefault="003D065E" w:rsidP="003D065E">
      <w:r w:rsidRPr="00392950">
        <w:rPr>
          <w:rStyle w:val="Style13ptBold"/>
        </w:rPr>
        <w:t>Glass 21</w:t>
      </w:r>
      <w:r>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3A6694">
        <w:rPr>
          <w:i/>
          <w:iCs/>
        </w:rPr>
        <w:t>Center for American Progress</w:t>
      </w:r>
      <w:r>
        <w:t>, https://www.americanprogressaction.org/article/unions-critical-democratic-partys-electoral-success/)</w:t>
      </w:r>
    </w:p>
    <w:p w14:paraId="77C00D67" w14:textId="77777777" w:rsidR="003D065E" w:rsidRPr="00AD7310" w:rsidRDefault="003D065E" w:rsidP="003D065E">
      <w:pPr>
        <w:rPr>
          <w:sz w:val="16"/>
        </w:rPr>
      </w:pPr>
      <w:r w:rsidRPr="00A651FF">
        <w:rPr>
          <w:rStyle w:val="StyleUnderline"/>
        </w:rPr>
        <w:t xml:space="preserve">The </w:t>
      </w:r>
      <w:r w:rsidRPr="00374BBF">
        <w:rPr>
          <w:rStyle w:val="StyleUnderline"/>
          <w:highlight w:val="cyan"/>
        </w:rPr>
        <w:t>union</w:t>
      </w:r>
      <w:r w:rsidRPr="00AD7310">
        <w:rPr>
          <w:sz w:val="16"/>
        </w:rPr>
        <w:t xml:space="preserve"> Democrat </w:t>
      </w:r>
      <w:r w:rsidRPr="00374BBF">
        <w:rPr>
          <w:rStyle w:val="StyleUnderline"/>
          <w:highlight w:val="cyan"/>
        </w:rPr>
        <w:t>advantage</w:t>
      </w:r>
      <w:r w:rsidRPr="00A651FF">
        <w:rPr>
          <w:rStyle w:val="StyleUnderline"/>
        </w:rPr>
        <w:t xml:space="preserve"> is </w:t>
      </w:r>
      <w:r w:rsidRPr="00374BBF">
        <w:rPr>
          <w:rStyle w:val="StyleUnderline"/>
          <w:highlight w:val="cyan"/>
        </w:rPr>
        <w:t>more nuanced than merely</w:t>
      </w:r>
      <w:r w:rsidRPr="00A651FF">
        <w:rPr>
          <w:rStyle w:val="StyleUnderline"/>
        </w:rPr>
        <w:t xml:space="preserve"> voting </w:t>
      </w:r>
      <w:r w:rsidRPr="00374BBF">
        <w:rPr>
          <w:rStyle w:val="StyleUnderline"/>
          <w:highlight w:val="cyan"/>
        </w:rPr>
        <w:t>the</w:t>
      </w:r>
      <w:r w:rsidRPr="00A651FF">
        <w:rPr>
          <w:rStyle w:val="StyleUnderline"/>
        </w:rPr>
        <w:t xml:space="preserve"> union </w:t>
      </w:r>
      <w:r w:rsidRPr="00374BBF">
        <w:rPr>
          <w:rStyle w:val="StyleUnderline"/>
          <w:highlight w:val="cyan"/>
        </w:rPr>
        <w:t>ticket</w:t>
      </w:r>
      <w:r w:rsidRPr="00AD7310">
        <w:rPr>
          <w:sz w:val="16"/>
        </w:rPr>
        <w:t xml:space="preserve">, however; </w:t>
      </w:r>
      <w:r w:rsidRPr="00A651FF">
        <w:rPr>
          <w:rStyle w:val="StyleUnderline"/>
        </w:rPr>
        <w:t xml:space="preserve">unions </w:t>
      </w:r>
      <w:r w:rsidRPr="00374BBF">
        <w:rPr>
          <w:rStyle w:val="StyleUnderline"/>
          <w:highlight w:val="cyan"/>
        </w:rPr>
        <w:t>provide</w:t>
      </w:r>
      <w:r w:rsidRPr="00A651FF">
        <w:rPr>
          <w:rStyle w:val="StyleUnderline"/>
        </w:rPr>
        <w:t xml:space="preserve"> a </w:t>
      </w:r>
      <w:r w:rsidRPr="00374BBF">
        <w:rPr>
          <w:rStyle w:val="StyleUnderline"/>
          <w:highlight w:val="cyan"/>
        </w:rPr>
        <w:t>range of critical support for voters, including</w:t>
      </w:r>
      <w:r w:rsidRPr="00A651FF">
        <w:rPr>
          <w:rStyle w:val="StyleUnderline"/>
        </w:rPr>
        <w:t xml:space="preserve"> </w:t>
      </w:r>
      <w:r w:rsidRPr="00374BBF">
        <w:rPr>
          <w:rStyle w:val="StyleUnderline"/>
          <w:highlight w:val="cyan"/>
        </w:rPr>
        <w:t>educating</w:t>
      </w:r>
      <w:r w:rsidRPr="00A651FF">
        <w:rPr>
          <w:rStyle w:val="StyleUnderline"/>
        </w:rPr>
        <w:t xml:space="preserve"> them about</w:t>
      </w:r>
      <w:r w:rsidRPr="00AD7310">
        <w:rPr>
          <w:sz w:val="16"/>
        </w:rPr>
        <w:t xml:space="preserve"> worker issues and </w:t>
      </w:r>
      <w:r w:rsidRPr="00A651FF">
        <w:rPr>
          <w:rStyle w:val="StyleUnderline"/>
        </w:rPr>
        <w:t>which candidates will support workers</w:t>
      </w:r>
      <w:r w:rsidRPr="00AD7310">
        <w:rPr>
          <w:sz w:val="16"/>
        </w:rPr>
        <w:t xml:space="preserve">, providing </w:t>
      </w:r>
      <w:proofErr w:type="spellStart"/>
      <w:r w:rsidRPr="00AD7310">
        <w:rPr>
          <w:sz w:val="16"/>
        </w:rPr>
        <w:t>minischools</w:t>
      </w:r>
      <w:proofErr w:type="spellEnd"/>
      <w:r w:rsidRPr="00AD7310">
        <w:rPr>
          <w:sz w:val="16"/>
        </w:rPr>
        <w:t xml:space="preserve"> of democracy through their internal operations,3 </w:t>
      </w:r>
      <w:r w:rsidRPr="00374BBF">
        <w:rPr>
          <w:rStyle w:val="StyleUnderline"/>
          <w:highlight w:val="cyan"/>
        </w:rPr>
        <w:t>encouraging</w:t>
      </w:r>
      <w:r w:rsidRPr="00A651FF">
        <w:rPr>
          <w:rStyle w:val="StyleUnderline"/>
        </w:rPr>
        <w:t xml:space="preserve"> their members to vote, </w:t>
      </w:r>
      <w:r w:rsidRPr="00374BBF">
        <w:rPr>
          <w:rStyle w:val="StyleUnderline"/>
          <w:highlight w:val="cyan"/>
        </w:rPr>
        <w:t>and providing</w:t>
      </w:r>
      <w:r w:rsidRPr="00374BBF">
        <w:rPr>
          <w:sz w:val="16"/>
          <w:highlight w:val="cyan"/>
        </w:rPr>
        <w:t xml:space="preserve"> </w:t>
      </w:r>
      <w:r w:rsidRPr="00374BBF">
        <w:rPr>
          <w:rStyle w:val="Emphasis"/>
          <w:highlight w:val="cyan"/>
        </w:rPr>
        <w:t>financial resources for campaigns</w:t>
      </w:r>
      <w:r w:rsidRPr="00AD7310">
        <w:rPr>
          <w:sz w:val="16"/>
        </w:rPr>
        <w:t xml:space="preserve">. Unions’ role in educating voters may be particularly important. </w:t>
      </w:r>
      <w:r w:rsidRPr="002A6DFF">
        <w:rPr>
          <w:rStyle w:val="StyleUnderline"/>
          <w:highlight w:val="cyan"/>
        </w:rPr>
        <w:t>Union voters</w:t>
      </w:r>
      <w:r w:rsidRPr="00AD7310">
        <w:rPr>
          <w:sz w:val="16"/>
        </w:rPr>
        <w:t xml:space="preserve"> who support worker-oriented policies are more likely to </w:t>
      </w:r>
      <w:r w:rsidRPr="002A6DFF">
        <w:rPr>
          <w:rStyle w:val="Emphasis"/>
          <w:highlight w:val="cyan"/>
        </w:rPr>
        <w:t>vote for their union’s endorsed candidate,</w:t>
      </w:r>
      <w:r w:rsidRPr="00AD7310">
        <w:rPr>
          <w:sz w:val="16"/>
        </w:rPr>
        <w:t xml:space="preserve"> </w:t>
      </w:r>
      <w:r w:rsidRPr="00A651FF">
        <w:rPr>
          <w:rStyle w:val="StyleUnderline"/>
        </w:rPr>
        <w:t xml:space="preserve">which </w:t>
      </w:r>
      <w:r w:rsidRPr="00374BBF">
        <w:rPr>
          <w:rStyle w:val="StyleUnderline"/>
          <w:highlight w:val="cyan"/>
        </w:rPr>
        <w:t>suggests</w:t>
      </w:r>
      <w:r w:rsidRPr="00A651FF">
        <w:rPr>
          <w:rStyle w:val="StyleUnderline"/>
        </w:rPr>
        <w:t xml:space="preserve"> that </w:t>
      </w:r>
      <w:r w:rsidRPr="00374BBF">
        <w:rPr>
          <w:rStyle w:val="StyleUnderline"/>
          <w:highlight w:val="cyan"/>
        </w:rPr>
        <w:t>unions strengthen</w:t>
      </w:r>
      <w:r w:rsidRPr="00A651FF">
        <w:rPr>
          <w:rStyle w:val="StyleUnderline"/>
        </w:rPr>
        <w:t xml:space="preserve"> the link between economic pragmatism and </w:t>
      </w:r>
      <w:r w:rsidRPr="00374BBF">
        <w:rPr>
          <w:rStyle w:val="StyleUnderline"/>
          <w:highlight w:val="cyan"/>
        </w:rPr>
        <w:t>votes for pro-labor candidates</w:t>
      </w:r>
      <w:r w:rsidRPr="00AD7310">
        <w:rPr>
          <w:sz w:val="16"/>
        </w:rPr>
        <w:t xml:space="preserve">.4 </w:t>
      </w:r>
      <w:r w:rsidRPr="00A651FF">
        <w:rPr>
          <w:rStyle w:val="StyleUnderline"/>
        </w:rPr>
        <w:t xml:space="preserve">Union members </w:t>
      </w:r>
      <w:r w:rsidRPr="00374BBF">
        <w:rPr>
          <w:rStyle w:val="StyleUnderline"/>
          <w:highlight w:val="cyan"/>
        </w:rPr>
        <w:t>prefer candidates</w:t>
      </w:r>
      <w:r w:rsidRPr="00A651FF">
        <w:rPr>
          <w:rStyle w:val="StyleUnderline"/>
        </w:rPr>
        <w:t xml:space="preserve"> they </w:t>
      </w:r>
      <w:r w:rsidRPr="00374BBF">
        <w:rPr>
          <w:rStyle w:val="StyleUnderline"/>
          <w:highlight w:val="cyan"/>
        </w:rPr>
        <w:t>perceive as being advocates for the working class</w:t>
      </w:r>
      <w:r w:rsidRPr="00AD7310">
        <w:rPr>
          <w:sz w:val="16"/>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1DCF2061" w14:textId="77777777" w:rsidR="003D065E" w:rsidRDefault="003D065E" w:rsidP="003D065E">
      <w:pPr>
        <w:pStyle w:val="Heading4"/>
      </w:pPr>
      <w:r w:rsidRPr="00E67165">
        <w:rPr>
          <w:u w:val="single"/>
        </w:rPr>
        <w:t>Labor</w:t>
      </w:r>
      <w:r>
        <w:t xml:space="preserve"> is vital to extend the MAGA stranglehold on American politics</w:t>
      </w:r>
    </w:p>
    <w:p w14:paraId="2E19FBBC" w14:textId="77777777" w:rsidR="003D065E" w:rsidRPr="00730152" w:rsidRDefault="003D065E" w:rsidP="003D065E">
      <w:r w:rsidRPr="00AD7310">
        <w:rPr>
          <w:rStyle w:val="Style13ptBold"/>
        </w:rPr>
        <w:t>Brownstein 25</w:t>
      </w:r>
      <w:r>
        <w:t>, Senior Political Analyst @ CNN (Ronald, “Why working-class people of color may determine MAGA’s political future,” CNN, https://archive.ph/MtBun#selection-2071.7-2084.0</w:t>
      </w:r>
    </w:p>
    <w:p w14:paraId="35DB349D" w14:textId="77777777" w:rsidR="003D065E" w:rsidRPr="001025D8" w:rsidRDefault="003D065E" w:rsidP="003D065E">
      <w:pPr>
        <w:rPr>
          <w:sz w:val="16"/>
        </w:rPr>
      </w:pPr>
      <w:r w:rsidRPr="001025D8">
        <w:rPr>
          <w:sz w:val="16"/>
        </w:rPr>
        <w:t>An inescapable irony</w:t>
      </w:r>
    </w:p>
    <w:p w14:paraId="357E324B" w14:textId="77777777" w:rsidR="003D065E" w:rsidRPr="001025D8" w:rsidRDefault="003D065E" w:rsidP="003D065E">
      <w:pPr>
        <w:rPr>
          <w:sz w:val="16"/>
        </w:rPr>
      </w:pPr>
      <w:r w:rsidRPr="001025D8">
        <w:rPr>
          <w:sz w:val="16"/>
        </w:rPr>
        <w:t xml:space="preserve">These tectonic changes in the electorate’s composition interact in different ways to shape the environment in each campaign. </w:t>
      </w:r>
      <w:r w:rsidRPr="00374BBF">
        <w:rPr>
          <w:rStyle w:val="StyleUnderline"/>
          <w:highlight w:val="cyan"/>
        </w:rPr>
        <w:t>Dem</w:t>
      </w:r>
      <w:r w:rsidRPr="001025D8">
        <w:rPr>
          <w:rStyle w:val="StyleUnderline"/>
        </w:rPr>
        <w:t>ocrat</w:t>
      </w:r>
      <w:r w:rsidRPr="00374BBF">
        <w:rPr>
          <w:rStyle w:val="StyleUnderline"/>
          <w:highlight w:val="cyan"/>
        </w:rPr>
        <w:t>s</w:t>
      </w:r>
      <w:r w:rsidRPr="001025D8">
        <w:rPr>
          <w:rStyle w:val="StyleUnderline"/>
        </w:rPr>
        <w:t xml:space="preserve"> </w:t>
      </w:r>
      <w:r w:rsidRPr="00374BBF">
        <w:rPr>
          <w:rStyle w:val="StyleUnderline"/>
          <w:highlight w:val="cyan"/>
        </w:rPr>
        <w:t>formerly faced</w:t>
      </w:r>
      <w:r w:rsidRPr="00374BBF">
        <w:rPr>
          <w:rStyle w:val="StyleUnderline"/>
        </w:rPr>
        <w:t xml:space="preserve"> a </w:t>
      </w:r>
      <w:r w:rsidRPr="00374BBF">
        <w:rPr>
          <w:rStyle w:val="StyleUnderline"/>
          <w:highlight w:val="cyan"/>
        </w:rPr>
        <w:t>structural disadvantage in midterm elections</w:t>
      </w:r>
      <w:r w:rsidRPr="001025D8">
        <w:rPr>
          <w:rStyle w:val="StyleUnderline"/>
        </w:rPr>
        <w:t xml:space="preserve"> </w:t>
      </w:r>
      <w:r w:rsidRPr="001025D8">
        <w:rPr>
          <w:sz w:val="16"/>
        </w:rPr>
        <w:t xml:space="preserve">because they relied so heavily on younger and non-White voters whose turnout plummeted outside the presidential year; </w:t>
      </w:r>
      <w:r w:rsidRPr="00374BBF">
        <w:rPr>
          <w:rStyle w:val="StyleUnderline"/>
          <w:highlight w:val="cyan"/>
        </w:rPr>
        <w:t>now</w:t>
      </w:r>
      <w:r w:rsidRPr="001025D8">
        <w:rPr>
          <w:sz w:val="16"/>
        </w:rPr>
        <w:t xml:space="preserve"> both parties believe </w:t>
      </w:r>
      <w:r w:rsidRPr="00374BBF">
        <w:rPr>
          <w:rStyle w:val="StyleUnderline"/>
          <w:highlight w:val="cyan"/>
        </w:rPr>
        <w:t>midterms favor</w:t>
      </w:r>
      <w:r w:rsidRPr="001025D8">
        <w:rPr>
          <w:rStyle w:val="StyleUnderline"/>
        </w:rPr>
        <w:t xml:space="preserve"> Democrats</w:t>
      </w:r>
      <w:r w:rsidRPr="001025D8">
        <w:rPr>
          <w:sz w:val="16"/>
        </w:rPr>
        <w:t xml:space="preserve"> </w:t>
      </w:r>
      <w:r w:rsidRPr="00374BBF">
        <w:rPr>
          <w:rStyle w:val="StyleUnderline"/>
          <w:highlight w:val="cyan"/>
        </w:rPr>
        <w:t>because of</w:t>
      </w:r>
      <w:r w:rsidRPr="001025D8">
        <w:rPr>
          <w:rStyle w:val="StyleUnderline"/>
        </w:rPr>
        <w:t xml:space="preserve"> their </w:t>
      </w:r>
      <w:r w:rsidRPr="00374BBF">
        <w:rPr>
          <w:rStyle w:val="StyleUnderline"/>
          <w:highlight w:val="cyan"/>
        </w:rPr>
        <w:t xml:space="preserve">strength </w:t>
      </w:r>
      <w:r w:rsidRPr="00374BBF">
        <w:rPr>
          <w:rStyle w:val="StyleUnderline"/>
        </w:rPr>
        <w:t>among college-educated adults</w:t>
      </w:r>
      <w:r w:rsidRPr="001025D8">
        <w:rPr>
          <w:rStyle w:val="StyleUnderline"/>
        </w:rPr>
        <w:t>, who are the most reliable voters in off-year elections</w:t>
      </w:r>
      <w:r w:rsidRPr="001025D8">
        <w:rPr>
          <w:sz w:val="16"/>
        </w:rPr>
        <w:t>.</w:t>
      </w:r>
    </w:p>
    <w:p w14:paraId="455C371F" w14:textId="77777777" w:rsidR="003D065E" w:rsidRPr="001025D8" w:rsidRDefault="003D065E" w:rsidP="003D065E">
      <w:pPr>
        <w:rPr>
          <w:sz w:val="16"/>
        </w:rPr>
      </w:pPr>
      <w:r w:rsidRPr="001025D8">
        <w:rPr>
          <w:sz w:val="16"/>
        </w:rPr>
        <w:t>Conversely, the electorate’s new alignment presents greater challenges for Democrats in presidential elections, when turnout rises among casual voters, particularly those who are younger or non-White or who lack college degrees. All of the major data sources agree that during presidential years, voters without a college degree significantly outnumber those with at least a four-year degree — a point stressed by those who believe Republicans have now opened a durable edge over Democrats in the battle for the White House.</w:t>
      </w:r>
    </w:p>
    <w:p w14:paraId="7DBB6BDC" w14:textId="77777777" w:rsidR="003D065E" w:rsidRPr="001025D8" w:rsidRDefault="003D065E" w:rsidP="003D065E">
      <w:pPr>
        <w:rPr>
          <w:sz w:val="16"/>
        </w:rPr>
      </w:pPr>
      <w:r w:rsidRPr="001025D8">
        <w:rPr>
          <w:sz w:val="16"/>
        </w:rPr>
        <w:t xml:space="preserve">Yet even on that front the balance is shifting. From 2000 to 2023, the number of adult US citizens without a four-year college degree grew by only about 3.5 million, Pastor has calculated from Census data. Over the same period, the number of adult citizens with a four-year college degree increased by more than 32 million. In 2000, about 1 in 8 Black and 1 in 10 Latino adult citizens held at least a four-year college degree. Now, in both groups, the share of college-educated adult citizens has roughly doubled to more than 1 in 5, Pastor found. In </w:t>
      </w:r>
      <w:proofErr w:type="spellStart"/>
      <w:r w:rsidRPr="001025D8">
        <w:rPr>
          <w:sz w:val="16"/>
        </w:rPr>
        <w:t>Catalist’s</w:t>
      </w:r>
      <w:proofErr w:type="spellEnd"/>
      <w:r w:rsidRPr="001025D8">
        <w:rPr>
          <w:sz w:val="16"/>
        </w:rPr>
        <w:t xml:space="preserve"> data, people with at least a four-year college degree cast 41% of the vote in 2024, up from 32% in 2008.</w:t>
      </w:r>
    </w:p>
    <w:p w14:paraId="1A25E1B1" w14:textId="77777777" w:rsidR="003D065E" w:rsidRPr="001025D8" w:rsidRDefault="003D065E" w:rsidP="003D065E">
      <w:pPr>
        <w:rPr>
          <w:sz w:val="16"/>
        </w:rPr>
      </w:pPr>
      <w:r w:rsidRPr="001025D8">
        <w:rPr>
          <w:rStyle w:val="StyleUnderline"/>
        </w:rPr>
        <w:t xml:space="preserve">The </w:t>
      </w:r>
      <w:r w:rsidRPr="00374BBF">
        <w:rPr>
          <w:rStyle w:val="StyleUnderline"/>
          <w:highlight w:val="cyan"/>
        </w:rPr>
        <w:t>Electoral College and</w:t>
      </w:r>
      <w:r w:rsidRPr="001025D8">
        <w:rPr>
          <w:rStyle w:val="StyleUnderline"/>
        </w:rPr>
        <w:t xml:space="preserve"> the </w:t>
      </w:r>
      <w:r w:rsidRPr="00374BBF">
        <w:rPr>
          <w:rStyle w:val="StyleUnderline"/>
          <w:highlight w:val="cyan"/>
        </w:rPr>
        <w:t xml:space="preserve">Senate still </w:t>
      </w:r>
      <w:r w:rsidRPr="00374BBF">
        <w:rPr>
          <w:rStyle w:val="Emphasis"/>
          <w:highlight w:val="cyan"/>
        </w:rPr>
        <w:t>magnify</w:t>
      </w:r>
      <w:r w:rsidRPr="001025D8">
        <w:rPr>
          <w:rStyle w:val="Emphasis"/>
        </w:rPr>
        <w:t xml:space="preserve"> the </w:t>
      </w:r>
      <w:r w:rsidRPr="00374BBF">
        <w:rPr>
          <w:rStyle w:val="Emphasis"/>
          <w:highlight w:val="cyan"/>
        </w:rPr>
        <w:t>influence of working-class</w:t>
      </w:r>
      <w:r w:rsidRPr="001025D8">
        <w:rPr>
          <w:sz w:val="16"/>
        </w:rPr>
        <w:t xml:space="preserve"> White </w:t>
      </w:r>
      <w:r w:rsidRPr="00374BBF">
        <w:rPr>
          <w:rStyle w:val="Emphasis"/>
          <w:highlight w:val="cyan"/>
        </w:rPr>
        <w:t>voters</w:t>
      </w:r>
      <w:r w:rsidRPr="001025D8">
        <w:rPr>
          <w:sz w:val="16"/>
        </w:rPr>
        <w:t xml:space="preserve"> </w:t>
      </w:r>
      <w:r w:rsidRPr="00374BBF">
        <w:rPr>
          <w:rStyle w:val="StyleUnderline"/>
          <w:highlight w:val="cyan"/>
        </w:rPr>
        <w:t>beyond</w:t>
      </w:r>
      <w:r w:rsidRPr="001025D8">
        <w:rPr>
          <w:rStyle w:val="StyleUnderline"/>
        </w:rPr>
        <w:t xml:space="preserve"> their overall </w:t>
      </w:r>
      <w:r w:rsidRPr="00374BBF">
        <w:rPr>
          <w:rStyle w:val="StyleUnderline"/>
          <w:highlight w:val="cyan"/>
        </w:rPr>
        <w:t>presence</w:t>
      </w:r>
      <w:r w:rsidRPr="001025D8">
        <w:rPr>
          <w:rStyle w:val="StyleUnderline"/>
        </w:rPr>
        <w:t xml:space="preserve"> in society </w:t>
      </w:r>
      <w:r w:rsidRPr="00374BBF">
        <w:rPr>
          <w:rStyle w:val="StyleUnderline"/>
          <w:highlight w:val="cyan"/>
        </w:rPr>
        <w:t>because</w:t>
      </w:r>
      <w:r w:rsidRPr="001025D8">
        <w:rPr>
          <w:rStyle w:val="StyleUnderline"/>
        </w:rPr>
        <w:t xml:space="preserve"> they are so </w:t>
      </w:r>
      <w:r w:rsidRPr="00374BBF">
        <w:rPr>
          <w:rStyle w:val="StyleUnderline"/>
          <w:highlight w:val="cyan"/>
        </w:rPr>
        <w:t>heavily represented in smaller states and</w:t>
      </w:r>
      <w:r w:rsidRPr="001025D8">
        <w:rPr>
          <w:rStyle w:val="StyleUnderline"/>
        </w:rPr>
        <w:t xml:space="preserve"> many </w:t>
      </w:r>
      <w:r w:rsidRPr="00374BBF">
        <w:rPr>
          <w:rStyle w:val="StyleUnderline"/>
          <w:highlight w:val="cyan"/>
        </w:rPr>
        <w:t>key battlegrounds</w:t>
      </w:r>
      <w:r w:rsidRPr="001025D8">
        <w:rPr>
          <w:sz w:val="16"/>
        </w:rPr>
        <w:t xml:space="preserve"> (particularly the former “blue wall” states of the industrial Midwest). But from almost every other direction, </w:t>
      </w:r>
      <w:r w:rsidRPr="001025D8">
        <w:rPr>
          <w:rStyle w:val="StyleUnderline"/>
        </w:rPr>
        <w:t xml:space="preserve">the </w:t>
      </w:r>
      <w:r w:rsidRPr="00374BBF">
        <w:rPr>
          <w:rStyle w:val="StyleUnderline"/>
          <w:highlight w:val="cyan"/>
        </w:rPr>
        <w:t>math</w:t>
      </w:r>
      <w:r w:rsidRPr="001025D8">
        <w:rPr>
          <w:rStyle w:val="StyleUnderline"/>
        </w:rPr>
        <w:t xml:space="preserve"> is </w:t>
      </w:r>
      <w:r w:rsidRPr="00374BBF">
        <w:rPr>
          <w:rStyle w:val="StyleUnderline"/>
          <w:highlight w:val="cyan"/>
        </w:rPr>
        <w:t>increasing</w:t>
      </w:r>
      <w:r w:rsidRPr="001025D8">
        <w:rPr>
          <w:rStyle w:val="StyleUnderline"/>
        </w:rPr>
        <w:t xml:space="preserve"> the </w:t>
      </w:r>
      <w:r w:rsidRPr="00374BBF">
        <w:rPr>
          <w:rStyle w:val="StyleUnderline"/>
          <w:highlight w:val="cyan"/>
        </w:rPr>
        <w:t>pressure</w:t>
      </w:r>
      <w:r w:rsidRPr="001025D8">
        <w:rPr>
          <w:rStyle w:val="StyleUnderline"/>
        </w:rPr>
        <w:t xml:space="preserve"> on the </w:t>
      </w:r>
      <w:r w:rsidRPr="00374BBF">
        <w:rPr>
          <w:rStyle w:val="StyleUnderline"/>
        </w:rPr>
        <w:t xml:space="preserve">GOP </w:t>
      </w:r>
      <w:r w:rsidRPr="00374BBF">
        <w:rPr>
          <w:rStyle w:val="StyleUnderline"/>
          <w:highlight w:val="cyan"/>
        </w:rPr>
        <w:t xml:space="preserve">to preserve </w:t>
      </w:r>
      <w:r w:rsidRPr="00374BBF">
        <w:rPr>
          <w:rStyle w:val="Emphasis"/>
          <w:highlight w:val="cyan"/>
        </w:rPr>
        <w:t>Trump’s</w:t>
      </w:r>
      <w:r w:rsidRPr="00374BBF">
        <w:rPr>
          <w:rStyle w:val="Emphasis"/>
        </w:rPr>
        <w:t xml:space="preserve"> </w:t>
      </w:r>
      <w:r w:rsidRPr="00374BBF">
        <w:rPr>
          <w:rStyle w:val="Emphasis"/>
          <w:highlight w:val="cyan"/>
        </w:rPr>
        <w:t>beachhead</w:t>
      </w:r>
      <w:r w:rsidRPr="001025D8">
        <w:rPr>
          <w:rStyle w:val="StyleUnderline"/>
        </w:rPr>
        <w:t xml:space="preserve"> </w:t>
      </w:r>
      <w:r w:rsidRPr="00374BBF">
        <w:rPr>
          <w:rStyle w:val="StyleUnderline"/>
          <w:highlight w:val="cyan"/>
        </w:rPr>
        <w:t>among working-class</w:t>
      </w:r>
      <w:r w:rsidRPr="001025D8">
        <w:rPr>
          <w:rStyle w:val="StyleUnderline"/>
        </w:rPr>
        <w:t xml:space="preserve"> minority </w:t>
      </w:r>
      <w:r w:rsidRPr="00374BBF">
        <w:rPr>
          <w:rStyle w:val="StyleUnderline"/>
          <w:highlight w:val="cyan"/>
        </w:rPr>
        <w:t>voters</w:t>
      </w:r>
      <w:r w:rsidRPr="001025D8">
        <w:rPr>
          <w:sz w:val="16"/>
        </w:rPr>
        <w:t>.</w:t>
      </w:r>
    </w:p>
    <w:p w14:paraId="3A500610" w14:textId="77777777" w:rsidR="003D065E" w:rsidRPr="001025D8" w:rsidRDefault="003D065E" w:rsidP="003D065E">
      <w:pPr>
        <w:rPr>
          <w:sz w:val="16"/>
        </w:rPr>
      </w:pPr>
      <w:r w:rsidRPr="001025D8">
        <w:rPr>
          <w:sz w:val="16"/>
        </w:rPr>
        <w:t>White people without a four-year college degree are shrinking in the voter pool, probably irreversibly. Both White and non-White people with a college degree are growing as a share of the electorate, and both groups seem likely to continue tilting against the GOP in the near term, possibly by wider margins than in 2024.</w:t>
      </w:r>
    </w:p>
    <w:p w14:paraId="2B056795" w14:textId="77777777" w:rsidR="003D065E" w:rsidRPr="001025D8" w:rsidRDefault="003D065E" w:rsidP="003D065E">
      <w:pPr>
        <w:rPr>
          <w:sz w:val="16"/>
        </w:rPr>
      </w:pPr>
      <w:r w:rsidRPr="001025D8">
        <w:rPr>
          <w:sz w:val="16"/>
        </w:rPr>
        <w:t xml:space="preserve">The full implications of these changes were obscured in 2024 because the widespread dissatisfaction with Biden’s record allowed Trump to run competitively with all those groups. But </w:t>
      </w:r>
      <w:r w:rsidRPr="00374BBF">
        <w:rPr>
          <w:rStyle w:val="StyleUnderline"/>
          <w:highlight w:val="cyan"/>
        </w:rPr>
        <w:t>over the long term</w:t>
      </w:r>
      <w:r w:rsidRPr="001025D8">
        <w:rPr>
          <w:sz w:val="16"/>
        </w:rPr>
        <w:t xml:space="preserve">, </w:t>
      </w:r>
      <w:r w:rsidRPr="001025D8">
        <w:rPr>
          <w:rStyle w:val="StyleUnderline"/>
        </w:rPr>
        <w:t xml:space="preserve">the </w:t>
      </w:r>
      <w:r w:rsidRPr="00374BBF">
        <w:rPr>
          <w:rStyle w:val="StyleUnderline"/>
          <w:highlight w:val="cyan"/>
        </w:rPr>
        <w:t>GOP’s best path</w:t>
      </w:r>
      <w:r w:rsidRPr="001025D8">
        <w:rPr>
          <w:rStyle w:val="StyleUnderline"/>
        </w:rPr>
        <w:t xml:space="preserve"> out of this demographic </w:t>
      </w:r>
      <w:r w:rsidRPr="00374BBF">
        <w:rPr>
          <w:rStyle w:val="StyleUnderline"/>
        </w:rPr>
        <w:t xml:space="preserve">squeeze </w:t>
      </w:r>
      <w:r w:rsidRPr="00374BBF">
        <w:rPr>
          <w:rStyle w:val="StyleUnderline"/>
          <w:highlight w:val="cyan"/>
        </w:rPr>
        <w:t>is to hold, and</w:t>
      </w:r>
      <w:r w:rsidRPr="001025D8">
        <w:rPr>
          <w:rStyle w:val="StyleUnderline"/>
        </w:rPr>
        <w:t xml:space="preserve"> even </w:t>
      </w:r>
      <w:r w:rsidRPr="00374BBF">
        <w:rPr>
          <w:rStyle w:val="StyleUnderline"/>
          <w:highlight w:val="cyan"/>
        </w:rPr>
        <w:t>expand</w:t>
      </w:r>
      <w:r w:rsidRPr="001025D8">
        <w:rPr>
          <w:rStyle w:val="StyleUnderline"/>
        </w:rPr>
        <w:t xml:space="preserve">, Trump’s </w:t>
      </w:r>
      <w:r w:rsidRPr="00374BBF">
        <w:rPr>
          <w:rStyle w:val="StyleUnderline"/>
          <w:highlight w:val="cyan"/>
        </w:rPr>
        <w:t xml:space="preserve">gains with </w:t>
      </w:r>
      <w:r w:rsidRPr="00374BBF">
        <w:rPr>
          <w:rStyle w:val="Emphasis"/>
          <w:highlight w:val="cyan"/>
        </w:rPr>
        <w:t>working-class</w:t>
      </w:r>
      <w:r w:rsidRPr="001025D8">
        <w:rPr>
          <w:sz w:val="16"/>
        </w:rPr>
        <w:t xml:space="preserve"> Asian, Black and, above all, Latino </w:t>
      </w:r>
      <w:r w:rsidRPr="00374BBF">
        <w:rPr>
          <w:rStyle w:val="Emphasis"/>
          <w:highlight w:val="cyan"/>
        </w:rPr>
        <w:t>voters</w:t>
      </w:r>
      <w:r w:rsidRPr="001025D8">
        <w:rPr>
          <w:sz w:val="16"/>
        </w:rPr>
        <w:t>.</w:t>
      </w:r>
    </w:p>
    <w:p w14:paraId="09639BD2" w14:textId="77777777" w:rsidR="003D065E" w:rsidRPr="00D21F7B" w:rsidRDefault="003D065E" w:rsidP="003D065E"/>
    <w:p w14:paraId="4D5D6EDA" w14:textId="77777777" w:rsidR="003D065E" w:rsidRPr="00241E19" w:rsidRDefault="003D065E" w:rsidP="003D065E"/>
    <w:p w14:paraId="14727771" w14:textId="77777777" w:rsidR="003D065E" w:rsidRDefault="003D065E" w:rsidP="003D065E">
      <w:pPr>
        <w:pStyle w:val="Heading3"/>
      </w:pPr>
      <w:r>
        <w:t>AT: Madland + Browning</w:t>
      </w:r>
    </w:p>
    <w:p w14:paraId="62A4A10B" w14:textId="77777777" w:rsidR="003D065E" w:rsidRPr="00241E19" w:rsidRDefault="003D065E" w:rsidP="003D065E">
      <w:pPr>
        <w:pStyle w:val="Heading4"/>
      </w:pPr>
      <w:r>
        <w:t xml:space="preserve">I don’t think there is a more </w:t>
      </w:r>
      <w:r>
        <w:rPr>
          <w:u w:val="single"/>
        </w:rPr>
        <w:t>neg</w:t>
      </w:r>
      <w:r>
        <w:t xml:space="preserve"> card than Browing. </w:t>
      </w:r>
      <w:r>
        <w:br w:type="page"/>
      </w:r>
    </w:p>
    <w:p w14:paraId="60C2FE55"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24"/>
          <w:szCs w:val="24"/>
        </w:rPr>
        <w:t>Kellen </w:t>
      </w:r>
      <w:r>
        <w:rPr>
          <w:rFonts w:ascii="Arial" w:eastAsia="Times New Roman" w:hAnsi="Arial" w:cs="Arial"/>
          <w:color w:val="222222"/>
          <w:sz w:val="24"/>
          <w:szCs w:val="24"/>
        </w:rPr>
        <w:t xml:space="preserve">2AC </w:t>
      </w:r>
      <w:r w:rsidRPr="00241E19">
        <w:rPr>
          <w:rFonts w:ascii="Arial" w:eastAsia="Times New Roman" w:hAnsi="Arial" w:cs="Arial"/>
          <w:b/>
          <w:bCs/>
          <w:color w:val="222222"/>
          <w:sz w:val="26"/>
          <w:szCs w:val="26"/>
        </w:rPr>
        <w:t>Browning 25</w:t>
      </w:r>
      <w:r w:rsidRPr="00241E19">
        <w:rPr>
          <w:rFonts w:ascii="Arial" w:eastAsia="Times New Roman" w:hAnsi="Arial" w:cs="Arial"/>
          <w:color w:val="222222"/>
          <w:sz w:val="24"/>
          <w:szCs w:val="24"/>
        </w:rPr>
        <w:t>. New York Times political reporter based in San Francisco. “</w:t>
      </w:r>
      <w:r w:rsidRPr="00241E19">
        <w:rPr>
          <w:rStyle w:val="StyleUnderline"/>
          <w:highlight w:val="yellow"/>
        </w:rPr>
        <w:t xml:space="preserve">Union Leaders Get Tough </w:t>
      </w:r>
      <w:proofErr w:type="gramStart"/>
      <w:r w:rsidRPr="00241E19">
        <w:rPr>
          <w:rStyle w:val="StyleUnderline"/>
          <w:highlight w:val="yellow"/>
        </w:rPr>
        <w:t>With</w:t>
      </w:r>
      <w:proofErr w:type="gramEnd"/>
      <w:r w:rsidRPr="00241E19">
        <w:rPr>
          <w:rStyle w:val="StyleUnderline"/>
          <w:highlight w:val="yellow"/>
        </w:rPr>
        <w:t xml:space="preserve"> Democrats as Members Drift Toward Trump.”</w:t>
      </w:r>
      <w:r w:rsidRPr="00241E19">
        <w:rPr>
          <w:rFonts w:ascii="Arial" w:eastAsia="Times New Roman" w:hAnsi="Arial" w:cs="Arial"/>
          <w:color w:val="222222"/>
          <w:sz w:val="24"/>
          <w:szCs w:val="24"/>
        </w:rPr>
        <w:t xml:space="preserve"> August 9</w:t>
      </w:r>
      <w:r w:rsidRPr="00241E19">
        <w:rPr>
          <w:rFonts w:ascii="Arial" w:eastAsia="Times New Roman" w:hAnsi="Arial" w:cs="Arial"/>
          <w:color w:val="222222"/>
          <w:sz w:val="24"/>
          <w:szCs w:val="24"/>
          <w:vertAlign w:val="superscript"/>
        </w:rPr>
        <w:t>th</w:t>
      </w:r>
      <w:r w:rsidRPr="00241E19">
        <w:rPr>
          <w:rFonts w:ascii="Arial" w:eastAsia="Times New Roman" w:hAnsi="Arial" w:cs="Arial"/>
          <w:color w:val="222222"/>
          <w:sz w:val="24"/>
          <w:szCs w:val="24"/>
        </w:rPr>
        <w:t>, 2025. NYT. </w:t>
      </w:r>
      <w:hyperlink r:id="rId13" w:tgtFrame="_blank" w:history="1">
        <w:r w:rsidRPr="00241E19">
          <w:rPr>
            <w:rFonts w:ascii="Arial" w:eastAsia="Times New Roman" w:hAnsi="Arial" w:cs="Arial"/>
            <w:color w:val="1155CC"/>
            <w:sz w:val="24"/>
            <w:szCs w:val="24"/>
            <w:u w:val="single"/>
          </w:rPr>
          <w:t>https://www.nytimes.com/2025/08/09/us/politics/democrats-labor-unions-nevada.html</w:t>
        </w:r>
      </w:hyperlink>
    </w:p>
    <w:p w14:paraId="33A3ECD4"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 xml:space="preserve">Long before President Trump harnessed a working-class coalition to win last November’s election, leaders of the nation’s biggest labor unions, in public and private, </w:t>
      </w:r>
      <w:r w:rsidRPr="00241E19">
        <w:rPr>
          <w:rStyle w:val="StyleUnderline"/>
          <w:highlight w:val="yellow"/>
        </w:rPr>
        <w:t>were warning Democrats that those voters could defect</w:t>
      </w:r>
      <w:r w:rsidRPr="00241E19">
        <w:rPr>
          <w:rStyle w:val="StyleUnderline"/>
        </w:rPr>
        <w:t>.</w:t>
      </w:r>
      <w:r w:rsidRPr="00241E19">
        <w:rPr>
          <w:rFonts w:ascii="Arial" w:eastAsia="Times New Roman" w:hAnsi="Arial" w:cs="Arial"/>
          <w:color w:val="222222"/>
          <w:sz w:val="16"/>
          <w:szCs w:val="16"/>
        </w:rPr>
        <w:t xml:space="preserve"> In the months since, their </w:t>
      </w:r>
      <w:r w:rsidRPr="00241E19">
        <w:rPr>
          <w:rStyle w:val="StyleUnderline"/>
          <w:highlight w:val="yellow"/>
        </w:rPr>
        <w:t>admonitions</w:t>
      </w:r>
      <w:r w:rsidRPr="00241E19">
        <w:rPr>
          <w:rStyle w:val="StyleUnderline"/>
        </w:rPr>
        <w:t xml:space="preserve"> have </w:t>
      </w:r>
      <w:r w:rsidRPr="00241E19">
        <w:rPr>
          <w:rStyle w:val="StyleUnderline"/>
          <w:highlight w:val="yellow"/>
        </w:rPr>
        <w:t>grown only more pointed</w:t>
      </w:r>
      <w:r w:rsidRPr="00241E19">
        <w:rPr>
          <w:rStyle w:val="StyleUnderline"/>
        </w:rPr>
        <w:t>.</w:t>
      </w:r>
    </w:p>
    <w:p w14:paraId="32C154B6"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Their calculus is simple. </w:t>
      </w:r>
      <w:r w:rsidRPr="00241E19">
        <w:rPr>
          <w:rFonts w:eastAsia="Times New Roman"/>
          <w:b/>
          <w:bCs/>
          <w:color w:val="222222"/>
          <w:u w:val="single"/>
          <w:shd w:val="clear" w:color="auto" w:fill="00FFFF"/>
        </w:rPr>
        <w:t>Despite</w:t>
      </w:r>
      <w:r w:rsidRPr="00241E19">
        <w:rPr>
          <w:rFonts w:ascii="Arial" w:eastAsia="Times New Roman" w:hAnsi="Arial" w:cs="Arial"/>
          <w:color w:val="222222"/>
          <w:u w:val="single"/>
        </w:rPr>
        <w:t> campaign </w:t>
      </w:r>
      <w:r w:rsidRPr="00241E19">
        <w:rPr>
          <w:rFonts w:eastAsia="Times New Roman"/>
          <w:b/>
          <w:bCs/>
          <w:color w:val="222222"/>
          <w:u w:val="single"/>
          <w:shd w:val="clear" w:color="auto" w:fill="00FFFF"/>
        </w:rPr>
        <w:t>promises</w:t>
      </w:r>
      <w:r w:rsidRPr="00241E19">
        <w:rPr>
          <w:rFonts w:ascii="Arial" w:eastAsia="Times New Roman" w:hAnsi="Arial" w:cs="Arial"/>
          <w:color w:val="222222"/>
          <w:u w:val="single"/>
        </w:rPr>
        <w:t> </w:t>
      </w:r>
      <w:r w:rsidRPr="00241E19">
        <w:rPr>
          <w:rFonts w:ascii="Arial" w:eastAsia="Times New Roman" w:hAnsi="Arial" w:cs="Arial"/>
          <w:color w:val="222222"/>
          <w:u w:val="single"/>
          <w:shd w:val="clear" w:color="auto" w:fill="00FFFF"/>
        </w:rPr>
        <w:t>to improve</w:t>
      </w:r>
      <w:r w:rsidRPr="00241E19">
        <w:rPr>
          <w:rFonts w:ascii="Arial" w:eastAsia="Times New Roman" w:hAnsi="Arial" w:cs="Arial"/>
          <w:color w:val="222222"/>
          <w:u w:val="single"/>
        </w:rPr>
        <w:t> </w:t>
      </w:r>
      <w:r w:rsidRPr="00241E19">
        <w:rPr>
          <w:rFonts w:ascii="Arial" w:eastAsia="Times New Roman" w:hAnsi="Arial" w:cs="Arial"/>
          <w:color w:val="222222"/>
          <w:u w:val="single"/>
          <w:shd w:val="clear" w:color="auto" w:fill="00FFFF"/>
        </w:rPr>
        <w:t>working people’s lives</w:t>
      </w:r>
      <w:r w:rsidRPr="00241E19">
        <w:rPr>
          <w:rFonts w:ascii="Arial" w:eastAsia="Times New Roman" w:hAnsi="Arial" w:cs="Arial"/>
          <w:color w:val="222222"/>
          <w:u w:val="single"/>
        </w:rPr>
        <w:t>, and Mr. Trump’s appeal among the rank and file, top </w:t>
      </w:r>
      <w:r w:rsidRPr="00241E19">
        <w:rPr>
          <w:rFonts w:eastAsia="Times New Roman"/>
          <w:b/>
          <w:bCs/>
          <w:color w:val="222222"/>
          <w:u w:val="single"/>
          <w:shd w:val="clear" w:color="auto" w:fill="00FFFF"/>
        </w:rPr>
        <w:t>union officials</w:t>
      </w:r>
      <w:r w:rsidRPr="00241E19">
        <w:rPr>
          <w:rFonts w:ascii="Arial" w:eastAsia="Times New Roman" w:hAnsi="Arial" w:cs="Arial"/>
          <w:color w:val="222222"/>
          <w:u w:val="single"/>
        </w:rPr>
        <w:t> </w:t>
      </w:r>
      <w:r w:rsidRPr="00241E19">
        <w:rPr>
          <w:rFonts w:ascii="Arial" w:eastAsia="Times New Roman" w:hAnsi="Arial" w:cs="Arial"/>
          <w:color w:val="222222"/>
          <w:u w:val="single"/>
          <w:shd w:val="clear" w:color="auto" w:fill="00FFFF"/>
        </w:rPr>
        <w:t>do not</w:t>
      </w:r>
      <w:r w:rsidRPr="00241E19">
        <w:rPr>
          <w:rFonts w:ascii="Arial" w:eastAsia="Times New Roman" w:hAnsi="Arial" w:cs="Arial"/>
          <w:color w:val="222222"/>
          <w:u w:val="single"/>
        </w:rPr>
        <w:t> </w:t>
      </w:r>
      <w:r w:rsidRPr="00241E19">
        <w:rPr>
          <w:rFonts w:ascii="Arial" w:eastAsia="Times New Roman" w:hAnsi="Arial" w:cs="Arial"/>
          <w:color w:val="222222"/>
          <w:u w:val="single"/>
          <w:shd w:val="clear" w:color="auto" w:fill="00FFFF"/>
        </w:rPr>
        <w:t>view</w:t>
      </w:r>
      <w:r w:rsidRPr="00241E19">
        <w:rPr>
          <w:rFonts w:ascii="Arial" w:eastAsia="Times New Roman" w:hAnsi="Arial" w:cs="Arial"/>
          <w:color w:val="222222"/>
          <w:u w:val="single"/>
        </w:rPr>
        <w:t> the </w:t>
      </w:r>
      <w:r w:rsidRPr="00241E19">
        <w:rPr>
          <w:rFonts w:ascii="Arial" w:eastAsia="Times New Roman" w:hAnsi="Arial" w:cs="Arial"/>
          <w:color w:val="222222"/>
          <w:u w:val="single"/>
          <w:shd w:val="clear" w:color="auto" w:fill="00FFFF"/>
        </w:rPr>
        <w:t>president</w:t>
      </w:r>
      <w:r w:rsidRPr="00241E19">
        <w:rPr>
          <w:rFonts w:ascii="Arial" w:eastAsia="Times New Roman" w:hAnsi="Arial" w:cs="Arial"/>
          <w:color w:val="222222"/>
          <w:u w:val="single"/>
        </w:rPr>
        <w:t>, whose signature policy law benefits the wealthy, </w:t>
      </w:r>
      <w:r w:rsidRPr="00241E19">
        <w:rPr>
          <w:rFonts w:ascii="Arial" w:eastAsia="Times New Roman" w:hAnsi="Arial" w:cs="Arial"/>
          <w:color w:val="222222"/>
          <w:u w:val="single"/>
          <w:shd w:val="clear" w:color="auto" w:fill="00FFFF"/>
        </w:rPr>
        <w:t>as a </w:t>
      </w:r>
      <w:r w:rsidRPr="00241E19">
        <w:rPr>
          <w:rFonts w:eastAsia="Times New Roman"/>
          <w:b/>
          <w:bCs/>
          <w:color w:val="222222"/>
          <w:u w:val="single"/>
          <w:shd w:val="clear" w:color="auto" w:fill="00FFFF"/>
        </w:rPr>
        <w:t>true ally</w:t>
      </w:r>
      <w:r w:rsidRPr="00241E19">
        <w:rPr>
          <w:rFonts w:ascii="Arial" w:eastAsia="Times New Roman" w:hAnsi="Arial" w:cs="Arial"/>
          <w:color w:val="222222"/>
          <w:u w:val="single"/>
          <w:shd w:val="clear" w:color="auto" w:fill="00FFFF"/>
        </w:rPr>
        <w:t> of organized labor</w:t>
      </w:r>
      <w:r w:rsidRPr="00241E19">
        <w:rPr>
          <w:rFonts w:ascii="Arial" w:eastAsia="Times New Roman" w:hAnsi="Arial" w:cs="Arial"/>
          <w:color w:val="222222"/>
          <w:sz w:val="16"/>
          <w:szCs w:val="16"/>
        </w:rPr>
        <w:t>. And </w:t>
      </w:r>
      <w:r w:rsidRPr="00241E19">
        <w:rPr>
          <w:rFonts w:ascii="Arial" w:eastAsia="Times New Roman" w:hAnsi="Arial" w:cs="Arial"/>
          <w:color w:val="222222"/>
          <w:u w:val="single"/>
          <w:shd w:val="clear" w:color="auto" w:fill="00FFFF"/>
        </w:rPr>
        <w:t>if Democrats </w:t>
      </w:r>
      <w:r w:rsidRPr="00241E19">
        <w:rPr>
          <w:rFonts w:eastAsia="Times New Roman"/>
          <w:b/>
          <w:bCs/>
          <w:color w:val="222222"/>
          <w:u w:val="single"/>
          <w:shd w:val="clear" w:color="auto" w:fill="00FFFF"/>
        </w:rPr>
        <w:t>regain</w:t>
      </w:r>
      <w:r w:rsidRPr="00241E19">
        <w:rPr>
          <w:rFonts w:eastAsia="Times New Roman"/>
          <w:b/>
          <w:bCs/>
          <w:color w:val="222222"/>
          <w:u w:val="single"/>
        </w:rPr>
        <w:t> </w:t>
      </w:r>
      <w:r w:rsidRPr="00241E19">
        <w:rPr>
          <w:rFonts w:eastAsia="Times New Roman"/>
          <w:b/>
          <w:bCs/>
          <w:color w:val="222222"/>
          <w:u w:val="single"/>
          <w:shd w:val="clear" w:color="auto" w:fill="00FFFF"/>
        </w:rPr>
        <w:t>the ground</w:t>
      </w:r>
      <w:r w:rsidRPr="00241E19">
        <w:rPr>
          <w:rFonts w:ascii="Arial" w:eastAsia="Times New Roman" w:hAnsi="Arial" w:cs="Arial"/>
          <w:color w:val="222222"/>
          <w:u w:val="single"/>
        </w:rPr>
        <w:t> they’ve lost </w:t>
      </w:r>
      <w:r w:rsidRPr="00241E19">
        <w:rPr>
          <w:rFonts w:ascii="Arial" w:eastAsia="Times New Roman" w:hAnsi="Arial" w:cs="Arial"/>
          <w:color w:val="222222"/>
          <w:u w:val="single"/>
          <w:shd w:val="clear" w:color="auto" w:fill="00FFFF"/>
        </w:rPr>
        <w:t>with </w:t>
      </w:r>
      <w:r w:rsidRPr="00241E19">
        <w:rPr>
          <w:rFonts w:eastAsia="Times New Roman"/>
          <w:b/>
          <w:bCs/>
          <w:color w:val="222222"/>
          <w:u w:val="single"/>
          <w:shd w:val="clear" w:color="auto" w:fill="00FFFF"/>
        </w:rPr>
        <w:t>blue-collar voters</w:t>
      </w:r>
      <w:r w:rsidRPr="00241E19">
        <w:rPr>
          <w:rFonts w:ascii="Arial" w:eastAsia="Times New Roman" w:hAnsi="Arial" w:cs="Arial"/>
          <w:color w:val="222222"/>
          <w:u w:val="single"/>
        </w:rPr>
        <w:t>, many of whom are union members, </w:t>
      </w:r>
      <w:r w:rsidRPr="00241E19">
        <w:rPr>
          <w:rFonts w:ascii="Arial" w:eastAsia="Times New Roman" w:hAnsi="Arial" w:cs="Arial"/>
          <w:color w:val="222222"/>
          <w:u w:val="single"/>
          <w:shd w:val="clear" w:color="auto" w:fill="00FFFF"/>
        </w:rPr>
        <w:t>it could help</w:t>
      </w:r>
      <w:r w:rsidRPr="00241E19">
        <w:rPr>
          <w:rFonts w:ascii="Arial" w:eastAsia="Times New Roman" w:hAnsi="Arial" w:cs="Arial"/>
          <w:color w:val="222222"/>
          <w:u w:val="single"/>
        </w:rPr>
        <w:t> </w:t>
      </w:r>
      <w:r w:rsidRPr="00241E19">
        <w:rPr>
          <w:rFonts w:ascii="Arial" w:eastAsia="Times New Roman" w:hAnsi="Arial" w:cs="Arial"/>
          <w:color w:val="222222"/>
          <w:u w:val="single"/>
          <w:shd w:val="clear" w:color="auto" w:fill="00FFFF"/>
        </w:rPr>
        <w:t>leaders with</w:t>
      </w:r>
      <w:r w:rsidRPr="00241E19">
        <w:rPr>
          <w:rFonts w:ascii="Arial" w:eastAsia="Times New Roman" w:hAnsi="Arial" w:cs="Arial"/>
          <w:color w:val="222222"/>
          <w:u w:val="single"/>
        </w:rPr>
        <w:t> their </w:t>
      </w:r>
      <w:r w:rsidRPr="00241E19">
        <w:rPr>
          <w:rFonts w:ascii="Arial" w:eastAsia="Times New Roman" w:hAnsi="Arial" w:cs="Arial"/>
          <w:color w:val="222222"/>
          <w:u w:val="single"/>
          <w:shd w:val="clear" w:color="auto" w:fill="00FFFF"/>
        </w:rPr>
        <w:t>own struggles</w:t>
      </w:r>
      <w:r w:rsidRPr="00241E19">
        <w:rPr>
          <w:rFonts w:ascii="Arial" w:eastAsia="Times New Roman" w:hAnsi="Arial" w:cs="Arial"/>
          <w:color w:val="222222"/>
          <w:sz w:val="16"/>
          <w:szCs w:val="16"/>
        </w:rPr>
        <w:t>, including flagging membership and criticism that they are losing touch with everyday workers.</w:t>
      </w:r>
    </w:p>
    <w:p w14:paraId="3DDB9FD6"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But it is not likely to be easy.</w:t>
      </w:r>
    </w:p>
    <w:p w14:paraId="2D8FA6CA"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 xml:space="preserve">The </w:t>
      </w:r>
      <w:r w:rsidRPr="00241E19">
        <w:rPr>
          <w:rStyle w:val="StyleUnderline"/>
          <w:highlight w:val="yellow"/>
        </w:rPr>
        <w:t>shift toward Mr. Trump among blue-collar voters last year was the culmination of a trend</w:t>
      </w:r>
      <w:r w:rsidRPr="00241E19">
        <w:rPr>
          <w:rStyle w:val="StyleUnderline"/>
        </w:rPr>
        <w:t xml:space="preserve"> </w:t>
      </w:r>
      <w:r w:rsidRPr="00241E19">
        <w:rPr>
          <w:rFonts w:ascii="Arial" w:eastAsia="Times New Roman" w:hAnsi="Arial" w:cs="Arial"/>
          <w:color w:val="222222"/>
          <w:sz w:val="16"/>
          <w:szCs w:val="16"/>
        </w:rPr>
        <w:t>in recent elections: Democrats gained votes in wealthy, white enclaves, while Republicans earned new support in working-class regions and among Hispanic and Black voters, raising questions about Democrats’ longstanding identity as the defender of working people.</w:t>
      </w:r>
    </w:p>
    <w:p w14:paraId="7AFE693F"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0D189C3D"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“Every time we talk politics, the first thing that comes up is, ‘</w:t>
      </w:r>
      <w:r w:rsidRPr="00241E19">
        <w:rPr>
          <w:rFonts w:ascii="Arial" w:eastAsia="Times New Roman" w:hAnsi="Arial" w:cs="Arial"/>
          <w:color w:val="222222"/>
          <w:highlight w:val="yellow"/>
          <w:u w:val="single"/>
        </w:rPr>
        <w:t>The Democrats </w:t>
      </w:r>
      <w:r w:rsidRPr="00241E19">
        <w:rPr>
          <w:rFonts w:eastAsia="Times New Roman"/>
          <w:b/>
          <w:bCs/>
          <w:color w:val="222222"/>
          <w:highlight w:val="yellow"/>
          <w:u w:val="single"/>
        </w:rPr>
        <w:t>let us down</w:t>
      </w:r>
      <w:r w:rsidRPr="00241E19">
        <w:rPr>
          <w:rFonts w:ascii="Arial" w:eastAsia="Times New Roman" w:hAnsi="Arial" w:cs="Arial"/>
          <w:color w:val="222222"/>
          <w:sz w:val="16"/>
          <w:szCs w:val="16"/>
          <w:highlight w:val="yellow"/>
        </w:rPr>
        <w:t>,’</w:t>
      </w:r>
      <w:r w:rsidRPr="00241E19">
        <w:rPr>
          <w:rFonts w:ascii="Arial" w:eastAsia="Times New Roman" w:hAnsi="Arial" w:cs="Arial"/>
          <w:color w:val="222222"/>
          <w:sz w:val="16"/>
          <w:szCs w:val="16"/>
        </w:rPr>
        <w:t>” said Jimmy Williams, the president of the International Union of Painters and Allied Trades. His 140,000 members, he said, had split nearly evenly between Ms. Harris and Mr. Trump.</w:t>
      </w:r>
    </w:p>
    <w:p w14:paraId="042E7780"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Mr. Williams said that he had been asking </w:t>
      </w:r>
      <w:r w:rsidRPr="00241E19">
        <w:rPr>
          <w:rFonts w:eastAsia="Times New Roman"/>
          <w:b/>
          <w:bCs/>
          <w:color w:val="222222"/>
          <w:highlight w:val="yellow"/>
          <w:u w:val="single"/>
        </w:rPr>
        <w:t>Democratic </w:t>
      </w:r>
      <w:r w:rsidRPr="00241E19">
        <w:rPr>
          <w:rFonts w:eastAsia="Times New Roman"/>
          <w:b/>
          <w:bCs/>
          <w:color w:val="222222"/>
          <w:highlight w:val="yellow"/>
          <w:u w:val="single"/>
          <w:shd w:val="clear" w:color="auto" w:fill="00FFFF"/>
        </w:rPr>
        <w:t>officials</w:t>
      </w:r>
      <w:r w:rsidRPr="00241E19">
        <w:rPr>
          <w:rFonts w:ascii="Arial" w:eastAsia="Times New Roman" w:hAnsi="Arial" w:cs="Arial"/>
          <w:color w:val="222222"/>
          <w:u w:val="single"/>
        </w:rPr>
        <w:t> how they </w:t>
      </w:r>
      <w:r w:rsidRPr="00241E19">
        <w:rPr>
          <w:rFonts w:ascii="Arial" w:eastAsia="Times New Roman" w:hAnsi="Arial" w:cs="Arial"/>
          <w:color w:val="222222"/>
          <w:highlight w:val="yellow"/>
          <w:u w:val="single"/>
          <w:shd w:val="clear" w:color="auto" w:fill="00FFFF"/>
        </w:rPr>
        <w:t>planned</w:t>
      </w:r>
      <w:r w:rsidRPr="00241E19">
        <w:rPr>
          <w:rFonts w:ascii="Arial" w:eastAsia="Times New Roman" w:hAnsi="Arial" w:cs="Arial"/>
          <w:color w:val="222222"/>
          <w:u w:val="single"/>
          <w:shd w:val="clear" w:color="auto" w:fill="00FFFF"/>
        </w:rPr>
        <w:t xml:space="preserve"> to </w:t>
      </w:r>
      <w:r w:rsidRPr="00241E19">
        <w:rPr>
          <w:rFonts w:eastAsia="Times New Roman"/>
          <w:b/>
          <w:bCs/>
          <w:color w:val="222222"/>
          <w:u w:val="single"/>
          <w:shd w:val="clear" w:color="auto" w:fill="00FFFF"/>
        </w:rPr>
        <w:t>win back</w:t>
      </w:r>
      <w:r w:rsidRPr="00241E19">
        <w:rPr>
          <w:rFonts w:ascii="Arial" w:eastAsia="Times New Roman" w:hAnsi="Arial" w:cs="Arial"/>
          <w:color w:val="222222"/>
          <w:u w:val="single"/>
        </w:rPr>
        <w:t> his </w:t>
      </w:r>
      <w:r w:rsidRPr="00241E19">
        <w:rPr>
          <w:rFonts w:ascii="Arial" w:eastAsia="Times New Roman" w:hAnsi="Arial" w:cs="Arial"/>
          <w:color w:val="222222"/>
          <w:u w:val="single"/>
          <w:shd w:val="clear" w:color="auto" w:fill="00FFFF"/>
        </w:rPr>
        <w:t>members</w:t>
      </w:r>
      <w:r w:rsidRPr="00241E19">
        <w:rPr>
          <w:rFonts w:ascii="Arial" w:eastAsia="Times New Roman" w:hAnsi="Arial" w:cs="Arial"/>
          <w:color w:val="222222"/>
          <w:u w:val="single"/>
        </w:rPr>
        <w:t> </w:t>
      </w:r>
      <w:r w:rsidRPr="00241E19">
        <w:rPr>
          <w:rFonts w:ascii="Arial" w:eastAsia="Times New Roman" w:hAnsi="Arial" w:cs="Arial"/>
          <w:color w:val="222222"/>
          <w:highlight w:val="yellow"/>
          <w:u w:val="single"/>
          <w:shd w:val="clear" w:color="auto" w:fill="00FFFF"/>
        </w:rPr>
        <w:t>but</w:t>
      </w:r>
      <w:r w:rsidRPr="00241E19">
        <w:rPr>
          <w:rFonts w:ascii="Arial" w:eastAsia="Times New Roman" w:hAnsi="Arial" w:cs="Arial"/>
          <w:color w:val="222222"/>
          <w:u w:val="single"/>
        </w:rPr>
        <w:t> that</w:t>
      </w:r>
      <w:r w:rsidRPr="00241E19">
        <w:rPr>
          <w:rFonts w:ascii="Arial" w:eastAsia="Times New Roman" w:hAnsi="Arial" w:cs="Arial"/>
          <w:color w:val="222222"/>
          <w:sz w:val="16"/>
          <w:szCs w:val="16"/>
        </w:rPr>
        <w:t> </w:t>
      </w:r>
      <w:r w:rsidRPr="00241E19">
        <w:rPr>
          <w:rFonts w:ascii="Arial" w:eastAsia="Times New Roman" w:hAnsi="Arial" w:cs="Arial"/>
          <w:color w:val="222222"/>
          <w:u w:val="single"/>
        </w:rPr>
        <w:t>he </w:t>
      </w:r>
      <w:r w:rsidRPr="00241E19">
        <w:rPr>
          <w:rFonts w:ascii="Arial" w:eastAsia="Times New Roman" w:hAnsi="Arial" w:cs="Arial"/>
          <w:color w:val="222222"/>
          <w:highlight w:val="yellow"/>
          <w:u w:val="single"/>
          <w:shd w:val="clear" w:color="auto" w:fill="00FFFF"/>
        </w:rPr>
        <w:t>hadn’t “heard a </w:t>
      </w:r>
      <w:r w:rsidRPr="00241E19">
        <w:rPr>
          <w:rFonts w:eastAsia="Times New Roman"/>
          <w:b/>
          <w:bCs/>
          <w:color w:val="222222"/>
          <w:highlight w:val="yellow"/>
          <w:u w:val="single"/>
          <w:shd w:val="clear" w:color="auto" w:fill="00FFFF"/>
        </w:rPr>
        <w:t>coherent</w:t>
      </w:r>
      <w:r w:rsidRPr="00241E19">
        <w:rPr>
          <w:rFonts w:eastAsia="Times New Roman"/>
          <w:b/>
          <w:bCs/>
          <w:color w:val="222222"/>
          <w:highlight w:val="yellow"/>
          <w:u w:val="single"/>
        </w:rPr>
        <w:t> </w:t>
      </w:r>
      <w:r w:rsidRPr="00241E19">
        <w:rPr>
          <w:rFonts w:eastAsia="Times New Roman"/>
          <w:b/>
          <w:bCs/>
          <w:color w:val="222222"/>
          <w:highlight w:val="yellow"/>
          <w:u w:val="single"/>
          <w:shd w:val="clear" w:color="auto" w:fill="00FFFF"/>
        </w:rPr>
        <w:t>message</w:t>
      </w:r>
      <w:r w:rsidRPr="00241E19">
        <w:rPr>
          <w:rFonts w:ascii="Arial" w:eastAsia="Times New Roman" w:hAnsi="Arial" w:cs="Arial"/>
          <w:color w:val="222222"/>
          <w:u w:val="single"/>
        </w:rPr>
        <w:t> </w:t>
      </w:r>
      <w:r w:rsidRPr="00241E19">
        <w:rPr>
          <w:rFonts w:ascii="Arial" w:eastAsia="Times New Roman" w:hAnsi="Arial" w:cs="Arial"/>
          <w:color w:val="222222"/>
          <w:u w:val="single"/>
          <w:shd w:val="clear" w:color="auto" w:fill="00FFFF"/>
        </w:rPr>
        <w:t>that is enough</w:t>
      </w:r>
      <w:r w:rsidRPr="00241E19">
        <w:rPr>
          <w:rFonts w:ascii="Arial" w:eastAsia="Times New Roman" w:hAnsi="Arial" w:cs="Arial"/>
          <w:color w:val="222222"/>
          <w:u w:val="single"/>
        </w:rPr>
        <w:t> for me </w:t>
      </w:r>
      <w:r w:rsidRPr="00241E19">
        <w:rPr>
          <w:rFonts w:ascii="Arial" w:eastAsia="Times New Roman" w:hAnsi="Arial" w:cs="Arial"/>
          <w:color w:val="222222"/>
          <w:u w:val="single"/>
          <w:shd w:val="clear" w:color="auto" w:fill="00FFFF"/>
        </w:rPr>
        <w:t>to </w:t>
      </w:r>
      <w:r w:rsidRPr="00241E19">
        <w:rPr>
          <w:rFonts w:eastAsia="Times New Roman"/>
          <w:b/>
          <w:bCs/>
          <w:color w:val="222222"/>
          <w:u w:val="single"/>
          <w:shd w:val="clear" w:color="auto" w:fill="00FFFF"/>
        </w:rPr>
        <w:t>feel confident</w:t>
      </w:r>
      <w:r w:rsidRPr="00241E19">
        <w:rPr>
          <w:rFonts w:ascii="Arial" w:eastAsia="Times New Roman" w:hAnsi="Arial" w:cs="Arial"/>
          <w:color w:val="222222"/>
          <w:u w:val="single"/>
        </w:rPr>
        <w:t> that the Democratic Party truly understands the pain that working people are feeling.”</w:t>
      </w:r>
    </w:p>
    <w:p w14:paraId="05AB2AD7"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12973C92"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The D.N.C. declined to comment.</w:t>
      </w:r>
    </w:p>
    <w:p w14:paraId="4EFB64EF"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1D5C11FF"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Some labor leaders were intent on better understanding their membership and avoiding the same criticism that Democrats themselves face: that they are out of touch with the average American’s priorities.</w:t>
      </w:r>
    </w:p>
    <w:p w14:paraId="702B3010"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43DFBA24"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“They need to go out to job sites, not just mail something to their home and hope that they read it and understand it,” said Mr. Osborn, who for years was the president of a food processing union in the Omaha area.</w:t>
      </w:r>
    </w:p>
    <w:p w14:paraId="78F4D94E"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64418A8E"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The aim is to convince members that union-organizing is important and that Mr. Trump’s policies are bad for workers.</w:t>
      </w:r>
    </w:p>
    <w:p w14:paraId="416D684A"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u w:val="single"/>
          <w:shd w:val="clear" w:color="auto" w:fill="00FFFF"/>
        </w:rPr>
        <w:t>Members</w:t>
      </w:r>
      <w:r w:rsidRPr="00241E19">
        <w:rPr>
          <w:rFonts w:ascii="Arial" w:eastAsia="Times New Roman" w:hAnsi="Arial" w:cs="Arial"/>
          <w:color w:val="222222"/>
          <w:u w:val="single"/>
        </w:rPr>
        <w:t> are “</w:t>
      </w:r>
      <w:r w:rsidRPr="00241E19">
        <w:rPr>
          <w:rFonts w:eastAsia="Times New Roman"/>
          <w:b/>
          <w:bCs/>
          <w:color w:val="222222"/>
          <w:u w:val="single"/>
          <w:shd w:val="clear" w:color="auto" w:fill="00FFFF"/>
        </w:rPr>
        <w:t>angry</w:t>
      </w:r>
      <w:r w:rsidRPr="00241E19">
        <w:rPr>
          <w:rFonts w:ascii="Arial" w:eastAsia="Times New Roman" w:hAnsi="Arial" w:cs="Arial"/>
          <w:color w:val="222222"/>
          <w:u w:val="single"/>
        </w:rPr>
        <w:t> </w:t>
      </w:r>
      <w:r w:rsidRPr="00241E19">
        <w:rPr>
          <w:rFonts w:ascii="Arial" w:eastAsia="Times New Roman" w:hAnsi="Arial" w:cs="Arial"/>
          <w:color w:val="222222"/>
          <w:u w:val="single"/>
          <w:shd w:val="clear" w:color="auto" w:fill="00FFFF"/>
        </w:rPr>
        <w:t>at</w:t>
      </w:r>
      <w:r w:rsidRPr="00241E19">
        <w:rPr>
          <w:rFonts w:ascii="Arial" w:eastAsia="Times New Roman" w:hAnsi="Arial" w:cs="Arial"/>
          <w:color w:val="222222"/>
          <w:u w:val="single"/>
        </w:rPr>
        <w:t> both </w:t>
      </w:r>
      <w:r w:rsidRPr="00241E19">
        <w:rPr>
          <w:rFonts w:eastAsia="Times New Roman"/>
          <w:b/>
          <w:bCs/>
          <w:color w:val="222222"/>
          <w:u w:val="single"/>
          <w:shd w:val="clear" w:color="auto" w:fill="00FFFF"/>
        </w:rPr>
        <w:t>Republicans and Democrats</w:t>
      </w:r>
      <w:r w:rsidRPr="00241E19">
        <w:rPr>
          <w:rFonts w:ascii="Arial" w:eastAsia="Times New Roman" w:hAnsi="Arial" w:cs="Arial"/>
          <w:color w:val="222222"/>
          <w:u w:val="single"/>
        </w:rPr>
        <w:t>, and we’ve got to hear them out,</w:t>
      </w:r>
      <w:r w:rsidRPr="00241E19">
        <w:rPr>
          <w:rFonts w:ascii="Arial" w:eastAsia="Times New Roman" w:hAnsi="Arial" w:cs="Arial"/>
          <w:color w:val="222222"/>
          <w:sz w:val="16"/>
          <w:szCs w:val="16"/>
        </w:rPr>
        <w:t>” Mr. Saunders said. “Clearly, they don’t want us jumping off right away saying, ‘All Democrats are good, and all Republicans are bad.’”</w:t>
      </w:r>
    </w:p>
    <w:p w14:paraId="1D46BEA5"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3E0C78AA"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“Some people only hear from their union around Election Day,” Mr. Williams said. “If they’ve had a negative experience or felt ignored, we’re going to hear them out and work to make it right.”</w:t>
      </w:r>
    </w:p>
    <w:p w14:paraId="7F7DD87D"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19E71F3C"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52A602F5"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And it ran two candidates in Democratic legislative primaries, a nurse who lost her bid to oust an incumbent Democrat and a food server and union member who defeated a candidate backed by party leaders.</w:t>
      </w:r>
    </w:p>
    <w:p w14:paraId="45CC59C1"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4B9C1868"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“The No. 1 issue was the economy, and nationally, Democrats were tone-deaf about that,” Mr. Pappageorge said, adding, “If the candidates are all lawyers and developers and managers, then maybe that’s part of the problem.”</w:t>
      </w:r>
    </w:p>
    <w:p w14:paraId="3E6118B6"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He cautioned that if Democrats did not promote more candidates who understand kitchen-table issues, the union would consider backing independents, Republicans or its own members.</w:t>
      </w:r>
    </w:p>
    <w:p w14:paraId="2DFDCA2C"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ascii="Arial" w:eastAsia="Times New Roman" w:hAnsi="Arial" w:cs="Arial"/>
          <w:color w:val="222222"/>
          <w:sz w:val="16"/>
          <w:szCs w:val="16"/>
        </w:rPr>
        <w:t>The Nevada Democratic Party pointed to a list of bills aimed at raising wages and lowering prices that it had supported, even as its executive director, Hilary Barrett, acknowledged, “There’s much more work to be done.”</w:t>
      </w:r>
    </w:p>
    <w:p w14:paraId="7C41BB78" w14:textId="77777777" w:rsidR="003D065E" w:rsidRPr="00241E19" w:rsidRDefault="003D065E" w:rsidP="003D065E">
      <w:pPr>
        <w:shd w:val="clear" w:color="auto" w:fill="FFFFFF"/>
        <w:rPr>
          <w:rFonts w:ascii="Arial" w:eastAsia="Times New Roman" w:hAnsi="Arial" w:cs="Arial"/>
          <w:color w:val="222222"/>
          <w:sz w:val="24"/>
          <w:szCs w:val="24"/>
        </w:rPr>
      </w:pPr>
      <w:r w:rsidRPr="00241E19">
        <w:rPr>
          <w:rFonts w:eastAsia="Times New Roman"/>
          <w:b/>
          <w:bCs/>
          <w:color w:val="222222"/>
          <w:u w:val="single"/>
          <w:shd w:val="clear" w:color="auto" w:fill="00FFFF"/>
        </w:rPr>
        <w:t>Above all</w:t>
      </w:r>
      <w:r w:rsidRPr="00241E19">
        <w:rPr>
          <w:rFonts w:ascii="Arial" w:eastAsia="Times New Roman" w:hAnsi="Arial" w:cs="Arial"/>
          <w:color w:val="222222"/>
          <w:u w:val="single"/>
          <w:shd w:val="clear" w:color="auto" w:fill="00FFFF"/>
        </w:rPr>
        <w:t>,</w:t>
      </w:r>
      <w:r w:rsidRPr="00241E19">
        <w:rPr>
          <w:rFonts w:ascii="Arial" w:eastAsia="Times New Roman" w:hAnsi="Arial" w:cs="Arial"/>
          <w:color w:val="222222"/>
          <w:u w:val="single"/>
        </w:rPr>
        <w:t> labor leaders said </w:t>
      </w:r>
      <w:r w:rsidRPr="00241E19">
        <w:rPr>
          <w:rFonts w:ascii="Arial" w:eastAsia="Times New Roman" w:hAnsi="Arial" w:cs="Arial"/>
          <w:color w:val="222222"/>
          <w:highlight w:val="yellow"/>
          <w:u w:val="single"/>
          <w:shd w:val="clear" w:color="auto" w:fill="00FFFF"/>
        </w:rPr>
        <w:t>they </w:t>
      </w:r>
      <w:r w:rsidRPr="00241E19">
        <w:rPr>
          <w:rFonts w:eastAsia="Times New Roman"/>
          <w:b/>
          <w:bCs/>
          <w:color w:val="222222"/>
          <w:highlight w:val="yellow"/>
          <w:u w:val="single"/>
          <w:shd w:val="clear" w:color="auto" w:fill="00FFFF"/>
        </w:rPr>
        <w:t>must convince</w:t>
      </w:r>
      <w:r w:rsidRPr="00241E19">
        <w:rPr>
          <w:rFonts w:eastAsia="Times New Roman"/>
          <w:b/>
          <w:bCs/>
          <w:color w:val="222222"/>
          <w:u w:val="single"/>
          <w:shd w:val="clear" w:color="auto" w:fill="00FFFF"/>
        </w:rPr>
        <w:t> </w:t>
      </w:r>
      <w:r w:rsidRPr="00241E19">
        <w:rPr>
          <w:rFonts w:eastAsia="Times New Roman"/>
          <w:b/>
          <w:bCs/>
          <w:color w:val="222222"/>
          <w:u w:val="single"/>
        </w:rPr>
        <w:t>their</w:t>
      </w:r>
      <w:r w:rsidRPr="00241E19">
        <w:rPr>
          <w:rFonts w:ascii="Arial" w:eastAsia="Times New Roman" w:hAnsi="Arial" w:cs="Arial"/>
          <w:color w:val="222222"/>
          <w:u w:val="single"/>
        </w:rPr>
        <w:t> </w:t>
      </w:r>
      <w:r w:rsidRPr="00241E19">
        <w:rPr>
          <w:rFonts w:ascii="Arial" w:eastAsia="Times New Roman" w:hAnsi="Arial" w:cs="Arial"/>
          <w:color w:val="222222"/>
          <w:u w:val="single"/>
          <w:shd w:val="clear" w:color="auto" w:fill="00FFFF"/>
        </w:rPr>
        <w:t>members that </w:t>
      </w:r>
      <w:r w:rsidRPr="00241E19">
        <w:rPr>
          <w:rFonts w:eastAsia="Times New Roman"/>
          <w:b/>
          <w:bCs/>
          <w:color w:val="222222"/>
          <w:highlight w:val="yellow"/>
          <w:u w:val="single"/>
          <w:shd w:val="clear" w:color="auto" w:fill="00FFFF"/>
        </w:rPr>
        <w:t>Republicans</w:t>
      </w:r>
      <w:r w:rsidRPr="00241E19">
        <w:rPr>
          <w:rFonts w:ascii="Arial" w:eastAsia="Times New Roman" w:hAnsi="Arial" w:cs="Arial"/>
          <w:color w:val="222222"/>
          <w:highlight w:val="yellow"/>
          <w:u w:val="single"/>
        </w:rPr>
        <w:t> </w:t>
      </w:r>
      <w:r w:rsidRPr="00241E19">
        <w:rPr>
          <w:rFonts w:ascii="Arial" w:eastAsia="Times New Roman" w:hAnsi="Arial" w:cs="Arial"/>
          <w:color w:val="222222"/>
          <w:highlight w:val="yellow"/>
          <w:u w:val="single"/>
          <w:shd w:val="clear" w:color="auto" w:fill="00FFFF"/>
        </w:rPr>
        <w:t>are </w:t>
      </w:r>
      <w:r w:rsidRPr="00241E19">
        <w:rPr>
          <w:rFonts w:eastAsia="Times New Roman"/>
          <w:b/>
          <w:bCs/>
          <w:color w:val="222222"/>
          <w:highlight w:val="yellow"/>
          <w:u w:val="single"/>
          <w:shd w:val="clear" w:color="auto" w:fill="00FFFF"/>
        </w:rPr>
        <w:t>not</w:t>
      </w:r>
      <w:r w:rsidRPr="00241E19">
        <w:rPr>
          <w:rFonts w:eastAsia="Times New Roman"/>
          <w:b/>
          <w:bCs/>
          <w:color w:val="222222"/>
          <w:u w:val="single"/>
          <w:shd w:val="clear" w:color="auto" w:fill="00FFFF"/>
        </w:rPr>
        <w:t xml:space="preserve"> </w:t>
      </w:r>
      <w:r w:rsidRPr="00241E19">
        <w:rPr>
          <w:rFonts w:eastAsia="Times New Roman"/>
          <w:b/>
          <w:bCs/>
          <w:color w:val="222222"/>
          <w:highlight w:val="yellow"/>
          <w:u w:val="single"/>
          <w:shd w:val="clear" w:color="auto" w:fill="00FFFF"/>
        </w:rPr>
        <w:t>a</w:t>
      </w:r>
      <w:r w:rsidRPr="00241E19">
        <w:rPr>
          <w:rFonts w:eastAsia="Times New Roman"/>
          <w:b/>
          <w:bCs/>
          <w:color w:val="222222"/>
          <w:highlight w:val="yellow"/>
          <w:u w:val="single"/>
        </w:rPr>
        <w:t> </w:t>
      </w:r>
      <w:r w:rsidRPr="00241E19">
        <w:rPr>
          <w:rFonts w:eastAsia="Times New Roman"/>
          <w:b/>
          <w:bCs/>
          <w:color w:val="222222"/>
          <w:highlight w:val="yellow"/>
          <w:u w:val="single"/>
          <w:shd w:val="clear" w:color="auto" w:fill="00FFFF"/>
        </w:rPr>
        <w:t>palatable alternative</w:t>
      </w:r>
      <w:r w:rsidRPr="00241E19">
        <w:rPr>
          <w:rFonts w:ascii="Arial" w:eastAsia="Times New Roman" w:hAnsi="Arial" w:cs="Arial"/>
          <w:color w:val="222222"/>
          <w:sz w:val="24"/>
          <w:szCs w:val="24"/>
        </w:rPr>
        <w:t>.</w:t>
      </w:r>
    </w:p>
    <w:p w14:paraId="1BA08250" w14:textId="77777777" w:rsidR="003D065E" w:rsidRPr="00B0728C" w:rsidRDefault="003D065E" w:rsidP="003D065E"/>
    <w:p w14:paraId="77B3F83F" w14:textId="77777777" w:rsidR="003D065E" w:rsidRDefault="003D065E" w:rsidP="003D065E">
      <w:pPr>
        <w:pStyle w:val="Heading4"/>
      </w:pPr>
      <w:r>
        <w:t xml:space="preserve">The plan gives Trump a </w:t>
      </w:r>
      <w:r w:rsidRPr="005A3AB4">
        <w:rPr>
          <w:u w:val="single"/>
        </w:rPr>
        <w:t>pro-labor</w:t>
      </w:r>
      <w:r>
        <w:t xml:space="preserve"> win. That shifts labor power to support the GOP.</w:t>
      </w:r>
    </w:p>
    <w:p w14:paraId="4E478A23" w14:textId="77777777" w:rsidR="003D065E" w:rsidRPr="00231C1C" w:rsidRDefault="003D065E" w:rsidP="003D065E">
      <w:r w:rsidRPr="004F79C7">
        <w:rPr>
          <w:rStyle w:val="Style13ptBold"/>
        </w:rPr>
        <w:t>Bucci 24</w:t>
      </w:r>
      <w:r>
        <w:t xml:space="preserve">, PhD, Associate Professor in the Department of Political Science at Saint Joseph's University (Laura, “Can the GOP really become the party of America’s </w:t>
      </w:r>
      <w:proofErr w:type="gramStart"/>
      <w:r>
        <w:t>workers?,</w:t>
      </w:r>
      <w:proofErr w:type="gramEnd"/>
      <w:r>
        <w:t xml:space="preserve">” </w:t>
      </w:r>
      <w:r w:rsidRPr="0036368E">
        <w:rPr>
          <w:i/>
          <w:iCs/>
        </w:rPr>
        <w:t>Good Authority</w:t>
      </w:r>
      <w:r>
        <w:t>, https://goodauthority.org/news/can-the-gop-really-become-the-party-of-americas-workers/)</w:t>
      </w:r>
    </w:p>
    <w:p w14:paraId="298B474B" w14:textId="77777777" w:rsidR="003D065E" w:rsidRPr="00091CF1" w:rsidRDefault="003D065E" w:rsidP="003D065E">
      <w:pPr>
        <w:rPr>
          <w:sz w:val="16"/>
        </w:rPr>
      </w:pPr>
      <w:r w:rsidRPr="00091CF1">
        <w:rPr>
          <w:sz w:val="16"/>
        </w:rPr>
        <w:t>Don’t expect the GOP to support labor issues</w:t>
      </w:r>
    </w:p>
    <w:p w14:paraId="5F3AD545" w14:textId="77777777" w:rsidR="003D065E" w:rsidRPr="00091CF1" w:rsidRDefault="003D065E" w:rsidP="003D065E">
      <w:pPr>
        <w:rPr>
          <w:sz w:val="16"/>
        </w:rPr>
      </w:pPr>
      <w:r w:rsidRPr="00091CF1">
        <w:rPr>
          <w:sz w:val="16"/>
        </w:rPr>
        <w:t xml:space="preserve">However, </w:t>
      </w:r>
      <w:r w:rsidRPr="00FF7713">
        <w:rPr>
          <w:rStyle w:val="StyleUnderline"/>
          <w:highlight w:val="cyan"/>
        </w:rPr>
        <w:t>there’s little ev</w:t>
      </w:r>
      <w:r w:rsidRPr="004F79C7">
        <w:rPr>
          <w:rStyle w:val="StyleUnderline"/>
        </w:rPr>
        <w:t>idence</w:t>
      </w:r>
      <w:r w:rsidRPr="00091CF1">
        <w:rPr>
          <w:sz w:val="16"/>
        </w:rPr>
        <w:t xml:space="preserve"> that Donald </w:t>
      </w:r>
      <w:r w:rsidRPr="00FF7713">
        <w:rPr>
          <w:rStyle w:val="Emphasis"/>
          <w:highlight w:val="cyan"/>
        </w:rPr>
        <w:t>Trump</w:t>
      </w:r>
      <w:r w:rsidRPr="00091CF1">
        <w:rPr>
          <w:sz w:val="16"/>
        </w:rPr>
        <w:t xml:space="preserve">, or JD Vance, or other Republicans </w:t>
      </w:r>
      <w:r w:rsidRPr="00FF7713">
        <w:rPr>
          <w:rStyle w:val="StyleUnderline"/>
          <w:highlight w:val="cyan"/>
        </w:rPr>
        <w:t>plan to support labor policies</w:t>
      </w:r>
      <w:r w:rsidRPr="00091CF1">
        <w:rPr>
          <w:sz w:val="16"/>
        </w:rPr>
        <w:t xml:space="preserve">. And, as others have noted, </w:t>
      </w:r>
      <w:r w:rsidRPr="004F79C7">
        <w:rPr>
          <w:rStyle w:val="StyleUnderline"/>
        </w:rPr>
        <w:t>conventions are a coronation pageant – not a place to get new ideas passed into law</w:t>
      </w:r>
      <w:r w:rsidRPr="00091CF1">
        <w:rPr>
          <w:sz w:val="16"/>
        </w:rPr>
        <w:t xml:space="preserve">. </w:t>
      </w:r>
    </w:p>
    <w:p w14:paraId="6F14ADC7" w14:textId="77777777" w:rsidR="003D065E" w:rsidRPr="00091CF1" w:rsidRDefault="003D065E" w:rsidP="003D065E">
      <w:pPr>
        <w:rPr>
          <w:sz w:val="16"/>
        </w:rPr>
      </w:pPr>
      <w:r w:rsidRPr="00091CF1">
        <w:rPr>
          <w:sz w:val="16"/>
        </w:rPr>
        <w:t>O’Brien may have singled out VP candidate JD Vance as someone that would help Teamsters. But this move is helping to legitimize a senator who voted with the AFL-CIO 0% of the time. By the same metric, the average Republican in the U.S. Senate voted with the AFL-CIO 3% of the time – so not much better. Vance also co-sponsored a bill with Sen. Marco Rubio (R-Fla.) to bring back company unions. The name gives the illusion of a union but this legislation instead reasserts employer power in labor relations.</w:t>
      </w:r>
    </w:p>
    <w:p w14:paraId="075B92D9" w14:textId="77777777" w:rsidR="003D065E" w:rsidRPr="00091CF1" w:rsidRDefault="003D065E" w:rsidP="003D065E">
      <w:pPr>
        <w:rPr>
          <w:sz w:val="16"/>
        </w:rPr>
      </w:pPr>
      <w:r w:rsidRPr="00091CF1">
        <w:rPr>
          <w:sz w:val="16"/>
        </w:rPr>
        <w:t>Sen. Josh Hawley (R-Mo.) recently claimed that he would no longer support Right to Work legislation that makes it illegal for employers to force workers to join a union. Voters in his state rejected this legislation, and Hawley and has begun showing up to picket lines. However, his voting record, and his outspoken comments against workers, don’t match his new photographs. Roughly half of U.S. states have adopted Right to Work legislation, which union leaders claim is designed to undermine workers’ ability to unionize.</w:t>
      </w:r>
    </w:p>
    <w:p w14:paraId="5F1D4381" w14:textId="77777777" w:rsidR="003D065E" w:rsidRPr="00091CF1" w:rsidRDefault="003D065E" w:rsidP="003D065E">
      <w:pPr>
        <w:rPr>
          <w:sz w:val="16"/>
        </w:rPr>
      </w:pPr>
      <w:r w:rsidRPr="00091CF1">
        <w:rPr>
          <w:sz w:val="16"/>
        </w:rPr>
        <w:t xml:space="preserve">And </w:t>
      </w:r>
      <w:r w:rsidRPr="0083254A">
        <w:rPr>
          <w:rStyle w:val="StyleUnderline"/>
          <w:highlight w:val="cyan"/>
        </w:rPr>
        <w:t>Trump remains</w:t>
      </w:r>
      <w:r w:rsidRPr="004F79C7">
        <w:rPr>
          <w:rStyle w:val="StyleUnderline"/>
        </w:rPr>
        <w:t xml:space="preserve"> as </w:t>
      </w:r>
      <w:r w:rsidRPr="0083254A">
        <w:rPr>
          <w:rStyle w:val="StyleUnderline"/>
          <w:highlight w:val="cyan"/>
        </w:rPr>
        <w:t>corporate-focused</w:t>
      </w:r>
      <w:r w:rsidRPr="004F79C7">
        <w:rPr>
          <w:rStyle w:val="StyleUnderline"/>
        </w:rPr>
        <w:t xml:space="preserve"> as he ever was</w:t>
      </w:r>
      <w:r w:rsidRPr="00091CF1">
        <w:rPr>
          <w:sz w:val="16"/>
        </w:rPr>
        <w:t xml:space="preserve">. </w:t>
      </w:r>
      <w:r w:rsidRPr="004F79C7">
        <w:rPr>
          <w:rStyle w:val="StyleUnderline"/>
        </w:rPr>
        <w:t>Take, for example, the recent UAW strikes in Michigan</w:t>
      </w:r>
      <w:r w:rsidRPr="00091CF1">
        <w:rPr>
          <w:sz w:val="16"/>
        </w:rPr>
        <w:t xml:space="preserve">. When Pres. Joe Biden joined the picket line, the </w:t>
      </w:r>
      <w:r w:rsidRPr="004F79C7">
        <w:rPr>
          <w:rStyle w:val="StyleUnderline"/>
        </w:rPr>
        <w:t>Trump</w:t>
      </w:r>
      <w:r w:rsidRPr="00091CF1">
        <w:rPr>
          <w:sz w:val="16"/>
        </w:rPr>
        <w:t xml:space="preserve"> campaign instead </w:t>
      </w:r>
      <w:r w:rsidRPr="004F79C7">
        <w:rPr>
          <w:rStyle w:val="StyleUnderline"/>
        </w:rPr>
        <w:t>went to a nonunion auto-parts manufacturer, where the GOP candidate spoke to workers who were not unionized as though they were</w:t>
      </w:r>
      <w:r w:rsidRPr="00091CF1">
        <w:rPr>
          <w:sz w:val="16"/>
        </w:rPr>
        <w:t>.</w:t>
      </w:r>
    </w:p>
    <w:p w14:paraId="00B3A04E" w14:textId="77777777" w:rsidR="003D065E" w:rsidRDefault="003D065E" w:rsidP="003D065E">
      <w:pPr>
        <w:rPr>
          <w:sz w:val="16"/>
        </w:rPr>
      </w:pPr>
      <w:r w:rsidRPr="00091CF1">
        <w:rPr>
          <w:sz w:val="16"/>
        </w:rPr>
        <w:t>Last month, the New York Times published a provocatively titled analysis, “</w:t>
      </w:r>
      <w:r w:rsidRPr="00FF7713">
        <w:rPr>
          <w:rStyle w:val="Emphasis"/>
          <w:highlight w:val="cyan"/>
        </w:rPr>
        <w:t>Can the G.O.P.</w:t>
      </w:r>
      <w:r w:rsidRPr="004F79C7">
        <w:rPr>
          <w:rStyle w:val="Emphasis"/>
        </w:rPr>
        <w:t xml:space="preserve"> Really </w:t>
      </w:r>
      <w:r w:rsidRPr="00FF7713">
        <w:rPr>
          <w:rStyle w:val="Emphasis"/>
          <w:highlight w:val="cyan"/>
        </w:rPr>
        <w:t>Become the Party of Workers</w:t>
      </w:r>
      <w:r w:rsidRPr="004F79C7">
        <w:rPr>
          <w:rStyle w:val="Emphasis"/>
        </w:rPr>
        <w:t>?</w:t>
      </w:r>
      <w:r w:rsidRPr="00091CF1">
        <w:rPr>
          <w:sz w:val="16"/>
        </w:rPr>
        <w:t xml:space="preserve">” This sort of piece demonstrates the ongoing public conversation about where labor fits within the two parties. But </w:t>
      </w:r>
      <w:r w:rsidRPr="0083254A">
        <w:rPr>
          <w:rStyle w:val="Emphasis"/>
          <w:highlight w:val="cyan"/>
        </w:rPr>
        <w:t xml:space="preserve">for the Republican Party to become more pro-worker, it would </w:t>
      </w:r>
      <w:r w:rsidRPr="00FF7713">
        <w:rPr>
          <w:rStyle w:val="Emphasis"/>
          <w:highlight w:val="cyan"/>
        </w:rPr>
        <w:t>take</w:t>
      </w:r>
      <w:r w:rsidRPr="00091CF1">
        <w:rPr>
          <w:sz w:val="16"/>
        </w:rPr>
        <w:t xml:space="preserve"> massive </w:t>
      </w:r>
      <w:r w:rsidRPr="00FF7713">
        <w:rPr>
          <w:rStyle w:val="Emphasis"/>
          <w:sz w:val="40"/>
          <w:szCs w:val="40"/>
          <w:highlight w:val="cyan"/>
        </w:rPr>
        <w:t>shifts in the policies they support</w:t>
      </w:r>
      <w:r w:rsidRPr="00091CF1">
        <w:rPr>
          <w:sz w:val="16"/>
        </w:rPr>
        <w:t xml:space="preserve">. </w:t>
      </w:r>
    </w:p>
    <w:p w14:paraId="06198E28" w14:textId="77777777" w:rsidR="003D065E" w:rsidRPr="0051178B" w:rsidRDefault="003D065E" w:rsidP="003D065E">
      <w:pPr>
        <w:pStyle w:val="Heading4"/>
      </w:pPr>
      <w:r>
        <w:t xml:space="preserve">Supporting sectoral bargaining saves the GOP </w:t>
      </w:r>
      <w:r w:rsidRPr="0051178B">
        <w:rPr>
          <w:i/>
          <w:iCs w:val="0"/>
          <w:u w:val="single"/>
        </w:rPr>
        <w:t>EVEN IF</w:t>
      </w:r>
      <w:r>
        <w:rPr>
          <w:i/>
          <w:iCs w:val="0"/>
          <w:u w:val="single"/>
        </w:rPr>
        <w:t xml:space="preserve"> </w:t>
      </w:r>
      <w:r>
        <w:t>our solvency takeouts are true</w:t>
      </w:r>
    </w:p>
    <w:p w14:paraId="1D6F4264" w14:textId="77777777" w:rsidR="003D065E" w:rsidRPr="0080573C" w:rsidRDefault="003D065E" w:rsidP="003D065E">
      <w:r w:rsidRPr="0080573C">
        <w:rPr>
          <w:rStyle w:val="Style13ptBold"/>
        </w:rPr>
        <w:t>Press 20</w:t>
      </w:r>
      <w:r w:rsidRPr="0080573C">
        <w:t>, assistant editor at Jacobin (Alex N., September 9, 2020, “‘Pro-Labor’ Conservatives Aren’t Going Away Anytime Soon,” Jacobin, https://jacobin.com/2020/09/pro-labor-conservatives-oren-cass-working-class-gop, Ulven)</w:t>
      </w:r>
    </w:p>
    <w:p w14:paraId="5052BB98" w14:textId="77777777" w:rsidR="003D065E" w:rsidRPr="0080573C" w:rsidRDefault="003D065E" w:rsidP="003D065E">
      <w:pPr>
        <w:rPr>
          <w:sz w:val="16"/>
        </w:rPr>
      </w:pPr>
      <w:r w:rsidRPr="0080573C">
        <w:rPr>
          <w:sz w:val="16"/>
        </w:rPr>
        <w:t xml:space="preserve">In a recent interview with New York magazine’s Eric Levitz, American Compass think tank head Oren </w:t>
      </w:r>
      <w:r w:rsidRPr="0080573C">
        <w:rPr>
          <w:rStyle w:val="StyleUnderline"/>
        </w:rPr>
        <w:t xml:space="preserve">Cass advocates for </w:t>
      </w:r>
      <w:r w:rsidRPr="0080573C">
        <w:rPr>
          <w:rStyle w:val="StyleUnderline"/>
          <w:highlight w:val="cyan"/>
        </w:rPr>
        <w:t>a</w:t>
      </w:r>
      <w:r w:rsidRPr="0080573C">
        <w:rPr>
          <w:sz w:val="16"/>
          <w:highlight w:val="cyan"/>
        </w:rPr>
        <w:t xml:space="preserve"> </w:t>
      </w:r>
      <w:r w:rsidRPr="0080573C">
        <w:rPr>
          <w:rStyle w:val="Emphasis"/>
          <w:highlight w:val="cyan"/>
        </w:rPr>
        <w:t>pro-labor conservative agenda</w:t>
      </w:r>
      <w:r w:rsidRPr="0080573C">
        <w:rPr>
          <w:sz w:val="16"/>
        </w:rPr>
        <w:t xml:space="preserve"> </w:t>
      </w:r>
      <w:r w:rsidRPr="0080573C">
        <w:rPr>
          <w:rStyle w:val="StyleUnderline"/>
        </w:rPr>
        <w:t>in the</w:t>
      </w:r>
      <w:r w:rsidRPr="0080573C">
        <w:rPr>
          <w:sz w:val="16"/>
        </w:rPr>
        <w:t xml:space="preserve"> </w:t>
      </w:r>
      <w:r w:rsidRPr="0080573C">
        <w:rPr>
          <w:rStyle w:val="Emphasis"/>
        </w:rPr>
        <w:t>U</w:t>
      </w:r>
      <w:r w:rsidRPr="0080573C">
        <w:rPr>
          <w:rStyle w:val="StyleUnderline"/>
        </w:rPr>
        <w:t>nited</w:t>
      </w:r>
      <w:r w:rsidRPr="0080573C">
        <w:rPr>
          <w:sz w:val="16"/>
        </w:rPr>
        <w:t xml:space="preserve"> </w:t>
      </w:r>
      <w:r w:rsidRPr="0080573C">
        <w:rPr>
          <w:rStyle w:val="Emphasis"/>
        </w:rPr>
        <w:t>S</w:t>
      </w:r>
      <w:r w:rsidRPr="0080573C">
        <w:rPr>
          <w:rStyle w:val="StyleUnderline"/>
        </w:rPr>
        <w:t>tates</w:t>
      </w:r>
      <w:r w:rsidRPr="0080573C">
        <w:rPr>
          <w:sz w:val="16"/>
        </w:rPr>
        <w:t xml:space="preserve">. </w:t>
      </w:r>
      <w:r w:rsidRPr="0080573C">
        <w:rPr>
          <w:rStyle w:val="StyleUnderline"/>
        </w:rPr>
        <w:t>Cass</w:t>
      </w:r>
      <w:r w:rsidRPr="0080573C">
        <w:rPr>
          <w:sz w:val="16"/>
        </w:rPr>
        <w:t xml:space="preserve">, </w:t>
      </w:r>
      <w:r w:rsidRPr="0080573C">
        <w:rPr>
          <w:rStyle w:val="StyleUnderline"/>
        </w:rPr>
        <w:t>a former advisor to Mitt Romney’s</w:t>
      </w:r>
      <w:r w:rsidRPr="0080573C">
        <w:rPr>
          <w:sz w:val="16"/>
        </w:rPr>
        <w:t xml:space="preserve"> presidential </w:t>
      </w:r>
      <w:r w:rsidRPr="0080573C">
        <w:rPr>
          <w:rStyle w:val="StyleUnderline"/>
        </w:rPr>
        <w:t>campaigns</w:t>
      </w:r>
      <w:r w:rsidRPr="0080573C">
        <w:rPr>
          <w:sz w:val="16"/>
        </w:rPr>
        <w:t xml:space="preserve"> — yes, the same Mitt Romney who famously hates the non-rich — </w:t>
      </w:r>
      <w:r w:rsidRPr="0080573C">
        <w:rPr>
          <w:rStyle w:val="StyleUnderline"/>
        </w:rPr>
        <w:t>argues that “unions perform many of the exact functions” which conservatives “believe are missing from this society.”</w:t>
      </w:r>
      <w:r w:rsidRPr="0080573C">
        <w:rPr>
          <w:sz w:val="16"/>
        </w:rPr>
        <w:t xml:space="preserve"> Where conservatives decry today’s “social dysfunction,” Cass offers organized labor as a force for combating isolation and forging community.</w:t>
      </w:r>
    </w:p>
    <w:p w14:paraId="10F398CA" w14:textId="77777777" w:rsidR="003D065E" w:rsidRPr="0080573C" w:rsidRDefault="003D065E" w:rsidP="003D065E">
      <w:pPr>
        <w:rPr>
          <w:sz w:val="16"/>
        </w:rPr>
      </w:pPr>
      <w:r w:rsidRPr="0051178B">
        <w:rPr>
          <w:rStyle w:val="StyleUnderline"/>
        </w:rPr>
        <w:t>Cass advocates for</w:t>
      </w:r>
      <w:r w:rsidRPr="0051178B">
        <w:rPr>
          <w:sz w:val="16"/>
        </w:rPr>
        <w:t xml:space="preserve"> </w:t>
      </w:r>
      <w:r w:rsidRPr="0080573C">
        <w:rPr>
          <w:rStyle w:val="Emphasis"/>
          <w:highlight w:val="cyan"/>
        </w:rPr>
        <w:t>sectoral bargaining</w:t>
      </w:r>
      <w:r w:rsidRPr="0080573C">
        <w:rPr>
          <w:sz w:val="16"/>
        </w:rPr>
        <w:t xml:space="preserve">, </w:t>
      </w:r>
      <w:r w:rsidRPr="0080573C">
        <w:rPr>
          <w:rStyle w:val="StyleUnderline"/>
        </w:rPr>
        <w:t>which is the collective bargaining of contracts</w:t>
      </w:r>
      <w:r w:rsidRPr="0080573C">
        <w:rPr>
          <w:sz w:val="16"/>
        </w:rPr>
        <w:t xml:space="preserve"> — </w:t>
      </w:r>
      <w:r w:rsidRPr="0080573C">
        <w:rPr>
          <w:rStyle w:val="StyleUnderline"/>
        </w:rPr>
        <w:t xml:space="preserve">including such issues as pay scales and working </w:t>
      </w:r>
      <w:r w:rsidRPr="0051178B">
        <w:rPr>
          <w:rStyle w:val="StyleUnderline"/>
        </w:rPr>
        <w:t>conditions</w:t>
      </w:r>
      <w:r w:rsidRPr="0051178B">
        <w:rPr>
          <w:sz w:val="16"/>
        </w:rPr>
        <w:t xml:space="preserve"> — </w:t>
      </w:r>
      <w:r w:rsidRPr="0051178B">
        <w:rPr>
          <w:rStyle w:val="Emphasis"/>
        </w:rPr>
        <w:t>at the industry level</w:t>
      </w:r>
      <w:r w:rsidRPr="0051178B">
        <w:rPr>
          <w:sz w:val="16"/>
        </w:rPr>
        <w:t>, setting a floor</w:t>
      </w:r>
      <w:r w:rsidRPr="0080573C">
        <w:rPr>
          <w:sz w:val="16"/>
        </w:rPr>
        <w:t xml:space="preserve"> that includes most or all workers in a given sector of the economy. </w:t>
      </w:r>
      <w:r w:rsidRPr="0080573C">
        <w:rPr>
          <w:rStyle w:val="StyleUnderline"/>
        </w:rPr>
        <w:t>He sees it as a means to “get adversarial bargaining out of the individual workplace” and decrease employers’ reasons to fight unionization</w:t>
      </w:r>
      <w:r w:rsidRPr="0080573C">
        <w:rPr>
          <w:sz w:val="16"/>
        </w:rPr>
        <w:t>.</w:t>
      </w:r>
    </w:p>
    <w:p w14:paraId="6C394204" w14:textId="77777777" w:rsidR="003D065E" w:rsidRPr="0080573C" w:rsidRDefault="003D065E" w:rsidP="003D065E">
      <w:pPr>
        <w:rPr>
          <w:sz w:val="16"/>
        </w:rPr>
      </w:pPr>
      <w:r w:rsidRPr="0080573C">
        <w:rPr>
          <w:rStyle w:val="StyleUnderline"/>
        </w:rPr>
        <w:t>He’s also</w:t>
      </w:r>
      <w:r w:rsidRPr="0080573C">
        <w:rPr>
          <w:sz w:val="16"/>
        </w:rPr>
        <w:t xml:space="preserve"> </w:t>
      </w:r>
      <w:r w:rsidRPr="0080573C">
        <w:rPr>
          <w:rStyle w:val="Emphasis"/>
        </w:rPr>
        <w:t>taken with labor-management cooperation</w:t>
      </w:r>
      <w:r w:rsidRPr="0080573C">
        <w:rPr>
          <w:sz w:val="16"/>
        </w:rPr>
        <w:t xml:space="preserve">, </w:t>
      </w:r>
      <w:r w:rsidRPr="0080573C">
        <w:rPr>
          <w:rStyle w:val="StyleUnderline"/>
        </w:rPr>
        <w:t>arguing that</w:t>
      </w:r>
      <w:r w:rsidRPr="0080573C">
        <w:rPr>
          <w:sz w:val="16"/>
        </w:rPr>
        <w:t xml:space="preserve"> </w:t>
      </w:r>
      <w:r w:rsidRPr="0080573C">
        <w:rPr>
          <w:rStyle w:val="Emphasis"/>
        </w:rPr>
        <w:t>conservatives should support initiatives</w:t>
      </w:r>
      <w:r w:rsidRPr="0080573C">
        <w:rPr>
          <w:sz w:val="16"/>
        </w:rPr>
        <w:t xml:space="preserve"> </w:t>
      </w:r>
      <w:r w:rsidRPr="0080573C">
        <w:rPr>
          <w:rStyle w:val="StyleUnderline"/>
        </w:rPr>
        <w:t>that give “workers and management the opportunity to interact and collaborate and share information, and, in some instances,</w:t>
      </w:r>
      <w:r w:rsidRPr="0080573C">
        <w:rPr>
          <w:sz w:val="16"/>
        </w:rPr>
        <w:t xml:space="preserve"> </w:t>
      </w:r>
      <w:r w:rsidRPr="0080573C">
        <w:rPr>
          <w:rStyle w:val="Emphasis"/>
        </w:rPr>
        <w:t>give workers an actual say</w:t>
      </w:r>
      <w:r w:rsidRPr="0080573C">
        <w:rPr>
          <w:sz w:val="16"/>
        </w:rPr>
        <w:t xml:space="preserve"> </w:t>
      </w:r>
      <w:r w:rsidRPr="0080573C">
        <w:rPr>
          <w:rStyle w:val="StyleUnderline"/>
        </w:rPr>
        <w:t>over decision-making</w:t>
      </w:r>
      <w:r w:rsidRPr="0080573C">
        <w:rPr>
          <w:sz w:val="16"/>
        </w:rPr>
        <w:t>.” (It is a sign of how far organized labor has fallen from the heights of its militancy that Cass can imagine unions as a potential ally, rather than an enemy, of his broader conservative goals.)</w:t>
      </w:r>
    </w:p>
    <w:p w14:paraId="6BA67BFA" w14:textId="77777777" w:rsidR="003D065E" w:rsidRPr="0080573C" w:rsidRDefault="003D065E" w:rsidP="003D065E">
      <w:pPr>
        <w:rPr>
          <w:sz w:val="16"/>
        </w:rPr>
      </w:pPr>
      <w:r w:rsidRPr="0051178B">
        <w:rPr>
          <w:rStyle w:val="StyleUnderline"/>
          <w:highlight w:val="cyan"/>
        </w:rPr>
        <w:t xml:space="preserve">Cass is </w:t>
      </w:r>
      <w:r w:rsidRPr="0051178B">
        <w:rPr>
          <w:rStyle w:val="Emphasis"/>
          <w:highlight w:val="cyan"/>
        </w:rPr>
        <w:t xml:space="preserve">appealing to the leaders </w:t>
      </w:r>
      <w:r w:rsidRPr="0080573C">
        <w:rPr>
          <w:rStyle w:val="Emphasis"/>
          <w:highlight w:val="cyan"/>
        </w:rPr>
        <w:t>of the conservative movement</w:t>
      </w:r>
      <w:r w:rsidRPr="0080573C">
        <w:rPr>
          <w:sz w:val="16"/>
        </w:rPr>
        <w:t xml:space="preserve">, the ultra-wealthy and their avatars in elected office. </w:t>
      </w:r>
      <w:r w:rsidRPr="0080573C">
        <w:rPr>
          <w:rStyle w:val="StyleUnderline"/>
        </w:rPr>
        <w:t>His emphasis on reducing conflict in the workplace makes that clear, as does his opposition to a generous welfare state</w:t>
      </w:r>
      <w:r w:rsidRPr="0080573C">
        <w:rPr>
          <w:sz w:val="16"/>
        </w:rPr>
        <w:t>. (When Levitz pushes back on his argument that social programs discourage people from working, noting that countries with generous welfare states have higher labor-force participation rates than the United States — think Sweden — Cass is stumped, proclaiming that he’s “not an expert on the sociology of those other countries.”)</w:t>
      </w:r>
    </w:p>
    <w:p w14:paraId="6CEF0EA5" w14:textId="77777777" w:rsidR="003D065E" w:rsidRPr="0080573C" w:rsidRDefault="003D065E" w:rsidP="003D065E">
      <w:pPr>
        <w:rPr>
          <w:sz w:val="16"/>
        </w:rPr>
      </w:pPr>
      <w:r w:rsidRPr="0051178B">
        <w:rPr>
          <w:rStyle w:val="Emphasis"/>
          <w:highlight w:val="cyan"/>
        </w:rPr>
        <w:t>This approach</w:t>
      </w:r>
      <w:r w:rsidRPr="0051178B">
        <w:rPr>
          <w:sz w:val="16"/>
        </w:rPr>
        <w:t xml:space="preserve"> </w:t>
      </w:r>
      <w:r w:rsidRPr="0051178B">
        <w:rPr>
          <w:rStyle w:val="StyleUnderline"/>
        </w:rPr>
        <w:t>to labor</w:t>
      </w:r>
      <w:r w:rsidRPr="0051178B">
        <w:rPr>
          <w:sz w:val="16"/>
        </w:rPr>
        <w:t xml:space="preserve"> </w:t>
      </w:r>
      <w:r w:rsidRPr="001F2C53">
        <w:rPr>
          <w:rStyle w:val="Emphasis"/>
          <w:sz w:val="40"/>
          <w:szCs w:val="40"/>
          <w:highlight w:val="cyan"/>
        </w:rPr>
        <w:t>won’t deliver</w:t>
      </w:r>
      <w:r w:rsidRPr="0051178B">
        <w:rPr>
          <w:rStyle w:val="Emphasis"/>
          <w:highlight w:val="cyan"/>
        </w:rPr>
        <w:t xml:space="preserve"> for working-class people</w:t>
      </w:r>
      <w:r w:rsidRPr="0051178B">
        <w:rPr>
          <w:sz w:val="16"/>
        </w:rPr>
        <w:t xml:space="preserve">. </w:t>
      </w:r>
      <w:r w:rsidRPr="0051178B">
        <w:rPr>
          <w:rStyle w:val="StyleUnderline"/>
        </w:rPr>
        <w:t>Unions are a means to push back on the atomizing, alienating present</w:t>
      </w:r>
      <w:r w:rsidRPr="0051178B">
        <w:rPr>
          <w:sz w:val="16"/>
        </w:rPr>
        <w:t xml:space="preserve">; Cass is right about that. </w:t>
      </w:r>
      <w:r w:rsidRPr="0051178B">
        <w:rPr>
          <w:rStyle w:val="StyleUnderline"/>
        </w:rPr>
        <w:t>But the forces of conservatism and its project of completely unfettered capitalism are responsible for getting us to our atomized, alienated present</w:t>
      </w:r>
      <w:r w:rsidRPr="0051178B">
        <w:rPr>
          <w:sz w:val="16"/>
        </w:rPr>
        <w:t>.</w:t>
      </w:r>
    </w:p>
    <w:p w14:paraId="2A11AE47" w14:textId="77777777" w:rsidR="003D065E" w:rsidRPr="0080573C" w:rsidRDefault="003D065E" w:rsidP="003D065E">
      <w:pPr>
        <w:rPr>
          <w:sz w:val="16"/>
        </w:rPr>
      </w:pPr>
      <w:r w:rsidRPr="0051178B">
        <w:rPr>
          <w:rStyle w:val="Emphasis"/>
        </w:rPr>
        <w:t>Unions rely on solidarity</w:t>
      </w:r>
      <w:r w:rsidRPr="0051178B">
        <w:rPr>
          <w:sz w:val="16"/>
        </w:rPr>
        <w:t xml:space="preserve">, </w:t>
      </w:r>
      <w:r w:rsidRPr="0051178B">
        <w:rPr>
          <w:rStyle w:val="StyleUnderline"/>
        </w:rPr>
        <w:t>and that’s the</w:t>
      </w:r>
      <w:r w:rsidRPr="0051178B">
        <w:rPr>
          <w:sz w:val="16"/>
        </w:rPr>
        <w:t xml:space="preserve"> </w:t>
      </w:r>
      <w:r w:rsidRPr="0051178B">
        <w:rPr>
          <w:rStyle w:val="Emphasis"/>
        </w:rPr>
        <w:t>last thing conservatives can countenance</w:t>
      </w:r>
      <w:r w:rsidRPr="0051178B">
        <w:rPr>
          <w:sz w:val="16"/>
        </w:rPr>
        <w:t xml:space="preserve">. </w:t>
      </w:r>
      <w:r w:rsidRPr="0051178B">
        <w:rPr>
          <w:rStyle w:val="StyleUnderline"/>
        </w:rPr>
        <w:t xml:space="preserve">Divide-and-conquer has always been their strategy, pitting workers against one another while clawing back the foundations of a decent life for working-class people. And </w:t>
      </w:r>
      <w:r w:rsidRPr="001F2C53">
        <w:rPr>
          <w:rStyle w:val="StyleUnderline"/>
          <w:highlight w:val="cyan"/>
        </w:rPr>
        <w:t>they</w:t>
      </w:r>
      <w:r w:rsidRPr="0051178B">
        <w:rPr>
          <w:rStyle w:val="StyleUnderline"/>
        </w:rPr>
        <w:t xml:space="preserve"> use that strategy to </w:t>
      </w:r>
      <w:r w:rsidRPr="001F2C53">
        <w:rPr>
          <w:rStyle w:val="StyleUnderline"/>
          <w:highlight w:val="cyan"/>
        </w:rPr>
        <w:t>prevent workers from gaining power or winning a better standard of living</w:t>
      </w:r>
      <w:r w:rsidRPr="0051178B">
        <w:rPr>
          <w:sz w:val="16"/>
        </w:rPr>
        <w:t>.</w:t>
      </w:r>
    </w:p>
    <w:p w14:paraId="0357A7A6" w14:textId="77777777" w:rsidR="003D065E" w:rsidRPr="0080573C" w:rsidRDefault="003D065E" w:rsidP="003D065E">
      <w:pPr>
        <w:rPr>
          <w:sz w:val="16"/>
        </w:rPr>
      </w:pPr>
      <w:r w:rsidRPr="0080573C">
        <w:rPr>
          <w:rStyle w:val="StyleUnderline"/>
        </w:rPr>
        <w:t>Many on the labor-left back sectoral bargaining</w:t>
      </w:r>
      <w:r w:rsidRPr="0080573C">
        <w:rPr>
          <w:sz w:val="16"/>
        </w:rPr>
        <w:t>: Service Employees International Union (SEIU) president Mary Kay Henry supports the policy, and it’s an item on the “Clean Slate for Worker Power” agenda, something of a policy wish list for the labor movement. It’s not sectoral bargaining that’s the problem; it’s the belief that conservatism can be an ally of labor.</w:t>
      </w:r>
    </w:p>
    <w:p w14:paraId="54C73437" w14:textId="77777777" w:rsidR="003D065E" w:rsidRPr="0080573C" w:rsidRDefault="003D065E" w:rsidP="003D065E">
      <w:pPr>
        <w:rPr>
          <w:sz w:val="16"/>
        </w:rPr>
      </w:pPr>
      <w:r w:rsidRPr="0080573C">
        <w:rPr>
          <w:rStyle w:val="StyleUnderline"/>
        </w:rPr>
        <w:t>But</w:t>
      </w:r>
      <w:r w:rsidRPr="0080573C">
        <w:rPr>
          <w:sz w:val="16"/>
        </w:rPr>
        <w:t xml:space="preserve"> </w:t>
      </w:r>
      <w:r w:rsidRPr="0080573C">
        <w:rPr>
          <w:rStyle w:val="StyleUnderline"/>
        </w:rPr>
        <w:t>these</w:t>
      </w:r>
      <w:r w:rsidRPr="0080573C">
        <w:rPr>
          <w:sz w:val="16"/>
        </w:rPr>
        <w:t xml:space="preserve"> </w:t>
      </w:r>
      <w:r w:rsidRPr="0080573C">
        <w:rPr>
          <w:rStyle w:val="Emphasis"/>
          <w:highlight w:val="cyan"/>
        </w:rPr>
        <w:t>contradictions don’t mean Cass can’t succeed</w:t>
      </w:r>
      <w:r w:rsidRPr="0080573C">
        <w:rPr>
          <w:sz w:val="16"/>
        </w:rPr>
        <w:t xml:space="preserve">. </w:t>
      </w:r>
      <w:r w:rsidRPr="0080573C">
        <w:rPr>
          <w:rStyle w:val="StyleUnderline"/>
          <w:highlight w:val="cyan"/>
        </w:rPr>
        <w:t>The</w:t>
      </w:r>
      <w:r w:rsidRPr="0080573C">
        <w:rPr>
          <w:sz w:val="16"/>
        </w:rPr>
        <w:t xml:space="preserve"> </w:t>
      </w:r>
      <w:r w:rsidRPr="0080573C">
        <w:rPr>
          <w:rStyle w:val="Emphasis"/>
          <w:highlight w:val="cyan"/>
        </w:rPr>
        <w:t>GOP doesn’t need</w:t>
      </w:r>
      <w:r w:rsidRPr="0080573C">
        <w:rPr>
          <w:rStyle w:val="Emphasis"/>
        </w:rPr>
        <w:t xml:space="preserve"> </w:t>
      </w:r>
      <w:r w:rsidRPr="0080573C">
        <w:rPr>
          <w:rStyle w:val="Emphasis"/>
          <w:highlight w:val="cyan"/>
        </w:rPr>
        <w:t>to</w:t>
      </w:r>
      <w:r w:rsidRPr="0080573C">
        <w:rPr>
          <w:sz w:val="16"/>
        </w:rPr>
        <w:t xml:space="preserve"> </w:t>
      </w:r>
      <w:r w:rsidRPr="0080573C">
        <w:rPr>
          <w:rStyle w:val="StyleUnderline"/>
        </w:rPr>
        <w:t>actually</w:t>
      </w:r>
      <w:r w:rsidRPr="0080573C">
        <w:rPr>
          <w:sz w:val="16"/>
        </w:rPr>
        <w:t xml:space="preserve"> </w:t>
      </w:r>
      <w:r w:rsidRPr="0080573C">
        <w:rPr>
          <w:rStyle w:val="Emphasis"/>
          <w:highlight w:val="cyan"/>
        </w:rPr>
        <w:t>deliver material benefits</w:t>
      </w:r>
      <w:r w:rsidRPr="0080573C">
        <w:rPr>
          <w:sz w:val="16"/>
        </w:rPr>
        <w:t xml:space="preserve"> </w:t>
      </w:r>
      <w:r w:rsidRPr="0080573C">
        <w:rPr>
          <w:rStyle w:val="StyleUnderline"/>
        </w:rPr>
        <w:t xml:space="preserve">for workers in order </w:t>
      </w:r>
      <w:r w:rsidRPr="0051178B">
        <w:rPr>
          <w:rStyle w:val="Emphasis"/>
          <w:highlight w:val="cyan"/>
        </w:rPr>
        <w:t>to win</w:t>
      </w:r>
      <w:r w:rsidRPr="0051178B">
        <w:rPr>
          <w:rStyle w:val="Emphasis"/>
        </w:rPr>
        <w:t xml:space="preserve"> more of </w:t>
      </w:r>
      <w:r w:rsidRPr="0051178B">
        <w:rPr>
          <w:rStyle w:val="Emphasis"/>
          <w:highlight w:val="cyan"/>
        </w:rPr>
        <w:t>them to the party</w:t>
      </w:r>
      <w:r w:rsidRPr="0080573C">
        <w:rPr>
          <w:sz w:val="16"/>
        </w:rPr>
        <w:t>.</w:t>
      </w:r>
    </w:p>
    <w:p w14:paraId="792B028F" w14:textId="77777777" w:rsidR="003D065E" w:rsidRPr="0080573C" w:rsidRDefault="003D065E" w:rsidP="003D065E">
      <w:pPr>
        <w:rPr>
          <w:sz w:val="16"/>
        </w:rPr>
      </w:pPr>
      <w:r w:rsidRPr="0080573C">
        <w:rPr>
          <w:sz w:val="16"/>
        </w:rPr>
        <w:t>From Class to Culture War</w:t>
      </w:r>
    </w:p>
    <w:p w14:paraId="020E2D53" w14:textId="77777777" w:rsidR="003D065E" w:rsidRPr="0080573C" w:rsidRDefault="003D065E" w:rsidP="003D065E">
      <w:pPr>
        <w:rPr>
          <w:sz w:val="16"/>
        </w:rPr>
      </w:pPr>
      <w:r w:rsidRPr="0080573C">
        <w:rPr>
          <w:rStyle w:val="StyleUnderline"/>
          <w:highlight w:val="cyan"/>
        </w:rPr>
        <w:t>The majority of the union vote still goes to</w:t>
      </w:r>
      <w:r w:rsidRPr="0080573C">
        <w:rPr>
          <w:sz w:val="16"/>
          <w:highlight w:val="cyan"/>
        </w:rPr>
        <w:t xml:space="preserve"> </w:t>
      </w:r>
      <w:r w:rsidRPr="0080573C">
        <w:rPr>
          <w:rStyle w:val="Emphasis"/>
          <w:highlight w:val="cyan"/>
        </w:rPr>
        <w:t>Dem</w:t>
      </w:r>
      <w:r w:rsidRPr="0080573C">
        <w:rPr>
          <w:rStyle w:val="StyleUnderline"/>
        </w:rPr>
        <w:t>ocrat</w:t>
      </w:r>
      <w:r w:rsidRPr="0080573C">
        <w:rPr>
          <w:rStyle w:val="Emphasis"/>
          <w:highlight w:val="cyan"/>
        </w:rPr>
        <w:t>s</w:t>
      </w:r>
      <w:r w:rsidRPr="0080573C">
        <w:rPr>
          <w:sz w:val="16"/>
        </w:rPr>
        <w:t xml:space="preserve">. Barack </w:t>
      </w:r>
      <w:r w:rsidRPr="0080573C">
        <w:rPr>
          <w:rStyle w:val="StyleUnderline"/>
        </w:rPr>
        <w:t>Obama won the vote among union members by thirty-four points. While that lead was cut in half in 2016, Hillary Clinton still carried the demographic by a comfortable margin</w:t>
      </w:r>
      <w:r w:rsidRPr="0080573C">
        <w:rPr>
          <w:sz w:val="16"/>
        </w:rPr>
        <w:t xml:space="preserve">. But </w:t>
      </w:r>
      <w:r w:rsidRPr="0080573C">
        <w:rPr>
          <w:rStyle w:val="StyleUnderline"/>
          <w:highlight w:val="cyan"/>
        </w:rPr>
        <w:t xml:space="preserve">projects like Cass’s </w:t>
      </w:r>
      <w:r w:rsidRPr="0051178B">
        <w:rPr>
          <w:rStyle w:val="StyleUnderline"/>
        </w:rPr>
        <w:t>seek to</w:t>
      </w:r>
      <w:r w:rsidRPr="0080573C">
        <w:rPr>
          <w:rStyle w:val="StyleUnderline"/>
          <w:highlight w:val="cyan"/>
        </w:rPr>
        <w:t xml:space="preserve"> </w:t>
      </w:r>
      <w:r w:rsidRPr="0051178B">
        <w:rPr>
          <w:rStyle w:val="Emphasis"/>
          <w:highlight w:val="cyan"/>
        </w:rPr>
        <w:t>change that</w:t>
      </w:r>
      <w:r w:rsidRPr="0080573C">
        <w:rPr>
          <w:rStyle w:val="StyleUnderline"/>
        </w:rPr>
        <w:t>. If one of the stories of the past few decades is that the Democratic Party abandoned workers</w:t>
      </w:r>
      <w:r w:rsidRPr="0080573C">
        <w:rPr>
          <w:sz w:val="16"/>
        </w:rPr>
        <w:t xml:space="preserve"> (who, it can’t be emphasized enough, are the majority of the population) </w:t>
      </w:r>
      <w:r w:rsidRPr="0080573C">
        <w:rPr>
          <w:rStyle w:val="StyleUnderline"/>
        </w:rPr>
        <w:t>and treats unions simply as cash cows, another is about the Republican Party’s response</w:t>
      </w:r>
      <w:r w:rsidRPr="0080573C">
        <w:rPr>
          <w:sz w:val="16"/>
        </w:rPr>
        <w:t>.</w:t>
      </w:r>
    </w:p>
    <w:p w14:paraId="74ED88EA" w14:textId="77777777" w:rsidR="003D065E" w:rsidRPr="0080573C" w:rsidRDefault="003D065E" w:rsidP="003D065E">
      <w:pPr>
        <w:rPr>
          <w:sz w:val="16"/>
        </w:rPr>
      </w:pPr>
      <w:r w:rsidRPr="0080573C">
        <w:rPr>
          <w:sz w:val="16"/>
        </w:rPr>
        <w:t xml:space="preserve">Since at least Ronald Reagan, </w:t>
      </w:r>
      <w:r w:rsidRPr="0080573C">
        <w:rPr>
          <w:rStyle w:val="StyleUnderline"/>
        </w:rPr>
        <w:t>the party has transmuted class war into culture war, papering over the conflict between capitalists and workers by harping on so-called social issues like abortion even as it wages an all-out offensive against working-class people</w:t>
      </w:r>
      <w:r w:rsidRPr="0080573C">
        <w:rPr>
          <w:sz w:val="16"/>
        </w:rPr>
        <w:t>.</w:t>
      </w:r>
    </w:p>
    <w:p w14:paraId="57AA68F4" w14:textId="77777777" w:rsidR="003D065E" w:rsidRPr="0080573C" w:rsidRDefault="003D065E" w:rsidP="003D065E">
      <w:pPr>
        <w:rPr>
          <w:sz w:val="16"/>
        </w:rPr>
      </w:pPr>
      <w:r w:rsidRPr="0080573C">
        <w:rPr>
          <w:sz w:val="16"/>
        </w:rPr>
        <w:t xml:space="preserve">The strategy seems to have some legs: as affluent and highly educated voters defect to the Democratic Party, the Republican Party’s voter base is becoming more working-class. </w:t>
      </w:r>
      <w:r w:rsidRPr="0080573C">
        <w:rPr>
          <w:rStyle w:val="StyleUnderline"/>
        </w:rPr>
        <w:t xml:space="preserve">While </w:t>
      </w:r>
      <w:r w:rsidRPr="0080573C">
        <w:rPr>
          <w:rStyle w:val="StyleUnderline"/>
          <w:highlight w:val="cyan"/>
        </w:rPr>
        <w:t>the</w:t>
      </w:r>
      <w:r w:rsidRPr="0080573C">
        <w:rPr>
          <w:sz w:val="16"/>
          <w:highlight w:val="cyan"/>
        </w:rPr>
        <w:t xml:space="preserve"> </w:t>
      </w:r>
      <w:r w:rsidRPr="0080573C">
        <w:rPr>
          <w:rStyle w:val="Emphasis"/>
          <w:highlight w:val="cyan"/>
        </w:rPr>
        <w:t>post-2016</w:t>
      </w:r>
      <w:r w:rsidRPr="0080573C">
        <w:rPr>
          <w:sz w:val="16"/>
        </w:rPr>
        <w:t xml:space="preserve"> </w:t>
      </w:r>
      <w:r w:rsidRPr="0080573C">
        <w:rPr>
          <w:rStyle w:val="StyleUnderline"/>
          <w:highlight w:val="cyan"/>
        </w:rPr>
        <w:t>discussion</w:t>
      </w:r>
      <w:r w:rsidRPr="0080573C">
        <w:rPr>
          <w:sz w:val="16"/>
          <w:highlight w:val="cyan"/>
        </w:rPr>
        <w:t xml:space="preserve"> </w:t>
      </w:r>
      <w:r w:rsidRPr="0080573C">
        <w:rPr>
          <w:rStyle w:val="Emphasis"/>
          <w:highlight w:val="cyan"/>
        </w:rPr>
        <w:t>overstated</w:t>
      </w:r>
      <w:r w:rsidRPr="0080573C">
        <w:rPr>
          <w:sz w:val="16"/>
        </w:rPr>
        <w:t xml:space="preserve"> </w:t>
      </w:r>
      <w:r w:rsidRPr="0080573C">
        <w:rPr>
          <w:rStyle w:val="StyleUnderline"/>
        </w:rPr>
        <w:t>the degree to which</w:t>
      </w:r>
      <w:r w:rsidRPr="0080573C">
        <w:rPr>
          <w:sz w:val="16"/>
        </w:rPr>
        <w:t xml:space="preserve"> </w:t>
      </w:r>
      <w:r w:rsidRPr="0080573C">
        <w:rPr>
          <w:rStyle w:val="Emphasis"/>
          <w:highlight w:val="cyan"/>
        </w:rPr>
        <w:t>Trump’s base</w:t>
      </w:r>
      <w:r w:rsidRPr="0080573C">
        <w:rPr>
          <w:rStyle w:val="Emphasis"/>
        </w:rPr>
        <w:t xml:space="preserve"> is working-class</w:t>
      </w:r>
      <w:r w:rsidRPr="0080573C">
        <w:rPr>
          <w:sz w:val="16"/>
        </w:rPr>
        <w:t xml:space="preserve"> — in reality, it’s the “beautiful boaters” and others in the same tax bracket who are his central supporters — </w:t>
      </w:r>
      <w:r w:rsidRPr="0080573C">
        <w:rPr>
          <w:rStyle w:val="StyleUnderline"/>
          <w:highlight w:val="cyan"/>
        </w:rPr>
        <w:t>he</w:t>
      </w:r>
      <w:r w:rsidRPr="0080573C">
        <w:rPr>
          <w:sz w:val="16"/>
          <w:highlight w:val="cyan"/>
        </w:rPr>
        <w:t xml:space="preserve"> </w:t>
      </w:r>
      <w:r w:rsidRPr="0080573C">
        <w:rPr>
          <w:rStyle w:val="Emphasis"/>
          <w:highlight w:val="cyan"/>
        </w:rPr>
        <w:t>won 43 percent of</w:t>
      </w:r>
      <w:r w:rsidRPr="0080573C">
        <w:rPr>
          <w:rStyle w:val="Emphasis"/>
        </w:rPr>
        <w:t xml:space="preserve"> the vote</w:t>
      </w:r>
      <w:r w:rsidRPr="0080573C">
        <w:rPr>
          <w:sz w:val="16"/>
        </w:rPr>
        <w:t xml:space="preserve"> </w:t>
      </w:r>
      <w:r w:rsidRPr="0080573C">
        <w:rPr>
          <w:rStyle w:val="StyleUnderline"/>
        </w:rPr>
        <w:t xml:space="preserve">among </w:t>
      </w:r>
      <w:r w:rsidRPr="0080573C">
        <w:rPr>
          <w:rStyle w:val="StyleUnderline"/>
          <w:highlight w:val="cyan"/>
        </w:rPr>
        <w:t>union households</w:t>
      </w:r>
      <w:r w:rsidRPr="0080573C">
        <w:rPr>
          <w:sz w:val="16"/>
        </w:rPr>
        <w:t xml:space="preserve">, close to the share Reagan received. According to Nate Silver, </w:t>
      </w:r>
      <w:r w:rsidRPr="0080573C">
        <w:rPr>
          <w:rStyle w:val="Emphasis"/>
          <w:highlight w:val="cyan"/>
        </w:rPr>
        <w:t>this</w:t>
      </w:r>
      <w:r w:rsidRPr="0080573C">
        <w:rPr>
          <w:sz w:val="16"/>
        </w:rPr>
        <w:t xml:space="preserve"> </w:t>
      </w:r>
      <w:r w:rsidRPr="0080573C">
        <w:rPr>
          <w:rStyle w:val="StyleUnderline"/>
        </w:rPr>
        <w:t>shift among union voters</w:t>
      </w:r>
      <w:r w:rsidRPr="0080573C">
        <w:rPr>
          <w:sz w:val="16"/>
        </w:rPr>
        <w:t xml:space="preserve"> </w:t>
      </w:r>
      <w:r w:rsidRPr="0080573C">
        <w:rPr>
          <w:rStyle w:val="Emphasis"/>
          <w:highlight w:val="cyan"/>
        </w:rPr>
        <w:t>was enough to swing the election</w:t>
      </w:r>
      <w:r w:rsidRPr="0080573C">
        <w:rPr>
          <w:sz w:val="16"/>
        </w:rPr>
        <w:t>.</w:t>
      </w:r>
    </w:p>
    <w:p w14:paraId="3F89316E" w14:textId="77777777" w:rsidR="003D065E" w:rsidRPr="0080573C" w:rsidRDefault="003D065E" w:rsidP="003D065E">
      <w:pPr>
        <w:rPr>
          <w:sz w:val="16"/>
        </w:rPr>
      </w:pPr>
      <w:r w:rsidRPr="0080573C">
        <w:rPr>
          <w:rStyle w:val="StyleUnderline"/>
        </w:rPr>
        <w:t>There are limits to how far this strategy can go</w:t>
      </w:r>
      <w:r w:rsidRPr="0080573C">
        <w:rPr>
          <w:sz w:val="16"/>
        </w:rPr>
        <w:t xml:space="preserve">: Trump’s xenophobic, nationalist nostalgia is aimed at white men, a group that constitutes a shrinking segment of the working class. </w:t>
      </w:r>
      <w:r w:rsidRPr="0080573C">
        <w:rPr>
          <w:rStyle w:val="StyleUnderline"/>
        </w:rPr>
        <w:t>The rank and file in the unions that Trump most directly courts</w:t>
      </w:r>
      <w:r w:rsidRPr="0080573C">
        <w:rPr>
          <w:sz w:val="16"/>
        </w:rPr>
        <w:t xml:space="preserve">, North America’s Building Trades Unions (NABTU), </w:t>
      </w:r>
      <w:r w:rsidRPr="0080573C">
        <w:rPr>
          <w:rStyle w:val="StyleUnderline"/>
        </w:rPr>
        <w:t>are divided</w:t>
      </w:r>
      <w:r w:rsidRPr="0080573C">
        <w:rPr>
          <w:sz w:val="16"/>
        </w:rPr>
        <w:t xml:space="preserve">, with </w:t>
      </w:r>
      <w:r w:rsidRPr="0080573C">
        <w:rPr>
          <w:rStyle w:val="StyleUnderline"/>
        </w:rPr>
        <w:t>an internal NABTU poll finding “a dead heat in six swing states, with Biden receiving 48 percent of the vote and Trump 47 percent,”</w:t>
      </w:r>
      <w:r w:rsidRPr="0080573C">
        <w:rPr>
          <w:sz w:val="16"/>
        </w:rPr>
        <w:t xml:space="preserve"> according to Politico. </w:t>
      </w:r>
      <w:r w:rsidRPr="0080573C">
        <w:rPr>
          <w:rStyle w:val="StyleUnderline"/>
        </w:rPr>
        <w:t>Union leaders are overwhelmingly on Team Biden, and many of the country’s biggest unions are backing the Democratic candidate</w:t>
      </w:r>
      <w:r w:rsidRPr="0080573C">
        <w:rPr>
          <w:sz w:val="16"/>
        </w:rPr>
        <w:t>.</w:t>
      </w:r>
    </w:p>
    <w:p w14:paraId="0D3A2C2B" w14:textId="77777777" w:rsidR="003D065E" w:rsidRPr="0080573C" w:rsidRDefault="003D065E" w:rsidP="003D065E">
      <w:pPr>
        <w:rPr>
          <w:sz w:val="16"/>
        </w:rPr>
      </w:pPr>
      <w:r w:rsidRPr="0080573C">
        <w:rPr>
          <w:sz w:val="16"/>
        </w:rPr>
        <w:t xml:space="preserve">But the </w:t>
      </w:r>
      <w:r w:rsidRPr="0080573C">
        <w:rPr>
          <w:rStyle w:val="Emphasis"/>
          <w:highlight w:val="cyan"/>
        </w:rPr>
        <w:t>Republicans can still do</w:t>
      </w:r>
      <w:r w:rsidRPr="0080573C">
        <w:rPr>
          <w:sz w:val="16"/>
        </w:rPr>
        <w:t xml:space="preserve"> </w:t>
      </w:r>
      <w:r w:rsidRPr="0080573C">
        <w:rPr>
          <w:rStyle w:val="StyleUnderline"/>
        </w:rPr>
        <w:t>some</w:t>
      </w:r>
      <w:r w:rsidRPr="0080573C">
        <w:rPr>
          <w:sz w:val="16"/>
        </w:rPr>
        <w:t xml:space="preserve"> </w:t>
      </w:r>
      <w:r w:rsidRPr="0080573C">
        <w:rPr>
          <w:rStyle w:val="Emphasis"/>
          <w:highlight w:val="cyan"/>
        </w:rPr>
        <w:t>damage</w:t>
      </w:r>
      <w:r w:rsidRPr="0080573C">
        <w:rPr>
          <w:sz w:val="16"/>
        </w:rPr>
        <w:t xml:space="preserve">. </w:t>
      </w:r>
      <w:r w:rsidRPr="0080573C">
        <w:rPr>
          <w:rStyle w:val="StyleUnderline"/>
          <w:highlight w:val="cyan"/>
        </w:rPr>
        <w:t>The ultra-rich are</w:t>
      </w:r>
      <w:r w:rsidRPr="0080573C">
        <w:rPr>
          <w:rStyle w:val="StyleUnderline"/>
        </w:rPr>
        <w:t xml:space="preserve"> as </w:t>
      </w:r>
      <w:r w:rsidRPr="0080573C">
        <w:rPr>
          <w:rStyle w:val="StyleUnderline"/>
          <w:highlight w:val="cyan"/>
        </w:rPr>
        <w:t>in control</w:t>
      </w:r>
      <w:r w:rsidRPr="0080573C">
        <w:rPr>
          <w:rStyle w:val="StyleUnderline"/>
        </w:rPr>
        <w:t xml:space="preserve"> of the GOP as ever, </w:t>
      </w:r>
      <w:r w:rsidRPr="0080573C">
        <w:rPr>
          <w:rStyle w:val="StyleUnderline"/>
          <w:highlight w:val="cyan"/>
        </w:rPr>
        <w:t xml:space="preserve">but they’ve </w:t>
      </w:r>
      <w:r w:rsidRPr="0080573C">
        <w:rPr>
          <w:rStyle w:val="Emphasis"/>
          <w:highlight w:val="cyan"/>
        </w:rPr>
        <w:t>managed to bring along rising numbers of workers</w:t>
      </w:r>
      <w:r w:rsidRPr="0080573C">
        <w:rPr>
          <w:rStyle w:val="StyleUnderline"/>
        </w:rPr>
        <w:t xml:space="preserve"> for the ride</w:t>
      </w:r>
      <w:r w:rsidRPr="0080573C">
        <w:rPr>
          <w:sz w:val="16"/>
        </w:rPr>
        <w:t>.</w:t>
      </w:r>
    </w:p>
    <w:p w14:paraId="0BBD33FB" w14:textId="77777777" w:rsidR="003D065E" w:rsidRPr="0037026D" w:rsidRDefault="003D065E" w:rsidP="003D065E"/>
    <w:p w14:paraId="747FED29" w14:textId="77777777" w:rsidR="003D065E" w:rsidRDefault="003D065E" w:rsidP="003D065E">
      <w:pPr>
        <w:rPr>
          <w:sz w:val="16"/>
        </w:rPr>
      </w:pPr>
    </w:p>
    <w:p w14:paraId="6ABA3AF3" w14:textId="77777777" w:rsidR="003D065E" w:rsidRDefault="003D065E" w:rsidP="003D065E">
      <w:pPr>
        <w:pStyle w:val="Heading4"/>
      </w:pPr>
      <w:r>
        <w:t>Pro-union policies grow the GOP coalition</w:t>
      </w:r>
    </w:p>
    <w:p w14:paraId="05745C44" w14:textId="77777777" w:rsidR="003D065E" w:rsidRPr="007B79CE" w:rsidRDefault="003D065E" w:rsidP="003D065E">
      <w:r w:rsidRPr="00241081">
        <w:rPr>
          <w:rStyle w:val="Style13ptBold"/>
        </w:rPr>
        <w:t>Olsen 21</w:t>
      </w:r>
      <w:r>
        <w:t>, Columnist @ WaPo (Henry, “</w:t>
      </w:r>
      <w:r w:rsidRPr="007B79CE">
        <w:rPr>
          <w:rStyle w:val="Emphasis"/>
        </w:rPr>
        <w:t xml:space="preserve">The </w:t>
      </w:r>
      <w:r w:rsidRPr="00FF7713">
        <w:rPr>
          <w:rStyle w:val="Emphasis"/>
          <w:highlight w:val="cyan"/>
        </w:rPr>
        <w:t>Republican Party needs union workers</w:t>
      </w:r>
      <w:r>
        <w:t>,” Washington Post, https://www.washingtonpost.com/opinions/2021/04/14/republican-party-needs-union-workers/)</w:t>
      </w:r>
    </w:p>
    <w:p w14:paraId="5C0443F7" w14:textId="77777777" w:rsidR="003D065E" w:rsidRPr="005234EB" w:rsidRDefault="003D065E" w:rsidP="003D065E">
      <w:pPr>
        <w:rPr>
          <w:sz w:val="16"/>
        </w:rPr>
      </w:pPr>
      <w:r w:rsidRPr="00FF7713">
        <w:rPr>
          <w:rStyle w:val="StyleUnderline"/>
        </w:rPr>
        <w:t>Amazon’s</w:t>
      </w:r>
      <w:r w:rsidRPr="007B79CE">
        <w:rPr>
          <w:rStyle w:val="StyleUnderline"/>
        </w:rPr>
        <w:t xml:space="preserve"> victory</w:t>
      </w:r>
      <w:r w:rsidRPr="005234EB">
        <w:rPr>
          <w:sz w:val="16"/>
        </w:rPr>
        <w:t xml:space="preserve"> </w:t>
      </w:r>
      <w:r w:rsidRPr="007B79CE">
        <w:rPr>
          <w:rStyle w:val="StyleUnderline"/>
        </w:rPr>
        <w:t>over</w:t>
      </w:r>
      <w:r w:rsidRPr="005234EB">
        <w:rPr>
          <w:sz w:val="16"/>
        </w:rPr>
        <w:t xml:space="preserve"> attempts to </w:t>
      </w:r>
      <w:r w:rsidRPr="007B79CE">
        <w:rPr>
          <w:rStyle w:val="Emphasis"/>
        </w:rPr>
        <w:t>union</w:t>
      </w:r>
      <w:r w:rsidRPr="005234EB">
        <w:rPr>
          <w:sz w:val="16"/>
        </w:rPr>
        <w:t xml:space="preserve">ize its Bessemer, Ala., warehouse </w:t>
      </w:r>
      <w:r w:rsidRPr="007B79CE">
        <w:rPr>
          <w:rStyle w:val="StyleUnderline"/>
        </w:rPr>
        <w:t>surely gladdens the hearts of many anti-union Republicans. But a party that wants to be representative of America’s working class must have a more constructive reaction</w:t>
      </w:r>
      <w:r w:rsidRPr="005234EB">
        <w:rPr>
          <w:sz w:val="16"/>
        </w:rPr>
        <w:t>. (Amazon founder Jeff Bezos owns The Post.)</w:t>
      </w:r>
    </w:p>
    <w:p w14:paraId="2AB03B77" w14:textId="77777777" w:rsidR="003D065E" w:rsidRPr="005234EB" w:rsidRDefault="003D065E" w:rsidP="003D065E">
      <w:pPr>
        <w:rPr>
          <w:sz w:val="16"/>
        </w:rPr>
      </w:pPr>
      <w:r w:rsidRPr="00FF7713">
        <w:rPr>
          <w:rStyle w:val="StyleUnderline"/>
          <w:highlight w:val="cyan"/>
        </w:rPr>
        <w:t>Attitudes</w:t>
      </w:r>
      <w:r w:rsidRPr="007B79CE">
        <w:rPr>
          <w:rStyle w:val="StyleUnderline"/>
        </w:rPr>
        <w:t xml:space="preserve"> toward unions </w:t>
      </w:r>
      <w:r w:rsidRPr="00FF7713">
        <w:rPr>
          <w:rStyle w:val="StyleUnderline"/>
          <w:highlight w:val="cyan"/>
        </w:rPr>
        <w:t>have been</w:t>
      </w:r>
      <w:r w:rsidRPr="007B79CE">
        <w:rPr>
          <w:rStyle w:val="StyleUnderline"/>
        </w:rPr>
        <w:t xml:space="preserve"> sharply </w:t>
      </w:r>
      <w:r w:rsidRPr="00FF7713">
        <w:rPr>
          <w:rStyle w:val="StyleUnderline"/>
          <w:highlight w:val="cyan"/>
        </w:rPr>
        <w:t>partisan for decades</w:t>
      </w:r>
      <w:r w:rsidRPr="005234EB">
        <w:rPr>
          <w:sz w:val="16"/>
        </w:rPr>
        <w:t>. Labor law since the New Deal has forced employers to negotiate with any union that successfully wins a vote among a group of employees. Republicans backed employers in this struggle, while Democrats backed unions. That legacy remains with us to this day: Polls generally show that conservative Republicans have sharply negative views of unions, while progressive Democrats view them positively.</w:t>
      </w:r>
    </w:p>
    <w:p w14:paraId="45E60AD0" w14:textId="77777777" w:rsidR="003D065E" w:rsidRPr="005234EB" w:rsidRDefault="003D065E" w:rsidP="003D065E">
      <w:pPr>
        <w:rPr>
          <w:sz w:val="16"/>
        </w:rPr>
      </w:pPr>
      <w:r w:rsidRPr="005234EB">
        <w:rPr>
          <w:sz w:val="16"/>
        </w:rPr>
        <w:t>This divide initially resulted in a large class divide between the two parties. Republicans generally found support among college-educated (and, therefore, predominantly White) Americans, while Democrats appealed to those without degrees. But that divide narrowed after President Ronald Reagan brought many working-class former Democrats into the GOP — and it narrowed even further as many college-educated Whites started to vote Democratic in the 1990s and 2000s. By 2012, the sharply Democratic tilt among the growing number of voters with postgraduate degrees offset the narrow GOP advantage among those with only a bachelor’s degree. The result was President Barack Obama’s victory over Mitt Romney among both college-educated and non-college-educated voters.</w:t>
      </w:r>
    </w:p>
    <w:p w14:paraId="2539AB73" w14:textId="77777777" w:rsidR="003D065E" w:rsidRPr="005234EB" w:rsidRDefault="003D065E" w:rsidP="003D065E">
      <w:pPr>
        <w:rPr>
          <w:sz w:val="16"/>
        </w:rPr>
      </w:pPr>
      <w:r w:rsidRPr="005234EB">
        <w:rPr>
          <w:sz w:val="16"/>
        </w:rPr>
        <w:t xml:space="preserve">Everyone knows what has happened since. Donald </w:t>
      </w:r>
      <w:r w:rsidRPr="00FF7713">
        <w:rPr>
          <w:rStyle w:val="StyleUnderline"/>
          <w:highlight w:val="cyan"/>
        </w:rPr>
        <w:t>Trump attracted</w:t>
      </w:r>
      <w:r w:rsidRPr="007B79CE">
        <w:rPr>
          <w:rStyle w:val="StyleUnderline"/>
        </w:rPr>
        <w:t xml:space="preserve"> millions of former Democratic </w:t>
      </w:r>
      <w:r w:rsidRPr="00FF7713">
        <w:rPr>
          <w:rStyle w:val="StyleUnderline"/>
          <w:highlight w:val="cyan"/>
        </w:rPr>
        <w:t>working-class voters</w:t>
      </w:r>
      <w:r w:rsidRPr="005234EB">
        <w:rPr>
          <w:sz w:val="16"/>
        </w:rPr>
        <w:t xml:space="preserve">, both White and — in 2020 — non-White. College-educated Whites, meanwhile, moved sharply into the Democratic camp. The comparison with 2012 is stunning. Even though the overall popular vote totals were nearly identical, with Obama and Biden winning by 51 percent-to-47 percent margins over their GOP opponents, the composition of each side’s coalitions were very different. Trump carried voters without a college degree by a 50 percent-to-48 percent margin, while Biden swept to a 55 percent-to-43 </w:t>
      </w:r>
      <w:proofErr w:type="spellStart"/>
      <w:r w:rsidRPr="005234EB">
        <w:rPr>
          <w:sz w:val="16"/>
        </w:rPr>
        <w:t>percentvictory</w:t>
      </w:r>
      <w:proofErr w:type="spellEnd"/>
      <w:r w:rsidRPr="005234EB">
        <w:rPr>
          <w:sz w:val="16"/>
        </w:rPr>
        <w:t xml:space="preserve"> among the college-educated (compared to 50 percent-to-48 percent for Obama in 2012).</w:t>
      </w:r>
    </w:p>
    <w:p w14:paraId="3073251C" w14:textId="77777777" w:rsidR="003D065E" w:rsidRPr="005234EB" w:rsidRDefault="003D065E" w:rsidP="003D065E">
      <w:pPr>
        <w:rPr>
          <w:sz w:val="16"/>
        </w:rPr>
      </w:pPr>
      <w:r w:rsidRPr="007B79CE">
        <w:rPr>
          <w:rStyle w:val="StyleUnderline"/>
        </w:rPr>
        <w:t xml:space="preserve">This </w:t>
      </w:r>
      <w:r w:rsidRPr="00FF7713">
        <w:rPr>
          <w:rStyle w:val="StyleUnderline"/>
        </w:rPr>
        <w:t xml:space="preserve">reversal </w:t>
      </w:r>
      <w:r w:rsidRPr="00FF7713">
        <w:rPr>
          <w:rStyle w:val="StyleUnderline"/>
          <w:highlight w:val="cyan"/>
        </w:rPr>
        <w:t>means</w:t>
      </w:r>
      <w:r w:rsidRPr="007B79CE">
        <w:rPr>
          <w:rStyle w:val="StyleUnderline"/>
        </w:rPr>
        <w:t xml:space="preserve"> the </w:t>
      </w:r>
      <w:r w:rsidRPr="00FF7713">
        <w:rPr>
          <w:rStyle w:val="StyleUnderline"/>
          <w:highlight w:val="cyan"/>
        </w:rPr>
        <w:t>GOP has to think</w:t>
      </w:r>
      <w:r w:rsidRPr="007B79CE">
        <w:rPr>
          <w:rStyle w:val="StyleUnderline"/>
        </w:rPr>
        <w:t xml:space="preserve"> more seriously </w:t>
      </w:r>
      <w:r w:rsidRPr="00FF7713">
        <w:rPr>
          <w:rStyle w:val="StyleUnderline"/>
          <w:highlight w:val="cyan"/>
        </w:rPr>
        <w:t>about</w:t>
      </w:r>
      <w:r w:rsidRPr="007B79CE">
        <w:rPr>
          <w:rStyle w:val="StyleUnderline"/>
        </w:rPr>
        <w:t xml:space="preserve"> the economic </w:t>
      </w:r>
      <w:r w:rsidRPr="00FF7713">
        <w:rPr>
          <w:rStyle w:val="StyleUnderline"/>
        </w:rPr>
        <w:t xml:space="preserve">needs of </w:t>
      </w:r>
      <w:r w:rsidRPr="0083254A">
        <w:rPr>
          <w:rStyle w:val="Emphasis"/>
          <w:highlight w:val="cyan"/>
        </w:rPr>
        <w:t>working-class voters</w:t>
      </w:r>
      <w:r w:rsidRPr="007B79CE">
        <w:rPr>
          <w:rStyle w:val="StyleUnderline"/>
        </w:rPr>
        <w:t xml:space="preserve"> as those voters perceive </w:t>
      </w:r>
      <w:r w:rsidRPr="0083254A">
        <w:rPr>
          <w:rStyle w:val="StyleUnderline"/>
        </w:rPr>
        <w:t>them</w:t>
      </w:r>
      <w:r w:rsidRPr="0083254A">
        <w:rPr>
          <w:sz w:val="16"/>
        </w:rPr>
        <w:t xml:space="preserve">. </w:t>
      </w:r>
      <w:r w:rsidRPr="0083254A">
        <w:rPr>
          <w:rStyle w:val="StyleUnderline"/>
        </w:rPr>
        <w:t>If these people were convinced that</w:t>
      </w:r>
      <w:r w:rsidRPr="0083254A">
        <w:rPr>
          <w:sz w:val="16"/>
        </w:rPr>
        <w:t xml:space="preserve"> supply-side, </w:t>
      </w:r>
      <w:r w:rsidRPr="0083254A">
        <w:rPr>
          <w:rStyle w:val="StyleUnderline"/>
        </w:rPr>
        <w:t>employer-focused economics worked in their interest, they would have been voting Republican for decades.</w:t>
      </w:r>
      <w:r w:rsidRPr="0083254A">
        <w:rPr>
          <w:sz w:val="16"/>
        </w:rPr>
        <w:t xml:space="preserve"> The fact that</w:t>
      </w:r>
      <w:r w:rsidRPr="005234EB">
        <w:rPr>
          <w:sz w:val="16"/>
        </w:rPr>
        <w:t xml:space="preserve"> it took Trump’s bombastic embrace of immigration limitation and opposition to untrammeled free trade to bring them into the Republican fold shows that </w:t>
      </w:r>
      <w:r w:rsidRPr="0083254A">
        <w:rPr>
          <w:rStyle w:val="StyleUnderline"/>
          <w:highlight w:val="cyan"/>
        </w:rPr>
        <w:t xml:space="preserve">the party </w:t>
      </w:r>
      <w:r w:rsidRPr="0083254A">
        <w:rPr>
          <w:rStyle w:val="Emphasis"/>
          <w:highlight w:val="cyan"/>
        </w:rPr>
        <w:t>needs something more</w:t>
      </w:r>
      <w:r w:rsidRPr="0083254A">
        <w:rPr>
          <w:rStyle w:val="StyleUnderline"/>
          <w:highlight w:val="cyan"/>
        </w:rPr>
        <w:t xml:space="preserve"> than the </w:t>
      </w:r>
      <w:r w:rsidRPr="00FF7713">
        <w:rPr>
          <w:rStyle w:val="StyleUnderline"/>
          <w:highlight w:val="cyan"/>
        </w:rPr>
        <w:t xml:space="preserve">same old messages to </w:t>
      </w:r>
      <w:r w:rsidRPr="00FF7713">
        <w:rPr>
          <w:rStyle w:val="Emphasis"/>
          <w:highlight w:val="cyan"/>
        </w:rPr>
        <w:t>maintain</w:t>
      </w:r>
      <w:r w:rsidRPr="005234EB">
        <w:rPr>
          <w:sz w:val="16"/>
        </w:rPr>
        <w:t xml:space="preserve"> — </w:t>
      </w:r>
      <w:r w:rsidRPr="00FF7713">
        <w:rPr>
          <w:rStyle w:val="Emphasis"/>
          <w:highlight w:val="cyan"/>
        </w:rPr>
        <w:t>and grow</w:t>
      </w:r>
      <w:r w:rsidRPr="005234EB">
        <w:rPr>
          <w:sz w:val="16"/>
        </w:rPr>
        <w:t xml:space="preserve"> — </w:t>
      </w:r>
      <w:r w:rsidRPr="007B79CE">
        <w:rPr>
          <w:rStyle w:val="Emphasis"/>
        </w:rPr>
        <w:t xml:space="preserve">its </w:t>
      </w:r>
      <w:r w:rsidRPr="00FF7713">
        <w:rPr>
          <w:rStyle w:val="Emphasis"/>
          <w:highlight w:val="cyan"/>
        </w:rPr>
        <w:t>coalition</w:t>
      </w:r>
      <w:r w:rsidRPr="005234EB">
        <w:rPr>
          <w:sz w:val="16"/>
        </w:rPr>
        <w:t xml:space="preserve">. And </w:t>
      </w:r>
      <w:r w:rsidRPr="007B79CE">
        <w:rPr>
          <w:rStyle w:val="Emphasis"/>
        </w:rPr>
        <w:t xml:space="preserve">that </w:t>
      </w:r>
      <w:r w:rsidRPr="00FF7713">
        <w:rPr>
          <w:rStyle w:val="Emphasis"/>
          <w:highlight w:val="cyan"/>
        </w:rPr>
        <w:t>means</w:t>
      </w:r>
      <w:r w:rsidRPr="005234EB">
        <w:rPr>
          <w:sz w:val="16"/>
        </w:rPr>
        <w:t xml:space="preserve"> thinking seriously about </w:t>
      </w:r>
      <w:r w:rsidRPr="00FF7713">
        <w:rPr>
          <w:rStyle w:val="Emphasis"/>
          <w:sz w:val="40"/>
          <w:szCs w:val="40"/>
          <w:highlight w:val="cyan"/>
        </w:rPr>
        <w:t>unions</w:t>
      </w:r>
      <w:r w:rsidRPr="005234EB">
        <w:rPr>
          <w:sz w:val="16"/>
        </w:rPr>
        <w:t>.</w:t>
      </w:r>
    </w:p>
    <w:p w14:paraId="4C635DD7" w14:textId="77777777" w:rsidR="003D065E" w:rsidRDefault="003D065E" w:rsidP="003D065E">
      <w:pPr>
        <w:pStyle w:val="Heading4"/>
      </w:pPr>
      <w:r>
        <w:t xml:space="preserve">The plan gives the Right </w:t>
      </w:r>
      <w:r w:rsidRPr="00241081">
        <w:rPr>
          <w:u w:val="single"/>
        </w:rPr>
        <w:t>policy evidence</w:t>
      </w:r>
      <w:r>
        <w:t xml:space="preserve"> for their </w:t>
      </w:r>
      <w:r w:rsidRPr="00241081">
        <w:rPr>
          <w:u w:val="single"/>
        </w:rPr>
        <w:t>rhetorical strategy</w:t>
      </w:r>
      <w:r>
        <w:t xml:space="preserve">. That </w:t>
      </w:r>
      <w:r w:rsidRPr="00241081">
        <w:rPr>
          <w:u w:val="single"/>
        </w:rPr>
        <w:t>woos</w:t>
      </w:r>
      <w:r>
        <w:t xml:space="preserve"> labor. </w:t>
      </w:r>
    </w:p>
    <w:p w14:paraId="1B13E390" w14:textId="77777777" w:rsidR="003D065E" w:rsidRPr="007768AD" w:rsidRDefault="003D065E" w:rsidP="003D065E">
      <w:r w:rsidRPr="00AA59A5">
        <w:rPr>
          <w:rStyle w:val="Style13ptBold"/>
        </w:rPr>
        <w:t>Osgood 24</w:t>
      </w:r>
      <w:r>
        <w:t xml:space="preserve">, Associate Producer @ Al Jazeera (Brian, “Can the Republican Party make inroads with </w:t>
      </w:r>
      <w:proofErr w:type="spellStart"/>
      <w:r>
        <w:t>organised</w:t>
      </w:r>
      <w:proofErr w:type="spellEnd"/>
      <w:r>
        <w:t xml:space="preserve"> </w:t>
      </w:r>
      <w:proofErr w:type="spellStart"/>
      <w:proofErr w:type="gramStart"/>
      <w:r>
        <w:t>labour</w:t>
      </w:r>
      <w:proofErr w:type="spellEnd"/>
      <w:r>
        <w:t>?,</w:t>
      </w:r>
      <w:proofErr w:type="gramEnd"/>
      <w:r>
        <w:t>” Al Jazeera, https://www.aljazeera.com/news/2024/7/16/can-the-republican-party-make-inroads-with-organised-labour)</w:t>
      </w:r>
    </w:p>
    <w:p w14:paraId="650DD8B6" w14:textId="77777777" w:rsidR="003D065E" w:rsidRPr="003E7091" w:rsidRDefault="003D065E" w:rsidP="003D065E">
      <w:pPr>
        <w:rPr>
          <w:sz w:val="16"/>
        </w:rPr>
      </w:pPr>
      <w:r w:rsidRPr="00091CF1">
        <w:rPr>
          <w:rStyle w:val="StyleUnderline"/>
        </w:rPr>
        <w:t xml:space="preserve">A more </w:t>
      </w:r>
      <w:r w:rsidRPr="00FF7713">
        <w:rPr>
          <w:rStyle w:val="StyleUnderline"/>
          <w:highlight w:val="cyan"/>
        </w:rPr>
        <w:t>pro-</w:t>
      </w:r>
      <w:proofErr w:type="spellStart"/>
      <w:r w:rsidRPr="00FF7713">
        <w:rPr>
          <w:rStyle w:val="StyleUnderline"/>
          <w:highlight w:val="cyan"/>
        </w:rPr>
        <w:t>labour</w:t>
      </w:r>
      <w:proofErr w:type="spellEnd"/>
      <w:r w:rsidRPr="00FF7713">
        <w:rPr>
          <w:rStyle w:val="StyleUnderline"/>
          <w:highlight w:val="cyan"/>
        </w:rPr>
        <w:t xml:space="preserve"> message has </w:t>
      </w:r>
      <w:r w:rsidRPr="00FF7713">
        <w:rPr>
          <w:rStyle w:val="Emphasis"/>
          <w:highlight w:val="cyan"/>
        </w:rPr>
        <w:t>proven attractive</w:t>
      </w:r>
      <w:r w:rsidRPr="00091CF1">
        <w:rPr>
          <w:rStyle w:val="StyleUnderline"/>
        </w:rPr>
        <w:t xml:space="preserve"> in the US</w:t>
      </w:r>
      <w:r w:rsidRPr="003E7091">
        <w:rPr>
          <w:sz w:val="16"/>
        </w:rPr>
        <w:t xml:space="preserve">, a country where wages have stagnated for the majority of workers since the 1980s while the wealthy have seen their average incomes skyrocket. A January poll by the Pew Research Center found that the majority of people in the US view the decline of </w:t>
      </w:r>
      <w:proofErr w:type="spellStart"/>
      <w:r w:rsidRPr="003E7091">
        <w:rPr>
          <w:sz w:val="16"/>
        </w:rPr>
        <w:t>organised</w:t>
      </w:r>
      <w:proofErr w:type="spellEnd"/>
      <w:r w:rsidRPr="003E7091">
        <w:rPr>
          <w:sz w:val="16"/>
        </w:rPr>
        <w:t xml:space="preserve"> </w:t>
      </w:r>
      <w:proofErr w:type="spellStart"/>
      <w:r w:rsidRPr="003E7091">
        <w:rPr>
          <w:sz w:val="16"/>
        </w:rPr>
        <w:t>labour</w:t>
      </w:r>
      <w:proofErr w:type="spellEnd"/>
      <w:r w:rsidRPr="003E7091">
        <w:rPr>
          <w:sz w:val="16"/>
        </w:rPr>
        <w:t xml:space="preserve"> as a bad thing for the country.</w:t>
      </w:r>
    </w:p>
    <w:p w14:paraId="5F3FB04E" w14:textId="77777777" w:rsidR="003D065E" w:rsidRPr="003E7091" w:rsidRDefault="003D065E" w:rsidP="003D065E">
      <w:pPr>
        <w:rPr>
          <w:sz w:val="16"/>
        </w:rPr>
      </w:pPr>
      <w:r w:rsidRPr="003E7091">
        <w:rPr>
          <w:sz w:val="16"/>
        </w:rPr>
        <w:t>But some question if the Republicans are a convincing vessel for a message of anti-elite, pro-worker populism. Despite the party platform’s dedication to the country’s “forgotten men and women”, candidate and former President Trump’s economic policies show little deviation from the party’s pro-business orthodoxy.</w:t>
      </w:r>
    </w:p>
    <w:p w14:paraId="295B99A6" w14:textId="77777777" w:rsidR="003D065E" w:rsidRPr="003E7091" w:rsidRDefault="003D065E" w:rsidP="003D065E">
      <w:pPr>
        <w:rPr>
          <w:sz w:val="16"/>
        </w:rPr>
      </w:pPr>
      <w:r w:rsidRPr="003E7091">
        <w:rPr>
          <w:sz w:val="16"/>
        </w:rPr>
        <w:t>While “workers” are named 15 times in the party’s platform, there is little mention of traditional pro-</w:t>
      </w:r>
      <w:proofErr w:type="spellStart"/>
      <w:r w:rsidRPr="003E7091">
        <w:rPr>
          <w:sz w:val="16"/>
        </w:rPr>
        <w:t>labour</w:t>
      </w:r>
      <w:proofErr w:type="spellEnd"/>
      <w:r w:rsidRPr="003E7091">
        <w:rPr>
          <w:sz w:val="16"/>
        </w:rPr>
        <w:t xml:space="preserve"> demands such as boosting </w:t>
      </w:r>
      <w:proofErr w:type="spellStart"/>
      <w:r w:rsidRPr="003E7091">
        <w:rPr>
          <w:sz w:val="16"/>
        </w:rPr>
        <w:t>labour</w:t>
      </w:r>
      <w:proofErr w:type="spellEnd"/>
      <w:r w:rsidRPr="003E7091">
        <w:rPr>
          <w:sz w:val="16"/>
        </w:rPr>
        <w:t xml:space="preserve"> union participation.</w:t>
      </w:r>
    </w:p>
    <w:p w14:paraId="3A222BB4" w14:textId="77777777" w:rsidR="003D065E" w:rsidRPr="003E7091" w:rsidRDefault="003D065E" w:rsidP="003D065E">
      <w:pPr>
        <w:rPr>
          <w:sz w:val="16"/>
        </w:rPr>
      </w:pPr>
      <w:r w:rsidRPr="003E7091">
        <w:rPr>
          <w:sz w:val="16"/>
        </w:rPr>
        <w:t>The platform also pledges to make permanent Trump’s largest legislative accomplishment from his first term in office: enormous tax cuts that largely benefitted the ultra-wealthy. Large corporations, for their part, continue to donate lavishly to both parties.</w:t>
      </w:r>
    </w:p>
    <w:p w14:paraId="4BF36D49" w14:textId="77777777" w:rsidR="003D065E" w:rsidRPr="003E7091" w:rsidRDefault="003D065E" w:rsidP="003D065E">
      <w:pPr>
        <w:rPr>
          <w:sz w:val="16"/>
        </w:rPr>
      </w:pPr>
      <w:r w:rsidRPr="003E7091">
        <w:rPr>
          <w:sz w:val="16"/>
        </w:rPr>
        <w:t>“</w:t>
      </w:r>
      <w:r w:rsidRPr="00091CF1">
        <w:rPr>
          <w:rStyle w:val="StyleUnderline"/>
        </w:rPr>
        <w:t xml:space="preserve">There’s a </w:t>
      </w:r>
      <w:r w:rsidRPr="00FF7713">
        <w:rPr>
          <w:rStyle w:val="StyleUnderline"/>
          <w:highlight w:val="cyan"/>
        </w:rPr>
        <w:t>fundamental contradiction between</w:t>
      </w:r>
      <w:r w:rsidRPr="00091CF1">
        <w:rPr>
          <w:rStyle w:val="StyleUnderline"/>
        </w:rPr>
        <w:t xml:space="preserve"> the </w:t>
      </w:r>
      <w:r w:rsidRPr="00FF7713">
        <w:rPr>
          <w:rStyle w:val="StyleUnderline"/>
          <w:highlight w:val="cyan"/>
        </w:rPr>
        <w:t>posture</w:t>
      </w:r>
      <w:r w:rsidRPr="00091CF1">
        <w:rPr>
          <w:rStyle w:val="StyleUnderline"/>
        </w:rPr>
        <w:t xml:space="preserve"> of being a worker’s party </w:t>
      </w:r>
      <w:r w:rsidRPr="00FF7713">
        <w:rPr>
          <w:rStyle w:val="StyleUnderline"/>
          <w:highlight w:val="cyan"/>
        </w:rPr>
        <w:t>and</w:t>
      </w:r>
      <w:r w:rsidRPr="00091CF1">
        <w:rPr>
          <w:rStyle w:val="StyleUnderline"/>
        </w:rPr>
        <w:t xml:space="preserve"> the </w:t>
      </w:r>
      <w:r w:rsidRPr="00FF7713">
        <w:rPr>
          <w:rStyle w:val="Emphasis"/>
          <w:highlight w:val="cyan"/>
        </w:rPr>
        <w:t>actual policies</w:t>
      </w:r>
      <w:r w:rsidRPr="003E7091">
        <w:rPr>
          <w:sz w:val="16"/>
        </w:rPr>
        <w:t xml:space="preserve"> </w:t>
      </w:r>
      <w:r w:rsidRPr="00091CF1">
        <w:rPr>
          <w:rStyle w:val="StyleUnderline"/>
        </w:rPr>
        <w:t xml:space="preserve">when it comes to anything </w:t>
      </w:r>
      <w:proofErr w:type="spellStart"/>
      <w:r w:rsidRPr="00091CF1">
        <w:rPr>
          <w:rStyle w:val="StyleUnderline"/>
        </w:rPr>
        <w:t>organised</w:t>
      </w:r>
      <w:proofErr w:type="spellEnd"/>
      <w:r w:rsidRPr="00091CF1">
        <w:rPr>
          <w:rStyle w:val="StyleUnderline"/>
        </w:rPr>
        <w:t xml:space="preserve"> </w:t>
      </w:r>
      <w:proofErr w:type="spellStart"/>
      <w:r w:rsidRPr="00091CF1">
        <w:rPr>
          <w:rStyle w:val="StyleUnderline"/>
        </w:rPr>
        <w:t>labour</w:t>
      </w:r>
      <w:proofErr w:type="spellEnd"/>
      <w:r w:rsidRPr="003E7091">
        <w:rPr>
          <w:sz w:val="16"/>
        </w:rPr>
        <w:t xml:space="preserve"> typically </w:t>
      </w:r>
      <w:r w:rsidRPr="00091CF1">
        <w:rPr>
          <w:rStyle w:val="StyleUnderline"/>
        </w:rPr>
        <w:t>advocates for</w:t>
      </w:r>
      <w:r w:rsidRPr="003E7091">
        <w:rPr>
          <w:sz w:val="16"/>
        </w:rPr>
        <w:t xml:space="preserve">,” Nelson Lichtenstein, a </w:t>
      </w:r>
      <w:proofErr w:type="spellStart"/>
      <w:r w:rsidRPr="003E7091">
        <w:rPr>
          <w:sz w:val="16"/>
        </w:rPr>
        <w:t>labour</w:t>
      </w:r>
      <w:proofErr w:type="spellEnd"/>
      <w:r w:rsidRPr="003E7091">
        <w:rPr>
          <w:sz w:val="16"/>
        </w:rPr>
        <w:t xml:space="preserve"> historian at the University of California at Santa Barbara, told Al Jazeera.</w:t>
      </w:r>
    </w:p>
    <w:p w14:paraId="54B45BA4" w14:textId="77777777" w:rsidR="003D065E" w:rsidRPr="003E7091" w:rsidRDefault="003D065E" w:rsidP="003D065E">
      <w:pPr>
        <w:rPr>
          <w:sz w:val="16"/>
        </w:rPr>
      </w:pPr>
      <w:r w:rsidRPr="003E7091">
        <w:rPr>
          <w:sz w:val="16"/>
        </w:rPr>
        <w:t>“</w:t>
      </w:r>
      <w:r w:rsidRPr="00091CF1">
        <w:rPr>
          <w:rStyle w:val="StyleUnderline"/>
        </w:rPr>
        <w:t xml:space="preserve">The </w:t>
      </w:r>
      <w:r w:rsidRPr="00FF7713">
        <w:rPr>
          <w:rStyle w:val="StyleUnderline"/>
          <w:highlight w:val="cyan"/>
        </w:rPr>
        <w:t>talk</w:t>
      </w:r>
      <w:r w:rsidRPr="00091CF1">
        <w:rPr>
          <w:rStyle w:val="StyleUnderline"/>
        </w:rPr>
        <w:t xml:space="preserve"> about workers </w:t>
      </w:r>
      <w:r w:rsidRPr="00FF7713">
        <w:rPr>
          <w:rStyle w:val="StyleUnderline"/>
          <w:highlight w:val="cyan"/>
        </w:rPr>
        <w:t>is</w:t>
      </w:r>
      <w:r w:rsidRPr="00091CF1">
        <w:rPr>
          <w:rStyle w:val="StyleUnderline"/>
        </w:rPr>
        <w:t xml:space="preserve"> a mostly </w:t>
      </w:r>
      <w:r w:rsidRPr="00FF7713">
        <w:rPr>
          <w:rStyle w:val="StyleUnderline"/>
          <w:highlight w:val="cyan"/>
        </w:rPr>
        <w:t>symbolic</w:t>
      </w:r>
      <w:r w:rsidRPr="00091CF1">
        <w:rPr>
          <w:rStyle w:val="StyleUnderline"/>
        </w:rPr>
        <w:t xml:space="preserve"> effort</w:t>
      </w:r>
      <w:r w:rsidRPr="003E7091">
        <w:rPr>
          <w:sz w:val="16"/>
        </w:rPr>
        <w:t>,” he added.</w:t>
      </w:r>
    </w:p>
    <w:p w14:paraId="262C7F6B" w14:textId="77777777" w:rsidR="003D065E" w:rsidRPr="003E7091" w:rsidRDefault="003D065E" w:rsidP="003D065E">
      <w:pPr>
        <w:rPr>
          <w:sz w:val="16"/>
        </w:rPr>
      </w:pPr>
      <w:r w:rsidRPr="003E7091">
        <w:rPr>
          <w:sz w:val="16"/>
        </w:rPr>
        <w:t>Efforts to woo pro-</w:t>
      </w:r>
      <w:proofErr w:type="spellStart"/>
      <w:r w:rsidRPr="003E7091">
        <w:rPr>
          <w:sz w:val="16"/>
        </w:rPr>
        <w:t>labour</w:t>
      </w:r>
      <w:proofErr w:type="spellEnd"/>
      <w:r w:rsidRPr="003E7091">
        <w:rPr>
          <w:sz w:val="16"/>
        </w:rPr>
        <w:t xml:space="preserve"> voters</w:t>
      </w:r>
    </w:p>
    <w:p w14:paraId="1420E15F" w14:textId="77777777" w:rsidR="003D065E" w:rsidRPr="003E7091" w:rsidRDefault="003D065E" w:rsidP="003D065E">
      <w:pPr>
        <w:rPr>
          <w:sz w:val="16"/>
        </w:rPr>
      </w:pPr>
      <w:r w:rsidRPr="003E7091">
        <w:rPr>
          <w:sz w:val="16"/>
        </w:rPr>
        <w:t xml:space="preserve">If </w:t>
      </w:r>
      <w:r w:rsidRPr="00FF7713">
        <w:rPr>
          <w:rStyle w:val="Emphasis"/>
          <w:highlight w:val="cyan"/>
        </w:rPr>
        <w:t>Republican policy</w:t>
      </w:r>
      <w:r w:rsidRPr="00091CF1">
        <w:rPr>
          <w:rStyle w:val="Emphasis"/>
        </w:rPr>
        <w:t xml:space="preserve"> is </w:t>
      </w:r>
      <w:r w:rsidRPr="00FF7713">
        <w:rPr>
          <w:rStyle w:val="Emphasis"/>
          <w:highlight w:val="cyan"/>
        </w:rPr>
        <w:t>still</w:t>
      </w:r>
      <w:r w:rsidRPr="00091CF1">
        <w:rPr>
          <w:rStyle w:val="Emphasis"/>
        </w:rPr>
        <w:t xml:space="preserve"> largely </w:t>
      </w:r>
      <w:r w:rsidRPr="00FF7713">
        <w:rPr>
          <w:rStyle w:val="Emphasis"/>
          <w:highlight w:val="cyan"/>
        </w:rPr>
        <w:t xml:space="preserve">aligned with </w:t>
      </w:r>
      <w:r w:rsidRPr="00FF7713">
        <w:rPr>
          <w:rStyle w:val="Emphasis"/>
        </w:rPr>
        <w:t>the</w:t>
      </w:r>
      <w:r w:rsidRPr="00091CF1">
        <w:rPr>
          <w:rStyle w:val="Emphasis"/>
        </w:rPr>
        <w:t xml:space="preserve"> </w:t>
      </w:r>
      <w:r w:rsidRPr="00FF7713">
        <w:rPr>
          <w:rStyle w:val="Emphasis"/>
          <w:highlight w:val="cyan"/>
        </w:rPr>
        <w:t>interests of business</w:t>
      </w:r>
      <w:r w:rsidRPr="003E7091">
        <w:rPr>
          <w:sz w:val="16"/>
        </w:rPr>
        <w:t>, some conservative politicians have nonetheless begun to lean into pro-worker language that left-leaning figures such as Vermont Senator Bernie Sanders have used to powerful effect.</w:t>
      </w:r>
    </w:p>
    <w:p w14:paraId="4C72C783" w14:textId="77777777" w:rsidR="003D065E" w:rsidRPr="003E7091" w:rsidRDefault="003D065E" w:rsidP="003D065E">
      <w:pPr>
        <w:rPr>
          <w:sz w:val="16"/>
        </w:rPr>
      </w:pPr>
      <w:r w:rsidRPr="003E7091">
        <w:rPr>
          <w:sz w:val="16"/>
        </w:rPr>
        <w:t xml:space="preserve">Conservatives like Missouri Senator Josh Hawley and Ohio Senator JD Vance, who was announced on Monday as Trump’s pick for vice president, have been at the </w:t>
      </w:r>
      <w:proofErr w:type="spellStart"/>
      <w:r w:rsidRPr="003E7091">
        <w:rPr>
          <w:sz w:val="16"/>
        </w:rPr>
        <w:t>centre</w:t>
      </w:r>
      <w:proofErr w:type="spellEnd"/>
      <w:r w:rsidRPr="003E7091">
        <w:rPr>
          <w:sz w:val="16"/>
        </w:rPr>
        <w:t xml:space="preserve"> of those efforts, using their platforms to inveigh against corporate abuse and workers left behind by economic growth.</w:t>
      </w:r>
    </w:p>
    <w:p w14:paraId="6A5CC9CC" w14:textId="77777777" w:rsidR="003D065E" w:rsidRPr="003E7091" w:rsidRDefault="003D065E" w:rsidP="003D065E">
      <w:pPr>
        <w:rPr>
          <w:sz w:val="16"/>
        </w:rPr>
      </w:pPr>
      <w:r w:rsidRPr="003E7091">
        <w:rPr>
          <w:sz w:val="16"/>
        </w:rPr>
        <w:t xml:space="preserve">Both Hawley and Vance were praised by O’Brien in his RNC speech on Monday with O’Brien describing the </w:t>
      </w:r>
      <w:proofErr w:type="gramStart"/>
      <w:r w:rsidRPr="003E7091">
        <w:rPr>
          <w:sz w:val="16"/>
        </w:rPr>
        <w:t>vice presidential</w:t>
      </w:r>
      <w:proofErr w:type="gramEnd"/>
      <w:r w:rsidRPr="003E7091">
        <w:rPr>
          <w:sz w:val="16"/>
        </w:rPr>
        <w:t xml:space="preserve"> candidate as one of a group of lawmakers who “truly care about working people”, and </w:t>
      </w:r>
      <w:proofErr w:type="spellStart"/>
      <w:r w:rsidRPr="003E7091">
        <w:rPr>
          <w:sz w:val="16"/>
        </w:rPr>
        <w:t>signalling</w:t>
      </w:r>
      <w:proofErr w:type="spellEnd"/>
      <w:r w:rsidRPr="003E7091">
        <w:rPr>
          <w:sz w:val="16"/>
        </w:rPr>
        <w:t xml:space="preserve"> a growing receptiveness from some corners of the US </w:t>
      </w:r>
      <w:proofErr w:type="spellStart"/>
      <w:r w:rsidRPr="003E7091">
        <w:rPr>
          <w:sz w:val="16"/>
        </w:rPr>
        <w:t>labour</w:t>
      </w:r>
      <w:proofErr w:type="spellEnd"/>
      <w:r w:rsidRPr="003E7091">
        <w:rPr>
          <w:sz w:val="16"/>
        </w:rPr>
        <w:t xml:space="preserve"> movement to Trump and the Republican Party.</w:t>
      </w:r>
    </w:p>
    <w:p w14:paraId="04B695D1" w14:textId="77777777" w:rsidR="003D065E" w:rsidRPr="003E7091" w:rsidRDefault="003D065E" w:rsidP="003D065E">
      <w:pPr>
        <w:rPr>
          <w:sz w:val="16"/>
        </w:rPr>
      </w:pPr>
      <w:r w:rsidRPr="003E7091">
        <w:rPr>
          <w:sz w:val="16"/>
        </w:rPr>
        <w:t>Last year, Vance visited a group of striking auto workers at a picket line in Ohio, calling for “good wages for an honest day’s work”.</w:t>
      </w:r>
    </w:p>
    <w:p w14:paraId="6B9E2C52" w14:textId="77777777" w:rsidR="003D065E" w:rsidRPr="003E7091" w:rsidRDefault="003D065E" w:rsidP="003D065E">
      <w:pPr>
        <w:rPr>
          <w:sz w:val="16"/>
        </w:rPr>
      </w:pPr>
      <w:r w:rsidRPr="003E7091">
        <w:rPr>
          <w:sz w:val="16"/>
        </w:rPr>
        <w:t>In recent testimony before Congress, Hawley grilled Boeing CEO Dave Calhoun for “cutting corners”.</w:t>
      </w:r>
    </w:p>
    <w:p w14:paraId="2E1724E0" w14:textId="77777777" w:rsidR="003D065E" w:rsidRPr="003E7091" w:rsidRDefault="003D065E" w:rsidP="003D065E">
      <w:pPr>
        <w:rPr>
          <w:sz w:val="16"/>
        </w:rPr>
      </w:pPr>
      <w:r w:rsidRPr="003E7091">
        <w:rPr>
          <w:sz w:val="16"/>
        </w:rPr>
        <w:t>“You are eliminating safety procedures, you are sticking it to your employees, you are cutting back jobs because you’re trying to squeeze every piece of profit you can out of this company,” Hawley charged.</w:t>
      </w:r>
    </w:p>
    <w:p w14:paraId="48EE6C2F" w14:textId="77777777" w:rsidR="003D065E" w:rsidRPr="003E7091" w:rsidRDefault="003D065E" w:rsidP="003D065E">
      <w:pPr>
        <w:rPr>
          <w:sz w:val="16"/>
        </w:rPr>
      </w:pPr>
      <w:r w:rsidRPr="003E7091">
        <w:rPr>
          <w:sz w:val="16"/>
        </w:rPr>
        <w:t>“Don’t you think it’s time to get back to focusing on making quality planes and paying your workers well and taking care of the little guys who got you to where you are?” he went on to ask.</w:t>
      </w:r>
    </w:p>
    <w:p w14:paraId="7DB9137F" w14:textId="77777777" w:rsidR="003D065E" w:rsidRPr="003E7091" w:rsidRDefault="003D065E" w:rsidP="003D065E">
      <w:pPr>
        <w:rPr>
          <w:sz w:val="16"/>
        </w:rPr>
      </w:pPr>
      <w:r w:rsidRPr="00091CF1">
        <w:rPr>
          <w:rStyle w:val="StyleUnderline"/>
        </w:rPr>
        <w:t xml:space="preserve">In </w:t>
      </w:r>
      <w:r w:rsidRPr="00FF7713">
        <w:rPr>
          <w:rStyle w:val="StyleUnderline"/>
          <w:highlight w:val="cyan"/>
        </w:rPr>
        <w:t>recent elections</w:t>
      </w:r>
      <w:r w:rsidRPr="00091CF1">
        <w:rPr>
          <w:rStyle w:val="StyleUnderline"/>
        </w:rPr>
        <w:t xml:space="preserve">, the </w:t>
      </w:r>
      <w:r w:rsidRPr="00FF7713">
        <w:rPr>
          <w:rStyle w:val="StyleUnderline"/>
          <w:highlight w:val="cyan"/>
        </w:rPr>
        <w:t>GOP</w:t>
      </w:r>
      <w:r w:rsidRPr="00091CF1">
        <w:rPr>
          <w:rStyle w:val="StyleUnderline"/>
        </w:rPr>
        <w:t xml:space="preserve"> has </w:t>
      </w:r>
      <w:r w:rsidRPr="00FF7713">
        <w:rPr>
          <w:rStyle w:val="StyleUnderline"/>
          <w:highlight w:val="cyan"/>
        </w:rPr>
        <w:t>made</w:t>
      </w:r>
      <w:r w:rsidRPr="00091CF1">
        <w:rPr>
          <w:rStyle w:val="StyleUnderline"/>
        </w:rPr>
        <w:t xml:space="preserve"> some </w:t>
      </w:r>
      <w:r w:rsidRPr="00FF7713">
        <w:rPr>
          <w:rStyle w:val="StyleUnderline"/>
          <w:highlight w:val="cyan"/>
        </w:rPr>
        <w:t>inroads</w:t>
      </w:r>
      <w:r w:rsidRPr="00091CF1">
        <w:rPr>
          <w:rStyle w:val="StyleUnderline"/>
        </w:rPr>
        <w:t xml:space="preserve"> with</w:t>
      </w:r>
      <w:r w:rsidRPr="003E7091">
        <w:rPr>
          <w:sz w:val="16"/>
        </w:rPr>
        <w:t xml:space="preserve"> voters who do not have college degrees, winning that group by six percentage points in </w:t>
      </w:r>
      <w:r w:rsidRPr="00091CF1">
        <w:rPr>
          <w:rStyle w:val="StyleUnderline"/>
        </w:rPr>
        <w:t>the</w:t>
      </w:r>
      <w:r w:rsidRPr="003E7091">
        <w:rPr>
          <w:sz w:val="16"/>
        </w:rPr>
        <w:t xml:space="preserve"> 2020 presidential matchup and carrying them again in the 2022 midterm elections.</w:t>
      </w:r>
    </w:p>
    <w:p w14:paraId="402DF9D4" w14:textId="77777777" w:rsidR="003D065E" w:rsidRPr="003E7091" w:rsidRDefault="003D065E" w:rsidP="003D065E">
      <w:pPr>
        <w:rPr>
          <w:sz w:val="16"/>
        </w:rPr>
      </w:pPr>
      <w:r w:rsidRPr="003E7091">
        <w:rPr>
          <w:sz w:val="16"/>
        </w:rPr>
        <w:t xml:space="preserve">“We are a </w:t>
      </w:r>
      <w:proofErr w:type="gramStart"/>
      <w:r w:rsidRPr="00091CF1">
        <w:rPr>
          <w:rStyle w:val="Emphasis"/>
        </w:rPr>
        <w:t>working class</w:t>
      </w:r>
      <w:proofErr w:type="gramEnd"/>
      <w:r w:rsidRPr="003E7091">
        <w:rPr>
          <w:sz w:val="16"/>
        </w:rPr>
        <w:t xml:space="preserve"> party now,” Hawley said in a social media post in November 2020. “That’s the future.”</w:t>
      </w:r>
    </w:p>
    <w:p w14:paraId="3ED61C3F" w14:textId="77777777" w:rsidR="003D065E" w:rsidRPr="003E7091" w:rsidRDefault="003D065E" w:rsidP="003D065E">
      <w:pPr>
        <w:rPr>
          <w:sz w:val="16"/>
        </w:rPr>
      </w:pPr>
      <w:r w:rsidRPr="003E7091">
        <w:rPr>
          <w:sz w:val="16"/>
        </w:rPr>
        <w:t xml:space="preserve">Not everyone is buying it. In a news release after the announcement of Vance as Trump’s VP pick, the American Federation of Labor and Congress of Industrial Organizations (AFL-CIO), one of the country’s largest </w:t>
      </w:r>
      <w:proofErr w:type="spellStart"/>
      <w:r w:rsidRPr="003E7091">
        <w:rPr>
          <w:sz w:val="16"/>
        </w:rPr>
        <w:t>labour</w:t>
      </w:r>
      <w:proofErr w:type="spellEnd"/>
      <w:r w:rsidRPr="003E7091">
        <w:rPr>
          <w:sz w:val="16"/>
        </w:rPr>
        <w:t xml:space="preserve"> unions, said Vance “likes to play union supporter on the picket line, but his record proves that to be a sham”.</w:t>
      </w:r>
    </w:p>
    <w:p w14:paraId="37067BBF" w14:textId="77777777" w:rsidR="003D065E" w:rsidRPr="003E7091" w:rsidRDefault="003D065E" w:rsidP="003D065E">
      <w:pPr>
        <w:rPr>
          <w:sz w:val="16"/>
        </w:rPr>
      </w:pPr>
      <w:r w:rsidRPr="003E7091">
        <w:rPr>
          <w:sz w:val="16"/>
        </w:rPr>
        <w:t>Greeting Vance at the picket line in October, Democratic Representative Marcy Kaptur took a subtle dig at his pro-worker credentials: “First time here?”</w:t>
      </w:r>
    </w:p>
    <w:p w14:paraId="0EC62695" w14:textId="77777777" w:rsidR="003D065E" w:rsidRPr="003E7091" w:rsidRDefault="003D065E" w:rsidP="003D065E">
      <w:pPr>
        <w:rPr>
          <w:sz w:val="16"/>
        </w:rPr>
      </w:pPr>
      <w:r w:rsidRPr="003E7091">
        <w:rPr>
          <w:sz w:val="16"/>
        </w:rPr>
        <w:t xml:space="preserve">Lichtenstein also said that </w:t>
      </w:r>
      <w:r w:rsidRPr="00FF7713">
        <w:rPr>
          <w:rStyle w:val="StyleUnderline"/>
          <w:highlight w:val="cyan"/>
        </w:rPr>
        <w:t>when it comes to support for</w:t>
      </w:r>
      <w:r w:rsidRPr="00091CF1">
        <w:rPr>
          <w:rStyle w:val="StyleUnderline"/>
        </w:rPr>
        <w:t xml:space="preserve"> </w:t>
      </w:r>
      <w:proofErr w:type="spellStart"/>
      <w:r w:rsidRPr="00091CF1">
        <w:rPr>
          <w:rStyle w:val="StyleUnderline"/>
        </w:rPr>
        <w:t>labour</w:t>
      </w:r>
      <w:proofErr w:type="spellEnd"/>
      <w:r w:rsidRPr="00091CF1">
        <w:rPr>
          <w:rStyle w:val="StyleUnderline"/>
        </w:rPr>
        <w:t xml:space="preserve"> </w:t>
      </w:r>
      <w:proofErr w:type="spellStart"/>
      <w:r w:rsidRPr="00FF7713">
        <w:rPr>
          <w:rStyle w:val="StyleUnderline"/>
          <w:highlight w:val="cyan"/>
        </w:rPr>
        <w:t>organising</w:t>
      </w:r>
      <w:proofErr w:type="spellEnd"/>
      <w:r w:rsidRPr="003E7091">
        <w:rPr>
          <w:sz w:val="16"/>
        </w:rPr>
        <w:t xml:space="preserve"> in sectors such as services, retail and education where immigrants and people of </w:t>
      </w:r>
      <w:proofErr w:type="spellStart"/>
      <w:r w:rsidRPr="003E7091">
        <w:rPr>
          <w:sz w:val="16"/>
        </w:rPr>
        <w:t>colour</w:t>
      </w:r>
      <w:proofErr w:type="spellEnd"/>
      <w:r w:rsidRPr="003E7091">
        <w:rPr>
          <w:sz w:val="16"/>
        </w:rPr>
        <w:t xml:space="preserve"> tend to be well-represented, </w:t>
      </w:r>
      <w:r w:rsidRPr="00091CF1">
        <w:rPr>
          <w:rStyle w:val="StyleUnderline"/>
        </w:rPr>
        <w:t xml:space="preserve">the </w:t>
      </w:r>
      <w:r w:rsidRPr="00FF7713">
        <w:rPr>
          <w:rStyle w:val="StyleUnderline"/>
          <w:highlight w:val="cyan"/>
        </w:rPr>
        <w:t>Republican position</w:t>
      </w:r>
      <w:r w:rsidRPr="00091CF1">
        <w:rPr>
          <w:rStyle w:val="StyleUnderline"/>
        </w:rPr>
        <w:t xml:space="preserve"> ranges from </w:t>
      </w:r>
      <w:r w:rsidRPr="00091CF1">
        <w:rPr>
          <w:rStyle w:val="Emphasis"/>
        </w:rPr>
        <w:t xml:space="preserve">apathy to </w:t>
      </w:r>
      <w:r w:rsidRPr="00FF7713">
        <w:rPr>
          <w:rStyle w:val="Emphasis"/>
          <w:highlight w:val="cyan"/>
        </w:rPr>
        <w:t>opposition</w:t>
      </w:r>
      <w:r w:rsidRPr="003E7091">
        <w:rPr>
          <w:sz w:val="16"/>
        </w:rPr>
        <w:t>.</w:t>
      </w:r>
    </w:p>
    <w:p w14:paraId="62C2CD96" w14:textId="77777777" w:rsidR="003D065E" w:rsidRPr="003E7091" w:rsidRDefault="003D065E" w:rsidP="003D065E">
      <w:pPr>
        <w:rPr>
          <w:sz w:val="16"/>
        </w:rPr>
      </w:pPr>
      <w:r w:rsidRPr="00091CF1">
        <w:rPr>
          <w:rStyle w:val="StyleUnderline"/>
        </w:rPr>
        <w:t>While campaign speeches of Trump and Vance often reference hollowed-out factories and the collapse of the manufacturing sector</w:t>
      </w:r>
      <w:r w:rsidRPr="003E7091">
        <w:rPr>
          <w:sz w:val="16"/>
        </w:rPr>
        <w:t xml:space="preserve">, </w:t>
      </w:r>
      <w:proofErr w:type="spellStart"/>
      <w:r w:rsidRPr="00FF7713">
        <w:rPr>
          <w:rStyle w:val="Emphasis"/>
          <w:highlight w:val="cyan"/>
        </w:rPr>
        <w:t>unionisation</w:t>
      </w:r>
      <w:proofErr w:type="spellEnd"/>
      <w:r w:rsidRPr="00FF7713">
        <w:rPr>
          <w:rStyle w:val="Emphasis"/>
          <w:highlight w:val="cyan"/>
        </w:rPr>
        <w:t xml:space="preserve"> bids</w:t>
      </w:r>
      <w:r w:rsidRPr="003E7091">
        <w:rPr>
          <w:sz w:val="16"/>
        </w:rPr>
        <w:t xml:space="preserve"> among graduate students, Starbucks workers and Amazon workers </w:t>
      </w:r>
      <w:r w:rsidRPr="00FF7713">
        <w:rPr>
          <w:rStyle w:val="Emphasis"/>
          <w:highlight w:val="cyan"/>
        </w:rPr>
        <w:t>receive little mention</w:t>
      </w:r>
      <w:r w:rsidRPr="003E7091">
        <w:rPr>
          <w:sz w:val="16"/>
        </w:rPr>
        <w:t>.</w:t>
      </w:r>
    </w:p>
    <w:p w14:paraId="6655DAD1" w14:textId="77777777" w:rsidR="003D065E" w:rsidRPr="003E7091" w:rsidRDefault="003D065E" w:rsidP="003D065E">
      <w:pPr>
        <w:rPr>
          <w:sz w:val="16"/>
        </w:rPr>
      </w:pPr>
      <w:r w:rsidRPr="003E7091">
        <w:rPr>
          <w:sz w:val="16"/>
        </w:rPr>
        <w:t>“The Republicans have tried to construct an image of the working class in this country that is really retrograde,” he said. “The US working class of today is increasingly multicultural.”</w:t>
      </w:r>
    </w:p>
    <w:p w14:paraId="06B87047" w14:textId="77777777" w:rsidR="003D065E" w:rsidRPr="003E7091" w:rsidRDefault="003D065E" w:rsidP="003D065E">
      <w:pPr>
        <w:rPr>
          <w:sz w:val="16"/>
        </w:rPr>
      </w:pPr>
      <w:r w:rsidRPr="003E7091">
        <w:rPr>
          <w:sz w:val="16"/>
        </w:rPr>
        <w:t>A tepid reception</w:t>
      </w:r>
    </w:p>
    <w:p w14:paraId="6CB7F9EE" w14:textId="77777777" w:rsidR="003D065E" w:rsidRDefault="003D065E" w:rsidP="003D065E">
      <w:pPr>
        <w:rPr>
          <w:sz w:val="16"/>
        </w:rPr>
      </w:pPr>
      <w:proofErr w:type="spellStart"/>
      <w:r w:rsidRPr="00091CF1">
        <w:rPr>
          <w:rStyle w:val="StyleUnderline"/>
        </w:rPr>
        <w:t>Organised</w:t>
      </w:r>
      <w:proofErr w:type="spellEnd"/>
      <w:r w:rsidRPr="00091CF1">
        <w:rPr>
          <w:rStyle w:val="StyleUnderline"/>
        </w:rPr>
        <w:t xml:space="preserve"> </w:t>
      </w:r>
      <w:proofErr w:type="spellStart"/>
      <w:r w:rsidRPr="00091CF1">
        <w:rPr>
          <w:rStyle w:val="StyleUnderline"/>
        </w:rPr>
        <w:t>labour</w:t>
      </w:r>
      <w:proofErr w:type="spellEnd"/>
      <w:r w:rsidRPr="00091CF1">
        <w:rPr>
          <w:rStyle w:val="StyleUnderline"/>
        </w:rPr>
        <w:t>, traditionally supportive of the Democratic Party</w:t>
      </w:r>
      <w:r w:rsidRPr="003E7091">
        <w:rPr>
          <w:sz w:val="16"/>
        </w:rPr>
        <w:t xml:space="preserve">, can </w:t>
      </w:r>
      <w:r w:rsidRPr="00091CF1">
        <w:rPr>
          <w:rStyle w:val="StyleUnderline"/>
        </w:rPr>
        <w:t xml:space="preserve">view pro-worker appeals with </w:t>
      </w:r>
      <w:proofErr w:type="spellStart"/>
      <w:r w:rsidRPr="00091CF1">
        <w:rPr>
          <w:rStyle w:val="StyleUnderline"/>
        </w:rPr>
        <w:t>scepticism</w:t>
      </w:r>
      <w:proofErr w:type="spellEnd"/>
      <w:r w:rsidRPr="00091CF1">
        <w:rPr>
          <w:rStyle w:val="StyleUnderline"/>
        </w:rPr>
        <w:t xml:space="preserve"> from the </w:t>
      </w:r>
      <w:r w:rsidRPr="00FF7713">
        <w:rPr>
          <w:rStyle w:val="StyleUnderline"/>
          <w:highlight w:val="cyan"/>
        </w:rPr>
        <w:t>right</w:t>
      </w:r>
      <w:r w:rsidRPr="00091CF1">
        <w:rPr>
          <w:rStyle w:val="StyleUnderline"/>
        </w:rPr>
        <w:t xml:space="preserve">, which are </w:t>
      </w:r>
      <w:r w:rsidRPr="00FF7713">
        <w:rPr>
          <w:rStyle w:val="StyleUnderline"/>
          <w:highlight w:val="cyan"/>
        </w:rPr>
        <w:t xml:space="preserve">often </w:t>
      </w:r>
      <w:proofErr w:type="spellStart"/>
      <w:r w:rsidRPr="00FF7713">
        <w:rPr>
          <w:rStyle w:val="StyleUnderline"/>
          <w:highlight w:val="cyan"/>
        </w:rPr>
        <w:t>channelled</w:t>
      </w:r>
      <w:proofErr w:type="spellEnd"/>
      <w:r w:rsidRPr="00091CF1">
        <w:rPr>
          <w:rStyle w:val="StyleUnderline"/>
        </w:rPr>
        <w:t xml:space="preserve"> into </w:t>
      </w:r>
      <w:r w:rsidRPr="00FF7713">
        <w:rPr>
          <w:rStyle w:val="StyleUnderline"/>
          <w:highlight w:val="cyan"/>
        </w:rPr>
        <w:t>hostility towards immigrants and foreign rivals</w:t>
      </w:r>
      <w:r w:rsidRPr="003E7091">
        <w:rPr>
          <w:sz w:val="16"/>
        </w:rPr>
        <w:t xml:space="preserve"> like China </w:t>
      </w:r>
      <w:r w:rsidRPr="00FF7713">
        <w:rPr>
          <w:rStyle w:val="Emphasis"/>
          <w:sz w:val="30"/>
          <w:szCs w:val="30"/>
          <w:highlight w:val="cyan"/>
        </w:rPr>
        <w:t xml:space="preserve">rather than support for </w:t>
      </w:r>
      <w:proofErr w:type="spellStart"/>
      <w:r w:rsidRPr="00FF7713">
        <w:rPr>
          <w:rStyle w:val="Emphasis"/>
          <w:sz w:val="30"/>
          <w:szCs w:val="30"/>
          <w:highlight w:val="cyan"/>
        </w:rPr>
        <w:t>unionisation</w:t>
      </w:r>
      <w:proofErr w:type="spellEnd"/>
      <w:r w:rsidRPr="00091CF1">
        <w:rPr>
          <w:rStyle w:val="Emphasis"/>
          <w:sz w:val="30"/>
          <w:szCs w:val="30"/>
        </w:rPr>
        <w:t xml:space="preserve"> bids</w:t>
      </w:r>
      <w:r w:rsidRPr="003E7091">
        <w:rPr>
          <w:sz w:val="16"/>
        </w:rPr>
        <w:t>.</w:t>
      </w:r>
    </w:p>
    <w:p w14:paraId="74BBA0DE" w14:textId="77777777" w:rsidR="003D065E" w:rsidRPr="003D065E" w:rsidRDefault="003D065E" w:rsidP="003D065E"/>
    <w:sectPr w:rsidR="003D065E" w:rsidRPr="003D0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B0C43"/>
    <w:rsid w:val="00001EB7"/>
    <w:rsid w:val="00013628"/>
    <w:rsid w:val="00021E1C"/>
    <w:rsid w:val="0002344C"/>
    <w:rsid w:val="0003224F"/>
    <w:rsid w:val="00033338"/>
    <w:rsid w:val="00033ACC"/>
    <w:rsid w:val="000405C2"/>
    <w:rsid w:val="00044BFA"/>
    <w:rsid w:val="00052A9E"/>
    <w:rsid w:val="000530CF"/>
    <w:rsid w:val="000603C8"/>
    <w:rsid w:val="00072523"/>
    <w:rsid w:val="0007732C"/>
    <w:rsid w:val="00082421"/>
    <w:rsid w:val="0008590E"/>
    <w:rsid w:val="000A4CFE"/>
    <w:rsid w:val="000B0A41"/>
    <w:rsid w:val="000C2E5E"/>
    <w:rsid w:val="000C729B"/>
    <w:rsid w:val="000E6ABA"/>
    <w:rsid w:val="000F66DA"/>
    <w:rsid w:val="000F7C80"/>
    <w:rsid w:val="00100653"/>
    <w:rsid w:val="0011574E"/>
    <w:rsid w:val="001217AC"/>
    <w:rsid w:val="0012194D"/>
    <w:rsid w:val="0012320E"/>
    <w:rsid w:val="00133C3B"/>
    <w:rsid w:val="00136BC3"/>
    <w:rsid w:val="001436B7"/>
    <w:rsid w:val="00151424"/>
    <w:rsid w:val="0016251C"/>
    <w:rsid w:val="00164E18"/>
    <w:rsid w:val="001657C5"/>
    <w:rsid w:val="00174327"/>
    <w:rsid w:val="00174F6E"/>
    <w:rsid w:val="001804E3"/>
    <w:rsid w:val="001867C5"/>
    <w:rsid w:val="00187E65"/>
    <w:rsid w:val="0019063E"/>
    <w:rsid w:val="00193CFC"/>
    <w:rsid w:val="001940C6"/>
    <w:rsid w:val="00195963"/>
    <w:rsid w:val="001A4D17"/>
    <w:rsid w:val="001B09D8"/>
    <w:rsid w:val="001B4AA5"/>
    <w:rsid w:val="001E4A63"/>
    <w:rsid w:val="001F15AA"/>
    <w:rsid w:val="001F6920"/>
    <w:rsid w:val="0020262D"/>
    <w:rsid w:val="00202A50"/>
    <w:rsid w:val="00203824"/>
    <w:rsid w:val="002065CA"/>
    <w:rsid w:val="0021549B"/>
    <w:rsid w:val="00215604"/>
    <w:rsid w:val="00226CBE"/>
    <w:rsid w:val="00230CB4"/>
    <w:rsid w:val="002314FE"/>
    <w:rsid w:val="00231CAC"/>
    <w:rsid w:val="00240E9C"/>
    <w:rsid w:val="00243F0B"/>
    <w:rsid w:val="00250F8C"/>
    <w:rsid w:val="00257140"/>
    <w:rsid w:val="00261142"/>
    <w:rsid w:val="002667F9"/>
    <w:rsid w:val="002673B1"/>
    <w:rsid w:val="00270C26"/>
    <w:rsid w:val="002813C7"/>
    <w:rsid w:val="0028423B"/>
    <w:rsid w:val="00286B93"/>
    <w:rsid w:val="00287FA5"/>
    <w:rsid w:val="00293A41"/>
    <w:rsid w:val="002A2FFB"/>
    <w:rsid w:val="002B1B3A"/>
    <w:rsid w:val="002B4E0F"/>
    <w:rsid w:val="002C0E22"/>
    <w:rsid w:val="002D0C5F"/>
    <w:rsid w:val="002D139D"/>
    <w:rsid w:val="002D1468"/>
    <w:rsid w:val="002E5465"/>
    <w:rsid w:val="002F1D45"/>
    <w:rsid w:val="002F2F56"/>
    <w:rsid w:val="00323030"/>
    <w:rsid w:val="003233A2"/>
    <w:rsid w:val="00326C87"/>
    <w:rsid w:val="00327BB2"/>
    <w:rsid w:val="003438A1"/>
    <w:rsid w:val="00346E14"/>
    <w:rsid w:val="0035057A"/>
    <w:rsid w:val="00362DD7"/>
    <w:rsid w:val="00362F19"/>
    <w:rsid w:val="00366658"/>
    <w:rsid w:val="00373225"/>
    <w:rsid w:val="00393649"/>
    <w:rsid w:val="00393B56"/>
    <w:rsid w:val="003A5688"/>
    <w:rsid w:val="003A57D6"/>
    <w:rsid w:val="003B235B"/>
    <w:rsid w:val="003B27E7"/>
    <w:rsid w:val="003C5513"/>
    <w:rsid w:val="003D065E"/>
    <w:rsid w:val="003E2017"/>
    <w:rsid w:val="003E23B0"/>
    <w:rsid w:val="003E34B1"/>
    <w:rsid w:val="003E4AC2"/>
    <w:rsid w:val="003F2D40"/>
    <w:rsid w:val="003F2F5A"/>
    <w:rsid w:val="003F7EEF"/>
    <w:rsid w:val="0040357E"/>
    <w:rsid w:val="0040542A"/>
    <w:rsid w:val="004153AE"/>
    <w:rsid w:val="004166E5"/>
    <w:rsid w:val="00423D07"/>
    <w:rsid w:val="00427053"/>
    <w:rsid w:val="00455297"/>
    <w:rsid w:val="00456683"/>
    <w:rsid w:val="00460142"/>
    <w:rsid w:val="004643E8"/>
    <w:rsid w:val="00467544"/>
    <w:rsid w:val="0047467B"/>
    <w:rsid w:val="004823F0"/>
    <w:rsid w:val="004A4523"/>
    <w:rsid w:val="004A6558"/>
    <w:rsid w:val="004B057E"/>
    <w:rsid w:val="004B68D5"/>
    <w:rsid w:val="004D1B4A"/>
    <w:rsid w:val="004D7B72"/>
    <w:rsid w:val="004E01E8"/>
    <w:rsid w:val="004E7772"/>
    <w:rsid w:val="004F1472"/>
    <w:rsid w:val="00504403"/>
    <w:rsid w:val="00514379"/>
    <w:rsid w:val="00514E93"/>
    <w:rsid w:val="0052249B"/>
    <w:rsid w:val="00524B26"/>
    <w:rsid w:val="00527188"/>
    <w:rsid w:val="00542021"/>
    <w:rsid w:val="00543ADE"/>
    <w:rsid w:val="005724D8"/>
    <w:rsid w:val="0057366B"/>
    <w:rsid w:val="005756FD"/>
    <w:rsid w:val="00591485"/>
    <w:rsid w:val="005A159B"/>
    <w:rsid w:val="005B392D"/>
    <w:rsid w:val="005C01AE"/>
    <w:rsid w:val="005D286E"/>
    <w:rsid w:val="005F486F"/>
    <w:rsid w:val="0060636D"/>
    <w:rsid w:val="00606AA1"/>
    <w:rsid w:val="00613C2A"/>
    <w:rsid w:val="00617CE9"/>
    <w:rsid w:val="006305C7"/>
    <w:rsid w:val="00630670"/>
    <w:rsid w:val="00633980"/>
    <w:rsid w:val="00634183"/>
    <w:rsid w:val="00636AE3"/>
    <w:rsid w:val="00642FF6"/>
    <w:rsid w:val="0066128D"/>
    <w:rsid w:val="00674D65"/>
    <w:rsid w:val="006905D8"/>
    <w:rsid w:val="00695440"/>
    <w:rsid w:val="006A1F92"/>
    <w:rsid w:val="006A7712"/>
    <w:rsid w:val="006C2D3B"/>
    <w:rsid w:val="006C3DB1"/>
    <w:rsid w:val="006C51FC"/>
    <w:rsid w:val="006D217D"/>
    <w:rsid w:val="006D7F45"/>
    <w:rsid w:val="006E1468"/>
    <w:rsid w:val="0070584D"/>
    <w:rsid w:val="00705B31"/>
    <w:rsid w:val="00713782"/>
    <w:rsid w:val="0071546B"/>
    <w:rsid w:val="00726779"/>
    <w:rsid w:val="007318EE"/>
    <w:rsid w:val="0073347A"/>
    <w:rsid w:val="007414E9"/>
    <w:rsid w:val="007475D1"/>
    <w:rsid w:val="007528B1"/>
    <w:rsid w:val="00754EA8"/>
    <w:rsid w:val="00755753"/>
    <w:rsid w:val="00755D5B"/>
    <w:rsid w:val="007603FE"/>
    <w:rsid w:val="007739DB"/>
    <w:rsid w:val="00791C0F"/>
    <w:rsid w:val="007A6F30"/>
    <w:rsid w:val="007C4062"/>
    <w:rsid w:val="007C7D72"/>
    <w:rsid w:val="007E6C6D"/>
    <w:rsid w:val="007F6578"/>
    <w:rsid w:val="00800028"/>
    <w:rsid w:val="0080748E"/>
    <w:rsid w:val="00815EF1"/>
    <w:rsid w:val="00827045"/>
    <w:rsid w:val="00832595"/>
    <w:rsid w:val="0084073A"/>
    <w:rsid w:val="0084620D"/>
    <w:rsid w:val="00846B0B"/>
    <w:rsid w:val="008561BA"/>
    <w:rsid w:val="00861AC6"/>
    <w:rsid w:val="0086277D"/>
    <w:rsid w:val="00880FF1"/>
    <w:rsid w:val="00885C29"/>
    <w:rsid w:val="00891233"/>
    <w:rsid w:val="00891CAA"/>
    <w:rsid w:val="008A38E4"/>
    <w:rsid w:val="008A4284"/>
    <w:rsid w:val="008B5162"/>
    <w:rsid w:val="008D00DB"/>
    <w:rsid w:val="008E1D21"/>
    <w:rsid w:val="008E3369"/>
    <w:rsid w:val="008E6C8E"/>
    <w:rsid w:val="008F0B0A"/>
    <w:rsid w:val="008F25C9"/>
    <w:rsid w:val="00910009"/>
    <w:rsid w:val="00913463"/>
    <w:rsid w:val="009164DE"/>
    <w:rsid w:val="00917414"/>
    <w:rsid w:val="0092062B"/>
    <w:rsid w:val="00924BE6"/>
    <w:rsid w:val="00932ECF"/>
    <w:rsid w:val="0094485B"/>
    <w:rsid w:val="009458A0"/>
    <w:rsid w:val="0094671B"/>
    <w:rsid w:val="0094673F"/>
    <w:rsid w:val="009530D0"/>
    <w:rsid w:val="00960EFF"/>
    <w:rsid w:val="00970630"/>
    <w:rsid w:val="0097109E"/>
    <w:rsid w:val="0099434D"/>
    <w:rsid w:val="009A1A39"/>
    <w:rsid w:val="009C19AE"/>
    <w:rsid w:val="009E542B"/>
    <w:rsid w:val="00A11597"/>
    <w:rsid w:val="00A22AD1"/>
    <w:rsid w:val="00A442D7"/>
    <w:rsid w:val="00A466FA"/>
    <w:rsid w:val="00A50186"/>
    <w:rsid w:val="00A709BD"/>
    <w:rsid w:val="00A82EFE"/>
    <w:rsid w:val="00A845ED"/>
    <w:rsid w:val="00A84D17"/>
    <w:rsid w:val="00AA023B"/>
    <w:rsid w:val="00AA1667"/>
    <w:rsid w:val="00AC6FAA"/>
    <w:rsid w:val="00AD2D8D"/>
    <w:rsid w:val="00AD4328"/>
    <w:rsid w:val="00AD6F76"/>
    <w:rsid w:val="00B00E03"/>
    <w:rsid w:val="00B074D2"/>
    <w:rsid w:val="00B26042"/>
    <w:rsid w:val="00B30C36"/>
    <w:rsid w:val="00B45C8F"/>
    <w:rsid w:val="00B51019"/>
    <w:rsid w:val="00B530D9"/>
    <w:rsid w:val="00B5553A"/>
    <w:rsid w:val="00B57DD3"/>
    <w:rsid w:val="00B84792"/>
    <w:rsid w:val="00B86888"/>
    <w:rsid w:val="00BC63B8"/>
    <w:rsid w:val="00BD1D03"/>
    <w:rsid w:val="00BD3341"/>
    <w:rsid w:val="00BE05A5"/>
    <w:rsid w:val="00BE1533"/>
    <w:rsid w:val="00BE5FF4"/>
    <w:rsid w:val="00BF5929"/>
    <w:rsid w:val="00C10B13"/>
    <w:rsid w:val="00C250F3"/>
    <w:rsid w:val="00C27754"/>
    <w:rsid w:val="00C41F49"/>
    <w:rsid w:val="00C45F6A"/>
    <w:rsid w:val="00C4709F"/>
    <w:rsid w:val="00C532F5"/>
    <w:rsid w:val="00C556C6"/>
    <w:rsid w:val="00C601B1"/>
    <w:rsid w:val="00C71AB0"/>
    <w:rsid w:val="00C742CF"/>
    <w:rsid w:val="00C767EC"/>
    <w:rsid w:val="00C807F0"/>
    <w:rsid w:val="00C8626B"/>
    <w:rsid w:val="00C868BE"/>
    <w:rsid w:val="00C910E7"/>
    <w:rsid w:val="00C93063"/>
    <w:rsid w:val="00C956B1"/>
    <w:rsid w:val="00CA33FC"/>
    <w:rsid w:val="00CB0ECE"/>
    <w:rsid w:val="00CC4FFE"/>
    <w:rsid w:val="00CC58B0"/>
    <w:rsid w:val="00CC642D"/>
    <w:rsid w:val="00CD68BD"/>
    <w:rsid w:val="00CE64B0"/>
    <w:rsid w:val="00CF28EF"/>
    <w:rsid w:val="00CF31CD"/>
    <w:rsid w:val="00D004D8"/>
    <w:rsid w:val="00D00866"/>
    <w:rsid w:val="00D03F86"/>
    <w:rsid w:val="00D10449"/>
    <w:rsid w:val="00D15D5B"/>
    <w:rsid w:val="00D21BCB"/>
    <w:rsid w:val="00D22F50"/>
    <w:rsid w:val="00D241B2"/>
    <w:rsid w:val="00D3595A"/>
    <w:rsid w:val="00D42393"/>
    <w:rsid w:val="00D432B4"/>
    <w:rsid w:val="00D66EB8"/>
    <w:rsid w:val="00D715AF"/>
    <w:rsid w:val="00D72D85"/>
    <w:rsid w:val="00D87DAA"/>
    <w:rsid w:val="00D91CD0"/>
    <w:rsid w:val="00DC3CA3"/>
    <w:rsid w:val="00DD3046"/>
    <w:rsid w:val="00DD4687"/>
    <w:rsid w:val="00DE0909"/>
    <w:rsid w:val="00DE2B93"/>
    <w:rsid w:val="00DE7F14"/>
    <w:rsid w:val="00E10A9F"/>
    <w:rsid w:val="00E219FF"/>
    <w:rsid w:val="00E30139"/>
    <w:rsid w:val="00E304B1"/>
    <w:rsid w:val="00E32E3E"/>
    <w:rsid w:val="00E442EE"/>
    <w:rsid w:val="00E45DA5"/>
    <w:rsid w:val="00E53833"/>
    <w:rsid w:val="00E54147"/>
    <w:rsid w:val="00E60588"/>
    <w:rsid w:val="00E83590"/>
    <w:rsid w:val="00E84211"/>
    <w:rsid w:val="00E8516B"/>
    <w:rsid w:val="00E90357"/>
    <w:rsid w:val="00E91A24"/>
    <w:rsid w:val="00E94FBE"/>
    <w:rsid w:val="00E9512F"/>
    <w:rsid w:val="00E957FA"/>
    <w:rsid w:val="00EA0015"/>
    <w:rsid w:val="00EA6402"/>
    <w:rsid w:val="00EB5069"/>
    <w:rsid w:val="00ED0DA3"/>
    <w:rsid w:val="00EE4C1A"/>
    <w:rsid w:val="00EF0700"/>
    <w:rsid w:val="00EF1B64"/>
    <w:rsid w:val="00F036F4"/>
    <w:rsid w:val="00F14651"/>
    <w:rsid w:val="00F17BA7"/>
    <w:rsid w:val="00F21FEF"/>
    <w:rsid w:val="00F24415"/>
    <w:rsid w:val="00F47173"/>
    <w:rsid w:val="00F479A7"/>
    <w:rsid w:val="00F53855"/>
    <w:rsid w:val="00F6114D"/>
    <w:rsid w:val="00F61912"/>
    <w:rsid w:val="00F61DA3"/>
    <w:rsid w:val="00F62BB8"/>
    <w:rsid w:val="00F64091"/>
    <w:rsid w:val="00F6442A"/>
    <w:rsid w:val="00F65B55"/>
    <w:rsid w:val="00F67D9C"/>
    <w:rsid w:val="00F763A7"/>
    <w:rsid w:val="00F80019"/>
    <w:rsid w:val="00F858AB"/>
    <w:rsid w:val="00F85FB7"/>
    <w:rsid w:val="00F869EE"/>
    <w:rsid w:val="00F96735"/>
    <w:rsid w:val="00F96FA0"/>
    <w:rsid w:val="00FB0C43"/>
    <w:rsid w:val="00FD6212"/>
    <w:rsid w:val="00FF14D5"/>
    <w:rsid w:val="00FF5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B0041"/>
  <w15:chartTrackingRefBased/>
  <w15:docId w15:val="{906388A1-A1C9-4F45-8274-69A649E41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065E"/>
    <w:pPr>
      <w:spacing w:after="0" w:line="240" w:lineRule="auto"/>
    </w:pPr>
    <w:rPr>
      <w:rFonts w:ascii="Times New Roman" w:hAnsi="Times New Roman" w:cs="Times New Roman"/>
      <w:kern w:val="0"/>
      <w:sz w:val="22"/>
      <w:szCs w:val="22"/>
    </w:rPr>
  </w:style>
  <w:style w:type="paragraph" w:styleId="Heading1">
    <w:name w:val="heading 1"/>
    <w:aliases w:val="Pocket"/>
    <w:basedOn w:val="Normal"/>
    <w:next w:val="Normal"/>
    <w:link w:val="Heading1Char"/>
    <w:qFormat/>
    <w:rsid w:val="003D065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D065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3D065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3D065E"/>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D065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B0C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C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C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C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D06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065E"/>
  </w:style>
  <w:style w:type="character" w:customStyle="1" w:styleId="Heading1Char">
    <w:name w:val="Heading 1 Char"/>
    <w:aliases w:val="Pocket Char"/>
    <w:basedOn w:val="DefaultParagraphFont"/>
    <w:link w:val="Heading1"/>
    <w:rsid w:val="003D065E"/>
    <w:rPr>
      <w:rFonts w:ascii="Times New Roman" w:eastAsiaTheme="majorEastAsia" w:hAnsi="Times New Roman" w:cstheme="majorBidi"/>
      <w:b/>
      <w:kern w:val="0"/>
      <w:sz w:val="52"/>
      <w:szCs w:val="32"/>
    </w:rPr>
  </w:style>
  <w:style w:type="character" w:customStyle="1" w:styleId="Heading2Char">
    <w:name w:val="Heading 2 Char"/>
    <w:aliases w:val="Hat Char"/>
    <w:basedOn w:val="DefaultParagraphFont"/>
    <w:link w:val="Heading2"/>
    <w:uiPriority w:val="1"/>
    <w:rsid w:val="003D065E"/>
    <w:rPr>
      <w:rFonts w:ascii="Times New Roman" w:eastAsiaTheme="majorEastAsia" w:hAnsi="Times New Roman" w:cstheme="majorBidi"/>
      <w:b/>
      <w:kern w:val="0"/>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3D065E"/>
    <w:rPr>
      <w:rFonts w:ascii="Times New Roman" w:eastAsiaTheme="majorEastAsia" w:hAnsi="Times New Roman" w:cstheme="majorBidi"/>
      <w:b/>
      <w:kern w:val="0"/>
      <w:sz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3D065E"/>
    <w:rPr>
      <w:rFonts w:ascii="Times New Roman" w:eastAsiaTheme="majorEastAsia" w:hAnsi="Times New Roman" w:cstheme="majorBidi"/>
      <w:b/>
      <w:iCs/>
      <w:kern w:val="0"/>
      <w:sz w:val="26"/>
      <w:szCs w:val="22"/>
    </w:rPr>
  </w:style>
  <w:style w:type="character" w:customStyle="1" w:styleId="Heading5Char">
    <w:name w:val="Heading 5 Char"/>
    <w:basedOn w:val="DefaultParagraphFont"/>
    <w:link w:val="Heading5"/>
    <w:uiPriority w:val="9"/>
    <w:semiHidden/>
    <w:rsid w:val="003D065E"/>
    <w:rPr>
      <w:rFonts w:asciiTheme="majorHAnsi" w:eastAsiaTheme="majorEastAsia" w:hAnsiTheme="majorHAnsi" w:cstheme="majorBidi"/>
      <w:color w:val="2F5496" w:themeColor="accent1" w:themeShade="BF"/>
      <w:kern w:val="0"/>
      <w:sz w:val="22"/>
      <w:szCs w:val="22"/>
    </w:rPr>
  </w:style>
  <w:style w:type="character" w:customStyle="1" w:styleId="Heading6Char">
    <w:name w:val="Heading 6 Char"/>
    <w:basedOn w:val="DefaultParagraphFont"/>
    <w:link w:val="Heading6"/>
    <w:uiPriority w:val="9"/>
    <w:semiHidden/>
    <w:rsid w:val="00FB0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C43"/>
    <w:rPr>
      <w:rFonts w:eastAsiaTheme="majorEastAsia" w:cstheme="majorBidi"/>
      <w:color w:val="272727" w:themeColor="text1" w:themeTint="D8"/>
    </w:rPr>
  </w:style>
  <w:style w:type="paragraph" w:styleId="Title">
    <w:name w:val="Title"/>
    <w:basedOn w:val="Normal"/>
    <w:next w:val="Normal"/>
    <w:link w:val="TitleChar"/>
    <w:uiPriority w:val="10"/>
    <w:qFormat/>
    <w:rsid w:val="00FB0C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C43"/>
    <w:pPr>
      <w:spacing w:before="160"/>
      <w:jc w:val="center"/>
    </w:pPr>
    <w:rPr>
      <w:i/>
      <w:iCs/>
      <w:color w:val="404040" w:themeColor="text1" w:themeTint="BF"/>
    </w:rPr>
  </w:style>
  <w:style w:type="character" w:customStyle="1" w:styleId="QuoteChar">
    <w:name w:val="Quote Char"/>
    <w:basedOn w:val="DefaultParagraphFont"/>
    <w:link w:val="Quote"/>
    <w:uiPriority w:val="29"/>
    <w:rsid w:val="00FB0C43"/>
    <w:rPr>
      <w:i/>
      <w:iCs/>
      <w:color w:val="404040" w:themeColor="text1" w:themeTint="BF"/>
    </w:rPr>
  </w:style>
  <w:style w:type="paragraph" w:styleId="ListParagraph">
    <w:name w:val="List Paragraph"/>
    <w:basedOn w:val="Normal"/>
    <w:uiPriority w:val="34"/>
    <w:qFormat/>
    <w:rsid w:val="00FB0C43"/>
    <w:pPr>
      <w:ind w:left="720"/>
      <w:contextualSpacing/>
    </w:pPr>
  </w:style>
  <w:style w:type="character" w:styleId="IntenseEmphasis">
    <w:name w:val="Intense Emphasis"/>
    <w:basedOn w:val="DefaultParagraphFont"/>
    <w:uiPriority w:val="21"/>
    <w:qFormat/>
    <w:rsid w:val="00FB0C43"/>
    <w:rPr>
      <w:i/>
      <w:iCs/>
      <w:color w:val="2F5496" w:themeColor="accent1" w:themeShade="BF"/>
    </w:rPr>
  </w:style>
  <w:style w:type="paragraph" w:styleId="IntenseQuote">
    <w:name w:val="Intense Quote"/>
    <w:basedOn w:val="Normal"/>
    <w:next w:val="Normal"/>
    <w:link w:val="IntenseQuoteChar"/>
    <w:uiPriority w:val="30"/>
    <w:qFormat/>
    <w:rsid w:val="00FB0C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0C43"/>
    <w:rPr>
      <w:i/>
      <w:iCs/>
      <w:color w:val="2F5496" w:themeColor="accent1" w:themeShade="BF"/>
    </w:rPr>
  </w:style>
  <w:style w:type="character" w:styleId="IntenseReference">
    <w:name w:val="Intense Reference"/>
    <w:basedOn w:val="DefaultParagraphFont"/>
    <w:uiPriority w:val="32"/>
    <w:qFormat/>
    <w:rsid w:val="00FB0C43"/>
    <w:rPr>
      <w:b/>
      <w:bCs/>
      <w:smallCaps/>
      <w:color w:val="2F5496"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3D065E"/>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semiHidden/>
    <w:unhideWhenUsed/>
    <w:rsid w:val="003D065E"/>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D065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3D065E"/>
    <w:rPr>
      <w:b w:val="0"/>
      <w:sz w:val="22"/>
      <w:u w:val="single"/>
    </w:rPr>
  </w:style>
  <w:style w:type="character" w:styleId="Strong">
    <w:name w:val="Strong"/>
    <w:basedOn w:val="DefaultParagraphFont"/>
    <w:uiPriority w:val="22"/>
    <w:qFormat/>
    <w:rsid w:val="003D065E"/>
    <w:rPr>
      <w:b/>
      <w:bCs/>
    </w:rPr>
  </w:style>
  <w:style w:type="character" w:styleId="BookTitle">
    <w:name w:val="Book Title"/>
    <w:basedOn w:val="DefaultParagraphFont"/>
    <w:uiPriority w:val="33"/>
    <w:qFormat/>
    <w:rsid w:val="003D065E"/>
    <w:rPr>
      <w:b/>
      <w:bCs/>
      <w:i/>
      <w:iCs/>
      <w:spacing w:val="5"/>
    </w:rPr>
  </w:style>
  <w:style w:type="numbering" w:styleId="111111">
    <w:name w:val="Outline List 2"/>
    <w:basedOn w:val="NoList"/>
    <w:uiPriority w:val="99"/>
    <w:semiHidden/>
    <w:unhideWhenUsed/>
    <w:rsid w:val="003D065E"/>
  </w:style>
  <w:style w:type="paragraph" w:styleId="Header">
    <w:name w:val="header"/>
    <w:basedOn w:val="Normal"/>
    <w:link w:val="HeaderChar"/>
    <w:uiPriority w:val="99"/>
    <w:semiHidden/>
    <w:rsid w:val="003D065E"/>
    <w:pPr>
      <w:tabs>
        <w:tab w:val="center" w:pos="4680"/>
        <w:tab w:val="right" w:pos="9360"/>
      </w:tabs>
    </w:pPr>
  </w:style>
  <w:style w:type="character" w:customStyle="1" w:styleId="HeaderChar">
    <w:name w:val="Header Char"/>
    <w:basedOn w:val="DefaultParagraphFont"/>
    <w:link w:val="Header"/>
    <w:uiPriority w:val="99"/>
    <w:semiHidden/>
    <w:rsid w:val="003D065E"/>
    <w:rPr>
      <w:rFonts w:ascii="Times New Roman" w:hAnsi="Times New Roman" w:cs="Times New Roman"/>
      <w:kern w:val="0"/>
      <w:sz w:val="22"/>
      <w:szCs w:val="22"/>
    </w:rPr>
  </w:style>
  <w:style w:type="paragraph" w:styleId="Footer">
    <w:name w:val="footer"/>
    <w:basedOn w:val="Normal"/>
    <w:link w:val="FooterChar"/>
    <w:uiPriority w:val="99"/>
    <w:semiHidden/>
    <w:rsid w:val="003D065E"/>
    <w:pPr>
      <w:tabs>
        <w:tab w:val="center" w:pos="4680"/>
        <w:tab w:val="right" w:pos="9360"/>
      </w:tabs>
    </w:pPr>
  </w:style>
  <w:style w:type="character" w:customStyle="1" w:styleId="FooterChar">
    <w:name w:val="Footer Char"/>
    <w:basedOn w:val="DefaultParagraphFont"/>
    <w:link w:val="Footer"/>
    <w:uiPriority w:val="99"/>
    <w:semiHidden/>
    <w:rsid w:val="003D065E"/>
    <w:rPr>
      <w:rFonts w:ascii="Times New Roman" w:hAnsi="Times New Roman" w:cs="Times New Roman"/>
      <w:kern w:val="0"/>
      <w:sz w:val="22"/>
      <w:szCs w:val="22"/>
    </w:rPr>
  </w:style>
  <w:style w:type="paragraph" w:styleId="BodyText">
    <w:name w:val="Body Text"/>
    <w:basedOn w:val="Normal"/>
    <w:link w:val="BodyTextChar"/>
    <w:uiPriority w:val="99"/>
    <w:semiHidden/>
    <w:unhideWhenUsed/>
    <w:rsid w:val="003D065E"/>
    <w:pPr>
      <w:spacing w:after="120"/>
    </w:pPr>
  </w:style>
  <w:style w:type="character" w:customStyle="1" w:styleId="BodyTextChar">
    <w:name w:val="Body Text Char"/>
    <w:basedOn w:val="DefaultParagraphFont"/>
    <w:link w:val="BodyText"/>
    <w:uiPriority w:val="99"/>
    <w:semiHidden/>
    <w:rsid w:val="003D065E"/>
    <w:rPr>
      <w:rFonts w:ascii="Times New Roman" w:hAnsi="Times New Roman" w:cs="Times New Roman"/>
      <w:kern w:val="0"/>
      <w:sz w:val="22"/>
      <w:szCs w:val="22"/>
    </w:rPr>
  </w:style>
  <w:style w:type="paragraph" w:styleId="NoSpacing">
    <w:name w:val="No Spacing"/>
    <w:link w:val="NoSpacingChar"/>
    <w:uiPriority w:val="99"/>
    <w:unhideWhenUsed/>
    <w:qFormat/>
    <w:rsid w:val="003D065E"/>
    <w:pPr>
      <w:spacing w:after="0" w:line="240" w:lineRule="auto"/>
    </w:pPr>
    <w:rPr>
      <w:rFonts w:ascii="Calibri" w:hAnsi="Calibri" w:cs="Calibri"/>
      <w:kern w:val="0"/>
      <w:sz w:val="22"/>
      <w:szCs w:val="22"/>
    </w:rPr>
  </w:style>
  <w:style w:type="character" w:customStyle="1" w:styleId="NoSpacingChar">
    <w:name w:val="No Spacing Char"/>
    <w:basedOn w:val="DefaultParagraphFont"/>
    <w:link w:val="NoSpacing"/>
    <w:uiPriority w:val="99"/>
    <w:rsid w:val="003D065E"/>
    <w:rPr>
      <w:rFonts w:ascii="Calibri" w:hAnsi="Calibri" w:cs="Calibri"/>
      <w:kern w:val="0"/>
      <w:sz w:val="22"/>
      <w:szCs w:val="22"/>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3D065E"/>
    <w:rPr>
      <w:color w:val="0563C1" w:themeColor="hyperlink"/>
      <w:u w:val="single"/>
    </w:rPr>
  </w:style>
  <w:style w:type="character" w:styleId="UnresolvedMention">
    <w:name w:val="Unresolved Mention"/>
    <w:basedOn w:val="DefaultParagraphFont"/>
    <w:uiPriority w:val="99"/>
    <w:semiHidden/>
    <w:unhideWhenUsed/>
    <w:rsid w:val="003D065E"/>
    <w:rPr>
      <w:color w:val="605E5C"/>
      <w:shd w:val="clear" w:color="auto" w:fill="E1DFDD"/>
    </w:rPr>
  </w:style>
  <w:style w:type="paragraph" w:customStyle="1" w:styleId="Analytic">
    <w:name w:val="Analytic"/>
    <w:basedOn w:val="Heading4"/>
    <w:link w:val="AnalyticChar"/>
    <w:uiPriority w:val="5"/>
    <w:qFormat/>
    <w:rsid w:val="003D065E"/>
    <w:rPr>
      <w:color w:val="1F3864" w:themeColor="accent1" w:themeShade="80"/>
    </w:rPr>
  </w:style>
  <w:style w:type="paragraph" w:customStyle="1" w:styleId="textbold">
    <w:name w:val="text bold"/>
    <w:basedOn w:val="Normal"/>
    <w:link w:val="Emphasis"/>
    <w:uiPriority w:val="8"/>
    <w:qFormat/>
    <w:rsid w:val="003D065E"/>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12" w:space="0" w:color="auto"/>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ca"/>
    <w:basedOn w:val="Normal"/>
    <w:next w:val="Normal"/>
    <w:link w:val="StyleUnderline"/>
    <w:uiPriority w:val="7"/>
    <w:qFormat/>
    <w:rsid w:val="003D065E"/>
    <w:pPr>
      <w:ind w:left="288" w:right="288"/>
    </w:pPr>
    <w:rPr>
      <w:rFonts w:asciiTheme="minorHAnsi" w:hAnsiTheme="minorHAnsi" w:cstheme="minorBidi"/>
      <w:kern w:val="2"/>
      <w:szCs w:val="24"/>
      <w:u w:val="single"/>
    </w:rPr>
  </w:style>
  <w:style w:type="paragraph" w:customStyle="1" w:styleId="Heading411">
    <w:name w:val="Heading 411"/>
    <w:basedOn w:val="Heading1"/>
    <w:next w:val="NoSpacing"/>
    <w:link w:val="Hyperlink"/>
    <w:autoRedefine/>
    <w:uiPriority w:val="99"/>
    <w:qFormat/>
    <w:rsid w:val="003D065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rPr>
  </w:style>
  <w:style w:type="paragraph" w:customStyle="1" w:styleId="Emphasis1">
    <w:name w:val="Emphasis1"/>
    <w:basedOn w:val="Normal"/>
    <w:uiPriority w:val="8"/>
    <w:qFormat/>
    <w:rsid w:val="003D065E"/>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UnderlinePara">
    <w:name w:val="Underline Para"/>
    <w:basedOn w:val="Normal"/>
    <w:uiPriority w:val="7"/>
    <w:qFormat/>
    <w:rsid w:val="003D065E"/>
    <w:pPr>
      <w:widowControl w:val="0"/>
      <w:suppressAutoHyphens/>
      <w:spacing w:after="200"/>
      <w:contextualSpacing/>
    </w:pPr>
    <w:rPr>
      <w:rFonts w:asciiTheme="minorHAnsi" w:hAnsiTheme="minorHAnsi" w:cstheme="minorBidi"/>
      <w:u w:val="single"/>
    </w:rPr>
  </w:style>
  <w:style w:type="character" w:customStyle="1" w:styleId="AnalyticChar">
    <w:name w:val="Analytic Char"/>
    <w:basedOn w:val="DefaultParagraphFont"/>
    <w:link w:val="Analytic"/>
    <w:uiPriority w:val="5"/>
    <w:rsid w:val="003D065E"/>
    <w:rPr>
      <w:rFonts w:ascii="Times New Roman" w:eastAsiaTheme="majorEastAsia" w:hAnsi="Times New Roman" w:cstheme="majorBidi"/>
      <w:b/>
      <w:iCs/>
      <w:color w:val="1F3864" w:themeColor="accent1" w:themeShade="80"/>
      <w:kern w:val="0"/>
      <w:sz w:val="26"/>
      <w:szCs w:val="22"/>
    </w:rPr>
  </w:style>
  <w:style w:type="character" w:customStyle="1" w:styleId="m-7760356746191914187style13ptbold">
    <w:name w:val="m_-7760356746191914187style13ptbold"/>
    <w:basedOn w:val="DefaultParagraphFont"/>
    <w:rsid w:val="003D065E"/>
  </w:style>
  <w:style w:type="character" w:customStyle="1" w:styleId="m-7760356746191914187styleunderline">
    <w:name w:val="m_-7760356746191914187styleunderline"/>
    <w:basedOn w:val="DefaultParagraphFont"/>
    <w:rsid w:val="003D06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urnals.uchicago.edu/doi/pdf/10.1086/728741" TargetMode="External"/><Relationship Id="rId13" Type="http://schemas.openxmlformats.org/officeDocument/2006/relationships/hyperlink" Target="https://www.nytimes.com/2025/08/09/us/politics/democrats-labor-unions-nevada.html" TargetMode="External"/><Relationship Id="rId3" Type="http://schemas.openxmlformats.org/officeDocument/2006/relationships/settings" Target="settings.xml"/><Relationship Id="rId7" Type="http://schemas.openxmlformats.org/officeDocument/2006/relationships/hyperlink" Target="https://www.reuters.com/business/us-second-quarter-worker-productivity-revised-sharply-higher-2025-09-04/" TargetMode="External"/><Relationship Id="rId12" Type="http://schemas.openxmlformats.org/officeDocument/2006/relationships/hyperlink" Target="https://bobbyscott.house.gov/media-center/in-the-news/democrats-reintroduce-sweeping-bill-strengthen-un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rooklynworks.brooklaw.edu/cgi/viewcontent.cgi?article=2552&amp;context=faculty" TargetMode="External"/><Relationship Id="rId11" Type="http://schemas.openxmlformats.org/officeDocument/2006/relationships/hyperlink" Target="https://www.rttnews.com/3571729/u-s-labor-productivity-surges-3-3-in-q2-much-more-than-previously-estimated.aspx" TargetMode="External"/><Relationship Id="rId5" Type="http://schemas.openxmlformats.org/officeDocument/2006/relationships/hyperlink" Target="https://www.yalelawjournal.org/feature/after-the-law-of-apolitical-economy" TargetMode="External"/><Relationship Id="rId15" Type="http://schemas.openxmlformats.org/officeDocument/2006/relationships/theme" Target="theme/theme1.xml"/><Relationship Id="rId10" Type="http://schemas.openxmlformats.org/officeDocument/2006/relationships/hyperlink" Target="https://arxiv.org/pdf/1809.04141.pdf" TargetMode="External"/><Relationship Id="rId4" Type="http://schemas.openxmlformats.org/officeDocument/2006/relationships/webSettings" Target="webSettings.xml"/><Relationship Id="rId9" Type="http://schemas.openxmlformats.org/officeDocument/2006/relationships/hyperlink" Target="https://doi.org/10.1093/ia/iiae172"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au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TotalTime>
  <Pages>1</Pages>
  <Words>41972</Words>
  <Characters>239247</Characters>
  <Application>Microsoft Office Word</Application>
  <DocSecurity>0</DocSecurity>
  <Lines>1993</Lines>
  <Paragraphs>561</Paragraphs>
  <ScaleCrop>false</ScaleCrop>
  <Company/>
  <LinksUpToDate>false</LinksUpToDate>
  <CharactersWithSpaces>280658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pugsly rautila</dc:creator>
  <cp:keywords/>
  <dc:description/>
  <cp:lastModifiedBy>pugsly rautila</cp:lastModifiedBy>
  <cp:revision>2</cp:revision>
  <dcterms:created xsi:type="dcterms:W3CDTF">2025-09-07T21:54:00Z</dcterms:created>
  <dcterms:modified xsi:type="dcterms:W3CDTF">2025-09-07T22:06:00Z</dcterms:modified>
</cp:coreProperties>
</file>