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C1ECC" w14:textId="347734B0" w:rsidR="00430FC2" w:rsidRPr="00430FC2" w:rsidRDefault="00430FC2" w:rsidP="00430FC2">
      <w:pPr>
        <w:pStyle w:val="Heading1"/>
        <w:rPr>
          <w:rFonts w:cs="Calibri"/>
        </w:rPr>
      </w:pPr>
      <w:bookmarkStart w:id="0" w:name="_Hlk193469315"/>
      <w:bookmarkStart w:id="1" w:name="_Hlk177117646"/>
      <w:r w:rsidRPr="00430FC2">
        <w:rPr>
          <w:rFonts w:cs="Calibri"/>
        </w:rPr>
        <w:t>1NC</w:t>
      </w:r>
    </w:p>
    <w:p w14:paraId="5B97B485" w14:textId="17CEF224" w:rsidR="00430FC2" w:rsidRPr="00430FC2" w:rsidRDefault="00430FC2" w:rsidP="00430FC2">
      <w:pPr>
        <w:pStyle w:val="Heading3"/>
        <w:rPr>
          <w:rFonts w:cs="Calibri"/>
        </w:rPr>
      </w:pPr>
      <w:r w:rsidRPr="00430FC2">
        <w:rPr>
          <w:rFonts w:cs="Calibri"/>
        </w:rPr>
        <w:t>K---1NC</w:t>
      </w:r>
    </w:p>
    <w:p w14:paraId="65F54255" w14:textId="77777777" w:rsidR="00430FC2" w:rsidRPr="00430FC2" w:rsidRDefault="00430FC2" w:rsidP="00430FC2">
      <w:pPr>
        <w:pStyle w:val="Heading4"/>
        <w:rPr>
          <w:rFonts w:cs="Calibri"/>
          <w:u w:val="single"/>
        </w:rPr>
      </w:pPr>
      <w:r w:rsidRPr="00430FC2">
        <w:rPr>
          <w:rFonts w:cs="Calibri"/>
          <w:u w:val="single"/>
        </w:rPr>
        <w:t>Capitalism K.</w:t>
      </w:r>
    </w:p>
    <w:p w14:paraId="0CFEA5ED" w14:textId="77777777" w:rsidR="00430FC2" w:rsidRPr="00430FC2" w:rsidRDefault="00430FC2" w:rsidP="00430FC2">
      <w:pPr>
        <w:pStyle w:val="Heading4"/>
        <w:rPr>
          <w:rFonts w:cs="Calibri"/>
        </w:rPr>
      </w:pPr>
      <w:r w:rsidRPr="00430FC2">
        <w:rPr>
          <w:rFonts w:cs="Calibri"/>
        </w:rPr>
        <w:t xml:space="preserve">Capitalism’s </w:t>
      </w:r>
      <w:r w:rsidRPr="00430FC2">
        <w:rPr>
          <w:rFonts w:cs="Calibri"/>
          <w:u w:val="single"/>
        </w:rPr>
        <w:t>core DNAs</w:t>
      </w:r>
      <w:r w:rsidRPr="00430FC2">
        <w:rPr>
          <w:rFonts w:cs="Calibri"/>
        </w:rPr>
        <w:t xml:space="preserve"> makes the economic and ecological polycrisis </w:t>
      </w:r>
      <w:r w:rsidRPr="00430FC2">
        <w:rPr>
          <w:rFonts w:cs="Calibri"/>
          <w:u w:val="single"/>
        </w:rPr>
        <w:t>inevitable</w:t>
      </w:r>
      <w:r w:rsidRPr="00430FC2">
        <w:rPr>
          <w:rFonts w:cs="Calibri"/>
        </w:rPr>
        <w:t xml:space="preserve">. The </w:t>
      </w:r>
      <w:r w:rsidRPr="00430FC2">
        <w:rPr>
          <w:rFonts w:cs="Calibri"/>
          <w:u w:val="single"/>
        </w:rPr>
        <w:t>sole question</w:t>
      </w:r>
      <w:r w:rsidRPr="00430FC2">
        <w:rPr>
          <w:rFonts w:cs="Calibri"/>
        </w:rPr>
        <w:t xml:space="preserve"> of this debate is whether </w:t>
      </w:r>
      <w:r w:rsidRPr="00430FC2">
        <w:rPr>
          <w:rFonts w:cs="Calibri"/>
          <w:u w:val="single"/>
        </w:rPr>
        <w:t>socialism</w:t>
      </w:r>
      <w:r w:rsidRPr="00430FC2">
        <w:rPr>
          <w:rFonts w:cs="Calibri"/>
        </w:rPr>
        <w:t xml:space="preserve"> or </w:t>
      </w:r>
      <w:r w:rsidRPr="00430FC2">
        <w:rPr>
          <w:rFonts w:cs="Calibri"/>
          <w:u w:val="single"/>
        </w:rPr>
        <w:t>fascism</w:t>
      </w:r>
      <w:r w:rsidRPr="00430FC2">
        <w:rPr>
          <w:rFonts w:cs="Calibri"/>
        </w:rPr>
        <w:t xml:space="preserve"> will come next.</w:t>
      </w:r>
    </w:p>
    <w:p w14:paraId="20302FEB" w14:textId="77777777" w:rsidR="00430FC2" w:rsidRPr="00430FC2" w:rsidRDefault="00430FC2" w:rsidP="00430FC2">
      <w:pPr>
        <w:tabs>
          <w:tab w:val="left" w:pos="8100"/>
        </w:tabs>
      </w:pPr>
      <w:r w:rsidRPr="00430FC2">
        <w:rPr>
          <w:rStyle w:val="Style13ptBold"/>
        </w:rPr>
        <w:t>Robinson and Kurti 24</w:t>
      </w:r>
      <w:r w:rsidRPr="00430FC2">
        <w:t xml:space="preserve">, *Professor of Sociology, Global and International Studies, and Latin American and Iberian Studies at the University of California at Santa Barbara. **PhD, assistant professor of criminology and criminal justice at Loyola University Chicago. (*William I. and **Zhandarka Kurti, April 2024, "Living through the Perfect Storm: William Robinson with Zhandarka Kurti," Brooklyn Rail, </w:t>
      </w:r>
      <w:hyperlink r:id="rId5" w:history="1">
        <w:r w:rsidRPr="00430FC2">
          <w:rPr>
            <w:rStyle w:val="Hyperlink"/>
          </w:rPr>
          <w:t>https://brooklynrail.org/2024/04/field-notes/Living-through-the-Perfect-Storm-William-Robinson-with-Zhandarka-Kurti</w:t>
        </w:r>
      </w:hyperlink>
      <w:r w:rsidRPr="00430FC2">
        <w:t xml:space="preserve">) </w:t>
      </w:r>
    </w:p>
    <w:p w14:paraId="73AB1466" w14:textId="77777777" w:rsidR="00430FC2" w:rsidRPr="00430FC2" w:rsidRDefault="00430FC2" w:rsidP="00430FC2">
      <w:pPr>
        <w:rPr>
          <w:rStyle w:val="StyleUnderline"/>
        </w:rPr>
      </w:pPr>
      <w:r w:rsidRPr="00430FC2">
        <w:rPr>
          <w:rStyle w:val="Emphasis"/>
          <w:highlight w:val="cyan"/>
        </w:rPr>
        <w:t>Cap</w:t>
      </w:r>
      <w:r w:rsidRPr="00430FC2">
        <w:rPr>
          <w:sz w:val="16"/>
        </w:rPr>
        <w:t>italism</w:t>
      </w:r>
      <w:r w:rsidRPr="00430FC2">
        <w:rPr>
          <w:rStyle w:val="Emphasis"/>
          <w:highlight w:val="cyan"/>
        </w:rPr>
        <w:t>’s</w:t>
      </w:r>
      <w:r w:rsidRPr="00430FC2">
        <w:rPr>
          <w:sz w:val="16"/>
          <w:highlight w:val="cyan"/>
        </w:rPr>
        <w:t xml:space="preserve"> </w:t>
      </w:r>
      <w:r w:rsidRPr="00430FC2">
        <w:rPr>
          <w:rStyle w:val="StyleUnderline"/>
          <w:highlight w:val="cyan"/>
        </w:rPr>
        <w:t>lease</w:t>
      </w:r>
      <w:r w:rsidRPr="00430FC2">
        <w:rPr>
          <w:rStyle w:val="StyleUnderline"/>
        </w:rPr>
        <w:t xml:space="preserve"> on the future </w:t>
      </w:r>
      <w:r w:rsidRPr="00430FC2">
        <w:rPr>
          <w:rStyle w:val="StyleUnderline"/>
          <w:highlight w:val="cyan"/>
        </w:rPr>
        <w:t>is</w:t>
      </w:r>
      <w:r w:rsidRPr="00430FC2">
        <w:rPr>
          <w:rStyle w:val="StyleUnderline"/>
        </w:rPr>
        <w:t xml:space="preserve"> </w:t>
      </w:r>
      <w:r w:rsidRPr="00430FC2">
        <w:rPr>
          <w:rStyle w:val="Emphasis"/>
        </w:rPr>
        <w:t xml:space="preserve">more </w:t>
      </w:r>
      <w:r w:rsidRPr="00430FC2">
        <w:rPr>
          <w:rStyle w:val="Emphasis"/>
          <w:highlight w:val="cyan"/>
        </w:rPr>
        <w:t>uncertain</w:t>
      </w:r>
      <w:r w:rsidRPr="00430FC2">
        <w:rPr>
          <w:rStyle w:val="StyleUnderline"/>
        </w:rPr>
        <w:t xml:space="preserve"> than ever before</w:t>
      </w:r>
      <w:r w:rsidRPr="00430FC2">
        <w:rPr>
          <w:sz w:val="16"/>
        </w:rPr>
        <w:t xml:space="preserve">. Just a few months into 2024, </w:t>
      </w:r>
      <w:r w:rsidRPr="00430FC2">
        <w:rPr>
          <w:rStyle w:val="StyleUnderline"/>
          <w:highlight w:val="cyan"/>
        </w:rPr>
        <w:t>we</w:t>
      </w:r>
      <w:r w:rsidRPr="00430FC2">
        <w:rPr>
          <w:rStyle w:val="StyleUnderline"/>
        </w:rPr>
        <w:t xml:space="preserve"> have </w:t>
      </w:r>
      <w:r w:rsidRPr="00430FC2">
        <w:rPr>
          <w:rStyle w:val="StyleUnderline"/>
          <w:highlight w:val="cyan"/>
        </w:rPr>
        <w:t>witnessed</w:t>
      </w:r>
      <w:r w:rsidRPr="00430FC2">
        <w:rPr>
          <w:sz w:val="16"/>
        </w:rPr>
        <w:t xml:space="preserve"> ongoing war in </w:t>
      </w:r>
      <w:r w:rsidRPr="00430FC2">
        <w:rPr>
          <w:rStyle w:val="Emphasis"/>
          <w:highlight w:val="cyan"/>
        </w:rPr>
        <w:t>Ukraine</w:t>
      </w:r>
      <w:r w:rsidRPr="00430FC2">
        <w:rPr>
          <w:rStyle w:val="StyleUnderline"/>
        </w:rPr>
        <w:t xml:space="preserve">, a </w:t>
      </w:r>
      <w:r w:rsidRPr="00430FC2">
        <w:rPr>
          <w:rStyle w:val="Emphasis"/>
          <w:highlight w:val="cyan"/>
        </w:rPr>
        <w:t>genocide</w:t>
      </w:r>
      <w:r w:rsidRPr="00430FC2">
        <w:rPr>
          <w:rStyle w:val="StyleUnderline"/>
          <w:highlight w:val="cyan"/>
        </w:rPr>
        <w:t xml:space="preserve"> in Gaza</w:t>
      </w:r>
      <w:r w:rsidRPr="00430FC2">
        <w:rPr>
          <w:rStyle w:val="StyleUnderline"/>
        </w:rPr>
        <w:t xml:space="preserve">, a </w:t>
      </w:r>
      <w:r w:rsidRPr="00430FC2">
        <w:rPr>
          <w:rStyle w:val="Emphasis"/>
        </w:rPr>
        <w:t>failing state</w:t>
      </w:r>
      <w:r w:rsidRPr="00430FC2">
        <w:rPr>
          <w:rStyle w:val="StyleUnderline"/>
        </w:rPr>
        <w:t xml:space="preserve"> in Haiti,</w:t>
      </w:r>
      <w:r w:rsidRPr="00430FC2">
        <w:rPr>
          <w:sz w:val="16"/>
        </w:rPr>
        <w:t xml:space="preserve"> the </w:t>
      </w:r>
      <w:r w:rsidRPr="00430FC2">
        <w:rPr>
          <w:rStyle w:val="StyleUnderline"/>
        </w:rPr>
        <w:t xml:space="preserve">continuous </w:t>
      </w:r>
      <w:r w:rsidRPr="00430FC2">
        <w:rPr>
          <w:rStyle w:val="StyleUnderline"/>
          <w:highlight w:val="cyan"/>
        </w:rPr>
        <w:t>rise i</w:t>
      </w:r>
      <w:r w:rsidRPr="00430FC2">
        <w:rPr>
          <w:rStyle w:val="StyleUnderline"/>
        </w:rPr>
        <w:t xml:space="preserve">n </w:t>
      </w:r>
      <w:r w:rsidRPr="00430FC2">
        <w:rPr>
          <w:rStyle w:val="Emphasis"/>
        </w:rPr>
        <w:t xml:space="preserve">global </w:t>
      </w:r>
      <w:r w:rsidRPr="00430FC2">
        <w:rPr>
          <w:rStyle w:val="Emphasis"/>
          <w:highlight w:val="cyan"/>
        </w:rPr>
        <w:t>temperatures</w:t>
      </w:r>
      <w:r w:rsidRPr="00430FC2">
        <w:rPr>
          <w:rStyle w:val="StyleUnderline"/>
          <w:highlight w:val="cyan"/>
        </w:rPr>
        <w:t xml:space="preserve"> and </w:t>
      </w:r>
      <w:r w:rsidRPr="00430FC2">
        <w:rPr>
          <w:rStyle w:val="Emphasis"/>
          <w:highlight w:val="cyan"/>
        </w:rPr>
        <w:t>slow growth</w:t>
      </w:r>
      <w:r w:rsidRPr="00430FC2">
        <w:rPr>
          <w:sz w:val="16"/>
        </w:rPr>
        <w:t xml:space="preserve">. </w:t>
      </w:r>
      <w:r w:rsidRPr="00430FC2">
        <w:rPr>
          <w:rStyle w:val="StyleUnderline"/>
        </w:rPr>
        <w:t>Faced with growing</w:t>
      </w:r>
      <w:r w:rsidRPr="00430FC2">
        <w:rPr>
          <w:sz w:val="16"/>
        </w:rPr>
        <w:t xml:space="preserve"> food and housing </w:t>
      </w:r>
      <w:r w:rsidRPr="00430FC2">
        <w:rPr>
          <w:rStyle w:val="StyleUnderline"/>
        </w:rPr>
        <w:t>prices</w:t>
      </w:r>
      <w:r w:rsidRPr="00430FC2">
        <w:rPr>
          <w:sz w:val="16"/>
        </w:rPr>
        <w:t xml:space="preserve">, </w:t>
      </w:r>
      <w:r w:rsidRPr="00430FC2">
        <w:rPr>
          <w:rStyle w:val="Emphasis"/>
          <w:highlight w:val="cyan"/>
        </w:rPr>
        <w:t>stagnant wages</w:t>
      </w:r>
      <w:r w:rsidRPr="00430FC2">
        <w:rPr>
          <w:rStyle w:val="StyleUnderline"/>
        </w:rPr>
        <w:t xml:space="preserve"> and layoffs</w:t>
      </w:r>
      <w:r w:rsidRPr="00430FC2">
        <w:rPr>
          <w:sz w:val="16"/>
        </w:rPr>
        <w:t xml:space="preserve">, </w:t>
      </w:r>
      <w:r w:rsidRPr="00430FC2">
        <w:rPr>
          <w:rStyle w:val="StyleUnderline"/>
          <w:highlight w:val="cyan"/>
        </w:rPr>
        <w:t>even</w:t>
      </w:r>
      <w:r w:rsidRPr="00430FC2">
        <w:rPr>
          <w:rStyle w:val="StyleUnderline"/>
        </w:rPr>
        <w:t xml:space="preserve"> the</w:t>
      </w:r>
      <w:r w:rsidRPr="00430FC2">
        <w:rPr>
          <w:sz w:val="16"/>
        </w:rPr>
        <w:t xml:space="preserve"> more materially </w:t>
      </w:r>
      <w:r w:rsidRPr="00430FC2">
        <w:rPr>
          <w:rStyle w:val="Emphasis"/>
          <w:highlight w:val="cyan"/>
        </w:rPr>
        <w:t>privileged classes</w:t>
      </w:r>
      <w:r w:rsidRPr="00430FC2">
        <w:rPr>
          <w:sz w:val="16"/>
        </w:rPr>
        <w:t xml:space="preserve"> of the Global North </w:t>
      </w:r>
      <w:r w:rsidRPr="00430FC2">
        <w:rPr>
          <w:rStyle w:val="StyleUnderline"/>
          <w:highlight w:val="cyan"/>
        </w:rPr>
        <w:t xml:space="preserve">are </w:t>
      </w:r>
      <w:r w:rsidRPr="00430FC2">
        <w:rPr>
          <w:rStyle w:val="Emphasis"/>
          <w:highlight w:val="cyan"/>
        </w:rPr>
        <w:t>losing their faith</w:t>
      </w:r>
      <w:r w:rsidRPr="00430FC2">
        <w:rPr>
          <w:rStyle w:val="StyleUnderline"/>
          <w:highlight w:val="cyan"/>
        </w:rPr>
        <w:t xml:space="preserve"> in the </w:t>
      </w:r>
      <w:r w:rsidRPr="00430FC2">
        <w:rPr>
          <w:rStyle w:val="Emphasis"/>
          <w:highlight w:val="cyan"/>
        </w:rPr>
        <w:t>capitalist system</w:t>
      </w:r>
      <w:r w:rsidRPr="00430FC2">
        <w:rPr>
          <w:rStyle w:val="StyleUnderline"/>
        </w:rPr>
        <w:t>.</w:t>
      </w:r>
    </w:p>
    <w:p w14:paraId="053A7895" w14:textId="77777777" w:rsidR="00430FC2" w:rsidRPr="00430FC2" w:rsidRDefault="00430FC2" w:rsidP="00430FC2">
      <w:pPr>
        <w:rPr>
          <w:sz w:val="16"/>
        </w:rPr>
      </w:pPr>
      <w:r w:rsidRPr="00430FC2">
        <w:rPr>
          <w:rStyle w:val="StyleUnderline"/>
        </w:rPr>
        <w:t xml:space="preserve">While the future is uncertain, two things are not: class struggle will intensify, and the ruling classes will continue their </w:t>
      </w:r>
      <w:r w:rsidRPr="00430FC2">
        <w:rPr>
          <w:rStyle w:val="Emphasis"/>
        </w:rPr>
        <w:t>quest for profits</w:t>
      </w:r>
      <w:r w:rsidRPr="00430FC2">
        <w:rPr>
          <w:rStyle w:val="StyleUnderline"/>
        </w:rPr>
        <w:t xml:space="preserve"> by </w:t>
      </w:r>
      <w:r w:rsidRPr="00430FC2">
        <w:rPr>
          <w:rStyle w:val="Emphasis"/>
        </w:rPr>
        <w:t>any means</w:t>
      </w:r>
      <w:r w:rsidRPr="00430FC2">
        <w:rPr>
          <w:rStyle w:val="StyleUnderline"/>
        </w:rPr>
        <w:t xml:space="preserve"> necessary</w:t>
      </w:r>
      <w:r w:rsidRPr="00430FC2">
        <w:rPr>
          <w:sz w:val="16"/>
        </w:rPr>
        <w:t>. This is why we need to understand our unique material conditions and take stock of what we are up against. For these reasons, William I. Robinson’s work is indispensable. For the past three decades, he has been writing about the economic, social, and political features of the crisis we find ourselves living through, and why it’s a perfect storm of uncertainty and chaos both for us—the global working class—and for our class enemies. In this interview, Robinson provides insight into the crises that confront us, how our capitalist overlords are scrambling to respond, and the possibilities for the liberatory visions and movements we so desperately need.</w:t>
      </w:r>
    </w:p>
    <w:p w14:paraId="2F30926B" w14:textId="77777777" w:rsidR="00430FC2" w:rsidRPr="00430FC2" w:rsidRDefault="00430FC2" w:rsidP="00430FC2">
      <w:pPr>
        <w:rPr>
          <w:sz w:val="8"/>
          <w:szCs w:val="14"/>
        </w:rPr>
      </w:pPr>
      <w:r w:rsidRPr="00430FC2">
        <w:rPr>
          <w:sz w:val="8"/>
          <w:szCs w:val="14"/>
        </w:rPr>
        <w:t>William I. Robinson is a Distinguished Professor of Sociology, Global and International Studies, and Latin American and Iberian Studies at the University of California at Santa Barbara. His books include: Can Global Capitalism Endure? (2022), Global Civil War: Capitalism Post Pandemic (2022), The Global Police State (2020), Into the Tempest: Essays on the New Global Capitalism (2018), Global Capitalism and the Crisis of Humanity (2014), Latin America and Global Capitalism: A Critical Globalization Perspective (2008), A Theory of Global Capitalism: ​​Production, Class and State in a Transnational World (2004), and Promoting Polyarchy: Globalization, U.S. Intervention and Hegemony (1996), A Faustian Bargain: U.S. Intervention in the Nicaraguan Elections and American Foreign Policy in the Post-Cold War Era (1992). He has also written articles, commentaries, and book chapters on politics, economics, and globalization, and has worked for many years with social justice movements in Latin America and the United States. His books and articles can be accessed through his website: https://robinson.faculty.soc.ucsb.edu</w:t>
      </w:r>
    </w:p>
    <w:p w14:paraId="756DE5BD" w14:textId="77777777" w:rsidR="00430FC2" w:rsidRPr="00430FC2" w:rsidRDefault="00430FC2" w:rsidP="00430FC2">
      <w:pPr>
        <w:rPr>
          <w:sz w:val="8"/>
          <w:szCs w:val="14"/>
        </w:rPr>
      </w:pPr>
      <w:r w:rsidRPr="00430FC2">
        <w:rPr>
          <w:sz w:val="8"/>
          <w:szCs w:val="14"/>
        </w:rPr>
        <w:t>Zhandarka Kurti (Rail): I would like to start off by asking you about your own political development and how it shaped your writing about global capitalism.</w:t>
      </w:r>
    </w:p>
    <w:p w14:paraId="14137FD2" w14:textId="77777777" w:rsidR="00430FC2" w:rsidRPr="00430FC2" w:rsidRDefault="00430FC2" w:rsidP="00430FC2">
      <w:pPr>
        <w:rPr>
          <w:sz w:val="8"/>
          <w:szCs w:val="14"/>
        </w:rPr>
      </w:pPr>
      <w:r w:rsidRPr="00430FC2">
        <w:rPr>
          <w:sz w:val="8"/>
          <w:szCs w:val="14"/>
        </w:rPr>
        <w:t>William I. Robinson: I became politicized at a young age, growing up in New York and being around local community struggles. But in 1977, at the age of eighteen, I left the United States for West and East Africa and it was there that I was introduced to Marxism, socialism, communism, and revolution. My radicalization was profoundly influenced by my mentors, who were deeply involved in the struggle against colonialism, and then again in the struggle against neo-colonialism and the new African rulers. In fact, two of them ended up spending years in detention for their political activities. So, my experiences in Africa were my real political awakening. Right around the time I was getting ready to leave Africa, the Sandinista revolution was breaking out in Nicaragua. That was mid-1979, a vital time for massive political struggles worldwide. 1979 was the year of the Iranian Revolution and it was also the year the tiny island nation of Grenada had a revolution. There were calls for a new international economic order by the former Third World nations. In the 1970s, it wasn’t clear where things were headed. I considered myself a revolutionary and I wanted to participate in revolution, so I got as quickly as I could from West Africa to Nicaragua. I managed to get there shortly after the triumph itself and spent the 1980s in Nicaragua and around the struggles in Central America. I returned to the United States in the 1990s to get a doctoral degree but for another decade, until 2001, I was living between the US and Central America.</w:t>
      </w:r>
    </w:p>
    <w:p w14:paraId="4B1B4E04" w14:textId="77777777" w:rsidR="00430FC2" w:rsidRPr="00430FC2" w:rsidRDefault="00430FC2" w:rsidP="00430FC2">
      <w:pPr>
        <w:rPr>
          <w:sz w:val="8"/>
          <w:szCs w:val="14"/>
        </w:rPr>
      </w:pPr>
      <w:r w:rsidRPr="00430FC2">
        <w:rPr>
          <w:sz w:val="8"/>
          <w:szCs w:val="14"/>
        </w:rPr>
        <w:t>It was really my experience in the Sandinista revolution that shaped me politically and intellectually. In the 1990s, I tried to assess why the Nicaraguan revolution failed and US policy was successful. Why did other Central American revolutions not take place? I also tried to locate these questions in the larger story of how the worldwide offensive of working-class revolt in the 1960s and 1970s was pushed back. This is what led me to theorize a new historic stage of world capitalism: globalization and global capitalism. I concluded that the 1970s were a turning point in global capitalism in which the ruling classes in the global North, and especially in the United States, realized that that the constellation of social, political, and class forces was becoming unfavorable to capital, an assessment that led them to launch their counter-offensive, to restructure world capitalism. The next big crisis was 2008 with the global financial collapse. We are still in the midst of this last crisis.</w:t>
      </w:r>
    </w:p>
    <w:p w14:paraId="718CC82A" w14:textId="77777777" w:rsidR="00430FC2" w:rsidRPr="00430FC2" w:rsidRDefault="00430FC2" w:rsidP="00430FC2">
      <w:pPr>
        <w:rPr>
          <w:sz w:val="8"/>
          <w:szCs w:val="14"/>
        </w:rPr>
      </w:pPr>
      <w:r w:rsidRPr="00430FC2">
        <w:rPr>
          <w:sz w:val="8"/>
          <w:szCs w:val="14"/>
        </w:rPr>
        <w:t>Rail: What happened structurally to capitalism in the 1970s?</w:t>
      </w:r>
    </w:p>
    <w:p w14:paraId="40E7F5DC" w14:textId="77777777" w:rsidR="00430FC2" w:rsidRPr="00430FC2" w:rsidRDefault="00430FC2" w:rsidP="00430FC2">
      <w:pPr>
        <w:rPr>
          <w:sz w:val="8"/>
          <w:szCs w:val="14"/>
        </w:rPr>
      </w:pPr>
      <w:r w:rsidRPr="00430FC2">
        <w:rPr>
          <w:sz w:val="8"/>
          <w:szCs w:val="14"/>
        </w:rPr>
        <w:t>Robinson: Capitalism by its very internal dynamics produces crisis. Mainstream economists like to identify external, exogenous events that produce crises. And they say that if you didn’t have those external events then you wouldn’t have a crisis. But that’s a lot of nonsense. Built into the capital system is the dynamic in which the rate of profit will go down and down and down unless there are countervailing forces, other things that happen that lift the profit rate back up again. In the 1970s we had a crisis of accumulation based on the declining rate of profit. This is not my original research, my empirical work, and theorizing deals more with the 2008 crisis. But pretty much everyone agrees that the rate of profit was going down, so that capital is not going to continue to invest. Because why invest when your profit rate is going down and down?</w:t>
      </w:r>
    </w:p>
    <w:p w14:paraId="1DCFC37A" w14:textId="77777777" w:rsidR="00430FC2" w:rsidRPr="00430FC2" w:rsidRDefault="00430FC2" w:rsidP="00430FC2">
      <w:pPr>
        <w:rPr>
          <w:sz w:val="8"/>
          <w:szCs w:val="14"/>
        </w:rPr>
      </w:pPr>
      <w:r w:rsidRPr="00430FC2">
        <w:rPr>
          <w:sz w:val="8"/>
          <w:szCs w:val="14"/>
        </w:rPr>
        <w:t>But the other thing going on was the mass struggles worldwide. Some examples include the anti-colonial and national liberation struggles of the former Third World as well as Black liberation, Chicano liberation, women’s liberation, and the anti-war movement in the United States. And you have these mass struggles unfolding worldwide from Paris to Mexico City. So, it’s not just a structural crisis for capital but there is a deep crisis of political hegemony and legitimacy which we also have right now but under different conditions. So, all of this is the context of the Powell memorandum. Lewis F. Powell, Jr. who then went on to become an Associate Justice of the Supreme Court of the United States, said that we need a radical offensive against the working and popular classes. You have this capitalist mobilization which takes off in the 1980s with the Volcker shock in which the US treasury substantially increased interest rates. And that was done intentionally, because it meant Third World countries that have this massive debt must pay much more debt back. So, the calls for a new international economic order and all these alternative or anti-capitalist, or at least different types of capitalist projects, in the former Third World are not going to be viable. And that gets the Third World back in line. Of course, here in the so-called First World, including Europe and especially the United States, there’s this offensive against the working class. So de-industrialization in the North and that industry goes to the South, where it is not unionized, and later industry leaves the country altogether.</w:t>
      </w:r>
    </w:p>
    <w:p w14:paraId="468AEEE5" w14:textId="77777777" w:rsidR="00430FC2" w:rsidRPr="00430FC2" w:rsidRDefault="00430FC2" w:rsidP="00430FC2">
      <w:pPr>
        <w:rPr>
          <w:sz w:val="8"/>
          <w:szCs w:val="14"/>
        </w:rPr>
      </w:pPr>
      <w:r w:rsidRPr="00430FC2">
        <w:rPr>
          <w:sz w:val="8"/>
          <w:szCs w:val="14"/>
        </w:rPr>
        <w:t>Capital does recover its rate of profit and its ability to accumulate with the globalization boom of the late 1980s into the 1990s; even into the twenty-first century, there’s still new opportunities for accumulation and growth. But then 2008 hits, after which stagnation seems to be chronic. The ruling groups once again become alarmed about how to get out of this structural crisis.</w:t>
      </w:r>
    </w:p>
    <w:p w14:paraId="5AFB9D48" w14:textId="77777777" w:rsidR="00430FC2" w:rsidRPr="00430FC2" w:rsidRDefault="00430FC2" w:rsidP="00430FC2">
      <w:pPr>
        <w:rPr>
          <w:sz w:val="8"/>
          <w:szCs w:val="14"/>
        </w:rPr>
      </w:pPr>
      <w:r w:rsidRPr="00430FC2">
        <w:rPr>
          <w:sz w:val="8"/>
          <w:szCs w:val="14"/>
        </w:rPr>
        <w:t>Rail: One of the key contributions you have made in the last three decades is to argue that an important consequence of capitalism “going global” in the 1970s was the creation of a new class: the transnational ruling class. Can you say more about this class formation? If it’s not connected to any one nation state, how does it govern? What has been its role in the restructuring of global capitalism?</w:t>
      </w:r>
    </w:p>
    <w:p w14:paraId="01CDC80C" w14:textId="77777777" w:rsidR="00430FC2" w:rsidRPr="00430FC2" w:rsidRDefault="00430FC2" w:rsidP="00430FC2">
      <w:pPr>
        <w:rPr>
          <w:sz w:val="8"/>
          <w:szCs w:val="14"/>
        </w:rPr>
      </w:pPr>
      <w:r w:rsidRPr="00430FC2">
        <w:rPr>
          <w:sz w:val="8"/>
          <w:szCs w:val="14"/>
        </w:rPr>
        <w:t>Robinson: This has been a key point of debate around my work and that of those that think like me. And it’s really important. I have been demonstrating empirically that the leading fractions of capitalist classes worldwide have integrated across borders which gave rise to the transnational capitalist class. It doesn’t mean that there aren’t capitalists that are still very local, regional, or national. But the hegemonic fraction of capital worldwide is transnational capital, what I call the transnational capitalist class, or the TCC. Class groups can go global thanks to new communications and information technologies, especially the internet. They have been able to bring into being a globally integrated production and financial system. The new technologies allow the TCC to put in place a new global economy synchronized in real time. Hence the iconic image of the global assembly line as well as the opening up of the global market through free trade agreements, deregulation, privatization, and liberalization. Neoliberalism is the class project of the TCC.</w:t>
      </w:r>
    </w:p>
    <w:p w14:paraId="4E80359F" w14:textId="77777777" w:rsidR="00430FC2" w:rsidRPr="00430FC2" w:rsidRDefault="00430FC2" w:rsidP="00430FC2">
      <w:pPr>
        <w:rPr>
          <w:sz w:val="8"/>
          <w:szCs w:val="14"/>
        </w:rPr>
      </w:pPr>
      <w:r w:rsidRPr="00430FC2">
        <w:rPr>
          <w:sz w:val="8"/>
          <w:szCs w:val="14"/>
        </w:rPr>
        <w:t>The TCC is that group of capitalists who own and manage the transnational corporations and financial conglomerates that drive the global economy. It really gives them an unprecedented class power over the global working and popular classes, but also a newfound structural power over states.</w:t>
      </w:r>
    </w:p>
    <w:p w14:paraId="2795F69F" w14:textId="77777777" w:rsidR="00430FC2" w:rsidRPr="00430FC2" w:rsidRDefault="00430FC2" w:rsidP="00430FC2">
      <w:pPr>
        <w:rPr>
          <w:sz w:val="16"/>
        </w:rPr>
      </w:pPr>
      <w:r w:rsidRPr="00430FC2">
        <w:rPr>
          <w:sz w:val="16"/>
        </w:rPr>
        <w:t xml:space="preserve">The argument that the commanding heights of capital are still organized nationally and pursue their national interests in competition with other national capitalist classes is an outdated one. It does not correspond to empirical reality. What we consider to be the leading US-based corporations, Indian-based corporations, German-based corporations, Brazilian-based, or even Chinese-based corporations (although China is a special case due to the relationship of private capital to the state), they’re fully transnational. I mean this in two ways. It’s not just that they operate all around the world or drive the global economy but that in doing so they merge and integrate with capitals from multiple countries, they become denationalized to a significant extent. And here we must emphasize the global financial system, which is the most integrated, most fluid dimension of the whole global economy. </w:t>
      </w:r>
      <w:r w:rsidRPr="00430FC2">
        <w:rPr>
          <w:rStyle w:val="StyleUnderline"/>
        </w:rPr>
        <w:t xml:space="preserve">Finance zips around the world </w:t>
      </w:r>
      <w:r w:rsidRPr="00430FC2">
        <w:rPr>
          <w:rStyle w:val="Emphasis"/>
        </w:rPr>
        <w:t>instantaneously</w:t>
      </w:r>
      <w:r w:rsidRPr="00430FC2">
        <w:rPr>
          <w:sz w:val="16"/>
        </w:rPr>
        <w:t xml:space="preserve">. </w:t>
      </w:r>
      <w:r w:rsidRPr="00430FC2">
        <w:rPr>
          <w:rStyle w:val="StyleUnderline"/>
        </w:rPr>
        <w:t xml:space="preserve">It has literally </w:t>
      </w:r>
      <w:r w:rsidRPr="00430FC2">
        <w:rPr>
          <w:rStyle w:val="Emphasis"/>
        </w:rPr>
        <w:t>completely annihilated</w:t>
      </w:r>
      <w:r w:rsidRPr="00430FC2">
        <w:rPr>
          <w:rStyle w:val="StyleUnderline"/>
        </w:rPr>
        <w:t xml:space="preserve"> space through time</w:t>
      </w:r>
      <w:r w:rsidRPr="00430FC2">
        <w:rPr>
          <w:sz w:val="16"/>
        </w:rPr>
        <w:t>. So, what may seem like different corporations in the US, India, Germany, etc. are integrated through this financial system.</w:t>
      </w:r>
    </w:p>
    <w:p w14:paraId="3F2304C8" w14:textId="77777777" w:rsidR="00430FC2" w:rsidRPr="00430FC2" w:rsidRDefault="00430FC2" w:rsidP="00430FC2">
      <w:pPr>
        <w:rPr>
          <w:sz w:val="16"/>
        </w:rPr>
      </w:pPr>
      <w:r w:rsidRPr="00430FC2">
        <w:rPr>
          <w:sz w:val="16"/>
        </w:rPr>
        <w:t xml:space="preserve">Now, I must add that </w:t>
      </w:r>
      <w:r w:rsidRPr="00430FC2">
        <w:rPr>
          <w:rStyle w:val="Emphasis"/>
          <w:highlight w:val="cyan"/>
        </w:rPr>
        <w:t>geopolitical competition</w:t>
      </w:r>
      <w:r w:rsidRPr="00430FC2">
        <w:rPr>
          <w:rStyle w:val="StyleUnderline"/>
          <w:highlight w:val="cyan"/>
        </w:rPr>
        <w:t xml:space="preserve"> is </w:t>
      </w:r>
      <w:r w:rsidRPr="00430FC2">
        <w:rPr>
          <w:rStyle w:val="Emphasis"/>
          <w:highlight w:val="cyan"/>
        </w:rPr>
        <w:t>intensifying</w:t>
      </w:r>
      <w:r w:rsidRPr="00430FC2">
        <w:rPr>
          <w:sz w:val="16"/>
        </w:rPr>
        <w:t xml:space="preserve"> and reaching extremely dangerous dimensions. </w:t>
      </w:r>
      <w:r w:rsidRPr="00430FC2">
        <w:rPr>
          <w:rStyle w:val="StyleUnderline"/>
        </w:rPr>
        <w:t>One of the gravest threats we face is</w:t>
      </w:r>
      <w:r w:rsidRPr="00430FC2">
        <w:rPr>
          <w:sz w:val="16"/>
        </w:rPr>
        <w:t xml:space="preserve"> that of </w:t>
      </w:r>
      <w:r w:rsidRPr="00430FC2">
        <w:rPr>
          <w:rStyle w:val="Emphasis"/>
        </w:rPr>
        <w:t>World War III</w:t>
      </w:r>
      <w:r w:rsidRPr="00430FC2">
        <w:rPr>
          <w:sz w:val="16"/>
        </w:rPr>
        <w:t xml:space="preserve">. </w:t>
      </w:r>
      <w:r w:rsidRPr="00430FC2">
        <w:rPr>
          <w:rStyle w:val="StyleUnderline"/>
          <w:highlight w:val="cyan"/>
        </w:rPr>
        <w:t xml:space="preserve">The </w:t>
      </w:r>
      <w:r w:rsidRPr="00430FC2">
        <w:rPr>
          <w:rStyle w:val="Emphasis"/>
          <w:highlight w:val="cyan"/>
        </w:rPr>
        <w:t>U</w:t>
      </w:r>
      <w:r w:rsidRPr="00430FC2">
        <w:rPr>
          <w:sz w:val="16"/>
        </w:rPr>
        <w:t xml:space="preserve">nited </w:t>
      </w:r>
      <w:r w:rsidRPr="00430FC2">
        <w:rPr>
          <w:rStyle w:val="Emphasis"/>
          <w:highlight w:val="cyan"/>
        </w:rPr>
        <w:t>S</w:t>
      </w:r>
      <w:r w:rsidRPr="00430FC2">
        <w:rPr>
          <w:sz w:val="16"/>
        </w:rPr>
        <w:t xml:space="preserve">tates has </w:t>
      </w:r>
      <w:r w:rsidRPr="00430FC2">
        <w:rPr>
          <w:rStyle w:val="StyleUnderline"/>
        </w:rPr>
        <w:t>instigated</w:t>
      </w:r>
      <w:r w:rsidRPr="00430FC2">
        <w:rPr>
          <w:sz w:val="16"/>
        </w:rPr>
        <w:t xml:space="preserve"> Russia into invading </w:t>
      </w:r>
      <w:r w:rsidRPr="00430FC2">
        <w:rPr>
          <w:rStyle w:val="Emphasis"/>
        </w:rPr>
        <w:t>Ukraine</w:t>
      </w:r>
      <w:r w:rsidRPr="00430FC2">
        <w:rPr>
          <w:sz w:val="16"/>
        </w:rPr>
        <w:t xml:space="preserve">. </w:t>
      </w:r>
      <w:r w:rsidRPr="00430FC2">
        <w:rPr>
          <w:rStyle w:val="StyleUnderline"/>
        </w:rPr>
        <w:t xml:space="preserve">That’s a dangerous conflict. It </w:t>
      </w:r>
      <w:r w:rsidRPr="00430FC2">
        <w:rPr>
          <w:rStyle w:val="StyleUnderline"/>
          <w:highlight w:val="cyan"/>
        </w:rPr>
        <w:t>is instigating a</w:t>
      </w:r>
      <w:r w:rsidRPr="00430FC2">
        <w:rPr>
          <w:rStyle w:val="StyleUnderline"/>
        </w:rPr>
        <w:t xml:space="preserve"> </w:t>
      </w:r>
      <w:r w:rsidRPr="00430FC2">
        <w:rPr>
          <w:rStyle w:val="Emphasis"/>
        </w:rPr>
        <w:t xml:space="preserve">new </w:t>
      </w:r>
      <w:r w:rsidRPr="00430FC2">
        <w:rPr>
          <w:rStyle w:val="Emphasis"/>
          <w:highlight w:val="cyan"/>
        </w:rPr>
        <w:t>Cold War</w:t>
      </w:r>
      <w:r w:rsidRPr="00430FC2">
        <w:rPr>
          <w:rStyle w:val="StyleUnderline"/>
          <w:highlight w:val="cyan"/>
        </w:rPr>
        <w:t xml:space="preserve"> with China</w:t>
      </w:r>
      <w:r w:rsidRPr="00430FC2">
        <w:rPr>
          <w:sz w:val="16"/>
          <w:highlight w:val="cyan"/>
        </w:rPr>
        <w:t>.</w:t>
      </w:r>
      <w:r w:rsidRPr="00430FC2">
        <w:rPr>
          <w:sz w:val="16"/>
        </w:rPr>
        <w:t xml:space="preserve"> But here’s the key thing: those that don’t want to see the transnationalization of capital imagine that, for instance, the US and China, their capitalist classes, are in competition with one another. But this is not the case empirically, rather interstate competition is intensifying, and I’ve spoken to that in my recent books, including my two most recent, Global Civil War: Capitalism Post-Pandemic (2022) and Can Global Capitalism Endure? (2022) I also discussed it in a recent lengthy interview with the journal LINKS.1</w:t>
      </w:r>
    </w:p>
    <w:p w14:paraId="3D7B5063" w14:textId="77777777" w:rsidR="00430FC2" w:rsidRPr="00430FC2" w:rsidRDefault="00430FC2" w:rsidP="00430FC2">
      <w:pPr>
        <w:rPr>
          <w:sz w:val="16"/>
        </w:rPr>
      </w:pPr>
      <w:r w:rsidRPr="00430FC2">
        <w:rPr>
          <w:sz w:val="16"/>
        </w:rPr>
        <w:t>So, we need to see this contradiction in which capital has become transnational, whereas the political organization of world capitalism, political authority and domination, are still based in an interstate system involving about two-hundred countries and two-hundred states that need to reproduce their own internal orders and social formations.</w:t>
      </w:r>
    </w:p>
    <w:p w14:paraId="3EC7B6BD" w14:textId="77777777" w:rsidR="00430FC2" w:rsidRPr="00430FC2" w:rsidRDefault="00430FC2" w:rsidP="00430FC2">
      <w:pPr>
        <w:rPr>
          <w:sz w:val="16"/>
        </w:rPr>
      </w:pPr>
      <w:r w:rsidRPr="00430FC2">
        <w:rPr>
          <w:sz w:val="16"/>
        </w:rPr>
        <w:t>Rail: I appreciate you bringing up this contradiction. It’s easy to get pulled into the state-level analysis because that seems more immediate in our day-to-day lives. But by doing so we—and here I mean leftists, activists, revolutionaries—forfeit a deeper understanding of the global picture. Why should leftists and anti-capitalist revolutionaries concern themselves with what the transnational ruling class is up to?</w:t>
      </w:r>
    </w:p>
    <w:p w14:paraId="0EBA4329" w14:textId="77777777" w:rsidR="00430FC2" w:rsidRPr="00430FC2" w:rsidRDefault="00430FC2" w:rsidP="00430FC2">
      <w:pPr>
        <w:rPr>
          <w:sz w:val="16"/>
        </w:rPr>
      </w:pPr>
      <w:r w:rsidRPr="00430FC2">
        <w:rPr>
          <w:sz w:val="16"/>
        </w:rPr>
        <w:t xml:space="preserve">Robinson: That’s a good question. We must see that the project of the transnational capitalist class is precisely what we have been fighting against for the last thirty years. For example, free trade agreements that open up every country in the world to plunder by transnational corporate capital is a project which has been organized by the transnational capitalist class. </w:t>
      </w:r>
      <w:r w:rsidRPr="00430FC2">
        <w:rPr>
          <w:rStyle w:val="StyleUnderline"/>
        </w:rPr>
        <w:t xml:space="preserve">This is because </w:t>
      </w:r>
      <w:r w:rsidRPr="00430FC2">
        <w:rPr>
          <w:rStyle w:val="StyleUnderline"/>
          <w:highlight w:val="cyan"/>
        </w:rPr>
        <w:t>transnational capital needs</w:t>
      </w:r>
      <w:r w:rsidRPr="00430FC2">
        <w:rPr>
          <w:rStyle w:val="StyleUnderline"/>
        </w:rPr>
        <w:t xml:space="preserve"> free, </w:t>
      </w:r>
      <w:r w:rsidRPr="00430FC2">
        <w:rPr>
          <w:rStyle w:val="StyleUnderline"/>
          <w:highlight w:val="cyan"/>
        </w:rPr>
        <w:t>easy</w:t>
      </w:r>
      <w:r w:rsidRPr="00430FC2">
        <w:rPr>
          <w:rStyle w:val="StyleUnderline"/>
        </w:rPr>
        <w:t xml:space="preserve">, and safe </w:t>
      </w:r>
      <w:r w:rsidRPr="00430FC2">
        <w:rPr>
          <w:rStyle w:val="StyleUnderline"/>
          <w:highlight w:val="cyan"/>
        </w:rPr>
        <w:t xml:space="preserve">access to the </w:t>
      </w:r>
      <w:r w:rsidRPr="00430FC2">
        <w:rPr>
          <w:rStyle w:val="StyleUnderline"/>
        </w:rPr>
        <w:t xml:space="preserve">whole </w:t>
      </w:r>
      <w:r w:rsidRPr="00430FC2">
        <w:rPr>
          <w:rStyle w:val="StyleUnderline"/>
          <w:highlight w:val="cyan"/>
        </w:rPr>
        <w:t>world,</w:t>
      </w:r>
      <w:r w:rsidRPr="00430FC2">
        <w:rPr>
          <w:rStyle w:val="StyleUnderline"/>
        </w:rPr>
        <w:t xml:space="preserve"> and </w:t>
      </w:r>
      <w:r w:rsidRPr="00430FC2">
        <w:rPr>
          <w:rStyle w:val="StyleUnderline"/>
          <w:highlight w:val="cyan"/>
        </w:rPr>
        <w:t>that means</w:t>
      </w:r>
      <w:r w:rsidRPr="00430FC2">
        <w:rPr>
          <w:rStyle w:val="StyleUnderline"/>
        </w:rPr>
        <w:t xml:space="preserve"> access to labor, resources, and </w:t>
      </w:r>
      <w:r w:rsidRPr="00430FC2">
        <w:rPr>
          <w:rStyle w:val="Emphasis"/>
        </w:rPr>
        <w:t>land to plunder</w:t>
      </w:r>
      <w:r w:rsidRPr="00430FC2">
        <w:rPr>
          <w:sz w:val="16"/>
        </w:rPr>
        <w:t xml:space="preserve">. </w:t>
      </w:r>
      <w:r w:rsidRPr="00430FC2">
        <w:rPr>
          <w:rStyle w:val="StyleUnderline"/>
        </w:rPr>
        <w:t xml:space="preserve">And making it safe means </w:t>
      </w:r>
      <w:r w:rsidRPr="00430FC2">
        <w:rPr>
          <w:rStyle w:val="StyleUnderline"/>
          <w:highlight w:val="cyan"/>
        </w:rPr>
        <w:t xml:space="preserve">imposing a </w:t>
      </w:r>
      <w:r w:rsidRPr="00430FC2">
        <w:rPr>
          <w:rStyle w:val="Emphasis"/>
          <w:highlight w:val="cyan"/>
        </w:rPr>
        <w:t>global police state</w:t>
      </w:r>
      <w:r w:rsidRPr="00430FC2">
        <w:rPr>
          <w:rStyle w:val="StyleUnderline"/>
        </w:rPr>
        <w:t>, right</w:t>
      </w:r>
      <w:r w:rsidRPr="00430FC2">
        <w:rPr>
          <w:sz w:val="16"/>
        </w:rPr>
        <w:t>? And we’ve been fighting the global police state, systems of transnational social control and repression of workers and social movements. So, everything that the left has been fighting the last thirty to forty years is specifically the project of the transnational capitalist class and especially of transnational finance. That’s why this is so important. We must understand our enemy.</w:t>
      </w:r>
    </w:p>
    <w:p w14:paraId="1AAF2ED9" w14:textId="77777777" w:rsidR="00430FC2" w:rsidRPr="00430FC2" w:rsidRDefault="00430FC2" w:rsidP="00430FC2">
      <w:pPr>
        <w:rPr>
          <w:sz w:val="16"/>
        </w:rPr>
      </w:pPr>
      <w:r w:rsidRPr="00430FC2">
        <w:rPr>
          <w:sz w:val="16"/>
        </w:rPr>
        <w:t xml:space="preserve">And there’s one other thing I’ll add here: </w:t>
      </w:r>
      <w:r w:rsidRPr="00430FC2">
        <w:rPr>
          <w:rStyle w:val="StyleUnderline"/>
        </w:rPr>
        <w:t xml:space="preserve">we are also up against </w:t>
      </w:r>
      <w:r w:rsidRPr="00430FC2">
        <w:rPr>
          <w:rStyle w:val="Emphasis"/>
        </w:rPr>
        <w:t>rising fascism</w:t>
      </w:r>
      <w:r w:rsidRPr="00430FC2">
        <w:rPr>
          <w:sz w:val="16"/>
        </w:rPr>
        <w:t xml:space="preserve">. </w:t>
      </w:r>
      <w:r w:rsidRPr="00430FC2">
        <w:rPr>
          <w:rStyle w:val="StyleUnderline"/>
          <w:highlight w:val="cyan"/>
        </w:rPr>
        <w:t xml:space="preserve">The </w:t>
      </w:r>
      <w:r w:rsidRPr="00430FC2">
        <w:rPr>
          <w:rStyle w:val="Emphasis"/>
        </w:rPr>
        <w:t xml:space="preserve">biggest </w:t>
      </w:r>
      <w:r w:rsidRPr="00430FC2">
        <w:rPr>
          <w:rStyle w:val="Emphasis"/>
          <w:highlight w:val="cyan"/>
        </w:rPr>
        <w:t>reason</w:t>
      </w:r>
      <w:r w:rsidRPr="00430FC2">
        <w:rPr>
          <w:sz w:val="16"/>
        </w:rPr>
        <w:t xml:space="preserve"> why </w:t>
      </w:r>
      <w:r w:rsidRPr="00430FC2">
        <w:rPr>
          <w:rStyle w:val="Emphasis"/>
          <w:highlight w:val="cyan"/>
        </w:rPr>
        <w:t>fascism</w:t>
      </w:r>
      <w:r w:rsidRPr="00430FC2">
        <w:rPr>
          <w:rStyle w:val="StyleUnderline"/>
          <w:highlight w:val="cyan"/>
        </w:rPr>
        <w:t xml:space="preserve"> is rising</w:t>
      </w:r>
      <w:r w:rsidRPr="00430FC2">
        <w:rPr>
          <w:sz w:val="16"/>
        </w:rPr>
        <w:t xml:space="preserve"> today </w:t>
      </w:r>
      <w:r w:rsidRPr="00430FC2">
        <w:rPr>
          <w:rStyle w:val="StyleUnderline"/>
          <w:highlight w:val="cyan"/>
        </w:rPr>
        <w:t>is</w:t>
      </w:r>
      <w:r w:rsidRPr="00430FC2">
        <w:rPr>
          <w:sz w:val="16"/>
        </w:rPr>
        <w:t xml:space="preserve"> that there is a </w:t>
      </w:r>
      <w:r w:rsidRPr="00430FC2">
        <w:rPr>
          <w:rStyle w:val="Emphasis"/>
          <w:highlight w:val="cyan"/>
        </w:rPr>
        <w:t>backlash</w:t>
      </w:r>
      <w:r w:rsidRPr="00430FC2">
        <w:rPr>
          <w:rStyle w:val="StyleUnderline"/>
          <w:highlight w:val="cyan"/>
        </w:rPr>
        <w:t xml:space="preserve"> against </w:t>
      </w:r>
      <w:r w:rsidRPr="00430FC2">
        <w:rPr>
          <w:rStyle w:val="Emphasis"/>
          <w:highlight w:val="cyan"/>
        </w:rPr>
        <w:t>capitalist globalization</w:t>
      </w:r>
      <w:r w:rsidRPr="00430FC2">
        <w:rPr>
          <w:rStyle w:val="StyleUnderline"/>
          <w:highlight w:val="cyan"/>
        </w:rPr>
        <w:t xml:space="preserve">, which </w:t>
      </w:r>
      <w:r w:rsidRPr="00430FC2">
        <w:rPr>
          <w:rStyle w:val="StyleUnderline"/>
        </w:rPr>
        <w:t xml:space="preserve">has </w:t>
      </w:r>
      <w:r w:rsidRPr="00430FC2">
        <w:rPr>
          <w:rStyle w:val="StyleUnderline"/>
          <w:highlight w:val="cyan"/>
        </w:rPr>
        <w:t>thrown</w:t>
      </w:r>
      <w:r w:rsidRPr="00430FC2">
        <w:rPr>
          <w:sz w:val="16"/>
        </w:rPr>
        <w:t xml:space="preserve"> hundreds of millions, </w:t>
      </w:r>
      <w:r w:rsidRPr="00430FC2">
        <w:rPr>
          <w:rStyle w:val="StyleUnderline"/>
          <w:highlight w:val="cyan"/>
        </w:rPr>
        <w:t>billions</w:t>
      </w:r>
      <w:r w:rsidRPr="00430FC2">
        <w:rPr>
          <w:rStyle w:val="StyleUnderline"/>
        </w:rPr>
        <w:t xml:space="preserve"> of people </w:t>
      </w:r>
      <w:r w:rsidRPr="00430FC2">
        <w:rPr>
          <w:rStyle w:val="StyleUnderline"/>
          <w:highlight w:val="cyan"/>
        </w:rPr>
        <w:t xml:space="preserve">into </w:t>
      </w:r>
      <w:r w:rsidRPr="00430FC2">
        <w:rPr>
          <w:rStyle w:val="Emphasis"/>
          <w:highlight w:val="cyan"/>
        </w:rPr>
        <w:t>extreme insecurity</w:t>
      </w:r>
      <w:r w:rsidRPr="00430FC2">
        <w:rPr>
          <w:rStyle w:val="StyleUnderline"/>
        </w:rPr>
        <w:t xml:space="preserve"> and </w:t>
      </w:r>
      <w:r w:rsidRPr="00430FC2">
        <w:rPr>
          <w:rStyle w:val="Emphasis"/>
        </w:rPr>
        <w:t>daily struggles</w:t>
      </w:r>
      <w:r w:rsidRPr="00430FC2">
        <w:rPr>
          <w:rStyle w:val="StyleUnderline"/>
        </w:rPr>
        <w:t xml:space="preserve"> for survival, and</w:t>
      </w:r>
      <w:r w:rsidRPr="00430FC2">
        <w:rPr>
          <w:sz w:val="16"/>
        </w:rPr>
        <w:t xml:space="preserve"> the left hasn’t been able to respond to that in a viable way. The liberal center is bankrupt and collapsing. </w:t>
      </w:r>
      <w:r w:rsidRPr="00430FC2">
        <w:rPr>
          <w:rStyle w:val="StyleUnderline"/>
        </w:rPr>
        <w:t xml:space="preserve">Mass </w:t>
      </w:r>
      <w:r w:rsidRPr="00430FC2">
        <w:rPr>
          <w:rStyle w:val="StyleUnderline"/>
          <w:highlight w:val="cyan"/>
        </w:rPr>
        <w:t>immiseration is</w:t>
      </w:r>
      <w:r w:rsidRPr="00430FC2">
        <w:rPr>
          <w:sz w:val="16"/>
        </w:rPr>
        <w:t xml:space="preserve"> very </w:t>
      </w:r>
      <w:r w:rsidRPr="00430FC2">
        <w:rPr>
          <w:rStyle w:val="Emphasis"/>
          <w:highlight w:val="cyan"/>
        </w:rPr>
        <w:t>fertile ground for</w:t>
      </w:r>
      <w:r w:rsidRPr="00430FC2">
        <w:rPr>
          <w:sz w:val="16"/>
        </w:rPr>
        <w:t xml:space="preserve"> recruiting a social base for </w:t>
      </w:r>
      <w:r w:rsidRPr="00430FC2">
        <w:rPr>
          <w:rStyle w:val="Emphasis"/>
          <w:highlight w:val="cyan"/>
        </w:rPr>
        <w:t>fascist projects</w:t>
      </w:r>
      <w:r w:rsidRPr="00430FC2">
        <w:rPr>
          <w:sz w:val="16"/>
        </w:rPr>
        <w:t>. We need to understand the link between the transnational capitalist class and their project of capitalist globalization and how it has generated the conditions for a fascist project. So really understanding the restructuring of world capitalism in the last thirty to forty years is essential for the left to fight back.</w:t>
      </w:r>
    </w:p>
    <w:p w14:paraId="4DA50217" w14:textId="77777777" w:rsidR="00430FC2" w:rsidRPr="00430FC2" w:rsidRDefault="00430FC2" w:rsidP="00430FC2">
      <w:pPr>
        <w:rPr>
          <w:sz w:val="16"/>
        </w:rPr>
      </w:pPr>
      <w:r w:rsidRPr="00430FC2">
        <w:rPr>
          <w:sz w:val="16"/>
        </w:rPr>
        <w:t>Rail: In your book, Global Civil War: Capitalism Post-Pandemic (2022), you argue that the pandemic has accelerated the crisis of capitalism and capitalist rule specifically. Can you briefly explain what you mean by this and why it’s important?</w:t>
      </w:r>
    </w:p>
    <w:p w14:paraId="4E4DFC3A" w14:textId="77777777" w:rsidR="00430FC2" w:rsidRPr="00430FC2" w:rsidRDefault="00430FC2" w:rsidP="00430FC2">
      <w:pPr>
        <w:rPr>
          <w:sz w:val="16"/>
        </w:rPr>
      </w:pPr>
      <w:r w:rsidRPr="00430FC2">
        <w:rPr>
          <w:sz w:val="16"/>
        </w:rPr>
        <w:t xml:space="preserve">Robinson: Briefly, </w:t>
      </w:r>
      <w:r w:rsidRPr="00430FC2">
        <w:rPr>
          <w:rStyle w:val="StyleUnderline"/>
        </w:rPr>
        <w:t xml:space="preserve">the pandemic resulted in an </w:t>
      </w:r>
      <w:r w:rsidRPr="00430FC2">
        <w:rPr>
          <w:rStyle w:val="Emphasis"/>
        </w:rPr>
        <w:t>acceleration</w:t>
      </w:r>
      <w:r w:rsidRPr="00430FC2">
        <w:rPr>
          <w:rStyle w:val="StyleUnderline"/>
        </w:rPr>
        <w:t xml:space="preserve"> of global inequalities and enhanced the power of transnational capital. It produced a </w:t>
      </w:r>
      <w:r w:rsidRPr="00430FC2">
        <w:rPr>
          <w:rStyle w:val="Emphasis"/>
        </w:rPr>
        <w:t>massive transfer</w:t>
      </w:r>
      <w:r w:rsidRPr="00430FC2">
        <w:rPr>
          <w:rStyle w:val="StyleUnderline"/>
        </w:rPr>
        <w:t xml:space="preserve"> of wealth </w:t>
      </w:r>
      <w:r w:rsidRPr="00430FC2">
        <w:rPr>
          <w:rStyle w:val="Emphasis"/>
        </w:rPr>
        <w:t>upwards</w:t>
      </w:r>
      <w:r w:rsidRPr="00430FC2">
        <w:rPr>
          <w:sz w:val="16"/>
        </w:rPr>
        <w:t xml:space="preserve"> towards the transnational capitalist class and the “billionaire class.” It allowed the leading fractions of capital worldwide, especially big tech and the financial conglomerates, along with the military-industrial and the medical-pharmaceutical industrial complexes that are integrated with it, to deploy what are known as fourth-industrial-revolution technologies just now coming online in a very big way, led by artificial intelligence, machine learning, and the collection, processing, and analysis of vast amounts of digitized data known as big data. In a nutshell, the transnational capitalist class is undertaking a vast new round of global economic and social restructuring based on these technologies. </w:t>
      </w:r>
      <w:r w:rsidRPr="00430FC2">
        <w:rPr>
          <w:rStyle w:val="StyleUnderline"/>
        </w:rPr>
        <w:t>We can highlight how these technologies are deployed in ways that allow the ruling groups to greatly step up their systems of mass surveillance, social control, and repression. It enhances the predatory abilities of capital</w:t>
      </w:r>
      <w:r w:rsidRPr="00430FC2">
        <w:rPr>
          <w:sz w:val="16"/>
        </w:rPr>
        <w:t>. Here I am summarizing a more complex argument developed in the book.</w:t>
      </w:r>
    </w:p>
    <w:p w14:paraId="20D22F0A" w14:textId="77777777" w:rsidR="00430FC2" w:rsidRPr="00430FC2" w:rsidRDefault="00430FC2" w:rsidP="00430FC2">
      <w:pPr>
        <w:rPr>
          <w:sz w:val="16"/>
        </w:rPr>
      </w:pPr>
      <w:r w:rsidRPr="00430FC2">
        <w:rPr>
          <w:sz w:val="16"/>
        </w:rPr>
        <w:t>Rail: As even transnational ruling elites are themselves discussing, this crisis is multi-dimensional. In 2023, the World Economic Forum adopted the word “polycrisis” to highlight the geopolitical, environmental, and sociopolitical risks. One of the alarming headlines that caught my attention at the time was one that read: “</w:t>
      </w:r>
      <w:r w:rsidRPr="00430FC2">
        <w:rPr>
          <w:rStyle w:val="StyleUnderline"/>
          <w:highlight w:val="cyan"/>
        </w:rPr>
        <w:t>’We’re on the Brink of a ‘</w:t>
      </w:r>
      <w:r w:rsidRPr="00430FC2">
        <w:rPr>
          <w:rStyle w:val="Emphasis"/>
          <w:highlight w:val="cyan"/>
        </w:rPr>
        <w:t>Polycrisis’</w:t>
      </w:r>
      <w:r w:rsidRPr="00430FC2">
        <w:rPr>
          <w:sz w:val="16"/>
        </w:rPr>
        <w:t xml:space="preserve"> – How Worried Should We Be?” A year later, it seems that </w:t>
      </w:r>
      <w:r w:rsidRPr="00430FC2">
        <w:rPr>
          <w:rStyle w:val="StyleUnderline"/>
        </w:rPr>
        <w:t xml:space="preserve">there is </w:t>
      </w:r>
      <w:r w:rsidRPr="00430FC2">
        <w:rPr>
          <w:rStyle w:val="Emphasis"/>
        </w:rPr>
        <w:t>no shortage</w:t>
      </w:r>
      <w:r w:rsidRPr="00430FC2">
        <w:rPr>
          <w:rStyle w:val="StyleUnderline"/>
        </w:rPr>
        <w:t xml:space="preserve"> of crises</w:t>
      </w:r>
      <w:r w:rsidRPr="00430FC2">
        <w:rPr>
          <w:sz w:val="16"/>
        </w:rPr>
        <w:t xml:space="preserve">: </w:t>
      </w:r>
      <w:r w:rsidRPr="00430FC2">
        <w:rPr>
          <w:rStyle w:val="Emphasis"/>
        </w:rPr>
        <w:t>war</w:t>
      </w:r>
      <w:r w:rsidRPr="00430FC2">
        <w:rPr>
          <w:rStyle w:val="StyleUnderline"/>
        </w:rPr>
        <w:t xml:space="preserve">, </w:t>
      </w:r>
      <w:r w:rsidRPr="00430FC2">
        <w:rPr>
          <w:rStyle w:val="Emphasis"/>
        </w:rPr>
        <w:t>genocide</w:t>
      </w:r>
      <w:r w:rsidRPr="00430FC2">
        <w:rPr>
          <w:rStyle w:val="StyleUnderline"/>
        </w:rPr>
        <w:t xml:space="preserve">, </w:t>
      </w:r>
      <w:r w:rsidRPr="00430FC2">
        <w:rPr>
          <w:rStyle w:val="Emphasis"/>
        </w:rPr>
        <w:t>climate catastrophes</w:t>
      </w:r>
      <w:r w:rsidRPr="00430FC2">
        <w:rPr>
          <w:rStyle w:val="StyleUnderline"/>
        </w:rPr>
        <w:t xml:space="preserve">, and </w:t>
      </w:r>
      <w:r w:rsidRPr="00430FC2">
        <w:rPr>
          <w:rStyle w:val="Emphasis"/>
        </w:rPr>
        <w:t>slow growth</w:t>
      </w:r>
      <w:r w:rsidRPr="00430FC2">
        <w:rPr>
          <w:sz w:val="16"/>
        </w:rPr>
        <w:t>. Can you say more about what this “polycrisis” looks like and what it means for the legitimacy of the transnational ruling class and of the capitalist system in general?</w:t>
      </w:r>
    </w:p>
    <w:p w14:paraId="3A6350AD" w14:textId="77777777" w:rsidR="00430FC2" w:rsidRPr="00430FC2" w:rsidRDefault="00430FC2" w:rsidP="00430FC2">
      <w:pPr>
        <w:rPr>
          <w:sz w:val="8"/>
          <w:szCs w:val="14"/>
        </w:rPr>
      </w:pPr>
      <w:r w:rsidRPr="00430FC2">
        <w:rPr>
          <w:sz w:val="8"/>
          <w:szCs w:val="14"/>
        </w:rPr>
        <w:t>Robinson: The report you mention is important because the transnationally oriented fraction of the global political elite is especially clustered in the World Economic Forum. The transnational capitalist class is integrated and embedded in the whole global economy and global markets, not in national economies and national markets. But transnational capitalists are not necessarily politically engaged. They just want to maximize profit all around the world. So, there’s this politicized leadership of the transnational capitalist class which I call the global ruling class. They do the political and strategic thinking for the transnational capitalist class and for global capitalism. They are well organized through all these transnational forums. And the most important really has been up until now, the World Economic Forum, which as you just mentioned is the author of the report on the “polycrisis.” The importance of that report is that this global ruling class, this politicized sector of the transnational ruling class, recognizes that the system faces these multiple challenges. They themselves are not clear how they’re going to manage this crisis. They recognize that it’s a crisis of stagnation, of slow growth. They don’t use Marxist language like we do, right? They don’t call it a crisis of accumulation. But they recognize that it’s an economic crisis, that it is a political crisis. Sometimes they use the term legitimacy. They recognize that it’s a deep ecological crisis. They use, of course, the capitalist buzz word of sustainability. So, they finally come aboard and recognize the crisis that I and other people have been emphasizing is getting worse and worse certainly, since 2007–2008. So that’s the importance of that report.</w:t>
      </w:r>
    </w:p>
    <w:p w14:paraId="0F1ABF9D" w14:textId="77777777" w:rsidR="00430FC2" w:rsidRPr="00430FC2" w:rsidRDefault="00430FC2" w:rsidP="00430FC2">
      <w:pPr>
        <w:rPr>
          <w:sz w:val="8"/>
          <w:szCs w:val="14"/>
        </w:rPr>
      </w:pPr>
      <w:r w:rsidRPr="00430FC2">
        <w:rPr>
          <w:sz w:val="8"/>
          <w:szCs w:val="14"/>
        </w:rPr>
        <w:t>Rail: How much of this uncertainty is due to the lack of direction that a hegemonic power would be able to exert? Many, yourself included, have noted that today there is no clear hegemonic world power.</w:t>
      </w:r>
    </w:p>
    <w:p w14:paraId="10359772" w14:textId="77777777" w:rsidR="00430FC2" w:rsidRPr="00430FC2" w:rsidRDefault="00430FC2" w:rsidP="00430FC2">
      <w:pPr>
        <w:rPr>
          <w:sz w:val="8"/>
          <w:szCs w:val="14"/>
        </w:rPr>
      </w:pPr>
      <w:r w:rsidRPr="00430FC2">
        <w:rPr>
          <w:sz w:val="8"/>
          <w:szCs w:val="14"/>
        </w:rPr>
        <w:t>Robinson: For the whole history of world capitalism, going back five-hundred years, we have always had some hegemonic power. I think just about every leftist will agree that it starts with Iberian hegemony in the 1500s into the early 1600s, and then it shifts to the Dutch, the English, and then once you get into the twentieth century, the United States becomes the hegemonic power. In earlier centuries, that represented conflict among national capital classes. Lenin, in 1917, published Imperialism, the Highest Stage of Capitalism in which he very convincingly, drawing on data available, argued that World War I was national capitalist classes fighting each other for world control.</w:t>
      </w:r>
    </w:p>
    <w:p w14:paraId="72FFA6BC" w14:textId="77777777" w:rsidR="00430FC2" w:rsidRPr="00430FC2" w:rsidRDefault="00430FC2" w:rsidP="00430FC2">
      <w:pPr>
        <w:rPr>
          <w:sz w:val="8"/>
          <w:szCs w:val="14"/>
        </w:rPr>
      </w:pPr>
      <w:r w:rsidRPr="00430FC2">
        <w:rPr>
          <w:sz w:val="8"/>
          <w:szCs w:val="14"/>
        </w:rPr>
        <w:t>For the last couple of decades, my analysis has been that the role of the US hegemonic power was to open the world for transnational capital. It’s been the principal instrument of the transnational capitalist class in securing its class interests. Certainly, in the age of globalization, once a transnational capitalist class coheres at the end of the twentieth century, the US has used its hegemonic power to defend the interests of transnational capital all around the world, to suppress any effort from below, or of any state that resists, to challenge global capitalism. Take the US occupation of Iraq. Other countries might condemn the invasion and occupation of Iraq, but the fact is that the occupation opened Iraq to transnational investors from all over the world, including from China, the Middle East, and even Europe. Iraq is now integrated into globalized capitalism in a way that makes it available for transnational capital.</w:t>
      </w:r>
    </w:p>
    <w:p w14:paraId="54AC6E96" w14:textId="77777777" w:rsidR="00430FC2" w:rsidRPr="00430FC2" w:rsidRDefault="00430FC2" w:rsidP="00430FC2">
      <w:pPr>
        <w:rPr>
          <w:sz w:val="8"/>
          <w:szCs w:val="14"/>
        </w:rPr>
      </w:pPr>
      <w:r w:rsidRPr="00430FC2">
        <w:rPr>
          <w:sz w:val="8"/>
          <w:szCs w:val="14"/>
        </w:rPr>
        <w:t>But now that begins to change, because, as you point out, the United States’ hegemonic position is falling apart. The United States cannot determine outcomes in the way it did. And every time it tries to, it ends up just making the crisis worse and worse for the ruling groups. We’re headed towards a perfect storm, into uncharted territory.</w:t>
      </w:r>
    </w:p>
    <w:p w14:paraId="761B46BB" w14:textId="77777777" w:rsidR="00430FC2" w:rsidRPr="00430FC2" w:rsidRDefault="00430FC2" w:rsidP="00430FC2">
      <w:pPr>
        <w:rPr>
          <w:sz w:val="8"/>
          <w:szCs w:val="14"/>
        </w:rPr>
      </w:pPr>
      <w:r w:rsidRPr="00430FC2">
        <w:rPr>
          <w:sz w:val="8"/>
          <w:szCs w:val="14"/>
        </w:rPr>
        <w:t>I reject the claim that Chinese capital is going to be the new hegemon because there is no empirical evidence that supports this. Unfortunately, much of the left, whether in or out of academia, still is unable to separate an analysis of the structure of global capital and the class interests of global capital from the structure of an interstate/nation-state system. That’s what I was saying earlier—you have this disjuncture between a globalizing economy and a nation-state and interstate system of political authority and domination. This disjuncture generates all sorts of contradictions, which is a big part of the story of rising geopolitical conflict.</w:t>
      </w:r>
    </w:p>
    <w:p w14:paraId="0F7576C3" w14:textId="77777777" w:rsidR="00430FC2" w:rsidRPr="00430FC2" w:rsidRDefault="00430FC2" w:rsidP="00430FC2">
      <w:pPr>
        <w:rPr>
          <w:sz w:val="8"/>
          <w:szCs w:val="14"/>
        </w:rPr>
      </w:pPr>
      <w:r w:rsidRPr="00430FC2">
        <w:rPr>
          <w:sz w:val="8"/>
          <w:szCs w:val="14"/>
        </w:rPr>
        <w:t>Rail: I want to go back to the 2008 crisis. What role did transnational finance capital play and why should activists and revolutionaries familiarize themselves with what it’s doing?</w:t>
      </w:r>
    </w:p>
    <w:p w14:paraId="2859D003" w14:textId="77777777" w:rsidR="00430FC2" w:rsidRPr="00430FC2" w:rsidRDefault="00430FC2" w:rsidP="00430FC2">
      <w:pPr>
        <w:rPr>
          <w:sz w:val="8"/>
          <w:szCs w:val="14"/>
        </w:rPr>
      </w:pPr>
      <w:r w:rsidRPr="00430FC2">
        <w:rPr>
          <w:sz w:val="8"/>
          <w:szCs w:val="14"/>
        </w:rPr>
        <w:t>Robinson: Our crisis is multidimensional. It is a crisis of state legitimacy, capitalist hegemony, and geopolitical confrontation. It is also a crisis of social reproduction. People cannot survive. Then, of course, it’s an ecological crisis. But let me focus on the first economic dimension of this crisis.</w:t>
      </w:r>
    </w:p>
    <w:p w14:paraId="188DCD46" w14:textId="77777777" w:rsidR="00430FC2" w:rsidRPr="00430FC2" w:rsidRDefault="00430FC2" w:rsidP="00430FC2">
      <w:pPr>
        <w:rPr>
          <w:sz w:val="16"/>
        </w:rPr>
      </w:pPr>
      <w:r w:rsidRPr="00430FC2">
        <w:rPr>
          <w:sz w:val="16"/>
        </w:rPr>
        <w:t xml:space="preserve">As I previously pointed out, </w:t>
      </w:r>
      <w:r w:rsidRPr="00430FC2">
        <w:rPr>
          <w:rStyle w:val="StyleUnderline"/>
          <w:highlight w:val="cyan"/>
        </w:rPr>
        <w:t>the crisis is</w:t>
      </w:r>
      <w:r w:rsidRPr="00430FC2">
        <w:rPr>
          <w:rStyle w:val="StyleUnderline"/>
        </w:rPr>
        <w:t xml:space="preserve"> one of </w:t>
      </w:r>
      <w:r w:rsidRPr="00430FC2">
        <w:rPr>
          <w:rStyle w:val="Emphasis"/>
          <w:highlight w:val="cyan"/>
        </w:rPr>
        <w:t>overaccumulation</w:t>
      </w:r>
      <w:r w:rsidRPr="00430FC2">
        <w:rPr>
          <w:sz w:val="16"/>
        </w:rPr>
        <w:t xml:space="preserve">. So, you have this situation where </w:t>
      </w:r>
      <w:r w:rsidRPr="00430FC2">
        <w:rPr>
          <w:rStyle w:val="StyleUnderline"/>
        </w:rPr>
        <w:t>the global economy produces enormous amounts of wealth and yet the global market is contracting,</w:t>
      </w:r>
      <w:r w:rsidRPr="00430FC2">
        <w:rPr>
          <w:sz w:val="16"/>
        </w:rPr>
        <w:t xml:space="preserve"> </w:t>
      </w:r>
      <w:r w:rsidRPr="00430FC2">
        <w:rPr>
          <w:rStyle w:val="StyleUnderline"/>
        </w:rPr>
        <w:t xml:space="preserve">leading to underconsumption and </w:t>
      </w:r>
      <w:r w:rsidRPr="00430FC2">
        <w:rPr>
          <w:rStyle w:val="Emphasis"/>
        </w:rPr>
        <w:t>overproduction</w:t>
      </w:r>
      <w:r w:rsidRPr="00430FC2">
        <w:rPr>
          <w:sz w:val="16"/>
        </w:rPr>
        <w:t xml:space="preserve">. For example, </w:t>
      </w:r>
      <w:r w:rsidRPr="00430FC2">
        <w:rPr>
          <w:rStyle w:val="StyleUnderline"/>
        </w:rPr>
        <w:t>in 2020</w:t>
      </w:r>
      <w:r w:rsidRPr="00430FC2">
        <w:rPr>
          <w:sz w:val="16"/>
        </w:rPr>
        <w:t xml:space="preserve">, transnational </w:t>
      </w:r>
      <w:r w:rsidRPr="00430FC2">
        <w:rPr>
          <w:rStyle w:val="StyleUnderline"/>
          <w:highlight w:val="cyan"/>
        </w:rPr>
        <w:t>corporations</w:t>
      </w:r>
      <w:r w:rsidRPr="00430FC2">
        <w:rPr>
          <w:sz w:val="16"/>
        </w:rPr>
        <w:t xml:space="preserve"> and banks </w:t>
      </w:r>
      <w:r w:rsidRPr="00430FC2">
        <w:rPr>
          <w:rStyle w:val="StyleUnderline"/>
          <w:highlight w:val="cyan"/>
        </w:rPr>
        <w:t>were sitting on</w:t>
      </w:r>
      <w:r w:rsidRPr="00430FC2">
        <w:rPr>
          <w:sz w:val="16"/>
        </w:rPr>
        <w:t xml:space="preserve"> some </w:t>
      </w:r>
      <w:r w:rsidRPr="00430FC2">
        <w:rPr>
          <w:rStyle w:val="Emphasis"/>
          <w:highlight w:val="cyan"/>
        </w:rPr>
        <w:t>15 trillion</w:t>
      </w:r>
      <w:r w:rsidRPr="00430FC2">
        <w:rPr>
          <w:sz w:val="16"/>
        </w:rPr>
        <w:t xml:space="preserve"> dollars that </w:t>
      </w:r>
      <w:r w:rsidRPr="00430FC2">
        <w:rPr>
          <w:rStyle w:val="StyleUnderline"/>
          <w:highlight w:val="cyan"/>
        </w:rPr>
        <w:t>they didn’t know where to invest</w:t>
      </w:r>
      <w:r w:rsidRPr="00430FC2">
        <w:rPr>
          <w:sz w:val="16"/>
        </w:rPr>
        <w:t xml:space="preserve">. </w:t>
      </w:r>
      <w:r w:rsidRPr="00430FC2">
        <w:rPr>
          <w:rStyle w:val="StyleUnderline"/>
        </w:rPr>
        <w:t xml:space="preserve">Transnational </w:t>
      </w:r>
      <w:r w:rsidRPr="00430FC2">
        <w:rPr>
          <w:rStyle w:val="StyleUnderline"/>
          <w:highlight w:val="cyan"/>
        </w:rPr>
        <w:t>capitalists are</w:t>
      </w:r>
      <w:r w:rsidRPr="00430FC2">
        <w:rPr>
          <w:sz w:val="16"/>
        </w:rPr>
        <w:t xml:space="preserve"> therefore </w:t>
      </w:r>
      <w:r w:rsidRPr="00430FC2">
        <w:rPr>
          <w:rStyle w:val="StyleUnderline"/>
          <w:highlight w:val="cyan"/>
        </w:rPr>
        <w:t>in a</w:t>
      </w:r>
      <w:r w:rsidRPr="00430FC2">
        <w:rPr>
          <w:sz w:val="16"/>
        </w:rPr>
        <w:t xml:space="preserve">n ever more </w:t>
      </w:r>
      <w:r w:rsidRPr="00430FC2">
        <w:rPr>
          <w:rStyle w:val="Emphasis"/>
          <w:highlight w:val="cyan"/>
        </w:rPr>
        <w:t>desperate search</w:t>
      </w:r>
      <w:r w:rsidRPr="00430FC2">
        <w:rPr>
          <w:rStyle w:val="StyleUnderline"/>
          <w:highlight w:val="cyan"/>
        </w:rPr>
        <w:t xml:space="preserve"> for new</w:t>
      </w:r>
      <w:r w:rsidRPr="00430FC2">
        <w:rPr>
          <w:rStyle w:val="StyleUnderline"/>
        </w:rPr>
        <w:t xml:space="preserve"> investment </w:t>
      </w:r>
      <w:r w:rsidRPr="00430FC2">
        <w:rPr>
          <w:rStyle w:val="StyleUnderline"/>
          <w:highlight w:val="cyan"/>
        </w:rPr>
        <w:t>outlets</w:t>
      </w:r>
      <w:r w:rsidRPr="00430FC2">
        <w:rPr>
          <w:rStyle w:val="StyleUnderline"/>
        </w:rPr>
        <w:t>, for new opportunities to accumulate</w:t>
      </w:r>
      <w:r w:rsidRPr="00430FC2">
        <w:rPr>
          <w:sz w:val="16"/>
        </w:rPr>
        <w:t>. In this search it has turned to several mechanisms.</w:t>
      </w:r>
    </w:p>
    <w:p w14:paraId="1308A32A" w14:textId="77777777" w:rsidR="00430FC2" w:rsidRPr="00430FC2" w:rsidRDefault="00430FC2" w:rsidP="00430FC2">
      <w:pPr>
        <w:rPr>
          <w:sz w:val="16"/>
        </w:rPr>
      </w:pPr>
      <w:r w:rsidRPr="00430FC2">
        <w:rPr>
          <w:rStyle w:val="StyleUnderline"/>
          <w:highlight w:val="cyan"/>
        </w:rPr>
        <w:t>One is</w:t>
      </w:r>
      <w:r w:rsidRPr="00430FC2">
        <w:rPr>
          <w:rStyle w:val="StyleUnderline"/>
        </w:rPr>
        <w:t xml:space="preserve"> what we call </w:t>
      </w:r>
      <w:r w:rsidRPr="00430FC2">
        <w:rPr>
          <w:rStyle w:val="Emphasis"/>
          <w:highlight w:val="cyan"/>
        </w:rPr>
        <w:t>debt-driven growth</w:t>
      </w:r>
      <w:r w:rsidRPr="00430FC2">
        <w:rPr>
          <w:rStyle w:val="StyleUnderline"/>
        </w:rPr>
        <w:t>,</w:t>
      </w:r>
      <w:r w:rsidRPr="00430FC2">
        <w:rPr>
          <w:sz w:val="16"/>
        </w:rPr>
        <w:t xml:space="preserve"> meaning that people do not have the income to continue to consume what they need so they turn to debt. They max out their credit cards. They can take out loans, they can refinance mortgages, right? And so, </w:t>
      </w:r>
      <w:r w:rsidRPr="00430FC2">
        <w:rPr>
          <w:rStyle w:val="StyleUnderline"/>
        </w:rPr>
        <w:t>you have the highest level of consumer debt worldwide</w:t>
      </w:r>
      <w:r w:rsidRPr="00430FC2">
        <w:rPr>
          <w:sz w:val="16"/>
        </w:rPr>
        <w:t xml:space="preserve">, not just in the US. You can’t keep on having debt-driven growth on the consumer side. </w:t>
      </w:r>
      <w:r w:rsidRPr="00430FC2">
        <w:rPr>
          <w:rStyle w:val="StyleUnderline"/>
        </w:rPr>
        <w:t>Corporate debt is</w:t>
      </w:r>
      <w:r w:rsidRPr="00430FC2">
        <w:rPr>
          <w:sz w:val="16"/>
        </w:rPr>
        <w:t xml:space="preserve"> also </w:t>
      </w:r>
      <w:r w:rsidRPr="00430FC2">
        <w:rPr>
          <w:rStyle w:val="StyleUnderline"/>
        </w:rPr>
        <w:t>at an all-time high</w:t>
      </w:r>
      <w:r w:rsidRPr="00430FC2">
        <w:rPr>
          <w:sz w:val="16"/>
        </w:rPr>
        <w:t xml:space="preserve">. And then state debt, which is also at an all-time high, which means whole </w:t>
      </w:r>
      <w:r w:rsidRPr="00430FC2">
        <w:rPr>
          <w:rStyle w:val="StyleUnderline"/>
          <w:highlight w:val="cyan"/>
        </w:rPr>
        <w:t>states</w:t>
      </w:r>
      <w:r w:rsidRPr="00430FC2">
        <w:rPr>
          <w:rStyle w:val="StyleUnderline"/>
        </w:rPr>
        <w:t xml:space="preserve"> may</w:t>
      </w:r>
      <w:r w:rsidRPr="00430FC2">
        <w:rPr>
          <w:sz w:val="16"/>
        </w:rPr>
        <w:t xml:space="preserve"> well </w:t>
      </w:r>
      <w:r w:rsidRPr="00430FC2">
        <w:rPr>
          <w:rStyle w:val="Emphasis"/>
          <w:highlight w:val="cyan"/>
        </w:rPr>
        <w:t>collapse</w:t>
      </w:r>
      <w:r w:rsidRPr="00430FC2">
        <w:rPr>
          <w:rStyle w:val="StyleUnderline"/>
          <w:highlight w:val="cyan"/>
        </w:rPr>
        <w:t xml:space="preserve"> when they </w:t>
      </w:r>
      <w:r w:rsidRPr="00430FC2">
        <w:rPr>
          <w:rStyle w:val="Emphasis"/>
          <w:highlight w:val="cyan"/>
        </w:rPr>
        <w:t>can’t pay their debt</w:t>
      </w:r>
      <w:r w:rsidRPr="00430FC2">
        <w:rPr>
          <w:sz w:val="16"/>
        </w:rPr>
        <w:t>. Part of that is what’s going on in Argentina right now. The most recent figure which I had for 2023 was that global debt, those three categories surpassed 300 trillion dollars, compared to the whole global economy estimated at some 100 trillion dollars. So, you have debt-driven growth that has kept things going till now, but it can’t continue.</w:t>
      </w:r>
    </w:p>
    <w:p w14:paraId="4D684698" w14:textId="77777777" w:rsidR="00430FC2" w:rsidRPr="00430FC2" w:rsidRDefault="00430FC2" w:rsidP="00430FC2">
      <w:pPr>
        <w:rPr>
          <w:sz w:val="16"/>
        </w:rPr>
      </w:pPr>
      <w:r w:rsidRPr="00430FC2">
        <w:rPr>
          <w:sz w:val="16"/>
        </w:rPr>
        <w:t xml:space="preserve">And then </w:t>
      </w:r>
      <w:r w:rsidRPr="00430FC2">
        <w:rPr>
          <w:rStyle w:val="StyleUnderline"/>
        </w:rPr>
        <w:t>you have this new round of the state plunder of nature</w:t>
      </w:r>
      <w:r w:rsidRPr="00430FC2">
        <w:rPr>
          <w:sz w:val="16"/>
        </w:rPr>
        <w:t>. And then you have the global police state which I hope we will get to because in the absence of other investment opportunities it becomes very profitable to unload surplus accumulated capital in the global police state. And lastly, we have unprecedented global financial speculation.</w:t>
      </w:r>
    </w:p>
    <w:p w14:paraId="346901DF" w14:textId="77777777" w:rsidR="00430FC2" w:rsidRPr="00430FC2" w:rsidRDefault="00430FC2" w:rsidP="00430FC2">
      <w:pPr>
        <w:rPr>
          <w:sz w:val="16"/>
        </w:rPr>
      </w:pPr>
      <w:r w:rsidRPr="00430FC2">
        <w:rPr>
          <w:sz w:val="16"/>
        </w:rPr>
        <w:t>So, why is it important for leftists to understand global finance? Because it’s tied to everything. If we’re fighting against gentrification in our local neighborhood—that’s transnational finance capital. If we’re fighting to stop cuts on social spending, on health and education, on pensions, on community programs, that’s transitional finance capital trying to cut and instead shift those resources to itself. That’s why it’s urgent to understand transnational finance capital.</w:t>
      </w:r>
    </w:p>
    <w:p w14:paraId="3B799AE2" w14:textId="77777777" w:rsidR="00430FC2" w:rsidRPr="00430FC2" w:rsidRDefault="00430FC2" w:rsidP="00430FC2">
      <w:pPr>
        <w:rPr>
          <w:rStyle w:val="StyleUnderline"/>
        </w:rPr>
      </w:pPr>
      <w:r w:rsidRPr="00430FC2">
        <w:rPr>
          <w:sz w:val="16"/>
        </w:rPr>
        <w:t xml:space="preserve">There’s two dimensions to what transnational finance capital is doing. One is this wild speculation. I mean, you can’t even wrap your mind around it. In my recent books, I have pointed out that </w:t>
      </w:r>
      <w:r w:rsidRPr="00430FC2">
        <w:rPr>
          <w:rStyle w:val="StyleUnderline"/>
        </w:rPr>
        <w:t xml:space="preserve">speculation in </w:t>
      </w:r>
      <w:r w:rsidRPr="00430FC2">
        <w:rPr>
          <w:rStyle w:val="Emphasis"/>
          <w:highlight w:val="cyan"/>
        </w:rPr>
        <w:t>derivatives trading</w:t>
      </w:r>
      <w:r w:rsidRPr="00430FC2">
        <w:rPr>
          <w:rStyle w:val="StyleUnderline"/>
        </w:rPr>
        <w:t xml:space="preserve"> worldwide </w:t>
      </w:r>
      <w:r w:rsidRPr="00430FC2">
        <w:rPr>
          <w:rStyle w:val="StyleUnderline"/>
          <w:highlight w:val="cyan"/>
        </w:rPr>
        <w:t xml:space="preserve">is valued at a </w:t>
      </w:r>
      <w:r w:rsidRPr="00430FC2">
        <w:rPr>
          <w:rStyle w:val="Emphasis"/>
          <w:highlight w:val="cyan"/>
        </w:rPr>
        <w:t>quadrillion dollars</w:t>
      </w:r>
      <w:r w:rsidRPr="00430FC2">
        <w:rPr>
          <w:sz w:val="16"/>
        </w:rPr>
        <w:t xml:space="preserve">—not a billion, not a trillion, but a quadrillion—each year, </w:t>
      </w:r>
      <w:r w:rsidRPr="00430FC2">
        <w:rPr>
          <w:rStyle w:val="StyleUnderline"/>
        </w:rPr>
        <w:t>and that compares again to the real economy of goods and services worldwide, which is valued at about 100 trillion</w:t>
      </w:r>
      <w:r w:rsidRPr="00430FC2">
        <w:rPr>
          <w:sz w:val="16"/>
        </w:rPr>
        <w:t xml:space="preserve">. So, you have every imaginable speculative instrument—the stock market, derivatives, cryptocurrency, land, and real estate, and so on. It’s not real wealth. All it does is look like real wealth. Like right now, the stock markets are inflating once again, and the price of bitcoin is going up. But </w:t>
      </w:r>
      <w:r w:rsidRPr="00430FC2">
        <w:rPr>
          <w:rStyle w:val="StyleUnderline"/>
        </w:rPr>
        <w:t xml:space="preserve">it’s not producing real goods and services that people need. And it’s not resolving any underlying </w:t>
      </w:r>
      <w:r w:rsidRPr="00430FC2">
        <w:rPr>
          <w:rStyle w:val="Emphasis"/>
        </w:rPr>
        <w:t>structural contradictions</w:t>
      </w:r>
      <w:r w:rsidRPr="00430FC2">
        <w:rPr>
          <w:rStyle w:val="StyleUnderline"/>
        </w:rPr>
        <w:t xml:space="preserve"> in the system that’s </w:t>
      </w:r>
      <w:r w:rsidRPr="00430FC2">
        <w:rPr>
          <w:rStyle w:val="Emphasis"/>
        </w:rPr>
        <w:t>generating the crisis</w:t>
      </w:r>
      <w:r w:rsidRPr="00430FC2">
        <w:rPr>
          <w:rStyle w:val="StyleUnderline"/>
        </w:rPr>
        <w:t>.</w:t>
      </w:r>
    </w:p>
    <w:p w14:paraId="4337A5E5" w14:textId="77777777" w:rsidR="00430FC2" w:rsidRPr="00430FC2" w:rsidRDefault="00430FC2" w:rsidP="00430FC2">
      <w:pPr>
        <w:rPr>
          <w:sz w:val="16"/>
        </w:rPr>
      </w:pPr>
      <w:r w:rsidRPr="00430FC2">
        <w:rPr>
          <w:sz w:val="16"/>
        </w:rPr>
        <w:t xml:space="preserve">The other thing that’s going on with finance, which is a bit more technical but important to understand, is that in the past forty years, finance has been constantly transformed. So, what’s happened is that any physical asset, for example a house, a forest, or anything that’s a physical asset or a real wealth asset that people need and want to consume can be financialized. What it means is that you turn it into a financial asset. You can sell it and you can buy it. That’s what happened with the mortgage crisis. Fifty years ago, I buy a house, I go to a bank. I get a mortgage. I pay that bank back for thirty years. But now I buy a house and within a day or two whoever issued me that mortgage bundles it up with another million mortgages, sells it as a financial instrument that can be bought by a financial investing company in Shanghai or in Johannesburg, and then traded, speculated on, and so forth. So </w:t>
      </w:r>
      <w:r w:rsidRPr="00430FC2">
        <w:rPr>
          <w:rStyle w:val="StyleUnderline"/>
        </w:rPr>
        <w:t>that’s what financialization means</w:t>
      </w:r>
      <w:r w:rsidRPr="00430FC2">
        <w:rPr>
          <w:sz w:val="16"/>
        </w:rPr>
        <w:t xml:space="preserve"> at a deeper level. It means </w:t>
      </w:r>
      <w:r w:rsidRPr="00430FC2">
        <w:rPr>
          <w:rStyle w:val="StyleUnderline"/>
        </w:rPr>
        <w:t>turning any</w:t>
      </w:r>
      <w:r w:rsidRPr="00430FC2">
        <w:rPr>
          <w:sz w:val="16"/>
        </w:rPr>
        <w:t xml:space="preserve"> and every </w:t>
      </w:r>
      <w:r w:rsidRPr="00430FC2">
        <w:rPr>
          <w:rStyle w:val="StyleUnderline"/>
        </w:rPr>
        <w:t xml:space="preserve">asset into something which has a financial form that can be traded and </w:t>
      </w:r>
      <w:r w:rsidRPr="00430FC2">
        <w:rPr>
          <w:rStyle w:val="Emphasis"/>
        </w:rPr>
        <w:t>speculated on</w:t>
      </w:r>
      <w:r w:rsidRPr="00430FC2">
        <w:rPr>
          <w:sz w:val="16"/>
        </w:rPr>
        <w:t xml:space="preserve">. </w:t>
      </w:r>
      <w:r w:rsidRPr="00430FC2">
        <w:rPr>
          <w:rStyle w:val="StyleUnderline"/>
        </w:rPr>
        <w:t xml:space="preserve">This represents an </w:t>
      </w:r>
      <w:r w:rsidRPr="00430FC2">
        <w:rPr>
          <w:rStyle w:val="Emphasis"/>
        </w:rPr>
        <w:t>extreme form</w:t>
      </w:r>
      <w:r w:rsidRPr="00430FC2">
        <w:rPr>
          <w:rStyle w:val="StyleUnderline"/>
        </w:rPr>
        <w:t xml:space="preserve"> of </w:t>
      </w:r>
      <w:r w:rsidRPr="00430FC2">
        <w:rPr>
          <w:rStyle w:val="Emphasis"/>
        </w:rPr>
        <w:t>commodification</w:t>
      </w:r>
      <w:r w:rsidRPr="00430FC2">
        <w:rPr>
          <w:sz w:val="16"/>
        </w:rPr>
        <w:t>, a level of alienation unimaginable prior to financialization.</w:t>
      </w:r>
    </w:p>
    <w:p w14:paraId="48E41B35" w14:textId="77777777" w:rsidR="00430FC2" w:rsidRPr="00430FC2" w:rsidRDefault="00430FC2" w:rsidP="00430FC2">
      <w:pPr>
        <w:rPr>
          <w:sz w:val="16"/>
        </w:rPr>
      </w:pPr>
      <w:r w:rsidRPr="00430FC2">
        <w:rPr>
          <w:sz w:val="16"/>
        </w:rPr>
        <w:t xml:space="preserve">Right now, forest and </w:t>
      </w:r>
      <w:r w:rsidRPr="00430FC2">
        <w:rPr>
          <w:rStyle w:val="StyleUnderline"/>
          <w:highlight w:val="cyan"/>
        </w:rPr>
        <w:t xml:space="preserve">natural resources are being </w:t>
      </w:r>
      <w:r w:rsidRPr="00430FC2">
        <w:rPr>
          <w:rStyle w:val="Emphasis"/>
          <w:highlight w:val="cyan"/>
        </w:rPr>
        <w:t>financialized</w:t>
      </w:r>
      <w:r w:rsidRPr="00430FC2">
        <w:rPr>
          <w:sz w:val="16"/>
        </w:rPr>
        <w:t xml:space="preserve">. And the biggest case that was in the news is a Singaporean holding company which got rights to control two million hectares of forest land in Borneo, and out of that space will be able to extract an estimated 80 billion dollars in profits.2 </w:t>
      </w:r>
      <w:r w:rsidRPr="00430FC2">
        <w:rPr>
          <w:rStyle w:val="StyleUnderline"/>
        </w:rPr>
        <w:t>They are taking this ecosystem and turning it into a financial instrument that can be bought and sold</w:t>
      </w:r>
      <w:r w:rsidRPr="00430FC2">
        <w:rPr>
          <w:sz w:val="16"/>
        </w:rPr>
        <w:t xml:space="preserve">. So, it’s basically not just privatizing what’s left of the global commonsa but financializing it as a speculative instrument. And why is this important for the left? Because </w:t>
      </w:r>
      <w:r w:rsidRPr="00430FC2">
        <w:rPr>
          <w:rStyle w:val="StyleUnderline"/>
          <w:highlight w:val="cyan"/>
        </w:rPr>
        <w:t>Indigenous groups</w:t>
      </w:r>
      <w:r w:rsidRPr="00430FC2">
        <w:rPr>
          <w:rStyle w:val="StyleUnderline"/>
        </w:rPr>
        <w:t xml:space="preserve"> and people that live </w:t>
      </w:r>
      <w:r w:rsidRPr="00430FC2">
        <w:rPr>
          <w:rStyle w:val="StyleUnderline"/>
          <w:highlight w:val="cyan"/>
        </w:rPr>
        <w:t>in these areas</w:t>
      </w:r>
      <w:r w:rsidRPr="00430FC2">
        <w:rPr>
          <w:rStyle w:val="StyleUnderline"/>
        </w:rPr>
        <w:t xml:space="preserve"> that land grabs are going on </w:t>
      </w:r>
      <w:r w:rsidRPr="00430FC2">
        <w:rPr>
          <w:rStyle w:val="StyleUnderline"/>
          <w:highlight w:val="cyan"/>
        </w:rPr>
        <w:t xml:space="preserve">are </w:t>
      </w:r>
      <w:r w:rsidRPr="00430FC2">
        <w:rPr>
          <w:rStyle w:val="Emphasis"/>
          <w:highlight w:val="cyan"/>
        </w:rPr>
        <w:t>expelled</w:t>
      </w:r>
      <w:r w:rsidRPr="00430FC2">
        <w:rPr>
          <w:rStyle w:val="Emphasis"/>
        </w:rPr>
        <w:t xml:space="preserve"> from the land</w:t>
      </w:r>
      <w:r w:rsidRPr="00430FC2">
        <w:rPr>
          <w:sz w:val="16"/>
        </w:rPr>
        <w:t>. The resources are taken away from them. They’re controlled. The global police state will be used to control them when they resist.</w:t>
      </w:r>
    </w:p>
    <w:p w14:paraId="71F491FF" w14:textId="77777777" w:rsidR="00430FC2" w:rsidRPr="00430FC2" w:rsidRDefault="00430FC2" w:rsidP="00430FC2">
      <w:pPr>
        <w:rPr>
          <w:sz w:val="8"/>
          <w:szCs w:val="14"/>
        </w:rPr>
      </w:pPr>
      <w:r w:rsidRPr="00430FC2">
        <w:rPr>
          <w:sz w:val="8"/>
          <w:szCs w:val="14"/>
        </w:rPr>
        <w:t>Rail: Speaking of which, something I find really compelling in your book, The Global Police State (2020) are all the ways in which you know the transnational ruling class is turning to war, repression, and social control to secure legitimacy in this moment of deepening capitalist crisis. Your book was published in a timely moment: the COVID pandemic and the George Floyd Rebellion. Can you say more about what you mean by the “global police state?” and why we are seeing a greater use of social control both at the local and at the global level?</w:t>
      </w:r>
    </w:p>
    <w:p w14:paraId="4E91EA5B" w14:textId="77777777" w:rsidR="00430FC2" w:rsidRPr="00430FC2" w:rsidRDefault="00430FC2" w:rsidP="00430FC2">
      <w:pPr>
        <w:rPr>
          <w:sz w:val="8"/>
          <w:szCs w:val="14"/>
        </w:rPr>
      </w:pPr>
      <w:r w:rsidRPr="00430FC2">
        <w:rPr>
          <w:sz w:val="8"/>
          <w:szCs w:val="14"/>
        </w:rPr>
        <w:t>Robinson: Before I get into what I mean by the global police state, I want to throw out an example: one from the highlands of Peru. One of the biggest open-pit copper mines in the world, Las Bambas, is run by Chinese-based corporations together with corporations from Europe. Indigenous people have been battling this copper mine. Some have died, others displaced from their land, their water and land are being poisoned. So, this is a massive battle of an Indigenous poor, peasant worker community against a giant mining operation run by Chinese transnational capitalists and their co-investors from other countries. Of course, the global police state comes in to maintain control and to keep the copper mine open. The global police state enters in the form of the Peruvian military and police forces. In fact, Peru has a law that a foreign corporation in the country can pay the police to come and do police work to protect their enterprise. So, the Chinese corporation has actually paid the Peruvian police to come and repress the Indigenous people trying to block the mining complex. Now, why am I raising all of this? Because in Peru there was a coup d'état against a left-oriented President Castillo in 2022, backed by the US. In the wake of that coup d'état, the US stepped up its training and supplying of the police in Peru—the same police that are then used by the Chinese corporation to protect their investments in the country. So, it’s not about one nation, or nation states against each other. It’s about transnational capital trying to get their profit. The global police state is making the copper safe and available to transnational capital. The left confuses things and says the problem is US imperialism and China is doing good in Peru. It’s not getting the picture in terms of the interest of the global proletariat and the popular classes in their struggles against transnational capitalist exploitation and oppression.</w:t>
      </w:r>
    </w:p>
    <w:p w14:paraId="4ED895AD" w14:textId="77777777" w:rsidR="00430FC2" w:rsidRPr="00430FC2" w:rsidRDefault="00430FC2" w:rsidP="00430FC2">
      <w:pPr>
        <w:rPr>
          <w:sz w:val="8"/>
          <w:szCs w:val="14"/>
        </w:rPr>
      </w:pPr>
      <w:r w:rsidRPr="00430FC2">
        <w:rPr>
          <w:sz w:val="8"/>
          <w:szCs w:val="14"/>
        </w:rPr>
        <w:t>But I want to go back to what I mean by global police state. There are three different dimensions. The first is that ruling groups around the world need diverse and flexible instruments of repression, social control, and surveillance to maintain order in the face of the global revolt and crisis of global capitalism. This includes armies and police, but also private forces run by corporations. It involves mass immigrant detention centers and border walls. And it’s not just the US that is building border walls—there are more than seventy across the world. It also includes the spread of systems of mass incarceration. These systems are profitable, but they also help resolve the threat the ruling groups face from surplus populations that may revolt. The global police state also includes ideological and cultural dimensions. In fact, there are more than one-thousand different films and TV shows in the US that have come out in recent years whose production was financed and even advised by the Pentagon. The surveillance state applies such technologies as facial recognition systems. China is taking the lead in that. They’re selling their facial recognition to Israel in the occupied territory. So, sure the Western states are the ones really sponsoring the genocide in Gaza, but Chinese capitalists also have blood on their hands.</w:t>
      </w:r>
    </w:p>
    <w:p w14:paraId="65F2E7E9" w14:textId="77777777" w:rsidR="00430FC2" w:rsidRPr="00430FC2" w:rsidRDefault="00430FC2" w:rsidP="00430FC2">
      <w:pPr>
        <w:rPr>
          <w:sz w:val="16"/>
        </w:rPr>
      </w:pPr>
      <w:r w:rsidRPr="00430FC2">
        <w:rPr>
          <w:rStyle w:val="StyleUnderline"/>
        </w:rPr>
        <w:t>The second big dimension of the global police state is</w:t>
      </w:r>
      <w:r w:rsidRPr="00430FC2">
        <w:rPr>
          <w:sz w:val="16"/>
        </w:rPr>
        <w:t xml:space="preserve"> what I call </w:t>
      </w:r>
      <w:r w:rsidRPr="00430FC2">
        <w:rPr>
          <w:rStyle w:val="Emphasis"/>
        </w:rPr>
        <w:t>militarized accumulation</w:t>
      </w:r>
      <w:r w:rsidRPr="00430FC2">
        <w:rPr>
          <w:sz w:val="16"/>
        </w:rPr>
        <w:t xml:space="preserve"> and accumulation by repression: </w:t>
      </w:r>
      <w:r w:rsidRPr="00430FC2">
        <w:rPr>
          <w:rStyle w:val="StyleUnderline"/>
          <w:highlight w:val="cyan"/>
        </w:rPr>
        <w:t xml:space="preserve">in the face of </w:t>
      </w:r>
      <w:r w:rsidRPr="00430FC2">
        <w:rPr>
          <w:rStyle w:val="Emphasis"/>
          <w:highlight w:val="cyan"/>
        </w:rPr>
        <w:t>stagnation</w:t>
      </w:r>
      <w:r w:rsidRPr="00430FC2">
        <w:rPr>
          <w:rStyle w:val="StyleUnderline"/>
        </w:rPr>
        <w:t xml:space="preserve"> in the global capitalist system, </w:t>
      </w:r>
      <w:r w:rsidRPr="00430FC2">
        <w:rPr>
          <w:rStyle w:val="Emphasis"/>
          <w:highlight w:val="cyan"/>
        </w:rPr>
        <w:t>wars</w:t>
      </w:r>
      <w:r w:rsidRPr="00430FC2">
        <w:rPr>
          <w:rStyle w:val="StyleUnderline"/>
          <w:highlight w:val="cyan"/>
        </w:rPr>
        <w:t xml:space="preserve"> and </w:t>
      </w:r>
      <w:r w:rsidRPr="00430FC2">
        <w:rPr>
          <w:rStyle w:val="Emphasis"/>
          <w:highlight w:val="cyan"/>
        </w:rPr>
        <w:t>conflicts</w:t>
      </w:r>
      <w:r w:rsidRPr="00430FC2">
        <w:rPr>
          <w:rStyle w:val="StyleUnderline"/>
        </w:rPr>
        <w:t xml:space="preserve">, civil strike, political upheavals, all of that </w:t>
      </w:r>
      <w:r w:rsidRPr="00430FC2">
        <w:rPr>
          <w:rStyle w:val="Emphasis"/>
          <w:highlight w:val="cyan"/>
        </w:rPr>
        <w:t>become</w:t>
      </w:r>
      <w:r w:rsidRPr="00430FC2">
        <w:rPr>
          <w:rStyle w:val="StyleUnderline"/>
        </w:rPr>
        <w:t xml:space="preserve">s </w:t>
      </w:r>
      <w:r w:rsidRPr="00430FC2">
        <w:rPr>
          <w:rStyle w:val="Emphasis"/>
        </w:rPr>
        <w:t xml:space="preserve">enormously </w:t>
      </w:r>
      <w:r w:rsidRPr="00430FC2">
        <w:rPr>
          <w:rStyle w:val="Emphasis"/>
          <w:highlight w:val="cyan"/>
        </w:rPr>
        <w:t>profitable</w:t>
      </w:r>
      <w:r w:rsidRPr="00430FC2">
        <w:rPr>
          <w:rStyle w:val="StyleUnderline"/>
        </w:rPr>
        <w:t>.</w:t>
      </w:r>
      <w:r w:rsidRPr="00430FC2">
        <w:rPr>
          <w:sz w:val="16"/>
        </w:rPr>
        <w:t xml:space="preserve"> So, </w:t>
      </w:r>
      <w:r w:rsidRPr="00430FC2">
        <w:rPr>
          <w:rStyle w:val="StyleUnderline"/>
        </w:rPr>
        <w:t xml:space="preserve">it’s no surprise that </w:t>
      </w:r>
      <w:r w:rsidRPr="00430FC2">
        <w:rPr>
          <w:rStyle w:val="StyleUnderline"/>
          <w:highlight w:val="cyan"/>
        </w:rPr>
        <w:t>the military</w:t>
      </w:r>
      <w:r w:rsidRPr="00430FC2">
        <w:rPr>
          <w:sz w:val="16"/>
        </w:rPr>
        <w:t xml:space="preserve">, </w:t>
      </w:r>
      <w:r w:rsidRPr="00430FC2">
        <w:rPr>
          <w:rStyle w:val="StyleUnderline"/>
          <w:highlight w:val="cyan"/>
        </w:rPr>
        <w:t>industrial</w:t>
      </w:r>
      <w:r w:rsidRPr="00430FC2">
        <w:rPr>
          <w:sz w:val="16"/>
        </w:rPr>
        <w:t xml:space="preserve">, financial, technological, </w:t>
      </w:r>
      <w:r w:rsidRPr="00430FC2">
        <w:rPr>
          <w:rStyle w:val="StyleUnderline"/>
          <w:highlight w:val="cyan"/>
        </w:rPr>
        <w:t>complex</w:t>
      </w:r>
      <w:r w:rsidRPr="00430FC2">
        <w:rPr>
          <w:sz w:val="16"/>
        </w:rPr>
        <w:t xml:space="preserve"> really </w:t>
      </w:r>
      <w:r w:rsidRPr="00430FC2">
        <w:rPr>
          <w:rStyle w:val="Emphasis"/>
          <w:highlight w:val="cyan"/>
        </w:rPr>
        <w:t>welcomes</w:t>
      </w:r>
      <w:r w:rsidRPr="00430FC2">
        <w:rPr>
          <w:rStyle w:val="StyleUnderline"/>
        </w:rPr>
        <w:t xml:space="preserve"> this </w:t>
      </w:r>
      <w:r w:rsidRPr="00430FC2">
        <w:rPr>
          <w:rStyle w:val="Emphasis"/>
        </w:rPr>
        <w:t>Russian invasion</w:t>
      </w:r>
      <w:r w:rsidRPr="00430FC2">
        <w:rPr>
          <w:rStyle w:val="StyleUnderline"/>
        </w:rPr>
        <w:t xml:space="preserve"> of </w:t>
      </w:r>
      <w:r w:rsidRPr="00430FC2">
        <w:rPr>
          <w:rStyle w:val="StyleUnderline"/>
          <w:highlight w:val="cyan"/>
        </w:rPr>
        <w:t>Ukraine</w:t>
      </w:r>
      <w:r w:rsidRPr="00430FC2">
        <w:rPr>
          <w:rStyle w:val="StyleUnderline"/>
        </w:rPr>
        <w:t xml:space="preserve"> because it allowed</w:t>
      </w:r>
      <w:r w:rsidRPr="00430FC2">
        <w:rPr>
          <w:sz w:val="16"/>
        </w:rPr>
        <w:t xml:space="preserve"> for </w:t>
      </w:r>
      <w:r w:rsidRPr="00430FC2">
        <w:rPr>
          <w:rStyle w:val="Emphasis"/>
        </w:rPr>
        <w:t>billions</w:t>
      </w:r>
      <w:r w:rsidRPr="00430FC2">
        <w:rPr>
          <w:sz w:val="16"/>
        </w:rPr>
        <w:t xml:space="preserve"> of dollars </w:t>
      </w:r>
      <w:r w:rsidRPr="00430FC2">
        <w:rPr>
          <w:rStyle w:val="StyleUnderline"/>
        </w:rPr>
        <w:t>in profits</w:t>
      </w:r>
      <w:r w:rsidRPr="00430FC2">
        <w:rPr>
          <w:sz w:val="16"/>
        </w:rPr>
        <w:t xml:space="preserve">. A Morgan Stanley official I quoted in my last article on Gaza, said that </w:t>
      </w:r>
      <w:r w:rsidRPr="00430FC2">
        <w:rPr>
          <w:rStyle w:val="StyleUnderline"/>
          <w:highlight w:val="cyan"/>
        </w:rPr>
        <w:t xml:space="preserve">the </w:t>
      </w:r>
      <w:r w:rsidRPr="00430FC2">
        <w:rPr>
          <w:rStyle w:val="Emphasis"/>
          <w:highlight w:val="cyan"/>
        </w:rPr>
        <w:t>siege of Gaza</w:t>
      </w:r>
      <w:r w:rsidRPr="00430FC2">
        <w:rPr>
          <w:sz w:val="16"/>
        </w:rPr>
        <w:t xml:space="preserve"> “</w:t>
      </w:r>
      <w:r w:rsidRPr="00430FC2">
        <w:rPr>
          <w:rStyle w:val="StyleUnderline"/>
          <w:highlight w:val="cyan"/>
        </w:rPr>
        <w:t>seems to fit</w:t>
      </w:r>
      <w:r w:rsidRPr="00430FC2">
        <w:rPr>
          <w:sz w:val="16"/>
        </w:rPr>
        <w:t xml:space="preserve"> quite nicely </w:t>
      </w:r>
      <w:r w:rsidRPr="00430FC2">
        <w:rPr>
          <w:rStyle w:val="StyleUnderline"/>
          <w:highlight w:val="cyan"/>
        </w:rPr>
        <w:t>with</w:t>
      </w:r>
      <w:r w:rsidRPr="00430FC2">
        <w:rPr>
          <w:rStyle w:val="StyleUnderline"/>
        </w:rPr>
        <w:t xml:space="preserve"> [</w:t>
      </w:r>
      <w:r w:rsidRPr="00430FC2">
        <w:rPr>
          <w:rStyle w:val="StyleUnderline"/>
          <w:highlight w:val="cyan"/>
        </w:rPr>
        <w:t>their</w:t>
      </w:r>
      <w:r w:rsidRPr="00430FC2">
        <w:rPr>
          <w:rStyle w:val="StyleUnderline"/>
        </w:rPr>
        <w:t xml:space="preserve">] </w:t>
      </w:r>
      <w:r w:rsidRPr="00430FC2">
        <w:rPr>
          <w:rStyle w:val="Emphasis"/>
          <w:highlight w:val="cyan"/>
        </w:rPr>
        <w:t>portfolio</w:t>
      </w:r>
      <w:r w:rsidRPr="00430FC2">
        <w:rPr>
          <w:sz w:val="16"/>
        </w:rPr>
        <w:t>.” But it’s not just that. It’s that all these different dimensions of the global police state are profitable. Take immigrant jails in the US, which are almost exclusively run by private companies like the GEO Group and CoreCivic. It’s wildly profitable to lock up immigrants. So, these are just some of the countless examples of how you make profit in the face of stagnation. The global police state is big business.</w:t>
      </w:r>
    </w:p>
    <w:p w14:paraId="32B7BC39" w14:textId="77777777" w:rsidR="00430FC2" w:rsidRPr="00430FC2" w:rsidRDefault="00430FC2" w:rsidP="00430FC2">
      <w:pPr>
        <w:rPr>
          <w:sz w:val="16"/>
        </w:rPr>
      </w:pPr>
      <w:r w:rsidRPr="00430FC2">
        <w:rPr>
          <w:sz w:val="16"/>
        </w:rPr>
        <w:t>Finally, “global police state” refers to the increasing turn from consensual to more coercive mechanisms of social control and domination in the face of the crisis of legitimacy and capitalist hegemony. The system faces mounting popular discontent and mass rebellion. Ruling groups are turning to authoritarianism, dictatorship, and even fascism. These new political dispensations are more willing to deploy the global police state without concern for legitimacy.</w:t>
      </w:r>
    </w:p>
    <w:p w14:paraId="4DBCA3BC" w14:textId="77777777" w:rsidR="00430FC2" w:rsidRPr="00430FC2" w:rsidRDefault="00430FC2" w:rsidP="00430FC2">
      <w:pPr>
        <w:rPr>
          <w:sz w:val="16"/>
        </w:rPr>
      </w:pPr>
      <w:r w:rsidRPr="00430FC2">
        <w:rPr>
          <w:rStyle w:val="StyleUnderline"/>
        </w:rPr>
        <w:t>When you study these different dimensions of the global police state, you see that there are different sectors of capital that come together around it, especially the military-industrial complexes</w:t>
      </w:r>
      <w:r w:rsidRPr="00430FC2">
        <w:rPr>
          <w:sz w:val="16"/>
        </w:rPr>
        <w:t>; these complexes are integrated with the tech and financial sectors. Tech is investing big time in the global police state and finance underwrites it. Capitalists from around the world invest in financial management firms such as BlackRock that are in turn heavily invested in the military-industrial complex and in big tech, as well as in mining companies that need coercive instruments to protect their operations, such as in the case of Peru that we discussed earlier.</w:t>
      </w:r>
    </w:p>
    <w:p w14:paraId="58E232A5" w14:textId="77777777" w:rsidR="00430FC2" w:rsidRPr="00430FC2" w:rsidRDefault="00430FC2" w:rsidP="00430FC2">
      <w:pPr>
        <w:rPr>
          <w:sz w:val="16"/>
        </w:rPr>
      </w:pPr>
      <w:r w:rsidRPr="00430FC2">
        <w:rPr>
          <w:sz w:val="16"/>
        </w:rPr>
        <w:t xml:space="preserve">Some of my colleagues and comrades have said to me, well, there’s other sectors of capital that could move us away from a global police state, like “green capital,” and developing renewable energy. But the problem is that </w:t>
      </w:r>
      <w:r w:rsidRPr="00430FC2">
        <w:rPr>
          <w:rStyle w:val="StyleUnderline"/>
        </w:rPr>
        <w:t xml:space="preserve">green capital still relies on minerals extracted in the mining sector, in </w:t>
      </w:r>
      <w:r w:rsidRPr="00430FC2">
        <w:rPr>
          <w:rStyle w:val="Emphasis"/>
        </w:rPr>
        <w:t>industrial processes</w:t>
      </w:r>
      <w:r w:rsidRPr="00430FC2">
        <w:rPr>
          <w:sz w:val="16"/>
        </w:rPr>
        <w:t xml:space="preserve">. </w:t>
      </w:r>
      <w:r w:rsidRPr="00430FC2">
        <w:rPr>
          <w:rStyle w:val="StyleUnderline"/>
        </w:rPr>
        <w:t xml:space="preserve">Those </w:t>
      </w:r>
      <w:r w:rsidRPr="00430FC2">
        <w:rPr>
          <w:rStyle w:val="StyleUnderline"/>
          <w:highlight w:val="cyan"/>
        </w:rPr>
        <w:t xml:space="preserve">mining and industrial complexes linked to </w:t>
      </w:r>
      <w:r w:rsidRPr="00430FC2">
        <w:rPr>
          <w:rStyle w:val="Emphasis"/>
          <w:highlight w:val="cyan"/>
        </w:rPr>
        <w:t>green capitalists</w:t>
      </w:r>
      <w:r w:rsidRPr="00430FC2">
        <w:rPr>
          <w:rStyle w:val="StyleUnderline"/>
          <w:highlight w:val="cyan"/>
        </w:rPr>
        <w:t xml:space="preserve"> will </w:t>
      </w:r>
      <w:r w:rsidRPr="00430FC2">
        <w:rPr>
          <w:rStyle w:val="Emphasis"/>
          <w:highlight w:val="cyan"/>
        </w:rPr>
        <w:t>still</w:t>
      </w:r>
      <w:r w:rsidRPr="00430FC2">
        <w:rPr>
          <w:rStyle w:val="StyleUnderline"/>
          <w:highlight w:val="cyan"/>
        </w:rPr>
        <w:t xml:space="preserve"> be </w:t>
      </w:r>
      <w:r w:rsidRPr="00430FC2">
        <w:rPr>
          <w:rStyle w:val="Emphasis"/>
          <w:highlight w:val="cyan"/>
        </w:rPr>
        <w:t>dispossessing land</w:t>
      </w:r>
      <w:r w:rsidRPr="00430FC2">
        <w:rPr>
          <w:sz w:val="16"/>
        </w:rPr>
        <w:t xml:space="preserve"> and exploiting workers and Indigenous communities. So </w:t>
      </w:r>
      <w:r w:rsidRPr="00430FC2">
        <w:rPr>
          <w:rStyle w:val="StyleUnderline"/>
          <w:highlight w:val="cyan"/>
        </w:rPr>
        <w:t>green capital will</w:t>
      </w:r>
      <w:r w:rsidRPr="00430FC2">
        <w:rPr>
          <w:sz w:val="16"/>
        </w:rPr>
        <w:t xml:space="preserve"> also </w:t>
      </w:r>
      <w:r w:rsidRPr="00430FC2">
        <w:rPr>
          <w:rStyle w:val="Emphasis"/>
          <w:highlight w:val="cyan"/>
        </w:rPr>
        <w:t>need</w:t>
      </w:r>
      <w:r w:rsidRPr="00430FC2">
        <w:rPr>
          <w:rStyle w:val="StyleUnderline"/>
          <w:highlight w:val="cyan"/>
        </w:rPr>
        <w:t xml:space="preserve"> the global police state for its </w:t>
      </w:r>
      <w:r w:rsidRPr="00430FC2">
        <w:rPr>
          <w:rStyle w:val="Emphasis"/>
          <w:highlight w:val="cyan"/>
        </w:rPr>
        <w:t>social control</w:t>
      </w:r>
      <w:r w:rsidRPr="00430FC2">
        <w:rPr>
          <w:rStyle w:val="StyleUnderline"/>
        </w:rPr>
        <w:t xml:space="preserve"> function</w:t>
      </w:r>
      <w:r w:rsidRPr="00430FC2">
        <w:rPr>
          <w:sz w:val="16"/>
        </w:rPr>
        <w:t>. So yes, we can’t get away from the need for the left to understand the global police state and how it is an instrument vital to global capitalism.</w:t>
      </w:r>
    </w:p>
    <w:p w14:paraId="78BDCB7D" w14:textId="77777777" w:rsidR="00430FC2" w:rsidRPr="00430FC2" w:rsidRDefault="00430FC2" w:rsidP="00430FC2">
      <w:pPr>
        <w:rPr>
          <w:sz w:val="16"/>
        </w:rPr>
      </w:pPr>
      <w:r w:rsidRPr="00430FC2">
        <w:rPr>
          <w:sz w:val="16"/>
        </w:rPr>
        <w:t xml:space="preserve">Rail: I appreciate your focus on the intensification of war, repression, and social control. However, as Gramsci argued, </w:t>
      </w:r>
      <w:r w:rsidRPr="00430FC2">
        <w:rPr>
          <w:rStyle w:val="StyleUnderline"/>
        </w:rPr>
        <w:t>the ruling class cannot just turn to repression alone</w:t>
      </w:r>
      <w:r w:rsidRPr="00430FC2">
        <w:rPr>
          <w:sz w:val="16"/>
        </w:rPr>
        <w:t xml:space="preserve"> to secure its hegemony because that would be a suicide mission. </w:t>
      </w:r>
      <w:r w:rsidRPr="00430FC2">
        <w:rPr>
          <w:rStyle w:val="StyleUnderline"/>
        </w:rPr>
        <w:t xml:space="preserve">It also must secure </w:t>
      </w:r>
      <w:r w:rsidRPr="00430FC2">
        <w:rPr>
          <w:rStyle w:val="Emphasis"/>
        </w:rPr>
        <w:t>consent</w:t>
      </w:r>
      <w:r w:rsidRPr="00430FC2">
        <w:rPr>
          <w:rStyle w:val="StyleUnderline"/>
        </w:rPr>
        <w:t xml:space="preserve"> to some degree</w:t>
      </w:r>
      <w:r w:rsidRPr="00430FC2">
        <w:rPr>
          <w:sz w:val="16"/>
        </w:rPr>
        <w:t xml:space="preserve">. What do you think are some of these reformist measures at the nation-state and global level? Here I am particularly thinking of Bidenomics in the US. But </w:t>
      </w:r>
      <w:r w:rsidRPr="00430FC2">
        <w:rPr>
          <w:rStyle w:val="StyleUnderline"/>
        </w:rPr>
        <w:t xml:space="preserve">what about </w:t>
      </w:r>
      <w:r w:rsidRPr="00430FC2">
        <w:rPr>
          <w:rStyle w:val="Emphasis"/>
        </w:rPr>
        <w:t>reformist projects</w:t>
      </w:r>
      <w:r w:rsidRPr="00430FC2">
        <w:rPr>
          <w:rStyle w:val="StyleUnderline"/>
        </w:rPr>
        <w:t xml:space="preserve"> of the transnational ruling class?</w:t>
      </w:r>
      <w:r w:rsidRPr="00430FC2">
        <w:rPr>
          <w:sz w:val="16"/>
        </w:rPr>
        <w:t xml:space="preserve"> And what difficulty does the growing hegemonic crisis pose to these efforts?</w:t>
      </w:r>
    </w:p>
    <w:p w14:paraId="24347BAA" w14:textId="77777777" w:rsidR="00430FC2" w:rsidRPr="00430FC2" w:rsidRDefault="00430FC2" w:rsidP="00430FC2">
      <w:pPr>
        <w:rPr>
          <w:sz w:val="16"/>
        </w:rPr>
      </w:pPr>
      <w:r w:rsidRPr="00430FC2">
        <w:rPr>
          <w:sz w:val="16"/>
        </w:rPr>
        <w:t xml:space="preserve">Robinson: An ever-expanding global police state indicates that </w:t>
      </w:r>
      <w:r w:rsidRPr="00430FC2">
        <w:rPr>
          <w:rStyle w:val="StyleUnderline"/>
        </w:rPr>
        <w:t xml:space="preserve">we are seeing a </w:t>
      </w:r>
      <w:r w:rsidRPr="00430FC2">
        <w:rPr>
          <w:rStyle w:val="Emphasis"/>
        </w:rPr>
        <w:t>worldwide breakdown</w:t>
      </w:r>
      <w:r w:rsidRPr="00430FC2">
        <w:rPr>
          <w:rStyle w:val="StyleUnderline"/>
        </w:rPr>
        <w:t xml:space="preserve"> of </w:t>
      </w:r>
      <w:r w:rsidRPr="00430FC2">
        <w:rPr>
          <w:rStyle w:val="Emphasis"/>
        </w:rPr>
        <w:t>consensual mechanisms</w:t>
      </w:r>
      <w:r w:rsidRPr="00430FC2">
        <w:rPr>
          <w:sz w:val="16"/>
        </w:rPr>
        <w:t xml:space="preserve"> of domination. </w:t>
      </w:r>
      <w:r w:rsidRPr="00430FC2">
        <w:rPr>
          <w:rStyle w:val="StyleUnderline"/>
        </w:rPr>
        <w:t>It is increasingly</w:t>
      </w:r>
      <w:r w:rsidRPr="00430FC2">
        <w:rPr>
          <w:sz w:val="16"/>
        </w:rPr>
        <w:t xml:space="preserve"> more and more just </w:t>
      </w:r>
      <w:r w:rsidRPr="00430FC2">
        <w:rPr>
          <w:rStyle w:val="Emphasis"/>
        </w:rPr>
        <w:t>outright</w:t>
      </w:r>
      <w:r w:rsidRPr="00430FC2">
        <w:rPr>
          <w:sz w:val="16"/>
        </w:rPr>
        <w:t xml:space="preserve"> coercive </w:t>
      </w:r>
      <w:r w:rsidRPr="00430FC2">
        <w:rPr>
          <w:rStyle w:val="Emphasis"/>
        </w:rPr>
        <w:t>domination</w:t>
      </w:r>
      <w:r w:rsidRPr="00430FC2">
        <w:rPr>
          <w:sz w:val="16"/>
        </w:rPr>
        <w:t xml:space="preserve">. </w:t>
      </w:r>
      <w:r w:rsidRPr="00430FC2">
        <w:rPr>
          <w:rStyle w:val="StyleUnderline"/>
        </w:rPr>
        <w:t xml:space="preserve">We’re seeing the rise of </w:t>
      </w:r>
      <w:r w:rsidRPr="00430FC2">
        <w:rPr>
          <w:rStyle w:val="Emphasis"/>
        </w:rPr>
        <w:t>dictatorships</w:t>
      </w:r>
      <w:r w:rsidRPr="00430FC2">
        <w:rPr>
          <w:rStyle w:val="StyleUnderline"/>
        </w:rPr>
        <w:t>, of</w:t>
      </w:r>
      <w:r w:rsidRPr="00430FC2">
        <w:rPr>
          <w:sz w:val="16"/>
        </w:rPr>
        <w:t xml:space="preserve"> </w:t>
      </w:r>
      <w:r w:rsidRPr="00430FC2">
        <w:rPr>
          <w:rStyle w:val="Emphasis"/>
        </w:rPr>
        <w:t>authoritarian regimes</w:t>
      </w:r>
      <w:r w:rsidRPr="00430FC2">
        <w:rPr>
          <w:sz w:val="16"/>
        </w:rPr>
        <w:t xml:space="preserve">, </w:t>
      </w:r>
      <w:r w:rsidRPr="00430FC2">
        <w:rPr>
          <w:rStyle w:val="StyleUnderline"/>
        </w:rPr>
        <w:t>and</w:t>
      </w:r>
      <w:r w:rsidRPr="00430FC2">
        <w:rPr>
          <w:sz w:val="16"/>
        </w:rPr>
        <w:t xml:space="preserve"> of course, </w:t>
      </w:r>
      <w:r w:rsidRPr="00430FC2">
        <w:rPr>
          <w:rStyle w:val="Emphasis"/>
        </w:rPr>
        <w:t>fascism</w:t>
      </w:r>
      <w:r w:rsidRPr="00430FC2">
        <w:rPr>
          <w:sz w:val="16"/>
        </w:rPr>
        <w:t xml:space="preserve">. And both you and Gramsci are right that this is not a viable solution for the ruling class over the long term. </w:t>
      </w:r>
      <w:r w:rsidRPr="00430FC2">
        <w:rPr>
          <w:rStyle w:val="StyleUnderline"/>
        </w:rPr>
        <w:t>You can’t stabilize your domination</w:t>
      </w:r>
      <w:r w:rsidRPr="00430FC2">
        <w:rPr>
          <w:sz w:val="16"/>
        </w:rPr>
        <w:t xml:space="preserve">, and therefore the system of capitalist exploitation, </w:t>
      </w:r>
      <w:r w:rsidRPr="00430FC2">
        <w:rPr>
          <w:rStyle w:val="StyleUnderline"/>
        </w:rPr>
        <w:t>on coercion alone</w:t>
      </w:r>
      <w:r w:rsidRPr="00430FC2">
        <w:rPr>
          <w:sz w:val="16"/>
        </w:rPr>
        <w:t xml:space="preserve">. </w:t>
      </w:r>
      <w:r w:rsidRPr="00430FC2">
        <w:rPr>
          <w:rStyle w:val="StyleUnderline"/>
        </w:rPr>
        <w:t xml:space="preserve">The fact that the system is moving more and more towards coercion, and that consensual mechanisms of social control are breaking down is a sign of </w:t>
      </w:r>
      <w:r w:rsidRPr="00430FC2">
        <w:rPr>
          <w:rStyle w:val="Emphasis"/>
        </w:rPr>
        <w:t>how serious</w:t>
      </w:r>
      <w:r w:rsidRPr="00430FC2">
        <w:rPr>
          <w:rStyle w:val="StyleUnderline"/>
        </w:rPr>
        <w:t xml:space="preserve"> this crisis is</w:t>
      </w:r>
      <w:r w:rsidRPr="00430FC2">
        <w:rPr>
          <w:sz w:val="16"/>
        </w:rPr>
        <w:t>. The ruling groups know that they can’t rule by coercion alone. But they need that coercion to keep the masses in check. The fact that they turn to more coercive systems of social control reflects a crisis that they don’t know how to resolve, that springs from the contradictions internal to global capitalism.</w:t>
      </w:r>
    </w:p>
    <w:p w14:paraId="0C78E8FA" w14:textId="77777777" w:rsidR="00430FC2" w:rsidRPr="00430FC2" w:rsidRDefault="00430FC2" w:rsidP="00430FC2">
      <w:pPr>
        <w:rPr>
          <w:sz w:val="8"/>
          <w:szCs w:val="14"/>
        </w:rPr>
      </w:pPr>
      <w:r w:rsidRPr="00430FC2">
        <w:rPr>
          <w:sz w:val="8"/>
          <w:szCs w:val="14"/>
        </w:rPr>
        <w:t>And there is a deep global revolt underway. The masses are on the move. Class consciousness is rising around the world. This should give us hope. I examined this global revolt in my book, The Global Civil War (2022). The younger generation wants a transformation of the wider system. My students are open to hearing about Socialism, Marxism. They are not scared of these terms or concepts. Some of the largest mobilizations of working and popular classes ever in recorded history have taken place in just the last few years. Look at the George Floyd rebellion in the US. Putting aside its political limitations, 25–30 million largely young people took to the streets. It was the largest single popular mobilization and uprising in the history of the Western Hemisphere, and almost at the same time there was first one and then a second general strike in India. The first brought out 150 million people, the second 250 million people. It was the single largest labor mobilization in the history of the planet, and these types of mobilizations are happening more frequently. So, there’s tremendous hope. But the main challenge remains. Where is this going? How do you coordinate this across borders? Because with global capitalism, the response must be globally coordinated. But the biggest challenge is the lack of an organized left, one that has renewed itself for the twenty-first century. Where are the revolutionary political organizations that we need to link up these mass social and worker struggles?</w:t>
      </w:r>
    </w:p>
    <w:p w14:paraId="158E657C" w14:textId="77777777" w:rsidR="00430FC2" w:rsidRPr="00430FC2" w:rsidRDefault="00430FC2" w:rsidP="00430FC2">
      <w:pPr>
        <w:rPr>
          <w:sz w:val="8"/>
          <w:szCs w:val="14"/>
        </w:rPr>
      </w:pPr>
      <w:r w:rsidRPr="00430FC2">
        <w:rPr>
          <w:sz w:val="8"/>
          <w:szCs w:val="14"/>
        </w:rPr>
        <w:t>Rail: What threat does this global revolt pose to the ruling classes and how do you anticipate they will respond? More repression or more accommodation?</w:t>
      </w:r>
    </w:p>
    <w:p w14:paraId="12D81566" w14:textId="77777777" w:rsidR="00430FC2" w:rsidRPr="00430FC2" w:rsidRDefault="00430FC2" w:rsidP="00430FC2">
      <w:pPr>
        <w:rPr>
          <w:sz w:val="8"/>
          <w:szCs w:val="14"/>
        </w:rPr>
      </w:pPr>
      <w:r w:rsidRPr="00430FC2">
        <w:rPr>
          <w:sz w:val="8"/>
          <w:szCs w:val="14"/>
        </w:rPr>
        <w:t>Robinson: In the 1980s counteroffensive, they managed to cobble together a Gramscian global historic bloc. Gramsci’s concept of an historic bloc is based on the argument that in order to stabilize a capitalist project over time you cannot limit yourself to meeting the interests of the ruling groups. Those groups also need to bring in some among the subordinate classes into the dominant project. This worked until the 2008 crisis.</w:t>
      </w:r>
    </w:p>
    <w:p w14:paraId="06B9AB3F" w14:textId="77777777" w:rsidR="00430FC2" w:rsidRPr="00430FC2" w:rsidRDefault="00430FC2" w:rsidP="00430FC2">
      <w:pPr>
        <w:rPr>
          <w:sz w:val="8"/>
          <w:szCs w:val="14"/>
        </w:rPr>
      </w:pPr>
      <w:r w:rsidRPr="00430FC2">
        <w:rPr>
          <w:sz w:val="8"/>
          <w:szCs w:val="14"/>
        </w:rPr>
        <w:t>There has been a fraction of the transnational ruling class arguing for reformism. They’re doing so not because they care about the global working class or surplus humanity but because they want to save capitalism from itself. They recognize that under the current course the whole capitalist system is under threat, and so by carrying out reforms you relieve the pressure for more radical change and try to stave off a chaotic disintegration of global capitalism.</w:t>
      </w:r>
    </w:p>
    <w:p w14:paraId="1BEB446A" w14:textId="77777777" w:rsidR="00430FC2" w:rsidRPr="00430FC2" w:rsidRDefault="00430FC2" w:rsidP="00430FC2">
      <w:pPr>
        <w:rPr>
          <w:sz w:val="8"/>
          <w:szCs w:val="14"/>
        </w:rPr>
      </w:pPr>
      <w:r w:rsidRPr="00430FC2">
        <w:rPr>
          <w:sz w:val="8"/>
          <w:szCs w:val="14"/>
        </w:rPr>
        <w:t>The G20 did pass a rule that there be a 15 percent tax rate on cross-border financial transactions. And there’s others. The reformists are arguing for very strong environmental regulations and for a faster transition to renewable energies. So, there are growing voices among the transnational elites calling for substantial reform in response to this “polycrisis.” However, it hasn’t really spread. I mean, for reasons we can analyze, it hasn’t taken off. It’s not the predominant response of the ruling groups around the world. And it doesn’t really resolve anything at this point.</w:t>
      </w:r>
    </w:p>
    <w:p w14:paraId="2BAC56A6" w14:textId="77777777" w:rsidR="00430FC2" w:rsidRPr="00430FC2" w:rsidRDefault="00430FC2" w:rsidP="00430FC2">
      <w:pPr>
        <w:rPr>
          <w:rStyle w:val="StyleUnderline"/>
        </w:rPr>
      </w:pPr>
      <w:r w:rsidRPr="00430FC2">
        <w:rPr>
          <w:sz w:val="16"/>
        </w:rPr>
        <w:t xml:space="preserve">So, what could happen in the future? I think </w:t>
      </w:r>
      <w:r w:rsidRPr="00430FC2">
        <w:rPr>
          <w:rStyle w:val="StyleUnderline"/>
          <w:highlight w:val="cyan"/>
        </w:rPr>
        <w:t>we are moving towards a</w:t>
      </w:r>
      <w:r w:rsidRPr="00430FC2">
        <w:rPr>
          <w:sz w:val="16"/>
        </w:rPr>
        <w:t xml:space="preserve"> pre—not a revolutionary, but a </w:t>
      </w:r>
      <w:r w:rsidRPr="00430FC2">
        <w:rPr>
          <w:rStyle w:val="Emphasis"/>
          <w:highlight w:val="cyan"/>
        </w:rPr>
        <w:t>pre-revolutionary</w:t>
      </w:r>
      <w:r w:rsidRPr="00430FC2">
        <w:rPr>
          <w:rStyle w:val="StyleUnderline"/>
          <w:highlight w:val="cyan"/>
        </w:rPr>
        <w:t xml:space="preserve"> situation</w:t>
      </w:r>
      <w:r w:rsidRPr="00430FC2">
        <w:rPr>
          <w:sz w:val="16"/>
        </w:rPr>
        <w:t xml:space="preserve">. What can we imagine in the next few years, with this mass revolt from below? </w:t>
      </w:r>
      <w:r w:rsidRPr="00430FC2">
        <w:rPr>
          <w:rStyle w:val="StyleUnderline"/>
        </w:rPr>
        <w:t>In the 1930s</w:t>
      </w:r>
      <w:r w:rsidRPr="00430FC2">
        <w:rPr>
          <w:sz w:val="16"/>
        </w:rPr>
        <w:t xml:space="preserve">, during the New Deal, </w:t>
      </w:r>
      <w:r w:rsidRPr="00430FC2">
        <w:rPr>
          <w:rStyle w:val="StyleUnderline"/>
        </w:rPr>
        <w:t xml:space="preserve">a fraction of the ruling elite agreed to reformism to prevent radical transformation. So it’s not inconceivable that there will be a similar radical reform of global capitalism that might give the system a new lease on life for a few years. But it will never resolve the </w:t>
      </w:r>
      <w:r w:rsidRPr="00430FC2">
        <w:rPr>
          <w:rStyle w:val="Emphasis"/>
        </w:rPr>
        <w:t>internal contradictions</w:t>
      </w:r>
      <w:r w:rsidRPr="00430FC2">
        <w:rPr>
          <w:rStyle w:val="StyleUnderline"/>
        </w:rPr>
        <w:t xml:space="preserve"> of capitalism.</w:t>
      </w:r>
    </w:p>
    <w:p w14:paraId="0D84E45E" w14:textId="77777777" w:rsidR="00430FC2" w:rsidRPr="00430FC2" w:rsidRDefault="00430FC2" w:rsidP="00430FC2">
      <w:pPr>
        <w:rPr>
          <w:rStyle w:val="StyleUnderline"/>
        </w:rPr>
      </w:pPr>
      <w:r w:rsidRPr="00430FC2">
        <w:rPr>
          <w:sz w:val="16"/>
        </w:rPr>
        <w:t xml:space="preserve">But before that even happens, </w:t>
      </w:r>
      <w:r w:rsidRPr="00430FC2">
        <w:rPr>
          <w:rStyle w:val="StyleUnderline"/>
          <w:highlight w:val="cyan"/>
        </w:rPr>
        <w:t>we’re facing</w:t>
      </w:r>
      <w:r w:rsidRPr="00430FC2">
        <w:rPr>
          <w:rStyle w:val="StyleUnderline"/>
        </w:rPr>
        <w:t xml:space="preserve"> the </w:t>
      </w:r>
      <w:r w:rsidRPr="00430FC2">
        <w:rPr>
          <w:rStyle w:val="Emphasis"/>
        </w:rPr>
        <w:t xml:space="preserve">threat of </w:t>
      </w:r>
      <w:r w:rsidRPr="00430FC2">
        <w:rPr>
          <w:rStyle w:val="Emphasis"/>
          <w:highlight w:val="cyan"/>
        </w:rPr>
        <w:t>World War III</w:t>
      </w:r>
      <w:r w:rsidRPr="00430FC2">
        <w:rPr>
          <w:rStyle w:val="StyleUnderline"/>
          <w:highlight w:val="cyan"/>
        </w:rPr>
        <w:t xml:space="preserve"> and</w:t>
      </w:r>
      <w:r w:rsidRPr="00430FC2">
        <w:rPr>
          <w:rStyle w:val="StyleUnderline"/>
        </w:rPr>
        <w:t xml:space="preserve"> the specter of the </w:t>
      </w:r>
      <w:r w:rsidRPr="00430FC2">
        <w:rPr>
          <w:rStyle w:val="Emphasis"/>
          <w:highlight w:val="cyan"/>
        </w:rPr>
        <w:t>collapse of the biosphere</w:t>
      </w:r>
      <w:r w:rsidRPr="00430FC2">
        <w:rPr>
          <w:sz w:val="16"/>
        </w:rPr>
        <w:t xml:space="preserve">. We’re not even making progress but moving backward in that regard. So that’s why I say we’re in uncharted territory. </w:t>
      </w:r>
      <w:r w:rsidRPr="00430FC2">
        <w:rPr>
          <w:rStyle w:val="StyleUnderline"/>
        </w:rPr>
        <w:t xml:space="preserve">We’re in the perfect storm. </w:t>
      </w:r>
      <w:r w:rsidRPr="00430FC2">
        <w:rPr>
          <w:rStyle w:val="StyleUnderline"/>
          <w:highlight w:val="cyan"/>
        </w:rPr>
        <w:t xml:space="preserve">We’re not </w:t>
      </w:r>
      <w:r w:rsidRPr="00430FC2">
        <w:rPr>
          <w:rStyle w:val="Emphasis"/>
          <w:highlight w:val="cyan"/>
        </w:rPr>
        <w:t>headed</w:t>
      </w:r>
      <w:r w:rsidRPr="00430FC2">
        <w:rPr>
          <w:rStyle w:val="StyleUnderline"/>
          <w:highlight w:val="cyan"/>
        </w:rPr>
        <w:t xml:space="preserve"> towards it. </w:t>
      </w:r>
      <w:r w:rsidRPr="00430FC2">
        <w:rPr>
          <w:rStyle w:val="Emphasis"/>
          <w:highlight w:val="cyan"/>
        </w:rPr>
        <w:t>We’re in it</w:t>
      </w:r>
      <w:r w:rsidRPr="00430FC2">
        <w:rPr>
          <w:rStyle w:val="StyleUnderline"/>
        </w:rPr>
        <w:t>.</w:t>
      </w:r>
    </w:p>
    <w:p w14:paraId="3E399741" w14:textId="77777777" w:rsidR="00430FC2" w:rsidRPr="00430FC2" w:rsidRDefault="00430FC2" w:rsidP="00430FC2"/>
    <w:p w14:paraId="426C7FCA" w14:textId="77777777" w:rsidR="00430FC2" w:rsidRPr="00430FC2" w:rsidRDefault="00430FC2" w:rsidP="00430FC2">
      <w:pPr>
        <w:pStyle w:val="Heading4"/>
        <w:rPr>
          <w:rFonts w:cs="Calibri"/>
        </w:rPr>
      </w:pPr>
      <w:r w:rsidRPr="00430FC2">
        <w:rPr>
          <w:rFonts w:cs="Calibri"/>
        </w:rPr>
        <w:t xml:space="preserve">The aff is </w:t>
      </w:r>
      <w:r w:rsidRPr="00430FC2">
        <w:rPr>
          <w:rFonts w:cs="Calibri"/>
          <w:u w:val="single"/>
        </w:rPr>
        <w:t>false internationalism</w:t>
      </w:r>
      <w:r w:rsidRPr="00430FC2">
        <w:rPr>
          <w:rFonts w:cs="Calibri"/>
        </w:rPr>
        <w:t xml:space="preserve">, their theorization of </w:t>
      </w:r>
      <w:r w:rsidRPr="00430FC2">
        <w:rPr>
          <w:rFonts w:cs="Calibri"/>
          <w:u w:val="single"/>
        </w:rPr>
        <w:t>survival</w:t>
      </w:r>
      <w:r w:rsidRPr="00430FC2">
        <w:rPr>
          <w:rFonts w:cs="Calibri"/>
        </w:rPr>
        <w:t xml:space="preserve"> within oppressive social relations as </w:t>
      </w:r>
      <w:r w:rsidRPr="00430FC2">
        <w:rPr>
          <w:rFonts w:cs="Calibri"/>
          <w:u w:val="single"/>
        </w:rPr>
        <w:t>resistance</w:t>
      </w:r>
      <w:r w:rsidRPr="00430FC2">
        <w:rPr>
          <w:rFonts w:cs="Calibri"/>
        </w:rPr>
        <w:t xml:space="preserve"> </w:t>
      </w:r>
      <w:r w:rsidRPr="00430FC2">
        <w:rPr>
          <w:rFonts w:cs="Calibri"/>
          <w:u w:val="single"/>
        </w:rPr>
        <w:t>naturalizes</w:t>
      </w:r>
      <w:r w:rsidRPr="00430FC2">
        <w:rPr>
          <w:rFonts w:cs="Calibri"/>
        </w:rPr>
        <w:t xml:space="preserve"> exploitation as </w:t>
      </w:r>
      <w:r w:rsidRPr="00430FC2">
        <w:rPr>
          <w:rFonts w:cs="Calibri"/>
          <w:u w:val="single"/>
        </w:rPr>
        <w:t>inevitable</w:t>
      </w:r>
      <w:r w:rsidRPr="00430FC2">
        <w:rPr>
          <w:rFonts w:cs="Calibri"/>
        </w:rPr>
        <w:t xml:space="preserve"> and </w:t>
      </w:r>
      <w:r w:rsidRPr="00430FC2">
        <w:rPr>
          <w:rFonts w:cs="Calibri"/>
          <w:u w:val="single"/>
        </w:rPr>
        <w:t>dooms</w:t>
      </w:r>
      <w:r w:rsidRPr="00430FC2">
        <w:rPr>
          <w:rFonts w:cs="Calibri"/>
        </w:rPr>
        <w:t xml:space="preserve"> movements to </w:t>
      </w:r>
      <w:r w:rsidRPr="00430FC2">
        <w:rPr>
          <w:rFonts w:cs="Calibri"/>
          <w:u w:val="single"/>
        </w:rPr>
        <w:t>individualism</w:t>
      </w:r>
      <w:r w:rsidRPr="00430FC2">
        <w:rPr>
          <w:rFonts w:cs="Calibri"/>
        </w:rPr>
        <w:t>.</w:t>
      </w:r>
    </w:p>
    <w:p w14:paraId="576F46CB" w14:textId="77777777" w:rsidR="00430FC2" w:rsidRPr="00430FC2" w:rsidRDefault="00430FC2" w:rsidP="00430FC2">
      <w:r w:rsidRPr="00430FC2">
        <w:rPr>
          <w:rStyle w:val="Heading4Char"/>
          <w:rFonts w:cs="Calibri"/>
        </w:rPr>
        <w:t>Torrant 14</w:t>
      </w:r>
      <w:r w:rsidRPr="00430FC2">
        <w:t xml:space="preserve">, *Assistant Professor, English, Ph.D., The University at Albany, SUNY, (*Julie, 2014, “It Is Time To Give Up Liberal, Bourgeois Theories, Including New Materialist Feminism, And Take Up Historical Materialist Feminism For The 21st Century,” </w:t>
      </w:r>
      <w:r w:rsidRPr="00430FC2">
        <w:rPr>
          <w:i/>
          <w:iCs/>
        </w:rPr>
        <w:t>Red Critique</w:t>
      </w:r>
      <w:r w:rsidRPr="00430FC2">
        <w:t xml:space="preserve">, http://www.redcritique.org/WinterSpring2014/historicalmaterialistfeminismforthe21stcentury.htm) </w:t>
      </w:r>
    </w:p>
    <w:p w14:paraId="62FBAE7D" w14:textId="77777777" w:rsidR="00430FC2" w:rsidRPr="00430FC2" w:rsidRDefault="00430FC2" w:rsidP="00430FC2">
      <w:pPr>
        <w:rPr>
          <w:rStyle w:val="StyleUnderline"/>
        </w:rPr>
      </w:pPr>
      <w:r w:rsidRPr="00430FC2">
        <w:rPr>
          <w:sz w:val="12"/>
        </w:rPr>
        <w:t xml:space="preserve">Recently, there has been a turn away from textualist and culturalist theory in feminism and the emergence of "new" materialist feminisms. Represented by the work of Elizabeth Grosz, Rosi Braidotti, and others, </w:t>
      </w:r>
      <w:r w:rsidRPr="00430FC2">
        <w:rPr>
          <w:rStyle w:val="StyleUnderline"/>
          <w:highlight w:val="cyan"/>
        </w:rPr>
        <w:t>this</w:t>
      </w:r>
      <w:r w:rsidRPr="00430FC2">
        <w:rPr>
          <w:rStyle w:val="StyleUnderline"/>
        </w:rPr>
        <w:t xml:space="preserve"> turn in </w:t>
      </w:r>
      <w:r w:rsidRPr="00430FC2">
        <w:rPr>
          <w:rStyle w:val="StyleUnderline"/>
          <w:highlight w:val="cyan"/>
        </w:rPr>
        <w:t>theory</w:t>
      </w:r>
      <w:r w:rsidRPr="00430FC2">
        <w:rPr>
          <w:rStyle w:val="StyleUnderline"/>
        </w:rPr>
        <w:t xml:space="preserve"> has come in response to the deepening </w:t>
      </w:r>
      <w:r w:rsidRPr="00430FC2">
        <w:rPr>
          <w:rStyle w:val="Emphasis"/>
        </w:rPr>
        <w:t>inequalities</w:t>
      </w:r>
      <w:r w:rsidRPr="00430FC2">
        <w:rPr>
          <w:rStyle w:val="StyleUnderline"/>
        </w:rPr>
        <w:t xml:space="preserve"> and </w:t>
      </w:r>
      <w:r w:rsidRPr="00430FC2">
        <w:rPr>
          <w:rStyle w:val="Emphasis"/>
        </w:rPr>
        <w:t>crises</w:t>
      </w:r>
      <w:r w:rsidRPr="00430FC2">
        <w:rPr>
          <w:rStyle w:val="StyleUnderline"/>
        </w:rPr>
        <w:t xml:space="preserve"> of capitalism that are having </w:t>
      </w:r>
      <w:r w:rsidRPr="00430FC2">
        <w:rPr>
          <w:rStyle w:val="Emphasis"/>
        </w:rPr>
        <w:t>profound</w:t>
      </w:r>
      <w:r w:rsidRPr="00430FC2">
        <w:rPr>
          <w:rStyle w:val="StyleUnderline"/>
        </w:rPr>
        <w:t xml:space="preserve"> effects on women worldwide</w:t>
      </w:r>
      <w:r w:rsidRPr="00430FC2">
        <w:rPr>
          <w:sz w:val="12"/>
        </w:rPr>
        <w:t xml:space="preserve"> — material problems outside the text and not resolvable by a change in cultural values. While it is important to see that the new materialist feminisms are responses to real problems</w:t>
      </w:r>
      <w:r w:rsidRPr="00430FC2">
        <w:rPr>
          <w:rStyle w:val="StyleUnderline"/>
        </w:rPr>
        <w:t xml:space="preserve">, it is equally important to understand how these materialisms are </w:t>
      </w:r>
      <w:r w:rsidRPr="00430FC2">
        <w:rPr>
          <w:rStyle w:val="Emphasis"/>
        </w:rPr>
        <w:t>limited</w:t>
      </w:r>
      <w:r w:rsidRPr="00430FC2">
        <w:rPr>
          <w:rStyle w:val="StyleUnderline"/>
        </w:rPr>
        <w:t xml:space="preserve"> by their </w:t>
      </w:r>
      <w:r w:rsidRPr="00430FC2">
        <w:rPr>
          <w:rStyle w:val="Emphasis"/>
        </w:rPr>
        <w:t>conceptualization</w:t>
      </w:r>
      <w:r w:rsidRPr="00430FC2">
        <w:rPr>
          <w:rStyle w:val="StyleUnderline"/>
        </w:rPr>
        <w:t xml:space="preserve"> of the </w:t>
      </w:r>
      <w:r w:rsidRPr="00430FC2">
        <w:rPr>
          <w:rStyle w:val="Emphasis"/>
        </w:rPr>
        <w:t>material</w:t>
      </w:r>
      <w:r w:rsidRPr="00430FC2">
        <w:rPr>
          <w:rStyle w:val="StyleUnderline"/>
        </w:rPr>
        <w:t xml:space="preserve">. The new materialist feminisms are actually </w:t>
      </w:r>
      <w:r w:rsidRPr="00430FC2">
        <w:rPr>
          <w:rStyle w:val="Emphasis"/>
        </w:rPr>
        <w:t>disenabling</w:t>
      </w:r>
      <w:r w:rsidRPr="00430FC2">
        <w:rPr>
          <w:rStyle w:val="StyleUnderline"/>
        </w:rPr>
        <w:t xml:space="preserve"> for feminism in that they are forms of </w:t>
      </w:r>
      <w:r w:rsidRPr="00430FC2">
        <w:rPr>
          <w:rStyle w:val="Emphasis"/>
        </w:rPr>
        <w:t>spiritualism</w:t>
      </w:r>
      <w:r w:rsidRPr="00430FC2">
        <w:rPr>
          <w:rStyle w:val="StyleUnderline"/>
        </w:rPr>
        <w:t xml:space="preserve"> which </w:t>
      </w:r>
      <w:r w:rsidRPr="00430FC2">
        <w:rPr>
          <w:rStyle w:val="Emphasis"/>
          <w:highlight w:val="cyan"/>
        </w:rPr>
        <w:t>displace critique</w:t>
      </w:r>
      <w:r w:rsidRPr="00430FC2">
        <w:rPr>
          <w:rStyle w:val="StyleUnderline"/>
          <w:highlight w:val="cyan"/>
        </w:rPr>
        <w:t xml:space="preserve"> with strategies of</w:t>
      </w:r>
      <w:r w:rsidRPr="00430FC2">
        <w:rPr>
          <w:rStyle w:val="StyleUnderline"/>
        </w:rPr>
        <w:t xml:space="preserve"> enchanted </w:t>
      </w:r>
      <w:r w:rsidRPr="00430FC2">
        <w:rPr>
          <w:rStyle w:val="StyleUnderline"/>
          <w:highlight w:val="cyan"/>
        </w:rPr>
        <w:t xml:space="preserve">affective </w:t>
      </w:r>
      <w:r w:rsidRPr="00430FC2">
        <w:rPr>
          <w:rStyle w:val="Emphasis"/>
          <w:highlight w:val="cyan"/>
        </w:rPr>
        <w:t>adaptation</w:t>
      </w:r>
      <w:r w:rsidRPr="00430FC2">
        <w:rPr>
          <w:rStyle w:val="StyleUnderline"/>
          <w:highlight w:val="cyan"/>
        </w:rPr>
        <w:t xml:space="preserve"> and </w:t>
      </w:r>
      <w:r w:rsidRPr="00430FC2">
        <w:rPr>
          <w:rStyle w:val="Emphasis"/>
          <w:highlight w:val="cyan"/>
        </w:rPr>
        <w:t>survival</w:t>
      </w:r>
      <w:r w:rsidRPr="00430FC2">
        <w:rPr>
          <w:rStyle w:val="StyleUnderline"/>
          <w:highlight w:val="cyan"/>
        </w:rPr>
        <w:t xml:space="preserve"> and</w:t>
      </w:r>
      <w:r w:rsidRPr="00430FC2">
        <w:rPr>
          <w:rStyle w:val="StyleUnderline"/>
        </w:rPr>
        <w:t xml:space="preserve"> thus </w:t>
      </w:r>
      <w:r w:rsidRPr="00430FC2">
        <w:rPr>
          <w:rStyle w:val="Emphasis"/>
          <w:highlight w:val="cyan"/>
        </w:rPr>
        <w:t>dismantle</w:t>
      </w:r>
      <w:r w:rsidRPr="00430FC2">
        <w:rPr>
          <w:rStyle w:val="StyleUnderline"/>
        </w:rPr>
        <w:t xml:space="preserve"> materialist feminism's </w:t>
      </w:r>
      <w:r w:rsidRPr="00430FC2">
        <w:rPr>
          <w:rStyle w:val="Emphasis"/>
        </w:rPr>
        <w:t>primary conceptual tool</w:t>
      </w:r>
      <w:r w:rsidRPr="00430FC2">
        <w:rPr>
          <w:rStyle w:val="StyleUnderline"/>
        </w:rPr>
        <w:t xml:space="preserve"> for </w:t>
      </w:r>
      <w:r w:rsidRPr="00430FC2">
        <w:rPr>
          <w:rStyle w:val="Emphasis"/>
          <w:highlight w:val="cyan"/>
        </w:rPr>
        <w:t>social transformation</w:t>
      </w:r>
      <w:r w:rsidRPr="00430FC2">
        <w:rPr>
          <w:rStyle w:val="StyleUnderline"/>
          <w:highlight w:val="cyan"/>
        </w:rPr>
        <w:t xml:space="preserve">. To avoid merely </w:t>
      </w:r>
      <w:r w:rsidRPr="00430FC2">
        <w:rPr>
          <w:rStyle w:val="Emphasis"/>
          <w:highlight w:val="cyan"/>
        </w:rPr>
        <w:t>reproducing</w:t>
      </w:r>
      <w:r w:rsidRPr="00430FC2">
        <w:rPr>
          <w:rStyle w:val="StyleUnderline"/>
        </w:rPr>
        <w:t xml:space="preserve"> sophisticated forms of the </w:t>
      </w:r>
      <w:r w:rsidRPr="00430FC2">
        <w:rPr>
          <w:rStyle w:val="Emphasis"/>
          <w:highlight w:val="cyan"/>
        </w:rPr>
        <w:t>survivalism</w:t>
      </w:r>
      <w:r w:rsidRPr="00430FC2">
        <w:rPr>
          <w:rStyle w:val="StyleUnderline"/>
        </w:rPr>
        <w:t xml:space="preserve"> and "prepperism" that have emerged </w:t>
      </w:r>
      <w:r w:rsidRPr="00430FC2">
        <w:rPr>
          <w:rStyle w:val="StyleUnderline"/>
          <w:highlight w:val="cyan"/>
        </w:rPr>
        <w:t xml:space="preserve">as </w:t>
      </w:r>
      <w:r w:rsidRPr="00430FC2">
        <w:rPr>
          <w:rStyle w:val="Emphasis"/>
          <w:highlight w:val="cyan"/>
        </w:rPr>
        <w:t>individualistic coping responses</w:t>
      </w:r>
      <w:r w:rsidRPr="00430FC2">
        <w:rPr>
          <w:rStyle w:val="StyleUnderline"/>
          <w:highlight w:val="cyan"/>
        </w:rPr>
        <w:t xml:space="preserve"> to</w:t>
      </w:r>
      <w:r w:rsidRPr="00430FC2">
        <w:rPr>
          <w:rStyle w:val="StyleUnderline"/>
        </w:rPr>
        <w:t xml:space="preserve"> economic </w:t>
      </w:r>
      <w:r w:rsidRPr="00430FC2">
        <w:rPr>
          <w:rStyle w:val="Emphasis"/>
          <w:highlight w:val="cyan"/>
        </w:rPr>
        <w:t>crisis</w:t>
      </w:r>
      <w:r w:rsidRPr="00430FC2">
        <w:rPr>
          <w:rStyle w:val="StyleUnderline"/>
        </w:rPr>
        <w:t xml:space="preserve"> and </w:t>
      </w:r>
      <w:r w:rsidRPr="00430FC2">
        <w:rPr>
          <w:rStyle w:val="Emphasis"/>
        </w:rPr>
        <w:t>austerity</w:t>
      </w:r>
      <w:r w:rsidRPr="00430FC2">
        <w:rPr>
          <w:rStyle w:val="StyleUnderline"/>
        </w:rPr>
        <w:t xml:space="preserve">, I argue that feminism </w:t>
      </w:r>
      <w:r w:rsidRPr="00430FC2">
        <w:rPr>
          <w:rStyle w:val="StyleUnderline"/>
          <w:highlight w:val="cyan"/>
        </w:rPr>
        <w:t>needs</w:t>
      </w:r>
      <w:r w:rsidRPr="00430FC2">
        <w:rPr>
          <w:rStyle w:val="StyleUnderline"/>
        </w:rPr>
        <w:t xml:space="preserve"> to return to </w:t>
      </w:r>
      <w:r w:rsidRPr="00430FC2">
        <w:rPr>
          <w:rStyle w:val="Emphasis"/>
          <w:highlight w:val="cyan"/>
        </w:rPr>
        <w:t>historical materialism</w:t>
      </w:r>
      <w:r w:rsidRPr="00430FC2">
        <w:rPr>
          <w:rStyle w:val="StyleUnderline"/>
        </w:rPr>
        <w:t xml:space="preserve"> in the tradition of Marx, Engels and Kollontai </w:t>
      </w:r>
      <w:r w:rsidRPr="00430FC2">
        <w:rPr>
          <w:rStyle w:val="StyleUnderline"/>
          <w:highlight w:val="cyan"/>
        </w:rPr>
        <w:t xml:space="preserve">to understand </w:t>
      </w:r>
      <w:r w:rsidRPr="00430FC2">
        <w:rPr>
          <w:rStyle w:val="Emphasis"/>
          <w:highlight w:val="cyan"/>
        </w:rPr>
        <w:t>social life</w:t>
      </w:r>
      <w:r w:rsidRPr="00430FC2">
        <w:rPr>
          <w:rStyle w:val="StyleUnderline"/>
          <w:highlight w:val="cyan"/>
        </w:rPr>
        <w:t xml:space="preserve"> in terms of</w:t>
      </w:r>
      <w:r w:rsidRPr="00430FC2">
        <w:rPr>
          <w:rStyle w:val="StyleUnderline"/>
        </w:rPr>
        <w:t xml:space="preserve"> its </w:t>
      </w:r>
      <w:r w:rsidRPr="00430FC2">
        <w:rPr>
          <w:rStyle w:val="Emphasis"/>
          <w:highlight w:val="cyan"/>
        </w:rPr>
        <w:t>root relations</w:t>
      </w:r>
      <w:r w:rsidRPr="00430FC2">
        <w:rPr>
          <w:rStyle w:val="StyleUnderline"/>
          <w:highlight w:val="cyan"/>
        </w:rPr>
        <w:t xml:space="preserve"> and </w:t>
      </w:r>
      <w:r w:rsidRPr="00430FC2">
        <w:rPr>
          <w:rStyle w:val="Emphasis"/>
          <w:highlight w:val="cyan"/>
        </w:rPr>
        <w:t>aid</w:t>
      </w:r>
      <w:r w:rsidRPr="00430FC2">
        <w:rPr>
          <w:rStyle w:val="StyleUnderline"/>
          <w:highlight w:val="cyan"/>
        </w:rPr>
        <w:t xml:space="preserve"> </w:t>
      </w:r>
      <w:r w:rsidRPr="00430FC2">
        <w:rPr>
          <w:rStyle w:val="StyleUnderline"/>
        </w:rPr>
        <w:t xml:space="preserve">in the </w:t>
      </w:r>
      <w:r w:rsidRPr="00430FC2">
        <w:rPr>
          <w:rStyle w:val="StyleUnderline"/>
          <w:highlight w:val="cyan"/>
        </w:rPr>
        <w:t>struggles to bring</w:t>
      </w:r>
      <w:r w:rsidRPr="00430FC2">
        <w:rPr>
          <w:rStyle w:val="StyleUnderline"/>
        </w:rPr>
        <w:t xml:space="preserve"> about </w:t>
      </w:r>
      <w:r w:rsidRPr="00430FC2">
        <w:rPr>
          <w:rStyle w:val="Emphasis"/>
          <w:highlight w:val="cyan"/>
        </w:rPr>
        <w:t>social transformation</w:t>
      </w:r>
      <w:r w:rsidRPr="00430FC2">
        <w:rPr>
          <w:rStyle w:val="StyleUnderline"/>
        </w:rPr>
        <w:t>.</w:t>
      </w:r>
      <w:r w:rsidRPr="00430FC2">
        <w:rPr>
          <w:sz w:val="12"/>
        </w:rPr>
        <w:t xml:space="preserve"> Exemplary of the new materialist feminism is Rosi Braidotti's writing on "the politics of 'life itself'," a theory which she organizes around the trope of "sustainability." Sustainability, a concept in ecology for living within natural limits, becomes in these writings a means of reconceiving the historical social relations of capitalism as if they were the unchangeable, underlying existential limit-situation of "life itself." </w:t>
      </w:r>
      <w:r w:rsidRPr="00430FC2">
        <w:rPr>
          <w:rStyle w:val="StyleUnderline"/>
        </w:rPr>
        <w:t>The politics of "</w:t>
      </w:r>
      <w:r w:rsidRPr="00430FC2">
        <w:rPr>
          <w:rStyle w:val="Emphasis"/>
        </w:rPr>
        <w:t>life itself"</w:t>
      </w:r>
      <w:r w:rsidRPr="00430FC2">
        <w:rPr>
          <w:rStyle w:val="StyleUnderline"/>
        </w:rPr>
        <w:t xml:space="preserve"> and the new materialist focus on seeking a sustainable feminism within this new, more "</w:t>
      </w:r>
      <w:r w:rsidRPr="00430FC2">
        <w:rPr>
          <w:rStyle w:val="Emphasis"/>
        </w:rPr>
        <w:t>realist</w:t>
      </w:r>
      <w:r w:rsidRPr="00430FC2">
        <w:rPr>
          <w:rStyle w:val="StyleUnderline"/>
        </w:rPr>
        <w:t xml:space="preserve">" approach to material reality, is a form of feminist theory and politics which is </w:t>
      </w:r>
      <w:r w:rsidRPr="00430FC2">
        <w:rPr>
          <w:rStyle w:val="Emphasis"/>
        </w:rPr>
        <w:t>ultimately</w:t>
      </w:r>
      <w:r w:rsidRPr="00430FC2">
        <w:rPr>
          <w:rStyle w:val="StyleUnderline"/>
        </w:rPr>
        <w:t xml:space="preserve"> the already familiar theory and politics of </w:t>
      </w:r>
      <w:r w:rsidRPr="00430FC2">
        <w:rPr>
          <w:rStyle w:val="Emphasis"/>
        </w:rPr>
        <w:t>reparative reading</w:t>
      </w:r>
      <w:r w:rsidRPr="00430FC2">
        <w:rPr>
          <w:rStyle w:val="StyleUnderline"/>
        </w:rPr>
        <w:t>.</w:t>
      </w:r>
      <w:r w:rsidRPr="00430FC2">
        <w:rPr>
          <w:sz w:val="12"/>
        </w:rPr>
        <w:t xml:space="preserve"> Why is this significant? As Ellis Hanson suggests in a review of Sedgwick, "Faced with the depressing realization that people are fragile and the world hostile, a reparative reading focuses not on the exposure of political outrages that we already know but rather on the process of reconstructing a sustainable life in their wake" (105). In other words, </w:t>
      </w:r>
      <w:r w:rsidRPr="00430FC2">
        <w:rPr>
          <w:rStyle w:val="Emphasis"/>
          <w:highlight w:val="cyan"/>
        </w:rPr>
        <w:t>reparative analysis</w:t>
      </w:r>
      <w:r w:rsidRPr="00430FC2">
        <w:rPr>
          <w:rStyle w:val="StyleUnderline"/>
          <w:highlight w:val="cyan"/>
        </w:rPr>
        <w:t xml:space="preserve"> begins not with </w:t>
      </w:r>
      <w:r w:rsidRPr="00430FC2">
        <w:rPr>
          <w:rStyle w:val="Emphasis"/>
          <w:highlight w:val="cyan"/>
        </w:rPr>
        <w:t>critique</w:t>
      </w:r>
      <w:r w:rsidRPr="00430FC2">
        <w:rPr>
          <w:rStyle w:val="StyleUnderline"/>
          <w:highlight w:val="cyan"/>
        </w:rPr>
        <w:t xml:space="preserve"> of the</w:t>
      </w:r>
      <w:r w:rsidRPr="00430FC2">
        <w:rPr>
          <w:rStyle w:val="StyleUnderline"/>
        </w:rPr>
        <w:t xml:space="preserve"> so-called </w:t>
      </w:r>
      <w:r w:rsidRPr="00430FC2">
        <w:rPr>
          <w:rStyle w:val="StyleUnderline"/>
          <w:highlight w:val="cyan"/>
        </w:rPr>
        <w:t xml:space="preserve">already known and </w:t>
      </w:r>
      <w:r w:rsidRPr="00430FC2">
        <w:rPr>
          <w:rStyle w:val="Emphasis"/>
          <w:highlight w:val="cyan"/>
        </w:rPr>
        <w:t>presumably</w:t>
      </w:r>
      <w:r w:rsidRPr="00430FC2">
        <w:rPr>
          <w:rStyle w:val="StyleUnderline"/>
        </w:rPr>
        <w:t xml:space="preserve"> known to be </w:t>
      </w:r>
      <w:r w:rsidRPr="00430FC2">
        <w:rPr>
          <w:rStyle w:val="Emphasis"/>
          <w:highlight w:val="cyan"/>
        </w:rPr>
        <w:t>unchangeable</w:t>
      </w:r>
      <w:r w:rsidRPr="00430FC2">
        <w:rPr>
          <w:rStyle w:val="StyleUnderline"/>
          <w:highlight w:val="cyan"/>
        </w:rPr>
        <w:t>, but</w:t>
      </w:r>
      <w:r w:rsidRPr="00430FC2">
        <w:rPr>
          <w:rStyle w:val="StyleUnderline"/>
        </w:rPr>
        <w:t xml:space="preserve"> by focusing on </w:t>
      </w:r>
      <w:r w:rsidRPr="00430FC2">
        <w:rPr>
          <w:rStyle w:val="StyleUnderline"/>
          <w:highlight w:val="cyan"/>
        </w:rPr>
        <w:t xml:space="preserve">how to </w:t>
      </w:r>
      <w:r w:rsidRPr="00430FC2">
        <w:rPr>
          <w:rStyle w:val="Emphasis"/>
          <w:highlight w:val="cyan"/>
        </w:rPr>
        <w:t>live within</w:t>
      </w:r>
      <w:r w:rsidRPr="00430FC2">
        <w:rPr>
          <w:rStyle w:val="StyleUnderline"/>
          <w:highlight w:val="cyan"/>
        </w:rPr>
        <w:t xml:space="preserve"> the</w:t>
      </w:r>
      <w:r w:rsidRPr="00430FC2">
        <w:rPr>
          <w:rStyle w:val="StyleUnderline"/>
        </w:rPr>
        <w:t xml:space="preserve"> already-known-to-be </w:t>
      </w:r>
      <w:r w:rsidRPr="00430FC2">
        <w:rPr>
          <w:rStyle w:val="Emphasis"/>
          <w:highlight w:val="cyan"/>
        </w:rPr>
        <w:t>hostile world</w:t>
      </w:r>
      <w:r w:rsidRPr="00430FC2">
        <w:rPr>
          <w:rStyle w:val="StyleUnderline"/>
          <w:highlight w:val="cyan"/>
        </w:rPr>
        <w:t xml:space="preserve">. Such a theory </w:t>
      </w:r>
      <w:r w:rsidRPr="00430FC2">
        <w:rPr>
          <w:rStyle w:val="StyleUnderline"/>
        </w:rPr>
        <w:t xml:space="preserve">of the social </w:t>
      </w:r>
      <w:r w:rsidRPr="00430FC2">
        <w:rPr>
          <w:rStyle w:val="Emphasis"/>
          <w:highlight w:val="cyan"/>
        </w:rPr>
        <w:t>begins and ends</w:t>
      </w:r>
      <w:r w:rsidRPr="00430FC2">
        <w:rPr>
          <w:rStyle w:val="StyleUnderline"/>
          <w:highlight w:val="cyan"/>
        </w:rPr>
        <w:t xml:space="preserve"> by reducing knowledge to a matter of</w:t>
      </w:r>
      <w:r w:rsidRPr="00430FC2">
        <w:rPr>
          <w:rStyle w:val="StyleUnderline"/>
        </w:rPr>
        <w:t xml:space="preserve"> how to cope, how to feel, </w:t>
      </w:r>
      <w:r w:rsidRPr="00430FC2">
        <w:rPr>
          <w:rStyle w:val="Emphasis"/>
          <w:highlight w:val="cyan"/>
        </w:rPr>
        <w:t>how to exist</w:t>
      </w:r>
      <w:r w:rsidRPr="00430FC2">
        <w:rPr>
          <w:rStyle w:val="StyleUnderline"/>
          <w:highlight w:val="cyan"/>
        </w:rPr>
        <w:t>,</w:t>
      </w:r>
      <w:r w:rsidRPr="00430FC2">
        <w:rPr>
          <w:rStyle w:val="StyleUnderline"/>
        </w:rPr>
        <w:t xml:space="preserve"> etc. </w:t>
      </w:r>
      <w:r w:rsidRPr="00430FC2">
        <w:rPr>
          <w:rStyle w:val="StyleUnderline"/>
          <w:highlight w:val="cyan"/>
        </w:rPr>
        <w:t xml:space="preserve">within what is taken to be </w:t>
      </w:r>
      <w:r w:rsidRPr="00430FC2">
        <w:rPr>
          <w:rStyle w:val="Emphasis"/>
          <w:highlight w:val="cyan"/>
        </w:rPr>
        <w:t>unchangeable</w:t>
      </w:r>
      <w:r w:rsidRPr="00430FC2">
        <w:rPr>
          <w:rStyle w:val="StyleUnderline"/>
          <w:highlight w:val="cyan"/>
        </w:rPr>
        <w:t>. The effect</w:t>
      </w:r>
      <w:r w:rsidRPr="00430FC2">
        <w:rPr>
          <w:rStyle w:val="StyleUnderline"/>
        </w:rPr>
        <w:t xml:space="preserve"> of this focus on "sustainability" within hostility </w:t>
      </w:r>
      <w:r w:rsidRPr="00430FC2">
        <w:rPr>
          <w:rStyle w:val="StyleUnderline"/>
          <w:highlight w:val="cyan"/>
        </w:rPr>
        <w:t xml:space="preserve">is that </w:t>
      </w:r>
      <w:r w:rsidRPr="00430FC2">
        <w:rPr>
          <w:rStyle w:val="StyleUnderline"/>
        </w:rPr>
        <w:t xml:space="preserve">social </w:t>
      </w:r>
      <w:r w:rsidRPr="00430FC2">
        <w:rPr>
          <w:rStyle w:val="Emphasis"/>
          <w:highlight w:val="cyan"/>
        </w:rPr>
        <w:t>transformation</w:t>
      </w:r>
      <w:r w:rsidRPr="00430FC2">
        <w:rPr>
          <w:rStyle w:val="StyleUnderline"/>
        </w:rPr>
        <w:t xml:space="preserve"> — which requires the production of knowledge of what needs to be transformed —</w:t>
      </w:r>
      <w:r w:rsidRPr="00430FC2">
        <w:rPr>
          <w:rStyle w:val="StyleUnderline"/>
          <w:highlight w:val="cyan"/>
        </w:rPr>
        <w:t xml:space="preserve"> is treated as </w:t>
      </w:r>
      <w:r w:rsidRPr="00430FC2">
        <w:rPr>
          <w:rStyle w:val="Emphasis"/>
          <w:highlight w:val="cyan"/>
        </w:rPr>
        <w:t>impossible</w:t>
      </w:r>
      <w:r w:rsidRPr="00430FC2">
        <w:rPr>
          <w:rStyle w:val="StyleUnderline"/>
        </w:rPr>
        <w:t xml:space="preserve">. Abandoning </w:t>
      </w:r>
      <w:r w:rsidRPr="00430FC2">
        <w:rPr>
          <w:rStyle w:val="StyleUnderline"/>
          <w:highlight w:val="cyan"/>
        </w:rPr>
        <w:t>the project</w:t>
      </w:r>
      <w:r w:rsidRPr="00430FC2">
        <w:rPr>
          <w:rStyle w:val="StyleUnderline"/>
        </w:rPr>
        <w:t xml:space="preserve"> of transformation, I argue, is a sign of the way dominant "materialist" feminism — under the guise of "new materialism"— </w:t>
      </w:r>
      <w:r w:rsidRPr="00430FC2">
        <w:rPr>
          <w:rStyle w:val="StyleUnderline"/>
          <w:highlight w:val="cyan"/>
        </w:rPr>
        <w:t>has</w:t>
      </w:r>
      <w:r w:rsidRPr="00430FC2">
        <w:rPr>
          <w:rStyle w:val="StyleUnderline"/>
        </w:rPr>
        <w:t xml:space="preserve"> increasingly </w:t>
      </w:r>
      <w:r w:rsidRPr="00430FC2">
        <w:rPr>
          <w:rStyle w:val="Emphasis"/>
          <w:highlight w:val="cyan"/>
        </w:rPr>
        <w:t>abandoned</w:t>
      </w:r>
      <w:r w:rsidRPr="00430FC2">
        <w:rPr>
          <w:rStyle w:val="StyleUnderline"/>
        </w:rPr>
        <w:t xml:space="preserve"> the project of women's </w:t>
      </w:r>
      <w:r w:rsidRPr="00430FC2">
        <w:rPr>
          <w:rStyle w:val="Emphasis"/>
          <w:highlight w:val="cyan"/>
        </w:rPr>
        <w:t>emancipation</w:t>
      </w:r>
      <w:r w:rsidRPr="00430FC2">
        <w:rPr>
          <w:rStyle w:val="StyleUnderline"/>
          <w:highlight w:val="cyan"/>
        </w:rPr>
        <w:t xml:space="preserve"> from </w:t>
      </w:r>
      <w:r w:rsidRPr="00430FC2">
        <w:rPr>
          <w:rStyle w:val="Emphasis"/>
          <w:highlight w:val="cyan"/>
        </w:rPr>
        <w:t>exploitation</w:t>
      </w:r>
      <w:r w:rsidRPr="00430FC2">
        <w:rPr>
          <w:rStyle w:val="StyleUnderline"/>
          <w:highlight w:val="cyan"/>
        </w:rPr>
        <w:t>, and</w:t>
      </w:r>
      <w:r w:rsidRPr="00430FC2">
        <w:rPr>
          <w:rStyle w:val="StyleUnderline"/>
        </w:rPr>
        <w:t xml:space="preserve"> in the interests of capital instead </w:t>
      </w:r>
      <w:r w:rsidRPr="00430FC2">
        <w:rPr>
          <w:rStyle w:val="StyleUnderline"/>
          <w:highlight w:val="cyan"/>
        </w:rPr>
        <w:t xml:space="preserve">translates </w:t>
      </w:r>
      <w:r w:rsidRPr="00430FC2">
        <w:rPr>
          <w:rStyle w:val="Emphasis"/>
          <w:highlight w:val="cyan"/>
        </w:rPr>
        <w:t>austerity</w:t>
      </w:r>
      <w:r w:rsidRPr="00430FC2">
        <w:rPr>
          <w:rStyle w:val="StyleUnderline"/>
        </w:rPr>
        <w:t xml:space="preserve"> measures </w:t>
      </w:r>
      <w:r w:rsidRPr="00430FC2">
        <w:rPr>
          <w:rStyle w:val="StyleUnderline"/>
          <w:highlight w:val="cyan"/>
        </w:rPr>
        <w:t>into a</w:t>
      </w:r>
      <w:r w:rsidRPr="00430FC2">
        <w:rPr>
          <w:rStyle w:val="StyleUnderline"/>
        </w:rPr>
        <w:t xml:space="preserve"> theoretical </w:t>
      </w:r>
      <w:r w:rsidRPr="00430FC2">
        <w:rPr>
          <w:rStyle w:val="StyleUnderline"/>
          <w:highlight w:val="cyan"/>
        </w:rPr>
        <w:t xml:space="preserve">discourse of getting by on </w:t>
      </w:r>
      <w:r w:rsidRPr="00430FC2">
        <w:rPr>
          <w:rStyle w:val="Emphasis"/>
          <w:highlight w:val="cyan"/>
        </w:rPr>
        <w:t>less</w:t>
      </w:r>
      <w:r w:rsidRPr="00430FC2">
        <w:rPr>
          <w:rStyle w:val="StyleUnderline"/>
          <w:highlight w:val="cyan"/>
        </w:rPr>
        <w:t>.</w:t>
      </w:r>
    </w:p>
    <w:p w14:paraId="6C61DBF5" w14:textId="77777777" w:rsidR="00430FC2" w:rsidRPr="00430FC2" w:rsidRDefault="00430FC2" w:rsidP="00430FC2"/>
    <w:p w14:paraId="01402B16" w14:textId="77777777" w:rsidR="00430FC2" w:rsidRPr="00430FC2" w:rsidRDefault="00430FC2" w:rsidP="00430FC2"/>
    <w:p w14:paraId="15C19FD2" w14:textId="77777777" w:rsidR="00430FC2" w:rsidRPr="00430FC2" w:rsidRDefault="00430FC2" w:rsidP="00430FC2">
      <w:pPr>
        <w:pStyle w:val="Heading4"/>
        <w:rPr>
          <w:rFonts w:cs="Calibri"/>
        </w:rPr>
      </w:pPr>
      <w:r w:rsidRPr="00430FC2">
        <w:rPr>
          <w:rFonts w:cs="Calibri"/>
        </w:rPr>
        <w:t xml:space="preserve">The only response is to affirm the </w:t>
      </w:r>
      <w:r w:rsidRPr="00430FC2">
        <w:rPr>
          <w:rFonts w:cs="Calibri"/>
          <w:u w:val="single"/>
        </w:rPr>
        <w:t>vanguard party</w:t>
      </w:r>
      <w:r w:rsidRPr="00430FC2">
        <w:rPr>
          <w:rFonts w:cs="Calibri"/>
        </w:rPr>
        <w:t xml:space="preserve"> and the </w:t>
      </w:r>
      <w:r w:rsidRPr="00430FC2">
        <w:rPr>
          <w:rFonts w:cs="Calibri"/>
          <w:u w:val="single"/>
        </w:rPr>
        <w:t>protracted war</w:t>
      </w:r>
      <w:r w:rsidRPr="00430FC2">
        <w:rPr>
          <w:rFonts w:cs="Calibri"/>
        </w:rPr>
        <w:t xml:space="preserve"> for </w:t>
      </w:r>
      <w:r w:rsidRPr="00430FC2">
        <w:rPr>
          <w:rFonts w:cs="Calibri"/>
          <w:u w:val="single"/>
        </w:rPr>
        <w:t>socialism</w:t>
      </w:r>
      <w:r w:rsidRPr="00430FC2">
        <w:rPr>
          <w:rFonts w:cs="Calibri"/>
        </w:rPr>
        <w:t xml:space="preserve"> – the alt </w:t>
      </w:r>
      <w:r w:rsidRPr="00430FC2">
        <w:rPr>
          <w:rFonts w:cs="Calibri"/>
          <w:u w:val="single"/>
        </w:rPr>
        <w:t>weeds out</w:t>
      </w:r>
      <w:r w:rsidRPr="00430FC2">
        <w:rPr>
          <w:rFonts w:cs="Calibri"/>
        </w:rPr>
        <w:t xml:space="preserve"> the aff’s false internationalism and </w:t>
      </w:r>
      <w:r w:rsidRPr="00430FC2">
        <w:rPr>
          <w:rFonts w:cs="Calibri"/>
          <w:u w:val="single"/>
        </w:rPr>
        <w:t>places the masses at the fore</w:t>
      </w:r>
      <w:r w:rsidRPr="00430FC2">
        <w:rPr>
          <w:rFonts w:cs="Calibri"/>
        </w:rPr>
        <w:t xml:space="preserve"> of the anti-colonial war for socialism.</w:t>
      </w:r>
    </w:p>
    <w:p w14:paraId="401CF0F0" w14:textId="77777777" w:rsidR="00430FC2" w:rsidRPr="00430FC2" w:rsidRDefault="00430FC2" w:rsidP="00430FC2">
      <w:r w:rsidRPr="00430FC2">
        <w:rPr>
          <w:rStyle w:val="Heading4Char"/>
          <w:rFonts w:cs="Calibri"/>
        </w:rPr>
        <w:t>Tani and Sera 85</w:t>
      </w:r>
      <w:r w:rsidRPr="00430FC2">
        <w:t xml:space="preserve">, *Anonymous Revolutionary Militant in the War for Black Liberation, **Anonymous Revolutionary Militant in the War for Black Liberation, (*E. *Kae, 1985, “Chapter IX: Nyack – The Road to Nowhere (Neocolonialism and the Revolutionary Armed Task Force),” </w:t>
      </w:r>
      <w:r w:rsidRPr="00430FC2">
        <w:rPr>
          <w:i/>
          <w:iCs/>
        </w:rPr>
        <w:t>False Nationalism, False Internationalism: Class Contradictions in the Armed Struggle</w:t>
      </w:r>
      <w:r w:rsidRPr="00430FC2">
        <w:t>, https://ia902202.us.archive.org/27/items/FNFIRead/FNFIRead.pdf) jam</w:t>
      </w:r>
    </w:p>
    <w:p w14:paraId="31540EA1" w14:textId="77777777" w:rsidR="00430FC2" w:rsidRPr="00430FC2" w:rsidRDefault="00430FC2" w:rsidP="00430FC2">
      <w:pPr>
        <w:rPr>
          <w:sz w:val="16"/>
        </w:rPr>
      </w:pPr>
      <w:r w:rsidRPr="00430FC2">
        <w:rPr>
          <w:rStyle w:val="StyleUnderline"/>
        </w:rPr>
        <w:t>What imperialism is doing</w:t>
      </w:r>
      <w:r w:rsidRPr="00430FC2">
        <w:rPr>
          <w:sz w:val="16"/>
        </w:rPr>
        <w:t xml:space="preserve"> is simple—it </w:t>
      </w:r>
      <w:r w:rsidRPr="00430FC2">
        <w:rPr>
          <w:rStyle w:val="StyleUnderline"/>
        </w:rPr>
        <w:t xml:space="preserve">is called </w:t>
      </w:r>
      <w:r w:rsidRPr="00430FC2">
        <w:rPr>
          <w:rStyle w:val="Emphasis"/>
        </w:rPr>
        <w:t>protracted war</w:t>
      </w:r>
      <w:r w:rsidRPr="00430FC2">
        <w:rPr>
          <w:sz w:val="16"/>
        </w:rPr>
        <w:t xml:space="preserve">. Whether revolutionaries do it or not, </w:t>
      </w:r>
      <w:r w:rsidRPr="00430FC2">
        <w:rPr>
          <w:rStyle w:val="StyleUnderline"/>
          <w:highlight w:val="cyan"/>
        </w:rPr>
        <w:t>the State</w:t>
      </w:r>
      <w:r w:rsidRPr="00430FC2">
        <w:rPr>
          <w:rStyle w:val="StyleUnderline"/>
        </w:rPr>
        <w:t xml:space="preserve"> security apparatus</w:t>
      </w:r>
      <w:r w:rsidRPr="00430FC2">
        <w:rPr>
          <w:sz w:val="16"/>
        </w:rPr>
        <w:t xml:space="preserve"> </w:t>
      </w:r>
      <w:r w:rsidRPr="00430FC2">
        <w:rPr>
          <w:rStyle w:val="StyleUnderline"/>
          <w:highlight w:val="cyan"/>
        </w:rPr>
        <w:t>is</w:t>
      </w:r>
      <w:r w:rsidRPr="00430FC2">
        <w:rPr>
          <w:rStyle w:val="StyleUnderline"/>
        </w:rPr>
        <w:t xml:space="preserve"> right now </w:t>
      </w:r>
      <w:r w:rsidRPr="00430FC2">
        <w:rPr>
          <w:rStyle w:val="StyleUnderline"/>
          <w:highlight w:val="cyan"/>
        </w:rPr>
        <w:t xml:space="preserve">conducting war </w:t>
      </w:r>
      <w:r w:rsidRPr="00430FC2">
        <w:rPr>
          <w:rStyle w:val="Emphasis"/>
          <w:highlight w:val="cyan"/>
        </w:rPr>
        <w:t>365 days a year</w:t>
      </w:r>
      <w:r w:rsidRPr="00430FC2">
        <w:rPr>
          <w:rStyle w:val="StyleUnderline"/>
        </w:rPr>
        <w:t>, year in and year out.</w:t>
      </w:r>
      <w:r w:rsidRPr="00430FC2">
        <w:rPr>
          <w:sz w:val="16"/>
        </w:rPr>
        <w:t xml:space="preserve"> </w:t>
      </w:r>
      <w:r w:rsidRPr="00430FC2">
        <w:rPr>
          <w:rStyle w:val="StyleUnderline"/>
        </w:rPr>
        <w:t xml:space="preserve">This is currently </w:t>
      </w:r>
      <w:r w:rsidRPr="00430FC2">
        <w:rPr>
          <w:rStyle w:val="StyleUnderline"/>
          <w:highlight w:val="cyan"/>
        </w:rPr>
        <w:t xml:space="preserve">a </w:t>
      </w:r>
      <w:r w:rsidRPr="00430FC2">
        <w:rPr>
          <w:rStyle w:val="Emphasis"/>
          <w:highlight w:val="cyan"/>
        </w:rPr>
        <w:t>one-sided</w:t>
      </w:r>
      <w:r w:rsidRPr="00430FC2">
        <w:rPr>
          <w:rStyle w:val="StyleUnderline"/>
          <w:highlight w:val="cyan"/>
        </w:rPr>
        <w:t xml:space="preserve"> war</w:t>
      </w:r>
      <w:r w:rsidRPr="00430FC2">
        <w:rPr>
          <w:sz w:val="16"/>
        </w:rPr>
        <w:t xml:space="preserve">, </w:t>
      </w:r>
      <w:r w:rsidRPr="00430FC2">
        <w:rPr>
          <w:rStyle w:val="StyleUnderline"/>
        </w:rPr>
        <w:t>with all the political strategy</w:t>
      </w:r>
      <w:r w:rsidRPr="00430FC2">
        <w:rPr>
          <w:sz w:val="16"/>
        </w:rPr>
        <w:t xml:space="preserve">, </w:t>
      </w:r>
      <w:r w:rsidRPr="00430FC2">
        <w:rPr>
          <w:rStyle w:val="StyleUnderline"/>
        </w:rPr>
        <w:t xml:space="preserve">military offensives and total command of the battlefield being held by only </w:t>
      </w:r>
      <w:r w:rsidRPr="00430FC2">
        <w:rPr>
          <w:rStyle w:val="Emphasis"/>
        </w:rPr>
        <w:t>one side</w:t>
      </w:r>
      <w:r w:rsidRPr="00430FC2">
        <w:rPr>
          <w:sz w:val="16"/>
        </w:rPr>
        <w:t xml:space="preserve">. A one-sided war is still a war. </w:t>
      </w:r>
      <w:r w:rsidRPr="00430FC2">
        <w:rPr>
          <w:rStyle w:val="StyleUnderline"/>
        </w:rPr>
        <w:t xml:space="preserve">Just because people are not together or </w:t>
      </w:r>
      <w:r w:rsidRPr="00430FC2">
        <w:rPr>
          <w:rStyle w:val="Emphasis"/>
        </w:rPr>
        <w:t>ready</w:t>
      </w:r>
      <w:r w:rsidRPr="00430FC2">
        <w:rPr>
          <w:rStyle w:val="StyleUnderline"/>
        </w:rPr>
        <w:t xml:space="preserve"> doesn't mean that the State security forces are going to call a </w:t>
      </w:r>
      <w:r w:rsidRPr="00430FC2">
        <w:rPr>
          <w:rStyle w:val="Emphasis"/>
        </w:rPr>
        <w:t>time-out</w:t>
      </w:r>
      <w:r w:rsidRPr="00430FC2">
        <w:rPr>
          <w:sz w:val="16"/>
        </w:rPr>
        <w:t xml:space="preserve">. Although they always like revs to think that they are not really active whenever revs don't see them. “Out of sight, out of mind” is the motto of the amateur revolutionary. </w:t>
      </w:r>
    </w:p>
    <w:p w14:paraId="00C1F3C9" w14:textId="77777777" w:rsidR="00430FC2" w:rsidRPr="00430FC2" w:rsidRDefault="00430FC2" w:rsidP="00430FC2">
      <w:pPr>
        <w:rPr>
          <w:sz w:val="16"/>
        </w:rPr>
      </w:pPr>
      <w:r w:rsidRPr="00430FC2">
        <w:rPr>
          <w:sz w:val="16"/>
        </w:rPr>
        <w:t xml:space="preserve">The imperialist security apparatus has been through many wars. Including many losing wars that forced them through harsh lessons. They have continually learned and reshaped themselves. While ten years after the Fall of Saigon we still haven't learned the first thing from the Vietnamese Revolution—as judged by practice, which never lies. Literally not the first thing. </w:t>
      </w:r>
    </w:p>
    <w:p w14:paraId="2BB20976" w14:textId="77777777" w:rsidR="00430FC2" w:rsidRPr="00430FC2" w:rsidRDefault="00430FC2" w:rsidP="00430FC2">
      <w:pPr>
        <w:rPr>
          <w:sz w:val="16"/>
        </w:rPr>
      </w:pPr>
      <w:r w:rsidRPr="00430FC2">
        <w:rPr>
          <w:rStyle w:val="StyleUnderline"/>
          <w:highlight w:val="cyan"/>
        </w:rPr>
        <w:t xml:space="preserve">It is </w:t>
      </w:r>
      <w:r w:rsidRPr="00430FC2">
        <w:rPr>
          <w:rStyle w:val="Emphasis"/>
          <w:highlight w:val="cyan"/>
        </w:rPr>
        <w:t>past time</w:t>
      </w:r>
      <w:r w:rsidRPr="00430FC2">
        <w:rPr>
          <w:rStyle w:val="StyleUnderline"/>
          <w:highlight w:val="cyan"/>
        </w:rPr>
        <w:t xml:space="preserve"> to leave the </w:t>
      </w:r>
      <w:r w:rsidRPr="00430FC2">
        <w:rPr>
          <w:rStyle w:val="Emphasis"/>
          <w:highlight w:val="cyan"/>
        </w:rPr>
        <w:t>fools' paradise</w:t>
      </w:r>
      <w:r w:rsidRPr="00430FC2">
        <w:rPr>
          <w:sz w:val="16"/>
        </w:rPr>
        <w:t xml:space="preserve">. </w:t>
      </w:r>
      <w:r w:rsidRPr="00430FC2">
        <w:rPr>
          <w:rStyle w:val="StyleUnderline"/>
        </w:rPr>
        <w:t xml:space="preserve">Past time </w:t>
      </w:r>
      <w:r w:rsidRPr="00430FC2">
        <w:rPr>
          <w:rStyle w:val="StyleUnderline"/>
          <w:highlight w:val="cyan"/>
        </w:rPr>
        <w:t xml:space="preserve">to </w:t>
      </w:r>
      <w:r w:rsidRPr="00430FC2">
        <w:rPr>
          <w:rStyle w:val="Emphasis"/>
          <w:highlight w:val="cyan"/>
        </w:rPr>
        <w:t>master</w:t>
      </w:r>
      <w:r w:rsidRPr="00430FC2">
        <w:rPr>
          <w:rStyle w:val="StyleUnderline"/>
          <w:highlight w:val="cyan"/>
        </w:rPr>
        <w:t xml:space="preserve"> the</w:t>
      </w:r>
      <w:r w:rsidRPr="00430FC2">
        <w:rPr>
          <w:rStyle w:val="StyleUnderline"/>
        </w:rPr>
        <w:t xml:space="preserve"> real world of </w:t>
      </w:r>
      <w:r w:rsidRPr="00430FC2">
        <w:rPr>
          <w:rStyle w:val="Emphasis"/>
          <w:highlight w:val="cyan"/>
        </w:rPr>
        <w:t>protracted war</w:t>
      </w:r>
      <w:r w:rsidRPr="00430FC2">
        <w:rPr>
          <w:sz w:val="16"/>
        </w:rPr>
        <w:t xml:space="preserve">, with all its complexities and deceptions. For the security apparatus is never going to be hospitable enough to hand over their secrets. On the contrary, </w:t>
      </w:r>
      <w:r w:rsidRPr="00430FC2">
        <w:rPr>
          <w:rStyle w:val="StyleUnderline"/>
        </w:rPr>
        <w:t xml:space="preserve">not only does </w:t>
      </w:r>
      <w:r w:rsidRPr="00430FC2">
        <w:rPr>
          <w:rStyle w:val="StyleUnderline"/>
          <w:highlight w:val="cyan"/>
        </w:rPr>
        <w:t>the enemy</w:t>
      </w:r>
      <w:r w:rsidRPr="00430FC2">
        <w:rPr>
          <w:rStyle w:val="StyleUnderline"/>
        </w:rPr>
        <w:t xml:space="preserve"> try to </w:t>
      </w:r>
      <w:r w:rsidRPr="00430FC2">
        <w:rPr>
          <w:rStyle w:val="Emphasis"/>
          <w:highlight w:val="cyan"/>
        </w:rPr>
        <w:t>conceal</w:t>
      </w:r>
      <w:r w:rsidRPr="00430FC2">
        <w:rPr>
          <w:rStyle w:val="StyleUnderline"/>
        </w:rPr>
        <w:t xml:space="preserve"> </w:t>
      </w:r>
      <w:r w:rsidRPr="00430FC2">
        <w:rPr>
          <w:rStyle w:val="StyleUnderline"/>
          <w:highlight w:val="cyan"/>
        </w:rPr>
        <w:t>their methods</w:t>
      </w:r>
      <w:r w:rsidRPr="00430FC2">
        <w:rPr>
          <w:rStyle w:val="StyleUnderline"/>
        </w:rPr>
        <w:t xml:space="preserve"> and pla</w:t>
      </w:r>
      <w:r w:rsidRPr="00430FC2">
        <w:rPr>
          <w:sz w:val="16"/>
        </w:rPr>
        <w:t xml:space="preserve">ns (as any serious army would), </w:t>
      </w:r>
      <w:r w:rsidRPr="00430FC2">
        <w:rPr>
          <w:rStyle w:val="StyleUnderline"/>
        </w:rPr>
        <w:t xml:space="preserve">but they </w:t>
      </w:r>
      <w:r w:rsidRPr="00430FC2">
        <w:rPr>
          <w:rStyle w:val="StyleUnderline"/>
          <w:highlight w:val="cyan"/>
        </w:rPr>
        <w:t>try to get</w:t>
      </w:r>
      <w:r w:rsidRPr="00430FC2">
        <w:rPr>
          <w:rStyle w:val="StyleUnderline"/>
        </w:rPr>
        <w:t xml:space="preserve"> the </w:t>
      </w:r>
      <w:r w:rsidRPr="00430FC2">
        <w:rPr>
          <w:rStyle w:val="Emphasis"/>
          <w:highlight w:val="cyan"/>
        </w:rPr>
        <w:t>revs</w:t>
      </w:r>
      <w:r w:rsidRPr="00430FC2">
        <w:rPr>
          <w:rStyle w:val="StyleUnderline"/>
        </w:rPr>
        <w:t xml:space="preserve"> </w:t>
      </w:r>
      <w:r w:rsidRPr="00430FC2">
        <w:rPr>
          <w:rStyle w:val="StyleUnderline"/>
          <w:highlight w:val="cyan"/>
        </w:rPr>
        <w:t>to</w:t>
      </w:r>
      <w:r w:rsidRPr="00430FC2">
        <w:rPr>
          <w:rStyle w:val="StyleUnderline"/>
        </w:rPr>
        <w:t xml:space="preserve"> </w:t>
      </w:r>
      <w:r w:rsidRPr="00430FC2">
        <w:rPr>
          <w:rStyle w:val="StyleUnderline"/>
          <w:highlight w:val="cyan"/>
        </w:rPr>
        <w:t>have</w:t>
      </w:r>
      <w:r w:rsidRPr="00430FC2">
        <w:rPr>
          <w:rStyle w:val="StyleUnderline"/>
        </w:rPr>
        <w:t xml:space="preserve"> </w:t>
      </w:r>
      <w:r w:rsidRPr="00430FC2">
        <w:rPr>
          <w:rStyle w:val="Emphasis"/>
          <w:highlight w:val="cyan"/>
        </w:rPr>
        <w:t>misconceptions</w:t>
      </w:r>
      <w:r w:rsidRPr="00430FC2">
        <w:rPr>
          <w:rStyle w:val="StyleUnderline"/>
        </w:rPr>
        <w:t xml:space="preserve"> about them</w:t>
      </w:r>
      <w:r w:rsidRPr="00430FC2">
        <w:rPr>
          <w:sz w:val="16"/>
        </w:rPr>
        <w:t xml:space="preserve">. </w:t>
      </w:r>
      <w:r w:rsidRPr="00430FC2">
        <w:rPr>
          <w:rStyle w:val="StyleUnderline"/>
        </w:rPr>
        <w:t xml:space="preserve">Even the liberated </w:t>
      </w:r>
      <w:r w:rsidRPr="00430FC2">
        <w:rPr>
          <w:rStyle w:val="Emphasis"/>
        </w:rPr>
        <w:t>FBI</w:t>
      </w:r>
      <w:r w:rsidRPr="00430FC2">
        <w:rPr>
          <w:rStyle w:val="StyleUnderline"/>
        </w:rPr>
        <w:t xml:space="preserve"> COINTELPRO </w:t>
      </w:r>
      <w:r w:rsidRPr="00430FC2">
        <w:rPr>
          <w:rStyle w:val="Emphasis"/>
        </w:rPr>
        <w:t>documents</w:t>
      </w:r>
      <w:r w:rsidRPr="00430FC2">
        <w:rPr>
          <w:rStyle w:val="StyleUnderline"/>
        </w:rPr>
        <w:t xml:space="preserve"> only brought to daylight a </w:t>
      </w:r>
      <w:r w:rsidRPr="00430FC2">
        <w:rPr>
          <w:rStyle w:val="Emphasis"/>
        </w:rPr>
        <w:t>tiny fraction</w:t>
      </w:r>
      <w:r w:rsidRPr="00430FC2">
        <w:rPr>
          <w:rStyle w:val="StyleUnderline"/>
        </w:rPr>
        <w:t xml:space="preserve"> of the enemy's activities and distorted some</w:t>
      </w:r>
      <w:r w:rsidRPr="00430FC2">
        <w:rPr>
          <w:sz w:val="16"/>
        </w:rPr>
        <w:t xml:space="preserve"> (which is why past COINTELPRO revelations cannot be leaned upon as a crutch).</w:t>
      </w:r>
    </w:p>
    <w:p w14:paraId="6821CA7C" w14:textId="77777777" w:rsidR="00430FC2" w:rsidRPr="00430FC2" w:rsidRDefault="00430FC2" w:rsidP="00430FC2">
      <w:pPr>
        <w:rPr>
          <w:rStyle w:val="StyleUnderline"/>
        </w:rPr>
      </w:pPr>
      <w:r w:rsidRPr="00430FC2">
        <w:rPr>
          <w:sz w:val="16"/>
        </w:rPr>
        <w:t xml:space="preserve">In the first place, </w:t>
      </w:r>
      <w:r w:rsidRPr="00430FC2">
        <w:rPr>
          <w:rStyle w:val="StyleUnderline"/>
        </w:rPr>
        <w:t xml:space="preserve">it is the dominant </w:t>
      </w:r>
      <w:r w:rsidRPr="00430FC2">
        <w:rPr>
          <w:rStyle w:val="Emphasis"/>
        </w:rPr>
        <w:t>petty-bourgeois</w:t>
      </w:r>
      <w:r w:rsidRPr="00430FC2">
        <w:rPr>
          <w:rStyle w:val="StyleUnderline"/>
        </w:rPr>
        <w:t>/</w:t>
      </w:r>
      <w:r w:rsidRPr="00430FC2">
        <w:rPr>
          <w:rStyle w:val="Emphasis"/>
        </w:rPr>
        <w:t>lumpen</w:t>
      </w:r>
      <w:r w:rsidRPr="00430FC2">
        <w:rPr>
          <w:rStyle w:val="StyleUnderline"/>
        </w:rPr>
        <w:t xml:space="preserve"> politics of the </w:t>
      </w:r>
      <w:r w:rsidRPr="00430FC2">
        <w:rPr>
          <w:rStyle w:val="Emphasis"/>
        </w:rPr>
        <w:t>old</w:t>
      </w:r>
      <w:r w:rsidRPr="00430FC2">
        <w:rPr>
          <w:rStyle w:val="StyleUnderline"/>
        </w:rPr>
        <w:t xml:space="preserve"> movements that has kept us from </w:t>
      </w:r>
      <w:r w:rsidRPr="00430FC2">
        <w:rPr>
          <w:rStyle w:val="Emphasis"/>
        </w:rPr>
        <w:t>learning</w:t>
      </w:r>
      <w:r w:rsidRPr="00430FC2">
        <w:rPr>
          <w:rStyle w:val="StyleUnderline"/>
        </w:rPr>
        <w:t xml:space="preserve"> even the </w:t>
      </w:r>
      <w:r w:rsidRPr="00430FC2">
        <w:rPr>
          <w:rStyle w:val="Emphasis"/>
        </w:rPr>
        <w:t>simplest tricks</w:t>
      </w:r>
      <w:r w:rsidRPr="00430FC2">
        <w:rPr>
          <w:rStyle w:val="StyleUnderline"/>
        </w:rPr>
        <w:t xml:space="preserve"> of the enemy. Like a </w:t>
      </w:r>
      <w:r w:rsidRPr="00430FC2">
        <w:rPr>
          <w:rStyle w:val="Emphasis"/>
        </w:rPr>
        <w:t>political lobotomy</w:t>
      </w:r>
      <w:r w:rsidRPr="00430FC2">
        <w:rPr>
          <w:sz w:val="16"/>
        </w:rPr>
        <w:t xml:space="preserve">. What are called "security violations" or "errors" are not really errors in the usual sense of the word. Done every day by hundreds of activists in dozens of units and organizations, these "errors" are simply established, unofficial policy of the movements. It has been our consistent policy, year after year, to refuse to see even the oldest, simplest maneuver of the security forces. Thus, </w:t>
      </w:r>
      <w:r w:rsidRPr="00430FC2">
        <w:rPr>
          <w:rStyle w:val="StyleUnderline"/>
        </w:rPr>
        <w:t xml:space="preserve">understanding the enemy can only develop while </w:t>
      </w:r>
      <w:r w:rsidRPr="00430FC2">
        <w:rPr>
          <w:rStyle w:val="Emphasis"/>
        </w:rPr>
        <w:t>simultaneously</w:t>
      </w:r>
      <w:r w:rsidRPr="00430FC2">
        <w:rPr>
          <w:rStyle w:val="StyleUnderline"/>
        </w:rPr>
        <w:t xml:space="preserve"> struggling to understand ourselves and </w:t>
      </w:r>
      <w:r w:rsidRPr="00430FC2">
        <w:rPr>
          <w:rStyle w:val="Emphasis"/>
        </w:rPr>
        <w:t>overturning</w:t>
      </w:r>
      <w:r w:rsidRPr="00430FC2">
        <w:rPr>
          <w:rStyle w:val="StyleUnderline"/>
        </w:rPr>
        <w:t xml:space="preserve"> our bad politics. </w:t>
      </w:r>
    </w:p>
    <w:p w14:paraId="7361DB7C" w14:textId="77777777" w:rsidR="00430FC2" w:rsidRPr="00430FC2" w:rsidRDefault="00430FC2" w:rsidP="00430FC2">
      <w:pPr>
        <w:rPr>
          <w:sz w:val="16"/>
        </w:rPr>
      </w:pPr>
      <w:r w:rsidRPr="00430FC2">
        <w:rPr>
          <w:sz w:val="16"/>
        </w:rPr>
        <w:t xml:space="preserve">We can prove this by examining practice. What is the oldest, most simple-minded tactic that the security forces use? One of them, in any case, must be the old trick of infiltration by the male military vet who supposedly now wants to join the Rev and use his weapons savvy in doing "heavy" stuff. Haven't we all heard of this many times? </w:t>
      </w:r>
    </w:p>
    <w:p w14:paraId="0C2E23E1" w14:textId="77777777" w:rsidR="00430FC2" w:rsidRPr="00430FC2" w:rsidRDefault="00430FC2" w:rsidP="00430FC2">
      <w:pPr>
        <w:rPr>
          <w:sz w:val="16"/>
        </w:rPr>
      </w:pPr>
      <w:r w:rsidRPr="00430FC2">
        <w:rPr>
          <w:sz w:val="16"/>
        </w:rPr>
        <w:t>Let us mention just a few of the better known cases of this tactic: In February 1968 "Yedwah Sudan," an airborne veteran, joined the N.Y. BPP and quickly became a leading Bronx BPP activist. He was really NYPD rookie Ralph White, who tried to set up the Panther 21 for various bombings and assassination conspiracies. In October 1964 Larry Grathwohl joined the Cincinnati WUO collective, claiming the usual Vietnam vet rap. He, too, was an agent, and arranged Linda Evans' 1970 arrest (she was the first of the WUO fugitives to be caught by the FBI). The FBI and local police used this fairly primitive tactic dozens of times in the 1960s and early 1970s against every movement around. They used it because the cover story both fit what the Movement wanted to hear, and because the "heavy" Vietnam vet act gave plausible cover to reactionary men who obviously had questionable politics but were talking up armed conspiracies.</w:t>
      </w:r>
    </w:p>
    <w:p w14:paraId="61231DB7" w14:textId="77777777" w:rsidR="00430FC2" w:rsidRPr="00430FC2" w:rsidRDefault="00430FC2" w:rsidP="00430FC2">
      <w:pPr>
        <w:rPr>
          <w:sz w:val="16"/>
        </w:rPr>
      </w:pPr>
      <w:r w:rsidRPr="00430FC2">
        <w:rPr>
          <w:sz w:val="16"/>
        </w:rPr>
        <w:t xml:space="preserve">Did revs learn from all these well-publicized cases? Well... The "Revolutionary Committee of the WUO" built its West Coast military cell in 1976 around two FBI agents, one of whom played the by now classic role of the Vietnam vet weapons expert. At the same time the New Afrikan nucleus of the BLA-RATF was recruiting another "heavy" Vietnam vet combat expert to help do expropriations--name: Tyrone Rison. And in 1981, yet another "heavy" veteran joined a New Afrikan collective that was publishing "an illegal newspaper." This veteran specialized in weapons training and trying to set up more expropriations--name: Howard Bonds. Can we see any pattern here? </w:t>
      </w:r>
    </w:p>
    <w:p w14:paraId="1B37F16A" w14:textId="77777777" w:rsidR="00430FC2" w:rsidRPr="00430FC2" w:rsidRDefault="00430FC2" w:rsidP="00430FC2">
      <w:pPr>
        <w:rPr>
          <w:sz w:val="16"/>
        </w:rPr>
      </w:pPr>
      <w:r w:rsidRPr="00430FC2">
        <w:rPr>
          <w:sz w:val="16"/>
        </w:rPr>
        <w:t xml:space="preserve">Howard Bonds became the Government's star witness at the 1985 trial of the New York 8+. The defendants were members of the Sunrise Collective, which conducted political study classes at the Harlem Fightback Center, did community organizing and secretly published Arm the Masses. ATM, according to NY 8+ Omowale Clay, was “an illegal newspaper. It was an underground newspaper.” One liberal newspaper report on the case stated: “When you examine the profile of Bonds that emerged at the trial, it matches up with classic COINTELPRO double agent. Bonds approached Chimurenga (defendant Coltrane Chimurenga—ed.) in 1981 professing military expertise. His function within the group became weapons procurement and training... According to Wareham, (defendant Roger Wareham — ed.) Bonds disdained the rest of the group's dedication to study of political theory and always sought to engage them in adventurous activity.” FBI pre-arrest surveillance records admit that Bonds made daily drug buys and spent many nights at the expensive sex club Plato's Retreat. In part because Bonds was discredited, the NY 8+ won a trial victory, with only seven months of community service for weapons and false I.D. charges. One defendant, Jose Rios, was acquitted completely. His former 'rads now believe that Bonds is a self-serving mercenary, who either was always an informer or who flipped months before the arrests. </w:t>
      </w:r>
    </w:p>
    <w:p w14:paraId="4C35339E" w14:textId="77777777" w:rsidR="00430FC2" w:rsidRPr="00430FC2" w:rsidRDefault="00430FC2" w:rsidP="00430FC2">
      <w:pPr>
        <w:rPr>
          <w:sz w:val="16"/>
        </w:rPr>
      </w:pPr>
      <w:r w:rsidRPr="00430FC2">
        <w:rPr>
          <w:sz w:val="16"/>
        </w:rPr>
        <w:t>If someone claimed to be a mathematician but didn't know that 1+1=2, we might wonder. Yet it's unfortunately “normal” that those who fight the State security apparatus, don't know one single thing (literally) about security</w:t>
      </w:r>
      <w:r w:rsidRPr="00430FC2">
        <w:rPr>
          <w:rStyle w:val="StyleUnderline"/>
        </w:rPr>
        <w:t xml:space="preserve">. It's a </w:t>
      </w:r>
      <w:r w:rsidRPr="00430FC2">
        <w:rPr>
          <w:rStyle w:val="Emphasis"/>
        </w:rPr>
        <w:t>costly clown show</w:t>
      </w:r>
      <w:r w:rsidRPr="00430FC2">
        <w:rPr>
          <w:rStyle w:val="StyleUnderline"/>
        </w:rPr>
        <w:t xml:space="preserve">, where year after year the State agents can sucker revs in with the same, tired-out, </w:t>
      </w:r>
      <w:r w:rsidRPr="00430FC2">
        <w:rPr>
          <w:rStyle w:val="Emphasis"/>
        </w:rPr>
        <w:t>simple-minded</w:t>
      </w:r>
      <w:r w:rsidRPr="00430FC2">
        <w:rPr>
          <w:rStyle w:val="StyleUnderline"/>
        </w:rPr>
        <w:t xml:space="preserve"> tactics. Folks who are </w:t>
      </w:r>
      <w:r w:rsidRPr="00430FC2">
        <w:rPr>
          <w:rStyle w:val="Emphasis"/>
        </w:rPr>
        <w:t>righteous</w:t>
      </w:r>
      <w:r w:rsidRPr="00430FC2">
        <w:rPr>
          <w:rStyle w:val="StyleUnderline"/>
        </w:rPr>
        <w:t xml:space="preserve"> veterans of firefights, folks experienced with the </w:t>
      </w:r>
      <w:r w:rsidRPr="00430FC2">
        <w:rPr>
          <w:rStyle w:val="Emphasis"/>
        </w:rPr>
        <w:t>BPP</w:t>
      </w:r>
      <w:r w:rsidRPr="00430FC2">
        <w:rPr>
          <w:rStyle w:val="StyleUnderline"/>
        </w:rPr>
        <w:t xml:space="preserve"> and WUO, folks who went to </w:t>
      </w:r>
      <w:r w:rsidRPr="00430FC2">
        <w:rPr>
          <w:rStyle w:val="Emphasis"/>
        </w:rPr>
        <w:t>Harvard</w:t>
      </w:r>
      <w:r w:rsidRPr="00430FC2">
        <w:rPr>
          <w:rStyle w:val="StyleUnderline"/>
        </w:rPr>
        <w:t>, who have law degrees, don't know that “</w:t>
      </w:r>
      <w:r w:rsidRPr="00430FC2">
        <w:rPr>
          <w:rStyle w:val="Emphasis"/>
        </w:rPr>
        <w:t>1+1=2</w:t>
      </w:r>
      <w:r w:rsidRPr="00430FC2">
        <w:rPr>
          <w:rStyle w:val="StyleUnderline"/>
        </w:rPr>
        <w:t>” in political-military terms</w:t>
      </w:r>
      <w:r w:rsidRPr="00430FC2">
        <w:rPr>
          <w:sz w:val="16"/>
        </w:rPr>
        <w:t>. Practice is the proof, of amateurishness and everything else. We are sharp here, not in a personal sense, but because it is absolutely time as the No. 1 priority to end all such revolutionary backwardness.</w:t>
      </w:r>
    </w:p>
    <w:p w14:paraId="300A1282" w14:textId="77777777" w:rsidR="00430FC2" w:rsidRPr="00430FC2" w:rsidRDefault="00430FC2" w:rsidP="00430FC2">
      <w:pPr>
        <w:rPr>
          <w:sz w:val="16"/>
        </w:rPr>
      </w:pPr>
      <w:r w:rsidRPr="00430FC2">
        <w:rPr>
          <w:sz w:val="16"/>
        </w:rPr>
        <w:t xml:space="preserve">This police tactic is just a minor thing in and of itself. What is important is an unofficial policy of being fools for the same simple tricks, taking beating after beating, year after year. Isn't that unnatural? “Custeristic”? What it proves is that this is not a matter of individual errors, of “street smarts,” of knowing the past famous cases of infiltrators, or of better technique. The fundamental ideological view of the old '60s movements is the cause--which is why these "errors" are so universal and so persistently hard to stamp out. </w:t>
      </w:r>
    </w:p>
    <w:p w14:paraId="0D74E477" w14:textId="77777777" w:rsidR="00430FC2" w:rsidRPr="00430FC2" w:rsidRDefault="00430FC2" w:rsidP="00430FC2">
      <w:pPr>
        <w:rPr>
          <w:sz w:val="16"/>
        </w:rPr>
      </w:pPr>
      <w:r w:rsidRPr="00430FC2">
        <w:rPr>
          <w:sz w:val="16"/>
        </w:rPr>
        <w:t xml:space="preserve">In this particular example, </w:t>
      </w:r>
      <w:r w:rsidRPr="00430FC2">
        <w:rPr>
          <w:rStyle w:val="StyleUnderline"/>
          <w:highlight w:val="cyan"/>
        </w:rPr>
        <w:t>the State</w:t>
      </w:r>
      <w:r w:rsidRPr="00430FC2">
        <w:rPr>
          <w:rStyle w:val="StyleUnderline"/>
        </w:rPr>
        <w:t xml:space="preserve"> security forces </w:t>
      </w:r>
      <w:r w:rsidRPr="00430FC2">
        <w:rPr>
          <w:rStyle w:val="StyleUnderline"/>
          <w:highlight w:val="cyan"/>
        </w:rPr>
        <w:t>are</w:t>
      </w:r>
      <w:r w:rsidRPr="00430FC2">
        <w:rPr>
          <w:rStyle w:val="StyleUnderline"/>
        </w:rPr>
        <w:t xml:space="preserve"> </w:t>
      </w:r>
      <w:r w:rsidRPr="00430FC2">
        <w:rPr>
          <w:rStyle w:val="Emphasis"/>
          <w:highlight w:val="cyan"/>
        </w:rPr>
        <w:t>taking advantage</w:t>
      </w:r>
      <w:r w:rsidRPr="00430FC2">
        <w:rPr>
          <w:rStyle w:val="StyleUnderline"/>
          <w:highlight w:val="cyan"/>
        </w:rPr>
        <w:t xml:space="preserve"> of</w:t>
      </w:r>
      <w:r w:rsidRPr="00430FC2">
        <w:rPr>
          <w:rStyle w:val="StyleUnderline"/>
        </w:rPr>
        <w:t xml:space="preserve"> our </w:t>
      </w:r>
      <w:r w:rsidRPr="00430FC2">
        <w:rPr>
          <w:rStyle w:val="Emphasis"/>
        </w:rPr>
        <w:t>petty-</w:t>
      </w:r>
      <w:r w:rsidRPr="00430FC2">
        <w:rPr>
          <w:rStyle w:val="Emphasis"/>
          <w:highlight w:val="cyan"/>
        </w:rPr>
        <w:t>bourgeois subjectivism</w:t>
      </w:r>
      <w:r w:rsidRPr="00430FC2">
        <w:rPr>
          <w:rStyle w:val="StyleUnderline"/>
        </w:rPr>
        <w:t xml:space="preserve">, manifested in rev's insistence of seeing things as they </w:t>
      </w:r>
      <w:r w:rsidRPr="00430FC2">
        <w:rPr>
          <w:rStyle w:val="Emphasis"/>
        </w:rPr>
        <w:t>wish them to be</w:t>
      </w:r>
      <w:r w:rsidRPr="00430FC2">
        <w:rPr>
          <w:rStyle w:val="StyleUnderline"/>
        </w:rPr>
        <w:t xml:space="preserve">, rather than </w:t>
      </w:r>
      <w:r w:rsidRPr="00430FC2">
        <w:rPr>
          <w:rStyle w:val="Emphasis"/>
        </w:rPr>
        <w:t>as they really are</w:t>
      </w:r>
      <w:r w:rsidRPr="00430FC2">
        <w:rPr>
          <w:sz w:val="16"/>
        </w:rPr>
        <w:t xml:space="preserve">. Because Vietnam veterans made important contributions to the '60s revolutionary organizations, folks started hoping that they were an easy solution to practical needs. </w:t>
      </w:r>
      <w:r w:rsidRPr="00430FC2">
        <w:rPr>
          <w:rStyle w:val="StyleUnderline"/>
        </w:rPr>
        <w:t xml:space="preserve">The common fantasy is that </w:t>
      </w:r>
      <w:r w:rsidRPr="00430FC2">
        <w:rPr>
          <w:rStyle w:val="Emphasis"/>
        </w:rPr>
        <w:t>recruiting</w:t>
      </w:r>
      <w:r w:rsidRPr="00430FC2">
        <w:rPr>
          <w:rStyle w:val="StyleUnderline"/>
        </w:rPr>
        <w:t xml:space="preserve"> ready-made fighters and ready-made experts will be a free </w:t>
      </w:r>
      <w:r w:rsidRPr="00430FC2">
        <w:rPr>
          <w:rStyle w:val="Emphasis"/>
        </w:rPr>
        <w:t>short-cut</w:t>
      </w:r>
      <w:r w:rsidRPr="00430FC2">
        <w:rPr>
          <w:rStyle w:val="StyleUnderline"/>
        </w:rPr>
        <w:t xml:space="preserve"> to building</w:t>
      </w:r>
      <w:r w:rsidRPr="00430FC2">
        <w:rPr>
          <w:sz w:val="16"/>
        </w:rPr>
        <w:t xml:space="preserve">. </w:t>
      </w:r>
      <w:r w:rsidRPr="00430FC2">
        <w:rPr>
          <w:rStyle w:val="StyleUnderline"/>
        </w:rPr>
        <w:t>And folks are willing to have little or no political standards for such “</w:t>
      </w:r>
      <w:r w:rsidRPr="00430FC2">
        <w:rPr>
          <w:rStyle w:val="Emphasis"/>
        </w:rPr>
        <w:t>heavy</w:t>
      </w:r>
      <w:r w:rsidRPr="00430FC2">
        <w:rPr>
          <w:rStyle w:val="StyleUnderline"/>
        </w:rPr>
        <w:t xml:space="preserve">” </w:t>
      </w:r>
      <w:r w:rsidRPr="00430FC2">
        <w:rPr>
          <w:rStyle w:val="Emphasis"/>
        </w:rPr>
        <w:t>fighters</w:t>
      </w:r>
      <w:r w:rsidRPr="00430FC2">
        <w:rPr>
          <w:sz w:val="16"/>
        </w:rPr>
        <w:t xml:space="preserve">. </w:t>
      </w:r>
      <w:r w:rsidRPr="00430FC2">
        <w:rPr>
          <w:rStyle w:val="StyleUnderline"/>
        </w:rPr>
        <w:t xml:space="preserve">The imperialist security forces feed upon our </w:t>
      </w:r>
      <w:r w:rsidRPr="00430FC2">
        <w:rPr>
          <w:rStyle w:val="Emphasis"/>
        </w:rPr>
        <w:t>amateur fantasies.</w:t>
      </w:r>
      <w:r w:rsidRPr="00430FC2">
        <w:rPr>
          <w:sz w:val="16"/>
        </w:rPr>
        <w:t xml:space="preserve"> (But Attica and Marion are very real) This example also shows how deeply folks still believe that Peoples War is a “macho man” exercise, where the eagerness to engage in violence is all there is. That's why in practice folks couldn't tell the difference between revolutionary fighters and imperialistic mercenaries. It looked the same. “Macho, macho man...” </w:t>
      </w:r>
    </w:p>
    <w:p w14:paraId="586D5789" w14:textId="77777777" w:rsidR="00430FC2" w:rsidRPr="00430FC2" w:rsidRDefault="00430FC2" w:rsidP="00430FC2">
      <w:pPr>
        <w:rPr>
          <w:sz w:val="16"/>
        </w:rPr>
      </w:pPr>
      <w:r w:rsidRPr="00430FC2">
        <w:rPr>
          <w:sz w:val="16"/>
        </w:rPr>
        <w:t xml:space="preserve">When we become objective instead of subjective, we can readily see that </w:t>
      </w:r>
      <w:r w:rsidRPr="00430FC2">
        <w:rPr>
          <w:rStyle w:val="StyleUnderline"/>
        </w:rPr>
        <w:t xml:space="preserve">the State security forces have certain developed </w:t>
      </w:r>
      <w:r w:rsidRPr="00430FC2">
        <w:rPr>
          <w:rStyle w:val="Emphasis"/>
        </w:rPr>
        <w:t>tactics</w:t>
      </w:r>
      <w:r w:rsidRPr="00430FC2">
        <w:rPr>
          <w:rStyle w:val="StyleUnderline"/>
        </w:rPr>
        <w:t xml:space="preserve">, short-term strategies, and long-term </w:t>
      </w:r>
      <w:r w:rsidRPr="00430FC2">
        <w:rPr>
          <w:rStyle w:val="Emphasis"/>
        </w:rPr>
        <w:t>strategies</w:t>
      </w:r>
      <w:r w:rsidRPr="00430FC2">
        <w:rPr>
          <w:rStyle w:val="StyleUnderline"/>
        </w:rPr>
        <w:t xml:space="preserve">. All of which they attempt to </w:t>
      </w:r>
      <w:r w:rsidRPr="00430FC2">
        <w:rPr>
          <w:rStyle w:val="Emphasis"/>
        </w:rPr>
        <w:t>conceal</w:t>
      </w:r>
      <w:r w:rsidRPr="00430FC2">
        <w:rPr>
          <w:rStyle w:val="StyleUnderline"/>
        </w:rPr>
        <w:t xml:space="preserve"> from our eyes. That the security apparatus too has its own </w:t>
      </w:r>
      <w:r w:rsidRPr="00430FC2">
        <w:rPr>
          <w:rStyle w:val="Emphasis"/>
        </w:rPr>
        <w:t>contradictions</w:t>
      </w:r>
      <w:r w:rsidRPr="00430FC2">
        <w:rPr>
          <w:rStyle w:val="StyleUnderline"/>
        </w:rPr>
        <w:t xml:space="preserve"> and </w:t>
      </w:r>
      <w:r w:rsidRPr="00430FC2">
        <w:rPr>
          <w:rStyle w:val="Emphasis"/>
        </w:rPr>
        <w:t>limiting conditions</w:t>
      </w:r>
      <w:r w:rsidRPr="00430FC2">
        <w:rPr>
          <w:sz w:val="16"/>
        </w:rPr>
        <w:t>. This is too long a discussion for us to go into here, but it is still necessary to keep this generalization in mind.</w:t>
      </w:r>
    </w:p>
    <w:p w14:paraId="75C40659" w14:textId="77777777" w:rsidR="00430FC2" w:rsidRPr="00430FC2" w:rsidRDefault="00430FC2" w:rsidP="00430FC2">
      <w:pPr>
        <w:rPr>
          <w:sz w:val="16"/>
        </w:rPr>
      </w:pPr>
      <w:r w:rsidRPr="00430FC2">
        <w:rPr>
          <w:rStyle w:val="StyleUnderline"/>
          <w:highlight w:val="cyan"/>
        </w:rPr>
        <w:t>It is not the</w:t>
      </w:r>
      <w:r w:rsidRPr="00430FC2">
        <w:rPr>
          <w:rStyle w:val="StyleUnderline"/>
        </w:rPr>
        <w:t xml:space="preserve"> long-range </w:t>
      </w:r>
      <w:r w:rsidRPr="00430FC2">
        <w:rPr>
          <w:rStyle w:val="Emphasis"/>
          <w:highlight w:val="cyan"/>
        </w:rPr>
        <w:t>strategy</w:t>
      </w:r>
      <w:r w:rsidRPr="00430FC2">
        <w:rPr>
          <w:rStyle w:val="StyleUnderline"/>
        </w:rPr>
        <w:t xml:space="preserve"> of the security apparatus </w:t>
      </w:r>
      <w:r w:rsidRPr="00430FC2">
        <w:rPr>
          <w:rStyle w:val="StyleUnderline"/>
          <w:highlight w:val="cyan"/>
        </w:rPr>
        <w:t xml:space="preserve">to </w:t>
      </w:r>
      <w:r w:rsidRPr="00430FC2">
        <w:rPr>
          <w:rStyle w:val="Emphasis"/>
          <w:highlight w:val="cyan"/>
        </w:rPr>
        <w:t>wipe out</w:t>
      </w:r>
      <w:r w:rsidRPr="00430FC2">
        <w:rPr>
          <w:rStyle w:val="StyleUnderline"/>
          <w:highlight w:val="cyan"/>
        </w:rPr>
        <w:t xml:space="preserve"> all</w:t>
      </w:r>
      <w:r w:rsidRPr="00430FC2">
        <w:rPr>
          <w:rStyle w:val="StyleUnderline"/>
        </w:rPr>
        <w:t xml:space="preserve"> </w:t>
      </w:r>
      <w:r w:rsidRPr="00430FC2">
        <w:rPr>
          <w:rStyle w:val="Emphasis"/>
        </w:rPr>
        <w:t xml:space="preserve">revolutionary </w:t>
      </w:r>
      <w:r w:rsidRPr="00430FC2">
        <w:rPr>
          <w:rStyle w:val="Emphasis"/>
          <w:highlight w:val="cyan"/>
        </w:rPr>
        <w:t>opposition</w:t>
      </w:r>
      <w:r w:rsidRPr="00430FC2">
        <w:rPr>
          <w:sz w:val="16"/>
        </w:rPr>
        <w:t xml:space="preserve">. For the simple reason that </w:t>
      </w:r>
      <w:r w:rsidRPr="00430FC2">
        <w:rPr>
          <w:rStyle w:val="StyleUnderline"/>
          <w:highlight w:val="cyan"/>
        </w:rPr>
        <w:t>they do not believe that</w:t>
      </w:r>
      <w:r w:rsidRPr="00430FC2">
        <w:rPr>
          <w:rStyle w:val="StyleUnderline"/>
        </w:rPr>
        <w:t xml:space="preserve"> this </w:t>
      </w:r>
      <w:r w:rsidRPr="00430FC2">
        <w:rPr>
          <w:rStyle w:val="StyleUnderline"/>
          <w:highlight w:val="cyan"/>
        </w:rPr>
        <w:t xml:space="preserve">is </w:t>
      </w:r>
      <w:r w:rsidRPr="00430FC2">
        <w:rPr>
          <w:rStyle w:val="Emphasis"/>
          <w:highlight w:val="cyan"/>
        </w:rPr>
        <w:t>possible</w:t>
      </w:r>
      <w:r w:rsidRPr="00430FC2">
        <w:rPr>
          <w:sz w:val="16"/>
        </w:rPr>
        <w:t xml:space="preserve">. For example: </w:t>
      </w:r>
      <w:r w:rsidRPr="00430FC2">
        <w:rPr>
          <w:rStyle w:val="StyleUnderline"/>
        </w:rPr>
        <w:t xml:space="preserve">a classified </w:t>
      </w:r>
      <w:r w:rsidRPr="00430FC2">
        <w:rPr>
          <w:rStyle w:val="Emphasis"/>
        </w:rPr>
        <w:t>counter-insurgency</w:t>
      </w:r>
      <w:r w:rsidRPr="00430FC2">
        <w:rPr>
          <w:rStyle w:val="StyleUnderline"/>
        </w:rPr>
        <w:t xml:space="preserve"> analysis by an official in the </w:t>
      </w:r>
      <w:r w:rsidRPr="00430FC2">
        <w:rPr>
          <w:rStyle w:val="StyleUnderline"/>
          <w:highlight w:val="cyan"/>
        </w:rPr>
        <w:t>FBI</w:t>
      </w:r>
      <w:r w:rsidRPr="00430FC2">
        <w:rPr>
          <w:rStyle w:val="StyleUnderline"/>
        </w:rPr>
        <w:t xml:space="preserve">'s Latin Amerikan division </w:t>
      </w:r>
      <w:r w:rsidRPr="00430FC2">
        <w:rPr>
          <w:rStyle w:val="StyleUnderline"/>
          <w:highlight w:val="cyan"/>
        </w:rPr>
        <w:t>concluded</w:t>
      </w:r>
      <w:r w:rsidRPr="00430FC2">
        <w:rPr>
          <w:rStyle w:val="StyleUnderline"/>
        </w:rPr>
        <w:t xml:space="preserve"> that revolutionary </w:t>
      </w:r>
      <w:r w:rsidRPr="00430FC2">
        <w:rPr>
          <w:rStyle w:val="Emphasis"/>
          <w:highlight w:val="cyan"/>
        </w:rPr>
        <w:t>opposition</w:t>
      </w:r>
      <w:r w:rsidRPr="00430FC2">
        <w:rPr>
          <w:rStyle w:val="StyleUnderline"/>
        </w:rPr>
        <w:t xml:space="preserve"> </w:t>
      </w:r>
      <w:r w:rsidRPr="00430FC2">
        <w:rPr>
          <w:rStyle w:val="StyleUnderline"/>
          <w:highlight w:val="cyan"/>
        </w:rPr>
        <w:t xml:space="preserve">was a </w:t>
      </w:r>
      <w:r w:rsidRPr="00430FC2">
        <w:rPr>
          <w:rStyle w:val="Emphasis"/>
          <w:highlight w:val="cyan"/>
        </w:rPr>
        <w:t>permanent fixture</w:t>
      </w:r>
      <w:r w:rsidRPr="00430FC2">
        <w:rPr>
          <w:rStyle w:val="StyleUnderline"/>
        </w:rPr>
        <w:t xml:space="preserve">, because the </w:t>
      </w:r>
      <w:r w:rsidRPr="00430FC2">
        <w:rPr>
          <w:rStyle w:val="Emphasis"/>
          <w:highlight w:val="cyan"/>
        </w:rPr>
        <w:t>mass discontent</w:t>
      </w:r>
      <w:r w:rsidRPr="00430FC2">
        <w:rPr>
          <w:rStyle w:val="StyleUnderline"/>
        </w:rPr>
        <w:t xml:space="preserve"> that produced it </w:t>
      </w:r>
      <w:r w:rsidRPr="00430FC2">
        <w:rPr>
          <w:rStyle w:val="StyleUnderline"/>
          <w:highlight w:val="cyan"/>
        </w:rPr>
        <w:t xml:space="preserve">could </w:t>
      </w:r>
      <w:r w:rsidRPr="00430FC2">
        <w:rPr>
          <w:rStyle w:val="Emphasis"/>
          <w:highlight w:val="cyan"/>
        </w:rPr>
        <w:t>never</w:t>
      </w:r>
      <w:r w:rsidRPr="00430FC2">
        <w:rPr>
          <w:rStyle w:val="StyleUnderline"/>
          <w:highlight w:val="cyan"/>
        </w:rPr>
        <w:t xml:space="preserve"> be </w:t>
      </w:r>
      <w:r w:rsidRPr="00430FC2">
        <w:rPr>
          <w:rStyle w:val="Emphasis"/>
          <w:highlight w:val="cyan"/>
        </w:rPr>
        <w:t>avoided</w:t>
      </w:r>
      <w:r w:rsidRPr="00430FC2">
        <w:rPr>
          <w:rStyle w:val="StyleUnderline"/>
          <w:highlight w:val="cyan"/>
        </w:rPr>
        <w:t xml:space="preserve"> in </w:t>
      </w:r>
      <w:r w:rsidRPr="00430FC2">
        <w:rPr>
          <w:rStyle w:val="Emphasis"/>
          <w:highlight w:val="cyan"/>
        </w:rPr>
        <w:t>capitalist societies</w:t>
      </w:r>
      <w:r w:rsidRPr="00430FC2">
        <w:rPr>
          <w:sz w:val="16"/>
        </w:rPr>
        <w:t xml:space="preserve"> ("even in the United States"). This is an objective recognition on their part. Nor is it just part of the FBI that has this view. In 1976 the U.S. Justice Department's Task Force on Disorders and Terrorism concluded: </w:t>
      </w:r>
    </w:p>
    <w:p w14:paraId="7C346D87" w14:textId="77777777" w:rsidR="00430FC2" w:rsidRPr="00430FC2" w:rsidRDefault="00430FC2" w:rsidP="00430FC2">
      <w:pPr>
        <w:rPr>
          <w:sz w:val="16"/>
        </w:rPr>
      </w:pPr>
      <w:r w:rsidRPr="00430FC2">
        <w:rPr>
          <w:sz w:val="16"/>
        </w:rPr>
        <w:t xml:space="preserve">“A substantial segment of the community is not merely politically apathetic but surprisingly naive in its beliefs and reactions. This segment is easy prey for extremists and is materially influenced by the apparent successes of radical action. Civil authorities cannot afford to ignore the existence and attitudes of this passive mass or wait until it has thrown its support in a crisis to those seeking change by violent means.”(17) </w:t>
      </w:r>
    </w:p>
    <w:p w14:paraId="025AD526" w14:textId="77777777" w:rsidR="00430FC2" w:rsidRPr="00430FC2" w:rsidRDefault="00430FC2" w:rsidP="00430FC2">
      <w:pPr>
        <w:rPr>
          <w:sz w:val="16"/>
        </w:rPr>
      </w:pPr>
      <w:r w:rsidRPr="00430FC2">
        <w:rPr>
          <w:sz w:val="16"/>
        </w:rPr>
        <w:t xml:space="preserve">In other words, </w:t>
      </w:r>
      <w:r w:rsidRPr="00430FC2">
        <w:rPr>
          <w:rStyle w:val="StyleUnderline"/>
        </w:rPr>
        <w:t xml:space="preserve">the professionals in the State security apparatus recognize that revolutionary </w:t>
      </w:r>
      <w:r w:rsidRPr="00430FC2">
        <w:rPr>
          <w:rStyle w:val="Emphasis"/>
        </w:rPr>
        <w:t>discontent</w:t>
      </w:r>
      <w:r w:rsidRPr="00430FC2">
        <w:rPr>
          <w:rStyle w:val="StyleUnderline"/>
        </w:rPr>
        <w:t xml:space="preserve"> is </w:t>
      </w:r>
      <w:r w:rsidRPr="00430FC2">
        <w:rPr>
          <w:rStyle w:val="Emphasis"/>
        </w:rPr>
        <w:t>continually</w:t>
      </w:r>
      <w:r w:rsidRPr="00430FC2">
        <w:rPr>
          <w:rStyle w:val="StyleUnderline"/>
        </w:rPr>
        <w:t xml:space="preserve"> being </w:t>
      </w:r>
      <w:r w:rsidRPr="00430FC2">
        <w:rPr>
          <w:rStyle w:val="Emphasis"/>
        </w:rPr>
        <w:t>reborn</w:t>
      </w:r>
      <w:r w:rsidRPr="00430FC2">
        <w:rPr>
          <w:rStyle w:val="StyleUnderline"/>
        </w:rPr>
        <w:t xml:space="preserve"> and </w:t>
      </w:r>
      <w:r w:rsidRPr="00430FC2">
        <w:rPr>
          <w:rStyle w:val="Emphasis"/>
        </w:rPr>
        <w:t>sustained</w:t>
      </w:r>
      <w:r w:rsidRPr="00430FC2">
        <w:rPr>
          <w:rStyle w:val="StyleUnderline"/>
        </w:rPr>
        <w:t xml:space="preserve"> within the masses, and therefore that its </w:t>
      </w:r>
      <w:r w:rsidRPr="00430FC2">
        <w:rPr>
          <w:rStyle w:val="Emphasis"/>
        </w:rPr>
        <w:t>total eradication</w:t>
      </w:r>
      <w:r w:rsidRPr="00430FC2">
        <w:rPr>
          <w:rStyle w:val="StyleUnderline"/>
        </w:rPr>
        <w:t xml:space="preserve"> is not </w:t>
      </w:r>
      <w:r w:rsidRPr="00430FC2">
        <w:rPr>
          <w:rStyle w:val="Emphasis"/>
        </w:rPr>
        <w:t>practical</w:t>
      </w:r>
      <w:r w:rsidRPr="00430FC2">
        <w:rPr>
          <w:sz w:val="16"/>
        </w:rPr>
        <w:t xml:space="preserve">. </w:t>
      </w:r>
      <w:r w:rsidRPr="00430FC2">
        <w:rPr>
          <w:rStyle w:val="StyleUnderline"/>
          <w:highlight w:val="cyan"/>
        </w:rPr>
        <w:t>Their</w:t>
      </w:r>
      <w:r w:rsidRPr="00430FC2">
        <w:rPr>
          <w:rStyle w:val="StyleUnderline"/>
        </w:rPr>
        <w:t xml:space="preserve"> long-range </w:t>
      </w:r>
      <w:r w:rsidRPr="00430FC2">
        <w:rPr>
          <w:rStyle w:val="StyleUnderline"/>
          <w:highlight w:val="cyan"/>
        </w:rPr>
        <w:t>strategy</w:t>
      </w:r>
      <w:r w:rsidRPr="00430FC2">
        <w:rPr>
          <w:rStyle w:val="StyleUnderline"/>
        </w:rPr>
        <w:t xml:space="preserve"> </w:t>
      </w:r>
      <w:r w:rsidRPr="00430FC2">
        <w:rPr>
          <w:rStyle w:val="StyleUnderline"/>
          <w:highlight w:val="cyan"/>
        </w:rPr>
        <w:t>is</w:t>
      </w:r>
      <w:r w:rsidRPr="00430FC2">
        <w:rPr>
          <w:rStyle w:val="StyleUnderline"/>
        </w:rPr>
        <w:t xml:space="preserve"> thus one of </w:t>
      </w:r>
      <w:r w:rsidRPr="00430FC2">
        <w:rPr>
          <w:rStyle w:val="Emphasis"/>
          <w:highlight w:val="cyan"/>
        </w:rPr>
        <w:t>controlling</w:t>
      </w:r>
      <w:r w:rsidRPr="00430FC2">
        <w:rPr>
          <w:rStyle w:val="StyleUnderline"/>
          <w:highlight w:val="cyan"/>
        </w:rPr>
        <w:t xml:space="preserve"> and</w:t>
      </w:r>
      <w:r w:rsidRPr="00430FC2">
        <w:rPr>
          <w:rStyle w:val="StyleUnderline"/>
        </w:rPr>
        <w:t xml:space="preserve"> </w:t>
      </w:r>
      <w:r w:rsidRPr="00430FC2">
        <w:rPr>
          <w:rStyle w:val="Emphasis"/>
        </w:rPr>
        <w:t>indirectly</w:t>
      </w:r>
      <w:r w:rsidRPr="00430FC2">
        <w:rPr>
          <w:rStyle w:val="StyleUnderline"/>
        </w:rPr>
        <w:t xml:space="preserve"> </w:t>
      </w:r>
      <w:r w:rsidRPr="00430FC2">
        <w:rPr>
          <w:rStyle w:val="Emphasis"/>
          <w:highlight w:val="cyan"/>
        </w:rPr>
        <w:t>managing</w:t>
      </w:r>
      <w:r w:rsidRPr="00430FC2">
        <w:rPr>
          <w:rStyle w:val="StyleUnderline"/>
        </w:rPr>
        <w:t xml:space="preserve"> the inevitable revolutionary </w:t>
      </w:r>
      <w:r w:rsidRPr="00430FC2">
        <w:rPr>
          <w:rStyle w:val="Emphasis"/>
          <w:highlight w:val="cyan"/>
        </w:rPr>
        <w:t>opposition</w:t>
      </w:r>
      <w:r w:rsidRPr="00430FC2">
        <w:rPr>
          <w:sz w:val="16"/>
        </w:rPr>
        <w:t xml:space="preserve">. That is, </w:t>
      </w:r>
      <w:r w:rsidRPr="00430FC2">
        <w:rPr>
          <w:rStyle w:val="StyleUnderline"/>
        </w:rPr>
        <w:t xml:space="preserve">they </w:t>
      </w:r>
      <w:r w:rsidRPr="00430FC2">
        <w:rPr>
          <w:rStyle w:val="Emphasis"/>
        </w:rPr>
        <w:t>recognize</w:t>
      </w:r>
      <w:r w:rsidRPr="00430FC2">
        <w:rPr>
          <w:rStyle w:val="StyleUnderline"/>
        </w:rPr>
        <w:t xml:space="preserve"> and </w:t>
      </w:r>
      <w:r w:rsidRPr="00430FC2">
        <w:rPr>
          <w:rStyle w:val="Emphasis"/>
        </w:rPr>
        <w:t>adapt</w:t>
      </w:r>
      <w:r w:rsidRPr="00430FC2">
        <w:rPr>
          <w:rStyle w:val="StyleUnderline"/>
        </w:rPr>
        <w:t xml:space="preserve"> in their own way to the necessarily protracted nature of the conflict.</w:t>
      </w:r>
      <w:r w:rsidRPr="00430FC2">
        <w:rPr>
          <w:sz w:val="16"/>
        </w:rPr>
        <w:t xml:space="preserve"> For this information is their primary necessity, the alpha and omega of counterinsurgency. Given the superior resources of the Imperialist State, anything and anyone they know about fully (names, locations, etc.) they can neutralize</w:t>
      </w:r>
      <w:r w:rsidRPr="00430FC2">
        <w:rPr>
          <w:rStyle w:val="StyleUnderline"/>
        </w:rPr>
        <w:t xml:space="preserve">. Their strategy involves </w:t>
      </w:r>
      <w:r w:rsidRPr="00430FC2">
        <w:rPr>
          <w:rStyle w:val="Emphasis"/>
        </w:rPr>
        <w:t>trading</w:t>
      </w:r>
      <w:r w:rsidRPr="00430FC2">
        <w:rPr>
          <w:rStyle w:val="StyleUnderline"/>
        </w:rPr>
        <w:t xml:space="preserve"> conditional </w:t>
      </w:r>
      <w:r w:rsidRPr="00430FC2">
        <w:rPr>
          <w:rStyle w:val="Emphasis"/>
        </w:rPr>
        <w:t>tolerance</w:t>
      </w:r>
      <w:r w:rsidRPr="00430FC2">
        <w:rPr>
          <w:rStyle w:val="StyleUnderline"/>
        </w:rPr>
        <w:t xml:space="preserve"> for numbers of already-known revolutionaries</w:t>
      </w:r>
      <w:r w:rsidRPr="00430FC2">
        <w:rPr>
          <w:sz w:val="16"/>
        </w:rPr>
        <w:t xml:space="preserve"> (who are being observed) </w:t>
      </w:r>
      <w:r w:rsidRPr="00430FC2">
        <w:rPr>
          <w:rStyle w:val="StyleUnderline"/>
        </w:rPr>
        <w:t xml:space="preserve">in order to ensure a continuing flow of </w:t>
      </w:r>
      <w:r w:rsidRPr="00430FC2">
        <w:rPr>
          <w:rStyle w:val="Emphasis"/>
        </w:rPr>
        <w:t>information</w:t>
      </w:r>
      <w:r w:rsidRPr="00430FC2">
        <w:rPr>
          <w:rStyle w:val="StyleUnderline"/>
        </w:rPr>
        <w:t xml:space="preserve"> about all new people and developments.</w:t>
      </w:r>
      <w:r w:rsidRPr="00430FC2">
        <w:rPr>
          <w:sz w:val="16"/>
        </w:rPr>
        <w:t xml:space="preserve"> </w:t>
      </w:r>
    </w:p>
    <w:p w14:paraId="71AFC514" w14:textId="77777777" w:rsidR="00430FC2" w:rsidRPr="00430FC2" w:rsidRDefault="00430FC2" w:rsidP="00430FC2">
      <w:pPr>
        <w:rPr>
          <w:sz w:val="16"/>
        </w:rPr>
      </w:pPr>
      <w:r w:rsidRPr="00430FC2">
        <w:rPr>
          <w:sz w:val="16"/>
        </w:rPr>
        <w:t xml:space="preserve">Such deceptions have a long history, being standard operating procedures of the Russian Czarist Okhrana (secret political police). Whenever the Okhrana broke up a local underground revolutionary collective (the Russians called them “circles”) they always let at least one rev “escape.” This survivor was kept under surveillance so that when a new underground group was built, he or she would lead the Okhrana to it. The Russian underground called these people “breeders.” The same idea expanded becomes the “encapsulated-gang.” </w:t>
      </w:r>
    </w:p>
    <w:p w14:paraId="7F288BE5" w14:textId="77777777" w:rsidR="00430FC2" w:rsidRPr="00430FC2" w:rsidRDefault="00430FC2" w:rsidP="00430FC2">
      <w:pPr>
        <w:rPr>
          <w:sz w:val="16"/>
        </w:rPr>
      </w:pPr>
      <w:r w:rsidRPr="00430FC2">
        <w:rPr>
          <w:sz w:val="16"/>
        </w:rPr>
        <w:t xml:space="preserve">When we point out that </w:t>
      </w:r>
      <w:r w:rsidRPr="00430FC2">
        <w:rPr>
          <w:rStyle w:val="StyleUnderline"/>
        </w:rPr>
        <w:t>the enemy works to keep their methods and plans a secret</w:t>
      </w:r>
      <w:r w:rsidRPr="00430FC2">
        <w:rPr>
          <w:sz w:val="16"/>
        </w:rPr>
        <w:t xml:space="preserve">, this is not just because they don't want us to know. </w:t>
      </w:r>
      <w:r w:rsidRPr="00430FC2">
        <w:rPr>
          <w:rStyle w:val="StyleUnderline"/>
          <w:highlight w:val="cyan"/>
        </w:rPr>
        <w:t>They are</w:t>
      </w:r>
      <w:r w:rsidRPr="00430FC2">
        <w:rPr>
          <w:rStyle w:val="StyleUnderline"/>
        </w:rPr>
        <w:t xml:space="preserve"> also </w:t>
      </w:r>
      <w:r w:rsidRPr="00430FC2">
        <w:rPr>
          <w:rStyle w:val="Emphasis"/>
          <w:highlight w:val="cyan"/>
        </w:rPr>
        <w:t>constrained</w:t>
      </w:r>
      <w:r w:rsidRPr="00430FC2">
        <w:rPr>
          <w:rStyle w:val="StyleUnderline"/>
        </w:rPr>
        <w:t xml:space="preserve"> by the general political situation</w:t>
      </w:r>
      <w:r w:rsidRPr="00430FC2">
        <w:rPr>
          <w:sz w:val="16"/>
        </w:rPr>
        <w:t xml:space="preserve">. </w:t>
      </w:r>
      <w:r w:rsidRPr="00430FC2">
        <w:rPr>
          <w:rStyle w:val="StyleUnderline"/>
          <w:highlight w:val="cyan"/>
        </w:rPr>
        <w:t xml:space="preserve">The </w:t>
      </w:r>
      <w:r w:rsidRPr="00430FC2">
        <w:rPr>
          <w:rStyle w:val="Emphasis"/>
          <w:highlight w:val="cyan"/>
        </w:rPr>
        <w:t>U.S.</w:t>
      </w:r>
      <w:r w:rsidRPr="00430FC2">
        <w:rPr>
          <w:rStyle w:val="StyleUnderline"/>
          <w:highlight w:val="cyan"/>
        </w:rPr>
        <w:t xml:space="preserve"> is </w:t>
      </w:r>
      <w:r w:rsidRPr="00430FC2">
        <w:rPr>
          <w:rStyle w:val="Emphasis"/>
          <w:highlight w:val="cyan"/>
        </w:rPr>
        <w:t>not yet</w:t>
      </w:r>
      <w:r w:rsidRPr="00430FC2">
        <w:rPr>
          <w:rStyle w:val="StyleUnderline"/>
          <w:highlight w:val="cyan"/>
        </w:rPr>
        <w:t xml:space="preserve"> </w:t>
      </w:r>
      <w:r w:rsidRPr="00430FC2">
        <w:rPr>
          <w:rStyle w:val="Emphasis"/>
          <w:highlight w:val="cyan"/>
        </w:rPr>
        <w:t>Kenya</w:t>
      </w:r>
      <w:r w:rsidRPr="00430FC2">
        <w:rPr>
          <w:rStyle w:val="StyleUnderline"/>
        </w:rPr>
        <w:t xml:space="preserve">, </w:t>
      </w:r>
      <w:r w:rsidRPr="00430FC2">
        <w:rPr>
          <w:rStyle w:val="Emphasis"/>
        </w:rPr>
        <w:t>Algeria</w:t>
      </w:r>
      <w:r w:rsidRPr="00430FC2">
        <w:rPr>
          <w:rStyle w:val="StyleUnderline"/>
        </w:rPr>
        <w:t xml:space="preserve">, </w:t>
      </w:r>
      <w:r w:rsidRPr="00430FC2">
        <w:rPr>
          <w:rStyle w:val="StyleUnderline"/>
          <w:highlight w:val="cyan"/>
        </w:rPr>
        <w:t xml:space="preserve">or </w:t>
      </w:r>
      <w:r w:rsidRPr="00430FC2">
        <w:rPr>
          <w:rStyle w:val="Emphasis"/>
          <w:highlight w:val="cyan"/>
        </w:rPr>
        <w:t>Vietnam</w:t>
      </w:r>
      <w:r w:rsidRPr="00430FC2">
        <w:rPr>
          <w:rStyle w:val="StyleUnderline"/>
        </w:rPr>
        <w:t xml:space="preserve"> before independence</w:t>
      </w:r>
      <w:r w:rsidRPr="00430FC2">
        <w:rPr>
          <w:sz w:val="16"/>
        </w:rPr>
        <w:t xml:space="preserve">, </w:t>
      </w:r>
      <w:r w:rsidRPr="00430FC2">
        <w:rPr>
          <w:rStyle w:val="StyleUnderline"/>
          <w:highlight w:val="cyan"/>
        </w:rPr>
        <w:t>where</w:t>
      </w:r>
      <w:r w:rsidRPr="00430FC2">
        <w:rPr>
          <w:rStyle w:val="StyleUnderline"/>
        </w:rPr>
        <w:t xml:space="preserve"> </w:t>
      </w:r>
      <w:r w:rsidRPr="00430FC2">
        <w:rPr>
          <w:rStyle w:val="StyleUnderline"/>
          <w:highlight w:val="cyan"/>
        </w:rPr>
        <w:t xml:space="preserve">open war </w:t>
      </w:r>
      <w:r w:rsidRPr="00430FC2">
        <w:rPr>
          <w:rStyle w:val="Emphasis"/>
          <w:highlight w:val="cyan"/>
        </w:rPr>
        <w:t>without limitations</w:t>
      </w:r>
      <w:r w:rsidRPr="00430FC2">
        <w:rPr>
          <w:rStyle w:val="StyleUnderline"/>
          <w:highlight w:val="cyan"/>
        </w:rPr>
        <w:t xml:space="preserve"> could be waged</w:t>
      </w:r>
      <w:r w:rsidRPr="00430FC2">
        <w:rPr>
          <w:sz w:val="16"/>
        </w:rPr>
        <w:t>. Regular “pseudo-gangs” are in theory illegal in the U.S., since the Government is not supposed to have its own security officers rob banks, do jailbreaks, shoot police, and plant bombs. Their use here has meant several alterations, all directed at concealment: the use of “encapsulated-gangs,” using lumpen mercenaries instead of security officers to infiltrate, and never admitting that any operation existed at all. This has meant that mercenary agents planted in the “encapsulated-gang” must conceal their role—either “escaping” or pretending to turn traitor only after the group is arrested, as Howard Bonds and the FBI did after the arrests of the New York 8+.</w:t>
      </w:r>
    </w:p>
    <w:p w14:paraId="518BDC3B" w14:textId="77777777" w:rsidR="00430FC2" w:rsidRPr="00430FC2" w:rsidRDefault="00430FC2" w:rsidP="00430FC2">
      <w:pPr>
        <w:rPr>
          <w:sz w:val="16"/>
        </w:rPr>
      </w:pPr>
      <w:r w:rsidRPr="00430FC2">
        <w:rPr>
          <w:sz w:val="16"/>
        </w:rPr>
        <w:t xml:space="preserve">In their RATF operation the State security apparatus depended upon both tactical and strategic deception. For their “encapsulated-gang” operation to work the FBI's “Joint Terrorist Task Force” had to keep the RATF cadre lulled and unaware. The lengths to which they went was shown by their line around the April 20, 1981 shooting in Queens that left two police down (one dying). The two officers were cut down in a barrage of 9mm. bullets, after stopping a van for questioning. Their assailants fled the scene. Police allegedly identified the two fighters involved by fingerprints and witnesses. </w:t>
      </w:r>
    </w:p>
    <w:p w14:paraId="7D8CB000" w14:textId="77777777" w:rsidR="00430FC2" w:rsidRPr="00430FC2" w:rsidRDefault="00430FC2" w:rsidP="00430FC2">
      <w:pPr>
        <w:rPr>
          <w:sz w:val="16"/>
        </w:rPr>
      </w:pPr>
      <w:r w:rsidRPr="00430FC2">
        <w:rPr>
          <w:sz w:val="16"/>
        </w:rPr>
        <w:t xml:space="preserve">Within hours the NYPD had put out a nationwide alert for Abdul Majid (sn Anthony LaBorde) and Basheer Hameed (sn James York). Both had long political records, and had in the past been accused by authorities of being in the BLA. Early news reports featured sensationalistic police speculation that a BLA operation was involved, either an ambush or shooting to protect fugitive Assata Shakur (who the police had conjectured was possibly in the van). This created a problem for the political police. A renewed spotlight on the BLA in general--plus public demands for an "anti-terrorist" campaign—might jolt RATF awake and stir folks into fleeing the trap. So the FBI and NYPD put on an act to lull everyone, putting out that the shooting wasn't political and that they thought the BLA didn't even exist anymore! </w:t>
      </w:r>
    </w:p>
    <w:p w14:paraId="1948F7C6" w14:textId="77777777" w:rsidR="00430FC2" w:rsidRPr="00430FC2" w:rsidRDefault="00430FC2" w:rsidP="00430FC2">
      <w:pPr>
        <w:rPr>
          <w:sz w:val="16"/>
        </w:rPr>
      </w:pPr>
      <w:r w:rsidRPr="00430FC2">
        <w:rPr>
          <w:sz w:val="16"/>
        </w:rPr>
        <w:t xml:space="preserve">At a press conference the night of the incident, NY Chief of Detectives James T. Sullivan, backed up by FBI officials, told the press with a straight face: “The BLA came to an end in the early 1970s.” He even said that Federal authorities had "no indications" of any "BLA" activity anywhere in the U.S. When wounded police officer John Scarangella finally died on May 1, 1981, the police and FBI once again used a press conference to put out the same reassurance that they had “no indications” of any “BLA” activity.(18) </w:t>
      </w:r>
    </w:p>
    <w:p w14:paraId="1F561F81" w14:textId="77777777" w:rsidR="00430FC2" w:rsidRPr="00430FC2" w:rsidRDefault="00430FC2" w:rsidP="00430FC2">
      <w:pPr>
        <w:rPr>
          <w:sz w:val="16"/>
        </w:rPr>
      </w:pPr>
      <w:r w:rsidRPr="00430FC2">
        <w:rPr>
          <w:sz w:val="16"/>
        </w:rPr>
        <w:t xml:space="preserve">That was amazing. Over a year since Assata Shakur had been liberated from prison, followed by public BLA-RATF support meetings in various cities playing the tape-recorded message from Assata, the State security forces were clumsily pretending that they knew nothing about any "BLA." But their flimsy deception worked. RATF remained confident that there was no cause or alarm. Things were going well on the road to Nyack. </w:t>
      </w:r>
    </w:p>
    <w:p w14:paraId="460350A9" w14:textId="77777777" w:rsidR="00430FC2" w:rsidRPr="00430FC2" w:rsidRDefault="00430FC2" w:rsidP="00430FC2">
      <w:pPr>
        <w:rPr>
          <w:sz w:val="16"/>
        </w:rPr>
      </w:pPr>
      <w:r w:rsidRPr="00430FC2">
        <w:rPr>
          <w:sz w:val="16"/>
        </w:rPr>
        <w:t xml:space="preserve">However clumsy, these tactical deceptions worked within the larger context of the security forces' strategic deceptions. RATF cadre just could not see the warning lights, because action after action was successful. </w:t>
      </w:r>
      <w:r w:rsidRPr="00430FC2">
        <w:rPr>
          <w:rStyle w:val="StyleUnderline"/>
        </w:rPr>
        <w:t xml:space="preserve">They mistakenly thought the job of the State security apparatus was to </w:t>
      </w:r>
      <w:r w:rsidRPr="00430FC2">
        <w:rPr>
          <w:rStyle w:val="Emphasis"/>
        </w:rPr>
        <w:t>stop them</w:t>
      </w:r>
      <w:r w:rsidRPr="00430FC2">
        <w:rPr>
          <w:rStyle w:val="StyleUnderline"/>
        </w:rPr>
        <w:t xml:space="preserve"> from doing actions; so if they were pulling off </w:t>
      </w:r>
      <w:r w:rsidRPr="00430FC2">
        <w:rPr>
          <w:rStyle w:val="Emphasis"/>
        </w:rPr>
        <w:t>expropriations</w:t>
      </w:r>
      <w:r w:rsidRPr="00430FC2">
        <w:rPr>
          <w:rStyle w:val="StyleUnderline"/>
        </w:rPr>
        <w:t xml:space="preserve"> and </w:t>
      </w:r>
      <w:r w:rsidRPr="00430FC2">
        <w:rPr>
          <w:rStyle w:val="Emphasis"/>
        </w:rPr>
        <w:t>prison breaks</w:t>
      </w:r>
      <w:r w:rsidRPr="00430FC2">
        <w:rPr>
          <w:rStyle w:val="StyleUnderline"/>
        </w:rPr>
        <w:t xml:space="preserve"> then the FBI must be powerless to stop them. As though the political police were </w:t>
      </w:r>
      <w:r w:rsidRPr="00430FC2">
        <w:rPr>
          <w:rStyle w:val="Emphasis"/>
        </w:rPr>
        <w:t>just cops</w:t>
      </w:r>
      <w:r w:rsidRPr="00430FC2">
        <w:rPr>
          <w:rStyle w:val="StyleUnderline"/>
        </w:rPr>
        <w:t xml:space="preserve"> on the street. Those cadre were still under the </w:t>
      </w:r>
      <w:r w:rsidRPr="00430FC2">
        <w:rPr>
          <w:rStyle w:val="Emphasis"/>
        </w:rPr>
        <w:t>conditioning</w:t>
      </w:r>
      <w:r w:rsidRPr="00430FC2">
        <w:rPr>
          <w:rStyle w:val="StyleUnderline"/>
        </w:rPr>
        <w:t xml:space="preserve"> of the colonial/</w:t>
      </w:r>
      <w:r w:rsidRPr="00430FC2">
        <w:rPr>
          <w:rStyle w:val="Emphasis"/>
        </w:rPr>
        <w:t>criminal mentality</w:t>
      </w:r>
      <w:r w:rsidRPr="00430FC2">
        <w:rPr>
          <w:sz w:val="16"/>
        </w:rPr>
        <w:t>.*</w:t>
      </w:r>
    </w:p>
    <w:p w14:paraId="083A3119" w14:textId="77777777" w:rsidR="00430FC2" w:rsidRPr="00430FC2" w:rsidRDefault="00430FC2" w:rsidP="00430FC2">
      <w:pPr>
        <w:rPr>
          <w:sz w:val="16"/>
        </w:rPr>
      </w:pPr>
      <w:r w:rsidRPr="00430FC2">
        <w:rPr>
          <w:rStyle w:val="StyleUnderline"/>
        </w:rPr>
        <w:t xml:space="preserve">The political police have </w:t>
      </w:r>
      <w:r w:rsidRPr="00430FC2">
        <w:rPr>
          <w:rStyle w:val="Emphasis"/>
        </w:rPr>
        <w:t>long-range concern</w:t>
      </w:r>
      <w:r w:rsidRPr="00430FC2">
        <w:rPr>
          <w:rStyle w:val="StyleUnderline"/>
        </w:rPr>
        <w:t xml:space="preserve"> for political goals. They don’t care primarily about bank-jobs, prison escapes, hijackings or symbolic bombings per se</w:t>
      </w:r>
      <w:r w:rsidRPr="00430FC2">
        <w:rPr>
          <w:sz w:val="16"/>
        </w:rPr>
        <w:t xml:space="preserve">. </w:t>
      </w:r>
      <w:r w:rsidRPr="00430FC2">
        <w:rPr>
          <w:rStyle w:val="StyleUnderline"/>
        </w:rPr>
        <w:t>The CIA</w:t>
      </w:r>
      <w:r w:rsidRPr="00430FC2">
        <w:rPr>
          <w:sz w:val="16"/>
        </w:rPr>
        <w:t xml:space="preserve">/FBI, etc. </w:t>
      </w:r>
      <w:r w:rsidRPr="00430FC2">
        <w:rPr>
          <w:rStyle w:val="StyleUnderline"/>
        </w:rPr>
        <w:t xml:space="preserve">are concerned about </w:t>
      </w:r>
      <w:r w:rsidRPr="00430FC2">
        <w:rPr>
          <w:rStyle w:val="Emphasis"/>
        </w:rPr>
        <w:t>winning</w:t>
      </w:r>
      <w:r w:rsidRPr="00430FC2">
        <w:rPr>
          <w:rStyle w:val="StyleUnderline"/>
        </w:rPr>
        <w:t xml:space="preserve"> </w:t>
      </w:r>
      <w:r w:rsidRPr="00430FC2">
        <w:rPr>
          <w:rStyle w:val="Emphasis"/>
        </w:rPr>
        <w:t>protracted war</w:t>
      </w:r>
      <w:r w:rsidRPr="00430FC2">
        <w:rPr>
          <w:rStyle w:val="StyleUnderline"/>
        </w:rPr>
        <w:t>, not about small skirmishes along the way</w:t>
      </w:r>
      <w:r w:rsidRPr="00430FC2">
        <w:rPr>
          <w:sz w:val="16"/>
        </w:rPr>
        <w:t xml:space="preserve">. If </w:t>
      </w:r>
      <w:r w:rsidRPr="00430FC2">
        <w:rPr>
          <w:rStyle w:val="StyleUnderline"/>
        </w:rPr>
        <w:t xml:space="preserve">you will help them stage a </w:t>
      </w:r>
      <w:r w:rsidRPr="00430FC2">
        <w:rPr>
          <w:rStyle w:val="Emphasis"/>
        </w:rPr>
        <w:t>front-page propaganda</w:t>
      </w:r>
      <w:r w:rsidRPr="00430FC2">
        <w:rPr>
          <w:rStyle w:val="StyleUnderline"/>
        </w:rPr>
        <w:t xml:space="preserve"> show trial, help them </w:t>
      </w:r>
      <w:r w:rsidRPr="00430FC2">
        <w:rPr>
          <w:rStyle w:val="Emphasis"/>
        </w:rPr>
        <w:t>morally discredit</w:t>
      </w:r>
      <w:r w:rsidRPr="00430FC2">
        <w:rPr>
          <w:rStyle w:val="StyleUnderline"/>
        </w:rPr>
        <w:t xml:space="preserve"> the BLA, help them deepen </w:t>
      </w:r>
      <w:r w:rsidRPr="00430FC2">
        <w:rPr>
          <w:rStyle w:val="Emphasis"/>
        </w:rPr>
        <w:t>splits</w:t>
      </w:r>
      <w:r w:rsidRPr="00430FC2">
        <w:rPr>
          <w:rStyle w:val="StyleUnderline"/>
        </w:rPr>
        <w:t xml:space="preserve"> in the </w:t>
      </w:r>
      <w:r w:rsidRPr="00430FC2">
        <w:rPr>
          <w:rStyle w:val="Emphasis"/>
        </w:rPr>
        <w:t>liberation movement</w:t>
      </w:r>
      <w:r w:rsidRPr="00430FC2">
        <w:rPr>
          <w:rStyle w:val="StyleUnderline"/>
        </w:rPr>
        <w:t xml:space="preserve">, help them </w:t>
      </w:r>
      <w:r w:rsidRPr="00430FC2">
        <w:rPr>
          <w:rStyle w:val="Emphasis"/>
        </w:rPr>
        <w:t>appear all-powerful</w:t>
      </w:r>
      <w:r w:rsidRPr="00430FC2">
        <w:rPr>
          <w:rStyle w:val="StyleUnderline"/>
        </w:rPr>
        <w:t>, then they'll be glad to let you stage some actions before your arrests</w:t>
      </w:r>
      <w:r w:rsidRPr="00430FC2">
        <w:rPr>
          <w:sz w:val="16"/>
        </w:rPr>
        <w:t xml:space="preserve">. And the security forces will be especially glad to let you attract all the new (and old) people possible into their trap. </w:t>
      </w:r>
    </w:p>
    <w:p w14:paraId="3B7A4D6C" w14:textId="77777777" w:rsidR="00430FC2" w:rsidRPr="00430FC2" w:rsidRDefault="00430FC2" w:rsidP="00430FC2">
      <w:pPr>
        <w:rPr>
          <w:sz w:val="16"/>
        </w:rPr>
      </w:pPr>
      <w:r w:rsidRPr="00430FC2">
        <w:rPr>
          <w:rStyle w:val="StyleUnderline"/>
          <w:highlight w:val="cyan"/>
        </w:rPr>
        <w:t>The State</w:t>
      </w:r>
      <w:r w:rsidRPr="00430FC2">
        <w:rPr>
          <w:rStyle w:val="StyleUnderline"/>
        </w:rPr>
        <w:t xml:space="preserve"> security apparatus </w:t>
      </w:r>
      <w:r w:rsidRPr="00430FC2">
        <w:rPr>
          <w:rStyle w:val="StyleUnderline"/>
          <w:highlight w:val="cyan"/>
        </w:rPr>
        <w:t>knows</w:t>
      </w:r>
      <w:r w:rsidRPr="00430FC2">
        <w:rPr>
          <w:rStyle w:val="StyleUnderline"/>
        </w:rPr>
        <w:t xml:space="preserve"> that the </w:t>
      </w:r>
      <w:r w:rsidRPr="00430FC2">
        <w:rPr>
          <w:rStyle w:val="Emphasis"/>
          <w:highlight w:val="cyan"/>
        </w:rPr>
        <w:t>breakup</w:t>
      </w:r>
      <w:r w:rsidRPr="00430FC2">
        <w:rPr>
          <w:rStyle w:val="StyleUnderline"/>
        </w:rPr>
        <w:t xml:space="preserve"> </w:t>
      </w:r>
      <w:r w:rsidRPr="00430FC2">
        <w:rPr>
          <w:rStyle w:val="StyleUnderline"/>
          <w:highlight w:val="cyan"/>
        </w:rPr>
        <w:t>of the</w:t>
      </w:r>
      <w:r w:rsidRPr="00430FC2">
        <w:rPr>
          <w:rStyle w:val="StyleUnderline"/>
        </w:rPr>
        <w:t xml:space="preserve"> U.S. </w:t>
      </w:r>
      <w:r w:rsidRPr="00430FC2">
        <w:rPr>
          <w:rStyle w:val="Emphasis"/>
          <w:highlight w:val="cyan"/>
        </w:rPr>
        <w:t>Empire</w:t>
      </w:r>
      <w:r w:rsidRPr="00430FC2">
        <w:rPr>
          <w:rStyle w:val="StyleUnderline"/>
          <w:highlight w:val="cyan"/>
        </w:rPr>
        <w:t xml:space="preserve"> is a </w:t>
      </w:r>
      <w:r w:rsidRPr="00430FC2">
        <w:rPr>
          <w:rStyle w:val="Emphasis"/>
          <w:highlight w:val="cyan"/>
        </w:rPr>
        <w:t>possibility</w:t>
      </w:r>
      <w:r w:rsidRPr="00430FC2">
        <w:rPr>
          <w:sz w:val="16"/>
        </w:rPr>
        <w:t xml:space="preserve">. </w:t>
      </w:r>
      <w:r w:rsidRPr="00430FC2">
        <w:rPr>
          <w:rStyle w:val="StyleUnderline"/>
        </w:rPr>
        <w:t xml:space="preserve">They know that oppressed </w:t>
      </w:r>
      <w:r w:rsidRPr="00430FC2">
        <w:rPr>
          <w:rStyle w:val="Emphasis"/>
        </w:rPr>
        <w:t>masses</w:t>
      </w:r>
      <w:r w:rsidRPr="00430FC2">
        <w:rPr>
          <w:rStyle w:val="StyleUnderline"/>
        </w:rPr>
        <w:t xml:space="preserve"> have moved from </w:t>
      </w:r>
      <w:r w:rsidRPr="00430FC2">
        <w:rPr>
          <w:rStyle w:val="Emphasis"/>
        </w:rPr>
        <w:t>protest</w:t>
      </w:r>
      <w:r w:rsidRPr="00430FC2">
        <w:rPr>
          <w:rStyle w:val="StyleUnderline"/>
        </w:rPr>
        <w:t xml:space="preserve"> to </w:t>
      </w:r>
      <w:r w:rsidRPr="00430FC2">
        <w:rPr>
          <w:rStyle w:val="Emphasis"/>
        </w:rPr>
        <w:t>rebellion</w:t>
      </w:r>
      <w:r w:rsidRPr="00430FC2">
        <w:rPr>
          <w:rStyle w:val="StyleUnderline"/>
        </w:rPr>
        <w:t xml:space="preserve">, putting </w:t>
      </w:r>
      <w:r w:rsidRPr="00430FC2">
        <w:rPr>
          <w:rStyle w:val="Emphasis"/>
        </w:rPr>
        <w:t>armed struggle</w:t>
      </w:r>
      <w:r w:rsidRPr="00430FC2">
        <w:rPr>
          <w:rStyle w:val="StyleUnderline"/>
        </w:rPr>
        <w:t xml:space="preserve"> to the </w:t>
      </w:r>
      <w:r w:rsidRPr="00430FC2">
        <w:rPr>
          <w:rStyle w:val="Emphasis"/>
        </w:rPr>
        <w:t>forefront</w:t>
      </w:r>
      <w:r w:rsidRPr="00430FC2">
        <w:rPr>
          <w:sz w:val="16"/>
        </w:rPr>
        <w:t xml:space="preserve">, </w:t>
      </w:r>
      <w:r w:rsidRPr="00430FC2">
        <w:rPr>
          <w:rStyle w:val="StyleUnderline"/>
        </w:rPr>
        <w:t xml:space="preserve">and that </w:t>
      </w:r>
      <w:r w:rsidRPr="00430FC2">
        <w:rPr>
          <w:rStyle w:val="StyleUnderline"/>
          <w:highlight w:val="cyan"/>
        </w:rPr>
        <w:t>when</w:t>
      </w:r>
      <w:r w:rsidRPr="00430FC2">
        <w:rPr>
          <w:rStyle w:val="StyleUnderline"/>
        </w:rPr>
        <w:t xml:space="preserve"> U.S. </w:t>
      </w:r>
      <w:r w:rsidRPr="00430FC2">
        <w:rPr>
          <w:rStyle w:val="StyleUnderline"/>
          <w:highlight w:val="cyan"/>
        </w:rPr>
        <w:t>imperialism's</w:t>
      </w:r>
      <w:r w:rsidRPr="00430FC2">
        <w:rPr>
          <w:rStyle w:val="StyleUnderline"/>
        </w:rPr>
        <w:t xml:space="preserve"> </w:t>
      </w:r>
      <w:r w:rsidRPr="00430FC2">
        <w:rPr>
          <w:rStyle w:val="Emphasis"/>
        </w:rPr>
        <w:t>neo-colonial</w:t>
      </w:r>
      <w:r w:rsidRPr="00430FC2">
        <w:rPr>
          <w:rStyle w:val="StyleUnderline"/>
        </w:rPr>
        <w:t xml:space="preserve"> </w:t>
      </w:r>
      <w:r w:rsidRPr="00430FC2">
        <w:rPr>
          <w:rStyle w:val="StyleUnderline"/>
          <w:highlight w:val="cyan"/>
        </w:rPr>
        <w:t xml:space="preserve">scheme breaks down </w:t>
      </w:r>
      <w:r w:rsidRPr="00430FC2">
        <w:rPr>
          <w:rStyle w:val="Emphasis"/>
          <w:highlight w:val="cyan"/>
        </w:rPr>
        <w:t>liberation war</w:t>
      </w:r>
      <w:r w:rsidRPr="00430FC2">
        <w:rPr>
          <w:rStyle w:val="StyleUnderline"/>
          <w:highlight w:val="cyan"/>
        </w:rPr>
        <w:t xml:space="preserve"> will </w:t>
      </w:r>
      <w:r w:rsidRPr="00430FC2">
        <w:rPr>
          <w:rStyle w:val="Emphasis"/>
          <w:highlight w:val="cyan"/>
        </w:rPr>
        <w:t>break out</w:t>
      </w:r>
      <w:r w:rsidRPr="00430FC2">
        <w:rPr>
          <w:rStyle w:val="StyleUnderline"/>
        </w:rPr>
        <w:t xml:space="preserve"> on a higher level</w:t>
      </w:r>
      <w:r w:rsidRPr="00430FC2">
        <w:rPr>
          <w:sz w:val="16"/>
        </w:rPr>
        <w:t xml:space="preserve">. In their own way, they have faith in the masses. More, perhaps, than we do. For </w:t>
      </w:r>
      <w:r w:rsidRPr="00430FC2">
        <w:rPr>
          <w:rStyle w:val="StyleUnderline"/>
        </w:rPr>
        <w:t xml:space="preserve">our </w:t>
      </w:r>
      <w:r w:rsidRPr="00430FC2">
        <w:rPr>
          <w:rStyle w:val="StyleUnderline"/>
          <w:highlight w:val="cyan"/>
        </w:rPr>
        <w:t>movements</w:t>
      </w:r>
      <w:r w:rsidRPr="00430FC2">
        <w:rPr>
          <w:rStyle w:val="StyleUnderline"/>
        </w:rPr>
        <w:t xml:space="preserve"> </w:t>
      </w:r>
      <w:r w:rsidRPr="00430FC2">
        <w:rPr>
          <w:rStyle w:val="StyleUnderline"/>
          <w:highlight w:val="cyan"/>
        </w:rPr>
        <w:t>do</w:t>
      </w:r>
      <w:r w:rsidRPr="00430FC2">
        <w:rPr>
          <w:rStyle w:val="StyleUnderline"/>
        </w:rPr>
        <w:t xml:space="preserve"> </w:t>
      </w:r>
      <w:r w:rsidRPr="00430FC2">
        <w:rPr>
          <w:rStyle w:val="StyleUnderline"/>
          <w:highlight w:val="cyan"/>
        </w:rPr>
        <w:t>not</w:t>
      </w:r>
      <w:r w:rsidRPr="00430FC2">
        <w:rPr>
          <w:rStyle w:val="StyleUnderline"/>
        </w:rPr>
        <w:t xml:space="preserve"> really yet </w:t>
      </w:r>
      <w:r w:rsidRPr="00430FC2">
        <w:rPr>
          <w:rStyle w:val="StyleUnderline"/>
          <w:highlight w:val="cyan"/>
        </w:rPr>
        <w:t>believe</w:t>
      </w:r>
      <w:r w:rsidRPr="00430FC2">
        <w:rPr>
          <w:rStyle w:val="StyleUnderline"/>
        </w:rPr>
        <w:t xml:space="preserve"> that the </w:t>
      </w:r>
      <w:r w:rsidRPr="00430FC2">
        <w:rPr>
          <w:rStyle w:val="Emphasis"/>
          <w:highlight w:val="cyan"/>
        </w:rPr>
        <w:t>masses</w:t>
      </w:r>
      <w:r w:rsidRPr="00430FC2">
        <w:rPr>
          <w:rStyle w:val="StyleUnderline"/>
          <w:highlight w:val="cyan"/>
        </w:rPr>
        <w:t xml:space="preserve"> are the element of </w:t>
      </w:r>
      <w:r w:rsidRPr="00430FC2">
        <w:rPr>
          <w:rStyle w:val="Emphasis"/>
          <w:highlight w:val="cyan"/>
        </w:rPr>
        <w:t>liberation</w:t>
      </w:r>
      <w:r w:rsidRPr="00430FC2">
        <w:rPr>
          <w:sz w:val="16"/>
        </w:rPr>
        <w:t xml:space="preserve">. </w:t>
      </w:r>
      <w:r w:rsidRPr="00430FC2">
        <w:rPr>
          <w:rStyle w:val="StyleUnderline"/>
        </w:rPr>
        <w:t xml:space="preserve">That's why there are still no actual plans for the </w:t>
      </w:r>
      <w:r w:rsidRPr="00430FC2">
        <w:rPr>
          <w:rStyle w:val="Emphasis"/>
        </w:rPr>
        <w:t>breakup</w:t>
      </w:r>
      <w:r w:rsidRPr="00430FC2">
        <w:rPr>
          <w:rStyle w:val="StyleUnderline"/>
        </w:rPr>
        <w:t xml:space="preserve"> of the Empire</w:t>
      </w:r>
      <w:r w:rsidRPr="00430FC2">
        <w:rPr>
          <w:sz w:val="16"/>
        </w:rPr>
        <w:t xml:space="preserve">, </w:t>
      </w:r>
      <w:r w:rsidRPr="00430FC2">
        <w:rPr>
          <w:rStyle w:val="StyleUnderline"/>
        </w:rPr>
        <w:t xml:space="preserve">no beginnings of laying the roots of </w:t>
      </w:r>
      <w:r w:rsidRPr="00430FC2">
        <w:rPr>
          <w:rStyle w:val="Emphasis"/>
        </w:rPr>
        <w:t>socialism</w:t>
      </w:r>
      <w:r w:rsidRPr="00430FC2">
        <w:rPr>
          <w:rStyle w:val="StyleUnderline"/>
        </w:rPr>
        <w:t xml:space="preserve"> among the masses</w:t>
      </w:r>
      <w:r w:rsidRPr="00430FC2">
        <w:rPr>
          <w:sz w:val="16"/>
        </w:rPr>
        <w:t xml:space="preserve">. </w:t>
      </w:r>
      <w:r w:rsidRPr="00430FC2">
        <w:rPr>
          <w:rStyle w:val="StyleUnderline"/>
        </w:rPr>
        <w:t>What we can learn from</w:t>
      </w:r>
      <w:r w:rsidRPr="00430FC2">
        <w:rPr>
          <w:sz w:val="16"/>
        </w:rPr>
        <w:t xml:space="preserve"> </w:t>
      </w:r>
      <w:r w:rsidRPr="00430FC2">
        <w:rPr>
          <w:rStyle w:val="StyleUnderline"/>
        </w:rPr>
        <w:t xml:space="preserve">RATF is that ending </w:t>
      </w:r>
      <w:r w:rsidRPr="00430FC2">
        <w:rPr>
          <w:rStyle w:val="Emphasis"/>
        </w:rPr>
        <w:t>backwardness</w:t>
      </w:r>
      <w:r w:rsidRPr="00430FC2">
        <w:rPr>
          <w:rStyle w:val="StyleUnderline"/>
        </w:rPr>
        <w:t xml:space="preserve"> means understanding </w:t>
      </w:r>
      <w:r w:rsidRPr="00430FC2">
        <w:rPr>
          <w:rStyle w:val="Emphasis"/>
        </w:rPr>
        <w:t>armed struggle</w:t>
      </w:r>
      <w:r w:rsidRPr="00430FC2">
        <w:rPr>
          <w:rStyle w:val="StyleUnderline"/>
        </w:rPr>
        <w:t xml:space="preserve"> in a </w:t>
      </w:r>
      <w:r w:rsidRPr="00430FC2">
        <w:rPr>
          <w:rStyle w:val="Emphasis"/>
        </w:rPr>
        <w:t>communist way</w:t>
      </w:r>
      <w:r w:rsidRPr="00430FC2">
        <w:rPr>
          <w:sz w:val="16"/>
        </w:rPr>
        <w:t xml:space="preserve">. In the real world, “Rambo” is scared of Madame Binh. </w:t>
      </w:r>
    </w:p>
    <w:p w14:paraId="5DF8EAB2" w14:textId="77777777" w:rsidR="00430FC2" w:rsidRPr="00430FC2" w:rsidRDefault="00430FC2" w:rsidP="00430FC2">
      <w:pPr>
        <w:rPr>
          <w:sz w:val="16"/>
        </w:rPr>
      </w:pPr>
      <w:r w:rsidRPr="00430FC2">
        <w:rPr>
          <w:sz w:val="16"/>
        </w:rPr>
        <w:t xml:space="preserve">LESSONS </w:t>
      </w:r>
    </w:p>
    <w:p w14:paraId="31508CED" w14:textId="77777777" w:rsidR="00430FC2" w:rsidRPr="00430FC2" w:rsidRDefault="00430FC2" w:rsidP="00430FC2">
      <w:pPr>
        <w:rPr>
          <w:sz w:val="16"/>
        </w:rPr>
      </w:pPr>
      <w:r w:rsidRPr="00430FC2">
        <w:rPr>
          <w:sz w:val="16"/>
        </w:rPr>
        <w:t xml:space="preserve">1. It is necessary to sum up the past after each particular period--not to dwell in it, but precisely to be able to move sure-footed into the future. We have all heard of athletes who are haunted by a losing match or game, replaying it over and over in their minds. Some folks are still haunted by the set-backs of the '60s movements, replaying it over and over, bitterly blaming others for the defeats, trying the same moves all over again hoping that the page of history can be rewritten. We as communists must reach a consolidated understanding of the past period, so that its lessons can be used in the new period of rebuilding. Sum up the past to leave the past. </w:t>
      </w:r>
    </w:p>
    <w:p w14:paraId="7A3B26E7" w14:textId="77777777" w:rsidR="00430FC2" w:rsidRPr="00430FC2" w:rsidRDefault="00430FC2" w:rsidP="00430FC2">
      <w:pPr>
        <w:rPr>
          <w:sz w:val="16"/>
        </w:rPr>
      </w:pPr>
      <w:r w:rsidRPr="00430FC2">
        <w:rPr>
          <w:sz w:val="16"/>
        </w:rPr>
        <w:t xml:space="preserve">2. We have seen that </w:t>
      </w:r>
      <w:r w:rsidRPr="00430FC2">
        <w:rPr>
          <w:rStyle w:val="Emphasis"/>
          <w:highlight w:val="cyan"/>
        </w:rPr>
        <w:t>false internationalism</w:t>
      </w:r>
      <w:r w:rsidRPr="00430FC2">
        <w:rPr>
          <w:rStyle w:val="StyleUnderline"/>
        </w:rPr>
        <w:t xml:space="preserve"> has been a </w:t>
      </w:r>
      <w:r w:rsidRPr="00430FC2">
        <w:rPr>
          <w:rStyle w:val="Emphasis"/>
        </w:rPr>
        <w:t>significant factor</w:t>
      </w:r>
      <w:r w:rsidRPr="00430FC2">
        <w:rPr>
          <w:rStyle w:val="StyleUnderline"/>
        </w:rPr>
        <w:t xml:space="preserve"> in the world struggle</w:t>
      </w:r>
      <w:r w:rsidRPr="00430FC2">
        <w:rPr>
          <w:sz w:val="16"/>
        </w:rPr>
        <w:t xml:space="preserve">. While false internationalism </w:t>
      </w:r>
      <w:r w:rsidRPr="00430FC2">
        <w:rPr>
          <w:rStyle w:val="Emphasis"/>
          <w:highlight w:val="cyan"/>
        </w:rPr>
        <w:t>exploits</w:t>
      </w:r>
      <w:r w:rsidRPr="00430FC2">
        <w:rPr>
          <w:rStyle w:val="StyleUnderline"/>
        </w:rPr>
        <w:t xml:space="preserve"> the genuine respect for </w:t>
      </w:r>
      <w:r w:rsidRPr="00430FC2">
        <w:rPr>
          <w:rStyle w:val="Emphasis"/>
          <w:highlight w:val="cyan"/>
        </w:rPr>
        <w:t>proletarian unity</w:t>
      </w:r>
      <w:r w:rsidRPr="00430FC2">
        <w:rPr>
          <w:rStyle w:val="StyleUnderline"/>
        </w:rPr>
        <w:t xml:space="preserve"> that exists, it is not merely a trick</w:t>
      </w:r>
      <w:r w:rsidRPr="00430FC2">
        <w:rPr>
          <w:sz w:val="16"/>
        </w:rPr>
        <w:t xml:space="preserve">. </w:t>
      </w:r>
      <w:r w:rsidRPr="00430FC2">
        <w:rPr>
          <w:rStyle w:val="StyleUnderline"/>
        </w:rPr>
        <w:t xml:space="preserve">False internationalism is </w:t>
      </w:r>
      <w:r w:rsidRPr="00430FC2">
        <w:rPr>
          <w:rStyle w:val="StyleUnderline"/>
          <w:highlight w:val="cyan"/>
        </w:rPr>
        <w:t xml:space="preserve">an </w:t>
      </w:r>
      <w:r w:rsidRPr="00430FC2">
        <w:rPr>
          <w:rStyle w:val="Emphasis"/>
          <w:highlight w:val="cyan"/>
        </w:rPr>
        <w:t>opportunistic alliance</w:t>
      </w:r>
      <w:r w:rsidRPr="00430FC2">
        <w:rPr>
          <w:rStyle w:val="StyleUnderline"/>
        </w:rPr>
        <w:t xml:space="preserve"> </w:t>
      </w:r>
      <w:r w:rsidRPr="00430FC2">
        <w:rPr>
          <w:rStyle w:val="StyleUnderline"/>
          <w:highlight w:val="cyan"/>
        </w:rPr>
        <w:t>between</w:t>
      </w:r>
      <w:r w:rsidRPr="00430FC2">
        <w:rPr>
          <w:rStyle w:val="StyleUnderline"/>
        </w:rPr>
        <w:t xml:space="preserve"> </w:t>
      </w:r>
      <w:r w:rsidRPr="00430FC2">
        <w:rPr>
          <w:rStyle w:val="Emphasis"/>
        </w:rPr>
        <w:t>petty-</w:t>
      </w:r>
      <w:r w:rsidRPr="00430FC2">
        <w:rPr>
          <w:rStyle w:val="Emphasis"/>
          <w:highlight w:val="cyan"/>
        </w:rPr>
        <w:t>bourgeois</w:t>
      </w:r>
      <w:r w:rsidRPr="00430FC2">
        <w:rPr>
          <w:rStyle w:val="Emphasis"/>
        </w:rPr>
        <w:t xml:space="preserve">-minded </w:t>
      </w:r>
      <w:r w:rsidRPr="00430FC2">
        <w:rPr>
          <w:rStyle w:val="Emphasis"/>
          <w:highlight w:val="cyan"/>
        </w:rPr>
        <w:t>elements</w:t>
      </w:r>
      <w:r w:rsidRPr="00430FC2">
        <w:rPr>
          <w:rStyle w:val="StyleUnderline"/>
        </w:rPr>
        <w:t xml:space="preserve"> </w:t>
      </w:r>
      <w:r w:rsidRPr="00430FC2">
        <w:rPr>
          <w:rStyle w:val="StyleUnderline"/>
          <w:highlight w:val="cyan"/>
        </w:rPr>
        <w:t>of</w:t>
      </w:r>
      <w:r w:rsidRPr="00430FC2">
        <w:rPr>
          <w:rStyle w:val="StyleUnderline"/>
        </w:rPr>
        <w:t xml:space="preserve"> different </w:t>
      </w:r>
      <w:r w:rsidRPr="00430FC2">
        <w:rPr>
          <w:rStyle w:val="StyleUnderline"/>
          <w:highlight w:val="cyan"/>
        </w:rPr>
        <w:t>nations</w:t>
      </w:r>
      <w:r w:rsidRPr="00430FC2">
        <w:rPr>
          <w:sz w:val="16"/>
        </w:rPr>
        <w:t xml:space="preserve">. </w:t>
      </w:r>
      <w:r w:rsidRPr="00430FC2">
        <w:rPr>
          <w:rStyle w:val="StyleUnderline"/>
        </w:rPr>
        <w:t>In pre-liberation China false internationalism was used to promote very different policies at different times</w:t>
      </w:r>
      <w:r w:rsidRPr="00430FC2">
        <w:rPr>
          <w:sz w:val="16"/>
        </w:rPr>
        <w:t>--</w:t>
      </w:r>
      <w:r w:rsidRPr="00430FC2">
        <w:rPr>
          <w:rStyle w:val="StyleUnderline"/>
          <w:highlight w:val="cyan"/>
        </w:rPr>
        <w:t>from</w:t>
      </w:r>
      <w:r w:rsidRPr="00430FC2">
        <w:rPr>
          <w:rStyle w:val="StyleUnderline"/>
        </w:rPr>
        <w:t xml:space="preserve"> the </w:t>
      </w:r>
      <w:r w:rsidRPr="00430FC2">
        <w:rPr>
          <w:rStyle w:val="Emphasis"/>
          <w:highlight w:val="cyan"/>
        </w:rPr>
        <w:t>disarming</w:t>
      </w:r>
      <w:r w:rsidRPr="00430FC2">
        <w:rPr>
          <w:rStyle w:val="StyleUnderline"/>
          <w:highlight w:val="cyan"/>
        </w:rPr>
        <w:t xml:space="preserve"> of the </w:t>
      </w:r>
      <w:r w:rsidRPr="00430FC2">
        <w:rPr>
          <w:rStyle w:val="Emphasis"/>
          <w:highlight w:val="cyan"/>
        </w:rPr>
        <w:t>masses</w:t>
      </w:r>
      <w:r w:rsidRPr="00430FC2">
        <w:rPr>
          <w:sz w:val="16"/>
        </w:rPr>
        <w:t xml:space="preserve"> in 1926-27 </w:t>
      </w:r>
      <w:r w:rsidRPr="00430FC2">
        <w:rPr>
          <w:rStyle w:val="StyleUnderline"/>
          <w:highlight w:val="cyan"/>
        </w:rPr>
        <w:t>to</w:t>
      </w:r>
      <w:r w:rsidRPr="00430FC2">
        <w:rPr>
          <w:rStyle w:val="StyleUnderline"/>
        </w:rPr>
        <w:t xml:space="preserve"> the </w:t>
      </w:r>
      <w:r w:rsidRPr="00430FC2">
        <w:rPr>
          <w:rStyle w:val="Emphasis"/>
          <w:highlight w:val="cyan"/>
        </w:rPr>
        <w:t>reckless</w:t>
      </w:r>
      <w:r w:rsidRPr="00430FC2">
        <w:rPr>
          <w:rStyle w:val="StyleUnderline"/>
          <w:highlight w:val="cyan"/>
        </w:rPr>
        <w:t xml:space="preserve"> </w:t>
      </w:r>
      <w:r w:rsidRPr="00430FC2">
        <w:rPr>
          <w:rStyle w:val="Emphasis"/>
        </w:rPr>
        <w:t xml:space="preserve">military </w:t>
      </w:r>
      <w:r w:rsidRPr="00430FC2">
        <w:rPr>
          <w:rStyle w:val="Emphasis"/>
          <w:highlight w:val="cyan"/>
        </w:rPr>
        <w:t>adventurism</w:t>
      </w:r>
      <w:r w:rsidRPr="00430FC2">
        <w:rPr>
          <w:sz w:val="16"/>
        </w:rPr>
        <w:t xml:space="preserve"> of 1934-35. What was consistent was their inner political content. </w:t>
      </w:r>
      <w:r w:rsidRPr="00430FC2">
        <w:rPr>
          <w:rStyle w:val="StyleUnderline"/>
        </w:rPr>
        <w:t xml:space="preserve">Each involved </w:t>
      </w:r>
      <w:r w:rsidRPr="00430FC2">
        <w:rPr>
          <w:rStyle w:val="Emphasis"/>
        </w:rPr>
        <w:t>unrealistic</w:t>
      </w:r>
      <w:r w:rsidRPr="00430FC2">
        <w:rPr>
          <w:rStyle w:val="StyleUnderline"/>
        </w:rPr>
        <w:t xml:space="preserve"> subjectivism and </w:t>
      </w:r>
      <w:r w:rsidRPr="00430FC2">
        <w:rPr>
          <w:rStyle w:val="Emphasis"/>
        </w:rPr>
        <w:t>opportunism</w:t>
      </w:r>
      <w:r w:rsidRPr="00430FC2">
        <w:rPr>
          <w:sz w:val="16"/>
        </w:rPr>
        <w:t xml:space="preserve">. </w:t>
      </w:r>
      <w:r w:rsidRPr="00430FC2">
        <w:rPr>
          <w:rStyle w:val="StyleUnderline"/>
        </w:rPr>
        <w:t xml:space="preserve">Each promoted a certain </w:t>
      </w:r>
      <w:r w:rsidRPr="00430FC2">
        <w:rPr>
          <w:rStyle w:val="Emphasis"/>
        </w:rPr>
        <w:t>petty-bourgeois clique</w:t>
      </w:r>
      <w:r w:rsidRPr="00430FC2">
        <w:rPr>
          <w:rStyle w:val="StyleUnderline"/>
        </w:rPr>
        <w:t xml:space="preserve"> and the expense of the Revolution</w:t>
      </w:r>
      <w:r w:rsidRPr="00430FC2">
        <w:rPr>
          <w:sz w:val="16"/>
        </w:rPr>
        <w:t xml:space="preserve"> (but in its name). </w:t>
      </w:r>
    </w:p>
    <w:p w14:paraId="4A505EB5" w14:textId="77777777" w:rsidR="00430FC2" w:rsidRPr="00430FC2" w:rsidRDefault="00430FC2" w:rsidP="00430FC2">
      <w:pPr>
        <w:rPr>
          <w:sz w:val="16"/>
        </w:rPr>
      </w:pPr>
      <w:r w:rsidRPr="00430FC2">
        <w:rPr>
          <w:rStyle w:val="StyleUnderline"/>
          <w:highlight w:val="cyan"/>
        </w:rPr>
        <w:t xml:space="preserve">There are two kinds of </w:t>
      </w:r>
      <w:r w:rsidRPr="00430FC2">
        <w:rPr>
          <w:rStyle w:val="Emphasis"/>
          <w:highlight w:val="cyan"/>
        </w:rPr>
        <w:t>neo-colonialism</w:t>
      </w:r>
      <w:r w:rsidRPr="00430FC2">
        <w:rPr>
          <w:rStyle w:val="StyleUnderline"/>
          <w:highlight w:val="cyan"/>
        </w:rPr>
        <w:t xml:space="preserve"> present</w:t>
      </w:r>
      <w:r w:rsidRPr="00430FC2">
        <w:rPr>
          <w:rStyle w:val="StyleUnderline"/>
        </w:rPr>
        <w:t xml:space="preserve"> in the world</w:t>
      </w:r>
      <w:r w:rsidRPr="00430FC2">
        <w:rPr>
          <w:sz w:val="16"/>
        </w:rPr>
        <w:t xml:space="preserve">. </w:t>
      </w:r>
      <w:r w:rsidRPr="00430FC2">
        <w:rPr>
          <w:rStyle w:val="StyleUnderline"/>
          <w:highlight w:val="cyan"/>
        </w:rPr>
        <w:t>The firs</w:t>
      </w:r>
      <w:r w:rsidRPr="00430FC2">
        <w:rPr>
          <w:rStyle w:val="StyleUnderline"/>
        </w:rPr>
        <w:t>t and more obvious kind is</w:t>
      </w:r>
      <w:r w:rsidRPr="00430FC2">
        <w:rPr>
          <w:sz w:val="16"/>
        </w:rPr>
        <w:t xml:space="preserve"> represented by the Marcos Regime in the Philippines, the former Shah of Iran, Andy Youngs and Jesse Jacksons. That is, </w:t>
      </w:r>
      <w:r w:rsidRPr="00430FC2">
        <w:rPr>
          <w:rStyle w:val="Emphasis"/>
        </w:rPr>
        <w:t>national</w:t>
      </w:r>
      <w:r w:rsidRPr="00430FC2">
        <w:rPr>
          <w:rStyle w:val="StyleUnderline"/>
        </w:rPr>
        <w:t xml:space="preserve"> </w:t>
      </w:r>
      <w:r w:rsidRPr="00430FC2">
        <w:rPr>
          <w:rStyle w:val="Emphasis"/>
          <w:highlight w:val="cyan"/>
        </w:rPr>
        <w:t>psuedo-bourgeois</w:t>
      </w:r>
      <w:r w:rsidRPr="00430FC2">
        <w:rPr>
          <w:rStyle w:val="StyleUnderline"/>
        </w:rPr>
        <w:t xml:space="preserve"> and petty-bourgeois who are openly pro-imperialist and </w:t>
      </w:r>
      <w:r w:rsidRPr="00430FC2">
        <w:rPr>
          <w:rStyle w:val="Emphasis"/>
          <w:highlight w:val="cyan"/>
        </w:rPr>
        <w:t>pro</w:t>
      </w:r>
      <w:r w:rsidRPr="00430FC2">
        <w:rPr>
          <w:rStyle w:val="Emphasis"/>
        </w:rPr>
        <w:t xml:space="preserve">-U.S. </w:t>
      </w:r>
      <w:r w:rsidRPr="00430FC2">
        <w:rPr>
          <w:rStyle w:val="Emphasis"/>
          <w:highlight w:val="cyan"/>
        </w:rPr>
        <w:t>Empire</w:t>
      </w:r>
      <w:r w:rsidRPr="00430FC2">
        <w:rPr>
          <w:sz w:val="16"/>
        </w:rPr>
        <w:t xml:space="preserve">. </w:t>
      </w:r>
      <w:r w:rsidRPr="00430FC2">
        <w:rPr>
          <w:rStyle w:val="StyleUnderline"/>
        </w:rPr>
        <w:t xml:space="preserve">They stand for some kind of independence but only within the framework of being </w:t>
      </w:r>
      <w:r w:rsidRPr="00430FC2">
        <w:rPr>
          <w:rStyle w:val="Emphasis"/>
        </w:rPr>
        <w:t>puppets</w:t>
      </w:r>
      <w:r w:rsidRPr="00430FC2">
        <w:rPr>
          <w:rStyle w:val="StyleUnderline"/>
        </w:rPr>
        <w:t xml:space="preserve"> for </w:t>
      </w:r>
      <w:r w:rsidRPr="00430FC2">
        <w:rPr>
          <w:rStyle w:val="Emphasis"/>
        </w:rPr>
        <w:t>imperialism</w:t>
      </w:r>
      <w:r w:rsidRPr="00430FC2">
        <w:rPr>
          <w:rStyle w:val="StyleUnderline"/>
        </w:rPr>
        <w:t>.</w:t>
      </w:r>
      <w:r w:rsidRPr="00430FC2">
        <w:rPr>
          <w:sz w:val="16"/>
        </w:rPr>
        <w:t xml:space="preserve"> </w:t>
      </w:r>
      <w:r w:rsidRPr="00430FC2">
        <w:rPr>
          <w:rStyle w:val="StyleUnderline"/>
          <w:highlight w:val="cyan"/>
        </w:rPr>
        <w:t>The second</w:t>
      </w:r>
      <w:r w:rsidRPr="00430FC2">
        <w:rPr>
          <w:rStyle w:val="StyleUnderline"/>
        </w:rPr>
        <w:t xml:space="preserve"> kind of neo-colonialism is </w:t>
      </w:r>
      <w:r w:rsidRPr="00430FC2">
        <w:rPr>
          <w:rStyle w:val="Emphasis"/>
          <w:highlight w:val="cyan"/>
        </w:rPr>
        <w:t>by far the more dangerous</w:t>
      </w:r>
      <w:r w:rsidRPr="00430FC2">
        <w:rPr>
          <w:sz w:val="16"/>
        </w:rPr>
        <w:t xml:space="preserve">. </w:t>
      </w:r>
      <w:r w:rsidRPr="00430FC2">
        <w:rPr>
          <w:rStyle w:val="StyleUnderline"/>
        </w:rPr>
        <w:t xml:space="preserve">It is the </w:t>
      </w:r>
      <w:r w:rsidRPr="00430FC2">
        <w:rPr>
          <w:rStyle w:val="Emphasis"/>
        </w:rPr>
        <w:t xml:space="preserve">neo-colonialism </w:t>
      </w:r>
      <w:r w:rsidRPr="00430FC2">
        <w:rPr>
          <w:rStyle w:val="Emphasis"/>
          <w:highlight w:val="cyan"/>
        </w:rPr>
        <w:t>within the revolution</w:t>
      </w:r>
      <w:r w:rsidRPr="00430FC2">
        <w:rPr>
          <w:sz w:val="16"/>
        </w:rPr>
        <w:t xml:space="preserve">. </w:t>
      </w:r>
      <w:r w:rsidRPr="00430FC2">
        <w:rPr>
          <w:rStyle w:val="StyleUnderline"/>
          <w:highlight w:val="cyan"/>
        </w:rPr>
        <w:t xml:space="preserve">Even the </w:t>
      </w:r>
      <w:r w:rsidRPr="00430FC2">
        <w:rPr>
          <w:rStyle w:val="Emphasis"/>
          <w:highlight w:val="cyan"/>
        </w:rPr>
        <w:t>strongest</w:t>
      </w:r>
      <w:r w:rsidRPr="00430FC2">
        <w:rPr>
          <w:rStyle w:val="StyleUnderline"/>
        </w:rPr>
        <w:t xml:space="preserve"> liberation </w:t>
      </w:r>
      <w:r w:rsidRPr="00430FC2">
        <w:rPr>
          <w:rStyle w:val="StyleUnderline"/>
          <w:highlight w:val="cyan"/>
        </w:rPr>
        <w:t xml:space="preserve">movement can </w:t>
      </w:r>
      <w:r w:rsidRPr="00430FC2">
        <w:rPr>
          <w:rStyle w:val="Emphasis"/>
          <w:highlight w:val="cyan"/>
        </w:rPr>
        <w:t>lose</w:t>
      </w:r>
      <w:r w:rsidRPr="00430FC2">
        <w:rPr>
          <w:rStyle w:val="StyleUnderline"/>
        </w:rPr>
        <w:t xml:space="preserve"> in the </w:t>
      </w:r>
      <w:r w:rsidRPr="00430FC2">
        <w:rPr>
          <w:rStyle w:val="Emphasis"/>
          <w:highlight w:val="cyan"/>
        </w:rPr>
        <w:t>two-line struggle</w:t>
      </w:r>
      <w:r w:rsidRPr="00430FC2">
        <w:rPr>
          <w:rStyle w:val="StyleUnderline"/>
        </w:rPr>
        <w:t xml:space="preserve"> within its ranks</w:t>
      </w:r>
      <w:r w:rsidRPr="00430FC2">
        <w:rPr>
          <w:sz w:val="16"/>
        </w:rPr>
        <w:t xml:space="preserve">. The temporary victory of the capitalist roaders in China is an inescapable example. In our own movements, </w:t>
      </w:r>
      <w:r w:rsidRPr="00430FC2">
        <w:rPr>
          <w:rStyle w:val="StyleUnderline"/>
        </w:rPr>
        <w:t>even in armed units, there are neo-colonial elements, trends of thought, policies</w:t>
      </w:r>
      <w:r w:rsidRPr="00430FC2">
        <w:rPr>
          <w:sz w:val="16"/>
        </w:rPr>
        <w:t xml:space="preserve">. False internationalism that has plagued the '60s revolutionary movements here in the U.S. is neo-colonial in essence. </w:t>
      </w:r>
    </w:p>
    <w:p w14:paraId="084E2A16" w14:textId="77777777" w:rsidR="00430FC2" w:rsidRPr="00430FC2" w:rsidRDefault="00430FC2" w:rsidP="00430FC2">
      <w:pPr>
        <w:rPr>
          <w:sz w:val="16"/>
        </w:rPr>
      </w:pPr>
      <w:r w:rsidRPr="00430FC2">
        <w:rPr>
          <w:rStyle w:val="Emphasis"/>
        </w:rPr>
        <w:t>False internationalism</w:t>
      </w:r>
      <w:r w:rsidRPr="00430FC2">
        <w:rPr>
          <w:sz w:val="16"/>
        </w:rPr>
        <w:t xml:space="preserve">, </w:t>
      </w:r>
      <w:r w:rsidRPr="00430FC2">
        <w:rPr>
          <w:rStyle w:val="StyleUnderline"/>
        </w:rPr>
        <w:t>no matter how "</w:t>
      </w:r>
      <w:r w:rsidRPr="00430FC2">
        <w:rPr>
          <w:rStyle w:val="Emphasis"/>
        </w:rPr>
        <w:t>nationalist</w:t>
      </w:r>
      <w:r w:rsidRPr="00430FC2">
        <w:rPr>
          <w:rStyle w:val="StyleUnderline"/>
        </w:rPr>
        <w:t>" or "</w:t>
      </w:r>
      <w:r w:rsidRPr="00430FC2">
        <w:rPr>
          <w:rStyle w:val="Emphasis"/>
        </w:rPr>
        <w:t>Marxist</w:t>
      </w:r>
      <w:r w:rsidRPr="00430FC2">
        <w:rPr>
          <w:rStyle w:val="StyleUnderline"/>
        </w:rPr>
        <w:t>" its outward dress</w:t>
      </w:r>
      <w:r w:rsidRPr="00430FC2">
        <w:rPr>
          <w:sz w:val="16"/>
        </w:rPr>
        <w:t xml:space="preserve">, </w:t>
      </w:r>
      <w:r w:rsidRPr="00430FC2">
        <w:rPr>
          <w:rStyle w:val="StyleUnderline"/>
        </w:rPr>
        <w:t xml:space="preserve">inevitable promotes </w:t>
      </w:r>
      <w:r w:rsidRPr="00430FC2">
        <w:rPr>
          <w:rStyle w:val="Emphasis"/>
        </w:rPr>
        <w:t>slavish</w:t>
      </w:r>
      <w:r w:rsidRPr="00430FC2">
        <w:rPr>
          <w:rStyle w:val="StyleUnderline"/>
        </w:rPr>
        <w:t xml:space="preserve"> attitudes of the </w:t>
      </w:r>
      <w:r w:rsidRPr="00430FC2">
        <w:rPr>
          <w:rStyle w:val="Emphasis"/>
        </w:rPr>
        <w:t>supposed superiority</w:t>
      </w:r>
      <w:r w:rsidRPr="00430FC2">
        <w:rPr>
          <w:rStyle w:val="StyleUnderline"/>
        </w:rPr>
        <w:t xml:space="preserve"> of </w:t>
      </w:r>
      <w:r w:rsidRPr="00430FC2">
        <w:rPr>
          <w:rStyle w:val="Emphasis"/>
        </w:rPr>
        <w:t>oppressor nations</w:t>
      </w:r>
      <w:r w:rsidRPr="00430FC2">
        <w:rPr>
          <w:rStyle w:val="StyleUnderline"/>
        </w:rPr>
        <w:t>, of the imperialistic way of doing things, etc</w:t>
      </w:r>
      <w:r w:rsidRPr="00430FC2">
        <w:rPr>
          <w:sz w:val="16"/>
        </w:rPr>
        <w:t xml:space="preserve">. This may be done crudely--such as the treacherous replacement of Mao Zedong by the European revolutionary tourist Otto Braun. It may be done more subtly: the Revolutionary Armed Task Force, for example, took the line that "Black-White" political integration was good so long as selected New Afrikans gave the orders instead of settlers. </w:t>
      </w:r>
      <w:r w:rsidRPr="00430FC2">
        <w:rPr>
          <w:rStyle w:val="StyleUnderline"/>
        </w:rPr>
        <w:t xml:space="preserve">But RATF's basic principle was the slavish idea that </w:t>
      </w:r>
      <w:r w:rsidRPr="00430FC2">
        <w:rPr>
          <w:rStyle w:val="Emphasis"/>
        </w:rPr>
        <w:t>white people</w:t>
      </w:r>
      <w:r w:rsidRPr="00430FC2">
        <w:rPr>
          <w:rStyle w:val="StyleUnderline"/>
        </w:rPr>
        <w:t xml:space="preserve"> are the </w:t>
      </w:r>
      <w:r w:rsidRPr="00430FC2">
        <w:rPr>
          <w:rStyle w:val="Emphasis"/>
        </w:rPr>
        <w:t>answer</w:t>
      </w:r>
      <w:r w:rsidRPr="00430FC2">
        <w:rPr>
          <w:rStyle w:val="StyleUnderline"/>
        </w:rPr>
        <w:t xml:space="preserve"> to the problems of the New </w:t>
      </w:r>
      <w:r w:rsidRPr="00430FC2">
        <w:rPr>
          <w:rStyle w:val="Emphasis"/>
        </w:rPr>
        <w:t>Afrikan Nation</w:t>
      </w:r>
      <w:r w:rsidRPr="00430FC2">
        <w:rPr>
          <w:sz w:val="16"/>
        </w:rPr>
        <w:t xml:space="preserve">. </w:t>
      </w:r>
      <w:r w:rsidRPr="00430FC2">
        <w:rPr>
          <w:rStyle w:val="StyleUnderline"/>
        </w:rPr>
        <w:t xml:space="preserve">In this type of relationship the </w:t>
      </w:r>
      <w:r w:rsidRPr="00430FC2">
        <w:rPr>
          <w:rStyle w:val="Emphasis"/>
        </w:rPr>
        <w:t>oppressor nation</w:t>
      </w:r>
      <w:r w:rsidRPr="00430FC2">
        <w:rPr>
          <w:rStyle w:val="StyleUnderline"/>
        </w:rPr>
        <w:t xml:space="preserve"> acts as a </w:t>
      </w:r>
      <w:r w:rsidRPr="00430FC2">
        <w:rPr>
          <w:rStyle w:val="Emphasis"/>
        </w:rPr>
        <w:t>Rear Base</w:t>
      </w:r>
      <w:r w:rsidRPr="00430FC2">
        <w:rPr>
          <w:rStyle w:val="StyleUnderline"/>
        </w:rPr>
        <w:t xml:space="preserve"> Area for </w:t>
      </w:r>
      <w:r w:rsidRPr="00430FC2">
        <w:rPr>
          <w:rStyle w:val="Emphasis"/>
        </w:rPr>
        <w:t>opportunism</w:t>
      </w:r>
      <w:r w:rsidRPr="00430FC2">
        <w:rPr>
          <w:rStyle w:val="StyleUnderline"/>
        </w:rPr>
        <w:t xml:space="preserve"> within the national liberation movement</w:t>
      </w:r>
      <w:r w:rsidRPr="00430FC2">
        <w:rPr>
          <w:sz w:val="16"/>
        </w:rPr>
        <w:t xml:space="preserve"> (and vice-versa). False internationalism confronts us with this choice--slavishness or self-reliance. </w:t>
      </w:r>
    </w:p>
    <w:p w14:paraId="39B149C9" w14:textId="77777777" w:rsidR="00430FC2" w:rsidRPr="00430FC2" w:rsidRDefault="00430FC2" w:rsidP="00430FC2">
      <w:pPr>
        <w:rPr>
          <w:sz w:val="16"/>
        </w:rPr>
      </w:pPr>
      <w:r w:rsidRPr="00430FC2">
        <w:rPr>
          <w:sz w:val="16"/>
        </w:rPr>
        <w:t xml:space="preserve">3. </w:t>
      </w:r>
      <w:r w:rsidRPr="00430FC2">
        <w:rPr>
          <w:rStyle w:val="StyleUnderline"/>
        </w:rPr>
        <w:t xml:space="preserve">It is not enough to just change one wrong policy. </w:t>
      </w:r>
      <w:r w:rsidRPr="00430FC2">
        <w:rPr>
          <w:rStyle w:val="StyleUnderline"/>
          <w:highlight w:val="cyan"/>
        </w:rPr>
        <w:t xml:space="preserve">To </w:t>
      </w:r>
      <w:r w:rsidRPr="00430FC2">
        <w:rPr>
          <w:rStyle w:val="Emphasis"/>
          <w:highlight w:val="cyan"/>
        </w:rPr>
        <w:t>end backwardness</w:t>
      </w:r>
      <w:r w:rsidRPr="00430FC2">
        <w:rPr>
          <w:rStyle w:val="StyleUnderline"/>
          <w:highlight w:val="cyan"/>
        </w:rPr>
        <w:t xml:space="preserve"> we </w:t>
      </w:r>
      <w:r w:rsidRPr="00430FC2">
        <w:rPr>
          <w:rStyle w:val="Emphasis"/>
          <w:highlight w:val="cyan"/>
        </w:rPr>
        <w:t>must</w:t>
      </w:r>
      <w:r w:rsidRPr="00430FC2">
        <w:rPr>
          <w:rStyle w:val="StyleUnderline"/>
        </w:rPr>
        <w:t xml:space="preserve"> </w:t>
      </w:r>
      <w:r w:rsidRPr="00430FC2">
        <w:rPr>
          <w:rStyle w:val="Emphasis"/>
          <w:highlight w:val="cyan"/>
        </w:rPr>
        <w:t>overturn</w:t>
      </w:r>
      <w:r w:rsidRPr="00430FC2">
        <w:rPr>
          <w:rStyle w:val="StyleUnderline"/>
        </w:rPr>
        <w:t xml:space="preserve"> the </w:t>
      </w:r>
      <w:r w:rsidRPr="00430FC2">
        <w:rPr>
          <w:rStyle w:val="Emphasis"/>
          <w:highlight w:val="cyan"/>
        </w:rPr>
        <w:t>entire</w:t>
      </w:r>
      <w:r w:rsidRPr="00430FC2">
        <w:rPr>
          <w:rStyle w:val="StyleUnderline"/>
        </w:rPr>
        <w:t xml:space="preserve"> petty-</w:t>
      </w:r>
      <w:r w:rsidRPr="00430FC2">
        <w:rPr>
          <w:rStyle w:val="Emphasis"/>
          <w:highlight w:val="cyan"/>
        </w:rPr>
        <w:t>bourgeois</w:t>
      </w:r>
      <w:r w:rsidRPr="00430FC2">
        <w:rPr>
          <w:rStyle w:val="StyleUnderline"/>
        </w:rPr>
        <w:t xml:space="preserve">/lumpen </w:t>
      </w:r>
      <w:r w:rsidRPr="00430FC2">
        <w:rPr>
          <w:rStyle w:val="StyleUnderline"/>
          <w:highlight w:val="cyan"/>
        </w:rPr>
        <w:t>way of life</w:t>
      </w:r>
      <w:r w:rsidRPr="00430FC2">
        <w:rPr>
          <w:rStyle w:val="StyleUnderline"/>
        </w:rPr>
        <w:t xml:space="preserve"> and thought of the old movement</w:t>
      </w:r>
      <w:r w:rsidRPr="00430FC2">
        <w:rPr>
          <w:sz w:val="16"/>
        </w:rPr>
        <w:t xml:space="preserve">s. The '60s style of political work promoted individualism, to use one example. For fifteen years revolutionary organizations here in the U.S. Empire have correctly criticized individualist politics. The progress has been less than spectacular, however. May 19th and ex-WUO people were determined to reverse the history of flightism of the Anti-Imperialist tendency. And they did cross the line into armed activity. But they did so as individuals (exceptional white people), joining the New Afrikan liberation movement, leaving their own movement and leaving it unchanged. Ten years after it all began with the split inside the WUO, there is still the same approximate amount of Euro-Amerikan support for armed struggle that there was a decade ago. Almost zero. The Euro-Amerikan movement is still primarily flightist. </w:t>
      </w:r>
    </w:p>
    <w:p w14:paraId="61687BE9" w14:textId="77777777" w:rsidR="00430FC2" w:rsidRPr="00430FC2" w:rsidRDefault="00430FC2" w:rsidP="00430FC2">
      <w:pPr>
        <w:rPr>
          <w:sz w:val="16"/>
        </w:rPr>
      </w:pPr>
      <w:r w:rsidRPr="00430FC2">
        <w:rPr>
          <w:sz w:val="16"/>
        </w:rPr>
        <w:t xml:space="preserve">4. </w:t>
      </w:r>
      <w:r w:rsidRPr="00430FC2">
        <w:rPr>
          <w:rStyle w:val="StyleUnderline"/>
        </w:rPr>
        <w:t>Because people are still circling around under the guidance of petty-</w:t>
      </w:r>
      <w:r w:rsidRPr="00430FC2">
        <w:rPr>
          <w:rStyle w:val="Emphasis"/>
        </w:rPr>
        <w:t>bourgeois</w:t>
      </w:r>
      <w:r w:rsidRPr="00430FC2">
        <w:rPr>
          <w:rStyle w:val="StyleUnderline"/>
        </w:rPr>
        <w:t xml:space="preserve">/lumpen class </w:t>
      </w:r>
      <w:r w:rsidRPr="00430FC2">
        <w:rPr>
          <w:rStyle w:val="Emphasis"/>
        </w:rPr>
        <w:t>politics</w:t>
      </w:r>
      <w:r w:rsidRPr="00430FC2">
        <w:rPr>
          <w:rStyle w:val="StyleUnderline"/>
        </w:rPr>
        <w:t xml:space="preserve">, all the talk of building revolutionary culture is still just </w:t>
      </w:r>
      <w:r w:rsidRPr="00430FC2">
        <w:rPr>
          <w:rStyle w:val="Emphasis"/>
        </w:rPr>
        <w:t>lip-service</w:t>
      </w:r>
      <w:r w:rsidRPr="00430FC2">
        <w:rPr>
          <w:rStyle w:val="StyleUnderline"/>
        </w:rPr>
        <w:t>.</w:t>
      </w:r>
      <w:r w:rsidRPr="00430FC2">
        <w:rPr>
          <w:sz w:val="16"/>
        </w:rPr>
        <w:t xml:space="preserve"> WUO, as we saw, spoke of revolutionary culture but kept being drawn to the most reactionary aspects of the alternative culture--</w:t>
      </w:r>
      <w:r w:rsidRPr="00430FC2">
        <w:rPr>
          <w:rStyle w:val="StyleUnderline"/>
        </w:rPr>
        <w:t xml:space="preserve">opposing </w:t>
      </w:r>
      <w:r w:rsidRPr="00430FC2">
        <w:rPr>
          <w:rStyle w:val="Emphasis"/>
        </w:rPr>
        <w:t>Women's Liberation</w:t>
      </w:r>
      <w:r w:rsidRPr="00430FC2">
        <w:rPr>
          <w:rStyle w:val="StyleUnderline"/>
        </w:rPr>
        <w:t xml:space="preserve"> and allying itself with the patriarchal </w:t>
      </w:r>
      <w:r w:rsidRPr="00430FC2">
        <w:rPr>
          <w:rStyle w:val="Emphasis"/>
        </w:rPr>
        <w:t>drug subculture</w:t>
      </w:r>
      <w:r w:rsidRPr="00430FC2">
        <w:rPr>
          <w:sz w:val="16"/>
        </w:rPr>
        <w:t xml:space="preserve">. </w:t>
      </w:r>
      <w:r w:rsidRPr="00430FC2">
        <w:rPr>
          <w:rStyle w:val="StyleUnderline"/>
        </w:rPr>
        <w:t xml:space="preserve">Picking up the </w:t>
      </w:r>
      <w:r w:rsidRPr="00430FC2">
        <w:rPr>
          <w:rStyle w:val="Emphasis"/>
        </w:rPr>
        <w:t>gun</w:t>
      </w:r>
      <w:r w:rsidRPr="00430FC2">
        <w:rPr>
          <w:rStyle w:val="StyleUnderline"/>
        </w:rPr>
        <w:t xml:space="preserve"> in no way changes this</w:t>
      </w:r>
      <w:r w:rsidRPr="00430FC2">
        <w:rPr>
          <w:sz w:val="16"/>
        </w:rPr>
        <w:t xml:space="preserve">. RATF and May 19th Communist Organization proved that by continuing the same policy as the WUO. </w:t>
      </w:r>
    </w:p>
    <w:p w14:paraId="006675F6" w14:textId="77777777" w:rsidR="00430FC2" w:rsidRPr="00430FC2" w:rsidRDefault="00430FC2" w:rsidP="00430FC2">
      <w:pPr>
        <w:rPr>
          <w:sz w:val="16"/>
        </w:rPr>
      </w:pPr>
      <w:r w:rsidRPr="00430FC2">
        <w:rPr>
          <w:sz w:val="16"/>
        </w:rPr>
        <w:t xml:space="preserve">The Women's Movement, for all its weaknesses and settleristic limitations, was at the center of cultural change in the U.S. oppressor nation. Because that was where the spark of Women's Liberation had been struck. Like WUO and the rest of the patriarchal settler Left, pfoc and May 19th paid lip-service to Women's Liberation while opposing it. </w:t>
      </w:r>
    </w:p>
    <w:p w14:paraId="75C80973" w14:textId="77777777" w:rsidR="00430FC2" w:rsidRPr="00430FC2" w:rsidRDefault="00430FC2" w:rsidP="00430FC2">
      <w:pPr>
        <w:rPr>
          <w:rStyle w:val="StyleUnderline"/>
        </w:rPr>
      </w:pPr>
      <w:r w:rsidRPr="00430FC2">
        <w:rPr>
          <w:sz w:val="16"/>
        </w:rPr>
        <w:t xml:space="preserve">May 19th related to the Women's Movement only in an opportunistic way. They always sought to recruit radical women out of the women's community, turned to it as the only community in White Amerika that would give them a hearing (the full meaning of that fact never penetrated their arrogance), but only wanted to take and never to give. Although May 19th and pfoc congratulated themselves as the supposed communist leadership for white women, they led no new struggles to strengthen the Women's Movement, contributed to new ideas or strategies, and made no secret of the fact that they considered themselves above other white women. It is not a surprise that such a backward, slavish attitude should lead them into association with the reactionary drug subculture, dope dealing, FBI agents, traitors, and the oppression of New Afrikan women. Their thoughtless approach to armed struggle was as a macho playground. </w:t>
      </w:r>
      <w:r w:rsidRPr="00430FC2">
        <w:rPr>
          <w:rStyle w:val="StyleUnderline"/>
        </w:rPr>
        <w:t xml:space="preserve">Revolutionary </w:t>
      </w:r>
      <w:r w:rsidRPr="00430FC2">
        <w:rPr>
          <w:rStyle w:val="Emphasis"/>
        </w:rPr>
        <w:t>armed struggle</w:t>
      </w:r>
      <w:r w:rsidRPr="00430FC2">
        <w:rPr>
          <w:rStyle w:val="StyleUnderline"/>
        </w:rPr>
        <w:t xml:space="preserve">, whether its forces be large or small, seeks to </w:t>
      </w:r>
      <w:r w:rsidRPr="00430FC2">
        <w:rPr>
          <w:rStyle w:val="Emphasis"/>
        </w:rPr>
        <w:t>encourage</w:t>
      </w:r>
      <w:r w:rsidRPr="00430FC2">
        <w:rPr>
          <w:rStyle w:val="StyleUnderline"/>
        </w:rPr>
        <w:t xml:space="preserve"> and represent the most rebellious mass </w:t>
      </w:r>
      <w:r w:rsidRPr="00430FC2">
        <w:rPr>
          <w:rStyle w:val="Emphasis"/>
        </w:rPr>
        <w:t>political currents</w:t>
      </w:r>
      <w:r w:rsidRPr="00430FC2">
        <w:rPr>
          <w:rStyle w:val="StyleUnderline"/>
        </w:rPr>
        <w:t xml:space="preserve">, the most honest and serious thinking sectors of society. To be practical about revolutionary </w:t>
      </w:r>
      <w:r w:rsidRPr="00430FC2">
        <w:rPr>
          <w:rStyle w:val="Emphasis"/>
        </w:rPr>
        <w:t>military</w:t>
      </w:r>
      <w:r w:rsidRPr="00430FC2">
        <w:rPr>
          <w:rStyle w:val="StyleUnderline"/>
        </w:rPr>
        <w:t xml:space="preserve"> work demands this </w:t>
      </w:r>
      <w:r w:rsidRPr="00430FC2">
        <w:rPr>
          <w:rStyle w:val="Emphasis"/>
        </w:rPr>
        <w:t>understanding</w:t>
      </w:r>
      <w:r w:rsidRPr="00430FC2">
        <w:rPr>
          <w:rStyle w:val="StyleUnderline"/>
        </w:rPr>
        <w:t xml:space="preserve">. </w:t>
      </w:r>
    </w:p>
    <w:p w14:paraId="161F6BA1" w14:textId="77777777" w:rsidR="00430FC2" w:rsidRPr="00430FC2" w:rsidRDefault="00430FC2" w:rsidP="00430FC2">
      <w:pPr>
        <w:rPr>
          <w:sz w:val="16"/>
        </w:rPr>
      </w:pPr>
      <w:r w:rsidRPr="00430FC2">
        <w:rPr>
          <w:sz w:val="16"/>
        </w:rPr>
        <w:t xml:space="preserve">5. The fact that RATF marked a nodal point where neo-colonialism was clearly dominant in the armed movement reminds us again that the fundamental struggle is between socialism and capitalism. </w:t>
      </w:r>
      <w:r w:rsidRPr="00430FC2">
        <w:rPr>
          <w:rStyle w:val="StyleUnderline"/>
        </w:rPr>
        <w:t xml:space="preserve">Too often </w:t>
      </w:r>
      <w:r w:rsidRPr="00430FC2">
        <w:rPr>
          <w:rStyle w:val="StyleUnderline"/>
          <w:highlight w:val="cyan"/>
        </w:rPr>
        <w:t>words like</w:t>
      </w:r>
      <w:r w:rsidRPr="00430FC2">
        <w:rPr>
          <w:rStyle w:val="StyleUnderline"/>
        </w:rPr>
        <w:t xml:space="preserve"> "</w:t>
      </w:r>
      <w:r w:rsidRPr="00430FC2">
        <w:rPr>
          <w:rStyle w:val="Emphasis"/>
          <w:highlight w:val="cyan"/>
        </w:rPr>
        <w:t>socialism</w:t>
      </w:r>
      <w:r w:rsidRPr="00430FC2">
        <w:rPr>
          <w:rStyle w:val="StyleUnderline"/>
        </w:rPr>
        <w:t>" or "</w:t>
      </w:r>
      <w:r w:rsidRPr="00430FC2">
        <w:rPr>
          <w:rStyle w:val="Emphasis"/>
          <w:highlight w:val="cyan"/>
        </w:rPr>
        <w:t>armed struggle</w:t>
      </w:r>
      <w:r w:rsidRPr="00430FC2">
        <w:rPr>
          <w:rStyle w:val="StyleUnderline"/>
        </w:rPr>
        <w:t xml:space="preserve">" </w:t>
      </w:r>
      <w:r w:rsidRPr="00430FC2">
        <w:rPr>
          <w:rStyle w:val="StyleUnderline"/>
          <w:highlight w:val="cyan"/>
        </w:rPr>
        <w:t xml:space="preserve">get </w:t>
      </w:r>
      <w:r w:rsidRPr="00430FC2">
        <w:rPr>
          <w:rStyle w:val="Emphasis"/>
          <w:highlight w:val="cyan"/>
        </w:rPr>
        <w:t>ritualistically tossed around</w:t>
      </w:r>
      <w:r w:rsidRPr="00430FC2">
        <w:rPr>
          <w:rStyle w:val="StyleUnderline"/>
        </w:rPr>
        <w:t xml:space="preserve"> by folks who don't even know what they mean.</w:t>
      </w:r>
      <w:r w:rsidRPr="00430FC2">
        <w:rPr>
          <w:sz w:val="16"/>
        </w:rPr>
        <w:t xml:space="preserve"> </w:t>
      </w:r>
      <w:r w:rsidRPr="00430FC2">
        <w:rPr>
          <w:rStyle w:val="Emphasis"/>
        </w:rPr>
        <w:t>Key concepts</w:t>
      </w:r>
      <w:r w:rsidRPr="00430FC2">
        <w:rPr>
          <w:rStyle w:val="StyleUnderline"/>
        </w:rPr>
        <w:t xml:space="preserve"> get </w:t>
      </w:r>
      <w:r w:rsidRPr="00430FC2">
        <w:rPr>
          <w:rStyle w:val="Emphasis"/>
          <w:highlight w:val="cyan"/>
        </w:rPr>
        <w:t>demeaned</w:t>
      </w:r>
      <w:r w:rsidRPr="00430FC2">
        <w:rPr>
          <w:rStyle w:val="StyleUnderline"/>
        </w:rPr>
        <w:t xml:space="preserve"> </w:t>
      </w:r>
      <w:r w:rsidRPr="00430FC2">
        <w:rPr>
          <w:rStyle w:val="StyleUnderline"/>
          <w:highlight w:val="cyan"/>
        </w:rPr>
        <w:t>and</w:t>
      </w:r>
      <w:r w:rsidRPr="00430FC2">
        <w:rPr>
          <w:rStyle w:val="StyleUnderline"/>
        </w:rPr>
        <w:t xml:space="preserve"> </w:t>
      </w:r>
      <w:r w:rsidRPr="00430FC2">
        <w:rPr>
          <w:rStyle w:val="Emphasis"/>
          <w:highlight w:val="cyan"/>
        </w:rPr>
        <w:t>robbed</w:t>
      </w:r>
      <w:r w:rsidRPr="00430FC2">
        <w:rPr>
          <w:rStyle w:val="StyleUnderline"/>
        </w:rPr>
        <w:t xml:space="preserve"> </w:t>
      </w:r>
      <w:r w:rsidRPr="00430FC2">
        <w:rPr>
          <w:rStyle w:val="StyleUnderline"/>
          <w:highlight w:val="cyan"/>
        </w:rPr>
        <w:t>of their</w:t>
      </w:r>
      <w:r w:rsidRPr="00430FC2">
        <w:rPr>
          <w:rStyle w:val="StyleUnderline"/>
        </w:rPr>
        <w:t xml:space="preserve"> </w:t>
      </w:r>
      <w:r w:rsidRPr="00430FC2">
        <w:rPr>
          <w:rStyle w:val="Emphasis"/>
        </w:rPr>
        <w:t xml:space="preserve">serious </w:t>
      </w:r>
      <w:r w:rsidRPr="00430FC2">
        <w:rPr>
          <w:rStyle w:val="Emphasis"/>
          <w:highlight w:val="cyan"/>
        </w:rPr>
        <w:t>meaning</w:t>
      </w:r>
      <w:r w:rsidRPr="00430FC2">
        <w:rPr>
          <w:rStyle w:val="StyleUnderline"/>
        </w:rPr>
        <w:t>.</w:t>
      </w:r>
      <w:r w:rsidRPr="00430FC2">
        <w:rPr>
          <w:sz w:val="16"/>
        </w:rPr>
        <w:t xml:space="preserve"> </w:t>
      </w:r>
    </w:p>
    <w:p w14:paraId="4E70C219" w14:textId="77777777" w:rsidR="00430FC2" w:rsidRPr="00430FC2" w:rsidRDefault="00430FC2" w:rsidP="00430FC2">
      <w:pPr>
        <w:rPr>
          <w:sz w:val="16"/>
        </w:rPr>
      </w:pPr>
      <w:r w:rsidRPr="00430FC2">
        <w:rPr>
          <w:rStyle w:val="StyleUnderline"/>
        </w:rPr>
        <w:t xml:space="preserve">Socialism is not a type of government that goes into effect the </w:t>
      </w:r>
      <w:r w:rsidRPr="00430FC2">
        <w:rPr>
          <w:rStyle w:val="Emphasis"/>
        </w:rPr>
        <w:t>day after</w:t>
      </w:r>
      <w:r w:rsidRPr="00430FC2">
        <w:rPr>
          <w:rStyle w:val="StyleUnderline"/>
        </w:rPr>
        <w:t xml:space="preserve"> the Revolution, as many believe</w:t>
      </w:r>
      <w:r w:rsidRPr="00430FC2">
        <w:rPr>
          <w:sz w:val="16"/>
        </w:rPr>
        <w:t xml:space="preserve">. Neither is capitalism merely a society with private ownership of capital and a ruling class that embodies this. </w:t>
      </w:r>
      <w:r w:rsidRPr="00430FC2">
        <w:rPr>
          <w:rStyle w:val="StyleUnderline"/>
        </w:rPr>
        <w:t xml:space="preserve">Capitalism is the </w:t>
      </w:r>
      <w:r w:rsidRPr="00430FC2">
        <w:rPr>
          <w:rStyle w:val="Emphasis"/>
        </w:rPr>
        <w:t>dominant</w:t>
      </w:r>
      <w:r w:rsidRPr="00430FC2">
        <w:rPr>
          <w:rStyle w:val="StyleUnderline"/>
        </w:rPr>
        <w:t xml:space="preserve"> </w:t>
      </w:r>
      <w:r w:rsidRPr="00430FC2">
        <w:rPr>
          <w:rStyle w:val="Emphasis"/>
        </w:rPr>
        <w:t>world culture</w:t>
      </w:r>
      <w:r w:rsidRPr="00430FC2">
        <w:rPr>
          <w:rStyle w:val="StyleUnderline"/>
        </w:rPr>
        <w:t xml:space="preserve">, a </w:t>
      </w:r>
      <w:r w:rsidRPr="00430FC2">
        <w:rPr>
          <w:rStyle w:val="Emphasis"/>
        </w:rPr>
        <w:t>prevalent</w:t>
      </w:r>
      <w:r w:rsidRPr="00430FC2">
        <w:rPr>
          <w:rStyle w:val="StyleUnderline"/>
        </w:rPr>
        <w:t xml:space="preserve"> way of </w:t>
      </w:r>
      <w:r w:rsidRPr="00430FC2">
        <w:rPr>
          <w:rStyle w:val="Emphasis"/>
        </w:rPr>
        <w:t>organizing social life</w:t>
      </w:r>
      <w:r w:rsidRPr="00430FC2">
        <w:rPr>
          <w:rStyle w:val="StyleUnderline"/>
        </w:rPr>
        <w:t>, of solving problems, a distinctive structure of thought</w:t>
      </w:r>
      <w:r w:rsidRPr="00430FC2">
        <w:rPr>
          <w:sz w:val="16"/>
        </w:rPr>
        <w:t xml:space="preserve">. As a human system it is many hundreds of years old, has absorbed within it older social systems such as patriarchy, slavery and feudalism, and has spread to root itself within many different nations and peoples. </w:t>
      </w:r>
    </w:p>
    <w:p w14:paraId="56D32547" w14:textId="77777777" w:rsidR="00430FC2" w:rsidRPr="00430FC2" w:rsidRDefault="00430FC2" w:rsidP="00430FC2">
      <w:pPr>
        <w:rPr>
          <w:sz w:val="16"/>
        </w:rPr>
      </w:pPr>
      <w:r w:rsidRPr="00430FC2">
        <w:rPr>
          <w:rStyle w:val="Emphasis"/>
          <w:highlight w:val="cyan"/>
        </w:rPr>
        <w:t>Socialism</w:t>
      </w:r>
      <w:r w:rsidRPr="00430FC2">
        <w:rPr>
          <w:rStyle w:val="StyleUnderline"/>
        </w:rPr>
        <w:t xml:space="preserve"> in comparison is </w:t>
      </w:r>
      <w:r w:rsidRPr="00430FC2">
        <w:rPr>
          <w:rStyle w:val="Emphasis"/>
        </w:rPr>
        <w:t>very new</w:t>
      </w:r>
      <w:r w:rsidRPr="00430FC2">
        <w:rPr>
          <w:rStyle w:val="StyleUnderline"/>
        </w:rPr>
        <w:t xml:space="preserve"> and still in our </w:t>
      </w:r>
      <w:r w:rsidRPr="00430FC2">
        <w:rPr>
          <w:rStyle w:val="Emphasis"/>
        </w:rPr>
        <w:t>historical infancy</w:t>
      </w:r>
      <w:r w:rsidRPr="00430FC2">
        <w:rPr>
          <w:rStyle w:val="StyleUnderline"/>
        </w:rPr>
        <w:t>. We can win state power but we cannot “win” socialism</w:t>
      </w:r>
      <w:r w:rsidRPr="00430FC2">
        <w:rPr>
          <w:sz w:val="16"/>
        </w:rPr>
        <w:t xml:space="preserve">. Socialism is also a certain structure of relations between people, a certain culture, a certain ideology and way of solving problems. </w:t>
      </w:r>
      <w:r w:rsidRPr="00430FC2">
        <w:rPr>
          <w:rStyle w:val="StyleUnderline"/>
        </w:rPr>
        <w:t xml:space="preserve">It </w:t>
      </w:r>
      <w:r w:rsidRPr="00430FC2">
        <w:rPr>
          <w:rStyle w:val="StyleUnderline"/>
          <w:highlight w:val="cyan"/>
        </w:rPr>
        <w:t xml:space="preserve">must be </w:t>
      </w:r>
      <w:r w:rsidRPr="00430FC2">
        <w:rPr>
          <w:rStyle w:val="Emphasis"/>
          <w:highlight w:val="cyan"/>
        </w:rPr>
        <w:t>built</w:t>
      </w:r>
      <w:r w:rsidRPr="00430FC2">
        <w:rPr>
          <w:rStyle w:val="StyleUnderline"/>
        </w:rPr>
        <w:t xml:space="preserve">, </w:t>
      </w:r>
      <w:r w:rsidRPr="00430FC2">
        <w:rPr>
          <w:rStyle w:val="Emphasis"/>
          <w:highlight w:val="cyan"/>
        </w:rPr>
        <w:t>developed</w:t>
      </w:r>
      <w:r w:rsidRPr="00430FC2">
        <w:rPr>
          <w:rStyle w:val="StyleUnderline"/>
        </w:rPr>
        <w:t xml:space="preserve">, </w:t>
      </w:r>
      <w:r w:rsidRPr="00430FC2">
        <w:rPr>
          <w:rStyle w:val="Emphasis"/>
        </w:rPr>
        <w:t>created</w:t>
      </w:r>
      <w:r w:rsidRPr="00430FC2">
        <w:rPr>
          <w:rStyle w:val="StyleUnderline"/>
        </w:rPr>
        <w:t xml:space="preserve"> </w:t>
      </w:r>
      <w:r w:rsidRPr="00430FC2">
        <w:rPr>
          <w:rStyle w:val="StyleUnderline"/>
          <w:highlight w:val="cyan"/>
        </w:rPr>
        <w:t>and</w:t>
      </w:r>
      <w:r w:rsidRPr="00430FC2">
        <w:rPr>
          <w:rStyle w:val="StyleUnderline"/>
        </w:rPr>
        <w:t xml:space="preserve"> </w:t>
      </w:r>
      <w:r w:rsidRPr="00430FC2">
        <w:rPr>
          <w:rStyle w:val="Emphasis"/>
          <w:highlight w:val="cyan"/>
        </w:rPr>
        <w:t>understood</w:t>
      </w:r>
      <w:r w:rsidRPr="00430FC2">
        <w:rPr>
          <w:rStyle w:val="StyleUnderline"/>
        </w:rPr>
        <w:t>, particularized to the needs of specific nations and peoples</w:t>
      </w:r>
      <w:r w:rsidRPr="00430FC2">
        <w:rPr>
          <w:sz w:val="16"/>
        </w:rPr>
        <w:t xml:space="preserve">. As we know, socialism is the class rule of the proletariat. It is the social system of the proletarian class. </w:t>
      </w:r>
      <w:r w:rsidRPr="00430FC2">
        <w:rPr>
          <w:rStyle w:val="StyleUnderline"/>
        </w:rPr>
        <w:t xml:space="preserve">The </w:t>
      </w:r>
      <w:r w:rsidRPr="00430FC2">
        <w:rPr>
          <w:rStyle w:val="Emphasis"/>
        </w:rPr>
        <w:t>modern proletariat</w:t>
      </w:r>
      <w:r w:rsidRPr="00430FC2">
        <w:rPr>
          <w:rStyle w:val="StyleUnderline"/>
        </w:rPr>
        <w:t xml:space="preserve"> is the newest world class, still centuries away from assuming fully developed form anywhere in the world</w:t>
      </w:r>
      <w:r w:rsidRPr="00430FC2">
        <w:rPr>
          <w:sz w:val="16"/>
        </w:rPr>
        <w:t xml:space="preserve">. As a class the proletariat has, like all other classes, definite characteristics--modern thinking, communal, scientific, leading the oppressed of the world. </w:t>
      </w:r>
      <w:r w:rsidRPr="00430FC2">
        <w:rPr>
          <w:rStyle w:val="StyleUnderline"/>
        </w:rPr>
        <w:t xml:space="preserve">To be a </w:t>
      </w:r>
      <w:r w:rsidRPr="00430FC2">
        <w:rPr>
          <w:rStyle w:val="Emphasis"/>
        </w:rPr>
        <w:t>socialist</w:t>
      </w:r>
      <w:r w:rsidRPr="00430FC2">
        <w:rPr>
          <w:rStyle w:val="StyleUnderline"/>
        </w:rPr>
        <w:t xml:space="preserve"> is to be a </w:t>
      </w:r>
      <w:r w:rsidRPr="00430FC2">
        <w:rPr>
          <w:rStyle w:val="Emphasis"/>
        </w:rPr>
        <w:t>partisan</w:t>
      </w:r>
      <w:r w:rsidRPr="00430FC2">
        <w:rPr>
          <w:rStyle w:val="StyleUnderline"/>
        </w:rPr>
        <w:t xml:space="preserve"> of one particular world class</w:t>
      </w:r>
      <w:r w:rsidRPr="00430FC2">
        <w:rPr>
          <w:sz w:val="16"/>
        </w:rPr>
        <w:t xml:space="preserve">. </w:t>
      </w:r>
    </w:p>
    <w:p w14:paraId="7D49F9B8" w14:textId="77777777" w:rsidR="00430FC2" w:rsidRPr="00430FC2" w:rsidRDefault="00430FC2" w:rsidP="00430FC2">
      <w:pPr>
        <w:rPr>
          <w:rStyle w:val="Emphasis"/>
        </w:rPr>
      </w:pPr>
      <w:r w:rsidRPr="00430FC2">
        <w:rPr>
          <w:sz w:val="16"/>
        </w:rPr>
        <w:t xml:space="preserve">There are only two great, opposing class systems and ideologies in the world--capitalism and socialism. </w:t>
      </w:r>
      <w:r w:rsidRPr="00430FC2">
        <w:rPr>
          <w:rStyle w:val="StyleUnderline"/>
          <w:highlight w:val="cyan"/>
        </w:rPr>
        <w:t xml:space="preserve">If we are not </w:t>
      </w:r>
      <w:r w:rsidRPr="00430FC2">
        <w:rPr>
          <w:rStyle w:val="Emphasis"/>
          <w:highlight w:val="cyan"/>
        </w:rPr>
        <w:t>thinking</w:t>
      </w:r>
      <w:r w:rsidRPr="00430FC2">
        <w:rPr>
          <w:rStyle w:val="StyleUnderline"/>
          <w:highlight w:val="cyan"/>
        </w:rPr>
        <w:t xml:space="preserve"> and </w:t>
      </w:r>
      <w:r w:rsidRPr="00430FC2">
        <w:rPr>
          <w:rStyle w:val="Emphasis"/>
          <w:highlight w:val="cyan"/>
        </w:rPr>
        <w:t>living</w:t>
      </w:r>
      <w:r w:rsidRPr="00430FC2">
        <w:rPr>
          <w:rStyle w:val="StyleUnderline"/>
        </w:rPr>
        <w:t xml:space="preserve"> </w:t>
      </w:r>
      <w:r w:rsidRPr="00430FC2">
        <w:rPr>
          <w:rStyle w:val="StyleUnderline"/>
          <w:highlight w:val="cyan"/>
        </w:rPr>
        <w:t xml:space="preserve">in a </w:t>
      </w:r>
      <w:r w:rsidRPr="00430FC2">
        <w:rPr>
          <w:rStyle w:val="Emphasis"/>
          <w:highlight w:val="cyan"/>
        </w:rPr>
        <w:t>socialist manner</w:t>
      </w:r>
      <w:r w:rsidRPr="00430FC2">
        <w:rPr>
          <w:rStyle w:val="StyleUnderline"/>
        </w:rPr>
        <w:t xml:space="preserve">, then irregardless of what we may subjectively think, </w:t>
      </w:r>
      <w:r w:rsidRPr="00430FC2">
        <w:rPr>
          <w:rStyle w:val="StyleUnderline"/>
          <w:highlight w:val="cyan"/>
        </w:rPr>
        <w:t xml:space="preserve">we are </w:t>
      </w:r>
      <w:r w:rsidRPr="00430FC2">
        <w:rPr>
          <w:rStyle w:val="Emphasis"/>
          <w:highlight w:val="cyan"/>
        </w:rPr>
        <w:t>thinking</w:t>
      </w:r>
      <w:r w:rsidRPr="00430FC2">
        <w:rPr>
          <w:rStyle w:val="StyleUnderline"/>
          <w:highlight w:val="cyan"/>
        </w:rPr>
        <w:t xml:space="preserve"> and </w:t>
      </w:r>
      <w:r w:rsidRPr="00430FC2">
        <w:rPr>
          <w:rStyle w:val="Emphasis"/>
          <w:highlight w:val="cyan"/>
        </w:rPr>
        <w:t>living</w:t>
      </w:r>
      <w:r w:rsidRPr="00430FC2">
        <w:rPr>
          <w:rStyle w:val="StyleUnderline"/>
          <w:highlight w:val="cyan"/>
        </w:rPr>
        <w:t xml:space="preserve"> in a </w:t>
      </w:r>
      <w:r w:rsidRPr="00430FC2">
        <w:rPr>
          <w:rStyle w:val="Emphasis"/>
          <w:highlight w:val="cyan"/>
        </w:rPr>
        <w:t>capitalist way</w:t>
      </w:r>
      <w:r w:rsidRPr="00430FC2">
        <w:rPr>
          <w:sz w:val="16"/>
        </w:rPr>
        <w:t xml:space="preserve">. </w:t>
      </w:r>
      <w:r w:rsidRPr="00430FC2">
        <w:rPr>
          <w:rStyle w:val="StyleUnderline"/>
        </w:rPr>
        <w:t xml:space="preserve">We can only go </w:t>
      </w:r>
      <w:r w:rsidRPr="00430FC2">
        <w:rPr>
          <w:rStyle w:val="Emphasis"/>
        </w:rPr>
        <w:t>one way or the other</w:t>
      </w:r>
      <w:r w:rsidRPr="00430FC2">
        <w:rPr>
          <w:rStyle w:val="StyleUnderline"/>
        </w:rPr>
        <w:t xml:space="preserve">. </w:t>
      </w:r>
      <w:r w:rsidRPr="00430FC2">
        <w:rPr>
          <w:rStyle w:val="StyleUnderline"/>
          <w:highlight w:val="cyan"/>
        </w:rPr>
        <w:t xml:space="preserve">There is </w:t>
      </w:r>
      <w:r w:rsidRPr="00430FC2">
        <w:rPr>
          <w:rStyle w:val="Emphasis"/>
          <w:highlight w:val="cyan"/>
        </w:rPr>
        <w:t>no third choice</w:t>
      </w:r>
      <w:r w:rsidRPr="00430FC2">
        <w:rPr>
          <w:rStyle w:val="StyleUnderline"/>
          <w:highlight w:val="cyan"/>
        </w:rPr>
        <w:t xml:space="preserve"> or </w:t>
      </w:r>
      <w:r w:rsidRPr="00430FC2">
        <w:rPr>
          <w:rStyle w:val="Emphasis"/>
          <w:highlight w:val="cyan"/>
        </w:rPr>
        <w:t>halfway</w:t>
      </w:r>
      <w:r w:rsidRPr="00430FC2">
        <w:rPr>
          <w:rStyle w:val="Emphasis"/>
        </w:rPr>
        <w:t xml:space="preserve"> ground</w:t>
      </w:r>
      <w:r w:rsidRPr="00430FC2">
        <w:rPr>
          <w:sz w:val="16"/>
        </w:rPr>
        <w:t xml:space="preserve">. </w:t>
      </w:r>
      <w:r w:rsidRPr="00430FC2">
        <w:rPr>
          <w:rStyle w:val="StyleUnderline"/>
        </w:rPr>
        <w:t xml:space="preserve">Because capitalism is so much more </w:t>
      </w:r>
      <w:r w:rsidRPr="00430FC2">
        <w:rPr>
          <w:rStyle w:val="Emphasis"/>
        </w:rPr>
        <w:t>established</w:t>
      </w:r>
      <w:r w:rsidRPr="00430FC2">
        <w:rPr>
          <w:rStyle w:val="StyleUnderline"/>
        </w:rPr>
        <w:t xml:space="preserve">, older everywhere, rooted in the </w:t>
      </w:r>
      <w:r w:rsidRPr="00430FC2">
        <w:rPr>
          <w:rStyle w:val="Emphasis"/>
        </w:rPr>
        <w:t>daily habits</w:t>
      </w:r>
      <w:r w:rsidRPr="00430FC2">
        <w:rPr>
          <w:rStyle w:val="StyleUnderline"/>
        </w:rPr>
        <w:t xml:space="preserve"> of millions, </w:t>
      </w:r>
      <w:r w:rsidRPr="00430FC2">
        <w:rPr>
          <w:rStyle w:val="StyleUnderline"/>
          <w:highlight w:val="cyan"/>
        </w:rPr>
        <w:t>we can only "win" socialism by struggling to</w:t>
      </w:r>
      <w:r w:rsidRPr="00430FC2">
        <w:rPr>
          <w:rStyle w:val="StyleUnderline"/>
        </w:rPr>
        <w:t xml:space="preserve"> </w:t>
      </w:r>
      <w:r w:rsidRPr="00430FC2">
        <w:rPr>
          <w:rStyle w:val="Emphasis"/>
        </w:rPr>
        <w:t xml:space="preserve">self-consciously </w:t>
      </w:r>
      <w:r w:rsidRPr="00430FC2">
        <w:rPr>
          <w:rStyle w:val="Emphasis"/>
          <w:highlight w:val="cyan"/>
        </w:rPr>
        <w:t>build it in all aspects of life.</w:t>
      </w:r>
    </w:p>
    <w:p w14:paraId="19FDFB63" w14:textId="77777777" w:rsidR="00430FC2" w:rsidRPr="00430FC2" w:rsidRDefault="00430FC2" w:rsidP="00430FC2"/>
    <w:bookmarkEnd w:id="0"/>
    <w:p w14:paraId="3FA1BC0A" w14:textId="77777777" w:rsidR="00430FC2" w:rsidRPr="00430FC2" w:rsidRDefault="00430FC2" w:rsidP="00430FC2">
      <w:pPr>
        <w:pStyle w:val="Heading3"/>
        <w:rPr>
          <w:rFonts w:cs="Calibri"/>
        </w:rPr>
      </w:pPr>
      <w:r w:rsidRPr="00430FC2">
        <w:rPr>
          <w:rFonts w:cs="Calibri"/>
        </w:rPr>
        <w:t>T---1NC</w:t>
      </w:r>
    </w:p>
    <w:p w14:paraId="3AB79284" w14:textId="77777777" w:rsidR="00430FC2" w:rsidRPr="00430FC2" w:rsidRDefault="00430FC2" w:rsidP="00430FC2">
      <w:pPr>
        <w:pStyle w:val="Heading4"/>
        <w:rPr>
          <w:rFonts w:cs="Calibri"/>
        </w:rPr>
      </w:pPr>
      <w:r w:rsidRPr="00430FC2">
        <w:rPr>
          <w:rFonts w:cs="Calibri"/>
          <w:u w:val="single"/>
        </w:rPr>
        <w:t>Framework</w:t>
      </w:r>
      <w:r w:rsidRPr="00430FC2">
        <w:rPr>
          <w:rFonts w:cs="Calibri"/>
        </w:rPr>
        <w:t>.</w:t>
      </w:r>
    </w:p>
    <w:p w14:paraId="2F7CA55A" w14:textId="77777777" w:rsidR="00430FC2" w:rsidRPr="00430FC2" w:rsidRDefault="00430FC2" w:rsidP="00430FC2">
      <w:pPr>
        <w:pStyle w:val="Heading4"/>
        <w:rPr>
          <w:rFonts w:cs="Calibri"/>
          <w:u w:val="single"/>
        </w:rPr>
      </w:pPr>
      <w:r w:rsidRPr="00430FC2">
        <w:rPr>
          <w:rFonts w:cs="Calibri"/>
        </w:rPr>
        <w:t xml:space="preserve">Interpretation: affirmatives must defend a </w:t>
      </w:r>
      <w:r w:rsidRPr="00430FC2">
        <w:rPr>
          <w:rFonts w:cs="Calibri"/>
          <w:u w:val="single"/>
        </w:rPr>
        <w:t>topical instance</w:t>
      </w:r>
      <w:r w:rsidRPr="00430FC2">
        <w:rPr>
          <w:rFonts w:cs="Calibri"/>
        </w:rPr>
        <w:t xml:space="preserve"> of the </w:t>
      </w:r>
      <w:r w:rsidRPr="00430FC2">
        <w:rPr>
          <w:rFonts w:cs="Calibri"/>
          <w:u w:val="single"/>
        </w:rPr>
        <w:t>resolution</w:t>
      </w:r>
      <w:r w:rsidRPr="00430FC2">
        <w:rPr>
          <w:rFonts w:cs="Calibri"/>
        </w:rPr>
        <w:t xml:space="preserve">. The negative should defend the </w:t>
      </w:r>
      <w:r w:rsidRPr="00430FC2">
        <w:rPr>
          <w:rFonts w:cs="Calibri"/>
          <w:u w:val="single"/>
        </w:rPr>
        <w:t>status quo</w:t>
      </w:r>
      <w:r w:rsidRPr="00430FC2">
        <w:rPr>
          <w:rFonts w:cs="Calibri"/>
        </w:rPr>
        <w:t xml:space="preserve"> or a </w:t>
      </w:r>
      <w:r w:rsidRPr="00430FC2">
        <w:rPr>
          <w:rFonts w:cs="Calibri"/>
          <w:u w:val="single"/>
        </w:rPr>
        <w:t>competitive alternative</w:t>
      </w:r>
      <w:r w:rsidRPr="00430FC2">
        <w:rPr>
          <w:rFonts w:cs="Calibri"/>
        </w:rPr>
        <w:t>.</w:t>
      </w:r>
    </w:p>
    <w:p w14:paraId="5BE0278A" w14:textId="77777777" w:rsidR="00430FC2" w:rsidRPr="00430FC2" w:rsidRDefault="00430FC2" w:rsidP="00430FC2"/>
    <w:p w14:paraId="4159BBAA" w14:textId="77777777" w:rsidR="00430FC2" w:rsidRPr="00430FC2" w:rsidRDefault="00430FC2" w:rsidP="00430FC2">
      <w:pPr>
        <w:pStyle w:val="Heading4"/>
        <w:rPr>
          <w:rFonts w:cs="Calibri"/>
        </w:rPr>
      </w:pPr>
      <w:r w:rsidRPr="00430FC2">
        <w:rPr>
          <w:rFonts w:cs="Calibri"/>
        </w:rPr>
        <w:t>Violation: the aff does none of that.</w:t>
      </w:r>
    </w:p>
    <w:p w14:paraId="2A813D21" w14:textId="77777777" w:rsidR="00430FC2" w:rsidRPr="00430FC2" w:rsidRDefault="00430FC2" w:rsidP="00430FC2">
      <w:pPr>
        <w:pStyle w:val="Heading4"/>
        <w:rPr>
          <w:rFonts w:cs="Calibri"/>
        </w:rPr>
      </w:pPr>
      <w:r w:rsidRPr="00430FC2">
        <w:rPr>
          <w:rFonts w:cs="Calibri"/>
        </w:rPr>
        <w:t xml:space="preserve">Resolved is </w:t>
      </w:r>
      <w:r w:rsidRPr="00430FC2">
        <w:rPr>
          <w:rFonts w:cs="Calibri"/>
          <w:u w:val="single"/>
        </w:rPr>
        <w:t>legislative</w:t>
      </w:r>
    </w:p>
    <w:p w14:paraId="3B12E2B2" w14:textId="77777777" w:rsidR="00430FC2" w:rsidRPr="00430FC2" w:rsidRDefault="00430FC2" w:rsidP="00430FC2">
      <w:r w:rsidRPr="00430FC2">
        <w:rPr>
          <w:rStyle w:val="Heading4Char"/>
          <w:rFonts w:cs="Calibri"/>
        </w:rPr>
        <w:t>LHR No Date</w:t>
      </w:r>
      <w:r w:rsidRPr="00430FC2">
        <w:t xml:space="preserve">, (Louisiana House of Representatives, “Legislative Glossary,” https://www.legis.la.gov/legis/Glossary.aspx#Reading%20of%20a%20bill, date accessed 9/12/21) </w:t>
      </w:r>
    </w:p>
    <w:p w14:paraId="5E8F99FC" w14:textId="77777777" w:rsidR="00430FC2" w:rsidRPr="00430FC2" w:rsidRDefault="00430FC2" w:rsidP="00430FC2">
      <w:pPr>
        <w:rPr>
          <w:rStyle w:val="StyleUnderline"/>
        </w:rPr>
      </w:pPr>
      <w:r w:rsidRPr="00430FC2">
        <w:rPr>
          <w:rStyle w:val="StyleUnderline"/>
          <w:highlight w:val="cyan"/>
        </w:rPr>
        <w:t>Resolution</w:t>
      </w:r>
    </w:p>
    <w:p w14:paraId="461331C9" w14:textId="77777777" w:rsidR="00430FC2" w:rsidRPr="00430FC2" w:rsidRDefault="00430FC2" w:rsidP="00430FC2">
      <w:pPr>
        <w:rPr>
          <w:sz w:val="16"/>
        </w:rPr>
      </w:pPr>
      <w:r w:rsidRPr="00430FC2">
        <w:rPr>
          <w:rStyle w:val="StyleUnderline"/>
          <w:highlight w:val="cyan"/>
        </w:rPr>
        <w:t xml:space="preserve">A </w:t>
      </w:r>
      <w:r w:rsidRPr="00430FC2">
        <w:rPr>
          <w:rStyle w:val="Emphasis"/>
          <w:highlight w:val="cyan"/>
        </w:rPr>
        <w:t>legislative</w:t>
      </w:r>
      <w:r w:rsidRPr="00430FC2">
        <w:rPr>
          <w:rStyle w:val="StyleUnderline"/>
          <w:highlight w:val="cyan"/>
        </w:rPr>
        <w:t xml:space="preserve"> instrument</w:t>
      </w:r>
      <w:r w:rsidRPr="00430FC2">
        <w:rPr>
          <w:sz w:val="16"/>
        </w:rPr>
        <w:t xml:space="preserve"> </w:t>
      </w:r>
      <w:r w:rsidRPr="00430FC2">
        <w:rPr>
          <w:rStyle w:val="StyleUnderline"/>
        </w:rPr>
        <w:t>that</w:t>
      </w:r>
      <w:r w:rsidRPr="00430FC2">
        <w:rPr>
          <w:sz w:val="16"/>
        </w:rPr>
        <w:t xml:space="preserve"> generally </w:t>
      </w:r>
      <w:r w:rsidRPr="00430FC2">
        <w:rPr>
          <w:rStyle w:val="StyleUnderline"/>
        </w:rPr>
        <w:t xml:space="preserve">is </w:t>
      </w:r>
      <w:r w:rsidRPr="00430FC2">
        <w:rPr>
          <w:rStyle w:val="StyleUnderline"/>
          <w:highlight w:val="cyan"/>
        </w:rPr>
        <w:t>used for</w:t>
      </w:r>
      <w:r w:rsidRPr="00430FC2">
        <w:rPr>
          <w:sz w:val="16"/>
        </w:rPr>
        <w:t xml:space="preserve"> making declarations, stating </w:t>
      </w:r>
      <w:r w:rsidRPr="00430FC2">
        <w:rPr>
          <w:rStyle w:val="StyleUnderline"/>
          <w:highlight w:val="cyan"/>
        </w:rPr>
        <w:t>policies</w:t>
      </w:r>
      <w:r w:rsidRPr="00430FC2">
        <w:rPr>
          <w:rStyle w:val="StyleUnderline"/>
        </w:rPr>
        <w:t>, and</w:t>
      </w:r>
      <w:r w:rsidRPr="00430FC2">
        <w:rPr>
          <w:sz w:val="16"/>
        </w:rPr>
        <w:t xml:space="preserve"> making decisions where some other form is not required. A bill includes the constitutionally required enacting clause; a resolution </w:t>
      </w:r>
      <w:r w:rsidRPr="00430FC2">
        <w:rPr>
          <w:rStyle w:val="Emphasis"/>
          <w:highlight w:val="cyan"/>
        </w:rPr>
        <w:t>uses the term "resolved"</w:t>
      </w:r>
      <w:r w:rsidRPr="00430FC2">
        <w:rPr>
          <w:sz w:val="16"/>
          <w:highlight w:val="cyan"/>
        </w:rPr>
        <w:t>.</w:t>
      </w:r>
      <w:r w:rsidRPr="00430FC2">
        <w:rPr>
          <w:sz w:val="16"/>
        </w:rPr>
        <w:t xml:space="preserve"> Not subject to a time limit for introduction nor to governor's veto. (Const. Art. III, §17(B) and House Rules 8.11, 13.1, 6.8, and 7.4 and Senate Rules 10.9, 13.5 and 15.1)</w:t>
      </w:r>
    </w:p>
    <w:p w14:paraId="6969D2AB" w14:textId="77777777" w:rsidR="00430FC2" w:rsidRPr="00430FC2" w:rsidRDefault="00430FC2" w:rsidP="00430FC2">
      <w:pPr>
        <w:rPr>
          <w:sz w:val="16"/>
        </w:rPr>
      </w:pPr>
    </w:p>
    <w:p w14:paraId="1BC3E47B" w14:textId="77777777" w:rsidR="00430FC2" w:rsidRPr="00430FC2" w:rsidRDefault="00430FC2" w:rsidP="00430FC2">
      <w:pPr>
        <w:pStyle w:val="Heading4"/>
        <w:rPr>
          <w:rFonts w:cs="Calibri"/>
        </w:rPr>
      </w:pPr>
      <w:r w:rsidRPr="00430FC2">
        <w:rPr>
          <w:rFonts w:cs="Calibri"/>
        </w:rPr>
        <w:t xml:space="preserve">“USFG” means the </w:t>
      </w:r>
      <w:r w:rsidRPr="00430FC2">
        <w:rPr>
          <w:rFonts w:cs="Calibri"/>
          <w:u w:val="single"/>
        </w:rPr>
        <w:t>three branches</w:t>
      </w:r>
      <w:r w:rsidRPr="00430FC2">
        <w:rPr>
          <w:rFonts w:cs="Calibri"/>
        </w:rPr>
        <w:t xml:space="preserve">. </w:t>
      </w:r>
    </w:p>
    <w:p w14:paraId="45210DE9" w14:textId="77777777" w:rsidR="00430FC2" w:rsidRPr="00430FC2" w:rsidRDefault="00430FC2" w:rsidP="00430FC2">
      <w:r w:rsidRPr="00430FC2">
        <w:rPr>
          <w:rStyle w:val="Style13ptBold"/>
        </w:rPr>
        <w:t>S3 18</w:t>
      </w:r>
      <w:r w:rsidRPr="00430FC2">
        <w:t xml:space="preserve"> (Science Safety Security, 2-15-2018, "Introduction to U.S. Law &amp; Policy," https://www.phe.gov/s3/law/Pages/default.aspx#)</w:t>
      </w:r>
    </w:p>
    <w:p w14:paraId="201F8B93" w14:textId="77777777" w:rsidR="00430FC2" w:rsidRPr="00430FC2" w:rsidRDefault="00430FC2" w:rsidP="00430FC2">
      <w:pPr>
        <w:rPr>
          <w:sz w:val="16"/>
        </w:rPr>
      </w:pPr>
      <w:r w:rsidRPr="00430FC2">
        <w:rPr>
          <w:sz w:val="16"/>
        </w:rPr>
        <w:t>U.S. Government Structure</w:t>
      </w:r>
    </w:p>
    <w:p w14:paraId="753A3767" w14:textId="77777777" w:rsidR="00430FC2" w:rsidRPr="00430FC2" w:rsidRDefault="00430FC2" w:rsidP="00430FC2">
      <w:pPr>
        <w:rPr>
          <w:sz w:val="16"/>
        </w:rPr>
      </w:pPr>
      <w:r w:rsidRPr="00430FC2">
        <w:rPr>
          <w:rStyle w:val="StyleUnderline"/>
          <w:highlight w:val="cyan"/>
        </w:rPr>
        <w:t>The</w:t>
      </w:r>
      <w:r w:rsidRPr="00430FC2">
        <w:rPr>
          <w:sz w:val="16"/>
        </w:rPr>
        <w:t xml:space="preserve"> United States (US) </w:t>
      </w:r>
      <w:r w:rsidRPr="00430FC2">
        <w:rPr>
          <w:rStyle w:val="StyleUnderline"/>
          <w:highlight w:val="cyan"/>
        </w:rPr>
        <w:t xml:space="preserve">Constitution </w:t>
      </w:r>
      <w:r w:rsidRPr="00430FC2">
        <w:rPr>
          <w:rStyle w:val="Emphasis"/>
          <w:highlight w:val="cyan"/>
        </w:rPr>
        <w:t>defines</w:t>
      </w:r>
      <w:r w:rsidRPr="00430FC2">
        <w:rPr>
          <w:sz w:val="16"/>
        </w:rPr>
        <w:t xml:space="preserve"> the three branches of </w:t>
      </w:r>
      <w:r w:rsidRPr="00430FC2">
        <w:rPr>
          <w:rStyle w:val="Emphasis"/>
          <w:highlight w:val="cyan"/>
        </w:rPr>
        <w:t>the US F</w:t>
      </w:r>
      <w:r w:rsidRPr="00430FC2">
        <w:rPr>
          <w:sz w:val="16"/>
        </w:rPr>
        <w:t xml:space="preserve">ederal </w:t>
      </w:r>
      <w:r w:rsidRPr="00430FC2">
        <w:rPr>
          <w:rStyle w:val="Emphasis"/>
          <w:highlight w:val="cyan"/>
        </w:rPr>
        <w:t>G</w:t>
      </w:r>
      <w:r w:rsidRPr="00430FC2">
        <w:rPr>
          <w:sz w:val="16"/>
        </w:rPr>
        <w:t xml:space="preserve">overnment and their powers, as well as the powers that are reserved to the States and to individuals. Under the Constitution, </w:t>
      </w:r>
      <w:r w:rsidRPr="00430FC2">
        <w:rPr>
          <w:rStyle w:val="StyleUnderline"/>
          <w:highlight w:val="cyan"/>
        </w:rPr>
        <w:t>the Federal government</w:t>
      </w:r>
      <w:r w:rsidRPr="00430FC2">
        <w:rPr>
          <w:rStyle w:val="StyleUnderline"/>
        </w:rPr>
        <w:t xml:space="preserve"> of the U</w:t>
      </w:r>
      <w:r w:rsidRPr="00430FC2">
        <w:rPr>
          <w:sz w:val="16"/>
        </w:rPr>
        <w:t xml:space="preserve">nited </w:t>
      </w:r>
      <w:r w:rsidRPr="00430FC2">
        <w:rPr>
          <w:rStyle w:val="StyleUnderline"/>
        </w:rPr>
        <w:t>S</w:t>
      </w:r>
      <w:r w:rsidRPr="00430FC2">
        <w:rPr>
          <w:sz w:val="16"/>
        </w:rPr>
        <w:t xml:space="preserve">tates </w:t>
      </w:r>
      <w:r w:rsidRPr="00430FC2">
        <w:rPr>
          <w:rStyle w:val="StyleUnderline"/>
          <w:highlight w:val="cyan"/>
        </w:rPr>
        <w:t>is divided into three parts</w:t>
      </w:r>
      <w:r w:rsidRPr="00430FC2">
        <w:rPr>
          <w:sz w:val="16"/>
        </w:rPr>
        <w:t>:</w:t>
      </w:r>
    </w:p>
    <w:p w14:paraId="556C62AD" w14:textId="77777777" w:rsidR="00430FC2" w:rsidRPr="00430FC2" w:rsidRDefault="00430FC2" w:rsidP="00430FC2">
      <w:pPr>
        <w:rPr>
          <w:sz w:val="16"/>
        </w:rPr>
      </w:pPr>
      <w:r w:rsidRPr="00430FC2">
        <w:rPr>
          <w:sz w:val="16"/>
        </w:rPr>
        <w:t xml:space="preserve">The Legislative Branch, or </w:t>
      </w:r>
      <w:r w:rsidRPr="00430FC2">
        <w:rPr>
          <w:rStyle w:val="Emphasis"/>
          <w:highlight w:val="cyan"/>
        </w:rPr>
        <w:t>Congress</w:t>
      </w:r>
      <w:r w:rsidRPr="00430FC2">
        <w:rPr>
          <w:sz w:val="16"/>
        </w:rPr>
        <w:t>, which is comprised of the House of Representatives and the Senate</w:t>
      </w:r>
    </w:p>
    <w:p w14:paraId="3A127538" w14:textId="77777777" w:rsidR="00430FC2" w:rsidRPr="00430FC2" w:rsidRDefault="00430FC2" w:rsidP="00430FC2">
      <w:pPr>
        <w:rPr>
          <w:sz w:val="16"/>
        </w:rPr>
      </w:pPr>
      <w:r w:rsidRPr="00430FC2">
        <w:rPr>
          <w:rStyle w:val="StyleUnderline"/>
          <w:highlight w:val="cyan"/>
        </w:rPr>
        <w:t xml:space="preserve">The </w:t>
      </w:r>
      <w:r w:rsidRPr="00430FC2">
        <w:rPr>
          <w:rStyle w:val="Emphasis"/>
          <w:highlight w:val="cyan"/>
        </w:rPr>
        <w:t>Executive</w:t>
      </w:r>
      <w:r w:rsidRPr="00430FC2">
        <w:rPr>
          <w:sz w:val="16"/>
        </w:rPr>
        <w:t xml:space="preserve"> Branch, which includes the Executive Office of the President and the Federal agencies</w:t>
      </w:r>
    </w:p>
    <w:p w14:paraId="7127AE2C" w14:textId="77777777" w:rsidR="00430FC2" w:rsidRPr="00430FC2" w:rsidRDefault="00430FC2" w:rsidP="00430FC2">
      <w:pPr>
        <w:rPr>
          <w:rStyle w:val="StyleUnderline"/>
          <w:sz w:val="16"/>
          <w:szCs w:val="16"/>
        </w:rPr>
      </w:pPr>
      <w:r w:rsidRPr="00430FC2">
        <w:rPr>
          <w:rStyle w:val="StyleUnderline"/>
          <w:highlight w:val="cyan"/>
        </w:rPr>
        <w:t xml:space="preserve">The </w:t>
      </w:r>
      <w:r w:rsidRPr="00430FC2">
        <w:rPr>
          <w:rStyle w:val="Emphasis"/>
          <w:highlight w:val="cyan"/>
        </w:rPr>
        <w:t>Judiciary</w:t>
      </w:r>
      <w:r w:rsidRPr="00430FC2">
        <w:rPr>
          <w:rStyle w:val="StyleUnderline"/>
        </w:rPr>
        <w:t xml:space="preserve"> Branch</w:t>
      </w:r>
      <w:r w:rsidRPr="00430FC2">
        <w:rPr>
          <w:sz w:val="16"/>
        </w:rPr>
        <w:t xml:space="preserve">, which includes the Supreme Court and </w:t>
      </w:r>
      <w:r w:rsidRPr="00430FC2">
        <w:rPr>
          <w:sz w:val="16"/>
          <w:szCs w:val="16"/>
        </w:rPr>
        <w:t>Federal Appellate and District Courts</w:t>
      </w:r>
    </w:p>
    <w:p w14:paraId="1A51BD1B" w14:textId="77777777" w:rsidR="00430FC2" w:rsidRPr="00430FC2" w:rsidRDefault="00430FC2" w:rsidP="00430FC2">
      <w:pPr>
        <w:rPr>
          <w:sz w:val="16"/>
        </w:rPr>
      </w:pPr>
    </w:p>
    <w:p w14:paraId="4CD076AC" w14:textId="77777777" w:rsidR="00430FC2" w:rsidRPr="00430FC2" w:rsidRDefault="00430FC2" w:rsidP="00430FC2">
      <w:pPr>
        <w:pStyle w:val="Heading4"/>
        <w:rPr>
          <w:rFonts w:cs="Calibri"/>
        </w:rPr>
      </w:pPr>
      <w:r w:rsidRPr="00430FC2">
        <w:rPr>
          <w:rFonts w:cs="Calibri"/>
        </w:rPr>
        <w:t xml:space="preserve">“Collective bargaining” is </w:t>
      </w:r>
      <w:r w:rsidRPr="00430FC2">
        <w:rPr>
          <w:rFonts w:cs="Calibri"/>
          <w:u w:val="single"/>
        </w:rPr>
        <w:t>statutorily-established</w:t>
      </w:r>
      <w:r w:rsidRPr="00430FC2">
        <w:rPr>
          <w:rFonts w:cs="Calibri"/>
        </w:rPr>
        <w:t xml:space="preserve">. </w:t>
      </w:r>
    </w:p>
    <w:p w14:paraId="7465715C" w14:textId="77777777" w:rsidR="00430FC2" w:rsidRPr="00430FC2" w:rsidRDefault="00430FC2" w:rsidP="00430FC2">
      <w:r w:rsidRPr="00430FC2">
        <w:rPr>
          <w:rStyle w:val="Style13ptBold"/>
        </w:rPr>
        <w:t>Gableman 14</w:t>
      </w:r>
      <w:r w:rsidRPr="00430FC2">
        <w:t xml:space="preserve">, Justice on the Supreme Court of Wisconsin, JD from Hamline University (Michael J. Gableman, 2014, “Madison Teachers, Inc. v. Walker,” Supreme Court of Wisconsin, No. 2012AP2067, University of Kansas Libraries, Lexis) </w:t>
      </w:r>
    </w:p>
    <w:p w14:paraId="72BABE32" w14:textId="77777777" w:rsidR="00430FC2" w:rsidRPr="00430FC2" w:rsidRDefault="00430FC2" w:rsidP="00430FC2">
      <w:pPr>
        <w:rPr>
          <w:sz w:val="16"/>
        </w:rPr>
      </w:pPr>
      <w:r w:rsidRPr="00430FC2">
        <w:rPr>
          <w:sz w:val="16"/>
        </w:rPr>
        <w:t xml:space="preserve">The second way in which </w:t>
      </w:r>
      <w:r w:rsidRPr="00430FC2">
        <w:rPr>
          <w:rStyle w:val="StyleUnderline"/>
        </w:rPr>
        <w:t xml:space="preserve">the term </w:t>
      </w:r>
      <w:r w:rsidRPr="00430FC2">
        <w:rPr>
          <w:rStyle w:val="Emphasis"/>
          <w:highlight w:val="cyan"/>
        </w:rPr>
        <w:t>"collective bargaining"</w:t>
      </w:r>
      <w:r w:rsidRPr="00430FC2">
        <w:rPr>
          <w:sz w:val="16"/>
        </w:rPr>
        <w:t xml:space="preserve"> [****15] has been used </w:t>
      </w:r>
      <w:r w:rsidRPr="00430FC2">
        <w:rPr>
          <w:rStyle w:val="StyleUnderline"/>
          <w:highlight w:val="cyan"/>
        </w:rPr>
        <w:t>is</w:t>
      </w:r>
      <w:r w:rsidRPr="00430FC2">
        <w:rPr>
          <w:sz w:val="16"/>
        </w:rPr>
        <w:t xml:space="preserve"> to refer to </w:t>
      </w:r>
      <w:r w:rsidRPr="00430FC2">
        <w:rPr>
          <w:rStyle w:val="StyleUnderline"/>
          <w:highlight w:val="cyan"/>
        </w:rPr>
        <w:t xml:space="preserve">a </w:t>
      </w:r>
      <w:r w:rsidRPr="00430FC2">
        <w:rPr>
          <w:rStyle w:val="Emphasis"/>
          <w:highlight w:val="cyan"/>
        </w:rPr>
        <w:t>statutorily mandated</w:t>
      </w:r>
      <w:r w:rsidRPr="00430FC2">
        <w:rPr>
          <w:rStyle w:val="StyleUnderline"/>
          <w:highlight w:val="cyan"/>
        </w:rPr>
        <w:t xml:space="preserve"> relationship between</w:t>
      </w:r>
      <w:r w:rsidRPr="00430FC2">
        <w:rPr>
          <w:rStyle w:val="StyleUnderline"/>
        </w:rPr>
        <w:t xml:space="preserve"> an association of </w:t>
      </w:r>
      <w:r w:rsidRPr="00430FC2">
        <w:rPr>
          <w:rStyle w:val="Emphasis"/>
          <w:highlight w:val="cyan"/>
        </w:rPr>
        <w:t>employees</w:t>
      </w:r>
      <w:r w:rsidRPr="00430FC2">
        <w:rPr>
          <w:rStyle w:val="StyleUnderline"/>
          <w:highlight w:val="cyan"/>
        </w:rPr>
        <w:t xml:space="preserve"> and</w:t>
      </w:r>
      <w:r w:rsidRPr="00430FC2">
        <w:rPr>
          <w:rStyle w:val="StyleUnderline"/>
        </w:rPr>
        <w:t xml:space="preserve"> their </w:t>
      </w:r>
      <w:r w:rsidRPr="00430FC2">
        <w:rPr>
          <w:rStyle w:val="Emphasis"/>
          <w:highlight w:val="cyan"/>
        </w:rPr>
        <w:t>employer</w:t>
      </w:r>
      <w:r w:rsidRPr="00430FC2">
        <w:rPr>
          <w:sz w:val="16"/>
        </w:rPr>
        <w:t xml:space="preserve">, by </w:t>
      </w:r>
      <w:r w:rsidRPr="00430FC2">
        <w:rPr>
          <w:rStyle w:val="StyleUnderline"/>
        </w:rPr>
        <w:t xml:space="preserve">the terms of which an employer and its employees are obligated </w:t>
      </w:r>
      <w:r w:rsidRPr="00430FC2">
        <w:rPr>
          <w:rStyle w:val="Emphasis"/>
        </w:rPr>
        <w:t>to negotiate</w:t>
      </w:r>
      <w:r w:rsidRPr="00430FC2">
        <w:rPr>
          <w:sz w:val="16"/>
        </w:rPr>
        <w:t xml:space="preserve">, in "good faith," for the purpose of reaching an agreement regarding the employees' wages and conditions of employment. </w:t>
      </w:r>
    </w:p>
    <w:p w14:paraId="011F7409" w14:textId="77777777" w:rsidR="00430FC2" w:rsidRPr="00430FC2" w:rsidRDefault="00430FC2" w:rsidP="00430FC2"/>
    <w:p w14:paraId="2EB33817" w14:textId="77777777" w:rsidR="00430FC2" w:rsidRPr="00430FC2" w:rsidRDefault="00430FC2" w:rsidP="00430FC2">
      <w:pPr>
        <w:pStyle w:val="Heading4"/>
        <w:rPr>
          <w:rFonts w:cs="Calibri"/>
        </w:rPr>
      </w:pPr>
      <w:r w:rsidRPr="00430FC2">
        <w:rPr>
          <w:rFonts w:cs="Calibri"/>
        </w:rPr>
        <w:t>Two impacts.</w:t>
      </w:r>
    </w:p>
    <w:p w14:paraId="2C7B9463" w14:textId="77777777" w:rsidR="00430FC2" w:rsidRPr="00430FC2" w:rsidRDefault="00430FC2" w:rsidP="00430FC2">
      <w:pPr>
        <w:pStyle w:val="Heading4"/>
        <w:rPr>
          <w:rFonts w:cs="Calibri"/>
        </w:rPr>
      </w:pPr>
      <w:r w:rsidRPr="00430FC2">
        <w:rPr>
          <w:rFonts w:cs="Calibri"/>
        </w:rPr>
        <w:t xml:space="preserve">1. </w:t>
      </w:r>
      <w:r w:rsidRPr="00430FC2">
        <w:rPr>
          <w:rFonts w:cs="Calibri"/>
          <w:u w:val="single"/>
        </w:rPr>
        <w:t>Procedural fairness</w:t>
      </w:r>
      <w:r w:rsidRPr="00430FC2">
        <w:rPr>
          <w:rFonts w:cs="Calibri"/>
        </w:rPr>
        <w:t xml:space="preserve">. Debate is a </w:t>
      </w:r>
      <w:r w:rsidRPr="00430FC2">
        <w:rPr>
          <w:rFonts w:cs="Calibri"/>
          <w:u w:val="single"/>
        </w:rPr>
        <w:t>competitive</w:t>
      </w:r>
      <w:r w:rsidRPr="00430FC2">
        <w:rPr>
          <w:rFonts w:cs="Calibri"/>
        </w:rPr>
        <w:t xml:space="preserve"> </w:t>
      </w:r>
      <w:r w:rsidRPr="00430FC2">
        <w:rPr>
          <w:rFonts w:cs="Calibri"/>
          <w:u w:val="single"/>
        </w:rPr>
        <w:t>game</w:t>
      </w:r>
      <w:r w:rsidRPr="00430FC2">
        <w:rPr>
          <w:rFonts w:cs="Calibri"/>
        </w:rPr>
        <w:t xml:space="preserve"> structured by fair procedures. Un-topical advocacies combined with competitive incentives to minimize </w:t>
      </w:r>
      <w:r w:rsidRPr="00430FC2">
        <w:rPr>
          <w:rFonts w:cs="Calibri"/>
          <w:u w:val="single"/>
        </w:rPr>
        <w:t>contestation</w:t>
      </w:r>
      <w:r w:rsidRPr="00430FC2">
        <w:rPr>
          <w:rFonts w:cs="Calibri"/>
        </w:rPr>
        <w:t xml:space="preserve"> ensure </w:t>
      </w:r>
      <w:r w:rsidRPr="00430FC2">
        <w:rPr>
          <w:rFonts w:cs="Calibri"/>
          <w:u w:val="single"/>
        </w:rPr>
        <w:t>unpredictable</w:t>
      </w:r>
      <w:r w:rsidRPr="00430FC2">
        <w:rPr>
          <w:rFonts w:cs="Calibri"/>
        </w:rPr>
        <w:t xml:space="preserve">, </w:t>
      </w:r>
      <w:r w:rsidRPr="00430FC2">
        <w:rPr>
          <w:rFonts w:cs="Calibri"/>
          <w:u w:val="single"/>
        </w:rPr>
        <w:t>unbounded</w:t>
      </w:r>
      <w:r w:rsidRPr="00430FC2">
        <w:rPr>
          <w:rFonts w:cs="Calibri"/>
        </w:rPr>
        <w:t xml:space="preserve">, and </w:t>
      </w:r>
      <w:r w:rsidRPr="00430FC2">
        <w:rPr>
          <w:rFonts w:cs="Calibri"/>
          <w:u w:val="single"/>
        </w:rPr>
        <w:t>non-falsifiable</w:t>
      </w:r>
      <w:r w:rsidRPr="00430FC2">
        <w:rPr>
          <w:rFonts w:cs="Calibri"/>
        </w:rPr>
        <w:t xml:space="preserve"> advocacies proliferate which the neg has no hope of negating. Defense doesn’t disprove its </w:t>
      </w:r>
      <w:r w:rsidRPr="00430FC2">
        <w:rPr>
          <w:rFonts w:cs="Calibri"/>
          <w:u w:val="single"/>
        </w:rPr>
        <w:t>inherent value</w:t>
      </w:r>
      <w:r w:rsidRPr="00430FC2">
        <w:rPr>
          <w:rFonts w:cs="Calibri"/>
        </w:rPr>
        <w:t xml:space="preserve"> and </w:t>
      </w:r>
      <w:r w:rsidRPr="00430FC2">
        <w:rPr>
          <w:rFonts w:cs="Calibri"/>
          <w:u w:val="single"/>
        </w:rPr>
        <w:t>neglects</w:t>
      </w:r>
      <w:r w:rsidRPr="00430FC2">
        <w:rPr>
          <w:rFonts w:cs="Calibri"/>
        </w:rPr>
        <w:t xml:space="preserve"> its </w:t>
      </w:r>
      <w:r w:rsidRPr="00430FC2">
        <w:rPr>
          <w:rFonts w:cs="Calibri"/>
          <w:u w:val="single"/>
        </w:rPr>
        <w:t>centrality</w:t>
      </w:r>
      <w:r w:rsidRPr="00430FC2">
        <w:rPr>
          <w:rFonts w:cs="Calibri"/>
        </w:rPr>
        <w:t xml:space="preserve"> in aff impacts.</w:t>
      </w:r>
    </w:p>
    <w:p w14:paraId="1BF86AA1" w14:textId="77777777" w:rsidR="00430FC2" w:rsidRPr="00430FC2" w:rsidRDefault="00430FC2" w:rsidP="00430FC2"/>
    <w:p w14:paraId="241F575A" w14:textId="77777777" w:rsidR="00430FC2" w:rsidRPr="00430FC2" w:rsidRDefault="00430FC2" w:rsidP="00430FC2">
      <w:pPr>
        <w:pStyle w:val="Heading4"/>
        <w:rPr>
          <w:rFonts w:cs="Calibri"/>
        </w:rPr>
      </w:pPr>
      <w:r w:rsidRPr="00430FC2">
        <w:rPr>
          <w:rFonts w:cs="Calibri"/>
        </w:rPr>
        <w:t xml:space="preserve">2. </w:t>
      </w:r>
      <w:r w:rsidRPr="00430FC2">
        <w:rPr>
          <w:rFonts w:cs="Calibri"/>
          <w:u w:val="single"/>
        </w:rPr>
        <w:t>Clash</w:t>
      </w:r>
      <w:r w:rsidRPr="00430FC2">
        <w:rPr>
          <w:rFonts w:cs="Calibri"/>
        </w:rPr>
        <w:t xml:space="preserve">. Their model </w:t>
      </w:r>
      <w:r w:rsidRPr="00430FC2">
        <w:rPr>
          <w:rFonts w:cs="Calibri"/>
          <w:u w:val="single"/>
        </w:rPr>
        <w:t>lacks</w:t>
      </w:r>
      <w:r w:rsidRPr="00430FC2">
        <w:rPr>
          <w:rFonts w:cs="Calibri"/>
        </w:rPr>
        <w:t xml:space="preserve"> a role for the negative. Debate is </w:t>
      </w:r>
      <w:r w:rsidRPr="00430FC2">
        <w:rPr>
          <w:rFonts w:cs="Calibri"/>
          <w:u w:val="single"/>
        </w:rPr>
        <w:t>unique</w:t>
      </w:r>
      <w:r w:rsidRPr="00430FC2">
        <w:rPr>
          <w:rFonts w:cs="Calibri"/>
        </w:rPr>
        <w:t xml:space="preserve"> since the neg has to say no. That </w:t>
      </w:r>
      <w:r w:rsidRPr="00430FC2">
        <w:rPr>
          <w:rFonts w:cs="Calibri"/>
          <w:u w:val="single"/>
        </w:rPr>
        <w:t>motivates</w:t>
      </w:r>
      <w:r w:rsidRPr="00430FC2">
        <w:rPr>
          <w:rFonts w:cs="Calibri"/>
        </w:rPr>
        <w:t xml:space="preserve"> </w:t>
      </w:r>
      <w:r w:rsidRPr="00430FC2">
        <w:rPr>
          <w:rFonts w:cs="Calibri"/>
          <w:u w:val="single"/>
        </w:rPr>
        <w:t>in-depth</w:t>
      </w:r>
      <w:r w:rsidRPr="00430FC2">
        <w:rPr>
          <w:rFonts w:cs="Calibri"/>
        </w:rPr>
        <w:t xml:space="preserve"> argumentation and research practices which create </w:t>
      </w:r>
      <w:r w:rsidRPr="00430FC2">
        <w:rPr>
          <w:rFonts w:cs="Calibri"/>
          <w:u w:val="single"/>
        </w:rPr>
        <w:t>portable skills</w:t>
      </w:r>
      <w:r w:rsidRPr="00430FC2">
        <w:rPr>
          <w:rFonts w:cs="Calibri"/>
        </w:rPr>
        <w:t xml:space="preserve">. But those are </w:t>
      </w:r>
      <w:r w:rsidRPr="00430FC2">
        <w:rPr>
          <w:rFonts w:cs="Calibri"/>
          <w:u w:val="single"/>
        </w:rPr>
        <w:t>only</w:t>
      </w:r>
      <w:r w:rsidRPr="00430FC2">
        <w:rPr>
          <w:rFonts w:cs="Calibri"/>
        </w:rPr>
        <w:t xml:space="preserve"> possible under a </w:t>
      </w:r>
      <w:r w:rsidRPr="00430FC2">
        <w:rPr>
          <w:rFonts w:cs="Calibri"/>
          <w:u w:val="single"/>
        </w:rPr>
        <w:t>predictable</w:t>
      </w:r>
      <w:r w:rsidRPr="00430FC2">
        <w:rPr>
          <w:rFonts w:cs="Calibri"/>
        </w:rPr>
        <w:t xml:space="preserve"> and </w:t>
      </w:r>
      <w:r w:rsidRPr="00430FC2">
        <w:rPr>
          <w:rFonts w:cs="Calibri"/>
          <w:u w:val="single"/>
        </w:rPr>
        <w:t>controversial stasis</w:t>
      </w:r>
      <w:r w:rsidRPr="00430FC2">
        <w:rPr>
          <w:rFonts w:cs="Calibri"/>
        </w:rPr>
        <w:t xml:space="preserve"> point. Turns their offense.</w:t>
      </w:r>
    </w:p>
    <w:p w14:paraId="6166E402" w14:textId="77777777" w:rsidR="00430FC2" w:rsidRPr="00430FC2" w:rsidRDefault="00430FC2" w:rsidP="00430FC2"/>
    <w:p w14:paraId="43460DC9" w14:textId="77777777" w:rsidR="00430FC2" w:rsidRPr="00430FC2" w:rsidRDefault="00430FC2" w:rsidP="00430FC2">
      <w:pPr>
        <w:pStyle w:val="Heading4"/>
        <w:rPr>
          <w:rFonts w:cs="Calibri"/>
        </w:rPr>
      </w:pPr>
      <w:r w:rsidRPr="00430FC2">
        <w:rPr>
          <w:rFonts w:cs="Calibri"/>
        </w:rPr>
        <w:t xml:space="preserve">Prefer </w:t>
      </w:r>
      <w:r w:rsidRPr="00430FC2">
        <w:rPr>
          <w:rFonts w:cs="Calibri"/>
          <w:u w:val="single"/>
        </w:rPr>
        <w:t>competing interpretations</w:t>
      </w:r>
      <w:r w:rsidRPr="00430FC2">
        <w:rPr>
          <w:rFonts w:cs="Calibri"/>
        </w:rPr>
        <w:t xml:space="preserve">: reasonability is </w:t>
      </w:r>
      <w:r w:rsidRPr="00430FC2">
        <w:rPr>
          <w:rFonts w:cs="Calibri"/>
          <w:u w:val="single"/>
        </w:rPr>
        <w:t>arbitrary</w:t>
      </w:r>
      <w:r w:rsidRPr="00430FC2">
        <w:rPr>
          <w:rFonts w:cs="Calibri"/>
        </w:rPr>
        <w:t xml:space="preserve">, </w:t>
      </w:r>
      <w:r w:rsidRPr="00430FC2">
        <w:rPr>
          <w:rFonts w:cs="Calibri"/>
          <w:u w:val="single"/>
        </w:rPr>
        <w:t>encourages</w:t>
      </w:r>
      <w:r w:rsidRPr="00430FC2">
        <w:rPr>
          <w:rFonts w:cs="Calibri"/>
        </w:rPr>
        <w:t xml:space="preserve"> judge </w:t>
      </w:r>
      <w:r w:rsidRPr="00430FC2">
        <w:rPr>
          <w:rFonts w:cs="Calibri"/>
          <w:u w:val="single"/>
        </w:rPr>
        <w:t>intervention</w:t>
      </w:r>
      <w:r w:rsidRPr="00430FC2">
        <w:rPr>
          <w:rFonts w:cs="Calibri"/>
        </w:rPr>
        <w:t xml:space="preserve">, and the </w:t>
      </w:r>
      <w:r w:rsidRPr="00430FC2">
        <w:rPr>
          <w:rFonts w:cs="Calibri"/>
          <w:u w:val="single"/>
        </w:rPr>
        <w:t>combination</w:t>
      </w:r>
      <w:r w:rsidRPr="00430FC2">
        <w:rPr>
          <w:rFonts w:cs="Calibri"/>
        </w:rPr>
        <w:t xml:space="preserve"> of all reasonable advocacies </w:t>
      </w:r>
      <w:r w:rsidRPr="00430FC2">
        <w:rPr>
          <w:rFonts w:cs="Calibri"/>
          <w:u w:val="single"/>
        </w:rPr>
        <w:t>links</w:t>
      </w:r>
      <w:r w:rsidRPr="00430FC2">
        <w:rPr>
          <w:rFonts w:cs="Calibri"/>
        </w:rPr>
        <w:t xml:space="preserve"> to our offense.</w:t>
      </w:r>
    </w:p>
    <w:p w14:paraId="718BAD23" w14:textId="77777777" w:rsidR="00430FC2" w:rsidRPr="00430FC2" w:rsidRDefault="00430FC2" w:rsidP="00430FC2"/>
    <w:bookmarkEnd w:id="1"/>
    <w:p w14:paraId="167DFEBE" w14:textId="77777777" w:rsidR="00430FC2" w:rsidRPr="00430FC2" w:rsidRDefault="00430FC2" w:rsidP="00430FC2">
      <w:pPr>
        <w:pStyle w:val="Heading2"/>
        <w:rPr>
          <w:rFonts w:cs="Calibri"/>
        </w:rPr>
      </w:pPr>
      <w:r w:rsidRPr="00430FC2">
        <w:rPr>
          <w:rFonts w:cs="Calibri"/>
        </w:rPr>
        <w:t>Case</w:t>
      </w:r>
    </w:p>
    <w:p w14:paraId="7AA28F91" w14:textId="77777777" w:rsidR="00430FC2" w:rsidRPr="00430FC2" w:rsidRDefault="00430FC2" w:rsidP="00430FC2">
      <w:pPr>
        <w:pStyle w:val="Heading3"/>
        <w:rPr>
          <w:rFonts w:cs="Calibri"/>
        </w:rPr>
      </w:pPr>
      <w:r w:rsidRPr="00430FC2">
        <w:rPr>
          <w:rFonts w:cs="Calibri"/>
        </w:rPr>
        <w:t>Solvency---1NC</w:t>
      </w:r>
    </w:p>
    <w:p w14:paraId="466BFD9C" w14:textId="77777777" w:rsidR="00430FC2" w:rsidRPr="00430FC2" w:rsidRDefault="00430FC2" w:rsidP="00430FC2">
      <w:pPr>
        <w:pStyle w:val="Heading4"/>
        <w:rPr>
          <w:rFonts w:cs="Calibri"/>
        </w:rPr>
      </w:pPr>
      <w:r w:rsidRPr="00430FC2">
        <w:rPr>
          <w:rFonts w:cs="Calibri"/>
        </w:rPr>
        <w:t xml:space="preserve">4. </w:t>
      </w:r>
      <w:r w:rsidRPr="00430FC2">
        <w:rPr>
          <w:rFonts w:cs="Calibri"/>
          <w:u w:val="single"/>
        </w:rPr>
        <w:t>Ballots</w:t>
      </w:r>
      <w:r w:rsidRPr="00430FC2">
        <w:rPr>
          <w:rFonts w:cs="Calibri"/>
        </w:rPr>
        <w:t>. Presenting the 1AC’s value as dependent on the recognition of the critic reduces the revolutionary nature of the act—fails to produce meaningful change and draws them into the oppressive gaze of the academy.</w:t>
      </w:r>
    </w:p>
    <w:p w14:paraId="37ED216A" w14:textId="77777777" w:rsidR="00430FC2" w:rsidRPr="00430FC2" w:rsidRDefault="00430FC2" w:rsidP="00430FC2">
      <w:r w:rsidRPr="00430FC2">
        <w:rPr>
          <w:rStyle w:val="Style13ptBold"/>
        </w:rPr>
        <w:t xml:space="preserve">Phillips 99 </w:t>
      </w:r>
      <w:r w:rsidRPr="00430FC2">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1F27ADE3" w14:textId="77777777" w:rsidR="00430FC2" w:rsidRPr="00430FC2" w:rsidRDefault="00430FC2" w:rsidP="00430FC2">
      <w:pPr>
        <w:rPr>
          <w:sz w:val="14"/>
        </w:rPr>
      </w:pPr>
      <w:r w:rsidRPr="00430FC2">
        <w:rPr>
          <w:rStyle w:val="StyleUnderline"/>
        </w:rPr>
        <w:t xml:space="preserve">My </w:t>
      </w:r>
      <w:r w:rsidRPr="00430FC2">
        <w:rPr>
          <w:rStyle w:val="StyleUnderline"/>
          <w:highlight w:val="cyan"/>
        </w:rPr>
        <w:t>concern</w:t>
      </w:r>
      <w:r w:rsidRPr="00430FC2">
        <w:rPr>
          <w:sz w:val="14"/>
        </w:rPr>
        <w:t xml:space="preserve"> with this movement </w:t>
      </w:r>
      <w:r w:rsidRPr="00430FC2">
        <w:rPr>
          <w:rStyle w:val="StyleUnderline"/>
          <w:highlight w:val="cyan"/>
        </w:rPr>
        <w:t>centers around</w:t>
      </w:r>
      <w:r w:rsidRPr="00430FC2">
        <w:rPr>
          <w:rStyle w:val="StyleUnderline"/>
        </w:rPr>
        <w:t xml:space="preserve"> an issue that</w:t>
      </w:r>
      <w:r w:rsidRPr="00430FC2">
        <w:rPr>
          <w:sz w:val="14"/>
        </w:rPr>
        <w:t xml:space="preserve"> Sloop and Ono </w:t>
      </w:r>
      <w:r w:rsidRPr="00430FC2">
        <w:rPr>
          <w:rStyle w:val="StyleUnderline"/>
        </w:rPr>
        <w:t xml:space="preserve">seem to take as a given, namely, </w:t>
      </w:r>
      <w:r w:rsidRPr="00430FC2">
        <w:rPr>
          <w:rStyle w:val="StyleUnderline"/>
          <w:highlight w:val="cyan"/>
        </w:rPr>
        <w:t xml:space="preserve">the </w:t>
      </w:r>
      <w:r w:rsidRPr="00430FC2">
        <w:rPr>
          <w:rStyle w:val="Emphasis"/>
          <w:highlight w:val="cyan"/>
        </w:rPr>
        <w:t>role of the critic</w:t>
      </w:r>
      <w:r w:rsidRPr="00430FC2">
        <w:rPr>
          <w:sz w:val="14"/>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430FC2">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430FC2">
        <w:rPr>
          <w:sz w:val="14"/>
        </w:rPr>
        <w:t xml:space="preserve">. Beyond </w:t>
      </w:r>
      <w:r w:rsidRPr="00430FC2">
        <w:rPr>
          <w:rStyle w:val="StyleUnderline"/>
        </w:rPr>
        <w:t>licensing the critic to engage in political struggle</w:t>
      </w:r>
      <w:r w:rsidRPr="00430FC2">
        <w:rPr>
          <w:sz w:val="14"/>
        </w:rPr>
        <w:t xml:space="preserve">, Sloop and Ono advocate the pursuit of covert resistant discourses. Such a move not </w:t>
      </w:r>
      <w:r w:rsidRPr="00430FC2">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430FC2">
        <w:rPr>
          <w:rStyle w:val="StyleUnderline"/>
          <w:highlight w:val="cyan"/>
        </w:rPr>
        <w:t>positioning</w:t>
      </w:r>
      <w:r w:rsidRPr="00430FC2">
        <w:rPr>
          <w:rStyle w:val="StyleUnderline"/>
        </w:rPr>
        <w:t xml:space="preserve"> covert out- law </w:t>
      </w:r>
      <w:r w:rsidRPr="00430FC2">
        <w:rPr>
          <w:rStyle w:val="StyleUnderline"/>
          <w:highlight w:val="cyan"/>
        </w:rPr>
        <w:t xml:space="preserve">communities as </w:t>
      </w:r>
      <w:r w:rsidRPr="00430FC2">
        <w:rPr>
          <w:rStyle w:val="Emphasis"/>
          <w:highlight w:val="cyan"/>
        </w:rPr>
        <w:t>objects of investigation</w:t>
      </w:r>
      <w:r w:rsidRPr="00430FC2">
        <w:rPr>
          <w:rStyle w:val="StyleUnderline"/>
        </w:rPr>
        <w:t xml:space="preserve">. Invited to seek out subversive discourses, </w:t>
      </w:r>
      <w:r w:rsidRPr="00430FC2">
        <w:rPr>
          <w:rStyle w:val="Emphasis"/>
          <w:highlight w:val="cyan"/>
        </w:rPr>
        <w:t>the critic</w:t>
      </w:r>
      <w:r w:rsidRPr="00430FC2">
        <w:rPr>
          <w:rStyle w:val="StyleUnderline"/>
          <w:highlight w:val="cyan"/>
        </w:rPr>
        <w:t xml:space="preserve"> is</w:t>
      </w:r>
      <w:r w:rsidRPr="00430FC2">
        <w:rPr>
          <w:rStyle w:val="StyleUnderline"/>
        </w:rPr>
        <w:t xml:space="preserve"> positioned as </w:t>
      </w:r>
      <w:r w:rsidRPr="00430FC2">
        <w:rPr>
          <w:rStyle w:val="StyleUnderline"/>
          <w:highlight w:val="cyan"/>
        </w:rPr>
        <w:t xml:space="preserve">the </w:t>
      </w:r>
      <w:r w:rsidRPr="00430FC2">
        <w:rPr>
          <w:rStyle w:val="Emphasis"/>
          <w:highlight w:val="cyan"/>
        </w:rPr>
        <w:t>active agent of change</w:t>
      </w:r>
      <w:r w:rsidRPr="00430FC2">
        <w:rPr>
          <w:rStyle w:val="StyleUnderline"/>
          <w:highlight w:val="cyan"/>
        </w:rPr>
        <w:t xml:space="preserve"> and</w:t>
      </w:r>
      <w:r w:rsidRPr="00430FC2">
        <w:rPr>
          <w:rStyle w:val="StyleUnderline"/>
        </w:rPr>
        <w:t xml:space="preserve"> the out-law </w:t>
      </w:r>
      <w:r w:rsidRPr="00430FC2">
        <w:rPr>
          <w:rStyle w:val="StyleUnderline"/>
          <w:highlight w:val="cyan"/>
        </w:rPr>
        <w:t>discourse becomes</w:t>
      </w:r>
      <w:r w:rsidRPr="00430FC2">
        <w:rPr>
          <w:rStyle w:val="StyleUnderline"/>
        </w:rPr>
        <w:t xml:space="preserve"> </w:t>
      </w:r>
      <w:r w:rsidRPr="00430FC2">
        <w:rPr>
          <w:rStyle w:val="Emphasis"/>
        </w:rPr>
        <w:t xml:space="preserve">merely </w:t>
      </w:r>
      <w:r w:rsidRPr="00430FC2">
        <w:rPr>
          <w:rStyle w:val="Emphasis"/>
          <w:highlight w:val="cyan"/>
        </w:rPr>
        <w:t>instrumental</w:t>
      </w:r>
      <w:r w:rsidRPr="00430FC2">
        <w:rPr>
          <w:rStyle w:val="StyleUnderline"/>
        </w:rPr>
        <w:t xml:space="preserve">. Rather than academic criticism acting in service of everyday acts of resistance, everyday acts of resistance are put into the service of academic criticism. </w:t>
      </w:r>
      <w:r w:rsidRPr="00430FC2">
        <w:rPr>
          <w:sz w:val="14"/>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30FC2">
        <w:rPr>
          <w:rStyle w:val="StyleUnderline"/>
          <w:highlight w:val="cyan"/>
        </w:rPr>
        <w:t>Their suggestion that out-law communities</w:t>
      </w:r>
      <w:r w:rsidRPr="00430FC2">
        <w:rPr>
          <w:rStyle w:val="StyleUnderline"/>
        </w:rPr>
        <w:t xml:space="preserve"> are in </w:t>
      </w:r>
      <w:r w:rsidRPr="00430FC2">
        <w:rPr>
          <w:rStyle w:val="StyleUnderline"/>
          <w:highlight w:val="cyan"/>
        </w:rPr>
        <w:t>need</w:t>
      </w:r>
      <w:r w:rsidRPr="00430FC2">
        <w:rPr>
          <w:rStyle w:val="StyleUnderline"/>
        </w:rPr>
        <w:t xml:space="preserve"> of </w:t>
      </w:r>
      <w:r w:rsidRPr="00430FC2">
        <w:rPr>
          <w:rStyle w:val="StyleUnderline"/>
          <w:highlight w:val="cyan"/>
        </w:rPr>
        <w:t xml:space="preserve">the academic critic </w:t>
      </w:r>
      <w:r w:rsidRPr="00430FC2">
        <w:rPr>
          <w:rStyle w:val="Emphasis"/>
          <w:highlight w:val="cyan"/>
        </w:rPr>
        <w:t>contradicts</w:t>
      </w:r>
      <w:r w:rsidRPr="00430FC2">
        <w:rPr>
          <w:sz w:val="14"/>
        </w:rPr>
        <w:t xml:space="preserve"> not only </w:t>
      </w:r>
      <w:r w:rsidRPr="00430FC2">
        <w:rPr>
          <w:rStyle w:val="StyleUnderline"/>
          <w:highlight w:val="cyan"/>
        </w:rPr>
        <w:t>the</w:t>
      </w:r>
      <w:r w:rsidRPr="00430FC2">
        <w:rPr>
          <w:rStyle w:val="StyleUnderline"/>
        </w:rPr>
        <w:t xml:space="preserve"> already </w:t>
      </w:r>
      <w:r w:rsidRPr="00430FC2">
        <w:rPr>
          <w:rStyle w:val="StyleUnderline"/>
          <w:highlight w:val="cyan"/>
        </w:rPr>
        <w:t>disruptive nature</w:t>
      </w:r>
      <w:r w:rsidRPr="00430FC2">
        <w:rPr>
          <w:rStyle w:val="StyleUnderline"/>
        </w:rPr>
        <w:t xml:space="preserve"> of existing out-law discourses</w:t>
      </w:r>
      <w:r w:rsidRPr="00430FC2">
        <w:rPr>
          <w:sz w:val="14"/>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430FC2">
        <w:rPr>
          <w:rStyle w:val="StyleUnderline"/>
        </w:rPr>
        <w:t>Sloop and Ono</w:t>
      </w:r>
      <w:r w:rsidRPr="00430FC2">
        <w:rPr>
          <w:rStyle w:val="StyleUnderline"/>
          <w:highlight w:val="cyan"/>
        </w:rPr>
        <w:t xml:space="preserve"> fail to offer</w:t>
      </w:r>
      <w:r w:rsidRPr="00430FC2">
        <w:rPr>
          <w:sz w:val="14"/>
        </w:rPr>
        <w:t xml:space="preserve"> is </w:t>
      </w:r>
      <w:r w:rsidRPr="00430FC2">
        <w:rPr>
          <w:rStyle w:val="StyleUnderline"/>
          <w:highlight w:val="cyan"/>
        </w:rPr>
        <w:t>an adequate argument for "</w:t>
      </w:r>
      <w:r w:rsidRPr="00430FC2">
        <w:rPr>
          <w:rStyle w:val="Emphasis"/>
          <w:highlight w:val="cyan"/>
        </w:rPr>
        <w:t>taking</w:t>
      </w:r>
      <w:r w:rsidRPr="00430FC2">
        <w:rPr>
          <w:rStyle w:val="Emphasis"/>
        </w:rPr>
        <w:t xml:space="preserve"> public </w:t>
      </w:r>
      <w:r w:rsidRPr="00430FC2">
        <w:rPr>
          <w:rStyle w:val="Emphasis"/>
          <w:highlight w:val="cyan"/>
        </w:rPr>
        <w:t>speaking out of the streets</w:t>
      </w:r>
      <w:r w:rsidRPr="00430FC2">
        <w:rPr>
          <w:rStyle w:val="StyleUnderline"/>
          <w:highlight w:val="cyan"/>
        </w:rPr>
        <w:t xml:space="preserve"> and </w:t>
      </w:r>
      <w:r w:rsidRPr="00430FC2">
        <w:rPr>
          <w:rStyle w:val="Emphasis"/>
          <w:highlight w:val="cyan"/>
        </w:rPr>
        <w:t>studying it in the classroom</w:t>
      </w:r>
      <w:r w:rsidRPr="00430FC2">
        <w:rPr>
          <w:rStyle w:val="StyleUnderline"/>
        </w:rPr>
        <w:t xml:space="preserve">, for </w:t>
      </w:r>
      <w:r w:rsidRPr="00430FC2">
        <w:rPr>
          <w:rStyle w:val="StyleUnderline"/>
          <w:highlight w:val="cyan"/>
        </w:rPr>
        <w:t>treating it less as</w:t>
      </w:r>
      <w:r w:rsidRPr="00430FC2">
        <w:rPr>
          <w:rStyle w:val="StyleUnderline"/>
        </w:rPr>
        <w:t xml:space="preserve"> an </w:t>
      </w:r>
      <w:r w:rsidRPr="00430FC2">
        <w:rPr>
          <w:rStyle w:val="Emphasis"/>
        </w:rPr>
        <w:t xml:space="preserve">expression of </w:t>
      </w:r>
      <w:r w:rsidRPr="00430FC2">
        <w:rPr>
          <w:rStyle w:val="Emphasis"/>
          <w:highlight w:val="cyan"/>
        </w:rPr>
        <w:t>protest</w:t>
      </w:r>
      <w:r w:rsidRPr="00430FC2">
        <w:rPr>
          <w:rStyle w:val="StyleUnderline"/>
          <w:highlight w:val="cyan"/>
        </w:rPr>
        <w:t>"</w:t>
      </w:r>
      <w:r w:rsidRPr="00430FC2">
        <w:rPr>
          <w:sz w:val="14"/>
        </w:rPr>
        <w:t xml:space="preserve"> (Wander 1983, 3) </w:t>
      </w:r>
      <w:r w:rsidRPr="00430FC2">
        <w:rPr>
          <w:rStyle w:val="StyleUnderline"/>
          <w:highlight w:val="cyan"/>
        </w:rPr>
        <w:t>and</w:t>
      </w:r>
      <w:r w:rsidRPr="00430FC2">
        <w:rPr>
          <w:rStyle w:val="StyleUnderline"/>
        </w:rPr>
        <w:t xml:space="preserve"> more </w:t>
      </w:r>
      <w:r w:rsidRPr="00430FC2">
        <w:rPr>
          <w:rStyle w:val="StyleUnderline"/>
          <w:highlight w:val="cyan"/>
        </w:rPr>
        <w:t xml:space="preserve">as an </w:t>
      </w:r>
      <w:r w:rsidRPr="00430FC2">
        <w:rPr>
          <w:rStyle w:val="Emphasis"/>
          <w:sz w:val="24"/>
          <w:highlight w:val="cyan"/>
        </w:rPr>
        <w:t>object for analysis</w:t>
      </w:r>
      <w:r w:rsidRPr="00430FC2">
        <w:rPr>
          <w:rStyle w:val="StyleUnderline"/>
          <w:sz w:val="24"/>
        </w:rPr>
        <w:t xml:space="preserve"> </w:t>
      </w:r>
      <w:r w:rsidRPr="00430FC2">
        <w:rPr>
          <w:rStyle w:val="StyleUnderline"/>
        </w:rPr>
        <w:t xml:space="preserve">and </w:t>
      </w:r>
      <w:r w:rsidRPr="00430FC2">
        <w:rPr>
          <w:rStyle w:val="Emphasis"/>
        </w:rPr>
        <w:t>reproduction</w:t>
      </w:r>
      <w:r w:rsidRPr="00430FC2">
        <w:rPr>
          <w:rStyle w:val="StyleUnderline"/>
        </w:rPr>
        <w:t xml:space="preserve"> </w:t>
      </w:r>
      <w:r w:rsidRPr="00430FC2">
        <w:rPr>
          <w:rStyle w:val="StyleUnderline"/>
          <w:highlight w:val="cyan"/>
        </w:rPr>
        <w:t>within the</w:t>
      </w:r>
      <w:r w:rsidRPr="00430FC2">
        <w:rPr>
          <w:rStyle w:val="StyleUnderline"/>
        </w:rPr>
        <w:t xml:space="preserve"> </w:t>
      </w:r>
      <w:r w:rsidRPr="00430FC2">
        <w:rPr>
          <w:rStyle w:val="Emphasis"/>
        </w:rPr>
        <w:t xml:space="preserve">political economy of the </w:t>
      </w:r>
      <w:r w:rsidRPr="00430FC2">
        <w:rPr>
          <w:rStyle w:val="Emphasis"/>
          <w:highlight w:val="cyan"/>
        </w:rPr>
        <w:t>academy</w:t>
      </w:r>
      <w:r w:rsidRPr="00430FC2">
        <w:rPr>
          <w:sz w:val="14"/>
        </w:rPr>
        <w:t xml:space="preserve">. Philip Wander made a similar charge against Herbert Wicheln's early critical project, and this concern should remain at the forefront of any discussion aimed at expanding the scope and function of criticism. </w:t>
      </w:r>
      <w:r w:rsidRPr="00430FC2">
        <w:rPr>
          <w:rStyle w:val="StyleUnderline"/>
        </w:rPr>
        <w:t xml:space="preserve">Sloop and Ono offer </w:t>
      </w:r>
      <w:r w:rsidRPr="00430FC2">
        <w:rPr>
          <w:rStyle w:val="StyleUnderline"/>
          <w:highlight w:val="cyan"/>
        </w:rPr>
        <w:t>numerous directives for the critic</w:t>
      </w:r>
      <w:r w:rsidRPr="00430FC2">
        <w:rPr>
          <w:rStyle w:val="StyleUnderline"/>
        </w:rPr>
        <w:t xml:space="preserve"> </w:t>
      </w:r>
      <w:r w:rsidRPr="00430FC2">
        <w:rPr>
          <w:rStyle w:val="StyleUnderline"/>
          <w:highlight w:val="cyan"/>
        </w:rPr>
        <w:t xml:space="preserve">without addressing </w:t>
      </w:r>
      <w:r w:rsidRPr="00430FC2">
        <w:rPr>
          <w:rStyle w:val="Emphasis"/>
          <w:sz w:val="24"/>
          <w:highlight w:val="cyan"/>
        </w:rPr>
        <w:t>whether the critic should be examining</w:t>
      </w:r>
      <w:r w:rsidRPr="00430FC2">
        <w:rPr>
          <w:rStyle w:val="Emphasis"/>
          <w:sz w:val="24"/>
        </w:rPr>
        <w:t xml:space="preserve"> out-law </w:t>
      </w:r>
      <w:r w:rsidRPr="00430FC2">
        <w:rPr>
          <w:rStyle w:val="Emphasis"/>
          <w:sz w:val="24"/>
          <w:highlight w:val="cyan"/>
        </w:rPr>
        <w:t>discourses in the first place</w:t>
      </w:r>
      <w:r w:rsidRPr="00430FC2">
        <w:rPr>
          <w:sz w:val="14"/>
        </w:rPr>
        <w:t xml:space="preserve">. While it is too early to suggest any definitive answer to the question of criticism of resistance, some preliminary arguments as to why critics should not pursue out-law discourses can be offered: (1) </w:t>
      </w:r>
      <w:r w:rsidRPr="00430FC2">
        <w:rPr>
          <w:rStyle w:val="StyleUnderline"/>
        </w:rPr>
        <w:t xml:space="preserve">Hidden out-law discourses may have </w:t>
      </w:r>
      <w:r w:rsidRPr="00430FC2">
        <w:rPr>
          <w:rStyle w:val="Emphasis"/>
        </w:rPr>
        <w:t>good reasons to stay hidden</w:t>
      </w:r>
      <w:r w:rsidRPr="00430FC2">
        <w:rPr>
          <w:sz w:val="14"/>
        </w:rPr>
        <w:t xml:space="preserve">. Sloop and Ono specifically instruct us that "the logic of the out-law must constantly be searched for, brought forth" (66) and used to disrupt dominant practices. But </w:t>
      </w:r>
      <w:r w:rsidRPr="00430FC2">
        <w:rPr>
          <w:rStyle w:val="StyleUnderline"/>
          <w:highlight w:val="cyan"/>
        </w:rPr>
        <w:t>are we to believe</w:t>
      </w:r>
      <w:r w:rsidRPr="00430FC2">
        <w:rPr>
          <w:rStyle w:val="StyleUnderline"/>
        </w:rPr>
        <w:t xml:space="preserve"> that</w:t>
      </w:r>
      <w:r w:rsidRPr="00430FC2">
        <w:rPr>
          <w:sz w:val="14"/>
        </w:rPr>
        <w:t xml:space="preserve"> all out-law discourses are prepared to mount such a challenge to the dominant cultural logic? Or, indeed, that the </w:t>
      </w:r>
      <w:r w:rsidRPr="00430FC2">
        <w:rPr>
          <w:rStyle w:val="StyleUnderline"/>
          <w:highlight w:val="cyan"/>
        </w:rPr>
        <w:t>members</w:t>
      </w:r>
      <w:r w:rsidRPr="00430FC2">
        <w:rPr>
          <w:rStyle w:val="StyleUnderline"/>
        </w:rPr>
        <w:t xml:space="preserve"> of out-law communities </w:t>
      </w:r>
      <w:r w:rsidRPr="00430FC2">
        <w:rPr>
          <w:rStyle w:val="StyleUnderline"/>
          <w:highlight w:val="cyan"/>
        </w:rPr>
        <w:t xml:space="preserve">are prepared to be </w:t>
      </w:r>
      <w:r w:rsidRPr="00430FC2">
        <w:rPr>
          <w:rStyle w:val="Emphasis"/>
          <w:highlight w:val="cyan"/>
        </w:rPr>
        <w:t>brought into the arena of</w:t>
      </w:r>
      <w:r w:rsidRPr="00430FC2">
        <w:rPr>
          <w:rStyle w:val="Emphasis"/>
        </w:rPr>
        <w:t xml:space="preserve"> public </w:t>
      </w:r>
      <w:r w:rsidRPr="00430FC2">
        <w:rPr>
          <w:rStyle w:val="Emphasis"/>
          <w:highlight w:val="cyan"/>
        </w:rPr>
        <w:t>surveillance</w:t>
      </w:r>
      <w:r w:rsidRPr="00430FC2">
        <w:rPr>
          <w:sz w:val="14"/>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430FC2">
        <w:rPr>
          <w:rStyle w:val="StyleUnderline"/>
        </w:rPr>
        <w:t xml:space="preserve">perhaps the re-presentation of out-law logic within the academic community will bestow a degree of </w:t>
      </w:r>
      <w:r w:rsidRPr="00430FC2">
        <w:rPr>
          <w:rStyle w:val="Emphasis"/>
        </w:rPr>
        <w:t>legitimacy</w:t>
      </w:r>
      <w:r w:rsidRPr="00430FC2">
        <w:rPr>
          <w:rStyle w:val="StyleUnderline"/>
        </w:rPr>
        <w:t xml:space="preserve"> on the out-law community. </w:t>
      </w:r>
      <w:r w:rsidRPr="00430FC2">
        <w:rPr>
          <w:rStyle w:val="Emphasis"/>
          <w:highlight w:val="cyan"/>
        </w:rPr>
        <w:t>Nonetheless</w:t>
      </w:r>
      <w:r w:rsidRPr="00430FC2">
        <w:rPr>
          <w:rStyle w:val="StyleUnderline"/>
          <w:highlight w:val="cyan"/>
        </w:rPr>
        <w:t>, the effect</w:t>
      </w:r>
      <w:r w:rsidRPr="00430FC2">
        <w:rPr>
          <w:rStyle w:val="StyleUnderline"/>
        </w:rPr>
        <w:t xml:space="preserve"> of legitimizing out-law discourse </w:t>
      </w:r>
      <w:r w:rsidRPr="00430FC2">
        <w:rPr>
          <w:rStyle w:val="StyleUnderline"/>
          <w:highlight w:val="cyan"/>
        </w:rPr>
        <w:t>is</w:t>
      </w:r>
      <w:r w:rsidRPr="00430FC2">
        <w:rPr>
          <w:rStyle w:val="StyleUnderline"/>
        </w:rPr>
        <w:t xml:space="preserve"> unknown and potentially </w:t>
      </w:r>
      <w:r w:rsidRPr="00430FC2">
        <w:rPr>
          <w:rStyle w:val="Emphasis"/>
          <w:highlight w:val="cyan"/>
        </w:rPr>
        <w:t>destructive</w:t>
      </w:r>
      <w:r w:rsidRPr="00430FC2">
        <w:rPr>
          <w:rStyle w:val="StyleUnderline"/>
        </w:rPr>
        <w:t xml:space="preserve">. In an effort </w:t>
      </w:r>
      <w:r w:rsidRPr="00430FC2">
        <w:rPr>
          <w:rStyle w:val="StyleUnderline"/>
          <w:highlight w:val="cyan"/>
        </w:rPr>
        <w:t xml:space="preserve">to </w:t>
      </w:r>
      <w:r w:rsidRPr="00430FC2">
        <w:rPr>
          <w:rStyle w:val="Emphasis"/>
          <w:highlight w:val="cyan"/>
        </w:rPr>
        <w:t>siphon</w:t>
      </w:r>
      <w:r w:rsidRPr="00430FC2">
        <w:rPr>
          <w:rStyle w:val="Emphasis"/>
        </w:rPr>
        <w:t xml:space="preserve"> the political </w:t>
      </w:r>
      <w:r w:rsidRPr="00430FC2">
        <w:rPr>
          <w:rStyle w:val="Emphasis"/>
          <w:highlight w:val="cyan"/>
        </w:rPr>
        <w:t>energy</w:t>
      </w:r>
      <w:r w:rsidRPr="00430FC2">
        <w:rPr>
          <w:rStyle w:val="StyleUnderline"/>
        </w:rPr>
        <w:t xml:space="preserve"> of out-law discourse </w:t>
      </w:r>
      <w:r w:rsidRPr="00430FC2">
        <w:rPr>
          <w:rStyle w:val="StyleUnderline"/>
          <w:highlight w:val="cyan"/>
        </w:rPr>
        <w:t>into academic practice, we</w:t>
      </w:r>
      <w:r w:rsidRPr="00430FC2">
        <w:rPr>
          <w:rStyle w:val="StyleUnderline"/>
        </w:rPr>
        <w:t xml:space="preserve"> may ultimately </w:t>
      </w:r>
      <w:r w:rsidRPr="00430FC2">
        <w:rPr>
          <w:rStyle w:val="Emphasis"/>
          <w:highlight w:val="cyan"/>
        </w:rPr>
        <w:t>destroy</w:t>
      </w:r>
      <w:r w:rsidRPr="00430FC2">
        <w:rPr>
          <w:rStyle w:val="StyleUnderline"/>
        </w:rPr>
        <w:t xml:space="preserve"> the dissatisfaction that serves as </w:t>
      </w:r>
      <w:r w:rsidRPr="00430FC2">
        <w:rPr>
          <w:rStyle w:val="StyleUnderline"/>
          <w:highlight w:val="cyan"/>
        </w:rPr>
        <w:t xml:space="preserve">a </w:t>
      </w:r>
      <w:r w:rsidRPr="00430FC2">
        <w:rPr>
          <w:rStyle w:val="Emphasis"/>
          <w:highlight w:val="cyan"/>
        </w:rPr>
        <w:t>cathexis</w:t>
      </w:r>
      <w:r w:rsidRPr="00430FC2">
        <w:rPr>
          <w:rStyle w:val="StyleUnderline"/>
        </w:rPr>
        <w:t xml:space="preserve"> for these out-law discourses</w:t>
      </w:r>
      <w:r w:rsidRPr="00430FC2">
        <w:rPr>
          <w:sz w:val="14"/>
        </w:rPr>
        <w:t xml:space="preserve">. It seems possible that </w:t>
      </w:r>
      <w:r w:rsidRPr="00430FC2">
        <w:rPr>
          <w:rStyle w:val="StyleUnderline"/>
        </w:rPr>
        <w:t xml:space="preserve">academic </w:t>
      </w:r>
      <w:r w:rsidRPr="00430FC2">
        <w:rPr>
          <w:rStyle w:val="StyleUnderline"/>
          <w:highlight w:val="cyan"/>
        </w:rPr>
        <w:t>recognition</w:t>
      </w:r>
      <w:r w:rsidRPr="00430FC2">
        <w:rPr>
          <w:rStyle w:val="StyleUnderline"/>
        </w:rPr>
        <w:t xml:space="preserve"> might </w:t>
      </w:r>
      <w:r w:rsidRPr="00430FC2">
        <w:rPr>
          <w:rStyle w:val="Emphasis"/>
          <w:highlight w:val="cyan"/>
        </w:rPr>
        <w:t>take the place</w:t>
      </w:r>
      <w:r w:rsidRPr="00430FC2">
        <w:rPr>
          <w:rStyle w:val="StyleUnderline"/>
          <w:highlight w:val="cyan"/>
        </w:rPr>
        <w:t xml:space="preserve"> of</w:t>
      </w:r>
      <w:r w:rsidRPr="00430FC2">
        <w:rPr>
          <w:rStyle w:val="StyleUnderline"/>
        </w:rPr>
        <w:t xml:space="preserve"> struggle for </w:t>
      </w:r>
      <w:r w:rsidRPr="00430FC2">
        <w:rPr>
          <w:rStyle w:val="StyleUnderline"/>
          <w:highlight w:val="cyan"/>
        </w:rPr>
        <w:t>material opportunities</w:t>
      </w:r>
      <w:r w:rsidRPr="00430FC2">
        <w:rPr>
          <w:sz w:val="14"/>
        </w:rPr>
        <w:t xml:space="preserve"> (see Fraser 1997). </w:t>
      </w:r>
      <w:r w:rsidRPr="00430FC2">
        <w:rPr>
          <w:rStyle w:val="StyleUnderline"/>
          <w:highlight w:val="cyan"/>
        </w:rPr>
        <w:t>But, will</w:t>
      </w:r>
      <w:r w:rsidRPr="00430FC2">
        <w:rPr>
          <w:rStyle w:val="StyleUnderline"/>
        </w:rPr>
        <w:t xml:space="preserve"> academic </w:t>
      </w:r>
      <w:r w:rsidRPr="00430FC2">
        <w:rPr>
          <w:rStyle w:val="StyleUnderline"/>
          <w:highlight w:val="cyan"/>
        </w:rPr>
        <w:t xml:space="preserve">legitimation create </w:t>
      </w:r>
      <w:r w:rsidRPr="00430FC2">
        <w:rPr>
          <w:rStyle w:val="Emphasis"/>
          <w:highlight w:val="cyan"/>
        </w:rPr>
        <w:t>any</w:t>
      </w:r>
      <w:r w:rsidRPr="00430FC2">
        <w:rPr>
          <w:rStyle w:val="Emphasis"/>
        </w:rPr>
        <w:t xml:space="preserve"> material </w:t>
      </w:r>
      <w:r w:rsidRPr="00430FC2">
        <w:rPr>
          <w:rStyle w:val="Emphasis"/>
          <w:highlight w:val="cyan"/>
        </w:rPr>
        <w:t>changes</w:t>
      </w:r>
      <w:r w:rsidRPr="00430FC2">
        <w:rPr>
          <w:rStyle w:val="StyleUnderline"/>
          <w:highlight w:val="cyan"/>
        </w:rPr>
        <w:t xml:space="preserve"> in</w:t>
      </w:r>
      <w:r w:rsidRPr="00430FC2">
        <w:rPr>
          <w:rStyle w:val="StyleUnderline"/>
        </w:rPr>
        <w:t xml:space="preserve"> the </w:t>
      </w:r>
      <w:r w:rsidRPr="00430FC2">
        <w:rPr>
          <w:rStyle w:val="StyleUnderline"/>
          <w:highlight w:val="cyan"/>
        </w:rPr>
        <w:t>conditions</w:t>
      </w:r>
      <w:r w:rsidRPr="00430FC2">
        <w:rPr>
          <w:rStyle w:val="StyleUnderline"/>
        </w:rPr>
        <w:t xml:space="preserve"> of out-law communities?</w:t>
      </w:r>
      <w:r w:rsidRPr="00430FC2">
        <w:rPr>
          <w:sz w:val="14"/>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430FC2">
        <w:rPr>
          <w:rStyle w:val="StyleUnderline"/>
        </w:rPr>
        <w:t xml:space="preserve">For Sloop and Ono, the critic is an </w:t>
      </w:r>
      <w:r w:rsidRPr="00430FC2">
        <w:rPr>
          <w:rStyle w:val="Emphasis"/>
        </w:rPr>
        <w:t>interested party</w:t>
      </w:r>
      <w:r w:rsidRPr="00430FC2">
        <w:rPr>
          <w:rStyle w:val="StyleUnderline"/>
        </w:rPr>
        <w:t>, discerning</w:t>
      </w:r>
      <w:r w:rsidRPr="00430FC2">
        <w:rPr>
          <w:sz w:val="14"/>
        </w:rPr>
        <w:t xml:space="preserve"> (and at times disputing) </w:t>
      </w:r>
      <w:r w:rsidRPr="00430FC2">
        <w:rPr>
          <w:rStyle w:val="StyleUnderline"/>
        </w:rPr>
        <w:t xml:space="preserve">the underlying values and forces contained within a discourse. Additionally, however, </w:t>
      </w:r>
      <w:r w:rsidRPr="00430FC2">
        <w:rPr>
          <w:rStyle w:val="StyleUnderline"/>
          <w:highlight w:val="cyan"/>
        </w:rPr>
        <w:t>the</w:t>
      </w:r>
      <w:r w:rsidRPr="00430FC2">
        <w:rPr>
          <w:rStyle w:val="StyleUnderline"/>
        </w:rPr>
        <w:t xml:space="preserve"> out-law discourse </w:t>
      </w:r>
      <w:r w:rsidRPr="00430FC2">
        <w:rPr>
          <w:rStyle w:val="StyleUnderline"/>
          <w:highlight w:val="cyan"/>
        </w:rPr>
        <w:t>critic is</w:t>
      </w:r>
      <w:r w:rsidRPr="00430FC2">
        <w:rPr>
          <w:rStyle w:val="StyleUnderline"/>
        </w:rPr>
        <w:t xml:space="preserve"> an analyst </w:t>
      </w:r>
      <w:r w:rsidRPr="00430FC2">
        <w:rPr>
          <w:rStyle w:val="StyleUnderline"/>
          <w:highlight w:val="cyan"/>
        </w:rPr>
        <w:t>focusing on</w:t>
      </w:r>
      <w:r w:rsidRPr="00430FC2">
        <w:rPr>
          <w:rStyle w:val="StyleUnderline"/>
        </w:rPr>
        <w:t xml:space="preserve"> the </w:t>
      </w:r>
      <w:r w:rsidRPr="00430FC2">
        <w:rPr>
          <w:rStyle w:val="Emphasis"/>
          <w:highlight w:val="cyan"/>
        </w:rPr>
        <w:t>hidden</w:t>
      </w:r>
      <w:r w:rsidRPr="00430FC2">
        <w:rPr>
          <w:sz w:val="14"/>
        </w:rPr>
        <w:t xml:space="preserve">, aberrant </w:t>
      </w:r>
      <w:r w:rsidRPr="00430FC2">
        <w:rPr>
          <w:rStyle w:val="StyleUnderline"/>
          <w:highlight w:val="cyan"/>
        </w:rPr>
        <w:t>texts</w:t>
      </w:r>
      <w:r w:rsidRPr="00430FC2">
        <w:rPr>
          <w:sz w:val="14"/>
        </w:rPr>
        <w:t xml:space="preserve"> of the out-law </w:t>
      </w:r>
      <w:r w:rsidRPr="00430FC2">
        <w:rPr>
          <w:rStyle w:val="StyleUnderline"/>
          <w:highlight w:val="cyan"/>
        </w:rPr>
        <w:t xml:space="preserve">and </w:t>
      </w:r>
      <w:r w:rsidRPr="00430FC2">
        <w:rPr>
          <w:rStyle w:val="Emphasis"/>
          <w:highlight w:val="cyan"/>
        </w:rPr>
        <w:t>"rendering]</w:t>
      </w:r>
      <w:r w:rsidRPr="00430FC2">
        <w:rPr>
          <w:rStyle w:val="Emphasis"/>
        </w:rPr>
        <w:t xml:space="preserve"> an incoherent or esoteric text </w:t>
      </w:r>
      <w:r w:rsidRPr="00430FC2">
        <w:rPr>
          <w:rStyle w:val="Emphasis"/>
          <w:highlight w:val="cyan"/>
        </w:rPr>
        <w:t>comprehensible"</w:t>
      </w:r>
      <w:r w:rsidRPr="00430FC2">
        <w:rPr>
          <w:sz w:val="14"/>
        </w:rPr>
        <w:t xml:space="preserve"> (Warnick 1992, 233). Now, I am not suggesting that a critic must serve only one function or that the roles of advocate and analyst are mutually exclusive; rather, </w:t>
      </w:r>
      <w:r w:rsidRPr="00430FC2">
        <w:rPr>
          <w:rStyle w:val="StyleUnderline"/>
        </w:rPr>
        <w:t>these entanglings of power</w:t>
      </w:r>
      <w:r w:rsidRPr="00430FC2">
        <w:rPr>
          <w:sz w:val="14"/>
        </w:rPr>
        <w:t xml:space="preserve"> (political ends) </w:t>
      </w:r>
      <w:r w:rsidRPr="00430FC2">
        <w:rPr>
          <w:rStyle w:val="StyleUnderline"/>
        </w:rPr>
        <w:t>and knowledge</w:t>
      </w:r>
      <w:r w:rsidRPr="00430FC2">
        <w:rPr>
          <w:sz w:val="14"/>
        </w:rPr>
        <w:t xml:space="preserve"> (epistemic ends) </w:t>
      </w:r>
      <w:r w:rsidRPr="00430FC2">
        <w:rPr>
          <w:rStyle w:val="StyleUnderline"/>
        </w:rPr>
        <w:t>are inevitable</w:t>
      </w:r>
      <w:r w:rsidRPr="00430FC2">
        <w:rPr>
          <w:sz w:val="14"/>
        </w:rPr>
        <w:t xml:space="preserve">. My concern is that we not neglect the complexity of these entanglements. </w:t>
      </w:r>
      <w:r w:rsidRPr="00430FC2">
        <w:rPr>
          <w:rStyle w:val="Emphasis"/>
          <w:highlight w:val="cyan"/>
        </w:rPr>
        <w:t>Turning covert</w:t>
      </w:r>
      <w:r w:rsidRPr="00430FC2">
        <w:rPr>
          <w:rStyle w:val="Emphasis"/>
        </w:rPr>
        <w:t xml:space="preserve"> out-law </w:t>
      </w:r>
      <w:r w:rsidRPr="00430FC2">
        <w:rPr>
          <w:rStyle w:val="Emphasis"/>
          <w:highlight w:val="cyan"/>
        </w:rPr>
        <w:t>discourses into objects of</w:t>
      </w:r>
      <w:r w:rsidRPr="00430FC2">
        <w:rPr>
          <w:rStyle w:val="Emphasis"/>
        </w:rPr>
        <w:t xml:space="preserve"> our </w:t>
      </w:r>
      <w:r w:rsidRPr="00430FC2">
        <w:rPr>
          <w:rStyle w:val="Emphasis"/>
          <w:highlight w:val="cyan"/>
        </w:rPr>
        <w:t>analyses</w:t>
      </w:r>
      <w:r w:rsidRPr="00430FC2">
        <w:rPr>
          <w:rStyle w:val="Emphasis"/>
        </w:rPr>
        <w:t xml:space="preserve"> runs the </w:t>
      </w:r>
      <w:r w:rsidRPr="00430FC2">
        <w:rPr>
          <w:rStyle w:val="Emphasis"/>
          <w:highlight w:val="cyan"/>
        </w:rPr>
        <w:t>risk</w:t>
      </w:r>
      <w:r w:rsidRPr="00430FC2">
        <w:rPr>
          <w:rStyle w:val="Emphasis"/>
        </w:rPr>
        <w:t xml:space="preserve"> of </w:t>
      </w:r>
      <w:r w:rsidRPr="00430FC2">
        <w:rPr>
          <w:rStyle w:val="Emphasis"/>
          <w:highlight w:val="cyan"/>
        </w:rPr>
        <w:t>subjecting them</w:t>
      </w:r>
      <w:r w:rsidRPr="00430FC2">
        <w:rPr>
          <w:rStyle w:val="Emphasis"/>
        </w:rPr>
        <w:t xml:space="preserve"> both </w:t>
      </w:r>
      <w:r w:rsidRPr="00430FC2">
        <w:rPr>
          <w:rStyle w:val="Emphasis"/>
          <w:highlight w:val="cyan"/>
        </w:rPr>
        <w:t>to the gaze of the dominant and</w:t>
      </w:r>
      <w:r w:rsidRPr="00430FC2">
        <w:rPr>
          <w:rStyle w:val="Emphasis"/>
        </w:rPr>
        <w:t xml:space="preserve"> to </w:t>
      </w:r>
      <w:r w:rsidRPr="00430FC2">
        <w:rPr>
          <w:rStyle w:val="Emphasis"/>
          <w:highlight w:val="cyan"/>
        </w:rPr>
        <w:t>the power relations of the academy</w:t>
      </w:r>
      <w:r w:rsidRPr="00430FC2">
        <w:rPr>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04690CA" w14:textId="77777777" w:rsidR="00430FC2" w:rsidRPr="00430FC2" w:rsidRDefault="00430FC2" w:rsidP="00430FC2">
      <w:pPr>
        <w:pStyle w:val="Heading3"/>
        <w:rPr>
          <w:rFonts w:cs="Calibri"/>
        </w:rPr>
      </w:pPr>
      <w:r w:rsidRPr="00430FC2">
        <w:rPr>
          <w:rFonts w:cs="Calibri"/>
        </w:rPr>
        <w:t>Bargaining Good---1NC</w:t>
      </w:r>
    </w:p>
    <w:p w14:paraId="3E2D7F7B" w14:textId="77777777" w:rsidR="00430FC2" w:rsidRPr="00430FC2" w:rsidRDefault="00430FC2" w:rsidP="00430FC2">
      <w:pPr>
        <w:pStyle w:val="Heading4"/>
        <w:rPr>
          <w:rFonts w:cs="Calibri"/>
        </w:rPr>
      </w:pPr>
      <w:r w:rsidRPr="00430FC2">
        <w:rPr>
          <w:rFonts w:cs="Calibri"/>
        </w:rPr>
        <w:t>Bargaining is good:</w:t>
      </w:r>
    </w:p>
    <w:p w14:paraId="72807350" w14:textId="77777777" w:rsidR="00430FC2" w:rsidRPr="00430FC2" w:rsidRDefault="00430FC2" w:rsidP="00430FC2">
      <w:pPr>
        <w:pStyle w:val="Heading4"/>
        <w:rPr>
          <w:rFonts w:cs="Calibri"/>
        </w:rPr>
      </w:pPr>
      <w:r w:rsidRPr="00430FC2">
        <w:rPr>
          <w:rFonts w:cs="Calibri"/>
        </w:rPr>
        <w:t xml:space="preserve">Bargaining makes work and labor effective. The labor movement is </w:t>
      </w:r>
      <w:r w:rsidRPr="00430FC2">
        <w:rPr>
          <w:rFonts w:cs="Calibri"/>
          <w:u w:val="single"/>
        </w:rPr>
        <w:t>directly intertwined</w:t>
      </w:r>
      <w:r w:rsidRPr="00430FC2">
        <w:rPr>
          <w:rFonts w:cs="Calibri"/>
        </w:rPr>
        <w:t xml:space="preserve"> with the black freedom movement. Collective bargaining </w:t>
      </w:r>
      <w:r w:rsidRPr="00430FC2">
        <w:rPr>
          <w:rFonts w:cs="Calibri"/>
          <w:u w:val="single"/>
        </w:rPr>
        <w:t>insulates</w:t>
      </w:r>
      <w:r w:rsidRPr="00430FC2">
        <w:rPr>
          <w:rFonts w:cs="Calibri"/>
        </w:rPr>
        <w:t xml:space="preserve"> black people from wage and benefit </w:t>
      </w:r>
      <w:r w:rsidRPr="00430FC2">
        <w:rPr>
          <w:rFonts w:cs="Calibri"/>
          <w:u w:val="single"/>
        </w:rPr>
        <w:t>discrimination</w:t>
      </w:r>
      <w:r w:rsidRPr="00430FC2">
        <w:rPr>
          <w:rFonts w:cs="Calibri"/>
        </w:rPr>
        <w:t xml:space="preserve"> which makes life </w:t>
      </w:r>
      <w:r w:rsidRPr="00430FC2">
        <w:rPr>
          <w:rFonts w:cs="Calibri"/>
          <w:u w:val="single"/>
        </w:rPr>
        <w:t>more</w:t>
      </w:r>
      <w:r w:rsidRPr="00430FC2">
        <w:rPr>
          <w:rFonts w:cs="Calibri"/>
        </w:rPr>
        <w:t xml:space="preserve"> than just </w:t>
      </w:r>
      <w:r w:rsidRPr="00430FC2">
        <w:rPr>
          <w:rFonts w:cs="Calibri"/>
          <w:u w:val="single"/>
        </w:rPr>
        <w:t>survival</w:t>
      </w:r>
      <w:r w:rsidRPr="00430FC2">
        <w:rPr>
          <w:rFonts w:cs="Calibri"/>
        </w:rPr>
        <w:t>.</w:t>
      </w:r>
    </w:p>
    <w:p w14:paraId="44D4B7E7" w14:textId="77777777" w:rsidR="00430FC2" w:rsidRPr="00430FC2" w:rsidRDefault="00430FC2" w:rsidP="00430FC2">
      <w:r w:rsidRPr="00430FC2">
        <w:rPr>
          <w:rStyle w:val="Heading4Char"/>
          <w:rFonts w:cs="Calibri"/>
        </w:rPr>
        <w:t>Dorn 18</w:t>
      </w:r>
      <w:r w:rsidRPr="00430FC2">
        <w:t xml:space="preserve">, *JD, Harvard Law School, Senior Manager, BDO, Co-Founder, BlackHer, (*Angela, June 13, 2018, “A Black Woman’s Place is in a Union,” </w:t>
      </w:r>
      <w:r w:rsidRPr="00430FC2">
        <w:rPr>
          <w:i/>
          <w:iCs/>
        </w:rPr>
        <w:t>BlackHer</w:t>
      </w:r>
      <w:r w:rsidRPr="00430FC2">
        <w:t>, https://blackher.us/a-black-womans-place-is-in-a-union/)</w:t>
      </w:r>
    </w:p>
    <w:p w14:paraId="2F9FEBDD" w14:textId="77777777" w:rsidR="00430FC2" w:rsidRPr="00430FC2" w:rsidRDefault="00430FC2" w:rsidP="00430FC2">
      <w:pPr>
        <w:rPr>
          <w:sz w:val="16"/>
        </w:rPr>
      </w:pPr>
      <w:r w:rsidRPr="00430FC2">
        <w:rPr>
          <w:sz w:val="16"/>
        </w:rPr>
        <w:t>What can we do about it?</w:t>
      </w:r>
    </w:p>
    <w:p w14:paraId="25285A0C" w14:textId="77777777" w:rsidR="00430FC2" w:rsidRPr="00430FC2" w:rsidRDefault="00430FC2" w:rsidP="00430FC2">
      <w:pPr>
        <w:rPr>
          <w:rStyle w:val="StyleUnderline"/>
        </w:rPr>
      </w:pPr>
      <w:r w:rsidRPr="00430FC2">
        <w:rPr>
          <w:sz w:val="16"/>
        </w:rPr>
        <w:t xml:space="preserve">Okay, now we understand the problem: wages across the U.S. are pretty lousy for most people, and </w:t>
      </w:r>
      <w:r w:rsidRPr="00430FC2">
        <w:rPr>
          <w:rStyle w:val="StyleUnderline"/>
          <w:highlight w:val="cyan"/>
        </w:rPr>
        <w:t>Black women’s wages</w:t>
      </w:r>
      <w:r w:rsidRPr="00430FC2">
        <w:rPr>
          <w:rStyle w:val="StyleUnderline"/>
        </w:rPr>
        <w:t xml:space="preserve"> are </w:t>
      </w:r>
      <w:r w:rsidRPr="00430FC2">
        <w:rPr>
          <w:rStyle w:val="Emphasis"/>
          <w:highlight w:val="cyan"/>
        </w:rPr>
        <w:t>lower</w:t>
      </w:r>
      <w:r w:rsidRPr="00430FC2">
        <w:rPr>
          <w:rStyle w:val="StyleUnderline"/>
          <w:highlight w:val="cyan"/>
        </w:rPr>
        <w:t xml:space="preserve"> than </w:t>
      </w:r>
      <w:r w:rsidRPr="00430FC2">
        <w:rPr>
          <w:rStyle w:val="Emphasis"/>
          <w:highlight w:val="cyan"/>
        </w:rPr>
        <w:t>anyone</w:t>
      </w:r>
      <w:r w:rsidRPr="00430FC2">
        <w:rPr>
          <w:rStyle w:val="StyleUnderline"/>
          <w:highlight w:val="cyan"/>
        </w:rPr>
        <w:t xml:space="preserve"> else’s due to </w:t>
      </w:r>
      <w:r w:rsidRPr="00430FC2">
        <w:rPr>
          <w:rStyle w:val="Emphasis"/>
          <w:highlight w:val="cyan"/>
        </w:rPr>
        <w:t>sex</w:t>
      </w:r>
      <w:r w:rsidRPr="00430FC2">
        <w:rPr>
          <w:rStyle w:val="StyleUnderline"/>
          <w:highlight w:val="cyan"/>
        </w:rPr>
        <w:t xml:space="preserve"> and </w:t>
      </w:r>
      <w:r w:rsidRPr="00430FC2">
        <w:rPr>
          <w:rStyle w:val="Emphasis"/>
          <w:highlight w:val="cyan"/>
        </w:rPr>
        <w:t>race discrimination</w:t>
      </w:r>
      <w:r w:rsidRPr="00430FC2">
        <w:rPr>
          <w:sz w:val="16"/>
        </w:rPr>
        <w:t xml:space="preserve">.  </w:t>
      </w:r>
      <w:r w:rsidRPr="00430FC2">
        <w:rPr>
          <w:rStyle w:val="StyleUnderline"/>
          <w:highlight w:val="cyan"/>
        </w:rPr>
        <w:t>What can we do</w:t>
      </w:r>
      <w:r w:rsidRPr="00430FC2">
        <w:rPr>
          <w:rStyle w:val="StyleUnderline"/>
        </w:rPr>
        <w:t xml:space="preserve"> about it</w:t>
      </w:r>
      <w:r w:rsidRPr="00430FC2">
        <w:rPr>
          <w:rStyle w:val="StyleUnderline"/>
          <w:highlight w:val="cyan"/>
        </w:rPr>
        <w:t>?</w:t>
      </w:r>
    </w:p>
    <w:p w14:paraId="18135342" w14:textId="77777777" w:rsidR="00430FC2" w:rsidRPr="00430FC2" w:rsidRDefault="00430FC2" w:rsidP="00430FC2">
      <w:pPr>
        <w:rPr>
          <w:sz w:val="16"/>
        </w:rPr>
      </w:pPr>
      <w:r w:rsidRPr="00430FC2">
        <w:rPr>
          <w:sz w:val="16"/>
        </w:rPr>
        <w:t>Fight for 15!</w:t>
      </w:r>
    </w:p>
    <w:p w14:paraId="386DB6BC" w14:textId="77777777" w:rsidR="00430FC2" w:rsidRPr="00430FC2" w:rsidRDefault="00430FC2" w:rsidP="00430FC2">
      <w:pPr>
        <w:rPr>
          <w:sz w:val="16"/>
        </w:rPr>
      </w:pPr>
      <w:r w:rsidRPr="00430FC2">
        <w:rPr>
          <w:sz w:val="16"/>
        </w:rPr>
        <w:t>Since Black women are among the nation’s most vulnerable workers, we need to support collective efforts to raise our wages.</w:t>
      </w:r>
    </w:p>
    <w:p w14:paraId="64082722" w14:textId="77777777" w:rsidR="00430FC2" w:rsidRPr="00430FC2" w:rsidRDefault="00430FC2" w:rsidP="00430FC2">
      <w:pPr>
        <w:rPr>
          <w:sz w:val="16"/>
        </w:rPr>
      </w:pPr>
      <w:r w:rsidRPr="00430FC2">
        <w:rPr>
          <w:sz w:val="16"/>
        </w:rPr>
        <w:t>You’ve heard the phrase, “Fight for 15″?  Black women activists and others are urging all of us to support a $15 an hour minimum wage nationwide.  This pay increase would help fast-food, retail, and home health care workers, and many other workers nationwide who struggle to earn a living wage.</w:t>
      </w:r>
    </w:p>
    <w:p w14:paraId="27D21F37" w14:textId="77777777" w:rsidR="00430FC2" w:rsidRPr="00430FC2" w:rsidRDefault="00430FC2" w:rsidP="00430FC2">
      <w:pPr>
        <w:rPr>
          <w:sz w:val="16"/>
        </w:rPr>
      </w:pPr>
      <w:r w:rsidRPr="00430FC2">
        <w:rPr>
          <w:sz w:val="16"/>
        </w:rPr>
        <w:t>Half of all U.S. workers are paid less than $15 per hour.  Earning $15 per hour would allow folks working a full-time job at 40 hours/week to generate annual pre-tax earnings of approximately $28,000 to $30,000; this annual income is technically above the federal poverty line for a family of four.  Workers who earn $15 per hour have a better chance at achieving economic self-sufficiency, which is a beautiful thing.</w:t>
      </w:r>
    </w:p>
    <w:p w14:paraId="43044EFB" w14:textId="77777777" w:rsidR="00430FC2" w:rsidRPr="00430FC2" w:rsidRDefault="00430FC2" w:rsidP="00430FC2">
      <w:pPr>
        <w:rPr>
          <w:sz w:val="16"/>
        </w:rPr>
      </w:pPr>
      <w:r w:rsidRPr="00430FC2">
        <w:rPr>
          <w:sz w:val="16"/>
        </w:rPr>
        <w:t>To join Black women leading this fight, reach out to your local, state and federal political representatives and tell them to promote a minimum wage of at least $15 per hour in your state.  You can also vote for politicians who support the Fight for 15.</w:t>
      </w:r>
    </w:p>
    <w:p w14:paraId="1756D066" w14:textId="77777777" w:rsidR="00430FC2" w:rsidRPr="00430FC2" w:rsidRDefault="00430FC2" w:rsidP="00430FC2">
      <w:pPr>
        <w:rPr>
          <w:rStyle w:val="Emphasis"/>
        </w:rPr>
      </w:pPr>
      <w:r w:rsidRPr="00430FC2">
        <w:rPr>
          <w:rStyle w:val="Emphasis"/>
          <w:highlight w:val="cyan"/>
        </w:rPr>
        <w:t>Fight for Unions</w:t>
      </w:r>
    </w:p>
    <w:p w14:paraId="78858B07" w14:textId="77777777" w:rsidR="00430FC2" w:rsidRPr="00430FC2" w:rsidRDefault="00430FC2" w:rsidP="00430FC2">
      <w:pPr>
        <w:rPr>
          <w:sz w:val="16"/>
        </w:rPr>
      </w:pPr>
      <w:r w:rsidRPr="00430FC2">
        <w:rPr>
          <w:sz w:val="16"/>
        </w:rPr>
        <w:t xml:space="preserve">Fifty years ago, Dr. Martin Luther King, Jr. recognized that </w:t>
      </w:r>
      <w:r w:rsidRPr="00430FC2">
        <w:rPr>
          <w:rStyle w:val="Emphasis"/>
        </w:rPr>
        <w:t>economic empowerment</w:t>
      </w:r>
      <w:r w:rsidRPr="00430FC2">
        <w:rPr>
          <w:rStyle w:val="StyleUnderline"/>
        </w:rPr>
        <w:t xml:space="preserve"> was a </w:t>
      </w:r>
      <w:r w:rsidRPr="00430FC2">
        <w:rPr>
          <w:rStyle w:val="Emphasis"/>
        </w:rPr>
        <w:t>core</w:t>
      </w:r>
      <w:r w:rsidRPr="00430FC2">
        <w:rPr>
          <w:rStyle w:val="StyleUnderline"/>
        </w:rPr>
        <w:t xml:space="preserve"> </w:t>
      </w:r>
      <w:r w:rsidRPr="00430FC2">
        <w:rPr>
          <w:rStyle w:val="Emphasis"/>
        </w:rPr>
        <w:t>civil rights</w:t>
      </w:r>
      <w:r w:rsidRPr="00430FC2">
        <w:rPr>
          <w:rStyle w:val="StyleUnderline"/>
        </w:rPr>
        <w:t xml:space="preserve"> issue</w:t>
      </w:r>
      <w:r w:rsidRPr="00430FC2">
        <w:rPr>
          <w:sz w:val="16"/>
        </w:rPr>
        <w:t>.  He said,</w:t>
      </w:r>
    </w:p>
    <w:p w14:paraId="363391AA" w14:textId="77777777" w:rsidR="00430FC2" w:rsidRPr="00430FC2" w:rsidRDefault="00430FC2" w:rsidP="00430FC2">
      <w:pPr>
        <w:ind w:left="720"/>
        <w:rPr>
          <w:sz w:val="16"/>
        </w:rPr>
      </w:pPr>
      <w:r w:rsidRPr="00430FC2">
        <w:rPr>
          <w:sz w:val="16"/>
        </w:rPr>
        <w:t>“</w:t>
      </w:r>
      <w:r w:rsidRPr="00430FC2">
        <w:rPr>
          <w:rStyle w:val="StyleUnderline"/>
          <w:highlight w:val="cyan"/>
        </w:rPr>
        <w:t xml:space="preserve">The two </w:t>
      </w:r>
      <w:r w:rsidRPr="00430FC2">
        <w:rPr>
          <w:rStyle w:val="Emphasis"/>
          <w:highlight w:val="cyan"/>
        </w:rPr>
        <w:t>most</w:t>
      </w:r>
      <w:r w:rsidRPr="00430FC2">
        <w:rPr>
          <w:sz w:val="16"/>
        </w:rPr>
        <w:t xml:space="preserve"> dynamic and </w:t>
      </w:r>
      <w:r w:rsidRPr="00430FC2">
        <w:rPr>
          <w:rStyle w:val="Emphasis"/>
          <w:highlight w:val="cyan"/>
        </w:rPr>
        <w:t>cohesive</w:t>
      </w:r>
      <w:r w:rsidRPr="00430FC2">
        <w:rPr>
          <w:sz w:val="16"/>
        </w:rPr>
        <w:t xml:space="preserve"> liberal </w:t>
      </w:r>
      <w:r w:rsidRPr="00430FC2">
        <w:rPr>
          <w:rStyle w:val="StyleUnderline"/>
          <w:highlight w:val="cyan"/>
        </w:rPr>
        <w:t>forces</w:t>
      </w:r>
      <w:r w:rsidRPr="00430FC2">
        <w:rPr>
          <w:rStyle w:val="StyleUnderline"/>
        </w:rPr>
        <w:t xml:space="preserve"> </w:t>
      </w:r>
      <w:r w:rsidRPr="00430FC2">
        <w:rPr>
          <w:rStyle w:val="StyleUnderline"/>
          <w:highlight w:val="cyan"/>
        </w:rPr>
        <w:t xml:space="preserve">in the country are the </w:t>
      </w:r>
      <w:r w:rsidRPr="00430FC2">
        <w:rPr>
          <w:rStyle w:val="Emphasis"/>
          <w:highlight w:val="cyan"/>
        </w:rPr>
        <w:t>labor</w:t>
      </w:r>
      <w:r w:rsidRPr="00430FC2">
        <w:rPr>
          <w:rStyle w:val="StyleUnderline"/>
          <w:highlight w:val="cyan"/>
        </w:rPr>
        <w:t xml:space="preserve"> movement and</w:t>
      </w:r>
      <w:r w:rsidRPr="00430FC2">
        <w:rPr>
          <w:sz w:val="16"/>
        </w:rPr>
        <w:t xml:space="preserve"> the Negro </w:t>
      </w:r>
      <w:r w:rsidRPr="00430FC2">
        <w:rPr>
          <w:rStyle w:val="StyleUnderline"/>
        </w:rPr>
        <w:t>[</w:t>
      </w:r>
      <w:r w:rsidRPr="00430FC2">
        <w:rPr>
          <w:rStyle w:val="Emphasis"/>
          <w:highlight w:val="cyan"/>
        </w:rPr>
        <w:t>black</w:t>
      </w:r>
      <w:r w:rsidRPr="00430FC2">
        <w:rPr>
          <w:rStyle w:val="StyleUnderline"/>
        </w:rPr>
        <w:t xml:space="preserve">] </w:t>
      </w:r>
      <w:r w:rsidRPr="00430FC2">
        <w:rPr>
          <w:rStyle w:val="Emphasis"/>
          <w:highlight w:val="cyan"/>
        </w:rPr>
        <w:t>freedom</w:t>
      </w:r>
      <w:r w:rsidRPr="00430FC2">
        <w:rPr>
          <w:rStyle w:val="StyleUnderline"/>
          <w:highlight w:val="cyan"/>
        </w:rPr>
        <w:t xml:space="preserve"> movement</w:t>
      </w:r>
      <w:r w:rsidRPr="00430FC2">
        <w:rPr>
          <w:sz w:val="16"/>
        </w:rPr>
        <w:t>.  Together we can be architects of democracy.’</w:t>
      </w:r>
    </w:p>
    <w:p w14:paraId="736805FD" w14:textId="77777777" w:rsidR="00430FC2" w:rsidRPr="00430FC2" w:rsidRDefault="00430FC2" w:rsidP="00430FC2">
      <w:pPr>
        <w:rPr>
          <w:sz w:val="16"/>
        </w:rPr>
      </w:pPr>
      <w:r w:rsidRPr="00430FC2">
        <w:rPr>
          <w:sz w:val="16"/>
        </w:rPr>
        <w:t>In addition, he believed that the labor movement was critical to interrupting the violence of poverty.</w:t>
      </w:r>
    </w:p>
    <w:p w14:paraId="78BAB5F0" w14:textId="77777777" w:rsidR="00430FC2" w:rsidRPr="00430FC2" w:rsidRDefault="00430FC2" w:rsidP="00430FC2">
      <w:pPr>
        <w:ind w:left="720"/>
        <w:rPr>
          <w:sz w:val="16"/>
        </w:rPr>
      </w:pPr>
      <w:r w:rsidRPr="00430FC2">
        <w:rPr>
          <w:sz w:val="16"/>
        </w:rPr>
        <w:t>“</w:t>
      </w:r>
      <w:r w:rsidRPr="00430FC2">
        <w:rPr>
          <w:rStyle w:val="StyleUnderline"/>
          <w:sz w:val="28"/>
          <w:szCs w:val="28"/>
          <w:highlight w:val="cyan"/>
        </w:rPr>
        <w:t xml:space="preserve">The </w:t>
      </w:r>
      <w:r w:rsidRPr="00430FC2">
        <w:rPr>
          <w:rStyle w:val="Emphasis"/>
          <w:sz w:val="28"/>
          <w:szCs w:val="28"/>
          <w:highlight w:val="cyan"/>
        </w:rPr>
        <w:t>labor</w:t>
      </w:r>
      <w:r w:rsidRPr="00430FC2">
        <w:rPr>
          <w:rStyle w:val="StyleUnderline"/>
          <w:sz w:val="28"/>
          <w:szCs w:val="28"/>
          <w:highlight w:val="cyan"/>
        </w:rPr>
        <w:t xml:space="preserve"> movement was the </w:t>
      </w:r>
      <w:r w:rsidRPr="00430FC2">
        <w:rPr>
          <w:rStyle w:val="Emphasis"/>
          <w:sz w:val="28"/>
          <w:szCs w:val="28"/>
          <w:highlight w:val="cyan"/>
        </w:rPr>
        <w:t>principal force</w:t>
      </w:r>
      <w:r w:rsidRPr="00430FC2">
        <w:rPr>
          <w:rStyle w:val="StyleUnderline"/>
          <w:sz w:val="28"/>
          <w:szCs w:val="28"/>
        </w:rPr>
        <w:t xml:space="preserve"> </w:t>
      </w:r>
      <w:r w:rsidRPr="00430FC2">
        <w:rPr>
          <w:rStyle w:val="StyleUnderline"/>
          <w:sz w:val="28"/>
          <w:szCs w:val="28"/>
          <w:highlight w:val="cyan"/>
        </w:rPr>
        <w:t xml:space="preserve">that </w:t>
      </w:r>
      <w:r w:rsidRPr="00430FC2">
        <w:rPr>
          <w:rStyle w:val="Emphasis"/>
          <w:sz w:val="28"/>
          <w:szCs w:val="28"/>
          <w:highlight w:val="cyan"/>
        </w:rPr>
        <w:t>transformed</w:t>
      </w:r>
      <w:r w:rsidRPr="00430FC2">
        <w:rPr>
          <w:rStyle w:val="StyleUnderline"/>
          <w:sz w:val="28"/>
          <w:szCs w:val="28"/>
          <w:highlight w:val="cyan"/>
        </w:rPr>
        <w:t xml:space="preserve"> </w:t>
      </w:r>
      <w:r w:rsidRPr="00430FC2">
        <w:rPr>
          <w:rStyle w:val="Emphasis"/>
          <w:sz w:val="28"/>
          <w:szCs w:val="28"/>
          <w:highlight w:val="cyan"/>
        </w:rPr>
        <w:t>misery</w:t>
      </w:r>
      <w:r w:rsidRPr="00430FC2">
        <w:rPr>
          <w:rStyle w:val="StyleUnderline"/>
          <w:sz w:val="28"/>
          <w:szCs w:val="28"/>
          <w:highlight w:val="cyan"/>
        </w:rPr>
        <w:t xml:space="preserve"> and </w:t>
      </w:r>
      <w:r w:rsidRPr="00430FC2">
        <w:rPr>
          <w:rStyle w:val="Emphasis"/>
          <w:sz w:val="28"/>
          <w:szCs w:val="28"/>
          <w:highlight w:val="cyan"/>
        </w:rPr>
        <w:t>despair</w:t>
      </w:r>
      <w:r w:rsidRPr="00430FC2">
        <w:rPr>
          <w:rStyle w:val="StyleUnderline"/>
          <w:sz w:val="28"/>
          <w:szCs w:val="28"/>
          <w:highlight w:val="cyan"/>
        </w:rPr>
        <w:t xml:space="preserve"> into </w:t>
      </w:r>
      <w:r w:rsidRPr="00430FC2">
        <w:rPr>
          <w:rStyle w:val="Emphasis"/>
          <w:sz w:val="28"/>
          <w:szCs w:val="28"/>
          <w:highlight w:val="cyan"/>
        </w:rPr>
        <w:t>hope</w:t>
      </w:r>
      <w:r w:rsidRPr="00430FC2">
        <w:rPr>
          <w:rStyle w:val="StyleUnderline"/>
          <w:sz w:val="28"/>
          <w:szCs w:val="28"/>
          <w:highlight w:val="cyan"/>
        </w:rPr>
        <w:t xml:space="preserve"> and </w:t>
      </w:r>
      <w:r w:rsidRPr="00430FC2">
        <w:rPr>
          <w:rStyle w:val="Emphasis"/>
          <w:sz w:val="28"/>
          <w:szCs w:val="28"/>
          <w:highlight w:val="cyan"/>
        </w:rPr>
        <w:t>progress</w:t>
      </w:r>
      <w:r w:rsidRPr="00430FC2">
        <w:rPr>
          <w:sz w:val="16"/>
        </w:rPr>
        <w:t xml:space="preserve">.  Out of its bold struggles, </w:t>
      </w:r>
      <w:r w:rsidRPr="00430FC2">
        <w:rPr>
          <w:rStyle w:val="Emphasis"/>
          <w:highlight w:val="cyan"/>
        </w:rPr>
        <w:t>economic</w:t>
      </w:r>
      <w:r w:rsidRPr="00430FC2">
        <w:rPr>
          <w:rStyle w:val="StyleUnderline"/>
        </w:rPr>
        <w:t xml:space="preserve"> and </w:t>
      </w:r>
      <w:r w:rsidRPr="00430FC2">
        <w:rPr>
          <w:rStyle w:val="Emphasis"/>
        </w:rPr>
        <w:t xml:space="preserve">social </w:t>
      </w:r>
      <w:r w:rsidRPr="00430FC2">
        <w:rPr>
          <w:rStyle w:val="Emphasis"/>
          <w:highlight w:val="cyan"/>
        </w:rPr>
        <w:t>reform</w:t>
      </w:r>
      <w:r w:rsidRPr="00430FC2">
        <w:rPr>
          <w:rStyle w:val="StyleUnderline"/>
        </w:rPr>
        <w:t xml:space="preserve"> </w:t>
      </w:r>
      <w:r w:rsidRPr="00430FC2">
        <w:rPr>
          <w:rStyle w:val="StyleUnderline"/>
          <w:highlight w:val="cyan"/>
        </w:rPr>
        <w:t>gave birth to</w:t>
      </w:r>
      <w:r w:rsidRPr="00430FC2">
        <w:rPr>
          <w:rStyle w:val="StyleUnderline"/>
        </w:rPr>
        <w:t xml:space="preserve"> unemployment </w:t>
      </w:r>
      <w:r w:rsidRPr="00430FC2">
        <w:rPr>
          <w:rStyle w:val="Emphasis"/>
          <w:highlight w:val="cyan"/>
        </w:rPr>
        <w:t>insurance</w:t>
      </w:r>
      <w:r w:rsidRPr="00430FC2">
        <w:rPr>
          <w:rStyle w:val="StyleUnderline"/>
        </w:rPr>
        <w:t xml:space="preserve">, old-age </w:t>
      </w:r>
      <w:r w:rsidRPr="00430FC2">
        <w:rPr>
          <w:rStyle w:val="Emphasis"/>
          <w:highlight w:val="cyan"/>
        </w:rPr>
        <w:t>pensions</w:t>
      </w:r>
      <w:r w:rsidRPr="00430FC2">
        <w:rPr>
          <w:rStyle w:val="StyleUnderline"/>
        </w:rPr>
        <w:t xml:space="preserve">, </w:t>
      </w:r>
      <w:r w:rsidRPr="00430FC2">
        <w:rPr>
          <w:rStyle w:val="Emphasis"/>
          <w:highlight w:val="cyan"/>
        </w:rPr>
        <w:t>government relief</w:t>
      </w:r>
      <w:r w:rsidRPr="00430FC2">
        <w:rPr>
          <w:rStyle w:val="StyleUnderline"/>
        </w:rPr>
        <w:t xml:space="preserve"> for the destitute</w:t>
      </w:r>
      <w:r w:rsidRPr="00430FC2">
        <w:rPr>
          <w:sz w:val="16"/>
        </w:rPr>
        <w:t xml:space="preserve">, </w:t>
      </w:r>
      <w:r w:rsidRPr="00430FC2">
        <w:rPr>
          <w:rStyle w:val="StyleUnderline"/>
        </w:rPr>
        <w:t>and</w:t>
      </w:r>
      <w:r w:rsidRPr="00430FC2">
        <w:rPr>
          <w:sz w:val="16"/>
        </w:rPr>
        <w:t xml:space="preserve">, above all, </w:t>
      </w:r>
      <w:r w:rsidRPr="00430FC2">
        <w:rPr>
          <w:rStyle w:val="StyleUnderline"/>
          <w:highlight w:val="cyan"/>
        </w:rPr>
        <w:t>new wage levels</w:t>
      </w:r>
      <w:r w:rsidRPr="00430FC2">
        <w:rPr>
          <w:rStyle w:val="StyleUnderline"/>
        </w:rPr>
        <w:t xml:space="preserve"> </w:t>
      </w:r>
      <w:r w:rsidRPr="00430FC2">
        <w:rPr>
          <w:rStyle w:val="StyleUnderline"/>
          <w:highlight w:val="cyan"/>
        </w:rPr>
        <w:t>that</w:t>
      </w:r>
      <w:r w:rsidRPr="00430FC2">
        <w:rPr>
          <w:rStyle w:val="StyleUnderline"/>
        </w:rPr>
        <w:t xml:space="preserve"> </w:t>
      </w:r>
      <w:r w:rsidRPr="00430FC2">
        <w:rPr>
          <w:rStyle w:val="StyleUnderline"/>
          <w:highlight w:val="cyan"/>
        </w:rPr>
        <w:t xml:space="preserve">meant </w:t>
      </w:r>
      <w:r w:rsidRPr="00430FC2">
        <w:rPr>
          <w:rStyle w:val="Emphasis"/>
          <w:sz w:val="28"/>
          <w:szCs w:val="28"/>
          <w:highlight w:val="cyan"/>
        </w:rPr>
        <w:t>not mere survival</w:t>
      </w:r>
      <w:r w:rsidRPr="00430FC2">
        <w:rPr>
          <w:rStyle w:val="StyleUnderline"/>
          <w:sz w:val="28"/>
          <w:szCs w:val="28"/>
          <w:highlight w:val="cyan"/>
        </w:rPr>
        <w:t xml:space="preserve"> but a </w:t>
      </w:r>
      <w:r w:rsidRPr="00430FC2">
        <w:rPr>
          <w:rStyle w:val="Emphasis"/>
          <w:sz w:val="28"/>
          <w:szCs w:val="28"/>
          <w:highlight w:val="cyan"/>
        </w:rPr>
        <w:t>tolerable</w:t>
      </w:r>
      <w:r w:rsidRPr="00430FC2">
        <w:rPr>
          <w:rStyle w:val="Emphasis"/>
          <w:sz w:val="28"/>
          <w:szCs w:val="28"/>
        </w:rPr>
        <w:t xml:space="preserve"> </w:t>
      </w:r>
      <w:r w:rsidRPr="00430FC2">
        <w:rPr>
          <w:rStyle w:val="Emphasis"/>
          <w:sz w:val="28"/>
          <w:szCs w:val="28"/>
          <w:highlight w:val="cyan"/>
        </w:rPr>
        <w:t>life</w:t>
      </w:r>
      <w:r w:rsidRPr="00430FC2">
        <w:rPr>
          <w:sz w:val="16"/>
        </w:rPr>
        <w:t>.”</w:t>
      </w:r>
    </w:p>
    <w:p w14:paraId="2DE2C248" w14:textId="77777777" w:rsidR="00430FC2" w:rsidRPr="00430FC2" w:rsidRDefault="00430FC2" w:rsidP="00430FC2">
      <w:pPr>
        <w:rPr>
          <w:sz w:val="16"/>
        </w:rPr>
      </w:pPr>
      <w:r w:rsidRPr="00430FC2">
        <w:rPr>
          <w:sz w:val="16"/>
        </w:rPr>
        <w:t xml:space="preserve">As usual, MLK was right. U.S. workers, including </w:t>
      </w:r>
      <w:r w:rsidRPr="00430FC2">
        <w:rPr>
          <w:rStyle w:val="StyleUnderline"/>
          <w:highlight w:val="cyan"/>
        </w:rPr>
        <w:t>Black women</w:t>
      </w:r>
      <w:r w:rsidRPr="00430FC2">
        <w:rPr>
          <w:sz w:val="16"/>
        </w:rPr>
        <w:t xml:space="preserve">, </w:t>
      </w:r>
      <w:r w:rsidRPr="00430FC2">
        <w:rPr>
          <w:rStyle w:val="StyleUnderline"/>
        </w:rPr>
        <w:t xml:space="preserve">have </w:t>
      </w:r>
      <w:r w:rsidRPr="00430FC2">
        <w:rPr>
          <w:rStyle w:val="Emphasis"/>
        </w:rPr>
        <w:t>benefited</w:t>
      </w:r>
      <w:r w:rsidRPr="00430FC2">
        <w:rPr>
          <w:rStyle w:val="StyleUnderline"/>
        </w:rPr>
        <w:t xml:space="preserve"> from the </w:t>
      </w:r>
      <w:r w:rsidRPr="00430FC2">
        <w:rPr>
          <w:rStyle w:val="Emphasis"/>
        </w:rPr>
        <w:t>labor</w:t>
      </w:r>
      <w:r w:rsidRPr="00430FC2">
        <w:rPr>
          <w:rStyle w:val="StyleUnderline"/>
        </w:rPr>
        <w:t xml:space="preserve"> movement and we </w:t>
      </w:r>
      <w:r w:rsidRPr="00430FC2">
        <w:rPr>
          <w:rStyle w:val="StyleUnderline"/>
          <w:highlight w:val="cyan"/>
        </w:rPr>
        <w:t xml:space="preserve">need to </w:t>
      </w:r>
      <w:r w:rsidRPr="00430FC2">
        <w:rPr>
          <w:rStyle w:val="Emphasis"/>
          <w:highlight w:val="cyan"/>
        </w:rPr>
        <w:t>continue</w:t>
      </w:r>
      <w:r w:rsidRPr="00430FC2">
        <w:rPr>
          <w:rStyle w:val="StyleUnderline"/>
          <w:highlight w:val="cyan"/>
        </w:rPr>
        <w:t xml:space="preserve"> to </w:t>
      </w:r>
      <w:r w:rsidRPr="00430FC2">
        <w:rPr>
          <w:rStyle w:val="Emphasis"/>
          <w:highlight w:val="cyan"/>
        </w:rPr>
        <w:t>fight</w:t>
      </w:r>
      <w:r w:rsidRPr="00430FC2">
        <w:rPr>
          <w:rStyle w:val="StyleUnderline"/>
          <w:highlight w:val="cyan"/>
        </w:rPr>
        <w:t xml:space="preserve"> for systems that </w:t>
      </w:r>
      <w:r w:rsidRPr="00430FC2">
        <w:rPr>
          <w:rStyle w:val="Emphasis"/>
          <w:highlight w:val="cyan"/>
        </w:rPr>
        <w:t>protect</w:t>
      </w:r>
      <w:r w:rsidRPr="00430FC2">
        <w:rPr>
          <w:sz w:val="16"/>
        </w:rPr>
        <w:t xml:space="preserve"> us </w:t>
      </w:r>
      <w:r w:rsidRPr="00430FC2">
        <w:rPr>
          <w:rStyle w:val="StyleUnderline"/>
          <w:highlight w:val="cyan"/>
        </w:rPr>
        <w:t xml:space="preserve">from </w:t>
      </w:r>
      <w:r w:rsidRPr="00430FC2">
        <w:rPr>
          <w:rStyle w:val="Emphasis"/>
          <w:highlight w:val="cyan"/>
        </w:rPr>
        <w:t>low</w:t>
      </w:r>
      <w:r w:rsidRPr="00430FC2">
        <w:rPr>
          <w:rStyle w:val="StyleUnderline"/>
          <w:highlight w:val="cyan"/>
        </w:rPr>
        <w:t xml:space="preserve"> and </w:t>
      </w:r>
      <w:r w:rsidRPr="00430FC2">
        <w:rPr>
          <w:rStyle w:val="Emphasis"/>
          <w:highlight w:val="cyan"/>
        </w:rPr>
        <w:t>discriminatory</w:t>
      </w:r>
      <w:r w:rsidRPr="00430FC2">
        <w:rPr>
          <w:rStyle w:val="StyleUnderline"/>
          <w:highlight w:val="cyan"/>
        </w:rPr>
        <w:t xml:space="preserve"> wages</w:t>
      </w:r>
      <w:r w:rsidRPr="00430FC2">
        <w:rPr>
          <w:sz w:val="16"/>
        </w:rPr>
        <w:t xml:space="preserve">, </w:t>
      </w:r>
      <w:r w:rsidRPr="00430FC2">
        <w:rPr>
          <w:rStyle w:val="Emphasis"/>
          <w:highlight w:val="cyan"/>
        </w:rPr>
        <w:t>provide</w:t>
      </w:r>
      <w:r w:rsidRPr="00430FC2">
        <w:rPr>
          <w:rStyle w:val="StyleUnderline"/>
        </w:rPr>
        <w:t xml:space="preserve"> </w:t>
      </w:r>
      <w:r w:rsidRPr="00430FC2">
        <w:rPr>
          <w:rStyle w:val="StyleUnderline"/>
          <w:highlight w:val="cyan"/>
        </w:rPr>
        <w:t xml:space="preserve">job </w:t>
      </w:r>
      <w:r w:rsidRPr="00430FC2">
        <w:rPr>
          <w:rStyle w:val="Emphasis"/>
          <w:highlight w:val="cyan"/>
        </w:rPr>
        <w:t>security</w:t>
      </w:r>
      <w:r w:rsidRPr="00430FC2">
        <w:rPr>
          <w:rStyle w:val="StyleUnderline"/>
          <w:highlight w:val="cyan"/>
        </w:rPr>
        <w:t xml:space="preserve"> and </w:t>
      </w:r>
      <w:r w:rsidRPr="00430FC2">
        <w:rPr>
          <w:rStyle w:val="Emphasis"/>
          <w:highlight w:val="cyan"/>
        </w:rPr>
        <w:t>better</w:t>
      </w:r>
      <w:r w:rsidRPr="00430FC2">
        <w:rPr>
          <w:rStyle w:val="StyleUnderline"/>
        </w:rPr>
        <w:t xml:space="preserve"> employee</w:t>
      </w:r>
      <w:r w:rsidRPr="00430FC2">
        <w:rPr>
          <w:rStyle w:val="Emphasis"/>
        </w:rPr>
        <w:t xml:space="preserve"> </w:t>
      </w:r>
      <w:r w:rsidRPr="00430FC2">
        <w:rPr>
          <w:rStyle w:val="Emphasis"/>
          <w:highlight w:val="cyan"/>
        </w:rPr>
        <w:t>benefits</w:t>
      </w:r>
      <w:r w:rsidRPr="00430FC2">
        <w:rPr>
          <w:sz w:val="16"/>
        </w:rPr>
        <w:t>.  We can do this by supporting American labor unions.</w:t>
      </w:r>
    </w:p>
    <w:p w14:paraId="6F441500" w14:textId="77777777" w:rsidR="00430FC2" w:rsidRPr="00430FC2" w:rsidRDefault="00430FC2" w:rsidP="00430FC2">
      <w:pPr>
        <w:rPr>
          <w:rStyle w:val="StyleUnderline"/>
        </w:rPr>
      </w:pPr>
      <w:r w:rsidRPr="00430FC2">
        <w:rPr>
          <w:sz w:val="16"/>
        </w:rPr>
        <w:t xml:space="preserve">Statistics show that unions are good for Black workers in general, and for Black women in particular.  In Black Women in the United States, 2014: Progress and Challenges, by the Black Woman’s Roundtable, the authors show that </w:t>
      </w:r>
      <w:r w:rsidRPr="00430FC2">
        <w:rPr>
          <w:rStyle w:val="StyleUnderline"/>
          <w:highlight w:val="cyan"/>
        </w:rPr>
        <w:t>Black women who work under</w:t>
      </w:r>
      <w:r w:rsidRPr="00430FC2">
        <w:rPr>
          <w:rStyle w:val="StyleUnderline"/>
        </w:rPr>
        <w:t xml:space="preserve"> </w:t>
      </w:r>
      <w:r w:rsidRPr="00430FC2">
        <w:rPr>
          <w:rStyle w:val="Emphasis"/>
          <w:highlight w:val="cyan"/>
        </w:rPr>
        <w:t>collective bargaining agreements</w:t>
      </w:r>
      <w:r w:rsidRPr="00430FC2">
        <w:rPr>
          <w:rStyle w:val="StyleUnderline"/>
        </w:rPr>
        <w:t xml:space="preserve"> </w:t>
      </w:r>
      <w:r w:rsidRPr="00430FC2">
        <w:rPr>
          <w:rStyle w:val="StyleUnderline"/>
          <w:highlight w:val="cyan"/>
        </w:rPr>
        <w:t xml:space="preserve">earn </w:t>
      </w:r>
      <w:r w:rsidRPr="00430FC2">
        <w:rPr>
          <w:rStyle w:val="Emphasis"/>
          <w:highlight w:val="cyan"/>
        </w:rPr>
        <w:t>higher wages</w:t>
      </w:r>
      <w:r w:rsidRPr="00430FC2">
        <w:rPr>
          <w:rStyle w:val="StyleUnderline"/>
        </w:rPr>
        <w:t xml:space="preserve"> </w:t>
      </w:r>
      <w:r w:rsidRPr="00430FC2">
        <w:rPr>
          <w:rStyle w:val="StyleUnderline"/>
          <w:highlight w:val="cyan"/>
        </w:rPr>
        <w:t>and</w:t>
      </w:r>
      <w:r w:rsidRPr="00430FC2">
        <w:rPr>
          <w:rStyle w:val="StyleUnderline"/>
        </w:rPr>
        <w:t xml:space="preserve"> </w:t>
      </w:r>
      <w:r w:rsidRPr="00430FC2">
        <w:rPr>
          <w:rStyle w:val="Emphasis"/>
        </w:rPr>
        <w:t>enjoy</w:t>
      </w:r>
      <w:r w:rsidRPr="00430FC2">
        <w:rPr>
          <w:rStyle w:val="StyleUnderline"/>
        </w:rPr>
        <w:t xml:space="preserve"> </w:t>
      </w:r>
      <w:r w:rsidRPr="00430FC2">
        <w:rPr>
          <w:rStyle w:val="Emphasis"/>
          <w:highlight w:val="cyan"/>
        </w:rPr>
        <w:t>greater access</w:t>
      </w:r>
      <w:r w:rsidRPr="00430FC2">
        <w:rPr>
          <w:rStyle w:val="StyleUnderline"/>
        </w:rPr>
        <w:t xml:space="preserve"> to </w:t>
      </w:r>
      <w:r w:rsidRPr="00430FC2">
        <w:rPr>
          <w:rStyle w:val="Emphasis"/>
          <w:highlight w:val="cyan"/>
        </w:rPr>
        <w:t>benefits</w:t>
      </w:r>
      <w:r w:rsidRPr="00430FC2">
        <w:rPr>
          <w:rStyle w:val="StyleUnderline"/>
        </w:rPr>
        <w:t xml:space="preserve"> than women of all races and ethnicities who are </w:t>
      </w:r>
      <w:r w:rsidRPr="00430FC2">
        <w:rPr>
          <w:rStyle w:val="Emphasis"/>
        </w:rPr>
        <w:t>not unionized</w:t>
      </w:r>
      <w:r w:rsidRPr="00430FC2">
        <w:rPr>
          <w:sz w:val="16"/>
        </w:rPr>
        <w:t xml:space="preserve">. In fact, </w:t>
      </w:r>
      <w:r w:rsidRPr="00430FC2">
        <w:rPr>
          <w:rStyle w:val="StyleUnderline"/>
          <w:highlight w:val="cyan"/>
        </w:rPr>
        <w:t>for</w:t>
      </w:r>
      <w:r w:rsidRPr="00430FC2">
        <w:rPr>
          <w:rStyle w:val="StyleUnderline"/>
        </w:rPr>
        <w:t xml:space="preserve"> Black women who are </w:t>
      </w:r>
      <w:r w:rsidRPr="00430FC2">
        <w:rPr>
          <w:rStyle w:val="Emphasis"/>
          <w:highlight w:val="cyan"/>
        </w:rPr>
        <w:t>low-wage</w:t>
      </w:r>
      <w:r w:rsidRPr="00430FC2">
        <w:rPr>
          <w:rStyle w:val="StyleUnderline"/>
          <w:highlight w:val="cyan"/>
        </w:rPr>
        <w:t xml:space="preserve"> earners</w:t>
      </w:r>
      <w:r w:rsidRPr="00430FC2">
        <w:rPr>
          <w:rStyle w:val="StyleUnderline"/>
        </w:rPr>
        <w:t xml:space="preserve">, union </w:t>
      </w:r>
      <w:r w:rsidRPr="00430FC2">
        <w:rPr>
          <w:rStyle w:val="StyleUnderline"/>
          <w:highlight w:val="cyan"/>
        </w:rPr>
        <w:t>membership</w:t>
      </w:r>
      <w:r w:rsidRPr="00430FC2">
        <w:rPr>
          <w:rStyle w:val="StyleUnderline"/>
        </w:rPr>
        <w:t xml:space="preserve"> </w:t>
      </w:r>
      <w:r w:rsidRPr="00430FC2">
        <w:rPr>
          <w:rStyle w:val="StyleUnderline"/>
          <w:highlight w:val="cyan"/>
        </w:rPr>
        <w:t xml:space="preserve">was a </w:t>
      </w:r>
      <w:r w:rsidRPr="00430FC2">
        <w:rPr>
          <w:rStyle w:val="Emphasis"/>
          <w:highlight w:val="cyan"/>
        </w:rPr>
        <w:t>more</w:t>
      </w:r>
      <w:r w:rsidRPr="00430FC2">
        <w:rPr>
          <w:rStyle w:val="StyleUnderline"/>
          <w:highlight w:val="cyan"/>
        </w:rPr>
        <w:t xml:space="preserve"> </w:t>
      </w:r>
      <w:r w:rsidRPr="00430FC2">
        <w:rPr>
          <w:rStyle w:val="Emphasis"/>
          <w:highlight w:val="cyan"/>
        </w:rPr>
        <w:t>significant factor</w:t>
      </w:r>
      <w:r w:rsidRPr="00430FC2">
        <w:rPr>
          <w:rStyle w:val="StyleUnderline"/>
          <w:highlight w:val="cyan"/>
        </w:rPr>
        <w:t xml:space="preserve"> than </w:t>
      </w:r>
      <w:r w:rsidRPr="00430FC2">
        <w:rPr>
          <w:rStyle w:val="Emphasis"/>
          <w:highlight w:val="cyan"/>
        </w:rPr>
        <w:t>education</w:t>
      </w:r>
      <w:r w:rsidRPr="00430FC2">
        <w:rPr>
          <w:rStyle w:val="StyleUnderline"/>
          <w:highlight w:val="cyan"/>
        </w:rPr>
        <w:t xml:space="preserve"> in determining</w:t>
      </w:r>
      <w:r w:rsidRPr="00430FC2">
        <w:rPr>
          <w:rStyle w:val="StyleUnderline"/>
        </w:rPr>
        <w:t xml:space="preserve"> </w:t>
      </w:r>
      <w:r w:rsidRPr="00430FC2">
        <w:rPr>
          <w:rStyle w:val="Emphasis"/>
        </w:rPr>
        <w:t>increased</w:t>
      </w:r>
      <w:r w:rsidRPr="00430FC2">
        <w:rPr>
          <w:rStyle w:val="StyleUnderline"/>
        </w:rPr>
        <w:t xml:space="preserve"> </w:t>
      </w:r>
      <w:r w:rsidRPr="00430FC2">
        <w:rPr>
          <w:rStyle w:val="Emphasis"/>
          <w:highlight w:val="cyan"/>
        </w:rPr>
        <w:t>wages</w:t>
      </w:r>
      <w:r w:rsidRPr="00430FC2">
        <w:rPr>
          <w:rStyle w:val="StyleUnderline"/>
        </w:rPr>
        <w:t xml:space="preserve"> </w:t>
      </w:r>
      <w:r w:rsidRPr="00430FC2">
        <w:rPr>
          <w:rStyle w:val="StyleUnderline"/>
          <w:highlight w:val="cyan"/>
        </w:rPr>
        <w:t xml:space="preserve">and </w:t>
      </w:r>
      <w:r w:rsidRPr="00430FC2">
        <w:rPr>
          <w:rStyle w:val="Emphasis"/>
          <w:highlight w:val="cyan"/>
        </w:rPr>
        <w:t>benefits</w:t>
      </w:r>
      <w:r w:rsidRPr="00430FC2">
        <w:rPr>
          <w:sz w:val="16"/>
        </w:rPr>
        <w:t xml:space="preserve">.  </w:t>
      </w:r>
      <w:r w:rsidRPr="00430FC2">
        <w:rPr>
          <w:rStyle w:val="StyleUnderline"/>
          <w:highlight w:val="cyan"/>
        </w:rPr>
        <w:t>Unions</w:t>
      </w:r>
      <w:r w:rsidRPr="00430FC2">
        <w:rPr>
          <w:sz w:val="16"/>
        </w:rPr>
        <w:t xml:space="preserve"> also </w:t>
      </w:r>
      <w:r w:rsidRPr="00430FC2">
        <w:rPr>
          <w:rStyle w:val="Emphasis"/>
          <w:highlight w:val="cyan"/>
        </w:rPr>
        <w:t>significantly boost</w:t>
      </w:r>
      <w:r w:rsidRPr="00430FC2">
        <w:rPr>
          <w:rStyle w:val="StyleUnderline"/>
        </w:rPr>
        <w:t xml:space="preserve"> the number of Black </w:t>
      </w:r>
      <w:r w:rsidRPr="00430FC2">
        <w:rPr>
          <w:rStyle w:val="StyleUnderline"/>
          <w:highlight w:val="cyan"/>
        </w:rPr>
        <w:t>employees who have</w:t>
      </w:r>
      <w:r w:rsidRPr="00430FC2">
        <w:rPr>
          <w:rStyle w:val="StyleUnderline"/>
        </w:rPr>
        <w:t xml:space="preserve"> access to </w:t>
      </w:r>
      <w:r w:rsidRPr="00430FC2">
        <w:rPr>
          <w:rStyle w:val="Emphasis"/>
          <w:highlight w:val="cyan"/>
        </w:rPr>
        <w:t>health</w:t>
      </w:r>
      <w:r w:rsidRPr="00430FC2">
        <w:rPr>
          <w:rStyle w:val="StyleUnderline"/>
          <w:highlight w:val="cyan"/>
        </w:rPr>
        <w:t xml:space="preserve"> and </w:t>
      </w:r>
      <w:r w:rsidRPr="00430FC2">
        <w:rPr>
          <w:rStyle w:val="Emphasis"/>
          <w:highlight w:val="cyan"/>
        </w:rPr>
        <w:t>retirement benefits</w:t>
      </w:r>
      <w:r w:rsidRPr="00430FC2">
        <w:rPr>
          <w:rStyle w:val="StyleUnderline"/>
        </w:rPr>
        <w:t xml:space="preserve"> like employer-sponsored retirement plans.</w:t>
      </w:r>
    </w:p>
    <w:p w14:paraId="21E6A0D4" w14:textId="77777777" w:rsidR="00430FC2" w:rsidRPr="00430FC2" w:rsidRDefault="00430FC2" w:rsidP="00430FC2">
      <w:pPr>
        <w:rPr>
          <w:rStyle w:val="Emphasis"/>
        </w:rPr>
      </w:pPr>
      <w:r w:rsidRPr="00430FC2">
        <w:rPr>
          <w:sz w:val="16"/>
        </w:rPr>
        <w:t xml:space="preserve">Unfortunately, </w:t>
      </w:r>
      <w:r w:rsidRPr="00430FC2">
        <w:rPr>
          <w:rStyle w:val="StyleUnderline"/>
        </w:rPr>
        <w:t xml:space="preserve">there has been a </w:t>
      </w:r>
      <w:r w:rsidRPr="00430FC2">
        <w:rPr>
          <w:rStyle w:val="Emphasis"/>
        </w:rPr>
        <w:t>steady assault</w:t>
      </w:r>
      <w:r w:rsidRPr="00430FC2">
        <w:rPr>
          <w:rStyle w:val="StyleUnderline"/>
        </w:rPr>
        <w:t xml:space="preserve"> on labor unions in the U.S. for the past</w:t>
      </w:r>
      <w:r w:rsidRPr="00430FC2">
        <w:rPr>
          <w:sz w:val="16"/>
        </w:rPr>
        <w:t xml:space="preserve"> 30 to 40 </w:t>
      </w:r>
      <w:r w:rsidRPr="00430FC2">
        <w:rPr>
          <w:rStyle w:val="StyleUnderline"/>
        </w:rPr>
        <w:t>years</w:t>
      </w:r>
      <w:r w:rsidRPr="00430FC2">
        <w:rPr>
          <w:sz w:val="16"/>
        </w:rPr>
        <w:t xml:space="preserve">.  Participation in unions dropped from 23.2 percent in 1983 to 12.3 percent in 2015.  </w:t>
      </w:r>
      <w:r w:rsidRPr="00430FC2">
        <w:rPr>
          <w:rStyle w:val="StyleUnderline"/>
        </w:rPr>
        <w:t xml:space="preserve">During the same time period, America’s middle class has </w:t>
      </w:r>
      <w:r w:rsidRPr="00430FC2">
        <w:rPr>
          <w:rStyle w:val="Emphasis"/>
        </w:rPr>
        <w:t>struggled</w:t>
      </w:r>
      <w:r w:rsidRPr="00430FC2">
        <w:rPr>
          <w:rStyle w:val="StyleUnderline"/>
        </w:rPr>
        <w:t xml:space="preserve"> due to a </w:t>
      </w:r>
      <w:r w:rsidRPr="00430FC2">
        <w:rPr>
          <w:rStyle w:val="Emphasis"/>
        </w:rPr>
        <w:t>decline</w:t>
      </w:r>
      <w:r w:rsidRPr="00430FC2">
        <w:rPr>
          <w:rStyle w:val="StyleUnderline"/>
        </w:rPr>
        <w:t xml:space="preserve"> in real wages</w:t>
      </w:r>
      <w:r w:rsidRPr="00430FC2">
        <w:rPr>
          <w:sz w:val="16"/>
        </w:rPr>
        <w:t xml:space="preserve">.  </w:t>
      </w:r>
      <w:r w:rsidRPr="00430FC2">
        <w:rPr>
          <w:rStyle w:val="Emphasis"/>
        </w:rPr>
        <w:t>#WonderWhy?</w:t>
      </w:r>
    </w:p>
    <w:p w14:paraId="27B4BA5C" w14:textId="77777777" w:rsidR="00430FC2" w:rsidRPr="00430FC2" w:rsidRDefault="00430FC2" w:rsidP="00430FC2">
      <w:pPr>
        <w:rPr>
          <w:sz w:val="16"/>
        </w:rPr>
      </w:pPr>
      <w:r w:rsidRPr="00430FC2">
        <w:rPr>
          <w:sz w:val="16"/>
        </w:rPr>
        <w:t>Unions are not all good (or bad).</w:t>
      </w:r>
    </w:p>
    <w:p w14:paraId="5B5E30FD" w14:textId="77777777" w:rsidR="00430FC2" w:rsidRPr="00430FC2" w:rsidRDefault="00430FC2" w:rsidP="00430FC2">
      <w:pPr>
        <w:rPr>
          <w:sz w:val="16"/>
        </w:rPr>
      </w:pPr>
      <w:r w:rsidRPr="00430FC2">
        <w:rPr>
          <w:sz w:val="16"/>
        </w:rPr>
        <w:t xml:space="preserve">As many have pointed out, </w:t>
      </w:r>
      <w:r w:rsidRPr="00430FC2">
        <w:rPr>
          <w:rStyle w:val="Emphasis"/>
          <w:highlight w:val="cyan"/>
        </w:rPr>
        <w:t>discrimination</w:t>
      </w:r>
      <w:r w:rsidRPr="00430FC2">
        <w:rPr>
          <w:rStyle w:val="StyleUnderline"/>
        </w:rPr>
        <w:t xml:space="preserve"> </w:t>
      </w:r>
      <w:r w:rsidRPr="00430FC2">
        <w:rPr>
          <w:rStyle w:val="StyleUnderline"/>
          <w:highlight w:val="cyan"/>
        </w:rPr>
        <w:t>exists</w:t>
      </w:r>
      <w:r w:rsidRPr="00430FC2">
        <w:rPr>
          <w:rStyle w:val="StyleUnderline"/>
        </w:rPr>
        <w:t xml:space="preserve"> within the labor movement</w:t>
      </w:r>
      <w:r w:rsidRPr="00430FC2">
        <w:rPr>
          <w:sz w:val="16"/>
        </w:rPr>
        <w:t xml:space="preserve"> as well. For decades, </w:t>
      </w:r>
      <w:r w:rsidRPr="00430FC2">
        <w:rPr>
          <w:rStyle w:val="StyleUnderline"/>
        </w:rPr>
        <w:t xml:space="preserve">Black people were </w:t>
      </w:r>
      <w:r w:rsidRPr="00430FC2">
        <w:rPr>
          <w:rStyle w:val="Emphasis"/>
        </w:rPr>
        <w:t>kept out</w:t>
      </w:r>
      <w:r w:rsidRPr="00430FC2">
        <w:rPr>
          <w:rStyle w:val="StyleUnderline"/>
        </w:rPr>
        <w:t xml:space="preserve"> of unions, and many unions have been </w:t>
      </w:r>
      <w:r w:rsidRPr="00430FC2">
        <w:rPr>
          <w:rStyle w:val="Emphasis"/>
        </w:rPr>
        <w:t>sued</w:t>
      </w:r>
      <w:r w:rsidRPr="00430FC2">
        <w:rPr>
          <w:rStyle w:val="StyleUnderline"/>
        </w:rPr>
        <w:t xml:space="preserve"> for racial </w:t>
      </w:r>
      <w:r w:rsidRPr="00430FC2">
        <w:rPr>
          <w:rStyle w:val="Emphasis"/>
        </w:rPr>
        <w:t>discrimination</w:t>
      </w:r>
      <w:r w:rsidRPr="00430FC2">
        <w:rPr>
          <w:sz w:val="16"/>
        </w:rPr>
        <w:t xml:space="preserve">.  </w:t>
      </w:r>
      <w:r w:rsidRPr="00430FC2">
        <w:rPr>
          <w:rStyle w:val="StyleUnderline"/>
          <w:highlight w:val="cyan"/>
        </w:rPr>
        <w:t>Nevertheless</w:t>
      </w:r>
      <w:r w:rsidRPr="00430FC2">
        <w:rPr>
          <w:sz w:val="16"/>
        </w:rPr>
        <w:t xml:space="preserve">, for many workers, </w:t>
      </w:r>
      <w:r w:rsidRPr="00430FC2">
        <w:rPr>
          <w:rStyle w:val="Emphasis"/>
          <w:sz w:val="28"/>
          <w:szCs w:val="28"/>
          <w:highlight w:val="cyan"/>
        </w:rPr>
        <w:t>even discriminatory</w:t>
      </w:r>
      <w:r w:rsidRPr="00430FC2">
        <w:rPr>
          <w:rStyle w:val="StyleUnderline"/>
          <w:sz w:val="28"/>
          <w:szCs w:val="28"/>
          <w:highlight w:val="cyan"/>
        </w:rPr>
        <w:t xml:space="preserve"> </w:t>
      </w:r>
      <w:r w:rsidRPr="00430FC2">
        <w:rPr>
          <w:rStyle w:val="Emphasis"/>
          <w:sz w:val="28"/>
          <w:szCs w:val="28"/>
          <w:highlight w:val="cyan"/>
        </w:rPr>
        <w:t>collective bargaining</w:t>
      </w:r>
      <w:r w:rsidRPr="00430FC2">
        <w:rPr>
          <w:rStyle w:val="StyleUnderline"/>
          <w:sz w:val="28"/>
          <w:szCs w:val="28"/>
          <w:highlight w:val="cyan"/>
        </w:rPr>
        <w:t xml:space="preserve"> is </w:t>
      </w:r>
      <w:r w:rsidRPr="00430FC2">
        <w:rPr>
          <w:rStyle w:val="Emphasis"/>
          <w:sz w:val="28"/>
          <w:szCs w:val="28"/>
          <w:highlight w:val="cyan"/>
        </w:rPr>
        <w:t>better</w:t>
      </w:r>
      <w:r w:rsidRPr="00430FC2">
        <w:rPr>
          <w:rStyle w:val="StyleUnderline"/>
          <w:sz w:val="28"/>
          <w:szCs w:val="28"/>
          <w:highlight w:val="cyan"/>
        </w:rPr>
        <w:t xml:space="preserve"> than the </w:t>
      </w:r>
      <w:r w:rsidRPr="00430FC2">
        <w:rPr>
          <w:rStyle w:val="Emphasis"/>
          <w:sz w:val="28"/>
          <w:szCs w:val="28"/>
          <w:highlight w:val="cyan"/>
        </w:rPr>
        <w:t>alternative</w:t>
      </w:r>
      <w:r w:rsidRPr="00430FC2">
        <w:rPr>
          <w:rStyle w:val="StyleUnderline"/>
          <w:sz w:val="28"/>
          <w:szCs w:val="28"/>
        </w:rPr>
        <w:t xml:space="preserve"> – </w:t>
      </w:r>
      <w:r w:rsidRPr="00430FC2">
        <w:rPr>
          <w:rStyle w:val="Emphasis"/>
          <w:sz w:val="28"/>
          <w:szCs w:val="28"/>
          <w:highlight w:val="cyan"/>
        </w:rPr>
        <w:t>going</w:t>
      </w:r>
      <w:r w:rsidRPr="00430FC2">
        <w:rPr>
          <w:rStyle w:val="Emphasis"/>
          <w:sz w:val="28"/>
          <w:szCs w:val="28"/>
        </w:rPr>
        <w:t xml:space="preserve"> it </w:t>
      </w:r>
      <w:r w:rsidRPr="00430FC2">
        <w:rPr>
          <w:rStyle w:val="Emphasis"/>
          <w:sz w:val="28"/>
          <w:szCs w:val="28"/>
          <w:highlight w:val="cyan"/>
        </w:rPr>
        <w:t>alone</w:t>
      </w:r>
      <w:r w:rsidRPr="00430FC2">
        <w:rPr>
          <w:sz w:val="16"/>
        </w:rPr>
        <w:t xml:space="preserve">. </w:t>
      </w:r>
      <w:r w:rsidRPr="00430FC2">
        <w:rPr>
          <w:rStyle w:val="StyleUnderline"/>
        </w:rPr>
        <w:t>Unions</w:t>
      </w:r>
      <w:r w:rsidRPr="00430FC2">
        <w:rPr>
          <w:sz w:val="16"/>
        </w:rPr>
        <w:t xml:space="preserve"> can </w:t>
      </w:r>
      <w:r w:rsidRPr="00430FC2">
        <w:rPr>
          <w:rStyle w:val="StyleUnderline"/>
        </w:rPr>
        <w:t xml:space="preserve">keep workers in the </w:t>
      </w:r>
      <w:r w:rsidRPr="00430FC2">
        <w:rPr>
          <w:rStyle w:val="Emphasis"/>
        </w:rPr>
        <w:t>economic game</w:t>
      </w:r>
      <w:r w:rsidRPr="00430FC2">
        <w:rPr>
          <w:sz w:val="16"/>
        </w:rPr>
        <w:t xml:space="preserve">, by helping us earn wages that keep up with inflation, </w:t>
      </w:r>
      <w:r w:rsidRPr="00430FC2">
        <w:rPr>
          <w:rStyle w:val="StyleUnderline"/>
        </w:rPr>
        <w:t xml:space="preserve">and </w:t>
      </w:r>
      <w:r w:rsidRPr="00430FC2">
        <w:rPr>
          <w:rStyle w:val="Emphasis"/>
        </w:rPr>
        <w:t>secure</w:t>
      </w:r>
      <w:r w:rsidRPr="00430FC2">
        <w:rPr>
          <w:rStyle w:val="StyleUnderline"/>
        </w:rPr>
        <w:t xml:space="preserve"> health </w:t>
      </w:r>
      <w:r w:rsidRPr="00430FC2">
        <w:rPr>
          <w:rStyle w:val="Emphasis"/>
        </w:rPr>
        <w:t>insurance</w:t>
      </w:r>
      <w:r w:rsidRPr="00430FC2">
        <w:rPr>
          <w:rStyle w:val="StyleUnderline"/>
        </w:rPr>
        <w:t xml:space="preserve"> and retirement </w:t>
      </w:r>
      <w:r w:rsidRPr="00430FC2">
        <w:rPr>
          <w:rStyle w:val="Emphasis"/>
        </w:rPr>
        <w:t>benefits</w:t>
      </w:r>
      <w:r w:rsidRPr="00430FC2">
        <w:rPr>
          <w:sz w:val="16"/>
        </w:rPr>
        <w:t>.</w:t>
      </w:r>
    </w:p>
    <w:p w14:paraId="478A4462" w14:textId="77777777" w:rsidR="00430FC2" w:rsidRPr="00430FC2" w:rsidRDefault="00430FC2" w:rsidP="00430FC2">
      <w:pPr>
        <w:rPr>
          <w:sz w:val="16"/>
        </w:rPr>
      </w:pPr>
      <w:r w:rsidRPr="00430FC2">
        <w:rPr>
          <w:rStyle w:val="StyleUnderline"/>
        </w:rPr>
        <w:t xml:space="preserve">For Black women, who work </w:t>
      </w:r>
      <w:r w:rsidRPr="00430FC2">
        <w:rPr>
          <w:rStyle w:val="Emphasis"/>
        </w:rPr>
        <w:t>so hard</w:t>
      </w:r>
      <w:r w:rsidRPr="00430FC2">
        <w:rPr>
          <w:rStyle w:val="StyleUnderline"/>
        </w:rPr>
        <w:t xml:space="preserve"> for </w:t>
      </w:r>
      <w:r w:rsidRPr="00430FC2">
        <w:rPr>
          <w:rStyle w:val="Emphasis"/>
        </w:rPr>
        <w:t>so little</w:t>
      </w:r>
      <w:r w:rsidRPr="00430FC2">
        <w:rPr>
          <w:rStyle w:val="StyleUnderline"/>
        </w:rPr>
        <w:t xml:space="preserve">, </w:t>
      </w:r>
      <w:r w:rsidRPr="00430FC2">
        <w:rPr>
          <w:rStyle w:val="Emphasis"/>
        </w:rPr>
        <w:t>enough is enough</w:t>
      </w:r>
      <w:r w:rsidRPr="00430FC2">
        <w:rPr>
          <w:sz w:val="16"/>
        </w:rPr>
        <w:t xml:space="preserve">.  We must support and follow the lead of our courageous sisters who are leading (and winning!) in the Fight for $15.  We must also come together with others to get the raises and benefits we deserve.  </w:t>
      </w:r>
      <w:r w:rsidRPr="00430FC2">
        <w:rPr>
          <w:rStyle w:val="StyleUnderline"/>
        </w:rPr>
        <w:t xml:space="preserve">By joining </w:t>
      </w:r>
      <w:r w:rsidRPr="00430FC2">
        <w:rPr>
          <w:rStyle w:val="Emphasis"/>
        </w:rPr>
        <w:t>unions</w:t>
      </w:r>
      <w:r w:rsidRPr="00430FC2">
        <w:rPr>
          <w:rStyle w:val="StyleUnderline"/>
        </w:rPr>
        <w:t xml:space="preserve"> and engaging in </w:t>
      </w:r>
      <w:r w:rsidRPr="00430FC2">
        <w:rPr>
          <w:rStyle w:val="Emphasis"/>
        </w:rPr>
        <w:t>collective bargaining</w:t>
      </w:r>
      <w:r w:rsidRPr="00430FC2">
        <w:rPr>
          <w:rStyle w:val="StyleUnderline"/>
        </w:rPr>
        <w:t xml:space="preserve">, we can achieve </w:t>
      </w:r>
      <w:r w:rsidRPr="00430FC2">
        <w:rPr>
          <w:rStyle w:val="Emphasis"/>
        </w:rPr>
        <w:t>better outcomes</w:t>
      </w:r>
      <w:r w:rsidRPr="00430FC2">
        <w:rPr>
          <w:sz w:val="16"/>
        </w:rPr>
        <w:t>.  Let’s do it now.  Our financial future can’t wait!</w:t>
      </w:r>
    </w:p>
    <w:p w14:paraId="1E6E41B7" w14:textId="77777777" w:rsidR="00430FC2" w:rsidRPr="00430FC2" w:rsidRDefault="00430FC2" w:rsidP="00430FC2">
      <w:pPr>
        <w:pStyle w:val="Heading4"/>
        <w:rPr>
          <w:rFonts w:cs="Calibri"/>
          <w:u w:val="single"/>
        </w:rPr>
      </w:pPr>
      <w:r w:rsidRPr="00430FC2">
        <w:rPr>
          <w:rFonts w:cs="Calibri"/>
        </w:rPr>
        <w:t xml:space="preserve">Strong unions are </w:t>
      </w:r>
      <w:r w:rsidRPr="00430FC2">
        <w:rPr>
          <w:rFonts w:cs="Calibri"/>
          <w:u w:val="single"/>
        </w:rPr>
        <w:t>liberatory</w:t>
      </w:r>
      <w:r w:rsidRPr="00430FC2">
        <w:rPr>
          <w:rFonts w:cs="Calibri"/>
        </w:rPr>
        <w:t xml:space="preserve">: they build working-class strength outside of </w:t>
      </w:r>
      <w:r w:rsidRPr="00430FC2">
        <w:rPr>
          <w:rFonts w:cs="Calibri"/>
          <w:u w:val="single"/>
        </w:rPr>
        <w:t>traditional confines</w:t>
      </w:r>
      <w:r w:rsidRPr="00430FC2">
        <w:rPr>
          <w:rFonts w:cs="Calibri"/>
        </w:rPr>
        <w:t xml:space="preserve"> of the state AND </w:t>
      </w:r>
      <w:r w:rsidRPr="00430FC2">
        <w:rPr>
          <w:rFonts w:cs="Calibri"/>
          <w:u w:val="single"/>
        </w:rPr>
        <w:t>inoculate</w:t>
      </w:r>
      <w:r w:rsidRPr="00430FC2">
        <w:rPr>
          <w:rFonts w:cs="Calibri"/>
        </w:rPr>
        <w:t xml:space="preserve"> the working-class </w:t>
      </w:r>
      <w:r w:rsidRPr="00430FC2">
        <w:rPr>
          <w:rFonts w:cs="Calibri"/>
          <w:u w:val="single"/>
        </w:rPr>
        <w:t>discriminatory</w:t>
      </w:r>
      <w:r w:rsidRPr="00430FC2">
        <w:rPr>
          <w:rFonts w:cs="Calibri"/>
        </w:rPr>
        <w:t xml:space="preserve"> right wing </w:t>
      </w:r>
      <w:r w:rsidRPr="00430FC2">
        <w:rPr>
          <w:rFonts w:cs="Calibri"/>
          <w:u w:val="single"/>
        </w:rPr>
        <w:t>populism</w:t>
      </w:r>
      <w:r w:rsidRPr="00430FC2">
        <w:rPr>
          <w:rFonts w:cs="Calibri"/>
        </w:rPr>
        <w:t xml:space="preserve">. </w:t>
      </w:r>
    </w:p>
    <w:p w14:paraId="06DBC25B" w14:textId="77777777" w:rsidR="00430FC2" w:rsidRPr="00430FC2" w:rsidRDefault="00430FC2" w:rsidP="00430FC2">
      <w:r w:rsidRPr="00430FC2">
        <w:rPr>
          <w:rStyle w:val="Heading4Char"/>
          <w:rFonts w:cs="Calibri"/>
        </w:rPr>
        <w:t>Brisack 25</w:t>
      </w:r>
      <w:r w:rsidRPr="00430FC2">
        <w:t>, is an American union organizer and author. (Jaz Brisack, April 16, “Want to Save Democracy? Organize a Union in Your Workplace”, The Nation, https://www.thenation.com/article/activism/labor-union-democracy/, accessed on 6-12-2025)</w:t>
      </w:r>
    </w:p>
    <w:p w14:paraId="37BBCB5D" w14:textId="77777777" w:rsidR="00430FC2" w:rsidRPr="00430FC2" w:rsidRDefault="00430FC2" w:rsidP="00430FC2">
      <w:pPr>
        <w:rPr>
          <w:sz w:val="16"/>
        </w:rPr>
      </w:pPr>
      <w:r w:rsidRPr="00430FC2">
        <w:rPr>
          <w:highlight w:val="cyan"/>
          <w:u w:val="single"/>
        </w:rPr>
        <w:t>Unionizing provides</w:t>
      </w:r>
      <w:r w:rsidRPr="00430FC2">
        <w:rPr>
          <w:u w:val="single"/>
        </w:rPr>
        <w:t xml:space="preserve"> workers with the </w:t>
      </w:r>
      <w:r w:rsidRPr="00430FC2">
        <w:rPr>
          <w:rStyle w:val="Emphasis"/>
          <w:highlight w:val="cyan"/>
        </w:rPr>
        <w:t>means</w:t>
      </w:r>
      <w:r w:rsidRPr="00430FC2">
        <w:rPr>
          <w:highlight w:val="cyan"/>
          <w:u w:val="single"/>
        </w:rPr>
        <w:t xml:space="preserve"> of building power </w:t>
      </w:r>
      <w:r w:rsidRPr="00430FC2">
        <w:rPr>
          <w:rStyle w:val="Emphasis"/>
          <w:highlight w:val="cyan"/>
        </w:rPr>
        <w:t>outside</w:t>
      </w:r>
      <w:r w:rsidRPr="00430FC2">
        <w:rPr>
          <w:highlight w:val="cyan"/>
          <w:u w:val="single"/>
        </w:rPr>
        <w:t xml:space="preserve"> of</w:t>
      </w:r>
      <w:r w:rsidRPr="00430FC2">
        <w:rPr>
          <w:u w:val="single"/>
        </w:rPr>
        <w:t xml:space="preserve"> capital and </w:t>
      </w:r>
      <w:r w:rsidRPr="00430FC2">
        <w:rPr>
          <w:highlight w:val="cyan"/>
          <w:u w:val="single"/>
        </w:rPr>
        <w:t>the state</w:t>
      </w:r>
      <w:r w:rsidRPr="00430FC2">
        <w:rPr>
          <w:sz w:val="16"/>
        </w:rPr>
        <w:t xml:space="preserve">. </w:t>
      </w:r>
      <w:r w:rsidRPr="00430FC2">
        <w:rPr>
          <w:highlight w:val="cyan"/>
          <w:u w:val="single"/>
        </w:rPr>
        <w:t xml:space="preserve">A </w:t>
      </w:r>
      <w:r w:rsidRPr="00430FC2">
        <w:rPr>
          <w:rStyle w:val="Emphasis"/>
          <w:highlight w:val="cyan"/>
        </w:rPr>
        <w:t>strong labor movement</w:t>
      </w:r>
      <w:r w:rsidRPr="00430FC2">
        <w:rPr>
          <w:highlight w:val="cyan"/>
          <w:u w:val="single"/>
        </w:rPr>
        <w:t xml:space="preserve"> could launch a</w:t>
      </w:r>
      <w:r w:rsidRPr="00430FC2">
        <w:rPr>
          <w:u w:val="single"/>
        </w:rPr>
        <w:t xml:space="preserve"> general </w:t>
      </w:r>
      <w:r w:rsidRPr="00430FC2">
        <w:rPr>
          <w:rStyle w:val="Emphasis"/>
          <w:highlight w:val="cyan"/>
        </w:rPr>
        <w:t>strike</w:t>
      </w:r>
      <w:r w:rsidRPr="00430FC2">
        <w:rPr>
          <w:highlight w:val="cyan"/>
          <w:u w:val="single"/>
        </w:rPr>
        <w:t xml:space="preserve"> in protest of a </w:t>
      </w:r>
      <w:r w:rsidRPr="00430FC2">
        <w:rPr>
          <w:rStyle w:val="Emphasis"/>
          <w:highlight w:val="cyan"/>
        </w:rPr>
        <w:t>repressive regime</w:t>
      </w:r>
      <w:r w:rsidRPr="00430FC2">
        <w:rPr>
          <w:highlight w:val="cyan"/>
          <w:u w:val="single"/>
        </w:rPr>
        <w:t xml:space="preserve"> that</w:t>
      </w:r>
      <w:r w:rsidRPr="00430FC2">
        <w:rPr>
          <w:u w:val="single"/>
        </w:rPr>
        <w:t xml:space="preserve"> would</w:t>
      </w:r>
      <w:r w:rsidRPr="00430FC2">
        <w:rPr>
          <w:sz w:val="16"/>
        </w:rPr>
        <w:t xml:space="preserve"> shut down the economy and </w:t>
      </w:r>
      <w:r w:rsidRPr="00430FC2">
        <w:rPr>
          <w:highlight w:val="cyan"/>
          <w:u w:val="single"/>
        </w:rPr>
        <w:t xml:space="preserve">force </w:t>
      </w:r>
      <w:r w:rsidRPr="00430FC2">
        <w:rPr>
          <w:rStyle w:val="Emphasis"/>
          <w:highlight w:val="cyan"/>
        </w:rPr>
        <w:t>concessions</w:t>
      </w:r>
      <w:r w:rsidRPr="00430FC2">
        <w:rPr>
          <w:u w:val="single"/>
        </w:rPr>
        <w:t>—</w:t>
      </w:r>
      <w:r w:rsidRPr="00430FC2">
        <w:rPr>
          <w:highlight w:val="cyan"/>
          <w:u w:val="single"/>
        </w:rPr>
        <w:t>or</w:t>
      </w:r>
      <w:r w:rsidRPr="00430FC2">
        <w:rPr>
          <w:u w:val="single"/>
        </w:rPr>
        <w:t xml:space="preserve"> at least galvanize resistance and </w:t>
      </w:r>
      <w:r w:rsidRPr="00430FC2">
        <w:rPr>
          <w:highlight w:val="cyan"/>
          <w:u w:val="single"/>
        </w:rPr>
        <w:t xml:space="preserve">turn </w:t>
      </w:r>
      <w:r w:rsidRPr="00430FC2">
        <w:rPr>
          <w:rStyle w:val="Emphasis"/>
          <w:highlight w:val="cyan"/>
        </w:rPr>
        <w:t>popular opinion</w:t>
      </w:r>
      <w:r w:rsidRPr="00430FC2">
        <w:rPr>
          <w:highlight w:val="cyan"/>
          <w:u w:val="single"/>
        </w:rPr>
        <w:t xml:space="preserve"> against the state</w:t>
      </w:r>
      <w:r w:rsidRPr="00430FC2">
        <w:rPr>
          <w:u w:val="single"/>
        </w:rPr>
        <w:t>, as the 1943 strike at the Fiat factory in Mirafiori, Italy, which helped bring down</w:t>
      </w:r>
      <w:r w:rsidRPr="00430FC2">
        <w:rPr>
          <w:sz w:val="16"/>
        </w:rPr>
        <w:t xml:space="preserve"> Benito </w:t>
      </w:r>
      <w:r w:rsidRPr="00430FC2">
        <w:rPr>
          <w:u w:val="single"/>
        </w:rPr>
        <w:t>Mussolini’s dictatorship, demonstrated</w:t>
      </w:r>
      <w:r w:rsidRPr="00430FC2">
        <w:rPr>
          <w:sz w:val="16"/>
        </w:rPr>
        <w:t xml:space="preserve">. </w:t>
      </w:r>
      <w:r w:rsidRPr="00430FC2">
        <w:rPr>
          <w:u w:val="single"/>
        </w:rPr>
        <w:t>The threat of a</w:t>
      </w:r>
      <w:r w:rsidRPr="00430FC2">
        <w:rPr>
          <w:sz w:val="16"/>
        </w:rPr>
        <w:t xml:space="preserve"> general </w:t>
      </w:r>
      <w:r w:rsidRPr="00430FC2">
        <w:rPr>
          <w:rStyle w:val="Emphasis"/>
        </w:rPr>
        <w:t>strike</w:t>
      </w:r>
      <w:r w:rsidRPr="00430FC2">
        <w:rPr>
          <w:u w:val="single"/>
        </w:rPr>
        <w:t xml:space="preserve"> has not lost its power</w:t>
      </w:r>
      <w:r w:rsidRPr="00430FC2">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3A75925E" w14:textId="77777777" w:rsidR="00430FC2" w:rsidRPr="00430FC2" w:rsidRDefault="00430FC2" w:rsidP="00430FC2">
      <w:pPr>
        <w:rPr>
          <w:sz w:val="16"/>
        </w:rPr>
      </w:pPr>
      <w:r w:rsidRPr="00430FC2">
        <w:rPr>
          <w:highlight w:val="cyan"/>
          <w:u w:val="single"/>
        </w:rPr>
        <w:t>Unionizing</w:t>
      </w:r>
      <w:r w:rsidRPr="00430FC2">
        <w:rPr>
          <w:u w:val="single"/>
        </w:rPr>
        <w:t xml:space="preserve"> also </w:t>
      </w:r>
      <w:r w:rsidRPr="00430FC2">
        <w:rPr>
          <w:highlight w:val="cyan"/>
          <w:u w:val="single"/>
        </w:rPr>
        <w:t xml:space="preserve">allows workers to </w:t>
      </w:r>
      <w:r w:rsidRPr="00430FC2">
        <w:rPr>
          <w:rStyle w:val="Emphasis"/>
          <w:highlight w:val="cyan"/>
        </w:rPr>
        <w:t>leverage</w:t>
      </w:r>
      <w:r w:rsidRPr="00430FC2">
        <w:rPr>
          <w:u w:val="single"/>
        </w:rPr>
        <w:t xml:space="preserve"> their </w:t>
      </w:r>
      <w:r w:rsidRPr="00430FC2">
        <w:rPr>
          <w:highlight w:val="cyan"/>
          <w:u w:val="single"/>
        </w:rPr>
        <w:t>power</w:t>
      </w:r>
      <w:r w:rsidRPr="00430FC2">
        <w:rPr>
          <w:u w:val="single"/>
        </w:rPr>
        <w:t xml:space="preserve"> to resist state and corporate demands, </w:t>
      </w:r>
      <w:r w:rsidRPr="00430FC2">
        <w:rPr>
          <w:highlight w:val="cyan"/>
          <w:u w:val="single"/>
        </w:rPr>
        <w:t xml:space="preserve">while </w:t>
      </w:r>
      <w:r w:rsidRPr="00430FC2">
        <w:rPr>
          <w:rStyle w:val="Emphasis"/>
          <w:highlight w:val="cyan"/>
        </w:rPr>
        <w:t>protecting</w:t>
      </w:r>
      <w:r w:rsidRPr="00430FC2">
        <w:rPr>
          <w:highlight w:val="cyan"/>
          <w:u w:val="single"/>
        </w:rPr>
        <w:t xml:space="preserve"> workers from retaliation</w:t>
      </w:r>
      <w:r w:rsidRPr="00430FC2">
        <w:rPr>
          <w:u w:val="single"/>
        </w:rPr>
        <w:t xml:space="preserve"> when they speak out against injustice—both </w:t>
      </w:r>
      <w:r w:rsidRPr="00430FC2">
        <w:rPr>
          <w:rStyle w:val="Emphasis"/>
        </w:rPr>
        <w:t>within</w:t>
      </w:r>
      <w:r w:rsidRPr="00430FC2">
        <w:rPr>
          <w:u w:val="single"/>
        </w:rPr>
        <w:t xml:space="preserve"> and </w:t>
      </w:r>
      <w:r w:rsidRPr="00430FC2">
        <w:rPr>
          <w:rStyle w:val="Emphasis"/>
        </w:rPr>
        <w:t>outside</w:t>
      </w:r>
      <w:r w:rsidRPr="00430FC2">
        <w:rPr>
          <w:u w:val="single"/>
        </w:rPr>
        <w:t xml:space="preserve"> the workplace</w:t>
      </w:r>
      <w:r w:rsidRPr="00430FC2">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4B7CE2FC" w14:textId="77777777" w:rsidR="00430FC2" w:rsidRPr="00430FC2" w:rsidRDefault="00430FC2" w:rsidP="00430FC2">
      <w:pPr>
        <w:rPr>
          <w:u w:val="single"/>
        </w:rPr>
      </w:pPr>
      <w:r w:rsidRPr="00430FC2">
        <w:rPr>
          <w:u w:val="single"/>
        </w:rPr>
        <w:t>As the US government persecutes marginalized groups and as corporations respond by dropping their pretext of caring about social justice and ending their diversity, inclusion, and equity programs</w:t>
      </w:r>
      <w:r w:rsidRPr="00430FC2">
        <w:rPr>
          <w:sz w:val="16"/>
        </w:rPr>
        <w:t xml:space="preserve">, US </w:t>
      </w:r>
      <w:r w:rsidRPr="00430FC2">
        <w:rPr>
          <w:u w:val="single"/>
        </w:rPr>
        <w:t>unions must likewise become</w:t>
      </w:r>
      <w:r w:rsidRPr="00430FC2">
        <w:rPr>
          <w:sz w:val="16"/>
        </w:rPr>
        <w:t xml:space="preserve"> or remain </w:t>
      </w:r>
      <w:r w:rsidRPr="00430FC2">
        <w:rPr>
          <w:u w:val="single"/>
        </w:rPr>
        <w:t xml:space="preserve">a means of </w:t>
      </w:r>
      <w:r w:rsidRPr="00430FC2">
        <w:rPr>
          <w:rStyle w:val="Emphasis"/>
        </w:rPr>
        <w:t>collective advocacy</w:t>
      </w:r>
      <w:r w:rsidRPr="00430FC2">
        <w:rPr>
          <w:sz w:val="16"/>
        </w:rPr>
        <w:t xml:space="preserve">. </w:t>
      </w:r>
      <w:r w:rsidRPr="00430FC2">
        <w:rPr>
          <w:u w:val="single"/>
        </w:rPr>
        <w:t xml:space="preserve">Rank-and-file organizing within </w:t>
      </w:r>
      <w:r w:rsidRPr="00430FC2">
        <w:rPr>
          <w:rStyle w:val="Emphasis"/>
        </w:rPr>
        <w:t>Starbucks Workers United</w:t>
      </w:r>
      <w:r w:rsidRPr="00430FC2">
        <w:rPr>
          <w:sz w:val="16"/>
        </w:rPr>
        <w:t xml:space="preserve">, the union campaign I helped launch in 2021, </w:t>
      </w:r>
      <w:r w:rsidRPr="00430FC2">
        <w:rPr>
          <w:u w:val="single"/>
        </w:rPr>
        <w:t xml:space="preserve">has meant that the union has spoken out on a </w:t>
      </w:r>
      <w:r w:rsidRPr="00430FC2">
        <w:rPr>
          <w:rStyle w:val="Emphasis"/>
        </w:rPr>
        <w:t>range of issues</w:t>
      </w:r>
      <w:r w:rsidRPr="00430FC2">
        <w:rPr>
          <w:sz w:val="16"/>
          <w:szCs w:val="16"/>
        </w:rPr>
        <w:t xml:space="preserve">—from LGBTQ rights to racial justice to solidarity with Palestine. Through </w:t>
      </w:r>
      <w:r w:rsidRPr="00430FC2">
        <w:rPr>
          <w:u w:val="single"/>
        </w:rPr>
        <w:t>actions like “Strike with Pride”—a national strike over</w:t>
      </w:r>
      <w:r w:rsidRPr="00430FC2">
        <w:rPr>
          <w:sz w:val="16"/>
        </w:rPr>
        <w:t xml:space="preserve"> the company’s </w:t>
      </w:r>
      <w:r w:rsidRPr="00430FC2">
        <w:rPr>
          <w:u w:val="single"/>
        </w:rPr>
        <w:t xml:space="preserve">cuts to gender-affirming care coverage, retaliation against queer organizers, and removal of pride decorations from cafes—the Starbucks union is </w:t>
      </w:r>
      <w:r w:rsidRPr="00430FC2">
        <w:rPr>
          <w:rStyle w:val="Emphasis"/>
        </w:rPr>
        <w:t>mobilizing</w:t>
      </w:r>
      <w:r w:rsidRPr="00430FC2">
        <w:rPr>
          <w:u w:val="single"/>
        </w:rPr>
        <w:t xml:space="preserve"> within the labor movement to make</w:t>
      </w:r>
      <w:r w:rsidRPr="00430FC2">
        <w:rPr>
          <w:sz w:val="16"/>
          <w:szCs w:val="16"/>
        </w:rPr>
        <w:t xml:space="preserve"> these</w:t>
      </w:r>
      <w:r w:rsidRPr="00430FC2">
        <w:rPr>
          <w:sz w:val="16"/>
        </w:rPr>
        <w:t xml:space="preserve"> </w:t>
      </w:r>
      <w:r w:rsidRPr="00430FC2">
        <w:rPr>
          <w:rStyle w:val="Emphasis"/>
        </w:rPr>
        <w:t>demands</w:t>
      </w:r>
      <w:r w:rsidRPr="00430FC2">
        <w:rPr>
          <w:u w:val="single"/>
        </w:rPr>
        <w:t xml:space="preserve"> over </w:t>
      </w:r>
      <w:r w:rsidRPr="00430FC2">
        <w:rPr>
          <w:rStyle w:val="Emphasis"/>
        </w:rPr>
        <w:t>human rights</w:t>
      </w:r>
      <w:r w:rsidRPr="00430FC2">
        <w:rPr>
          <w:u w:val="single"/>
        </w:rPr>
        <w:t xml:space="preserve"> mainstream.</w:t>
      </w:r>
    </w:p>
    <w:p w14:paraId="111CB84A" w14:textId="77777777" w:rsidR="00430FC2" w:rsidRPr="00430FC2" w:rsidRDefault="00430FC2" w:rsidP="00430FC2">
      <w:pPr>
        <w:rPr>
          <w:u w:val="single"/>
        </w:rPr>
      </w:pPr>
      <w:r w:rsidRPr="00430FC2">
        <w:rPr>
          <w:highlight w:val="cyan"/>
          <w:u w:val="single"/>
        </w:rPr>
        <w:t>Even where workers do not</w:t>
      </w:r>
      <w:r w:rsidRPr="00430FC2">
        <w:rPr>
          <w:u w:val="single"/>
        </w:rPr>
        <w:t xml:space="preserve"> already </w:t>
      </w:r>
      <w:r w:rsidRPr="00430FC2">
        <w:rPr>
          <w:highlight w:val="cyan"/>
          <w:u w:val="single"/>
        </w:rPr>
        <w:t xml:space="preserve">have </w:t>
      </w:r>
      <w:r w:rsidRPr="00430FC2">
        <w:rPr>
          <w:rStyle w:val="Emphasis"/>
          <w:highlight w:val="cyan"/>
        </w:rPr>
        <w:t>left-wing</w:t>
      </w:r>
      <w:r w:rsidRPr="00430FC2">
        <w:rPr>
          <w:highlight w:val="cyan"/>
          <w:u w:val="single"/>
        </w:rPr>
        <w:t xml:space="preserve"> sympathies, a </w:t>
      </w:r>
      <w:r w:rsidRPr="00430FC2">
        <w:rPr>
          <w:rStyle w:val="Emphasis"/>
          <w:highlight w:val="cyan"/>
        </w:rPr>
        <w:t>strong</w:t>
      </w:r>
      <w:r w:rsidRPr="00430FC2">
        <w:rPr>
          <w:u w:val="single"/>
        </w:rPr>
        <w:t xml:space="preserve"> and independent </w:t>
      </w:r>
      <w:r w:rsidRPr="00430FC2">
        <w:rPr>
          <w:highlight w:val="cyan"/>
          <w:u w:val="single"/>
        </w:rPr>
        <w:t xml:space="preserve">labor movement can </w:t>
      </w:r>
      <w:r w:rsidRPr="00430FC2">
        <w:rPr>
          <w:rStyle w:val="Emphasis"/>
          <w:highlight w:val="cyan"/>
        </w:rPr>
        <w:t>change</w:t>
      </w:r>
      <w:r w:rsidRPr="00430FC2">
        <w:rPr>
          <w:u w:val="single"/>
        </w:rPr>
        <w:t xml:space="preserve"> its members’ </w:t>
      </w:r>
      <w:r w:rsidRPr="00430FC2">
        <w:rPr>
          <w:rStyle w:val="Emphasis"/>
          <w:highlight w:val="cyan"/>
        </w:rPr>
        <w:t>beliefs</w:t>
      </w:r>
      <w:r w:rsidRPr="00430FC2">
        <w:rPr>
          <w:highlight w:val="cyan"/>
          <w:u w:val="single"/>
        </w:rPr>
        <w:t xml:space="preserve"> and make authoritarianism less appealing</w:t>
      </w:r>
      <w:r w:rsidRPr="00430FC2">
        <w:rPr>
          <w:sz w:val="16"/>
        </w:rPr>
        <w:t xml:space="preserve">. </w:t>
      </w:r>
      <w:r w:rsidRPr="00430FC2">
        <w:rPr>
          <w:u w:val="single"/>
        </w:rPr>
        <w:t xml:space="preserve">Right-wing </w:t>
      </w:r>
      <w:r w:rsidRPr="00430FC2">
        <w:rPr>
          <w:highlight w:val="cyan"/>
          <w:u w:val="single"/>
        </w:rPr>
        <w:t>populism recognizes</w:t>
      </w:r>
      <w:r w:rsidRPr="00430FC2">
        <w:rPr>
          <w:u w:val="single"/>
        </w:rPr>
        <w:t xml:space="preserve"> that </w:t>
      </w:r>
      <w:r w:rsidRPr="00430FC2">
        <w:rPr>
          <w:highlight w:val="cyan"/>
          <w:u w:val="single"/>
        </w:rPr>
        <w:t>workers are angry, but instead of channeling</w:t>
      </w:r>
      <w:r w:rsidRPr="00430FC2">
        <w:rPr>
          <w:sz w:val="16"/>
        </w:rPr>
        <w:t xml:space="preserve"> that </w:t>
      </w:r>
      <w:r w:rsidRPr="00430FC2">
        <w:rPr>
          <w:highlight w:val="cyan"/>
          <w:u w:val="single"/>
        </w:rPr>
        <w:t xml:space="preserve">anger </w:t>
      </w:r>
      <w:r w:rsidRPr="00430FC2">
        <w:rPr>
          <w:rStyle w:val="Emphasis"/>
          <w:highlight w:val="cyan"/>
        </w:rPr>
        <w:t>upward</w:t>
      </w:r>
      <w:r w:rsidRPr="00430FC2">
        <w:rPr>
          <w:highlight w:val="cyan"/>
          <w:u w:val="single"/>
        </w:rPr>
        <w:t>, toward</w:t>
      </w:r>
      <w:r w:rsidRPr="00430FC2">
        <w:rPr>
          <w:sz w:val="16"/>
        </w:rPr>
        <w:t xml:space="preserve"> the </w:t>
      </w:r>
      <w:r w:rsidRPr="00430FC2">
        <w:rPr>
          <w:rStyle w:val="Emphasis"/>
          <w:highlight w:val="cyan"/>
        </w:rPr>
        <w:t>corporate</w:t>
      </w:r>
      <w:r w:rsidRPr="00430FC2">
        <w:rPr>
          <w:u w:val="single"/>
        </w:rPr>
        <w:t xml:space="preserve"> bosses and</w:t>
      </w:r>
      <w:r w:rsidRPr="00430FC2">
        <w:rPr>
          <w:sz w:val="16"/>
        </w:rPr>
        <w:t xml:space="preserve"> their </w:t>
      </w:r>
      <w:r w:rsidRPr="00430FC2">
        <w:rPr>
          <w:u w:val="single"/>
        </w:rPr>
        <w:t xml:space="preserve">collaborators, </w:t>
      </w:r>
      <w:r w:rsidRPr="00430FC2">
        <w:rPr>
          <w:highlight w:val="cyan"/>
          <w:u w:val="single"/>
        </w:rPr>
        <w:t xml:space="preserve">its survival relies on directing </w:t>
      </w:r>
      <w:r w:rsidRPr="00430FC2">
        <w:rPr>
          <w:rStyle w:val="Emphasis"/>
          <w:highlight w:val="cyan"/>
        </w:rPr>
        <w:t>resentment</w:t>
      </w:r>
      <w:r w:rsidRPr="00430FC2">
        <w:rPr>
          <w:highlight w:val="cyan"/>
          <w:u w:val="single"/>
        </w:rPr>
        <w:t xml:space="preserve"> </w:t>
      </w:r>
      <w:r w:rsidRPr="00430FC2">
        <w:rPr>
          <w:rStyle w:val="Emphasis"/>
          <w:highlight w:val="cyan"/>
        </w:rPr>
        <w:t>downward</w:t>
      </w:r>
      <w:r w:rsidRPr="00430FC2">
        <w:rPr>
          <w:u w:val="single"/>
        </w:rPr>
        <w:t>, toward</w:t>
      </w:r>
      <w:r w:rsidRPr="00430FC2">
        <w:rPr>
          <w:sz w:val="16"/>
        </w:rPr>
        <w:t xml:space="preserve"> immigrants, LGBTQ people, and other </w:t>
      </w:r>
      <w:r w:rsidRPr="00430FC2">
        <w:rPr>
          <w:rStyle w:val="Emphasis"/>
        </w:rPr>
        <w:t>marginalized groups</w:t>
      </w:r>
      <w:r w:rsidRPr="00430FC2">
        <w:rPr>
          <w:sz w:val="16"/>
        </w:rPr>
        <w:t xml:space="preserve">. Union-busting often follows this same template, as corporations try to prevent workers from building solidarity with each other and instead stoke divisions within the workforce. </w:t>
      </w:r>
      <w:r w:rsidRPr="00430FC2">
        <w:rPr>
          <w:highlight w:val="cyan"/>
          <w:u w:val="single"/>
        </w:rPr>
        <w:t xml:space="preserve">Union </w:t>
      </w:r>
      <w:r w:rsidRPr="00430FC2">
        <w:rPr>
          <w:rStyle w:val="Emphasis"/>
          <w:highlight w:val="cyan"/>
        </w:rPr>
        <w:t>organizing</w:t>
      </w:r>
      <w:r w:rsidRPr="00430FC2">
        <w:rPr>
          <w:u w:val="single"/>
        </w:rPr>
        <w:t xml:space="preserve"> unites people around class, helping to </w:t>
      </w:r>
      <w:r w:rsidRPr="00430FC2">
        <w:rPr>
          <w:highlight w:val="cyan"/>
          <w:u w:val="single"/>
        </w:rPr>
        <w:t>build</w:t>
      </w:r>
      <w:r w:rsidRPr="00430FC2">
        <w:rPr>
          <w:u w:val="single"/>
        </w:rPr>
        <w:t xml:space="preserve"> genuine community and </w:t>
      </w:r>
      <w:r w:rsidRPr="00430FC2">
        <w:rPr>
          <w:rStyle w:val="Emphasis"/>
          <w:highlight w:val="cyan"/>
        </w:rPr>
        <w:t>solidarity</w:t>
      </w:r>
      <w:r w:rsidRPr="00430FC2">
        <w:rPr>
          <w:u w:val="single"/>
        </w:rPr>
        <w:t xml:space="preserve"> between groups the ruling class seeks to pit against each other</w:t>
      </w:r>
      <w:r w:rsidRPr="00430FC2">
        <w:rPr>
          <w:sz w:val="16"/>
        </w:rPr>
        <w:t xml:space="preserve">. </w:t>
      </w:r>
      <w:r w:rsidRPr="00430FC2">
        <w:rPr>
          <w:highlight w:val="cyan"/>
          <w:u w:val="single"/>
        </w:rPr>
        <w:t xml:space="preserve">Through </w:t>
      </w:r>
      <w:r w:rsidRPr="00430FC2">
        <w:rPr>
          <w:rStyle w:val="Emphasis"/>
          <w:highlight w:val="cyan"/>
        </w:rPr>
        <w:t>shared struggle</w:t>
      </w:r>
      <w:r w:rsidRPr="00430FC2">
        <w:rPr>
          <w:highlight w:val="cyan"/>
          <w:u w:val="single"/>
        </w:rPr>
        <w:t>, workers who</w:t>
      </w:r>
      <w:r w:rsidRPr="00430FC2">
        <w:rPr>
          <w:u w:val="single"/>
        </w:rPr>
        <w:t xml:space="preserve"> might </w:t>
      </w:r>
      <w:r w:rsidRPr="00430FC2">
        <w:rPr>
          <w:rStyle w:val="Emphasis"/>
          <w:highlight w:val="cyan"/>
        </w:rPr>
        <w:t>otherwise</w:t>
      </w:r>
      <w:r w:rsidRPr="00430FC2">
        <w:rPr>
          <w:u w:val="single"/>
        </w:rPr>
        <w:t xml:space="preserve"> have </w:t>
      </w:r>
      <w:r w:rsidRPr="00430FC2">
        <w:rPr>
          <w:highlight w:val="cyan"/>
          <w:u w:val="single"/>
        </w:rPr>
        <w:t>been attracted to</w:t>
      </w:r>
      <w:r w:rsidRPr="00430FC2">
        <w:rPr>
          <w:u w:val="single"/>
        </w:rPr>
        <w:t xml:space="preserve"> right-wing </w:t>
      </w:r>
      <w:r w:rsidRPr="00430FC2">
        <w:rPr>
          <w:highlight w:val="cyan"/>
          <w:u w:val="single"/>
        </w:rPr>
        <w:t>populism</w:t>
      </w:r>
      <w:r w:rsidRPr="00430FC2">
        <w:rPr>
          <w:sz w:val="16"/>
        </w:rPr>
        <w:t xml:space="preserve"> often </w:t>
      </w:r>
      <w:r w:rsidRPr="00430FC2">
        <w:rPr>
          <w:highlight w:val="cyan"/>
          <w:u w:val="single"/>
        </w:rPr>
        <w:t>develop</w:t>
      </w:r>
      <w:r w:rsidRPr="00430FC2">
        <w:rPr>
          <w:u w:val="single"/>
        </w:rPr>
        <w:t xml:space="preserve"> a </w:t>
      </w:r>
      <w:r w:rsidRPr="00430FC2">
        <w:rPr>
          <w:rStyle w:val="Emphasis"/>
        </w:rPr>
        <w:t xml:space="preserve">deeper </w:t>
      </w:r>
      <w:r w:rsidRPr="00430FC2">
        <w:rPr>
          <w:rStyle w:val="Emphasis"/>
          <w:highlight w:val="cyan"/>
        </w:rPr>
        <w:t>understanding</w:t>
      </w:r>
      <w:r w:rsidRPr="00430FC2">
        <w:rPr>
          <w:u w:val="single"/>
        </w:rPr>
        <w:t xml:space="preserve"> of the ways </w:t>
      </w:r>
      <w:r w:rsidRPr="00430FC2">
        <w:rPr>
          <w:highlight w:val="cyan"/>
          <w:u w:val="single"/>
        </w:rPr>
        <w:t>their</w:t>
      </w:r>
      <w:r w:rsidRPr="00430FC2">
        <w:rPr>
          <w:u w:val="single"/>
        </w:rPr>
        <w:t xml:space="preserve"> own </w:t>
      </w:r>
      <w:r w:rsidRPr="00430FC2">
        <w:rPr>
          <w:highlight w:val="cyan"/>
          <w:u w:val="single"/>
        </w:rPr>
        <w:t xml:space="preserve">interest is </w:t>
      </w:r>
      <w:r w:rsidRPr="00430FC2">
        <w:rPr>
          <w:rStyle w:val="Emphasis"/>
          <w:highlight w:val="cyan"/>
        </w:rPr>
        <w:t>entwined</w:t>
      </w:r>
      <w:r w:rsidRPr="00430FC2">
        <w:rPr>
          <w:highlight w:val="cyan"/>
          <w:u w:val="single"/>
        </w:rPr>
        <w:t xml:space="preserve"> with</w:t>
      </w:r>
      <w:r w:rsidRPr="00430FC2">
        <w:rPr>
          <w:u w:val="single"/>
        </w:rPr>
        <w:t xml:space="preserve"> their </w:t>
      </w:r>
      <w:r w:rsidRPr="00430FC2">
        <w:rPr>
          <w:highlight w:val="cyan"/>
          <w:u w:val="single"/>
        </w:rPr>
        <w:t>coworkers’</w:t>
      </w:r>
      <w:r w:rsidRPr="00430FC2">
        <w:rPr>
          <w:u w:val="single"/>
        </w:rPr>
        <w:t>—including the coworkers who belong to groups that might be painted as “the enemy.”</w:t>
      </w:r>
    </w:p>
    <w:p w14:paraId="15D6A116" w14:textId="77777777" w:rsidR="00430FC2" w:rsidRPr="00430FC2" w:rsidRDefault="00430FC2" w:rsidP="00430FC2">
      <w:pPr>
        <w:rPr>
          <w:sz w:val="16"/>
        </w:rPr>
      </w:pPr>
      <w:r w:rsidRPr="00430FC2">
        <w:rPr>
          <w:u w:val="single"/>
        </w:rPr>
        <w:t xml:space="preserve">A </w:t>
      </w:r>
      <w:r w:rsidRPr="00430FC2">
        <w:rPr>
          <w:rStyle w:val="Emphasis"/>
        </w:rPr>
        <w:t xml:space="preserve">2019 </w:t>
      </w:r>
      <w:r w:rsidRPr="00430FC2">
        <w:rPr>
          <w:rStyle w:val="Emphasis"/>
          <w:highlight w:val="cyan"/>
        </w:rPr>
        <w:t>study</w:t>
      </w:r>
      <w:r w:rsidRPr="00430FC2">
        <w:rPr>
          <w:highlight w:val="cyan"/>
          <w:u w:val="single"/>
        </w:rPr>
        <w:t xml:space="preserve"> indicated</w:t>
      </w:r>
      <w:r w:rsidRPr="00430FC2">
        <w:rPr>
          <w:u w:val="single"/>
        </w:rPr>
        <w:t xml:space="preserve"> that even </w:t>
      </w:r>
      <w:r w:rsidRPr="00430FC2">
        <w:rPr>
          <w:highlight w:val="cyan"/>
          <w:u w:val="single"/>
        </w:rPr>
        <w:t xml:space="preserve">where white </w:t>
      </w:r>
      <w:r w:rsidRPr="00430FC2">
        <w:rPr>
          <w:rStyle w:val="Emphasis"/>
          <w:highlight w:val="cyan"/>
        </w:rPr>
        <w:t>working-class</w:t>
      </w:r>
      <w:r w:rsidRPr="00430FC2">
        <w:rPr>
          <w:highlight w:val="cyan"/>
          <w:u w:val="single"/>
        </w:rPr>
        <w:t xml:space="preserve"> voters had</w:t>
      </w:r>
      <w:r w:rsidRPr="00430FC2">
        <w:rPr>
          <w:u w:val="single"/>
        </w:rPr>
        <w:t xml:space="preserve"> “</w:t>
      </w:r>
      <w:r w:rsidRPr="00430FC2">
        <w:rPr>
          <w:rStyle w:val="Emphasis"/>
          <w:highlight w:val="cyan"/>
        </w:rPr>
        <w:t>psychological tendencies</w:t>
      </w:r>
      <w:r w:rsidRPr="00430FC2">
        <w:rPr>
          <w:u w:val="single"/>
        </w:rPr>
        <w:t>”</w:t>
      </w:r>
      <w:r w:rsidRPr="00430FC2">
        <w:rPr>
          <w:highlight w:val="cyan"/>
          <w:u w:val="single"/>
        </w:rPr>
        <w:t xml:space="preserve"> toward authoritarianism</w:t>
      </w:r>
      <w:r w:rsidRPr="00430FC2">
        <w:rPr>
          <w:u w:val="single"/>
        </w:rPr>
        <w:t xml:space="preserve">, </w:t>
      </w:r>
      <w:r w:rsidRPr="00430FC2">
        <w:rPr>
          <w:highlight w:val="cyan"/>
          <w:u w:val="single"/>
        </w:rPr>
        <w:t>involvement in unions</w:t>
      </w:r>
      <w:r w:rsidRPr="00430FC2">
        <w:rPr>
          <w:u w:val="single"/>
        </w:rPr>
        <w:t xml:space="preserve"> frequently</w:t>
      </w:r>
      <w:r w:rsidRPr="00430FC2">
        <w:rPr>
          <w:sz w:val="16"/>
        </w:rPr>
        <w:t xml:space="preserve"> “</w:t>
      </w:r>
      <w:r w:rsidRPr="00430FC2">
        <w:rPr>
          <w:rStyle w:val="Emphasis"/>
          <w:highlight w:val="cyan"/>
        </w:rPr>
        <w:t>inoculated</w:t>
      </w:r>
      <w:r w:rsidRPr="00430FC2">
        <w:rPr>
          <w:sz w:val="16"/>
        </w:rPr>
        <w:t xml:space="preserve">” </w:t>
      </w:r>
      <w:r w:rsidRPr="00430FC2">
        <w:rPr>
          <w:highlight w:val="cyan"/>
          <w:u w:val="single"/>
        </w:rPr>
        <w:t>them against</w:t>
      </w:r>
      <w:r w:rsidRPr="00430FC2">
        <w:rPr>
          <w:u w:val="single"/>
        </w:rPr>
        <w:t xml:space="preserve"> voting for </w:t>
      </w:r>
      <w:r w:rsidRPr="00430FC2">
        <w:rPr>
          <w:highlight w:val="cyan"/>
          <w:u w:val="single"/>
        </w:rPr>
        <w:t>Trump</w:t>
      </w:r>
      <w:r w:rsidRPr="00430FC2">
        <w:rPr>
          <w:sz w:val="16"/>
        </w:rPr>
        <w:t xml:space="preserve">. But </w:t>
      </w:r>
      <w:r w:rsidRPr="00430FC2">
        <w:rPr>
          <w:u w:val="single"/>
        </w:rPr>
        <w:t>the impact of unionization on members’ outlook goes far beyond the ballot box: Authoritarian regimes rely on the public looking the other way from injustice</w:t>
      </w:r>
      <w:r w:rsidRPr="00430FC2">
        <w:rPr>
          <w:sz w:val="16"/>
        </w:rPr>
        <w:t xml:space="preserve"> (or cheering it on), </w:t>
      </w:r>
      <w:r w:rsidRPr="00430FC2">
        <w:rPr>
          <w:u w:val="single"/>
        </w:rPr>
        <w:t>while the labor movement emphasizes that an injury to one is an injury to all and urges collective action to confront abuse.</w:t>
      </w:r>
    </w:p>
    <w:p w14:paraId="65EE974A" w14:textId="77777777" w:rsidR="00430FC2" w:rsidRPr="00430FC2" w:rsidRDefault="00430FC2" w:rsidP="00430FC2">
      <w:pPr>
        <w:rPr>
          <w:sz w:val="16"/>
        </w:rPr>
      </w:pPr>
      <w:r w:rsidRPr="00430FC2">
        <w:rPr>
          <w:sz w:val="16"/>
          <w:szCs w:val="16"/>
        </w:rPr>
        <w:t xml:space="preserve">If </w:t>
      </w:r>
      <w:r w:rsidRPr="00430FC2">
        <w:rPr>
          <w:rStyle w:val="Emphasis"/>
          <w:highlight w:val="cyan"/>
        </w:rPr>
        <w:t>unions</w:t>
      </w:r>
      <w:r w:rsidRPr="00430FC2">
        <w:rPr>
          <w:highlight w:val="cyan"/>
          <w:u w:val="single"/>
        </w:rPr>
        <w:t xml:space="preserve"> are our </w:t>
      </w:r>
      <w:r w:rsidRPr="00430FC2">
        <w:rPr>
          <w:rStyle w:val="Emphasis"/>
          <w:sz w:val="26"/>
          <w:szCs w:val="26"/>
          <w:highlight w:val="cyan"/>
        </w:rPr>
        <w:t>best hope to reverse course</w:t>
      </w:r>
      <w:r w:rsidRPr="00430FC2">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0D2EEAF8" w14:textId="77777777" w:rsidR="00430FC2" w:rsidRPr="00430FC2" w:rsidRDefault="00430FC2" w:rsidP="00430FC2"/>
    <w:p w14:paraId="5BF8F3F3" w14:textId="77777777" w:rsidR="00430FC2" w:rsidRPr="00430FC2" w:rsidRDefault="00430FC2" w:rsidP="00430FC2">
      <w:pPr>
        <w:pStyle w:val="Heading4"/>
        <w:rPr>
          <w:rFonts w:cs="Calibri"/>
        </w:rPr>
      </w:pPr>
      <w:r w:rsidRPr="00430FC2">
        <w:rPr>
          <w:rFonts w:cs="Calibri"/>
        </w:rPr>
        <w:t xml:space="preserve">Despite problems, unions have a </w:t>
      </w:r>
      <w:r w:rsidRPr="00430FC2">
        <w:rPr>
          <w:rFonts w:cs="Calibri"/>
          <w:u w:val="single"/>
        </w:rPr>
        <w:t>long</w:t>
      </w:r>
      <w:r w:rsidRPr="00430FC2">
        <w:rPr>
          <w:rFonts w:cs="Calibri"/>
        </w:rPr>
        <w:t xml:space="preserve"> anti-racist history – but without them, anti-racist movements leave the black working class behind.</w:t>
      </w:r>
    </w:p>
    <w:p w14:paraId="78B39288" w14:textId="77777777" w:rsidR="00430FC2" w:rsidRPr="00430FC2" w:rsidRDefault="00430FC2" w:rsidP="00430FC2">
      <w:r w:rsidRPr="00430FC2">
        <w:rPr>
          <w:b/>
          <w:bCs/>
          <w:sz w:val="26"/>
          <w:szCs w:val="26"/>
        </w:rPr>
        <w:t>McAlevey 20</w:t>
      </w:r>
      <w:r w:rsidRPr="00430FC2">
        <w:t xml:space="preserve">, experienced union organizer and Senior Policy Fellow, University of California, Berkeley's Institute for Research on Labor and Employment (Jane, “Everything You Thought You Knew About Unions Is (Mostly) Wrong” in </w:t>
      </w:r>
      <w:r w:rsidRPr="00430FC2">
        <w:rPr>
          <w:i/>
          <w:iCs/>
        </w:rPr>
        <w:t>A Collective Bargain: Unions, Organizing, and the Fight for Democracy</w:t>
      </w:r>
      <w:r w:rsidRPr="00430FC2">
        <w:t>, Ecco Press, 2020, pp. 81-84) rose</w:t>
      </w:r>
    </w:p>
    <w:p w14:paraId="1C0962C5" w14:textId="77777777" w:rsidR="00430FC2" w:rsidRPr="00430FC2" w:rsidRDefault="00430FC2" w:rsidP="00430FC2">
      <w:r w:rsidRPr="00430FC2">
        <w:rPr>
          <w:strike/>
        </w:rPr>
        <w:t>struckthrough</w:t>
      </w:r>
      <w:r w:rsidRPr="00430FC2">
        <w:t xml:space="preserve"> and [bracketed] for language </w:t>
      </w:r>
    </w:p>
    <w:p w14:paraId="2F1EE0AE" w14:textId="77777777" w:rsidR="00430FC2" w:rsidRPr="00430FC2" w:rsidRDefault="00430FC2" w:rsidP="00430FC2">
      <w:pPr>
        <w:rPr>
          <w:sz w:val="16"/>
        </w:rPr>
      </w:pPr>
      <w:r w:rsidRPr="00430FC2">
        <w:rPr>
          <w:sz w:val="16"/>
        </w:rPr>
        <w:t>Some unions in the [United States] have a long, storied history of racism.</w:t>
      </w:r>
      <w:r w:rsidRPr="00430FC2">
        <w:rPr>
          <w:u w:val="single"/>
        </w:rPr>
        <w:t xml:space="preserve"> </w:t>
      </w:r>
      <w:r w:rsidRPr="00430FC2">
        <w:rPr>
          <w:highlight w:val="cyan"/>
          <w:u w:val="single"/>
        </w:rPr>
        <w:t>Because unions are composed of people—and the U</w:t>
      </w:r>
      <w:r w:rsidRPr="00430FC2">
        <w:rPr>
          <w:u w:val="single"/>
        </w:rPr>
        <w:t xml:space="preserve">nited </w:t>
      </w:r>
      <w:r w:rsidRPr="00430FC2">
        <w:rPr>
          <w:highlight w:val="cyan"/>
          <w:u w:val="single"/>
        </w:rPr>
        <w:t>S</w:t>
      </w:r>
      <w:r w:rsidRPr="00430FC2">
        <w:rPr>
          <w:u w:val="single"/>
        </w:rPr>
        <w:t xml:space="preserve">tates has a deep history of </w:t>
      </w:r>
      <w:r w:rsidRPr="00430FC2">
        <w:rPr>
          <w:highlight w:val="cyan"/>
          <w:u w:val="single"/>
        </w:rPr>
        <w:t>racializ</w:t>
      </w:r>
      <w:r w:rsidRPr="00430FC2">
        <w:rPr>
          <w:u w:val="single"/>
        </w:rPr>
        <w:t xml:space="preserve">ing </w:t>
      </w:r>
      <w:r w:rsidRPr="00430FC2">
        <w:rPr>
          <w:highlight w:val="cyan"/>
          <w:u w:val="single"/>
        </w:rPr>
        <w:t>its workforce</w:t>
      </w:r>
      <w:r w:rsidRPr="00430FC2">
        <w:rPr>
          <w:u w:val="single"/>
        </w:rPr>
        <w:t>, beginning with slaves—</w:t>
      </w:r>
      <w:r w:rsidRPr="00430FC2">
        <w:rPr>
          <w:highlight w:val="cyan"/>
          <w:u w:val="single"/>
        </w:rPr>
        <w:t>racism is a significant issue</w:t>
      </w:r>
      <w:r w:rsidRPr="00430FC2">
        <w:rPr>
          <w:u w:val="single"/>
        </w:rPr>
        <w:t xml:space="preserve"> in many unions.</w:t>
      </w:r>
      <w:r w:rsidRPr="00430FC2">
        <w:rPr>
          <w:sz w:val="16"/>
        </w:rPr>
        <w:t xml:space="preserve"> As labor activist and author Bill Fletcher wrote, “White workers are taught to prioritize their racial identity as white over their reality as part of the laboring classes and later as part of the working class.” That’s not an excuse: unions, as institutions of the working class for the working class, should be held to a higher standard.</w:t>
      </w:r>
    </w:p>
    <w:p w14:paraId="4E9E4721" w14:textId="77777777" w:rsidR="00430FC2" w:rsidRPr="00430FC2" w:rsidRDefault="00430FC2" w:rsidP="00430FC2">
      <w:pPr>
        <w:rPr>
          <w:sz w:val="16"/>
        </w:rPr>
      </w:pPr>
      <w:r w:rsidRPr="00430FC2">
        <w:rPr>
          <w:sz w:val="16"/>
        </w:rPr>
        <w:t>Racism can be most apparent in construction-related unions, some of which are also plagued by rampant sexism—which I’ll address more directly in another section. Overt racism was (and can still be) more transparent in the construction trades primarily because of the structure of labor relations with employers. Unionized construction contractors need a big mix of skilled labor to erect, say, a big building. In the construction field, strong unions have the power and ability to win contracts where they stipulate that the workers who build or renovate a building, or road, or bridge, etc., shall be selected by the union for each construction job, not by the human resource department at a company. These provisions create what’s known as union hiring halls—functionally a casting call for jobs that typically takes place in physical union halls. When done well, hiring halls are the most powerful form of solidarity and relationship building possible because workers engage with their own organization face-to-face by going to the union hall to get a new gig. Workers understand that their good wages and benefits flow from their unity and commitment to one another. The flip side, which might already be obvious, is that when racists and sexists are added to this scenario, racism and sexism in the unions become immediately transparent. For instance, if there’s an all-white and Italian workforce on a construction site in a highly diverse region, the union made the choice to hire those workers, not management.</w:t>
      </w:r>
    </w:p>
    <w:p w14:paraId="291BA79D" w14:textId="77777777" w:rsidR="00430FC2" w:rsidRPr="00430FC2" w:rsidRDefault="00430FC2" w:rsidP="00430FC2">
      <w:pPr>
        <w:rPr>
          <w:u w:val="single"/>
        </w:rPr>
      </w:pPr>
      <w:r w:rsidRPr="00430FC2">
        <w:rPr>
          <w:sz w:val="16"/>
        </w:rPr>
        <w:t xml:space="preserve">For much of my life in the labor movement, because I place such a premium on seeing the broader community as an extension of the power of the workers, I’ve listened to numerous African American ministers explain how their community was excluded from the union. Indeed it was. </w:t>
      </w:r>
      <w:r w:rsidRPr="00430FC2">
        <w:rPr>
          <w:highlight w:val="cyan"/>
          <w:u w:val="single"/>
        </w:rPr>
        <w:t>But there’s an equally powerful history of unions challenging racism</w:t>
      </w:r>
      <w:r w:rsidRPr="00430FC2">
        <w:rPr>
          <w:u w:val="single"/>
        </w:rPr>
        <w:t xml:space="preserve"> and actively supporting the civil rights movement. There are also plenty of enlightened leaders in the construction field, and I’ve personally watched as the union becomes the primary mechanism in the workers’ lives to help them to overcome racism. </w:t>
      </w:r>
      <w:r w:rsidRPr="00430FC2">
        <w:rPr>
          <w:highlight w:val="cyan"/>
          <w:u w:val="single"/>
        </w:rPr>
        <w:t>In the U</w:t>
      </w:r>
      <w:r w:rsidRPr="00430FC2">
        <w:rPr>
          <w:u w:val="single"/>
        </w:rPr>
        <w:t xml:space="preserve">nited </w:t>
      </w:r>
      <w:r w:rsidRPr="00430FC2">
        <w:rPr>
          <w:highlight w:val="cyan"/>
          <w:u w:val="single"/>
        </w:rPr>
        <w:t>B</w:t>
      </w:r>
      <w:r w:rsidRPr="00430FC2">
        <w:rPr>
          <w:u w:val="single"/>
        </w:rPr>
        <w:t xml:space="preserve">rotherhood of </w:t>
      </w:r>
      <w:r w:rsidRPr="00430FC2">
        <w:rPr>
          <w:highlight w:val="cyan"/>
          <w:u w:val="single"/>
        </w:rPr>
        <w:t>C</w:t>
      </w:r>
      <w:r w:rsidRPr="00430FC2">
        <w:rPr>
          <w:u w:val="single"/>
        </w:rPr>
        <w:t>arpenters, in their Southwest and Northeast Regional District Councils in this century—to name just two large unions in the midst of construction booms—</w:t>
      </w:r>
      <w:r w:rsidRPr="00430FC2">
        <w:rPr>
          <w:highlight w:val="cyan"/>
          <w:u w:val="single"/>
        </w:rPr>
        <w:t>the transformation from racist to anti-racist was extraordinary</w:t>
      </w:r>
      <w:r w:rsidRPr="00430FC2">
        <w:rPr>
          <w:u w:val="single"/>
        </w:rPr>
        <w:t xml:space="preserve">. Classes of </w:t>
      </w:r>
      <w:r w:rsidRPr="00430FC2">
        <w:rPr>
          <w:highlight w:val="cyan"/>
          <w:u w:val="single"/>
        </w:rPr>
        <w:t>Latinos and African Americans graduated from</w:t>
      </w:r>
      <w:r w:rsidRPr="00430FC2">
        <w:rPr>
          <w:u w:val="single"/>
        </w:rPr>
        <w:t xml:space="preserve"> the all-important </w:t>
      </w:r>
      <w:r w:rsidRPr="00430FC2">
        <w:rPr>
          <w:highlight w:val="cyan"/>
          <w:u w:val="single"/>
        </w:rPr>
        <w:t>apprenticeship programs</w:t>
      </w:r>
      <w:r w:rsidRPr="00430FC2">
        <w:rPr>
          <w:u w:val="single"/>
        </w:rPr>
        <w:t xml:space="preserve"> in high numbers, </w:t>
      </w:r>
      <w:r w:rsidRPr="00430FC2">
        <w:rPr>
          <w:highlight w:val="cyan"/>
          <w:u w:val="single"/>
        </w:rPr>
        <w:t>were placed on big jobs</w:t>
      </w:r>
      <w:r w:rsidRPr="00430FC2">
        <w:rPr>
          <w:u w:val="single"/>
        </w:rPr>
        <w:t xml:space="preserve"> together </w:t>
      </w:r>
      <w:r w:rsidRPr="00430FC2">
        <w:rPr>
          <w:highlight w:val="cyan"/>
          <w:u w:val="single"/>
        </w:rPr>
        <w:t>with white workers, and forged solidarity in</w:t>
      </w:r>
      <w:r w:rsidRPr="00430FC2">
        <w:rPr>
          <w:u w:val="single"/>
        </w:rPr>
        <w:t xml:space="preserve"> the </w:t>
      </w:r>
      <w:r w:rsidRPr="00430FC2">
        <w:rPr>
          <w:highlight w:val="cyan"/>
          <w:u w:val="single"/>
        </w:rPr>
        <w:t>union halls</w:t>
      </w:r>
      <w:r w:rsidRPr="00430FC2">
        <w:rPr>
          <w:u w:val="single"/>
        </w:rPr>
        <w:t xml:space="preserve"> and work site by work site, helping overcome racism.</w:t>
      </w:r>
    </w:p>
    <w:p w14:paraId="24F9F7B8" w14:textId="77777777" w:rsidR="00430FC2" w:rsidRPr="00430FC2" w:rsidRDefault="00430FC2" w:rsidP="00430FC2">
      <w:pPr>
        <w:rPr>
          <w:sz w:val="16"/>
        </w:rPr>
      </w:pPr>
      <w:r w:rsidRPr="00430FC2">
        <w:rPr>
          <w:sz w:val="16"/>
        </w:rPr>
        <w:t xml:space="preserve">In addition, some unions played very important roles in the civil rights movement. </w:t>
      </w:r>
      <w:r w:rsidRPr="00430FC2">
        <w:rPr>
          <w:u w:val="single"/>
        </w:rPr>
        <w:t xml:space="preserve">The national health care workers union </w:t>
      </w:r>
      <w:r w:rsidRPr="00430FC2">
        <w:rPr>
          <w:highlight w:val="cyan"/>
          <w:u w:val="single"/>
        </w:rPr>
        <w:t>District 1199 was birthed in the civil rights movement</w:t>
      </w:r>
      <w:r w:rsidRPr="00430FC2">
        <w:rPr>
          <w:u w:val="single"/>
        </w:rPr>
        <w:t>; labor rights and civil rights were inextricable from each other.</w:t>
      </w:r>
      <w:r w:rsidRPr="00430FC2">
        <w:rPr>
          <w:sz w:val="16"/>
        </w:rPr>
        <w:t xml:space="preserve"> Malcolm X and Martin Luther King Jr. themselves were frequently on union picket lines. As I mentioned in the last chapter, King was assassinated when he traveled to Memphis, where he went to support a strike by African American sanitation workers. </w:t>
      </w:r>
      <w:r w:rsidRPr="00430FC2">
        <w:rPr>
          <w:u w:val="single"/>
        </w:rPr>
        <w:t>T</w:t>
      </w:r>
      <w:r w:rsidRPr="00430FC2">
        <w:rPr>
          <w:highlight w:val="cyan"/>
          <w:u w:val="single"/>
        </w:rPr>
        <w:t>he U</w:t>
      </w:r>
      <w:r w:rsidRPr="00430FC2">
        <w:rPr>
          <w:u w:val="single"/>
        </w:rPr>
        <w:t xml:space="preserve">nited </w:t>
      </w:r>
      <w:r w:rsidRPr="00430FC2">
        <w:rPr>
          <w:highlight w:val="cyan"/>
          <w:u w:val="single"/>
        </w:rPr>
        <w:t>A</w:t>
      </w:r>
      <w:r w:rsidRPr="00430FC2">
        <w:rPr>
          <w:u w:val="single"/>
        </w:rPr>
        <w:t xml:space="preserve">uto </w:t>
      </w:r>
      <w:r w:rsidRPr="00430FC2">
        <w:rPr>
          <w:highlight w:val="cyan"/>
          <w:u w:val="single"/>
        </w:rPr>
        <w:t>W</w:t>
      </w:r>
      <w:r w:rsidRPr="00430FC2">
        <w:rPr>
          <w:u w:val="single"/>
        </w:rPr>
        <w:t xml:space="preserve">orkers, at the national level, </w:t>
      </w:r>
      <w:r w:rsidRPr="00430FC2">
        <w:rPr>
          <w:highlight w:val="cyan"/>
          <w:u w:val="single"/>
        </w:rPr>
        <w:t>was one of the biggest financial backers</w:t>
      </w:r>
      <w:r w:rsidRPr="00430FC2">
        <w:rPr>
          <w:u w:val="single"/>
        </w:rPr>
        <w:t xml:space="preserve"> of the civil rights movement, </w:t>
      </w:r>
      <w:r w:rsidRPr="00430FC2">
        <w:rPr>
          <w:sz w:val="16"/>
        </w:rPr>
        <w:t>although it has been criticized for not directly challenging racism on the shop floor.</w:t>
      </w:r>
    </w:p>
    <w:p w14:paraId="24A124D6" w14:textId="77777777" w:rsidR="00430FC2" w:rsidRPr="00430FC2" w:rsidRDefault="00430FC2" w:rsidP="00430FC2">
      <w:pPr>
        <w:rPr>
          <w:u w:val="single"/>
        </w:rPr>
      </w:pPr>
      <w:r w:rsidRPr="00430FC2">
        <w:rPr>
          <w:sz w:val="16"/>
        </w:rPr>
        <w:t xml:space="preserve">Although 1199, AFSCME, and the UAW were key players in the civil rights movement, perhaps the single best example of a union directly challenging racism from its earliest founding and among many white working-class people in the era of the Jim Crow South was the mighty United Packinghouse Workers of America. (The UPWA later merged into the United Food and Commercial Workers Union, UFCW). There is an excellent book on this by Roger Horowitz, titled Negro and White, Unite and Fight: A Social History of Industrial Unionism in Meatpacking, in which the author details the lengths to which the UPWA directly and consistently tackled racism in its ranks and in its community. </w:t>
      </w:r>
      <w:r w:rsidRPr="00430FC2">
        <w:rPr>
          <w:u w:val="single"/>
        </w:rPr>
        <w:t xml:space="preserve">Headquartered in Chicago, </w:t>
      </w:r>
      <w:r w:rsidRPr="00430FC2">
        <w:rPr>
          <w:highlight w:val="cyan"/>
          <w:u w:val="single"/>
        </w:rPr>
        <w:t>the UPWA</w:t>
      </w:r>
      <w:r w:rsidRPr="00430FC2">
        <w:rPr>
          <w:u w:val="single"/>
        </w:rPr>
        <w:t xml:space="preserve">, like most anti-racist unions, was headed by left- wing leaders who </w:t>
      </w:r>
      <w:r w:rsidRPr="00430FC2">
        <w:rPr>
          <w:highlight w:val="cyan"/>
          <w:u w:val="single"/>
        </w:rPr>
        <w:t>understood</w:t>
      </w:r>
      <w:r w:rsidRPr="00430FC2">
        <w:rPr>
          <w:u w:val="single"/>
        </w:rPr>
        <w:t xml:space="preserve"> that </w:t>
      </w:r>
      <w:r w:rsidRPr="00430FC2">
        <w:rPr>
          <w:highlight w:val="cyan"/>
          <w:u w:val="single"/>
        </w:rPr>
        <w:t>no division of the working class could be tolerated</w:t>
      </w:r>
      <w:r w:rsidRPr="00430FC2">
        <w:rPr>
          <w:u w:val="single"/>
        </w:rPr>
        <w:t xml:space="preserve"> if workers were </w:t>
      </w:r>
      <w:r w:rsidRPr="00430FC2">
        <w:rPr>
          <w:highlight w:val="cyan"/>
          <w:u w:val="single"/>
        </w:rPr>
        <w:t>to overcome the</w:t>
      </w:r>
      <w:r w:rsidRPr="00430FC2">
        <w:rPr>
          <w:u w:val="single"/>
        </w:rPr>
        <w:t xml:space="preserve"> deep and violent </w:t>
      </w:r>
      <w:r w:rsidRPr="00430FC2">
        <w:rPr>
          <w:highlight w:val="cyan"/>
          <w:u w:val="single"/>
        </w:rPr>
        <w:t>anti-worker</w:t>
      </w:r>
      <w:r w:rsidRPr="00430FC2">
        <w:rPr>
          <w:u w:val="single"/>
        </w:rPr>
        <w:t xml:space="preserve">, anti-union </w:t>
      </w:r>
      <w:r w:rsidRPr="00430FC2">
        <w:rPr>
          <w:highlight w:val="cyan"/>
          <w:u w:val="single"/>
        </w:rPr>
        <w:t>tradition</w:t>
      </w:r>
      <w:r w:rsidRPr="00430FC2">
        <w:rPr>
          <w:u w:val="single"/>
        </w:rPr>
        <w:t xml:space="preserve"> in the United States.</w:t>
      </w:r>
    </w:p>
    <w:p w14:paraId="550EFB29" w14:textId="77777777" w:rsidR="00430FC2" w:rsidRPr="00430FC2" w:rsidRDefault="00430FC2" w:rsidP="00430FC2">
      <w:pPr>
        <w:rPr>
          <w:sz w:val="16"/>
        </w:rPr>
      </w:pPr>
      <w:r w:rsidRPr="00430FC2">
        <w:rPr>
          <w:sz w:val="16"/>
        </w:rPr>
        <w:t xml:space="preserve">In 1952, the union surveyed their members in the South to understand issues workers wanted addressed in upcoming contract negotiations. </w:t>
      </w:r>
      <w:r w:rsidRPr="00430FC2">
        <w:rPr>
          <w:u w:val="single"/>
        </w:rPr>
        <w:t xml:space="preserve">The survey results revealed that nearly all </w:t>
      </w:r>
      <w:r w:rsidRPr="00430FC2">
        <w:rPr>
          <w:highlight w:val="cyan"/>
          <w:u w:val="single"/>
        </w:rPr>
        <w:t>Southern whites didn’t want to work with [black people]</w:t>
      </w:r>
      <w:r w:rsidRPr="00430FC2">
        <w:rPr>
          <w:u w:val="single"/>
        </w:rPr>
        <w:t xml:space="preserve"> </w:t>
      </w:r>
      <w:r w:rsidRPr="00430FC2">
        <w:rPr>
          <w:strike/>
          <w:u w:val="single"/>
        </w:rPr>
        <w:t>blacks</w:t>
      </w:r>
      <w:r w:rsidRPr="00430FC2">
        <w:rPr>
          <w:u w:val="single"/>
        </w:rPr>
        <w:t xml:space="preserve"> or share eating facilities. Dismayed by the results but determined to use the union as a social tool for undoing racism, according to Horowitz, </w:t>
      </w:r>
      <w:r w:rsidRPr="00430FC2">
        <w:rPr>
          <w:highlight w:val="cyan"/>
          <w:u w:val="single"/>
        </w:rPr>
        <w:t>the union committed to</w:t>
      </w:r>
      <w:r w:rsidRPr="00430FC2">
        <w:rPr>
          <w:u w:val="single"/>
        </w:rPr>
        <w:t xml:space="preserve"> a </w:t>
      </w:r>
      <w:r w:rsidRPr="00430FC2">
        <w:rPr>
          <w:highlight w:val="cyan"/>
          <w:u w:val="single"/>
        </w:rPr>
        <w:t>radical</w:t>
      </w:r>
      <w:r w:rsidRPr="00430FC2">
        <w:rPr>
          <w:u w:val="single"/>
        </w:rPr>
        <w:t xml:space="preserve">, bold </w:t>
      </w:r>
      <w:r w:rsidRPr="00430FC2">
        <w:rPr>
          <w:highlight w:val="cyan"/>
          <w:u w:val="single"/>
        </w:rPr>
        <w:t>anti-discrimination</w:t>
      </w:r>
      <w:r w:rsidRPr="00430FC2">
        <w:rPr>
          <w:u w:val="single"/>
        </w:rPr>
        <w:t xml:space="preserve"> project. </w:t>
      </w:r>
      <w:r w:rsidRPr="00430FC2">
        <w:rPr>
          <w:highlight w:val="cyan"/>
          <w:u w:val="single"/>
        </w:rPr>
        <w:t>It established a new department</w:t>
      </w:r>
      <w:r w:rsidRPr="00430FC2">
        <w:rPr>
          <w:u w:val="single"/>
        </w:rPr>
        <w:t xml:space="preserve">, with substantial financial resources, </w:t>
      </w:r>
      <w:r w:rsidRPr="00430FC2">
        <w:rPr>
          <w:highlight w:val="cyan"/>
          <w:u w:val="single"/>
        </w:rPr>
        <w:t>dedicated to ending discrimination</w:t>
      </w:r>
      <w:r w:rsidRPr="00430FC2">
        <w:rPr>
          <w:u w:val="single"/>
        </w:rPr>
        <w:t>, and put a top vice president of the union, who was African American, in charge of this effort.</w:t>
      </w:r>
      <w:r w:rsidRPr="00430FC2">
        <w:rPr>
          <w:sz w:val="16"/>
        </w:rPr>
        <w:t xml:space="preserve"> Horowitz writes:</w:t>
      </w:r>
    </w:p>
    <w:p w14:paraId="3AC6306E" w14:textId="77777777" w:rsidR="00430FC2" w:rsidRPr="00430FC2" w:rsidRDefault="00430FC2" w:rsidP="00430FC2">
      <w:pPr>
        <w:rPr>
          <w:sz w:val="16"/>
        </w:rPr>
      </w:pPr>
      <w:r w:rsidRPr="00430FC2">
        <w:rPr>
          <w:sz w:val="16"/>
        </w:rPr>
        <w:t>The UPWA’s expanded anti-discrimination program had three broad areas. First, unionists identified discriminatory practices in their own plants and tried to correct them. This included integrating lily-white departments and dressing rooms and ending hiring discrimination against black workers. Second, locals attacked discriminatory practices in their communities, primarily restrictions on black access to bars, restaurants, and public facilities and also employment restrictions by local businesses. Finally, packing house workers consciously worked with and influenced community-based institutions, especially the NAACP.</w:t>
      </w:r>
    </w:p>
    <w:p w14:paraId="603CD250" w14:textId="77777777" w:rsidR="00430FC2" w:rsidRPr="00430FC2" w:rsidRDefault="00430FC2" w:rsidP="00430FC2">
      <w:pPr>
        <w:rPr>
          <w:u w:val="single"/>
        </w:rPr>
      </w:pPr>
      <w:r w:rsidRPr="00430FC2">
        <w:rPr>
          <w:u w:val="single"/>
        </w:rPr>
        <w:t xml:space="preserve">This last point matters because </w:t>
      </w:r>
      <w:r w:rsidRPr="00430FC2">
        <w:rPr>
          <w:highlight w:val="cyan"/>
          <w:u w:val="single"/>
        </w:rPr>
        <w:t>integrating class and race is a two-way effort</w:t>
      </w:r>
      <w:r w:rsidRPr="00430FC2">
        <w:rPr>
          <w:u w:val="single"/>
        </w:rPr>
        <w:t xml:space="preserve">. Back then, </w:t>
      </w:r>
      <w:r w:rsidRPr="00430FC2">
        <w:rPr>
          <w:highlight w:val="cyan"/>
          <w:u w:val="single"/>
        </w:rPr>
        <w:t>the NAACP</w:t>
      </w:r>
      <w:r w:rsidRPr="00430FC2">
        <w:rPr>
          <w:u w:val="single"/>
        </w:rPr>
        <w:t xml:space="preserve"> and the Urban League </w:t>
      </w:r>
      <w:r w:rsidRPr="00430FC2">
        <w:rPr>
          <w:highlight w:val="cyan"/>
          <w:u w:val="single"/>
        </w:rPr>
        <w:t>were focused on</w:t>
      </w:r>
      <w:r w:rsidRPr="00430FC2">
        <w:rPr>
          <w:u w:val="single"/>
        </w:rPr>
        <w:t xml:space="preserve"> what historian Erik Gellman calls the “talented tenth,” which was </w:t>
      </w:r>
      <w:r w:rsidRPr="00430FC2">
        <w:rPr>
          <w:highlight w:val="cyan"/>
          <w:u w:val="single"/>
        </w:rPr>
        <w:t>a strategy of advancing the most elite African Americans through politeness and friendly negotiation. This wasn’t</w:t>
      </w:r>
      <w:r w:rsidRPr="00430FC2">
        <w:rPr>
          <w:u w:val="single"/>
        </w:rPr>
        <w:t xml:space="preserve"> an </w:t>
      </w:r>
      <w:r w:rsidRPr="00430FC2">
        <w:rPr>
          <w:highlight w:val="cyan"/>
          <w:u w:val="single"/>
        </w:rPr>
        <w:t>effective</w:t>
      </w:r>
      <w:r w:rsidRPr="00430FC2">
        <w:rPr>
          <w:u w:val="single"/>
        </w:rPr>
        <w:t xml:space="preserve"> tactic.</w:t>
      </w:r>
      <w:r w:rsidRPr="00430FC2">
        <w:rPr>
          <w:sz w:val="16"/>
        </w:rPr>
        <w:t xml:space="preserve"> Gellman’s historical research highlights the work of the National Negro Congress, a black liberation movement associated with the Communist Party and founded in early 1936, on the heels of the passage of the NLRA. </w:t>
      </w:r>
      <w:r w:rsidRPr="00430FC2">
        <w:rPr>
          <w:highlight w:val="cyan"/>
          <w:u w:val="single"/>
        </w:rPr>
        <w:t>The NNC set out to build a</w:t>
      </w:r>
      <w:r w:rsidRPr="00430FC2">
        <w:rPr>
          <w:u w:val="single"/>
        </w:rPr>
        <w:t xml:space="preserve"> bottom-up </w:t>
      </w:r>
      <w:r w:rsidRPr="00430FC2">
        <w:rPr>
          <w:highlight w:val="cyan"/>
          <w:u w:val="single"/>
        </w:rPr>
        <w:t>working-class civil rights movement by</w:t>
      </w:r>
      <w:r w:rsidRPr="00430FC2">
        <w:rPr>
          <w:u w:val="single"/>
        </w:rPr>
        <w:t xml:space="preserve"> partnering with the CIO and </w:t>
      </w:r>
      <w:r w:rsidRPr="00430FC2">
        <w:rPr>
          <w:highlight w:val="cyan"/>
          <w:u w:val="single"/>
        </w:rPr>
        <w:t>placing black organizers in key</w:t>
      </w:r>
      <w:r w:rsidRPr="00430FC2">
        <w:rPr>
          <w:u w:val="single"/>
        </w:rPr>
        <w:t xml:space="preserve"> CIO </w:t>
      </w:r>
      <w:r w:rsidRPr="00430FC2">
        <w:rPr>
          <w:highlight w:val="cyan"/>
          <w:u w:val="single"/>
        </w:rPr>
        <w:t xml:space="preserve">unions </w:t>
      </w:r>
      <w:r w:rsidRPr="00430FC2">
        <w:rPr>
          <w:u w:val="single"/>
        </w:rPr>
        <w:t xml:space="preserve">so that as they built factory power, they were </w:t>
      </w:r>
      <w:r w:rsidRPr="00430FC2">
        <w:rPr>
          <w:highlight w:val="cyan"/>
          <w:u w:val="single"/>
        </w:rPr>
        <w:t>tackling racism and economic exploitation as one struggle</w:t>
      </w:r>
      <w:r w:rsidRPr="00430FC2">
        <w:rPr>
          <w:u w:val="single"/>
        </w:rPr>
        <w:t>.</w:t>
      </w:r>
    </w:p>
    <w:p w14:paraId="185D258D" w14:textId="77777777" w:rsidR="00430FC2" w:rsidRPr="00430FC2" w:rsidRDefault="00430FC2" w:rsidP="00430FC2">
      <w:pPr>
        <w:rPr>
          <w:u w:val="single"/>
        </w:rPr>
      </w:pPr>
      <w:r w:rsidRPr="00430FC2">
        <w:rPr>
          <w:highlight w:val="cyan"/>
          <w:u w:val="single"/>
        </w:rPr>
        <w:t>The</w:t>
      </w:r>
      <w:r w:rsidRPr="00430FC2">
        <w:rPr>
          <w:u w:val="single"/>
        </w:rPr>
        <w:t xml:space="preserve"> Packinghouse </w:t>
      </w:r>
      <w:r w:rsidRPr="00430FC2">
        <w:rPr>
          <w:highlight w:val="cyan"/>
          <w:u w:val="single"/>
        </w:rPr>
        <w:t>union</w:t>
      </w:r>
      <w:r w:rsidRPr="00430FC2">
        <w:rPr>
          <w:u w:val="single"/>
        </w:rPr>
        <w:t xml:space="preserve"> even </w:t>
      </w:r>
      <w:r w:rsidRPr="00430FC2">
        <w:rPr>
          <w:highlight w:val="cyan"/>
          <w:u w:val="single"/>
        </w:rPr>
        <w:t>addressed specific actions to support black women—not only black men—</w:t>
      </w:r>
      <w:r w:rsidRPr="00430FC2">
        <w:rPr>
          <w:u w:val="single"/>
        </w:rPr>
        <w:t>in the workforce.</w:t>
      </w:r>
      <w:r w:rsidRPr="00430FC2">
        <w:rPr>
          <w:sz w:val="16"/>
        </w:rPr>
        <w:t xml:space="preserve"> In the Chicago locals, they began to use the nondiscrimination clauses in contracts to force plants to hire black women, not just white women. Given their effectiveness, UPWA—along with all left-led unions that were addressing racism—was singled out as a target by McCarthyism’s ideological witch hunts.</w:t>
      </w:r>
      <w:r w:rsidRPr="00430FC2">
        <w:rPr>
          <w:u w:val="single"/>
        </w:rPr>
        <w:t xml:space="preserve"> The very unions that did address structural racism were attacked by elite power racists using other structures—the Cold War, Congress and the Taft–Hartley Act—to eradicate leaders who understood unions as a social force for ending discrimination.</w:t>
      </w:r>
    </w:p>
    <w:p w14:paraId="48764792" w14:textId="77777777" w:rsidR="00430FC2" w:rsidRPr="00430FC2" w:rsidRDefault="00430FC2" w:rsidP="00430FC2">
      <w:pPr>
        <w:pStyle w:val="Heading4"/>
        <w:rPr>
          <w:rFonts w:cs="Calibri"/>
        </w:rPr>
      </w:pPr>
      <w:r w:rsidRPr="00430FC2">
        <w:rPr>
          <w:rFonts w:cs="Calibri"/>
        </w:rPr>
        <w:t>Unions combat white racial biases.</w:t>
      </w:r>
    </w:p>
    <w:p w14:paraId="7CA49276" w14:textId="77777777" w:rsidR="00430FC2" w:rsidRPr="00430FC2" w:rsidRDefault="00430FC2" w:rsidP="00430FC2">
      <w:r w:rsidRPr="00430FC2">
        <w:rPr>
          <w:rStyle w:val="Style13ptBold"/>
        </w:rPr>
        <w:t>Frymer and Grumbach 21</w:t>
      </w:r>
      <w:r w:rsidRPr="00430FC2">
        <w:t xml:space="preserve">, *professor of politics at Princeton, PhD in political science from Yale, **associate professor of public policy at UC Berkeley, PhD from Berkeley in public policy. (*Paul and **Jacob, January 2021, “Labor Unions and White Racial Politics,” American Journal of Political Science, Vol. 65, No. 1, </w:t>
      </w:r>
      <w:hyperlink r:id="rId6" w:history="1">
        <w:r w:rsidRPr="00430FC2">
          <w:rPr>
            <w:rStyle w:val="Hyperlink"/>
          </w:rPr>
          <w:t>https://doi.org/10.1111/ajps.12537</w:t>
        </w:r>
      </w:hyperlink>
      <w:r w:rsidRPr="00430FC2">
        <w:t>)</w:t>
      </w:r>
    </w:p>
    <w:p w14:paraId="5093C4AF" w14:textId="77777777" w:rsidR="00430FC2" w:rsidRPr="00430FC2" w:rsidRDefault="00430FC2" w:rsidP="00430FC2">
      <w:pPr>
        <w:rPr>
          <w:sz w:val="16"/>
        </w:rPr>
      </w:pPr>
      <w:r w:rsidRPr="00430FC2">
        <w:rPr>
          <w:sz w:val="16"/>
        </w:rPr>
        <w:t xml:space="preserve">Theoretically, we expect </w:t>
      </w:r>
      <w:r w:rsidRPr="00430FC2">
        <w:rPr>
          <w:u w:val="single"/>
        </w:rPr>
        <w:t>a number of mechanisms</w:t>
      </w:r>
      <w:r w:rsidRPr="00430FC2">
        <w:rPr>
          <w:sz w:val="16"/>
        </w:rPr>
        <w:t xml:space="preserve"> to </w:t>
      </w:r>
      <w:r w:rsidRPr="00430FC2">
        <w:rPr>
          <w:rStyle w:val="Emphasis"/>
          <w:highlight w:val="cyan"/>
        </w:rPr>
        <w:t>link</w:t>
      </w:r>
      <w:r w:rsidRPr="00430FC2">
        <w:rPr>
          <w:highlight w:val="cyan"/>
          <w:u w:val="single"/>
        </w:rPr>
        <w:t xml:space="preserve"> union membership with the racial attitudes of their white workers</w:t>
      </w:r>
      <w:r w:rsidRPr="00430FC2">
        <w:rPr>
          <w:sz w:val="16"/>
        </w:rPr>
        <w:t xml:space="preserve">. First, broadly, there is an extensive and suggestive literature that </w:t>
      </w:r>
      <w:r w:rsidRPr="00430FC2">
        <w:rPr>
          <w:u w:val="single"/>
        </w:rPr>
        <w:t>context and community</w:t>
      </w:r>
      <w:r w:rsidRPr="00430FC2">
        <w:rPr>
          <w:sz w:val="16"/>
        </w:rPr>
        <w:t xml:space="preserve">, </w:t>
      </w:r>
      <w:r w:rsidRPr="00430FC2">
        <w:rPr>
          <w:u w:val="single"/>
        </w:rPr>
        <w:t xml:space="preserve">particularly from </w:t>
      </w:r>
      <w:r w:rsidRPr="00430FC2">
        <w:rPr>
          <w:highlight w:val="cyan"/>
          <w:u w:val="single"/>
        </w:rPr>
        <w:t>organizations</w:t>
      </w:r>
      <w:r w:rsidRPr="00430FC2">
        <w:rPr>
          <w:u w:val="single"/>
        </w:rPr>
        <w:t xml:space="preserve">, </w:t>
      </w:r>
      <w:r w:rsidRPr="00430FC2">
        <w:rPr>
          <w:highlight w:val="cyan"/>
          <w:u w:val="single"/>
        </w:rPr>
        <w:t>affect the formation</w:t>
      </w:r>
      <w:r w:rsidRPr="00430FC2">
        <w:rPr>
          <w:u w:val="single"/>
        </w:rPr>
        <w:t xml:space="preserve"> and development </w:t>
      </w:r>
      <w:r w:rsidRPr="00430FC2">
        <w:rPr>
          <w:highlight w:val="cyan"/>
          <w:u w:val="single"/>
        </w:rPr>
        <w:t xml:space="preserve">of </w:t>
      </w:r>
      <w:r w:rsidRPr="00430FC2">
        <w:rPr>
          <w:rStyle w:val="Emphasis"/>
          <w:highlight w:val="cyan"/>
        </w:rPr>
        <w:t>political attitudes</w:t>
      </w:r>
      <w:r w:rsidRPr="00430FC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they mobilize members from the top down and the bottom up (Leighley 1996). Organizations serve to politically socialize its members and shape their belief formations, including the</w:t>
      </w:r>
      <w:r w:rsidRPr="00430FC2">
        <w:rPr>
          <w:sz w:val="16"/>
          <w:u w:val="single"/>
        </w:rPr>
        <w:t xml:space="preserve"> </w:t>
      </w:r>
      <w:r w:rsidRPr="00430FC2">
        <w:rPr>
          <w:highlight w:val="cyan"/>
          <w:u w:val="single"/>
        </w:rPr>
        <w:t xml:space="preserve">potential for </w:t>
      </w:r>
      <w:r w:rsidRPr="00430FC2">
        <w:rPr>
          <w:rStyle w:val="Emphasis"/>
          <w:highlight w:val="cyan"/>
        </w:rPr>
        <w:t>promoting tolerance</w:t>
      </w:r>
      <w:r w:rsidRPr="00430FC2">
        <w:rPr>
          <w:highlight w:val="cyan"/>
          <w:u w:val="single"/>
        </w:rPr>
        <w:t xml:space="preserve"> toward minority groups</w:t>
      </w:r>
      <w:r w:rsidRPr="00430FC2">
        <w:rPr>
          <w:sz w:val="16"/>
        </w:rPr>
        <w:t xml:space="preserve"> (Cote and Erickson 2009). </w:t>
      </w:r>
      <w:r w:rsidRPr="00430FC2">
        <w:rPr>
          <w:highlight w:val="cyan"/>
          <w:u w:val="single"/>
        </w:rPr>
        <w:t>The workplace</w:t>
      </w:r>
      <w:r w:rsidRPr="00430FC2">
        <w:rPr>
          <w:sz w:val="16"/>
          <w:highlight w:val="cyan"/>
        </w:rPr>
        <w:t xml:space="preserve"> </w:t>
      </w:r>
      <w:r w:rsidRPr="00430FC2">
        <w:rPr>
          <w:highlight w:val="cyan"/>
          <w:u w:val="single"/>
        </w:rPr>
        <w:t>is</w:t>
      </w:r>
      <w:r w:rsidRPr="00430FC2">
        <w:rPr>
          <w:sz w:val="16"/>
        </w:rPr>
        <w:t xml:space="preserve"> viewed within this literature as </w:t>
      </w:r>
      <w:r w:rsidRPr="00430FC2">
        <w:rPr>
          <w:highlight w:val="cyan"/>
          <w:u w:val="single"/>
        </w:rPr>
        <w:t>a</w:t>
      </w:r>
      <w:r w:rsidRPr="00430FC2">
        <w:rPr>
          <w:sz w:val="16"/>
          <w:highlight w:val="cyan"/>
        </w:rPr>
        <w:t xml:space="preserve"> </w:t>
      </w:r>
      <w:r w:rsidRPr="00430FC2">
        <w:rPr>
          <w:rStyle w:val="Emphasis"/>
          <w:highlight w:val="cyan"/>
        </w:rPr>
        <w:t>particularly</w:t>
      </w:r>
      <w:r w:rsidRPr="00430FC2">
        <w:rPr>
          <w:highlight w:val="cyan"/>
          <w:u w:val="single"/>
        </w:rPr>
        <w:t xml:space="preserve"> influential space where</w:t>
      </w:r>
      <w:r w:rsidRPr="00430FC2">
        <w:rPr>
          <w:u w:val="single"/>
        </w:rPr>
        <w:t xml:space="preserve"> both </w:t>
      </w:r>
      <w:r w:rsidRPr="00430FC2">
        <w:rPr>
          <w:highlight w:val="cyan"/>
          <w:u w:val="single"/>
        </w:rPr>
        <w:t>interactions</w:t>
      </w:r>
      <w:r w:rsidRPr="00430FC2">
        <w:rPr>
          <w:u w:val="single"/>
        </w:rPr>
        <w:t xml:space="preserve"> and experience </w:t>
      </w:r>
      <w:r w:rsidRPr="00430FC2">
        <w:rPr>
          <w:highlight w:val="cyan"/>
          <w:u w:val="single"/>
        </w:rPr>
        <w:t>shape</w:t>
      </w:r>
      <w:r w:rsidRPr="00430FC2">
        <w:rPr>
          <w:u w:val="single"/>
        </w:rPr>
        <w:t xml:space="preserve"> policy preference formation and political </w:t>
      </w:r>
      <w:r w:rsidRPr="00430FC2">
        <w:rPr>
          <w:highlight w:val="cyan"/>
          <w:u w:val="single"/>
        </w:rPr>
        <w:t>views</w:t>
      </w:r>
      <w:r w:rsidRPr="00430FC2">
        <w:rPr>
          <w:sz w:val="16"/>
        </w:rPr>
        <w:t xml:space="preserve"> (see, e.g., Banaszak and Leighley 1991; Hertel-Fernandez 2018). As Mutz and Mondak (2006,141) note, “most people work out of necessity rather than choice,” and they do so in environments with a degree of demographic diversity that is often quite unlike the places where they live, learn, play, and worship.</w:t>
      </w:r>
    </w:p>
    <w:p w14:paraId="4FED4551" w14:textId="77777777" w:rsidR="00430FC2" w:rsidRPr="00430FC2" w:rsidRDefault="00430FC2" w:rsidP="00430FC2">
      <w:pPr>
        <w:rPr>
          <w:sz w:val="16"/>
        </w:rPr>
      </w:pPr>
      <w:r w:rsidRPr="00430FC2">
        <w:rPr>
          <w:sz w:val="16"/>
        </w:rPr>
        <w:t xml:space="preserve">Labor unions are an especially important class of organizations in both the workplace and more broadly in American politics. They have had significantly larger membership bases than other civic and political organizations, at one point reaching a third of the American workforce and still representing more than 10% today, accounting for more than 14 million workers. </w:t>
      </w:r>
      <w:r w:rsidRPr="00430FC2">
        <w:rPr>
          <w:highlight w:val="cyan"/>
          <w:u w:val="single"/>
        </w:rPr>
        <w:t xml:space="preserve">Unions are </w:t>
      </w:r>
      <w:r w:rsidRPr="00430FC2">
        <w:rPr>
          <w:rStyle w:val="Emphasis"/>
          <w:highlight w:val="cyan"/>
        </w:rPr>
        <w:t>centered</w:t>
      </w:r>
      <w:r w:rsidRPr="00430FC2">
        <w:rPr>
          <w:highlight w:val="cyan"/>
          <w:u w:val="single"/>
        </w:rPr>
        <w:t xml:space="preserve"> around work, where individuals spend </w:t>
      </w:r>
      <w:r w:rsidRPr="00430FC2">
        <w:rPr>
          <w:rStyle w:val="Emphasis"/>
          <w:highlight w:val="cyan"/>
        </w:rPr>
        <w:t>most</w:t>
      </w:r>
      <w:r w:rsidRPr="00430FC2">
        <w:rPr>
          <w:highlight w:val="cyan"/>
          <w:u w:val="single"/>
        </w:rPr>
        <w:t xml:space="preserve"> of their time</w:t>
      </w:r>
      <w:r w:rsidRPr="00430FC2">
        <w:rPr>
          <w:u w:val="single"/>
        </w:rPr>
        <w:t xml:space="preserve"> outside of home life;</w:t>
      </w:r>
      <w:r w:rsidRPr="00430FC2">
        <w:rPr>
          <w:sz w:val="16"/>
        </w:rPr>
        <w:t xml:space="preserve"> </w:t>
      </w:r>
      <w:r w:rsidRPr="00430FC2">
        <w:rPr>
          <w:u w:val="single"/>
        </w:rPr>
        <w:t>they are also</w:t>
      </w:r>
      <w:r w:rsidRPr="00430FC2">
        <w:rPr>
          <w:sz w:val="16"/>
        </w:rPr>
        <w:t xml:space="preserve">, in an important sense, </w:t>
      </w:r>
      <w:r w:rsidRPr="00430FC2">
        <w:rPr>
          <w:rStyle w:val="Emphasis"/>
        </w:rPr>
        <w:t>micro-democracies</w:t>
      </w:r>
      <w:r w:rsidRPr="00430FC2">
        <w:rPr>
          <w:sz w:val="16"/>
        </w:rPr>
        <w:t>,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unions have a</w:t>
      </w:r>
      <w:r w:rsidRPr="00430FC2">
        <w:rPr>
          <w:sz w:val="16"/>
          <w:u w:val="single"/>
        </w:rPr>
        <w:t xml:space="preserve"> </w:t>
      </w:r>
      <w:r w:rsidRPr="00430FC2">
        <w:rPr>
          <w:highlight w:val="cyan"/>
          <w:u w:val="single"/>
        </w:rPr>
        <w:t>large impact</w:t>
      </w:r>
      <w:r w:rsidRPr="00430FC2">
        <w:rPr>
          <w:u w:val="single"/>
        </w:rPr>
        <w:t xml:space="preserve"> </w:t>
      </w:r>
      <w:r w:rsidRPr="00430FC2">
        <w:rPr>
          <w:sz w:val="16"/>
        </w:rPr>
        <w:t>on the political attitudes of their workers, particularly</w:t>
      </w:r>
      <w:r w:rsidRPr="00430FC2">
        <w:rPr>
          <w:sz w:val="16"/>
          <w:u w:val="single"/>
        </w:rPr>
        <w:t xml:space="preserve"> </w:t>
      </w:r>
      <w:r w:rsidRPr="00430FC2">
        <w:rPr>
          <w:highlight w:val="cyan"/>
          <w:u w:val="single"/>
        </w:rPr>
        <w:t>in</w:t>
      </w:r>
      <w:r w:rsidRPr="00430FC2">
        <w:rPr>
          <w:u w:val="single"/>
        </w:rPr>
        <w:t xml:space="preserve"> </w:t>
      </w:r>
      <w:r w:rsidRPr="00430FC2">
        <w:rPr>
          <w:sz w:val="16"/>
        </w:rPr>
        <w:t>areas such as support for the welfare state and job protections (Francia and Bigelow 2010; Hasenfeld and Rafferty 1989) and trade (Ahlquist, Clayton, and Levi 2014; Kim and Margalit 2017), as well as</w:t>
      </w:r>
      <w:r w:rsidRPr="00430FC2">
        <w:rPr>
          <w:sz w:val="16"/>
          <w:u w:val="single"/>
        </w:rPr>
        <w:t xml:space="preserve"> </w:t>
      </w:r>
      <w:r w:rsidRPr="00430FC2">
        <w:rPr>
          <w:rStyle w:val="Emphasis"/>
          <w:highlight w:val="cyan"/>
        </w:rPr>
        <w:t>muting</w:t>
      </w:r>
      <w:r w:rsidRPr="00430FC2">
        <w:rPr>
          <w:highlight w:val="cyan"/>
          <w:u w:val="single"/>
        </w:rPr>
        <w:t xml:space="preserve"> the impact of far right organizations</w:t>
      </w:r>
      <w:r w:rsidRPr="00430FC2">
        <w:rPr>
          <w:u w:val="single"/>
        </w:rPr>
        <w:t xml:space="preserve"> on worker preferences </w:t>
      </w:r>
      <w:r w:rsidRPr="00430FC2">
        <w:rPr>
          <w:sz w:val="16"/>
        </w:rPr>
        <w:t>(Arndt and Rennwald 2016).</w:t>
      </w:r>
    </w:p>
    <w:p w14:paraId="5C8902CD" w14:textId="77777777" w:rsidR="00430FC2" w:rsidRPr="00430FC2" w:rsidRDefault="00430FC2" w:rsidP="00430FC2">
      <w:pPr>
        <w:spacing w:line="278" w:lineRule="auto"/>
        <w:rPr>
          <w:kern w:val="2"/>
          <w:sz w:val="16"/>
          <w14:ligatures w14:val="standardContextual"/>
        </w:rPr>
      </w:pPr>
      <w:r w:rsidRPr="00430FC2">
        <w:rPr>
          <w:kern w:val="2"/>
          <w:sz w:val="16"/>
          <w14:ligatures w14:val="standardContextual"/>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In the modern era, marked by increased demographic diversity within the workplace and within unions, </w:t>
      </w:r>
      <w:r w:rsidRPr="00430FC2">
        <w:rPr>
          <w:kern w:val="2"/>
          <w:highlight w:val="cyan"/>
          <w:u w:val="single"/>
          <w14:ligatures w14:val="standardContextual"/>
        </w:rPr>
        <w:t>union leaders</w:t>
      </w:r>
      <w:r w:rsidRPr="00430FC2">
        <w:rPr>
          <w:kern w:val="2"/>
          <w:sz w:val="16"/>
          <w14:ligatures w14:val="standardContextual"/>
        </w:rPr>
        <w:t xml:space="preserve"> wishing to maintain the health of their organization </w:t>
      </w:r>
      <w:r w:rsidRPr="00430FC2">
        <w:rPr>
          <w:kern w:val="2"/>
          <w:u w:val="single"/>
          <w14:ligatures w14:val="standardContextual"/>
        </w:rPr>
        <w:t xml:space="preserve">ought to be </w:t>
      </w:r>
      <w:r w:rsidRPr="00430FC2">
        <w:rPr>
          <w:rStyle w:val="Emphasis"/>
          <w:highlight w:val="cyan"/>
        </w:rPr>
        <w:t>incentivized</w:t>
      </w:r>
      <w:r w:rsidRPr="00430FC2">
        <w:rPr>
          <w:kern w:val="2"/>
          <w:highlight w:val="cyan"/>
          <w:u w:val="single"/>
          <w14:ligatures w14:val="standardContextual"/>
        </w:rPr>
        <w:t xml:space="preserve"> to promote </w:t>
      </w:r>
      <w:r w:rsidRPr="00430FC2">
        <w:rPr>
          <w:rStyle w:val="Emphasis"/>
          <w:highlight w:val="cyan"/>
        </w:rPr>
        <w:t>interracial solidarity</w:t>
      </w:r>
      <w:r w:rsidRPr="00430FC2">
        <w:rPr>
          <w:kern w:val="2"/>
          <w:sz w:val="16"/>
          <w14:ligatures w14:val="standardContextual"/>
        </w:rPr>
        <w:t xml:space="preserve"> among their members. As democratic organizations, regulated by the federal government, </w:t>
      </w:r>
      <w:r w:rsidRPr="00430FC2">
        <w:rPr>
          <w:kern w:val="2"/>
          <w:u w:val="single"/>
          <w14:ligatures w14:val="standardContextual"/>
        </w:rPr>
        <w:t>unions not only benefit from mobilizing their base</w:t>
      </w:r>
      <w:r w:rsidRPr="00430FC2">
        <w:rPr>
          <w:kern w:val="2"/>
          <w:sz w:val="16"/>
          <w14:ligatures w14:val="standardContextual"/>
        </w:rPr>
        <w:t xml:space="preserve"> to elect their preferred candidates in state and local elections, </w:t>
      </w:r>
      <w:r w:rsidRPr="00430FC2">
        <w:rPr>
          <w:kern w:val="2"/>
          <w:u w:val="single"/>
          <w14:ligatures w14:val="standardContextual"/>
        </w:rPr>
        <w:t xml:space="preserve">but they also </w:t>
      </w:r>
      <w:r w:rsidRPr="00430FC2">
        <w:rPr>
          <w:kern w:val="2"/>
          <w:highlight w:val="cyan"/>
          <w:u w:val="single"/>
          <w14:ligatures w14:val="standardContextual"/>
        </w:rPr>
        <w:t xml:space="preserve">need to mobilize their base to win </w:t>
      </w:r>
      <w:r w:rsidRPr="00430FC2">
        <w:rPr>
          <w:rStyle w:val="Emphasis"/>
          <w:highlight w:val="cyan"/>
        </w:rPr>
        <w:t>majority</w:t>
      </w:r>
      <w:r w:rsidRPr="00430FC2">
        <w:rPr>
          <w:kern w:val="2"/>
          <w:highlight w:val="cyan"/>
          <w:u w:val="single"/>
          <w14:ligatures w14:val="standardContextual"/>
        </w:rPr>
        <w:t xml:space="preserve"> votes in c</w:t>
      </w:r>
      <w:r w:rsidRPr="00430FC2">
        <w:rPr>
          <w:kern w:val="2"/>
          <w:u w:val="single"/>
          <w14:ligatures w14:val="standardContextual"/>
        </w:rPr>
        <w:t xml:space="preserve">ollective </w:t>
      </w:r>
      <w:r w:rsidRPr="00430FC2">
        <w:rPr>
          <w:kern w:val="2"/>
          <w:highlight w:val="cyan"/>
          <w:u w:val="single"/>
          <w14:ligatures w14:val="standardContextual"/>
        </w:rPr>
        <w:t>b</w:t>
      </w:r>
      <w:r w:rsidRPr="00430FC2">
        <w:rPr>
          <w:kern w:val="2"/>
          <w:u w:val="single"/>
          <w14:ligatures w14:val="standardContextual"/>
        </w:rPr>
        <w:t xml:space="preserve">argaining </w:t>
      </w:r>
      <w:r w:rsidRPr="00430FC2">
        <w:rPr>
          <w:kern w:val="2"/>
          <w:highlight w:val="cyan"/>
          <w:u w:val="single"/>
          <w14:ligatures w14:val="standardContextual"/>
        </w:rPr>
        <w:t>a</w:t>
      </w:r>
      <w:r w:rsidRPr="00430FC2">
        <w:rPr>
          <w:kern w:val="2"/>
          <w:u w:val="single"/>
          <w14:ligatures w14:val="standardContextual"/>
        </w:rPr>
        <w:t>greement</w:t>
      </w:r>
      <w:r w:rsidRPr="00430FC2">
        <w:rPr>
          <w:kern w:val="2"/>
          <w:highlight w:val="cyan"/>
          <w:u w:val="single"/>
          <w14:ligatures w14:val="standardContextual"/>
        </w:rPr>
        <w:t>s</w:t>
      </w:r>
      <w:r w:rsidRPr="00430FC2">
        <w:rPr>
          <w:kern w:val="2"/>
          <w:sz w:val="16"/>
          <w14:ligatures w14:val="standardContextual"/>
        </w:rPr>
        <w:t xml:space="preserve"> and union certification elections. In the modern context, labor union leaders </w:t>
      </w:r>
      <w:r w:rsidRPr="00430FC2">
        <w:rPr>
          <w:kern w:val="2"/>
          <w:u w:val="single"/>
          <w14:ligatures w14:val="standardContextual"/>
        </w:rPr>
        <w:t>also have incentives to partner with the Democratic Party</w:t>
      </w:r>
      <w:r w:rsidRPr="00430FC2">
        <w:rPr>
          <w:kern w:val="2"/>
          <w:sz w:val="16"/>
          <w14:ligatures w14:val="standardContextual"/>
        </w:rPr>
        <w:t xml:space="preserve">,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w:t>
      </w:r>
      <w:r w:rsidRPr="00430FC2">
        <w:rPr>
          <w:kern w:val="2"/>
          <w:u w:val="single"/>
          <w14:ligatures w14:val="standardContextual"/>
        </w:rPr>
        <w:t xml:space="preserve">union organizations facilitate the sharing of these political messages </w:t>
      </w:r>
      <w:r w:rsidRPr="00430FC2">
        <w:rPr>
          <w:kern w:val="2"/>
          <w:sz w:val="16"/>
          <w14:ligatures w14:val="standardContextual"/>
        </w:rPr>
        <w:t>among union members inside and outside the workplace. We address each of these potential mechanisms in turn.</w:t>
      </w:r>
    </w:p>
    <w:p w14:paraId="0F3D4C2A" w14:textId="77777777" w:rsidR="00430FC2" w:rsidRPr="00430FC2" w:rsidRDefault="00430FC2" w:rsidP="00430FC2">
      <w:pPr>
        <w:spacing w:line="278" w:lineRule="auto"/>
        <w:rPr>
          <w:kern w:val="2"/>
          <w:sz w:val="16"/>
          <w14:ligatures w14:val="standardContextual"/>
        </w:rPr>
      </w:pPr>
      <w:r w:rsidRPr="00430FC2">
        <w:rPr>
          <w:kern w:val="2"/>
          <w:sz w:val="16"/>
          <w14:ligatures w14:val="standardContextual"/>
        </w:rPr>
        <w:t>Union Leaders and Organizational Incentives</w:t>
      </w:r>
    </w:p>
    <w:p w14:paraId="3D9FAAFE" w14:textId="77777777" w:rsidR="00430FC2" w:rsidRPr="00430FC2" w:rsidRDefault="00430FC2" w:rsidP="00430FC2">
      <w:pPr>
        <w:spacing w:line="278" w:lineRule="auto"/>
        <w:rPr>
          <w:kern w:val="2"/>
          <w:sz w:val="16"/>
          <w14:ligatures w14:val="standardContextual"/>
        </w:rPr>
      </w:pPr>
      <w:r w:rsidRPr="00430FC2">
        <w:rPr>
          <w:kern w:val="2"/>
          <w:sz w:val="16"/>
          <w14:ligatures w14:val="standardContextual"/>
        </w:rPr>
        <w:t xml:space="preserve">In recent decades, union leaders have had both </w:t>
      </w:r>
      <w:r w:rsidRPr="00430FC2">
        <w:rPr>
          <w:kern w:val="2"/>
          <w:u w:val="single"/>
          <w14:ligatures w14:val="standardContextual"/>
        </w:rPr>
        <w:t xml:space="preserve">ideological commitments and </w:t>
      </w:r>
      <w:r w:rsidRPr="00430FC2">
        <w:rPr>
          <w:rStyle w:val="Emphasis"/>
          <w:highlight w:val="cyan"/>
        </w:rPr>
        <w:t>strategic</w:t>
      </w:r>
      <w:r w:rsidRPr="00430FC2">
        <w:rPr>
          <w:kern w:val="2"/>
          <w:highlight w:val="cyan"/>
          <w:u w:val="single"/>
          <w14:ligatures w14:val="standardContextual"/>
        </w:rPr>
        <w:t xml:space="preserve"> reasons</w:t>
      </w:r>
      <w:r w:rsidRPr="00430FC2">
        <w:rPr>
          <w:kern w:val="2"/>
          <w:u w:val="single"/>
          <w14:ligatures w14:val="standardContextual"/>
        </w:rPr>
        <w:t xml:space="preserve"> </w:t>
      </w:r>
      <w:r w:rsidRPr="00430FC2">
        <w:rPr>
          <w:kern w:val="2"/>
          <w:highlight w:val="cyan"/>
          <w:u w:val="single"/>
          <w14:ligatures w14:val="standardContextual"/>
        </w:rPr>
        <w:t>for building an interracial coalition</w:t>
      </w:r>
      <w:r w:rsidRPr="00430FC2">
        <w:rPr>
          <w:kern w:val="2"/>
          <w:sz w:val="16"/>
          <w14:ligatures w14:val="standardContextual"/>
        </w:rPr>
        <w:t xml:space="preserve">. Union leaders are often ideologically </w:t>
      </w:r>
      <w:r w:rsidRPr="00430FC2">
        <w:rPr>
          <w:kern w:val="2"/>
          <w:highlight w:val="cyan"/>
          <w:u w:val="single"/>
          <w14:ligatures w14:val="standardContextual"/>
        </w:rPr>
        <w:t xml:space="preserve">committed to </w:t>
      </w:r>
      <w:r w:rsidRPr="00430FC2">
        <w:rPr>
          <w:rStyle w:val="Emphasis"/>
          <w:highlight w:val="cyan"/>
        </w:rPr>
        <w:t>egalitarianism</w:t>
      </w:r>
      <w:r w:rsidRPr="00430FC2">
        <w:rPr>
          <w:kern w:val="2"/>
          <w:u w:val="single"/>
          <w14:ligatures w14:val="standardContextual"/>
        </w:rPr>
        <w:t>, and such a commitment can influence the rank and file.</w:t>
      </w:r>
      <w:r w:rsidRPr="00430FC2">
        <w:rPr>
          <w:kern w:val="2"/>
          <w:sz w:val="16"/>
          <w14:ligatures w14:val="standardContextual"/>
        </w:rPr>
        <w:t xml:space="preserve"> As Ahlquist and Levi (2013, 6) argue, unions politically mobilize their members more effectively when they have “an ideologically motivated founding leadership cohort who devises organizational rules that facilitate both industrial success and coordinated expectations about the leaders’ political objectives.” This is how some unions, such as the International Longshore and Warehouse Union (ILWU), “produce membership willing to self-sacrifice on behalf of a wide range of political and social justice issues” (1).</w:t>
      </w:r>
    </w:p>
    <w:p w14:paraId="316FB3E8" w14:textId="77777777" w:rsidR="00430FC2" w:rsidRPr="00430FC2" w:rsidRDefault="00430FC2" w:rsidP="00430FC2">
      <w:pPr>
        <w:spacing w:line="278" w:lineRule="auto"/>
        <w:rPr>
          <w:kern w:val="2"/>
          <w:sz w:val="16"/>
          <w14:ligatures w14:val="standardContextual"/>
        </w:rPr>
      </w:pPr>
      <w:r w:rsidRPr="00430FC2">
        <w:rPr>
          <w:kern w:val="2"/>
          <w:sz w:val="16"/>
          <w14:ligatures w14:val="standardContextual"/>
        </w:rPr>
        <w:t xml:space="preserve">Dependent on context, </w:t>
      </w:r>
      <w:r w:rsidRPr="00430FC2">
        <w:rPr>
          <w:kern w:val="2"/>
          <w:u w:val="single"/>
          <w14:ligatures w14:val="standardContextual"/>
        </w:rPr>
        <w:t xml:space="preserve">union leaders’ goal of </w:t>
      </w:r>
      <w:r w:rsidRPr="00430FC2">
        <w:rPr>
          <w:kern w:val="2"/>
          <w:highlight w:val="cyan"/>
          <w:u w:val="single"/>
          <w14:ligatures w14:val="standardContextual"/>
        </w:rPr>
        <w:t>maintaining</w:t>
      </w:r>
      <w:r w:rsidRPr="00430FC2">
        <w:rPr>
          <w:kern w:val="2"/>
          <w:sz w:val="16"/>
          <w14:ligatures w14:val="standardContextual"/>
        </w:rPr>
        <w:t xml:space="preserve"> and expanding their </w:t>
      </w:r>
      <w:r w:rsidRPr="00430FC2">
        <w:rPr>
          <w:kern w:val="2"/>
          <w:highlight w:val="cyan"/>
          <w:u w:val="single"/>
          <w14:ligatures w14:val="standardContextual"/>
        </w:rPr>
        <w:t>organizations</w:t>
      </w:r>
      <w:r w:rsidRPr="00430FC2">
        <w:rPr>
          <w:kern w:val="2"/>
          <w:sz w:val="16"/>
          <w14:ligatures w14:val="standardContextual"/>
        </w:rPr>
        <w:t xml:space="preserve"> also </w:t>
      </w:r>
      <w:r w:rsidRPr="00430FC2">
        <w:rPr>
          <w:kern w:val="2"/>
          <w:highlight w:val="cyan"/>
          <w:u w:val="single"/>
          <w14:ligatures w14:val="standardContextual"/>
        </w:rPr>
        <w:t xml:space="preserve">gives them </w:t>
      </w:r>
      <w:r w:rsidRPr="00430FC2">
        <w:rPr>
          <w:rStyle w:val="Emphasis"/>
          <w:highlight w:val="cyan"/>
        </w:rPr>
        <w:t>strategic incentives</w:t>
      </w:r>
      <w:r w:rsidRPr="00430FC2">
        <w:rPr>
          <w:kern w:val="2"/>
          <w:highlight w:val="cyan"/>
          <w:u w:val="single"/>
          <w14:ligatures w14:val="standardContextual"/>
        </w:rPr>
        <w:t xml:space="preserve"> to </w:t>
      </w:r>
      <w:r w:rsidRPr="00430FC2">
        <w:rPr>
          <w:rStyle w:val="Emphasis"/>
          <w:highlight w:val="cyan"/>
        </w:rPr>
        <w:t>reduce</w:t>
      </w:r>
      <w:r w:rsidRPr="00430FC2">
        <w:rPr>
          <w:kern w:val="2"/>
          <w:highlight w:val="cyan"/>
          <w:u w:val="single"/>
          <w14:ligatures w14:val="standardContextual"/>
        </w:rPr>
        <w:t xml:space="preserve"> racial animus</w:t>
      </w:r>
      <w:r w:rsidRPr="00430FC2">
        <w:rPr>
          <w:kern w:val="2"/>
          <w:sz w:val="16"/>
          <w14:ligatures w14:val="standardContextual"/>
        </w:rPr>
        <w:t xml:space="preserve"> among their rank and file. In the pre-civil-rights era, union leaders representing all-white workforces often felt the need to avoid the subject of racial diversity in order to maintain solidarity within their membership, particularly during drives to establish a collective bargaining agreement (Frymer 2005). With frequent racial segregation in employment and larger majorities of white workers, it may have made strategic sense for union leaders to increase the salience of class identity at the expense of racial identity. But even during this time, it was dependent on the context of the specific workforce. In the 1940s, CIO unions in particular saw the activism of African American workers on factory floors in the auto and steel industries, leading union and civil rights leaders alike to embrace the other movements as a way to gain members for their own (Lichtenstein 2001).</w:t>
      </w:r>
    </w:p>
    <w:p w14:paraId="255598C2" w14:textId="77777777" w:rsidR="00430FC2" w:rsidRPr="00430FC2" w:rsidRDefault="00430FC2" w:rsidP="00430FC2">
      <w:pPr>
        <w:spacing w:line="278" w:lineRule="auto"/>
        <w:rPr>
          <w:kern w:val="2"/>
          <w:sz w:val="16"/>
          <w14:ligatures w14:val="standardContextual"/>
        </w:rPr>
      </w:pPr>
      <w:r w:rsidRPr="00430FC2">
        <w:rPr>
          <w:kern w:val="2"/>
          <w:u w:val="single"/>
          <w14:ligatures w14:val="standardContextual"/>
        </w:rPr>
        <w:t>As the labor movement has become more diverse</w:t>
      </w:r>
      <w:r w:rsidRPr="00430FC2">
        <w:rPr>
          <w:kern w:val="2"/>
          <w:sz w:val="16"/>
          <w14:ligatures w14:val="standardContextual"/>
        </w:rPr>
        <w:t xml:space="preserve"> in recent decades, the </w:t>
      </w:r>
      <w:r w:rsidRPr="00430FC2">
        <w:rPr>
          <w:kern w:val="2"/>
          <w:u w:val="single"/>
          <w14:ligatures w14:val="standardContextual"/>
        </w:rPr>
        <w:t>incentives for union leaders have increasingly changed</w:t>
      </w:r>
      <w:r w:rsidRPr="00430FC2">
        <w:rPr>
          <w:kern w:val="2"/>
          <w:sz w:val="16"/>
          <w14:ligatures w14:val="standardContextual"/>
        </w:rPr>
        <w:t xml:space="preserve"> with it. Changing </w:t>
      </w:r>
      <w:r w:rsidRPr="00430FC2">
        <w:rPr>
          <w:kern w:val="2"/>
          <w:highlight w:val="cyan"/>
          <w:u w:val="single"/>
          <w14:ligatures w14:val="standardContextual"/>
        </w:rPr>
        <w:t>demographics led</w:t>
      </w:r>
      <w:r w:rsidRPr="00430FC2">
        <w:rPr>
          <w:kern w:val="2"/>
          <w:u w:val="single"/>
          <w14:ligatures w14:val="standardContextual"/>
        </w:rPr>
        <w:t xml:space="preserve"> many service industry </w:t>
      </w:r>
      <w:r w:rsidRPr="00430FC2">
        <w:rPr>
          <w:kern w:val="2"/>
          <w:highlight w:val="cyan"/>
          <w:u w:val="single"/>
          <w14:ligatures w14:val="standardContextual"/>
        </w:rPr>
        <w:t>unions</w:t>
      </w:r>
      <w:r w:rsidRPr="00430FC2">
        <w:rPr>
          <w:kern w:val="2"/>
          <w:sz w:val="16"/>
          <w14:ligatures w14:val="standardContextual"/>
        </w:rPr>
        <w:t xml:space="preserve"> such as AFSCME, UNITE HERE, and SEIU </w:t>
      </w:r>
      <w:r w:rsidRPr="00430FC2">
        <w:rPr>
          <w:kern w:val="2"/>
          <w:highlight w:val="cyan"/>
          <w:u w:val="single"/>
          <w14:ligatures w14:val="standardContextual"/>
        </w:rPr>
        <w:t xml:space="preserve">to </w:t>
      </w:r>
      <w:r w:rsidRPr="00430FC2">
        <w:rPr>
          <w:rStyle w:val="Emphasis"/>
          <w:highlight w:val="cyan"/>
        </w:rPr>
        <w:t>embrace</w:t>
      </w:r>
      <w:r w:rsidRPr="00430FC2">
        <w:rPr>
          <w:kern w:val="2"/>
          <w:sz w:val="16"/>
          <w14:ligatures w14:val="standardContextual"/>
        </w:rPr>
        <w:t xml:space="preserve"> both </w:t>
      </w:r>
      <w:r w:rsidRPr="00430FC2">
        <w:rPr>
          <w:kern w:val="2"/>
          <w:highlight w:val="cyan"/>
          <w:u w:val="single"/>
          <w14:ligatures w14:val="standardContextual"/>
        </w:rPr>
        <w:t>racial minority and immigrant workforces</w:t>
      </w:r>
      <w:r w:rsidRPr="00430FC2">
        <w:rPr>
          <w:kern w:val="2"/>
          <w:sz w:val="16"/>
          <w14:ligatures w14:val="standardContextual"/>
        </w:rPr>
        <w:t xml:space="preserve">. Starting in the 1980s, the AFLCIO began to </w:t>
      </w:r>
      <w:r w:rsidRPr="00430FC2">
        <w:rPr>
          <w:kern w:val="2"/>
          <w:u w:val="single"/>
          <w14:ligatures w14:val="standardContextual"/>
        </w:rPr>
        <w:t>endorse pro-immigration legislative policies and agency rules in response to the rising numbers of undocumented Latino workers</w:t>
      </w:r>
      <w:r w:rsidRPr="00430FC2">
        <w:rPr>
          <w:kern w:val="2"/>
          <w:sz w:val="16"/>
          <w14:ligatures w14:val="standardContextual"/>
        </w:rPr>
        <w:t xml:space="preserve"> who were joining union campaigns (Fine and Tichenor 2009). To secure more union election victories and collective bargaining agreements, its </w:t>
      </w:r>
      <w:r w:rsidRPr="00430FC2">
        <w:rPr>
          <w:kern w:val="2"/>
          <w:u w:val="single"/>
          <w14:ligatures w14:val="standardContextual"/>
        </w:rPr>
        <w:t>leaders increasingly felt a strategic need to embrace interracial solidarity</w:t>
      </w:r>
      <w:r w:rsidRPr="00430FC2">
        <w:rPr>
          <w:kern w:val="2"/>
          <w:sz w:val="16"/>
          <w14:ligatures w14:val="standardContextual"/>
        </w:rPr>
        <w:t xml:space="preserve">. </w:t>
      </w:r>
      <w:r w:rsidRPr="00430FC2">
        <w:rPr>
          <w:kern w:val="2"/>
          <w:u w:val="single"/>
          <w14:ligatures w14:val="standardContextual"/>
        </w:rPr>
        <w:t>National union conventions are increasingly multilingual</w:t>
      </w:r>
      <w:r w:rsidRPr="00430FC2">
        <w:rPr>
          <w:kern w:val="2"/>
          <w:sz w:val="16"/>
          <w14:ligatures w14:val="standardContextual"/>
        </w:rPr>
        <w:t xml:space="preserve">, with large immigrant populations in many service industries now representing just about every part of the world. Starting in the 1990s, the AFL-CIO pushed the National Labor Relations Board to </w:t>
      </w:r>
      <w:r w:rsidRPr="00430FC2">
        <w:rPr>
          <w:kern w:val="2"/>
          <w:highlight w:val="cyan"/>
          <w:u w:val="single"/>
          <w14:ligatures w14:val="standardContextual"/>
        </w:rPr>
        <w:t>recognize the</w:t>
      </w:r>
      <w:r w:rsidRPr="00430FC2">
        <w:rPr>
          <w:kern w:val="2"/>
          <w:sz w:val="16"/>
          <w14:ligatures w14:val="standardContextual"/>
        </w:rPr>
        <w:t xml:space="preserve"> solidaristic </w:t>
      </w:r>
      <w:r w:rsidRPr="00430FC2">
        <w:rPr>
          <w:rStyle w:val="Emphasis"/>
          <w:highlight w:val="cyan"/>
        </w:rPr>
        <w:t>benefits</w:t>
      </w:r>
      <w:r w:rsidRPr="00430FC2">
        <w:rPr>
          <w:kern w:val="2"/>
          <w:highlight w:val="cyan"/>
          <w:u w:val="single"/>
          <w14:ligatures w14:val="standardContextual"/>
        </w:rPr>
        <w:t xml:space="preserve"> of racially based union campaigns centered around African American and Latino workforces</w:t>
      </w:r>
      <w:r w:rsidRPr="00430FC2">
        <w:rPr>
          <w:kern w:val="2"/>
          <w:sz w:val="16"/>
          <w14:ligatures w14:val="standardContextual"/>
        </w:rPr>
        <w:t>, and influenced the board to cooperate with immigration officials to protect undocumented workers during union activity (Frymer 2008).</w:t>
      </w:r>
    </w:p>
    <w:p w14:paraId="5FD21D45" w14:textId="77777777" w:rsidR="00430FC2" w:rsidRPr="00430FC2" w:rsidRDefault="00430FC2" w:rsidP="00430FC2"/>
    <w:p w14:paraId="1AB9D542" w14:textId="77777777" w:rsidR="00430FC2" w:rsidRPr="00430FC2" w:rsidRDefault="00430FC2" w:rsidP="00430FC2">
      <w:pPr>
        <w:pStyle w:val="Heading3"/>
        <w:rPr>
          <w:rFonts w:cs="Calibri"/>
        </w:rPr>
      </w:pPr>
      <w:r w:rsidRPr="00430FC2">
        <w:rPr>
          <w:rFonts w:cs="Calibri"/>
        </w:rPr>
        <w:t>State Good---1NC</w:t>
      </w:r>
    </w:p>
    <w:p w14:paraId="6636FBBF" w14:textId="77777777" w:rsidR="00430FC2" w:rsidRPr="00430FC2" w:rsidRDefault="00430FC2" w:rsidP="00430FC2">
      <w:pPr>
        <w:pStyle w:val="Heading4"/>
        <w:rPr>
          <w:rFonts w:cs="Calibri"/>
        </w:rPr>
      </w:pPr>
      <w:r w:rsidRPr="00430FC2">
        <w:rPr>
          <w:rFonts w:cs="Calibri"/>
        </w:rPr>
        <w:t xml:space="preserve">Western metaphysics </w:t>
      </w:r>
      <w:r w:rsidRPr="00430FC2">
        <w:rPr>
          <w:rFonts w:cs="Calibri"/>
          <w:u w:val="single"/>
        </w:rPr>
        <w:t>are liberatory</w:t>
      </w:r>
      <w:r w:rsidRPr="00430FC2">
        <w:rPr>
          <w:rFonts w:cs="Calibri"/>
        </w:rPr>
        <w:t>. Framing the issue as “the dawn that never comes” is wrong.</w:t>
      </w:r>
    </w:p>
    <w:p w14:paraId="6664C61F" w14:textId="77777777" w:rsidR="00430FC2" w:rsidRPr="00430FC2" w:rsidRDefault="00430FC2" w:rsidP="00430FC2">
      <w:r w:rsidRPr="00430FC2">
        <w:rPr>
          <w:rStyle w:val="Style13ptBold"/>
        </w:rPr>
        <w:t>Lloyd 16</w:t>
      </w:r>
      <w:r w:rsidRPr="00430FC2">
        <w:t xml:space="preserve">, PhD, Director of the Black Studies Program, Associate Professor of Theology and Religious Studies at Villanova University (Vincent W. Lloyd, 2016, “Conclusion,” in </w:t>
      </w:r>
      <w:r w:rsidRPr="00430FC2">
        <w:rPr>
          <w:i/>
          <w:iCs/>
        </w:rPr>
        <w:t>Black Natural Law</w:t>
      </w:r>
      <w:r w:rsidRPr="00430FC2">
        <w:t xml:space="preserve">, Oxford Press, pp. 144-148, University of Kansas Libraries, ILL) [Language ed.] </w:t>
      </w:r>
    </w:p>
    <w:p w14:paraId="43117724" w14:textId="77777777" w:rsidR="00430FC2" w:rsidRPr="00430FC2" w:rsidRDefault="00430FC2" w:rsidP="00430FC2">
      <w:pPr>
        <w:rPr>
          <w:sz w:val="16"/>
        </w:rPr>
      </w:pPr>
      <w:r w:rsidRPr="00430FC2">
        <w:rPr>
          <w:sz w:val="16"/>
        </w:rPr>
        <w:t xml:space="preserve">Recently, this last option has gained traction in the scholarly community under the name of Afro-pessimism.3 </w:t>
      </w:r>
      <w:r w:rsidRPr="00430FC2">
        <w:rPr>
          <w:rStyle w:val="StyleUnderline"/>
          <w:highlight w:val="cyan"/>
        </w:rPr>
        <w:t>Theorists</w:t>
      </w:r>
      <w:r w:rsidRPr="00430FC2">
        <w:rPr>
          <w:sz w:val="16"/>
        </w:rPr>
        <w:t xml:space="preserve"> under this banner have investigated the persistence, through many shifting forms, of antiblack racism throughout the history of the West. They </w:t>
      </w:r>
      <w:r w:rsidRPr="00430FC2">
        <w:rPr>
          <w:rStyle w:val="StyleUnderline"/>
          <w:highlight w:val="cyan"/>
        </w:rPr>
        <w:t>claim</w:t>
      </w:r>
      <w:r w:rsidRPr="00430FC2">
        <w:rPr>
          <w:rStyle w:val="StyleUnderline"/>
        </w:rPr>
        <w:t xml:space="preserve"> that </w:t>
      </w:r>
      <w:r w:rsidRPr="00430FC2">
        <w:rPr>
          <w:rStyle w:val="StyleUnderline"/>
          <w:highlight w:val="cyan"/>
        </w:rPr>
        <w:t xml:space="preserve">Western </w:t>
      </w:r>
      <w:r w:rsidRPr="00430FC2">
        <w:rPr>
          <w:rStyle w:val="Emphasis"/>
          <w:highlight w:val="cyan"/>
        </w:rPr>
        <w:t>metaphysics</w:t>
      </w:r>
      <w:r w:rsidRPr="00430FC2">
        <w:rPr>
          <w:rStyle w:val="StyleUnderline"/>
        </w:rPr>
        <w:t xml:space="preserve"> or theology </w:t>
      </w:r>
      <w:r w:rsidRPr="00430FC2">
        <w:rPr>
          <w:rStyle w:val="StyleUnderline"/>
          <w:highlight w:val="cyan"/>
        </w:rPr>
        <w:t xml:space="preserve">has </w:t>
      </w:r>
      <w:r w:rsidRPr="00430FC2">
        <w:rPr>
          <w:rStyle w:val="Emphasis"/>
          <w:highlight w:val="cyan"/>
        </w:rPr>
        <w:t>rooted deep</w:t>
      </w:r>
      <w:r w:rsidRPr="00430FC2">
        <w:rPr>
          <w:rStyle w:val="StyleUnderline"/>
          <w:highlight w:val="cyan"/>
        </w:rPr>
        <w:t xml:space="preserve"> within it a commitment to</w:t>
      </w:r>
      <w:r w:rsidRPr="00430FC2">
        <w:rPr>
          <w:rStyle w:val="StyleUnderline"/>
        </w:rPr>
        <w:t xml:space="preserve"> the </w:t>
      </w:r>
      <w:r w:rsidRPr="00430FC2">
        <w:rPr>
          <w:rStyle w:val="Emphasis"/>
          <w:highlight w:val="cyan"/>
        </w:rPr>
        <w:t>dehumanization</w:t>
      </w:r>
      <w:r w:rsidRPr="00430FC2">
        <w:rPr>
          <w:rStyle w:val="StyleUnderline"/>
        </w:rPr>
        <w:t xml:space="preserve"> of black bodies. </w:t>
      </w:r>
      <w:r w:rsidRPr="00430FC2">
        <w:rPr>
          <w:rStyle w:val="StyleUnderline"/>
          <w:highlight w:val="cyan"/>
        </w:rPr>
        <w:t xml:space="preserve">The </w:t>
      </w:r>
      <w:r w:rsidRPr="00430FC2">
        <w:rPr>
          <w:rStyle w:val="Emphasis"/>
          <w:highlight w:val="cyan"/>
        </w:rPr>
        <w:t>very concept</w:t>
      </w:r>
      <w:r w:rsidRPr="00430FC2">
        <w:rPr>
          <w:rStyle w:val="StyleUnderline"/>
          <w:highlight w:val="cyan"/>
        </w:rPr>
        <w:t xml:space="preserve"> of </w:t>
      </w:r>
      <w:r w:rsidRPr="00430FC2">
        <w:rPr>
          <w:rStyle w:val="Emphasis"/>
          <w:highlight w:val="cyan"/>
        </w:rPr>
        <w:t>the human</w:t>
      </w:r>
      <w:r w:rsidRPr="00430FC2">
        <w:rPr>
          <w:rStyle w:val="StyleUnderline"/>
        </w:rPr>
        <w:t xml:space="preserve"> has been </w:t>
      </w:r>
      <w:r w:rsidRPr="00430FC2">
        <w:rPr>
          <w:rStyle w:val="Emphasis"/>
          <w:highlight w:val="cyan"/>
        </w:rPr>
        <w:t>defined</w:t>
      </w:r>
      <w:r w:rsidRPr="00430FC2">
        <w:rPr>
          <w:rStyle w:val="StyleUnderline"/>
          <w:highlight w:val="cyan"/>
        </w:rPr>
        <w:t xml:space="preserve"> in</w:t>
      </w:r>
      <w:r w:rsidRPr="00430FC2">
        <w:rPr>
          <w:rStyle w:val="StyleUnderline"/>
        </w:rPr>
        <w:t xml:space="preserve"> such </w:t>
      </w:r>
      <w:r w:rsidRPr="00430FC2">
        <w:rPr>
          <w:rStyle w:val="StyleUnderline"/>
          <w:highlight w:val="cyan"/>
        </w:rPr>
        <w:t xml:space="preserve">a way as </w:t>
      </w:r>
      <w:r w:rsidRPr="00430FC2">
        <w:rPr>
          <w:rStyle w:val="Emphasis"/>
          <w:highlight w:val="cyan"/>
        </w:rPr>
        <w:t>to exclude</w:t>
      </w:r>
      <w:r w:rsidRPr="00430FC2">
        <w:rPr>
          <w:rStyle w:val="StyleUnderline"/>
        </w:rPr>
        <w:t xml:space="preserve"> [</w:t>
      </w:r>
      <w:r w:rsidRPr="00430FC2">
        <w:rPr>
          <w:rStyle w:val="StyleUnderline"/>
          <w:highlight w:val="cyan"/>
        </w:rPr>
        <w:t>Black people</w:t>
      </w:r>
      <w:r w:rsidRPr="00430FC2">
        <w:rPr>
          <w:rStyle w:val="StyleUnderline"/>
        </w:rPr>
        <w:t>]</w:t>
      </w:r>
      <w:r w:rsidRPr="00430FC2">
        <w:rPr>
          <w:sz w:val="16"/>
        </w:rPr>
        <w:t xml:space="preserve"> blacks. </w:t>
      </w:r>
      <w:r w:rsidRPr="00430FC2">
        <w:rPr>
          <w:rStyle w:val="StyleUnderline"/>
          <w:highlight w:val="cyan"/>
        </w:rPr>
        <w:t>Black life is</w:t>
      </w:r>
      <w:r w:rsidRPr="00430FC2">
        <w:rPr>
          <w:rStyle w:val="StyleUnderline"/>
        </w:rPr>
        <w:t xml:space="preserve"> a life </w:t>
      </w:r>
      <w:r w:rsidRPr="00430FC2">
        <w:rPr>
          <w:rStyle w:val="Emphasis"/>
          <w:highlight w:val="cyan"/>
        </w:rPr>
        <w:t>foreclosed</w:t>
      </w:r>
      <w:r w:rsidRPr="00430FC2">
        <w:rPr>
          <w:rStyle w:val="StyleUnderline"/>
          <w:highlight w:val="cyan"/>
        </w:rPr>
        <w:t xml:space="preserve">, at </w:t>
      </w:r>
      <w:r w:rsidRPr="00430FC2">
        <w:rPr>
          <w:rStyle w:val="Emphasis"/>
          <w:highlight w:val="cyan"/>
        </w:rPr>
        <w:t>every moment</w:t>
      </w:r>
      <w:r w:rsidRPr="00430FC2">
        <w:rPr>
          <w:rStyle w:val="StyleUnderline"/>
        </w:rPr>
        <w:t xml:space="preserve"> present but </w:t>
      </w:r>
      <w:r w:rsidRPr="00430FC2">
        <w:rPr>
          <w:rStyle w:val="Emphasis"/>
        </w:rPr>
        <w:t>ignored</w:t>
      </w:r>
      <w:r w:rsidRPr="00430FC2">
        <w:rPr>
          <w:sz w:val="16"/>
        </w:rPr>
        <w:t xml:space="preserve">, counted only to be condemned. Slavery and segregation were, in this view, symptoms of a deeper problem, just as the racism of the legal system is a symptom. </w:t>
      </w:r>
      <w:r w:rsidRPr="00430FC2">
        <w:rPr>
          <w:rStyle w:val="StyleUnderline"/>
          <w:highlight w:val="cyan"/>
        </w:rPr>
        <w:t>Within this</w:t>
      </w:r>
      <w:r w:rsidRPr="00430FC2">
        <w:rPr>
          <w:rStyle w:val="StyleUnderline"/>
        </w:rPr>
        <w:t xml:space="preserve"> </w:t>
      </w:r>
      <w:r w:rsidRPr="00430FC2">
        <w:rPr>
          <w:rStyle w:val="Emphasis"/>
        </w:rPr>
        <w:t>totalizing</w:t>
      </w:r>
      <w:r w:rsidRPr="00430FC2">
        <w:rPr>
          <w:rStyle w:val="StyleUnderline"/>
        </w:rPr>
        <w:t xml:space="preserve"> rubric</w:t>
      </w:r>
      <w:r w:rsidRPr="00430FC2">
        <w:rPr>
          <w:sz w:val="16"/>
        </w:rPr>
        <w:t xml:space="preserve">, the disease of </w:t>
      </w:r>
      <w:r w:rsidRPr="00430FC2">
        <w:rPr>
          <w:rStyle w:val="StyleUnderline"/>
        </w:rPr>
        <w:t xml:space="preserve">anti-blackness is so intransigent that </w:t>
      </w:r>
      <w:r w:rsidRPr="00430FC2">
        <w:rPr>
          <w:rStyle w:val="StyleUnderline"/>
          <w:highlight w:val="cyan"/>
        </w:rPr>
        <w:t xml:space="preserve">there is </w:t>
      </w:r>
      <w:r w:rsidRPr="00430FC2">
        <w:rPr>
          <w:rStyle w:val="Emphasis"/>
          <w:highlight w:val="cyan"/>
        </w:rPr>
        <w:t>no hope</w:t>
      </w:r>
      <w:r w:rsidRPr="00430FC2">
        <w:rPr>
          <w:rStyle w:val="StyleUnderline"/>
        </w:rPr>
        <w:t>.4</w:t>
      </w:r>
      <w:r w:rsidRPr="00430FC2">
        <w:rPr>
          <w:sz w:val="16"/>
        </w:rPr>
        <w:t xml:space="preserve"> Or, in a theological register, the only hope is for apocalypse: for a time when all worldly laws will be struck down, when the law of God will be implemented, and when black bodies will be resurrected. Although Afro-pessimist theorists may be committed in principle to resisting racism—given the intense foreclosure of black humanity, black life itself comes to be coterminous with resistance—there is neither a sense that practical wisdom is needed to engage with the social and political world nor a sense that normative conclusions can be drawn from any form of reflection on human nature. Practical wisdom buys into the logic of white supremacy when what is needed is for that logic to be upended. Reflection on human nature is impossible because the foreclosure of black humanity has been so thorough. We are left waiting for the apocalypse.</w:t>
      </w:r>
    </w:p>
    <w:p w14:paraId="10147ECA" w14:textId="77777777" w:rsidR="00430FC2" w:rsidRPr="00430FC2" w:rsidRDefault="00430FC2" w:rsidP="00430FC2">
      <w:pPr>
        <w:rPr>
          <w:sz w:val="16"/>
        </w:rPr>
      </w:pPr>
      <w:r w:rsidRPr="00430FC2">
        <w:rPr>
          <w:sz w:val="16"/>
        </w:rPr>
        <w:t xml:space="preserve">Afro-pessimism </w:t>
      </w:r>
      <w:r w:rsidRPr="00430FC2">
        <w:rPr>
          <w:rStyle w:val="StyleUnderline"/>
          <w:highlight w:val="cyan"/>
        </w:rPr>
        <w:t>results in</w:t>
      </w:r>
      <w:r w:rsidRPr="00430FC2">
        <w:rPr>
          <w:rStyle w:val="StyleUnderline"/>
        </w:rPr>
        <w:t xml:space="preserve"> a </w:t>
      </w:r>
      <w:r w:rsidRPr="00430FC2">
        <w:rPr>
          <w:rStyle w:val="Emphasis"/>
          <w:highlight w:val="cyan"/>
        </w:rPr>
        <w:t>solipsistic retreat</w:t>
      </w:r>
      <w:r w:rsidRPr="00430FC2">
        <w:rPr>
          <w:rStyle w:val="StyleUnderline"/>
          <w:highlight w:val="cyan"/>
        </w:rPr>
        <w:t xml:space="preserve"> into the</w:t>
      </w:r>
      <w:r w:rsidRPr="00430FC2">
        <w:rPr>
          <w:rStyle w:val="StyleUnderline"/>
        </w:rPr>
        <w:t xml:space="preserve"> supposedly </w:t>
      </w:r>
      <w:r w:rsidRPr="00430FC2">
        <w:rPr>
          <w:rStyle w:val="Emphasis"/>
          <w:highlight w:val="cyan"/>
        </w:rPr>
        <w:t>foreclosed self</w:t>
      </w:r>
      <w:r w:rsidRPr="00430FC2">
        <w:rPr>
          <w:rStyle w:val="StyleUnderline"/>
        </w:rPr>
        <w:t xml:space="preserve">. White supremacy </w:t>
      </w:r>
      <w:r w:rsidRPr="00430FC2">
        <w:rPr>
          <w:rStyle w:val="Emphasis"/>
          <w:highlight w:val="cyan"/>
        </w:rPr>
        <w:t>cuts off</w:t>
      </w:r>
      <w:r w:rsidRPr="00430FC2">
        <w:rPr>
          <w:sz w:val="16"/>
        </w:rPr>
        <w:t xml:space="preserve"> or perverts </w:t>
      </w:r>
      <w:r w:rsidRPr="00430FC2">
        <w:rPr>
          <w:rStyle w:val="StyleUnderline"/>
          <w:highlight w:val="cyan"/>
        </w:rPr>
        <w:t>all</w:t>
      </w:r>
      <w:r w:rsidRPr="00430FC2">
        <w:rPr>
          <w:rStyle w:val="StyleUnderline"/>
        </w:rPr>
        <w:t xml:space="preserve"> possibilities for </w:t>
      </w:r>
      <w:r w:rsidRPr="00430FC2">
        <w:rPr>
          <w:rStyle w:val="Emphasis"/>
          <w:highlight w:val="cyan"/>
        </w:rPr>
        <w:t>black sociality</w:t>
      </w:r>
      <w:r w:rsidRPr="00430FC2">
        <w:rPr>
          <w:sz w:val="16"/>
        </w:rPr>
        <w:t xml:space="preserve"> on this theory. It similarly cuts off or perverts all possibilities for intergenerational transmission.5 </w:t>
      </w:r>
      <w:r w:rsidRPr="00430FC2">
        <w:rPr>
          <w:rStyle w:val="StyleUnderline"/>
          <w:highlight w:val="cyan"/>
        </w:rPr>
        <w:t xml:space="preserve">What is left is the </w:t>
      </w:r>
      <w:r w:rsidRPr="00430FC2">
        <w:rPr>
          <w:rStyle w:val="Emphasis"/>
          <w:highlight w:val="cyan"/>
        </w:rPr>
        <w:t>individual</w:t>
      </w:r>
      <w:r w:rsidRPr="00430FC2">
        <w:rPr>
          <w:sz w:val="16"/>
        </w:rPr>
        <w:t xml:space="preserve">, black and alone, </w:t>
      </w:r>
      <w:r w:rsidRPr="00430FC2">
        <w:rPr>
          <w:rStyle w:val="StyleUnderline"/>
          <w:highlight w:val="cyan"/>
        </w:rPr>
        <w:t>facing</w:t>
      </w:r>
      <w:r w:rsidRPr="00430FC2">
        <w:rPr>
          <w:rStyle w:val="StyleUnderline"/>
        </w:rPr>
        <w:t xml:space="preserve"> the </w:t>
      </w:r>
      <w:r w:rsidRPr="00430FC2">
        <w:rPr>
          <w:rStyle w:val="Emphasis"/>
          <w:highlight w:val="cyan"/>
        </w:rPr>
        <w:t>indestructible</w:t>
      </w:r>
      <w:r w:rsidRPr="00430FC2">
        <w:rPr>
          <w:rStyle w:val="StyleUnderline"/>
        </w:rPr>
        <w:t xml:space="preserve"> behemoth of </w:t>
      </w:r>
      <w:r w:rsidRPr="00430FC2">
        <w:rPr>
          <w:rStyle w:val="Emphasis"/>
          <w:highlight w:val="cyan"/>
        </w:rPr>
        <w:t>white supremacy</w:t>
      </w:r>
      <w:r w:rsidRPr="00430FC2">
        <w:rPr>
          <w:sz w:val="16"/>
        </w:rPr>
        <w:t>. The individual will try to resist, will try to take up David’s slingshot. But with no criteria by which to know justice, with his or her own sense of self always mangled by the crushing force of white supremacy, there are few pebbles to throw and no one with whom to consult to learn how to fashion a slingshot. All that is left is to pray or retreat into memories—or memoirs.</w:t>
      </w:r>
    </w:p>
    <w:p w14:paraId="7D50D5A2" w14:textId="77777777" w:rsidR="00430FC2" w:rsidRPr="00430FC2" w:rsidRDefault="00430FC2" w:rsidP="00430FC2">
      <w:pPr>
        <w:rPr>
          <w:sz w:val="16"/>
        </w:rPr>
      </w:pPr>
      <w:r w:rsidRPr="00430FC2">
        <w:rPr>
          <w:sz w:val="16"/>
        </w:rPr>
        <w:t xml:space="preserve">Must the black natural law tradition really collapse when faced with the challenge of a racist legal system? </w:t>
      </w:r>
      <w:r w:rsidRPr="00430FC2">
        <w:rPr>
          <w:rStyle w:val="StyleUnderline"/>
          <w:highlight w:val="cyan"/>
        </w:rPr>
        <w:t xml:space="preserve">I see </w:t>
      </w:r>
      <w:r w:rsidRPr="00430FC2">
        <w:rPr>
          <w:rStyle w:val="Emphasis"/>
          <w:highlight w:val="cyan"/>
        </w:rPr>
        <w:t>no reason</w:t>
      </w:r>
      <w:r w:rsidRPr="00430FC2">
        <w:rPr>
          <w:rStyle w:val="StyleUnderline"/>
        </w:rPr>
        <w:t xml:space="preserve"> why </w:t>
      </w:r>
      <w:r w:rsidRPr="00430FC2">
        <w:rPr>
          <w:rStyle w:val="StyleUnderline"/>
          <w:highlight w:val="cyan"/>
        </w:rPr>
        <w:t xml:space="preserve">this </w:t>
      </w:r>
      <w:r w:rsidRPr="00430FC2">
        <w:rPr>
          <w:rStyle w:val="Emphasis"/>
          <w:highlight w:val="cyan"/>
        </w:rPr>
        <w:t>must be so</w:t>
      </w:r>
      <w:r w:rsidRPr="00430FC2">
        <w:rPr>
          <w:rStyle w:val="StyleUnderline"/>
        </w:rPr>
        <w:t>.</w:t>
      </w:r>
    </w:p>
    <w:p w14:paraId="2120A848" w14:textId="77777777" w:rsidR="00430FC2" w:rsidRPr="00430FC2" w:rsidRDefault="00430FC2" w:rsidP="00430FC2">
      <w:pPr>
        <w:rPr>
          <w:sz w:val="16"/>
        </w:rPr>
      </w:pPr>
      <w:r w:rsidRPr="00430FC2">
        <w:rPr>
          <w:sz w:val="16"/>
        </w:rPr>
        <w:t xml:space="preserve">Consider again what black natural law most centrally entails:  </w:t>
      </w:r>
      <w:r w:rsidRPr="00430FC2">
        <w:rPr>
          <w:rStyle w:val="Emphasis"/>
          <w:highlight w:val="cyan"/>
        </w:rPr>
        <w:t>ideology</w:t>
      </w:r>
      <w:r w:rsidRPr="00430FC2">
        <w:rPr>
          <w:rStyle w:val="StyleUnderline"/>
          <w:highlight w:val="cyan"/>
        </w:rPr>
        <w:t xml:space="preserve"> critique and</w:t>
      </w:r>
      <w:r w:rsidRPr="00430FC2">
        <w:rPr>
          <w:rStyle w:val="StyleUnderline"/>
        </w:rPr>
        <w:t xml:space="preserve"> social </w:t>
      </w:r>
      <w:r w:rsidRPr="00430FC2">
        <w:rPr>
          <w:rStyle w:val="Emphasis"/>
          <w:highlight w:val="cyan"/>
        </w:rPr>
        <w:t>movement</w:t>
      </w:r>
      <w:r w:rsidRPr="00430FC2">
        <w:rPr>
          <w:rStyle w:val="StyleUnderline"/>
          <w:highlight w:val="cyan"/>
        </w:rPr>
        <w:t xml:space="preserve"> organizing</w:t>
      </w:r>
      <w:r w:rsidRPr="00430FC2">
        <w:rPr>
          <w:sz w:val="16"/>
        </w:rPr>
        <w:t xml:space="preserve">. These are the responses that necessarily follow from proper reflection on human nature and its distortions. Both of these are called for and </w:t>
      </w:r>
      <w:r w:rsidRPr="00430FC2">
        <w:rPr>
          <w:rStyle w:val="StyleUnderline"/>
          <w:highlight w:val="cyan"/>
        </w:rPr>
        <w:t>are</w:t>
      </w:r>
      <w:r w:rsidRPr="00430FC2">
        <w:rPr>
          <w:rStyle w:val="StyleUnderline"/>
        </w:rPr>
        <w:t xml:space="preserve"> </w:t>
      </w:r>
      <w:r w:rsidRPr="00430FC2">
        <w:rPr>
          <w:rStyle w:val="Emphasis"/>
        </w:rPr>
        <w:t xml:space="preserve">very </w:t>
      </w:r>
      <w:r w:rsidRPr="00430FC2">
        <w:rPr>
          <w:rStyle w:val="Emphasis"/>
          <w:highlight w:val="cyan"/>
        </w:rPr>
        <w:t>possible</w:t>
      </w:r>
      <w:r w:rsidRPr="00430FC2">
        <w:rPr>
          <w:rStyle w:val="StyleUnderline"/>
          <w:highlight w:val="cyan"/>
        </w:rPr>
        <w:t xml:space="preserve"> responses</w:t>
      </w:r>
      <w:r w:rsidRPr="00430FC2">
        <w:rPr>
          <w:rStyle w:val="StyleUnderline"/>
        </w:rPr>
        <w:t xml:space="preserve"> to a </w:t>
      </w:r>
      <w:r w:rsidRPr="00430FC2">
        <w:rPr>
          <w:rStyle w:val="Emphasis"/>
        </w:rPr>
        <w:t>racist</w:t>
      </w:r>
      <w:r w:rsidRPr="00430FC2">
        <w:rPr>
          <w:rStyle w:val="StyleUnderline"/>
        </w:rPr>
        <w:t xml:space="preserve"> legal </w:t>
      </w:r>
      <w:r w:rsidRPr="00430FC2">
        <w:rPr>
          <w:rStyle w:val="Emphasis"/>
        </w:rPr>
        <w:t>system</w:t>
      </w:r>
      <w:r w:rsidRPr="00430FC2">
        <w:rPr>
          <w:sz w:val="16"/>
        </w:rPr>
        <w:t xml:space="preserve">. Upon seeing a chain gang outside her train window, </w:t>
      </w:r>
      <w:r w:rsidRPr="00430FC2">
        <w:rPr>
          <w:rStyle w:val="StyleUnderline"/>
        </w:rPr>
        <w:t xml:space="preserve">Anna Julia </w:t>
      </w:r>
      <w:r w:rsidRPr="00430FC2">
        <w:rPr>
          <w:rStyle w:val="Emphasis"/>
          <w:highlight w:val="cyan"/>
        </w:rPr>
        <w:t>Cooper</w:t>
      </w:r>
      <w:r w:rsidRPr="00430FC2">
        <w:rPr>
          <w:rStyle w:val="StyleUnderline"/>
          <w:highlight w:val="cyan"/>
        </w:rPr>
        <w:t xml:space="preserve"> responds by</w:t>
      </w:r>
      <w:r w:rsidRPr="00430FC2">
        <w:rPr>
          <w:sz w:val="16"/>
        </w:rPr>
        <w:t xml:space="preserve"> calling for </w:t>
      </w:r>
      <w:r w:rsidRPr="00430FC2">
        <w:rPr>
          <w:rStyle w:val="StyleUnderline"/>
        </w:rPr>
        <w:t xml:space="preserve">the </w:t>
      </w:r>
      <w:r w:rsidRPr="00430FC2">
        <w:rPr>
          <w:rStyle w:val="StyleUnderline"/>
          <w:highlight w:val="cyan"/>
        </w:rPr>
        <w:t>creation of</w:t>
      </w:r>
      <w:r w:rsidRPr="00430FC2">
        <w:rPr>
          <w:rStyle w:val="StyleUnderline"/>
        </w:rPr>
        <w:t xml:space="preserve"> a </w:t>
      </w:r>
      <w:r w:rsidRPr="00430FC2">
        <w:rPr>
          <w:rStyle w:val="Emphasis"/>
          <w:highlight w:val="cyan"/>
        </w:rPr>
        <w:t>S</w:t>
      </w:r>
      <w:r w:rsidRPr="00430FC2">
        <w:rPr>
          <w:rStyle w:val="StyleUnderline"/>
        </w:rPr>
        <w:t xml:space="preserve">ociety for the </w:t>
      </w:r>
      <w:r w:rsidRPr="00430FC2">
        <w:rPr>
          <w:rStyle w:val="Emphasis"/>
          <w:highlight w:val="cyan"/>
        </w:rPr>
        <w:t>P</w:t>
      </w:r>
      <w:r w:rsidRPr="00430FC2">
        <w:rPr>
          <w:rStyle w:val="StyleUnderline"/>
        </w:rPr>
        <w:t xml:space="preserve">revention of </w:t>
      </w:r>
      <w:r w:rsidRPr="00430FC2">
        <w:rPr>
          <w:rStyle w:val="Emphasis"/>
          <w:highlight w:val="cyan"/>
        </w:rPr>
        <w:t>C</w:t>
      </w:r>
      <w:r w:rsidRPr="00430FC2">
        <w:rPr>
          <w:rStyle w:val="StyleUnderline"/>
        </w:rPr>
        <w:t xml:space="preserve">ruelty to </w:t>
      </w:r>
      <w:r w:rsidRPr="00430FC2">
        <w:rPr>
          <w:rStyle w:val="Emphasis"/>
          <w:highlight w:val="cyan"/>
        </w:rPr>
        <w:t>H</w:t>
      </w:r>
      <w:r w:rsidRPr="00430FC2">
        <w:rPr>
          <w:rStyle w:val="StyleUnderline"/>
        </w:rPr>
        <w:t>umans</w:t>
      </w:r>
      <w:r w:rsidRPr="00430FC2">
        <w:rPr>
          <w:sz w:val="16"/>
        </w:rPr>
        <w:t xml:space="preserve">. That is to say, she calls for organizing, and she does it in a text that performs ideology critique, </w:t>
      </w:r>
      <w:r w:rsidRPr="00430FC2">
        <w:rPr>
          <w:rStyle w:val="StyleUnderline"/>
          <w:highlight w:val="cyan"/>
        </w:rPr>
        <w:t xml:space="preserve">calling into </w:t>
      </w:r>
      <w:r w:rsidRPr="00430FC2">
        <w:rPr>
          <w:rStyle w:val="Emphasis"/>
          <w:highlight w:val="cyan"/>
        </w:rPr>
        <w:t>question</w:t>
      </w:r>
      <w:r w:rsidRPr="00430FC2">
        <w:rPr>
          <w:rStyle w:val="StyleUnderline"/>
        </w:rPr>
        <w:t xml:space="preserve"> the </w:t>
      </w:r>
      <w:r w:rsidRPr="00430FC2">
        <w:rPr>
          <w:rStyle w:val="StyleUnderline"/>
          <w:highlight w:val="cyan"/>
        </w:rPr>
        <w:t xml:space="preserve">wisdom of </w:t>
      </w:r>
      <w:r w:rsidRPr="00430FC2">
        <w:rPr>
          <w:rStyle w:val="Emphasis"/>
          <w:highlight w:val="cyan"/>
        </w:rPr>
        <w:t>the world</w:t>
      </w:r>
      <w:r w:rsidRPr="00430FC2">
        <w:rPr>
          <w:sz w:val="16"/>
        </w:rPr>
        <w:t>. The black natural law tradition embraces the need for robust institutions in the black community to cultivate right perception of natural law, and it puts front and center the role of intergenerational transmission in cultivating such right perception.</w:t>
      </w:r>
    </w:p>
    <w:p w14:paraId="7CE49284" w14:textId="77777777" w:rsidR="00430FC2" w:rsidRPr="00430FC2" w:rsidRDefault="00430FC2" w:rsidP="00430FC2">
      <w:pPr>
        <w:rPr>
          <w:sz w:val="16"/>
          <w:szCs w:val="16"/>
        </w:rPr>
      </w:pPr>
      <w:r w:rsidRPr="00430FC2">
        <w:rPr>
          <w:sz w:val="16"/>
          <w:szCs w:val="16"/>
        </w:rPr>
        <w:t>What, then, of the worry that the systemic violence of the American legal system leaves black natural law flummoxed because it presents no point of attack, no single law that can be compared unfavorably with natural law? Such points of attack could serve two purposes. On the one hand, they could motivate calls for justice. The canonical formulations of black natural law do not begin by attacking specific laws, however. They begin by reflecting on how human nature is distorted by institutions, laws, and social norms. The second purpose that an attack on specific laws might serve is to offer a way of implementing natural law. But the black natural law tradition emphasizes the need for practical wisdom and patience in the implementation of natural law. The Montgomery bus boycott initially did not demand integration; it demanded first-come, first-served seating on buses, whites from the front and blacks from the back. Douglass remained a slave, patiently waiting for the right opportunity to escape all the while building community with his fellows, even after triumphing in his fight with Covey and thus confirming his right to freedom. Specific laws may be attacked, but only at the proper moment.</w:t>
      </w:r>
    </w:p>
    <w:p w14:paraId="67D5D347" w14:textId="77777777" w:rsidR="00430FC2" w:rsidRPr="00430FC2" w:rsidRDefault="00430FC2" w:rsidP="00430FC2">
      <w:pPr>
        <w:rPr>
          <w:sz w:val="16"/>
        </w:rPr>
      </w:pPr>
      <w:r w:rsidRPr="00430FC2">
        <w:rPr>
          <w:rStyle w:val="StyleUnderline"/>
          <w:highlight w:val="cyan"/>
        </w:rPr>
        <w:t>The</w:t>
      </w:r>
      <w:r w:rsidRPr="00430FC2">
        <w:rPr>
          <w:rStyle w:val="StyleUnderline"/>
        </w:rPr>
        <w:t xml:space="preserve"> </w:t>
      </w:r>
      <w:r w:rsidRPr="00430FC2">
        <w:rPr>
          <w:rStyle w:val="Emphasis"/>
        </w:rPr>
        <w:t>challenge</w:t>
      </w:r>
      <w:r w:rsidRPr="00430FC2">
        <w:rPr>
          <w:rStyle w:val="StyleUnderline"/>
        </w:rPr>
        <w:t xml:space="preserve"> of America’s </w:t>
      </w:r>
      <w:r w:rsidRPr="00430FC2">
        <w:rPr>
          <w:rStyle w:val="Emphasis"/>
          <w:highlight w:val="cyan"/>
        </w:rPr>
        <w:t>racist</w:t>
      </w:r>
      <w:r w:rsidRPr="00430FC2">
        <w:rPr>
          <w:rStyle w:val="StyleUnderline"/>
        </w:rPr>
        <w:t xml:space="preserve"> legal </w:t>
      </w:r>
      <w:r w:rsidRPr="00430FC2">
        <w:rPr>
          <w:rStyle w:val="Emphasis"/>
          <w:highlight w:val="cyan"/>
        </w:rPr>
        <w:t>system</w:t>
      </w:r>
      <w:r w:rsidRPr="00430FC2">
        <w:rPr>
          <w:rStyle w:val="StyleUnderline"/>
          <w:highlight w:val="cyan"/>
        </w:rPr>
        <w:t xml:space="preserve"> offers</w:t>
      </w:r>
      <w:r w:rsidRPr="00430FC2">
        <w:rPr>
          <w:rStyle w:val="StyleUnderline"/>
        </w:rPr>
        <w:t xml:space="preserve"> an </w:t>
      </w:r>
      <w:r w:rsidRPr="00430FC2">
        <w:rPr>
          <w:rStyle w:val="StyleUnderline"/>
          <w:highlight w:val="cyan"/>
        </w:rPr>
        <w:t>opportunity</w:t>
      </w:r>
      <w:r w:rsidRPr="00430FC2">
        <w:rPr>
          <w:sz w:val="16"/>
        </w:rPr>
        <w:t xml:space="preserve"> to confirm and refine the black natural law tradition. Focusing on one or another law to be fixed tempts us to forget what is most basic in that tradition: ideology critique and social movement organizing. Confronting the racist legal system teaches blacks </w:t>
      </w:r>
      <w:r w:rsidRPr="00430FC2">
        <w:rPr>
          <w:rStyle w:val="StyleUnderline"/>
          <w:highlight w:val="cyan"/>
        </w:rPr>
        <w:t xml:space="preserve">to look </w:t>
      </w:r>
      <w:r w:rsidRPr="00430FC2">
        <w:rPr>
          <w:rStyle w:val="Emphasis"/>
          <w:highlight w:val="cyan"/>
        </w:rPr>
        <w:t>suspiciously</w:t>
      </w:r>
      <w:r w:rsidRPr="00430FC2">
        <w:rPr>
          <w:rStyle w:val="StyleUnderline"/>
          <w:highlight w:val="cyan"/>
        </w:rPr>
        <w:t xml:space="preserve"> on</w:t>
      </w:r>
      <w:r w:rsidRPr="00430FC2">
        <w:rPr>
          <w:rStyle w:val="StyleUnderline"/>
        </w:rPr>
        <w:t xml:space="preserve"> the wisdom of </w:t>
      </w:r>
      <w:r w:rsidRPr="00430FC2">
        <w:rPr>
          <w:rStyle w:val="Emphasis"/>
          <w:highlight w:val="cyan"/>
        </w:rPr>
        <w:t>the world</w:t>
      </w:r>
      <w:r w:rsidRPr="00430FC2">
        <w:rPr>
          <w:rStyle w:val="StyleUnderline"/>
          <w:highlight w:val="cyan"/>
        </w:rPr>
        <w:t>,</w:t>
      </w:r>
      <w:r w:rsidRPr="00430FC2">
        <w:rPr>
          <w:rStyle w:val="StyleUnderline"/>
        </w:rPr>
        <w:t xml:space="preserve"> to work together to </w:t>
      </w:r>
      <w:r w:rsidRPr="00430FC2">
        <w:rPr>
          <w:rStyle w:val="Emphasis"/>
          <w:highlight w:val="cyan"/>
        </w:rPr>
        <w:t>build power</w:t>
      </w:r>
      <w:r w:rsidRPr="00430FC2">
        <w:rPr>
          <w:rStyle w:val="StyleUnderline"/>
        </w:rPr>
        <w:t xml:space="preserve">, and to patiently wait until the </w:t>
      </w:r>
      <w:r w:rsidRPr="00430FC2">
        <w:rPr>
          <w:rStyle w:val="Emphasis"/>
        </w:rPr>
        <w:t>right moment</w:t>
      </w:r>
      <w:r w:rsidRPr="00430FC2">
        <w:rPr>
          <w:rStyle w:val="StyleUnderline"/>
        </w:rPr>
        <w:t xml:space="preserve"> to rise up</w:t>
      </w:r>
      <w:r w:rsidRPr="00430FC2">
        <w:rPr>
          <w:sz w:val="16"/>
        </w:rPr>
        <w:t xml:space="preserve"> and destroy the demonic forces that hold more than a million of our black brothers and sisters in cages.</w:t>
      </w:r>
    </w:p>
    <w:p w14:paraId="1117386B" w14:textId="77777777" w:rsidR="00430FC2" w:rsidRPr="00430FC2" w:rsidRDefault="00430FC2" w:rsidP="00430FC2">
      <w:pPr>
        <w:pStyle w:val="Heading4"/>
        <w:rPr>
          <w:rFonts w:cs="Calibri"/>
        </w:rPr>
      </w:pPr>
      <w:r w:rsidRPr="00430FC2">
        <w:rPr>
          <w:rFonts w:cs="Calibri"/>
        </w:rPr>
        <w:t xml:space="preserve">Total rejection of Western metaphysics is Eurocentric: it identifies the West as the ontological cornerstone of Black being. </w:t>
      </w:r>
    </w:p>
    <w:p w14:paraId="42DC0A62" w14:textId="77777777" w:rsidR="00430FC2" w:rsidRPr="00430FC2" w:rsidRDefault="00430FC2" w:rsidP="00430FC2">
      <w:r w:rsidRPr="00430FC2">
        <w:rPr>
          <w:rStyle w:val="Style13ptBold"/>
        </w:rPr>
        <w:t>Susen 20</w:t>
      </w:r>
      <w:r w:rsidRPr="00430FC2">
        <w:t xml:space="preserve">, Professor of Sociology, City University, London, Ph.D., Cambridge University (Simon Susen, 2020, “Chapter 3: Globality and Sociology,” in </w:t>
      </w:r>
      <w:r w:rsidRPr="00430FC2">
        <w:rPr>
          <w:i/>
          <w:iCs/>
        </w:rPr>
        <w:t>Sociology in the Twenty-First Century: Key Trends, Debates, and Challenges</w:t>
      </w:r>
      <w:r w:rsidRPr="00430FC2">
        <w:t>, Palgrave MacMillan, University of Kansas Libraries, ILL)</w:t>
      </w:r>
    </w:p>
    <w:p w14:paraId="0E871D35" w14:textId="77777777" w:rsidR="00430FC2" w:rsidRPr="00430FC2" w:rsidRDefault="00430FC2" w:rsidP="00430FC2">
      <w:pPr>
        <w:rPr>
          <w:sz w:val="16"/>
        </w:rPr>
      </w:pPr>
      <w:r w:rsidRPr="00430FC2">
        <w:rPr>
          <w:sz w:val="16"/>
        </w:rPr>
        <w:t xml:space="preserve">As illustrated above, it appears that </w:t>
      </w:r>
      <w:r w:rsidRPr="00430FC2">
        <w:rPr>
          <w:rStyle w:val="StyleUnderline"/>
          <w:highlight w:val="cyan"/>
        </w:rPr>
        <w:t>those advocating</w:t>
      </w:r>
      <w:r w:rsidRPr="00430FC2">
        <w:rPr>
          <w:sz w:val="16"/>
        </w:rPr>
        <w:t xml:space="preserve"> the paradigm of </w:t>
      </w:r>
      <w:r w:rsidRPr="00430FC2">
        <w:rPr>
          <w:rStyle w:val="Emphasis"/>
          <w:highlight w:val="cyan"/>
        </w:rPr>
        <w:t>multiple</w:t>
      </w:r>
      <w:r w:rsidRPr="00430FC2">
        <w:rPr>
          <w:rStyle w:val="StyleUnderline"/>
          <w:highlight w:val="cyan"/>
        </w:rPr>
        <w:t xml:space="preserve"> modernities are, despite</w:t>
      </w:r>
      <w:r w:rsidRPr="00430FC2">
        <w:rPr>
          <w:rStyle w:val="StyleUnderline"/>
        </w:rPr>
        <w:t xml:space="preserve"> their</w:t>
      </w:r>
      <w:r w:rsidRPr="00430FC2">
        <w:rPr>
          <w:sz w:val="16"/>
        </w:rPr>
        <w:t xml:space="preserve"> seemingly </w:t>
      </w:r>
      <w:r w:rsidRPr="00430FC2">
        <w:rPr>
          <w:rStyle w:val="Emphasis"/>
          <w:highlight w:val="cyan"/>
        </w:rPr>
        <w:t>laudable</w:t>
      </w:r>
      <w:r w:rsidRPr="00430FC2">
        <w:rPr>
          <w:rStyle w:val="StyleUnderline"/>
          <w:highlight w:val="cyan"/>
        </w:rPr>
        <w:t xml:space="preserve"> intentions, culpable of</w:t>
      </w:r>
      <w:r w:rsidRPr="00430FC2">
        <w:rPr>
          <w:sz w:val="16"/>
        </w:rPr>
        <w:t xml:space="preserve"> latent and small-scale </w:t>
      </w:r>
      <w:r w:rsidRPr="00430FC2">
        <w:rPr>
          <w:rStyle w:val="Emphasis"/>
          <w:highlight w:val="cyan"/>
        </w:rPr>
        <w:t>Eurocentrism</w:t>
      </w:r>
      <w:r w:rsidRPr="00430FC2">
        <w:rPr>
          <w:sz w:val="16"/>
        </w:rPr>
        <w:t xml:space="preserve">.48 </w:t>
      </w:r>
      <w:r w:rsidRPr="00430FC2">
        <w:rPr>
          <w:rStyle w:val="StyleUnderline"/>
        </w:rPr>
        <w:t>The</w:t>
      </w:r>
      <w:r w:rsidRPr="00430FC2">
        <w:rPr>
          <w:sz w:val="16"/>
        </w:rPr>
        <w:t xml:space="preserve"> principal </w:t>
      </w:r>
      <w:r w:rsidRPr="00430FC2">
        <w:rPr>
          <w:rStyle w:val="StyleUnderline"/>
          <w:highlight w:val="cyan"/>
        </w:rPr>
        <w:t>reason</w:t>
      </w:r>
      <w:r w:rsidRPr="00430FC2">
        <w:rPr>
          <w:rStyle w:val="StyleUnderline"/>
        </w:rPr>
        <w:t xml:space="preserve"> for this</w:t>
      </w:r>
      <w:r w:rsidRPr="00430FC2">
        <w:rPr>
          <w:sz w:val="16"/>
        </w:rPr>
        <w:t xml:space="preserve"> normative limitation </w:t>
      </w:r>
      <w:r w:rsidRPr="00430FC2">
        <w:rPr>
          <w:rStyle w:val="StyleUnderline"/>
          <w:highlight w:val="cyan"/>
        </w:rPr>
        <w:t>is</w:t>
      </w:r>
      <w:r w:rsidRPr="00430FC2">
        <w:rPr>
          <w:rStyle w:val="StyleUnderline"/>
        </w:rPr>
        <w:t xml:space="preserve"> that</w:t>
      </w:r>
      <w:r w:rsidRPr="00430FC2">
        <w:rPr>
          <w:sz w:val="16"/>
        </w:rPr>
        <w:t xml:space="preserve">, similar to mainstream accounts of modernity, </w:t>
      </w:r>
      <w:r w:rsidRPr="00430FC2">
        <w:rPr>
          <w:rStyle w:val="Emphasis"/>
          <w:highlight w:val="cyan"/>
        </w:rPr>
        <w:t>they continue</w:t>
      </w:r>
      <w:r w:rsidRPr="00430FC2">
        <w:rPr>
          <w:rStyle w:val="StyleUnderline"/>
        </w:rPr>
        <w:t xml:space="preserve"> to give </w:t>
      </w:r>
      <w:r w:rsidRPr="00430FC2">
        <w:rPr>
          <w:rStyle w:val="StyleUnderline"/>
          <w:highlight w:val="cyan"/>
        </w:rPr>
        <w:t xml:space="preserve">priority to </w:t>
      </w:r>
      <w:r w:rsidRPr="00430FC2">
        <w:rPr>
          <w:rStyle w:val="Emphasis"/>
          <w:highlight w:val="cyan"/>
        </w:rPr>
        <w:t>‘the West’</w:t>
      </w:r>
      <w:r w:rsidRPr="00430FC2">
        <w:rPr>
          <w:rStyle w:val="StyleUnderline"/>
          <w:highlight w:val="cyan"/>
        </w:rPr>
        <w:t xml:space="preserve">, even when </w:t>
      </w:r>
      <w:r w:rsidRPr="00430FC2">
        <w:rPr>
          <w:rStyle w:val="Emphasis"/>
          <w:highlight w:val="cyan"/>
        </w:rPr>
        <w:t>making a case</w:t>
      </w:r>
      <w:r w:rsidRPr="00430FC2">
        <w:rPr>
          <w:rStyle w:val="StyleUnderline"/>
          <w:highlight w:val="cyan"/>
        </w:rPr>
        <w:t xml:space="preserve"> for</w:t>
      </w:r>
      <w:r w:rsidRPr="00430FC2">
        <w:rPr>
          <w:rStyle w:val="StyleUnderline"/>
        </w:rPr>
        <w:t xml:space="preserve"> ‘the </w:t>
      </w:r>
      <w:r w:rsidRPr="00430FC2">
        <w:rPr>
          <w:rStyle w:val="StyleUnderline"/>
          <w:highlight w:val="cyan"/>
        </w:rPr>
        <w:t>construction of</w:t>
      </w:r>
      <w:r w:rsidRPr="00430FC2">
        <w:rPr>
          <w:rStyle w:val="StyleUnderline"/>
        </w:rPr>
        <w:t xml:space="preserve"> </w:t>
      </w:r>
      <w:r w:rsidRPr="00430FC2">
        <w:rPr>
          <w:rStyle w:val="Emphasis"/>
        </w:rPr>
        <w:t xml:space="preserve">a </w:t>
      </w:r>
      <w:r w:rsidRPr="00430FC2">
        <w:rPr>
          <w:rStyle w:val="Emphasis"/>
          <w:highlight w:val="cyan"/>
        </w:rPr>
        <w:t>comparative</w:t>
      </w:r>
      <w:r w:rsidRPr="00430FC2">
        <w:rPr>
          <w:sz w:val="16"/>
        </w:rPr>
        <w:t xml:space="preserve"> historical sociology of multiple </w:t>
      </w:r>
      <w:r w:rsidRPr="00430FC2">
        <w:rPr>
          <w:rStyle w:val="StyleUnderline"/>
          <w:highlight w:val="cyan"/>
        </w:rPr>
        <w:t>modernities’</w:t>
      </w:r>
      <w:r w:rsidRPr="00430FC2">
        <w:rPr>
          <w:sz w:val="16"/>
        </w:rPr>
        <w:t xml:space="preserve">.49 </w:t>
      </w:r>
      <w:r w:rsidRPr="00430FC2">
        <w:rPr>
          <w:rStyle w:val="StyleUnderline"/>
        </w:rPr>
        <w:t xml:space="preserve">On this view, </w:t>
      </w:r>
      <w:r w:rsidRPr="00430FC2">
        <w:rPr>
          <w:rStyle w:val="StyleUnderline"/>
          <w:highlight w:val="cyan"/>
        </w:rPr>
        <w:t xml:space="preserve">European </w:t>
      </w:r>
      <w:r w:rsidRPr="00430FC2">
        <w:rPr>
          <w:rStyle w:val="Emphasis"/>
          <w:highlight w:val="cyan"/>
        </w:rPr>
        <w:t>modernity</w:t>
      </w:r>
      <w:r w:rsidRPr="00430FC2">
        <w:rPr>
          <w:rStyle w:val="StyleUnderline"/>
          <w:highlight w:val="cyan"/>
        </w:rPr>
        <w:t xml:space="preserve"> constitutes</w:t>
      </w:r>
      <w:r w:rsidRPr="00430FC2">
        <w:rPr>
          <w:rStyle w:val="StyleUnderline"/>
        </w:rPr>
        <w:t xml:space="preserve"> the ‘</w:t>
      </w:r>
      <w:r w:rsidRPr="00430FC2">
        <w:rPr>
          <w:rStyle w:val="Emphasis"/>
          <w:highlight w:val="cyan"/>
        </w:rPr>
        <w:t>originary modernity</w:t>
      </w:r>
      <w:r w:rsidRPr="00430FC2">
        <w:rPr>
          <w:rStyle w:val="StyleUnderline"/>
        </w:rPr>
        <w:t>’</w:t>
      </w:r>
      <w:r w:rsidRPr="00430FC2">
        <w:rPr>
          <w:sz w:val="16"/>
        </w:rPr>
        <w:t>50—</w:t>
      </w:r>
      <w:r w:rsidRPr="00430FC2">
        <w:rPr>
          <w:rStyle w:val="StyleUnderline"/>
          <w:highlight w:val="cyan"/>
        </w:rPr>
        <w:t>that</w:t>
      </w:r>
      <w:r w:rsidRPr="00430FC2">
        <w:rPr>
          <w:sz w:val="16"/>
        </w:rPr>
        <w:t xml:space="preserve"> is, it </w:t>
      </w:r>
      <w:r w:rsidRPr="00430FC2">
        <w:rPr>
          <w:rStyle w:val="StyleUnderline"/>
          <w:highlight w:val="cyan"/>
        </w:rPr>
        <w:t>represents</w:t>
      </w:r>
      <w:r w:rsidRPr="00430FC2">
        <w:rPr>
          <w:rStyle w:val="StyleUnderline"/>
        </w:rPr>
        <w:t xml:space="preserve"> the </w:t>
      </w:r>
      <w:r w:rsidRPr="00430FC2">
        <w:rPr>
          <w:rStyle w:val="Emphasis"/>
          <w:highlight w:val="cyan"/>
        </w:rPr>
        <w:t>ontological cornerstone</w:t>
      </w:r>
      <w:r w:rsidRPr="00430FC2">
        <w:rPr>
          <w:rStyle w:val="StyleUnderline"/>
          <w:highlight w:val="cyan"/>
        </w:rPr>
        <w:t xml:space="preserve"> of</w:t>
      </w:r>
      <w:r w:rsidRPr="00430FC2">
        <w:rPr>
          <w:sz w:val="16"/>
        </w:rPr>
        <w:t xml:space="preserve">, and historical precondition for, </w:t>
      </w:r>
      <w:r w:rsidRPr="00430FC2">
        <w:rPr>
          <w:rStyle w:val="StyleUnderline"/>
          <w:highlight w:val="cyan"/>
        </w:rPr>
        <w:t>all other</w:t>
      </w:r>
      <w:r w:rsidRPr="00430FC2">
        <w:rPr>
          <w:sz w:val="16"/>
        </w:rPr>
        <w:t xml:space="preserve"> variants of modernity, notwithstanding their respective degrees of singularity and exceptionality.</w:t>
      </w:r>
    </w:p>
    <w:p w14:paraId="7078384B" w14:textId="77777777" w:rsidR="00430FC2" w:rsidRPr="00430FC2" w:rsidRDefault="00430FC2" w:rsidP="00430FC2"/>
    <w:p w14:paraId="4F147E5F" w14:textId="77777777" w:rsidR="00430FC2" w:rsidRPr="00430FC2" w:rsidRDefault="00430FC2" w:rsidP="00430FC2">
      <w:pPr>
        <w:pStyle w:val="Heading4"/>
        <w:rPr>
          <w:rFonts w:cs="Calibri"/>
        </w:rPr>
      </w:pPr>
      <w:r w:rsidRPr="00430FC2">
        <w:rPr>
          <w:rFonts w:cs="Calibri"/>
        </w:rPr>
        <w:t xml:space="preserve">Black people can use the </w:t>
      </w:r>
      <w:r w:rsidRPr="00430FC2">
        <w:rPr>
          <w:rFonts w:cs="Calibri"/>
          <w:u w:val="single"/>
        </w:rPr>
        <w:t>state</w:t>
      </w:r>
      <w:r w:rsidRPr="00430FC2">
        <w:rPr>
          <w:rFonts w:cs="Calibri"/>
        </w:rPr>
        <w:t xml:space="preserve"> effectively. It’s the best way to combat the “layers of pain, hatred, and anger.”</w:t>
      </w:r>
    </w:p>
    <w:p w14:paraId="6040D65B" w14:textId="77777777" w:rsidR="00430FC2" w:rsidRPr="00430FC2" w:rsidRDefault="00430FC2" w:rsidP="00430FC2">
      <w:r w:rsidRPr="00430FC2">
        <w:rPr>
          <w:rStyle w:val="Style13ptBold"/>
        </w:rPr>
        <w:t>Nash 19</w:t>
      </w:r>
      <w:r w:rsidRPr="00430FC2">
        <w:t xml:space="preserve">, is a Professor of Gender, Sexuality, and Feminist Studies at Duke University (Jennifer, 2019, “love in the time of death,” </w:t>
      </w:r>
      <w:r w:rsidRPr="00430FC2">
        <w:rPr>
          <w:i/>
        </w:rPr>
        <w:t>Black Feminism Reimagined: After Intersectionality</w:t>
      </w:r>
      <w:r w:rsidRPr="00430FC2">
        <w:t>, Chapter 4, 121-126)</w:t>
      </w:r>
    </w:p>
    <w:p w14:paraId="326C44B7" w14:textId="77777777" w:rsidR="00430FC2" w:rsidRPr="00430FC2" w:rsidRDefault="00430FC2" w:rsidP="00430FC2">
      <w:pPr>
        <w:rPr>
          <w:sz w:val="16"/>
        </w:rPr>
      </w:pPr>
      <w:r w:rsidRPr="00430FC2">
        <w:rPr>
          <w:sz w:val="16"/>
        </w:rPr>
        <w:t xml:space="preserve">Returning to the State </w:t>
      </w:r>
    </w:p>
    <w:p w14:paraId="7E94EA48" w14:textId="77777777" w:rsidR="00430FC2" w:rsidRPr="00430FC2" w:rsidRDefault="00430FC2" w:rsidP="00430FC2">
      <w:pPr>
        <w:rPr>
          <w:sz w:val="16"/>
        </w:rPr>
      </w:pPr>
      <w:r w:rsidRPr="00430FC2">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430FC2">
        <w:rPr>
          <w:rStyle w:val="StyleUnderline"/>
          <w:highlight w:val="cyan"/>
        </w:rPr>
        <w:t>this</w:t>
      </w:r>
      <w:r w:rsidRPr="00430FC2">
        <w:rPr>
          <w:sz w:val="16"/>
        </w:rPr>
        <w:t xml:space="preserve"> book </w:t>
      </w:r>
      <w:r w:rsidRPr="00430FC2">
        <w:rPr>
          <w:rStyle w:val="Emphasis"/>
          <w:highlight w:val="cyan"/>
        </w:rPr>
        <w:t>eschews</w:t>
      </w:r>
      <w:r w:rsidRPr="00430FC2">
        <w:rPr>
          <w:rStyle w:val="StyleUnderline"/>
        </w:rPr>
        <w:t xml:space="preserve"> simple origin </w:t>
      </w:r>
      <w:r w:rsidRPr="00430FC2">
        <w:rPr>
          <w:rStyle w:val="StyleUnderline"/>
          <w:highlight w:val="cyan"/>
        </w:rPr>
        <w:t>stories that presume</w:t>
      </w:r>
      <w:r w:rsidRPr="00430FC2">
        <w:rPr>
          <w:sz w:val="16"/>
        </w:rPr>
        <w:t xml:space="preserve"> that intersectionality has </w:t>
      </w:r>
      <w:r w:rsidRPr="00430FC2">
        <w:rPr>
          <w:rStyle w:val="StyleUnderline"/>
          <w:highlight w:val="cyan"/>
        </w:rPr>
        <w:t xml:space="preserve">a </w:t>
      </w:r>
      <w:r w:rsidRPr="00430FC2">
        <w:rPr>
          <w:rStyle w:val="Emphasis"/>
          <w:highlight w:val="cyan"/>
        </w:rPr>
        <w:t>singular history</w:t>
      </w:r>
      <w:r w:rsidRPr="00430FC2">
        <w:rPr>
          <w:sz w:val="16"/>
        </w:rPr>
        <w:t xml:space="preserve">, in this section, </w:t>
      </w:r>
      <w:r w:rsidRPr="00430FC2">
        <w:rPr>
          <w:rStyle w:val="StyleUnderline"/>
        </w:rPr>
        <w:t>I advocate for</w:t>
      </w:r>
      <w:r w:rsidRPr="00430FC2">
        <w:rPr>
          <w:sz w:val="16"/>
        </w:rPr>
        <w:t xml:space="preserve"> remembering intersectionality’s connections to critical race theory, and thus its intimate relationship with </w:t>
      </w:r>
      <w:r w:rsidRPr="00430FC2">
        <w:rPr>
          <w:rStyle w:val="Emphasis"/>
        </w:rPr>
        <w:t xml:space="preserve">remaking </w:t>
      </w:r>
      <w:r w:rsidRPr="00430FC2">
        <w:rPr>
          <w:rStyle w:val="Emphasis"/>
          <w:highlight w:val="cyan"/>
        </w:rPr>
        <w:t>law</w:t>
      </w:r>
      <w:r w:rsidRPr="00430FC2">
        <w:rPr>
          <w:sz w:val="16"/>
        </w:rPr>
        <w:t xml:space="preserve">. I invest in this project because intersectionality </w:t>
      </w:r>
      <w:r w:rsidRPr="00430FC2">
        <w:rPr>
          <w:rStyle w:val="StyleUnderline"/>
          <w:highlight w:val="cyan"/>
        </w:rPr>
        <w:t xml:space="preserve">has been </w:t>
      </w:r>
      <w:r w:rsidRPr="00430FC2">
        <w:rPr>
          <w:rStyle w:val="Emphasis"/>
          <w:highlight w:val="cyan"/>
        </w:rPr>
        <w:t>swept</w:t>
      </w:r>
      <w:r w:rsidRPr="00430FC2">
        <w:rPr>
          <w:rStyle w:val="StyleUnderline"/>
          <w:highlight w:val="cyan"/>
        </w:rPr>
        <w:t xml:space="preserve"> into a</w:t>
      </w:r>
      <w:r w:rsidRPr="00430FC2">
        <w:rPr>
          <w:rStyle w:val="StyleUnderline"/>
        </w:rPr>
        <w:t xml:space="preserve"> larger </w:t>
      </w:r>
      <w:r w:rsidRPr="00430FC2">
        <w:rPr>
          <w:rStyle w:val="Emphasis"/>
          <w:highlight w:val="cyan"/>
        </w:rPr>
        <w:t>black feminist conversation</w:t>
      </w:r>
      <w:r w:rsidRPr="00430FC2">
        <w:rPr>
          <w:rStyle w:val="StyleUnderline"/>
          <w:highlight w:val="cyan"/>
        </w:rPr>
        <w:t xml:space="preserve"> that presumes</w:t>
      </w:r>
      <w:r w:rsidRPr="00430FC2">
        <w:rPr>
          <w:rStyle w:val="StyleUnderline"/>
        </w:rPr>
        <w:t xml:space="preserve"> the </w:t>
      </w:r>
      <w:r w:rsidRPr="00430FC2">
        <w:rPr>
          <w:rStyle w:val="StyleUnderline"/>
          <w:highlight w:val="cyan"/>
        </w:rPr>
        <w:t>violence of the juridical</w:t>
      </w:r>
      <w:r w:rsidRPr="00430FC2">
        <w:rPr>
          <w:sz w:val="16"/>
        </w:rPr>
        <w:t xml:space="preserve">, </w:t>
      </w:r>
      <w:r w:rsidRPr="00430FC2">
        <w:rPr>
          <w:rStyle w:val="Emphasis"/>
          <w:highlight w:val="cyan"/>
        </w:rPr>
        <w:t>ignoring</w:t>
      </w:r>
      <w:r w:rsidRPr="00430FC2">
        <w:rPr>
          <w:sz w:val="16"/>
        </w:rPr>
        <w:t xml:space="preserve"> both intersectionality’s loving investment in the juridical and </w:t>
      </w:r>
      <w:r w:rsidRPr="00430FC2">
        <w:rPr>
          <w:rStyle w:val="StyleUnderline"/>
          <w:highlight w:val="cyan"/>
        </w:rPr>
        <w:t>the juridical as</w:t>
      </w:r>
      <w:r w:rsidRPr="00430FC2">
        <w:rPr>
          <w:rStyle w:val="StyleUnderline"/>
        </w:rPr>
        <w:t xml:space="preserve"> a potential </w:t>
      </w:r>
      <w:r w:rsidRPr="00430FC2">
        <w:rPr>
          <w:rStyle w:val="StyleUnderline"/>
          <w:highlight w:val="cyan"/>
        </w:rPr>
        <w:t xml:space="preserve">site of </w:t>
      </w:r>
      <w:r w:rsidRPr="00430FC2">
        <w:rPr>
          <w:rStyle w:val="Emphasis"/>
          <w:highlight w:val="cyan"/>
        </w:rPr>
        <w:t>loving practice</w:t>
      </w:r>
      <w:r w:rsidRPr="00430FC2">
        <w:rPr>
          <w:sz w:val="16"/>
        </w:rPr>
        <w:t xml:space="preserve">. Put differently, in </w:t>
      </w:r>
      <w:r w:rsidRPr="00430FC2">
        <w:rPr>
          <w:rStyle w:val="StyleUnderline"/>
        </w:rPr>
        <w:t>this</w:t>
      </w:r>
      <w:r w:rsidRPr="00430FC2">
        <w:rPr>
          <w:sz w:val="16"/>
        </w:rPr>
        <w:t xml:space="preserve"> section, I emphasize intersectionality’s location in critical race theory, in Left legal projects, to </w:t>
      </w:r>
      <w:r w:rsidRPr="00430FC2">
        <w:rPr>
          <w:rStyle w:val="StyleUnderline"/>
        </w:rPr>
        <w:t xml:space="preserve">move </w:t>
      </w:r>
      <w:r w:rsidRPr="00430FC2">
        <w:rPr>
          <w:rStyle w:val="Emphasis"/>
        </w:rPr>
        <w:t>beyond</w:t>
      </w:r>
      <w:r w:rsidRPr="00430FC2">
        <w:rPr>
          <w:rStyle w:val="StyleUnderline"/>
        </w:rPr>
        <w:t xml:space="preserve"> the</w:t>
      </w:r>
      <w:r w:rsidRPr="00430FC2">
        <w:rPr>
          <w:sz w:val="16"/>
        </w:rPr>
        <w:t xml:space="preserve"> now </w:t>
      </w:r>
      <w:r w:rsidRPr="00430FC2">
        <w:rPr>
          <w:rStyle w:val="Emphasis"/>
        </w:rPr>
        <w:t>knee-jerk</w:t>
      </w:r>
      <w:r w:rsidRPr="00430FC2">
        <w:rPr>
          <w:sz w:val="16"/>
        </w:rPr>
        <w:t xml:space="preserve"> Left (and black feminist) </w:t>
      </w:r>
      <w:r w:rsidRPr="00430FC2">
        <w:rPr>
          <w:rStyle w:val="StyleUnderline"/>
        </w:rPr>
        <w:t xml:space="preserve">sense that radical and transgressive projects are </w:t>
      </w:r>
      <w:r w:rsidRPr="00430FC2">
        <w:rPr>
          <w:rStyle w:val="Emphasis"/>
        </w:rPr>
        <w:t>necessarily antistate</w:t>
      </w:r>
      <w:r w:rsidRPr="00430FC2">
        <w:rPr>
          <w:sz w:val="16"/>
        </w:rPr>
        <w:t xml:space="preserve">. In place of this now familiar political terrain, I seek to ask different questions: </w:t>
      </w:r>
      <w:r w:rsidRPr="00430FC2">
        <w:rPr>
          <w:rStyle w:val="StyleUnderline"/>
        </w:rPr>
        <w:t xml:space="preserve">Is it </w:t>
      </w:r>
      <w:r w:rsidRPr="00430FC2">
        <w:rPr>
          <w:rStyle w:val="Emphasis"/>
        </w:rPr>
        <w:t>simply</w:t>
      </w:r>
      <w:r w:rsidRPr="00430FC2">
        <w:rPr>
          <w:sz w:val="16"/>
        </w:rPr>
        <w:t xml:space="preserve"> collusion or “</w:t>
      </w:r>
      <w:r w:rsidRPr="00430FC2">
        <w:rPr>
          <w:rStyle w:val="Emphasis"/>
        </w:rPr>
        <w:t>cruel optimism</w:t>
      </w:r>
      <w:r w:rsidRPr="00430FC2">
        <w:rPr>
          <w:sz w:val="16"/>
        </w:rPr>
        <w:t xml:space="preserve">” </w:t>
      </w:r>
      <w:r w:rsidRPr="00430FC2">
        <w:rPr>
          <w:rStyle w:val="StyleUnderline"/>
        </w:rPr>
        <w:t xml:space="preserve">for black feminists to </w:t>
      </w:r>
      <w:r w:rsidRPr="00430FC2">
        <w:rPr>
          <w:rStyle w:val="Emphasis"/>
        </w:rPr>
        <w:t>seek engagement with the state</w:t>
      </w:r>
      <w:r w:rsidRPr="00430FC2">
        <w:rPr>
          <w:sz w:val="16"/>
        </w:rPr>
        <w:t xml:space="preserve">?31 Can we </w:t>
      </w:r>
      <w:r w:rsidRPr="00430FC2">
        <w:rPr>
          <w:rStyle w:val="StyleUnderline"/>
        </w:rPr>
        <w:t xml:space="preserve">imagine black feminist engagements with the state as taking forms </w:t>
      </w:r>
      <w:r w:rsidRPr="00430FC2">
        <w:rPr>
          <w:rStyle w:val="Emphasis"/>
        </w:rPr>
        <w:t>other</w:t>
      </w:r>
      <w:r w:rsidRPr="00430FC2">
        <w:rPr>
          <w:rStyle w:val="StyleUnderline"/>
        </w:rPr>
        <w:t xml:space="preserve"> than seeking </w:t>
      </w:r>
      <w:r w:rsidRPr="00430FC2">
        <w:rPr>
          <w:rStyle w:val="Emphasis"/>
        </w:rPr>
        <w:t>redress</w:t>
      </w:r>
      <w:r w:rsidRPr="00430FC2">
        <w:rPr>
          <w:rStyle w:val="StyleUnderline"/>
        </w:rPr>
        <w:t xml:space="preserve"> and demanding </w:t>
      </w:r>
      <w:r w:rsidRPr="00430FC2">
        <w:rPr>
          <w:rStyle w:val="Emphasis"/>
        </w:rPr>
        <w:t>visibility</w:t>
      </w:r>
      <w:r w:rsidRPr="00430FC2">
        <w:rPr>
          <w:sz w:val="16"/>
        </w:rPr>
        <w:t xml:space="preserve">? Are there ways to imagine black feminist legal engagement that circumvent the uncomfortable and problematic position of being “at home with the law”? How can black feminists </w:t>
      </w:r>
      <w:r w:rsidRPr="00430FC2">
        <w:rPr>
          <w:rStyle w:val="StyleUnderline"/>
          <w:highlight w:val="cyan"/>
        </w:rPr>
        <w:t>reimagine law as a site for</w:t>
      </w:r>
      <w:r w:rsidRPr="00430FC2">
        <w:rPr>
          <w:rStyle w:val="StyleUnderline"/>
        </w:rPr>
        <w:t xml:space="preserve"> staging </w:t>
      </w:r>
      <w:r w:rsidRPr="00430FC2">
        <w:rPr>
          <w:rStyle w:val="Emphasis"/>
          <w:highlight w:val="cyan"/>
        </w:rPr>
        <w:t>productive intimacies</w:t>
      </w:r>
      <w:r w:rsidRPr="00430FC2">
        <w:rPr>
          <w:rStyle w:val="StyleUnderline"/>
          <w:highlight w:val="cyan"/>
        </w:rPr>
        <w:t xml:space="preserve"> and enacting </w:t>
      </w:r>
      <w:r w:rsidRPr="00430FC2">
        <w:rPr>
          <w:rStyle w:val="Emphasis"/>
          <w:highlight w:val="cyan"/>
        </w:rPr>
        <w:t>radical vulnerabilities</w:t>
      </w:r>
      <w:r w:rsidRPr="00430FC2">
        <w:rPr>
          <w:sz w:val="16"/>
        </w:rPr>
        <w:t xml:space="preserve">? </w:t>
      </w:r>
    </w:p>
    <w:p w14:paraId="31ECC923" w14:textId="77777777" w:rsidR="00430FC2" w:rsidRPr="00430FC2" w:rsidRDefault="00430FC2" w:rsidP="00430FC2">
      <w:pPr>
        <w:rPr>
          <w:sz w:val="16"/>
        </w:rPr>
      </w:pPr>
      <w:r w:rsidRPr="00430FC2">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430FC2">
        <w:rPr>
          <w:rStyle w:val="StyleUnderline"/>
        </w:rPr>
        <w:t xml:space="preserve">to argue for </w:t>
      </w:r>
      <w:r w:rsidRPr="00430FC2">
        <w:rPr>
          <w:rStyle w:val="Emphasis"/>
        </w:rPr>
        <w:t xml:space="preserve">fundamental </w:t>
      </w:r>
      <w:r w:rsidRPr="00430FC2">
        <w:rPr>
          <w:rStyle w:val="Emphasis"/>
          <w:highlight w:val="cyan"/>
        </w:rPr>
        <w:t>transformations</w:t>
      </w:r>
      <w:r w:rsidRPr="00430FC2">
        <w:rPr>
          <w:rStyle w:val="StyleUnderline"/>
          <w:highlight w:val="cyan"/>
        </w:rPr>
        <w:t xml:space="preserve"> in legal pedagogy</w:t>
      </w:r>
      <w:r w:rsidRPr="00430FC2">
        <w:rPr>
          <w:sz w:val="16"/>
        </w:rPr>
        <w:t xml:space="preserve">. Critical race theory, then, </w:t>
      </w:r>
      <w:r w:rsidRPr="00430FC2">
        <w:rPr>
          <w:rStyle w:val="StyleUnderline"/>
          <w:highlight w:val="cyan"/>
        </w:rPr>
        <w:t>was born of</w:t>
      </w:r>
      <w:r w:rsidRPr="00430FC2">
        <w:rPr>
          <w:rStyle w:val="StyleUnderline"/>
        </w:rPr>
        <w:t xml:space="preserve"> a </w:t>
      </w:r>
      <w:r w:rsidRPr="00430FC2">
        <w:rPr>
          <w:rStyle w:val="Emphasis"/>
          <w:highlight w:val="cyan"/>
        </w:rPr>
        <w:t>sustained attention</w:t>
      </w:r>
      <w:r w:rsidRPr="00430FC2">
        <w:rPr>
          <w:rStyle w:val="StyleUnderline"/>
          <w:highlight w:val="cyan"/>
        </w:rPr>
        <w:t xml:space="preserve"> to law’s failures</w:t>
      </w:r>
      <w:r w:rsidRPr="00430FC2">
        <w:rPr>
          <w:sz w:val="16"/>
        </w:rPr>
        <w:t xml:space="preserve">, </w:t>
      </w:r>
      <w:r w:rsidRPr="00430FC2">
        <w:rPr>
          <w:rStyle w:val="StyleUnderline"/>
        </w:rPr>
        <w:t xml:space="preserve">even as it </w:t>
      </w:r>
      <w:r w:rsidRPr="00430FC2">
        <w:rPr>
          <w:rStyle w:val="Emphasis"/>
        </w:rPr>
        <w:t>contained</w:t>
      </w:r>
      <w:r w:rsidRPr="00430FC2">
        <w:rPr>
          <w:sz w:val="16"/>
        </w:rPr>
        <w:t>—at times—</w:t>
      </w:r>
      <w:r w:rsidRPr="00430FC2">
        <w:rPr>
          <w:rStyle w:val="StyleUnderline"/>
        </w:rPr>
        <w:t xml:space="preserve">certain kinds of </w:t>
      </w:r>
      <w:r w:rsidRPr="00430FC2">
        <w:rPr>
          <w:rStyle w:val="Emphasis"/>
        </w:rPr>
        <w:t>faith</w:t>
      </w:r>
      <w:r w:rsidRPr="00430FC2">
        <w:rPr>
          <w:rStyle w:val="StyleUnderline"/>
        </w:rPr>
        <w:t xml:space="preserve"> in law’s </w:t>
      </w:r>
      <w:r w:rsidRPr="00430FC2">
        <w:rPr>
          <w:rStyle w:val="Emphasis"/>
        </w:rPr>
        <w:t>potentiality</w:t>
      </w:r>
      <w:r w:rsidRPr="00430FC2">
        <w:rPr>
          <w:rStyle w:val="StyleUnderline"/>
        </w:rPr>
        <w:t xml:space="preserve"> and </w:t>
      </w:r>
      <w:r w:rsidRPr="00430FC2">
        <w:rPr>
          <w:rStyle w:val="Emphasis"/>
        </w:rPr>
        <w:t>promise</w:t>
      </w:r>
      <w:r w:rsidRPr="00430FC2">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63ED1CA7" w14:textId="77777777" w:rsidR="00430FC2" w:rsidRPr="00430FC2" w:rsidRDefault="00430FC2" w:rsidP="00430FC2">
      <w:pPr>
        <w:rPr>
          <w:sz w:val="16"/>
        </w:rPr>
      </w:pPr>
      <w:r w:rsidRPr="00430FC2">
        <w:rPr>
          <w:sz w:val="16"/>
        </w:rPr>
        <w:t xml:space="preserve">While critical race theorists offered </w:t>
      </w:r>
      <w:r w:rsidRPr="00430FC2">
        <w:rPr>
          <w:rStyle w:val="StyleUnderline"/>
          <w:highlight w:val="cyan"/>
        </w:rPr>
        <w:t>critical interrogations of law’s imagined progress</w:t>
      </w:r>
      <w:r w:rsidRPr="00430FC2">
        <w:rPr>
          <w:sz w:val="16"/>
        </w:rPr>
        <w:t xml:space="preserve">, treating it as evidence of US self-interest rather than a genuine investment in racial redress, they </w:t>
      </w:r>
      <w:r w:rsidRPr="00430FC2">
        <w:rPr>
          <w:rStyle w:val="Emphasis"/>
        </w:rPr>
        <w:t>also</w:t>
      </w:r>
      <w:r w:rsidRPr="00430FC2">
        <w:rPr>
          <w:sz w:val="16"/>
        </w:rPr>
        <w:t xml:space="preserve"> routinely </w:t>
      </w:r>
      <w:r w:rsidRPr="00430FC2">
        <w:rPr>
          <w:rStyle w:val="StyleUnderline"/>
          <w:highlight w:val="cyan"/>
        </w:rPr>
        <w:t xml:space="preserve">offered ways of </w:t>
      </w:r>
      <w:r w:rsidRPr="00430FC2">
        <w:rPr>
          <w:rStyle w:val="Emphasis"/>
          <w:highlight w:val="cyan"/>
        </w:rPr>
        <w:t>imagining law otherwise</w:t>
      </w:r>
      <w:r w:rsidRPr="00430FC2">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430FC2">
        <w:rPr>
          <w:rStyle w:val="StyleUnderline"/>
          <w:highlight w:val="cyan"/>
        </w:rPr>
        <w:t xml:space="preserve">They advanced </w:t>
      </w:r>
      <w:r w:rsidRPr="00430FC2">
        <w:rPr>
          <w:rStyle w:val="Emphasis"/>
          <w:highlight w:val="cyan"/>
        </w:rPr>
        <w:t>new methods</w:t>
      </w:r>
      <w:r w:rsidRPr="00430FC2">
        <w:rPr>
          <w:sz w:val="16"/>
        </w:rPr>
        <w:t>—</w:t>
      </w:r>
      <w:r w:rsidRPr="00430FC2">
        <w:rPr>
          <w:rStyle w:val="Emphasis"/>
        </w:rPr>
        <w:t>narrative</w:t>
      </w:r>
      <w:r w:rsidRPr="00430FC2">
        <w:rPr>
          <w:sz w:val="16"/>
        </w:rPr>
        <w:t xml:space="preserve">, </w:t>
      </w:r>
      <w:r w:rsidRPr="00430FC2">
        <w:rPr>
          <w:rStyle w:val="Emphasis"/>
        </w:rPr>
        <w:t>parable</w:t>
      </w:r>
      <w:r w:rsidRPr="00430FC2">
        <w:rPr>
          <w:sz w:val="16"/>
        </w:rPr>
        <w:t xml:space="preserve">, </w:t>
      </w:r>
      <w:r w:rsidRPr="00430FC2">
        <w:rPr>
          <w:rStyle w:val="Emphasis"/>
        </w:rPr>
        <w:t>allegory</w:t>
      </w:r>
      <w:r w:rsidRPr="00430FC2">
        <w:rPr>
          <w:sz w:val="16"/>
        </w:rPr>
        <w:t xml:space="preserve">, </w:t>
      </w:r>
      <w:r w:rsidRPr="00430FC2">
        <w:rPr>
          <w:rStyle w:val="Emphasis"/>
        </w:rPr>
        <w:t>speculative fiction</w:t>
      </w:r>
      <w:r w:rsidRPr="00430FC2">
        <w:rPr>
          <w:sz w:val="16"/>
        </w:rPr>
        <w:t xml:space="preserve">, </w:t>
      </w:r>
      <w:r w:rsidRPr="00430FC2">
        <w:rPr>
          <w:rStyle w:val="Emphasis"/>
        </w:rPr>
        <w:t>storytelling</w:t>
      </w:r>
      <w:r w:rsidRPr="00430FC2">
        <w:rPr>
          <w:sz w:val="16"/>
        </w:rPr>
        <w:t xml:space="preserve">—in an effort </w:t>
      </w:r>
      <w:r w:rsidRPr="00430FC2">
        <w:rPr>
          <w:rStyle w:val="StyleUnderline"/>
          <w:highlight w:val="cyan"/>
        </w:rPr>
        <w:t xml:space="preserve">to </w:t>
      </w:r>
      <w:r w:rsidRPr="00430FC2">
        <w:rPr>
          <w:rStyle w:val="Emphasis"/>
          <w:highlight w:val="cyan"/>
        </w:rPr>
        <w:t>jam</w:t>
      </w:r>
      <w:r w:rsidRPr="00430FC2">
        <w:rPr>
          <w:rStyle w:val="StyleUnderline"/>
          <w:highlight w:val="cyan"/>
        </w:rPr>
        <w:t xml:space="preserve"> the fictions of </w:t>
      </w:r>
      <w:r w:rsidRPr="00430FC2">
        <w:rPr>
          <w:rStyle w:val="Emphasis"/>
          <w:highlight w:val="cyan"/>
        </w:rPr>
        <w:t>objectivity</w:t>
      </w:r>
      <w:r w:rsidRPr="00430FC2">
        <w:rPr>
          <w:rStyle w:val="StyleUnderline"/>
          <w:highlight w:val="cyan"/>
        </w:rPr>
        <w:t xml:space="preserve"> and </w:t>
      </w:r>
      <w:r w:rsidRPr="00430FC2">
        <w:rPr>
          <w:rStyle w:val="Emphasis"/>
          <w:highlight w:val="cyan"/>
        </w:rPr>
        <w:t>neutrality</w:t>
      </w:r>
      <w:r w:rsidRPr="00430FC2">
        <w:rPr>
          <w:sz w:val="16"/>
        </w:rPr>
        <w:t xml:space="preserve"> and to expose that law is itself a racial project, never removed from the racial regimes it purports to disrupt. In other words, </w:t>
      </w:r>
      <w:r w:rsidRPr="00430FC2">
        <w:rPr>
          <w:rStyle w:val="StyleUnderline"/>
        </w:rPr>
        <w:t>they sought to use their locations in the legal academy</w:t>
      </w:r>
      <w:r w:rsidRPr="00430FC2">
        <w:rPr>
          <w:sz w:val="16"/>
        </w:rPr>
        <w:t xml:space="preserve"> and in the legal profession </w:t>
      </w:r>
      <w:r w:rsidRPr="00430FC2">
        <w:rPr>
          <w:rStyle w:val="StyleUnderline"/>
        </w:rPr>
        <w:t xml:space="preserve">to </w:t>
      </w:r>
      <w:r w:rsidRPr="00430FC2">
        <w:rPr>
          <w:rStyle w:val="Emphasis"/>
        </w:rPr>
        <w:t>radically remake law</w:t>
      </w:r>
      <w:r w:rsidRPr="00430FC2">
        <w:rPr>
          <w:sz w:val="16"/>
        </w:rPr>
        <w:t xml:space="preserve">, </w:t>
      </w:r>
      <w:r w:rsidRPr="00430FC2">
        <w:rPr>
          <w:rStyle w:val="StyleUnderline"/>
        </w:rPr>
        <w:t xml:space="preserve">to </w:t>
      </w:r>
      <w:r w:rsidRPr="00430FC2">
        <w:rPr>
          <w:rStyle w:val="Emphasis"/>
        </w:rPr>
        <w:t>push the boundaries</w:t>
      </w:r>
      <w:r w:rsidRPr="00430FC2">
        <w:rPr>
          <w:rStyle w:val="StyleUnderline"/>
        </w:rPr>
        <w:t xml:space="preserve"> of how legal doctrine could be </w:t>
      </w:r>
      <w:r w:rsidRPr="00430FC2">
        <w:rPr>
          <w:rStyle w:val="Emphasis"/>
        </w:rPr>
        <w:t>written</w:t>
      </w:r>
      <w:r w:rsidRPr="00430FC2">
        <w:rPr>
          <w:sz w:val="16"/>
        </w:rPr>
        <w:t xml:space="preserve">, </w:t>
      </w:r>
      <w:r w:rsidRPr="00430FC2">
        <w:rPr>
          <w:rStyle w:val="Emphasis"/>
        </w:rPr>
        <w:t>imagined</w:t>
      </w:r>
      <w:r w:rsidRPr="00430FC2">
        <w:rPr>
          <w:sz w:val="16"/>
        </w:rPr>
        <w:t xml:space="preserve">, </w:t>
      </w:r>
      <w:r w:rsidRPr="00430FC2">
        <w:rPr>
          <w:rStyle w:val="StyleUnderline"/>
        </w:rPr>
        <w:t xml:space="preserve">and </w:t>
      </w:r>
      <w:r w:rsidRPr="00430FC2">
        <w:rPr>
          <w:rStyle w:val="Emphasis"/>
        </w:rPr>
        <w:t>enacted</w:t>
      </w:r>
      <w:r w:rsidRPr="00430FC2">
        <w:rPr>
          <w:sz w:val="16"/>
        </w:rPr>
        <w:t xml:space="preserve">. </w:t>
      </w:r>
      <w:r w:rsidRPr="00430FC2">
        <w:rPr>
          <w:rStyle w:val="StyleUnderline"/>
        </w:rPr>
        <w:t>They aspired to make law</w:t>
      </w:r>
      <w:r w:rsidRPr="00430FC2">
        <w:rPr>
          <w:sz w:val="16"/>
        </w:rPr>
        <w:t xml:space="preserve"> into something </w:t>
      </w:r>
      <w:r w:rsidRPr="00430FC2">
        <w:rPr>
          <w:rStyle w:val="Emphasis"/>
        </w:rPr>
        <w:t>unrecognizable</w:t>
      </w:r>
      <w:r w:rsidRPr="00430FC2">
        <w:rPr>
          <w:rStyle w:val="StyleUnderline"/>
        </w:rPr>
        <w:t xml:space="preserve"> and </w:t>
      </w:r>
      <w:r w:rsidRPr="00430FC2">
        <w:rPr>
          <w:rStyle w:val="Emphasis"/>
        </w:rPr>
        <w:t>unimaginable</w:t>
      </w:r>
      <w:r w:rsidRPr="00430FC2">
        <w:rPr>
          <w:sz w:val="16"/>
        </w:rPr>
        <w:t xml:space="preserve">, to push at its very parameters in the pursuit of a “jurisprudence of generosity.”34 </w:t>
      </w:r>
    </w:p>
    <w:p w14:paraId="1A7123D0" w14:textId="77777777" w:rsidR="00430FC2" w:rsidRPr="00430FC2" w:rsidRDefault="00430FC2" w:rsidP="00430FC2">
      <w:pPr>
        <w:rPr>
          <w:sz w:val="16"/>
        </w:rPr>
      </w:pPr>
      <w:r w:rsidRPr="00430FC2">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0177A0AF" w14:textId="77777777" w:rsidR="00430FC2" w:rsidRPr="00430FC2" w:rsidRDefault="00430FC2" w:rsidP="00430FC2">
      <w:pPr>
        <w:rPr>
          <w:sz w:val="16"/>
        </w:rPr>
      </w:pPr>
      <w:r w:rsidRPr="00430FC2">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430FC2">
        <w:rPr>
          <w:rStyle w:val="StyleUnderline"/>
        </w:rPr>
        <w:t xml:space="preserve">Williams’s </w:t>
      </w:r>
      <w:r w:rsidRPr="00430FC2">
        <w:rPr>
          <w:rStyle w:val="StyleUnderline"/>
          <w:highlight w:val="cyan"/>
        </w:rPr>
        <w:t>conception o</w:t>
      </w:r>
      <w:r w:rsidRPr="00430FC2">
        <w:rPr>
          <w:rStyle w:val="StyleUnderline"/>
        </w:rPr>
        <w:t>f</w:t>
      </w:r>
      <w:r w:rsidRPr="00430FC2">
        <w:rPr>
          <w:sz w:val="16"/>
        </w:rPr>
        <w:t xml:space="preserve"> “</w:t>
      </w:r>
      <w:r w:rsidRPr="00430FC2">
        <w:rPr>
          <w:rStyle w:val="Emphasis"/>
          <w:highlight w:val="cyan"/>
        </w:rPr>
        <w:t>spirit murder</w:t>
      </w:r>
      <w:r w:rsidRPr="00430FC2">
        <w:rPr>
          <w:sz w:val="16"/>
        </w:rPr>
        <w:t xml:space="preserve">” </w:t>
      </w:r>
      <w:r w:rsidRPr="00430FC2">
        <w:rPr>
          <w:rStyle w:val="StyleUnderline"/>
          <w:highlight w:val="cyan"/>
        </w:rPr>
        <w:t xml:space="preserve">imagines law’s capacity to </w:t>
      </w:r>
      <w:r w:rsidRPr="00430FC2">
        <w:rPr>
          <w:rStyle w:val="Emphasis"/>
          <w:highlight w:val="cyan"/>
        </w:rPr>
        <w:t>remedy</w:t>
      </w:r>
      <w:r w:rsidRPr="00430FC2">
        <w:rPr>
          <w:sz w:val="16"/>
        </w:rPr>
        <w:t xml:space="preserve"> forms of </w:t>
      </w:r>
      <w:r w:rsidRPr="00430FC2">
        <w:rPr>
          <w:rStyle w:val="Emphasis"/>
          <w:highlight w:val="cyan"/>
        </w:rPr>
        <w:t>violence</w:t>
      </w:r>
      <w:r w:rsidRPr="00430FC2">
        <w:rPr>
          <w:rStyle w:val="StyleUnderline"/>
          <w:highlight w:val="cyan"/>
        </w:rPr>
        <w:t xml:space="preserve"> against the psyche and soul</w:t>
      </w:r>
      <w:r w:rsidRPr="00430FC2">
        <w:rPr>
          <w:sz w:val="16"/>
        </w:rPr>
        <w:t xml:space="preserve">, </w:t>
      </w:r>
      <w:r w:rsidRPr="00430FC2">
        <w:rPr>
          <w:rStyle w:val="StyleUnderline"/>
        </w:rPr>
        <w:t xml:space="preserve">a terrain </w:t>
      </w:r>
      <w:r w:rsidRPr="00430FC2">
        <w:rPr>
          <w:rStyle w:val="StyleUnderline"/>
          <w:highlight w:val="cyan"/>
        </w:rPr>
        <w:t xml:space="preserve">that has been </w:t>
      </w:r>
      <w:r w:rsidRPr="00430FC2">
        <w:rPr>
          <w:rStyle w:val="Emphasis"/>
          <w:highlight w:val="cyan"/>
        </w:rPr>
        <w:t>unimaginable</w:t>
      </w:r>
      <w:r w:rsidRPr="00430FC2">
        <w:rPr>
          <w:rStyle w:val="StyleUnderline"/>
          <w:highlight w:val="cyan"/>
        </w:rPr>
        <w:t xml:space="preserve"> to law</w:t>
      </w:r>
      <w:r w:rsidRPr="00430FC2">
        <w:rPr>
          <w:sz w:val="16"/>
        </w:rPr>
        <w:t xml:space="preserve"> precisely because of its commitment to remedying only visible and legible harms, and law’s ability to be mobilized “conceptually”— but not punitively—to respond to violence. In other words, </w:t>
      </w:r>
      <w:r w:rsidRPr="00430FC2">
        <w:rPr>
          <w:rStyle w:val="StyleUnderline"/>
        </w:rPr>
        <w:t>the endeavor</w:t>
      </w:r>
      <w:r w:rsidRPr="00430FC2">
        <w:rPr>
          <w:sz w:val="16"/>
        </w:rPr>
        <w:t xml:space="preserve"> of the text </w:t>
      </w:r>
      <w:r w:rsidRPr="00430FC2">
        <w:rPr>
          <w:rStyle w:val="StyleUnderline"/>
        </w:rPr>
        <w:t xml:space="preserve">is to </w:t>
      </w:r>
      <w:r w:rsidRPr="00430FC2">
        <w:rPr>
          <w:rStyle w:val="StyleUnderline"/>
          <w:highlight w:val="cyan"/>
        </w:rPr>
        <w:t>imagine a legal project</w:t>
      </w:r>
      <w:r w:rsidRPr="00430FC2">
        <w:rPr>
          <w:rStyle w:val="StyleUnderline"/>
        </w:rPr>
        <w:t xml:space="preserve"> </w:t>
      </w:r>
      <w:r w:rsidRPr="00430FC2">
        <w:rPr>
          <w:rStyle w:val="Emphasis"/>
        </w:rPr>
        <w:t>capacious</w:t>
      </w:r>
      <w:r w:rsidRPr="00430FC2">
        <w:rPr>
          <w:rStyle w:val="StyleUnderline"/>
        </w:rPr>
        <w:t xml:space="preserve"> and </w:t>
      </w:r>
      <w:r w:rsidRPr="00430FC2">
        <w:rPr>
          <w:rStyle w:val="Emphasis"/>
        </w:rPr>
        <w:t>creative</w:t>
      </w:r>
      <w:r w:rsidRPr="00430FC2">
        <w:rPr>
          <w:rStyle w:val="StyleUnderline"/>
        </w:rPr>
        <w:t xml:space="preserve"> enough </w:t>
      </w:r>
      <w:r w:rsidRPr="00430FC2">
        <w:rPr>
          <w:rStyle w:val="StyleUnderline"/>
          <w:highlight w:val="cyan"/>
        </w:rPr>
        <w:t>to attend to</w:t>
      </w:r>
      <w:r w:rsidRPr="00430FC2">
        <w:rPr>
          <w:sz w:val="16"/>
        </w:rPr>
        <w:t xml:space="preserve"> what it has always ignored: the </w:t>
      </w:r>
      <w:r w:rsidRPr="00430FC2">
        <w:rPr>
          <w:rStyle w:val="Emphasis"/>
          <w:highlight w:val="cyan"/>
        </w:rPr>
        <w:t>violence</w:t>
      </w:r>
      <w:r w:rsidRPr="00430FC2">
        <w:rPr>
          <w:rStyle w:val="StyleUnderline"/>
          <w:highlight w:val="cyan"/>
        </w:rPr>
        <w:t xml:space="preserve"> inflicted on the </w:t>
      </w:r>
      <w:r w:rsidRPr="00430FC2">
        <w:rPr>
          <w:rStyle w:val="Emphasis"/>
          <w:highlight w:val="cyan"/>
        </w:rPr>
        <w:t>psyche</w:t>
      </w:r>
      <w:r w:rsidRPr="00430FC2">
        <w:rPr>
          <w:sz w:val="16"/>
        </w:rPr>
        <w:t xml:space="preserve">. Williams effectively invites us to imagine how </w:t>
      </w:r>
      <w:r w:rsidRPr="00430FC2">
        <w:rPr>
          <w:rStyle w:val="StyleUnderline"/>
        </w:rPr>
        <w:t xml:space="preserve">we might </w:t>
      </w:r>
      <w:r w:rsidRPr="00430FC2">
        <w:rPr>
          <w:rStyle w:val="Emphasis"/>
        </w:rPr>
        <w:t>feel differently</w:t>
      </w:r>
      <w:r w:rsidRPr="00430FC2">
        <w:rPr>
          <w:rStyle w:val="StyleUnderline"/>
        </w:rPr>
        <w:t xml:space="preserve"> toward each other</w:t>
      </w:r>
      <w:r w:rsidRPr="00430FC2">
        <w:rPr>
          <w:sz w:val="16"/>
        </w:rPr>
        <w:t xml:space="preserve">, and toward law itself, </w:t>
      </w:r>
      <w:r w:rsidRPr="00430FC2">
        <w:rPr>
          <w:rStyle w:val="StyleUnderline"/>
        </w:rPr>
        <w:t xml:space="preserve">if we had </w:t>
      </w:r>
      <w:r w:rsidRPr="00430FC2">
        <w:rPr>
          <w:rStyle w:val="Emphasis"/>
        </w:rPr>
        <w:t>legal obligations toward mutual regard</w:t>
      </w:r>
      <w:r w:rsidRPr="00430FC2">
        <w:rPr>
          <w:sz w:val="16"/>
        </w:rPr>
        <w:t xml:space="preserve">, </w:t>
      </w:r>
      <w:r w:rsidRPr="00430FC2">
        <w:rPr>
          <w:rStyle w:val="StyleUnderline"/>
        </w:rPr>
        <w:t xml:space="preserve">if we knew that law </w:t>
      </w:r>
      <w:r w:rsidRPr="00430FC2">
        <w:rPr>
          <w:rStyle w:val="Emphasis"/>
        </w:rPr>
        <w:t>took seriously</w:t>
      </w:r>
      <w:r w:rsidRPr="00430FC2">
        <w:rPr>
          <w:rStyle w:val="StyleUnderline"/>
        </w:rPr>
        <w:t xml:space="preserve"> spirit murder</w:t>
      </w:r>
      <w:r w:rsidRPr="00430FC2">
        <w:rPr>
          <w:sz w:val="16"/>
        </w:rPr>
        <w:t xml:space="preserve">. </w:t>
      </w:r>
    </w:p>
    <w:p w14:paraId="655BFCF0" w14:textId="77777777" w:rsidR="00430FC2" w:rsidRPr="00430FC2" w:rsidRDefault="00430FC2" w:rsidP="00430FC2">
      <w:pPr>
        <w:rPr>
          <w:sz w:val="16"/>
        </w:rPr>
      </w:pPr>
      <w:r w:rsidRPr="00430FC2">
        <w:rPr>
          <w:sz w:val="16"/>
        </w:rPr>
        <w:t xml:space="preserve">If Williams seeks </w:t>
      </w:r>
      <w:r w:rsidRPr="00430FC2">
        <w:rPr>
          <w:rStyle w:val="StyleUnderline"/>
          <w:highlight w:val="cyan"/>
        </w:rPr>
        <w:t xml:space="preserve">to </w:t>
      </w:r>
      <w:r w:rsidRPr="00430FC2">
        <w:rPr>
          <w:rStyle w:val="Emphasis"/>
          <w:highlight w:val="cyan"/>
        </w:rPr>
        <w:t>use law</w:t>
      </w:r>
      <w:r w:rsidRPr="00430FC2">
        <w:rPr>
          <w:sz w:val="16"/>
        </w:rPr>
        <w:t xml:space="preserve"> to exceed what it aspires to do, </w:t>
      </w:r>
      <w:r w:rsidRPr="00430FC2">
        <w:rPr>
          <w:rStyle w:val="Emphasis"/>
          <w:highlight w:val="cyan"/>
        </w:rPr>
        <w:t>to respond to</w:t>
      </w:r>
      <w:r w:rsidRPr="00430FC2">
        <w:rPr>
          <w:sz w:val="16"/>
        </w:rPr>
        <w:t xml:space="preserve"> the “cultural cancer” of </w:t>
      </w:r>
      <w:r w:rsidRPr="00430FC2">
        <w:rPr>
          <w:rStyle w:val="Emphasis"/>
          <w:highlight w:val="cyan"/>
        </w:rPr>
        <w:t>spirit murder</w:t>
      </w:r>
      <w:r w:rsidRPr="00430FC2">
        <w:rPr>
          <w:sz w:val="16"/>
        </w:rPr>
        <w:t xml:space="preserve">, her book also contains a resounding, and even surprising, redemption of rights as a key strategy for </w:t>
      </w:r>
      <w:r w:rsidRPr="00430FC2">
        <w:rPr>
          <w:sz w:val="16"/>
          <w:szCs w:val="16"/>
        </w:rPr>
        <w:t>reforming law</w:t>
      </w:r>
      <w:r w:rsidRPr="00430FC2">
        <w:rPr>
          <w:sz w:val="16"/>
        </w:rPr>
        <w:t xml:space="preserve">. An embrace of rights </w:t>
      </w:r>
      <w:r w:rsidRPr="00430FC2">
        <w:rPr>
          <w:rStyle w:val="Emphasis"/>
        </w:rPr>
        <w:t>might</w:t>
      </w:r>
      <w:r w:rsidRPr="00430FC2">
        <w:rPr>
          <w:rStyle w:val="StyleUnderline"/>
        </w:rPr>
        <w:t xml:space="preserve"> sound</w:t>
      </w:r>
      <w:r w:rsidRPr="00430FC2">
        <w:rPr>
          <w:sz w:val="16"/>
        </w:rPr>
        <w:t xml:space="preserve"> like a </w:t>
      </w:r>
      <w:r w:rsidRPr="00430FC2">
        <w:rPr>
          <w:rStyle w:val="Emphasis"/>
        </w:rPr>
        <w:t>deeply conventional</w:t>
      </w:r>
      <w:r w:rsidRPr="00430FC2">
        <w:rPr>
          <w:sz w:val="16"/>
        </w:rPr>
        <w:t xml:space="preserve"> strategy, mobilizing law to do what it has long claimed to do on behalf of racialized and gendered minorities: confer rights. Despite her lengthy engagement with state violence, her exacting </w:t>
      </w:r>
      <w:r w:rsidRPr="00430FC2">
        <w:rPr>
          <w:rStyle w:val="StyleUnderline"/>
          <w:highlight w:val="cyan"/>
        </w:rPr>
        <w:t>critique</w:t>
      </w:r>
      <w:r w:rsidRPr="00430FC2">
        <w:rPr>
          <w:sz w:val="16"/>
        </w:rPr>
        <w:t xml:space="preserve"> of how law permits rather than redresses spirit murder, Williams </w:t>
      </w:r>
      <w:r w:rsidRPr="00430FC2">
        <w:rPr>
          <w:rStyle w:val="StyleUnderline"/>
          <w:highlight w:val="cyan"/>
        </w:rPr>
        <w:t xml:space="preserve">ends </w:t>
      </w:r>
      <w:r w:rsidRPr="00430FC2">
        <w:rPr>
          <w:rStyle w:val="Emphasis"/>
          <w:highlight w:val="cyan"/>
        </w:rPr>
        <w:t>not</w:t>
      </w:r>
      <w:r w:rsidRPr="00430FC2">
        <w:rPr>
          <w:rStyle w:val="StyleUnderline"/>
          <w:highlight w:val="cyan"/>
        </w:rPr>
        <w:t xml:space="preserve"> with</w:t>
      </w:r>
      <w:r w:rsidRPr="00430FC2">
        <w:rPr>
          <w:rStyle w:val="StyleUnderline"/>
        </w:rPr>
        <w:t xml:space="preserve"> an </w:t>
      </w:r>
      <w:r w:rsidRPr="00430FC2">
        <w:rPr>
          <w:rStyle w:val="Emphasis"/>
          <w:highlight w:val="cyan"/>
        </w:rPr>
        <w:t>abandonment of the state</w:t>
      </w:r>
      <w:r w:rsidRPr="00430FC2">
        <w:rPr>
          <w:rStyle w:val="StyleUnderline"/>
          <w:highlight w:val="cyan"/>
        </w:rPr>
        <w:t xml:space="preserve"> but with a </w:t>
      </w:r>
      <w:r w:rsidRPr="00430FC2">
        <w:rPr>
          <w:rStyle w:val="Emphasis"/>
          <w:highlight w:val="cyan"/>
        </w:rPr>
        <w:t>deep affection</w:t>
      </w:r>
      <w:r w:rsidRPr="00430FC2">
        <w:rPr>
          <w:rStyle w:val="StyleUnderline"/>
          <w:highlight w:val="cyan"/>
        </w:rPr>
        <w:t xml:space="preserve"> for what rights could </w:t>
      </w:r>
      <w:r w:rsidRPr="00430FC2">
        <w:rPr>
          <w:rStyle w:val="Emphasis"/>
          <w:highlight w:val="cyan"/>
        </w:rPr>
        <w:t>accomplish</w:t>
      </w:r>
      <w:r w:rsidRPr="00430FC2">
        <w:rPr>
          <w:sz w:val="16"/>
        </w:rPr>
        <w:t xml:space="preserve">. She writes: </w:t>
      </w:r>
    </w:p>
    <w:p w14:paraId="15037934" w14:textId="77777777" w:rsidR="00430FC2" w:rsidRPr="00430FC2" w:rsidRDefault="00430FC2" w:rsidP="00430FC2">
      <w:pPr>
        <w:rPr>
          <w:sz w:val="16"/>
        </w:rPr>
      </w:pPr>
      <w:r w:rsidRPr="00430FC2">
        <w:rPr>
          <w:rStyle w:val="StyleUnderline"/>
        </w:rPr>
        <w:t xml:space="preserve">The task is to </w:t>
      </w:r>
      <w:r w:rsidRPr="00430FC2">
        <w:rPr>
          <w:rStyle w:val="Emphasis"/>
          <w:highlight w:val="cyan"/>
        </w:rPr>
        <w:t>expand private property rights</w:t>
      </w:r>
      <w:r w:rsidRPr="00430FC2">
        <w:rPr>
          <w:sz w:val="16"/>
        </w:rPr>
        <w:t xml:space="preserve"> into a conception of civil rights, </w:t>
      </w:r>
      <w:r w:rsidRPr="00430FC2">
        <w:rPr>
          <w:rStyle w:val="StyleUnderline"/>
          <w:highlight w:val="cyan"/>
        </w:rPr>
        <w:t xml:space="preserve">into the right to </w:t>
      </w:r>
      <w:r w:rsidRPr="00430FC2">
        <w:rPr>
          <w:rStyle w:val="Emphasis"/>
          <w:highlight w:val="cyan"/>
        </w:rPr>
        <w:t>expect civility</w:t>
      </w:r>
      <w:r w:rsidRPr="00430FC2">
        <w:rPr>
          <w:rStyle w:val="StyleUnderline"/>
        </w:rPr>
        <w:t xml:space="preserve"> from others</w:t>
      </w:r>
      <w:r w:rsidRPr="00430FC2">
        <w:rPr>
          <w:sz w:val="16"/>
        </w:rPr>
        <w:t xml:space="preserve">. . . . Instead, society must give them [rights] away. Unlock them from reification by giving them to slaves. Give them to trees. Give them to cows. Give them to history. Give them to rivers and rocks. </w:t>
      </w:r>
      <w:r w:rsidRPr="00430FC2">
        <w:rPr>
          <w:rStyle w:val="StyleUnderline"/>
          <w:highlight w:val="cyan"/>
        </w:rPr>
        <w:t xml:space="preserve">Give to </w:t>
      </w:r>
      <w:r w:rsidRPr="00430FC2">
        <w:rPr>
          <w:rStyle w:val="Emphasis"/>
          <w:highlight w:val="cyan"/>
        </w:rPr>
        <w:t>all</w:t>
      </w:r>
      <w:r w:rsidRPr="00430FC2">
        <w:rPr>
          <w:sz w:val="16"/>
        </w:rPr>
        <w:t xml:space="preserve"> of society’s objects and untouchables </w:t>
      </w:r>
      <w:r w:rsidRPr="00430FC2">
        <w:rPr>
          <w:rStyle w:val="StyleUnderline"/>
          <w:highlight w:val="cyan"/>
        </w:rPr>
        <w:t xml:space="preserve">the rights of </w:t>
      </w:r>
      <w:r w:rsidRPr="00430FC2">
        <w:rPr>
          <w:rStyle w:val="Emphasis"/>
          <w:highlight w:val="cyan"/>
        </w:rPr>
        <w:t>privacy</w:t>
      </w:r>
      <w:r w:rsidRPr="00430FC2">
        <w:rPr>
          <w:sz w:val="16"/>
          <w:highlight w:val="cyan"/>
        </w:rPr>
        <w:t xml:space="preserve">, </w:t>
      </w:r>
      <w:r w:rsidRPr="00430FC2">
        <w:rPr>
          <w:rStyle w:val="Emphasis"/>
          <w:highlight w:val="cyan"/>
        </w:rPr>
        <w:t>integrity</w:t>
      </w:r>
      <w:r w:rsidRPr="00430FC2">
        <w:rPr>
          <w:rStyle w:val="StyleUnderline"/>
          <w:highlight w:val="cyan"/>
        </w:rPr>
        <w:t xml:space="preserve"> and </w:t>
      </w:r>
      <w:r w:rsidRPr="00430FC2">
        <w:rPr>
          <w:rStyle w:val="Emphasis"/>
          <w:highlight w:val="cyan"/>
        </w:rPr>
        <w:t>self-assertion</w:t>
      </w:r>
      <w:r w:rsidRPr="00430FC2">
        <w:rPr>
          <w:sz w:val="16"/>
        </w:rPr>
        <w:t xml:space="preserve">; </w:t>
      </w:r>
      <w:r w:rsidRPr="00430FC2">
        <w:rPr>
          <w:rStyle w:val="StyleUnderline"/>
        </w:rPr>
        <w:t xml:space="preserve">give them </w:t>
      </w:r>
      <w:r w:rsidRPr="00430FC2">
        <w:rPr>
          <w:rStyle w:val="Emphasis"/>
        </w:rPr>
        <w:t>distance</w:t>
      </w:r>
      <w:r w:rsidRPr="00430FC2">
        <w:rPr>
          <w:rStyle w:val="StyleUnderline"/>
        </w:rPr>
        <w:t xml:space="preserve"> and </w:t>
      </w:r>
      <w:r w:rsidRPr="00430FC2">
        <w:rPr>
          <w:rStyle w:val="Emphasis"/>
        </w:rPr>
        <w:t>respect</w:t>
      </w:r>
      <w:r w:rsidRPr="00430FC2">
        <w:rPr>
          <w:sz w:val="16"/>
        </w:rPr>
        <w:t xml:space="preserve">. </w:t>
      </w:r>
      <w:r w:rsidRPr="00430FC2">
        <w:rPr>
          <w:rStyle w:val="StyleUnderline"/>
        </w:rPr>
        <w:t xml:space="preserve">Flood them with the animating spirit that </w:t>
      </w:r>
      <w:r w:rsidRPr="00430FC2">
        <w:rPr>
          <w:rStyle w:val="Emphasis"/>
        </w:rPr>
        <w:t>rights</w:t>
      </w:r>
      <w:r w:rsidRPr="00430FC2">
        <w:rPr>
          <w:sz w:val="16"/>
        </w:rPr>
        <w:t xml:space="preserve"> mythology </w:t>
      </w:r>
      <w:r w:rsidRPr="00430FC2">
        <w:rPr>
          <w:rStyle w:val="Emphasis"/>
        </w:rPr>
        <w:t>fires</w:t>
      </w:r>
      <w:r w:rsidRPr="00430FC2">
        <w:rPr>
          <w:rStyle w:val="StyleUnderline"/>
        </w:rPr>
        <w:t xml:space="preserve"> in</w:t>
      </w:r>
      <w:r w:rsidRPr="00430FC2">
        <w:rPr>
          <w:sz w:val="16"/>
        </w:rPr>
        <w:t xml:space="preserve"> this country’s most </w:t>
      </w:r>
      <w:r w:rsidRPr="00430FC2">
        <w:rPr>
          <w:rStyle w:val="StyleUnderline"/>
        </w:rPr>
        <w:t>oppressed psyches</w:t>
      </w:r>
      <w:r w:rsidRPr="00430FC2">
        <w:rPr>
          <w:sz w:val="16"/>
        </w:rPr>
        <w:t xml:space="preserve">, </w:t>
      </w:r>
      <w:r w:rsidRPr="00430FC2">
        <w:rPr>
          <w:rStyle w:val="StyleUnderline"/>
        </w:rPr>
        <w:t xml:space="preserve">and </w:t>
      </w:r>
      <w:r w:rsidRPr="00430FC2">
        <w:rPr>
          <w:rStyle w:val="Emphasis"/>
        </w:rPr>
        <w:t>wash away</w:t>
      </w:r>
      <w:r w:rsidRPr="00430FC2">
        <w:rPr>
          <w:rStyle w:val="StyleUnderline"/>
        </w:rPr>
        <w:t xml:space="preserve"> the shroud of </w:t>
      </w:r>
      <w:r w:rsidRPr="00430FC2">
        <w:rPr>
          <w:rStyle w:val="Emphasis"/>
        </w:rPr>
        <w:t>inanimate-object-status</w:t>
      </w:r>
      <w:r w:rsidRPr="00430FC2">
        <w:rPr>
          <w:sz w:val="16"/>
        </w:rPr>
        <w:t xml:space="preserve">, so that we may say not that we own gold but that a luminous golden spirit owns us.37 </w:t>
      </w:r>
    </w:p>
    <w:p w14:paraId="414D820D" w14:textId="77777777" w:rsidR="00430FC2" w:rsidRPr="00430FC2" w:rsidRDefault="00430FC2" w:rsidP="00430FC2">
      <w:pPr>
        <w:rPr>
          <w:sz w:val="16"/>
        </w:rPr>
      </w:pPr>
      <w:r w:rsidRPr="00430FC2">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430FC2">
        <w:rPr>
          <w:rStyle w:val="StyleUnderline"/>
          <w:highlight w:val="cyan"/>
        </w:rPr>
        <w:t>law could</w:t>
      </w:r>
      <w:r w:rsidRPr="00430FC2">
        <w:rPr>
          <w:rStyle w:val="StyleUnderline"/>
        </w:rPr>
        <w:t xml:space="preserve"> </w:t>
      </w:r>
      <w:r w:rsidRPr="00430FC2">
        <w:rPr>
          <w:rStyle w:val="Emphasis"/>
          <w:highlight w:val="cyan"/>
        </w:rPr>
        <w:t>remake</w:t>
      </w:r>
      <w:r w:rsidRPr="00430FC2">
        <w:rPr>
          <w:sz w:val="16"/>
        </w:rPr>
        <w:t xml:space="preserve"> “</w:t>
      </w:r>
      <w:r w:rsidRPr="00430FC2">
        <w:rPr>
          <w:rStyle w:val="Emphasis"/>
          <w:highlight w:val="cyan"/>
        </w:rPr>
        <w:t>society</w:t>
      </w:r>
      <w:r w:rsidRPr="00430FC2">
        <w:rPr>
          <w:sz w:val="16"/>
        </w:rPr>
        <w:t xml:space="preserve">,” </w:t>
      </w:r>
      <w:r w:rsidRPr="00430FC2">
        <w:rPr>
          <w:rStyle w:val="Emphasis"/>
          <w:highlight w:val="cyan"/>
        </w:rPr>
        <w:t>transforming</w:t>
      </w:r>
      <w:r w:rsidRPr="00430FC2">
        <w:rPr>
          <w:sz w:val="16"/>
        </w:rPr>
        <w:t xml:space="preserve"> its </w:t>
      </w:r>
      <w:r w:rsidRPr="00430FC2">
        <w:rPr>
          <w:rStyle w:val="Emphasis"/>
          <w:highlight w:val="cyan"/>
        </w:rPr>
        <w:t>investments</w:t>
      </w:r>
      <w:r w:rsidRPr="00430FC2">
        <w:rPr>
          <w:rStyle w:val="StyleUnderline"/>
          <w:highlight w:val="cyan"/>
        </w:rPr>
        <w:t xml:space="preserve"> in rights</w:t>
      </w:r>
      <w:r w:rsidRPr="00430FC2">
        <w:rPr>
          <w:rStyle w:val="StyleUnderline"/>
        </w:rPr>
        <w:t xml:space="preserve"> </w:t>
      </w:r>
      <w:r w:rsidRPr="00430FC2">
        <w:rPr>
          <w:rStyle w:val="StyleUnderline"/>
          <w:highlight w:val="cyan"/>
        </w:rPr>
        <w:t xml:space="preserve">as something that </w:t>
      </w:r>
      <w:r w:rsidRPr="00430FC2">
        <w:rPr>
          <w:rStyle w:val="Emphasis"/>
          <w:highlight w:val="cyan"/>
        </w:rPr>
        <w:t>protects property holders</w:t>
      </w:r>
      <w:r w:rsidRPr="00430FC2">
        <w:rPr>
          <w:rStyle w:val="StyleUnderline"/>
          <w:highlight w:val="cyan"/>
        </w:rPr>
        <w:t xml:space="preserve"> into</w:t>
      </w:r>
      <w:r w:rsidRPr="00430FC2">
        <w:rPr>
          <w:sz w:val="16"/>
        </w:rPr>
        <w:t xml:space="preserve"> rights as </w:t>
      </w:r>
      <w:r w:rsidRPr="00430FC2">
        <w:rPr>
          <w:rStyle w:val="StyleUnderline"/>
          <w:highlight w:val="cyan"/>
        </w:rPr>
        <w:t>something that can ensure</w:t>
      </w:r>
      <w:r w:rsidRPr="00430FC2">
        <w:rPr>
          <w:rStyle w:val="StyleUnderline"/>
        </w:rPr>
        <w:t xml:space="preserve"> our </w:t>
      </w:r>
      <w:r w:rsidRPr="00430FC2">
        <w:rPr>
          <w:rStyle w:val="Emphasis"/>
          <w:highlight w:val="cyan"/>
        </w:rPr>
        <w:t>mutual accountability</w:t>
      </w:r>
      <w:r w:rsidRPr="00430FC2">
        <w:rPr>
          <w:sz w:val="16"/>
        </w:rPr>
        <w:t xml:space="preserve">, and reminds us of the “luminous golden spirit [that] owns us” all. </w:t>
      </w:r>
    </w:p>
    <w:p w14:paraId="55831579" w14:textId="77777777" w:rsidR="00430FC2" w:rsidRPr="00430FC2" w:rsidRDefault="00430FC2" w:rsidP="00430FC2">
      <w:pPr>
        <w:rPr>
          <w:sz w:val="16"/>
        </w:rPr>
      </w:pPr>
      <w:r w:rsidRPr="00430FC2">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430FC2">
        <w:rPr>
          <w:rStyle w:val="StyleUnderline"/>
          <w:highlight w:val="cyan"/>
        </w:rPr>
        <w:t xml:space="preserve">law can be mobilized </w:t>
      </w:r>
      <w:r w:rsidRPr="00430FC2">
        <w:rPr>
          <w:rStyle w:val="Emphasis"/>
          <w:highlight w:val="cyan"/>
        </w:rPr>
        <w:t>not</w:t>
      </w:r>
      <w:r w:rsidRPr="00430FC2">
        <w:rPr>
          <w:rStyle w:val="StyleUnderline"/>
          <w:highlight w:val="cyan"/>
        </w:rPr>
        <w:t xml:space="preserve"> to </w:t>
      </w:r>
      <w:r w:rsidRPr="00430FC2">
        <w:rPr>
          <w:rStyle w:val="StyleUnderline"/>
        </w:rPr>
        <w:t xml:space="preserve">produce </w:t>
      </w:r>
      <w:r w:rsidRPr="00430FC2">
        <w:rPr>
          <w:rStyle w:val="Emphasis"/>
        </w:rPr>
        <w:t>new causes of action</w:t>
      </w:r>
      <w:r w:rsidRPr="00430FC2">
        <w:rPr>
          <w:sz w:val="16"/>
        </w:rPr>
        <w:t xml:space="preserve">, </w:t>
      </w:r>
      <w:r w:rsidRPr="00430FC2">
        <w:rPr>
          <w:rStyle w:val="StyleUnderline"/>
        </w:rPr>
        <w:t xml:space="preserve">to simply </w:t>
      </w:r>
      <w:r w:rsidRPr="00430FC2">
        <w:rPr>
          <w:rStyle w:val="Emphasis"/>
          <w:highlight w:val="cyan"/>
        </w:rPr>
        <w:t>make visible new wounded subjects</w:t>
      </w:r>
      <w:r w:rsidRPr="00430FC2">
        <w:rPr>
          <w:rStyle w:val="StyleUnderline"/>
        </w:rPr>
        <w:t xml:space="preserve"> who can make appeals to redress</w:t>
      </w:r>
      <w:r w:rsidRPr="00430FC2">
        <w:rPr>
          <w:sz w:val="16"/>
        </w:rPr>
        <w:t xml:space="preserve">, </w:t>
      </w:r>
      <w:r w:rsidRPr="00430FC2">
        <w:rPr>
          <w:rStyle w:val="StyleUnderline"/>
          <w:highlight w:val="cyan"/>
        </w:rPr>
        <w:t xml:space="preserve">but to </w:t>
      </w:r>
      <w:r w:rsidRPr="00430FC2">
        <w:rPr>
          <w:rStyle w:val="Emphasis"/>
          <w:highlight w:val="cyan"/>
        </w:rPr>
        <w:t>imagine new</w:t>
      </w:r>
      <w:r w:rsidRPr="00430FC2">
        <w:rPr>
          <w:rStyle w:val="StyleUnderline"/>
          <w:highlight w:val="cyan"/>
        </w:rPr>
        <w:t xml:space="preserve"> and </w:t>
      </w:r>
      <w:r w:rsidRPr="00430FC2">
        <w:rPr>
          <w:rStyle w:val="Emphasis"/>
          <w:highlight w:val="cyan"/>
        </w:rPr>
        <w:t>radical vulnerabilities</w:t>
      </w:r>
      <w:r w:rsidRPr="00430FC2">
        <w:rPr>
          <w:sz w:val="16"/>
        </w:rPr>
        <w:t xml:space="preserve">. </w:t>
      </w:r>
      <w:r w:rsidRPr="00430FC2">
        <w:rPr>
          <w:rStyle w:val="StyleUnderline"/>
        </w:rPr>
        <w:t xml:space="preserve">As it is </w:t>
      </w:r>
      <w:r w:rsidRPr="00430FC2">
        <w:rPr>
          <w:rStyle w:val="Emphasis"/>
        </w:rPr>
        <w:t>currently structured</w:t>
      </w:r>
      <w:r w:rsidRPr="00430FC2">
        <w:rPr>
          <w:sz w:val="16"/>
        </w:rPr>
        <w:t xml:space="preserve">, </w:t>
      </w:r>
      <w:r w:rsidRPr="00430FC2">
        <w:rPr>
          <w:rStyle w:val="StyleUnderline"/>
        </w:rPr>
        <w:t xml:space="preserve">property </w:t>
      </w:r>
      <w:r w:rsidRPr="00430FC2">
        <w:rPr>
          <w:rStyle w:val="Emphasis"/>
        </w:rPr>
        <w:t>deeply organizes sociality</w:t>
      </w:r>
      <w:r w:rsidRPr="00430FC2">
        <w:rPr>
          <w:sz w:val="16"/>
        </w:rPr>
        <w:t xml:space="preserve">, </w:t>
      </w:r>
      <w:r w:rsidRPr="00430FC2">
        <w:rPr>
          <w:rStyle w:val="StyleUnderline"/>
        </w:rPr>
        <w:t xml:space="preserve">and law operates to </w:t>
      </w:r>
      <w:r w:rsidRPr="00430FC2">
        <w:rPr>
          <w:rStyle w:val="Emphasis"/>
        </w:rPr>
        <w:t>protect property</w:t>
      </w:r>
      <w:r w:rsidRPr="00430FC2">
        <w:rPr>
          <w:sz w:val="16"/>
        </w:rPr>
        <w:t xml:space="preserve"> from trespass and theft. Thus, law operates to create categories like property holder (owner) and trespasser (thief), and to organize the social world around proximities to ownership. </w:t>
      </w:r>
      <w:r w:rsidRPr="00430FC2">
        <w:rPr>
          <w:rStyle w:val="StyleUnderline"/>
        </w:rPr>
        <w:t>Williams uses</w:t>
      </w:r>
      <w:r w:rsidRPr="00430FC2">
        <w:rPr>
          <w:sz w:val="16"/>
        </w:rPr>
        <w:t xml:space="preserve"> her </w:t>
      </w:r>
      <w:r w:rsidRPr="00430FC2">
        <w:rPr>
          <w:rStyle w:val="StyleUnderline"/>
        </w:rPr>
        <w:t xml:space="preserve">capacious conception of rights to </w:t>
      </w:r>
      <w:r w:rsidRPr="00430FC2">
        <w:rPr>
          <w:rStyle w:val="Emphasis"/>
        </w:rPr>
        <w:t>imagine another way</w:t>
      </w:r>
      <w:r w:rsidRPr="00430FC2">
        <w:rPr>
          <w:rStyle w:val="StyleUnderline"/>
        </w:rPr>
        <w:t xml:space="preserve"> of organizing sociality</w:t>
      </w:r>
      <w:r w:rsidRPr="00430FC2">
        <w:rPr>
          <w:sz w:val="16"/>
        </w:rPr>
        <w:t xml:space="preserve">: around vulnerability. Indeed, Williams asks: How are we bound up with others? </w:t>
      </w:r>
      <w:r w:rsidRPr="00430FC2">
        <w:rPr>
          <w:rStyle w:val="StyleUnderline"/>
        </w:rPr>
        <w:t xml:space="preserve">What is our responsibility to </w:t>
      </w:r>
      <w:r w:rsidRPr="00430FC2">
        <w:rPr>
          <w:rStyle w:val="Emphasis"/>
        </w:rPr>
        <w:t>ensuring the vital</w:t>
      </w:r>
      <w:r w:rsidRPr="00430FC2">
        <w:rPr>
          <w:sz w:val="16"/>
        </w:rPr>
        <w:t xml:space="preserve"> “</w:t>
      </w:r>
      <w:r w:rsidRPr="00430FC2">
        <w:rPr>
          <w:rStyle w:val="Emphasis"/>
        </w:rPr>
        <w:t>spirit</w:t>
      </w:r>
      <w:r w:rsidRPr="00430FC2">
        <w:rPr>
          <w:sz w:val="16"/>
        </w:rPr>
        <w:t xml:space="preserve">” </w:t>
      </w:r>
      <w:r w:rsidRPr="00430FC2">
        <w:rPr>
          <w:rStyle w:val="StyleUnderline"/>
        </w:rPr>
        <w:t>of others</w:t>
      </w:r>
      <w:r w:rsidRPr="00430FC2">
        <w:rPr>
          <w:sz w:val="16"/>
        </w:rPr>
        <w:t xml:space="preserve">, </w:t>
      </w:r>
      <w:r w:rsidRPr="00430FC2">
        <w:rPr>
          <w:rStyle w:val="StyleUnderline"/>
        </w:rPr>
        <w:t xml:space="preserve">and to </w:t>
      </w:r>
      <w:r w:rsidRPr="00430FC2">
        <w:rPr>
          <w:rStyle w:val="Emphasis"/>
        </w:rPr>
        <w:t>demanding the protection</w:t>
      </w:r>
      <w:r w:rsidRPr="00430FC2">
        <w:rPr>
          <w:rStyle w:val="StyleUnderline"/>
        </w:rPr>
        <w:t xml:space="preserve"> of our own</w:t>
      </w:r>
      <w:r w:rsidRPr="00430FC2">
        <w:rPr>
          <w:sz w:val="16"/>
        </w:rPr>
        <w:t xml:space="preserve"> “</w:t>
      </w:r>
      <w:r w:rsidRPr="00430FC2">
        <w:rPr>
          <w:rStyle w:val="StyleUnderline"/>
        </w:rPr>
        <w:t>spirits</w:t>
      </w:r>
      <w:r w:rsidRPr="00430FC2">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430FC2">
        <w:rPr>
          <w:rStyle w:val="StyleUnderline"/>
          <w:highlight w:val="cyan"/>
        </w:rPr>
        <w:t xml:space="preserve">law becomes a </w:t>
      </w:r>
      <w:r w:rsidRPr="00430FC2">
        <w:rPr>
          <w:rStyle w:val="Emphasis"/>
          <w:highlight w:val="cyan"/>
        </w:rPr>
        <w:t>critical tool</w:t>
      </w:r>
      <w:r w:rsidRPr="00430FC2">
        <w:rPr>
          <w:rStyle w:val="StyleUnderline"/>
          <w:highlight w:val="cyan"/>
        </w:rPr>
        <w:t xml:space="preserve"> in making visible </w:t>
      </w:r>
      <w:r w:rsidRPr="00430FC2">
        <w:rPr>
          <w:rStyle w:val="Emphasis"/>
          <w:highlight w:val="cyan"/>
        </w:rPr>
        <w:t>mutual vulnerability</w:t>
      </w:r>
      <w:r w:rsidRPr="00430FC2">
        <w:rPr>
          <w:sz w:val="16"/>
        </w:rPr>
        <w:t xml:space="preserve">, </w:t>
      </w:r>
      <w:r w:rsidRPr="00430FC2">
        <w:rPr>
          <w:rStyle w:val="StyleUnderline"/>
        </w:rPr>
        <w:t>in insisting that we recognize that we can</w:t>
      </w:r>
      <w:r w:rsidRPr="00430FC2">
        <w:rPr>
          <w:sz w:val="16"/>
        </w:rPr>
        <w:t xml:space="preserve"> “</w:t>
      </w:r>
      <w:r w:rsidRPr="00430FC2">
        <w:rPr>
          <w:rStyle w:val="Emphasis"/>
        </w:rPr>
        <w:t>undo each other</w:t>
      </w:r>
      <w:r w:rsidRPr="00430FC2">
        <w:rPr>
          <w:sz w:val="16"/>
        </w:rPr>
        <w:t xml:space="preserve">,” </w:t>
      </w:r>
      <w:r w:rsidRPr="00430FC2">
        <w:rPr>
          <w:rStyle w:val="StyleUnderline"/>
        </w:rPr>
        <w:t xml:space="preserve">and in demanding that we </w:t>
      </w:r>
      <w:r w:rsidRPr="00430FC2">
        <w:rPr>
          <w:rStyle w:val="Emphasis"/>
        </w:rPr>
        <w:t>take seriously</w:t>
      </w:r>
      <w:r w:rsidRPr="00430FC2">
        <w:rPr>
          <w:rStyle w:val="StyleUnderline"/>
        </w:rPr>
        <w:t xml:space="preserve"> our indebtedness to each other</w:t>
      </w:r>
      <w:r w:rsidRPr="00430FC2">
        <w:rPr>
          <w:sz w:val="16"/>
        </w:rPr>
        <w:t xml:space="preserve">? For Williams, then, </w:t>
      </w:r>
      <w:r w:rsidRPr="00430FC2">
        <w:rPr>
          <w:rStyle w:val="StyleUnderline"/>
          <w:highlight w:val="cyan"/>
        </w:rPr>
        <w:t xml:space="preserve">expanding rights becomes a strategy for </w:t>
      </w:r>
      <w:r w:rsidRPr="00430FC2">
        <w:rPr>
          <w:rStyle w:val="Emphasis"/>
          <w:highlight w:val="cyan"/>
        </w:rPr>
        <w:t>transforming law</w:t>
      </w:r>
      <w:r w:rsidRPr="00430FC2">
        <w:rPr>
          <w:rStyle w:val="StyleUnderline"/>
          <w:highlight w:val="cyan"/>
        </w:rPr>
        <w:t xml:space="preserve"> to be a space that </w:t>
      </w:r>
      <w:r w:rsidRPr="00430FC2">
        <w:rPr>
          <w:rStyle w:val="Emphasis"/>
          <w:highlight w:val="cyan"/>
        </w:rPr>
        <w:t>enshrines</w:t>
      </w:r>
      <w:r w:rsidRPr="00430FC2">
        <w:rPr>
          <w:rStyle w:val="StyleUnderline"/>
          <w:highlight w:val="cyan"/>
        </w:rPr>
        <w:t xml:space="preserve"> a vision of </w:t>
      </w:r>
      <w:r w:rsidRPr="00430FC2">
        <w:rPr>
          <w:rStyle w:val="Emphasis"/>
          <w:highlight w:val="cyan"/>
        </w:rPr>
        <w:t>interdependence</w:t>
      </w:r>
      <w:r w:rsidRPr="00430FC2">
        <w:rPr>
          <w:rStyle w:val="StyleUnderline"/>
          <w:highlight w:val="cyan"/>
        </w:rPr>
        <w:t xml:space="preserve"> and </w:t>
      </w:r>
      <w:r w:rsidRPr="00430FC2">
        <w:rPr>
          <w:rStyle w:val="Emphasis"/>
          <w:highlight w:val="cyan"/>
        </w:rPr>
        <w:t>shared vulnerability</w:t>
      </w:r>
      <w:r w:rsidRPr="00430FC2">
        <w:rPr>
          <w:sz w:val="16"/>
        </w:rPr>
        <w:t xml:space="preserve">. </w:t>
      </w:r>
    </w:p>
    <w:p w14:paraId="20DB9A40" w14:textId="77777777" w:rsidR="00430FC2" w:rsidRPr="00430FC2" w:rsidRDefault="00430FC2" w:rsidP="00430FC2">
      <w:pPr>
        <w:rPr>
          <w:sz w:val="16"/>
        </w:rPr>
      </w:pPr>
      <w:r w:rsidRPr="00430FC2">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430FC2">
        <w:rPr>
          <w:rStyle w:val="StyleUnderline"/>
        </w:rPr>
        <w:t>This</w:t>
      </w:r>
      <w:r w:rsidRPr="00430FC2">
        <w:rPr>
          <w:sz w:val="16"/>
        </w:rPr>
        <w:t xml:space="preserve"> is work that </w:t>
      </w:r>
      <w:r w:rsidRPr="00430FC2">
        <w:rPr>
          <w:rStyle w:val="StyleUnderline"/>
        </w:rPr>
        <w:t xml:space="preserve">expresses a </w:t>
      </w:r>
      <w:r w:rsidRPr="00430FC2">
        <w:rPr>
          <w:rStyle w:val="Emphasis"/>
        </w:rPr>
        <w:t>fundamental faith</w:t>
      </w:r>
      <w:r w:rsidRPr="00430FC2">
        <w:rPr>
          <w:rStyle w:val="StyleUnderline"/>
        </w:rPr>
        <w:t xml:space="preserve"> in law’s capacity to perform different kinds of justice work</w:t>
      </w:r>
      <w:r w:rsidRPr="00430FC2">
        <w:rPr>
          <w:sz w:val="16"/>
        </w:rPr>
        <w:t xml:space="preserve">, </w:t>
      </w:r>
      <w:r w:rsidRPr="00430FC2">
        <w:rPr>
          <w:rStyle w:val="Emphasis"/>
          <w:highlight w:val="cyan"/>
        </w:rPr>
        <w:t>even as it recognizes</w:t>
      </w:r>
      <w:r w:rsidRPr="00430FC2">
        <w:rPr>
          <w:rStyle w:val="StyleUnderline"/>
          <w:highlight w:val="cyan"/>
        </w:rPr>
        <w:t xml:space="preserve"> how law is often mobilized as an agent of </w:t>
      </w:r>
      <w:r w:rsidRPr="00430FC2">
        <w:rPr>
          <w:rStyle w:val="Emphasis"/>
          <w:highlight w:val="cyan"/>
        </w:rPr>
        <w:t>inequality</w:t>
      </w:r>
      <w:r w:rsidRPr="00430FC2">
        <w:rPr>
          <w:rStyle w:val="StyleUnderline"/>
          <w:highlight w:val="cyan"/>
        </w:rPr>
        <w:t xml:space="preserve"> and </w:t>
      </w:r>
      <w:r w:rsidRPr="00430FC2">
        <w:rPr>
          <w:rStyle w:val="Emphasis"/>
          <w:highlight w:val="cyan"/>
        </w:rPr>
        <w:t>injustice</w:t>
      </w:r>
      <w:r w:rsidRPr="00430FC2">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23B9542E" w14:textId="77777777" w:rsidR="00430FC2" w:rsidRPr="00430FC2" w:rsidRDefault="00430FC2" w:rsidP="00430FC2">
      <w:pPr>
        <w:rPr>
          <w:sz w:val="16"/>
        </w:rPr>
      </w:pPr>
      <w:r w:rsidRPr="00430FC2">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430FC2">
        <w:rPr>
          <w:rStyle w:val="StyleUnderline"/>
        </w:rPr>
        <w:t>a tactic</w:t>
      </w:r>
      <w:r w:rsidRPr="00430FC2">
        <w:rPr>
          <w:sz w:val="16"/>
        </w:rPr>
        <w:t xml:space="preserve"> of making visible black women’s status as witnesses who can name and describe the basement, </w:t>
      </w:r>
      <w:r w:rsidRPr="00430FC2">
        <w:rPr>
          <w:rStyle w:val="StyleUnderline"/>
        </w:rPr>
        <w:t>which</w:t>
      </w:r>
      <w:r w:rsidRPr="00430FC2">
        <w:rPr>
          <w:sz w:val="16"/>
        </w:rPr>
        <w:t xml:space="preserve"> is not merely a social location but a space produced by law’s doctrinal failures. </w:t>
      </w:r>
    </w:p>
    <w:p w14:paraId="17DF34C4" w14:textId="77777777" w:rsidR="00430FC2" w:rsidRPr="00430FC2" w:rsidRDefault="00430FC2" w:rsidP="00430FC2">
      <w:pPr>
        <w:rPr>
          <w:sz w:val="16"/>
        </w:rPr>
      </w:pPr>
      <w:r w:rsidRPr="00430FC2">
        <w:rPr>
          <w:sz w:val="16"/>
        </w:rPr>
        <w:t xml:space="preserve">If intersectionality </w:t>
      </w:r>
      <w:r w:rsidRPr="00430FC2">
        <w:rPr>
          <w:rStyle w:val="Emphasis"/>
        </w:rPr>
        <w:t>embraces black women’s social location</w:t>
      </w:r>
      <w:r w:rsidRPr="00430FC2">
        <w:rPr>
          <w:rStyle w:val="StyleUnderline"/>
        </w:rPr>
        <w:t xml:space="preserve"> as a juridical </w:t>
      </w:r>
      <w:r w:rsidRPr="00430FC2">
        <w:rPr>
          <w:rStyle w:val="Emphasis"/>
        </w:rPr>
        <w:t>starting point</w:t>
      </w:r>
      <w:r w:rsidRPr="00430FC2">
        <w:rPr>
          <w:sz w:val="16"/>
        </w:rPr>
        <w:t xml:space="preserve">, it also </w:t>
      </w:r>
      <w:r w:rsidRPr="00430FC2">
        <w:rPr>
          <w:rStyle w:val="StyleUnderline"/>
        </w:rPr>
        <w:t xml:space="preserve">advocates for </w:t>
      </w:r>
      <w:r w:rsidRPr="00430FC2">
        <w:rPr>
          <w:rStyle w:val="Emphasis"/>
        </w:rPr>
        <w:t>tailoring law</w:t>
      </w:r>
      <w:r w:rsidRPr="00430FC2">
        <w:rPr>
          <w:rStyle w:val="StyleUnderline"/>
        </w:rPr>
        <w:t xml:space="preserve"> to address injuries in </w:t>
      </w:r>
      <w:r w:rsidRPr="00430FC2">
        <w:rPr>
          <w:rStyle w:val="Emphasis"/>
        </w:rPr>
        <w:t>particular ways</w:t>
      </w:r>
      <w:r w:rsidRPr="00430FC2">
        <w:rPr>
          <w:sz w:val="16"/>
        </w:rPr>
        <w:t xml:space="preserve">. In other words, </w:t>
      </w:r>
      <w:r w:rsidRPr="00430FC2">
        <w:rPr>
          <w:rStyle w:val="StyleUnderline"/>
        </w:rPr>
        <w:t xml:space="preserve">it offers a vision of law that is rooted in </w:t>
      </w:r>
      <w:r w:rsidRPr="00430FC2">
        <w:rPr>
          <w:rStyle w:val="Emphasis"/>
        </w:rPr>
        <w:t>flexibility</w:t>
      </w:r>
      <w:r w:rsidRPr="00430FC2">
        <w:rPr>
          <w:rStyle w:val="StyleUnderline"/>
        </w:rPr>
        <w:t xml:space="preserve"> and </w:t>
      </w:r>
      <w:r w:rsidRPr="00430FC2">
        <w:rPr>
          <w:rStyle w:val="Emphasis"/>
        </w:rPr>
        <w:t>customization</w:t>
      </w:r>
      <w:r w:rsidRPr="00430FC2">
        <w:rPr>
          <w:sz w:val="16"/>
        </w:rPr>
        <w:t xml:space="preserve">, </w:t>
      </w:r>
      <w:r w:rsidRPr="00430FC2">
        <w:rPr>
          <w:rStyle w:val="StyleUnderline"/>
        </w:rPr>
        <w:t xml:space="preserve">in responding to </w:t>
      </w:r>
      <w:r w:rsidRPr="00430FC2">
        <w:rPr>
          <w:rStyle w:val="Emphasis"/>
        </w:rPr>
        <w:t>particular lived experience</w:t>
      </w:r>
      <w:r w:rsidRPr="00430FC2">
        <w:rPr>
          <w:sz w:val="16"/>
        </w:rPr>
        <w:t xml:space="preserve">. In her second article on intersectionality, “Mapping the Margins,” Crenshaw reveals not only that law ignores </w:t>
      </w:r>
      <w:r w:rsidRPr="00430FC2">
        <w:rPr>
          <w:rStyle w:val="StyleUnderline"/>
        </w:rPr>
        <w:t>black women’s experiences</w:t>
      </w:r>
      <w:r w:rsidRPr="00430FC2">
        <w:rPr>
          <w:sz w:val="16"/>
        </w:rPr>
        <w:t xml:space="preserve"> of injury but also that intersectionality </w:t>
      </w:r>
      <w:r w:rsidRPr="00430FC2">
        <w:rPr>
          <w:rStyle w:val="Emphasis"/>
        </w:rPr>
        <w:t>compels state interventions</w:t>
      </w:r>
      <w:r w:rsidRPr="00430FC2">
        <w:rPr>
          <w:rStyle w:val="StyleUnderline"/>
        </w:rPr>
        <w:t xml:space="preserve"> that </w:t>
      </w:r>
      <w:r w:rsidRPr="00430FC2">
        <w:rPr>
          <w:rStyle w:val="Emphasis"/>
        </w:rPr>
        <w:t>more appropriately respond</w:t>
      </w:r>
      <w:r w:rsidRPr="00430FC2">
        <w:rPr>
          <w:rStyle w:val="StyleUnderline"/>
        </w:rPr>
        <w:t xml:space="preserve"> to black women’s</w:t>
      </w:r>
      <w:r w:rsidRPr="00430FC2">
        <w:rPr>
          <w:sz w:val="16"/>
        </w:rPr>
        <w:t xml:space="preserve"> particular experiences of </w:t>
      </w:r>
      <w:r w:rsidRPr="00430FC2">
        <w:rPr>
          <w:rStyle w:val="StyleUnderline"/>
        </w:rPr>
        <w:t>injury</w:t>
      </w:r>
      <w:r w:rsidRPr="00430FC2">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430FC2">
        <w:rPr>
          <w:rStyle w:val="StyleUnderline"/>
        </w:rPr>
        <w:t>substantive justice</w:t>
      </w:r>
      <w:r w:rsidRPr="00430FC2">
        <w:rPr>
          <w:sz w:val="16"/>
        </w:rPr>
        <w:t xml:space="preserve">. Intersectionality, then, </w:t>
      </w:r>
      <w:r w:rsidRPr="00430FC2">
        <w:rPr>
          <w:rStyle w:val="Emphasis"/>
        </w:rPr>
        <w:t>requires</w:t>
      </w:r>
      <w:r w:rsidRPr="00430FC2">
        <w:rPr>
          <w:sz w:val="16"/>
        </w:rPr>
        <w:t xml:space="preserve"> a commitment to witnessing, to empathic looking, that responds not with the messy bluntness that law so often deploys in the name of fairness and uniformity. Instead, intersectionality calls for</w:t>
      </w:r>
      <w:r w:rsidRPr="00430FC2">
        <w:t xml:space="preserve"> </w:t>
      </w:r>
      <w:r w:rsidRPr="00430FC2">
        <w:rPr>
          <w:rStyle w:val="Emphasis"/>
          <w:highlight w:val="cyan"/>
        </w:rPr>
        <w:t>imagining legal action</w:t>
      </w:r>
      <w:r w:rsidRPr="00430FC2">
        <w:rPr>
          <w:rStyle w:val="StyleUnderline"/>
        </w:rPr>
        <w:t xml:space="preserve"> that </w:t>
      </w:r>
      <w:r w:rsidRPr="00430FC2">
        <w:rPr>
          <w:rStyle w:val="StyleUnderline"/>
          <w:highlight w:val="cyan"/>
        </w:rPr>
        <w:t>can b</w:t>
      </w:r>
      <w:r w:rsidRPr="00430FC2">
        <w:rPr>
          <w:rStyle w:val="StyleUnderline"/>
        </w:rPr>
        <w:t xml:space="preserve">e </w:t>
      </w:r>
      <w:r w:rsidRPr="00430FC2">
        <w:rPr>
          <w:rStyle w:val="Emphasis"/>
          <w:highlight w:val="cyan"/>
        </w:rPr>
        <w:t>individualized</w:t>
      </w:r>
      <w:r w:rsidRPr="00430FC2">
        <w:rPr>
          <w:sz w:val="16"/>
        </w:rPr>
        <w:t xml:space="preserve">, </w:t>
      </w:r>
      <w:r w:rsidRPr="00430FC2">
        <w:rPr>
          <w:rStyle w:val="Emphasis"/>
          <w:highlight w:val="cyan"/>
        </w:rPr>
        <w:t>intimate</w:t>
      </w:r>
      <w:r w:rsidRPr="00430FC2">
        <w:rPr>
          <w:sz w:val="16"/>
          <w:highlight w:val="cyan"/>
        </w:rPr>
        <w:t xml:space="preserve">, </w:t>
      </w:r>
      <w:r w:rsidRPr="00430FC2">
        <w:rPr>
          <w:rStyle w:val="StyleUnderline"/>
          <w:highlight w:val="cyan"/>
        </w:rPr>
        <w:t xml:space="preserve">and </w:t>
      </w:r>
      <w:r w:rsidRPr="00430FC2">
        <w:rPr>
          <w:rStyle w:val="Emphasis"/>
          <w:highlight w:val="cyan"/>
        </w:rPr>
        <w:t>rooted in lived experience</w:t>
      </w:r>
      <w:r w:rsidRPr="00430FC2">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68F804B0" w14:textId="77777777" w:rsidR="00430FC2" w:rsidRPr="00430FC2" w:rsidRDefault="00430FC2" w:rsidP="00430FC2">
      <w:pPr>
        <w:rPr>
          <w:sz w:val="16"/>
        </w:rPr>
      </w:pPr>
      <w:r w:rsidRPr="00430FC2">
        <w:rPr>
          <w:sz w:val="16"/>
        </w:rPr>
        <w:t xml:space="preserve">If </w:t>
      </w:r>
      <w:r w:rsidRPr="00430FC2">
        <w:rPr>
          <w:rStyle w:val="StyleUnderline"/>
        </w:rPr>
        <w:t xml:space="preserve">it is </w:t>
      </w:r>
      <w:r w:rsidRPr="00430FC2">
        <w:rPr>
          <w:rStyle w:val="Emphasis"/>
        </w:rPr>
        <w:t>easy to dismiss</w:t>
      </w:r>
      <w:r w:rsidRPr="00430FC2">
        <w:rPr>
          <w:sz w:val="16"/>
        </w:rPr>
        <w:t xml:space="preserve"> Williams’s embrace of </w:t>
      </w:r>
      <w:r w:rsidRPr="00430FC2">
        <w:rPr>
          <w:rStyle w:val="StyleUnderline"/>
        </w:rPr>
        <w:t>rights</w:t>
      </w:r>
      <w:r w:rsidRPr="00430FC2">
        <w:rPr>
          <w:sz w:val="16"/>
        </w:rPr>
        <w:t xml:space="preserve"> as overly optimistic in the face of ample description of law’s failures, it is all too easy to treat Crenshaw as an inclusionist, one who imagines intersectionality </w:t>
      </w:r>
      <w:r w:rsidRPr="00430FC2">
        <w:rPr>
          <w:rStyle w:val="StyleUnderline"/>
        </w:rPr>
        <w:t xml:space="preserve">as a strategy that grants black women entry into the </w:t>
      </w:r>
      <w:r w:rsidRPr="00430FC2">
        <w:rPr>
          <w:rStyle w:val="Emphasis"/>
        </w:rPr>
        <w:t>problematic logics of</w:t>
      </w:r>
      <w:r w:rsidRPr="00430FC2">
        <w:rPr>
          <w:sz w:val="16"/>
        </w:rPr>
        <w:t xml:space="preserve"> antidiscrimination </w:t>
      </w:r>
      <w:r w:rsidRPr="00430FC2">
        <w:rPr>
          <w:rStyle w:val="Emphasis"/>
        </w:rPr>
        <w:t>law</w:t>
      </w:r>
      <w:r w:rsidRPr="00430FC2">
        <w:rPr>
          <w:sz w:val="16"/>
        </w:rPr>
        <w:t xml:space="preserve">. Yet in my reading of intersectionality, Crenshaw’s </w:t>
      </w:r>
      <w:r w:rsidRPr="00430FC2">
        <w:rPr>
          <w:rStyle w:val="StyleUnderline"/>
        </w:rPr>
        <w:t xml:space="preserve">vision is </w:t>
      </w:r>
      <w:r w:rsidRPr="00430FC2">
        <w:rPr>
          <w:rStyle w:val="Emphasis"/>
        </w:rPr>
        <w:t>not</w:t>
      </w:r>
      <w:r w:rsidRPr="00430FC2">
        <w:rPr>
          <w:rStyle w:val="StyleUnderline"/>
        </w:rPr>
        <w:t xml:space="preserve"> one of including black women in </w:t>
      </w:r>
      <w:r w:rsidRPr="00430FC2">
        <w:rPr>
          <w:rStyle w:val="Emphasis"/>
        </w:rPr>
        <w:t>existing</w:t>
      </w:r>
      <w:r w:rsidRPr="00430FC2">
        <w:rPr>
          <w:rStyle w:val="StyleUnderline"/>
        </w:rPr>
        <w:t xml:space="preserve"> legal doctrine</w:t>
      </w:r>
      <w:r w:rsidRPr="00430FC2">
        <w:rPr>
          <w:sz w:val="16"/>
        </w:rPr>
        <w:t xml:space="preserve">, </w:t>
      </w:r>
      <w:r w:rsidRPr="00430FC2">
        <w:rPr>
          <w:rStyle w:val="StyleUnderline"/>
        </w:rPr>
        <w:t xml:space="preserve">or </w:t>
      </w:r>
      <w:r w:rsidRPr="00430FC2">
        <w:rPr>
          <w:rStyle w:val="Emphasis"/>
        </w:rPr>
        <w:t>simply expanding</w:t>
      </w:r>
      <w:r w:rsidRPr="00430FC2">
        <w:rPr>
          <w:rStyle w:val="StyleUnderline"/>
        </w:rPr>
        <w:t xml:space="preserve"> legal doctrine to make space for black women’s particular experiences of discrimination</w:t>
      </w:r>
      <w:r w:rsidRPr="00430FC2">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430FC2">
        <w:rPr>
          <w:rStyle w:val="StyleUnderline"/>
        </w:rPr>
        <w:t xml:space="preserve">battles for entry are </w:t>
      </w:r>
      <w:r w:rsidRPr="00430FC2">
        <w:rPr>
          <w:rStyle w:val="Emphasis"/>
        </w:rPr>
        <w:t>always imperfect</w:t>
      </w:r>
      <w:r w:rsidRPr="00430FC2">
        <w:rPr>
          <w:sz w:val="16"/>
        </w:rPr>
        <w:t xml:space="preserve">, </w:t>
      </w:r>
      <w:r w:rsidRPr="00430FC2">
        <w:rPr>
          <w:rStyle w:val="Emphasis"/>
        </w:rPr>
        <w:t>exclusionary</w:t>
      </w:r>
      <w:r w:rsidRPr="00430FC2">
        <w:rPr>
          <w:sz w:val="16"/>
        </w:rPr>
        <w:t xml:space="preserve">, </w:t>
      </w:r>
      <w:r w:rsidRPr="00430FC2">
        <w:rPr>
          <w:rStyle w:val="StyleUnderline"/>
        </w:rPr>
        <w:t xml:space="preserve">and </w:t>
      </w:r>
      <w:r w:rsidRPr="00430FC2">
        <w:rPr>
          <w:rStyle w:val="Emphasis"/>
        </w:rPr>
        <w:t>problematic</w:t>
      </w:r>
      <w:r w:rsidRPr="00430FC2">
        <w:rPr>
          <w:sz w:val="16"/>
        </w:rPr>
        <w:t xml:space="preserve">. To be granted entry to a space because of </w:t>
      </w:r>
      <w:r w:rsidRPr="00430FC2">
        <w:rPr>
          <w:rStyle w:val="StyleUnderline"/>
        </w:rPr>
        <w:t>blackness</w:t>
      </w:r>
      <w:r w:rsidRPr="00430FC2">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430FC2">
        <w:rPr>
          <w:rStyle w:val="StyleUnderline"/>
        </w:rPr>
        <w:t xml:space="preserve">reveals both the </w:t>
      </w:r>
      <w:r w:rsidRPr="00430FC2">
        <w:rPr>
          <w:rStyle w:val="Emphasis"/>
        </w:rPr>
        <w:t>limits</w:t>
      </w:r>
      <w:r w:rsidRPr="00430FC2">
        <w:rPr>
          <w:rStyle w:val="StyleUnderline"/>
        </w:rPr>
        <w:t xml:space="preserve"> of juridical projects and the possibility of </w:t>
      </w:r>
      <w:r w:rsidRPr="00430FC2">
        <w:rPr>
          <w:rStyle w:val="Emphasis"/>
        </w:rPr>
        <w:t>mobilizing</w:t>
      </w:r>
      <w:r w:rsidRPr="00430FC2">
        <w:rPr>
          <w:rStyle w:val="StyleUnderline"/>
        </w:rPr>
        <w:t xml:space="preserve"> law to </w:t>
      </w:r>
      <w:r w:rsidRPr="00430FC2">
        <w:rPr>
          <w:rStyle w:val="Emphasis"/>
        </w:rPr>
        <w:t>exceed</w:t>
      </w:r>
      <w:r w:rsidRPr="00430FC2">
        <w:rPr>
          <w:rStyle w:val="StyleUnderline"/>
        </w:rPr>
        <w:t xml:space="preserve"> law’s own critical desires</w:t>
      </w:r>
      <w:r w:rsidRPr="00430FC2">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0DD8CAB4" w14:textId="77777777" w:rsidR="00430FC2" w:rsidRPr="00430FC2" w:rsidRDefault="00430FC2" w:rsidP="00430FC2">
      <w:pPr>
        <w:rPr>
          <w:sz w:val="16"/>
        </w:rPr>
      </w:pPr>
      <w:r w:rsidRPr="00430FC2">
        <w:rPr>
          <w:sz w:val="16"/>
        </w:rPr>
        <w:t xml:space="preserve">In this section, I ask what might happen if black feminists treated intersectionality’s legal roots not as an embarrassment but as a crucial site of </w:t>
      </w:r>
      <w:r w:rsidRPr="00430FC2">
        <w:rPr>
          <w:rStyle w:val="StyleUnderline"/>
        </w:rPr>
        <w:t xml:space="preserve">the analytic’s </w:t>
      </w:r>
      <w:r w:rsidRPr="00430FC2">
        <w:rPr>
          <w:rStyle w:val="Emphasis"/>
        </w:rPr>
        <w:t>transformative potential</w:t>
      </w:r>
      <w:r w:rsidRPr="00430FC2">
        <w:rPr>
          <w:sz w:val="16"/>
        </w:rPr>
        <w:t xml:space="preserve">. Indeed, in reading Crenshaw’s conception of intersectionality alongside Williams’s work on rights, and in emphasizing intersectionality’s roots in critical race theory, I treat intersectionality as an analytic that </w:t>
      </w:r>
      <w:r w:rsidRPr="00430FC2">
        <w:rPr>
          <w:rStyle w:val="Emphasis"/>
        </w:rPr>
        <w:t>radically occupies</w:t>
      </w:r>
      <w:r w:rsidRPr="00430FC2">
        <w:rPr>
          <w:rStyle w:val="StyleUnderline"/>
        </w:rPr>
        <w:t xml:space="preserve"> law</w:t>
      </w:r>
      <w:r w:rsidRPr="00430FC2">
        <w:rPr>
          <w:sz w:val="16"/>
        </w:rPr>
        <w:t xml:space="preserve">, </w:t>
      </w:r>
      <w:r w:rsidRPr="00430FC2">
        <w:rPr>
          <w:rStyle w:val="Emphasis"/>
        </w:rPr>
        <w:t>takes hold</w:t>
      </w:r>
      <w:r w:rsidRPr="00430FC2">
        <w:rPr>
          <w:rStyle w:val="StyleUnderline"/>
        </w:rPr>
        <w:t xml:space="preserve"> of legal doctrine</w:t>
      </w:r>
      <w:r w:rsidRPr="00430FC2">
        <w:rPr>
          <w:sz w:val="16"/>
        </w:rPr>
        <w:t xml:space="preserve"> and refuses its conceptions of neutrality and uniformity as performance of justice. It is, then, a strategy of </w:t>
      </w:r>
      <w:r w:rsidRPr="00430FC2">
        <w:rPr>
          <w:rStyle w:val="StyleUnderline"/>
        </w:rPr>
        <w:t xml:space="preserve">demanding that law </w:t>
      </w:r>
      <w:r w:rsidRPr="00430FC2">
        <w:rPr>
          <w:rStyle w:val="Emphasis"/>
        </w:rPr>
        <w:t>move otherwise</w:t>
      </w:r>
      <w:r w:rsidRPr="00430FC2">
        <w:rPr>
          <w:sz w:val="16"/>
        </w:rPr>
        <w:t xml:space="preserve">, </w:t>
      </w:r>
      <w:r w:rsidRPr="00430FC2">
        <w:rPr>
          <w:rStyle w:val="StyleUnderline"/>
        </w:rPr>
        <w:t xml:space="preserve">that it </w:t>
      </w:r>
      <w:r w:rsidRPr="00430FC2">
        <w:rPr>
          <w:rStyle w:val="Emphasis"/>
        </w:rPr>
        <w:t>center witnessing</w:t>
      </w:r>
      <w:r w:rsidRPr="00430FC2">
        <w:rPr>
          <w:rStyle w:val="StyleUnderline"/>
        </w:rPr>
        <w:t xml:space="preserve"> and </w:t>
      </w:r>
      <w:r w:rsidRPr="00430FC2">
        <w:rPr>
          <w:rStyle w:val="Emphasis"/>
        </w:rPr>
        <w:t>vulnerability</w:t>
      </w:r>
      <w:r w:rsidRPr="00430FC2">
        <w:rPr>
          <w:sz w:val="16"/>
        </w:rPr>
        <w:t xml:space="preserve">, </w:t>
      </w:r>
      <w:r w:rsidRPr="00430FC2">
        <w:t xml:space="preserve">that it </w:t>
      </w:r>
      <w:r w:rsidRPr="00430FC2">
        <w:rPr>
          <w:rStyle w:val="StyleUnderline"/>
        </w:rPr>
        <w:t xml:space="preserve">encourage forms of </w:t>
      </w:r>
      <w:r w:rsidRPr="00430FC2">
        <w:rPr>
          <w:rStyle w:val="Emphasis"/>
        </w:rPr>
        <w:t>relationality</w:t>
      </w:r>
      <w:r w:rsidRPr="00430FC2">
        <w:rPr>
          <w:rStyle w:val="StyleUnderline"/>
        </w:rPr>
        <w:t xml:space="preserve"> and </w:t>
      </w:r>
      <w:r w:rsidRPr="00430FC2">
        <w:rPr>
          <w:rStyle w:val="Emphasis"/>
        </w:rPr>
        <w:t>accountability</w:t>
      </w:r>
      <w:r w:rsidRPr="00430FC2">
        <w:rPr>
          <w:rStyle w:val="StyleUnderline"/>
        </w:rPr>
        <w:t xml:space="preserve"> that jettison logics of </w:t>
      </w:r>
      <w:r w:rsidRPr="00430FC2">
        <w:rPr>
          <w:rStyle w:val="Emphasis"/>
        </w:rPr>
        <w:t>contract</w:t>
      </w:r>
      <w:r w:rsidRPr="00430FC2">
        <w:rPr>
          <w:rStyle w:val="StyleUnderline"/>
        </w:rPr>
        <w:t xml:space="preserve"> and </w:t>
      </w:r>
      <w:r w:rsidRPr="00430FC2">
        <w:rPr>
          <w:rStyle w:val="Emphasis"/>
        </w:rPr>
        <w:t>property</w:t>
      </w:r>
      <w:r w:rsidRPr="00430FC2">
        <w:rPr>
          <w:sz w:val="16"/>
        </w:rPr>
        <w:t xml:space="preserve">. My reading insists that black feminists </w:t>
      </w:r>
      <w:r w:rsidRPr="00430FC2">
        <w:rPr>
          <w:rStyle w:val="Emphasis"/>
        </w:rPr>
        <w:t>refuse well-rehearsed dismissals</w:t>
      </w:r>
      <w:r w:rsidRPr="00430FC2">
        <w:rPr>
          <w:rStyle w:val="StyleUnderline"/>
        </w:rPr>
        <w:t xml:space="preserve"> of</w:t>
      </w:r>
      <w:r w:rsidRPr="00430FC2">
        <w:rPr>
          <w:sz w:val="16"/>
        </w:rPr>
        <w:t xml:space="preserve"> intersectionality as </w:t>
      </w:r>
      <w:r w:rsidRPr="00430FC2">
        <w:rPr>
          <w:rStyle w:val="StyleUnderline"/>
        </w:rPr>
        <w:t xml:space="preserve">an </w:t>
      </w:r>
      <w:r w:rsidRPr="00430FC2">
        <w:rPr>
          <w:rStyle w:val="Emphasis"/>
        </w:rPr>
        <w:t>inclusionary project</w:t>
      </w:r>
      <w:r w:rsidRPr="00430FC2">
        <w:rPr>
          <w:sz w:val="16"/>
        </w:rPr>
        <w:t xml:space="preserve"> (dismissals that are all the more possible to rehearse because this is how intersectionality so often circulates in the university) </w:t>
      </w:r>
      <w:r w:rsidRPr="00430FC2">
        <w:rPr>
          <w:rStyle w:val="StyleUnderline"/>
        </w:rPr>
        <w:t xml:space="preserve">that seeks to </w:t>
      </w:r>
      <w:r w:rsidRPr="00430FC2">
        <w:rPr>
          <w:rStyle w:val="Emphasis"/>
        </w:rPr>
        <w:t>insert</w:t>
      </w:r>
      <w:r w:rsidRPr="00430FC2">
        <w:rPr>
          <w:rStyle w:val="StyleUnderline"/>
        </w:rPr>
        <w:t xml:space="preserve"> black women’s bodies into </w:t>
      </w:r>
      <w:r w:rsidRPr="00430FC2">
        <w:rPr>
          <w:rStyle w:val="Emphasis"/>
        </w:rPr>
        <w:t>otherwise problematic</w:t>
      </w:r>
      <w:r w:rsidRPr="00430FC2">
        <w:rPr>
          <w:rStyle w:val="StyleUnderline"/>
        </w:rPr>
        <w:t xml:space="preserve"> structures</w:t>
      </w:r>
      <w:r w:rsidRPr="00430FC2">
        <w:rPr>
          <w:sz w:val="16"/>
        </w:rPr>
        <w:t xml:space="preserve">, and instead advocates treating intersectionality’s juridical project as the very heart of its radical political agenda. It is intersectionality’s capacity to index vulnerability and witnessing, </w:t>
      </w:r>
      <w:r w:rsidRPr="00430FC2">
        <w:rPr>
          <w:rStyle w:val="StyleUnderline"/>
        </w:rPr>
        <w:t xml:space="preserve">to imagine legal doctrine as </w:t>
      </w:r>
      <w:r w:rsidRPr="00430FC2">
        <w:rPr>
          <w:rStyle w:val="Emphasis"/>
        </w:rPr>
        <w:t>centering</w:t>
      </w:r>
      <w:r w:rsidRPr="00430FC2">
        <w:rPr>
          <w:sz w:val="16"/>
        </w:rPr>
        <w:t xml:space="preserve"> those </w:t>
      </w:r>
      <w:r w:rsidRPr="00430FC2">
        <w:rPr>
          <w:rStyle w:val="Emphasis"/>
        </w:rPr>
        <w:t>ethics</w:t>
      </w:r>
      <w:r w:rsidRPr="00430FC2">
        <w:rPr>
          <w:sz w:val="16"/>
        </w:rPr>
        <w:t xml:space="preserve"> (</w:t>
      </w:r>
      <w:r w:rsidRPr="00430FC2">
        <w:rPr>
          <w:rStyle w:val="StyleUnderline"/>
        </w:rPr>
        <w:t xml:space="preserve">even as law might </w:t>
      </w:r>
      <w:r w:rsidRPr="00430FC2">
        <w:rPr>
          <w:rStyle w:val="Emphasis"/>
        </w:rPr>
        <w:t>refuse</w:t>
      </w:r>
      <w:r w:rsidRPr="00430FC2">
        <w:rPr>
          <w:rStyle w:val="StyleUnderline"/>
        </w:rPr>
        <w:t xml:space="preserve"> those efforts</w:t>
      </w:r>
      <w:r w:rsidRPr="00430FC2">
        <w:rPr>
          <w:sz w:val="16"/>
        </w:rPr>
        <w:t xml:space="preserve">), that makes intersectionality a space that </w:t>
      </w:r>
      <w:r w:rsidRPr="00430FC2">
        <w:rPr>
          <w:rStyle w:val="Emphasis"/>
        </w:rPr>
        <w:t>resonates deeply</w:t>
      </w:r>
      <w:r w:rsidRPr="00430FC2">
        <w:rPr>
          <w:rStyle w:val="StyleUnderline"/>
        </w:rPr>
        <w:t xml:space="preserve"> with black feminism’s ongoing efforts to construct a </w:t>
      </w:r>
      <w:r w:rsidRPr="00430FC2">
        <w:rPr>
          <w:rStyle w:val="Emphasis"/>
        </w:rPr>
        <w:t>political agenda</w:t>
      </w:r>
      <w:r w:rsidRPr="00430FC2">
        <w:rPr>
          <w:rStyle w:val="StyleUnderline"/>
        </w:rPr>
        <w:t xml:space="preserve"> rooted in love</w:t>
      </w:r>
      <w:r w:rsidRPr="00430FC2">
        <w:rPr>
          <w:sz w:val="16"/>
        </w:rPr>
        <w:t xml:space="preserve">. </w:t>
      </w:r>
    </w:p>
    <w:p w14:paraId="50E50B0B" w14:textId="77777777" w:rsidR="00430FC2" w:rsidRPr="00430FC2" w:rsidRDefault="00430FC2" w:rsidP="00430FC2">
      <w:pPr>
        <w:rPr>
          <w:sz w:val="16"/>
        </w:rPr>
      </w:pPr>
      <w:r w:rsidRPr="00430FC2">
        <w:rPr>
          <w:sz w:val="16"/>
        </w:rPr>
        <w:t xml:space="preserve">Risk and Promise </w:t>
      </w:r>
    </w:p>
    <w:p w14:paraId="7DE592EA" w14:textId="77777777" w:rsidR="00430FC2" w:rsidRPr="00430FC2" w:rsidRDefault="00430FC2" w:rsidP="00430FC2">
      <w:pPr>
        <w:rPr>
          <w:sz w:val="16"/>
        </w:rPr>
      </w:pPr>
      <w:r w:rsidRPr="00430FC2">
        <w:rPr>
          <w:sz w:val="16"/>
        </w:rPr>
        <w:t xml:space="preserve">What if we </w:t>
      </w:r>
      <w:r w:rsidRPr="00430FC2">
        <w:rPr>
          <w:rStyle w:val="Emphasis"/>
        </w:rPr>
        <w:t>refuse</w:t>
      </w:r>
      <w:r w:rsidRPr="00430FC2">
        <w:rPr>
          <w:sz w:val="16"/>
        </w:rPr>
        <w:t xml:space="preserve">d </w:t>
      </w:r>
      <w:r w:rsidRPr="00430FC2">
        <w:rPr>
          <w:rStyle w:val="StyleUnderline"/>
        </w:rPr>
        <w:t xml:space="preserve">the lure of </w:t>
      </w:r>
      <w:r w:rsidRPr="00430FC2">
        <w:rPr>
          <w:rStyle w:val="Emphasis"/>
        </w:rPr>
        <w:t>negative affects</w:t>
      </w:r>
      <w:r w:rsidRPr="00430FC2">
        <w:rPr>
          <w:sz w:val="16"/>
        </w:rPr>
        <w:t xml:space="preserve">, </w:t>
      </w:r>
      <w:r w:rsidRPr="00430FC2">
        <w:rPr>
          <w:rStyle w:val="StyleUnderline"/>
        </w:rPr>
        <w:t xml:space="preserve">the tendency to </w:t>
      </w:r>
      <w:r w:rsidRPr="00430FC2">
        <w:rPr>
          <w:rStyle w:val="Emphasis"/>
        </w:rPr>
        <w:t>grieve</w:t>
      </w:r>
      <w:r w:rsidRPr="00430FC2">
        <w:rPr>
          <w:rStyle w:val="StyleUnderline"/>
        </w:rPr>
        <w:t xml:space="preserve"> and </w:t>
      </w:r>
      <w:r w:rsidRPr="00430FC2">
        <w:rPr>
          <w:rStyle w:val="Emphasis"/>
        </w:rPr>
        <w:t>mourn</w:t>
      </w:r>
      <w:r w:rsidRPr="00430FC2">
        <w:rPr>
          <w:rStyle w:val="StyleUnderline"/>
        </w:rPr>
        <w:t xml:space="preserve"> black feminism and its analytics</w:t>
      </w:r>
      <w:r w:rsidRPr="00430FC2">
        <w:rPr>
          <w:sz w:val="16"/>
        </w:rPr>
        <w:t xml:space="preserve">? What if we </w:t>
      </w:r>
      <w:r w:rsidRPr="00430FC2">
        <w:rPr>
          <w:rStyle w:val="Emphasis"/>
        </w:rPr>
        <w:t>reject</w:t>
      </w:r>
      <w:r w:rsidRPr="00430FC2">
        <w:rPr>
          <w:sz w:val="16"/>
        </w:rPr>
        <w:t xml:space="preserve">ed both </w:t>
      </w:r>
      <w:r w:rsidRPr="00430FC2">
        <w:rPr>
          <w:rStyle w:val="StyleUnderline"/>
        </w:rPr>
        <w:t xml:space="preserve">the notion that blackness is </w:t>
      </w:r>
      <w:r w:rsidRPr="00430FC2">
        <w:rPr>
          <w:rStyle w:val="Emphasis"/>
        </w:rPr>
        <w:t>synonymous with death</w:t>
      </w:r>
      <w:r w:rsidRPr="00430FC2">
        <w:rPr>
          <w:sz w:val="16"/>
        </w:rPr>
        <w:t xml:space="preserve"> and the idea that black feminism is dead or dying? My call for </w:t>
      </w:r>
      <w:r w:rsidRPr="00430FC2">
        <w:rPr>
          <w:rStyle w:val="StyleUnderline"/>
        </w:rPr>
        <w:t xml:space="preserve">this rejection is </w:t>
      </w:r>
      <w:r w:rsidRPr="00430FC2">
        <w:rPr>
          <w:rStyle w:val="Emphasis"/>
        </w:rPr>
        <w:t>not</w:t>
      </w:r>
      <w:r w:rsidRPr="00430FC2">
        <w:rPr>
          <w:rStyle w:val="StyleUnderline"/>
        </w:rPr>
        <w:t xml:space="preserve"> meant as a </w:t>
      </w:r>
      <w:r w:rsidRPr="00430FC2">
        <w:rPr>
          <w:rStyle w:val="Emphasis"/>
        </w:rPr>
        <w:t>wholesale rejection of afropessimism</w:t>
      </w:r>
      <w:r w:rsidRPr="00430FC2">
        <w:rPr>
          <w:sz w:val="16"/>
        </w:rPr>
        <w:t xml:space="preserve">, </w:t>
      </w:r>
      <w:r w:rsidRPr="00430FC2">
        <w:rPr>
          <w:rStyle w:val="StyleUnderline"/>
        </w:rPr>
        <w:t>and</w:t>
      </w:r>
      <w:r w:rsidRPr="00430FC2">
        <w:rPr>
          <w:sz w:val="16"/>
        </w:rPr>
        <w:t xml:space="preserve"> its attendant </w:t>
      </w:r>
      <w:r w:rsidRPr="00430FC2">
        <w:rPr>
          <w:rStyle w:val="StyleUnderline"/>
        </w:rPr>
        <w:t xml:space="preserve">affects of </w:t>
      </w:r>
      <w:r w:rsidRPr="00430FC2">
        <w:rPr>
          <w:rStyle w:val="Emphasis"/>
        </w:rPr>
        <w:t>grief</w:t>
      </w:r>
      <w:r w:rsidRPr="00430FC2">
        <w:rPr>
          <w:sz w:val="16"/>
        </w:rPr>
        <w:t xml:space="preserve">, </w:t>
      </w:r>
      <w:r w:rsidRPr="00430FC2">
        <w:rPr>
          <w:rStyle w:val="Emphasis"/>
        </w:rPr>
        <w:t>loss</w:t>
      </w:r>
      <w:r w:rsidRPr="00430FC2">
        <w:rPr>
          <w:sz w:val="16"/>
        </w:rPr>
        <w:t xml:space="preserve">, </w:t>
      </w:r>
      <w:r w:rsidRPr="00430FC2">
        <w:rPr>
          <w:rStyle w:val="Emphasis"/>
        </w:rPr>
        <w:t>mourning</w:t>
      </w:r>
      <w:r w:rsidRPr="00430FC2">
        <w:rPr>
          <w:sz w:val="16"/>
        </w:rPr>
        <w:t xml:space="preserve">, </w:t>
      </w:r>
      <w:r w:rsidRPr="00430FC2">
        <w:rPr>
          <w:rStyle w:val="StyleUnderline"/>
        </w:rPr>
        <w:t xml:space="preserve">and </w:t>
      </w:r>
      <w:r w:rsidRPr="00430FC2">
        <w:rPr>
          <w:rStyle w:val="Emphasis"/>
        </w:rPr>
        <w:t>despair</w:t>
      </w:r>
      <w:r w:rsidRPr="00430FC2">
        <w:rPr>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430FC2">
        <w:rPr>
          <w:rStyle w:val="StyleUnderline"/>
          <w:highlight w:val="cyan"/>
        </w:rPr>
        <w:t>remembering</w:t>
      </w:r>
      <w:r w:rsidRPr="00430FC2">
        <w:rPr>
          <w:sz w:val="16"/>
        </w:rPr>
        <w:t xml:space="preserve"> intersectionality’s </w:t>
      </w:r>
      <w:r w:rsidRPr="00430FC2">
        <w:rPr>
          <w:rStyle w:val="Emphasis"/>
          <w:highlight w:val="cyan"/>
        </w:rPr>
        <w:t>juridical orientations</w:t>
      </w:r>
      <w:r w:rsidRPr="00430FC2">
        <w:rPr>
          <w:sz w:val="16"/>
          <w:highlight w:val="cyan"/>
        </w:rPr>
        <w:t xml:space="preserve">, </w:t>
      </w:r>
      <w:r w:rsidRPr="00430FC2">
        <w:rPr>
          <w:rStyle w:val="StyleUnderline"/>
          <w:highlight w:val="cyan"/>
        </w:rPr>
        <w:t xml:space="preserve">and </w:t>
      </w:r>
      <w:r w:rsidRPr="00430FC2">
        <w:rPr>
          <w:rStyle w:val="Emphasis"/>
          <w:highlight w:val="cyan"/>
        </w:rPr>
        <w:t>recovering</w:t>
      </w:r>
      <w:r w:rsidRPr="00430FC2">
        <w:rPr>
          <w:rStyle w:val="StyleUnderline"/>
        </w:rPr>
        <w:t xml:space="preserve"> them </w:t>
      </w:r>
      <w:r w:rsidRPr="00430FC2">
        <w:rPr>
          <w:rStyle w:val="StyleUnderline"/>
          <w:highlight w:val="cyan"/>
        </w:rPr>
        <w:t xml:space="preserve">rather than </w:t>
      </w:r>
      <w:r w:rsidRPr="00430FC2">
        <w:rPr>
          <w:rStyle w:val="Emphasis"/>
          <w:highlight w:val="cyan"/>
        </w:rPr>
        <w:t>eschewing</w:t>
      </w:r>
      <w:r w:rsidRPr="00430FC2">
        <w:rPr>
          <w:rStyle w:val="StyleUnderline"/>
        </w:rPr>
        <w:t xml:space="preserve"> them</w:t>
      </w:r>
      <w:r w:rsidRPr="00430FC2">
        <w:rPr>
          <w:sz w:val="16"/>
        </w:rPr>
        <w:t xml:space="preserve"> (</w:t>
      </w:r>
      <w:r w:rsidRPr="00430FC2">
        <w:rPr>
          <w:rStyle w:val="StyleUnderline"/>
        </w:rPr>
        <w:t>even</w:t>
      </w:r>
      <w:r w:rsidRPr="00430FC2">
        <w:rPr>
          <w:sz w:val="16"/>
        </w:rPr>
        <w:t xml:space="preserve"> in a moment </w:t>
      </w:r>
      <w:r w:rsidRPr="00430FC2">
        <w:rPr>
          <w:rStyle w:val="StyleUnderline"/>
        </w:rPr>
        <w:t xml:space="preserve">where law is treated as the </w:t>
      </w:r>
      <w:r w:rsidRPr="00430FC2">
        <w:rPr>
          <w:rStyle w:val="Emphasis"/>
        </w:rPr>
        <w:t>paradigmatic site of antiblack violence</w:t>
      </w:r>
      <w:r w:rsidRPr="00430FC2">
        <w:rPr>
          <w:sz w:val="16"/>
        </w:rPr>
        <w:t xml:space="preserve">), might allow black feminists to encounter the broad sweep of our transformative call for love-politics. In so doing, I </w:t>
      </w:r>
      <w:r w:rsidRPr="00430FC2">
        <w:rPr>
          <w:rStyle w:val="StyleUnderline"/>
        </w:rPr>
        <w:t xml:space="preserve">emphasize that </w:t>
      </w:r>
      <w:r w:rsidRPr="00430FC2">
        <w:rPr>
          <w:rStyle w:val="StyleUnderline"/>
          <w:highlight w:val="cyan"/>
        </w:rPr>
        <w:t xml:space="preserve">law might be a space of black women’s </w:t>
      </w:r>
      <w:r w:rsidRPr="00430FC2">
        <w:rPr>
          <w:rStyle w:val="Emphasis"/>
          <w:highlight w:val="cyan"/>
        </w:rPr>
        <w:t>survival</w:t>
      </w:r>
      <w:r w:rsidRPr="00430FC2">
        <w:rPr>
          <w:rStyle w:val="StyleUnderline"/>
        </w:rPr>
        <w:t xml:space="preserve"> </w:t>
      </w:r>
      <w:r w:rsidRPr="00430FC2">
        <w:rPr>
          <w:rStyle w:val="StyleUnderline"/>
          <w:highlight w:val="cyan"/>
        </w:rPr>
        <w:t>rather than simply</w:t>
      </w:r>
      <w:r w:rsidRPr="00430FC2">
        <w:rPr>
          <w:rStyle w:val="StyleUnderline"/>
        </w:rPr>
        <w:t xml:space="preserve"> the site of black women’s </w:t>
      </w:r>
      <w:r w:rsidRPr="00430FC2">
        <w:rPr>
          <w:rStyle w:val="Emphasis"/>
          <w:highlight w:val="cyan"/>
        </w:rPr>
        <w:t>wounding</w:t>
      </w:r>
      <w:r w:rsidRPr="00430FC2">
        <w:rPr>
          <w:sz w:val="16"/>
        </w:rPr>
        <w:t xml:space="preserve">. Moreover, I underscore that </w:t>
      </w:r>
      <w:r w:rsidRPr="00430FC2">
        <w:rPr>
          <w:rStyle w:val="StyleUnderline"/>
        </w:rPr>
        <w:t xml:space="preserve">a space that black women </w:t>
      </w:r>
      <w:r w:rsidRPr="00430FC2">
        <w:rPr>
          <w:rStyle w:val="Emphasis"/>
        </w:rPr>
        <w:t>did not author</w:t>
      </w:r>
      <w:r w:rsidRPr="00430FC2">
        <w:rPr>
          <w:sz w:val="16"/>
        </w:rPr>
        <w:t xml:space="preserve">, and </w:t>
      </w:r>
      <w:r w:rsidRPr="00430FC2">
        <w:rPr>
          <w:rStyle w:val="StyleUnderline"/>
        </w:rPr>
        <w:t>that was created</w:t>
      </w:r>
      <w:r w:rsidRPr="00430FC2">
        <w:rPr>
          <w:sz w:val="16"/>
        </w:rPr>
        <w:t xml:space="preserve"> largely </w:t>
      </w:r>
      <w:r w:rsidRPr="00430FC2">
        <w:rPr>
          <w:rStyle w:val="StyleUnderline"/>
        </w:rPr>
        <w:t xml:space="preserve">with the interest in enshrining black women as </w:t>
      </w:r>
      <w:r w:rsidRPr="00430FC2">
        <w:rPr>
          <w:rStyle w:val="Emphasis"/>
        </w:rPr>
        <w:t>property</w:t>
      </w:r>
      <w:r w:rsidRPr="00430FC2">
        <w:rPr>
          <w:rStyle w:val="StyleUnderline"/>
        </w:rPr>
        <w:t xml:space="preserve"> rather than as </w:t>
      </w:r>
      <w:r w:rsidRPr="00430FC2">
        <w:rPr>
          <w:rStyle w:val="Emphasis"/>
        </w:rPr>
        <w:t>subjects</w:t>
      </w:r>
      <w:r w:rsidRPr="00430FC2">
        <w:rPr>
          <w:sz w:val="16"/>
        </w:rPr>
        <w:t xml:space="preserve">, </w:t>
      </w:r>
      <w:r w:rsidRPr="00430FC2">
        <w:rPr>
          <w:rStyle w:val="StyleUnderline"/>
        </w:rPr>
        <w:t>might become a site</w:t>
      </w:r>
      <w:r w:rsidRPr="00430FC2">
        <w:rPr>
          <w:sz w:val="16"/>
        </w:rPr>
        <w:t xml:space="preserve"> that allows us </w:t>
      </w:r>
      <w:r w:rsidRPr="00430FC2">
        <w:rPr>
          <w:rStyle w:val="StyleUnderline"/>
          <w:highlight w:val="cyan"/>
        </w:rPr>
        <w:t xml:space="preserve">to </w:t>
      </w:r>
      <w:r w:rsidRPr="00430FC2">
        <w:rPr>
          <w:rStyle w:val="Emphasis"/>
          <w:highlight w:val="cyan"/>
        </w:rPr>
        <w:t>imagine other ways</w:t>
      </w:r>
      <w:r w:rsidRPr="00430FC2">
        <w:rPr>
          <w:rStyle w:val="StyleUnderline"/>
          <w:highlight w:val="cyan"/>
        </w:rPr>
        <w:t xml:space="preserve"> of being</w:t>
      </w:r>
      <w:r w:rsidRPr="00430FC2">
        <w:rPr>
          <w:rStyle w:val="StyleUnderline"/>
        </w:rPr>
        <w:t xml:space="preserve"> and feeling black feminist</w:t>
      </w:r>
      <w:r w:rsidRPr="00430FC2">
        <w:rPr>
          <w:sz w:val="16"/>
        </w:rPr>
        <w:t xml:space="preserve">. As I argue, </w:t>
      </w:r>
      <w:r w:rsidRPr="00430FC2">
        <w:rPr>
          <w:rStyle w:val="StyleUnderline"/>
        </w:rPr>
        <w:t>black feminism’s</w:t>
      </w:r>
      <w:r w:rsidRPr="00430FC2">
        <w:rPr>
          <w:sz w:val="16"/>
        </w:rPr>
        <w:t xml:space="preserve"> long-standing commitment to lovepolitics, to </w:t>
      </w:r>
      <w:r w:rsidRPr="00430FC2">
        <w:rPr>
          <w:rStyle w:val="StyleUnderline"/>
        </w:rPr>
        <w:t>ethics of mutual vulnerability and witnessing</w:t>
      </w:r>
      <w:r w:rsidRPr="00430FC2">
        <w:rPr>
          <w:sz w:val="16"/>
        </w:rPr>
        <w:t xml:space="preserve">, </w:t>
      </w:r>
      <w:r w:rsidRPr="00430FC2">
        <w:rPr>
          <w:rStyle w:val="StyleUnderline"/>
        </w:rPr>
        <w:t xml:space="preserve">is </w:t>
      </w:r>
      <w:r w:rsidRPr="00430FC2">
        <w:rPr>
          <w:rStyle w:val="Emphasis"/>
        </w:rPr>
        <w:t>echoed by</w:t>
      </w:r>
      <w:r w:rsidRPr="00430FC2">
        <w:rPr>
          <w:sz w:val="16"/>
        </w:rPr>
        <w:t xml:space="preserve"> critical race feminist </w:t>
      </w:r>
      <w:r w:rsidRPr="00430FC2">
        <w:rPr>
          <w:rStyle w:val="Emphasis"/>
        </w:rPr>
        <w:t>legal practices</w:t>
      </w:r>
      <w:r w:rsidRPr="00430FC2">
        <w:rPr>
          <w:sz w:val="16"/>
        </w:rPr>
        <w:t xml:space="preserve">, </w:t>
      </w:r>
      <w:r w:rsidRPr="00430FC2">
        <w:rPr>
          <w:rStyle w:val="StyleUnderline"/>
        </w:rPr>
        <w:t>including</w:t>
      </w:r>
      <w:r w:rsidRPr="00430FC2">
        <w:rPr>
          <w:sz w:val="16"/>
        </w:rPr>
        <w:t xml:space="preserve"> Williams’s expansive </w:t>
      </w:r>
      <w:r w:rsidRPr="00430FC2">
        <w:rPr>
          <w:rStyle w:val="StyleUnderline"/>
        </w:rPr>
        <w:t xml:space="preserve">investment in </w:t>
      </w:r>
      <w:r w:rsidRPr="00430FC2">
        <w:rPr>
          <w:rStyle w:val="Emphasis"/>
        </w:rPr>
        <w:t>rights</w:t>
      </w:r>
      <w:r w:rsidRPr="00430FC2">
        <w:rPr>
          <w:sz w:val="16"/>
        </w:rPr>
        <w:t xml:space="preserve"> and Crenshaw’s engagement with intersectionality as a critique of inclusionary politics. What </w:t>
      </w:r>
      <w:r w:rsidRPr="00430FC2">
        <w:rPr>
          <w:rStyle w:val="StyleUnderline"/>
        </w:rPr>
        <w:t xml:space="preserve">both </w:t>
      </w:r>
      <w:r w:rsidRPr="00430FC2">
        <w:rPr>
          <w:rStyle w:val="Emphasis"/>
          <w:highlight w:val="cyan"/>
        </w:rPr>
        <w:t>share</w:t>
      </w:r>
      <w:r w:rsidRPr="00430FC2">
        <w:rPr>
          <w:sz w:val="16"/>
        </w:rPr>
        <w:t xml:space="preserve"> are </w:t>
      </w:r>
      <w:r w:rsidRPr="00430FC2">
        <w:rPr>
          <w:rStyle w:val="Emphasis"/>
          <w:highlight w:val="cyan"/>
        </w:rPr>
        <w:t>demands</w:t>
      </w:r>
      <w:r w:rsidRPr="00430FC2">
        <w:rPr>
          <w:rStyle w:val="StyleUnderline"/>
          <w:highlight w:val="cyan"/>
        </w:rPr>
        <w:t xml:space="preserve"> that law</w:t>
      </w:r>
      <w:r w:rsidRPr="00430FC2">
        <w:rPr>
          <w:rStyle w:val="StyleUnderline"/>
        </w:rPr>
        <w:t xml:space="preserve"> </w:t>
      </w:r>
      <w:r w:rsidRPr="00430FC2">
        <w:rPr>
          <w:rStyle w:val="Emphasis"/>
          <w:highlight w:val="cyan"/>
        </w:rPr>
        <w:t>imagine</w:t>
      </w:r>
      <w:r w:rsidRPr="00430FC2">
        <w:rPr>
          <w:rStyle w:val="Emphasis"/>
        </w:rPr>
        <w:t xml:space="preserve"> </w:t>
      </w:r>
      <w:r w:rsidRPr="00430FC2">
        <w:rPr>
          <w:rStyle w:val="Emphasis"/>
          <w:highlight w:val="cyan"/>
        </w:rPr>
        <w:t>itself otherwise</w:t>
      </w:r>
      <w:r w:rsidRPr="00430FC2">
        <w:rPr>
          <w:sz w:val="16"/>
        </w:rPr>
        <w:t xml:space="preserve">, that it unfold and move </w:t>
      </w:r>
      <w:r w:rsidRPr="00430FC2">
        <w:rPr>
          <w:rStyle w:val="StyleUnderline"/>
        </w:rPr>
        <w:t xml:space="preserve">in ways that </w:t>
      </w:r>
      <w:r w:rsidRPr="00430FC2">
        <w:rPr>
          <w:rStyle w:val="Emphasis"/>
        </w:rPr>
        <w:t>might seem contrary</w:t>
      </w:r>
      <w:r w:rsidRPr="00430FC2">
        <w:rPr>
          <w:rStyle w:val="StyleUnderline"/>
        </w:rPr>
        <w:t xml:space="preserve"> to its fundamental project</w:t>
      </w:r>
      <w:r w:rsidRPr="00430FC2">
        <w:rPr>
          <w:sz w:val="16"/>
        </w:rPr>
        <w:t xml:space="preserve">. These are demands that law acknowledge the failures and short-sightedness of inclusion and redress projects, </w:t>
      </w:r>
      <w:r w:rsidRPr="00430FC2">
        <w:rPr>
          <w:rStyle w:val="StyleUnderline"/>
        </w:rPr>
        <w:t>and</w:t>
      </w:r>
      <w:r w:rsidRPr="00430FC2">
        <w:rPr>
          <w:sz w:val="16"/>
        </w:rPr>
        <w:t xml:space="preserve"> that law instead </w:t>
      </w:r>
      <w:r w:rsidRPr="00430FC2">
        <w:rPr>
          <w:rStyle w:val="StyleUnderline"/>
        </w:rPr>
        <w:t xml:space="preserve">imagine its radical work to be an </w:t>
      </w:r>
      <w:r w:rsidRPr="00430FC2">
        <w:rPr>
          <w:rStyle w:val="Emphasis"/>
        </w:rPr>
        <w:t>embrace of</w:t>
      </w:r>
      <w:r w:rsidRPr="00430FC2">
        <w:rPr>
          <w:sz w:val="16"/>
        </w:rPr>
        <w:t xml:space="preserve"> ideas of </w:t>
      </w:r>
      <w:r w:rsidRPr="00430FC2">
        <w:rPr>
          <w:rStyle w:val="Emphasis"/>
        </w:rPr>
        <w:t>intimacy</w:t>
      </w:r>
      <w:r w:rsidRPr="00430FC2">
        <w:rPr>
          <w:sz w:val="16"/>
        </w:rPr>
        <w:t xml:space="preserve">, </w:t>
      </w:r>
      <w:r w:rsidRPr="00430FC2">
        <w:rPr>
          <w:rStyle w:val="Emphasis"/>
        </w:rPr>
        <w:t>proximity</w:t>
      </w:r>
      <w:r w:rsidRPr="00430FC2">
        <w:rPr>
          <w:sz w:val="16"/>
        </w:rPr>
        <w:t xml:space="preserve">, </w:t>
      </w:r>
      <w:r w:rsidRPr="00430FC2">
        <w:rPr>
          <w:rStyle w:val="Emphasis"/>
        </w:rPr>
        <w:t>vulnerability</w:t>
      </w:r>
      <w:r w:rsidRPr="00430FC2">
        <w:rPr>
          <w:sz w:val="16"/>
        </w:rPr>
        <w:t xml:space="preserve">, </w:t>
      </w:r>
      <w:r w:rsidRPr="00430FC2">
        <w:rPr>
          <w:rStyle w:val="StyleUnderline"/>
        </w:rPr>
        <w:t xml:space="preserve">and </w:t>
      </w:r>
      <w:r w:rsidRPr="00430FC2">
        <w:rPr>
          <w:rStyle w:val="Emphasis"/>
        </w:rPr>
        <w:t>mutual regard</w:t>
      </w:r>
      <w:r w:rsidRPr="00430FC2">
        <w:rPr>
          <w:sz w:val="16"/>
        </w:rPr>
        <w:t xml:space="preserve">. </w:t>
      </w:r>
      <w:r w:rsidRPr="00430FC2">
        <w:rPr>
          <w:rStyle w:val="StyleUnderline"/>
        </w:rPr>
        <w:t xml:space="preserve">Reanimating black feminist engagement with law is particularly important because it </w:t>
      </w:r>
      <w:r w:rsidRPr="00430FC2">
        <w:rPr>
          <w:rStyle w:val="Emphasis"/>
        </w:rPr>
        <w:t>upends</w:t>
      </w:r>
      <w:r w:rsidRPr="00430FC2">
        <w:rPr>
          <w:rStyle w:val="StyleUnderline"/>
        </w:rPr>
        <w:t xml:space="preserve"> the long-standing tenet that black women’s freedom comes </w:t>
      </w:r>
      <w:r w:rsidRPr="00430FC2">
        <w:rPr>
          <w:rStyle w:val="Emphasis"/>
        </w:rPr>
        <w:t>exclusively</w:t>
      </w:r>
      <w:r w:rsidRPr="00430FC2">
        <w:rPr>
          <w:rStyle w:val="StyleUnderline"/>
        </w:rPr>
        <w:t xml:space="preserve"> through spaces that we </w:t>
      </w:r>
      <w:r w:rsidRPr="00430FC2">
        <w:rPr>
          <w:rStyle w:val="Emphasis"/>
        </w:rPr>
        <w:t>self-authored</w:t>
      </w:r>
      <w:r w:rsidRPr="00430FC2">
        <w:rPr>
          <w:sz w:val="16"/>
        </w:rPr>
        <w:t xml:space="preserve">, </w:t>
      </w:r>
      <w:r w:rsidRPr="00430FC2">
        <w:rPr>
          <w:rStyle w:val="StyleUnderline"/>
        </w:rPr>
        <w:t>and</w:t>
      </w:r>
      <w:r w:rsidRPr="00430FC2">
        <w:rPr>
          <w:sz w:val="16"/>
        </w:rPr>
        <w:t xml:space="preserve">, correlatively, </w:t>
      </w:r>
      <w:r w:rsidRPr="00430FC2">
        <w:rPr>
          <w:rStyle w:val="StyleUnderline"/>
        </w:rPr>
        <w:t xml:space="preserve">that sites </w:t>
      </w:r>
      <w:r w:rsidRPr="00430FC2">
        <w:rPr>
          <w:rStyle w:val="Emphasis"/>
        </w:rPr>
        <w:t>historically constructed</w:t>
      </w:r>
      <w:r w:rsidRPr="00430FC2">
        <w:rPr>
          <w:rStyle w:val="StyleUnderline"/>
        </w:rPr>
        <w:t xml:space="preserve"> to secure our status as property can </w:t>
      </w:r>
      <w:r w:rsidRPr="00430FC2">
        <w:rPr>
          <w:rStyle w:val="Emphasis"/>
        </w:rPr>
        <w:t>never</w:t>
      </w:r>
      <w:r w:rsidRPr="00430FC2">
        <w:rPr>
          <w:rStyle w:val="StyleUnderline"/>
        </w:rPr>
        <w:t xml:space="preserve"> become locations where we stage our </w:t>
      </w:r>
      <w:r w:rsidRPr="00430FC2">
        <w:rPr>
          <w:rStyle w:val="Emphasis"/>
        </w:rPr>
        <w:t>liberation</w:t>
      </w:r>
      <w:r w:rsidRPr="00430FC2">
        <w:rPr>
          <w:sz w:val="16"/>
        </w:rPr>
        <w:t xml:space="preserve">. My inquiry shows otherwise and argues that </w:t>
      </w:r>
      <w:r w:rsidRPr="00430FC2">
        <w:rPr>
          <w:rStyle w:val="StyleUnderline"/>
        </w:rPr>
        <w:t xml:space="preserve">freedom and radical black feminist politics can be rooted in </w:t>
      </w:r>
      <w:r w:rsidRPr="00430FC2">
        <w:rPr>
          <w:rStyle w:val="Emphasis"/>
        </w:rPr>
        <w:t>myriad sites</w:t>
      </w:r>
      <w:r w:rsidRPr="00430FC2">
        <w:rPr>
          <w:sz w:val="16"/>
        </w:rPr>
        <w:t xml:space="preserve">, </w:t>
      </w:r>
      <w:r w:rsidRPr="00430FC2">
        <w:rPr>
          <w:rStyle w:val="StyleUnderline"/>
        </w:rPr>
        <w:t>including spaces</w:t>
      </w:r>
      <w:r w:rsidRPr="00430FC2">
        <w:rPr>
          <w:sz w:val="16"/>
        </w:rPr>
        <w:t xml:space="preserve"> that have been </w:t>
      </w:r>
      <w:r w:rsidRPr="00430FC2">
        <w:rPr>
          <w:rStyle w:val="Emphasis"/>
        </w:rPr>
        <w:t>rife with</w:t>
      </w:r>
      <w:r w:rsidRPr="00430FC2">
        <w:rPr>
          <w:sz w:val="16"/>
        </w:rPr>
        <w:t xml:space="preserve"> our own </w:t>
      </w:r>
      <w:r w:rsidRPr="00430FC2">
        <w:rPr>
          <w:rStyle w:val="Emphasis"/>
        </w:rPr>
        <w:t>subordination</w:t>
      </w:r>
      <w:r w:rsidRPr="00430FC2">
        <w:rPr>
          <w:sz w:val="16"/>
        </w:rPr>
        <w:t xml:space="preserve">. Indeed, my engagement with </w:t>
      </w:r>
      <w:r w:rsidRPr="00430FC2">
        <w:rPr>
          <w:rStyle w:val="StyleUnderline"/>
        </w:rPr>
        <w:t>law</w:t>
      </w:r>
      <w:r w:rsidRPr="00430FC2">
        <w:rPr>
          <w:sz w:val="16"/>
        </w:rPr>
        <w:t xml:space="preserve"> seeks to rescue law’s status of death in black studies, tracing how it </w:t>
      </w:r>
      <w:r w:rsidRPr="00430FC2">
        <w:rPr>
          <w:rStyle w:val="StyleUnderline"/>
        </w:rPr>
        <w:t xml:space="preserve">can be a location of </w:t>
      </w:r>
      <w:r w:rsidRPr="00430FC2">
        <w:rPr>
          <w:rStyle w:val="Emphasis"/>
        </w:rPr>
        <w:t>radical freedom-dreaming</w:t>
      </w:r>
      <w:r w:rsidRPr="00430FC2">
        <w:rPr>
          <w:rStyle w:val="StyleUnderline"/>
        </w:rPr>
        <w:t xml:space="preserve"> and </w:t>
      </w:r>
      <w:r w:rsidRPr="00430FC2">
        <w:rPr>
          <w:rStyle w:val="Emphasis"/>
        </w:rPr>
        <w:t>visionary world-making</w:t>
      </w:r>
      <w:r w:rsidRPr="00430FC2">
        <w:rPr>
          <w:rStyle w:val="StyleUnderline"/>
        </w:rPr>
        <w:t xml:space="preserve"> rather than simply a </w:t>
      </w:r>
      <w:r w:rsidRPr="00430FC2">
        <w:rPr>
          <w:rStyle w:val="Emphasis"/>
        </w:rPr>
        <w:t>death-world</w:t>
      </w:r>
      <w:r w:rsidRPr="00430FC2">
        <w:rPr>
          <w:rStyle w:val="StyleUnderline"/>
        </w:rPr>
        <w:t xml:space="preserve"> and the </w:t>
      </w:r>
      <w:r w:rsidRPr="00430FC2">
        <w:rPr>
          <w:rStyle w:val="Emphasis"/>
        </w:rPr>
        <w:t>paradigmatic site of antiblackness</w:t>
      </w:r>
      <w:r w:rsidRPr="00430FC2">
        <w:rPr>
          <w:sz w:val="16"/>
        </w:rPr>
        <w:t xml:space="preserve">. </w:t>
      </w:r>
    </w:p>
    <w:p w14:paraId="6B4206C1" w14:textId="77777777" w:rsidR="00430FC2" w:rsidRPr="00430FC2" w:rsidRDefault="00430FC2" w:rsidP="00430FC2">
      <w:pPr>
        <w:pStyle w:val="Heading3"/>
        <w:rPr>
          <w:rFonts w:cs="Calibri"/>
        </w:rPr>
      </w:pPr>
      <w:r w:rsidRPr="00430FC2">
        <w:rPr>
          <w:rFonts w:cs="Calibri"/>
        </w:rPr>
        <w:t>Labor Literacy Turn</w:t>
      </w:r>
    </w:p>
    <w:p w14:paraId="5F09FBBE" w14:textId="77777777" w:rsidR="00430FC2" w:rsidRPr="00430FC2" w:rsidRDefault="00430FC2" w:rsidP="00430FC2">
      <w:pPr>
        <w:pStyle w:val="Heading4"/>
        <w:rPr>
          <w:rFonts w:cs="Calibri"/>
        </w:rPr>
      </w:pPr>
      <w:r w:rsidRPr="00430FC2">
        <w:rPr>
          <w:rFonts w:cs="Calibri"/>
        </w:rPr>
        <w:t>Debating collective bargaining generates organizing skills that improves material outcomes for students.</w:t>
      </w:r>
    </w:p>
    <w:p w14:paraId="1D0B9BF1" w14:textId="77777777" w:rsidR="00430FC2" w:rsidRPr="00430FC2" w:rsidRDefault="00430FC2" w:rsidP="00430FC2">
      <w:r w:rsidRPr="00430FC2">
        <w:rPr>
          <w:rStyle w:val="Style13ptBold"/>
        </w:rPr>
        <w:t>Oldham 20</w:t>
      </w:r>
      <w:r w:rsidRPr="00430FC2">
        <w:t>, postgraduate researcher at the University of Melbourne. (“Teaching labor unionism in schools: Towards economic and social justice,” Critical Education, 11(6), 1-16, Retrieved from: http://ojs.library.ubc.ca/index.php/criticaled/article/view/186477)</w:t>
      </w:r>
    </w:p>
    <w:p w14:paraId="616A1FF3" w14:textId="77777777" w:rsidR="00430FC2" w:rsidRPr="00430FC2" w:rsidRDefault="00430FC2" w:rsidP="00430FC2">
      <w:pPr>
        <w:rPr>
          <w:sz w:val="16"/>
        </w:rPr>
      </w:pPr>
      <w:r w:rsidRPr="00430FC2">
        <w:rPr>
          <w:sz w:val="16"/>
        </w:rPr>
        <w:t xml:space="preserve">Intentionally or otherwise, </w:t>
      </w:r>
      <w:r w:rsidRPr="00430FC2">
        <w:rPr>
          <w:rStyle w:val="StyleUnderline"/>
          <w:highlight w:val="cyan"/>
        </w:rPr>
        <w:t xml:space="preserve">schools are sites for the </w:t>
      </w:r>
      <w:r w:rsidRPr="00430FC2">
        <w:rPr>
          <w:rStyle w:val="Emphasis"/>
          <w:highlight w:val="cyan"/>
        </w:rPr>
        <w:t>transmission</w:t>
      </w:r>
      <w:r w:rsidRPr="00430FC2">
        <w:rPr>
          <w:rStyle w:val="StyleUnderline"/>
        </w:rPr>
        <w:t xml:space="preserve"> </w:t>
      </w:r>
      <w:r w:rsidRPr="00430FC2">
        <w:rPr>
          <w:rStyle w:val="StyleUnderline"/>
          <w:highlight w:val="cyan"/>
        </w:rPr>
        <w:t>of</w:t>
      </w:r>
      <w:r w:rsidRPr="00430FC2">
        <w:rPr>
          <w:rStyle w:val="StyleUnderline"/>
        </w:rPr>
        <w:t xml:space="preserve"> </w:t>
      </w:r>
      <w:r w:rsidRPr="00430FC2">
        <w:rPr>
          <w:rStyle w:val="Emphasis"/>
        </w:rPr>
        <w:t>political</w:t>
      </w:r>
      <w:r w:rsidRPr="00430FC2">
        <w:rPr>
          <w:rStyle w:val="StyleUnderline"/>
        </w:rPr>
        <w:t xml:space="preserve">, </w:t>
      </w:r>
      <w:r w:rsidRPr="00430FC2">
        <w:rPr>
          <w:rStyle w:val="Emphasis"/>
        </w:rPr>
        <w:t>economic</w:t>
      </w:r>
      <w:r w:rsidRPr="00430FC2">
        <w:rPr>
          <w:rStyle w:val="StyleUnderline"/>
        </w:rPr>
        <w:t xml:space="preserve">, social, and cultural </w:t>
      </w:r>
      <w:r w:rsidRPr="00430FC2">
        <w:rPr>
          <w:rStyle w:val="Emphasis"/>
          <w:highlight w:val="cyan"/>
        </w:rPr>
        <w:t>ideas</w:t>
      </w:r>
      <w:r w:rsidRPr="00430FC2">
        <w:rPr>
          <w:sz w:val="16"/>
        </w:rPr>
        <w:t xml:space="preserve">. As such, </w:t>
      </w:r>
      <w:r w:rsidRPr="00430FC2">
        <w:rPr>
          <w:rStyle w:val="StyleUnderline"/>
          <w:highlight w:val="cyan"/>
        </w:rPr>
        <w:t>they m</w:t>
      </w:r>
      <w:r w:rsidRPr="00430FC2">
        <w:rPr>
          <w:rStyle w:val="StyleUnderline"/>
        </w:rPr>
        <w:t xml:space="preserve">ay serve either to condone and </w:t>
      </w:r>
      <w:r w:rsidRPr="00430FC2">
        <w:rPr>
          <w:rStyle w:val="StyleUnderline"/>
          <w:highlight w:val="cyan"/>
        </w:rPr>
        <w:t>perpetuate prevailing conditions or</w:t>
      </w:r>
      <w:r w:rsidRPr="00430FC2">
        <w:rPr>
          <w:rStyle w:val="StyleUnderline"/>
        </w:rPr>
        <w:t xml:space="preserve"> </w:t>
      </w:r>
      <w:r w:rsidRPr="00430FC2">
        <w:rPr>
          <w:rStyle w:val="Emphasis"/>
        </w:rPr>
        <w:t>problematize</w:t>
      </w:r>
      <w:r w:rsidRPr="00430FC2">
        <w:rPr>
          <w:rStyle w:val="StyleUnderline"/>
        </w:rPr>
        <w:t xml:space="preserve"> and</w:t>
      </w:r>
      <w:r w:rsidRPr="00430FC2">
        <w:rPr>
          <w:rStyle w:val="Emphasis"/>
        </w:rPr>
        <w:t xml:space="preserve"> </w:t>
      </w:r>
      <w:r w:rsidRPr="00430FC2">
        <w:rPr>
          <w:rStyle w:val="Emphasis"/>
          <w:highlight w:val="cyan"/>
        </w:rPr>
        <w:t>disrupt them</w:t>
      </w:r>
      <w:r w:rsidRPr="00430FC2">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430FC2">
        <w:rPr>
          <w:rStyle w:val="StyleUnderline"/>
        </w:rPr>
        <w:t>certain myths prevail in understandings of the relationship between education, economic growth, and equity</w:t>
      </w:r>
      <w:r w:rsidRPr="00430FC2">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3F589E58" w14:textId="77777777" w:rsidR="00430FC2" w:rsidRPr="00430FC2" w:rsidRDefault="00430FC2" w:rsidP="00430FC2">
      <w:pPr>
        <w:rPr>
          <w:rStyle w:val="StyleUnderline"/>
        </w:rPr>
      </w:pPr>
      <w:r w:rsidRPr="00430FC2">
        <w:rPr>
          <w:sz w:val="16"/>
        </w:rPr>
        <w:t xml:space="preserve">In education policy, </w:t>
      </w:r>
      <w:r w:rsidRPr="00430FC2">
        <w:rPr>
          <w:rStyle w:val="StyleUnderline"/>
        </w:rPr>
        <w:t xml:space="preserve">the </w:t>
      </w:r>
      <w:r w:rsidRPr="00430FC2">
        <w:rPr>
          <w:rStyle w:val="StyleUnderline"/>
          <w:highlight w:val="cyan"/>
        </w:rPr>
        <w:t xml:space="preserve">expansion of </w:t>
      </w:r>
      <w:r w:rsidRPr="00430FC2">
        <w:rPr>
          <w:rStyle w:val="StyleUnderline"/>
        </w:rPr>
        <w:t xml:space="preserve">labor </w:t>
      </w:r>
      <w:r w:rsidRPr="00430FC2">
        <w:rPr>
          <w:rStyle w:val="StyleUnderline"/>
          <w:highlight w:val="cyan"/>
        </w:rPr>
        <w:t>union education</w:t>
      </w:r>
      <w:r w:rsidRPr="00430FC2">
        <w:rPr>
          <w:sz w:val="16"/>
        </w:rPr>
        <w:t xml:space="preserve"> in schools </w:t>
      </w:r>
      <w:r w:rsidRPr="00430FC2">
        <w:rPr>
          <w:rStyle w:val="StyleUnderline"/>
        </w:rPr>
        <w:t>is a process of joining the dots</w:t>
      </w:r>
      <w:r w:rsidRPr="00430FC2">
        <w:rPr>
          <w:sz w:val="16"/>
        </w:rPr>
        <w:t xml:space="preserve">. </w:t>
      </w:r>
      <w:r w:rsidRPr="00430FC2">
        <w:rPr>
          <w:rStyle w:val="StyleUnderline"/>
        </w:rPr>
        <w:t xml:space="preserve">If education is to promote </w:t>
      </w:r>
      <w:r w:rsidRPr="00430FC2">
        <w:rPr>
          <w:rStyle w:val="Emphasis"/>
        </w:rPr>
        <w:t>genuine</w:t>
      </w:r>
      <w:r w:rsidRPr="00430FC2">
        <w:rPr>
          <w:rStyle w:val="StyleUnderline"/>
        </w:rPr>
        <w:t xml:space="preserve"> economic </w:t>
      </w:r>
      <w:r w:rsidRPr="00430FC2">
        <w:rPr>
          <w:rStyle w:val="Emphasis"/>
        </w:rPr>
        <w:t>justice</w:t>
      </w:r>
      <w:r w:rsidRPr="00430FC2">
        <w:rPr>
          <w:sz w:val="16"/>
        </w:rPr>
        <w:t xml:space="preserve">, </w:t>
      </w:r>
      <w:r w:rsidRPr="00430FC2">
        <w:rPr>
          <w:rStyle w:val="StyleUnderline"/>
        </w:rPr>
        <w:t xml:space="preserve">it </w:t>
      </w:r>
      <w:r w:rsidRPr="00430FC2">
        <w:rPr>
          <w:rStyle w:val="StyleUnderline"/>
          <w:highlight w:val="cyan"/>
        </w:rPr>
        <w:t xml:space="preserve">must </w:t>
      </w:r>
      <w:r w:rsidRPr="00430FC2">
        <w:rPr>
          <w:rStyle w:val="Emphasis"/>
          <w:highlight w:val="cyan"/>
        </w:rPr>
        <w:t>explicitly teach</w:t>
      </w:r>
      <w:r w:rsidRPr="00430FC2">
        <w:rPr>
          <w:rStyle w:val="StyleUnderline"/>
        </w:rPr>
        <w:t xml:space="preserve"> tools and </w:t>
      </w:r>
      <w:r w:rsidRPr="00430FC2">
        <w:rPr>
          <w:rStyle w:val="Emphasis"/>
          <w:highlight w:val="cyan"/>
        </w:rPr>
        <w:t>strategies</w:t>
      </w:r>
      <w:r w:rsidRPr="00430FC2">
        <w:rPr>
          <w:rStyle w:val="StyleUnderline"/>
          <w:highlight w:val="cyan"/>
        </w:rPr>
        <w:t xml:space="preserve"> for achieving it</w:t>
      </w:r>
      <w:r w:rsidRPr="00430FC2">
        <w:rPr>
          <w:sz w:val="16"/>
          <w:highlight w:val="cyan"/>
        </w:rPr>
        <w:t>.</w:t>
      </w:r>
      <w:r w:rsidRPr="00430FC2">
        <w:rPr>
          <w:sz w:val="16"/>
        </w:rPr>
        <w:t xml:space="preserve"> Towards this end, </w:t>
      </w:r>
      <w:r w:rsidRPr="00430FC2">
        <w:rPr>
          <w:rStyle w:val="StyleUnderline"/>
        </w:rPr>
        <w:t>the evidence for labor unions is conclusive</w:t>
      </w:r>
      <w:r w:rsidRPr="00430FC2">
        <w:rPr>
          <w:sz w:val="16"/>
        </w:rPr>
        <w:t xml:space="preserve">, and various programs for teaching school students about the potential of labor unionism are already in practice internationally. At the very least, </w:t>
      </w:r>
      <w:r w:rsidRPr="00430FC2">
        <w:rPr>
          <w:rStyle w:val="StyleUnderline"/>
        </w:rPr>
        <w:t>the</w:t>
      </w:r>
      <w:r w:rsidRPr="00430FC2">
        <w:rPr>
          <w:sz w:val="16"/>
        </w:rPr>
        <w:t xml:space="preserve"> global </w:t>
      </w:r>
      <w:r w:rsidRPr="00430FC2">
        <w:rPr>
          <w:rStyle w:val="StyleUnderline"/>
          <w:highlight w:val="cyan"/>
        </w:rPr>
        <w:t>proliferation</w:t>
      </w:r>
      <w:r w:rsidRPr="00430FC2">
        <w:rPr>
          <w:rStyle w:val="StyleUnderline"/>
        </w:rPr>
        <w:t xml:space="preserve"> of programs like these </w:t>
      </w:r>
      <w:r w:rsidRPr="00430FC2">
        <w:rPr>
          <w:rStyle w:val="StyleUnderline"/>
          <w:highlight w:val="cyan"/>
        </w:rPr>
        <w:t>would serve as a</w:t>
      </w:r>
      <w:r w:rsidRPr="00430FC2">
        <w:rPr>
          <w:rStyle w:val="StyleUnderline"/>
        </w:rPr>
        <w:t xml:space="preserve">n important </w:t>
      </w:r>
      <w:r w:rsidRPr="00430FC2">
        <w:rPr>
          <w:rStyle w:val="Emphasis"/>
          <w:highlight w:val="cyan"/>
        </w:rPr>
        <w:t>counterbalance</w:t>
      </w:r>
      <w:r w:rsidRPr="00430FC2">
        <w:rPr>
          <w:rStyle w:val="StyleUnderline"/>
          <w:highlight w:val="cyan"/>
        </w:rPr>
        <w:t xml:space="preserve"> to </w:t>
      </w:r>
      <w:r w:rsidRPr="00430FC2">
        <w:rPr>
          <w:rStyle w:val="Emphasis"/>
          <w:highlight w:val="cyan"/>
        </w:rPr>
        <w:t>entrepreneurship</w:t>
      </w:r>
      <w:r w:rsidRPr="00430FC2">
        <w:rPr>
          <w:sz w:val="16"/>
        </w:rPr>
        <w:t xml:space="preserve"> or enterprise </w:t>
      </w:r>
      <w:r w:rsidRPr="00430FC2">
        <w:rPr>
          <w:rStyle w:val="Emphasis"/>
          <w:highlight w:val="cyan"/>
        </w:rPr>
        <w:t>education</w:t>
      </w:r>
      <w:r w:rsidRPr="00430FC2">
        <w:rPr>
          <w:sz w:val="16"/>
        </w:rPr>
        <w:t xml:space="preserve">, a </w:t>
      </w:r>
      <w:r w:rsidRPr="00430FC2">
        <w:rPr>
          <w:rStyle w:val="StyleUnderline"/>
        </w:rPr>
        <w:t>paradigm that may even exacerbate inequality</w:t>
      </w:r>
      <w:r w:rsidRPr="00430FC2">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430FC2">
        <w:rPr>
          <w:rStyle w:val="StyleUnderline"/>
          <w:highlight w:val="cyan"/>
        </w:rPr>
        <w:t xml:space="preserve">Given </w:t>
      </w:r>
      <w:r w:rsidRPr="00430FC2">
        <w:rPr>
          <w:rStyle w:val="StyleUnderline"/>
        </w:rPr>
        <w:t xml:space="preserve">the </w:t>
      </w:r>
      <w:r w:rsidRPr="00430FC2">
        <w:rPr>
          <w:rStyle w:val="Emphasis"/>
          <w:highlight w:val="cyan"/>
        </w:rPr>
        <w:t>devastating</w:t>
      </w:r>
      <w:r w:rsidRPr="00430FC2">
        <w:rPr>
          <w:rStyle w:val="StyleUnderline"/>
        </w:rPr>
        <w:t xml:space="preserve"> social nature of income and wealth </w:t>
      </w:r>
      <w:r w:rsidRPr="00430FC2">
        <w:rPr>
          <w:rStyle w:val="Emphasis"/>
          <w:highlight w:val="cyan"/>
        </w:rPr>
        <w:t>inequality</w:t>
      </w:r>
      <w:r w:rsidRPr="00430FC2">
        <w:rPr>
          <w:rStyle w:val="StyleUnderline"/>
        </w:rPr>
        <w:t xml:space="preserve">, </w:t>
      </w:r>
      <w:r w:rsidRPr="00430FC2">
        <w:rPr>
          <w:rStyle w:val="StyleUnderline"/>
          <w:highlight w:val="cyan"/>
        </w:rPr>
        <w:t xml:space="preserve">the </w:t>
      </w:r>
      <w:r w:rsidRPr="00430FC2">
        <w:rPr>
          <w:rStyle w:val="Emphasis"/>
          <w:highlight w:val="cyan"/>
        </w:rPr>
        <w:t>importance</w:t>
      </w:r>
      <w:r w:rsidRPr="00430FC2">
        <w:rPr>
          <w:rStyle w:val="StyleUnderline"/>
          <w:highlight w:val="cyan"/>
        </w:rPr>
        <w:t xml:space="preserve"> of</w:t>
      </w:r>
      <w:r w:rsidRPr="00430FC2">
        <w:rPr>
          <w:rStyle w:val="StyleUnderline"/>
        </w:rPr>
        <w:t xml:space="preserve"> labor </w:t>
      </w:r>
      <w:r w:rsidRPr="00430FC2">
        <w:rPr>
          <w:rStyle w:val="Emphasis"/>
          <w:highlight w:val="cyan"/>
        </w:rPr>
        <w:t>union membership</w:t>
      </w:r>
      <w:r w:rsidRPr="00430FC2">
        <w:rPr>
          <w:rStyle w:val="StyleUnderline"/>
          <w:highlight w:val="cyan"/>
        </w:rPr>
        <w:t xml:space="preserve"> should </w:t>
      </w:r>
      <w:r w:rsidRPr="00430FC2">
        <w:rPr>
          <w:rStyle w:val="StyleUnderline"/>
        </w:rPr>
        <w:t xml:space="preserve">also </w:t>
      </w:r>
      <w:r w:rsidRPr="00430FC2">
        <w:rPr>
          <w:rStyle w:val="StyleUnderline"/>
          <w:highlight w:val="cyan"/>
        </w:rPr>
        <w:t>be perceived</w:t>
      </w:r>
      <w:r w:rsidRPr="00430FC2">
        <w:rPr>
          <w:rStyle w:val="StyleUnderline"/>
        </w:rPr>
        <w:t xml:space="preserve"> </w:t>
      </w:r>
      <w:r w:rsidRPr="00430FC2">
        <w:rPr>
          <w:rStyle w:val="StyleUnderline"/>
          <w:highlight w:val="cyan"/>
        </w:rPr>
        <w:t>in relation to</w:t>
      </w:r>
      <w:r w:rsidRPr="00430FC2">
        <w:rPr>
          <w:rStyle w:val="StyleUnderline"/>
        </w:rPr>
        <w:t xml:space="preserve"> a wide range of </w:t>
      </w:r>
      <w:r w:rsidRPr="00430FC2">
        <w:rPr>
          <w:rStyle w:val="Emphasis"/>
          <w:highlight w:val="cyan"/>
        </w:rPr>
        <w:t>positive social outcomes</w:t>
      </w:r>
      <w:r w:rsidRPr="00430FC2">
        <w:rPr>
          <w:rStyle w:val="StyleUnderline"/>
          <w:highlight w:val="cyan"/>
        </w:rPr>
        <w:t>.</w:t>
      </w:r>
      <w:r w:rsidRPr="00430FC2">
        <w:rPr>
          <w:rStyle w:val="StyleUnderline"/>
        </w:rPr>
        <w:t xml:space="preserve"> </w:t>
      </w:r>
    </w:p>
    <w:p w14:paraId="45BF737B" w14:textId="77777777" w:rsidR="00430FC2" w:rsidRPr="00430FC2" w:rsidRDefault="00430FC2" w:rsidP="00430FC2">
      <w:pPr>
        <w:rPr>
          <w:rStyle w:val="StyleUnderline"/>
        </w:rPr>
      </w:pPr>
      <w:r w:rsidRPr="00430FC2">
        <w:rPr>
          <w:rStyle w:val="StyleUnderline"/>
        </w:rPr>
        <w:t xml:space="preserve">Though </w:t>
      </w:r>
      <w:r w:rsidRPr="00430FC2">
        <w:rPr>
          <w:rStyle w:val="StyleUnderline"/>
          <w:highlight w:val="cyan"/>
        </w:rPr>
        <w:t xml:space="preserve">political </w:t>
      </w:r>
      <w:r w:rsidRPr="00430FC2">
        <w:rPr>
          <w:rStyle w:val="Emphasis"/>
          <w:highlight w:val="cyan"/>
        </w:rPr>
        <w:t>enthusiasm</w:t>
      </w:r>
      <w:r w:rsidRPr="00430FC2">
        <w:rPr>
          <w:rStyle w:val="StyleUnderline"/>
        </w:rPr>
        <w:t xml:space="preserve"> for labor union education in schools may </w:t>
      </w:r>
      <w:r w:rsidRPr="00430FC2">
        <w:rPr>
          <w:rStyle w:val="StyleUnderline"/>
          <w:highlight w:val="cyan"/>
        </w:rPr>
        <w:t>presently</w:t>
      </w:r>
      <w:r w:rsidRPr="00430FC2">
        <w:rPr>
          <w:rStyle w:val="StyleUnderline"/>
        </w:rPr>
        <w:t xml:space="preserve"> be </w:t>
      </w:r>
      <w:r w:rsidRPr="00430FC2">
        <w:rPr>
          <w:rStyle w:val="Emphasis"/>
          <w:highlight w:val="cyan"/>
        </w:rPr>
        <w:t>lacking</w:t>
      </w:r>
      <w:r w:rsidRPr="00430FC2">
        <w:rPr>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430FC2">
        <w:rPr>
          <w:rStyle w:val="Emphasis"/>
          <w:highlight w:val="cyan"/>
        </w:rPr>
        <w:t>students</w:t>
      </w:r>
      <w:r w:rsidRPr="00430FC2">
        <w:rPr>
          <w:rStyle w:val="StyleUnderline"/>
        </w:rPr>
        <w:t xml:space="preserve"> </w:t>
      </w:r>
      <w:r w:rsidRPr="00430FC2">
        <w:rPr>
          <w:rStyle w:val="Emphasis"/>
          <w:highlight w:val="cyan"/>
        </w:rPr>
        <w:t>learn</w:t>
      </w:r>
      <w:r w:rsidRPr="00430FC2">
        <w:rPr>
          <w:rStyle w:val="StyleUnderline"/>
          <w:highlight w:val="cyan"/>
        </w:rPr>
        <w:t xml:space="preserve"> how to engage in </w:t>
      </w:r>
      <w:r w:rsidRPr="00430FC2">
        <w:rPr>
          <w:rStyle w:val="Emphasis"/>
          <w:highlight w:val="cyan"/>
        </w:rPr>
        <w:t>collective bargaining</w:t>
      </w:r>
      <w:r w:rsidRPr="00430FC2">
        <w:rPr>
          <w:sz w:val="16"/>
        </w:rPr>
        <w:t xml:space="preserve">, is one such example </w:t>
      </w:r>
      <w:r w:rsidRPr="00430FC2">
        <w:rPr>
          <w:rStyle w:val="StyleUnderline"/>
        </w:rPr>
        <w:t>worthy of recognition</w:t>
      </w:r>
      <w:r w:rsidRPr="00430FC2">
        <w:rPr>
          <w:sz w:val="16"/>
        </w:rPr>
        <w:t xml:space="preserve">. </w:t>
      </w:r>
      <w:r w:rsidRPr="00430FC2">
        <w:rPr>
          <w:rStyle w:val="StyleUnderline"/>
        </w:rPr>
        <w:t>Activists</w:t>
      </w:r>
      <w:r w:rsidRPr="00430FC2">
        <w:rPr>
          <w:sz w:val="16"/>
        </w:rPr>
        <w:t xml:space="preserve">, </w:t>
      </w:r>
      <w:r w:rsidRPr="00430FC2">
        <w:rPr>
          <w:rStyle w:val="StyleUnderline"/>
        </w:rPr>
        <w:t>progressive educators</w:t>
      </w:r>
      <w:r w:rsidRPr="00430FC2">
        <w:rPr>
          <w:sz w:val="16"/>
        </w:rPr>
        <w:t xml:space="preserve">, and other concerned parties </w:t>
      </w:r>
      <w:r w:rsidRPr="00430FC2">
        <w:rPr>
          <w:rStyle w:val="StyleUnderline"/>
        </w:rPr>
        <w:t>can</w:t>
      </w:r>
      <w:r w:rsidRPr="00430FC2">
        <w:rPr>
          <w:sz w:val="16"/>
        </w:rPr>
        <w:t xml:space="preserve"> therefore </w:t>
      </w:r>
      <w:r w:rsidRPr="00430FC2">
        <w:rPr>
          <w:rStyle w:val="StyleUnderline"/>
        </w:rPr>
        <w:t>be encouraged to act independently and innovatively</w:t>
      </w:r>
      <w:r w:rsidRPr="00430FC2">
        <w:rPr>
          <w:sz w:val="16"/>
        </w:rPr>
        <w:t xml:space="preserve"> in the field. In doing so, it is hoped that </w:t>
      </w:r>
      <w:r w:rsidRPr="00430FC2">
        <w:rPr>
          <w:rStyle w:val="StyleUnderline"/>
          <w:highlight w:val="cyan"/>
        </w:rPr>
        <w:t>they</w:t>
      </w:r>
      <w:r w:rsidRPr="00430FC2">
        <w:rPr>
          <w:rStyle w:val="StyleUnderline"/>
        </w:rPr>
        <w:t xml:space="preserve"> may </w:t>
      </w:r>
      <w:r w:rsidRPr="00430FC2">
        <w:rPr>
          <w:rStyle w:val="StyleUnderline"/>
          <w:highlight w:val="cyan"/>
        </w:rPr>
        <w:t xml:space="preserve">forge an </w:t>
      </w:r>
      <w:r w:rsidRPr="00430FC2">
        <w:rPr>
          <w:rStyle w:val="Emphasis"/>
          <w:highlight w:val="cyan"/>
        </w:rPr>
        <w:t>alternative</w:t>
      </w:r>
      <w:r w:rsidRPr="00430FC2">
        <w:rPr>
          <w:rStyle w:val="Emphasis"/>
        </w:rPr>
        <w:t xml:space="preserve"> </w:t>
      </w:r>
      <w:r w:rsidRPr="00430FC2">
        <w:rPr>
          <w:rStyle w:val="Emphasis"/>
          <w:highlight w:val="cyan"/>
        </w:rPr>
        <w:t>educational paradigm</w:t>
      </w:r>
      <w:r w:rsidRPr="00430FC2">
        <w:rPr>
          <w:rStyle w:val="StyleUnderline"/>
        </w:rPr>
        <w:t xml:space="preserve"> in the interests of genuine economic and social justice.</w:t>
      </w:r>
    </w:p>
    <w:p w14:paraId="5CBE0388" w14:textId="77777777" w:rsidR="00430FC2" w:rsidRPr="00430FC2" w:rsidRDefault="00430FC2" w:rsidP="00430FC2">
      <w:pPr>
        <w:pStyle w:val="Heading4"/>
        <w:rPr>
          <w:rFonts w:cs="Calibri"/>
        </w:rPr>
      </w:pPr>
      <w:r w:rsidRPr="00430FC2">
        <w:rPr>
          <w:rFonts w:cs="Calibri"/>
        </w:rPr>
        <w:t>It’s extremely relevant for undergrads.</w:t>
      </w:r>
    </w:p>
    <w:p w14:paraId="009A6E0C" w14:textId="77777777" w:rsidR="00430FC2" w:rsidRPr="00430FC2" w:rsidRDefault="00430FC2" w:rsidP="00430FC2">
      <w:r w:rsidRPr="00430FC2">
        <w:rPr>
          <w:rStyle w:val="Style13ptBold"/>
        </w:rPr>
        <w:t>Obenauer 24</w:t>
      </w:r>
      <w:r w:rsidRPr="00430FC2">
        <w:t>, associate professor of management in the Maine Business School at the University of Maine. (William, “Creating a Significant Learning Experience When Introducing Labor Relations to Students,” Management Teaching Review, 2024, Vol. 9(4) 311–318)</w:t>
      </w:r>
    </w:p>
    <w:p w14:paraId="3F7C7C94" w14:textId="77777777" w:rsidR="00430FC2" w:rsidRPr="00430FC2" w:rsidRDefault="00430FC2" w:rsidP="00430FC2">
      <w:pPr>
        <w:rPr>
          <w:sz w:val="16"/>
        </w:rPr>
      </w:pPr>
      <w:r w:rsidRPr="00430FC2">
        <w:rPr>
          <w:sz w:val="16"/>
        </w:rPr>
        <w:t xml:space="preserve">Although labor union activity in the United States has declined since the 1970s (Bureau of Labor Statistics, 2022; Clawson &amp; Clawson, 1999), </w:t>
      </w:r>
      <w:r w:rsidRPr="00430FC2">
        <w:rPr>
          <w:rStyle w:val="StyleUnderline"/>
        </w:rPr>
        <w:t xml:space="preserve">the topic of </w:t>
      </w:r>
      <w:r w:rsidRPr="00430FC2">
        <w:rPr>
          <w:rStyle w:val="Emphasis"/>
        </w:rPr>
        <w:t>labor relations</w:t>
      </w:r>
      <w:r w:rsidRPr="00430FC2">
        <w:rPr>
          <w:rStyle w:val="StyleUnderline"/>
        </w:rPr>
        <w:t xml:space="preserve"> remains </w:t>
      </w:r>
      <w:r w:rsidRPr="00430FC2">
        <w:rPr>
          <w:rStyle w:val="Emphasis"/>
        </w:rPr>
        <w:t>relevant</w:t>
      </w:r>
      <w:r w:rsidRPr="00430FC2">
        <w:rPr>
          <w:sz w:val="16"/>
        </w:rPr>
        <w:t xml:space="preserve"> in both the United States and globally (Bray &amp; Rasmussen, 2018; Gomez et al., 2019; Xi et al., 2021). In fact, </w:t>
      </w:r>
      <w:r w:rsidRPr="00430FC2">
        <w:rPr>
          <w:rStyle w:val="StyleUnderline"/>
        </w:rPr>
        <w:t>workers are beginning to unionize at key employers</w:t>
      </w:r>
      <w:r w:rsidRPr="00430FC2">
        <w:rPr>
          <w:sz w:val="16"/>
        </w:rPr>
        <w:t xml:space="preserve"> such as Amazon (Selyukh &amp; Willard, 2022) and Starbucks (Eidelson, 2022). </w:t>
      </w:r>
      <w:r w:rsidRPr="00430FC2">
        <w:rPr>
          <w:rStyle w:val="StyleUnderline"/>
        </w:rPr>
        <w:t xml:space="preserve">Labor </w:t>
      </w:r>
      <w:r w:rsidRPr="00430FC2">
        <w:rPr>
          <w:rStyle w:val="StyleUnderline"/>
          <w:highlight w:val="cyan"/>
        </w:rPr>
        <w:t xml:space="preserve">unions are of </w:t>
      </w:r>
      <w:r w:rsidRPr="00430FC2">
        <w:rPr>
          <w:rStyle w:val="Emphasis"/>
          <w:highlight w:val="cyan"/>
        </w:rPr>
        <w:t>practical relevance</w:t>
      </w:r>
      <w:r w:rsidRPr="00430FC2">
        <w:rPr>
          <w:rStyle w:val="StyleUnderline"/>
          <w:highlight w:val="cyan"/>
        </w:rPr>
        <w:t xml:space="preserve"> to </w:t>
      </w:r>
      <w:r w:rsidRPr="00430FC2">
        <w:rPr>
          <w:rStyle w:val="Emphasis"/>
          <w:highlight w:val="cyan"/>
        </w:rPr>
        <w:t>students’</w:t>
      </w:r>
      <w:r w:rsidRPr="00430FC2">
        <w:rPr>
          <w:rStyle w:val="StyleUnderline"/>
        </w:rPr>
        <w:t xml:space="preserve"> lives as </w:t>
      </w:r>
      <w:r w:rsidRPr="00430FC2">
        <w:rPr>
          <w:rStyle w:val="StyleUnderline"/>
          <w:highlight w:val="cyan"/>
        </w:rPr>
        <w:t>the largest</w:t>
      </w:r>
      <w:r w:rsidRPr="00430FC2">
        <w:rPr>
          <w:rStyle w:val="StyleUnderline"/>
        </w:rPr>
        <w:t xml:space="preserve"> labor </w:t>
      </w:r>
      <w:r w:rsidRPr="00430FC2">
        <w:rPr>
          <w:rStyle w:val="StyleUnderline"/>
          <w:highlight w:val="cyan"/>
        </w:rPr>
        <w:t>union</w:t>
      </w:r>
      <w:r w:rsidRPr="00430FC2">
        <w:rPr>
          <w:sz w:val="16"/>
        </w:rPr>
        <w:t xml:space="preserve"> in the United States </w:t>
      </w:r>
      <w:r w:rsidRPr="00430FC2">
        <w:rPr>
          <w:rStyle w:val="StyleUnderline"/>
          <w:highlight w:val="cyan"/>
        </w:rPr>
        <w:t>is the</w:t>
      </w:r>
      <w:r w:rsidRPr="00430FC2">
        <w:rPr>
          <w:sz w:val="16"/>
        </w:rPr>
        <w:t xml:space="preserve"> National Education Association (</w:t>
      </w:r>
      <w:r w:rsidRPr="00430FC2">
        <w:rPr>
          <w:rStyle w:val="Emphasis"/>
          <w:highlight w:val="cyan"/>
        </w:rPr>
        <w:t>NEA</w:t>
      </w:r>
      <w:r w:rsidRPr="00430FC2">
        <w:rPr>
          <w:sz w:val="16"/>
        </w:rPr>
        <w:t xml:space="preserve">), a labor union that represents public school teachers and university professors (Noe et al., 2019). </w:t>
      </w:r>
      <w:r w:rsidRPr="00430FC2">
        <w:rPr>
          <w:rStyle w:val="StyleUnderline"/>
        </w:rPr>
        <w:t>Labor unions can provide employees with a voice</w:t>
      </w:r>
      <w:r w:rsidRPr="00430FC2">
        <w:rPr>
          <w:sz w:val="16"/>
        </w:rPr>
        <w:t xml:space="preserve"> (Freeman, 1980) </w:t>
      </w:r>
      <w:r w:rsidRPr="00430FC2">
        <w:rPr>
          <w:rStyle w:val="StyleUnderline"/>
        </w:rPr>
        <w:t>and support equal employment opportunity by reducing the need for idiosyncratic deals that are often distributed inequitably</w:t>
      </w:r>
      <w:r w:rsidRPr="00430FC2">
        <w:rPr>
          <w:sz w:val="16"/>
        </w:rPr>
        <w:t xml:space="preserve"> (Obenauer, 2021a; Rousseau et al., 2006).</w:t>
      </w:r>
    </w:p>
    <w:p w14:paraId="25C418C7" w14:textId="77777777" w:rsidR="00430FC2" w:rsidRPr="00430FC2" w:rsidRDefault="00430FC2" w:rsidP="00430FC2">
      <w:pPr>
        <w:rPr>
          <w:sz w:val="16"/>
        </w:rPr>
      </w:pPr>
      <w:r w:rsidRPr="00430FC2">
        <w:rPr>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430FC2">
        <w:rPr>
          <w:rStyle w:val="StyleUnderline"/>
        </w:rPr>
        <w:t>Because one party often enters these negotiations from a position of power</w:t>
      </w:r>
      <w:r w:rsidRPr="00430FC2">
        <w:rPr>
          <w:sz w:val="16"/>
        </w:rPr>
        <w:t xml:space="preserve">, however, </w:t>
      </w:r>
      <w:r w:rsidRPr="00430FC2">
        <w:rPr>
          <w:rStyle w:val="StyleUnderline"/>
        </w:rPr>
        <w:t>collective bargaining outcomes are rarely an accurate reflection of value creation</w:t>
      </w:r>
      <w:r w:rsidRPr="00430FC2">
        <w:rPr>
          <w:sz w:val="16"/>
        </w:rPr>
        <w:t xml:space="preserve"> </w:t>
      </w:r>
      <w:r w:rsidRPr="00430FC2">
        <w:rPr>
          <w:rStyle w:val="StyleUnderline"/>
        </w:rPr>
        <w:t>and</w:t>
      </w:r>
      <w:r w:rsidRPr="00430FC2">
        <w:rPr>
          <w:sz w:val="16"/>
        </w:rPr>
        <w:t xml:space="preserve">, thus, </w:t>
      </w:r>
      <w:r w:rsidRPr="00430FC2">
        <w:rPr>
          <w:rStyle w:val="StyleUnderline"/>
        </w:rPr>
        <w:t>have the potential to become contentious</w:t>
      </w:r>
      <w:r w:rsidRPr="00430FC2">
        <w:rPr>
          <w:sz w:val="16"/>
        </w:rPr>
        <w:t xml:space="preserve"> (Post, 1990). </w:t>
      </w:r>
      <w:r w:rsidRPr="00430FC2">
        <w:rPr>
          <w:rStyle w:val="StyleUnderline"/>
        </w:rPr>
        <w:t>The length and nature of the collective bargaining process are frequently influenced by factors such as the relationship between negotiating parties, existing contract language, subjects being negotiated, and the economic climate</w:t>
      </w:r>
      <w:r w:rsidRPr="00430FC2">
        <w:rPr>
          <w:sz w:val="16"/>
        </w:rPr>
        <w:t xml:space="preserve"> (Julius &amp; DiGiovanni Jr., 2016). Negotiations can also be influenced by negotiators’ expressions of emotions (Adam &amp; Shirako, 2013; Vuorela, 2005). Failed negotiations that result in mediation can take twice as long as successful negotiations (von Nordenflycht &amp; Kochan, 2003).</w:t>
      </w:r>
    </w:p>
    <w:p w14:paraId="6EF75585" w14:textId="77777777" w:rsidR="00430FC2" w:rsidRPr="00430FC2" w:rsidRDefault="00430FC2" w:rsidP="00430FC2">
      <w:pPr>
        <w:rPr>
          <w:sz w:val="16"/>
        </w:rPr>
      </w:pPr>
      <w:r w:rsidRPr="00430FC2">
        <w:rPr>
          <w:rStyle w:val="StyleUnderline"/>
        </w:rPr>
        <w:t>The topics of</w:t>
      </w:r>
      <w:r w:rsidRPr="00430FC2">
        <w:rPr>
          <w:sz w:val="16"/>
        </w:rPr>
        <w:t xml:space="preserve"> labor relations and </w:t>
      </w:r>
      <w:r w:rsidRPr="00430FC2">
        <w:rPr>
          <w:rStyle w:val="Emphasis"/>
          <w:highlight w:val="cyan"/>
        </w:rPr>
        <w:t>collective bargaining</w:t>
      </w:r>
      <w:r w:rsidRPr="00430FC2">
        <w:rPr>
          <w:rStyle w:val="StyleUnderline"/>
          <w:highlight w:val="cyan"/>
        </w:rPr>
        <w:t xml:space="preserve"> may be </w:t>
      </w:r>
      <w:r w:rsidRPr="00430FC2">
        <w:rPr>
          <w:rStyle w:val="Emphasis"/>
          <w:highlight w:val="cyan"/>
        </w:rPr>
        <w:t>new</w:t>
      </w:r>
      <w:r w:rsidRPr="00430FC2">
        <w:rPr>
          <w:rStyle w:val="StyleUnderline"/>
        </w:rPr>
        <w:t xml:space="preserve"> to students</w:t>
      </w:r>
      <w:r w:rsidRPr="00430FC2">
        <w:rPr>
          <w:sz w:val="16"/>
        </w:rPr>
        <w:t xml:space="preserve">. </w:t>
      </w:r>
      <w:r w:rsidRPr="00430FC2">
        <w:rPr>
          <w:rStyle w:val="StyleUnderline"/>
          <w:highlight w:val="cyan"/>
        </w:rPr>
        <w:t>Workers under the age of 24 represent</w:t>
      </w:r>
      <w:r w:rsidRPr="00430FC2">
        <w:rPr>
          <w:rStyle w:val="StyleUnderline"/>
        </w:rPr>
        <w:t xml:space="preserve"> the age group with </w:t>
      </w:r>
      <w:r w:rsidRPr="00430FC2">
        <w:rPr>
          <w:rStyle w:val="StyleUnderline"/>
          <w:highlight w:val="cyan"/>
        </w:rPr>
        <w:t>the lowest level of</w:t>
      </w:r>
      <w:r w:rsidRPr="00430FC2">
        <w:rPr>
          <w:rStyle w:val="StyleUnderline"/>
        </w:rPr>
        <w:t xml:space="preserve"> union </w:t>
      </w:r>
      <w:r w:rsidRPr="00430FC2">
        <w:rPr>
          <w:rStyle w:val="StyleUnderline"/>
          <w:highlight w:val="cyan"/>
        </w:rPr>
        <w:t>membership</w:t>
      </w:r>
      <w:r w:rsidRPr="00430FC2">
        <w:rPr>
          <w:sz w:val="16"/>
        </w:rPr>
        <w:t xml:space="preserve"> (U.S. Bureau of Labor Statistics, 2022). Furthermore, </w:t>
      </w:r>
      <w:r w:rsidRPr="00430FC2">
        <w:rPr>
          <w:rStyle w:val="StyleUnderline"/>
          <w:highlight w:val="cyan"/>
        </w:rPr>
        <w:t>important</w:t>
      </w:r>
      <w:r w:rsidRPr="00430FC2">
        <w:rPr>
          <w:rStyle w:val="StyleUnderline"/>
        </w:rPr>
        <w:t xml:space="preserve"> </w:t>
      </w:r>
      <w:r w:rsidRPr="00430FC2">
        <w:rPr>
          <w:rStyle w:val="StyleUnderline"/>
          <w:highlight w:val="cyan"/>
        </w:rPr>
        <w:t>labor</w:t>
      </w:r>
      <w:r w:rsidRPr="00430FC2">
        <w:rPr>
          <w:rStyle w:val="StyleUnderline"/>
        </w:rPr>
        <w:t xml:space="preserve"> relations </w:t>
      </w:r>
      <w:r w:rsidRPr="00430FC2">
        <w:rPr>
          <w:rStyle w:val="StyleUnderline"/>
          <w:highlight w:val="cyan"/>
        </w:rPr>
        <w:t>processes</w:t>
      </w:r>
      <w:r w:rsidRPr="00430FC2">
        <w:rPr>
          <w:rStyle w:val="StyleUnderline"/>
        </w:rPr>
        <w:t xml:space="preserve">, such as collective bargaining, </w:t>
      </w:r>
      <w:r w:rsidRPr="00430FC2">
        <w:rPr>
          <w:rStyle w:val="StyleUnderline"/>
          <w:highlight w:val="cyan"/>
        </w:rPr>
        <w:t>are</w:t>
      </w:r>
      <w:r w:rsidRPr="00430FC2">
        <w:rPr>
          <w:rStyle w:val="StyleUnderline"/>
        </w:rPr>
        <w:t xml:space="preserve"> often </w:t>
      </w:r>
      <w:r w:rsidRPr="00430FC2">
        <w:rPr>
          <w:rStyle w:val="Emphasis"/>
          <w:highlight w:val="cyan"/>
        </w:rPr>
        <w:t>not visible</w:t>
      </w:r>
      <w:r w:rsidRPr="00430FC2">
        <w:rPr>
          <w:sz w:val="16"/>
        </w:rPr>
        <w:t xml:space="preserve"> to most union members (McAlevey &amp; Lawlor, 2021). Consequently, </w:t>
      </w:r>
      <w:r w:rsidRPr="00430FC2">
        <w:rPr>
          <w:rStyle w:val="StyleUnderline"/>
        </w:rPr>
        <w:t>when learning about labor relations</w:t>
      </w:r>
      <w:r w:rsidRPr="00430FC2">
        <w:rPr>
          <w:sz w:val="16"/>
        </w:rPr>
        <w:t xml:space="preserve">, </w:t>
      </w:r>
      <w:r w:rsidRPr="00430FC2">
        <w:rPr>
          <w:rStyle w:val="StyleUnderline"/>
          <w:highlight w:val="cyan"/>
        </w:rPr>
        <w:t>undergrad</w:t>
      </w:r>
      <w:r w:rsidRPr="00430FC2">
        <w:rPr>
          <w:rStyle w:val="StyleUnderline"/>
        </w:rPr>
        <w:t>uate student</w:t>
      </w:r>
      <w:r w:rsidRPr="00430FC2">
        <w:rPr>
          <w:rStyle w:val="StyleUnderline"/>
          <w:highlight w:val="cyan"/>
        </w:rPr>
        <w:t>s’</w:t>
      </w:r>
      <w:r w:rsidRPr="00430FC2">
        <w:rPr>
          <w:rStyle w:val="StyleUnderline"/>
        </w:rPr>
        <w:t xml:space="preserve"> </w:t>
      </w:r>
      <w:r w:rsidRPr="00430FC2">
        <w:rPr>
          <w:rStyle w:val="Emphasis"/>
          <w:highlight w:val="cyan"/>
        </w:rPr>
        <w:t>ability</w:t>
      </w:r>
      <w:r w:rsidRPr="00430FC2">
        <w:rPr>
          <w:rStyle w:val="StyleUnderline"/>
          <w:highlight w:val="cyan"/>
        </w:rPr>
        <w:t xml:space="preserve"> to </w:t>
      </w:r>
      <w:r w:rsidRPr="00430FC2">
        <w:rPr>
          <w:rStyle w:val="Emphasis"/>
          <w:highlight w:val="cyan"/>
        </w:rPr>
        <w:t>apply life experiences</w:t>
      </w:r>
      <w:r w:rsidRPr="00430FC2">
        <w:rPr>
          <w:sz w:val="16"/>
        </w:rPr>
        <w:t xml:space="preserve"> to course content </w:t>
      </w:r>
      <w:r w:rsidRPr="00430FC2">
        <w:rPr>
          <w:rStyle w:val="StyleUnderline"/>
          <w:highlight w:val="cyan"/>
        </w:rPr>
        <w:t>may be</w:t>
      </w:r>
      <w:r w:rsidRPr="00430FC2">
        <w:rPr>
          <w:rStyle w:val="StyleUnderline"/>
        </w:rPr>
        <w:t xml:space="preserve"> even more </w:t>
      </w:r>
      <w:r w:rsidRPr="00430FC2">
        <w:rPr>
          <w:rStyle w:val="Emphasis"/>
          <w:highlight w:val="cyan"/>
        </w:rPr>
        <w:t>limited</w:t>
      </w:r>
      <w:r w:rsidRPr="00430FC2">
        <w:rPr>
          <w:sz w:val="16"/>
        </w:rPr>
        <w:t xml:space="preserve"> than when learning about other topics.</w:t>
      </w:r>
    </w:p>
    <w:p w14:paraId="2198B73E" w14:textId="77777777" w:rsidR="00430FC2" w:rsidRPr="00430FC2" w:rsidRDefault="00430FC2" w:rsidP="00430FC2">
      <w:pPr>
        <w:rPr>
          <w:sz w:val="16"/>
        </w:rPr>
      </w:pPr>
      <w:r w:rsidRPr="00430FC2">
        <w:rPr>
          <w:sz w:val="16"/>
        </w:rPr>
        <w:t xml:space="preserve">The lesson described here addresses this limitation by </w:t>
      </w:r>
      <w:r w:rsidRPr="00430FC2">
        <w:rPr>
          <w:rStyle w:val="StyleUnderline"/>
        </w:rPr>
        <w:t>immersing</w:t>
      </w:r>
      <w:r w:rsidRPr="00430FC2">
        <w:rPr>
          <w:sz w:val="16"/>
        </w:rPr>
        <w:t xml:space="preserve"> undergraduate human resource management (HRM) </w:t>
      </w:r>
      <w:r w:rsidRPr="00430FC2">
        <w:rPr>
          <w:rStyle w:val="StyleUnderline"/>
        </w:rPr>
        <w:t>students</w:t>
      </w:r>
      <w:r w:rsidRPr="00430FC2">
        <w:rPr>
          <w:sz w:val="16"/>
        </w:rPr>
        <w:t xml:space="preserve"> (in an introductory class) </w:t>
      </w:r>
      <w:r w:rsidRPr="00430FC2">
        <w:rPr>
          <w:rStyle w:val="StyleUnderline"/>
        </w:rPr>
        <w:t>in an activity</w:t>
      </w:r>
      <w:r w:rsidRPr="00430FC2">
        <w:rPr>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430FC2">
        <w:rPr>
          <w:rStyle w:val="StyleUnderline"/>
          <w:highlight w:val="cyan"/>
        </w:rPr>
        <w:t xml:space="preserve">Students are introduced to </w:t>
      </w:r>
      <w:r w:rsidRPr="00430FC2">
        <w:rPr>
          <w:rStyle w:val="Emphasis"/>
          <w:highlight w:val="cyan"/>
        </w:rPr>
        <w:t>real-world applications</w:t>
      </w:r>
      <w:r w:rsidRPr="00430FC2">
        <w:rPr>
          <w:rStyle w:val="StyleUnderline"/>
          <w:highlight w:val="cyan"/>
        </w:rPr>
        <w:t xml:space="preserve"> of CBA provisions</w:t>
      </w:r>
      <w:r w:rsidRPr="00430FC2">
        <w:rPr>
          <w:sz w:val="16"/>
        </w:rPr>
        <w:t xml:space="preserve"> described in the curriculum by reviewing the CBA to identify where different labor provisions present themselves. They then read about and discuss a related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used.</w:t>
      </w:r>
    </w:p>
    <w:p w14:paraId="7ABA9CF6" w14:textId="77777777" w:rsidR="00430FC2" w:rsidRPr="00430FC2" w:rsidRDefault="00430FC2" w:rsidP="00430FC2">
      <w:pPr>
        <w:keepNext/>
        <w:keepLines/>
        <w:spacing w:before="40" w:after="0"/>
        <w:outlineLvl w:val="3"/>
        <w:rPr>
          <w:rFonts w:eastAsiaTheme="majorEastAsia"/>
          <w:b/>
          <w:iCs/>
          <w:sz w:val="26"/>
        </w:rPr>
      </w:pPr>
      <w:r w:rsidRPr="00430FC2">
        <w:rPr>
          <w:rFonts w:eastAsiaTheme="majorEastAsia"/>
          <w:b/>
          <w:iCs/>
          <w:sz w:val="26"/>
        </w:rPr>
        <w:t xml:space="preserve">But the AFF links – it decenters normative thinking on labor solutions. </w:t>
      </w:r>
    </w:p>
    <w:p w14:paraId="64248898" w14:textId="77777777" w:rsidR="00430FC2" w:rsidRPr="00430FC2" w:rsidRDefault="00430FC2" w:rsidP="00430FC2">
      <w:r w:rsidRPr="00430FC2">
        <w:rPr>
          <w:b/>
          <w:bCs/>
          <w:sz w:val="26"/>
        </w:rPr>
        <w:t>Wapner 19</w:t>
      </w:r>
      <w:r w:rsidRPr="00430FC2">
        <w:t xml:space="preserve">, Professor of Global Environmental Politics in the School of International Service at American University (Paul Wapner, 2019, “Chapter 11: The Ethics of Political Research in the Anthropocene,” in </w:t>
      </w:r>
      <w:r w:rsidRPr="00430FC2">
        <w:rPr>
          <w:i/>
          <w:iCs/>
        </w:rPr>
        <w:t>Anthropocene Encounters: New Directions in Green Political Thinking</w:t>
      </w:r>
      <w:r w:rsidRPr="00430FC2">
        <w:t>, Cambridge University Press, University of Kansas Libraries, ILL)</w:t>
      </w:r>
    </w:p>
    <w:p w14:paraId="6899198A" w14:textId="77777777" w:rsidR="00430FC2" w:rsidRPr="00430FC2" w:rsidRDefault="00430FC2" w:rsidP="00430FC2">
      <w:pPr>
        <w:rPr>
          <w:sz w:val="14"/>
        </w:rPr>
      </w:pPr>
      <w:r w:rsidRPr="00430FC2">
        <w:rPr>
          <w:sz w:val="14"/>
        </w:rPr>
        <w:t xml:space="preserve">One central tenet of political research is value-neutrality. For decades, social scientists have been trained to set their political commitments aside so as not to blind themselves to false observations. The job of the political analyst is to see the world in the way it is, not as they wish it should be. In politics, this is particularly challenging because many come to research subscribing to worldviews – such as Realism, Liberalism, or Marxism – that overlay events with </w:t>
      </w:r>
      <w:r w:rsidRPr="00430FC2">
        <w:rPr>
          <w:highlight w:val="cyan"/>
          <w:u w:val="single"/>
        </w:rPr>
        <w:t xml:space="preserve">implicit </w:t>
      </w:r>
      <w:r w:rsidRPr="00430FC2">
        <w:rPr>
          <w:b/>
          <w:iCs/>
          <w:highlight w:val="cyan"/>
          <w:u w:val="single"/>
          <w:bdr w:val="single" w:sz="8" w:space="0" w:color="auto"/>
        </w:rPr>
        <w:t>assumptions</w:t>
      </w:r>
      <w:r w:rsidRPr="00430FC2">
        <w:rPr>
          <w:sz w:val="14"/>
        </w:rPr>
        <w:t xml:space="preserve">. This </w:t>
      </w:r>
      <w:r w:rsidRPr="00430FC2">
        <w:rPr>
          <w:u w:val="single"/>
        </w:rPr>
        <w:t xml:space="preserve">can </w:t>
      </w:r>
      <w:r w:rsidRPr="00430FC2">
        <w:rPr>
          <w:highlight w:val="cyan"/>
          <w:u w:val="single"/>
        </w:rPr>
        <w:t xml:space="preserve">lead to starry-eyed </w:t>
      </w:r>
      <w:r w:rsidRPr="00430FC2">
        <w:rPr>
          <w:b/>
          <w:iCs/>
          <w:highlight w:val="cyan"/>
          <w:u w:val="single"/>
          <w:bdr w:val="single" w:sz="8" w:space="0" w:color="auto"/>
        </w:rPr>
        <w:t>utopianism</w:t>
      </w:r>
      <w:r w:rsidRPr="00430FC2">
        <w:rPr>
          <w:highlight w:val="cyan"/>
          <w:u w:val="single"/>
        </w:rPr>
        <w:t xml:space="preserve"> or </w:t>
      </w:r>
      <w:r w:rsidRPr="00430FC2">
        <w:rPr>
          <w:b/>
          <w:iCs/>
          <w:highlight w:val="cyan"/>
          <w:u w:val="single"/>
          <w:bdr w:val="single" w:sz="8" w:space="0" w:color="auto"/>
        </w:rPr>
        <w:t>corrosive cynicism</w:t>
      </w:r>
      <w:r w:rsidRPr="00430FC2">
        <w:rPr>
          <w:highlight w:val="cyan"/>
          <w:u w:val="single"/>
        </w:rPr>
        <w:t xml:space="preserve"> in</w:t>
      </w:r>
      <w:r w:rsidRPr="00430FC2">
        <w:rPr>
          <w:u w:val="single"/>
        </w:rPr>
        <w:t xml:space="preserve"> terms of </w:t>
      </w:r>
      <w:r w:rsidRPr="00430FC2">
        <w:rPr>
          <w:highlight w:val="cyan"/>
          <w:u w:val="single"/>
        </w:rPr>
        <w:t>speculating</w:t>
      </w:r>
      <w:r w:rsidRPr="00430FC2">
        <w:rPr>
          <w:u w:val="single"/>
        </w:rPr>
        <w:t xml:space="preserve"> about </w:t>
      </w:r>
      <w:r w:rsidRPr="00430FC2">
        <w:rPr>
          <w:b/>
          <w:iCs/>
          <w:highlight w:val="cyan"/>
          <w:u w:val="single"/>
          <w:bdr w:val="single" w:sz="8" w:space="0" w:color="auto"/>
        </w:rPr>
        <w:t>political possibility</w:t>
      </w:r>
      <w:r w:rsidRPr="00430FC2">
        <w:rPr>
          <w:sz w:val="14"/>
        </w:rPr>
        <w:t>, and such predispositions can often sneak into one’s research. One of the hallmarks of modernity, which produced the social sciences as disciplines, is the commitment to objectivity revealed through reason rather than faith or other nonrational epistemological capacities. As a result, social scientists (and all researchers) have been repeatedly warned against letting emotions, principled commitments, and philosophical orientations contaminate reason. Cold reason, not warm fuzzy affections, produces objective knowledge, and thus, researchers must endeavor to keep values out of their work.</w:t>
      </w:r>
    </w:p>
    <w:p w14:paraId="5475B9AB" w14:textId="77777777" w:rsidR="00430FC2" w:rsidRPr="00430FC2" w:rsidRDefault="00430FC2" w:rsidP="00430FC2">
      <w:pPr>
        <w:rPr>
          <w:sz w:val="14"/>
        </w:rPr>
      </w:pPr>
      <w:r w:rsidRPr="00430FC2">
        <w:rPr>
          <w:sz w:val="14"/>
        </w:rPr>
        <w:t xml:space="preserve">Over the past few decades, especially with the advent of postmodern political studies, many scholars have recognized the poverty, or at least false promise, of objectivity, and the limitations of reason as the sole form of inquiry. Many now understand that it is impossible to rid oneself of value commitments. (Indeed, it is difficult even to notice the precise ways such commitments interfere in one’s scholarship.) Postmodern insights suggest that every researcher is animated by interests, and that the “will to truth” itself is a guise for advancing one’s agenda (Foucault 2014). Notwithstanding this understanding, much social science – and a fair amount of scholarship on global environmental politics – proceeds as if inquiry could still be free from value commitments. This is not to discount the value of utilizing empirical evidence within political research in the Anthropocene. While value-neutral studies continue to add to our understanding of the discipline, </w:t>
      </w:r>
      <w:r w:rsidRPr="00430FC2">
        <w:rPr>
          <w:b/>
          <w:iCs/>
          <w:highlight w:val="cyan"/>
          <w:u w:val="single"/>
          <w:bdr w:val="single" w:sz="8" w:space="0" w:color="auto"/>
        </w:rPr>
        <w:t>most</w:t>
      </w:r>
      <w:r w:rsidRPr="00430FC2">
        <w:rPr>
          <w:highlight w:val="cyan"/>
          <w:u w:val="single"/>
        </w:rPr>
        <w:t xml:space="preserve"> researchers give an </w:t>
      </w:r>
      <w:r w:rsidRPr="00430FC2">
        <w:rPr>
          <w:b/>
          <w:iCs/>
          <w:sz w:val="40"/>
          <w:szCs w:val="40"/>
          <w:highlight w:val="cyan"/>
          <w:u w:val="single"/>
          <w:bdr w:val="single" w:sz="8" w:space="0" w:color="auto"/>
        </w:rPr>
        <w:t>epistemological wink</w:t>
      </w:r>
      <w:r w:rsidRPr="00430FC2">
        <w:rPr>
          <w:highlight w:val="cyan"/>
          <w:u w:val="single"/>
        </w:rPr>
        <w:t xml:space="preserve"> to</w:t>
      </w:r>
      <w:r w:rsidRPr="00430FC2">
        <w:rPr>
          <w:sz w:val="14"/>
        </w:rPr>
        <w:t xml:space="preserve"> postmodern </w:t>
      </w:r>
      <w:r w:rsidRPr="00430FC2">
        <w:rPr>
          <w:b/>
          <w:iCs/>
          <w:highlight w:val="cyan"/>
          <w:u w:val="single"/>
          <w:bdr w:val="single" w:sz="8" w:space="0" w:color="auto"/>
        </w:rPr>
        <w:t>criticisms</w:t>
      </w:r>
      <w:r w:rsidRPr="00430FC2">
        <w:rPr>
          <w:highlight w:val="cyan"/>
          <w:u w:val="single"/>
        </w:rPr>
        <w:t xml:space="preserve"> and then continue as if merely</w:t>
      </w:r>
      <w:r w:rsidRPr="00430FC2">
        <w:rPr>
          <w:u w:val="single"/>
        </w:rPr>
        <w:t xml:space="preserve"> </w:t>
      </w:r>
      <w:r w:rsidRPr="00430FC2">
        <w:rPr>
          <w:b/>
          <w:iCs/>
          <w:u w:val="single"/>
          <w:bdr w:val="single" w:sz="8" w:space="0" w:color="auto"/>
        </w:rPr>
        <w:t xml:space="preserve">being </w:t>
      </w:r>
      <w:r w:rsidRPr="00430FC2">
        <w:rPr>
          <w:b/>
          <w:iCs/>
          <w:highlight w:val="cyan"/>
          <w:u w:val="single"/>
          <w:bdr w:val="single" w:sz="8" w:space="0" w:color="auto"/>
        </w:rPr>
        <w:t>aware</w:t>
      </w:r>
      <w:r w:rsidRPr="00430FC2">
        <w:rPr>
          <w:highlight w:val="cyan"/>
          <w:u w:val="single"/>
        </w:rPr>
        <w:t xml:space="preserve"> of</w:t>
      </w:r>
      <w:r w:rsidRPr="00430FC2">
        <w:rPr>
          <w:sz w:val="14"/>
        </w:rPr>
        <w:t xml:space="preserve"> the critiques gives </w:t>
      </w:r>
      <w:r w:rsidRPr="00430FC2">
        <w:rPr>
          <w:b/>
          <w:iCs/>
          <w:highlight w:val="cyan"/>
          <w:u w:val="single"/>
          <w:bdr w:val="single" w:sz="8" w:space="0" w:color="auto"/>
        </w:rPr>
        <w:t>license</w:t>
      </w:r>
      <w:r w:rsidRPr="00430FC2">
        <w:rPr>
          <w:highlight w:val="cyan"/>
          <w:u w:val="single"/>
        </w:rPr>
        <w:t xml:space="preserve"> to do</w:t>
      </w:r>
      <w:r w:rsidRPr="00430FC2">
        <w:rPr>
          <w:u w:val="single"/>
        </w:rPr>
        <w:t xml:space="preserve"> proper </w:t>
      </w:r>
      <w:r w:rsidRPr="00430FC2">
        <w:rPr>
          <w:b/>
          <w:iCs/>
          <w:highlight w:val="cyan"/>
          <w:u w:val="single"/>
          <w:bdr w:val="single" w:sz="8" w:space="0" w:color="auto"/>
        </w:rPr>
        <w:t>social</w:t>
      </w:r>
      <w:r w:rsidRPr="00430FC2">
        <w:rPr>
          <w:sz w:val="14"/>
        </w:rPr>
        <w:t xml:space="preserve"> scientific </w:t>
      </w:r>
      <w:r w:rsidRPr="00430FC2">
        <w:rPr>
          <w:b/>
          <w:iCs/>
          <w:highlight w:val="cyan"/>
          <w:u w:val="single"/>
          <w:bdr w:val="single" w:sz="8" w:space="0" w:color="auto"/>
        </w:rPr>
        <w:t>work</w:t>
      </w:r>
      <w:r w:rsidRPr="00430FC2">
        <w:rPr>
          <w:sz w:val="14"/>
        </w:rPr>
        <w:t>. Put differently, social inquiry still pines for the imprimatur of “objective science” to be worthy. And this, as most of us have long been told, appears fundamentally at odds with values, principles, and commitments.</w:t>
      </w:r>
    </w:p>
    <w:p w14:paraId="4360BC99" w14:textId="77777777" w:rsidR="00430FC2" w:rsidRPr="00430FC2" w:rsidRDefault="00430FC2" w:rsidP="00430FC2">
      <w:pPr>
        <w:rPr>
          <w:sz w:val="14"/>
        </w:rPr>
      </w:pPr>
      <w:r w:rsidRPr="00430FC2">
        <w:rPr>
          <w:u w:val="single"/>
        </w:rPr>
        <w:t xml:space="preserve">The </w:t>
      </w:r>
      <w:r w:rsidRPr="00430FC2">
        <w:rPr>
          <w:b/>
          <w:iCs/>
          <w:highlight w:val="cyan"/>
          <w:u w:val="single"/>
          <w:bdr w:val="single" w:sz="8" w:space="0" w:color="auto"/>
        </w:rPr>
        <w:t>injustices</w:t>
      </w:r>
      <w:r w:rsidRPr="00430FC2">
        <w:rPr>
          <w:u w:val="single"/>
        </w:rPr>
        <w:t xml:space="preserve"> that sit </w:t>
      </w:r>
      <w:r w:rsidRPr="00430FC2">
        <w:rPr>
          <w:highlight w:val="cyan"/>
          <w:u w:val="single"/>
        </w:rPr>
        <w:t xml:space="preserve">at the core of </w:t>
      </w:r>
      <w:r w:rsidRPr="00430FC2">
        <w:rPr>
          <w:b/>
          <w:iCs/>
          <w:highlight w:val="cyan"/>
          <w:u w:val="single"/>
          <w:bdr w:val="single" w:sz="8" w:space="0" w:color="auto"/>
        </w:rPr>
        <w:t>Anthropocene</w:t>
      </w:r>
      <w:r w:rsidRPr="00430FC2">
        <w:rPr>
          <w:sz w:val="14"/>
        </w:rPr>
        <w:t xml:space="preserve"> shake up the aspiration for value-free research. They expose the raw character of our times, and thus, should pull at the heartstrings of researchers. In doing so, they do not so much cloud one’s vision as provide significance and direction for research. This does not mean that scholars should abandon reason or engage simply in screeds against injustice. On the contrary, it </w:t>
      </w:r>
      <w:r w:rsidRPr="00430FC2">
        <w:rPr>
          <w:highlight w:val="cyan"/>
          <w:u w:val="single"/>
        </w:rPr>
        <w:t>calls on researchers to</w:t>
      </w:r>
      <w:r w:rsidRPr="00430FC2">
        <w:rPr>
          <w:u w:val="single"/>
        </w:rPr>
        <w:t xml:space="preserve"> double down their efforts to </w:t>
      </w:r>
      <w:r w:rsidRPr="00430FC2">
        <w:rPr>
          <w:highlight w:val="cyan"/>
          <w:u w:val="single"/>
        </w:rPr>
        <w:t>understand</w:t>
      </w:r>
      <w:r w:rsidRPr="00430FC2">
        <w:rPr>
          <w:u w:val="single"/>
        </w:rPr>
        <w:t xml:space="preserve"> the </w:t>
      </w:r>
      <w:r w:rsidRPr="00430FC2">
        <w:rPr>
          <w:b/>
          <w:iCs/>
          <w:highlight w:val="cyan"/>
          <w:u w:val="single"/>
          <w:bdr w:val="single" w:sz="8" w:space="0" w:color="auto"/>
        </w:rPr>
        <w:t>political world</w:t>
      </w:r>
      <w:r w:rsidRPr="00430FC2">
        <w:rPr>
          <w:highlight w:val="cyan"/>
          <w:u w:val="single"/>
        </w:rPr>
        <w:t xml:space="preserve"> with all available means</w:t>
      </w:r>
      <w:r w:rsidRPr="00430FC2">
        <w:rPr>
          <w:sz w:val="14"/>
        </w:rPr>
        <w:t xml:space="preserve">, including reason. This is necessary because, if one wants to change conditions, one needs an accurate reading of them. It does mean, however, that researchers should not hide or otherwise minimize their normative commitments. Such concerns actually discipline one’s research; they provide strictures for pursuing knowledge of what is most valuable. The Anthropocene raises the moral stakes of political research and thus provides, arguably for the first time, the momentum to move more fully beyond the orthodoxy of value-neutrality and embrace normative political scholarship. </w:t>
      </w:r>
      <w:r w:rsidRPr="00430FC2">
        <w:rPr>
          <w:highlight w:val="cyan"/>
          <w:u w:val="single"/>
        </w:rPr>
        <w:t xml:space="preserve">For decades, </w:t>
      </w:r>
      <w:r w:rsidRPr="00430FC2">
        <w:rPr>
          <w:b/>
          <w:iCs/>
          <w:highlight w:val="cyan"/>
          <w:u w:val="single"/>
          <w:bdr w:val="single" w:sz="8" w:space="0" w:color="auto"/>
        </w:rPr>
        <w:t>normative work</w:t>
      </w:r>
      <w:r w:rsidRPr="00430FC2">
        <w:rPr>
          <w:highlight w:val="cyan"/>
          <w:u w:val="single"/>
        </w:rPr>
        <w:t xml:space="preserve"> has been viewed as </w:t>
      </w:r>
      <w:r w:rsidRPr="00430FC2">
        <w:rPr>
          <w:b/>
          <w:iCs/>
          <w:highlight w:val="cyan"/>
          <w:u w:val="single"/>
          <w:bdr w:val="single" w:sz="8" w:space="0" w:color="auto"/>
        </w:rPr>
        <w:t>mere commentary</w:t>
      </w:r>
      <w:r w:rsidRPr="00430FC2">
        <w:rPr>
          <w:highlight w:val="cyan"/>
          <w:u w:val="single"/>
        </w:rPr>
        <w:t xml:space="preserve"> or</w:t>
      </w:r>
      <w:r w:rsidRPr="00430FC2">
        <w:rPr>
          <w:sz w:val="14"/>
        </w:rPr>
        <w:t xml:space="preserve">, at best second-rate research compared with so-called rigorous, exacting, </w:t>
      </w:r>
      <w:r w:rsidRPr="00430FC2">
        <w:rPr>
          <w:b/>
          <w:iCs/>
          <w:highlight w:val="cyan"/>
          <w:u w:val="single"/>
          <w:bdr w:val="single" w:sz="8" w:space="0" w:color="auto"/>
        </w:rPr>
        <w:t>rationalistic knowledge production</w:t>
      </w:r>
      <w:r w:rsidRPr="00430FC2">
        <w:rPr>
          <w:sz w:val="14"/>
        </w:rPr>
        <w:t xml:space="preserve">. Living in the Anthropocene requires abandoning this prejudice and seeing the compatibility between normative and scientific work. </w:t>
      </w:r>
      <w:r w:rsidRPr="00430FC2">
        <w:rPr>
          <w:b/>
          <w:iCs/>
          <w:u w:val="single"/>
          <w:bdr w:val="single" w:sz="8" w:space="0" w:color="auto"/>
        </w:rPr>
        <w:t>Normative</w:t>
      </w:r>
      <w:r w:rsidRPr="00430FC2">
        <w:rPr>
          <w:u w:val="single"/>
        </w:rPr>
        <w:t xml:space="preserve"> commitment is </w:t>
      </w:r>
      <w:r w:rsidRPr="00430FC2">
        <w:rPr>
          <w:b/>
          <w:iCs/>
          <w:u w:val="single"/>
          <w:bdr w:val="single" w:sz="8" w:space="0" w:color="auto"/>
        </w:rPr>
        <w:t>not</w:t>
      </w:r>
      <w:r w:rsidRPr="00430FC2">
        <w:rPr>
          <w:u w:val="single"/>
        </w:rPr>
        <w:t xml:space="preserve"> the enemy </w:t>
      </w:r>
      <w:r w:rsidRPr="00430FC2">
        <w:rPr>
          <w:b/>
          <w:iCs/>
          <w:highlight w:val="cyan"/>
          <w:u w:val="single"/>
          <w:bdr w:val="single" w:sz="8" w:space="0" w:color="auto"/>
        </w:rPr>
        <w:t>but</w:t>
      </w:r>
      <w:r w:rsidRPr="00430FC2">
        <w:rPr>
          <w:u w:val="single"/>
        </w:rPr>
        <w:t xml:space="preserve"> a necessary component</w:t>
      </w:r>
      <w:r w:rsidRPr="00430FC2">
        <w:rPr>
          <w:sz w:val="14"/>
        </w:rPr>
        <w:t xml:space="preserve"> of rationalist scholarship. In this sense, the Anthropocene simply provides new energy and justification for normatively oriented work.</w:t>
      </w:r>
    </w:p>
    <w:p w14:paraId="71300D80" w14:textId="77777777" w:rsidR="00430FC2" w:rsidRPr="00430FC2" w:rsidRDefault="00430FC2" w:rsidP="00430FC2">
      <w:pPr>
        <w:rPr>
          <w:u w:val="single"/>
        </w:rPr>
      </w:pPr>
      <w:r w:rsidRPr="00430FC2">
        <w:rPr>
          <w:u w:val="single"/>
        </w:rPr>
        <w:t xml:space="preserve">Practicing </w:t>
      </w:r>
      <w:r w:rsidRPr="00430FC2">
        <w:rPr>
          <w:b/>
          <w:iCs/>
          <w:highlight w:val="cyan"/>
          <w:u w:val="single"/>
          <w:bdr w:val="single" w:sz="8" w:space="0" w:color="auto"/>
        </w:rPr>
        <w:t>normative</w:t>
      </w:r>
      <w:r w:rsidRPr="00430FC2">
        <w:rPr>
          <w:highlight w:val="cyan"/>
          <w:u w:val="single"/>
        </w:rPr>
        <w:t xml:space="preserve"> research </w:t>
      </w:r>
      <w:r w:rsidRPr="00430FC2">
        <w:rPr>
          <w:b/>
          <w:iCs/>
          <w:highlight w:val="cyan"/>
          <w:u w:val="single"/>
          <w:bdr w:val="single" w:sz="8" w:space="0" w:color="auto"/>
        </w:rPr>
        <w:t>opens up</w:t>
      </w:r>
      <w:r w:rsidRPr="00430FC2">
        <w:rPr>
          <w:highlight w:val="cyan"/>
          <w:u w:val="single"/>
        </w:rPr>
        <w:t xml:space="preserve"> a</w:t>
      </w:r>
      <w:r w:rsidRPr="00430FC2">
        <w:rPr>
          <w:u w:val="single"/>
        </w:rPr>
        <w:t xml:space="preserve">n additional </w:t>
      </w:r>
      <w:r w:rsidRPr="00430FC2">
        <w:rPr>
          <w:highlight w:val="cyan"/>
          <w:u w:val="single"/>
        </w:rPr>
        <w:t>tool for scholars;</w:t>
      </w:r>
      <w:r w:rsidRPr="00430FC2">
        <w:rPr>
          <w:u w:val="single"/>
        </w:rPr>
        <w:t xml:space="preserve"> namely, </w:t>
      </w:r>
      <w:r w:rsidRPr="00430FC2">
        <w:rPr>
          <w:highlight w:val="cyan"/>
          <w:u w:val="single"/>
        </w:rPr>
        <w:t xml:space="preserve">their </w:t>
      </w:r>
      <w:r w:rsidRPr="00430FC2">
        <w:rPr>
          <w:b/>
          <w:iCs/>
          <w:highlight w:val="cyan"/>
          <w:u w:val="single"/>
          <w:bdr w:val="single" w:sz="8" w:space="0" w:color="auto"/>
        </w:rPr>
        <w:t>critical capacity</w:t>
      </w:r>
      <w:r w:rsidRPr="00430FC2">
        <w:rPr>
          <w:highlight w:val="cyan"/>
          <w:u w:val="single"/>
        </w:rPr>
        <w:t xml:space="preserve"> for</w:t>
      </w:r>
      <w:r w:rsidRPr="00430FC2">
        <w:rPr>
          <w:u w:val="single"/>
        </w:rPr>
        <w:t xml:space="preserve"> interpreting </w:t>
      </w:r>
      <w:r w:rsidRPr="00430FC2">
        <w:rPr>
          <w:b/>
          <w:iCs/>
          <w:highlight w:val="cyan"/>
          <w:u w:val="single"/>
          <w:bdr w:val="single" w:sz="8" w:space="0" w:color="auto"/>
        </w:rPr>
        <w:t>political life</w:t>
      </w:r>
      <w:r w:rsidRPr="00430FC2">
        <w:rPr>
          <w:sz w:val="14"/>
        </w:rPr>
        <w:t xml:space="preserve">. In his study Representations of the Intellectual, Edward Said constantly reminds readers of the Gramscian insight that intellectuale work takes place under ideational hegemony. </w:t>
      </w:r>
      <w:r w:rsidRPr="00430FC2">
        <w:rPr>
          <w:highlight w:val="cyan"/>
          <w:u w:val="single"/>
        </w:rPr>
        <w:t xml:space="preserve">Research is never </w:t>
      </w:r>
      <w:r w:rsidRPr="00430FC2">
        <w:rPr>
          <w:b/>
          <w:iCs/>
          <w:highlight w:val="cyan"/>
          <w:u w:val="single"/>
          <w:bdr w:val="single" w:sz="8" w:space="0" w:color="auto"/>
        </w:rPr>
        <w:t>free floating</w:t>
      </w:r>
      <w:r w:rsidRPr="00430FC2">
        <w:rPr>
          <w:highlight w:val="cyan"/>
          <w:u w:val="single"/>
        </w:rPr>
        <w:t xml:space="preserve"> or</w:t>
      </w:r>
      <w:r w:rsidRPr="00430FC2">
        <w:rPr>
          <w:u w:val="single"/>
        </w:rPr>
        <w:t xml:space="preserve"> somehow </w:t>
      </w:r>
      <w:r w:rsidRPr="00430FC2">
        <w:rPr>
          <w:b/>
          <w:iCs/>
          <w:highlight w:val="cyan"/>
          <w:u w:val="single"/>
          <w:bdr w:val="single" w:sz="8" w:space="0" w:color="auto"/>
        </w:rPr>
        <w:t>outside</w:t>
      </w:r>
      <w:r w:rsidRPr="00430FC2">
        <w:rPr>
          <w:sz w:val="14"/>
        </w:rPr>
        <w:t xml:space="preserve"> socioeconomic, </w:t>
      </w:r>
      <w:r w:rsidRPr="00430FC2">
        <w:rPr>
          <w:b/>
          <w:iCs/>
          <w:highlight w:val="cyan"/>
          <w:u w:val="single"/>
          <w:bdr w:val="single" w:sz="8" w:space="0" w:color="auto"/>
        </w:rPr>
        <w:t>political conditions</w:t>
      </w:r>
      <w:r w:rsidRPr="00430FC2">
        <w:rPr>
          <w:sz w:val="14"/>
        </w:rPr>
        <w:t xml:space="preserve">. However, Said recognizes that, </w:t>
      </w:r>
      <w:r w:rsidRPr="00430FC2">
        <w:rPr>
          <w:u w:val="single"/>
        </w:rPr>
        <w:t xml:space="preserve">with deep, persistent work, </w:t>
      </w:r>
      <w:r w:rsidRPr="00430FC2">
        <w:rPr>
          <w:b/>
          <w:iCs/>
          <w:u w:val="single"/>
          <w:bdr w:val="single" w:sz="8" w:space="0" w:color="auto"/>
        </w:rPr>
        <w:t>scholars</w:t>
      </w:r>
      <w:r w:rsidRPr="00430FC2">
        <w:rPr>
          <w:u w:val="single"/>
        </w:rPr>
        <w:t xml:space="preserve"> can</w:t>
      </w:r>
      <w:r w:rsidRPr="00430FC2">
        <w:rPr>
          <w:sz w:val="14"/>
        </w:rPr>
        <w:t xml:space="preserve"> occasionally </w:t>
      </w:r>
      <w:r w:rsidRPr="00430FC2">
        <w:rPr>
          <w:b/>
          <w:iCs/>
          <w:u w:val="single"/>
          <w:bdr w:val="single" w:sz="8" w:space="0" w:color="auto"/>
        </w:rPr>
        <w:t>get out</w:t>
      </w:r>
      <w:r w:rsidRPr="00430FC2">
        <w:rPr>
          <w:u w:val="single"/>
        </w:rPr>
        <w:t xml:space="preserve"> from underneath </w:t>
      </w:r>
      <w:r w:rsidRPr="00430FC2">
        <w:rPr>
          <w:b/>
          <w:iCs/>
          <w:u w:val="single"/>
          <w:bdr w:val="single" w:sz="8" w:space="0" w:color="auto"/>
        </w:rPr>
        <w:t>conventional</w:t>
      </w:r>
      <w:r w:rsidRPr="00430FC2">
        <w:rPr>
          <w:u w:val="single"/>
        </w:rPr>
        <w:t xml:space="preserve"> strictures</w:t>
      </w:r>
      <w:r w:rsidRPr="00430FC2">
        <w:rPr>
          <w:sz w:val="14"/>
        </w:rPr>
        <w:t xml:space="preserve"> and, in so doing, take up the responsibility of speaking “truth to power” (Said 1996). </w:t>
      </w:r>
      <w:r w:rsidRPr="00430FC2">
        <w:rPr>
          <w:highlight w:val="cyan"/>
          <w:u w:val="single"/>
        </w:rPr>
        <w:t>This includes</w:t>
      </w:r>
      <w:r w:rsidRPr="00430FC2">
        <w:rPr>
          <w:sz w:val="14"/>
        </w:rPr>
        <w:t xml:space="preserve"> unmasking perpetrated falsehoods and, at a deeper level of intellectual excavation, making connections that are often denied and </w:t>
      </w:r>
      <w:r w:rsidRPr="00430FC2">
        <w:rPr>
          <w:highlight w:val="cyan"/>
          <w:u w:val="single"/>
        </w:rPr>
        <w:t xml:space="preserve">citing </w:t>
      </w:r>
      <w:r w:rsidRPr="00430FC2">
        <w:rPr>
          <w:b/>
          <w:iCs/>
          <w:highlight w:val="cyan"/>
          <w:u w:val="single"/>
          <w:bdr w:val="single" w:sz="8" w:space="0" w:color="auto"/>
        </w:rPr>
        <w:t>alternative</w:t>
      </w:r>
      <w:r w:rsidRPr="00430FC2">
        <w:rPr>
          <w:b/>
          <w:iCs/>
          <w:u w:val="single"/>
          <w:bdr w:val="single" w:sz="8" w:space="0" w:color="auto"/>
        </w:rPr>
        <w:t xml:space="preserve"> courses of </w:t>
      </w:r>
      <w:r w:rsidRPr="00430FC2">
        <w:rPr>
          <w:b/>
          <w:iCs/>
          <w:highlight w:val="cyan"/>
          <w:u w:val="single"/>
          <w:bdr w:val="single" w:sz="8" w:space="0" w:color="auto"/>
        </w:rPr>
        <w:t>action that could have been taken</w:t>
      </w:r>
      <w:r w:rsidRPr="00430FC2">
        <w:rPr>
          <w:sz w:val="14"/>
        </w:rPr>
        <w:t xml:space="preserve">. It involves, in other words, assuming a critical perspective and expressing the moral implications of doing so. For Said, the intellectual is neither a “pacifier nor a consensus-builder, but someone whose whole being is staked on a critical sense, a sense of being unwilling to accept easy formulas or ready-made clichés, or the smooth, ever-so-accommodating confirmations of what the powerful or conventional have to say, and what they do” (Said 1996: 23). Said, however, goes even further. He makes clear that taking up the responsibility of critical insight requires being sensitive to and assuming the obligation to work on behalf of the most vulnerable. He recognizes the structural violence that courses through society – much like the exploitation that accompanies carbon economies – and believes that scholars must name these and align themselves with their victims. As he puts it, “There is no question in my mind that the intellectual belongs on the same side with the weak and unrepresented” (Said 1996: 23). For Said and others, responsible </w:t>
      </w:r>
      <w:r w:rsidRPr="00430FC2">
        <w:rPr>
          <w:highlight w:val="cyan"/>
          <w:u w:val="single"/>
        </w:rPr>
        <w:t xml:space="preserve">scholarship is </w:t>
      </w:r>
      <w:r w:rsidRPr="00430FC2">
        <w:rPr>
          <w:b/>
          <w:iCs/>
          <w:highlight w:val="cyan"/>
          <w:u w:val="single"/>
          <w:bdr w:val="single" w:sz="8" w:space="0" w:color="auto"/>
        </w:rPr>
        <w:t>not</w:t>
      </w:r>
      <w:r w:rsidRPr="00430FC2">
        <w:rPr>
          <w:highlight w:val="cyan"/>
          <w:u w:val="single"/>
        </w:rPr>
        <w:t xml:space="preserve"> simply</w:t>
      </w:r>
      <w:r w:rsidRPr="00430FC2">
        <w:rPr>
          <w:u w:val="single"/>
        </w:rPr>
        <w:t xml:space="preserve"> about </w:t>
      </w:r>
      <w:r w:rsidRPr="00430FC2">
        <w:rPr>
          <w:highlight w:val="cyan"/>
          <w:u w:val="single"/>
        </w:rPr>
        <w:t xml:space="preserve">filling in </w:t>
      </w:r>
      <w:r w:rsidRPr="00430FC2">
        <w:rPr>
          <w:b/>
          <w:iCs/>
          <w:highlight w:val="cyan"/>
          <w:u w:val="single"/>
          <w:bdr w:val="single" w:sz="8" w:space="0" w:color="auto"/>
        </w:rPr>
        <w:t>knowledge gaps</w:t>
      </w:r>
      <w:r w:rsidRPr="00430FC2">
        <w:rPr>
          <w:u w:val="single"/>
        </w:rPr>
        <w:t xml:space="preserve">, knocking down “strawmen,” </w:t>
      </w:r>
      <w:r w:rsidRPr="00430FC2">
        <w:rPr>
          <w:highlight w:val="cyan"/>
          <w:u w:val="single"/>
        </w:rPr>
        <w:t>or</w:t>
      </w:r>
      <w:r w:rsidRPr="00430FC2">
        <w:rPr>
          <w:u w:val="single"/>
        </w:rPr>
        <w:t xml:space="preserve"> otherwise engaging in </w:t>
      </w:r>
      <w:r w:rsidRPr="00430FC2">
        <w:rPr>
          <w:b/>
          <w:iCs/>
          <w:highlight w:val="cyan"/>
          <w:u w:val="single"/>
          <w:bdr w:val="single" w:sz="8" w:space="0" w:color="auto"/>
        </w:rPr>
        <w:t>purely academic</w:t>
      </w:r>
      <w:r w:rsidRPr="00430FC2">
        <w:rPr>
          <w:highlight w:val="cyan"/>
          <w:u w:val="single"/>
        </w:rPr>
        <w:t xml:space="preserve"> pursuits</w:t>
      </w:r>
      <w:r w:rsidRPr="00430FC2">
        <w:rPr>
          <w:sz w:val="14"/>
        </w:rPr>
        <w:t xml:space="preserve">. Ideas matter; inquiry has consequences; </w:t>
      </w:r>
      <w:r w:rsidRPr="00430FC2">
        <w:rPr>
          <w:u w:val="single"/>
        </w:rPr>
        <w:t xml:space="preserve">research must </w:t>
      </w:r>
      <w:r w:rsidRPr="00430FC2">
        <w:rPr>
          <w:b/>
          <w:iCs/>
          <w:u w:val="single"/>
          <w:bdr w:val="single" w:sz="8" w:space="0" w:color="auto"/>
        </w:rPr>
        <w:t>advance</w:t>
      </w:r>
      <w:r w:rsidRPr="00430FC2">
        <w:rPr>
          <w:u w:val="single"/>
        </w:rPr>
        <w:t xml:space="preserve"> the plight of the </w:t>
      </w:r>
      <w:r w:rsidRPr="00430FC2">
        <w:rPr>
          <w:b/>
          <w:iCs/>
          <w:u w:val="single"/>
          <w:bdr w:val="single" w:sz="8" w:space="0" w:color="auto"/>
        </w:rPr>
        <w:t>underprivileged</w:t>
      </w:r>
      <w:r w:rsidRPr="00430FC2">
        <w:rPr>
          <w:u w:val="single"/>
        </w:rPr>
        <w:t xml:space="preserve">. Anything less than </w:t>
      </w:r>
      <w:r w:rsidRPr="00430FC2">
        <w:rPr>
          <w:highlight w:val="cyan"/>
          <w:u w:val="single"/>
        </w:rPr>
        <w:t>this is</w:t>
      </w:r>
      <w:r w:rsidRPr="00430FC2">
        <w:rPr>
          <w:u w:val="single"/>
        </w:rPr>
        <w:t xml:space="preserve"> an </w:t>
      </w:r>
      <w:r w:rsidRPr="00430FC2">
        <w:rPr>
          <w:b/>
          <w:iCs/>
          <w:highlight w:val="cyan"/>
          <w:u w:val="single"/>
          <w:bdr w:val="single" w:sz="8" w:space="0" w:color="auto"/>
        </w:rPr>
        <w:t>implicit</w:t>
      </w:r>
      <w:r w:rsidRPr="00430FC2">
        <w:rPr>
          <w:b/>
          <w:iCs/>
          <w:u w:val="single"/>
          <w:bdr w:val="single" w:sz="8" w:space="0" w:color="auto"/>
        </w:rPr>
        <w:t xml:space="preserve"> exercise</w:t>
      </w:r>
      <w:r w:rsidRPr="00430FC2">
        <w:rPr>
          <w:u w:val="single"/>
        </w:rPr>
        <w:t xml:space="preserve"> in </w:t>
      </w:r>
      <w:r w:rsidRPr="00430FC2">
        <w:rPr>
          <w:highlight w:val="cyan"/>
          <w:u w:val="single"/>
        </w:rPr>
        <w:t xml:space="preserve">shoring up </w:t>
      </w:r>
      <w:r w:rsidRPr="00430FC2">
        <w:rPr>
          <w:b/>
          <w:iCs/>
          <w:highlight w:val="cyan"/>
          <w:u w:val="single"/>
          <w:bdr w:val="single" w:sz="8" w:space="0" w:color="auto"/>
        </w:rPr>
        <w:t>hegemonic structures</w:t>
      </w:r>
      <w:r w:rsidRPr="00430FC2">
        <w:rPr>
          <w:u w:val="single"/>
        </w:rPr>
        <w:t xml:space="preserve"> themselves.</w:t>
      </w:r>
    </w:p>
    <w:p w14:paraId="5B82D21F" w14:textId="77777777" w:rsidR="00430FC2" w:rsidRPr="00430FC2" w:rsidRDefault="00430FC2" w:rsidP="00430FC2"/>
    <w:p w14:paraId="44C3DB62" w14:textId="77777777" w:rsidR="00430FC2" w:rsidRPr="00430FC2" w:rsidRDefault="00430FC2" w:rsidP="00430FC2"/>
    <w:p w14:paraId="3426C154" w14:textId="072879B7" w:rsidR="00D0749A" w:rsidRPr="00430FC2" w:rsidRDefault="00430FC2" w:rsidP="00430FC2">
      <w:pPr>
        <w:pStyle w:val="Heading1"/>
        <w:rPr>
          <w:rFonts w:cs="Calibri"/>
        </w:rPr>
      </w:pPr>
      <w:r w:rsidRPr="00430FC2">
        <w:rPr>
          <w:rFonts w:cs="Calibri"/>
        </w:rPr>
        <w:t>2NC</w:t>
      </w:r>
    </w:p>
    <w:p w14:paraId="362159AA" w14:textId="61CEE958" w:rsidR="00430FC2" w:rsidRPr="00430FC2" w:rsidRDefault="00430FC2" w:rsidP="00430FC2">
      <w:pPr>
        <w:pStyle w:val="Heading2"/>
        <w:rPr>
          <w:rFonts w:cs="Calibri"/>
        </w:rPr>
      </w:pPr>
      <w:r w:rsidRPr="00430FC2">
        <w:rPr>
          <w:rFonts w:cs="Calibri"/>
        </w:rPr>
        <w:t>T</w:t>
      </w:r>
    </w:p>
    <w:p w14:paraId="5445D956" w14:textId="77777777" w:rsidR="00430FC2" w:rsidRPr="00430FC2" w:rsidRDefault="00430FC2" w:rsidP="00430FC2">
      <w:pPr>
        <w:pStyle w:val="Heading4"/>
        <w:rPr>
          <w:rFonts w:cs="Calibri"/>
        </w:rPr>
      </w:pPr>
      <w:r w:rsidRPr="00430FC2">
        <w:rPr>
          <w:rFonts w:cs="Calibri"/>
        </w:rPr>
        <w:t xml:space="preserve">It confronts the </w:t>
      </w:r>
      <w:r w:rsidRPr="00430FC2">
        <w:rPr>
          <w:rFonts w:cs="Calibri"/>
          <w:u w:val="single"/>
        </w:rPr>
        <w:t>racist legacy</w:t>
      </w:r>
      <w:r w:rsidRPr="00430FC2">
        <w:rPr>
          <w:rFonts w:cs="Calibri"/>
        </w:rPr>
        <w:t xml:space="preserve"> of federal labor law and lifts millions out of poverty.</w:t>
      </w:r>
    </w:p>
    <w:p w14:paraId="16AF9262" w14:textId="77777777" w:rsidR="00430FC2" w:rsidRPr="00430FC2" w:rsidRDefault="00430FC2" w:rsidP="00430FC2">
      <w:r w:rsidRPr="00430FC2">
        <w:rPr>
          <w:rStyle w:val="Style13ptBold"/>
        </w:rPr>
        <w:t>Perea 11</w:t>
      </w:r>
      <w:r w:rsidRPr="00430FC2">
        <w:t>, Curt and Linda Rodin Professor of Law and Social Justice at Loyola University Chicago Law School. (Juan, “The Echoes of Slavery: Recognizing the Racist Origins of the Agricultural and Domestic Worker Exclusion from the National Labor Relations Act.” 72 OHIO ST. L.J. l 95 (2011), https://lawecommons.luc.edu/cgi/viewcontent.cgi?params=/context/facpubs/article/1150/&amp;path_info=PEREA72OhioStLJ95.pdfEDITED.pdf)</w:t>
      </w:r>
    </w:p>
    <w:p w14:paraId="688F80C8" w14:textId="77777777" w:rsidR="00430FC2" w:rsidRPr="00430FC2" w:rsidRDefault="00430FC2" w:rsidP="00430FC2">
      <w:pPr>
        <w:rPr>
          <w:sz w:val="16"/>
        </w:rPr>
      </w:pPr>
      <w:r w:rsidRPr="00430FC2">
        <w:rPr>
          <w:sz w:val="16"/>
        </w:rPr>
        <w:t xml:space="preserve">Given the potential proof problems in a litigation strategy, it is important to ensure that the racism inherent in Section 152(3) is not perpetuated. Accordingly, the most productive strategy is probably a legislative strategy of repeal. </w:t>
      </w:r>
      <w:r w:rsidRPr="00430FC2">
        <w:rPr>
          <w:rStyle w:val="StyleUnderline"/>
          <w:highlight w:val="cyan"/>
        </w:rPr>
        <w:t xml:space="preserve">The most important reason to </w:t>
      </w:r>
      <w:r w:rsidRPr="00430FC2">
        <w:rPr>
          <w:rStyle w:val="Emphasis"/>
          <w:highlight w:val="cyan"/>
        </w:rPr>
        <w:t>repeal Section 152(3)</w:t>
      </w:r>
      <w:r w:rsidRPr="00430FC2">
        <w:rPr>
          <w:rStyle w:val="StyleUnderline"/>
          <w:highlight w:val="cyan"/>
        </w:rPr>
        <w:t xml:space="preserve"> is to </w:t>
      </w:r>
      <w:r w:rsidRPr="00430FC2">
        <w:rPr>
          <w:rStyle w:val="Emphasis"/>
          <w:highlight w:val="cyan"/>
        </w:rPr>
        <w:t>end</w:t>
      </w:r>
      <w:r w:rsidRPr="00430FC2">
        <w:rPr>
          <w:rStyle w:val="StyleUnderline"/>
        </w:rPr>
        <w:t xml:space="preserve"> the </w:t>
      </w:r>
      <w:r w:rsidRPr="00430FC2">
        <w:rPr>
          <w:rStyle w:val="Emphasis"/>
          <w:highlight w:val="cyan"/>
        </w:rPr>
        <w:t>racially-identified harm</w:t>
      </w:r>
      <w:r w:rsidRPr="00430FC2">
        <w:rPr>
          <w:rStyle w:val="StyleUnderline"/>
          <w:highlight w:val="cyan"/>
        </w:rPr>
        <w:t xml:space="preserve"> the statute produces</w:t>
      </w:r>
      <w:r w:rsidRPr="00430FC2">
        <w:rPr>
          <w:rStyle w:val="StyleUnderline"/>
        </w:rPr>
        <w:t xml:space="preserve"> and to provide fairness</w:t>
      </w:r>
      <w:r w:rsidRPr="00430FC2">
        <w:rPr>
          <w:sz w:val="16"/>
        </w:rPr>
        <w:t xml:space="preserve">, for the first time, </w:t>
      </w:r>
      <w:r w:rsidRPr="00430FC2">
        <w:rPr>
          <w:rStyle w:val="StyleUnderline"/>
          <w:highlight w:val="cyan"/>
        </w:rPr>
        <w:t xml:space="preserve">to </w:t>
      </w:r>
      <w:r w:rsidRPr="00430FC2">
        <w:rPr>
          <w:rStyle w:val="Emphasis"/>
          <w:highlight w:val="cyan"/>
        </w:rPr>
        <w:t>farm</w:t>
      </w:r>
      <w:r w:rsidRPr="00430FC2">
        <w:rPr>
          <w:rStyle w:val="StyleUnderline"/>
          <w:highlight w:val="cyan"/>
        </w:rPr>
        <w:t xml:space="preserve"> and </w:t>
      </w:r>
      <w:r w:rsidRPr="00430FC2">
        <w:rPr>
          <w:rStyle w:val="Emphasis"/>
          <w:highlight w:val="cyan"/>
        </w:rPr>
        <w:t>domestic workers</w:t>
      </w:r>
      <w:r w:rsidRPr="00430FC2">
        <w:rPr>
          <w:sz w:val="16"/>
        </w:rPr>
        <w:t xml:space="preserve">. It is unconscionable that </w:t>
      </w:r>
      <w:r w:rsidRPr="00430FC2">
        <w:rPr>
          <w:rStyle w:val="StyleUnderline"/>
          <w:highlight w:val="cyan"/>
        </w:rPr>
        <w:t>the</w:t>
      </w:r>
      <w:r w:rsidRPr="00430FC2">
        <w:rPr>
          <w:rStyle w:val="StyleUnderline"/>
        </w:rPr>
        <w:t xml:space="preserve"> least powerful, </w:t>
      </w:r>
      <w:r w:rsidRPr="00430FC2">
        <w:rPr>
          <w:rStyle w:val="StyleUnderline"/>
          <w:highlight w:val="cyan"/>
        </w:rPr>
        <w:t>most exploited workers</w:t>
      </w:r>
      <w:r w:rsidRPr="00430FC2">
        <w:rPr>
          <w:rStyle w:val="StyleUnderline"/>
        </w:rPr>
        <w:t xml:space="preserve"> in the economy </w:t>
      </w:r>
      <w:r w:rsidRPr="00430FC2">
        <w:rPr>
          <w:rStyle w:val="StyleUnderline"/>
          <w:highlight w:val="cyan"/>
        </w:rPr>
        <w:t>lack the basic right to unionize</w:t>
      </w:r>
      <w:r w:rsidRPr="00430FC2">
        <w:rPr>
          <w:sz w:val="16"/>
        </w:rPr>
        <w:t xml:space="preserve"> and to attempt to improve their working conditions and bargaining position. It is unconscionable that the weakest lack rights made available to industrial workers already wealthier, more powerful and better able to protect themselves. We should not be in the business of retaining unconscionable laws. </w:t>
      </w:r>
      <w:r w:rsidRPr="00430FC2">
        <w:rPr>
          <w:rStyle w:val="StyleUnderline"/>
          <w:highlight w:val="cyan"/>
        </w:rPr>
        <w:t>We should fulfill</w:t>
      </w:r>
      <w:r w:rsidRPr="00430FC2">
        <w:rPr>
          <w:sz w:val="16"/>
        </w:rPr>
        <w:t xml:space="preserve"> Senator Wagner's original, inclusive </w:t>
      </w:r>
      <w:r w:rsidRPr="00430FC2">
        <w:rPr>
          <w:rStyle w:val="StyleUnderline"/>
        </w:rPr>
        <w:t xml:space="preserve">vision of </w:t>
      </w:r>
      <w:r w:rsidRPr="00430FC2">
        <w:rPr>
          <w:rStyle w:val="Emphasis"/>
          <w:highlight w:val="cyan"/>
        </w:rPr>
        <w:t>c</w:t>
      </w:r>
      <w:r w:rsidRPr="00430FC2">
        <w:rPr>
          <w:rStyle w:val="StyleUnderline"/>
        </w:rPr>
        <w:t xml:space="preserve">ollective </w:t>
      </w:r>
      <w:r w:rsidRPr="00430FC2">
        <w:rPr>
          <w:rStyle w:val="Emphasis"/>
          <w:highlight w:val="cyan"/>
        </w:rPr>
        <w:t>b</w:t>
      </w:r>
      <w:r w:rsidRPr="00430FC2">
        <w:rPr>
          <w:rStyle w:val="StyleUnderline"/>
        </w:rPr>
        <w:t xml:space="preserve">argaining </w:t>
      </w:r>
      <w:r w:rsidRPr="00430FC2">
        <w:rPr>
          <w:rStyle w:val="Emphasis"/>
          <w:highlight w:val="cyan"/>
        </w:rPr>
        <w:t>r</w:t>
      </w:r>
      <w:r w:rsidRPr="00430FC2">
        <w:rPr>
          <w:rStyle w:val="StyleUnderline"/>
        </w:rPr>
        <w:t xml:space="preserve">ights available </w:t>
      </w:r>
      <w:r w:rsidRPr="00430FC2">
        <w:rPr>
          <w:rStyle w:val="StyleUnderline"/>
          <w:highlight w:val="cyan"/>
        </w:rPr>
        <w:t>to all</w:t>
      </w:r>
      <w:r w:rsidRPr="00430FC2">
        <w:rPr>
          <w:sz w:val="16"/>
        </w:rPr>
        <w:t>. 1 99</w:t>
      </w:r>
    </w:p>
    <w:p w14:paraId="644C67EC" w14:textId="77777777" w:rsidR="00430FC2" w:rsidRPr="00430FC2" w:rsidRDefault="00430FC2" w:rsidP="00430FC2">
      <w:pPr>
        <w:rPr>
          <w:sz w:val="16"/>
        </w:rPr>
      </w:pPr>
      <w:r w:rsidRPr="00430FC2">
        <w:rPr>
          <w:sz w:val="16"/>
        </w:rPr>
        <w:t>Upon entering office, legislators swear an oath to support and defend the Constitution.200 It would seem, then, that as a simple matter of supporting the Constitution and its promise of equal protection, members of the House and Senate have a duty to repeal laws that discriminate based on race. Given the genesis of the agricultural and domestic worker exception, there is no interpretation of equal protection that can save a statute intended to preserve the subordinate status of black sharecroppers and domestics by denying them payments and benefits freely given to mostly white industrial workers. The fact that the law remains effective, continuing to damage millions of Americans, strengthens the legislative obligation to support the Constitution by repealing this racist, discriminatory law.20 1</w:t>
      </w:r>
    </w:p>
    <w:p w14:paraId="623BBED2" w14:textId="77777777" w:rsidR="00430FC2" w:rsidRPr="00430FC2" w:rsidRDefault="00430FC2" w:rsidP="00430FC2">
      <w:pPr>
        <w:rPr>
          <w:sz w:val="16"/>
        </w:rPr>
      </w:pPr>
      <w:r w:rsidRPr="00430FC2">
        <w:rPr>
          <w:sz w:val="16"/>
        </w:rPr>
        <w:t>Although several legitimate, race-neutral reasons could be offered to sustain Section 152(3) today, none of these would be good reasons. One could argue, for example, the administrative inconvenience and difficulty that would result from attempts to organize farm workers or domestics. 20 2 Or, as voiced during hearings on the NLRA, one might be concerned about the effects of potential unionization on small family farms.20 3 Another concern might arise from the reliance of agricultural producers on the existing structure of the market for agricultural labor.</w:t>
      </w:r>
    </w:p>
    <w:p w14:paraId="29146252" w14:textId="77777777" w:rsidR="00430FC2" w:rsidRPr="00430FC2" w:rsidRDefault="00430FC2" w:rsidP="00430FC2">
      <w:pPr>
        <w:rPr>
          <w:sz w:val="16"/>
        </w:rPr>
      </w:pPr>
      <w:r w:rsidRPr="00430FC2">
        <w:rPr>
          <w:sz w:val="16"/>
        </w:rPr>
        <w:t xml:space="preserve">The fact that we can imagine some plausible, legitimate reasons to enact the same statute today should not protect the statute from repeal. </w:t>
      </w:r>
      <w:r w:rsidRPr="00430FC2">
        <w:rPr>
          <w:rStyle w:val="StyleUnderline"/>
        </w:rPr>
        <w:t>Arguments about the administrative difficulty of organizing agricultural or domestic workers ring hollow.</w:t>
      </w:r>
      <w:r w:rsidRPr="00430FC2">
        <w:rPr>
          <w:sz w:val="16"/>
        </w:rPr>
        <w:t xml:space="preserve"> </w:t>
      </w:r>
      <w:r w:rsidRPr="00430FC2">
        <w:rPr>
          <w:rStyle w:val="StyleUnderline"/>
        </w:rPr>
        <w:t>To the extent that these are problems, they would be problems for unions or the workers themselves, not for the entities likely to oppose invalidation of the provision</w:t>
      </w:r>
      <w:r w:rsidRPr="00430FC2">
        <w:rPr>
          <w:sz w:val="16"/>
        </w:rPr>
        <w:t xml:space="preserve">. If the burden of unionization is greater than the benefits for unions or workers, then they will not engage in it over the long run. </w:t>
      </w:r>
      <w:r w:rsidRPr="00430FC2">
        <w:rPr>
          <w:rStyle w:val="StyleUnderline"/>
        </w:rPr>
        <w:t>The potential difficulty of exercising a right should not trump the availability or the existence of the right itself.</w:t>
      </w:r>
      <w:r w:rsidRPr="00430FC2">
        <w:rPr>
          <w:sz w:val="16"/>
        </w:rPr>
        <w:t xml:space="preserve"> Whatever problems might exist, they have been successfully surmounted in California, which has long allowed unionization and collective bargaining for agricultural workers. 20 4</w:t>
      </w:r>
    </w:p>
    <w:p w14:paraId="0E0CAA13" w14:textId="77777777" w:rsidR="00430FC2" w:rsidRPr="00430FC2" w:rsidRDefault="00430FC2" w:rsidP="00430FC2">
      <w:pPr>
        <w:rPr>
          <w:sz w:val="16"/>
        </w:rPr>
      </w:pPr>
      <w:r w:rsidRPr="00430FC2">
        <w:rPr>
          <w:sz w:val="16"/>
        </w:rPr>
        <w:t>While concerns over the effects of unionization on small farms might be legitimate, it remains telling that Congress never imposed a size limitation on employers subject to the NLRA.205 It seems hard to imagine a good reason for exempting only small farms and employers of domestics when other similarly situated small employers enjoy no such exemption from potential unionization.</w:t>
      </w:r>
    </w:p>
    <w:p w14:paraId="16E55CEB" w14:textId="77777777" w:rsidR="00430FC2" w:rsidRPr="00430FC2" w:rsidRDefault="00430FC2" w:rsidP="00430FC2">
      <w:pPr>
        <w:rPr>
          <w:sz w:val="16"/>
        </w:rPr>
      </w:pPr>
      <w:r w:rsidRPr="00430FC2">
        <w:rPr>
          <w:sz w:val="16"/>
        </w:rPr>
        <w:t>Any reliance argument made by employers of agricultural and domestic laborers should be examined with great skepticism. As we have seen, the agricultural and domestic worker exclusion was created to deprive blacks of old age pensions, unemployment insurance, fair and equal wages, and bargaining power.20 6 The exclusion was intended to, and did, preserve the ability of white southern agricultural landowners to exploit and subordinate economically their black employees. Contemporary reliance on equally exploitive and subordinating laws is really not a race-neutral argument at all. It is an argument for continued exploitation, subordination, and transfer of wealth from the most vulnerable workers to those who profit from their exploitation. Reliance on exploitation is not a legitimate argument for continued exploitation.</w:t>
      </w:r>
    </w:p>
    <w:p w14:paraId="782A57D1" w14:textId="77777777" w:rsidR="00430FC2" w:rsidRPr="00430FC2" w:rsidRDefault="00430FC2" w:rsidP="00430FC2">
      <w:pPr>
        <w:rPr>
          <w:rStyle w:val="StyleUnderline"/>
        </w:rPr>
      </w:pPr>
      <w:r w:rsidRPr="00430FC2">
        <w:rPr>
          <w:rStyle w:val="StyleUnderline"/>
        </w:rPr>
        <w:t>Ostensibly race-neutral words should no longer hide palpably racist actions</w:t>
      </w:r>
      <w:r w:rsidRPr="00430FC2">
        <w:rPr>
          <w:sz w:val="16"/>
        </w:rPr>
        <w:t xml:space="preserve">. The failure to repeal </w:t>
      </w:r>
      <w:r w:rsidRPr="00430FC2">
        <w:rPr>
          <w:rStyle w:val="StyleUnderline"/>
          <w:highlight w:val="cyan"/>
        </w:rPr>
        <w:t>Section 152(3)</w:t>
      </w:r>
      <w:r w:rsidRPr="00430FC2">
        <w:rPr>
          <w:sz w:val="16"/>
        </w:rPr>
        <w:t xml:space="preserve"> today </w:t>
      </w:r>
      <w:r w:rsidRPr="00430FC2">
        <w:rPr>
          <w:rStyle w:val="StyleUnderline"/>
          <w:highlight w:val="cyan"/>
        </w:rPr>
        <w:t>becomes this generation's</w:t>
      </w:r>
      <w:r w:rsidRPr="00430FC2">
        <w:rPr>
          <w:rStyle w:val="StyleUnderline"/>
        </w:rPr>
        <w:t xml:space="preserve"> tacit </w:t>
      </w:r>
      <w:r w:rsidRPr="00430FC2">
        <w:rPr>
          <w:rStyle w:val="StyleUnderline"/>
          <w:highlight w:val="cyan"/>
        </w:rPr>
        <w:t xml:space="preserve">acquiescence in </w:t>
      </w:r>
      <w:r w:rsidRPr="00430FC2">
        <w:rPr>
          <w:rStyle w:val="Emphasis"/>
          <w:highlight w:val="cyan"/>
        </w:rPr>
        <w:t>continuing slavery</w:t>
      </w:r>
      <w:r w:rsidRPr="00430FC2">
        <w:rPr>
          <w:rStyle w:val="StyleUnderline"/>
        </w:rPr>
        <w:t xml:space="preserve"> and peonage.</w:t>
      </w:r>
    </w:p>
    <w:p w14:paraId="0B77F2D4" w14:textId="77777777" w:rsidR="00430FC2" w:rsidRPr="00430FC2" w:rsidRDefault="00430FC2" w:rsidP="00430FC2">
      <w:pPr>
        <w:rPr>
          <w:sz w:val="16"/>
        </w:rPr>
      </w:pPr>
      <w:r w:rsidRPr="00430FC2">
        <w:rPr>
          <w:sz w:val="16"/>
        </w:rPr>
        <w:t xml:space="preserve">It is shocking that Section 152(3), </w:t>
      </w:r>
      <w:r w:rsidRPr="00430FC2">
        <w:rPr>
          <w:rStyle w:val="StyleUnderline"/>
        </w:rPr>
        <w:t>a vestige of New Deal racism, remains law and continues to inflict racially-identified harm.</w:t>
      </w:r>
      <w:r w:rsidRPr="00430FC2">
        <w:rPr>
          <w:sz w:val="16"/>
        </w:rPr>
        <w:t xml:space="preserve"> </w:t>
      </w:r>
      <w:r w:rsidRPr="00430FC2">
        <w:rPr>
          <w:rStyle w:val="StyleUnderline"/>
        </w:rPr>
        <w:t>It remains on the books due to indifference to the welfare of farm and domestic workers.</w:t>
      </w:r>
      <w:r w:rsidRPr="00430FC2">
        <w:rPr>
          <w:sz w:val="16"/>
        </w:rPr>
        <w:t xml:space="preserve"> It remains on the books because of a telling lapse in historical memory, which constructs the New Deal as a time of government-engineered recovery and rights for all Americans, when in fact black Americans were excluded from most of its benefits. Given the racist origins of the exclusion, the burden of justifying the preservation of the statute should lie with its proponents.207</w:t>
      </w:r>
    </w:p>
    <w:p w14:paraId="13AB52E9" w14:textId="77777777" w:rsidR="00430FC2" w:rsidRPr="00430FC2" w:rsidRDefault="00430FC2" w:rsidP="00430FC2">
      <w:pPr>
        <w:rPr>
          <w:sz w:val="16"/>
        </w:rPr>
      </w:pPr>
      <w:r w:rsidRPr="00430FC2">
        <w:rPr>
          <w:sz w:val="16"/>
        </w:rPr>
        <w:t>Nonetheless</w:t>
      </w:r>
      <w:r w:rsidRPr="00430FC2">
        <w:rPr>
          <w:rStyle w:val="StyleUnderline"/>
          <w:highlight w:val="cyan"/>
        </w:rPr>
        <w:t>, its continued existence</w:t>
      </w:r>
      <w:r w:rsidRPr="00430FC2">
        <w:rPr>
          <w:rStyle w:val="StyleUnderline"/>
        </w:rPr>
        <w:t xml:space="preserve"> and operation </w:t>
      </w:r>
      <w:r w:rsidRPr="00430FC2">
        <w:rPr>
          <w:rStyle w:val="StyleUnderline"/>
          <w:highlight w:val="cyan"/>
        </w:rPr>
        <w:t>teach important</w:t>
      </w:r>
      <w:r w:rsidRPr="00430FC2">
        <w:rPr>
          <w:rStyle w:val="StyleUnderline"/>
        </w:rPr>
        <w:t xml:space="preserve"> </w:t>
      </w:r>
      <w:r w:rsidRPr="00430FC2">
        <w:rPr>
          <w:rStyle w:val="StyleUnderline"/>
          <w:highlight w:val="cyan"/>
        </w:rPr>
        <w:t>lessons</w:t>
      </w:r>
      <w:r w:rsidRPr="00430FC2">
        <w:rPr>
          <w:sz w:val="16"/>
        </w:rPr>
        <w:t xml:space="preserve">. First, </w:t>
      </w:r>
      <w:r w:rsidRPr="00430FC2">
        <w:rPr>
          <w:rStyle w:val="StyleUnderline"/>
        </w:rPr>
        <w:t xml:space="preserve">occupational </w:t>
      </w:r>
      <w:r w:rsidRPr="00430FC2">
        <w:rPr>
          <w:rStyle w:val="Emphasis"/>
          <w:highlight w:val="cyan"/>
        </w:rPr>
        <w:t>exclusion from federal protections</w:t>
      </w:r>
      <w:r w:rsidRPr="00430FC2">
        <w:rPr>
          <w:rStyle w:val="StyleUnderline"/>
        </w:rPr>
        <w:t xml:space="preserve"> is a remarkably effective way to create and </w:t>
      </w:r>
      <w:r w:rsidRPr="00430FC2">
        <w:rPr>
          <w:rStyle w:val="Emphasis"/>
          <w:highlight w:val="cyan"/>
        </w:rPr>
        <w:t>preserve racial caste</w:t>
      </w:r>
      <w:r w:rsidRPr="00430FC2">
        <w:rPr>
          <w:sz w:val="16"/>
        </w:rPr>
        <w:t xml:space="preserve">. Second, </w:t>
      </w:r>
      <w:r w:rsidRPr="00430FC2">
        <w:rPr>
          <w:rStyle w:val="StyleUnderline"/>
          <w:highlight w:val="cyan"/>
        </w:rPr>
        <w:t>raceneutral language</w:t>
      </w:r>
      <w:r w:rsidRPr="00430FC2">
        <w:rPr>
          <w:rStyle w:val="StyleUnderline"/>
        </w:rPr>
        <w:t xml:space="preserve"> has been and can be used </w:t>
      </w:r>
      <w:r w:rsidRPr="00430FC2">
        <w:rPr>
          <w:rStyle w:val="StyleUnderline"/>
          <w:highlight w:val="cyan"/>
        </w:rPr>
        <w:t>purposefully</w:t>
      </w:r>
      <w:r w:rsidRPr="00430FC2">
        <w:rPr>
          <w:rStyle w:val="StyleUnderline"/>
        </w:rPr>
        <w:t xml:space="preserve"> to </w:t>
      </w:r>
      <w:r w:rsidRPr="00430FC2">
        <w:rPr>
          <w:rStyle w:val="StyleUnderline"/>
          <w:highlight w:val="cyan"/>
        </w:rPr>
        <w:t>inflict raciallytargeted harm</w:t>
      </w:r>
      <w:r w:rsidRPr="00430FC2">
        <w:rPr>
          <w:rStyle w:val="StyleUnderline"/>
        </w:rPr>
        <w:t xml:space="preserve"> upon politically vulnerable groups.</w:t>
      </w:r>
      <w:r w:rsidRPr="00430FC2">
        <w:rPr>
          <w:sz w:val="16"/>
        </w:rPr>
        <w:t xml:space="preserve"> It is only our temporal distance from the crafting of this exclusion that even permits us to deem it "race-neutral." Its authors, as well as those most affected by the exclusion, knew it to be anything but neutral.</w:t>
      </w:r>
    </w:p>
    <w:p w14:paraId="2E986859" w14:textId="77777777" w:rsidR="00430FC2" w:rsidRPr="00430FC2" w:rsidRDefault="00430FC2" w:rsidP="00430FC2">
      <w:pPr>
        <w:rPr>
          <w:sz w:val="16"/>
        </w:rPr>
      </w:pPr>
      <w:r w:rsidRPr="00430FC2">
        <w:rPr>
          <w:sz w:val="16"/>
        </w:rPr>
        <w:t>Another lesson lies in the overly difficult hurdles posed by current constitutional standards for the proof of discriminatory intent. The rule of Washington v. Davis and its progeny creates the offensive possibility that an obviously racist law could nonetheless be found consistent with the Constitution. The possibility of such an outcome breaks the promise of governmental even-handedness that underlies the Equal Protection Clause.</w:t>
      </w:r>
    </w:p>
    <w:p w14:paraId="27E7DE8C" w14:textId="77777777" w:rsidR="00430FC2" w:rsidRPr="00430FC2" w:rsidRDefault="00430FC2" w:rsidP="00430FC2">
      <w:pPr>
        <w:rPr>
          <w:sz w:val="16"/>
        </w:rPr>
      </w:pPr>
      <w:r w:rsidRPr="00430FC2">
        <w:rPr>
          <w:sz w:val="16"/>
        </w:rPr>
        <w:t>It is past time to amend the labor laws and to purge this vestige of New Deal racism from that which we respect as law.</w:t>
      </w:r>
    </w:p>
    <w:p w14:paraId="05516DE4" w14:textId="77777777" w:rsidR="00430FC2" w:rsidRPr="00430FC2" w:rsidRDefault="00430FC2" w:rsidP="00430FC2"/>
    <w:p w14:paraId="393F8108" w14:textId="4F4997BF" w:rsidR="00430FC2" w:rsidRDefault="00430FC2" w:rsidP="00430FC2">
      <w:pPr>
        <w:pStyle w:val="Heading1"/>
      </w:pPr>
      <w:r>
        <w:t>1NR</w:t>
      </w:r>
    </w:p>
    <w:p w14:paraId="60421C86" w14:textId="4EB21405" w:rsidR="00430FC2" w:rsidRDefault="00430FC2" w:rsidP="00430FC2">
      <w:pPr>
        <w:pStyle w:val="Heading2"/>
      </w:pPr>
      <w:r>
        <w:t>K</w:t>
      </w:r>
    </w:p>
    <w:p w14:paraId="4289A387" w14:textId="77777777" w:rsidR="00430FC2" w:rsidRDefault="00430FC2" w:rsidP="00430FC2">
      <w:pPr>
        <w:pStyle w:val="Heading4"/>
      </w:pPr>
      <w:bookmarkStart w:id="2" w:name="_Hlk208214983"/>
      <w:r>
        <w:t>“Declaring Gods” is infinite and personal. This means A) it explodes limits and spiritual testing is impossible and B) we meet it because it includes practices of learning and participating in institutions which we did in the 1NC.</w:t>
      </w:r>
    </w:p>
    <w:p w14:paraId="35533BB3" w14:textId="77777777" w:rsidR="00430FC2" w:rsidRPr="006115EC" w:rsidRDefault="00430FC2" w:rsidP="00430FC2">
      <w:r w:rsidRPr="006115EC">
        <w:rPr>
          <w:rStyle w:val="Style13ptBold"/>
        </w:rPr>
        <w:t>Palmer 23</w:t>
      </w:r>
      <w:r>
        <w:t xml:space="preserve">, </w:t>
      </w:r>
      <w:r w:rsidRPr="006115EC">
        <w:t>Associate Professor in the Department of Sociology and the Institute for the Humanities and Social Sciences at the University of Hong Kong</w:t>
      </w:r>
      <w:r>
        <w:t xml:space="preserve"> (David Palmer, 1-24-2023, “Defining Spirituality: Self-transformation in the search for a higher truth, Medium, </w:t>
      </w:r>
      <w:r w:rsidRPr="006115EC">
        <w:t>https://medium.com/the-new-mindscape/defining-spirituality-3c48c50db2f5</w:t>
      </w:r>
      <w:r>
        <w:t>)</w:t>
      </w:r>
    </w:p>
    <w:p w14:paraId="55260AB5" w14:textId="77777777" w:rsidR="00430FC2" w:rsidRPr="00217495" w:rsidRDefault="00430FC2" w:rsidP="00430FC2">
      <w:pPr>
        <w:rPr>
          <w:sz w:val="14"/>
        </w:rPr>
      </w:pPr>
      <w:r w:rsidRPr="00217495">
        <w:rPr>
          <w:rStyle w:val="Emphasis"/>
        </w:rPr>
        <w:t xml:space="preserve">A </w:t>
      </w:r>
      <w:r w:rsidRPr="00FC324D">
        <w:rPr>
          <w:rStyle w:val="Emphasis"/>
          <w:highlight w:val="cyan"/>
        </w:rPr>
        <w:t>spiritual orientation</w:t>
      </w:r>
      <w:r w:rsidRPr="00FC324D">
        <w:rPr>
          <w:sz w:val="14"/>
          <w:highlight w:val="cyan"/>
        </w:rPr>
        <w:t xml:space="preserve"> </w:t>
      </w:r>
      <w:r w:rsidRPr="00217495">
        <w:rPr>
          <w:sz w:val="14"/>
        </w:rPr>
        <w:t xml:space="preserve">to life </w:t>
      </w:r>
      <w:r w:rsidRPr="00FC324D">
        <w:rPr>
          <w:rStyle w:val="StyleUnderline"/>
          <w:highlight w:val="cyan"/>
        </w:rPr>
        <w:t xml:space="preserve">starts with the assumption </w:t>
      </w:r>
      <w:r w:rsidRPr="00217495">
        <w:rPr>
          <w:rStyle w:val="StyleUnderline"/>
        </w:rPr>
        <w:t>that life is not just about making money, acquiring reputation, asserting power over others, or indulging in sensual pleasures — that there is “something else” that matters more</w:t>
      </w:r>
      <w:r w:rsidRPr="00217495">
        <w:rPr>
          <w:sz w:val="14"/>
        </w:rPr>
        <w:t xml:space="preserve">, </w:t>
      </w:r>
      <w:r w:rsidRPr="00FC324D">
        <w:rPr>
          <w:rStyle w:val="Emphasis"/>
          <w:highlight w:val="cyan"/>
        </w:rPr>
        <w:t>that our life has a higher purpose or significance</w:t>
      </w:r>
      <w:r w:rsidRPr="00217495">
        <w:rPr>
          <w:rStyle w:val="Emphasis"/>
        </w:rPr>
        <w:t xml:space="preserve">, one </w:t>
      </w:r>
      <w:r w:rsidRPr="00FC324D">
        <w:rPr>
          <w:rStyle w:val="Emphasis"/>
          <w:highlight w:val="cyan"/>
        </w:rPr>
        <w:t>which involves a deeper connection with others</w:t>
      </w:r>
      <w:r w:rsidRPr="00217495">
        <w:rPr>
          <w:rStyle w:val="Emphasis"/>
        </w:rPr>
        <w:t xml:space="preserve">, with </w:t>
      </w:r>
      <w:r w:rsidRPr="00FC324D">
        <w:rPr>
          <w:rStyle w:val="Emphasis"/>
          <w:highlight w:val="cyan"/>
        </w:rPr>
        <w:t>the universe</w:t>
      </w:r>
      <w:r w:rsidRPr="00217495">
        <w:rPr>
          <w:rStyle w:val="Emphasis"/>
        </w:rPr>
        <w:t xml:space="preserve">, </w:t>
      </w:r>
      <w:r w:rsidRPr="00FC324D">
        <w:rPr>
          <w:rStyle w:val="Emphasis"/>
          <w:highlight w:val="cyan"/>
        </w:rPr>
        <w:t xml:space="preserve">and </w:t>
      </w:r>
      <w:r w:rsidRPr="00217495">
        <w:rPr>
          <w:rStyle w:val="Emphasis"/>
        </w:rPr>
        <w:t xml:space="preserve">with </w:t>
      </w:r>
      <w:r w:rsidRPr="00FC324D">
        <w:rPr>
          <w:rStyle w:val="Emphasis"/>
          <w:highlight w:val="cyan"/>
        </w:rPr>
        <w:t xml:space="preserve">something </w:t>
      </w:r>
      <w:r w:rsidRPr="00217495">
        <w:rPr>
          <w:rStyle w:val="Emphasis"/>
        </w:rPr>
        <w:t xml:space="preserve">we might call </w:t>
      </w:r>
      <w:r w:rsidRPr="00FC324D">
        <w:rPr>
          <w:rStyle w:val="Emphasis"/>
          <w:highlight w:val="cyan"/>
        </w:rPr>
        <w:t>divine</w:t>
      </w:r>
      <w:r w:rsidRPr="00217495">
        <w:rPr>
          <w:sz w:val="14"/>
        </w:rPr>
        <w:t>.</w:t>
      </w:r>
    </w:p>
    <w:p w14:paraId="2F75A2F0" w14:textId="77777777" w:rsidR="00430FC2" w:rsidRPr="00217495" w:rsidRDefault="00430FC2" w:rsidP="00430FC2">
      <w:pPr>
        <w:rPr>
          <w:rStyle w:val="StyleUnderline"/>
        </w:rPr>
      </w:pPr>
      <w:r w:rsidRPr="00FC324D">
        <w:rPr>
          <w:rStyle w:val="Emphasis"/>
          <w:highlight w:val="cyan"/>
        </w:rPr>
        <w:t>For some</w:t>
      </w:r>
      <w:r w:rsidRPr="00217495">
        <w:rPr>
          <w:sz w:val="16"/>
        </w:rPr>
        <w:t xml:space="preserve">, </w:t>
      </w:r>
      <w:r w:rsidRPr="00217495">
        <w:rPr>
          <w:rStyle w:val="StyleUnderline"/>
        </w:rPr>
        <w:t xml:space="preserve">such </w:t>
      </w:r>
      <w:r w:rsidRPr="00FC324D">
        <w:rPr>
          <w:rStyle w:val="StyleUnderline"/>
          <w:highlight w:val="cyan"/>
        </w:rPr>
        <w:t xml:space="preserve">a “spiritual orientation” may be </w:t>
      </w:r>
      <w:r w:rsidRPr="00217495">
        <w:rPr>
          <w:rStyle w:val="StyleUnderline"/>
        </w:rPr>
        <w:t xml:space="preserve">an illusion, </w:t>
      </w:r>
      <w:r w:rsidRPr="00FC324D">
        <w:rPr>
          <w:rStyle w:val="StyleUnderline"/>
          <w:highlight w:val="cyan"/>
        </w:rPr>
        <w:t xml:space="preserve">a </w:t>
      </w:r>
      <w:r w:rsidRPr="00217495">
        <w:rPr>
          <w:rStyle w:val="StyleUnderline"/>
        </w:rPr>
        <w:t xml:space="preserve">mere </w:t>
      </w:r>
      <w:r w:rsidRPr="00FC324D">
        <w:rPr>
          <w:rStyle w:val="StyleUnderline"/>
          <w:highlight w:val="cyan"/>
        </w:rPr>
        <w:t>fantasy</w:t>
      </w:r>
      <w:r w:rsidRPr="00FC324D">
        <w:rPr>
          <w:sz w:val="16"/>
          <w:highlight w:val="cyan"/>
        </w:rPr>
        <w:t xml:space="preserve">. </w:t>
      </w:r>
      <w:r w:rsidRPr="00FC324D">
        <w:rPr>
          <w:rStyle w:val="Emphasis"/>
          <w:highlight w:val="cyan"/>
        </w:rPr>
        <w:t>For some</w:t>
      </w:r>
      <w:r w:rsidRPr="00217495">
        <w:rPr>
          <w:rStyle w:val="Emphasis"/>
        </w:rPr>
        <w:t>,</w:t>
      </w:r>
      <w:r w:rsidRPr="00217495">
        <w:rPr>
          <w:sz w:val="16"/>
        </w:rPr>
        <w:t xml:space="preserve"> it may be </w:t>
      </w:r>
      <w:r w:rsidRPr="00FC324D">
        <w:rPr>
          <w:rStyle w:val="StyleUnderline"/>
          <w:highlight w:val="cyan"/>
        </w:rPr>
        <w:t xml:space="preserve">a vague feeling </w:t>
      </w:r>
      <w:r w:rsidRPr="00217495">
        <w:rPr>
          <w:rStyle w:val="StyleUnderline"/>
        </w:rPr>
        <w:t>that arises from time to time</w:t>
      </w:r>
      <w:r w:rsidRPr="00217495">
        <w:rPr>
          <w:sz w:val="16"/>
        </w:rPr>
        <w:t xml:space="preserve">; </w:t>
      </w:r>
      <w:r w:rsidRPr="00FC324D">
        <w:rPr>
          <w:rStyle w:val="Emphasis"/>
          <w:highlight w:val="cyan"/>
        </w:rPr>
        <w:t>for others</w:t>
      </w:r>
      <w:r w:rsidRPr="00217495">
        <w:rPr>
          <w:sz w:val="16"/>
        </w:rPr>
        <w:t xml:space="preserve">, it might be </w:t>
      </w:r>
      <w:r w:rsidRPr="00FC324D">
        <w:rPr>
          <w:rStyle w:val="StyleUnderline"/>
          <w:highlight w:val="cyan"/>
        </w:rPr>
        <w:t>a</w:t>
      </w:r>
      <w:r w:rsidRPr="00FC324D">
        <w:rPr>
          <w:sz w:val="16"/>
          <w:highlight w:val="cyan"/>
        </w:rPr>
        <w:t xml:space="preserve"> </w:t>
      </w:r>
      <w:r w:rsidRPr="00FC324D">
        <w:rPr>
          <w:rStyle w:val="StyleUnderline"/>
          <w:highlight w:val="cyan"/>
        </w:rPr>
        <w:t>strong conviction</w:t>
      </w:r>
      <w:r w:rsidRPr="00217495">
        <w:rPr>
          <w:sz w:val="16"/>
        </w:rPr>
        <w:t xml:space="preserve">; and </w:t>
      </w:r>
      <w:r w:rsidRPr="00FC324D">
        <w:rPr>
          <w:rStyle w:val="Emphasis"/>
          <w:highlight w:val="cyan"/>
        </w:rPr>
        <w:t>for others</w:t>
      </w:r>
      <w:r w:rsidRPr="00217495">
        <w:rPr>
          <w:sz w:val="16"/>
        </w:rPr>
        <w:t xml:space="preserve">, it might be </w:t>
      </w:r>
      <w:r w:rsidRPr="00FC324D">
        <w:rPr>
          <w:rStyle w:val="StyleUnderline"/>
          <w:highlight w:val="cyan"/>
        </w:rPr>
        <w:t xml:space="preserve">something </w:t>
      </w:r>
      <w:r w:rsidRPr="00217495">
        <w:rPr>
          <w:rStyle w:val="StyleUnderline"/>
        </w:rPr>
        <w:t xml:space="preserve">so </w:t>
      </w:r>
      <w:r w:rsidRPr="00FC324D">
        <w:rPr>
          <w:rStyle w:val="StyleUnderline"/>
          <w:highlight w:val="cyan"/>
        </w:rPr>
        <w:t xml:space="preserve">natural </w:t>
      </w:r>
      <w:r w:rsidRPr="00217495">
        <w:rPr>
          <w:rStyle w:val="StyleUnderline"/>
        </w:rPr>
        <w:t>that they never even think about it.</w:t>
      </w:r>
    </w:p>
    <w:p w14:paraId="4EF89B37" w14:textId="77777777" w:rsidR="00430FC2" w:rsidRPr="00217495" w:rsidRDefault="00430FC2" w:rsidP="00430FC2">
      <w:pPr>
        <w:rPr>
          <w:sz w:val="16"/>
        </w:rPr>
      </w:pPr>
      <w:r w:rsidRPr="00217495">
        <w:rPr>
          <w:sz w:val="16"/>
        </w:rPr>
        <w:t xml:space="preserve">But what is that higher purpose or significance, that connection, that “something”? </w:t>
      </w:r>
      <w:r w:rsidRPr="00217495">
        <w:rPr>
          <w:rStyle w:val="StyleUnderline"/>
        </w:rPr>
        <w:t xml:space="preserve">It’s hard to express in words. </w:t>
      </w:r>
      <w:r w:rsidRPr="00FC324D">
        <w:rPr>
          <w:rStyle w:val="StyleUnderline"/>
          <w:highlight w:val="cyan"/>
        </w:rPr>
        <w:t>It refers to something invisible and intangible</w:t>
      </w:r>
      <w:r w:rsidRPr="00217495">
        <w:rPr>
          <w:rStyle w:val="StyleUnderline"/>
        </w:rPr>
        <w:t xml:space="preserve">, something </w:t>
      </w:r>
      <w:r w:rsidRPr="00FC324D">
        <w:rPr>
          <w:rStyle w:val="StyleUnderline"/>
          <w:highlight w:val="cyan"/>
        </w:rPr>
        <w:t>about our inner being</w:t>
      </w:r>
      <w:r w:rsidRPr="00217495">
        <w:rPr>
          <w:rStyle w:val="StyleUnderline"/>
        </w:rPr>
        <w:t>, something transcendent, something that connects us to something bigger — all of these “somethings” is what we call “spiritual”.</w:t>
      </w:r>
    </w:p>
    <w:p w14:paraId="32677881" w14:textId="77777777" w:rsidR="00430FC2" w:rsidRPr="00FC324D" w:rsidRDefault="00430FC2" w:rsidP="00430FC2">
      <w:pPr>
        <w:rPr>
          <w:sz w:val="16"/>
          <w:szCs w:val="16"/>
        </w:rPr>
      </w:pPr>
      <w:r w:rsidRPr="00217495">
        <w:rPr>
          <w:sz w:val="16"/>
        </w:rPr>
        <w:t>The word “</w:t>
      </w:r>
      <w:r w:rsidRPr="00FC324D">
        <w:rPr>
          <w:rStyle w:val="Emphasis"/>
          <w:highlight w:val="cyan"/>
        </w:rPr>
        <w:t>spiritual” has many meanings and can be understood in many ways</w:t>
      </w:r>
      <w:r w:rsidRPr="00217495">
        <w:rPr>
          <w:sz w:val="16"/>
        </w:rPr>
        <w:t>. The English word is derived from the Latin word spirare, meaning “</w:t>
      </w:r>
      <w:r w:rsidRPr="00217495">
        <w:rPr>
          <w:rStyle w:val="StyleUnderline"/>
        </w:rPr>
        <w:t>to breathe</w:t>
      </w:r>
      <w:r w:rsidRPr="00217495">
        <w:rPr>
          <w:sz w:val="16"/>
        </w:rPr>
        <w:t xml:space="preserve">”, and came to carry the meaning of </w:t>
      </w:r>
      <w:r w:rsidRPr="00217495">
        <w:rPr>
          <w:rStyle w:val="StyleUnderline"/>
        </w:rPr>
        <w:t>“breath of life</w:t>
      </w:r>
      <w:r w:rsidRPr="00217495">
        <w:rPr>
          <w:sz w:val="16"/>
        </w:rPr>
        <w:t xml:space="preserve">”. This is </w:t>
      </w:r>
      <w:r w:rsidRPr="00FC324D">
        <w:rPr>
          <w:sz w:val="16"/>
          <w:szCs w:val="16"/>
        </w:rPr>
        <w:t>the root of the word “spirit” which was associated with the notion of the “soul”.</w:t>
      </w:r>
    </w:p>
    <w:p w14:paraId="4686B971" w14:textId="77777777" w:rsidR="00430FC2" w:rsidRPr="00FC324D" w:rsidRDefault="00430FC2" w:rsidP="00430FC2">
      <w:pPr>
        <w:rPr>
          <w:sz w:val="16"/>
          <w:szCs w:val="16"/>
        </w:rPr>
      </w:pPr>
      <w:r w:rsidRPr="00FC324D">
        <w:rPr>
          <w:rFonts w:hint="eastAsia"/>
          <w:sz w:val="16"/>
          <w:szCs w:val="16"/>
        </w:rPr>
        <w:t xml:space="preserve">There are several Chinese terms that have some connection to the term </w:t>
      </w:r>
      <w:r w:rsidRPr="00FC324D">
        <w:rPr>
          <w:rFonts w:hint="eastAsia"/>
          <w:sz w:val="16"/>
          <w:szCs w:val="16"/>
        </w:rPr>
        <w:t>“</w:t>
      </w:r>
      <w:r w:rsidRPr="00FC324D">
        <w:rPr>
          <w:rFonts w:hint="eastAsia"/>
          <w:sz w:val="16"/>
          <w:szCs w:val="16"/>
        </w:rPr>
        <w:t>spirit</w:t>
      </w:r>
      <w:r w:rsidRPr="00FC324D">
        <w:rPr>
          <w:rFonts w:hint="eastAsia"/>
          <w:sz w:val="16"/>
          <w:szCs w:val="16"/>
        </w:rPr>
        <w:t>”</w:t>
      </w:r>
      <w:r w:rsidRPr="00FC324D">
        <w:rPr>
          <w:rFonts w:hint="eastAsia"/>
          <w:sz w:val="16"/>
          <w:szCs w:val="16"/>
        </w:rPr>
        <w:t>, including shen (</w:t>
      </w:r>
      <w:r w:rsidRPr="00FC324D">
        <w:rPr>
          <w:rFonts w:ascii="MS Gothic" w:eastAsia="MS Gothic" w:hAnsi="MS Gothic" w:cs="MS Gothic" w:hint="eastAsia"/>
          <w:sz w:val="16"/>
          <w:szCs w:val="16"/>
        </w:rPr>
        <w:t>神</w:t>
      </w:r>
      <w:r w:rsidRPr="00FC324D">
        <w:rPr>
          <w:rFonts w:hint="eastAsia"/>
          <w:sz w:val="16"/>
          <w:szCs w:val="16"/>
        </w:rPr>
        <w:t>), ling (</w:t>
      </w:r>
      <w:r w:rsidRPr="00FC324D">
        <w:rPr>
          <w:rFonts w:ascii="MS Gothic" w:eastAsia="MS Gothic" w:hAnsi="MS Gothic" w:cs="MS Gothic" w:hint="eastAsia"/>
          <w:sz w:val="16"/>
          <w:szCs w:val="16"/>
        </w:rPr>
        <w:t>靈</w:t>
      </w:r>
      <w:r w:rsidRPr="00FC324D">
        <w:rPr>
          <w:rFonts w:hint="eastAsia"/>
          <w:sz w:val="16"/>
          <w:szCs w:val="16"/>
        </w:rPr>
        <w:t>), qi(</w:t>
      </w:r>
      <w:r w:rsidRPr="00FC324D">
        <w:rPr>
          <w:rFonts w:ascii="MS Gothic" w:eastAsia="MS Gothic" w:hAnsi="MS Gothic" w:cs="MS Gothic" w:hint="eastAsia"/>
          <w:sz w:val="16"/>
          <w:szCs w:val="16"/>
        </w:rPr>
        <w:t>氣</w:t>
      </w:r>
      <w:r w:rsidRPr="00FC324D">
        <w:rPr>
          <w:rFonts w:hint="eastAsia"/>
          <w:sz w:val="16"/>
          <w:szCs w:val="16"/>
        </w:rPr>
        <w:t>), or the modern term of jingshen (</w:t>
      </w:r>
      <w:r w:rsidRPr="00FC324D">
        <w:rPr>
          <w:rFonts w:ascii="MS Gothic" w:eastAsia="MS Gothic" w:hAnsi="MS Gothic" w:cs="MS Gothic" w:hint="eastAsia"/>
          <w:sz w:val="16"/>
          <w:szCs w:val="16"/>
        </w:rPr>
        <w:t>精神</w:t>
      </w:r>
      <w:r w:rsidRPr="00FC324D">
        <w:rPr>
          <w:rFonts w:hint="eastAsia"/>
          <w:sz w:val="16"/>
          <w:szCs w:val="16"/>
        </w:rPr>
        <w:t xml:space="preserve">). </w:t>
      </w:r>
      <w:r w:rsidRPr="00FC324D">
        <w:rPr>
          <w:rFonts w:hint="eastAsia"/>
          <w:sz w:val="16"/>
          <w:szCs w:val="16"/>
        </w:rPr>
        <w:t>“</w:t>
      </w:r>
      <w:r w:rsidRPr="00FC324D">
        <w:rPr>
          <w:rFonts w:hint="eastAsia"/>
          <w:sz w:val="16"/>
          <w:szCs w:val="16"/>
        </w:rPr>
        <w:t>Spiritual</w:t>
      </w:r>
      <w:r w:rsidRPr="00FC324D">
        <w:rPr>
          <w:rFonts w:hint="eastAsia"/>
          <w:sz w:val="16"/>
          <w:szCs w:val="16"/>
        </w:rPr>
        <w:t>”</w:t>
      </w:r>
      <w:r w:rsidRPr="00FC324D">
        <w:rPr>
          <w:rFonts w:hint="eastAsia"/>
          <w:sz w:val="16"/>
          <w:szCs w:val="16"/>
        </w:rPr>
        <w:t xml:space="preserve"> is nowadays often translated as lingxing (</w:t>
      </w:r>
      <w:r w:rsidRPr="00FC324D">
        <w:rPr>
          <w:rFonts w:ascii="MS Gothic" w:eastAsia="MS Gothic" w:hAnsi="MS Gothic" w:cs="MS Gothic" w:hint="eastAsia"/>
          <w:sz w:val="16"/>
          <w:szCs w:val="16"/>
        </w:rPr>
        <w:t>靈性</w:t>
      </w:r>
      <w:r w:rsidRPr="00FC324D">
        <w:rPr>
          <w:rFonts w:hint="eastAsia"/>
          <w:sz w:val="16"/>
          <w:szCs w:val="16"/>
        </w:rPr>
        <w:t>).</w:t>
      </w:r>
    </w:p>
    <w:p w14:paraId="3984EFF4" w14:textId="77777777" w:rsidR="00430FC2" w:rsidRPr="00217495" w:rsidRDefault="00430FC2" w:rsidP="00430FC2">
      <w:pPr>
        <w:rPr>
          <w:sz w:val="16"/>
        </w:rPr>
      </w:pPr>
      <w:r w:rsidRPr="00217495">
        <w:rPr>
          <w:rStyle w:val="StyleUnderline"/>
        </w:rPr>
        <w:t xml:space="preserve">These terms have different connotations </w:t>
      </w:r>
      <w:r w:rsidRPr="00FC324D">
        <w:rPr>
          <w:rStyle w:val="StyleUnderline"/>
          <w:highlight w:val="cyan"/>
        </w:rPr>
        <w:t>in different contexts</w:t>
      </w:r>
      <w:r w:rsidRPr="00217495">
        <w:rPr>
          <w:sz w:val="16"/>
        </w:rPr>
        <w:t>. That said, when people speak of what is “spiritual” in the context of “spirituality”, they often refer to what they perceive to be a dimension of reality or an invisible order that may have some or all of the following characteristics: it transcends the material realm and human comprehension; it is life-giving; it is a source of consciousness; it has intention or purpose; it connects all beings, it is an aspect of our deepest essence.</w:t>
      </w:r>
    </w:p>
    <w:p w14:paraId="3BF63D8E" w14:textId="77777777" w:rsidR="00430FC2" w:rsidRPr="00217495" w:rsidRDefault="00430FC2" w:rsidP="00430FC2">
      <w:pPr>
        <w:rPr>
          <w:sz w:val="16"/>
        </w:rPr>
      </w:pPr>
      <w:r w:rsidRPr="00217495">
        <w:rPr>
          <w:rStyle w:val="Emphasis"/>
        </w:rPr>
        <w:t>Having a spiritual orientation</w:t>
      </w:r>
      <w:r w:rsidRPr="00217495">
        <w:rPr>
          <w:sz w:val="16"/>
        </w:rPr>
        <w:t xml:space="preserve"> to life </w:t>
      </w:r>
      <w:r w:rsidRPr="00217495">
        <w:rPr>
          <w:rStyle w:val="StyleUnderline"/>
        </w:rPr>
        <w:t>leads to specific ways of understanding and nurturing yourself</w:t>
      </w:r>
      <w:r w:rsidRPr="00217495">
        <w:rPr>
          <w:sz w:val="16"/>
        </w:rPr>
        <w:t>. In academic jargon, this involves constituting yourself as a spiritual subject — as a conscious and reflexive person in realms perceived as transcending the immediately visible and material world.</w:t>
      </w:r>
    </w:p>
    <w:p w14:paraId="70A44939" w14:textId="77777777" w:rsidR="00430FC2" w:rsidRPr="00217495" w:rsidRDefault="00430FC2" w:rsidP="00430FC2">
      <w:pPr>
        <w:rPr>
          <w:sz w:val="16"/>
        </w:rPr>
      </w:pPr>
      <w:r w:rsidRPr="00217495">
        <w:rPr>
          <w:rStyle w:val="StyleUnderline"/>
        </w:rPr>
        <w:t>Another way of putting it is to say that this involves seeing yourself as being a soul or having a spiritual nature, and nurturing your soul</w:t>
      </w:r>
      <w:r w:rsidRPr="00217495">
        <w:rPr>
          <w:sz w:val="16"/>
        </w:rPr>
        <w:t xml:space="preserve"> — to consider that the dimension of reality that is often called “spiritual” is the most important part of who you are.</w:t>
      </w:r>
    </w:p>
    <w:p w14:paraId="699A0B56" w14:textId="77777777" w:rsidR="00430FC2" w:rsidRPr="006B231C" w:rsidRDefault="00430FC2" w:rsidP="00430FC2">
      <w:pPr>
        <w:rPr>
          <w:sz w:val="16"/>
        </w:rPr>
      </w:pPr>
      <w:r w:rsidRPr="00FC324D">
        <w:rPr>
          <w:rStyle w:val="StyleUnderline"/>
          <w:highlight w:val="cyan"/>
        </w:rPr>
        <w:t xml:space="preserve">People </w:t>
      </w:r>
      <w:r w:rsidRPr="00FC324D">
        <w:rPr>
          <w:rStyle w:val="Emphasis"/>
          <w:highlight w:val="cyan"/>
        </w:rPr>
        <w:t xml:space="preserve">nurture </w:t>
      </w:r>
      <w:r w:rsidRPr="00217495">
        <w:rPr>
          <w:rStyle w:val="Emphasis"/>
        </w:rPr>
        <w:t xml:space="preserve">their </w:t>
      </w:r>
      <w:r w:rsidRPr="00FC324D">
        <w:rPr>
          <w:rStyle w:val="Emphasis"/>
          <w:highlight w:val="cyan"/>
        </w:rPr>
        <w:t xml:space="preserve">spirituality through </w:t>
      </w:r>
      <w:r w:rsidRPr="00217495">
        <w:rPr>
          <w:rStyle w:val="Emphasis"/>
        </w:rPr>
        <w:t xml:space="preserve">certain </w:t>
      </w:r>
      <w:r w:rsidRPr="00FC324D">
        <w:rPr>
          <w:rStyle w:val="Emphasis"/>
          <w:highlight w:val="cyan"/>
        </w:rPr>
        <w:t>practices</w:t>
      </w:r>
      <w:r w:rsidRPr="00217495">
        <w:rPr>
          <w:rStyle w:val="StyleUnderline"/>
        </w:rPr>
        <w:t xml:space="preserve">, </w:t>
      </w:r>
      <w:r w:rsidRPr="00FC324D">
        <w:rPr>
          <w:rStyle w:val="StyleUnderline"/>
          <w:highlight w:val="cyan"/>
        </w:rPr>
        <w:t>experiences</w:t>
      </w:r>
      <w:r w:rsidRPr="00217495">
        <w:rPr>
          <w:rStyle w:val="StyleUnderline"/>
        </w:rPr>
        <w:t xml:space="preserve">, </w:t>
      </w:r>
      <w:r w:rsidRPr="00FC324D">
        <w:rPr>
          <w:rStyle w:val="StyleUnderline"/>
          <w:highlight w:val="cyan"/>
        </w:rPr>
        <w:t>disciplines</w:t>
      </w:r>
      <w:r w:rsidRPr="00217495">
        <w:rPr>
          <w:rStyle w:val="StyleUnderline"/>
        </w:rPr>
        <w:t xml:space="preserve">, </w:t>
      </w:r>
      <w:r w:rsidRPr="00FC324D">
        <w:rPr>
          <w:rStyle w:val="Emphasis"/>
          <w:highlight w:val="cyan"/>
        </w:rPr>
        <w:t>learning</w:t>
      </w:r>
      <w:r w:rsidRPr="00217495">
        <w:rPr>
          <w:rStyle w:val="StyleUnderline"/>
        </w:rPr>
        <w:t xml:space="preserve">, </w:t>
      </w:r>
      <w:r w:rsidRPr="00FC324D">
        <w:rPr>
          <w:rStyle w:val="StyleUnderline"/>
          <w:highlight w:val="cyan"/>
        </w:rPr>
        <w:t>conversations</w:t>
      </w:r>
      <w:r w:rsidRPr="00217495">
        <w:rPr>
          <w:rStyle w:val="StyleUnderline"/>
        </w:rPr>
        <w:t xml:space="preserve">, </w:t>
      </w:r>
      <w:r w:rsidRPr="00FC324D">
        <w:rPr>
          <w:rStyle w:val="Emphasis"/>
          <w:highlight w:val="cyan"/>
        </w:rPr>
        <w:t>and participation</w:t>
      </w:r>
      <w:r w:rsidRPr="00FC324D">
        <w:rPr>
          <w:rStyle w:val="StyleUnderline"/>
          <w:highlight w:val="cyan"/>
        </w:rPr>
        <w:t xml:space="preserve"> in </w:t>
      </w:r>
      <w:r w:rsidRPr="00217495">
        <w:rPr>
          <w:rStyle w:val="StyleUnderline"/>
        </w:rPr>
        <w:t xml:space="preserve">social </w:t>
      </w:r>
      <w:r w:rsidRPr="00FC324D">
        <w:rPr>
          <w:rStyle w:val="StyleUnderline"/>
          <w:highlight w:val="cyan"/>
        </w:rPr>
        <w:t>communities and institutions</w:t>
      </w:r>
      <w:r w:rsidRPr="00217495">
        <w:rPr>
          <w:sz w:val="16"/>
        </w:rPr>
        <w:t xml:space="preserve">. </w:t>
      </w:r>
      <w:r w:rsidRPr="00217495">
        <w:rPr>
          <w:rStyle w:val="StyleUnderline"/>
        </w:rPr>
        <w:t xml:space="preserve">These are means by which we construct our self, nurturing our spirituality in a specific way </w:t>
      </w:r>
      <w:r w:rsidRPr="00217495">
        <w:rPr>
          <w:sz w:val="16"/>
        </w:rPr>
        <w:t>— as someone who is engaged in self-transformation, discovering or attaining our essence as being more than mortal flesh, and living in, interacting with, and aligning ourselves to a meaningful cosmos that extends deeper or beyond the immediate materiality of the world as it appears to the senses.</w:t>
      </w:r>
    </w:p>
    <w:p w14:paraId="55B1D75B" w14:textId="77777777" w:rsidR="00430FC2" w:rsidRDefault="00430FC2" w:rsidP="00430FC2">
      <w:pPr>
        <w:pStyle w:val="Heading4"/>
      </w:pPr>
      <w:r>
        <w:t>Focus on orientation towards gods turns metaphysical limits arguments – it bypasses lineage and communities as well as disengages from political struggles.</w:t>
      </w:r>
    </w:p>
    <w:p w14:paraId="229F943A" w14:textId="77777777" w:rsidR="00430FC2" w:rsidRPr="006115EC" w:rsidRDefault="00430FC2" w:rsidP="00430FC2">
      <w:r w:rsidRPr="006115EC">
        <w:rPr>
          <w:rStyle w:val="Style13ptBold"/>
        </w:rPr>
        <w:t>Mickey 20</w:t>
      </w:r>
      <w:r>
        <w:t xml:space="preserve">, </w:t>
      </w:r>
      <w:r w:rsidRPr="006115EC">
        <w:t xml:space="preserve">adjunct professor in the Theology and Religious Studies department at the University of San Francisco. </w:t>
      </w:r>
      <w:r>
        <w:t xml:space="preserve">(Sam Mickey, 2020, “Spiritual Ecology: On the Way to Ecological Existentialism,” religions, vol. 11, no. 11, </w:t>
      </w:r>
      <w:r w:rsidRPr="006115EC">
        <w:t>10.3390/rel11110580</w:t>
      </w:r>
      <w:r>
        <w:t>)</w:t>
      </w:r>
    </w:p>
    <w:p w14:paraId="5F064A90" w14:textId="77777777" w:rsidR="00430FC2" w:rsidRPr="00C4394C" w:rsidRDefault="00430FC2" w:rsidP="00430FC2">
      <w:pPr>
        <w:rPr>
          <w:sz w:val="16"/>
        </w:rPr>
      </w:pPr>
      <w:r w:rsidRPr="00C4394C">
        <w:rPr>
          <w:rStyle w:val="Emphasis"/>
        </w:rPr>
        <w:t>Whether they are religious or secular</w:t>
      </w:r>
      <w:r w:rsidRPr="00C4394C">
        <w:rPr>
          <w:sz w:val="16"/>
        </w:rPr>
        <w:t xml:space="preserve">, </w:t>
      </w:r>
      <w:r w:rsidRPr="00C4394C">
        <w:rPr>
          <w:rStyle w:val="StyleUnderline"/>
        </w:rPr>
        <w:t>social and political institutions can be sites of community building and organizing or disorganization and destruction</w:t>
      </w:r>
      <w:r w:rsidRPr="00C4394C">
        <w:rPr>
          <w:sz w:val="16"/>
        </w:rPr>
        <w:t xml:space="preserve">. </w:t>
      </w:r>
      <w:r w:rsidRPr="00B159B4">
        <w:rPr>
          <w:rStyle w:val="StyleUnderline"/>
          <w:highlight w:val="cyan"/>
        </w:rPr>
        <w:t xml:space="preserve">If spirituality is </w:t>
      </w:r>
      <w:r w:rsidRPr="00C4394C">
        <w:rPr>
          <w:rStyle w:val="Emphasis"/>
        </w:rPr>
        <w:t xml:space="preserve">about </w:t>
      </w:r>
      <w:r w:rsidRPr="00B159B4">
        <w:rPr>
          <w:rStyle w:val="Emphasis"/>
          <w:highlight w:val="cyan"/>
        </w:rPr>
        <w:t>a personally designed journey</w:t>
      </w:r>
      <w:r w:rsidRPr="00C4394C">
        <w:rPr>
          <w:sz w:val="16"/>
        </w:rPr>
        <w:t xml:space="preserve">, </w:t>
      </w:r>
      <w:r w:rsidRPr="00B159B4">
        <w:rPr>
          <w:rStyle w:val="StyleUnderline"/>
          <w:highlight w:val="cyan"/>
        </w:rPr>
        <w:t xml:space="preserve">it orients </w:t>
      </w:r>
      <w:r w:rsidRPr="00C4394C">
        <w:rPr>
          <w:rStyle w:val="StyleUnderline"/>
        </w:rPr>
        <w:t xml:space="preserve">spiritual </w:t>
      </w:r>
      <w:r w:rsidRPr="00B159B4">
        <w:rPr>
          <w:rStyle w:val="StyleUnderline"/>
          <w:highlight w:val="cyan"/>
        </w:rPr>
        <w:t xml:space="preserve">people </w:t>
      </w:r>
      <w:r w:rsidRPr="00C4394C">
        <w:rPr>
          <w:rStyle w:val="StyleUnderline"/>
        </w:rPr>
        <w:t xml:space="preserve">in a way that </w:t>
      </w:r>
      <w:r w:rsidRPr="00C4394C">
        <w:rPr>
          <w:rStyle w:val="Emphasis"/>
        </w:rPr>
        <w:t xml:space="preserve">tends </w:t>
      </w:r>
      <w:r w:rsidRPr="00B159B4">
        <w:rPr>
          <w:rStyle w:val="Emphasis"/>
          <w:highlight w:val="cyan"/>
        </w:rPr>
        <w:t>to be less engaged</w:t>
      </w:r>
      <w:r w:rsidRPr="00B159B4">
        <w:rPr>
          <w:rStyle w:val="StyleUnderline"/>
          <w:highlight w:val="cyan"/>
        </w:rPr>
        <w:t xml:space="preserve"> in </w:t>
      </w:r>
      <w:r w:rsidRPr="00C4394C">
        <w:rPr>
          <w:rStyle w:val="StyleUnderline"/>
        </w:rPr>
        <w:t xml:space="preserve">social and </w:t>
      </w:r>
      <w:r w:rsidRPr="00B159B4">
        <w:rPr>
          <w:rStyle w:val="StyleUnderline"/>
          <w:highlight w:val="cyan"/>
        </w:rPr>
        <w:t>political activities</w:t>
      </w:r>
      <w:r w:rsidRPr="00C4394C">
        <w:rPr>
          <w:sz w:val="16"/>
        </w:rPr>
        <w:t xml:space="preserve">. In short, it makes them selfish. </w:t>
      </w:r>
      <w:r w:rsidRPr="00C4394C">
        <w:rPr>
          <w:rStyle w:val="StyleUnderline"/>
        </w:rPr>
        <w:t>It is not just that spirituality avoids politics grounded in religion in favor of secular politics</w:t>
      </w:r>
      <w:r w:rsidRPr="00C4394C">
        <w:rPr>
          <w:sz w:val="16"/>
        </w:rPr>
        <w:t xml:space="preserve">. </w:t>
      </w:r>
      <w:r w:rsidRPr="00C4394C">
        <w:rPr>
          <w:rStyle w:val="StyleUnderline"/>
        </w:rPr>
        <w:t>Some spiritual people do that</w:t>
      </w:r>
      <w:r w:rsidRPr="00C4394C">
        <w:rPr>
          <w:sz w:val="16"/>
        </w:rPr>
        <w:t xml:space="preserve">, such as those involved with the Network of Spiritual Progressives, addressing spiritual motivations and values, while maintaining the secular prohibition against religion in the public sphere. </w:t>
      </w:r>
      <w:r w:rsidRPr="00C4394C">
        <w:rPr>
          <w:rStyle w:val="StyleUnderline"/>
        </w:rPr>
        <w:t xml:space="preserve">However, the </w:t>
      </w:r>
      <w:r w:rsidRPr="00B159B4">
        <w:rPr>
          <w:rStyle w:val="Emphasis"/>
          <w:highlight w:val="cyan"/>
        </w:rPr>
        <w:t>individualistic tendencies</w:t>
      </w:r>
      <w:r w:rsidRPr="00B159B4">
        <w:rPr>
          <w:rStyle w:val="StyleUnderline"/>
          <w:highlight w:val="cyan"/>
        </w:rPr>
        <w:t xml:space="preserve"> </w:t>
      </w:r>
      <w:r w:rsidRPr="00C4394C">
        <w:rPr>
          <w:rStyle w:val="StyleUnderline"/>
        </w:rPr>
        <w:t xml:space="preserve">in contemporary spirituality </w:t>
      </w:r>
      <w:r w:rsidRPr="00B159B4">
        <w:rPr>
          <w:rStyle w:val="StyleUnderline"/>
          <w:highlight w:val="cyan"/>
        </w:rPr>
        <w:t xml:space="preserve">make it </w:t>
      </w:r>
      <w:r w:rsidRPr="00B159B4">
        <w:rPr>
          <w:rStyle w:val="Emphasis"/>
          <w:highlight w:val="cyan"/>
        </w:rPr>
        <w:t>prone to bypassing politics altogether</w:t>
      </w:r>
      <w:r w:rsidRPr="00C4394C">
        <w:rPr>
          <w:rStyle w:val="StyleUnderline"/>
        </w:rPr>
        <w:t>, avoiding politics grounded in religion as well as secular politics grounded in reason and representation.</w:t>
      </w:r>
      <w:r w:rsidRPr="00C4394C">
        <w:rPr>
          <w:sz w:val="16"/>
        </w:rPr>
        <w:t xml:space="preserve"> On a personally designed journey, </w:t>
      </w:r>
      <w:r w:rsidRPr="00B159B4">
        <w:rPr>
          <w:rStyle w:val="StyleUnderline"/>
          <w:highlight w:val="cyan"/>
        </w:rPr>
        <w:t xml:space="preserve">the spiritual </w:t>
      </w:r>
      <w:r w:rsidRPr="00C4394C">
        <w:rPr>
          <w:rStyle w:val="StyleUnderline"/>
        </w:rPr>
        <w:t xml:space="preserve">person </w:t>
      </w:r>
      <w:r w:rsidRPr="00B159B4">
        <w:rPr>
          <w:rStyle w:val="StyleUnderline"/>
          <w:highlight w:val="cyan"/>
        </w:rPr>
        <w:t xml:space="preserve">can </w:t>
      </w:r>
      <w:r w:rsidRPr="00B159B4">
        <w:rPr>
          <w:rStyle w:val="Emphasis"/>
          <w:highlight w:val="cyan"/>
        </w:rPr>
        <w:t>bypass any embeddedness in communities, traditions, and institutions</w:t>
      </w:r>
      <w:r w:rsidRPr="00C4394C">
        <w:rPr>
          <w:sz w:val="16"/>
        </w:rPr>
        <w:t xml:space="preserve">. In that sense, contemporary spirituality is selfish, </w:t>
      </w:r>
      <w:r w:rsidRPr="00B159B4">
        <w:rPr>
          <w:rStyle w:val="StyleUnderline"/>
          <w:highlight w:val="cyan"/>
        </w:rPr>
        <w:t>similar to</w:t>
      </w:r>
      <w:r w:rsidRPr="00C4394C">
        <w:rPr>
          <w:rStyle w:val="StyleUnderline"/>
        </w:rPr>
        <w:t xml:space="preserve"> an otherworldly </w:t>
      </w:r>
      <w:r w:rsidRPr="00B159B4">
        <w:rPr>
          <w:rStyle w:val="StyleUnderline"/>
          <w:highlight w:val="cyan"/>
        </w:rPr>
        <w:t xml:space="preserve">individualism that disengages from the </w:t>
      </w:r>
      <w:r w:rsidRPr="00C4394C">
        <w:rPr>
          <w:rStyle w:val="StyleUnderline"/>
        </w:rPr>
        <w:t xml:space="preserve">troubles of </w:t>
      </w:r>
      <w:r w:rsidRPr="00B159B4">
        <w:rPr>
          <w:rStyle w:val="StyleUnderline"/>
          <w:highlight w:val="cyan"/>
        </w:rPr>
        <w:t xml:space="preserve">existing </w:t>
      </w:r>
      <w:r w:rsidRPr="00C4394C">
        <w:rPr>
          <w:rStyle w:val="StyleUnderline"/>
        </w:rPr>
        <w:t xml:space="preserve">together in this </w:t>
      </w:r>
      <w:r w:rsidRPr="00B159B4">
        <w:rPr>
          <w:rStyle w:val="StyleUnderline"/>
          <w:highlight w:val="cyan"/>
        </w:rPr>
        <w:t>world</w:t>
      </w:r>
      <w:r w:rsidRPr="00C4394C">
        <w:rPr>
          <w:sz w:val="16"/>
        </w:rPr>
        <w:t>. “Spirituality cedes the world to the worldly” (p. 7).</w:t>
      </w:r>
    </w:p>
    <w:p w14:paraId="0F6759D2" w14:textId="77777777" w:rsidR="00430FC2" w:rsidRPr="00C4394C" w:rsidRDefault="00430FC2" w:rsidP="00430FC2">
      <w:pPr>
        <w:rPr>
          <w:sz w:val="16"/>
        </w:rPr>
      </w:pPr>
      <w:r w:rsidRPr="00C4394C">
        <w:rPr>
          <w:sz w:val="16"/>
        </w:rPr>
        <w:t xml:space="preserve">Ironically, while critiquing consumerist materialism for desiring material possessions instead of spiritual realization, </w:t>
      </w:r>
      <w:r w:rsidRPr="00C4394C">
        <w:rPr>
          <w:rStyle w:val="StyleUnderline"/>
        </w:rPr>
        <w:t xml:space="preserve">the main kind of community that spirituality tends to support is consumerist community. This kind of spirituality is complicit in capitalist modes of social and political organization. </w:t>
      </w:r>
      <w:r w:rsidRPr="00C4394C">
        <w:rPr>
          <w:sz w:val="16"/>
        </w:rPr>
        <w:t xml:space="preserve">One could call it McSpirituality, or as Ronald Purser (2019) describes capitalist spirituality in light of the prominence of mindfulness practice, “McMindfulness.” </w:t>
      </w:r>
      <w:r w:rsidRPr="00C4394C">
        <w:rPr>
          <w:rStyle w:val="StyleUnderline"/>
        </w:rPr>
        <w:t xml:space="preserve">Capitalism is buying into spirituality, and </w:t>
      </w:r>
      <w:r w:rsidRPr="00B159B4">
        <w:rPr>
          <w:rStyle w:val="Emphasis"/>
          <w:highlight w:val="cyan"/>
        </w:rPr>
        <w:t>spiritual people are buying into capitalism</w:t>
      </w:r>
      <w:r w:rsidRPr="00C4394C">
        <w:rPr>
          <w:rStyle w:val="StyleUnderline"/>
        </w:rPr>
        <w:t>.</w:t>
      </w:r>
      <w:r w:rsidRPr="00C4394C">
        <w:rPr>
          <w:sz w:val="16"/>
        </w:rPr>
        <w:t xml:space="preserve"> Adherents of contemporary spirituality are </w:t>
      </w:r>
      <w:r w:rsidRPr="00B159B4">
        <w:rPr>
          <w:rStyle w:val="StyleUnderline"/>
          <w:highlight w:val="cyan"/>
        </w:rPr>
        <w:t xml:space="preserve">buying </w:t>
      </w:r>
      <w:r w:rsidRPr="00C4394C">
        <w:rPr>
          <w:rStyle w:val="StyleUnderline"/>
        </w:rPr>
        <w:t xml:space="preserve">spiritual </w:t>
      </w:r>
      <w:r w:rsidRPr="00B159B4">
        <w:rPr>
          <w:rStyle w:val="StyleUnderline"/>
          <w:highlight w:val="cyan"/>
        </w:rPr>
        <w:t>fulfillment</w:t>
      </w:r>
      <w:r w:rsidRPr="00C4394C">
        <w:rPr>
          <w:rStyle w:val="StyleUnderline"/>
        </w:rPr>
        <w:t xml:space="preserve">, purchasing the spiritual </w:t>
      </w:r>
      <w:r w:rsidRPr="00B159B4">
        <w:rPr>
          <w:rStyle w:val="StyleUnderline"/>
          <w:highlight w:val="cyan"/>
        </w:rPr>
        <w:t>books</w:t>
      </w:r>
      <w:r w:rsidRPr="00C4394C">
        <w:rPr>
          <w:rStyle w:val="StyleUnderline"/>
        </w:rPr>
        <w:t xml:space="preserve">, attending expensive </w:t>
      </w:r>
      <w:r w:rsidRPr="00B159B4">
        <w:rPr>
          <w:rStyle w:val="StyleUnderline"/>
          <w:highlight w:val="cyan"/>
        </w:rPr>
        <w:t xml:space="preserve">meditation </w:t>
      </w:r>
      <w:r w:rsidRPr="00C4394C">
        <w:rPr>
          <w:rStyle w:val="StyleUnderline"/>
        </w:rPr>
        <w:t xml:space="preserve">retreats and workshops, patronizing spiritual </w:t>
      </w:r>
      <w:r w:rsidRPr="00B159B4">
        <w:rPr>
          <w:rStyle w:val="StyleUnderline"/>
          <w:highlight w:val="cyan"/>
        </w:rPr>
        <w:t>teachers and life-coaches</w:t>
      </w:r>
      <w:r w:rsidRPr="00C4394C">
        <w:rPr>
          <w:rStyle w:val="StyleUnderline"/>
        </w:rPr>
        <w:t>, and following like-minded spiritual people on social media platforms</w:t>
      </w:r>
      <w:r w:rsidRPr="00C4394C">
        <w:rPr>
          <w:sz w:val="16"/>
        </w:rPr>
        <w:t>. This capitalist tone of spirituality can also be heard in the increasing prevalence of “</w:t>
      </w:r>
      <w:r w:rsidRPr="00B159B4">
        <w:rPr>
          <w:rStyle w:val="StyleUnderline"/>
          <w:highlight w:val="cyan"/>
        </w:rPr>
        <w:t>spiritual consultants</w:t>
      </w:r>
      <w:r w:rsidRPr="00C4394C">
        <w:rPr>
          <w:rStyle w:val="StyleUnderline"/>
        </w:rPr>
        <w:t xml:space="preserve">,” who bring spirituality into corporate contexts to </w:t>
      </w:r>
      <w:r w:rsidRPr="00B159B4">
        <w:rPr>
          <w:rStyle w:val="StyleUnderline"/>
          <w:highlight w:val="cyan"/>
        </w:rPr>
        <w:t>help workers feel better</w:t>
      </w:r>
      <w:r w:rsidRPr="00C4394C">
        <w:rPr>
          <w:rStyle w:val="StyleUnderline"/>
        </w:rPr>
        <w:t xml:space="preserve"> about their jobs</w:t>
      </w:r>
      <w:r w:rsidRPr="00C4394C">
        <w:rPr>
          <w:sz w:val="16"/>
        </w:rPr>
        <w:t xml:space="preserve">, and feeling better is basically </w:t>
      </w:r>
      <w:r w:rsidRPr="00B159B4">
        <w:rPr>
          <w:rStyle w:val="Emphasis"/>
          <w:highlight w:val="cyan"/>
        </w:rPr>
        <w:t>a euphemism for psychologically placated,</w:t>
      </w:r>
      <w:r w:rsidRPr="00C4394C">
        <w:rPr>
          <w:sz w:val="16"/>
        </w:rPr>
        <w:t xml:space="preserve"> </w:t>
      </w:r>
      <w:r w:rsidRPr="00C4394C">
        <w:rPr>
          <w:rStyle w:val="StyleUnderline"/>
        </w:rPr>
        <w:t>not feeling better in the sense of feeling respected and valued at an equitable, fair workplace</w:t>
      </w:r>
      <w:r w:rsidRPr="00C4394C">
        <w:rPr>
          <w:sz w:val="16"/>
        </w:rPr>
        <w:t xml:space="preserve"> (Crispin 2020). Spirituality sells happiness, but that happiness is not authentic, at least no more authentic than the happiness I am afforded when a buy a new car or buy a book criticizing capitalism.</w:t>
      </w:r>
    </w:p>
    <w:p w14:paraId="0AED8929" w14:textId="77777777" w:rsidR="00430FC2" w:rsidRPr="00217495" w:rsidRDefault="00430FC2" w:rsidP="00430FC2">
      <w:pPr>
        <w:rPr>
          <w:sz w:val="16"/>
        </w:rPr>
      </w:pPr>
      <w:r w:rsidRPr="00217495">
        <w:rPr>
          <w:sz w:val="16"/>
        </w:rPr>
        <w:t xml:space="preserve">Webster follows the existentialist approach to happiness, for which happiness can only be attained by resolutely facing one’s own finitude and mortality, including the ethical and political responsibilities that come with being finite and mortal together. “If Camus can imagine Sisyphus happy, we too can turn our shoulders to the boulder and get stuck into living” (Webster 2012, p. 71). </w:t>
      </w:r>
      <w:r w:rsidRPr="00B159B4">
        <w:rPr>
          <w:rStyle w:val="StyleUnderline"/>
          <w:highlight w:val="cyan"/>
        </w:rPr>
        <w:t>Spirituality</w:t>
      </w:r>
      <w:r w:rsidRPr="00217495">
        <w:rPr>
          <w:rStyle w:val="StyleUnderline"/>
        </w:rPr>
        <w:t xml:space="preserve"> is not overwhelmed with fear and trembling in the face of existence.</w:t>
      </w:r>
      <w:r w:rsidRPr="00217495">
        <w:rPr>
          <w:sz w:val="16"/>
        </w:rPr>
        <w:t xml:space="preserve"> Instead, spirituality </w:t>
      </w:r>
      <w:r w:rsidRPr="00B159B4">
        <w:rPr>
          <w:rStyle w:val="StyleUnderline"/>
          <w:highlight w:val="cyan"/>
        </w:rPr>
        <w:t xml:space="preserve">enjoins us to ignore the abyss </w:t>
      </w:r>
      <w:r w:rsidRPr="00B159B4">
        <w:rPr>
          <w:rStyle w:val="StyleUnderline"/>
        </w:rPr>
        <w:t>and</w:t>
      </w:r>
      <w:r w:rsidRPr="00217495">
        <w:rPr>
          <w:sz w:val="16"/>
        </w:rPr>
        <w:t xml:space="preserve"> </w:t>
      </w:r>
      <w:r w:rsidRPr="00B159B4">
        <w:rPr>
          <w:rStyle w:val="Emphasis"/>
          <w:bCs/>
        </w:rPr>
        <w:t>follow our bliss</w:t>
      </w:r>
      <w:r w:rsidRPr="00217495">
        <w:rPr>
          <w:sz w:val="16"/>
        </w:rPr>
        <w:t xml:space="preserve">; </w:t>
      </w:r>
      <w:r w:rsidRPr="00B159B4">
        <w:rPr>
          <w:rStyle w:val="StyleUnderline"/>
        </w:rPr>
        <w:t xml:space="preserve">ignore </w:t>
      </w:r>
      <w:r w:rsidRPr="00B159B4">
        <w:rPr>
          <w:rStyle w:val="StyleUnderline"/>
          <w:highlight w:val="cyan"/>
        </w:rPr>
        <w:t>social responsibilities</w:t>
      </w:r>
      <w:r w:rsidRPr="00B159B4">
        <w:rPr>
          <w:sz w:val="16"/>
          <w:highlight w:val="cyan"/>
        </w:rPr>
        <w:t xml:space="preserve"> </w:t>
      </w:r>
      <w:r w:rsidRPr="00B159B4">
        <w:rPr>
          <w:rStyle w:val="Emphasis"/>
          <w:bCs/>
          <w:highlight w:val="cyan"/>
        </w:rPr>
        <w:t xml:space="preserve">and </w:t>
      </w:r>
      <w:r w:rsidRPr="00B159B4">
        <w:rPr>
          <w:rStyle w:val="Emphasis"/>
          <w:bCs/>
        </w:rPr>
        <w:t>focus on being in the moment</w:t>
      </w:r>
      <w:r w:rsidRPr="00B159B4">
        <w:rPr>
          <w:b/>
          <w:bCs/>
          <w:sz w:val="16"/>
        </w:rPr>
        <w:t>;</w:t>
      </w:r>
      <w:r w:rsidRPr="00217495">
        <w:rPr>
          <w:sz w:val="16"/>
        </w:rPr>
        <w:t xml:space="preserve"> </w:t>
      </w:r>
      <w:r w:rsidRPr="00B159B4">
        <w:rPr>
          <w:rStyle w:val="StyleUnderline"/>
        </w:rPr>
        <w:t xml:space="preserve">ignore </w:t>
      </w:r>
      <w:r w:rsidRPr="00B159B4">
        <w:rPr>
          <w:rStyle w:val="StyleUnderline"/>
          <w:highlight w:val="cyan"/>
        </w:rPr>
        <w:t xml:space="preserve">hard intellectual questions </w:t>
      </w:r>
      <w:r w:rsidRPr="00B159B4">
        <w:rPr>
          <w:rStyle w:val="StyleUnderline"/>
        </w:rPr>
        <w:t>and</w:t>
      </w:r>
      <w:r w:rsidRPr="00217495">
        <w:rPr>
          <w:sz w:val="16"/>
        </w:rPr>
        <w:t xml:space="preserve"> </w:t>
      </w:r>
      <w:r w:rsidRPr="00B159B4">
        <w:rPr>
          <w:rStyle w:val="Emphasis"/>
          <w:bCs/>
        </w:rPr>
        <w:t>stay with easy answers about oneness, immortality, and positive thinking</w:t>
      </w:r>
      <w:r w:rsidRPr="00217495">
        <w:rPr>
          <w:sz w:val="16"/>
        </w:rPr>
        <w:t xml:space="preserve">. When happiness comes from bypassing the exigencies of existence, </w:t>
      </w:r>
      <w:r w:rsidRPr="00B159B4">
        <w:rPr>
          <w:rStyle w:val="Emphasis"/>
          <w:highlight w:val="cyan"/>
        </w:rPr>
        <w:t xml:space="preserve">you no longer have to worry about </w:t>
      </w:r>
      <w:r w:rsidRPr="00217495">
        <w:rPr>
          <w:rStyle w:val="Emphasis"/>
        </w:rPr>
        <w:t xml:space="preserve">the countless human and nonhuman others </w:t>
      </w:r>
      <w:r w:rsidRPr="00B159B4">
        <w:rPr>
          <w:rStyle w:val="Emphasis"/>
          <w:highlight w:val="cyan"/>
        </w:rPr>
        <w:t xml:space="preserve">suffering outside </w:t>
      </w:r>
      <w:r w:rsidRPr="00217495">
        <w:rPr>
          <w:rStyle w:val="Emphasis"/>
        </w:rPr>
        <w:t xml:space="preserve">of </w:t>
      </w:r>
      <w:r w:rsidRPr="00B159B4">
        <w:rPr>
          <w:rStyle w:val="Emphasis"/>
          <w:highlight w:val="cyan"/>
        </w:rPr>
        <w:t xml:space="preserve">your </w:t>
      </w:r>
      <w:r w:rsidRPr="00217495">
        <w:rPr>
          <w:rStyle w:val="Emphasis"/>
        </w:rPr>
        <w:t xml:space="preserve">personal </w:t>
      </w:r>
      <w:r w:rsidRPr="00B159B4">
        <w:rPr>
          <w:rStyle w:val="Emphasis"/>
          <w:highlight w:val="cyan"/>
        </w:rPr>
        <w:t>bubble</w:t>
      </w:r>
      <w:r w:rsidRPr="00217495">
        <w:rPr>
          <w:sz w:val="16"/>
        </w:rPr>
        <w:t xml:space="preserve">. </w:t>
      </w:r>
      <w:r w:rsidRPr="00217495">
        <w:rPr>
          <w:rStyle w:val="StyleUnderline"/>
        </w:rPr>
        <w:t xml:space="preserve">You do not have to worry about </w:t>
      </w:r>
      <w:r w:rsidRPr="00B159B4">
        <w:rPr>
          <w:rStyle w:val="StyleUnderline"/>
          <w:highlight w:val="cyan"/>
        </w:rPr>
        <w:t xml:space="preserve">your complicity in the system </w:t>
      </w:r>
      <w:r w:rsidRPr="00217495">
        <w:rPr>
          <w:rStyle w:val="StyleUnderline"/>
        </w:rPr>
        <w:t>that is propagating their suffering</w:t>
      </w:r>
      <w:r w:rsidRPr="00217495">
        <w:rPr>
          <w:sz w:val="16"/>
        </w:rPr>
        <w:t xml:space="preserve">. Effectively privatized, </w:t>
      </w:r>
      <w:r w:rsidRPr="00B159B4">
        <w:rPr>
          <w:rStyle w:val="StyleUnderline"/>
          <w:highlight w:val="cyan"/>
        </w:rPr>
        <w:t xml:space="preserve">spiritual happiness becomes </w:t>
      </w:r>
      <w:r w:rsidRPr="00217495">
        <w:rPr>
          <w:rStyle w:val="StyleUnderline"/>
        </w:rPr>
        <w:t xml:space="preserve">the name for a rather unjust and miserable way to live, </w:t>
      </w:r>
      <w:r w:rsidRPr="00B159B4">
        <w:rPr>
          <w:rStyle w:val="StyleUnderline"/>
          <w:highlight w:val="cyan"/>
        </w:rPr>
        <w:t>a synonym for a destructive delusion</w:t>
      </w:r>
      <w:r w:rsidRPr="00217495">
        <w:rPr>
          <w:sz w:val="16"/>
        </w:rPr>
        <w:t>.</w:t>
      </w:r>
    </w:p>
    <w:bookmarkEnd w:id="2"/>
    <w:p w14:paraId="25B2418E" w14:textId="77777777" w:rsidR="00430FC2" w:rsidRPr="00430FC2" w:rsidRDefault="00430FC2" w:rsidP="00430FC2"/>
    <w:sectPr w:rsidR="00430FC2" w:rsidRPr="00430F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FC2"/>
    <w:rsid w:val="002909AB"/>
    <w:rsid w:val="00430FC2"/>
    <w:rsid w:val="007B114B"/>
    <w:rsid w:val="00B9059D"/>
    <w:rsid w:val="00D0749A"/>
    <w:rsid w:val="00F15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F92F"/>
  <w15:chartTrackingRefBased/>
  <w15:docId w15:val="{FE621C8D-86AF-4FBB-A6EB-B8CE468D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0FC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30F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30F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Tags v 2,3: Cite,Char1,Underlines,Heading 3 Char3,Block Writing,Index Headers,Bold Cite,Text 7,Foldover,Tag Char Char,Cite 1,Read Char, Char Cha"/>
    <w:basedOn w:val="Normal"/>
    <w:next w:val="Normal"/>
    <w:link w:val="Heading3Char"/>
    <w:uiPriority w:val="2"/>
    <w:qFormat/>
    <w:rsid w:val="00430F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430F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0FC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30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30F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0FC2"/>
  </w:style>
  <w:style w:type="character" w:customStyle="1" w:styleId="Heading1Char">
    <w:name w:val="Heading 1 Char"/>
    <w:aliases w:val="Pocket Char"/>
    <w:basedOn w:val="DefaultParagraphFont"/>
    <w:link w:val="Heading1"/>
    <w:rsid w:val="00430FC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30FC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 Char Char Char, Char Char Char Char Char Char Char Char,Char Char, Char Char1,Tags v 2 Char,3: Cite Char,Char1 Char,Underlines Char,Heading 3 Char3 Char,Block Writing Char,Bold Cite Char"/>
    <w:basedOn w:val="DefaultParagraphFont"/>
    <w:link w:val="Heading3"/>
    <w:uiPriority w:val="2"/>
    <w:rsid w:val="00430FC2"/>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430FC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30FC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30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FC2"/>
    <w:rPr>
      <w:rFonts w:eastAsiaTheme="majorEastAsia" w:cstheme="majorBidi"/>
      <w:color w:val="272727" w:themeColor="text1" w:themeTint="D8"/>
    </w:rPr>
  </w:style>
  <w:style w:type="paragraph" w:styleId="Title">
    <w:name w:val="Title"/>
    <w:basedOn w:val="Normal"/>
    <w:next w:val="Normal"/>
    <w:link w:val="TitleChar"/>
    <w:uiPriority w:val="10"/>
    <w:qFormat/>
    <w:rsid w:val="00430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FC2"/>
    <w:pPr>
      <w:spacing w:before="160"/>
      <w:jc w:val="center"/>
    </w:pPr>
    <w:rPr>
      <w:i/>
      <w:iCs/>
      <w:color w:val="404040" w:themeColor="text1" w:themeTint="BF"/>
    </w:rPr>
  </w:style>
  <w:style w:type="character" w:customStyle="1" w:styleId="QuoteChar">
    <w:name w:val="Quote Char"/>
    <w:basedOn w:val="DefaultParagraphFont"/>
    <w:link w:val="Quote"/>
    <w:uiPriority w:val="29"/>
    <w:rsid w:val="00430FC2"/>
    <w:rPr>
      <w:i/>
      <w:iCs/>
      <w:color w:val="404040" w:themeColor="text1" w:themeTint="BF"/>
    </w:rPr>
  </w:style>
  <w:style w:type="paragraph" w:styleId="ListParagraph">
    <w:name w:val="List Paragraph"/>
    <w:basedOn w:val="Normal"/>
    <w:uiPriority w:val="34"/>
    <w:qFormat/>
    <w:rsid w:val="00430FC2"/>
    <w:pPr>
      <w:ind w:left="720"/>
      <w:contextualSpacing/>
    </w:pPr>
  </w:style>
  <w:style w:type="character" w:styleId="IntenseEmphasis">
    <w:name w:val="Intense Emphasis"/>
    <w:basedOn w:val="DefaultParagraphFont"/>
    <w:uiPriority w:val="21"/>
    <w:qFormat/>
    <w:rsid w:val="00430FC2"/>
    <w:rPr>
      <w:i/>
      <w:iCs/>
      <w:color w:val="0F4761" w:themeColor="accent1" w:themeShade="BF"/>
    </w:rPr>
  </w:style>
  <w:style w:type="paragraph" w:styleId="IntenseQuote">
    <w:name w:val="Intense Quote"/>
    <w:basedOn w:val="Normal"/>
    <w:next w:val="Normal"/>
    <w:link w:val="IntenseQuoteChar"/>
    <w:uiPriority w:val="30"/>
    <w:qFormat/>
    <w:rsid w:val="00430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FC2"/>
    <w:rPr>
      <w:i/>
      <w:iCs/>
      <w:color w:val="0F4761" w:themeColor="accent1" w:themeShade="BF"/>
    </w:rPr>
  </w:style>
  <w:style w:type="character" w:styleId="IntenseReference">
    <w:name w:val="Intense Reference"/>
    <w:basedOn w:val="DefaultParagraphFont"/>
    <w:uiPriority w:val="32"/>
    <w:qFormat/>
    <w:rsid w:val="00430FC2"/>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8"/>
    <w:qFormat/>
    <w:rsid w:val="00430FC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30FC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30FC2"/>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430FC2"/>
    <w:rPr>
      <w:b w:val="0"/>
      <w:sz w:val="22"/>
      <w:u w:val="single"/>
    </w:rPr>
  </w:style>
  <w:style w:type="character" w:styleId="Strong">
    <w:name w:val="Strong"/>
    <w:basedOn w:val="DefaultParagraphFont"/>
    <w:uiPriority w:val="22"/>
    <w:qFormat/>
    <w:rsid w:val="00430FC2"/>
    <w:rPr>
      <w:b/>
      <w:bCs/>
    </w:rPr>
  </w:style>
  <w:style w:type="character" w:styleId="BookTitle">
    <w:name w:val="Book Title"/>
    <w:basedOn w:val="DefaultParagraphFont"/>
    <w:uiPriority w:val="33"/>
    <w:qFormat/>
    <w:rsid w:val="00430FC2"/>
    <w:rPr>
      <w:b/>
      <w:bCs/>
      <w:i/>
      <w:iCs/>
      <w:spacing w:val="5"/>
    </w:rPr>
  </w:style>
  <w:style w:type="numbering" w:styleId="111111">
    <w:name w:val="Outline List 2"/>
    <w:basedOn w:val="NoList"/>
    <w:uiPriority w:val="99"/>
    <w:semiHidden/>
    <w:unhideWhenUsed/>
    <w:rsid w:val="00430FC2"/>
  </w:style>
  <w:style w:type="paragraph" w:styleId="Header">
    <w:name w:val="header"/>
    <w:basedOn w:val="Normal"/>
    <w:link w:val="HeaderChar"/>
    <w:uiPriority w:val="99"/>
    <w:semiHidden/>
    <w:rsid w:val="00430FC2"/>
    <w:pPr>
      <w:tabs>
        <w:tab w:val="center" w:pos="4680"/>
        <w:tab w:val="right" w:pos="9360"/>
      </w:tabs>
    </w:pPr>
  </w:style>
  <w:style w:type="character" w:customStyle="1" w:styleId="HeaderChar">
    <w:name w:val="Header Char"/>
    <w:basedOn w:val="DefaultParagraphFont"/>
    <w:link w:val="Header"/>
    <w:uiPriority w:val="99"/>
    <w:semiHidden/>
    <w:rsid w:val="00430FC2"/>
    <w:rPr>
      <w:rFonts w:ascii="Calibri" w:hAnsi="Calibri" w:cs="Calibri"/>
      <w:kern w:val="0"/>
      <w:sz w:val="22"/>
      <w:szCs w:val="22"/>
      <w14:ligatures w14:val="none"/>
    </w:rPr>
  </w:style>
  <w:style w:type="paragraph" w:styleId="Footer">
    <w:name w:val="footer"/>
    <w:basedOn w:val="Normal"/>
    <w:link w:val="FooterChar"/>
    <w:uiPriority w:val="99"/>
    <w:semiHidden/>
    <w:rsid w:val="00430FC2"/>
    <w:pPr>
      <w:tabs>
        <w:tab w:val="center" w:pos="4680"/>
        <w:tab w:val="right" w:pos="9360"/>
      </w:tabs>
    </w:pPr>
  </w:style>
  <w:style w:type="character" w:customStyle="1" w:styleId="FooterChar">
    <w:name w:val="Footer Char"/>
    <w:basedOn w:val="DefaultParagraphFont"/>
    <w:link w:val="Footer"/>
    <w:uiPriority w:val="99"/>
    <w:semiHidden/>
    <w:rsid w:val="00430FC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30FC2"/>
    <w:pPr>
      <w:spacing w:after="120"/>
    </w:pPr>
  </w:style>
  <w:style w:type="character" w:customStyle="1" w:styleId="BodyTextChar">
    <w:name w:val="Body Text Char"/>
    <w:basedOn w:val="DefaultParagraphFont"/>
    <w:link w:val="BodyText"/>
    <w:uiPriority w:val="99"/>
    <w:semiHidden/>
    <w:rsid w:val="00430FC2"/>
    <w:rPr>
      <w:rFonts w:ascii="Calibri" w:hAnsi="Calibri" w:cs="Calibri"/>
      <w:kern w:val="0"/>
      <w:sz w:val="22"/>
      <w:szCs w:val="22"/>
      <w14:ligatures w14:val="none"/>
    </w:rPr>
  </w:style>
  <w:style w:type="paragraph" w:styleId="NoSpacing">
    <w:name w:val="No Spacing"/>
    <w:link w:val="NoSpacingChar"/>
    <w:uiPriority w:val="99"/>
    <w:unhideWhenUsed/>
    <w:qFormat/>
    <w:rsid w:val="00430FC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30FC2"/>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430FC2"/>
    <w:rPr>
      <w:color w:val="467886" w:themeColor="hyperlink"/>
      <w:u w:val="single"/>
    </w:rPr>
  </w:style>
  <w:style w:type="character" w:styleId="UnresolvedMention">
    <w:name w:val="Unresolved Mention"/>
    <w:basedOn w:val="DefaultParagraphFont"/>
    <w:uiPriority w:val="99"/>
    <w:semiHidden/>
    <w:unhideWhenUsed/>
    <w:rsid w:val="00430FC2"/>
    <w:rPr>
      <w:color w:val="605E5C"/>
      <w:shd w:val="clear" w:color="auto" w:fill="E1DFDD"/>
    </w:rPr>
  </w:style>
  <w:style w:type="paragraph" w:customStyle="1" w:styleId="Undertag">
    <w:name w:val="Undertag"/>
    <w:link w:val="UndertagChar"/>
    <w:autoRedefine/>
    <w:uiPriority w:val="5"/>
    <w:qFormat/>
    <w:rsid w:val="00430FC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30FC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30FC2"/>
    <w:rPr>
      <w:color w:val="0A2F41" w:themeColor="accent1" w:themeShade="80"/>
    </w:rPr>
  </w:style>
  <w:style w:type="character" w:customStyle="1" w:styleId="AnalyticChar">
    <w:name w:val="Analytic Char"/>
    <w:basedOn w:val="DefaultParagraphFont"/>
    <w:link w:val="Analytic"/>
    <w:uiPriority w:val="5"/>
    <w:rsid w:val="00430FC2"/>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430FC2"/>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430FC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ajps.12537" TargetMode="External"/><Relationship Id="rId5" Type="http://schemas.openxmlformats.org/officeDocument/2006/relationships/hyperlink" Target="https://brooklynrail.org/2024/04/field-notes/Living-through-the-Perfect-Storm-William-Robinson-with-Zhandarka-Kurti"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25841</Words>
  <Characters>147299</Characters>
  <Application>Microsoft Office Word</Application>
  <DocSecurity>0</DocSecurity>
  <Lines>1227</Lines>
  <Paragraphs>345</Paragraphs>
  <ScaleCrop>false</ScaleCrop>
  <Company/>
  <LinksUpToDate>false</LinksUpToDate>
  <CharactersWithSpaces>172795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2025-09-08T14:48:00Z</dcterms:created>
  <dcterms:modified xsi:type="dcterms:W3CDTF">2025-09-08T14:49:00Z</dcterms:modified>
</cp:coreProperties>
</file>