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FA40" w14:textId="6361A18B" w:rsidR="006106E1" w:rsidRPr="006106E1" w:rsidRDefault="006106E1" w:rsidP="006106E1">
      <w:pPr>
        <w:pStyle w:val="Heading1"/>
        <w:rPr>
          <w:rFonts w:cs="Calibri"/>
        </w:rPr>
      </w:pPr>
      <w:r w:rsidRPr="006106E1">
        <w:rPr>
          <w:rFonts w:cs="Calibri"/>
        </w:rPr>
        <w:t xml:space="preserve">1NC---Gonzaga Round </w:t>
      </w:r>
      <w:r>
        <w:rPr>
          <w:rFonts w:cs="Calibri"/>
        </w:rPr>
        <w:t>4</w:t>
      </w:r>
    </w:p>
    <w:p w14:paraId="70CA524C" w14:textId="77777777" w:rsidR="006106E1" w:rsidRPr="006106E1" w:rsidRDefault="006106E1" w:rsidP="006106E1">
      <w:pPr>
        <w:pStyle w:val="Heading2"/>
        <w:rPr>
          <w:rFonts w:cs="Calibri"/>
        </w:rPr>
      </w:pPr>
      <w:r w:rsidRPr="006106E1">
        <w:rPr>
          <w:rFonts w:cs="Calibri"/>
        </w:rPr>
        <w:t>Off</w:t>
      </w:r>
    </w:p>
    <w:p w14:paraId="1CC420C7" w14:textId="77777777" w:rsidR="006106E1" w:rsidRPr="006106E1" w:rsidRDefault="006106E1" w:rsidP="006106E1">
      <w:pPr>
        <w:pStyle w:val="Heading3"/>
        <w:rPr>
          <w:rFonts w:cs="Calibri"/>
        </w:rPr>
      </w:pPr>
      <w:bookmarkStart w:id="0" w:name="_Hlk177117646"/>
      <w:r w:rsidRPr="006106E1">
        <w:rPr>
          <w:rFonts w:cs="Calibri"/>
        </w:rPr>
        <w:t>T---1NC</w:t>
      </w:r>
    </w:p>
    <w:p w14:paraId="2B2A2CD0" w14:textId="77777777" w:rsidR="006106E1" w:rsidRPr="006106E1" w:rsidRDefault="006106E1" w:rsidP="006106E1">
      <w:pPr>
        <w:pStyle w:val="Heading4"/>
        <w:rPr>
          <w:rFonts w:cs="Calibri"/>
        </w:rPr>
      </w:pPr>
      <w:r w:rsidRPr="006106E1">
        <w:rPr>
          <w:rFonts w:cs="Calibri"/>
          <w:u w:val="single"/>
        </w:rPr>
        <w:t>Framework</w:t>
      </w:r>
      <w:r w:rsidRPr="006106E1">
        <w:rPr>
          <w:rFonts w:cs="Calibri"/>
        </w:rPr>
        <w:t>.</w:t>
      </w:r>
    </w:p>
    <w:p w14:paraId="0C05FC16" w14:textId="77777777" w:rsidR="006106E1" w:rsidRPr="006106E1" w:rsidRDefault="006106E1" w:rsidP="006106E1">
      <w:pPr>
        <w:pStyle w:val="Heading4"/>
        <w:rPr>
          <w:rFonts w:cs="Calibri"/>
          <w:u w:val="single"/>
        </w:rPr>
      </w:pPr>
      <w:r w:rsidRPr="006106E1">
        <w:rPr>
          <w:rFonts w:cs="Calibri"/>
        </w:rPr>
        <w:t xml:space="preserve">Interpretation: affirmatives must defend a </w:t>
      </w:r>
      <w:r w:rsidRPr="006106E1">
        <w:rPr>
          <w:rFonts w:cs="Calibri"/>
          <w:u w:val="single"/>
        </w:rPr>
        <w:t>topical instance</w:t>
      </w:r>
      <w:r w:rsidRPr="006106E1">
        <w:rPr>
          <w:rFonts w:cs="Calibri"/>
        </w:rPr>
        <w:t xml:space="preserve"> of the </w:t>
      </w:r>
      <w:r w:rsidRPr="006106E1">
        <w:rPr>
          <w:rFonts w:cs="Calibri"/>
          <w:u w:val="single"/>
        </w:rPr>
        <w:t>resolution</w:t>
      </w:r>
      <w:r w:rsidRPr="006106E1">
        <w:rPr>
          <w:rFonts w:cs="Calibri"/>
        </w:rPr>
        <w:t xml:space="preserve">. The negative should defend the </w:t>
      </w:r>
      <w:r w:rsidRPr="006106E1">
        <w:rPr>
          <w:rFonts w:cs="Calibri"/>
          <w:u w:val="single"/>
        </w:rPr>
        <w:t>status quo</w:t>
      </w:r>
      <w:r w:rsidRPr="006106E1">
        <w:rPr>
          <w:rFonts w:cs="Calibri"/>
        </w:rPr>
        <w:t xml:space="preserve"> or a </w:t>
      </w:r>
      <w:r w:rsidRPr="006106E1">
        <w:rPr>
          <w:rFonts w:cs="Calibri"/>
          <w:u w:val="single"/>
        </w:rPr>
        <w:t>competitive alternative</w:t>
      </w:r>
      <w:r w:rsidRPr="006106E1">
        <w:rPr>
          <w:rFonts w:cs="Calibri"/>
        </w:rPr>
        <w:t>.</w:t>
      </w:r>
    </w:p>
    <w:p w14:paraId="5CA48745" w14:textId="77777777" w:rsidR="006106E1" w:rsidRPr="006106E1" w:rsidRDefault="006106E1" w:rsidP="006106E1"/>
    <w:p w14:paraId="2EE65382" w14:textId="77777777" w:rsidR="006106E1" w:rsidRPr="006106E1" w:rsidRDefault="006106E1" w:rsidP="006106E1">
      <w:pPr>
        <w:pStyle w:val="Heading4"/>
        <w:rPr>
          <w:rFonts w:cs="Calibri"/>
        </w:rPr>
      </w:pPr>
      <w:r w:rsidRPr="006106E1">
        <w:rPr>
          <w:rFonts w:cs="Calibri"/>
        </w:rPr>
        <w:t>Violation:</w:t>
      </w:r>
    </w:p>
    <w:p w14:paraId="551E7C37" w14:textId="77777777" w:rsidR="006106E1" w:rsidRPr="006106E1" w:rsidRDefault="006106E1" w:rsidP="006106E1">
      <w:pPr>
        <w:pStyle w:val="Heading4"/>
        <w:rPr>
          <w:rFonts w:cs="Calibri"/>
        </w:rPr>
      </w:pPr>
      <w:r w:rsidRPr="006106E1">
        <w:rPr>
          <w:rFonts w:cs="Calibri"/>
        </w:rPr>
        <w:t xml:space="preserve">Resolved is </w:t>
      </w:r>
      <w:r w:rsidRPr="006106E1">
        <w:rPr>
          <w:rFonts w:cs="Calibri"/>
          <w:u w:val="single"/>
        </w:rPr>
        <w:t>legislative</w:t>
      </w:r>
    </w:p>
    <w:p w14:paraId="0D902998" w14:textId="77777777" w:rsidR="006106E1" w:rsidRPr="006106E1" w:rsidRDefault="006106E1" w:rsidP="006106E1">
      <w:r w:rsidRPr="006106E1">
        <w:rPr>
          <w:rStyle w:val="Heading4Char"/>
          <w:rFonts w:cs="Calibri"/>
        </w:rPr>
        <w:t>LHR No Date</w:t>
      </w:r>
      <w:r w:rsidRPr="006106E1">
        <w:t xml:space="preserve">, (Louisiana House of Representatives, “Legislative Glossary,” https://www.legis.la.gov/legis/Glossary.aspx#Reading%20of%20a%20bill, date accessed 9/12/21) </w:t>
      </w:r>
    </w:p>
    <w:p w14:paraId="6E985700" w14:textId="77777777" w:rsidR="006106E1" w:rsidRPr="006106E1" w:rsidRDefault="006106E1" w:rsidP="006106E1">
      <w:pPr>
        <w:rPr>
          <w:rStyle w:val="StyleUnderline"/>
        </w:rPr>
      </w:pPr>
      <w:r w:rsidRPr="006106E1">
        <w:rPr>
          <w:rStyle w:val="StyleUnderline"/>
          <w:highlight w:val="cyan"/>
        </w:rPr>
        <w:t>Resolution</w:t>
      </w:r>
    </w:p>
    <w:p w14:paraId="654E9056" w14:textId="77777777" w:rsidR="006106E1" w:rsidRPr="006106E1" w:rsidRDefault="006106E1" w:rsidP="006106E1">
      <w:pPr>
        <w:rPr>
          <w:sz w:val="16"/>
        </w:rPr>
      </w:pPr>
      <w:r w:rsidRPr="006106E1">
        <w:rPr>
          <w:rStyle w:val="StyleUnderline"/>
          <w:highlight w:val="cyan"/>
        </w:rPr>
        <w:t xml:space="preserve">A </w:t>
      </w:r>
      <w:r w:rsidRPr="006106E1">
        <w:rPr>
          <w:rStyle w:val="Emphasis"/>
          <w:highlight w:val="cyan"/>
        </w:rPr>
        <w:t>legislative</w:t>
      </w:r>
      <w:r w:rsidRPr="006106E1">
        <w:rPr>
          <w:rStyle w:val="StyleUnderline"/>
          <w:highlight w:val="cyan"/>
        </w:rPr>
        <w:t xml:space="preserve"> instrument</w:t>
      </w:r>
      <w:r w:rsidRPr="006106E1">
        <w:rPr>
          <w:sz w:val="16"/>
        </w:rPr>
        <w:t xml:space="preserve"> </w:t>
      </w:r>
      <w:r w:rsidRPr="006106E1">
        <w:rPr>
          <w:rStyle w:val="StyleUnderline"/>
        </w:rPr>
        <w:t>that</w:t>
      </w:r>
      <w:r w:rsidRPr="006106E1">
        <w:rPr>
          <w:sz w:val="16"/>
        </w:rPr>
        <w:t xml:space="preserve"> generally </w:t>
      </w:r>
      <w:r w:rsidRPr="006106E1">
        <w:rPr>
          <w:rStyle w:val="StyleUnderline"/>
        </w:rPr>
        <w:t xml:space="preserve">is </w:t>
      </w:r>
      <w:r w:rsidRPr="006106E1">
        <w:rPr>
          <w:rStyle w:val="StyleUnderline"/>
          <w:highlight w:val="cyan"/>
        </w:rPr>
        <w:t>used for</w:t>
      </w:r>
      <w:r w:rsidRPr="006106E1">
        <w:rPr>
          <w:sz w:val="16"/>
        </w:rPr>
        <w:t xml:space="preserve"> making declarations, stating </w:t>
      </w:r>
      <w:r w:rsidRPr="006106E1">
        <w:rPr>
          <w:rStyle w:val="StyleUnderline"/>
          <w:highlight w:val="cyan"/>
        </w:rPr>
        <w:t>policies</w:t>
      </w:r>
      <w:r w:rsidRPr="006106E1">
        <w:rPr>
          <w:rStyle w:val="StyleUnderline"/>
        </w:rPr>
        <w:t>, and</w:t>
      </w:r>
      <w:r w:rsidRPr="006106E1">
        <w:rPr>
          <w:sz w:val="16"/>
        </w:rPr>
        <w:t xml:space="preserve"> making decisions where some other form is not required. A bill includes the constitutionally required enacting clause; a resolution </w:t>
      </w:r>
      <w:r w:rsidRPr="006106E1">
        <w:rPr>
          <w:rStyle w:val="Emphasis"/>
          <w:highlight w:val="cyan"/>
        </w:rPr>
        <w:t>uses the term "resolved"</w:t>
      </w:r>
      <w:r w:rsidRPr="006106E1">
        <w:rPr>
          <w:sz w:val="16"/>
          <w:highlight w:val="cyan"/>
        </w:rPr>
        <w:t>.</w:t>
      </w:r>
      <w:r w:rsidRPr="006106E1">
        <w:rPr>
          <w:sz w:val="16"/>
        </w:rPr>
        <w:t xml:space="preserve"> Not subject to a time limit for introduction nor to governor's veto. (Const. Art. III, §17(B) and House Rules 8.11, 13.1, 6.8, and 7.4 and Senate Rules 10.9, 13.5 and 15.1)</w:t>
      </w:r>
    </w:p>
    <w:p w14:paraId="12041E78" w14:textId="77777777" w:rsidR="006106E1" w:rsidRPr="006106E1" w:rsidRDefault="006106E1" w:rsidP="006106E1">
      <w:pPr>
        <w:rPr>
          <w:sz w:val="16"/>
        </w:rPr>
      </w:pPr>
    </w:p>
    <w:p w14:paraId="4311924C" w14:textId="77777777" w:rsidR="006106E1" w:rsidRPr="006106E1" w:rsidRDefault="006106E1" w:rsidP="006106E1">
      <w:pPr>
        <w:pStyle w:val="Heading4"/>
        <w:rPr>
          <w:rFonts w:cs="Calibri"/>
        </w:rPr>
      </w:pPr>
      <w:r w:rsidRPr="006106E1">
        <w:rPr>
          <w:rFonts w:cs="Calibri"/>
        </w:rPr>
        <w:t xml:space="preserve">“USFG” means the </w:t>
      </w:r>
      <w:r w:rsidRPr="006106E1">
        <w:rPr>
          <w:rFonts w:cs="Calibri"/>
          <w:u w:val="single"/>
        </w:rPr>
        <w:t>three branches</w:t>
      </w:r>
      <w:r w:rsidRPr="006106E1">
        <w:rPr>
          <w:rFonts w:cs="Calibri"/>
        </w:rPr>
        <w:t xml:space="preserve">. </w:t>
      </w:r>
    </w:p>
    <w:p w14:paraId="14264A00" w14:textId="77777777" w:rsidR="006106E1" w:rsidRPr="006106E1" w:rsidRDefault="006106E1" w:rsidP="006106E1">
      <w:r w:rsidRPr="006106E1">
        <w:rPr>
          <w:rStyle w:val="Style13ptBold"/>
        </w:rPr>
        <w:t>S3 18</w:t>
      </w:r>
      <w:r w:rsidRPr="006106E1">
        <w:t xml:space="preserve"> (Science Safety Security, 2-15-2018, "Introduction to U.S. Law &amp; Policy," https://www.phe.gov/s3/law/Pages/default.aspx#)</w:t>
      </w:r>
    </w:p>
    <w:p w14:paraId="1BF1940E" w14:textId="77777777" w:rsidR="006106E1" w:rsidRPr="006106E1" w:rsidRDefault="006106E1" w:rsidP="006106E1">
      <w:pPr>
        <w:rPr>
          <w:sz w:val="16"/>
        </w:rPr>
      </w:pPr>
      <w:r w:rsidRPr="006106E1">
        <w:rPr>
          <w:sz w:val="16"/>
        </w:rPr>
        <w:t>U.S. Government Structure</w:t>
      </w:r>
    </w:p>
    <w:p w14:paraId="1DC99D74" w14:textId="77777777" w:rsidR="006106E1" w:rsidRPr="006106E1" w:rsidRDefault="006106E1" w:rsidP="006106E1">
      <w:pPr>
        <w:rPr>
          <w:sz w:val="16"/>
        </w:rPr>
      </w:pPr>
      <w:r w:rsidRPr="006106E1">
        <w:rPr>
          <w:rStyle w:val="StyleUnderline"/>
          <w:highlight w:val="cyan"/>
        </w:rPr>
        <w:t>The</w:t>
      </w:r>
      <w:r w:rsidRPr="006106E1">
        <w:rPr>
          <w:sz w:val="16"/>
        </w:rPr>
        <w:t xml:space="preserve"> United States (US) </w:t>
      </w:r>
      <w:r w:rsidRPr="006106E1">
        <w:rPr>
          <w:rStyle w:val="StyleUnderline"/>
          <w:highlight w:val="cyan"/>
        </w:rPr>
        <w:t xml:space="preserve">Constitution </w:t>
      </w:r>
      <w:r w:rsidRPr="006106E1">
        <w:rPr>
          <w:rStyle w:val="Emphasis"/>
          <w:highlight w:val="cyan"/>
        </w:rPr>
        <w:t>defines</w:t>
      </w:r>
      <w:r w:rsidRPr="006106E1">
        <w:rPr>
          <w:sz w:val="16"/>
        </w:rPr>
        <w:t xml:space="preserve"> the three branches of </w:t>
      </w:r>
      <w:r w:rsidRPr="006106E1">
        <w:rPr>
          <w:rStyle w:val="Emphasis"/>
          <w:highlight w:val="cyan"/>
        </w:rPr>
        <w:t>the US F</w:t>
      </w:r>
      <w:r w:rsidRPr="006106E1">
        <w:rPr>
          <w:sz w:val="16"/>
        </w:rPr>
        <w:t xml:space="preserve">ederal </w:t>
      </w:r>
      <w:r w:rsidRPr="006106E1">
        <w:rPr>
          <w:rStyle w:val="Emphasis"/>
          <w:highlight w:val="cyan"/>
        </w:rPr>
        <w:t>G</w:t>
      </w:r>
      <w:r w:rsidRPr="006106E1">
        <w:rPr>
          <w:sz w:val="16"/>
        </w:rPr>
        <w:t xml:space="preserve">overnment and their powers, as well as the powers that are reserved to the States and to individuals. Under the Constitution, </w:t>
      </w:r>
      <w:r w:rsidRPr="006106E1">
        <w:rPr>
          <w:rStyle w:val="StyleUnderline"/>
          <w:highlight w:val="cyan"/>
        </w:rPr>
        <w:t>the Federal government</w:t>
      </w:r>
      <w:r w:rsidRPr="006106E1">
        <w:rPr>
          <w:rStyle w:val="StyleUnderline"/>
        </w:rPr>
        <w:t xml:space="preserve"> of the U</w:t>
      </w:r>
      <w:r w:rsidRPr="006106E1">
        <w:rPr>
          <w:sz w:val="16"/>
        </w:rPr>
        <w:t xml:space="preserve">nited </w:t>
      </w:r>
      <w:r w:rsidRPr="006106E1">
        <w:rPr>
          <w:rStyle w:val="StyleUnderline"/>
        </w:rPr>
        <w:t>S</w:t>
      </w:r>
      <w:r w:rsidRPr="006106E1">
        <w:rPr>
          <w:sz w:val="16"/>
        </w:rPr>
        <w:t xml:space="preserve">tates </w:t>
      </w:r>
      <w:r w:rsidRPr="006106E1">
        <w:rPr>
          <w:rStyle w:val="StyleUnderline"/>
          <w:highlight w:val="cyan"/>
        </w:rPr>
        <w:t>is divided into three parts</w:t>
      </w:r>
      <w:r w:rsidRPr="006106E1">
        <w:rPr>
          <w:sz w:val="16"/>
        </w:rPr>
        <w:t>:</w:t>
      </w:r>
    </w:p>
    <w:p w14:paraId="5AAA1FBD" w14:textId="77777777" w:rsidR="006106E1" w:rsidRPr="006106E1" w:rsidRDefault="006106E1" w:rsidP="006106E1">
      <w:pPr>
        <w:rPr>
          <w:sz w:val="16"/>
        </w:rPr>
      </w:pPr>
      <w:r w:rsidRPr="006106E1">
        <w:rPr>
          <w:sz w:val="16"/>
        </w:rPr>
        <w:t xml:space="preserve">The Legislative Branch, or </w:t>
      </w:r>
      <w:r w:rsidRPr="006106E1">
        <w:rPr>
          <w:rStyle w:val="Emphasis"/>
          <w:highlight w:val="cyan"/>
        </w:rPr>
        <w:t>Congress</w:t>
      </w:r>
      <w:r w:rsidRPr="006106E1">
        <w:rPr>
          <w:sz w:val="16"/>
        </w:rPr>
        <w:t>, which is comprised of the House of Representatives and the Senate</w:t>
      </w:r>
    </w:p>
    <w:p w14:paraId="4B908321" w14:textId="77777777" w:rsidR="006106E1" w:rsidRPr="006106E1" w:rsidRDefault="006106E1" w:rsidP="006106E1">
      <w:pPr>
        <w:rPr>
          <w:sz w:val="16"/>
        </w:rPr>
      </w:pPr>
      <w:r w:rsidRPr="006106E1">
        <w:rPr>
          <w:rStyle w:val="StyleUnderline"/>
          <w:highlight w:val="cyan"/>
        </w:rPr>
        <w:t xml:space="preserve">The </w:t>
      </w:r>
      <w:r w:rsidRPr="006106E1">
        <w:rPr>
          <w:rStyle w:val="Emphasis"/>
          <w:highlight w:val="cyan"/>
        </w:rPr>
        <w:t>Executive</w:t>
      </w:r>
      <w:r w:rsidRPr="006106E1">
        <w:rPr>
          <w:sz w:val="16"/>
        </w:rPr>
        <w:t xml:space="preserve"> Branch, which includes the Executive Office of the President and the Federal agencies</w:t>
      </w:r>
    </w:p>
    <w:p w14:paraId="0203714B" w14:textId="77777777" w:rsidR="006106E1" w:rsidRPr="006106E1" w:rsidRDefault="006106E1" w:rsidP="006106E1">
      <w:pPr>
        <w:rPr>
          <w:rStyle w:val="StyleUnderline"/>
          <w:sz w:val="16"/>
          <w:szCs w:val="16"/>
        </w:rPr>
      </w:pPr>
      <w:r w:rsidRPr="006106E1">
        <w:rPr>
          <w:rStyle w:val="StyleUnderline"/>
          <w:highlight w:val="cyan"/>
        </w:rPr>
        <w:t xml:space="preserve">The </w:t>
      </w:r>
      <w:r w:rsidRPr="006106E1">
        <w:rPr>
          <w:rStyle w:val="Emphasis"/>
          <w:highlight w:val="cyan"/>
        </w:rPr>
        <w:t>Judiciary</w:t>
      </w:r>
      <w:r w:rsidRPr="006106E1">
        <w:rPr>
          <w:rStyle w:val="StyleUnderline"/>
        </w:rPr>
        <w:t xml:space="preserve"> Branch</w:t>
      </w:r>
      <w:r w:rsidRPr="006106E1">
        <w:rPr>
          <w:sz w:val="16"/>
        </w:rPr>
        <w:t xml:space="preserve">, which includes the Supreme Court and </w:t>
      </w:r>
      <w:r w:rsidRPr="006106E1">
        <w:rPr>
          <w:sz w:val="16"/>
          <w:szCs w:val="16"/>
        </w:rPr>
        <w:t>Federal Appellate and District Courts</w:t>
      </w:r>
    </w:p>
    <w:p w14:paraId="591DF7BA" w14:textId="77777777" w:rsidR="006106E1" w:rsidRPr="006106E1" w:rsidRDefault="006106E1" w:rsidP="006106E1">
      <w:pPr>
        <w:rPr>
          <w:sz w:val="16"/>
        </w:rPr>
      </w:pPr>
    </w:p>
    <w:p w14:paraId="6DB57E3A" w14:textId="77777777" w:rsidR="006106E1" w:rsidRPr="006106E1" w:rsidRDefault="006106E1" w:rsidP="006106E1">
      <w:pPr>
        <w:pStyle w:val="Heading4"/>
        <w:rPr>
          <w:rFonts w:cs="Calibri"/>
        </w:rPr>
      </w:pPr>
      <w:r w:rsidRPr="006106E1">
        <w:rPr>
          <w:rFonts w:cs="Calibri"/>
        </w:rPr>
        <w:t xml:space="preserve">“Collective bargaining” is </w:t>
      </w:r>
      <w:r w:rsidRPr="006106E1">
        <w:rPr>
          <w:rFonts w:cs="Calibri"/>
          <w:u w:val="single"/>
        </w:rPr>
        <w:t>statutorily-established</w:t>
      </w:r>
      <w:r w:rsidRPr="006106E1">
        <w:rPr>
          <w:rFonts w:cs="Calibri"/>
        </w:rPr>
        <w:t xml:space="preserve">. </w:t>
      </w:r>
    </w:p>
    <w:p w14:paraId="66B857E0" w14:textId="77777777" w:rsidR="006106E1" w:rsidRPr="006106E1" w:rsidRDefault="006106E1" w:rsidP="006106E1">
      <w:r w:rsidRPr="006106E1">
        <w:rPr>
          <w:rStyle w:val="Style13ptBold"/>
        </w:rPr>
        <w:t>Gableman 14</w:t>
      </w:r>
      <w:r w:rsidRPr="006106E1">
        <w:t xml:space="preserve">, Justice on the Supreme Court of Wisconsin, JD from Hamline University (Michael J. Gableman, 2014, “Madison Teachers, Inc. v. Walker,” Supreme Court of Wisconsin, No. 2012AP2067, University of Kansas Libraries, Lexis) </w:t>
      </w:r>
    </w:p>
    <w:p w14:paraId="4910204A" w14:textId="77777777" w:rsidR="006106E1" w:rsidRPr="006106E1" w:rsidRDefault="006106E1" w:rsidP="006106E1">
      <w:pPr>
        <w:rPr>
          <w:sz w:val="16"/>
        </w:rPr>
      </w:pPr>
      <w:r w:rsidRPr="006106E1">
        <w:rPr>
          <w:sz w:val="16"/>
        </w:rPr>
        <w:t xml:space="preserve">The second way in which </w:t>
      </w:r>
      <w:r w:rsidRPr="006106E1">
        <w:rPr>
          <w:rStyle w:val="StyleUnderline"/>
        </w:rPr>
        <w:t xml:space="preserve">the term </w:t>
      </w:r>
      <w:r w:rsidRPr="006106E1">
        <w:rPr>
          <w:rStyle w:val="Emphasis"/>
          <w:highlight w:val="cyan"/>
        </w:rPr>
        <w:t>"collective bargaining"</w:t>
      </w:r>
      <w:r w:rsidRPr="006106E1">
        <w:rPr>
          <w:sz w:val="16"/>
        </w:rPr>
        <w:t xml:space="preserve"> [****15] has been used </w:t>
      </w:r>
      <w:r w:rsidRPr="006106E1">
        <w:rPr>
          <w:rStyle w:val="StyleUnderline"/>
          <w:highlight w:val="cyan"/>
        </w:rPr>
        <w:t>is</w:t>
      </w:r>
      <w:r w:rsidRPr="006106E1">
        <w:rPr>
          <w:sz w:val="16"/>
        </w:rPr>
        <w:t xml:space="preserve"> to refer to </w:t>
      </w:r>
      <w:r w:rsidRPr="006106E1">
        <w:rPr>
          <w:rStyle w:val="StyleUnderline"/>
          <w:highlight w:val="cyan"/>
        </w:rPr>
        <w:t xml:space="preserve">a </w:t>
      </w:r>
      <w:r w:rsidRPr="006106E1">
        <w:rPr>
          <w:rStyle w:val="Emphasis"/>
          <w:highlight w:val="cyan"/>
        </w:rPr>
        <w:t>statutorily mandated</w:t>
      </w:r>
      <w:r w:rsidRPr="006106E1">
        <w:rPr>
          <w:rStyle w:val="StyleUnderline"/>
          <w:highlight w:val="cyan"/>
        </w:rPr>
        <w:t xml:space="preserve"> relationship between</w:t>
      </w:r>
      <w:r w:rsidRPr="006106E1">
        <w:rPr>
          <w:rStyle w:val="StyleUnderline"/>
        </w:rPr>
        <w:t xml:space="preserve"> an association of </w:t>
      </w:r>
      <w:r w:rsidRPr="006106E1">
        <w:rPr>
          <w:rStyle w:val="Emphasis"/>
          <w:highlight w:val="cyan"/>
        </w:rPr>
        <w:t>employees</w:t>
      </w:r>
      <w:r w:rsidRPr="006106E1">
        <w:rPr>
          <w:rStyle w:val="StyleUnderline"/>
          <w:highlight w:val="cyan"/>
        </w:rPr>
        <w:t xml:space="preserve"> and</w:t>
      </w:r>
      <w:r w:rsidRPr="006106E1">
        <w:rPr>
          <w:rStyle w:val="StyleUnderline"/>
        </w:rPr>
        <w:t xml:space="preserve"> their </w:t>
      </w:r>
      <w:r w:rsidRPr="006106E1">
        <w:rPr>
          <w:rStyle w:val="Emphasis"/>
          <w:highlight w:val="cyan"/>
        </w:rPr>
        <w:t>employer</w:t>
      </w:r>
      <w:r w:rsidRPr="006106E1">
        <w:rPr>
          <w:sz w:val="16"/>
        </w:rPr>
        <w:t xml:space="preserve">, by </w:t>
      </w:r>
      <w:r w:rsidRPr="006106E1">
        <w:rPr>
          <w:rStyle w:val="StyleUnderline"/>
        </w:rPr>
        <w:t xml:space="preserve">the terms of which an employer and its employees are obligated </w:t>
      </w:r>
      <w:r w:rsidRPr="006106E1">
        <w:rPr>
          <w:rStyle w:val="Emphasis"/>
        </w:rPr>
        <w:t>to negotiate</w:t>
      </w:r>
      <w:r w:rsidRPr="006106E1">
        <w:rPr>
          <w:sz w:val="16"/>
        </w:rPr>
        <w:t xml:space="preserve">, in "good faith," for the purpose of reaching an agreement regarding the employees' wages and conditions of employment. </w:t>
      </w:r>
    </w:p>
    <w:p w14:paraId="0AB390A7" w14:textId="77777777" w:rsidR="006106E1" w:rsidRPr="006106E1" w:rsidRDefault="006106E1" w:rsidP="006106E1"/>
    <w:p w14:paraId="25C0FB03" w14:textId="77777777" w:rsidR="006106E1" w:rsidRPr="006106E1" w:rsidRDefault="006106E1" w:rsidP="006106E1">
      <w:pPr>
        <w:pStyle w:val="Heading4"/>
        <w:rPr>
          <w:rFonts w:cs="Calibri"/>
        </w:rPr>
      </w:pPr>
      <w:r w:rsidRPr="006106E1">
        <w:rPr>
          <w:rFonts w:cs="Calibri"/>
        </w:rPr>
        <w:t>Two impacts.</w:t>
      </w:r>
    </w:p>
    <w:p w14:paraId="776A593C" w14:textId="77777777" w:rsidR="006106E1" w:rsidRPr="006106E1" w:rsidRDefault="006106E1" w:rsidP="006106E1">
      <w:pPr>
        <w:pStyle w:val="Heading4"/>
        <w:rPr>
          <w:rFonts w:cs="Calibri"/>
        </w:rPr>
      </w:pPr>
      <w:r w:rsidRPr="006106E1">
        <w:rPr>
          <w:rFonts w:cs="Calibri"/>
        </w:rPr>
        <w:t xml:space="preserve">1. </w:t>
      </w:r>
      <w:r w:rsidRPr="006106E1">
        <w:rPr>
          <w:rFonts w:cs="Calibri"/>
          <w:u w:val="single"/>
        </w:rPr>
        <w:t>Procedural fairness</w:t>
      </w:r>
      <w:r w:rsidRPr="006106E1">
        <w:rPr>
          <w:rFonts w:cs="Calibri"/>
        </w:rPr>
        <w:t xml:space="preserve">. Debate is a </w:t>
      </w:r>
      <w:r w:rsidRPr="006106E1">
        <w:rPr>
          <w:rFonts w:cs="Calibri"/>
          <w:u w:val="single"/>
        </w:rPr>
        <w:t>competitive</w:t>
      </w:r>
      <w:r w:rsidRPr="006106E1">
        <w:rPr>
          <w:rFonts w:cs="Calibri"/>
        </w:rPr>
        <w:t xml:space="preserve"> </w:t>
      </w:r>
      <w:r w:rsidRPr="006106E1">
        <w:rPr>
          <w:rFonts w:cs="Calibri"/>
          <w:u w:val="single"/>
        </w:rPr>
        <w:t>game</w:t>
      </w:r>
      <w:r w:rsidRPr="006106E1">
        <w:rPr>
          <w:rFonts w:cs="Calibri"/>
        </w:rPr>
        <w:t xml:space="preserve"> structured by fair procedures. Un-topical advocacies combined with competitive incentives to minimize </w:t>
      </w:r>
      <w:r w:rsidRPr="006106E1">
        <w:rPr>
          <w:rFonts w:cs="Calibri"/>
          <w:u w:val="single"/>
        </w:rPr>
        <w:t>contestation</w:t>
      </w:r>
      <w:r w:rsidRPr="006106E1">
        <w:rPr>
          <w:rFonts w:cs="Calibri"/>
        </w:rPr>
        <w:t xml:space="preserve"> ensure </w:t>
      </w:r>
      <w:r w:rsidRPr="006106E1">
        <w:rPr>
          <w:rFonts w:cs="Calibri"/>
          <w:u w:val="single"/>
        </w:rPr>
        <w:t>unpredictable</w:t>
      </w:r>
      <w:r w:rsidRPr="006106E1">
        <w:rPr>
          <w:rFonts w:cs="Calibri"/>
        </w:rPr>
        <w:t xml:space="preserve">, </w:t>
      </w:r>
      <w:r w:rsidRPr="006106E1">
        <w:rPr>
          <w:rFonts w:cs="Calibri"/>
          <w:u w:val="single"/>
        </w:rPr>
        <w:t>unbounded</w:t>
      </w:r>
      <w:r w:rsidRPr="006106E1">
        <w:rPr>
          <w:rFonts w:cs="Calibri"/>
        </w:rPr>
        <w:t xml:space="preserve">, and </w:t>
      </w:r>
      <w:r w:rsidRPr="006106E1">
        <w:rPr>
          <w:rFonts w:cs="Calibri"/>
          <w:u w:val="single"/>
        </w:rPr>
        <w:t>non-falsifiable</w:t>
      </w:r>
      <w:r w:rsidRPr="006106E1">
        <w:rPr>
          <w:rFonts w:cs="Calibri"/>
        </w:rPr>
        <w:t xml:space="preserve"> advocacies proliferate which the neg has no hope of negating. Defense doesn’t disprove its </w:t>
      </w:r>
      <w:r w:rsidRPr="006106E1">
        <w:rPr>
          <w:rFonts w:cs="Calibri"/>
          <w:u w:val="single"/>
        </w:rPr>
        <w:t>inherent value</w:t>
      </w:r>
      <w:r w:rsidRPr="006106E1">
        <w:rPr>
          <w:rFonts w:cs="Calibri"/>
        </w:rPr>
        <w:t xml:space="preserve"> and </w:t>
      </w:r>
      <w:r w:rsidRPr="006106E1">
        <w:rPr>
          <w:rFonts w:cs="Calibri"/>
          <w:u w:val="single"/>
        </w:rPr>
        <w:t>neglects</w:t>
      </w:r>
      <w:r w:rsidRPr="006106E1">
        <w:rPr>
          <w:rFonts w:cs="Calibri"/>
        </w:rPr>
        <w:t xml:space="preserve"> its </w:t>
      </w:r>
      <w:r w:rsidRPr="006106E1">
        <w:rPr>
          <w:rFonts w:cs="Calibri"/>
          <w:u w:val="single"/>
        </w:rPr>
        <w:t>centrality</w:t>
      </w:r>
      <w:r w:rsidRPr="006106E1">
        <w:rPr>
          <w:rFonts w:cs="Calibri"/>
        </w:rPr>
        <w:t xml:space="preserve"> in aff impacts.</w:t>
      </w:r>
    </w:p>
    <w:p w14:paraId="45EE4703" w14:textId="77777777" w:rsidR="006106E1" w:rsidRPr="006106E1" w:rsidRDefault="006106E1" w:rsidP="006106E1"/>
    <w:p w14:paraId="61270D70" w14:textId="77777777" w:rsidR="006106E1" w:rsidRPr="006106E1" w:rsidRDefault="006106E1" w:rsidP="006106E1">
      <w:pPr>
        <w:pStyle w:val="Heading4"/>
        <w:rPr>
          <w:rFonts w:cs="Calibri"/>
        </w:rPr>
      </w:pPr>
      <w:r w:rsidRPr="006106E1">
        <w:rPr>
          <w:rFonts w:cs="Calibri"/>
        </w:rPr>
        <w:t xml:space="preserve">2. </w:t>
      </w:r>
      <w:r w:rsidRPr="006106E1">
        <w:rPr>
          <w:rFonts w:cs="Calibri"/>
          <w:u w:val="single"/>
        </w:rPr>
        <w:t>Clash</w:t>
      </w:r>
      <w:r w:rsidRPr="006106E1">
        <w:rPr>
          <w:rFonts w:cs="Calibri"/>
        </w:rPr>
        <w:t xml:space="preserve">. Their model </w:t>
      </w:r>
      <w:r w:rsidRPr="006106E1">
        <w:rPr>
          <w:rFonts w:cs="Calibri"/>
          <w:u w:val="single"/>
        </w:rPr>
        <w:t>lacks</w:t>
      </w:r>
      <w:r w:rsidRPr="006106E1">
        <w:rPr>
          <w:rFonts w:cs="Calibri"/>
        </w:rPr>
        <w:t xml:space="preserve"> a role for the negative. Debate is </w:t>
      </w:r>
      <w:r w:rsidRPr="006106E1">
        <w:rPr>
          <w:rFonts w:cs="Calibri"/>
          <w:u w:val="single"/>
        </w:rPr>
        <w:t>unique</w:t>
      </w:r>
      <w:r w:rsidRPr="006106E1">
        <w:rPr>
          <w:rFonts w:cs="Calibri"/>
        </w:rPr>
        <w:t xml:space="preserve"> since the neg has to say no. That </w:t>
      </w:r>
      <w:r w:rsidRPr="006106E1">
        <w:rPr>
          <w:rFonts w:cs="Calibri"/>
          <w:u w:val="single"/>
        </w:rPr>
        <w:t>motivates</w:t>
      </w:r>
      <w:r w:rsidRPr="006106E1">
        <w:rPr>
          <w:rFonts w:cs="Calibri"/>
        </w:rPr>
        <w:t xml:space="preserve"> </w:t>
      </w:r>
      <w:r w:rsidRPr="006106E1">
        <w:rPr>
          <w:rFonts w:cs="Calibri"/>
          <w:u w:val="single"/>
        </w:rPr>
        <w:t>in-depth</w:t>
      </w:r>
      <w:r w:rsidRPr="006106E1">
        <w:rPr>
          <w:rFonts w:cs="Calibri"/>
        </w:rPr>
        <w:t xml:space="preserve"> argumentation and research practices which create </w:t>
      </w:r>
      <w:r w:rsidRPr="006106E1">
        <w:rPr>
          <w:rFonts w:cs="Calibri"/>
          <w:u w:val="single"/>
        </w:rPr>
        <w:t>portable skills</w:t>
      </w:r>
      <w:r w:rsidRPr="006106E1">
        <w:rPr>
          <w:rFonts w:cs="Calibri"/>
        </w:rPr>
        <w:t xml:space="preserve">. But those are </w:t>
      </w:r>
      <w:r w:rsidRPr="006106E1">
        <w:rPr>
          <w:rFonts w:cs="Calibri"/>
          <w:u w:val="single"/>
        </w:rPr>
        <w:t>only</w:t>
      </w:r>
      <w:r w:rsidRPr="006106E1">
        <w:rPr>
          <w:rFonts w:cs="Calibri"/>
        </w:rPr>
        <w:t xml:space="preserve"> possible under a </w:t>
      </w:r>
      <w:r w:rsidRPr="006106E1">
        <w:rPr>
          <w:rFonts w:cs="Calibri"/>
          <w:u w:val="single"/>
        </w:rPr>
        <w:t>predictable</w:t>
      </w:r>
      <w:r w:rsidRPr="006106E1">
        <w:rPr>
          <w:rFonts w:cs="Calibri"/>
        </w:rPr>
        <w:t xml:space="preserve"> and </w:t>
      </w:r>
      <w:r w:rsidRPr="006106E1">
        <w:rPr>
          <w:rFonts w:cs="Calibri"/>
          <w:u w:val="single"/>
        </w:rPr>
        <w:t>controversial stasis</w:t>
      </w:r>
      <w:r w:rsidRPr="006106E1">
        <w:rPr>
          <w:rFonts w:cs="Calibri"/>
        </w:rPr>
        <w:t xml:space="preserve"> point. Turns their offense.</w:t>
      </w:r>
    </w:p>
    <w:p w14:paraId="323B693D" w14:textId="77777777" w:rsidR="006106E1" w:rsidRPr="006106E1" w:rsidRDefault="006106E1" w:rsidP="006106E1"/>
    <w:p w14:paraId="2C41240D" w14:textId="77777777" w:rsidR="006106E1" w:rsidRPr="006106E1" w:rsidRDefault="006106E1" w:rsidP="006106E1">
      <w:pPr>
        <w:pStyle w:val="Heading4"/>
        <w:rPr>
          <w:rFonts w:cs="Calibri"/>
        </w:rPr>
      </w:pPr>
      <w:r w:rsidRPr="006106E1">
        <w:rPr>
          <w:rFonts w:cs="Calibri"/>
        </w:rPr>
        <w:t>Debating collective bargaining generates organizing skills that improves material outcomes for students.</w:t>
      </w:r>
    </w:p>
    <w:p w14:paraId="5A10C6DC" w14:textId="77777777" w:rsidR="006106E1" w:rsidRPr="006106E1" w:rsidRDefault="006106E1" w:rsidP="006106E1">
      <w:r w:rsidRPr="006106E1">
        <w:rPr>
          <w:rStyle w:val="Style13ptBold"/>
        </w:rPr>
        <w:t>Oldham 20</w:t>
      </w:r>
      <w:r w:rsidRPr="006106E1">
        <w:t>, postgraduate researcher at the University of Melbourne. (“Teaching labor unionism in schools: Towards economic and social justice,” Critical Education, 11(6), 1-16, Retrieved from: http://ojs.library.ubc.ca/index.php/criticaled/article/view/186477)</w:t>
      </w:r>
    </w:p>
    <w:p w14:paraId="50A9D258" w14:textId="77777777" w:rsidR="006106E1" w:rsidRPr="006106E1" w:rsidRDefault="006106E1" w:rsidP="006106E1">
      <w:pPr>
        <w:rPr>
          <w:sz w:val="16"/>
        </w:rPr>
      </w:pPr>
      <w:r w:rsidRPr="006106E1">
        <w:rPr>
          <w:sz w:val="16"/>
        </w:rPr>
        <w:t xml:space="preserve">Intentionally or otherwise, </w:t>
      </w:r>
      <w:r w:rsidRPr="006106E1">
        <w:rPr>
          <w:rStyle w:val="StyleUnderline"/>
          <w:highlight w:val="cyan"/>
        </w:rPr>
        <w:t xml:space="preserve">schools are sites for the </w:t>
      </w:r>
      <w:r w:rsidRPr="006106E1">
        <w:rPr>
          <w:rStyle w:val="Emphasis"/>
          <w:highlight w:val="cyan"/>
        </w:rPr>
        <w:t>transmission</w:t>
      </w:r>
      <w:r w:rsidRPr="006106E1">
        <w:rPr>
          <w:rStyle w:val="StyleUnderline"/>
        </w:rPr>
        <w:t xml:space="preserve"> </w:t>
      </w:r>
      <w:r w:rsidRPr="006106E1">
        <w:rPr>
          <w:rStyle w:val="StyleUnderline"/>
          <w:highlight w:val="cyan"/>
        </w:rPr>
        <w:t>of</w:t>
      </w:r>
      <w:r w:rsidRPr="006106E1">
        <w:rPr>
          <w:rStyle w:val="StyleUnderline"/>
        </w:rPr>
        <w:t xml:space="preserve"> </w:t>
      </w:r>
      <w:r w:rsidRPr="006106E1">
        <w:rPr>
          <w:rStyle w:val="Emphasis"/>
        </w:rPr>
        <w:t>political</w:t>
      </w:r>
      <w:r w:rsidRPr="006106E1">
        <w:rPr>
          <w:rStyle w:val="StyleUnderline"/>
        </w:rPr>
        <w:t xml:space="preserve">, </w:t>
      </w:r>
      <w:r w:rsidRPr="006106E1">
        <w:rPr>
          <w:rStyle w:val="Emphasis"/>
        </w:rPr>
        <w:t>economic</w:t>
      </w:r>
      <w:r w:rsidRPr="006106E1">
        <w:rPr>
          <w:rStyle w:val="StyleUnderline"/>
        </w:rPr>
        <w:t xml:space="preserve">, social, and cultural </w:t>
      </w:r>
      <w:r w:rsidRPr="006106E1">
        <w:rPr>
          <w:rStyle w:val="Emphasis"/>
          <w:highlight w:val="cyan"/>
        </w:rPr>
        <w:t>ideas</w:t>
      </w:r>
      <w:r w:rsidRPr="006106E1">
        <w:rPr>
          <w:sz w:val="16"/>
        </w:rPr>
        <w:t xml:space="preserve">. As such, </w:t>
      </w:r>
      <w:r w:rsidRPr="006106E1">
        <w:rPr>
          <w:rStyle w:val="StyleUnderline"/>
          <w:highlight w:val="cyan"/>
        </w:rPr>
        <w:t>they may</w:t>
      </w:r>
      <w:r w:rsidRPr="006106E1">
        <w:rPr>
          <w:rStyle w:val="StyleUnderline"/>
        </w:rPr>
        <w:t xml:space="preserve"> serve either to condone and </w:t>
      </w:r>
      <w:r w:rsidRPr="006106E1">
        <w:rPr>
          <w:rStyle w:val="StyleUnderline"/>
          <w:highlight w:val="cyan"/>
        </w:rPr>
        <w:t>perpetuate prevailing conditions or</w:t>
      </w:r>
      <w:r w:rsidRPr="006106E1">
        <w:rPr>
          <w:rStyle w:val="StyleUnderline"/>
        </w:rPr>
        <w:t xml:space="preserve"> </w:t>
      </w:r>
      <w:r w:rsidRPr="006106E1">
        <w:rPr>
          <w:rStyle w:val="Emphasis"/>
        </w:rPr>
        <w:t>problematize</w:t>
      </w:r>
      <w:r w:rsidRPr="006106E1">
        <w:rPr>
          <w:rStyle w:val="StyleUnderline"/>
        </w:rPr>
        <w:t xml:space="preserve"> and</w:t>
      </w:r>
      <w:r w:rsidRPr="006106E1">
        <w:rPr>
          <w:rStyle w:val="Emphasis"/>
        </w:rPr>
        <w:t xml:space="preserve"> </w:t>
      </w:r>
      <w:r w:rsidRPr="006106E1">
        <w:rPr>
          <w:rStyle w:val="Emphasis"/>
          <w:highlight w:val="cyan"/>
        </w:rPr>
        <w:t>disrupt them</w:t>
      </w:r>
      <w:r w:rsidRPr="006106E1">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6106E1">
        <w:rPr>
          <w:rStyle w:val="StyleUnderline"/>
        </w:rPr>
        <w:t>certain myths prevail in understandings of the relationship between education, economic growth, and equity</w:t>
      </w:r>
      <w:r w:rsidRPr="006106E1">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DF74D71" w14:textId="77777777" w:rsidR="006106E1" w:rsidRPr="006106E1" w:rsidRDefault="006106E1" w:rsidP="006106E1">
      <w:pPr>
        <w:rPr>
          <w:rStyle w:val="StyleUnderline"/>
        </w:rPr>
      </w:pPr>
      <w:r w:rsidRPr="006106E1">
        <w:rPr>
          <w:sz w:val="16"/>
        </w:rPr>
        <w:t xml:space="preserve">In education policy, </w:t>
      </w:r>
      <w:r w:rsidRPr="006106E1">
        <w:rPr>
          <w:rStyle w:val="StyleUnderline"/>
        </w:rPr>
        <w:t xml:space="preserve">the </w:t>
      </w:r>
      <w:r w:rsidRPr="006106E1">
        <w:rPr>
          <w:rStyle w:val="StyleUnderline"/>
          <w:highlight w:val="cyan"/>
        </w:rPr>
        <w:t xml:space="preserve">expansion of </w:t>
      </w:r>
      <w:r w:rsidRPr="006106E1">
        <w:rPr>
          <w:rStyle w:val="StyleUnderline"/>
        </w:rPr>
        <w:t xml:space="preserve">labor </w:t>
      </w:r>
      <w:r w:rsidRPr="006106E1">
        <w:rPr>
          <w:rStyle w:val="StyleUnderline"/>
          <w:highlight w:val="cyan"/>
        </w:rPr>
        <w:t>union education</w:t>
      </w:r>
      <w:r w:rsidRPr="006106E1">
        <w:rPr>
          <w:sz w:val="16"/>
        </w:rPr>
        <w:t xml:space="preserve"> in schools </w:t>
      </w:r>
      <w:r w:rsidRPr="006106E1">
        <w:rPr>
          <w:rStyle w:val="StyleUnderline"/>
        </w:rPr>
        <w:t>is a process of joining the dots</w:t>
      </w:r>
      <w:r w:rsidRPr="006106E1">
        <w:rPr>
          <w:sz w:val="16"/>
        </w:rPr>
        <w:t xml:space="preserve">. </w:t>
      </w:r>
      <w:r w:rsidRPr="006106E1">
        <w:rPr>
          <w:rStyle w:val="StyleUnderline"/>
        </w:rPr>
        <w:t xml:space="preserve">If education is to promote </w:t>
      </w:r>
      <w:r w:rsidRPr="006106E1">
        <w:rPr>
          <w:rStyle w:val="Emphasis"/>
        </w:rPr>
        <w:t>genuine</w:t>
      </w:r>
      <w:r w:rsidRPr="006106E1">
        <w:rPr>
          <w:rStyle w:val="StyleUnderline"/>
        </w:rPr>
        <w:t xml:space="preserve"> economic </w:t>
      </w:r>
      <w:r w:rsidRPr="006106E1">
        <w:rPr>
          <w:rStyle w:val="Emphasis"/>
        </w:rPr>
        <w:t>justice</w:t>
      </w:r>
      <w:r w:rsidRPr="006106E1">
        <w:rPr>
          <w:sz w:val="16"/>
        </w:rPr>
        <w:t xml:space="preserve">, </w:t>
      </w:r>
      <w:r w:rsidRPr="006106E1">
        <w:rPr>
          <w:rStyle w:val="StyleUnderline"/>
        </w:rPr>
        <w:t xml:space="preserve">it </w:t>
      </w:r>
      <w:r w:rsidRPr="006106E1">
        <w:rPr>
          <w:rStyle w:val="StyleUnderline"/>
          <w:highlight w:val="cyan"/>
        </w:rPr>
        <w:t xml:space="preserve">must </w:t>
      </w:r>
      <w:r w:rsidRPr="006106E1">
        <w:rPr>
          <w:rStyle w:val="Emphasis"/>
          <w:highlight w:val="cyan"/>
        </w:rPr>
        <w:t>explicitly teach</w:t>
      </w:r>
      <w:r w:rsidRPr="006106E1">
        <w:rPr>
          <w:rStyle w:val="StyleUnderline"/>
        </w:rPr>
        <w:t xml:space="preserve"> tools and </w:t>
      </w:r>
      <w:r w:rsidRPr="006106E1">
        <w:rPr>
          <w:rStyle w:val="Emphasis"/>
          <w:highlight w:val="cyan"/>
        </w:rPr>
        <w:t>strategies</w:t>
      </w:r>
      <w:r w:rsidRPr="006106E1">
        <w:rPr>
          <w:rStyle w:val="StyleUnderline"/>
          <w:highlight w:val="cyan"/>
        </w:rPr>
        <w:t xml:space="preserve"> for achieving it</w:t>
      </w:r>
      <w:r w:rsidRPr="006106E1">
        <w:rPr>
          <w:sz w:val="16"/>
          <w:highlight w:val="cyan"/>
        </w:rPr>
        <w:t>.</w:t>
      </w:r>
      <w:r w:rsidRPr="006106E1">
        <w:rPr>
          <w:sz w:val="16"/>
        </w:rPr>
        <w:t xml:space="preserve"> Towards this end, </w:t>
      </w:r>
      <w:r w:rsidRPr="006106E1">
        <w:rPr>
          <w:rStyle w:val="StyleUnderline"/>
        </w:rPr>
        <w:t>the evidence for labor unions is conclusive</w:t>
      </w:r>
      <w:r w:rsidRPr="006106E1">
        <w:rPr>
          <w:sz w:val="16"/>
        </w:rPr>
        <w:t xml:space="preserve">, and various programs for teaching school students about the potential of labor unionism are already in practice internationally. At the very least, </w:t>
      </w:r>
      <w:r w:rsidRPr="006106E1">
        <w:rPr>
          <w:rStyle w:val="StyleUnderline"/>
        </w:rPr>
        <w:t>the</w:t>
      </w:r>
      <w:r w:rsidRPr="006106E1">
        <w:rPr>
          <w:sz w:val="16"/>
        </w:rPr>
        <w:t xml:space="preserve"> global </w:t>
      </w:r>
      <w:r w:rsidRPr="006106E1">
        <w:rPr>
          <w:rStyle w:val="StyleUnderline"/>
          <w:highlight w:val="cyan"/>
        </w:rPr>
        <w:t>proliferation</w:t>
      </w:r>
      <w:r w:rsidRPr="006106E1">
        <w:rPr>
          <w:rStyle w:val="StyleUnderline"/>
        </w:rPr>
        <w:t xml:space="preserve"> of programs like these </w:t>
      </w:r>
      <w:r w:rsidRPr="006106E1">
        <w:rPr>
          <w:rStyle w:val="StyleUnderline"/>
          <w:highlight w:val="cyan"/>
        </w:rPr>
        <w:t>would serve as a</w:t>
      </w:r>
      <w:r w:rsidRPr="006106E1">
        <w:rPr>
          <w:rStyle w:val="StyleUnderline"/>
        </w:rPr>
        <w:t xml:space="preserve">n important </w:t>
      </w:r>
      <w:r w:rsidRPr="006106E1">
        <w:rPr>
          <w:rStyle w:val="Emphasis"/>
          <w:highlight w:val="cyan"/>
        </w:rPr>
        <w:t>counterbalance</w:t>
      </w:r>
      <w:r w:rsidRPr="006106E1">
        <w:rPr>
          <w:rStyle w:val="StyleUnderline"/>
          <w:highlight w:val="cyan"/>
        </w:rPr>
        <w:t xml:space="preserve"> to </w:t>
      </w:r>
      <w:r w:rsidRPr="006106E1">
        <w:rPr>
          <w:rStyle w:val="Emphasis"/>
          <w:highlight w:val="cyan"/>
        </w:rPr>
        <w:t>entrepreneurship</w:t>
      </w:r>
      <w:r w:rsidRPr="006106E1">
        <w:rPr>
          <w:sz w:val="16"/>
        </w:rPr>
        <w:t xml:space="preserve"> or enterprise </w:t>
      </w:r>
      <w:r w:rsidRPr="006106E1">
        <w:rPr>
          <w:rStyle w:val="Emphasis"/>
          <w:highlight w:val="cyan"/>
        </w:rPr>
        <w:t>education</w:t>
      </w:r>
      <w:r w:rsidRPr="006106E1">
        <w:rPr>
          <w:sz w:val="16"/>
        </w:rPr>
        <w:t xml:space="preserve">, a </w:t>
      </w:r>
      <w:r w:rsidRPr="006106E1">
        <w:rPr>
          <w:rStyle w:val="StyleUnderline"/>
        </w:rPr>
        <w:t>paradigm that may even exacerbate inequality</w:t>
      </w:r>
      <w:r w:rsidRPr="006106E1">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6106E1">
        <w:rPr>
          <w:rStyle w:val="StyleUnderline"/>
          <w:highlight w:val="cyan"/>
        </w:rPr>
        <w:t xml:space="preserve">Given </w:t>
      </w:r>
      <w:r w:rsidRPr="006106E1">
        <w:rPr>
          <w:rStyle w:val="StyleUnderline"/>
        </w:rPr>
        <w:t xml:space="preserve">the </w:t>
      </w:r>
      <w:r w:rsidRPr="006106E1">
        <w:rPr>
          <w:rStyle w:val="Emphasis"/>
          <w:highlight w:val="cyan"/>
        </w:rPr>
        <w:t>devastating</w:t>
      </w:r>
      <w:r w:rsidRPr="006106E1">
        <w:rPr>
          <w:rStyle w:val="StyleUnderline"/>
        </w:rPr>
        <w:t xml:space="preserve"> social nature of income and wealth </w:t>
      </w:r>
      <w:r w:rsidRPr="006106E1">
        <w:rPr>
          <w:rStyle w:val="Emphasis"/>
          <w:highlight w:val="cyan"/>
        </w:rPr>
        <w:t>inequality</w:t>
      </w:r>
      <w:r w:rsidRPr="006106E1">
        <w:rPr>
          <w:rStyle w:val="StyleUnderline"/>
        </w:rPr>
        <w:t xml:space="preserve">, </w:t>
      </w:r>
      <w:r w:rsidRPr="006106E1">
        <w:rPr>
          <w:rStyle w:val="StyleUnderline"/>
          <w:highlight w:val="cyan"/>
        </w:rPr>
        <w:t xml:space="preserve">the </w:t>
      </w:r>
      <w:r w:rsidRPr="006106E1">
        <w:rPr>
          <w:rStyle w:val="Emphasis"/>
          <w:highlight w:val="cyan"/>
        </w:rPr>
        <w:t>importance</w:t>
      </w:r>
      <w:r w:rsidRPr="006106E1">
        <w:rPr>
          <w:rStyle w:val="StyleUnderline"/>
          <w:highlight w:val="cyan"/>
        </w:rPr>
        <w:t xml:space="preserve"> of</w:t>
      </w:r>
      <w:r w:rsidRPr="006106E1">
        <w:rPr>
          <w:rStyle w:val="StyleUnderline"/>
        </w:rPr>
        <w:t xml:space="preserve"> labor </w:t>
      </w:r>
      <w:r w:rsidRPr="006106E1">
        <w:rPr>
          <w:rStyle w:val="Emphasis"/>
          <w:highlight w:val="cyan"/>
        </w:rPr>
        <w:t>union membership</w:t>
      </w:r>
      <w:r w:rsidRPr="006106E1">
        <w:rPr>
          <w:rStyle w:val="StyleUnderline"/>
          <w:highlight w:val="cyan"/>
        </w:rPr>
        <w:t xml:space="preserve"> should </w:t>
      </w:r>
      <w:r w:rsidRPr="006106E1">
        <w:rPr>
          <w:rStyle w:val="StyleUnderline"/>
        </w:rPr>
        <w:t xml:space="preserve">also </w:t>
      </w:r>
      <w:r w:rsidRPr="006106E1">
        <w:rPr>
          <w:rStyle w:val="StyleUnderline"/>
          <w:highlight w:val="cyan"/>
        </w:rPr>
        <w:t>be perceived</w:t>
      </w:r>
      <w:r w:rsidRPr="006106E1">
        <w:rPr>
          <w:rStyle w:val="StyleUnderline"/>
        </w:rPr>
        <w:t xml:space="preserve"> </w:t>
      </w:r>
      <w:r w:rsidRPr="006106E1">
        <w:rPr>
          <w:rStyle w:val="StyleUnderline"/>
          <w:highlight w:val="cyan"/>
        </w:rPr>
        <w:t>in relation to</w:t>
      </w:r>
      <w:r w:rsidRPr="006106E1">
        <w:rPr>
          <w:rStyle w:val="StyleUnderline"/>
        </w:rPr>
        <w:t xml:space="preserve"> a wide range of </w:t>
      </w:r>
      <w:r w:rsidRPr="006106E1">
        <w:rPr>
          <w:rStyle w:val="Emphasis"/>
          <w:highlight w:val="cyan"/>
        </w:rPr>
        <w:t>positive social outcomes</w:t>
      </w:r>
      <w:r w:rsidRPr="006106E1">
        <w:rPr>
          <w:rStyle w:val="StyleUnderline"/>
          <w:highlight w:val="cyan"/>
        </w:rPr>
        <w:t>.</w:t>
      </w:r>
      <w:r w:rsidRPr="006106E1">
        <w:rPr>
          <w:rStyle w:val="StyleUnderline"/>
        </w:rPr>
        <w:t xml:space="preserve"> </w:t>
      </w:r>
    </w:p>
    <w:p w14:paraId="3362A8DD" w14:textId="77777777" w:rsidR="006106E1" w:rsidRPr="006106E1" w:rsidRDefault="006106E1" w:rsidP="006106E1">
      <w:pPr>
        <w:rPr>
          <w:rStyle w:val="StyleUnderline"/>
        </w:rPr>
      </w:pPr>
      <w:r w:rsidRPr="006106E1">
        <w:rPr>
          <w:rStyle w:val="StyleUnderline"/>
        </w:rPr>
        <w:t xml:space="preserve">Though </w:t>
      </w:r>
      <w:r w:rsidRPr="006106E1">
        <w:rPr>
          <w:rStyle w:val="StyleUnderline"/>
          <w:highlight w:val="cyan"/>
        </w:rPr>
        <w:t xml:space="preserve">political </w:t>
      </w:r>
      <w:r w:rsidRPr="006106E1">
        <w:rPr>
          <w:rStyle w:val="Emphasis"/>
          <w:highlight w:val="cyan"/>
        </w:rPr>
        <w:t>enthusiasm</w:t>
      </w:r>
      <w:r w:rsidRPr="006106E1">
        <w:rPr>
          <w:rStyle w:val="StyleUnderline"/>
        </w:rPr>
        <w:t xml:space="preserve"> for labor union education in schools may </w:t>
      </w:r>
      <w:r w:rsidRPr="006106E1">
        <w:rPr>
          <w:rStyle w:val="StyleUnderline"/>
          <w:highlight w:val="cyan"/>
        </w:rPr>
        <w:t>presently</w:t>
      </w:r>
      <w:r w:rsidRPr="006106E1">
        <w:rPr>
          <w:rStyle w:val="StyleUnderline"/>
        </w:rPr>
        <w:t xml:space="preserve"> be </w:t>
      </w:r>
      <w:r w:rsidRPr="006106E1">
        <w:rPr>
          <w:rStyle w:val="Emphasis"/>
          <w:highlight w:val="cyan"/>
        </w:rPr>
        <w:t>lacking</w:t>
      </w:r>
      <w:r w:rsidRPr="006106E1">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6106E1">
        <w:rPr>
          <w:rStyle w:val="Emphasis"/>
          <w:highlight w:val="cyan"/>
        </w:rPr>
        <w:t>students</w:t>
      </w:r>
      <w:r w:rsidRPr="006106E1">
        <w:rPr>
          <w:rStyle w:val="StyleUnderline"/>
        </w:rPr>
        <w:t xml:space="preserve"> </w:t>
      </w:r>
      <w:r w:rsidRPr="006106E1">
        <w:rPr>
          <w:rStyle w:val="Emphasis"/>
          <w:highlight w:val="cyan"/>
        </w:rPr>
        <w:t>learn</w:t>
      </w:r>
      <w:r w:rsidRPr="006106E1">
        <w:rPr>
          <w:rStyle w:val="StyleUnderline"/>
          <w:highlight w:val="cyan"/>
        </w:rPr>
        <w:t xml:space="preserve"> how to engage in </w:t>
      </w:r>
      <w:r w:rsidRPr="006106E1">
        <w:rPr>
          <w:rStyle w:val="Emphasis"/>
          <w:highlight w:val="cyan"/>
        </w:rPr>
        <w:t>collective bargaining</w:t>
      </w:r>
      <w:r w:rsidRPr="006106E1">
        <w:rPr>
          <w:sz w:val="16"/>
        </w:rPr>
        <w:t xml:space="preserve">, is one such example </w:t>
      </w:r>
      <w:r w:rsidRPr="006106E1">
        <w:rPr>
          <w:rStyle w:val="StyleUnderline"/>
        </w:rPr>
        <w:t>worthy of recognition</w:t>
      </w:r>
      <w:r w:rsidRPr="006106E1">
        <w:rPr>
          <w:sz w:val="16"/>
        </w:rPr>
        <w:t xml:space="preserve">. </w:t>
      </w:r>
      <w:r w:rsidRPr="006106E1">
        <w:rPr>
          <w:rStyle w:val="StyleUnderline"/>
        </w:rPr>
        <w:t>Activists</w:t>
      </w:r>
      <w:r w:rsidRPr="006106E1">
        <w:rPr>
          <w:sz w:val="16"/>
        </w:rPr>
        <w:t xml:space="preserve">, </w:t>
      </w:r>
      <w:r w:rsidRPr="006106E1">
        <w:rPr>
          <w:rStyle w:val="StyleUnderline"/>
        </w:rPr>
        <w:t>progressive educators</w:t>
      </w:r>
      <w:r w:rsidRPr="006106E1">
        <w:rPr>
          <w:sz w:val="16"/>
        </w:rPr>
        <w:t xml:space="preserve">, and other concerned parties </w:t>
      </w:r>
      <w:r w:rsidRPr="006106E1">
        <w:rPr>
          <w:rStyle w:val="StyleUnderline"/>
        </w:rPr>
        <w:t>can</w:t>
      </w:r>
      <w:r w:rsidRPr="006106E1">
        <w:rPr>
          <w:sz w:val="16"/>
        </w:rPr>
        <w:t xml:space="preserve"> therefore </w:t>
      </w:r>
      <w:r w:rsidRPr="006106E1">
        <w:rPr>
          <w:rStyle w:val="StyleUnderline"/>
        </w:rPr>
        <w:t>be encouraged to act independently and innovatively</w:t>
      </w:r>
      <w:r w:rsidRPr="006106E1">
        <w:rPr>
          <w:sz w:val="16"/>
        </w:rPr>
        <w:t xml:space="preserve"> in the field. In doing so, it is hoped that </w:t>
      </w:r>
      <w:r w:rsidRPr="006106E1">
        <w:rPr>
          <w:rStyle w:val="StyleUnderline"/>
          <w:highlight w:val="cyan"/>
        </w:rPr>
        <w:t>they</w:t>
      </w:r>
      <w:r w:rsidRPr="006106E1">
        <w:rPr>
          <w:rStyle w:val="StyleUnderline"/>
        </w:rPr>
        <w:t xml:space="preserve"> may </w:t>
      </w:r>
      <w:r w:rsidRPr="006106E1">
        <w:rPr>
          <w:rStyle w:val="StyleUnderline"/>
          <w:highlight w:val="cyan"/>
        </w:rPr>
        <w:t xml:space="preserve">forge an </w:t>
      </w:r>
      <w:r w:rsidRPr="006106E1">
        <w:rPr>
          <w:rStyle w:val="Emphasis"/>
          <w:highlight w:val="cyan"/>
        </w:rPr>
        <w:t>alternative</w:t>
      </w:r>
      <w:r w:rsidRPr="006106E1">
        <w:rPr>
          <w:rStyle w:val="Emphasis"/>
        </w:rPr>
        <w:t xml:space="preserve"> </w:t>
      </w:r>
      <w:r w:rsidRPr="006106E1">
        <w:rPr>
          <w:rStyle w:val="Emphasis"/>
          <w:highlight w:val="cyan"/>
        </w:rPr>
        <w:t>educational paradigm</w:t>
      </w:r>
      <w:r w:rsidRPr="006106E1">
        <w:rPr>
          <w:rStyle w:val="StyleUnderline"/>
        </w:rPr>
        <w:t xml:space="preserve"> in the interests of genuine economic and social justice.</w:t>
      </w:r>
    </w:p>
    <w:p w14:paraId="6AF504B1" w14:textId="77777777" w:rsidR="006106E1" w:rsidRPr="006106E1" w:rsidRDefault="006106E1" w:rsidP="006106E1">
      <w:pPr>
        <w:pStyle w:val="Heading4"/>
        <w:rPr>
          <w:rFonts w:cs="Calibri"/>
        </w:rPr>
      </w:pPr>
      <w:r w:rsidRPr="006106E1">
        <w:rPr>
          <w:rFonts w:cs="Calibri"/>
        </w:rPr>
        <w:t>It’s extremely relevant for undergrads.</w:t>
      </w:r>
    </w:p>
    <w:p w14:paraId="54C1F568" w14:textId="77777777" w:rsidR="006106E1" w:rsidRPr="006106E1" w:rsidRDefault="006106E1" w:rsidP="006106E1">
      <w:r w:rsidRPr="006106E1">
        <w:rPr>
          <w:rStyle w:val="Style13ptBold"/>
        </w:rPr>
        <w:t>Obenauer 24</w:t>
      </w:r>
      <w:r w:rsidRPr="006106E1">
        <w:t>, associate professor of management in the Maine Business School at the University of Maine. (William, “Creating a Significant Learning Experience When Introducing Labor Relations to Students,” Management Teaching Review, 2024, Vol. 9(4) 311–318)</w:t>
      </w:r>
    </w:p>
    <w:p w14:paraId="2FF08168" w14:textId="77777777" w:rsidR="006106E1" w:rsidRPr="006106E1" w:rsidRDefault="006106E1" w:rsidP="006106E1">
      <w:pPr>
        <w:rPr>
          <w:sz w:val="16"/>
        </w:rPr>
      </w:pPr>
      <w:r w:rsidRPr="006106E1">
        <w:rPr>
          <w:sz w:val="16"/>
        </w:rPr>
        <w:t xml:space="preserve">Although labor union activity in the United States has declined since the 1970s (Bureau of Labor Statistics, 2022; Clawson &amp; Clawson, 1999), </w:t>
      </w:r>
      <w:r w:rsidRPr="006106E1">
        <w:rPr>
          <w:rStyle w:val="StyleUnderline"/>
        </w:rPr>
        <w:t xml:space="preserve">the topic of </w:t>
      </w:r>
      <w:r w:rsidRPr="006106E1">
        <w:rPr>
          <w:rStyle w:val="Emphasis"/>
        </w:rPr>
        <w:t>labor relations</w:t>
      </w:r>
      <w:r w:rsidRPr="006106E1">
        <w:rPr>
          <w:rStyle w:val="StyleUnderline"/>
        </w:rPr>
        <w:t xml:space="preserve"> remains </w:t>
      </w:r>
      <w:r w:rsidRPr="006106E1">
        <w:rPr>
          <w:rStyle w:val="Emphasis"/>
        </w:rPr>
        <w:t>relevant</w:t>
      </w:r>
      <w:r w:rsidRPr="006106E1">
        <w:rPr>
          <w:sz w:val="16"/>
        </w:rPr>
        <w:t xml:space="preserve"> in both the United States and globally (Bray &amp; Rasmussen, 2018; Gomez et al., 2019; Xi et al., 2021). In fact, </w:t>
      </w:r>
      <w:r w:rsidRPr="006106E1">
        <w:rPr>
          <w:rStyle w:val="StyleUnderline"/>
        </w:rPr>
        <w:t>workers are beginning to unionize at key employers</w:t>
      </w:r>
      <w:r w:rsidRPr="006106E1">
        <w:rPr>
          <w:sz w:val="16"/>
        </w:rPr>
        <w:t xml:space="preserve"> such as Amazon (Selyukh &amp; Willard, 2022) and Starbucks (Eidelson, 2022). </w:t>
      </w:r>
      <w:r w:rsidRPr="006106E1">
        <w:rPr>
          <w:rStyle w:val="StyleUnderline"/>
        </w:rPr>
        <w:t xml:space="preserve">Labor </w:t>
      </w:r>
      <w:r w:rsidRPr="006106E1">
        <w:rPr>
          <w:rStyle w:val="StyleUnderline"/>
          <w:highlight w:val="cyan"/>
        </w:rPr>
        <w:t xml:space="preserve">unions are of </w:t>
      </w:r>
      <w:r w:rsidRPr="006106E1">
        <w:rPr>
          <w:rStyle w:val="Emphasis"/>
          <w:highlight w:val="cyan"/>
        </w:rPr>
        <w:t>practical relevance</w:t>
      </w:r>
      <w:r w:rsidRPr="006106E1">
        <w:rPr>
          <w:rStyle w:val="StyleUnderline"/>
          <w:highlight w:val="cyan"/>
        </w:rPr>
        <w:t xml:space="preserve"> to </w:t>
      </w:r>
      <w:r w:rsidRPr="006106E1">
        <w:rPr>
          <w:rStyle w:val="Emphasis"/>
          <w:highlight w:val="cyan"/>
        </w:rPr>
        <w:t>students’</w:t>
      </w:r>
      <w:r w:rsidRPr="006106E1">
        <w:rPr>
          <w:rStyle w:val="StyleUnderline"/>
        </w:rPr>
        <w:t xml:space="preserve"> lives as </w:t>
      </w:r>
      <w:r w:rsidRPr="006106E1">
        <w:rPr>
          <w:rStyle w:val="StyleUnderline"/>
          <w:highlight w:val="cyan"/>
        </w:rPr>
        <w:t>the largest</w:t>
      </w:r>
      <w:r w:rsidRPr="006106E1">
        <w:rPr>
          <w:rStyle w:val="StyleUnderline"/>
        </w:rPr>
        <w:t xml:space="preserve"> labor </w:t>
      </w:r>
      <w:r w:rsidRPr="006106E1">
        <w:rPr>
          <w:rStyle w:val="StyleUnderline"/>
          <w:highlight w:val="cyan"/>
        </w:rPr>
        <w:t>union</w:t>
      </w:r>
      <w:r w:rsidRPr="006106E1">
        <w:rPr>
          <w:sz w:val="16"/>
        </w:rPr>
        <w:t xml:space="preserve"> in the United States </w:t>
      </w:r>
      <w:r w:rsidRPr="006106E1">
        <w:rPr>
          <w:rStyle w:val="StyleUnderline"/>
          <w:highlight w:val="cyan"/>
        </w:rPr>
        <w:t>is the</w:t>
      </w:r>
      <w:r w:rsidRPr="006106E1">
        <w:rPr>
          <w:sz w:val="16"/>
        </w:rPr>
        <w:t xml:space="preserve"> National Education Association (</w:t>
      </w:r>
      <w:r w:rsidRPr="006106E1">
        <w:rPr>
          <w:rStyle w:val="Emphasis"/>
          <w:highlight w:val="cyan"/>
        </w:rPr>
        <w:t>NEA</w:t>
      </w:r>
      <w:r w:rsidRPr="006106E1">
        <w:rPr>
          <w:sz w:val="16"/>
        </w:rPr>
        <w:t xml:space="preserve">), a labor union that represents public school teachers and university professors (Noe et al., 2019). </w:t>
      </w:r>
      <w:r w:rsidRPr="006106E1">
        <w:rPr>
          <w:rStyle w:val="StyleUnderline"/>
        </w:rPr>
        <w:t>Labor unions can provide employees with a voice</w:t>
      </w:r>
      <w:r w:rsidRPr="006106E1">
        <w:rPr>
          <w:sz w:val="16"/>
        </w:rPr>
        <w:t xml:space="preserve"> (Freeman, 1980) </w:t>
      </w:r>
      <w:r w:rsidRPr="006106E1">
        <w:rPr>
          <w:rStyle w:val="StyleUnderline"/>
        </w:rPr>
        <w:t>and support equal employment opportunity by reducing the need for idiosyncratic deals that are often distributed inequitably</w:t>
      </w:r>
      <w:r w:rsidRPr="006106E1">
        <w:rPr>
          <w:sz w:val="16"/>
        </w:rPr>
        <w:t xml:space="preserve"> (Obenauer, 2021a; Rousseau et al., 2006).</w:t>
      </w:r>
    </w:p>
    <w:p w14:paraId="38A13877" w14:textId="77777777" w:rsidR="006106E1" w:rsidRPr="006106E1" w:rsidRDefault="006106E1" w:rsidP="006106E1">
      <w:pPr>
        <w:rPr>
          <w:sz w:val="16"/>
        </w:rPr>
      </w:pPr>
      <w:r w:rsidRPr="006106E1">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6106E1">
        <w:rPr>
          <w:rStyle w:val="StyleUnderline"/>
        </w:rPr>
        <w:t>Because one party often enters these negotiations from a position of power</w:t>
      </w:r>
      <w:r w:rsidRPr="006106E1">
        <w:rPr>
          <w:sz w:val="16"/>
        </w:rPr>
        <w:t xml:space="preserve">, however, </w:t>
      </w:r>
      <w:r w:rsidRPr="006106E1">
        <w:rPr>
          <w:rStyle w:val="StyleUnderline"/>
        </w:rPr>
        <w:t>collective bargaining outcomes are rarely an accurate reflection of value creation</w:t>
      </w:r>
      <w:r w:rsidRPr="006106E1">
        <w:rPr>
          <w:sz w:val="16"/>
        </w:rPr>
        <w:t xml:space="preserve"> </w:t>
      </w:r>
      <w:r w:rsidRPr="006106E1">
        <w:rPr>
          <w:rStyle w:val="StyleUnderline"/>
        </w:rPr>
        <w:t>and</w:t>
      </w:r>
      <w:r w:rsidRPr="006106E1">
        <w:rPr>
          <w:sz w:val="16"/>
        </w:rPr>
        <w:t xml:space="preserve">, thus, </w:t>
      </w:r>
      <w:r w:rsidRPr="006106E1">
        <w:rPr>
          <w:rStyle w:val="StyleUnderline"/>
        </w:rPr>
        <w:t>have the potential to become contentious</w:t>
      </w:r>
      <w:r w:rsidRPr="006106E1">
        <w:rPr>
          <w:sz w:val="16"/>
        </w:rPr>
        <w:t xml:space="preserve"> (Post, 1990). </w:t>
      </w:r>
      <w:r w:rsidRPr="006106E1">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6106E1">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1C00043A" w14:textId="77777777" w:rsidR="006106E1" w:rsidRPr="006106E1" w:rsidRDefault="006106E1" w:rsidP="006106E1">
      <w:pPr>
        <w:rPr>
          <w:sz w:val="16"/>
        </w:rPr>
      </w:pPr>
      <w:r w:rsidRPr="006106E1">
        <w:rPr>
          <w:rStyle w:val="StyleUnderline"/>
        </w:rPr>
        <w:t>The topics of</w:t>
      </w:r>
      <w:r w:rsidRPr="006106E1">
        <w:rPr>
          <w:sz w:val="16"/>
        </w:rPr>
        <w:t xml:space="preserve"> labor relations and </w:t>
      </w:r>
      <w:r w:rsidRPr="006106E1">
        <w:rPr>
          <w:rStyle w:val="Emphasis"/>
          <w:highlight w:val="cyan"/>
        </w:rPr>
        <w:t>collective bargaining</w:t>
      </w:r>
      <w:r w:rsidRPr="006106E1">
        <w:rPr>
          <w:rStyle w:val="StyleUnderline"/>
          <w:highlight w:val="cyan"/>
        </w:rPr>
        <w:t xml:space="preserve"> may be </w:t>
      </w:r>
      <w:r w:rsidRPr="006106E1">
        <w:rPr>
          <w:rStyle w:val="Emphasis"/>
          <w:highlight w:val="cyan"/>
        </w:rPr>
        <w:t>new</w:t>
      </w:r>
      <w:r w:rsidRPr="006106E1">
        <w:rPr>
          <w:rStyle w:val="StyleUnderline"/>
        </w:rPr>
        <w:t xml:space="preserve"> to students</w:t>
      </w:r>
      <w:r w:rsidRPr="006106E1">
        <w:rPr>
          <w:sz w:val="16"/>
        </w:rPr>
        <w:t xml:space="preserve">. </w:t>
      </w:r>
      <w:r w:rsidRPr="006106E1">
        <w:rPr>
          <w:rStyle w:val="StyleUnderline"/>
          <w:highlight w:val="cyan"/>
        </w:rPr>
        <w:t>Workers under the age of 24 represent</w:t>
      </w:r>
      <w:r w:rsidRPr="006106E1">
        <w:rPr>
          <w:rStyle w:val="StyleUnderline"/>
        </w:rPr>
        <w:t xml:space="preserve"> the age group with </w:t>
      </w:r>
      <w:r w:rsidRPr="006106E1">
        <w:rPr>
          <w:rStyle w:val="StyleUnderline"/>
          <w:highlight w:val="cyan"/>
        </w:rPr>
        <w:t>the lowest level of</w:t>
      </w:r>
      <w:r w:rsidRPr="006106E1">
        <w:rPr>
          <w:rStyle w:val="StyleUnderline"/>
        </w:rPr>
        <w:t xml:space="preserve"> union </w:t>
      </w:r>
      <w:r w:rsidRPr="006106E1">
        <w:rPr>
          <w:rStyle w:val="StyleUnderline"/>
          <w:highlight w:val="cyan"/>
        </w:rPr>
        <w:t>membership</w:t>
      </w:r>
      <w:r w:rsidRPr="006106E1">
        <w:rPr>
          <w:sz w:val="16"/>
        </w:rPr>
        <w:t xml:space="preserve"> (U.S. Bureau of Labor Statistics, 2022). Furthermore, </w:t>
      </w:r>
      <w:r w:rsidRPr="006106E1">
        <w:rPr>
          <w:rStyle w:val="StyleUnderline"/>
          <w:highlight w:val="cyan"/>
        </w:rPr>
        <w:t>important</w:t>
      </w:r>
      <w:r w:rsidRPr="006106E1">
        <w:rPr>
          <w:rStyle w:val="StyleUnderline"/>
        </w:rPr>
        <w:t xml:space="preserve"> </w:t>
      </w:r>
      <w:r w:rsidRPr="006106E1">
        <w:rPr>
          <w:rStyle w:val="StyleUnderline"/>
          <w:highlight w:val="cyan"/>
        </w:rPr>
        <w:t>labor</w:t>
      </w:r>
      <w:r w:rsidRPr="006106E1">
        <w:rPr>
          <w:rStyle w:val="StyleUnderline"/>
        </w:rPr>
        <w:t xml:space="preserve"> relations </w:t>
      </w:r>
      <w:r w:rsidRPr="006106E1">
        <w:rPr>
          <w:rStyle w:val="StyleUnderline"/>
          <w:highlight w:val="cyan"/>
        </w:rPr>
        <w:t>processes</w:t>
      </w:r>
      <w:r w:rsidRPr="006106E1">
        <w:rPr>
          <w:rStyle w:val="StyleUnderline"/>
        </w:rPr>
        <w:t xml:space="preserve">, such as collective bargaining, </w:t>
      </w:r>
      <w:r w:rsidRPr="006106E1">
        <w:rPr>
          <w:rStyle w:val="StyleUnderline"/>
          <w:highlight w:val="cyan"/>
        </w:rPr>
        <w:t>are</w:t>
      </w:r>
      <w:r w:rsidRPr="006106E1">
        <w:rPr>
          <w:rStyle w:val="StyleUnderline"/>
        </w:rPr>
        <w:t xml:space="preserve"> often </w:t>
      </w:r>
      <w:r w:rsidRPr="006106E1">
        <w:rPr>
          <w:rStyle w:val="Emphasis"/>
          <w:highlight w:val="cyan"/>
        </w:rPr>
        <w:t>not visible</w:t>
      </w:r>
      <w:r w:rsidRPr="006106E1">
        <w:rPr>
          <w:sz w:val="16"/>
        </w:rPr>
        <w:t xml:space="preserve"> to most union members (McAlevey &amp; Lawlor, 2021). Consequently, </w:t>
      </w:r>
      <w:r w:rsidRPr="006106E1">
        <w:rPr>
          <w:rStyle w:val="StyleUnderline"/>
        </w:rPr>
        <w:t>when learning about labor relations</w:t>
      </w:r>
      <w:r w:rsidRPr="006106E1">
        <w:rPr>
          <w:sz w:val="16"/>
        </w:rPr>
        <w:t xml:space="preserve">, </w:t>
      </w:r>
      <w:r w:rsidRPr="006106E1">
        <w:rPr>
          <w:rStyle w:val="StyleUnderline"/>
          <w:highlight w:val="cyan"/>
        </w:rPr>
        <w:t>undergrad</w:t>
      </w:r>
      <w:r w:rsidRPr="006106E1">
        <w:rPr>
          <w:rStyle w:val="StyleUnderline"/>
        </w:rPr>
        <w:t>uate student</w:t>
      </w:r>
      <w:r w:rsidRPr="006106E1">
        <w:rPr>
          <w:rStyle w:val="StyleUnderline"/>
          <w:highlight w:val="cyan"/>
        </w:rPr>
        <w:t>s’</w:t>
      </w:r>
      <w:r w:rsidRPr="006106E1">
        <w:rPr>
          <w:rStyle w:val="StyleUnderline"/>
        </w:rPr>
        <w:t xml:space="preserve"> </w:t>
      </w:r>
      <w:r w:rsidRPr="006106E1">
        <w:rPr>
          <w:rStyle w:val="Emphasis"/>
          <w:highlight w:val="cyan"/>
        </w:rPr>
        <w:t>ability</w:t>
      </w:r>
      <w:r w:rsidRPr="006106E1">
        <w:rPr>
          <w:rStyle w:val="StyleUnderline"/>
          <w:highlight w:val="cyan"/>
        </w:rPr>
        <w:t xml:space="preserve"> to </w:t>
      </w:r>
      <w:r w:rsidRPr="006106E1">
        <w:rPr>
          <w:rStyle w:val="Emphasis"/>
          <w:highlight w:val="cyan"/>
        </w:rPr>
        <w:t>apply life experiences</w:t>
      </w:r>
      <w:r w:rsidRPr="006106E1">
        <w:rPr>
          <w:sz w:val="16"/>
        </w:rPr>
        <w:t xml:space="preserve"> to course content </w:t>
      </w:r>
      <w:r w:rsidRPr="006106E1">
        <w:rPr>
          <w:rStyle w:val="StyleUnderline"/>
          <w:highlight w:val="cyan"/>
        </w:rPr>
        <w:t>may be</w:t>
      </w:r>
      <w:r w:rsidRPr="006106E1">
        <w:rPr>
          <w:rStyle w:val="StyleUnderline"/>
        </w:rPr>
        <w:t xml:space="preserve"> even more </w:t>
      </w:r>
      <w:r w:rsidRPr="006106E1">
        <w:rPr>
          <w:rStyle w:val="Emphasis"/>
          <w:highlight w:val="cyan"/>
        </w:rPr>
        <w:t>limited</w:t>
      </w:r>
      <w:r w:rsidRPr="006106E1">
        <w:rPr>
          <w:sz w:val="16"/>
        </w:rPr>
        <w:t xml:space="preserve"> than when learning about other topics.</w:t>
      </w:r>
    </w:p>
    <w:p w14:paraId="47AED420" w14:textId="77777777" w:rsidR="006106E1" w:rsidRPr="006106E1" w:rsidRDefault="006106E1" w:rsidP="006106E1">
      <w:pPr>
        <w:rPr>
          <w:sz w:val="16"/>
        </w:rPr>
      </w:pPr>
      <w:r w:rsidRPr="006106E1">
        <w:rPr>
          <w:sz w:val="16"/>
        </w:rPr>
        <w:t xml:space="preserve">The lesson described here addresses this limitation by </w:t>
      </w:r>
      <w:r w:rsidRPr="006106E1">
        <w:rPr>
          <w:rStyle w:val="StyleUnderline"/>
        </w:rPr>
        <w:t>immersing</w:t>
      </w:r>
      <w:r w:rsidRPr="006106E1">
        <w:rPr>
          <w:sz w:val="16"/>
        </w:rPr>
        <w:t xml:space="preserve"> undergraduate human resource management (HRM) </w:t>
      </w:r>
      <w:r w:rsidRPr="006106E1">
        <w:rPr>
          <w:rStyle w:val="StyleUnderline"/>
        </w:rPr>
        <w:t>students</w:t>
      </w:r>
      <w:r w:rsidRPr="006106E1">
        <w:rPr>
          <w:sz w:val="16"/>
        </w:rPr>
        <w:t xml:space="preserve"> (in an introductory class) </w:t>
      </w:r>
      <w:r w:rsidRPr="006106E1">
        <w:rPr>
          <w:rStyle w:val="StyleUnderline"/>
        </w:rPr>
        <w:t>in an activity</w:t>
      </w:r>
      <w:r w:rsidRPr="006106E1">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6106E1">
        <w:rPr>
          <w:rStyle w:val="StyleUnderline"/>
          <w:highlight w:val="cyan"/>
        </w:rPr>
        <w:t xml:space="preserve">Students are introduced to </w:t>
      </w:r>
      <w:r w:rsidRPr="006106E1">
        <w:rPr>
          <w:rStyle w:val="Emphasis"/>
          <w:highlight w:val="cyan"/>
        </w:rPr>
        <w:t>real-world applications</w:t>
      </w:r>
      <w:r w:rsidRPr="006106E1">
        <w:rPr>
          <w:rStyle w:val="StyleUnderline"/>
          <w:highlight w:val="cyan"/>
        </w:rPr>
        <w:t xml:space="preserve"> of CBA provisions</w:t>
      </w:r>
      <w:r w:rsidRPr="006106E1">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190CAC2A" w14:textId="77777777" w:rsidR="006106E1" w:rsidRPr="006106E1" w:rsidRDefault="006106E1" w:rsidP="006106E1"/>
    <w:p w14:paraId="16358740" w14:textId="77777777" w:rsidR="006106E1" w:rsidRPr="006106E1" w:rsidRDefault="006106E1" w:rsidP="006106E1">
      <w:pPr>
        <w:pStyle w:val="Heading4"/>
        <w:rPr>
          <w:rFonts w:cs="Calibri"/>
        </w:rPr>
      </w:pPr>
      <w:r w:rsidRPr="006106E1">
        <w:rPr>
          <w:rFonts w:cs="Calibri"/>
        </w:rPr>
        <w:t xml:space="preserve">Prefer </w:t>
      </w:r>
      <w:r w:rsidRPr="006106E1">
        <w:rPr>
          <w:rFonts w:cs="Calibri"/>
          <w:u w:val="single"/>
        </w:rPr>
        <w:t>competing interpretations</w:t>
      </w:r>
      <w:r w:rsidRPr="006106E1">
        <w:rPr>
          <w:rFonts w:cs="Calibri"/>
        </w:rPr>
        <w:t xml:space="preserve">: reasonability is </w:t>
      </w:r>
      <w:r w:rsidRPr="006106E1">
        <w:rPr>
          <w:rFonts w:cs="Calibri"/>
          <w:u w:val="single"/>
        </w:rPr>
        <w:t>arbitrary</w:t>
      </w:r>
      <w:r w:rsidRPr="006106E1">
        <w:rPr>
          <w:rFonts w:cs="Calibri"/>
        </w:rPr>
        <w:t xml:space="preserve">, </w:t>
      </w:r>
      <w:r w:rsidRPr="006106E1">
        <w:rPr>
          <w:rFonts w:cs="Calibri"/>
          <w:u w:val="single"/>
        </w:rPr>
        <w:t>encourages</w:t>
      </w:r>
      <w:r w:rsidRPr="006106E1">
        <w:rPr>
          <w:rFonts w:cs="Calibri"/>
        </w:rPr>
        <w:t xml:space="preserve"> judge </w:t>
      </w:r>
      <w:r w:rsidRPr="006106E1">
        <w:rPr>
          <w:rFonts w:cs="Calibri"/>
          <w:u w:val="single"/>
        </w:rPr>
        <w:t>intervention</w:t>
      </w:r>
      <w:r w:rsidRPr="006106E1">
        <w:rPr>
          <w:rFonts w:cs="Calibri"/>
        </w:rPr>
        <w:t xml:space="preserve">, and the </w:t>
      </w:r>
      <w:r w:rsidRPr="006106E1">
        <w:rPr>
          <w:rFonts w:cs="Calibri"/>
          <w:u w:val="single"/>
        </w:rPr>
        <w:t>combination</w:t>
      </w:r>
      <w:r w:rsidRPr="006106E1">
        <w:rPr>
          <w:rFonts w:cs="Calibri"/>
        </w:rPr>
        <w:t xml:space="preserve"> of all reasonable advocacies </w:t>
      </w:r>
      <w:r w:rsidRPr="006106E1">
        <w:rPr>
          <w:rFonts w:cs="Calibri"/>
          <w:u w:val="single"/>
        </w:rPr>
        <w:t>links</w:t>
      </w:r>
      <w:r w:rsidRPr="006106E1">
        <w:rPr>
          <w:rFonts w:cs="Calibri"/>
        </w:rPr>
        <w:t xml:space="preserve"> to our offense.</w:t>
      </w:r>
    </w:p>
    <w:p w14:paraId="1E925A60" w14:textId="77777777" w:rsidR="006106E1" w:rsidRPr="006106E1" w:rsidRDefault="006106E1" w:rsidP="006106E1"/>
    <w:p w14:paraId="6FA1CA39" w14:textId="77777777" w:rsidR="006106E1" w:rsidRPr="006106E1" w:rsidRDefault="006106E1" w:rsidP="006106E1">
      <w:pPr>
        <w:pStyle w:val="Heading3"/>
        <w:rPr>
          <w:rFonts w:cs="Calibri"/>
        </w:rPr>
      </w:pPr>
      <w:bookmarkStart w:id="1" w:name="_Hlk193469315"/>
      <w:bookmarkEnd w:id="0"/>
      <w:r w:rsidRPr="006106E1">
        <w:rPr>
          <w:rFonts w:cs="Calibri"/>
        </w:rPr>
        <w:t>P---1NC</w:t>
      </w:r>
    </w:p>
    <w:p w14:paraId="21BF20EF" w14:textId="77777777" w:rsidR="006106E1" w:rsidRPr="006106E1" w:rsidRDefault="006106E1" w:rsidP="006106E1">
      <w:pPr>
        <w:pStyle w:val="Heading3"/>
        <w:rPr>
          <w:rFonts w:cs="Calibri"/>
        </w:rPr>
      </w:pPr>
      <w:r w:rsidRPr="006106E1">
        <w:rPr>
          <w:rFonts w:cs="Calibri"/>
        </w:rPr>
        <w:t>K---1NC</w:t>
      </w:r>
    </w:p>
    <w:p w14:paraId="3C5F280C" w14:textId="77777777" w:rsidR="006106E1" w:rsidRPr="006106E1" w:rsidRDefault="006106E1" w:rsidP="006106E1">
      <w:pPr>
        <w:pStyle w:val="Heading4"/>
        <w:rPr>
          <w:rFonts w:cs="Calibri"/>
          <w:u w:val="single"/>
        </w:rPr>
      </w:pPr>
      <w:r w:rsidRPr="006106E1">
        <w:rPr>
          <w:rFonts w:cs="Calibri"/>
          <w:u w:val="single"/>
        </w:rPr>
        <w:t>Capitalism K.</w:t>
      </w:r>
    </w:p>
    <w:p w14:paraId="2990292E" w14:textId="77777777" w:rsidR="006106E1" w:rsidRPr="006106E1" w:rsidRDefault="006106E1" w:rsidP="006106E1">
      <w:pPr>
        <w:pStyle w:val="Heading4"/>
        <w:rPr>
          <w:rFonts w:cs="Calibri"/>
        </w:rPr>
      </w:pPr>
      <w:r w:rsidRPr="006106E1">
        <w:rPr>
          <w:rFonts w:cs="Calibri"/>
        </w:rPr>
        <w:t xml:space="preserve">Capitalism’s </w:t>
      </w:r>
      <w:r w:rsidRPr="006106E1">
        <w:rPr>
          <w:rFonts w:cs="Calibri"/>
          <w:u w:val="single"/>
        </w:rPr>
        <w:t>core DNAs</w:t>
      </w:r>
      <w:r w:rsidRPr="006106E1">
        <w:rPr>
          <w:rFonts w:cs="Calibri"/>
        </w:rPr>
        <w:t xml:space="preserve"> makes the economic and ecological polycrisis </w:t>
      </w:r>
      <w:r w:rsidRPr="006106E1">
        <w:rPr>
          <w:rFonts w:cs="Calibri"/>
          <w:u w:val="single"/>
        </w:rPr>
        <w:t>inevitable</w:t>
      </w:r>
      <w:r w:rsidRPr="006106E1">
        <w:rPr>
          <w:rFonts w:cs="Calibri"/>
        </w:rPr>
        <w:t xml:space="preserve">. The </w:t>
      </w:r>
      <w:r w:rsidRPr="006106E1">
        <w:rPr>
          <w:rFonts w:cs="Calibri"/>
          <w:u w:val="single"/>
        </w:rPr>
        <w:t>sole question</w:t>
      </w:r>
      <w:r w:rsidRPr="006106E1">
        <w:rPr>
          <w:rFonts w:cs="Calibri"/>
        </w:rPr>
        <w:t xml:space="preserve"> of this debate is whether </w:t>
      </w:r>
      <w:r w:rsidRPr="006106E1">
        <w:rPr>
          <w:rFonts w:cs="Calibri"/>
          <w:u w:val="single"/>
        </w:rPr>
        <w:t>socialism</w:t>
      </w:r>
      <w:r w:rsidRPr="006106E1">
        <w:rPr>
          <w:rFonts w:cs="Calibri"/>
        </w:rPr>
        <w:t xml:space="preserve"> or </w:t>
      </w:r>
      <w:r w:rsidRPr="006106E1">
        <w:rPr>
          <w:rFonts w:cs="Calibri"/>
          <w:u w:val="single"/>
        </w:rPr>
        <w:t>fascism</w:t>
      </w:r>
      <w:r w:rsidRPr="006106E1">
        <w:rPr>
          <w:rFonts w:cs="Calibri"/>
        </w:rPr>
        <w:t xml:space="preserve"> will come next.</w:t>
      </w:r>
    </w:p>
    <w:p w14:paraId="1A8894DE" w14:textId="77777777" w:rsidR="006106E1" w:rsidRPr="006106E1" w:rsidRDefault="006106E1" w:rsidP="006106E1">
      <w:pPr>
        <w:tabs>
          <w:tab w:val="left" w:pos="8100"/>
        </w:tabs>
      </w:pPr>
      <w:r w:rsidRPr="006106E1">
        <w:rPr>
          <w:rStyle w:val="Style13ptBold"/>
        </w:rPr>
        <w:t>Robinson and Kurti 24</w:t>
      </w:r>
      <w:r w:rsidRPr="006106E1">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w:t>
      </w:r>
      <w:hyperlink r:id="rId5" w:history="1">
        <w:r w:rsidRPr="006106E1">
          <w:rPr>
            <w:rStyle w:val="Hyperlink"/>
          </w:rPr>
          <w:t>https://brooklynrail.org/2024/04/field-notes/Living-through-the-Perfect-Storm-William-Robinson-with-Zhandarka-Kurti</w:t>
        </w:r>
      </w:hyperlink>
      <w:r w:rsidRPr="006106E1">
        <w:t xml:space="preserve">) </w:t>
      </w:r>
    </w:p>
    <w:p w14:paraId="04C3C33F" w14:textId="77777777" w:rsidR="006106E1" w:rsidRPr="006106E1" w:rsidRDefault="006106E1" w:rsidP="006106E1">
      <w:pPr>
        <w:rPr>
          <w:rStyle w:val="StyleUnderline"/>
        </w:rPr>
      </w:pPr>
      <w:r w:rsidRPr="006106E1">
        <w:rPr>
          <w:rStyle w:val="Emphasis"/>
          <w:highlight w:val="cyan"/>
        </w:rPr>
        <w:t>Cap</w:t>
      </w:r>
      <w:r w:rsidRPr="006106E1">
        <w:rPr>
          <w:sz w:val="16"/>
        </w:rPr>
        <w:t>italism</w:t>
      </w:r>
      <w:r w:rsidRPr="006106E1">
        <w:rPr>
          <w:rStyle w:val="Emphasis"/>
          <w:highlight w:val="cyan"/>
        </w:rPr>
        <w:t>’s</w:t>
      </w:r>
      <w:r w:rsidRPr="006106E1">
        <w:rPr>
          <w:sz w:val="16"/>
          <w:highlight w:val="cyan"/>
        </w:rPr>
        <w:t xml:space="preserve"> </w:t>
      </w:r>
      <w:r w:rsidRPr="006106E1">
        <w:rPr>
          <w:rStyle w:val="StyleUnderline"/>
          <w:highlight w:val="cyan"/>
        </w:rPr>
        <w:t>lease</w:t>
      </w:r>
      <w:r w:rsidRPr="006106E1">
        <w:rPr>
          <w:rStyle w:val="StyleUnderline"/>
        </w:rPr>
        <w:t xml:space="preserve"> on the future </w:t>
      </w:r>
      <w:r w:rsidRPr="006106E1">
        <w:rPr>
          <w:rStyle w:val="StyleUnderline"/>
          <w:highlight w:val="cyan"/>
        </w:rPr>
        <w:t>is</w:t>
      </w:r>
      <w:r w:rsidRPr="006106E1">
        <w:rPr>
          <w:rStyle w:val="StyleUnderline"/>
        </w:rPr>
        <w:t xml:space="preserve"> </w:t>
      </w:r>
      <w:r w:rsidRPr="006106E1">
        <w:rPr>
          <w:rStyle w:val="Emphasis"/>
        </w:rPr>
        <w:t xml:space="preserve">more </w:t>
      </w:r>
      <w:r w:rsidRPr="006106E1">
        <w:rPr>
          <w:rStyle w:val="Emphasis"/>
          <w:highlight w:val="cyan"/>
        </w:rPr>
        <w:t>uncertain</w:t>
      </w:r>
      <w:r w:rsidRPr="006106E1">
        <w:rPr>
          <w:rStyle w:val="StyleUnderline"/>
        </w:rPr>
        <w:t xml:space="preserve"> than ever before</w:t>
      </w:r>
      <w:r w:rsidRPr="006106E1">
        <w:rPr>
          <w:sz w:val="16"/>
        </w:rPr>
        <w:t xml:space="preserve">. Just a few months into 2024, </w:t>
      </w:r>
      <w:r w:rsidRPr="006106E1">
        <w:rPr>
          <w:rStyle w:val="StyleUnderline"/>
          <w:highlight w:val="cyan"/>
        </w:rPr>
        <w:t>we</w:t>
      </w:r>
      <w:r w:rsidRPr="006106E1">
        <w:rPr>
          <w:rStyle w:val="StyleUnderline"/>
        </w:rPr>
        <w:t xml:space="preserve"> have </w:t>
      </w:r>
      <w:r w:rsidRPr="006106E1">
        <w:rPr>
          <w:rStyle w:val="StyleUnderline"/>
          <w:highlight w:val="cyan"/>
        </w:rPr>
        <w:t>witnessed</w:t>
      </w:r>
      <w:r w:rsidRPr="006106E1">
        <w:rPr>
          <w:sz w:val="16"/>
        </w:rPr>
        <w:t xml:space="preserve"> ongoing war in </w:t>
      </w:r>
      <w:r w:rsidRPr="006106E1">
        <w:rPr>
          <w:rStyle w:val="Emphasis"/>
          <w:highlight w:val="cyan"/>
        </w:rPr>
        <w:t>Ukraine</w:t>
      </w:r>
      <w:r w:rsidRPr="006106E1">
        <w:rPr>
          <w:rStyle w:val="StyleUnderline"/>
        </w:rPr>
        <w:t xml:space="preserve">, a </w:t>
      </w:r>
      <w:r w:rsidRPr="006106E1">
        <w:rPr>
          <w:rStyle w:val="Emphasis"/>
          <w:highlight w:val="cyan"/>
        </w:rPr>
        <w:t>genocide</w:t>
      </w:r>
      <w:r w:rsidRPr="006106E1">
        <w:rPr>
          <w:rStyle w:val="StyleUnderline"/>
          <w:highlight w:val="cyan"/>
        </w:rPr>
        <w:t xml:space="preserve"> in Gaza</w:t>
      </w:r>
      <w:r w:rsidRPr="006106E1">
        <w:rPr>
          <w:rStyle w:val="StyleUnderline"/>
        </w:rPr>
        <w:t xml:space="preserve">, a </w:t>
      </w:r>
      <w:r w:rsidRPr="006106E1">
        <w:rPr>
          <w:rStyle w:val="Emphasis"/>
        </w:rPr>
        <w:t>failing state</w:t>
      </w:r>
      <w:r w:rsidRPr="006106E1">
        <w:rPr>
          <w:rStyle w:val="StyleUnderline"/>
        </w:rPr>
        <w:t xml:space="preserve"> in Haiti,</w:t>
      </w:r>
      <w:r w:rsidRPr="006106E1">
        <w:rPr>
          <w:sz w:val="16"/>
        </w:rPr>
        <w:t xml:space="preserve"> the </w:t>
      </w:r>
      <w:r w:rsidRPr="006106E1">
        <w:rPr>
          <w:rStyle w:val="StyleUnderline"/>
        </w:rPr>
        <w:t xml:space="preserve">continuous </w:t>
      </w:r>
      <w:r w:rsidRPr="006106E1">
        <w:rPr>
          <w:rStyle w:val="StyleUnderline"/>
          <w:highlight w:val="cyan"/>
        </w:rPr>
        <w:t>rise i</w:t>
      </w:r>
      <w:r w:rsidRPr="006106E1">
        <w:rPr>
          <w:rStyle w:val="StyleUnderline"/>
        </w:rPr>
        <w:t xml:space="preserve">n </w:t>
      </w:r>
      <w:r w:rsidRPr="006106E1">
        <w:rPr>
          <w:rStyle w:val="Emphasis"/>
        </w:rPr>
        <w:t xml:space="preserve">global </w:t>
      </w:r>
      <w:r w:rsidRPr="006106E1">
        <w:rPr>
          <w:rStyle w:val="Emphasis"/>
          <w:highlight w:val="cyan"/>
        </w:rPr>
        <w:t>temperatures</w:t>
      </w:r>
      <w:r w:rsidRPr="006106E1">
        <w:rPr>
          <w:rStyle w:val="StyleUnderline"/>
          <w:highlight w:val="cyan"/>
        </w:rPr>
        <w:t xml:space="preserve"> and </w:t>
      </w:r>
      <w:r w:rsidRPr="006106E1">
        <w:rPr>
          <w:rStyle w:val="Emphasis"/>
          <w:highlight w:val="cyan"/>
        </w:rPr>
        <w:t>slow growth</w:t>
      </w:r>
      <w:r w:rsidRPr="006106E1">
        <w:rPr>
          <w:sz w:val="16"/>
        </w:rPr>
        <w:t xml:space="preserve">. </w:t>
      </w:r>
      <w:r w:rsidRPr="006106E1">
        <w:rPr>
          <w:rStyle w:val="StyleUnderline"/>
        </w:rPr>
        <w:t>Faced with growing</w:t>
      </w:r>
      <w:r w:rsidRPr="006106E1">
        <w:rPr>
          <w:sz w:val="16"/>
        </w:rPr>
        <w:t xml:space="preserve"> food and housing </w:t>
      </w:r>
      <w:r w:rsidRPr="006106E1">
        <w:rPr>
          <w:rStyle w:val="StyleUnderline"/>
        </w:rPr>
        <w:t>prices</w:t>
      </w:r>
      <w:r w:rsidRPr="006106E1">
        <w:rPr>
          <w:sz w:val="16"/>
        </w:rPr>
        <w:t xml:space="preserve">, </w:t>
      </w:r>
      <w:r w:rsidRPr="006106E1">
        <w:rPr>
          <w:rStyle w:val="Emphasis"/>
          <w:highlight w:val="cyan"/>
        </w:rPr>
        <w:t>stagnant wages</w:t>
      </w:r>
      <w:r w:rsidRPr="006106E1">
        <w:rPr>
          <w:rStyle w:val="StyleUnderline"/>
        </w:rPr>
        <w:t xml:space="preserve"> and layoffs</w:t>
      </w:r>
      <w:r w:rsidRPr="006106E1">
        <w:rPr>
          <w:sz w:val="16"/>
        </w:rPr>
        <w:t xml:space="preserve">, </w:t>
      </w:r>
      <w:r w:rsidRPr="006106E1">
        <w:rPr>
          <w:rStyle w:val="StyleUnderline"/>
          <w:highlight w:val="cyan"/>
        </w:rPr>
        <w:t>even</w:t>
      </w:r>
      <w:r w:rsidRPr="006106E1">
        <w:rPr>
          <w:rStyle w:val="StyleUnderline"/>
        </w:rPr>
        <w:t xml:space="preserve"> the</w:t>
      </w:r>
      <w:r w:rsidRPr="006106E1">
        <w:rPr>
          <w:sz w:val="16"/>
        </w:rPr>
        <w:t xml:space="preserve"> more materially </w:t>
      </w:r>
      <w:r w:rsidRPr="006106E1">
        <w:rPr>
          <w:rStyle w:val="Emphasis"/>
          <w:highlight w:val="cyan"/>
        </w:rPr>
        <w:t>privileged classes</w:t>
      </w:r>
      <w:r w:rsidRPr="006106E1">
        <w:rPr>
          <w:sz w:val="16"/>
        </w:rPr>
        <w:t xml:space="preserve"> of the Global North </w:t>
      </w:r>
      <w:r w:rsidRPr="006106E1">
        <w:rPr>
          <w:rStyle w:val="StyleUnderline"/>
          <w:highlight w:val="cyan"/>
        </w:rPr>
        <w:t xml:space="preserve">are </w:t>
      </w:r>
      <w:r w:rsidRPr="006106E1">
        <w:rPr>
          <w:rStyle w:val="Emphasis"/>
          <w:highlight w:val="cyan"/>
        </w:rPr>
        <w:t>losing their faith</w:t>
      </w:r>
      <w:r w:rsidRPr="006106E1">
        <w:rPr>
          <w:rStyle w:val="StyleUnderline"/>
          <w:highlight w:val="cyan"/>
        </w:rPr>
        <w:t xml:space="preserve"> in the </w:t>
      </w:r>
      <w:r w:rsidRPr="006106E1">
        <w:rPr>
          <w:rStyle w:val="Emphasis"/>
          <w:highlight w:val="cyan"/>
        </w:rPr>
        <w:t>capitalist system</w:t>
      </w:r>
      <w:r w:rsidRPr="006106E1">
        <w:rPr>
          <w:rStyle w:val="StyleUnderline"/>
        </w:rPr>
        <w:t>.</w:t>
      </w:r>
    </w:p>
    <w:p w14:paraId="6525FD02" w14:textId="77777777" w:rsidR="006106E1" w:rsidRPr="006106E1" w:rsidRDefault="006106E1" w:rsidP="006106E1">
      <w:pPr>
        <w:rPr>
          <w:sz w:val="16"/>
        </w:rPr>
      </w:pPr>
      <w:r w:rsidRPr="006106E1">
        <w:rPr>
          <w:rStyle w:val="StyleUnderline"/>
        </w:rPr>
        <w:t xml:space="preserve">While the future is uncertain, two things are not: class struggle will intensify, and the ruling classes will continue their </w:t>
      </w:r>
      <w:r w:rsidRPr="006106E1">
        <w:rPr>
          <w:rStyle w:val="Emphasis"/>
        </w:rPr>
        <w:t>quest for profits</w:t>
      </w:r>
      <w:r w:rsidRPr="006106E1">
        <w:rPr>
          <w:rStyle w:val="StyleUnderline"/>
        </w:rPr>
        <w:t xml:space="preserve"> by </w:t>
      </w:r>
      <w:r w:rsidRPr="006106E1">
        <w:rPr>
          <w:rStyle w:val="Emphasis"/>
        </w:rPr>
        <w:t>any means</w:t>
      </w:r>
      <w:r w:rsidRPr="006106E1">
        <w:rPr>
          <w:rStyle w:val="StyleUnderline"/>
        </w:rPr>
        <w:t xml:space="preserve"> necessary</w:t>
      </w:r>
      <w:r w:rsidRPr="006106E1">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7D682D9C" w14:textId="77777777" w:rsidR="006106E1" w:rsidRPr="006106E1" w:rsidRDefault="006106E1" w:rsidP="006106E1">
      <w:pPr>
        <w:rPr>
          <w:sz w:val="8"/>
          <w:szCs w:val="14"/>
        </w:rPr>
      </w:pPr>
      <w:r w:rsidRPr="006106E1">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20AAAB7D" w14:textId="77777777" w:rsidR="006106E1" w:rsidRPr="006106E1" w:rsidRDefault="006106E1" w:rsidP="006106E1">
      <w:pPr>
        <w:rPr>
          <w:sz w:val="8"/>
          <w:szCs w:val="14"/>
        </w:rPr>
      </w:pPr>
      <w:r w:rsidRPr="006106E1">
        <w:rPr>
          <w:sz w:val="8"/>
          <w:szCs w:val="14"/>
        </w:rPr>
        <w:t>Zhandarka Kurti (Rail): I would like to start off by asking you about your own political development and how it shaped your writing about global capitalism.</w:t>
      </w:r>
    </w:p>
    <w:p w14:paraId="4E81B0F4" w14:textId="77777777" w:rsidR="006106E1" w:rsidRPr="006106E1" w:rsidRDefault="006106E1" w:rsidP="006106E1">
      <w:pPr>
        <w:rPr>
          <w:sz w:val="8"/>
          <w:szCs w:val="14"/>
        </w:rPr>
      </w:pPr>
      <w:r w:rsidRPr="006106E1">
        <w:rPr>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606E529C" w14:textId="77777777" w:rsidR="006106E1" w:rsidRPr="006106E1" w:rsidRDefault="006106E1" w:rsidP="006106E1">
      <w:pPr>
        <w:rPr>
          <w:sz w:val="8"/>
          <w:szCs w:val="14"/>
        </w:rPr>
      </w:pPr>
      <w:r w:rsidRPr="006106E1">
        <w:rPr>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03641FF0" w14:textId="77777777" w:rsidR="006106E1" w:rsidRPr="006106E1" w:rsidRDefault="006106E1" w:rsidP="006106E1">
      <w:pPr>
        <w:rPr>
          <w:sz w:val="8"/>
          <w:szCs w:val="14"/>
        </w:rPr>
      </w:pPr>
      <w:r w:rsidRPr="006106E1">
        <w:rPr>
          <w:sz w:val="8"/>
          <w:szCs w:val="14"/>
        </w:rPr>
        <w:t>Rail: What happened structurally to capitalism in the 1970s?</w:t>
      </w:r>
    </w:p>
    <w:p w14:paraId="3329F7EE" w14:textId="77777777" w:rsidR="006106E1" w:rsidRPr="006106E1" w:rsidRDefault="006106E1" w:rsidP="006106E1">
      <w:pPr>
        <w:rPr>
          <w:sz w:val="8"/>
          <w:szCs w:val="14"/>
        </w:rPr>
      </w:pPr>
      <w:r w:rsidRPr="006106E1">
        <w:rPr>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6C1932B6" w14:textId="77777777" w:rsidR="006106E1" w:rsidRPr="006106E1" w:rsidRDefault="006106E1" w:rsidP="006106E1">
      <w:pPr>
        <w:rPr>
          <w:sz w:val="8"/>
          <w:szCs w:val="14"/>
        </w:rPr>
      </w:pPr>
      <w:r w:rsidRPr="006106E1">
        <w:rPr>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1DBB5460" w14:textId="77777777" w:rsidR="006106E1" w:rsidRPr="006106E1" w:rsidRDefault="006106E1" w:rsidP="006106E1">
      <w:pPr>
        <w:rPr>
          <w:sz w:val="8"/>
          <w:szCs w:val="14"/>
        </w:rPr>
      </w:pPr>
      <w:r w:rsidRPr="006106E1">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36A09BDA" w14:textId="77777777" w:rsidR="006106E1" w:rsidRPr="006106E1" w:rsidRDefault="006106E1" w:rsidP="006106E1">
      <w:pPr>
        <w:rPr>
          <w:sz w:val="8"/>
          <w:szCs w:val="14"/>
        </w:rPr>
      </w:pPr>
      <w:r w:rsidRPr="006106E1">
        <w:rPr>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4A87BDC8" w14:textId="77777777" w:rsidR="006106E1" w:rsidRPr="006106E1" w:rsidRDefault="006106E1" w:rsidP="006106E1">
      <w:pPr>
        <w:rPr>
          <w:sz w:val="8"/>
          <w:szCs w:val="14"/>
        </w:rPr>
      </w:pPr>
      <w:r w:rsidRPr="006106E1">
        <w:rPr>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5488755A" w14:textId="77777777" w:rsidR="006106E1" w:rsidRPr="006106E1" w:rsidRDefault="006106E1" w:rsidP="006106E1">
      <w:pPr>
        <w:rPr>
          <w:sz w:val="8"/>
          <w:szCs w:val="14"/>
        </w:rPr>
      </w:pPr>
      <w:r w:rsidRPr="006106E1">
        <w:rPr>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120AD36B" w14:textId="77777777" w:rsidR="006106E1" w:rsidRPr="006106E1" w:rsidRDefault="006106E1" w:rsidP="006106E1">
      <w:pPr>
        <w:rPr>
          <w:sz w:val="16"/>
        </w:rPr>
      </w:pPr>
      <w:r w:rsidRPr="006106E1">
        <w:rPr>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6106E1">
        <w:rPr>
          <w:rStyle w:val="StyleUnderline"/>
        </w:rPr>
        <w:t xml:space="preserve">Finance zips around the world </w:t>
      </w:r>
      <w:r w:rsidRPr="006106E1">
        <w:rPr>
          <w:rStyle w:val="Emphasis"/>
        </w:rPr>
        <w:t>instantaneously</w:t>
      </w:r>
      <w:r w:rsidRPr="006106E1">
        <w:rPr>
          <w:sz w:val="16"/>
        </w:rPr>
        <w:t xml:space="preserve">. </w:t>
      </w:r>
      <w:r w:rsidRPr="006106E1">
        <w:rPr>
          <w:rStyle w:val="StyleUnderline"/>
        </w:rPr>
        <w:t xml:space="preserve">It has literally </w:t>
      </w:r>
      <w:r w:rsidRPr="006106E1">
        <w:rPr>
          <w:rStyle w:val="Emphasis"/>
        </w:rPr>
        <w:t>completely annihilated</w:t>
      </w:r>
      <w:r w:rsidRPr="006106E1">
        <w:rPr>
          <w:rStyle w:val="StyleUnderline"/>
        </w:rPr>
        <w:t xml:space="preserve"> space through time</w:t>
      </w:r>
      <w:r w:rsidRPr="006106E1">
        <w:rPr>
          <w:sz w:val="16"/>
        </w:rPr>
        <w:t>. So, what may seem like different corporations in the US, India, Germany, etc. are integrated through this financial system.</w:t>
      </w:r>
    </w:p>
    <w:p w14:paraId="445D5B8E" w14:textId="77777777" w:rsidR="006106E1" w:rsidRPr="006106E1" w:rsidRDefault="006106E1" w:rsidP="006106E1">
      <w:pPr>
        <w:rPr>
          <w:sz w:val="16"/>
        </w:rPr>
      </w:pPr>
      <w:r w:rsidRPr="006106E1">
        <w:rPr>
          <w:sz w:val="16"/>
        </w:rPr>
        <w:t xml:space="preserve">Now, I must add that </w:t>
      </w:r>
      <w:r w:rsidRPr="006106E1">
        <w:rPr>
          <w:rStyle w:val="Emphasis"/>
          <w:highlight w:val="cyan"/>
        </w:rPr>
        <w:t>geopolitical competition</w:t>
      </w:r>
      <w:r w:rsidRPr="006106E1">
        <w:rPr>
          <w:rStyle w:val="StyleUnderline"/>
          <w:highlight w:val="cyan"/>
        </w:rPr>
        <w:t xml:space="preserve"> is </w:t>
      </w:r>
      <w:r w:rsidRPr="006106E1">
        <w:rPr>
          <w:rStyle w:val="Emphasis"/>
          <w:highlight w:val="cyan"/>
        </w:rPr>
        <w:t>intensifying</w:t>
      </w:r>
      <w:r w:rsidRPr="006106E1">
        <w:rPr>
          <w:sz w:val="16"/>
        </w:rPr>
        <w:t xml:space="preserve"> and reaching extremely dangerous dimensions. </w:t>
      </w:r>
      <w:r w:rsidRPr="006106E1">
        <w:rPr>
          <w:rStyle w:val="StyleUnderline"/>
        </w:rPr>
        <w:t>One of the gravest threats we face is</w:t>
      </w:r>
      <w:r w:rsidRPr="006106E1">
        <w:rPr>
          <w:sz w:val="16"/>
        </w:rPr>
        <w:t xml:space="preserve"> that of </w:t>
      </w:r>
      <w:r w:rsidRPr="006106E1">
        <w:rPr>
          <w:rStyle w:val="Emphasis"/>
        </w:rPr>
        <w:t>World War III</w:t>
      </w:r>
      <w:r w:rsidRPr="006106E1">
        <w:rPr>
          <w:sz w:val="16"/>
        </w:rPr>
        <w:t xml:space="preserve">. </w:t>
      </w:r>
      <w:r w:rsidRPr="006106E1">
        <w:rPr>
          <w:rStyle w:val="StyleUnderline"/>
          <w:highlight w:val="cyan"/>
        </w:rPr>
        <w:t xml:space="preserve">The </w:t>
      </w:r>
      <w:r w:rsidRPr="006106E1">
        <w:rPr>
          <w:rStyle w:val="Emphasis"/>
          <w:highlight w:val="cyan"/>
        </w:rPr>
        <w:t>U</w:t>
      </w:r>
      <w:r w:rsidRPr="006106E1">
        <w:rPr>
          <w:sz w:val="16"/>
        </w:rPr>
        <w:t xml:space="preserve">nited </w:t>
      </w:r>
      <w:r w:rsidRPr="006106E1">
        <w:rPr>
          <w:rStyle w:val="Emphasis"/>
          <w:highlight w:val="cyan"/>
        </w:rPr>
        <w:t>S</w:t>
      </w:r>
      <w:r w:rsidRPr="006106E1">
        <w:rPr>
          <w:sz w:val="16"/>
        </w:rPr>
        <w:t xml:space="preserve">tates has </w:t>
      </w:r>
      <w:r w:rsidRPr="006106E1">
        <w:rPr>
          <w:rStyle w:val="StyleUnderline"/>
        </w:rPr>
        <w:t>instigated</w:t>
      </w:r>
      <w:r w:rsidRPr="006106E1">
        <w:rPr>
          <w:sz w:val="16"/>
        </w:rPr>
        <w:t xml:space="preserve"> Russia into invading </w:t>
      </w:r>
      <w:r w:rsidRPr="006106E1">
        <w:rPr>
          <w:rStyle w:val="Emphasis"/>
        </w:rPr>
        <w:t>Ukraine</w:t>
      </w:r>
      <w:r w:rsidRPr="006106E1">
        <w:rPr>
          <w:sz w:val="16"/>
        </w:rPr>
        <w:t xml:space="preserve">. </w:t>
      </w:r>
      <w:r w:rsidRPr="006106E1">
        <w:rPr>
          <w:rStyle w:val="StyleUnderline"/>
        </w:rPr>
        <w:t xml:space="preserve">That’s a dangerous conflict. It </w:t>
      </w:r>
      <w:r w:rsidRPr="006106E1">
        <w:rPr>
          <w:rStyle w:val="StyleUnderline"/>
          <w:highlight w:val="cyan"/>
        </w:rPr>
        <w:t>is instigating a</w:t>
      </w:r>
      <w:r w:rsidRPr="006106E1">
        <w:rPr>
          <w:rStyle w:val="StyleUnderline"/>
        </w:rPr>
        <w:t xml:space="preserve"> </w:t>
      </w:r>
      <w:r w:rsidRPr="006106E1">
        <w:rPr>
          <w:rStyle w:val="Emphasis"/>
        </w:rPr>
        <w:t xml:space="preserve">new </w:t>
      </w:r>
      <w:r w:rsidRPr="006106E1">
        <w:rPr>
          <w:rStyle w:val="Emphasis"/>
          <w:highlight w:val="cyan"/>
        </w:rPr>
        <w:t>Cold War</w:t>
      </w:r>
      <w:r w:rsidRPr="006106E1">
        <w:rPr>
          <w:rStyle w:val="StyleUnderline"/>
          <w:highlight w:val="cyan"/>
        </w:rPr>
        <w:t xml:space="preserve"> with China</w:t>
      </w:r>
      <w:r w:rsidRPr="006106E1">
        <w:rPr>
          <w:sz w:val="16"/>
          <w:highlight w:val="cyan"/>
        </w:rPr>
        <w:t>.</w:t>
      </w:r>
      <w:r w:rsidRPr="006106E1">
        <w:rPr>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4C8E2C74" w14:textId="77777777" w:rsidR="006106E1" w:rsidRPr="006106E1" w:rsidRDefault="006106E1" w:rsidP="006106E1">
      <w:pPr>
        <w:rPr>
          <w:sz w:val="16"/>
        </w:rPr>
      </w:pPr>
      <w:r w:rsidRPr="006106E1">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054C3E21" w14:textId="77777777" w:rsidR="006106E1" w:rsidRPr="006106E1" w:rsidRDefault="006106E1" w:rsidP="006106E1">
      <w:pPr>
        <w:rPr>
          <w:sz w:val="16"/>
        </w:rPr>
      </w:pPr>
      <w:r w:rsidRPr="006106E1">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58F81F40" w14:textId="77777777" w:rsidR="006106E1" w:rsidRPr="006106E1" w:rsidRDefault="006106E1" w:rsidP="006106E1">
      <w:pPr>
        <w:rPr>
          <w:sz w:val="16"/>
        </w:rPr>
      </w:pPr>
      <w:r w:rsidRPr="006106E1">
        <w:rPr>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6106E1">
        <w:rPr>
          <w:rStyle w:val="StyleUnderline"/>
        </w:rPr>
        <w:t xml:space="preserve">This is because </w:t>
      </w:r>
      <w:r w:rsidRPr="006106E1">
        <w:rPr>
          <w:rStyle w:val="StyleUnderline"/>
          <w:highlight w:val="cyan"/>
        </w:rPr>
        <w:t>transnational capital needs</w:t>
      </w:r>
      <w:r w:rsidRPr="006106E1">
        <w:rPr>
          <w:rStyle w:val="StyleUnderline"/>
        </w:rPr>
        <w:t xml:space="preserve"> free, </w:t>
      </w:r>
      <w:r w:rsidRPr="006106E1">
        <w:rPr>
          <w:rStyle w:val="StyleUnderline"/>
          <w:highlight w:val="cyan"/>
        </w:rPr>
        <w:t>easy</w:t>
      </w:r>
      <w:r w:rsidRPr="006106E1">
        <w:rPr>
          <w:rStyle w:val="StyleUnderline"/>
        </w:rPr>
        <w:t xml:space="preserve">, and safe </w:t>
      </w:r>
      <w:r w:rsidRPr="006106E1">
        <w:rPr>
          <w:rStyle w:val="StyleUnderline"/>
          <w:highlight w:val="cyan"/>
        </w:rPr>
        <w:t xml:space="preserve">access to the </w:t>
      </w:r>
      <w:r w:rsidRPr="006106E1">
        <w:rPr>
          <w:rStyle w:val="StyleUnderline"/>
        </w:rPr>
        <w:t xml:space="preserve">whole </w:t>
      </w:r>
      <w:r w:rsidRPr="006106E1">
        <w:rPr>
          <w:rStyle w:val="StyleUnderline"/>
          <w:highlight w:val="cyan"/>
        </w:rPr>
        <w:t>world,</w:t>
      </w:r>
      <w:r w:rsidRPr="006106E1">
        <w:rPr>
          <w:rStyle w:val="StyleUnderline"/>
        </w:rPr>
        <w:t xml:space="preserve"> and </w:t>
      </w:r>
      <w:r w:rsidRPr="006106E1">
        <w:rPr>
          <w:rStyle w:val="StyleUnderline"/>
          <w:highlight w:val="cyan"/>
        </w:rPr>
        <w:t>that means</w:t>
      </w:r>
      <w:r w:rsidRPr="006106E1">
        <w:rPr>
          <w:rStyle w:val="StyleUnderline"/>
        </w:rPr>
        <w:t xml:space="preserve"> access to labor, resources, and </w:t>
      </w:r>
      <w:r w:rsidRPr="006106E1">
        <w:rPr>
          <w:rStyle w:val="Emphasis"/>
        </w:rPr>
        <w:t>land to plunder</w:t>
      </w:r>
      <w:r w:rsidRPr="006106E1">
        <w:rPr>
          <w:sz w:val="16"/>
        </w:rPr>
        <w:t xml:space="preserve">. </w:t>
      </w:r>
      <w:r w:rsidRPr="006106E1">
        <w:rPr>
          <w:rStyle w:val="StyleUnderline"/>
        </w:rPr>
        <w:t xml:space="preserve">And making it safe means </w:t>
      </w:r>
      <w:r w:rsidRPr="006106E1">
        <w:rPr>
          <w:rStyle w:val="StyleUnderline"/>
          <w:highlight w:val="cyan"/>
        </w:rPr>
        <w:t xml:space="preserve">imposing a </w:t>
      </w:r>
      <w:r w:rsidRPr="006106E1">
        <w:rPr>
          <w:rStyle w:val="Emphasis"/>
          <w:highlight w:val="cyan"/>
        </w:rPr>
        <w:t>global police state</w:t>
      </w:r>
      <w:r w:rsidRPr="006106E1">
        <w:rPr>
          <w:rStyle w:val="StyleUnderline"/>
        </w:rPr>
        <w:t>, right</w:t>
      </w:r>
      <w:r w:rsidRPr="006106E1">
        <w:rPr>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41D3BAFC" w14:textId="77777777" w:rsidR="006106E1" w:rsidRPr="006106E1" w:rsidRDefault="006106E1" w:rsidP="006106E1">
      <w:pPr>
        <w:rPr>
          <w:sz w:val="16"/>
        </w:rPr>
      </w:pPr>
      <w:r w:rsidRPr="006106E1">
        <w:rPr>
          <w:sz w:val="16"/>
        </w:rPr>
        <w:t xml:space="preserve">And there’s one other thing I’ll add here: </w:t>
      </w:r>
      <w:r w:rsidRPr="006106E1">
        <w:rPr>
          <w:rStyle w:val="StyleUnderline"/>
        </w:rPr>
        <w:t xml:space="preserve">we are also up against </w:t>
      </w:r>
      <w:r w:rsidRPr="006106E1">
        <w:rPr>
          <w:rStyle w:val="Emphasis"/>
        </w:rPr>
        <w:t>rising fascism</w:t>
      </w:r>
      <w:r w:rsidRPr="006106E1">
        <w:rPr>
          <w:sz w:val="16"/>
        </w:rPr>
        <w:t xml:space="preserve">. </w:t>
      </w:r>
      <w:r w:rsidRPr="006106E1">
        <w:rPr>
          <w:rStyle w:val="StyleUnderline"/>
          <w:highlight w:val="cyan"/>
        </w:rPr>
        <w:t xml:space="preserve">The </w:t>
      </w:r>
      <w:r w:rsidRPr="006106E1">
        <w:rPr>
          <w:rStyle w:val="Emphasis"/>
        </w:rPr>
        <w:t xml:space="preserve">biggest </w:t>
      </w:r>
      <w:r w:rsidRPr="006106E1">
        <w:rPr>
          <w:rStyle w:val="Emphasis"/>
          <w:highlight w:val="cyan"/>
        </w:rPr>
        <w:t>reason</w:t>
      </w:r>
      <w:r w:rsidRPr="006106E1">
        <w:rPr>
          <w:sz w:val="16"/>
        </w:rPr>
        <w:t xml:space="preserve"> why </w:t>
      </w:r>
      <w:r w:rsidRPr="006106E1">
        <w:rPr>
          <w:rStyle w:val="Emphasis"/>
          <w:highlight w:val="cyan"/>
        </w:rPr>
        <w:t>fascism</w:t>
      </w:r>
      <w:r w:rsidRPr="006106E1">
        <w:rPr>
          <w:rStyle w:val="StyleUnderline"/>
          <w:highlight w:val="cyan"/>
        </w:rPr>
        <w:t xml:space="preserve"> is rising</w:t>
      </w:r>
      <w:r w:rsidRPr="006106E1">
        <w:rPr>
          <w:sz w:val="16"/>
        </w:rPr>
        <w:t xml:space="preserve"> today </w:t>
      </w:r>
      <w:r w:rsidRPr="006106E1">
        <w:rPr>
          <w:rStyle w:val="StyleUnderline"/>
          <w:highlight w:val="cyan"/>
        </w:rPr>
        <w:t>is</w:t>
      </w:r>
      <w:r w:rsidRPr="006106E1">
        <w:rPr>
          <w:sz w:val="16"/>
        </w:rPr>
        <w:t xml:space="preserve"> that there is a </w:t>
      </w:r>
      <w:r w:rsidRPr="006106E1">
        <w:rPr>
          <w:rStyle w:val="Emphasis"/>
          <w:highlight w:val="cyan"/>
        </w:rPr>
        <w:t>backlash</w:t>
      </w:r>
      <w:r w:rsidRPr="006106E1">
        <w:rPr>
          <w:rStyle w:val="StyleUnderline"/>
          <w:highlight w:val="cyan"/>
        </w:rPr>
        <w:t xml:space="preserve"> against </w:t>
      </w:r>
      <w:r w:rsidRPr="006106E1">
        <w:rPr>
          <w:rStyle w:val="Emphasis"/>
          <w:highlight w:val="cyan"/>
        </w:rPr>
        <w:t>capitalist globalization</w:t>
      </w:r>
      <w:r w:rsidRPr="006106E1">
        <w:rPr>
          <w:rStyle w:val="StyleUnderline"/>
          <w:highlight w:val="cyan"/>
        </w:rPr>
        <w:t xml:space="preserve">, which </w:t>
      </w:r>
      <w:r w:rsidRPr="006106E1">
        <w:rPr>
          <w:rStyle w:val="StyleUnderline"/>
        </w:rPr>
        <w:t xml:space="preserve">has </w:t>
      </w:r>
      <w:r w:rsidRPr="006106E1">
        <w:rPr>
          <w:rStyle w:val="StyleUnderline"/>
          <w:highlight w:val="cyan"/>
        </w:rPr>
        <w:t>thrown</w:t>
      </w:r>
      <w:r w:rsidRPr="006106E1">
        <w:rPr>
          <w:sz w:val="16"/>
        </w:rPr>
        <w:t xml:space="preserve"> hundreds of millions, </w:t>
      </w:r>
      <w:r w:rsidRPr="006106E1">
        <w:rPr>
          <w:rStyle w:val="StyleUnderline"/>
          <w:highlight w:val="cyan"/>
        </w:rPr>
        <w:t>billions</w:t>
      </w:r>
      <w:r w:rsidRPr="006106E1">
        <w:rPr>
          <w:rStyle w:val="StyleUnderline"/>
        </w:rPr>
        <w:t xml:space="preserve"> of people </w:t>
      </w:r>
      <w:r w:rsidRPr="006106E1">
        <w:rPr>
          <w:rStyle w:val="StyleUnderline"/>
          <w:highlight w:val="cyan"/>
        </w:rPr>
        <w:t xml:space="preserve">into </w:t>
      </w:r>
      <w:r w:rsidRPr="006106E1">
        <w:rPr>
          <w:rStyle w:val="Emphasis"/>
          <w:highlight w:val="cyan"/>
        </w:rPr>
        <w:t>extreme insecurity</w:t>
      </w:r>
      <w:r w:rsidRPr="006106E1">
        <w:rPr>
          <w:rStyle w:val="StyleUnderline"/>
        </w:rPr>
        <w:t xml:space="preserve"> and </w:t>
      </w:r>
      <w:r w:rsidRPr="006106E1">
        <w:rPr>
          <w:rStyle w:val="Emphasis"/>
        </w:rPr>
        <w:t>daily struggles</w:t>
      </w:r>
      <w:r w:rsidRPr="006106E1">
        <w:rPr>
          <w:rStyle w:val="StyleUnderline"/>
        </w:rPr>
        <w:t xml:space="preserve"> for survival, and</w:t>
      </w:r>
      <w:r w:rsidRPr="006106E1">
        <w:rPr>
          <w:sz w:val="16"/>
        </w:rPr>
        <w:t xml:space="preserve"> the left hasn’t been able to respond to that in a viable way. The liberal center is bankrupt and collapsing. </w:t>
      </w:r>
      <w:r w:rsidRPr="006106E1">
        <w:rPr>
          <w:rStyle w:val="StyleUnderline"/>
        </w:rPr>
        <w:t xml:space="preserve">Mass </w:t>
      </w:r>
      <w:r w:rsidRPr="006106E1">
        <w:rPr>
          <w:rStyle w:val="StyleUnderline"/>
          <w:highlight w:val="cyan"/>
        </w:rPr>
        <w:t>immiseration is</w:t>
      </w:r>
      <w:r w:rsidRPr="006106E1">
        <w:rPr>
          <w:sz w:val="16"/>
        </w:rPr>
        <w:t xml:space="preserve"> very </w:t>
      </w:r>
      <w:r w:rsidRPr="006106E1">
        <w:rPr>
          <w:rStyle w:val="Emphasis"/>
          <w:highlight w:val="cyan"/>
        </w:rPr>
        <w:t>fertile ground for</w:t>
      </w:r>
      <w:r w:rsidRPr="006106E1">
        <w:rPr>
          <w:sz w:val="16"/>
        </w:rPr>
        <w:t xml:space="preserve"> recruiting a social base for </w:t>
      </w:r>
      <w:r w:rsidRPr="006106E1">
        <w:rPr>
          <w:rStyle w:val="Emphasis"/>
          <w:highlight w:val="cyan"/>
        </w:rPr>
        <w:t>fascist projects</w:t>
      </w:r>
      <w:r w:rsidRPr="006106E1">
        <w:rPr>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72B91C20" w14:textId="77777777" w:rsidR="006106E1" w:rsidRPr="006106E1" w:rsidRDefault="006106E1" w:rsidP="006106E1">
      <w:pPr>
        <w:rPr>
          <w:sz w:val="16"/>
        </w:rPr>
      </w:pPr>
      <w:r w:rsidRPr="006106E1">
        <w:rPr>
          <w:sz w:val="16"/>
        </w:rPr>
        <w:t>Rail: In your book, Global Civil War: Capitalism Post-Pandemic (2022), you argue that the pandemic has accelerated the crisis of capitalism and capitalist rule specifically. Can you briefly explain what you mean by this and why it’s important?</w:t>
      </w:r>
    </w:p>
    <w:p w14:paraId="4278FBE0" w14:textId="77777777" w:rsidR="006106E1" w:rsidRPr="006106E1" w:rsidRDefault="006106E1" w:rsidP="006106E1">
      <w:pPr>
        <w:rPr>
          <w:sz w:val="16"/>
        </w:rPr>
      </w:pPr>
      <w:r w:rsidRPr="006106E1">
        <w:rPr>
          <w:sz w:val="16"/>
        </w:rPr>
        <w:t xml:space="preserve">Robinson: Briefly, </w:t>
      </w:r>
      <w:r w:rsidRPr="006106E1">
        <w:rPr>
          <w:rStyle w:val="StyleUnderline"/>
        </w:rPr>
        <w:t xml:space="preserve">the pandemic resulted in an </w:t>
      </w:r>
      <w:r w:rsidRPr="006106E1">
        <w:rPr>
          <w:rStyle w:val="Emphasis"/>
        </w:rPr>
        <w:t>acceleration</w:t>
      </w:r>
      <w:r w:rsidRPr="006106E1">
        <w:rPr>
          <w:rStyle w:val="StyleUnderline"/>
        </w:rPr>
        <w:t xml:space="preserve"> of global inequalities and enhanced the power of transnational capital. It produced a </w:t>
      </w:r>
      <w:r w:rsidRPr="006106E1">
        <w:rPr>
          <w:rStyle w:val="Emphasis"/>
        </w:rPr>
        <w:t>massive transfer</w:t>
      </w:r>
      <w:r w:rsidRPr="006106E1">
        <w:rPr>
          <w:rStyle w:val="StyleUnderline"/>
        </w:rPr>
        <w:t xml:space="preserve"> of wealth </w:t>
      </w:r>
      <w:r w:rsidRPr="006106E1">
        <w:rPr>
          <w:rStyle w:val="Emphasis"/>
        </w:rPr>
        <w:t>upwards</w:t>
      </w:r>
      <w:r w:rsidRPr="006106E1">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6106E1">
        <w:rPr>
          <w:rStyle w:val="StyleUnderline"/>
        </w:rPr>
        <w:t>We can highlight how these technologies are deployed in ways that allow the ruling groups to greatly step up their systems of mass surveillance, social control, and repression. It enhances the predatory abilities of capital</w:t>
      </w:r>
      <w:r w:rsidRPr="006106E1">
        <w:rPr>
          <w:sz w:val="16"/>
        </w:rPr>
        <w:t>. Here I am summarizing a more complex argument developed in the book.</w:t>
      </w:r>
    </w:p>
    <w:p w14:paraId="36638AC8" w14:textId="77777777" w:rsidR="006106E1" w:rsidRPr="006106E1" w:rsidRDefault="006106E1" w:rsidP="006106E1">
      <w:pPr>
        <w:rPr>
          <w:sz w:val="16"/>
        </w:rPr>
      </w:pPr>
      <w:r w:rsidRPr="006106E1">
        <w:rPr>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6106E1">
        <w:rPr>
          <w:rStyle w:val="StyleUnderline"/>
          <w:highlight w:val="cyan"/>
        </w:rPr>
        <w:t>’We’re on the Brink of a ‘</w:t>
      </w:r>
      <w:r w:rsidRPr="006106E1">
        <w:rPr>
          <w:rStyle w:val="Emphasis"/>
          <w:highlight w:val="cyan"/>
        </w:rPr>
        <w:t>Polycrisis’</w:t>
      </w:r>
      <w:r w:rsidRPr="006106E1">
        <w:rPr>
          <w:sz w:val="16"/>
        </w:rPr>
        <w:t xml:space="preserve"> – How Worried Should We Be?” A year later, it seems that </w:t>
      </w:r>
      <w:r w:rsidRPr="006106E1">
        <w:rPr>
          <w:rStyle w:val="StyleUnderline"/>
        </w:rPr>
        <w:t xml:space="preserve">there is </w:t>
      </w:r>
      <w:r w:rsidRPr="006106E1">
        <w:rPr>
          <w:rStyle w:val="Emphasis"/>
        </w:rPr>
        <w:t>no shortage</w:t>
      </w:r>
      <w:r w:rsidRPr="006106E1">
        <w:rPr>
          <w:rStyle w:val="StyleUnderline"/>
        </w:rPr>
        <w:t xml:space="preserve"> of crises</w:t>
      </w:r>
      <w:r w:rsidRPr="006106E1">
        <w:rPr>
          <w:sz w:val="16"/>
        </w:rPr>
        <w:t xml:space="preserve">: </w:t>
      </w:r>
      <w:r w:rsidRPr="006106E1">
        <w:rPr>
          <w:rStyle w:val="Emphasis"/>
        </w:rPr>
        <w:t>war</w:t>
      </w:r>
      <w:r w:rsidRPr="006106E1">
        <w:rPr>
          <w:rStyle w:val="StyleUnderline"/>
        </w:rPr>
        <w:t xml:space="preserve">, </w:t>
      </w:r>
      <w:r w:rsidRPr="006106E1">
        <w:rPr>
          <w:rStyle w:val="Emphasis"/>
        </w:rPr>
        <w:t>genocide</w:t>
      </w:r>
      <w:r w:rsidRPr="006106E1">
        <w:rPr>
          <w:rStyle w:val="StyleUnderline"/>
        </w:rPr>
        <w:t xml:space="preserve">, </w:t>
      </w:r>
      <w:r w:rsidRPr="006106E1">
        <w:rPr>
          <w:rStyle w:val="Emphasis"/>
        </w:rPr>
        <w:t>climate catastrophes</w:t>
      </w:r>
      <w:r w:rsidRPr="006106E1">
        <w:rPr>
          <w:rStyle w:val="StyleUnderline"/>
        </w:rPr>
        <w:t xml:space="preserve">, and </w:t>
      </w:r>
      <w:r w:rsidRPr="006106E1">
        <w:rPr>
          <w:rStyle w:val="Emphasis"/>
        </w:rPr>
        <w:t>slow growth</w:t>
      </w:r>
      <w:r w:rsidRPr="006106E1">
        <w:rPr>
          <w:sz w:val="16"/>
        </w:rPr>
        <w:t>. Can you say more about what this “polycrisis” looks like and what it means for the legitimacy of the transnational ruling class and of the capitalist system in general?</w:t>
      </w:r>
    </w:p>
    <w:p w14:paraId="23CFDC4C" w14:textId="77777777" w:rsidR="006106E1" w:rsidRPr="006106E1" w:rsidRDefault="006106E1" w:rsidP="006106E1">
      <w:pPr>
        <w:rPr>
          <w:sz w:val="8"/>
          <w:szCs w:val="14"/>
        </w:rPr>
      </w:pPr>
      <w:r w:rsidRPr="006106E1">
        <w:rPr>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78430794" w14:textId="77777777" w:rsidR="006106E1" w:rsidRPr="006106E1" w:rsidRDefault="006106E1" w:rsidP="006106E1">
      <w:pPr>
        <w:rPr>
          <w:sz w:val="8"/>
          <w:szCs w:val="14"/>
        </w:rPr>
      </w:pPr>
      <w:r w:rsidRPr="006106E1">
        <w:rPr>
          <w:sz w:val="8"/>
          <w:szCs w:val="14"/>
        </w:rPr>
        <w:t>Rail: How much of this uncertainty is due to the lack of direction that a hegemonic power would be able to exert? Many, yourself included, have noted that today there is no clear hegemonic world power.</w:t>
      </w:r>
    </w:p>
    <w:p w14:paraId="3E86ACE8" w14:textId="77777777" w:rsidR="006106E1" w:rsidRPr="006106E1" w:rsidRDefault="006106E1" w:rsidP="006106E1">
      <w:pPr>
        <w:rPr>
          <w:sz w:val="8"/>
          <w:szCs w:val="14"/>
        </w:rPr>
      </w:pPr>
      <w:r w:rsidRPr="006106E1">
        <w:rPr>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4FA408BC" w14:textId="77777777" w:rsidR="006106E1" w:rsidRPr="006106E1" w:rsidRDefault="006106E1" w:rsidP="006106E1">
      <w:pPr>
        <w:rPr>
          <w:sz w:val="8"/>
          <w:szCs w:val="14"/>
        </w:rPr>
      </w:pPr>
      <w:r w:rsidRPr="006106E1">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62F006EF" w14:textId="77777777" w:rsidR="006106E1" w:rsidRPr="006106E1" w:rsidRDefault="006106E1" w:rsidP="006106E1">
      <w:pPr>
        <w:rPr>
          <w:sz w:val="8"/>
          <w:szCs w:val="14"/>
        </w:rPr>
      </w:pPr>
      <w:r w:rsidRPr="006106E1">
        <w:rPr>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2D46FB95" w14:textId="77777777" w:rsidR="006106E1" w:rsidRPr="006106E1" w:rsidRDefault="006106E1" w:rsidP="006106E1">
      <w:pPr>
        <w:rPr>
          <w:sz w:val="8"/>
          <w:szCs w:val="14"/>
        </w:rPr>
      </w:pPr>
      <w:r w:rsidRPr="006106E1">
        <w:rPr>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172E472B" w14:textId="77777777" w:rsidR="006106E1" w:rsidRPr="006106E1" w:rsidRDefault="006106E1" w:rsidP="006106E1">
      <w:pPr>
        <w:rPr>
          <w:sz w:val="8"/>
          <w:szCs w:val="14"/>
        </w:rPr>
      </w:pPr>
      <w:r w:rsidRPr="006106E1">
        <w:rPr>
          <w:sz w:val="8"/>
          <w:szCs w:val="14"/>
        </w:rPr>
        <w:t>Rail: I want to go back to the 2008 crisis. What role did transnational finance capital play and why should activists and revolutionaries familiarize themselves with what it’s doing?</w:t>
      </w:r>
    </w:p>
    <w:p w14:paraId="656CED66" w14:textId="77777777" w:rsidR="006106E1" w:rsidRPr="006106E1" w:rsidRDefault="006106E1" w:rsidP="006106E1">
      <w:pPr>
        <w:rPr>
          <w:sz w:val="8"/>
          <w:szCs w:val="14"/>
        </w:rPr>
      </w:pPr>
      <w:r w:rsidRPr="006106E1">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1EDC4569" w14:textId="77777777" w:rsidR="006106E1" w:rsidRPr="006106E1" w:rsidRDefault="006106E1" w:rsidP="006106E1">
      <w:pPr>
        <w:rPr>
          <w:sz w:val="16"/>
        </w:rPr>
      </w:pPr>
      <w:r w:rsidRPr="006106E1">
        <w:rPr>
          <w:sz w:val="16"/>
        </w:rPr>
        <w:t xml:space="preserve">As I previously pointed out, </w:t>
      </w:r>
      <w:r w:rsidRPr="006106E1">
        <w:rPr>
          <w:rStyle w:val="StyleUnderline"/>
          <w:highlight w:val="cyan"/>
        </w:rPr>
        <w:t>the crisis is</w:t>
      </w:r>
      <w:r w:rsidRPr="006106E1">
        <w:rPr>
          <w:rStyle w:val="StyleUnderline"/>
        </w:rPr>
        <w:t xml:space="preserve"> one of </w:t>
      </w:r>
      <w:r w:rsidRPr="006106E1">
        <w:rPr>
          <w:rStyle w:val="Emphasis"/>
          <w:highlight w:val="cyan"/>
        </w:rPr>
        <w:t>overaccumulation</w:t>
      </w:r>
      <w:r w:rsidRPr="006106E1">
        <w:rPr>
          <w:sz w:val="16"/>
        </w:rPr>
        <w:t xml:space="preserve">. So, you have this situation where </w:t>
      </w:r>
      <w:r w:rsidRPr="006106E1">
        <w:rPr>
          <w:rStyle w:val="StyleUnderline"/>
        </w:rPr>
        <w:t>the global economy produces enormous amounts of wealth and yet the global market is contracting,</w:t>
      </w:r>
      <w:r w:rsidRPr="006106E1">
        <w:rPr>
          <w:sz w:val="16"/>
        </w:rPr>
        <w:t xml:space="preserve"> </w:t>
      </w:r>
      <w:r w:rsidRPr="006106E1">
        <w:rPr>
          <w:rStyle w:val="StyleUnderline"/>
        </w:rPr>
        <w:t xml:space="preserve">leading to underconsumption and </w:t>
      </w:r>
      <w:r w:rsidRPr="006106E1">
        <w:rPr>
          <w:rStyle w:val="Emphasis"/>
        </w:rPr>
        <w:t>overproduction</w:t>
      </w:r>
      <w:r w:rsidRPr="006106E1">
        <w:rPr>
          <w:sz w:val="16"/>
        </w:rPr>
        <w:t xml:space="preserve">. For example, </w:t>
      </w:r>
      <w:r w:rsidRPr="006106E1">
        <w:rPr>
          <w:rStyle w:val="StyleUnderline"/>
        </w:rPr>
        <w:t>in 2020</w:t>
      </w:r>
      <w:r w:rsidRPr="006106E1">
        <w:rPr>
          <w:sz w:val="16"/>
        </w:rPr>
        <w:t xml:space="preserve">, transnational </w:t>
      </w:r>
      <w:r w:rsidRPr="006106E1">
        <w:rPr>
          <w:rStyle w:val="StyleUnderline"/>
          <w:highlight w:val="cyan"/>
        </w:rPr>
        <w:t>corporations</w:t>
      </w:r>
      <w:r w:rsidRPr="006106E1">
        <w:rPr>
          <w:sz w:val="16"/>
        </w:rPr>
        <w:t xml:space="preserve"> and banks </w:t>
      </w:r>
      <w:r w:rsidRPr="006106E1">
        <w:rPr>
          <w:rStyle w:val="StyleUnderline"/>
          <w:highlight w:val="cyan"/>
        </w:rPr>
        <w:t>were sitting on</w:t>
      </w:r>
      <w:r w:rsidRPr="006106E1">
        <w:rPr>
          <w:sz w:val="16"/>
        </w:rPr>
        <w:t xml:space="preserve"> some </w:t>
      </w:r>
      <w:r w:rsidRPr="006106E1">
        <w:rPr>
          <w:rStyle w:val="Emphasis"/>
          <w:highlight w:val="cyan"/>
        </w:rPr>
        <w:t>15 trillion</w:t>
      </w:r>
      <w:r w:rsidRPr="006106E1">
        <w:rPr>
          <w:sz w:val="16"/>
        </w:rPr>
        <w:t xml:space="preserve"> dollars that </w:t>
      </w:r>
      <w:r w:rsidRPr="006106E1">
        <w:rPr>
          <w:rStyle w:val="StyleUnderline"/>
          <w:highlight w:val="cyan"/>
        </w:rPr>
        <w:t>they didn’t know where to invest</w:t>
      </w:r>
      <w:r w:rsidRPr="006106E1">
        <w:rPr>
          <w:sz w:val="16"/>
        </w:rPr>
        <w:t xml:space="preserve">. </w:t>
      </w:r>
      <w:r w:rsidRPr="006106E1">
        <w:rPr>
          <w:rStyle w:val="StyleUnderline"/>
        </w:rPr>
        <w:t xml:space="preserve">Transnational </w:t>
      </w:r>
      <w:r w:rsidRPr="006106E1">
        <w:rPr>
          <w:rStyle w:val="StyleUnderline"/>
          <w:highlight w:val="cyan"/>
        </w:rPr>
        <w:t>capitalists are</w:t>
      </w:r>
      <w:r w:rsidRPr="006106E1">
        <w:rPr>
          <w:sz w:val="16"/>
        </w:rPr>
        <w:t xml:space="preserve"> therefore </w:t>
      </w:r>
      <w:r w:rsidRPr="006106E1">
        <w:rPr>
          <w:rStyle w:val="StyleUnderline"/>
          <w:highlight w:val="cyan"/>
        </w:rPr>
        <w:t>in a</w:t>
      </w:r>
      <w:r w:rsidRPr="006106E1">
        <w:rPr>
          <w:sz w:val="16"/>
        </w:rPr>
        <w:t xml:space="preserve">n ever more </w:t>
      </w:r>
      <w:r w:rsidRPr="006106E1">
        <w:rPr>
          <w:rStyle w:val="Emphasis"/>
          <w:highlight w:val="cyan"/>
        </w:rPr>
        <w:t>desperate search</w:t>
      </w:r>
      <w:r w:rsidRPr="006106E1">
        <w:rPr>
          <w:rStyle w:val="StyleUnderline"/>
          <w:highlight w:val="cyan"/>
        </w:rPr>
        <w:t xml:space="preserve"> for new</w:t>
      </w:r>
      <w:r w:rsidRPr="006106E1">
        <w:rPr>
          <w:rStyle w:val="StyleUnderline"/>
        </w:rPr>
        <w:t xml:space="preserve"> investment </w:t>
      </w:r>
      <w:r w:rsidRPr="006106E1">
        <w:rPr>
          <w:rStyle w:val="StyleUnderline"/>
          <w:highlight w:val="cyan"/>
        </w:rPr>
        <w:t>outlets</w:t>
      </w:r>
      <w:r w:rsidRPr="006106E1">
        <w:rPr>
          <w:rStyle w:val="StyleUnderline"/>
        </w:rPr>
        <w:t>, for new opportunities to accumulate</w:t>
      </w:r>
      <w:r w:rsidRPr="006106E1">
        <w:rPr>
          <w:sz w:val="16"/>
        </w:rPr>
        <w:t>. In this search it has turned to several mechanisms.</w:t>
      </w:r>
    </w:p>
    <w:p w14:paraId="035FA171" w14:textId="77777777" w:rsidR="006106E1" w:rsidRPr="006106E1" w:rsidRDefault="006106E1" w:rsidP="006106E1">
      <w:pPr>
        <w:rPr>
          <w:sz w:val="16"/>
        </w:rPr>
      </w:pPr>
      <w:r w:rsidRPr="006106E1">
        <w:rPr>
          <w:rStyle w:val="StyleUnderline"/>
          <w:highlight w:val="cyan"/>
        </w:rPr>
        <w:t>One is</w:t>
      </w:r>
      <w:r w:rsidRPr="006106E1">
        <w:rPr>
          <w:rStyle w:val="StyleUnderline"/>
        </w:rPr>
        <w:t xml:space="preserve"> what we call </w:t>
      </w:r>
      <w:r w:rsidRPr="006106E1">
        <w:rPr>
          <w:rStyle w:val="Emphasis"/>
          <w:highlight w:val="cyan"/>
        </w:rPr>
        <w:t>debt-driven growth</w:t>
      </w:r>
      <w:r w:rsidRPr="006106E1">
        <w:rPr>
          <w:rStyle w:val="StyleUnderline"/>
        </w:rPr>
        <w:t>,</w:t>
      </w:r>
      <w:r w:rsidRPr="006106E1">
        <w:rPr>
          <w:sz w:val="16"/>
        </w:rPr>
        <w:t xml:space="preserve"> meaning that people do not have the income to continue to consume what they need so they turn to debt. They max out their credit cards. They can take out loans, they can refinance mortgages, right? And so, </w:t>
      </w:r>
      <w:r w:rsidRPr="006106E1">
        <w:rPr>
          <w:rStyle w:val="StyleUnderline"/>
        </w:rPr>
        <w:t>you have the highest level of consumer debt worldwide</w:t>
      </w:r>
      <w:r w:rsidRPr="006106E1">
        <w:rPr>
          <w:sz w:val="16"/>
        </w:rPr>
        <w:t xml:space="preserve">, not just in the US. You can’t keep on having debt-driven growth on the consumer side. </w:t>
      </w:r>
      <w:r w:rsidRPr="006106E1">
        <w:rPr>
          <w:rStyle w:val="StyleUnderline"/>
        </w:rPr>
        <w:t>Corporate debt is</w:t>
      </w:r>
      <w:r w:rsidRPr="006106E1">
        <w:rPr>
          <w:sz w:val="16"/>
        </w:rPr>
        <w:t xml:space="preserve"> also </w:t>
      </w:r>
      <w:r w:rsidRPr="006106E1">
        <w:rPr>
          <w:rStyle w:val="StyleUnderline"/>
        </w:rPr>
        <w:t>at an all-time high</w:t>
      </w:r>
      <w:r w:rsidRPr="006106E1">
        <w:rPr>
          <w:sz w:val="16"/>
        </w:rPr>
        <w:t xml:space="preserve">. And then state debt, which is also at an all-time high, which means whole </w:t>
      </w:r>
      <w:r w:rsidRPr="006106E1">
        <w:rPr>
          <w:rStyle w:val="StyleUnderline"/>
          <w:highlight w:val="cyan"/>
        </w:rPr>
        <w:t>states</w:t>
      </w:r>
      <w:r w:rsidRPr="006106E1">
        <w:rPr>
          <w:rStyle w:val="StyleUnderline"/>
        </w:rPr>
        <w:t xml:space="preserve"> may</w:t>
      </w:r>
      <w:r w:rsidRPr="006106E1">
        <w:rPr>
          <w:sz w:val="16"/>
        </w:rPr>
        <w:t xml:space="preserve"> well </w:t>
      </w:r>
      <w:r w:rsidRPr="006106E1">
        <w:rPr>
          <w:rStyle w:val="Emphasis"/>
          <w:highlight w:val="cyan"/>
        </w:rPr>
        <w:t>collapse</w:t>
      </w:r>
      <w:r w:rsidRPr="006106E1">
        <w:rPr>
          <w:rStyle w:val="StyleUnderline"/>
          <w:highlight w:val="cyan"/>
        </w:rPr>
        <w:t xml:space="preserve"> when they </w:t>
      </w:r>
      <w:r w:rsidRPr="006106E1">
        <w:rPr>
          <w:rStyle w:val="Emphasis"/>
          <w:highlight w:val="cyan"/>
        </w:rPr>
        <w:t>can’t pay their debt</w:t>
      </w:r>
      <w:r w:rsidRPr="006106E1">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06C12CCB" w14:textId="77777777" w:rsidR="006106E1" w:rsidRPr="006106E1" w:rsidRDefault="006106E1" w:rsidP="006106E1">
      <w:pPr>
        <w:rPr>
          <w:sz w:val="16"/>
        </w:rPr>
      </w:pPr>
      <w:r w:rsidRPr="006106E1">
        <w:rPr>
          <w:sz w:val="16"/>
        </w:rPr>
        <w:t xml:space="preserve">And then </w:t>
      </w:r>
      <w:r w:rsidRPr="006106E1">
        <w:rPr>
          <w:rStyle w:val="StyleUnderline"/>
        </w:rPr>
        <w:t>you have this new round of the state plunder of nature</w:t>
      </w:r>
      <w:r w:rsidRPr="006106E1">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3BE018D3" w14:textId="77777777" w:rsidR="006106E1" w:rsidRPr="006106E1" w:rsidRDefault="006106E1" w:rsidP="006106E1">
      <w:pPr>
        <w:rPr>
          <w:sz w:val="16"/>
        </w:rPr>
      </w:pPr>
      <w:r w:rsidRPr="006106E1">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1F252F85" w14:textId="77777777" w:rsidR="006106E1" w:rsidRPr="006106E1" w:rsidRDefault="006106E1" w:rsidP="006106E1">
      <w:pPr>
        <w:rPr>
          <w:rStyle w:val="StyleUnderline"/>
        </w:rPr>
      </w:pPr>
      <w:r w:rsidRPr="006106E1">
        <w:rPr>
          <w:sz w:val="16"/>
        </w:rPr>
        <w:t xml:space="preserve">There’s two dimensions to what transnational finance capital is doing. One is this wild speculation. I mean, you can’t even wrap your mind around it. In my recent books, I have pointed out that </w:t>
      </w:r>
      <w:r w:rsidRPr="006106E1">
        <w:rPr>
          <w:rStyle w:val="StyleUnderline"/>
        </w:rPr>
        <w:t xml:space="preserve">speculation in </w:t>
      </w:r>
      <w:r w:rsidRPr="006106E1">
        <w:rPr>
          <w:rStyle w:val="Emphasis"/>
          <w:highlight w:val="cyan"/>
        </w:rPr>
        <w:t>derivatives trading</w:t>
      </w:r>
      <w:r w:rsidRPr="006106E1">
        <w:rPr>
          <w:rStyle w:val="StyleUnderline"/>
        </w:rPr>
        <w:t xml:space="preserve"> worldwide </w:t>
      </w:r>
      <w:r w:rsidRPr="006106E1">
        <w:rPr>
          <w:rStyle w:val="StyleUnderline"/>
          <w:highlight w:val="cyan"/>
        </w:rPr>
        <w:t xml:space="preserve">is valued at a </w:t>
      </w:r>
      <w:r w:rsidRPr="006106E1">
        <w:rPr>
          <w:rStyle w:val="Emphasis"/>
          <w:highlight w:val="cyan"/>
        </w:rPr>
        <w:t>quadrillion dollars</w:t>
      </w:r>
      <w:r w:rsidRPr="006106E1">
        <w:rPr>
          <w:sz w:val="16"/>
        </w:rPr>
        <w:t xml:space="preserve">—not a billion, not a trillion, but a quadrillion—each year, </w:t>
      </w:r>
      <w:r w:rsidRPr="006106E1">
        <w:rPr>
          <w:rStyle w:val="StyleUnderline"/>
        </w:rPr>
        <w:t>and that compares again to the real economy of goods and services worldwide, which is valued at about 100 trillion</w:t>
      </w:r>
      <w:r w:rsidRPr="006106E1">
        <w:rPr>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6106E1">
        <w:rPr>
          <w:rStyle w:val="StyleUnderline"/>
        </w:rPr>
        <w:t xml:space="preserve">it’s not producing real goods and services that people need. And it’s not resolving any underlying </w:t>
      </w:r>
      <w:r w:rsidRPr="006106E1">
        <w:rPr>
          <w:rStyle w:val="Emphasis"/>
        </w:rPr>
        <w:t>structural contradictions</w:t>
      </w:r>
      <w:r w:rsidRPr="006106E1">
        <w:rPr>
          <w:rStyle w:val="StyleUnderline"/>
        </w:rPr>
        <w:t xml:space="preserve"> in the system that’s </w:t>
      </w:r>
      <w:r w:rsidRPr="006106E1">
        <w:rPr>
          <w:rStyle w:val="Emphasis"/>
        </w:rPr>
        <w:t>generating the crisis</w:t>
      </w:r>
      <w:r w:rsidRPr="006106E1">
        <w:rPr>
          <w:rStyle w:val="StyleUnderline"/>
        </w:rPr>
        <w:t>.</w:t>
      </w:r>
    </w:p>
    <w:p w14:paraId="709CC520" w14:textId="77777777" w:rsidR="006106E1" w:rsidRPr="006106E1" w:rsidRDefault="006106E1" w:rsidP="006106E1">
      <w:pPr>
        <w:rPr>
          <w:sz w:val="16"/>
        </w:rPr>
      </w:pPr>
      <w:r w:rsidRPr="006106E1">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6106E1">
        <w:rPr>
          <w:rStyle w:val="StyleUnderline"/>
        </w:rPr>
        <w:t>that’s what financialization means</w:t>
      </w:r>
      <w:r w:rsidRPr="006106E1">
        <w:rPr>
          <w:sz w:val="16"/>
        </w:rPr>
        <w:t xml:space="preserve"> at a deeper level. It means </w:t>
      </w:r>
      <w:r w:rsidRPr="006106E1">
        <w:rPr>
          <w:rStyle w:val="StyleUnderline"/>
        </w:rPr>
        <w:t>turning any</w:t>
      </w:r>
      <w:r w:rsidRPr="006106E1">
        <w:rPr>
          <w:sz w:val="16"/>
        </w:rPr>
        <w:t xml:space="preserve"> and every </w:t>
      </w:r>
      <w:r w:rsidRPr="006106E1">
        <w:rPr>
          <w:rStyle w:val="StyleUnderline"/>
        </w:rPr>
        <w:t xml:space="preserve">asset into something which has a financial form that can be traded and </w:t>
      </w:r>
      <w:r w:rsidRPr="006106E1">
        <w:rPr>
          <w:rStyle w:val="Emphasis"/>
        </w:rPr>
        <w:t>speculated on</w:t>
      </w:r>
      <w:r w:rsidRPr="006106E1">
        <w:rPr>
          <w:sz w:val="16"/>
        </w:rPr>
        <w:t xml:space="preserve">. </w:t>
      </w:r>
      <w:r w:rsidRPr="006106E1">
        <w:rPr>
          <w:rStyle w:val="StyleUnderline"/>
        </w:rPr>
        <w:t xml:space="preserve">This represents an </w:t>
      </w:r>
      <w:r w:rsidRPr="006106E1">
        <w:rPr>
          <w:rStyle w:val="Emphasis"/>
        </w:rPr>
        <w:t>extreme form</w:t>
      </w:r>
      <w:r w:rsidRPr="006106E1">
        <w:rPr>
          <w:rStyle w:val="StyleUnderline"/>
        </w:rPr>
        <w:t xml:space="preserve"> of </w:t>
      </w:r>
      <w:r w:rsidRPr="006106E1">
        <w:rPr>
          <w:rStyle w:val="Emphasis"/>
        </w:rPr>
        <w:t>commodification</w:t>
      </w:r>
      <w:r w:rsidRPr="006106E1">
        <w:rPr>
          <w:sz w:val="16"/>
        </w:rPr>
        <w:t>, a level of alienation unimaginable prior to financialization.</w:t>
      </w:r>
    </w:p>
    <w:p w14:paraId="4943453A" w14:textId="77777777" w:rsidR="006106E1" w:rsidRPr="006106E1" w:rsidRDefault="006106E1" w:rsidP="006106E1">
      <w:pPr>
        <w:rPr>
          <w:sz w:val="16"/>
        </w:rPr>
      </w:pPr>
      <w:r w:rsidRPr="006106E1">
        <w:rPr>
          <w:sz w:val="16"/>
        </w:rPr>
        <w:t xml:space="preserve">Right now, forest and </w:t>
      </w:r>
      <w:r w:rsidRPr="006106E1">
        <w:rPr>
          <w:rStyle w:val="StyleUnderline"/>
          <w:highlight w:val="cyan"/>
        </w:rPr>
        <w:t xml:space="preserve">natural resources are being </w:t>
      </w:r>
      <w:r w:rsidRPr="006106E1">
        <w:rPr>
          <w:rStyle w:val="Emphasis"/>
          <w:highlight w:val="cyan"/>
        </w:rPr>
        <w:t>financialized</w:t>
      </w:r>
      <w:r w:rsidRPr="006106E1">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6106E1">
        <w:rPr>
          <w:rStyle w:val="StyleUnderline"/>
        </w:rPr>
        <w:t>They are taking this ecosystem and turning it into a financial instrument that can be bought and sold</w:t>
      </w:r>
      <w:r w:rsidRPr="006106E1">
        <w:rPr>
          <w:sz w:val="16"/>
        </w:rPr>
        <w:t xml:space="preserve">. So, it’s basically not just privatizing what’s left of the global commonsa but financializing it as a speculative instrument. And why is this important for the left? Because </w:t>
      </w:r>
      <w:r w:rsidRPr="006106E1">
        <w:rPr>
          <w:rStyle w:val="StyleUnderline"/>
          <w:highlight w:val="cyan"/>
        </w:rPr>
        <w:t>Indigenous groups</w:t>
      </w:r>
      <w:r w:rsidRPr="006106E1">
        <w:rPr>
          <w:rStyle w:val="StyleUnderline"/>
        </w:rPr>
        <w:t xml:space="preserve"> and people that live </w:t>
      </w:r>
      <w:r w:rsidRPr="006106E1">
        <w:rPr>
          <w:rStyle w:val="StyleUnderline"/>
          <w:highlight w:val="cyan"/>
        </w:rPr>
        <w:t>in these areas</w:t>
      </w:r>
      <w:r w:rsidRPr="006106E1">
        <w:rPr>
          <w:rStyle w:val="StyleUnderline"/>
        </w:rPr>
        <w:t xml:space="preserve"> that land grabs are going on </w:t>
      </w:r>
      <w:r w:rsidRPr="006106E1">
        <w:rPr>
          <w:rStyle w:val="StyleUnderline"/>
          <w:highlight w:val="cyan"/>
        </w:rPr>
        <w:t xml:space="preserve">are </w:t>
      </w:r>
      <w:r w:rsidRPr="006106E1">
        <w:rPr>
          <w:rStyle w:val="Emphasis"/>
          <w:highlight w:val="cyan"/>
        </w:rPr>
        <w:t>expelled</w:t>
      </w:r>
      <w:r w:rsidRPr="006106E1">
        <w:rPr>
          <w:rStyle w:val="Emphasis"/>
        </w:rPr>
        <w:t xml:space="preserve"> from the land</w:t>
      </w:r>
      <w:r w:rsidRPr="006106E1">
        <w:rPr>
          <w:sz w:val="16"/>
        </w:rPr>
        <w:t>. The resources are taken away from them. They’re controlled. The global police state will be used to control them when they resist.</w:t>
      </w:r>
    </w:p>
    <w:p w14:paraId="34C38B6D" w14:textId="77777777" w:rsidR="006106E1" w:rsidRPr="006106E1" w:rsidRDefault="006106E1" w:rsidP="006106E1">
      <w:pPr>
        <w:rPr>
          <w:sz w:val="8"/>
          <w:szCs w:val="14"/>
        </w:rPr>
      </w:pPr>
      <w:r w:rsidRPr="006106E1">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4CC8A7C5" w14:textId="77777777" w:rsidR="006106E1" w:rsidRPr="006106E1" w:rsidRDefault="006106E1" w:rsidP="006106E1">
      <w:pPr>
        <w:rPr>
          <w:sz w:val="8"/>
          <w:szCs w:val="14"/>
        </w:rPr>
      </w:pPr>
      <w:r w:rsidRPr="006106E1">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48D8FBDE" w14:textId="77777777" w:rsidR="006106E1" w:rsidRPr="006106E1" w:rsidRDefault="006106E1" w:rsidP="006106E1">
      <w:pPr>
        <w:rPr>
          <w:sz w:val="8"/>
          <w:szCs w:val="14"/>
        </w:rPr>
      </w:pPr>
      <w:r w:rsidRPr="006106E1">
        <w:rPr>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4743628B" w14:textId="77777777" w:rsidR="006106E1" w:rsidRPr="006106E1" w:rsidRDefault="006106E1" w:rsidP="006106E1">
      <w:pPr>
        <w:rPr>
          <w:sz w:val="16"/>
        </w:rPr>
      </w:pPr>
      <w:r w:rsidRPr="006106E1">
        <w:rPr>
          <w:rStyle w:val="StyleUnderline"/>
        </w:rPr>
        <w:t>The second big dimension of the global police state is</w:t>
      </w:r>
      <w:r w:rsidRPr="006106E1">
        <w:rPr>
          <w:sz w:val="16"/>
        </w:rPr>
        <w:t xml:space="preserve"> what I call </w:t>
      </w:r>
      <w:r w:rsidRPr="006106E1">
        <w:rPr>
          <w:rStyle w:val="Emphasis"/>
        </w:rPr>
        <w:t>militarized accumulation</w:t>
      </w:r>
      <w:r w:rsidRPr="006106E1">
        <w:rPr>
          <w:sz w:val="16"/>
        </w:rPr>
        <w:t xml:space="preserve"> and accumulation by repression: </w:t>
      </w:r>
      <w:r w:rsidRPr="006106E1">
        <w:rPr>
          <w:rStyle w:val="StyleUnderline"/>
          <w:highlight w:val="cyan"/>
        </w:rPr>
        <w:t xml:space="preserve">in the face of </w:t>
      </w:r>
      <w:r w:rsidRPr="006106E1">
        <w:rPr>
          <w:rStyle w:val="Emphasis"/>
          <w:highlight w:val="cyan"/>
        </w:rPr>
        <w:t>stagnation</w:t>
      </w:r>
      <w:r w:rsidRPr="006106E1">
        <w:rPr>
          <w:rStyle w:val="StyleUnderline"/>
        </w:rPr>
        <w:t xml:space="preserve"> in the global capitalist system, </w:t>
      </w:r>
      <w:r w:rsidRPr="006106E1">
        <w:rPr>
          <w:rStyle w:val="Emphasis"/>
          <w:highlight w:val="cyan"/>
        </w:rPr>
        <w:t>wars</w:t>
      </w:r>
      <w:r w:rsidRPr="006106E1">
        <w:rPr>
          <w:rStyle w:val="StyleUnderline"/>
          <w:highlight w:val="cyan"/>
        </w:rPr>
        <w:t xml:space="preserve"> and </w:t>
      </w:r>
      <w:r w:rsidRPr="006106E1">
        <w:rPr>
          <w:rStyle w:val="Emphasis"/>
          <w:highlight w:val="cyan"/>
        </w:rPr>
        <w:t>conflicts</w:t>
      </w:r>
      <w:r w:rsidRPr="006106E1">
        <w:rPr>
          <w:rStyle w:val="StyleUnderline"/>
        </w:rPr>
        <w:t xml:space="preserve">, civil strike, political upheavals, all of that </w:t>
      </w:r>
      <w:r w:rsidRPr="006106E1">
        <w:rPr>
          <w:rStyle w:val="Emphasis"/>
          <w:highlight w:val="cyan"/>
        </w:rPr>
        <w:t>become</w:t>
      </w:r>
      <w:r w:rsidRPr="006106E1">
        <w:rPr>
          <w:rStyle w:val="StyleUnderline"/>
        </w:rPr>
        <w:t xml:space="preserve">s </w:t>
      </w:r>
      <w:r w:rsidRPr="006106E1">
        <w:rPr>
          <w:rStyle w:val="Emphasis"/>
        </w:rPr>
        <w:t xml:space="preserve">enormously </w:t>
      </w:r>
      <w:r w:rsidRPr="006106E1">
        <w:rPr>
          <w:rStyle w:val="Emphasis"/>
          <w:highlight w:val="cyan"/>
        </w:rPr>
        <w:t>profitable</w:t>
      </w:r>
      <w:r w:rsidRPr="006106E1">
        <w:rPr>
          <w:rStyle w:val="StyleUnderline"/>
        </w:rPr>
        <w:t>.</w:t>
      </w:r>
      <w:r w:rsidRPr="006106E1">
        <w:rPr>
          <w:sz w:val="16"/>
        </w:rPr>
        <w:t xml:space="preserve"> So, </w:t>
      </w:r>
      <w:r w:rsidRPr="006106E1">
        <w:rPr>
          <w:rStyle w:val="StyleUnderline"/>
        </w:rPr>
        <w:t xml:space="preserve">it’s no surprise that </w:t>
      </w:r>
      <w:r w:rsidRPr="006106E1">
        <w:rPr>
          <w:rStyle w:val="StyleUnderline"/>
          <w:highlight w:val="cyan"/>
        </w:rPr>
        <w:t>the military</w:t>
      </w:r>
      <w:r w:rsidRPr="006106E1">
        <w:rPr>
          <w:sz w:val="16"/>
        </w:rPr>
        <w:t xml:space="preserve">, </w:t>
      </w:r>
      <w:r w:rsidRPr="006106E1">
        <w:rPr>
          <w:rStyle w:val="StyleUnderline"/>
          <w:highlight w:val="cyan"/>
        </w:rPr>
        <w:t>industrial</w:t>
      </w:r>
      <w:r w:rsidRPr="006106E1">
        <w:rPr>
          <w:sz w:val="16"/>
        </w:rPr>
        <w:t xml:space="preserve">, financial, technological, </w:t>
      </w:r>
      <w:r w:rsidRPr="006106E1">
        <w:rPr>
          <w:rStyle w:val="StyleUnderline"/>
          <w:highlight w:val="cyan"/>
        </w:rPr>
        <w:t>complex</w:t>
      </w:r>
      <w:r w:rsidRPr="006106E1">
        <w:rPr>
          <w:sz w:val="16"/>
        </w:rPr>
        <w:t xml:space="preserve"> really </w:t>
      </w:r>
      <w:r w:rsidRPr="006106E1">
        <w:rPr>
          <w:rStyle w:val="Emphasis"/>
          <w:highlight w:val="cyan"/>
        </w:rPr>
        <w:t>welcomes</w:t>
      </w:r>
      <w:r w:rsidRPr="006106E1">
        <w:rPr>
          <w:rStyle w:val="StyleUnderline"/>
        </w:rPr>
        <w:t xml:space="preserve"> this </w:t>
      </w:r>
      <w:r w:rsidRPr="006106E1">
        <w:rPr>
          <w:rStyle w:val="Emphasis"/>
        </w:rPr>
        <w:t>Russian invasion</w:t>
      </w:r>
      <w:r w:rsidRPr="006106E1">
        <w:rPr>
          <w:rStyle w:val="StyleUnderline"/>
        </w:rPr>
        <w:t xml:space="preserve"> of </w:t>
      </w:r>
      <w:r w:rsidRPr="006106E1">
        <w:rPr>
          <w:rStyle w:val="StyleUnderline"/>
          <w:highlight w:val="cyan"/>
        </w:rPr>
        <w:t>Ukraine</w:t>
      </w:r>
      <w:r w:rsidRPr="006106E1">
        <w:rPr>
          <w:rStyle w:val="StyleUnderline"/>
        </w:rPr>
        <w:t xml:space="preserve"> because it allowed</w:t>
      </w:r>
      <w:r w:rsidRPr="006106E1">
        <w:rPr>
          <w:sz w:val="16"/>
        </w:rPr>
        <w:t xml:space="preserve"> for </w:t>
      </w:r>
      <w:r w:rsidRPr="006106E1">
        <w:rPr>
          <w:rStyle w:val="Emphasis"/>
        </w:rPr>
        <w:t>billions</w:t>
      </w:r>
      <w:r w:rsidRPr="006106E1">
        <w:rPr>
          <w:sz w:val="16"/>
        </w:rPr>
        <w:t xml:space="preserve"> of dollars </w:t>
      </w:r>
      <w:r w:rsidRPr="006106E1">
        <w:rPr>
          <w:rStyle w:val="StyleUnderline"/>
        </w:rPr>
        <w:t>in profits</w:t>
      </w:r>
      <w:r w:rsidRPr="006106E1">
        <w:rPr>
          <w:sz w:val="16"/>
        </w:rPr>
        <w:t xml:space="preserve">. A Morgan Stanley official I quoted in my last article on Gaza, said that </w:t>
      </w:r>
      <w:r w:rsidRPr="006106E1">
        <w:rPr>
          <w:rStyle w:val="StyleUnderline"/>
          <w:highlight w:val="cyan"/>
        </w:rPr>
        <w:t xml:space="preserve">the </w:t>
      </w:r>
      <w:r w:rsidRPr="006106E1">
        <w:rPr>
          <w:rStyle w:val="Emphasis"/>
          <w:highlight w:val="cyan"/>
        </w:rPr>
        <w:t>siege of Gaza</w:t>
      </w:r>
      <w:r w:rsidRPr="006106E1">
        <w:rPr>
          <w:sz w:val="16"/>
        </w:rPr>
        <w:t xml:space="preserve"> “</w:t>
      </w:r>
      <w:r w:rsidRPr="006106E1">
        <w:rPr>
          <w:rStyle w:val="StyleUnderline"/>
          <w:highlight w:val="cyan"/>
        </w:rPr>
        <w:t>seems to fit</w:t>
      </w:r>
      <w:r w:rsidRPr="006106E1">
        <w:rPr>
          <w:sz w:val="16"/>
        </w:rPr>
        <w:t xml:space="preserve"> quite nicely </w:t>
      </w:r>
      <w:r w:rsidRPr="006106E1">
        <w:rPr>
          <w:rStyle w:val="StyleUnderline"/>
          <w:highlight w:val="cyan"/>
        </w:rPr>
        <w:t>with</w:t>
      </w:r>
      <w:r w:rsidRPr="006106E1">
        <w:rPr>
          <w:rStyle w:val="StyleUnderline"/>
        </w:rPr>
        <w:t xml:space="preserve"> [</w:t>
      </w:r>
      <w:r w:rsidRPr="006106E1">
        <w:rPr>
          <w:rStyle w:val="StyleUnderline"/>
          <w:highlight w:val="cyan"/>
        </w:rPr>
        <w:t>their</w:t>
      </w:r>
      <w:r w:rsidRPr="006106E1">
        <w:rPr>
          <w:rStyle w:val="StyleUnderline"/>
        </w:rPr>
        <w:t xml:space="preserve">] </w:t>
      </w:r>
      <w:r w:rsidRPr="006106E1">
        <w:rPr>
          <w:rStyle w:val="Emphasis"/>
          <w:highlight w:val="cyan"/>
        </w:rPr>
        <w:t>portfolio</w:t>
      </w:r>
      <w:r w:rsidRPr="006106E1">
        <w:rPr>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7F2841BD" w14:textId="77777777" w:rsidR="006106E1" w:rsidRPr="006106E1" w:rsidRDefault="006106E1" w:rsidP="006106E1">
      <w:pPr>
        <w:rPr>
          <w:sz w:val="16"/>
        </w:rPr>
      </w:pPr>
      <w:r w:rsidRPr="006106E1">
        <w:rPr>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466EE84B" w14:textId="77777777" w:rsidR="006106E1" w:rsidRPr="006106E1" w:rsidRDefault="006106E1" w:rsidP="006106E1">
      <w:pPr>
        <w:rPr>
          <w:sz w:val="16"/>
        </w:rPr>
      </w:pPr>
      <w:r w:rsidRPr="006106E1">
        <w:rPr>
          <w:rStyle w:val="StyleUnderline"/>
        </w:rPr>
        <w:t>When you study these different dimensions of the global police state, you see that there are different sectors of capital that come together around it, especially the military-industrial complexes</w:t>
      </w:r>
      <w:r w:rsidRPr="006106E1">
        <w:rPr>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27D2702C" w14:textId="77777777" w:rsidR="006106E1" w:rsidRPr="006106E1" w:rsidRDefault="006106E1" w:rsidP="006106E1">
      <w:pPr>
        <w:rPr>
          <w:sz w:val="16"/>
        </w:rPr>
      </w:pPr>
      <w:r w:rsidRPr="006106E1">
        <w:rPr>
          <w:sz w:val="16"/>
        </w:rPr>
        <w:t xml:space="preserve">Some of my colleagues and comrades have said to me, well, there’s other sectors of capital that could move us away from a global police state, like “green capital,” and developing renewable energy. But the problem is that </w:t>
      </w:r>
      <w:r w:rsidRPr="006106E1">
        <w:rPr>
          <w:rStyle w:val="StyleUnderline"/>
        </w:rPr>
        <w:t xml:space="preserve">green capital still relies on minerals extracted in the mining sector, in </w:t>
      </w:r>
      <w:r w:rsidRPr="006106E1">
        <w:rPr>
          <w:rStyle w:val="Emphasis"/>
        </w:rPr>
        <w:t>industrial processes</w:t>
      </w:r>
      <w:r w:rsidRPr="006106E1">
        <w:rPr>
          <w:sz w:val="16"/>
        </w:rPr>
        <w:t xml:space="preserve">. </w:t>
      </w:r>
      <w:r w:rsidRPr="006106E1">
        <w:rPr>
          <w:rStyle w:val="StyleUnderline"/>
        </w:rPr>
        <w:t xml:space="preserve">Those </w:t>
      </w:r>
      <w:r w:rsidRPr="006106E1">
        <w:rPr>
          <w:rStyle w:val="StyleUnderline"/>
          <w:highlight w:val="cyan"/>
        </w:rPr>
        <w:t xml:space="preserve">mining and industrial complexes linked to </w:t>
      </w:r>
      <w:r w:rsidRPr="006106E1">
        <w:rPr>
          <w:rStyle w:val="Emphasis"/>
          <w:highlight w:val="cyan"/>
        </w:rPr>
        <w:t>green capitalists</w:t>
      </w:r>
      <w:r w:rsidRPr="006106E1">
        <w:rPr>
          <w:rStyle w:val="StyleUnderline"/>
          <w:highlight w:val="cyan"/>
        </w:rPr>
        <w:t xml:space="preserve"> will </w:t>
      </w:r>
      <w:r w:rsidRPr="006106E1">
        <w:rPr>
          <w:rStyle w:val="Emphasis"/>
          <w:highlight w:val="cyan"/>
        </w:rPr>
        <w:t>still</w:t>
      </w:r>
      <w:r w:rsidRPr="006106E1">
        <w:rPr>
          <w:rStyle w:val="StyleUnderline"/>
          <w:highlight w:val="cyan"/>
        </w:rPr>
        <w:t xml:space="preserve"> be </w:t>
      </w:r>
      <w:r w:rsidRPr="006106E1">
        <w:rPr>
          <w:rStyle w:val="Emphasis"/>
          <w:highlight w:val="cyan"/>
        </w:rPr>
        <w:t>dispossessing land</w:t>
      </w:r>
      <w:r w:rsidRPr="006106E1">
        <w:rPr>
          <w:sz w:val="16"/>
        </w:rPr>
        <w:t xml:space="preserve"> and exploiting workers and Indigenous communities. So </w:t>
      </w:r>
      <w:r w:rsidRPr="006106E1">
        <w:rPr>
          <w:rStyle w:val="StyleUnderline"/>
          <w:highlight w:val="cyan"/>
        </w:rPr>
        <w:t>green capital will</w:t>
      </w:r>
      <w:r w:rsidRPr="006106E1">
        <w:rPr>
          <w:sz w:val="16"/>
        </w:rPr>
        <w:t xml:space="preserve"> also </w:t>
      </w:r>
      <w:r w:rsidRPr="006106E1">
        <w:rPr>
          <w:rStyle w:val="Emphasis"/>
          <w:highlight w:val="cyan"/>
        </w:rPr>
        <w:t>need</w:t>
      </w:r>
      <w:r w:rsidRPr="006106E1">
        <w:rPr>
          <w:rStyle w:val="StyleUnderline"/>
          <w:highlight w:val="cyan"/>
        </w:rPr>
        <w:t xml:space="preserve"> the global police state for its </w:t>
      </w:r>
      <w:r w:rsidRPr="006106E1">
        <w:rPr>
          <w:rStyle w:val="Emphasis"/>
          <w:highlight w:val="cyan"/>
        </w:rPr>
        <w:t>social control</w:t>
      </w:r>
      <w:r w:rsidRPr="006106E1">
        <w:rPr>
          <w:rStyle w:val="StyleUnderline"/>
        </w:rPr>
        <w:t xml:space="preserve"> function</w:t>
      </w:r>
      <w:r w:rsidRPr="006106E1">
        <w:rPr>
          <w:sz w:val="16"/>
        </w:rPr>
        <w:t>. So yes, we can’t get away from the need for the left to understand the global police state and how it is an instrument vital to global capitalism.</w:t>
      </w:r>
    </w:p>
    <w:p w14:paraId="4F26032D" w14:textId="77777777" w:rsidR="006106E1" w:rsidRPr="006106E1" w:rsidRDefault="006106E1" w:rsidP="006106E1">
      <w:pPr>
        <w:rPr>
          <w:sz w:val="16"/>
        </w:rPr>
      </w:pPr>
      <w:r w:rsidRPr="006106E1">
        <w:rPr>
          <w:sz w:val="16"/>
        </w:rPr>
        <w:t xml:space="preserve">Rail: I appreciate your focus on the intensification of war, repression, and social control. However, as Gramsci argued, </w:t>
      </w:r>
      <w:r w:rsidRPr="006106E1">
        <w:rPr>
          <w:rStyle w:val="StyleUnderline"/>
        </w:rPr>
        <w:t>the ruling class cannot just turn to repression alone</w:t>
      </w:r>
      <w:r w:rsidRPr="006106E1">
        <w:rPr>
          <w:sz w:val="16"/>
        </w:rPr>
        <w:t xml:space="preserve"> to secure its hegemony because that would be a suicide mission. </w:t>
      </w:r>
      <w:r w:rsidRPr="006106E1">
        <w:rPr>
          <w:rStyle w:val="StyleUnderline"/>
        </w:rPr>
        <w:t xml:space="preserve">It also must secure </w:t>
      </w:r>
      <w:r w:rsidRPr="006106E1">
        <w:rPr>
          <w:rStyle w:val="Emphasis"/>
        </w:rPr>
        <w:t>consent</w:t>
      </w:r>
      <w:r w:rsidRPr="006106E1">
        <w:rPr>
          <w:rStyle w:val="StyleUnderline"/>
        </w:rPr>
        <w:t xml:space="preserve"> to some degree</w:t>
      </w:r>
      <w:r w:rsidRPr="006106E1">
        <w:rPr>
          <w:sz w:val="16"/>
        </w:rPr>
        <w:t xml:space="preserve">. What do you think are some of these reformist measures at the nation-state and global level? Here I am particularly thinking of Bidenomics in the US. But </w:t>
      </w:r>
      <w:r w:rsidRPr="006106E1">
        <w:rPr>
          <w:rStyle w:val="StyleUnderline"/>
        </w:rPr>
        <w:t xml:space="preserve">what about </w:t>
      </w:r>
      <w:r w:rsidRPr="006106E1">
        <w:rPr>
          <w:rStyle w:val="Emphasis"/>
        </w:rPr>
        <w:t>reformist projects</w:t>
      </w:r>
      <w:r w:rsidRPr="006106E1">
        <w:rPr>
          <w:rStyle w:val="StyleUnderline"/>
        </w:rPr>
        <w:t xml:space="preserve"> of the transnational ruling class?</w:t>
      </w:r>
      <w:r w:rsidRPr="006106E1">
        <w:rPr>
          <w:sz w:val="16"/>
        </w:rPr>
        <w:t xml:space="preserve"> And what difficulty does the growing hegemonic crisis pose to these efforts?</w:t>
      </w:r>
    </w:p>
    <w:p w14:paraId="0054C239" w14:textId="77777777" w:rsidR="006106E1" w:rsidRPr="006106E1" w:rsidRDefault="006106E1" w:rsidP="006106E1">
      <w:pPr>
        <w:rPr>
          <w:sz w:val="16"/>
        </w:rPr>
      </w:pPr>
      <w:r w:rsidRPr="006106E1">
        <w:rPr>
          <w:sz w:val="16"/>
        </w:rPr>
        <w:t xml:space="preserve">Robinson: An ever-expanding global police state indicates that </w:t>
      </w:r>
      <w:r w:rsidRPr="006106E1">
        <w:rPr>
          <w:rStyle w:val="StyleUnderline"/>
        </w:rPr>
        <w:t xml:space="preserve">we are seeing a </w:t>
      </w:r>
      <w:r w:rsidRPr="006106E1">
        <w:rPr>
          <w:rStyle w:val="Emphasis"/>
        </w:rPr>
        <w:t>worldwide breakdown</w:t>
      </w:r>
      <w:r w:rsidRPr="006106E1">
        <w:rPr>
          <w:rStyle w:val="StyleUnderline"/>
        </w:rPr>
        <w:t xml:space="preserve"> of </w:t>
      </w:r>
      <w:r w:rsidRPr="006106E1">
        <w:rPr>
          <w:rStyle w:val="Emphasis"/>
        </w:rPr>
        <w:t>consensual mechanisms</w:t>
      </w:r>
      <w:r w:rsidRPr="006106E1">
        <w:rPr>
          <w:sz w:val="16"/>
        </w:rPr>
        <w:t xml:space="preserve"> of domination. </w:t>
      </w:r>
      <w:r w:rsidRPr="006106E1">
        <w:rPr>
          <w:rStyle w:val="StyleUnderline"/>
        </w:rPr>
        <w:t>It is increasingly</w:t>
      </w:r>
      <w:r w:rsidRPr="006106E1">
        <w:rPr>
          <w:sz w:val="16"/>
        </w:rPr>
        <w:t xml:space="preserve"> more and more just </w:t>
      </w:r>
      <w:r w:rsidRPr="006106E1">
        <w:rPr>
          <w:rStyle w:val="Emphasis"/>
        </w:rPr>
        <w:t>outright</w:t>
      </w:r>
      <w:r w:rsidRPr="006106E1">
        <w:rPr>
          <w:sz w:val="16"/>
        </w:rPr>
        <w:t xml:space="preserve"> coercive </w:t>
      </w:r>
      <w:r w:rsidRPr="006106E1">
        <w:rPr>
          <w:rStyle w:val="Emphasis"/>
        </w:rPr>
        <w:t>domination</w:t>
      </w:r>
      <w:r w:rsidRPr="006106E1">
        <w:rPr>
          <w:sz w:val="16"/>
        </w:rPr>
        <w:t xml:space="preserve">. </w:t>
      </w:r>
      <w:r w:rsidRPr="006106E1">
        <w:rPr>
          <w:rStyle w:val="StyleUnderline"/>
        </w:rPr>
        <w:t xml:space="preserve">We’re seeing the rise of </w:t>
      </w:r>
      <w:r w:rsidRPr="006106E1">
        <w:rPr>
          <w:rStyle w:val="Emphasis"/>
        </w:rPr>
        <w:t>dictatorships</w:t>
      </w:r>
      <w:r w:rsidRPr="006106E1">
        <w:rPr>
          <w:rStyle w:val="StyleUnderline"/>
        </w:rPr>
        <w:t>, of</w:t>
      </w:r>
      <w:r w:rsidRPr="006106E1">
        <w:rPr>
          <w:sz w:val="16"/>
        </w:rPr>
        <w:t xml:space="preserve"> </w:t>
      </w:r>
      <w:r w:rsidRPr="006106E1">
        <w:rPr>
          <w:rStyle w:val="Emphasis"/>
        </w:rPr>
        <w:t>authoritarian regimes</w:t>
      </w:r>
      <w:r w:rsidRPr="006106E1">
        <w:rPr>
          <w:sz w:val="16"/>
        </w:rPr>
        <w:t xml:space="preserve">, </w:t>
      </w:r>
      <w:r w:rsidRPr="006106E1">
        <w:rPr>
          <w:rStyle w:val="StyleUnderline"/>
        </w:rPr>
        <w:t>and</w:t>
      </w:r>
      <w:r w:rsidRPr="006106E1">
        <w:rPr>
          <w:sz w:val="16"/>
        </w:rPr>
        <w:t xml:space="preserve"> of course, </w:t>
      </w:r>
      <w:r w:rsidRPr="006106E1">
        <w:rPr>
          <w:rStyle w:val="Emphasis"/>
        </w:rPr>
        <w:t>fascism</w:t>
      </w:r>
      <w:r w:rsidRPr="006106E1">
        <w:rPr>
          <w:sz w:val="16"/>
        </w:rPr>
        <w:t xml:space="preserve">. And both you and Gramsci are right that this is not a viable solution for the ruling class over the long term. </w:t>
      </w:r>
      <w:r w:rsidRPr="006106E1">
        <w:rPr>
          <w:rStyle w:val="StyleUnderline"/>
        </w:rPr>
        <w:t>You can’t stabilize your domination</w:t>
      </w:r>
      <w:r w:rsidRPr="006106E1">
        <w:rPr>
          <w:sz w:val="16"/>
        </w:rPr>
        <w:t xml:space="preserve">, and therefore the system of capitalist exploitation, </w:t>
      </w:r>
      <w:r w:rsidRPr="006106E1">
        <w:rPr>
          <w:rStyle w:val="StyleUnderline"/>
        </w:rPr>
        <w:t>on coercion alone</w:t>
      </w:r>
      <w:r w:rsidRPr="006106E1">
        <w:rPr>
          <w:sz w:val="16"/>
        </w:rPr>
        <w:t xml:space="preserve">. </w:t>
      </w:r>
      <w:r w:rsidRPr="006106E1">
        <w:rPr>
          <w:rStyle w:val="StyleUnderline"/>
        </w:rPr>
        <w:t xml:space="preserve">The fact that the system is moving more and more towards coercion, and that consensual mechanisms of social control are breaking down is a sign of </w:t>
      </w:r>
      <w:r w:rsidRPr="006106E1">
        <w:rPr>
          <w:rStyle w:val="Emphasis"/>
        </w:rPr>
        <w:t>how serious</w:t>
      </w:r>
      <w:r w:rsidRPr="006106E1">
        <w:rPr>
          <w:rStyle w:val="StyleUnderline"/>
        </w:rPr>
        <w:t xml:space="preserve"> this crisis is</w:t>
      </w:r>
      <w:r w:rsidRPr="006106E1">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4EABB543" w14:textId="77777777" w:rsidR="006106E1" w:rsidRPr="006106E1" w:rsidRDefault="006106E1" w:rsidP="006106E1">
      <w:pPr>
        <w:rPr>
          <w:sz w:val="8"/>
          <w:szCs w:val="14"/>
        </w:rPr>
      </w:pPr>
      <w:r w:rsidRPr="006106E1">
        <w:rPr>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2C5599CB" w14:textId="77777777" w:rsidR="006106E1" w:rsidRPr="006106E1" w:rsidRDefault="006106E1" w:rsidP="006106E1">
      <w:pPr>
        <w:rPr>
          <w:sz w:val="8"/>
          <w:szCs w:val="14"/>
        </w:rPr>
      </w:pPr>
      <w:r w:rsidRPr="006106E1">
        <w:rPr>
          <w:sz w:val="8"/>
          <w:szCs w:val="14"/>
        </w:rPr>
        <w:t>Rail: What threat does this global revolt pose to the ruling classes and how do you anticipate they will respond? More repression or more accommodation?</w:t>
      </w:r>
    </w:p>
    <w:p w14:paraId="6AF9C96D" w14:textId="77777777" w:rsidR="006106E1" w:rsidRPr="006106E1" w:rsidRDefault="006106E1" w:rsidP="006106E1">
      <w:pPr>
        <w:rPr>
          <w:sz w:val="8"/>
          <w:szCs w:val="14"/>
        </w:rPr>
      </w:pPr>
      <w:r w:rsidRPr="006106E1">
        <w:rPr>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0BB13BC8" w14:textId="77777777" w:rsidR="006106E1" w:rsidRPr="006106E1" w:rsidRDefault="006106E1" w:rsidP="006106E1">
      <w:pPr>
        <w:rPr>
          <w:sz w:val="8"/>
          <w:szCs w:val="14"/>
        </w:rPr>
      </w:pPr>
      <w:r w:rsidRPr="006106E1">
        <w:rPr>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294F31C3" w14:textId="77777777" w:rsidR="006106E1" w:rsidRPr="006106E1" w:rsidRDefault="006106E1" w:rsidP="006106E1">
      <w:pPr>
        <w:rPr>
          <w:sz w:val="8"/>
          <w:szCs w:val="14"/>
        </w:rPr>
      </w:pPr>
      <w:r w:rsidRPr="006106E1">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5E34D1F7" w14:textId="77777777" w:rsidR="006106E1" w:rsidRPr="006106E1" w:rsidRDefault="006106E1" w:rsidP="006106E1">
      <w:pPr>
        <w:rPr>
          <w:rStyle w:val="StyleUnderline"/>
        </w:rPr>
      </w:pPr>
      <w:r w:rsidRPr="006106E1">
        <w:rPr>
          <w:sz w:val="16"/>
        </w:rPr>
        <w:t xml:space="preserve">So, what could happen in the future? I think </w:t>
      </w:r>
      <w:r w:rsidRPr="006106E1">
        <w:rPr>
          <w:rStyle w:val="StyleUnderline"/>
          <w:highlight w:val="cyan"/>
        </w:rPr>
        <w:t>we are moving towards a</w:t>
      </w:r>
      <w:r w:rsidRPr="006106E1">
        <w:rPr>
          <w:sz w:val="16"/>
        </w:rPr>
        <w:t xml:space="preserve"> pre—not a revolutionary, but a </w:t>
      </w:r>
      <w:r w:rsidRPr="006106E1">
        <w:rPr>
          <w:rStyle w:val="Emphasis"/>
          <w:highlight w:val="cyan"/>
        </w:rPr>
        <w:t>pre-revolutionary</w:t>
      </w:r>
      <w:r w:rsidRPr="006106E1">
        <w:rPr>
          <w:rStyle w:val="StyleUnderline"/>
          <w:highlight w:val="cyan"/>
        </w:rPr>
        <w:t xml:space="preserve"> situation</w:t>
      </w:r>
      <w:r w:rsidRPr="006106E1">
        <w:rPr>
          <w:sz w:val="16"/>
        </w:rPr>
        <w:t xml:space="preserve">. What can we imagine in the next few years, with this mass revolt from below? </w:t>
      </w:r>
      <w:r w:rsidRPr="006106E1">
        <w:rPr>
          <w:rStyle w:val="StyleUnderline"/>
        </w:rPr>
        <w:t>In the 1930s</w:t>
      </w:r>
      <w:r w:rsidRPr="006106E1">
        <w:rPr>
          <w:sz w:val="16"/>
        </w:rPr>
        <w:t xml:space="preserve">, during the New Deal, </w:t>
      </w:r>
      <w:r w:rsidRPr="006106E1">
        <w:rPr>
          <w:rStyle w:val="StyleUnderlin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6106E1">
        <w:rPr>
          <w:rStyle w:val="Emphasis"/>
        </w:rPr>
        <w:t>internal contradictions</w:t>
      </w:r>
      <w:r w:rsidRPr="006106E1">
        <w:rPr>
          <w:rStyle w:val="StyleUnderline"/>
        </w:rPr>
        <w:t xml:space="preserve"> of capitalism.</w:t>
      </w:r>
    </w:p>
    <w:p w14:paraId="2B67DF8D" w14:textId="77777777" w:rsidR="006106E1" w:rsidRPr="006106E1" w:rsidRDefault="006106E1" w:rsidP="006106E1">
      <w:pPr>
        <w:rPr>
          <w:rStyle w:val="StyleUnderline"/>
        </w:rPr>
      </w:pPr>
      <w:r w:rsidRPr="006106E1">
        <w:rPr>
          <w:sz w:val="16"/>
        </w:rPr>
        <w:t xml:space="preserve">But before that even happens, </w:t>
      </w:r>
      <w:r w:rsidRPr="006106E1">
        <w:rPr>
          <w:rStyle w:val="StyleUnderline"/>
          <w:highlight w:val="cyan"/>
        </w:rPr>
        <w:t>we’re facing</w:t>
      </w:r>
      <w:r w:rsidRPr="006106E1">
        <w:rPr>
          <w:rStyle w:val="StyleUnderline"/>
        </w:rPr>
        <w:t xml:space="preserve"> the </w:t>
      </w:r>
      <w:r w:rsidRPr="006106E1">
        <w:rPr>
          <w:rStyle w:val="Emphasis"/>
        </w:rPr>
        <w:t xml:space="preserve">threat of </w:t>
      </w:r>
      <w:r w:rsidRPr="006106E1">
        <w:rPr>
          <w:rStyle w:val="Emphasis"/>
          <w:highlight w:val="cyan"/>
        </w:rPr>
        <w:t>World War III</w:t>
      </w:r>
      <w:r w:rsidRPr="006106E1">
        <w:rPr>
          <w:rStyle w:val="StyleUnderline"/>
          <w:highlight w:val="cyan"/>
        </w:rPr>
        <w:t xml:space="preserve"> and</w:t>
      </w:r>
      <w:r w:rsidRPr="006106E1">
        <w:rPr>
          <w:rStyle w:val="StyleUnderline"/>
        </w:rPr>
        <w:t xml:space="preserve"> the specter of the </w:t>
      </w:r>
      <w:r w:rsidRPr="006106E1">
        <w:rPr>
          <w:rStyle w:val="Emphasis"/>
          <w:highlight w:val="cyan"/>
        </w:rPr>
        <w:t>collapse of the biosphere</w:t>
      </w:r>
      <w:r w:rsidRPr="006106E1">
        <w:rPr>
          <w:sz w:val="16"/>
        </w:rPr>
        <w:t xml:space="preserve">. We’re not even making progress but moving backward in that regard. So that’s why I say we’re in uncharted territory. </w:t>
      </w:r>
      <w:r w:rsidRPr="006106E1">
        <w:rPr>
          <w:rStyle w:val="StyleUnderline"/>
        </w:rPr>
        <w:t xml:space="preserve">We’re in the perfect storm. </w:t>
      </w:r>
      <w:r w:rsidRPr="006106E1">
        <w:rPr>
          <w:rStyle w:val="StyleUnderline"/>
          <w:highlight w:val="cyan"/>
        </w:rPr>
        <w:t xml:space="preserve">We’re not </w:t>
      </w:r>
      <w:r w:rsidRPr="006106E1">
        <w:rPr>
          <w:rStyle w:val="Emphasis"/>
          <w:highlight w:val="cyan"/>
        </w:rPr>
        <w:t>headed</w:t>
      </w:r>
      <w:r w:rsidRPr="006106E1">
        <w:rPr>
          <w:rStyle w:val="StyleUnderline"/>
          <w:highlight w:val="cyan"/>
        </w:rPr>
        <w:t xml:space="preserve"> towards it. </w:t>
      </w:r>
      <w:r w:rsidRPr="006106E1">
        <w:rPr>
          <w:rStyle w:val="Emphasis"/>
          <w:highlight w:val="cyan"/>
        </w:rPr>
        <w:t>We’re in it</w:t>
      </w:r>
      <w:r w:rsidRPr="006106E1">
        <w:rPr>
          <w:rStyle w:val="StyleUnderline"/>
        </w:rPr>
        <w:t>.</w:t>
      </w:r>
    </w:p>
    <w:p w14:paraId="4AF7F080" w14:textId="77777777" w:rsidR="006106E1" w:rsidRPr="006106E1" w:rsidRDefault="006106E1" w:rsidP="006106E1"/>
    <w:p w14:paraId="24D234E5" w14:textId="77777777" w:rsidR="006106E1" w:rsidRPr="006106E1" w:rsidRDefault="006106E1" w:rsidP="006106E1">
      <w:pPr>
        <w:pStyle w:val="Heading4"/>
        <w:rPr>
          <w:rFonts w:cs="Calibri"/>
        </w:rPr>
      </w:pPr>
      <w:r w:rsidRPr="006106E1">
        <w:rPr>
          <w:rFonts w:cs="Calibri"/>
          <w:u w:val="single"/>
        </w:rPr>
        <w:t>Labor competition</w:t>
      </w:r>
      <w:r w:rsidRPr="006106E1">
        <w:rPr>
          <w:rFonts w:cs="Calibri"/>
        </w:rPr>
        <w:t xml:space="preserve"> was the foundation of Asian exploitation. Revisioning the topic fails and recreates exploitation only a party focused on the analytic of labor solves.</w:t>
      </w:r>
    </w:p>
    <w:p w14:paraId="2F43F93A" w14:textId="77777777" w:rsidR="006106E1" w:rsidRPr="006106E1" w:rsidRDefault="006106E1" w:rsidP="006106E1">
      <w:r w:rsidRPr="006106E1">
        <w:rPr>
          <w:rStyle w:val="Style13ptBold"/>
        </w:rPr>
        <w:t>San Juan Jr. 91</w:t>
      </w:r>
      <w:r w:rsidRPr="006106E1">
        <w:t>, professor of the English language, Comparative Literature, Ethnic Studies, American Studies and Cultural Studies. (Epifanio, Autumn, 1991, “Beyond Identity Politics: The Predicament of the Asian American Writer in Late Capitalism,” American Literary History, Vol. 3, No.3, pp. 542-565)</w:t>
      </w:r>
    </w:p>
    <w:p w14:paraId="5DBCFD36" w14:textId="77777777" w:rsidR="006106E1" w:rsidRPr="006106E1" w:rsidRDefault="006106E1" w:rsidP="006106E1">
      <w:pPr>
        <w:rPr>
          <w:rStyle w:val="StyleUnderline"/>
        </w:rPr>
      </w:pPr>
      <w:r w:rsidRPr="006106E1">
        <w:rPr>
          <w:sz w:val="16"/>
        </w:rPr>
        <w:t xml:space="preserve">With the presumed collapse of the transcendental grounds for universal standards of norms and values, </w:t>
      </w:r>
      <w:r w:rsidRPr="006106E1">
        <w:rPr>
          <w:rStyle w:val="StyleUnderline"/>
          <w:highlight w:val="green"/>
        </w:rPr>
        <w:t>proponents of</w:t>
      </w:r>
      <w:r w:rsidRPr="006106E1">
        <w:rPr>
          <w:rStyle w:val="StyleUnderline"/>
        </w:rPr>
        <w:t xml:space="preserve"> the postmodern "</w:t>
      </w:r>
      <w:r w:rsidRPr="006106E1">
        <w:rPr>
          <w:rStyle w:val="StyleUnderline"/>
          <w:highlight w:val="green"/>
        </w:rPr>
        <w:t>revolution</w:t>
      </w:r>
      <w:r w:rsidRPr="006106E1">
        <w:rPr>
          <w:rStyle w:val="StyleUnderline"/>
        </w:rPr>
        <w:t>" in cultural studies</w:t>
      </w:r>
      <w:r w:rsidRPr="006106E1">
        <w:rPr>
          <w:sz w:val="16"/>
        </w:rPr>
        <w:t xml:space="preserve"> in Europe and North America </w:t>
      </w:r>
      <w:r w:rsidRPr="006106E1">
        <w:rPr>
          <w:rStyle w:val="StyleUnderline"/>
        </w:rPr>
        <w:t xml:space="preserve">have </w:t>
      </w:r>
      <w:r w:rsidRPr="006106E1">
        <w:rPr>
          <w:rStyle w:val="StyleUnderline"/>
          <w:highlight w:val="green"/>
        </w:rPr>
        <w:t>celebrated</w:t>
      </w:r>
      <w:r w:rsidRPr="006106E1">
        <w:rPr>
          <w:sz w:val="16"/>
          <w:highlight w:val="green"/>
        </w:rPr>
        <w:t xml:space="preserve"> </w:t>
      </w:r>
      <w:r w:rsidRPr="006106E1">
        <w:rPr>
          <w:rStyle w:val="Emphasis"/>
          <w:highlight w:val="green"/>
        </w:rPr>
        <w:t>differance</w:t>
      </w:r>
      <w:r w:rsidRPr="006106E1">
        <w:rPr>
          <w:sz w:val="16"/>
        </w:rPr>
        <w:t xml:space="preserve">, marginality, nomadic </w:t>
      </w:r>
      <w:r w:rsidRPr="006106E1">
        <w:rPr>
          <w:rStyle w:val="StyleUnderline"/>
          <w:highlight w:val="green"/>
        </w:rPr>
        <w:t>and</w:t>
      </w:r>
      <w:r w:rsidRPr="006106E1">
        <w:rPr>
          <w:sz w:val="16"/>
          <w:highlight w:val="green"/>
        </w:rPr>
        <w:t xml:space="preserve"> </w:t>
      </w:r>
      <w:r w:rsidRPr="006106E1">
        <w:rPr>
          <w:rStyle w:val="Emphasis"/>
          <w:highlight w:val="green"/>
        </w:rPr>
        <w:t>decentered identities</w:t>
      </w:r>
      <w:r w:rsidRPr="006106E1">
        <w:rPr>
          <w:sz w:val="16"/>
        </w:rPr>
        <w:t xml:space="preserve">, indeterminacy, simulacra and the sublime, </w:t>
      </w:r>
      <w:r w:rsidRPr="006106E1">
        <w:rPr>
          <w:rStyle w:val="Emphasis"/>
          <w:highlight w:val="green"/>
        </w:rPr>
        <w:t>undecidability</w:t>
      </w:r>
      <w:r w:rsidRPr="006106E1">
        <w:rPr>
          <w:sz w:val="16"/>
        </w:rPr>
        <w:t xml:space="preserve">, ironic dissemination, </w:t>
      </w:r>
      <w:r w:rsidRPr="006106E1">
        <w:rPr>
          <w:rStyle w:val="Emphasis"/>
          <w:highlight w:val="green"/>
        </w:rPr>
        <w:t>textuality</w:t>
      </w:r>
      <w:r w:rsidRPr="006106E1">
        <w:rPr>
          <w:sz w:val="16"/>
          <w:highlight w:val="green"/>
        </w:rPr>
        <w:t xml:space="preserve">, </w:t>
      </w:r>
      <w:r w:rsidRPr="006106E1">
        <w:rPr>
          <w:rStyle w:val="StyleUnderline"/>
          <w:highlight w:val="green"/>
        </w:rPr>
        <w:t>and so forth</w:t>
      </w:r>
      <w:r w:rsidRPr="006106E1">
        <w:rPr>
          <w:sz w:val="16"/>
        </w:rPr>
        <w:t xml:space="preserve">. A </w:t>
      </w:r>
      <w:r w:rsidRPr="006106E1">
        <w:rPr>
          <w:rStyle w:val="StyleUnderline"/>
          <w:highlight w:val="green"/>
        </w:rPr>
        <w:t xml:space="preserve">multiplicity of power plays and language games </w:t>
      </w:r>
      <w:r w:rsidRPr="006106E1">
        <w:rPr>
          <w:rStyle w:val="Emphasis"/>
          <w:highlight w:val="green"/>
        </w:rPr>
        <w:t>supposedly abounds</w:t>
      </w:r>
      <w:r w:rsidRPr="006106E1">
        <w:rPr>
          <w:sz w:val="16"/>
        </w:rPr>
        <w:t xml:space="preserve">. </w:t>
      </w:r>
      <w:r w:rsidRPr="006106E1">
        <w:rPr>
          <w:rStyle w:val="StyleUnderline"/>
        </w:rPr>
        <w:t>The intertextuality of power</w:t>
      </w:r>
      <w:r w:rsidRPr="006106E1">
        <w:rPr>
          <w:sz w:val="16"/>
        </w:rPr>
        <w:t xml:space="preserve">, desire, and interest </w:t>
      </w:r>
      <w:r w:rsidRPr="006106E1">
        <w:rPr>
          <w:rStyle w:val="StyleUnderline"/>
          <w:highlight w:val="green"/>
        </w:rPr>
        <w:t>begets strategies of positionalities</w:t>
      </w:r>
      <w:r w:rsidRPr="006106E1">
        <w:rPr>
          <w:sz w:val="16"/>
        </w:rPr>
        <w:t xml:space="preserve">. So take your pick. Instead of the totalizing master narratives of Enlightenment progress, postmodern </w:t>
      </w:r>
      <w:r w:rsidRPr="006106E1">
        <w:rPr>
          <w:rStyle w:val="StyleUnderline"/>
          <w:highlight w:val="green"/>
        </w:rPr>
        <w:t>thinkers valorize the</w:t>
      </w:r>
      <w:r w:rsidRPr="006106E1">
        <w:rPr>
          <w:sz w:val="16"/>
        </w:rPr>
        <w:t xml:space="preserve"> local, the </w:t>
      </w:r>
      <w:r w:rsidRPr="006106E1">
        <w:rPr>
          <w:rStyle w:val="Emphasis"/>
          <w:highlight w:val="green"/>
        </w:rPr>
        <w:t>heterogeneous</w:t>
      </w:r>
      <w:r w:rsidRPr="006106E1">
        <w:rPr>
          <w:sz w:val="16"/>
        </w:rPr>
        <w:t xml:space="preserve">, the contingent and conjunctural. </w:t>
      </w:r>
      <w:r w:rsidRPr="006106E1">
        <w:rPr>
          <w:rStyle w:val="StyleUnderline"/>
        </w:rPr>
        <w:t>Is it still meaningful to speak of truth? Are we still permitted to address issues of class, gender, and race?</w:t>
      </w:r>
    </w:p>
    <w:p w14:paraId="364AE3F9" w14:textId="77777777" w:rsidR="006106E1" w:rsidRPr="006106E1" w:rsidRDefault="006106E1" w:rsidP="006106E1">
      <w:pPr>
        <w:rPr>
          <w:sz w:val="16"/>
        </w:rPr>
      </w:pPr>
      <w:r w:rsidRPr="006106E1">
        <w:rPr>
          <w:sz w:val="16"/>
        </w:rPr>
        <w:t xml:space="preserve">What are the implications of this postmodern "transvaluation" of paradigms for literary studies in general and minority/ethnic writing in particular? One salutary repercussion has been the questioning of the Eurocentric canonical archive by feminists, peoples of color, dissenters inside and outside. The poststructuralist critique of the self-identical Subject (by convention white, bourgeois, patriarchal) has inspired a perspectivalist revision of various disciplinary approaches in history, comparative aesthetics, and others. To cite three inaugural examples: </w:t>
      </w:r>
      <w:r w:rsidRPr="006106E1">
        <w:rPr>
          <w:rStyle w:val="StyleUnderline"/>
        </w:rPr>
        <w:t>Houston Baker's text-specific inventory of the black vernacular "blues" tradition presented in Blues, Ideology and Afro-American Literature (1984), Arnold Krupat's foregrounding of oral tribal allegory in American Indian autobiographies enabled by a "materially situated historicism" in The Voice in the Margin (1989), and Ramon Saldivar's dialectical assessment of Chicano narrative as an "oppositional articulation" of the gaps and silences in American literary history, a thesis vigorously argued in Chicano Narrative (1990).</w:t>
      </w:r>
      <w:r w:rsidRPr="006106E1">
        <w:rPr>
          <w:sz w:val="16"/>
        </w:rPr>
        <w:t xml:space="preserve"> Premised on the notion that everything is socio-discursively constructed, these initiatives so far have not been paralleled by Asian American intellectuals. Who indeed will speak for this composite group?</w:t>
      </w:r>
    </w:p>
    <w:p w14:paraId="72189BC0" w14:textId="77777777" w:rsidR="006106E1" w:rsidRPr="006106E1" w:rsidRDefault="006106E1" w:rsidP="006106E1">
      <w:pPr>
        <w:rPr>
          <w:rStyle w:val="StyleUnderline"/>
        </w:rPr>
      </w:pPr>
      <w:r w:rsidRPr="006106E1">
        <w:rPr>
          <w:sz w:val="16"/>
        </w:rPr>
        <w:t xml:space="preserve">One would suspect that the rubric "Asian American," itself an artificial hypostasis of unstable elements, would preemptively vitiate any unilateral program of systematization. In addition, </w:t>
      </w:r>
      <w:r w:rsidRPr="006106E1">
        <w:rPr>
          <w:rStyle w:val="Emphasis"/>
          <w:highlight w:val="green"/>
        </w:rPr>
        <w:t>Asian Americans'</w:t>
      </w:r>
      <w:r w:rsidRPr="006106E1">
        <w:rPr>
          <w:sz w:val="16"/>
          <w:highlight w:val="green"/>
        </w:rPr>
        <w:t xml:space="preserve"> </w:t>
      </w:r>
      <w:r w:rsidRPr="006106E1">
        <w:rPr>
          <w:rStyle w:val="StyleUnderline"/>
          <w:highlight w:val="green"/>
        </w:rPr>
        <w:t>being judged</w:t>
      </w:r>
      <w:r w:rsidRPr="006106E1">
        <w:rPr>
          <w:sz w:val="16"/>
        </w:rPr>
        <w:t xml:space="preserve"> by media and government </w:t>
      </w:r>
      <w:r w:rsidRPr="006106E1">
        <w:rPr>
          <w:rStyle w:val="StyleUnderline"/>
          <w:highlight w:val="green"/>
        </w:rPr>
        <w:t>as a</w:t>
      </w:r>
      <w:r w:rsidRPr="006106E1">
        <w:rPr>
          <w:sz w:val="16"/>
        </w:rPr>
        <w:t xml:space="preserve"> "</w:t>
      </w:r>
      <w:r w:rsidRPr="006106E1">
        <w:rPr>
          <w:rStyle w:val="Emphasis"/>
          <w:highlight w:val="green"/>
        </w:rPr>
        <w:t>model minority</w:t>
      </w:r>
      <w:r w:rsidRPr="006106E1">
        <w:rPr>
          <w:sz w:val="16"/>
        </w:rPr>
        <w:t xml:space="preserve">," some allegedly whiter than whites (see Therstrom 252; Lee), </w:t>
      </w:r>
      <w:r w:rsidRPr="006106E1">
        <w:rPr>
          <w:rStyle w:val="StyleUnderline"/>
          <w:highlight w:val="green"/>
        </w:rPr>
        <w:t>makes their marginality quite problematic</w:t>
      </w:r>
      <w:r w:rsidRPr="006106E1">
        <w:rPr>
          <w:sz w:val="16"/>
        </w:rPr>
        <w:t xml:space="preserve">. Perhaps more than other peoples of color, Asian Americans find themselves trapped in a classic postmodern predicament: essentialized by the official pluralism as formerly the "Yellow Peril" and now the "Superminority," they nevertheless seek to reaffirm their complex internal differences in projects of hybrid and syncretic genealogy. </w:t>
      </w:r>
      <w:r w:rsidRPr="006106E1">
        <w:rPr>
          <w:rStyle w:val="StyleUnderline"/>
          <w:highlight w:val="green"/>
        </w:rPr>
        <w:t>Objectified by state-ordained</w:t>
      </w:r>
      <w:r w:rsidRPr="006106E1">
        <w:rPr>
          <w:rStyle w:val="StyleUnderline"/>
        </w:rPr>
        <w:t xml:space="preserve"> juridical </w:t>
      </w:r>
      <w:r w:rsidRPr="006106E1">
        <w:rPr>
          <w:rStyle w:val="StyleUnderline"/>
          <w:highlight w:val="green"/>
        </w:rPr>
        <w:t>exclusions</w:t>
      </w:r>
      <w:r w:rsidRPr="006106E1">
        <w:rPr>
          <w:sz w:val="16"/>
        </w:rPr>
        <w:t xml:space="preserve"> (Chinese, Japanese, and Filipinos share this historically unique commonality), </w:t>
      </w:r>
      <w:r w:rsidRPr="006106E1">
        <w:rPr>
          <w:rStyle w:val="StyleUnderline"/>
          <w:highlight w:val="green"/>
        </w:rPr>
        <w:t>they pursue particularistic agendas for</w:t>
      </w:r>
      <w:r w:rsidRPr="006106E1">
        <w:rPr>
          <w:rStyle w:val="StyleUnderline"/>
        </w:rPr>
        <w:t xml:space="preserve"> economic and cultural </w:t>
      </w:r>
      <w:r w:rsidRPr="006106E1">
        <w:rPr>
          <w:rStyle w:val="StyleUnderline"/>
          <w:highlight w:val="green"/>
        </w:rPr>
        <w:t>autonomy</w:t>
      </w:r>
      <w:r w:rsidRPr="006106E1">
        <w:rPr>
          <w:sz w:val="16"/>
        </w:rPr>
        <w:t xml:space="preserve">. Given these antinomic forces at work, can Asian American </w:t>
      </w:r>
      <w:r w:rsidRPr="006106E1">
        <w:rPr>
          <w:rStyle w:val="StyleUnderline"/>
          <w:highlight w:val="green"/>
        </w:rPr>
        <w:t>writers</w:t>
      </w:r>
      <w:r w:rsidRPr="006106E1">
        <w:rPr>
          <w:sz w:val="16"/>
        </w:rPr>
        <w:t xml:space="preserve"> collectively </w:t>
      </w:r>
      <w:r w:rsidRPr="006106E1">
        <w:rPr>
          <w:rStyle w:val="StyleUnderline"/>
          <w:highlight w:val="green"/>
        </w:rPr>
        <w:t>pursue a "molecular micropolitics" of marginality</w:t>
      </w:r>
      <w:r w:rsidRPr="006106E1">
        <w:rPr>
          <w:sz w:val="16"/>
        </w:rPr>
        <w:t xml:space="preserve">? What is at stake if a well-known authority on ethnic affairs like Ronald Takaki (whose recent book affords a point of departure for my metacommentary) tries to articulate the identity-in-difference of this fragmented and dispersed ensemble of ethnoi? (see Grigulevich and Kozlov 17-44). How does a postmodern politics of identity refract the innovative yet tradition-bound performances of the Chinese American Maxine Hong Kingston and the Filipino American Carlos Bulosan? </w:t>
      </w:r>
      <w:r w:rsidRPr="006106E1">
        <w:rPr>
          <w:rStyle w:val="StyleUnderline"/>
        </w:rPr>
        <w:t xml:space="preserve">Given the crisis of the postmodern politics of identity, </w:t>
      </w:r>
      <w:r w:rsidRPr="006106E1">
        <w:rPr>
          <w:rStyle w:val="StyleUnderline"/>
          <w:highlight w:val="green"/>
        </w:rPr>
        <w:t>can we legitimately propose</w:t>
      </w:r>
      <w:r w:rsidRPr="006106E1">
        <w:rPr>
          <w:rStyle w:val="StyleUnderline"/>
        </w:rPr>
        <w:t xml:space="preserve"> an oppositional "</w:t>
      </w:r>
      <w:r w:rsidRPr="006106E1">
        <w:rPr>
          <w:rStyle w:val="StyleUnderline"/>
          <w:highlight w:val="green"/>
        </w:rPr>
        <w:t>emergency</w:t>
      </w:r>
      <w:r w:rsidRPr="006106E1">
        <w:rPr>
          <w:rStyle w:val="StyleUnderline"/>
        </w:rPr>
        <w:t xml:space="preserve">" </w:t>
      </w:r>
      <w:r w:rsidRPr="006106E1">
        <w:rPr>
          <w:rStyle w:val="StyleUnderline"/>
          <w:highlight w:val="green"/>
        </w:rPr>
        <w:t>strategy of writing whose historic agency is still on trial</w:t>
      </w:r>
      <w:r w:rsidRPr="006106E1">
        <w:rPr>
          <w:rStyle w:val="StyleUnderline"/>
        </w:rPr>
        <w:t xml:space="preserve"> or, as it were, on reprieve</w:t>
      </w:r>
      <w:r w:rsidRPr="006106E1">
        <w:rPr>
          <w:rStyle w:val="StyleUnderline"/>
          <w:highlight w:val="green"/>
        </w:rPr>
        <w:t>?</w:t>
      </w:r>
    </w:p>
    <w:p w14:paraId="351BFBDA" w14:textId="77777777" w:rsidR="006106E1" w:rsidRPr="006106E1" w:rsidRDefault="006106E1" w:rsidP="006106E1">
      <w:pPr>
        <w:rPr>
          <w:sz w:val="16"/>
        </w:rPr>
      </w:pPr>
      <w:r w:rsidRPr="006106E1">
        <w:rPr>
          <w:sz w:val="16"/>
        </w:rPr>
        <w:t xml:space="preserve">My inquiry begins with remarks on Asian American history's textuality as prelude to its possible aesthetic inscription. In composing Strangersfrom a Different Shore in a period when the planet is beginning to be homogenized by a new pax EuroAmericana, a "New World Order" spawning (as I write) from the Persian Gulf, Takaki has performed for us the unprecedented task of unifying the rich, protean, intractable diversity of Asian lives in the US without erasing the specificities, the ramifying genealogies, the incommensurable repertoire of idiosyncrasies of each constituent group-a postmodern feat of reconciling incommensurables, to say the least. </w:t>
      </w:r>
      <w:r w:rsidRPr="006106E1">
        <w:rPr>
          <w:rStyle w:val="StyleUnderline"/>
        </w:rPr>
        <w:t>There are of course many discrete chronicles of each Asian community, mostly written by sympathetic Euro-American scholars before Takaki's work</w:t>
      </w:r>
      <w:r w:rsidRPr="006106E1">
        <w:rPr>
          <w:sz w:val="16"/>
        </w:rPr>
        <w:t xml:space="preserve">. But what distinguishes Takaki's account, aside from his empathy with his subject and documentary trustworthiness, is its claim to represent the truth based on the prima facie experiences of individuals. At once we are confronted with the crucial problem plaguing such claims to veracity or authenticity: </w:t>
      </w:r>
      <w:r w:rsidRPr="006106E1">
        <w:rPr>
          <w:rStyle w:val="StyleUnderline"/>
          <w:highlight w:val="green"/>
        </w:rPr>
        <w:t>Can these subalterns represent themselves</w:t>
      </w:r>
      <w:r w:rsidRPr="006106E1">
        <w:rPr>
          <w:sz w:val="16"/>
        </w:rPr>
        <w:t xml:space="preserve"> (to paraphrase Gayatri Spivak) </w:t>
      </w:r>
      <w:r w:rsidRPr="006106E1">
        <w:rPr>
          <w:rStyle w:val="StyleUnderline"/>
          <w:highlight w:val="green"/>
        </w:rPr>
        <w:t>as self-conscious members of a collectivity-for-itself</w:t>
      </w:r>
      <w:r w:rsidRPr="006106E1">
        <w:rPr>
          <w:rStyle w:val="StyleUnderline"/>
        </w:rPr>
        <w:t>?</w:t>
      </w:r>
      <w:r w:rsidRPr="006106E1">
        <w:rPr>
          <w:sz w:val="16"/>
        </w:rPr>
        <w:t xml:space="preserve"> Or has Takaki mediated </w:t>
      </w:r>
      <w:r w:rsidRPr="006106E1">
        <w:rPr>
          <w:rStyle w:val="StyleUnderline"/>
          <w:highlight w:val="green"/>
        </w:rPr>
        <w:t>the immediacy of</w:t>
      </w:r>
      <w:r w:rsidRPr="006106E1">
        <w:rPr>
          <w:rStyle w:val="StyleUnderline"/>
        </w:rPr>
        <w:t xml:space="preserve"> naive </w:t>
      </w:r>
      <w:r w:rsidRPr="006106E1">
        <w:rPr>
          <w:rStyle w:val="StyleUnderline"/>
          <w:highlight w:val="green"/>
        </w:rPr>
        <w:t>experience with a theory of representation that privileges the homo economicus</w:t>
      </w:r>
      <w:r w:rsidRPr="006106E1">
        <w:rPr>
          <w:sz w:val="16"/>
        </w:rPr>
        <w:t xml:space="preserve"> as the founding subject of his discourse?l</w:t>
      </w:r>
    </w:p>
    <w:p w14:paraId="0D99B1A4" w14:textId="77777777" w:rsidR="006106E1" w:rsidRPr="006106E1" w:rsidRDefault="006106E1" w:rsidP="006106E1">
      <w:pPr>
        <w:rPr>
          <w:sz w:val="16"/>
        </w:rPr>
      </w:pPr>
      <w:r w:rsidRPr="006106E1">
        <w:rPr>
          <w:sz w:val="16"/>
        </w:rPr>
        <w:t xml:space="preserve">No one should underestimate Takaki's achievement here in challenging the tenability of the received dogma (espoused by Nathan Glazer and other neoconservative pundits) that the European immigrant model of successful assimilation applies to peoples of color in the US (see Takaki, "Reflections"). </w:t>
      </w:r>
      <w:r w:rsidRPr="006106E1">
        <w:rPr>
          <w:rStyle w:val="StyleUnderline"/>
          <w:highlight w:val="green"/>
        </w:rPr>
        <w:t>Europe's Others</w:t>
      </w:r>
      <w:r w:rsidRPr="006106E1">
        <w:rPr>
          <w:rStyle w:val="StyleUnderline"/>
        </w:rPr>
        <w:t xml:space="preserve">, hitherto excluded from the canonical tradition, </w:t>
      </w:r>
      <w:r w:rsidRPr="006106E1">
        <w:rPr>
          <w:rStyle w:val="StyleUnderline"/>
          <w:highlight w:val="green"/>
        </w:rPr>
        <w:t>are beginning to speak</w:t>
      </w:r>
      <w:r w:rsidRPr="006106E1">
        <w:rPr>
          <w:rStyle w:val="StyleUnderline"/>
        </w:rPr>
        <w:t xml:space="preserve"> and present themselves so as </w:t>
      </w:r>
      <w:r w:rsidRPr="006106E1">
        <w:rPr>
          <w:rStyle w:val="StyleUnderline"/>
          <w:highlight w:val="green"/>
        </w:rPr>
        <w:t xml:space="preserve">to rectify the </w:t>
      </w:r>
      <w:r w:rsidRPr="006106E1">
        <w:rPr>
          <w:rStyle w:val="Emphasis"/>
          <w:highlight w:val="green"/>
        </w:rPr>
        <w:t>mystifying re-presentation of themselves</w:t>
      </w:r>
      <w:r w:rsidRPr="006106E1">
        <w:rPr>
          <w:sz w:val="16"/>
        </w:rPr>
        <w:t xml:space="preserve">. In this light, Takaki is to be credited above all for giving Asian Americans a synoptic view of their deracinated lives by making them (as protagonists who discover their roles and destinies in the process) perform the drama of their diverse singularities. This is stage-managed within the framework of a chronological history of their ordeals in struggling to survive, adapt, and multiply in a hostile habitat, with their accompanying rage and grief and laughter. By a montage of personal testimony-anecdotes, letters, songs, telegrams, eyewitness reports, confessions, album photographs, quotidian fragments, cliches and banalities of everyday life-juxtaposed with statistics, official documents, reprise of punctual events, Takaki skillfully renders a complex drama of Asians enacting and living their own history. </w:t>
      </w:r>
      <w:r w:rsidRPr="006106E1">
        <w:rPr>
          <w:rStyle w:val="StyleUnderline"/>
        </w:rPr>
        <w:t>We can perhaps find our own lives already anticipated, pantomimed, rounded off, and judged in one of his varied "talk stories"--a case of life imitating the art of history</w:t>
      </w:r>
      <w:r w:rsidRPr="006106E1">
        <w:rPr>
          <w:sz w:val="16"/>
        </w:rPr>
        <w:t>.</w:t>
      </w:r>
    </w:p>
    <w:p w14:paraId="5C409314" w14:textId="77777777" w:rsidR="006106E1" w:rsidRPr="006106E1" w:rsidRDefault="006106E1" w:rsidP="006106E1">
      <w:pPr>
        <w:rPr>
          <w:sz w:val="16"/>
        </w:rPr>
      </w:pPr>
      <w:r w:rsidRPr="006106E1">
        <w:rPr>
          <w:sz w:val="16"/>
        </w:rPr>
        <w:t>Granted the book's "truth-effects," I enter a caveat. For all its massive accumulation of raw data and plausible images of numerous protagonists and actions spanning more than a century of wars and revolutions, Takaki's narrative leaves us wondering whether the collective life-trajectory of Asian Americans imitates the European immigrant success story, spiced with quaint "Oriental" twists-which he clearly implies at the end. If so, it is just one thread of the national fabric, no more tormented nor pacified than any other. If not, then this history is unique in some way that escapes the traditional emplotment of previous annals deriving from the master narrative of humankind's continuous material improvement, self-emancipation, and techno-administrative mastery conceived by the philosophes of the European Enlightenment. Either way, there is no reason for Asian Americans to feel excluded from the grand March of Progress. Our puzzlement, however, is not clarified by the book's concluding chapter, which exposes the myth of the "model minority" in an eloquent argument, assuring us that Asian Americans did not "let the course of their lives be determined completely by the 'necessity' of race and class" (473).</w:t>
      </w:r>
    </w:p>
    <w:p w14:paraId="34575071" w14:textId="77777777" w:rsidR="006106E1" w:rsidRPr="006106E1" w:rsidRDefault="006106E1" w:rsidP="006106E1">
      <w:pPr>
        <w:rPr>
          <w:sz w:val="16"/>
        </w:rPr>
      </w:pPr>
      <w:r w:rsidRPr="006106E1">
        <w:rPr>
          <w:rStyle w:val="StyleUnderline"/>
        </w:rPr>
        <w:t>In the same breath Takaki warns of a resurgent tide of racially motivated attacks against Asian Americans manifested in the media, in campus harassments, in the 1982 murder of Vincent Chin mistaken for a Japanese by unemployed Detroit autoworkers</w:t>
      </w:r>
      <w:r w:rsidRPr="006106E1">
        <w:rPr>
          <w:sz w:val="16"/>
        </w:rPr>
        <w:t xml:space="preserve"> (and, I might add here, in the January 1989 massacre of Vietnamese and Cambodian schoolchildren in Stockton, California, by a man obsessed with hatred for Southeast Asian refugees). During this same period, in contrast, the judicial victory of the Japanese concentration camp internees' demand for redress and reparations as well as the growing visibility of Asian American artists furnishes convincing proof that what David Harvey calls the post-Fordist post-Keynesian system (173-78) still allows dreams to come true, that is, allows Asian Americans the opportunity in particular "to help America accept and appreciate its diversity."</w:t>
      </w:r>
    </w:p>
    <w:p w14:paraId="14B5C14A" w14:textId="77777777" w:rsidR="006106E1" w:rsidRPr="006106E1" w:rsidRDefault="006106E1" w:rsidP="006106E1">
      <w:pPr>
        <w:rPr>
          <w:sz w:val="16"/>
        </w:rPr>
      </w:pPr>
      <w:r w:rsidRPr="006106E1">
        <w:rPr>
          <w:sz w:val="16"/>
        </w:rPr>
        <w:t xml:space="preserve">Calculating the losses and gains, Takaki prudentially opts for a meliorative closure. In retrospect, the telos of Strangers from a Different Shore can be thematized as the Asian immigrants' almost miraculous struggle for survival and recognition of their desperately won middle-class status. </w:t>
      </w:r>
      <w:r w:rsidRPr="006106E1">
        <w:rPr>
          <w:rStyle w:val="StyleUnderline"/>
          <w:highlight w:val="green"/>
        </w:rPr>
        <w:t>What is sought is the redemption of individual sacrifices</w:t>
      </w:r>
      <w:r w:rsidRPr="006106E1">
        <w:rPr>
          <w:rStyle w:val="StyleUnderline"/>
        </w:rPr>
        <w:t xml:space="preserve"> by way of conformity to the utilitarian, competitive ethos of a business society</w:t>
      </w:r>
      <w:r w:rsidRPr="006106E1">
        <w:rPr>
          <w:sz w:val="16"/>
        </w:rPr>
        <w:t xml:space="preserve">. Reversing the dismaying prospect for Asian Americans forecast in an earlier survey, American Racism (1970) by Roger Daniels and Harry Kitano, </w:t>
      </w:r>
      <w:r w:rsidRPr="006106E1">
        <w:rPr>
          <w:rStyle w:val="StyleUnderline"/>
        </w:rPr>
        <w:t>Takaki offers a balance sheet for general consumption</w:t>
      </w:r>
      <w:r w:rsidRPr="006106E1">
        <w:rPr>
          <w:sz w:val="16"/>
        </w:rPr>
        <w:t>:</w:t>
      </w:r>
    </w:p>
    <w:p w14:paraId="1BC4FD3D" w14:textId="77777777" w:rsidR="006106E1" w:rsidRPr="006106E1" w:rsidRDefault="006106E1" w:rsidP="006106E1">
      <w:pPr>
        <w:ind w:left="720"/>
        <w:rPr>
          <w:sz w:val="16"/>
        </w:rPr>
      </w:pPr>
      <w:r w:rsidRPr="006106E1">
        <w:rPr>
          <w:rStyle w:val="StyleUnderline"/>
        </w:rPr>
        <w:t>Asian Americans are no longer victimized by legislation</w:t>
      </w:r>
      <w:r w:rsidRPr="006106E1">
        <w:rPr>
          <w:sz w:val="16"/>
        </w:rPr>
        <w:t xml:space="preserve"> denying them naturalized citizenship and landownership. They have begun to exercise their political voices and have representatives in both houses of Congress as well as in state legislatures and on city councils. They enjoy much of the protection of civil rights laws that outlaw racial discrimination in employment as well as housing and that provide for affirmative action for racial minorities. They have greater freedom than did the earlier immigrants to embrace their own "diversity" -their own cultures as well as their own distinctive physical characteristics, such as their complexion and the shape of their eyes. (473-74)</w:t>
      </w:r>
    </w:p>
    <w:p w14:paraId="6F33E054" w14:textId="77777777" w:rsidR="006106E1" w:rsidRPr="006106E1" w:rsidRDefault="006106E1" w:rsidP="006106E1">
      <w:pPr>
        <w:rPr>
          <w:sz w:val="16"/>
        </w:rPr>
      </w:pPr>
      <w:r w:rsidRPr="006106E1">
        <w:rPr>
          <w:sz w:val="16"/>
        </w:rPr>
        <w:t xml:space="preserve">It now becomes clear that despite its encyclopedic scope and archival competence, </w:t>
      </w:r>
      <w:r w:rsidRPr="006106E1">
        <w:rPr>
          <w:rStyle w:val="StyleUnderline"/>
        </w:rPr>
        <w:t xml:space="preserve">Takaki's somewhat premature </w:t>
      </w:r>
      <w:r w:rsidRPr="006106E1">
        <w:rPr>
          <w:rStyle w:val="StyleUnderline"/>
          <w:highlight w:val="green"/>
        </w:rPr>
        <w:t>synthesis is a</w:t>
      </w:r>
      <w:r w:rsidRPr="006106E1">
        <w:rPr>
          <w:rStyle w:val="StyleUnderline"/>
        </w:rPr>
        <w:t xml:space="preserve"> learned endeavor to deploy a </w:t>
      </w:r>
      <w:r w:rsidRPr="006106E1">
        <w:rPr>
          <w:rStyle w:val="Emphasis"/>
          <w:highlight w:val="green"/>
        </w:rPr>
        <w:t>strategy of containment</w:t>
      </w:r>
      <w:r w:rsidRPr="006106E1">
        <w:rPr>
          <w:sz w:val="16"/>
        </w:rPr>
        <w:t xml:space="preserve">. </w:t>
      </w:r>
      <w:r w:rsidRPr="006106E1">
        <w:rPr>
          <w:rStyle w:val="StyleUnderline"/>
        </w:rPr>
        <w:t xml:space="preserve">His rhetoric </w:t>
      </w:r>
      <w:r w:rsidRPr="006106E1">
        <w:rPr>
          <w:rStyle w:val="StyleUnderline"/>
          <w:highlight w:val="green"/>
        </w:rPr>
        <w:t>activates</w:t>
      </w:r>
      <w:r w:rsidRPr="006106E1">
        <w:rPr>
          <w:rStyle w:val="StyleUnderline"/>
        </w:rPr>
        <w:t xml:space="preserve"> a mode of </w:t>
      </w:r>
      <w:r w:rsidRPr="006106E1">
        <w:rPr>
          <w:rStyle w:val="StyleUnderline"/>
          <w:highlight w:val="green"/>
        </w:rPr>
        <w:t>comic emplotment where</w:t>
      </w:r>
      <w:r w:rsidRPr="006106E1">
        <w:rPr>
          <w:rStyle w:val="StyleUnderline"/>
        </w:rPr>
        <w:t xml:space="preserve"> all </w:t>
      </w:r>
      <w:r w:rsidRPr="006106E1">
        <w:rPr>
          <w:rStyle w:val="StyleUnderline"/>
          <w:highlight w:val="green"/>
        </w:rPr>
        <w:t>problems are</w:t>
      </w:r>
      <w:r w:rsidRPr="006106E1">
        <w:rPr>
          <w:rStyle w:val="StyleUnderline"/>
        </w:rPr>
        <w:t xml:space="preserve"> finally </w:t>
      </w:r>
      <w:r w:rsidRPr="006106E1">
        <w:rPr>
          <w:rStyle w:val="StyleUnderline"/>
          <w:highlight w:val="green"/>
        </w:rPr>
        <w:t>resolved through</w:t>
      </w:r>
      <w:r w:rsidRPr="006106E1">
        <w:rPr>
          <w:rStyle w:val="StyleUnderline"/>
        </w:rPr>
        <w:t xml:space="preserve"> hard work and </w:t>
      </w:r>
      <w:r w:rsidRPr="006106E1">
        <w:rPr>
          <w:rStyle w:val="StyleUnderline"/>
          <w:highlight w:val="green"/>
        </w:rPr>
        <w:t>individual effort</w:t>
      </w:r>
      <w:r w:rsidRPr="006106E1">
        <w:rPr>
          <w:sz w:val="16"/>
        </w:rPr>
        <w:t>, inspired by past memories of clan solidarity and intuitive faith in a gradually improving future. What is this if not a refurbished version of the liberal ideology of a market-centered, pluralist society where all disparities in values and beliefs-nay, even the sharpest contradictions implicating race, class, and gender-can be harmonized within the prevailing structure of power relations?</w:t>
      </w:r>
    </w:p>
    <w:p w14:paraId="3431E82F" w14:textId="77777777" w:rsidR="006106E1" w:rsidRPr="006106E1" w:rsidRDefault="006106E1" w:rsidP="006106E1">
      <w:pPr>
        <w:rPr>
          <w:sz w:val="16"/>
        </w:rPr>
      </w:pPr>
      <w:r w:rsidRPr="006106E1">
        <w:rPr>
          <w:sz w:val="16"/>
        </w:rPr>
        <w:t xml:space="preserve">This is not to say that such attempts to empower disenfranchised nationalities are futile or deceptive. But what needs a more than gestural critique is the extent to which such </w:t>
      </w:r>
      <w:r w:rsidRPr="006106E1">
        <w:rPr>
          <w:rStyle w:val="StyleUnderline"/>
          <w:highlight w:val="green"/>
        </w:rPr>
        <w:t>reforms do not eliminate</w:t>
      </w:r>
      <w:r w:rsidRPr="006106E1">
        <w:rPr>
          <w:rStyle w:val="StyleUnderline"/>
        </w:rPr>
        <w:t xml:space="preserve"> the rationale for the hierarchical, invidious categorizing of people by </w:t>
      </w:r>
      <w:r w:rsidRPr="006106E1">
        <w:rPr>
          <w:rStyle w:val="StyleUnderline"/>
          <w:highlight w:val="green"/>
        </w:rPr>
        <w:t>race</w:t>
      </w:r>
      <w:r w:rsidRPr="006106E1">
        <w:rPr>
          <w:sz w:val="16"/>
        </w:rPr>
        <w:t xml:space="preserve"> (as well as by gender and class) </w:t>
      </w:r>
      <w:r w:rsidRPr="006106E1">
        <w:rPr>
          <w:rStyle w:val="StyleUnderline"/>
        </w:rPr>
        <w:t>and their subsequent deprivation</w:t>
      </w:r>
      <w:r w:rsidRPr="006106E1">
        <w:rPr>
          <w:sz w:val="16"/>
        </w:rPr>
        <w:t>. Lacking such self-reflection, unable to problematize his theoretical organon, Takaki has superbly accomplished the articulation of the hegemonic doctrine of acquisitive/possessive liberalism as the informing principle of Asian American lives. Whether this is an effect of postmodern tropology or a symptom of "bad faith" investing the logic of elite populism, I am not quite sure.</w:t>
      </w:r>
    </w:p>
    <w:p w14:paraId="79A51BAD" w14:textId="77777777" w:rsidR="006106E1" w:rsidRPr="006106E1" w:rsidRDefault="006106E1" w:rsidP="006106E1">
      <w:pPr>
        <w:rPr>
          <w:sz w:val="16"/>
        </w:rPr>
      </w:pPr>
      <w:r w:rsidRPr="006106E1">
        <w:rPr>
          <w:sz w:val="16"/>
        </w:rPr>
        <w:t>My reservations are shared by other Asian American observers who detect an apologetic agenda in such liberal historiography. At best, Takaki's text operates an ironic, if not duplicitous, strategy</w:t>
      </w:r>
      <w:r w:rsidRPr="006106E1">
        <w:rPr>
          <w:rStyle w:val="StyleUnderline"/>
        </w:rPr>
        <w:t xml:space="preserve">: </w:t>
      </w:r>
      <w:r w:rsidRPr="006106E1">
        <w:rPr>
          <w:rStyle w:val="StyleUnderline"/>
          <w:highlight w:val="green"/>
        </w:rPr>
        <w:t>to counter hegemonic Eurocentrism</w:t>
      </w:r>
      <w:r w:rsidRPr="006106E1">
        <w:rPr>
          <w:rStyle w:val="StyleUnderline"/>
        </w:rPr>
        <w:t xml:space="preserve">, </w:t>
      </w:r>
      <w:r w:rsidRPr="006106E1">
        <w:rPr>
          <w:rStyle w:val="StyleUnderline"/>
          <w:highlight w:val="green"/>
        </w:rPr>
        <w:t>which erases the Asian American presence</w:t>
      </w:r>
      <w:r w:rsidRPr="006106E1">
        <w:rPr>
          <w:rStyle w:val="StyleUnderline"/>
        </w:rPr>
        <w:t>, a positivist-</w:t>
      </w:r>
      <w:r w:rsidRPr="006106E1">
        <w:rPr>
          <w:rStyle w:val="StyleUnderline"/>
          <w:highlight w:val="green"/>
        </w:rPr>
        <w:t>empiricist valorization of "</w:t>
      </w:r>
      <w:r w:rsidRPr="006106E1">
        <w:rPr>
          <w:rStyle w:val="Emphasis"/>
          <w:highlight w:val="green"/>
        </w:rPr>
        <w:t>lived experience</w:t>
      </w:r>
      <w:r w:rsidRPr="006106E1">
        <w:rPr>
          <w:rStyle w:val="StyleUnderline"/>
          <w:highlight w:val="green"/>
        </w:rPr>
        <w:t>" is carried out within</w:t>
      </w:r>
      <w:r w:rsidRPr="006106E1">
        <w:rPr>
          <w:rStyle w:val="StyleUnderline"/>
        </w:rPr>
        <w:t xml:space="preserve"> the master narrative of evolutionary, gradualist </w:t>
      </w:r>
      <w:r w:rsidRPr="006106E1">
        <w:rPr>
          <w:rStyle w:val="StyleUnderline"/>
          <w:highlight w:val="green"/>
        </w:rPr>
        <w:t>progress</w:t>
      </w:r>
      <w:r w:rsidRPr="006106E1">
        <w:rPr>
          <w:sz w:val="16"/>
        </w:rPr>
        <w:t>. The American "</w:t>
      </w:r>
      <w:r w:rsidRPr="006106E1">
        <w:rPr>
          <w:rStyle w:val="Emphasis"/>
          <w:highlight w:val="green"/>
        </w:rPr>
        <w:t>Dream of Success</w:t>
      </w:r>
      <w:r w:rsidRPr="006106E1">
        <w:rPr>
          <w:sz w:val="16"/>
        </w:rPr>
        <w:t xml:space="preserve">" </w:t>
      </w:r>
      <w:r w:rsidRPr="006106E1">
        <w:rPr>
          <w:rStyle w:val="StyleUnderline"/>
          <w:highlight w:val="green"/>
        </w:rPr>
        <w:t>is</w:t>
      </w:r>
      <w:r w:rsidRPr="006106E1">
        <w:rPr>
          <w:sz w:val="16"/>
        </w:rPr>
        <w:t xml:space="preserve"> thereby </w:t>
      </w:r>
      <w:r w:rsidRPr="006106E1">
        <w:rPr>
          <w:rStyle w:val="Emphasis"/>
          <w:highlight w:val="green"/>
        </w:rPr>
        <w:t>ultimately vindicated</w:t>
      </w:r>
      <w:r w:rsidRPr="006106E1">
        <w:rPr>
          <w:sz w:val="16"/>
        </w:rPr>
        <w:t xml:space="preserve">. This is not to suggest that historians like Takaki have suddenly been afflicted with amnesia, forgetting that it is the totalizing state practice of this ideology of market liberalism that underlies, for one, the violent colonial domination of peoples of color and the rape of the land of such decolonizing territories as the Philippines (my country of origin) and Puerto Rico in the aftermath of the Spanish-American War. It is the social practice of an expansive political economy which converts humans to exchangeable commodities (African chattel slavery in the South) and commodified labor power, thus requiring for its industrial take-off a huge supply of free labor-hence the need for European immigrants, especially after the Civil War, and the genocidal suppression of the American Indians. It is the expansion of this social formation that recruited Chinese coolies for railroad construction (the "fathers" poignantly described in Kingston's China Men) and Japanese and Filipino labor (and Mexican braceros later) for agribusiness in Hawaii and California and for the canneries in Alaska. </w:t>
      </w:r>
      <w:r w:rsidRPr="006106E1">
        <w:rPr>
          <w:rStyle w:val="StyleUnderline"/>
        </w:rPr>
        <w:t>It is this same hegemonic worldview of free monopoly enterprise, also known as the "civilizing mission" of Eurocentric humanism, that forced the opening of the China market in the Opium Wars of the nineteenth century and the numerous military interventions in China and Indochina up to the Vietnam War and the coming of the "boat people."</w:t>
      </w:r>
      <w:r w:rsidRPr="006106E1">
        <w:rPr>
          <w:sz w:val="16"/>
        </w:rPr>
        <w:t xml:space="preserve"> Of course it is also the power/knowledge episteme of the modernization process in Kenya, South Korea, Mexico, Indonesia, Egypt, Grenada, and all the neocolonial or peripheral dependencies of the world-system named by Immanuel Wallerstein as "historical capitalism" (13-43; see Amin).</w:t>
      </w:r>
    </w:p>
    <w:p w14:paraId="4E23BC6D" w14:textId="77777777" w:rsidR="006106E1" w:rsidRPr="006106E1" w:rsidRDefault="006106E1" w:rsidP="006106E1">
      <w:pPr>
        <w:rPr>
          <w:rStyle w:val="StyleUnderline"/>
        </w:rPr>
      </w:pPr>
      <w:r w:rsidRPr="006106E1">
        <w:rPr>
          <w:sz w:val="16"/>
        </w:rPr>
        <w:t xml:space="preserve">It is now generally acknowledged that </w:t>
      </w:r>
      <w:r w:rsidRPr="006106E1">
        <w:rPr>
          <w:rStyle w:val="StyleUnderline"/>
          <w:highlight w:val="green"/>
        </w:rPr>
        <w:t>we cannot understand</w:t>
      </w:r>
      <w:r w:rsidRPr="006106E1">
        <w:rPr>
          <w:sz w:val="16"/>
        </w:rPr>
        <w:t xml:space="preserve"> the situation of </w:t>
      </w:r>
      <w:r w:rsidRPr="006106E1">
        <w:rPr>
          <w:rStyle w:val="Emphasis"/>
          <w:highlight w:val="green"/>
        </w:rPr>
        <w:t>Asian Americans</w:t>
      </w:r>
      <w:r w:rsidRPr="006106E1">
        <w:rPr>
          <w:sz w:val="16"/>
        </w:rPr>
        <w:t xml:space="preserve"> in the US today or in the past </w:t>
      </w:r>
      <w:r w:rsidRPr="006106E1">
        <w:rPr>
          <w:rStyle w:val="StyleUnderline"/>
          <w:highlight w:val="green"/>
        </w:rPr>
        <w:t>without</w:t>
      </w:r>
      <w:r w:rsidRPr="006106E1">
        <w:rPr>
          <w:sz w:val="16"/>
        </w:rPr>
        <w:t xml:space="preserve"> a thorough </w:t>
      </w:r>
      <w:r w:rsidRPr="006106E1">
        <w:rPr>
          <w:rStyle w:val="StyleUnderline"/>
          <w:highlight w:val="green"/>
        </w:rPr>
        <w:t>comprehension of</w:t>
      </w:r>
      <w:r w:rsidRPr="006106E1">
        <w:rPr>
          <w:rStyle w:val="StyleUnderline"/>
        </w:rPr>
        <w:t xml:space="preserve"> the</w:t>
      </w:r>
      <w:r w:rsidRPr="006106E1">
        <w:rPr>
          <w:sz w:val="16"/>
        </w:rPr>
        <w:t xml:space="preserve"> </w:t>
      </w:r>
      <w:r w:rsidRPr="006106E1">
        <w:rPr>
          <w:rStyle w:val="Emphasis"/>
          <w:highlight w:val="green"/>
        </w:rPr>
        <w:t>global relations of</w:t>
      </w:r>
      <w:r w:rsidRPr="006106E1">
        <w:rPr>
          <w:rStyle w:val="Emphasis"/>
        </w:rPr>
        <w:t xml:space="preserve"> power</w:t>
      </w:r>
      <w:r w:rsidRPr="006106E1">
        <w:rPr>
          <w:sz w:val="16"/>
        </w:rPr>
        <w:t xml:space="preserve">, </w:t>
      </w:r>
      <w:r w:rsidRPr="006106E1">
        <w:rPr>
          <w:rStyle w:val="StyleUnderline"/>
          <w:highlight w:val="green"/>
        </w:rPr>
        <w:t>the capitalist world-system that</w:t>
      </w:r>
      <w:r w:rsidRPr="006106E1">
        <w:rPr>
          <w:sz w:val="16"/>
          <w:highlight w:val="green"/>
        </w:rPr>
        <w:t xml:space="preserve"> "</w:t>
      </w:r>
      <w:r w:rsidRPr="006106E1">
        <w:rPr>
          <w:rStyle w:val="Emphasis"/>
          <w:highlight w:val="green"/>
        </w:rPr>
        <w:t>pushed</w:t>
      </w:r>
      <w:r w:rsidRPr="006106E1">
        <w:rPr>
          <w:sz w:val="16"/>
          <w:highlight w:val="green"/>
        </w:rPr>
        <w:t xml:space="preserve">" </w:t>
      </w:r>
      <w:r w:rsidRPr="006106E1">
        <w:rPr>
          <w:rStyle w:val="StyleUnderline"/>
          <w:highlight w:val="green"/>
        </w:rPr>
        <w:t>populations</w:t>
      </w:r>
      <w:r w:rsidRPr="006106E1">
        <w:rPr>
          <w:rStyle w:val="StyleUnderline"/>
        </w:rPr>
        <w:t xml:space="preserve"> from the colonies and dependencies and "pulled" them to terrain where a </w:t>
      </w:r>
      <w:r w:rsidRPr="006106E1">
        <w:rPr>
          <w:rStyle w:val="Emphasis"/>
        </w:rPr>
        <w:t>supply of cheap labor was needed</w:t>
      </w:r>
      <w:r w:rsidRPr="006106E1">
        <w:rPr>
          <w:sz w:val="16"/>
        </w:rPr>
        <w:t xml:space="preserve">. These relations of power broke up families, separating husbands from wives and parents from children; at present they motivate the "warm body export" of cheap labor from Thailand, the Philippines, and elsewhere. </w:t>
      </w:r>
      <w:r w:rsidRPr="006106E1">
        <w:rPr>
          <w:rStyle w:val="StyleUnderline"/>
          <w:highlight w:val="green"/>
        </w:rPr>
        <w:t>They legitimate</w:t>
      </w:r>
      <w:r w:rsidRPr="006106E1">
        <w:rPr>
          <w:rStyle w:val="StyleUnderline"/>
        </w:rPr>
        <w:t xml:space="preserve"> the </w:t>
      </w:r>
      <w:r w:rsidRPr="006106E1">
        <w:rPr>
          <w:rStyle w:val="StyleUnderline"/>
          <w:highlight w:val="green"/>
        </w:rPr>
        <w:t>unregulated market for brides and hospitality girls</w:t>
      </w:r>
      <w:r w:rsidRPr="006106E1">
        <w:rPr>
          <w:sz w:val="16"/>
        </w:rPr>
        <w:t xml:space="preserve">, the free trade zones, and other postmodern schemes of capital accumulation in Third World countries. </w:t>
      </w:r>
      <w:r w:rsidRPr="006106E1">
        <w:rPr>
          <w:rStyle w:val="StyleUnderline"/>
        </w:rPr>
        <w:t xml:space="preserve">The discourse of the liberal free </w:t>
      </w:r>
      <w:r w:rsidRPr="006106E1">
        <w:rPr>
          <w:rStyle w:val="StyleUnderline"/>
          <w:highlight w:val="green"/>
        </w:rPr>
        <w:t>market underpins</w:t>
      </w:r>
      <w:r w:rsidRPr="006106E1">
        <w:rPr>
          <w:rStyle w:val="StyleUnderline"/>
        </w:rPr>
        <w:t xml:space="preserve"> these </w:t>
      </w:r>
      <w:r w:rsidRPr="006106E1">
        <w:rPr>
          <w:rStyle w:val="StyleUnderline"/>
          <w:highlight w:val="green"/>
        </w:rPr>
        <w:t>power</w:t>
      </w:r>
      <w:r w:rsidRPr="006106E1">
        <w:rPr>
          <w:rStyle w:val="StyleUnderline"/>
        </w:rPr>
        <w:t xml:space="preserve"> relations, </w:t>
      </w:r>
      <w:r w:rsidRPr="006106E1">
        <w:rPr>
          <w:rStyle w:val="StyleUnderline"/>
          <w:highlight w:val="green"/>
        </w:rPr>
        <w:t>constructing</w:t>
      </w:r>
      <w:r w:rsidRPr="006106E1">
        <w:rPr>
          <w:rStyle w:val="StyleUnderline"/>
        </w:rPr>
        <w:t xml:space="preserve"> fluid georacial </w:t>
      </w:r>
      <w:r w:rsidRPr="006106E1">
        <w:rPr>
          <w:rStyle w:val="StyleUnderline"/>
          <w:highlight w:val="green"/>
        </w:rPr>
        <w:t>boundaries to guarantee</w:t>
      </w:r>
      <w:r w:rsidRPr="006106E1">
        <w:rPr>
          <w:rStyle w:val="StyleUnderline"/>
        </w:rPr>
        <w:t xml:space="preserve"> the supply of </w:t>
      </w:r>
      <w:r w:rsidRPr="006106E1">
        <w:rPr>
          <w:rStyle w:val="StyleUnderline"/>
          <w:highlight w:val="green"/>
        </w:rPr>
        <w:t>cheap labor</w:t>
      </w:r>
      <w:r w:rsidRPr="006106E1">
        <w:rPr>
          <w:sz w:val="16"/>
        </w:rPr>
        <w:t xml:space="preserve">. Race acquires salience in this world-system when, according to John Rex, "the language of racial difference ... becomes the means whereby men allocate each other to different social and economic positions. ... The exploitation of clearly marked groups in a variety of different ways is integral to capitalism.... Ethnic groups unite and act together because they have been subjected to distinct and differentiated types of exploitation" (406-07). </w:t>
      </w:r>
      <w:r w:rsidRPr="006106E1">
        <w:rPr>
          <w:rStyle w:val="StyleUnderline"/>
        </w:rPr>
        <w:t xml:space="preserve">The </w:t>
      </w:r>
      <w:r w:rsidRPr="006106E1">
        <w:rPr>
          <w:rStyle w:val="StyleUnderline"/>
          <w:highlight w:val="green"/>
        </w:rPr>
        <w:t>colonization</w:t>
      </w:r>
      <w:r w:rsidRPr="006106E1">
        <w:rPr>
          <w:rStyle w:val="StyleUnderline"/>
        </w:rPr>
        <w:t xml:space="preserve"> and industrialization of the North American continent </w:t>
      </w:r>
      <w:r w:rsidRPr="006106E1">
        <w:rPr>
          <w:rStyle w:val="StyleUnderline"/>
          <w:highlight w:val="green"/>
        </w:rPr>
        <w:t>epitomize</w:t>
      </w:r>
      <w:r w:rsidRPr="006106E1">
        <w:rPr>
          <w:rStyle w:val="StyleUnderline"/>
        </w:rPr>
        <w:t xml:space="preserve"> the </w:t>
      </w:r>
      <w:r w:rsidRPr="006106E1">
        <w:rPr>
          <w:rStyle w:val="StyleUnderline"/>
          <w:highlight w:val="green"/>
        </w:rPr>
        <w:t>asymmetrical power</w:t>
      </w:r>
      <w:r w:rsidRPr="006106E1">
        <w:rPr>
          <w:rStyle w:val="StyleUnderline"/>
        </w:rPr>
        <w:t xml:space="preserve"> relations characteristic of this world-system.</w:t>
      </w:r>
    </w:p>
    <w:p w14:paraId="4C006FBF" w14:textId="77777777" w:rsidR="006106E1" w:rsidRPr="006106E1" w:rsidRDefault="006106E1" w:rsidP="006106E1">
      <w:pPr>
        <w:rPr>
          <w:rFonts w:eastAsia="Calibri"/>
          <w:sz w:val="16"/>
          <w:szCs w:val="16"/>
        </w:rPr>
      </w:pPr>
      <w:r w:rsidRPr="006106E1">
        <w:rPr>
          <w:sz w:val="16"/>
        </w:rPr>
        <w:t xml:space="preserve">The sociocultural formation of global apartheid has been long in the making. Studies like Eric Wolf's Europe and the People Without History (1982) or Richard Baret and Ronald Muller's Global Reach (1974), to mention only the elementary texts, show that the migration of peoples around the world, the displacement of refugees, or the forced expulsion and exile of individuals and whole groups (the Palestinian diaspora is the most flagrant) have occurred not by choice or accident but by the complex interaction of political, economic, and social forces from the period of mercantile capitalism to colonialism, from the sixteenth to the nineteenth century, continuing into the imperialism of the twentieth century. This genealogy of domination, the </w:t>
      </w:r>
      <w:r w:rsidRPr="006106E1">
        <w:rPr>
          <w:rStyle w:val="Emphasis"/>
          <w:highlight w:val="green"/>
        </w:rPr>
        <w:t>self-reproduction</w:t>
      </w:r>
      <w:r w:rsidRPr="006106E1">
        <w:rPr>
          <w:sz w:val="16"/>
        </w:rPr>
        <w:t xml:space="preserve"> of its mechanisms and the sedimentation of its effects, </w:t>
      </w:r>
      <w:r w:rsidRPr="006106E1">
        <w:rPr>
          <w:rStyle w:val="StyleUnderline"/>
          <w:highlight w:val="green"/>
        </w:rPr>
        <w:t>is what is occluded</w:t>
      </w:r>
      <w:r w:rsidRPr="006106E1">
        <w:rPr>
          <w:sz w:val="16"/>
        </w:rPr>
        <w:t xml:space="preserve"> in Takaki's narrative (see Nakanishi).</w:t>
      </w:r>
    </w:p>
    <w:p w14:paraId="47CBDD89" w14:textId="77777777" w:rsidR="006106E1" w:rsidRPr="006106E1" w:rsidRDefault="006106E1" w:rsidP="006106E1"/>
    <w:p w14:paraId="72FEA0DD" w14:textId="77777777" w:rsidR="006106E1" w:rsidRPr="006106E1" w:rsidRDefault="006106E1" w:rsidP="006106E1">
      <w:pPr>
        <w:pStyle w:val="Heading4"/>
        <w:rPr>
          <w:rFonts w:cs="Calibri"/>
        </w:rPr>
      </w:pPr>
      <w:r w:rsidRPr="006106E1">
        <w:rPr>
          <w:rFonts w:cs="Calibri"/>
        </w:rPr>
        <w:t xml:space="preserve">The only response is to affirm the </w:t>
      </w:r>
      <w:r w:rsidRPr="006106E1">
        <w:rPr>
          <w:rFonts w:cs="Calibri"/>
          <w:u w:val="single"/>
        </w:rPr>
        <w:t>vanguard party</w:t>
      </w:r>
      <w:r w:rsidRPr="006106E1">
        <w:rPr>
          <w:rFonts w:cs="Calibri"/>
        </w:rPr>
        <w:t xml:space="preserve"> and the </w:t>
      </w:r>
      <w:r w:rsidRPr="006106E1">
        <w:rPr>
          <w:rFonts w:cs="Calibri"/>
          <w:u w:val="single"/>
        </w:rPr>
        <w:t>protracted war</w:t>
      </w:r>
      <w:r w:rsidRPr="006106E1">
        <w:rPr>
          <w:rFonts w:cs="Calibri"/>
        </w:rPr>
        <w:t xml:space="preserve"> for </w:t>
      </w:r>
      <w:r w:rsidRPr="006106E1">
        <w:rPr>
          <w:rFonts w:cs="Calibri"/>
          <w:u w:val="single"/>
        </w:rPr>
        <w:t>socialism</w:t>
      </w:r>
      <w:r w:rsidRPr="006106E1">
        <w:rPr>
          <w:rFonts w:cs="Calibri"/>
        </w:rPr>
        <w:t xml:space="preserve"> – the alt </w:t>
      </w:r>
      <w:r w:rsidRPr="006106E1">
        <w:rPr>
          <w:rFonts w:cs="Calibri"/>
          <w:u w:val="single"/>
        </w:rPr>
        <w:t>weeds out</w:t>
      </w:r>
      <w:r w:rsidRPr="006106E1">
        <w:rPr>
          <w:rFonts w:cs="Calibri"/>
        </w:rPr>
        <w:t xml:space="preserve"> the aff’s false internationalism and </w:t>
      </w:r>
      <w:r w:rsidRPr="006106E1">
        <w:rPr>
          <w:rFonts w:cs="Calibri"/>
          <w:u w:val="single"/>
        </w:rPr>
        <w:t>places the masses at the fore</w:t>
      </w:r>
      <w:r w:rsidRPr="006106E1">
        <w:rPr>
          <w:rFonts w:cs="Calibri"/>
        </w:rPr>
        <w:t xml:space="preserve"> of the anti-colonial war for socialism.</w:t>
      </w:r>
    </w:p>
    <w:p w14:paraId="2D6E4528" w14:textId="77777777" w:rsidR="006106E1" w:rsidRPr="006106E1" w:rsidRDefault="006106E1" w:rsidP="006106E1">
      <w:r w:rsidRPr="006106E1">
        <w:rPr>
          <w:rStyle w:val="Heading4Char"/>
          <w:rFonts w:cs="Calibri"/>
        </w:rPr>
        <w:t>Tani and Sera 85</w:t>
      </w:r>
      <w:r w:rsidRPr="006106E1">
        <w:t xml:space="preserve">, *Anonymous Revolutionary Militant in the War for Black Liberation, **Anonymous Revolutionary Militant in the War for Black Liberation, (*E. *Kae, 1985, “Chapter IX: Nyack – The Road to Nowhere (Neocolonialism and the Revolutionary Armed Task Force),” </w:t>
      </w:r>
      <w:r w:rsidRPr="006106E1">
        <w:rPr>
          <w:i/>
          <w:iCs/>
        </w:rPr>
        <w:t>False Nationalism, False Internationalism: Class Contradictions in the Armed Struggle</w:t>
      </w:r>
      <w:r w:rsidRPr="006106E1">
        <w:t>, https://ia902202.us.archive.org/27/items/FNFIRead/FNFIRead.pdf) jam</w:t>
      </w:r>
    </w:p>
    <w:p w14:paraId="7A5FE792" w14:textId="77777777" w:rsidR="006106E1" w:rsidRPr="006106E1" w:rsidRDefault="006106E1" w:rsidP="006106E1">
      <w:pPr>
        <w:rPr>
          <w:sz w:val="16"/>
        </w:rPr>
      </w:pPr>
      <w:r w:rsidRPr="006106E1">
        <w:rPr>
          <w:rStyle w:val="StyleUnderline"/>
        </w:rPr>
        <w:t>What imperialism is doing</w:t>
      </w:r>
      <w:r w:rsidRPr="006106E1">
        <w:rPr>
          <w:sz w:val="16"/>
        </w:rPr>
        <w:t xml:space="preserve"> is simple—it </w:t>
      </w:r>
      <w:r w:rsidRPr="006106E1">
        <w:rPr>
          <w:rStyle w:val="StyleUnderline"/>
        </w:rPr>
        <w:t xml:space="preserve">is called </w:t>
      </w:r>
      <w:r w:rsidRPr="006106E1">
        <w:rPr>
          <w:rStyle w:val="Emphasis"/>
        </w:rPr>
        <w:t>protracted war</w:t>
      </w:r>
      <w:r w:rsidRPr="006106E1">
        <w:rPr>
          <w:sz w:val="16"/>
        </w:rPr>
        <w:t xml:space="preserve">. Whether revolutionaries do it or not, </w:t>
      </w:r>
      <w:r w:rsidRPr="006106E1">
        <w:rPr>
          <w:rStyle w:val="StyleUnderline"/>
          <w:highlight w:val="cyan"/>
        </w:rPr>
        <w:t>the State</w:t>
      </w:r>
      <w:r w:rsidRPr="006106E1">
        <w:rPr>
          <w:rStyle w:val="StyleUnderline"/>
        </w:rPr>
        <w:t xml:space="preserve"> security apparatus</w:t>
      </w:r>
      <w:r w:rsidRPr="006106E1">
        <w:rPr>
          <w:sz w:val="16"/>
        </w:rPr>
        <w:t xml:space="preserve"> </w:t>
      </w:r>
      <w:r w:rsidRPr="006106E1">
        <w:rPr>
          <w:rStyle w:val="StyleUnderline"/>
          <w:highlight w:val="cyan"/>
        </w:rPr>
        <w:t>is</w:t>
      </w:r>
      <w:r w:rsidRPr="006106E1">
        <w:rPr>
          <w:rStyle w:val="StyleUnderline"/>
        </w:rPr>
        <w:t xml:space="preserve"> right now </w:t>
      </w:r>
      <w:r w:rsidRPr="006106E1">
        <w:rPr>
          <w:rStyle w:val="StyleUnderline"/>
          <w:highlight w:val="cyan"/>
        </w:rPr>
        <w:t xml:space="preserve">conducting war </w:t>
      </w:r>
      <w:r w:rsidRPr="006106E1">
        <w:rPr>
          <w:rStyle w:val="Emphasis"/>
          <w:highlight w:val="cyan"/>
        </w:rPr>
        <w:t>365 days a year</w:t>
      </w:r>
      <w:r w:rsidRPr="006106E1">
        <w:rPr>
          <w:rStyle w:val="StyleUnderline"/>
        </w:rPr>
        <w:t>, year in and year out.</w:t>
      </w:r>
      <w:r w:rsidRPr="006106E1">
        <w:rPr>
          <w:sz w:val="16"/>
        </w:rPr>
        <w:t xml:space="preserve"> </w:t>
      </w:r>
      <w:r w:rsidRPr="006106E1">
        <w:rPr>
          <w:rStyle w:val="StyleUnderline"/>
        </w:rPr>
        <w:t xml:space="preserve">This is currently </w:t>
      </w:r>
      <w:r w:rsidRPr="006106E1">
        <w:rPr>
          <w:rStyle w:val="StyleUnderline"/>
          <w:highlight w:val="cyan"/>
        </w:rPr>
        <w:t xml:space="preserve">a </w:t>
      </w:r>
      <w:r w:rsidRPr="006106E1">
        <w:rPr>
          <w:rStyle w:val="Emphasis"/>
          <w:highlight w:val="cyan"/>
        </w:rPr>
        <w:t>one-sided</w:t>
      </w:r>
      <w:r w:rsidRPr="006106E1">
        <w:rPr>
          <w:rStyle w:val="StyleUnderline"/>
          <w:highlight w:val="cyan"/>
        </w:rPr>
        <w:t xml:space="preserve"> war</w:t>
      </w:r>
      <w:r w:rsidRPr="006106E1">
        <w:rPr>
          <w:sz w:val="16"/>
        </w:rPr>
        <w:t xml:space="preserve">, </w:t>
      </w:r>
      <w:r w:rsidRPr="006106E1">
        <w:rPr>
          <w:rStyle w:val="StyleUnderline"/>
        </w:rPr>
        <w:t>with all the political strategy</w:t>
      </w:r>
      <w:r w:rsidRPr="006106E1">
        <w:rPr>
          <w:sz w:val="16"/>
        </w:rPr>
        <w:t xml:space="preserve">, </w:t>
      </w:r>
      <w:r w:rsidRPr="006106E1">
        <w:rPr>
          <w:rStyle w:val="StyleUnderline"/>
        </w:rPr>
        <w:t xml:space="preserve">military offensives and total command of the battlefield being held by only </w:t>
      </w:r>
      <w:r w:rsidRPr="006106E1">
        <w:rPr>
          <w:rStyle w:val="Emphasis"/>
        </w:rPr>
        <w:t>one side</w:t>
      </w:r>
      <w:r w:rsidRPr="006106E1">
        <w:rPr>
          <w:sz w:val="16"/>
        </w:rPr>
        <w:t xml:space="preserve">. A one-sided war is still a war. </w:t>
      </w:r>
      <w:r w:rsidRPr="006106E1">
        <w:rPr>
          <w:rStyle w:val="StyleUnderline"/>
        </w:rPr>
        <w:t xml:space="preserve">Just because people are not together or </w:t>
      </w:r>
      <w:r w:rsidRPr="006106E1">
        <w:rPr>
          <w:rStyle w:val="Emphasis"/>
        </w:rPr>
        <w:t>ready</w:t>
      </w:r>
      <w:r w:rsidRPr="006106E1">
        <w:rPr>
          <w:rStyle w:val="StyleUnderline"/>
        </w:rPr>
        <w:t xml:space="preserve"> doesn't mean that the State security forces are going to call a </w:t>
      </w:r>
      <w:r w:rsidRPr="006106E1">
        <w:rPr>
          <w:rStyle w:val="Emphasis"/>
        </w:rPr>
        <w:t>time-out</w:t>
      </w:r>
      <w:r w:rsidRPr="006106E1">
        <w:rPr>
          <w:sz w:val="16"/>
        </w:rPr>
        <w:t xml:space="preserve">. Although they always like revs to think that they are not really active whenever revs don't see them. “Out of sight, out of mind” is the motto of the amateur revolutionary. </w:t>
      </w:r>
    </w:p>
    <w:p w14:paraId="4C43B649" w14:textId="77777777" w:rsidR="006106E1" w:rsidRPr="006106E1" w:rsidRDefault="006106E1" w:rsidP="006106E1">
      <w:pPr>
        <w:rPr>
          <w:sz w:val="16"/>
        </w:rPr>
      </w:pPr>
      <w:r w:rsidRPr="006106E1">
        <w:rPr>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5CB4FE3C" w14:textId="77777777" w:rsidR="006106E1" w:rsidRPr="006106E1" w:rsidRDefault="006106E1" w:rsidP="006106E1">
      <w:pPr>
        <w:rPr>
          <w:sz w:val="16"/>
        </w:rPr>
      </w:pPr>
      <w:r w:rsidRPr="006106E1">
        <w:rPr>
          <w:rStyle w:val="StyleUnderline"/>
          <w:highlight w:val="cyan"/>
        </w:rPr>
        <w:t xml:space="preserve">It is </w:t>
      </w:r>
      <w:r w:rsidRPr="006106E1">
        <w:rPr>
          <w:rStyle w:val="Emphasis"/>
          <w:highlight w:val="cyan"/>
        </w:rPr>
        <w:t>past time</w:t>
      </w:r>
      <w:r w:rsidRPr="006106E1">
        <w:rPr>
          <w:rStyle w:val="StyleUnderline"/>
          <w:highlight w:val="cyan"/>
        </w:rPr>
        <w:t xml:space="preserve"> to leave the </w:t>
      </w:r>
      <w:r w:rsidRPr="006106E1">
        <w:rPr>
          <w:rStyle w:val="Emphasis"/>
          <w:highlight w:val="cyan"/>
        </w:rPr>
        <w:t>fools' paradise</w:t>
      </w:r>
      <w:r w:rsidRPr="006106E1">
        <w:rPr>
          <w:sz w:val="16"/>
        </w:rPr>
        <w:t xml:space="preserve">. </w:t>
      </w:r>
      <w:r w:rsidRPr="006106E1">
        <w:rPr>
          <w:rStyle w:val="StyleUnderline"/>
        </w:rPr>
        <w:t xml:space="preserve">Past time </w:t>
      </w:r>
      <w:r w:rsidRPr="006106E1">
        <w:rPr>
          <w:rStyle w:val="StyleUnderline"/>
          <w:highlight w:val="cyan"/>
        </w:rPr>
        <w:t xml:space="preserve">to </w:t>
      </w:r>
      <w:r w:rsidRPr="006106E1">
        <w:rPr>
          <w:rStyle w:val="Emphasis"/>
          <w:highlight w:val="cyan"/>
        </w:rPr>
        <w:t>master</w:t>
      </w:r>
      <w:r w:rsidRPr="006106E1">
        <w:rPr>
          <w:rStyle w:val="StyleUnderline"/>
          <w:highlight w:val="cyan"/>
        </w:rPr>
        <w:t xml:space="preserve"> the</w:t>
      </w:r>
      <w:r w:rsidRPr="006106E1">
        <w:rPr>
          <w:rStyle w:val="StyleUnderline"/>
        </w:rPr>
        <w:t xml:space="preserve"> real world of </w:t>
      </w:r>
      <w:r w:rsidRPr="006106E1">
        <w:rPr>
          <w:rStyle w:val="Emphasis"/>
          <w:highlight w:val="cyan"/>
        </w:rPr>
        <w:t>protracted war</w:t>
      </w:r>
      <w:r w:rsidRPr="006106E1">
        <w:rPr>
          <w:sz w:val="16"/>
        </w:rPr>
        <w:t xml:space="preserve">, with all its complexities and deceptions. For the security apparatus is never going to be hospitable enough to hand over their secrets. On the contrary, </w:t>
      </w:r>
      <w:r w:rsidRPr="006106E1">
        <w:rPr>
          <w:rStyle w:val="StyleUnderline"/>
        </w:rPr>
        <w:t xml:space="preserve">not only does </w:t>
      </w:r>
      <w:r w:rsidRPr="006106E1">
        <w:rPr>
          <w:rStyle w:val="StyleUnderline"/>
          <w:highlight w:val="cyan"/>
        </w:rPr>
        <w:t>the enemy</w:t>
      </w:r>
      <w:r w:rsidRPr="006106E1">
        <w:rPr>
          <w:rStyle w:val="StyleUnderline"/>
        </w:rPr>
        <w:t xml:space="preserve"> try to </w:t>
      </w:r>
      <w:r w:rsidRPr="006106E1">
        <w:rPr>
          <w:rStyle w:val="Emphasis"/>
          <w:highlight w:val="cyan"/>
        </w:rPr>
        <w:t>conceal</w:t>
      </w:r>
      <w:r w:rsidRPr="006106E1">
        <w:rPr>
          <w:rStyle w:val="StyleUnderline"/>
        </w:rPr>
        <w:t xml:space="preserve"> </w:t>
      </w:r>
      <w:r w:rsidRPr="006106E1">
        <w:rPr>
          <w:rStyle w:val="StyleUnderline"/>
          <w:highlight w:val="cyan"/>
        </w:rPr>
        <w:t>their methods</w:t>
      </w:r>
      <w:r w:rsidRPr="006106E1">
        <w:rPr>
          <w:rStyle w:val="StyleUnderline"/>
        </w:rPr>
        <w:t xml:space="preserve"> and pla</w:t>
      </w:r>
      <w:r w:rsidRPr="006106E1">
        <w:rPr>
          <w:sz w:val="16"/>
        </w:rPr>
        <w:t xml:space="preserve">ns (as any serious army would), </w:t>
      </w:r>
      <w:r w:rsidRPr="006106E1">
        <w:rPr>
          <w:rStyle w:val="StyleUnderline"/>
        </w:rPr>
        <w:t xml:space="preserve">but they </w:t>
      </w:r>
      <w:r w:rsidRPr="006106E1">
        <w:rPr>
          <w:rStyle w:val="StyleUnderline"/>
          <w:highlight w:val="cyan"/>
        </w:rPr>
        <w:t>try to get</w:t>
      </w:r>
      <w:r w:rsidRPr="006106E1">
        <w:rPr>
          <w:rStyle w:val="StyleUnderline"/>
        </w:rPr>
        <w:t xml:space="preserve"> the </w:t>
      </w:r>
      <w:r w:rsidRPr="006106E1">
        <w:rPr>
          <w:rStyle w:val="Emphasis"/>
          <w:highlight w:val="cyan"/>
        </w:rPr>
        <w:t>revs</w:t>
      </w:r>
      <w:r w:rsidRPr="006106E1">
        <w:rPr>
          <w:rStyle w:val="StyleUnderline"/>
        </w:rPr>
        <w:t xml:space="preserve"> </w:t>
      </w:r>
      <w:r w:rsidRPr="006106E1">
        <w:rPr>
          <w:rStyle w:val="StyleUnderline"/>
          <w:highlight w:val="cyan"/>
        </w:rPr>
        <w:t>to</w:t>
      </w:r>
      <w:r w:rsidRPr="006106E1">
        <w:rPr>
          <w:rStyle w:val="StyleUnderline"/>
        </w:rPr>
        <w:t xml:space="preserve"> </w:t>
      </w:r>
      <w:r w:rsidRPr="006106E1">
        <w:rPr>
          <w:rStyle w:val="StyleUnderline"/>
          <w:highlight w:val="cyan"/>
        </w:rPr>
        <w:t>have</w:t>
      </w:r>
      <w:r w:rsidRPr="006106E1">
        <w:rPr>
          <w:rStyle w:val="StyleUnderline"/>
        </w:rPr>
        <w:t xml:space="preserve"> </w:t>
      </w:r>
      <w:r w:rsidRPr="006106E1">
        <w:rPr>
          <w:rStyle w:val="Emphasis"/>
          <w:highlight w:val="cyan"/>
        </w:rPr>
        <w:t>misconceptions</w:t>
      </w:r>
      <w:r w:rsidRPr="006106E1">
        <w:rPr>
          <w:rStyle w:val="StyleUnderline"/>
        </w:rPr>
        <w:t xml:space="preserve"> about them</w:t>
      </w:r>
      <w:r w:rsidRPr="006106E1">
        <w:rPr>
          <w:sz w:val="16"/>
        </w:rPr>
        <w:t xml:space="preserve">. </w:t>
      </w:r>
      <w:r w:rsidRPr="006106E1">
        <w:rPr>
          <w:rStyle w:val="StyleUnderline"/>
        </w:rPr>
        <w:t xml:space="preserve">Even the liberated </w:t>
      </w:r>
      <w:r w:rsidRPr="006106E1">
        <w:rPr>
          <w:rStyle w:val="Emphasis"/>
        </w:rPr>
        <w:t>FBI</w:t>
      </w:r>
      <w:r w:rsidRPr="006106E1">
        <w:rPr>
          <w:rStyle w:val="StyleUnderline"/>
        </w:rPr>
        <w:t xml:space="preserve"> COINTELPRO </w:t>
      </w:r>
      <w:r w:rsidRPr="006106E1">
        <w:rPr>
          <w:rStyle w:val="Emphasis"/>
        </w:rPr>
        <w:t>documents</w:t>
      </w:r>
      <w:r w:rsidRPr="006106E1">
        <w:rPr>
          <w:rStyle w:val="StyleUnderline"/>
        </w:rPr>
        <w:t xml:space="preserve"> only brought to daylight a </w:t>
      </w:r>
      <w:r w:rsidRPr="006106E1">
        <w:rPr>
          <w:rStyle w:val="Emphasis"/>
        </w:rPr>
        <w:t>tiny fraction</w:t>
      </w:r>
      <w:r w:rsidRPr="006106E1">
        <w:rPr>
          <w:rStyle w:val="StyleUnderline"/>
        </w:rPr>
        <w:t xml:space="preserve"> of the enemy's activities and distorted some</w:t>
      </w:r>
      <w:r w:rsidRPr="006106E1">
        <w:rPr>
          <w:sz w:val="16"/>
        </w:rPr>
        <w:t xml:space="preserve"> (which is why past COINTELPRO revelations cannot be leaned upon as a crutch).</w:t>
      </w:r>
    </w:p>
    <w:p w14:paraId="268A3D55" w14:textId="77777777" w:rsidR="006106E1" w:rsidRPr="006106E1" w:rsidRDefault="006106E1" w:rsidP="006106E1">
      <w:pPr>
        <w:rPr>
          <w:rStyle w:val="StyleUnderline"/>
        </w:rPr>
      </w:pPr>
      <w:r w:rsidRPr="006106E1">
        <w:rPr>
          <w:sz w:val="16"/>
        </w:rPr>
        <w:t xml:space="preserve">In the first place, </w:t>
      </w:r>
      <w:r w:rsidRPr="006106E1">
        <w:rPr>
          <w:rStyle w:val="StyleUnderline"/>
        </w:rPr>
        <w:t xml:space="preserve">it is the dominant </w:t>
      </w:r>
      <w:r w:rsidRPr="006106E1">
        <w:rPr>
          <w:rStyle w:val="Emphasis"/>
        </w:rPr>
        <w:t>petty-bourgeois</w:t>
      </w:r>
      <w:r w:rsidRPr="006106E1">
        <w:rPr>
          <w:rStyle w:val="StyleUnderline"/>
        </w:rPr>
        <w:t>/</w:t>
      </w:r>
      <w:r w:rsidRPr="006106E1">
        <w:rPr>
          <w:rStyle w:val="Emphasis"/>
        </w:rPr>
        <w:t>lumpen</w:t>
      </w:r>
      <w:r w:rsidRPr="006106E1">
        <w:rPr>
          <w:rStyle w:val="StyleUnderline"/>
        </w:rPr>
        <w:t xml:space="preserve"> politics of the </w:t>
      </w:r>
      <w:r w:rsidRPr="006106E1">
        <w:rPr>
          <w:rStyle w:val="Emphasis"/>
        </w:rPr>
        <w:t>old</w:t>
      </w:r>
      <w:r w:rsidRPr="006106E1">
        <w:rPr>
          <w:rStyle w:val="StyleUnderline"/>
        </w:rPr>
        <w:t xml:space="preserve"> movements that has kept us from </w:t>
      </w:r>
      <w:r w:rsidRPr="006106E1">
        <w:rPr>
          <w:rStyle w:val="Emphasis"/>
        </w:rPr>
        <w:t>learning</w:t>
      </w:r>
      <w:r w:rsidRPr="006106E1">
        <w:rPr>
          <w:rStyle w:val="StyleUnderline"/>
        </w:rPr>
        <w:t xml:space="preserve"> even the </w:t>
      </w:r>
      <w:r w:rsidRPr="006106E1">
        <w:rPr>
          <w:rStyle w:val="Emphasis"/>
        </w:rPr>
        <w:t>simplest tricks</w:t>
      </w:r>
      <w:r w:rsidRPr="006106E1">
        <w:rPr>
          <w:rStyle w:val="StyleUnderline"/>
        </w:rPr>
        <w:t xml:space="preserve"> of the enemy. Like a </w:t>
      </w:r>
      <w:r w:rsidRPr="006106E1">
        <w:rPr>
          <w:rStyle w:val="Emphasis"/>
        </w:rPr>
        <w:t>political lobotomy</w:t>
      </w:r>
      <w:r w:rsidRPr="006106E1">
        <w:rPr>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6106E1">
        <w:rPr>
          <w:rStyle w:val="StyleUnderline"/>
        </w:rPr>
        <w:t xml:space="preserve">understanding the enemy can only develop while </w:t>
      </w:r>
      <w:r w:rsidRPr="006106E1">
        <w:rPr>
          <w:rStyle w:val="Emphasis"/>
        </w:rPr>
        <w:t>simultaneously</w:t>
      </w:r>
      <w:r w:rsidRPr="006106E1">
        <w:rPr>
          <w:rStyle w:val="StyleUnderline"/>
        </w:rPr>
        <w:t xml:space="preserve"> struggling to understand ourselves and </w:t>
      </w:r>
      <w:r w:rsidRPr="006106E1">
        <w:rPr>
          <w:rStyle w:val="Emphasis"/>
        </w:rPr>
        <w:t>overturning</w:t>
      </w:r>
      <w:r w:rsidRPr="006106E1">
        <w:rPr>
          <w:rStyle w:val="StyleUnderline"/>
        </w:rPr>
        <w:t xml:space="preserve"> our bad politics. </w:t>
      </w:r>
    </w:p>
    <w:p w14:paraId="205FB12F" w14:textId="77777777" w:rsidR="006106E1" w:rsidRPr="006106E1" w:rsidRDefault="006106E1" w:rsidP="006106E1">
      <w:pPr>
        <w:rPr>
          <w:sz w:val="16"/>
        </w:rPr>
      </w:pPr>
      <w:r w:rsidRPr="006106E1">
        <w:rPr>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121D209C" w14:textId="77777777" w:rsidR="006106E1" w:rsidRPr="006106E1" w:rsidRDefault="006106E1" w:rsidP="006106E1">
      <w:pPr>
        <w:rPr>
          <w:sz w:val="16"/>
        </w:rPr>
      </w:pPr>
      <w:r w:rsidRPr="006106E1">
        <w:rPr>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0278AD8F" w14:textId="77777777" w:rsidR="006106E1" w:rsidRPr="006106E1" w:rsidRDefault="006106E1" w:rsidP="006106E1">
      <w:pPr>
        <w:rPr>
          <w:sz w:val="16"/>
        </w:rPr>
      </w:pPr>
      <w:r w:rsidRPr="006106E1">
        <w:rPr>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6AA6F2DB" w14:textId="77777777" w:rsidR="006106E1" w:rsidRPr="006106E1" w:rsidRDefault="006106E1" w:rsidP="006106E1">
      <w:pPr>
        <w:rPr>
          <w:sz w:val="16"/>
        </w:rPr>
      </w:pPr>
      <w:r w:rsidRPr="006106E1">
        <w:rPr>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21BFA656" w14:textId="77777777" w:rsidR="006106E1" w:rsidRPr="006106E1" w:rsidRDefault="006106E1" w:rsidP="006106E1">
      <w:pPr>
        <w:rPr>
          <w:sz w:val="16"/>
        </w:rPr>
      </w:pPr>
      <w:r w:rsidRPr="006106E1">
        <w:rPr>
          <w:sz w:val="16"/>
        </w:rPr>
        <w:t>If someone claimed to be a mathematician but didn't know that 1+1=2, we might wonder. Yet it's unfortunately “normal” that those who fight the State security apparatus, don't know one single thing (literally) about security</w:t>
      </w:r>
      <w:r w:rsidRPr="006106E1">
        <w:rPr>
          <w:rStyle w:val="StyleUnderline"/>
        </w:rPr>
        <w:t xml:space="preserve">. It's a </w:t>
      </w:r>
      <w:r w:rsidRPr="006106E1">
        <w:rPr>
          <w:rStyle w:val="Emphasis"/>
        </w:rPr>
        <w:t>costly clown show</w:t>
      </w:r>
      <w:r w:rsidRPr="006106E1">
        <w:rPr>
          <w:rStyle w:val="StyleUnderline"/>
        </w:rPr>
        <w:t xml:space="preserve">, where year after year the State agents can sucker revs in with the same, tired-out, </w:t>
      </w:r>
      <w:r w:rsidRPr="006106E1">
        <w:rPr>
          <w:rStyle w:val="Emphasis"/>
        </w:rPr>
        <w:t>simple-minded</w:t>
      </w:r>
      <w:r w:rsidRPr="006106E1">
        <w:rPr>
          <w:rStyle w:val="StyleUnderline"/>
        </w:rPr>
        <w:t xml:space="preserve"> tactics. Folks who are </w:t>
      </w:r>
      <w:r w:rsidRPr="006106E1">
        <w:rPr>
          <w:rStyle w:val="Emphasis"/>
        </w:rPr>
        <w:t>righteous</w:t>
      </w:r>
      <w:r w:rsidRPr="006106E1">
        <w:rPr>
          <w:rStyle w:val="StyleUnderline"/>
        </w:rPr>
        <w:t xml:space="preserve"> veterans of firefights, folks experienced with the </w:t>
      </w:r>
      <w:r w:rsidRPr="006106E1">
        <w:rPr>
          <w:rStyle w:val="Emphasis"/>
        </w:rPr>
        <w:t>BPP</w:t>
      </w:r>
      <w:r w:rsidRPr="006106E1">
        <w:rPr>
          <w:rStyle w:val="StyleUnderline"/>
        </w:rPr>
        <w:t xml:space="preserve"> and WUO, folks who went to </w:t>
      </w:r>
      <w:r w:rsidRPr="006106E1">
        <w:rPr>
          <w:rStyle w:val="Emphasis"/>
        </w:rPr>
        <w:t>Harvard</w:t>
      </w:r>
      <w:r w:rsidRPr="006106E1">
        <w:rPr>
          <w:rStyle w:val="StyleUnderline"/>
        </w:rPr>
        <w:t>, who have law degrees, don't know that “</w:t>
      </w:r>
      <w:r w:rsidRPr="006106E1">
        <w:rPr>
          <w:rStyle w:val="Emphasis"/>
        </w:rPr>
        <w:t>1+1=2</w:t>
      </w:r>
      <w:r w:rsidRPr="006106E1">
        <w:rPr>
          <w:rStyle w:val="StyleUnderline"/>
        </w:rPr>
        <w:t>” in political-military terms</w:t>
      </w:r>
      <w:r w:rsidRPr="006106E1">
        <w:rPr>
          <w:sz w:val="16"/>
        </w:rPr>
        <w:t>. Practice is the proof, of amateurishness and everything else. We are sharp here, not in a personal sense, but because it is absolutely time as the No. 1 priority to end all such revolutionary backwardness.</w:t>
      </w:r>
    </w:p>
    <w:p w14:paraId="505CF580" w14:textId="77777777" w:rsidR="006106E1" w:rsidRPr="006106E1" w:rsidRDefault="006106E1" w:rsidP="006106E1">
      <w:pPr>
        <w:rPr>
          <w:sz w:val="16"/>
        </w:rPr>
      </w:pPr>
      <w:r w:rsidRPr="006106E1">
        <w:rPr>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19431B8D" w14:textId="77777777" w:rsidR="006106E1" w:rsidRPr="006106E1" w:rsidRDefault="006106E1" w:rsidP="006106E1">
      <w:pPr>
        <w:rPr>
          <w:sz w:val="16"/>
        </w:rPr>
      </w:pPr>
      <w:r w:rsidRPr="006106E1">
        <w:rPr>
          <w:sz w:val="16"/>
        </w:rPr>
        <w:t xml:space="preserve">In this particular example, </w:t>
      </w:r>
      <w:r w:rsidRPr="006106E1">
        <w:rPr>
          <w:rStyle w:val="StyleUnderline"/>
          <w:highlight w:val="cyan"/>
        </w:rPr>
        <w:t>the State</w:t>
      </w:r>
      <w:r w:rsidRPr="006106E1">
        <w:rPr>
          <w:rStyle w:val="StyleUnderline"/>
        </w:rPr>
        <w:t xml:space="preserve"> security forces </w:t>
      </w:r>
      <w:r w:rsidRPr="006106E1">
        <w:rPr>
          <w:rStyle w:val="StyleUnderline"/>
          <w:highlight w:val="cyan"/>
        </w:rPr>
        <w:t>are</w:t>
      </w:r>
      <w:r w:rsidRPr="006106E1">
        <w:rPr>
          <w:rStyle w:val="StyleUnderline"/>
        </w:rPr>
        <w:t xml:space="preserve"> </w:t>
      </w:r>
      <w:r w:rsidRPr="006106E1">
        <w:rPr>
          <w:rStyle w:val="Emphasis"/>
          <w:highlight w:val="cyan"/>
        </w:rPr>
        <w:t>taking advantage</w:t>
      </w:r>
      <w:r w:rsidRPr="006106E1">
        <w:rPr>
          <w:rStyle w:val="StyleUnderline"/>
          <w:highlight w:val="cyan"/>
        </w:rPr>
        <w:t xml:space="preserve"> of</w:t>
      </w:r>
      <w:r w:rsidRPr="006106E1">
        <w:rPr>
          <w:rStyle w:val="StyleUnderline"/>
        </w:rPr>
        <w:t xml:space="preserve"> our </w:t>
      </w:r>
      <w:r w:rsidRPr="006106E1">
        <w:rPr>
          <w:rStyle w:val="Emphasis"/>
        </w:rPr>
        <w:t>petty-</w:t>
      </w:r>
      <w:r w:rsidRPr="006106E1">
        <w:rPr>
          <w:rStyle w:val="Emphasis"/>
          <w:highlight w:val="cyan"/>
        </w:rPr>
        <w:t>bourgeois subjectivism</w:t>
      </w:r>
      <w:r w:rsidRPr="006106E1">
        <w:rPr>
          <w:rStyle w:val="StyleUnderline"/>
        </w:rPr>
        <w:t xml:space="preserve">, manifested in rev's insistence of seeing things as they </w:t>
      </w:r>
      <w:r w:rsidRPr="006106E1">
        <w:rPr>
          <w:rStyle w:val="Emphasis"/>
        </w:rPr>
        <w:t>wish them to be</w:t>
      </w:r>
      <w:r w:rsidRPr="006106E1">
        <w:rPr>
          <w:rStyle w:val="StyleUnderline"/>
        </w:rPr>
        <w:t xml:space="preserve">, rather than </w:t>
      </w:r>
      <w:r w:rsidRPr="006106E1">
        <w:rPr>
          <w:rStyle w:val="Emphasis"/>
        </w:rPr>
        <w:t>as they really are</w:t>
      </w:r>
      <w:r w:rsidRPr="006106E1">
        <w:rPr>
          <w:sz w:val="16"/>
        </w:rPr>
        <w:t xml:space="preserve">. Because Vietnam veterans made important contributions to the '60s revolutionary organizations, folks started hoping that they were an easy solution to practical needs. </w:t>
      </w:r>
      <w:r w:rsidRPr="006106E1">
        <w:rPr>
          <w:rStyle w:val="StyleUnderline"/>
        </w:rPr>
        <w:t xml:space="preserve">The common fantasy is that </w:t>
      </w:r>
      <w:r w:rsidRPr="006106E1">
        <w:rPr>
          <w:rStyle w:val="Emphasis"/>
        </w:rPr>
        <w:t>recruiting</w:t>
      </w:r>
      <w:r w:rsidRPr="006106E1">
        <w:rPr>
          <w:rStyle w:val="StyleUnderline"/>
        </w:rPr>
        <w:t xml:space="preserve"> ready-made fighters and ready-made experts will be a free </w:t>
      </w:r>
      <w:r w:rsidRPr="006106E1">
        <w:rPr>
          <w:rStyle w:val="Emphasis"/>
        </w:rPr>
        <w:t>short-cut</w:t>
      </w:r>
      <w:r w:rsidRPr="006106E1">
        <w:rPr>
          <w:rStyle w:val="StyleUnderline"/>
        </w:rPr>
        <w:t xml:space="preserve"> to building</w:t>
      </w:r>
      <w:r w:rsidRPr="006106E1">
        <w:rPr>
          <w:sz w:val="16"/>
        </w:rPr>
        <w:t xml:space="preserve">. </w:t>
      </w:r>
      <w:r w:rsidRPr="006106E1">
        <w:rPr>
          <w:rStyle w:val="StyleUnderline"/>
        </w:rPr>
        <w:t>And folks are willing to have little or no political standards for such “</w:t>
      </w:r>
      <w:r w:rsidRPr="006106E1">
        <w:rPr>
          <w:rStyle w:val="Emphasis"/>
        </w:rPr>
        <w:t>heavy</w:t>
      </w:r>
      <w:r w:rsidRPr="006106E1">
        <w:rPr>
          <w:rStyle w:val="StyleUnderline"/>
        </w:rPr>
        <w:t xml:space="preserve">” </w:t>
      </w:r>
      <w:r w:rsidRPr="006106E1">
        <w:rPr>
          <w:rStyle w:val="Emphasis"/>
        </w:rPr>
        <w:t>fighters</w:t>
      </w:r>
      <w:r w:rsidRPr="006106E1">
        <w:rPr>
          <w:sz w:val="16"/>
        </w:rPr>
        <w:t xml:space="preserve">. </w:t>
      </w:r>
      <w:r w:rsidRPr="006106E1">
        <w:rPr>
          <w:rStyle w:val="StyleUnderline"/>
        </w:rPr>
        <w:t xml:space="preserve">The imperialist security forces feed upon our </w:t>
      </w:r>
      <w:r w:rsidRPr="006106E1">
        <w:rPr>
          <w:rStyle w:val="Emphasis"/>
        </w:rPr>
        <w:t>amateur fantasies.</w:t>
      </w:r>
      <w:r w:rsidRPr="006106E1">
        <w:rPr>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3E84A0DA" w14:textId="77777777" w:rsidR="006106E1" w:rsidRPr="006106E1" w:rsidRDefault="006106E1" w:rsidP="006106E1">
      <w:pPr>
        <w:rPr>
          <w:sz w:val="16"/>
        </w:rPr>
      </w:pPr>
      <w:r w:rsidRPr="006106E1">
        <w:rPr>
          <w:sz w:val="16"/>
        </w:rPr>
        <w:t xml:space="preserve">When we become objective instead of subjective, we can readily see that </w:t>
      </w:r>
      <w:r w:rsidRPr="006106E1">
        <w:rPr>
          <w:rStyle w:val="StyleUnderline"/>
        </w:rPr>
        <w:t xml:space="preserve">the State security forces have certain developed </w:t>
      </w:r>
      <w:r w:rsidRPr="006106E1">
        <w:rPr>
          <w:rStyle w:val="Emphasis"/>
        </w:rPr>
        <w:t>tactics</w:t>
      </w:r>
      <w:r w:rsidRPr="006106E1">
        <w:rPr>
          <w:rStyle w:val="StyleUnderline"/>
        </w:rPr>
        <w:t xml:space="preserve">, short-term strategies, and long-term </w:t>
      </w:r>
      <w:r w:rsidRPr="006106E1">
        <w:rPr>
          <w:rStyle w:val="Emphasis"/>
        </w:rPr>
        <w:t>strategies</w:t>
      </w:r>
      <w:r w:rsidRPr="006106E1">
        <w:rPr>
          <w:rStyle w:val="StyleUnderline"/>
        </w:rPr>
        <w:t xml:space="preserve">. All of which they attempt to </w:t>
      </w:r>
      <w:r w:rsidRPr="006106E1">
        <w:rPr>
          <w:rStyle w:val="Emphasis"/>
        </w:rPr>
        <w:t>conceal</w:t>
      </w:r>
      <w:r w:rsidRPr="006106E1">
        <w:rPr>
          <w:rStyle w:val="StyleUnderline"/>
        </w:rPr>
        <w:t xml:space="preserve"> from our eyes. That the security apparatus too has its own </w:t>
      </w:r>
      <w:r w:rsidRPr="006106E1">
        <w:rPr>
          <w:rStyle w:val="Emphasis"/>
        </w:rPr>
        <w:t>contradictions</w:t>
      </w:r>
      <w:r w:rsidRPr="006106E1">
        <w:rPr>
          <w:rStyle w:val="StyleUnderline"/>
        </w:rPr>
        <w:t xml:space="preserve"> and </w:t>
      </w:r>
      <w:r w:rsidRPr="006106E1">
        <w:rPr>
          <w:rStyle w:val="Emphasis"/>
        </w:rPr>
        <w:t>limiting conditions</w:t>
      </w:r>
      <w:r w:rsidRPr="006106E1">
        <w:rPr>
          <w:sz w:val="16"/>
        </w:rPr>
        <w:t>. This is too long a discussion for us to go into here, but it is still necessary to keep this generalization in mind.</w:t>
      </w:r>
    </w:p>
    <w:p w14:paraId="011BA09E" w14:textId="77777777" w:rsidR="006106E1" w:rsidRPr="006106E1" w:rsidRDefault="006106E1" w:rsidP="006106E1">
      <w:pPr>
        <w:rPr>
          <w:sz w:val="16"/>
        </w:rPr>
      </w:pPr>
      <w:r w:rsidRPr="006106E1">
        <w:rPr>
          <w:rStyle w:val="StyleUnderline"/>
          <w:highlight w:val="cyan"/>
        </w:rPr>
        <w:t>It is not the</w:t>
      </w:r>
      <w:r w:rsidRPr="006106E1">
        <w:rPr>
          <w:rStyle w:val="StyleUnderline"/>
        </w:rPr>
        <w:t xml:space="preserve"> long-range </w:t>
      </w:r>
      <w:r w:rsidRPr="006106E1">
        <w:rPr>
          <w:rStyle w:val="Emphasis"/>
          <w:highlight w:val="cyan"/>
        </w:rPr>
        <w:t>strategy</w:t>
      </w:r>
      <w:r w:rsidRPr="006106E1">
        <w:rPr>
          <w:rStyle w:val="StyleUnderline"/>
        </w:rPr>
        <w:t xml:space="preserve"> of the security apparatus </w:t>
      </w:r>
      <w:r w:rsidRPr="006106E1">
        <w:rPr>
          <w:rStyle w:val="StyleUnderline"/>
          <w:highlight w:val="cyan"/>
        </w:rPr>
        <w:t xml:space="preserve">to </w:t>
      </w:r>
      <w:r w:rsidRPr="006106E1">
        <w:rPr>
          <w:rStyle w:val="Emphasis"/>
          <w:highlight w:val="cyan"/>
        </w:rPr>
        <w:t>wipe out</w:t>
      </w:r>
      <w:r w:rsidRPr="006106E1">
        <w:rPr>
          <w:rStyle w:val="StyleUnderline"/>
          <w:highlight w:val="cyan"/>
        </w:rPr>
        <w:t xml:space="preserve"> all</w:t>
      </w:r>
      <w:r w:rsidRPr="006106E1">
        <w:rPr>
          <w:rStyle w:val="StyleUnderline"/>
        </w:rPr>
        <w:t xml:space="preserve"> </w:t>
      </w:r>
      <w:r w:rsidRPr="006106E1">
        <w:rPr>
          <w:rStyle w:val="Emphasis"/>
        </w:rPr>
        <w:t xml:space="preserve">revolutionary </w:t>
      </w:r>
      <w:r w:rsidRPr="006106E1">
        <w:rPr>
          <w:rStyle w:val="Emphasis"/>
          <w:highlight w:val="cyan"/>
        </w:rPr>
        <w:t>opposition</w:t>
      </w:r>
      <w:r w:rsidRPr="006106E1">
        <w:rPr>
          <w:sz w:val="16"/>
        </w:rPr>
        <w:t xml:space="preserve">. For the simple reason that </w:t>
      </w:r>
      <w:r w:rsidRPr="006106E1">
        <w:rPr>
          <w:rStyle w:val="StyleUnderline"/>
          <w:highlight w:val="cyan"/>
        </w:rPr>
        <w:t>they do not believe that</w:t>
      </w:r>
      <w:r w:rsidRPr="006106E1">
        <w:rPr>
          <w:rStyle w:val="StyleUnderline"/>
        </w:rPr>
        <w:t xml:space="preserve"> this </w:t>
      </w:r>
      <w:r w:rsidRPr="006106E1">
        <w:rPr>
          <w:rStyle w:val="StyleUnderline"/>
          <w:highlight w:val="cyan"/>
        </w:rPr>
        <w:t xml:space="preserve">is </w:t>
      </w:r>
      <w:r w:rsidRPr="006106E1">
        <w:rPr>
          <w:rStyle w:val="Emphasis"/>
          <w:highlight w:val="cyan"/>
        </w:rPr>
        <w:t>possible</w:t>
      </w:r>
      <w:r w:rsidRPr="006106E1">
        <w:rPr>
          <w:sz w:val="16"/>
        </w:rPr>
        <w:t xml:space="preserve">. For example: </w:t>
      </w:r>
      <w:r w:rsidRPr="006106E1">
        <w:rPr>
          <w:rStyle w:val="StyleUnderline"/>
        </w:rPr>
        <w:t xml:space="preserve">a classified </w:t>
      </w:r>
      <w:r w:rsidRPr="006106E1">
        <w:rPr>
          <w:rStyle w:val="Emphasis"/>
        </w:rPr>
        <w:t>counter-insurgency</w:t>
      </w:r>
      <w:r w:rsidRPr="006106E1">
        <w:rPr>
          <w:rStyle w:val="StyleUnderline"/>
        </w:rPr>
        <w:t xml:space="preserve"> analysis by an official in the </w:t>
      </w:r>
      <w:r w:rsidRPr="006106E1">
        <w:rPr>
          <w:rStyle w:val="StyleUnderline"/>
          <w:highlight w:val="cyan"/>
        </w:rPr>
        <w:t>FBI</w:t>
      </w:r>
      <w:r w:rsidRPr="006106E1">
        <w:rPr>
          <w:rStyle w:val="StyleUnderline"/>
        </w:rPr>
        <w:t xml:space="preserve">'s Latin Amerikan division </w:t>
      </w:r>
      <w:r w:rsidRPr="006106E1">
        <w:rPr>
          <w:rStyle w:val="StyleUnderline"/>
          <w:highlight w:val="cyan"/>
        </w:rPr>
        <w:t>concluded</w:t>
      </w:r>
      <w:r w:rsidRPr="006106E1">
        <w:rPr>
          <w:rStyle w:val="StyleUnderline"/>
        </w:rPr>
        <w:t xml:space="preserve"> that revolutionary </w:t>
      </w:r>
      <w:r w:rsidRPr="006106E1">
        <w:rPr>
          <w:rStyle w:val="Emphasis"/>
          <w:highlight w:val="cyan"/>
        </w:rPr>
        <w:t>opposition</w:t>
      </w:r>
      <w:r w:rsidRPr="006106E1">
        <w:rPr>
          <w:rStyle w:val="StyleUnderline"/>
        </w:rPr>
        <w:t xml:space="preserve"> </w:t>
      </w:r>
      <w:r w:rsidRPr="006106E1">
        <w:rPr>
          <w:rStyle w:val="StyleUnderline"/>
          <w:highlight w:val="cyan"/>
        </w:rPr>
        <w:t xml:space="preserve">was a </w:t>
      </w:r>
      <w:r w:rsidRPr="006106E1">
        <w:rPr>
          <w:rStyle w:val="Emphasis"/>
          <w:highlight w:val="cyan"/>
        </w:rPr>
        <w:t>permanent fixture</w:t>
      </w:r>
      <w:r w:rsidRPr="006106E1">
        <w:rPr>
          <w:rStyle w:val="StyleUnderline"/>
        </w:rPr>
        <w:t xml:space="preserve">, because the </w:t>
      </w:r>
      <w:r w:rsidRPr="006106E1">
        <w:rPr>
          <w:rStyle w:val="Emphasis"/>
          <w:highlight w:val="cyan"/>
        </w:rPr>
        <w:t>mass discontent</w:t>
      </w:r>
      <w:r w:rsidRPr="006106E1">
        <w:rPr>
          <w:rStyle w:val="StyleUnderline"/>
        </w:rPr>
        <w:t xml:space="preserve"> that produced it </w:t>
      </w:r>
      <w:r w:rsidRPr="006106E1">
        <w:rPr>
          <w:rStyle w:val="StyleUnderline"/>
          <w:highlight w:val="cyan"/>
        </w:rPr>
        <w:t xml:space="preserve">could </w:t>
      </w:r>
      <w:r w:rsidRPr="006106E1">
        <w:rPr>
          <w:rStyle w:val="Emphasis"/>
          <w:highlight w:val="cyan"/>
        </w:rPr>
        <w:t>never</w:t>
      </w:r>
      <w:r w:rsidRPr="006106E1">
        <w:rPr>
          <w:rStyle w:val="StyleUnderline"/>
          <w:highlight w:val="cyan"/>
        </w:rPr>
        <w:t xml:space="preserve"> be </w:t>
      </w:r>
      <w:r w:rsidRPr="006106E1">
        <w:rPr>
          <w:rStyle w:val="Emphasis"/>
          <w:highlight w:val="cyan"/>
        </w:rPr>
        <w:t>avoided</w:t>
      </w:r>
      <w:r w:rsidRPr="006106E1">
        <w:rPr>
          <w:rStyle w:val="StyleUnderline"/>
          <w:highlight w:val="cyan"/>
        </w:rPr>
        <w:t xml:space="preserve"> in </w:t>
      </w:r>
      <w:r w:rsidRPr="006106E1">
        <w:rPr>
          <w:rStyle w:val="Emphasis"/>
          <w:highlight w:val="cyan"/>
        </w:rPr>
        <w:t>capitalist societies</w:t>
      </w:r>
      <w:r w:rsidRPr="006106E1">
        <w:rPr>
          <w:sz w:val="16"/>
        </w:rPr>
        <w:t xml:space="preserve"> ("even in the United States"). This is an objective recognition on their part. Nor is it just part of the FBI that has this view. In 1976 the U.S. Justice Department's Task Force on Disorders and Terrorism concluded: </w:t>
      </w:r>
    </w:p>
    <w:p w14:paraId="1BED8393" w14:textId="77777777" w:rsidR="006106E1" w:rsidRPr="006106E1" w:rsidRDefault="006106E1" w:rsidP="006106E1">
      <w:pPr>
        <w:rPr>
          <w:sz w:val="16"/>
        </w:rPr>
      </w:pPr>
      <w:r w:rsidRPr="006106E1">
        <w:rPr>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01DD5E65" w14:textId="77777777" w:rsidR="006106E1" w:rsidRPr="006106E1" w:rsidRDefault="006106E1" w:rsidP="006106E1">
      <w:pPr>
        <w:rPr>
          <w:sz w:val="16"/>
        </w:rPr>
      </w:pPr>
      <w:r w:rsidRPr="006106E1">
        <w:rPr>
          <w:sz w:val="16"/>
        </w:rPr>
        <w:t xml:space="preserve">In other words, </w:t>
      </w:r>
      <w:r w:rsidRPr="006106E1">
        <w:rPr>
          <w:rStyle w:val="StyleUnderline"/>
        </w:rPr>
        <w:t xml:space="preserve">the professionals in the State security apparatus recognize that revolutionary </w:t>
      </w:r>
      <w:r w:rsidRPr="006106E1">
        <w:rPr>
          <w:rStyle w:val="Emphasis"/>
        </w:rPr>
        <w:t>discontent</w:t>
      </w:r>
      <w:r w:rsidRPr="006106E1">
        <w:rPr>
          <w:rStyle w:val="StyleUnderline"/>
        </w:rPr>
        <w:t xml:space="preserve"> is </w:t>
      </w:r>
      <w:r w:rsidRPr="006106E1">
        <w:rPr>
          <w:rStyle w:val="Emphasis"/>
        </w:rPr>
        <w:t>continually</w:t>
      </w:r>
      <w:r w:rsidRPr="006106E1">
        <w:rPr>
          <w:rStyle w:val="StyleUnderline"/>
        </w:rPr>
        <w:t xml:space="preserve"> being </w:t>
      </w:r>
      <w:r w:rsidRPr="006106E1">
        <w:rPr>
          <w:rStyle w:val="Emphasis"/>
        </w:rPr>
        <w:t>reborn</w:t>
      </w:r>
      <w:r w:rsidRPr="006106E1">
        <w:rPr>
          <w:rStyle w:val="StyleUnderline"/>
        </w:rPr>
        <w:t xml:space="preserve"> and </w:t>
      </w:r>
      <w:r w:rsidRPr="006106E1">
        <w:rPr>
          <w:rStyle w:val="Emphasis"/>
        </w:rPr>
        <w:t>sustained</w:t>
      </w:r>
      <w:r w:rsidRPr="006106E1">
        <w:rPr>
          <w:rStyle w:val="StyleUnderline"/>
        </w:rPr>
        <w:t xml:space="preserve"> within the masses, and therefore that its </w:t>
      </w:r>
      <w:r w:rsidRPr="006106E1">
        <w:rPr>
          <w:rStyle w:val="Emphasis"/>
        </w:rPr>
        <w:t>total eradication</w:t>
      </w:r>
      <w:r w:rsidRPr="006106E1">
        <w:rPr>
          <w:rStyle w:val="StyleUnderline"/>
        </w:rPr>
        <w:t xml:space="preserve"> is not </w:t>
      </w:r>
      <w:r w:rsidRPr="006106E1">
        <w:rPr>
          <w:rStyle w:val="Emphasis"/>
        </w:rPr>
        <w:t>practical</w:t>
      </w:r>
      <w:r w:rsidRPr="006106E1">
        <w:rPr>
          <w:sz w:val="16"/>
        </w:rPr>
        <w:t xml:space="preserve">. </w:t>
      </w:r>
      <w:r w:rsidRPr="006106E1">
        <w:rPr>
          <w:rStyle w:val="StyleUnderline"/>
          <w:highlight w:val="cyan"/>
        </w:rPr>
        <w:t>Their</w:t>
      </w:r>
      <w:r w:rsidRPr="006106E1">
        <w:rPr>
          <w:rStyle w:val="StyleUnderline"/>
        </w:rPr>
        <w:t xml:space="preserve"> long-range </w:t>
      </w:r>
      <w:r w:rsidRPr="006106E1">
        <w:rPr>
          <w:rStyle w:val="StyleUnderline"/>
          <w:highlight w:val="cyan"/>
        </w:rPr>
        <w:t>strategy</w:t>
      </w:r>
      <w:r w:rsidRPr="006106E1">
        <w:rPr>
          <w:rStyle w:val="StyleUnderline"/>
        </w:rPr>
        <w:t xml:space="preserve"> </w:t>
      </w:r>
      <w:r w:rsidRPr="006106E1">
        <w:rPr>
          <w:rStyle w:val="StyleUnderline"/>
          <w:highlight w:val="cyan"/>
        </w:rPr>
        <w:t>is</w:t>
      </w:r>
      <w:r w:rsidRPr="006106E1">
        <w:rPr>
          <w:rStyle w:val="StyleUnderline"/>
        </w:rPr>
        <w:t xml:space="preserve"> thus one of </w:t>
      </w:r>
      <w:r w:rsidRPr="006106E1">
        <w:rPr>
          <w:rStyle w:val="Emphasis"/>
          <w:highlight w:val="cyan"/>
        </w:rPr>
        <w:t>controlling</w:t>
      </w:r>
      <w:r w:rsidRPr="006106E1">
        <w:rPr>
          <w:rStyle w:val="StyleUnderline"/>
          <w:highlight w:val="cyan"/>
        </w:rPr>
        <w:t xml:space="preserve"> and</w:t>
      </w:r>
      <w:r w:rsidRPr="006106E1">
        <w:rPr>
          <w:rStyle w:val="StyleUnderline"/>
        </w:rPr>
        <w:t xml:space="preserve"> </w:t>
      </w:r>
      <w:r w:rsidRPr="006106E1">
        <w:rPr>
          <w:rStyle w:val="Emphasis"/>
        </w:rPr>
        <w:t>indirectly</w:t>
      </w:r>
      <w:r w:rsidRPr="006106E1">
        <w:rPr>
          <w:rStyle w:val="StyleUnderline"/>
        </w:rPr>
        <w:t xml:space="preserve"> </w:t>
      </w:r>
      <w:r w:rsidRPr="006106E1">
        <w:rPr>
          <w:rStyle w:val="Emphasis"/>
          <w:highlight w:val="cyan"/>
        </w:rPr>
        <w:t>managing</w:t>
      </w:r>
      <w:r w:rsidRPr="006106E1">
        <w:rPr>
          <w:rStyle w:val="StyleUnderline"/>
        </w:rPr>
        <w:t xml:space="preserve"> the inevitable revolutionary </w:t>
      </w:r>
      <w:r w:rsidRPr="006106E1">
        <w:rPr>
          <w:rStyle w:val="Emphasis"/>
          <w:highlight w:val="cyan"/>
        </w:rPr>
        <w:t>opposition</w:t>
      </w:r>
      <w:r w:rsidRPr="006106E1">
        <w:rPr>
          <w:sz w:val="16"/>
        </w:rPr>
        <w:t xml:space="preserve">. That is, </w:t>
      </w:r>
      <w:r w:rsidRPr="006106E1">
        <w:rPr>
          <w:rStyle w:val="StyleUnderline"/>
        </w:rPr>
        <w:t xml:space="preserve">they </w:t>
      </w:r>
      <w:r w:rsidRPr="006106E1">
        <w:rPr>
          <w:rStyle w:val="Emphasis"/>
        </w:rPr>
        <w:t>recognize</w:t>
      </w:r>
      <w:r w:rsidRPr="006106E1">
        <w:rPr>
          <w:rStyle w:val="StyleUnderline"/>
        </w:rPr>
        <w:t xml:space="preserve"> and </w:t>
      </w:r>
      <w:r w:rsidRPr="006106E1">
        <w:rPr>
          <w:rStyle w:val="Emphasis"/>
        </w:rPr>
        <w:t>adapt</w:t>
      </w:r>
      <w:r w:rsidRPr="006106E1">
        <w:rPr>
          <w:rStyle w:val="StyleUnderline"/>
        </w:rPr>
        <w:t xml:space="preserve"> in their own way to the necessarily protracted nature of the conflict.</w:t>
      </w:r>
      <w:r w:rsidRPr="006106E1">
        <w:rPr>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6106E1">
        <w:rPr>
          <w:rStyle w:val="StyleUnderline"/>
        </w:rPr>
        <w:t xml:space="preserve">. Their strategy involves </w:t>
      </w:r>
      <w:r w:rsidRPr="006106E1">
        <w:rPr>
          <w:rStyle w:val="Emphasis"/>
        </w:rPr>
        <w:t>trading</w:t>
      </w:r>
      <w:r w:rsidRPr="006106E1">
        <w:rPr>
          <w:rStyle w:val="StyleUnderline"/>
        </w:rPr>
        <w:t xml:space="preserve"> conditional </w:t>
      </w:r>
      <w:r w:rsidRPr="006106E1">
        <w:rPr>
          <w:rStyle w:val="Emphasis"/>
        </w:rPr>
        <w:t>tolerance</w:t>
      </w:r>
      <w:r w:rsidRPr="006106E1">
        <w:rPr>
          <w:rStyle w:val="StyleUnderline"/>
        </w:rPr>
        <w:t xml:space="preserve"> for numbers of already-known revolutionaries</w:t>
      </w:r>
      <w:r w:rsidRPr="006106E1">
        <w:rPr>
          <w:sz w:val="16"/>
        </w:rPr>
        <w:t xml:space="preserve"> (who are being observed) </w:t>
      </w:r>
      <w:r w:rsidRPr="006106E1">
        <w:rPr>
          <w:rStyle w:val="StyleUnderline"/>
        </w:rPr>
        <w:t xml:space="preserve">in order to ensure a continuing flow of </w:t>
      </w:r>
      <w:r w:rsidRPr="006106E1">
        <w:rPr>
          <w:rStyle w:val="Emphasis"/>
        </w:rPr>
        <w:t>information</w:t>
      </w:r>
      <w:r w:rsidRPr="006106E1">
        <w:rPr>
          <w:rStyle w:val="StyleUnderline"/>
        </w:rPr>
        <w:t xml:space="preserve"> about all new people and developments.</w:t>
      </w:r>
      <w:r w:rsidRPr="006106E1">
        <w:rPr>
          <w:sz w:val="16"/>
        </w:rPr>
        <w:t xml:space="preserve"> </w:t>
      </w:r>
    </w:p>
    <w:p w14:paraId="247B0C51" w14:textId="77777777" w:rsidR="006106E1" w:rsidRPr="006106E1" w:rsidRDefault="006106E1" w:rsidP="006106E1">
      <w:pPr>
        <w:rPr>
          <w:sz w:val="16"/>
        </w:rPr>
      </w:pPr>
      <w:r w:rsidRPr="006106E1">
        <w:rPr>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1F94436E" w14:textId="77777777" w:rsidR="006106E1" w:rsidRPr="006106E1" w:rsidRDefault="006106E1" w:rsidP="006106E1">
      <w:pPr>
        <w:rPr>
          <w:sz w:val="16"/>
        </w:rPr>
      </w:pPr>
      <w:r w:rsidRPr="006106E1">
        <w:rPr>
          <w:sz w:val="16"/>
        </w:rPr>
        <w:t xml:space="preserve">When we point out that </w:t>
      </w:r>
      <w:r w:rsidRPr="006106E1">
        <w:rPr>
          <w:rStyle w:val="StyleUnderline"/>
        </w:rPr>
        <w:t>the enemy works to keep their methods and plans a secret</w:t>
      </w:r>
      <w:r w:rsidRPr="006106E1">
        <w:rPr>
          <w:sz w:val="16"/>
        </w:rPr>
        <w:t xml:space="preserve">, this is not just because they don't want us to know. </w:t>
      </w:r>
      <w:r w:rsidRPr="006106E1">
        <w:rPr>
          <w:rStyle w:val="StyleUnderline"/>
          <w:highlight w:val="cyan"/>
        </w:rPr>
        <w:t>They are</w:t>
      </w:r>
      <w:r w:rsidRPr="006106E1">
        <w:rPr>
          <w:rStyle w:val="StyleUnderline"/>
        </w:rPr>
        <w:t xml:space="preserve"> also </w:t>
      </w:r>
      <w:r w:rsidRPr="006106E1">
        <w:rPr>
          <w:rStyle w:val="Emphasis"/>
          <w:highlight w:val="cyan"/>
        </w:rPr>
        <w:t>constrained</w:t>
      </w:r>
      <w:r w:rsidRPr="006106E1">
        <w:rPr>
          <w:rStyle w:val="StyleUnderline"/>
        </w:rPr>
        <w:t xml:space="preserve"> by the general political situation</w:t>
      </w:r>
      <w:r w:rsidRPr="006106E1">
        <w:rPr>
          <w:sz w:val="16"/>
        </w:rPr>
        <w:t xml:space="preserve">. </w:t>
      </w:r>
      <w:r w:rsidRPr="006106E1">
        <w:rPr>
          <w:rStyle w:val="StyleUnderline"/>
          <w:highlight w:val="cyan"/>
        </w:rPr>
        <w:t xml:space="preserve">The </w:t>
      </w:r>
      <w:r w:rsidRPr="006106E1">
        <w:rPr>
          <w:rStyle w:val="Emphasis"/>
          <w:highlight w:val="cyan"/>
        </w:rPr>
        <w:t>U.S.</w:t>
      </w:r>
      <w:r w:rsidRPr="006106E1">
        <w:rPr>
          <w:rStyle w:val="StyleUnderline"/>
          <w:highlight w:val="cyan"/>
        </w:rPr>
        <w:t xml:space="preserve"> is </w:t>
      </w:r>
      <w:r w:rsidRPr="006106E1">
        <w:rPr>
          <w:rStyle w:val="Emphasis"/>
          <w:highlight w:val="cyan"/>
        </w:rPr>
        <w:t>not yet</w:t>
      </w:r>
      <w:r w:rsidRPr="006106E1">
        <w:rPr>
          <w:rStyle w:val="StyleUnderline"/>
          <w:highlight w:val="cyan"/>
        </w:rPr>
        <w:t xml:space="preserve"> </w:t>
      </w:r>
      <w:r w:rsidRPr="006106E1">
        <w:rPr>
          <w:rStyle w:val="Emphasis"/>
          <w:highlight w:val="cyan"/>
        </w:rPr>
        <w:t>Kenya</w:t>
      </w:r>
      <w:r w:rsidRPr="006106E1">
        <w:rPr>
          <w:rStyle w:val="StyleUnderline"/>
        </w:rPr>
        <w:t xml:space="preserve">, </w:t>
      </w:r>
      <w:r w:rsidRPr="006106E1">
        <w:rPr>
          <w:rStyle w:val="Emphasis"/>
        </w:rPr>
        <w:t>Algeria</w:t>
      </w:r>
      <w:r w:rsidRPr="006106E1">
        <w:rPr>
          <w:rStyle w:val="StyleUnderline"/>
        </w:rPr>
        <w:t xml:space="preserve">, </w:t>
      </w:r>
      <w:r w:rsidRPr="006106E1">
        <w:rPr>
          <w:rStyle w:val="StyleUnderline"/>
          <w:highlight w:val="cyan"/>
        </w:rPr>
        <w:t xml:space="preserve">or </w:t>
      </w:r>
      <w:r w:rsidRPr="006106E1">
        <w:rPr>
          <w:rStyle w:val="Emphasis"/>
          <w:highlight w:val="cyan"/>
        </w:rPr>
        <w:t>Vietnam</w:t>
      </w:r>
      <w:r w:rsidRPr="006106E1">
        <w:rPr>
          <w:rStyle w:val="StyleUnderline"/>
        </w:rPr>
        <w:t xml:space="preserve"> before independence</w:t>
      </w:r>
      <w:r w:rsidRPr="006106E1">
        <w:rPr>
          <w:sz w:val="16"/>
        </w:rPr>
        <w:t xml:space="preserve">, </w:t>
      </w:r>
      <w:r w:rsidRPr="006106E1">
        <w:rPr>
          <w:rStyle w:val="StyleUnderline"/>
          <w:highlight w:val="cyan"/>
        </w:rPr>
        <w:t>where</w:t>
      </w:r>
      <w:r w:rsidRPr="006106E1">
        <w:rPr>
          <w:rStyle w:val="StyleUnderline"/>
        </w:rPr>
        <w:t xml:space="preserve"> </w:t>
      </w:r>
      <w:r w:rsidRPr="006106E1">
        <w:rPr>
          <w:rStyle w:val="StyleUnderline"/>
          <w:highlight w:val="cyan"/>
        </w:rPr>
        <w:t xml:space="preserve">open war </w:t>
      </w:r>
      <w:r w:rsidRPr="006106E1">
        <w:rPr>
          <w:rStyle w:val="Emphasis"/>
          <w:highlight w:val="cyan"/>
        </w:rPr>
        <w:t>without limitations</w:t>
      </w:r>
      <w:r w:rsidRPr="006106E1">
        <w:rPr>
          <w:rStyle w:val="StyleUnderline"/>
          <w:highlight w:val="cyan"/>
        </w:rPr>
        <w:t xml:space="preserve"> could be waged</w:t>
      </w:r>
      <w:r w:rsidRPr="006106E1">
        <w:rPr>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15EB8414" w14:textId="77777777" w:rsidR="006106E1" w:rsidRPr="006106E1" w:rsidRDefault="006106E1" w:rsidP="006106E1">
      <w:pPr>
        <w:rPr>
          <w:sz w:val="16"/>
        </w:rPr>
      </w:pPr>
      <w:r w:rsidRPr="006106E1">
        <w:rPr>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0736BC70" w14:textId="77777777" w:rsidR="006106E1" w:rsidRPr="006106E1" w:rsidRDefault="006106E1" w:rsidP="006106E1">
      <w:pPr>
        <w:rPr>
          <w:sz w:val="16"/>
        </w:rPr>
      </w:pPr>
      <w:r w:rsidRPr="006106E1">
        <w:rPr>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59E7C341" w14:textId="77777777" w:rsidR="006106E1" w:rsidRPr="006106E1" w:rsidRDefault="006106E1" w:rsidP="006106E1">
      <w:pPr>
        <w:rPr>
          <w:sz w:val="16"/>
        </w:rPr>
      </w:pPr>
      <w:r w:rsidRPr="006106E1">
        <w:rPr>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2B3A7D67" w14:textId="77777777" w:rsidR="006106E1" w:rsidRPr="006106E1" w:rsidRDefault="006106E1" w:rsidP="006106E1">
      <w:pPr>
        <w:rPr>
          <w:sz w:val="16"/>
        </w:rPr>
      </w:pPr>
      <w:r w:rsidRPr="006106E1">
        <w:rPr>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7DE9A00C" w14:textId="77777777" w:rsidR="006106E1" w:rsidRPr="006106E1" w:rsidRDefault="006106E1" w:rsidP="006106E1">
      <w:pPr>
        <w:rPr>
          <w:sz w:val="16"/>
        </w:rPr>
      </w:pPr>
      <w:r w:rsidRPr="006106E1">
        <w:rPr>
          <w:sz w:val="16"/>
        </w:rPr>
        <w:t xml:space="preserve">However clumsy, these tactical deceptions worked within the larger context of the security forces' strategic deceptions. RATF cadre just could not see the warning lights, because action after action was successful. </w:t>
      </w:r>
      <w:r w:rsidRPr="006106E1">
        <w:rPr>
          <w:rStyle w:val="StyleUnderline"/>
        </w:rPr>
        <w:t xml:space="preserve">They mistakenly thought the job of the State security apparatus was to </w:t>
      </w:r>
      <w:r w:rsidRPr="006106E1">
        <w:rPr>
          <w:rStyle w:val="Emphasis"/>
        </w:rPr>
        <w:t>stop them</w:t>
      </w:r>
      <w:r w:rsidRPr="006106E1">
        <w:rPr>
          <w:rStyle w:val="StyleUnderline"/>
        </w:rPr>
        <w:t xml:space="preserve"> from doing actions; so if they were pulling off </w:t>
      </w:r>
      <w:r w:rsidRPr="006106E1">
        <w:rPr>
          <w:rStyle w:val="Emphasis"/>
        </w:rPr>
        <w:t>expropriations</w:t>
      </w:r>
      <w:r w:rsidRPr="006106E1">
        <w:rPr>
          <w:rStyle w:val="StyleUnderline"/>
        </w:rPr>
        <w:t xml:space="preserve"> and </w:t>
      </w:r>
      <w:r w:rsidRPr="006106E1">
        <w:rPr>
          <w:rStyle w:val="Emphasis"/>
        </w:rPr>
        <w:t>prison breaks</w:t>
      </w:r>
      <w:r w:rsidRPr="006106E1">
        <w:rPr>
          <w:rStyle w:val="StyleUnderline"/>
        </w:rPr>
        <w:t xml:space="preserve"> then the FBI must be powerless to stop them. As though the political police were </w:t>
      </w:r>
      <w:r w:rsidRPr="006106E1">
        <w:rPr>
          <w:rStyle w:val="Emphasis"/>
        </w:rPr>
        <w:t>just cops</w:t>
      </w:r>
      <w:r w:rsidRPr="006106E1">
        <w:rPr>
          <w:rStyle w:val="StyleUnderline"/>
        </w:rPr>
        <w:t xml:space="preserve"> on the street. Those cadre were still under the </w:t>
      </w:r>
      <w:r w:rsidRPr="006106E1">
        <w:rPr>
          <w:rStyle w:val="Emphasis"/>
        </w:rPr>
        <w:t>conditioning</w:t>
      </w:r>
      <w:r w:rsidRPr="006106E1">
        <w:rPr>
          <w:rStyle w:val="StyleUnderline"/>
        </w:rPr>
        <w:t xml:space="preserve"> of the colonial/</w:t>
      </w:r>
      <w:r w:rsidRPr="006106E1">
        <w:rPr>
          <w:rStyle w:val="Emphasis"/>
        </w:rPr>
        <w:t>criminal mentality</w:t>
      </w:r>
      <w:r w:rsidRPr="006106E1">
        <w:rPr>
          <w:sz w:val="16"/>
        </w:rPr>
        <w:t>.*</w:t>
      </w:r>
    </w:p>
    <w:p w14:paraId="06ADDF14" w14:textId="77777777" w:rsidR="006106E1" w:rsidRPr="006106E1" w:rsidRDefault="006106E1" w:rsidP="006106E1">
      <w:pPr>
        <w:rPr>
          <w:sz w:val="16"/>
        </w:rPr>
      </w:pPr>
      <w:r w:rsidRPr="006106E1">
        <w:rPr>
          <w:rStyle w:val="StyleUnderline"/>
        </w:rPr>
        <w:t xml:space="preserve">The political police have </w:t>
      </w:r>
      <w:r w:rsidRPr="006106E1">
        <w:rPr>
          <w:rStyle w:val="Emphasis"/>
        </w:rPr>
        <w:t>long-range concern</w:t>
      </w:r>
      <w:r w:rsidRPr="006106E1">
        <w:rPr>
          <w:rStyle w:val="StyleUnderline"/>
        </w:rPr>
        <w:t xml:space="preserve"> for political goals. They don’t care primarily about bank-jobs, prison escapes, hijackings or symbolic bombings per se</w:t>
      </w:r>
      <w:r w:rsidRPr="006106E1">
        <w:rPr>
          <w:sz w:val="16"/>
        </w:rPr>
        <w:t xml:space="preserve">. </w:t>
      </w:r>
      <w:r w:rsidRPr="006106E1">
        <w:rPr>
          <w:rStyle w:val="StyleUnderline"/>
        </w:rPr>
        <w:t>The CIA</w:t>
      </w:r>
      <w:r w:rsidRPr="006106E1">
        <w:rPr>
          <w:sz w:val="16"/>
        </w:rPr>
        <w:t xml:space="preserve">/FBI, etc. </w:t>
      </w:r>
      <w:r w:rsidRPr="006106E1">
        <w:rPr>
          <w:rStyle w:val="StyleUnderline"/>
        </w:rPr>
        <w:t xml:space="preserve">are concerned about </w:t>
      </w:r>
      <w:r w:rsidRPr="006106E1">
        <w:rPr>
          <w:rStyle w:val="Emphasis"/>
        </w:rPr>
        <w:t>winning</w:t>
      </w:r>
      <w:r w:rsidRPr="006106E1">
        <w:rPr>
          <w:rStyle w:val="StyleUnderline"/>
        </w:rPr>
        <w:t xml:space="preserve"> </w:t>
      </w:r>
      <w:r w:rsidRPr="006106E1">
        <w:rPr>
          <w:rStyle w:val="Emphasis"/>
        </w:rPr>
        <w:t>protracted war</w:t>
      </w:r>
      <w:r w:rsidRPr="006106E1">
        <w:rPr>
          <w:rStyle w:val="StyleUnderline"/>
        </w:rPr>
        <w:t>, not about small skirmishes along the way</w:t>
      </w:r>
      <w:r w:rsidRPr="006106E1">
        <w:rPr>
          <w:sz w:val="16"/>
        </w:rPr>
        <w:t xml:space="preserve">. If </w:t>
      </w:r>
      <w:r w:rsidRPr="006106E1">
        <w:rPr>
          <w:rStyle w:val="StyleUnderline"/>
        </w:rPr>
        <w:t xml:space="preserve">you will help them stage a </w:t>
      </w:r>
      <w:r w:rsidRPr="006106E1">
        <w:rPr>
          <w:rStyle w:val="Emphasis"/>
        </w:rPr>
        <w:t>front-page propaganda</w:t>
      </w:r>
      <w:r w:rsidRPr="006106E1">
        <w:rPr>
          <w:rStyle w:val="StyleUnderline"/>
        </w:rPr>
        <w:t xml:space="preserve"> show trial, help them </w:t>
      </w:r>
      <w:r w:rsidRPr="006106E1">
        <w:rPr>
          <w:rStyle w:val="Emphasis"/>
        </w:rPr>
        <w:t>morally discredit</w:t>
      </w:r>
      <w:r w:rsidRPr="006106E1">
        <w:rPr>
          <w:rStyle w:val="StyleUnderline"/>
        </w:rPr>
        <w:t xml:space="preserve"> the BLA, help them deepen </w:t>
      </w:r>
      <w:r w:rsidRPr="006106E1">
        <w:rPr>
          <w:rStyle w:val="Emphasis"/>
        </w:rPr>
        <w:t>splits</w:t>
      </w:r>
      <w:r w:rsidRPr="006106E1">
        <w:rPr>
          <w:rStyle w:val="StyleUnderline"/>
        </w:rPr>
        <w:t xml:space="preserve"> in the </w:t>
      </w:r>
      <w:r w:rsidRPr="006106E1">
        <w:rPr>
          <w:rStyle w:val="Emphasis"/>
        </w:rPr>
        <w:t>liberation movement</w:t>
      </w:r>
      <w:r w:rsidRPr="006106E1">
        <w:rPr>
          <w:rStyle w:val="StyleUnderline"/>
        </w:rPr>
        <w:t xml:space="preserve">, help them </w:t>
      </w:r>
      <w:r w:rsidRPr="006106E1">
        <w:rPr>
          <w:rStyle w:val="Emphasis"/>
        </w:rPr>
        <w:t>appear all-powerful</w:t>
      </w:r>
      <w:r w:rsidRPr="006106E1">
        <w:rPr>
          <w:rStyle w:val="StyleUnderline"/>
        </w:rPr>
        <w:t>, then they'll be glad to let you stage some actions before your arrests</w:t>
      </w:r>
      <w:r w:rsidRPr="006106E1">
        <w:rPr>
          <w:sz w:val="16"/>
        </w:rPr>
        <w:t xml:space="preserve">. And the security forces will be especially glad to let you attract all the new (and old) people possible into their trap. </w:t>
      </w:r>
    </w:p>
    <w:p w14:paraId="5753B956" w14:textId="77777777" w:rsidR="006106E1" w:rsidRPr="006106E1" w:rsidRDefault="006106E1" w:rsidP="006106E1">
      <w:pPr>
        <w:rPr>
          <w:sz w:val="16"/>
        </w:rPr>
      </w:pPr>
      <w:r w:rsidRPr="006106E1">
        <w:rPr>
          <w:rStyle w:val="StyleUnderline"/>
          <w:highlight w:val="cyan"/>
        </w:rPr>
        <w:t>The State</w:t>
      </w:r>
      <w:r w:rsidRPr="006106E1">
        <w:rPr>
          <w:rStyle w:val="StyleUnderline"/>
        </w:rPr>
        <w:t xml:space="preserve"> security apparatus </w:t>
      </w:r>
      <w:r w:rsidRPr="006106E1">
        <w:rPr>
          <w:rStyle w:val="StyleUnderline"/>
          <w:highlight w:val="cyan"/>
        </w:rPr>
        <w:t>knows</w:t>
      </w:r>
      <w:r w:rsidRPr="006106E1">
        <w:rPr>
          <w:rStyle w:val="StyleUnderline"/>
        </w:rPr>
        <w:t xml:space="preserve"> that the </w:t>
      </w:r>
      <w:r w:rsidRPr="006106E1">
        <w:rPr>
          <w:rStyle w:val="Emphasis"/>
          <w:highlight w:val="cyan"/>
        </w:rPr>
        <w:t>breakup</w:t>
      </w:r>
      <w:r w:rsidRPr="006106E1">
        <w:rPr>
          <w:rStyle w:val="StyleUnderline"/>
        </w:rPr>
        <w:t xml:space="preserve"> </w:t>
      </w:r>
      <w:r w:rsidRPr="006106E1">
        <w:rPr>
          <w:rStyle w:val="StyleUnderline"/>
          <w:highlight w:val="cyan"/>
        </w:rPr>
        <w:t>of the</w:t>
      </w:r>
      <w:r w:rsidRPr="006106E1">
        <w:rPr>
          <w:rStyle w:val="StyleUnderline"/>
        </w:rPr>
        <w:t xml:space="preserve"> U.S. </w:t>
      </w:r>
      <w:r w:rsidRPr="006106E1">
        <w:rPr>
          <w:rStyle w:val="Emphasis"/>
          <w:highlight w:val="cyan"/>
        </w:rPr>
        <w:t>Empire</w:t>
      </w:r>
      <w:r w:rsidRPr="006106E1">
        <w:rPr>
          <w:rStyle w:val="StyleUnderline"/>
          <w:highlight w:val="cyan"/>
        </w:rPr>
        <w:t xml:space="preserve"> is a </w:t>
      </w:r>
      <w:r w:rsidRPr="006106E1">
        <w:rPr>
          <w:rStyle w:val="Emphasis"/>
          <w:highlight w:val="cyan"/>
        </w:rPr>
        <w:t>possibility</w:t>
      </w:r>
      <w:r w:rsidRPr="006106E1">
        <w:rPr>
          <w:sz w:val="16"/>
        </w:rPr>
        <w:t xml:space="preserve">. </w:t>
      </w:r>
      <w:r w:rsidRPr="006106E1">
        <w:rPr>
          <w:rStyle w:val="StyleUnderline"/>
        </w:rPr>
        <w:t xml:space="preserve">They know that oppressed </w:t>
      </w:r>
      <w:r w:rsidRPr="006106E1">
        <w:rPr>
          <w:rStyle w:val="Emphasis"/>
        </w:rPr>
        <w:t>masses</w:t>
      </w:r>
      <w:r w:rsidRPr="006106E1">
        <w:rPr>
          <w:rStyle w:val="StyleUnderline"/>
        </w:rPr>
        <w:t xml:space="preserve"> have moved from </w:t>
      </w:r>
      <w:r w:rsidRPr="006106E1">
        <w:rPr>
          <w:rStyle w:val="Emphasis"/>
        </w:rPr>
        <w:t>protest</w:t>
      </w:r>
      <w:r w:rsidRPr="006106E1">
        <w:rPr>
          <w:rStyle w:val="StyleUnderline"/>
        </w:rPr>
        <w:t xml:space="preserve"> to </w:t>
      </w:r>
      <w:r w:rsidRPr="006106E1">
        <w:rPr>
          <w:rStyle w:val="Emphasis"/>
        </w:rPr>
        <w:t>rebellion</w:t>
      </w:r>
      <w:r w:rsidRPr="006106E1">
        <w:rPr>
          <w:rStyle w:val="StyleUnderline"/>
        </w:rPr>
        <w:t xml:space="preserve">, putting </w:t>
      </w:r>
      <w:r w:rsidRPr="006106E1">
        <w:rPr>
          <w:rStyle w:val="Emphasis"/>
        </w:rPr>
        <w:t>armed struggle</w:t>
      </w:r>
      <w:r w:rsidRPr="006106E1">
        <w:rPr>
          <w:rStyle w:val="StyleUnderline"/>
        </w:rPr>
        <w:t xml:space="preserve"> to the </w:t>
      </w:r>
      <w:r w:rsidRPr="006106E1">
        <w:rPr>
          <w:rStyle w:val="Emphasis"/>
        </w:rPr>
        <w:t>forefront</w:t>
      </w:r>
      <w:r w:rsidRPr="006106E1">
        <w:rPr>
          <w:sz w:val="16"/>
        </w:rPr>
        <w:t xml:space="preserve">, </w:t>
      </w:r>
      <w:r w:rsidRPr="006106E1">
        <w:rPr>
          <w:rStyle w:val="StyleUnderline"/>
        </w:rPr>
        <w:t xml:space="preserve">and that </w:t>
      </w:r>
      <w:r w:rsidRPr="006106E1">
        <w:rPr>
          <w:rStyle w:val="StyleUnderline"/>
          <w:highlight w:val="cyan"/>
        </w:rPr>
        <w:t>when</w:t>
      </w:r>
      <w:r w:rsidRPr="006106E1">
        <w:rPr>
          <w:rStyle w:val="StyleUnderline"/>
        </w:rPr>
        <w:t xml:space="preserve"> U.S. </w:t>
      </w:r>
      <w:r w:rsidRPr="006106E1">
        <w:rPr>
          <w:rStyle w:val="StyleUnderline"/>
          <w:highlight w:val="cyan"/>
        </w:rPr>
        <w:t>imperialism's</w:t>
      </w:r>
      <w:r w:rsidRPr="006106E1">
        <w:rPr>
          <w:rStyle w:val="StyleUnderline"/>
        </w:rPr>
        <w:t xml:space="preserve"> </w:t>
      </w:r>
      <w:r w:rsidRPr="006106E1">
        <w:rPr>
          <w:rStyle w:val="Emphasis"/>
        </w:rPr>
        <w:t>neo-colonial</w:t>
      </w:r>
      <w:r w:rsidRPr="006106E1">
        <w:rPr>
          <w:rStyle w:val="StyleUnderline"/>
        </w:rPr>
        <w:t xml:space="preserve"> </w:t>
      </w:r>
      <w:r w:rsidRPr="006106E1">
        <w:rPr>
          <w:rStyle w:val="StyleUnderline"/>
          <w:highlight w:val="cyan"/>
        </w:rPr>
        <w:t xml:space="preserve">scheme breaks down </w:t>
      </w:r>
      <w:r w:rsidRPr="006106E1">
        <w:rPr>
          <w:rStyle w:val="Emphasis"/>
          <w:highlight w:val="cyan"/>
        </w:rPr>
        <w:t>liberation war</w:t>
      </w:r>
      <w:r w:rsidRPr="006106E1">
        <w:rPr>
          <w:rStyle w:val="StyleUnderline"/>
          <w:highlight w:val="cyan"/>
        </w:rPr>
        <w:t xml:space="preserve"> will </w:t>
      </w:r>
      <w:r w:rsidRPr="006106E1">
        <w:rPr>
          <w:rStyle w:val="Emphasis"/>
          <w:highlight w:val="cyan"/>
        </w:rPr>
        <w:t>break out</w:t>
      </w:r>
      <w:r w:rsidRPr="006106E1">
        <w:rPr>
          <w:rStyle w:val="StyleUnderline"/>
        </w:rPr>
        <w:t xml:space="preserve"> on a higher level</w:t>
      </w:r>
      <w:r w:rsidRPr="006106E1">
        <w:rPr>
          <w:sz w:val="16"/>
        </w:rPr>
        <w:t xml:space="preserve">. In their own way, they have faith in the masses. More, perhaps, than we do. For </w:t>
      </w:r>
      <w:r w:rsidRPr="006106E1">
        <w:rPr>
          <w:rStyle w:val="StyleUnderline"/>
        </w:rPr>
        <w:t xml:space="preserve">our </w:t>
      </w:r>
      <w:r w:rsidRPr="006106E1">
        <w:rPr>
          <w:rStyle w:val="StyleUnderline"/>
          <w:highlight w:val="cyan"/>
        </w:rPr>
        <w:t>movements</w:t>
      </w:r>
      <w:r w:rsidRPr="006106E1">
        <w:rPr>
          <w:rStyle w:val="StyleUnderline"/>
        </w:rPr>
        <w:t xml:space="preserve"> </w:t>
      </w:r>
      <w:r w:rsidRPr="006106E1">
        <w:rPr>
          <w:rStyle w:val="StyleUnderline"/>
          <w:highlight w:val="cyan"/>
        </w:rPr>
        <w:t>do</w:t>
      </w:r>
      <w:r w:rsidRPr="006106E1">
        <w:rPr>
          <w:rStyle w:val="StyleUnderline"/>
        </w:rPr>
        <w:t xml:space="preserve"> </w:t>
      </w:r>
      <w:r w:rsidRPr="006106E1">
        <w:rPr>
          <w:rStyle w:val="StyleUnderline"/>
          <w:highlight w:val="cyan"/>
        </w:rPr>
        <w:t>not</w:t>
      </w:r>
      <w:r w:rsidRPr="006106E1">
        <w:rPr>
          <w:rStyle w:val="StyleUnderline"/>
        </w:rPr>
        <w:t xml:space="preserve"> really yet </w:t>
      </w:r>
      <w:r w:rsidRPr="006106E1">
        <w:rPr>
          <w:rStyle w:val="StyleUnderline"/>
          <w:highlight w:val="cyan"/>
        </w:rPr>
        <w:t>believe</w:t>
      </w:r>
      <w:r w:rsidRPr="006106E1">
        <w:rPr>
          <w:rStyle w:val="StyleUnderline"/>
        </w:rPr>
        <w:t xml:space="preserve"> that the </w:t>
      </w:r>
      <w:r w:rsidRPr="006106E1">
        <w:rPr>
          <w:rStyle w:val="Emphasis"/>
          <w:highlight w:val="cyan"/>
        </w:rPr>
        <w:t>masses</w:t>
      </w:r>
      <w:r w:rsidRPr="006106E1">
        <w:rPr>
          <w:rStyle w:val="StyleUnderline"/>
          <w:highlight w:val="cyan"/>
        </w:rPr>
        <w:t xml:space="preserve"> are the element of </w:t>
      </w:r>
      <w:r w:rsidRPr="006106E1">
        <w:rPr>
          <w:rStyle w:val="Emphasis"/>
          <w:highlight w:val="cyan"/>
        </w:rPr>
        <w:t>liberation</w:t>
      </w:r>
      <w:r w:rsidRPr="006106E1">
        <w:rPr>
          <w:sz w:val="16"/>
        </w:rPr>
        <w:t xml:space="preserve">. </w:t>
      </w:r>
      <w:r w:rsidRPr="006106E1">
        <w:rPr>
          <w:rStyle w:val="StyleUnderline"/>
        </w:rPr>
        <w:t xml:space="preserve">That's why there are still no actual plans for the </w:t>
      </w:r>
      <w:r w:rsidRPr="006106E1">
        <w:rPr>
          <w:rStyle w:val="Emphasis"/>
        </w:rPr>
        <w:t>breakup</w:t>
      </w:r>
      <w:r w:rsidRPr="006106E1">
        <w:rPr>
          <w:rStyle w:val="StyleUnderline"/>
        </w:rPr>
        <w:t xml:space="preserve"> of the Empire</w:t>
      </w:r>
      <w:r w:rsidRPr="006106E1">
        <w:rPr>
          <w:sz w:val="16"/>
        </w:rPr>
        <w:t xml:space="preserve">, </w:t>
      </w:r>
      <w:r w:rsidRPr="006106E1">
        <w:rPr>
          <w:rStyle w:val="StyleUnderline"/>
        </w:rPr>
        <w:t xml:space="preserve">no beginnings of laying the roots of </w:t>
      </w:r>
      <w:r w:rsidRPr="006106E1">
        <w:rPr>
          <w:rStyle w:val="Emphasis"/>
        </w:rPr>
        <w:t>socialism</w:t>
      </w:r>
      <w:r w:rsidRPr="006106E1">
        <w:rPr>
          <w:rStyle w:val="StyleUnderline"/>
        </w:rPr>
        <w:t xml:space="preserve"> among the masses</w:t>
      </w:r>
      <w:r w:rsidRPr="006106E1">
        <w:rPr>
          <w:sz w:val="16"/>
        </w:rPr>
        <w:t xml:space="preserve">. </w:t>
      </w:r>
      <w:r w:rsidRPr="006106E1">
        <w:rPr>
          <w:rStyle w:val="StyleUnderline"/>
        </w:rPr>
        <w:t>What we can learn from</w:t>
      </w:r>
      <w:r w:rsidRPr="006106E1">
        <w:rPr>
          <w:sz w:val="16"/>
        </w:rPr>
        <w:t xml:space="preserve"> </w:t>
      </w:r>
      <w:r w:rsidRPr="006106E1">
        <w:rPr>
          <w:rStyle w:val="StyleUnderline"/>
        </w:rPr>
        <w:t xml:space="preserve">RATF is that ending </w:t>
      </w:r>
      <w:r w:rsidRPr="006106E1">
        <w:rPr>
          <w:rStyle w:val="Emphasis"/>
        </w:rPr>
        <w:t>backwardness</w:t>
      </w:r>
      <w:r w:rsidRPr="006106E1">
        <w:rPr>
          <w:rStyle w:val="StyleUnderline"/>
        </w:rPr>
        <w:t xml:space="preserve"> means understanding </w:t>
      </w:r>
      <w:r w:rsidRPr="006106E1">
        <w:rPr>
          <w:rStyle w:val="Emphasis"/>
        </w:rPr>
        <w:t>armed struggle</w:t>
      </w:r>
      <w:r w:rsidRPr="006106E1">
        <w:rPr>
          <w:rStyle w:val="StyleUnderline"/>
        </w:rPr>
        <w:t xml:space="preserve"> in a </w:t>
      </w:r>
      <w:r w:rsidRPr="006106E1">
        <w:rPr>
          <w:rStyle w:val="Emphasis"/>
        </w:rPr>
        <w:t>communist way</w:t>
      </w:r>
      <w:r w:rsidRPr="006106E1">
        <w:rPr>
          <w:sz w:val="16"/>
        </w:rPr>
        <w:t xml:space="preserve">. In the real world, “Rambo” is scared of Madame Binh. </w:t>
      </w:r>
    </w:p>
    <w:p w14:paraId="41FA057D" w14:textId="77777777" w:rsidR="006106E1" w:rsidRPr="006106E1" w:rsidRDefault="006106E1" w:rsidP="006106E1">
      <w:pPr>
        <w:rPr>
          <w:sz w:val="16"/>
        </w:rPr>
      </w:pPr>
      <w:r w:rsidRPr="006106E1">
        <w:rPr>
          <w:sz w:val="16"/>
        </w:rPr>
        <w:t xml:space="preserve">LESSONS </w:t>
      </w:r>
    </w:p>
    <w:p w14:paraId="2FB15FCF" w14:textId="77777777" w:rsidR="006106E1" w:rsidRPr="006106E1" w:rsidRDefault="006106E1" w:rsidP="006106E1">
      <w:pPr>
        <w:rPr>
          <w:sz w:val="16"/>
        </w:rPr>
      </w:pPr>
      <w:r w:rsidRPr="006106E1">
        <w:rPr>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42B5420B" w14:textId="77777777" w:rsidR="006106E1" w:rsidRPr="006106E1" w:rsidRDefault="006106E1" w:rsidP="006106E1">
      <w:pPr>
        <w:rPr>
          <w:sz w:val="16"/>
        </w:rPr>
      </w:pPr>
      <w:r w:rsidRPr="006106E1">
        <w:rPr>
          <w:sz w:val="16"/>
        </w:rPr>
        <w:t xml:space="preserve">2. We have seen that </w:t>
      </w:r>
      <w:r w:rsidRPr="006106E1">
        <w:rPr>
          <w:rStyle w:val="Emphasis"/>
          <w:highlight w:val="cyan"/>
        </w:rPr>
        <w:t>false internationalism</w:t>
      </w:r>
      <w:r w:rsidRPr="006106E1">
        <w:rPr>
          <w:rStyle w:val="StyleUnderline"/>
        </w:rPr>
        <w:t xml:space="preserve"> has been a </w:t>
      </w:r>
      <w:r w:rsidRPr="006106E1">
        <w:rPr>
          <w:rStyle w:val="Emphasis"/>
        </w:rPr>
        <w:t>significant factor</w:t>
      </w:r>
      <w:r w:rsidRPr="006106E1">
        <w:rPr>
          <w:rStyle w:val="StyleUnderline"/>
        </w:rPr>
        <w:t xml:space="preserve"> in the world struggle</w:t>
      </w:r>
      <w:r w:rsidRPr="006106E1">
        <w:rPr>
          <w:sz w:val="16"/>
        </w:rPr>
        <w:t xml:space="preserve">. While false internationalism </w:t>
      </w:r>
      <w:r w:rsidRPr="006106E1">
        <w:rPr>
          <w:rStyle w:val="Emphasis"/>
          <w:highlight w:val="cyan"/>
        </w:rPr>
        <w:t>exploits</w:t>
      </w:r>
      <w:r w:rsidRPr="006106E1">
        <w:rPr>
          <w:rStyle w:val="StyleUnderline"/>
        </w:rPr>
        <w:t xml:space="preserve"> the genuine respect for </w:t>
      </w:r>
      <w:r w:rsidRPr="006106E1">
        <w:rPr>
          <w:rStyle w:val="Emphasis"/>
          <w:highlight w:val="cyan"/>
        </w:rPr>
        <w:t>proletarian unity</w:t>
      </w:r>
      <w:r w:rsidRPr="006106E1">
        <w:rPr>
          <w:rStyle w:val="StyleUnderline"/>
        </w:rPr>
        <w:t xml:space="preserve"> that exists, it is not merely a trick</w:t>
      </w:r>
      <w:r w:rsidRPr="006106E1">
        <w:rPr>
          <w:sz w:val="16"/>
        </w:rPr>
        <w:t xml:space="preserve">. </w:t>
      </w:r>
      <w:r w:rsidRPr="006106E1">
        <w:rPr>
          <w:rStyle w:val="StyleUnderline"/>
        </w:rPr>
        <w:t xml:space="preserve">False internationalism is </w:t>
      </w:r>
      <w:r w:rsidRPr="006106E1">
        <w:rPr>
          <w:rStyle w:val="StyleUnderline"/>
          <w:highlight w:val="cyan"/>
        </w:rPr>
        <w:t xml:space="preserve">an </w:t>
      </w:r>
      <w:r w:rsidRPr="006106E1">
        <w:rPr>
          <w:rStyle w:val="Emphasis"/>
          <w:highlight w:val="cyan"/>
        </w:rPr>
        <w:t>opportunistic alliance</w:t>
      </w:r>
      <w:r w:rsidRPr="006106E1">
        <w:rPr>
          <w:rStyle w:val="StyleUnderline"/>
        </w:rPr>
        <w:t xml:space="preserve"> </w:t>
      </w:r>
      <w:r w:rsidRPr="006106E1">
        <w:rPr>
          <w:rStyle w:val="StyleUnderline"/>
          <w:highlight w:val="cyan"/>
        </w:rPr>
        <w:t>between</w:t>
      </w:r>
      <w:r w:rsidRPr="006106E1">
        <w:rPr>
          <w:rStyle w:val="StyleUnderline"/>
        </w:rPr>
        <w:t xml:space="preserve"> </w:t>
      </w:r>
      <w:r w:rsidRPr="006106E1">
        <w:rPr>
          <w:rStyle w:val="Emphasis"/>
        </w:rPr>
        <w:t>petty-</w:t>
      </w:r>
      <w:r w:rsidRPr="006106E1">
        <w:rPr>
          <w:rStyle w:val="Emphasis"/>
          <w:highlight w:val="cyan"/>
        </w:rPr>
        <w:t>bourgeois</w:t>
      </w:r>
      <w:r w:rsidRPr="006106E1">
        <w:rPr>
          <w:rStyle w:val="Emphasis"/>
        </w:rPr>
        <w:t xml:space="preserve">-minded </w:t>
      </w:r>
      <w:r w:rsidRPr="006106E1">
        <w:rPr>
          <w:rStyle w:val="Emphasis"/>
          <w:highlight w:val="cyan"/>
        </w:rPr>
        <w:t>elements</w:t>
      </w:r>
      <w:r w:rsidRPr="006106E1">
        <w:rPr>
          <w:rStyle w:val="StyleUnderline"/>
        </w:rPr>
        <w:t xml:space="preserve"> </w:t>
      </w:r>
      <w:r w:rsidRPr="006106E1">
        <w:rPr>
          <w:rStyle w:val="StyleUnderline"/>
          <w:highlight w:val="cyan"/>
        </w:rPr>
        <w:t>of</w:t>
      </w:r>
      <w:r w:rsidRPr="006106E1">
        <w:rPr>
          <w:rStyle w:val="StyleUnderline"/>
        </w:rPr>
        <w:t xml:space="preserve"> different </w:t>
      </w:r>
      <w:r w:rsidRPr="006106E1">
        <w:rPr>
          <w:rStyle w:val="StyleUnderline"/>
          <w:highlight w:val="cyan"/>
        </w:rPr>
        <w:t>nations</w:t>
      </w:r>
      <w:r w:rsidRPr="006106E1">
        <w:rPr>
          <w:sz w:val="16"/>
        </w:rPr>
        <w:t xml:space="preserve">. </w:t>
      </w:r>
      <w:r w:rsidRPr="006106E1">
        <w:rPr>
          <w:rStyle w:val="StyleUnderline"/>
        </w:rPr>
        <w:t>In pre-liberation China false internationalism was used to promote very different policies at different times</w:t>
      </w:r>
      <w:r w:rsidRPr="006106E1">
        <w:rPr>
          <w:sz w:val="16"/>
        </w:rPr>
        <w:t>--</w:t>
      </w:r>
      <w:r w:rsidRPr="006106E1">
        <w:rPr>
          <w:rStyle w:val="StyleUnderline"/>
          <w:highlight w:val="cyan"/>
        </w:rPr>
        <w:t>from</w:t>
      </w:r>
      <w:r w:rsidRPr="006106E1">
        <w:rPr>
          <w:rStyle w:val="StyleUnderline"/>
        </w:rPr>
        <w:t xml:space="preserve"> the </w:t>
      </w:r>
      <w:r w:rsidRPr="006106E1">
        <w:rPr>
          <w:rStyle w:val="Emphasis"/>
          <w:highlight w:val="cyan"/>
        </w:rPr>
        <w:t>disarming</w:t>
      </w:r>
      <w:r w:rsidRPr="006106E1">
        <w:rPr>
          <w:rStyle w:val="StyleUnderline"/>
          <w:highlight w:val="cyan"/>
        </w:rPr>
        <w:t xml:space="preserve"> of the </w:t>
      </w:r>
      <w:r w:rsidRPr="006106E1">
        <w:rPr>
          <w:rStyle w:val="Emphasis"/>
          <w:highlight w:val="cyan"/>
        </w:rPr>
        <w:t>masses</w:t>
      </w:r>
      <w:r w:rsidRPr="006106E1">
        <w:rPr>
          <w:sz w:val="16"/>
        </w:rPr>
        <w:t xml:space="preserve"> in 1926-27 </w:t>
      </w:r>
      <w:r w:rsidRPr="006106E1">
        <w:rPr>
          <w:rStyle w:val="StyleUnderline"/>
          <w:highlight w:val="cyan"/>
        </w:rPr>
        <w:t>to</w:t>
      </w:r>
      <w:r w:rsidRPr="006106E1">
        <w:rPr>
          <w:rStyle w:val="StyleUnderline"/>
        </w:rPr>
        <w:t xml:space="preserve"> the </w:t>
      </w:r>
      <w:r w:rsidRPr="006106E1">
        <w:rPr>
          <w:rStyle w:val="Emphasis"/>
          <w:highlight w:val="cyan"/>
        </w:rPr>
        <w:t>reckless</w:t>
      </w:r>
      <w:r w:rsidRPr="006106E1">
        <w:rPr>
          <w:rStyle w:val="StyleUnderline"/>
          <w:highlight w:val="cyan"/>
        </w:rPr>
        <w:t xml:space="preserve"> </w:t>
      </w:r>
      <w:r w:rsidRPr="006106E1">
        <w:rPr>
          <w:rStyle w:val="Emphasis"/>
        </w:rPr>
        <w:t xml:space="preserve">military </w:t>
      </w:r>
      <w:r w:rsidRPr="006106E1">
        <w:rPr>
          <w:rStyle w:val="Emphasis"/>
          <w:highlight w:val="cyan"/>
        </w:rPr>
        <w:t>adventurism</w:t>
      </w:r>
      <w:r w:rsidRPr="006106E1">
        <w:rPr>
          <w:sz w:val="16"/>
        </w:rPr>
        <w:t xml:space="preserve"> of 1934-35. What was consistent was their inner political content. </w:t>
      </w:r>
      <w:r w:rsidRPr="006106E1">
        <w:rPr>
          <w:rStyle w:val="StyleUnderline"/>
        </w:rPr>
        <w:t xml:space="preserve">Each involved </w:t>
      </w:r>
      <w:r w:rsidRPr="006106E1">
        <w:rPr>
          <w:rStyle w:val="Emphasis"/>
        </w:rPr>
        <w:t>unrealistic</w:t>
      </w:r>
      <w:r w:rsidRPr="006106E1">
        <w:rPr>
          <w:rStyle w:val="StyleUnderline"/>
        </w:rPr>
        <w:t xml:space="preserve"> subjectivism and </w:t>
      </w:r>
      <w:r w:rsidRPr="006106E1">
        <w:rPr>
          <w:rStyle w:val="Emphasis"/>
        </w:rPr>
        <w:t>opportunism</w:t>
      </w:r>
      <w:r w:rsidRPr="006106E1">
        <w:rPr>
          <w:sz w:val="16"/>
        </w:rPr>
        <w:t xml:space="preserve">. </w:t>
      </w:r>
      <w:r w:rsidRPr="006106E1">
        <w:rPr>
          <w:rStyle w:val="StyleUnderline"/>
        </w:rPr>
        <w:t xml:space="preserve">Each promoted a certain </w:t>
      </w:r>
      <w:r w:rsidRPr="006106E1">
        <w:rPr>
          <w:rStyle w:val="Emphasis"/>
        </w:rPr>
        <w:t>petty-bourgeois clique</w:t>
      </w:r>
      <w:r w:rsidRPr="006106E1">
        <w:rPr>
          <w:rStyle w:val="StyleUnderline"/>
        </w:rPr>
        <w:t xml:space="preserve"> and the expense of the Revolution</w:t>
      </w:r>
      <w:r w:rsidRPr="006106E1">
        <w:rPr>
          <w:sz w:val="16"/>
        </w:rPr>
        <w:t xml:space="preserve"> (but in its name). </w:t>
      </w:r>
    </w:p>
    <w:p w14:paraId="3EB38287" w14:textId="77777777" w:rsidR="006106E1" w:rsidRPr="006106E1" w:rsidRDefault="006106E1" w:rsidP="006106E1">
      <w:pPr>
        <w:rPr>
          <w:sz w:val="16"/>
        </w:rPr>
      </w:pPr>
      <w:r w:rsidRPr="006106E1">
        <w:rPr>
          <w:rStyle w:val="StyleUnderline"/>
          <w:highlight w:val="cyan"/>
        </w:rPr>
        <w:t xml:space="preserve">There are two kinds of </w:t>
      </w:r>
      <w:r w:rsidRPr="006106E1">
        <w:rPr>
          <w:rStyle w:val="Emphasis"/>
          <w:highlight w:val="cyan"/>
        </w:rPr>
        <w:t>neo-colonialism</w:t>
      </w:r>
      <w:r w:rsidRPr="006106E1">
        <w:rPr>
          <w:rStyle w:val="StyleUnderline"/>
          <w:highlight w:val="cyan"/>
        </w:rPr>
        <w:t xml:space="preserve"> present</w:t>
      </w:r>
      <w:r w:rsidRPr="006106E1">
        <w:rPr>
          <w:rStyle w:val="StyleUnderline"/>
        </w:rPr>
        <w:t xml:space="preserve"> in the world</w:t>
      </w:r>
      <w:r w:rsidRPr="006106E1">
        <w:rPr>
          <w:sz w:val="16"/>
        </w:rPr>
        <w:t xml:space="preserve">. </w:t>
      </w:r>
      <w:r w:rsidRPr="006106E1">
        <w:rPr>
          <w:rStyle w:val="StyleUnderline"/>
          <w:highlight w:val="cyan"/>
        </w:rPr>
        <w:t>The firs</w:t>
      </w:r>
      <w:r w:rsidRPr="006106E1">
        <w:rPr>
          <w:rStyle w:val="StyleUnderline"/>
        </w:rPr>
        <w:t>t and more obvious kind is</w:t>
      </w:r>
      <w:r w:rsidRPr="006106E1">
        <w:rPr>
          <w:sz w:val="16"/>
        </w:rPr>
        <w:t xml:space="preserve"> represented by the Marcos Regime in the Philippines, the former Shah of Iran, Andy Youngs and Jesse Jacksons. That is, </w:t>
      </w:r>
      <w:r w:rsidRPr="006106E1">
        <w:rPr>
          <w:rStyle w:val="Emphasis"/>
        </w:rPr>
        <w:t>national</w:t>
      </w:r>
      <w:r w:rsidRPr="006106E1">
        <w:rPr>
          <w:rStyle w:val="StyleUnderline"/>
        </w:rPr>
        <w:t xml:space="preserve"> </w:t>
      </w:r>
      <w:r w:rsidRPr="006106E1">
        <w:rPr>
          <w:rStyle w:val="Emphasis"/>
          <w:highlight w:val="cyan"/>
        </w:rPr>
        <w:t>psuedo-bourgeois</w:t>
      </w:r>
      <w:r w:rsidRPr="006106E1">
        <w:rPr>
          <w:rStyle w:val="StyleUnderline"/>
        </w:rPr>
        <w:t xml:space="preserve"> and petty-bourgeois who are openly pro-imperialist and </w:t>
      </w:r>
      <w:r w:rsidRPr="006106E1">
        <w:rPr>
          <w:rStyle w:val="Emphasis"/>
          <w:highlight w:val="cyan"/>
        </w:rPr>
        <w:t>pro</w:t>
      </w:r>
      <w:r w:rsidRPr="006106E1">
        <w:rPr>
          <w:rStyle w:val="Emphasis"/>
        </w:rPr>
        <w:t xml:space="preserve">-U.S. </w:t>
      </w:r>
      <w:r w:rsidRPr="006106E1">
        <w:rPr>
          <w:rStyle w:val="Emphasis"/>
          <w:highlight w:val="cyan"/>
        </w:rPr>
        <w:t>Empire</w:t>
      </w:r>
      <w:r w:rsidRPr="006106E1">
        <w:rPr>
          <w:sz w:val="16"/>
        </w:rPr>
        <w:t xml:space="preserve">. </w:t>
      </w:r>
      <w:r w:rsidRPr="006106E1">
        <w:rPr>
          <w:rStyle w:val="StyleUnderline"/>
        </w:rPr>
        <w:t xml:space="preserve">They stand for some kind of independence but only within the framework of being </w:t>
      </w:r>
      <w:r w:rsidRPr="006106E1">
        <w:rPr>
          <w:rStyle w:val="Emphasis"/>
        </w:rPr>
        <w:t>puppets</w:t>
      </w:r>
      <w:r w:rsidRPr="006106E1">
        <w:rPr>
          <w:rStyle w:val="StyleUnderline"/>
        </w:rPr>
        <w:t xml:space="preserve"> for </w:t>
      </w:r>
      <w:r w:rsidRPr="006106E1">
        <w:rPr>
          <w:rStyle w:val="Emphasis"/>
        </w:rPr>
        <w:t>imperialism</w:t>
      </w:r>
      <w:r w:rsidRPr="006106E1">
        <w:rPr>
          <w:rStyle w:val="StyleUnderline"/>
        </w:rPr>
        <w:t>.</w:t>
      </w:r>
      <w:r w:rsidRPr="006106E1">
        <w:rPr>
          <w:sz w:val="16"/>
        </w:rPr>
        <w:t xml:space="preserve"> </w:t>
      </w:r>
      <w:r w:rsidRPr="006106E1">
        <w:rPr>
          <w:rStyle w:val="StyleUnderline"/>
          <w:highlight w:val="cyan"/>
        </w:rPr>
        <w:t>The second</w:t>
      </w:r>
      <w:r w:rsidRPr="006106E1">
        <w:rPr>
          <w:rStyle w:val="StyleUnderline"/>
        </w:rPr>
        <w:t xml:space="preserve"> kind of neo-colonialism is </w:t>
      </w:r>
      <w:r w:rsidRPr="006106E1">
        <w:rPr>
          <w:rStyle w:val="Emphasis"/>
          <w:highlight w:val="cyan"/>
        </w:rPr>
        <w:t>by far the more dangerous</w:t>
      </w:r>
      <w:r w:rsidRPr="006106E1">
        <w:rPr>
          <w:sz w:val="16"/>
        </w:rPr>
        <w:t xml:space="preserve">. </w:t>
      </w:r>
      <w:r w:rsidRPr="006106E1">
        <w:rPr>
          <w:rStyle w:val="StyleUnderline"/>
        </w:rPr>
        <w:t xml:space="preserve">It is the </w:t>
      </w:r>
      <w:r w:rsidRPr="006106E1">
        <w:rPr>
          <w:rStyle w:val="Emphasis"/>
        </w:rPr>
        <w:t xml:space="preserve">neo-colonialism </w:t>
      </w:r>
      <w:r w:rsidRPr="006106E1">
        <w:rPr>
          <w:rStyle w:val="Emphasis"/>
          <w:highlight w:val="cyan"/>
        </w:rPr>
        <w:t>within the revolution</w:t>
      </w:r>
      <w:r w:rsidRPr="006106E1">
        <w:rPr>
          <w:sz w:val="16"/>
        </w:rPr>
        <w:t xml:space="preserve">. </w:t>
      </w:r>
      <w:r w:rsidRPr="006106E1">
        <w:rPr>
          <w:rStyle w:val="StyleUnderline"/>
          <w:highlight w:val="cyan"/>
        </w:rPr>
        <w:t xml:space="preserve">Even the </w:t>
      </w:r>
      <w:r w:rsidRPr="006106E1">
        <w:rPr>
          <w:rStyle w:val="Emphasis"/>
          <w:highlight w:val="cyan"/>
        </w:rPr>
        <w:t>strongest</w:t>
      </w:r>
      <w:r w:rsidRPr="006106E1">
        <w:rPr>
          <w:rStyle w:val="StyleUnderline"/>
        </w:rPr>
        <w:t xml:space="preserve"> liberation </w:t>
      </w:r>
      <w:r w:rsidRPr="006106E1">
        <w:rPr>
          <w:rStyle w:val="StyleUnderline"/>
          <w:highlight w:val="cyan"/>
        </w:rPr>
        <w:t xml:space="preserve">movement can </w:t>
      </w:r>
      <w:r w:rsidRPr="006106E1">
        <w:rPr>
          <w:rStyle w:val="Emphasis"/>
          <w:highlight w:val="cyan"/>
        </w:rPr>
        <w:t>lose</w:t>
      </w:r>
      <w:r w:rsidRPr="006106E1">
        <w:rPr>
          <w:rStyle w:val="StyleUnderline"/>
        </w:rPr>
        <w:t xml:space="preserve"> in the </w:t>
      </w:r>
      <w:r w:rsidRPr="006106E1">
        <w:rPr>
          <w:rStyle w:val="Emphasis"/>
          <w:highlight w:val="cyan"/>
        </w:rPr>
        <w:t>two-line struggle</w:t>
      </w:r>
      <w:r w:rsidRPr="006106E1">
        <w:rPr>
          <w:rStyle w:val="StyleUnderline"/>
        </w:rPr>
        <w:t xml:space="preserve"> within its ranks</w:t>
      </w:r>
      <w:r w:rsidRPr="006106E1">
        <w:rPr>
          <w:sz w:val="16"/>
        </w:rPr>
        <w:t xml:space="preserve">. The temporary victory of the capitalist roaders in China is an inescapable example. In our own movements, </w:t>
      </w:r>
      <w:r w:rsidRPr="006106E1">
        <w:rPr>
          <w:rStyle w:val="StyleUnderline"/>
        </w:rPr>
        <w:t>even in armed units, there are neo-colonial elements, trends of thought, policies</w:t>
      </w:r>
      <w:r w:rsidRPr="006106E1">
        <w:rPr>
          <w:sz w:val="16"/>
        </w:rPr>
        <w:t xml:space="preserve">. False internationalism that has plagued the '60s revolutionary movements here in the U.S. is neo-colonial in essence. </w:t>
      </w:r>
    </w:p>
    <w:p w14:paraId="07A3496A" w14:textId="77777777" w:rsidR="006106E1" w:rsidRPr="006106E1" w:rsidRDefault="006106E1" w:rsidP="006106E1">
      <w:pPr>
        <w:rPr>
          <w:sz w:val="16"/>
        </w:rPr>
      </w:pPr>
      <w:r w:rsidRPr="006106E1">
        <w:rPr>
          <w:rStyle w:val="Emphasis"/>
        </w:rPr>
        <w:t>False internationalism</w:t>
      </w:r>
      <w:r w:rsidRPr="006106E1">
        <w:rPr>
          <w:sz w:val="16"/>
        </w:rPr>
        <w:t xml:space="preserve">, </w:t>
      </w:r>
      <w:r w:rsidRPr="006106E1">
        <w:rPr>
          <w:rStyle w:val="StyleUnderline"/>
        </w:rPr>
        <w:t>no matter how "</w:t>
      </w:r>
      <w:r w:rsidRPr="006106E1">
        <w:rPr>
          <w:rStyle w:val="Emphasis"/>
        </w:rPr>
        <w:t>nationalist</w:t>
      </w:r>
      <w:r w:rsidRPr="006106E1">
        <w:rPr>
          <w:rStyle w:val="StyleUnderline"/>
        </w:rPr>
        <w:t>" or "</w:t>
      </w:r>
      <w:r w:rsidRPr="006106E1">
        <w:rPr>
          <w:rStyle w:val="Emphasis"/>
        </w:rPr>
        <w:t>Marxist</w:t>
      </w:r>
      <w:r w:rsidRPr="006106E1">
        <w:rPr>
          <w:rStyle w:val="StyleUnderline"/>
        </w:rPr>
        <w:t>" its outward dress</w:t>
      </w:r>
      <w:r w:rsidRPr="006106E1">
        <w:rPr>
          <w:sz w:val="16"/>
        </w:rPr>
        <w:t xml:space="preserve">, </w:t>
      </w:r>
      <w:r w:rsidRPr="006106E1">
        <w:rPr>
          <w:rStyle w:val="StyleUnderline"/>
        </w:rPr>
        <w:t xml:space="preserve">inevitable promotes </w:t>
      </w:r>
      <w:r w:rsidRPr="006106E1">
        <w:rPr>
          <w:rStyle w:val="Emphasis"/>
        </w:rPr>
        <w:t>slavish</w:t>
      </w:r>
      <w:r w:rsidRPr="006106E1">
        <w:rPr>
          <w:rStyle w:val="StyleUnderline"/>
        </w:rPr>
        <w:t xml:space="preserve"> attitudes of the </w:t>
      </w:r>
      <w:r w:rsidRPr="006106E1">
        <w:rPr>
          <w:rStyle w:val="Emphasis"/>
        </w:rPr>
        <w:t>supposed superiority</w:t>
      </w:r>
      <w:r w:rsidRPr="006106E1">
        <w:rPr>
          <w:rStyle w:val="StyleUnderline"/>
        </w:rPr>
        <w:t xml:space="preserve"> of </w:t>
      </w:r>
      <w:r w:rsidRPr="006106E1">
        <w:rPr>
          <w:rStyle w:val="Emphasis"/>
        </w:rPr>
        <w:t>oppressor nations</w:t>
      </w:r>
      <w:r w:rsidRPr="006106E1">
        <w:rPr>
          <w:rStyle w:val="StyleUnderline"/>
        </w:rPr>
        <w:t>, of the imperialistic way of doing things, etc</w:t>
      </w:r>
      <w:r w:rsidRPr="006106E1">
        <w:rPr>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6106E1">
        <w:rPr>
          <w:rStyle w:val="StyleUnderline"/>
        </w:rPr>
        <w:t xml:space="preserve">But RATF's basic principle was the slavish idea that </w:t>
      </w:r>
      <w:r w:rsidRPr="006106E1">
        <w:rPr>
          <w:rStyle w:val="Emphasis"/>
        </w:rPr>
        <w:t>white people</w:t>
      </w:r>
      <w:r w:rsidRPr="006106E1">
        <w:rPr>
          <w:rStyle w:val="StyleUnderline"/>
        </w:rPr>
        <w:t xml:space="preserve"> are the </w:t>
      </w:r>
      <w:r w:rsidRPr="006106E1">
        <w:rPr>
          <w:rStyle w:val="Emphasis"/>
        </w:rPr>
        <w:t>answer</w:t>
      </w:r>
      <w:r w:rsidRPr="006106E1">
        <w:rPr>
          <w:rStyle w:val="StyleUnderline"/>
        </w:rPr>
        <w:t xml:space="preserve"> to the problems of the New </w:t>
      </w:r>
      <w:r w:rsidRPr="006106E1">
        <w:rPr>
          <w:rStyle w:val="Emphasis"/>
        </w:rPr>
        <w:t>Afrikan Nation</w:t>
      </w:r>
      <w:r w:rsidRPr="006106E1">
        <w:rPr>
          <w:sz w:val="16"/>
        </w:rPr>
        <w:t xml:space="preserve">. </w:t>
      </w:r>
      <w:r w:rsidRPr="006106E1">
        <w:rPr>
          <w:rStyle w:val="StyleUnderline"/>
        </w:rPr>
        <w:t xml:space="preserve">In this type of relationship the </w:t>
      </w:r>
      <w:r w:rsidRPr="006106E1">
        <w:rPr>
          <w:rStyle w:val="Emphasis"/>
        </w:rPr>
        <w:t>oppressor nation</w:t>
      </w:r>
      <w:r w:rsidRPr="006106E1">
        <w:rPr>
          <w:rStyle w:val="StyleUnderline"/>
        </w:rPr>
        <w:t xml:space="preserve"> acts as a </w:t>
      </w:r>
      <w:r w:rsidRPr="006106E1">
        <w:rPr>
          <w:rStyle w:val="Emphasis"/>
        </w:rPr>
        <w:t>Rear Base</w:t>
      </w:r>
      <w:r w:rsidRPr="006106E1">
        <w:rPr>
          <w:rStyle w:val="StyleUnderline"/>
        </w:rPr>
        <w:t xml:space="preserve"> Area for </w:t>
      </w:r>
      <w:r w:rsidRPr="006106E1">
        <w:rPr>
          <w:rStyle w:val="Emphasis"/>
        </w:rPr>
        <w:t>opportunism</w:t>
      </w:r>
      <w:r w:rsidRPr="006106E1">
        <w:rPr>
          <w:rStyle w:val="StyleUnderline"/>
        </w:rPr>
        <w:t xml:space="preserve"> within the national liberation movement</w:t>
      </w:r>
      <w:r w:rsidRPr="006106E1">
        <w:rPr>
          <w:sz w:val="16"/>
        </w:rPr>
        <w:t xml:space="preserve"> (and vice-versa). False internationalism confronts us with this choice--slavishness or self-reliance. </w:t>
      </w:r>
    </w:p>
    <w:p w14:paraId="1E442F37" w14:textId="77777777" w:rsidR="006106E1" w:rsidRPr="006106E1" w:rsidRDefault="006106E1" w:rsidP="006106E1">
      <w:pPr>
        <w:rPr>
          <w:sz w:val="16"/>
        </w:rPr>
      </w:pPr>
      <w:r w:rsidRPr="006106E1">
        <w:rPr>
          <w:sz w:val="16"/>
        </w:rPr>
        <w:t xml:space="preserve">3. </w:t>
      </w:r>
      <w:r w:rsidRPr="006106E1">
        <w:rPr>
          <w:rStyle w:val="StyleUnderline"/>
        </w:rPr>
        <w:t xml:space="preserve">It is not enough to just change one wrong policy. </w:t>
      </w:r>
      <w:r w:rsidRPr="006106E1">
        <w:rPr>
          <w:rStyle w:val="StyleUnderline"/>
          <w:highlight w:val="cyan"/>
        </w:rPr>
        <w:t xml:space="preserve">To </w:t>
      </w:r>
      <w:r w:rsidRPr="006106E1">
        <w:rPr>
          <w:rStyle w:val="Emphasis"/>
          <w:highlight w:val="cyan"/>
        </w:rPr>
        <w:t>end backwardness</w:t>
      </w:r>
      <w:r w:rsidRPr="006106E1">
        <w:rPr>
          <w:rStyle w:val="StyleUnderline"/>
          <w:highlight w:val="cyan"/>
        </w:rPr>
        <w:t xml:space="preserve"> we </w:t>
      </w:r>
      <w:r w:rsidRPr="006106E1">
        <w:rPr>
          <w:rStyle w:val="Emphasis"/>
          <w:highlight w:val="cyan"/>
        </w:rPr>
        <w:t>must</w:t>
      </w:r>
      <w:r w:rsidRPr="006106E1">
        <w:rPr>
          <w:rStyle w:val="StyleUnderline"/>
        </w:rPr>
        <w:t xml:space="preserve"> </w:t>
      </w:r>
      <w:r w:rsidRPr="006106E1">
        <w:rPr>
          <w:rStyle w:val="Emphasis"/>
          <w:highlight w:val="cyan"/>
        </w:rPr>
        <w:t>overturn</w:t>
      </w:r>
      <w:r w:rsidRPr="006106E1">
        <w:rPr>
          <w:rStyle w:val="StyleUnderline"/>
        </w:rPr>
        <w:t xml:space="preserve"> the </w:t>
      </w:r>
      <w:r w:rsidRPr="006106E1">
        <w:rPr>
          <w:rStyle w:val="Emphasis"/>
          <w:highlight w:val="cyan"/>
        </w:rPr>
        <w:t>entire</w:t>
      </w:r>
      <w:r w:rsidRPr="006106E1">
        <w:rPr>
          <w:rStyle w:val="StyleUnderline"/>
        </w:rPr>
        <w:t xml:space="preserve"> petty-</w:t>
      </w:r>
      <w:r w:rsidRPr="006106E1">
        <w:rPr>
          <w:rStyle w:val="Emphasis"/>
          <w:highlight w:val="cyan"/>
        </w:rPr>
        <w:t>bourgeois</w:t>
      </w:r>
      <w:r w:rsidRPr="006106E1">
        <w:rPr>
          <w:rStyle w:val="StyleUnderline"/>
        </w:rPr>
        <w:t xml:space="preserve">/lumpen </w:t>
      </w:r>
      <w:r w:rsidRPr="006106E1">
        <w:rPr>
          <w:rStyle w:val="StyleUnderline"/>
          <w:highlight w:val="cyan"/>
        </w:rPr>
        <w:t>way of life</w:t>
      </w:r>
      <w:r w:rsidRPr="006106E1">
        <w:rPr>
          <w:rStyle w:val="StyleUnderline"/>
        </w:rPr>
        <w:t xml:space="preserve"> and thought of the old movement</w:t>
      </w:r>
      <w:r w:rsidRPr="006106E1">
        <w:rPr>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38D4244D" w14:textId="77777777" w:rsidR="006106E1" w:rsidRPr="006106E1" w:rsidRDefault="006106E1" w:rsidP="006106E1">
      <w:pPr>
        <w:rPr>
          <w:sz w:val="16"/>
        </w:rPr>
      </w:pPr>
      <w:r w:rsidRPr="006106E1">
        <w:rPr>
          <w:sz w:val="16"/>
        </w:rPr>
        <w:t xml:space="preserve">4. </w:t>
      </w:r>
      <w:r w:rsidRPr="006106E1">
        <w:rPr>
          <w:rStyle w:val="StyleUnderline"/>
        </w:rPr>
        <w:t>Because people are still circling around under the guidance of petty-</w:t>
      </w:r>
      <w:r w:rsidRPr="006106E1">
        <w:rPr>
          <w:rStyle w:val="Emphasis"/>
        </w:rPr>
        <w:t>bourgeois</w:t>
      </w:r>
      <w:r w:rsidRPr="006106E1">
        <w:rPr>
          <w:rStyle w:val="StyleUnderline"/>
        </w:rPr>
        <w:t xml:space="preserve">/lumpen class </w:t>
      </w:r>
      <w:r w:rsidRPr="006106E1">
        <w:rPr>
          <w:rStyle w:val="Emphasis"/>
        </w:rPr>
        <w:t>politics</w:t>
      </w:r>
      <w:r w:rsidRPr="006106E1">
        <w:rPr>
          <w:rStyle w:val="StyleUnderline"/>
        </w:rPr>
        <w:t xml:space="preserve">, all the talk of building revolutionary culture is still just </w:t>
      </w:r>
      <w:r w:rsidRPr="006106E1">
        <w:rPr>
          <w:rStyle w:val="Emphasis"/>
        </w:rPr>
        <w:t>lip-service</w:t>
      </w:r>
      <w:r w:rsidRPr="006106E1">
        <w:rPr>
          <w:rStyle w:val="StyleUnderline"/>
        </w:rPr>
        <w:t>.</w:t>
      </w:r>
      <w:r w:rsidRPr="006106E1">
        <w:rPr>
          <w:sz w:val="16"/>
        </w:rPr>
        <w:t xml:space="preserve"> WUO, as we saw, spoke of revolutionary culture but kept being drawn to the most reactionary aspects of the alternative culture--</w:t>
      </w:r>
      <w:r w:rsidRPr="006106E1">
        <w:rPr>
          <w:rStyle w:val="StyleUnderline"/>
        </w:rPr>
        <w:t xml:space="preserve">opposing </w:t>
      </w:r>
      <w:r w:rsidRPr="006106E1">
        <w:rPr>
          <w:rStyle w:val="Emphasis"/>
        </w:rPr>
        <w:t>Women's Liberation</w:t>
      </w:r>
      <w:r w:rsidRPr="006106E1">
        <w:rPr>
          <w:rStyle w:val="StyleUnderline"/>
        </w:rPr>
        <w:t xml:space="preserve"> and allying itself with the patriarchal </w:t>
      </w:r>
      <w:r w:rsidRPr="006106E1">
        <w:rPr>
          <w:rStyle w:val="Emphasis"/>
        </w:rPr>
        <w:t>drug subculture</w:t>
      </w:r>
      <w:r w:rsidRPr="006106E1">
        <w:rPr>
          <w:sz w:val="16"/>
        </w:rPr>
        <w:t xml:space="preserve">. </w:t>
      </w:r>
      <w:r w:rsidRPr="006106E1">
        <w:rPr>
          <w:rStyle w:val="StyleUnderline"/>
        </w:rPr>
        <w:t xml:space="preserve">Picking up the </w:t>
      </w:r>
      <w:r w:rsidRPr="006106E1">
        <w:rPr>
          <w:rStyle w:val="Emphasis"/>
        </w:rPr>
        <w:t>gun</w:t>
      </w:r>
      <w:r w:rsidRPr="006106E1">
        <w:rPr>
          <w:rStyle w:val="StyleUnderline"/>
        </w:rPr>
        <w:t xml:space="preserve"> in no way changes this</w:t>
      </w:r>
      <w:r w:rsidRPr="006106E1">
        <w:rPr>
          <w:sz w:val="16"/>
        </w:rPr>
        <w:t xml:space="preserve">. RATF and May 19th Communist Organization proved that by continuing the same policy as the WUO. </w:t>
      </w:r>
    </w:p>
    <w:p w14:paraId="3D817736" w14:textId="77777777" w:rsidR="006106E1" w:rsidRPr="006106E1" w:rsidRDefault="006106E1" w:rsidP="006106E1">
      <w:pPr>
        <w:rPr>
          <w:sz w:val="16"/>
        </w:rPr>
      </w:pPr>
      <w:r w:rsidRPr="006106E1">
        <w:rPr>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2AC73945" w14:textId="77777777" w:rsidR="006106E1" w:rsidRPr="006106E1" w:rsidRDefault="006106E1" w:rsidP="006106E1">
      <w:pPr>
        <w:rPr>
          <w:rStyle w:val="StyleUnderline"/>
        </w:rPr>
      </w:pPr>
      <w:r w:rsidRPr="006106E1">
        <w:rPr>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6106E1">
        <w:rPr>
          <w:rStyle w:val="StyleUnderline"/>
        </w:rPr>
        <w:t xml:space="preserve">Revolutionary </w:t>
      </w:r>
      <w:r w:rsidRPr="006106E1">
        <w:rPr>
          <w:rStyle w:val="Emphasis"/>
        </w:rPr>
        <w:t>armed struggle</w:t>
      </w:r>
      <w:r w:rsidRPr="006106E1">
        <w:rPr>
          <w:rStyle w:val="StyleUnderline"/>
        </w:rPr>
        <w:t xml:space="preserve">, whether its forces be large or small, seeks to </w:t>
      </w:r>
      <w:r w:rsidRPr="006106E1">
        <w:rPr>
          <w:rStyle w:val="Emphasis"/>
        </w:rPr>
        <w:t>encourage</w:t>
      </w:r>
      <w:r w:rsidRPr="006106E1">
        <w:rPr>
          <w:rStyle w:val="StyleUnderline"/>
        </w:rPr>
        <w:t xml:space="preserve"> and represent the most rebellious mass </w:t>
      </w:r>
      <w:r w:rsidRPr="006106E1">
        <w:rPr>
          <w:rStyle w:val="Emphasis"/>
        </w:rPr>
        <w:t>political currents</w:t>
      </w:r>
      <w:r w:rsidRPr="006106E1">
        <w:rPr>
          <w:rStyle w:val="StyleUnderline"/>
        </w:rPr>
        <w:t xml:space="preserve">, the most honest and serious thinking sectors of society. To be practical about revolutionary </w:t>
      </w:r>
      <w:r w:rsidRPr="006106E1">
        <w:rPr>
          <w:rStyle w:val="Emphasis"/>
        </w:rPr>
        <w:t>military</w:t>
      </w:r>
      <w:r w:rsidRPr="006106E1">
        <w:rPr>
          <w:rStyle w:val="StyleUnderline"/>
        </w:rPr>
        <w:t xml:space="preserve"> work demands this </w:t>
      </w:r>
      <w:r w:rsidRPr="006106E1">
        <w:rPr>
          <w:rStyle w:val="Emphasis"/>
        </w:rPr>
        <w:t>understanding</w:t>
      </w:r>
      <w:r w:rsidRPr="006106E1">
        <w:rPr>
          <w:rStyle w:val="StyleUnderline"/>
        </w:rPr>
        <w:t xml:space="preserve">. </w:t>
      </w:r>
    </w:p>
    <w:p w14:paraId="37ECE010" w14:textId="77777777" w:rsidR="006106E1" w:rsidRPr="006106E1" w:rsidRDefault="006106E1" w:rsidP="006106E1">
      <w:pPr>
        <w:rPr>
          <w:sz w:val="16"/>
        </w:rPr>
      </w:pPr>
      <w:r w:rsidRPr="006106E1">
        <w:rPr>
          <w:sz w:val="16"/>
        </w:rPr>
        <w:t xml:space="preserve">5. The fact that RATF marked a nodal point where neo-colonialism was clearly dominant in the armed movement reminds us again that the fundamental struggle is between socialism and capitalism. </w:t>
      </w:r>
      <w:r w:rsidRPr="006106E1">
        <w:rPr>
          <w:rStyle w:val="StyleUnderline"/>
        </w:rPr>
        <w:t xml:space="preserve">Too often </w:t>
      </w:r>
      <w:r w:rsidRPr="006106E1">
        <w:rPr>
          <w:rStyle w:val="StyleUnderline"/>
          <w:highlight w:val="cyan"/>
        </w:rPr>
        <w:t>words like</w:t>
      </w:r>
      <w:r w:rsidRPr="006106E1">
        <w:rPr>
          <w:rStyle w:val="StyleUnderline"/>
        </w:rPr>
        <w:t xml:space="preserve"> "</w:t>
      </w:r>
      <w:r w:rsidRPr="006106E1">
        <w:rPr>
          <w:rStyle w:val="Emphasis"/>
          <w:highlight w:val="cyan"/>
        </w:rPr>
        <w:t>socialism</w:t>
      </w:r>
      <w:r w:rsidRPr="006106E1">
        <w:rPr>
          <w:rStyle w:val="StyleUnderline"/>
        </w:rPr>
        <w:t>" or "</w:t>
      </w:r>
      <w:r w:rsidRPr="006106E1">
        <w:rPr>
          <w:rStyle w:val="Emphasis"/>
          <w:highlight w:val="cyan"/>
        </w:rPr>
        <w:t>armed struggle</w:t>
      </w:r>
      <w:r w:rsidRPr="006106E1">
        <w:rPr>
          <w:rStyle w:val="StyleUnderline"/>
        </w:rPr>
        <w:t xml:space="preserve">" </w:t>
      </w:r>
      <w:r w:rsidRPr="006106E1">
        <w:rPr>
          <w:rStyle w:val="StyleUnderline"/>
          <w:highlight w:val="cyan"/>
        </w:rPr>
        <w:t xml:space="preserve">get </w:t>
      </w:r>
      <w:r w:rsidRPr="006106E1">
        <w:rPr>
          <w:rStyle w:val="Emphasis"/>
          <w:highlight w:val="cyan"/>
        </w:rPr>
        <w:t>ritualistically tossed around</w:t>
      </w:r>
      <w:r w:rsidRPr="006106E1">
        <w:rPr>
          <w:rStyle w:val="StyleUnderline"/>
        </w:rPr>
        <w:t xml:space="preserve"> by folks who don't even know what they mean.</w:t>
      </w:r>
      <w:r w:rsidRPr="006106E1">
        <w:rPr>
          <w:sz w:val="16"/>
        </w:rPr>
        <w:t xml:space="preserve"> </w:t>
      </w:r>
      <w:r w:rsidRPr="006106E1">
        <w:rPr>
          <w:rStyle w:val="Emphasis"/>
        </w:rPr>
        <w:t>Key concepts</w:t>
      </w:r>
      <w:r w:rsidRPr="006106E1">
        <w:rPr>
          <w:rStyle w:val="StyleUnderline"/>
        </w:rPr>
        <w:t xml:space="preserve"> get </w:t>
      </w:r>
      <w:r w:rsidRPr="006106E1">
        <w:rPr>
          <w:rStyle w:val="Emphasis"/>
          <w:highlight w:val="cyan"/>
        </w:rPr>
        <w:t>demeaned</w:t>
      </w:r>
      <w:r w:rsidRPr="006106E1">
        <w:rPr>
          <w:rStyle w:val="StyleUnderline"/>
        </w:rPr>
        <w:t xml:space="preserve"> </w:t>
      </w:r>
      <w:r w:rsidRPr="006106E1">
        <w:rPr>
          <w:rStyle w:val="StyleUnderline"/>
          <w:highlight w:val="cyan"/>
        </w:rPr>
        <w:t>and</w:t>
      </w:r>
      <w:r w:rsidRPr="006106E1">
        <w:rPr>
          <w:rStyle w:val="StyleUnderline"/>
        </w:rPr>
        <w:t xml:space="preserve"> </w:t>
      </w:r>
      <w:r w:rsidRPr="006106E1">
        <w:rPr>
          <w:rStyle w:val="Emphasis"/>
          <w:highlight w:val="cyan"/>
        </w:rPr>
        <w:t>robbed</w:t>
      </w:r>
      <w:r w:rsidRPr="006106E1">
        <w:rPr>
          <w:rStyle w:val="StyleUnderline"/>
        </w:rPr>
        <w:t xml:space="preserve"> </w:t>
      </w:r>
      <w:r w:rsidRPr="006106E1">
        <w:rPr>
          <w:rStyle w:val="StyleUnderline"/>
          <w:highlight w:val="cyan"/>
        </w:rPr>
        <w:t>of their</w:t>
      </w:r>
      <w:r w:rsidRPr="006106E1">
        <w:rPr>
          <w:rStyle w:val="StyleUnderline"/>
        </w:rPr>
        <w:t xml:space="preserve"> </w:t>
      </w:r>
      <w:r w:rsidRPr="006106E1">
        <w:rPr>
          <w:rStyle w:val="Emphasis"/>
        </w:rPr>
        <w:t xml:space="preserve">serious </w:t>
      </w:r>
      <w:r w:rsidRPr="006106E1">
        <w:rPr>
          <w:rStyle w:val="Emphasis"/>
          <w:highlight w:val="cyan"/>
        </w:rPr>
        <w:t>meaning</w:t>
      </w:r>
      <w:r w:rsidRPr="006106E1">
        <w:rPr>
          <w:rStyle w:val="StyleUnderline"/>
        </w:rPr>
        <w:t>.</w:t>
      </w:r>
      <w:r w:rsidRPr="006106E1">
        <w:rPr>
          <w:sz w:val="16"/>
        </w:rPr>
        <w:t xml:space="preserve"> </w:t>
      </w:r>
    </w:p>
    <w:p w14:paraId="155C910B" w14:textId="77777777" w:rsidR="006106E1" w:rsidRPr="006106E1" w:rsidRDefault="006106E1" w:rsidP="006106E1">
      <w:pPr>
        <w:rPr>
          <w:sz w:val="16"/>
        </w:rPr>
      </w:pPr>
      <w:r w:rsidRPr="006106E1">
        <w:rPr>
          <w:rStyle w:val="StyleUnderline"/>
        </w:rPr>
        <w:t xml:space="preserve">Socialism is not a type of government that goes into effect the </w:t>
      </w:r>
      <w:r w:rsidRPr="006106E1">
        <w:rPr>
          <w:rStyle w:val="Emphasis"/>
        </w:rPr>
        <w:t>day after</w:t>
      </w:r>
      <w:r w:rsidRPr="006106E1">
        <w:rPr>
          <w:rStyle w:val="StyleUnderline"/>
        </w:rPr>
        <w:t xml:space="preserve"> the Revolution, as many believe</w:t>
      </w:r>
      <w:r w:rsidRPr="006106E1">
        <w:rPr>
          <w:sz w:val="16"/>
        </w:rPr>
        <w:t xml:space="preserve">. Neither is capitalism merely a society with private ownership of capital and a ruling class that embodies this. </w:t>
      </w:r>
      <w:r w:rsidRPr="006106E1">
        <w:rPr>
          <w:rStyle w:val="StyleUnderline"/>
        </w:rPr>
        <w:t xml:space="preserve">Capitalism is the </w:t>
      </w:r>
      <w:r w:rsidRPr="006106E1">
        <w:rPr>
          <w:rStyle w:val="Emphasis"/>
        </w:rPr>
        <w:t>dominant</w:t>
      </w:r>
      <w:r w:rsidRPr="006106E1">
        <w:rPr>
          <w:rStyle w:val="StyleUnderline"/>
        </w:rPr>
        <w:t xml:space="preserve"> </w:t>
      </w:r>
      <w:r w:rsidRPr="006106E1">
        <w:rPr>
          <w:rStyle w:val="Emphasis"/>
        </w:rPr>
        <w:t>world culture</w:t>
      </w:r>
      <w:r w:rsidRPr="006106E1">
        <w:rPr>
          <w:rStyle w:val="StyleUnderline"/>
        </w:rPr>
        <w:t xml:space="preserve">, a </w:t>
      </w:r>
      <w:r w:rsidRPr="006106E1">
        <w:rPr>
          <w:rStyle w:val="Emphasis"/>
        </w:rPr>
        <w:t>prevalent</w:t>
      </w:r>
      <w:r w:rsidRPr="006106E1">
        <w:rPr>
          <w:rStyle w:val="StyleUnderline"/>
        </w:rPr>
        <w:t xml:space="preserve"> way of </w:t>
      </w:r>
      <w:r w:rsidRPr="006106E1">
        <w:rPr>
          <w:rStyle w:val="Emphasis"/>
        </w:rPr>
        <w:t>organizing social life</w:t>
      </w:r>
      <w:r w:rsidRPr="006106E1">
        <w:rPr>
          <w:rStyle w:val="StyleUnderline"/>
        </w:rPr>
        <w:t>, of solving problems, a distinctive structure of thought</w:t>
      </w:r>
      <w:r w:rsidRPr="006106E1">
        <w:rPr>
          <w:sz w:val="16"/>
        </w:rPr>
        <w:t xml:space="preserve">. As a human system it is many hundreds of years old, has absorbed within it older social systems such as patriarchy, slavery and feudalism, and has spread to root itself within many different nations and peoples. </w:t>
      </w:r>
    </w:p>
    <w:p w14:paraId="1B351490" w14:textId="77777777" w:rsidR="006106E1" w:rsidRPr="006106E1" w:rsidRDefault="006106E1" w:rsidP="006106E1">
      <w:pPr>
        <w:rPr>
          <w:sz w:val="16"/>
        </w:rPr>
      </w:pPr>
      <w:r w:rsidRPr="006106E1">
        <w:rPr>
          <w:rStyle w:val="Emphasis"/>
          <w:highlight w:val="cyan"/>
        </w:rPr>
        <w:t>Socialism</w:t>
      </w:r>
      <w:r w:rsidRPr="006106E1">
        <w:rPr>
          <w:rStyle w:val="StyleUnderline"/>
        </w:rPr>
        <w:t xml:space="preserve"> in comparison is </w:t>
      </w:r>
      <w:r w:rsidRPr="006106E1">
        <w:rPr>
          <w:rStyle w:val="Emphasis"/>
        </w:rPr>
        <w:t>very new</w:t>
      </w:r>
      <w:r w:rsidRPr="006106E1">
        <w:rPr>
          <w:rStyle w:val="StyleUnderline"/>
        </w:rPr>
        <w:t xml:space="preserve"> and still in our </w:t>
      </w:r>
      <w:r w:rsidRPr="006106E1">
        <w:rPr>
          <w:rStyle w:val="Emphasis"/>
        </w:rPr>
        <w:t>historical infancy</w:t>
      </w:r>
      <w:r w:rsidRPr="006106E1">
        <w:rPr>
          <w:rStyle w:val="StyleUnderline"/>
        </w:rPr>
        <w:t>. We can win state power but we cannot “win” socialism</w:t>
      </w:r>
      <w:r w:rsidRPr="006106E1">
        <w:rPr>
          <w:sz w:val="16"/>
        </w:rPr>
        <w:t xml:space="preserve">. Socialism is also a certain structure of relations between people, a certain culture, a certain ideology and way of solving problems. </w:t>
      </w:r>
      <w:r w:rsidRPr="006106E1">
        <w:rPr>
          <w:rStyle w:val="StyleUnderline"/>
        </w:rPr>
        <w:t xml:space="preserve">It </w:t>
      </w:r>
      <w:r w:rsidRPr="006106E1">
        <w:rPr>
          <w:rStyle w:val="StyleUnderline"/>
          <w:highlight w:val="cyan"/>
        </w:rPr>
        <w:t xml:space="preserve">must be </w:t>
      </w:r>
      <w:r w:rsidRPr="006106E1">
        <w:rPr>
          <w:rStyle w:val="Emphasis"/>
          <w:highlight w:val="cyan"/>
        </w:rPr>
        <w:t>built</w:t>
      </w:r>
      <w:r w:rsidRPr="006106E1">
        <w:rPr>
          <w:rStyle w:val="StyleUnderline"/>
        </w:rPr>
        <w:t xml:space="preserve">, </w:t>
      </w:r>
      <w:r w:rsidRPr="006106E1">
        <w:rPr>
          <w:rStyle w:val="Emphasis"/>
          <w:highlight w:val="cyan"/>
        </w:rPr>
        <w:t>developed</w:t>
      </w:r>
      <w:r w:rsidRPr="006106E1">
        <w:rPr>
          <w:rStyle w:val="StyleUnderline"/>
        </w:rPr>
        <w:t xml:space="preserve">, </w:t>
      </w:r>
      <w:r w:rsidRPr="006106E1">
        <w:rPr>
          <w:rStyle w:val="Emphasis"/>
        </w:rPr>
        <w:t>created</w:t>
      </w:r>
      <w:r w:rsidRPr="006106E1">
        <w:rPr>
          <w:rStyle w:val="StyleUnderline"/>
        </w:rPr>
        <w:t xml:space="preserve"> </w:t>
      </w:r>
      <w:r w:rsidRPr="006106E1">
        <w:rPr>
          <w:rStyle w:val="StyleUnderline"/>
          <w:highlight w:val="cyan"/>
        </w:rPr>
        <w:t>and</w:t>
      </w:r>
      <w:r w:rsidRPr="006106E1">
        <w:rPr>
          <w:rStyle w:val="StyleUnderline"/>
        </w:rPr>
        <w:t xml:space="preserve"> </w:t>
      </w:r>
      <w:r w:rsidRPr="006106E1">
        <w:rPr>
          <w:rStyle w:val="Emphasis"/>
          <w:highlight w:val="cyan"/>
        </w:rPr>
        <w:t>understood</w:t>
      </w:r>
      <w:r w:rsidRPr="006106E1">
        <w:rPr>
          <w:rStyle w:val="StyleUnderline"/>
        </w:rPr>
        <w:t>, particularized to the needs of specific nations and peoples</w:t>
      </w:r>
      <w:r w:rsidRPr="006106E1">
        <w:rPr>
          <w:sz w:val="16"/>
        </w:rPr>
        <w:t xml:space="preserve">. As we know, socialism is the class rule of the proletariat. It is the social system of the proletarian class. </w:t>
      </w:r>
      <w:r w:rsidRPr="006106E1">
        <w:rPr>
          <w:rStyle w:val="StyleUnderline"/>
        </w:rPr>
        <w:t xml:space="preserve">The </w:t>
      </w:r>
      <w:r w:rsidRPr="006106E1">
        <w:rPr>
          <w:rStyle w:val="Emphasis"/>
        </w:rPr>
        <w:t>modern proletariat</w:t>
      </w:r>
      <w:r w:rsidRPr="006106E1">
        <w:rPr>
          <w:rStyle w:val="StyleUnderline"/>
        </w:rPr>
        <w:t xml:space="preserve"> is the newest world class, still centuries away from assuming fully developed form anywhere in the world</w:t>
      </w:r>
      <w:r w:rsidRPr="006106E1">
        <w:rPr>
          <w:sz w:val="16"/>
        </w:rPr>
        <w:t xml:space="preserve">. As a class the proletariat has, like all other classes, definite characteristics--modern thinking, communal, scientific, leading the oppressed of the world. </w:t>
      </w:r>
      <w:r w:rsidRPr="006106E1">
        <w:rPr>
          <w:rStyle w:val="StyleUnderline"/>
        </w:rPr>
        <w:t xml:space="preserve">To be a </w:t>
      </w:r>
      <w:r w:rsidRPr="006106E1">
        <w:rPr>
          <w:rStyle w:val="Emphasis"/>
        </w:rPr>
        <w:t>socialist</w:t>
      </w:r>
      <w:r w:rsidRPr="006106E1">
        <w:rPr>
          <w:rStyle w:val="StyleUnderline"/>
        </w:rPr>
        <w:t xml:space="preserve"> is to be a </w:t>
      </w:r>
      <w:r w:rsidRPr="006106E1">
        <w:rPr>
          <w:rStyle w:val="Emphasis"/>
        </w:rPr>
        <w:t>partisan</w:t>
      </w:r>
      <w:r w:rsidRPr="006106E1">
        <w:rPr>
          <w:rStyle w:val="StyleUnderline"/>
        </w:rPr>
        <w:t xml:space="preserve"> of one particular world class</w:t>
      </w:r>
      <w:r w:rsidRPr="006106E1">
        <w:rPr>
          <w:sz w:val="16"/>
        </w:rPr>
        <w:t xml:space="preserve">. </w:t>
      </w:r>
    </w:p>
    <w:p w14:paraId="5E628950" w14:textId="77777777" w:rsidR="006106E1" w:rsidRPr="006106E1" w:rsidRDefault="006106E1" w:rsidP="006106E1">
      <w:pPr>
        <w:rPr>
          <w:rStyle w:val="Emphasis"/>
        </w:rPr>
      </w:pPr>
      <w:r w:rsidRPr="006106E1">
        <w:rPr>
          <w:sz w:val="16"/>
        </w:rPr>
        <w:t xml:space="preserve">There are only two great, opposing class systems and ideologies in the world--capitalism and socialism. </w:t>
      </w:r>
      <w:r w:rsidRPr="006106E1">
        <w:rPr>
          <w:rStyle w:val="StyleUnderline"/>
          <w:highlight w:val="cyan"/>
        </w:rPr>
        <w:t xml:space="preserve">If we are not </w:t>
      </w:r>
      <w:r w:rsidRPr="006106E1">
        <w:rPr>
          <w:rStyle w:val="Emphasis"/>
          <w:highlight w:val="cyan"/>
        </w:rPr>
        <w:t>thinking</w:t>
      </w:r>
      <w:r w:rsidRPr="006106E1">
        <w:rPr>
          <w:rStyle w:val="StyleUnderline"/>
          <w:highlight w:val="cyan"/>
        </w:rPr>
        <w:t xml:space="preserve"> and </w:t>
      </w:r>
      <w:r w:rsidRPr="006106E1">
        <w:rPr>
          <w:rStyle w:val="Emphasis"/>
          <w:highlight w:val="cyan"/>
        </w:rPr>
        <w:t>living</w:t>
      </w:r>
      <w:r w:rsidRPr="006106E1">
        <w:rPr>
          <w:rStyle w:val="StyleUnderline"/>
        </w:rPr>
        <w:t xml:space="preserve"> </w:t>
      </w:r>
      <w:r w:rsidRPr="006106E1">
        <w:rPr>
          <w:rStyle w:val="StyleUnderline"/>
          <w:highlight w:val="cyan"/>
        </w:rPr>
        <w:t xml:space="preserve">in a </w:t>
      </w:r>
      <w:r w:rsidRPr="006106E1">
        <w:rPr>
          <w:rStyle w:val="Emphasis"/>
          <w:highlight w:val="cyan"/>
        </w:rPr>
        <w:t>socialist manner</w:t>
      </w:r>
      <w:r w:rsidRPr="006106E1">
        <w:rPr>
          <w:rStyle w:val="StyleUnderline"/>
        </w:rPr>
        <w:t xml:space="preserve">, then irregardless of what we may subjectively think, </w:t>
      </w:r>
      <w:r w:rsidRPr="006106E1">
        <w:rPr>
          <w:rStyle w:val="StyleUnderline"/>
          <w:highlight w:val="cyan"/>
        </w:rPr>
        <w:t xml:space="preserve">we are </w:t>
      </w:r>
      <w:r w:rsidRPr="006106E1">
        <w:rPr>
          <w:rStyle w:val="Emphasis"/>
          <w:highlight w:val="cyan"/>
        </w:rPr>
        <w:t>thinking</w:t>
      </w:r>
      <w:r w:rsidRPr="006106E1">
        <w:rPr>
          <w:rStyle w:val="StyleUnderline"/>
          <w:highlight w:val="cyan"/>
        </w:rPr>
        <w:t xml:space="preserve"> and </w:t>
      </w:r>
      <w:r w:rsidRPr="006106E1">
        <w:rPr>
          <w:rStyle w:val="Emphasis"/>
          <w:highlight w:val="cyan"/>
        </w:rPr>
        <w:t>living</w:t>
      </w:r>
      <w:r w:rsidRPr="006106E1">
        <w:rPr>
          <w:rStyle w:val="StyleUnderline"/>
          <w:highlight w:val="cyan"/>
        </w:rPr>
        <w:t xml:space="preserve"> in a </w:t>
      </w:r>
      <w:r w:rsidRPr="006106E1">
        <w:rPr>
          <w:rStyle w:val="Emphasis"/>
          <w:highlight w:val="cyan"/>
        </w:rPr>
        <w:t>capitalist way</w:t>
      </w:r>
      <w:r w:rsidRPr="006106E1">
        <w:rPr>
          <w:sz w:val="16"/>
        </w:rPr>
        <w:t xml:space="preserve">. </w:t>
      </w:r>
      <w:r w:rsidRPr="006106E1">
        <w:rPr>
          <w:rStyle w:val="StyleUnderline"/>
        </w:rPr>
        <w:t xml:space="preserve">We can only go </w:t>
      </w:r>
      <w:r w:rsidRPr="006106E1">
        <w:rPr>
          <w:rStyle w:val="Emphasis"/>
        </w:rPr>
        <w:t>one way or the other</w:t>
      </w:r>
      <w:r w:rsidRPr="006106E1">
        <w:rPr>
          <w:rStyle w:val="StyleUnderline"/>
        </w:rPr>
        <w:t xml:space="preserve">. </w:t>
      </w:r>
      <w:r w:rsidRPr="006106E1">
        <w:rPr>
          <w:rStyle w:val="StyleUnderline"/>
          <w:highlight w:val="cyan"/>
        </w:rPr>
        <w:t xml:space="preserve">There is </w:t>
      </w:r>
      <w:r w:rsidRPr="006106E1">
        <w:rPr>
          <w:rStyle w:val="Emphasis"/>
          <w:highlight w:val="cyan"/>
        </w:rPr>
        <w:t>no third choice</w:t>
      </w:r>
      <w:r w:rsidRPr="006106E1">
        <w:rPr>
          <w:rStyle w:val="StyleUnderline"/>
          <w:highlight w:val="cyan"/>
        </w:rPr>
        <w:t xml:space="preserve"> or </w:t>
      </w:r>
      <w:r w:rsidRPr="006106E1">
        <w:rPr>
          <w:rStyle w:val="Emphasis"/>
          <w:highlight w:val="cyan"/>
        </w:rPr>
        <w:t>halfway</w:t>
      </w:r>
      <w:r w:rsidRPr="006106E1">
        <w:rPr>
          <w:rStyle w:val="Emphasis"/>
        </w:rPr>
        <w:t xml:space="preserve"> ground</w:t>
      </w:r>
      <w:r w:rsidRPr="006106E1">
        <w:rPr>
          <w:sz w:val="16"/>
        </w:rPr>
        <w:t xml:space="preserve">. </w:t>
      </w:r>
      <w:r w:rsidRPr="006106E1">
        <w:rPr>
          <w:rStyle w:val="StyleUnderline"/>
        </w:rPr>
        <w:t xml:space="preserve">Because capitalism is so much more </w:t>
      </w:r>
      <w:r w:rsidRPr="006106E1">
        <w:rPr>
          <w:rStyle w:val="Emphasis"/>
        </w:rPr>
        <w:t>established</w:t>
      </w:r>
      <w:r w:rsidRPr="006106E1">
        <w:rPr>
          <w:rStyle w:val="StyleUnderline"/>
        </w:rPr>
        <w:t xml:space="preserve">, older everywhere, rooted in the </w:t>
      </w:r>
      <w:r w:rsidRPr="006106E1">
        <w:rPr>
          <w:rStyle w:val="Emphasis"/>
        </w:rPr>
        <w:t>daily habits</w:t>
      </w:r>
      <w:r w:rsidRPr="006106E1">
        <w:rPr>
          <w:rStyle w:val="StyleUnderline"/>
        </w:rPr>
        <w:t xml:space="preserve"> of millions, </w:t>
      </w:r>
      <w:r w:rsidRPr="006106E1">
        <w:rPr>
          <w:rStyle w:val="StyleUnderline"/>
          <w:highlight w:val="cyan"/>
        </w:rPr>
        <w:t>we can only "win" socialism by struggling to</w:t>
      </w:r>
      <w:r w:rsidRPr="006106E1">
        <w:rPr>
          <w:rStyle w:val="StyleUnderline"/>
        </w:rPr>
        <w:t xml:space="preserve"> </w:t>
      </w:r>
      <w:r w:rsidRPr="006106E1">
        <w:rPr>
          <w:rStyle w:val="Emphasis"/>
        </w:rPr>
        <w:t xml:space="preserve">self-consciously </w:t>
      </w:r>
      <w:r w:rsidRPr="006106E1">
        <w:rPr>
          <w:rStyle w:val="Emphasis"/>
          <w:highlight w:val="cyan"/>
        </w:rPr>
        <w:t>build it in all aspects of life.</w:t>
      </w:r>
    </w:p>
    <w:p w14:paraId="053ABA54" w14:textId="77777777" w:rsidR="006106E1" w:rsidRPr="006106E1" w:rsidRDefault="006106E1" w:rsidP="006106E1"/>
    <w:bookmarkEnd w:id="1"/>
    <w:p w14:paraId="390ACA16" w14:textId="77777777" w:rsidR="006106E1" w:rsidRPr="006106E1" w:rsidRDefault="006106E1" w:rsidP="006106E1"/>
    <w:p w14:paraId="6DF76FDA" w14:textId="77777777" w:rsidR="006106E1" w:rsidRPr="006106E1" w:rsidRDefault="006106E1" w:rsidP="006106E1">
      <w:pPr>
        <w:pStyle w:val="Heading2"/>
        <w:rPr>
          <w:rFonts w:cs="Calibri"/>
        </w:rPr>
      </w:pPr>
      <w:r w:rsidRPr="006106E1">
        <w:rPr>
          <w:rFonts w:cs="Calibri"/>
        </w:rPr>
        <w:t>Case</w:t>
      </w:r>
    </w:p>
    <w:p w14:paraId="488AF16F" w14:textId="77777777" w:rsidR="006106E1" w:rsidRPr="006106E1" w:rsidRDefault="006106E1" w:rsidP="006106E1">
      <w:pPr>
        <w:pStyle w:val="Heading3"/>
        <w:rPr>
          <w:rFonts w:cs="Calibri"/>
        </w:rPr>
      </w:pPr>
      <w:r w:rsidRPr="006106E1">
        <w:rPr>
          <w:rFonts w:cs="Calibri"/>
        </w:rPr>
        <w:t>Solvency</w:t>
      </w:r>
    </w:p>
    <w:p w14:paraId="61D01F8A" w14:textId="77777777" w:rsidR="006106E1" w:rsidRPr="006106E1" w:rsidRDefault="006106E1" w:rsidP="006106E1"/>
    <w:p w14:paraId="0856D95D" w14:textId="77777777" w:rsidR="006106E1" w:rsidRPr="006106E1" w:rsidRDefault="006106E1" w:rsidP="006106E1">
      <w:pPr>
        <w:pStyle w:val="Heading4"/>
        <w:rPr>
          <w:rFonts w:cs="Calibri"/>
        </w:rPr>
      </w:pPr>
      <w:r w:rsidRPr="006106E1">
        <w:rPr>
          <w:rFonts w:cs="Calibri"/>
        </w:rPr>
        <w:t xml:space="preserve">3. </w:t>
      </w:r>
      <w:r w:rsidRPr="006106E1">
        <w:rPr>
          <w:rFonts w:cs="Calibri"/>
          <w:u w:val="single"/>
        </w:rPr>
        <w:t>Ballots</w:t>
      </w:r>
      <w:r w:rsidRPr="006106E1">
        <w:rPr>
          <w:rFonts w:cs="Calibri"/>
        </w:rPr>
        <w:t>. Presenting the 1AC’s value as dependent on the recognition of the critic reduces the revolutionary nature of the act—fails to produce meaningful change and draws them into the oppressive gaze of the academy ---vote Negative to decline affirmation</w:t>
      </w:r>
    </w:p>
    <w:p w14:paraId="06DD6B4D" w14:textId="77777777" w:rsidR="006106E1" w:rsidRPr="006106E1" w:rsidRDefault="006106E1" w:rsidP="006106E1">
      <w:r w:rsidRPr="006106E1">
        <w:rPr>
          <w:rStyle w:val="Style13ptBold"/>
        </w:rPr>
        <w:t xml:space="preserve">Phillips 99 </w:t>
      </w:r>
      <w:r w:rsidRPr="006106E1">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776A2A62" w14:textId="77777777" w:rsidR="006106E1" w:rsidRPr="006106E1" w:rsidRDefault="006106E1" w:rsidP="006106E1">
      <w:pPr>
        <w:rPr>
          <w:sz w:val="14"/>
        </w:rPr>
      </w:pPr>
      <w:r w:rsidRPr="006106E1">
        <w:rPr>
          <w:rStyle w:val="StyleUnderline"/>
        </w:rPr>
        <w:t xml:space="preserve">My </w:t>
      </w:r>
      <w:r w:rsidRPr="006106E1">
        <w:rPr>
          <w:rStyle w:val="StyleUnderline"/>
          <w:highlight w:val="cyan"/>
        </w:rPr>
        <w:t>concern</w:t>
      </w:r>
      <w:r w:rsidRPr="006106E1">
        <w:rPr>
          <w:sz w:val="14"/>
        </w:rPr>
        <w:t xml:space="preserve"> with this movement </w:t>
      </w:r>
      <w:r w:rsidRPr="006106E1">
        <w:rPr>
          <w:rStyle w:val="StyleUnderline"/>
          <w:highlight w:val="cyan"/>
        </w:rPr>
        <w:t>centers around</w:t>
      </w:r>
      <w:r w:rsidRPr="006106E1">
        <w:rPr>
          <w:rStyle w:val="StyleUnderline"/>
        </w:rPr>
        <w:t xml:space="preserve"> an issue that</w:t>
      </w:r>
      <w:r w:rsidRPr="006106E1">
        <w:rPr>
          <w:sz w:val="14"/>
        </w:rPr>
        <w:t xml:space="preserve"> Sloop and Ono </w:t>
      </w:r>
      <w:r w:rsidRPr="006106E1">
        <w:rPr>
          <w:rStyle w:val="StyleUnderline"/>
        </w:rPr>
        <w:t xml:space="preserve">seem to take as a given, namely, </w:t>
      </w:r>
      <w:r w:rsidRPr="006106E1">
        <w:rPr>
          <w:rStyle w:val="StyleUnderline"/>
          <w:highlight w:val="cyan"/>
        </w:rPr>
        <w:t xml:space="preserve">the </w:t>
      </w:r>
      <w:r w:rsidRPr="006106E1">
        <w:rPr>
          <w:rStyle w:val="Emphasis"/>
          <w:highlight w:val="cyan"/>
        </w:rPr>
        <w:t>role of the critic</w:t>
      </w:r>
      <w:r w:rsidRPr="006106E1">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106E1">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106E1">
        <w:rPr>
          <w:sz w:val="14"/>
        </w:rPr>
        <w:t xml:space="preserve">. Beyond </w:t>
      </w:r>
      <w:r w:rsidRPr="006106E1">
        <w:rPr>
          <w:rStyle w:val="StyleUnderline"/>
        </w:rPr>
        <w:t>licensing the critic to engage in political struggle</w:t>
      </w:r>
      <w:r w:rsidRPr="006106E1">
        <w:rPr>
          <w:sz w:val="14"/>
        </w:rPr>
        <w:t xml:space="preserve">, Sloop and Ono advocate the pursuit of covert resistant discourses. Such a move not </w:t>
      </w:r>
      <w:r w:rsidRPr="006106E1">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106E1">
        <w:rPr>
          <w:rStyle w:val="StyleUnderline"/>
          <w:highlight w:val="cyan"/>
        </w:rPr>
        <w:t>positioning</w:t>
      </w:r>
      <w:r w:rsidRPr="006106E1">
        <w:rPr>
          <w:rStyle w:val="StyleUnderline"/>
        </w:rPr>
        <w:t xml:space="preserve"> covert out- law </w:t>
      </w:r>
      <w:r w:rsidRPr="006106E1">
        <w:rPr>
          <w:rStyle w:val="StyleUnderline"/>
          <w:highlight w:val="cyan"/>
        </w:rPr>
        <w:t xml:space="preserve">communities as </w:t>
      </w:r>
      <w:r w:rsidRPr="006106E1">
        <w:rPr>
          <w:rStyle w:val="Emphasis"/>
          <w:highlight w:val="cyan"/>
        </w:rPr>
        <w:t>objects of investigation</w:t>
      </w:r>
      <w:r w:rsidRPr="006106E1">
        <w:rPr>
          <w:rStyle w:val="StyleUnderline"/>
        </w:rPr>
        <w:t xml:space="preserve">. Invited to seek out subversive discourses, </w:t>
      </w:r>
      <w:r w:rsidRPr="006106E1">
        <w:rPr>
          <w:rStyle w:val="Emphasis"/>
          <w:highlight w:val="cyan"/>
        </w:rPr>
        <w:t>the critic</w:t>
      </w:r>
      <w:r w:rsidRPr="006106E1">
        <w:rPr>
          <w:rStyle w:val="StyleUnderline"/>
          <w:highlight w:val="cyan"/>
        </w:rPr>
        <w:t xml:space="preserve"> is</w:t>
      </w:r>
      <w:r w:rsidRPr="006106E1">
        <w:rPr>
          <w:rStyle w:val="StyleUnderline"/>
        </w:rPr>
        <w:t xml:space="preserve"> positioned as </w:t>
      </w:r>
      <w:r w:rsidRPr="006106E1">
        <w:rPr>
          <w:rStyle w:val="StyleUnderline"/>
          <w:highlight w:val="cyan"/>
        </w:rPr>
        <w:t xml:space="preserve">the </w:t>
      </w:r>
      <w:r w:rsidRPr="006106E1">
        <w:rPr>
          <w:rStyle w:val="Emphasis"/>
          <w:highlight w:val="cyan"/>
        </w:rPr>
        <w:t>active agent of change</w:t>
      </w:r>
      <w:r w:rsidRPr="006106E1">
        <w:rPr>
          <w:rStyle w:val="StyleUnderline"/>
          <w:highlight w:val="cyan"/>
        </w:rPr>
        <w:t xml:space="preserve"> and</w:t>
      </w:r>
      <w:r w:rsidRPr="006106E1">
        <w:rPr>
          <w:rStyle w:val="StyleUnderline"/>
        </w:rPr>
        <w:t xml:space="preserve"> the out-law </w:t>
      </w:r>
      <w:r w:rsidRPr="006106E1">
        <w:rPr>
          <w:rStyle w:val="StyleUnderline"/>
          <w:highlight w:val="cyan"/>
        </w:rPr>
        <w:t>discourse becomes</w:t>
      </w:r>
      <w:r w:rsidRPr="006106E1">
        <w:rPr>
          <w:rStyle w:val="StyleUnderline"/>
        </w:rPr>
        <w:t xml:space="preserve"> </w:t>
      </w:r>
      <w:r w:rsidRPr="006106E1">
        <w:rPr>
          <w:rStyle w:val="Emphasis"/>
        </w:rPr>
        <w:t xml:space="preserve">merely </w:t>
      </w:r>
      <w:r w:rsidRPr="006106E1">
        <w:rPr>
          <w:rStyle w:val="Emphasis"/>
          <w:highlight w:val="cyan"/>
        </w:rPr>
        <w:t>instrumental</w:t>
      </w:r>
      <w:r w:rsidRPr="006106E1">
        <w:rPr>
          <w:rStyle w:val="StyleUnderline"/>
        </w:rPr>
        <w:t xml:space="preserve">. Rather than academic criticism acting in service of everyday acts of resistance, everyday acts of resistance are put into the service of academic criticism. </w:t>
      </w:r>
      <w:r w:rsidRPr="006106E1">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106E1">
        <w:rPr>
          <w:rStyle w:val="StyleUnderline"/>
          <w:highlight w:val="cyan"/>
        </w:rPr>
        <w:t>Their suggestion that out-law communities</w:t>
      </w:r>
      <w:r w:rsidRPr="006106E1">
        <w:rPr>
          <w:rStyle w:val="StyleUnderline"/>
        </w:rPr>
        <w:t xml:space="preserve"> are in </w:t>
      </w:r>
      <w:r w:rsidRPr="006106E1">
        <w:rPr>
          <w:rStyle w:val="StyleUnderline"/>
          <w:highlight w:val="cyan"/>
        </w:rPr>
        <w:t>need</w:t>
      </w:r>
      <w:r w:rsidRPr="006106E1">
        <w:rPr>
          <w:rStyle w:val="StyleUnderline"/>
        </w:rPr>
        <w:t xml:space="preserve"> of </w:t>
      </w:r>
      <w:r w:rsidRPr="006106E1">
        <w:rPr>
          <w:rStyle w:val="StyleUnderline"/>
          <w:highlight w:val="cyan"/>
        </w:rPr>
        <w:t xml:space="preserve">the academic critic </w:t>
      </w:r>
      <w:r w:rsidRPr="006106E1">
        <w:rPr>
          <w:rStyle w:val="Emphasis"/>
          <w:highlight w:val="cyan"/>
        </w:rPr>
        <w:t>contradicts</w:t>
      </w:r>
      <w:r w:rsidRPr="006106E1">
        <w:rPr>
          <w:sz w:val="14"/>
        </w:rPr>
        <w:t xml:space="preserve"> not only </w:t>
      </w:r>
      <w:r w:rsidRPr="006106E1">
        <w:rPr>
          <w:rStyle w:val="StyleUnderline"/>
          <w:highlight w:val="cyan"/>
        </w:rPr>
        <w:t>the</w:t>
      </w:r>
      <w:r w:rsidRPr="006106E1">
        <w:rPr>
          <w:rStyle w:val="StyleUnderline"/>
        </w:rPr>
        <w:t xml:space="preserve"> already </w:t>
      </w:r>
      <w:r w:rsidRPr="006106E1">
        <w:rPr>
          <w:rStyle w:val="StyleUnderline"/>
          <w:highlight w:val="cyan"/>
        </w:rPr>
        <w:t>disruptive nature</w:t>
      </w:r>
      <w:r w:rsidRPr="006106E1">
        <w:rPr>
          <w:rStyle w:val="StyleUnderline"/>
        </w:rPr>
        <w:t xml:space="preserve"> of existing out-law discourses</w:t>
      </w:r>
      <w:r w:rsidRPr="006106E1">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6106E1">
        <w:rPr>
          <w:rStyle w:val="StyleUnderline"/>
        </w:rPr>
        <w:t>Sloop and Ono</w:t>
      </w:r>
      <w:r w:rsidRPr="006106E1">
        <w:rPr>
          <w:rStyle w:val="StyleUnderline"/>
          <w:highlight w:val="cyan"/>
        </w:rPr>
        <w:t xml:space="preserve"> fail to offer</w:t>
      </w:r>
      <w:r w:rsidRPr="006106E1">
        <w:rPr>
          <w:sz w:val="14"/>
        </w:rPr>
        <w:t xml:space="preserve"> is </w:t>
      </w:r>
      <w:r w:rsidRPr="006106E1">
        <w:rPr>
          <w:rStyle w:val="StyleUnderline"/>
          <w:highlight w:val="cyan"/>
        </w:rPr>
        <w:t>an adequate argument for "</w:t>
      </w:r>
      <w:r w:rsidRPr="006106E1">
        <w:rPr>
          <w:rStyle w:val="Emphasis"/>
          <w:highlight w:val="cyan"/>
        </w:rPr>
        <w:t>taking</w:t>
      </w:r>
      <w:r w:rsidRPr="006106E1">
        <w:rPr>
          <w:rStyle w:val="Emphasis"/>
        </w:rPr>
        <w:t xml:space="preserve"> public </w:t>
      </w:r>
      <w:r w:rsidRPr="006106E1">
        <w:rPr>
          <w:rStyle w:val="Emphasis"/>
          <w:highlight w:val="cyan"/>
        </w:rPr>
        <w:t>speaking out of the streets</w:t>
      </w:r>
      <w:r w:rsidRPr="006106E1">
        <w:rPr>
          <w:rStyle w:val="StyleUnderline"/>
          <w:highlight w:val="cyan"/>
        </w:rPr>
        <w:t xml:space="preserve"> and </w:t>
      </w:r>
      <w:r w:rsidRPr="006106E1">
        <w:rPr>
          <w:rStyle w:val="Emphasis"/>
          <w:highlight w:val="cyan"/>
        </w:rPr>
        <w:t>studying it in the classroom</w:t>
      </w:r>
      <w:r w:rsidRPr="006106E1">
        <w:rPr>
          <w:rStyle w:val="StyleUnderline"/>
        </w:rPr>
        <w:t xml:space="preserve">, for </w:t>
      </w:r>
      <w:r w:rsidRPr="006106E1">
        <w:rPr>
          <w:rStyle w:val="StyleUnderline"/>
          <w:highlight w:val="cyan"/>
        </w:rPr>
        <w:t>treating it less as</w:t>
      </w:r>
      <w:r w:rsidRPr="006106E1">
        <w:rPr>
          <w:rStyle w:val="StyleUnderline"/>
        </w:rPr>
        <w:t xml:space="preserve"> an </w:t>
      </w:r>
      <w:r w:rsidRPr="006106E1">
        <w:rPr>
          <w:rStyle w:val="Emphasis"/>
        </w:rPr>
        <w:t xml:space="preserve">expression of </w:t>
      </w:r>
      <w:r w:rsidRPr="006106E1">
        <w:rPr>
          <w:rStyle w:val="Emphasis"/>
          <w:highlight w:val="cyan"/>
        </w:rPr>
        <w:t>protest</w:t>
      </w:r>
      <w:r w:rsidRPr="006106E1">
        <w:rPr>
          <w:rStyle w:val="StyleUnderline"/>
          <w:highlight w:val="cyan"/>
        </w:rPr>
        <w:t>"</w:t>
      </w:r>
      <w:r w:rsidRPr="006106E1">
        <w:rPr>
          <w:sz w:val="14"/>
        </w:rPr>
        <w:t xml:space="preserve"> (Wander 1983, 3) </w:t>
      </w:r>
      <w:r w:rsidRPr="006106E1">
        <w:rPr>
          <w:rStyle w:val="StyleUnderline"/>
          <w:highlight w:val="cyan"/>
        </w:rPr>
        <w:t>and</w:t>
      </w:r>
      <w:r w:rsidRPr="006106E1">
        <w:rPr>
          <w:rStyle w:val="StyleUnderline"/>
        </w:rPr>
        <w:t xml:space="preserve"> more </w:t>
      </w:r>
      <w:r w:rsidRPr="006106E1">
        <w:rPr>
          <w:rStyle w:val="StyleUnderline"/>
          <w:highlight w:val="cyan"/>
        </w:rPr>
        <w:t xml:space="preserve">as an </w:t>
      </w:r>
      <w:r w:rsidRPr="006106E1">
        <w:rPr>
          <w:rStyle w:val="Emphasis"/>
          <w:sz w:val="24"/>
          <w:highlight w:val="cyan"/>
        </w:rPr>
        <w:t>object for analysis</w:t>
      </w:r>
      <w:r w:rsidRPr="006106E1">
        <w:rPr>
          <w:rStyle w:val="StyleUnderline"/>
          <w:sz w:val="24"/>
        </w:rPr>
        <w:t xml:space="preserve"> </w:t>
      </w:r>
      <w:r w:rsidRPr="006106E1">
        <w:rPr>
          <w:rStyle w:val="StyleUnderline"/>
        </w:rPr>
        <w:t xml:space="preserve">and </w:t>
      </w:r>
      <w:r w:rsidRPr="006106E1">
        <w:rPr>
          <w:rStyle w:val="Emphasis"/>
        </w:rPr>
        <w:t>reproduction</w:t>
      </w:r>
      <w:r w:rsidRPr="006106E1">
        <w:rPr>
          <w:rStyle w:val="StyleUnderline"/>
        </w:rPr>
        <w:t xml:space="preserve"> </w:t>
      </w:r>
      <w:r w:rsidRPr="006106E1">
        <w:rPr>
          <w:rStyle w:val="StyleUnderline"/>
          <w:highlight w:val="cyan"/>
        </w:rPr>
        <w:t>within the</w:t>
      </w:r>
      <w:r w:rsidRPr="006106E1">
        <w:rPr>
          <w:rStyle w:val="StyleUnderline"/>
        </w:rPr>
        <w:t xml:space="preserve"> </w:t>
      </w:r>
      <w:r w:rsidRPr="006106E1">
        <w:rPr>
          <w:rStyle w:val="Emphasis"/>
        </w:rPr>
        <w:t xml:space="preserve">political economy of the </w:t>
      </w:r>
      <w:r w:rsidRPr="006106E1">
        <w:rPr>
          <w:rStyle w:val="Emphasis"/>
          <w:highlight w:val="cyan"/>
        </w:rPr>
        <w:t>academy</w:t>
      </w:r>
      <w:r w:rsidRPr="006106E1">
        <w:rPr>
          <w:sz w:val="14"/>
        </w:rPr>
        <w:t xml:space="preserve">. Philip Wander made a similar charge against Herbert Wicheln's early critical project, and this concern should remain at the forefront of any discussion aimed at expanding the scope and function of criticism. </w:t>
      </w:r>
      <w:r w:rsidRPr="006106E1">
        <w:rPr>
          <w:rStyle w:val="StyleUnderline"/>
        </w:rPr>
        <w:t xml:space="preserve">Sloop and Ono offer </w:t>
      </w:r>
      <w:r w:rsidRPr="006106E1">
        <w:rPr>
          <w:rStyle w:val="StyleUnderline"/>
          <w:highlight w:val="cyan"/>
        </w:rPr>
        <w:t>numerous directives for the critic</w:t>
      </w:r>
      <w:r w:rsidRPr="006106E1">
        <w:rPr>
          <w:rStyle w:val="StyleUnderline"/>
        </w:rPr>
        <w:t xml:space="preserve"> </w:t>
      </w:r>
      <w:r w:rsidRPr="006106E1">
        <w:rPr>
          <w:rStyle w:val="StyleUnderline"/>
          <w:highlight w:val="cyan"/>
        </w:rPr>
        <w:t xml:space="preserve">without addressing </w:t>
      </w:r>
      <w:r w:rsidRPr="006106E1">
        <w:rPr>
          <w:rStyle w:val="Emphasis"/>
          <w:sz w:val="24"/>
          <w:highlight w:val="cyan"/>
        </w:rPr>
        <w:t>whether the critic should be examining</w:t>
      </w:r>
      <w:r w:rsidRPr="006106E1">
        <w:rPr>
          <w:rStyle w:val="Emphasis"/>
          <w:sz w:val="24"/>
        </w:rPr>
        <w:t xml:space="preserve"> out-law </w:t>
      </w:r>
      <w:r w:rsidRPr="006106E1">
        <w:rPr>
          <w:rStyle w:val="Emphasis"/>
          <w:sz w:val="24"/>
          <w:highlight w:val="cyan"/>
        </w:rPr>
        <w:t>discourses in the first place</w:t>
      </w:r>
      <w:r w:rsidRPr="006106E1">
        <w:rPr>
          <w:sz w:val="14"/>
        </w:rPr>
        <w:t xml:space="preserve">. While it is too early to suggest any definitive answer to the question of criticism of resistance, some preliminary arguments as to why critics should not pursue out-law discourses can be offered: (1) </w:t>
      </w:r>
      <w:r w:rsidRPr="006106E1">
        <w:rPr>
          <w:rStyle w:val="StyleUnderline"/>
        </w:rPr>
        <w:t xml:space="preserve">Hidden out-law discourses may have </w:t>
      </w:r>
      <w:r w:rsidRPr="006106E1">
        <w:rPr>
          <w:rStyle w:val="Emphasis"/>
        </w:rPr>
        <w:t>good reasons to stay hidden</w:t>
      </w:r>
      <w:r w:rsidRPr="006106E1">
        <w:rPr>
          <w:sz w:val="14"/>
        </w:rPr>
        <w:t xml:space="preserve">. Sloop and Ono specifically instruct us that "the logic of the out-law must constantly be searched for, brought forth" (66) and used to disrupt dominant practices. But </w:t>
      </w:r>
      <w:r w:rsidRPr="006106E1">
        <w:rPr>
          <w:rStyle w:val="StyleUnderline"/>
          <w:highlight w:val="cyan"/>
        </w:rPr>
        <w:t>are we to believe</w:t>
      </w:r>
      <w:r w:rsidRPr="006106E1">
        <w:rPr>
          <w:rStyle w:val="StyleUnderline"/>
        </w:rPr>
        <w:t xml:space="preserve"> that</w:t>
      </w:r>
      <w:r w:rsidRPr="006106E1">
        <w:rPr>
          <w:sz w:val="14"/>
        </w:rPr>
        <w:t xml:space="preserve"> all out-law discourses are prepared to mount such a challenge to the dominant cultural logic? Or, indeed, that the </w:t>
      </w:r>
      <w:r w:rsidRPr="006106E1">
        <w:rPr>
          <w:rStyle w:val="StyleUnderline"/>
          <w:highlight w:val="cyan"/>
        </w:rPr>
        <w:t>members</w:t>
      </w:r>
      <w:r w:rsidRPr="006106E1">
        <w:rPr>
          <w:rStyle w:val="StyleUnderline"/>
        </w:rPr>
        <w:t xml:space="preserve"> of out-law communities </w:t>
      </w:r>
      <w:r w:rsidRPr="006106E1">
        <w:rPr>
          <w:rStyle w:val="StyleUnderline"/>
          <w:highlight w:val="cyan"/>
        </w:rPr>
        <w:t xml:space="preserve">are prepared to be </w:t>
      </w:r>
      <w:r w:rsidRPr="006106E1">
        <w:rPr>
          <w:rStyle w:val="Emphasis"/>
          <w:highlight w:val="cyan"/>
        </w:rPr>
        <w:t>brought into the arena of</w:t>
      </w:r>
      <w:r w:rsidRPr="006106E1">
        <w:rPr>
          <w:rStyle w:val="Emphasis"/>
        </w:rPr>
        <w:t xml:space="preserve"> public </w:t>
      </w:r>
      <w:r w:rsidRPr="006106E1">
        <w:rPr>
          <w:rStyle w:val="Emphasis"/>
          <w:highlight w:val="cyan"/>
        </w:rPr>
        <w:t>surveillance</w:t>
      </w:r>
      <w:r w:rsidRPr="006106E1">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6106E1">
        <w:rPr>
          <w:rStyle w:val="StyleUnderline"/>
        </w:rPr>
        <w:t xml:space="preserve">perhaps the re-presentation of out-law logic within the academic community will bestow a degree of </w:t>
      </w:r>
      <w:r w:rsidRPr="006106E1">
        <w:rPr>
          <w:rStyle w:val="Emphasis"/>
        </w:rPr>
        <w:t>legitimacy</w:t>
      </w:r>
      <w:r w:rsidRPr="006106E1">
        <w:rPr>
          <w:rStyle w:val="StyleUnderline"/>
        </w:rPr>
        <w:t xml:space="preserve"> on the out-law community. </w:t>
      </w:r>
      <w:r w:rsidRPr="006106E1">
        <w:rPr>
          <w:rStyle w:val="Emphasis"/>
          <w:highlight w:val="cyan"/>
        </w:rPr>
        <w:t>Nonetheless</w:t>
      </w:r>
      <w:r w:rsidRPr="006106E1">
        <w:rPr>
          <w:rStyle w:val="StyleUnderline"/>
          <w:highlight w:val="cyan"/>
        </w:rPr>
        <w:t>, the effect</w:t>
      </w:r>
      <w:r w:rsidRPr="006106E1">
        <w:rPr>
          <w:rStyle w:val="StyleUnderline"/>
        </w:rPr>
        <w:t xml:space="preserve"> of legitimizing out-law discourse </w:t>
      </w:r>
      <w:r w:rsidRPr="006106E1">
        <w:rPr>
          <w:rStyle w:val="StyleUnderline"/>
          <w:highlight w:val="cyan"/>
        </w:rPr>
        <w:t>is</w:t>
      </w:r>
      <w:r w:rsidRPr="006106E1">
        <w:rPr>
          <w:rStyle w:val="StyleUnderline"/>
        </w:rPr>
        <w:t xml:space="preserve"> unknown and potentially </w:t>
      </w:r>
      <w:r w:rsidRPr="006106E1">
        <w:rPr>
          <w:rStyle w:val="Emphasis"/>
          <w:highlight w:val="cyan"/>
        </w:rPr>
        <w:t>destructive</w:t>
      </w:r>
      <w:r w:rsidRPr="006106E1">
        <w:rPr>
          <w:rStyle w:val="StyleUnderline"/>
        </w:rPr>
        <w:t xml:space="preserve">. In an effort </w:t>
      </w:r>
      <w:r w:rsidRPr="006106E1">
        <w:rPr>
          <w:rStyle w:val="StyleUnderline"/>
          <w:highlight w:val="cyan"/>
        </w:rPr>
        <w:t xml:space="preserve">to </w:t>
      </w:r>
      <w:r w:rsidRPr="006106E1">
        <w:rPr>
          <w:rStyle w:val="Emphasis"/>
          <w:highlight w:val="cyan"/>
        </w:rPr>
        <w:t>siphon</w:t>
      </w:r>
      <w:r w:rsidRPr="006106E1">
        <w:rPr>
          <w:rStyle w:val="Emphasis"/>
        </w:rPr>
        <w:t xml:space="preserve"> the political </w:t>
      </w:r>
      <w:r w:rsidRPr="006106E1">
        <w:rPr>
          <w:rStyle w:val="Emphasis"/>
          <w:highlight w:val="cyan"/>
        </w:rPr>
        <w:t>energy</w:t>
      </w:r>
      <w:r w:rsidRPr="006106E1">
        <w:rPr>
          <w:rStyle w:val="StyleUnderline"/>
        </w:rPr>
        <w:t xml:space="preserve"> of out-law discourse </w:t>
      </w:r>
      <w:r w:rsidRPr="006106E1">
        <w:rPr>
          <w:rStyle w:val="StyleUnderline"/>
          <w:highlight w:val="cyan"/>
        </w:rPr>
        <w:t>into academic practice, we</w:t>
      </w:r>
      <w:r w:rsidRPr="006106E1">
        <w:rPr>
          <w:rStyle w:val="StyleUnderline"/>
        </w:rPr>
        <w:t xml:space="preserve"> may ultimately </w:t>
      </w:r>
      <w:r w:rsidRPr="006106E1">
        <w:rPr>
          <w:rStyle w:val="Emphasis"/>
          <w:highlight w:val="cyan"/>
        </w:rPr>
        <w:t>destroy</w:t>
      </w:r>
      <w:r w:rsidRPr="006106E1">
        <w:rPr>
          <w:rStyle w:val="StyleUnderline"/>
        </w:rPr>
        <w:t xml:space="preserve"> the dissatisfaction that serves as </w:t>
      </w:r>
      <w:r w:rsidRPr="006106E1">
        <w:rPr>
          <w:rStyle w:val="StyleUnderline"/>
          <w:highlight w:val="cyan"/>
        </w:rPr>
        <w:t xml:space="preserve">a </w:t>
      </w:r>
      <w:r w:rsidRPr="006106E1">
        <w:rPr>
          <w:rStyle w:val="Emphasis"/>
          <w:highlight w:val="cyan"/>
        </w:rPr>
        <w:t>cathexis</w:t>
      </w:r>
      <w:r w:rsidRPr="006106E1">
        <w:rPr>
          <w:rStyle w:val="StyleUnderline"/>
        </w:rPr>
        <w:t xml:space="preserve"> for these out-law discourses</w:t>
      </w:r>
      <w:r w:rsidRPr="006106E1">
        <w:rPr>
          <w:sz w:val="14"/>
        </w:rPr>
        <w:t xml:space="preserve">. It seems possible that </w:t>
      </w:r>
      <w:r w:rsidRPr="006106E1">
        <w:rPr>
          <w:rStyle w:val="StyleUnderline"/>
        </w:rPr>
        <w:t xml:space="preserve">academic </w:t>
      </w:r>
      <w:r w:rsidRPr="006106E1">
        <w:rPr>
          <w:rStyle w:val="StyleUnderline"/>
          <w:highlight w:val="cyan"/>
        </w:rPr>
        <w:t>recognition</w:t>
      </w:r>
      <w:r w:rsidRPr="006106E1">
        <w:rPr>
          <w:rStyle w:val="StyleUnderline"/>
        </w:rPr>
        <w:t xml:space="preserve"> might </w:t>
      </w:r>
      <w:r w:rsidRPr="006106E1">
        <w:rPr>
          <w:rStyle w:val="Emphasis"/>
          <w:highlight w:val="cyan"/>
        </w:rPr>
        <w:t>take the place</w:t>
      </w:r>
      <w:r w:rsidRPr="006106E1">
        <w:rPr>
          <w:rStyle w:val="StyleUnderline"/>
          <w:highlight w:val="cyan"/>
        </w:rPr>
        <w:t xml:space="preserve"> of</w:t>
      </w:r>
      <w:r w:rsidRPr="006106E1">
        <w:rPr>
          <w:rStyle w:val="StyleUnderline"/>
        </w:rPr>
        <w:t xml:space="preserve"> struggle for </w:t>
      </w:r>
      <w:r w:rsidRPr="006106E1">
        <w:rPr>
          <w:rStyle w:val="StyleUnderline"/>
          <w:highlight w:val="cyan"/>
        </w:rPr>
        <w:t>material opportunities</w:t>
      </w:r>
      <w:r w:rsidRPr="006106E1">
        <w:rPr>
          <w:sz w:val="14"/>
        </w:rPr>
        <w:t xml:space="preserve"> (see Fraser 1997). </w:t>
      </w:r>
      <w:r w:rsidRPr="006106E1">
        <w:rPr>
          <w:rStyle w:val="StyleUnderline"/>
          <w:highlight w:val="cyan"/>
        </w:rPr>
        <w:t>But, will</w:t>
      </w:r>
      <w:r w:rsidRPr="006106E1">
        <w:rPr>
          <w:rStyle w:val="StyleUnderline"/>
        </w:rPr>
        <w:t xml:space="preserve"> academic </w:t>
      </w:r>
      <w:r w:rsidRPr="006106E1">
        <w:rPr>
          <w:rStyle w:val="StyleUnderline"/>
          <w:highlight w:val="cyan"/>
        </w:rPr>
        <w:t xml:space="preserve">legitimation create </w:t>
      </w:r>
      <w:r w:rsidRPr="006106E1">
        <w:rPr>
          <w:rStyle w:val="Emphasis"/>
          <w:highlight w:val="cyan"/>
        </w:rPr>
        <w:t>any</w:t>
      </w:r>
      <w:r w:rsidRPr="006106E1">
        <w:rPr>
          <w:rStyle w:val="Emphasis"/>
        </w:rPr>
        <w:t xml:space="preserve"> material </w:t>
      </w:r>
      <w:r w:rsidRPr="006106E1">
        <w:rPr>
          <w:rStyle w:val="Emphasis"/>
          <w:highlight w:val="cyan"/>
        </w:rPr>
        <w:t>changes</w:t>
      </w:r>
      <w:r w:rsidRPr="006106E1">
        <w:rPr>
          <w:rStyle w:val="StyleUnderline"/>
          <w:highlight w:val="cyan"/>
        </w:rPr>
        <w:t xml:space="preserve"> in</w:t>
      </w:r>
      <w:r w:rsidRPr="006106E1">
        <w:rPr>
          <w:rStyle w:val="StyleUnderline"/>
        </w:rPr>
        <w:t xml:space="preserve"> the </w:t>
      </w:r>
      <w:r w:rsidRPr="006106E1">
        <w:rPr>
          <w:rStyle w:val="StyleUnderline"/>
          <w:highlight w:val="cyan"/>
        </w:rPr>
        <w:t>conditions</w:t>
      </w:r>
      <w:r w:rsidRPr="006106E1">
        <w:rPr>
          <w:rStyle w:val="StyleUnderline"/>
        </w:rPr>
        <w:t xml:space="preserve"> of out-law communities?</w:t>
      </w:r>
      <w:r w:rsidRPr="006106E1">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6106E1">
        <w:rPr>
          <w:rStyle w:val="StyleUnderline"/>
        </w:rPr>
        <w:t xml:space="preserve">For Sloop and Ono, the critic is an </w:t>
      </w:r>
      <w:r w:rsidRPr="006106E1">
        <w:rPr>
          <w:rStyle w:val="Emphasis"/>
        </w:rPr>
        <w:t>interested party</w:t>
      </w:r>
      <w:r w:rsidRPr="006106E1">
        <w:rPr>
          <w:rStyle w:val="StyleUnderline"/>
        </w:rPr>
        <w:t>, discerning</w:t>
      </w:r>
      <w:r w:rsidRPr="006106E1">
        <w:rPr>
          <w:sz w:val="14"/>
        </w:rPr>
        <w:t xml:space="preserve"> (and at times disputing) </w:t>
      </w:r>
      <w:r w:rsidRPr="006106E1">
        <w:rPr>
          <w:rStyle w:val="StyleUnderline"/>
        </w:rPr>
        <w:t xml:space="preserve">the underlying values and forces contained within a discourse. Additionally, however, </w:t>
      </w:r>
      <w:r w:rsidRPr="006106E1">
        <w:rPr>
          <w:rStyle w:val="StyleUnderline"/>
          <w:highlight w:val="cyan"/>
        </w:rPr>
        <w:t>the</w:t>
      </w:r>
      <w:r w:rsidRPr="006106E1">
        <w:rPr>
          <w:rStyle w:val="StyleUnderline"/>
        </w:rPr>
        <w:t xml:space="preserve"> out-law discourse </w:t>
      </w:r>
      <w:r w:rsidRPr="006106E1">
        <w:rPr>
          <w:rStyle w:val="StyleUnderline"/>
          <w:highlight w:val="cyan"/>
        </w:rPr>
        <w:t>critic is</w:t>
      </w:r>
      <w:r w:rsidRPr="006106E1">
        <w:rPr>
          <w:rStyle w:val="StyleUnderline"/>
        </w:rPr>
        <w:t xml:space="preserve"> an analyst </w:t>
      </w:r>
      <w:r w:rsidRPr="006106E1">
        <w:rPr>
          <w:rStyle w:val="StyleUnderline"/>
          <w:highlight w:val="cyan"/>
        </w:rPr>
        <w:t>focusing on</w:t>
      </w:r>
      <w:r w:rsidRPr="006106E1">
        <w:rPr>
          <w:rStyle w:val="StyleUnderline"/>
        </w:rPr>
        <w:t xml:space="preserve"> the </w:t>
      </w:r>
      <w:r w:rsidRPr="006106E1">
        <w:rPr>
          <w:rStyle w:val="Emphasis"/>
          <w:highlight w:val="cyan"/>
        </w:rPr>
        <w:t>hidden</w:t>
      </w:r>
      <w:r w:rsidRPr="006106E1">
        <w:rPr>
          <w:sz w:val="14"/>
        </w:rPr>
        <w:t xml:space="preserve">, aberrant </w:t>
      </w:r>
      <w:r w:rsidRPr="006106E1">
        <w:rPr>
          <w:rStyle w:val="StyleUnderline"/>
          <w:highlight w:val="cyan"/>
        </w:rPr>
        <w:t>texts</w:t>
      </w:r>
      <w:r w:rsidRPr="006106E1">
        <w:rPr>
          <w:sz w:val="14"/>
        </w:rPr>
        <w:t xml:space="preserve"> of the out-law </w:t>
      </w:r>
      <w:r w:rsidRPr="006106E1">
        <w:rPr>
          <w:rStyle w:val="StyleUnderline"/>
          <w:highlight w:val="cyan"/>
        </w:rPr>
        <w:t xml:space="preserve">and </w:t>
      </w:r>
      <w:r w:rsidRPr="006106E1">
        <w:rPr>
          <w:rStyle w:val="Emphasis"/>
          <w:highlight w:val="cyan"/>
        </w:rPr>
        <w:t>"rendering]</w:t>
      </w:r>
      <w:r w:rsidRPr="006106E1">
        <w:rPr>
          <w:rStyle w:val="Emphasis"/>
        </w:rPr>
        <w:t xml:space="preserve"> an incoherent or esoteric text </w:t>
      </w:r>
      <w:r w:rsidRPr="006106E1">
        <w:rPr>
          <w:rStyle w:val="Emphasis"/>
          <w:highlight w:val="cyan"/>
        </w:rPr>
        <w:t>comprehensible"</w:t>
      </w:r>
      <w:r w:rsidRPr="006106E1">
        <w:rPr>
          <w:sz w:val="14"/>
        </w:rPr>
        <w:t xml:space="preserve"> (Warnick 1992, 233). Now, I am not suggesting that a critic must serve only one function or that the roles of advocate and analyst are mutually exclusive; rather, </w:t>
      </w:r>
      <w:r w:rsidRPr="006106E1">
        <w:rPr>
          <w:rStyle w:val="StyleUnderline"/>
        </w:rPr>
        <w:t>these entanglings of power</w:t>
      </w:r>
      <w:r w:rsidRPr="006106E1">
        <w:rPr>
          <w:sz w:val="14"/>
        </w:rPr>
        <w:t xml:space="preserve"> (political ends) </w:t>
      </w:r>
      <w:r w:rsidRPr="006106E1">
        <w:rPr>
          <w:rStyle w:val="StyleUnderline"/>
        </w:rPr>
        <w:t>and knowledge</w:t>
      </w:r>
      <w:r w:rsidRPr="006106E1">
        <w:rPr>
          <w:sz w:val="14"/>
        </w:rPr>
        <w:t xml:space="preserve"> (epistemic ends) </w:t>
      </w:r>
      <w:r w:rsidRPr="006106E1">
        <w:rPr>
          <w:rStyle w:val="StyleUnderline"/>
        </w:rPr>
        <w:t>are inevitable</w:t>
      </w:r>
      <w:r w:rsidRPr="006106E1">
        <w:rPr>
          <w:sz w:val="14"/>
        </w:rPr>
        <w:t xml:space="preserve">. My concern is that we not neglect the complexity of these entanglements. </w:t>
      </w:r>
      <w:r w:rsidRPr="006106E1">
        <w:rPr>
          <w:rStyle w:val="Emphasis"/>
          <w:highlight w:val="cyan"/>
        </w:rPr>
        <w:t>Turning covert</w:t>
      </w:r>
      <w:r w:rsidRPr="006106E1">
        <w:rPr>
          <w:rStyle w:val="Emphasis"/>
        </w:rPr>
        <w:t xml:space="preserve"> out-law </w:t>
      </w:r>
      <w:r w:rsidRPr="006106E1">
        <w:rPr>
          <w:rStyle w:val="Emphasis"/>
          <w:highlight w:val="cyan"/>
        </w:rPr>
        <w:t>discourses into objects of</w:t>
      </w:r>
      <w:r w:rsidRPr="006106E1">
        <w:rPr>
          <w:rStyle w:val="Emphasis"/>
        </w:rPr>
        <w:t xml:space="preserve"> our </w:t>
      </w:r>
      <w:r w:rsidRPr="006106E1">
        <w:rPr>
          <w:rStyle w:val="Emphasis"/>
          <w:highlight w:val="cyan"/>
        </w:rPr>
        <w:t>analyses</w:t>
      </w:r>
      <w:r w:rsidRPr="006106E1">
        <w:rPr>
          <w:rStyle w:val="Emphasis"/>
        </w:rPr>
        <w:t xml:space="preserve"> runs the </w:t>
      </w:r>
      <w:r w:rsidRPr="006106E1">
        <w:rPr>
          <w:rStyle w:val="Emphasis"/>
          <w:highlight w:val="cyan"/>
        </w:rPr>
        <w:t>risk</w:t>
      </w:r>
      <w:r w:rsidRPr="006106E1">
        <w:rPr>
          <w:rStyle w:val="Emphasis"/>
        </w:rPr>
        <w:t xml:space="preserve"> of </w:t>
      </w:r>
      <w:r w:rsidRPr="006106E1">
        <w:rPr>
          <w:rStyle w:val="Emphasis"/>
          <w:highlight w:val="cyan"/>
        </w:rPr>
        <w:t>subjecting them</w:t>
      </w:r>
      <w:r w:rsidRPr="006106E1">
        <w:rPr>
          <w:rStyle w:val="Emphasis"/>
        </w:rPr>
        <w:t xml:space="preserve"> both </w:t>
      </w:r>
      <w:r w:rsidRPr="006106E1">
        <w:rPr>
          <w:rStyle w:val="Emphasis"/>
          <w:highlight w:val="cyan"/>
        </w:rPr>
        <w:t>to the gaze of the dominant and</w:t>
      </w:r>
      <w:r w:rsidRPr="006106E1">
        <w:rPr>
          <w:rStyle w:val="Emphasis"/>
        </w:rPr>
        <w:t xml:space="preserve"> to </w:t>
      </w:r>
      <w:r w:rsidRPr="006106E1">
        <w:rPr>
          <w:rStyle w:val="Emphasis"/>
          <w:highlight w:val="cyan"/>
        </w:rPr>
        <w:t>the power relations of the academy</w:t>
      </w:r>
      <w:r w:rsidRPr="006106E1">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EE8E165" w14:textId="77777777" w:rsidR="006106E1" w:rsidRPr="006106E1" w:rsidRDefault="006106E1" w:rsidP="006106E1"/>
    <w:p w14:paraId="071BB9D5" w14:textId="77777777" w:rsidR="006106E1" w:rsidRPr="006106E1" w:rsidRDefault="006106E1" w:rsidP="006106E1">
      <w:pPr>
        <w:pStyle w:val="Heading3"/>
        <w:rPr>
          <w:rFonts w:cs="Calibri"/>
        </w:rPr>
      </w:pPr>
      <w:r w:rsidRPr="006106E1">
        <w:rPr>
          <w:rFonts w:cs="Calibri"/>
        </w:rPr>
        <w:t>State Good</w:t>
      </w:r>
    </w:p>
    <w:p w14:paraId="4DB4E78F" w14:textId="77777777" w:rsidR="006106E1" w:rsidRPr="006106E1" w:rsidRDefault="006106E1" w:rsidP="006106E1">
      <w:pPr>
        <w:pStyle w:val="Heading4"/>
        <w:rPr>
          <w:rFonts w:cs="Calibri"/>
        </w:rPr>
      </w:pPr>
      <w:r w:rsidRPr="006106E1">
        <w:rPr>
          <w:rFonts w:cs="Calibri"/>
        </w:rPr>
        <w:t xml:space="preserve">Systemic </w:t>
      </w:r>
      <w:r w:rsidRPr="006106E1">
        <w:rPr>
          <w:rFonts w:cs="Calibri"/>
          <w:u w:val="single"/>
        </w:rPr>
        <w:t>solution oriented</w:t>
      </w:r>
      <w:r w:rsidRPr="006106E1">
        <w:rPr>
          <w:rFonts w:cs="Calibri"/>
        </w:rPr>
        <w:t xml:space="preserve"> policy is </w:t>
      </w:r>
      <w:r w:rsidRPr="006106E1">
        <w:rPr>
          <w:rFonts w:cs="Calibri"/>
          <w:u w:val="single"/>
        </w:rPr>
        <w:t>key</w:t>
      </w:r>
      <w:r w:rsidRPr="006106E1">
        <w:rPr>
          <w:rFonts w:cs="Calibri"/>
        </w:rPr>
        <w:t xml:space="preserve"> to effective activism to counter anti-Asian violence – it solves </w:t>
      </w:r>
      <w:r w:rsidRPr="006106E1">
        <w:rPr>
          <w:rFonts w:cs="Calibri"/>
          <w:u w:val="single"/>
        </w:rPr>
        <w:t>material harms</w:t>
      </w:r>
      <w:r w:rsidRPr="006106E1">
        <w:rPr>
          <w:rFonts w:cs="Calibri"/>
        </w:rPr>
        <w:t xml:space="preserve"> and helps build </w:t>
      </w:r>
      <w:r w:rsidRPr="006106E1">
        <w:rPr>
          <w:rFonts w:cs="Calibri"/>
          <w:u w:val="single"/>
        </w:rPr>
        <w:t>broader</w:t>
      </w:r>
      <w:r w:rsidRPr="006106E1">
        <w:rPr>
          <w:rFonts w:cs="Calibri"/>
        </w:rPr>
        <w:t xml:space="preserve"> multi-racial coalitions that </w:t>
      </w:r>
      <w:r w:rsidRPr="006106E1">
        <w:rPr>
          <w:rFonts w:cs="Calibri"/>
          <w:u w:val="single"/>
        </w:rPr>
        <w:t>empower</w:t>
      </w:r>
      <w:r w:rsidRPr="006106E1">
        <w:rPr>
          <w:rFonts w:cs="Calibri"/>
        </w:rPr>
        <w:t xml:space="preserve"> movements, but </w:t>
      </w:r>
      <w:r w:rsidRPr="006106E1">
        <w:rPr>
          <w:rFonts w:cs="Calibri"/>
          <w:u w:val="single"/>
        </w:rPr>
        <w:t>detail</w:t>
      </w:r>
      <w:r w:rsidRPr="006106E1">
        <w:rPr>
          <w:rFonts w:cs="Calibri"/>
        </w:rPr>
        <w:t xml:space="preserve"> and </w:t>
      </w:r>
      <w:r w:rsidRPr="006106E1">
        <w:rPr>
          <w:rFonts w:cs="Calibri"/>
          <w:u w:val="single"/>
        </w:rPr>
        <w:t>theoretical nuance</w:t>
      </w:r>
      <w:r w:rsidRPr="006106E1">
        <w:rPr>
          <w:rFonts w:cs="Calibri"/>
        </w:rPr>
        <w:t xml:space="preserve"> are key </w:t>
      </w:r>
    </w:p>
    <w:p w14:paraId="30244838" w14:textId="77777777" w:rsidR="006106E1" w:rsidRPr="006106E1" w:rsidRDefault="006106E1" w:rsidP="006106E1">
      <w:r w:rsidRPr="006106E1">
        <w:rPr>
          <w:rStyle w:val="Style13ptBold"/>
        </w:rPr>
        <w:t>Kohli</w:t>
      </w:r>
      <w:r w:rsidRPr="006106E1">
        <w:t xml:space="preserve"> &amp; Belcore </w:t>
      </w:r>
      <w:r w:rsidRPr="006106E1">
        <w:rPr>
          <w:rStyle w:val="Style13ptBold"/>
        </w:rPr>
        <w:t>21</w:t>
      </w:r>
      <w:r w:rsidRPr="006106E1">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w:t>
      </w:r>
    </w:p>
    <w:p w14:paraId="7AF35C10" w14:textId="77777777" w:rsidR="006106E1" w:rsidRPr="006106E1" w:rsidRDefault="006106E1" w:rsidP="006106E1">
      <w:pPr>
        <w:rPr>
          <w:sz w:val="16"/>
        </w:rPr>
      </w:pPr>
      <w:r w:rsidRPr="006106E1">
        <w:rPr>
          <w:rStyle w:val="StyleUnderline"/>
        </w:rPr>
        <w:t xml:space="preserve">For many </w:t>
      </w:r>
      <w:r w:rsidRPr="006106E1">
        <w:rPr>
          <w:rStyle w:val="StyleUnderline"/>
          <w:highlight w:val="yellow"/>
        </w:rPr>
        <w:t>Asian Americans</w:t>
      </w:r>
      <w:r w:rsidRPr="006106E1">
        <w:rPr>
          <w:sz w:val="16"/>
        </w:rPr>
        <w:t xml:space="preserve">, </w:t>
      </w:r>
      <w:r w:rsidRPr="006106E1">
        <w:rPr>
          <w:rStyle w:val="StyleUnderline"/>
        </w:rPr>
        <w:t xml:space="preserve">it can feel as if we </w:t>
      </w:r>
      <w:r w:rsidRPr="006106E1">
        <w:rPr>
          <w:rStyle w:val="StyleUnderline"/>
          <w:highlight w:val="yellow"/>
        </w:rPr>
        <w:t xml:space="preserve">live surrounded by </w:t>
      </w:r>
      <w:r w:rsidRPr="006106E1">
        <w:rPr>
          <w:rStyle w:val="Emphasis"/>
          <w:highlight w:val="yellow"/>
        </w:rPr>
        <w:t>absolutism</w:t>
      </w:r>
      <w:r w:rsidRPr="006106E1">
        <w:rPr>
          <w:sz w:val="16"/>
        </w:rPr>
        <w:t xml:space="preserve"> </w:t>
      </w:r>
      <w:r w:rsidRPr="006106E1">
        <w:rPr>
          <w:rStyle w:val="StyleUnderline"/>
        </w:rPr>
        <w:t>and</w:t>
      </w:r>
      <w:r w:rsidRPr="006106E1">
        <w:rPr>
          <w:sz w:val="16"/>
        </w:rPr>
        <w:t xml:space="preserve"> </w:t>
      </w:r>
      <w:r w:rsidRPr="006106E1">
        <w:rPr>
          <w:rStyle w:val="Emphasis"/>
        </w:rPr>
        <w:t>extremes</w:t>
      </w:r>
      <w:r w:rsidRPr="006106E1">
        <w:rPr>
          <w:sz w:val="16"/>
        </w:rPr>
        <w:t xml:space="preserve">, with little room for nuance. But </w:t>
      </w:r>
      <w:r w:rsidRPr="006106E1">
        <w:rPr>
          <w:rStyle w:val="StyleUnderline"/>
        </w:rPr>
        <w:t xml:space="preserve">we often occupy “in-between” spaces and identities, and </w:t>
      </w:r>
      <w:r w:rsidRPr="006106E1">
        <w:rPr>
          <w:rStyle w:val="Emphasis"/>
          <w:highlight w:val="yellow"/>
        </w:rPr>
        <w:t>nuance</w:t>
      </w:r>
      <w:r w:rsidRPr="006106E1">
        <w:rPr>
          <w:rStyle w:val="StyleUnderline"/>
          <w:highlight w:val="yellow"/>
        </w:rPr>
        <w:t xml:space="preserve"> is </w:t>
      </w:r>
      <w:r w:rsidRPr="006106E1">
        <w:rPr>
          <w:rStyle w:val="Emphasis"/>
          <w:highlight w:val="yellow"/>
        </w:rPr>
        <w:t>necessary</w:t>
      </w:r>
      <w:r w:rsidRPr="006106E1">
        <w:rPr>
          <w:sz w:val="16"/>
        </w:rPr>
        <w:t xml:space="preserve"> </w:t>
      </w:r>
      <w:r w:rsidRPr="006106E1">
        <w:rPr>
          <w:rStyle w:val="StyleUnderline"/>
        </w:rPr>
        <w:t xml:space="preserve">in order </w:t>
      </w:r>
      <w:r w:rsidRPr="006106E1">
        <w:rPr>
          <w:rStyle w:val="StyleUnderline"/>
          <w:highlight w:val="yellow"/>
        </w:rPr>
        <w:t>to understand our work</w:t>
      </w:r>
      <w:r w:rsidRPr="006106E1">
        <w:rPr>
          <w:rStyle w:val="StyleUnderline"/>
        </w:rPr>
        <w:t xml:space="preserve"> with </w:t>
      </w:r>
      <w:r w:rsidRPr="006106E1">
        <w:rPr>
          <w:sz w:val="16"/>
        </w:rPr>
        <w:t>Asian American and Pacific Islander (</w:t>
      </w:r>
      <w:r w:rsidRPr="006106E1">
        <w:rPr>
          <w:rStyle w:val="Emphasis"/>
        </w:rPr>
        <w:t>AAPI</w:t>
      </w:r>
      <w:r w:rsidRPr="006106E1">
        <w:rPr>
          <w:sz w:val="16"/>
        </w:rPr>
        <w:t xml:space="preserve">) </w:t>
      </w:r>
      <w:r w:rsidRPr="006106E1">
        <w:rPr>
          <w:rStyle w:val="StyleUnderline"/>
        </w:rPr>
        <w:t>communities</w:t>
      </w:r>
      <w:r w:rsidRPr="006106E1">
        <w:rPr>
          <w:sz w:val="16"/>
        </w:rPr>
        <w:t xml:space="preserve">. </w:t>
      </w:r>
      <w:r w:rsidRPr="006106E1">
        <w:rPr>
          <w:rStyle w:val="StyleUnderline"/>
        </w:rPr>
        <w:t xml:space="preserve">It’s </w:t>
      </w:r>
      <w:r w:rsidRPr="006106E1">
        <w:rPr>
          <w:rStyle w:val="StyleUnderline"/>
          <w:highlight w:val="yellow"/>
        </w:rPr>
        <w:t>also</w:t>
      </w:r>
      <w:r w:rsidRPr="006106E1">
        <w:rPr>
          <w:rStyle w:val="StyleUnderline"/>
        </w:rPr>
        <w:t xml:space="preserve"> essential when it comes to understanding </w:t>
      </w:r>
      <w:r w:rsidRPr="006106E1">
        <w:rPr>
          <w:rStyle w:val="Emphasis"/>
          <w:highlight w:val="yellow"/>
        </w:rPr>
        <w:t>ourselves</w:t>
      </w:r>
      <w:r w:rsidRPr="006106E1">
        <w:rPr>
          <w:sz w:val="16"/>
          <w:highlight w:val="yellow"/>
        </w:rPr>
        <w:t xml:space="preserve"> </w:t>
      </w:r>
      <w:r w:rsidRPr="006106E1">
        <w:rPr>
          <w:rStyle w:val="StyleUnderline"/>
          <w:highlight w:val="yellow"/>
        </w:rPr>
        <w:t>as immigrants</w:t>
      </w:r>
      <w:r w:rsidRPr="006106E1">
        <w:rPr>
          <w:sz w:val="16"/>
        </w:rPr>
        <w:t xml:space="preserve"> from colonized nations, and as </w:t>
      </w:r>
      <w:r w:rsidRPr="006106E1">
        <w:rPr>
          <w:rStyle w:val="Emphasis"/>
          <w:highlight w:val="yellow"/>
        </w:rPr>
        <w:t xml:space="preserve">Indigenous </w:t>
      </w:r>
      <w:r w:rsidRPr="006106E1">
        <w:rPr>
          <w:rStyle w:val="Emphasis"/>
        </w:rPr>
        <w:t>people</w:t>
      </w:r>
      <w:r w:rsidRPr="006106E1">
        <w:rPr>
          <w:sz w:val="16"/>
        </w:rPr>
        <w:t xml:space="preserve">, </w:t>
      </w:r>
      <w:r w:rsidRPr="006106E1">
        <w:rPr>
          <w:rStyle w:val="StyleUnderline"/>
          <w:highlight w:val="yellow"/>
        </w:rPr>
        <w:t>multi-racial</w:t>
      </w:r>
      <w:r w:rsidRPr="006106E1">
        <w:rPr>
          <w:rStyle w:val="StyleUnderline"/>
        </w:rPr>
        <w:t xml:space="preserve"> people, undocumented people, </w:t>
      </w:r>
      <w:r w:rsidRPr="006106E1">
        <w:rPr>
          <w:rStyle w:val="StyleUnderline"/>
          <w:highlight w:val="yellow"/>
        </w:rPr>
        <w:t>or trans</w:t>
      </w:r>
      <w:r w:rsidRPr="006106E1">
        <w:rPr>
          <w:rStyle w:val="StyleUnderline"/>
        </w:rPr>
        <w:t>-racial adoptees.</w:t>
      </w:r>
      <w:r w:rsidRPr="006106E1">
        <w:rPr>
          <w:sz w:val="16"/>
        </w:rPr>
        <w:t xml:space="preserve"> It may be uncomfortable, but </w:t>
      </w:r>
      <w:r w:rsidRPr="006106E1">
        <w:rPr>
          <w:rStyle w:val="StyleUnderline"/>
          <w:highlight w:val="yellow"/>
        </w:rPr>
        <w:t>we must persist in</w:t>
      </w:r>
      <w:r w:rsidRPr="006106E1">
        <w:rPr>
          <w:rStyle w:val="StyleUnderline"/>
        </w:rPr>
        <w:t xml:space="preserve"> the complex work of making </w:t>
      </w:r>
      <w:r w:rsidRPr="006106E1">
        <w:rPr>
          <w:rStyle w:val="Emphasis"/>
          <w:highlight w:val="yellow"/>
        </w:rPr>
        <w:t>progress</w:t>
      </w:r>
      <w:r w:rsidRPr="006106E1">
        <w:rPr>
          <w:rStyle w:val="StyleUnderline"/>
          <w:highlight w:val="yellow"/>
        </w:rPr>
        <w:t xml:space="preserve"> toward</w:t>
      </w:r>
      <w:r w:rsidRPr="006106E1">
        <w:rPr>
          <w:rStyle w:val="StyleUnderline"/>
        </w:rPr>
        <w:t xml:space="preserve"> racial </w:t>
      </w:r>
      <w:r w:rsidRPr="006106E1">
        <w:rPr>
          <w:rStyle w:val="Emphasis"/>
          <w:highlight w:val="yellow"/>
        </w:rPr>
        <w:t>solidarity</w:t>
      </w:r>
      <w:r w:rsidRPr="006106E1">
        <w:rPr>
          <w:sz w:val="16"/>
        </w:rPr>
        <w:t xml:space="preserve"> </w:t>
      </w:r>
      <w:r w:rsidRPr="006106E1">
        <w:rPr>
          <w:rStyle w:val="StyleUnderline"/>
        </w:rPr>
        <w:t>so that we can create a more just future for our communities</w:t>
      </w:r>
      <w:r w:rsidRPr="006106E1">
        <w:rPr>
          <w:sz w:val="16"/>
        </w:rPr>
        <w:t xml:space="preserve">. </w:t>
      </w:r>
    </w:p>
    <w:p w14:paraId="651FDC34" w14:textId="77777777" w:rsidR="006106E1" w:rsidRPr="006106E1" w:rsidRDefault="006106E1" w:rsidP="006106E1">
      <w:pPr>
        <w:rPr>
          <w:sz w:val="16"/>
        </w:rPr>
      </w:pPr>
      <w:r w:rsidRPr="006106E1">
        <w:rPr>
          <w:sz w:val="16"/>
        </w:rPr>
        <w:t xml:space="preserve">In the wake of increased violence targeting Asian Americans, a new network of 100+ organizations serving AAPI communities was convened. </w:t>
      </w:r>
      <w:r w:rsidRPr="006106E1">
        <w:rPr>
          <w:rStyle w:val="StyleUnderline"/>
          <w:highlight w:val="yellow"/>
        </w:rPr>
        <w:t>Its goal is to</w:t>
      </w:r>
      <w:r w:rsidRPr="006106E1">
        <w:rPr>
          <w:rStyle w:val="StyleUnderline"/>
        </w:rPr>
        <w:t xml:space="preserve"> coalesce and </w:t>
      </w:r>
      <w:r w:rsidRPr="006106E1">
        <w:rPr>
          <w:rStyle w:val="Emphasis"/>
          <w:highlight w:val="yellow"/>
        </w:rPr>
        <w:t>leverage our power</w:t>
      </w:r>
      <w:r w:rsidRPr="006106E1">
        <w:rPr>
          <w:rStyle w:val="StyleUnderline"/>
          <w:highlight w:val="yellow"/>
        </w:rPr>
        <w:t xml:space="preserve"> toward </w:t>
      </w:r>
      <w:r w:rsidRPr="006106E1">
        <w:rPr>
          <w:rStyle w:val="Emphasis"/>
          <w:highlight w:val="yellow"/>
        </w:rPr>
        <w:t>policy change</w:t>
      </w:r>
      <w:r w:rsidRPr="006106E1">
        <w:rPr>
          <w:sz w:val="16"/>
        </w:rPr>
        <w:t xml:space="preserve">, </w:t>
      </w:r>
      <w:r w:rsidRPr="006106E1">
        <w:rPr>
          <w:rStyle w:val="Emphasis"/>
        </w:rPr>
        <w:t>solidarity</w:t>
      </w:r>
      <w:r w:rsidRPr="006106E1">
        <w:rPr>
          <w:sz w:val="16"/>
        </w:rPr>
        <w:t xml:space="preserve">, </w:t>
      </w:r>
      <w:r w:rsidRPr="006106E1">
        <w:rPr>
          <w:rStyle w:val="StyleUnderline"/>
        </w:rPr>
        <w:t>and shifting the public narrative</w:t>
      </w:r>
      <w:r w:rsidRPr="006106E1">
        <w:rPr>
          <w:sz w:val="16"/>
        </w:rPr>
        <w:t xml:space="preserve">. The “Asian American Leaders Table” provides a ray of hope in the type of coalition building and mutual support that can buoy us during hard times. </w:t>
      </w:r>
    </w:p>
    <w:p w14:paraId="124FA39D" w14:textId="77777777" w:rsidR="006106E1" w:rsidRPr="006106E1" w:rsidRDefault="006106E1" w:rsidP="006106E1">
      <w:pPr>
        <w:rPr>
          <w:sz w:val="16"/>
        </w:rPr>
      </w:pPr>
      <w:r w:rsidRPr="006106E1">
        <w:rPr>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14448705" w14:textId="77777777" w:rsidR="006106E1" w:rsidRPr="006106E1" w:rsidRDefault="006106E1" w:rsidP="006106E1">
      <w:pPr>
        <w:rPr>
          <w:sz w:val="16"/>
        </w:rPr>
      </w:pPr>
      <w:r w:rsidRPr="006106E1">
        <w:rPr>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23FC7B26" w14:textId="77777777" w:rsidR="006106E1" w:rsidRPr="006106E1" w:rsidRDefault="006106E1" w:rsidP="006106E1">
      <w:pPr>
        <w:rPr>
          <w:sz w:val="16"/>
        </w:rPr>
      </w:pPr>
      <w:r w:rsidRPr="006106E1">
        <w:rPr>
          <w:rStyle w:val="StyleUnderline"/>
          <w:highlight w:val="yellow"/>
        </w:rPr>
        <w:t xml:space="preserve">Our vision is to shift the </w:t>
      </w:r>
      <w:r w:rsidRPr="006106E1">
        <w:rPr>
          <w:rStyle w:val="Emphasis"/>
          <w:highlight w:val="yellow"/>
        </w:rPr>
        <w:t>narrative</w:t>
      </w:r>
      <w:r w:rsidRPr="006106E1">
        <w:rPr>
          <w:rStyle w:val="StyleUnderline"/>
        </w:rPr>
        <w:t xml:space="preserve"> </w:t>
      </w:r>
      <w:r w:rsidRPr="006106E1">
        <w:rPr>
          <w:rStyle w:val="StyleUnderline"/>
          <w:highlight w:val="yellow"/>
        </w:rPr>
        <w:t>around</w:t>
      </w:r>
      <w:r w:rsidRPr="006106E1">
        <w:rPr>
          <w:rStyle w:val="StyleUnderline"/>
        </w:rPr>
        <w:t xml:space="preserve"> heritage and </w:t>
      </w:r>
      <w:r w:rsidRPr="006106E1">
        <w:rPr>
          <w:rStyle w:val="Emphasis"/>
          <w:highlight w:val="yellow"/>
        </w:rPr>
        <w:t>solidarity</w:t>
      </w:r>
      <w:r w:rsidRPr="006106E1">
        <w:rPr>
          <w:sz w:val="16"/>
        </w:rPr>
        <w:t>. For example</w:t>
      </w:r>
      <w:r w:rsidRPr="006106E1">
        <w:rPr>
          <w:rStyle w:val="StyleUnderline"/>
        </w:rPr>
        <w:t xml:space="preserve">, portraying Asian Americans </w:t>
      </w:r>
      <w:r w:rsidRPr="006106E1">
        <w:rPr>
          <w:rStyle w:val="Emphasis"/>
        </w:rPr>
        <w:t>solely</w:t>
      </w:r>
      <w:r w:rsidRPr="006106E1">
        <w:rPr>
          <w:rStyle w:val="StyleUnderline"/>
        </w:rPr>
        <w:t xml:space="preserve"> as </w:t>
      </w:r>
      <w:r w:rsidRPr="006106E1">
        <w:rPr>
          <w:rStyle w:val="Emphasis"/>
        </w:rPr>
        <w:t>victims</w:t>
      </w:r>
      <w:r w:rsidRPr="006106E1">
        <w:rPr>
          <w:rStyle w:val="StyleUnderline"/>
        </w:rPr>
        <w:t xml:space="preserve"> does a disservice to the many examples of Asian American resistance,</w:t>
      </w:r>
      <w:r w:rsidRPr="006106E1">
        <w:rPr>
          <w:sz w:val="16"/>
        </w:rPr>
        <w:t xml:space="preserve"> </w:t>
      </w:r>
      <w:r w:rsidRPr="006106E1">
        <w:rPr>
          <w:rStyle w:val="Emphasis"/>
        </w:rPr>
        <w:t>solidarity</w:t>
      </w:r>
      <w:r w:rsidRPr="006106E1">
        <w:rPr>
          <w:sz w:val="16"/>
        </w:rPr>
        <w:t xml:space="preserve">, </w:t>
      </w:r>
      <w:r w:rsidRPr="006106E1">
        <w:rPr>
          <w:rStyle w:val="StyleUnderline"/>
        </w:rPr>
        <w:t>organizing, and community development that has benefited our society</w:t>
      </w:r>
      <w:r w:rsidRPr="006106E1">
        <w:rPr>
          <w:sz w:val="16"/>
        </w:rPr>
        <w:t xml:space="preserve">. </w:t>
      </w:r>
      <w:r w:rsidRPr="006106E1">
        <w:rPr>
          <w:rStyle w:val="StyleUnderline"/>
        </w:rPr>
        <w:t>Our campaign</w:t>
      </w:r>
      <w:r w:rsidRPr="006106E1">
        <w:rPr>
          <w:sz w:val="16"/>
        </w:rPr>
        <w:t xml:space="preserve">, “Resistance is our Heritage,” </w:t>
      </w:r>
      <w:r w:rsidRPr="006106E1">
        <w:rPr>
          <w:rStyle w:val="StyleUnderline"/>
        </w:rPr>
        <w:t>tells stories to inspire current generations of people to change their actions</w:t>
      </w:r>
      <w:r w:rsidRPr="006106E1">
        <w:rPr>
          <w:sz w:val="16"/>
        </w:rPr>
        <w:t xml:space="preserve">, to </w:t>
      </w:r>
      <w:r w:rsidRPr="006106E1">
        <w:rPr>
          <w:rStyle w:val="StyleUnderline"/>
        </w:rPr>
        <w:t xml:space="preserve">effect change </w:t>
      </w:r>
      <w:r w:rsidRPr="006106E1">
        <w:rPr>
          <w:rStyle w:val="Emphasis"/>
        </w:rPr>
        <w:t>within our systems</w:t>
      </w:r>
      <w:r w:rsidRPr="006106E1">
        <w:rPr>
          <w:sz w:val="16"/>
        </w:rPr>
        <w:t xml:space="preserve">, </w:t>
      </w:r>
      <w:r w:rsidRPr="006106E1">
        <w:rPr>
          <w:rStyle w:val="StyleUnderline"/>
        </w:rPr>
        <w:t>and catalyze a better future for new generations of</w:t>
      </w:r>
      <w:r w:rsidRPr="006106E1">
        <w:rPr>
          <w:sz w:val="16"/>
        </w:rPr>
        <w:t xml:space="preserve"> Asian American and Pacific Islander </w:t>
      </w:r>
      <w:r w:rsidRPr="006106E1">
        <w:rPr>
          <w:rStyle w:val="StyleUnderline"/>
        </w:rPr>
        <w:t>communities</w:t>
      </w:r>
      <w:r w:rsidRPr="006106E1">
        <w:rPr>
          <w:sz w:val="16"/>
        </w:rPr>
        <w:t xml:space="preserve">. </w:t>
      </w:r>
    </w:p>
    <w:p w14:paraId="280D1A5A" w14:textId="77777777" w:rsidR="006106E1" w:rsidRPr="006106E1" w:rsidRDefault="006106E1" w:rsidP="006106E1">
      <w:pPr>
        <w:rPr>
          <w:sz w:val="16"/>
        </w:rPr>
      </w:pPr>
      <w:r w:rsidRPr="006106E1">
        <w:rPr>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19B8B55B" w14:textId="77777777" w:rsidR="006106E1" w:rsidRPr="006106E1" w:rsidRDefault="006106E1" w:rsidP="006106E1">
      <w:pPr>
        <w:rPr>
          <w:sz w:val="16"/>
        </w:rPr>
      </w:pPr>
      <w:r w:rsidRPr="006106E1">
        <w:rPr>
          <w:sz w:val="16"/>
        </w:rPr>
        <w:t xml:space="preserve">How Indo-Caribbean populations have organized around economic justice, resulting in new budgetary earmarks for exploited workers affected by COVID-19 in the New York state budget. </w:t>
      </w:r>
    </w:p>
    <w:p w14:paraId="5E12228C" w14:textId="77777777" w:rsidR="006106E1" w:rsidRPr="006106E1" w:rsidRDefault="006106E1" w:rsidP="006106E1">
      <w:pPr>
        <w:rPr>
          <w:sz w:val="16"/>
        </w:rPr>
      </w:pPr>
      <w:r w:rsidRPr="006106E1">
        <w:rPr>
          <w:sz w:val="16"/>
        </w:rPr>
        <w:t>Efforts to build a broad multi-racial coalition to end the surveillance of Muslim, South Asian, and Arab community members by local law enforcement and federal authorities.</w:t>
      </w:r>
    </w:p>
    <w:p w14:paraId="78C4416D" w14:textId="77777777" w:rsidR="006106E1" w:rsidRPr="006106E1" w:rsidRDefault="006106E1" w:rsidP="006106E1">
      <w:pPr>
        <w:rPr>
          <w:sz w:val="16"/>
        </w:rPr>
      </w:pPr>
      <w:r w:rsidRPr="006106E1">
        <w:rPr>
          <w:sz w:val="16"/>
        </w:rPr>
        <w:t>Using the experience of Japanese American internment to end detention sites and support immigrant and refugee communities targeted by racism, state violence, injustice, and oppression in the United States.</w:t>
      </w:r>
    </w:p>
    <w:p w14:paraId="1C0EFA5F" w14:textId="77777777" w:rsidR="006106E1" w:rsidRPr="006106E1" w:rsidRDefault="006106E1" w:rsidP="006106E1">
      <w:pPr>
        <w:rPr>
          <w:sz w:val="16"/>
        </w:rPr>
      </w:pPr>
      <w:r w:rsidRPr="006106E1">
        <w:rPr>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05A7C716" w14:textId="77777777" w:rsidR="006106E1" w:rsidRPr="006106E1" w:rsidRDefault="006106E1" w:rsidP="006106E1">
      <w:pPr>
        <w:rPr>
          <w:rStyle w:val="StyleUnderline"/>
        </w:rPr>
      </w:pPr>
      <w:r w:rsidRPr="006106E1">
        <w:rPr>
          <w:rStyle w:val="StyleUnderline"/>
          <w:highlight w:val="yellow"/>
        </w:rPr>
        <w:t>This includes</w:t>
      </w:r>
      <w:r w:rsidRPr="006106E1">
        <w:rPr>
          <w:rStyle w:val="StyleUnderline"/>
        </w:rPr>
        <w:t xml:space="preserve"> work like </w:t>
      </w:r>
      <w:r w:rsidRPr="006106E1">
        <w:rPr>
          <w:rStyle w:val="Emphasis"/>
          <w:highlight w:val="yellow"/>
        </w:rPr>
        <w:t>advocating</w:t>
      </w:r>
      <w:r w:rsidRPr="006106E1">
        <w:rPr>
          <w:rStyle w:val="StyleUnderline"/>
          <w:highlight w:val="yellow"/>
        </w:rPr>
        <w:t xml:space="preserve"> for </w:t>
      </w:r>
      <w:r w:rsidRPr="006106E1">
        <w:rPr>
          <w:rStyle w:val="Emphasis"/>
          <w:highlight w:val="yellow"/>
        </w:rPr>
        <w:t>language</w:t>
      </w:r>
      <w:r w:rsidRPr="006106E1">
        <w:rPr>
          <w:rStyle w:val="StyleUnderline"/>
          <w:highlight w:val="yellow"/>
        </w:rPr>
        <w:t xml:space="preserve"> access</w:t>
      </w:r>
      <w:r w:rsidRPr="006106E1">
        <w:rPr>
          <w:rStyle w:val="StyleUnderline"/>
        </w:rPr>
        <w:t xml:space="preserve"> at the </w:t>
      </w:r>
      <w:r w:rsidRPr="006106E1">
        <w:rPr>
          <w:rStyle w:val="Emphasis"/>
        </w:rPr>
        <w:t>polls</w:t>
      </w:r>
      <w:r w:rsidRPr="006106E1">
        <w:rPr>
          <w:sz w:val="16"/>
        </w:rPr>
        <w:t>—</w:t>
      </w:r>
      <w:r w:rsidRPr="006106E1">
        <w:rPr>
          <w:rStyle w:val="StyleUnderline"/>
        </w:rPr>
        <w:t>not just Asian languages</w:t>
      </w:r>
      <w:r w:rsidRPr="006106E1">
        <w:rPr>
          <w:sz w:val="16"/>
        </w:rPr>
        <w:t xml:space="preserve">, </w:t>
      </w:r>
      <w:r w:rsidRPr="006106E1">
        <w:rPr>
          <w:rStyle w:val="StyleUnderline"/>
        </w:rPr>
        <w:t xml:space="preserve">but Spanish and African languages, too, so that a greater and more diverse cross-section of our citizenry can engage in </w:t>
      </w:r>
      <w:r w:rsidRPr="006106E1">
        <w:rPr>
          <w:rStyle w:val="Emphasis"/>
        </w:rPr>
        <w:t>free</w:t>
      </w:r>
      <w:r w:rsidRPr="006106E1">
        <w:rPr>
          <w:rStyle w:val="StyleUnderline"/>
        </w:rPr>
        <w:t xml:space="preserve">, </w:t>
      </w:r>
      <w:r w:rsidRPr="006106E1">
        <w:rPr>
          <w:rStyle w:val="Emphasis"/>
        </w:rPr>
        <w:t>fair</w:t>
      </w:r>
      <w:r w:rsidRPr="006106E1">
        <w:rPr>
          <w:rStyle w:val="StyleUnderline"/>
        </w:rPr>
        <w:t xml:space="preserve">, and accessible </w:t>
      </w:r>
      <w:r w:rsidRPr="006106E1">
        <w:rPr>
          <w:rStyle w:val="Emphasis"/>
        </w:rPr>
        <w:t>elections</w:t>
      </w:r>
      <w:r w:rsidRPr="006106E1">
        <w:rPr>
          <w:rStyle w:val="StyleUnderline"/>
        </w:rPr>
        <w:t xml:space="preserve">. </w:t>
      </w:r>
    </w:p>
    <w:p w14:paraId="108D4FCB" w14:textId="77777777" w:rsidR="006106E1" w:rsidRPr="006106E1" w:rsidRDefault="006106E1" w:rsidP="006106E1">
      <w:pPr>
        <w:rPr>
          <w:sz w:val="16"/>
        </w:rPr>
      </w:pPr>
      <w:r w:rsidRPr="006106E1">
        <w:rPr>
          <w:rStyle w:val="StyleUnderline"/>
        </w:rPr>
        <w:t xml:space="preserve">We advocate for </w:t>
      </w:r>
      <w:r w:rsidRPr="006106E1">
        <w:rPr>
          <w:rStyle w:val="StyleUnderline"/>
          <w:highlight w:val="yellow"/>
        </w:rPr>
        <w:t xml:space="preserve">justice for those whose </w:t>
      </w:r>
      <w:r w:rsidRPr="006106E1">
        <w:rPr>
          <w:rStyle w:val="Emphasis"/>
          <w:highlight w:val="yellow"/>
        </w:rPr>
        <w:t>citizenship</w:t>
      </w:r>
      <w:r w:rsidRPr="006106E1">
        <w:rPr>
          <w:sz w:val="16"/>
        </w:rPr>
        <w:t xml:space="preserve">, </w:t>
      </w:r>
      <w:r w:rsidRPr="006106E1">
        <w:rPr>
          <w:rStyle w:val="StyleUnderline"/>
        </w:rPr>
        <w:t xml:space="preserve">legal status, </w:t>
      </w:r>
      <w:r w:rsidRPr="006106E1">
        <w:rPr>
          <w:rStyle w:val="StyleUnderline"/>
          <w:highlight w:val="yellow"/>
        </w:rPr>
        <w:t xml:space="preserve">and livelihood </w:t>
      </w:r>
      <w:r w:rsidRPr="006106E1">
        <w:rPr>
          <w:rStyle w:val="Emphasis"/>
          <w:highlight w:val="yellow"/>
        </w:rPr>
        <w:t>hang in the balance</w:t>
      </w:r>
      <w:r w:rsidRPr="006106E1">
        <w:rPr>
          <w:rStyle w:val="StyleUnderline"/>
        </w:rPr>
        <w:t xml:space="preserve"> due to outdated</w:t>
      </w:r>
      <w:r w:rsidRPr="006106E1">
        <w:rPr>
          <w:sz w:val="16"/>
        </w:rPr>
        <w:t xml:space="preserve"> </w:t>
      </w:r>
      <w:r w:rsidRPr="006106E1">
        <w:rPr>
          <w:rStyle w:val="Emphasis"/>
        </w:rPr>
        <w:t>immigration laws</w:t>
      </w:r>
      <w:r w:rsidRPr="006106E1">
        <w:rPr>
          <w:sz w:val="16"/>
        </w:rPr>
        <w:t xml:space="preserve"> </w:t>
      </w:r>
      <w:r w:rsidRPr="006106E1">
        <w:rPr>
          <w:rStyle w:val="StyleUnderline"/>
        </w:rPr>
        <w:t>that hurt families in the U.S. and internationally</w:t>
      </w:r>
      <w:r w:rsidRPr="006106E1">
        <w:rPr>
          <w:sz w:val="16"/>
        </w:rPr>
        <w:t xml:space="preserve">. </w:t>
      </w:r>
    </w:p>
    <w:p w14:paraId="183AC616" w14:textId="77777777" w:rsidR="006106E1" w:rsidRPr="006106E1" w:rsidRDefault="006106E1" w:rsidP="006106E1">
      <w:pPr>
        <w:rPr>
          <w:sz w:val="16"/>
        </w:rPr>
      </w:pPr>
      <w:r w:rsidRPr="006106E1">
        <w:rPr>
          <w:sz w:val="16"/>
        </w:rPr>
        <w:t xml:space="preserve">For generations, </w:t>
      </w:r>
      <w:r w:rsidRPr="006106E1">
        <w:rPr>
          <w:rStyle w:val="StyleUnderline"/>
          <w:highlight w:val="yellow"/>
        </w:rPr>
        <w:t xml:space="preserve">the </w:t>
      </w:r>
      <w:r w:rsidRPr="006106E1">
        <w:rPr>
          <w:rStyle w:val="Emphasis"/>
          <w:highlight w:val="yellow"/>
        </w:rPr>
        <w:t>model minority myth</w:t>
      </w:r>
      <w:r w:rsidRPr="006106E1">
        <w:rPr>
          <w:rStyle w:val="StyleUnderline"/>
          <w:highlight w:val="yellow"/>
        </w:rPr>
        <w:t xml:space="preserve"> painted</w:t>
      </w:r>
      <w:r w:rsidRPr="006106E1">
        <w:rPr>
          <w:rStyle w:val="StyleUnderline"/>
        </w:rPr>
        <w:t xml:space="preserve"> Asian </w:t>
      </w:r>
      <w:r w:rsidRPr="006106E1">
        <w:rPr>
          <w:rStyle w:val="StyleUnderline"/>
          <w:highlight w:val="yellow"/>
        </w:rPr>
        <w:t>Americans</w:t>
      </w:r>
      <w:r w:rsidRPr="006106E1">
        <w:rPr>
          <w:rStyle w:val="StyleUnderline"/>
        </w:rPr>
        <w:t xml:space="preserve"> </w:t>
      </w:r>
      <w:r w:rsidRPr="006106E1">
        <w:rPr>
          <w:rStyle w:val="StyleUnderline"/>
          <w:highlight w:val="yellow"/>
        </w:rPr>
        <w:t>as a</w:t>
      </w:r>
      <w:r w:rsidRPr="006106E1">
        <w:rPr>
          <w:rStyle w:val="StyleUnderline"/>
        </w:rPr>
        <w:t xml:space="preserve"> successful </w:t>
      </w:r>
      <w:r w:rsidRPr="006106E1">
        <w:rPr>
          <w:rStyle w:val="StyleUnderline"/>
          <w:highlight w:val="yellow"/>
        </w:rPr>
        <w:t>monolith and stymied</w:t>
      </w:r>
      <w:r w:rsidRPr="006106E1">
        <w:rPr>
          <w:rStyle w:val="StyleUnderline"/>
        </w:rPr>
        <w:t xml:space="preserve"> policymakers’ </w:t>
      </w:r>
      <w:r w:rsidRPr="006106E1">
        <w:rPr>
          <w:rStyle w:val="StyleUnderline"/>
          <w:highlight w:val="yellow"/>
        </w:rPr>
        <w:t>understanding of the</w:t>
      </w:r>
      <w:r w:rsidRPr="006106E1">
        <w:rPr>
          <w:rStyle w:val="StyleUnderline"/>
        </w:rPr>
        <w:t xml:space="preserve"> widening Asian American </w:t>
      </w:r>
      <w:r w:rsidRPr="006106E1">
        <w:rPr>
          <w:rStyle w:val="Emphasis"/>
          <w:highlight w:val="yellow"/>
        </w:rPr>
        <w:t>wealth gap</w:t>
      </w:r>
      <w:r w:rsidRPr="006106E1">
        <w:rPr>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6106E1">
        <w:rPr>
          <w:rStyle w:val="StyleUnderline"/>
          <w:highlight w:val="yellow"/>
        </w:rPr>
        <w:t>As</w:t>
      </w:r>
      <w:r w:rsidRPr="006106E1">
        <w:rPr>
          <w:sz w:val="16"/>
          <w:highlight w:val="yellow"/>
        </w:rPr>
        <w:t xml:space="preserve"> </w:t>
      </w:r>
      <w:r w:rsidRPr="006106E1">
        <w:rPr>
          <w:rStyle w:val="Emphasis"/>
          <w:highlight w:val="yellow"/>
        </w:rPr>
        <w:t>COVID</w:t>
      </w:r>
      <w:r w:rsidRPr="006106E1">
        <w:rPr>
          <w:sz w:val="16"/>
        </w:rPr>
        <w:t xml:space="preserve">-19 </w:t>
      </w:r>
      <w:r w:rsidRPr="006106E1">
        <w:rPr>
          <w:rStyle w:val="StyleUnderline"/>
          <w:highlight w:val="yellow"/>
        </w:rPr>
        <w:t>cases drop</w:t>
      </w:r>
      <w:r w:rsidRPr="006106E1">
        <w:rPr>
          <w:rStyle w:val="StyleUnderline"/>
        </w:rPr>
        <w:t xml:space="preserve">, the number of vaccinated people grows, and we “return to normal,” </w:t>
      </w:r>
      <w:r w:rsidRPr="006106E1">
        <w:rPr>
          <w:rStyle w:val="Emphasis"/>
          <w:highlight w:val="yellow"/>
        </w:rPr>
        <w:t>workers</w:t>
      </w:r>
      <w:r w:rsidRPr="006106E1">
        <w:rPr>
          <w:rStyle w:val="StyleUnderline"/>
          <w:highlight w:val="yellow"/>
        </w:rPr>
        <w:t xml:space="preserve"> need to</w:t>
      </w:r>
      <w:r w:rsidRPr="006106E1">
        <w:rPr>
          <w:rStyle w:val="StyleUnderline"/>
        </w:rPr>
        <w:t xml:space="preserve"> be paid </w:t>
      </w:r>
      <w:r w:rsidRPr="006106E1">
        <w:rPr>
          <w:rStyle w:val="Emphasis"/>
        </w:rPr>
        <w:t xml:space="preserve">fair </w:t>
      </w:r>
      <w:r w:rsidRPr="006106E1">
        <w:rPr>
          <w:rStyle w:val="Emphasis"/>
          <w:highlight w:val="yellow"/>
        </w:rPr>
        <w:t>wages</w:t>
      </w:r>
      <w:r w:rsidRPr="006106E1">
        <w:rPr>
          <w:rStyle w:val="StyleUnderline"/>
        </w:rPr>
        <w:t xml:space="preserve"> and get basic </w:t>
      </w:r>
      <w:r w:rsidRPr="006106E1">
        <w:rPr>
          <w:rStyle w:val="Emphasis"/>
          <w:highlight w:val="yellow"/>
        </w:rPr>
        <w:t>safety</w:t>
      </w:r>
      <w:r w:rsidRPr="006106E1">
        <w:rPr>
          <w:sz w:val="16"/>
          <w:highlight w:val="yellow"/>
        </w:rPr>
        <w:t xml:space="preserve"> </w:t>
      </w:r>
      <w:r w:rsidRPr="006106E1">
        <w:rPr>
          <w:rStyle w:val="StyleUnderline"/>
          <w:highlight w:val="yellow"/>
        </w:rPr>
        <w:t>and</w:t>
      </w:r>
      <w:r w:rsidRPr="006106E1">
        <w:rPr>
          <w:sz w:val="16"/>
          <w:highlight w:val="yellow"/>
        </w:rPr>
        <w:t xml:space="preserve"> </w:t>
      </w:r>
      <w:r w:rsidRPr="006106E1">
        <w:rPr>
          <w:rStyle w:val="Emphasis"/>
          <w:highlight w:val="yellow"/>
        </w:rPr>
        <w:t>health protections</w:t>
      </w:r>
      <w:r w:rsidRPr="006106E1">
        <w:rPr>
          <w:sz w:val="16"/>
        </w:rPr>
        <w:t xml:space="preserve">. </w:t>
      </w:r>
      <w:r w:rsidRPr="006106E1">
        <w:rPr>
          <w:rStyle w:val="StyleUnderline"/>
          <w:highlight w:val="yellow"/>
        </w:rPr>
        <w:t>Without those</w:t>
      </w:r>
      <w:r w:rsidRPr="006106E1">
        <w:rPr>
          <w:rStyle w:val="StyleUnderline"/>
        </w:rPr>
        <w:t xml:space="preserve"> at minimum, </w:t>
      </w:r>
      <w:r w:rsidRPr="006106E1">
        <w:rPr>
          <w:rStyle w:val="StyleUnderline"/>
          <w:highlight w:val="yellow"/>
        </w:rPr>
        <w:t xml:space="preserve">the </w:t>
      </w:r>
      <w:r w:rsidRPr="006106E1">
        <w:rPr>
          <w:rStyle w:val="Emphasis"/>
          <w:highlight w:val="yellow"/>
        </w:rPr>
        <w:t>economic divide</w:t>
      </w:r>
      <w:r w:rsidRPr="006106E1">
        <w:rPr>
          <w:rStyle w:val="StyleUnderline"/>
          <w:highlight w:val="yellow"/>
        </w:rPr>
        <w:t xml:space="preserve"> will</w:t>
      </w:r>
      <w:r w:rsidRPr="006106E1">
        <w:rPr>
          <w:rStyle w:val="StyleUnderline"/>
        </w:rPr>
        <w:t xml:space="preserve"> only </w:t>
      </w:r>
      <w:r w:rsidRPr="006106E1">
        <w:rPr>
          <w:rStyle w:val="StyleUnderline"/>
          <w:highlight w:val="yellow"/>
        </w:rPr>
        <w:t xml:space="preserve">keep </w:t>
      </w:r>
      <w:r w:rsidRPr="006106E1">
        <w:rPr>
          <w:rStyle w:val="Emphasis"/>
          <w:highlight w:val="yellow"/>
        </w:rPr>
        <w:t>growing</w:t>
      </w:r>
      <w:r w:rsidRPr="006106E1">
        <w:rPr>
          <w:sz w:val="16"/>
        </w:rPr>
        <w:t>.</w:t>
      </w:r>
    </w:p>
    <w:p w14:paraId="21CDFB55" w14:textId="77777777" w:rsidR="006106E1" w:rsidRPr="006106E1" w:rsidRDefault="006106E1" w:rsidP="006106E1">
      <w:pPr>
        <w:rPr>
          <w:rStyle w:val="StyleUnderline"/>
        </w:rPr>
      </w:pPr>
      <w:r w:rsidRPr="006106E1">
        <w:rPr>
          <w:rStyle w:val="StyleUnderline"/>
          <w:highlight w:val="yellow"/>
        </w:rPr>
        <w:t xml:space="preserve">The </w:t>
      </w:r>
      <w:r w:rsidRPr="006106E1">
        <w:rPr>
          <w:rStyle w:val="Emphasis"/>
          <w:highlight w:val="yellow"/>
        </w:rPr>
        <w:t>benefits</w:t>
      </w:r>
      <w:r w:rsidRPr="006106E1">
        <w:rPr>
          <w:rStyle w:val="StyleUnderline"/>
          <w:highlight w:val="yellow"/>
        </w:rPr>
        <w:t xml:space="preserve"> of</w:t>
      </w:r>
      <w:r w:rsidRPr="006106E1">
        <w:rPr>
          <w:rStyle w:val="StyleUnderline"/>
        </w:rPr>
        <w:t xml:space="preserve"> cross-racial </w:t>
      </w:r>
      <w:r w:rsidRPr="006106E1">
        <w:rPr>
          <w:rStyle w:val="Emphasis"/>
          <w:highlight w:val="yellow"/>
        </w:rPr>
        <w:t>solidarity</w:t>
      </w:r>
      <w:r w:rsidRPr="006106E1">
        <w:rPr>
          <w:rStyle w:val="StyleUnderline"/>
          <w:highlight w:val="yellow"/>
        </w:rPr>
        <w:t xml:space="preserve"> work are clear</w:t>
      </w:r>
      <w:r w:rsidRPr="006106E1">
        <w:rPr>
          <w:sz w:val="16"/>
        </w:rPr>
        <w:t xml:space="preserve">. </w:t>
      </w:r>
      <w:r w:rsidRPr="006106E1">
        <w:rPr>
          <w:rStyle w:val="StyleUnderline"/>
        </w:rPr>
        <w:t xml:space="preserve">The hard part is figuring out </w:t>
      </w:r>
      <w:r w:rsidRPr="006106E1">
        <w:rPr>
          <w:rStyle w:val="Emphasis"/>
        </w:rPr>
        <w:t>how</w:t>
      </w:r>
      <w:r w:rsidRPr="006106E1">
        <w:rPr>
          <w:rStyle w:val="StyleUnderline"/>
        </w:rPr>
        <w:t xml:space="preserve"> </w:t>
      </w:r>
      <w:r w:rsidRPr="006106E1">
        <w:rPr>
          <w:sz w:val="16"/>
        </w:rPr>
        <w:t>to do it.</w:t>
      </w:r>
      <w:r w:rsidRPr="006106E1">
        <w:rPr>
          <w:rStyle w:val="StyleUnderline"/>
        </w:rPr>
        <w:t xml:space="preserve"> </w:t>
      </w:r>
      <w:r w:rsidRPr="006106E1">
        <w:rPr>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6106E1">
        <w:rPr>
          <w:rStyle w:val="StyleUnderline"/>
        </w:rPr>
        <w:t xml:space="preserve">Solidarity and co-liberation isn’t a rarity for Asian Americans; </w:t>
      </w:r>
      <w:r w:rsidRPr="006106E1">
        <w:rPr>
          <w:rStyle w:val="StyleUnderline"/>
          <w:highlight w:val="yellow"/>
        </w:rPr>
        <w:t xml:space="preserve">it’s a </w:t>
      </w:r>
      <w:r w:rsidRPr="006106E1">
        <w:rPr>
          <w:rStyle w:val="Emphasis"/>
          <w:highlight w:val="yellow"/>
        </w:rPr>
        <w:t>vital part</w:t>
      </w:r>
      <w:r w:rsidRPr="006106E1">
        <w:rPr>
          <w:rStyle w:val="StyleUnderline"/>
          <w:highlight w:val="yellow"/>
        </w:rPr>
        <w:t xml:space="preserve"> of our </w:t>
      </w:r>
      <w:r w:rsidRPr="006106E1">
        <w:rPr>
          <w:rStyle w:val="Emphasis"/>
          <w:highlight w:val="yellow"/>
        </w:rPr>
        <w:t>activism</w:t>
      </w:r>
      <w:r w:rsidRPr="006106E1">
        <w:rPr>
          <w:rStyle w:val="StyleUnderline"/>
        </w:rPr>
        <w:t>.</w:t>
      </w:r>
    </w:p>
    <w:p w14:paraId="762FAE56" w14:textId="77777777" w:rsidR="006106E1" w:rsidRPr="006106E1" w:rsidRDefault="006106E1" w:rsidP="006106E1">
      <w:pPr>
        <w:pStyle w:val="Heading4"/>
        <w:rPr>
          <w:rFonts w:cs="Calibri"/>
        </w:rPr>
      </w:pPr>
      <w:r w:rsidRPr="006106E1">
        <w:rPr>
          <w:rFonts w:cs="Calibri"/>
        </w:rPr>
        <w:t>The state isn’t categorically anti-Asian — litigation and federal rules act as a potential check</w:t>
      </w:r>
    </w:p>
    <w:p w14:paraId="1E401DDE" w14:textId="77777777" w:rsidR="006106E1" w:rsidRPr="006106E1" w:rsidRDefault="006106E1" w:rsidP="006106E1">
      <w:pPr>
        <w:rPr>
          <w:sz w:val="16"/>
        </w:rPr>
      </w:pPr>
      <w:r w:rsidRPr="006106E1">
        <w:rPr>
          <w:rStyle w:val="Style13ptBold"/>
        </w:rPr>
        <w:t>Seligman 11</w:t>
      </w:r>
      <w:r w:rsidRPr="006106E1">
        <w:rPr>
          <w:sz w:val="16"/>
        </w:rPr>
        <w:t xml:space="preserve"> — Brad Seligman (Lead Counsel, Dukes v. Wal-Mart Stores, Inc., nationwide class action gender discrimination case against Wal-Mart Stores and founder of the Impact Fund, which provides financial and technical assistance and representation for complex public interest litigation), January/February 2011, Clearinghouse REVIEW Journal of Poverty Law and Policy, http://www.impactfund.org/downloads/Resources/UsingLawForChange-Seligman.pdf)</w:t>
      </w:r>
    </w:p>
    <w:p w14:paraId="1CC6949C" w14:textId="77777777" w:rsidR="006106E1" w:rsidRPr="006106E1" w:rsidRDefault="006106E1" w:rsidP="006106E1">
      <w:pPr>
        <w:rPr>
          <w:sz w:val="16"/>
        </w:rPr>
      </w:pPr>
      <w:r w:rsidRPr="006106E1">
        <w:rPr>
          <w:rStyle w:val="Emphasis"/>
          <w:highlight w:val="cyan"/>
        </w:rPr>
        <w:t>Litigation as a tool for social change</w:t>
      </w:r>
      <w:r w:rsidRPr="006106E1">
        <w:rPr>
          <w:rStyle w:val="StyleUnderline"/>
          <w:highlight w:val="cyan"/>
        </w:rPr>
        <w:t xml:space="preserve"> has</w:t>
      </w:r>
      <w:r w:rsidRPr="006106E1">
        <w:rPr>
          <w:rStyle w:val="StyleUnderline"/>
        </w:rPr>
        <w:t xml:space="preserve"> a long and proud </w:t>
      </w:r>
      <w:r w:rsidRPr="006106E1">
        <w:rPr>
          <w:rStyle w:val="StyleUnderline"/>
          <w:highlight w:val="cyan"/>
        </w:rPr>
        <w:t xml:space="preserve">tradition in the </w:t>
      </w:r>
      <w:r w:rsidRPr="006106E1">
        <w:rPr>
          <w:rStyle w:val="Emphasis"/>
          <w:highlight w:val="cyan"/>
        </w:rPr>
        <w:t>U</w:t>
      </w:r>
      <w:r w:rsidRPr="006106E1">
        <w:rPr>
          <w:sz w:val="16"/>
        </w:rPr>
        <w:t xml:space="preserve">nited </w:t>
      </w:r>
      <w:r w:rsidRPr="006106E1">
        <w:rPr>
          <w:rStyle w:val="Emphasis"/>
          <w:highlight w:val="cyan"/>
        </w:rPr>
        <w:t>S</w:t>
      </w:r>
      <w:r w:rsidRPr="006106E1">
        <w:rPr>
          <w:sz w:val="16"/>
        </w:rPr>
        <w:t xml:space="preserve">tates. In the nineteenth century </w:t>
      </w:r>
      <w:r w:rsidRPr="006106E1">
        <w:rPr>
          <w:rStyle w:val="StyleUnderline"/>
          <w:highlight w:val="cyan"/>
        </w:rPr>
        <w:t xml:space="preserve">cases were brought to </w:t>
      </w:r>
      <w:r w:rsidRPr="006106E1">
        <w:rPr>
          <w:rStyle w:val="Emphasis"/>
          <w:highlight w:val="cyan"/>
        </w:rPr>
        <w:t>challenge discriminatory laws such as the Chinese Exclusion Act</w:t>
      </w:r>
      <w:r w:rsidRPr="006106E1">
        <w:rPr>
          <w:rStyle w:val="StyleUnderline"/>
        </w:rPr>
        <w:t xml:space="preserve"> and to advance labor rights</w:t>
      </w:r>
      <w:r w:rsidRPr="006106E1">
        <w:rPr>
          <w:sz w:val="16"/>
        </w:rPr>
        <w:t xml:space="preserve"> and the rights of women and people of color. In the twentieth century the epic battle to dismantle Jim Crow laws and the “separate but equal” doctrine culminated in the famous Brown v. Board of Education decision. </w:t>
      </w:r>
      <w:r w:rsidRPr="006106E1">
        <w:rPr>
          <w:rStyle w:val="StyleUnderline"/>
        </w:rPr>
        <w:t xml:space="preserve">In the 1960s </w:t>
      </w:r>
      <w:r w:rsidRPr="006106E1">
        <w:rPr>
          <w:rStyle w:val="StyleUnderline"/>
          <w:highlight w:val="cyan"/>
        </w:rPr>
        <w:t>federal rules were developed to make class action litigation</w:t>
      </w:r>
      <w:r w:rsidRPr="006106E1">
        <w:rPr>
          <w:rStyle w:val="StyleUnderline"/>
        </w:rPr>
        <w:t xml:space="preserve"> more </w:t>
      </w:r>
      <w:r w:rsidRPr="006106E1">
        <w:rPr>
          <w:rStyle w:val="StyleUnderline"/>
          <w:highlight w:val="cyan"/>
        </w:rPr>
        <w:t>feasible</w:t>
      </w:r>
      <w:r w:rsidRPr="006106E1">
        <w:rPr>
          <w:rStyle w:val="StyleUnderline"/>
        </w:rPr>
        <w:t xml:space="preserve">, and </w:t>
      </w:r>
      <w:r w:rsidRPr="006106E1">
        <w:rPr>
          <w:rStyle w:val="StyleUnderline"/>
          <w:highlight w:val="cyan"/>
        </w:rPr>
        <w:t xml:space="preserve">courts approved </w:t>
      </w:r>
      <w:r w:rsidRPr="006106E1">
        <w:rPr>
          <w:rStyle w:val="Emphasis"/>
          <w:highlight w:val="cyan"/>
        </w:rPr>
        <w:t>massive institutional-change cases</w:t>
      </w:r>
      <w:r w:rsidRPr="006106E1">
        <w:rPr>
          <w:rStyle w:val="StyleUnderline"/>
        </w:rPr>
        <w:t xml:space="preserve"> against industries and governmental units.</w:t>
      </w:r>
      <w:r w:rsidRPr="006106E1">
        <w:rPr>
          <w:sz w:val="16"/>
        </w:rPr>
        <w:t xml:space="preserve">1 In the 1970s environmental litigation, aided by the passage of federal laws such as the National Environmental Policy Act, became common. Starting in the 1980s, however, social justice litigation has become more challenging to pursue due to more conservative judges, tougher class certification and substantive law decisions, more demanding attorney-fee and cost-recovery requirements, the decline in federal enforcement of civil rights and environmental laws, and cutbacks and restrictions on legal services funding.2 Still, such </w:t>
      </w:r>
      <w:r w:rsidRPr="006106E1">
        <w:rPr>
          <w:rStyle w:val="Emphasis"/>
          <w:highlight w:val="cyan"/>
        </w:rPr>
        <w:t>litigation remains a</w:t>
      </w:r>
      <w:r w:rsidRPr="006106E1">
        <w:rPr>
          <w:rStyle w:val="Emphasis"/>
        </w:rPr>
        <w:t xml:space="preserve"> potent </w:t>
      </w:r>
      <w:r w:rsidRPr="006106E1">
        <w:rPr>
          <w:rStyle w:val="Emphasis"/>
          <w:highlight w:val="cyan"/>
        </w:rPr>
        <w:t>weapon for change</w:t>
      </w:r>
      <w:r w:rsidRPr="006106E1">
        <w:rPr>
          <w:rStyle w:val="StyleUnderline"/>
        </w:rPr>
        <w:t>.</w:t>
      </w:r>
      <w:r w:rsidRPr="006106E1">
        <w:rPr>
          <w:sz w:val="16"/>
        </w:rPr>
        <w:t xml:space="preserve"> In recent years </w:t>
      </w:r>
      <w:r w:rsidRPr="006106E1">
        <w:rPr>
          <w:rStyle w:val="StyleUnderline"/>
        </w:rPr>
        <w:t xml:space="preserve">the environmental justice and disability rights </w:t>
      </w:r>
      <w:r w:rsidRPr="006106E1">
        <w:rPr>
          <w:rStyle w:val="StyleUnderline"/>
          <w:highlight w:val="cyan"/>
        </w:rPr>
        <w:t>movements have shown that the path remains open for</w:t>
      </w:r>
      <w:r w:rsidRPr="006106E1">
        <w:rPr>
          <w:rStyle w:val="StyleUnderline"/>
        </w:rPr>
        <w:t xml:space="preserve"> innovative </w:t>
      </w:r>
      <w:r w:rsidRPr="006106E1">
        <w:rPr>
          <w:rStyle w:val="StyleUnderline"/>
          <w:highlight w:val="cyan"/>
        </w:rPr>
        <w:t>litigation</w:t>
      </w:r>
      <w:r w:rsidRPr="006106E1">
        <w:rPr>
          <w:rStyle w:val="StyleUnderline"/>
        </w:rPr>
        <w:t>.</w:t>
      </w:r>
      <w:r w:rsidRPr="006106E1">
        <w:rPr>
          <w:sz w:val="16"/>
        </w:rPr>
        <w:t xml:space="preserve"> Today we nevertheless must be more strategic and thoughtful about how we use litigation. Here I describe a holistic model of social justice litigation that includes adroit use of the media, coalitions, and working partnerships with community and grassroots organizations and other forms of advocacy. I explore the range of procedural devices in the social justice litigator’s tool box. And I remind readers to take pride in and enjoy their work.</w:t>
      </w:r>
    </w:p>
    <w:p w14:paraId="093FD8AD" w14:textId="77777777" w:rsidR="006106E1" w:rsidRPr="006106E1" w:rsidRDefault="006106E1" w:rsidP="006106E1">
      <w:pPr>
        <w:pStyle w:val="Heading4"/>
        <w:rPr>
          <w:rFonts w:cs="Calibri"/>
        </w:rPr>
      </w:pPr>
      <w:r w:rsidRPr="006106E1">
        <w:rPr>
          <w:rFonts w:cs="Calibri"/>
        </w:rPr>
        <w:t>Securing Asian American legal agency is a prerequisite to diasporic politics – mobilizing voters solves racialized plutocracy</w:t>
      </w:r>
    </w:p>
    <w:p w14:paraId="71681A92" w14:textId="77777777" w:rsidR="006106E1" w:rsidRPr="006106E1" w:rsidRDefault="006106E1" w:rsidP="006106E1">
      <w:pPr>
        <w:rPr>
          <w:b/>
          <w:bCs/>
        </w:rPr>
      </w:pPr>
      <w:r w:rsidRPr="006106E1">
        <w:rPr>
          <w:rStyle w:val="Style13ptBold"/>
        </w:rPr>
        <w:t>Jung 20</w:t>
      </w:r>
      <w:r w:rsidRPr="006106E1">
        <w:t>(Soya has been active in the progressive movement for over 30 years. During the 1990s she worked as a reporter at the International Examiner, communications and policy staff for the WA State House Democratic Caucus, and executive director of the Washington Alliance for Immigrant and Refugee Justice. She was the founding chair of the Asian and Pacific Islander Coalition, which formed in 1996 to restore food and cash assistance for low-income immigrants and refugees in Washington State. During the 2000s she worked at the Social Justice Fund, a public foundation supporting progressive organizations in the Northwest, and consulted for various institutions like the Western States Center, the Philanthropic Initiative for Racial Equity, the Nonprofit Assistance Center, the City of Seattle, and the Washington State Budget &amp; Policy Center, “From Asian America, with love”, 10/26/20, https://www.racefiles.com/2020/10/26/from-asian-america-with-love/)</w:t>
      </w:r>
      <w:r w:rsidRPr="006106E1">
        <w:rPr>
          <w:b/>
          <w:bCs/>
        </w:rPr>
        <w:t xml:space="preserve"> //BRownRice</w:t>
      </w:r>
    </w:p>
    <w:p w14:paraId="41D035F2" w14:textId="77777777" w:rsidR="006106E1" w:rsidRPr="006106E1" w:rsidRDefault="006106E1" w:rsidP="006106E1">
      <w:r w:rsidRPr="006106E1">
        <w:t>***Can also be a TvA centered around social security/guaranteeing certain workplace protections and securities</w:t>
      </w:r>
    </w:p>
    <w:p w14:paraId="6BB255C2" w14:textId="77777777" w:rsidR="006106E1" w:rsidRPr="006106E1" w:rsidRDefault="006106E1" w:rsidP="006106E1">
      <w:pPr>
        <w:rPr>
          <w:sz w:val="14"/>
        </w:rPr>
      </w:pPr>
      <w:r w:rsidRPr="006106E1">
        <w:rPr>
          <w:rStyle w:val="StyleUnderline"/>
        </w:rPr>
        <w:t xml:space="preserve">The </w:t>
      </w:r>
      <w:r w:rsidRPr="006106E1">
        <w:rPr>
          <w:rStyle w:val="StyleUnderline"/>
          <w:highlight w:val="cyan"/>
        </w:rPr>
        <w:t>boldest vision of Asian American politics is</w:t>
      </w:r>
      <w:r w:rsidRPr="006106E1">
        <w:rPr>
          <w:rStyle w:val="StyleUnderline"/>
        </w:rPr>
        <w:t xml:space="preserve"> that our true arrival, our accomplishment, is defined not by rivalry in a stratified labor market, not by a contest over racial supremacy, but by </w:t>
      </w:r>
      <w:r w:rsidRPr="006106E1">
        <w:rPr>
          <w:rStyle w:val="StyleUnderline"/>
          <w:highlight w:val="cyan"/>
        </w:rPr>
        <w:t>our ability to build</w:t>
      </w:r>
      <w:r w:rsidRPr="006106E1">
        <w:rPr>
          <w:rStyle w:val="StyleUnderline"/>
        </w:rPr>
        <w:t xml:space="preserve"> </w:t>
      </w:r>
      <w:r w:rsidRPr="006106E1">
        <w:rPr>
          <w:rStyle w:val="StyleUnderline"/>
          <w:highlight w:val="cyan"/>
        </w:rPr>
        <w:t>collective power</w:t>
      </w:r>
      <w:r w:rsidRPr="006106E1">
        <w:rPr>
          <w:rStyle w:val="StyleUnderline"/>
        </w:rPr>
        <w:t xml:space="preserve"> – power with, not power over</w:t>
      </w:r>
      <w:r w:rsidRPr="006106E1">
        <w:rPr>
          <w:sz w:val="14"/>
        </w:rPr>
        <w:t>. This is the core teaching of Black feminism, the theoretical core of Black Lives Matter. To paraphrase the legendary Barbara Smith, Black feminism is simply about creating a place on this globe that is fit for human life. We cannot do that alone. We can only do that together.</w:t>
      </w:r>
    </w:p>
    <w:p w14:paraId="3390F34E" w14:textId="77777777" w:rsidR="006106E1" w:rsidRPr="006106E1" w:rsidRDefault="006106E1" w:rsidP="006106E1">
      <w:pPr>
        <w:rPr>
          <w:sz w:val="14"/>
        </w:rPr>
      </w:pPr>
      <w:r w:rsidRPr="006106E1">
        <w:rPr>
          <w:rStyle w:val="StyleUnderline"/>
        </w:rPr>
        <w:t>In conceptualizing and actualizing power with, one could substitute the word power with an array of elements that shape power, and thus, our lives</w:t>
      </w:r>
      <w:r w:rsidRPr="006106E1">
        <w:rPr>
          <w:sz w:val="14"/>
        </w:rPr>
        <w:t xml:space="preserve">. </w:t>
      </w:r>
      <w:r w:rsidRPr="006106E1">
        <w:rPr>
          <w:rStyle w:val="Emphasis"/>
          <w:highlight w:val="cyan"/>
        </w:rPr>
        <w:t>Resources</w:t>
      </w:r>
      <w:r w:rsidRPr="006106E1">
        <w:rPr>
          <w:sz w:val="14"/>
        </w:rPr>
        <w:t xml:space="preserve">. </w:t>
      </w:r>
      <w:r w:rsidRPr="006106E1">
        <w:rPr>
          <w:rStyle w:val="Emphasis"/>
          <w:highlight w:val="cyan"/>
        </w:rPr>
        <w:t>Agency</w:t>
      </w:r>
      <w:r w:rsidRPr="006106E1">
        <w:rPr>
          <w:sz w:val="14"/>
        </w:rPr>
        <w:t xml:space="preserve">. </w:t>
      </w:r>
      <w:r w:rsidRPr="006106E1">
        <w:rPr>
          <w:rStyle w:val="Emphasis"/>
        </w:rPr>
        <w:t>Identity</w:t>
      </w:r>
      <w:r w:rsidRPr="006106E1">
        <w:rPr>
          <w:sz w:val="14"/>
        </w:rPr>
        <w:t xml:space="preserve">. </w:t>
      </w:r>
      <w:r w:rsidRPr="006106E1">
        <w:rPr>
          <w:rStyle w:val="Emphasis"/>
        </w:rPr>
        <w:t>Dignity</w:t>
      </w:r>
      <w:r w:rsidRPr="006106E1">
        <w:rPr>
          <w:sz w:val="14"/>
        </w:rPr>
        <w:t xml:space="preserve">. </w:t>
      </w:r>
      <w:r w:rsidRPr="006106E1">
        <w:rPr>
          <w:rStyle w:val="Emphasis"/>
        </w:rPr>
        <w:t>Struggle</w:t>
      </w:r>
      <w:r w:rsidRPr="006106E1">
        <w:rPr>
          <w:sz w:val="14"/>
        </w:rPr>
        <w:t xml:space="preserve">. </w:t>
      </w:r>
      <w:r w:rsidRPr="006106E1">
        <w:rPr>
          <w:rStyle w:val="Emphasis"/>
        </w:rPr>
        <w:t>Love</w:t>
      </w:r>
      <w:r w:rsidRPr="006106E1">
        <w:rPr>
          <w:sz w:val="14"/>
        </w:rPr>
        <w:t xml:space="preserve">. </w:t>
      </w:r>
      <w:r w:rsidRPr="006106E1">
        <w:rPr>
          <w:rStyle w:val="StyleUnderline"/>
        </w:rPr>
        <w:t>We can build a society</w:t>
      </w:r>
      <w:r w:rsidRPr="006106E1">
        <w:rPr>
          <w:sz w:val="14"/>
        </w:rPr>
        <w:t xml:space="preserve"> in which all of these things live </w:t>
      </w:r>
      <w:r w:rsidRPr="006106E1">
        <w:rPr>
          <w:rStyle w:val="StyleUnderline"/>
        </w:rPr>
        <w:t xml:space="preserve">in an ecosystem of </w:t>
      </w:r>
      <w:r w:rsidRPr="006106E1">
        <w:rPr>
          <w:rStyle w:val="Emphasis"/>
          <w:highlight w:val="cyan"/>
        </w:rPr>
        <w:t>deep interdependence</w:t>
      </w:r>
      <w:r w:rsidRPr="006106E1">
        <w:rPr>
          <w:sz w:val="14"/>
          <w:highlight w:val="cyan"/>
        </w:rPr>
        <w:t>.</w:t>
      </w:r>
    </w:p>
    <w:p w14:paraId="5AD2CCAE" w14:textId="77777777" w:rsidR="006106E1" w:rsidRPr="006106E1" w:rsidRDefault="006106E1" w:rsidP="006106E1">
      <w:pPr>
        <w:rPr>
          <w:sz w:val="14"/>
        </w:rPr>
      </w:pPr>
      <w:r w:rsidRPr="006106E1">
        <w:rPr>
          <w:sz w:val="14"/>
        </w:rPr>
        <w:t xml:space="preserve">We know that </w:t>
      </w:r>
      <w:r w:rsidRPr="006106E1">
        <w:rPr>
          <w:rStyle w:val="StyleUnderline"/>
        </w:rPr>
        <w:t>COVID</w:t>
      </w:r>
      <w:r w:rsidRPr="006106E1">
        <w:rPr>
          <w:sz w:val="14"/>
        </w:rPr>
        <w:t xml:space="preserve">-19 is </w:t>
      </w:r>
      <w:r w:rsidRPr="006106E1">
        <w:rPr>
          <w:rStyle w:val="StyleUnderline"/>
        </w:rPr>
        <w:t xml:space="preserve">causing deep pain in the lives of so many Americans </w:t>
      </w:r>
      <w:r w:rsidRPr="006106E1">
        <w:rPr>
          <w:sz w:val="14"/>
        </w:rPr>
        <w:t xml:space="preserve">and people around the world. </w:t>
      </w:r>
      <w:r w:rsidRPr="006106E1">
        <w:rPr>
          <w:rStyle w:val="StyleUnderline"/>
        </w:rPr>
        <w:t xml:space="preserve">Losing loved ones and not being able to touch them, to hold them, is </w:t>
      </w:r>
      <w:r w:rsidRPr="006106E1">
        <w:rPr>
          <w:rStyle w:val="Emphasis"/>
        </w:rPr>
        <w:t>an unfathomable pain</w:t>
      </w:r>
      <w:r w:rsidRPr="006106E1">
        <w:rPr>
          <w:sz w:val="14"/>
        </w:rPr>
        <w:t xml:space="preserve">. </w:t>
      </w:r>
      <w:r w:rsidRPr="006106E1">
        <w:rPr>
          <w:rStyle w:val="StyleUnderline"/>
        </w:rPr>
        <w:t xml:space="preserve">Because of longstanding racial </w:t>
      </w:r>
      <w:r w:rsidRPr="006106E1">
        <w:rPr>
          <w:rStyle w:val="Emphasis"/>
        </w:rPr>
        <w:t>inequality</w:t>
      </w:r>
      <w:r w:rsidRPr="006106E1">
        <w:rPr>
          <w:rStyle w:val="StyleUnderline"/>
        </w:rPr>
        <w:t>,</w:t>
      </w:r>
      <w:r w:rsidRPr="006106E1">
        <w:rPr>
          <w:sz w:val="14"/>
        </w:rPr>
        <w:t xml:space="preserve"> </w:t>
      </w:r>
      <w:r w:rsidRPr="006106E1">
        <w:rPr>
          <w:rStyle w:val="StyleUnderline"/>
        </w:rPr>
        <w:t>that pain is</w:t>
      </w:r>
      <w:r w:rsidRPr="006106E1">
        <w:rPr>
          <w:rStyle w:val="Emphasis"/>
        </w:rPr>
        <w:t xml:space="preserve"> not borne equally</w:t>
      </w:r>
      <w:r w:rsidRPr="006106E1">
        <w:rPr>
          <w:sz w:val="14"/>
        </w:rPr>
        <w:t>. Black Americans are dying at three times the rate of white Americans. In San Francisco, among COVID cases, Asian Americans are four times likelier to die than the overall population. Because of the brutal legacy of colonialism, COVID-19 is 3.5 times more likely to affect American Indians and Alaska Natives. In the words of Indigenous researcher Abigail Echo-Hawk, the ongoing system of Native American oppression has created “a perfect environment to kill us in a pandemic.” Native Hawai’ians and Pacific Islanders are seeing infection rates up to five times that of white people in Los Angeles County alone, and disproportionately in states such as Arkansas, Louisiana, Illinois, Colorado, Washington, and Oregon, where their case and death rates are higher than any other race and ethnicity.</w:t>
      </w:r>
    </w:p>
    <w:p w14:paraId="640304C7" w14:textId="77777777" w:rsidR="006106E1" w:rsidRPr="006106E1" w:rsidRDefault="006106E1" w:rsidP="006106E1">
      <w:pPr>
        <w:rPr>
          <w:rStyle w:val="StyleUnderline"/>
        </w:rPr>
      </w:pPr>
      <w:r w:rsidRPr="006106E1">
        <w:rPr>
          <w:rStyle w:val="StyleUnderline"/>
        </w:rPr>
        <w:t>We should all have what we need to stay safe and healthy regardless of race, zip code, gender, income, age, and ability</w:t>
      </w:r>
      <w:r w:rsidRPr="006106E1">
        <w:rPr>
          <w:sz w:val="14"/>
        </w:rPr>
        <w:t xml:space="preserve">. The pandemic is a reminder that we’re not there yet. In a society where Black lives matter less, life itself matters less. </w:t>
      </w:r>
      <w:r w:rsidRPr="006106E1">
        <w:rPr>
          <w:rStyle w:val="StyleUnderline"/>
        </w:rPr>
        <w:t xml:space="preserve">In a society where </w:t>
      </w:r>
      <w:r w:rsidRPr="006106E1">
        <w:rPr>
          <w:rStyle w:val="StyleUnderline"/>
          <w:highlight w:val="cyan"/>
        </w:rPr>
        <w:t>politicians use racism to win elections</w:t>
      </w:r>
      <w:r w:rsidRPr="006106E1">
        <w:rPr>
          <w:rStyle w:val="StyleUnderline"/>
        </w:rPr>
        <w:t xml:space="preserve">, democracy remains out of reach. </w:t>
      </w:r>
      <w:r w:rsidRPr="006106E1">
        <w:rPr>
          <w:sz w:val="14"/>
        </w:rPr>
        <w:t xml:space="preserve">We all want to take care of and protect the health and wellbeing of our families and loved ones, whether we are Black or White, Asian or Latino, Indigenous or immigrant, Jewish or Christian or Muslim. We understand our health and wellbeing are tied to one another. Everyday Americans have been pulling together to pull through this crisis, and that’s what’s saving lives. </w:t>
      </w:r>
      <w:r w:rsidRPr="006106E1">
        <w:rPr>
          <w:rStyle w:val="StyleUnderline"/>
        </w:rPr>
        <w:t xml:space="preserve">But </w:t>
      </w:r>
      <w:r w:rsidRPr="006106E1">
        <w:rPr>
          <w:rStyle w:val="StyleUnderline"/>
          <w:highlight w:val="cyan"/>
        </w:rPr>
        <w:t>we need an accountable government to support</w:t>
      </w:r>
      <w:r w:rsidRPr="006106E1">
        <w:rPr>
          <w:rStyle w:val="StyleUnderline"/>
        </w:rPr>
        <w:t xml:space="preserve"> our </w:t>
      </w:r>
      <w:r w:rsidRPr="006106E1">
        <w:rPr>
          <w:rStyle w:val="StyleUnderline"/>
          <w:highlight w:val="cyan"/>
        </w:rPr>
        <w:t>families and workers at scale. We need</w:t>
      </w:r>
      <w:r w:rsidRPr="006106E1">
        <w:rPr>
          <w:rStyle w:val="StyleUnderline"/>
        </w:rPr>
        <w:t xml:space="preserve"> protections and hazard pay for workers, </w:t>
      </w:r>
      <w:r w:rsidRPr="006106E1">
        <w:rPr>
          <w:rStyle w:val="StyleUnderline"/>
          <w:highlight w:val="cyan"/>
        </w:rPr>
        <w:t>removal of the profit motive</w:t>
      </w:r>
      <w:r w:rsidRPr="006106E1">
        <w:rPr>
          <w:rStyle w:val="StyleUnderline"/>
        </w:rPr>
        <w:t xml:space="preserve"> from our healthcare system, and </w:t>
      </w:r>
      <w:r w:rsidRPr="006106E1">
        <w:rPr>
          <w:rStyle w:val="Emphasis"/>
          <w:sz w:val="32"/>
          <w:szCs w:val="32"/>
          <w:highlight w:val="cyan"/>
        </w:rPr>
        <w:t>policies</w:t>
      </w:r>
      <w:r w:rsidRPr="006106E1">
        <w:rPr>
          <w:rStyle w:val="StyleUnderline"/>
          <w:sz w:val="32"/>
          <w:szCs w:val="32"/>
        </w:rPr>
        <w:t xml:space="preserve"> </w:t>
      </w:r>
      <w:r w:rsidRPr="006106E1">
        <w:rPr>
          <w:rStyle w:val="StyleUnderline"/>
        </w:rPr>
        <w:t xml:space="preserve">and practices </w:t>
      </w:r>
      <w:r w:rsidRPr="006106E1">
        <w:rPr>
          <w:rStyle w:val="StyleUnderline"/>
          <w:highlight w:val="cyan"/>
        </w:rPr>
        <w:t>that replace punitive systems with ones that</w:t>
      </w:r>
      <w:r w:rsidRPr="006106E1">
        <w:rPr>
          <w:rStyle w:val="StyleUnderline"/>
        </w:rPr>
        <w:t xml:space="preserve"> repair and </w:t>
      </w:r>
      <w:r w:rsidRPr="006106E1">
        <w:rPr>
          <w:rStyle w:val="StyleUnderline"/>
          <w:highlight w:val="cyan"/>
        </w:rPr>
        <w:t>care</w:t>
      </w:r>
      <w:r w:rsidRPr="006106E1">
        <w:rPr>
          <w:rStyle w:val="StyleUnderline"/>
        </w:rPr>
        <w:t xml:space="preserve"> for all of us. That is the next “</w:t>
      </w:r>
      <w:r w:rsidRPr="006106E1">
        <w:rPr>
          <w:rStyle w:val="Emphasis"/>
        </w:rPr>
        <w:t>new normal</w:t>
      </w:r>
      <w:r w:rsidRPr="006106E1">
        <w:rPr>
          <w:rStyle w:val="StyleUnderline"/>
        </w:rPr>
        <w:t xml:space="preserve">” that Americans should unite to create, and that racism has prevented for far too long. </w:t>
      </w:r>
      <w:r w:rsidRPr="006106E1">
        <w:rPr>
          <w:rStyle w:val="StyleUnderline"/>
          <w:highlight w:val="cyan"/>
        </w:rPr>
        <w:t xml:space="preserve">Building the </w:t>
      </w:r>
      <w:r w:rsidRPr="006106E1">
        <w:rPr>
          <w:rStyle w:val="Emphasis"/>
          <w:highlight w:val="cyan"/>
        </w:rPr>
        <w:t>care-centered society we all deserve</w:t>
      </w:r>
      <w:r w:rsidRPr="006106E1">
        <w:rPr>
          <w:rStyle w:val="StyleUnderline"/>
        </w:rPr>
        <w:t xml:space="preserve"> requires us to fight racism together.</w:t>
      </w:r>
    </w:p>
    <w:p w14:paraId="62DB30C4" w14:textId="77777777" w:rsidR="006106E1" w:rsidRPr="006106E1" w:rsidRDefault="006106E1" w:rsidP="006106E1">
      <w:pPr>
        <w:rPr>
          <w:sz w:val="14"/>
        </w:rPr>
      </w:pPr>
      <w:r w:rsidRPr="006106E1">
        <w:rPr>
          <w:sz w:val="14"/>
        </w:rPr>
        <w:t xml:space="preserve">Right now, Trump and his white nationalist, Christian nationalist, armed militia, and corporate base are testing American democracy. This is the product of racism, which created an opening for an authoritarian to exploit anti-Black sentiment, fear of terrorism, and fear of immigration as a driver of rapidly changing racial demographics that many white people believe will displace them from the center of U.S. political and cultural life. Trump walked through that opening and into power, an act that drew the most extreme racist elements of American society out from underground and into the mainstream. They’ve become, once again, part of legitimate U.S. politics for the first time in over 50 years, because they feel represented by one of our two major parties. They feel legitimated by a president who has also appointed ideological white nationalists to positions of power in the Department of Homeland Security, the State Department, the Department of the Interior, the Department of Health and Human Services, the Department of Justice, and the White House staff. Having been welcomed back into the mainstream of American political life, far right extremists and white nationalists, including armed white nationalist militias, won’t give up their newfound influence without a fight. </w:t>
      </w:r>
      <w:r w:rsidRPr="006106E1">
        <w:rPr>
          <w:rStyle w:val="Emphasis"/>
        </w:rPr>
        <w:t>The toothpaste</w:t>
      </w:r>
      <w:r w:rsidRPr="006106E1">
        <w:rPr>
          <w:sz w:val="14"/>
        </w:rPr>
        <w:t xml:space="preserve">, as the saying goes, </w:t>
      </w:r>
      <w:r w:rsidRPr="006106E1">
        <w:rPr>
          <w:rStyle w:val="Emphasis"/>
        </w:rPr>
        <w:t>is out of the tube</w:t>
      </w:r>
      <w:r w:rsidRPr="006106E1">
        <w:rPr>
          <w:rStyle w:val="StyleUnderline"/>
        </w:rPr>
        <w:t>, and the fight must continue.</w:t>
      </w:r>
      <w:r w:rsidRPr="006106E1">
        <w:rPr>
          <w:sz w:val="14"/>
        </w:rPr>
        <w:t xml:space="preserve"> </w:t>
      </w:r>
    </w:p>
    <w:p w14:paraId="0DEAAD51" w14:textId="77777777" w:rsidR="006106E1" w:rsidRPr="006106E1" w:rsidRDefault="006106E1" w:rsidP="006106E1">
      <w:pPr>
        <w:rPr>
          <w:sz w:val="14"/>
        </w:rPr>
      </w:pPr>
      <w:r w:rsidRPr="006106E1">
        <w:rPr>
          <w:rStyle w:val="StyleUnderline"/>
        </w:rPr>
        <w:t>Many</w:t>
      </w:r>
      <w:r w:rsidRPr="006106E1">
        <w:rPr>
          <w:sz w:val="14"/>
        </w:rPr>
        <w:t xml:space="preserve"> people </w:t>
      </w:r>
      <w:r w:rsidRPr="006106E1">
        <w:rPr>
          <w:rStyle w:val="StyleUnderline"/>
        </w:rPr>
        <w:t>feel afraid right now</w:t>
      </w:r>
      <w:r w:rsidRPr="006106E1">
        <w:rPr>
          <w:sz w:val="14"/>
        </w:rPr>
        <w:t xml:space="preserve">, but </w:t>
      </w:r>
      <w:r w:rsidRPr="006106E1">
        <w:rPr>
          <w:rStyle w:val="StyleUnderline"/>
          <w:highlight w:val="cyan"/>
        </w:rPr>
        <w:t xml:space="preserve">strength comes from </w:t>
      </w:r>
      <w:r w:rsidRPr="006106E1">
        <w:rPr>
          <w:rStyle w:val="Emphasis"/>
          <w:highlight w:val="cyan"/>
        </w:rPr>
        <w:t>unity</w:t>
      </w:r>
      <w:r w:rsidRPr="006106E1">
        <w:rPr>
          <w:sz w:val="14"/>
        </w:rPr>
        <w:t xml:space="preserve">, </w:t>
      </w:r>
      <w:r w:rsidRPr="006106E1">
        <w:rPr>
          <w:rStyle w:val="Emphasis"/>
        </w:rPr>
        <w:t>not division</w:t>
      </w:r>
      <w:r w:rsidRPr="006106E1">
        <w:rPr>
          <w:sz w:val="14"/>
        </w:rPr>
        <w:t xml:space="preserve">. </w:t>
      </w:r>
      <w:r w:rsidRPr="006106E1">
        <w:rPr>
          <w:rStyle w:val="StyleUnderline"/>
          <w:highlight w:val="cyan"/>
        </w:rPr>
        <w:t>We need</w:t>
      </w:r>
      <w:r w:rsidRPr="006106E1">
        <w:rPr>
          <w:sz w:val="14"/>
        </w:rPr>
        <w:t xml:space="preserve"> local and state </w:t>
      </w:r>
      <w:r w:rsidRPr="006106E1">
        <w:rPr>
          <w:rStyle w:val="Emphasis"/>
          <w:highlight w:val="cyan"/>
        </w:rPr>
        <w:t>government leaders</w:t>
      </w:r>
      <w:r w:rsidRPr="006106E1">
        <w:rPr>
          <w:sz w:val="14"/>
          <w:highlight w:val="cyan"/>
        </w:rPr>
        <w:t xml:space="preserve"> </w:t>
      </w:r>
      <w:r w:rsidRPr="006106E1">
        <w:rPr>
          <w:rStyle w:val="StyleUnderline"/>
          <w:highlight w:val="cyan"/>
        </w:rPr>
        <w:t>to fight</w:t>
      </w:r>
      <w:r w:rsidRPr="006106E1">
        <w:rPr>
          <w:rStyle w:val="StyleUnderline"/>
        </w:rPr>
        <w:t xml:space="preserve"> racism </w:t>
      </w:r>
      <w:r w:rsidRPr="006106E1">
        <w:rPr>
          <w:rStyle w:val="StyleUnderline"/>
          <w:highlight w:val="cyan"/>
        </w:rPr>
        <w:t xml:space="preserve">through </w:t>
      </w:r>
      <w:r w:rsidRPr="006106E1">
        <w:rPr>
          <w:rStyle w:val="Emphasis"/>
          <w:highlight w:val="cyan"/>
        </w:rPr>
        <w:t>concrete policies</w:t>
      </w:r>
      <w:r w:rsidRPr="006106E1">
        <w:rPr>
          <w:rStyle w:val="StyleUnderline"/>
          <w:highlight w:val="cyan"/>
        </w:rPr>
        <w:t xml:space="preserve"> that prioritize</w:t>
      </w:r>
      <w:r w:rsidRPr="006106E1">
        <w:rPr>
          <w:rStyle w:val="StyleUnderline"/>
        </w:rPr>
        <w:t xml:space="preserve"> </w:t>
      </w:r>
      <w:r w:rsidRPr="006106E1">
        <w:rPr>
          <w:rStyle w:val="Emphasis"/>
        </w:rPr>
        <w:t>compassion</w:t>
      </w:r>
      <w:r w:rsidRPr="006106E1">
        <w:rPr>
          <w:sz w:val="14"/>
        </w:rPr>
        <w:t xml:space="preserve">, </w:t>
      </w:r>
      <w:r w:rsidRPr="006106E1">
        <w:rPr>
          <w:rStyle w:val="Emphasis"/>
          <w:highlight w:val="cyan"/>
        </w:rPr>
        <w:t>wellness</w:t>
      </w:r>
      <w:r w:rsidRPr="006106E1">
        <w:rPr>
          <w:sz w:val="14"/>
        </w:rPr>
        <w:t xml:space="preserve">, and the </w:t>
      </w:r>
      <w:r w:rsidRPr="006106E1">
        <w:rPr>
          <w:rStyle w:val="Emphasis"/>
        </w:rPr>
        <w:t>needs of people first</w:t>
      </w:r>
      <w:r w:rsidRPr="006106E1">
        <w:rPr>
          <w:sz w:val="14"/>
        </w:rPr>
        <w:t xml:space="preserve">, </w:t>
      </w:r>
      <w:r w:rsidRPr="006106E1">
        <w:rPr>
          <w:rStyle w:val="Emphasis"/>
          <w:highlight w:val="cyan"/>
        </w:rPr>
        <w:t>before profit for the wealthiest Americans</w:t>
      </w:r>
      <w:r w:rsidRPr="006106E1">
        <w:rPr>
          <w:sz w:val="14"/>
        </w:rPr>
        <w:t xml:space="preserve">. The reality is that by the time a hate crime or state violence happens, </w:t>
      </w:r>
      <w:r w:rsidRPr="006106E1">
        <w:rPr>
          <w:rStyle w:val="Emphasis"/>
        </w:rPr>
        <w:t>the harm has been done</w:t>
      </w:r>
      <w:r w:rsidRPr="006106E1">
        <w:rPr>
          <w:sz w:val="14"/>
        </w:rPr>
        <w:t xml:space="preserve">. We need to get to the root cause, which is prejudice and racism, </w:t>
      </w:r>
      <w:r w:rsidRPr="006106E1">
        <w:rPr>
          <w:rStyle w:val="StyleUnderline"/>
        </w:rPr>
        <w:t xml:space="preserve">the belief that in order for some of us to prosper, others have to suffer. Power over. This is a society-wide problem that </w:t>
      </w:r>
      <w:r w:rsidRPr="006106E1">
        <w:rPr>
          <w:rStyle w:val="Emphasis"/>
        </w:rPr>
        <w:t>we urgently need to fix</w:t>
      </w:r>
      <w:r w:rsidRPr="006106E1">
        <w:rPr>
          <w:sz w:val="14"/>
        </w:rPr>
        <w:t>. Moving public resources from punishment to prevention requires a strong and inclusive public education system that teaches tolerance as a first principle of citizenship.</w:t>
      </w:r>
    </w:p>
    <w:p w14:paraId="7F07B54B" w14:textId="77777777" w:rsidR="006106E1" w:rsidRPr="006106E1" w:rsidRDefault="006106E1" w:rsidP="006106E1">
      <w:pPr>
        <w:rPr>
          <w:sz w:val="14"/>
        </w:rPr>
      </w:pPr>
      <w:r w:rsidRPr="006106E1">
        <w:rPr>
          <w:sz w:val="14"/>
        </w:rPr>
        <w:t>We, the majority of Americans, say, “Enough.” Black-led movements demanding change have inspired more and more Americans to demand real democracy, where every life actually matters. Because when Black lives don’t matter, we get out of control policing, cuts to the social safety net, an economy that puts profit over people – a society in which all life matters less. Indigenous movements have inspired us to demand an end to the ravaging of the earth that has caused so much harm and suffering — year after year of category 5 hurricanes, smoke-filled skies that allow no one to breathe free, sacrifice zones that leave people who, because of corporate greed have no healthcare or safety net, to die unjust deaths. Asian Americans, Muslims, Pacific Islanders, and immigrants have demanded an end to scapegoating and hate violence that in fact puts everyone in danger, because it solves none of our real problems. Jews who have endured centuries of persecution standing up to say “no” — not only to antisemitism, but also to the deadly white nationalism that it fuels. Displaced and abandoned rural workers and families are fed up with a system that exploits them politically, while ignoring the things that they really need — sustainable jobs, infrastructure, thriving schools and neighborhoods, a say over the decisions that govern their lives.</w:t>
      </w:r>
    </w:p>
    <w:p w14:paraId="65C2F947" w14:textId="77777777" w:rsidR="006106E1" w:rsidRPr="006106E1" w:rsidRDefault="006106E1" w:rsidP="006106E1">
      <w:r w:rsidRPr="006106E1">
        <w:rPr>
          <w:sz w:val="14"/>
        </w:rPr>
        <w:t xml:space="preserve">That’s why so many movement forces are pulling out all the stops to make sure all of us, everyday people, exercise the basic right that democracies are supposed to safeguard: the right to vote on who gets to govern. We do this with deep love for our families, for our children and grandparents, for our neighbors, and for our future. We don’t all have to agree. But </w:t>
      </w:r>
      <w:r w:rsidRPr="006106E1">
        <w:rPr>
          <w:rStyle w:val="StyleUnderline"/>
        </w:rPr>
        <w:t>we</w:t>
      </w:r>
      <w:r w:rsidRPr="006106E1">
        <w:rPr>
          <w:sz w:val="14"/>
        </w:rPr>
        <w:t xml:space="preserve"> — the vast majority of American people who believe deeply in democracy — </w:t>
      </w:r>
      <w:r w:rsidRPr="006106E1">
        <w:rPr>
          <w:rStyle w:val="StyleUnderline"/>
          <w:highlight w:val="cyan"/>
        </w:rPr>
        <w:t>must act to defend</w:t>
      </w:r>
      <w:r w:rsidRPr="006106E1">
        <w:rPr>
          <w:rStyle w:val="StyleUnderline"/>
        </w:rPr>
        <w:t xml:space="preserve"> and expand it </w:t>
      </w:r>
      <w:r w:rsidRPr="006106E1">
        <w:rPr>
          <w:rStyle w:val="StyleUnderline"/>
          <w:highlight w:val="cyan"/>
        </w:rPr>
        <w:t xml:space="preserve">by </w:t>
      </w:r>
      <w:r w:rsidRPr="006106E1">
        <w:rPr>
          <w:rStyle w:val="Emphasis"/>
          <w:highlight w:val="cyan"/>
        </w:rPr>
        <w:t>casting our ballots</w:t>
      </w:r>
      <w:r w:rsidRPr="006106E1">
        <w:rPr>
          <w:rStyle w:val="StyleUnderline"/>
        </w:rPr>
        <w:t xml:space="preserve">, defending the results, </w:t>
      </w:r>
      <w:r w:rsidRPr="006106E1">
        <w:rPr>
          <w:rStyle w:val="StyleUnderline"/>
          <w:highlight w:val="cyan"/>
        </w:rPr>
        <w:t xml:space="preserve">and </w:t>
      </w:r>
      <w:r w:rsidRPr="006106E1">
        <w:rPr>
          <w:rStyle w:val="Emphasis"/>
          <w:highlight w:val="cyan"/>
        </w:rPr>
        <w:t>claiming our agency</w:t>
      </w:r>
      <w:r w:rsidRPr="006106E1">
        <w:rPr>
          <w:rStyle w:val="StyleUnderline"/>
          <w:highlight w:val="cyan"/>
        </w:rPr>
        <w:t>.</w:t>
      </w:r>
    </w:p>
    <w:p w14:paraId="33EB6C23" w14:textId="77777777" w:rsidR="006106E1" w:rsidRPr="006106E1" w:rsidRDefault="006106E1" w:rsidP="006106E1">
      <w:pPr>
        <w:pStyle w:val="Heading4"/>
        <w:rPr>
          <w:rFonts w:cs="Calibri"/>
        </w:rPr>
      </w:pPr>
      <w:r w:rsidRPr="006106E1">
        <w:rPr>
          <w:rFonts w:cs="Calibri"/>
        </w:rPr>
        <w:t>Disavowal of labor and unions discounts the key role that Asian Americans have played in the labor movement.</w:t>
      </w:r>
    </w:p>
    <w:p w14:paraId="69A04EC8" w14:textId="77777777" w:rsidR="006106E1" w:rsidRPr="006106E1" w:rsidRDefault="006106E1" w:rsidP="006106E1">
      <w:r w:rsidRPr="006106E1">
        <w:t>People like Philip Cruz, Ah McElrath, Grace Boggs, May Chen, Silme Domingo, Yang Song, Prem Pariayar, all Asian American labor leaders who worked within labor rights, organized strikes, and fought for legal changes=---that’s OA</w:t>
      </w:r>
    </w:p>
    <w:p w14:paraId="45FB4737" w14:textId="77777777" w:rsidR="006106E1" w:rsidRPr="006106E1" w:rsidRDefault="006106E1" w:rsidP="006106E1">
      <w:r w:rsidRPr="006106E1">
        <w:rPr>
          <w:rStyle w:val="Style13ptBold"/>
        </w:rPr>
        <w:t>OA ND</w:t>
      </w:r>
      <w:r w:rsidRPr="006106E1">
        <w:t>, works with a community of advocates and communicators to change conversation on social issues and drive public support for more and just equitable policies in a truly diverse and inclusive democracy. (“Asian Americans in the Labor Movement,” Opportunity Agenda, https://opportunityagenda.org/insights/aapi-labor-movement/</w:t>
      </w:r>
    </w:p>
    <w:p w14:paraId="53E7ECC9" w14:textId="77777777" w:rsidR="006106E1" w:rsidRPr="0077655F" w:rsidRDefault="006106E1" w:rsidP="006106E1">
      <w:pPr>
        <w:rPr>
          <w:sz w:val="16"/>
        </w:rPr>
      </w:pPr>
      <w:r w:rsidRPr="0077655F">
        <w:rPr>
          <w:sz w:val="16"/>
        </w:rPr>
        <w:t xml:space="preserve">Happy Labor History Month and AAPI Heritage Month! </w:t>
      </w:r>
      <w:r w:rsidRPr="0077655F">
        <w:rPr>
          <w:u w:val="single"/>
        </w:rPr>
        <w:t>Asian American</w:t>
      </w:r>
      <w:r w:rsidRPr="0077655F">
        <w:rPr>
          <w:sz w:val="16"/>
        </w:rPr>
        <w:t xml:space="preserve"> and Pacific Islander (AAPI) </w:t>
      </w:r>
      <w:r w:rsidRPr="0077655F">
        <w:rPr>
          <w:u w:val="single"/>
        </w:rPr>
        <w:t>activists have always played an integral role in building the labor movement</w:t>
      </w:r>
      <w:r w:rsidRPr="0077655F">
        <w:rPr>
          <w:sz w:val="16"/>
        </w:rPr>
        <w:t xml:space="preserve"> in the United States and around the world. Their work is </w:t>
      </w:r>
      <w:r w:rsidRPr="0077655F">
        <w:rPr>
          <w:u w:val="single"/>
        </w:rPr>
        <w:t>intersectional by necessity</w:t>
      </w:r>
      <w:r w:rsidRPr="0077655F">
        <w:rPr>
          <w:sz w:val="16"/>
        </w:rPr>
        <w:t>, since organizing to address the particular conditions of the working class requires considering how workers’ ethnic and racial identity, nationality and migration status, and gender and sexuality impacts their experience in the workplace.</w:t>
      </w:r>
      <w:r w:rsidRPr="0077655F">
        <w:rPr>
          <w:rFonts w:ascii="Segoe UI Symbol" w:hAnsi="Segoe UI Symbol" w:cs="Segoe UI Symbol"/>
          <w:sz w:val="16"/>
        </w:rPr>
        <w:t>⁠</w:t>
      </w:r>
      <w:r w:rsidRPr="0077655F">
        <w:rPr>
          <w:sz w:val="16"/>
        </w:rPr>
        <w:t>  </w:t>
      </w:r>
    </w:p>
    <w:p w14:paraId="0373B2C4" w14:textId="77777777" w:rsidR="006106E1" w:rsidRPr="0077655F" w:rsidRDefault="006106E1" w:rsidP="006106E1">
      <w:pPr>
        <w:rPr>
          <w:sz w:val="16"/>
        </w:rPr>
      </w:pPr>
      <w:r w:rsidRPr="0077655F">
        <w:rPr>
          <w:sz w:val="16"/>
        </w:rPr>
        <w:t xml:space="preserve">In fact, the first </w:t>
      </w:r>
      <w:r w:rsidRPr="0077655F">
        <w:rPr>
          <w:u w:val="single"/>
        </w:rPr>
        <w:t>racially discriminatory immigration policy</w:t>
      </w:r>
      <w:r w:rsidRPr="0077655F">
        <w:rPr>
          <w:sz w:val="16"/>
        </w:rPr>
        <w:t xml:space="preserve"> in the United States – the 1882 </w:t>
      </w:r>
      <w:r w:rsidRPr="0077655F">
        <w:rPr>
          <w:u w:val="single"/>
        </w:rPr>
        <w:t>Chinese Exclusion Act – was enacted to specifically exclude Chinese laborers</w:t>
      </w:r>
      <w:r w:rsidRPr="0077655F">
        <w:rPr>
          <w:sz w:val="16"/>
        </w:rPr>
        <w:t xml:space="preserve"> from entering the country. For Chinese American workers already in the country, these xenophobic policies further subjected them to racism, labor exploitation, and denial of pathways to citizenship. </w:t>
      </w:r>
      <w:r w:rsidRPr="0077655F">
        <w:rPr>
          <w:u w:val="single"/>
        </w:rPr>
        <w:t>Despite these barriers, Chinese American workers came together to demand labor rights and connect their struggles with global issues</w:t>
      </w:r>
      <w:r w:rsidRPr="0077655F">
        <w:rPr>
          <w:sz w:val="16"/>
        </w:rPr>
        <w:t>.</w:t>
      </w:r>
      <w:r w:rsidRPr="0077655F">
        <w:rPr>
          <w:sz w:val="16"/>
        </w:rPr>
        <w:br/>
      </w:r>
      <w:r w:rsidRPr="0077655F">
        <w:rPr>
          <w:rFonts w:ascii="Segoe UI Symbol" w:hAnsi="Segoe UI Symbol" w:cs="Segoe UI Symbol"/>
          <w:sz w:val="16"/>
        </w:rPr>
        <w:t>⁠</w:t>
      </w:r>
      <w:r w:rsidRPr="0077655F">
        <w:rPr>
          <w:sz w:val="16"/>
        </w:rPr>
        <w:br/>
        <w:t xml:space="preserve">There is a </w:t>
      </w:r>
      <w:r w:rsidRPr="0077655F">
        <w:rPr>
          <w:u w:val="single"/>
        </w:rPr>
        <w:t>rich history of AAPI labor activists organizing their communities to build a better future</w:t>
      </w:r>
      <w:r w:rsidRPr="0077655F">
        <w:rPr>
          <w:sz w:val="16"/>
        </w:rPr>
        <w:t>. At a time when the radical histories of our people face erasure, it is our duty to remember. Learn about a few of these groundbreaking AAPI activists and honor their legacy by continuing the struggle for labor rights!</w:t>
      </w:r>
    </w:p>
    <w:p w14:paraId="089DB138" w14:textId="77777777" w:rsidR="006106E1" w:rsidRPr="0077655F" w:rsidRDefault="006106E1" w:rsidP="006106E1">
      <w:pPr>
        <w:rPr>
          <w:sz w:val="16"/>
        </w:rPr>
      </w:pPr>
      <w:r w:rsidRPr="0077655F">
        <w:rPr>
          <w:sz w:val="16"/>
        </w:rPr>
        <w:t xml:space="preserve">Philip Vera </w:t>
      </w:r>
      <w:r w:rsidRPr="0077655F">
        <w:rPr>
          <w:u w:val="single"/>
        </w:rPr>
        <w:t>Cruz</w:t>
      </w:r>
      <w:r w:rsidRPr="0077655F">
        <w:rPr>
          <w:sz w:val="16"/>
        </w:rPr>
        <w:t xml:space="preserve"> (1904 – 1994) and Modesto “Larry” Dulay Itliong (1913 – 1977) </w:t>
      </w:r>
      <w:r w:rsidRPr="0077655F">
        <w:rPr>
          <w:sz w:val="16"/>
        </w:rPr>
        <w:br/>
        <w:t>Filipino American Labor Organizers  </w:t>
      </w:r>
    </w:p>
    <w:p w14:paraId="24A464AC" w14:textId="77777777" w:rsidR="006106E1" w:rsidRPr="0077655F" w:rsidRDefault="006106E1" w:rsidP="006106E1">
      <w:pPr>
        <w:rPr>
          <w:sz w:val="16"/>
        </w:rPr>
      </w:pPr>
      <w:r w:rsidRPr="0077655F">
        <w:rPr>
          <w:sz w:val="16"/>
        </w:rPr>
        <w:t xml:space="preserve">Philip Vera Cruz and Larry Itliong were </w:t>
      </w:r>
      <w:r w:rsidRPr="0077655F">
        <w:rPr>
          <w:u w:val="single"/>
        </w:rPr>
        <w:t>Filipino immigrants who</w:t>
      </w:r>
      <w:r w:rsidRPr="0077655F">
        <w:rPr>
          <w:sz w:val="16"/>
        </w:rPr>
        <w:t xml:space="preserve">, upon arriving in the United States, </w:t>
      </w:r>
      <w:r w:rsidRPr="0077655F">
        <w:rPr>
          <w:u w:val="single"/>
        </w:rPr>
        <w:t>worked as agricultural laborers</w:t>
      </w:r>
      <w:r w:rsidRPr="0077655F">
        <w:rPr>
          <w:sz w:val="16"/>
        </w:rPr>
        <w:t xml:space="preserve">. As migrant workers, they were </w:t>
      </w:r>
      <w:r w:rsidRPr="0077655F">
        <w:rPr>
          <w:u w:val="single"/>
        </w:rPr>
        <w:t>subjected to harsh working conditions</w:t>
      </w:r>
      <w:r w:rsidRPr="0077655F">
        <w:rPr>
          <w:sz w:val="16"/>
        </w:rPr>
        <w:t xml:space="preserve"> alongside other Filipino and Mexican farmworkers. Over time, both men rose to become influential labor organizers, co-founding the Agricultural Workers Organizing Committee (AWOC).  </w:t>
      </w:r>
    </w:p>
    <w:p w14:paraId="51B6DE38" w14:textId="77777777" w:rsidR="006106E1" w:rsidRPr="0077655F" w:rsidRDefault="006106E1" w:rsidP="006106E1">
      <w:pPr>
        <w:rPr>
          <w:sz w:val="16"/>
        </w:rPr>
      </w:pPr>
      <w:r w:rsidRPr="0077655F">
        <w:rPr>
          <w:sz w:val="16"/>
        </w:rPr>
        <w:t xml:space="preserve">In 1965, Vera Cruz and Itliong </w:t>
      </w:r>
      <w:r w:rsidRPr="0077655F">
        <w:rPr>
          <w:u w:val="single"/>
        </w:rPr>
        <w:t>organized the “Delano Grape Strike”</w:t>
      </w:r>
      <w:r w:rsidRPr="0077655F">
        <w:rPr>
          <w:sz w:val="16"/>
        </w:rPr>
        <w:t xml:space="preserve"> where over 2,000 Filipino workers walked off the California grape farms to </w:t>
      </w:r>
      <w:r w:rsidRPr="0077655F">
        <w:rPr>
          <w:u w:val="single"/>
        </w:rPr>
        <w:t>demand the minimum wage</w:t>
      </w:r>
      <w:r w:rsidRPr="0077655F">
        <w:rPr>
          <w:sz w:val="16"/>
        </w:rPr>
        <w:t xml:space="preserve">. In the past, farm owners broke Filipino workers’ strikes by replacing them with Mexican workers and vice versa. However, Itliong was able to </w:t>
      </w:r>
      <w:r w:rsidRPr="0077655F">
        <w:rPr>
          <w:u w:val="single"/>
        </w:rPr>
        <w:t>join forces with César Chávez</w:t>
      </w:r>
      <w:r w:rsidRPr="0077655F">
        <w:rPr>
          <w:sz w:val="16"/>
        </w:rPr>
        <w:t xml:space="preserve"> and the National Farm Workers Association (NFWA), </w:t>
      </w:r>
      <w:r w:rsidRPr="0077655F">
        <w:rPr>
          <w:u w:val="single"/>
        </w:rPr>
        <w:t xml:space="preserve">making the Delano Grape Strike the first time Mexican and Filipino workers joined in solidarity </w:t>
      </w:r>
      <w:r w:rsidRPr="0077655F">
        <w:rPr>
          <w:sz w:val="16"/>
        </w:rPr>
        <w:t>on the picket line. The strike would go on to last five years with accompanying calls for consumers to support their strike by boycotting table grapes.  </w:t>
      </w:r>
    </w:p>
    <w:p w14:paraId="6F77EBF9" w14:textId="77777777" w:rsidR="006106E1" w:rsidRPr="0077655F" w:rsidRDefault="006106E1" w:rsidP="006106E1">
      <w:pPr>
        <w:rPr>
          <w:sz w:val="16"/>
        </w:rPr>
      </w:pPr>
      <w:r w:rsidRPr="0077655F">
        <w:rPr>
          <w:sz w:val="16"/>
        </w:rPr>
        <w:t xml:space="preserve">Ah Quon </w:t>
      </w:r>
      <w:r w:rsidRPr="0077655F">
        <w:rPr>
          <w:u w:val="single"/>
        </w:rPr>
        <w:t>McElrath</w:t>
      </w:r>
      <w:r w:rsidRPr="0077655F">
        <w:rPr>
          <w:sz w:val="16"/>
        </w:rPr>
        <w:t xml:space="preserve"> (1915 – 2008) </w:t>
      </w:r>
      <w:r w:rsidRPr="0077655F">
        <w:rPr>
          <w:sz w:val="16"/>
        </w:rPr>
        <w:br/>
        <w:t>Chinese Hawaiian Labor Leader  </w:t>
      </w:r>
    </w:p>
    <w:p w14:paraId="66A4A34B" w14:textId="77777777" w:rsidR="006106E1" w:rsidRPr="0077655F" w:rsidRDefault="006106E1" w:rsidP="006106E1">
      <w:pPr>
        <w:rPr>
          <w:sz w:val="16"/>
        </w:rPr>
      </w:pPr>
      <w:r w:rsidRPr="0077655F">
        <w:rPr>
          <w:sz w:val="16"/>
        </w:rPr>
        <w:t xml:space="preserve">Born to Chinese immigrant parents and raised in Hawai’i, Ah Quon McElrath was an </w:t>
      </w:r>
      <w:r w:rsidRPr="0077655F">
        <w:rPr>
          <w:u w:val="single"/>
        </w:rPr>
        <w:t>influential leader who helped transform the landscape of Hawai’i’s labor movement</w:t>
      </w:r>
      <w:r w:rsidRPr="0077655F">
        <w:rPr>
          <w:sz w:val="16"/>
        </w:rPr>
        <w:t>. She “</w:t>
      </w:r>
      <w:r w:rsidRPr="0077655F">
        <w:rPr>
          <w:u w:val="single"/>
        </w:rPr>
        <w:t>gave voice to Hawai’i’s working class</w:t>
      </w:r>
      <w:r w:rsidRPr="0077655F">
        <w:rPr>
          <w:sz w:val="16"/>
        </w:rPr>
        <w:t xml:space="preserve"> and helped power a labor movement based on racial equity.” Even after retiring from the union, she continued to advocate for various social justice issues, such as universal health care and press freedom.  </w:t>
      </w:r>
    </w:p>
    <w:p w14:paraId="55196D8E" w14:textId="77777777" w:rsidR="006106E1" w:rsidRPr="0077655F" w:rsidRDefault="006106E1" w:rsidP="006106E1">
      <w:pPr>
        <w:rPr>
          <w:sz w:val="16"/>
        </w:rPr>
      </w:pPr>
      <w:r w:rsidRPr="0077655F">
        <w:rPr>
          <w:sz w:val="16"/>
        </w:rPr>
        <w:t xml:space="preserve">As early as 12 or 13 years old, McElrath and her siblings worked in pineapple canneries due to the lack of child labor laws. While studying at the University of Hawai’i in the 1930s, she </w:t>
      </w:r>
      <w:r w:rsidRPr="0077655F">
        <w:rPr>
          <w:u w:val="single"/>
        </w:rPr>
        <w:t>became involved in the anti-fascist movement</w:t>
      </w:r>
      <w:r w:rsidRPr="0077655F">
        <w:rPr>
          <w:sz w:val="16"/>
        </w:rPr>
        <w:t xml:space="preserve">. These experiences shaped her political understanding, and she eventually joined the International Longshore and Warehouse Union (ILWU). Her union was devoted to non-discrimination, bringing together multiple ethnic groups under a common banner of labor rights. Through the ILWU, McElrath </w:t>
      </w:r>
      <w:r w:rsidRPr="0077655F">
        <w:rPr>
          <w:u w:val="single"/>
        </w:rPr>
        <w:t>disrupted the unchecked feudal power of the sugar and pineapple growers</w:t>
      </w:r>
      <w:r w:rsidRPr="0077655F">
        <w:rPr>
          <w:sz w:val="16"/>
        </w:rPr>
        <w:t xml:space="preserve"> and enhanced the lives of the workers in her community. </w:t>
      </w:r>
    </w:p>
    <w:p w14:paraId="4B8CBD59" w14:textId="77777777" w:rsidR="006106E1" w:rsidRPr="0077655F" w:rsidRDefault="006106E1" w:rsidP="006106E1">
      <w:pPr>
        <w:rPr>
          <w:sz w:val="16"/>
        </w:rPr>
      </w:pPr>
      <w:r w:rsidRPr="0077655F">
        <w:rPr>
          <w:sz w:val="16"/>
        </w:rPr>
        <w:t xml:space="preserve">Grace Lee </w:t>
      </w:r>
      <w:r w:rsidRPr="0077655F">
        <w:rPr>
          <w:u w:val="single"/>
        </w:rPr>
        <w:t>Boggs</w:t>
      </w:r>
      <w:r w:rsidRPr="0077655F">
        <w:rPr>
          <w:sz w:val="16"/>
        </w:rPr>
        <w:t xml:space="preserve"> (1915 – 2015)  </w:t>
      </w:r>
      <w:r w:rsidRPr="0077655F">
        <w:rPr>
          <w:sz w:val="16"/>
        </w:rPr>
        <w:br/>
        <w:t>Chinese American Activist and Author  </w:t>
      </w:r>
    </w:p>
    <w:p w14:paraId="7148D439" w14:textId="77777777" w:rsidR="006106E1" w:rsidRPr="0077655F" w:rsidRDefault="006106E1" w:rsidP="006106E1">
      <w:pPr>
        <w:rPr>
          <w:sz w:val="16"/>
        </w:rPr>
      </w:pPr>
      <w:r w:rsidRPr="0077655F">
        <w:rPr>
          <w:sz w:val="16"/>
        </w:rPr>
        <w:t xml:space="preserve">Grace Lee Boggs is a key figure in Asian American activism. She </w:t>
      </w:r>
      <w:r w:rsidRPr="0077655F">
        <w:rPr>
          <w:u w:val="single"/>
        </w:rPr>
        <w:t>worked closely with Black activists and community members in pursuing racial justice</w:t>
      </w:r>
      <w:r w:rsidRPr="0077655F">
        <w:rPr>
          <w:sz w:val="16"/>
        </w:rPr>
        <w:t xml:space="preserve"> </w:t>
      </w:r>
      <w:r w:rsidRPr="0077655F">
        <w:rPr>
          <w:u w:val="single"/>
        </w:rPr>
        <w:t>during the Civil Rights Movement</w:t>
      </w:r>
      <w:r w:rsidRPr="0077655F">
        <w:rPr>
          <w:sz w:val="16"/>
        </w:rPr>
        <w:t xml:space="preserve"> and beyond. Boggs understood the connections between the issues she struggled with in her youth — namely, low wages, workplace discrimination, poor housing conditions, and anti-Asian racism — and the poverty and disempowerment that Black communities experienced. Eventually, she and her husband became influential organizers in Detroit’s Black Power movement where she advocated for higher wages, better working conditions, and tenant rights for the people in Detroit.  </w:t>
      </w:r>
    </w:p>
    <w:p w14:paraId="12028732" w14:textId="77777777" w:rsidR="006106E1" w:rsidRPr="0077655F" w:rsidRDefault="006106E1" w:rsidP="006106E1">
      <w:pPr>
        <w:rPr>
          <w:sz w:val="16"/>
        </w:rPr>
      </w:pPr>
      <w:r w:rsidRPr="0077655F">
        <w:rPr>
          <w:sz w:val="16"/>
        </w:rPr>
        <w:t xml:space="preserve">May Ying </w:t>
      </w:r>
      <w:r w:rsidRPr="0077655F">
        <w:rPr>
          <w:u w:val="single"/>
        </w:rPr>
        <w:t>Chen</w:t>
      </w:r>
      <w:r w:rsidRPr="0077655F">
        <w:rPr>
          <w:sz w:val="16"/>
        </w:rPr>
        <w:t xml:space="preserve"> (1948 – Present)  </w:t>
      </w:r>
      <w:r w:rsidRPr="0077655F">
        <w:rPr>
          <w:sz w:val="16"/>
        </w:rPr>
        <w:br/>
        <w:t>Chinese American Labor Organizer  </w:t>
      </w:r>
    </w:p>
    <w:p w14:paraId="06093FA4" w14:textId="77777777" w:rsidR="006106E1" w:rsidRPr="0077655F" w:rsidRDefault="006106E1" w:rsidP="006106E1">
      <w:pPr>
        <w:rPr>
          <w:sz w:val="16"/>
        </w:rPr>
      </w:pPr>
      <w:r w:rsidRPr="0077655F">
        <w:rPr>
          <w:sz w:val="16"/>
        </w:rPr>
        <w:t xml:space="preserve">May Chen is a labor organizer who </w:t>
      </w:r>
      <w:r w:rsidRPr="0077655F">
        <w:rPr>
          <w:u w:val="single"/>
        </w:rPr>
        <w:t>spent her career advocating for immigrant workers</w:t>
      </w:r>
      <w:r w:rsidRPr="0077655F">
        <w:rPr>
          <w:sz w:val="16"/>
        </w:rPr>
        <w:t xml:space="preserve">. Through her advocacy, she </w:t>
      </w:r>
      <w:r w:rsidRPr="0077655F">
        <w:rPr>
          <w:u w:val="single"/>
        </w:rPr>
        <w:t>helped create the AFL-CIO’s Asian Pacific American Labor Alliance</w:t>
      </w:r>
      <w:r w:rsidRPr="0077655F">
        <w:rPr>
          <w:sz w:val="16"/>
        </w:rPr>
        <w:t xml:space="preserve"> (APALA) to represent AAPI union members and served as the International Vice President of UNITE HERE, a trade union representing 300,000 workers across hospitality industries.  </w:t>
      </w:r>
    </w:p>
    <w:p w14:paraId="2BDB2C14" w14:textId="77777777" w:rsidR="006106E1" w:rsidRPr="0077655F" w:rsidRDefault="006106E1" w:rsidP="006106E1">
      <w:pPr>
        <w:rPr>
          <w:sz w:val="16"/>
        </w:rPr>
      </w:pPr>
      <w:r w:rsidRPr="0077655F">
        <w:rPr>
          <w:sz w:val="16"/>
        </w:rPr>
        <w:t xml:space="preserve">While living in New York, Chen took part in one of the </w:t>
      </w:r>
      <w:r w:rsidRPr="0077655F">
        <w:rPr>
          <w:u w:val="single"/>
        </w:rPr>
        <w:t>largest Asian American workers strikes in history: the garment worker’s strike of 1982.</w:t>
      </w:r>
      <w:r w:rsidRPr="0077655F">
        <w:rPr>
          <w:sz w:val="16"/>
        </w:rPr>
        <w:t xml:space="preserve"> Around 200,000 workers, the majority of whom were Chinese and Hong Kong immigrant women, marched through Chinatown to Columbus Park to demand safer working conditions and higher wages. This historic strike inspired May Chen to become a leader in labor organizing and advocacy for decades, until her retirement in 2009. </w:t>
      </w:r>
    </w:p>
    <w:p w14:paraId="1236C945" w14:textId="77777777" w:rsidR="006106E1" w:rsidRPr="0077655F" w:rsidRDefault="006106E1" w:rsidP="006106E1">
      <w:pPr>
        <w:rPr>
          <w:sz w:val="16"/>
        </w:rPr>
      </w:pPr>
      <w:r w:rsidRPr="0077655F">
        <w:rPr>
          <w:sz w:val="16"/>
        </w:rPr>
        <w:t xml:space="preserve">Silme </w:t>
      </w:r>
      <w:r w:rsidRPr="0077655F">
        <w:rPr>
          <w:u w:val="single"/>
        </w:rPr>
        <w:t>Domingo</w:t>
      </w:r>
      <w:r w:rsidRPr="0077655F">
        <w:rPr>
          <w:sz w:val="16"/>
        </w:rPr>
        <w:t xml:space="preserve"> (1952 – 1981) &amp; Genes Viernes (1951 – 1981) </w:t>
      </w:r>
      <w:r w:rsidRPr="0077655F">
        <w:rPr>
          <w:sz w:val="16"/>
        </w:rPr>
        <w:br/>
        <w:t>Filipino American Labor Organizers and Pro-Democracy Activists  </w:t>
      </w:r>
    </w:p>
    <w:p w14:paraId="5AD412EA" w14:textId="77777777" w:rsidR="006106E1" w:rsidRPr="0077655F" w:rsidRDefault="006106E1" w:rsidP="006106E1">
      <w:pPr>
        <w:rPr>
          <w:sz w:val="16"/>
        </w:rPr>
      </w:pPr>
      <w:r w:rsidRPr="0077655F">
        <w:rPr>
          <w:sz w:val="16"/>
        </w:rPr>
        <w:t xml:space="preserve">Based in Seattle, Silme Domingo and Genes Viernes were Filipino American labor activists who </w:t>
      </w:r>
      <w:r w:rsidRPr="0077655F">
        <w:rPr>
          <w:u w:val="single"/>
        </w:rPr>
        <w:t>organized for union democracy</w:t>
      </w:r>
      <w:r w:rsidRPr="0077655F">
        <w:rPr>
          <w:sz w:val="16"/>
        </w:rPr>
        <w:t xml:space="preserve"> while engaged in the Filipino struggle against U.S. imperialism. Domingo and Viernes worked together as </w:t>
      </w:r>
      <w:r w:rsidRPr="0077655F">
        <w:rPr>
          <w:u w:val="single"/>
        </w:rPr>
        <w:t>leaders of the Cannery Workers and Farm Laborers Union</w:t>
      </w:r>
      <w:r w:rsidRPr="0077655F">
        <w:rPr>
          <w:sz w:val="16"/>
        </w:rPr>
        <w:t xml:space="preserve">, Local 7, the </w:t>
      </w:r>
      <w:r w:rsidRPr="0077655F">
        <w:rPr>
          <w:u w:val="single"/>
        </w:rPr>
        <w:t>first Filipino-led union in the U.S</w:t>
      </w:r>
      <w:r w:rsidRPr="0077655F">
        <w:rPr>
          <w:sz w:val="16"/>
        </w:rPr>
        <w:t>. They were also members of the Katipunan ng mga Demokratikong Pilipino (Union of Democratic Filipinos or KDP), a group of Filipino Americans who sought to mobilize broad opposition against the U.S.-backed Marcos dictatorship in the Philippines.  </w:t>
      </w:r>
    </w:p>
    <w:p w14:paraId="14E6735A" w14:textId="77777777" w:rsidR="006106E1" w:rsidRPr="0077655F" w:rsidRDefault="006106E1" w:rsidP="006106E1">
      <w:pPr>
        <w:rPr>
          <w:sz w:val="16"/>
        </w:rPr>
      </w:pPr>
      <w:r w:rsidRPr="0077655F">
        <w:rPr>
          <w:sz w:val="16"/>
        </w:rPr>
        <w:t xml:space="preserve">As labor organizers, they </w:t>
      </w:r>
      <w:r w:rsidRPr="0077655F">
        <w:rPr>
          <w:u w:val="single"/>
        </w:rPr>
        <w:t>understood that the injustices they faced</w:t>
      </w:r>
      <w:r w:rsidRPr="0077655F">
        <w:rPr>
          <w:sz w:val="16"/>
        </w:rPr>
        <w:t xml:space="preserve"> as Filipino-American workers in the United States </w:t>
      </w:r>
      <w:r w:rsidRPr="0077655F">
        <w:rPr>
          <w:u w:val="single"/>
        </w:rPr>
        <w:t>was connected to the same U.S. imperialist oppression faced by Filipino workers in the Philippines</w:t>
      </w:r>
      <w:r w:rsidRPr="0077655F">
        <w:rPr>
          <w:sz w:val="16"/>
        </w:rPr>
        <w:t>. Their revolutionary activism posed a threat to the status quo, and after Domingo and Viernes won their officer elections of the ILWU Local 37, they were assassinated by local gang members in 1981. Later, it was revealed that they were murdered on the orders of the Filipino dictator, Ferdinand Marcos Sr., who targeted them for their anti-Marcos organizing. In 1989, advocates filed a federal civil suit trial of Ferdinand and his wife Imelda Marcos which marked the first and only time a foreign dictator has been found liable for the murders of U.S. citizens in the United States. </w:t>
      </w:r>
    </w:p>
    <w:p w14:paraId="67E3FD17" w14:textId="77777777" w:rsidR="006106E1" w:rsidRPr="0077655F" w:rsidRDefault="006106E1" w:rsidP="006106E1">
      <w:pPr>
        <w:rPr>
          <w:sz w:val="16"/>
        </w:rPr>
      </w:pPr>
      <w:r w:rsidRPr="0077655F">
        <w:rPr>
          <w:sz w:val="16"/>
        </w:rPr>
        <w:t>Yang Song (1979 – 2017)  </w:t>
      </w:r>
      <w:r w:rsidRPr="0077655F">
        <w:rPr>
          <w:sz w:val="16"/>
        </w:rPr>
        <w:br/>
        <w:t>Asian Migrant Massage Worker </w:t>
      </w:r>
    </w:p>
    <w:p w14:paraId="30713A71" w14:textId="77777777" w:rsidR="006106E1" w:rsidRPr="0077655F" w:rsidRDefault="006106E1" w:rsidP="006106E1">
      <w:pPr>
        <w:rPr>
          <w:sz w:val="16"/>
        </w:rPr>
      </w:pPr>
      <w:r w:rsidRPr="0077655F">
        <w:rPr>
          <w:sz w:val="16"/>
        </w:rPr>
        <w:t>Yang Song was a massage worker in Flushing, NY who NYPD officers harassed for months before her death during a police raid in 2017. Her family later revealed that she had been sexually assaulted by police and pressured to become an informant against other massage therapists. Despite the pressure of the police, she refused. After Song’s death, community members rallied outside of the 109th police precinct to hold a vigil for Song, and through that community gathering, Red Canary Song was born. </w:t>
      </w:r>
    </w:p>
    <w:p w14:paraId="02DBC7CA" w14:textId="77777777" w:rsidR="006106E1" w:rsidRPr="0077655F" w:rsidRDefault="006106E1" w:rsidP="006106E1">
      <w:pPr>
        <w:rPr>
          <w:sz w:val="16"/>
        </w:rPr>
      </w:pPr>
      <w:r w:rsidRPr="0077655F">
        <w:rPr>
          <w:sz w:val="16"/>
        </w:rPr>
        <w:t>Red Canary Song is a grassroots collective of migrant Asian sex and massage workers, formed in Yang Song’s honor. These activists seek to hold the police accountable for her death and organize for the decriminalization of sex and massage work. For Red Canary Song, “the full decriminalization of sex work is necessary for the safety and survival of massage workers and trafficking survivors.” </w:t>
      </w:r>
    </w:p>
    <w:p w14:paraId="448C2F7A" w14:textId="77777777" w:rsidR="006106E1" w:rsidRPr="0077655F" w:rsidRDefault="006106E1" w:rsidP="006106E1">
      <w:pPr>
        <w:rPr>
          <w:sz w:val="16"/>
        </w:rPr>
      </w:pPr>
      <w:r w:rsidRPr="0077655F">
        <w:rPr>
          <w:sz w:val="16"/>
        </w:rPr>
        <w:t xml:space="preserve">Prem </w:t>
      </w:r>
      <w:r w:rsidRPr="0077655F">
        <w:rPr>
          <w:u w:val="single"/>
        </w:rPr>
        <w:t>Pariyar</w:t>
      </w:r>
      <w:r w:rsidRPr="0077655F">
        <w:rPr>
          <w:sz w:val="16"/>
        </w:rPr>
        <w:t xml:space="preserve"> (1984 – Present) </w:t>
      </w:r>
      <w:r w:rsidRPr="0077655F">
        <w:rPr>
          <w:sz w:val="16"/>
        </w:rPr>
        <w:br/>
        <w:t>Nepali Dalit Rights Organizer </w:t>
      </w:r>
    </w:p>
    <w:p w14:paraId="510643C6" w14:textId="77777777" w:rsidR="006106E1" w:rsidRPr="0077655F" w:rsidRDefault="006106E1" w:rsidP="006106E1">
      <w:pPr>
        <w:rPr>
          <w:sz w:val="16"/>
        </w:rPr>
      </w:pPr>
      <w:r w:rsidRPr="0077655F">
        <w:rPr>
          <w:sz w:val="16"/>
        </w:rPr>
        <w:t xml:space="preserve">Prem Pariyar is a </w:t>
      </w:r>
      <w:r w:rsidRPr="0077655F">
        <w:rPr>
          <w:u w:val="single"/>
        </w:rPr>
        <w:t>Nepali</w:t>
      </w:r>
      <w:r w:rsidRPr="0077655F">
        <w:rPr>
          <w:sz w:val="16"/>
        </w:rPr>
        <w:t xml:space="preserve"> immigrant and grassroots </w:t>
      </w:r>
      <w:r w:rsidRPr="0077655F">
        <w:rPr>
          <w:u w:val="single"/>
        </w:rPr>
        <w:t>community organizer fighting against caste oppression in the workplace</w:t>
      </w:r>
      <w:r w:rsidRPr="0077655F">
        <w:rPr>
          <w:sz w:val="16"/>
        </w:rPr>
        <w:t>, schools, and beyond. Before he immigrated, Pariyar was a social worker and vocal advocate demanding caste protections for Dalits, a diverse social group that has been historically marginalized in the Hindu caste system. When he moved to California, he found himself needing to advocate for himself and members of his caste once again. As an undocumented Dalit restaurant worker, he faced heavy discrimination and poor working conditions. He began to organize with nail salon workers in solidarity.  </w:t>
      </w:r>
    </w:p>
    <w:p w14:paraId="7862D559" w14:textId="77777777" w:rsidR="006106E1" w:rsidRPr="0077655F" w:rsidRDefault="006106E1" w:rsidP="006106E1">
      <w:pPr>
        <w:rPr>
          <w:sz w:val="16"/>
        </w:rPr>
      </w:pPr>
      <w:r w:rsidRPr="0077655F">
        <w:rPr>
          <w:sz w:val="16"/>
        </w:rPr>
        <w:t xml:space="preserve">Later, as a social work graduate student at California State University, he again experienced caste discrimination and organized for protections for his fellow Dalit students. Now, he has </w:t>
      </w:r>
      <w:r w:rsidRPr="0077655F">
        <w:rPr>
          <w:u w:val="single"/>
        </w:rPr>
        <w:t>brought his struggle state-wide, promoting California’s historical civil rights bill to end caste-based discrimination</w:t>
      </w:r>
      <w:r w:rsidRPr="0077655F">
        <w:rPr>
          <w:sz w:val="16"/>
        </w:rPr>
        <w:t>.  </w:t>
      </w:r>
    </w:p>
    <w:p w14:paraId="029FB00C" w14:textId="77777777" w:rsidR="006106E1" w:rsidRPr="0077655F" w:rsidRDefault="006106E1" w:rsidP="006106E1">
      <w:pPr>
        <w:rPr>
          <w:sz w:val="16"/>
        </w:rPr>
      </w:pPr>
      <w:r w:rsidRPr="0077655F">
        <w:rPr>
          <w:sz w:val="16"/>
        </w:rPr>
        <w:t xml:space="preserve">For </w:t>
      </w:r>
      <w:r w:rsidRPr="0077655F">
        <w:rPr>
          <w:u w:val="single"/>
        </w:rPr>
        <w:t>AAPI working class people, their political contexts sit at the intersection of multiple layers of marginalization</w:t>
      </w:r>
      <w:r w:rsidRPr="0077655F">
        <w:rPr>
          <w:sz w:val="16"/>
        </w:rPr>
        <w:t xml:space="preserve">. As a result, their </w:t>
      </w:r>
      <w:r w:rsidRPr="0077655F">
        <w:rPr>
          <w:u w:val="single"/>
        </w:rPr>
        <w:t>resistance and advocacy necessitate a strong understanding of intersectionality and transnational solidarity</w:t>
      </w:r>
      <w:r w:rsidRPr="0077655F">
        <w:rPr>
          <w:sz w:val="16"/>
        </w:rPr>
        <w:t>. From Nepal to the Philippines to Hawai’i and the mainland, continue to advocate for labor rights and build off the legacy of these influential labor leaders!  </w:t>
      </w:r>
    </w:p>
    <w:p w14:paraId="43316173" w14:textId="77777777" w:rsidR="006106E1" w:rsidRPr="006106E1" w:rsidRDefault="006106E1" w:rsidP="006106E1"/>
    <w:p w14:paraId="58744F3F" w14:textId="77777777" w:rsidR="006106E1" w:rsidRPr="006106E1" w:rsidRDefault="006106E1" w:rsidP="006106E1">
      <w:pPr>
        <w:pStyle w:val="Heading3"/>
        <w:rPr>
          <w:rFonts w:cs="Calibri"/>
        </w:rPr>
      </w:pPr>
      <w:bookmarkStart w:id="2" w:name="_Hlk212912980"/>
      <w:r w:rsidRPr="006106E1">
        <w:rPr>
          <w:rFonts w:cs="Calibri"/>
        </w:rPr>
        <w:t>Labor Literacy Turn</w:t>
      </w:r>
    </w:p>
    <w:p w14:paraId="48C50F4A" w14:textId="77777777" w:rsidR="006106E1" w:rsidRPr="006106E1" w:rsidRDefault="006106E1" w:rsidP="006106E1">
      <w:pPr>
        <w:keepNext/>
        <w:keepLines/>
        <w:spacing w:before="40" w:after="0"/>
        <w:outlineLvl w:val="3"/>
        <w:rPr>
          <w:rFonts w:eastAsiaTheme="majorEastAsia"/>
          <w:b/>
          <w:iCs/>
          <w:sz w:val="26"/>
        </w:rPr>
      </w:pPr>
      <w:r w:rsidRPr="006106E1">
        <w:rPr>
          <w:rFonts w:eastAsiaTheme="majorEastAsia"/>
          <w:b/>
          <w:iCs/>
          <w:sz w:val="26"/>
        </w:rPr>
        <w:t xml:space="preserve">But the AFF links – it decenters normative thinking on labor solutions. </w:t>
      </w:r>
    </w:p>
    <w:p w14:paraId="4AE860CD" w14:textId="77777777" w:rsidR="006106E1" w:rsidRPr="006106E1" w:rsidRDefault="006106E1" w:rsidP="006106E1">
      <w:r w:rsidRPr="006106E1">
        <w:rPr>
          <w:b/>
          <w:bCs/>
          <w:sz w:val="26"/>
        </w:rPr>
        <w:t>Wapner 19</w:t>
      </w:r>
      <w:r w:rsidRPr="006106E1">
        <w:t xml:space="preserve">, Professor of Global Environmental Politics in the School of International Service at American University (Paul Wapner, 2019, “Chapter 11: The Ethics of Political Research in the Anthropocene,” in </w:t>
      </w:r>
      <w:r w:rsidRPr="006106E1">
        <w:rPr>
          <w:i/>
          <w:iCs/>
        </w:rPr>
        <w:t>Anthropocene Encounters: New Directions in Green Political Thinking</w:t>
      </w:r>
      <w:r w:rsidRPr="006106E1">
        <w:t>, Cambridge University Press, University of Kansas Libraries, ILL)</w:t>
      </w:r>
    </w:p>
    <w:p w14:paraId="4FD666EC" w14:textId="77777777" w:rsidR="006106E1" w:rsidRPr="006106E1" w:rsidRDefault="006106E1" w:rsidP="006106E1">
      <w:pPr>
        <w:rPr>
          <w:sz w:val="14"/>
        </w:rPr>
      </w:pPr>
      <w:r w:rsidRPr="006106E1">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6106E1">
        <w:rPr>
          <w:highlight w:val="cyan"/>
          <w:u w:val="single"/>
        </w:rPr>
        <w:t xml:space="preserve">implicit </w:t>
      </w:r>
      <w:r w:rsidRPr="006106E1">
        <w:rPr>
          <w:b/>
          <w:iCs/>
          <w:highlight w:val="cyan"/>
          <w:u w:val="single"/>
          <w:bdr w:val="single" w:sz="8" w:space="0" w:color="auto"/>
        </w:rPr>
        <w:t>assumptions</w:t>
      </w:r>
      <w:r w:rsidRPr="006106E1">
        <w:rPr>
          <w:sz w:val="14"/>
        </w:rPr>
        <w:t xml:space="preserve">. This </w:t>
      </w:r>
      <w:r w:rsidRPr="006106E1">
        <w:rPr>
          <w:u w:val="single"/>
        </w:rPr>
        <w:t xml:space="preserve">can </w:t>
      </w:r>
      <w:r w:rsidRPr="006106E1">
        <w:rPr>
          <w:highlight w:val="cyan"/>
          <w:u w:val="single"/>
        </w:rPr>
        <w:t xml:space="preserve">lead to starry-eyed </w:t>
      </w:r>
      <w:r w:rsidRPr="006106E1">
        <w:rPr>
          <w:b/>
          <w:iCs/>
          <w:highlight w:val="cyan"/>
          <w:u w:val="single"/>
          <w:bdr w:val="single" w:sz="8" w:space="0" w:color="auto"/>
        </w:rPr>
        <w:t>utopianism</w:t>
      </w:r>
      <w:r w:rsidRPr="006106E1">
        <w:rPr>
          <w:highlight w:val="cyan"/>
          <w:u w:val="single"/>
        </w:rPr>
        <w:t xml:space="preserve"> or </w:t>
      </w:r>
      <w:r w:rsidRPr="006106E1">
        <w:rPr>
          <w:b/>
          <w:iCs/>
          <w:highlight w:val="cyan"/>
          <w:u w:val="single"/>
          <w:bdr w:val="single" w:sz="8" w:space="0" w:color="auto"/>
        </w:rPr>
        <w:t>corrosive cynicism</w:t>
      </w:r>
      <w:r w:rsidRPr="006106E1">
        <w:rPr>
          <w:highlight w:val="cyan"/>
          <w:u w:val="single"/>
        </w:rPr>
        <w:t xml:space="preserve"> in</w:t>
      </w:r>
      <w:r w:rsidRPr="006106E1">
        <w:rPr>
          <w:u w:val="single"/>
        </w:rPr>
        <w:t xml:space="preserve"> terms of </w:t>
      </w:r>
      <w:r w:rsidRPr="006106E1">
        <w:rPr>
          <w:highlight w:val="cyan"/>
          <w:u w:val="single"/>
        </w:rPr>
        <w:t>speculating</w:t>
      </w:r>
      <w:r w:rsidRPr="006106E1">
        <w:rPr>
          <w:u w:val="single"/>
        </w:rPr>
        <w:t xml:space="preserve"> about </w:t>
      </w:r>
      <w:r w:rsidRPr="006106E1">
        <w:rPr>
          <w:b/>
          <w:iCs/>
          <w:highlight w:val="cyan"/>
          <w:u w:val="single"/>
          <w:bdr w:val="single" w:sz="8" w:space="0" w:color="auto"/>
        </w:rPr>
        <w:t>political possibility</w:t>
      </w:r>
      <w:r w:rsidRPr="006106E1">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6F374C64" w14:textId="77777777" w:rsidR="006106E1" w:rsidRPr="006106E1" w:rsidRDefault="006106E1" w:rsidP="006106E1">
      <w:pPr>
        <w:rPr>
          <w:sz w:val="14"/>
        </w:rPr>
      </w:pPr>
      <w:r w:rsidRPr="006106E1">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6106E1">
        <w:rPr>
          <w:b/>
          <w:iCs/>
          <w:highlight w:val="cyan"/>
          <w:u w:val="single"/>
          <w:bdr w:val="single" w:sz="8" w:space="0" w:color="auto"/>
        </w:rPr>
        <w:t>most</w:t>
      </w:r>
      <w:r w:rsidRPr="006106E1">
        <w:rPr>
          <w:highlight w:val="cyan"/>
          <w:u w:val="single"/>
        </w:rPr>
        <w:t xml:space="preserve"> researchers give an </w:t>
      </w:r>
      <w:r w:rsidRPr="006106E1">
        <w:rPr>
          <w:b/>
          <w:iCs/>
          <w:sz w:val="40"/>
          <w:szCs w:val="40"/>
          <w:highlight w:val="cyan"/>
          <w:u w:val="single"/>
          <w:bdr w:val="single" w:sz="8" w:space="0" w:color="auto"/>
        </w:rPr>
        <w:t>epistemological wink</w:t>
      </w:r>
      <w:r w:rsidRPr="006106E1">
        <w:rPr>
          <w:highlight w:val="cyan"/>
          <w:u w:val="single"/>
        </w:rPr>
        <w:t xml:space="preserve"> to</w:t>
      </w:r>
      <w:r w:rsidRPr="006106E1">
        <w:rPr>
          <w:sz w:val="14"/>
        </w:rPr>
        <w:t xml:space="preserve"> postmodern </w:t>
      </w:r>
      <w:r w:rsidRPr="006106E1">
        <w:rPr>
          <w:b/>
          <w:iCs/>
          <w:highlight w:val="cyan"/>
          <w:u w:val="single"/>
          <w:bdr w:val="single" w:sz="8" w:space="0" w:color="auto"/>
        </w:rPr>
        <w:t>criticisms</w:t>
      </w:r>
      <w:r w:rsidRPr="006106E1">
        <w:rPr>
          <w:highlight w:val="cyan"/>
          <w:u w:val="single"/>
        </w:rPr>
        <w:t xml:space="preserve"> and then continue as if merely</w:t>
      </w:r>
      <w:r w:rsidRPr="006106E1">
        <w:rPr>
          <w:u w:val="single"/>
        </w:rPr>
        <w:t xml:space="preserve"> </w:t>
      </w:r>
      <w:r w:rsidRPr="006106E1">
        <w:rPr>
          <w:b/>
          <w:iCs/>
          <w:u w:val="single"/>
          <w:bdr w:val="single" w:sz="8" w:space="0" w:color="auto"/>
        </w:rPr>
        <w:t xml:space="preserve">being </w:t>
      </w:r>
      <w:r w:rsidRPr="006106E1">
        <w:rPr>
          <w:b/>
          <w:iCs/>
          <w:highlight w:val="cyan"/>
          <w:u w:val="single"/>
          <w:bdr w:val="single" w:sz="8" w:space="0" w:color="auto"/>
        </w:rPr>
        <w:t>aware</w:t>
      </w:r>
      <w:r w:rsidRPr="006106E1">
        <w:rPr>
          <w:highlight w:val="cyan"/>
          <w:u w:val="single"/>
        </w:rPr>
        <w:t xml:space="preserve"> of</w:t>
      </w:r>
      <w:r w:rsidRPr="006106E1">
        <w:rPr>
          <w:sz w:val="14"/>
        </w:rPr>
        <w:t xml:space="preserve"> the critiques gives </w:t>
      </w:r>
      <w:r w:rsidRPr="006106E1">
        <w:rPr>
          <w:b/>
          <w:iCs/>
          <w:highlight w:val="cyan"/>
          <w:u w:val="single"/>
          <w:bdr w:val="single" w:sz="8" w:space="0" w:color="auto"/>
        </w:rPr>
        <w:t>license</w:t>
      </w:r>
      <w:r w:rsidRPr="006106E1">
        <w:rPr>
          <w:highlight w:val="cyan"/>
          <w:u w:val="single"/>
        </w:rPr>
        <w:t xml:space="preserve"> to do</w:t>
      </w:r>
      <w:r w:rsidRPr="006106E1">
        <w:rPr>
          <w:u w:val="single"/>
        </w:rPr>
        <w:t xml:space="preserve"> proper </w:t>
      </w:r>
      <w:r w:rsidRPr="006106E1">
        <w:rPr>
          <w:b/>
          <w:iCs/>
          <w:highlight w:val="cyan"/>
          <w:u w:val="single"/>
          <w:bdr w:val="single" w:sz="8" w:space="0" w:color="auto"/>
        </w:rPr>
        <w:t>social</w:t>
      </w:r>
      <w:r w:rsidRPr="006106E1">
        <w:rPr>
          <w:sz w:val="14"/>
        </w:rPr>
        <w:t xml:space="preserve"> scientific </w:t>
      </w:r>
      <w:r w:rsidRPr="006106E1">
        <w:rPr>
          <w:b/>
          <w:iCs/>
          <w:highlight w:val="cyan"/>
          <w:u w:val="single"/>
          <w:bdr w:val="single" w:sz="8" w:space="0" w:color="auto"/>
        </w:rPr>
        <w:t>work</w:t>
      </w:r>
      <w:r w:rsidRPr="006106E1">
        <w:rPr>
          <w:sz w:val="14"/>
        </w:rPr>
        <w:t>. Put differently, social inquiry still pines for the imprimatur of “objective science” to be worthy. And this, as most of us have long been told, appears fundamentally at odds with values, principles, and commitments.</w:t>
      </w:r>
    </w:p>
    <w:p w14:paraId="377A7E4E" w14:textId="77777777" w:rsidR="006106E1" w:rsidRPr="006106E1" w:rsidRDefault="006106E1" w:rsidP="006106E1">
      <w:pPr>
        <w:rPr>
          <w:sz w:val="14"/>
        </w:rPr>
      </w:pPr>
      <w:r w:rsidRPr="006106E1">
        <w:rPr>
          <w:u w:val="single"/>
        </w:rPr>
        <w:t xml:space="preserve">The </w:t>
      </w:r>
      <w:r w:rsidRPr="006106E1">
        <w:rPr>
          <w:b/>
          <w:iCs/>
          <w:highlight w:val="cyan"/>
          <w:u w:val="single"/>
          <w:bdr w:val="single" w:sz="8" w:space="0" w:color="auto"/>
        </w:rPr>
        <w:t>injustices</w:t>
      </w:r>
      <w:r w:rsidRPr="006106E1">
        <w:rPr>
          <w:u w:val="single"/>
        </w:rPr>
        <w:t xml:space="preserve"> that sit </w:t>
      </w:r>
      <w:r w:rsidRPr="006106E1">
        <w:rPr>
          <w:highlight w:val="cyan"/>
          <w:u w:val="single"/>
        </w:rPr>
        <w:t xml:space="preserve">at the core of </w:t>
      </w:r>
      <w:r w:rsidRPr="006106E1">
        <w:rPr>
          <w:b/>
          <w:iCs/>
          <w:highlight w:val="cyan"/>
          <w:u w:val="single"/>
          <w:bdr w:val="single" w:sz="8" w:space="0" w:color="auto"/>
        </w:rPr>
        <w:t>Anthropocene</w:t>
      </w:r>
      <w:r w:rsidRPr="006106E1">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6106E1">
        <w:rPr>
          <w:highlight w:val="cyan"/>
          <w:u w:val="single"/>
        </w:rPr>
        <w:t>calls on researchers to</w:t>
      </w:r>
      <w:r w:rsidRPr="006106E1">
        <w:rPr>
          <w:u w:val="single"/>
        </w:rPr>
        <w:t xml:space="preserve"> double down their efforts to </w:t>
      </w:r>
      <w:r w:rsidRPr="006106E1">
        <w:rPr>
          <w:highlight w:val="cyan"/>
          <w:u w:val="single"/>
        </w:rPr>
        <w:t>understand</w:t>
      </w:r>
      <w:r w:rsidRPr="006106E1">
        <w:rPr>
          <w:u w:val="single"/>
        </w:rPr>
        <w:t xml:space="preserve"> the </w:t>
      </w:r>
      <w:r w:rsidRPr="006106E1">
        <w:rPr>
          <w:b/>
          <w:iCs/>
          <w:highlight w:val="cyan"/>
          <w:u w:val="single"/>
          <w:bdr w:val="single" w:sz="8" w:space="0" w:color="auto"/>
        </w:rPr>
        <w:t>political world</w:t>
      </w:r>
      <w:r w:rsidRPr="006106E1">
        <w:rPr>
          <w:highlight w:val="cyan"/>
          <w:u w:val="single"/>
        </w:rPr>
        <w:t xml:space="preserve"> with all available means</w:t>
      </w:r>
      <w:r w:rsidRPr="006106E1">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6106E1">
        <w:rPr>
          <w:highlight w:val="cyan"/>
          <w:u w:val="single"/>
        </w:rPr>
        <w:t xml:space="preserve">For decades, </w:t>
      </w:r>
      <w:r w:rsidRPr="006106E1">
        <w:rPr>
          <w:b/>
          <w:iCs/>
          <w:highlight w:val="cyan"/>
          <w:u w:val="single"/>
          <w:bdr w:val="single" w:sz="8" w:space="0" w:color="auto"/>
        </w:rPr>
        <w:t>normative work</w:t>
      </w:r>
      <w:r w:rsidRPr="006106E1">
        <w:rPr>
          <w:highlight w:val="cyan"/>
          <w:u w:val="single"/>
        </w:rPr>
        <w:t xml:space="preserve"> has been viewed as </w:t>
      </w:r>
      <w:r w:rsidRPr="006106E1">
        <w:rPr>
          <w:b/>
          <w:iCs/>
          <w:highlight w:val="cyan"/>
          <w:u w:val="single"/>
          <w:bdr w:val="single" w:sz="8" w:space="0" w:color="auto"/>
        </w:rPr>
        <w:t>mere commentary</w:t>
      </w:r>
      <w:r w:rsidRPr="006106E1">
        <w:rPr>
          <w:highlight w:val="cyan"/>
          <w:u w:val="single"/>
        </w:rPr>
        <w:t xml:space="preserve"> or</w:t>
      </w:r>
      <w:r w:rsidRPr="006106E1">
        <w:rPr>
          <w:sz w:val="14"/>
        </w:rPr>
        <w:t xml:space="preserve">, at best second-rate research compared with so-called rigorous, exacting, </w:t>
      </w:r>
      <w:r w:rsidRPr="006106E1">
        <w:rPr>
          <w:b/>
          <w:iCs/>
          <w:highlight w:val="cyan"/>
          <w:u w:val="single"/>
          <w:bdr w:val="single" w:sz="8" w:space="0" w:color="auto"/>
        </w:rPr>
        <w:t>rationalistic knowledge production</w:t>
      </w:r>
      <w:r w:rsidRPr="006106E1">
        <w:rPr>
          <w:sz w:val="14"/>
        </w:rPr>
        <w:t xml:space="preserve">. Living in the Anthropocene requires abandoning this prejudice and seeing the compatibility between normative and scientific work. </w:t>
      </w:r>
      <w:r w:rsidRPr="006106E1">
        <w:rPr>
          <w:b/>
          <w:iCs/>
          <w:u w:val="single"/>
          <w:bdr w:val="single" w:sz="8" w:space="0" w:color="auto"/>
        </w:rPr>
        <w:t>Normative</w:t>
      </w:r>
      <w:r w:rsidRPr="006106E1">
        <w:rPr>
          <w:u w:val="single"/>
        </w:rPr>
        <w:t xml:space="preserve"> commitment is </w:t>
      </w:r>
      <w:r w:rsidRPr="006106E1">
        <w:rPr>
          <w:b/>
          <w:iCs/>
          <w:u w:val="single"/>
          <w:bdr w:val="single" w:sz="8" w:space="0" w:color="auto"/>
        </w:rPr>
        <w:t>not</w:t>
      </w:r>
      <w:r w:rsidRPr="006106E1">
        <w:rPr>
          <w:u w:val="single"/>
        </w:rPr>
        <w:t xml:space="preserve"> the enemy </w:t>
      </w:r>
      <w:r w:rsidRPr="006106E1">
        <w:rPr>
          <w:b/>
          <w:iCs/>
          <w:highlight w:val="cyan"/>
          <w:u w:val="single"/>
          <w:bdr w:val="single" w:sz="8" w:space="0" w:color="auto"/>
        </w:rPr>
        <w:t>but</w:t>
      </w:r>
      <w:r w:rsidRPr="006106E1">
        <w:rPr>
          <w:u w:val="single"/>
        </w:rPr>
        <w:t xml:space="preserve"> a necessary component</w:t>
      </w:r>
      <w:r w:rsidRPr="006106E1">
        <w:rPr>
          <w:sz w:val="14"/>
        </w:rPr>
        <w:t xml:space="preserve"> of rationalist scholarship. In this sense, the Anthropocene simply provides new energy and justification for normatively oriented work.</w:t>
      </w:r>
    </w:p>
    <w:p w14:paraId="714C586A" w14:textId="77777777" w:rsidR="006106E1" w:rsidRPr="006106E1" w:rsidRDefault="006106E1" w:rsidP="006106E1">
      <w:pPr>
        <w:rPr>
          <w:u w:val="single"/>
        </w:rPr>
      </w:pPr>
      <w:r w:rsidRPr="006106E1">
        <w:rPr>
          <w:u w:val="single"/>
        </w:rPr>
        <w:t xml:space="preserve">Practicing </w:t>
      </w:r>
      <w:r w:rsidRPr="006106E1">
        <w:rPr>
          <w:b/>
          <w:iCs/>
          <w:highlight w:val="cyan"/>
          <w:u w:val="single"/>
          <w:bdr w:val="single" w:sz="8" w:space="0" w:color="auto"/>
        </w:rPr>
        <w:t>normative</w:t>
      </w:r>
      <w:r w:rsidRPr="006106E1">
        <w:rPr>
          <w:highlight w:val="cyan"/>
          <w:u w:val="single"/>
        </w:rPr>
        <w:t xml:space="preserve"> research </w:t>
      </w:r>
      <w:r w:rsidRPr="006106E1">
        <w:rPr>
          <w:b/>
          <w:iCs/>
          <w:highlight w:val="cyan"/>
          <w:u w:val="single"/>
          <w:bdr w:val="single" w:sz="8" w:space="0" w:color="auto"/>
        </w:rPr>
        <w:t>opens up</w:t>
      </w:r>
      <w:r w:rsidRPr="006106E1">
        <w:rPr>
          <w:highlight w:val="cyan"/>
          <w:u w:val="single"/>
        </w:rPr>
        <w:t xml:space="preserve"> a</w:t>
      </w:r>
      <w:r w:rsidRPr="006106E1">
        <w:rPr>
          <w:u w:val="single"/>
        </w:rPr>
        <w:t xml:space="preserve">n additional </w:t>
      </w:r>
      <w:r w:rsidRPr="006106E1">
        <w:rPr>
          <w:highlight w:val="cyan"/>
          <w:u w:val="single"/>
        </w:rPr>
        <w:t>tool for scholars;</w:t>
      </w:r>
      <w:r w:rsidRPr="006106E1">
        <w:rPr>
          <w:u w:val="single"/>
        </w:rPr>
        <w:t xml:space="preserve"> namely, </w:t>
      </w:r>
      <w:r w:rsidRPr="006106E1">
        <w:rPr>
          <w:highlight w:val="cyan"/>
          <w:u w:val="single"/>
        </w:rPr>
        <w:t xml:space="preserve">their </w:t>
      </w:r>
      <w:r w:rsidRPr="006106E1">
        <w:rPr>
          <w:b/>
          <w:iCs/>
          <w:highlight w:val="cyan"/>
          <w:u w:val="single"/>
          <w:bdr w:val="single" w:sz="8" w:space="0" w:color="auto"/>
        </w:rPr>
        <w:t>critical capacity</w:t>
      </w:r>
      <w:r w:rsidRPr="006106E1">
        <w:rPr>
          <w:highlight w:val="cyan"/>
          <w:u w:val="single"/>
        </w:rPr>
        <w:t xml:space="preserve"> for</w:t>
      </w:r>
      <w:r w:rsidRPr="006106E1">
        <w:rPr>
          <w:u w:val="single"/>
        </w:rPr>
        <w:t xml:space="preserve"> interpreting </w:t>
      </w:r>
      <w:r w:rsidRPr="006106E1">
        <w:rPr>
          <w:b/>
          <w:iCs/>
          <w:highlight w:val="cyan"/>
          <w:u w:val="single"/>
          <w:bdr w:val="single" w:sz="8" w:space="0" w:color="auto"/>
        </w:rPr>
        <w:t>political life</w:t>
      </w:r>
      <w:r w:rsidRPr="006106E1">
        <w:rPr>
          <w:sz w:val="14"/>
        </w:rPr>
        <w:t xml:space="preserve">. In his study Representations of the Intellectual, Edward Said constantly reminds readers of the Gramscian insight that intellectuale work takes place under ideational hegemony. </w:t>
      </w:r>
      <w:r w:rsidRPr="006106E1">
        <w:rPr>
          <w:highlight w:val="cyan"/>
          <w:u w:val="single"/>
        </w:rPr>
        <w:t xml:space="preserve">Research is never </w:t>
      </w:r>
      <w:r w:rsidRPr="006106E1">
        <w:rPr>
          <w:b/>
          <w:iCs/>
          <w:highlight w:val="cyan"/>
          <w:u w:val="single"/>
          <w:bdr w:val="single" w:sz="8" w:space="0" w:color="auto"/>
        </w:rPr>
        <w:t>free floating</w:t>
      </w:r>
      <w:r w:rsidRPr="006106E1">
        <w:rPr>
          <w:highlight w:val="cyan"/>
          <w:u w:val="single"/>
        </w:rPr>
        <w:t xml:space="preserve"> or</w:t>
      </w:r>
      <w:r w:rsidRPr="006106E1">
        <w:rPr>
          <w:u w:val="single"/>
        </w:rPr>
        <w:t xml:space="preserve"> somehow </w:t>
      </w:r>
      <w:r w:rsidRPr="006106E1">
        <w:rPr>
          <w:b/>
          <w:iCs/>
          <w:highlight w:val="cyan"/>
          <w:u w:val="single"/>
          <w:bdr w:val="single" w:sz="8" w:space="0" w:color="auto"/>
        </w:rPr>
        <w:t>outside</w:t>
      </w:r>
      <w:r w:rsidRPr="006106E1">
        <w:rPr>
          <w:sz w:val="14"/>
        </w:rPr>
        <w:t xml:space="preserve"> socioeconomic, </w:t>
      </w:r>
      <w:r w:rsidRPr="006106E1">
        <w:rPr>
          <w:b/>
          <w:iCs/>
          <w:highlight w:val="cyan"/>
          <w:u w:val="single"/>
          <w:bdr w:val="single" w:sz="8" w:space="0" w:color="auto"/>
        </w:rPr>
        <w:t>political conditions</w:t>
      </w:r>
      <w:r w:rsidRPr="006106E1">
        <w:rPr>
          <w:sz w:val="14"/>
        </w:rPr>
        <w:t xml:space="preserve">. However, Said recognizes that, </w:t>
      </w:r>
      <w:r w:rsidRPr="006106E1">
        <w:rPr>
          <w:u w:val="single"/>
        </w:rPr>
        <w:t xml:space="preserve">with deep, persistent work, </w:t>
      </w:r>
      <w:r w:rsidRPr="006106E1">
        <w:rPr>
          <w:b/>
          <w:iCs/>
          <w:u w:val="single"/>
          <w:bdr w:val="single" w:sz="8" w:space="0" w:color="auto"/>
        </w:rPr>
        <w:t>scholars</w:t>
      </w:r>
      <w:r w:rsidRPr="006106E1">
        <w:rPr>
          <w:u w:val="single"/>
        </w:rPr>
        <w:t xml:space="preserve"> can</w:t>
      </w:r>
      <w:r w:rsidRPr="006106E1">
        <w:rPr>
          <w:sz w:val="14"/>
        </w:rPr>
        <w:t xml:space="preserve"> occasionally </w:t>
      </w:r>
      <w:r w:rsidRPr="006106E1">
        <w:rPr>
          <w:b/>
          <w:iCs/>
          <w:u w:val="single"/>
          <w:bdr w:val="single" w:sz="8" w:space="0" w:color="auto"/>
        </w:rPr>
        <w:t>get out</w:t>
      </w:r>
      <w:r w:rsidRPr="006106E1">
        <w:rPr>
          <w:u w:val="single"/>
        </w:rPr>
        <w:t xml:space="preserve"> from underneath </w:t>
      </w:r>
      <w:r w:rsidRPr="006106E1">
        <w:rPr>
          <w:b/>
          <w:iCs/>
          <w:u w:val="single"/>
          <w:bdr w:val="single" w:sz="8" w:space="0" w:color="auto"/>
        </w:rPr>
        <w:t>conventional</w:t>
      </w:r>
      <w:r w:rsidRPr="006106E1">
        <w:rPr>
          <w:u w:val="single"/>
        </w:rPr>
        <w:t xml:space="preserve"> strictures</w:t>
      </w:r>
      <w:r w:rsidRPr="006106E1">
        <w:rPr>
          <w:sz w:val="14"/>
        </w:rPr>
        <w:t xml:space="preserve"> and, in so doing, take up the responsibility of speaking “truth to power” (Said 1996). </w:t>
      </w:r>
      <w:r w:rsidRPr="006106E1">
        <w:rPr>
          <w:highlight w:val="cyan"/>
          <w:u w:val="single"/>
        </w:rPr>
        <w:t>This includes</w:t>
      </w:r>
      <w:r w:rsidRPr="006106E1">
        <w:rPr>
          <w:sz w:val="14"/>
        </w:rPr>
        <w:t xml:space="preserve"> unmasking perpetrated falsehoods and, at a deeper level of intellectual excavation, making connections that are often denied and </w:t>
      </w:r>
      <w:r w:rsidRPr="006106E1">
        <w:rPr>
          <w:highlight w:val="cyan"/>
          <w:u w:val="single"/>
        </w:rPr>
        <w:t xml:space="preserve">citing </w:t>
      </w:r>
      <w:r w:rsidRPr="006106E1">
        <w:rPr>
          <w:b/>
          <w:iCs/>
          <w:highlight w:val="cyan"/>
          <w:u w:val="single"/>
          <w:bdr w:val="single" w:sz="8" w:space="0" w:color="auto"/>
        </w:rPr>
        <w:t>alternative</w:t>
      </w:r>
      <w:r w:rsidRPr="006106E1">
        <w:rPr>
          <w:b/>
          <w:iCs/>
          <w:u w:val="single"/>
          <w:bdr w:val="single" w:sz="8" w:space="0" w:color="auto"/>
        </w:rPr>
        <w:t xml:space="preserve"> courses of </w:t>
      </w:r>
      <w:r w:rsidRPr="006106E1">
        <w:rPr>
          <w:b/>
          <w:iCs/>
          <w:highlight w:val="cyan"/>
          <w:u w:val="single"/>
          <w:bdr w:val="single" w:sz="8" w:space="0" w:color="auto"/>
        </w:rPr>
        <w:t>action that could have been taken</w:t>
      </w:r>
      <w:r w:rsidRPr="006106E1">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6106E1">
        <w:rPr>
          <w:highlight w:val="cyan"/>
          <w:u w:val="single"/>
        </w:rPr>
        <w:t xml:space="preserve">scholarship is </w:t>
      </w:r>
      <w:r w:rsidRPr="006106E1">
        <w:rPr>
          <w:b/>
          <w:iCs/>
          <w:highlight w:val="cyan"/>
          <w:u w:val="single"/>
          <w:bdr w:val="single" w:sz="8" w:space="0" w:color="auto"/>
        </w:rPr>
        <w:t>not</w:t>
      </w:r>
      <w:r w:rsidRPr="006106E1">
        <w:rPr>
          <w:highlight w:val="cyan"/>
          <w:u w:val="single"/>
        </w:rPr>
        <w:t xml:space="preserve"> simply</w:t>
      </w:r>
      <w:r w:rsidRPr="006106E1">
        <w:rPr>
          <w:u w:val="single"/>
        </w:rPr>
        <w:t xml:space="preserve"> about </w:t>
      </w:r>
      <w:r w:rsidRPr="006106E1">
        <w:rPr>
          <w:highlight w:val="cyan"/>
          <w:u w:val="single"/>
        </w:rPr>
        <w:t xml:space="preserve">filling in </w:t>
      </w:r>
      <w:r w:rsidRPr="006106E1">
        <w:rPr>
          <w:b/>
          <w:iCs/>
          <w:highlight w:val="cyan"/>
          <w:u w:val="single"/>
          <w:bdr w:val="single" w:sz="8" w:space="0" w:color="auto"/>
        </w:rPr>
        <w:t>knowledge gaps</w:t>
      </w:r>
      <w:r w:rsidRPr="006106E1">
        <w:rPr>
          <w:u w:val="single"/>
        </w:rPr>
        <w:t xml:space="preserve">, knocking down “strawmen,” </w:t>
      </w:r>
      <w:r w:rsidRPr="006106E1">
        <w:rPr>
          <w:highlight w:val="cyan"/>
          <w:u w:val="single"/>
        </w:rPr>
        <w:t>or</w:t>
      </w:r>
      <w:r w:rsidRPr="006106E1">
        <w:rPr>
          <w:u w:val="single"/>
        </w:rPr>
        <w:t xml:space="preserve"> otherwise engaging in </w:t>
      </w:r>
      <w:r w:rsidRPr="006106E1">
        <w:rPr>
          <w:b/>
          <w:iCs/>
          <w:highlight w:val="cyan"/>
          <w:u w:val="single"/>
          <w:bdr w:val="single" w:sz="8" w:space="0" w:color="auto"/>
        </w:rPr>
        <w:t>purely academic</w:t>
      </w:r>
      <w:r w:rsidRPr="006106E1">
        <w:rPr>
          <w:highlight w:val="cyan"/>
          <w:u w:val="single"/>
        </w:rPr>
        <w:t xml:space="preserve"> pursuits</w:t>
      </w:r>
      <w:r w:rsidRPr="006106E1">
        <w:rPr>
          <w:sz w:val="14"/>
        </w:rPr>
        <w:t xml:space="preserve">. Ideas matter; inquiry has consequences; </w:t>
      </w:r>
      <w:r w:rsidRPr="006106E1">
        <w:rPr>
          <w:u w:val="single"/>
        </w:rPr>
        <w:t xml:space="preserve">research must </w:t>
      </w:r>
      <w:r w:rsidRPr="006106E1">
        <w:rPr>
          <w:b/>
          <w:iCs/>
          <w:u w:val="single"/>
          <w:bdr w:val="single" w:sz="8" w:space="0" w:color="auto"/>
        </w:rPr>
        <w:t>advance</w:t>
      </w:r>
      <w:r w:rsidRPr="006106E1">
        <w:rPr>
          <w:u w:val="single"/>
        </w:rPr>
        <w:t xml:space="preserve"> the plight of the </w:t>
      </w:r>
      <w:r w:rsidRPr="006106E1">
        <w:rPr>
          <w:b/>
          <w:iCs/>
          <w:u w:val="single"/>
          <w:bdr w:val="single" w:sz="8" w:space="0" w:color="auto"/>
        </w:rPr>
        <w:t>underprivileged</w:t>
      </w:r>
      <w:r w:rsidRPr="006106E1">
        <w:rPr>
          <w:u w:val="single"/>
        </w:rPr>
        <w:t xml:space="preserve">. Anything less than </w:t>
      </w:r>
      <w:r w:rsidRPr="006106E1">
        <w:rPr>
          <w:highlight w:val="cyan"/>
          <w:u w:val="single"/>
        </w:rPr>
        <w:t>this is</w:t>
      </w:r>
      <w:r w:rsidRPr="006106E1">
        <w:rPr>
          <w:u w:val="single"/>
        </w:rPr>
        <w:t xml:space="preserve"> an </w:t>
      </w:r>
      <w:r w:rsidRPr="006106E1">
        <w:rPr>
          <w:b/>
          <w:iCs/>
          <w:highlight w:val="cyan"/>
          <w:u w:val="single"/>
          <w:bdr w:val="single" w:sz="8" w:space="0" w:color="auto"/>
        </w:rPr>
        <w:t>implicit</w:t>
      </w:r>
      <w:r w:rsidRPr="006106E1">
        <w:rPr>
          <w:b/>
          <w:iCs/>
          <w:u w:val="single"/>
          <w:bdr w:val="single" w:sz="8" w:space="0" w:color="auto"/>
        </w:rPr>
        <w:t xml:space="preserve"> exercise</w:t>
      </w:r>
      <w:r w:rsidRPr="006106E1">
        <w:rPr>
          <w:u w:val="single"/>
        </w:rPr>
        <w:t xml:space="preserve"> in </w:t>
      </w:r>
      <w:r w:rsidRPr="006106E1">
        <w:rPr>
          <w:highlight w:val="cyan"/>
          <w:u w:val="single"/>
        </w:rPr>
        <w:t xml:space="preserve">shoring up </w:t>
      </w:r>
      <w:r w:rsidRPr="006106E1">
        <w:rPr>
          <w:b/>
          <w:iCs/>
          <w:highlight w:val="cyan"/>
          <w:u w:val="single"/>
          <w:bdr w:val="single" w:sz="8" w:space="0" w:color="auto"/>
        </w:rPr>
        <w:t>hegemonic structures</w:t>
      </w:r>
      <w:r w:rsidRPr="006106E1">
        <w:rPr>
          <w:u w:val="single"/>
        </w:rPr>
        <w:t xml:space="preserve"> themselves.</w:t>
      </w:r>
    </w:p>
    <w:bookmarkEnd w:id="2"/>
    <w:p w14:paraId="18E8D1CC" w14:textId="77777777" w:rsidR="006106E1" w:rsidRPr="006106E1" w:rsidRDefault="006106E1" w:rsidP="006106E1"/>
    <w:p w14:paraId="36C5392E" w14:textId="77777777" w:rsidR="006106E1" w:rsidRPr="006106E1" w:rsidRDefault="006106E1" w:rsidP="006106E1"/>
    <w:p w14:paraId="472F6AC9" w14:textId="77777777" w:rsidR="006106E1" w:rsidRPr="006106E1" w:rsidRDefault="006106E1" w:rsidP="006106E1"/>
    <w:p w14:paraId="6BBB80D1" w14:textId="3D832A7B" w:rsidR="006106E1" w:rsidRDefault="006106E1" w:rsidP="006106E1">
      <w:pPr>
        <w:pStyle w:val="Heading1"/>
      </w:pPr>
      <w:r>
        <w:t>2NC</w:t>
      </w:r>
    </w:p>
    <w:p w14:paraId="1254468B" w14:textId="4623088E" w:rsidR="006106E1" w:rsidRDefault="006106E1" w:rsidP="006106E1">
      <w:pPr>
        <w:pStyle w:val="Heading2"/>
      </w:pPr>
      <w:r>
        <w:t>T</w:t>
      </w:r>
    </w:p>
    <w:p w14:paraId="20F0C19E" w14:textId="77777777" w:rsidR="006106E1" w:rsidRPr="006106E1" w:rsidRDefault="006106E1" w:rsidP="006106E1">
      <w:pPr>
        <w:rPr>
          <w:b/>
          <w:bCs/>
        </w:rPr>
      </w:pPr>
      <w:r w:rsidRPr="006106E1">
        <w:rPr>
          <w:b/>
          <w:bCs/>
        </w:rPr>
        <w:t>TVA: The United States federal government should guarantee collective bargaining rights for all workers.</w:t>
      </w:r>
    </w:p>
    <w:p w14:paraId="4F4090AE" w14:textId="77777777" w:rsidR="006106E1" w:rsidRPr="006106E1" w:rsidRDefault="006106E1" w:rsidP="006106E1">
      <w:r w:rsidRPr="006106E1">
        <w:t> </w:t>
      </w:r>
    </w:p>
    <w:p w14:paraId="7AFB4B95" w14:textId="77777777" w:rsidR="006106E1" w:rsidRPr="006106E1" w:rsidRDefault="006106E1" w:rsidP="006106E1">
      <w:pPr>
        <w:rPr>
          <w:b/>
          <w:bCs/>
        </w:rPr>
      </w:pPr>
      <w:r w:rsidRPr="006106E1">
        <w:rPr>
          <w:b/>
          <w:bCs/>
        </w:rPr>
        <w:t>It confronts the </w:t>
      </w:r>
      <w:r w:rsidRPr="006106E1">
        <w:rPr>
          <w:b/>
          <w:bCs/>
          <w:u w:val="single"/>
        </w:rPr>
        <w:t>racist legacy</w:t>
      </w:r>
      <w:r w:rsidRPr="006106E1">
        <w:rPr>
          <w:b/>
          <w:bCs/>
        </w:rPr>
        <w:t> of federal labor law and lifts millions out of poverty.</w:t>
      </w:r>
    </w:p>
    <w:p w14:paraId="158F944F" w14:textId="77777777" w:rsidR="006106E1" w:rsidRPr="006106E1" w:rsidRDefault="006106E1" w:rsidP="006106E1">
      <w:r w:rsidRPr="006106E1">
        <w:rPr>
          <w:b/>
          <w:bCs/>
        </w:rPr>
        <w:t>Perea 11</w:t>
      </w:r>
      <w:r w:rsidRPr="006106E1">
        <w:t>, Curt and Linda Rodin Professor of Law and Social Justice at Loyola University Chicago Law School. (Juan, “The Echoes of Slavery: Recognizing the Racist Origins of the Agricultural and Domestic Worker Exclusion from the National Labor Relations Act.” 72 OHIO ST. L.J. l 95 (2011), </w:t>
      </w:r>
      <w:hyperlink r:id="rId6" w:tgtFrame="_blank" w:history="1">
        <w:r w:rsidRPr="006106E1">
          <w:rPr>
            <w:rStyle w:val="Hyperlink"/>
          </w:rPr>
          <w:t>https://lawecommons.luc.edu/cgi/viewcontent.cgi?params=/context/facpubs/article/1150/&amp;path_info=PEREA72OhioStLJ95.pdfEDITED.pdf</w:t>
        </w:r>
      </w:hyperlink>
      <w:r w:rsidRPr="006106E1">
        <w:t>)</w:t>
      </w:r>
    </w:p>
    <w:p w14:paraId="403953DF" w14:textId="77777777" w:rsidR="006106E1" w:rsidRPr="006106E1" w:rsidRDefault="006106E1" w:rsidP="006106E1">
      <w:r w:rsidRPr="006106E1">
        <w:t>Given the potential proof problems in a litigation strategy, it is important to ensure that the racism inherent in Section 152(3) is not perpetuated. Accordingly, the most productive strategy is probably a legislative strategy of repeal. The most important reason to </w:t>
      </w:r>
      <w:r w:rsidRPr="006106E1">
        <w:rPr>
          <w:b/>
          <w:bCs/>
        </w:rPr>
        <w:t>repeal Section 152(3)</w:t>
      </w:r>
      <w:r w:rsidRPr="006106E1">
        <w:t> is to </w:t>
      </w:r>
      <w:r w:rsidRPr="006106E1">
        <w:rPr>
          <w:b/>
          <w:bCs/>
        </w:rPr>
        <w:t>end</w:t>
      </w:r>
      <w:r w:rsidRPr="006106E1">
        <w:t> the </w:t>
      </w:r>
      <w:r w:rsidRPr="006106E1">
        <w:rPr>
          <w:b/>
          <w:bCs/>
        </w:rPr>
        <w:t>racially-identified harm</w:t>
      </w:r>
      <w:r w:rsidRPr="006106E1">
        <w:t> the statute produces and to provide fairness, for the first time, to </w:t>
      </w:r>
      <w:r w:rsidRPr="006106E1">
        <w:rPr>
          <w:b/>
          <w:bCs/>
        </w:rPr>
        <w:t>farm</w:t>
      </w:r>
      <w:r w:rsidRPr="006106E1">
        <w:t> and </w:t>
      </w:r>
      <w:r w:rsidRPr="006106E1">
        <w:rPr>
          <w:b/>
          <w:bCs/>
        </w:rPr>
        <w:t>domestic workers</w:t>
      </w:r>
      <w:r w:rsidRPr="006106E1">
        <w:t>. It is unconscionable that the least powerful, most exploited workers in the economy lack the basic right to unionize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We should fulfill Senator Wagner's original, inclusive vision of </w:t>
      </w:r>
      <w:r w:rsidRPr="006106E1">
        <w:rPr>
          <w:b/>
          <w:bCs/>
        </w:rPr>
        <w:t>c</w:t>
      </w:r>
      <w:r w:rsidRPr="006106E1">
        <w:t>ollective </w:t>
      </w:r>
      <w:r w:rsidRPr="006106E1">
        <w:rPr>
          <w:b/>
          <w:bCs/>
        </w:rPr>
        <w:t>b</w:t>
      </w:r>
      <w:r w:rsidRPr="006106E1">
        <w:t>argaining </w:t>
      </w:r>
      <w:r w:rsidRPr="006106E1">
        <w:rPr>
          <w:b/>
          <w:bCs/>
        </w:rPr>
        <w:t>r</w:t>
      </w:r>
      <w:r w:rsidRPr="006106E1">
        <w:t>ights available to all. 1 99</w:t>
      </w:r>
    </w:p>
    <w:p w14:paraId="72535C30" w14:textId="77777777" w:rsidR="006106E1" w:rsidRPr="006106E1" w:rsidRDefault="006106E1" w:rsidP="006106E1">
      <w:r w:rsidRPr="006106E1">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030496E6" w14:textId="77777777" w:rsidR="006106E1" w:rsidRPr="006106E1" w:rsidRDefault="006106E1" w:rsidP="006106E1">
      <w:r w:rsidRPr="006106E1">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621DB9F6" w14:textId="77777777" w:rsidR="006106E1" w:rsidRPr="006106E1" w:rsidRDefault="006106E1" w:rsidP="006106E1">
      <w:r w:rsidRPr="006106E1">
        <w:t>The fact that we can imagine some plausible, legitimate reasons to enact the same statute today should not protect the statute from repeal. Arguments about the administrative difficulty of organizing agricultural or domestic workers ring hollow. To the extent that these are problems, they would be problems for unions or the workers themselves, not for the entities likely to oppose invalidation of the provision. If the burden of unionization is greater than the benefits for unions or workers, then they will not engage in it over the long run. The potential difficulty of exercising a right should not trump the availability or the existence of the right itself. Whatever problems might exist, they have been successfully surmounted in California, which has long allowed unionization and collective bargaining for agricultural workers. 20 4</w:t>
      </w:r>
    </w:p>
    <w:p w14:paraId="29740C5B" w14:textId="77777777" w:rsidR="006106E1" w:rsidRPr="006106E1" w:rsidRDefault="006106E1" w:rsidP="006106E1">
      <w:r w:rsidRPr="006106E1">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640ABE72" w14:textId="77777777" w:rsidR="006106E1" w:rsidRPr="006106E1" w:rsidRDefault="006106E1" w:rsidP="006106E1">
      <w:r w:rsidRPr="006106E1">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0B390EE2" w14:textId="77777777" w:rsidR="006106E1" w:rsidRPr="006106E1" w:rsidRDefault="006106E1" w:rsidP="006106E1">
      <w:r w:rsidRPr="006106E1">
        <w:t>Ostensibly race-neutral words should no longer hide palpably racist actions. The failure to repeal Section 152(3) today becomes this generation's tacit acquiescence in </w:t>
      </w:r>
      <w:r w:rsidRPr="006106E1">
        <w:rPr>
          <w:b/>
          <w:bCs/>
        </w:rPr>
        <w:t>continuing slavery</w:t>
      </w:r>
      <w:r w:rsidRPr="006106E1">
        <w:t> and peonage.</w:t>
      </w:r>
    </w:p>
    <w:p w14:paraId="26FCA40F" w14:textId="77777777" w:rsidR="006106E1" w:rsidRPr="006106E1" w:rsidRDefault="006106E1" w:rsidP="006106E1">
      <w:r w:rsidRPr="006106E1">
        <w:t>It is shocking that Section 152(3), a vestige of New Deal racism, remains law and continues to inflict racially-identified harm. It remains on the books due to indifference to the welfare of farm and domestic workers.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452E9084" w14:textId="77777777" w:rsidR="006106E1" w:rsidRPr="006106E1" w:rsidRDefault="006106E1" w:rsidP="006106E1">
      <w:r w:rsidRPr="006106E1">
        <w:t>Nonetheless, its continued existence and operation teach important lessons. First, occupational </w:t>
      </w:r>
      <w:r w:rsidRPr="006106E1">
        <w:rPr>
          <w:b/>
          <w:bCs/>
        </w:rPr>
        <w:t>exclusion from federal protections</w:t>
      </w:r>
      <w:r w:rsidRPr="006106E1">
        <w:t> is a remarkably effective way to create and </w:t>
      </w:r>
      <w:r w:rsidRPr="006106E1">
        <w:rPr>
          <w:b/>
          <w:bCs/>
        </w:rPr>
        <w:t>preserve racial caste</w:t>
      </w:r>
      <w:r w:rsidRPr="006106E1">
        <w:t>. Second, raceneutral language has been and can be used purposefully to inflict raciallytargeted harm upon politically vulnerable groups. It is only our temporal distance from the crafting of this exclusion that even permits us to deem it "race-neutral." Its authors, as well as those most affected by the exclusion, knew it to be anything but neutral.</w:t>
      </w:r>
    </w:p>
    <w:p w14:paraId="266AF338" w14:textId="77777777" w:rsidR="006106E1" w:rsidRPr="006106E1" w:rsidRDefault="006106E1" w:rsidP="006106E1">
      <w:r w:rsidRPr="006106E1">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700167F5" w14:textId="77777777" w:rsidR="006106E1" w:rsidRPr="006106E1" w:rsidRDefault="006106E1" w:rsidP="006106E1">
      <w:r w:rsidRPr="006106E1">
        <w:t>It is past time to amend the labor laws and to purge this vestige of New Deal racism from that which we respect as law.</w:t>
      </w:r>
    </w:p>
    <w:p w14:paraId="6CDE1743" w14:textId="77777777" w:rsidR="006106E1" w:rsidRPr="006106E1" w:rsidRDefault="006106E1" w:rsidP="006106E1"/>
    <w:p w14:paraId="5369FA5F" w14:textId="77777777" w:rsidR="00D0749A" w:rsidRPr="006106E1" w:rsidRDefault="00D0749A"/>
    <w:sectPr w:rsidR="00D0749A" w:rsidRPr="00610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811582"/>
    <w:multiLevelType w:val="hybridMultilevel"/>
    <w:tmpl w:val="72606084"/>
    <w:lvl w:ilvl="0" w:tplc="7DEE97C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12749028">
    <w:abstractNumId w:val="16"/>
  </w:num>
  <w:num w:numId="16" w16cid:durableId="681665966">
    <w:abstractNumId w:val="14"/>
  </w:num>
  <w:num w:numId="17" w16cid:durableId="1264150477">
    <w:abstractNumId w:val="10"/>
  </w:num>
  <w:num w:numId="18" w16cid:durableId="397023641">
    <w:abstractNumId w:val="19"/>
  </w:num>
  <w:num w:numId="19" w16cid:durableId="816530124">
    <w:abstractNumId w:val="11"/>
  </w:num>
  <w:num w:numId="20" w16cid:durableId="1431002276">
    <w:abstractNumId w:val="20"/>
  </w:num>
  <w:num w:numId="21" w16cid:durableId="1630166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E1"/>
    <w:rsid w:val="00115F47"/>
    <w:rsid w:val="00172072"/>
    <w:rsid w:val="0018342E"/>
    <w:rsid w:val="00234E31"/>
    <w:rsid w:val="002909AB"/>
    <w:rsid w:val="002C1625"/>
    <w:rsid w:val="00397F01"/>
    <w:rsid w:val="003E3727"/>
    <w:rsid w:val="00494F60"/>
    <w:rsid w:val="005A780D"/>
    <w:rsid w:val="006106E1"/>
    <w:rsid w:val="00643ED5"/>
    <w:rsid w:val="006C656C"/>
    <w:rsid w:val="007B114B"/>
    <w:rsid w:val="008B7FE3"/>
    <w:rsid w:val="009016F7"/>
    <w:rsid w:val="0091122C"/>
    <w:rsid w:val="00A575BB"/>
    <w:rsid w:val="00A93AF2"/>
    <w:rsid w:val="00B6710A"/>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DC352"/>
  <w15:chartTrackingRefBased/>
  <w15:docId w15:val="{041C8813-4146-49FE-8838-C2357B24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6E1"/>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106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06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6106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106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06E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1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106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6E1"/>
  </w:style>
  <w:style w:type="character" w:customStyle="1" w:styleId="Heading1Char">
    <w:name w:val="Heading 1 Char"/>
    <w:aliases w:val="Pocket Char"/>
    <w:basedOn w:val="DefaultParagraphFont"/>
    <w:link w:val="Heading1"/>
    <w:rsid w:val="006106E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106E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6106E1"/>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106E1"/>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106E1"/>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1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E1"/>
    <w:rPr>
      <w:rFonts w:eastAsiaTheme="majorEastAsia" w:cstheme="majorBidi"/>
      <w:color w:val="272727" w:themeColor="text1" w:themeTint="D8"/>
    </w:rPr>
  </w:style>
  <w:style w:type="paragraph" w:styleId="Title">
    <w:name w:val="Title"/>
    <w:basedOn w:val="Normal"/>
    <w:next w:val="Normal"/>
    <w:link w:val="TitleChar"/>
    <w:uiPriority w:val="10"/>
    <w:qFormat/>
    <w:rsid w:val="0061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E1"/>
    <w:pPr>
      <w:spacing w:before="160"/>
      <w:jc w:val="center"/>
    </w:pPr>
    <w:rPr>
      <w:i/>
      <w:iCs/>
      <w:color w:val="404040" w:themeColor="text1" w:themeTint="BF"/>
    </w:rPr>
  </w:style>
  <w:style w:type="character" w:customStyle="1" w:styleId="QuoteChar">
    <w:name w:val="Quote Char"/>
    <w:basedOn w:val="DefaultParagraphFont"/>
    <w:link w:val="Quote"/>
    <w:uiPriority w:val="29"/>
    <w:rsid w:val="006106E1"/>
    <w:rPr>
      <w:i/>
      <w:iCs/>
      <w:color w:val="404040" w:themeColor="text1" w:themeTint="BF"/>
    </w:rPr>
  </w:style>
  <w:style w:type="paragraph" w:styleId="ListParagraph">
    <w:name w:val="List Paragraph"/>
    <w:basedOn w:val="Normal"/>
    <w:uiPriority w:val="34"/>
    <w:qFormat/>
    <w:rsid w:val="006106E1"/>
    <w:pPr>
      <w:ind w:left="720"/>
      <w:contextualSpacing/>
    </w:pPr>
  </w:style>
  <w:style w:type="character" w:styleId="IntenseEmphasis">
    <w:name w:val="Intense Emphasis"/>
    <w:basedOn w:val="DefaultParagraphFont"/>
    <w:uiPriority w:val="21"/>
    <w:qFormat/>
    <w:rsid w:val="006106E1"/>
    <w:rPr>
      <w:i/>
      <w:iCs/>
      <w:color w:val="0F4761" w:themeColor="accent1" w:themeShade="BF"/>
    </w:rPr>
  </w:style>
  <w:style w:type="paragraph" w:styleId="IntenseQuote">
    <w:name w:val="Intense Quote"/>
    <w:basedOn w:val="Normal"/>
    <w:next w:val="Normal"/>
    <w:link w:val="IntenseQuoteChar"/>
    <w:uiPriority w:val="30"/>
    <w:qFormat/>
    <w:rsid w:val="0061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6E1"/>
    <w:rPr>
      <w:i/>
      <w:iCs/>
      <w:color w:val="0F4761" w:themeColor="accent1" w:themeShade="BF"/>
    </w:rPr>
  </w:style>
  <w:style w:type="character" w:styleId="IntenseReference">
    <w:name w:val="Intense Reference"/>
    <w:basedOn w:val="DefaultParagraphFont"/>
    <w:uiPriority w:val="32"/>
    <w:qFormat/>
    <w:rsid w:val="006106E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106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106E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106E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106E1"/>
    <w:rPr>
      <w:b w:val="0"/>
      <w:sz w:val="22"/>
      <w:u w:val="single"/>
    </w:rPr>
  </w:style>
  <w:style w:type="character" w:styleId="Strong">
    <w:name w:val="Strong"/>
    <w:basedOn w:val="DefaultParagraphFont"/>
    <w:uiPriority w:val="22"/>
    <w:qFormat/>
    <w:rsid w:val="006106E1"/>
    <w:rPr>
      <w:b/>
      <w:bCs/>
    </w:rPr>
  </w:style>
  <w:style w:type="character" w:styleId="BookTitle">
    <w:name w:val="Book Title"/>
    <w:basedOn w:val="DefaultParagraphFont"/>
    <w:uiPriority w:val="33"/>
    <w:qFormat/>
    <w:rsid w:val="006106E1"/>
    <w:rPr>
      <w:b/>
      <w:bCs/>
      <w:i/>
      <w:iCs/>
      <w:spacing w:val="5"/>
    </w:rPr>
  </w:style>
  <w:style w:type="numbering" w:styleId="111111">
    <w:name w:val="Outline List 2"/>
    <w:basedOn w:val="NoList"/>
    <w:uiPriority w:val="99"/>
    <w:semiHidden/>
    <w:unhideWhenUsed/>
    <w:rsid w:val="006106E1"/>
  </w:style>
  <w:style w:type="paragraph" w:styleId="Header">
    <w:name w:val="header"/>
    <w:basedOn w:val="Normal"/>
    <w:link w:val="HeaderChar"/>
    <w:uiPriority w:val="99"/>
    <w:semiHidden/>
    <w:rsid w:val="006106E1"/>
    <w:pPr>
      <w:tabs>
        <w:tab w:val="center" w:pos="4680"/>
        <w:tab w:val="right" w:pos="9360"/>
      </w:tabs>
    </w:pPr>
  </w:style>
  <w:style w:type="character" w:customStyle="1" w:styleId="HeaderChar">
    <w:name w:val="Header Char"/>
    <w:basedOn w:val="DefaultParagraphFont"/>
    <w:link w:val="Header"/>
    <w:uiPriority w:val="99"/>
    <w:semiHidden/>
    <w:rsid w:val="006106E1"/>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106E1"/>
    <w:pPr>
      <w:tabs>
        <w:tab w:val="center" w:pos="4680"/>
        <w:tab w:val="right" w:pos="9360"/>
      </w:tabs>
    </w:pPr>
  </w:style>
  <w:style w:type="character" w:customStyle="1" w:styleId="FooterChar">
    <w:name w:val="Footer Char"/>
    <w:basedOn w:val="DefaultParagraphFont"/>
    <w:link w:val="Footer"/>
    <w:uiPriority w:val="99"/>
    <w:semiHidden/>
    <w:rsid w:val="006106E1"/>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106E1"/>
    <w:pPr>
      <w:spacing w:after="120"/>
    </w:pPr>
  </w:style>
  <w:style w:type="character" w:customStyle="1" w:styleId="BodyTextChar">
    <w:name w:val="Body Text Char"/>
    <w:basedOn w:val="DefaultParagraphFont"/>
    <w:link w:val="BodyText"/>
    <w:uiPriority w:val="99"/>
    <w:semiHidden/>
    <w:rsid w:val="006106E1"/>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link w:val="NoSpacingChar"/>
    <w:uiPriority w:val="99"/>
    <w:unhideWhenUsed/>
    <w:qFormat/>
    <w:rsid w:val="006106E1"/>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6106E1"/>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6106E1"/>
    <w:rPr>
      <w:color w:val="467886" w:themeColor="hyperlink"/>
      <w:u w:val="single"/>
    </w:rPr>
  </w:style>
  <w:style w:type="character" w:styleId="UnresolvedMention">
    <w:name w:val="Unresolved Mention"/>
    <w:basedOn w:val="DefaultParagraphFont"/>
    <w:uiPriority w:val="99"/>
    <w:semiHidden/>
    <w:unhideWhenUsed/>
    <w:rsid w:val="006106E1"/>
    <w:rPr>
      <w:color w:val="605E5C"/>
      <w:shd w:val="clear" w:color="auto" w:fill="E1DFDD"/>
    </w:rPr>
  </w:style>
  <w:style w:type="paragraph" w:customStyle="1" w:styleId="Undertag">
    <w:name w:val="Undertag"/>
    <w:link w:val="UndertagChar"/>
    <w:autoRedefine/>
    <w:uiPriority w:val="5"/>
    <w:qFormat/>
    <w:rsid w:val="006106E1"/>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106E1"/>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106E1"/>
    <w:rPr>
      <w:color w:val="0A2F41" w:themeColor="accent1" w:themeShade="80"/>
    </w:rPr>
  </w:style>
  <w:style w:type="character" w:customStyle="1" w:styleId="AnalyticChar">
    <w:name w:val="Analytic Char"/>
    <w:basedOn w:val="DefaultParagraphFont"/>
    <w:link w:val="Analytic"/>
    <w:uiPriority w:val="5"/>
    <w:rsid w:val="006106E1"/>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6106E1"/>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6106E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106E1"/>
    <w:pPr>
      <w:spacing w:after="0" w:line="240" w:lineRule="auto"/>
    </w:pPr>
    <w:rPr>
      <w:rFonts w:eastAsiaTheme="minorHAnsi"/>
      <w:kern w:val="0"/>
      <w:sz w:val="22"/>
      <w:szCs w:val="22"/>
      <w:u w:val="single"/>
      <w:lang w:eastAsia="en-US"/>
      <w14:ligatures w14:val="none"/>
    </w:rPr>
  </w:style>
  <w:style w:type="paragraph" w:customStyle="1" w:styleId="NoSpacing61">
    <w:name w:val="No Spacing61"/>
    <w:basedOn w:val="Heading1"/>
    <w:next w:val="NoSpacing"/>
    <w:link w:val="Hyperlink"/>
    <w:autoRedefine/>
    <w:uiPriority w:val="99"/>
    <w:qFormat/>
    <w:rsid w:val="006106E1"/>
    <w:pPr>
      <w:keepNext w:val="0"/>
      <w:keepLines w:val="0"/>
      <w:spacing w:before="0"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Heading411">
    <w:name w:val="Heading 411"/>
    <w:basedOn w:val="Heading1"/>
    <w:next w:val="NoSpacing"/>
    <w:autoRedefine/>
    <w:uiPriority w:val="99"/>
    <w:qFormat/>
    <w:rsid w:val="006106E1"/>
    <w:pPr>
      <w:keepNext w:val="0"/>
      <w:keepLines w:val="0"/>
      <w:spacing w:line="252" w:lineRule="auto"/>
      <w:outlineLvl w:val="9"/>
    </w:pPr>
    <w:rPr>
      <w:rFonts w:asciiTheme="minorHAnsi" w:eastAsiaTheme="minorEastAsia" w:hAnsiTheme="minorHAnsi" w:cstheme="minorBidi"/>
      <w:color w:val="467886" w:themeColor="hyperlink"/>
      <w:sz w:val="24"/>
      <w:szCs w:val="24"/>
      <w:u w:val="single"/>
    </w:rPr>
  </w:style>
  <w:style w:type="paragraph" w:customStyle="1" w:styleId="Emphasize">
    <w:name w:val="Emphasize"/>
    <w:basedOn w:val="Normal"/>
    <w:autoRedefine/>
    <w:uiPriority w:val="8"/>
    <w:qFormat/>
    <w:rsid w:val="006106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0">
    <w:name w:val="!!_Emphasis"/>
    <w:basedOn w:val="Normal"/>
    <w:autoRedefine/>
    <w:uiPriority w:val="8"/>
    <w:qFormat/>
    <w:rsid w:val="006106E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wecommons.luc.edu/cgi/viewcontent.cgi?params=/context/facpubs/article/1150/&amp;path_info=PEREA72OhioStLJ95.pdfEDITED.pdf" TargetMode="External"/><Relationship Id="rId5" Type="http://schemas.openxmlformats.org/officeDocument/2006/relationships/hyperlink" Target="https://brooklynrail.org/2024/04/field-notes/Living-through-the-Perfect-Storm-William-Robinson-with-Zhandarka-Kurt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22828</Words>
  <Characters>125328</Characters>
  <Application>Microsoft Office Word</Application>
  <DocSecurity>0</DocSecurity>
  <Lines>1253</Lines>
  <Paragraphs>282</Paragraphs>
  <ScaleCrop>false</ScaleCrop>
  <Company/>
  <LinksUpToDate>false</LinksUpToDate>
  <CharactersWithSpaces>147874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2025-11-02T02:48:00Z</dcterms:created>
  <dcterms:modified xsi:type="dcterms:W3CDTF">2025-11-02T02:50:00Z</dcterms:modified>
</cp:coreProperties>
</file>