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A867" w14:textId="7EC97BAB" w:rsidR="005D388F" w:rsidRDefault="009E7D07" w:rsidP="009E7D07">
      <w:pPr>
        <w:pStyle w:val="Heading1"/>
      </w:pPr>
      <w:r>
        <w:t>1NC---Round 2---Texas</w:t>
      </w:r>
    </w:p>
    <w:p w14:paraId="46B95FB1" w14:textId="2914C41F" w:rsidR="009E7D07" w:rsidRDefault="009E7D07" w:rsidP="009E7D07">
      <w:pPr>
        <w:pStyle w:val="Heading2"/>
      </w:pPr>
      <w:r>
        <w:t>OFF---1NC</w:t>
      </w:r>
    </w:p>
    <w:p w14:paraId="434BF322" w14:textId="77777777" w:rsidR="003C515E" w:rsidRDefault="003C515E" w:rsidP="003C515E">
      <w:pPr>
        <w:pStyle w:val="Heading3"/>
      </w:pPr>
      <w:r>
        <w:t>OFF---1NC</w:t>
      </w:r>
    </w:p>
    <w:p w14:paraId="53BB2B1A" w14:textId="77777777" w:rsidR="003C515E" w:rsidRDefault="003C515E" w:rsidP="003C515E">
      <w:r>
        <w:t xml:space="preserve">DA – Midterms </w:t>
      </w:r>
    </w:p>
    <w:p w14:paraId="4E7176C9" w14:textId="77777777" w:rsidR="003C515E" w:rsidRPr="0031769B" w:rsidRDefault="003C515E" w:rsidP="003C515E">
      <w:pPr>
        <w:pStyle w:val="Heading4"/>
      </w:pPr>
      <w:r>
        <w:t xml:space="preserve">Dems win the House now. </w:t>
      </w:r>
      <w:r w:rsidRPr="002A2B9A">
        <w:rPr>
          <w:u w:val="single"/>
        </w:rPr>
        <w:t>Prediction markets</w:t>
      </w:r>
      <w:r>
        <w:t xml:space="preserve">. </w:t>
      </w:r>
    </w:p>
    <w:p w14:paraId="71E6DDE6" w14:textId="77777777" w:rsidR="003C515E" w:rsidRDefault="003C515E" w:rsidP="003C515E">
      <w:r w:rsidRPr="00494AC0">
        <w:rPr>
          <w:rStyle w:val="Style13ptBold"/>
        </w:rPr>
        <w:t>Lott 1</w:t>
      </w:r>
      <w:r>
        <w:rPr>
          <w:rStyle w:val="Style13ptBold"/>
        </w:rPr>
        <w:t>-29</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xml:space="preserve">, Kalshi (“Election Betting Odds,” </w:t>
      </w:r>
      <w:r w:rsidRPr="005C628C">
        <w:t>https://electionbettingodds.com/House-Control-2026.html</w:t>
      </w:r>
      <w:r>
        <w:t>)</w:t>
      </w:r>
    </w:p>
    <w:p w14:paraId="40DBBB70" w14:textId="77777777" w:rsidR="003C515E" w:rsidRPr="004B5A53" w:rsidRDefault="003C515E" w:rsidP="003C515E">
      <w:r w:rsidRPr="005C628C">
        <w:rPr>
          <w:noProof/>
        </w:rPr>
        <w:drawing>
          <wp:inline distT="0" distB="0" distL="0" distR="0" wp14:anchorId="4A0FE870" wp14:editId="5F54E49B">
            <wp:extent cx="5356847" cy="2529840"/>
            <wp:effectExtent l="0" t="0" r="0" b="3810"/>
            <wp:docPr id="1291898787" name="Picture 1" descr="The image displays a chart illustrating the political forecast, with a 77.5% chance of Democrat (DEM) control over the House in 2026, showing no significant change from the previous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Picture 1" descr="The image displays a chart illustrating the political forecast, with a 77.5% chance of Democrat (DEM) control over the House in 2026, showing no significant change from the previous day.&#10;&#10;AI-generated content may be incorrect."/>
                    <pic:cNvPicPr/>
                  </pic:nvPicPr>
                  <pic:blipFill>
                    <a:blip r:embed="rId8"/>
                    <a:stretch>
                      <a:fillRect/>
                    </a:stretch>
                  </pic:blipFill>
                  <pic:spPr>
                    <a:xfrm>
                      <a:off x="0" y="0"/>
                      <a:ext cx="5368378" cy="2535286"/>
                    </a:xfrm>
                    <a:prstGeom prst="rect">
                      <a:avLst/>
                    </a:prstGeom>
                  </pic:spPr>
                </pic:pic>
              </a:graphicData>
            </a:graphic>
          </wp:inline>
        </w:drawing>
      </w:r>
    </w:p>
    <w:p w14:paraId="48B28D55" w14:textId="77777777" w:rsidR="003C515E" w:rsidRPr="000E6895" w:rsidRDefault="003C515E" w:rsidP="003C515E">
      <w:pPr>
        <w:pStyle w:val="Heading4"/>
      </w:pPr>
      <w:r>
        <w:t xml:space="preserve">The plan </w:t>
      </w:r>
      <w:r w:rsidRPr="00482D05">
        <w:rPr>
          <w:u w:val="single"/>
        </w:rPr>
        <w:t>courts labor</w:t>
      </w:r>
      <w:r>
        <w:t xml:space="preserve"> into the MAGA base. Actions now are key.</w:t>
      </w:r>
    </w:p>
    <w:p w14:paraId="04E4C0F6" w14:textId="77777777" w:rsidR="003C515E" w:rsidRPr="006B57B9" w:rsidRDefault="003C515E" w:rsidP="003C515E">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56CB50FE" w14:textId="77777777" w:rsidR="003C515E" w:rsidRPr="0025327B" w:rsidRDefault="003C515E" w:rsidP="003C515E">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w:t>
      </w:r>
      <w:proofErr w:type="gramStart"/>
      <w:r w:rsidRPr="0025327B">
        <w:rPr>
          <w:sz w:val="16"/>
        </w:rPr>
        <w:t>delivered on</w:t>
      </w:r>
      <w:proofErr w:type="gramEnd"/>
      <w:r w:rsidRPr="0025327B">
        <w:rPr>
          <w:sz w:val="16"/>
        </w:rPr>
        <w:t xml:space="preserve"> nothing that he promised. We would say his scorecard is a </w:t>
      </w:r>
      <w:proofErr w:type="gramStart"/>
      <w:r w:rsidRPr="0025327B">
        <w:rPr>
          <w:sz w:val="16"/>
        </w:rPr>
        <w:t>fail</w:t>
      </w:r>
      <w:proofErr w:type="gramEnd"/>
      <w:r w:rsidRPr="0025327B">
        <w:rPr>
          <w:sz w:val="16"/>
        </w:rPr>
        <w:t>.”</w:t>
      </w:r>
    </w:p>
    <w:p w14:paraId="50EEFFE2" w14:textId="77777777" w:rsidR="003C515E" w:rsidRPr="0025327B" w:rsidRDefault="003C515E" w:rsidP="003C515E">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proofErr w:type="gramStart"/>
      <w:r w:rsidRPr="00CD6D65">
        <w:rPr>
          <w:rStyle w:val="Emphasis"/>
          <w:highlight w:val="cyan"/>
        </w:rPr>
        <w:t>vast</w:t>
      </w:r>
      <w:r w:rsidRPr="0025327B">
        <w:rPr>
          <w:sz w:val="16"/>
        </w:rPr>
        <w:t>er</w:t>
      </w:r>
      <w:proofErr w:type="gramEnd"/>
      <w:r w:rsidRPr="0025327B">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7BDB523F" w14:textId="77777777" w:rsidR="003C515E" w:rsidRPr="0025327B" w:rsidRDefault="003C515E" w:rsidP="003C515E">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7EF303A" w14:textId="77777777" w:rsidR="003C515E" w:rsidRPr="0025327B" w:rsidRDefault="003C515E" w:rsidP="003C515E">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1E19E5EF" w14:textId="77777777" w:rsidR="003C515E" w:rsidRPr="0025327B" w:rsidRDefault="003C515E" w:rsidP="003C515E">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6296B287" w14:textId="77777777" w:rsidR="003C515E" w:rsidRPr="0025327B" w:rsidRDefault="003C515E" w:rsidP="003C515E">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 xml:space="preserve">powerful </w:t>
      </w:r>
      <w:proofErr w:type="gramStart"/>
      <w:r w:rsidRPr="0025327B">
        <w:rPr>
          <w:rStyle w:val="StyleUnderline"/>
        </w:rPr>
        <w:t>unions</w:t>
      </w:r>
      <w:r w:rsidRPr="0025327B">
        <w:rPr>
          <w:sz w:val="16"/>
        </w:rPr>
        <w:t>—</w:t>
      </w:r>
      <w:proofErr w:type="gramEnd"/>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A4BC16E" w14:textId="77777777" w:rsidR="003C515E" w:rsidRPr="0025327B" w:rsidRDefault="003C515E" w:rsidP="003C515E">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  union. “We demand” that he “be returned to us and his family now,” McGarvey said. “Bring him home.”</w:t>
      </w:r>
    </w:p>
    <w:p w14:paraId="57487160" w14:textId="77777777" w:rsidR="003C515E" w:rsidRPr="0025327B" w:rsidRDefault="003C515E" w:rsidP="003C515E">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132569B" w14:textId="77777777" w:rsidR="003C515E" w:rsidRPr="0025327B" w:rsidRDefault="003C515E" w:rsidP="003C515E">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3312CE8" w14:textId="77777777" w:rsidR="003C515E" w:rsidRPr="0025327B" w:rsidRDefault="003C515E" w:rsidP="003C515E">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094ADC1" w14:textId="77777777" w:rsidR="003C515E" w:rsidRPr="0025327B" w:rsidRDefault="003C515E" w:rsidP="003C515E">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02DA870E" w14:textId="77777777" w:rsidR="003C515E" w:rsidRPr="0025327B" w:rsidRDefault="003C515E" w:rsidP="003C515E">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147BD192" w14:textId="77777777" w:rsidR="003C515E" w:rsidRPr="0025327B" w:rsidRDefault="003C515E" w:rsidP="003C515E">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D238B55" w14:textId="77777777" w:rsidR="003C515E" w:rsidRPr="0025327B" w:rsidRDefault="003C515E" w:rsidP="003C515E">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07A51CB1" w14:textId="77777777" w:rsidR="003C515E" w:rsidRPr="0025327B" w:rsidRDefault="003C515E" w:rsidP="003C515E">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644A597D" w14:textId="77777777" w:rsidR="003C515E" w:rsidRPr="0025327B" w:rsidRDefault="003C515E" w:rsidP="003C515E">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1357EA2D" w14:textId="77777777" w:rsidR="003C515E" w:rsidRDefault="003C515E" w:rsidP="003C515E">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2EBF8B0D" w14:textId="77777777" w:rsidR="003C515E" w:rsidRDefault="003C515E" w:rsidP="003C515E">
      <w:pPr>
        <w:pStyle w:val="Heading4"/>
      </w:pPr>
      <w:r>
        <w:t xml:space="preserve">Dem winning the House </w:t>
      </w:r>
      <w:r w:rsidRPr="003556E2">
        <w:t>solves</w:t>
      </w:r>
      <w:r>
        <w:t xml:space="preserve"> </w:t>
      </w:r>
      <w:r>
        <w:rPr>
          <w:u w:val="single"/>
        </w:rPr>
        <w:t>g</w:t>
      </w:r>
      <w:r w:rsidRPr="00BA6C7C">
        <w:rPr>
          <w:u w:val="single"/>
        </w:rPr>
        <w:t>reat power war</w:t>
      </w:r>
      <w:r>
        <w:t>.</w:t>
      </w:r>
    </w:p>
    <w:p w14:paraId="05464F3D" w14:textId="77777777" w:rsidR="003C515E" w:rsidRDefault="003C515E" w:rsidP="003C515E">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755A7EA5" w14:textId="77777777" w:rsidR="003C515E" w:rsidRPr="00BA6C7C" w:rsidRDefault="003C515E" w:rsidP="003C515E">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2BB97595" w14:textId="77777777" w:rsidR="003C515E" w:rsidRPr="00BA6C7C" w:rsidRDefault="003C515E" w:rsidP="003C515E">
      <w:pPr>
        <w:rPr>
          <w:sz w:val="16"/>
        </w:rPr>
      </w:pPr>
      <w:r w:rsidRPr="000A1FC0">
        <w:rPr>
          <w:rStyle w:val="StyleUnderline"/>
          <w:highlight w:val="cyan"/>
        </w:rPr>
        <w:t>Trump is</w:t>
      </w:r>
      <w:r w:rsidRPr="00BA6C7C">
        <w:rPr>
          <w:sz w:val="16"/>
        </w:rPr>
        <w:t xml:space="preserve"> also </w:t>
      </w:r>
      <w:r w:rsidRPr="000A1FC0">
        <w:rPr>
          <w:rStyle w:val="StyleUnderline"/>
          <w:highlight w:val="cyan"/>
        </w:rPr>
        <w:t>leaning</w:t>
      </w:r>
      <w:r w:rsidRPr="00BA6C7C">
        <w:rPr>
          <w:rStyle w:val="StyleUnderline"/>
        </w:rPr>
        <w:t xml:space="preserve"> even further </w:t>
      </w:r>
      <w:r w:rsidRPr="000A1FC0">
        <w:rPr>
          <w:rStyle w:val="StyleUnderline"/>
          <w:highlight w:val="cyan"/>
        </w:rPr>
        <w:t>into</w:t>
      </w:r>
      <w:r w:rsidRPr="00BA6C7C">
        <w:rPr>
          <w:rStyle w:val="StyleUnderline"/>
        </w:rPr>
        <w:t xml:space="preserve"> </w:t>
      </w:r>
      <w:r w:rsidRPr="000A1FC0">
        <w:rPr>
          <w:rStyle w:val="Emphasis"/>
          <w:highlight w:val="cyan"/>
        </w:rPr>
        <w:t>unilat</w:t>
      </w:r>
      <w:r w:rsidRPr="00BA6C7C">
        <w:rPr>
          <w:rStyle w:val="StyleUnderline"/>
        </w:rPr>
        <w:t>eralism</w:t>
      </w:r>
      <w:r w:rsidRPr="00BA6C7C">
        <w:rPr>
          <w:sz w:val="16"/>
        </w:rPr>
        <w:t xml:space="preserve">, which was predictable given that he entered office this time around without many of the geopolitical constraints he had previously. In 2017, for instance, he inherited two coalitional wars with U.S. troop involvement (Afghanistan and the counter-ISIS campaign), and his hands were tied </w:t>
      </w:r>
      <w:proofErr w:type="gramStart"/>
      <w:r w:rsidRPr="00BA6C7C">
        <w:rPr>
          <w:sz w:val="16"/>
        </w:rPr>
        <w:t>in regard to</w:t>
      </w:r>
      <w:proofErr w:type="gramEnd"/>
      <w:r w:rsidRPr="00BA6C7C">
        <w:rPr>
          <w:sz w:val="16"/>
        </w:rPr>
        <w:t xml:space="preserve">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04E08F81" w14:textId="77777777" w:rsidR="003C515E" w:rsidRPr="00BA6C7C" w:rsidRDefault="003C515E" w:rsidP="003C515E">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35EDE815" w14:textId="77777777" w:rsidR="003C515E" w:rsidRPr="00BA6C7C" w:rsidRDefault="003C515E" w:rsidP="003C515E">
      <w:pPr>
        <w:rPr>
          <w:sz w:val="16"/>
        </w:rPr>
      </w:pPr>
      <w:r w:rsidRPr="00BA6C7C">
        <w:rPr>
          <w:rStyle w:val="StyleUnderline"/>
        </w:rPr>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0A1FC0">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02ED4B85" w14:textId="77777777" w:rsidR="003C515E" w:rsidRPr="00BA6C7C" w:rsidRDefault="003C515E" w:rsidP="003C515E">
      <w:pPr>
        <w:rPr>
          <w:sz w:val="16"/>
        </w:rPr>
      </w:pPr>
      <w:r w:rsidRPr="00BA6C7C">
        <w:rPr>
          <w:sz w:val="16"/>
        </w:rPr>
        <w:t>THE DEPLOYMENT DILEMMA</w:t>
      </w:r>
    </w:p>
    <w:p w14:paraId="6476D148" w14:textId="77777777" w:rsidR="003C515E" w:rsidRPr="00BA6C7C" w:rsidRDefault="003C515E" w:rsidP="003C515E">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3D479831" w14:textId="77777777" w:rsidR="003C515E" w:rsidRPr="00BA6C7C" w:rsidRDefault="003C515E" w:rsidP="003C515E">
      <w:pPr>
        <w:rPr>
          <w:sz w:val="16"/>
        </w:rPr>
      </w:pPr>
      <w:r w:rsidRPr="00BA6C7C">
        <w:rPr>
          <w:sz w:val="16"/>
        </w:rPr>
        <w:t xml:space="preserve">But little from his first stint in office or from his campaign foretold the kinds of domestic military deployments that he </w:t>
      </w:r>
      <w:proofErr w:type="gramStart"/>
      <w:r w:rsidRPr="00BA6C7C">
        <w:rPr>
          <w:sz w:val="16"/>
        </w:rPr>
        <w:t>has ordered</w:t>
      </w:r>
      <w:proofErr w:type="gramEnd"/>
      <w:r w:rsidRPr="00BA6C7C">
        <w:rPr>
          <w:sz w:val="16"/>
        </w:rPr>
        <w:t xml:space="preserve">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7EA662E5" w14:textId="77777777" w:rsidR="003C515E" w:rsidRPr="00BA6C7C" w:rsidRDefault="003C515E" w:rsidP="003C515E">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502CD5E3" w14:textId="77777777" w:rsidR="003C515E" w:rsidRPr="00BA6C7C" w:rsidRDefault="003C515E" w:rsidP="003C515E">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6316587A" w14:textId="77777777" w:rsidR="003C515E" w:rsidRPr="00BA6C7C" w:rsidRDefault="003C515E" w:rsidP="003C515E">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6B4D398D" w14:textId="77777777" w:rsidR="003C515E" w:rsidRPr="00BA6C7C" w:rsidRDefault="003C515E" w:rsidP="003C515E">
      <w:pPr>
        <w:rPr>
          <w:sz w:val="16"/>
        </w:rPr>
      </w:pPr>
      <w:r w:rsidRPr="00BA6C7C">
        <w:rPr>
          <w:sz w:val="16"/>
        </w:rPr>
        <w:t>HOMEWARD BOUND</w:t>
      </w:r>
    </w:p>
    <w:p w14:paraId="0CA5D262" w14:textId="77777777" w:rsidR="003C515E" w:rsidRPr="00BA6C7C" w:rsidRDefault="003C515E" w:rsidP="003C515E">
      <w:pPr>
        <w:rPr>
          <w:sz w:val="16"/>
        </w:rPr>
      </w:pPr>
      <w:r w:rsidRPr="00BA6C7C">
        <w:rPr>
          <w:sz w:val="16"/>
        </w:rPr>
        <w:t xml:space="preserve">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w:t>
      </w:r>
      <w:proofErr w:type="gramStart"/>
      <w:r w:rsidRPr="00BA6C7C">
        <w:rPr>
          <w:sz w:val="16"/>
        </w:rPr>
        <w:t>in order to</w:t>
      </w:r>
      <w:proofErr w:type="gramEnd"/>
      <w:r w:rsidRPr="00BA6C7C">
        <w:rPr>
          <w:sz w:val="16"/>
        </w:rPr>
        <w:t>, as Vice President JD Vance stated, “focus on the real issue of China.” Addressing competition with China is also the one area for which there is broad bipartisan support.</w:t>
      </w:r>
    </w:p>
    <w:p w14:paraId="5084AC54" w14:textId="77777777" w:rsidR="003C515E" w:rsidRPr="00BA6C7C" w:rsidRDefault="003C515E" w:rsidP="003C515E">
      <w:pPr>
        <w:rPr>
          <w:sz w:val="16"/>
        </w:rPr>
      </w:pPr>
      <w:r w:rsidRPr="00BA6C7C">
        <w:rPr>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0CD3EB3C" w14:textId="77777777" w:rsidR="003C515E" w:rsidRPr="00BA6C7C" w:rsidRDefault="003C515E" w:rsidP="003C515E">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38F412AC" w14:textId="77777777" w:rsidR="003C515E" w:rsidRPr="00BA6C7C" w:rsidRDefault="003C515E" w:rsidP="003C515E">
      <w:pPr>
        <w:rPr>
          <w:sz w:val="16"/>
        </w:rPr>
      </w:pPr>
      <w:r w:rsidRPr="00BA6C7C">
        <w:rPr>
          <w:sz w:val="16"/>
        </w:rPr>
        <w:t>It is not surprising that the military has obeyed every order from Trump so far.</w:t>
      </w:r>
    </w:p>
    <w:p w14:paraId="067D1AF8" w14:textId="77777777" w:rsidR="003C515E" w:rsidRPr="00BA6C7C" w:rsidRDefault="003C515E" w:rsidP="003C515E">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08803E57" w14:textId="77777777" w:rsidR="003C515E" w:rsidRPr="00BA6C7C" w:rsidRDefault="003C515E" w:rsidP="003C515E">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3AE44375" w14:textId="77777777" w:rsidR="003C515E" w:rsidRPr="00BA6C7C" w:rsidRDefault="003C515E" w:rsidP="003C515E">
      <w:pPr>
        <w:rPr>
          <w:sz w:val="16"/>
        </w:rPr>
      </w:pPr>
      <w:r w:rsidRPr="00BA6C7C">
        <w:rPr>
          <w:sz w:val="16"/>
        </w:rPr>
        <w:t xml:space="preserve">In every respect, </w:t>
      </w:r>
      <w:r w:rsidRPr="000A1FC0">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0A1FC0">
        <w:rPr>
          <w:rStyle w:val="StyleUnderline"/>
          <w:highlight w:val="cyan"/>
        </w:rPr>
        <w:t>shrinking U.S. global influence</w:t>
      </w:r>
      <w:r w:rsidRPr="00BA6C7C">
        <w:rPr>
          <w:sz w:val="16"/>
        </w:rPr>
        <w:t>.</w:t>
      </w:r>
    </w:p>
    <w:p w14:paraId="61FCADA7" w14:textId="77777777" w:rsidR="003C515E" w:rsidRPr="00BA6C7C" w:rsidRDefault="003C515E" w:rsidP="003C515E">
      <w:pPr>
        <w:rPr>
          <w:sz w:val="16"/>
        </w:rPr>
      </w:pPr>
      <w:r w:rsidRPr="00BA6C7C">
        <w:rPr>
          <w:sz w:val="16"/>
        </w:rPr>
        <w:t>BLANK CHECKS AND IMBALANCES</w:t>
      </w:r>
    </w:p>
    <w:p w14:paraId="359ECAD1" w14:textId="77777777" w:rsidR="003C515E" w:rsidRPr="00BA6C7C" w:rsidRDefault="003C515E" w:rsidP="003C515E">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27D78407" w14:textId="77777777" w:rsidR="003C515E" w:rsidRPr="00BA6C7C" w:rsidRDefault="003C515E" w:rsidP="003C515E">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11F0BAB1" w14:textId="77777777" w:rsidR="003C515E" w:rsidRPr="00BA6C7C" w:rsidRDefault="003C515E" w:rsidP="003C515E">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5B36C9FA" w14:textId="77777777" w:rsidR="003C515E" w:rsidRPr="00BA6C7C" w:rsidRDefault="003C515E" w:rsidP="003C515E">
      <w:pPr>
        <w:rPr>
          <w:sz w:val="16"/>
        </w:rPr>
      </w:pPr>
      <w:r w:rsidRPr="00BA6C7C">
        <w:rPr>
          <w:sz w:val="16"/>
        </w:rPr>
        <w:t>Trump’s siphoning of American global power could usher in a new geopolitical order.</w:t>
      </w:r>
    </w:p>
    <w:p w14:paraId="5FEF6611" w14:textId="77777777" w:rsidR="003C515E" w:rsidRPr="00BA6C7C" w:rsidRDefault="003C515E" w:rsidP="003C515E">
      <w:pPr>
        <w:rPr>
          <w:sz w:val="16"/>
        </w:rPr>
      </w:pPr>
      <w:r w:rsidRPr="00BA6C7C">
        <w:rPr>
          <w:sz w:val="16"/>
        </w:rPr>
        <w:t xml:space="preserve">Trump, for instance, has ignored explicit congressional mandates </w:t>
      </w:r>
      <w:proofErr w:type="gramStart"/>
      <w:r w:rsidRPr="00BA6C7C">
        <w:rPr>
          <w:sz w:val="16"/>
        </w:rPr>
        <w:t>in the area of</w:t>
      </w:r>
      <w:proofErr w:type="gramEnd"/>
      <w:r w:rsidRPr="00BA6C7C">
        <w:rPr>
          <w:sz w:val="16"/>
        </w:rPr>
        <w:t xml:space="preserve">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7E2B89BE" w14:textId="77777777" w:rsidR="003C515E" w:rsidRPr="00BA6C7C" w:rsidRDefault="003C515E" w:rsidP="003C515E">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6750299E" w14:textId="77777777" w:rsidR="003C515E" w:rsidRPr="00BA6C7C" w:rsidRDefault="003C515E" w:rsidP="003C515E">
      <w:pPr>
        <w:rPr>
          <w:sz w:val="16"/>
        </w:rPr>
      </w:pPr>
      <w:r w:rsidRPr="00BA6C7C">
        <w:rPr>
          <w:sz w:val="16"/>
        </w:rPr>
        <w:t>TRUMP’S TOMORROW</w:t>
      </w:r>
    </w:p>
    <w:p w14:paraId="09598C4F" w14:textId="77777777" w:rsidR="003C515E" w:rsidRPr="00BA6C7C" w:rsidRDefault="003C515E" w:rsidP="003C515E">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980144">
        <w:rPr>
          <w:rStyle w:val="StyleUnderline"/>
        </w:rPr>
        <w:t xml:space="preserve">the </w:t>
      </w:r>
      <w:r w:rsidRPr="000A1FC0">
        <w:rPr>
          <w:rStyle w:val="StyleUnderline"/>
          <w:highlight w:val="cyan"/>
        </w:rPr>
        <w:t>trends</w:t>
      </w:r>
      <w:r w:rsidRPr="00BA6C7C">
        <w:rPr>
          <w:rStyle w:val="StyleUnderline"/>
        </w:rPr>
        <w:t xml:space="preserve"> at home </w:t>
      </w:r>
      <w:r w:rsidRPr="000A1FC0">
        <w:rPr>
          <w:rStyle w:val="StyleUnderline"/>
          <w:highlight w:val="cyan"/>
        </w:rPr>
        <w:t xml:space="preserve">are </w:t>
      </w:r>
      <w:r w:rsidRPr="000A1FC0">
        <w:rPr>
          <w:rStyle w:val="Emphasis"/>
          <w:highlight w:val="cyan"/>
        </w:rPr>
        <w:t>not</w:t>
      </w:r>
      <w:r w:rsidRPr="000A1FC0">
        <w:rPr>
          <w:rStyle w:val="StyleUnderline"/>
          <w:highlight w:val="cyan"/>
        </w:rPr>
        <w:t xml:space="preserve"> irreversible</w:t>
      </w:r>
      <w:r w:rsidRPr="000A1FC0">
        <w:rPr>
          <w:sz w:val="16"/>
          <w:highlight w:val="cyan"/>
        </w:rPr>
        <w:t xml:space="preserve">. </w:t>
      </w:r>
      <w:r w:rsidRPr="000A1FC0">
        <w:rPr>
          <w:rStyle w:val="StyleUnderline"/>
          <w:highlight w:val="cyan"/>
        </w:rPr>
        <w:t xml:space="preserve">If Congress rediscovers </w:t>
      </w:r>
      <w:r w:rsidRPr="00980144">
        <w:rPr>
          <w:rStyle w:val="StyleUnderline"/>
        </w:rPr>
        <w:t>a zeal for protecting legislative prerogatives and exercising</w:t>
      </w:r>
      <w:r w:rsidRPr="00BA6C7C">
        <w:rPr>
          <w:rStyle w:val="StyleUnderline"/>
        </w:rPr>
        <w:t xml:space="preserve"> rigorous </w:t>
      </w:r>
      <w:r w:rsidRPr="000A1FC0">
        <w:rPr>
          <w:rStyle w:val="StyleUnderline"/>
          <w:highlight w:val="cyan"/>
        </w:rPr>
        <w:t>oversight</w:t>
      </w:r>
      <w:r w:rsidRPr="00BA6C7C">
        <w:rPr>
          <w:rStyle w:val="StyleUnderline"/>
        </w:rPr>
        <w:t xml:space="preserve"> of the executive branch, </w:t>
      </w:r>
      <w:r w:rsidRPr="00980144">
        <w:rPr>
          <w:rStyle w:val="StyleUnderline"/>
        </w:rPr>
        <w:t xml:space="preserve">the rest of </w:t>
      </w:r>
      <w:r w:rsidRPr="000A1FC0">
        <w:rPr>
          <w:rStyle w:val="StyleUnderline"/>
          <w:highlight w:val="cyan"/>
        </w:rPr>
        <w:t>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0A1FC0">
        <w:rPr>
          <w:rStyle w:val="StyleUnderline"/>
          <w:highlight w:val="cyan"/>
        </w:rPr>
        <w:t>if Dem</w:t>
      </w:r>
      <w:r w:rsidRPr="00980144">
        <w:rPr>
          <w:rStyle w:val="StyleUnderline"/>
        </w:rPr>
        <w:t>ocrat</w:t>
      </w:r>
      <w:r w:rsidRPr="000A1FC0">
        <w:rPr>
          <w:rStyle w:val="StyleUnderline"/>
          <w:highlight w:val="cyan"/>
        </w:rPr>
        <w:t>s win one</w:t>
      </w:r>
      <w:r w:rsidRPr="00BA6C7C">
        <w:rPr>
          <w:sz w:val="16"/>
        </w:rPr>
        <w:t xml:space="preserve"> or both </w:t>
      </w:r>
      <w:r w:rsidRPr="000A1FC0">
        <w:rPr>
          <w:rStyle w:val="Emphasis"/>
          <w:highlight w:val="cyan"/>
        </w:rPr>
        <w:t>chamber</w:t>
      </w:r>
      <w:r w:rsidRPr="00BA6C7C">
        <w:rPr>
          <w:sz w:val="16"/>
        </w:rPr>
        <w:t xml:space="preserve">s of Congress </w:t>
      </w:r>
      <w:r w:rsidRPr="000A1FC0">
        <w:rPr>
          <w:rStyle w:val="StyleUnderline"/>
          <w:highlight w:val="cyan"/>
        </w:rPr>
        <w:t>in</w:t>
      </w:r>
      <w:r w:rsidRPr="00BA6C7C">
        <w:rPr>
          <w:sz w:val="16"/>
        </w:rPr>
        <w:t xml:space="preserve"> the 20</w:t>
      </w:r>
      <w:r w:rsidRPr="000A1FC0">
        <w:rPr>
          <w:rStyle w:val="Emphasis"/>
          <w:highlight w:val="cyan"/>
        </w:rPr>
        <w:t>26</w:t>
      </w:r>
      <w:r w:rsidRPr="00BA6C7C">
        <w:rPr>
          <w:sz w:val="16"/>
        </w:rPr>
        <w:t xml:space="preserve"> midterm elections, the </w:t>
      </w:r>
      <w:r w:rsidRPr="000A1FC0">
        <w:rPr>
          <w:rStyle w:val="StyleUnderline"/>
          <w:highlight w:val="cyan"/>
        </w:rPr>
        <w:t xml:space="preserve">checks </w:t>
      </w:r>
      <w:r w:rsidRPr="00980144">
        <w:rPr>
          <w:rStyle w:val="StyleUnderline"/>
        </w:rPr>
        <w:t xml:space="preserve">on the president </w:t>
      </w:r>
      <w:r w:rsidRPr="000A1FC0">
        <w:rPr>
          <w:rStyle w:val="StyleUnderline"/>
          <w:highlight w:val="cyan"/>
        </w:rPr>
        <w:t>would</w:t>
      </w:r>
      <w:r w:rsidRPr="00BA6C7C">
        <w:rPr>
          <w:rStyle w:val="StyleUnderline"/>
        </w:rPr>
        <w:t xml:space="preserve"> likely </w:t>
      </w:r>
      <w:r w:rsidRPr="000A1FC0">
        <w:rPr>
          <w:rStyle w:val="Emphasis"/>
          <w:highlight w:val="cyan"/>
        </w:rPr>
        <w:t>revert to historical norms</w:t>
      </w:r>
      <w:r w:rsidRPr="00BA6C7C">
        <w:rPr>
          <w:sz w:val="16"/>
        </w:rPr>
        <w:t xml:space="preserve">—perhaps </w:t>
      </w:r>
      <w:r w:rsidRPr="00980144">
        <w:rPr>
          <w:rStyle w:val="StyleUnderline"/>
        </w:rPr>
        <w:t>even</w:t>
      </w:r>
      <w:r w:rsidRPr="00BA6C7C">
        <w:rPr>
          <w:rStyle w:val="StyleUnderline"/>
        </w:rPr>
        <w:t xml:space="preserve"> </w:t>
      </w:r>
      <w:r w:rsidRPr="000A1FC0">
        <w:rPr>
          <w:rStyle w:val="StyleUnderline"/>
          <w:highlight w:val="cyan"/>
        </w:rPr>
        <w:t xml:space="preserve">returning to </w:t>
      </w:r>
      <w:r w:rsidRPr="00980144">
        <w:rPr>
          <w:rStyle w:val="StyleUnderline"/>
        </w:rPr>
        <w:t xml:space="preserve">the congressional </w:t>
      </w:r>
      <w:r w:rsidRPr="000A1FC0">
        <w:rPr>
          <w:rStyle w:val="Emphasis"/>
          <w:highlight w:val="cyan"/>
        </w:rPr>
        <w:t xml:space="preserve">assertiveness of </w:t>
      </w:r>
      <w:r w:rsidRPr="00980144">
        <w:rPr>
          <w:rStyle w:val="Emphasis"/>
        </w:rPr>
        <w:t>the</w:t>
      </w:r>
      <w:r w:rsidRPr="00BA6C7C">
        <w:rPr>
          <w:rStyle w:val="Emphasis"/>
        </w:rPr>
        <w:t xml:space="preserve"> immediate </w:t>
      </w:r>
      <w:r w:rsidRPr="000A1FC0">
        <w:rPr>
          <w:rStyle w:val="Emphasis"/>
          <w:highlight w:val="cyan"/>
        </w:rPr>
        <w:t xml:space="preserve">post-Watergate </w:t>
      </w:r>
      <w:r w:rsidRPr="00980144">
        <w:rPr>
          <w:rStyle w:val="Emphasis"/>
        </w:rPr>
        <w:t>era</w:t>
      </w:r>
      <w:r w:rsidRPr="00980144">
        <w:rPr>
          <w:sz w:val="16"/>
        </w:rPr>
        <w:t>.</w:t>
      </w:r>
    </w:p>
    <w:p w14:paraId="4B687A7B" w14:textId="77777777" w:rsidR="003C515E" w:rsidRPr="00BA6C7C" w:rsidRDefault="003C515E" w:rsidP="003C515E">
      <w:pPr>
        <w:rPr>
          <w:sz w:val="16"/>
        </w:rPr>
      </w:pPr>
      <w:r w:rsidRPr="00BA6C7C">
        <w:rPr>
          <w:rStyle w:val="StyleUnderline"/>
        </w:rPr>
        <w:t xml:space="preserve">If </w:t>
      </w:r>
      <w:r w:rsidRPr="000A1FC0">
        <w:rPr>
          <w:rStyle w:val="Emphasis"/>
          <w:highlight w:val="cyan"/>
        </w:rPr>
        <w:t>Republican</w:t>
      </w:r>
      <w:r w:rsidRPr="00BA6C7C">
        <w:rPr>
          <w:rStyle w:val="StyleUnderline"/>
        </w:rPr>
        <w:t xml:space="preserve">s maintain </w:t>
      </w:r>
      <w:r w:rsidRPr="000A1FC0">
        <w:rPr>
          <w:rStyle w:val="StyleUnderline"/>
          <w:highlight w:val="cyan"/>
        </w:rPr>
        <w:t>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0A1FC0">
        <w:rPr>
          <w:rStyle w:val="StyleUnderline"/>
          <w:highlight w:val="cyan"/>
        </w:rPr>
        <w:t>could</w:t>
      </w:r>
      <w:r w:rsidRPr="00BA6C7C">
        <w:rPr>
          <w:sz w:val="16"/>
        </w:rPr>
        <w:t xml:space="preserve"> just as easily </w:t>
      </w:r>
      <w:r w:rsidRPr="000A1FC0">
        <w:rPr>
          <w:rStyle w:val="StyleUnderline"/>
          <w:highlight w:val="cyan"/>
        </w:rPr>
        <w:t>empower</w:t>
      </w:r>
      <w:r w:rsidRPr="00BA6C7C">
        <w:rPr>
          <w:rStyle w:val="StyleUnderline"/>
        </w:rPr>
        <w:t xml:space="preserve"> the administration to do whatever is necessary to cement </w:t>
      </w:r>
      <w:r w:rsidRPr="000A1FC0">
        <w:rPr>
          <w:rStyle w:val="Emphasis"/>
          <w:highlight w:val="cyan"/>
        </w:rPr>
        <w:t>Trump</w:t>
      </w:r>
      <w:r w:rsidRPr="00BA6C7C">
        <w:rPr>
          <w:rStyle w:val="StyleUnderline"/>
        </w:rPr>
        <w:t>’s legacy</w:t>
      </w:r>
      <w:r w:rsidRPr="00BA6C7C">
        <w:rPr>
          <w:sz w:val="16"/>
        </w:rPr>
        <w:t xml:space="preserve"> as the most transformative president of the modern era.</w:t>
      </w:r>
    </w:p>
    <w:p w14:paraId="022F9AFA" w14:textId="77777777" w:rsidR="003C515E" w:rsidRPr="00BA6C7C" w:rsidRDefault="003C515E" w:rsidP="003C515E">
      <w:pPr>
        <w:rPr>
          <w:sz w:val="16"/>
        </w:rPr>
      </w:pPr>
      <w:r w:rsidRPr="00BA6C7C">
        <w:rPr>
          <w:sz w:val="16"/>
        </w:rPr>
        <w:t xml:space="preserve">Internationally, </w:t>
      </w:r>
      <w:r w:rsidRPr="000A1FC0">
        <w:rPr>
          <w:rStyle w:val="Emphasis"/>
          <w:highlight w:val="cyan"/>
        </w:rPr>
        <w:t>the 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has long relied on </w:t>
      </w:r>
      <w:r w:rsidRPr="00980144">
        <w:rPr>
          <w:rStyle w:val="StyleUnderline"/>
        </w:rPr>
        <w:t xml:space="preserve">the global </w:t>
      </w:r>
      <w:r w:rsidRPr="000A1FC0">
        <w:rPr>
          <w:rStyle w:val="StyleUnderline"/>
          <w:highlight w:val="cyan"/>
        </w:rPr>
        <w:t>power</w:t>
      </w:r>
      <w:r w:rsidRPr="00BA6C7C">
        <w:rPr>
          <w:rStyle w:val="StyleUnderline"/>
        </w:rPr>
        <w:t xml:space="preserve"> and influence that it built in the post–Cold War era </w:t>
      </w:r>
      <w:r w:rsidRPr="000A1FC0">
        <w:rPr>
          <w:rStyle w:val="StyleUnderline"/>
          <w:highlight w:val="cyan"/>
        </w:rPr>
        <w:t>to preserve great-power peace. But</w:t>
      </w:r>
      <w:r w:rsidRPr="00BA6C7C">
        <w:rPr>
          <w:rStyle w:val="StyleUnderline"/>
        </w:rPr>
        <w:t xml:space="preserve"> </w:t>
      </w:r>
      <w:r w:rsidRPr="000A1FC0">
        <w:rPr>
          <w:rStyle w:val="StyleUnderline"/>
          <w:highlight w:val="cyan"/>
        </w:rPr>
        <w:t>Trump is drawing down on these reserves, and</w:t>
      </w:r>
      <w:r w:rsidRPr="00BA6C7C">
        <w:rPr>
          <w:sz w:val="16"/>
        </w:rPr>
        <w:t xml:space="preserve"> at some point, </w:t>
      </w:r>
      <w:r w:rsidRPr="00BA6C7C">
        <w:rPr>
          <w:rStyle w:val="StyleUnderline"/>
        </w:rPr>
        <w:t xml:space="preserve">the </w:t>
      </w:r>
      <w:r w:rsidRPr="000A1FC0">
        <w:rPr>
          <w:rStyle w:val="StyleUnderline"/>
          <w:highlight w:val="cyan"/>
        </w:rPr>
        <w:t>institutions that the</w:t>
      </w:r>
      <w:r w:rsidRPr="00BA6C7C">
        <w:rPr>
          <w:rStyle w:val="StyleUnderline"/>
        </w:rPr>
        <w:t xml:space="preserve"> </w:t>
      </w:r>
      <w:r w:rsidRPr="000A1FC0">
        <w:rPr>
          <w:rStyle w:val="Emphasis"/>
          <w:highlight w:val="cyan"/>
        </w:rPr>
        <w:t>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relies on to constitute its power and manage the </w:t>
      </w:r>
      <w:r w:rsidRPr="000A1FC0">
        <w:rPr>
          <w:rStyle w:val="Emphasis"/>
          <w:highlight w:val="cyan"/>
        </w:rPr>
        <w:t>global</w:t>
      </w:r>
      <w:r w:rsidRPr="00BA6C7C">
        <w:rPr>
          <w:rStyle w:val="Emphasis"/>
        </w:rPr>
        <w:t xml:space="preserve"> </w:t>
      </w:r>
      <w:r w:rsidRPr="000A1FC0">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w:t>
      </w:r>
      <w:proofErr w:type="gramStart"/>
      <w:r w:rsidRPr="00BA6C7C">
        <w:rPr>
          <w:sz w:val="16"/>
        </w:rPr>
        <w:t>at the moment</w:t>
      </w:r>
      <w:proofErr w:type="gramEnd"/>
      <w:r w:rsidRPr="00BA6C7C">
        <w:rPr>
          <w:sz w:val="16"/>
        </w:rPr>
        <w:t>, it might relish Trump’s diversion to the Western Hemisphere so it can pursue its agenda in Asia, the region of greatest economic importance in the future.</w:t>
      </w:r>
    </w:p>
    <w:p w14:paraId="77591793" w14:textId="77777777" w:rsidR="003C515E" w:rsidRDefault="003C515E" w:rsidP="003C515E">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w:t>
      </w:r>
      <w:proofErr w:type="gramStart"/>
      <w:r w:rsidRPr="00BA6C7C">
        <w:rPr>
          <w:sz w:val="16"/>
        </w:rPr>
        <w:t>are not capable of effecting</w:t>
      </w:r>
      <w:proofErr w:type="gramEnd"/>
      <w:r w:rsidRPr="00BA6C7C">
        <w:rPr>
          <w:sz w:val="16"/>
        </w:rPr>
        <w:t xml:space="preserve"> lasting beneficial solutions without the United States shouldering its part of the burden. </w:t>
      </w:r>
      <w:r w:rsidRPr="000A1FC0">
        <w:rPr>
          <w:rStyle w:val="StyleUnderline"/>
          <w:highlight w:val="cyan"/>
        </w:rPr>
        <w:t>Without a change</w:t>
      </w:r>
      <w:r w:rsidRPr="00BA6C7C">
        <w:rPr>
          <w:rStyle w:val="StyleUnderline"/>
        </w:rPr>
        <w:t xml:space="preserve"> in trajectory, </w:t>
      </w:r>
      <w:r w:rsidRPr="000A1FC0">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0A1FC0">
        <w:rPr>
          <w:rStyle w:val="Emphasis"/>
          <w:highlight w:val="cyan"/>
        </w:rPr>
        <w:t>great-power war</w:t>
      </w:r>
      <w:r w:rsidRPr="00BA6C7C">
        <w:rPr>
          <w:rStyle w:val="Emphasis"/>
        </w:rPr>
        <w:t xml:space="preserve"> would intensify</w:t>
      </w:r>
      <w:r w:rsidRPr="00BA6C7C">
        <w:rPr>
          <w:sz w:val="16"/>
        </w:rPr>
        <w:t>.</w:t>
      </w:r>
    </w:p>
    <w:p w14:paraId="2FEA496F" w14:textId="77777777" w:rsidR="003C515E" w:rsidRPr="009E7D07" w:rsidRDefault="003C515E" w:rsidP="003C515E"/>
    <w:p w14:paraId="5A9B45E0" w14:textId="3673E132" w:rsidR="009E7D07" w:rsidRDefault="009E7D07" w:rsidP="009E7D07">
      <w:pPr>
        <w:pStyle w:val="Heading3"/>
      </w:pPr>
      <w:r>
        <w:t>OFF---1NC</w:t>
      </w:r>
    </w:p>
    <w:p w14:paraId="4EEF788A" w14:textId="3B0652E2" w:rsidR="009E7D07" w:rsidRDefault="009E7D07" w:rsidP="009E7D07">
      <w:r>
        <w:t>CP – AFL-CIO</w:t>
      </w:r>
    </w:p>
    <w:p w14:paraId="61CB626C" w14:textId="4A63DC91" w:rsidR="009E7D07" w:rsidRPr="00EF12FA" w:rsidRDefault="009E7D07" w:rsidP="009E7D07">
      <w:pPr>
        <w:keepNext/>
        <w:keepLines/>
        <w:spacing w:before="40" w:after="0"/>
        <w:outlineLvl w:val="3"/>
        <w:rPr>
          <w:rFonts w:eastAsia="Times New Roman" w:cs="Times New Roman"/>
          <w:b/>
          <w:iCs/>
          <w:sz w:val="26"/>
        </w:rPr>
      </w:pPr>
      <w:r w:rsidRPr="00EF12FA">
        <w:rPr>
          <w:rFonts w:eastAsia="Times New Roman" w:cs="Times New Roman"/>
          <w:b/>
          <w:iCs/>
          <w:sz w:val="26"/>
        </w:rPr>
        <w:t xml:space="preserve">The American Federation of Labor and Congress of Industrial Organizations ought to condition </w:t>
      </w:r>
      <w:r>
        <w:rPr>
          <w:rFonts w:eastAsia="Times New Roman" w:cs="Times New Roman"/>
          <w:b/>
          <w:iCs/>
          <w:sz w:val="26"/>
        </w:rPr>
        <w:t xml:space="preserve">escalating </w:t>
      </w:r>
      <w:r w:rsidRPr="00EF12FA">
        <w:rPr>
          <w:rFonts w:eastAsia="Times New Roman" w:cs="Times New Roman"/>
          <w:b/>
          <w:iCs/>
          <w:sz w:val="26"/>
        </w:rPr>
        <w:t>mass strikes on the United States federal government</w:t>
      </w:r>
      <w:r>
        <w:rPr>
          <w:rFonts w:eastAsia="Times New Roman" w:cs="Times New Roman"/>
          <w:b/>
          <w:iCs/>
          <w:sz w:val="26"/>
        </w:rPr>
        <w:t xml:space="preserve">’s failure to </w:t>
      </w:r>
      <w:r w:rsidR="004603F6" w:rsidRPr="009F11F7">
        <w:rPr>
          <w:rFonts w:eastAsiaTheme="majorEastAsia" w:cstheme="majorBidi"/>
          <w:b/>
          <w:iCs/>
          <w:sz w:val="26"/>
        </w:rPr>
        <w:t>substantially strengthen collective bargaining rights regarding digital surveillance of organizing and whistleblowing in the United States</w:t>
      </w:r>
    </w:p>
    <w:p w14:paraId="528BBE59" w14:textId="77777777" w:rsidR="009E7D07" w:rsidRPr="00EF12FA" w:rsidRDefault="009E7D07" w:rsidP="009E7D07">
      <w:pPr>
        <w:rPr>
          <w:rFonts w:eastAsia="Aptos"/>
        </w:rPr>
      </w:pPr>
    </w:p>
    <w:p w14:paraId="56124980" w14:textId="77777777" w:rsidR="009E7D07" w:rsidRPr="00EF12FA" w:rsidRDefault="009E7D07" w:rsidP="009E7D07">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169AA64B" w14:textId="77777777" w:rsidR="009E7D07" w:rsidRPr="00EF12FA" w:rsidRDefault="009E7D07" w:rsidP="009E7D07">
      <w:pPr>
        <w:rPr>
          <w:rFonts w:eastAsia="Aptos"/>
        </w:rPr>
      </w:pPr>
      <w:proofErr w:type="spellStart"/>
      <w:r w:rsidRPr="00EF12FA">
        <w:rPr>
          <w:rFonts w:eastAsia="Aptos"/>
          <w:b/>
          <w:bCs/>
          <w:sz w:val="26"/>
        </w:rPr>
        <w:t>Schuhrke</w:t>
      </w:r>
      <w:proofErr w:type="spellEnd"/>
      <w:r w:rsidRPr="00EF12FA">
        <w:rPr>
          <w:rFonts w:eastAsia="Aptos"/>
          <w:b/>
          <w:bCs/>
          <w:sz w:val="26"/>
        </w:rPr>
        <w:t xml:space="preserv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45EA4936" w14:textId="77777777" w:rsidR="009E7D07" w:rsidRPr="00EF12FA" w:rsidRDefault="009E7D07" w:rsidP="009E7D07">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48077EC6" w14:textId="77777777" w:rsidR="009E7D07" w:rsidRPr="00EF12FA" w:rsidRDefault="009E7D07" w:rsidP="009E7D07">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xml:space="preserve">. Everyone, that is, except the one organization best positioned to not just raise the issue of a general strike, but to go beyond mere talk to </w:t>
      </w:r>
      <w:proofErr w:type="gramStart"/>
      <w:r w:rsidRPr="00EF12FA">
        <w:rPr>
          <w:rFonts w:eastAsia="Aptos"/>
          <w:sz w:val="16"/>
        </w:rPr>
        <w:t>actually organize</w:t>
      </w:r>
      <w:proofErr w:type="gramEnd"/>
      <w:r w:rsidRPr="00EF12FA">
        <w:rPr>
          <w:rFonts w:eastAsia="Aptos"/>
          <w:sz w:val="16"/>
        </w:rPr>
        <w:t xml:space="preserve"> one: the </w:t>
      </w:r>
      <w:proofErr w:type="gramStart"/>
      <w:r w:rsidRPr="00EF12FA">
        <w:rPr>
          <w:rFonts w:eastAsia="Aptos"/>
          <w:sz w:val="16"/>
        </w:rPr>
        <w:t>AFL-CIO</w:t>
      </w:r>
      <w:proofErr w:type="gramEnd"/>
      <w:r w:rsidRPr="00EF12FA">
        <w:rPr>
          <w:rFonts w:eastAsia="Aptos"/>
          <w:sz w:val="16"/>
        </w:rPr>
        <w:t>.</w:t>
      </w:r>
    </w:p>
    <w:p w14:paraId="629749D2" w14:textId="77777777" w:rsidR="009E7D07" w:rsidRPr="00EF12FA" w:rsidRDefault="009E7D07" w:rsidP="009E7D07">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EF12FA">
        <w:rPr>
          <w:rFonts w:eastAsia="Aptos"/>
          <w:b/>
          <w:iCs/>
          <w:highlight w:val="cyan"/>
          <w:u w:val="single"/>
          <w:bdr w:val="single" w:sz="8" w:space="0" w:color="auto"/>
        </w:rPr>
        <w:t>requisite infrastructure</w:t>
      </w:r>
      <w:r w:rsidRPr="00EF12FA">
        <w:rPr>
          <w:rFonts w:eastAsia="Aptos"/>
          <w:highlight w:val="cyan"/>
          <w:u w:val="single"/>
        </w:rPr>
        <w:t xml:space="preserve"> 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60F7D999" w14:textId="77777777" w:rsidR="009E7D07" w:rsidRPr="00EF12FA" w:rsidRDefault="009E7D07" w:rsidP="009E7D07">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w:t>
      </w:r>
      <w:proofErr w:type="gramStart"/>
      <w:r w:rsidRPr="00EF12FA">
        <w:rPr>
          <w:rFonts w:eastAsia="Aptos"/>
          <w:sz w:val="16"/>
        </w:rPr>
        <w:t>two, but</w:t>
      </w:r>
      <w:proofErr w:type="gramEnd"/>
      <w:r w:rsidRPr="00EF12FA">
        <w:rPr>
          <w:rFonts w:eastAsia="Aptos"/>
          <w:sz w:val="16"/>
        </w:rPr>
        <w:t xml:space="preserve"> </w:t>
      </w:r>
      <w:r w:rsidRPr="00EF12FA">
        <w:rPr>
          <w:rFonts w:eastAsia="Aptos"/>
          <w:u w:val="single"/>
        </w:rPr>
        <w:t>sometimes stretch on for weeks or even months</w:t>
      </w:r>
      <w:r w:rsidRPr="00EF12FA">
        <w:rPr>
          <w:rFonts w:eastAsia="Aptos"/>
          <w:sz w:val="16"/>
        </w:rPr>
        <w:t>.</w:t>
      </w:r>
    </w:p>
    <w:p w14:paraId="1F63BA65" w14:textId="77777777" w:rsidR="009E7D07" w:rsidRPr="00EF12FA" w:rsidRDefault="009E7D07" w:rsidP="009E7D07">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4FF2792D" w14:textId="77777777" w:rsidR="009E7D07" w:rsidRPr="00EF12FA" w:rsidRDefault="009E7D07" w:rsidP="009E7D07">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241F8DF0" w14:textId="77777777" w:rsidR="009E7D07" w:rsidRPr="00EF12FA" w:rsidRDefault="009E7D07" w:rsidP="009E7D07">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w:t>
      </w:r>
      <w:proofErr w:type="gramStart"/>
      <w:r w:rsidRPr="00EF12FA">
        <w:rPr>
          <w:rFonts w:eastAsia="Aptos"/>
          <w:sz w:val="16"/>
        </w:rPr>
        <w:t>are in a position to</w:t>
      </w:r>
      <w:proofErr w:type="gramEnd"/>
      <w:r w:rsidRPr="00EF12FA">
        <w:rPr>
          <w:rFonts w:eastAsia="Aptos"/>
          <w:sz w:val="16"/>
        </w:rPr>
        <w:t xml:space="preserve"> </w:t>
      </w:r>
      <w:proofErr w:type="gramStart"/>
      <w:r w:rsidRPr="00EF12FA">
        <w:rPr>
          <w:rFonts w:eastAsia="Aptos"/>
          <w:sz w:val="16"/>
        </w:rPr>
        <w:t>actually help</w:t>
      </w:r>
      <w:proofErr w:type="gramEnd"/>
      <w:r w:rsidRPr="00EF12FA">
        <w:rPr>
          <w:rFonts w:eastAsia="Aptos"/>
          <w:sz w:val="16"/>
        </w:rPr>
        <w:t xml:space="preserve"> make a general strike happen, </w:t>
      </w:r>
      <w:r w:rsidRPr="00EF12FA">
        <w:rPr>
          <w:rFonts w:eastAsia="Aptos"/>
          <w:u w:val="single"/>
        </w:rPr>
        <w:t>it’s no wonder that it falls to regular folks on social media to sporadically issue the call for a #GeneralStrike.</w:t>
      </w:r>
    </w:p>
    <w:p w14:paraId="6994FAD0" w14:textId="77777777" w:rsidR="009E7D07" w:rsidRPr="00EF12FA" w:rsidRDefault="009E7D07" w:rsidP="009E7D07">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xml:space="preserve">. They explain that strikes require actual organizing — not mere hashtags — and how organizing requires time, strategy, and skill. Obviously, they’re </w:t>
      </w:r>
      <w:proofErr w:type="gramStart"/>
      <w:r w:rsidRPr="00EF12FA">
        <w:rPr>
          <w:rFonts w:eastAsia="Aptos"/>
          <w:sz w:val="16"/>
        </w:rPr>
        <w:t>absolutely right</w:t>
      </w:r>
      <w:proofErr w:type="gramEnd"/>
      <w:r w:rsidRPr="00EF12FA">
        <w:rPr>
          <w:rFonts w:eastAsia="Aptos"/>
          <w:sz w:val="16"/>
        </w:rPr>
        <w:t>. Any kind of job action takes organizing, and it’s vital to remind people of the necessity of a long-term commitment to organizing, especially in a society notorious for seeking shortcuts and instant gratification.</w:t>
      </w:r>
    </w:p>
    <w:p w14:paraId="1366FA79" w14:textId="77777777" w:rsidR="009E7D07" w:rsidRPr="00EF12FA" w:rsidRDefault="009E7D07" w:rsidP="009E7D07">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70A39F90" w14:textId="77777777" w:rsidR="009E7D07" w:rsidRPr="00EF12FA" w:rsidRDefault="009E7D07" w:rsidP="009E7D07">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EF12FA">
        <w:rPr>
          <w:rFonts w:eastAsia="Aptos"/>
          <w:b/>
          <w:iCs/>
          <w:highlight w:val="cyan"/>
          <w:u w:val="single"/>
          <w:bdr w:val="single" w:sz="8" w:space="0" w:color="auto"/>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502D4C93" w14:textId="77777777" w:rsidR="009E7D07" w:rsidRPr="00EF12FA" w:rsidRDefault="009E7D07" w:rsidP="009E7D07">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w:t>
      </w:r>
      <w:proofErr w:type="gramStart"/>
      <w:r w:rsidRPr="00EF12FA">
        <w:rPr>
          <w:rFonts w:eastAsia="Aptos"/>
          <w:u w:val="single"/>
        </w:rPr>
        <w:t xml:space="preserve">making </w:t>
      </w:r>
      <w:r w:rsidRPr="00EF12FA">
        <w:rPr>
          <w:rFonts w:eastAsia="Aptos"/>
          <w:highlight w:val="cyan"/>
          <w:u w:val="single"/>
        </w:rPr>
        <w:t>preparations</w:t>
      </w:r>
      <w:proofErr w:type="gramEnd"/>
      <w:r w:rsidRPr="00EF12FA">
        <w:rPr>
          <w:rFonts w:eastAsia="Aptos"/>
          <w:highlight w:val="cyan"/>
          <w:u w:val="single"/>
        </w:rPr>
        <w:t xml:space="preserve">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74DF8794" w14:textId="77777777" w:rsidR="009E7D07" w:rsidRPr="00EF12FA" w:rsidRDefault="009E7D07" w:rsidP="009E7D07">
      <w:pPr>
        <w:rPr>
          <w:rFonts w:eastAsia="Aptos"/>
          <w:sz w:val="16"/>
        </w:rPr>
      </w:pPr>
      <w:proofErr w:type="gramStart"/>
      <w:r w:rsidRPr="00EF12FA">
        <w:rPr>
          <w:rFonts w:eastAsia="Aptos"/>
          <w:sz w:val="16"/>
        </w:rPr>
        <w:t>Similar to</w:t>
      </w:r>
      <w:proofErr w:type="gramEnd"/>
      <w:r w:rsidRPr="00EF12FA">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3E613359" w14:textId="77777777" w:rsidR="009E7D07" w:rsidRPr="00EF12FA" w:rsidRDefault="009E7D07" w:rsidP="009E7D07">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31FBBD77" w14:textId="77777777" w:rsidR="009E7D07" w:rsidRPr="00EF12FA" w:rsidRDefault="009E7D07" w:rsidP="009E7D07">
      <w:pPr>
        <w:rPr>
          <w:rFonts w:eastAsia="Aptos"/>
        </w:rPr>
      </w:pPr>
    </w:p>
    <w:p w14:paraId="21A059CC" w14:textId="77777777" w:rsidR="009E7D07" w:rsidRPr="00EF12FA" w:rsidRDefault="009E7D07" w:rsidP="009E7D07">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w:t>
      </w:r>
      <w:r>
        <w:rPr>
          <w:rFonts w:eastAsia="Times New Roman" w:cs="Times New Roman"/>
          <w:b/>
          <w:iCs/>
          <w:sz w:val="26"/>
        </w:rPr>
        <w:t>solve the case and resist broader fascism</w:t>
      </w:r>
      <w:r w:rsidRPr="00EF12FA">
        <w:rPr>
          <w:rFonts w:eastAsia="Times New Roman" w:cs="Times New Roman"/>
          <w:b/>
          <w:iCs/>
          <w:sz w:val="26"/>
        </w:rPr>
        <w:t>.</w:t>
      </w:r>
    </w:p>
    <w:p w14:paraId="1FA1993D" w14:textId="77777777" w:rsidR="009E7D07" w:rsidRPr="00EF12FA" w:rsidRDefault="009E7D07" w:rsidP="009E7D07">
      <w:pPr>
        <w:rPr>
          <w:rFonts w:eastAsia="Aptos"/>
        </w:rPr>
      </w:pPr>
      <w:proofErr w:type="gramStart"/>
      <w:r w:rsidRPr="00EF12FA">
        <w:rPr>
          <w:rFonts w:eastAsia="Aptos"/>
          <w:b/>
          <w:bCs/>
          <w:sz w:val="26"/>
        </w:rPr>
        <w:t>Brecher</w:t>
      </w:r>
      <w:proofErr w:type="gramEnd"/>
      <w:r w:rsidRPr="00EF12FA">
        <w:rPr>
          <w:rFonts w:eastAsia="Aptos"/>
          <w:b/>
          <w:bCs/>
          <w:sz w:val="26"/>
        </w:rPr>
        <w:t xml:space="preserve">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1580807F" w14:textId="77777777" w:rsidR="009E7D07" w:rsidRPr="00EF12FA" w:rsidRDefault="009E7D07" w:rsidP="009E7D07">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7DCE389D" w14:textId="77777777" w:rsidR="009E7D07" w:rsidRPr="00EF12FA" w:rsidRDefault="009E7D07" w:rsidP="009E7D07">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6B5ECCE1" w14:textId="77777777" w:rsidR="009E7D07" w:rsidRPr="00EF12FA" w:rsidRDefault="009E7D07" w:rsidP="009E7D07">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2EE6B8AB" w14:textId="77777777" w:rsidR="009E7D07" w:rsidRPr="00EF12FA" w:rsidRDefault="009E7D07" w:rsidP="009E7D07">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xml:space="preserve">” (She led the </w:t>
      </w:r>
      <w:proofErr w:type="gramStart"/>
      <w:r w:rsidRPr="00EF12FA">
        <w:rPr>
          <w:rFonts w:eastAsia="Aptos"/>
          <w:sz w:val="16"/>
        </w:rPr>
        <w:t>organizing</w:t>
      </w:r>
      <w:proofErr w:type="gramEnd"/>
      <w:r w:rsidRPr="00EF12FA">
        <w:rPr>
          <w:rFonts w:eastAsia="Aptos"/>
          <w:sz w:val="16"/>
        </w:rPr>
        <w:t xml:space="preserve"> for a national general strike that successfully deterred Trump’s attempt to shut down the government in his first term.)</w:t>
      </w:r>
    </w:p>
    <w:p w14:paraId="6447455F" w14:textId="77777777" w:rsidR="009E7D07" w:rsidRPr="00EF12FA" w:rsidRDefault="009E7D07" w:rsidP="009E7D07">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1D3D31C5" w14:textId="77777777" w:rsidR="009E7D07" w:rsidRPr="00EF12FA" w:rsidRDefault="009E7D07" w:rsidP="009E7D07">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4FAB0764" w14:textId="77777777" w:rsidR="009E7D07" w:rsidRPr="00EF12FA" w:rsidRDefault="009E7D07" w:rsidP="009E7D07">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6F476356" w14:textId="77777777" w:rsidR="009E7D07" w:rsidRPr="00EF12FA" w:rsidRDefault="009E7D07" w:rsidP="009E7D07">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proofErr w:type="gramStart"/>
      <w:r w:rsidRPr="00EF12FA">
        <w:rPr>
          <w:rFonts w:eastAsia="Aptos"/>
          <w:b/>
          <w:iCs/>
          <w:u w:val="single"/>
          <w:bdr w:val="single" w:sz="8" w:space="0" w:color="auto"/>
        </w:rPr>
        <w:t>l</w:t>
      </w:r>
      <w:r w:rsidRPr="00EF12FA">
        <w:rPr>
          <w:rFonts w:eastAsia="Aptos"/>
          <w:u w:val="single"/>
        </w:rPr>
        <w:t>aw is</w:t>
      </w:r>
      <w:proofErr w:type="gramEnd"/>
      <w:r w:rsidRPr="00EF12FA">
        <w:rPr>
          <w:rFonts w:eastAsia="Aptos"/>
          <w:u w:val="single"/>
        </w:rPr>
        <w:t xml:space="preserve"> threatening to leave few alternatives</w:t>
      </w:r>
      <w:r w:rsidRPr="00EF12FA">
        <w:rPr>
          <w:rFonts w:eastAsia="Aptos"/>
          <w:sz w:val="16"/>
        </w:rPr>
        <w:t xml:space="preserve"> to popular uprising.</w:t>
      </w:r>
    </w:p>
    <w:p w14:paraId="20BADC8B" w14:textId="77777777" w:rsidR="009E7D07" w:rsidRPr="00EF12FA" w:rsidRDefault="009E7D07" w:rsidP="009E7D07">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3BAB958A" w14:textId="77777777" w:rsidR="009E7D07" w:rsidRPr="00EF12FA" w:rsidRDefault="009E7D07" w:rsidP="009E7D07">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4094AF31" w14:textId="77777777" w:rsidR="009E7D07" w:rsidRPr="00EF12FA" w:rsidRDefault="009E7D07" w:rsidP="009E7D07">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2311BF66" w14:textId="77777777" w:rsidR="009E7D07" w:rsidRPr="00EF12FA" w:rsidRDefault="009E7D07" w:rsidP="009E7D07">
      <w:pPr>
        <w:rPr>
          <w:rFonts w:eastAsia="Aptos"/>
          <w:sz w:val="16"/>
        </w:rPr>
      </w:pPr>
      <w:r w:rsidRPr="00EF12FA">
        <w:rPr>
          <w:rFonts w:eastAsia="Aptos"/>
          <w:sz w:val="16"/>
        </w:rPr>
        <w:t>What are social strikes?</w:t>
      </w:r>
    </w:p>
    <w:p w14:paraId="7AE8624D" w14:textId="77777777" w:rsidR="009E7D07" w:rsidRPr="00EF12FA" w:rsidRDefault="009E7D07" w:rsidP="009E7D07">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4010114B" w14:textId="77777777" w:rsidR="009E7D07" w:rsidRPr="00EF12FA" w:rsidRDefault="009E7D07" w:rsidP="009E7D07">
      <w:pPr>
        <w:rPr>
          <w:rFonts w:eastAsia="Aptos"/>
          <w:sz w:val="16"/>
        </w:rPr>
      </w:pPr>
      <w:r w:rsidRPr="00EF12FA">
        <w:rPr>
          <w:rFonts w:eastAsia="Aptos"/>
          <w:sz w:val="16"/>
        </w:rPr>
        <w:t>Previous Coverage</w:t>
      </w:r>
    </w:p>
    <w:p w14:paraId="437444AF" w14:textId="77777777" w:rsidR="009E7D07" w:rsidRPr="00EF12FA" w:rsidRDefault="009E7D07" w:rsidP="009E7D07">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5E7BD0A1" w14:textId="77777777" w:rsidR="009E7D07" w:rsidRPr="00EF12FA" w:rsidRDefault="009E7D07" w:rsidP="009E7D07">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4EFF8F46" w14:textId="77777777" w:rsidR="009E7D07" w:rsidRPr="00EF12FA" w:rsidRDefault="009E7D07" w:rsidP="009E7D07">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EF12FA">
        <w:rPr>
          <w:rFonts w:eastAsia="Aptos"/>
          <w:sz w:val="16"/>
        </w:rPr>
        <w:t>often involved</w:t>
      </w:r>
      <w:proofErr w:type="gramEnd"/>
      <w:r w:rsidRPr="00EF12FA">
        <w:rPr>
          <w:rFonts w:eastAsia="Aptos"/>
          <w:sz w:val="16"/>
        </w:rPr>
        <w:t xml:space="preserve"> popular </w:t>
      </w:r>
      <w:proofErr w:type="gramStart"/>
      <w:r w:rsidRPr="00EF12FA">
        <w:rPr>
          <w:rFonts w:eastAsia="Aptos"/>
          <w:sz w:val="16"/>
        </w:rPr>
        <w:t>action</w:t>
      </w:r>
      <w:proofErr w:type="gramEnd"/>
      <w:r w:rsidRPr="00EF12FA">
        <w:rPr>
          <w:rFonts w:eastAsia="Aptos"/>
          <w:sz w:val="16"/>
        </w:rPr>
        <w:t xml:space="preserve">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3D2841A7" w14:textId="77777777" w:rsidR="009E7D07" w:rsidRPr="00EF12FA" w:rsidRDefault="009E7D07" w:rsidP="009E7D07">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4C6B799C" w14:textId="77777777" w:rsidR="009E7D07" w:rsidRPr="00EF12FA" w:rsidRDefault="009E7D07" w:rsidP="009E7D07">
      <w:pPr>
        <w:rPr>
          <w:rFonts w:eastAsia="Aptos"/>
          <w:sz w:val="16"/>
        </w:rPr>
      </w:pPr>
      <w:r w:rsidRPr="00EF12FA">
        <w:rPr>
          <w:rFonts w:eastAsia="Aptos"/>
          <w:u w:val="single"/>
        </w:rPr>
        <w:t>The closest the U.S. has come to a national general strike was in 1886</w:t>
      </w:r>
      <w:r w:rsidRPr="00EF12FA">
        <w:rPr>
          <w:rFonts w:eastAsia="Aptos"/>
          <w:sz w:val="16"/>
        </w:rPr>
        <w:t xml:space="preserve">, when a strike for the eight-hour day became a general strike in Chicago and some other locations. Since </w:t>
      </w:r>
      <w:proofErr w:type="gramStart"/>
      <w:r w:rsidRPr="00EF12FA">
        <w:rPr>
          <w:rFonts w:eastAsia="Aptos"/>
          <w:sz w:val="16"/>
        </w:rPr>
        <w:t>then</w:t>
      </w:r>
      <w:proofErr w:type="gramEnd"/>
      <w:r w:rsidRPr="00EF12FA">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EF12FA">
        <w:rPr>
          <w:rFonts w:eastAsia="Aptos"/>
          <w:sz w:val="16"/>
        </w:rPr>
        <w:t>sympathetic strikes</w:t>
      </w:r>
      <w:proofErr w:type="gramEnd"/>
      <w:r w:rsidRPr="00EF12FA">
        <w:rPr>
          <w:rFonts w:eastAsia="Aptos"/>
          <w:sz w:val="16"/>
        </w:rPr>
        <w:t xml:space="preserve"> to support </w:t>
      </w:r>
      <w:proofErr w:type="gramStart"/>
      <w:r w:rsidRPr="00EF12FA">
        <w:rPr>
          <w:rFonts w:eastAsia="Aptos"/>
          <w:sz w:val="16"/>
        </w:rPr>
        <w:t>particular groups</w:t>
      </w:r>
      <w:proofErr w:type="gramEnd"/>
      <w:r w:rsidRPr="00EF12FA">
        <w:rPr>
          <w:rFonts w:eastAsia="Aptos"/>
          <w:sz w:val="16"/>
        </w:rPr>
        <w:t xml:space="preserve"> of workers in struggles with their employers.</w:t>
      </w:r>
    </w:p>
    <w:p w14:paraId="52253C9F" w14:textId="77777777" w:rsidR="009E7D07" w:rsidRPr="00EF12FA" w:rsidRDefault="009E7D07" w:rsidP="009E7D07">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xml:space="preserve">.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w:t>
      </w:r>
      <w:proofErr w:type="gramStart"/>
      <w:r w:rsidRPr="00EF12FA">
        <w:rPr>
          <w:rFonts w:eastAsia="Aptos"/>
          <w:sz w:val="16"/>
        </w:rPr>
        <w:t>— and have been — packed off to jail</w:t>
      </w:r>
      <w:proofErr w:type="gramEnd"/>
      <w:r w:rsidRPr="00EF12FA">
        <w:rPr>
          <w:rFonts w:eastAsia="Aptos"/>
          <w:sz w:val="16"/>
        </w:rPr>
        <w:t>.</w:t>
      </w:r>
    </w:p>
    <w:p w14:paraId="79938FA0" w14:textId="77777777" w:rsidR="009E7D07" w:rsidRPr="00EF12FA" w:rsidRDefault="009E7D07" w:rsidP="009E7D07">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2CF9F499" w14:textId="77777777" w:rsidR="009E7D07" w:rsidRPr="00EF12FA" w:rsidRDefault="009E7D07" w:rsidP="009E7D07">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0C2954A5" w14:textId="77777777" w:rsidR="009E7D07" w:rsidRPr="00EF12FA" w:rsidRDefault="009E7D07" w:rsidP="009E7D07">
      <w:pPr>
        <w:rPr>
          <w:rFonts w:eastAsia="Aptos"/>
          <w:sz w:val="16"/>
        </w:rPr>
      </w:pPr>
      <w:r w:rsidRPr="00EF12FA">
        <w:rPr>
          <w:rFonts w:eastAsia="Aptos"/>
          <w:sz w:val="16"/>
        </w:rPr>
        <w:t xml:space="preserve">In recent decades the use of the </w:t>
      </w:r>
      <w:proofErr w:type="gramStart"/>
      <w:r w:rsidRPr="00EF12FA">
        <w:rPr>
          <w:rFonts w:eastAsia="Aptos"/>
          <w:sz w:val="16"/>
        </w:rPr>
        <w:t>terms</w:t>
      </w:r>
      <w:proofErr w:type="gramEnd"/>
      <w:r w:rsidRPr="00EF12FA">
        <w:rPr>
          <w:rFonts w:eastAsia="Aptos"/>
          <w:sz w:val="16"/>
        </w:rPr>
        <w:t xml:space="preserve"> “strike” and “general strike” has often been broadened beyond workers’ withdrawal of labor power to other forms of direct action, such as student strikes and general popular uprisings. There has been some </w:t>
      </w:r>
      <w:proofErr w:type="gramStart"/>
      <w:r w:rsidRPr="00EF12FA">
        <w:rPr>
          <w:rFonts w:eastAsia="Aptos"/>
          <w:sz w:val="16"/>
        </w:rPr>
        <w:t>complaint</w:t>
      </w:r>
      <w:proofErr w:type="gramEnd"/>
      <w:r w:rsidRPr="00EF12FA">
        <w:rPr>
          <w:rFonts w:eastAsia="Aptos"/>
          <w:sz w:val="16"/>
        </w:rPr>
        <w:t xml:space="preserve">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28A10739" w14:textId="77777777" w:rsidR="009E7D07" w:rsidRPr="00EF12FA" w:rsidRDefault="009E7D07" w:rsidP="009E7D07">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w:t>
      </w:r>
      <w:proofErr w:type="gramStart"/>
      <w:r w:rsidRPr="00EF12FA">
        <w:rPr>
          <w:rFonts w:eastAsia="Aptos"/>
          <w:sz w:val="16"/>
        </w:rPr>
        <w:t>gassing</w:t>
      </w:r>
      <w:proofErr w:type="gramEnd"/>
      <w:r w:rsidRPr="00EF12FA">
        <w:rPr>
          <w:rFonts w:eastAsia="Aptos"/>
          <w:sz w:val="16"/>
        </w:rPr>
        <w:t xml:space="preserve"> by police.  </w:t>
      </w:r>
    </w:p>
    <w:p w14:paraId="449EE1E9" w14:textId="77777777" w:rsidR="009E7D07" w:rsidRPr="00EF12FA" w:rsidRDefault="009E7D07" w:rsidP="009E7D07">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1E4D7712" w14:textId="77777777" w:rsidR="009E7D07" w:rsidRPr="00EF12FA" w:rsidRDefault="009E7D07" w:rsidP="009E7D07">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1CDDB5B3" w14:textId="77777777" w:rsidR="009E7D07" w:rsidRPr="00EF12FA" w:rsidRDefault="009E7D07" w:rsidP="009E7D07">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0090446F" w14:textId="77777777" w:rsidR="009E7D07" w:rsidRPr="00EF12FA" w:rsidRDefault="009E7D07" w:rsidP="009E7D07">
      <w:pPr>
        <w:rPr>
          <w:rFonts w:eastAsia="Aptos"/>
          <w:sz w:val="16"/>
        </w:rPr>
      </w:pPr>
      <w:r w:rsidRPr="00EF12FA">
        <w:rPr>
          <w:rFonts w:eastAsia="Aptos"/>
          <w:sz w:val="16"/>
        </w:rPr>
        <w:t>Social strikes vs. MAGA tyranny?</w:t>
      </w:r>
    </w:p>
    <w:p w14:paraId="399E16D7" w14:textId="77777777" w:rsidR="009E7D07" w:rsidRPr="00EF12FA" w:rsidRDefault="009E7D07" w:rsidP="009E7D07">
      <w:pPr>
        <w:rPr>
          <w:rFonts w:eastAsia="Aptos"/>
          <w:sz w:val="16"/>
        </w:rPr>
      </w:pPr>
      <w:r w:rsidRPr="00EF12FA">
        <w:rPr>
          <w:rFonts w:eastAsia="Aptos"/>
          <w:sz w:val="16"/>
        </w:rPr>
        <w:t>Could social strikes play a significant role in countering Trump’s developing autocracy?</w:t>
      </w:r>
    </w:p>
    <w:p w14:paraId="00DEF8A6" w14:textId="77777777" w:rsidR="009E7D07" w:rsidRPr="00EF12FA" w:rsidRDefault="009E7D07" w:rsidP="009E7D07">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04F59C46" w14:textId="77777777" w:rsidR="009E7D07" w:rsidRPr="00EF12FA" w:rsidRDefault="009E7D07" w:rsidP="009E7D07">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5D78E419" w14:textId="77777777" w:rsidR="009E7D07" w:rsidRPr="00EF12FA" w:rsidRDefault="009E7D07" w:rsidP="009E7D07">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01D3810A" w14:textId="77777777" w:rsidR="009E7D07" w:rsidRPr="00EF12FA" w:rsidRDefault="009E7D07" w:rsidP="009E7D07">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xml:space="preserve">,” making the boycotts one of the largest — if not the largest — protests in American history. Fifty-three percent of Gen </w:t>
      </w:r>
      <w:proofErr w:type="spellStart"/>
      <w:r w:rsidRPr="00EF12FA">
        <w:rPr>
          <w:rFonts w:eastAsia="Aptos"/>
          <w:sz w:val="16"/>
        </w:rPr>
        <w:t>Zers</w:t>
      </w:r>
      <w:proofErr w:type="spellEnd"/>
      <w:r w:rsidRPr="00EF12FA">
        <w:rPr>
          <w:rFonts w:eastAsia="Aptos"/>
          <w:sz w:val="16"/>
        </w:rPr>
        <w:t>,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2A0A0AB7" w14:textId="77777777" w:rsidR="009E7D07" w:rsidRPr="00EF12FA" w:rsidRDefault="009E7D07" w:rsidP="009E7D07">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5E49DD28" w14:textId="77777777" w:rsidR="009E7D07" w:rsidRPr="00EF12FA" w:rsidRDefault="009E7D07" w:rsidP="009E7D07">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52B62DBC" w14:textId="77777777" w:rsidR="009E7D07" w:rsidRPr="00EF12FA" w:rsidRDefault="009E7D07" w:rsidP="009E7D07">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320555D9" w14:textId="77777777" w:rsidR="009E7D07" w:rsidRPr="00EF12FA" w:rsidRDefault="009E7D07" w:rsidP="009E7D07">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11BB236D" w14:textId="77777777" w:rsidR="009E7D07" w:rsidRPr="00EF12FA" w:rsidRDefault="009E7D07" w:rsidP="009E7D07">
      <w:pPr>
        <w:rPr>
          <w:rFonts w:eastAsia="Aptos"/>
          <w:sz w:val="16"/>
        </w:rPr>
      </w:pPr>
      <w:r w:rsidRPr="00EF12FA">
        <w:rPr>
          <w:rFonts w:eastAsia="Aptos"/>
          <w:sz w:val="16"/>
        </w:rPr>
        <w:t>Laying the groundwork</w:t>
      </w:r>
    </w:p>
    <w:p w14:paraId="534ACBE9" w14:textId="77777777" w:rsidR="009E7D07" w:rsidRPr="00EF12FA" w:rsidRDefault="009E7D07" w:rsidP="009E7D07">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777D9623" w14:textId="77777777" w:rsidR="009E7D07" w:rsidRPr="00EF12FA" w:rsidRDefault="009E7D07" w:rsidP="009E7D07">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27F5BD85" w14:textId="77777777" w:rsidR="009E7D07" w:rsidRPr="00EF12FA" w:rsidRDefault="009E7D07" w:rsidP="009E7D07">
      <w:pPr>
        <w:rPr>
          <w:rFonts w:eastAsia="Aptos"/>
          <w:sz w:val="16"/>
        </w:rPr>
      </w:pPr>
      <w:r w:rsidRPr="00EF12FA">
        <w:rPr>
          <w:rFonts w:eastAsia="Aptos"/>
          <w:sz w:val="16"/>
        </w:rPr>
        <w:t>Previous Coverage</w:t>
      </w:r>
    </w:p>
    <w:p w14:paraId="19745416" w14:textId="77777777" w:rsidR="009E7D07" w:rsidRPr="00EF12FA" w:rsidRDefault="009E7D07" w:rsidP="009E7D07">
      <w:pPr>
        <w:rPr>
          <w:rFonts w:eastAsia="Aptos"/>
          <w:sz w:val="16"/>
        </w:rPr>
      </w:pPr>
      <w:r w:rsidRPr="00EF12FA">
        <w:rPr>
          <w:rFonts w:eastAsia="Aptos"/>
          <w:sz w:val="16"/>
        </w:rPr>
        <w:t xml:space="preserve"> Resistance is alive and well in the United States</w:t>
      </w:r>
    </w:p>
    <w:p w14:paraId="1ECA8F62" w14:textId="77777777" w:rsidR="009E7D07" w:rsidRPr="00EF12FA" w:rsidRDefault="009E7D07" w:rsidP="009E7D07">
      <w:pPr>
        <w:rPr>
          <w:rFonts w:eastAsia="Aptos"/>
          <w:sz w:val="16"/>
        </w:rPr>
      </w:pPr>
      <w:r w:rsidRPr="00EF12FA">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EF12FA">
        <w:rPr>
          <w:rFonts w:eastAsia="Aptos"/>
          <w:sz w:val="16"/>
        </w:rPr>
        <w:t>in the midst of</w:t>
      </w:r>
      <w:proofErr w:type="gramEnd"/>
      <w:r w:rsidRPr="00EF12FA">
        <w:rPr>
          <w:rFonts w:eastAsia="Aptos"/>
          <w:sz w:val="16"/>
        </w:rPr>
        <w:t xml:space="preserve"> the 2011 “Wisconsin Uprising,” the 90 unions belonging to the Madison region’s South Central Federation Labor voted to set up a mechanism to educate people about general strikes.</w:t>
      </w:r>
    </w:p>
    <w:p w14:paraId="5BEB6FB4" w14:textId="77777777" w:rsidR="009E7D07" w:rsidRPr="00EF12FA" w:rsidRDefault="009E7D07" w:rsidP="009E7D07">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w:t>
      </w:r>
      <w:proofErr w:type="gramStart"/>
      <w:r w:rsidRPr="00EF12FA">
        <w:rPr>
          <w:rFonts w:eastAsia="Aptos"/>
          <w:sz w:val="16"/>
        </w:rPr>
        <w:t>as a way to</w:t>
      </w:r>
      <w:proofErr w:type="gramEnd"/>
      <w:r w:rsidRPr="00EF12FA">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722922B5" w14:textId="77777777" w:rsidR="009E7D07" w:rsidRPr="00EF12FA" w:rsidRDefault="009E7D07" w:rsidP="009E7D07">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2F255D2F" w14:textId="77777777" w:rsidR="009E7D07" w:rsidRPr="00EF12FA" w:rsidRDefault="009E7D07" w:rsidP="009E7D07">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w:t>
      </w:r>
      <w:proofErr w:type="gramStart"/>
      <w:r w:rsidRPr="00EF12FA">
        <w:rPr>
          <w:rFonts w:eastAsia="Aptos"/>
          <w:u w:val="single"/>
        </w:rPr>
        <w:t>a solidarity</w:t>
      </w:r>
      <w:proofErr w:type="gramEnd"/>
      <w:r w:rsidRPr="00EF12FA">
        <w:rPr>
          <w:rFonts w:eastAsia="Aptos"/>
          <w:u w:val="single"/>
        </w:rPr>
        <w:t xml:space="preserve"> that keeps them united through the course of the struggle.</w:t>
      </w:r>
    </w:p>
    <w:p w14:paraId="4774AF69" w14:textId="77777777" w:rsidR="009E7D07" w:rsidRPr="00EF12FA" w:rsidRDefault="009E7D07" w:rsidP="009E7D07">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627A3917" w14:textId="77777777" w:rsidR="009E7D07" w:rsidRPr="00EF12FA" w:rsidRDefault="009E7D07" w:rsidP="009E7D07">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05ED216B" w14:textId="77777777" w:rsidR="009E7D07" w:rsidRPr="00EF12FA" w:rsidRDefault="009E7D07" w:rsidP="009E7D07">
      <w:pPr>
        <w:rPr>
          <w:rFonts w:eastAsia="Aptos"/>
          <w:sz w:val="16"/>
        </w:rPr>
      </w:pPr>
      <w:r w:rsidRPr="00EF12FA">
        <w:rPr>
          <w:rFonts w:eastAsia="Aptos"/>
          <w:sz w:val="16"/>
        </w:rPr>
        <w:t xml:space="preserve">Historically self-organization for social strikes has taken </w:t>
      </w:r>
      <w:proofErr w:type="gramStart"/>
      <w:r w:rsidRPr="00EF12FA">
        <w:rPr>
          <w:rFonts w:eastAsia="Aptos"/>
          <w:sz w:val="16"/>
        </w:rPr>
        <w:t>a number of</w:t>
      </w:r>
      <w:proofErr w:type="gramEnd"/>
      <w:r w:rsidRPr="00EF12FA">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7527B539" w14:textId="77777777" w:rsidR="009E7D07" w:rsidRPr="00EF12FA" w:rsidRDefault="009E7D07" w:rsidP="009E7D07">
      <w:pPr>
        <w:rPr>
          <w:rFonts w:eastAsia="Aptos"/>
          <w:sz w:val="16"/>
        </w:rPr>
      </w:pPr>
      <w:r w:rsidRPr="00EF12FA">
        <w:rPr>
          <w:rFonts w:eastAsia="Aptos"/>
          <w:sz w:val="16"/>
        </w:rPr>
        <w:t>Looking forward</w:t>
      </w:r>
    </w:p>
    <w:p w14:paraId="0F60441F" w14:textId="77777777" w:rsidR="009E7D07" w:rsidRPr="00EF12FA" w:rsidRDefault="009E7D07" w:rsidP="009E7D07">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7B2208D7" w14:textId="77777777" w:rsidR="009E7D07" w:rsidRPr="00EF12FA" w:rsidRDefault="009E7D07" w:rsidP="009E7D07">
      <w:pPr>
        <w:rPr>
          <w:rFonts w:eastAsia="Aptos"/>
          <w:u w:val="single"/>
        </w:rPr>
      </w:pPr>
      <w:r w:rsidRPr="00EF12FA">
        <w:rPr>
          <w:rFonts w:eastAsia="Aptos"/>
          <w:u w:val="single"/>
        </w:rPr>
        <w:t xml:space="preserve">Vigilante violence, police and military </w:t>
      </w:r>
      <w:proofErr w:type="gramStart"/>
      <w:r w:rsidRPr="00EF12FA">
        <w:rPr>
          <w:rFonts w:eastAsia="Aptos"/>
          <w:u w:val="single"/>
        </w:rPr>
        <w:t>attack</w:t>
      </w:r>
      <w:proofErr w:type="gramEnd"/>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 xml:space="preserve">If people have the necessary courage, they can not only stand up to such repression, </w:t>
      </w:r>
      <w:proofErr w:type="gramStart"/>
      <w:r w:rsidRPr="00EF12FA">
        <w:rPr>
          <w:rFonts w:eastAsia="Aptos"/>
          <w:u w:val="single"/>
        </w:rPr>
        <w:t>they can</w:t>
      </w:r>
      <w:proofErr w:type="gramEnd"/>
      <w:r w:rsidRPr="00EF12FA">
        <w:rPr>
          <w:rFonts w:eastAsia="Aptos"/>
          <w:u w:val="single"/>
        </w:rPr>
        <w:t xml:space="preserve"> use “political jujitsu” to define such repression as proof of the authoritarian, </w:t>
      </w:r>
      <w:proofErr w:type="gramStart"/>
      <w:r w:rsidRPr="00EF12FA">
        <w:rPr>
          <w:rFonts w:eastAsia="Aptos"/>
          <w:u w:val="single"/>
        </w:rPr>
        <w:t>anti-democratic character of those perpetrating</w:t>
      </w:r>
      <w:proofErr w:type="gramEnd"/>
      <w:r w:rsidRPr="00EF12FA">
        <w:rPr>
          <w:rFonts w:eastAsia="Aptos"/>
          <w:u w:val="single"/>
        </w:rPr>
        <w:t xml:space="preserve"> it.</w:t>
      </w:r>
    </w:p>
    <w:p w14:paraId="63BA070E" w14:textId="77777777" w:rsidR="009E7D07" w:rsidRPr="00EF12FA" w:rsidRDefault="009E7D07" w:rsidP="009E7D07">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EF12FA">
        <w:rPr>
          <w:rFonts w:eastAsia="Aptos"/>
          <w:sz w:val="16"/>
        </w:rPr>
        <w:t>is</w:t>
      </w:r>
      <w:proofErr w:type="gramEnd"/>
      <w:r w:rsidRPr="00EF12FA">
        <w:rPr>
          <w:rFonts w:eastAsia="Aptos"/>
          <w:sz w:val="16"/>
        </w:rPr>
        <w:t xml:space="preserve">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72AD941A" w14:textId="77777777" w:rsidR="009E7D07" w:rsidRPr="00EF12FA" w:rsidRDefault="009E7D07" w:rsidP="009E7D07">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0817987E" w14:textId="77777777" w:rsidR="009E7D07" w:rsidRPr="00EF12FA" w:rsidRDefault="009E7D07" w:rsidP="009E7D07">
      <w:pPr>
        <w:rPr>
          <w:rFonts w:eastAsia="Aptos"/>
        </w:rPr>
      </w:pPr>
      <w:r w:rsidRPr="00EF12FA">
        <w:rPr>
          <w:rFonts w:eastAsia="Aptos"/>
          <w:b/>
          <w:bCs/>
          <w:sz w:val="26"/>
        </w:rPr>
        <w:t>Alvarez 25</w:t>
      </w:r>
      <w:r w:rsidRPr="00EF12FA">
        <w:rPr>
          <w:rFonts w:eastAsia="Aptos"/>
        </w:rPr>
        <w:t xml:space="preserve">, Associate Editor at the Chronicle Review and now as Editor-in-Chief at The Real News Network, dedicated his life to </w:t>
      </w:r>
      <w:proofErr w:type="gramStart"/>
      <w:r w:rsidRPr="00EF12FA">
        <w:rPr>
          <w:rFonts w:eastAsia="Aptos"/>
        </w:rPr>
        <w:t>lifting up</w:t>
      </w:r>
      <w:proofErr w:type="gramEnd"/>
      <w:r w:rsidRPr="00EF12FA">
        <w:rPr>
          <w:rFonts w:eastAsia="Aptos"/>
        </w:rPr>
        <w:t xml:space="preserve"> the voices and honoring the humanity of our fellow workers. (Maximillian, July 25, “What good is a union in Hell?” The Real News Network, https://therealnews.com/uaw-what-good-is-a-union-in-hell)</w:t>
      </w:r>
    </w:p>
    <w:p w14:paraId="0C41D4BF" w14:textId="77777777" w:rsidR="009E7D07" w:rsidRPr="00EF12FA" w:rsidRDefault="009E7D07" w:rsidP="009E7D07">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548B54FD" w14:textId="77777777" w:rsidR="009E7D07" w:rsidRPr="00EF12FA" w:rsidRDefault="009E7D07" w:rsidP="009E7D07">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00485132" w14:textId="77777777" w:rsidR="009E7D07" w:rsidRPr="00EF12FA" w:rsidRDefault="009E7D07" w:rsidP="009E7D07">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EF12FA">
        <w:rPr>
          <w:rFonts w:eastAsia="Aptos"/>
          <w:sz w:val="16"/>
        </w:rPr>
        <w:t>a history</w:t>
      </w:r>
      <w:proofErr w:type="gramEnd"/>
      <w:r w:rsidRPr="00EF12FA">
        <w:rPr>
          <w:rFonts w:eastAsia="Aptos"/>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15F9220" w14:textId="77777777" w:rsidR="009E7D07" w:rsidRPr="00EF12FA" w:rsidRDefault="009E7D07" w:rsidP="009E7D07">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w:t>
      </w:r>
      <w:proofErr w:type="gramStart"/>
      <w:r w:rsidRPr="00EF12FA">
        <w:rPr>
          <w:rFonts w:eastAsia="Aptos"/>
          <w:sz w:val="16"/>
        </w:rPr>
        <w:t>so</w:t>
      </w:r>
      <w:proofErr w:type="gramEnd"/>
      <w:r w:rsidRPr="00EF12FA">
        <w:rPr>
          <w:rFonts w:eastAsia="Aptos"/>
          <w:sz w:val="16"/>
        </w:rPr>
        <w:t xml:space="preserve">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w:t>
      </w:r>
      <w:proofErr w:type="gramStart"/>
      <w:r w:rsidRPr="00EF12FA">
        <w:rPr>
          <w:rFonts w:eastAsia="Aptos"/>
          <w:sz w:val="16"/>
        </w:rPr>
        <w:t>a future</w:t>
      </w:r>
      <w:proofErr w:type="gramEnd"/>
      <w:r w:rsidRPr="00EF12FA">
        <w:rPr>
          <w:rFonts w:eastAsia="Aptos"/>
          <w:sz w:val="16"/>
        </w:rPr>
        <w:t xml:space="preserve"> no one wants to live in? </w:t>
      </w:r>
      <w:r w:rsidRPr="00EF12FA">
        <w:rPr>
          <w:rFonts w:eastAsia="Aptos"/>
          <w:u w:val="single"/>
        </w:rPr>
        <w:t>What good does a collective bargaining agreement serve when the world as we know it is dying?</w:t>
      </w:r>
    </w:p>
    <w:p w14:paraId="7A75C0D8" w14:textId="77777777" w:rsidR="009E7D07" w:rsidRPr="00EF12FA" w:rsidRDefault="009E7D07" w:rsidP="009E7D07">
      <w:pPr>
        <w:rPr>
          <w:rFonts w:eastAsia="Aptos"/>
          <w:sz w:val="16"/>
        </w:rPr>
      </w:pPr>
      <w:r w:rsidRPr="00EF12FA">
        <w:rPr>
          <w:rFonts w:eastAsia="Aptos"/>
          <w:sz w:val="16"/>
        </w:rPr>
        <w:t>My brothers, sisters, siblings</w:t>
      </w:r>
      <w:proofErr w:type="gramStart"/>
      <w:r w:rsidRPr="00EF12FA">
        <w:rPr>
          <w:rFonts w:eastAsia="Aptos"/>
          <w:sz w:val="16"/>
        </w:rPr>
        <w:t>, we</w:t>
      </w:r>
      <w:proofErr w:type="gramEnd"/>
      <w:r w:rsidRPr="00EF12FA">
        <w:rPr>
          <w:rFonts w:eastAsia="Aptos"/>
          <w:sz w:val="16"/>
        </w:rPr>
        <w:t xml:space="preserve"> </w:t>
      </w:r>
      <w:proofErr w:type="gramStart"/>
      <w:r w:rsidRPr="00EF12FA">
        <w:rPr>
          <w:rFonts w:eastAsia="Aptos"/>
          <w:sz w:val="16"/>
        </w:rPr>
        <w:t>stand</w:t>
      </w:r>
      <w:proofErr w:type="gramEnd"/>
      <w:r w:rsidRPr="00EF12FA">
        <w:rPr>
          <w:rFonts w:eastAsia="Aptos"/>
          <w:sz w:val="16"/>
        </w:rPr>
        <w:t xml:space="preserve"> here now, on July 20, 2025, on the precipice of oblivion. We are cooking our planet at a blinding pace and life is dying off </w:t>
      </w:r>
      <w:proofErr w:type="spellStart"/>
      <w:r w:rsidRPr="00EF12FA">
        <w:rPr>
          <w:rFonts w:eastAsia="Aptos"/>
          <w:sz w:val="16"/>
        </w:rPr>
        <w:t>en</w:t>
      </w:r>
      <w:proofErr w:type="spellEnd"/>
      <w:r w:rsidRPr="00EF12FA">
        <w:rPr>
          <w:rFonts w:eastAsia="Aptos"/>
          <w:sz w:val="16"/>
        </w:rPr>
        <w:t xml:space="preserve"> masse all around us, war and genocide and imperialist plunder are ripping our world and our people apart, </w:t>
      </w:r>
      <w:r w:rsidRPr="00EF12FA">
        <w:rPr>
          <w:rFonts w:eastAsia="Aptos"/>
          <w:u w:val="single"/>
        </w:rPr>
        <w:t xml:space="preserve">the </w:t>
      </w:r>
      <w:proofErr w:type="spellStart"/>
      <w:r w:rsidRPr="00EF12FA">
        <w:rPr>
          <w:rFonts w:eastAsia="Aptos"/>
          <w:highlight w:val="cyan"/>
          <w:u w:val="single"/>
        </w:rPr>
        <w:t>maga</w:t>
      </w:r>
      <w:proofErr w:type="spellEnd"/>
      <w:r w:rsidRPr="00EF12FA">
        <w:rPr>
          <w:rFonts w:eastAsia="Aptos"/>
          <w:highlight w:val="cyan"/>
          <w:u w:val="single"/>
        </w:rPr>
        <w:t xml:space="preserve">-rich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12742A5D" w14:textId="77777777" w:rsidR="009E7D07" w:rsidRPr="00EF12FA" w:rsidRDefault="009E7D07" w:rsidP="009E7D07">
      <w:pPr>
        <w:rPr>
          <w:rFonts w:eastAsia="Aptos"/>
          <w:sz w:val="16"/>
        </w:rPr>
      </w:pPr>
      <w:r w:rsidRPr="00EF12FA">
        <w:rPr>
          <w:rFonts w:eastAsia="Aptos"/>
          <w:sz w:val="16"/>
        </w:rPr>
        <w:t xml:space="preserve">“Not so long ago,” Taylor and Klein write, </w:t>
      </w:r>
    </w:p>
    <w:p w14:paraId="0D89EA0F" w14:textId="77777777" w:rsidR="009E7D07" w:rsidRPr="00EF12FA" w:rsidRDefault="009E7D07" w:rsidP="009E7D07">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7EE504BB" w14:textId="77777777" w:rsidR="009E7D07" w:rsidRPr="00EF12FA" w:rsidRDefault="009E7D07" w:rsidP="009E7D07">
      <w:pPr>
        <w:rPr>
          <w:rFonts w:eastAsia="Aptos"/>
          <w:sz w:val="16"/>
        </w:rPr>
      </w:pPr>
      <w:r w:rsidRPr="00EF12FA">
        <w:rPr>
          <w:rFonts w:eastAsia="Aptos"/>
          <w:sz w:val="16"/>
        </w:rPr>
        <w:t xml:space="preserve">I see the inhumane results of this dismal, anti-human, anti-life politics everywhere. I see it in the dozens and dozens of </w:t>
      </w:r>
      <w:proofErr w:type="gramStart"/>
      <w:r w:rsidRPr="00EF12FA">
        <w:rPr>
          <w:rFonts w:eastAsia="Aptos"/>
          <w:sz w:val="16"/>
        </w:rPr>
        <w:t>documentary</w:t>
      </w:r>
      <w:proofErr w:type="gramEnd"/>
      <w:r w:rsidRPr="00EF12FA">
        <w:rPr>
          <w:rFonts w:eastAsia="Aptos"/>
          <w:sz w:val="16"/>
        </w:rPr>
        <w:t xml:space="preserve">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32F37E7C" w14:textId="77777777" w:rsidR="009E7D07" w:rsidRPr="00EF12FA" w:rsidRDefault="009E7D07" w:rsidP="009E7D07">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EF12FA">
        <w:rPr>
          <w:rFonts w:eastAsia="Aptos"/>
          <w:sz w:val="16"/>
        </w:rPr>
        <w:t>blacksite</w:t>
      </w:r>
      <w:proofErr w:type="spellEnd"/>
      <w:r w:rsidRPr="00EF12FA">
        <w:rPr>
          <w:rFonts w:eastAsia="Aptos"/>
          <w:sz w:val="16"/>
        </w:rPr>
        <w:t xml:space="preserve"> prisons in countries they’ve never been to before without access to lawyers or contact with their families. </w:t>
      </w:r>
    </w:p>
    <w:p w14:paraId="42481AF6" w14:textId="77777777" w:rsidR="009E7D07" w:rsidRPr="00EF12FA" w:rsidRDefault="009E7D07" w:rsidP="009E7D07">
      <w:pPr>
        <w:rPr>
          <w:rFonts w:eastAsia="Aptos"/>
          <w:sz w:val="16"/>
        </w:rPr>
      </w:pPr>
      <w:proofErr w:type="gramStart"/>
      <w:r w:rsidRPr="00EF12FA">
        <w:rPr>
          <w:rFonts w:eastAsia="Aptos"/>
          <w:sz w:val="16"/>
        </w:rPr>
        <w:t>Again</w:t>
      </w:r>
      <w:proofErr w:type="gramEnd"/>
      <w:r w:rsidRPr="00EF12FA">
        <w:rPr>
          <w:rFonts w:eastAsia="Aptos"/>
          <w:sz w:val="16"/>
        </w:rPr>
        <w:t xml:space="preserve"> I ask you, not in an accusatory or presumptuous way, but in desperation and hope that you will find a forceful answer: what good is your union, or any union, to them? </w:t>
      </w:r>
    </w:p>
    <w:p w14:paraId="633F26E2" w14:textId="77777777" w:rsidR="009E7D07" w:rsidRPr="00EF12FA" w:rsidRDefault="009E7D07" w:rsidP="009E7D07">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w:t>
      </w:r>
      <w:proofErr w:type="gramStart"/>
      <w:r w:rsidRPr="00EF12FA">
        <w:rPr>
          <w:rFonts w:eastAsia="Aptos"/>
          <w:u w:val="single"/>
        </w:rPr>
        <w:t>are attacking</w:t>
      </w:r>
      <w:proofErr w:type="gramEnd"/>
      <w:r w:rsidRPr="00EF12FA">
        <w:rPr>
          <w:rFonts w:eastAsia="Aptos"/>
          <w:u w:val="single"/>
        </w:rPr>
        <w:t xml:space="preserve"> the very right of unions to exist while smashing holes in the floor and pushing more of us into the black abyss below. </w:t>
      </w:r>
    </w:p>
    <w:p w14:paraId="08C38BF0" w14:textId="77777777" w:rsidR="009E7D07" w:rsidRPr="00EF12FA" w:rsidRDefault="009E7D07" w:rsidP="009E7D07">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50DC35E0" w14:textId="77777777" w:rsidR="009E7D07" w:rsidRPr="00EF12FA" w:rsidRDefault="009E7D07" w:rsidP="009E7D07">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B0BBB5A" w14:textId="77777777" w:rsidR="009E7D07" w:rsidRPr="00EF12FA" w:rsidRDefault="009E7D07" w:rsidP="009E7D07">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7C1F3186" w14:textId="77777777" w:rsidR="009E7D07" w:rsidRPr="00EF12FA" w:rsidRDefault="009E7D07" w:rsidP="009E7D07">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3BBECF8" w14:textId="77777777" w:rsidR="009E7D07" w:rsidRPr="00EF12FA" w:rsidRDefault="009E7D07" w:rsidP="009E7D07">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6B7ED9B5" w14:textId="77777777" w:rsidR="009E7D07" w:rsidRPr="00EF12FA" w:rsidRDefault="009E7D07" w:rsidP="009E7D07">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7C72D901" w14:textId="77777777" w:rsidR="009E7D07" w:rsidRPr="00EF12FA" w:rsidRDefault="009E7D07" w:rsidP="009E7D07">
      <w:pPr>
        <w:rPr>
          <w:rFonts w:eastAsia="Aptos"/>
          <w:sz w:val="16"/>
        </w:rPr>
      </w:pPr>
      <w:r w:rsidRPr="00EF12FA">
        <w:rPr>
          <w:rFonts w:eastAsia="Aptos"/>
          <w:sz w:val="16"/>
        </w:rPr>
        <w:t xml:space="preserve">I have met fighters from all corners of society. I met a group of them in Pasadena, California, last week. They call themselves Grupo Auto </w:t>
      </w:r>
      <w:proofErr w:type="spellStart"/>
      <w:r w:rsidRPr="00EF12FA">
        <w:rPr>
          <w:rFonts w:eastAsia="Aptos"/>
          <w:sz w:val="16"/>
        </w:rPr>
        <w:t>Defensa</w:t>
      </w:r>
      <w:proofErr w:type="spellEnd"/>
      <w:r w:rsidRPr="00EF12FA">
        <w:rPr>
          <w:rFonts w:eastAsia="Aptos"/>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EF12FA">
        <w:rPr>
          <w:rFonts w:eastAsia="Aptos"/>
          <w:sz w:val="16"/>
        </w:rPr>
        <w:t>brigades</w:t>
      </w:r>
      <w:proofErr w:type="gramEnd"/>
      <w:r w:rsidRPr="00EF12FA">
        <w:rPr>
          <w:rFonts w:eastAsia="Aptos"/>
          <w:sz w:val="16"/>
        </w:rPr>
        <w:t xml:space="preserve"> so terrified residents can walk outside and go to the grocery store, from providing know your rights information to reclaiming public space, protecting each other, and rebelliously refusing to live in fear. </w:t>
      </w:r>
    </w:p>
    <w:p w14:paraId="5CFBFD10" w14:textId="77777777" w:rsidR="009E7D07" w:rsidRPr="00EF12FA" w:rsidRDefault="009E7D07" w:rsidP="009E7D07">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w:t>
      </w:r>
      <w:proofErr w:type="gramStart"/>
      <w:r w:rsidRPr="00EF12FA">
        <w:rPr>
          <w:rFonts w:eastAsia="Aptos"/>
          <w:sz w:val="16"/>
        </w:rPr>
        <w:t>unions,</w:t>
      </w:r>
      <w:proofErr w:type="gramEnd"/>
      <w:r w:rsidRPr="00EF12FA">
        <w:rPr>
          <w:rFonts w:eastAsia="Aptos"/>
          <w:sz w:val="16"/>
        </w:rPr>
        <w:t xml:space="preserve"> you have a lot to teach people out there. And the labor movement has a lot to learn from people like Elizabeth Castillo, Jesus Simental, and their neighbors who all formed Grupo Auto </w:t>
      </w:r>
      <w:proofErr w:type="spellStart"/>
      <w:r w:rsidRPr="00EF12FA">
        <w:rPr>
          <w:rFonts w:eastAsia="Aptos"/>
          <w:sz w:val="16"/>
        </w:rPr>
        <w:t>Defensa</w:t>
      </w:r>
      <w:proofErr w:type="spellEnd"/>
      <w:r w:rsidRPr="00EF12FA">
        <w:rPr>
          <w:rFonts w:eastAsia="Aptos"/>
          <w:sz w:val="16"/>
        </w:rPr>
        <w:t xml:space="preserve">. </w:t>
      </w:r>
    </w:p>
    <w:p w14:paraId="4A2838D6" w14:textId="77777777" w:rsidR="009E7D07" w:rsidRPr="00EF12FA" w:rsidRDefault="009E7D07" w:rsidP="009E7D07">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04194469" w14:textId="77777777" w:rsidR="009E7D07" w:rsidRPr="00EF12FA" w:rsidRDefault="009E7D07" w:rsidP="009E7D07">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EF12FA">
        <w:rPr>
          <w:rFonts w:eastAsia="Aptos"/>
          <w:sz w:val="16"/>
        </w:rPr>
        <w:t>Defensa</w:t>
      </w:r>
      <w:proofErr w:type="spellEnd"/>
      <w:r w:rsidRPr="00EF12FA">
        <w:rPr>
          <w:rFonts w:eastAsia="Aptos"/>
          <w:sz w:val="16"/>
        </w:rPr>
        <w:t xml:space="preserve"> is doing in Pasadena and like you are all doing right here? </w:t>
      </w:r>
    </w:p>
    <w:p w14:paraId="02B48127" w14:textId="77777777" w:rsidR="009E7D07" w:rsidRPr="009E7D07" w:rsidRDefault="009E7D07" w:rsidP="009E7D07"/>
    <w:p w14:paraId="26D03906" w14:textId="77777777" w:rsidR="009E7D07" w:rsidRDefault="009E7D07" w:rsidP="009E7D07">
      <w:pPr>
        <w:pStyle w:val="Heading3"/>
      </w:pPr>
      <w:r>
        <w:t>OFF---1NC</w:t>
      </w:r>
    </w:p>
    <w:p w14:paraId="085ADB72" w14:textId="3D1D15A1" w:rsidR="009E7D07" w:rsidRDefault="009E7D07" w:rsidP="009E7D07">
      <w:r>
        <w:t xml:space="preserve">CP – States </w:t>
      </w:r>
    </w:p>
    <w:p w14:paraId="47393220" w14:textId="2AEC88E1" w:rsidR="009E7D07" w:rsidRPr="00A17154" w:rsidRDefault="009E7D07" w:rsidP="009E7D07">
      <w:pPr>
        <w:keepNext/>
        <w:keepLines/>
        <w:spacing w:before="40" w:after="0"/>
        <w:outlineLvl w:val="3"/>
        <w:rPr>
          <w:rFonts w:asciiTheme="minorHAnsi" w:eastAsia="Times New Roman" w:hAnsiTheme="minorHAnsi" w:cstheme="minorHAnsi"/>
          <w:b/>
          <w:iCs/>
          <w:sz w:val="26"/>
        </w:rPr>
      </w:pPr>
      <w:r w:rsidRPr="00A17154">
        <w:rPr>
          <w:rFonts w:asciiTheme="minorHAnsi" w:eastAsia="Times New Roman" w:hAnsiTheme="minorHAnsi" w:cstheme="minorHAnsi"/>
          <w:b/>
          <w:iCs/>
          <w:sz w:val="26"/>
        </w:rPr>
        <w:t xml:space="preserve">The United States federal government should provide substantial incentives, including financial incentives and removal of all federal barriers, to states and territories to </w:t>
      </w:r>
      <w:r w:rsidR="00E20CF7" w:rsidRPr="009F11F7">
        <w:rPr>
          <w:rFonts w:eastAsiaTheme="majorEastAsia" w:cstheme="majorBidi"/>
          <w:b/>
          <w:iCs/>
          <w:sz w:val="26"/>
        </w:rPr>
        <w:t>strengthen collective bargaining rights regarding digital surveillance of organizing and whistleblowing</w:t>
      </w:r>
      <w:r w:rsidRPr="00A17154">
        <w:rPr>
          <w:rFonts w:asciiTheme="minorHAnsi" w:eastAsia="Times New Roman" w:hAnsiTheme="minorHAnsi" w:cstheme="minorHAnsi"/>
          <w:b/>
          <w:iCs/>
          <w:sz w:val="26"/>
        </w:rPr>
        <w:t>.</w:t>
      </w:r>
    </w:p>
    <w:p w14:paraId="7844C56C" w14:textId="77777777" w:rsidR="009E7D07" w:rsidRPr="00A17154" w:rsidRDefault="009E7D07" w:rsidP="009E7D07">
      <w:pPr>
        <w:rPr>
          <w:rFonts w:asciiTheme="minorHAnsi" w:eastAsia="Calibri" w:hAnsiTheme="minorHAnsi" w:cstheme="minorHAnsi"/>
        </w:rPr>
      </w:pPr>
    </w:p>
    <w:p w14:paraId="1563F56D" w14:textId="77777777" w:rsidR="003C515E" w:rsidRPr="00A17154" w:rsidRDefault="003C515E" w:rsidP="003C515E">
      <w:pPr>
        <w:keepNext/>
        <w:keepLines/>
        <w:spacing w:before="40" w:after="0"/>
        <w:outlineLvl w:val="3"/>
        <w:rPr>
          <w:rFonts w:asciiTheme="minorHAnsi" w:eastAsia="Calibri" w:hAnsiTheme="minorHAnsi" w:cstheme="minorHAnsi"/>
          <w:b/>
          <w:iCs/>
          <w:sz w:val="26"/>
        </w:rPr>
      </w:pPr>
      <w:r w:rsidRPr="00A17154">
        <w:rPr>
          <w:rFonts w:asciiTheme="minorHAnsi" w:eastAsia="Calibri" w:hAnsiTheme="minorHAnsi" w:cstheme="minorHAnsi"/>
          <w:b/>
          <w:iCs/>
          <w:sz w:val="26"/>
        </w:rPr>
        <w:t xml:space="preserve">Federal labor law </w:t>
      </w:r>
      <w:r w:rsidRPr="00A17154">
        <w:rPr>
          <w:rFonts w:asciiTheme="minorHAnsi" w:eastAsia="Calibri" w:hAnsiTheme="minorHAnsi" w:cstheme="minorHAnsi"/>
          <w:b/>
          <w:iCs/>
          <w:sz w:val="26"/>
          <w:u w:val="single"/>
        </w:rPr>
        <w:t>constrains</w:t>
      </w:r>
      <w:r w:rsidRPr="00A17154">
        <w:rPr>
          <w:rFonts w:asciiTheme="minorHAnsi" w:eastAsia="Calibri" w:hAnsiTheme="minorHAnsi" w:cstheme="minorHAnsi"/>
          <w:b/>
          <w:iCs/>
          <w:sz w:val="26"/>
        </w:rPr>
        <w:t xml:space="preserve"> bargaining. States </w:t>
      </w:r>
      <w:proofErr w:type="gramStart"/>
      <w:r>
        <w:rPr>
          <w:rFonts w:asciiTheme="minorHAnsi" w:eastAsia="Calibri" w:hAnsiTheme="minorHAnsi" w:cstheme="minorHAnsi"/>
          <w:b/>
          <w:iCs/>
          <w:sz w:val="26"/>
        </w:rPr>
        <w:t>solves</w:t>
      </w:r>
      <w:proofErr w:type="gramEnd"/>
      <w:r>
        <w:rPr>
          <w:rFonts w:asciiTheme="minorHAnsi" w:eastAsia="Calibri" w:hAnsiTheme="minorHAnsi" w:cstheme="minorHAnsi"/>
          <w:b/>
          <w:iCs/>
          <w:sz w:val="26"/>
        </w:rPr>
        <w:t xml:space="preserve"> and </w:t>
      </w:r>
      <w:r w:rsidRPr="00A17154">
        <w:rPr>
          <w:rFonts w:asciiTheme="minorHAnsi" w:eastAsia="Calibri" w:hAnsiTheme="minorHAnsi" w:cstheme="minorHAnsi"/>
          <w:b/>
          <w:iCs/>
          <w:sz w:val="26"/>
        </w:rPr>
        <w:t>avoid</w:t>
      </w:r>
      <w:r>
        <w:rPr>
          <w:rFonts w:asciiTheme="minorHAnsi" w:eastAsia="Calibri" w:hAnsiTheme="minorHAnsi" w:cstheme="minorHAnsi"/>
          <w:b/>
          <w:iCs/>
          <w:sz w:val="26"/>
        </w:rPr>
        <w:t xml:space="preserve">s </w:t>
      </w:r>
      <w:r w:rsidRPr="00A17154">
        <w:rPr>
          <w:rFonts w:asciiTheme="minorHAnsi" w:eastAsia="Calibri" w:hAnsiTheme="minorHAnsi" w:cstheme="minorHAnsi"/>
          <w:b/>
          <w:iCs/>
          <w:sz w:val="26"/>
          <w:u w:val="single"/>
        </w:rPr>
        <w:t>politics</w:t>
      </w:r>
      <w:r w:rsidRPr="00A17154">
        <w:rPr>
          <w:rFonts w:asciiTheme="minorHAnsi" w:eastAsia="Calibri" w:hAnsiTheme="minorHAnsi" w:cstheme="minorHAnsi"/>
          <w:b/>
          <w:iCs/>
          <w:sz w:val="26"/>
        </w:rPr>
        <w:t>.</w:t>
      </w:r>
    </w:p>
    <w:p w14:paraId="36CB250C" w14:textId="77777777" w:rsidR="003C515E" w:rsidRPr="000D06D2" w:rsidRDefault="003C515E" w:rsidP="003C515E">
      <w:proofErr w:type="spellStart"/>
      <w:r w:rsidRPr="00A17154">
        <w:rPr>
          <w:rStyle w:val="Style13ptBold"/>
          <w:rFonts w:asciiTheme="minorHAnsi" w:hAnsiTheme="minorHAnsi" w:cstheme="minorHAnsi"/>
        </w:rPr>
        <w:t>Racabi</w:t>
      </w:r>
      <w:proofErr w:type="spellEnd"/>
      <w:r w:rsidRPr="00A17154">
        <w:rPr>
          <w:rStyle w:val="Style13ptBold"/>
          <w:rFonts w:asciiTheme="minorHAnsi" w:hAnsiTheme="minorHAnsi" w:cstheme="minorHAnsi"/>
        </w:rPr>
        <w:t xml:space="preserve"> 25</w:t>
      </w:r>
      <w:r w:rsidRPr="00A17154">
        <w:rPr>
          <w:rFonts w:asciiTheme="minorHAnsi" w:hAnsiTheme="minorHAnsi" w:cstheme="minorHAnsi"/>
        </w:rPr>
        <w:t xml:space="preserve">, Associate Member, Law Faculty &amp; Assistant Professor, School of Industrial &amp; Labor Relations; University of Cornell, J.S.D.; Harvard Law School (Gali </w:t>
      </w:r>
      <w:proofErr w:type="spellStart"/>
      <w:r w:rsidRPr="00A17154">
        <w:rPr>
          <w:rFonts w:asciiTheme="minorHAnsi" w:hAnsiTheme="minorHAnsi" w:cstheme="minorHAnsi"/>
        </w:rPr>
        <w:t>Racabi</w:t>
      </w:r>
      <w:proofErr w:type="spellEnd"/>
      <w:r w:rsidRPr="00A17154">
        <w:rPr>
          <w:rFonts w:asciiTheme="minorHAnsi" w:hAnsiTheme="minorHAnsi" w:cstheme="minorHAnsi"/>
        </w:rPr>
        <w:t>, August 26, 2025, “In Lieu of the NLRA,” Wisconsin L. Rev. (forthcoming), papers.ssrn.com/sol3/</w:t>
      </w:r>
      <w:proofErr w:type="spellStart"/>
      <w:r w:rsidRPr="00A17154">
        <w:rPr>
          <w:rFonts w:asciiTheme="minorHAnsi" w:hAnsiTheme="minorHAnsi" w:cstheme="minorHAnsi"/>
        </w:rPr>
        <w:t>papers.cfm?abstract_id</w:t>
      </w:r>
      <w:proofErr w:type="spellEnd"/>
      <w:r w:rsidRPr="00A17154">
        <w:rPr>
          <w:rFonts w:asciiTheme="minorHAnsi" w:hAnsiTheme="minorHAnsi" w:cstheme="minorHAnsi"/>
        </w:rPr>
        <w:t>=5197451)</w:t>
      </w:r>
    </w:p>
    <w:p w14:paraId="2A591E05"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INTRODUCTION</w:t>
      </w:r>
    </w:p>
    <w:p w14:paraId="37E1656E"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The </w:t>
      </w:r>
      <w:r w:rsidRPr="00A17154">
        <w:rPr>
          <w:rFonts w:asciiTheme="minorHAnsi" w:hAnsiTheme="minorHAnsi" w:cstheme="minorHAnsi"/>
          <w:u w:val="single"/>
        </w:rPr>
        <w:t xml:space="preserve">time has </w:t>
      </w:r>
      <w:r w:rsidRPr="00A17154">
        <w:rPr>
          <w:rStyle w:val="Emphasis"/>
          <w:rFonts w:asciiTheme="minorHAnsi" w:hAnsiTheme="minorHAnsi" w:cstheme="minorHAnsi"/>
        </w:rPr>
        <w:t>come</w:t>
      </w:r>
      <w:r w:rsidRPr="00A17154">
        <w:rPr>
          <w:rFonts w:asciiTheme="minorHAnsi" w:hAnsiTheme="minorHAnsi" w:cstheme="minorHAnsi"/>
          <w:sz w:val="14"/>
        </w:rPr>
        <w:t xml:space="preserve"> </w:t>
      </w:r>
      <w:r w:rsidRPr="00A17154">
        <w:rPr>
          <w:rFonts w:asciiTheme="minorHAnsi" w:hAnsiTheme="minorHAnsi" w:cstheme="minorHAnsi"/>
          <w:u w:val="single"/>
        </w:rPr>
        <w:t>for the labor movement</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its </w:t>
      </w:r>
      <w:r w:rsidRPr="00A17154">
        <w:rPr>
          <w:rStyle w:val="Emphasis"/>
          <w:rFonts w:asciiTheme="minorHAnsi" w:hAnsiTheme="minorHAnsi" w:cstheme="minorHAnsi"/>
        </w:rPr>
        <w:t>lawyers</w:t>
      </w:r>
      <w:r w:rsidRPr="00A17154">
        <w:rPr>
          <w:rFonts w:asciiTheme="minorHAnsi" w:hAnsiTheme="minorHAnsi" w:cstheme="minorHAnsi"/>
          <w:sz w:val="14"/>
        </w:rPr>
        <w:t xml:space="preserve"> </w:t>
      </w:r>
      <w:r w:rsidRPr="00A17154">
        <w:rPr>
          <w:rFonts w:asciiTheme="minorHAnsi" w:hAnsiTheme="minorHAnsi" w:cstheme="minorHAnsi"/>
          <w:u w:val="single"/>
        </w:rPr>
        <w:t xml:space="preserve">to </w:t>
      </w:r>
      <w:r w:rsidRPr="00A17154">
        <w:rPr>
          <w:rStyle w:val="Emphasis"/>
          <w:rFonts w:asciiTheme="minorHAnsi" w:hAnsiTheme="minorHAnsi" w:cstheme="minorHAnsi"/>
        </w:rPr>
        <w:t>come to</w:t>
      </w:r>
      <w:r w:rsidRPr="00A17154">
        <w:rPr>
          <w:rFonts w:asciiTheme="minorHAnsi" w:hAnsiTheme="minorHAnsi" w:cstheme="minorHAnsi"/>
          <w:u w:val="single"/>
        </w:rPr>
        <w:t xml:space="preserve"> </w:t>
      </w:r>
      <w:r w:rsidRPr="00A17154">
        <w:rPr>
          <w:rStyle w:val="Emphasis"/>
          <w:rFonts w:asciiTheme="minorHAnsi" w:hAnsiTheme="minorHAnsi" w:cstheme="minorHAnsi"/>
        </w:rPr>
        <w:t>terms</w:t>
      </w:r>
      <w:r w:rsidRPr="00A17154">
        <w:rPr>
          <w:rFonts w:asciiTheme="minorHAnsi" w:hAnsiTheme="minorHAnsi" w:cstheme="minorHAnsi"/>
          <w:sz w:val="14"/>
        </w:rPr>
        <w:t xml:space="preserve"> </w:t>
      </w:r>
      <w:r w:rsidRPr="00A17154">
        <w:rPr>
          <w:rFonts w:asciiTheme="minorHAnsi" w:hAnsiTheme="minorHAnsi" w:cstheme="minorHAnsi"/>
          <w:u w:val="single"/>
        </w:rPr>
        <w:t xml:space="preserve">with the </w:t>
      </w:r>
      <w:r w:rsidRPr="00A17154">
        <w:rPr>
          <w:rStyle w:val="Emphasis"/>
          <w:rFonts w:asciiTheme="minorHAnsi" w:hAnsiTheme="minorHAnsi" w:cstheme="minorHAnsi"/>
        </w:rPr>
        <w:t>disintegration</w:t>
      </w:r>
      <w:r w:rsidRPr="00A17154">
        <w:rPr>
          <w:rFonts w:asciiTheme="minorHAnsi" w:hAnsiTheme="minorHAnsi" w:cstheme="minorHAnsi"/>
          <w:sz w:val="14"/>
        </w:rPr>
        <w:t xml:space="preserve"> </w:t>
      </w:r>
      <w:r w:rsidRPr="00A17154">
        <w:rPr>
          <w:rFonts w:asciiTheme="minorHAnsi" w:hAnsiTheme="minorHAnsi" w:cstheme="minorHAnsi"/>
          <w:u w:val="single"/>
        </w:rPr>
        <w:t>of</w:t>
      </w:r>
      <w:r w:rsidRPr="00A17154">
        <w:rPr>
          <w:rFonts w:asciiTheme="minorHAnsi" w:hAnsiTheme="minorHAnsi" w:cstheme="minorHAnsi"/>
          <w:sz w:val="14"/>
        </w:rPr>
        <w:t xml:space="preserve"> </w:t>
      </w:r>
      <w:r w:rsidRPr="00A17154">
        <w:rPr>
          <w:rStyle w:val="Emphasis"/>
          <w:rFonts w:asciiTheme="minorHAnsi" w:hAnsiTheme="minorHAnsi" w:cstheme="minorHAnsi"/>
        </w:rPr>
        <w:t>federal</w:t>
      </w:r>
      <w:r w:rsidRPr="00A17154">
        <w:rPr>
          <w:rFonts w:asciiTheme="minorHAnsi" w:hAnsiTheme="minorHAnsi" w:cstheme="minorHAnsi"/>
          <w:sz w:val="14"/>
        </w:rPr>
        <w:t xml:space="preserve"> </w:t>
      </w:r>
      <w:r w:rsidRPr="00A17154">
        <w:rPr>
          <w:rFonts w:asciiTheme="minorHAnsi" w:hAnsiTheme="minorHAnsi" w:cstheme="minorHAnsi"/>
          <w:u w:val="single"/>
        </w:rPr>
        <w:t>labor</w:t>
      </w:r>
      <w:r w:rsidRPr="00A17154">
        <w:rPr>
          <w:rFonts w:asciiTheme="minorHAnsi" w:hAnsiTheme="minorHAnsi" w:cstheme="minorHAnsi"/>
          <w:sz w:val="14"/>
        </w:rPr>
        <w:t xml:space="preserve"> </w:t>
      </w:r>
      <w:r w:rsidRPr="00A17154">
        <w:rPr>
          <w:rFonts w:asciiTheme="minorHAnsi" w:hAnsiTheme="minorHAnsi" w:cstheme="minorHAnsi"/>
          <w:u w:val="single"/>
        </w:rPr>
        <w:t>governance</w:t>
      </w:r>
      <w:r w:rsidRPr="00A17154">
        <w:rPr>
          <w:rFonts w:asciiTheme="minorHAnsi" w:hAnsiTheme="minorHAnsi" w:cstheme="minorHAnsi"/>
          <w:sz w:val="14"/>
        </w:rPr>
        <w:t xml:space="preserve">. </w:t>
      </w:r>
      <w:r w:rsidRPr="00A17154">
        <w:rPr>
          <w:rFonts w:asciiTheme="minorHAnsi" w:hAnsiTheme="minorHAnsi" w:cstheme="minorHAnsi"/>
          <w:u w:val="single"/>
        </w:rPr>
        <w:t>The</w:t>
      </w:r>
      <w:r w:rsidRPr="00A17154">
        <w:rPr>
          <w:rFonts w:asciiTheme="minorHAnsi" w:hAnsiTheme="minorHAnsi" w:cstheme="minorHAnsi"/>
          <w:sz w:val="14"/>
        </w:rPr>
        <w:t xml:space="preserve"> National Labor Relations Act (</w:t>
      </w:r>
      <w:r w:rsidRPr="00A17154">
        <w:rPr>
          <w:rStyle w:val="Emphasis"/>
          <w:rFonts w:asciiTheme="minorHAnsi" w:hAnsiTheme="minorHAnsi" w:cstheme="minorHAnsi"/>
          <w:highlight w:val="cyan"/>
        </w:rPr>
        <w:t>NLRA</w:t>
      </w:r>
      <w:r w:rsidRPr="00A17154">
        <w:rPr>
          <w:rFonts w:asciiTheme="minorHAnsi" w:hAnsiTheme="minorHAnsi" w:cstheme="minorHAnsi"/>
          <w:sz w:val="14"/>
        </w:rPr>
        <w:t xml:space="preserve"> or Act) </w:t>
      </w:r>
      <w:r w:rsidRPr="00A17154">
        <w:rPr>
          <w:rFonts w:asciiTheme="minorHAnsi" w:hAnsiTheme="minorHAnsi" w:cstheme="minorHAnsi"/>
          <w:u w:val="single"/>
        </w:rPr>
        <w:t xml:space="preserve">is </w:t>
      </w:r>
      <w:r w:rsidRPr="00A17154">
        <w:rPr>
          <w:rStyle w:val="Emphasis"/>
          <w:rFonts w:asciiTheme="minorHAnsi" w:hAnsiTheme="minorHAnsi" w:cstheme="minorHAnsi"/>
          <w:highlight w:val="cyan"/>
        </w:rPr>
        <w:t>buckling</w:t>
      </w:r>
      <w:r w:rsidRPr="00A17154">
        <w:rPr>
          <w:rFonts w:asciiTheme="minorHAnsi" w:hAnsiTheme="minorHAnsi" w:cstheme="minorHAnsi"/>
          <w:sz w:val="14"/>
          <w:highlight w:val="cyan"/>
        </w:rPr>
        <w:t xml:space="preserve"> </w:t>
      </w:r>
      <w:r w:rsidRPr="00A17154">
        <w:rPr>
          <w:rFonts w:asciiTheme="minorHAnsi" w:hAnsiTheme="minorHAnsi" w:cstheme="minorHAnsi"/>
          <w:highlight w:val="cyan"/>
          <w:u w:val="single"/>
        </w:rPr>
        <w:t>under</w:t>
      </w:r>
      <w:r w:rsidRPr="00A17154">
        <w:rPr>
          <w:rFonts w:asciiTheme="minorHAnsi" w:hAnsiTheme="minorHAnsi" w:cstheme="minorHAnsi"/>
          <w:u w:val="single"/>
        </w:rPr>
        <w:t xml:space="preserve"> the</w:t>
      </w:r>
      <w:r w:rsidRPr="00A17154">
        <w:rPr>
          <w:rFonts w:asciiTheme="minorHAnsi" w:hAnsiTheme="minorHAnsi" w:cstheme="minorHAnsi"/>
          <w:sz w:val="14"/>
        </w:rPr>
        <w:t xml:space="preserve"> weight of employers’ </w:t>
      </w:r>
      <w:r w:rsidRPr="00A17154">
        <w:rPr>
          <w:rStyle w:val="Emphasis"/>
          <w:rFonts w:asciiTheme="minorHAnsi" w:hAnsiTheme="minorHAnsi" w:cstheme="minorHAnsi"/>
          <w:highlight w:val="cyan"/>
        </w:rPr>
        <w:t>ninety-year</w:t>
      </w:r>
      <w:r w:rsidRPr="00A17154">
        <w:rPr>
          <w:rFonts w:asciiTheme="minorHAnsi" w:hAnsiTheme="minorHAnsi" w:cstheme="minorHAnsi"/>
          <w:sz w:val="14"/>
          <w:highlight w:val="cyan"/>
        </w:rPr>
        <w:t xml:space="preserve"> </w:t>
      </w:r>
      <w:r w:rsidRPr="00A17154">
        <w:rPr>
          <w:rStyle w:val="Emphasis"/>
          <w:rFonts w:asciiTheme="minorHAnsi" w:hAnsiTheme="minorHAnsi" w:cstheme="minorHAnsi"/>
          <w:highlight w:val="cyan"/>
        </w:rPr>
        <w:t>crusade</w:t>
      </w:r>
      <w:r w:rsidRPr="00A17154">
        <w:rPr>
          <w:rFonts w:asciiTheme="minorHAnsi" w:hAnsiTheme="minorHAnsi" w:cstheme="minorHAnsi"/>
          <w:sz w:val="14"/>
        </w:rPr>
        <w:t xml:space="preserve"> </w:t>
      </w:r>
      <w:r w:rsidRPr="00A17154">
        <w:rPr>
          <w:rFonts w:asciiTheme="minorHAnsi" w:hAnsiTheme="minorHAnsi" w:cstheme="minorHAnsi"/>
          <w:u w:val="single"/>
        </w:rPr>
        <w:t>against unions</w:t>
      </w:r>
      <w:r w:rsidRPr="00A17154">
        <w:rPr>
          <w:rFonts w:asciiTheme="minorHAnsi" w:hAnsiTheme="minorHAnsi" w:cstheme="minorHAnsi"/>
          <w:sz w:val="14"/>
        </w:rPr>
        <w:t xml:space="preserve">.1 Whether the Act dies or not is uncertain. </w:t>
      </w:r>
      <w:r w:rsidRPr="00A17154">
        <w:rPr>
          <w:rFonts w:asciiTheme="minorHAnsi" w:hAnsiTheme="minorHAnsi" w:cstheme="minorHAnsi"/>
          <w:u w:val="single"/>
        </w:rPr>
        <w:t xml:space="preserve">What is </w:t>
      </w:r>
      <w:r w:rsidRPr="00A17154">
        <w:rPr>
          <w:rStyle w:val="Emphasis"/>
          <w:rFonts w:asciiTheme="minorHAnsi" w:hAnsiTheme="minorHAnsi" w:cstheme="minorHAnsi"/>
          <w:highlight w:val="cyan"/>
        </w:rPr>
        <w:t>certain</w:t>
      </w:r>
      <w:r w:rsidRPr="00A17154">
        <w:rPr>
          <w:rFonts w:asciiTheme="minorHAnsi" w:hAnsiTheme="minorHAnsi" w:cstheme="minorHAnsi"/>
          <w:sz w:val="14"/>
          <w:highlight w:val="cyan"/>
        </w:rPr>
        <w:t xml:space="preserve"> </w:t>
      </w:r>
      <w:r w:rsidRPr="00A17154">
        <w:rPr>
          <w:rFonts w:asciiTheme="minorHAnsi" w:hAnsiTheme="minorHAnsi" w:cstheme="minorHAnsi"/>
          <w:highlight w:val="cyan"/>
          <w:u w:val="single"/>
        </w:rPr>
        <w:t>is</w:t>
      </w:r>
      <w:r w:rsidRPr="00A17154">
        <w:rPr>
          <w:rFonts w:asciiTheme="minorHAnsi" w:hAnsiTheme="minorHAnsi" w:cstheme="minorHAnsi"/>
          <w:u w:val="single"/>
        </w:rPr>
        <w:t xml:space="preserve"> the </w:t>
      </w:r>
      <w:r w:rsidRPr="00A17154">
        <w:rPr>
          <w:rStyle w:val="Emphasis"/>
          <w:rFonts w:asciiTheme="minorHAnsi" w:hAnsiTheme="minorHAnsi" w:cstheme="minorHAnsi"/>
        </w:rPr>
        <w:t>timely</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demise</w:t>
      </w:r>
      <w:r w:rsidRPr="00A17154">
        <w:rPr>
          <w:rFonts w:asciiTheme="minorHAnsi" w:hAnsiTheme="minorHAnsi" w:cstheme="minorHAnsi"/>
          <w:sz w:val="14"/>
          <w:highlight w:val="cyan"/>
        </w:rPr>
        <w:t xml:space="preserve"> </w:t>
      </w:r>
      <w:r w:rsidRPr="00A17154">
        <w:rPr>
          <w:rFonts w:asciiTheme="minorHAnsi" w:hAnsiTheme="minorHAnsi" w:cstheme="minorHAnsi"/>
          <w:highlight w:val="cyan"/>
          <w:u w:val="single"/>
        </w:rPr>
        <w:t>of</w:t>
      </w:r>
      <w:r w:rsidRPr="00A17154">
        <w:rPr>
          <w:rFonts w:asciiTheme="minorHAnsi" w:hAnsiTheme="minorHAnsi" w:cstheme="minorHAnsi"/>
          <w:u w:val="single"/>
        </w:rPr>
        <w:t xml:space="preserve"> a dominant</w:t>
      </w:r>
      <w:r w:rsidRPr="00A17154">
        <w:rPr>
          <w:rFonts w:asciiTheme="minorHAnsi" w:hAnsiTheme="minorHAnsi" w:cstheme="minorHAnsi"/>
          <w:sz w:val="14"/>
        </w:rPr>
        <w:t xml:space="preserve"> legal </w:t>
      </w:r>
      <w:r w:rsidRPr="00A17154">
        <w:rPr>
          <w:rFonts w:asciiTheme="minorHAnsi" w:hAnsiTheme="minorHAnsi" w:cstheme="minorHAnsi"/>
          <w:u w:val="single"/>
        </w:rPr>
        <w:t>paradigm in</w:t>
      </w:r>
      <w:r w:rsidRPr="00A17154">
        <w:rPr>
          <w:rFonts w:asciiTheme="minorHAnsi" w:hAnsiTheme="minorHAnsi" w:cstheme="minorHAnsi"/>
          <w:sz w:val="14"/>
        </w:rPr>
        <w:t xml:space="preserve"> U.S. </w:t>
      </w:r>
      <w:r w:rsidRPr="00A17154">
        <w:rPr>
          <w:rFonts w:asciiTheme="minorHAnsi" w:hAnsiTheme="minorHAnsi" w:cstheme="minorHAnsi"/>
          <w:u w:val="single"/>
        </w:rPr>
        <w:t>labor law</w:t>
      </w:r>
      <w:r w:rsidRPr="00A17154">
        <w:rPr>
          <w:rFonts w:asciiTheme="minorHAnsi" w:hAnsiTheme="minorHAnsi" w:cstheme="minorHAnsi"/>
          <w:sz w:val="14"/>
        </w:rPr>
        <w:t xml:space="preserve">: </w:t>
      </w:r>
      <w:r w:rsidRPr="00A17154">
        <w:rPr>
          <w:rFonts w:asciiTheme="minorHAnsi" w:hAnsiTheme="minorHAnsi" w:cstheme="minorHAnsi"/>
          <w:u w:val="single"/>
        </w:rPr>
        <w:t xml:space="preserve">the </w:t>
      </w:r>
      <w:r w:rsidRPr="00A17154">
        <w:rPr>
          <w:rStyle w:val="Emphasis"/>
          <w:rFonts w:asciiTheme="minorHAnsi" w:hAnsiTheme="minorHAnsi" w:cstheme="minorHAnsi"/>
          <w:highlight w:val="cyan"/>
        </w:rPr>
        <w:t>federal</w:t>
      </w:r>
      <w:r w:rsidRPr="00A17154">
        <w:rPr>
          <w:rFonts w:asciiTheme="minorHAnsi" w:hAnsiTheme="minorHAnsi" w:cstheme="minorHAnsi"/>
          <w:sz w:val="14"/>
        </w:rPr>
        <w:t xml:space="preserve"> </w:t>
      </w:r>
      <w:r w:rsidRPr="00A17154">
        <w:rPr>
          <w:rStyle w:val="Emphasis"/>
          <w:rFonts w:asciiTheme="minorHAnsi" w:hAnsiTheme="minorHAnsi" w:cstheme="minorHAnsi"/>
        </w:rPr>
        <w:t>nature</w:t>
      </w:r>
      <w:r w:rsidRPr="00A17154">
        <w:rPr>
          <w:rFonts w:asciiTheme="minorHAnsi" w:hAnsiTheme="minorHAnsi" w:cstheme="minorHAnsi"/>
          <w:sz w:val="14"/>
        </w:rPr>
        <w:t xml:space="preserve"> </w:t>
      </w:r>
      <w:r w:rsidRPr="00A17154">
        <w:rPr>
          <w:rFonts w:asciiTheme="minorHAnsi" w:hAnsiTheme="minorHAnsi" w:cstheme="minorHAnsi"/>
          <w:u w:val="single"/>
        </w:rPr>
        <w:t xml:space="preserve">of private sector </w:t>
      </w:r>
      <w:r w:rsidRPr="00D41823">
        <w:rPr>
          <w:rStyle w:val="Emphasis"/>
          <w:rFonts w:asciiTheme="minorHAnsi" w:hAnsiTheme="minorHAnsi" w:cstheme="minorHAnsi"/>
        </w:rPr>
        <w:t>labor</w:t>
      </w:r>
      <w:r w:rsidRPr="00A17154">
        <w:rPr>
          <w:rStyle w:val="Emphasis"/>
          <w:rFonts w:asciiTheme="minorHAnsi" w:hAnsiTheme="minorHAnsi" w:cstheme="minorHAnsi"/>
        </w:rPr>
        <w:t xml:space="preserve"> </w:t>
      </w:r>
      <w:r w:rsidRPr="00D41823">
        <w:rPr>
          <w:rStyle w:val="Emphasis"/>
          <w:rFonts w:asciiTheme="minorHAnsi" w:hAnsiTheme="minorHAnsi" w:cstheme="minorHAnsi"/>
          <w:highlight w:val="cyan"/>
        </w:rPr>
        <w:t>governance</w:t>
      </w:r>
      <w:r w:rsidRPr="00A17154">
        <w:rPr>
          <w:rFonts w:asciiTheme="minorHAnsi" w:hAnsiTheme="minorHAnsi" w:cstheme="minorHAnsi"/>
          <w:sz w:val="14"/>
        </w:rPr>
        <w:t>.2</w:t>
      </w:r>
    </w:p>
    <w:p w14:paraId="5CFD0EF7"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For the past six months </w:t>
      </w:r>
      <w:r w:rsidRPr="00A17154">
        <w:rPr>
          <w:rFonts w:asciiTheme="minorHAnsi" w:hAnsiTheme="minorHAnsi" w:cstheme="minorHAnsi"/>
          <w:u w:val="single"/>
        </w:rPr>
        <w:t>the</w:t>
      </w:r>
      <w:r w:rsidRPr="00A17154">
        <w:rPr>
          <w:rFonts w:asciiTheme="minorHAnsi" w:hAnsiTheme="minorHAnsi" w:cstheme="minorHAnsi"/>
          <w:sz w:val="14"/>
        </w:rPr>
        <w:t xml:space="preserve"> </w:t>
      </w:r>
      <w:r w:rsidRPr="00A17154">
        <w:rPr>
          <w:rStyle w:val="Emphasis"/>
          <w:rFonts w:asciiTheme="minorHAnsi" w:hAnsiTheme="minorHAnsi" w:cstheme="minorHAnsi"/>
        </w:rPr>
        <w:t xml:space="preserve">sole </w:t>
      </w:r>
      <w:r w:rsidRPr="00A17154">
        <w:rPr>
          <w:rStyle w:val="Emphasis"/>
          <w:rFonts w:asciiTheme="minorHAnsi" w:hAnsiTheme="minorHAnsi" w:cstheme="minorHAnsi"/>
          <w:highlight w:val="cyan"/>
        </w:rPr>
        <w:t>enforcer</w:t>
      </w:r>
      <w:r w:rsidRPr="00A17154">
        <w:rPr>
          <w:rFonts w:asciiTheme="minorHAnsi" w:hAnsiTheme="minorHAnsi" w:cstheme="minorHAnsi"/>
          <w:sz w:val="14"/>
        </w:rPr>
        <w:t xml:space="preserve"> of the Act, the National Labor Relations Board (NLRB or Board) </w:t>
      </w:r>
      <w:proofErr w:type="gramStart"/>
      <w:r w:rsidRPr="00A17154">
        <w:rPr>
          <w:rFonts w:asciiTheme="minorHAnsi" w:hAnsiTheme="minorHAnsi" w:cstheme="minorHAnsi"/>
          <w:highlight w:val="cyan"/>
          <w:u w:val="single"/>
        </w:rPr>
        <w:t>is</w:t>
      </w:r>
      <w:proofErr w:type="gramEnd"/>
      <w:r w:rsidRPr="00A17154">
        <w:rPr>
          <w:rFonts w:asciiTheme="minorHAnsi" w:hAnsiTheme="minorHAnsi" w:cstheme="minorHAnsi"/>
          <w:sz w:val="14"/>
          <w:highlight w:val="cyan"/>
        </w:rPr>
        <w:t xml:space="preserve"> </w:t>
      </w:r>
      <w:r w:rsidRPr="00A17154">
        <w:rPr>
          <w:rStyle w:val="Emphasis"/>
          <w:rFonts w:asciiTheme="minorHAnsi" w:hAnsiTheme="minorHAnsi" w:cstheme="minorHAnsi"/>
          <w:highlight w:val="cyan"/>
        </w:rPr>
        <w:t>powerless</w:t>
      </w:r>
      <w:r w:rsidRPr="00A17154">
        <w:rPr>
          <w:rFonts w:asciiTheme="minorHAnsi" w:hAnsiTheme="minorHAnsi" w:cstheme="minorHAnsi"/>
          <w:sz w:val="14"/>
        </w:rPr>
        <w:t xml:space="preserve">. President </w:t>
      </w:r>
      <w:r w:rsidRPr="00A17154">
        <w:rPr>
          <w:rFonts w:asciiTheme="minorHAnsi" w:hAnsiTheme="minorHAnsi" w:cstheme="minorHAnsi"/>
          <w:highlight w:val="cyan"/>
          <w:u w:val="single"/>
        </w:rPr>
        <w:t>Trump</w:t>
      </w:r>
      <w:r w:rsidRPr="00A17154">
        <w:rPr>
          <w:rFonts w:asciiTheme="minorHAnsi" w:hAnsiTheme="minorHAnsi" w:cstheme="minorHAnsi"/>
          <w:sz w:val="14"/>
        </w:rPr>
        <w:t xml:space="preserve"> effectively </w:t>
      </w:r>
      <w:r w:rsidRPr="00A17154">
        <w:rPr>
          <w:rFonts w:asciiTheme="minorHAnsi" w:hAnsiTheme="minorHAnsi" w:cstheme="minorHAnsi"/>
          <w:u w:val="single"/>
        </w:rPr>
        <w:t>ordered its legal</w:t>
      </w:r>
      <w:r w:rsidRPr="00A17154">
        <w:rPr>
          <w:rFonts w:asciiTheme="minorHAnsi" w:hAnsiTheme="minorHAnsi" w:cstheme="minorHAnsi"/>
          <w:sz w:val="14"/>
        </w:rPr>
        <w:t xml:space="preserve"> </w:t>
      </w:r>
      <w:r w:rsidRPr="00A17154">
        <w:rPr>
          <w:rStyle w:val="Emphasis"/>
          <w:rFonts w:asciiTheme="minorHAnsi" w:hAnsiTheme="minorHAnsi" w:cstheme="minorHAnsi"/>
        </w:rPr>
        <w:t>decapitation</w:t>
      </w:r>
      <w:r w:rsidRPr="00A17154">
        <w:rPr>
          <w:rFonts w:asciiTheme="minorHAnsi" w:hAnsiTheme="minorHAnsi" w:cstheme="minorHAnsi"/>
          <w:sz w:val="14"/>
        </w:rPr>
        <w:t xml:space="preserve"> </w:t>
      </w:r>
      <w:r w:rsidRPr="00A17154">
        <w:rPr>
          <w:rFonts w:asciiTheme="minorHAnsi" w:hAnsiTheme="minorHAnsi" w:cstheme="minorHAnsi"/>
          <w:u w:val="single"/>
        </w:rPr>
        <w:t>over email</w:t>
      </w:r>
      <w:r w:rsidRPr="00A17154">
        <w:rPr>
          <w:rFonts w:asciiTheme="minorHAnsi" w:hAnsiTheme="minorHAnsi" w:cstheme="minorHAnsi"/>
          <w:sz w:val="14"/>
        </w:rPr>
        <w:t xml:space="preserve">, 3 </w:t>
      </w:r>
      <w:r w:rsidRPr="00A17154">
        <w:rPr>
          <w:rFonts w:asciiTheme="minorHAnsi" w:hAnsiTheme="minorHAnsi" w:cstheme="minorHAnsi"/>
          <w:highlight w:val="cyan"/>
          <w:u w:val="single"/>
        </w:rPr>
        <w:t>Congress</w:t>
      </w:r>
      <w:r w:rsidRPr="00A17154">
        <w:rPr>
          <w:rFonts w:asciiTheme="minorHAnsi" w:hAnsiTheme="minorHAnsi" w:cstheme="minorHAnsi"/>
          <w:sz w:val="14"/>
        </w:rPr>
        <w:t xml:space="preserve"> implicitly </w:t>
      </w:r>
      <w:r w:rsidRPr="00A17154">
        <w:rPr>
          <w:rStyle w:val="Emphasis"/>
          <w:rFonts w:asciiTheme="minorHAnsi" w:hAnsiTheme="minorHAnsi" w:cstheme="minorHAnsi"/>
        </w:rPr>
        <w:t>accepted it</w:t>
      </w:r>
      <w:r w:rsidRPr="00A17154">
        <w:rPr>
          <w:rFonts w:asciiTheme="minorHAnsi" w:hAnsiTheme="minorHAnsi" w:cstheme="minorHAnsi"/>
          <w:sz w:val="14"/>
        </w:rPr>
        <w:t xml:space="preserve">, </w:t>
      </w:r>
      <w:r w:rsidRPr="00A17154">
        <w:rPr>
          <w:rFonts w:asciiTheme="minorHAnsi" w:hAnsiTheme="minorHAnsi" w:cstheme="minorHAnsi"/>
          <w:u w:val="single"/>
        </w:rPr>
        <w:t>and the</w:t>
      </w:r>
      <w:r w:rsidRPr="00A17154">
        <w:rPr>
          <w:rFonts w:asciiTheme="minorHAnsi" w:hAnsiTheme="minorHAnsi" w:cstheme="minorHAnsi"/>
          <w:sz w:val="14"/>
        </w:rPr>
        <w:t xml:space="preserve"> Supreme </w:t>
      </w:r>
      <w:r w:rsidRPr="00A17154">
        <w:rPr>
          <w:rFonts w:asciiTheme="minorHAnsi" w:hAnsiTheme="minorHAnsi" w:cstheme="minorHAnsi"/>
          <w:highlight w:val="cyan"/>
          <w:u w:val="single"/>
        </w:rPr>
        <w:t>Court</w:t>
      </w:r>
      <w:r w:rsidRPr="00A17154">
        <w:rPr>
          <w:rFonts w:asciiTheme="minorHAnsi" w:hAnsiTheme="minorHAnsi" w:cstheme="minorHAnsi"/>
          <w:u w:val="single"/>
        </w:rPr>
        <w:t xml:space="preserve"> </w:t>
      </w:r>
      <w:r w:rsidRPr="00A17154">
        <w:rPr>
          <w:rStyle w:val="Emphasis"/>
          <w:rFonts w:asciiTheme="minorHAnsi" w:hAnsiTheme="minorHAnsi" w:cstheme="minorHAnsi"/>
        </w:rPr>
        <w:t>relished</w:t>
      </w:r>
      <w:r w:rsidRPr="00A17154">
        <w:rPr>
          <w:rFonts w:asciiTheme="minorHAnsi" w:hAnsiTheme="minorHAnsi" w:cstheme="minorHAnsi"/>
          <w:u w:val="single"/>
        </w:rPr>
        <w:t xml:space="preserve"> in the decision</w:t>
      </w:r>
      <w:r w:rsidRPr="00A17154">
        <w:rPr>
          <w:rFonts w:asciiTheme="minorHAnsi" w:hAnsiTheme="minorHAnsi" w:cstheme="minorHAnsi"/>
          <w:sz w:val="14"/>
        </w:rPr>
        <w:t xml:space="preserve">.4 </w:t>
      </w:r>
      <w:r w:rsidRPr="00A17154">
        <w:rPr>
          <w:rStyle w:val="Emphasis"/>
          <w:rFonts w:asciiTheme="minorHAnsi" w:hAnsiTheme="minorHAnsi" w:cstheme="minorHAnsi"/>
        </w:rPr>
        <w:t>Three</w:t>
      </w:r>
      <w:r w:rsidRPr="00A17154">
        <w:rPr>
          <w:rFonts w:asciiTheme="minorHAnsi" w:hAnsiTheme="minorHAnsi" w:cstheme="minorHAnsi"/>
          <w:sz w:val="14"/>
        </w:rPr>
        <w:t xml:space="preserve"> </w:t>
      </w:r>
      <w:r w:rsidRPr="00A17154">
        <w:rPr>
          <w:rStyle w:val="Emphasis"/>
          <w:rFonts w:asciiTheme="minorHAnsi" w:hAnsiTheme="minorHAnsi" w:cstheme="minorHAnsi"/>
        </w:rPr>
        <w:t>out of three</w:t>
      </w:r>
      <w:r w:rsidRPr="00A17154">
        <w:rPr>
          <w:rFonts w:asciiTheme="minorHAnsi" w:hAnsiTheme="minorHAnsi" w:cstheme="minorHAnsi"/>
          <w:sz w:val="14"/>
        </w:rPr>
        <w:t xml:space="preserve"> </w:t>
      </w:r>
      <w:r w:rsidRPr="00A17154">
        <w:rPr>
          <w:rFonts w:asciiTheme="minorHAnsi" w:hAnsiTheme="minorHAnsi" w:cstheme="minorHAnsi"/>
          <w:u w:val="single"/>
        </w:rPr>
        <w:t>branches</w:t>
      </w:r>
      <w:r w:rsidRPr="00A17154">
        <w:rPr>
          <w:rFonts w:asciiTheme="minorHAnsi" w:hAnsiTheme="minorHAnsi" w:cstheme="minorHAnsi"/>
          <w:sz w:val="14"/>
        </w:rPr>
        <w:t xml:space="preserve"> of government </w:t>
      </w:r>
      <w:r w:rsidRPr="00A17154">
        <w:rPr>
          <w:rStyle w:val="Emphasis"/>
          <w:rFonts w:asciiTheme="minorHAnsi" w:hAnsiTheme="minorHAnsi" w:cstheme="minorHAnsi"/>
        </w:rPr>
        <w:t>agree</w:t>
      </w:r>
      <w:r w:rsidRPr="00A17154">
        <w:rPr>
          <w:rFonts w:asciiTheme="minorHAnsi" w:hAnsiTheme="minorHAnsi" w:cstheme="minorHAnsi"/>
          <w:sz w:val="14"/>
        </w:rPr>
        <w:t xml:space="preserve">: </w:t>
      </w:r>
      <w:r w:rsidRPr="00A17154">
        <w:rPr>
          <w:rFonts w:asciiTheme="minorHAnsi" w:hAnsiTheme="minorHAnsi" w:cstheme="minorHAnsi"/>
          <w:u w:val="single"/>
        </w:rPr>
        <w:t>labor</w:t>
      </w:r>
      <w:r w:rsidRPr="00A17154">
        <w:rPr>
          <w:rFonts w:asciiTheme="minorHAnsi" w:hAnsiTheme="minorHAnsi" w:cstheme="minorHAnsi"/>
          <w:sz w:val="14"/>
        </w:rPr>
        <w:t xml:space="preserve"> governance </w:t>
      </w:r>
      <w:r w:rsidRPr="00A17154">
        <w:rPr>
          <w:rFonts w:asciiTheme="minorHAnsi" w:hAnsiTheme="minorHAnsi" w:cstheme="minorHAnsi"/>
          <w:u w:val="single"/>
        </w:rPr>
        <w:t xml:space="preserve">is not a </w:t>
      </w:r>
      <w:r w:rsidRPr="00A17154">
        <w:rPr>
          <w:rStyle w:val="Emphasis"/>
          <w:rFonts w:asciiTheme="minorHAnsi" w:hAnsiTheme="minorHAnsi" w:cstheme="minorHAnsi"/>
        </w:rPr>
        <w:t>federal</w:t>
      </w:r>
      <w:r w:rsidRPr="00A17154">
        <w:rPr>
          <w:rFonts w:asciiTheme="minorHAnsi" w:hAnsiTheme="minorHAnsi" w:cstheme="minorHAnsi"/>
          <w:sz w:val="14"/>
        </w:rPr>
        <w:t xml:space="preserve"> </w:t>
      </w:r>
      <w:r w:rsidRPr="00A17154">
        <w:rPr>
          <w:rFonts w:asciiTheme="minorHAnsi" w:hAnsiTheme="minorHAnsi" w:cstheme="minorHAnsi"/>
          <w:u w:val="single"/>
        </w:rPr>
        <w:t>concern</w:t>
      </w:r>
      <w:r w:rsidRPr="00A17154">
        <w:rPr>
          <w:rFonts w:asciiTheme="minorHAnsi" w:hAnsiTheme="minorHAnsi" w:cstheme="minorHAnsi"/>
          <w:sz w:val="14"/>
        </w:rPr>
        <w:t>.5</w:t>
      </w:r>
    </w:p>
    <w:p w14:paraId="73340A0C"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In effect, without federal labor law, </w:t>
      </w:r>
      <w:r w:rsidRPr="00A17154">
        <w:rPr>
          <w:rFonts w:asciiTheme="minorHAnsi" w:hAnsiTheme="minorHAnsi" w:cstheme="minorHAnsi"/>
          <w:u w:val="single"/>
        </w:rPr>
        <w:t xml:space="preserve">states </w:t>
      </w:r>
      <w:r w:rsidRPr="00A17154">
        <w:rPr>
          <w:rStyle w:val="Emphasis"/>
          <w:rFonts w:asciiTheme="minorHAnsi" w:hAnsiTheme="minorHAnsi" w:cstheme="minorHAnsi"/>
        </w:rPr>
        <w:t>regain authority</w:t>
      </w:r>
      <w:r w:rsidRPr="00A17154">
        <w:rPr>
          <w:rFonts w:asciiTheme="minorHAnsi" w:hAnsiTheme="minorHAnsi" w:cstheme="minorHAnsi"/>
          <w:sz w:val="14"/>
        </w:rPr>
        <w:t xml:space="preserve"> over labor relations. In lieu of the NLRA, </w:t>
      </w:r>
      <w:r w:rsidRPr="00A17154">
        <w:rPr>
          <w:rFonts w:asciiTheme="minorHAnsi" w:hAnsiTheme="minorHAnsi" w:cstheme="minorHAnsi"/>
          <w:highlight w:val="cyan"/>
          <w:u w:val="single"/>
        </w:rPr>
        <w:t>states</w:t>
      </w:r>
      <w:r w:rsidRPr="00A17154">
        <w:rPr>
          <w:rFonts w:asciiTheme="minorHAnsi" w:hAnsiTheme="minorHAnsi" w:cstheme="minorHAnsi"/>
          <w:u w:val="single"/>
        </w:rPr>
        <w:t xml:space="preserve"> can and do </w:t>
      </w:r>
      <w:r w:rsidRPr="00A17154">
        <w:rPr>
          <w:rStyle w:val="Emphasis"/>
          <w:rFonts w:asciiTheme="minorHAnsi" w:hAnsiTheme="minorHAnsi" w:cstheme="minorHAnsi"/>
          <w:highlight w:val="cyan"/>
        </w:rPr>
        <w:t>step in</w:t>
      </w:r>
      <w:r w:rsidRPr="00A17154">
        <w:rPr>
          <w:rFonts w:asciiTheme="minorHAnsi" w:hAnsiTheme="minorHAnsi" w:cstheme="minorHAnsi"/>
          <w:sz w:val="14"/>
        </w:rPr>
        <w:t xml:space="preserve"> </w:t>
      </w:r>
      <w:r w:rsidRPr="00A17154">
        <w:rPr>
          <w:rFonts w:asciiTheme="minorHAnsi" w:hAnsiTheme="minorHAnsi" w:cstheme="minorHAnsi"/>
          <w:u w:val="single"/>
        </w:rPr>
        <w:t>to pursue labor peace</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w:t>
      </w:r>
      <w:r w:rsidRPr="00A17154">
        <w:rPr>
          <w:rStyle w:val="Emphasis"/>
          <w:rFonts w:asciiTheme="minorHAnsi" w:hAnsiTheme="minorHAnsi" w:cstheme="minorHAnsi"/>
        </w:rPr>
        <w:t>equality</w:t>
      </w:r>
      <w:r w:rsidRPr="00A17154">
        <w:rPr>
          <w:rFonts w:asciiTheme="minorHAnsi" w:hAnsiTheme="minorHAnsi" w:cstheme="minorHAnsi"/>
          <w:u w:val="single"/>
        </w:rPr>
        <w:t xml:space="preserve"> of</w:t>
      </w:r>
      <w:r w:rsidRPr="00A17154">
        <w:rPr>
          <w:rFonts w:asciiTheme="minorHAnsi" w:hAnsiTheme="minorHAnsi" w:cstheme="minorHAnsi"/>
          <w:sz w:val="14"/>
        </w:rPr>
        <w:t xml:space="preserve"> </w:t>
      </w:r>
      <w:r w:rsidRPr="00A17154">
        <w:rPr>
          <w:rStyle w:val="Emphasis"/>
          <w:rFonts w:asciiTheme="minorHAnsi" w:hAnsiTheme="minorHAnsi" w:cstheme="minorHAnsi"/>
        </w:rPr>
        <w:t>bargaining power</w:t>
      </w:r>
      <w:r w:rsidRPr="00A17154">
        <w:rPr>
          <w:rFonts w:asciiTheme="minorHAnsi" w:hAnsiTheme="minorHAnsi" w:cstheme="minorHAnsi"/>
          <w:sz w:val="14"/>
        </w:rPr>
        <w:t xml:space="preserve"> </w:t>
      </w:r>
      <w:r w:rsidRPr="00A17154">
        <w:rPr>
          <w:rFonts w:asciiTheme="minorHAnsi" w:hAnsiTheme="minorHAnsi" w:cstheme="minorHAnsi"/>
          <w:highlight w:val="cyan"/>
          <w:u w:val="single"/>
        </w:rPr>
        <w:t>through</w:t>
      </w:r>
      <w:r w:rsidRPr="00A17154">
        <w:rPr>
          <w:rFonts w:asciiTheme="minorHAnsi" w:hAnsiTheme="minorHAnsi" w:cstheme="minorHAnsi"/>
          <w:sz w:val="14"/>
          <w:highlight w:val="cyan"/>
        </w:rPr>
        <w:t xml:space="preserve"> </w:t>
      </w:r>
      <w:r w:rsidRPr="00A17154">
        <w:rPr>
          <w:rStyle w:val="Emphasis"/>
          <w:rFonts w:asciiTheme="minorHAnsi" w:hAnsiTheme="minorHAnsi" w:cstheme="minorHAnsi"/>
        </w:rPr>
        <w:t>state</w:t>
      </w:r>
      <w:r w:rsidRPr="00A17154">
        <w:rPr>
          <w:rFonts w:asciiTheme="minorHAnsi" w:hAnsiTheme="minorHAnsi" w:cstheme="minorHAnsi"/>
          <w:sz w:val="14"/>
        </w:rPr>
        <w:t>-</w:t>
      </w:r>
      <w:r w:rsidRPr="00A17154">
        <w:rPr>
          <w:rStyle w:val="Emphasis"/>
          <w:rFonts w:asciiTheme="minorHAnsi" w:hAnsiTheme="minorHAnsi" w:cstheme="minorHAnsi"/>
        </w:rPr>
        <w:t>based</w:t>
      </w:r>
      <w:r w:rsidRPr="00A17154">
        <w:rPr>
          <w:rFonts w:asciiTheme="minorHAnsi" w:hAnsiTheme="minorHAnsi" w:cstheme="minorHAnsi"/>
          <w:sz w:val="14"/>
        </w:rPr>
        <w:t xml:space="preserve"> </w:t>
      </w:r>
      <w:r w:rsidRPr="00A17154">
        <w:rPr>
          <w:rFonts w:asciiTheme="minorHAnsi" w:hAnsiTheme="minorHAnsi" w:cstheme="minorHAnsi"/>
          <w:u w:val="single"/>
        </w:rPr>
        <w:t xml:space="preserve">labor </w:t>
      </w:r>
      <w:r w:rsidRPr="00A17154">
        <w:rPr>
          <w:rFonts w:asciiTheme="minorHAnsi" w:hAnsiTheme="minorHAnsi" w:cstheme="minorHAnsi"/>
          <w:highlight w:val="cyan"/>
          <w:u w:val="single"/>
        </w:rPr>
        <w:t>institutions</w:t>
      </w:r>
      <w:r w:rsidRPr="00A17154">
        <w:rPr>
          <w:rFonts w:asciiTheme="minorHAnsi" w:hAnsiTheme="minorHAnsi" w:cstheme="minorHAnsi"/>
          <w:sz w:val="14"/>
        </w:rPr>
        <w:t xml:space="preserve">. 6 Ignored in mainstay literature,7 and buried in a forgotten era of labor law,8 </w:t>
      </w:r>
      <w:r w:rsidRPr="00A17154">
        <w:rPr>
          <w:rStyle w:val="Emphasis"/>
          <w:rFonts w:asciiTheme="minorHAnsi" w:hAnsiTheme="minorHAnsi" w:cstheme="minorHAnsi"/>
        </w:rPr>
        <w:t>eighteen</w:t>
      </w:r>
      <w:r w:rsidRPr="00A17154">
        <w:rPr>
          <w:rFonts w:asciiTheme="minorHAnsi" w:hAnsiTheme="minorHAnsi" w:cstheme="minorHAnsi"/>
          <w:sz w:val="14"/>
        </w:rPr>
        <w:t xml:space="preserve"> </w:t>
      </w:r>
      <w:r w:rsidRPr="00A17154">
        <w:rPr>
          <w:rFonts w:asciiTheme="minorHAnsi" w:hAnsiTheme="minorHAnsi" w:cstheme="minorHAnsi"/>
          <w:u w:val="single"/>
        </w:rPr>
        <w:t xml:space="preserve">states </w:t>
      </w:r>
      <w:r w:rsidRPr="00A17154">
        <w:rPr>
          <w:rStyle w:val="Emphasis"/>
          <w:rFonts w:asciiTheme="minorHAnsi" w:hAnsiTheme="minorHAnsi" w:cstheme="minorHAnsi"/>
        </w:rPr>
        <w:t>already</w:t>
      </w:r>
      <w:r w:rsidRPr="00A17154">
        <w:rPr>
          <w:rFonts w:asciiTheme="minorHAnsi" w:hAnsiTheme="minorHAnsi" w:cstheme="minorHAnsi"/>
          <w:u w:val="single"/>
        </w:rPr>
        <w:t xml:space="preserve"> have</w:t>
      </w:r>
      <w:r w:rsidRPr="00A17154">
        <w:rPr>
          <w:rFonts w:asciiTheme="minorHAnsi" w:hAnsiTheme="minorHAnsi" w:cstheme="minorHAnsi"/>
          <w:sz w:val="14"/>
        </w:rPr>
        <w:t xml:space="preserve"> private sector </w:t>
      </w:r>
      <w:r w:rsidRPr="00A17154">
        <w:rPr>
          <w:rFonts w:asciiTheme="minorHAnsi" w:hAnsiTheme="minorHAnsi" w:cstheme="minorHAnsi"/>
          <w:u w:val="single"/>
        </w:rPr>
        <w:t>labor laws on their books</w:t>
      </w:r>
      <w:r w:rsidRPr="00A17154">
        <w:rPr>
          <w:rFonts w:asciiTheme="minorHAnsi" w:hAnsiTheme="minorHAnsi" w:cstheme="minorHAnsi"/>
          <w:sz w:val="14"/>
        </w:rPr>
        <w:t xml:space="preserve"> now, 9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A17154">
        <w:rPr>
          <w:rStyle w:val="Emphasis"/>
          <w:rFonts w:asciiTheme="minorHAnsi" w:hAnsiTheme="minorHAnsi" w:cstheme="minorHAnsi"/>
        </w:rPr>
        <w:t>fourteen more</w:t>
      </w:r>
      <w:r w:rsidRPr="00A17154">
        <w:rPr>
          <w:rFonts w:asciiTheme="minorHAnsi" w:hAnsiTheme="minorHAnsi" w:cstheme="minorHAnsi"/>
          <w:sz w:val="14"/>
        </w:rPr>
        <w:t xml:space="preserve"> </w:t>
      </w:r>
      <w:r w:rsidRPr="00A17154">
        <w:rPr>
          <w:rFonts w:asciiTheme="minorHAnsi" w:hAnsiTheme="minorHAnsi" w:cstheme="minorHAnsi"/>
          <w:u w:val="single"/>
        </w:rPr>
        <w:t>have state</w:t>
      </w:r>
      <w:r w:rsidRPr="00A17154">
        <w:rPr>
          <w:rFonts w:asciiTheme="minorHAnsi" w:hAnsiTheme="minorHAnsi" w:cstheme="minorHAnsi"/>
          <w:sz w:val="14"/>
        </w:rPr>
        <w:t xml:space="preserve"> constitutional and statutory </w:t>
      </w:r>
      <w:r w:rsidRPr="00A17154">
        <w:rPr>
          <w:rStyle w:val="Emphasis"/>
          <w:rFonts w:asciiTheme="minorHAnsi" w:hAnsiTheme="minorHAnsi" w:cstheme="minorHAnsi"/>
        </w:rPr>
        <w:t>guarantees</w:t>
      </w:r>
      <w:r w:rsidRPr="00A17154">
        <w:rPr>
          <w:rFonts w:asciiTheme="minorHAnsi" w:hAnsiTheme="minorHAnsi" w:cstheme="minorHAnsi"/>
          <w:sz w:val="14"/>
        </w:rPr>
        <w:t xml:space="preserve"> </w:t>
      </w:r>
      <w:r w:rsidRPr="00A17154">
        <w:rPr>
          <w:rFonts w:asciiTheme="minorHAnsi" w:hAnsiTheme="minorHAnsi" w:cstheme="minorHAnsi"/>
          <w:u w:val="single"/>
        </w:rPr>
        <w:t xml:space="preserve">for workers </w:t>
      </w:r>
      <w:r w:rsidRPr="00A17154">
        <w:rPr>
          <w:rStyle w:val="Emphasis"/>
          <w:rFonts w:asciiTheme="minorHAnsi" w:hAnsiTheme="minorHAnsi" w:cstheme="minorHAnsi"/>
        </w:rPr>
        <w:t>collective</w:t>
      </w:r>
      <w:r w:rsidRPr="00A17154">
        <w:rPr>
          <w:rFonts w:asciiTheme="minorHAnsi" w:hAnsiTheme="minorHAnsi" w:cstheme="minorHAnsi"/>
          <w:u w:val="single"/>
        </w:rPr>
        <w:t xml:space="preserve"> </w:t>
      </w:r>
      <w:r w:rsidRPr="00A17154">
        <w:rPr>
          <w:rStyle w:val="Emphasis"/>
          <w:rFonts w:asciiTheme="minorHAnsi" w:hAnsiTheme="minorHAnsi" w:cstheme="minorHAnsi"/>
        </w:rPr>
        <w:t>rights</w:t>
      </w:r>
      <w:r w:rsidRPr="00A17154">
        <w:rPr>
          <w:rFonts w:asciiTheme="minorHAnsi" w:hAnsiTheme="minorHAnsi" w:cstheme="minorHAnsi"/>
          <w:sz w:val="14"/>
        </w:rPr>
        <w:t xml:space="preserve">.10 </w:t>
      </w:r>
      <w:r w:rsidRPr="00A17154">
        <w:rPr>
          <w:rFonts w:asciiTheme="minorHAnsi" w:hAnsiTheme="minorHAnsi" w:cstheme="minorHAnsi"/>
          <w:u w:val="single"/>
        </w:rPr>
        <w:t xml:space="preserve">More will </w:t>
      </w:r>
      <w:r w:rsidRPr="00A17154">
        <w:rPr>
          <w:rStyle w:val="Emphasis"/>
          <w:rFonts w:asciiTheme="minorHAnsi" w:hAnsiTheme="minorHAnsi" w:cstheme="minorHAnsi"/>
        </w:rPr>
        <w:t>follow</w:t>
      </w:r>
      <w:r w:rsidRPr="00A17154">
        <w:rPr>
          <w:rFonts w:asciiTheme="minorHAnsi" w:hAnsiTheme="minorHAnsi" w:cstheme="minorHAnsi"/>
          <w:sz w:val="14"/>
        </w:rPr>
        <w:t xml:space="preserve"> </w:t>
      </w:r>
      <w:r w:rsidRPr="00A17154">
        <w:rPr>
          <w:rFonts w:asciiTheme="minorHAnsi" w:hAnsiTheme="minorHAnsi" w:cstheme="minorHAnsi"/>
          <w:u w:val="single"/>
        </w:rPr>
        <w:t>their</w:t>
      </w:r>
      <w:r w:rsidRPr="00A17154">
        <w:rPr>
          <w:rFonts w:asciiTheme="minorHAnsi" w:hAnsiTheme="minorHAnsi" w:cstheme="minorHAnsi"/>
          <w:sz w:val="14"/>
        </w:rPr>
        <w:t xml:space="preserve"> </w:t>
      </w:r>
      <w:r w:rsidRPr="00A17154">
        <w:rPr>
          <w:rFonts w:asciiTheme="minorHAnsi" w:hAnsiTheme="minorHAnsi" w:cstheme="minorHAnsi"/>
          <w:u w:val="single"/>
        </w:rPr>
        <w:t>lead</w:t>
      </w:r>
      <w:r w:rsidRPr="00A17154">
        <w:rPr>
          <w:rFonts w:asciiTheme="minorHAnsi" w:hAnsiTheme="minorHAnsi" w:cstheme="minorHAnsi"/>
          <w:sz w:val="14"/>
        </w:rPr>
        <w:t>. This paper provides a snapshot of a federal regime taking its final breaths, surveys existing and proposed private sector state labor laws, offers paths to pry labor governance from the NLRA’s cold dead hands, and concludes with some thoughts of what a future bottom-up federalized labor regime might look like.</w:t>
      </w:r>
    </w:p>
    <w:p w14:paraId="2E7252EA"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Contemporary NLRA preemption doctrine offers a simple solution to a set of complicated policy problems. Shaped by 1950s Supreme Court decisions and orchestrated by one of the biggest names in US labor law, Archibald Cox, the NLRA has a uniquely broad preemption model.11 At the margins of NLRA preemption, exceptions abound, yet mostly unavailable for state regulation of private sector concerted activities. Despite recent challenges from labor-side advocates12 and employers,13 NLRA preemption regime stands tall. But NLRA preemption rests on outdated descriptive and legal views of the role and efficacy of federal agencies and mostly off the wall in contemporary constitutional adjudication.14 Contrasting the breadth of NLRA preemption with the weakness and fallibility of the NLRA has become unbearable.</w:t>
      </w:r>
    </w:p>
    <w:p w14:paraId="72E3ABDA"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While federal labor law sinks, the stakes for identifying effective collective mechanisms for addressing collective problems are immense. US </w:t>
      </w:r>
      <w:r w:rsidRPr="00A17154">
        <w:rPr>
          <w:rFonts w:asciiTheme="minorHAnsi" w:hAnsiTheme="minorHAnsi" w:cstheme="minorHAnsi"/>
          <w:u w:val="single"/>
        </w:rPr>
        <w:t>workers</w:t>
      </w:r>
      <w:r w:rsidRPr="00A17154">
        <w:rPr>
          <w:rFonts w:asciiTheme="minorHAnsi" w:hAnsiTheme="minorHAnsi" w:cstheme="minorHAnsi"/>
          <w:sz w:val="14"/>
        </w:rPr>
        <w:t xml:space="preserve"> </w:t>
      </w:r>
      <w:r w:rsidRPr="00A17154">
        <w:rPr>
          <w:rFonts w:asciiTheme="minorHAnsi" w:hAnsiTheme="minorHAnsi" w:cstheme="minorHAnsi"/>
          <w:u w:val="single"/>
        </w:rPr>
        <w:t xml:space="preserve">face </w:t>
      </w:r>
      <w:r w:rsidRPr="00A17154">
        <w:rPr>
          <w:rStyle w:val="Emphasis"/>
          <w:rFonts w:asciiTheme="minorHAnsi" w:hAnsiTheme="minorHAnsi" w:cstheme="minorHAnsi"/>
        </w:rPr>
        <w:t>overlapping</w:t>
      </w:r>
      <w:r w:rsidRPr="00A17154">
        <w:rPr>
          <w:rFonts w:asciiTheme="minorHAnsi" w:hAnsiTheme="minorHAnsi" w:cstheme="minorHAnsi"/>
          <w:sz w:val="14"/>
        </w:rPr>
        <w:t xml:space="preserve"> </w:t>
      </w:r>
      <w:r w:rsidRPr="00A17154">
        <w:rPr>
          <w:rFonts w:asciiTheme="minorHAnsi" w:hAnsiTheme="minorHAnsi" w:cstheme="minorHAnsi"/>
          <w:u w:val="single"/>
        </w:rPr>
        <w:t>nested crises</w:t>
      </w:r>
      <w:r w:rsidRPr="00A17154">
        <w:rPr>
          <w:rFonts w:asciiTheme="minorHAnsi" w:hAnsiTheme="minorHAnsi" w:cstheme="minorHAnsi"/>
          <w:sz w:val="14"/>
        </w:rPr>
        <w:t xml:space="preserve"> </w:t>
      </w:r>
      <w:r w:rsidRPr="00A17154">
        <w:rPr>
          <w:rFonts w:asciiTheme="minorHAnsi" w:hAnsiTheme="minorHAnsi" w:cstheme="minorHAnsi"/>
          <w:u w:val="single"/>
        </w:rPr>
        <w:t>but lack the</w:t>
      </w:r>
      <w:r w:rsidRPr="00A17154">
        <w:rPr>
          <w:rFonts w:asciiTheme="minorHAnsi" w:hAnsiTheme="minorHAnsi" w:cstheme="minorHAnsi"/>
          <w:sz w:val="14"/>
        </w:rPr>
        <w:t xml:space="preserve"> </w:t>
      </w:r>
      <w:r w:rsidRPr="00A17154">
        <w:rPr>
          <w:rStyle w:val="Emphasis"/>
          <w:rFonts w:asciiTheme="minorHAnsi" w:hAnsiTheme="minorHAnsi" w:cstheme="minorHAnsi"/>
        </w:rPr>
        <w:t>institutions</w:t>
      </w:r>
      <w:r w:rsidRPr="00A17154">
        <w:rPr>
          <w:rFonts w:asciiTheme="minorHAnsi" w:hAnsiTheme="minorHAnsi" w:cstheme="minorHAnsi"/>
          <w:sz w:val="14"/>
        </w:rPr>
        <w:t xml:space="preserve">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A17154">
        <w:rPr>
          <w:rStyle w:val="Emphasis"/>
          <w:rFonts w:asciiTheme="minorHAnsi" w:hAnsiTheme="minorHAnsi" w:cstheme="minorHAnsi"/>
        </w:rPr>
        <w:t>vehicles</w:t>
      </w:r>
      <w:r w:rsidRPr="00A17154">
        <w:rPr>
          <w:rFonts w:asciiTheme="minorHAnsi" w:hAnsiTheme="minorHAnsi" w:cstheme="minorHAnsi"/>
          <w:sz w:val="14"/>
        </w:rPr>
        <w:t xml:space="preserve"> </w:t>
      </w:r>
      <w:r w:rsidRPr="00A17154">
        <w:rPr>
          <w:rFonts w:asciiTheme="minorHAnsi" w:hAnsiTheme="minorHAnsi" w:cstheme="minorHAnsi"/>
          <w:u w:val="single"/>
        </w:rPr>
        <w:t>for dealing</w:t>
      </w:r>
      <w:r w:rsidRPr="00A17154">
        <w:rPr>
          <w:rFonts w:asciiTheme="minorHAnsi" w:hAnsiTheme="minorHAnsi" w:cstheme="minorHAnsi"/>
          <w:sz w:val="14"/>
        </w:rPr>
        <w:t xml:space="preserve"> with those </w:t>
      </w:r>
      <w:r w:rsidRPr="00A17154">
        <w:rPr>
          <w:rStyle w:val="Emphasis"/>
          <w:rFonts w:asciiTheme="minorHAnsi" w:hAnsiTheme="minorHAnsi" w:cstheme="minorHAnsi"/>
        </w:rPr>
        <w:t>collectively</w:t>
      </w:r>
      <w:r w:rsidRPr="00A17154">
        <w:rPr>
          <w:rFonts w:asciiTheme="minorHAnsi" w:hAnsiTheme="minorHAnsi" w:cstheme="minorHAnsi"/>
          <w:sz w:val="14"/>
        </w:rPr>
        <w:t xml:space="preserve">. </w:t>
      </w:r>
      <w:r w:rsidRPr="00A17154">
        <w:rPr>
          <w:rStyle w:val="Emphasis"/>
          <w:rFonts w:asciiTheme="minorHAnsi" w:hAnsiTheme="minorHAnsi" w:cstheme="minorHAnsi"/>
        </w:rPr>
        <w:t>Tech</w:t>
      </w:r>
      <w:r w:rsidRPr="00A17154">
        <w:rPr>
          <w:rFonts w:asciiTheme="minorHAnsi" w:hAnsiTheme="minorHAnsi" w:cstheme="minorHAnsi"/>
          <w:sz w:val="14"/>
        </w:rPr>
        <w:t xml:space="preserve">nological transformation, 15 </w:t>
      </w:r>
      <w:r w:rsidRPr="00A17154">
        <w:rPr>
          <w:rStyle w:val="Emphasis"/>
          <w:rFonts w:asciiTheme="minorHAnsi" w:hAnsiTheme="minorHAnsi" w:cstheme="minorHAnsi"/>
        </w:rPr>
        <w:t>climate</w:t>
      </w:r>
      <w:r w:rsidRPr="00A17154">
        <w:rPr>
          <w:rFonts w:asciiTheme="minorHAnsi" w:hAnsiTheme="minorHAnsi" w:cstheme="minorHAnsi"/>
          <w:sz w:val="14"/>
        </w:rPr>
        <w:t xml:space="preserve"> change, 16 </w:t>
      </w:r>
      <w:r w:rsidRPr="00A17154">
        <w:rPr>
          <w:rFonts w:asciiTheme="minorHAnsi" w:hAnsiTheme="minorHAnsi" w:cstheme="minorHAnsi"/>
          <w:u w:val="single"/>
        </w:rPr>
        <w:t>democratic</w:t>
      </w:r>
      <w:r w:rsidRPr="00A17154">
        <w:rPr>
          <w:rFonts w:asciiTheme="minorHAnsi" w:hAnsiTheme="minorHAnsi" w:cstheme="minorHAnsi"/>
          <w:sz w:val="14"/>
        </w:rPr>
        <w:t xml:space="preserve"> </w:t>
      </w:r>
      <w:proofErr w:type="gramStart"/>
      <w:r w:rsidRPr="00A17154">
        <w:rPr>
          <w:rStyle w:val="Emphasis"/>
          <w:rFonts w:asciiTheme="minorHAnsi" w:hAnsiTheme="minorHAnsi" w:cstheme="minorHAnsi"/>
        </w:rPr>
        <w:t>decline</w:t>
      </w:r>
      <w:proofErr w:type="gramEnd"/>
      <w:r w:rsidRPr="00A17154">
        <w:rPr>
          <w:rFonts w:asciiTheme="minorHAnsi" w:hAnsiTheme="minorHAnsi" w:cstheme="minorHAnsi"/>
          <w:sz w:val="14"/>
        </w:rPr>
        <w:t xml:space="preserve">,17 </w:t>
      </w:r>
      <w:r w:rsidRPr="00A17154">
        <w:rPr>
          <w:rFonts w:asciiTheme="minorHAnsi" w:hAnsiTheme="minorHAnsi" w:cstheme="minorHAnsi"/>
          <w:u w:val="single"/>
        </w:rPr>
        <w:t>economic</w:t>
      </w:r>
      <w:r w:rsidRPr="00A17154">
        <w:rPr>
          <w:rFonts w:asciiTheme="minorHAnsi" w:hAnsiTheme="minorHAnsi" w:cstheme="minorHAnsi"/>
          <w:sz w:val="14"/>
        </w:rPr>
        <w:t xml:space="preserve"> and political </w:t>
      </w:r>
      <w:r w:rsidRPr="00A17154">
        <w:rPr>
          <w:rStyle w:val="Emphasis"/>
          <w:rFonts w:asciiTheme="minorHAnsi" w:hAnsiTheme="minorHAnsi" w:cstheme="minorHAnsi"/>
        </w:rPr>
        <w:t>inequality</w:t>
      </w:r>
      <w:r w:rsidRPr="00A17154">
        <w:rPr>
          <w:rFonts w:asciiTheme="minorHAnsi" w:hAnsiTheme="minorHAnsi" w:cstheme="minorHAnsi"/>
          <w:sz w:val="14"/>
        </w:rPr>
        <w:t xml:space="preserve">,18 a mental health epidemic, 19 </w:t>
      </w:r>
      <w:r w:rsidRPr="00A17154">
        <w:rPr>
          <w:rFonts w:asciiTheme="minorHAnsi" w:hAnsiTheme="minorHAnsi" w:cstheme="minorHAnsi"/>
          <w:u w:val="single"/>
        </w:rPr>
        <w:t xml:space="preserve">and more are all </w:t>
      </w:r>
      <w:r w:rsidRPr="00A17154">
        <w:rPr>
          <w:rStyle w:val="Emphasis"/>
          <w:rFonts w:asciiTheme="minorHAnsi" w:hAnsiTheme="minorHAnsi" w:cstheme="minorHAnsi"/>
        </w:rPr>
        <w:t>bound together</w:t>
      </w:r>
      <w:r w:rsidRPr="00A17154">
        <w:rPr>
          <w:rFonts w:asciiTheme="minorHAnsi" w:hAnsiTheme="minorHAnsi" w:cstheme="minorHAnsi"/>
          <w:sz w:val="14"/>
        </w:rPr>
        <w:t xml:space="preserve"> carrying significant risks and opportunities for US workers qua workers. Mega corporations the wealthiest men alive run are set on leveraging those crises to crush their workers’ collective voice and power.20</w:t>
      </w:r>
    </w:p>
    <w:p w14:paraId="2344CA06"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Such challenges would necessitate tough choices even for a </w:t>
      </w:r>
      <w:proofErr w:type="spellStart"/>
      <w:proofErr w:type="gramStart"/>
      <w:r w:rsidRPr="00A17154">
        <w:rPr>
          <w:rFonts w:asciiTheme="minorHAnsi" w:hAnsiTheme="minorHAnsi" w:cstheme="minorHAnsi"/>
          <w:sz w:val="14"/>
        </w:rPr>
        <w:t>wellfunctioning</w:t>
      </w:r>
      <w:proofErr w:type="spellEnd"/>
      <w:proofErr w:type="gramEnd"/>
      <w:r w:rsidRPr="00A17154">
        <w:rPr>
          <w:rFonts w:asciiTheme="minorHAnsi" w:hAnsiTheme="minorHAnsi" w:cstheme="minorHAnsi"/>
          <w:sz w:val="14"/>
        </w:rPr>
        <w:t xml:space="preserve"> labor governance system.21 But, in 2025, union density in the private sector plummeted to below 6 percent for the first time since the law’s enactment. 22 Big organizing campaigns at Amazon, Starbucks, and Tesla have yet to produce a collective bargaining agreement. First contracts have been a known failure point in the NLRA for about fifty years</w:t>
      </w:r>
      <w:proofErr w:type="gramStart"/>
      <w:r w:rsidRPr="00A17154">
        <w:rPr>
          <w:rFonts w:asciiTheme="minorHAnsi" w:hAnsiTheme="minorHAnsi" w:cstheme="minorHAnsi"/>
          <w:sz w:val="14"/>
        </w:rPr>
        <w:t>.23</w:t>
      </w:r>
      <w:proofErr w:type="gramEnd"/>
      <w:r w:rsidRPr="00A17154">
        <w:rPr>
          <w:rFonts w:asciiTheme="minorHAnsi" w:hAnsiTheme="minorHAnsi" w:cstheme="minorHAnsi"/>
          <w:sz w:val="14"/>
        </w:rPr>
        <w:t xml:space="preserve"> The NLRA is ossified, 24 designated for different labor markets, 25 different workers,26 and a different workplace</w:t>
      </w:r>
      <w:proofErr w:type="gramStart"/>
      <w:r w:rsidRPr="00A17154">
        <w:rPr>
          <w:rFonts w:asciiTheme="minorHAnsi" w:hAnsiTheme="minorHAnsi" w:cstheme="minorHAnsi"/>
          <w:sz w:val="14"/>
        </w:rPr>
        <w:t>.27</w:t>
      </w:r>
      <w:proofErr w:type="gramEnd"/>
    </w:p>
    <w:p w14:paraId="21071D86"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For US employers as for some scholars, this culmination of real-world crises and institutional decay calls for a return to the laisse fare days of the 1930s during which workers had no sources of institutional and legal power.28 But this view misses a significant part of the legal landscape, namely, state law.</w:t>
      </w:r>
    </w:p>
    <w:p w14:paraId="29047340"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Despite the NLRA’s preemption, </w:t>
      </w:r>
      <w:r w:rsidRPr="00A17154">
        <w:rPr>
          <w:rStyle w:val="Emphasis"/>
          <w:rFonts w:asciiTheme="minorHAnsi" w:hAnsiTheme="minorHAnsi" w:cstheme="minorHAnsi"/>
          <w:highlight w:val="cyan"/>
        </w:rPr>
        <w:t>states</w:t>
      </w:r>
      <w:r w:rsidRPr="00A17154">
        <w:rPr>
          <w:rFonts w:asciiTheme="minorHAnsi" w:hAnsiTheme="minorHAnsi" w:cstheme="minorHAnsi"/>
          <w:u w:val="single"/>
        </w:rPr>
        <w:t xml:space="preserve"> and local governments</w:t>
      </w:r>
      <w:r w:rsidRPr="00A17154">
        <w:rPr>
          <w:rFonts w:asciiTheme="minorHAnsi" w:hAnsiTheme="minorHAnsi" w:cstheme="minorHAnsi"/>
          <w:sz w:val="14"/>
        </w:rPr>
        <w:t xml:space="preserve"> </w:t>
      </w:r>
      <w:r w:rsidRPr="00A17154">
        <w:rPr>
          <w:rFonts w:asciiTheme="minorHAnsi" w:hAnsiTheme="minorHAnsi" w:cstheme="minorHAnsi"/>
          <w:u w:val="single"/>
        </w:rPr>
        <w:t xml:space="preserve">have </w:t>
      </w:r>
      <w:r w:rsidRPr="00A17154">
        <w:rPr>
          <w:rFonts w:asciiTheme="minorHAnsi" w:hAnsiTheme="minorHAnsi" w:cstheme="minorHAnsi"/>
          <w:highlight w:val="cyan"/>
          <w:u w:val="single"/>
        </w:rPr>
        <w:t>regulated</w:t>
      </w:r>
      <w:r w:rsidRPr="00A17154">
        <w:rPr>
          <w:rFonts w:asciiTheme="minorHAnsi" w:hAnsiTheme="minorHAnsi" w:cstheme="minorHAnsi"/>
          <w:sz w:val="14"/>
        </w:rPr>
        <w:t xml:space="preserve"> private sector </w:t>
      </w:r>
      <w:r w:rsidRPr="00A17154">
        <w:rPr>
          <w:rFonts w:asciiTheme="minorHAnsi" w:hAnsiTheme="minorHAnsi" w:cstheme="minorHAnsi"/>
          <w:highlight w:val="cyan"/>
          <w:u w:val="single"/>
        </w:rPr>
        <w:t>labor</w:t>
      </w:r>
      <w:r w:rsidRPr="00A17154">
        <w:rPr>
          <w:rFonts w:asciiTheme="minorHAnsi" w:hAnsiTheme="minorHAnsi" w:cstheme="minorHAnsi"/>
          <w:u w:val="single"/>
        </w:rPr>
        <w:t xml:space="preserve"> relations</w:t>
      </w:r>
      <w:r w:rsidRPr="00A17154">
        <w:rPr>
          <w:rFonts w:asciiTheme="minorHAnsi" w:hAnsiTheme="minorHAnsi" w:cstheme="minorHAnsi"/>
          <w:sz w:val="14"/>
        </w:rPr>
        <w:t xml:space="preserve"> </w:t>
      </w:r>
      <w:r w:rsidRPr="00A17154">
        <w:rPr>
          <w:rFonts w:asciiTheme="minorHAnsi" w:hAnsiTheme="minorHAnsi" w:cstheme="minorHAnsi"/>
          <w:highlight w:val="cyan"/>
          <w:u w:val="single"/>
        </w:rPr>
        <w:t xml:space="preserve">for as </w:t>
      </w:r>
      <w:r w:rsidRPr="00A17154">
        <w:rPr>
          <w:rStyle w:val="Emphasis"/>
          <w:rFonts w:asciiTheme="minorHAnsi" w:hAnsiTheme="minorHAnsi" w:cstheme="minorHAnsi"/>
          <w:highlight w:val="cyan"/>
        </w:rPr>
        <w:t>long</w:t>
      </w:r>
      <w:r w:rsidRPr="00A17154">
        <w:rPr>
          <w:rFonts w:asciiTheme="minorHAnsi" w:hAnsiTheme="minorHAnsi" w:cstheme="minorHAnsi"/>
          <w:highlight w:val="cyan"/>
          <w:u w:val="single"/>
        </w:rPr>
        <w:t xml:space="preserve"> as</w:t>
      </w:r>
      <w:r w:rsidRPr="00A17154">
        <w:rPr>
          <w:rFonts w:asciiTheme="minorHAnsi" w:hAnsiTheme="minorHAnsi" w:cstheme="minorHAnsi"/>
          <w:u w:val="single"/>
        </w:rPr>
        <w:t xml:space="preserve"> the </w:t>
      </w:r>
      <w:r w:rsidRPr="00A17154">
        <w:rPr>
          <w:rFonts w:asciiTheme="minorHAnsi" w:hAnsiTheme="minorHAnsi" w:cstheme="minorHAnsi"/>
          <w:highlight w:val="cyan"/>
          <w:u w:val="single"/>
        </w:rPr>
        <w:t>NLRA</w:t>
      </w:r>
      <w:r w:rsidRPr="00A17154">
        <w:rPr>
          <w:rFonts w:asciiTheme="minorHAnsi" w:hAnsiTheme="minorHAnsi" w:cstheme="minorHAnsi"/>
          <w:u w:val="single"/>
        </w:rPr>
        <w:t xml:space="preserve"> </w:t>
      </w:r>
      <w:r w:rsidRPr="00A17154">
        <w:rPr>
          <w:rStyle w:val="Emphasis"/>
          <w:rFonts w:asciiTheme="minorHAnsi" w:hAnsiTheme="minorHAnsi" w:cstheme="minorHAnsi"/>
        </w:rPr>
        <w:t>exists</w:t>
      </w:r>
      <w:r w:rsidRPr="00A17154">
        <w:rPr>
          <w:rFonts w:asciiTheme="minorHAnsi" w:hAnsiTheme="minorHAnsi" w:cstheme="minorHAnsi"/>
          <w:sz w:val="14"/>
        </w:rPr>
        <w:t xml:space="preserve">. </w:t>
      </w:r>
      <w:r w:rsidRPr="00A17154">
        <w:rPr>
          <w:rFonts w:asciiTheme="minorHAnsi" w:hAnsiTheme="minorHAnsi" w:cstheme="minorHAnsi"/>
          <w:u w:val="single"/>
        </w:rPr>
        <w:t>Some</w:t>
      </w:r>
      <w:r w:rsidRPr="00A17154">
        <w:rPr>
          <w:rFonts w:asciiTheme="minorHAnsi" w:hAnsiTheme="minorHAnsi" w:cstheme="minorHAnsi"/>
          <w:sz w:val="14"/>
        </w:rPr>
        <w:t xml:space="preserve"> states </w:t>
      </w:r>
      <w:r w:rsidRPr="00A17154">
        <w:rPr>
          <w:rFonts w:asciiTheme="minorHAnsi" w:hAnsiTheme="minorHAnsi" w:cstheme="minorHAnsi"/>
          <w:u w:val="single"/>
        </w:rPr>
        <w:t xml:space="preserve">enacted </w:t>
      </w:r>
      <w:r w:rsidRPr="00A17154">
        <w:rPr>
          <w:rStyle w:val="Emphasis"/>
          <w:rFonts w:asciiTheme="minorHAnsi" w:hAnsiTheme="minorHAnsi" w:cstheme="minorHAnsi"/>
        </w:rPr>
        <w:t>explicit</w:t>
      </w:r>
      <w:r w:rsidRPr="00A17154">
        <w:rPr>
          <w:rFonts w:asciiTheme="minorHAnsi" w:hAnsiTheme="minorHAnsi" w:cstheme="minorHAnsi"/>
          <w:sz w:val="14"/>
        </w:rPr>
        <w:t xml:space="preserve"> </w:t>
      </w:r>
      <w:r w:rsidRPr="00A17154">
        <w:rPr>
          <w:rStyle w:val="Emphasis"/>
          <w:rFonts w:asciiTheme="minorHAnsi" w:hAnsiTheme="minorHAnsi" w:cstheme="minorHAnsi"/>
        </w:rPr>
        <w:t>rights</w:t>
      </w:r>
      <w:r w:rsidRPr="00A17154">
        <w:rPr>
          <w:rFonts w:asciiTheme="minorHAnsi" w:hAnsiTheme="minorHAnsi" w:cstheme="minorHAnsi"/>
          <w:sz w:val="14"/>
        </w:rPr>
        <w:t xml:space="preserve"> of workers </w:t>
      </w:r>
      <w:r w:rsidRPr="00A17154">
        <w:rPr>
          <w:rFonts w:asciiTheme="minorHAnsi" w:hAnsiTheme="minorHAnsi" w:cstheme="minorHAnsi"/>
          <w:u w:val="single"/>
        </w:rPr>
        <w:t xml:space="preserve">to organize in their state </w:t>
      </w:r>
      <w:r w:rsidRPr="00A17154">
        <w:rPr>
          <w:rStyle w:val="Emphasis"/>
          <w:rFonts w:asciiTheme="minorHAnsi" w:hAnsiTheme="minorHAnsi" w:cstheme="minorHAnsi"/>
        </w:rPr>
        <w:t>constitutions</w:t>
      </w:r>
      <w:r w:rsidRPr="00A17154">
        <w:rPr>
          <w:rFonts w:asciiTheme="minorHAnsi" w:hAnsiTheme="minorHAnsi" w:cstheme="minorHAnsi"/>
          <w:sz w:val="14"/>
        </w:rPr>
        <w:t xml:space="preserve">. Some states and localities created sector-specific regulations allowing workers to organize outside the NLRA.29 But standing above those are </w:t>
      </w:r>
      <w:r w:rsidRPr="00A17154">
        <w:rPr>
          <w:rStyle w:val="Emphasis"/>
          <w:rFonts w:asciiTheme="minorHAnsi" w:hAnsiTheme="minorHAnsi" w:cstheme="minorHAnsi"/>
        </w:rPr>
        <w:t>eighteen</w:t>
      </w:r>
      <w:r w:rsidRPr="00A17154">
        <w:rPr>
          <w:rFonts w:asciiTheme="minorHAnsi" w:hAnsiTheme="minorHAnsi" w:cstheme="minorHAnsi"/>
          <w:sz w:val="14"/>
        </w:rPr>
        <w:t xml:space="preserve"> states that </w:t>
      </w:r>
      <w:r w:rsidRPr="00A17154">
        <w:rPr>
          <w:rFonts w:asciiTheme="minorHAnsi" w:hAnsiTheme="minorHAnsi" w:cstheme="minorHAnsi"/>
          <w:u w:val="single"/>
        </w:rPr>
        <w:t xml:space="preserve">have enacted </w:t>
      </w:r>
      <w:r w:rsidRPr="00A17154">
        <w:rPr>
          <w:rStyle w:val="Emphasis"/>
          <w:rFonts w:asciiTheme="minorHAnsi" w:hAnsiTheme="minorHAnsi" w:cstheme="minorHAnsi"/>
        </w:rPr>
        <w:t>catchall laws</w:t>
      </w:r>
      <w:r w:rsidRPr="00A17154">
        <w:rPr>
          <w:rFonts w:asciiTheme="minorHAnsi" w:hAnsiTheme="minorHAnsi" w:cstheme="minorHAnsi"/>
          <w:sz w:val="14"/>
        </w:rPr>
        <w:t xml:space="preserve"> </w:t>
      </w:r>
      <w:r w:rsidRPr="00A17154">
        <w:rPr>
          <w:rFonts w:asciiTheme="minorHAnsi" w:hAnsiTheme="minorHAnsi" w:cstheme="minorHAnsi"/>
          <w:u w:val="single"/>
        </w:rPr>
        <w:t>offering a path to unionization</w:t>
      </w:r>
      <w:r w:rsidRPr="00A17154">
        <w:rPr>
          <w:rFonts w:asciiTheme="minorHAnsi" w:hAnsiTheme="minorHAnsi" w:cstheme="minorHAnsi"/>
          <w:sz w:val="14"/>
        </w:rPr>
        <w:t xml:space="preserve"> for private sector workers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A17154">
        <w:rPr>
          <w:rStyle w:val="Emphasis"/>
          <w:rFonts w:asciiTheme="minorHAnsi" w:hAnsiTheme="minorHAnsi" w:cstheme="minorHAnsi"/>
        </w:rPr>
        <w:t>fourteen</w:t>
      </w:r>
      <w:r w:rsidRPr="00A17154">
        <w:rPr>
          <w:rFonts w:asciiTheme="minorHAnsi" w:hAnsiTheme="minorHAnsi" w:cstheme="minorHAnsi"/>
          <w:sz w:val="14"/>
        </w:rPr>
        <w:t xml:space="preserve"> more states that </w:t>
      </w:r>
      <w:r w:rsidRPr="00A17154">
        <w:rPr>
          <w:rFonts w:asciiTheme="minorHAnsi" w:hAnsiTheme="minorHAnsi" w:cstheme="minorHAnsi"/>
          <w:u w:val="single"/>
        </w:rPr>
        <w:t xml:space="preserve">recognize </w:t>
      </w:r>
      <w:r w:rsidRPr="00A17154">
        <w:rPr>
          <w:rStyle w:val="Emphasis"/>
          <w:rFonts w:asciiTheme="minorHAnsi" w:hAnsiTheme="minorHAnsi" w:cstheme="minorHAnsi"/>
        </w:rPr>
        <w:t>collective bargaining</w:t>
      </w:r>
      <w:r w:rsidRPr="00A17154">
        <w:rPr>
          <w:rFonts w:asciiTheme="minorHAnsi" w:hAnsiTheme="minorHAnsi" w:cstheme="minorHAnsi"/>
          <w:sz w:val="14"/>
        </w:rPr>
        <w:t xml:space="preserve"> and concerted actions of workers as a public policy.30 </w:t>
      </w:r>
      <w:r w:rsidRPr="00A17154">
        <w:rPr>
          <w:rFonts w:asciiTheme="minorHAnsi" w:hAnsiTheme="minorHAnsi" w:cstheme="minorHAnsi"/>
          <w:u w:val="single"/>
        </w:rPr>
        <w:t xml:space="preserve">States are the </w:t>
      </w:r>
      <w:r w:rsidRPr="00A17154">
        <w:rPr>
          <w:rStyle w:val="Emphasis"/>
          <w:rFonts w:asciiTheme="minorHAnsi" w:hAnsiTheme="minorHAnsi" w:cstheme="minorHAnsi"/>
        </w:rPr>
        <w:t>alternative</w:t>
      </w:r>
      <w:r w:rsidRPr="00A17154">
        <w:rPr>
          <w:rFonts w:asciiTheme="minorHAnsi" w:hAnsiTheme="minorHAnsi" w:cstheme="minorHAnsi"/>
          <w:sz w:val="14"/>
        </w:rPr>
        <w:t xml:space="preserve"> institutional </w:t>
      </w:r>
      <w:r w:rsidRPr="00A17154">
        <w:rPr>
          <w:rFonts w:asciiTheme="minorHAnsi" w:hAnsiTheme="minorHAnsi" w:cstheme="minorHAnsi"/>
          <w:u w:val="single"/>
        </w:rPr>
        <w:t xml:space="preserve">route to the </w:t>
      </w:r>
      <w:r w:rsidRPr="00A17154">
        <w:rPr>
          <w:rStyle w:val="Emphasis"/>
          <w:rFonts w:asciiTheme="minorHAnsi" w:hAnsiTheme="minorHAnsi" w:cstheme="minorHAnsi"/>
        </w:rPr>
        <w:t>federalized</w:t>
      </w:r>
      <w:r w:rsidRPr="00A17154">
        <w:rPr>
          <w:rFonts w:asciiTheme="minorHAnsi" w:hAnsiTheme="minorHAnsi" w:cstheme="minorHAnsi"/>
          <w:u w:val="single"/>
        </w:rPr>
        <w:t xml:space="preserve"> </w:t>
      </w:r>
      <w:r w:rsidRPr="00A17154">
        <w:rPr>
          <w:rStyle w:val="Emphasis"/>
          <w:rFonts w:asciiTheme="minorHAnsi" w:hAnsiTheme="minorHAnsi" w:cstheme="minorHAnsi"/>
        </w:rPr>
        <w:t>regime</w:t>
      </w:r>
      <w:r w:rsidRPr="00A17154">
        <w:rPr>
          <w:rFonts w:asciiTheme="minorHAnsi" w:hAnsiTheme="minorHAnsi" w:cstheme="minorHAnsi"/>
          <w:sz w:val="14"/>
        </w:rPr>
        <w:t>.</w:t>
      </w:r>
    </w:p>
    <w:p w14:paraId="2AC6225D"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As the NLRA weakens, so does its preemption regime. This intuition stems from two complementary legal principles and one concrete legal argument. First, NLRA preemption breadth is tied to the underlying federal law’s effectiveness. Second, the NLRA cannot be read to create a regulatory “no-man’s land,” that is, labor market areas that, despite being ostensibly covered, are left outside of both state and federal legal coverage. A third, employer-specific challenge to the scope of NLRA preemption regime stems from employers’ own claims: NLRA preemption arguments should not be available for employers arguing against the authority of the board in general (for example, in constitutional attacks or in disputes over the board authority after its loss of a quorum) or with regard to their own employees (for example, when an employer misclassifies its employees as independent contractors). Employers can choose to either enjoy the preemptive regime of a constitutional act of Congress covering their workers or instead reject the authority of the Act, waive preemption arguments, and accept the law’s authority.</w:t>
      </w:r>
    </w:p>
    <w:p w14:paraId="0E210189"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u w:val="single"/>
        </w:rPr>
        <w:t>The</w:t>
      </w:r>
      <w:r w:rsidRPr="00A17154">
        <w:rPr>
          <w:rFonts w:asciiTheme="minorHAnsi" w:hAnsiTheme="minorHAnsi" w:cstheme="minorHAnsi"/>
          <w:sz w:val="14"/>
        </w:rPr>
        <w:t xml:space="preserve"> default </w:t>
      </w:r>
      <w:r w:rsidRPr="00A17154">
        <w:rPr>
          <w:rFonts w:asciiTheme="minorHAnsi" w:hAnsiTheme="minorHAnsi" w:cstheme="minorHAnsi"/>
          <w:u w:val="single"/>
        </w:rPr>
        <w:t xml:space="preserve">federal model is </w:t>
      </w:r>
      <w:r w:rsidRPr="00A17154">
        <w:rPr>
          <w:rStyle w:val="Emphasis"/>
          <w:rFonts w:asciiTheme="minorHAnsi" w:hAnsiTheme="minorHAnsi" w:cstheme="minorHAnsi"/>
        </w:rPr>
        <w:t>broken</w:t>
      </w:r>
      <w:r w:rsidRPr="00A17154">
        <w:rPr>
          <w:rFonts w:asciiTheme="minorHAnsi" w:hAnsiTheme="minorHAnsi" w:cstheme="minorHAnsi"/>
          <w:sz w:val="14"/>
        </w:rPr>
        <w:t xml:space="preserve"> </w:t>
      </w:r>
      <w:r w:rsidRPr="00A17154">
        <w:rPr>
          <w:rStyle w:val="Emphasis"/>
          <w:rFonts w:asciiTheme="minorHAnsi" w:hAnsiTheme="minorHAnsi" w:cstheme="minorHAnsi"/>
        </w:rPr>
        <w:t>beyond repair</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should be </w:t>
      </w:r>
      <w:r w:rsidRPr="00A17154">
        <w:rPr>
          <w:rStyle w:val="Emphasis"/>
          <w:rFonts w:asciiTheme="minorHAnsi" w:hAnsiTheme="minorHAnsi" w:cstheme="minorHAnsi"/>
        </w:rPr>
        <w:t>discarded</w:t>
      </w:r>
      <w:r w:rsidRPr="00A17154">
        <w:rPr>
          <w:rFonts w:asciiTheme="minorHAnsi" w:hAnsiTheme="minorHAnsi" w:cstheme="minorHAnsi"/>
          <w:sz w:val="14"/>
        </w:rPr>
        <w:t xml:space="preserve"> </w:t>
      </w:r>
      <w:r w:rsidRPr="00A17154">
        <w:rPr>
          <w:rFonts w:asciiTheme="minorHAnsi" w:hAnsiTheme="minorHAnsi" w:cstheme="minorHAnsi"/>
          <w:u w:val="single"/>
        </w:rPr>
        <w:t>for a different</w:t>
      </w:r>
      <w:r w:rsidRPr="00A17154">
        <w:rPr>
          <w:rFonts w:asciiTheme="minorHAnsi" w:hAnsiTheme="minorHAnsi" w:cstheme="minorHAnsi"/>
          <w:sz w:val="14"/>
        </w:rPr>
        <w:t xml:space="preserve"> </w:t>
      </w:r>
      <w:r w:rsidRPr="00A17154">
        <w:rPr>
          <w:rStyle w:val="Emphasis"/>
          <w:rFonts w:asciiTheme="minorHAnsi" w:hAnsiTheme="minorHAnsi" w:cstheme="minorHAnsi"/>
        </w:rPr>
        <w:t>baseline</w:t>
      </w:r>
      <w:r w:rsidRPr="00A17154">
        <w:rPr>
          <w:rFonts w:asciiTheme="minorHAnsi" w:hAnsiTheme="minorHAnsi" w:cstheme="minorHAnsi"/>
          <w:sz w:val="14"/>
        </w:rPr>
        <w:t xml:space="preserve">. As the </w:t>
      </w:r>
      <w:r w:rsidRPr="00A17154">
        <w:rPr>
          <w:rFonts w:asciiTheme="minorHAnsi" w:hAnsiTheme="minorHAnsi" w:cstheme="minorHAnsi"/>
          <w:u w:val="single"/>
        </w:rPr>
        <w:t xml:space="preserve">legal </w:t>
      </w:r>
      <w:r w:rsidRPr="00A17154">
        <w:rPr>
          <w:rStyle w:val="Emphasis"/>
          <w:rFonts w:asciiTheme="minorHAnsi" w:hAnsiTheme="minorHAnsi" w:cstheme="minorHAnsi"/>
        </w:rPr>
        <w:t>piranhas</w:t>
      </w:r>
      <w:r w:rsidRPr="00A17154">
        <w:rPr>
          <w:rFonts w:asciiTheme="minorHAnsi" w:hAnsiTheme="minorHAnsi" w:cstheme="minorHAnsi"/>
          <w:sz w:val="14"/>
        </w:rPr>
        <w:t xml:space="preserve"> </w:t>
      </w:r>
      <w:r w:rsidRPr="00A17154">
        <w:rPr>
          <w:rFonts w:asciiTheme="minorHAnsi" w:hAnsiTheme="minorHAnsi" w:cstheme="minorHAnsi"/>
          <w:u w:val="single"/>
        </w:rPr>
        <w:t xml:space="preserve">continue to </w:t>
      </w:r>
      <w:r w:rsidRPr="00A17154">
        <w:rPr>
          <w:rStyle w:val="Emphasis"/>
          <w:rFonts w:asciiTheme="minorHAnsi" w:hAnsiTheme="minorHAnsi" w:cstheme="minorHAnsi"/>
        </w:rPr>
        <w:t>eat away</w:t>
      </w:r>
      <w:r w:rsidRPr="00A17154">
        <w:rPr>
          <w:rFonts w:asciiTheme="minorHAnsi" w:hAnsiTheme="minorHAnsi" w:cstheme="minorHAnsi"/>
          <w:sz w:val="14"/>
        </w:rPr>
        <w:t xml:space="preserve"> </w:t>
      </w:r>
      <w:r w:rsidRPr="00A17154">
        <w:rPr>
          <w:rFonts w:asciiTheme="minorHAnsi" w:hAnsiTheme="minorHAnsi" w:cstheme="minorHAnsi"/>
          <w:u w:val="single"/>
        </w:rPr>
        <w:t>the NLRA</w:t>
      </w:r>
      <w:r w:rsidRPr="00A17154">
        <w:rPr>
          <w:rFonts w:asciiTheme="minorHAnsi" w:hAnsiTheme="minorHAnsi" w:cstheme="minorHAnsi"/>
          <w:sz w:val="14"/>
        </w:rPr>
        <w:t xml:space="preserve">, </w:t>
      </w:r>
      <w:r w:rsidRPr="00A17154">
        <w:rPr>
          <w:rFonts w:asciiTheme="minorHAnsi" w:hAnsiTheme="minorHAnsi" w:cstheme="minorHAnsi"/>
          <w:highlight w:val="cyan"/>
          <w:u w:val="single"/>
        </w:rPr>
        <w:t>we need</w:t>
      </w:r>
      <w:r w:rsidRPr="00A17154">
        <w:rPr>
          <w:rFonts w:asciiTheme="minorHAnsi" w:hAnsiTheme="minorHAnsi" w:cstheme="minorHAnsi"/>
          <w:sz w:val="14"/>
        </w:rPr>
        <w:t xml:space="preserve"> institutional alternatives </w:t>
      </w:r>
      <w:r w:rsidRPr="00A17154">
        <w:rPr>
          <w:rFonts w:asciiTheme="minorHAnsi" w:hAnsiTheme="minorHAnsi" w:cstheme="minorHAnsi"/>
          <w:u w:val="single"/>
        </w:rPr>
        <w:t>to</w:t>
      </w:r>
      <w:r w:rsidRPr="00A17154">
        <w:rPr>
          <w:rFonts w:asciiTheme="minorHAnsi" w:hAnsiTheme="minorHAnsi" w:cstheme="minorHAnsi"/>
          <w:sz w:val="14"/>
        </w:rPr>
        <w:t xml:space="preserve"> help </w:t>
      </w:r>
      <w:r w:rsidRPr="00A17154">
        <w:rPr>
          <w:rFonts w:asciiTheme="minorHAnsi" w:hAnsiTheme="minorHAnsi" w:cstheme="minorHAnsi"/>
          <w:u w:val="single"/>
        </w:rPr>
        <w:t>coordinate</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collective solutions</w:t>
      </w:r>
      <w:r w:rsidRPr="00A17154">
        <w:rPr>
          <w:rFonts w:asciiTheme="minorHAnsi" w:hAnsiTheme="minorHAnsi" w:cstheme="minorHAnsi"/>
          <w:sz w:val="14"/>
        </w:rPr>
        <w:t xml:space="preserve"> to workers’ collective problems. Luckily, </w:t>
      </w:r>
      <w:r w:rsidRPr="00A17154">
        <w:rPr>
          <w:rFonts w:asciiTheme="minorHAnsi" w:hAnsiTheme="minorHAnsi" w:cstheme="minorHAnsi"/>
          <w:highlight w:val="cyan"/>
          <w:u w:val="single"/>
        </w:rPr>
        <w:t>the</w:t>
      </w:r>
      <w:r w:rsidRPr="00A17154">
        <w:rPr>
          <w:rFonts w:asciiTheme="minorHAnsi" w:hAnsiTheme="minorHAnsi" w:cstheme="minorHAnsi"/>
          <w:u w:val="single"/>
        </w:rPr>
        <w:t xml:space="preserve"> labor </w:t>
      </w:r>
      <w:r w:rsidRPr="00A17154">
        <w:rPr>
          <w:rFonts w:asciiTheme="minorHAnsi" w:hAnsiTheme="minorHAnsi" w:cstheme="minorHAnsi"/>
          <w:highlight w:val="cyan"/>
          <w:u w:val="single"/>
        </w:rPr>
        <w:t>movement has</w:t>
      </w:r>
      <w:r w:rsidRPr="00A17154">
        <w:rPr>
          <w:rFonts w:asciiTheme="minorHAnsi" w:hAnsiTheme="minorHAnsi" w:cstheme="minorHAnsi"/>
          <w:u w:val="single"/>
        </w:rPr>
        <w:t xml:space="preserve"> had</w:t>
      </w:r>
      <w:r w:rsidRPr="00A17154">
        <w:rPr>
          <w:rFonts w:asciiTheme="minorHAnsi" w:hAnsiTheme="minorHAnsi" w:cstheme="minorHAnsi"/>
          <w:sz w:val="14"/>
        </w:rPr>
        <w:t xml:space="preserve"> </w:t>
      </w:r>
      <w:r w:rsidRPr="00A17154">
        <w:rPr>
          <w:rStyle w:val="Emphasis"/>
          <w:rFonts w:asciiTheme="minorHAnsi" w:hAnsiTheme="minorHAnsi" w:cstheme="minorHAnsi"/>
        </w:rPr>
        <w:t>significant</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expertise</w:t>
      </w:r>
      <w:r w:rsidRPr="00A17154">
        <w:rPr>
          <w:rFonts w:asciiTheme="minorHAnsi" w:hAnsiTheme="minorHAnsi" w:cstheme="minorHAnsi"/>
          <w:sz w:val="14"/>
          <w:highlight w:val="cyan"/>
        </w:rPr>
        <w:t xml:space="preserve"> </w:t>
      </w:r>
      <w:r w:rsidRPr="00A17154">
        <w:rPr>
          <w:rFonts w:asciiTheme="minorHAnsi" w:hAnsiTheme="minorHAnsi" w:cstheme="minorHAnsi"/>
          <w:highlight w:val="cyan"/>
          <w:u w:val="single"/>
        </w:rPr>
        <w:t>in</w:t>
      </w:r>
      <w:r w:rsidRPr="00A17154">
        <w:rPr>
          <w:rFonts w:asciiTheme="minorHAnsi" w:hAnsiTheme="minorHAnsi" w:cstheme="minorHAnsi"/>
          <w:sz w:val="14"/>
        </w:rPr>
        <w:t xml:space="preserve"> </w:t>
      </w:r>
      <w:r w:rsidRPr="00A17154">
        <w:rPr>
          <w:rFonts w:asciiTheme="minorHAnsi" w:hAnsiTheme="minorHAnsi" w:cstheme="minorHAnsi"/>
          <w:u w:val="single"/>
        </w:rPr>
        <w:t>developing</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local</w:t>
      </w:r>
      <w:r w:rsidRPr="00A17154">
        <w:rPr>
          <w:rFonts w:asciiTheme="minorHAnsi" w:hAnsiTheme="minorHAnsi" w:cstheme="minorHAnsi"/>
          <w:sz w:val="14"/>
        </w:rPr>
        <w:t xml:space="preserve"> </w:t>
      </w:r>
      <w:r w:rsidRPr="00A17154">
        <w:rPr>
          <w:rStyle w:val="Emphasis"/>
          <w:rFonts w:asciiTheme="minorHAnsi" w:hAnsiTheme="minorHAnsi" w:cstheme="minorHAnsi"/>
        </w:rPr>
        <w:t xml:space="preserve">policy </w:t>
      </w:r>
      <w:r w:rsidRPr="00A17154">
        <w:rPr>
          <w:rStyle w:val="Emphasis"/>
          <w:rFonts w:asciiTheme="minorHAnsi" w:hAnsiTheme="minorHAnsi" w:cstheme="minorHAnsi"/>
          <w:highlight w:val="cyan"/>
        </w:rPr>
        <w:t>solutions</w:t>
      </w:r>
      <w:r w:rsidRPr="00A17154">
        <w:rPr>
          <w:rFonts w:asciiTheme="minorHAnsi" w:hAnsiTheme="minorHAnsi" w:cstheme="minorHAnsi"/>
          <w:sz w:val="14"/>
        </w:rPr>
        <w:t xml:space="preserve">. 31 Such </w:t>
      </w:r>
      <w:r w:rsidRPr="00A17154">
        <w:rPr>
          <w:rFonts w:asciiTheme="minorHAnsi" w:hAnsiTheme="minorHAnsi" w:cstheme="minorHAnsi"/>
          <w:u w:val="single"/>
        </w:rPr>
        <w:t xml:space="preserve">legal </w:t>
      </w:r>
      <w:r w:rsidRPr="00A17154">
        <w:rPr>
          <w:rStyle w:val="Emphasis"/>
          <w:rFonts w:asciiTheme="minorHAnsi" w:hAnsiTheme="minorHAnsi" w:cstheme="minorHAnsi"/>
          <w:highlight w:val="cyan"/>
        </w:rPr>
        <w:t>innovation</w:t>
      </w:r>
      <w:r w:rsidRPr="00A17154">
        <w:rPr>
          <w:rFonts w:asciiTheme="minorHAnsi" w:hAnsiTheme="minorHAnsi" w:cstheme="minorHAnsi"/>
          <w:sz w:val="14"/>
        </w:rPr>
        <w:t xml:space="preserve"> and political mobilization </w:t>
      </w:r>
      <w:r w:rsidRPr="00A17154">
        <w:rPr>
          <w:rFonts w:asciiTheme="minorHAnsi" w:hAnsiTheme="minorHAnsi" w:cstheme="minorHAnsi"/>
          <w:u w:val="single"/>
        </w:rPr>
        <w:t xml:space="preserve">should be used to </w:t>
      </w:r>
      <w:r w:rsidRPr="00A17154">
        <w:rPr>
          <w:rFonts w:asciiTheme="minorHAnsi" w:hAnsiTheme="minorHAnsi" w:cstheme="minorHAnsi"/>
          <w:highlight w:val="cyan"/>
          <w:u w:val="single"/>
        </w:rPr>
        <w:t>set</w:t>
      </w:r>
      <w:r w:rsidRPr="00A17154">
        <w:rPr>
          <w:rFonts w:asciiTheme="minorHAnsi" w:hAnsiTheme="minorHAnsi" w:cstheme="minorHAnsi"/>
          <w:u w:val="single"/>
        </w:rPr>
        <w:t xml:space="preserve"> the </w:t>
      </w:r>
      <w:r w:rsidRPr="00A17154">
        <w:rPr>
          <w:rStyle w:val="Emphasis"/>
          <w:rFonts w:asciiTheme="minorHAnsi" w:hAnsiTheme="minorHAnsi" w:cstheme="minorHAnsi"/>
          <w:highlight w:val="cyan"/>
        </w:rPr>
        <w:t>framework</w:t>
      </w:r>
      <w:r w:rsidRPr="00A17154">
        <w:rPr>
          <w:rFonts w:asciiTheme="minorHAnsi" w:hAnsiTheme="minorHAnsi" w:cstheme="minorHAnsi"/>
          <w:sz w:val="14"/>
        </w:rPr>
        <w:t xml:space="preserve"> and organizing strategy </w:t>
      </w:r>
      <w:r w:rsidRPr="00A17154">
        <w:rPr>
          <w:rFonts w:asciiTheme="minorHAnsi" w:hAnsiTheme="minorHAnsi" w:cstheme="minorHAnsi"/>
          <w:highlight w:val="cyan"/>
          <w:u w:val="single"/>
        </w:rPr>
        <w:t xml:space="preserve">for </w:t>
      </w:r>
      <w:r w:rsidRPr="00A17154">
        <w:rPr>
          <w:rStyle w:val="Emphasis"/>
          <w:rFonts w:asciiTheme="minorHAnsi" w:hAnsiTheme="minorHAnsi" w:cstheme="minorHAnsi"/>
          <w:highlight w:val="cyan"/>
        </w:rPr>
        <w:t>experimenting</w:t>
      </w:r>
      <w:r w:rsidRPr="00A17154">
        <w:rPr>
          <w:rFonts w:asciiTheme="minorHAnsi" w:hAnsiTheme="minorHAnsi" w:cstheme="minorHAnsi"/>
          <w:sz w:val="14"/>
        </w:rPr>
        <w:t xml:space="preserve">, establishing, </w:t>
      </w:r>
      <w:r w:rsidRPr="00A17154">
        <w:rPr>
          <w:rFonts w:asciiTheme="minorHAnsi" w:hAnsiTheme="minorHAnsi" w:cstheme="minorHAnsi"/>
          <w:u w:val="single"/>
        </w:rPr>
        <w:t xml:space="preserve">and </w:t>
      </w:r>
      <w:r w:rsidRPr="00A17154">
        <w:rPr>
          <w:rStyle w:val="Emphasis"/>
          <w:rFonts w:asciiTheme="minorHAnsi" w:hAnsiTheme="minorHAnsi" w:cstheme="minorHAnsi"/>
        </w:rPr>
        <w:t>broadening</w:t>
      </w:r>
      <w:r w:rsidRPr="00A17154">
        <w:rPr>
          <w:rFonts w:asciiTheme="minorHAnsi" w:hAnsiTheme="minorHAnsi" w:cstheme="minorHAnsi"/>
          <w:sz w:val="14"/>
        </w:rPr>
        <w:t xml:space="preserve"> </w:t>
      </w:r>
      <w:r w:rsidRPr="00A17154">
        <w:rPr>
          <w:rFonts w:asciiTheme="minorHAnsi" w:hAnsiTheme="minorHAnsi" w:cstheme="minorHAnsi"/>
          <w:u w:val="single"/>
        </w:rPr>
        <w:t>private sector state labor</w:t>
      </w:r>
      <w:r w:rsidRPr="00A17154">
        <w:rPr>
          <w:rFonts w:asciiTheme="minorHAnsi" w:hAnsiTheme="minorHAnsi" w:cstheme="minorHAnsi"/>
          <w:sz w:val="14"/>
        </w:rPr>
        <w:t xml:space="preserve"> </w:t>
      </w:r>
      <w:r w:rsidRPr="00A17154">
        <w:rPr>
          <w:rFonts w:asciiTheme="minorHAnsi" w:hAnsiTheme="minorHAnsi" w:cstheme="minorHAnsi"/>
          <w:u w:val="single"/>
        </w:rPr>
        <w:t>law</w:t>
      </w:r>
      <w:r w:rsidRPr="00A17154">
        <w:rPr>
          <w:rFonts w:asciiTheme="minorHAnsi" w:hAnsiTheme="minorHAnsi" w:cstheme="minorHAnsi"/>
          <w:sz w:val="14"/>
        </w:rPr>
        <w:t>. Concluding this paper are ways of ratcheting up state law into regional law along with a novel proposal for a federalized floor-preemption designed to encourage, not discourage, labor peace and equality of bargaining power through the formation of unions and collective bargaining.</w:t>
      </w:r>
    </w:p>
    <w:p w14:paraId="23449DA4"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This Article proceeds as follows. Part I describes contemporary NLRA preemption and draws its animating principles. Part II describes the components of contemporary state private sector labor laws. Part III offers paths of enabling state labor coverage using the capacity principle and the “no-man’s land,” a Catch-22 argument, and describes novel state statutory trigger claims. Part IV then offers some novel ideas about broader goals for labor law federalism, including regional cooperation and a federal floor for labor relations. A short conclusion follows.</w:t>
      </w:r>
    </w:p>
    <w:p w14:paraId="1A607140"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I. “ONE BALL OF WAX”: NLRA PREEMPTION AND THE EROSION OF ITS FOUNDATIONS</w:t>
      </w:r>
    </w:p>
    <w:p w14:paraId="00E56178"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NLRA preemption is Supreme Court created. The Court’s belief in federal centrality in the governance of private sector labor relations is not obvious. In the first decades after the NLRA came to life, the Court did not interpret it to provide an exclusive remedy to labor relations harms.32 Statutory interpretation to this effect relied on the text of the NLRA stating that the board’s authority to prevent unfair labor practices “shall not be affected by any other means of adjustment or prevention that has been or may be established by . . . law, or otherwise.”33 This means Congress recognized alternative legal sources of “adjustment or prevention” of labor violations.</w:t>
      </w:r>
    </w:p>
    <w:p w14:paraId="7AD8FB6D"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sz w:val="6"/>
          <w:szCs w:val="6"/>
        </w:rPr>
        <w:t>But following the scholarly advocacy of Archibald Cox,</w:t>
      </w:r>
      <w:proofErr w:type="gramStart"/>
      <w:r w:rsidRPr="00A17154">
        <w:rPr>
          <w:rFonts w:asciiTheme="minorHAnsi" w:hAnsiTheme="minorHAnsi" w:cstheme="minorHAnsi"/>
          <w:sz w:val="6"/>
          <w:szCs w:val="6"/>
        </w:rPr>
        <w:t>34</w:t>
      </w:r>
      <w:proofErr w:type="gramEnd"/>
      <w:r w:rsidRPr="00A17154">
        <w:rPr>
          <w:rFonts w:asciiTheme="minorHAnsi" w:hAnsiTheme="minorHAnsi" w:cstheme="minorHAnsi"/>
          <w:sz w:val="6"/>
          <w:szCs w:val="6"/>
        </w:rPr>
        <w:t xml:space="preserve"> the 1950s Supreme Court interpreted the NLRA to create a unique rule-exception preemption structure. The default is “a rule of total federal preemption”35 of state and local government regulation of private sector labor relations, and the exceptions allow for specific statutory and doctrinal deviations from that rule.</w:t>
      </w:r>
    </w:p>
    <w:p w14:paraId="713285B3"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Anchored in two Supreme Court decisions, the NLRA was interpreted to, first, preempt states from regulating conduct protected under the NLRA, conduct prohibited under the Act, and conduct the NRLA arguably protects or prohibits; 36 and second, the NLRA preempts states from regulating conduct that Congress meant to be left completely unregulated and left for the “free forces” of the market.37</w:t>
      </w:r>
    </w:p>
    <w:p w14:paraId="3A400835"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 xml:space="preserve">From the breadth of those doctrines, colloquially called the Garmon and Machinists preemption, respectively, a default rule emerged wherein unless proven otherwise, private sector labor regulations are federally coded and </w:t>
      </w:r>
      <w:proofErr w:type="gramStart"/>
      <w:r w:rsidRPr="00A17154">
        <w:rPr>
          <w:rFonts w:asciiTheme="minorHAnsi" w:hAnsiTheme="minorHAnsi" w:cstheme="minorHAnsi"/>
          <w:color w:val="000000" w:themeColor="text1"/>
          <w:sz w:val="6"/>
          <w:szCs w:val="6"/>
        </w:rPr>
        <w:t>federal-agency</w:t>
      </w:r>
      <w:proofErr w:type="gramEnd"/>
      <w:r w:rsidRPr="00A17154">
        <w:rPr>
          <w:rFonts w:asciiTheme="minorHAnsi" w:hAnsiTheme="minorHAnsi" w:cstheme="minorHAnsi"/>
          <w:color w:val="000000" w:themeColor="text1"/>
          <w:sz w:val="6"/>
          <w:szCs w:val="6"/>
        </w:rPr>
        <w:t xml:space="preserve"> governed.</w:t>
      </w:r>
    </w:p>
    <w:p w14:paraId="4587AD8C"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 xml:space="preserve">However, all rules have exceptions. Even at its peak significant portions of labor governance </w:t>
      </w:r>
      <w:proofErr w:type="gramStart"/>
      <w:r w:rsidRPr="00A17154">
        <w:rPr>
          <w:rFonts w:asciiTheme="minorHAnsi" w:hAnsiTheme="minorHAnsi" w:cstheme="minorHAnsi"/>
          <w:color w:val="000000" w:themeColor="text1"/>
          <w:sz w:val="6"/>
          <w:szCs w:val="6"/>
        </w:rPr>
        <w:t>was</w:t>
      </w:r>
      <w:proofErr w:type="gramEnd"/>
      <w:r w:rsidRPr="00A17154">
        <w:rPr>
          <w:rFonts w:asciiTheme="minorHAnsi" w:hAnsiTheme="minorHAnsi" w:cstheme="minorHAnsi"/>
          <w:color w:val="000000" w:themeColor="text1"/>
          <w:sz w:val="6"/>
          <w:szCs w:val="6"/>
        </w:rPr>
        <w:t xml:space="preserve"> up for state decision. First, workers and employers excluded from the NLRA, such as public sector workers, agriculture workers, or independent contractors, can be regulated by state labor law.38 Additionally, states are allowed in Sec. 10(b) of the act to enact right-to-work laws limiting certain collective bargaining agreements.39 The board can also decline to assert jurisdiction on a particular set of workers under Section 14(c)(1), which would leave that area up for state regulations.40</w:t>
      </w:r>
    </w:p>
    <w:p w14:paraId="0119BAF7"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 xml:space="preserve">Section 14(c) carveouts of federal jurisdictions include an explicit clause recognizing state dominion over areas the board relinquished. Those sections were added to the act in the Labor Management Relations Act,41 following Guss V. Utah Labor </w:t>
      </w:r>
      <w:proofErr w:type="spellStart"/>
      <w:r w:rsidRPr="00A17154">
        <w:rPr>
          <w:rFonts w:asciiTheme="minorHAnsi" w:hAnsiTheme="minorHAnsi" w:cstheme="minorHAnsi"/>
          <w:color w:val="000000" w:themeColor="text1"/>
          <w:sz w:val="6"/>
          <w:szCs w:val="6"/>
        </w:rPr>
        <w:t>Rels</w:t>
      </w:r>
      <w:proofErr w:type="spellEnd"/>
      <w:r w:rsidRPr="00A17154">
        <w:rPr>
          <w:rFonts w:asciiTheme="minorHAnsi" w:hAnsiTheme="minorHAnsi" w:cstheme="minorHAnsi"/>
          <w:color w:val="000000" w:themeColor="text1"/>
          <w:sz w:val="6"/>
          <w:szCs w:val="6"/>
        </w:rPr>
        <w:t>. Bd., 42 and were explicitly aimed to prevent a situation whereby workers face a no-man’s land of labor regulations, that is, where the board steps back – and no state power is allowed to step in. 43</w:t>
      </w:r>
    </w:p>
    <w:p w14:paraId="532646CF"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Doctrinally, courts have developed multiple exceptions to the strict preemption regime. The state can act as a market participant in its own contractual endeavors, including the setting of labor-related requirements like labor peace agreements. 44 Additionally, states can regulate issues related to labor relations that have a strong connection to local sentiments, like intentional infliction of emotional distress (IIED) claims or property related issues.45</w:t>
      </w:r>
    </w:p>
    <w:p w14:paraId="7E774C10"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The doctrine aligned NLRA preemption as a rule-exception model. Garmon and Machinists are the rule, and state regulation must fit an exception. Because of this structure, NLRA preemption claims have become a go-to claim employers pull against any local or state regulation of work. 46 This is so because the doctrine’s structure forces states and localities to justify that their actions align with an existing exception to federal preemption before engaging in anything that could arguably be the regulation of private sector labor relations.</w:t>
      </w:r>
    </w:p>
    <w:p w14:paraId="41ADF773"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The closest thing scholars draw on for a rationale to this unique preemption structure are Archibald Cox’s writings. 47 Cox identified how the distribution of federal and state authorities over labor relations involves tremendously difficult and contested policy questions involving the relations of states to their economies and the federal government, along with the variety of labor relation compositions and attributes across the US and the limited resources of a federal agency lying at the intersection of it all.48 But, having recognized the complexity of the underlying policy questions, Cox celebrated what he described as an inevitable rule of federal preemption.49</w:t>
      </w:r>
    </w:p>
    <w:p w14:paraId="49FAD782"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Robust preemption is inevitable, per Cox, because he conceived of US private sector labor relations as “one ball of wax” inextricably intertwined. Per Cox:</w:t>
      </w:r>
    </w:p>
    <w:p w14:paraId="372A832C" w14:textId="77777777" w:rsidR="003C515E" w:rsidRPr="00A17154" w:rsidRDefault="003C515E" w:rsidP="003C515E">
      <w:pPr>
        <w:ind w:left="720"/>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Labor-management relations, in the popular phrase, is “one ball of wax.” At every point the formulation of a national labor policy involved balancing the various interests of management, union, employees, and the public. To allow a state to prohibit conduct that the federal policy requires to be free, or to allow a state to license conduct that the federal policy prohibits, would upset the balance contemplated by federal law.50</w:t>
      </w:r>
    </w:p>
    <w:p w14:paraId="74F70CDE"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 xml:space="preserve">Cox positioned the NLRB at the heart of this balancing act. For one ball of wax, Congress has placed one governor. Only an expert federal agency, carefully situated at the heart of US labor relations, can properly decide on </w:t>
      </w:r>
      <w:proofErr w:type="gramStart"/>
      <w:r w:rsidRPr="00A17154">
        <w:rPr>
          <w:rFonts w:asciiTheme="minorHAnsi" w:hAnsiTheme="minorHAnsi" w:cstheme="minorHAnsi"/>
          <w:color w:val="000000" w:themeColor="text1"/>
          <w:sz w:val="6"/>
          <w:szCs w:val="6"/>
        </w:rPr>
        <w:t>all of</w:t>
      </w:r>
      <w:proofErr w:type="gramEnd"/>
      <w:r w:rsidRPr="00A17154">
        <w:rPr>
          <w:rFonts w:asciiTheme="minorHAnsi" w:hAnsiTheme="minorHAnsi" w:cstheme="minorHAnsi"/>
          <w:color w:val="000000" w:themeColor="text1"/>
          <w:sz w:val="6"/>
          <w:szCs w:val="6"/>
        </w:rPr>
        <w:t xml:space="preserve"> the myriad contesting policy considerations and properly balance the distributive stakes between employers, employees, and the public interest across the country.51</w:t>
      </w:r>
    </w:p>
    <w:p w14:paraId="44B59157"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 xml:space="preserve">Much has changed since Cox wrote those passages. First, private sector labor union coverage has declined to the lowest point since the NLRA’s enactment. For Cox, that might signal both that even if there is a center for private sector labor relations, it is not at all clear D.C. is it. And second, it might hint that this centralized regime is failing in balancing </w:t>
      </w:r>
      <w:proofErr w:type="spellStart"/>
      <w:r w:rsidRPr="00A17154">
        <w:rPr>
          <w:rFonts w:asciiTheme="minorHAnsi" w:hAnsiTheme="minorHAnsi" w:cstheme="minorHAnsi"/>
          <w:color w:val="000000" w:themeColor="text1"/>
          <w:sz w:val="6"/>
          <w:szCs w:val="6"/>
        </w:rPr>
        <w:t>workers</w:t>
      </w:r>
      <w:proofErr w:type="spellEnd"/>
      <w:r w:rsidRPr="00A17154">
        <w:rPr>
          <w:rFonts w:asciiTheme="minorHAnsi" w:hAnsiTheme="minorHAnsi" w:cstheme="minorHAnsi"/>
          <w:color w:val="000000" w:themeColor="text1"/>
          <w:sz w:val="6"/>
          <w:szCs w:val="6"/>
        </w:rPr>
        <w:t xml:space="preserve"> rights against employer oppression or perhaps that the concept of internalizing employers’ interests into Wagner’s model was always doomed. 52 Such claims, anchored in the undeniable failure of the NLRA as an institution, have been made by scholars against the federal preemption regime for at least two decades.53</w:t>
      </w:r>
    </w:p>
    <w:p w14:paraId="049597A4"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More recently, however, the basic set of assumptions Cox held about federal governance as such have been dissipating. Namely, the positioning of the NLRB as an independent, expert agency capable of governing all private sector labor relations. It is true that the board has a sole ally in the rapidly declining US labor movement.54 But it is unclear what that allegiance means.</w:t>
      </w:r>
    </w:p>
    <w:p w14:paraId="79E72AAB"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Regarding the board’s independence, if the current moment offers us a unique perspective unto labor law, it is this. The Trump administration, Congress, the Supreme Court, and employers perceive that having a functional NLRB is not at all a priority – President Trump, by unilaterally ending its mandated three-member quorum and not appointing a replacement, and the Supreme Court by signing on to those moves explicitly, and Congress by doing nothing to the contrary to address this. Employers, on their end, are rushing to utilize the shelled agency as an excuse to not recognize their workers’ unions55 and to then lobby the Trump administration to unilaterally declare labor policy independent of the board’s traditional adjudicatory processes.56</w:t>
      </w:r>
    </w:p>
    <w:p w14:paraId="345CD5E3"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 xml:space="preserve">Legal deference to the board’s expertise, for those who still believe there is such a thing,57 has been nearly erased from existence by recent courts’ practices. 58 But even before the recent administrative law skepticism regarding agency interpretation of law, board declaration and reversals of labor policy dependent on the presidential affiliation of </w:t>
      </w:r>
      <w:proofErr w:type="gramStart"/>
      <w:r w:rsidRPr="00A17154">
        <w:rPr>
          <w:rFonts w:asciiTheme="minorHAnsi" w:hAnsiTheme="minorHAnsi" w:cstheme="minorHAnsi"/>
          <w:color w:val="000000" w:themeColor="text1"/>
          <w:sz w:val="6"/>
          <w:szCs w:val="6"/>
        </w:rPr>
        <w:t>the majority of</w:t>
      </w:r>
      <w:proofErr w:type="gramEnd"/>
      <w:r w:rsidRPr="00A17154">
        <w:rPr>
          <w:rFonts w:asciiTheme="minorHAnsi" w:hAnsiTheme="minorHAnsi" w:cstheme="minorHAnsi"/>
          <w:color w:val="000000" w:themeColor="text1"/>
          <w:sz w:val="6"/>
          <w:szCs w:val="6"/>
        </w:rPr>
        <w:t xml:space="preserve"> the members cannot be regarded as an emblem of some politics-independent expertise.59</w:t>
      </w:r>
    </w:p>
    <w:p w14:paraId="6886315D"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There was once a time the Board could argue for subject matter expertise on areas such as labor relations, work, workers, what moves them, and how legal decisions affect bargaining power.60 But today even board advocates recognize that that kind of expertise is absent and instead rely on a different, adjacent concept of labor law expertise.61</w:t>
      </w:r>
    </w:p>
    <w:p w14:paraId="7F20BD0F"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Without an independent expert agency standing at the heart of federal labor relations, carefully balancing the complex policy and distributive stakes of labor relations, Cox’s vision, and its actualizing legal architecture, is obsolete. Enforcing a rule of absolute preemption without a federal agency at least marginally capable of enforcing labor law across the country is a farce.</w:t>
      </w:r>
    </w:p>
    <w:p w14:paraId="2601E774" w14:textId="77777777" w:rsidR="003C515E" w:rsidRPr="00A17154" w:rsidRDefault="003C515E" w:rsidP="003C515E">
      <w:pPr>
        <w:rPr>
          <w:rFonts w:asciiTheme="minorHAnsi" w:hAnsiTheme="minorHAnsi" w:cstheme="minorHAnsi"/>
          <w:color w:val="000000" w:themeColor="text1"/>
          <w:sz w:val="6"/>
          <w:szCs w:val="6"/>
        </w:rPr>
      </w:pPr>
      <w:r w:rsidRPr="00A17154">
        <w:rPr>
          <w:rFonts w:asciiTheme="minorHAnsi" w:hAnsiTheme="minorHAnsi" w:cstheme="minorHAnsi"/>
          <w:color w:val="000000" w:themeColor="text1"/>
          <w:sz w:val="6"/>
          <w:szCs w:val="6"/>
        </w:rPr>
        <w:t>But after seven decades of absolute federal preemption, labor advocates and scholars are wedded to the NLRA as the default path to workers’ labor rights. One reason for that is a dictatorship of no alternatives, 62 a lack of competing paradigms and institutional venues for federally centered labor law.</w:t>
      </w:r>
    </w:p>
    <w:p w14:paraId="3219227C"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color w:val="000000" w:themeColor="text1"/>
          <w:sz w:val="6"/>
          <w:szCs w:val="6"/>
        </w:rPr>
        <w:t xml:space="preserve">In the next part, I will uncover a set of state laws regulating private sector labor relations ready to operate in lieu of the NLRA. Those laws reveal, first, an existing alternative and policy path to the federal regime and second, a forgotten </w:t>
      </w:r>
      <w:r w:rsidRPr="00A17154">
        <w:rPr>
          <w:rFonts w:asciiTheme="minorHAnsi" w:hAnsiTheme="minorHAnsi" w:cstheme="minorHAnsi"/>
          <w:sz w:val="6"/>
          <w:szCs w:val="6"/>
        </w:rPr>
        <w:t>realm of state action and responsibility to labor peace and equality of bargaining power in their economies.</w:t>
      </w:r>
    </w:p>
    <w:p w14:paraId="094CC49E"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II. STATE PRIVATE SECTOR LABOR LAW</w:t>
      </w:r>
    </w:p>
    <w:p w14:paraId="611FA582"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It is conventional wisdom that because the NLRA preempts state’s private sector labor regulations, no such laws exist. 63 And what intuitively follows is that because no state or local alternatives exist to the NLRA, labor law policy must first focus on protecting, mending, and caring for the NLRA and the NLRB. 64 Second, labor law must create non-labor policy and quasi-labor organizing strategies at the state and local levels. 65 Facing the breakdown of federal labor </w:t>
      </w:r>
      <w:proofErr w:type="gramStart"/>
      <w:r w:rsidRPr="00A17154">
        <w:rPr>
          <w:rFonts w:asciiTheme="minorHAnsi" w:hAnsiTheme="minorHAnsi" w:cstheme="minorHAnsi"/>
          <w:sz w:val="6"/>
          <w:szCs w:val="6"/>
        </w:rPr>
        <w:t>law, and</w:t>
      </w:r>
      <w:proofErr w:type="gramEnd"/>
      <w:r w:rsidRPr="00A17154">
        <w:rPr>
          <w:rFonts w:asciiTheme="minorHAnsi" w:hAnsiTheme="minorHAnsi" w:cstheme="minorHAnsi"/>
          <w:sz w:val="6"/>
          <w:szCs w:val="6"/>
        </w:rPr>
        <w:t xml:space="preserve"> relying on this perceived absence of state labor law, scholars now view labor as addressing today’s nested crises without being able to rely on institutional and legal sources of power.66</w:t>
      </w:r>
    </w:p>
    <w:p w14:paraId="161D4A57"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But this common trope is premised on a false assumption. Eighteen states have NLRA-like private sector labor laws, 67 fourteen states enacted statutory declarations of a policy recognizing organizing rights of workers,68 and six states explicitly recognize collective bargaining rights in their constitutions. 69 Labor rights and institutions do exist </w:t>
      </w:r>
      <w:proofErr w:type="gramStart"/>
      <w:r w:rsidRPr="00A17154">
        <w:rPr>
          <w:rFonts w:asciiTheme="minorHAnsi" w:hAnsiTheme="minorHAnsi" w:cstheme="minorHAnsi"/>
          <w:sz w:val="6"/>
          <w:szCs w:val="6"/>
        </w:rPr>
        <w:t>in</w:t>
      </w:r>
      <w:proofErr w:type="gramEnd"/>
      <w:r w:rsidRPr="00A17154">
        <w:rPr>
          <w:rFonts w:asciiTheme="minorHAnsi" w:hAnsiTheme="minorHAnsi" w:cstheme="minorHAnsi"/>
          <w:sz w:val="6"/>
          <w:szCs w:val="6"/>
        </w:rPr>
        <w:t xml:space="preserve"> the state level.</w:t>
      </w:r>
    </w:p>
    <w:p w14:paraId="7CB9A479"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Of note is that these laws are not perfect. </w:t>
      </w:r>
      <w:proofErr w:type="gramStart"/>
      <w:r w:rsidRPr="00A17154">
        <w:rPr>
          <w:rFonts w:asciiTheme="minorHAnsi" w:hAnsiTheme="minorHAnsi" w:cstheme="minorHAnsi"/>
          <w:sz w:val="6"/>
          <w:szCs w:val="6"/>
        </w:rPr>
        <w:t>Also of note is that</w:t>
      </w:r>
      <w:proofErr w:type="gramEnd"/>
      <w:r w:rsidRPr="00A17154">
        <w:rPr>
          <w:rFonts w:asciiTheme="minorHAnsi" w:hAnsiTheme="minorHAnsi" w:cstheme="minorHAnsi"/>
          <w:sz w:val="6"/>
          <w:szCs w:val="6"/>
        </w:rPr>
        <w:t xml:space="preserve"> the scattered aggregation of these laws cannot solve the fundamental problems the NLRA was meant (but was unable) to solve. Instead of a solution, these laws present a decentralized alternative path to private sector labor governance in the US – an existing, up-for-grabs alternative path of labor governance.</w:t>
      </w:r>
    </w:p>
    <w:p w14:paraId="78E7B0FC"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States have been setting policies and regulating private sector labor relations for as long as federal labor law has existed. Those policies and regulations are limited in effect because of federal preemption. However, prior to the judicial creation of a strong NLRA preemption, and in the shadow of contemporary federal preemption of private sector labor law, states found a way.</w:t>
      </w:r>
    </w:p>
    <w:p w14:paraId="6B7DBDA3"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States </w:t>
      </w:r>
      <w:proofErr w:type="spellStart"/>
      <w:r w:rsidRPr="00A17154">
        <w:rPr>
          <w:rFonts w:asciiTheme="minorHAnsi" w:hAnsiTheme="minorHAnsi" w:cstheme="minorHAnsi"/>
          <w:sz w:val="6"/>
          <w:szCs w:val="6"/>
        </w:rPr>
        <w:t>enaced</w:t>
      </w:r>
      <w:proofErr w:type="spellEnd"/>
      <w:r w:rsidRPr="00A17154">
        <w:rPr>
          <w:rFonts w:asciiTheme="minorHAnsi" w:hAnsiTheme="minorHAnsi" w:cstheme="minorHAnsi"/>
          <w:sz w:val="6"/>
          <w:szCs w:val="6"/>
        </w:rPr>
        <w:t xml:space="preserve"> constitutional provisions and amendments recognizing the rights of workers to associate, organize, form unions, and bargain collectively.70 Arkansas’ constitution, for example, prohibits retaliation against workers who are or are not union members.71 Pragmatically, such clauses have been used to protect workers from legislative and regulatory encroachment on their rights. For example, New York’s constitution was used to push back against the exclusion of </w:t>
      </w:r>
      <w:proofErr w:type="gramStart"/>
      <w:r w:rsidRPr="00A17154">
        <w:rPr>
          <w:rFonts w:asciiTheme="minorHAnsi" w:hAnsiTheme="minorHAnsi" w:cstheme="minorHAnsi"/>
          <w:sz w:val="6"/>
          <w:szCs w:val="6"/>
        </w:rPr>
        <w:t>farmworkers</w:t>
      </w:r>
      <w:proofErr w:type="gramEnd"/>
      <w:r w:rsidRPr="00A17154">
        <w:rPr>
          <w:rFonts w:asciiTheme="minorHAnsi" w:hAnsiTheme="minorHAnsi" w:cstheme="minorHAnsi"/>
          <w:sz w:val="6"/>
          <w:szCs w:val="6"/>
        </w:rPr>
        <w:t xml:space="preserve"> from New York private sector labor law.72 But without an actualizing statutory framework, few instances of actualizing such state-constitutional rights against employers are found.73</w:t>
      </w:r>
    </w:p>
    <w:p w14:paraId="51E10D6D"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States also recognize organizing rights as a public policy.74 Even “red” states such as Alabama or Florida have made statutory headways toward protecting workers’ labor rights.75 In a way reminiscent of Section 7 of the NLRA, Florida statutorily recognizes:</w:t>
      </w:r>
    </w:p>
    <w:p w14:paraId="41CCE823"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Employees shall have the right to self-organization, to form, join, or assist labor unions or labor organizations or to refrain from such activity, to bargain collectively through representatives of their own choosing, and to engage in concerted activities, for the purpose of collective bargaining or other mutual aid or protection.76</w:t>
      </w:r>
    </w:p>
    <w:p w14:paraId="6CF262E0"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Some states with no comprehensive private sector labor law, California, for example, prohibit contracts that condition employment on not joining a union (known as “yellow dog” contracts), 77 prohibit the hiring of professional strikebreakers,78 and declare:</w:t>
      </w:r>
    </w:p>
    <w:p w14:paraId="29C81540" w14:textId="77777777" w:rsidR="003C515E" w:rsidRPr="00A17154" w:rsidRDefault="003C515E" w:rsidP="003C515E">
      <w:pPr>
        <w:ind w:left="720"/>
        <w:rPr>
          <w:rFonts w:asciiTheme="minorHAnsi" w:hAnsiTheme="minorHAnsi" w:cstheme="minorHAnsi"/>
          <w:sz w:val="6"/>
          <w:szCs w:val="6"/>
        </w:rPr>
      </w:pPr>
      <w:r w:rsidRPr="00A17154">
        <w:rPr>
          <w:rFonts w:asciiTheme="minorHAnsi" w:hAnsiTheme="minorHAnsi" w:cstheme="minorHAnsi"/>
          <w:sz w:val="6"/>
          <w:szCs w:val="6"/>
        </w:rPr>
        <w:t xml:space="preserve">. . . Governmental authority has permitted and encouraged employers to organize in the corporate and other forms of capital control. In dealing with such employers, the individual unorganized worker is helpless to exercise actual liberty of contract and to protect his freedom of labor, and thereby to obtain acceptable terms and conditions of employment. Therefore it is necessary that the individual workman have full freedom of association, </w:t>
      </w:r>
      <w:proofErr w:type="spellStart"/>
      <w:r w:rsidRPr="00A17154">
        <w:rPr>
          <w:rFonts w:asciiTheme="minorHAnsi" w:hAnsiTheme="minorHAnsi" w:cstheme="minorHAnsi"/>
          <w:sz w:val="6"/>
          <w:szCs w:val="6"/>
        </w:rPr>
        <w:t>selforganization</w:t>
      </w:r>
      <w:proofErr w:type="spellEnd"/>
      <w:r w:rsidRPr="00A17154">
        <w:rPr>
          <w:rFonts w:asciiTheme="minorHAnsi" w:hAnsiTheme="minorHAnsi" w:cstheme="minorHAnsi"/>
          <w:sz w:val="6"/>
          <w:szCs w:val="6"/>
        </w:rPr>
        <w:t>, and designation of representatives of his own choosing, to negotiate the terms and conditions of his employment, and that he shall be free from the interference, restraint, or coercion of employers of labor, or their agents, in the designation of such representatives or in self-organization or in other concerted activities for the purpose of collective bargaining or other mutual aid or protection.79</w:t>
      </w:r>
    </w:p>
    <w:p w14:paraId="7BE4050C"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Such declarations were used as evidence of state policy in the case of common law claims of public policy contracts’ exceptions and wrongful discharge claims 80 along with other antiretaliatory actions.81 In other jurisdictions, policy proclamations that included a recognition of workers’ right to engage in concerted activities were interpreted by courts to directly prohibit employer interference in such activities.82</w:t>
      </w:r>
    </w:p>
    <w:p w14:paraId="75A2A487"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In addition, states and localities have been regulating the labor relations of </w:t>
      </w:r>
      <w:proofErr w:type="gramStart"/>
      <w:r w:rsidRPr="00A17154">
        <w:rPr>
          <w:rFonts w:asciiTheme="minorHAnsi" w:hAnsiTheme="minorHAnsi" w:cstheme="minorHAnsi"/>
          <w:sz w:val="6"/>
          <w:szCs w:val="6"/>
        </w:rPr>
        <w:t>particular sectors</w:t>
      </w:r>
      <w:proofErr w:type="gramEnd"/>
      <w:r w:rsidRPr="00A17154">
        <w:rPr>
          <w:rFonts w:asciiTheme="minorHAnsi" w:hAnsiTheme="minorHAnsi" w:cstheme="minorHAnsi"/>
          <w:sz w:val="6"/>
          <w:szCs w:val="6"/>
        </w:rPr>
        <w:t>. For example, following massive organizing campaigns by agriculture workers and their allies, California began regulating labor relations in the agriculture sector.83 Seattle attempted to do the same for ride-hail drivers, 84 and more.85 Such experimentation is now a canonical example for how states and localities can have a significant, yet limited, effect on private sector labor relations despite preemption. 86</w:t>
      </w:r>
    </w:p>
    <w:p w14:paraId="7B8EC2F4"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My focus in this Article, however, is on describing those states with comprehensive regulatory schemes for organizing, negotiating a collective bargaining agreement, and enforcing it. Such state regulations of private sector labor relations have been at the periphery of labor law scholars. 87 However, as radical winds threaten to tear down whatever is left of federal labor law, such peripheral status state labor law possesses should be reexamined.</w:t>
      </w:r>
    </w:p>
    <w:p w14:paraId="2EDA0AD8"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A. Introduction</w:t>
      </w:r>
    </w:p>
    <w:p w14:paraId="7DDED236"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Eighteen states have private sector labor laws. 88 This means that some 102 million people along with about 3.5 million private sector union members residing in Alabama, Colorado, Connecticut, Hawaii, </w:t>
      </w:r>
      <w:r w:rsidRPr="00A17154">
        <w:rPr>
          <w:rFonts w:asciiTheme="minorHAnsi" w:hAnsiTheme="minorHAnsi" w:cstheme="minorHAnsi"/>
          <w:color w:val="EE0000"/>
          <w:sz w:val="14"/>
        </w:rPr>
        <w:t>K</w:t>
      </w:r>
      <w:r w:rsidRPr="00A17154">
        <w:rPr>
          <w:rFonts w:asciiTheme="minorHAnsi" w:hAnsiTheme="minorHAnsi" w:cstheme="minorHAnsi"/>
          <w:color w:val="4472C4" w:themeColor="accent1"/>
          <w:sz w:val="14"/>
        </w:rPr>
        <w:t>a</w:t>
      </w:r>
      <w:r w:rsidRPr="00A17154">
        <w:rPr>
          <w:rFonts w:asciiTheme="minorHAnsi" w:hAnsiTheme="minorHAnsi" w:cstheme="minorHAnsi"/>
          <w:color w:val="EE0000"/>
          <w:sz w:val="14"/>
        </w:rPr>
        <w:t>n</w:t>
      </w:r>
      <w:r w:rsidRPr="00A17154">
        <w:rPr>
          <w:rFonts w:asciiTheme="minorHAnsi" w:hAnsiTheme="minorHAnsi" w:cstheme="minorHAnsi"/>
          <w:color w:val="4472C4" w:themeColor="accent1"/>
          <w:sz w:val="14"/>
        </w:rPr>
        <w:t>s</w:t>
      </w:r>
      <w:r w:rsidRPr="00A17154">
        <w:rPr>
          <w:rFonts w:asciiTheme="minorHAnsi" w:hAnsiTheme="minorHAnsi" w:cstheme="minorHAnsi"/>
          <w:color w:val="EE0000"/>
          <w:sz w:val="14"/>
        </w:rPr>
        <w:t>a</w:t>
      </w:r>
      <w:r w:rsidRPr="00A17154">
        <w:rPr>
          <w:rFonts w:asciiTheme="minorHAnsi" w:hAnsiTheme="minorHAnsi" w:cstheme="minorHAnsi"/>
          <w:color w:val="4472C4" w:themeColor="accent1"/>
          <w:sz w:val="14"/>
        </w:rPr>
        <w:t>s</w:t>
      </w:r>
      <w:r w:rsidRPr="00A17154">
        <w:rPr>
          <w:rFonts w:asciiTheme="minorHAnsi" w:hAnsiTheme="minorHAnsi" w:cstheme="minorHAnsi"/>
          <w:sz w:val="14"/>
        </w:rPr>
        <w:t>, Massachusetts, Michigan, Minnesota, New Jersey, New York, North Dakota, Oregon, Pennsylvania, Rhode Island, Utah, Vermont, West Virginia, and Wisconsin have an existing non-NLRA statutory framework under which to organize, form unions, bargain collectively, and sign collective bargaining agreements under the auspices of their states. 89</w:t>
      </w:r>
    </w:p>
    <w:p w14:paraId="68336856"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States began passing private sector labor relations laws after the Supreme Court found the NLRA to be constitutional. New York, Wisconsin, Massachusetts, Pennsylvania, and Utah were first.90 In the decade between the decision that the NLRA was constitutional and the passage of the Taft-Hartley amendments, states were the testing grounds for new experimental anti-labor ideas later used in Taft-Hartley.91</w:t>
      </w:r>
    </w:p>
    <w:p w14:paraId="17369BDD"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Still, however Taft-Hartley-like some of those state laws are, such laws can be distinguished from “right-to-work” laws, which focus only on prohibiting certain forms of unions’ financial security agreements without providing a statutory right and, in most cases, a regulatory framework for collective bargaining.92</w:t>
      </w:r>
    </w:p>
    <w:p w14:paraId="250620FD"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These </w:t>
      </w:r>
      <w:r w:rsidRPr="00A17154">
        <w:rPr>
          <w:rFonts w:asciiTheme="minorHAnsi" w:hAnsiTheme="minorHAnsi" w:cstheme="minorHAnsi"/>
          <w:highlight w:val="cyan"/>
          <w:u w:val="single"/>
        </w:rPr>
        <w:t>laws</w:t>
      </w:r>
      <w:r w:rsidRPr="00A17154">
        <w:rPr>
          <w:rFonts w:asciiTheme="minorHAnsi" w:hAnsiTheme="minorHAnsi" w:cstheme="minorHAnsi"/>
          <w:u w:val="single"/>
        </w:rPr>
        <w:t xml:space="preserve"> offer</w:t>
      </w:r>
      <w:r w:rsidRPr="00A17154">
        <w:rPr>
          <w:rFonts w:asciiTheme="minorHAnsi" w:hAnsiTheme="minorHAnsi" w:cstheme="minorHAnsi"/>
          <w:sz w:val="14"/>
        </w:rPr>
        <w:t xml:space="preserve"> </w:t>
      </w:r>
      <w:r w:rsidRPr="00A17154">
        <w:rPr>
          <w:rFonts w:asciiTheme="minorHAnsi" w:hAnsiTheme="minorHAnsi" w:cstheme="minorHAnsi"/>
          <w:u w:val="single"/>
        </w:rPr>
        <w:t>a</w:t>
      </w:r>
      <w:r w:rsidRPr="00A17154">
        <w:rPr>
          <w:rFonts w:asciiTheme="minorHAnsi" w:hAnsiTheme="minorHAnsi" w:cstheme="minorHAnsi"/>
          <w:sz w:val="14"/>
        </w:rPr>
        <w:t xml:space="preserve"> </w:t>
      </w:r>
      <w:r w:rsidRPr="00A17154">
        <w:rPr>
          <w:rStyle w:val="Emphasis"/>
          <w:rFonts w:asciiTheme="minorHAnsi" w:hAnsiTheme="minorHAnsi" w:cstheme="minorHAnsi"/>
        </w:rPr>
        <w:t>universal</w:t>
      </w:r>
      <w:r w:rsidRPr="00A17154">
        <w:rPr>
          <w:rFonts w:asciiTheme="minorHAnsi" w:hAnsiTheme="minorHAnsi" w:cstheme="minorHAnsi"/>
          <w:sz w:val="14"/>
        </w:rPr>
        <w:t xml:space="preserve"> state </w:t>
      </w:r>
      <w:proofErr w:type="gramStart"/>
      <w:r w:rsidRPr="00A17154">
        <w:rPr>
          <w:rFonts w:asciiTheme="minorHAnsi" w:hAnsiTheme="minorHAnsi" w:cstheme="minorHAnsi"/>
          <w:u w:val="single"/>
        </w:rPr>
        <w:t>catchall for</w:t>
      </w:r>
      <w:proofErr w:type="gramEnd"/>
      <w:r w:rsidRPr="00A17154">
        <w:rPr>
          <w:rFonts w:asciiTheme="minorHAnsi" w:hAnsiTheme="minorHAnsi" w:cstheme="minorHAnsi"/>
          <w:u w:val="single"/>
        </w:rPr>
        <w:t xml:space="preserve"> all workers</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are not </w:t>
      </w:r>
      <w:r w:rsidRPr="00A17154">
        <w:rPr>
          <w:rStyle w:val="Emphasis"/>
          <w:rFonts w:asciiTheme="minorHAnsi" w:hAnsiTheme="minorHAnsi" w:cstheme="minorHAnsi"/>
        </w:rPr>
        <w:t>unique</w:t>
      </w:r>
      <w:r w:rsidRPr="00A17154">
        <w:rPr>
          <w:rFonts w:asciiTheme="minorHAnsi" w:hAnsiTheme="minorHAnsi" w:cstheme="minorHAnsi"/>
          <w:sz w:val="14"/>
        </w:rPr>
        <w:t xml:space="preserve"> </w:t>
      </w:r>
      <w:r w:rsidRPr="00A17154">
        <w:rPr>
          <w:rFonts w:asciiTheme="minorHAnsi" w:hAnsiTheme="minorHAnsi" w:cstheme="minorHAnsi"/>
          <w:u w:val="single"/>
        </w:rPr>
        <w:t xml:space="preserve">to a </w:t>
      </w:r>
      <w:r w:rsidRPr="00A17154">
        <w:rPr>
          <w:rStyle w:val="Emphasis"/>
          <w:rFonts w:asciiTheme="minorHAnsi" w:hAnsiTheme="minorHAnsi" w:cstheme="minorHAnsi"/>
        </w:rPr>
        <w:t>particular sector</w:t>
      </w:r>
      <w:r w:rsidRPr="00A17154">
        <w:rPr>
          <w:rFonts w:asciiTheme="minorHAnsi" w:hAnsiTheme="minorHAnsi" w:cstheme="minorHAnsi"/>
          <w:sz w:val="14"/>
        </w:rPr>
        <w:t xml:space="preserve"> or occupation. As a universal law, </w:t>
      </w:r>
      <w:r w:rsidRPr="00A17154">
        <w:rPr>
          <w:rFonts w:asciiTheme="minorHAnsi" w:hAnsiTheme="minorHAnsi" w:cstheme="minorHAnsi"/>
          <w:u w:val="single"/>
        </w:rPr>
        <w:t xml:space="preserve">they </w:t>
      </w:r>
      <w:r w:rsidRPr="00A17154">
        <w:rPr>
          <w:rFonts w:asciiTheme="minorHAnsi" w:hAnsiTheme="minorHAnsi" w:cstheme="minorHAnsi"/>
          <w:highlight w:val="cyan"/>
          <w:u w:val="single"/>
        </w:rPr>
        <w:t>pose</w:t>
      </w:r>
      <w:r w:rsidRPr="00A17154">
        <w:rPr>
          <w:rFonts w:asciiTheme="minorHAnsi" w:hAnsiTheme="minorHAnsi" w:cstheme="minorHAnsi"/>
          <w:u w:val="single"/>
        </w:rPr>
        <w:t xml:space="preserve"> an existing </w:t>
      </w:r>
      <w:r w:rsidRPr="00A17154">
        <w:rPr>
          <w:rStyle w:val="Emphasis"/>
          <w:rFonts w:asciiTheme="minorHAnsi" w:hAnsiTheme="minorHAnsi" w:cstheme="minorHAnsi"/>
          <w:highlight w:val="cyan"/>
        </w:rPr>
        <w:t>frame</w:t>
      </w:r>
      <w:r w:rsidRPr="00A17154">
        <w:rPr>
          <w:rStyle w:val="Emphasis"/>
          <w:rFonts w:asciiTheme="minorHAnsi" w:hAnsiTheme="minorHAnsi" w:cstheme="minorHAnsi"/>
        </w:rPr>
        <w:t>work</w:t>
      </w:r>
      <w:r w:rsidRPr="00A17154">
        <w:rPr>
          <w:rFonts w:asciiTheme="minorHAnsi" w:hAnsiTheme="minorHAnsi" w:cstheme="minorHAnsi"/>
          <w:sz w:val="14"/>
        </w:rPr>
        <w:t xml:space="preserve"> </w:t>
      </w:r>
      <w:r w:rsidRPr="00A17154">
        <w:rPr>
          <w:rFonts w:asciiTheme="minorHAnsi" w:hAnsiTheme="minorHAnsi" w:cstheme="minorHAnsi"/>
          <w:u w:val="single"/>
        </w:rPr>
        <w:t xml:space="preserve">that </w:t>
      </w:r>
      <w:r w:rsidRPr="00A17154">
        <w:rPr>
          <w:rFonts w:asciiTheme="minorHAnsi" w:hAnsiTheme="minorHAnsi" w:cstheme="minorHAnsi"/>
          <w:highlight w:val="cyan"/>
          <w:u w:val="single"/>
        </w:rPr>
        <w:t>states</w:t>
      </w:r>
      <w:r w:rsidRPr="00A17154">
        <w:rPr>
          <w:rFonts w:asciiTheme="minorHAnsi" w:hAnsiTheme="minorHAnsi" w:cstheme="minorHAnsi"/>
          <w:u w:val="single"/>
        </w:rPr>
        <w:t xml:space="preserve"> </w:t>
      </w:r>
      <w:r w:rsidRPr="00A17154">
        <w:rPr>
          <w:rStyle w:val="Emphasis"/>
          <w:rFonts w:asciiTheme="minorHAnsi" w:hAnsiTheme="minorHAnsi" w:cstheme="minorHAnsi"/>
        </w:rPr>
        <w:t xml:space="preserve">currently </w:t>
      </w:r>
      <w:r w:rsidRPr="00A17154">
        <w:rPr>
          <w:rStyle w:val="Emphasis"/>
          <w:rFonts w:asciiTheme="minorHAnsi" w:hAnsiTheme="minorHAnsi" w:cstheme="minorHAnsi"/>
          <w:highlight w:val="cyan"/>
        </w:rPr>
        <w:t>have</w:t>
      </w:r>
      <w:r w:rsidRPr="00A17154">
        <w:rPr>
          <w:rFonts w:asciiTheme="minorHAnsi" w:hAnsiTheme="minorHAnsi" w:cstheme="minorHAnsi"/>
          <w:highlight w:val="cyan"/>
          <w:u w:val="single"/>
        </w:rPr>
        <w:t xml:space="preserve"> for</w:t>
      </w:r>
      <w:r w:rsidRPr="00A17154">
        <w:rPr>
          <w:rFonts w:asciiTheme="minorHAnsi" w:hAnsiTheme="minorHAnsi" w:cstheme="minorHAnsi"/>
          <w:u w:val="single"/>
        </w:rPr>
        <w:t xml:space="preserve"> workers</w:t>
      </w:r>
      <w:r w:rsidRPr="00A17154">
        <w:rPr>
          <w:rFonts w:asciiTheme="minorHAnsi" w:hAnsiTheme="minorHAnsi" w:cstheme="minorHAnsi"/>
          <w:sz w:val="14"/>
        </w:rPr>
        <w:t xml:space="preserve">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unions</w:t>
      </w:r>
      <w:r w:rsidRPr="00A17154">
        <w:rPr>
          <w:rFonts w:asciiTheme="minorHAnsi" w:hAnsiTheme="minorHAnsi" w:cstheme="minorHAnsi"/>
          <w:sz w:val="14"/>
        </w:rPr>
        <w:t xml:space="preserve"> in lieu of the NLRA. Below is a review of some of those laws’ scope provisions, rights of workers, union certification processes, and administration.</w:t>
      </w:r>
    </w:p>
    <w:p w14:paraId="772C4A1F"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Although these state laws differ in some significant </w:t>
      </w:r>
      <w:proofErr w:type="gramStart"/>
      <w:r w:rsidRPr="00A17154">
        <w:rPr>
          <w:rFonts w:asciiTheme="minorHAnsi" w:hAnsiTheme="minorHAnsi" w:cstheme="minorHAnsi"/>
          <w:sz w:val="14"/>
        </w:rPr>
        <w:t>aspects</w:t>
      </w:r>
      <w:proofErr w:type="gramEnd"/>
      <w:r w:rsidRPr="00A17154">
        <w:rPr>
          <w:rFonts w:asciiTheme="minorHAnsi" w:hAnsiTheme="minorHAnsi" w:cstheme="minorHAnsi"/>
          <w:sz w:val="14"/>
        </w:rPr>
        <w:t xml:space="preserve">, </w:t>
      </w:r>
      <w:r w:rsidRPr="00A17154">
        <w:rPr>
          <w:rFonts w:asciiTheme="minorHAnsi" w:hAnsiTheme="minorHAnsi" w:cstheme="minorHAnsi"/>
          <w:u w:val="single"/>
        </w:rPr>
        <w:t xml:space="preserve">most </w:t>
      </w:r>
      <w:r w:rsidRPr="00A17154">
        <w:rPr>
          <w:rStyle w:val="Emphasis"/>
          <w:rFonts w:asciiTheme="minorHAnsi" w:hAnsiTheme="minorHAnsi" w:cstheme="minorHAnsi"/>
        </w:rPr>
        <w:t>mirror</w:t>
      </w:r>
      <w:r w:rsidRPr="00A17154">
        <w:rPr>
          <w:rFonts w:asciiTheme="minorHAnsi" w:hAnsiTheme="minorHAnsi" w:cstheme="minorHAnsi"/>
          <w:sz w:val="14"/>
        </w:rPr>
        <w:t xml:space="preserve"> </w:t>
      </w:r>
      <w:r w:rsidRPr="00A17154">
        <w:rPr>
          <w:rFonts w:asciiTheme="minorHAnsi" w:hAnsiTheme="minorHAnsi" w:cstheme="minorHAnsi"/>
          <w:u w:val="single"/>
        </w:rPr>
        <w:t>the</w:t>
      </w:r>
      <w:r w:rsidRPr="00A17154">
        <w:rPr>
          <w:rFonts w:asciiTheme="minorHAnsi" w:hAnsiTheme="minorHAnsi" w:cstheme="minorHAnsi"/>
          <w:sz w:val="14"/>
        </w:rPr>
        <w:t xml:space="preserve"> </w:t>
      </w:r>
      <w:r w:rsidRPr="00A17154">
        <w:rPr>
          <w:rFonts w:asciiTheme="minorHAnsi" w:hAnsiTheme="minorHAnsi" w:cstheme="minorHAnsi"/>
          <w:u w:val="single"/>
        </w:rPr>
        <w:t xml:space="preserve">NLRA’s overall </w:t>
      </w:r>
      <w:r w:rsidRPr="00A17154">
        <w:rPr>
          <w:rStyle w:val="Emphasis"/>
          <w:rFonts w:asciiTheme="minorHAnsi" w:hAnsiTheme="minorHAnsi" w:cstheme="minorHAnsi"/>
        </w:rPr>
        <w:t>structure</w:t>
      </w:r>
      <w:r w:rsidRPr="00A17154">
        <w:rPr>
          <w:rFonts w:asciiTheme="minorHAnsi" w:hAnsiTheme="minorHAnsi" w:cstheme="minorHAnsi"/>
          <w:sz w:val="14"/>
        </w:rPr>
        <w:t xml:space="preserve"> </w:t>
      </w:r>
      <w:r w:rsidRPr="00A17154">
        <w:rPr>
          <w:rFonts w:asciiTheme="minorHAnsi" w:hAnsiTheme="minorHAnsi" w:cstheme="minorHAnsi"/>
          <w:u w:val="single"/>
        </w:rPr>
        <w:t xml:space="preserve">and </w:t>
      </w:r>
      <w:r w:rsidRPr="00A17154">
        <w:rPr>
          <w:rStyle w:val="Emphasis"/>
          <w:rFonts w:asciiTheme="minorHAnsi" w:hAnsiTheme="minorHAnsi" w:cstheme="minorHAnsi"/>
        </w:rPr>
        <w:t>substance</w:t>
      </w:r>
      <w:r w:rsidRPr="00A17154">
        <w:rPr>
          <w:rFonts w:asciiTheme="minorHAnsi" w:hAnsiTheme="minorHAnsi" w:cstheme="minorHAnsi"/>
          <w:sz w:val="14"/>
        </w:rPr>
        <w:t xml:space="preserve">:93 For covered employees and employers, the </w:t>
      </w:r>
      <w:r w:rsidRPr="00A17154">
        <w:rPr>
          <w:rFonts w:asciiTheme="minorHAnsi" w:hAnsiTheme="minorHAnsi" w:cstheme="minorHAnsi"/>
          <w:u w:val="single"/>
        </w:rPr>
        <w:t xml:space="preserve">state encourages the </w:t>
      </w:r>
      <w:r w:rsidRPr="00A17154">
        <w:rPr>
          <w:rStyle w:val="Emphasis"/>
          <w:rFonts w:asciiTheme="minorHAnsi" w:hAnsiTheme="minorHAnsi" w:cstheme="minorHAnsi"/>
        </w:rPr>
        <w:t>resolution</w:t>
      </w:r>
      <w:r w:rsidRPr="00A17154">
        <w:rPr>
          <w:rFonts w:asciiTheme="minorHAnsi" w:hAnsiTheme="minorHAnsi" w:cstheme="minorHAnsi"/>
          <w:u w:val="single"/>
        </w:rPr>
        <w:t xml:space="preserve"> of labor </w:t>
      </w:r>
      <w:r w:rsidRPr="00A17154">
        <w:rPr>
          <w:rStyle w:val="Emphasis"/>
          <w:rFonts w:asciiTheme="minorHAnsi" w:hAnsiTheme="minorHAnsi" w:cstheme="minorHAnsi"/>
        </w:rPr>
        <w:t>disputes</w:t>
      </w:r>
      <w:r w:rsidRPr="00A17154">
        <w:rPr>
          <w:rFonts w:asciiTheme="minorHAnsi" w:hAnsiTheme="minorHAnsi" w:cstheme="minorHAnsi"/>
          <w:u w:val="single"/>
        </w:rPr>
        <w:t xml:space="preserve"> by the formation of unions and </w:t>
      </w:r>
      <w:r w:rsidRPr="00A17154">
        <w:rPr>
          <w:rStyle w:val="Emphasis"/>
          <w:rFonts w:asciiTheme="minorHAnsi" w:hAnsiTheme="minorHAnsi" w:cstheme="minorHAnsi"/>
        </w:rPr>
        <w:t>collective bargaining</w:t>
      </w:r>
      <w:r w:rsidRPr="00A17154">
        <w:rPr>
          <w:rFonts w:asciiTheme="minorHAnsi" w:hAnsiTheme="minorHAnsi" w:cstheme="minorHAnsi"/>
          <w:sz w:val="14"/>
        </w:rPr>
        <w:t xml:space="preserve">. As is true with the NLRA, </w:t>
      </w:r>
      <w:r w:rsidRPr="00A17154">
        <w:rPr>
          <w:rFonts w:asciiTheme="minorHAnsi" w:hAnsiTheme="minorHAnsi" w:cstheme="minorHAnsi"/>
          <w:highlight w:val="cyan"/>
          <w:u w:val="single"/>
        </w:rPr>
        <w:t>workers</w:t>
      </w:r>
      <w:r w:rsidRPr="00A17154">
        <w:rPr>
          <w:rFonts w:asciiTheme="minorHAnsi" w:hAnsiTheme="minorHAnsi" w:cstheme="minorHAnsi"/>
          <w:u w:val="single"/>
        </w:rPr>
        <w:t xml:space="preserve"> are </w:t>
      </w:r>
      <w:r w:rsidRPr="00A17154">
        <w:rPr>
          <w:rStyle w:val="Emphasis"/>
          <w:rFonts w:asciiTheme="minorHAnsi" w:hAnsiTheme="minorHAnsi" w:cstheme="minorHAnsi"/>
          <w:highlight w:val="cyan"/>
        </w:rPr>
        <w:t>protected</w:t>
      </w:r>
      <w:r w:rsidRPr="00A17154">
        <w:rPr>
          <w:rFonts w:asciiTheme="minorHAnsi" w:hAnsiTheme="minorHAnsi" w:cstheme="minorHAnsi"/>
          <w:highlight w:val="cyan"/>
          <w:u w:val="single"/>
        </w:rPr>
        <w:t xml:space="preserve"> from</w:t>
      </w:r>
      <w:r w:rsidRPr="00A17154">
        <w:rPr>
          <w:rFonts w:asciiTheme="minorHAnsi" w:hAnsiTheme="minorHAnsi" w:cstheme="minorHAnsi"/>
          <w:u w:val="single"/>
        </w:rPr>
        <w:t xml:space="preserve"> employer retribution and</w:t>
      </w:r>
      <w:r w:rsidRPr="00A17154">
        <w:rPr>
          <w:rFonts w:asciiTheme="minorHAnsi" w:hAnsiTheme="minorHAnsi" w:cstheme="minorHAnsi"/>
          <w:sz w:val="14"/>
        </w:rPr>
        <w:t xml:space="preserve"> in some cases from unions’ </w:t>
      </w:r>
      <w:r w:rsidRPr="00A17154">
        <w:rPr>
          <w:rStyle w:val="Emphasis"/>
          <w:rFonts w:asciiTheme="minorHAnsi" w:hAnsiTheme="minorHAnsi" w:cstheme="minorHAnsi"/>
          <w:highlight w:val="cyan"/>
        </w:rPr>
        <w:t>coercion</w:t>
      </w:r>
      <w:r w:rsidRPr="00A17154">
        <w:rPr>
          <w:rFonts w:asciiTheme="minorHAnsi" w:hAnsiTheme="minorHAnsi" w:cstheme="minorHAnsi"/>
          <w:u w:val="single"/>
        </w:rPr>
        <w:t xml:space="preserve"> and </w:t>
      </w:r>
      <w:r w:rsidRPr="00A17154">
        <w:rPr>
          <w:rStyle w:val="Emphasis"/>
          <w:rFonts w:asciiTheme="minorHAnsi" w:hAnsiTheme="minorHAnsi" w:cstheme="minorHAnsi"/>
        </w:rPr>
        <w:t>unfair representation</w:t>
      </w:r>
      <w:r w:rsidRPr="00A17154">
        <w:rPr>
          <w:rFonts w:asciiTheme="minorHAnsi" w:hAnsiTheme="minorHAnsi" w:cstheme="minorHAnsi"/>
          <w:sz w:val="14"/>
        </w:rPr>
        <w:t xml:space="preserve">. 94 As is the case with the NLRA, </w:t>
      </w:r>
      <w:r w:rsidRPr="00A17154">
        <w:rPr>
          <w:rFonts w:asciiTheme="minorHAnsi" w:hAnsiTheme="minorHAnsi" w:cstheme="minorHAnsi"/>
          <w:u w:val="single"/>
        </w:rPr>
        <w:t xml:space="preserve">the </w:t>
      </w:r>
      <w:r w:rsidRPr="00A17154">
        <w:rPr>
          <w:rStyle w:val="Emphasis"/>
          <w:rFonts w:asciiTheme="minorHAnsi" w:hAnsiTheme="minorHAnsi" w:cstheme="minorHAnsi"/>
          <w:highlight w:val="cyan"/>
        </w:rPr>
        <w:t>election</w:t>
      </w:r>
      <w:r w:rsidRPr="00A17154">
        <w:rPr>
          <w:rFonts w:asciiTheme="minorHAnsi" w:hAnsiTheme="minorHAnsi" w:cstheme="minorHAnsi"/>
          <w:u w:val="single"/>
        </w:rPr>
        <w:t xml:space="preserve"> of representation, </w:t>
      </w:r>
      <w:r w:rsidRPr="00A17154">
        <w:rPr>
          <w:rFonts w:asciiTheme="minorHAnsi" w:hAnsiTheme="minorHAnsi" w:cstheme="minorHAnsi"/>
          <w:highlight w:val="cyan"/>
          <w:u w:val="single"/>
        </w:rPr>
        <w:t>bargaining</w:t>
      </w:r>
      <w:r w:rsidRPr="00A17154">
        <w:rPr>
          <w:rFonts w:asciiTheme="minorHAnsi" w:hAnsiTheme="minorHAnsi" w:cstheme="minorHAnsi"/>
          <w:u w:val="single"/>
        </w:rPr>
        <w:t xml:space="preserve"> </w:t>
      </w:r>
      <w:r w:rsidRPr="00A17154">
        <w:rPr>
          <w:rStyle w:val="Emphasis"/>
          <w:rFonts w:asciiTheme="minorHAnsi" w:hAnsiTheme="minorHAnsi" w:cstheme="minorHAnsi"/>
        </w:rPr>
        <w:t>process</w:t>
      </w:r>
      <w:r w:rsidRPr="00A17154">
        <w:rPr>
          <w:rFonts w:asciiTheme="minorHAnsi" w:hAnsiTheme="minorHAnsi" w:cstheme="minorHAnsi"/>
          <w:u w:val="single"/>
        </w:rPr>
        <w:t xml:space="preserve">, </w:t>
      </w:r>
      <w:r w:rsidRPr="00A17154">
        <w:rPr>
          <w:rFonts w:asciiTheme="minorHAnsi" w:hAnsiTheme="minorHAnsi" w:cstheme="minorHAnsi"/>
          <w:highlight w:val="cyan"/>
          <w:u w:val="single"/>
        </w:rPr>
        <w:t xml:space="preserve">and </w:t>
      </w:r>
      <w:r w:rsidRPr="00A17154">
        <w:rPr>
          <w:rStyle w:val="Emphasis"/>
          <w:rFonts w:asciiTheme="minorHAnsi" w:hAnsiTheme="minorHAnsi" w:cstheme="minorHAnsi"/>
          <w:highlight w:val="cyan"/>
        </w:rPr>
        <w:t>protection</w:t>
      </w:r>
      <w:r w:rsidRPr="00A17154">
        <w:rPr>
          <w:rFonts w:asciiTheme="minorHAnsi" w:hAnsiTheme="minorHAnsi" w:cstheme="minorHAnsi"/>
          <w:u w:val="single"/>
        </w:rPr>
        <w:t xml:space="preserve"> of concerted activities </w:t>
      </w:r>
      <w:r w:rsidRPr="00A17154">
        <w:rPr>
          <w:rFonts w:asciiTheme="minorHAnsi" w:hAnsiTheme="minorHAnsi" w:cstheme="minorHAnsi"/>
          <w:highlight w:val="cyan"/>
          <w:u w:val="single"/>
        </w:rPr>
        <w:t>are</w:t>
      </w:r>
      <w:r w:rsidRPr="00A17154">
        <w:rPr>
          <w:rFonts w:asciiTheme="minorHAnsi" w:hAnsiTheme="minorHAnsi" w:cstheme="minorHAnsi"/>
          <w:u w:val="single"/>
        </w:rPr>
        <w:t xml:space="preserve"> </w:t>
      </w:r>
      <w:r w:rsidRPr="00A17154">
        <w:rPr>
          <w:rStyle w:val="Emphasis"/>
          <w:rFonts w:asciiTheme="minorHAnsi" w:hAnsiTheme="minorHAnsi" w:cstheme="minorHAnsi"/>
        </w:rPr>
        <w:t xml:space="preserve">highly </w:t>
      </w:r>
      <w:r w:rsidRPr="00A17154">
        <w:rPr>
          <w:rStyle w:val="Emphasis"/>
          <w:rFonts w:asciiTheme="minorHAnsi" w:hAnsiTheme="minorHAnsi" w:cstheme="minorHAnsi"/>
          <w:highlight w:val="cyan"/>
        </w:rPr>
        <w:t>regulated</w:t>
      </w:r>
      <w:r w:rsidRPr="00A17154">
        <w:rPr>
          <w:rFonts w:asciiTheme="minorHAnsi" w:hAnsiTheme="minorHAnsi" w:cstheme="minorHAnsi"/>
          <w:sz w:val="14"/>
        </w:rPr>
        <w:t xml:space="preserve">. 95 As with federal labor law, the mediation of disputes is available to the parties.96 Finally, </w:t>
      </w:r>
      <w:proofErr w:type="gramStart"/>
      <w:r w:rsidRPr="00A17154">
        <w:rPr>
          <w:rFonts w:asciiTheme="minorHAnsi" w:hAnsiTheme="minorHAnsi" w:cstheme="minorHAnsi"/>
          <w:sz w:val="14"/>
        </w:rPr>
        <w:t>similar to</w:t>
      </w:r>
      <w:proofErr w:type="gramEnd"/>
      <w:r w:rsidRPr="00A17154">
        <w:rPr>
          <w:rFonts w:asciiTheme="minorHAnsi" w:hAnsiTheme="minorHAnsi" w:cstheme="minorHAnsi"/>
          <w:sz w:val="14"/>
        </w:rPr>
        <w:t xml:space="preserve"> the NLRA, </w:t>
      </w:r>
      <w:r w:rsidRPr="00A17154">
        <w:rPr>
          <w:rFonts w:asciiTheme="minorHAnsi" w:hAnsiTheme="minorHAnsi" w:cstheme="minorHAnsi"/>
          <w:u w:val="single"/>
        </w:rPr>
        <w:t xml:space="preserve">labor peace and </w:t>
      </w:r>
      <w:proofErr w:type="gramStart"/>
      <w:r w:rsidRPr="00A17154">
        <w:rPr>
          <w:rFonts w:asciiTheme="minorHAnsi" w:hAnsiTheme="minorHAnsi" w:cstheme="minorHAnsi"/>
          <w:u w:val="single"/>
        </w:rPr>
        <w:t>the equal</w:t>
      </w:r>
      <w:proofErr w:type="gramEnd"/>
      <w:r w:rsidRPr="00A17154">
        <w:rPr>
          <w:rFonts w:asciiTheme="minorHAnsi" w:hAnsiTheme="minorHAnsi" w:cstheme="minorHAnsi"/>
          <w:u w:val="single"/>
        </w:rPr>
        <w:t xml:space="preserve"> bargaining power of workers and employers are the </w:t>
      </w:r>
      <w:r w:rsidRPr="00A17154">
        <w:rPr>
          <w:rStyle w:val="Emphasis"/>
          <w:rFonts w:asciiTheme="minorHAnsi" w:hAnsiTheme="minorHAnsi" w:cstheme="minorHAnsi"/>
        </w:rPr>
        <w:t>dual beacons</w:t>
      </w:r>
      <w:r w:rsidRPr="00A17154">
        <w:rPr>
          <w:rFonts w:asciiTheme="minorHAnsi" w:hAnsiTheme="minorHAnsi" w:cstheme="minorHAnsi"/>
          <w:u w:val="single"/>
        </w:rPr>
        <w:t xml:space="preserve"> that guide an NLRB-like state agency in </w:t>
      </w:r>
      <w:r w:rsidRPr="00A17154">
        <w:rPr>
          <w:rStyle w:val="Emphasis"/>
          <w:rFonts w:asciiTheme="minorHAnsi" w:hAnsiTheme="minorHAnsi" w:cstheme="minorHAnsi"/>
        </w:rPr>
        <w:t>resolving disputes</w:t>
      </w:r>
      <w:r w:rsidRPr="00A17154">
        <w:rPr>
          <w:rFonts w:asciiTheme="minorHAnsi" w:hAnsiTheme="minorHAnsi" w:cstheme="minorHAnsi"/>
          <w:sz w:val="14"/>
        </w:rPr>
        <w:t>. 97</w:t>
      </w:r>
    </w:p>
    <w:p w14:paraId="79247AA6"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B. Purpose</w:t>
      </w:r>
    </w:p>
    <w:p w14:paraId="07822805"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We know that the state labor laws’ goals are </w:t>
      </w:r>
      <w:proofErr w:type="gramStart"/>
      <w:r w:rsidRPr="00A17154">
        <w:rPr>
          <w:rFonts w:asciiTheme="minorHAnsi" w:hAnsiTheme="minorHAnsi" w:cstheme="minorHAnsi"/>
          <w:sz w:val="14"/>
        </w:rPr>
        <w:t>similar to</w:t>
      </w:r>
      <w:proofErr w:type="gramEnd"/>
      <w:r w:rsidRPr="00A17154">
        <w:rPr>
          <w:rFonts w:asciiTheme="minorHAnsi" w:hAnsiTheme="minorHAnsi" w:cstheme="minorHAnsi"/>
          <w:sz w:val="14"/>
        </w:rPr>
        <w:t xml:space="preserve"> the NLRA’s because, like the NLRA, these catchall laws include a declaratory preamble recognizing workers’ organizing rights, collective bargaining, equality of bargaining power, and peaceful negotiation of labor disputes as a state priority and policy.98 The New York State Labor Relations Act declares that:</w:t>
      </w:r>
    </w:p>
    <w:p w14:paraId="27460915" w14:textId="77777777" w:rsidR="003C515E" w:rsidRPr="00A17154" w:rsidRDefault="003C515E" w:rsidP="003C515E">
      <w:pPr>
        <w:ind w:left="720"/>
        <w:rPr>
          <w:rFonts w:asciiTheme="minorHAnsi" w:hAnsiTheme="minorHAnsi" w:cstheme="minorHAnsi"/>
          <w:sz w:val="14"/>
        </w:rPr>
      </w:pPr>
      <w:r w:rsidRPr="00A17154">
        <w:rPr>
          <w:rFonts w:asciiTheme="minorHAnsi" w:hAnsiTheme="minorHAnsi" w:cstheme="minorHAnsi"/>
          <w:sz w:val="14"/>
        </w:rPr>
        <w:t>[T]</w:t>
      </w:r>
      <w:proofErr w:type="gramStart"/>
      <w:r w:rsidRPr="00A17154">
        <w:rPr>
          <w:rFonts w:asciiTheme="minorHAnsi" w:hAnsiTheme="minorHAnsi" w:cstheme="minorHAnsi"/>
          <w:sz w:val="14"/>
        </w:rPr>
        <w:t>he</w:t>
      </w:r>
      <w:proofErr w:type="gramEnd"/>
      <w:r w:rsidRPr="00A17154">
        <w:rPr>
          <w:rFonts w:asciiTheme="minorHAnsi" w:hAnsiTheme="minorHAnsi" w:cstheme="minorHAnsi"/>
          <w:sz w:val="14"/>
        </w:rPr>
        <w:t xml:space="preserve"> best interests of the people of the state are served by the prevention or prompt settlement of labor disputes and that the voluntary resolution of such disputes will tend to promote permanent industrial peace and the health, welfare, comfort and safety of the people of the state.99</w:t>
      </w:r>
    </w:p>
    <w:p w14:paraId="44D7261F"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ab/>
        <w:t>And from the Massachusetts code:</w:t>
      </w:r>
    </w:p>
    <w:p w14:paraId="0CDE55A5" w14:textId="77777777" w:rsidR="003C515E" w:rsidRPr="00A17154" w:rsidRDefault="003C515E" w:rsidP="003C515E">
      <w:pPr>
        <w:ind w:left="720"/>
        <w:rPr>
          <w:rFonts w:asciiTheme="minorHAnsi" w:hAnsiTheme="minorHAnsi" w:cstheme="minorHAnsi"/>
          <w:sz w:val="14"/>
        </w:rPr>
      </w:pPr>
      <w:r w:rsidRPr="00A17154">
        <w:rPr>
          <w:rFonts w:asciiTheme="minorHAnsi" w:hAnsiTheme="minorHAnsi" w:cstheme="minorHAnsi"/>
          <w:sz w:val="14"/>
        </w:rPr>
        <w:t>The inequality of bargaining power between employees who do not possess full freedom of association or actual liberty of contract, and employers who are organized in the corporate or other forms of ownership association substantially burdens and affects industry and trade, and tends to aggravate recurrent business depressions, by depressing wage rates and the purchasing power of wage earners in industry and by preventing the stabilization of competitive wage rates and working conditions within and between industries.100</w:t>
      </w:r>
    </w:p>
    <w:p w14:paraId="48886160"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In some states, industrial strife in and of itself is considered detrimental. Michigan for example states:</w:t>
      </w:r>
    </w:p>
    <w:p w14:paraId="330C6FD3" w14:textId="77777777" w:rsidR="003C515E" w:rsidRPr="00A17154" w:rsidRDefault="003C515E" w:rsidP="003C515E">
      <w:pPr>
        <w:ind w:left="720"/>
        <w:rPr>
          <w:rFonts w:asciiTheme="minorHAnsi" w:hAnsiTheme="minorHAnsi" w:cstheme="minorHAnsi"/>
          <w:sz w:val="14"/>
        </w:rPr>
      </w:pPr>
      <w:r w:rsidRPr="00A17154">
        <w:rPr>
          <w:rFonts w:asciiTheme="minorHAnsi" w:hAnsiTheme="minorHAnsi" w:cstheme="minorHAnsi"/>
          <w:sz w:val="14"/>
        </w:rPr>
        <w:t>[S]</w:t>
      </w:r>
      <w:proofErr w:type="spellStart"/>
      <w:r w:rsidRPr="00A17154">
        <w:rPr>
          <w:rFonts w:asciiTheme="minorHAnsi" w:hAnsiTheme="minorHAnsi" w:cstheme="minorHAnsi"/>
          <w:sz w:val="14"/>
        </w:rPr>
        <w:t>trikes</w:t>
      </w:r>
      <w:proofErr w:type="spellEnd"/>
      <w:r w:rsidRPr="00A17154">
        <w:rPr>
          <w:rFonts w:asciiTheme="minorHAnsi" w:hAnsiTheme="minorHAnsi" w:cstheme="minorHAnsi"/>
          <w:sz w:val="14"/>
        </w:rPr>
        <w:t xml:space="preserve"> and lockouts and other forms of industrial strife, regardless of where the merits of the controversy lie, are forces productive ultimately of economic waste; that the interests and rights of the consumers and the people of the state, while not direct parties thereto, should always be considered, respected and protected.101</w:t>
      </w:r>
    </w:p>
    <w:p w14:paraId="7F2AC438"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C. Scope</w:t>
      </w:r>
    </w:p>
    <w:p w14:paraId="26B69EFE"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State catchall laws are aimed at capturing private sector workers, and some include explicit language about coverage of workers excluded from the NLRA and the Federal Labor Railway Act. 102 But like most work laws,103 these laws include scope conditions delineating which workers are in and which are out.</w:t>
      </w:r>
    </w:p>
    <w:p w14:paraId="46FE397C"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Like the NLRA, those state laws still cover workers during work stoppages, notably workers on strike.104 Similar to other work laws, some states include a minimum threshold of workers to apply. For example, in West Virginia, the minimum number of employees necessary to apply the state labor law is fifteen. 105 In Colorado, it’s eight,106 and in Hawaii, it’s two.107</w:t>
      </w:r>
    </w:p>
    <w:p w14:paraId="21F02144"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However, like the notorious exclusions of the NLRA, agriculture, homecare, or domestic workers are often excluded from those state laws. 108 Independent contractors109 and persons working in a rehabilitative or medical facility are also excluded.110</w:t>
      </w:r>
    </w:p>
    <w:p w14:paraId="1438F1AB"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In New York, although the law recognizes </w:t>
      </w:r>
      <w:proofErr w:type="gramStart"/>
      <w:r w:rsidRPr="00A17154">
        <w:rPr>
          <w:rFonts w:asciiTheme="minorHAnsi" w:hAnsiTheme="minorHAnsi" w:cstheme="minorHAnsi"/>
          <w:sz w:val="6"/>
          <w:szCs w:val="6"/>
        </w:rPr>
        <w:t>farmworkers</w:t>
      </w:r>
      <w:proofErr w:type="gramEnd"/>
      <w:r w:rsidRPr="00A17154">
        <w:rPr>
          <w:rFonts w:asciiTheme="minorHAnsi" w:hAnsiTheme="minorHAnsi" w:cstheme="minorHAnsi"/>
          <w:sz w:val="6"/>
          <w:szCs w:val="6"/>
        </w:rPr>
        <w:t xml:space="preserve"> and agricultural employers as covered by the law,111 the law sets a unique regulatory framework for organizing and administrating contracts.112 New York also explicitly recognizes performing artists as covered employees113 but sets specific regulations on the financial arrangements of unions in the performing arts sector. 114 Similar recognition and limitation of rights in New York is true for workers in nonprofit hospitals and residential care centers.115 Inclusion and specialized treatment are also available in Colorado in the case of mass transit systems, 116 and in Connecticut of employers licensed by the state Department of Health, 117 and of police officers in New Jersey. 118</w:t>
      </w:r>
    </w:p>
    <w:p w14:paraId="679BD6EE"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Membership and financial limitations, like the formation of a union shop, at times require a different form of union and membership authorization. In Colorado, for example, such arrangements (“all union agreements”) require “affirmative vote of at least a majority of all the employees eligible to vote or three-quarters or more of the employees who actually voted, whichever is greater.”119 The state director in Colorado, who administers the law, then has some special authorities to revoke such agreements in cases of specific, enumerated abuses.120</w:t>
      </w:r>
    </w:p>
    <w:p w14:paraId="60914FEF"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Decisions regarding the scope of these laws have also created some delineations between these sets of laws and the NLRA. For example, courts recognized that in cases whereby the NLRB did not assert or was denied jurisdiction, like the case of religious schools,121 or nonprofit hospitals,122 state regulatory action is available.</w:t>
      </w:r>
    </w:p>
    <w:p w14:paraId="41B47E1B"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D. Rights</w:t>
      </w:r>
    </w:p>
    <w:p w14:paraId="4456BC6E"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Most state laws include a statement of workers’ rights under the law </w:t>
      </w:r>
      <w:proofErr w:type="gramStart"/>
      <w:r w:rsidRPr="00A17154">
        <w:rPr>
          <w:rFonts w:asciiTheme="minorHAnsi" w:hAnsiTheme="minorHAnsi" w:cstheme="minorHAnsi"/>
          <w:sz w:val="6"/>
          <w:szCs w:val="6"/>
        </w:rPr>
        <w:t>similar to</w:t>
      </w:r>
      <w:proofErr w:type="gramEnd"/>
      <w:r w:rsidRPr="00A17154">
        <w:rPr>
          <w:rFonts w:asciiTheme="minorHAnsi" w:hAnsiTheme="minorHAnsi" w:cstheme="minorHAnsi"/>
          <w:sz w:val="6"/>
          <w:szCs w:val="6"/>
        </w:rPr>
        <w:t xml:space="preserve"> Section 7 of the NLRA.123 In New York, for example, the law states:</w:t>
      </w:r>
    </w:p>
    <w:p w14:paraId="4E87B402" w14:textId="77777777" w:rsidR="003C515E" w:rsidRPr="00A17154" w:rsidRDefault="003C515E" w:rsidP="003C515E">
      <w:pPr>
        <w:ind w:left="720"/>
        <w:rPr>
          <w:rFonts w:asciiTheme="minorHAnsi" w:hAnsiTheme="minorHAnsi" w:cstheme="minorHAnsi"/>
          <w:sz w:val="6"/>
          <w:szCs w:val="6"/>
        </w:rPr>
      </w:pPr>
      <w:r w:rsidRPr="00A17154">
        <w:rPr>
          <w:rFonts w:asciiTheme="minorHAnsi" w:hAnsiTheme="minorHAnsi" w:cstheme="minorHAnsi"/>
          <w:sz w:val="6"/>
          <w:szCs w:val="6"/>
        </w:rPr>
        <w:t xml:space="preserve">Employees shall have the right </w:t>
      </w:r>
      <w:proofErr w:type="gramStart"/>
      <w:r w:rsidRPr="00A17154">
        <w:rPr>
          <w:rFonts w:asciiTheme="minorHAnsi" w:hAnsiTheme="minorHAnsi" w:cstheme="minorHAnsi"/>
          <w:sz w:val="6"/>
          <w:szCs w:val="6"/>
        </w:rPr>
        <w:t>of</w:t>
      </w:r>
      <w:proofErr w:type="gramEnd"/>
      <w:r w:rsidRPr="00A17154">
        <w:rPr>
          <w:rFonts w:asciiTheme="minorHAnsi" w:hAnsiTheme="minorHAnsi" w:cstheme="minorHAnsi"/>
          <w:sz w:val="6"/>
          <w:szCs w:val="6"/>
        </w:rPr>
        <w:t xml:space="preserve"> self-organization, to form, join, or assist labor organizations, to bargain collectively through representatives of their own choosing, and to engage in concerted activities, for the purpose of collective bargaining or other mutual aid or protection, free from interference, restraint, or coercion of employers, . . . 124</w:t>
      </w:r>
    </w:p>
    <w:p w14:paraId="471187B8"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Again, similar to the NLRA, the right to strike has a special place in those state laws.125 The Massachusetts law, for example, declares similar to Section 13 of the NLRA: “Nothing in this chapter . . . shall be construed so as to interfere with or impede or diminish in any way the right to strike.” 126 And in Rhode Island, the Labor Board is limited in attempting to solve labor disputes by a statutory prohibition against “require[</w:t>
      </w:r>
      <w:proofErr w:type="spellStart"/>
      <w:r w:rsidRPr="00A17154">
        <w:rPr>
          <w:rFonts w:asciiTheme="minorHAnsi" w:hAnsiTheme="minorHAnsi" w:cstheme="minorHAnsi"/>
          <w:sz w:val="6"/>
          <w:szCs w:val="6"/>
        </w:rPr>
        <w:t>ing</w:t>
      </w:r>
      <w:proofErr w:type="spellEnd"/>
      <w:r w:rsidRPr="00A17154">
        <w:rPr>
          <w:rFonts w:asciiTheme="minorHAnsi" w:hAnsiTheme="minorHAnsi" w:cstheme="minorHAnsi"/>
          <w:sz w:val="6"/>
          <w:szCs w:val="6"/>
        </w:rPr>
        <w:t>] as a condition of . . . issuing any order . . . that employees on strike or engaged in any other lawful, concerted activity shall discontinue that strike or that activity.”127</w:t>
      </w:r>
    </w:p>
    <w:p w14:paraId="06907344"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In a similar vein, employers are obligated to negotiate with representative unions.128 Similarly, the right to express opinions regarding the unionization process is not an unfair labor practice.129 In some states, workers have explicit opt-out rights based on religion.130 Forms of concerted activities prohibited under the NLRA are sometimes recognized in those state laws. For example, although slowdowns and secondary strikes are considered unprotected activities under the NLRA, the New York and Massachusetts laws at least implicitly recognize those as protected concerted activities.131 Other state laws, as in Colorado, explicitly declare those unfair labor practices.132</w:t>
      </w:r>
    </w:p>
    <w:p w14:paraId="6EA2ADE0"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Strikes, however, are limited in some cases. Notice requirements can be found in some laws.133 In other examples, the New York law explicitly limits the rights of agriculture workers to strike by excluding such actions in the sector from the definition of “concerted activities” and makes strikes and lockdowns unfair labor practices for farmworkers and farms.134 Hawaii mandates ten days’ notice before strikes in agriculture businesses.135 Other laws demand a majority vote before the initiation of a strike.136 States also generally prohibit the interference in workers’ concerted activities, 137 parallel to the NLRA’s section 8(a)(1), and prohibit the domination of labor organizations.138 State laws can be more specific than the NLRA is in numerating unlawful employment practices. The New York law states it is prohibited “to spy upon or keep under surveillance” workers’ covered activities, 139 to “blacklist” employees for joining unions, 140 and to use state funds to train managers to engage in violation of workers’ labor rights.141 In other states, violating a collective bargaining agreement is considered an unfair labor practice under state law.142 For example, in Minnesota, striking contrary to a no-strike clause in a collective bargaining agreement is an unfair labor practice.143</w:t>
      </w:r>
    </w:p>
    <w:p w14:paraId="71F550B9"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Another specific item reappearing in those state laws </w:t>
      </w:r>
      <w:proofErr w:type="gramStart"/>
      <w:r w:rsidRPr="00A17154">
        <w:rPr>
          <w:rFonts w:asciiTheme="minorHAnsi" w:hAnsiTheme="minorHAnsi" w:cstheme="minorHAnsi"/>
          <w:sz w:val="6"/>
          <w:szCs w:val="6"/>
        </w:rPr>
        <w:t>are harms</w:t>
      </w:r>
      <w:proofErr w:type="gramEnd"/>
      <w:r w:rsidRPr="00A17154">
        <w:rPr>
          <w:rFonts w:asciiTheme="minorHAnsi" w:hAnsiTheme="minorHAnsi" w:cstheme="minorHAnsi"/>
          <w:sz w:val="6"/>
          <w:szCs w:val="6"/>
        </w:rPr>
        <w:t xml:space="preserve"> to an employee family. For example, in North Dakota, it shall be an unfair labor practice for a person to:</w:t>
      </w:r>
    </w:p>
    <w:p w14:paraId="6B26CE34" w14:textId="77777777" w:rsidR="003C515E" w:rsidRPr="00A17154" w:rsidRDefault="003C515E" w:rsidP="003C515E">
      <w:pPr>
        <w:ind w:left="1440"/>
        <w:rPr>
          <w:rFonts w:asciiTheme="minorHAnsi" w:hAnsiTheme="minorHAnsi" w:cstheme="minorHAnsi"/>
          <w:sz w:val="6"/>
          <w:szCs w:val="6"/>
        </w:rPr>
      </w:pPr>
      <w:r w:rsidRPr="00A17154">
        <w:rPr>
          <w:rFonts w:asciiTheme="minorHAnsi" w:hAnsiTheme="minorHAnsi" w:cstheme="minorHAnsi"/>
          <w:sz w:val="6"/>
          <w:szCs w:val="6"/>
        </w:rPr>
        <w:t>intimidate the employee’s family or any member thereof, picket the employee’s domicile, or injure the person or property of the employee, the employee’s family, or any member thereof.144</w:t>
      </w:r>
    </w:p>
    <w:p w14:paraId="4AC18A9D"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Unlike the NLRA after the Taft-Hartley amendment, some states explicitly recognize workers as the primary bearers of rights under state law. Employers do not enjoy a set of rights parallel to those of employees.145 However, others are similar to (or precede) the Taft Hartley structure and recognize some actions by employees as unfair labor practices.146 Property and its possession are of particular interest to the states.147 In Kansas, for example, the law states it is prohibited “to seize or occupy property unlawfully during the existence of a labor dispute.”148 And under Hawaiian state law, it is prohibited: “To take unauthorized possession of property of the employer or to engage in any concerted effort to interfere with production except by leaving the premises in an orderly manner for the purpose of going on strike.” 149</w:t>
      </w:r>
    </w:p>
    <w:p w14:paraId="7DEF8E43"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E. Union Certification Process</w:t>
      </w:r>
    </w:p>
    <w:p w14:paraId="6A318963"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In all state labor codes, exclusive representation by a union is the form of representation.150 Some states require union registration and certification along with some due diligence obligations.151</w:t>
      </w:r>
    </w:p>
    <w:p w14:paraId="09708E48"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A </w:t>
      </w:r>
      <w:proofErr w:type="gramStart"/>
      <w:r w:rsidRPr="00A17154">
        <w:rPr>
          <w:rFonts w:asciiTheme="minorHAnsi" w:hAnsiTheme="minorHAnsi" w:cstheme="minorHAnsi"/>
          <w:sz w:val="6"/>
          <w:szCs w:val="6"/>
        </w:rPr>
        <w:t>point of significant</w:t>
      </w:r>
      <w:proofErr w:type="gramEnd"/>
      <w:r w:rsidRPr="00A17154">
        <w:rPr>
          <w:rFonts w:asciiTheme="minorHAnsi" w:hAnsiTheme="minorHAnsi" w:cstheme="minorHAnsi"/>
          <w:sz w:val="6"/>
          <w:szCs w:val="6"/>
        </w:rPr>
        <w:t xml:space="preserve"> difference from the NLRA is that the explicit establishment of bargaining units is not limited to a single plant or even a single employer. In New York, for example,</w:t>
      </w:r>
    </w:p>
    <w:p w14:paraId="3E0F288A" w14:textId="77777777" w:rsidR="003C515E" w:rsidRPr="00A17154" w:rsidRDefault="003C515E" w:rsidP="003C515E">
      <w:pPr>
        <w:ind w:left="720"/>
        <w:rPr>
          <w:rFonts w:asciiTheme="minorHAnsi" w:hAnsiTheme="minorHAnsi" w:cstheme="minorHAnsi"/>
          <w:sz w:val="6"/>
          <w:szCs w:val="6"/>
        </w:rPr>
      </w:pPr>
      <w:r w:rsidRPr="00A17154">
        <w:rPr>
          <w:rFonts w:asciiTheme="minorHAnsi" w:hAnsiTheme="minorHAnsi" w:cstheme="minorHAnsi"/>
          <w:sz w:val="6"/>
          <w:szCs w:val="6"/>
        </w:rPr>
        <w:t>The board shall decide in each case whether, in order to insure to employees the full benefit of their right to self-organization, to collective bargaining and otherwise to effectuate the policies of this article, the unit appropriate for the purposes of collective bargaining shall be the employer unit, multiple employer unit, craft unit, plant unit, or any other unit.152</w:t>
      </w:r>
    </w:p>
    <w:p w14:paraId="6692FB71"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A majority vote by a secret ballot election still exists as the primary mechanism in which exclusive representation is established.153 However, unlike the NLRA, different approaches explicitly exist. For example, a showing of signed dues authorization cards is preferred in New York and in employers with a gross revenue of more than 5 million dollars according to Hawaii law.154 And some boards, like the Massachusetts one, are authorized to determine majority status by “any other suitable measure.”155</w:t>
      </w:r>
    </w:p>
    <w:p w14:paraId="2FC4F891"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F. Administration</w:t>
      </w:r>
    </w:p>
    <w:p w14:paraId="32809656"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As with the NLRA, most state laws use a state labor board to administer the law.156 In other states, a director administering the law is appointed. 157 Some boards can form committees of employers and employees to assist the state in its functions.158</w:t>
      </w:r>
    </w:p>
    <w:p w14:paraId="0A143BE9"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However, those boards can differ from the NLRB and from each other in some crucial ways. Some labor authorities, such as the New York Board, are authorized to arbitrate disputes or assign arbitrators to solve specific substantive disputes brought before them. 159 Some laws explicitly form a private right of action to enforce the rights guaranteed in those state laws.160 Yet, and like the NLRB, those state boards’ legal authority is backed by appeals to courts.161 In some cases, the state boards hold notable roles concerning dispute resolution. In Hawaii, the Labor Board can ask the governor to assign a conciliator to work with the parties involved in a labor dispute.162 In Minnesota, such mediation is done in cases of labor disputes that “endanger the life, safety, health, or well-being of a substantial number of people of any community.”163 In Wisconsin, the labor agency can be used voluntarily as the arbitrator.164</w:t>
      </w:r>
    </w:p>
    <w:p w14:paraId="454B04E1"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In the case of agricultural workers’ bargaining impasse, the New York Board may even impose an arbitrated solution.165 A similar option of mandatory arbitration the state board ordered applies to health-care-related facilities in Connecticut.166 In Hawaii, an impasse on a first contract can lead to a scheduled process of dispute resolution ending with binding arbitration regarding the substance of the first contract.167</w:t>
      </w:r>
    </w:p>
    <w:p w14:paraId="6A06FE28" w14:textId="77777777" w:rsidR="003C515E" w:rsidRPr="00A17154" w:rsidRDefault="003C515E" w:rsidP="003C515E">
      <w:pPr>
        <w:rPr>
          <w:rFonts w:asciiTheme="minorHAnsi" w:hAnsiTheme="minorHAnsi" w:cstheme="minorHAnsi"/>
          <w:sz w:val="6"/>
          <w:szCs w:val="6"/>
        </w:rPr>
      </w:pPr>
      <w:r w:rsidRPr="00A17154">
        <w:rPr>
          <w:rFonts w:asciiTheme="minorHAnsi" w:hAnsiTheme="minorHAnsi" w:cstheme="minorHAnsi"/>
          <w:sz w:val="6"/>
          <w:szCs w:val="6"/>
        </w:rPr>
        <w:t xml:space="preserve">Current state legislation offers a labor rights’ benchmark in lieu of federal retreat. Better than nothing, but not an absolute substantive good. The Wagner model </w:t>
      </w:r>
      <w:proofErr w:type="gramStart"/>
      <w:r w:rsidRPr="00A17154">
        <w:rPr>
          <w:rFonts w:asciiTheme="minorHAnsi" w:hAnsiTheme="minorHAnsi" w:cstheme="minorHAnsi"/>
          <w:sz w:val="6"/>
          <w:szCs w:val="6"/>
        </w:rPr>
        <w:t>have</w:t>
      </w:r>
      <w:proofErr w:type="gramEnd"/>
      <w:r w:rsidRPr="00A17154">
        <w:rPr>
          <w:rFonts w:asciiTheme="minorHAnsi" w:hAnsiTheme="minorHAnsi" w:cstheme="minorHAnsi"/>
          <w:sz w:val="6"/>
          <w:szCs w:val="6"/>
        </w:rPr>
        <w:t xml:space="preserve"> distinct drawbacks: the reliance on state enforcement capacity, focus on the firm-based bargaining unit (and not broader sectoral, or now-value-chain models), a reliance on majority vote and exclusive representation, and a suspicion of management-labor cooperation.</w:t>
      </w:r>
    </w:p>
    <w:p w14:paraId="29513D3E"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Instead, states can establish and protect a robust right to strike and other concerted activities like seat-down strikes, slow-downs, and the right to engage in concerted legal claim-making. States can also expand bargaining units and subjects like wages or safety from firm-based to sectoral or </w:t>
      </w:r>
      <w:proofErr w:type="spellStart"/>
      <w:r w:rsidRPr="00A17154">
        <w:rPr>
          <w:rFonts w:asciiTheme="minorHAnsi" w:hAnsiTheme="minorHAnsi" w:cstheme="minorHAnsi"/>
          <w:sz w:val="14"/>
        </w:rPr>
        <w:t>valuechain</w:t>
      </w:r>
      <w:proofErr w:type="spellEnd"/>
      <w:r w:rsidRPr="00A17154">
        <w:rPr>
          <w:rFonts w:asciiTheme="minorHAnsi" w:hAnsiTheme="minorHAnsi" w:cstheme="minorHAnsi"/>
          <w:sz w:val="14"/>
        </w:rPr>
        <w:t xml:space="preserve"> based, bringing a whole host of stakeholders to the table – including creating common-good bargaining mandates. States can criminalize certain employers’ unfair labor </w:t>
      </w:r>
      <w:proofErr w:type="gramStart"/>
      <w:r w:rsidRPr="00A17154">
        <w:rPr>
          <w:rFonts w:asciiTheme="minorHAnsi" w:hAnsiTheme="minorHAnsi" w:cstheme="minorHAnsi"/>
          <w:sz w:val="14"/>
        </w:rPr>
        <w:t>practices, and</w:t>
      </w:r>
      <w:proofErr w:type="gramEnd"/>
      <w:r w:rsidRPr="00A17154">
        <w:rPr>
          <w:rFonts w:asciiTheme="minorHAnsi" w:hAnsiTheme="minorHAnsi" w:cstheme="minorHAnsi"/>
          <w:sz w:val="14"/>
        </w:rPr>
        <w:t xml:space="preserve"> create a </w:t>
      </w:r>
      <w:proofErr w:type="gramStart"/>
      <w:r w:rsidRPr="00A17154">
        <w:rPr>
          <w:rFonts w:asciiTheme="minorHAnsi" w:hAnsiTheme="minorHAnsi" w:cstheme="minorHAnsi"/>
          <w:sz w:val="14"/>
        </w:rPr>
        <w:t>private rights of action (with treble damages)</w:t>
      </w:r>
      <w:proofErr w:type="gramEnd"/>
      <w:r w:rsidRPr="00A17154">
        <w:rPr>
          <w:rFonts w:asciiTheme="minorHAnsi" w:hAnsiTheme="minorHAnsi" w:cstheme="minorHAnsi"/>
          <w:sz w:val="14"/>
        </w:rPr>
        <w:t>, perhaps insisting on jury trials, for other specific harms. Pushing hard on the substance of state labor laws and aggressively pursuing employers can work to first manifest workers’ rights and even for mere strategic purposes – placing a high price-tag for tearing down the NLRA.</w:t>
      </w:r>
    </w:p>
    <w:p w14:paraId="2CA73EE7"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III. WORKING AGAINST A “NO-MAN’S LAND” PREEMPTION</w:t>
      </w:r>
    </w:p>
    <w:p w14:paraId="2724F36B" w14:textId="77777777" w:rsidR="003C515E" w:rsidRPr="00A17154" w:rsidRDefault="003C515E" w:rsidP="003C515E">
      <w:pPr>
        <w:rPr>
          <w:rFonts w:asciiTheme="minorHAnsi" w:hAnsiTheme="minorHAnsi" w:cstheme="minorHAnsi"/>
          <w:sz w:val="14"/>
        </w:rPr>
      </w:pPr>
      <w:r w:rsidRPr="00A17154">
        <w:rPr>
          <w:rFonts w:asciiTheme="minorHAnsi" w:hAnsiTheme="minorHAnsi" w:cstheme="minorHAnsi"/>
          <w:sz w:val="14"/>
        </w:rPr>
        <w:t xml:space="preserve">For years, </w:t>
      </w:r>
      <w:r w:rsidRPr="00A17154">
        <w:rPr>
          <w:rFonts w:asciiTheme="minorHAnsi" w:hAnsiTheme="minorHAnsi" w:cstheme="minorHAnsi"/>
          <w:u w:val="single"/>
        </w:rPr>
        <w:t>the NLRA</w:t>
      </w:r>
      <w:r w:rsidRPr="00A17154">
        <w:rPr>
          <w:rFonts w:asciiTheme="minorHAnsi" w:hAnsiTheme="minorHAnsi" w:cstheme="minorHAnsi"/>
          <w:sz w:val="14"/>
        </w:rPr>
        <w:t xml:space="preserve"> and the NLRB </w:t>
      </w:r>
      <w:r w:rsidRPr="00A17154">
        <w:rPr>
          <w:rFonts w:asciiTheme="minorHAnsi" w:hAnsiTheme="minorHAnsi" w:cstheme="minorHAnsi"/>
          <w:u w:val="single"/>
        </w:rPr>
        <w:t>have been attacked</w:t>
      </w:r>
      <w:r w:rsidRPr="00A17154">
        <w:rPr>
          <w:rFonts w:asciiTheme="minorHAnsi" w:hAnsiTheme="minorHAnsi" w:cstheme="minorHAnsi"/>
          <w:sz w:val="14"/>
        </w:rPr>
        <w:t xml:space="preserve"> </w:t>
      </w:r>
      <w:r w:rsidRPr="00A17154">
        <w:rPr>
          <w:rFonts w:asciiTheme="minorHAnsi" w:hAnsiTheme="minorHAnsi" w:cstheme="minorHAnsi"/>
          <w:u w:val="single"/>
        </w:rPr>
        <w:t xml:space="preserve">from the </w:t>
      </w:r>
      <w:r w:rsidRPr="00A17154">
        <w:rPr>
          <w:rStyle w:val="Emphasis"/>
          <w:rFonts w:asciiTheme="minorHAnsi" w:hAnsiTheme="minorHAnsi" w:cstheme="minorHAnsi"/>
        </w:rPr>
        <w:t>outside</w:t>
      </w:r>
      <w:r w:rsidRPr="00A17154">
        <w:rPr>
          <w:rFonts w:asciiTheme="minorHAnsi" w:hAnsiTheme="minorHAnsi" w:cstheme="minorHAnsi"/>
          <w:sz w:val="14"/>
        </w:rPr>
        <w:t xml:space="preserve"> with constitutional arguments and from </w:t>
      </w:r>
      <w:r w:rsidRPr="00A17154">
        <w:rPr>
          <w:rFonts w:asciiTheme="minorHAnsi" w:hAnsiTheme="minorHAnsi" w:cstheme="minorHAnsi"/>
          <w:highlight w:val="cyan"/>
          <w:u w:val="single"/>
        </w:rPr>
        <w:t>within</w:t>
      </w:r>
      <w:r w:rsidRPr="00A17154">
        <w:rPr>
          <w:rFonts w:asciiTheme="minorHAnsi" w:hAnsiTheme="minorHAnsi" w:cstheme="minorHAnsi"/>
          <w:u w:val="single"/>
        </w:rPr>
        <w:t xml:space="preserve"> </w:t>
      </w:r>
      <w:r w:rsidRPr="00A17154">
        <w:rPr>
          <w:rStyle w:val="Emphasis"/>
          <w:rFonts w:asciiTheme="minorHAnsi" w:hAnsiTheme="minorHAnsi" w:cstheme="minorHAnsi"/>
        </w:rPr>
        <w:t>admin</w:t>
      </w:r>
      <w:r w:rsidRPr="00A17154">
        <w:rPr>
          <w:rFonts w:asciiTheme="minorHAnsi" w:hAnsiTheme="minorHAnsi" w:cstheme="minorHAnsi"/>
          <w:u w:val="single"/>
        </w:rPr>
        <w:t xml:space="preserve">istrative and congressional </w:t>
      </w:r>
      <w:r w:rsidRPr="00A17154">
        <w:rPr>
          <w:rStyle w:val="Emphasis"/>
          <w:rFonts w:asciiTheme="minorHAnsi" w:hAnsiTheme="minorHAnsi" w:cstheme="minorHAnsi"/>
          <w:highlight w:val="cyan"/>
        </w:rPr>
        <w:t>limitations</w:t>
      </w:r>
      <w:r w:rsidRPr="00A17154">
        <w:rPr>
          <w:rFonts w:asciiTheme="minorHAnsi" w:hAnsiTheme="minorHAnsi" w:cstheme="minorHAnsi"/>
          <w:sz w:val="14"/>
        </w:rPr>
        <w:t xml:space="preserve">.168 As those attacks kill the </w:t>
      </w:r>
      <w:proofErr w:type="spellStart"/>
      <w:r w:rsidRPr="00A17154">
        <w:rPr>
          <w:rFonts w:asciiTheme="minorHAnsi" w:hAnsiTheme="minorHAnsi" w:cstheme="minorHAnsi"/>
          <w:sz w:val="14"/>
        </w:rPr>
        <w:t>ancien</w:t>
      </w:r>
      <w:proofErr w:type="spellEnd"/>
      <w:r w:rsidRPr="00A17154">
        <w:rPr>
          <w:rFonts w:asciiTheme="minorHAnsi" w:hAnsiTheme="minorHAnsi" w:cstheme="minorHAnsi"/>
          <w:sz w:val="14"/>
        </w:rPr>
        <w:t xml:space="preserve"> régime, </w:t>
      </w:r>
      <w:r w:rsidRPr="00A17154">
        <w:rPr>
          <w:rFonts w:asciiTheme="minorHAnsi" w:hAnsiTheme="minorHAnsi" w:cstheme="minorHAnsi"/>
          <w:u w:val="single"/>
        </w:rPr>
        <w:t xml:space="preserve">NLRA </w:t>
      </w:r>
      <w:r w:rsidRPr="00A17154">
        <w:rPr>
          <w:rFonts w:asciiTheme="minorHAnsi" w:hAnsiTheme="minorHAnsi" w:cstheme="minorHAnsi"/>
          <w:highlight w:val="cyan"/>
          <w:u w:val="single"/>
        </w:rPr>
        <w:t xml:space="preserve">preemption </w:t>
      </w:r>
      <w:r w:rsidRPr="00A17154">
        <w:rPr>
          <w:rStyle w:val="Emphasis"/>
          <w:rFonts w:asciiTheme="minorHAnsi" w:hAnsiTheme="minorHAnsi" w:cstheme="minorHAnsi"/>
          <w:highlight w:val="cyan"/>
        </w:rPr>
        <w:t>prevents</w:t>
      </w:r>
      <w:r w:rsidRPr="00A17154">
        <w:rPr>
          <w:rFonts w:asciiTheme="minorHAnsi" w:hAnsiTheme="minorHAnsi" w:cstheme="minorHAnsi"/>
          <w:sz w:val="14"/>
        </w:rPr>
        <w:t xml:space="preserve"> </w:t>
      </w:r>
      <w:r w:rsidRPr="00A17154">
        <w:rPr>
          <w:rFonts w:asciiTheme="minorHAnsi" w:hAnsiTheme="minorHAnsi" w:cstheme="minorHAnsi"/>
          <w:u w:val="single"/>
        </w:rPr>
        <w:t>new</w:t>
      </w:r>
      <w:r w:rsidRPr="00A17154">
        <w:rPr>
          <w:rFonts w:asciiTheme="minorHAnsi" w:hAnsiTheme="minorHAnsi" w:cstheme="minorHAnsi"/>
          <w:sz w:val="14"/>
        </w:rPr>
        <w:t xml:space="preserve"> </w:t>
      </w:r>
      <w:r w:rsidRPr="00A17154">
        <w:rPr>
          <w:rStyle w:val="Emphasis"/>
          <w:rFonts w:asciiTheme="minorHAnsi" w:hAnsiTheme="minorHAnsi" w:cstheme="minorHAnsi"/>
        </w:rPr>
        <w:t xml:space="preserve">local </w:t>
      </w:r>
      <w:r w:rsidRPr="00A17154">
        <w:rPr>
          <w:rStyle w:val="Emphasis"/>
          <w:rFonts w:asciiTheme="minorHAnsi" w:hAnsiTheme="minorHAnsi" w:cstheme="minorHAnsi"/>
          <w:highlight w:val="cyan"/>
        </w:rPr>
        <w:t>initiatives</w:t>
      </w:r>
      <w:r w:rsidRPr="00A17154">
        <w:rPr>
          <w:rFonts w:asciiTheme="minorHAnsi" w:hAnsiTheme="minorHAnsi" w:cstheme="minorHAnsi"/>
          <w:sz w:val="14"/>
        </w:rPr>
        <w:t xml:space="preserve"> </w:t>
      </w:r>
      <w:r w:rsidRPr="00A17154">
        <w:rPr>
          <w:rFonts w:asciiTheme="minorHAnsi" w:hAnsiTheme="minorHAnsi" w:cstheme="minorHAnsi"/>
          <w:u w:val="single"/>
        </w:rPr>
        <w:t>from being born</w:t>
      </w:r>
      <w:r w:rsidRPr="00A17154">
        <w:rPr>
          <w:rFonts w:asciiTheme="minorHAnsi" w:hAnsiTheme="minorHAnsi" w:cstheme="minorHAnsi"/>
          <w:sz w:val="14"/>
        </w:rPr>
        <w:t xml:space="preserve">. </w:t>
      </w:r>
      <w:r w:rsidRPr="00A17154">
        <w:rPr>
          <w:rFonts w:asciiTheme="minorHAnsi" w:hAnsiTheme="minorHAnsi" w:cstheme="minorHAnsi"/>
          <w:highlight w:val="cyan"/>
          <w:u w:val="single"/>
        </w:rPr>
        <w:t>Employers’</w:t>
      </w:r>
      <w:r w:rsidRPr="00A17154">
        <w:rPr>
          <w:rFonts w:asciiTheme="minorHAnsi" w:hAnsiTheme="minorHAnsi" w:cstheme="minorHAnsi"/>
          <w:sz w:val="14"/>
        </w:rPr>
        <w:t xml:space="preserve"> </w:t>
      </w:r>
      <w:r w:rsidRPr="00A17154">
        <w:rPr>
          <w:rFonts w:asciiTheme="minorHAnsi" w:hAnsiTheme="minorHAnsi" w:cstheme="minorHAnsi"/>
          <w:u w:val="single"/>
        </w:rPr>
        <w:t xml:space="preserve">strategy of </w:t>
      </w:r>
      <w:r w:rsidRPr="00A17154">
        <w:rPr>
          <w:rStyle w:val="Emphasis"/>
          <w:rFonts w:asciiTheme="minorHAnsi" w:hAnsiTheme="minorHAnsi" w:cstheme="minorHAnsi"/>
          <w:highlight w:val="cyan"/>
        </w:rPr>
        <w:t>destroying</w:t>
      </w:r>
      <w:r w:rsidRPr="00A17154">
        <w:rPr>
          <w:rFonts w:asciiTheme="minorHAnsi" w:hAnsiTheme="minorHAnsi" w:cstheme="minorHAnsi"/>
          <w:sz w:val="14"/>
        </w:rPr>
        <w:t xml:space="preserve"> </w:t>
      </w:r>
      <w:r w:rsidRPr="00A17154">
        <w:rPr>
          <w:rFonts w:asciiTheme="minorHAnsi" w:hAnsiTheme="minorHAnsi" w:cstheme="minorHAnsi"/>
          <w:u w:val="single"/>
        </w:rPr>
        <w:t xml:space="preserve">the </w:t>
      </w:r>
      <w:r w:rsidRPr="00A17154">
        <w:rPr>
          <w:rFonts w:asciiTheme="minorHAnsi" w:hAnsiTheme="minorHAnsi" w:cstheme="minorHAnsi"/>
          <w:highlight w:val="cyan"/>
          <w:u w:val="single"/>
        </w:rPr>
        <w:t>NLRA</w:t>
      </w:r>
      <w:r w:rsidRPr="00A17154">
        <w:rPr>
          <w:rFonts w:asciiTheme="minorHAnsi" w:hAnsiTheme="minorHAnsi" w:cstheme="minorHAnsi"/>
          <w:u w:val="single"/>
        </w:rPr>
        <w:t xml:space="preserve"> with the one hand</w:t>
      </w:r>
      <w:r w:rsidRPr="00A17154">
        <w:rPr>
          <w:rFonts w:asciiTheme="minorHAnsi" w:hAnsiTheme="minorHAnsi" w:cstheme="minorHAnsi"/>
          <w:sz w:val="14"/>
        </w:rPr>
        <w:t xml:space="preserve">, </w:t>
      </w:r>
      <w:r w:rsidRPr="00A17154">
        <w:rPr>
          <w:rFonts w:asciiTheme="minorHAnsi" w:hAnsiTheme="minorHAnsi" w:cstheme="minorHAnsi"/>
          <w:highlight w:val="cyan"/>
          <w:u w:val="single"/>
        </w:rPr>
        <w:t>while using</w:t>
      </w:r>
      <w:r w:rsidRPr="00A17154">
        <w:rPr>
          <w:rFonts w:asciiTheme="minorHAnsi" w:hAnsiTheme="minorHAnsi" w:cstheme="minorHAnsi"/>
          <w:u w:val="single"/>
        </w:rPr>
        <w:t xml:space="preserve"> its </w:t>
      </w:r>
      <w:r w:rsidRPr="00A17154">
        <w:rPr>
          <w:rStyle w:val="Emphasis"/>
          <w:rFonts w:asciiTheme="minorHAnsi" w:hAnsiTheme="minorHAnsi" w:cstheme="minorHAnsi"/>
          <w:highlight w:val="cyan"/>
        </w:rPr>
        <w:t>preemption</w:t>
      </w:r>
      <w:r w:rsidRPr="00A17154">
        <w:rPr>
          <w:rFonts w:asciiTheme="minorHAnsi" w:hAnsiTheme="minorHAnsi" w:cstheme="minorHAnsi"/>
          <w:sz w:val="14"/>
        </w:rPr>
        <w:t xml:space="preserve"> regime </w:t>
      </w:r>
      <w:r w:rsidRPr="00A17154">
        <w:rPr>
          <w:rFonts w:asciiTheme="minorHAnsi" w:hAnsiTheme="minorHAnsi" w:cstheme="minorHAnsi"/>
          <w:highlight w:val="cyan"/>
          <w:u w:val="single"/>
        </w:rPr>
        <w:t xml:space="preserve">to suffocate </w:t>
      </w:r>
      <w:r w:rsidRPr="00A17154">
        <w:rPr>
          <w:rStyle w:val="Emphasis"/>
          <w:rFonts w:asciiTheme="minorHAnsi" w:hAnsiTheme="minorHAnsi" w:cstheme="minorHAnsi"/>
          <w:highlight w:val="cyan"/>
        </w:rPr>
        <w:t>local reg</w:t>
      </w:r>
      <w:r w:rsidRPr="00A17154">
        <w:rPr>
          <w:rStyle w:val="Emphasis"/>
          <w:rFonts w:asciiTheme="minorHAnsi" w:hAnsiTheme="minorHAnsi" w:cstheme="minorHAnsi"/>
        </w:rPr>
        <w:t>ulation</w:t>
      </w:r>
      <w:r w:rsidRPr="00A17154">
        <w:rPr>
          <w:rStyle w:val="Emphasis"/>
          <w:rFonts w:asciiTheme="minorHAnsi" w:hAnsiTheme="minorHAnsi" w:cstheme="minorHAnsi"/>
          <w:highlight w:val="cyan"/>
        </w:rPr>
        <w:t>s</w:t>
      </w:r>
      <w:r w:rsidRPr="00A17154">
        <w:rPr>
          <w:rFonts w:asciiTheme="minorHAnsi" w:hAnsiTheme="minorHAnsi" w:cstheme="minorHAnsi"/>
          <w:sz w:val="14"/>
        </w:rPr>
        <w:t xml:space="preserve"> </w:t>
      </w:r>
      <w:r w:rsidRPr="00A17154">
        <w:rPr>
          <w:rFonts w:asciiTheme="minorHAnsi" w:hAnsiTheme="minorHAnsi" w:cstheme="minorHAnsi"/>
          <w:u w:val="single"/>
        </w:rPr>
        <w:t>on the other hand</w:t>
      </w:r>
      <w:r w:rsidRPr="00A17154">
        <w:rPr>
          <w:rFonts w:asciiTheme="minorHAnsi" w:hAnsiTheme="minorHAnsi" w:cstheme="minorHAnsi"/>
          <w:sz w:val="14"/>
        </w:rPr>
        <w:t xml:space="preserve">, </w:t>
      </w:r>
      <w:r w:rsidRPr="00A17154">
        <w:rPr>
          <w:rFonts w:asciiTheme="minorHAnsi" w:hAnsiTheme="minorHAnsi" w:cstheme="minorHAnsi"/>
          <w:highlight w:val="cyan"/>
          <w:u w:val="single"/>
        </w:rPr>
        <w:t>is</w:t>
      </w:r>
      <w:r w:rsidRPr="00A17154">
        <w:rPr>
          <w:rFonts w:asciiTheme="minorHAnsi" w:hAnsiTheme="minorHAnsi" w:cstheme="minorHAnsi"/>
          <w:sz w:val="14"/>
        </w:rPr>
        <w:t xml:space="preserve"> </w:t>
      </w:r>
      <w:r w:rsidRPr="00A17154">
        <w:rPr>
          <w:rStyle w:val="Emphasis"/>
          <w:rFonts w:asciiTheme="minorHAnsi" w:hAnsiTheme="minorHAnsi" w:cstheme="minorHAnsi"/>
        </w:rPr>
        <w:t>explicit</w:t>
      </w:r>
      <w:r w:rsidRPr="00A17154">
        <w:rPr>
          <w:rFonts w:asciiTheme="minorHAnsi" w:hAnsiTheme="minorHAnsi" w:cstheme="minorHAnsi"/>
          <w:sz w:val="14"/>
        </w:rPr>
        <w:t xml:space="preserve"> </w:t>
      </w:r>
      <w:r w:rsidRPr="00A17154">
        <w:rPr>
          <w:rFonts w:asciiTheme="minorHAnsi" w:hAnsiTheme="minorHAnsi" w:cstheme="minorHAnsi"/>
          <w:u w:val="single"/>
        </w:rPr>
        <w:t>and</w:t>
      </w:r>
      <w:r w:rsidRPr="00A17154">
        <w:rPr>
          <w:rFonts w:asciiTheme="minorHAnsi" w:hAnsiTheme="minorHAnsi" w:cstheme="minorHAnsi"/>
          <w:sz w:val="14"/>
        </w:rPr>
        <w:t xml:space="preserve"> </w:t>
      </w:r>
      <w:r w:rsidRPr="00A17154">
        <w:rPr>
          <w:rStyle w:val="Emphasis"/>
          <w:rFonts w:asciiTheme="minorHAnsi" w:hAnsiTheme="minorHAnsi" w:cstheme="minorHAnsi"/>
          <w:highlight w:val="cyan"/>
        </w:rPr>
        <w:t>effective</w:t>
      </w:r>
      <w:r w:rsidRPr="00A17154">
        <w:rPr>
          <w:rFonts w:asciiTheme="minorHAnsi" w:hAnsiTheme="minorHAnsi" w:cstheme="minorHAnsi"/>
          <w:sz w:val="14"/>
        </w:rPr>
        <w:t>; labor advocates have not been as explicit about their strategies.169</w:t>
      </w:r>
    </w:p>
    <w:p w14:paraId="62B7FB86" w14:textId="77777777" w:rsidR="009E7D07" w:rsidRPr="009E7D07" w:rsidRDefault="009E7D07" w:rsidP="009E7D07"/>
    <w:p w14:paraId="302A47B8" w14:textId="77777777" w:rsidR="009E7D07" w:rsidRDefault="009E7D07" w:rsidP="009E7D07">
      <w:pPr>
        <w:pStyle w:val="Heading3"/>
      </w:pPr>
      <w:r>
        <w:t>OFF---1NC</w:t>
      </w:r>
    </w:p>
    <w:p w14:paraId="1EE203CF" w14:textId="58B7335D" w:rsidR="009E7D07" w:rsidRDefault="009E7D07" w:rsidP="009E7D07">
      <w:r>
        <w:t>DA – Clarity</w:t>
      </w:r>
    </w:p>
    <w:p w14:paraId="6F923D8A" w14:textId="77777777" w:rsidR="009E7D07" w:rsidRPr="00AB5A7E" w:rsidRDefault="009E7D07" w:rsidP="009E7D07">
      <w:pPr>
        <w:keepNext/>
        <w:keepLines/>
        <w:spacing w:before="40" w:after="0"/>
        <w:outlineLvl w:val="3"/>
        <w:rPr>
          <w:rFonts w:eastAsia="Times New Roman" w:cs="Times New Roman"/>
          <w:b/>
          <w:iCs/>
          <w:sz w:val="26"/>
        </w:rPr>
      </w:pPr>
      <w:r w:rsidRPr="00AB5A7E">
        <w:rPr>
          <w:rFonts w:eastAsia="Times New Roman" w:cs="Times New Roman"/>
          <w:b/>
          <w:iCs/>
          <w:sz w:val="26"/>
        </w:rPr>
        <w:t>CLARITY won’t pass now.</w:t>
      </w:r>
    </w:p>
    <w:p w14:paraId="584FC161" w14:textId="77777777" w:rsidR="009E7D07" w:rsidRPr="00AB5A7E" w:rsidRDefault="009E7D07" w:rsidP="009E7D07">
      <w:pPr>
        <w:rPr>
          <w:rFonts w:eastAsia="Aptos"/>
        </w:rPr>
      </w:pPr>
      <w:r w:rsidRPr="00AB5A7E">
        <w:rPr>
          <w:rFonts w:eastAsia="Aptos"/>
          <w:b/>
          <w:bCs/>
          <w:sz w:val="26"/>
        </w:rPr>
        <w:t>Pergram 1-19</w:t>
      </w:r>
      <w:r w:rsidRPr="00AB5A7E">
        <w:rPr>
          <w:rFonts w:eastAsia="Aptos"/>
        </w:rPr>
        <w:t>, Chief Congressional Correspondent  (Chad,  2026, “</w:t>
      </w:r>
      <w:r w:rsidRPr="00AB5A7E">
        <w:rPr>
          <w:rFonts w:eastAsia="Aptos"/>
          <w:highlight w:val="cyan"/>
          <w:u w:val="single"/>
        </w:rPr>
        <w:t>US crypto regulation stalls</w:t>
      </w:r>
      <w:r w:rsidRPr="00AB5A7E">
        <w:rPr>
          <w:rFonts w:eastAsia="Aptos"/>
        </w:rPr>
        <w:t xml:space="preserve"> as lawmakers warn of falling behind global competitors for years,” Fox Business, https://www.foxbusiness.com/politics/us-crypto-regulation-stalls-lawmakers-warn-falling-behind-global-competitors-years)</w:t>
      </w:r>
    </w:p>
    <w:p w14:paraId="06BA95F6" w14:textId="77777777" w:rsidR="009E7D07" w:rsidRPr="00AB5A7E" w:rsidRDefault="009E7D07" w:rsidP="009E7D07">
      <w:pPr>
        <w:rPr>
          <w:rFonts w:eastAsia="Aptos"/>
          <w:sz w:val="16"/>
        </w:rPr>
      </w:pPr>
      <w:r w:rsidRPr="00AB5A7E">
        <w:rPr>
          <w:rFonts w:eastAsia="Aptos"/>
          <w:highlight w:val="cyan"/>
          <w:u w:val="single"/>
        </w:rPr>
        <w:t>It was</w:t>
      </w:r>
      <w:r w:rsidRPr="00AB5A7E">
        <w:rPr>
          <w:rFonts w:eastAsia="Aptos"/>
          <w:u w:val="single"/>
        </w:rPr>
        <w:t xml:space="preserve"> a mega bill</w:t>
      </w:r>
      <w:r w:rsidRPr="00AB5A7E">
        <w:rPr>
          <w:rFonts w:eastAsia="Aptos"/>
          <w:sz w:val="16"/>
        </w:rPr>
        <w:t>.</w:t>
      </w:r>
    </w:p>
    <w:p w14:paraId="3F17AB2D" w14:textId="77777777" w:rsidR="009E7D07" w:rsidRPr="00AB5A7E" w:rsidRDefault="009E7D07" w:rsidP="009E7D07">
      <w:pPr>
        <w:rPr>
          <w:rFonts w:eastAsia="Aptos"/>
          <w:sz w:val="16"/>
        </w:rPr>
      </w:pPr>
      <w:r w:rsidRPr="00AB5A7E">
        <w:rPr>
          <w:rFonts w:eastAsia="Aptos"/>
          <w:sz w:val="16"/>
        </w:rPr>
        <w:t>About megabytes.</w:t>
      </w:r>
    </w:p>
    <w:p w14:paraId="0A0EA8A7" w14:textId="77777777" w:rsidR="009E7D07" w:rsidRPr="00AB5A7E" w:rsidRDefault="009E7D07" w:rsidP="009E7D07">
      <w:pPr>
        <w:rPr>
          <w:rFonts w:eastAsia="Aptos"/>
          <w:sz w:val="16"/>
        </w:rPr>
      </w:pPr>
      <w:r w:rsidRPr="00AB5A7E">
        <w:rPr>
          <w:rFonts w:eastAsia="Aptos"/>
          <w:sz w:val="16"/>
        </w:rPr>
        <w:t>And mega-dollars.</w:t>
      </w:r>
    </w:p>
    <w:p w14:paraId="6F68D732" w14:textId="77777777" w:rsidR="009E7D07" w:rsidRPr="00AB5A7E" w:rsidRDefault="009E7D07" w:rsidP="009E7D07">
      <w:pPr>
        <w:rPr>
          <w:rFonts w:eastAsia="Aptos"/>
          <w:sz w:val="16"/>
        </w:rPr>
      </w:pPr>
      <w:r w:rsidRPr="00AB5A7E">
        <w:rPr>
          <w:rFonts w:eastAsia="Aptos"/>
          <w:u w:val="single"/>
        </w:rPr>
        <w:t xml:space="preserve">But, </w:t>
      </w:r>
      <w:r w:rsidRPr="00AB5A7E">
        <w:rPr>
          <w:rFonts w:eastAsia="Aptos"/>
          <w:b/>
          <w:iCs/>
          <w:highlight w:val="cyan"/>
          <w:u w:val="single"/>
          <w:bdr w:val="single" w:sz="8" w:space="0" w:color="auto"/>
        </w:rPr>
        <w:t>hacked</w:t>
      </w:r>
      <w:r w:rsidRPr="00AB5A7E">
        <w:rPr>
          <w:rFonts w:eastAsia="Aptos"/>
          <w:u w:val="single"/>
        </w:rPr>
        <w:t xml:space="preserve"> – </w:t>
      </w:r>
      <w:r w:rsidRPr="00AB5A7E">
        <w:rPr>
          <w:rFonts w:eastAsia="Aptos"/>
          <w:highlight w:val="cyan"/>
          <w:u w:val="single"/>
        </w:rPr>
        <w:t xml:space="preserve">by a </w:t>
      </w:r>
      <w:r w:rsidRPr="00AB5A7E">
        <w:rPr>
          <w:rFonts w:eastAsia="Aptos"/>
          <w:b/>
          <w:iCs/>
          <w:highlight w:val="cyan"/>
          <w:u w:val="single"/>
          <w:bdr w:val="single" w:sz="8" w:space="0" w:color="auto"/>
        </w:rPr>
        <w:t>lack of consensus</w:t>
      </w:r>
      <w:r w:rsidRPr="00AB5A7E">
        <w:rPr>
          <w:rFonts w:eastAsia="Aptos"/>
          <w:sz w:val="16"/>
        </w:rPr>
        <w:t>.</w:t>
      </w:r>
    </w:p>
    <w:p w14:paraId="241492C6" w14:textId="77777777" w:rsidR="009E7D07" w:rsidRPr="00AB5A7E" w:rsidRDefault="009E7D07" w:rsidP="009E7D07">
      <w:pPr>
        <w:rPr>
          <w:rFonts w:eastAsia="Aptos"/>
          <w:sz w:val="16"/>
        </w:rPr>
      </w:pPr>
      <w:r w:rsidRPr="00AB5A7E">
        <w:rPr>
          <w:rFonts w:eastAsia="Aptos"/>
          <w:u w:val="single"/>
        </w:rPr>
        <w:t xml:space="preserve">The </w:t>
      </w:r>
      <w:r w:rsidRPr="00AB5A7E">
        <w:rPr>
          <w:rFonts w:eastAsia="Aptos"/>
          <w:highlight w:val="cyan"/>
          <w:u w:val="single"/>
        </w:rPr>
        <w:t>Senate Banking</w:t>
      </w:r>
      <w:r w:rsidRPr="00AB5A7E">
        <w:rPr>
          <w:rFonts w:eastAsia="Aptos"/>
          <w:u w:val="single"/>
        </w:rPr>
        <w:t xml:space="preserve"> Committee </w:t>
      </w:r>
      <w:r w:rsidRPr="00AB5A7E">
        <w:rPr>
          <w:rFonts w:eastAsia="Aptos"/>
          <w:highlight w:val="cyan"/>
          <w:u w:val="single"/>
        </w:rPr>
        <w:t>canceled</w:t>
      </w:r>
      <w:r w:rsidRPr="00AB5A7E">
        <w:rPr>
          <w:rFonts w:eastAsia="Aptos"/>
          <w:u w:val="single"/>
        </w:rPr>
        <w:t xml:space="preserve"> a s</w:t>
      </w:r>
      <w:r w:rsidRPr="00AB5A7E">
        <w:rPr>
          <w:rFonts w:eastAsia="Aptos"/>
          <w:sz w:val="16"/>
        </w:rPr>
        <w:t xml:space="preserve">cheduled </w:t>
      </w:r>
      <w:r w:rsidRPr="00AB5A7E">
        <w:rPr>
          <w:rFonts w:eastAsia="Aptos"/>
          <w:u w:val="single"/>
        </w:rPr>
        <w:t>meeting</w:t>
      </w:r>
      <w:r w:rsidRPr="00AB5A7E">
        <w:rPr>
          <w:rFonts w:eastAsia="Aptos"/>
          <w:sz w:val="16"/>
        </w:rPr>
        <w:t xml:space="preserve"> last Thursday </w:t>
      </w:r>
      <w:r w:rsidRPr="00AB5A7E">
        <w:rPr>
          <w:rFonts w:eastAsia="Aptos"/>
          <w:u w:val="single"/>
        </w:rPr>
        <w:t xml:space="preserve">to write a bill </w:t>
      </w:r>
      <w:r w:rsidRPr="00AB5A7E">
        <w:rPr>
          <w:rFonts w:eastAsia="Aptos"/>
          <w:highlight w:val="cyan"/>
          <w:u w:val="single"/>
        </w:rPr>
        <w:t>establishing marketplace rules for cryptocurrency</w:t>
      </w:r>
      <w:r w:rsidRPr="00AB5A7E">
        <w:rPr>
          <w:rFonts w:eastAsia="Aptos"/>
          <w:sz w:val="16"/>
        </w:rPr>
        <w:t xml:space="preserve"> and other digital assets. This was a long-awaited session for a bill lawmakers, aides and lobbyists have worked for – and against – for years. </w:t>
      </w:r>
    </w:p>
    <w:p w14:paraId="444F8847" w14:textId="77777777" w:rsidR="009E7D07" w:rsidRPr="00AB5A7E" w:rsidRDefault="009E7D07" w:rsidP="009E7D07">
      <w:pPr>
        <w:rPr>
          <w:rFonts w:eastAsia="Aptos"/>
          <w:sz w:val="16"/>
        </w:rPr>
      </w:pPr>
      <w:r w:rsidRPr="00AB5A7E">
        <w:rPr>
          <w:rFonts w:eastAsia="Aptos"/>
          <w:sz w:val="16"/>
        </w:rPr>
        <w:t xml:space="preserve">But the glitch in the </w:t>
      </w:r>
      <w:r w:rsidRPr="00AB5A7E">
        <w:rPr>
          <w:rFonts w:eastAsia="Aptos"/>
          <w:b/>
          <w:iCs/>
          <w:highlight w:val="cyan"/>
          <w:u w:val="single"/>
          <w:bdr w:val="single" w:sz="8" w:space="0" w:color="auto"/>
        </w:rPr>
        <w:t>Congress</w:t>
      </w:r>
      <w:r w:rsidRPr="00AB5A7E">
        <w:rPr>
          <w:rFonts w:eastAsia="Aptos"/>
          <w:sz w:val="16"/>
        </w:rPr>
        <w:t xml:space="preserve">ional matrix </w:t>
      </w:r>
      <w:r w:rsidRPr="00AB5A7E">
        <w:rPr>
          <w:rFonts w:eastAsia="Aptos"/>
          <w:b/>
          <w:iCs/>
          <w:highlight w:val="cyan"/>
          <w:u w:val="single"/>
          <w:bdr w:val="single" w:sz="8" w:space="0" w:color="auto"/>
        </w:rPr>
        <w:t>stymied the legislation</w:t>
      </w:r>
      <w:r w:rsidRPr="00AB5A7E">
        <w:rPr>
          <w:rFonts w:eastAsia="Aptos"/>
          <w:sz w:val="16"/>
        </w:rPr>
        <w:t>.</w:t>
      </w:r>
    </w:p>
    <w:p w14:paraId="3A2BD72C" w14:textId="77777777" w:rsidR="009E7D07" w:rsidRPr="00AB5A7E" w:rsidRDefault="009E7D07" w:rsidP="009E7D07">
      <w:pPr>
        <w:keepNext/>
        <w:keepLines/>
        <w:spacing w:before="40" w:after="0"/>
        <w:outlineLvl w:val="3"/>
        <w:rPr>
          <w:rFonts w:eastAsia="Times New Roman" w:cs="Times New Roman"/>
          <w:b/>
          <w:iCs/>
          <w:sz w:val="26"/>
        </w:rPr>
      </w:pPr>
      <w:r w:rsidRPr="00AB5A7E">
        <w:rPr>
          <w:rFonts w:eastAsia="Times New Roman" w:cs="Times New Roman"/>
          <w:b/>
          <w:iCs/>
          <w:sz w:val="26"/>
        </w:rPr>
        <w:t xml:space="preserve">Fiat means the plan is </w:t>
      </w:r>
      <w:r w:rsidRPr="00AB5A7E">
        <w:rPr>
          <w:rFonts w:eastAsia="Times New Roman" w:cs="Times New Roman"/>
          <w:b/>
          <w:iCs/>
          <w:sz w:val="26"/>
          <w:u w:val="single"/>
        </w:rPr>
        <w:t>bipartisan cooperation</w:t>
      </w:r>
      <w:r w:rsidRPr="00AB5A7E">
        <w:rPr>
          <w:rFonts w:eastAsia="Times New Roman" w:cs="Times New Roman"/>
          <w:b/>
          <w:iCs/>
          <w:sz w:val="26"/>
        </w:rPr>
        <w:t xml:space="preserve"> over </w:t>
      </w:r>
      <w:r w:rsidRPr="00AB5A7E">
        <w:rPr>
          <w:rFonts w:eastAsia="Times New Roman" w:cs="Times New Roman"/>
          <w:b/>
          <w:iCs/>
          <w:sz w:val="26"/>
          <w:u w:val="single"/>
        </w:rPr>
        <w:t>progressive economics</w:t>
      </w:r>
      <w:r w:rsidRPr="00AB5A7E">
        <w:rPr>
          <w:rFonts w:eastAsia="Times New Roman" w:cs="Times New Roman"/>
          <w:b/>
          <w:iCs/>
          <w:sz w:val="26"/>
        </w:rPr>
        <w:t xml:space="preserve">. That gives Trump cover for his </w:t>
      </w:r>
      <w:r w:rsidRPr="00AB5A7E">
        <w:rPr>
          <w:rFonts w:eastAsia="Times New Roman" w:cs="Times New Roman"/>
          <w:b/>
          <w:iCs/>
          <w:sz w:val="26"/>
          <w:u w:val="single"/>
        </w:rPr>
        <w:t>broader agenda</w:t>
      </w:r>
      <w:r w:rsidRPr="00AB5A7E">
        <w:rPr>
          <w:rFonts w:eastAsia="Times New Roman" w:cs="Times New Roman"/>
          <w:b/>
          <w:iCs/>
          <w:sz w:val="26"/>
        </w:rPr>
        <w:t xml:space="preserve">. </w:t>
      </w:r>
    </w:p>
    <w:p w14:paraId="3EEA827C" w14:textId="77777777" w:rsidR="009E7D07" w:rsidRPr="00AB5A7E" w:rsidRDefault="009E7D07" w:rsidP="009E7D07">
      <w:pPr>
        <w:rPr>
          <w:rFonts w:eastAsia="Aptos"/>
        </w:rPr>
      </w:pPr>
      <w:r w:rsidRPr="00AB5A7E">
        <w:rPr>
          <w:rFonts w:eastAsia="Aptos"/>
          <w:b/>
          <w:bCs/>
          <w:sz w:val="26"/>
        </w:rPr>
        <w:t>Egan</w:t>
      </w:r>
      <w:r w:rsidRPr="00AB5A7E">
        <w:rPr>
          <w:rFonts w:eastAsia="Aptos"/>
        </w:rPr>
        <w:t xml:space="preserve"> </w:t>
      </w:r>
      <w:r w:rsidRPr="00AB5A7E">
        <w:rPr>
          <w:rFonts w:eastAsia="Aptos"/>
          <w:b/>
          <w:bCs/>
          <w:sz w:val="26"/>
        </w:rPr>
        <w:t>1-21</w:t>
      </w:r>
      <w:r w:rsidRPr="00AB5A7E">
        <w:rPr>
          <w:rFonts w:eastAsia="Aptos"/>
        </w:rPr>
        <w:t xml:space="preserve">, *White House reporter and co-author of West Wing Playbook, political journalist, editor &amp; reporter currently acting as managing editor of The Bulwark. (*Lauren, **Sam Stein, 2026, “Wary </w:t>
      </w:r>
      <w:r w:rsidRPr="00AB5A7E">
        <w:rPr>
          <w:rFonts w:eastAsia="Aptos"/>
          <w:u w:val="single"/>
        </w:rPr>
        <w:t>Dems</w:t>
      </w:r>
      <w:r w:rsidRPr="00AB5A7E">
        <w:rPr>
          <w:rFonts w:eastAsia="Aptos"/>
        </w:rPr>
        <w:t xml:space="preserve"> Weigh </w:t>
      </w:r>
      <w:r w:rsidRPr="00AB5A7E">
        <w:rPr>
          <w:rFonts w:eastAsia="Aptos"/>
          <w:u w:val="single"/>
        </w:rPr>
        <w:t xml:space="preserve">Working </w:t>
      </w:r>
      <w:proofErr w:type="gramStart"/>
      <w:r w:rsidRPr="00AB5A7E">
        <w:rPr>
          <w:rFonts w:eastAsia="Aptos"/>
          <w:u w:val="single"/>
        </w:rPr>
        <w:t>With</w:t>
      </w:r>
      <w:proofErr w:type="gramEnd"/>
      <w:r w:rsidRPr="00AB5A7E">
        <w:rPr>
          <w:rFonts w:eastAsia="Aptos"/>
          <w:u w:val="single"/>
        </w:rPr>
        <w:t xml:space="preserve"> Trump</w:t>
      </w:r>
      <w:r w:rsidRPr="00AB5A7E">
        <w:rPr>
          <w:rFonts w:eastAsia="Aptos"/>
        </w:rPr>
        <w:t xml:space="preserve"> Team,” The Bulwark, https://www.thebulwark.com/p/wary-democrats-weigh-working-with-trump-team)</w:t>
      </w:r>
    </w:p>
    <w:p w14:paraId="459C9E2C" w14:textId="77777777" w:rsidR="009E7D07" w:rsidRPr="00AB5A7E" w:rsidRDefault="009E7D07" w:rsidP="009E7D07">
      <w:pPr>
        <w:rPr>
          <w:rFonts w:eastAsia="Aptos"/>
          <w:sz w:val="16"/>
        </w:rPr>
      </w:pPr>
      <w:r w:rsidRPr="00AB5A7E">
        <w:rPr>
          <w:rFonts w:eastAsia="Aptos"/>
          <w:sz w:val="16"/>
        </w:rPr>
        <w:t xml:space="preserve">Such a plea for comity </w:t>
      </w:r>
      <w:r w:rsidRPr="00AB5A7E">
        <w:rPr>
          <w:rFonts w:eastAsia="Aptos"/>
          <w:u w:val="single"/>
        </w:rPr>
        <w:t>may have been reciprocated in normal times</w:t>
      </w:r>
      <w:r w:rsidRPr="00AB5A7E">
        <w:rPr>
          <w:rFonts w:eastAsia="Aptos"/>
          <w:sz w:val="16"/>
        </w:rPr>
        <w:t xml:space="preserve">. </w:t>
      </w:r>
      <w:r w:rsidRPr="00AB5A7E">
        <w:rPr>
          <w:rFonts w:eastAsia="Aptos"/>
          <w:u w:val="single"/>
        </w:rPr>
        <w:t>But these aren’t normal times</w:t>
      </w:r>
      <w:r w:rsidRPr="00AB5A7E">
        <w:rPr>
          <w:rFonts w:eastAsia="Aptos"/>
          <w:sz w:val="16"/>
        </w:rPr>
        <w:t xml:space="preserve">. Later that day, the Commerce Department posted a glossed-up promotional video about the Micron groundbreaking. Schumer was not even in it. Instead, it featured </w:t>
      </w:r>
      <w:proofErr w:type="spellStart"/>
      <w:r w:rsidRPr="00AB5A7E">
        <w:rPr>
          <w:rFonts w:eastAsia="Aptos"/>
          <w:sz w:val="16"/>
        </w:rPr>
        <w:t>Lutnick</w:t>
      </w:r>
      <w:proofErr w:type="spellEnd"/>
      <w:r w:rsidRPr="00AB5A7E">
        <w:rPr>
          <w:rFonts w:eastAsia="Aptos"/>
          <w:sz w:val="16"/>
        </w:rPr>
        <w:t xml:space="preserve"> mugging triumphantly in a variety of settings: shoveling dirt, striding alongside Mehrotra, photographed with his arms crossed and a vainglorious grin, boasting from a lectern that Biden had secured a measly $75 billion investment from Micron while Trump had negotiated one for $200 billion.</w:t>
      </w:r>
    </w:p>
    <w:p w14:paraId="246CD0A2" w14:textId="77777777" w:rsidR="009E7D07" w:rsidRPr="00AB5A7E" w:rsidRDefault="009E7D07" w:rsidP="009E7D07">
      <w:pPr>
        <w:rPr>
          <w:rFonts w:eastAsia="Aptos"/>
          <w:sz w:val="16"/>
        </w:rPr>
      </w:pPr>
      <w:proofErr w:type="spellStart"/>
      <w:r w:rsidRPr="00AB5A7E">
        <w:rPr>
          <w:rFonts w:eastAsia="Aptos"/>
          <w:sz w:val="16"/>
        </w:rPr>
        <w:t>Lutnick’s</w:t>
      </w:r>
      <w:proofErr w:type="spellEnd"/>
      <w:r w:rsidRPr="00AB5A7E">
        <w:rPr>
          <w:rFonts w:eastAsia="Aptos"/>
          <w:sz w:val="16"/>
        </w:rPr>
        <w:t xml:space="preserve"> crowing was a vivid reminder that there is no such thing as sharing when it comes to spotlights and Trump. But it also reignited a question for </w:t>
      </w:r>
      <w:r w:rsidRPr="00AB5A7E">
        <w:rPr>
          <w:rFonts w:eastAsia="Aptos"/>
          <w:b/>
          <w:iCs/>
          <w:u w:val="single"/>
          <w:bdr w:val="single" w:sz="8" w:space="0" w:color="auto"/>
        </w:rPr>
        <w:t>Dem</w:t>
      </w:r>
      <w:r w:rsidRPr="00AB5A7E">
        <w:rPr>
          <w:rFonts w:eastAsia="Aptos"/>
          <w:sz w:val="16"/>
        </w:rPr>
        <w:t>ocrat</w:t>
      </w:r>
      <w:r w:rsidRPr="00AB5A7E">
        <w:rPr>
          <w:rFonts w:eastAsia="Aptos"/>
          <w:b/>
          <w:iCs/>
          <w:u w:val="single"/>
          <w:bdr w:val="single" w:sz="8" w:space="0" w:color="auto"/>
        </w:rPr>
        <w:t>s</w:t>
      </w:r>
      <w:r w:rsidRPr="00AB5A7E">
        <w:rPr>
          <w:rFonts w:eastAsia="Aptos"/>
          <w:sz w:val="16"/>
        </w:rPr>
        <w:t xml:space="preserve">: Just how closely, if at all, </w:t>
      </w:r>
      <w:r w:rsidRPr="00AB5A7E">
        <w:rPr>
          <w:rFonts w:eastAsia="Aptos"/>
          <w:b/>
          <w:iCs/>
          <w:u w:val="single"/>
          <w:bdr w:val="single" w:sz="8" w:space="0" w:color="auto"/>
        </w:rPr>
        <w:t>should they collaborate with</w:t>
      </w:r>
      <w:r w:rsidRPr="00AB5A7E">
        <w:rPr>
          <w:rFonts w:eastAsia="Aptos"/>
          <w:sz w:val="16"/>
        </w:rPr>
        <w:t xml:space="preserve"> </w:t>
      </w:r>
      <w:r w:rsidRPr="00AB5A7E">
        <w:rPr>
          <w:rFonts w:eastAsia="Aptos"/>
          <w:u w:val="single"/>
        </w:rPr>
        <w:t>this administration</w:t>
      </w:r>
      <w:r w:rsidRPr="00AB5A7E">
        <w:rPr>
          <w:rFonts w:eastAsia="Aptos"/>
          <w:sz w:val="16"/>
        </w:rPr>
        <w:t>, especially in an election year?</w:t>
      </w:r>
    </w:p>
    <w:p w14:paraId="7D8C97BC" w14:textId="77777777" w:rsidR="009E7D07" w:rsidRPr="00AB5A7E" w:rsidRDefault="009E7D07" w:rsidP="009E7D07">
      <w:pPr>
        <w:rPr>
          <w:rFonts w:eastAsia="Aptos"/>
          <w:sz w:val="16"/>
        </w:rPr>
      </w:pPr>
      <w:r w:rsidRPr="00AB5A7E">
        <w:rPr>
          <w:rFonts w:eastAsia="Aptos"/>
          <w:sz w:val="16"/>
        </w:rPr>
        <w:t xml:space="preserve">It’s a question faced by every party in the minority. </w:t>
      </w:r>
      <w:r w:rsidRPr="00AB5A7E">
        <w:rPr>
          <w:rFonts w:eastAsia="Aptos"/>
          <w:highlight w:val="cyan"/>
          <w:u w:val="single"/>
        </w:rPr>
        <w:t xml:space="preserve">Handing a president a bipartisan win is </w:t>
      </w:r>
      <w:r w:rsidRPr="00AB5A7E">
        <w:rPr>
          <w:rFonts w:eastAsia="Aptos"/>
          <w:b/>
          <w:iCs/>
          <w:highlight w:val="cyan"/>
          <w:u w:val="single"/>
          <w:bdr w:val="single" w:sz="8" w:space="0" w:color="auto"/>
        </w:rPr>
        <w:t>not</w:t>
      </w:r>
      <w:r w:rsidRPr="00AB5A7E">
        <w:rPr>
          <w:rFonts w:eastAsia="Aptos"/>
          <w:highlight w:val="cyan"/>
          <w:u w:val="single"/>
        </w:rPr>
        <w:t xml:space="preserve"> something casually</w:t>
      </w:r>
      <w:r w:rsidRPr="00AB5A7E">
        <w:rPr>
          <w:rFonts w:eastAsia="Aptos"/>
          <w:sz w:val="16"/>
          <w:highlight w:val="cyan"/>
        </w:rPr>
        <w:t xml:space="preserve"> </w:t>
      </w:r>
      <w:r w:rsidRPr="00AB5A7E">
        <w:rPr>
          <w:rFonts w:eastAsia="Aptos"/>
          <w:highlight w:val="cyan"/>
          <w:u w:val="single"/>
        </w:rPr>
        <w:t>done</w:t>
      </w:r>
      <w:r w:rsidRPr="00AB5A7E">
        <w:rPr>
          <w:rFonts w:eastAsia="Aptos"/>
          <w:sz w:val="16"/>
        </w:rPr>
        <w:t xml:space="preserve"> when ballots are about to be cast. But </w:t>
      </w:r>
      <w:r w:rsidRPr="00AB5A7E">
        <w:rPr>
          <w:rFonts w:eastAsia="Aptos"/>
          <w:u w:val="single"/>
        </w:rPr>
        <w:t>it’s a particularly tricky proposition now</w:t>
      </w:r>
      <w:r w:rsidRPr="00AB5A7E">
        <w:rPr>
          <w:rFonts w:eastAsia="Aptos"/>
          <w:sz w:val="16"/>
        </w:rPr>
        <w:t xml:space="preserve">—not just because </w:t>
      </w:r>
      <w:r w:rsidRPr="00AB5A7E">
        <w:rPr>
          <w:rFonts w:eastAsia="Aptos"/>
          <w:u w:val="single"/>
        </w:rPr>
        <w:t>it seems downright anathema to work with Trump while he tramples norms, rights, and the rule of law in a host of different areas</w:t>
      </w:r>
      <w:r w:rsidRPr="00AB5A7E">
        <w:rPr>
          <w:rFonts w:eastAsia="Aptos"/>
          <w:sz w:val="16"/>
        </w:rPr>
        <w:t xml:space="preserve">, but also because </w:t>
      </w:r>
      <w:r w:rsidRPr="00AB5A7E">
        <w:rPr>
          <w:rFonts w:eastAsia="Aptos"/>
          <w:highlight w:val="cyan"/>
          <w:u w:val="single"/>
        </w:rPr>
        <w:t>Trump has</w:t>
      </w:r>
      <w:r w:rsidRPr="00AB5A7E">
        <w:rPr>
          <w:rFonts w:eastAsia="Aptos"/>
          <w:u w:val="single"/>
        </w:rPr>
        <w:t xml:space="preserve"> suddenly </w:t>
      </w:r>
      <w:r w:rsidRPr="00AB5A7E">
        <w:rPr>
          <w:rFonts w:eastAsia="Aptos"/>
          <w:highlight w:val="cyan"/>
          <w:u w:val="single"/>
        </w:rPr>
        <w:t>begun embracing</w:t>
      </w:r>
      <w:r w:rsidRPr="00AB5A7E">
        <w:rPr>
          <w:rFonts w:eastAsia="Aptos"/>
          <w:sz w:val="16"/>
        </w:rPr>
        <w:t xml:space="preserve"> the policy </w:t>
      </w:r>
      <w:r w:rsidRPr="00AB5A7E">
        <w:rPr>
          <w:rFonts w:eastAsia="Aptos"/>
          <w:b/>
          <w:iCs/>
          <w:highlight w:val="cyan"/>
          <w:u w:val="single"/>
          <w:bdr w:val="single" w:sz="8" w:space="0" w:color="auto"/>
        </w:rPr>
        <w:t>hobbyhorses of</w:t>
      </w:r>
      <w:r w:rsidRPr="00AB5A7E">
        <w:rPr>
          <w:rFonts w:eastAsia="Aptos"/>
          <w:b/>
          <w:iCs/>
          <w:u w:val="single"/>
          <w:bdr w:val="single" w:sz="8" w:space="0" w:color="auto"/>
        </w:rPr>
        <w:t xml:space="preserve"> some on </w:t>
      </w:r>
      <w:r w:rsidRPr="00AB5A7E">
        <w:rPr>
          <w:rFonts w:eastAsia="Aptos"/>
          <w:b/>
          <w:iCs/>
          <w:highlight w:val="cyan"/>
          <w:u w:val="single"/>
          <w:bdr w:val="single" w:sz="8" w:space="0" w:color="auto"/>
        </w:rPr>
        <w:t>the left</w:t>
      </w:r>
      <w:r w:rsidRPr="00AB5A7E">
        <w:rPr>
          <w:rFonts w:eastAsia="Aptos"/>
          <w:sz w:val="16"/>
        </w:rPr>
        <w:t>.</w:t>
      </w:r>
    </w:p>
    <w:p w14:paraId="15A6130B" w14:textId="77777777" w:rsidR="009E7D07" w:rsidRPr="00AB5A7E" w:rsidRDefault="009E7D07" w:rsidP="009E7D07">
      <w:pPr>
        <w:rPr>
          <w:rFonts w:eastAsia="Aptos"/>
          <w:sz w:val="16"/>
        </w:rPr>
      </w:pPr>
      <w:r w:rsidRPr="00AB5A7E">
        <w:rPr>
          <w:rFonts w:eastAsia="Aptos"/>
          <w:sz w:val="16"/>
        </w:rPr>
        <w:t xml:space="preserve">In recent weeks, Trump has advocated capping credit card interest rates at 10 percent, announced the purchase of $200 billion in mortgage bonds </w:t>
      </w:r>
      <w:proofErr w:type="gramStart"/>
      <w:r w:rsidRPr="00AB5A7E">
        <w:rPr>
          <w:rFonts w:eastAsia="Aptos"/>
          <w:sz w:val="16"/>
        </w:rPr>
        <w:t>in an attempt to</w:t>
      </w:r>
      <w:proofErr w:type="gramEnd"/>
      <w:r w:rsidRPr="00AB5A7E">
        <w:rPr>
          <w:rFonts w:eastAsia="Aptos"/>
          <w:sz w:val="16"/>
        </w:rPr>
        <w:t xml:space="preserve"> lower the cost of home loans, and said he would back legislation that would prevent private equity firms from buying up single-family homes. </w:t>
      </w:r>
      <w:proofErr w:type="gramStart"/>
      <w:r w:rsidRPr="00AB5A7E">
        <w:rPr>
          <w:rFonts w:eastAsia="Aptos"/>
          <w:sz w:val="16"/>
        </w:rPr>
        <w:t>A number of</w:t>
      </w:r>
      <w:proofErr w:type="gramEnd"/>
      <w:r w:rsidRPr="00AB5A7E">
        <w:rPr>
          <w:rFonts w:eastAsia="Aptos"/>
          <w:sz w:val="16"/>
        </w:rPr>
        <w:t xml:space="preserve"> </w:t>
      </w:r>
      <w:r w:rsidRPr="00AB5A7E">
        <w:rPr>
          <w:rFonts w:eastAsia="Aptos"/>
          <w:b/>
          <w:iCs/>
          <w:highlight w:val="cyan"/>
          <w:u w:val="single"/>
          <w:bdr w:val="single" w:sz="8" w:space="0" w:color="auto"/>
        </w:rPr>
        <w:t>progressive Dem</w:t>
      </w:r>
      <w:r w:rsidRPr="00AB5A7E">
        <w:rPr>
          <w:rFonts w:eastAsia="Aptos"/>
          <w:b/>
          <w:iCs/>
          <w:u w:val="single"/>
          <w:bdr w:val="single" w:sz="8" w:space="0" w:color="auto"/>
        </w:rPr>
        <w:t>ocrat</w:t>
      </w:r>
      <w:r w:rsidRPr="00AB5A7E">
        <w:rPr>
          <w:rFonts w:eastAsia="Aptos"/>
          <w:b/>
          <w:iCs/>
          <w:highlight w:val="cyan"/>
          <w:u w:val="single"/>
          <w:bdr w:val="single" w:sz="8" w:space="0" w:color="auto"/>
        </w:rPr>
        <w:t>s</w:t>
      </w:r>
      <w:r w:rsidRPr="00AB5A7E">
        <w:rPr>
          <w:rFonts w:eastAsia="Aptos"/>
          <w:sz w:val="16"/>
        </w:rPr>
        <w:t xml:space="preserve"> would love to see these proposals signed into law. And in conversations throughout the past week, party officials confessed to feeling a bit torn. In their hearts, many fancy themselves as wonky do-gooders fundamentally uncomfortable with putting politics ahead of apparent legislative progress.</w:t>
      </w:r>
    </w:p>
    <w:p w14:paraId="1F353755" w14:textId="77777777" w:rsidR="009E7D07" w:rsidRPr="00AB5A7E" w:rsidRDefault="009E7D07" w:rsidP="009E7D07">
      <w:pPr>
        <w:rPr>
          <w:rFonts w:eastAsia="Aptos"/>
          <w:sz w:val="16"/>
        </w:rPr>
      </w:pPr>
      <w:r w:rsidRPr="00AB5A7E">
        <w:rPr>
          <w:rFonts w:eastAsia="Aptos"/>
          <w:sz w:val="16"/>
        </w:rPr>
        <w:t xml:space="preserve">But </w:t>
      </w:r>
      <w:r w:rsidRPr="00AB5A7E">
        <w:rPr>
          <w:rFonts w:eastAsia="Aptos"/>
          <w:b/>
          <w:iCs/>
          <w:u w:val="single"/>
          <w:bdr w:val="single" w:sz="8" w:space="0" w:color="auto"/>
        </w:rPr>
        <w:t>none</w:t>
      </w:r>
      <w:r w:rsidRPr="00AB5A7E">
        <w:rPr>
          <w:rFonts w:eastAsia="Aptos"/>
          <w:sz w:val="16"/>
        </w:rPr>
        <w:t xml:space="preserve"> of them </w:t>
      </w:r>
      <w:r w:rsidRPr="00AB5A7E">
        <w:rPr>
          <w:rFonts w:eastAsia="Aptos"/>
          <w:u w:val="single"/>
        </w:rPr>
        <w:t xml:space="preserve">are thrilled about the idea of </w:t>
      </w:r>
      <w:r w:rsidRPr="00AB5A7E">
        <w:rPr>
          <w:rFonts w:eastAsia="Aptos"/>
          <w:highlight w:val="cyan"/>
          <w:u w:val="single"/>
        </w:rPr>
        <w:t>working with the admin</w:t>
      </w:r>
      <w:r w:rsidRPr="00AB5A7E">
        <w:rPr>
          <w:rFonts w:eastAsia="Aptos"/>
          <w:u w:val="single"/>
        </w:rPr>
        <w:t>istration</w:t>
      </w:r>
      <w:r w:rsidRPr="00AB5A7E">
        <w:rPr>
          <w:rFonts w:eastAsia="Aptos"/>
          <w:sz w:val="16"/>
        </w:rPr>
        <w:t xml:space="preserve">. </w:t>
      </w:r>
      <w:r w:rsidRPr="00AB5A7E">
        <w:rPr>
          <w:rFonts w:eastAsia="Aptos"/>
          <w:u w:val="single"/>
        </w:rPr>
        <w:t xml:space="preserve">Nor do they want to </w:t>
      </w:r>
      <w:r w:rsidRPr="00AB5A7E">
        <w:rPr>
          <w:rFonts w:eastAsia="Aptos"/>
          <w:b/>
          <w:iCs/>
          <w:highlight w:val="cyan"/>
          <w:u w:val="single"/>
          <w:bdr w:val="single" w:sz="8" w:space="0" w:color="auto"/>
        </w:rPr>
        <w:t>give the</w:t>
      </w:r>
      <w:r w:rsidRPr="00AB5A7E">
        <w:rPr>
          <w:rFonts w:eastAsia="Aptos"/>
          <w:sz w:val="16"/>
          <w:highlight w:val="cyan"/>
        </w:rPr>
        <w:t xml:space="preserve"> </w:t>
      </w:r>
      <w:r w:rsidRPr="00AB5A7E">
        <w:rPr>
          <w:rFonts w:eastAsia="Aptos"/>
          <w:b/>
          <w:iCs/>
          <w:highlight w:val="cyan"/>
          <w:u w:val="single"/>
          <w:bdr w:val="single" w:sz="8" w:space="0" w:color="auto"/>
        </w:rPr>
        <w:t>pres</w:t>
      </w:r>
      <w:r w:rsidRPr="00AB5A7E">
        <w:rPr>
          <w:rFonts w:eastAsia="Aptos"/>
          <w:sz w:val="16"/>
        </w:rPr>
        <w:t xml:space="preserve">ident any </w:t>
      </w:r>
      <w:r w:rsidRPr="00AB5A7E">
        <w:rPr>
          <w:rFonts w:eastAsia="Aptos"/>
          <w:b/>
          <w:iCs/>
          <w:highlight w:val="cyan"/>
          <w:u w:val="single"/>
          <w:bdr w:val="single" w:sz="8" w:space="0" w:color="auto"/>
        </w:rPr>
        <w:t xml:space="preserve">cover in a year </w:t>
      </w:r>
      <w:r w:rsidRPr="00AB5A7E">
        <w:rPr>
          <w:rFonts w:eastAsia="Aptos"/>
          <w:highlight w:val="cyan"/>
          <w:u w:val="single"/>
        </w:rPr>
        <w:t>when so much will hinge on his ability to lower costs</w:t>
      </w:r>
      <w:r w:rsidRPr="00AB5A7E">
        <w:rPr>
          <w:rFonts w:eastAsia="Aptos"/>
          <w:sz w:val="16"/>
        </w:rPr>
        <w:t>.</w:t>
      </w:r>
    </w:p>
    <w:p w14:paraId="57988368" w14:textId="77777777" w:rsidR="009E7D07" w:rsidRPr="00AB5A7E" w:rsidRDefault="009E7D07" w:rsidP="009E7D07">
      <w:pPr>
        <w:keepNext/>
        <w:keepLines/>
        <w:spacing w:before="40" w:after="0"/>
        <w:outlineLvl w:val="3"/>
        <w:rPr>
          <w:rFonts w:eastAsia="Times New Roman" w:cs="Times New Roman"/>
          <w:b/>
          <w:iCs/>
          <w:sz w:val="26"/>
        </w:rPr>
      </w:pPr>
      <w:r w:rsidRPr="00AB5A7E">
        <w:rPr>
          <w:rFonts w:eastAsia="Times New Roman" w:cs="Times New Roman"/>
          <w:b/>
          <w:iCs/>
          <w:sz w:val="26"/>
        </w:rPr>
        <w:t>CLARITY shreds dollar hegemony.</w:t>
      </w:r>
    </w:p>
    <w:p w14:paraId="10F60A38" w14:textId="77777777" w:rsidR="009E7D07" w:rsidRPr="00AB5A7E" w:rsidRDefault="009E7D07" w:rsidP="009E7D07">
      <w:pPr>
        <w:rPr>
          <w:rFonts w:eastAsia="Aptos"/>
        </w:rPr>
      </w:pPr>
      <w:r w:rsidRPr="00AB5A7E">
        <w:rPr>
          <w:rFonts w:eastAsia="Aptos"/>
          <w:b/>
          <w:bCs/>
          <w:sz w:val="26"/>
        </w:rPr>
        <w:t>Gate 1-19</w:t>
      </w:r>
      <w:r w:rsidRPr="00AB5A7E">
        <w:rPr>
          <w:rFonts w:eastAsia="Aptos"/>
        </w:rPr>
        <w:t>, global cryptocurrency exchange and blockchain platform established in 2013. (2026, “CLARITY Act Sparks Controversy: Stablecoin Interest Ban Could Undermine the Dollar and Trigger Capital Outflows,” https://www.gate.com/blog/16867/clarity-act-controversy-stablecoin-yield-ban-dollar-capital-outflows)</w:t>
      </w:r>
    </w:p>
    <w:p w14:paraId="49F2CD3A" w14:textId="77777777" w:rsidR="009E7D07" w:rsidRPr="00AB5A7E" w:rsidRDefault="009E7D07" w:rsidP="009E7D07">
      <w:pPr>
        <w:rPr>
          <w:rFonts w:eastAsia="Aptos"/>
          <w:sz w:val="16"/>
        </w:rPr>
      </w:pPr>
      <w:r w:rsidRPr="00AB5A7E">
        <w:rPr>
          <w:rFonts w:eastAsia="Aptos"/>
          <w:sz w:val="16"/>
        </w:rPr>
        <w:t>A major storm is brewing on Capitol Hill over a bill known as the "</w:t>
      </w:r>
      <w:r w:rsidRPr="00AB5A7E">
        <w:rPr>
          <w:rFonts w:eastAsia="Aptos"/>
          <w:b/>
          <w:iCs/>
          <w:highlight w:val="cyan"/>
          <w:u w:val="single"/>
          <w:bdr w:val="single" w:sz="8" w:space="0" w:color="auto"/>
        </w:rPr>
        <w:t>CLARITY</w:t>
      </w:r>
      <w:r w:rsidRPr="00AB5A7E">
        <w:rPr>
          <w:rFonts w:eastAsia="Aptos"/>
          <w:sz w:val="16"/>
        </w:rPr>
        <w:t xml:space="preserve"> Act." One of its central provisions </w:t>
      </w:r>
      <w:r w:rsidRPr="00AB5A7E">
        <w:rPr>
          <w:rFonts w:eastAsia="Aptos"/>
          <w:highlight w:val="cyan"/>
          <w:u w:val="single"/>
        </w:rPr>
        <w:t>would prohibit</w:t>
      </w:r>
      <w:r w:rsidRPr="00AB5A7E">
        <w:rPr>
          <w:rFonts w:eastAsia="Aptos"/>
          <w:u w:val="single"/>
        </w:rPr>
        <w:t xml:space="preserve"> cryptocurrency exchanges and </w:t>
      </w:r>
      <w:r w:rsidRPr="00AB5A7E">
        <w:rPr>
          <w:rFonts w:eastAsia="Aptos"/>
          <w:highlight w:val="cyan"/>
          <w:u w:val="single"/>
        </w:rPr>
        <w:t>service providers from offering stablecoin yield to users</w:t>
      </w:r>
      <w:r w:rsidRPr="00AB5A7E">
        <w:rPr>
          <w:rFonts w:eastAsia="Aptos"/>
          <w:sz w:val="16"/>
          <w:highlight w:val="cyan"/>
        </w:rPr>
        <w:t>.</w:t>
      </w:r>
    </w:p>
    <w:p w14:paraId="02B7FD78" w14:textId="77777777" w:rsidR="009E7D07" w:rsidRPr="00AB5A7E" w:rsidRDefault="009E7D07" w:rsidP="009E7D07">
      <w:pPr>
        <w:rPr>
          <w:rFonts w:eastAsia="Aptos"/>
          <w:sz w:val="16"/>
        </w:rPr>
      </w:pPr>
      <w:r w:rsidRPr="00AB5A7E">
        <w:rPr>
          <w:rFonts w:eastAsia="Aptos"/>
          <w:sz w:val="16"/>
        </w:rPr>
        <w:t xml:space="preserve">Anthony Scaramucci, founder of </w:t>
      </w:r>
      <w:proofErr w:type="spellStart"/>
      <w:r w:rsidRPr="00AB5A7E">
        <w:rPr>
          <w:rFonts w:eastAsia="Aptos"/>
          <w:sz w:val="16"/>
        </w:rPr>
        <w:t>SkyBridge</w:t>
      </w:r>
      <w:proofErr w:type="spellEnd"/>
      <w:r w:rsidRPr="00AB5A7E">
        <w:rPr>
          <w:rFonts w:eastAsia="Aptos"/>
          <w:sz w:val="16"/>
        </w:rPr>
        <w:t xml:space="preserve"> Capital, has sharply criticized the measure, arguing </w:t>
      </w:r>
      <w:r w:rsidRPr="00AB5A7E">
        <w:rPr>
          <w:rFonts w:eastAsia="Aptos"/>
          <w:highlight w:val="cyan"/>
          <w:u w:val="single"/>
        </w:rPr>
        <w:t>it would put the US dollar at a disad</w:t>
      </w:r>
      <w:r w:rsidRPr="00AB5A7E">
        <w:rPr>
          <w:rFonts w:eastAsia="Aptos"/>
          <w:u w:val="single"/>
        </w:rPr>
        <w:t xml:space="preserve">vantage in competition </w:t>
      </w:r>
      <w:r w:rsidRPr="00AB5A7E">
        <w:rPr>
          <w:rFonts w:eastAsia="Aptos"/>
          <w:highlight w:val="cyan"/>
          <w:u w:val="single"/>
        </w:rPr>
        <w:t>with China’s digital yuan</w:t>
      </w:r>
      <w:r w:rsidRPr="00AB5A7E">
        <w:rPr>
          <w:rFonts w:eastAsia="Aptos"/>
          <w:sz w:val="16"/>
        </w:rPr>
        <w:t>.</w:t>
      </w:r>
    </w:p>
    <w:p w14:paraId="67839E70" w14:textId="77777777" w:rsidR="009E7D07" w:rsidRPr="00AB5A7E" w:rsidRDefault="009E7D07" w:rsidP="009E7D07">
      <w:pPr>
        <w:rPr>
          <w:rFonts w:eastAsia="Aptos"/>
          <w:sz w:val="16"/>
        </w:rPr>
      </w:pPr>
      <w:r w:rsidRPr="00AB5A7E">
        <w:rPr>
          <w:rFonts w:eastAsia="Aptos"/>
          <w:sz w:val="16"/>
        </w:rPr>
        <w:t>01 The Legislative Battle</w:t>
      </w:r>
    </w:p>
    <w:p w14:paraId="3F621139" w14:textId="77777777" w:rsidR="009E7D07" w:rsidRPr="00AB5A7E" w:rsidRDefault="009E7D07" w:rsidP="009E7D07">
      <w:pPr>
        <w:rPr>
          <w:rFonts w:eastAsia="Aptos"/>
          <w:sz w:val="16"/>
        </w:rPr>
      </w:pPr>
      <w:r w:rsidRPr="00AB5A7E">
        <w:rPr>
          <w:rFonts w:eastAsia="Aptos"/>
          <w:sz w:val="16"/>
        </w:rPr>
        <w:t>The cryptocurrency industry is facing an unprecedented regulatory showdown. At the center of this clash is the "</w:t>
      </w:r>
      <w:r w:rsidRPr="00AB5A7E">
        <w:rPr>
          <w:rFonts w:eastAsia="Aptos"/>
          <w:b/>
          <w:iCs/>
          <w:u w:val="single"/>
          <w:bdr w:val="single" w:sz="8" w:space="0" w:color="auto"/>
        </w:rPr>
        <w:t>CLARITY</w:t>
      </w:r>
      <w:r w:rsidRPr="00AB5A7E">
        <w:rPr>
          <w:rFonts w:eastAsia="Aptos"/>
          <w:sz w:val="16"/>
        </w:rPr>
        <w:t xml:space="preserve"> Act," a bill with the potential to </w:t>
      </w:r>
      <w:r w:rsidRPr="00AB5A7E">
        <w:rPr>
          <w:rFonts w:eastAsia="Aptos"/>
          <w:u w:val="single"/>
        </w:rPr>
        <w:t>reshape the global digital financial landscape</w:t>
      </w:r>
      <w:r w:rsidRPr="00AB5A7E">
        <w:rPr>
          <w:rFonts w:eastAsia="Aptos"/>
          <w:sz w:val="16"/>
        </w:rPr>
        <w:t>.</w:t>
      </w:r>
    </w:p>
    <w:p w14:paraId="303B7CB8" w14:textId="77777777" w:rsidR="009E7D07" w:rsidRPr="00AB5A7E" w:rsidRDefault="009E7D07" w:rsidP="009E7D07">
      <w:pPr>
        <w:rPr>
          <w:rFonts w:eastAsia="Aptos"/>
          <w:sz w:val="16"/>
        </w:rPr>
      </w:pPr>
      <w:r w:rsidRPr="00AB5A7E">
        <w:rPr>
          <w:rFonts w:eastAsia="Aptos"/>
          <w:sz w:val="16"/>
        </w:rPr>
        <w:t xml:space="preserve">A key provision of </w:t>
      </w:r>
      <w:r w:rsidRPr="00AB5A7E">
        <w:rPr>
          <w:rFonts w:eastAsia="Aptos"/>
          <w:u w:val="single"/>
        </w:rPr>
        <w:t>the bill has</w:t>
      </w:r>
      <w:r w:rsidRPr="00AB5A7E">
        <w:rPr>
          <w:rFonts w:eastAsia="Aptos"/>
          <w:sz w:val="16"/>
        </w:rPr>
        <w:t xml:space="preserve"> sparked intense controversy: it </w:t>
      </w:r>
      <w:r w:rsidRPr="00AB5A7E">
        <w:rPr>
          <w:rFonts w:eastAsia="Aptos"/>
          <w:u w:val="single"/>
        </w:rPr>
        <w:t>would ban crypto exchanges and other service providers from offering stablecoin yield to customers</w:t>
      </w:r>
      <w:r w:rsidRPr="00AB5A7E">
        <w:rPr>
          <w:rFonts w:eastAsia="Aptos"/>
          <w:sz w:val="16"/>
        </w:rPr>
        <w:t>. This rule is seen as an extension of the earlier "GENIUS Act" prohibition.</w:t>
      </w:r>
    </w:p>
    <w:p w14:paraId="752C5D7B" w14:textId="77777777" w:rsidR="009E7D07" w:rsidRPr="00AB5A7E" w:rsidRDefault="009E7D07" w:rsidP="009E7D07">
      <w:pPr>
        <w:rPr>
          <w:rFonts w:eastAsia="Aptos"/>
          <w:sz w:val="16"/>
        </w:rPr>
      </w:pPr>
      <w:r w:rsidRPr="00AB5A7E">
        <w:rPr>
          <w:rFonts w:eastAsia="Aptos"/>
          <w:sz w:val="16"/>
        </w:rPr>
        <w:t>Scaramucci didn’t mince words: "</w:t>
      </w:r>
      <w:r w:rsidRPr="00AB5A7E">
        <w:rPr>
          <w:rFonts w:eastAsia="Aptos"/>
          <w:b/>
          <w:iCs/>
          <w:u w:val="single"/>
          <w:bdr w:val="single" w:sz="8" w:space="0" w:color="auto"/>
        </w:rPr>
        <w:t>The whole system is collapsing</w:t>
      </w:r>
      <w:r w:rsidRPr="00AB5A7E">
        <w:rPr>
          <w:rFonts w:eastAsia="Aptos"/>
          <w:sz w:val="16"/>
        </w:rPr>
        <w:t xml:space="preserve">." He slammed </w:t>
      </w:r>
      <w:r w:rsidRPr="00AB5A7E">
        <w:rPr>
          <w:rFonts w:eastAsia="Aptos"/>
          <w:highlight w:val="cyan"/>
          <w:u w:val="single"/>
        </w:rPr>
        <w:t>the bill</w:t>
      </w:r>
      <w:r w:rsidRPr="00AB5A7E">
        <w:rPr>
          <w:rFonts w:eastAsia="Aptos"/>
          <w:sz w:val="16"/>
        </w:rPr>
        <w:t xml:space="preserve"> as a move to </w:t>
      </w:r>
      <w:r w:rsidRPr="00AB5A7E">
        <w:rPr>
          <w:rFonts w:eastAsia="Aptos"/>
          <w:b/>
          <w:iCs/>
          <w:highlight w:val="cyan"/>
          <w:u w:val="single"/>
          <w:bdr w:val="single" w:sz="8" w:space="0" w:color="auto"/>
        </w:rPr>
        <w:t>protect</w:t>
      </w:r>
      <w:r w:rsidRPr="00AB5A7E">
        <w:rPr>
          <w:rFonts w:eastAsia="Aptos"/>
          <w:sz w:val="16"/>
        </w:rPr>
        <w:t xml:space="preserve"> the interests of </w:t>
      </w:r>
      <w:r w:rsidRPr="00AB5A7E">
        <w:rPr>
          <w:rFonts w:eastAsia="Aptos"/>
          <w:b/>
          <w:iCs/>
          <w:highlight w:val="cyan"/>
          <w:u w:val="single"/>
          <w:bdr w:val="single" w:sz="8" w:space="0" w:color="auto"/>
        </w:rPr>
        <w:t>traditional banks</w:t>
      </w:r>
      <w:r w:rsidRPr="00AB5A7E">
        <w:rPr>
          <w:rFonts w:eastAsia="Aptos"/>
          <w:sz w:val="16"/>
          <w:highlight w:val="cyan"/>
        </w:rPr>
        <w:t xml:space="preserve"> </w:t>
      </w:r>
      <w:r w:rsidRPr="00AB5A7E">
        <w:rPr>
          <w:rFonts w:eastAsia="Aptos"/>
          <w:b/>
          <w:iCs/>
          <w:highlight w:val="cyan"/>
          <w:u w:val="single"/>
          <w:bdr w:val="single" w:sz="8" w:space="0" w:color="auto"/>
        </w:rPr>
        <w:t>rather than foster innovation</w:t>
      </w:r>
      <w:r w:rsidRPr="00AB5A7E">
        <w:rPr>
          <w:rFonts w:eastAsia="Aptos"/>
          <w:sz w:val="16"/>
        </w:rPr>
        <w:t>.</w:t>
      </w:r>
    </w:p>
    <w:p w14:paraId="420B3231" w14:textId="77777777" w:rsidR="009E7D07" w:rsidRPr="00AB5A7E" w:rsidRDefault="009E7D07" w:rsidP="009E7D07">
      <w:pPr>
        <w:rPr>
          <w:rFonts w:eastAsia="Aptos"/>
          <w:sz w:val="16"/>
        </w:rPr>
      </w:pPr>
      <w:r w:rsidRPr="00AB5A7E">
        <w:rPr>
          <w:rFonts w:eastAsia="Aptos"/>
          <w:sz w:val="16"/>
        </w:rPr>
        <w:t>Banks, however, have taken a starkly different stance. Bank of America CEO Brian Moynihan warned that allowing stablecoins to offer yield could trigger an outflow of up to $6 trillion in bank deposits</w:t>
      </w:r>
    </w:p>
    <w:p w14:paraId="42915B0A" w14:textId="77777777" w:rsidR="009E7D07" w:rsidRPr="00AB5A7E" w:rsidRDefault="009E7D07" w:rsidP="009E7D07">
      <w:pPr>
        <w:rPr>
          <w:rFonts w:eastAsia="Aptos"/>
          <w:sz w:val="16"/>
        </w:rPr>
      </w:pPr>
      <w:r w:rsidRPr="00AB5A7E">
        <w:rPr>
          <w:rFonts w:eastAsia="Aptos"/>
          <w:sz w:val="16"/>
        </w:rPr>
        <w:t xml:space="preserve">02 </w:t>
      </w:r>
      <w:proofErr w:type="spellStart"/>
      <w:r w:rsidRPr="00AB5A7E">
        <w:rPr>
          <w:rFonts w:eastAsia="Aptos"/>
          <w:sz w:val="16"/>
        </w:rPr>
        <w:t>Geofinancial</w:t>
      </w:r>
      <w:proofErr w:type="spellEnd"/>
      <w:r w:rsidRPr="00AB5A7E">
        <w:rPr>
          <w:rFonts w:eastAsia="Aptos"/>
          <w:sz w:val="16"/>
        </w:rPr>
        <w:t xml:space="preserve"> Competition</w:t>
      </w:r>
    </w:p>
    <w:p w14:paraId="5D5E7548" w14:textId="77777777" w:rsidR="009E7D07" w:rsidRPr="00AB5A7E" w:rsidRDefault="009E7D07" w:rsidP="009E7D07">
      <w:pPr>
        <w:rPr>
          <w:rFonts w:eastAsia="Aptos"/>
          <w:sz w:val="16"/>
        </w:rPr>
      </w:pPr>
      <w:r w:rsidRPr="00AB5A7E">
        <w:rPr>
          <w:rFonts w:eastAsia="Aptos"/>
          <w:sz w:val="16"/>
        </w:rPr>
        <w:t xml:space="preserve">Beneath this debate lies a deeper struggle for </w:t>
      </w:r>
      <w:proofErr w:type="spellStart"/>
      <w:r w:rsidRPr="00AB5A7E">
        <w:rPr>
          <w:rFonts w:eastAsia="Aptos"/>
          <w:sz w:val="16"/>
        </w:rPr>
        <w:t>geofinancial</w:t>
      </w:r>
      <w:proofErr w:type="spellEnd"/>
      <w:r w:rsidRPr="00AB5A7E">
        <w:rPr>
          <w:rFonts w:eastAsia="Aptos"/>
          <w:sz w:val="16"/>
        </w:rPr>
        <w:t xml:space="preserve"> supremacy. Scaramucci went straight to the heart of the issue, asking:</w:t>
      </w:r>
    </w:p>
    <w:p w14:paraId="0BC64585" w14:textId="77777777" w:rsidR="009E7D07" w:rsidRPr="00AB5A7E" w:rsidRDefault="009E7D07" w:rsidP="009E7D07">
      <w:pPr>
        <w:rPr>
          <w:rFonts w:eastAsia="Aptos"/>
          <w:u w:val="single"/>
        </w:rPr>
      </w:pPr>
      <w:r w:rsidRPr="00AB5A7E">
        <w:rPr>
          <w:rFonts w:eastAsia="Aptos"/>
          <w:sz w:val="16"/>
        </w:rPr>
        <w:t xml:space="preserve">"Banks don’t want stablecoin issuers to compete with them, so they block yield distribution. But </w:t>
      </w:r>
      <w:r w:rsidRPr="00AB5A7E">
        <w:rPr>
          <w:rFonts w:eastAsia="Aptos"/>
          <w:highlight w:val="cyan"/>
          <w:u w:val="single"/>
        </w:rPr>
        <w:t xml:space="preserve">China is issuing stablecoins that </w:t>
      </w:r>
      <w:r w:rsidRPr="00AB5A7E">
        <w:rPr>
          <w:rFonts w:eastAsia="Aptos"/>
          <w:u w:val="single"/>
        </w:rPr>
        <w:t xml:space="preserve">can </w:t>
      </w:r>
      <w:r w:rsidRPr="00AB5A7E">
        <w:rPr>
          <w:rFonts w:eastAsia="Aptos"/>
          <w:highlight w:val="cyan"/>
          <w:u w:val="single"/>
        </w:rPr>
        <w:t>offer yield</w:t>
      </w:r>
      <w:r w:rsidRPr="00AB5A7E">
        <w:rPr>
          <w:rFonts w:eastAsia="Aptos"/>
          <w:u w:val="single"/>
        </w:rPr>
        <w:t>—so which system do you think emerging markets will choose?"</w:t>
      </w:r>
    </w:p>
    <w:p w14:paraId="5065A42E" w14:textId="77777777" w:rsidR="009E7D07" w:rsidRPr="00AB5A7E" w:rsidRDefault="009E7D07" w:rsidP="009E7D07">
      <w:pPr>
        <w:rPr>
          <w:rFonts w:eastAsia="Aptos"/>
          <w:sz w:val="16"/>
        </w:rPr>
      </w:pPr>
      <w:r w:rsidRPr="00AB5A7E">
        <w:rPr>
          <w:rFonts w:eastAsia="Aptos"/>
          <w:u w:val="single"/>
        </w:rPr>
        <w:t xml:space="preserve">This question exposes the power struggle behind the </w:t>
      </w:r>
      <w:r w:rsidRPr="00AB5A7E">
        <w:rPr>
          <w:rFonts w:eastAsia="Aptos"/>
          <w:highlight w:val="cyan"/>
          <w:u w:val="single"/>
        </w:rPr>
        <w:t>stablecoin yield ban</w:t>
      </w:r>
      <w:r w:rsidRPr="00AB5A7E">
        <w:rPr>
          <w:rFonts w:eastAsia="Aptos"/>
          <w:u w:val="single"/>
        </w:rPr>
        <w:t xml:space="preserve"> and its potential </w:t>
      </w:r>
      <w:r w:rsidRPr="00AB5A7E">
        <w:rPr>
          <w:rFonts w:eastAsia="Aptos"/>
          <w:highlight w:val="cyan"/>
          <w:u w:val="single"/>
        </w:rPr>
        <w:t>threat to the dollar’s global dominance</w:t>
      </w:r>
      <w:r w:rsidRPr="00AB5A7E">
        <w:rPr>
          <w:rFonts w:eastAsia="Aptos"/>
          <w:sz w:val="16"/>
          <w:highlight w:val="cyan"/>
        </w:rPr>
        <w:t>.</w:t>
      </w:r>
    </w:p>
    <w:p w14:paraId="665860A2" w14:textId="77777777" w:rsidR="009E7D07" w:rsidRPr="00AB5A7E" w:rsidRDefault="009E7D07" w:rsidP="009E7D07">
      <w:pPr>
        <w:rPr>
          <w:rFonts w:eastAsia="Aptos"/>
          <w:u w:val="single"/>
        </w:rPr>
      </w:pPr>
      <w:r w:rsidRPr="00AB5A7E">
        <w:rPr>
          <w:rFonts w:eastAsia="Aptos"/>
          <w:sz w:val="16"/>
        </w:rPr>
        <w:t xml:space="preserve">Since January 2026, the People’s Bank of </w:t>
      </w:r>
      <w:r w:rsidRPr="00AB5A7E">
        <w:rPr>
          <w:rFonts w:eastAsia="Aptos"/>
          <w:u w:val="single"/>
        </w:rPr>
        <w:t xml:space="preserve">China has allowed commercial banks to pay interest on digital yuan deposits. </w:t>
      </w:r>
      <w:r w:rsidRPr="00AB5A7E">
        <w:rPr>
          <w:rFonts w:eastAsia="Aptos"/>
          <w:highlight w:val="cyan"/>
          <w:u w:val="single"/>
        </w:rPr>
        <w:t>This</w:t>
      </w:r>
      <w:r w:rsidRPr="00AB5A7E">
        <w:rPr>
          <w:rFonts w:eastAsia="Aptos"/>
          <w:u w:val="single"/>
        </w:rPr>
        <w:t xml:space="preserve"> policy shift </w:t>
      </w:r>
      <w:r w:rsidRPr="00AB5A7E">
        <w:rPr>
          <w:rFonts w:eastAsia="Aptos"/>
          <w:highlight w:val="cyan"/>
          <w:u w:val="single"/>
        </w:rPr>
        <w:t>gives the digital yuan a structural edge</w:t>
      </w:r>
      <w:r w:rsidRPr="00AB5A7E">
        <w:rPr>
          <w:rFonts w:eastAsia="Aptos"/>
          <w:u w:val="single"/>
        </w:rPr>
        <w:t xml:space="preserve"> over dollar </w:t>
      </w:r>
      <w:r w:rsidRPr="00786A19">
        <w:rPr>
          <w:rFonts w:eastAsia="Aptos"/>
          <w:u w:val="single"/>
        </w:rPr>
        <w:t>stablecoins in the competition for global adoption.</w:t>
      </w:r>
    </w:p>
    <w:p w14:paraId="67802494" w14:textId="77777777" w:rsidR="009E7D07" w:rsidRPr="00AB5A7E" w:rsidRDefault="009E7D07" w:rsidP="009E7D07">
      <w:pPr>
        <w:rPr>
          <w:rFonts w:eastAsia="Aptos"/>
          <w:sz w:val="16"/>
        </w:rPr>
      </w:pPr>
      <w:r w:rsidRPr="00AB5A7E">
        <w:rPr>
          <w:rFonts w:eastAsia="Aptos"/>
          <w:sz w:val="16"/>
        </w:rPr>
        <w:t xml:space="preserve">For holders, </w:t>
      </w:r>
      <w:r w:rsidRPr="00786A19">
        <w:rPr>
          <w:rFonts w:eastAsia="Aptos"/>
          <w:u w:val="single"/>
        </w:rPr>
        <w:t xml:space="preserve">earning </w:t>
      </w:r>
      <w:r w:rsidRPr="00AB5A7E">
        <w:rPr>
          <w:rFonts w:eastAsia="Aptos"/>
          <w:highlight w:val="cyan"/>
          <w:u w:val="single"/>
        </w:rPr>
        <w:t>passive income</w:t>
      </w:r>
      <w:r w:rsidRPr="00AB5A7E">
        <w:rPr>
          <w:rFonts w:eastAsia="Aptos"/>
          <w:u w:val="single"/>
        </w:rPr>
        <w:t xml:space="preserve"> from digital currency </w:t>
      </w:r>
      <w:r w:rsidRPr="00AB5A7E">
        <w:rPr>
          <w:rFonts w:eastAsia="Aptos"/>
          <w:highlight w:val="cyan"/>
          <w:u w:val="single"/>
        </w:rPr>
        <w:t>is</w:t>
      </w:r>
      <w:r w:rsidRPr="00AB5A7E">
        <w:rPr>
          <w:rFonts w:eastAsia="Aptos"/>
          <w:u w:val="single"/>
        </w:rPr>
        <w:t xml:space="preserve"> clearly </w:t>
      </w:r>
      <w:r w:rsidRPr="00AB5A7E">
        <w:rPr>
          <w:rFonts w:eastAsia="Aptos"/>
          <w:highlight w:val="cyan"/>
          <w:u w:val="single"/>
        </w:rPr>
        <w:t>more attractive</w:t>
      </w:r>
      <w:r w:rsidRPr="00AB5A7E">
        <w:rPr>
          <w:rFonts w:eastAsia="Aptos"/>
          <w:u w:val="single"/>
        </w:rPr>
        <w:t xml:space="preserve"> than a zero-yield </w:t>
      </w:r>
      <w:proofErr w:type="gramStart"/>
      <w:r w:rsidRPr="00AB5A7E">
        <w:rPr>
          <w:rFonts w:eastAsia="Aptos"/>
          <w:u w:val="single"/>
        </w:rPr>
        <w:t>option</w:t>
      </w:r>
      <w:r w:rsidRPr="00AB5A7E">
        <w:rPr>
          <w:rFonts w:eastAsia="Aptos"/>
          <w:sz w:val="16"/>
        </w:rPr>
        <w:t>—</w:t>
      </w:r>
      <w:proofErr w:type="gramEnd"/>
      <w:r w:rsidRPr="00AB5A7E">
        <w:rPr>
          <w:rFonts w:eastAsia="Aptos"/>
          <w:sz w:val="16"/>
        </w:rPr>
        <w:t xml:space="preserve">especially </w:t>
      </w:r>
      <w:r w:rsidRPr="00AB5A7E">
        <w:rPr>
          <w:rFonts w:eastAsia="Aptos"/>
          <w:u w:val="single"/>
        </w:rPr>
        <w:t xml:space="preserve">in a world </w:t>
      </w:r>
      <w:r w:rsidRPr="00AB5A7E">
        <w:rPr>
          <w:rFonts w:eastAsia="Aptos"/>
          <w:highlight w:val="cyan"/>
          <w:u w:val="single"/>
        </w:rPr>
        <w:t>where interest rates remain</w:t>
      </w:r>
      <w:r w:rsidRPr="00AB5A7E">
        <w:rPr>
          <w:rFonts w:eastAsia="Aptos"/>
          <w:u w:val="single"/>
        </w:rPr>
        <w:t xml:space="preserve"> relatively </w:t>
      </w:r>
      <w:r w:rsidRPr="00AB5A7E">
        <w:rPr>
          <w:rFonts w:eastAsia="Aptos"/>
          <w:highlight w:val="cyan"/>
          <w:u w:val="single"/>
        </w:rPr>
        <w:t>high</w:t>
      </w:r>
      <w:r w:rsidRPr="00AB5A7E">
        <w:rPr>
          <w:rFonts w:eastAsia="Aptos"/>
          <w:sz w:val="16"/>
        </w:rPr>
        <w:t>.</w:t>
      </w:r>
    </w:p>
    <w:p w14:paraId="3A083A07" w14:textId="77777777" w:rsidR="009E7D07" w:rsidRPr="00AB5A7E" w:rsidRDefault="009E7D07" w:rsidP="009E7D07">
      <w:pPr>
        <w:rPr>
          <w:rFonts w:eastAsia="Aptos"/>
          <w:sz w:val="16"/>
        </w:rPr>
      </w:pPr>
      <w:r w:rsidRPr="00AB5A7E">
        <w:rPr>
          <w:rFonts w:eastAsia="Aptos"/>
          <w:sz w:val="16"/>
        </w:rPr>
        <w:t>03 The Banking Sector’s Concerns</w:t>
      </w:r>
    </w:p>
    <w:p w14:paraId="68A6E679" w14:textId="77777777" w:rsidR="009E7D07" w:rsidRPr="00AB5A7E" w:rsidRDefault="009E7D07" w:rsidP="009E7D07">
      <w:pPr>
        <w:rPr>
          <w:rFonts w:eastAsia="Aptos"/>
          <w:sz w:val="16"/>
        </w:rPr>
      </w:pPr>
      <w:r w:rsidRPr="00AB5A7E">
        <w:rPr>
          <w:rFonts w:eastAsia="Aptos"/>
          <w:sz w:val="16"/>
        </w:rPr>
        <w:t>Traditional banks are deeply worried about the rise of stablecoins. Moynihan made his concerns clear: "If market structure rules remain loose, yield-bearing stablecoins could trigger a $6 trillion deposit outflow."</w:t>
      </w:r>
    </w:p>
    <w:p w14:paraId="65E4982E" w14:textId="77777777" w:rsidR="009E7D07" w:rsidRPr="00AB5A7E" w:rsidRDefault="009E7D07" w:rsidP="009E7D07">
      <w:pPr>
        <w:rPr>
          <w:rFonts w:eastAsia="Aptos"/>
          <w:sz w:val="16"/>
        </w:rPr>
      </w:pPr>
      <w:r w:rsidRPr="00AB5A7E">
        <w:rPr>
          <w:rFonts w:eastAsia="Aptos"/>
          <w:sz w:val="16"/>
        </w:rPr>
        <w:t>That figure is roughly one-third of all US bank deposits—if realized, it would be catastrophic for the banking industry’s business model.</w:t>
      </w:r>
    </w:p>
    <w:p w14:paraId="0DAF0FF4" w14:textId="77777777" w:rsidR="009E7D07" w:rsidRPr="00AB5A7E" w:rsidRDefault="009E7D07" w:rsidP="009E7D07">
      <w:pPr>
        <w:rPr>
          <w:rFonts w:eastAsia="Aptos"/>
          <w:sz w:val="16"/>
        </w:rPr>
      </w:pPr>
      <w:r w:rsidRPr="00AB5A7E">
        <w:rPr>
          <w:rFonts w:eastAsia="Aptos"/>
          <w:sz w:val="16"/>
        </w:rPr>
        <w:t>At its core, banking relies on gathering deposits and making loans to earn the spread. As deposits flow into stablecoins, the pool of lendable funds shrinks rapidly, forcing banks to raise deposit rates to compete for capital and squeezing their profit margins.</w:t>
      </w:r>
    </w:p>
    <w:p w14:paraId="1003C50E" w14:textId="77777777" w:rsidR="009E7D07" w:rsidRPr="00AB5A7E" w:rsidRDefault="009E7D07" w:rsidP="009E7D07">
      <w:pPr>
        <w:rPr>
          <w:rFonts w:eastAsia="Aptos"/>
          <w:sz w:val="16"/>
        </w:rPr>
      </w:pPr>
      <w:r w:rsidRPr="00AB5A7E">
        <w:rPr>
          <w:rFonts w:eastAsia="Aptos"/>
          <w:sz w:val="16"/>
        </w:rPr>
        <w:t>The American Bankers Association’s Community Bankers Council has submitted a joint letter to the Senate, urging lawmakers to close loopholes in the "Crypto Market Structure Bill" that would allow stablecoins to pay yield indirectly through exchanges.</w:t>
      </w:r>
    </w:p>
    <w:p w14:paraId="7BAB7383" w14:textId="77777777" w:rsidR="009E7D07" w:rsidRPr="00AB5A7E" w:rsidRDefault="009E7D07" w:rsidP="009E7D07">
      <w:pPr>
        <w:rPr>
          <w:rFonts w:eastAsia="Aptos"/>
          <w:sz w:val="16"/>
        </w:rPr>
      </w:pPr>
      <w:r w:rsidRPr="00AB5A7E">
        <w:rPr>
          <w:rFonts w:eastAsia="Aptos"/>
          <w:sz w:val="16"/>
        </w:rPr>
        <w:t>Banking leaders were blunt: "These arrangements are turning exceptions into the rule, rendering the prohibition meaningless."</w:t>
      </w:r>
    </w:p>
    <w:p w14:paraId="7B7B6917" w14:textId="77777777" w:rsidR="009E7D07" w:rsidRPr="00AB5A7E" w:rsidRDefault="009E7D07" w:rsidP="009E7D07">
      <w:pPr>
        <w:rPr>
          <w:rFonts w:eastAsia="Aptos"/>
          <w:sz w:val="16"/>
        </w:rPr>
      </w:pPr>
      <w:r w:rsidRPr="00AB5A7E">
        <w:rPr>
          <w:rFonts w:eastAsia="Aptos"/>
          <w:sz w:val="16"/>
        </w:rPr>
        <w:t>04 The Crypto Industry Strikes Back</w:t>
      </w:r>
    </w:p>
    <w:p w14:paraId="487B84FA" w14:textId="77777777" w:rsidR="009E7D07" w:rsidRPr="00AB5A7E" w:rsidRDefault="009E7D07" w:rsidP="009E7D07">
      <w:pPr>
        <w:rPr>
          <w:rFonts w:eastAsia="Aptos"/>
          <w:sz w:val="16"/>
        </w:rPr>
      </w:pPr>
      <w:r w:rsidRPr="00AB5A7E">
        <w:rPr>
          <w:rFonts w:eastAsia="Aptos"/>
          <w:sz w:val="16"/>
        </w:rPr>
        <w:t>Facing mounting pressure from traditional banks, the crypto industry is fighting back. The Blockchain Association and the Crypto Innovation Council argue that banks are simply trying to defend their inefficient, low-yield monopolies.</w:t>
      </w:r>
    </w:p>
    <w:p w14:paraId="45A93AC5" w14:textId="77777777" w:rsidR="009E7D07" w:rsidRPr="00AB5A7E" w:rsidRDefault="009E7D07" w:rsidP="009E7D07">
      <w:pPr>
        <w:rPr>
          <w:rFonts w:eastAsia="Aptos"/>
          <w:sz w:val="16"/>
        </w:rPr>
      </w:pPr>
      <w:r w:rsidRPr="00AB5A7E">
        <w:rPr>
          <w:rFonts w:eastAsia="Aptos"/>
          <w:sz w:val="16"/>
        </w:rPr>
        <w:t>Reward mechanisms help consumers preserve purchasing power in an inflationary environment—this is market innovation, not regulatory evasion.</w:t>
      </w:r>
    </w:p>
    <w:p w14:paraId="08406A24" w14:textId="77777777" w:rsidR="009E7D07" w:rsidRPr="00AB5A7E" w:rsidRDefault="009E7D07" w:rsidP="009E7D07">
      <w:pPr>
        <w:rPr>
          <w:rFonts w:eastAsia="Aptos"/>
          <w:sz w:val="16"/>
        </w:rPr>
      </w:pPr>
      <w:r w:rsidRPr="00AB5A7E">
        <w:rPr>
          <w:rFonts w:eastAsia="Aptos"/>
          <w:sz w:val="16"/>
        </w:rPr>
        <w:t>Brian Armstrong, CEO of the largest compliant US crypto exchange, issued a more direct warning:</w:t>
      </w:r>
    </w:p>
    <w:p w14:paraId="2A34A100" w14:textId="77777777" w:rsidR="009E7D07" w:rsidRPr="00AB5A7E" w:rsidRDefault="009E7D07" w:rsidP="009E7D07">
      <w:pPr>
        <w:rPr>
          <w:rFonts w:eastAsia="Aptos"/>
          <w:sz w:val="16"/>
        </w:rPr>
      </w:pPr>
      <w:r w:rsidRPr="00AB5A7E">
        <w:rPr>
          <w:rFonts w:eastAsia="Aptos"/>
          <w:sz w:val="16"/>
        </w:rPr>
        <w:t>"I worry that in the US, we’re missing the forest for the trees. Stablecoin rewards don’t affect lending, but they will seriously undermine the competitiveness of US stablecoins."</w:t>
      </w:r>
    </w:p>
    <w:p w14:paraId="40114023" w14:textId="77777777" w:rsidR="009E7D07" w:rsidRPr="00AB5A7E" w:rsidRDefault="009E7D07" w:rsidP="009E7D07">
      <w:pPr>
        <w:rPr>
          <w:rFonts w:eastAsia="Aptos"/>
          <w:u w:val="single"/>
        </w:rPr>
      </w:pPr>
      <w:r w:rsidRPr="00AB5A7E">
        <w:rPr>
          <w:rFonts w:eastAsia="Aptos"/>
          <w:sz w:val="16"/>
        </w:rPr>
        <w:t xml:space="preserve">He went on to point out that </w:t>
      </w:r>
      <w:r w:rsidRPr="00AB5A7E">
        <w:rPr>
          <w:rFonts w:eastAsia="Aptos"/>
          <w:u w:val="single"/>
        </w:rPr>
        <w:t xml:space="preserve">banning stablecoin yield won’t truly protect banks, as capital will simply flow into other yield-generating </w:t>
      </w:r>
      <w:proofErr w:type="gramStart"/>
      <w:r w:rsidRPr="00AB5A7E">
        <w:rPr>
          <w:rFonts w:eastAsia="Aptos"/>
          <w:u w:val="single"/>
        </w:rPr>
        <w:t>digital assets—</w:t>
      </w:r>
      <w:proofErr w:type="gramEnd"/>
      <w:r w:rsidRPr="00AB5A7E">
        <w:rPr>
          <w:rFonts w:eastAsia="Aptos"/>
          <w:u w:val="single"/>
        </w:rPr>
        <w:t>assets that may no longer be denominated in US dollars.</w:t>
      </w:r>
    </w:p>
    <w:p w14:paraId="70D64EF6" w14:textId="77777777" w:rsidR="009E7D07" w:rsidRPr="00AB5A7E" w:rsidRDefault="009E7D07" w:rsidP="009E7D07">
      <w:pPr>
        <w:rPr>
          <w:rFonts w:eastAsia="Aptos"/>
          <w:sz w:val="16"/>
        </w:rPr>
      </w:pPr>
      <w:r w:rsidRPr="00AB5A7E">
        <w:rPr>
          <w:rFonts w:eastAsia="Aptos"/>
          <w:sz w:val="16"/>
        </w:rPr>
        <w:t>Armstrong even elevated the debate to the level of international strategy: "If US lawmakers overregulate and ban yield on dollar stablecoins, they’ll weaken the dollar’s digital competitiveness and hand the lead to China’s digital yuan."</w:t>
      </w:r>
    </w:p>
    <w:p w14:paraId="68A021CF" w14:textId="77777777" w:rsidR="009E7D07" w:rsidRPr="00AB5A7E" w:rsidRDefault="009E7D07" w:rsidP="009E7D07">
      <w:pPr>
        <w:rPr>
          <w:rFonts w:eastAsia="Aptos"/>
          <w:sz w:val="16"/>
        </w:rPr>
      </w:pPr>
      <w:r w:rsidRPr="00AB5A7E">
        <w:rPr>
          <w:rFonts w:eastAsia="Aptos"/>
          <w:sz w:val="16"/>
        </w:rPr>
        <w:t>05 Market Performance and Data</w:t>
      </w:r>
    </w:p>
    <w:p w14:paraId="623DF882" w14:textId="77777777" w:rsidR="009E7D07" w:rsidRPr="00AB5A7E" w:rsidRDefault="009E7D07" w:rsidP="009E7D07">
      <w:pPr>
        <w:rPr>
          <w:rFonts w:eastAsia="Aptos"/>
          <w:sz w:val="16"/>
        </w:rPr>
      </w:pPr>
      <w:r w:rsidRPr="00AB5A7E">
        <w:rPr>
          <w:rFonts w:eastAsia="Aptos"/>
          <w:sz w:val="16"/>
        </w:rPr>
        <w:t>As the regulatory debate heats up, the cryptocurrency market remains volatile and complex. Some industry leaders are optimistic about the outlook for 2026.</w:t>
      </w:r>
    </w:p>
    <w:p w14:paraId="7E738C28" w14:textId="77777777" w:rsidR="009E7D07" w:rsidRPr="00AB5A7E" w:rsidRDefault="009E7D07" w:rsidP="009E7D07">
      <w:pPr>
        <w:rPr>
          <w:rFonts w:eastAsia="Aptos"/>
          <w:sz w:val="16"/>
        </w:rPr>
      </w:pPr>
      <w:r w:rsidRPr="00AB5A7E">
        <w:rPr>
          <w:rFonts w:eastAsia="Aptos"/>
          <w:sz w:val="16"/>
        </w:rPr>
        <w:t>Scaramucci and Galaxy Digital CEO Mike Novogratz predict that a looser Federal Reserve policy and a weakening dollar could fuel a major crypto rebound in 2026.</w:t>
      </w:r>
    </w:p>
    <w:p w14:paraId="31D4E12E" w14:textId="77777777" w:rsidR="009E7D07" w:rsidRPr="00AB5A7E" w:rsidRDefault="009E7D07" w:rsidP="009E7D07">
      <w:pPr>
        <w:rPr>
          <w:rFonts w:eastAsia="Aptos"/>
          <w:sz w:val="16"/>
        </w:rPr>
      </w:pPr>
      <w:r w:rsidRPr="00AB5A7E">
        <w:rPr>
          <w:rFonts w:eastAsia="Aptos"/>
          <w:sz w:val="16"/>
        </w:rPr>
        <w:t>Scaramucci observed, "Search interest in Bitcoin is near historic lows… and that makes me optimistic." He believes market dynamics will be shaped largely by macroeconomic trends.</w:t>
      </w:r>
    </w:p>
    <w:p w14:paraId="4ECF64EC" w14:textId="77777777" w:rsidR="009E7D07" w:rsidRPr="00AB5A7E" w:rsidRDefault="009E7D07" w:rsidP="009E7D07">
      <w:pPr>
        <w:rPr>
          <w:rFonts w:eastAsia="Aptos"/>
          <w:sz w:val="16"/>
        </w:rPr>
      </w:pPr>
      <w:r w:rsidRPr="00AB5A7E">
        <w:rPr>
          <w:rFonts w:eastAsia="Aptos"/>
          <w:sz w:val="16"/>
        </w:rPr>
        <w:t xml:space="preserve">Meanwhile, </w:t>
      </w:r>
      <w:proofErr w:type="spellStart"/>
      <w:r w:rsidRPr="00AB5A7E">
        <w:rPr>
          <w:rFonts w:eastAsia="Aptos"/>
          <w:sz w:val="16"/>
        </w:rPr>
        <w:t>GateToken</w:t>
      </w:r>
      <w:proofErr w:type="spellEnd"/>
      <w:r w:rsidRPr="00AB5A7E">
        <w:rPr>
          <w:rFonts w:eastAsia="Aptos"/>
          <w:sz w:val="16"/>
        </w:rPr>
        <w:t>—the native token of one of the world’s leading crypto exchanges—has recently performed as follows:</w:t>
      </w:r>
    </w:p>
    <w:p w14:paraId="055F88F4" w14:textId="77777777" w:rsidR="009E7D07" w:rsidRPr="00AB5A7E" w:rsidRDefault="009E7D07" w:rsidP="009E7D07">
      <w:pPr>
        <w:rPr>
          <w:rFonts w:eastAsia="Aptos"/>
          <w:sz w:val="16"/>
        </w:rPr>
      </w:pPr>
      <w:r w:rsidRPr="00AB5A7E">
        <w:rPr>
          <w:rFonts w:eastAsia="Aptos"/>
          <w:sz w:val="16"/>
        </w:rPr>
        <w:t>Date</w:t>
      </w:r>
      <w:r w:rsidRPr="00AB5A7E">
        <w:rPr>
          <w:rFonts w:eastAsia="Aptos"/>
          <w:sz w:val="16"/>
        </w:rPr>
        <w:tab/>
        <w:t>Closing Price (USD)</w:t>
      </w:r>
      <w:r w:rsidRPr="00AB5A7E">
        <w:rPr>
          <w:rFonts w:eastAsia="Aptos"/>
          <w:sz w:val="16"/>
        </w:rPr>
        <w:tab/>
        <w:t>Opening Price (USD)</w:t>
      </w:r>
      <w:r w:rsidRPr="00AB5A7E">
        <w:rPr>
          <w:rFonts w:eastAsia="Aptos"/>
          <w:sz w:val="16"/>
        </w:rPr>
        <w:tab/>
        <w:t>Daily High (USD)</w:t>
      </w:r>
      <w:r w:rsidRPr="00AB5A7E">
        <w:rPr>
          <w:rFonts w:eastAsia="Aptos"/>
          <w:sz w:val="16"/>
        </w:rPr>
        <w:tab/>
        <w:t>Daily Low (USD)</w:t>
      </w:r>
      <w:r w:rsidRPr="00AB5A7E">
        <w:rPr>
          <w:rFonts w:eastAsia="Aptos"/>
          <w:sz w:val="16"/>
        </w:rPr>
        <w:tab/>
        <w:t>Volume</w:t>
      </w:r>
      <w:r w:rsidRPr="00AB5A7E">
        <w:rPr>
          <w:rFonts w:eastAsia="Aptos"/>
          <w:sz w:val="16"/>
        </w:rPr>
        <w:tab/>
        <w:t>Change (%)</w:t>
      </w:r>
    </w:p>
    <w:p w14:paraId="3D15BC9A" w14:textId="77777777" w:rsidR="009E7D07" w:rsidRPr="00AB5A7E" w:rsidRDefault="009E7D07" w:rsidP="009E7D07">
      <w:pPr>
        <w:rPr>
          <w:rFonts w:eastAsia="Aptos"/>
          <w:sz w:val="16"/>
        </w:rPr>
      </w:pPr>
      <w:r w:rsidRPr="00AB5A7E">
        <w:rPr>
          <w:rFonts w:eastAsia="Aptos"/>
          <w:sz w:val="16"/>
        </w:rPr>
        <w:t>2026-01-19</w:t>
      </w:r>
      <w:r w:rsidRPr="00AB5A7E">
        <w:rPr>
          <w:rFonts w:eastAsia="Aptos"/>
          <w:sz w:val="16"/>
        </w:rPr>
        <w:tab/>
        <w:t>10.08</w:t>
      </w:r>
      <w:r w:rsidRPr="00AB5A7E">
        <w:rPr>
          <w:rFonts w:eastAsia="Aptos"/>
          <w:sz w:val="16"/>
        </w:rPr>
        <w:tab/>
        <w:t>10.22</w:t>
      </w:r>
      <w:r w:rsidRPr="00AB5A7E">
        <w:rPr>
          <w:rFonts w:eastAsia="Aptos"/>
          <w:sz w:val="16"/>
        </w:rPr>
        <w:tab/>
        <w:t>10.22</w:t>
      </w:r>
      <w:r w:rsidRPr="00AB5A7E">
        <w:rPr>
          <w:rFonts w:eastAsia="Aptos"/>
          <w:sz w:val="16"/>
        </w:rPr>
        <w:tab/>
        <w:t>10.05</w:t>
      </w:r>
      <w:r w:rsidRPr="00AB5A7E">
        <w:rPr>
          <w:rFonts w:eastAsia="Aptos"/>
          <w:sz w:val="16"/>
        </w:rPr>
        <w:tab/>
        <w:t>846.72K</w:t>
      </w:r>
      <w:r w:rsidRPr="00AB5A7E">
        <w:rPr>
          <w:rFonts w:eastAsia="Aptos"/>
          <w:sz w:val="16"/>
        </w:rPr>
        <w:tab/>
        <w:t>+1.51%</w:t>
      </w:r>
    </w:p>
    <w:p w14:paraId="05F1301F" w14:textId="77777777" w:rsidR="009E7D07" w:rsidRPr="00AB5A7E" w:rsidRDefault="009E7D07" w:rsidP="009E7D07">
      <w:pPr>
        <w:rPr>
          <w:rFonts w:eastAsia="Aptos"/>
          <w:sz w:val="16"/>
        </w:rPr>
      </w:pPr>
      <w:r w:rsidRPr="00AB5A7E">
        <w:rPr>
          <w:rFonts w:eastAsia="Aptos"/>
          <w:sz w:val="16"/>
        </w:rPr>
        <w:t>2026-01-18</w:t>
      </w:r>
      <w:r w:rsidRPr="00AB5A7E">
        <w:rPr>
          <w:rFonts w:eastAsia="Aptos"/>
          <w:sz w:val="16"/>
        </w:rPr>
        <w:tab/>
        <w:t>9.93</w:t>
      </w:r>
      <w:r w:rsidRPr="00AB5A7E">
        <w:rPr>
          <w:rFonts w:eastAsia="Aptos"/>
          <w:sz w:val="16"/>
        </w:rPr>
        <w:tab/>
        <w:t>10.16</w:t>
      </w:r>
      <w:r w:rsidRPr="00AB5A7E">
        <w:rPr>
          <w:rFonts w:eastAsia="Aptos"/>
          <w:sz w:val="16"/>
        </w:rPr>
        <w:tab/>
        <w:t>10.21</w:t>
      </w:r>
      <w:r w:rsidRPr="00AB5A7E">
        <w:rPr>
          <w:rFonts w:eastAsia="Aptos"/>
          <w:sz w:val="16"/>
        </w:rPr>
        <w:tab/>
        <w:t>9.89</w:t>
      </w:r>
      <w:r w:rsidRPr="00AB5A7E">
        <w:rPr>
          <w:rFonts w:eastAsia="Aptos"/>
          <w:sz w:val="16"/>
        </w:rPr>
        <w:tab/>
        <w:t>804.98K</w:t>
      </w:r>
      <w:r w:rsidRPr="00AB5A7E">
        <w:rPr>
          <w:rFonts w:eastAsia="Aptos"/>
          <w:sz w:val="16"/>
        </w:rPr>
        <w:tab/>
        <w:t>-2.26%</w:t>
      </w:r>
    </w:p>
    <w:p w14:paraId="10CFD661" w14:textId="77777777" w:rsidR="009E7D07" w:rsidRPr="00AB5A7E" w:rsidRDefault="009E7D07" w:rsidP="009E7D07">
      <w:pPr>
        <w:rPr>
          <w:rFonts w:eastAsia="Aptos"/>
          <w:sz w:val="16"/>
        </w:rPr>
      </w:pPr>
      <w:r w:rsidRPr="00AB5A7E">
        <w:rPr>
          <w:rFonts w:eastAsia="Aptos"/>
          <w:sz w:val="16"/>
        </w:rPr>
        <w:t>2026-01-17</w:t>
      </w:r>
      <w:r w:rsidRPr="00AB5A7E">
        <w:rPr>
          <w:rFonts w:eastAsia="Aptos"/>
          <w:sz w:val="16"/>
        </w:rPr>
        <w:tab/>
        <w:t>10.16</w:t>
      </w:r>
      <w:r w:rsidRPr="00AB5A7E">
        <w:rPr>
          <w:rFonts w:eastAsia="Aptos"/>
          <w:sz w:val="16"/>
        </w:rPr>
        <w:tab/>
        <w:t>10.39</w:t>
      </w:r>
      <w:r w:rsidRPr="00AB5A7E">
        <w:rPr>
          <w:rFonts w:eastAsia="Aptos"/>
          <w:sz w:val="16"/>
        </w:rPr>
        <w:tab/>
        <w:t>10.49</w:t>
      </w:r>
      <w:r w:rsidRPr="00AB5A7E">
        <w:rPr>
          <w:rFonts w:eastAsia="Aptos"/>
          <w:sz w:val="16"/>
        </w:rPr>
        <w:tab/>
        <w:t>10.10</w:t>
      </w:r>
      <w:r w:rsidRPr="00AB5A7E">
        <w:rPr>
          <w:rFonts w:eastAsia="Aptos"/>
          <w:sz w:val="16"/>
        </w:rPr>
        <w:tab/>
        <w:t>735.67K</w:t>
      </w:r>
      <w:r w:rsidRPr="00AB5A7E">
        <w:rPr>
          <w:rFonts w:eastAsia="Aptos"/>
          <w:sz w:val="16"/>
        </w:rPr>
        <w:tab/>
        <w:t>-2.12%</w:t>
      </w:r>
    </w:p>
    <w:p w14:paraId="105FF4CC" w14:textId="77777777" w:rsidR="009E7D07" w:rsidRPr="00AB5A7E" w:rsidRDefault="009E7D07" w:rsidP="009E7D07">
      <w:pPr>
        <w:rPr>
          <w:rFonts w:eastAsia="Aptos"/>
          <w:sz w:val="16"/>
        </w:rPr>
      </w:pPr>
      <w:r w:rsidRPr="00AB5A7E">
        <w:rPr>
          <w:rFonts w:eastAsia="Aptos"/>
          <w:sz w:val="16"/>
        </w:rPr>
        <w:t>2026-01-16</w:t>
      </w:r>
      <w:r w:rsidRPr="00AB5A7E">
        <w:rPr>
          <w:rFonts w:eastAsia="Aptos"/>
          <w:sz w:val="16"/>
        </w:rPr>
        <w:tab/>
        <w:t>10.38</w:t>
      </w:r>
      <w:r w:rsidRPr="00AB5A7E">
        <w:rPr>
          <w:rFonts w:eastAsia="Aptos"/>
          <w:sz w:val="16"/>
        </w:rPr>
        <w:tab/>
        <w:t>10.20</w:t>
      </w:r>
      <w:r w:rsidRPr="00AB5A7E">
        <w:rPr>
          <w:rFonts w:eastAsia="Aptos"/>
          <w:sz w:val="16"/>
        </w:rPr>
        <w:tab/>
        <w:t>10.43</w:t>
      </w:r>
      <w:r w:rsidRPr="00AB5A7E">
        <w:rPr>
          <w:rFonts w:eastAsia="Aptos"/>
          <w:sz w:val="16"/>
        </w:rPr>
        <w:tab/>
        <w:t>10.10</w:t>
      </w:r>
      <w:r w:rsidRPr="00AB5A7E">
        <w:rPr>
          <w:rFonts w:eastAsia="Aptos"/>
          <w:sz w:val="16"/>
        </w:rPr>
        <w:tab/>
        <w:t>908.68K</w:t>
      </w:r>
      <w:r w:rsidRPr="00AB5A7E">
        <w:rPr>
          <w:rFonts w:eastAsia="Aptos"/>
          <w:sz w:val="16"/>
        </w:rPr>
        <w:tab/>
        <w:t>+1.86%</w:t>
      </w:r>
    </w:p>
    <w:p w14:paraId="4C3EFA5E" w14:textId="77777777" w:rsidR="009E7D07" w:rsidRPr="00AB5A7E" w:rsidRDefault="009E7D07" w:rsidP="009E7D07">
      <w:pPr>
        <w:rPr>
          <w:rFonts w:eastAsia="Aptos"/>
          <w:sz w:val="16"/>
        </w:rPr>
      </w:pPr>
      <w:r w:rsidRPr="00AB5A7E">
        <w:rPr>
          <w:rFonts w:eastAsia="Aptos"/>
          <w:sz w:val="16"/>
        </w:rPr>
        <w:t>2026-01-15</w:t>
      </w:r>
      <w:r w:rsidRPr="00AB5A7E">
        <w:rPr>
          <w:rFonts w:eastAsia="Aptos"/>
          <w:sz w:val="16"/>
        </w:rPr>
        <w:tab/>
        <w:t>10.19</w:t>
      </w:r>
      <w:r w:rsidRPr="00AB5A7E">
        <w:rPr>
          <w:rFonts w:eastAsia="Aptos"/>
          <w:sz w:val="16"/>
        </w:rPr>
        <w:tab/>
        <w:t>10.37</w:t>
      </w:r>
      <w:r w:rsidRPr="00AB5A7E">
        <w:rPr>
          <w:rFonts w:eastAsia="Aptos"/>
          <w:sz w:val="16"/>
        </w:rPr>
        <w:tab/>
        <w:t>10.58</w:t>
      </w:r>
      <w:r w:rsidRPr="00AB5A7E">
        <w:rPr>
          <w:rFonts w:eastAsia="Aptos"/>
          <w:sz w:val="16"/>
        </w:rPr>
        <w:tab/>
        <w:t>9.99</w:t>
      </w:r>
      <w:r w:rsidRPr="00AB5A7E">
        <w:rPr>
          <w:rFonts w:eastAsia="Aptos"/>
          <w:sz w:val="16"/>
        </w:rPr>
        <w:tab/>
        <w:t>1.11M</w:t>
      </w:r>
      <w:r w:rsidRPr="00AB5A7E">
        <w:rPr>
          <w:rFonts w:eastAsia="Aptos"/>
          <w:sz w:val="16"/>
        </w:rPr>
        <w:tab/>
        <w:t>-1.64%</w:t>
      </w:r>
    </w:p>
    <w:p w14:paraId="2717D432" w14:textId="77777777" w:rsidR="009E7D07" w:rsidRPr="00AB5A7E" w:rsidRDefault="009E7D07" w:rsidP="009E7D07">
      <w:pPr>
        <w:rPr>
          <w:rFonts w:eastAsia="Aptos"/>
          <w:sz w:val="16"/>
        </w:rPr>
      </w:pPr>
      <w:proofErr w:type="spellStart"/>
      <w:r w:rsidRPr="00AB5A7E">
        <w:rPr>
          <w:rFonts w:eastAsia="Aptos"/>
          <w:sz w:val="16"/>
        </w:rPr>
        <w:t>GateToken</w:t>
      </w:r>
      <w:proofErr w:type="spellEnd"/>
      <w:r w:rsidRPr="00AB5A7E">
        <w:rPr>
          <w:rFonts w:eastAsia="Aptos"/>
          <w:sz w:val="16"/>
        </w:rPr>
        <w:t xml:space="preserve"> price data as of January 19, 2026. </w:t>
      </w:r>
      <w:proofErr w:type="spellStart"/>
      <w:r w:rsidRPr="00AB5A7E">
        <w:rPr>
          <w:rFonts w:eastAsia="Aptos"/>
          <w:sz w:val="16"/>
        </w:rPr>
        <w:t>GateToken</w:t>
      </w:r>
      <w:proofErr w:type="spellEnd"/>
    </w:p>
    <w:p w14:paraId="58345928" w14:textId="77777777" w:rsidR="009E7D07" w:rsidRPr="00AB5A7E" w:rsidRDefault="009E7D07" w:rsidP="009E7D07">
      <w:pPr>
        <w:rPr>
          <w:rFonts w:eastAsia="Aptos"/>
          <w:sz w:val="16"/>
        </w:rPr>
      </w:pPr>
      <w:r w:rsidRPr="00AB5A7E">
        <w:rPr>
          <w:rFonts w:eastAsia="Aptos"/>
          <w:sz w:val="16"/>
        </w:rPr>
        <w:t>06 The Strategic Dilemma of Dollar Hegemony</w:t>
      </w:r>
    </w:p>
    <w:p w14:paraId="6B4D28F2" w14:textId="77777777" w:rsidR="009E7D07" w:rsidRPr="00AB5A7E" w:rsidRDefault="009E7D07" w:rsidP="009E7D07">
      <w:pPr>
        <w:rPr>
          <w:rFonts w:eastAsia="Aptos"/>
          <w:u w:val="single"/>
        </w:rPr>
      </w:pPr>
      <w:r w:rsidRPr="00AB5A7E">
        <w:rPr>
          <w:rFonts w:eastAsia="Aptos"/>
          <w:sz w:val="16"/>
        </w:rPr>
        <w:t xml:space="preserve">Scaramucci highlighted a deeper strategic issue: in the context of US-China competition in technology and finance, </w:t>
      </w:r>
      <w:r w:rsidRPr="00AB5A7E">
        <w:rPr>
          <w:rFonts w:eastAsia="Aptos"/>
          <w:highlight w:val="cyan"/>
          <w:u w:val="single"/>
        </w:rPr>
        <w:t>banning stablecoin yield</w:t>
      </w:r>
      <w:r w:rsidRPr="00AB5A7E">
        <w:rPr>
          <w:rFonts w:eastAsia="Aptos"/>
          <w:u w:val="single"/>
        </w:rPr>
        <w:t xml:space="preserve"> </w:t>
      </w:r>
      <w:r w:rsidRPr="00AB5A7E">
        <w:rPr>
          <w:rFonts w:eastAsia="Aptos"/>
          <w:highlight w:val="cyan"/>
          <w:u w:val="single"/>
        </w:rPr>
        <w:t xml:space="preserve">could be a </w:t>
      </w:r>
      <w:r w:rsidRPr="00AB5A7E">
        <w:rPr>
          <w:rFonts w:eastAsia="Aptos"/>
          <w:b/>
          <w:iCs/>
          <w:highlight w:val="cyan"/>
          <w:u w:val="single"/>
          <w:bdr w:val="single" w:sz="8" w:space="0" w:color="auto"/>
        </w:rPr>
        <w:t>major strategic blunder</w:t>
      </w:r>
      <w:r w:rsidRPr="00AB5A7E">
        <w:rPr>
          <w:rFonts w:eastAsia="Aptos"/>
          <w:u w:val="single"/>
        </w:rPr>
        <w:t xml:space="preserve"> for the US.</w:t>
      </w:r>
    </w:p>
    <w:p w14:paraId="0A28CED1" w14:textId="77777777" w:rsidR="009E7D07" w:rsidRPr="00AB5A7E" w:rsidRDefault="009E7D07" w:rsidP="009E7D07">
      <w:pPr>
        <w:rPr>
          <w:rFonts w:eastAsia="Aptos"/>
          <w:sz w:val="16"/>
        </w:rPr>
      </w:pPr>
      <w:r w:rsidRPr="00AB5A7E">
        <w:rPr>
          <w:rFonts w:eastAsia="Aptos"/>
          <w:sz w:val="16"/>
        </w:rPr>
        <w:t>The dollar’s global dominance was cemented after the Bretton Woods system, relying on its central role in international trade settlement, foreign exchange reserves, and commodity pricing. But this status is not set in stone—it must adapt to technological and market changes.</w:t>
      </w:r>
    </w:p>
    <w:p w14:paraId="5A92E7FD" w14:textId="77777777" w:rsidR="009E7D07" w:rsidRPr="00AB5A7E" w:rsidRDefault="009E7D07" w:rsidP="009E7D07">
      <w:pPr>
        <w:rPr>
          <w:rFonts w:eastAsia="Aptos"/>
          <w:sz w:val="16"/>
        </w:rPr>
      </w:pPr>
      <w:r w:rsidRPr="00AB5A7E">
        <w:rPr>
          <w:rFonts w:eastAsia="Aptos"/>
          <w:u w:val="single"/>
        </w:rPr>
        <w:t>In the digital currency era, the rules of monetary competition are being rewritten</w:t>
      </w:r>
      <w:r w:rsidRPr="00AB5A7E">
        <w:rPr>
          <w:rFonts w:eastAsia="Aptos"/>
          <w:sz w:val="16"/>
        </w:rPr>
        <w:t>. Traditionally, a currency’s appeal depended on the issuing country’s economic strength, political stability, and financial market depth.</w:t>
      </w:r>
    </w:p>
    <w:p w14:paraId="50DABA5D" w14:textId="77777777" w:rsidR="009E7D07" w:rsidRPr="00AB5A7E" w:rsidRDefault="009E7D07" w:rsidP="009E7D07">
      <w:pPr>
        <w:rPr>
          <w:rFonts w:eastAsia="Aptos"/>
          <w:sz w:val="16"/>
        </w:rPr>
      </w:pPr>
      <w:r w:rsidRPr="00AB5A7E">
        <w:rPr>
          <w:rFonts w:eastAsia="Aptos"/>
          <w:sz w:val="16"/>
        </w:rPr>
        <w:t xml:space="preserve">Today, user experience, technological convenience, and yield potential have become new dimensions of competition. </w:t>
      </w:r>
      <w:r w:rsidRPr="00AB5A7E">
        <w:rPr>
          <w:rFonts w:eastAsia="Aptos"/>
          <w:u w:val="single"/>
        </w:rPr>
        <w:t xml:space="preserve">If dollar stablecoins </w:t>
      </w:r>
      <w:proofErr w:type="gramStart"/>
      <w:r w:rsidRPr="00AB5A7E">
        <w:rPr>
          <w:rFonts w:eastAsia="Aptos"/>
          <w:u w:val="single"/>
        </w:rPr>
        <w:t>lag behind</w:t>
      </w:r>
      <w:proofErr w:type="gramEnd"/>
      <w:r w:rsidRPr="00AB5A7E">
        <w:rPr>
          <w:rFonts w:eastAsia="Aptos"/>
          <w:u w:val="single"/>
        </w:rPr>
        <w:t xml:space="preserve"> the digital yuan in these areas, the dollar’s global status could face a real challenge.</w:t>
      </w:r>
    </w:p>
    <w:p w14:paraId="722C5960" w14:textId="77777777" w:rsidR="009E7D07" w:rsidRPr="00AB5A7E" w:rsidRDefault="009E7D07" w:rsidP="009E7D07">
      <w:pPr>
        <w:rPr>
          <w:rFonts w:eastAsia="Aptos"/>
          <w:u w:val="single"/>
        </w:rPr>
      </w:pPr>
      <w:r w:rsidRPr="00AB5A7E">
        <w:rPr>
          <w:rFonts w:eastAsia="Aptos"/>
          <w:sz w:val="16"/>
        </w:rPr>
        <w:t xml:space="preserve">More critically, </w:t>
      </w:r>
      <w:r w:rsidRPr="00AB5A7E">
        <w:rPr>
          <w:rFonts w:eastAsia="Aptos"/>
          <w:u w:val="single"/>
        </w:rPr>
        <w:t xml:space="preserve">overly strict </w:t>
      </w:r>
      <w:r w:rsidRPr="00AB5A7E">
        <w:rPr>
          <w:rFonts w:eastAsia="Aptos"/>
          <w:highlight w:val="cyan"/>
          <w:u w:val="single"/>
        </w:rPr>
        <w:t>regulation</w:t>
      </w:r>
      <w:r w:rsidRPr="00AB5A7E">
        <w:rPr>
          <w:rFonts w:eastAsia="Aptos"/>
          <w:u w:val="single"/>
        </w:rPr>
        <w:t xml:space="preserve"> could </w:t>
      </w:r>
      <w:r w:rsidRPr="00AB5A7E">
        <w:rPr>
          <w:rFonts w:eastAsia="Aptos"/>
          <w:highlight w:val="cyan"/>
          <w:u w:val="single"/>
        </w:rPr>
        <w:t>drive innovation and capital offshore</w:t>
      </w:r>
      <w:r w:rsidRPr="00AB5A7E">
        <w:rPr>
          <w:rFonts w:eastAsia="Aptos"/>
          <w:sz w:val="16"/>
        </w:rPr>
        <w:t xml:space="preserve">. If the US imposes harsh rules on stablecoins, </w:t>
      </w:r>
      <w:r w:rsidRPr="00AB5A7E">
        <w:rPr>
          <w:rFonts w:eastAsia="Aptos"/>
          <w:u w:val="single"/>
        </w:rPr>
        <w:t>related projects may relocate to jurisdictions like Singapore, Switzerland, or the UAE.</w:t>
      </w:r>
    </w:p>
    <w:p w14:paraId="2A6D9EAE" w14:textId="77777777" w:rsidR="009E7D07" w:rsidRPr="00AB5A7E" w:rsidRDefault="009E7D07" w:rsidP="009E7D07">
      <w:pPr>
        <w:rPr>
          <w:rFonts w:eastAsia="Aptos"/>
          <w:u w:val="single"/>
        </w:rPr>
      </w:pPr>
      <w:r w:rsidRPr="00AB5A7E">
        <w:rPr>
          <w:rFonts w:eastAsia="Aptos"/>
          <w:sz w:val="16"/>
        </w:rPr>
        <w:t xml:space="preserve">These regions are actively competing to become global crypto finance hubs, offering more favorable regulatory environments. </w:t>
      </w:r>
      <w:r w:rsidRPr="00AB5A7E">
        <w:rPr>
          <w:rFonts w:eastAsia="Aptos"/>
          <w:u w:val="single"/>
        </w:rPr>
        <w:t xml:space="preserve">If the issuance and operation of dollar stablecoins shift overseas, </w:t>
      </w:r>
      <w:r w:rsidRPr="00AB5A7E">
        <w:rPr>
          <w:rFonts w:eastAsia="Aptos"/>
          <w:highlight w:val="cyan"/>
          <w:u w:val="single"/>
        </w:rPr>
        <w:t>US influence over this market will diminish significantly</w:t>
      </w:r>
      <w:r w:rsidRPr="00AB5A7E">
        <w:rPr>
          <w:rFonts w:eastAsia="Aptos"/>
          <w:u w:val="single"/>
        </w:rPr>
        <w:t>.</w:t>
      </w:r>
    </w:p>
    <w:p w14:paraId="4A6D34C7" w14:textId="77777777" w:rsidR="009E7D07" w:rsidRPr="00AB5A7E" w:rsidRDefault="009E7D07" w:rsidP="009E7D07">
      <w:pPr>
        <w:rPr>
          <w:rFonts w:eastAsia="Aptos"/>
          <w:sz w:val="16"/>
        </w:rPr>
      </w:pPr>
      <w:r w:rsidRPr="00AB5A7E">
        <w:rPr>
          <w:rFonts w:eastAsia="Aptos"/>
          <w:sz w:val="16"/>
        </w:rPr>
        <w:t>Looking Ahead</w:t>
      </w:r>
    </w:p>
    <w:p w14:paraId="5A8E9FA4" w14:textId="77777777" w:rsidR="009E7D07" w:rsidRPr="00AB5A7E" w:rsidRDefault="009E7D07" w:rsidP="009E7D07">
      <w:pPr>
        <w:rPr>
          <w:rFonts w:eastAsia="Aptos"/>
          <w:sz w:val="16"/>
        </w:rPr>
      </w:pPr>
      <w:r w:rsidRPr="00AB5A7E">
        <w:rPr>
          <w:rFonts w:eastAsia="Aptos"/>
          <w:sz w:val="16"/>
        </w:rPr>
        <w:t>The Crypto Innovation Council maintains that banks are simply trying to preserve their inefficient, low-yield monopolies. Scaramucci’s warning still echoes in Washington: "Banks don’t want stablecoin issuers to compete with them, so they block yield distribution."</w:t>
      </w:r>
    </w:p>
    <w:p w14:paraId="2C8F3F41" w14:textId="77777777" w:rsidR="009E7D07" w:rsidRPr="00AB5A7E" w:rsidRDefault="009E7D07" w:rsidP="009E7D07">
      <w:pPr>
        <w:rPr>
          <w:rFonts w:eastAsia="Aptos"/>
          <w:sz w:val="16"/>
        </w:rPr>
      </w:pPr>
      <w:r w:rsidRPr="00AB5A7E">
        <w:rPr>
          <w:rFonts w:eastAsia="Aptos"/>
          <w:sz w:val="16"/>
        </w:rPr>
        <w:t>Meanwhile, on the other side of the world, digital yuan wallets are quietly generating 0.05% annualized interest. This silent currency war may ultimately determine the balance of power in the global financial system for decades to come.</w:t>
      </w:r>
    </w:p>
    <w:p w14:paraId="0E7A70F1" w14:textId="77777777" w:rsidR="009E7D07" w:rsidRPr="00AB5A7E" w:rsidRDefault="009E7D07" w:rsidP="009E7D07">
      <w:pPr>
        <w:rPr>
          <w:rFonts w:eastAsia="Aptos"/>
          <w:u w:val="single"/>
        </w:rPr>
      </w:pPr>
      <w:r w:rsidRPr="00AB5A7E">
        <w:rPr>
          <w:rFonts w:eastAsia="Aptos"/>
          <w:sz w:val="16"/>
        </w:rPr>
        <w:t xml:space="preserve">As global capital seeks the path of least resistance, regulatory measures that overprotect traditional interests could ultimately cost the dollar its competitive edge in the digital era. </w:t>
      </w:r>
      <w:r w:rsidRPr="00AB5A7E">
        <w:rPr>
          <w:rFonts w:eastAsia="Aptos"/>
          <w:u w:val="single"/>
        </w:rPr>
        <w:t xml:space="preserve">The </w:t>
      </w:r>
      <w:r w:rsidRPr="00AB5A7E">
        <w:rPr>
          <w:rFonts w:eastAsia="Aptos"/>
          <w:b/>
          <w:iCs/>
          <w:u w:val="single"/>
          <w:bdr w:val="single" w:sz="8" w:space="0" w:color="auto"/>
        </w:rPr>
        <w:t>scales</w:t>
      </w:r>
      <w:r w:rsidRPr="00AB5A7E">
        <w:rPr>
          <w:rFonts w:eastAsia="Aptos"/>
          <w:u w:val="single"/>
        </w:rPr>
        <w:t xml:space="preserve"> of </w:t>
      </w:r>
      <w:r w:rsidRPr="00AB5A7E">
        <w:rPr>
          <w:rFonts w:eastAsia="Aptos"/>
          <w:b/>
          <w:iCs/>
          <w:u w:val="single"/>
          <w:bdr w:val="single" w:sz="8" w:space="0" w:color="auto"/>
        </w:rPr>
        <w:t>history</w:t>
      </w:r>
      <w:r w:rsidRPr="00AB5A7E">
        <w:rPr>
          <w:rFonts w:eastAsia="Aptos"/>
          <w:u w:val="single"/>
        </w:rPr>
        <w:t xml:space="preserve"> are waiting for the next decisive push.</w:t>
      </w:r>
    </w:p>
    <w:p w14:paraId="0A4B763E" w14:textId="77777777" w:rsidR="009E7D07" w:rsidRPr="00AB5A7E" w:rsidRDefault="009E7D07" w:rsidP="009E7D07">
      <w:pPr>
        <w:keepNext/>
        <w:keepLines/>
        <w:spacing w:before="40" w:after="0"/>
        <w:outlineLvl w:val="3"/>
        <w:rPr>
          <w:rFonts w:eastAsia="Times New Roman" w:cs="Times New Roman"/>
          <w:b/>
          <w:iCs/>
          <w:sz w:val="26"/>
        </w:rPr>
      </w:pPr>
      <w:r w:rsidRPr="00AB5A7E">
        <w:rPr>
          <w:rFonts w:eastAsia="Times New Roman" w:cs="Times New Roman"/>
          <w:b/>
          <w:iCs/>
          <w:sz w:val="26"/>
        </w:rPr>
        <w:t xml:space="preserve">Collapse of dollar hegemony causes </w:t>
      </w:r>
      <w:r w:rsidRPr="00AB5A7E">
        <w:rPr>
          <w:rFonts w:eastAsia="Times New Roman" w:cs="Times New Roman"/>
          <w:b/>
          <w:iCs/>
          <w:sz w:val="26"/>
          <w:u w:val="single"/>
        </w:rPr>
        <w:t>transition wars</w:t>
      </w:r>
      <w:r w:rsidRPr="00AB5A7E">
        <w:rPr>
          <w:rFonts w:eastAsia="Times New Roman" w:cs="Times New Roman"/>
          <w:b/>
          <w:iCs/>
          <w:sz w:val="26"/>
        </w:rPr>
        <w:t xml:space="preserve">, </w:t>
      </w:r>
      <w:r w:rsidRPr="00AB5A7E">
        <w:rPr>
          <w:rFonts w:eastAsia="Times New Roman" w:cs="Times New Roman"/>
          <w:b/>
          <w:iCs/>
          <w:sz w:val="26"/>
          <w:u w:val="single"/>
        </w:rPr>
        <w:t>decks</w:t>
      </w:r>
      <w:r w:rsidRPr="00AB5A7E">
        <w:rPr>
          <w:rFonts w:eastAsia="Times New Roman" w:cs="Times New Roman"/>
          <w:b/>
          <w:iCs/>
          <w:sz w:val="26"/>
        </w:rPr>
        <w:t xml:space="preserve"> US foreign policy, and </w:t>
      </w:r>
      <w:r w:rsidRPr="00AB5A7E">
        <w:rPr>
          <w:rFonts w:eastAsia="Times New Roman" w:cs="Times New Roman"/>
          <w:b/>
          <w:iCs/>
          <w:sz w:val="26"/>
          <w:u w:val="single"/>
        </w:rPr>
        <w:t>hurts</w:t>
      </w:r>
      <w:r w:rsidRPr="00AB5A7E">
        <w:rPr>
          <w:rFonts w:eastAsia="Times New Roman" w:cs="Times New Roman"/>
          <w:b/>
          <w:iCs/>
          <w:sz w:val="26"/>
        </w:rPr>
        <w:t xml:space="preserve"> the US economy</w:t>
      </w:r>
    </w:p>
    <w:p w14:paraId="0C03CDD7" w14:textId="77777777" w:rsidR="009E7D07" w:rsidRPr="00AB5A7E" w:rsidRDefault="009E7D07" w:rsidP="009E7D07">
      <w:pPr>
        <w:rPr>
          <w:rFonts w:eastAsia="Calibri"/>
        </w:rPr>
      </w:pPr>
      <w:r w:rsidRPr="00AB5A7E">
        <w:rPr>
          <w:rFonts w:eastAsia="Calibri"/>
          <w:b/>
          <w:bCs/>
          <w:sz w:val="26"/>
        </w:rPr>
        <w:t>Costigan 17</w:t>
      </w:r>
      <w:r w:rsidRPr="00AB5A7E">
        <w:rPr>
          <w:rFonts w:eastAsia="Calibri"/>
        </w:rPr>
        <w:t xml:space="preserve">, *Master of Arts Student, Western Sydney University; Senior Lecturer in Politics and History in Humanities and Communication Arts, Western Sydney University; Sessional Lecturer, School of Humanities and Social Sciences, Charles Sturt University. (*Thomas, **Drew Cottle, ***Angela Keys, “The US Dollar as the Global Reserve Currency: Implications for US Hegemony;” </w:t>
      </w:r>
      <w:r w:rsidRPr="00AB5A7E">
        <w:rPr>
          <w:rFonts w:eastAsia="Calibri"/>
          <w:i/>
          <w:iCs/>
        </w:rPr>
        <w:t>World Review of Political Economy</w:t>
      </w:r>
      <w:r w:rsidRPr="00AB5A7E">
        <w:rPr>
          <w:rFonts w:eastAsia="Calibri"/>
        </w:rPr>
        <w:t>, Volume 8, Number 1; Spring 2017; doi:10.13169/worlrevipoliecon.8.1.0104)</w:t>
      </w:r>
    </w:p>
    <w:p w14:paraId="08FC761E" w14:textId="77777777" w:rsidR="009E7D07" w:rsidRPr="00AB5A7E" w:rsidRDefault="009E7D07" w:rsidP="009E7D07">
      <w:pPr>
        <w:rPr>
          <w:rFonts w:eastAsia="Calibri"/>
          <w:sz w:val="16"/>
        </w:rPr>
      </w:pPr>
      <w:r w:rsidRPr="00AB5A7E">
        <w:rPr>
          <w:rFonts w:eastAsia="Calibri"/>
          <w:u w:val="single"/>
        </w:rPr>
        <w:t>International</w:t>
      </w:r>
      <w:r w:rsidRPr="00AB5A7E">
        <w:rPr>
          <w:rFonts w:eastAsia="Calibri"/>
          <w:sz w:val="16"/>
        </w:rPr>
        <w:t xml:space="preserve"> trading </w:t>
      </w:r>
      <w:r w:rsidRPr="00AB5A7E">
        <w:rPr>
          <w:rFonts w:eastAsia="Calibri"/>
          <w:highlight w:val="cyan"/>
          <w:u w:val="single"/>
        </w:rPr>
        <w:t>arrangements that avoid</w:t>
      </w:r>
      <w:r w:rsidRPr="00AB5A7E">
        <w:rPr>
          <w:rFonts w:eastAsia="Calibri"/>
          <w:sz w:val="16"/>
        </w:rPr>
        <w:t xml:space="preserve"> using the </w:t>
      </w:r>
      <w:r w:rsidRPr="00AB5A7E">
        <w:rPr>
          <w:rFonts w:eastAsia="Calibri"/>
          <w:b/>
          <w:iCs/>
          <w:highlight w:val="cyan"/>
          <w:u w:val="single"/>
          <w:bdr w:val="single" w:sz="8" w:space="0" w:color="auto"/>
        </w:rPr>
        <w:t>US currency</w:t>
      </w:r>
      <w:r w:rsidRPr="00AB5A7E">
        <w:rPr>
          <w:rFonts w:eastAsia="Calibri"/>
          <w:sz w:val="16"/>
        </w:rPr>
        <w:t xml:space="preserve"> </w:t>
      </w:r>
      <w:r w:rsidRPr="00AB5A7E">
        <w:rPr>
          <w:rFonts w:eastAsia="Calibri"/>
          <w:highlight w:val="cyan"/>
          <w:u w:val="single"/>
        </w:rPr>
        <w:t>have emerged as a</w:t>
      </w:r>
      <w:r w:rsidRPr="00AB5A7E">
        <w:rPr>
          <w:rFonts w:eastAsia="Calibri"/>
          <w:u w:val="single"/>
        </w:rPr>
        <w:t xml:space="preserve"> potential</w:t>
      </w:r>
      <w:r w:rsidRPr="00AB5A7E">
        <w:rPr>
          <w:rFonts w:eastAsia="Calibri"/>
          <w:sz w:val="16"/>
        </w:rPr>
        <w:t xml:space="preserve">, albeit limited, </w:t>
      </w:r>
      <w:r w:rsidRPr="00AB5A7E">
        <w:rPr>
          <w:rFonts w:eastAsia="Calibri"/>
          <w:b/>
          <w:iCs/>
          <w:highlight w:val="cyan"/>
          <w:u w:val="single"/>
          <w:bdr w:val="single" w:sz="8" w:space="0" w:color="auto"/>
        </w:rPr>
        <w:t>challenge</w:t>
      </w:r>
      <w:r w:rsidRPr="00AB5A7E">
        <w:rPr>
          <w:rFonts w:eastAsia="Calibri"/>
          <w:sz w:val="16"/>
        </w:rPr>
        <w:t xml:space="preserve"> </w:t>
      </w:r>
      <w:r w:rsidRPr="00AB5A7E">
        <w:rPr>
          <w:rFonts w:eastAsia="Calibri"/>
          <w:highlight w:val="cyan"/>
          <w:u w:val="single"/>
        </w:rPr>
        <w:t>to the status of the</w:t>
      </w:r>
      <w:r w:rsidRPr="00AB5A7E">
        <w:rPr>
          <w:rFonts w:eastAsia="Calibri"/>
          <w:sz w:val="16"/>
        </w:rPr>
        <w:t xml:space="preserve"> </w:t>
      </w:r>
      <w:r w:rsidRPr="00AB5A7E">
        <w:rPr>
          <w:rFonts w:eastAsia="Calibri"/>
          <w:b/>
          <w:iCs/>
          <w:u w:val="single"/>
          <w:bdr w:val="single" w:sz="8" w:space="0" w:color="auto"/>
        </w:rPr>
        <w:t xml:space="preserve">US </w:t>
      </w:r>
      <w:r w:rsidRPr="00AB5A7E">
        <w:rPr>
          <w:rFonts w:eastAsia="Calibri"/>
          <w:b/>
          <w:iCs/>
          <w:highlight w:val="cyan"/>
          <w:u w:val="single"/>
          <w:bdr w:val="single" w:sz="8" w:space="0" w:color="auto"/>
        </w:rPr>
        <w:t>dollar</w:t>
      </w:r>
      <w:r w:rsidRPr="00AB5A7E">
        <w:rPr>
          <w:rFonts w:eastAsia="Calibri"/>
          <w:sz w:val="16"/>
        </w:rPr>
        <w:t xml:space="preserve"> </w:t>
      </w:r>
      <w:r w:rsidRPr="00AB5A7E">
        <w:rPr>
          <w:rFonts w:eastAsia="Calibri"/>
          <w:u w:val="single"/>
        </w:rPr>
        <w:t>as the global</w:t>
      </w:r>
      <w:r w:rsidRPr="00AB5A7E">
        <w:rPr>
          <w:rFonts w:eastAsia="Calibri"/>
          <w:sz w:val="16"/>
        </w:rPr>
        <w:t xml:space="preserve"> reserve </w:t>
      </w:r>
      <w:r w:rsidRPr="00AB5A7E">
        <w:rPr>
          <w:rFonts w:eastAsia="Calibri"/>
          <w:u w:val="single"/>
        </w:rPr>
        <w:t>currency</w:t>
      </w:r>
      <w:r w:rsidRPr="00AB5A7E">
        <w:rPr>
          <w:rFonts w:eastAsia="Calibri"/>
          <w:sz w:val="16"/>
        </w:rPr>
        <w:t xml:space="preserve">. </w:t>
      </w:r>
      <w:r w:rsidRPr="00F1717E">
        <w:rPr>
          <w:rFonts w:eastAsia="Calibri"/>
          <w:u w:val="single"/>
        </w:rPr>
        <w:t>The invasion of Iraq</w:t>
      </w:r>
      <w:r w:rsidRPr="00F1717E">
        <w:rPr>
          <w:rFonts w:eastAsia="Calibri"/>
          <w:sz w:val="16"/>
        </w:rPr>
        <w:t xml:space="preserve">, according to W.R. Clark, </w:t>
      </w:r>
      <w:r w:rsidRPr="00F1717E">
        <w:rPr>
          <w:rFonts w:eastAsia="Calibri"/>
          <w:u w:val="single"/>
        </w:rPr>
        <w:t>was</w:t>
      </w:r>
      <w:r w:rsidRPr="00F1717E">
        <w:rPr>
          <w:rFonts w:eastAsia="Calibri"/>
          <w:sz w:val="16"/>
        </w:rPr>
        <w:t xml:space="preserve"> </w:t>
      </w:r>
      <w:r w:rsidRPr="00F1717E">
        <w:rPr>
          <w:rFonts w:eastAsia="Calibri"/>
          <w:b/>
          <w:iCs/>
          <w:u w:val="single"/>
          <w:bdr w:val="single" w:sz="8" w:space="0" w:color="auto"/>
        </w:rPr>
        <w:t>motivated</w:t>
      </w:r>
      <w:r w:rsidRPr="00F1717E">
        <w:rPr>
          <w:rFonts w:eastAsia="Calibri"/>
          <w:sz w:val="16"/>
        </w:rPr>
        <w:t xml:space="preserve"> by the neo-conservatives in the Bush administration </w:t>
      </w:r>
      <w:r w:rsidRPr="00F1717E">
        <w:rPr>
          <w:rFonts w:eastAsia="Calibri"/>
          <w:u w:val="single"/>
        </w:rPr>
        <w:t>to stop</w:t>
      </w:r>
      <w:r w:rsidRPr="00F1717E">
        <w:rPr>
          <w:rFonts w:eastAsia="Calibri"/>
          <w:sz w:val="16"/>
        </w:rPr>
        <w:t xml:space="preserve"> </w:t>
      </w:r>
      <w:r w:rsidRPr="00F1717E">
        <w:rPr>
          <w:rFonts w:eastAsia="Calibri"/>
          <w:u w:val="single"/>
        </w:rPr>
        <w:t>Saddam Hussain from trading oil</w:t>
      </w:r>
      <w:r w:rsidRPr="00F1717E">
        <w:rPr>
          <w:rFonts w:eastAsia="Calibri"/>
          <w:sz w:val="16"/>
        </w:rPr>
        <w:t xml:space="preserve"> </w:t>
      </w:r>
      <w:r w:rsidRPr="00F1717E">
        <w:rPr>
          <w:rFonts w:eastAsia="Calibri"/>
          <w:b/>
          <w:iCs/>
          <w:u w:val="single"/>
          <w:bdr w:val="single" w:sz="8" w:space="0" w:color="auto"/>
        </w:rPr>
        <w:t>in Euros</w:t>
      </w:r>
      <w:r w:rsidRPr="00F1717E">
        <w:rPr>
          <w:rFonts w:eastAsia="Calibri"/>
          <w:sz w:val="16"/>
        </w:rPr>
        <w:t xml:space="preserve"> (Clark 2005, 29). </w:t>
      </w:r>
      <w:r w:rsidRPr="00F1717E">
        <w:rPr>
          <w:rFonts w:eastAsia="Calibri"/>
          <w:u w:val="single"/>
        </w:rPr>
        <w:t>Similarly</w:t>
      </w:r>
      <w:r w:rsidRPr="00F1717E">
        <w:rPr>
          <w:rFonts w:eastAsia="Calibri"/>
          <w:sz w:val="16"/>
        </w:rPr>
        <w:t xml:space="preserve">, Swanson calculates that </w:t>
      </w:r>
      <w:r w:rsidRPr="00F1717E">
        <w:rPr>
          <w:rFonts w:eastAsia="Calibri"/>
          <w:u w:val="single"/>
        </w:rPr>
        <w:t>military action was taken against</w:t>
      </w:r>
      <w:r w:rsidRPr="00F1717E">
        <w:rPr>
          <w:rFonts w:eastAsia="Calibri"/>
          <w:sz w:val="16"/>
        </w:rPr>
        <w:t xml:space="preserve"> </w:t>
      </w:r>
      <w:r w:rsidRPr="00F1717E">
        <w:rPr>
          <w:rFonts w:eastAsia="Calibri"/>
          <w:u w:val="single"/>
        </w:rPr>
        <w:t>Col Gaddafi’s governm</w:t>
      </w:r>
      <w:r w:rsidRPr="00AB5A7E">
        <w:rPr>
          <w:rFonts w:eastAsia="Calibri"/>
          <w:u w:val="single"/>
        </w:rPr>
        <w:t>ent</w:t>
      </w:r>
      <w:r w:rsidRPr="00AB5A7E">
        <w:rPr>
          <w:rFonts w:eastAsia="Calibri"/>
          <w:sz w:val="16"/>
        </w:rPr>
        <w:t xml:space="preserve"> in 2011 </w:t>
      </w:r>
      <w:r w:rsidRPr="00AB5A7E">
        <w:rPr>
          <w:rFonts w:eastAsia="Calibri"/>
          <w:u w:val="single"/>
        </w:rPr>
        <w:t>under the pretext of</w:t>
      </w:r>
      <w:r w:rsidRPr="00AB5A7E">
        <w:rPr>
          <w:rFonts w:eastAsia="Calibri"/>
          <w:sz w:val="16"/>
        </w:rPr>
        <w:t xml:space="preserve"> “</w:t>
      </w:r>
      <w:r w:rsidRPr="00AB5A7E">
        <w:rPr>
          <w:rFonts w:eastAsia="Calibri"/>
          <w:u w:val="single"/>
        </w:rPr>
        <w:t>humanitarian intervention</w:t>
      </w:r>
      <w:r w:rsidRPr="00AB5A7E">
        <w:rPr>
          <w:rFonts w:eastAsia="Calibri"/>
          <w:sz w:val="16"/>
        </w:rPr>
        <w:t xml:space="preserve">.” However, </w:t>
      </w:r>
      <w:r w:rsidRPr="00AB5A7E">
        <w:rPr>
          <w:rFonts w:eastAsia="Calibri"/>
          <w:u w:val="single"/>
        </w:rPr>
        <w:t>it is noted that the Gaddafi</w:t>
      </w:r>
      <w:r w:rsidRPr="00AB5A7E">
        <w:rPr>
          <w:rFonts w:eastAsia="Calibri"/>
          <w:sz w:val="16"/>
        </w:rPr>
        <w:t xml:space="preserve"> </w:t>
      </w:r>
      <w:r w:rsidRPr="00AB5A7E">
        <w:rPr>
          <w:rFonts w:eastAsia="Calibri"/>
          <w:u w:val="single"/>
        </w:rPr>
        <w:t>government</w:t>
      </w:r>
      <w:r w:rsidRPr="00AB5A7E">
        <w:rPr>
          <w:rFonts w:eastAsia="Calibri"/>
          <w:sz w:val="16"/>
        </w:rPr>
        <w:t xml:space="preserve"> </w:t>
      </w:r>
      <w:r w:rsidRPr="00AB5A7E">
        <w:rPr>
          <w:rFonts w:eastAsia="Calibri"/>
          <w:u w:val="single"/>
        </w:rPr>
        <w:t>was</w:t>
      </w:r>
      <w:r w:rsidRPr="00AB5A7E">
        <w:rPr>
          <w:rFonts w:eastAsia="Calibri"/>
          <w:sz w:val="16"/>
        </w:rPr>
        <w:t xml:space="preserve"> also </w:t>
      </w:r>
      <w:r w:rsidRPr="00AB5A7E">
        <w:rPr>
          <w:rFonts w:eastAsia="Calibri"/>
          <w:u w:val="single"/>
        </w:rPr>
        <w:t>preparing to move</w:t>
      </w:r>
      <w:r w:rsidRPr="00AB5A7E">
        <w:rPr>
          <w:rFonts w:eastAsia="Calibri"/>
          <w:sz w:val="16"/>
        </w:rPr>
        <w:t xml:space="preserve"> </w:t>
      </w:r>
      <w:r w:rsidRPr="00AB5A7E">
        <w:rPr>
          <w:rFonts w:eastAsia="Calibri"/>
          <w:u w:val="single"/>
        </w:rPr>
        <w:t>Libya’s oil settlements</w:t>
      </w:r>
      <w:r w:rsidRPr="00AB5A7E">
        <w:rPr>
          <w:rFonts w:eastAsia="Calibri"/>
          <w:sz w:val="16"/>
        </w:rPr>
        <w:t xml:space="preserve"> </w:t>
      </w:r>
      <w:r w:rsidRPr="00AB5A7E">
        <w:rPr>
          <w:rFonts w:eastAsia="Calibri"/>
          <w:b/>
          <w:iCs/>
          <w:u w:val="single"/>
          <w:bdr w:val="single" w:sz="8" w:space="0" w:color="auto"/>
        </w:rPr>
        <w:t>away from the dollar</w:t>
      </w:r>
      <w:r w:rsidRPr="00AB5A7E">
        <w:rPr>
          <w:rFonts w:eastAsia="Calibri"/>
          <w:sz w:val="16"/>
        </w:rPr>
        <w:t xml:space="preserve"> </w:t>
      </w:r>
      <w:r w:rsidRPr="00AB5A7E">
        <w:rPr>
          <w:rFonts w:eastAsia="Calibri"/>
          <w:u w:val="single"/>
        </w:rPr>
        <w:t xml:space="preserve">to a </w:t>
      </w:r>
      <w:r w:rsidRPr="00AB5A7E">
        <w:rPr>
          <w:rFonts w:eastAsia="Calibri"/>
          <w:b/>
          <w:iCs/>
          <w:u w:val="single"/>
          <w:bdr w:val="single" w:sz="8" w:space="0" w:color="auto"/>
        </w:rPr>
        <w:t>gold-backed currency</w:t>
      </w:r>
      <w:r w:rsidRPr="00AB5A7E">
        <w:rPr>
          <w:rFonts w:eastAsia="Calibri"/>
          <w:sz w:val="16"/>
        </w:rPr>
        <w:t xml:space="preserve"> (Swanson 2011). </w:t>
      </w:r>
      <w:r w:rsidRPr="00AB5A7E">
        <w:rPr>
          <w:rFonts w:eastAsia="Calibri"/>
          <w:highlight w:val="cyan"/>
          <w:u w:val="single"/>
        </w:rPr>
        <w:t>Several</w:t>
      </w:r>
      <w:r w:rsidRPr="00AB5A7E">
        <w:rPr>
          <w:rFonts w:eastAsia="Calibri"/>
          <w:sz w:val="16"/>
          <w:highlight w:val="cyan"/>
        </w:rPr>
        <w:t xml:space="preserve"> </w:t>
      </w:r>
      <w:r w:rsidRPr="00AB5A7E">
        <w:rPr>
          <w:rFonts w:eastAsia="Calibri"/>
          <w:highlight w:val="cyan"/>
          <w:u w:val="single"/>
        </w:rPr>
        <w:t>other</w:t>
      </w:r>
      <w:r w:rsidRPr="00AB5A7E">
        <w:rPr>
          <w:rFonts w:eastAsia="Calibri"/>
          <w:sz w:val="16"/>
        </w:rPr>
        <w:t xml:space="preserve"> Middle Eastern </w:t>
      </w:r>
      <w:r w:rsidRPr="00AB5A7E">
        <w:rPr>
          <w:rFonts w:eastAsia="Calibri"/>
          <w:highlight w:val="cyan"/>
          <w:u w:val="single"/>
        </w:rPr>
        <w:t>states</w:t>
      </w:r>
      <w:r w:rsidRPr="00AB5A7E">
        <w:rPr>
          <w:rFonts w:eastAsia="Calibri"/>
          <w:sz w:val="16"/>
        </w:rPr>
        <w:t xml:space="preserve">, including Saudi Arabia, Kuwait and Qatar, </w:t>
      </w:r>
      <w:r w:rsidRPr="00AB5A7E">
        <w:rPr>
          <w:rFonts w:eastAsia="Calibri"/>
          <w:highlight w:val="cyan"/>
          <w:u w:val="single"/>
        </w:rPr>
        <w:t>have</w:t>
      </w:r>
      <w:r w:rsidRPr="00AB5A7E">
        <w:rPr>
          <w:rFonts w:eastAsia="Calibri"/>
          <w:u w:val="single"/>
        </w:rPr>
        <w:t xml:space="preserve"> </w:t>
      </w:r>
      <w:r w:rsidRPr="00AB5A7E">
        <w:rPr>
          <w:rFonts w:eastAsia="Calibri"/>
          <w:highlight w:val="cyan"/>
          <w:u w:val="single"/>
        </w:rPr>
        <w:t>attempted to avoid the</w:t>
      </w:r>
      <w:r w:rsidRPr="00AB5A7E">
        <w:rPr>
          <w:rFonts w:eastAsia="Calibri"/>
          <w:sz w:val="16"/>
        </w:rPr>
        <w:t xml:space="preserve"> </w:t>
      </w:r>
      <w:r w:rsidRPr="00AB5A7E">
        <w:rPr>
          <w:rFonts w:eastAsia="Calibri"/>
          <w:b/>
          <w:iCs/>
          <w:u w:val="single"/>
          <w:bdr w:val="single" w:sz="8" w:space="0" w:color="auto"/>
        </w:rPr>
        <w:t xml:space="preserve">US </w:t>
      </w:r>
      <w:r w:rsidRPr="00AB5A7E">
        <w:rPr>
          <w:rFonts w:eastAsia="Calibri"/>
          <w:b/>
          <w:iCs/>
          <w:highlight w:val="cyan"/>
          <w:u w:val="single"/>
          <w:bdr w:val="single" w:sz="8" w:space="0" w:color="auto"/>
        </w:rPr>
        <w:t>dollar</w:t>
      </w:r>
      <w:r w:rsidRPr="00AB5A7E">
        <w:rPr>
          <w:rFonts w:eastAsia="Calibri"/>
          <w:sz w:val="16"/>
        </w:rPr>
        <w:t xml:space="preserve"> </w:t>
      </w:r>
      <w:r w:rsidRPr="00AB5A7E">
        <w:rPr>
          <w:rFonts w:eastAsia="Calibri"/>
          <w:u w:val="single"/>
        </w:rPr>
        <w:t>in oil trading</w:t>
      </w:r>
      <w:r w:rsidRPr="00AB5A7E">
        <w:rPr>
          <w:rFonts w:eastAsia="Calibri"/>
          <w:sz w:val="16"/>
        </w:rPr>
        <w:t xml:space="preserve">, </w:t>
      </w:r>
      <w:r w:rsidRPr="00AB5A7E">
        <w:rPr>
          <w:rFonts w:eastAsia="Calibri"/>
          <w:highlight w:val="cyan"/>
          <w:u w:val="single"/>
        </w:rPr>
        <w:t>a move that could</w:t>
      </w:r>
      <w:r w:rsidRPr="00AB5A7E">
        <w:rPr>
          <w:rFonts w:eastAsia="Calibri"/>
          <w:u w:val="single"/>
        </w:rPr>
        <w:t xml:space="preserve"> have an </w:t>
      </w:r>
      <w:r w:rsidRPr="00AB5A7E">
        <w:rPr>
          <w:rFonts w:eastAsia="Calibri"/>
          <w:highlight w:val="cyan"/>
          <w:u w:val="single"/>
        </w:rPr>
        <w:t>impact</w:t>
      </w:r>
      <w:r w:rsidRPr="00AB5A7E">
        <w:rPr>
          <w:rFonts w:eastAsia="Calibri"/>
          <w:u w:val="single"/>
        </w:rPr>
        <w:t xml:space="preserve"> upon</w:t>
      </w:r>
      <w:r w:rsidRPr="00AB5A7E">
        <w:rPr>
          <w:rFonts w:eastAsia="Calibri"/>
          <w:sz w:val="16"/>
        </w:rPr>
        <w:t xml:space="preserve"> </w:t>
      </w:r>
      <w:r w:rsidRPr="00AB5A7E">
        <w:rPr>
          <w:rFonts w:eastAsia="Calibri"/>
          <w:highlight w:val="cyan"/>
          <w:u w:val="single"/>
        </w:rPr>
        <w:t>the</w:t>
      </w:r>
      <w:r w:rsidRPr="00AB5A7E">
        <w:rPr>
          <w:rFonts w:eastAsia="Calibri"/>
          <w:sz w:val="16"/>
          <w:highlight w:val="cyan"/>
        </w:rPr>
        <w:t xml:space="preserve"> </w:t>
      </w:r>
      <w:r w:rsidRPr="00AB5A7E">
        <w:rPr>
          <w:rFonts w:eastAsia="Calibri"/>
          <w:b/>
          <w:iCs/>
          <w:highlight w:val="cyan"/>
          <w:u w:val="single"/>
          <w:bdr w:val="single" w:sz="8" w:space="0" w:color="auto"/>
        </w:rPr>
        <w:t>demand</w:t>
      </w:r>
      <w:r w:rsidRPr="00AB5A7E">
        <w:rPr>
          <w:rFonts w:eastAsia="Calibri"/>
          <w:sz w:val="16"/>
          <w:highlight w:val="cyan"/>
        </w:rPr>
        <w:t xml:space="preserve"> </w:t>
      </w:r>
      <w:r w:rsidRPr="00AB5A7E">
        <w:rPr>
          <w:rFonts w:eastAsia="Calibri"/>
          <w:b/>
          <w:iCs/>
          <w:highlight w:val="cyan"/>
          <w:u w:val="single"/>
          <w:bdr w:val="single" w:sz="8" w:space="0" w:color="auto"/>
        </w:rPr>
        <w:t>for US dollars</w:t>
      </w:r>
      <w:r w:rsidRPr="00AB5A7E">
        <w:rPr>
          <w:rFonts w:eastAsia="Calibri"/>
          <w:sz w:val="16"/>
        </w:rPr>
        <w:t xml:space="preserve"> </w:t>
      </w:r>
      <w:r w:rsidRPr="00AB5A7E">
        <w:rPr>
          <w:rFonts w:eastAsia="Calibri"/>
          <w:u w:val="single"/>
        </w:rPr>
        <w:t>and</w:t>
      </w:r>
      <w:r w:rsidRPr="00AB5A7E">
        <w:rPr>
          <w:rFonts w:eastAsia="Calibri"/>
          <w:sz w:val="16"/>
        </w:rPr>
        <w:t xml:space="preserve"> </w:t>
      </w:r>
      <w:r w:rsidRPr="00AB5A7E">
        <w:rPr>
          <w:rFonts w:eastAsia="Calibri"/>
          <w:b/>
          <w:iCs/>
          <w:u w:val="single"/>
          <w:bdr w:val="single" w:sz="8" w:space="0" w:color="auto"/>
        </w:rPr>
        <w:t>US Treasury bonds</w:t>
      </w:r>
      <w:r w:rsidRPr="00AB5A7E">
        <w:rPr>
          <w:rFonts w:eastAsia="Calibri"/>
          <w:sz w:val="16"/>
        </w:rPr>
        <w:t xml:space="preserve">, </w:t>
      </w:r>
      <w:r w:rsidRPr="00AB5A7E">
        <w:rPr>
          <w:rFonts w:eastAsia="Calibri"/>
          <w:u w:val="single"/>
        </w:rPr>
        <w:t>as well as</w:t>
      </w:r>
      <w:r w:rsidRPr="00AB5A7E">
        <w:rPr>
          <w:rFonts w:eastAsia="Calibri"/>
          <w:sz w:val="16"/>
        </w:rPr>
        <w:t xml:space="preserve"> </w:t>
      </w:r>
      <w:r w:rsidRPr="00AB5A7E">
        <w:rPr>
          <w:rFonts w:eastAsia="Calibri"/>
          <w:b/>
          <w:iCs/>
          <w:u w:val="single"/>
          <w:bdr w:val="single" w:sz="8" w:space="0" w:color="auto"/>
        </w:rPr>
        <w:t>long-standing</w:t>
      </w:r>
      <w:r w:rsidRPr="00AB5A7E">
        <w:rPr>
          <w:rFonts w:eastAsia="Calibri"/>
          <w:sz w:val="16"/>
        </w:rPr>
        <w:t xml:space="preserve"> financial and security </w:t>
      </w:r>
      <w:r w:rsidRPr="00AB5A7E">
        <w:rPr>
          <w:rFonts w:eastAsia="Calibri"/>
          <w:b/>
          <w:iCs/>
          <w:u w:val="single"/>
          <w:bdr w:val="single" w:sz="8" w:space="0" w:color="auto"/>
        </w:rPr>
        <w:t>agreements</w:t>
      </w:r>
      <w:r w:rsidRPr="00AB5A7E">
        <w:rPr>
          <w:rFonts w:eastAsia="Calibri"/>
          <w:sz w:val="16"/>
        </w:rPr>
        <w:t xml:space="preserve"> with the United States (Fisk 2009). Russia, China and Iran have sought to substitute their own currencies, in place of the US dollar, in some bilateral and multilateral trade arrangements, in part to mitigate the imposition of sanctions (Durden 2014).</w:t>
      </w:r>
    </w:p>
    <w:p w14:paraId="584C1B8A" w14:textId="77777777" w:rsidR="009E7D07" w:rsidRPr="00F1717E" w:rsidRDefault="009E7D07" w:rsidP="009E7D07">
      <w:pPr>
        <w:rPr>
          <w:rFonts w:eastAsia="Calibri"/>
          <w:sz w:val="16"/>
          <w:szCs w:val="16"/>
        </w:rPr>
      </w:pPr>
      <w:r w:rsidRPr="00AB5A7E">
        <w:rPr>
          <w:rFonts w:eastAsia="Calibri"/>
          <w:sz w:val="16"/>
          <w:szCs w:val="16"/>
        </w:rPr>
        <w:t xml:space="preserve">In September 2015, the Russian government began drafting a bill that would eliminate the US dollar from trade between the Commonwealth of Independent States (CIS). This plan emerged in the context of continuing political tensions between the United States and Russia in relation to the Ukraine crisis. By avoiding the US dollar in regional trade, President Vladimir Putin believed that </w:t>
      </w:r>
      <w:r w:rsidRPr="00F1717E">
        <w:rPr>
          <w:rFonts w:eastAsia="Calibri"/>
          <w:sz w:val="16"/>
          <w:szCs w:val="16"/>
        </w:rPr>
        <w:t>Russia would be less susceptible to sanctions imposed by the United States (Russia Today 2015). President Putin ordered an alternate payment system to be created, one which does not use the US dollar (Pascali 2014).</w:t>
      </w:r>
    </w:p>
    <w:p w14:paraId="7AC95146" w14:textId="77777777" w:rsidR="009E7D07" w:rsidRPr="00AB5A7E" w:rsidRDefault="009E7D07" w:rsidP="009E7D07">
      <w:pPr>
        <w:rPr>
          <w:rFonts w:eastAsia="Calibri"/>
          <w:sz w:val="16"/>
        </w:rPr>
      </w:pPr>
      <w:r w:rsidRPr="00F1717E">
        <w:rPr>
          <w:rFonts w:eastAsia="Calibri"/>
          <w:u w:val="single"/>
        </w:rPr>
        <w:t>Although not a direct challenge</w:t>
      </w:r>
      <w:r w:rsidRPr="00F1717E">
        <w:rPr>
          <w:rFonts w:eastAsia="Calibri"/>
          <w:sz w:val="16"/>
        </w:rPr>
        <w:t xml:space="preserve"> to the US dollar’s global reserve currency status, </w:t>
      </w:r>
      <w:r w:rsidRPr="00F1717E">
        <w:rPr>
          <w:rFonts w:eastAsia="Calibri"/>
          <w:u w:val="single"/>
        </w:rPr>
        <w:t>the substitution of other currencies</w:t>
      </w:r>
      <w:r w:rsidRPr="00F1717E">
        <w:rPr>
          <w:rFonts w:eastAsia="Calibri"/>
          <w:sz w:val="16"/>
        </w:rPr>
        <w:t xml:space="preserve"> </w:t>
      </w:r>
      <w:r w:rsidRPr="00F1717E">
        <w:rPr>
          <w:rFonts w:eastAsia="Calibri"/>
          <w:u w:val="single"/>
        </w:rPr>
        <w:t>for the dollar in</w:t>
      </w:r>
      <w:r w:rsidRPr="00F1717E">
        <w:rPr>
          <w:rFonts w:eastAsia="Calibri"/>
          <w:sz w:val="16"/>
        </w:rPr>
        <w:t xml:space="preserve"> international </w:t>
      </w:r>
      <w:r w:rsidRPr="00F1717E">
        <w:rPr>
          <w:rFonts w:eastAsia="Calibri"/>
          <w:u w:val="single"/>
        </w:rPr>
        <w:t>trade</w:t>
      </w:r>
      <w:r w:rsidRPr="00F1717E">
        <w:rPr>
          <w:rFonts w:eastAsia="Calibri"/>
          <w:sz w:val="16"/>
        </w:rPr>
        <w:t xml:space="preserve"> </w:t>
      </w:r>
      <w:r w:rsidRPr="00F1717E">
        <w:rPr>
          <w:rFonts w:eastAsia="Calibri"/>
          <w:b/>
          <w:iCs/>
          <w:u w:val="single"/>
          <w:bdr w:val="single" w:sz="8" w:space="0" w:color="auto"/>
        </w:rPr>
        <w:t>could</w:t>
      </w:r>
      <w:r w:rsidRPr="00F1717E">
        <w:rPr>
          <w:rFonts w:eastAsia="Calibri"/>
          <w:sz w:val="16"/>
        </w:rPr>
        <w:t xml:space="preserve"> have an </w:t>
      </w:r>
      <w:r w:rsidRPr="00F1717E">
        <w:rPr>
          <w:rFonts w:eastAsia="Calibri"/>
          <w:b/>
          <w:iCs/>
          <w:u w:val="single"/>
          <w:bdr w:val="single" w:sz="8" w:space="0" w:color="auto"/>
        </w:rPr>
        <w:t>impact</w:t>
      </w:r>
      <w:r w:rsidRPr="00F1717E">
        <w:rPr>
          <w:rFonts w:eastAsia="Calibri"/>
          <w:sz w:val="16"/>
        </w:rPr>
        <w:t xml:space="preserve"> upon </w:t>
      </w:r>
      <w:r w:rsidRPr="00F1717E">
        <w:rPr>
          <w:rFonts w:eastAsia="Calibri"/>
          <w:b/>
          <w:iCs/>
          <w:u w:val="single"/>
          <w:bdr w:val="single" w:sz="8" w:space="0" w:color="auto"/>
        </w:rPr>
        <w:t>the US economy</w:t>
      </w:r>
      <w:r w:rsidRPr="00F1717E">
        <w:rPr>
          <w:rFonts w:eastAsia="Calibri"/>
          <w:sz w:val="16"/>
        </w:rPr>
        <w:t xml:space="preserve">. </w:t>
      </w:r>
      <w:r w:rsidRPr="00F1717E">
        <w:rPr>
          <w:rFonts w:eastAsia="Calibri"/>
          <w:u w:val="single"/>
        </w:rPr>
        <w:t>Bilateral trade between Russia and</w:t>
      </w:r>
      <w:r w:rsidRPr="00F1717E">
        <w:rPr>
          <w:rFonts w:eastAsia="Calibri"/>
          <w:sz w:val="16"/>
        </w:rPr>
        <w:t xml:space="preserve"> </w:t>
      </w:r>
      <w:r w:rsidRPr="00F1717E">
        <w:rPr>
          <w:rFonts w:eastAsia="Calibri"/>
          <w:u w:val="single"/>
        </w:rPr>
        <w:t>China</w:t>
      </w:r>
      <w:r w:rsidRPr="00F1717E">
        <w:rPr>
          <w:rFonts w:eastAsia="Calibri"/>
          <w:sz w:val="16"/>
        </w:rPr>
        <w:t xml:space="preserve"> </w:t>
      </w:r>
      <w:r w:rsidRPr="00F1717E">
        <w:rPr>
          <w:rFonts w:eastAsia="Calibri"/>
          <w:u w:val="single"/>
        </w:rPr>
        <w:t>may be</w:t>
      </w:r>
      <w:r w:rsidRPr="00F1717E">
        <w:rPr>
          <w:rFonts w:eastAsia="Calibri"/>
          <w:sz w:val="16"/>
        </w:rPr>
        <w:t xml:space="preserve"> </w:t>
      </w:r>
      <w:r w:rsidRPr="00F1717E">
        <w:rPr>
          <w:rFonts w:eastAsia="Calibri"/>
          <w:b/>
          <w:iCs/>
          <w:u w:val="single"/>
          <w:bdr w:val="single" w:sz="8" w:space="0" w:color="auto"/>
        </w:rPr>
        <w:t>increasingly important</w:t>
      </w:r>
      <w:r w:rsidRPr="00F1717E">
        <w:rPr>
          <w:rFonts w:eastAsia="Calibri"/>
          <w:sz w:val="16"/>
        </w:rPr>
        <w:t xml:space="preserve"> </w:t>
      </w:r>
      <w:r w:rsidRPr="00F1717E">
        <w:rPr>
          <w:rFonts w:eastAsia="Calibri"/>
          <w:u w:val="single"/>
        </w:rPr>
        <w:t>within the world economy</w:t>
      </w:r>
      <w:r w:rsidRPr="00F1717E">
        <w:rPr>
          <w:rFonts w:eastAsia="Calibri"/>
          <w:sz w:val="16"/>
        </w:rPr>
        <w:t xml:space="preserve"> of the future. </w:t>
      </w:r>
      <w:r w:rsidRPr="00F1717E">
        <w:rPr>
          <w:rFonts w:eastAsia="Calibri"/>
          <w:u w:val="single"/>
        </w:rPr>
        <w:t>Major energy deals</w:t>
      </w:r>
      <w:r w:rsidRPr="00F1717E">
        <w:rPr>
          <w:rFonts w:eastAsia="Calibri"/>
          <w:sz w:val="16"/>
        </w:rPr>
        <w:t xml:space="preserve">, </w:t>
      </w:r>
      <w:r w:rsidRPr="00F1717E">
        <w:rPr>
          <w:rFonts w:eastAsia="Calibri"/>
          <w:u w:val="single"/>
        </w:rPr>
        <w:t>such as the new</w:t>
      </w:r>
      <w:r w:rsidRPr="00F1717E">
        <w:rPr>
          <w:rFonts w:eastAsia="Calibri"/>
          <w:sz w:val="16"/>
        </w:rPr>
        <w:t xml:space="preserve"> </w:t>
      </w:r>
      <w:r w:rsidRPr="00F1717E">
        <w:rPr>
          <w:rFonts w:eastAsia="Calibri"/>
          <w:u w:val="single"/>
        </w:rPr>
        <w:t>China-Russia gas pipeline</w:t>
      </w:r>
      <w:r w:rsidRPr="00F1717E">
        <w:rPr>
          <w:rFonts w:eastAsia="Calibri"/>
          <w:sz w:val="16"/>
        </w:rPr>
        <w:t xml:space="preserve"> which will supply Russian gas to China for the next 30 years, </w:t>
      </w:r>
      <w:r w:rsidRPr="00F1717E">
        <w:rPr>
          <w:rFonts w:eastAsia="Calibri"/>
          <w:b/>
          <w:iCs/>
          <w:u w:val="single"/>
          <w:bdr w:val="single" w:sz="8" w:space="0" w:color="auto"/>
        </w:rPr>
        <w:t>will not be traded in US dollars</w:t>
      </w:r>
      <w:r w:rsidRPr="00F1717E">
        <w:rPr>
          <w:rFonts w:eastAsia="Calibri"/>
          <w:sz w:val="16"/>
        </w:rPr>
        <w:t xml:space="preserve"> (Pizzi 2014). This expanding bilateral energy trade between China and Russia has the capacity to affect US financial deficits; </w:t>
      </w:r>
      <w:r w:rsidRPr="00F1717E">
        <w:rPr>
          <w:rFonts w:eastAsia="Calibri"/>
          <w:u w:val="single"/>
        </w:rPr>
        <w:t>a potential decreased demand for dollars</w:t>
      </w:r>
      <w:r w:rsidRPr="00F1717E">
        <w:rPr>
          <w:rFonts w:eastAsia="Calibri"/>
          <w:sz w:val="16"/>
        </w:rPr>
        <w:t xml:space="preserve"> </w:t>
      </w:r>
      <w:r w:rsidRPr="00F1717E">
        <w:rPr>
          <w:rFonts w:eastAsia="Calibri"/>
          <w:u w:val="single"/>
        </w:rPr>
        <w:t>could</w:t>
      </w:r>
      <w:r w:rsidRPr="00F1717E">
        <w:rPr>
          <w:rFonts w:eastAsia="Calibri"/>
          <w:sz w:val="16"/>
        </w:rPr>
        <w:t xml:space="preserve"> </w:t>
      </w:r>
      <w:r w:rsidRPr="00F1717E">
        <w:rPr>
          <w:rFonts w:eastAsia="Calibri"/>
          <w:b/>
          <w:iCs/>
          <w:u w:val="single"/>
          <w:bdr w:val="single" w:sz="8" w:space="0" w:color="auto"/>
        </w:rPr>
        <w:t>impact US Treasury securities</w:t>
      </w:r>
      <w:r w:rsidRPr="00F1717E">
        <w:rPr>
          <w:rFonts w:eastAsia="Calibri"/>
          <w:sz w:val="16"/>
        </w:rPr>
        <w:t xml:space="preserve"> (Koenig 2015). Recently, Russia and China have been cooperating to develop the CIPS. The purpose of this system is to avoid the Western-operated Society for Worldwide Interbank Financial Telecommunication (SWIFT), a privately owned international</w:t>
      </w:r>
      <w:r w:rsidRPr="00AB5A7E">
        <w:rPr>
          <w:rFonts w:eastAsia="Calibri"/>
          <w:sz w:val="16"/>
        </w:rPr>
        <w:t xml:space="preserve"> payments system used by over 10,000 financial institutions. Koenig (2016) argues, “It would be a formidable alternative to the western dollar based monetary Ponzi scheme.” The payment system will be used by Brazil India Russian and China (BRIC) nations as well as Shanghai Cooperation (SCO) nations and has the potential to be a powerful alternative to a vital US hegemonic system.</w:t>
      </w:r>
    </w:p>
    <w:p w14:paraId="183FE9F6" w14:textId="77777777" w:rsidR="009E7D07" w:rsidRPr="00AB5A7E" w:rsidRDefault="009E7D07" w:rsidP="009E7D07">
      <w:pPr>
        <w:rPr>
          <w:rFonts w:eastAsia="Calibri"/>
          <w:sz w:val="16"/>
        </w:rPr>
      </w:pPr>
      <w:r w:rsidRPr="00AB5A7E">
        <w:rPr>
          <w:rFonts w:eastAsia="Calibri"/>
          <w:highlight w:val="cyan"/>
          <w:u w:val="single"/>
        </w:rPr>
        <w:t>The continuation of the dollar’s position</w:t>
      </w:r>
      <w:r w:rsidRPr="00AB5A7E">
        <w:rPr>
          <w:rFonts w:eastAsia="Calibri"/>
          <w:sz w:val="16"/>
        </w:rPr>
        <w:t xml:space="preserve"> as the global reserve currency </w:t>
      </w:r>
      <w:r w:rsidRPr="00AB5A7E">
        <w:rPr>
          <w:rFonts w:eastAsia="Calibri"/>
          <w:highlight w:val="cyan"/>
          <w:u w:val="single"/>
        </w:rPr>
        <w:t>is</w:t>
      </w:r>
      <w:r w:rsidRPr="00AB5A7E">
        <w:rPr>
          <w:rFonts w:eastAsia="Calibri"/>
          <w:sz w:val="16"/>
          <w:highlight w:val="cyan"/>
        </w:rPr>
        <w:t xml:space="preserve"> </w:t>
      </w:r>
      <w:r w:rsidRPr="00AB5A7E">
        <w:rPr>
          <w:rFonts w:eastAsia="Calibri"/>
          <w:b/>
          <w:iCs/>
          <w:highlight w:val="cyan"/>
          <w:u w:val="single"/>
          <w:bdr w:val="single" w:sz="8" w:space="0" w:color="auto"/>
        </w:rPr>
        <w:t>imperative</w:t>
      </w:r>
      <w:r w:rsidRPr="00AB5A7E">
        <w:rPr>
          <w:rFonts w:eastAsia="Calibri"/>
          <w:sz w:val="16"/>
          <w:highlight w:val="cyan"/>
        </w:rPr>
        <w:t xml:space="preserve"> </w:t>
      </w:r>
      <w:r w:rsidRPr="00AB5A7E">
        <w:rPr>
          <w:rFonts w:eastAsia="Calibri"/>
          <w:b/>
          <w:iCs/>
          <w:highlight w:val="cyan"/>
          <w:u w:val="single"/>
          <w:bdr w:val="single" w:sz="8" w:space="0" w:color="auto"/>
        </w:rPr>
        <w:t>for the</w:t>
      </w:r>
      <w:r w:rsidRPr="00AB5A7E">
        <w:rPr>
          <w:rFonts w:eastAsia="Calibri"/>
          <w:b/>
          <w:iCs/>
          <w:u w:val="single"/>
          <w:bdr w:val="single" w:sz="8" w:space="0" w:color="auto"/>
        </w:rPr>
        <w:t xml:space="preserve"> </w:t>
      </w:r>
      <w:r w:rsidRPr="00AB5A7E">
        <w:rPr>
          <w:rFonts w:eastAsia="Calibri"/>
          <w:b/>
          <w:iCs/>
          <w:highlight w:val="cyan"/>
          <w:u w:val="single"/>
          <w:bdr w:val="single" w:sz="8" w:space="0" w:color="auto"/>
        </w:rPr>
        <w:t>U</w:t>
      </w:r>
      <w:r w:rsidRPr="00AB5A7E">
        <w:rPr>
          <w:rFonts w:eastAsia="Calibri"/>
          <w:b/>
          <w:iCs/>
          <w:u w:val="single"/>
          <w:bdr w:val="single" w:sz="8" w:space="0" w:color="auto"/>
        </w:rPr>
        <w:t xml:space="preserve">nited </w:t>
      </w:r>
      <w:r w:rsidRPr="00AB5A7E">
        <w:rPr>
          <w:rFonts w:eastAsia="Calibri"/>
          <w:b/>
          <w:iCs/>
          <w:highlight w:val="cyan"/>
          <w:u w:val="single"/>
          <w:bdr w:val="single" w:sz="8" w:space="0" w:color="auto"/>
        </w:rPr>
        <w:t>S</w:t>
      </w:r>
      <w:r w:rsidRPr="00AB5A7E">
        <w:rPr>
          <w:rFonts w:eastAsia="Calibri"/>
          <w:b/>
          <w:iCs/>
          <w:u w:val="single"/>
          <w:bdr w:val="single" w:sz="8" w:space="0" w:color="auto"/>
        </w:rPr>
        <w:t>tates</w:t>
      </w:r>
      <w:r w:rsidRPr="00AB5A7E">
        <w:rPr>
          <w:rFonts w:eastAsia="Calibri"/>
          <w:sz w:val="16"/>
        </w:rPr>
        <w:t xml:space="preserve"> and has been acknowledged as such in reports by the National Intelligence Council (NIC). A 2012 NIC report stated that, historically, “</w:t>
      </w:r>
      <w:r w:rsidRPr="00AB5A7E">
        <w:rPr>
          <w:rFonts w:eastAsia="Calibri"/>
          <w:highlight w:val="cyan"/>
          <w:u w:val="single"/>
        </w:rPr>
        <w:t>US dominance has been</w:t>
      </w:r>
      <w:r w:rsidRPr="00AB5A7E">
        <w:rPr>
          <w:rFonts w:eastAsia="Calibri"/>
          <w:sz w:val="16"/>
        </w:rPr>
        <w:t xml:space="preserve"> </w:t>
      </w:r>
      <w:r w:rsidRPr="00AB5A7E">
        <w:rPr>
          <w:rFonts w:eastAsia="Calibri"/>
          <w:b/>
          <w:iCs/>
          <w:highlight w:val="cyan"/>
          <w:u w:val="single"/>
          <w:bdr w:val="single" w:sz="8" w:space="0" w:color="auto"/>
        </w:rPr>
        <w:t>buttressed</w:t>
      </w:r>
      <w:r w:rsidRPr="00AB5A7E">
        <w:rPr>
          <w:rFonts w:eastAsia="Calibri"/>
          <w:sz w:val="16"/>
          <w:highlight w:val="cyan"/>
        </w:rPr>
        <w:t xml:space="preserve"> </w:t>
      </w:r>
      <w:r w:rsidRPr="00AB5A7E">
        <w:rPr>
          <w:rFonts w:eastAsia="Calibri"/>
          <w:b/>
          <w:iCs/>
          <w:highlight w:val="cyan"/>
          <w:u w:val="single"/>
          <w:bdr w:val="single" w:sz="8" w:space="0" w:color="auto"/>
        </w:rPr>
        <w:t>by the dollar</w:t>
      </w:r>
      <w:r w:rsidRPr="00AB5A7E">
        <w:rPr>
          <w:rFonts w:eastAsia="Calibri"/>
          <w:sz w:val="16"/>
        </w:rPr>
        <w:t xml:space="preserve">’s role as the global reserve currency” (NIC 2012, 105). </w:t>
      </w:r>
      <w:r w:rsidRPr="00AB5A7E">
        <w:rPr>
          <w:rFonts w:eastAsia="Calibri"/>
          <w:highlight w:val="cyan"/>
          <w:u w:val="single"/>
        </w:rPr>
        <w:t>If</w:t>
      </w:r>
      <w:r w:rsidRPr="00AB5A7E">
        <w:rPr>
          <w:rFonts w:eastAsia="Calibri"/>
          <w:u w:val="single"/>
        </w:rPr>
        <w:t xml:space="preserve"> the dollar was</w:t>
      </w:r>
      <w:r w:rsidRPr="00AB5A7E">
        <w:rPr>
          <w:rFonts w:eastAsia="Calibri"/>
          <w:sz w:val="16"/>
        </w:rPr>
        <w:t xml:space="preserve"> </w:t>
      </w:r>
      <w:r w:rsidRPr="00AB5A7E">
        <w:rPr>
          <w:rFonts w:eastAsia="Calibri"/>
          <w:b/>
          <w:iCs/>
          <w:highlight w:val="cyan"/>
          <w:u w:val="single"/>
          <w:bdr w:val="single" w:sz="8" w:space="0" w:color="auto"/>
        </w:rPr>
        <w:t>abandoned</w:t>
      </w:r>
      <w:r w:rsidRPr="00AB5A7E">
        <w:rPr>
          <w:rFonts w:eastAsia="Calibri"/>
          <w:sz w:val="16"/>
        </w:rPr>
        <w:t xml:space="preserve"> as the global reserve currency, </w:t>
      </w:r>
      <w:r w:rsidRPr="00AB5A7E">
        <w:rPr>
          <w:rFonts w:eastAsia="Calibri"/>
          <w:u w:val="single"/>
        </w:rPr>
        <w:t>the N</w:t>
      </w:r>
      <w:r w:rsidRPr="00F1717E">
        <w:rPr>
          <w:rFonts w:eastAsia="Calibri"/>
          <w:u w:val="single"/>
        </w:rPr>
        <w:t>IC has stated that</w:t>
      </w:r>
      <w:r w:rsidRPr="00F1717E">
        <w:rPr>
          <w:rFonts w:eastAsia="Calibri"/>
          <w:sz w:val="16"/>
        </w:rPr>
        <w:t xml:space="preserve"> </w:t>
      </w:r>
      <w:r w:rsidRPr="00F1717E">
        <w:rPr>
          <w:rFonts w:eastAsia="Calibri"/>
          <w:u w:val="single"/>
        </w:rPr>
        <w:t>it</w:t>
      </w:r>
      <w:r w:rsidRPr="00F1717E">
        <w:rPr>
          <w:rFonts w:eastAsia="Calibri"/>
          <w:sz w:val="16"/>
        </w:rPr>
        <w:t xml:space="preserve"> “</w:t>
      </w:r>
      <w:r w:rsidRPr="00F1717E">
        <w:rPr>
          <w:rFonts w:eastAsia="Calibri"/>
          <w:u w:val="single"/>
        </w:rPr>
        <w:t xml:space="preserve">would be </w:t>
      </w:r>
      <w:r w:rsidRPr="00F1717E">
        <w:rPr>
          <w:rFonts w:eastAsia="Calibri"/>
          <w:sz w:val="16"/>
        </w:rPr>
        <w:t xml:space="preserve">one of </w:t>
      </w:r>
      <w:r w:rsidRPr="00F1717E">
        <w:rPr>
          <w:rFonts w:eastAsia="Calibri"/>
          <w:u w:val="single"/>
        </w:rPr>
        <w:t>the</w:t>
      </w:r>
      <w:r w:rsidRPr="00F1717E">
        <w:rPr>
          <w:rFonts w:eastAsia="Calibri"/>
          <w:sz w:val="16"/>
        </w:rPr>
        <w:t xml:space="preserve"> </w:t>
      </w:r>
      <w:r w:rsidRPr="00F1717E">
        <w:rPr>
          <w:rFonts w:eastAsia="Calibri"/>
          <w:b/>
          <w:iCs/>
          <w:u w:val="single"/>
          <w:bdr w:val="single" w:sz="8" w:space="0" w:color="auto"/>
        </w:rPr>
        <w:t>sharpest indication</w:t>
      </w:r>
      <w:r w:rsidRPr="00F1717E">
        <w:rPr>
          <w:rFonts w:eastAsia="Calibri"/>
          <w:sz w:val="16"/>
        </w:rPr>
        <w:t xml:space="preserve">s </w:t>
      </w:r>
      <w:r w:rsidRPr="00F1717E">
        <w:rPr>
          <w:rFonts w:eastAsia="Calibri"/>
          <w:u w:val="single"/>
        </w:rPr>
        <w:t>of a loss of</w:t>
      </w:r>
      <w:r w:rsidRPr="00F1717E">
        <w:rPr>
          <w:rFonts w:eastAsia="Calibri"/>
          <w:sz w:val="16"/>
        </w:rPr>
        <w:t xml:space="preserve"> </w:t>
      </w:r>
      <w:r w:rsidRPr="00F1717E">
        <w:rPr>
          <w:rFonts w:eastAsia="Calibri"/>
          <w:b/>
          <w:iCs/>
          <w:u w:val="single"/>
          <w:bdr w:val="single" w:sz="8" w:space="0" w:color="auto"/>
        </w:rPr>
        <w:t>US global economic position</w:t>
      </w:r>
      <w:r w:rsidRPr="00F1717E">
        <w:rPr>
          <w:rFonts w:eastAsia="Calibri"/>
          <w:sz w:val="16"/>
        </w:rPr>
        <w:t xml:space="preserve">, </w:t>
      </w:r>
      <w:r w:rsidRPr="00F1717E">
        <w:rPr>
          <w:rFonts w:eastAsia="Calibri"/>
          <w:u w:val="single"/>
        </w:rPr>
        <w:t>str</w:t>
      </w:r>
      <w:r w:rsidRPr="00AB5A7E">
        <w:rPr>
          <w:rFonts w:eastAsia="Calibri"/>
          <w:u w:val="single"/>
        </w:rPr>
        <w:t xml:space="preserve">ongly </w:t>
      </w:r>
      <w:r w:rsidRPr="00AB5A7E">
        <w:rPr>
          <w:rFonts w:eastAsia="Calibri"/>
          <w:highlight w:val="cyan"/>
          <w:u w:val="single"/>
        </w:rPr>
        <w:t>undermining</w:t>
      </w:r>
      <w:r w:rsidRPr="00AB5A7E">
        <w:rPr>
          <w:rFonts w:eastAsia="Calibri"/>
          <w:sz w:val="16"/>
        </w:rPr>
        <w:t xml:space="preserve"> </w:t>
      </w:r>
      <w:r w:rsidRPr="00AB5A7E">
        <w:rPr>
          <w:rFonts w:eastAsia="Calibri"/>
          <w:b/>
          <w:iCs/>
          <w:highlight w:val="cyan"/>
          <w:u w:val="single"/>
          <w:bdr w:val="single" w:sz="8" w:space="0" w:color="auto"/>
        </w:rPr>
        <w:t>Washington’s</w:t>
      </w:r>
      <w:r w:rsidRPr="00AB5A7E">
        <w:rPr>
          <w:rFonts w:eastAsia="Calibri"/>
          <w:b/>
          <w:iCs/>
          <w:u w:val="single"/>
          <w:bdr w:val="single" w:sz="8" w:space="0" w:color="auto"/>
        </w:rPr>
        <w:t xml:space="preserve"> </w:t>
      </w:r>
      <w:r w:rsidRPr="00AB5A7E">
        <w:rPr>
          <w:rFonts w:eastAsia="Calibri"/>
          <w:b/>
          <w:iCs/>
          <w:highlight w:val="cyan"/>
          <w:u w:val="single"/>
          <w:bdr w:val="single" w:sz="8" w:space="0" w:color="auto"/>
        </w:rPr>
        <w:t>political influence</w:t>
      </w:r>
      <w:r w:rsidRPr="00AB5A7E">
        <w:rPr>
          <w:rFonts w:eastAsia="Calibri"/>
          <w:b/>
          <w:iCs/>
          <w:u w:val="single"/>
          <w:bdr w:val="single" w:sz="8" w:space="0" w:color="auto"/>
        </w:rPr>
        <w:t xml:space="preserve"> too</w:t>
      </w:r>
      <w:r w:rsidRPr="00AB5A7E">
        <w:rPr>
          <w:rFonts w:eastAsia="Calibri"/>
          <w:sz w:val="16"/>
        </w:rPr>
        <w:t xml:space="preserve">” (NIC 2012, xii). The NIC has speculated that the mere downgrading of the US dollar’s reserve status “may force the US to consider more carefully how the conduct of its foreign policy affects the dollar” (NIC 2008, 12). As these reports from the NIC indicate, </w:t>
      </w:r>
      <w:r w:rsidRPr="00AB5A7E">
        <w:rPr>
          <w:rFonts w:eastAsia="Calibri"/>
          <w:u w:val="single"/>
        </w:rPr>
        <w:t xml:space="preserve">the </w:t>
      </w:r>
      <w:r w:rsidRPr="00AB5A7E">
        <w:rPr>
          <w:rFonts w:eastAsia="Calibri"/>
          <w:highlight w:val="cyan"/>
          <w:u w:val="single"/>
        </w:rPr>
        <w:t>retention of the dollar’s</w:t>
      </w:r>
      <w:r w:rsidRPr="00AB5A7E">
        <w:rPr>
          <w:rFonts w:eastAsia="Calibri"/>
          <w:u w:val="single"/>
        </w:rPr>
        <w:t xml:space="preserve"> global reserve </w:t>
      </w:r>
      <w:r w:rsidRPr="00AB5A7E">
        <w:rPr>
          <w:rFonts w:eastAsia="Calibri"/>
          <w:highlight w:val="cyan"/>
          <w:u w:val="single"/>
        </w:rPr>
        <w:t xml:space="preserve">status is </w:t>
      </w:r>
      <w:r w:rsidRPr="00AB5A7E">
        <w:rPr>
          <w:rFonts w:eastAsia="Calibri"/>
          <w:b/>
          <w:iCs/>
          <w:highlight w:val="cyan"/>
          <w:u w:val="single"/>
          <w:bdr w:val="single" w:sz="8" w:space="0" w:color="auto"/>
        </w:rPr>
        <w:t>vital</w:t>
      </w:r>
      <w:r w:rsidRPr="00AB5A7E">
        <w:rPr>
          <w:rFonts w:eastAsia="Calibri"/>
          <w:sz w:val="16"/>
          <w:highlight w:val="cyan"/>
        </w:rPr>
        <w:t xml:space="preserve"> </w:t>
      </w:r>
      <w:r w:rsidRPr="00AB5A7E">
        <w:rPr>
          <w:rFonts w:eastAsia="Calibri"/>
          <w:highlight w:val="cyan"/>
          <w:u w:val="single"/>
        </w:rPr>
        <w:t>to</w:t>
      </w:r>
      <w:r w:rsidRPr="00AB5A7E">
        <w:rPr>
          <w:rFonts w:eastAsia="Calibri"/>
          <w:u w:val="single"/>
        </w:rPr>
        <w:t xml:space="preserve"> the future of </w:t>
      </w:r>
      <w:r w:rsidRPr="00AB5A7E">
        <w:rPr>
          <w:rFonts w:eastAsia="Calibri"/>
          <w:highlight w:val="cyan"/>
          <w:u w:val="single"/>
        </w:rPr>
        <w:t>the</w:t>
      </w:r>
      <w:r w:rsidRPr="00AB5A7E">
        <w:rPr>
          <w:rFonts w:eastAsia="Calibri"/>
          <w:sz w:val="16"/>
        </w:rPr>
        <w:t xml:space="preserve"> </w:t>
      </w:r>
      <w:r w:rsidRPr="00AB5A7E">
        <w:rPr>
          <w:rFonts w:eastAsia="Calibri"/>
          <w:b/>
          <w:iCs/>
          <w:highlight w:val="cyan"/>
          <w:u w:val="single"/>
          <w:bdr w:val="single" w:sz="8" w:space="0" w:color="auto"/>
        </w:rPr>
        <w:t>U</w:t>
      </w:r>
      <w:r w:rsidRPr="00AB5A7E">
        <w:rPr>
          <w:rFonts w:eastAsia="Calibri"/>
          <w:b/>
          <w:iCs/>
          <w:u w:val="single"/>
          <w:bdr w:val="single" w:sz="8" w:space="0" w:color="auto"/>
        </w:rPr>
        <w:t xml:space="preserve">nited </w:t>
      </w:r>
      <w:r w:rsidRPr="00AB5A7E">
        <w:rPr>
          <w:rFonts w:eastAsia="Calibri"/>
          <w:b/>
          <w:iCs/>
          <w:highlight w:val="cyan"/>
          <w:u w:val="single"/>
          <w:bdr w:val="single" w:sz="8" w:space="0" w:color="auto"/>
        </w:rPr>
        <w:t>S</w:t>
      </w:r>
      <w:r w:rsidRPr="00AB5A7E">
        <w:rPr>
          <w:rFonts w:eastAsia="Calibri"/>
          <w:b/>
          <w:iCs/>
          <w:u w:val="single"/>
          <w:bdr w:val="single" w:sz="8" w:space="0" w:color="auto"/>
        </w:rPr>
        <w:t xml:space="preserve">tates’ </w:t>
      </w:r>
      <w:r w:rsidRPr="00AB5A7E">
        <w:rPr>
          <w:rFonts w:eastAsia="Calibri"/>
          <w:b/>
          <w:iCs/>
          <w:highlight w:val="cyan"/>
          <w:u w:val="single"/>
          <w:bdr w:val="single" w:sz="8" w:space="0" w:color="auto"/>
        </w:rPr>
        <w:t>economy</w:t>
      </w:r>
      <w:r w:rsidRPr="00AB5A7E">
        <w:rPr>
          <w:rFonts w:eastAsia="Calibri"/>
          <w:sz w:val="16"/>
        </w:rPr>
        <w:t xml:space="preserve">, </w:t>
      </w:r>
      <w:r w:rsidRPr="00AB5A7E">
        <w:rPr>
          <w:rFonts w:eastAsia="Calibri"/>
          <w:b/>
          <w:iCs/>
          <w:highlight w:val="cyan"/>
          <w:u w:val="single"/>
          <w:bdr w:val="single" w:sz="8" w:space="0" w:color="auto"/>
        </w:rPr>
        <w:t>foreign policy</w:t>
      </w:r>
      <w:r w:rsidRPr="00AB5A7E">
        <w:rPr>
          <w:rFonts w:eastAsia="Calibri"/>
          <w:sz w:val="16"/>
        </w:rPr>
        <w:t xml:space="preserve"> </w:t>
      </w:r>
      <w:r w:rsidRPr="00AB5A7E">
        <w:rPr>
          <w:rFonts w:eastAsia="Calibri"/>
          <w:highlight w:val="cyan"/>
          <w:u w:val="single"/>
        </w:rPr>
        <w:t>and</w:t>
      </w:r>
      <w:r w:rsidRPr="00AB5A7E">
        <w:rPr>
          <w:rFonts w:eastAsia="Calibri"/>
          <w:u w:val="single"/>
        </w:rPr>
        <w:t xml:space="preserve"> its</w:t>
      </w:r>
      <w:r w:rsidRPr="00AB5A7E">
        <w:rPr>
          <w:rFonts w:eastAsia="Calibri"/>
          <w:sz w:val="16"/>
        </w:rPr>
        <w:t xml:space="preserve"> </w:t>
      </w:r>
      <w:r w:rsidRPr="00AB5A7E">
        <w:rPr>
          <w:rFonts w:eastAsia="Calibri"/>
          <w:b/>
          <w:iCs/>
          <w:highlight w:val="cyan"/>
          <w:u w:val="single"/>
          <w:bdr w:val="single" w:sz="8" w:space="0" w:color="auto"/>
        </w:rPr>
        <w:t>hegemonic power globally</w:t>
      </w:r>
      <w:r w:rsidRPr="00AB5A7E">
        <w:rPr>
          <w:rFonts w:eastAsia="Calibri"/>
          <w:sz w:val="16"/>
        </w:rPr>
        <w:t>.</w:t>
      </w:r>
    </w:p>
    <w:p w14:paraId="167DB4EA" w14:textId="77777777" w:rsidR="009E7D07" w:rsidRPr="009E7D07" w:rsidRDefault="009E7D07" w:rsidP="009E7D07"/>
    <w:p w14:paraId="257C648D" w14:textId="77777777" w:rsidR="009E7D07" w:rsidRPr="009E7D07" w:rsidRDefault="009E7D07" w:rsidP="009E7D07"/>
    <w:p w14:paraId="73B5F6F6" w14:textId="77777777" w:rsidR="009E7D07" w:rsidRPr="009E7D07" w:rsidRDefault="009E7D07" w:rsidP="009E7D07"/>
    <w:p w14:paraId="4ABD8D9E" w14:textId="77777777" w:rsidR="009E7D07" w:rsidRPr="009E7D07" w:rsidRDefault="009E7D07" w:rsidP="009E7D07"/>
    <w:p w14:paraId="0866A409" w14:textId="77777777" w:rsidR="00D30555" w:rsidRDefault="00D30555" w:rsidP="00D30555">
      <w:pPr>
        <w:pStyle w:val="Heading3"/>
      </w:pPr>
      <w:r>
        <w:t>OFF---1NC</w:t>
      </w:r>
    </w:p>
    <w:p w14:paraId="64AF9847" w14:textId="77777777" w:rsidR="00D30555" w:rsidRDefault="00D30555" w:rsidP="00D30555">
      <w:r>
        <w:t>CP – Contempt</w:t>
      </w:r>
    </w:p>
    <w:p w14:paraId="3F71BFAC" w14:textId="63C78858" w:rsidR="00D30555" w:rsidRPr="00A17154" w:rsidRDefault="00D30555" w:rsidP="00D30555">
      <w:pPr>
        <w:pStyle w:val="Heading4"/>
        <w:rPr>
          <w:rFonts w:asciiTheme="minorHAnsi" w:hAnsiTheme="minorHAnsi" w:cstheme="minorHAnsi"/>
        </w:rPr>
      </w:pPr>
      <w:r w:rsidRPr="00A17154">
        <w:rPr>
          <w:rFonts w:asciiTheme="minorHAnsi" w:hAnsiTheme="minorHAnsi" w:cstheme="minorHAnsi"/>
        </w:rPr>
        <w:t>The United States federal judiciary ought to issue a court order finding federal failure to</w:t>
      </w:r>
      <w:r w:rsidR="00940009">
        <w:rPr>
          <w:rFonts w:asciiTheme="minorHAnsi" w:hAnsiTheme="minorHAnsi" w:cstheme="minorHAnsi"/>
        </w:rPr>
        <w:t xml:space="preserve"> </w:t>
      </w:r>
      <w:r w:rsidR="00940009" w:rsidRPr="009F11F7">
        <w:t xml:space="preserve">strengthen collective bargaining rights regarding digital surveillance of organizing and whistleblowing </w:t>
      </w:r>
      <w:r w:rsidRPr="00A17154">
        <w:rPr>
          <w:rFonts w:asciiTheme="minorHAnsi" w:hAnsiTheme="minorHAnsi" w:cstheme="minorHAnsi"/>
        </w:rPr>
        <w:t xml:space="preserve">an ultra vires exercise of authority punishable by </w:t>
      </w:r>
      <w:proofErr w:type="gramStart"/>
      <w:r w:rsidRPr="00A17154">
        <w:rPr>
          <w:rFonts w:asciiTheme="minorHAnsi" w:hAnsiTheme="minorHAnsi" w:cstheme="minorHAnsi"/>
        </w:rPr>
        <w:t>exponentially-accruing</w:t>
      </w:r>
      <w:proofErr w:type="gramEnd"/>
      <w:r w:rsidRPr="00A17154">
        <w:rPr>
          <w:rFonts w:asciiTheme="minorHAnsi" w:hAnsiTheme="minorHAnsi" w:cstheme="minorHAnsi"/>
        </w:rPr>
        <w:t xml:space="preserve"> contempt sanctions. </w:t>
      </w:r>
    </w:p>
    <w:p w14:paraId="09D30833" w14:textId="77777777" w:rsidR="00D30555" w:rsidRPr="00A17154" w:rsidRDefault="00D30555" w:rsidP="00D30555">
      <w:pPr>
        <w:rPr>
          <w:rFonts w:asciiTheme="minorHAnsi" w:hAnsiTheme="minorHAnsi" w:cstheme="minorHAnsi"/>
        </w:rPr>
      </w:pPr>
    </w:p>
    <w:p w14:paraId="7FEE306A" w14:textId="77777777" w:rsidR="00D30555" w:rsidRPr="00A17154" w:rsidRDefault="00D30555" w:rsidP="00D30555">
      <w:pPr>
        <w:pStyle w:val="Heading4"/>
        <w:rPr>
          <w:rFonts w:asciiTheme="minorHAnsi" w:hAnsiTheme="minorHAnsi" w:cstheme="minorHAnsi"/>
        </w:rPr>
      </w:pPr>
      <w:r w:rsidRPr="00A17154">
        <w:rPr>
          <w:rFonts w:asciiTheme="minorHAnsi" w:hAnsiTheme="minorHAnsi" w:cstheme="minorHAnsi"/>
        </w:rPr>
        <w:t xml:space="preserve">The CP </w:t>
      </w:r>
      <w:r w:rsidRPr="00A17154">
        <w:rPr>
          <w:rFonts w:asciiTheme="minorHAnsi" w:hAnsiTheme="minorHAnsi" w:cstheme="minorHAnsi"/>
          <w:u w:val="single"/>
        </w:rPr>
        <w:t>unlocks</w:t>
      </w:r>
      <w:r w:rsidRPr="00A17154">
        <w:rPr>
          <w:rFonts w:asciiTheme="minorHAnsi" w:hAnsiTheme="minorHAnsi" w:cstheme="minorHAnsi"/>
        </w:rPr>
        <w:t xml:space="preserve"> court contempt power against </w:t>
      </w:r>
      <w:r w:rsidRPr="00A17154">
        <w:rPr>
          <w:rFonts w:asciiTheme="minorHAnsi" w:hAnsiTheme="minorHAnsi" w:cstheme="minorHAnsi"/>
          <w:u w:val="single"/>
        </w:rPr>
        <w:t>sitting officials</w:t>
      </w:r>
      <w:r w:rsidRPr="00A17154">
        <w:rPr>
          <w:rFonts w:asciiTheme="minorHAnsi" w:hAnsiTheme="minorHAnsi" w:cstheme="minorHAnsi"/>
        </w:rPr>
        <w:t xml:space="preserve">, giving judicial orders </w:t>
      </w:r>
      <w:r w:rsidRPr="00A17154">
        <w:rPr>
          <w:rFonts w:asciiTheme="minorHAnsi" w:hAnsiTheme="minorHAnsi" w:cstheme="minorHAnsi"/>
          <w:u w:val="single"/>
        </w:rPr>
        <w:t>“teeth”</w:t>
      </w:r>
      <w:r w:rsidRPr="00A17154">
        <w:rPr>
          <w:rFonts w:asciiTheme="minorHAnsi" w:hAnsiTheme="minorHAnsi" w:cstheme="minorHAnsi"/>
        </w:rPr>
        <w:t xml:space="preserve"> and reviving </w:t>
      </w:r>
      <w:r w:rsidRPr="00A17154">
        <w:rPr>
          <w:rFonts w:asciiTheme="minorHAnsi" w:hAnsiTheme="minorHAnsi" w:cstheme="minorHAnsi"/>
          <w:u w:val="single"/>
        </w:rPr>
        <w:t>checks</w:t>
      </w:r>
      <w:r w:rsidRPr="00A17154">
        <w:rPr>
          <w:rFonts w:asciiTheme="minorHAnsi" w:hAnsiTheme="minorHAnsi" w:cstheme="minorHAnsi"/>
        </w:rPr>
        <w:t xml:space="preserve"> on executive power. </w:t>
      </w:r>
    </w:p>
    <w:p w14:paraId="6FC452EF" w14:textId="77777777" w:rsidR="00D30555" w:rsidRPr="00A17154" w:rsidRDefault="00D30555" w:rsidP="00D30555">
      <w:pPr>
        <w:rPr>
          <w:rFonts w:asciiTheme="minorHAnsi" w:hAnsiTheme="minorHAnsi" w:cstheme="minorHAnsi"/>
        </w:rPr>
      </w:pPr>
      <w:r w:rsidRPr="00A17154">
        <w:rPr>
          <w:rStyle w:val="Style13ptBold"/>
          <w:rFonts w:asciiTheme="minorHAnsi" w:hAnsiTheme="minorHAnsi" w:cstheme="minorHAnsi"/>
        </w:rPr>
        <w:t>Levitt 25</w:t>
      </w:r>
      <w:r w:rsidRPr="00A17154">
        <w:rPr>
          <w:rFonts w:asciiTheme="minorHAnsi" w:hAnsiTheme="minorHAnsi" w:cstheme="minorHAnsi"/>
        </w:rPr>
        <w:t>, Professor of Law at Loyola School of Law, JD, magna cum laude, from Harvard School of Law (Justin Levitt, May 19, 2025, “Against a defiant White House, the courts should use this powerful tool,” The Washington Post, https://www.washingtonpost.com/opinions/2025/05/19/courts-civil-contempt-trump-administration/)</w:t>
      </w:r>
    </w:p>
    <w:p w14:paraId="59AE818D"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A17154">
        <w:rPr>
          <w:rStyle w:val="Emphasis"/>
          <w:rFonts w:asciiTheme="minorHAnsi" w:hAnsiTheme="minorHAnsi" w:cstheme="minorHAnsi"/>
          <w:highlight w:val="cyan"/>
        </w:rPr>
        <w:t>Though</w:t>
      </w:r>
      <w:r w:rsidRPr="00A17154">
        <w:rPr>
          <w:rFonts w:asciiTheme="minorHAnsi" w:hAnsiTheme="minorHAnsi" w:cstheme="minorHAnsi"/>
          <w:sz w:val="16"/>
        </w:rPr>
        <w:t xml:space="preserve"> Alexander </w:t>
      </w:r>
      <w:r w:rsidRPr="00A17154">
        <w:rPr>
          <w:rStyle w:val="StyleUnderline"/>
          <w:rFonts w:asciiTheme="minorHAnsi" w:hAnsiTheme="minorHAnsi" w:cstheme="minorHAnsi"/>
        </w:rPr>
        <w:t>Hamilton called the judiciary </w:t>
      </w:r>
      <w:r w:rsidRPr="00A17154">
        <w:rPr>
          <w:rStyle w:val="StyleUnderline"/>
          <w:rFonts w:asciiTheme="minorHAnsi" w:hAnsiTheme="minorHAnsi" w:cstheme="minorHAnsi"/>
          <w:highlight w:val="cyan"/>
        </w:rPr>
        <w:t xml:space="preserve">the </w:t>
      </w:r>
      <w:r w:rsidRPr="00A17154">
        <w:rPr>
          <w:rStyle w:val="Emphasis"/>
          <w:rFonts w:asciiTheme="minorHAnsi" w:hAnsiTheme="minorHAnsi" w:cstheme="minorHAnsi"/>
          <w:highlight w:val="cyan"/>
        </w:rPr>
        <w:t>“least dangerous” branch</w:t>
      </w:r>
      <w:r w:rsidRPr="00A17154">
        <w:rPr>
          <w:rStyle w:val="StyleUnderline"/>
          <w:rFonts w:asciiTheme="minorHAnsi" w:hAnsiTheme="minorHAnsi" w:cstheme="minorHAnsi"/>
          <w:highlight w:val="cyan"/>
        </w:rPr>
        <w:t>,</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highlight w:val="cyan"/>
        </w:rPr>
        <w:t>courts’</w:t>
      </w:r>
      <w:r w:rsidRPr="00A17154">
        <w:rPr>
          <w:rFonts w:asciiTheme="minorHAnsi" w:hAnsiTheme="minorHAnsi" w:cstheme="minorHAnsi"/>
          <w:sz w:val="16"/>
        </w:rPr>
        <w:t xml:space="preserve"> centuries-old civil </w:t>
      </w:r>
      <w:r w:rsidRPr="00A17154">
        <w:rPr>
          <w:rStyle w:val="Emphasis"/>
          <w:rFonts w:asciiTheme="minorHAnsi" w:hAnsiTheme="minorHAnsi" w:cstheme="minorHAnsi"/>
          <w:highlight w:val="cyan"/>
        </w:rPr>
        <w:t>contempt</w:t>
      </w:r>
      <w:r w:rsidRPr="00A17154">
        <w:rPr>
          <w:rStyle w:val="Emphasis"/>
          <w:rFonts w:asciiTheme="minorHAnsi" w:hAnsiTheme="minorHAnsi" w:cstheme="minorHAnsi"/>
        </w:rPr>
        <w:t xml:space="preserve"> authority</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makes it</w:t>
      </w:r>
      <w:r w:rsidRPr="00A17154">
        <w:rPr>
          <w:rStyle w:val="StyleUnderline"/>
          <w:rFonts w:asciiTheme="minorHAnsi" w:hAnsiTheme="minorHAnsi" w:cstheme="minorHAnsi"/>
        </w:rPr>
        <w:t xml:space="preserve"> plenty </w:t>
      </w:r>
      <w:r w:rsidRPr="00A17154">
        <w:rPr>
          <w:rStyle w:val="StyleUnderline"/>
          <w:rFonts w:asciiTheme="minorHAnsi" w:hAnsiTheme="minorHAnsi" w:cstheme="minorHAnsi"/>
          <w:highlight w:val="cyan"/>
        </w:rPr>
        <w:t xml:space="preserve">mighty </w:t>
      </w:r>
      <w:r w:rsidRPr="00A17154">
        <w:rPr>
          <w:rStyle w:val="Emphasis"/>
          <w:rFonts w:asciiTheme="minorHAnsi" w:hAnsiTheme="minorHAnsi" w:cstheme="minorHAnsi"/>
          <w:highlight w:val="cyan"/>
        </w:rPr>
        <w:t>when it wants</w:t>
      </w:r>
      <w:r w:rsidRPr="00A17154">
        <w:rPr>
          <w:rStyle w:val="Emphasis"/>
          <w:rFonts w:asciiTheme="minorHAnsi" w:hAnsiTheme="minorHAnsi" w:cstheme="minorHAnsi"/>
        </w:rPr>
        <w:t xml:space="preserve"> to be</w:t>
      </w:r>
      <w:r w:rsidRPr="00A17154">
        <w:rPr>
          <w:rStyle w:val="StyleUnderline"/>
          <w:rFonts w:asciiTheme="minorHAnsi" w:hAnsiTheme="minorHAnsi" w:cstheme="minorHAnsi"/>
        </w:rPr>
        <w:t>.</w:t>
      </w:r>
    </w:p>
    <w:p w14:paraId="16ACD943"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It’s a measure of how far things have gone that contempt has entered the conversation at all. </w:t>
      </w:r>
      <w:r w:rsidRPr="00A17154">
        <w:rPr>
          <w:rStyle w:val="StyleUnderline"/>
          <w:rFonts w:asciiTheme="minorHAnsi" w:hAnsiTheme="minorHAnsi" w:cstheme="minorHAnsi"/>
        </w:rPr>
        <w:t xml:space="preserve">The </w:t>
      </w:r>
      <w:r w:rsidRPr="00A17154">
        <w:rPr>
          <w:rStyle w:val="Emphasis"/>
          <w:rFonts w:asciiTheme="minorHAnsi" w:hAnsiTheme="minorHAnsi" w:cstheme="minorHAnsi"/>
          <w:highlight w:val="cyan"/>
        </w:rPr>
        <w:t>second Trump</w:t>
      </w:r>
      <w:r w:rsidRPr="00A17154">
        <w:rPr>
          <w:rFonts w:asciiTheme="minorHAnsi" w:hAnsiTheme="minorHAnsi" w:cstheme="minorHAnsi"/>
          <w:sz w:val="16"/>
        </w:rPr>
        <w:t xml:space="preserve"> administration </w:t>
      </w:r>
      <w:r w:rsidRPr="00A17154">
        <w:rPr>
          <w:rStyle w:val="StyleUnderline"/>
          <w:rFonts w:asciiTheme="minorHAnsi" w:hAnsiTheme="minorHAnsi" w:cstheme="minorHAnsi"/>
        </w:rPr>
        <w:t>took office bent on</w:t>
      </w:r>
      <w:r w:rsidRPr="00A17154">
        <w:rPr>
          <w:rFonts w:asciiTheme="minorHAnsi" w:hAnsiTheme="minorHAnsi" w:cstheme="minorHAnsi"/>
          <w:sz w:val="16"/>
        </w:rPr>
        <w:t xml:space="preserve"> radically </w:t>
      </w:r>
      <w:r w:rsidRPr="00A17154">
        <w:rPr>
          <w:rStyle w:val="Emphasis"/>
          <w:rFonts w:asciiTheme="minorHAnsi" w:hAnsiTheme="minorHAnsi" w:cstheme="minorHAnsi"/>
        </w:rPr>
        <w:t>reordering</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rPr>
        <w:t>federal government</w:t>
      </w:r>
      <w:r w:rsidRPr="00A17154">
        <w:rPr>
          <w:rFonts w:asciiTheme="minorHAnsi" w:hAnsiTheme="minorHAnsi" w:cstheme="minorHAnsi"/>
          <w:sz w:val="16"/>
        </w:rPr>
        <w:t xml:space="preserve"> — sometimes with legal authority, more often without. </w:t>
      </w:r>
      <w:r w:rsidRPr="00A17154">
        <w:rPr>
          <w:rStyle w:val="StyleUnderline"/>
          <w:rFonts w:asciiTheme="minorHAnsi" w:hAnsiTheme="minorHAnsi" w:cstheme="minorHAnsi"/>
        </w:rPr>
        <w:t>Judges</w:t>
      </w:r>
      <w:r w:rsidRPr="00A17154">
        <w:rPr>
          <w:rFonts w:asciiTheme="minorHAnsi" w:hAnsiTheme="minorHAnsi" w:cstheme="minorHAnsi"/>
          <w:sz w:val="16"/>
        </w:rPr>
        <w:t xml:space="preserve"> appointed by at least eight different presidents, including Donald Trump, </w:t>
      </w:r>
      <w:r w:rsidRPr="00A17154">
        <w:rPr>
          <w:rStyle w:val="StyleUnderline"/>
          <w:rFonts w:asciiTheme="minorHAnsi" w:hAnsiTheme="minorHAnsi" w:cstheme="minorHAnsi"/>
        </w:rPr>
        <w:t xml:space="preserve">have been </w:t>
      </w:r>
      <w:r w:rsidRPr="00A17154">
        <w:rPr>
          <w:rStyle w:val="Emphasis"/>
          <w:rFonts w:asciiTheme="minorHAnsi" w:hAnsiTheme="minorHAnsi" w:cstheme="minorHAnsi"/>
        </w:rPr>
        <w:t>drawn</w:t>
      </w:r>
      <w:r w:rsidRPr="00A17154">
        <w:rPr>
          <w:rStyle w:val="StyleUnderline"/>
          <w:rFonts w:asciiTheme="minorHAnsi" w:hAnsiTheme="minorHAnsi" w:cstheme="minorHAnsi"/>
        </w:rPr>
        <w:t xml:space="preserve"> into</w:t>
      </w:r>
      <w:r w:rsidRPr="00A17154">
        <w:rPr>
          <w:rFonts w:asciiTheme="minorHAnsi" w:hAnsiTheme="minorHAnsi" w:cstheme="minorHAnsi"/>
          <w:sz w:val="16"/>
        </w:rPr>
        <w:t xml:space="preserve"> the </w:t>
      </w:r>
      <w:r w:rsidRPr="00A17154">
        <w:rPr>
          <w:rStyle w:val="Emphasis"/>
          <w:rFonts w:asciiTheme="minorHAnsi" w:hAnsiTheme="minorHAnsi" w:cstheme="minorHAnsi"/>
        </w:rPr>
        <w:t>litigation</w:t>
      </w:r>
      <w:r w:rsidRPr="00A17154">
        <w:rPr>
          <w:rFonts w:asciiTheme="minorHAnsi" w:hAnsiTheme="minorHAnsi" w:cstheme="minorHAnsi"/>
          <w:sz w:val="16"/>
        </w:rPr>
        <w:t xml:space="preserve"> that has followed. Those courts have acted like courts, restrained and institutionally conservative.</w:t>
      </w:r>
    </w:p>
    <w:p w14:paraId="0017AD6B" w14:textId="77777777" w:rsidR="00D30555" w:rsidRPr="00A17154" w:rsidRDefault="00D30555" w:rsidP="00D30555">
      <w:pPr>
        <w:rPr>
          <w:rFonts w:asciiTheme="minorHAnsi" w:hAnsiTheme="minorHAnsi" w:cstheme="minorHAnsi"/>
          <w:sz w:val="16"/>
        </w:rPr>
      </w:pPr>
      <w:r w:rsidRPr="00A17154">
        <w:rPr>
          <w:rStyle w:val="StyleUnderline"/>
          <w:rFonts w:asciiTheme="minorHAnsi" w:hAnsiTheme="minorHAnsi" w:cstheme="minorHAnsi"/>
        </w:rPr>
        <w:t xml:space="preserve">The </w:t>
      </w:r>
      <w:r w:rsidRPr="00A17154">
        <w:rPr>
          <w:rStyle w:val="Emphasis"/>
          <w:rFonts w:asciiTheme="minorHAnsi" w:hAnsiTheme="minorHAnsi" w:cstheme="minorHAnsi"/>
        </w:rPr>
        <w:t>executive</w:t>
      </w:r>
      <w:r w:rsidRPr="00A17154">
        <w:rPr>
          <w:rStyle w:val="StyleUnderline"/>
          <w:rFonts w:asciiTheme="minorHAnsi" w:hAnsiTheme="minorHAnsi" w:cstheme="minorHAnsi"/>
        </w:rPr>
        <w:t xml:space="preserve"> branch has </w:t>
      </w:r>
      <w:r w:rsidRPr="00A17154">
        <w:rPr>
          <w:rStyle w:val="Emphasis"/>
          <w:rFonts w:asciiTheme="minorHAnsi" w:hAnsiTheme="minorHAnsi" w:cstheme="minorHAnsi"/>
        </w:rPr>
        <w:t>not returned</w:t>
      </w:r>
      <w:r w:rsidRPr="00A17154">
        <w:rPr>
          <w:rStyle w:val="StyleUnderline"/>
          <w:rFonts w:asciiTheme="minorHAnsi" w:hAnsiTheme="minorHAnsi" w:cstheme="minorHAnsi"/>
        </w:rPr>
        <w:t xml:space="preserve"> the favor</w:t>
      </w:r>
      <w:r w:rsidRPr="00A17154">
        <w:rPr>
          <w:rFonts w:asciiTheme="minorHAnsi" w:hAnsiTheme="minorHAnsi" w:cstheme="minorHAnsi"/>
          <w:sz w:val="16"/>
        </w:rPr>
        <w:t xml:space="preserve">. Some court orders are legitimately tricky to effectuate, and judges are accustomed to good-faith give-and-take with executive officials. But what’s happening now is different. </w:t>
      </w:r>
      <w:r w:rsidRPr="00A17154">
        <w:rPr>
          <w:rStyle w:val="Emphasis"/>
          <w:rFonts w:asciiTheme="minorHAnsi" w:hAnsiTheme="minorHAnsi" w:cstheme="minorHAnsi"/>
        </w:rPr>
        <w:t>This admin</w:t>
      </w:r>
      <w:r w:rsidRPr="00A17154">
        <w:rPr>
          <w:rStyle w:val="StyleUnderline"/>
          <w:rFonts w:asciiTheme="minorHAnsi" w:hAnsiTheme="minorHAnsi" w:cstheme="minorHAnsi"/>
        </w:rPr>
        <w:t xml:space="preserve">istration </w:t>
      </w:r>
      <w:r w:rsidRPr="00A17154">
        <w:rPr>
          <w:rStyle w:val="StyleUnderline"/>
          <w:rFonts w:asciiTheme="minorHAnsi" w:hAnsiTheme="minorHAnsi" w:cstheme="minorHAnsi"/>
          <w:highlight w:val="cyan"/>
        </w:rPr>
        <w:t>has</w:t>
      </w:r>
      <w:r w:rsidRPr="00A17154">
        <w:rPr>
          <w:rFonts w:asciiTheme="minorHAnsi" w:hAnsiTheme="minorHAnsi" w:cstheme="minorHAnsi"/>
          <w:sz w:val="16"/>
        </w:rPr>
        <w:t xml:space="preserve"> increasingly </w:t>
      </w:r>
      <w:r w:rsidRPr="00A17154">
        <w:rPr>
          <w:rStyle w:val="Emphasis"/>
          <w:rFonts w:asciiTheme="minorHAnsi" w:hAnsiTheme="minorHAnsi" w:cstheme="minorHAnsi"/>
          <w:highlight w:val="cyan"/>
        </w:rPr>
        <w:t>openly defied</w:t>
      </w:r>
      <w:r w:rsidRPr="00A17154">
        <w:rPr>
          <w:rFonts w:asciiTheme="minorHAnsi" w:hAnsiTheme="minorHAnsi" w:cstheme="minorHAnsi"/>
          <w:sz w:val="16"/>
        </w:rPr>
        <w:t xml:space="preserve"> straightforward </w:t>
      </w:r>
      <w:r w:rsidRPr="00A17154">
        <w:rPr>
          <w:rStyle w:val="Emphasis"/>
          <w:rFonts w:asciiTheme="minorHAnsi" w:hAnsiTheme="minorHAnsi" w:cstheme="minorHAnsi"/>
          <w:highlight w:val="cyan"/>
        </w:rPr>
        <w:t>judicial commands</w:t>
      </w:r>
      <w:r w:rsidRPr="00A17154">
        <w:rPr>
          <w:rFonts w:asciiTheme="minorHAnsi" w:hAnsiTheme="minorHAnsi" w:cstheme="minorHAnsi"/>
          <w:sz w:val="16"/>
        </w:rPr>
        <w:t>. A leading example: the order that the executive make its best sincere efforts at securing </w:t>
      </w:r>
      <w:proofErr w:type="spellStart"/>
      <w:r w:rsidRPr="00A17154">
        <w:rPr>
          <w:rFonts w:asciiTheme="minorHAnsi" w:hAnsiTheme="minorHAnsi" w:cstheme="minorHAnsi"/>
          <w:sz w:val="16"/>
        </w:rPr>
        <w:t>Kilmar</w:t>
      </w:r>
      <w:proofErr w:type="spellEnd"/>
      <w:r w:rsidRPr="00A17154">
        <w:rPr>
          <w:rFonts w:asciiTheme="minorHAnsi" w:hAnsiTheme="minorHAnsi" w:cstheme="minorHAnsi"/>
          <w:sz w:val="16"/>
        </w:rPr>
        <w:t xml:space="preserve"> Abrego García’s return to the United States for the basic hearing he was due. Efforts to date have been neither best nor sincere.</w:t>
      </w:r>
    </w:p>
    <w:p w14:paraId="27649FB0" w14:textId="77777777" w:rsidR="00D30555" w:rsidRPr="00A17154" w:rsidRDefault="00D30555" w:rsidP="00D30555">
      <w:pPr>
        <w:rPr>
          <w:rFonts w:asciiTheme="minorHAnsi" w:hAnsiTheme="minorHAnsi" w:cstheme="minorHAnsi"/>
          <w:sz w:val="16"/>
        </w:rPr>
      </w:pPr>
      <w:r w:rsidRPr="00A17154">
        <w:rPr>
          <w:rStyle w:val="Emphasis"/>
          <w:rFonts w:asciiTheme="minorHAnsi" w:hAnsiTheme="minorHAnsi" w:cstheme="minorHAnsi"/>
          <w:highlight w:val="cyan"/>
        </w:rPr>
        <w:t>Contempt sanctions</w:t>
      </w:r>
      <w:r w:rsidRPr="00A17154">
        <w:rPr>
          <w:rStyle w:val="StyleUnderline"/>
          <w:rFonts w:asciiTheme="minorHAnsi" w:hAnsiTheme="minorHAnsi" w:cstheme="minorHAnsi"/>
          <w:highlight w:val="cyan"/>
        </w:rPr>
        <w:t xml:space="preserve"> give</w:t>
      </w:r>
      <w:r w:rsidRPr="00A17154">
        <w:rPr>
          <w:rStyle w:val="StyleUnderline"/>
          <w:rFonts w:asciiTheme="minorHAnsi" w:hAnsiTheme="minorHAnsi" w:cstheme="minorHAnsi"/>
        </w:rPr>
        <w:t xml:space="preserve"> judicial </w:t>
      </w:r>
      <w:r w:rsidRPr="00A17154">
        <w:rPr>
          <w:rStyle w:val="StyleUnderline"/>
          <w:rFonts w:asciiTheme="minorHAnsi" w:hAnsiTheme="minorHAnsi" w:cstheme="minorHAnsi"/>
          <w:highlight w:val="cyan"/>
        </w:rPr>
        <w:t xml:space="preserve">orders </w:t>
      </w:r>
      <w:r w:rsidRPr="00A17154">
        <w:rPr>
          <w:rStyle w:val="Emphasis"/>
          <w:rFonts w:asciiTheme="minorHAnsi" w:hAnsiTheme="minorHAnsi" w:cstheme="minorHAnsi"/>
          <w:highlight w:val="cyan"/>
        </w:rPr>
        <w:t>teeth</w:t>
      </w:r>
      <w:r w:rsidRPr="00A17154">
        <w:rPr>
          <w:rFonts w:asciiTheme="minorHAnsi" w:hAnsiTheme="minorHAnsi" w:cstheme="minorHAnsi"/>
          <w:sz w:val="16"/>
        </w:rPr>
        <w:t xml:space="preserve">. Sometimes they’re levied as punishment, </w:t>
      </w:r>
      <w:r w:rsidRPr="00A17154">
        <w:rPr>
          <w:rStyle w:val="Emphasis"/>
          <w:rFonts w:asciiTheme="minorHAnsi" w:hAnsiTheme="minorHAnsi" w:cstheme="minorHAnsi"/>
          <w:highlight w:val="cyan"/>
        </w:rPr>
        <w:t>including prison</w:t>
      </w:r>
      <w:r w:rsidRPr="00A17154">
        <w:rPr>
          <w:rStyle w:val="StyleUnderline"/>
          <w:rFonts w:asciiTheme="minorHAnsi" w:hAnsiTheme="minorHAnsi" w:cstheme="minorHAnsi"/>
        </w:rPr>
        <w:t xml:space="preserve"> for truly defiant officials</w:t>
      </w:r>
      <w:r w:rsidRPr="00A17154">
        <w:rPr>
          <w:rFonts w:asciiTheme="minorHAnsi" w:hAnsiTheme="minorHAnsi" w:cstheme="minorHAnsi"/>
          <w:sz w:val="16"/>
        </w:rPr>
        <w:t>. But such orders are executed by U.S. marshals, who sit formally within the Justice Department. And some have fretted that the marshals might in these times be less than eager to do their job.</w:t>
      </w:r>
    </w:p>
    <w:p w14:paraId="5A4EF728" w14:textId="77777777" w:rsidR="00D30555" w:rsidRPr="00A17154" w:rsidRDefault="00D30555" w:rsidP="00D30555">
      <w:pPr>
        <w:rPr>
          <w:rStyle w:val="StyleUnderline"/>
          <w:rFonts w:asciiTheme="minorHAnsi" w:hAnsiTheme="minorHAnsi" w:cstheme="minorHAnsi"/>
        </w:rPr>
      </w:pPr>
      <w:r w:rsidRPr="00A17154">
        <w:rPr>
          <w:rFonts w:asciiTheme="minorHAnsi" w:hAnsiTheme="minorHAnsi" w:cstheme="minorHAnsi"/>
          <w:sz w:val="16"/>
        </w:rPr>
        <w:t xml:space="preserve">The sort of authority used for punishment, to sanction past wrongdoing, is </w:t>
      </w:r>
      <w:proofErr w:type="gramStart"/>
      <w:r w:rsidRPr="00A17154">
        <w:rPr>
          <w:rFonts w:asciiTheme="minorHAnsi" w:hAnsiTheme="minorHAnsi" w:cstheme="minorHAnsi"/>
          <w:sz w:val="16"/>
        </w:rPr>
        <w:t>the criminal</w:t>
      </w:r>
      <w:proofErr w:type="gramEnd"/>
      <w:r w:rsidRPr="00A17154">
        <w:rPr>
          <w:rFonts w:asciiTheme="minorHAnsi" w:hAnsiTheme="minorHAnsi" w:cstheme="minorHAnsi"/>
          <w:sz w:val="16"/>
        </w:rPr>
        <w:t xml:space="preserve"> contempt power. But the </w:t>
      </w:r>
      <w:proofErr w:type="gramStart"/>
      <w:r w:rsidRPr="00A17154">
        <w:rPr>
          <w:rFonts w:asciiTheme="minorHAnsi" w:hAnsiTheme="minorHAnsi" w:cstheme="minorHAnsi"/>
          <w:sz w:val="16"/>
        </w:rPr>
        <w:t>version more likely</w:t>
      </w:r>
      <w:proofErr w:type="gramEnd"/>
      <w:r w:rsidRPr="00A17154">
        <w:rPr>
          <w:rFonts w:asciiTheme="minorHAnsi" w:hAnsiTheme="minorHAnsi" w:cstheme="minorHAnsi"/>
          <w:sz w:val="16"/>
        </w:rPr>
        <w:t xml:space="preserve"> to command executive attention is instead part of the </w:t>
      </w:r>
      <w:r w:rsidRPr="00E31310">
        <w:rPr>
          <w:rStyle w:val="Emphasis"/>
          <w:rFonts w:asciiTheme="minorHAnsi" w:hAnsiTheme="minorHAnsi" w:cstheme="minorHAnsi"/>
        </w:rPr>
        <w:t>civil law</w:t>
      </w:r>
      <w:r w:rsidRPr="00E31310">
        <w:rPr>
          <w:rFonts w:asciiTheme="minorHAnsi" w:hAnsiTheme="minorHAnsi" w:cstheme="minorHAnsi"/>
          <w:sz w:val="16"/>
        </w:rPr>
        <w:t xml:space="preserve">, and more forward-looking. It </w:t>
      </w:r>
      <w:r w:rsidRPr="00E31310">
        <w:rPr>
          <w:rStyle w:val="StyleUnderline"/>
          <w:rFonts w:asciiTheme="minorHAnsi" w:hAnsiTheme="minorHAnsi" w:cstheme="minorHAnsi"/>
        </w:rPr>
        <w:t xml:space="preserve">is </w:t>
      </w:r>
      <w:r w:rsidRPr="00E31310">
        <w:rPr>
          <w:rStyle w:val="Emphasis"/>
          <w:rFonts w:asciiTheme="minorHAnsi" w:hAnsiTheme="minorHAnsi" w:cstheme="minorHAnsi"/>
        </w:rPr>
        <w:t>immune</w:t>
      </w:r>
      <w:r w:rsidRPr="00E31310">
        <w:rPr>
          <w:rStyle w:val="StyleUnderline"/>
          <w:rFonts w:asciiTheme="minorHAnsi" w:hAnsiTheme="minorHAnsi" w:cstheme="minorHAnsi"/>
        </w:rPr>
        <w:t xml:space="preserve"> from any power to </w:t>
      </w:r>
      <w:r w:rsidRPr="00E31310">
        <w:rPr>
          <w:rStyle w:val="Emphasis"/>
          <w:rFonts w:asciiTheme="minorHAnsi" w:hAnsiTheme="minorHAnsi" w:cstheme="minorHAnsi"/>
        </w:rPr>
        <w:t>pardon</w:t>
      </w:r>
      <w:r w:rsidRPr="00E31310">
        <w:rPr>
          <w:rStyle w:val="StyleUnderline"/>
          <w:rFonts w:asciiTheme="minorHAnsi" w:hAnsiTheme="minorHAnsi" w:cstheme="minorHAnsi"/>
        </w:rPr>
        <w:t xml:space="preserve">. It </w:t>
      </w:r>
      <w:r w:rsidRPr="00E31310">
        <w:rPr>
          <w:rStyle w:val="Emphasis"/>
          <w:rFonts w:asciiTheme="minorHAnsi" w:hAnsiTheme="minorHAnsi" w:cstheme="minorHAnsi"/>
        </w:rPr>
        <w:t>doesn’t rely</w:t>
      </w:r>
      <w:r w:rsidRPr="00E31310">
        <w:rPr>
          <w:rStyle w:val="StyleUnderline"/>
          <w:rFonts w:asciiTheme="minorHAnsi" w:hAnsiTheme="minorHAnsi" w:cstheme="minorHAnsi"/>
        </w:rPr>
        <w:t xml:space="preserve"> on another branch to execute. And it’s </w:t>
      </w:r>
      <w:r w:rsidRPr="00E31310">
        <w:rPr>
          <w:rStyle w:val="Emphasis"/>
          <w:rFonts w:asciiTheme="minorHAnsi" w:hAnsiTheme="minorHAnsi" w:cstheme="minorHAnsi"/>
        </w:rPr>
        <w:t>less likely</w:t>
      </w:r>
      <w:r w:rsidRPr="00E31310">
        <w:rPr>
          <w:rStyle w:val="StyleUnderline"/>
          <w:rFonts w:asciiTheme="minorHAnsi" w:hAnsiTheme="minorHAnsi" w:cstheme="minorHAnsi"/>
        </w:rPr>
        <w:t xml:space="preserve"> to be</w:t>
      </w:r>
      <w:r w:rsidRPr="00E31310">
        <w:rPr>
          <w:rFonts w:asciiTheme="minorHAnsi" w:hAnsiTheme="minorHAnsi" w:cstheme="minorHAnsi"/>
          <w:sz w:val="16"/>
        </w:rPr>
        <w:t xml:space="preserve"> repurposed as </w:t>
      </w:r>
      <w:r w:rsidRPr="00E31310">
        <w:rPr>
          <w:rStyle w:val="StyleUnderline"/>
          <w:rFonts w:asciiTheme="minorHAnsi" w:hAnsiTheme="minorHAnsi" w:cstheme="minorHAnsi"/>
        </w:rPr>
        <w:t xml:space="preserve">a </w:t>
      </w:r>
      <w:r w:rsidRPr="00E31310">
        <w:rPr>
          <w:rStyle w:val="Emphasis"/>
          <w:rFonts w:asciiTheme="minorHAnsi" w:hAnsiTheme="minorHAnsi" w:cstheme="minorHAnsi"/>
        </w:rPr>
        <w:t>martyr’s badge</w:t>
      </w:r>
      <w:r w:rsidRPr="00E31310">
        <w:rPr>
          <w:rStyle w:val="StyleUnderline"/>
          <w:rFonts w:asciiTheme="minorHAnsi" w:hAnsiTheme="minorHAnsi" w:cstheme="minorHAnsi"/>
        </w:rPr>
        <w:t xml:space="preserve"> of honor. All this makes </w:t>
      </w:r>
      <w:r w:rsidRPr="00E31310">
        <w:rPr>
          <w:rStyle w:val="Emphasis"/>
          <w:rFonts w:asciiTheme="minorHAnsi" w:hAnsiTheme="minorHAnsi" w:cstheme="minorHAnsi"/>
        </w:rPr>
        <w:t>civil contempt</w:t>
      </w:r>
      <w:r w:rsidRPr="00E31310">
        <w:rPr>
          <w:rStyle w:val="StyleUnderline"/>
          <w:rFonts w:asciiTheme="minorHAnsi" w:hAnsiTheme="minorHAnsi" w:cstheme="minorHAnsi"/>
        </w:rPr>
        <w:t xml:space="preserve"> a</w:t>
      </w:r>
      <w:r w:rsidRPr="00E31310">
        <w:rPr>
          <w:rFonts w:asciiTheme="minorHAnsi" w:hAnsiTheme="minorHAnsi" w:cstheme="minorHAnsi"/>
          <w:sz w:val="16"/>
        </w:rPr>
        <w:t xml:space="preserve"> more </w:t>
      </w:r>
      <w:r w:rsidRPr="00E31310">
        <w:rPr>
          <w:rStyle w:val="Emphasis"/>
          <w:rFonts w:asciiTheme="minorHAnsi" w:hAnsiTheme="minorHAnsi" w:cstheme="minorHAnsi"/>
        </w:rPr>
        <w:t>effective tool</w:t>
      </w:r>
      <w:r w:rsidRPr="00E31310">
        <w:rPr>
          <w:rStyle w:val="StyleUnderline"/>
          <w:rFonts w:asciiTheme="minorHAnsi" w:hAnsiTheme="minorHAnsi" w:cstheme="minorHAnsi"/>
        </w:rPr>
        <w:t xml:space="preserve"> for extracting future performance.</w:t>
      </w:r>
    </w:p>
    <w:p w14:paraId="226CA74E"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3D5B12C9"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What’s probably next is a specific, unmistakably clear court order aimed at a specific, named official — backed by the power of civil contempt. </w:t>
      </w:r>
      <w:r w:rsidRPr="00A17154">
        <w:rPr>
          <w:rStyle w:val="StyleUnderline"/>
          <w:rFonts w:asciiTheme="minorHAnsi" w:hAnsiTheme="minorHAnsi" w:cstheme="minorHAnsi"/>
          <w:highlight w:val="cyan"/>
        </w:rPr>
        <w:t>Imagine</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a </w:t>
      </w:r>
      <w:r w:rsidRPr="00A17154">
        <w:rPr>
          <w:rStyle w:val="Emphasis"/>
          <w:rFonts w:asciiTheme="minorHAnsi" w:hAnsiTheme="minorHAnsi" w:cstheme="minorHAnsi"/>
          <w:highlight w:val="cyan"/>
        </w:rPr>
        <w:t>$1,000</w:t>
      </w:r>
      <w:r w:rsidRPr="00A17154">
        <w:rPr>
          <w:rStyle w:val="Emphasis"/>
          <w:rFonts w:asciiTheme="minorHAnsi" w:hAnsiTheme="minorHAnsi" w:cstheme="minorHAnsi"/>
        </w:rPr>
        <w:t xml:space="preserve"> fine</w:t>
      </w:r>
      <w:r w:rsidRPr="00A17154">
        <w:rPr>
          <w:rStyle w:val="StyleUnderline"/>
          <w:rFonts w:asciiTheme="minorHAnsi" w:hAnsiTheme="minorHAnsi" w:cstheme="minorHAnsi"/>
        </w:rPr>
        <w:t xml:space="preserve">, to be </w:t>
      </w:r>
      <w:r w:rsidRPr="00A17154">
        <w:rPr>
          <w:rStyle w:val="Emphasis"/>
          <w:rFonts w:asciiTheme="minorHAnsi" w:hAnsiTheme="minorHAnsi" w:cstheme="minorHAnsi"/>
          <w:highlight w:val="cyan"/>
        </w:rPr>
        <w:t>paid personally</w:t>
      </w:r>
      <w:r w:rsidRPr="00A17154">
        <w:rPr>
          <w:rFonts w:asciiTheme="minorHAnsi" w:hAnsiTheme="minorHAnsi" w:cstheme="minorHAnsi"/>
          <w:sz w:val="16"/>
        </w:rPr>
        <w:t xml:space="preserve"> and without indemnification </w:t>
      </w:r>
      <w:r w:rsidRPr="00A17154">
        <w:rPr>
          <w:rStyle w:val="StyleUnderline"/>
          <w:rFonts w:asciiTheme="minorHAnsi" w:hAnsiTheme="minorHAnsi" w:cstheme="minorHAnsi"/>
          <w:highlight w:val="cyan"/>
        </w:rPr>
        <w:t xml:space="preserve">by the </w:t>
      </w:r>
      <w:r w:rsidRPr="00A17154">
        <w:rPr>
          <w:rStyle w:val="Emphasis"/>
          <w:rFonts w:asciiTheme="minorHAnsi" w:hAnsiTheme="minorHAnsi" w:cstheme="minorHAnsi"/>
          <w:highlight w:val="cyan"/>
        </w:rPr>
        <w:t>official</w:t>
      </w:r>
      <w:r w:rsidRPr="00A17154">
        <w:rPr>
          <w:rStyle w:val="StyleUnderline"/>
          <w:rFonts w:asciiTheme="minorHAnsi" w:hAnsiTheme="minorHAnsi" w:cstheme="minorHAnsi"/>
        </w:rPr>
        <w:t xml:space="preserve"> in question, </w:t>
      </w:r>
      <w:r w:rsidRPr="00A17154">
        <w:rPr>
          <w:rStyle w:val="Emphasis"/>
          <w:rFonts w:asciiTheme="minorHAnsi" w:hAnsiTheme="minorHAnsi" w:cstheme="minorHAnsi"/>
          <w:highlight w:val="cyan"/>
        </w:rPr>
        <w:t>doubling each day</w:t>
      </w:r>
      <w:r w:rsidRPr="00A17154">
        <w:rPr>
          <w:rFonts w:asciiTheme="minorHAnsi" w:hAnsiTheme="minorHAnsi" w:cstheme="minorHAnsi"/>
          <w:sz w:val="16"/>
        </w:rPr>
        <w:t xml:space="preserve"> until the United States issues an official request for Abrego García’s return. </w:t>
      </w:r>
      <w:r w:rsidRPr="00A17154">
        <w:rPr>
          <w:rStyle w:val="StyleUnderline"/>
          <w:rFonts w:asciiTheme="minorHAnsi" w:hAnsiTheme="minorHAnsi" w:cstheme="minorHAnsi"/>
          <w:highlight w:val="cyan"/>
        </w:rPr>
        <w:t xml:space="preserve">The </w:t>
      </w:r>
      <w:r w:rsidRPr="00A17154">
        <w:rPr>
          <w:rStyle w:val="Emphasis"/>
          <w:rFonts w:asciiTheme="minorHAnsi" w:hAnsiTheme="minorHAnsi" w:cstheme="minorHAnsi"/>
          <w:highlight w:val="cyan"/>
        </w:rPr>
        <w:t>executive</w:t>
      </w:r>
      <w:r w:rsidRPr="00A17154">
        <w:rPr>
          <w:rStyle w:val="StyleUnderline"/>
          <w:rFonts w:asciiTheme="minorHAnsi" w:hAnsiTheme="minorHAnsi" w:cstheme="minorHAnsi"/>
        </w:rPr>
        <w:t xml:space="preserve"> actor would </w:t>
      </w:r>
      <w:r w:rsidRPr="00A17154">
        <w:rPr>
          <w:rStyle w:val="StyleUnderline"/>
          <w:rFonts w:asciiTheme="minorHAnsi" w:hAnsiTheme="minorHAnsi" w:cstheme="minorHAnsi"/>
          <w:highlight w:val="cyan"/>
        </w:rPr>
        <w:t xml:space="preserve">have the </w:t>
      </w:r>
      <w:r w:rsidRPr="00A17154">
        <w:rPr>
          <w:rStyle w:val="Emphasis"/>
          <w:rFonts w:asciiTheme="minorHAnsi" w:hAnsiTheme="minorHAnsi" w:cstheme="minorHAnsi"/>
          <w:highlight w:val="cyan"/>
        </w:rPr>
        <w:t>“off” switch</w:t>
      </w:r>
      <w:r w:rsidRPr="00A17154">
        <w:rPr>
          <w:rStyle w:val="StyleUnderline"/>
          <w:rFonts w:asciiTheme="minorHAnsi" w:hAnsiTheme="minorHAnsi" w:cstheme="minorHAnsi"/>
          <w:highlight w:val="cyan"/>
        </w:rPr>
        <w:t xml:space="preserve"> in their</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own </w:t>
      </w:r>
      <w:r w:rsidRPr="00A17154">
        <w:rPr>
          <w:rStyle w:val="Emphasis"/>
          <w:rFonts w:asciiTheme="minorHAnsi" w:hAnsiTheme="minorHAnsi" w:cstheme="minorHAnsi"/>
          <w:highlight w:val="cyan"/>
        </w:rPr>
        <w:t>pocket</w:t>
      </w:r>
      <w:r w:rsidRPr="00A17154">
        <w:rPr>
          <w:rStyle w:val="StyleUnderline"/>
          <w:rFonts w:asciiTheme="minorHAnsi" w:hAnsiTheme="minorHAnsi" w:cstheme="minorHAnsi"/>
        </w:rPr>
        <w:t>.</w:t>
      </w:r>
    </w:p>
    <w:p w14:paraId="69EC6C61" w14:textId="77777777" w:rsidR="00D30555" w:rsidRPr="00A17154" w:rsidRDefault="00D30555" w:rsidP="00D30555">
      <w:pPr>
        <w:rPr>
          <w:rFonts w:asciiTheme="minorHAnsi" w:hAnsiTheme="minorHAnsi" w:cstheme="minorHAnsi"/>
          <w:sz w:val="16"/>
        </w:rPr>
      </w:pPr>
      <w:r w:rsidRPr="00A17154">
        <w:rPr>
          <w:rStyle w:val="StyleUnderline"/>
          <w:rFonts w:asciiTheme="minorHAnsi" w:hAnsiTheme="minorHAnsi" w:cstheme="minorHAnsi"/>
        </w:rPr>
        <w:t xml:space="preserve">One thousand dollars </w:t>
      </w:r>
      <w:r w:rsidRPr="00A17154">
        <w:rPr>
          <w:rStyle w:val="Emphasis"/>
          <w:rFonts w:asciiTheme="minorHAnsi" w:hAnsiTheme="minorHAnsi" w:cstheme="minorHAnsi"/>
        </w:rPr>
        <w:t>doubling</w:t>
      </w:r>
      <w:r w:rsidRPr="00A17154">
        <w:rPr>
          <w:rStyle w:val="StyleUnderline"/>
          <w:rFonts w:asciiTheme="minorHAnsi" w:hAnsiTheme="minorHAnsi" w:cstheme="minorHAnsi"/>
        </w:rPr>
        <w:t xml:space="preserve"> every day </w:t>
      </w:r>
      <w:r w:rsidRPr="00A17154">
        <w:rPr>
          <w:rStyle w:val="Emphasis"/>
          <w:rFonts w:asciiTheme="minorHAnsi" w:hAnsiTheme="minorHAnsi" w:cstheme="minorHAnsi"/>
          <w:highlight w:val="cyan"/>
        </w:rPr>
        <w:t>adds up</w:t>
      </w:r>
      <w:r w:rsidRPr="00A17154">
        <w:rPr>
          <w:rStyle w:val="StyleUnderline"/>
          <w:rFonts w:asciiTheme="minorHAnsi" w:hAnsiTheme="minorHAnsi" w:cstheme="minorHAnsi"/>
          <w:highlight w:val="cyan"/>
        </w:rPr>
        <w:t xml:space="preserve"> to</w:t>
      </w:r>
      <w:r w:rsidRPr="00A17154">
        <w:rPr>
          <w:rFonts w:asciiTheme="minorHAnsi" w:hAnsiTheme="minorHAnsi" w:cstheme="minorHAnsi"/>
          <w:sz w:val="16"/>
        </w:rPr>
        <w:t xml:space="preserve"> a total of </w:t>
      </w:r>
      <w:r w:rsidRPr="00A17154">
        <w:rPr>
          <w:rStyle w:val="Emphasis"/>
          <w:rFonts w:asciiTheme="minorHAnsi" w:hAnsiTheme="minorHAnsi" w:cstheme="minorHAnsi"/>
          <w:highlight w:val="cyan"/>
        </w:rPr>
        <w:t>$1 million</w:t>
      </w:r>
      <w:r w:rsidRPr="00A17154">
        <w:rPr>
          <w:rStyle w:val="StyleUnderline"/>
          <w:rFonts w:asciiTheme="minorHAnsi" w:hAnsiTheme="minorHAnsi" w:cstheme="minorHAnsi"/>
          <w:highlight w:val="cyan"/>
        </w:rPr>
        <w:t xml:space="preserve"> in 10</w:t>
      </w:r>
      <w:r w:rsidRPr="00A17154">
        <w:rPr>
          <w:rStyle w:val="StyleUnderline"/>
          <w:rFonts w:asciiTheme="minorHAnsi" w:hAnsiTheme="minorHAnsi" w:cstheme="minorHAnsi"/>
        </w:rPr>
        <w:t xml:space="preserve"> days, </w:t>
      </w:r>
      <w:r w:rsidRPr="00A17154">
        <w:rPr>
          <w:rStyle w:val="Emphasis"/>
          <w:rFonts w:asciiTheme="minorHAnsi" w:hAnsiTheme="minorHAnsi" w:cstheme="minorHAnsi"/>
          <w:highlight w:val="cyan"/>
        </w:rPr>
        <w:t>$1 billion</w:t>
      </w:r>
      <w:r w:rsidRPr="00A17154">
        <w:rPr>
          <w:rStyle w:val="StyleUnderline"/>
          <w:rFonts w:asciiTheme="minorHAnsi" w:hAnsiTheme="minorHAnsi" w:cstheme="minorHAnsi"/>
          <w:highlight w:val="cyan"/>
        </w:rPr>
        <w:t xml:space="preserve"> in 20</w:t>
      </w:r>
      <w:r w:rsidRPr="00A17154">
        <w:rPr>
          <w:rStyle w:val="StyleUnderline"/>
          <w:rFonts w:asciiTheme="minorHAnsi" w:hAnsiTheme="minorHAnsi" w:cstheme="minorHAnsi"/>
        </w:rPr>
        <w:t xml:space="preserve"> days </w:t>
      </w:r>
      <w:r w:rsidRPr="00A17154">
        <w:rPr>
          <w:rStyle w:val="StyleUnderline"/>
          <w:rFonts w:asciiTheme="minorHAnsi" w:hAnsiTheme="minorHAnsi" w:cstheme="minorHAnsi"/>
          <w:highlight w:val="cyan"/>
        </w:rPr>
        <w:t xml:space="preserve">and </w:t>
      </w:r>
      <w:r w:rsidRPr="00A17154">
        <w:rPr>
          <w:rStyle w:val="Emphasis"/>
          <w:rFonts w:asciiTheme="minorHAnsi" w:hAnsiTheme="minorHAnsi" w:cstheme="minorHAnsi"/>
          <w:highlight w:val="cyan"/>
        </w:rPr>
        <w:t>$1 trillion</w:t>
      </w:r>
      <w:r w:rsidRPr="00A17154">
        <w:rPr>
          <w:rStyle w:val="StyleUnderline"/>
          <w:rFonts w:asciiTheme="minorHAnsi" w:hAnsiTheme="minorHAnsi" w:cstheme="minorHAnsi"/>
          <w:highlight w:val="cyan"/>
        </w:rPr>
        <w:t xml:space="preserve"> in 30</w:t>
      </w:r>
      <w:r w:rsidRPr="00A17154">
        <w:rPr>
          <w:rStyle w:val="StyleUnderline"/>
          <w:rFonts w:asciiTheme="minorHAnsi" w:hAnsiTheme="minorHAnsi" w:cstheme="minorHAnsi"/>
        </w:rPr>
        <w:t xml:space="preserve"> days. The structure should be the </w:t>
      </w:r>
      <w:r w:rsidRPr="00A17154">
        <w:rPr>
          <w:rStyle w:val="Emphasis"/>
          <w:rFonts w:asciiTheme="minorHAnsi" w:hAnsiTheme="minorHAnsi" w:cstheme="minorHAnsi"/>
        </w:rPr>
        <w:t>minimum necessary</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to produce </w:t>
      </w:r>
      <w:r w:rsidRPr="00A17154">
        <w:rPr>
          <w:rStyle w:val="Emphasis"/>
          <w:rFonts w:asciiTheme="minorHAnsi" w:hAnsiTheme="minorHAnsi" w:cstheme="minorHAnsi"/>
          <w:highlight w:val="cyan"/>
        </w:rPr>
        <w:t>compliance</w:t>
      </w:r>
      <w:r w:rsidRPr="00A17154">
        <w:rPr>
          <w:rFonts w:asciiTheme="minorHAnsi" w:hAnsiTheme="minorHAnsi" w:cstheme="minorHAnsi"/>
          <w:sz w:val="16"/>
        </w:rPr>
        <w:t xml:space="preserve">. But if more vigor is needed, </w:t>
      </w:r>
      <w:r w:rsidRPr="00A17154">
        <w:rPr>
          <w:rStyle w:val="Emphasis"/>
          <w:rFonts w:asciiTheme="minorHAnsi" w:hAnsiTheme="minorHAnsi" w:cstheme="minorHAnsi"/>
        </w:rPr>
        <w:t>nothing requires</w:t>
      </w:r>
      <w:r w:rsidRPr="00A17154">
        <w:rPr>
          <w:rStyle w:val="StyleUnderline"/>
          <w:rFonts w:asciiTheme="minorHAnsi" w:hAnsiTheme="minorHAnsi" w:cstheme="minorHAnsi"/>
        </w:rPr>
        <w:t xml:space="preserve"> the fee to </w:t>
      </w:r>
      <w:r w:rsidRPr="00A17154">
        <w:rPr>
          <w:rStyle w:val="Emphasis"/>
          <w:rFonts w:asciiTheme="minorHAnsi" w:hAnsiTheme="minorHAnsi" w:cstheme="minorHAnsi"/>
        </w:rPr>
        <w:t>start that low</w:t>
      </w:r>
      <w:r w:rsidRPr="00A17154">
        <w:rPr>
          <w:rStyle w:val="StyleUnderline"/>
          <w:rFonts w:asciiTheme="minorHAnsi" w:hAnsiTheme="minorHAnsi" w:cstheme="minorHAnsi"/>
        </w:rPr>
        <w:t xml:space="preserve"> or multiply </w:t>
      </w:r>
      <w:r w:rsidRPr="00A17154">
        <w:rPr>
          <w:rStyle w:val="Emphasis"/>
          <w:rFonts w:asciiTheme="minorHAnsi" w:hAnsiTheme="minorHAnsi" w:cstheme="minorHAnsi"/>
        </w:rPr>
        <w:t>that slowly</w:t>
      </w:r>
      <w:r w:rsidRPr="00A17154">
        <w:rPr>
          <w:rStyle w:val="StyleUnderline"/>
          <w:rFonts w:asciiTheme="minorHAnsi" w:hAnsiTheme="minorHAnsi" w:cstheme="minorHAnsi"/>
        </w:rPr>
        <w:t>.</w:t>
      </w:r>
    </w:p>
    <w:p w14:paraId="2E06AA65" w14:textId="77777777" w:rsidR="00D30555" w:rsidRPr="00A17154" w:rsidRDefault="00D30555" w:rsidP="00D30555">
      <w:pPr>
        <w:rPr>
          <w:rFonts w:asciiTheme="minorHAnsi" w:hAnsiTheme="minorHAnsi" w:cstheme="minorHAnsi"/>
          <w:sz w:val="16"/>
        </w:rPr>
      </w:pPr>
      <w:r w:rsidRPr="00E31310">
        <w:rPr>
          <w:rStyle w:val="StyleUnderline"/>
          <w:rFonts w:asciiTheme="minorHAnsi" w:hAnsiTheme="minorHAnsi" w:cstheme="minorHAnsi"/>
        </w:rPr>
        <w:t>No other branch</w:t>
      </w:r>
      <w:r w:rsidRPr="00E31310">
        <w:rPr>
          <w:rFonts w:asciiTheme="minorHAnsi" w:hAnsiTheme="minorHAnsi" w:cstheme="minorHAnsi"/>
          <w:sz w:val="16"/>
        </w:rPr>
        <w:t xml:space="preserve"> of government </w:t>
      </w:r>
      <w:r w:rsidRPr="00E31310">
        <w:rPr>
          <w:rStyle w:val="StyleUnderline"/>
          <w:rFonts w:asciiTheme="minorHAnsi" w:hAnsiTheme="minorHAnsi" w:cstheme="minorHAnsi"/>
        </w:rPr>
        <w:t>is required for</w:t>
      </w:r>
      <w:r w:rsidRPr="00E31310">
        <w:rPr>
          <w:rFonts w:asciiTheme="minorHAnsi" w:hAnsiTheme="minorHAnsi" w:cstheme="minorHAnsi"/>
          <w:sz w:val="16"/>
        </w:rPr>
        <w:t xml:space="preserve"> a levy like </w:t>
      </w:r>
      <w:r w:rsidRPr="00E31310">
        <w:rPr>
          <w:rStyle w:val="StyleUnderline"/>
          <w:rFonts w:asciiTheme="minorHAnsi" w:hAnsiTheme="minorHAnsi" w:cstheme="minorHAnsi"/>
        </w:rPr>
        <w:t xml:space="preserve">this to </w:t>
      </w:r>
      <w:r w:rsidRPr="00E31310">
        <w:rPr>
          <w:rStyle w:val="Emphasis"/>
          <w:rFonts w:asciiTheme="minorHAnsi" w:hAnsiTheme="minorHAnsi" w:cstheme="minorHAnsi"/>
        </w:rPr>
        <w:t>do its work</w:t>
      </w:r>
      <w:r w:rsidRPr="00A17154">
        <w:rPr>
          <w:rStyle w:val="StyleUnderline"/>
          <w:rFonts w:asciiTheme="minorHAnsi" w:hAnsiTheme="minorHAnsi" w:cstheme="minorHAnsi"/>
        </w:rPr>
        <w:t xml:space="preserve">. A court judgment is a </w:t>
      </w:r>
      <w:r w:rsidRPr="00A17154">
        <w:rPr>
          <w:rStyle w:val="Emphasis"/>
          <w:rFonts w:asciiTheme="minorHAnsi" w:hAnsiTheme="minorHAnsi" w:cstheme="minorHAnsi"/>
        </w:rPr>
        <w:t>legal debt</w:t>
      </w:r>
      <w:r w:rsidRPr="00A17154">
        <w:rPr>
          <w:rFonts w:asciiTheme="minorHAnsi" w:hAnsiTheme="minorHAnsi" w:cstheme="minorHAnsi"/>
          <w:sz w:val="16"/>
        </w:rPr>
        <w:t xml:space="preserve"> from the moment it is issued, </w:t>
      </w:r>
      <w:r w:rsidRPr="00A17154">
        <w:rPr>
          <w:rStyle w:val="StyleUnderline"/>
          <w:rFonts w:asciiTheme="minorHAnsi" w:hAnsiTheme="minorHAnsi" w:cstheme="minorHAnsi"/>
        </w:rPr>
        <w:t xml:space="preserve">in which </w:t>
      </w:r>
      <w:r w:rsidRPr="00A17154">
        <w:rPr>
          <w:rStyle w:val="Emphasis"/>
          <w:rFonts w:asciiTheme="minorHAnsi" w:hAnsiTheme="minorHAnsi" w:cstheme="minorHAnsi"/>
          <w:highlight w:val="cyan"/>
        </w:rPr>
        <w:t>exponential compounding</w:t>
      </w:r>
      <w:r w:rsidRPr="00A17154">
        <w:rPr>
          <w:rStyle w:val="StyleUnderline"/>
          <w:rFonts w:asciiTheme="minorHAnsi" w:hAnsiTheme="minorHAnsi" w:cstheme="minorHAnsi"/>
          <w:highlight w:val="cyan"/>
        </w:rPr>
        <w:t xml:space="preserve"> credibly threatens to </w:t>
      </w:r>
      <w:r w:rsidRPr="00A17154">
        <w:rPr>
          <w:rStyle w:val="Emphasis"/>
          <w:rFonts w:asciiTheme="minorHAnsi" w:hAnsiTheme="minorHAnsi" w:cstheme="minorHAnsi"/>
          <w:highlight w:val="cyan"/>
        </w:rPr>
        <w:t>destroy credit</w:t>
      </w:r>
      <w:r w:rsidRPr="00A17154">
        <w:rPr>
          <w:rFonts w:asciiTheme="minorHAnsi" w:hAnsiTheme="minorHAnsi" w:cstheme="minorHAnsi"/>
          <w:sz w:val="16"/>
        </w:rPr>
        <w:t xml:space="preserve">worthiness </w:t>
      </w:r>
      <w:r w:rsidRPr="00A17154">
        <w:rPr>
          <w:rStyle w:val="StyleUnderline"/>
          <w:rFonts w:asciiTheme="minorHAnsi" w:hAnsiTheme="minorHAnsi" w:cstheme="minorHAnsi"/>
          <w:highlight w:val="cyan"/>
        </w:rPr>
        <w:t>and</w:t>
      </w:r>
      <w:r w:rsidRPr="00A17154">
        <w:rPr>
          <w:rStyle w:val="StyleUnderline"/>
          <w:rFonts w:asciiTheme="minorHAnsi" w:hAnsiTheme="minorHAnsi" w:cstheme="minorHAnsi"/>
        </w:rPr>
        <w:t xml:space="preserve"> supports the </w:t>
      </w:r>
      <w:r w:rsidRPr="00A17154">
        <w:rPr>
          <w:rStyle w:val="Emphasis"/>
          <w:rFonts w:asciiTheme="minorHAnsi" w:hAnsiTheme="minorHAnsi" w:cstheme="minorHAnsi"/>
          <w:highlight w:val="cyan"/>
        </w:rPr>
        <w:t>seizure</w:t>
      </w:r>
      <w:r w:rsidRPr="00A17154">
        <w:rPr>
          <w:rStyle w:val="StyleUnderline"/>
          <w:rFonts w:asciiTheme="minorHAnsi" w:hAnsiTheme="minorHAnsi" w:cstheme="minorHAnsi"/>
        </w:rPr>
        <w:t xml:space="preserve"> or retitling </w:t>
      </w:r>
      <w:r w:rsidRPr="00A17154">
        <w:rPr>
          <w:rStyle w:val="Emphasis"/>
          <w:rFonts w:asciiTheme="minorHAnsi" w:hAnsiTheme="minorHAnsi" w:cstheme="minorHAnsi"/>
          <w:highlight w:val="cyan"/>
        </w:rPr>
        <w:t>of property</w:t>
      </w:r>
      <w:r w:rsidRPr="00A17154">
        <w:rPr>
          <w:rStyle w:val="StyleUnderline"/>
          <w:rFonts w:asciiTheme="minorHAnsi" w:hAnsiTheme="minorHAnsi" w:cstheme="minorHAnsi"/>
        </w:rPr>
        <w:t xml:space="preserve"> to be sold in</w:t>
      </w:r>
      <w:r w:rsidRPr="00A17154">
        <w:rPr>
          <w:rFonts w:asciiTheme="minorHAnsi" w:hAnsiTheme="minorHAnsi" w:cstheme="minorHAnsi"/>
          <w:sz w:val="16"/>
        </w:rPr>
        <w:t xml:space="preserve"> satisfaction of </w:t>
      </w:r>
      <w:r w:rsidRPr="00A17154">
        <w:rPr>
          <w:rStyle w:val="StyleUnderline"/>
          <w:rFonts w:asciiTheme="minorHAnsi" w:hAnsiTheme="minorHAnsi" w:cstheme="minorHAnsi"/>
        </w:rPr>
        <w:t xml:space="preserve">the judgment. If the </w:t>
      </w:r>
      <w:r w:rsidRPr="00A17154">
        <w:rPr>
          <w:rStyle w:val="Emphasis"/>
          <w:rFonts w:asciiTheme="minorHAnsi" w:hAnsiTheme="minorHAnsi" w:cstheme="minorHAnsi"/>
        </w:rPr>
        <w:t>marshals won’t</w:t>
      </w:r>
      <w:r w:rsidRPr="00A17154">
        <w:rPr>
          <w:rStyle w:val="StyleUnderline"/>
          <w:rFonts w:asciiTheme="minorHAnsi" w:hAnsiTheme="minorHAnsi" w:cstheme="minorHAnsi"/>
        </w:rPr>
        <w:t xml:space="preserve"> do it, </w:t>
      </w:r>
      <w:r w:rsidRPr="00A17154">
        <w:rPr>
          <w:rStyle w:val="Emphasis"/>
          <w:rFonts w:asciiTheme="minorHAnsi" w:hAnsiTheme="minorHAnsi" w:cstheme="minorHAnsi"/>
        </w:rPr>
        <w:t>courts can</w:t>
      </w:r>
      <w:r w:rsidRPr="00A17154">
        <w:rPr>
          <w:rFonts w:asciiTheme="minorHAnsi" w:hAnsiTheme="minorHAnsi" w:cstheme="minorHAnsi"/>
          <w:sz w:val="16"/>
        </w:rPr>
        <w:t xml:space="preserve"> appoint an executor who will.</w:t>
      </w:r>
    </w:p>
    <w:p w14:paraId="50C3A069" w14:textId="77777777" w:rsidR="00D30555" w:rsidRPr="00A17154" w:rsidRDefault="00D30555" w:rsidP="00D30555">
      <w:pPr>
        <w:rPr>
          <w:rFonts w:asciiTheme="minorHAnsi" w:hAnsiTheme="minorHAnsi" w:cstheme="minorHAnsi"/>
        </w:rPr>
      </w:pPr>
    </w:p>
    <w:p w14:paraId="7BEDAD10" w14:textId="77777777" w:rsidR="00D30555" w:rsidRPr="00A17154" w:rsidRDefault="00D30555" w:rsidP="00D30555">
      <w:pPr>
        <w:pStyle w:val="Heading4"/>
        <w:rPr>
          <w:rFonts w:asciiTheme="minorHAnsi" w:hAnsiTheme="minorHAnsi" w:cstheme="minorHAnsi"/>
        </w:rPr>
      </w:pPr>
      <w:r w:rsidRPr="00A17154">
        <w:rPr>
          <w:rFonts w:asciiTheme="minorHAnsi" w:hAnsiTheme="minorHAnsi" w:cstheme="minorHAnsi"/>
        </w:rPr>
        <w:t xml:space="preserve">An executive free from </w:t>
      </w:r>
      <w:r w:rsidRPr="00A17154">
        <w:rPr>
          <w:rFonts w:asciiTheme="minorHAnsi" w:hAnsiTheme="minorHAnsi" w:cstheme="minorHAnsi"/>
          <w:u w:val="single"/>
        </w:rPr>
        <w:t>judicial checks</w:t>
      </w:r>
      <w:r w:rsidRPr="00A17154">
        <w:rPr>
          <w:rFonts w:asciiTheme="minorHAnsi" w:hAnsiTheme="minorHAnsi" w:cstheme="minorHAnsi"/>
        </w:rPr>
        <w:t xml:space="preserve"> causes </w:t>
      </w:r>
      <w:r w:rsidRPr="00A17154">
        <w:rPr>
          <w:rFonts w:asciiTheme="minorHAnsi" w:hAnsiTheme="minorHAnsi" w:cstheme="minorHAnsi"/>
          <w:u w:val="single"/>
        </w:rPr>
        <w:t>extinction</w:t>
      </w:r>
      <w:r w:rsidRPr="00A17154">
        <w:rPr>
          <w:rFonts w:asciiTheme="minorHAnsi" w:hAnsiTheme="minorHAnsi" w:cstheme="minorHAnsi"/>
        </w:rPr>
        <w:t xml:space="preserve">. </w:t>
      </w:r>
    </w:p>
    <w:p w14:paraId="6815459B" w14:textId="77777777" w:rsidR="00D30555" w:rsidRPr="00A17154" w:rsidRDefault="00D30555" w:rsidP="00D30555">
      <w:pPr>
        <w:rPr>
          <w:rFonts w:asciiTheme="minorHAnsi" w:hAnsiTheme="minorHAnsi" w:cstheme="minorHAnsi"/>
        </w:rPr>
      </w:pPr>
      <w:r w:rsidRPr="00A17154">
        <w:rPr>
          <w:rStyle w:val="Style13ptBold"/>
          <w:rFonts w:asciiTheme="minorHAnsi" w:hAnsiTheme="minorHAnsi" w:cstheme="minorHAnsi"/>
        </w:rPr>
        <w:t>Koh 25</w:t>
      </w:r>
      <w:r w:rsidRPr="00A17154">
        <w:rPr>
          <w:rFonts w:asciiTheme="minorHAnsi" w:hAnsiTheme="minorHAnsi" w:cstheme="minorHAnsi"/>
        </w:rPr>
        <w:t xml:space="preserve">, Sterling Professor of International Law and former Dean of Yale Law School, former Legal Advisor and Assistant Secretary of State at the US State Department (Harold </w:t>
      </w:r>
      <w:proofErr w:type="spellStart"/>
      <w:r w:rsidRPr="00A17154">
        <w:rPr>
          <w:rFonts w:asciiTheme="minorHAnsi" w:hAnsiTheme="minorHAnsi" w:cstheme="minorHAnsi"/>
        </w:rPr>
        <w:t>Hongju</w:t>
      </w:r>
      <w:proofErr w:type="spellEnd"/>
      <w:r w:rsidRPr="00A17154">
        <w:rPr>
          <w:rFonts w:asciiTheme="minorHAnsi" w:hAnsiTheme="minorHAnsi" w:cstheme="minorHAnsi"/>
        </w:rPr>
        <w:t xml:space="preserve"> Koh, May 2, 2025, “One Hundred Days of Lawlessness,” Project Syndicate, https://www.project-syndicate.org/onpoint/trump-100-days-of-lawlessness-what-to-do-about-it-by-harold-hongju-koh-2025-05)</w:t>
      </w:r>
    </w:p>
    <w:p w14:paraId="131C42D3"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Unilateralism Breeds Lawlessness</w:t>
      </w:r>
    </w:p>
    <w:p w14:paraId="3E3C4144" w14:textId="77777777" w:rsidR="00D30555" w:rsidRPr="00A17154" w:rsidRDefault="00D30555" w:rsidP="00D30555">
      <w:pPr>
        <w:rPr>
          <w:rStyle w:val="StyleUnderline"/>
          <w:rFonts w:asciiTheme="minorHAnsi" w:hAnsiTheme="minorHAnsi" w:cstheme="minorHAnsi"/>
        </w:rPr>
      </w:pPr>
      <w:r w:rsidRPr="00A17154">
        <w:rPr>
          <w:rFonts w:asciiTheme="minorHAnsi" w:hAnsiTheme="minorHAnsi" w:cstheme="minorHAnsi"/>
          <w:sz w:val="16"/>
        </w:rPr>
        <w:t xml:space="preserve">As </w:t>
      </w:r>
      <w:r w:rsidRPr="00A17154">
        <w:rPr>
          <w:rStyle w:val="Emphasis"/>
          <w:rFonts w:asciiTheme="minorHAnsi" w:hAnsiTheme="minorHAnsi" w:cstheme="minorHAnsi"/>
          <w:highlight w:val="cyan"/>
        </w:rPr>
        <w:t>exec</w:t>
      </w:r>
      <w:r w:rsidRPr="00A17154">
        <w:rPr>
          <w:rFonts w:asciiTheme="minorHAnsi" w:hAnsiTheme="minorHAnsi" w:cstheme="minorHAnsi"/>
          <w:sz w:val="16"/>
          <w:szCs w:val="16"/>
        </w:rPr>
        <w:t xml:space="preserve">utive </w:t>
      </w:r>
      <w:r w:rsidRPr="00A17154">
        <w:rPr>
          <w:rStyle w:val="Emphasis"/>
          <w:rFonts w:asciiTheme="minorHAnsi" w:hAnsiTheme="minorHAnsi" w:cstheme="minorHAnsi"/>
          <w:highlight w:val="cyan"/>
        </w:rPr>
        <w:t>power</w:t>
      </w:r>
      <w:r w:rsidRPr="00A17154">
        <w:rPr>
          <w:rStyle w:val="StyleUnderline"/>
          <w:rFonts w:asciiTheme="minorHAnsi" w:hAnsiTheme="minorHAnsi" w:cstheme="minorHAnsi"/>
        </w:rPr>
        <w:t xml:space="preserve"> has</w:t>
      </w:r>
      <w:r w:rsidRPr="00A17154">
        <w:rPr>
          <w:rFonts w:asciiTheme="minorHAnsi" w:hAnsiTheme="minorHAnsi" w:cstheme="minorHAnsi"/>
          <w:sz w:val="16"/>
        </w:rPr>
        <w:t xml:space="preserve"> become more concentrated, it has </w:t>
      </w:r>
      <w:r w:rsidRPr="00A17154">
        <w:rPr>
          <w:rStyle w:val="StyleUnderline"/>
          <w:rFonts w:asciiTheme="minorHAnsi" w:hAnsiTheme="minorHAnsi" w:cstheme="minorHAnsi"/>
        </w:rPr>
        <w:t xml:space="preserve">inevitably </w:t>
      </w:r>
      <w:r w:rsidRPr="00A17154">
        <w:rPr>
          <w:rStyle w:val="Emphasis"/>
          <w:rFonts w:asciiTheme="minorHAnsi" w:hAnsiTheme="minorHAnsi" w:cstheme="minorHAnsi"/>
          <w:highlight w:val="cyan"/>
        </w:rPr>
        <w:t>pressed the limits</w:t>
      </w:r>
      <w:r w:rsidRPr="00A17154">
        <w:rPr>
          <w:rStyle w:val="StyleUnderline"/>
          <w:rFonts w:asciiTheme="minorHAnsi" w:hAnsiTheme="minorHAnsi" w:cstheme="minorHAnsi"/>
          <w:highlight w:val="cyan"/>
        </w:rPr>
        <w:t xml:space="preserve"> of law</w:t>
      </w:r>
      <w:r w:rsidRPr="00A17154">
        <w:rPr>
          <w:rFonts w:asciiTheme="minorHAnsi" w:hAnsiTheme="minorHAnsi" w:cstheme="minorHAnsi"/>
          <w:sz w:val="16"/>
        </w:rPr>
        <w:t xml:space="preserve">. Pressured </w:t>
      </w:r>
      <w:r w:rsidRPr="00A17154">
        <w:rPr>
          <w:rStyle w:val="StyleUnderline"/>
          <w:rFonts w:asciiTheme="minorHAnsi" w:hAnsiTheme="minorHAnsi" w:cstheme="minorHAnsi"/>
        </w:rPr>
        <w:t>executive</w:t>
      </w:r>
      <w:r w:rsidRPr="00A17154">
        <w:rPr>
          <w:rFonts w:asciiTheme="minorHAnsi" w:hAnsiTheme="minorHAnsi" w:cstheme="minorHAnsi"/>
          <w:sz w:val="16"/>
        </w:rPr>
        <w:t xml:space="preserve"> branch </w:t>
      </w:r>
      <w:r w:rsidRPr="00A17154">
        <w:rPr>
          <w:rStyle w:val="StyleUnderline"/>
          <w:rFonts w:asciiTheme="minorHAnsi" w:hAnsiTheme="minorHAnsi" w:cstheme="minorHAnsi"/>
        </w:rPr>
        <w:t xml:space="preserve">officials </w:t>
      </w:r>
      <w:r w:rsidRPr="00A17154">
        <w:rPr>
          <w:rStyle w:val="Emphasis"/>
          <w:rFonts w:asciiTheme="minorHAnsi" w:hAnsiTheme="minorHAnsi" w:cstheme="minorHAnsi"/>
        </w:rPr>
        <w:t>do not think</w:t>
      </w:r>
      <w:r w:rsidRPr="00A17154">
        <w:rPr>
          <w:rStyle w:val="StyleUnderline"/>
          <w:rFonts w:asciiTheme="minorHAnsi" w:hAnsiTheme="minorHAnsi" w:cstheme="minorHAnsi"/>
        </w:rPr>
        <w:t xml:space="preserve"> of themselves as </w:t>
      </w:r>
      <w:r w:rsidRPr="00A17154">
        <w:rPr>
          <w:rStyle w:val="Emphasis"/>
          <w:rFonts w:asciiTheme="minorHAnsi" w:hAnsiTheme="minorHAnsi" w:cstheme="minorHAnsi"/>
        </w:rPr>
        <w:t>dangerous</w:t>
      </w:r>
      <w:r w:rsidRPr="00A17154">
        <w:rPr>
          <w:rStyle w:val="StyleUnderline"/>
          <w:rFonts w:asciiTheme="minorHAnsi" w:hAnsiTheme="minorHAnsi" w:cstheme="minorHAnsi"/>
        </w:rPr>
        <w:t>, but</w:t>
      </w:r>
      <w:r w:rsidRPr="00A17154">
        <w:rPr>
          <w:rFonts w:asciiTheme="minorHAnsi" w:hAnsiTheme="minorHAnsi" w:cstheme="minorHAnsi"/>
          <w:sz w:val="16"/>
        </w:rPr>
        <w:t xml:space="preserve"> rather </w:t>
      </w:r>
      <w:r w:rsidRPr="00A17154">
        <w:rPr>
          <w:rStyle w:val="StyleUnderline"/>
          <w:rFonts w:asciiTheme="minorHAnsi" w:hAnsiTheme="minorHAnsi" w:cstheme="minorHAnsi"/>
        </w:rPr>
        <w:t>as underappreciated</w:t>
      </w:r>
      <w:r w:rsidRPr="00A17154">
        <w:rPr>
          <w:rFonts w:asciiTheme="minorHAnsi" w:hAnsiTheme="minorHAnsi" w:cstheme="minorHAnsi"/>
          <w:sz w:val="16"/>
        </w:rPr>
        <w:t xml:space="preserve"> public servants whose worthy motives have been misunderstood. Inside </w:t>
      </w:r>
      <w:r w:rsidRPr="00A17154">
        <w:rPr>
          <w:rStyle w:val="StyleUnderline"/>
          <w:rFonts w:asciiTheme="minorHAnsi" w:hAnsiTheme="minorHAnsi" w:cstheme="minorHAnsi"/>
        </w:rPr>
        <w:t>their</w:t>
      </w:r>
      <w:r w:rsidRPr="00A17154">
        <w:rPr>
          <w:rFonts w:asciiTheme="minorHAnsi" w:hAnsiTheme="minorHAnsi" w:cstheme="minorHAnsi"/>
          <w:sz w:val="16"/>
        </w:rPr>
        <w:t xml:space="preserve"> bubble of </w:t>
      </w:r>
      <w:r w:rsidRPr="00A17154">
        <w:rPr>
          <w:rStyle w:val="StyleUnderline"/>
          <w:rFonts w:asciiTheme="minorHAnsi" w:hAnsiTheme="minorHAnsi" w:cstheme="minorHAnsi"/>
        </w:rPr>
        <w:t>“</w:t>
      </w:r>
      <w:r w:rsidRPr="00A17154">
        <w:rPr>
          <w:rStyle w:val="Emphasis"/>
          <w:rFonts w:asciiTheme="minorHAnsi" w:hAnsiTheme="minorHAnsi" w:cstheme="minorHAnsi"/>
          <w:highlight w:val="cyan"/>
        </w:rPr>
        <w:t>groupthink</w:t>
      </w:r>
      <w:r w:rsidRPr="00A17154">
        <w:rPr>
          <w:rStyle w:val="StyleUnderline"/>
          <w:rFonts w:asciiTheme="minorHAnsi" w:hAnsiTheme="minorHAnsi" w:cstheme="minorHAnsi"/>
        </w:rPr>
        <w:t>,”</w:t>
      </w:r>
      <w:r w:rsidRPr="00A17154">
        <w:rPr>
          <w:rFonts w:asciiTheme="minorHAnsi" w:hAnsiTheme="minorHAnsi" w:cstheme="minorHAnsi"/>
          <w:sz w:val="16"/>
        </w:rPr>
        <w:t xml:space="preserve"> executives grow isolated, </w:t>
      </w:r>
      <w:r w:rsidRPr="00A17154">
        <w:rPr>
          <w:rStyle w:val="StyleUnderline"/>
          <w:rFonts w:asciiTheme="minorHAnsi" w:hAnsiTheme="minorHAnsi" w:cstheme="minorHAnsi"/>
          <w:highlight w:val="cyan"/>
        </w:rPr>
        <w:t>breeding</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a </w:t>
      </w:r>
      <w:r w:rsidRPr="00A17154">
        <w:rPr>
          <w:rStyle w:val="Emphasis"/>
          <w:rFonts w:asciiTheme="minorHAnsi" w:hAnsiTheme="minorHAnsi" w:cstheme="minorHAnsi"/>
          <w:highlight w:val="cyan"/>
        </w:rPr>
        <w:t>temptation</w:t>
      </w:r>
      <w:r w:rsidRPr="00A17154">
        <w:rPr>
          <w:rStyle w:val="StyleUnderline"/>
          <w:rFonts w:asciiTheme="minorHAnsi" w:hAnsiTheme="minorHAnsi" w:cstheme="minorHAnsi"/>
          <w:highlight w:val="cyan"/>
        </w:rPr>
        <w:t xml:space="preserve"> to </w:t>
      </w:r>
      <w:r w:rsidRPr="00A17154">
        <w:rPr>
          <w:rStyle w:val="Emphasis"/>
          <w:rFonts w:asciiTheme="minorHAnsi" w:hAnsiTheme="minorHAnsi" w:cstheme="minorHAnsi"/>
          <w:highlight w:val="cyan"/>
        </w:rPr>
        <w:t>act alone</w:t>
      </w:r>
      <w:r w:rsidRPr="00A17154">
        <w:rPr>
          <w:rStyle w:val="StyleUnderline"/>
          <w:rFonts w:asciiTheme="minorHAnsi" w:hAnsiTheme="minorHAnsi" w:cstheme="minorHAnsi"/>
        </w:rPr>
        <w:t>,</w:t>
      </w:r>
      <w:r w:rsidRPr="00A17154">
        <w:rPr>
          <w:rFonts w:asciiTheme="minorHAnsi" w:hAnsiTheme="minorHAnsi" w:cstheme="minorHAnsi"/>
          <w:sz w:val="16"/>
        </w:rPr>
        <w:t xml:space="preserve"> often </w:t>
      </w:r>
      <w:r w:rsidRPr="00A17154">
        <w:rPr>
          <w:rStyle w:val="StyleUnderline"/>
          <w:rFonts w:asciiTheme="minorHAnsi" w:hAnsiTheme="minorHAnsi" w:cstheme="minorHAnsi"/>
        </w:rPr>
        <w:t>in secret.</w:t>
      </w:r>
    </w:p>
    <w:p w14:paraId="28A0926A"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When executives’ power </w:t>
      </w:r>
      <w:proofErr w:type="gramStart"/>
      <w:r w:rsidRPr="00A17154">
        <w:rPr>
          <w:rFonts w:asciiTheme="minorHAnsi" w:hAnsiTheme="minorHAnsi" w:cstheme="minorHAnsi"/>
          <w:sz w:val="16"/>
        </w:rPr>
        <w:t>combine</w:t>
      </w:r>
      <w:proofErr w:type="gramEnd"/>
      <w:r w:rsidRPr="00A17154">
        <w:rPr>
          <w:rFonts w:asciiTheme="minorHAnsi" w:hAnsiTheme="minorHAnsi" w:cstheme="minorHAnsi"/>
          <w:sz w:val="16"/>
        </w:rPr>
        <w:t xml:space="preserve"> a capacity to act with a continual duty to react, </w:t>
      </w:r>
      <w:r w:rsidRPr="00A17154">
        <w:rPr>
          <w:rStyle w:val="StyleUnderline"/>
          <w:rFonts w:asciiTheme="minorHAnsi" w:hAnsiTheme="minorHAnsi" w:cstheme="minorHAnsi"/>
        </w:rPr>
        <w:t xml:space="preserve">it is </w:t>
      </w:r>
      <w:r w:rsidRPr="00A17154">
        <w:rPr>
          <w:rStyle w:val="Emphasis"/>
          <w:rFonts w:asciiTheme="minorHAnsi" w:hAnsiTheme="minorHAnsi" w:cstheme="minorHAnsi"/>
        </w:rPr>
        <w:t>only a matter of time</w:t>
      </w:r>
      <w:r w:rsidRPr="00A17154">
        <w:rPr>
          <w:rStyle w:val="StyleUnderline"/>
          <w:rFonts w:asciiTheme="minorHAnsi" w:hAnsiTheme="minorHAnsi" w:cstheme="minorHAnsi"/>
        </w:rPr>
        <w:t xml:space="preserve"> before they see</w:t>
      </w:r>
      <w:r w:rsidRPr="00A17154">
        <w:rPr>
          <w:rFonts w:asciiTheme="minorHAnsi" w:hAnsiTheme="minorHAnsi" w:cstheme="minorHAnsi"/>
          <w:sz w:val="16"/>
        </w:rPr>
        <w:t xml:space="preserve"> the advantages of </w:t>
      </w:r>
      <w:proofErr w:type="gramStart"/>
      <w:r w:rsidRPr="00A17154">
        <w:rPr>
          <w:rStyle w:val="Emphasis"/>
          <w:rFonts w:asciiTheme="minorHAnsi" w:hAnsiTheme="minorHAnsi" w:cstheme="minorHAnsi"/>
        </w:rPr>
        <w:t>going it</w:t>
      </w:r>
      <w:proofErr w:type="gramEnd"/>
      <w:r w:rsidRPr="00A17154">
        <w:rPr>
          <w:rStyle w:val="Emphasis"/>
          <w:rFonts w:asciiTheme="minorHAnsi" w:hAnsiTheme="minorHAnsi" w:cstheme="minorHAnsi"/>
        </w:rPr>
        <w:t xml:space="preserve"> alone</w:t>
      </w:r>
      <w:r w:rsidRPr="00A17154">
        <w:rPr>
          <w:rFonts w:asciiTheme="minorHAnsi" w:hAnsiTheme="minorHAnsi" w:cstheme="minorHAnsi"/>
          <w:sz w:val="16"/>
        </w:rPr>
        <w:t xml:space="preserve">. They find it </w:t>
      </w:r>
      <w:r w:rsidRPr="00A17154">
        <w:rPr>
          <w:rStyle w:val="Emphasis"/>
          <w:rFonts w:asciiTheme="minorHAnsi" w:hAnsiTheme="minorHAnsi" w:cstheme="minorHAnsi"/>
        </w:rPr>
        <w:t>better to ask</w:t>
      </w:r>
      <w:r w:rsidRPr="00A17154">
        <w:rPr>
          <w:rStyle w:val="StyleUnderline"/>
          <w:rFonts w:asciiTheme="minorHAnsi" w:hAnsiTheme="minorHAnsi" w:cstheme="minorHAnsi"/>
        </w:rPr>
        <w:t xml:space="preserve"> for </w:t>
      </w:r>
      <w:r w:rsidRPr="00A17154">
        <w:rPr>
          <w:rStyle w:val="Emphasis"/>
          <w:rFonts w:asciiTheme="minorHAnsi" w:hAnsiTheme="minorHAnsi" w:cstheme="minorHAnsi"/>
        </w:rPr>
        <w:t>forgiveness</w:t>
      </w:r>
      <w:r w:rsidRPr="00A17154">
        <w:rPr>
          <w:rStyle w:val="StyleUnderline"/>
          <w:rFonts w:asciiTheme="minorHAnsi" w:hAnsiTheme="minorHAnsi" w:cstheme="minorHAnsi"/>
        </w:rPr>
        <w:t xml:space="preserve"> than for </w:t>
      </w:r>
      <w:r w:rsidRPr="00A17154">
        <w:rPr>
          <w:rStyle w:val="Emphasis"/>
          <w:rFonts w:asciiTheme="minorHAnsi" w:hAnsiTheme="minorHAnsi" w:cstheme="minorHAnsi"/>
        </w:rPr>
        <w:t>permission</w:t>
      </w:r>
      <w:r w:rsidRPr="00A17154">
        <w:rPr>
          <w:rFonts w:asciiTheme="minorHAnsi" w:hAnsiTheme="minorHAnsi" w:cstheme="minorHAnsi"/>
          <w:sz w:val="16"/>
        </w:rPr>
        <w:t>. Or as Reagan reportedly said during the Iran-Contra Affair, “The American people will never forgive me if I fail to get these hostages out over this legal question.”</w:t>
      </w:r>
    </w:p>
    <w:p w14:paraId="331DB5A4"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In time, feeling put-</w:t>
      </w:r>
      <w:r w:rsidRPr="00A17154">
        <w:rPr>
          <w:rFonts w:asciiTheme="minorHAnsi" w:hAnsiTheme="minorHAnsi" w:cstheme="minorHAnsi"/>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A17154">
        <w:rPr>
          <w:rFonts w:asciiTheme="minorHAnsi" w:hAnsiTheme="minorHAnsi" w:cstheme="minorHAnsi"/>
          <w:sz w:val="16"/>
        </w:rPr>
        <w:t xml:space="preserve">, they ought to. </w:t>
      </w:r>
      <w:r w:rsidRPr="00A17154">
        <w:rPr>
          <w:rStyle w:val="StyleUnderline"/>
          <w:rFonts w:asciiTheme="minorHAnsi" w:hAnsiTheme="minorHAnsi" w:cstheme="minorHAnsi"/>
        </w:rPr>
        <w:t xml:space="preserve">From there, </w:t>
      </w:r>
      <w:r w:rsidRPr="00A17154">
        <w:rPr>
          <w:rStyle w:val="StyleUnderline"/>
          <w:rFonts w:asciiTheme="minorHAnsi" w:hAnsiTheme="minorHAnsi" w:cstheme="minorHAnsi"/>
          <w:highlight w:val="cyan"/>
        </w:rPr>
        <w:t>it is</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just </w:t>
      </w:r>
      <w:r w:rsidRPr="00A17154">
        <w:rPr>
          <w:rStyle w:val="Emphasis"/>
          <w:rFonts w:asciiTheme="minorHAnsi" w:hAnsiTheme="minorHAnsi" w:cstheme="minorHAnsi"/>
          <w:highlight w:val="cyan"/>
        </w:rPr>
        <w:t>a short step</w:t>
      </w:r>
      <w:r w:rsidRPr="00A17154">
        <w:rPr>
          <w:rStyle w:val="StyleUnderline"/>
          <w:rFonts w:asciiTheme="minorHAnsi" w:hAnsiTheme="minorHAnsi" w:cstheme="minorHAnsi"/>
          <w:highlight w:val="cyan"/>
        </w:rPr>
        <w:t xml:space="preserve"> to Nixon</w:t>
      </w:r>
      <w:r w:rsidRPr="00A17154">
        <w:rPr>
          <w:rFonts w:asciiTheme="minorHAnsi" w:hAnsiTheme="minorHAnsi" w:cstheme="minorHAnsi"/>
          <w:sz w:val="16"/>
          <w:szCs w:val="16"/>
        </w:rPr>
        <w:t xml:space="preserve">’s </w:t>
      </w:r>
      <w:r w:rsidRPr="00A17154">
        <w:rPr>
          <w:rFonts w:asciiTheme="minorHAnsi" w:hAnsiTheme="minorHAnsi" w:cstheme="minorHAnsi"/>
          <w:sz w:val="16"/>
        </w:rPr>
        <w:t>infamous </w:t>
      </w:r>
      <w:r w:rsidRPr="00A17154">
        <w:rPr>
          <w:rStyle w:val="StyleUnderline"/>
          <w:rFonts w:asciiTheme="minorHAnsi" w:hAnsiTheme="minorHAnsi" w:cstheme="minorHAnsi"/>
        </w:rPr>
        <w:t xml:space="preserve">claim that, “When the President </w:t>
      </w:r>
      <w:r w:rsidRPr="00A17154">
        <w:rPr>
          <w:rStyle w:val="Emphasis"/>
          <w:rFonts w:asciiTheme="minorHAnsi" w:hAnsiTheme="minorHAnsi" w:cstheme="minorHAnsi"/>
        </w:rPr>
        <w:t>does it</w:t>
      </w:r>
      <w:r w:rsidRPr="00A17154">
        <w:rPr>
          <w:rStyle w:val="StyleUnderline"/>
          <w:rFonts w:asciiTheme="minorHAnsi" w:hAnsiTheme="minorHAnsi" w:cstheme="minorHAnsi"/>
        </w:rPr>
        <w:t xml:space="preserve">, that means that it is </w:t>
      </w:r>
      <w:r w:rsidRPr="00A17154">
        <w:rPr>
          <w:rStyle w:val="Emphasis"/>
          <w:rFonts w:asciiTheme="minorHAnsi" w:hAnsiTheme="minorHAnsi" w:cstheme="minorHAnsi"/>
        </w:rPr>
        <w:t>not illegal</w:t>
      </w:r>
      <w:r w:rsidRPr="00A17154">
        <w:rPr>
          <w:rStyle w:val="StyleUnderline"/>
          <w:rFonts w:asciiTheme="minorHAnsi" w:hAnsiTheme="minorHAnsi" w:cstheme="minorHAnsi"/>
        </w:rPr>
        <w:t>.”</w:t>
      </w:r>
      <w:r w:rsidRPr="00A17154">
        <w:rPr>
          <w:rFonts w:asciiTheme="minorHAnsi" w:hAnsiTheme="minorHAnsi" w:cstheme="minorHAnsi"/>
          <w:sz w:val="16"/>
        </w:rPr>
        <w:t xml:space="preserve"> Or as Trump recently put it, “He who saves his Country does not violate any Law.” The repeated exercise of executive power comes to validate itself.</w:t>
      </w:r>
    </w:p>
    <w:p w14:paraId="15CE12D9" w14:textId="77777777" w:rsidR="00D30555" w:rsidRPr="00A17154" w:rsidRDefault="00D30555" w:rsidP="00D30555">
      <w:pPr>
        <w:rPr>
          <w:rFonts w:asciiTheme="minorHAnsi" w:hAnsiTheme="minorHAnsi" w:cstheme="minorHAnsi"/>
          <w:sz w:val="16"/>
        </w:rPr>
      </w:pPr>
      <w:r w:rsidRPr="00A17154">
        <w:rPr>
          <w:rStyle w:val="StyleUnderline"/>
          <w:rFonts w:asciiTheme="minorHAnsi" w:hAnsiTheme="minorHAnsi" w:cstheme="minorHAnsi"/>
        </w:rPr>
        <w:t>This link</w:t>
      </w:r>
      <w:r w:rsidRPr="00A17154">
        <w:rPr>
          <w:rFonts w:asciiTheme="minorHAnsi" w:hAnsiTheme="minorHAnsi" w:cstheme="minorHAnsi"/>
          <w:sz w:val="16"/>
        </w:rPr>
        <w:t xml:space="preserve"> between unilateralism and lawlessness </w:t>
      </w:r>
      <w:r w:rsidRPr="00A17154">
        <w:rPr>
          <w:rStyle w:val="Emphasis"/>
          <w:rFonts w:asciiTheme="minorHAnsi" w:hAnsiTheme="minorHAnsi" w:cstheme="minorHAnsi"/>
        </w:rPr>
        <w:t>has tightened</w:t>
      </w:r>
      <w:r w:rsidRPr="00A17154">
        <w:rPr>
          <w:rStyle w:val="StyleUnderline"/>
          <w:rFonts w:asciiTheme="minorHAnsi" w:hAnsiTheme="minorHAnsi" w:cstheme="minorHAnsi"/>
        </w:rPr>
        <w:t xml:space="preserve"> with</w:t>
      </w:r>
      <w:r w:rsidRPr="00A17154">
        <w:rPr>
          <w:rFonts w:asciiTheme="minorHAnsi" w:hAnsiTheme="minorHAnsi" w:cstheme="minorHAnsi"/>
          <w:sz w:val="16"/>
        </w:rPr>
        <w:t xml:space="preserve"> the two </w:t>
      </w:r>
      <w:r w:rsidRPr="00A17154">
        <w:rPr>
          <w:rStyle w:val="Emphasis"/>
          <w:rFonts w:asciiTheme="minorHAnsi" w:hAnsiTheme="minorHAnsi" w:cstheme="minorHAnsi"/>
        </w:rPr>
        <w:t>Trump</w:t>
      </w:r>
      <w:r w:rsidRPr="00A17154">
        <w:rPr>
          <w:rFonts w:asciiTheme="minorHAnsi" w:hAnsiTheme="minorHAnsi" w:cstheme="minorHAnsi"/>
          <w:sz w:val="16"/>
        </w:rPr>
        <w:t xml:space="preserve"> presidencies. During his first administration, </w:t>
      </w:r>
      <w:r w:rsidRPr="00A17154">
        <w:rPr>
          <w:rStyle w:val="StyleUnderline"/>
          <w:rFonts w:asciiTheme="minorHAnsi" w:hAnsiTheme="minorHAnsi" w:cstheme="minorHAnsi"/>
          <w:highlight w:val="cyan"/>
        </w:rPr>
        <w:t>Trump’s</w:t>
      </w:r>
      <w:r w:rsidRPr="00A17154">
        <w:rPr>
          <w:rFonts w:asciiTheme="minorHAnsi" w:hAnsiTheme="minorHAnsi" w:cstheme="minorHAnsi"/>
          <w:sz w:val="16"/>
        </w:rPr>
        <w:t xml:space="preserve"> activist </w:t>
      </w:r>
      <w:r w:rsidRPr="00A17154">
        <w:rPr>
          <w:rStyle w:val="StyleUnderline"/>
          <w:rFonts w:asciiTheme="minorHAnsi" w:hAnsiTheme="minorHAnsi" w:cstheme="minorHAnsi"/>
        </w:rPr>
        <w:t xml:space="preserve">impulses </w:t>
      </w:r>
      <w:r w:rsidRPr="00A17154">
        <w:rPr>
          <w:rStyle w:val="StyleUnderline"/>
          <w:rFonts w:asciiTheme="minorHAnsi" w:hAnsiTheme="minorHAnsi" w:cstheme="minorHAnsi"/>
          <w:highlight w:val="cyan"/>
        </w:rPr>
        <w:t>disrupted the</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global </w:t>
      </w:r>
      <w:r w:rsidRPr="00A17154">
        <w:rPr>
          <w:rStyle w:val="Emphasis"/>
          <w:rFonts w:asciiTheme="minorHAnsi" w:hAnsiTheme="minorHAnsi" w:cstheme="minorHAnsi"/>
          <w:highlight w:val="cyan"/>
        </w:rPr>
        <w:t>landscape</w:t>
      </w:r>
      <w:r w:rsidRPr="00A17154">
        <w:rPr>
          <w:rStyle w:val="StyleUnderline"/>
          <w:rFonts w:asciiTheme="minorHAnsi" w:hAnsiTheme="minorHAnsi" w:cstheme="minorHAnsi"/>
          <w:highlight w:val="cyan"/>
        </w:rPr>
        <w:t xml:space="preserve"> with</w:t>
      </w:r>
      <w:r w:rsidRPr="00A17154">
        <w:rPr>
          <w:rFonts w:asciiTheme="minorHAnsi" w:hAnsiTheme="minorHAnsi" w:cstheme="minorHAnsi"/>
          <w:sz w:val="16"/>
        </w:rPr>
        <w:t xml:space="preserve"> unprovoked </w:t>
      </w:r>
      <w:r w:rsidRPr="00A17154">
        <w:rPr>
          <w:rStyle w:val="Emphasis"/>
          <w:rFonts w:asciiTheme="minorHAnsi" w:hAnsiTheme="minorHAnsi" w:cstheme="minorHAnsi"/>
          <w:highlight w:val="cyan"/>
        </w:rPr>
        <w:t>trade wars</w:t>
      </w:r>
      <w:r w:rsidRPr="00A17154">
        <w:rPr>
          <w:rStyle w:val="StyleUnderline"/>
          <w:rFonts w:asciiTheme="minorHAnsi" w:hAnsiTheme="minorHAnsi" w:cstheme="minorHAnsi"/>
          <w:highlight w:val="cyan"/>
        </w:rPr>
        <w:t>,</w:t>
      </w:r>
      <w:r w:rsidRPr="00A17154">
        <w:rPr>
          <w:rStyle w:val="StyleUnderline"/>
          <w:rFonts w:asciiTheme="minorHAnsi" w:hAnsiTheme="minorHAnsi" w:cstheme="minorHAnsi"/>
        </w:rPr>
        <w:t xml:space="preserve"> threat-based </w:t>
      </w:r>
      <w:r w:rsidRPr="00A17154">
        <w:rPr>
          <w:rStyle w:val="Emphasis"/>
          <w:rFonts w:asciiTheme="minorHAnsi" w:hAnsiTheme="minorHAnsi" w:cstheme="minorHAnsi"/>
          <w:highlight w:val="cyan"/>
        </w:rPr>
        <w:t>diplomacy</w:t>
      </w:r>
      <w:r w:rsidRPr="00A17154">
        <w:rPr>
          <w:rFonts w:asciiTheme="minorHAnsi" w:hAnsiTheme="minorHAnsi" w:cstheme="minorHAnsi"/>
          <w:sz w:val="16"/>
        </w:rPr>
        <w:t xml:space="preserve">, anti-immigration campaigns, </w:t>
      </w:r>
      <w:r w:rsidRPr="00A17154">
        <w:rPr>
          <w:rStyle w:val="StyleUnderline"/>
          <w:rFonts w:asciiTheme="minorHAnsi" w:hAnsiTheme="minorHAnsi" w:cstheme="minorHAnsi"/>
          <w:highlight w:val="cyan"/>
        </w:rPr>
        <w:t>and</w:t>
      </w:r>
      <w:r w:rsidRPr="00A17154">
        <w:rPr>
          <w:rFonts w:asciiTheme="minorHAnsi" w:hAnsiTheme="minorHAnsi" w:cstheme="minorHAnsi"/>
          <w:sz w:val="16"/>
        </w:rPr>
        <w:t xml:space="preserve"> a wholesale </w:t>
      </w:r>
      <w:r w:rsidRPr="00A17154">
        <w:rPr>
          <w:rStyle w:val="StyleUnderline"/>
          <w:rFonts w:asciiTheme="minorHAnsi" w:hAnsiTheme="minorHAnsi" w:cstheme="minorHAnsi"/>
          <w:highlight w:val="cyan"/>
        </w:rPr>
        <w:t xml:space="preserve">denigration of </w:t>
      </w:r>
      <w:r w:rsidRPr="00A17154">
        <w:rPr>
          <w:rStyle w:val="Emphasis"/>
          <w:rFonts w:asciiTheme="minorHAnsi" w:hAnsiTheme="minorHAnsi" w:cstheme="minorHAnsi"/>
          <w:highlight w:val="cyan"/>
        </w:rPr>
        <w:t>alliances</w:t>
      </w:r>
      <w:r w:rsidRPr="00A17154">
        <w:rPr>
          <w:rStyle w:val="StyleUnderline"/>
          <w:rFonts w:asciiTheme="minorHAnsi" w:hAnsiTheme="minorHAnsi" w:cstheme="minorHAnsi"/>
        </w:rPr>
        <w:t>. He</w:t>
      </w:r>
      <w:r w:rsidRPr="00A17154">
        <w:rPr>
          <w:rFonts w:asciiTheme="minorHAnsi" w:hAnsiTheme="minorHAnsi" w:cstheme="minorHAnsi"/>
          <w:sz w:val="16"/>
        </w:rPr>
        <w:t xml:space="preserve"> repeatedly </w:t>
      </w:r>
      <w:r w:rsidRPr="00A17154">
        <w:rPr>
          <w:rStyle w:val="StyleUnderline"/>
          <w:rFonts w:asciiTheme="minorHAnsi" w:hAnsiTheme="minorHAnsi" w:cstheme="minorHAnsi"/>
        </w:rPr>
        <w:t>relied on</w:t>
      </w:r>
      <w:r w:rsidRPr="00A17154">
        <w:rPr>
          <w:rFonts w:asciiTheme="minorHAnsi" w:hAnsiTheme="minorHAnsi" w:cstheme="minorHAnsi"/>
          <w:sz w:val="16"/>
        </w:rPr>
        <w:t xml:space="preserve"> far-fetched claims of </w:t>
      </w:r>
      <w:r w:rsidRPr="00A17154">
        <w:rPr>
          <w:rStyle w:val="StyleUnderline"/>
          <w:rFonts w:asciiTheme="minorHAnsi" w:hAnsiTheme="minorHAnsi" w:cstheme="minorHAnsi"/>
        </w:rPr>
        <w:t>“</w:t>
      </w:r>
      <w:r w:rsidRPr="00A17154">
        <w:rPr>
          <w:rStyle w:val="Emphasis"/>
          <w:rFonts w:asciiTheme="minorHAnsi" w:hAnsiTheme="minorHAnsi" w:cstheme="minorHAnsi"/>
        </w:rPr>
        <w:t>national emergencies</w:t>
      </w:r>
      <w:r w:rsidRPr="00A17154">
        <w:rPr>
          <w:rStyle w:val="StyleUnderline"/>
          <w:rFonts w:asciiTheme="minorHAnsi" w:hAnsiTheme="minorHAnsi" w:cstheme="minorHAnsi"/>
        </w:rPr>
        <w:t>” to justify</w:t>
      </w:r>
      <w:r w:rsidRPr="00A17154">
        <w:rPr>
          <w:rFonts w:asciiTheme="minorHAnsi" w:hAnsiTheme="minorHAnsi" w:cstheme="minorHAnsi"/>
          <w:sz w:val="16"/>
        </w:rPr>
        <w:t xml:space="preserve"> unilateral </w:t>
      </w:r>
      <w:r w:rsidRPr="00A17154">
        <w:rPr>
          <w:rStyle w:val="Emphasis"/>
          <w:rFonts w:asciiTheme="minorHAnsi" w:hAnsiTheme="minorHAnsi" w:cstheme="minorHAnsi"/>
        </w:rPr>
        <w:t>exec</w:t>
      </w:r>
      <w:r w:rsidRPr="00A17154">
        <w:rPr>
          <w:rStyle w:val="StyleUnderline"/>
          <w:rFonts w:asciiTheme="minorHAnsi" w:hAnsiTheme="minorHAnsi" w:cstheme="minorHAnsi"/>
        </w:rPr>
        <w:t xml:space="preserve">utive </w:t>
      </w:r>
      <w:r w:rsidRPr="00A17154">
        <w:rPr>
          <w:rStyle w:val="Emphasis"/>
          <w:rFonts w:asciiTheme="minorHAnsi" w:hAnsiTheme="minorHAnsi" w:cstheme="minorHAnsi"/>
        </w:rPr>
        <w:t>action</w:t>
      </w:r>
      <w:r w:rsidRPr="00A17154">
        <w:rPr>
          <w:rFonts w:asciiTheme="minorHAnsi" w:hAnsiTheme="minorHAnsi" w:cstheme="minorHAnsi"/>
          <w:sz w:val="16"/>
        </w:rPr>
        <w:t xml:space="preserve"> in areas where the Constitution affords Congress primary authority – from immigration and war to international trade and the regulation of cross-border investments.</w:t>
      </w:r>
    </w:p>
    <w:p w14:paraId="1DB5C023" w14:textId="77777777" w:rsidR="00D30555" w:rsidRPr="00A17154" w:rsidRDefault="00D30555" w:rsidP="00D30555">
      <w:pPr>
        <w:rPr>
          <w:rFonts w:asciiTheme="minorHAnsi" w:hAnsiTheme="minorHAnsi" w:cstheme="minorHAnsi"/>
          <w:sz w:val="16"/>
        </w:rPr>
      </w:pPr>
      <w:r w:rsidRPr="00A17154">
        <w:rPr>
          <w:rStyle w:val="StyleUnderline"/>
          <w:rFonts w:asciiTheme="minorHAnsi" w:hAnsiTheme="minorHAnsi" w:cstheme="minorHAnsi"/>
        </w:rPr>
        <w:t>Trump</w:t>
      </w:r>
      <w:r w:rsidRPr="00A17154">
        <w:rPr>
          <w:rFonts w:asciiTheme="minorHAnsi" w:hAnsiTheme="minorHAnsi" w:cstheme="minorHAnsi"/>
          <w:sz w:val="16"/>
        </w:rPr>
        <w:t xml:space="preserve">, moreover, </w:t>
      </w:r>
      <w:r w:rsidRPr="00A17154">
        <w:rPr>
          <w:rStyle w:val="StyleUnderline"/>
          <w:rFonts w:asciiTheme="minorHAnsi" w:hAnsiTheme="minorHAnsi" w:cstheme="minorHAnsi"/>
        </w:rPr>
        <w:t>claimed</w:t>
      </w:r>
      <w:r w:rsidRPr="00A17154">
        <w:rPr>
          <w:rFonts w:asciiTheme="minorHAnsi" w:hAnsiTheme="minorHAnsi" w:cstheme="minorHAnsi"/>
          <w:sz w:val="16"/>
        </w:rPr>
        <w:t xml:space="preserve"> legal </w:t>
      </w:r>
      <w:r w:rsidRPr="00A17154">
        <w:rPr>
          <w:rStyle w:val="StyleUnderline"/>
          <w:rFonts w:asciiTheme="minorHAnsi" w:hAnsiTheme="minorHAnsi" w:cstheme="minorHAnsi"/>
        </w:rPr>
        <w:t xml:space="preserve">power to </w:t>
      </w:r>
      <w:r w:rsidRPr="00A17154">
        <w:rPr>
          <w:rStyle w:val="Emphasis"/>
          <w:rFonts w:asciiTheme="minorHAnsi" w:hAnsiTheme="minorHAnsi" w:cstheme="minorHAnsi"/>
        </w:rPr>
        <w:t>terminate</w:t>
      </w:r>
      <w:r w:rsidRPr="00A17154">
        <w:rPr>
          <w:rFonts w:asciiTheme="minorHAnsi" w:hAnsiTheme="minorHAnsi" w:cstheme="minorHAnsi"/>
          <w:sz w:val="16"/>
        </w:rPr>
        <w:t xml:space="preserve"> longstanding </w:t>
      </w:r>
      <w:r w:rsidRPr="00A17154">
        <w:rPr>
          <w:rStyle w:val="Emphasis"/>
          <w:rFonts w:asciiTheme="minorHAnsi" w:hAnsiTheme="minorHAnsi" w:cstheme="minorHAnsi"/>
        </w:rPr>
        <w:t>treaties</w:t>
      </w:r>
      <w:r w:rsidRPr="00A17154">
        <w:rPr>
          <w:rStyle w:val="StyleUnderline"/>
          <w:rFonts w:asciiTheme="minorHAnsi" w:hAnsiTheme="minorHAnsi" w:cstheme="minorHAnsi"/>
        </w:rPr>
        <w:t xml:space="preserve"> at will</w:t>
      </w:r>
      <w:r w:rsidRPr="00A17154">
        <w:rPr>
          <w:rFonts w:asciiTheme="minorHAnsi" w:hAnsiTheme="minorHAnsi" w:cstheme="minorHAnsi"/>
          <w:sz w:val="16"/>
        </w:rPr>
        <w:t>, without even paying lip service to consultation with legislators. And he usurped Congress’s power of the purse by proceeding to build a border wall with funds that it had expressly withheld.</w:t>
      </w:r>
    </w:p>
    <w:p w14:paraId="6098C61F"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Along the way, Trump 1.0 amalgamated his predecessors’ worst national-security abuses. Like Nixon, </w:t>
      </w:r>
      <w:r w:rsidRPr="00A17154">
        <w:rPr>
          <w:rStyle w:val="StyleUnderline"/>
          <w:rFonts w:asciiTheme="minorHAnsi" w:hAnsiTheme="minorHAnsi" w:cstheme="minorHAnsi"/>
          <w:highlight w:val="cyan"/>
        </w:rPr>
        <w:t>he</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illegally </w:t>
      </w:r>
      <w:r w:rsidRPr="00A17154">
        <w:rPr>
          <w:rStyle w:val="Emphasis"/>
          <w:rFonts w:asciiTheme="minorHAnsi" w:hAnsiTheme="minorHAnsi" w:cstheme="minorHAnsi"/>
          <w:highlight w:val="cyan"/>
        </w:rPr>
        <w:t>used</w:t>
      </w:r>
      <w:r w:rsidRPr="00A17154">
        <w:rPr>
          <w:rStyle w:val="StyleUnderline"/>
          <w:rFonts w:asciiTheme="minorHAnsi" w:hAnsiTheme="minorHAnsi" w:cstheme="minorHAnsi"/>
          <w:highlight w:val="cyan"/>
        </w:rPr>
        <w:t xml:space="preserve"> force</w:t>
      </w:r>
      <w:r w:rsidRPr="00A17154">
        <w:rPr>
          <w:rFonts w:asciiTheme="minorHAnsi" w:hAnsiTheme="minorHAnsi" w:cstheme="minorHAnsi"/>
          <w:sz w:val="16"/>
        </w:rPr>
        <w:t xml:space="preserve"> abroad </w:t>
      </w:r>
      <w:r w:rsidRPr="00A17154">
        <w:rPr>
          <w:rStyle w:val="StyleUnderline"/>
          <w:rFonts w:asciiTheme="minorHAnsi" w:hAnsiTheme="minorHAnsi" w:cstheme="minorHAnsi"/>
          <w:highlight w:val="cyan"/>
        </w:rPr>
        <w:t>to</w:t>
      </w:r>
      <w:r w:rsidRPr="00A17154">
        <w:rPr>
          <w:rStyle w:val="StyleUnderline"/>
          <w:rFonts w:asciiTheme="minorHAnsi" w:hAnsiTheme="minorHAnsi" w:cstheme="minorHAnsi"/>
        </w:rPr>
        <w:t xml:space="preserve"> kill</w:t>
      </w:r>
      <w:r w:rsidRPr="00A17154">
        <w:rPr>
          <w:rFonts w:asciiTheme="minorHAnsi" w:hAnsiTheme="minorHAnsi" w:cstheme="minorHAnsi"/>
          <w:sz w:val="16"/>
        </w:rPr>
        <w:t xml:space="preserve"> Iranian General Qassem </w:t>
      </w:r>
      <w:r w:rsidRPr="00A17154">
        <w:rPr>
          <w:rStyle w:val="Emphasis"/>
          <w:rFonts w:asciiTheme="minorHAnsi" w:hAnsiTheme="minorHAnsi" w:cstheme="minorHAnsi"/>
        </w:rPr>
        <w:t>Suleimani</w:t>
      </w:r>
      <w:r w:rsidRPr="00A17154">
        <w:rPr>
          <w:rFonts w:asciiTheme="minorHAnsi" w:hAnsiTheme="minorHAnsi" w:cstheme="minorHAnsi"/>
          <w:sz w:val="16"/>
        </w:rPr>
        <w:t xml:space="preserve"> in </w:t>
      </w:r>
      <w:proofErr w:type="gramStart"/>
      <w:r w:rsidRPr="00A17154">
        <w:rPr>
          <w:rFonts w:asciiTheme="minorHAnsi" w:hAnsiTheme="minorHAnsi" w:cstheme="minorHAnsi"/>
          <w:sz w:val="16"/>
        </w:rPr>
        <w:t>Iraq, and</w:t>
      </w:r>
      <w:proofErr w:type="gramEnd"/>
      <w:r w:rsidRPr="00A17154">
        <w:rPr>
          <w:rFonts w:asciiTheme="minorHAnsi" w:hAnsiTheme="minorHAnsi" w:cstheme="minorHAnsi"/>
          <w:sz w:val="16"/>
        </w:rPr>
        <w:t xml:space="preserve"> pressured his attorney general to </w:t>
      </w:r>
      <w:r w:rsidRPr="00A17154">
        <w:rPr>
          <w:rStyle w:val="Emphasis"/>
          <w:rFonts w:asciiTheme="minorHAnsi" w:hAnsiTheme="minorHAnsi" w:cstheme="minorHAnsi"/>
        </w:rPr>
        <w:t>weaponize</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rPr>
        <w:t>Justice Department</w:t>
      </w:r>
      <w:r w:rsidRPr="00A17154">
        <w:rPr>
          <w:rStyle w:val="StyleUnderline"/>
          <w:rFonts w:asciiTheme="minorHAnsi" w:hAnsiTheme="minorHAnsi" w:cstheme="minorHAnsi"/>
        </w:rPr>
        <w:t xml:space="preserve"> against his critics</w:t>
      </w:r>
      <w:r w:rsidRPr="00A17154">
        <w:rPr>
          <w:rFonts w:asciiTheme="minorHAnsi" w:hAnsiTheme="minorHAnsi" w:cstheme="minorHAnsi"/>
          <w:sz w:val="16"/>
        </w:rPr>
        <w:t xml:space="preserve">. Like George W. Bush, he claimed a right to </w:t>
      </w:r>
      <w:r w:rsidRPr="00A17154">
        <w:rPr>
          <w:rStyle w:val="StyleUnderline"/>
          <w:rFonts w:asciiTheme="minorHAnsi" w:hAnsiTheme="minorHAnsi" w:cstheme="minorHAnsi"/>
          <w:highlight w:val="cyan"/>
        </w:rPr>
        <w:t xml:space="preserve">launch </w:t>
      </w:r>
      <w:r w:rsidRPr="00A17154">
        <w:rPr>
          <w:rStyle w:val="Emphasis"/>
          <w:rFonts w:asciiTheme="minorHAnsi" w:hAnsiTheme="minorHAnsi" w:cstheme="minorHAnsi"/>
          <w:highlight w:val="cyan"/>
        </w:rPr>
        <w:t>preemptive</w:t>
      </w:r>
      <w:r w:rsidRPr="00A17154">
        <w:rPr>
          <w:rStyle w:val="StyleUnderline"/>
          <w:rFonts w:asciiTheme="minorHAnsi" w:hAnsiTheme="minorHAnsi" w:cstheme="minorHAnsi"/>
        </w:rPr>
        <w:t xml:space="preserve"> military </w:t>
      </w:r>
      <w:r w:rsidRPr="00A17154">
        <w:rPr>
          <w:rStyle w:val="Emphasis"/>
          <w:rFonts w:asciiTheme="minorHAnsi" w:hAnsiTheme="minorHAnsi" w:cstheme="minorHAnsi"/>
          <w:highlight w:val="cyan"/>
        </w:rPr>
        <w:t>strikes</w:t>
      </w:r>
      <w:r w:rsidRPr="00A17154">
        <w:rPr>
          <w:rFonts w:asciiTheme="minorHAnsi" w:hAnsiTheme="minorHAnsi" w:cstheme="minorHAnsi"/>
          <w:sz w:val="16"/>
        </w:rPr>
        <w:t xml:space="preserve">. And like Reagan, he </w:t>
      </w:r>
      <w:r w:rsidRPr="00A17154">
        <w:rPr>
          <w:rStyle w:val="StyleUnderline"/>
          <w:rFonts w:asciiTheme="minorHAnsi" w:hAnsiTheme="minorHAnsi" w:cstheme="minorHAnsi"/>
        </w:rPr>
        <w:t xml:space="preserve">condoned the </w:t>
      </w:r>
      <w:r w:rsidRPr="00A17154">
        <w:rPr>
          <w:rStyle w:val="Emphasis"/>
          <w:rFonts w:asciiTheme="minorHAnsi" w:hAnsiTheme="minorHAnsi" w:cstheme="minorHAnsi"/>
        </w:rPr>
        <w:t>privatization</w:t>
      </w:r>
      <w:r w:rsidRPr="00A17154">
        <w:rPr>
          <w:rStyle w:val="StyleUnderline"/>
          <w:rFonts w:asciiTheme="minorHAnsi" w:hAnsiTheme="minorHAnsi" w:cstheme="minorHAnsi"/>
        </w:rPr>
        <w:t xml:space="preserve"> of </w:t>
      </w:r>
      <w:r w:rsidRPr="00A17154">
        <w:rPr>
          <w:rStyle w:val="Emphasis"/>
          <w:rFonts w:asciiTheme="minorHAnsi" w:hAnsiTheme="minorHAnsi" w:cstheme="minorHAnsi"/>
        </w:rPr>
        <w:t>fo</w:t>
      </w:r>
      <w:r w:rsidRPr="00A17154">
        <w:rPr>
          <w:rStyle w:val="StyleUnderline"/>
          <w:rFonts w:asciiTheme="minorHAnsi" w:hAnsiTheme="minorHAnsi" w:cstheme="minorHAnsi"/>
        </w:rPr>
        <w:t xml:space="preserve">reign </w:t>
      </w:r>
      <w:r w:rsidRPr="00A17154">
        <w:rPr>
          <w:rStyle w:val="Emphasis"/>
          <w:rFonts w:asciiTheme="minorHAnsi" w:hAnsiTheme="minorHAnsi" w:cstheme="minorHAnsi"/>
        </w:rPr>
        <w:t>po</w:t>
      </w:r>
      <w:r w:rsidRPr="00A17154">
        <w:rPr>
          <w:rStyle w:val="StyleUnderline"/>
          <w:rFonts w:asciiTheme="minorHAnsi" w:hAnsiTheme="minorHAnsi" w:cstheme="minorHAnsi"/>
        </w:rPr>
        <w:t>licy</w:t>
      </w:r>
      <w:r w:rsidRPr="00A17154">
        <w:rPr>
          <w:rFonts w:asciiTheme="minorHAnsi" w:hAnsiTheme="minorHAnsi" w:cstheme="minorHAnsi"/>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5FF57112" w14:textId="77777777" w:rsidR="00D30555" w:rsidRPr="00A17154" w:rsidRDefault="00D30555" w:rsidP="00D30555">
      <w:pPr>
        <w:rPr>
          <w:rFonts w:asciiTheme="minorHAnsi" w:hAnsiTheme="minorHAnsi" w:cstheme="minorHAnsi"/>
          <w:sz w:val="16"/>
        </w:rPr>
      </w:pPr>
      <w:r w:rsidRPr="00A17154">
        <w:rPr>
          <w:rStyle w:val="StyleUnderline"/>
          <w:rFonts w:asciiTheme="minorHAnsi" w:hAnsiTheme="minorHAnsi" w:cstheme="minorHAnsi"/>
          <w:highlight w:val="cyan"/>
        </w:rPr>
        <w:t>Such</w:t>
      </w:r>
      <w:r w:rsidRPr="00A17154">
        <w:rPr>
          <w:rStyle w:val="StyleUnderline"/>
          <w:rFonts w:asciiTheme="minorHAnsi" w:hAnsiTheme="minorHAnsi" w:cstheme="minorHAnsi"/>
        </w:rPr>
        <w:t xml:space="preserve"> a </w:t>
      </w:r>
      <w:r w:rsidRPr="00A17154">
        <w:rPr>
          <w:rStyle w:val="Emphasis"/>
          <w:rFonts w:asciiTheme="minorHAnsi" w:hAnsiTheme="minorHAnsi" w:cstheme="minorHAnsi"/>
        </w:rPr>
        <w:t>sustained</w:t>
      </w:r>
      <w:r w:rsidRPr="00A17154">
        <w:rPr>
          <w:rFonts w:asciiTheme="minorHAnsi" w:hAnsiTheme="minorHAnsi" w:cstheme="minorHAnsi"/>
          <w:sz w:val="16"/>
        </w:rPr>
        <w:t xml:space="preserve"> presidential </w:t>
      </w:r>
      <w:r w:rsidRPr="00A17154">
        <w:rPr>
          <w:rStyle w:val="Emphasis"/>
          <w:rFonts w:asciiTheme="minorHAnsi" w:hAnsiTheme="minorHAnsi" w:cstheme="minorHAnsi"/>
          <w:highlight w:val="cyan"/>
        </w:rPr>
        <w:t>effort</w:t>
      </w:r>
      <w:r w:rsidRPr="00A17154">
        <w:rPr>
          <w:rStyle w:val="StyleUnderline"/>
          <w:rFonts w:asciiTheme="minorHAnsi" w:hAnsiTheme="minorHAnsi" w:cstheme="minorHAnsi"/>
        </w:rPr>
        <w:t xml:space="preserve"> to dodge the </w:t>
      </w:r>
      <w:r w:rsidRPr="00A17154">
        <w:rPr>
          <w:rStyle w:val="Emphasis"/>
          <w:rFonts w:asciiTheme="minorHAnsi" w:hAnsiTheme="minorHAnsi" w:cstheme="minorHAnsi"/>
        </w:rPr>
        <w:t>rule of law</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could </w:t>
      </w:r>
      <w:r w:rsidRPr="00A17154">
        <w:rPr>
          <w:rStyle w:val="Emphasis"/>
          <w:rFonts w:asciiTheme="minorHAnsi" w:hAnsiTheme="minorHAnsi" w:cstheme="minorHAnsi"/>
          <w:highlight w:val="cyan"/>
        </w:rPr>
        <w:t>not</w:t>
      </w:r>
      <w:r w:rsidRPr="00A17154">
        <w:rPr>
          <w:rStyle w:val="StyleUnderline"/>
          <w:rFonts w:asciiTheme="minorHAnsi" w:hAnsiTheme="minorHAnsi" w:cstheme="minorHAnsi"/>
          <w:highlight w:val="cyan"/>
        </w:rPr>
        <w:t xml:space="preserve"> have succeeded had</w:t>
      </w:r>
      <w:r w:rsidRPr="00A17154">
        <w:rPr>
          <w:rStyle w:val="StyleUnderline"/>
          <w:rFonts w:asciiTheme="minorHAnsi" w:hAnsiTheme="minorHAnsi" w:cstheme="minorHAnsi"/>
        </w:rPr>
        <w:t xml:space="preserve"> constitutional </w:t>
      </w:r>
      <w:r w:rsidRPr="00A17154">
        <w:rPr>
          <w:rStyle w:val="Emphasis"/>
          <w:rFonts w:asciiTheme="minorHAnsi" w:hAnsiTheme="minorHAnsi" w:cstheme="minorHAnsi"/>
          <w:highlight w:val="cyan"/>
        </w:rPr>
        <w:t>checks</w:t>
      </w:r>
      <w:r w:rsidRPr="00A17154">
        <w:rPr>
          <w:rStyle w:val="StyleUnderline"/>
          <w:rFonts w:asciiTheme="minorHAnsi" w:hAnsiTheme="minorHAnsi" w:cstheme="minorHAnsi"/>
        </w:rPr>
        <w:t xml:space="preserve"> and balances </w:t>
      </w:r>
      <w:r w:rsidRPr="00A17154">
        <w:rPr>
          <w:rStyle w:val="Emphasis"/>
          <w:rFonts w:asciiTheme="minorHAnsi" w:hAnsiTheme="minorHAnsi" w:cstheme="minorHAnsi"/>
          <w:highlight w:val="cyan"/>
        </w:rPr>
        <w:t>functioned</w:t>
      </w:r>
      <w:r w:rsidRPr="00A17154">
        <w:rPr>
          <w:rStyle w:val="StyleUnderline"/>
          <w:rFonts w:asciiTheme="minorHAnsi" w:hAnsiTheme="minorHAnsi" w:cstheme="minorHAnsi"/>
        </w:rPr>
        <w:t xml:space="preserve"> as intended</w:t>
      </w:r>
      <w:r w:rsidRPr="00A17154">
        <w:rPr>
          <w:rFonts w:asciiTheme="minorHAnsi" w:hAnsiTheme="minorHAnsi" w:cstheme="minorHAnsi"/>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65FFA943"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1C0D547F"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 xml:space="preserve">What made Trump’s first-term unilateralism constitutionally distinctive was his claim that “I have an Article II,” which “gives me the right to do whatever I want” as president. Trump and his supporters insisted that </w:t>
      </w:r>
      <w:proofErr w:type="gramStart"/>
      <w:r w:rsidRPr="00A17154">
        <w:rPr>
          <w:rFonts w:asciiTheme="minorHAnsi" w:hAnsiTheme="minorHAnsi" w:cstheme="minorHAnsi"/>
          <w:sz w:val="12"/>
          <w:szCs w:val="12"/>
        </w:rPr>
        <w:t>all of</w:t>
      </w:r>
      <w:proofErr w:type="gramEnd"/>
      <w:r w:rsidRPr="00A17154">
        <w:rPr>
          <w:rFonts w:asciiTheme="minorHAnsi" w:hAnsiTheme="minorHAnsi" w:cstheme="minorHAnsi"/>
          <w:sz w:val="12"/>
          <w:szCs w:val="12"/>
        </w:rPr>
        <w:t xml:space="preserve">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466F47DB"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 xml:space="preserve">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w:t>
      </w:r>
      <w:proofErr w:type="gramStart"/>
      <w:r w:rsidRPr="00A17154">
        <w:rPr>
          <w:rFonts w:asciiTheme="minorHAnsi" w:hAnsiTheme="minorHAnsi" w:cstheme="minorHAnsi"/>
          <w:sz w:val="12"/>
          <w:szCs w:val="12"/>
        </w:rPr>
        <w:t>labors</w:t>
      </w:r>
      <w:proofErr w:type="gramEnd"/>
      <w:r w:rsidRPr="00A17154">
        <w:rPr>
          <w:rFonts w:asciiTheme="minorHAnsi" w:hAnsiTheme="minorHAnsi" w:cstheme="minorHAnsi"/>
          <w:sz w:val="12"/>
          <w:szCs w:val="12"/>
        </w:rPr>
        <w:t xml:space="preserve"> to empower the executive in the name of national security </w:t>
      </w:r>
      <w:proofErr w:type="gramStart"/>
      <w:r w:rsidRPr="00A17154">
        <w:rPr>
          <w:rFonts w:asciiTheme="minorHAnsi" w:hAnsiTheme="minorHAnsi" w:cstheme="minorHAnsi"/>
          <w:sz w:val="12"/>
          <w:szCs w:val="12"/>
        </w:rPr>
        <w:t>have</w:t>
      </w:r>
      <w:proofErr w:type="gramEnd"/>
      <w:r w:rsidRPr="00A17154">
        <w:rPr>
          <w:rFonts w:asciiTheme="minorHAnsi" w:hAnsiTheme="minorHAnsi" w:cstheme="minorHAnsi"/>
          <w:sz w:val="12"/>
          <w:szCs w:val="12"/>
        </w:rPr>
        <w:t xml:space="preserve"> helped transform the executive himself into a national-security threat.</w:t>
      </w:r>
    </w:p>
    <w:p w14:paraId="36246D7B"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Trump 2.0</w:t>
      </w:r>
    </w:p>
    <w:p w14:paraId="2E88E81E"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553D97F8"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36FBF377"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Similarly, in the name of “government efficiency,” </w:t>
      </w:r>
      <w:r w:rsidRPr="00A17154">
        <w:rPr>
          <w:rStyle w:val="Emphasis"/>
          <w:rFonts w:asciiTheme="minorHAnsi" w:hAnsiTheme="minorHAnsi" w:cstheme="minorHAnsi"/>
          <w:highlight w:val="cyan"/>
        </w:rPr>
        <w:t>Trump</w:t>
      </w:r>
      <w:r w:rsidRPr="00A17154">
        <w:rPr>
          <w:rStyle w:val="StyleUnderline"/>
          <w:rFonts w:asciiTheme="minorHAnsi" w:hAnsiTheme="minorHAnsi" w:cstheme="minorHAnsi"/>
        </w:rPr>
        <w:t xml:space="preserve"> has </w:t>
      </w:r>
      <w:r w:rsidRPr="00A17154">
        <w:rPr>
          <w:rStyle w:val="StyleUnderline"/>
          <w:rFonts w:asciiTheme="minorHAnsi" w:hAnsiTheme="minorHAnsi" w:cstheme="minorHAnsi"/>
          <w:highlight w:val="cyan"/>
        </w:rPr>
        <w:t>gutted</w:t>
      </w:r>
      <w:r w:rsidRPr="00A17154">
        <w:rPr>
          <w:rStyle w:val="StyleUnderline"/>
          <w:rFonts w:asciiTheme="minorHAnsi" w:hAnsiTheme="minorHAnsi" w:cstheme="minorHAnsi"/>
        </w:rPr>
        <w:t xml:space="preserve"> the</w:t>
      </w:r>
      <w:r w:rsidRPr="00A17154">
        <w:rPr>
          <w:rFonts w:asciiTheme="minorHAnsi" w:hAnsiTheme="minorHAnsi" w:cstheme="minorHAnsi"/>
          <w:sz w:val="16"/>
        </w:rPr>
        <w:t xml:space="preserve"> career </w:t>
      </w:r>
      <w:r w:rsidRPr="00A17154">
        <w:rPr>
          <w:rStyle w:val="Emphasis"/>
          <w:rFonts w:asciiTheme="minorHAnsi" w:hAnsiTheme="minorHAnsi" w:cstheme="minorHAnsi"/>
          <w:highlight w:val="cyan"/>
        </w:rPr>
        <w:t>civil service</w:t>
      </w:r>
      <w:r w:rsidRPr="00A17154">
        <w:rPr>
          <w:rStyle w:val="StyleUnderline"/>
          <w:rFonts w:asciiTheme="minorHAnsi" w:hAnsiTheme="minorHAnsi" w:cstheme="minorHAnsi"/>
        </w:rPr>
        <w:t xml:space="preserve"> and</w:t>
      </w:r>
      <w:r w:rsidRPr="00A17154">
        <w:rPr>
          <w:rFonts w:asciiTheme="minorHAnsi" w:hAnsiTheme="minorHAnsi" w:cstheme="minorHAnsi"/>
          <w:sz w:val="16"/>
        </w:rPr>
        <w:t xml:space="preserve"> concentrated power </w:t>
      </w:r>
      <w:r w:rsidRPr="00A17154">
        <w:rPr>
          <w:rStyle w:val="StyleUnderline"/>
          <w:rFonts w:asciiTheme="minorHAnsi" w:hAnsiTheme="minorHAnsi" w:cstheme="minorHAnsi"/>
        </w:rPr>
        <w:t>in</w:t>
      </w:r>
      <w:r w:rsidRPr="00A17154">
        <w:rPr>
          <w:rFonts w:asciiTheme="minorHAnsi" w:hAnsiTheme="minorHAnsi" w:cstheme="minorHAnsi"/>
          <w:sz w:val="16"/>
        </w:rPr>
        <w:t xml:space="preserve"> the hands of </w:t>
      </w:r>
      <w:r w:rsidRPr="00A17154">
        <w:rPr>
          <w:rStyle w:val="StyleUnderline"/>
          <w:rFonts w:asciiTheme="minorHAnsi" w:hAnsiTheme="minorHAnsi" w:cstheme="minorHAnsi"/>
        </w:rPr>
        <w:t xml:space="preserve">his most </w:t>
      </w:r>
      <w:r w:rsidRPr="00A17154">
        <w:rPr>
          <w:rStyle w:val="Emphasis"/>
          <w:rFonts w:asciiTheme="minorHAnsi" w:hAnsiTheme="minorHAnsi" w:cstheme="minorHAnsi"/>
        </w:rPr>
        <w:t>loyal cronies</w:t>
      </w:r>
      <w:r w:rsidRPr="00A17154">
        <w:rPr>
          <w:rFonts w:asciiTheme="minorHAnsi" w:hAnsiTheme="minorHAnsi" w:cstheme="minorHAnsi"/>
          <w:sz w:val="16"/>
        </w:rPr>
        <w:t xml:space="preserve">. He has </w:t>
      </w:r>
      <w:r w:rsidRPr="00A17154">
        <w:rPr>
          <w:rStyle w:val="StyleUnderline"/>
          <w:rFonts w:asciiTheme="minorHAnsi" w:hAnsiTheme="minorHAnsi" w:cstheme="minorHAnsi"/>
        </w:rPr>
        <w:t xml:space="preserve">sought to </w:t>
      </w:r>
      <w:r w:rsidRPr="00A17154">
        <w:rPr>
          <w:rStyle w:val="Emphasis"/>
          <w:rFonts w:asciiTheme="minorHAnsi" w:hAnsiTheme="minorHAnsi" w:cstheme="minorHAnsi"/>
        </w:rPr>
        <w:t>dismantle</w:t>
      </w:r>
      <w:r w:rsidRPr="00A17154">
        <w:rPr>
          <w:rFonts w:asciiTheme="minorHAnsi" w:hAnsiTheme="minorHAnsi" w:cstheme="minorHAnsi"/>
          <w:sz w:val="16"/>
        </w:rPr>
        <w:t xml:space="preserve"> congressionally established departments and independent </w:t>
      </w:r>
      <w:r w:rsidRPr="00A17154">
        <w:rPr>
          <w:rStyle w:val="Emphasis"/>
          <w:rFonts w:asciiTheme="minorHAnsi" w:hAnsiTheme="minorHAnsi" w:cstheme="minorHAnsi"/>
          <w:highlight w:val="cyan"/>
        </w:rPr>
        <w:t>agencies</w:t>
      </w:r>
      <w:r w:rsidRPr="00A17154">
        <w:rPr>
          <w:rFonts w:asciiTheme="minorHAnsi" w:hAnsiTheme="minorHAnsi" w:cstheme="minorHAnsi"/>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7AB7E50F"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As in his first term, Trump has favored impulse over strategy, transactions over relationships, hard power over diplomacy, and “resigning without leaving” over meaningful engagement with international institutions. </w:t>
      </w:r>
      <w:r w:rsidRPr="00A17154">
        <w:rPr>
          <w:rStyle w:val="StyleUnderline"/>
          <w:rFonts w:asciiTheme="minorHAnsi" w:hAnsiTheme="minorHAnsi" w:cstheme="minorHAnsi"/>
        </w:rPr>
        <w:t>He has continued to </w:t>
      </w:r>
      <w:r w:rsidRPr="00A17154">
        <w:rPr>
          <w:rStyle w:val="Emphasis"/>
          <w:rFonts w:asciiTheme="minorHAnsi" w:hAnsiTheme="minorHAnsi" w:cstheme="minorHAnsi"/>
        </w:rPr>
        <w:t>denigrate</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the </w:t>
      </w:r>
      <w:r w:rsidRPr="00A17154">
        <w:rPr>
          <w:rStyle w:val="Emphasis"/>
          <w:rFonts w:asciiTheme="minorHAnsi" w:hAnsiTheme="minorHAnsi" w:cstheme="minorHAnsi"/>
          <w:highlight w:val="cyan"/>
        </w:rPr>
        <w:t>truth</w:t>
      </w:r>
      <w:r w:rsidRPr="00A17154">
        <w:rPr>
          <w:rStyle w:val="StyleUnderline"/>
          <w:rFonts w:asciiTheme="minorHAnsi" w:hAnsiTheme="minorHAnsi" w:cstheme="minorHAnsi"/>
          <w:highlight w:val="cyan"/>
        </w:rPr>
        <w:t xml:space="preserve"> and</w:t>
      </w:r>
      <w:r w:rsidRPr="00A17154">
        <w:rPr>
          <w:rStyle w:val="StyleUnderline"/>
          <w:rFonts w:asciiTheme="minorHAnsi" w:hAnsiTheme="minorHAnsi" w:cstheme="minorHAnsi"/>
        </w:rPr>
        <w:t xml:space="preserve"> attack </w:t>
      </w:r>
      <w:r w:rsidRPr="00A17154">
        <w:rPr>
          <w:rStyle w:val="Emphasis"/>
          <w:rFonts w:asciiTheme="minorHAnsi" w:hAnsiTheme="minorHAnsi" w:cstheme="minorHAnsi"/>
        </w:rPr>
        <w:t xml:space="preserve">the </w:t>
      </w:r>
      <w:r w:rsidRPr="00A17154">
        <w:rPr>
          <w:rStyle w:val="Emphasis"/>
          <w:rFonts w:asciiTheme="minorHAnsi" w:hAnsiTheme="minorHAnsi" w:cstheme="minorHAnsi"/>
          <w:highlight w:val="cyan"/>
        </w:rPr>
        <w:t>press</w:t>
      </w:r>
      <w:r w:rsidRPr="00A17154">
        <w:rPr>
          <w:rFonts w:asciiTheme="minorHAnsi" w:hAnsiTheme="minorHAnsi" w:cstheme="minorHAnsi"/>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7BDB5F91"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But there are also important differences from the first term. </w:t>
      </w:r>
      <w:r w:rsidRPr="00A17154">
        <w:rPr>
          <w:rStyle w:val="StyleUnderline"/>
          <w:rFonts w:asciiTheme="minorHAnsi" w:hAnsiTheme="minorHAnsi" w:cstheme="minorHAnsi"/>
        </w:rPr>
        <w:t>Trump’s second</w:t>
      </w:r>
      <w:r w:rsidRPr="00A17154">
        <w:rPr>
          <w:rFonts w:asciiTheme="minorHAnsi" w:hAnsiTheme="minorHAnsi" w:cstheme="minorHAnsi"/>
          <w:sz w:val="16"/>
        </w:rPr>
        <w:t xml:space="preserve"> administration, now </w:t>
      </w:r>
      <w:r w:rsidRPr="00A17154">
        <w:rPr>
          <w:rStyle w:val="StyleUnderline"/>
          <w:rFonts w:asciiTheme="minorHAnsi" w:hAnsiTheme="minorHAnsi" w:cstheme="minorHAnsi"/>
        </w:rPr>
        <w:t xml:space="preserve">comprised only of </w:t>
      </w:r>
      <w:r w:rsidRPr="00A17154">
        <w:rPr>
          <w:rStyle w:val="Emphasis"/>
          <w:rFonts w:asciiTheme="minorHAnsi" w:hAnsiTheme="minorHAnsi" w:cstheme="minorHAnsi"/>
        </w:rPr>
        <w:t>staunch loyalists</w:t>
      </w:r>
      <w:r w:rsidRPr="00A17154">
        <w:rPr>
          <w:rStyle w:val="StyleUnderline"/>
          <w:rFonts w:asciiTheme="minorHAnsi" w:hAnsiTheme="minorHAnsi" w:cstheme="minorHAnsi"/>
        </w:rPr>
        <w:t>, is</w:t>
      </w:r>
      <w:r w:rsidRPr="00A17154">
        <w:rPr>
          <w:rFonts w:asciiTheme="minorHAnsi" w:hAnsiTheme="minorHAnsi" w:cstheme="minorHAnsi"/>
          <w:sz w:val="16"/>
        </w:rPr>
        <w:t xml:space="preserve"> even </w:t>
      </w:r>
      <w:r w:rsidRPr="00A17154">
        <w:rPr>
          <w:rStyle w:val="StyleUnderline"/>
          <w:rFonts w:asciiTheme="minorHAnsi" w:hAnsiTheme="minorHAnsi" w:cstheme="minorHAnsi"/>
        </w:rPr>
        <w:t xml:space="preserve">more </w:t>
      </w:r>
      <w:r w:rsidRPr="00A17154">
        <w:rPr>
          <w:rStyle w:val="Emphasis"/>
          <w:rFonts w:asciiTheme="minorHAnsi" w:hAnsiTheme="minorHAnsi" w:cstheme="minorHAnsi"/>
        </w:rPr>
        <w:t>vindictive</w:t>
      </w:r>
      <w:r w:rsidRPr="00A17154">
        <w:rPr>
          <w:rStyle w:val="StyleUnderline"/>
          <w:rFonts w:asciiTheme="minorHAnsi" w:hAnsiTheme="minorHAnsi" w:cstheme="minorHAnsi"/>
        </w:rPr>
        <w:t>, bellicose, and</w:t>
      </w:r>
      <w:r w:rsidRPr="00A17154">
        <w:rPr>
          <w:rFonts w:asciiTheme="minorHAnsi" w:hAnsiTheme="minorHAnsi" w:cstheme="minorHAnsi"/>
          <w:sz w:val="16"/>
        </w:rPr>
        <w:t xml:space="preserve"> openly </w:t>
      </w:r>
      <w:r w:rsidRPr="00A17154">
        <w:rPr>
          <w:rStyle w:val="Emphasis"/>
          <w:rFonts w:asciiTheme="minorHAnsi" w:hAnsiTheme="minorHAnsi" w:cstheme="minorHAnsi"/>
        </w:rPr>
        <w:t>contemptuous</w:t>
      </w:r>
      <w:r w:rsidRPr="00A17154">
        <w:rPr>
          <w:rStyle w:val="StyleUnderline"/>
          <w:rFonts w:asciiTheme="minorHAnsi" w:hAnsiTheme="minorHAnsi" w:cstheme="minorHAnsi"/>
        </w:rPr>
        <w:t xml:space="preserve"> of legal </w:t>
      </w:r>
      <w:r w:rsidRPr="00A17154">
        <w:rPr>
          <w:rStyle w:val="Emphasis"/>
          <w:rFonts w:asciiTheme="minorHAnsi" w:hAnsiTheme="minorHAnsi" w:cstheme="minorHAnsi"/>
        </w:rPr>
        <w:t>constraints</w:t>
      </w:r>
      <w:r w:rsidRPr="00A17154">
        <w:rPr>
          <w:rStyle w:val="StyleUnderline"/>
          <w:rFonts w:asciiTheme="minorHAnsi" w:hAnsiTheme="minorHAnsi" w:cstheme="minorHAnsi"/>
        </w:rPr>
        <w:t>.</w:t>
      </w:r>
      <w:r w:rsidRPr="00A17154">
        <w:rPr>
          <w:rFonts w:asciiTheme="minorHAnsi" w:hAnsiTheme="minorHAnsi" w:cstheme="minorHAnsi"/>
          <w:sz w:val="16"/>
        </w:rPr>
        <w:t xml:space="preserve"> Trump has fully instituted government by decree, issuing 142 executive orders during his first hundred days – many advancing policies without any congressional authorization. </w:t>
      </w:r>
      <w:r w:rsidRPr="00A17154">
        <w:rPr>
          <w:rStyle w:val="StyleUnderline"/>
          <w:rFonts w:asciiTheme="minorHAnsi" w:hAnsiTheme="minorHAnsi" w:cstheme="minorHAnsi"/>
        </w:rPr>
        <w:t>He has</w:t>
      </w:r>
      <w:r w:rsidRPr="00A17154">
        <w:rPr>
          <w:rFonts w:asciiTheme="minorHAnsi" w:hAnsiTheme="minorHAnsi" w:cstheme="minorHAnsi"/>
          <w:sz w:val="16"/>
        </w:rPr>
        <w:t xml:space="preserve"> also “paused” already appropriated expenditures for foreign aid to Ukraine and elsewhere, </w:t>
      </w:r>
      <w:r w:rsidRPr="00A17154">
        <w:rPr>
          <w:rStyle w:val="StyleUnderline"/>
          <w:rFonts w:asciiTheme="minorHAnsi" w:hAnsiTheme="minorHAnsi" w:cstheme="minorHAnsi"/>
          <w:highlight w:val="cyan"/>
        </w:rPr>
        <w:t xml:space="preserve">openly </w:t>
      </w:r>
      <w:r w:rsidRPr="00A17154">
        <w:rPr>
          <w:rStyle w:val="Emphasis"/>
          <w:rFonts w:asciiTheme="minorHAnsi" w:hAnsiTheme="minorHAnsi" w:cstheme="minorHAnsi"/>
          <w:highlight w:val="cyan"/>
        </w:rPr>
        <w:t>commandeering</w:t>
      </w:r>
      <w:r w:rsidRPr="00A17154">
        <w:rPr>
          <w:rStyle w:val="StyleUnderline"/>
          <w:rFonts w:asciiTheme="minorHAnsi" w:hAnsiTheme="minorHAnsi" w:cstheme="minorHAnsi"/>
        </w:rPr>
        <w:t xml:space="preserve"> Congress’s</w:t>
      </w:r>
      <w:r w:rsidRPr="00A17154">
        <w:rPr>
          <w:rFonts w:asciiTheme="minorHAnsi" w:hAnsiTheme="minorHAnsi" w:cstheme="minorHAnsi"/>
          <w:sz w:val="16"/>
        </w:rPr>
        <w:t xml:space="preserve"> constitutional </w:t>
      </w:r>
      <w:r w:rsidRPr="00A17154">
        <w:rPr>
          <w:rStyle w:val="Emphasis"/>
          <w:rFonts w:asciiTheme="minorHAnsi" w:hAnsiTheme="minorHAnsi" w:cstheme="minorHAnsi"/>
          <w:highlight w:val="cyan"/>
        </w:rPr>
        <w:t>power</w:t>
      </w:r>
      <w:r w:rsidRPr="00A17154">
        <w:rPr>
          <w:rStyle w:val="StyleUnderline"/>
          <w:rFonts w:asciiTheme="minorHAnsi" w:hAnsiTheme="minorHAnsi" w:cstheme="minorHAnsi"/>
          <w:highlight w:val="cyan"/>
        </w:rPr>
        <w:t xml:space="preserve"> of</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highlight w:val="cyan"/>
        </w:rPr>
        <w:t>purse</w:t>
      </w:r>
      <w:r w:rsidRPr="00A17154">
        <w:rPr>
          <w:rStyle w:val="StyleUnderline"/>
          <w:rFonts w:asciiTheme="minorHAnsi" w:hAnsiTheme="minorHAnsi" w:cstheme="minorHAnsi"/>
        </w:rPr>
        <w:t>.</w:t>
      </w:r>
    </w:p>
    <w:p w14:paraId="29EE25E7" w14:textId="77777777" w:rsidR="00D30555" w:rsidRPr="00A17154" w:rsidRDefault="00D30555" w:rsidP="00D30555">
      <w:pPr>
        <w:rPr>
          <w:rFonts w:asciiTheme="minorHAnsi" w:hAnsiTheme="minorHAnsi" w:cstheme="minorHAnsi"/>
          <w:sz w:val="16"/>
          <w:szCs w:val="16"/>
        </w:rPr>
      </w:pPr>
      <w:r w:rsidRPr="00A17154">
        <w:rPr>
          <w:rFonts w:asciiTheme="minorHAnsi" w:hAnsiTheme="minorHAnsi" w:cstheme="minorHAnsi"/>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3030DBDF" w14:textId="77777777" w:rsidR="00D30555" w:rsidRPr="00A17154" w:rsidRDefault="00D30555" w:rsidP="00D30555">
      <w:pPr>
        <w:rPr>
          <w:rFonts w:asciiTheme="minorHAnsi" w:hAnsiTheme="minorHAnsi" w:cstheme="minorHAnsi"/>
          <w:sz w:val="16"/>
          <w:szCs w:val="16"/>
        </w:rPr>
      </w:pPr>
      <w:r w:rsidRPr="00A17154">
        <w:rPr>
          <w:rFonts w:asciiTheme="minorHAnsi" w:hAnsiTheme="minorHAnsi" w:cstheme="minorHAnsi"/>
          <w:sz w:val="16"/>
          <w:szCs w:val="16"/>
        </w:rPr>
        <w:t>Trump 2.0’s early “</w:t>
      </w:r>
      <w:proofErr w:type="gramStart"/>
      <w:r w:rsidRPr="00A17154">
        <w:rPr>
          <w:rFonts w:asciiTheme="minorHAnsi" w:hAnsiTheme="minorHAnsi" w:cstheme="minorHAnsi"/>
          <w:sz w:val="16"/>
          <w:szCs w:val="16"/>
        </w:rPr>
        <w:t>foreign-policy</w:t>
      </w:r>
      <w:proofErr w:type="gramEnd"/>
      <w:r w:rsidRPr="00A17154">
        <w:rPr>
          <w:rFonts w:asciiTheme="minorHAnsi" w:hAnsiTheme="minorHAnsi" w:cstheme="minorHAnsi"/>
          <w:sz w:val="16"/>
          <w:szCs w:val="16"/>
        </w:rPr>
        <w:t>”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w:t>
      </w:r>
      <w:proofErr w:type="gramStart"/>
      <w:r w:rsidRPr="00A17154">
        <w:rPr>
          <w:rFonts w:asciiTheme="minorHAnsi" w:hAnsiTheme="minorHAnsi" w:cstheme="minorHAnsi"/>
          <w:sz w:val="16"/>
          <w:szCs w:val="16"/>
        </w:rPr>
        <w:t>national-emergency</w:t>
      </w:r>
      <w:proofErr w:type="gramEnd"/>
      <w:r w:rsidRPr="00A17154">
        <w:rPr>
          <w:rFonts w:asciiTheme="minorHAnsi" w:hAnsiTheme="minorHAnsi" w:cstheme="minorHAnsi"/>
          <w:sz w:val="16"/>
          <w:szCs w:val="16"/>
        </w:rPr>
        <w:t>” grounds.</w:t>
      </w:r>
    </w:p>
    <w:p w14:paraId="5D6FC264"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In his first term, </w:t>
      </w:r>
      <w:r w:rsidRPr="00A17154">
        <w:rPr>
          <w:rStyle w:val="StyleUnderline"/>
          <w:rFonts w:asciiTheme="minorHAnsi" w:hAnsiTheme="minorHAnsi" w:cstheme="minorHAnsi"/>
        </w:rPr>
        <w:t>Trump</w:t>
      </w:r>
      <w:r w:rsidRPr="00A17154">
        <w:rPr>
          <w:rFonts w:asciiTheme="minorHAnsi" w:hAnsiTheme="minorHAnsi" w:cstheme="minorHAnsi"/>
          <w:sz w:val="16"/>
        </w:rPr>
        <w:t xml:space="preserve"> hesitated to use force; but in his second, he has </w:t>
      </w:r>
      <w:r w:rsidRPr="00A17154">
        <w:rPr>
          <w:rStyle w:val="StyleUnderline"/>
          <w:rFonts w:asciiTheme="minorHAnsi" w:hAnsiTheme="minorHAnsi" w:cstheme="minorHAnsi"/>
        </w:rPr>
        <w:t xml:space="preserve">already launched </w:t>
      </w:r>
      <w:r w:rsidRPr="00A17154">
        <w:rPr>
          <w:rStyle w:val="Emphasis"/>
          <w:rFonts w:asciiTheme="minorHAnsi" w:hAnsiTheme="minorHAnsi" w:cstheme="minorHAnsi"/>
          <w:highlight w:val="cyan"/>
        </w:rPr>
        <w:t>strikes on</w:t>
      </w:r>
      <w:r w:rsidRPr="00A17154">
        <w:rPr>
          <w:rFonts w:asciiTheme="minorHAnsi" w:hAnsiTheme="minorHAnsi" w:cstheme="minorHAnsi"/>
          <w:sz w:val="16"/>
        </w:rPr>
        <w:t xml:space="preserve"> the Houthis </w:t>
      </w:r>
      <w:r w:rsidRPr="00A17154">
        <w:rPr>
          <w:rStyle w:val="StyleUnderline"/>
          <w:rFonts w:asciiTheme="minorHAnsi" w:hAnsiTheme="minorHAnsi" w:cstheme="minorHAnsi"/>
        </w:rPr>
        <w:t xml:space="preserve">in </w:t>
      </w:r>
      <w:r w:rsidRPr="00A17154">
        <w:rPr>
          <w:rStyle w:val="Emphasis"/>
          <w:rFonts w:asciiTheme="minorHAnsi" w:hAnsiTheme="minorHAnsi" w:cstheme="minorHAnsi"/>
          <w:highlight w:val="cyan"/>
        </w:rPr>
        <w:t>Yemen</w:t>
      </w:r>
      <w:r w:rsidRPr="00A17154">
        <w:rPr>
          <w:rStyle w:val="StyleUnderline"/>
          <w:rFonts w:asciiTheme="minorHAnsi" w:hAnsiTheme="minorHAnsi" w:cstheme="minorHAnsi"/>
        </w:rPr>
        <w:t xml:space="preserve"> and </w:t>
      </w:r>
      <w:r w:rsidRPr="00A17154">
        <w:rPr>
          <w:rStyle w:val="StyleUnderline"/>
          <w:rFonts w:asciiTheme="minorHAnsi" w:hAnsiTheme="minorHAnsi" w:cstheme="minorHAnsi"/>
          <w:highlight w:val="cyan"/>
        </w:rPr>
        <w:t>advanced</w:t>
      </w:r>
      <w:r w:rsidRPr="00A17154">
        <w:rPr>
          <w:rFonts w:asciiTheme="minorHAnsi" w:hAnsiTheme="minorHAnsi" w:cstheme="minorHAnsi"/>
          <w:sz w:val="16"/>
        </w:rPr>
        <w:t xml:space="preserve"> absurd territorial claims </w:t>
      </w:r>
      <w:r w:rsidRPr="00A17154">
        <w:rPr>
          <w:rStyle w:val="StyleUnderline"/>
          <w:rFonts w:asciiTheme="minorHAnsi" w:hAnsiTheme="minorHAnsi" w:cstheme="minorHAnsi"/>
          <w:highlight w:val="cyan"/>
        </w:rPr>
        <w:t xml:space="preserve">against </w:t>
      </w:r>
      <w:r w:rsidRPr="00A17154">
        <w:rPr>
          <w:rStyle w:val="Emphasis"/>
          <w:rFonts w:asciiTheme="minorHAnsi" w:hAnsiTheme="minorHAnsi" w:cstheme="minorHAnsi"/>
          <w:highlight w:val="cyan"/>
        </w:rPr>
        <w:t>Canada</w:t>
      </w:r>
      <w:r w:rsidRPr="00A17154">
        <w:rPr>
          <w:rStyle w:val="StyleUnderline"/>
          <w:rFonts w:asciiTheme="minorHAnsi" w:hAnsiTheme="minorHAnsi" w:cstheme="minorHAnsi"/>
        </w:rPr>
        <w:t xml:space="preserve">, Gaza, </w:t>
      </w:r>
      <w:r w:rsidRPr="00A17154">
        <w:rPr>
          <w:rStyle w:val="Emphasis"/>
          <w:rFonts w:asciiTheme="minorHAnsi" w:hAnsiTheme="minorHAnsi" w:cstheme="minorHAnsi"/>
          <w:highlight w:val="cyan"/>
        </w:rPr>
        <w:t>Greenland</w:t>
      </w:r>
      <w:r w:rsidRPr="00A17154">
        <w:rPr>
          <w:rStyle w:val="StyleUnderline"/>
          <w:rFonts w:asciiTheme="minorHAnsi" w:hAnsiTheme="minorHAnsi" w:cstheme="minorHAnsi"/>
          <w:highlight w:val="cyan"/>
        </w:rPr>
        <w:t>, and</w:t>
      </w:r>
      <w:r w:rsidRPr="00A17154">
        <w:rPr>
          <w:rFonts w:asciiTheme="minorHAnsi" w:hAnsiTheme="minorHAnsi" w:cstheme="minorHAnsi"/>
          <w:sz w:val="16"/>
        </w:rPr>
        <w:t xml:space="preserve"> the </w:t>
      </w:r>
      <w:r w:rsidRPr="00A17154">
        <w:rPr>
          <w:rStyle w:val="Emphasis"/>
          <w:rFonts w:asciiTheme="minorHAnsi" w:hAnsiTheme="minorHAnsi" w:cstheme="minorHAnsi"/>
          <w:highlight w:val="cyan"/>
        </w:rPr>
        <w:t>Panama</w:t>
      </w:r>
      <w:r w:rsidRPr="00A17154">
        <w:rPr>
          <w:rStyle w:val="Emphasis"/>
          <w:rFonts w:asciiTheme="minorHAnsi" w:hAnsiTheme="minorHAnsi" w:cstheme="minorHAnsi"/>
        </w:rPr>
        <w:t xml:space="preserve"> Canal</w:t>
      </w:r>
      <w:r w:rsidRPr="00A17154">
        <w:rPr>
          <w:rFonts w:asciiTheme="minorHAnsi" w:hAnsiTheme="minorHAnsi" w:cstheme="minorHAnsi"/>
          <w:sz w:val="16"/>
        </w:rPr>
        <w:t xml:space="preserve">. The same </w:t>
      </w:r>
      <w:r w:rsidRPr="00A17154">
        <w:rPr>
          <w:rStyle w:val="StyleUnderline"/>
          <w:rFonts w:asciiTheme="minorHAnsi" w:hAnsiTheme="minorHAnsi" w:cstheme="minorHAnsi"/>
        </w:rPr>
        <w:t>Trump</w:t>
      </w:r>
      <w:r w:rsidRPr="00A17154">
        <w:rPr>
          <w:rFonts w:asciiTheme="minorHAnsi" w:hAnsiTheme="minorHAnsi" w:cstheme="minorHAnsi"/>
          <w:sz w:val="16"/>
        </w:rPr>
        <w:t xml:space="preserve"> who previously opposed nation-building now </w:t>
      </w:r>
      <w:r w:rsidRPr="00A17154">
        <w:rPr>
          <w:rStyle w:val="StyleUnderline"/>
          <w:rFonts w:asciiTheme="minorHAnsi" w:hAnsiTheme="minorHAnsi" w:cstheme="minorHAnsi"/>
          <w:highlight w:val="cyan"/>
        </w:rPr>
        <w:t>proposes</w:t>
      </w:r>
      <w:r w:rsidRPr="00A17154">
        <w:rPr>
          <w:rStyle w:val="StyleUnderline"/>
          <w:rFonts w:asciiTheme="minorHAnsi" w:hAnsiTheme="minorHAnsi" w:cstheme="minorHAnsi"/>
        </w:rPr>
        <w:t xml:space="preserve"> that </w:t>
      </w:r>
      <w:r w:rsidRPr="00A17154">
        <w:rPr>
          <w:rStyle w:val="Emphasis"/>
          <w:rFonts w:asciiTheme="minorHAnsi" w:hAnsiTheme="minorHAnsi" w:cstheme="minorHAnsi"/>
          <w:highlight w:val="cyan"/>
        </w:rPr>
        <w:t>Gaza</w:t>
      </w:r>
      <w:r w:rsidRPr="00A17154">
        <w:rPr>
          <w:rStyle w:val="StyleUnderline"/>
          <w:rFonts w:asciiTheme="minorHAnsi" w:hAnsiTheme="minorHAnsi" w:cstheme="minorHAnsi"/>
          <w:highlight w:val="cyan"/>
        </w:rPr>
        <w:t xml:space="preserve"> be</w:t>
      </w:r>
      <w:r w:rsidRPr="00A17154">
        <w:rPr>
          <w:rStyle w:val="StyleUnderline"/>
          <w:rFonts w:asciiTheme="minorHAnsi" w:hAnsiTheme="minorHAnsi" w:cstheme="minorHAnsi"/>
        </w:rPr>
        <w:t xml:space="preserve"> transformed into </w:t>
      </w:r>
      <w:r w:rsidRPr="00A17154">
        <w:rPr>
          <w:rStyle w:val="StyleUnderline"/>
          <w:rFonts w:asciiTheme="minorHAnsi" w:hAnsiTheme="minorHAnsi" w:cstheme="minorHAnsi"/>
          <w:highlight w:val="cyan"/>
        </w:rPr>
        <w:t>a</w:t>
      </w:r>
      <w:r w:rsidRPr="00A17154">
        <w:rPr>
          <w:rFonts w:asciiTheme="minorHAnsi" w:hAnsiTheme="minorHAnsi" w:cstheme="minorHAnsi"/>
          <w:sz w:val="16"/>
        </w:rPr>
        <w:t xml:space="preserve">n Atlantic City-style </w:t>
      </w:r>
      <w:r w:rsidRPr="00A17154">
        <w:rPr>
          <w:rStyle w:val="Emphasis"/>
          <w:rFonts w:asciiTheme="minorHAnsi" w:hAnsiTheme="minorHAnsi" w:cstheme="minorHAnsi"/>
          <w:highlight w:val="cyan"/>
        </w:rPr>
        <w:t>beach resort</w:t>
      </w:r>
      <w:r w:rsidRPr="00A17154">
        <w:rPr>
          <w:rFonts w:asciiTheme="minorHAnsi" w:hAnsiTheme="minorHAnsi" w:cstheme="minorHAnsi"/>
          <w:sz w:val="16"/>
        </w:rPr>
        <w:t xml:space="preserve"> – though he cannot explain where the people of Gaza would go, or what role </w:t>
      </w:r>
      <w:r w:rsidRPr="00A17154">
        <w:rPr>
          <w:rStyle w:val="StyleUnderline"/>
          <w:rFonts w:asciiTheme="minorHAnsi" w:hAnsiTheme="minorHAnsi" w:cstheme="minorHAnsi"/>
        </w:rPr>
        <w:t xml:space="preserve">US </w:t>
      </w:r>
      <w:r w:rsidRPr="00A17154">
        <w:rPr>
          <w:rStyle w:val="Emphasis"/>
          <w:rFonts w:asciiTheme="minorHAnsi" w:hAnsiTheme="minorHAnsi" w:cstheme="minorHAnsi"/>
        </w:rPr>
        <w:t>armed forces</w:t>
      </w:r>
      <w:r w:rsidRPr="00A17154">
        <w:rPr>
          <w:rFonts w:asciiTheme="minorHAnsi" w:hAnsiTheme="minorHAnsi" w:cstheme="minorHAnsi"/>
          <w:sz w:val="16"/>
        </w:rPr>
        <w:t xml:space="preserve"> might play in their </w:t>
      </w:r>
      <w:r w:rsidRPr="00A17154">
        <w:rPr>
          <w:rStyle w:val="StyleUnderline"/>
          <w:rFonts w:asciiTheme="minorHAnsi" w:hAnsiTheme="minorHAnsi" w:cstheme="minorHAnsi"/>
        </w:rPr>
        <w:t>displacement.</w:t>
      </w:r>
    </w:p>
    <w:p w14:paraId="23816201"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szCs w:val="16"/>
        </w:rPr>
        <w:t>Meanwhile, Trump’s diplomacy has tipped even more heavily toward Russia. The administration is leveraging foreign aid and military intelligence to bully Ukraine’s government into surrendering territory without</w:t>
      </w:r>
      <w:r w:rsidRPr="00A17154">
        <w:rPr>
          <w:rFonts w:asciiTheme="minorHAnsi" w:hAnsiTheme="minorHAnsi" w:cstheme="minorHAnsi"/>
          <w:sz w:val="16"/>
        </w:rPr>
        <w:t xml:space="preserve"> receiving any security guarantees. </w:t>
      </w:r>
      <w:r w:rsidRPr="00A17154">
        <w:rPr>
          <w:rStyle w:val="StyleUnderline"/>
          <w:rFonts w:asciiTheme="minorHAnsi" w:hAnsiTheme="minorHAnsi" w:cstheme="minorHAnsi"/>
        </w:rPr>
        <w:t>Trump has</w:t>
      </w:r>
      <w:r w:rsidRPr="00A17154">
        <w:rPr>
          <w:rFonts w:asciiTheme="minorHAnsi" w:hAnsiTheme="minorHAnsi" w:cstheme="minorHAnsi"/>
          <w:sz w:val="16"/>
        </w:rPr>
        <w:t xml:space="preserve"> also vacillated between confrontational and conciliatory approaches toward China, as well as </w:t>
      </w:r>
      <w:r w:rsidRPr="00A17154">
        <w:rPr>
          <w:rStyle w:val="StyleUnderline"/>
          <w:rFonts w:asciiTheme="minorHAnsi" w:hAnsiTheme="minorHAnsi" w:cstheme="minorHAnsi"/>
        </w:rPr>
        <w:t>launching a</w:t>
      </w:r>
      <w:r w:rsidRPr="00A17154">
        <w:rPr>
          <w:rFonts w:asciiTheme="minorHAnsi" w:hAnsiTheme="minorHAnsi" w:cstheme="minorHAnsi"/>
          <w:sz w:val="16"/>
        </w:rPr>
        <w:t xml:space="preserve"> systematic </w:t>
      </w:r>
      <w:r w:rsidRPr="00A17154">
        <w:rPr>
          <w:rStyle w:val="Emphasis"/>
          <w:rFonts w:asciiTheme="minorHAnsi" w:hAnsiTheme="minorHAnsi" w:cstheme="minorHAnsi"/>
          <w:highlight w:val="cyan"/>
        </w:rPr>
        <w:t>attack</w:t>
      </w:r>
      <w:r w:rsidRPr="00A17154">
        <w:rPr>
          <w:rStyle w:val="StyleUnderline"/>
          <w:rFonts w:asciiTheme="minorHAnsi" w:hAnsiTheme="minorHAnsi" w:cstheme="minorHAnsi"/>
        </w:rPr>
        <w:t xml:space="preserve"> on</w:t>
      </w:r>
      <w:r w:rsidRPr="00A17154">
        <w:rPr>
          <w:rFonts w:asciiTheme="minorHAnsi" w:hAnsiTheme="minorHAnsi" w:cstheme="minorHAnsi"/>
          <w:sz w:val="16"/>
        </w:rPr>
        <w:t xml:space="preserve"> America’s </w:t>
      </w:r>
      <w:r w:rsidRPr="00A17154">
        <w:rPr>
          <w:rStyle w:val="StyleUnderline"/>
          <w:rFonts w:asciiTheme="minorHAnsi" w:hAnsiTheme="minorHAnsi" w:cstheme="minorHAnsi"/>
          <w:highlight w:val="cyan"/>
        </w:rPr>
        <w:t>preparedness against</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natural </w:t>
      </w:r>
      <w:r w:rsidRPr="00A17154">
        <w:rPr>
          <w:rStyle w:val="Emphasis"/>
          <w:rFonts w:asciiTheme="minorHAnsi" w:hAnsiTheme="minorHAnsi" w:cstheme="minorHAnsi"/>
          <w:highlight w:val="cyan"/>
        </w:rPr>
        <w:t>disasters</w:t>
      </w:r>
      <w:r w:rsidRPr="00A17154">
        <w:rPr>
          <w:rStyle w:val="StyleUnderline"/>
          <w:rFonts w:asciiTheme="minorHAnsi" w:hAnsiTheme="minorHAnsi" w:cstheme="minorHAnsi"/>
          <w:highlight w:val="cyan"/>
        </w:rPr>
        <w:t>,</w:t>
      </w:r>
      <w:r w:rsidRPr="00A17154">
        <w:rPr>
          <w:rStyle w:val="StyleUnderline"/>
          <w:rFonts w:asciiTheme="minorHAnsi" w:hAnsiTheme="minorHAnsi" w:cstheme="minorHAnsi"/>
        </w:rPr>
        <w:t xml:space="preserve"> global </w:t>
      </w:r>
      <w:r w:rsidRPr="00A17154">
        <w:rPr>
          <w:rStyle w:val="Emphasis"/>
          <w:rFonts w:asciiTheme="minorHAnsi" w:hAnsiTheme="minorHAnsi" w:cstheme="minorHAnsi"/>
          <w:highlight w:val="cyan"/>
        </w:rPr>
        <w:t>warming</w:t>
      </w:r>
      <w:r w:rsidRPr="00A17154">
        <w:rPr>
          <w:rStyle w:val="StyleUnderline"/>
          <w:rFonts w:asciiTheme="minorHAnsi" w:hAnsiTheme="minorHAnsi" w:cstheme="minorHAnsi"/>
          <w:highlight w:val="cyan"/>
        </w:rPr>
        <w:t>,</w:t>
      </w:r>
      <w:r w:rsidRPr="00A17154">
        <w:rPr>
          <w:rStyle w:val="StyleUnderline"/>
          <w:rFonts w:asciiTheme="minorHAnsi" w:hAnsiTheme="minorHAnsi" w:cstheme="minorHAnsi"/>
        </w:rPr>
        <w:t xml:space="preserve"> future </w:t>
      </w:r>
      <w:r w:rsidRPr="00A17154">
        <w:rPr>
          <w:rStyle w:val="Emphasis"/>
          <w:rFonts w:asciiTheme="minorHAnsi" w:hAnsiTheme="minorHAnsi" w:cstheme="minorHAnsi"/>
          <w:highlight w:val="cyan"/>
        </w:rPr>
        <w:t>pandemics</w:t>
      </w:r>
      <w:r w:rsidRPr="00A17154">
        <w:rPr>
          <w:rStyle w:val="StyleUnderline"/>
          <w:rFonts w:asciiTheme="minorHAnsi" w:hAnsiTheme="minorHAnsi" w:cstheme="minorHAnsi"/>
          <w:highlight w:val="cyan"/>
        </w:rPr>
        <w:t xml:space="preserve">, </w:t>
      </w:r>
      <w:r w:rsidRPr="00A17154">
        <w:rPr>
          <w:rStyle w:val="Emphasis"/>
          <w:rFonts w:asciiTheme="minorHAnsi" w:hAnsiTheme="minorHAnsi" w:cstheme="minorHAnsi"/>
          <w:highlight w:val="cyan"/>
        </w:rPr>
        <w:t>cyberattacks</w:t>
      </w:r>
      <w:r w:rsidRPr="00A17154">
        <w:rPr>
          <w:rStyle w:val="StyleUnderline"/>
          <w:rFonts w:asciiTheme="minorHAnsi" w:hAnsiTheme="minorHAnsi" w:cstheme="minorHAnsi"/>
          <w:highlight w:val="cyan"/>
        </w:rPr>
        <w:t xml:space="preserve">, and </w:t>
      </w:r>
      <w:r w:rsidRPr="00A17154">
        <w:rPr>
          <w:rStyle w:val="Emphasis"/>
          <w:rFonts w:asciiTheme="minorHAnsi" w:hAnsiTheme="minorHAnsi" w:cstheme="minorHAnsi"/>
          <w:highlight w:val="cyan"/>
        </w:rPr>
        <w:t>crises</w:t>
      </w:r>
      <w:r w:rsidRPr="00A17154">
        <w:rPr>
          <w:rStyle w:val="StyleUnderline"/>
          <w:rFonts w:asciiTheme="minorHAnsi" w:hAnsiTheme="minorHAnsi" w:cstheme="minorHAnsi"/>
        </w:rPr>
        <w:t xml:space="preserve"> that would demand the </w:t>
      </w:r>
      <w:r w:rsidRPr="00A17154">
        <w:rPr>
          <w:rStyle w:val="Emphasis"/>
          <w:rFonts w:asciiTheme="minorHAnsi" w:hAnsiTheme="minorHAnsi" w:cstheme="minorHAnsi"/>
        </w:rPr>
        <w:t>expertise</w:t>
      </w:r>
      <w:r w:rsidRPr="00A17154">
        <w:rPr>
          <w:rFonts w:asciiTheme="minorHAnsi" w:hAnsiTheme="minorHAnsi" w:cstheme="minorHAnsi"/>
          <w:sz w:val="16"/>
        </w:rPr>
        <w:t xml:space="preserve"> and support </w:t>
      </w:r>
      <w:r w:rsidRPr="00A17154">
        <w:rPr>
          <w:rStyle w:val="StyleUnderline"/>
          <w:rFonts w:asciiTheme="minorHAnsi" w:hAnsiTheme="minorHAnsi" w:cstheme="minorHAnsi"/>
        </w:rPr>
        <w:t xml:space="preserve">of career </w:t>
      </w:r>
      <w:r w:rsidRPr="00A17154">
        <w:rPr>
          <w:rStyle w:val="Emphasis"/>
          <w:rFonts w:asciiTheme="minorHAnsi" w:hAnsiTheme="minorHAnsi" w:cstheme="minorHAnsi"/>
        </w:rPr>
        <w:t>bureaucrats</w:t>
      </w:r>
      <w:r w:rsidRPr="00A17154">
        <w:rPr>
          <w:rFonts w:asciiTheme="minorHAnsi" w:hAnsiTheme="minorHAnsi" w:cstheme="minorHAnsi"/>
          <w:sz w:val="16"/>
        </w:rPr>
        <w:t xml:space="preserve"> and foreign alliances.</w:t>
      </w:r>
    </w:p>
    <w:p w14:paraId="35997484"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Throughout these chaotic 100 days, Congress has remained startlingly compliant, dutifully confirming Trump’s extreme – and often extremely unqualified – cabinet nominees. </w:t>
      </w:r>
      <w:r w:rsidRPr="00A17154">
        <w:rPr>
          <w:rStyle w:val="Emphasis"/>
          <w:rFonts w:asciiTheme="minorHAnsi" w:hAnsiTheme="minorHAnsi" w:cstheme="minorHAnsi"/>
          <w:highlight w:val="cyan"/>
        </w:rPr>
        <w:t>But</w:t>
      </w:r>
      <w:r w:rsidRPr="00A17154">
        <w:rPr>
          <w:rStyle w:val="StyleUnderline"/>
          <w:rFonts w:asciiTheme="minorHAnsi" w:hAnsiTheme="minorHAnsi" w:cstheme="minorHAnsi"/>
        </w:rPr>
        <w:t xml:space="preserve"> the</w:t>
      </w:r>
      <w:r w:rsidRPr="00A17154">
        <w:rPr>
          <w:rFonts w:asciiTheme="minorHAnsi" w:hAnsiTheme="minorHAnsi" w:cstheme="minorHAnsi"/>
          <w:sz w:val="16"/>
        </w:rPr>
        <w:t xml:space="preserve"> lower </w:t>
      </w:r>
      <w:r w:rsidRPr="00A17154">
        <w:rPr>
          <w:rStyle w:val="StyleUnderline"/>
          <w:rFonts w:asciiTheme="minorHAnsi" w:hAnsiTheme="minorHAnsi" w:cstheme="minorHAnsi"/>
          <w:highlight w:val="cyan"/>
        </w:rPr>
        <w:t>courts</w:t>
      </w:r>
      <w:r w:rsidRPr="00A17154">
        <w:rPr>
          <w:rStyle w:val="StyleUnderline"/>
          <w:rFonts w:asciiTheme="minorHAnsi" w:hAnsiTheme="minorHAnsi" w:cstheme="minorHAnsi"/>
        </w:rPr>
        <w:t xml:space="preserve"> have </w:t>
      </w:r>
      <w:r w:rsidRPr="00A17154">
        <w:rPr>
          <w:rStyle w:val="Emphasis"/>
          <w:rFonts w:asciiTheme="minorHAnsi" w:hAnsiTheme="minorHAnsi" w:cstheme="minorHAnsi"/>
          <w:highlight w:val="cyan"/>
        </w:rPr>
        <w:t>pushed back</w:t>
      </w:r>
      <w:r w:rsidRPr="00A17154">
        <w:rPr>
          <w:rStyle w:val="StyleUnderline"/>
          <w:rFonts w:asciiTheme="minorHAnsi" w:hAnsiTheme="minorHAnsi" w:cstheme="minorHAnsi"/>
        </w:rPr>
        <w:t>, with</w:t>
      </w:r>
      <w:r w:rsidRPr="00A17154">
        <w:rPr>
          <w:rFonts w:asciiTheme="minorHAnsi" w:hAnsiTheme="minorHAnsi" w:cstheme="minorHAnsi"/>
          <w:sz w:val="16"/>
        </w:rPr>
        <w:t xml:space="preserve"> more than </w:t>
      </w:r>
      <w:r w:rsidRPr="00A17154">
        <w:rPr>
          <w:rStyle w:val="Emphasis"/>
          <w:rFonts w:asciiTheme="minorHAnsi" w:hAnsiTheme="minorHAnsi" w:cstheme="minorHAnsi"/>
        </w:rPr>
        <w:t>50 of them</w:t>
      </w:r>
      <w:r w:rsidRPr="00A17154">
        <w:rPr>
          <w:rStyle w:val="StyleUnderline"/>
          <w:rFonts w:asciiTheme="minorHAnsi" w:hAnsiTheme="minorHAnsi" w:cstheme="minorHAnsi"/>
        </w:rPr>
        <w:t xml:space="preserve"> blocking</w:t>
      </w:r>
      <w:r w:rsidRPr="00A17154">
        <w:rPr>
          <w:rFonts w:asciiTheme="minorHAnsi" w:hAnsiTheme="minorHAnsi" w:cstheme="minorHAnsi"/>
          <w:sz w:val="16"/>
        </w:rPr>
        <w:t xml:space="preserve"> early </w:t>
      </w:r>
      <w:r w:rsidRPr="00A17154">
        <w:rPr>
          <w:rStyle w:val="StyleUnderline"/>
          <w:rFonts w:asciiTheme="minorHAnsi" w:hAnsiTheme="minorHAnsi" w:cstheme="minorHAnsi"/>
        </w:rPr>
        <w:t>Trump</w:t>
      </w:r>
      <w:r w:rsidRPr="00A17154">
        <w:rPr>
          <w:rFonts w:asciiTheme="minorHAnsi" w:hAnsiTheme="minorHAnsi" w:cstheme="minorHAnsi"/>
          <w:sz w:val="16"/>
        </w:rPr>
        <w:t xml:space="preserve"> initiatives </w:t>
      </w:r>
      <w:r w:rsidRPr="00A17154">
        <w:rPr>
          <w:rStyle w:val="StyleUnderline"/>
          <w:rFonts w:asciiTheme="minorHAnsi" w:hAnsiTheme="minorHAnsi" w:cstheme="minorHAnsi"/>
        </w:rPr>
        <w:t xml:space="preserve">across </w:t>
      </w:r>
      <w:r w:rsidRPr="00A17154">
        <w:rPr>
          <w:rStyle w:val="Emphasis"/>
          <w:rFonts w:asciiTheme="minorHAnsi" w:hAnsiTheme="minorHAnsi" w:cstheme="minorHAnsi"/>
        </w:rPr>
        <w:t>seven</w:t>
      </w:r>
      <w:r w:rsidRPr="00A17154">
        <w:rPr>
          <w:rFonts w:asciiTheme="minorHAnsi" w:hAnsiTheme="minorHAnsi" w:cstheme="minorHAnsi"/>
          <w:sz w:val="16"/>
        </w:rPr>
        <w:t xml:space="preserve"> federal </w:t>
      </w:r>
      <w:r w:rsidRPr="00A17154">
        <w:rPr>
          <w:rStyle w:val="Emphasis"/>
          <w:rFonts w:asciiTheme="minorHAnsi" w:hAnsiTheme="minorHAnsi" w:cstheme="minorHAnsi"/>
        </w:rPr>
        <w:t>circuits</w:t>
      </w:r>
      <w:r w:rsidRPr="00A17154">
        <w:rPr>
          <w:rFonts w:asciiTheme="minorHAnsi" w:hAnsiTheme="minorHAnsi" w:cstheme="minorHAnsi"/>
          <w:sz w:val="16"/>
        </w:rPr>
        <w:t xml:space="preserve">. These decisions have come </w:t>
      </w:r>
      <w:r w:rsidRPr="00A17154">
        <w:rPr>
          <w:rStyle w:val="StyleUnderline"/>
          <w:rFonts w:asciiTheme="minorHAnsi" w:hAnsiTheme="minorHAnsi" w:cstheme="minorHAnsi"/>
        </w:rPr>
        <w:t xml:space="preserve">from </w:t>
      </w:r>
      <w:r w:rsidRPr="00A17154">
        <w:rPr>
          <w:rStyle w:val="StyleUnderline"/>
          <w:rFonts w:asciiTheme="minorHAnsi" w:hAnsiTheme="minorHAnsi" w:cstheme="minorHAnsi"/>
          <w:highlight w:val="cyan"/>
        </w:rPr>
        <w:t>judges</w:t>
      </w:r>
      <w:r w:rsidRPr="00A17154">
        <w:rPr>
          <w:rFonts w:asciiTheme="minorHAnsi" w:hAnsiTheme="minorHAnsi" w:cstheme="minorHAnsi"/>
          <w:sz w:val="16"/>
        </w:rPr>
        <w:t xml:space="preserve"> appointed </w:t>
      </w:r>
      <w:r w:rsidRPr="00A17154">
        <w:rPr>
          <w:rStyle w:val="StyleUnderline"/>
          <w:rFonts w:asciiTheme="minorHAnsi" w:hAnsiTheme="minorHAnsi" w:cstheme="minorHAnsi"/>
        </w:rPr>
        <w:t xml:space="preserve">by </w:t>
      </w:r>
      <w:r w:rsidRPr="00A17154">
        <w:rPr>
          <w:rStyle w:val="Emphasis"/>
          <w:rFonts w:asciiTheme="minorHAnsi" w:hAnsiTheme="minorHAnsi" w:cstheme="minorHAnsi"/>
        </w:rPr>
        <w:t>five presidents</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from </w:t>
      </w:r>
      <w:r w:rsidRPr="00A17154">
        <w:rPr>
          <w:rStyle w:val="Emphasis"/>
          <w:rFonts w:asciiTheme="minorHAnsi" w:hAnsiTheme="minorHAnsi" w:cstheme="minorHAnsi"/>
          <w:highlight w:val="cyan"/>
        </w:rPr>
        <w:t>both</w:t>
      </w:r>
      <w:r w:rsidRPr="00A17154">
        <w:rPr>
          <w:rFonts w:asciiTheme="minorHAnsi" w:hAnsiTheme="minorHAnsi" w:cstheme="minorHAnsi"/>
          <w:sz w:val="16"/>
        </w:rPr>
        <w:t xml:space="preserve"> political </w:t>
      </w:r>
      <w:r w:rsidRPr="00A17154">
        <w:rPr>
          <w:rStyle w:val="Emphasis"/>
          <w:rFonts w:asciiTheme="minorHAnsi" w:hAnsiTheme="minorHAnsi" w:cstheme="minorHAnsi"/>
          <w:highlight w:val="cyan"/>
        </w:rPr>
        <w:t>parties</w:t>
      </w:r>
      <w:r w:rsidRPr="00A17154">
        <w:rPr>
          <w:rStyle w:val="StyleUnderline"/>
          <w:rFonts w:asciiTheme="minorHAnsi" w:hAnsiTheme="minorHAnsi" w:cstheme="minorHAnsi"/>
        </w:rPr>
        <w:t>.</w:t>
      </w:r>
    </w:p>
    <w:p w14:paraId="5B17AF9D" w14:textId="77777777" w:rsidR="00D30555" w:rsidRPr="00A17154" w:rsidRDefault="00D30555" w:rsidP="00D30555">
      <w:pPr>
        <w:rPr>
          <w:rStyle w:val="StyleUnderline"/>
          <w:rFonts w:asciiTheme="minorHAnsi" w:hAnsiTheme="minorHAnsi" w:cstheme="minorHAnsi"/>
        </w:rPr>
      </w:pPr>
      <w:r w:rsidRPr="00A17154">
        <w:rPr>
          <w:rFonts w:asciiTheme="minorHAnsi" w:hAnsiTheme="minorHAnsi" w:cstheme="minorHAnsi"/>
          <w:sz w:val="16"/>
        </w:rPr>
        <w:t xml:space="preserve">As the current cases work their way through the appellate process, the burning question has become whether and when </w:t>
      </w:r>
      <w:proofErr w:type="gramStart"/>
      <w:r w:rsidRPr="00A17154">
        <w:rPr>
          <w:rFonts w:asciiTheme="minorHAnsi" w:hAnsiTheme="minorHAnsi" w:cstheme="minorHAnsi"/>
          <w:sz w:val="16"/>
        </w:rPr>
        <w:t>a majority of</w:t>
      </w:r>
      <w:proofErr w:type="gramEnd"/>
      <w:r w:rsidRPr="00A17154">
        <w:rPr>
          <w:rFonts w:asciiTheme="minorHAnsi" w:hAnsiTheme="minorHAnsi" w:cstheme="minorHAnsi"/>
          <w:sz w:val="16"/>
        </w:rPr>
        <w:t xml:space="preserve"> the Supreme Court will emerge to rebuff Trump’s unilateralist constitutional theory. Despite clear constitutional barriers, </w:t>
      </w:r>
      <w:r w:rsidRPr="00A17154">
        <w:rPr>
          <w:rStyle w:val="StyleUnderline"/>
          <w:rFonts w:asciiTheme="minorHAnsi" w:hAnsiTheme="minorHAnsi" w:cstheme="minorHAnsi"/>
          <w:highlight w:val="cyan"/>
        </w:rPr>
        <w:t>Trump</w:t>
      </w:r>
      <w:r w:rsidRPr="00A17154">
        <w:rPr>
          <w:rStyle w:val="StyleUnderline"/>
          <w:rFonts w:asciiTheme="minorHAnsi" w:hAnsiTheme="minorHAnsi" w:cstheme="minorHAnsi"/>
        </w:rPr>
        <w:t xml:space="preserve"> has</w:t>
      </w:r>
      <w:r w:rsidRPr="00A17154">
        <w:rPr>
          <w:rFonts w:asciiTheme="minorHAnsi" w:hAnsiTheme="minorHAnsi" w:cstheme="minorHAnsi"/>
          <w:sz w:val="16"/>
        </w:rPr>
        <w:t xml:space="preserve"> repeatedly </w:t>
      </w:r>
      <w:r w:rsidRPr="00A17154">
        <w:rPr>
          <w:rStyle w:val="StyleUnderline"/>
          <w:rFonts w:asciiTheme="minorHAnsi" w:hAnsiTheme="minorHAnsi" w:cstheme="minorHAnsi"/>
          <w:highlight w:val="cyan"/>
        </w:rPr>
        <w:t xml:space="preserve">raised </w:t>
      </w:r>
      <w:r w:rsidRPr="00A17154">
        <w:rPr>
          <w:rStyle w:val="Emphasis"/>
          <w:rFonts w:asciiTheme="minorHAnsi" w:hAnsiTheme="minorHAnsi" w:cstheme="minorHAnsi"/>
          <w:highlight w:val="cyan"/>
        </w:rPr>
        <w:t>the prospect</w:t>
      </w:r>
      <w:r w:rsidRPr="00A17154">
        <w:rPr>
          <w:rStyle w:val="StyleUnderline"/>
          <w:rFonts w:asciiTheme="minorHAnsi" w:hAnsiTheme="minorHAnsi" w:cstheme="minorHAnsi"/>
          <w:highlight w:val="cyan"/>
        </w:rPr>
        <w:t xml:space="preserve"> of</w:t>
      </w:r>
      <w:r w:rsidRPr="00A17154">
        <w:rPr>
          <w:rStyle w:val="StyleUnderline"/>
          <w:rFonts w:asciiTheme="minorHAnsi" w:hAnsiTheme="minorHAnsi" w:cstheme="minorHAnsi"/>
        </w:rPr>
        <w:t xml:space="preserve"> running for </w:t>
      </w:r>
      <w:r w:rsidRPr="00A17154">
        <w:rPr>
          <w:rStyle w:val="StyleUnderline"/>
          <w:rFonts w:asciiTheme="minorHAnsi" w:hAnsiTheme="minorHAnsi" w:cstheme="minorHAnsi"/>
          <w:highlight w:val="cyan"/>
        </w:rPr>
        <w:t xml:space="preserve">a </w:t>
      </w:r>
      <w:r w:rsidRPr="00A17154">
        <w:rPr>
          <w:rStyle w:val="Emphasis"/>
          <w:rFonts w:asciiTheme="minorHAnsi" w:hAnsiTheme="minorHAnsi" w:cstheme="minorHAnsi"/>
          <w:highlight w:val="cyan"/>
        </w:rPr>
        <w:t>third term</w:t>
      </w:r>
      <w:r w:rsidRPr="00A17154">
        <w:rPr>
          <w:rFonts w:asciiTheme="minorHAnsi" w:hAnsiTheme="minorHAnsi" w:cstheme="minorHAnsi"/>
          <w:sz w:val="16"/>
        </w:rPr>
        <w:t xml:space="preserve">, which </w:t>
      </w:r>
      <w:r w:rsidRPr="00A17154">
        <w:rPr>
          <w:rStyle w:val="StyleUnderline"/>
          <w:rFonts w:asciiTheme="minorHAnsi" w:hAnsiTheme="minorHAnsi" w:cstheme="minorHAnsi"/>
        </w:rPr>
        <w:t xml:space="preserve">the </w:t>
      </w:r>
      <w:r w:rsidRPr="00A17154">
        <w:rPr>
          <w:rStyle w:val="Emphasis"/>
          <w:rFonts w:asciiTheme="minorHAnsi" w:hAnsiTheme="minorHAnsi" w:cstheme="minorHAnsi"/>
        </w:rPr>
        <w:t>White House</w:t>
      </w:r>
      <w:r w:rsidRPr="00A17154">
        <w:rPr>
          <w:rFonts w:asciiTheme="minorHAnsi" w:hAnsiTheme="minorHAnsi" w:cstheme="minorHAnsi"/>
          <w:sz w:val="16"/>
        </w:rPr>
        <w:t xml:space="preserve"> social-media team </w:t>
      </w:r>
      <w:r w:rsidRPr="00A17154">
        <w:rPr>
          <w:rStyle w:val="StyleUnderline"/>
          <w:rFonts w:asciiTheme="minorHAnsi" w:hAnsiTheme="minorHAnsi" w:cstheme="minorHAnsi"/>
        </w:rPr>
        <w:t>indulges</w:t>
      </w:r>
      <w:r w:rsidRPr="00A17154">
        <w:rPr>
          <w:rFonts w:asciiTheme="minorHAnsi" w:hAnsiTheme="minorHAnsi" w:cstheme="minorHAnsi"/>
          <w:sz w:val="16"/>
        </w:rPr>
        <w:t xml:space="preserve"> with declarations of </w:t>
      </w:r>
      <w:r w:rsidRPr="00A17154">
        <w:rPr>
          <w:rStyle w:val="StyleUnderline"/>
          <w:rFonts w:asciiTheme="minorHAnsi" w:hAnsiTheme="minorHAnsi" w:cstheme="minorHAnsi"/>
        </w:rPr>
        <w:t>“</w:t>
      </w:r>
      <w:r w:rsidRPr="00A17154">
        <w:rPr>
          <w:rStyle w:val="Emphasis"/>
          <w:rFonts w:asciiTheme="minorHAnsi" w:hAnsiTheme="minorHAnsi" w:cstheme="minorHAnsi"/>
        </w:rPr>
        <w:t>LONG LIVE THE KING!</w:t>
      </w:r>
      <w:r w:rsidRPr="00A17154">
        <w:rPr>
          <w:rStyle w:val="StyleUnderline"/>
          <w:rFonts w:asciiTheme="minorHAnsi" w:hAnsiTheme="minorHAnsi" w:cstheme="minorHAnsi"/>
        </w:rPr>
        <w:t>”</w:t>
      </w:r>
    </w:p>
    <w:p w14:paraId="36B8F4B3"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What Is to Be Done?</w:t>
      </w:r>
    </w:p>
    <w:p w14:paraId="7090489F" w14:textId="77777777" w:rsidR="00D30555" w:rsidRPr="00A17154" w:rsidRDefault="00D30555" w:rsidP="00D30555">
      <w:pPr>
        <w:rPr>
          <w:rFonts w:asciiTheme="minorHAnsi" w:hAnsiTheme="minorHAnsi" w:cstheme="minorHAnsi"/>
          <w:sz w:val="16"/>
        </w:rPr>
      </w:pPr>
      <w:r w:rsidRPr="00A17154">
        <w:rPr>
          <w:rFonts w:asciiTheme="minorHAnsi" w:hAnsiTheme="minorHAnsi" w:cstheme="minorHAnsi"/>
          <w:sz w:val="16"/>
        </w:rPr>
        <w:t xml:space="preserve">For those </w:t>
      </w:r>
      <w:proofErr w:type="gramStart"/>
      <w:r w:rsidRPr="00A17154">
        <w:rPr>
          <w:rFonts w:asciiTheme="minorHAnsi" w:hAnsiTheme="minorHAnsi" w:cstheme="minorHAnsi"/>
          <w:sz w:val="16"/>
        </w:rPr>
        <w:t>who would</w:t>
      </w:r>
      <w:proofErr w:type="gramEnd"/>
      <w:r w:rsidRPr="00A17154">
        <w:rPr>
          <w:rFonts w:asciiTheme="minorHAnsi" w:hAnsiTheme="minorHAnsi" w:cstheme="minorHAnsi"/>
          <w:sz w:val="16"/>
        </w:rPr>
        <w:t xml:space="preserve">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6A3EF48B" w14:textId="77777777" w:rsidR="00D30555" w:rsidRPr="00A17154" w:rsidRDefault="00D30555" w:rsidP="00D30555">
      <w:pPr>
        <w:rPr>
          <w:rFonts w:asciiTheme="minorHAnsi" w:hAnsiTheme="minorHAnsi" w:cstheme="minorHAnsi"/>
          <w:sz w:val="16"/>
        </w:rPr>
      </w:pPr>
      <w:r w:rsidRPr="00A17154">
        <w:rPr>
          <w:rStyle w:val="StyleUnderline"/>
          <w:rFonts w:asciiTheme="minorHAnsi" w:hAnsiTheme="minorHAnsi" w:cstheme="minorHAnsi"/>
        </w:rPr>
        <w:t xml:space="preserve">Most </w:t>
      </w:r>
      <w:r w:rsidRPr="00A17154">
        <w:rPr>
          <w:rStyle w:val="Emphasis"/>
          <w:rFonts w:asciiTheme="minorHAnsi" w:hAnsiTheme="minorHAnsi" w:cstheme="minorHAnsi"/>
        </w:rPr>
        <w:t>immediately</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we must </w:t>
      </w:r>
      <w:r w:rsidRPr="00A17154">
        <w:rPr>
          <w:rStyle w:val="Emphasis"/>
          <w:rFonts w:asciiTheme="minorHAnsi" w:hAnsiTheme="minorHAnsi" w:cstheme="minorHAnsi"/>
          <w:highlight w:val="cyan"/>
        </w:rPr>
        <w:t>revive</w:t>
      </w:r>
      <w:r w:rsidRPr="00A17154">
        <w:rPr>
          <w:rFonts w:asciiTheme="minorHAnsi" w:hAnsiTheme="minorHAnsi" w:cstheme="minorHAnsi"/>
          <w:sz w:val="16"/>
        </w:rPr>
        <w:t xml:space="preserve"> traditional constitutional </w:t>
      </w:r>
      <w:r w:rsidRPr="00A17154">
        <w:rPr>
          <w:rStyle w:val="Emphasis"/>
          <w:rFonts w:asciiTheme="minorHAnsi" w:hAnsiTheme="minorHAnsi" w:cstheme="minorHAnsi"/>
          <w:highlight w:val="cyan"/>
        </w:rPr>
        <w:t>restraints</w:t>
      </w:r>
      <w:r w:rsidRPr="00A17154">
        <w:rPr>
          <w:rStyle w:val="StyleUnderline"/>
          <w:rFonts w:asciiTheme="minorHAnsi" w:hAnsiTheme="minorHAnsi" w:cstheme="minorHAnsi"/>
          <w:highlight w:val="cyan"/>
        </w:rPr>
        <w:t xml:space="preserve"> on executive</w:t>
      </w:r>
      <w:r w:rsidRPr="00A17154">
        <w:rPr>
          <w:rStyle w:val="StyleUnderline"/>
          <w:rFonts w:asciiTheme="minorHAnsi" w:hAnsiTheme="minorHAnsi" w:cstheme="minorHAnsi"/>
        </w:rPr>
        <w:t xml:space="preserve"> overreach</w:t>
      </w:r>
      <w:r w:rsidRPr="00A17154">
        <w:rPr>
          <w:rFonts w:asciiTheme="minorHAnsi" w:hAnsiTheme="minorHAnsi" w:cstheme="minorHAnsi"/>
          <w:sz w:val="16"/>
        </w:rPr>
        <w:t xml:space="preserve">, such as the Bill of Attainder Clause and Congress’s authority over the purse, foreign commerce, and immigration. At the same time, global human-rights and humanitarian institutions that </w:t>
      </w:r>
      <w:r w:rsidRPr="00A17154">
        <w:rPr>
          <w:rStyle w:val="Emphasis"/>
          <w:rFonts w:asciiTheme="minorHAnsi" w:hAnsiTheme="minorHAnsi" w:cstheme="minorHAnsi"/>
        </w:rPr>
        <w:t>Trump</w:t>
      </w:r>
      <w:r w:rsidRPr="00A17154">
        <w:rPr>
          <w:rStyle w:val="StyleUnderline"/>
          <w:rFonts w:asciiTheme="minorHAnsi" w:hAnsiTheme="minorHAnsi" w:cstheme="minorHAnsi"/>
        </w:rPr>
        <w:t xml:space="preserve"> does </w:t>
      </w:r>
      <w:r w:rsidRPr="00A17154">
        <w:rPr>
          <w:rStyle w:val="Emphasis"/>
          <w:rFonts w:asciiTheme="minorHAnsi" w:hAnsiTheme="minorHAnsi" w:cstheme="minorHAnsi"/>
        </w:rPr>
        <w:t>not control</w:t>
      </w:r>
      <w:r w:rsidRPr="00A17154">
        <w:rPr>
          <w:rFonts w:asciiTheme="minorHAnsi" w:hAnsiTheme="minorHAnsi" w:cstheme="minorHAnsi"/>
          <w:sz w:val="16"/>
        </w:rPr>
        <w:t xml:space="preserve"> can investigate his shipment of US detainees to extraterritorial prisons, his compliance with </w:t>
      </w:r>
      <w:r w:rsidRPr="00A17154">
        <w:rPr>
          <w:rStyle w:val="StyleUnderline"/>
          <w:rFonts w:asciiTheme="minorHAnsi" w:hAnsiTheme="minorHAnsi" w:cstheme="minorHAnsi"/>
        </w:rPr>
        <w:t xml:space="preserve">the </w:t>
      </w:r>
      <w:r w:rsidRPr="00A17154">
        <w:rPr>
          <w:rStyle w:val="Emphasis"/>
          <w:rFonts w:asciiTheme="minorHAnsi" w:hAnsiTheme="minorHAnsi" w:cstheme="minorHAnsi"/>
        </w:rPr>
        <w:t>laws of war</w:t>
      </w:r>
      <w:r w:rsidRPr="00A17154">
        <w:rPr>
          <w:rStyle w:val="StyleUnderline"/>
          <w:rFonts w:asciiTheme="minorHAnsi" w:hAnsiTheme="minorHAnsi" w:cstheme="minorHAnsi"/>
        </w:rPr>
        <w:t xml:space="preserve"> in the </w:t>
      </w:r>
      <w:r w:rsidRPr="00A17154">
        <w:rPr>
          <w:rStyle w:val="Emphasis"/>
          <w:rFonts w:asciiTheme="minorHAnsi" w:hAnsiTheme="minorHAnsi" w:cstheme="minorHAnsi"/>
        </w:rPr>
        <w:t>Red Sea</w:t>
      </w:r>
      <w:r w:rsidRPr="00A17154">
        <w:rPr>
          <w:rStyle w:val="StyleUnderline"/>
          <w:rFonts w:asciiTheme="minorHAnsi" w:hAnsiTheme="minorHAnsi" w:cstheme="minorHAnsi"/>
        </w:rPr>
        <w:t xml:space="preserve">, and </w:t>
      </w:r>
      <w:r w:rsidRPr="00A17154">
        <w:rPr>
          <w:rStyle w:val="Emphasis"/>
          <w:rFonts w:asciiTheme="minorHAnsi" w:hAnsiTheme="minorHAnsi" w:cstheme="minorHAnsi"/>
        </w:rPr>
        <w:t>Russian</w:t>
      </w:r>
      <w:r w:rsidRPr="00A17154">
        <w:rPr>
          <w:rStyle w:val="StyleUnderline"/>
          <w:rFonts w:asciiTheme="minorHAnsi" w:hAnsiTheme="minorHAnsi" w:cstheme="minorHAnsi"/>
        </w:rPr>
        <w:t xml:space="preserve"> or </w:t>
      </w:r>
      <w:r w:rsidRPr="00A17154">
        <w:rPr>
          <w:rStyle w:val="Emphasis"/>
          <w:rFonts w:asciiTheme="minorHAnsi" w:hAnsiTheme="minorHAnsi" w:cstheme="minorHAnsi"/>
        </w:rPr>
        <w:t>Israeli</w:t>
      </w:r>
      <w:r w:rsidRPr="00A17154">
        <w:rPr>
          <w:rStyle w:val="StyleUnderline"/>
          <w:rFonts w:asciiTheme="minorHAnsi" w:hAnsiTheme="minorHAnsi" w:cstheme="minorHAnsi"/>
        </w:rPr>
        <w:t xml:space="preserve"> violations</w:t>
      </w:r>
      <w:r w:rsidRPr="00A17154">
        <w:rPr>
          <w:rFonts w:asciiTheme="minorHAnsi" w:hAnsiTheme="minorHAnsi" w:cstheme="minorHAnsi"/>
          <w:sz w:val="16"/>
        </w:rPr>
        <w:t xml:space="preserve"> of international law </w:t>
      </w:r>
      <w:r w:rsidRPr="00A17154">
        <w:rPr>
          <w:rStyle w:val="StyleUnderline"/>
          <w:rFonts w:asciiTheme="minorHAnsi" w:hAnsiTheme="minorHAnsi" w:cstheme="minorHAnsi"/>
        </w:rPr>
        <w:t xml:space="preserve">in </w:t>
      </w:r>
      <w:r w:rsidRPr="00A17154">
        <w:rPr>
          <w:rStyle w:val="Emphasis"/>
          <w:rFonts w:asciiTheme="minorHAnsi" w:hAnsiTheme="minorHAnsi" w:cstheme="minorHAnsi"/>
        </w:rPr>
        <w:t>Ukraine</w:t>
      </w:r>
      <w:r w:rsidRPr="00A17154">
        <w:rPr>
          <w:rStyle w:val="StyleUnderline"/>
          <w:rFonts w:asciiTheme="minorHAnsi" w:hAnsiTheme="minorHAnsi" w:cstheme="minorHAnsi"/>
        </w:rPr>
        <w:t xml:space="preserve"> and </w:t>
      </w:r>
      <w:r w:rsidRPr="00A17154">
        <w:rPr>
          <w:rStyle w:val="Emphasis"/>
          <w:rFonts w:asciiTheme="minorHAnsi" w:hAnsiTheme="minorHAnsi" w:cstheme="minorHAnsi"/>
        </w:rPr>
        <w:t>Gaza</w:t>
      </w:r>
      <w:r w:rsidRPr="00A17154">
        <w:rPr>
          <w:rFonts w:asciiTheme="minorHAnsi" w:hAnsiTheme="minorHAnsi" w:cstheme="minorHAnsi"/>
          <w:sz w:val="16"/>
        </w:rPr>
        <w:t>, respectively.</w:t>
      </w:r>
    </w:p>
    <w:p w14:paraId="0C387136"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6C5BC9A1"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18531B5A"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 xml:space="preserve">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w:t>
      </w:r>
      <w:proofErr w:type="gramStart"/>
      <w:r w:rsidRPr="00A17154">
        <w:rPr>
          <w:rFonts w:asciiTheme="minorHAnsi" w:hAnsiTheme="minorHAnsi" w:cstheme="minorHAnsi"/>
          <w:sz w:val="12"/>
          <w:szCs w:val="12"/>
        </w:rPr>
        <w:t>on</w:t>
      </w:r>
      <w:proofErr w:type="gramEnd"/>
      <w:r w:rsidRPr="00A17154">
        <w:rPr>
          <w:rFonts w:asciiTheme="minorHAnsi" w:hAnsiTheme="minorHAnsi" w:cstheme="minorHAnsi"/>
          <w:sz w:val="12"/>
          <w:szCs w:val="12"/>
        </w:rPr>
        <w:t xml:space="preserve"> any complex issue. If faced with sustained opposition, Trump’s focus will shift to easier symbolic targets.</w:t>
      </w:r>
    </w:p>
    <w:p w14:paraId="474D1AE5"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740D9CCE"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On the international stage, Trump’s policies will face frequent and forceful </w:t>
      </w:r>
      <w:proofErr w:type="gramStart"/>
      <w:r w:rsidRPr="00A17154">
        <w:rPr>
          <w:rFonts w:asciiTheme="minorHAnsi" w:hAnsiTheme="minorHAnsi" w:cstheme="minorHAnsi"/>
          <w:sz w:val="12"/>
          <w:szCs w:val="12"/>
        </w:rPr>
        <w:t>pushback</w:t>
      </w:r>
      <w:proofErr w:type="gramEnd"/>
      <w:r w:rsidRPr="00A17154">
        <w:rPr>
          <w:rFonts w:asciiTheme="minorHAnsi" w:hAnsiTheme="minorHAnsi" w:cstheme="minorHAnsi"/>
          <w:sz w:val="12"/>
          <w:szCs w:val="12"/>
        </w:rPr>
        <w:t>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49456DF7"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07988290"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 xml:space="preserve">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w:t>
      </w:r>
      <w:proofErr w:type="gramStart"/>
      <w:r w:rsidRPr="00A17154">
        <w:rPr>
          <w:rFonts w:asciiTheme="minorHAnsi" w:hAnsiTheme="minorHAnsi" w:cstheme="minorHAnsi"/>
          <w:sz w:val="12"/>
          <w:szCs w:val="12"/>
        </w:rPr>
        <w:t>protections</w:t>
      </w:r>
      <w:proofErr w:type="gramEnd"/>
      <w:r w:rsidRPr="00A17154">
        <w:rPr>
          <w:rFonts w:asciiTheme="minorHAnsi" w:hAnsiTheme="minorHAnsi" w:cstheme="minorHAnsi"/>
          <w:sz w:val="12"/>
          <w:szCs w:val="12"/>
        </w:rPr>
        <w:t xml:space="preserve"> for the electoral process.</w:t>
      </w:r>
    </w:p>
    <w:p w14:paraId="00D57C06" w14:textId="77777777" w:rsidR="00D30555" w:rsidRPr="00A17154" w:rsidRDefault="00D30555" w:rsidP="00D30555">
      <w:pPr>
        <w:rPr>
          <w:rFonts w:asciiTheme="minorHAnsi" w:hAnsiTheme="minorHAnsi" w:cstheme="minorHAnsi"/>
          <w:sz w:val="12"/>
          <w:szCs w:val="12"/>
        </w:rPr>
      </w:pPr>
      <w:r w:rsidRPr="00A17154">
        <w:rPr>
          <w:rFonts w:asciiTheme="minorHAnsi" w:hAnsiTheme="minorHAnsi" w:cstheme="minorHAnsi"/>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19039E04" w14:textId="77777777" w:rsidR="00D30555" w:rsidRDefault="00D30555" w:rsidP="00D30555">
      <w:pPr>
        <w:rPr>
          <w:rFonts w:asciiTheme="minorHAnsi" w:hAnsiTheme="minorHAnsi" w:cstheme="minorHAnsi"/>
          <w:sz w:val="16"/>
        </w:rPr>
      </w:pPr>
      <w:r w:rsidRPr="00A17154">
        <w:rPr>
          <w:rStyle w:val="StyleUnderline"/>
          <w:rFonts w:asciiTheme="minorHAnsi" w:hAnsiTheme="minorHAnsi" w:cstheme="minorHAnsi"/>
        </w:rPr>
        <w:t xml:space="preserve">The second </w:t>
      </w:r>
      <w:r w:rsidRPr="00A17154">
        <w:rPr>
          <w:rStyle w:val="StyleUnderline"/>
          <w:rFonts w:asciiTheme="minorHAnsi" w:hAnsiTheme="minorHAnsi" w:cstheme="minorHAnsi"/>
          <w:highlight w:val="cyan"/>
        </w:rPr>
        <w:t>Trump</w:t>
      </w:r>
      <w:r w:rsidRPr="00A17154">
        <w:rPr>
          <w:rFonts w:asciiTheme="minorHAnsi" w:hAnsiTheme="minorHAnsi" w:cstheme="minorHAnsi"/>
          <w:sz w:val="16"/>
        </w:rPr>
        <w:t xml:space="preserve"> administration’s tumultuous opening </w:t>
      </w:r>
      <w:r w:rsidRPr="00A17154">
        <w:rPr>
          <w:rStyle w:val="StyleUnderline"/>
          <w:rFonts w:asciiTheme="minorHAnsi" w:hAnsiTheme="minorHAnsi" w:cstheme="minorHAnsi"/>
          <w:highlight w:val="cyan"/>
        </w:rPr>
        <w:t>has</w:t>
      </w:r>
      <w:r w:rsidRPr="00A17154">
        <w:rPr>
          <w:rFonts w:asciiTheme="minorHAnsi" w:hAnsiTheme="minorHAnsi" w:cstheme="minorHAnsi"/>
          <w:sz w:val="16"/>
        </w:rPr>
        <w:t xml:space="preserve"> finally </w:t>
      </w:r>
      <w:r w:rsidRPr="00A17154">
        <w:rPr>
          <w:rStyle w:val="Emphasis"/>
          <w:rFonts w:asciiTheme="minorHAnsi" w:hAnsiTheme="minorHAnsi" w:cstheme="minorHAnsi"/>
          <w:highlight w:val="cyan"/>
        </w:rPr>
        <w:t>awoken</w:t>
      </w:r>
      <w:r w:rsidRPr="00A17154">
        <w:rPr>
          <w:rStyle w:val="StyleUnderline"/>
          <w:rFonts w:asciiTheme="minorHAnsi" w:hAnsiTheme="minorHAnsi" w:cstheme="minorHAnsi"/>
        </w:rPr>
        <w:t xml:space="preserve"> the world to the </w:t>
      </w:r>
      <w:r w:rsidRPr="00A17154">
        <w:rPr>
          <w:rStyle w:val="Emphasis"/>
          <w:rFonts w:asciiTheme="minorHAnsi" w:hAnsiTheme="minorHAnsi" w:cstheme="minorHAnsi"/>
          <w:highlight w:val="cyan"/>
        </w:rPr>
        <w:t>existential dangers</w:t>
      </w:r>
      <w:r w:rsidRPr="00A17154">
        <w:rPr>
          <w:rStyle w:val="StyleUnderline"/>
          <w:rFonts w:asciiTheme="minorHAnsi" w:hAnsiTheme="minorHAnsi" w:cstheme="minorHAnsi"/>
          <w:highlight w:val="cyan"/>
        </w:rPr>
        <w:t xml:space="preserve"> posed by</w:t>
      </w:r>
      <w:r w:rsidRPr="00A17154">
        <w:rPr>
          <w:rStyle w:val="StyleUnderline"/>
          <w:rFonts w:asciiTheme="minorHAnsi" w:hAnsiTheme="minorHAnsi" w:cstheme="minorHAnsi"/>
        </w:rPr>
        <w:t xml:space="preserve"> America’s </w:t>
      </w:r>
      <w:r w:rsidRPr="00A17154">
        <w:rPr>
          <w:rStyle w:val="Emphasis"/>
          <w:rFonts w:asciiTheme="minorHAnsi" w:hAnsiTheme="minorHAnsi" w:cstheme="minorHAnsi"/>
          <w:highlight w:val="cyan"/>
        </w:rPr>
        <w:t>imperial presidency</w:t>
      </w:r>
      <w:r w:rsidRPr="00A17154">
        <w:rPr>
          <w:rFonts w:asciiTheme="minorHAnsi" w:hAnsiTheme="minorHAnsi" w:cstheme="minorHAnsi"/>
          <w:sz w:val="16"/>
        </w:rPr>
        <w:t>. US allies have now been thoroughly schooled about the risks of relying too much on responsible bipartisan foreign-policy leadership – something that the US political system may no longer be able to provide.</w:t>
      </w:r>
    </w:p>
    <w:p w14:paraId="52E30882" w14:textId="77777777" w:rsidR="00884A4A" w:rsidRDefault="00884A4A" w:rsidP="00D30555">
      <w:pPr>
        <w:rPr>
          <w:rFonts w:asciiTheme="minorHAnsi" w:hAnsiTheme="minorHAnsi" w:cstheme="minorHAnsi"/>
          <w:sz w:val="16"/>
        </w:rPr>
      </w:pPr>
    </w:p>
    <w:p w14:paraId="0E9912BF" w14:textId="316E2437" w:rsidR="00884A4A" w:rsidRDefault="00884A4A" w:rsidP="00884A4A">
      <w:pPr>
        <w:pStyle w:val="Heading2"/>
      </w:pPr>
      <w:r>
        <w:t xml:space="preserve">Adv---Digital Surveillance </w:t>
      </w:r>
    </w:p>
    <w:p w14:paraId="58C17ADE" w14:textId="00210A69" w:rsidR="00884A4A" w:rsidRDefault="00884A4A" w:rsidP="00884A4A">
      <w:pPr>
        <w:pStyle w:val="Heading3"/>
      </w:pPr>
      <w:r>
        <w:t>Presumption---1NC</w:t>
      </w:r>
    </w:p>
    <w:p w14:paraId="11938D7D" w14:textId="77777777" w:rsidR="00884A4A" w:rsidRDefault="00884A4A" w:rsidP="00884A4A">
      <w:pPr>
        <w:pStyle w:val="Heading4"/>
        <w:rPr>
          <w:rFonts w:cs="Calibri"/>
        </w:rPr>
      </w:pPr>
      <w:r>
        <w:rPr>
          <w:rFonts w:cs="Calibri"/>
        </w:rPr>
        <w:t>Plan flaw.</w:t>
      </w:r>
    </w:p>
    <w:p w14:paraId="64A7AB08" w14:textId="77777777" w:rsidR="00884A4A" w:rsidRPr="007016BA" w:rsidRDefault="00884A4A" w:rsidP="00884A4A">
      <w:pPr>
        <w:pStyle w:val="Heading4"/>
        <w:rPr>
          <w:rFonts w:cs="Calibri"/>
        </w:rPr>
      </w:pPr>
      <w:r w:rsidRPr="007016BA">
        <w:rPr>
          <w:rFonts w:cs="Calibri"/>
        </w:rPr>
        <w:t xml:space="preserve">The F and G </w:t>
      </w:r>
      <w:r w:rsidRPr="00EE2279">
        <w:rPr>
          <w:rFonts w:cs="Calibri"/>
          <w:u w:val="single"/>
        </w:rPr>
        <w:t>capitalized</w:t>
      </w:r>
      <w:r w:rsidRPr="007016BA">
        <w:rPr>
          <w:rFonts w:cs="Calibri"/>
        </w:rPr>
        <w:t xml:space="preserve"> is not an </w:t>
      </w:r>
      <w:r w:rsidRPr="00EE2279">
        <w:rPr>
          <w:rFonts w:cs="Calibri"/>
          <w:u w:val="single"/>
        </w:rPr>
        <w:t>actor</w:t>
      </w:r>
      <w:r w:rsidRPr="007016BA">
        <w:rPr>
          <w:rFonts w:cs="Calibri"/>
        </w:rPr>
        <w:t>.</w:t>
      </w:r>
    </w:p>
    <w:p w14:paraId="0F593BB5" w14:textId="77777777" w:rsidR="00884A4A" w:rsidRPr="007016BA" w:rsidRDefault="00884A4A" w:rsidP="00884A4A">
      <w:r w:rsidRPr="007016BA">
        <w:rPr>
          <w:rStyle w:val="Style13ptBold"/>
        </w:rPr>
        <w:t>USA.gov</w:t>
      </w:r>
      <w:r>
        <w:rPr>
          <w:rStyle w:val="Style13ptBold"/>
        </w:rPr>
        <w:t xml:space="preserve"> ND</w:t>
      </w:r>
      <w:r w:rsidRPr="007016BA">
        <w:t xml:space="preserve"> </w:t>
      </w:r>
      <w:r w:rsidRPr="00CA75EC">
        <w:t>(Interagency government website that makes accessible government information and services, legislatively mandated through Section 204 of the E-Government Act of 2002; “Writing Principles”; usa.gov/style-guide/style-guidance#item-212511; accessed 12/23/16)</w:t>
      </w:r>
    </w:p>
    <w:p w14:paraId="6D545482" w14:textId="77777777" w:rsidR="00884A4A" w:rsidRDefault="00884A4A" w:rsidP="00884A4A">
      <w:pPr>
        <w:rPr>
          <w:sz w:val="14"/>
        </w:rPr>
      </w:pPr>
      <w:r w:rsidRPr="00EE2279">
        <w:rPr>
          <w:highlight w:val="cyan"/>
          <w:u w:val="single"/>
        </w:rPr>
        <w:t xml:space="preserve">Do </w:t>
      </w:r>
      <w:r w:rsidRPr="00EE2279">
        <w:rPr>
          <w:rStyle w:val="Emphasis"/>
          <w:sz w:val="26"/>
          <w:szCs w:val="26"/>
          <w:highlight w:val="cyan"/>
        </w:rPr>
        <w:t>Not</w:t>
      </w:r>
      <w:r w:rsidRPr="00EE2279">
        <w:rPr>
          <w:highlight w:val="cyan"/>
          <w:u w:val="single"/>
        </w:rPr>
        <w:t xml:space="preserve"> </w:t>
      </w:r>
      <w:r w:rsidRPr="00EE2279">
        <w:rPr>
          <w:rStyle w:val="Emphasis"/>
          <w:highlight w:val="cyan"/>
        </w:rPr>
        <w:t>Capitalize</w:t>
      </w:r>
      <w:r w:rsidRPr="00CA75EC">
        <w:rPr>
          <w:sz w:val="14"/>
        </w:rPr>
        <w:t xml:space="preserve">: The first word after a colon unless it begins an independent clause Government, </w:t>
      </w:r>
      <w:r w:rsidRPr="00EE2279">
        <w:rPr>
          <w:u w:val="single"/>
        </w:rPr>
        <w:t xml:space="preserve">including </w:t>
      </w:r>
      <w:r w:rsidRPr="00EE2279">
        <w:rPr>
          <w:rStyle w:val="Emphasis"/>
          <w:highlight w:val="cyan"/>
        </w:rPr>
        <w:t>f</w:t>
      </w:r>
      <w:r w:rsidRPr="00EE2279">
        <w:rPr>
          <w:highlight w:val="cyan"/>
          <w:u w:val="single"/>
        </w:rPr>
        <w:t xml:space="preserve">ederal </w:t>
      </w:r>
      <w:r w:rsidRPr="00EE2279">
        <w:rPr>
          <w:rStyle w:val="Emphasis"/>
          <w:highlight w:val="cyan"/>
        </w:rPr>
        <w:t>g</w:t>
      </w:r>
      <w:r w:rsidRPr="00EE2279">
        <w:rPr>
          <w:highlight w:val="cyan"/>
          <w:u w:val="single"/>
        </w:rPr>
        <w:t>overnment</w:t>
      </w:r>
      <w:r w:rsidRPr="00CA75EC">
        <w:rPr>
          <w:sz w:val="14"/>
        </w:rPr>
        <w:t xml:space="preserve"> </w:t>
      </w:r>
      <w:r w:rsidRPr="002C09A2">
        <w:rPr>
          <w:u w:val="single"/>
        </w:rPr>
        <w:t>and</w:t>
      </w:r>
      <w:r w:rsidRPr="00CA75EC">
        <w:rPr>
          <w:sz w:val="14"/>
        </w:rPr>
        <w:t xml:space="preserve"> </w:t>
      </w:r>
      <w:r w:rsidRPr="002C09A2">
        <w:rPr>
          <w:rStyle w:val="Emphasis"/>
        </w:rPr>
        <w:t>U.S.</w:t>
      </w:r>
      <w:r w:rsidRPr="00CA75EC">
        <w:rPr>
          <w:sz w:val="14"/>
        </w:rPr>
        <w:t xml:space="preserve"> </w:t>
      </w:r>
      <w:r w:rsidRPr="002C09A2">
        <w:rPr>
          <w:u w:val="single"/>
        </w:rPr>
        <w:t>government</w:t>
      </w:r>
      <w:r w:rsidRPr="00CA75EC">
        <w:rPr>
          <w:sz w:val="14"/>
        </w:rPr>
        <w:t xml:space="preserve"> Web Most </w:t>
      </w:r>
      <w:r w:rsidRPr="002C09A2">
        <w:rPr>
          <w:u w:val="single"/>
        </w:rPr>
        <w:t>prepositions</w:t>
      </w:r>
      <w:r w:rsidRPr="00CA75EC">
        <w:rPr>
          <w:sz w:val="14"/>
        </w:rPr>
        <w:t xml:space="preserve"> in titles, such as “People with Disabilities” (however, capitalize prepositions with five or more letters: “Honor Among Thieves”)</w:t>
      </w:r>
    </w:p>
    <w:p w14:paraId="573B038D" w14:textId="77777777" w:rsidR="00884A4A" w:rsidRPr="00626D8F" w:rsidRDefault="00884A4A" w:rsidP="00884A4A">
      <w:pPr>
        <w:pStyle w:val="Heading4"/>
      </w:pPr>
      <w:r>
        <w:t>Violation. They do.</w:t>
      </w:r>
    </w:p>
    <w:p w14:paraId="0E0409AC" w14:textId="77777777" w:rsidR="00884A4A" w:rsidRDefault="00884A4A" w:rsidP="00884A4A">
      <w:pPr>
        <w:pStyle w:val="Analytics"/>
        <w:rPr>
          <w:rFonts w:cs="Calibri"/>
        </w:rPr>
      </w:pPr>
      <w:r>
        <w:rPr>
          <w:rFonts w:cs="Calibri"/>
        </w:rPr>
        <w:t xml:space="preserve">NEG on </w:t>
      </w:r>
      <w:r w:rsidRPr="00EE2279">
        <w:rPr>
          <w:rFonts w:cs="Calibri"/>
          <w:u w:val="single"/>
        </w:rPr>
        <w:t>presumption</w:t>
      </w:r>
      <w:r w:rsidRPr="007016BA">
        <w:rPr>
          <w:rFonts w:cs="Calibri"/>
        </w:rPr>
        <w:t>.</w:t>
      </w:r>
    </w:p>
    <w:p w14:paraId="16FD8968" w14:textId="44803C60" w:rsidR="00940241" w:rsidRPr="00EC0CBA" w:rsidRDefault="00940241" w:rsidP="00884A4A">
      <w:pPr>
        <w:pStyle w:val="Analytics"/>
        <w:rPr>
          <w:rFonts w:cs="Calibri"/>
        </w:rPr>
      </w:pPr>
      <w:r>
        <w:rPr>
          <w:rFonts w:cs="Calibri"/>
        </w:rPr>
        <w:t xml:space="preserve">AND they </w:t>
      </w:r>
      <w:r w:rsidR="007B787E">
        <w:rPr>
          <w:rFonts w:cs="Calibri"/>
        </w:rPr>
        <w:t xml:space="preserve">don’t overturn </w:t>
      </w:r>
      <w:r w:rsidR="00A33AB2">
        <w:rPr>
          <w:rFonts w:cs="Calibri"/>
        </w:rPr>
        <w:t>executive order---presumption</w:t>
      </w:r>
      <w:r w:rsidR="00F92CBA">
        <w:rPr>
          <w:rFonts w:cs="Calibri"/>
        </w:rPr>
        <w:t xml:space="preserve"> as they </w:t>
      </w:r>
      <w:proofErr w:type="gramStart"/>
      <w:r w:rsidR="00F92CBA">
        <w:rPr>
          <w:rFonts w:cs="Calibri"/>
        </w:rPr>
        <w:t>specified</w:t>
      </w:r>
      <w:proofErr w:type="gramEnd"/>
      <w:r w:rsidR="00F92CBA">
        <w:rPr>
          <w:rFonts w:cs="Calibri"/>
        </w:rPr>
        <w:t xml:space="preserve"> they are the FLRA.</w:t>
      </w:r>
    </w:p>
    <w:p w14:paraId="5E2C5B57" w14:textId="77777777" w:rsidR="00940241" w:rsidRPr="00011546" w:rsidRDefault="00940241" w:rsidP="00884A4A"/>
    <w:p w14:paraId="637E37AE" w14:textId="77777777" w:rsidR="00884A4A" w:rsidRDefault="00884A4A" w:rsidP="00884A4A">
      <w:pPr>
        <w:pStyle w:val="Heading3"/>
      </w:pPr>
      <w:r>
        <w:t>Sustainability: Defense---1NC</w:t>
      </w:r>
    </w:p>
    <w:p w14:paraId="7C2AFF33" w14:textId="77777777" w:rsidR="00884A4A" w:rsidRDefault="00884A4A" w:rsidP="00884A4A">
      <w:pPr>
        <w:pStyle w:val="Heading4"/>
      </w:pPr>
      <w:r>
        <w:t xml:space="preserve">Reject laundry lists. Makes being NEG </w:t>
      </w:r>
      <w:r w:rsidRPr="002824ED">
        <w:rPr>
          <w:u w:val="single"/>
        </w:rPr>
        <w:t>impossible</w:t>
      </w:r>
      <w:r>
        <w:t>.</w:t>
      </w:r>
    </w:p>
    <w:p w14:paraId="188D446F" w14:textId="77777777" w:rsidR="00884A4A" w:rsidRDefault="00884A4A" w:rsidP="00884A4A"/>
    <w:p w14:paraId="7E87285E" w14:textId="77777777" w:rsidR="00884A4A" w:rsidRPr="003F2547" w:rsidRDefault="00884A4A" w:rsidP="00884A4A">
      <w:pPr>
        <w:pStyle w:val="Heading4"/>
        <w:rPr>
          <w:rFonts w:asciiTheme="minorHAnsi" w:hAnsiTheme="minorHAnsi" w:cstheme="minorHAnsi"/>
          <w:b w:val="0"/>
          <w:bCs/>
          <w:color w:val="000000" w:themeColor="text1"/>
        </w:rPr>
      </w:pPr>
      <w:r w:rsidRPr="003F2547">
        <w:rPr>
          <w:rFonts w:asciiTheme="minorHAnsi" w:hAnsiTheme="minorHAnsi" w:cstheme="minorHAnsi"/>
          <w:color w:val="000000" w:themeColor="text1"/>
        </w:rPr>
        <w:t>Growth sustainable</w:t>
      </w:r>
      <w:r w:rsidRPr="003F2547">
        <w:rPr>
          <w:rFonts w:asciiTheme="minorHAnsi" w:hAnsiTheme="minorHAnsi" w:cstheme="minorHAnsi"/>
          <w:b w:val="0"/>
          <w:color w:val="000000" w:themeColor="text1"/>
        </w:rPr>
        <w:t xml:space="preserve">; renewables, policy conservation, EKC, commons avoidance, and price mechanisms. </w:t>
      </w:r>
    </w:p>
    <w:p w14:paraId="22249A62" w14:textId="77777777" w:rsidR="00884A4A" w:rsidRPr="003F2547" w:rsidRDefault="00884A4A" w:rsidP="00884A4A">
      <w:pPr>
        <w:rPr>
          <w:rFonts w:asciiTheme="minorHAnsi" w:hAnsiTheme="minorHAnsi" w:cstheme="minorHAnsi"/>
          <w:color w:val="000000" w:themeColor="text1"/>
        </w:rPr>
      </w:pPr>
      <w:r w:rsidRPr="003F2547">
        <w:rPr>
          <w:rStyle w:val="Style13ptBold"/>
          <w:rFonts w:asciiTheme="minorHAnsi" w:hAnsiTheme="minorHAnsi" w:cstheme="minorHAnsi"/>
          <w:color w:val="000000" w:themeColor="text1"/>
        </w:rPr>
        <w:t>Tunny 23</w:t>
      </w:r>
      <w:r w:rsidRPr="003F2547">
        <w:rPr>
          <w:rFonts w:asciiTheme="minorHAnsi" w:hAnsiTheme="minorHAnsi" w:cstheme="minorHAnsi"/>
          <w:color w:val="000000" w:themeColor="text1"/>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71435B5E" w14:textId="77777777" w:rsidR="00884A4A" w:rsidRPr="003F2547" w:rsidRDefault="00884A4A" w:rsidP="00884A4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To argue for </w:t>
      </w:r>
      <w:r w:rsidRPr="003F2547">
        <w:rPr>
          <w:rStyle w:val="Emphasis"/>
          <w:rFonts w:asciiTheme="minorHAnsi" w:hAnsiTheme="minorHAnsi" w:cstheme="minorHAnsi"/>
          <w:color w:val="000000" w:themeColor="text1"/>
          <w:highlight w:val="cyan"/>
        </w:rPr>
        <w:t>degrowth</w:t>
      </w:r>
      <w:r w:rsidRPr="003F2547">
        <w:rPr>
          <w:rStyle w:val="StyleUnderline"/>
          <w:rFonts w:asciiTheme="minorHAnsi" w:hAnsiTheme="minorHAnsi" w:cstheme="minorHAnsi"/>
          <w:color w:val="000000" w:themeColor="text1"/>
        </w:rPr>
        <w:t xml:space="preserve"> to deal with climate change is to </w:t>
      </w:r>
      <w:r w:rsidRPr="003F2547">
        <w:rPr>
          <w:rStyle w:val="Emphasis"/>
          <w:rFonts w:asciiTheme="minorHAnsi" w:hAnsiTheme="minorHAnsi" w:cstheme="minorHAnsi"/>
          <w:color w:val="000000" w:themeColor="text1"/>
          <w:highlight w:val="cyan"/>
        </w:rPr>
        <w:t>discount</w:t>
      </w:r>
      <w:r w:rsidRPr="003F2547">
        <w:rPr>
          <w:rStyle w:val="StyleUnderline"/>
          <w:rFonts w:asciiTheme="minorHAnsi" w:hAnsiTheme="minorHAnsi" w:cstheme="minorHAnsi"/>
          <w:color w:val="000000" w:themeColor="text1"/>
          <w:highlight w:val="cyan"/>
        </w:rPr>
        <w:t xml:space="preserve"> the role</w:t>
      </w:r>
      <w:r w:rsidRPr="003F2547">
        <w:rPr>
          <w:rFonts w:asciiTheme="minorHAnsi" w:hAnsiTheme="minorHAnsi" w:cstheme="minorHAnsi"/>
          <w:color w:val="000000" w:themeColor="text1"/>
          <w:sz w:val="14"/>
        </w:rPr>
        <w:t xml:space="preserve"> that climate change </w:t>
      </w:r>
      <w:r w:rsidRPr="003F2547">
        <w:rPr>
          <w:rStyle w:val="Emphasis"/>
          <w:rFonts w:asciiTheme="minorHAnsi" w:hAnsiTheme="minorHAnsi" w:cstheme="minorHAnsi"/>
          <w:color w:val="000000" w:themeColor="text1"/>
          <w:highlight w:val="cyan"/>
        </w:rPr>
        <w:t>mitigation</w:t>
      </w:r>
      <w:r w:rsidRPr="003F2547">
        <w:rPr>
          <w:rStyle w:val="StyleUnderline"/>
          <w:rFonts w:asciiTheme="minorHAnsi" w:hAnsiTheme="minorHAnsi" w:cstheme="minorHAnsi"/>
          <w:color w:val="000000" w:themeColor="text1"/>
        </w:rPr>
        <w:t xml:space="preserve"> measures and </w:t>
      </w:r>
      <w:r w:rsidRPr="003F2547">
        <w:rPr>
          <w:rStyle w:val="Emphasis"/>
          <w:rFonts w:asciiTheme="minorHAnsi" w:hAnsiTheme="minorHAnsi" w:cstheme="minorHAnsi"/>
          <w:color w:val="000000" w:themeColor="text1"/>
          <w:highlight w:val="cyan"/>
        </w:rPr>
        <w:t>tech</w:t>
      </w:r>
      <w:r w:rsidRPr="003F2547">
        <w:rPr>
          <w:rStyle w:val="StyleUnderline"/>
          <w:rFonts w:asciiTheme="minorHAnsi" w:hAnsiTheme="minorHAnsi" w:cstheme="minorHAnsi"/>
          <w:color w:val="000000" w:themeColor="text1"/>
        </w:rPr>
        <w:t xml:space="preserve">nological change </w:t>
      </w:r>
      <w:r w:rsidRPr="003F2547">
        <w:rPr>
          <w:rStyle w:val="StyleUnderline"/>
          <w:rFonts w:asciiTheme="minorHAnsi" w:hAnsiTheme="minorHAnsi" w:cstheme="minorHAnsi"/>
          <w:color w:val="000000" w:themeColor="text1"/>
          <w:highlight w:val="cyan"/>
        </w:rPr>
        <w:t xml:space="preserve">can </w:t>
      </w:r>
      <w:r w:rsidRPr="003F2547">
        <w:rPr>
          <w:rStyle w:val="Emphasis"/>
          <w:rFonts w:asciiTheme="minorHAnsi" w:hAnsiTheme="minorHAnsi" w:cstheme="minorHAnsi"/>
          <w:color w:val="000000" w:themeColor="text1"/>
          <w:highlight w:val="cyan"/>
        </w:rPr>
        <w:t>play</w:t>
      </w:r>
      <w:r w:rsidRPr="003F2547">
        <w:rPr>
          <w:rFonts w:asciiTheme="minorHAnsi" w:hAnsiTheme="minorHAnsi" w:cstheme="minorHAnsi"/>
          <w:color w:val="000000" w:themeColor="text1"/>
          <w:sz w:val="14"/>
        </w:rPr>
        <w:t xml:space="preserve"> in dealing with the challenges. </w:t>
      </w:r>
      <w:r w:rsidRPr="003F2547">
        <w:rPr>
          <w:rStyle w:val="StyleUnderline"/>
          <w:rFonts w:asciiTheme="minorHAnsi" w:hAnsiTheme="minorHAnsi" w:cstheme="minorHAnsi"/>
          <w:color w:val="000000" w:themeColor="text1"/>
          <w:highlight w:val="cyan"/>
        </w:rPr>
        <w:t>Given</w:t>
      </w:r>
      <w:r w:rsidRPr="003F2547">
        <w:rPr>
          <w:rFonts w:asciiTheme="minorHAnsi" w:hAnsiTheme="minorHAnsi" w:cstheme="minorHAnsi"/>
          <w:color w:val="000000" w:themeColor="text1"/>
          <w:sz w:val="14"/>
        </w:rPr>
        <w:t xml:space="preserve"> the massive focus on climate change as a challenge and </w:t>
      </w:r>
      <w:r w:rsidRPr="003F2547">
        <w:rPr>
          <w:rStyle w:val="Emphasis"/>
          <w:rFonts w:asciiTheme="minorHAnsi" w:hAnsiTheme="minorHAnsi" w:cstheme="minorHAnsi"/>
          <w:color w:val="000000" w:themeColor="text1"/>
          <w:highlight w:val="cyan"/>
        </w:rPr>
        <w:t>huge</w:t>
      </w:r>
      <w:r w:rsidRPr="003F2547">
        <w:rPr>
          <w:rStyle w:val="StyleUnderline"/>
          <w:rFonts w:asciiTheme="minorHAnsi" w:hAnsiTheme="minorHAnsi" w:cstheme="minorHAnsi"/>
          <w:color w:val="000000" w:themeColor="text1"/>
        </w:rPr>
        <w:t xml:space="preserve"> sums invested in </w:t>
      </w:r>
      <w:r w:rsidRPr="003F2547">
        <w:rPr>
          <w:rStyle w:val="Emphasis"/>
          <w:rFonts w:asciiTheme="minorHAnsi" w:hAnsiTheme="minorHAnsi" w:cstheme="minorHAnsi"/>
          <w:color w:val="000000" w:themeColor="text1"/>
          <w:highlight w:val="cyan"/>
        </w:rPr>
        <w:t>R&amp;D</w:t>
      </w:r>
      <w:r w:rsidRPr="003F2547">
        <w:rPr>
          <w:rStyle w:val="StyleUnderline"/>
          <w:rFonts w:asciiTheme="minorHAnsi" w:hAnsiTheme="minorHAnsi" w:cstheme="minorHAnsi"/>
          <w:color w:val="000000" w:themeColor="text1"/>
          <w:highlight w:val="cyan"/>
        </w:rPr>
        <w:t xml:space="preserve"> in </w:t>
      </w:r>
      <w:r w:rsidRPr="003F2547">
        <w:rPr>
          <w:rStyle w:val="Emphasis"/>
          <w:rFonts w:asciiTheme="minorHAnsi" w:hAnsiTheme="minorHAnsi" w:cstheme="minorHAnsi"/>
          <w:color w:val="000000" w:themeColor="text1"/>
          <w:highlight w:val="cyan"/>
        </w:rPr>
        <w:t>renewables</w:t>
      </w:r>
      <w:r w:rsidRPr="003F2547">
        <w:rPr>
          <w:rStyle w:val="StyleUnderline"/>
          <w:rFonts w:asciiTheme="minorHAnsi" w:hAnsiTheme="minorHAnsi" w:cstheme="minorHAnsi"/>
          <w:color w:val="000000" w:themeColor="text1"/>
        </w:rPr>
        <w:t xml:space="preserve"> and </w:t>
      </w:r>
      <w:r w:rsidRPr="003F2547">
        <w:rPr>
          <w:rStyle w:val="Emphasis"/>
          <w:rFonts w:asciiTheme="minorHAnsi" w:hAnsiTheme="minorHAnsi" w:cstheme="minorHAnsi"/>
          <w:color w:val="000000" w:themeColor="text1"/>
        </w:rPr>
        <w:t>clean tech</w:t>
      </w:r>
      <w:r w:rsidRPr="003F2547">
        <w:rPr>
          <w:rStyle w:val="StyleUnderline"/>
          <w:rFonts w:asciiTheme="minorHAnsi" w:hAnsiTheme="minorHAnsi" w:cstheme="minorHAnsi"/>
          <w:color w:val="000000" w:themeColor="text1"/>
        </w:rPr>
        <w:t>nology</w:t>
      </w:r>
      <w:r w:rsidRPr="003F2547">
        <w:rPr>
          <w:rFonts w:asciiTheme="minorHAnsi" w:hAnsiTheme="minorHAnsi" w:cstheme="minorHAnsi"/>
          <w:color w:val="000000" w:themeColor="text1"/>
          <w:sz w:val="14"/>
        </w:rPr>
        <w:t xml:space="preserve">, there are some grounds to </w:t>
      </w:r>
      <w:r w:rsidRPr="003F2547">
        <w:rPr>
          <w:rStyle w:val="StyleUnderline"/>
          <w:rFonts w:asciiTheme="minorHAnsi" w:hAnsiTheme="minorHAnsi" w:cstheme="minorHAnsi"/>
          <w:color w:val="000000" w:themeColor="text1"/>
        </w:rPr>
        <w:t xml:space="preserve">be </w:t>
      </w:r>
      <w:r w:rsidRPr="003F2547">
        <w:rPr>
          <w:rStyle w:val="Emphasis"/>
          <w:rFonts w:asciiTheme="minorHAnsi" w:hAnsiTheme="minorHAnsi" w:cstheme="minorHAnsi"/>
          <w:color w:val="000000" w:themeColor="text1"/>
        </w:rPr>
        <w:t>optimistic</w:t>
      </w:r>
      <w:r w:rsidRPr="003F2547">
        <w:rPr>
          <w:rStyle w:val="StyleUnderline"/>
          <w:rFonts w:asciiTheme="minorHAnsi" w:hAnsiTheme="minorHAnsi" w:cstheme="minorHAnsi"/>
          <w:color w:val="000000" w:themeColor="text1"/>
        </w:rPr>
        <w:t xml:space="preserve"> about technological </w:t>
      </w:r>
      <w:r w:rsidRPr="003F2547">
        <w:rPr>
          <w:rStyle w:val="Emphasis"/>
          <w:rFonts w:asciiTheme="minorHAnsi" w:hAnsiTheme="minorHAnsi" w:cstheme="minorHAnsi"/>
          <w:color w:val="000000" w:themeColor="text1"/>
        </w:rPr>
        <w:t>change</w:t>
      </w:r>
      <w:r w:rsidRPr="003F2547">
        <w:rPr>
          <w:rFonts w:asciiTheme="minorHAnsi" w:hAnsiTheme="minorHAnsi" w:cstheme="minorHAnsi"/>
          <w:color w:val="000000" w:themeColor="text1"/>
          <w:sz w:val="14"/>
        </w:rPr>
        <w:t xml:space="preserve"> helping the planet rapidly </w:t>
      </w:r>
      <w:proofErr w:type="spellStart"/>
      <w:r w:rsidRPr="003F2547">
        <w:rPr>
          <w:rFonts w:asciiTheme="minorHAnsi" w:hAnsiTheme="minorHAnsi" w:cstheme="minorHAnsi"/>
          <w:color w:val="000000" w:themeColor="text1"/>
          <w:sz w:val="14"/>
        </w:rPr>
        <w:t>decarbonise</w:t>
      </w:r>
      <w:proofErr w:type="spellEnd"/>
      <w:r w:rsidRPr="003F2547">
        <w:rPr>
          <w:rFonts w:asciiTheme="minorHAnsi" w:hAnsiTheme="minorHAnsi" w:cstheme="minorHAnsi"/>
          <w:color w:val="000000" w:themeColor="text1"/>
          <w:sz w:val="14"/>
        </w:rPr>
        <w:t>. Leading sustainability expert Wayne Visser, of Antwerp Management School and the Cambridge Institute for Sustainability Leadership, has written in his book Thriving:</w:t>
      </w:r>
    </w:p>
    <w:p w14:paraId="40152713" w14:textId="77777777" w:rsidR="00884A4A" w:rsidRPr="003F2547" w:rsidRDefault="00884A4A" w:rsidP="00884A4A">
      <w:pPr>
        <w:ind w:left="720"/>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…we see history repeating itself, with the so-called experts underestimating the powerful convergence of changing </w:t>
      </w:r>
      <w:r w:rsidRPr="003F2547">
        <w:rPr>
          <w:rStyle w:val="Emphasis"/>
          <w:rFonts w:asciiTheme="minorHAnsi" w:hAnsiTheme="minorHAnsi" w:cstheme="minorHAnsi"/>
          <w:color w:val="000000" w:themeColor="text1"/>
        </w:rPr>
        <w:t>econ</w:t>
      </w:r>
      <w:r w:rsidRPr="003F2547">
        <w:rPr>
          <w:rStyle w:val="StyleUnderline"/>
          <w:rFonts w:asciiTheme="minorHAnsi" w:hAnsiTheme="minorHAnsi" w:cstheme="minorHAnsi"/>
          <w:color w:val="000000" w:themeColor="text1"/>
        </w:rPr>
        <w:t xml:space="preserve">omic models, societal </w:t>
      </w:r>
      <w:r w:rsidRPr="003F2547">
        <w:rPr>
          <w:rStyle w:val="Emphasis"/>
          <w:rFonts w:asciiTheme="minorHAnsi" w:hAnsiTheme="minorHAnsi" w:cstheme="minorHAnsi"/>
          <w:color w:val="000000" w:themeColor="text1"/>
        </w:rPr>
        <w:t>norms</w:t>
      </w:r>
      <w:r w:rsidRPr="003F2547">
        <w:rPr>
          <w:rStyle w:val="StyleUnderline"/>
          <w:rFonts w:asciiTheme="minorHAnsi" w:hAnsiTheme="minorHAnsi" w:cstheme="minorHAnsi"/>
          <w:color w:val="000000" w:themeColor="text1"/>
        </w:rPr>
        <w:t xml:space="preserve">, environmental conditions, </w:t>
      </w:r>
      <w:r w:rsidRPr="003F2547">
        <w:rPr>
          <w:rStyle w:val="Emphasis"/>
          <w:rFonts w:asciiTheme="minorHAnsi" w:hAnsiTheme="minorHAnsi" w:cstheme="minorHAnsi"/>
          <w:color w:val="000000" w:themeColor="text1"/>
        </w:rPr>
        <w:t>tech</w:t>
      </w:r>
      <w:r w:rsidRPr="003F2547">
        <w:rPr>
          <w:rStyle w:val="StyleUnderline"/>
          <w:rFonts w:asciiTheme="minorHAnsi" w:hAnsiTheme="minorHAnsi" w:cstheme="minorHAnsi"/>
          <w:color w:val="000000" w:themeColor="text1"/>
        </w:rPr>
        <w:t xml:space="preserve">nology advancements, and human </w:t>
      </w:r>
      <w:r w:rsidRPr="003F2547">
        <w:rPr>
          <w:rStyle w:val="Emphasis"/>
          <w:rFonts w:asciiTheme="minorHAnsi" w:hAnsiTheme="minorHAnsi" w:cstheme="minorHAnsi"/>
          <w:color w:val="000000" w:themeColor="text1"/>
        </w:rPr>
        <w:t>capacities</w:t>
      </w:r>
      <w:r w:rsidRPr="003F2547">
        <w:rPr>
          <w:rFonts w:asciiTheme="minorHAnsi" w:hAnsiTheme="minorHAnsi" w:cstheme="minorHAnsi"/>
          <w:color w:val="000000" w:themeColor="text1"/>
          <w:sz w:val="14"/>
        </w:rPr>
        <w:t xml:space="preserve">, which </w:t>
      </w:r>
      <w:r w:rsidRPr="003F2547">
        <w:rPr>
          <w:rStyle w:val="StyleUnderline"/>
          <w:rFonts w:asciiTheme="minorHAnsi" w:hAnsiTheme="minorHAnsi" w:cstheme="minorHAnsi"/>
          <w:color w:val="000000" w:themeColor="text1"/>
        </w:rPr>
        <w:t xml:space="preserve">are going to </w:t>
      </w:r>
      <w:r w:rsidRPr="003F2547">
        <w:rPr>
          <w:rStyle w:val="Emphasis"/>
          <w:rFonts w:asciiTheme="minorHAnsi" w:hAnsiTheme="minorHAnsi" w:cstheme="minorHAnsi"/>
          <w:color w:val="000000" w:themeColor="text1"/>
          <w:highlight w:val="cyan"/>
        </w:rPr>
        <w:t>flip</w:t>
      </w:r>
      <w:r w:rsidRPr="003F2547">
        <w:rPr>
          <w:rStyle w:val="StyleUnderline"/>
          <w:rFonts w:asciiTheme="minorHAnsi" w:hAnsiTheme="minorHAnsi" w:cstheme="minorHAnsi"/>
          <w:color w:val="000000" w:themeColor="text1"/>
          <w:highlight w:val="cyan"/>
        </w:rPr>
        <w:t xml:space="preserve"> our</w:t>
      </w:r>
      <w:r w:rsidRPr="003F2547">
        <w:rPr>
          <w:rStyle w:val="StyleUnderline"/>
          <w:rFonts w:asciiTheme="minorHAnsi" w:hAnsiTheme="minorHAnsi" w:cstheme="minorHAnsi"/>
          <w:color w:val="000000" w:themeColor="text1"/>
        </w:rPr>
        <w:t xml:space="preserve"> global </w:t>
      </w:r>
      <w:r w:rsidRPr="003F2547">
        <w:rPr>
          <w:rStyle w:val="Emphasis"/>
          <w:rFonts w:asciiTheme="minorHAnsi" w:hAnsiTheme="minorHAnsi" w:cstheme="minorHAnsi"/>
          <w:color w:val="000000" w:themeColor="text1"/>
          <w:highlight w:val="cyan"/>
        </w:rPr>
        <w:t>system</w:t>
      </w:r>
      <w:r w:rsidRPr="003F2547">
        <w:rPr>
          <w:rStyle w:val="StyleUnderline"/>
          <w:rFonts w:asciiTheme="minorHAnsi" w:hAnsiTheme="minorHAnsi" w:cstheme="minorHAnsi"/>
          <w:color w:val="000000" w:themeColor="text1"/>
          <w:highlight w:val="cyan"/>
        </w:rPr>
        <w:t xml:space="preserve"> to</w:t>
      </w:r>
      <w:r w:rsidRPr="003F2547">
        <w:rPr>
          <w:rStyle w:val="StyleUnderline"/>
          <w:rFonts w:asciiTheme="minorHAnsi" w:hAnsiTheme="minorHAnsi" w:cstheme="minorHAnsi"/>
          <w:color w:val="000000" w:themeColor="text1"/>
        </w:rPr>
        <w:t>ward</w:t>
      </w:r>
      <w:r w:rsidRPr="003F2547">
        <w:rPr>
          <w:rFonts w:asciiTheme="minorHAnsi" w:hAnsiTheme="minorHAnsi" w:cstheme="minorHAnsi"/>
          <w:color w:val="000000" w:themeColor="text1"/>
          <w:sz w:val="14"/>
        </w:rPr>
        <w:t xml:space="preserve"> ubiquitous </w:t>
      </w:r>
      <w:r w:rsidRPr="003F2547">
        <w:rPr>
          <w:rStyle w:val="Emphasis"/>
          <w:rFonts w:asciiTheme="minorHAnsi" w:hAnsiTheme="minorHAnsi" w:cstheme="minorHAnsi"/>
          <w:color w:val="000000" w:themeColor="text1"/>
          <w:highlight w:val="cyan"/>
        </w:rPr>
        <w:t>sustainable</w:t>
      </w:r>
      <w:r w:rsidRPr="003F2547">
        <w:rPr>
          <w:rStyle w:val="StyleUnderline"/>
          <w:rFonts w:asciiTheme="minorHAnsi" w:hAnsiTheme="minorHAnsi" w:cstheme="minorHAnsi"/>
          <w:color w:val="000000" w:themeColor="text1"/>
          <w:highlight w:val="cyan"/>
        </w:rPr>
        <w:t xml:space="preserve"> tech</w:t>
      </w:r>
      <w:r w:rsidRPr="003F2547">
        <w:rPr>
          <w:rStyle w:val="StyleUnderline"/>
          <w:rFonts w:asciiTheme="minorHAnsi" w:hAnsiTheme="minorHAnsi" w:cstheme="minorHAnsi"/>
          <w:color w:val="000000" w:themeColor="text1"/>
        </w:rPr>
        <w:t>nology with</w:t>
      </w:r>
      <w:r w:rsidRPr="003F2547">
        <w:rPr>
          <w:rStyle w:val="StyleUnderline"/>
          <w:rFonts w:asciiTheme="minorHAnsi" w:hAnsiTheme="minorHAnsi" w:cstheme="minorHAnsi"/>
          <w:color w:val="000000" w:themeColor="text1"/>
          <w:highlight w:val="cyan"/>
        </w:rPr>
        <w:t xml:space="preserve">in </w:t>
      </w:r>
      <w:r w:rsidRPr="003F2547">
        <w:rPr>
          <w:rStyle w:val="Emphasis"/>
          <w:rFonts w:asciiTheme="minorHAnsi" w:hAnsiTheme="minorHAnsi" w:cstheme="minorHAnsi"/>
          <w:color w:val="000000" w:themeColor="text1"/>
          <w:highlight w:val="cyan"/>
        </w:rPr>
        <w:t>10 years</w:t>
      </w:r>
      <w:r w:rsidRPr="003F2547">
        <w:rPr>
          <w:rFonts w:asciiTheme="minorHAnsi" w:hAnsiTheme="minorHAnsi" w:cstheme="minorHAnsi"/>
          <w:color w:val="000000" w:themeColor="text1"/>
          <w:sz w:val="14"/>
        </w:rPr>
        <w:t>…</w:t>
      </w:r>
    </w:p>
    <w:p w14:paraId="0688DC8C" w14:textId="77777777" w:rsidR="00884A4A" w:rsidRPr="003F2547" w:rsidRDefault="00884A4A" w:rsidP="00884A4A">
      <w:pPr>
        <w:ind w:left="720"/>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Simultaneous rapid </w:t>
      </w:r>
      <w:r w:rsidRPr="003F2547">
        <w:rPr>
          <w:rStyle w:val="StyleUnderline"/>
          <w:rFonts w:asciiTheme="minorHAnsi" w:hAnsiTheme="minorHAnsi" w:cstheme="minorHAnsi"/>
          <w:color w:val="000000" w:themeColor="text1"/>
        </w:rPr>
        <w:t xml:space="preserve">advances in </w:t>
      </w:r>
      <w:r w:rsidRPr="003F2547">
        <w:rPr>
          <w:rStyle w:val="Emphasis"/>
          <w:rFonts w:asciiTheme="minorHAnsi" w:hAnsiTheme="minorHAnsi" w:cstheme="minorHAnsi"/>
          <w:color w:val="000000" w:themeColor="text1"/>
        </w:rPr>
        <w:t>a</w:t>
      </w:r>
      <w:r w:rsidRPr="003F2547">
        <w:rPr>
          <w:rStyle w:val="StyleUnderline"/>
          <w:rFonts w:asciiTheme="minorHAnsi" w:hAnsiTheme="minorHAnsi" w:cstheme="minorHAnsi"/>
          <w:color w:val="000000" w:themeColor="text1"/>
        </w:rPr>
        <w:t xml:space="preserve">rtificial </w:t>
      </w:r>
      <w:r w:rsidRPr="003F2547">
        <w:rPr>
          <w:rStyle w:val="Emphasis"/>
          <w:rFonts w:asciiTheme="minorHAnsi" w:hAnsiTheme="minorHAnsi" w:cstheme="minorHAnsi"/>
          <w:color w:val="000000" w:themeColor="text1"/>
        </w:rPr>
        <w:t>i</w:t>
      </w:r>
      <w:r w:rsidRPr="003F2547">
        <w:rPr>
          <w:rStyle w:val="StyleUnderline"/>
          <w:rFonts w:asciiTheme="minorHAnsi" w:hAnsiTheme="minorHAnsi" w:cstheme="minorHAnsi"/>
          <w:color w:val="000000" w:themeColor="text1"/>
        </w:rPr>
        <w:t xml:space="preserve">ntelligence, </w:t>
      </w:r>
      <w:r w:rsidRPr="003F2547">
        <w:rPr>
          <w:rStyle w:val="Emphasis"/>
          <w:rFonts w:asciiTheme="minorHAnsi" w:hAnsiTheme="minorHAnsi" w:cstheme="minorHAnsi"/>
          <w:color w:val="000000" w:themeColor="text1"/>
        </w:rPr>
        <w:t>batteries</w:t>
      </w:r>
      <w:r w:rsidRPr="003F2547">
        <w:rPr>
          <w:rStyle w:val="StyleUnderline"/>
          <w:rFonts w:asciiTheme="minorHAnsi" w:hAnsiTheme="minorHAnsi" w:cstheme="minorHAnsi"/>
          <w:color w:val="000000" w:themeColor="text1"/>
        </w:rPr>
        <w:t xml:space="preserve">, </w:t>
      </w:r>
      <w:r w:rsidRPr="003F2547">
        <w:rPr>
          <w:rStyle w:val="Emphasis"/>
          <w:rFonts w:asciiTheme="minorHAnsi" w:hAnsiTheme="minorHAnsi" w:cstheme="minorHAnsi"/>
          <w:color w:val="000000" w:themeColor="text1"/>
        </w:rPr>
        <w:t>e</w:t>
      </w:r>
      <w:r w:rsidRPr="003F2547">
        <w:rPr>
          <w:rStyle w:val="StyleUnderline"/>
          <w:rFonts w:asciiTheme="minorHAnsi" w:hAnsiTheme="minorHAnsi" w:cstheme="minorHAnsi"/>
          <w:color w:val="000000" w:themeColor="text1"/>
        </w:rPr>
        <w:t xml:space="preserve">lectric </w:t>
      </w:r>
      <w:r w:rsidRPr="003F2547">
        <w:rPr>
          <w:rStyle w:val="Emphasis"/>
          <w:rFonts w:asciiTheme="minorHAnsi" w:hAnsiTheme="minorHAnsi" w:cstheme="minorHAnsi"/>
          <w:color w:val="000000" w:themeColor="text1"/>
        </w:rPr>
        <w:t>v</w:t>
      </w:r>
      <w:r w:rsidRPr="003F2547">
        <w:rPr>
          <w:rStyle w:val="StyleUnderline"/>
          <w:rFonts w:asciiTheme="minorHAnsi" w:hAnsiTheme="minorHAnsi" w:cstheme="minorHAnsi"/>
          <w:color w:val="000000" w:themeColor="text1"/>
        </w:rPr>
        <w:t xml:space="preserve">ehicles, and </w:t>
      </w:r>
      <w:r w:rsidRPr="003F2547">
        <w:rPr>
          <w:rStyle w:val="Emphasis"/>
          <w:rFonts w:asciiTheme="minorHAnsi" w:hAnsiTheme="minorHAnsi" w:cstheme="minorHAnsi"/>
          <w:color w:val="000000" w:themeColor="text1"/>
        </w:rPr>
        <w:t>renewables</w:t>
      </w:r>
      <w:r w:rsidRPr="003F2547">
        <w:rPr>
          <w:rStyle w:val="StyleUnderline"/>
          <w:rFonts w:asciiTheme="minorHAnsi" w:hAnsiTheme="minorHAnsi" w:cstheme="minorHAnsi"/>
          <w:color w:val="000000" w:themeColor="text1"/>
        </w:rPr>
        <w:t xml:space="preserve"> are showing </w:t>
      </w:r>
      <w:r w:rsidRPr="003F2547">
        <w:rPr>
          <w:rStyle w:val="Emphasis"/>
          <w:rFonts w:asciiTheme="minorHAnsi" w:hAnsiTheme="minorHAnsi" w:cstheme="minorHAnsi"/>
          <w:color w:val="000000" w:themeColor="text1"/>
        </w:rPr>
        <w:t>convergence</w:t>
      </w:r>
      <w:r w:rsidRPr="003F2547">
        <w:rPr>
          <w:rStyle w:val="StyleUnderline"/>
          <w:rFonts w:asciiTheme="minorHAnsi" w:hAnsiTheme="minorHAnsi" w:cstheme="minorHAnsi"/>
          <w:color w:val="000000" w:themeColor="text1"/>
        </w:rPr>
        <w:t xml:space="preserve"> in real time</w:t>
      </w:r>
      <w:r w:rsidRPr="003F2547">
        <w:rPr>
          <w:rFonts w:asciiTheme="minorHAnsi" w:hAnsiTheme="minorHAnsi" w:cstheme="minorHAnsi"/>
          <w:color w:val="000000" w:themeColor="text1"/>
          <w:sz w:val="14"/>
        </w:rPr>
        <w:t xml:space="preserve">. All </w:t>
      </w:r>
      <w:r w:rsidRPr="003F2547">
        <w:rPr>
          <w:rStyle w:val="StyleUnderline"/>
          <w:rFonts w:asciiTheme="minorHAnsi" w:hAnsiTheme="minorHAnsi" w:cstheme="minorHAnsi"/>
          <w:color w:val="000000" w:themeColor="text1"/>
        </w:rPr>
        <w:t>these</w:t>
      </w:r>
      <w:r w:rsidRPr="003F2547">
        <w:rPr>
          <w:rFonts w:asciiTheme="minorHAnsi" w:hAnsiTheme="minorHAnsi" w:cstheme="minorHAnsi"/>
          <w:color w:val="000000" w:themeColor="text1"/>
          <w:sz w:val="14"/>
        </w:rPr>
        <w:t xml:space="preserve">, as well as other solutions that will allow us to thrive, </w:t>
      </w:r>
      <w:r w:rsidRPr="003F2547">
        <w:rPr>
          <w:rStyle w:val="StyleUnderline"/>
          <w:rFonts w:asciiTheme="minorHAnsi" w:hAnsiTheme="minorHAnsi" w:cstheme="minorHAnsi"/>
          <w:color w:val="000000" w:themeColor="text1"/>
        </w:rPr>
        <w:t xml:space="preserve">are going to be </w:t>
      </w:r>
      <w:r w:rsidRPr="003F2547">
        <w:rPr>
          <w:rStyle w:val="Emphasis"/>
          <w:rFonts w:asciiTheme="minorHAnsi" w:hAnsiTheme="minorHAnsi" w:cstheme="minorHAnsi"/>
          <w:color w:val="000000" w:themeColor="text1"/>
        </w:rPr>
        <w:t>adopted</w:t>
      </w:r>
      <w:r w:rsidRPr="003F2547">
        <w:rPr>
          <w:rStyle w:val="StyleUnderline"/>
          <w:rFonts w:asciiTheme="minorHAnsi" w:hAnsiTheme="minorHAnsi" w:cstheme="minorHAnsi"/>
          <w:color w:val="000000" w:themeColor="text1"/>
        </w:rPr>
        <w:t xml:space="preserve"> much </w:t>
      </w:r>
      <w:r w:rsidRPr="003F2547">
        <w:rPr>
          <w:rStyle w:val="Emphasis"/>
          <w:rFonts w:asciiTheme="minorHAnsi" w:hAnsiTheme="minorHAnsi" w:cstheme="minorHAnsi"/>
          <w:color w:val="000000" w:themeColor="text1"/>
        </w:rPr>
        <w:t>more quickly</w:t>
      </w:r>
      <w:r w:rsidRPr="003F2547">
        <w:rPr>
          <w:rStyle w:val="StyleUnderline"/>
          <w:rFonts w:asciiTheme="minorHAnsi" w:hAnsiTheme="minorHAnsi" w:cstheme="minorHAnsi"/>
          <w:color w:val="000000" w:themeColor="text1"/>
        </w:rPr>
        <w:t xml:space="preserve"> than</w:t>
      </w:r>
      <w:r w:rsidRPr="003F2547">
        <w:rPr>
          <w:rFonts w:asciiTheme="minorHAnsi" w:hAnsiTheme="minorHAnsi" w:cstheme="minorHAnsi"/>
          <w:color w:val="000000" w:themeColor="text1"/>
          <w:sz w:val="14"/>
        </w:rPr>
        <w:t xml:space="preserve"> the incumbent </w:t>
      </w:r>
      <w:r w:rsidRPr="003F2547">
        <w:rPr>
          <w:rStyle w:val="StyleUnderline"/>
          <w:rFonts w:asciiTheme="minorHAnsi" w:hAnsiTheme="minorHAnsi" w:cstheme="minorHAnsi"/>
          <w:color w:val="000000" w:themeColor="text1"/>
        </w:rPr>
        <w:t>leaders</w:t>
      </w:r>
      <w:r w:rsidRPr="003F2547">
        <w:rPr>
          <w:rFonts w:asciiTheme="minorHAnsi" w:hAnsiTheme="minorHAnsi" w:cstheme="minorHAnsi"/>
          <w:color w:val="000000" w:themeColor="text1"/>
          <w:sz w:val="14"/>
        </w:rPr>
        <w:t xml:space="preserve"> of business and government </w:t>
      </w:r>
      <w:r w:rsidRPr="003F2547">
        <w:rPr>
          <w:rStyle w:val="Emphasis"/>
          <w:rFonts w:asciiTheme="minorHAnsi" w:hAnsiTheme="minorHAnsi" w:cstheme="minorHAnsi"/>
          <w:color w:val="000000" w:themeColor="text1"/>
        </w:rPr>
        <w:t>expect</w:t>
      </w:r>
      <w:r w:rsidRPr="003F2547">
        <w:rPr>
          <w:rFonts w:asciiTheme="minorHAnsi" w:hAnsiTheme="minorHAnsi" w:cstheme="minorHAnsi"/>
          <w:color w:val="000000" w:themeColor="text1"/>
          <w:sz w:val="14"/>
        </w:rPr>
        <w:t>, not because the technologies are new but because they are converging.23</w:t>
      </w:r>
    </w:p>
    <w:p w14:paraId="4B8195C4" w14:textId="77777777" w:rsidR="00884A4A" w:rsidRPr="003F2547" w:rsidRDefault="00884A4A" w:rsidP="00884A4A">
      <w:pPr>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Certainly, this may be overly optimistic, but it is a good antidote to the pessimism of the degrowth proponents.</w:t>
      </w:r>
    </w:p>
    <w:p w14:paraId="455B4ECE" w14:textId="77777777" w:rsidR="00884A4A" w:rsidRPr="003F2547" w:rsidRDefault="00884A4A" w:rsidP="00884A4A">
      <w:pPr>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Unproven claim 2: We need to degrow to stop resource depletion, environmental degradation and biodiversity loss.</w:t>
      </w:r>
    </w:p>
    <w:p w14:paraId="5AEAFD11" w14:textId="77777777" w:rsidR="00884A4A" w:rsidRPr="003F2547" w:rsidRDefault="00884A4A" w:rsidP="00884A4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This is a separate claim from claim 1, because </w:t>
      </w:r>
      <w:r w:rsidRPr="003F2547">
        <w:rPr>
          <w:rStyle w:val="Emphasis"/>
          <w:rFonts w:asciiTheme="minorHAnsi" w:hAnsiTheme="minorHAnsi" w:cstheme="minorHAnsi"/>
          <w:color w:val="000000" w:themeColor="text1"/>
        </w:rPr>
        <w:t>degrowth</w:t>
      </w:r>
      <w:r w:rsidRPr="003F2547">
        <w:rPr>
          <w:rFonts w:asciiTheme="minorHAnsi" w:hAnsiTheme="minorHAnsi" w:cstheme="minorHAnsi"/>
          <w:color w:val="000000" w:themeColor="text1"/>
          <w:sz w:val="14"/>
        </w:rPr>
        <w:t xml:space="preserve"> proponents </w:t>
      </w:r>
      <w:r w:rsidRPr="003F2547">
        <w:rPr>
          <w:rStyle w:val="StyleUnderline"/>
          <w:rFonts w:asciiTheme="minorHAnsi" w:hAnsiTheme="minorHAnsi" w:cstheme="minorHAnsi"/>
          <w:color w:val="000000" w:themeColor="text1"/>
        </w:rPr>
        <w:t>believe</w:t>
      </w:r>
      <w:r w:rsidRPr="003F2547">
        <w:rPr>
          <w:rFonts w:asciiTheme="minorHAnsi" w:hAnsiTheme="minorHAnsi" w:cstheme="minorHAnsi"/>
          <w:color w:val="000000" w:themeColor="text1"/>
          <w:sz w:val="14"/>
        </w:rPr>
        <w:t xml:space="preserve"> that </w:t>
      </w:r>
      <w:r w:rsidRPr="003F2547">
        <w:rPr>
          <w:rStyle w:val="StyleUnderline"/>
          <w:rFonts w:asciiTheme="minorHAnsi" w:hAnsiTheme="minorHAnsi" w:cstheme="minorHAnsi"/>
          <w:color w:val="000000" w:themeColor="text1"/>
        </w:rPr>
        <w:t>the planet is</w:t>
      </w:r>
      <w:r w:rsidRPr="003F2547">
        <w:rPr>
          <w:rFonts w:asciiTheme="minorHAnsi" w:hAnsiTheme="minorHAnsi" w:cstheme="minorHAnsi"/>
          <w:color w:val="000000" w:themeColor="text1"/>
          <w:sz w:val="14"/>
        </w:rPr>
        <w:t xml:space="preserve"> still </w:t>
      </w:r>
      <w:r w:rsidRPr="003F2547">
        <w:rPr>
          <w:rStyle w:val="StyleUnderline"/>
          <w:rFonts w:asciiTheme="minorHAnsi" w:hAnsiTheme="minorHAnsi" w:cstheme="minorHAnsi"/>
          <w:color w:val="000000" w:themeColor="text1"/>
        </w:rPr>
        <w:t>headed for ‘</w:t>
      </w:r>
      <w:r w:rsidRPr="003F2547">
        <w:rPr>
          <w:rStyle w:val="Emphasis"/>
          <w:rFonts w:asciiTheme="minorHAnsi" w:hAnsiTheme="minorHAnsi" w:cstheme="minorHAnsi"/>
          <w:color w:val="000000" w:themeColor="text1"/>
        </w:rPr>
        <w:t>ecological disaster</w:t>
      </w:r>
      <w:r w:rsidRPr="003F2547">
        <w:rPr>
          <w:rStyle w:val="StyleUnderline"/>
          <w:rFonts w:asciiTheme="minorHAnsi" w:hAnsiTheme="minorHAnsi" w:cstheme="minorHAnsi"/>
          <w:color w:val="000000" w:themeColor="text1"/>
        </w:rPr>
        <w:t>’ even if we transition to net zero</w:t>
      </w:r>
      <w:r w:rsidRPr="003F2547">
        <w:rPr>
          <w:rFonts w:asciiTheme="minorHAnsi" w:hAnsiTheme="minorHAnsi" w:cstheme="minorHAnsi"/>
          <w:color w:val="000000" w:themeColor="text1"/>
          <w:sz w:val="14"/>
        </w:rPr>
        <w:t xml:space="preserve">.24 Without denying the reality of endangered species and species that have become extinct due to humans, such as Tasmanian tigers or passenger pigeons, </w:t>
      </w:r>
      <w:r w:rsidRPr="003F2547">
        <w:rPr>
          <w:rStyle w:val="StyleUnderline"/>
          <w:rFonts w:asciiTheme="minorHAnsi" w:hAnsiTheme="minorHAnsi" w:cstheme="minorHAnsi"/>
          <w:color w:val="000000" w:themeColor="text1"/>
        </w:rPr>
        <w:t xml:space="preserve">this claim </w:t>
      </w:r>
      <w:r w:rsidRPr="003F2547">
        <w:rPr>
          <w:rStyle w:val="Emphasis"/>
          <w:rFonts w:asciiTheme="minorHAnsi" w:hAnsiTheme="minorHAnsi" w:cstheme="minorHAnsi"/>
          <w:color w:val="000000" w:themeColor="text1"/>
        </w:rPr>
        <w:t>is alarmist</w:t>
      </w:r>
      <w:r w:rsidRPr="003F2547">
        <w:rPr>
          <w:rStyle w:val="StyleUnderline"/>
          <w:rFonts w:asciiTheme="minorHAnsi" w:hAnsiTheme="minorHAnsi" w:cstheme="minorHAnsi"/>
          <w:color w:val="000000" w:themeColor="text1"/>
        </w:rPr>
        <w:t xml:space="preserve">. And </w:t>
      </w:r>
      <w:r w:rsidRPr="003F2547">
        <w:rPr>
          <w:rStyle w:val="Emphasis"/>
          <w:rFonts w:asciiTheme="minorHAnsi" w:hAnsiTheme="minorHAnsi" w:cstheme="minorHAnsi"/>
          <w:color w:val="000000" w:themeColor="text1"/>
        </w:rPr>
        <w:t>even if</w:t>
      </w:r>
      <w:r w:rsidRPr="003F2547">
        <w:rPr>
          <w:rStyle w:val="StyleUnderline"/>
          <w:rFonts w:asciiTheme="minorHAnsi" w:hAnsiTheme="minorHAnsi" w:cstheme="minorHAnsi"/>
          <w:color w:val="000000" w:themeColor="text1"/>
        </w:rPr>
        <w:t xml:space="preserve"> it was </w:t>
      </w:r>
      <w:r w:rsidRPr="003F2547">
        <w:rPr>
          <w:rStyle w:val="Emphasis"/>
          <w:rFonts w:asciiTheme="minorHAnsi" w:hAnsiTheme="minorHAnsi" w:cstheme="minorHAnsi"/>
          <w:color w:val="000000" w:themeColor="text1"/>
        </w:rPr>
        <w:t>true</w:t>
      </w:r>
      <w:r w:rsidRPr="003F2547">
        <w:rPr>
          <w:rStyle w:val="StyleUnderline"/>
          <w:rFonts w:asciiTheme="minorHAnsi" w:hAnsiTheme="minorHAnsi" w:cstheme="minorHAnsi"/>
          <w:color w:val="000000" w:themeColor="text1"/>
        </w:rPr>
        <w:t xml:space="preserve">, it would be </w:t>
      </w:r>
      <w:r w:rsidRPr="003F2547">
        <w:rPr>
          <w:rStyle w:val="Emphasis"/>
          <w:rFonts w:asciiTheme="minorHAnsi" w:hAnsiTheme="minorHAnsi" w:cstheme="minorHAnsi"/>
          <w:color w:val="000000" w:themeColor="text1"/>
        </w:rPr>
        <w:t>incorrect</w:t>
      </w:r>
      <w:r w:rsidRPr="003F2547">
        <w:rPr>
          <w:rStyle w:val="StyleUnderline"/>
          <w:rFonts w:asciiTheme="minorHAnsi" w:hAnsiTheme="minorHAnsi" w:cstheme="minorHAnsi"/>
          <w:color w:val="000000" w:themeColor="text1"/>
        </w:rPr>
        <w:t xml:space="preserve"> that </w:t>
      </w:r>
      <w:r w:rsidRPr="003F2547">
        <w:rPr>
          <w:rStyle w:val="Emphasis"/>
          <w:rFonts w:asciiTheme="minorHAnsi" w:hAnsiTheme="minorHAnsi" w:cstheme="minorHAnsi"/>
          <w:color w:val="000000" w:themeColor="text1"/>
        </w:rPr>
        <w:t>degrowth</w:t>
      </w:r>
      <w:r w:rsidRPr="003F2547">
        <w:rPr>
          <w:rStyle w:val="StyleUnderline"/>
          <w:rFonts w:asciiTheme="minorHAnsi" w:hAnsiTheme="minorHAnsi" w:cstheme="minorHAnsi"/>
          <w:color w:val="000000" w:themeColor="text1"/>
        </w:rPr>
        <w:t xml:space="preserve"> is the </w:t>
      </w:r>
      <w:r w:rsidRPr="003F2547">
        <w:rPr>
          <w:rStyle w:val="Emphasis"/>
          <w:rFonts w:asciiTheme="minorHAnsi" w:hAnsiTheme="minorHAnsi" w:cstheme="minorHAnsi"/>
          <w:color w:val="000000" w:themeColor="text1"/>
        </w:rPr>
        <w:t>right</w:t>
      </w:r>
      <w:r w:rsidRPr="003F2547">
        <w:rPr>
          <w:rStyle w:val="StyleUnderline"/>
          <w:rFonts w:asciiTheme="minorHAnsi" w:hAnsiTheme="minorHAnsi" w:cstheme="minorHAnsi"/>
          <w:color w:val="000000" w:themeColor="text1"/>
        </w:rPr>
        <w:t xml:space="preserve"> strategy</w:t>
      </w:r>
      <w:r w:rsidRPr="003F2547">
        <w:rPr>
          <w:rFonts w:asciiTheme="minorHAnsi" w:hAnsiTheme="minorHAnsi" w:cstheme="minorHAnsi"/>
          <w:color w:val="000000" w:themeColor="text1"/>
          <w:sz w:val="14"/>
        </w:rPr>
        <w:t xml:space="preserve"> to correct </w:t>
      </w:r>
      <w:proofErr w:type="gramStart"/>
      <w:r w:rsidRPr="003F2547">
        <w:rPr>
          <w:rFonts w:asciiTheme="minorHAnsi" w:hAnsiTheme="minorHAnsi" w:cstheme="minorHAnsi"/>
          <w:color w:val="000000" w:themeColor="text1"/>
          <w:sz w:val="14"/>
        </w:rPr>
        <w:t>course</w:t>
      </w:r>
      <w:proofErr w:type="gramEnd"/>
      <w:r w:rsidRPr="003F2547">
        <w:rPr>
          <w:rFonts w:asciiTheme="minorHAnsi" w:hAnsiTheme="minorHAnsi" w:cstheme="minorHAnsi"/>
          <w:color w:val="000000" w:themeColor="text1"/>
          <w:sz w:val="14"/>
        </w:rPr>
        <w:t>.</w:t>
      </w:r>
    </w:p>
    <w:p w14:paraId="03FB52EA" w14:textId="77777777" w:rsidR="00884A4A" w:rsidRPr="003F2547" w:rsidRDefault="00884A4A" w:rsidP="00884A4A">
      <w:pPr>
        <w:rPr>
          <w:rFonts w:asciiTheme="minorHAnsi" w:hAnsiTheme="minorHAnsi" w:cstheme="minorHAnsi"/>
          <w:color w:val="000000" w:themeColor="text1"/>
          <w:sz w:val="14"/>
        </w:rPr>
      </w:pPr>
      <w:r w:rsidRPr="003F2547">
        <w:rPr>
          <w:rStyle w:val="Emphasis"/>
          <w:rFonts w:asciiTheme="minorHAnsi" w:hAnsiTheme="minorHAnsi" w:cstheme="minorHAnsi"/>
          <w:color w:val="000000" w:themeColor="text1"/>
          <w:highlight w:val="cyan"/>
        </w:rPr>
        <w:t>Conservation</w:t>
      </w:r>
      <w:r w:rsidRPr="003F2547">
        <w:rPr>
          <w:rStyle w:val="StyleUnderline"/>
          <w:rFonts w:asciiTheme="minorHAnsi" w:hAnsiTheme="minorHAnsi" w:cstheme="minorHAnsi"/>
          <w:color w:val="000000" w:themeColor="text1"/>
          <w:highlight w:val="cyan"/>
        </w:rPr>
        <w:t xml:space="preserve"> efforts</w:t>
      </w:r>
      <w:r w:rsidRPr="003F2547">
        <w:rPr>
          <w:rStyle w:val="StyleUnderline"/>
          <w:rFonts w:asciiTheme="minorHAnsi" w:hAnsiTheme="minorHAnsi" w:cstheme="minorHAnsi"/>
          <w:color w:val="000000" w:themeColor="text1"/>
        </w:rPr>
        <w:t xml:space="preserve"> aimed at protecting </w:t>
      </w:r>
      <w:r w:rsidRPr="003F2547">
        <w:rPr>
          <w:rStyle w:val="Emphasis"/>
          <w:rFonts w:asciiTheme="minorHAnsi" w:hAnsiTheme="minorHAnsi" w:cstheme="minorHAnsi"/>
          <w:color w:val="000000" w:themeColor="text1"/>
        </w:rPr>
        <w:t>biod</w:t>
      </w:r>
      <w:r w:rsidRPr="003F2547">
        <w:rPr>
          <w:rStyle w:val="StyleUnderline"/>
          <w:rFonts w:asciiTheme="minorHAnsi" w:hAnsiTheme="minorHAnsi" w:cstheme="minorHAnsi"/>
          <w:color w:val="000000" w:themeColor="text1"/>
        </w:rPr>
        <w:t xml:space="preserve">iversity </w:t>
      </w:r>
      <w:r w:rsidRPr="003F2547">
        <w:rPr>
          <w:rStyle w:val="StyleUnderline"/>
          <w:rFonts w:asciiTheme="minorHAnsi" w:hAnsiTheme="minorHAnsi" w:cstheme="minorHAnsi"/>
          <w:color w:val="000000" w:themeColor="text1"/>
          <w:highlight w:val="cyan"/>
        </w:rPr>
        <w:t xml:space="preserve">are </w:t>
      </w:r>
      <w:r w:rsidRPr="003F2547">
        <w:rPr>
          <w:rStyle w:val="Emphasis"/>
          <w:rFonts w:asciiTheme="minorHAnsi" w:hAnsiTheme="minorHAnsi" w:cstheme="minorHAnsi"/>
          <w:color w:val="000000" w:themeColor="text1"/>
          <w:highlight w:val="cyan"/>
        </w:rPr>
        <w:t>increasing</w:t>
      </w:r>
      <w:r w:rsidRPr="003F2547">
        <w:rPr>
          <w:rStyle w:val="StyleUnderline"/>
          <w:rFonts w:asciiTheme="minorHAnsi" w:hAnsiTheme="minorHAnsi" w:cstheme="minorHAnsi"/>
          <w:color w:val="000000" w:themeColor="text1"/>
          <w:highlight w:val="cyan"/>
        </w:rPr>
        <w:t xml:space="preserve"> worldwide</w:t>
      </w:r>
      <w:r w:rsidRPr="003F2547">
        <w:rPr>
          <w:rFonts w:asciiTheme="minorHAnsi" w:hAnsiTheme="minorHAnsi" w:cstheme="minorHAnsi"/>
          <w:color w:val="000000" w:themeColor="text1"/>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F2547">
        <w:rPr>
          <w:rStyle w:val="Emphasis"/>
          <w:rFonts w:asciiTheme="minorHAnsi" w:hAnsiTheme="minorHAnsi" w:cstheme="minorHAnsi"/>
          <w:color w:val="000000" w:themeColor="text1"/>
        </w:rPr>
        <w:t>animal</w:t>
      </w:r>
      <w:r w:rsidRPr="003F2547">
        <w:rPr>
          <w:rStyle w:val="StyleUnderline"/>
          <w:rFonts w:asciiTheme="minorHAnsi" w:hAnsiTheme="minorHAnsi" w:cstheme="minorHAnsi"/>
          <w:color w:val="000000" w:themeColor="text1"/>
        </w:rPr>
        <w:t xml:space="preserve"> populations</w:t>
      </w:r>
      <w:r w:rsidRPr="003F2547">
        <w:rPr>
          <w:rFonts w:asciiTheme="minorHAnsi" w:hAnsiTheme="minorHAnsi" w:cstheme="minorHAnsi"/>
          <w:color w:val="000000" w:themeColor="text1"/>
          <w:sz w:val="14"/>
        </w:rPr>
        <w:t xml:space="preserve"> are in decline; around </w:t>
      </w:r>
      <w:r w:rsidRPr="003F2547">
        <w:rPr>
          <w:rStyle w:val="Emphasis"/>
          <w:rFonts w:asciiTheme="minorHAnsi" w:hAnsiTheme="minorHAnsi" w:cstheme="minorHAnsi"/>
          <w:color w:val="000000" w:themeColor="text1"/>
        </w:rPr>
        <w:t>half</w:t>
      </w:r>
      <w:r w:rsidRPr="003F2547">
        <w:rPr>
          <w:rStyle w:val="StyleUnderline"/>
          <w:rFonts w:asciiTheme="minorHAnsi" w:hAnsiTheme="minorHAnsi" w:cstheme="minorHAnsi"/>
          <w:color w:val="000000" w:themeColor="text1"/>
        </w:rPr>
        <w:t xml:space="preserve"> have </w:t>
      </w:r>
      <w:r w:rsidRPr="003F2547">
        <w:rPr>
          <w:rStyle w:val="Emphasis"/>
          <w:rFonts w:asciiTheme="minorHAnsi" w:hAnsiTheme="minorHAnsi" w:cstheme="minorHAnsi"/>
          <w:color w:val="000000" w:themeColor="text1"/>
        </w:rPr>
        <w:t>increasing</w:t>
      </w:r>
      <w:r w:rsidRPr="003F2547">
        <w:rPr>
          <w:rStyle w:val="StyleUnderline"/>
          <w:rFonts w:asciiTheme="minorHAnsi" w:hAnsiTheme="minorHAnsi" w:cstheme="minorHAnsi"/>
          <w:color w:val="000000" w:themeColor="text1"/>
        </w:rPr>
        <w:t xml:space="preserve"> numbers.</w:t>
      </w:r>
      <w:r w:rsidRPr="003F2547">
        <w:rPr>
          <w:rFonts w:asciiTheme="minorHAnsi" w:hAnsiTheme="minorHAnsi" w:cstheme="minorHAnsi"/>
          <w:color w:val="000000" w:themeColor="text1"/>
          <w:sz w:val="14"/>
        </w:rPr>
        <w:t>”25</w:t>
      </w:r>
    </w:p>
    <w:p w14:paraId="5BA89766" w14:textId="77777777" w:rsidR="00884A4A" w:rsidRPr="003F2547" w:rsidRDefault="00884A4A" w:rsidP="00884A4A">
      <w:pPr>
        <w:rPr>
          <w:rFonts w:asciiTheme="minorHAnsi" w:hAnsiTheme="minorHAnsi" w:cstheme="minorHAnsi"/>
          <w:color w:val="000000" w:themeColor="text1"/>
        </w:rPr>
      </w:pPr>
      <w:r w:rsidRPr="003F2547">
        <w:rPr>
          <w:rFonts w:asciiTheme="minorHAnsi" w:hAnsiTheme="minorHAnsi" w:cstheme="minorHAnsi"/>
          <w:noProof/>
          <w:color w:val="000000" w:themeColor="text1"/>
        </w:rPr>
        <w:drawing>
          <wp:inline distT="0" distB="0" distL="0" distR="0" wp14:anchorId="3672D580" wp14:editId="6E7552B5">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6DC50D54" w14:textId="77777777" w:rsidR="00884A4A" w:rsidRPr="003F2547" w:rsidRDefault="00884A4A" w:rsidP="00884A4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Australia has </w:t>
      </w:r>
      <w:r w:rsidRPr="003F2547">
        <w:rPr>
          <w:rStyle w:val="StyleUnderline"/>
          <w:rFonts w:asciiTheme="minorHAnsi" w:hAnsiTheme="minorHAnsi" w:cstheme="minorHAnsi"/>
          <w:color w:val="000000" w:themeColor="text1"/>
        </w:rPr>
        <w:t xml:space="preserve">extensive </w:t>
      </w:r>
      <w:r w:rsidRPr="005806B7">
        <w:rPr>
          <w:rStyle w:val="Emphasis"/>
          <w:rFonts w:asciiTheme="minorHAnsi" w:hAnsiTheme="minorHAnsi" w:cstheme="minorHAnsi"/>
          <w:color w:val="000000" w:themeColor="text1"/>
        </w:rPr>
        <w:t>federal</w:t>
      </w:r>
      <w:r w:rsidRPr="005806B7">
        <w:rPr>
          <w:rStyle w:val="StyleUnderline"/>
          <w:rFonts w:asciiTheme="minorHAnsi" w:hAnsiTheme="minorHAnsi" w:cstheme="minorHAnsi"/>
          <w:color w:val="000000" w:themeColor="text1"/>
        </w:rPr>
        <w:t xml:space="preserve"> and </w:t>
      </w:r>
      <w:r w:rsidRPr="005806B7">
        <w:rPr>
          <w:rStyle w:val="Emphasis"/>
          <w:rFonts w:asciiTheme="minorHAnsi" w:hAnsiTheme="minorHAnsi" w:cstheme="minorHAnsi"/>
          <w:color w:val="000000" w:themeColor="text1"/>
        </w:rPr>
        <w:t>state</w:t>
      </w:r>
      <w:r w:rsidRPr="005806B7">
        <w:rPr>
          <w:rStyle w:val="StyleUnderline"/>
          <w:rFonts w:asciiTheme="minorHAnsi" w:hAnsiTheme="minorHAnsi" w:cstheme="minorHAnsi"/>
          <w:color w:val="000000" w:themeColor="text1"/>
        </w:rPr>
        <w:t xml:space="preserve"> environmental </w:t>
      </w:r>
      <w:r w:rsidRPr="005806B7">
        <w:rPr>
          <w:rStyle w:val="Emphasis"/>
          <w:rFonts w:asciiTheme="minorHAnsi" w:hAnsiTheme="minorHAnsi" w:cstheme="minorHAnsi"/>
          <w:color w:val="000000" w:themeColor="text1"/>
        </w:rPr>
        <w:t>protection</w:t>
      </w:r>
      <w:r w:rsidRPr="005806B7">
        <w:rPr>
          <w:rStyle w:val="StyleUnderline"/>
          <w:rFonts w:asciiTheme="minorHAnsi" w:hAnsiTheme="minorHAnsi" w:cstheme="minorHAnsi"/>
          <w:color w:val="000000" w:themeColor="text1"/>
        </w:rPr>
        <w:t xml:space="preserve"> laws</w:t>
      </w:r>
      <w:r w:rsidRPr="005806B7">
        <w:rPr>
          <w:rFonts w:asciiTheme="minorHAnsi" w:hAnsiTheme="minorHAnsi" w:cstheme="minorHAnsi"/>
          <w:color w:val="000000" w:themeColor="text1"/>
          <w:sz w:val="14"/>
        </w:rPr>
        <w:t xml:space="preserve">, which </w:t>
      </w:r>
      <w:r w:rsidRPr="005806B7">
        <w:rPr>
          <w:rStyle w:val="StyleUnderline"/>
          <w:rFonts w:asciiTheme="minorHAnsi" w:hAnsiTheme="minorHAnsi" w:cstheme="minorHAnsi"/>
          <w:color w:val="000000" w:themeColor="text1"/>
        </w:rPr>
        <w:t xml:space="preserve">encompass a </w:t>
      </w:r>
      <w:r w:rsidRPr="005806B7">
        <w:rPr>
          <w:rStyle w:val="Emphasis"/>
          <w:rFonts w:asciiTheme="minorHAnsi" w:hAnsiTheme="minorHAnsi" w:cstheme="minorHAnsi"/>
          <w:color w:val="000000" w:themeColor="text1"/>
        </w:rPr>
        <w:t>wide range</w:t>
      </w:r>
      <w:r w:rsidRPr="005806B7">
        <w:rPr>
          <w:rStyle w:val="StyleUnderline"/>
          <w:rFonts w:asciiTheme="minorHAnsi" w:hAnsiTheme="minorHAnsi" w:cstheme="minorHAnsi"/>
          <w:color w:val="000000" w:themeColor="text1"/>
        </w:rPr>
        <w:t xml:space="preserve"> of regulatory </w:t>
      </w:r>
      <w:r w:rsidRPr="005806B7">
        <w:rPr>
          <w:rStyle w:val="Emphasis"/>
          <w:rFonts w:asciiTheme="minorHAnsi" w:hAnsiTheme="minorHAnsi" w:cstheme="minorHAnsi"/>
          <w:color w:val="000000" w:themeColor="text1"/>
        </w:rPr>
        <w:t>levers</w:t>
      </w:r>
      <w:r w:rsidRPr="005806B7">
        <w:rPr>
          <w:rStyle w:val="StyleUnderline"/>
          <w:rFonts w:asciiTheme="minorHAnsi" w:hAnsiTheme="minorHAnsi" w:cstheme="minorHAnsi"/>
          <w:color w:val="000000" w:themeColor="text1"/>
        </w:rPr>
        <w:t>.</w:t>
      </w:r>
      <w:r w:rsidRPr="005806B7">
        <w:rPr>
          <w:rFonts w:asciiTheme="minorHAnsi" w:hAnsiTheme="minorHAnsi" w:cstheme="minorHAnsi"/>
          <w:color w:val="000000" w:themeColor="text1"/>
          <w:sz w:val="14"/>
        </w:rPr>
        <w:t xml:space="preserve"> Furthermore, our levers of environmental protection </w:t>
      </w:r>
      <w:r w:rsidRPr="005806B7">
        <w:rPr>
          <w:rStyle w:val="StyleUnderline"/>
          <w:rFonts w:asciiTheme="minorHAnsi" w:hAnsiTheme="minorHAnsi" w:cstheme="minorHAnsi"/>
          <w:color w:val="000000" w:themeColor="text1"/>
        </w:rPr>
        <w:t xml:space="preserve">have been </w:t>
      </w:r>
      <w:r w:rsidRPr="005806B7">
        <w:rPr>
          <w:rStyle w:val="Emphasis"/>
          <w:rFonts w:asciiTheme="minorHAnsi" w:hAnsiTheme="minorHAnsi" w:cstheme="minorHAnsi"/>
          <w:color w:val="000000" w:themeColor="text1"/>
        </w:rPr>
        <w:t>extended</w:t>
      </w:r>
      <w:r w:rsidRPr="005806B7">
        <w:rPr>
          <w:rFonts w:asciiTheme="minorHAnsi" w:hAnsiTheme="minorHAnsi" w:cstheme="minorHAnsi"/>
          <w:color w:val="000000" w:themeColor="text1"/>
          <w:sz w:val="14"/>
        </w:rPr>
        <w:t xml:space="preserve"> to biodiversity </w:t>
      </w:r>
      <w:r w:rsidRPr="005806B7">
        <w:rPr>
          <w:rStyle w:val="StyleUnderline"/>
          <w:rFonts w:asciiTheme="minorHAnsi" w:hAnsiTheme="minorHAnsi" w:cstheme="minorHAnsi"/>
          <w:color w:val="000000" w:themeColor="text1"/>
        </w:rPr>
        <w:t>in recent years and</w:t>
      </w:r>
      <w:r w:rsidRPr="005806B7">
        <w:rPr>
          <w:rFonts w:asciiTheme="minorHAnsi" w:hAnsiTheme="minorHAnsi" w:cstheme="minorHAnsi"/>
          <w:color w:val="000000" w:themeColor="text1"/>
          <w:sz w:val="14"/>
        </w:rPr>
        <w:t xml:space="preserve"> biodiversity </w:t>
      </w:r>
      <w:r w:rsidRPr="005806B7">
        <w:rPr>
          <w:rStyle w:val="Emphasis"/>
          <w:rFonts w:asciiTheme="minorHAnsi" w:hAnsiTheme="minorHAnsi" w:cstheme="minorHAnsi"/>
          <w:color w:val="000000" w:themeColor="text1"/>
        </w:rPr>
        <w:t>offset</w:t>
      </w:r>
      <w:r w:rsidRPr="005806B7">
        <w:rPr>
          <w:rStyle w:val="StyleUnderline"/>
          <w:rFonts w:asciiTheme="minorHAnsi" w:hAnsiTheme="minorHAnsi" w:cstheme="minorHAnsi"/>
          <w:color w:val="000000" w:themeColor="text1"/>
        </w:rPr>
        <w:t xml:space="preserve"> schemes have been </w:t>
      </w:r>
      <w:r w:rsidRPr="005806B7">
        <w:rPr>
          <w:rStyle w:val="Emphasis"/>
          <w:rFonts w:asciiTheme="minorHAnsi" w:hAnsiTheme="minorHAnsi" w:cstheme="minorHAnsi"/>
          <w:color w:val="000000" w:themeColor="text1"/>
        </w:rPr>
        <w:t>established</w:t>
      </w:r>
      <w:r w:rsidRPr="005806B7">
        <w:rPr>
          <w:rFonts w:asciiTheme="minorHAnsi" w:hAnsiTheme="minorHAnsi" w:cstheme="minorHAnsi"/>
          <w:color w:val="000000" w:themeColor="text1"/>
          <w:sz w:val="14"/>
        </w:rPr>
        <w:t xml:space="preserve"> by</w:t>
      </w:r>
      <w:r w:rsidRPr="003F2547">
        <w:rPr>
          <w:rFonts w:asciiTheme="minorHAnsi" w:hAnsiTheme="minorHAnsi" w:cstheme="minorHAnsi"/>
          <w:color w:val="000000" w:themeColor="text1"/>
          <w:sz w:val="14"/>
        </w:rPr>
        <w:t xml:space="preserve"> various Australian governments.27</w:t>
      </w:r>
    </w:p>
    <w:p w14:paraId="3B9D3139" w14:textId="77777777" w:rsidR="00884A4A" w:rsidRPr="003F2547" w:rsidRDefault="00884A4A" w:rsidP="00884A4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Broadly speaking, </w:t>
      </w:r>
      <w:r w:rsidRPr="003F2547">
        <w:rPr>
          <w:rStyle w:val="Emphasis"/>
          <w:rFonts w:asciiTheme="minorHAnsi" w:hAnsiTheme="minorHAnsi" w:cstheme="minorHAnsi"/>
          <w:color w:val="000000" w:themeColor="text1"/>
        </w:rPr>
        <w:t>wealthier</w:t>
      </w:r>
      <w:r w:rsidRPr="003F2547">
        <w:rPr>
          <w:rStyle w:val="StyleUnderline"/>
          <w:rFonts w:asciiTheme="minorHAnsi" w:hAnsiTheme="minorHAnsi" w:cstheme="minorHAnsi"/>
          <w:color w:val="000000" w:themeColor="text1"/>
        </w:rPr>
        <w:t xml:space="preserve"> economies have </w:t>
      </w:r>
      <w:r w:rsidRPr="003F2547">
        <w:rPr>
          <w:rStyle w:val="Emphasis"/>
          <w:rFonts w:asciiTheme="minorHAnsi" w:hAnsiTheme="minorHAnsi" w:cstheme="minorHAnsi"/>
          <w:color w:val="000000" w:themeColor="text1"/>
        </w:rPr>
        <w:t>better</w:t>
      </w:r>
      <w:r w:rsidRPr="003F2547">
        <w:rPr>
          <w:rStyle w:val="StyleUnderline"/>
          <w:rFonts w:asciiTheme="minorHAnsi" w:hAnsiTheme="minorHAnsi" w:cstheme="minorHAnsi"/>
          <w:color w:val="000000" w:themeColor="text1"/>
        </w:rPr>
        <w:t xml:space="preserve"> environmental outcomes</w:t>
      </w:r>
      <w:r w:rsidRPr="003F2547">
        <w:rPr>
          <w:rFonts w:asciiTheme="minorHAnsi" w:hAnsiTheme="minorHAnsi" w:cstheme="minorHAnsi"/>
          <w:color w:val="000000" w:themeColor="text1"/>
          <w:sz w:val="14"/>
        </w:rPr>
        <w:t xml:space="preserve">, after experiencing worsening outcomes in the initial phase of economic development. This is a phenomenon </w:t>
      </w:r>
      <w:r w:rsidRPr="003F2547">
        <w:rPr>
          <w:rStyle w:val="StyleUnderline"/>
          <w:rFonts w:asciiTheme="minorHAnsi" w:hAnsiTheme="minorHAnsi" w:cstheme="minorHAnsi"/>
          <w:color w:val="000000" w:themeColor="text1"/>
        </w:rPr>
        <w:t xml:space="preserve">known as the </w:t>
      </w:r>
      <w:r w:rsidRPr="003F2547">
        <w:rPr>
          <w:rStyle w:val="Emphasis"/>
          <w:rFonts w:asciiTheme="minorHAnsi" w:hAnsiTheme="minorHAnsi" w:cstheme="minorHAnsi"/>
          <w:color w:val="000000" w:themeColor="text1"/>
        </w:rPr>
        <w:t>E</w:t>
      </w:r>
      <w:r w:rsidRPr="003F2547">
        <w:rPr>
          <w:rStyle w:val="StyleUnderline"/>
          <w:rFonts w:asciiTheme="minorHAnsi" w:hAnsiTheme="minorHAnsi" w:cstheme="minorHAnsi"/>
          <w:color w:val="000000" w:themeColor="text1"/>
        </w:rPr>
        <w:t xml:space="preserve">nvironmental </w:t>
      </w:r>
      <w:r w:rsidRPr="003F2547">
        <w:rPr>
          <w:rStyle w:val="Emphasis"/>
          <w:rFonts w:asciiTheme="minorHAnsi" w:hAnsiTheme="minorHAnsi" w:cstheme="minorHAnsi"/>
          <w:color w:val="000000" w:themeColor="text1"/>
        </w:rPr>
        <w:t>K</w:t>
      </w:r>
      <w:r w:rsidRPr="003F2547">
        <w:rPr>
          <w:rStyle w:val="StyleUnderline"/>
          <w:rFonts w:asciiTheme="minorHAnsi" w:hAnsiTheme="minorHAnsi" w:cstheme="minorHAnsi"/>
          <w:color w:val="000000" w:themeColor="text1"/>
        </w:rPr>
        <w:t xml:space="preserve">uznets </w:t>
      </w:r>
      <w:r w:rsidRPr="003F2547">
        <w:rPr>
          <w:rStyle w:val="Emphasis"/>
          <w:rFonts w:asciiTheme="minorHAnsi" w:hAnsiTheme="minorHAnsi" w:cstheme="minorHAnsi"/>
          <w:color w:val="000000" w:themeColor="text1"/>
        </w:rPr>
        <w:t>C</w:t>
      </w:r>
      <w:r w:rsidRPr="003F2547">
        <w:rPr>
          <w:rStyle w:val="StyleUnderline"/>
          <w:rFonts w:asciiTheme="minorHAnsi" w:hAnsiTheme="minorHAnsi" w:cstheme="minorHAnsi"/>
          <w:color w:val="000000" w:themeColor="text1"/>
        </w:rPr>
        <w:t>urve (EKC)</w:t>
      </w:r>
      <w:r w:rsidRPr="003F2547">
        <w:rPr>
          <w:rFonts w:asciiTheme="minorHAnsi" w:hAnsiTheme="minorHAnsi" w:cstheme="minorHAnsi"/>
          <w:color w:val="000000" w:themeColor="text1"/>
          <w:sz w:val="14"/>
        </w:rPr>
        <w:t xml:space="preserve">, although the evidence on the curve is “mixed” as Nobel laureate William Nordhaus has described it.28 </w:t>
      </w:r>
      <w:r w:rsidRPr="003F2547">
        <w:rPr>
          <w:rStyle w:val="StyleUnderline"/>
          <w:rFonts w:asciiTheme="minorHAnsi" w:hAnsiTheme="minorHAnsi" w:cstheme="minorHAnsi"/>
          <w:color w:val="000000" w:themeColor="text1"/>
        </w:rPr>
        <w:t xml:space="preserve">There </w:t>
      </w:r>
      <w:r w:rsidRPr="003F2547">
        <w:rPr>
          <w:rStyle w:val="Emphasis"/>
          <w:rFonts w:asciiTheme="minorHAnsi" w:hAnsiTheme="minorHAnsi" w:cstheme="minorHAnsi"/>
          <w:color w:val="000000" w:themeColor="text1"/>
          <w:highlight w:val="cyan"/>
        </w:rPr>
        <w:t>does appear</w:t>
      </w:r>
      <w:r w:rsidRPr="003F2547">
        <w:rPr>
          <w:rStyle w:val="StyleUnderline"/>
          <w:rFonts w:asciiTheme="minorHAnsi" w:hAnsiTheme="minorHAnsi" w:cstheme="minorHAnsi"/>
          <w:color w:val="000000" w:themeColor="text1"/>
        </w:rPr>
        <w:t xml:space="preserve"> to be </w:t>
      </w:r>
      <w:r w:rsidRPr="003F2547">
        <w:rPr>
          <w:rStyle w:val="StyleUnderline"/>
          <w:rFonts w:asciiTheme="minorHAnsi" w:hAnsiTheme="minorHAnsi" w:cstheme="minorHAnsi"/>
          <w:color w:val="000000" w:themeColor="text1"/>
          <w:highlight w:val="cyan"/>
        </w:rPr>
        <w:t xml:space="preserve">an </w:t>
      </w:r>
      <w:r w:rsidRPr="003F2547">
        <w:rPr>
          <w:rStyle w:val="Emphasis"/>
          <w:rFonts w:asciiTheme="minorHAnsi" w:hAnsiTheme="minorHAnsi" w:cstheme="minorHAnsi"/>
          <w:color w:val="000000" w:themeColor="text1"/>
          <w:highlight w:val="cyan"/>
        </w:rPr>
        <w:t>EKC</w:t>
      </w:r>
      <w:r w:rsidRPr="003F2547">
        <w:rPr>
          <w:rStyle w:val="StyleUnderline"/>
          <w:rFonts w:asciiTheme="minorHAnsi" w:hAnsiTheme="minorHAnsi" w:cstheme="minorHAnsi"/>
          <w:color w:val="000000" w:themeColor="text1"/>
          <w:highlight w:val="cyan"/>
        </w:rPr>
        <w:t xml:space="preserve"> for </w:t>
      </w:r>
      <w:r w:rsidRPr="003F2547">
        <w:rPr>
          <w:rStyle w:val="Emphasis"/>
          <w:rFonts w:asciiTheme="minorHAnsi" w:hAnsiTheme="minorHAnsi" w:cstheme="minorHAnsi"/>
          <w:color w:val="000000" w:themeColor="text1"/>
          <w:highlight w:val="cyan"/>
        </w:rPr>
        <w:t>g</w:t>
      </w:r>
      <w:r w:rsidRPr="003F2547">
        <w:rPr>
          <w:rStyle w:val="StyleUnderline"/>
          <w:rFonts w:asciiTheme="minorHAnsi" w:hAnsiTheme="minorHAnsi" w:cstheme="minorHAnsi"/>
          <w:color w:val="000000" w:themeColor="text1"/>
        </w:rPr>
        <w:t>reen</w:t>
      </w:r>
      <w:r w:rsidRPr="003F2547">
        <w:rPr>
          <w:rStyle w:val="Emphasis"/>
          <w:rFonts w:asciiTheme="minorHAnsi" w:hAnsiTheme="minorHAnsi" w:cstheme="minorHAnsi"/>
          <w:color w:val="000000" w:themeColor="text1"/>
          <w:highlight w:val="cyan"/>
        </w:rPr>
        <w:t>h</w:t>
      </w:r>
      <w:r w:rsidRPr="003F2547">
        <w:rPr>
          <w:rStyle w:val="StyleUnderline"/>
          <w:rFonts w:asciiTheme="minorHAnsi" w:hAnsiTheme="minorHAnsi" w:cstheme="minorHAnsi"/>
          <w:color w:val="000000" w:themeColor="text1"/>
        </w:rPr>
        <w:t xml:space="preserve">ouse </w:t>
      </w:r>
      <w:r w:rsidRPr="003F2547">
        <w:rPr>
          <w:rStyle w:val="Emphasis"/>
          <w:rFonts w:asciiTheme="minorHAnsi" w:hAnsiTheme="minorHAnsi" w:cstheme="minorHAnsi"/>
          <w:color w:val="000000" w:themeColor="text1"/>
          <w:highlight w:val="cyan"/>
        </w:rPr>
        <w:t>g</w:t>
      </w:r>
      <w:r w:rsidRPr="003F2547">
        <w:rPr>
          <w:rStyle w:val="StyleUnderline"/>
          <w:rFonts w:asciiTheme="minorHAnsi" w:hAnsiTheme="minorHAnsi" w:cstheme="minorHAnsi"/>
          <w:color w:val="000000" w:themeColor="text1"/>
        </w:rPr>
        <w:t>as emission</w:t>
      </w:r>
      <w:r w:rsidRPr="003F2547">
        <w:rPr>
          <w:rStyle w:val="Emphasis"/>
          <w:rFonts w:asciiTheme="minorHAnsi" w:hAnsiTheme="minorHAnsi" w:cstheme="minorHAnsi"/>
          <w:color w:val="000000" w:themeColor="text1"/>
          <w:highlight w:val="cyan"/>
        </w:rPr>
        <w:t>s</w:t>
      </w:r>
      <w:r w:rsidRPr="003F2547">
        <w:rPr>
          <w:rFonts w:asciiTheme="minorHAnsi" w:hAnsiTheme="minorHAnsi" w:cstheme="minorHAnsi"/>
          <w:color w:val="000000" w:themeColor="text1"/>
          <w:sz w:val="14"/>
        </w:rPr>
        <w:t xml:space="preserve"> per unit of GDP, </w:t>
      </w:r>
      <w:r w:rsidRPr="003F2547">
        <w:rPr>
          <w:rFonts w:asciiTheme="minorHAnsi" w:hAnsiTheme="minorHAnsi" w:cstheme="minorHAnsi"/>
          <w:color w:val="000000" w:themeColor="text1"/>
          <w:sz w:val="14"/>
          <w:szCs w:val="14"/>
        </w:rPr>
        <w:t xml:space="preserve">but there is EKC for particulate matter, </w:t>
      </w:r>
      <w:r w:rsidRPr="003F2547">
        <w:rPr>
          <w:rStyle w:val="StyleUnderline"/>
          <w:rFonts w:asciiTheme="minorHAnsi" w:hAnsiTheme="minorHAnsi" w:cstheme="minorHAnsi"/>
          <w:color w:val="000000" w:themeColor="text1"/>
          <w:highlight w:val="cyan"/>
        </w:rPr>
        <w:t xml:space="preserve">which </w:t>
      </w:r>
      <w:r w:rsidRPr="003F2547">
        <w:rPr>
          <w:rStyle w:val="Emphasis"/>
          <w:rFonts w:asciiTheme="minorHAnsi" w:hAnsiTheme="minorHAnsi" w:cstheme="minorHAnsi"/>
          <w:color w:val="000000" w:themeColor="text1"/>
          <w:highlight w:val="cyan"/>
        </w:rPr>
        <w:t>moves</w:t>
      </w:r>
      <w:r w:rsidRPr="003F2547">
        <w:rPr>
          <w:rStyle w:val="StyleUnderline"/>
          <w:rFonts w:asciiTheme="minorHAnsi" w:hAnsiTheme="minorHAnsi" w:cstheme="minorHAnsi"/>
          <w:color w:val="000000" w:themeColor="text1"/>
          <w:highlight w:val="cyan"/>
        </w:rPr>
        <w:t xml:space="preserve"> only</w:t>
      </w:r>
      <w:r w:rsidRPr="003F2547">
        <w:rPr>
          <w:rStyle w:val="StyleUnderline"/>
          <w:rFonts w:asciiTheme="minorHAnsi" w:hAnsiTheme="minorHAnsi" w:cstheme="minorHAnsi"/>
          <w:color w:val="000000" w:themeColor="text1"/>
        </w:rPr>
        <w:t xml:space="preserve"> in the </w:t>
      </w:r>
      <w:r w:rsidRPr="003F2547">
        <w:rPr>
          <w:rStyle w:val="Emphasis"/>
          <w:rFonts w:asciiTheme="minorHAnsi" w:hAnsiTheme="minorHAnsi" w:cstheme="minorHAnsi"/>
          <w:color w:val="000000" w:themeColor="text1"/>
          <w:highlight w:val="cyan"/>
        </w:rPr>
        <w:t>downward</w:t>
      </w:r>
      <w:r w:rsidRPr="003F2547">
        <w:rPr>
          <w:rStyle w:val="StyleUnderline"/>
          <w:rFonts w:asciiTheme="minorHAnsi" w:hAnsiTheme="minorHAnsi" w:cstheme="minorHAnsi"/>
          <w:color w:val="000000" w:themeColor="text1"/>
        </w:rPr>
        <w:t xml:space="preserve"> direction </w:t>
      </w:r>
      <w:r w:rsidRPr="003F2547">
        <w:rPr>
          <w:rStyle w:val="StyleUnderline"/>
          <w:rFonts w:asciiTheme="minorHAnsi" w:hAnsiTheme="minorHAnsi" w:cstheme="minorHAnsi"/>
          <w:color w:val="000000" w:themeColor="text1"/>
          <w:highlight w:val="cyan"/>
        </w:rPr>
        <w:t>as</w:t>
      </w:r>
      <w:r w:rsidRPr="003F2547">
        <w:rPr>
          <w:rStyle w:val="StyleUnderline"/>
          <w:rFonts w:asciiTheme="minorHAnsi" w:hAnsiTheme="minorHAnsi" w:cstheme="minorHAnsi"/>
          <w:color w:val="000000" w:themeColor="text1"/>
        </w:rPr>
        <w:t xml:space="preserve"> economic </w:t>
      </w:r>
      <w:r w:rsidRPr="003F2547">
        <w:rPr>
          <w:rStyle w:val="Emphasis"/>
          <w:rFonts w:asciiTheme="minorHAnsi" w:hAnsiTheme="minorHAnsi" w:cstheme="minorHAnsi"/>
          <w:color w:val="000000" w:themeColor="text1"/>
          <w:highlight w:val="cyan"/>
        </w:rPr>
        <w:t>development</w:t>
      </w:r>
      <w:r w:rsidRPr="003F2547">
        <w:rPr>
          <w:rStyle w:val="StyleUnderline"/>
          <w:rFonts w:asciiTheme="minorHAnsi" w:hAnsiTheme="minorHAnsi" w:cstheme="minorHAnsi"/>
          <w:color w:val="000000" w:themeColor="text1"/>
          <w:highlight w:val="cyan"/>
        </w:rPr>
        <w:t xml:space="preserve"> increases</w:t>
      </w:r>
      <w:r w:rsidRPr="003F2547">
        <w:rPr>
          <w:rStyle w:val="StyleUnderline"/>
          <w:rFonts w:asciiTheme="minorHAnsi" w:hAnsiTheme="minorHAnsi" w:cstheme="minorHAnsi"/>
          <w:color w:val="000000" w:themeColor="text1"/>
        </w:rPr>
        <w:t>.</w:t>
      </w:r>
      <w:r w:rsidRPr="003F2547">
        <w:rPr>
          <w:rFonts w:asciiTheme="minorHAnsi" w:hAnsiTheme="minorHAnsi" w:cstheme="minorHAnsi"/>
          <w:color w:val="000000" w:themeColor="text1"/>
          <w:sz w:val="14"/>
        </w:rPr>
        <w:t xml:space="preserve">29 Incidentally, </w:t>
      </w:r>
      <w:r w:rsidRPr="003F2547">
        <w:rPr>
          <w:rStyle w:val="StyleUnderline"/>
          <w:rFonts w:asciiTheme="minorHAnsi" w:hAnsiTheme="minorHAnsi" w:cstheme="minorHAnsi"/>
          <w:color w:val="000000" w:themeColor="text1"/>
          <w:highlight w:val="cyan"/>
        </w:rPr>
        <w:t>there is</w:t>
      </w:r>
      <w:r w:rsidRPr="003F2547">
        <w:rPr>
          <w:rStyle w:val="StyleUnderline"/>
          <w:rFonts w:asciiTheme="minorHAnsi" w:hAnsiTheme="minorHAnsi" w:cstheme="minorHAnsi"/>
          <w:color w:val="000000" w:themeColor="text1"/>
        </w:rPr>
        <w:t xml:space="preserve"> </w:t>
      </w:r>
      <w:r w:rsidRPr="003F2547">
        <w:rPr>
          <w:rStyle w:val="Emphasis"/>
          <w:rFonts w:asciiTheme="minorHAnsi" w:hAnsiTheme="minorHAnsi" w:cstheme="minorHAnsi"/>
          <w:color w:val="000000" w:themeColor="text1"/>
        </w:rPr>
        <w:t xml:space="preserve">strong </w:t>
      </w:r>
      <w:r w:rsidRPr="003F2547">
        <w:rPr>
          <w:rStyle w:val="Emphasis"/>
          <w:rFonts w:asciiTheme="minorHAnsi" w:hAnsiTheme="minorHAnsi" w:cstheme="minorHAnsi"/>
          <w:color w:val="000000" w:themeColor="text1"/>
          <w:highlight w:val="cyan"/>
        </w:rPr>
        <w:t>evidence</w:t>
      </w:r>
      <w:r w:rsidRPr="003F2547">
        <w:rPr>
          <w:rStyle w:val="StyleUnderline"/>
          <w:rFonts w:asciiTheme="minorHAnsi" w:hAnsiTheme="minorHAnsi" w:cstheme="minorHAnsi"/>
          <w:color w:val="000000" w:themeColor="text1"/>
        </w:rPr>
        <w:t xml:space="preserve"> that </w:t>
      </w:r>
      <w:r w:rsidRPr="003F2547">
        <w:rPr>
          <w:rStyle w:val="StyleUnderline"/>
          <w:rFonts w:asciiTheme="minorHAnsi" w:hAnsiTheme="minorHAnsi" w:cstheme="minorHAnsi"/>
          <w:color w:val="000000" w:themeColor="text1"/>
          <w:highlight w:val="cyan"/>
        </w:rPr>
        <w:t xml:space="preserve">democracies have </w:t>
      </w:r>
      <w:r w:rsidRPr="003F2547">
        <w:rPr>
          <w:rStyle w:val="Emphasis"/>
          <w:rFonts w:asciiTheme="minorHAnsi" w:hAnsiTheme="minorHAnsi" w:cstheme="minorHAnsi"/>
          <w:color w:val="000000" w:themeColor="text1"/>
          <w:highlight w:val="cyan"/>
        </w:rPr>
        <w:t>cleaner air</w:t>
      </w:r>
      <w:r w:rsidRPr="003F2547">
        <w:rPr>
          <w:rStyle w:val="StyleUnderline"/>
          <w:rFonts w:asciiTheme="minorHAnsi" w:hAnsiTheme="minorHAnsi" w:cstheme="minorHAnsi"/>
          <w:color w:val="000000" w:themeColor="text1"/>
        </w:rPr>
        <w:t>, and</w:t>
      </w:r>
      <w:r w:rsidRPr="003F2547">
        <w:rPr>
          <w:rFonts w:asciiTheme="minorHAnsi" w:hAnsiTheme="minorHAnsi" w:cstheme="minorHAnsi"/>
          <w:color w:val="000000" w:themeColor="text1"/>
          <w:sz w:val="14"/>
        </w:rPr>
        <w:t xml:space="preserve"> Nordhaus concludes: “</w:t>
      </w:r>
      <w:r w:rsidRPr="003F2547">
        <w:rPr>
          <w:rStyle w:val="StyleUnderline"/>
          <w:rFonts w:asciiTheme="minorHAnsi" w:hAnsiTheme="minorHAnsi" w:cstheme="minorHAnsi"/>
          <w:color w:val="000000" w:themeColor="text1"/>
        </w:rPr>
        <w:t xml:space="preserve">the </w:t>
      </w:r>
      <w:r w:rsidRPr="003F2547">
        <w:rPr>
          <w:rStyle w:val="Emphasis"/>
          <w:rFonts w:asciiTheme="minorHAnsi" w:hAnsiTheme="minorHAnsi" w:cstheme="minorHAnsi"/>
          <w:color w:val="000000" w:themeColor="text1"/>
        </w:rPr>
        <w:t>evidence</w:t>
      </w:r>
      <w:r w:rsidRPr="003F2547">
        <w:rPr>
          <w:rStyle w:val="StyleUnderline"/>
          <w:rFonts w:asciiTheme="minorHAnsi" w:hAnsiTheme="minorHAnsi" w:cstheme="minorHAnsi"/>
          <w:color w:val="000000" w:themeColor="text1"/>
        </w:rPr>
        <w:t xml:space="preserve"> supports the </w:t>
      </w:r>
      <w:r w:rsidRPr="003F2547">
        <w:rPr>
          <w:rStyle w:val="Emphasis"/>
          <w:rFonts w:asciiTheme="minorHAnsi" w:hAnsiTheme="minorHAnsi" w:cstheme="minorHAnsi"/>
          <w:color w:val="000000" w:themeColor="text1"/>
        </w:rPr>
        <w:t>pro-environment</w:t>
      </w:r>
      <w:r w:rsidRPr="003F2547">
        <w:rPr>
          <w:rStyle w:val="StyleUnderline"/>
          <w:rFonts w:asciiTheme="minorHAnsi" w:hAnsiTheme="minorHAnsi" w:cstheme="minorHAnsi"/>
          <w:color w:val="000000" w:themeColor="text1"/>
        </w:rPr>
        <w:t xml:space="preserve"> nature of </w:t>
      </w:r>
      <w:r w:rsidRPr="003F2547">
        <w:rPr>
          <w:rStyle w:val="Emphasis"/>
          <w:rFonts w:asciiTheme="minorHAnsi" w:hAnsiTheme="minorHAnsi" w:cstheme="minorHAnsi"/>
          <w:color w:val="000000" w:themeColor="text1"/>
        </w:rPr>
        <w:t>democratic</w:t>
      </w:r>
      <w:r w:rsidRPr="003F2547">
        <w:rPr>
          <w:rStyle w:val="StyleUnderline"/>
          <w:rFonts w:asciiTheme="minorHAnsi" w:hAnsiTheme="minorHAnsi" w:cstheme="minorHAnsi"/>
          <w:color w:val="000000" w:themeColor="text1"/>
        </w:rPr>
        <w:t xml:space="preserve"> institutions</w:t>
      </w:r>
      <w:r w:rsidRPr="003F2547">
        <w:rPr>
          <w:rFonts w:asciiTheme="minorHAnsi" w:hAnsiTheme="minorHAnsi" w:cstheme="minorHAnsi"/>
          <w:color w:val="000000" w:themeColor="text1"/>
          <w:sz w:val="14"/>
        </w:rPr>
        <w:t>.” This is an important lesson. One of the greatest environmental tragedies of the 20th century, the degradation of the Aral Sea in the Soviet Union, occurred on the watch of an authoritarian regime.30</w:t>
      </w:r>
    </w:p>
    <w:p w14:paraId="18762C27" w14:textId="77777777" w:rsidR="00884A4A" w:rsidRPr="003F2547" w:rsidRDefault="00884A4A" w:rsidP="00884A4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Ultimately, </w:t>
      </w:r>
      <w:r w:rsidRPr="003F2547">
        <w:rPr>
          <w:rStyle w:val="StyleUnderline"/>
          <w:rFonts w:asciiTheme="minorHAnsi" w:hAnsiTheme="minorHAnsi" w:cstheme="minorHAnsi"/>
          <w:color w:val="000000" w:themeColor="text1"/>
        </w:rPr>
        <w:t>the</w:t>
      </w:r>
      <w:r w:rsidRPr="003F2547">
        <w:rPr>
          <w:rFonts w:asciiTheme="minorHAnsi" w:hAnsiTheme="minorHAnsi" w:cstheme="minorHAnsi"/>
          <w:color w:val="000000" w:themeColor="text1"/>
          <w:sz w:val="14"/>
        </w:rPr>
        <w:t xml:space="preserve"> perceived </w:t>
      </w:r>
      <w:r w:rsidRPr="003F2547">
        <w:rPr>
          <w:rStyle w:val="Emphasis"/>
          <w:rFonts w:asciiTheme="minorHAnsi" w:hAnsiTheme="minorHAnsi" w:cstheme="minorHAnsi"/>
          <w:color w:val="000000" w:themeColor="text1"/>
        </w:rPr>
        <w:t>link</w:t>
      </w:r>
      <w:r w:rsidRPr="003F2547">
        <w:rPr>
          <w:rStyle w:val="StyleUnderline"/>
          <w:rFonts w:asciiTheme="minorHAnsi" w:hAnsiTheme="minorHAnsi" w:cstheme="minorHAnsi"/>
          <w:color w:val="000000" w:themeColor="text1"/>
        </w:rPr>
        <w:t xml:space="preserve"> between</w:t>
      </w:r>
      <w:r w:rsidRPr="003F2547">
        <w:rPr>
          <w:rFonts w:asciiTheme="minorHAnsi" w:hAnsiTheme="minorHAnsi" w:cstheme="minorHAnsi"/>
          <w:color w:val="000000" w:themeColor="text1"/>
          <w:sz w:val="14"/>
        </w:rPr>
        <w:t xml:space="preserve"> economic </w:t>
      </w:r>
      <w:r w:rsidRPr="003F2547">
        <w:rPr>
          <w:rStyle w:val="Emphasis"/>
          <w:rFonts w:asciiTheme="minorHAnsi" w:hAnsiTheme="minorHAnsi" w:cstheme="minorHAnsi"/>
          <w:color w:val="000000" w:themeColor="text1"/>
        </w:rPr>
        <w:t>growth</w:t>
      </w:r>
      <w:r w:rsidRPr="003F2547">
        <w:rPr>
          <w:rStyle w:val="StyleUnderline"/>
          <w:rFonts w:asciiTheme="minorHAnsi" w:hAnsiTheme="minorHAnsi" w:cstheme="minorHAnsi"/>
          <w:color w:val="000000" w:themeColor="text1"/>
        </w:rPr>
        <w:t xml:space="preserve"> and environmental </w:t>
      </w:r>
      <w:r w:rsidRPr="003F2547">
        <w:rPr>
          <w:rStyle w:val="Emphasis"/>
          <w:rFonts w:asciiTheme="minorHAnsi" w:hAnsiTheme="minorHAnsi" w:cstheme="minorHAnsi"/>
          <w:color w:val="000000" w:themeColor="text1"/>
        </w:rPr>
        <w:t>degradation</w:t>
      </w:r>
      <w:r w:rsidRPr="003F2547">
        <w:rPr>
          <w:rStyle w:val="StyleUnderline"/>
          <w:rFonts w:asciiTheme="minorHAnsi" w:hAnsiTheme="minorHAnsi" w:cstheme="minorHAnsi"/>
          <w:color w:val="000000" w:themeColor="text1"/>
        </w:rPr>
        <w:t xml:space="preserve"> underpinning</w:t>
      </w:r>
      <w:r w:rsidRPr="003F2547">
        <w:rPr>
          <w:rFonts w:asciiTheme="minorHAnsi" w:hAnsiTheme="minorHAnsi" w:cstheme="minorHAnsi"/>
          <w:color w:val="000000" w:themeColor="text1"/>
          <w:sz w:val="14"/>
        </w:rPr>
        <w:t xml:space="preserve"> the </w:t>
      </w:r>
      <w:r w:rsidRPr="003F2547">
        <w:rPr>
          <w:rStyle w:val="StyleUnderline"/>
          <w:rFonts w:asciiTheme="minorHAnsi" w:hAnsiTheme="minorHAnsi" w:cstheme="minorHAnsi"/>
          <w:color w:val="000000" w:themeColor="text1"/>
        </w:rPr>
        <w:t>degrowth</w:t>
      </w:r>
      <w:r w:rsidRPr="003F2547">
        <w:rPr>
          <w:rFonts w:asciiTheme="minorHAnsi" w:hAnsiTheme="minorHAnsi" w:cstheme="minorHAnsi"/>
          <w:color w:val="000000" w:themeColor="text1"/>
          <w:sz w:val="14"/>
        </w:rPr>
        <w:t xml:space="preserve"> view </w:t>
      </w:r>
      <w:r w:rsidRPr="003F2547">
        <w:rPr>
          <w:rStyle w:val="StyleUnderline"/>
          <w:rFonts w:asciiTheme="minorHAnsi" w:hAnsiTheme="minorHAnsi" w:cstheme="minorHAnsi"/>
          <w:color w:val="000000" w:themeColor="text1"/>
        </w:rPr>
        <w:t xml:space="preserve">is </w:t>
      </w:r>
      <w:r w:rsidRPr="003F2547">
        <w:rPr>
          <w:rStyle w:val="Emphasis"/>
          <w:rFonts w:asciiTheme="minorHAnsi" w:hAnsiTheme="minorHAnsi" w:cstheme="minorHAnsi"/>
          <w:color w:val="000000" w:themeColor="text1"/>
        </w:rPr>
        <w:t>misguided</w:t>
      </w:r>
      <w:r w:rsidRPr="003F2547">
        <w:rPr>
          <w:rFonts w:asciiTheme="minorHAnsi" w:hAnsiTheme="minorHAnsi" w:cstheme="minorHAnsi"/>
          <w:color w:val="000000" w:themeColor="text1"/>
          <w:sz w:val="14"/>
        </w:rPr>
        <w:t>. As Treasury observed in its 1973 Economic Growth: Is it worth having? paper:</w:t>
      </w:r>
    </w:p>
    <w:p w14:paraId="0888A2D9" w14:textId="77777777" w:rsidR="00884A4A" w:rsidRPr="003F2547" w:rsidRDefault="00884A4A" w:rsidP="00884A4A">
      <w:pPr>
        <w:ind w:left="720"/>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CDC07AA" w14:textId="77777777" w:rsidR="00884A4A" w:rsidRPr="004E6D72" w:rsidRDefault="00884A4A" w:rsidP="00884A4A">
      <w:pPr>
        <w:rPr>
          <w:rStyle w:val="StyleUnderline"/>
          <w:rFonts w:asciiTheme="minorHAnsi" w:hAnsiTheme="minorHAnsi" w:cstheme="minorHAnsi"/>
          <w:color w:val="000000" w:themeColor="text1"/>
        </w:rPr>
      </w:pPr>
      <w:r w:rsidRPr="003F2547">
        <w:rPr>
          <w:rFonts w:asciiTheme="minorHAnsi" w:hAnsiTheme="minorHAnsi" w:cstheme="minorHAnsi"/>
          <w:color w:val="000000" w:themeColor="text1"/>
          <w:sz w:val="14"/>
        </w:rPr>
        <w:t xml:space="preserve">Robert Solow made a similar point that same year, that </w:t>
      </w:r>
      <w:r w:rsidRPr="003F2547">
        <w:rPr>
          <w:rStyle w:val="Emphasis"/>
          <w:rFonts w:asciiTheme="minorHAnsi" w:hAnsiTheme="minorHAnsi" w:cstheme="minorHAnsi"/>
          <w:color w:val="000000" w:themeColor="text1"/>
          <w:highlight w:val="cyan"/>
        </w:rPr>
        <w:t>excessive</w:t>
      </w:r>
      <w:r w:rsidRPr="003F2547">
        <w:rPr>
          <w:rStyle w:val="StyleUnderline"/>
          <w:rFonts w:asciiTheme="minorHAnsi" w:hAnsiTheme="minorHAnsi" w:cstheme="minorHAnsi"/>
          <w:color w:val="000000" w:themeColor="text1"/>
          <w:highlight w:val="cyan"/>
        </w:rPr>
        <w:t xml:space="preserve"> pollution</w:t>
      </w:r>
      <w:r w:rsidRPr="003F2547">
        <w:rPr>
          <w:rStyle w:val="StyleUnderline"/>
          <w:rFonts w:asciiTheme="minorHAnsi" w:hAnsiTheme="minorHAnsi" w:cstheme="minorHAnsi"/>
          <w:color w:val="000000" w:themeColor="text1"/>
        </w:rPr>
        <w:t xml:space="preserve"> and environmental </w:t>
      </w:r>
      <w:r w:rsidRPr="003F2547">
        <w:rPr>
          <w:rStyle w:val="Emphasis"/>
          <w:rFonts w:asciiTheme="minorHAnsi" w:hAnsiTheme="minorHAnsi" w:cstheme="minorHAnsi"/>
          <w:color w:val="000000" w:themeColor="text1"/>
        </w:rPr>
        <w:t>degradation</w:t>
      </w:r>
      <w:r w:rsidRPr="003F2547">
        <w:rPr>
          <w:rStyle w:val="StyleUnderline"/>
          <w:rFonts w:asciiTheme="minorHAnsi" w:hAnsiTheme="minorHAnsi" w:cstheme="minorHAnsi"/>
          <w:color w:val="000000" w:themeColor="text1"/>
        </w:rPr>
        <w:t xml:space="preserve"> </w:t>
      </w:r>
      <w:r w:rsidRPr="003F2547">
        <w:rPr>
          <w:rStyle w:val="StyleUnderline"/>
          <w:rFonts w:asciiTheme="minorHAnsi" w:hAnsiTheme="minorHAnsi" w:cstheme="minorHAnsi"/>
          <w:color w:val="000000" w:themeColor="text1"/>
          <w:highlight w:val="cyan"/>
        </w:rPr>
        <w:t>are</w:t>
      </w:r>
      <w:r w:rsidRPr="003F2547">
        <w:rPr>
          <w:rStyle w:val="StyleUnderline"/>
          <w:rFonts w:asciiTheme="minorHAnsi" w:hAnsiTheme="minorHAnsi" w:cstheme="minorHAnsi"/>
          <w:color w:val="000000" w:themeColor="text1"/>
        </w:rPr>
        <w:t xml:space="preserve"> by </w:t>
      </w:r>
      <w:r w:rsidRPr="003F2547">
        <w:rPr>
          <w:rStyle w:val="Emphasis"/>
          <w:rFonts w:asciiTheme="minorHAnsi" w:hAnsiTheme="minorHAnsi" w:cstheme="minorHAnsi"/>
          <w:color w:val="000000" w:themeColor="text1"/>
        </w:rPr>
        <w:t>no means</w:t>
      </w:r>
      <w:r w:rsidRPr="003F2547">
        <w:rPr>
          <w:rStyle w:val="StyleUnderline"/>
          <w:rFonts w:asciiTheme="minorHAnsi" w:hAnsiTheme="minorHAnsi" w:cstheme="minorHAnsi"/>
          <w:color w:val="000000" w:themeColor="text1"/>
        </w:rPr>
        <w:t xml:space="preserve"> an </w:t>
      </w:r>
      <w:r w:rsidRPr="003F2547">
        <w:rPr>
          <w:rStyle w:val="Emphasis"/>
          <w:rFonts w:asciiTheme="minorHAnsi" w:hAnsiTheme="minorHAnsi" w:cstheme="minorHAnsi"/>
          <w:color w:val="000000" w:themeColor="text1"/>
        </w:rPr>
        <w:t>unavoidable</w:t>
      </w:r>
      <w:r w:rsidRPr="003F2547">
        <w:rPr>
          <w:rStyle w:val="StyleUnderline"/>
          <w:rFonts w:asciiTheme="minorHAnsi" w:hAnsiTheme="minorHAnsi" w:cstheme="minorHAnsi"/>
          <w:color w:val="000000" w:themeColor="text1"/>
        </w:rPr>
        <w:t xml:space="preserve"> accompaniment to economic </w:t>
      </w:r>
      <w:r w:rsidRPr="003F2547">
        <w:rPr>
          <w:rStyle w:val="Emphasis"/>
          <w:rFonts w:asciiTheme="minorHAnsi" w:hAnsiTheme="minorHAnsi" w:cstheme="minorHAnsi"/>
          <w:color w:val="000000" w:themeColor="text1"/>
        </w:rPr>
        <w:t>growth</w:t>
      </w:r>
      <w:r w:rsidRPr="003F2547">
        <w:rPr>
          <w:rStyle w:val="StyleUnderline"/>
          <w:rFonts w:asciiTheme="minorHAnsi" w:hAnsiTheme="minorHAnsi" w:cstheme="minorHAnsi"/>
          <w:color w:val="000000" w:themeColor="text1"/>
        </w:rPr>
        <w:t xml:space="preserve">, but </w:t>
      </w:r>
      <w:r w:rsidRPr="003F2547">
        <w:rPr>
          <w:rStyle w:val="StyleUnderline"/>
          <w:rFonts w:asciiTheme="minorHAnsi" w:hAnsiTheme="minorHAnsi" w:cstheme="minorHAnsi"/>
          <w:color w:val="000000" w:themeColor="text1"/>
          <w:highlight w:val="cyan"/>
        </w:rPr>
        <w:t xml:space="preserve">a </w:t>
      </w:r>
      <w:r w:rsidRPr="003F2547">
        <w:rPr>
          <w:rStyle w:val="Emphasis"/>
          <w:rFonts w:asciiTheme="minorHAnsi" w:hAnsiTheme="minorHAnsi" w:cstheme="minorHAnsi"/>
          <w:color w:val="000000" w:themeColor="text1"/>
          <w:highlight w:val="cyan"/>
        </w:rPr>
        <w:t>result</w:t>
      </w:r>
      <w:r w:rsidRPr="003F2547">
        <w:rPr>
          <w:rStyle w:val="StyleUnderline"/>
          <w:rFonts w:asciiTheme="minorHAnsi" w:hAnsiTheme="minorHAnsi" w:cstheme="minorHAnsi"/>
          <w:color w:val="000000" w:themeColor="text1"/>
          <w:highlight w:val="cyan"/>
        </w:rPr>
        <w:t xml:space="preserve"> of</w:t>
      </w:r>
      <w:r w:rsidRPr="003F2547">
        <w:rPr>
          <w:rStyle w:val="StyleUnderline"/>
          <w:rFonts w:asciiTheme="minorHAnsi" w:hAnsiTheme="minorHAnsi" w:cstheme="minorHAnsi"/>
          <w:color w:val="000000" w:themeColor="text1"/>
        </w:rPr>
        <w:t xml:space="preserve"> “an important </w:t>
      </w:r>
      <w:r w:rsidRPr="003F2547">
        <w:rPr>
          <w:rStyle w:val="Emphasis"/>
          <w:rFonts w:asciiTheme="minorHAnsi" w:hAnsiTheme="minorHAnsi" w:cstheme="minorHAnsi"/>
          <w:color w:val="000000" w:themeColor="text1"/>
          <w:highlight w:val="cyan"/>
        </w:rPr>
        <w:t>flaw</w:t>
      </w:r>
      <w:r w:rsidRPr="003F2547">
        <w:rPr>
          <w:rStyle w:val="StyleUnderline"/>
          <w:rFonts w:asciiTheme="minorHAnsi" w:hAnsiTheme="minorHAnsi" w:cstheme="minorHAnsi"/>
          <w:color w:val="000000" w:themeColor="text1"/>
          <w:highlight w:val="cyan"/>
        </w:rPr>
        <w:t xml:space="preserve"> in</w:t>
      </w:r>
      <w:r w:rsidRPr="003F2547">
        <w:rPr>
          <w:rStyle w:val="StyleUnderline"/>
          <w:rFonts w:asciiTheme="minorHAnsi" w:hAnsiTheme="minorHAnsi" w:cstheme="minorHAnsi"/>
          <w:color w:val="000000" w:themeColor="text1"/>
        </w:rPr>
        <w:t xml:space="preserve"> the </w:t>
      </w:r>
      <w:r w:rsidRPr="003F2547">
        <w:rPr>
          <w:rStyle w:val="Emphasis"/>
          <w:rFonts w:asciiTheme="minorHAnsi" w:hAnsiTheme="minorHAnsi" w:cstheme="minorHAnsi"/>
          <w:color w:val="000000" w:themeColor="text1"/>
          <w:highlight w:val="cyan"/>
        </w:rPr>
        <w:t>price</w:t>
      </w:r>
      <w:r w:rsidRPr="003F2547">
        <w:rPr>
          <w:rStyle w:val="StyleUnderline"/>
          <w:rFonts w:asciiTheme="minorHAnsi" w:hAnsiTheme="minorHAnsi" w:cstheme="minorHAnsi"/>
          <w:color w:val="000000" w:themeColor="text1"/>
        </w:rPr>
        <w:t xml:space="preserve"> system.”</w:t>
      </w:r>
      <w:r w:rsidRPr="003F2547">
        <w:rPr>
          <w:rFonts w:asciiTheme="minorHAnsi" w:hAnsiTheme="minorHAnsi" w:cstheme="minorHAnsi"/>
          <w:color w:val="000000" w:themeColor="text1"/>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3F2547">
        <w:rPr>
          <w:rFonts w:asciiTheme="minorHAnsi" w:hAnsiTheme="minorHAnsi" w:cstheme="minorHAnsi"/>
          <w:color w:val="000000" w:themeColor="text1"/>
          <w:sz w:val="14"/>
        </w:rPr>
        <w:t xml:space="preserve"> cases, measures such as </w:t>
      </w:r>
      <w:r w:rsidRPr="004E6D72">
        <w:rPr>
          <w:rStyle w:val="StyleUnderline"/>
          <w:rFonts w:asciiTheme="minorHAnsi" w:hAnsiTheme="minorHAnsi" w:cstheme="minorHAnsi"/>
          <w:color w:val="000000" w:themeColor="text1"/>
        </w:rPr>
        <w:t xml:space="preserve">corrective </w:t>
      </w:r>
      <w:r w:rsidRPr="004E6D72">
        <w:rPr>
          <w:rStyle w:val="Emphasis"/>
          <w:rFonts w:asciiTheme="minorHAnsi" w:hAnsiTheme="minorHAnsi" w:cstheme="minorHAnsi"/>
          <w:color w:val="000000" w:themeColor="text1"/>
        </w:rPr>
        <w:t>taxation</w:t>
      </w:r>
      <w:r w:rsidRPr="004E6D72">
        <w:rPr>
          <w:rStyle w:val="StyleUnderline"/>
          <w:rFonts w:asciiTheme="minorHAnsi" w:hAnsiTheme="minorHAnsi" w:cstheme="minorHAnsi"/>
          <w:color w:val="000000" w:themeColor="text1"/>
        </w:rPr>
        <w:t xml:space="preserve"> or emissions-</w:t>
      </w:r>
      <w:r w:rsidRPr="004E6D72">
        <w:rPr>
          <w:rStyle w:val="Emphasis"/>
          <w:rFonts w:asciiTheme="minorHAnsi" w:hAnsiTheme="minorHAnsi" w:cstheme="minorHAnsi"/>
          <w:color w:val="000000" w:themeColor="text1"/>
        </w:rPr>
        <w:t>trading</w:t>
      </w:r>
      <w:r w:rsidRPr="004E6D72">
        <w:rPr>
          <w:rFonts w:asciiTheme="minorHAnsi" w:hAnsiTheme="minorHAnsi" w:cstheme="minorHAnsi"/>
          <w:color w:val="000000" w:themeColor="text1"/>
          <w:sz w:val="14"/>
        </w:rPr>
        <w:t xml:space="preserve"> schemes </w:t>
      </w:r>
      <w:r w:rsidRPr="004E6D72">
        <w:rPr>
          <w:rStyle w:val="StyleUnderline"/>
          <w:rFonts w:asciiTheme="minorHAnsi" w:hAnsiTheme="minorHAnsi" w:cstheme="minorHAnsi"/>
          <w:color w:val="000000" w:themeColor="text1"/>
        </w:rPr>
        <w:t xml:space="preserve">can be implemented to </w:t>
      </w:r>
      <w:r w:rsidRPr="004E6D72">
        <w:rPr>
          <w:rStyle w:val="Emphasis"/>
          <w:rFonts w:asciiTheme="minorHAnsi" w:hAnsiTheme="minorHAnsi" w:cstheme="minorHAnsi"/>
          <w:color w:val="000000" w:themeColor="text1"/>
        </w:rPr>
        <w:t>address</w:t>
      </w:r>
      <w:r w:rsidRPr="004E6D72">
        <w:rPr>
          <w:rStyle w:val="StyleUnderline"/>
          <w:rFonts w:asciiTheme="minorHAnsi" w:hAnsiTheme="minorHAnsi" w:cstheme="minorHAnsi"/>
          <w:color w:val="000000" w:themeColor="text1"/>
        </w:rPr>
        <w:t xml:space="preserve"> that flaw. </w:t>
      </w:r>
      <w:r w:rsidRPr="004E6D72">
        <w:rPr>
          <w:rStyle w:val="Emphasis"/>
          <w:rFonts w:asciiTheme="minorHAnsi" w:hAnsiTheme="minorHAnsi" w:cstheme="minorHAnsi"/>
          <w:color w:val="000000" w:themeColor="text1"/>
        </w:rPr>
        <w:t>Throttling</w:t>
      </w:r>
      <w:r w:rsidRPr="004E6D72">
        <w:rPr>
          <w:rStyle w:val="StyleUnderline"/>
          <w:rFonts w:asciiTheme="minorHAnsi" w:hAnsiTheme="minorHAnsi" w:cstheme="minorHAnsi"/>
          <w:color w:val="000000" w:themeColor="text1"/>
        </w:rPr>
        <w:t xml:space="preserve"> the economy so it </w:t>
      </w:r>
      <w:r w:rsidRPr="004E6D72">
        <w:rPr>
          <w:rStyle w:val="Emphasis"/>
          <w:rFonts w:asciiTheme="minorHAnsi" w:hAnsiTheme="minorHAnsi" w:cstheme="minorHAnsi"/>
          <w:color w:val="000000" w:themeColor="text1"/>
        </w:rPr>
        <w:t>degrows</w:t>
      </w:r>
      <w:r w:rsidRPr="004E6D72">
        <w:rPr>
          <w:rStyle w:val="StyleUnderline"/>
          <w:rFonts w:asciiTheme="minorHAnsi" w:hAnsiTheme="minorHAnsi" w:cstheme="minorHAnsi"/>
          <w:color w:val="000000" w:themeColor="text1"/>
        </w:rPr>
        <w:t xml:space="preserve"> would be the </w:t>
      </w:r>
      <w:r w:rsidRPr="004E6D72">
        <w:rPr>
          <w:rStyle w:val="Emphasis"/>
          <w:rFonts w:asciiTheme="minorHAnsi" w:hAnsiTheme="minorHAnsi" w:cstheme="minorHAnsi"/>
          <w:color w:val="000000" w:themeColor="text1"/>
        </w:rPr>
        <w:t>wrong way</w:t>
      </w:r>
      <w:r w:rsidRPr="004E6D72">
        <w:rPr>
          <w:rStyle w:val="StyleUnderline"/>
          <w:rFonts w:asciiTheme="minorHAnsi" w:hAnsiTheme="minorHAnsi" w:cstheme="minorHAnsi"/>
          <w:color w:val="000000" w:themeColor="text1"/>
        </w:rPr>
        <w:t xml:space="preserve"> to go about it.</w:t>
      </w:r>
    </w:p>
    <w:p w14:paraId="201F04BD" w14:textId="77777777" w:rsidR="00884A4A" w:rsidRPr="004E6D72" w:rsidRDefault="00884A4A" w:rsidP="00884A4A">
      <w:pPr>
        <w:rPr>
          <w:rFonts w:asciiTheme="minorHAnsi" w:hAnsiTheme="minorHAnsi" w:cstheme="minorHAnsi"/>
          <w:color w:val="000000" w:themeColor="text1"/>
          <w:sz w:val="14"/>
          <w:szCs w:val="14"/>
        </w:rPr>
      </w:pPr>
      <w:r w:rsidRPr="004E6D72">
        <w:rPr>
          <w:rFonts w:asciiTheme="minorHAnsi" w:hAnsiTheme="minorHAnsi" w:cstheme="minorHAnsi"/>
          <w:color w:val="000000" w:themeColor="text1"/>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105836D" w14:textId="77777777" w:rsidR="00884A4A" w:rsidRPr="004E6D72" w:rsidRDefault="00884A4A" w:rsidP="00884A4A">
      <w:pPr>
        <w:ind w:left="720"/>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w:t>
      </w:r>
      <w:r w:rsidRPr="004E6D72">
        <w:rPr>
          <w:rStyle w:val="StyleUnderline"/>
          <w:rFonts w:asciiTheme="minorHAnsi" w:hAnsiTheme="minorHAnsi" w:cstheme="minorHAnsi"/>
          <w:color w:val="000000" w:themeColor="text1"/>
        </w:rPr>
        <w:t xml:space="preserve">countries with a </w:t>
      </w:r>
      <w:r w:rsidRPr="004E6D72">
        <w:rPr>
          <w:rStyle w:val="Emphasis"/>
          <w:rFonts w:asciiTheme="minorHAnsi" w:hAnsiTheme="minorHAnsi" w:cstheme="minorHAnsi"/>
          <w:color w:val="000000" w:themeColor="text1"/>
        </w:rPr>
        <w:t>high GDP</w:t>
      </w:r>
      <w:r w:rsidRPr="004E6D72">
        <w:rPr>
          <w:rStyle w:val="StyleUnderline"/>
          <w:rFonts w:asciiTheme="minorHAnsi" w:hAnsiTheme="minorHAnsi" w:cstheme="minorHAnsi"/>
          <w:color w:val="000000" w:themeColor="text1"/>
        </w:rPr>
        <w:t xml:space="preserve"> have the </w:t>
      </w:r>
      <w:r w:rsidRPr="004E6D72">
        <w:rPr>
          <w:rStyle w:val="Emphasis"/>
          <w:rFonts w:asciiTheme="minorHAnsi" w:hAnsiTheme="minorHAnsi" w:cstheme="minorHAnsi"/>
          <w:color w:val="000000" w:themeColor="text1"/>
        </w:rPr>
        <w:t>resources</w:t>
      </w:r>
      <w:r w:rsidRPr="004E6D72">
        <w:rPr>
          <w:rStyle w:val="StyleUnderline"/>
          <w:rFonts w:asciiTheme="minorHAnsi" w:hAnsiTheme="minorHAnsi" w:cstheme="minorHAnsi"/>
          <w:color w:val="000000" w:themeColor="text1"/>
        </w:rPr>
        <w:t xml:space="preserve"> to impose better </w:t>
      </w:r>
      <w:r w:rsidRPr="004E6D72">
        <w:rPr>
          <w:rStyle w:val="Emphasis"/>
          <w:rFonts w:asciiTheme="minorHAnsi" w:hAnsiTheme="minorHAnsi" w:cstheme="minorHAnsi"/>
          <w:color w:val="000000" w:themeColor="text1"/>
        </w:rPr>
        <w:t>biosecurity</w:t>
      </w:r>
      <w:r w:rsidRPr="004E6D72">
        <w:rPr>
          <w:rStyle w:val="StyleUnderline"/>
          <w:rFonts w:asciiTheme="minorHAnsi" w:hAnsiTheme="minorHAnsi" w:cstheme="minorHAnsi"/>
          <w:color w:val="000000" w:themeColor="text1"/>
        </w:rPr>
        <w:t xml:space="preserve"> measures</w:t>
      </w:r>
      <w:r w:rsidRPr="004E6D72">
        <w:rPr>
          <w:rFonts w:asciiTheme="minorHAnsi" w:hAnsiTheme="minorHAnsi" w:cstheme="minorHAnsi"/>
          <w:color w:val="000000" w:themeColor="text1"/>
          <w:sz w:val="14"/>
        </w:rPr>
        <w:t xml:space="preserve"> and to manage invasive animals. So, while economic development has resulted in increasing numbers of threatened species, </w:t>
      </w:r>
      <w:r w:rsidRPr="004E6D72">
        <w:rPr>
          <w:rStyle w:val="StyleUnderline"/>
          <w:rFonts w:asciiTheme="minorHAnsi" w:hAnsiTheme="minorHAnsi" w:cstheme="minorHAnsi"/>
          <w:color w:val="000000" w:themeColor="text1"/>
        </w:rPr>
        <w:t>it could</w:t>
      </w:r>
      <w:r w:rsidRPr="004E6D72">
        <w:rPr>
          <w:rFonts w:asciiTheme="minorHAnsi" w:hAnsiTheme="minorHAnsi" w:cstheme="minorHAnsi"/>
          <w:color w:val="000000" w:themeColor="text1"/>
          <w:sz w:val="14"/>
        </w:rPr>
        <w:t xml:space="preserve"> also </w:t>
      </w:r>
      <w:r w:rsidRPr="004E6D72">
        <w:rPr>
          <w:rStyle w:val="Emphasis"/>
          <w:rFonts w:asciiTheme="minorHAnsi" w:hAnsiTheme="minorHAnsi" w:cstheme="minorHAnsi"/>
          <w:color w:val="000000" w:themeColor="text1"/>
        </w:rPr>
        <w:t>provide</w:t>
      </w:r>
      <w:r w:rsidRPr="004E6D72">
        <w:rPr>
          <w:rStyle w:val="StyleUnderline"/>
          <w:rFonts w:asciiTheme="minorHAnsi" w:hAnsiTheme="minorHAnsi" w:cstheme="minorHAnsi"/>
          <w:color w:val="000000" w:themeColor="text1"/>
        </w:rPr>
        <w:t xml:space="preserve"> the financial </w:t>
      </w:r>
      <w:r w:rsidRPr="004E6D72">
        <w:rPr>
          <w:rStyle w:val="Emphasis"/>
          <w:rFonts w:asciiTheme="minorHAnsi" w:hAnsiTheme="minorHAnsi" w:cstheme="minorHAnsi"/>
          <w:color w:val="000000" w:themeColor="text1"/>
        </w:rPr>
        <w:t>resources</w:t>
      </w:r>
      <w:r w:rsidRPr="004E6D72">
        <w:rPr>
          <w:rStyle w:val="StyleUnderline"/>
          <w:rFonts w:asciiTheme="minorHAnsi" w:hAnsiTheme="minorHAnsi" w:cstheme="minorHAnsi"/>
          <w:color w:val="000000" w:themeColor="text1"/>
        </w:rPr>
        <w:t xml:space="preserve"> required for</w:t>
      </w:r>
      <w:r w:rsidRPr="004E6D72">
        <w:rPr>
          <w:rFonts w:asciiTheme="minorHAnsi" w:hAnsiTheme="minorHAnsi" w:cstheme="minorHAnsi"/>
          <w:color w:val="000000" w:themeColor="text1"/>
          <w:sz w:val="14"/>
        </w:rPr>
        <w:t xml:space="preserve"> biosecurity and </w:t>
      </w:r>
      <w:r w:rsidRPr="004E6D72">
        <w:rPr>
          <w:rStyle w:val="Emphasis"/>
          <w:rFonts w:asciiTheme="minorHAnsi" w:hAnsiTheme="minorHAnsi" w:cstheme="minorHAnsi"/>
          <w:color w:val="000000" w:themeColor="text1"/>
        </w:rPr>
        <w:t>conservation</w:t>
      </w:r>
      <w:r w:rsidRPr="004E6D72">
        <w:rPr>
          <w:rFonts w:asciiTheme="minorHAnsi" w:hAnsiTheme="minorHAnsi" w:cstheme="minorHAnsi"/>
          <w:color w:val="000000" w:themeColor="text1"/>
          <w:sz w:val="14"/>
        </w:rPr>
        <w:t>.35</w:t>
      </w:r>
    </w:p>
    <w:p w14:paraId="2B8FD25A" w14:textId="77777777" w:rsidR="00884A4A" w:rsidRPr="004E6D72" w:rsidRDefault="00884A4A" w:rsidP="00884A4A">
      <w:pPr>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 xml:space="preserve">Of course, there may be concerns about lower levels of environmental protection in emerging or developing economies. This is a complex issue beyond the scope of this paper. Economists would suggest that </w:t>
      </w:r>
      <w:r w:rsidRPr="004E6D72">
        <w:rPr>
          <w:rStyle w:val="StyleUnderline"/>
          <w:rFonts w:asciiTheme="minorHAnsi" w:hAnsiTheme="minorHAnsi" w:cstheme="minorHAnsi"/>
          <w:color w:val="000000" w:themeColor="text1"/>
        </w:rPr>
        <w:t xml:space="preserve">a </w:t>
      </w:r>
      <w:r w:rsidRPr="004E6D72">
        <w:rPr>
          <w:rStyle w:val="Emphasis"/>
          <w:rFonts w:asciiTheme="minorHAnsi" w:hAnsiTheme="minorHAnsi" w:cstheme="minorHAnsi"/>
          <w:color w:val="000000" w:themeColor="text1"/>
        </w:rPr>
        <w:t>lack</w:t>
      </w:r>
      <w:r w:rsidRPr="004E6D72">
        <w:rPr>
          <w:rStyle w:val="StyleUnderline"/>
          <w:rFonts w:asciiTheme="minorHAnsi" w:hAnsiTheme="minorHAnsi" w:cstheme="minorHAnsi"/>
          <w:color w:val="000000" w:themeColor="text1"/>
        </w:rPr>
        <w:t xml:space="preserve"> of clearly defined </w:t>
      </w:r>
      <w:r w:rsidRPr="004E6D72">
        <w:rPr>
          <w:rStyle w:val="Emphasis"/>
          <w:rFonts w:asciiTheme="minorHAnsi" w:hAnsiTheme="minorHAnsi" w:cstheme="minorHAnsi"/>
          <w:color w:val="000000" w:themeColor="text1"/>
        </w:rPr>
        <w:t>property</w:t>
      </w:r>
      <w:r w:rsidRPr="004E6D72">
        <w:rPr>
          <w:rStyle w:val="StyleUnderline"/>
          <w:rFonts w:asciiTheme="minorHAnsi" w:hAnsiTheme="minorHAnsi" w:cstheme="minorHAnsi"/>
          <w:color w:val="000000" w:themeColor="text1"/>
        </w:rPr>
        <w:t xml:space="preserve"> rights leading to the </w:t>
      </w:r>
      <w:r w:rsidRPr="004E6D72">
        <w:rPr>
          <w:rStyle w:val="Emphasis"/>
          <w:rFonts w:asciiTheme="minorHAnsi" w:hAnsiTheme="minorHAnsi" w:cstheme="minorHAnsi"/>
          <w:color w:val="000000" w:themeColor="text1"/>
        </w:rPr>
        <w:t>tragedy</w:t>
      </w:r>
      <w:r w:rsidRPr="004E6D72">
        <w:rPr>
          <w:rStyle w:val="StyleUnderline"/>
          <w:rFonts w:asciiTheme="minorHAnsi" w:hAnsiTheme="minorHAnsi" w:cstheme="minorHAnsi"/>
          <w:color w:val="000000" w:themeColor="text1"/>
        </w:rPr>
        <w:t xml:space="preserve"> of the </w:t>
      </w:r>
      <w:r w:rsidRPr="004E6D72">
        <w:rPr>
          <w:rStyle w:val="Emphasis"/>
          <w:rFonts w:asciiTheme="minorHAnsi" w:hAnsiTheme="minorHAnsi" w:cstheme="minorHAnsi"/>
          <w:color w:val="000000" w:themeColor="text1"/>
        </w:rPr>
        <w:t>commons</w:t>
      </w:r>
      <w:r w:rsidRPr="004E6D72">
        <w:rPr>
          <w:rFonts w:asciiTheme="minorHAnsi" w:hAnsiTheme="minorHAnsi" w:cstheme="minorHAnsi"/>
          <w:color w:val="000000" w:themeColor="text1"/>
          <w:sz w:val="14"/>
        </w:rPr>
        <w:t xml:space="preserve"> is often a problem. This is borne out by experience. For example, rainforest conservation efforts in Brazil have been hampered by “lawlessness”, as reported by The Economist. 36</w:t>
      </w:r>
    </w:p>
    <w:p w14:paraId="478593CC" w14:textId="77777777" w:rsidR="00884A4A" w:rsidRPr="003F2547" w:rsidRDefault="00884A4A" w:rsidP="00884A4A">
      <w:pPr>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 xml:space="preserve">Finally, in this section, we can quickly dispense with claims regarding resource depletion. Broadly speaking, </w:t>
      </w:r>
      <w:r w:rsidRPr="004E6D72">
        <w:rPr>
          <w:rStyle w:val="Emphasis"/>
          <w:rFonts w:asciiTheme="minorHAnsi" w:hAnsiTheme="minorHAnsi" w:cstheme="minorHAnsi"/>
          <w:color w:val="000000" w:themeColor="text1"/>
        </w:rPr>
        <w:t>higher prices</w:t>
      </w:r>
      <w:r w:rsidRPr="004E6D72">
        <w:rPr>
          <w:rStyle w:val="StyleUnderline"/>
          <w:rFonts w:asciiTheme="minorHAnsi" w:hAnsiTheme="minorHAnsi" w:cstheme="minorHAnsi"/>
          <w:color w:val="000000" w:themeColor="text1"/>
        </w:rPr>
        <w:t xml:space="preserve"> encourage </w:t>
      </w:r>
      <w:r w:rsidRPr="004E6D72">
        <w:rPr>
          <w:rStyle w:val="Emphasis"/>
          <w:rFonts w:asciiTheme="minorHAnsi" w:hAnsiTheme="minorHAnsi" w:cstheme="minorHAnsi"/>
          <w:color w:val="000000" w:themeColor="text1"/>
        </w:rPr>
        <w:t>conservation</w:t>
      </w:r>
      <w:r w:rsidRPr="004E6D72">
        <w:rPr>
          <w:rStyle w:val="StyleUnderline"/>
          <w:rFonts w:asciiTheme="minorHAnsi" w:hAnsiTheme="minorHAnsi" w:cstheme="minorHAnsi"/>
          <w:color w:val="000000" w:themeColor="text1"/>
        </w:rPr>
        <w:t xml:space="preserve"> of resources and </w:t>
      </w:r>
      <w:r w:rsidRPr="004E6D72">
        <w:rPr>
          <w:rStyle w:val="Emphasis"/>
          <w:rFonts w:asciiTheme="minorHAnsi" w:hAnsiTheme="minorHAnsi" w:cstheme="minorHAnsi"/>
          <w:color w:val="000000" w:themeColor="text1"/>
        </w:rPr>
        <w:t>new exploration</w:t>
      </w:r>
      <w:r w:rsidRPr="003F2547">
        <w:rPr>
          <w:rFonts w:asciiTheme="minorHAnsi" w:hAnsiTheme="minorHAnsi" w:cstheme="minorHAnsi"/>
          <w:color w:val="000000" w:themeColor="text1"/>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3F2547">
        <w:rPr>
          <w:rStyle w:val="StyleUnderline"/>
          <w:rFonts w:asciiTheme="minorHAnsi" w:hAnsiTheme="minorHAnsi" w:cstheme="minorHAnsi"/>
          <w:color w:val="000000" w:themeColor="text1"/>
        </w:rPr>
        <w:t>Ehrlich</w:t>
      </w:r>
      <w:r w:rsidRPr="003F2547">
        <w:rPr>
          <w:rFonts w:asciiTheme="minorHAnsi" w:hAnsiTheme="minorHAnsi" w:cstheme="minorHAnsi"/>
          <w:color w:val="000000" w:themeColor="text1"/>
          <w:sz w:val="14"/>
        </w:rPr>
        <w:t xml:space="preserve">, the author of </w:t>
      </w:r>
      <w:r w:rsidRPr="003F2547">
        <w:rPr>
          <w:rStyle w:val="StyleUnderline"/>
          <w:rFonts w:asciiTheme="minorHAnsi" w:hAnsiTheme="minorHAnsi" w:cstheme="minorHAnsi"/>
          <w:color w:val="000000" w:themeColor="text1"/>
        </w:rPr>
        <w:t xml:space="preserve">the </w:t>
      </w:r>
      <w:r w:rsidRPr="003F2547">
        <w:rPr>
          <w:rStyle w:val="Emphasis"/>
          <w:rFonts w:asciiTheme="minorHAnsi" w:hAnsiTheme="minorHAnsi" w:cstheme="minorHAnsi"/>
          <w:color w:val="000000" w:themeColor="text1"/>
        </w:rPr>
        <w:t>Population Bomb</w:t>
      </w:r>
      <w:r w:rsidRPr="003F2547">
        <w:rPr>
          <w:rStyle w:val="StyleUnderline"/>
          <w:rFonts w:asciiTheme="minorHAnsi" w:hAnsiTheme="minorHAnsi" w:cstheme="minorHAnsi"/>
          <w:color w:val="000000" w:themeColor="text1"/>
        </w:rPr>
        <w:t>, was</w:t>
      </w:r>
      <w:r w:rsidRPr="003F2547">
        <w:rPr>
          <w:rFonts w:asciiTheme="minorHAnsi" w:hAnsiTheme="minorHAnsi" w:cstheme="minorHAnsi"/>
          <w:color w:val="000000" w:themeColor="text1"/>
          <w:sz w:val="14"/>
        </w:rPr>
        <w:t xml:space="preserve"> also </w:t>
      </w:r>
      <w:r w:rsidRPr="003F2547">
        <w:rPr>
          <w:rStyle w:val="StyleUnderline"/>
          <w:rFonts w:asciiTheme="minorHAnsi" w:hAnsiTheme="minorHAnsi" w:cstheme="minorHAnsi"/>
          <w:color w:val="000000" w:themeColor="text1"/>
        </w:rPr>
        <w:t>famous for forecasting</w:t>
      </w:r>
      <w:r w:rsidRPr="003F2547">
        <w:rPr>
          <w:rFonts w:asciiTheme="minorHAnsi" w:hAnsiTheme="minorHAnsi" w:cstheme="minorHAnsi"/>
          <w:color w:val="000000" w:themeColor="text1"/>
          <w:sz w:val="14"/>
        </w:rPr>
        <w:t xml:space="preserve"> collapsing </w:t>
      </w:r>
      <w:r w:rsidRPr="003F2547">
        <w:rPr>
          <w:rStyle w:val="StyleUnderline"/>
          <w:rFonts w:asciiTheme="minorHAnsi" w:hAnsiTheme="minorHAnsi" w:cstheme="minorHAnsi"/>
          <w:color w:val="000000" w:themeColor="text1"/>
        </w:rPr>
        <w:t xml:space="preserve">global </w:t>
      </w:r>
      <w:r w:rsidRPr="003F2547">
        <w:rPr>
          <w:rStyle w:val="Emphasis"/>
          <w:rFonts w:asciiTheme="minorHAnsi" w:hAnsiTheme="minorHAnsi" w:cstheme="minorHAnsi"/>
          <w:color w:val="000000" w:themeColor="text1"/>
        </w:rPr>
        <w:t>population</w:t>
      </w:r>
      <w:r w:rsidRPr="003F2547">
        <w:rPr>
          <w:rFonts w:asciiTheme="minorHAnsi" w:hAnsiTheme="minorHAnsi" w:cstheme="minorHAnsi"/>
          <w:color w:val="000000" w:themeColor="text1"/>
          <w:sz w:val="14"/>
        </w:rPr>
        <w:t xml:space="preserve"> as early as the late 20th century. Of course, the record has been of expanding population, having doubled from 4 billion in 1975 to more than 8 billion today. Furthermore, </w:t>
      </w:r>
      <w:r w:rsidRPr="003F2547">
        <w:rPr>
          <w:rStyle w:val="StyleUnderline"/>
          <w:rFonts w:asciiTheme="minorHAnsi" w:hAnsiTheme="minorHAnsi" w:cstheme="minorHAnsi"/>
          <w:color w:val="000000" w:themeColor="text1"/>
        </w:rPr>
        <w:t xml:space="preserve">concerns about </w:t>
      </w:r>
      <w:r w:rsidRPr="003F2547">
        <w:rPr>
          <w:rStyle w:val="Emphasis"/>
          <w:rFonts w:asciiTheme="minorHAnsi" w:hAnsiTheme="minorHAnsi" w:cstheme="minorHAnsi"/>
          <w:color w:val="000000" w:themeColor="text1"/>
        </w:rPr>
        <w:t>peak oil</w:t>
      </w:r>
      <w:r w:rsidRPr="003F2547">
        <w:rPr>
          <w:rFonts w:asciiTheme="minorHAnsi" w:hAnsiTheme="minorHAnsi" w:cstheme="minorHAnsi"/>
          <w:color w:val="000000" w:themeColor="text1"/>
          <w:sz w:val="14"/>
        </w:rPr>
        <w:t xml:space="preserve"> in the years prior to the financial crisis </w:t>
      </w:r>
      <w:r w:rsidRPr="003F2547">
        <w:rPr>
          <w:rStyle w:val="StyleUnderline"/>
          <w:rFonts w:asciiTheme="minorHAnsi" w:hAnsiTheme="minorHAnsi" w:cstheme="minorHAnsi"/>
          <w:color w:val="000000" w:themeColor="text1"/>
        </w:rPr>
        <w:t xml:space="preserve">proved </w:t>
      </w:r>
      <w:r w:rsidRPr="003F2547">
        <w:rPr>
          <w:rStyle w:val="Emphasis"/>
          <w:rFonts w:asciiTheme="minorHAnsi" w:hAnsiTheme="minorHAnsi" w:cstheme="minorHAnsi"/>
          <w:color w:val="000000" w:themeColor="text1"/>
        </w:rPr>
        <w:t>misplaced</w:t>
      </w:r>
      <w:r w:rsidRPr="003F2547">
        <w:rPr>
          <w:rFonts w:asciiTheme="minorHAnsi" w:hAnsiTheme="minorHAnsi" w:cstheme="minorHAnsi"/>
          <w:color w:val="000000" w:themeColor="text1"/>
          <w:sz w:val="14"/>
        </w:rPr>
        <w:t xml:space="preserve">. Global oil </w:t>
      </w:r>
      <w:r w:rsidRPr="003F2547">
        <w:rPr>
          <w:rStyle w:val="StyleUnderline"/>
          <w:rFonts w:asciiTheme="minorHAnsi" w:hAnsiTheme="minorHAnsi" w:cstheme="minorHAnsi"/>
          <w:color w:val="000000" w:themeColor="text1"/>
        </w:rPr>
        <w:t xml:space="preserve">production has </w:t>
      </w:r>
      <w:r w:rsidRPr="003F2547">
        <w:rPr>
          <w:rStyle w:val="Emphasis"/>
          <w:rFonts w:asciiTheme="minorHAnsi" w:hAnsiTheme="minorHAnsi" w:cstheme="minorHAnsi"/>
          <w:color w:val="000000" w:themeColor="text1"/>
        </w:rPr>
        <w:t>continued</w:t>
      </w:r>
      <w:r w:rsidRPr="003F2547">
        <w:rPr>
          <w:rStyle w:val="StyleUnderline"/>
          <w:rFonts w:asciiTheme="minorHAnsi" w:hAnsiTheme="minorHAnsi" w:cstheme="minorHAnsi"/>
          <w:color w:val="000000" w:themeColor="text1"/>
        </w:rPr>
        <w:t xml:space="preserve"> to trend </w:t>
      </w:r>
      <w:r w:rsidRPr="003F2547">
        <w:rPr>
          <w:rStyle w:val="Emphasis"/>
          <w:rFonts w:asciiTheme="minorHAnsi" w:hAnsiTheme="minorHAnsi" w:cstheme="minorHAnsi"/>
          <w:color w:val="000000" w:themeColor="text1"/>
        </w:rPr>
        <w:t>upwards</w:t>
      </w:r>
      <w:r w:rsidRPr="003F2547">
        <w:rPr>
          <w:rFonts w:asciiTheme="minorHAnsi" w:hAnsiTheme="minorHAnsi" w:cstheme="minorHAnsi"/>
          <w:color w:val="000000" w:themeColor="text1"/>
          <w:sz w:val="14"/>
        </w:rPr>
        <w:t xml:space="preserve"> since the peak oil hypothesis was advanced in the 2000s, with annual global output now more than 4 billion </w:t>
      </w:r>
      <w:proofErr w:type="spellStart"/>
      <w:r w:rsidRPr="003F2547">
        <w:rPr>
          <w:rFonts w:asciiTheme="minorHAnsi" w:hAnsiTheme="minorHAnsi" w:cstheme="minorHAnsi"/>
          <w:color w:val="000000" w:themeColor="text1"/>
          <w:sz w:val="14"/>
        </w:rPr>
        <w:t>tonnes</w:t>
      </w:r>
      <w:proofErr w:type="spellEnd"/>
      <w:r w:rsidRPr="003F2547">
        <w:rPr>
          <w:rFonts w:asciiTheme="minorHAnsi" w:hAnsiTheme="minorHAnsi" w:cstheme="minorHAnsi"/>
          <w:color w:val="000000" w:themeColor="text1"/>
          <w:sz w:val="14"/>
        </w:rPr>
        <w:t>, compared to 3½ billion in the first decade of the century.38</w:t>
      </w:r>
    </w:p>
    <w:p w14:paraId="6A83CF6D" w14:textId="77777777" w:rsidR="00884A4A" w:rsidRPr="00D94C5B" w:rsidRDefault="00884A4A" w:rsidP="00884A4A"/>
    <w:p w14:paraId="5DB96C07" w14:textId="77777777" w:rsidR="00884A4A" w:rsidRDefault="00884A4A" w:rsidP="00884A4A">
      <w:pPr>
        <w:pStyle w:val="Heading4"/>
      </w:pPr>
      <w:r>
        <w:t xml:space="preserve">Financialization is </w:t>
      </w:r>
      <w:r w:rsidRPr="00CC7040">
        <w:rPr>
          <w:u w:val="single"/>
        </w:rPr>
        <w:t>sustainable</w:t>
      </w:r>
      <w:r>
        <w:t>.</w:t>
      </w:r>
    </w:p>
    <w:p w14:paraId="2D7223CF" w14:textId="77777777" w:rsidR="00884A4A" w:rsidRDefault="00884A4A" w:rsidP="00884A4A">
      <w:r w:rsidRPr="009F7E92">
        <w:rPr>
          <w:rStyle w:val="Style13ptBold"/>
        </w:rPr>
        <w:t>Bailey 16</w:t>
      </w:r>
      <w:r>
        <w:t>, Bernard L. Schwartz Chair at the Brookings Institution, former Chairman of the Council of Economic Advisors (Martin Bailey, April 21, 2016, “</w:t>
      </w:r>
      <w:r w:rsidRPr="00D71DA4">
        <w:t>Opinion: Stop worrying. The financial sector isn’t destroying the economy</w:t>
      </w:r>
      <w:r>
        <w:t xml:space="preserve">.” The Washington Post, </w:t>
      </w:r>
      <w:r w:rsidRPr="00D71DA4">
        <w:t>https://www.washingtonpost.com/news/in-theory/wp/2016/04/21/stop-worrying-the-finance-sector-isnt-destroying-the-economy/</w:t>
      </w:r>
      <w:r>
        <w:t>)</w:t>
      </w:r>
    </w:p>
    <w:p w14:paraId="0ED478D2" w14:textId="77777777" w:rsidR="00884A4A" w:rsidRPr="00E70ABF" w:rsidRDefault="00884A4A" w:rsidP="00884A4A">
      <w:pPr>
        <w:rPr>
          <w:sz w:val="14"/>
        </w:rPr>
      </w:pPr>
      <w:r w:rsidRPr="00E70ABF">
        <w:rPr>
          <w:sz w:val="14"/>
        </w:rPr>
        <w:t xml:space="preserve">The parts of the financial sector that give rise to the most concern are market-making, deal-making and the creation and trading of derivatives on Wall Street. </w:t>
      </w:r>
      <w:r w:rsidRPr="00E70ABF">
        <w:rPr>
          <w:rStyle w:val="StyleUnderline"/>
        </w:rPr>
        <w:t xml:space="preserve">The </w:t>
      </w:r>
      <w:r w:rsidRPr="00E70ABF">
        <w:rPr>
          <w:rStyle w:val="Emphasis"/>
          <w:highlight w:val="cyan"/>
        </w:rPr>
        <w:t>volume</w:t>
      </w:r>
      <w:r w:rsidRPr="00E70ABF">
        <w:rPr>
          <w:rStyle w:val="StyleUnderline"/>
          <w:highlight w:val="cyan"/>
        </w:rPr>
        <w:t xml:space="preserve"> of</w:t>
      </w:r>
      <w:r w:rsidRPr="00E70ABF">
        <w:rPr>
          <w:rStyle w:val="StyleUnderline"/>
        </w:rPr>
        <w:t xml:space="preserve"> market </w:t>
      </w:r>
      <w:r w:rsidRPr="00E70ABF">
        <w:rPr>
          <w:rStyle w:val="Emphasis"/>
          <w:highlight w:val="cyan"/>
        </w:rPr>
        <w:t>trading</w:t>
      </w:r>
      <w:r w:rsidRPr="00E70ABF">
        <w:rPr>
          <w:rStyle w:val="StyleUnderline"/>
        </w:rPr>
        <w:t xml:space="preserve"> has </w:t>
      </w:r>
      <w:r w:rsidRPr="00E70ABF">
        <w:rPr>
          <w:rStyle w:val="StyleUnderline"/>
          <w:highlight w:val="cyan"/>
        </w:rPr>
        <w:t xml:space="preserve">increased </w:t>
      </w:r>
      <w:r w:rsidRPr="00E70ABF">
        <w:rPr>
          <w:rStyle w:val="Emphasis"/>
          <w:highlight w:val="cyan"/>
        </w:rPr>
        <w:t>exponentially</w:t>
      </w:r>
      <w:r w:rsidRPr="00E70ABF">
        <w:rPr>
          <w:rStyle w:val="StyleUnderline"/>
        </w:rPr>
        <w:t xml:space="preserve"> because of the increased </w:t>
      </w:r>
      <w:r w:rsidRPr="00E70ABF">
        <w:rPr>
          <w:rStyle w:val="Emphasis"/>
        </w:rPr>
        <w:t>speed</w:t>
      </w:r>
      <w:r w:rsidRPr="00E70ABF">
        <w:rPr>
          <w:rStyle w:val="StyleUnderline"/>
        </w:rPr>
        <w:t xml:space="preserve"> of computers and communications</w:t>
      </w:r>
      <w:r w:rsidRPr="00E70ABF">
        <w:rPr>
          <w:sz w:val="14"/>
        </w:rPr>
        <w:t>. Up to a certain point, the increased volume is helpful because it adds to the liquidity of markets, but the advent of high-frequency trading has taken us over the top. As Michael Lewis describes in his book “</w:t>
      </w:r>
      <w:r w:rsidRPr="007A6849">
        <w:rPr>
          <w:sz w:val="14"/>
        </w:rPr>
        <w:t>Flash Boys</w:t>
      </w:r>
      <w:r w:rsidRPr="00E70ABF">
        <w:rPr>
          <w:sz w:val="14"/>
        </w:rPr>
        <w:t>,” high-speed traders are finding ways to shave milliseconds off the time needed to make trades. That is thoroughly wasteful. As for deal-making, it has been going on for a long time — indeed the</w:t>
      </w:r>
      <w:r w:rsidRPr="007A6849">
        <w:rPr>
          <w:sz w:val="14"/>
        </w:rPr>
        <w:t> go-go years for deals</w:t>
      </w:r>
      <w:r w:rsidRPr="00E70ABF">
        <w:rPr>
          <w:sz w:val="14"/>
        </w:rPr>
        <w:t> were in the 1980s — so it is hard to blame the recent slowing of economic growth on this activity.</w:t>
      </w:r>
    </w:p>
    <w:p w14:paraId="082BC1BF" w14:textId="77777777" w:rsidR="00884A4A" w:rsidRPr="00DF00A0" w:rsidRDefault="00884A4A" w:rsidP="00884A4A">
      <w:pPr>
        <w:rPr>
          <w:sz w:val="14"/>
        </w:rPr>
      </w:pPr>
      <w:r w:rsidRPr="00DF00A0">
        <w:rPr>
          <w:sz w:val="14"/>
        </w:rPr>
        <w:t xml:space="preserve">Still, </w:t>
      </w:r>
      <w:r w:rsidRPr="00DF00A0">
        <w:rPr>
          <w:rStyle w:val="StyleUnderline"/>
        </w:rPr>
        <w:t xml:space="preserve">the </w:t>
      </w:r>
      <w:r w:rsidRPr="00DF00A0">
        <w:rPr>
          <w:rStyle w:val="Emphasis"/>
        </w:rPr>
        <w:t>explosion</w:t>
      </w:r>
      <w:r w:rsidRPr="00DF00A0">
        <w:rPr>
          <w:rStyle w:val="StyleUnderline"/>
        </w:rPr>
        <w:t xml:space="preserve"> of derivatives and</w:t>
      </w:r>
      <w:r w:rsidRPr="00DF00A0">
        <w:rPr>
          <w:sz w:val="14"/>
        </w:rPr>
        <w:t xml:space="preserve"> other overly </w:t>
      </w:r>
      <w:r w:rsidRPr="00DF00A0">
        <w:rPr>
          <w:rStyle w:val="StyleUnderline"/>
        </w:rPr>
        <w:t xml:space="preserve">complex </w:t>
      </w:r>
      <w:r w:rsidRPr="00DF00A0">
        <w:rPr>
          <w:rStyle w:val="Emphasis"/>
        </w:rPr>
        <w:t>instruments</w:t>
      </w:r>
      <w:r w:rsidRPr="00DF00A0">
        <w:rPr>
          <w:rStyle w:val="StyleUnderline"/>
        </w:rPr>
        <w:t xml:space="preserve"> was </w:t>
      </w:r>
      <w:r w:rsidRPr="00DF00A0">
        <w:rPr>
          <w:rStyle w:val="Emphasis"/>
        </w:rPr>
        <w:t>problematic</w:t>
      </w:r>
      <w:r w:rsidRPr="00DF00A0">
        <w:rPr>
          <w:sz w:val="14"/>
        </w:rPr>
        <w:t>,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11B46B5F" w14:textId="77777777" w:rsidR="00884A4A" w:rsidRPr="00DF00A0" w:rsidRDefault="00884A4A" w:rsidP="00884A4A">
      <w:pPr>
        <w:rPr>
          <w:sz w:val="14"/>
        </w:rPr>
      </w:pPr>
      <w:r w:rsidRPr="00DF00A0">
        <w:rPr>
          <w:rStyle w:val="StyleUnderline"/>
          <w:highlight w:val="cyan"/>
        </w:rPr>
        <w:t xml:space="preserve">Is that still the situation today? </w:t>
      </w:r>
      <w:r w:rsidRPr="00DF00A0">
        <w:rPr>
          <w:rStyle w:val="Emphasis"/>
          <w:highlight w:val="cyan"/>
        </w:rPr>
        <w:t>No.</w:t>
      </w:r>
      <w:r w:rsidRPr="00DF00A0">
        <w:rPr>
          <w:rStyle w:val="StyleUnderline"/>
        </w:rPr>
        <w:t xml:space="preserve"> Things have </w:t>
      </w:r>
      <w:r w:rsidRPr="00DF00A0">
        <w:rPr>
          <w:rStyle w:val="Emphasis"/>
        </w:rPr>
        <w:t>changed</w:t>
      </w:r>
      <w:r w:rsidRPr="00DF00A0">
        <w:rPr>
          <w:rStyle w:val="StyleUnderline"/>
        </w:rPr>
        <w:t xml:space="preserve">. </w:t>
      </w:r>
      <w:r w:rsidRPr="00DF00A0">
        <w:rPr>
          <w:rStyle w:val="StyleUnderline"/>
          <w:highlight w:val="cyan"/>
        </w:rPr>
        <w:t>Banks</w:t>
      </w:r>
      <w:r w:rsidRPr="00DF00A0">
        <w:rPr>
          <w:rStyle w:val="StyleUnderline"/>
        </w:rPr>
        <w:t xml:space="preserve"> and other financial </w:t>
      </w:r>
      <w:r w:rsidRPr="00DF00A0">
        <w:rPr>
          <w:rStyle w:val="Emphasis"/>
        </w:rPr>
        <w:t>institutions</w:t>
      </w:r>
      <w:r w:rsidRPr="00DF00A0">
        <w:rPr>
          <w:sz w:val="14"/>
        </w:rPr>
        <w:t xml:space="preserve"> that create risks for the whole economy </w:t>
      </w:r>
      <w:r w:rsidRPr="00DF00A0">
        <w:rPr>
          <w:rStyle w:val="StyleUnderline"/>
          <w:highlight w:val="cyan"/>
        </w:rPr>
        <w:t>are</w:t>
      </w:r>
      <w:r w:rsidRPr="00DF00A0">
        <w:rPr>
          <w:rStyle w:val="StyleUnderline"/>
        </w:rPr>
        <w:t xml:space="preserve"> now </w:t>
      </w:r>
      <w:r w:rsidRPr="00DF00A0">
        <w:rPr>
          <w:rStyle w:val="Emphasis"/>
          <w:highlight w:val="cyan"/>
        </w:rPr>
        <w:t>required</w:t>
      </w:r>
      <w:r w:rsidRPr="00DF00A0">
        <w:rPr>
          <w:rStyle w:val="StyleUnderline"/>
          <w:highlight w:val="cyan"/>
        </w:rPr>
        <w:t xml:space="preserve"> to hold</w:t>
      </w:r>
      <w:r w:rsidRPr="00DF00A0">
        <w:rPr>
          <w:rStyle w:val="StyleUnderline"/>
        </w:rPr>
        <w:t xml:space="preserve"> </w:t>
      </w:r>
      <w:r w:rsidRPr="00DF00A0">
        <w:rPr>
          <w:rStyle w:val="Emphasis"/>
        </w:rPr>
        <w:t xml:space="preserve">sufficient </w:t>
      </w:r>
      <w:r w:rsidRPr="00DF00A0">
        <w:rPr>
          <w:rStyle w:val="Emphasis"/>
          <w:highlight w:val="cyan"/>
        </w:rPr>
        <w:t>capital</w:t>
      </w:r>
      <w:r w:rsidRPr="00DF00A0">
        <w:rPr>
          <w:rStyle w:val="StyleUnderline"/>
          <w:highlight w:val="cyan"/>
        </w:rPr>
        <w:t xml:space="preserve"> to cover </w:t>
      </w:r>
      <w:r w:rsidRPr="00DF00A0">
        <w:rPr>
          <w:rStyle w:val="Emphasis"/>
          <w:highlight w:val="cyan"/>
        </w:rPr>
        <w:t>losses</w:t>
      </w:r>
      <w:r w:rsidRPr="00DF00A0">
        <w:rPr>
          <w:rStyle w:val="StyleUnderline"/>
          <w:highlight w:val="cyan"/>
        </w:rPr>
        <w:t xml:space="preserve"> even in</w:t>
      </w:r>
      <w:r w:rsidRPr="00DF00A0">
        <w:rPr>
          <w:rStyle w:val="StyleUnderline"/>
        </w:rPr>
        <w:t xml:space="preserve"> periods of </w:t>
      </w:r>
      <w:r w:rsidRPr="00DF00A0">
        <w:rPr>
          <w:rStyle w:val="Emphasis"/>
          <w:highlight w:val="cyan"/>
        </w:rPr>
        <w:t>economic</w:t>
      </w:r>
      <w:r w:rsidRPr="00DF00A0">
        <w:rPr>
          <w:rStyle w:val="StyleUnderline"/>
        </w:rPr>
        <w:t xml:space="preserve"> and financial </w:t>
      </w:r>
      <w:r w:rsidRPr="00DF00A0">
        <w:rPr>
          <w:rStyle w:val="Emphasis"/>
          <w:highlight w:val="cyan"/>
        </w:rPr>
        <w:t>stress</w:t>
      </w:r>
      <w:r w:rsidRPr="00DF00A0">
        <w:rPr>
          <w:rStyle w:val="StyleUnderline"/>
          <w:highlight w:val="cyan"/>
        </w:rPr>
        <w:t xml:space="preserve">, plus a </w:t>
      </w:r>
      <w:r w:rsidRPr="00DF00A0">
        <w:rPr>
          <w:rStyle w:val="Emphasis"/>
          <w:highlight w:val="cyan"/>
        </w:rPr>
        <w:t>liquidity buffer</w:t>
      </w:r>
      <w:r w:rsidRPr="00DF00A0">
        <w:rPr>
          <w:rStyle w:val="StyleUnderline"/>
        </w:rPr>
        <w:t xml:space="preserve"> (they </w:t>
      </w:r>
      <w:r w:rsidRPr="00DF00A0">
        <w:rPr>
          <w:rStyle w:val="StyleUnderline"/>
          <w:highlight w:val="cyan"/>
        </w:rPr>
        <w:t>must pass “</w:t>
      </w:r>
      <w:r w:rsidRPr="00DF00A0">
        <w:rPr>
          <w:rStyle w:val="Emphasis"/>
          <w:highlight w:val="cyan"/>
        </w:rPr>
        <w:t>stress tests</w:t>
      </w:r>
      <w:r w:rsidRPr="00DF00A0">
        <w:rPr>
          <w:rStyle w:val="StyleUnderline"/>
          <w:highlight w:val="cyan"/>
        </w:rPr>
        <w:t xml:space="preserve">” administered by the </w:t>
      </w:r>
      <w:r w:rsidRPr="00DF00A0">
        <w:rPr>
          <w:rStyle w:val="Emphasis"/>
          <w:highlight w:val="cyan"/>
        </w:rPr>
        <w:t>Fed</w:t>
      </w:r>
      <w:r w:rsidRPr="00DF00A0">
        <w:rPr>
          <w:rStyle w:val="StyleUnderline"/>
        </w:rPr>
        <w:t xml:space="preserve">eral Reserve). </w:t>
      </w:r>
      <w:r w:rsidRPr="00DF00A0">
        <w:rPr>
          <w:rStyle w:val="StyleUnderline"/>
          <w:highlight w:val="cyan"/>
        </w:rPr>
        <w:t xml:space="preserve">The </w:t>
      </w:r>
      <w:r w:rsidRPr="00DF00A0">
        <w:rPr>
          <w:rStyle w:val="Emphasis"/>
          <w:highlight w:val="cyan"/>
        </w:rPr>
        <w:t>screws</w:t>
      </w:r>
      <w:r w:rsidRPr="00DF00A0">
        <w:rPr>
          <w:rStyle w:val="StyleUnderline"/>
        </w:rPr>
        <w:t xml:space="preserve"> have </w:t>
      </w:r>
      <w:r w:rsidRPr="00DF00A0">
        <w:rPr>
          <w:rStyle w:val="StyleUnderline"/>
          <w:highlight w:val="cyan"/>
        </w:rPr>
        <w:t>been turned</w:t>
      </w:r>
      <w:r w:rsidRPr="00DF00A0">
        <w:rPr>
          <w:rStyle w:val="StyleUnderline"/>
        </w:rPr>
        <w:t xml:space="preserve"> </w:t>
      </w:r>
      <w:proofErr w:type="gramStart"/>
      <w:r w:rsidRPr="00DF00A0">
        <w:rPr>
          <w:rStyle w:val="Emphasis"/>
        </w:rPr>
        <w:t xml:space="preserve">pretty </w:t>
      </w:r>
      <w:r w:rsidRPr="00DF00A0">
        <w:rPr>
          <w:rStyle w:val="Emphasis"/>
          <w:highlight w:val="cyan"/>
        </w:rPr>
        <w:t>tight</w:t>
      </w:r>
      <w:proofErr w:type="gramEnd"/>
      <w:r w:rsidRPr="00DF00A0">
        <w:rPr>
          <w:rStyle w:val="StyleUnderline"/>
          <w:highlight w:val="cyan"/>
        </w:rPr>
        <w:t>, and</w:t>
      </w:r>
      <w:r w:rsidRPr="00DF00A0">
        <w:rPr>
          <w:rStyle w:val="StyleUnderline"/>
        </w:rPr>
        <w:t xml:space="preserve"> the </w:t>
      </w:r>
      <w:r w:rsidRPr="00DF00A0">
        <w:rPr>
          <w:rStyle w:val="Emphasis"/>
          <w:highlight w:val="cyan"/>
        </w:rPr>
        <w:t>owners</w:t>
      </w:r>
      <w:r w:rsidRPr="00DF00A0">
        <w:rPr>
          <w:sz w:val="14"/>
        </w:rPr>
        <w:t xml:space="preserve"> of large financial institutions </w:t>
      </w:r>
      <w:r w:rsidRPr="00DF00A0">
        <w:rPr>
          <w:rStyle w:val="StyleUnderline"/>
        </w:rPr>
        <w:t xml:space="preserve">will </w:t>
      </w:r>
      <w:r w:rsidRPr="00DF00A0">
        <w:rPr>
          <w:rStyle w:val="Emphasis"/>
          <w:highlight w:val="cyan"/>
        </w:rPr>
        <w:t>bear the costs</w:t>
      </w:r>
      <w:r w:rsidRPr="00DF00A0">
        <w:rPr>
          <w:rStyle w:val="StyleUnderline"/>
        </w:rPr>
        <w:t xml:space="preserve"> of future failures — </w:t>
      </w:r>
      <w:r w:rsidRPr="00DF00A0">
        <w:rPr>
          <w:rStyle w:val="StyleUnderline"/>
          <w:highlight w:val="cyan"/>
        </w:rPr>
        <w:t xml:space="preserve">not </w:t>
      </w:r>
      <w:r w:rsidRPr="00DF00A0">
        <w:rPr>
          <w:rStyle w:val="Emphasis"/>
          <w:highlight w:val="cyan"/>
        </w:rPr>
        <w:t>taxpayers</w:t>
      </w:r>
      <w:r w:rsidRPr="00DF00A0">
        <w:rPr>
          <w:rStyle w:val="StyleUnderline"/>
        </w:rPr>
        <w:t xml:space="preserve">. This </w:t>
      </w:r>
      <w:r w:rsidRPr="00DF00A0">
        <w:rPr>
          <w:rStyle w:val="StyleUnderline"/>
          <w:highlight w:val="cyan"/>
        </w:rPr>
        <w:t>brings</w:t>
      </w:r>
      <w:r w:rsidRPr="00DF00A0">
        <w:rPr>
          <w:rStyle w:val="StyleUnderline"/>
        </w:rPr>
        <w:t xml:space="preserve"> private </w:t>
      </w:r>
      <w:r w:rsidRPr="00DF00A0">
        <w:rPr>
          <w:rStyle w:val="Emphasis"/>
          <w:highlight w:val="cyan"/>
        </w:rPr>
        <w:t>incentives</w:t>
      </w:r>
      <w:r w:rsidRPr="00DF00A0">
        <w:rPr>
          <w:rStyle w:val="StyleUnderline"/>
          <w:highlight w:val="cyan"/>
        </w:rPr>
        <w:t xml:space="preserve"> in line with</w:t>
      </w:r>
      <w:r w:rsidRPr="00DF00A0">
        <w:rPr>
          <w:rStyle w:val="StyleUnderline"/>
        </w:rPr>
        <w:t xml:space="preserve"> the </w:t>
      </w:r>
      <w:r w:rsidRPr="00DF00A0">
        <w:rPr>
          <w:rStyle w:val="Emphasis"/>
          <w:highlight w:val="cyan"/>
        </w:rPr>
        <w:t>public interest</w:t>
      </w:r>
      <w:r w:rsidRPr="00DF00A0">
        <w:rPr>
          <w:rStyle w:val="StyleUnderline"/>
          <w:highlight w:val="cyan"/>
        </w:rPr>
        <w:t>, getting rid of</w:t>
      </w:r>
      <w:r w:rsidRPr="00DF00A0">
        <w:rPr>
          <w:rStyle w:val="StyleUnderline"/>
        </w:rPr>
        <w:t xml:space="preserve"> the </w:t>
      </w:r>
      <w:r w:rsidRPr="00DF00A0">
        <w:rPr>
          <w:rStyle w:val="Emphasis"/>
        </w:rPr>
        <w:t>externality</w:t>
      </w:r>
      <w:r w:rsidRPr="00DF00A0">
        <w:rPr>
          <w:rStyle w:val="StyleUnderline"/>
        </w:rPr>
        <w:t xml:space="preserve"> that gave us </w:t>
      </w:r>
      <w:r w:rsidRPr="00DF00A0">
        <w:rPr>
          <w:rStyle w:val="StyleUnderline"/>
          <w:highlight w:val="cyan"/>
        </w:rPr>
        <w:t xml:space="preserve">too much </w:t>
      </w:r>
      <w:r w:rsidRPr="00DF00A0">
        <w:rPr>
          <w:rStyle w:val="Emphasis"/>
          <w:highlight w:val="cyan"/>
        </w:rPr>
        <w:t>financialization</w:t>
      </w:r>
      <w:r w:rsidRPr="00DF00A0">
        <w:rPr>
          <w:sz w:val="14"/>
        </w:rPr>
        <w:t xml:space="preserve"> in the first place. But to keep the future safe, we’ll have to make sure that no one forgets what happened in the last crisis and ensure that new risks are not created in other, less-regulated parts of </w:t>
      </w:r>
      <w:proofErr w:type="gramStart"/>
      <w:r w:rsidRPr="00DF00A0">
        <w:rPr>
          <w:sz w:val="14"/>
        </w:rPr>
        <w:t>the industry</w:t>
      </w:r>
      <w:proofErr w:type="gramEnd"/>
      <w:r w:rsidRPr="00DF00A0">
        <w:rPr>
          <w:sz w:val="14"/>
        </w:rPr>
        <w:t>.</w:t>
      </w:r>
    </w:p>
    <w:p w14:paraId="5187CAB7" w14:textId="77777777" w:rsidR="00884A4A" w:rsidRDefault="00884A4A" w:rsidP="00884A4A"/>
    <w:p w14:paraId="6178B8F4" w14:textId="77777777" w:rsidR="00884A4A" w:rsidRDefault="00884A4A" w:rsidP="00884A4A"/>
    <w:p w14:paraId="6F5C46BF" w14:textId="77777777" w:rsidR="00884A4A" w:rsidRDefault="00884A4A" w:rsidP="00884A4A"/>
    <w:p w14:paraId="421312FC" w14:textId="77777777" w:rsidR="00884A4A" w:rsidRDefault="00884A4A" w:rsidP="00884A4A">
      <w:pPr>
        <w:pStyle w:val="Heading3"/>
      </w:pPr>
      <w:r>
        <w:t>Sustainability: Offense---1NC</w:t>
      </w:r>
    </w:p>
    <w:p w14:paraId="70CC224A" w14:textId="77777777" w:rsidR="00884A4A" w:rsidRPr="00A42EBA" w:rsidRDefault="00884A4A" w:rsidP="00884A4A">
      <w:pPr>
        <w:pStyle w:val="Heading4"/>
        <w:rPr>
          <w:rFonts w:asciiTheme="minorHAnsi" w:hAnsiTheme="minorHAnsi" w:cstheme="minorHAnsi"/>
        </w:rPr>
      </w:pPr>
      <w:r>
        <w:rPr>
          <w:rFonts w:asciiTheme="minorHAnsi" w:hAnsiTheme="minorHAnsi" w:cstheme="minorHAnsi"/>
        </w:rPr>
        <w:t>Cap is</w:t>
      </w:r>
      <w:r w:rsidRPr="00A42EBA">
        <w:rPr>
          <w:rFonts w:asciiTheme="minorHAnsi" w:hAnsiTheme="minorHAnsi" w:cstheme="minorHAnsi"/>
        </w:rPr>
        <w:t xml:space="preserve"> key to AI. </w:t>
      </w:r>
    </w:p>
    <w:p w14:paraId="624C5B6E" w14:textId="77777777" w:rsidR="00884A4A" w:rsidRPr="00A42EBA" w:rsidRDefault="00884A4A" w:rsidP="00884A4A">
      <w:pPr>
        <w:rPr>
          <w:rFonts w:asciiTheme="minorHAnsi" w:hAnsiTheme="minorHAnsi" w:cstheme="minorHAnsi"/>
        </w:rPr>
      </w:pPr>
      <w:r w:rsidRPr="00A42EBA">
        <w:rPr>
          <w:rStyle w:val="Style13ptBold"/>
          <w:rFonts w:asciiTheme="minorHAnsi" w:hAnsiTheme="minorHAnsi" w:cstheme="minorHAnsi"/>
        </w:rPr>
        <w:t>Agrawal 25</w:t>
      </w:r>
      <w:r w:rsidRPr="00A42EBA">
        <w:rPr>
          <w:rFonts w:asciiTheme="minorHAnsi" w:hAnsiTheme="minorHAnsi" w:cstheme="minorHAnsi"/>
        </w:rPr>
        <w:t xml:space="preserve">, B.A., Computer Science and Engineering; M.I.T., M.D.P.; Indian Institute of Management, Director of Operations; CIS (Amit Agrawal, October 6, 2025, “Beyond the Hype: 3 Core Factors Accelerating the Growth of </w:t>
      </w:r>
      <w:r w:rsidRPr="00A42EBA">
        <w:rPr>
          <w:rStyle w:val="Emphasis"/>
          <w:rFonts w:asciiTheme="minorHAnsi" w:hAnsiTheme="minorHAnsi" w:cstheme="minorHAnsi"/>
          <w:highlight w:val="cyan"/>
        </w:rPr>
        <w:t>A</w:t>
      </w:r>
      <w:r w:rsidRPr="00A42EBA">
        <w:rPr>
          <w:rFonts w:asciiTheme="minorHAnsi" w:hAnsiTheme="minorHAnsi" w:cstheme="minorHAnsi"/>
        </w:rPr>
        <w:t xml:space="preserve">rtificial </w:t>
      </w:r>
      <w:r w:rsidRPr="00A42EBA">
        <w:rPr>
          <w:rStyle w:val="Emphasis"/>
          <w:rFonts w:asciiTheme="minorHAnsi" w:hAnsiTheme="minorHAnsi" w:cstheme="minorHAnsi"/>
          <w:highlight w:val="cyan"/>
        </w:rPr>
        <w:t>I</w:t>
      </w:r>
      <w:r w:rsidRPr="00A42EBA">
        <w:rPr>
          <w:rFonts w:asciiTheme="minorHAnsi" w:hAnsiTheme="minorHAnsi" w:cstheme="minorHAnsi"/>
        </w:rPr>
        <w:t>ntelligence,” CIS, cisin.com/coffee-break/3-factors-accelerating-the-growth-of-artificial-intelligence-ai.html)</w:t>
      </w:r>
    </w:p>
    <w:p w14:paraId="265C7031"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Factor 3: Unprecedented Investment &amp; The Economic Imperative</w:t>
      </w:r>
    </w:p>
    <w:p w14:paraId="4348CA7D"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 xml:space="preserve">Technology </w:t>
      </w:r>
      <w:r w:rsidRPr="00A42EBA">
        <w:rPr>
          <w:rFonts w:asciiTheme="minorHAnsi" w:hAnsiTheme="minorHAnsi" w:cstheme="minorHAnsi"/>
          <w:highlight w:val="cyan"/>
          <w:u w:val="single"/>
        </w:rPr>
        <w:t xml:space="preserve">doesn't </w:t>
      </w:r>
      <w:r w:rsidRPr="00A42EBA">
        <w:rPr>
          <w:rStyle w:val="Emphasis"/>
          <w:rFonts w:asciiTheme="minorHAnsi" w:hAnsiTheme="minorHAnsi" w:cstheme="minorHAnsi"/>
          <w:highlight w:val="cyan"/>
        </w:rPr>
        <w:t>advance</w:t>
      </w:r>
      <w:r w:rsidRPr="00A42EBA">
        <w:rPr>
          <w:rFonts w:asciiTheme="minorHAnsi" w:hAnsiTheme="minorHAnsi" w:cstheme="minorHAnsi"/>
          <w:highlight w:val="cyan"/>
          <w:u w:val="single"/>
        </w:rPr>
        <w:t xml:space="preserve"> in a </w:t>
      </w:r>
      <w:r w:rsidRPr="00A42EBA">
        <w:rPr>
          <w:rStyle w:val="Emphasis"/>
          <w:rFonts w:asciiTheme="minorHAnsi" w:hAnsiTheme="minorHAnsi" w:cstheme="minorHAnsi"/>
          <w:highlight w:val="cyan"/>
        </w:rPr>
        <w:t>vacuum</w:t>
      </w:r>
      <w:r w:rsidRPr="00A42EBA">
        <w:rPr>
          <w:rFonts w:asciiTheme="minorHAnsi" w:hAnsiTheme="minorHAnsi" w:cstheme="minorHAnsi"/>
          <w:sz w:val="14"/>
        </w:rPr>
        <w:t xml:space="preserve">. The third critical factor is the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 xml:space="preserve">economic </w:t>
      </w:r>
      <w:r w:rsidRPr="00A42EBA">
        <w:rPr>
          <w:rStyle w:val="Emphasis"/>
          <w:rFonts w:asciiTheme="minorHAnsi" w:hAnsiTheme="minorHAnsi" w:cstheme="minorHAnsi"/>
          <w:highlight w:val="cyan"/>
        </w:rPr>
        <w:t>engine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driv</w:t>
      </w:r>
      <w:r w:rsidRPr="00A42EBA">
        <w:rPr>
          <w:rFonts w:asciiTheme="minorHAnsi" w:hAnsiTheme="minorHAnsi" w:cstheme="minorHAnsi"/>
          <w:sz w:val="14"/>
          <w:szCs w:val="14"/>
        </w:rPr>
        <w:t>ing</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AI</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forward</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tangible </w:t>
      </w:r>
      <w:r w:rsidRPr="00A42EBA">
        <w:rPr>
          <w:rFonts w:asciiTheme="minorHAnsi" w:hAnsiTheme="minorHAnsi" w:cstheme="minorHAnsi"/>
          <w:highlight w:val="cyan"/>
          <w:u w:val="single"/>
        </w:rPr>
        <w:t>ROI</w:t>
      </w:r>
      <w:r w:rsidRPr="00A42EBA">
        <w:rPr>
          <w:rFonts w:asciiTheme="minorHAnsi" w:hAnsiTheme="minorHAnsi" w:cstheme="minorHAnsi"/>
          <w:sz w:val="14"/>
        </w:rPr>
        <w:t xml:space="preserve"> from AI applications </w:t>
      </w:r>
      <w:r w:rsidRPr="00A42EBA">
        <w:rPr>
          <w:rFonts w:asciiTheme="minorHAnsi" w:hAnsiTheme="minorHAnsi" w:cstheme="minorHAnsi"/>
          <w:u w:val="single"/>
        </w:rPr>
        <w:t>has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created</w:t>
      </w:r>
      <w:r w:rsidRPr="00A42EBA">
        <w:rPr>
          <w:rFonts w:asciiTheme="minorHAnsi" w:hAnsiTheme="minorHAnsi" w:cstheme="minorHAnsi"/>
          <w:u w:val="single"/>
        </w:rPr>
        <w:t xml:space="preserve"> a virtuous </w:t>
      </w:r>
      <w:r w:rsidRPr="00A42EBA">
        <w:rPr>
          <w:rStyle w:val="Emphasis"/>
          <w:rFonts w:asciiTheme="minorHAnsi" w:hAnsiTheme="minorHAnsi" w:cstheme="minorHAnsi"/>
          <w:highlight w:val="cyan"/>
        </w:rPr>
        <w:t>cycle</w:t>
      </w:r>
      <w:r w:rsidRPr="00A42EBA">
        <w:rPr>
          <w:rFonts w:asciiTheme="minorHAnsi" w:hAnsiTheme="minorHAnsi" w:cstheme="minorHAnsi"/>
          <w:highlight w:val="cyan"/>
          <w:u w:val="single"/>
        </w:rPr>
        <w:t xml:space="preserve"> of</w:t>
      </w:r>
      <w:r w:rsidRPr="00A42EBA">
        <w:rPr>
          <w:rFonts w:asciiTheme="minorHAnsi" w:hAnsiTheme="minorHAnsi" w:cstheme="minorHAnsi"/>
          <w:u w:val="single"/>
        </w:rPr>
        <w:t xml:space="preserve"> </w:t>
      </w:r>
      <w:r w:rsidRPr="00A42EBA">
        <w:rPr>
          <w:rStyle w:val="Emphasis"/>
          <w:rFonts w:asciiTheme="minorHAnsi" w:hAnsiTheme="minorHAnsi" w:cstheme="minorHAnsi"/>
          <w:highlight w:val="cyan"/>
        </w:rPr>
        <w:t>investment</w:t>
      </w:r>
      <w:r w:rsidRPr="00A42EBA">
        <w:rPr>
          <w:rFonts w:asciiTheme="minorHAnsi" w:hAnsiTheme="minorHAnsi" w:cstheme="minorHAnsi"/>
          <w:sz w:val="14"/>
        </w:rPr>
        <w:t xml:space="preserve">, </w:t>
      </w:r>
      <w:r w:rsidRPr="00A42EBA">
        <w:rPr>
          <w:rStyle w:val="Emphasis"/>
          <w:rFonts w:asciiTheme="minorHAnsi" w:hAnsiTheme="minorHAnsi" w:cstheme="minorHAnsi"/>
        </w:rPr>
        <w:t>innovation</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and </w:t>
      </w:r>
      <w:r w:rsidRPr="00A42EBA">
        <w:rPr>
          <w:rStyle w:val="Emphasis"/>
          <w:rFonts w:asciiTheme="minorHAnsi" w:hAnsiTheme="minorHAnsi" w:cstheme="minorHAnsi"/>
          <w:highlight w:val="cyan"/>
        </w:rPr>
        <w:t>adoption</w:t>
      </w:r>
      <w:r w:rsidRPr="00A42EBA">
        <w:rPr>
          <w:rFonts w:asciiTheme="minorHAnsi" w:hAnsiTheme="minorHAnsi" w:cstheme="minorHAnsi"/>
          <w:sz w:val="14"/>
        </w:rPr>
        <w:t>.</w:t>
      </w:r>
    </w:p>
    <w:p w14:paraId="5A8CEA36"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The Flood of Strategic Investment</w:t>
      </w:r>
    </w:p>
    <w:p w14:paraId="6B01FA6C"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 xml:space="preserve">The global AI market is attracting staggering levels of investment. In 2024 alone, </w:t>
      </w:r>
      <w:r w:rsidRPr="00A42EBA">
        <w:rPr>
          <w:rFonts w:asciiTheme="minorHAnsi" w:hAnsiTheme="minorHAnsi" w:cstheme="minorHAnsi"/>
          <w:u w:val="single"/>
        </w:rPr>
        <w:t xml:space="preserve">private </w:t>
      </w:r>
      <w:r w:rsidRPr="00A42EBA">
        <w:rPr>
          <w:rStyle w:val="Emphasis"/>
          <w:rFonts w:asciiTheme="minorHAnsi" w:hAnsiTheme="minorHAnsi" w:cstheme="minorHAnsi"/>
          <w:highlight w:val="cyan"/>
        </w:rPr>
        <w:t>investment</w:t>
      </w:r>
      <w:r w:rsidRPr="00A42EBA">
        <w:rPr>
          <w:rFonts w:asciiTheme="minorHAnsi" w:hAnsiTheme="minorHAnsi" w:cstheme="minorHAnsi"/>
          <w:u w:val="single"/>
        </w:rPr>
        <w:t xml:space="preserve"> in AI</w:t>
      </w:r>
      <w:r w:rsidRPr="00A42EBA">
        <w:rPr>
          <w:rFonts w:asciiTheme="minorHAnsi" w:hAnsiTheme="minorHAnsi" w:cstheme="minorHAnsi"/>
          <w:sz w:val="14"/>
        </w:rPr>
        <w:t xml:space="preserve"> in the U.S. </w:t>
      </w:r>
      <w:r w:rsidRPr="00A42EBA">
        <w:rPr>
          <w:rFonts w:asciiTheme="minorHAnsi" w:hAnsiTheme="minorHAnsi" w:cstheme="minorHAnsi"/>
          <w:highlight w:val="cyan"/>
          <w:u w:val="single"/>
        </w:rPr>
        <w:t>reached</w:t>
      </w:r>
      <w:r w:rsidRPr="00A42EBA">
        <w:rPr>
          <w:rFonts w:asciiTheme="minorHAnsi" w:hAnsiTheme="minorHAnsi" w:cstheme="minorHAnsi"/>
          <w:u w:val="single"/>
        </w:rPr>
        <w:t xml:space="preserve"> over </w:t>
      </w:r>
      <w:r w:rsidRPr="00A42EBA">
        <w:rPr>
          <w:rStyle w:val="Emphasis"/>
          <w:rFonts w:asciiTheme="minorHAnsi" w:hAnsiTheme="minorHAnsi" w:cstheme="minorHAnsi"/>
          <w:highlight w:val="cyan"/>
        </w:rPr>
        <w:t>$100 billion</w:t>
      </w:r>
      <w:r w:rsidRPr="00A42EBA">
        <w:rPr>
          <w:rFonts w:asciiTheme="minorHAnsi" w:hAnsiTheme="minorHAnsi" w:cstheme="minorHAnsi"/>
          <w:sz w:val="14"/>
        </w:rPr>
        <w:t>. Generative AI</w:t>
      </w:r>
      <w:proofErr w:type="gramStart"/>
      <w:r w:rsidRPr="00A42EBA">
        <w:rPr>
          <w:rFonts w:asciiTheme="minorHAnsi" w:hAnsiTheme="minorHAnsi" w:cstheme="minorHAnsi"/>
          <w:sz w:val="14"/>
        </w:rPr>
        <w:t xml:space="preserve">, in particular, </w:t>
      </w:r>
      <w:r w:rsidRPr="00A42EBA">
        <w:rPr>
          <w:rFonts w:asciiTheme="minorHAnsi" w:hAnsiTheme="minorHAnsi" w:cstheme="minorHAnsi"/>
          <w:u w:val="single"/>
        </w:rPr>
        <w:t>has</w:t>
      </w:r>
      <w:proofErr w:type="gramEnd"/>
      <w:r w:rsidRPr="00A42EBA">
        <w:rPr>
          <w:rFonts w:asciiTheme="minorHAnsi" w:hAnsiTheme="minorHAnsi" w:cstheme="minorHAnsi"/>
          <w:u w:val="single"/>
        </w:rPr>
        <w:t xml:space="preserve"> seen a </w:t>
      </w:r>
      <w:r w:rsidRPr="00A42EBA">
        <w:rPr>
          <w:rStyle w:val="Emphasis"/>
          <w:rFonts w:asciiTheme="minorHAnsi" w:hAnsiTheme="minorHAnsi" w:cstheme="minorHAnsi"/>
          <w:highlight w:val="cyan"/>
        </w:rPr>
        <w:t>massive influx</w:t>
      </w:r>
      <w:r w:rsidRPr="00A42EBA">
        <w:rPr>
          <w:rFonts w:asciiTheme="minorHAnsi" w:hAnsiTheme="minorHAnsi" w:cstheme="minorHAnsi"/>
          <w:highlight w:val="cyan"/>
          <w:u w:val="single"/>
        </w:rPr>
        <w:t xml:space="preserve"> of</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capital</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This</w:t>
      </w:r>
      <w:r w:rsidRPr="00A42EBA">
        <w:rPr>
          <w:rFonts w:asciiTheme="minorHAnsi" w:hAnsiTheme="minorHAnsi" w:cstheme="minorHAnsi"/>
          <w:sz w:val="14"/>
        </w:rPr>
        <w:t xml:space="preserve"> funding </w:t>
      </w:r>
      <w:r w:rsidRPr="00A42EBA">
        <w:rPr>
          <w:rStyle w:val="Emphasis"/>
          <w:rFonts w:asciiTheme="minorHAnsi" w:hAnsiTheme="minorHAnsi" w:cstheme="minorHAnsi"/>
          <w:highlight w:val="cyan"/>
        </w:rPr>
        <w:t>empowers</w:t>
      </w:r>
      <w:r w:rsidRPr="00A42EBA">
        <w:rPr>
          <w:rFonts w:asciiTheme="minorHAnsi" w:hAnsiTheme="minorHAnsi" w:cstheme="minorHAnsi"/>
          <w:sz w:val="14"/>
        </w:rPr>
        <w:t xml:space="preserve"> </w:t>
      </w:r>
      <w:r w:rsidRPr="00A42EBA">
        <w:rPr>
          <w:rFonts w:asciiTheme="minorHAnsi" w:hAnsiTheme="minorHAnsi" w:cstheme="minorHAnsi"/>
          <w:u w:val="single"/>
        </w:rPr>
        <w:t>research</w:t>
      </w:r>
      <w:r w:rsidRPr="00A42EBA">
        <w:rPr>
          <w:rFonts w:asciiTheme="minorHAnsi" w:hAnsiTheme="minorHAnsi" w:cstheme="minorHAnsi"/>
          <w:sz w:val="14"/>
        </w:rPr>
        <w:t xml:space="preserve">, fuels </w:t>
      </w:r>
      <w:r w:rsidRPr="00A42EBA">
        <w:rPr>
          <w:rFonts w:asciiTheme="minorHAnsi" w:hAnsiTheme="minorHAnsi" w:cstheme="minorHAnsi"/>
          <w:highlight w:val="cyan"/>
          <w:u w:val="single"/>
        </w:rPr>
        <w:t xml:space="preserve">startups, and </w:t>
      </w:r>
      <w:r w:rsidRPr="00A42EBA">
        <w:rPr>
          <w:rStyle w:val="Emphasis"/>
          <w:rFonts w:asciiTheme="minorHAnsi" w:hAnsiTheme="minorHAnsi" w:cstheme="minorHAnsi"/>
          <w:highlight w:val="cyan"/>
        </w:rPr>
        <w:t>enables</w:t>
      </w:r>
      <w:r w:rsidRPr="00A42EBA">
        <w:rPr>
          <w:rFonts w:asciiTheme="minorHAnsi" w:hAnsiTheme="minorHAnsi" w:cstheme="minorHAnsi"/>
          <w:sz w:val="14"/>
        </w:rPr>
        <w:t xml:space="preserve"> large </w:t>
      </w:r>
      <w:r w:rsidRPr="00A42EBA">
        <w:rPr>
          <w:rFonts w:asciiTheme="minorHAnsi" w:hAnsiTheme="minorHAnsi" w:cstheme="minorHAnsi"/>
          <w:u w:val="single"/>
        </w:rPr>
        <w:t xml:space="preserve">corporations to undertake </w:t>
      </w:r>
      <w:r w:rsidRPr="00A42EBA">
        <w:rPr>
          <w:rStyle w:val="Emphasis"/>
          <w:rFonts w:asciiTheme="minorHAnsi" w:hAnsiTheme="minorHAnsi" w:cstheme="minorHAnsi"/>
          <w:highlight w:val="cyan"/>
        </w:rPr>
        <w:t>ambitious</w:t>
      </w:r>
      <w:r w:rsidRPr="00A42EBA">
        <w:rPr>
          <w:rFonts w:asciiTheme="minorHAnsi" w:hAnsiTheme="minorHAnsi" w:cstheme="minorHAnsi"/>
          <w:sz w:val="14"/>
        </w:rPr>
        <w:t xml:space="preserve"> AI transformation </w:t>
      </w:r>
      <w:r w:rsidRPr="00A42EBA">
        <w:rPr>
          <w:rFonts w:asciiTheme="minorHAnsi" w:hAnsiTheme="minorHAnsi" w:cstheme="minorHAnsi"/>
          <w:highlight w:val="cyan"/>
          <w:u w:val="single"/>
        </w:rPr>
        <w:t>projects</w:t>
      </w:r>
      <w:r w:rsidRPr="00A42EBA">
        <w:rPr>
          <w:rFonts w:asciiTheme="minorHAnsi" w:hAnsiTheme="minorHAnsi" w:cstheme="minorHAnsi"/>
          <w:sz w:val="14"/>
        </w:rPr>
        <w:t xml:space="preserve">. When </w:t>
      </w:r>
      <w:r w:rsidRPr="00A42EBA">
        <w:rPr>
          <w:rFonts w:asciiTheme="minorHAnsi" w:hAnsiTheme="minorHAnsi" w:cstheme="minorHAnsi"/>
          <w:u w:val="single"/>
        </w:rPr>
        <w:t xml:space="preserve">companies see </w:t>
      </w:r>
      <w:r w:rsidRPr="00A42EBA">
        <w:rPr>
          <w:rStyle w:val="Emphasis"/>
          <w:rFonts w:asciiTheme="minorHAnsi" w:hAnsiTheme="minorHAnsi" w:cstheme="minorHAnsi"/>
          <w:highlight w:val="cyan"/>
        </w:rPr>
        <w:t>competitors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gain</w:t>
      </w:r>
      <w:r w:rsidRPr="00A42EBA">
        <w:rPr>
          <w:rFonts w:asciiTheme="minorHAnsi" w:hAnsiTheme="minorHAnsi" w:cstheme="minorHAnsi"/>
          <w:sz w:val="14"/>
          <w:szCs w:val="14"/>
        </w:rPr>
        <w:t xml:space="preserve">ing </w:t>
      </w:r>
      <w:r w:rsidRPr="00A42EBA">
        <w:rPr>
          <w:rStyle w:val="Emphasis"/>
          <w:rFonts w:asciiTheme="minorHAnsi" w:hAnsiTheme="minorHAnsi" w:cstheme="minorHAnsi"/>
          <w:highlight w:val="cyan"/>
        </w:rPr>
        <w:t>market share</w:t>
      </w:r>
      <w:r w:rsidRPr="00A42EBA">
        <w:rPr>
          <w:rFonts w:asciiTheme="minorHAnsi" w:hAnsiTheme="minorHAnsi" w:cstheme="minorHAnsi"/>
          <w:sz w:val="14"/>
        </w:rPr>
        <w:t xml:space="preserve"> through AI-driven efficiencies or product features, </w:t>
      </w:r>
      <w:r w:rsidRPr="00A42EBA">
        <w:rPr>
          <w:rFonts w:asciiTheme="minorHAnsi" w:hAnsiTheme="minorHAnsi" w:cstheme="minorHAnsi"/>
          <w:highlight w:val="cyan"/>
          <w:u w:val="single"/>
        </w:rPr>
        <w:t>it creates</w:t>
      </w:r>
      <w:r w:rsidRPr="00A42EBA">
        <w:rPr>
          <w:rFonts w:asciiTheme="minorHAnsi" w:hAnsiTheme="minorHAnsi" w:cstheme="minorHAnsi"/>
          <w:u w:val="single"/>
        </w:rPr>
        <w:t xml:space="preserve"> a </w:t>
      </w:r>
      <w:r w:rsidRPr="00A42EBA">
        <w:rPr>
          <w:rFonts w:asciiTheme="minorHAnsi" w:hAnsiTheme="minorHAnsi" w:cstheme="minorHAnsi"/>
          <w:highlight w:val="cyan"/>
          <w:u w:val="single"/>
        </w:rPr>
        <w:t>powerful</w:t>
      </w:r>
      <w:r w:rsidRPr="00A42EBA">
        <w:rPr>
          <w:rFonts w:asciiTheme="minorHAnsi" w:hAnsiTheme="minorHAnsi" w:cstheme="minorHAnsi"/>
          <w:u w:val="single"/>
        </w:rPr>
        <w:t xml:space="preserve"> </w:t>
      </w:r>
      <w:r w:rsidRPr="00A42EBA">
        <w:rPr>
          <w:rStyle w:val="Emphasis"/>
          <w:rFonts w:asciiTheme="minorHAnsi" w:hAnsiTheme="minorHAnsi" w:cstheme="minorHAnsi"/>
        </w:rPr>
        <w:t>incentive</w:t>
      </w:r>
      <w:r w:rsidRPr="00A42EBA">
        <w:rPr>
          <w:rFonts w:asciiTheme="minorHAnsi" w:hAnsiTheme="minorHAnsi" w:cstheme="minorHAnsi"/>
          <w:sz w:val="14"/>
        </w:rPr>
        <w:t xml:space="preserve"> </w:t>
      </w:r>
      <w:r w:rsidRPr="00A42EBA">
        <w:rPr>
          <w:rFonts w:asciiTheme="minorHAnsi" w:hAnsiTheme="minorHAnsi" w:cstheme="minorHAnsi"/>
          <w:u w:val="single"/>
        </w:rPr>
        <w:t>to invest</w:t>
      </w:r>
      <w:r w:rsidRPr="00A42EBA">
        <w:rPr>
          <w:rFonts w:asciiTheme="minorHAnsi" w:hAnsiTheme="minorHAnsi" w:cstheme="minorHAnsi"/>
          <w:sz w:val="14"/>
        </w:rPr>
        <w:t>, a phenomenon known as Fear of Missing Out (</w:t>
      </w:r>
      <w:r w:rsidRPr="00A42EBA">
        <w:rPr>
          <w:rStyle w:val="Emphasis"/>
          <w:rFonts w:asciiTheme="minorHAnsi" w:hAnsiTheme="minorHAnsi" w:cstheme="minorHAnsi"/>
          <w:sz w:val="26"/>
          <w:szCs w:val="26"/>
          <w:highlight w:val="cyan"/>
        </w:rPr>
        <w:t>FOMO</w:t>
      </w:r>
      <w:r w:rsidRPr="00A42EBA">
        <w:rPr>
          <w:rFonts w:asciiTheme="minorHAnsi" w:hAnsiTheme="minorHAnsi" w:cstheme="minorHAnsi"/>
          <w:sz w:val="14"/>
        </w:rPr>
        <w:t>).</w:t>
      </w:r>
    </w:p>
    <w:p w14:paraId="45F0F526" w14:textId="77777777" w:rsidR="00884A4A" w:rsidRPr="00DF61EC" w:rsidRDefault="00884A4A" w:rsidP="00884A4A">
      <w:pPr>
        <w:pStyle w:val="Heading4"/>
        <w:rPr>
          <w:rFonts w:asciiTheme="minorHAnsi" w:hAnsiTheme="minorHAnsi" w:cstheme="minorHAnsi"/>
        </w:rPr>
      </w:pPr>
      <w:r w:rsidRPr="00DF61EC">
        <w:rPr>
          <w:rFonts w:asciiTheme="minorHAnsi" w:hAnsiTheme="minorHAnsi" w:cstheme="minorHAnsi"/>
          <w:u w:val="single"/>
        </w:rPr>
        <w:t>Extinction</w:t>
      </w:r>
      <w:r>
        <w:rPr>
          <w:rFonts w:asciiTheme="minorHAnsi" w:hAnsiTheme="minorHAnsi" w:cstheme="minorHAnsi"/>
        </w:rPr>
        <w:t>.</w:t>
      </w:r>
    </w:p>
    <w:p w14:paraId="47F98CA5" w14:textId="77777777" w:rsidR="00884A4A" w:rsidRPr="00A42EBA" w:rsidRDefault="00884A4A" w:rsidP="00884A4A">
      <w:pPr>
        <w:rPr>
          <w:rFonts w:asciiTheme="minorHAnsi" w:hAnsiTheme="minorHAnsi" w:cstheme="minorHAnsi"/>
        </w:rPr>
      </w:pPr>
      <w:r w:rsidRPr="00A42EBA">
        <w:rPr>
          <w:rStyle w:val="Style13ptBold"/>
          <w:rFonts w:asciiTheme="minorHAnsi" w:hAnsiTheme="minorHAnsi" w:cstheme="minorHAnsi"/>
        </w:rPr>
        <w:t>Chase and Marcellino 25</w:t>
      </w:r>
      <w:r w:rsidRPr="00A42EBA">
        <w:rPr>
          <w:rFonts w:asciiTheme="minorHAnsi" w:hAnsiTheme="minorHAnsi" w:cstheme="minorHAnsi"/>
        </w:rPr>
        <w:t xml:space="preserve">, *Adjunct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w:t>
      </w:r>
      <w:proofErr w:type="spellStart"/>
      <w:r w:rsidRPr="00A42EBA">
        <w:rPr>
          <w:rFonts w:asciiTheme="minorHAnsi" w:hAnsiTheme="minorHAnsi" w:cstheme="minorHAnsi"/>
        </w:rPr>
        <w:t>biG</w:t>
      </w:r>
      <w:proofErr w:type="spellEnd"/>
    </w:p>
    <w:p w14:paraId="4B95679D"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 xml:space="preserve">In a relationship </w:t>
      </w:r>
      <w:r w:rsidRPr="00A42EBA">
        <w:rPr>
          <w:rFonts w:asciiTheme="minorHAnsi" w:hAnsiTheme="minorHAnsi" w:cstheme="minorHAnsi"/>
          <w:highlight w:val="cyan"/>
          <w:u w:val="single"/>
        </w:rPr>
        <w:t>marked by</w:t>
      </w:r>
      <w:r w:rsidRPr="00A42EBA">
        <w:rPr>
          <w:rFonts w:asciiTheme="minorHAnsi" w:hAnsiTheme="minorHAnsi" w:cstheme="minorHAnsi"/>
          <w:u w:val="single"/>
        </w:rPr>
        <w:t xml:space="preserve"> strategic </w:t>
      </w:r>
      <w:r w:rsidRPr="00A42EBA">
        <w:rPr>
          <w:rStyle w:val="Emphasis"/>
          <w:rFonts w:asciiTheme="minorHAnsi" w:hAnsiTheme="minorHAnsi" w:cstheme="minorHAnsi"/>
          <w:highlight w:val="cyan"/>
        </w:rPr>
        <w:t>rivalry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mutual </w:t>
      </w:r>
      <w:r w:rsidRPr="00A42EBA">
        <w:rPr>
          <w:rStyle w:val="Emphasis"/>
          <w:rFonts w:asciiTheme="minorHAnsi" w:hAnsiTheme="minorHAnsi" w:cstheme="minorHAnsi"/>
        </w:rPr>
        <w:t>suspicion</w:t>
      </w:r>
      <w:r w:rsidRPr="00A42EBA">
        <w:rPr>
          <w:rFonts w:asciiTheme="minorHAnsi" w:hAnsiTheme="minorHAnsi" w:cstheme="minorHAnsi"/>
          <w:sz w:val="14"/>
        </w:rPr>
        <w:t xml:space="preserve">, </w:t>
      </w:r>
      <w:r w:rsidRPr="00A42EBA">
        <w:rPr>
          <w:rFonts w:asciiTheme="minorHAnsi" w:hAnsiTheme="minorHAnsi" w:cstheme="minorHAnsi"/>
          <w:u w:val="single"/>
        </w:rPr>
        <w:t>the prospect of</w:t>
      </w:r>
      <w:r w:rsidRPr="00A42EBA">
        <w:rPr>
          <w:rFonts w:asciiTheme="minorHAnsi" w:hAnsiTheme="minorHAnsi" w:cstheme="minorHAnsi"/>
          <w:sz w:val="14"/>
        </w:rPr>
        <w:t xml:space="preserve"> either the United States or the People’s Republic of China (</w:t>
      </w:r>
      <w:r w:rsidRPr="00A42EBA">
        <w:rPr>
          <w:rStyle w:val="Emphasis"/>
          <w:rFonts w:asciiTheme="minorHAnsi" w:hAnsiTheme="minorHAnsi" w:cstheme="minorHAnsi"/>
          <w:highlight w:val="cyan"/>
        </w:rPr>
        <w:t>PRC</w:t>
      </w:r>
      <w:r w:rsidRPr="00A42EBA">
        <w:rPr>
          <w:rFonts w:asciiTheme="minorHAnsi" w:hAnsiTheme="minorHAnsi" w:cstheme="minorHAnsi"/>
          <w:sz w:val="14"/>
        </w:rPr>
        <w:t>)—or both—</w:t>
      </w:r>
      <w:r w:rsidRPr="00A42EBA">
        <w:rPr>
          <w:rFonts w:asciiTheme="minorHAnsi" w:hAnsiTheme="minorHAnsi" w:cstheme="minorHAnsi"/>
          <w:u w:val="single"/>
        </w:rPr>
        <w:t>achieving</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highlight w:val="cyan"/>
        </w:rPr>
        <w:t>AGI</w:t>
      </w:r>
      <w:r w:rsidRPr="00A42EBA">
        <w:rPr>
          <w:rFonts w:asciiTheme="minorHAnsi" w:hAnsiTheme="minorHAnsi" w:cstheme="minorHAnsi"/>
          <w:sz w:val="14"/>
        </w:rPr>
        <w:t xml:space="preserve">) </w:t>
      </w:r>
      <w:r w:rsidRPr="00A42EBA">
        <w:rPr>
          <w:rFonts w:asciiTheme="minorHAnsi" w:hAnsiTheme="minorHAnsi" w:cstheme="minorHAnsi"/>
          <w:u w:val="single"/>
        </w:rPr>
        <w:t>is</w:t>
      </w:r>
      <w:r w:rsidRPr="00A42EBA">
        <w:rPr>
          <w:rFonts w:asciiTheme="minorHAnsi" w:hAnsiTheme="minorHAnsi" w:cstheme="minorHAnsi"/>
          <w:sz w:val="14"/>
        </w:rPr>
        <w:t xml:space="preserve"> </w:t>
      </w:r>
      <w:r w:rsidRPr="00A42EBA">
        <w:rPr>
          <w:rFonts w:asciiTheme="minorHAnsi" w:hAnsiTheme="minorHAnsi" w:cstheme="minorHAnsi"/>
          <w:u w:val="single"/>
        </w:rPr>
        <w:t xml:space="preserve">likely to </w:t>
      </w:r>
      <w:r w:rsidRPr="00A42EBA">
        <w:rPr>
          <w:rStyle w:val="Emphasis"/>
          <w:rFonts w:asciiTheme="minorHAnsi" w:hAnsiTheme="minorHAnsi" w:cstheme="minorHAnsi"/>
        </w:rPr>
        <w:t>heighten</w:t>
      </w:r>
      <w:r w:rsidRPr="00A42EBA">
        <w:rPr>
          <w:rFonts w:asciiTheme="minorHAnsi" w:hAnsiTheme="minorHAnsi" w:cstheme="minorHAnsi"/>
          <w:sz w:val="14"/>
        </w:rPr>
        <w:t xml:space="preserve"> </w:t>
      </w:r>
      <w:r w:rsidRPr="00A42EBA">
        <w:rPr>
          <w:rFonts w:asciiTheme="minorHAnsi" w:hAnsiTheme="minorHAnsi" w:cstheme="minorHAnsi"/>
          <w:u w:val="single"/>
        </w:rPr>
        <w:t>tensions and could</w:t>
      </w:r>
      <w:r w:rsidRPr="00A42EBA">
        <w:rPr>
          <w:rFonts w:asciiTheme="minorHAnsi" w:hAnsiTheme="minorHAnsi" w:cstheme="minorHAnsi"/>
          <w:sz w:val="14"/>
        </w:rPr>
        <w:t xml:space="preserve"> even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competition </w:t>
      </w:r>
      <w:r w:rsidRPr="00A42EBA">
        <w:rPr>
          <w:rStyle w:val="Emphasis"/>
          <w:rFonts w:asciiTheme="minorHAnsi" w:hAnsiTheme="minorHAnsi" w:cstheme="minorHAnsi"/>
        </w:rPr>
        <w:t>spiraling</w:t>
      </w:r>
      <w:r w:rsidRPr="00A42EBA">
        <w:rPr>
          <w:rFonts w:asciiTheme="minorHAnsi" w:hAnsiTheme="minorHAnsi" w:cstheme="minorHAnsi"/>
          <w:sz w:val="14"/>
        </w:rPr>
        <w:t xml:space="preserve"> </w:t>
      </w:r>
      <w:r w:rsidRPr="00A42EBA">
        <w:rPr>
          <w:rFonts w:asciiTheme="minorHAnsi" w:hAnsiTheme="minorHAnsi" w:cstheme="minorHAnsi"/>
          <w:u w:val="single"/>
        </w:rPr>
        <w:t>into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w:t>
      </w:r>
      <w:r w:rsidRPr="00A42EBA">
        <w:rPr>
          <w:rFonts w:asciiTheme="minorHAnsi" w:hAnsiTheme="minorHAnsi" w:cstheme="minorHAnsi"/>
          <w:sz w:val="14"/>
        </w:rPr>
        <w:t>.</w:t>
      </w:r>
      <w:r w:rsidRPr="00A42EBA">
        <w:rPr>
          <w:rFonts w:asciiTheme="minorHAnsi" w:hAnsiTheme="minorHAnsi" w:cstheme="minorHAnsi"/>
          <w:sz w:val="14"/>
          <w:vertAlign w:val="superscript"/>
        </w:rPr>
        <w:t>[1]</w:t>
      </w:r>
      <w:r w:rsidRPr="00A42EBA">
        <w:rPr>
          <w:rFonts w:asciiTheme="minorHAnsi" w:hAnsiTheme="minorHAnsi" w:cstheme="minorHAnsi"/>
          <w:sz w:val="14"/>
        </w:rPr>
        <w:t xml:space="preserve"> This is unsurprising, </w:t>
      </w:r>
      <w:r w:rsidRPr="00A42EBA">
        <w:rPr>
          <w:rFonts w:asciiTheme="minorHAnsi" w:hAnsiTheme="minorHAnsi" w:cstheme="minorHAnsi"/>
          <w:u w:val="single"/>
        </w:rPr>
        <w:t xml:space="preserve">as </w:t>
      </w:r>
      <w:r w:rsidRPr="00A42EBA">
        <w:rPr>
          <w:rFonts w:asciiTheme="minorHAnsi" w:hAnsiTheme="minorHAnsi" w:cstheme="minorHAnsi"/>
          <w:highlight w:val="cyan"/>
          <w:u w:val="single"/>
        </w:rPr>
        <w:t>AGI</w:t>
      </w:r>
      <w:r w:rsidRPr="00A42EBA">
        <w:rPr>
          <w:rFonts w:asciiTheme="minorHAnsi" w:hAnsiTheme="minorHAnsi" w:cstheme="minorHAnsi"/>
          <w:u w:val="single"/>
        </w:rPr>
        <w:t xml:space="preserve"> could </w:t>
      </w:r>
      <w:r w:rsidRPr="00A42EBA">
        <w:rPr>
          <w:rStyle w:val="Emphasis"/>
          <w:rFonts w:asciiTheme="minorHAnsi" w:hAnsiTheme="minorHAnsi" w:cstheme="minorHAnsi"/>
          <w:highlight w:val="cyan"/>
        </w:rPr>
        <w:t>reshape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w:t>
      </w:r>
      <w:r w:rsidRPr="00A42EBA">
        <w:rPr>
          <w:rStyle w:val="Emphasis"/>
          <w:rFonts w:asciiTheme="minorHAnsi" w:hAnsiTheme="minorHAnsi" w:cstheme="minorHAnsi"/>
        </w:rPr>
        <w:t>power</w:t>
      </w:r>
      <w:r w:rsidRPr="00A42EBA">
        <w:rPr>
          <w:rFonts w:asciiTheme="minorHAnsi" w:hAnsiTheme="minorHAnsi" w:cstheme="minorHAnsi"/>
          <w:sz w:val="14"/>
        </w:rPr>
        <w:t xml:space="preserve"> or yield “wonder weapons” </w:t>
      </w:r>
      <w:r w:rsidRPr="00A42EBA">
        <w:rPr>
          <w:rFonts w:asciiTheme="minorHAnsi" w:hAnsiTheme="minorHAnsi" w:cstheme="minorHAnsi"/>
          <w:u w:val="single"/>
        </w:rPr>
        <w:t xml:space="preserve">capable of </w:t>
      </w:r>
      <w:r w:rsidRPr="00A42EBA">
        <w:rPr>
          <w:rStyle w:val="Emphasis"/>
          <w:rFonts w:asciiTheme="minorHAnsi" w:hAnsiTheme="minorHAnsi" w:cstheme="minorHAnsi"/>
          <w:highlight w:val="cyan"/>
        </w:rPr>
        <w:t>overwhelming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intel</w:t>
      </w:r>
      <w:r w:rsidRPr="00A42EBA">
        <w:rPr>
          <w:rFonts w:asciiTheme="minorHAnsi" w:hAnsiTheme="minorHAnsi" w:cstheme="minorHAnsi"/>
          <w:sz w:val="14"/>
        </w:rPr>
        <w:t xml:space="preserve">ligence </w:t>
      </w:r>
      <w:r w:rsidRPr="00A42EBA">
        <w:rPr>
          <w:rFonts w:asciiTheme="minorHAnsi" w:hAnsiTheme="minorHAnsi" w:cstheme="minorHAnsi"/>
          <w:u w:val="single"/>
        </w:rPr>
        <w:t>systems</w:t>
      </w:r>
      <w:r w:rsidRPr="00A42EBA">
        <w:rPr>
          <w:rFonts w:asciiTheme="minorHAnsi" w:hAnsiTheme="minorHAnsi" w:cstheme="minorHAnsi"/>
          <w:sz w:val="14"/>
        </w:rPr>
        <w:t xml:space="preserve">, information ecosystems,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cyber</w:t>
      </w:r>
      <w:r w:rsidRPr="00A42EBA">
        <w:rPr>
          <w:rFonts w:asciiTheme="minorHAnsi" w:hAnsiTheme="minorHAnsi" w:cstheme="minorHAnsi"/>
          <w:u w:val="single"/>
        </w:rPr>
        <w:t xml:space="preserve"> </w:t>
      </w:r>
      <w:r w:rsidRPr="00A42EBA">
        <w:rPr>
          <w:rStyle w:val="Emphasis"/>
          <w:rFonts w:asciiTheme="minorHAnsi" w:hAnsiTheme="minorHAnsi" w:cstheme="minorHAnsi"/>
        </w:rPr>
        <w:t>defenses</w:t>
      </w:r>
      <w:r w:rsidRPr="00A42EBA">
        <w:rPr>
          <w:rFonts w:asciiTheme="minorHAnsi" w:hAnsiTheme="minorHAnsi" w:cstheme="minorHAnsi"/>
          <w:sz w:val="14"/>
        </w:rPr>
        <w:t xml:space="preserve"> (</w:t>
      </w:r>
      <w:proofErr w:type="spellStart"/>
      <w:r w:rsidRPr="00A42EBA">
        <w:rPr>
          <w:rFonts w:asciiTheme="minorHAnsi" w:hAnsiTheme="minorHAnsi" w:cstheme="minorHAnsi"/>
          <w:sz w:val="14"/>
        </w:rPr>
        <w:t>Mitre</w:t>
      </w:r>
      <w:proofErr w:type="spellEnd"/>
      <w:r w:rsidRPr="00A42EBA">
        <w:rPr>
          <w:rFonts w:asciiTheme="minorHAnsi" w:hAnsiTheme="minorHAnsi" w:cstheme="minorHAnsi"/>
          <w:sz w:val="14"/>
        </w:rPr>
        <w:t xml:space="preserve"> and </w:t>
      </w:r>
      <w:proofErr w:type="spellStart"/>
      <w:r w:rsidRPr="00A42EBA">
        <w:rPr>
          <w:rFonts w:asciiTheme="minorHAnsi" w:hAnsiTheme="minorHAnsi" w:cstheme="minorHAnsi"/>
          <w:sz w:val="14"/>
        </w:rPr>
        <w:t>Predd</w:t>
      </w:r>
      <w:proofErr w:type="spellEnd"/>
      <w:r w:rsidRPr="00A42EBA">
        <w:rPr>
          <w:rFonts w:asciiTheme="minorHAnsi" w:hAnsiTheme="minorHAnsi" w:cstheme="minorHAnsi"/>
          <w:sz w:val="14"/>
        </w:rPr>
        <w:t>, 2025).</w:t>
      </w:r>
    </w:p>
    <w:p w14:paraId="3DB4CB6D"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Yet the emergence of AGI could also create incentives for risk reduction and cooperation. We argue that both will not only be possible but essential. The United States and China will both want to avoid miscalculation and misunderstandings that could lead to an unwanted war. Neither will be able to manage alone the risks of AGI misuse—whether from rogue actors developing novel weapons of mass destruction (WMDs), autonomous agents triggering crises, or cascading disruptions that exceed state capacity. But such progress on risk reduction or on cooperation will not emerge organically. It will require a deliberate and carefully calibrated diplomatic effort to make it viable. In this paper, we offer some ideas for where to start, building on existing yet underdeveloped platforms and avenues for dialogue.</w:t>
      </w:r>
    </w:p>
    <w:p w14:paraId="5BECE2D2"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The PRC’s choices will be a principal factor in shaping the risks and opportunities that U.S. policymakers will face on the path to AGI, and, likewise, Chinese officials will likely view the United States as the most consequential external actor shaping AGI outcomes. At first glance, it might seem that the intensifying friction between Washington and Beijing over security, economic, and technology issues, along with each side’s extremely negative views of the other’s intentions, will drive relations between them in areas related to AGI.</w:t>
      </w:r>
    </w:p>
    <w:p w14:paraId="29C68468"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However, the potential for the two countries to cooperate to reduce AI-related risks is illustrated by a November 2024 leader-level agreement that humans, not AI, should make decisions about using nuclear weapons (U.S. Embassy and Consulates in China, 2024). That agreement, though modest in scope, could serve as a foundation for future discussions about potential areas of mutual restraint related to the development and employment of AGI or other advanced AI capabilities. And so, the reality is likely to be much more complex, with choices between conflict, competition, and cooperation possible across this spectrum.</w:t>
      </w:r>
    </w:p>
    <w:p w14:paraId="3FD255C2"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 xml:space="preserve">We think that </w:t>
      </w:r>
      <w:r w:rsidRPr="00A42EBA">
        <w:rPr>
          <w:rFonts w:asciiTheme="minorHAnsi" w:hAnsiTheme="minorHAnsi" w:cstheme="minorHAnsi"/>
          <w:u w:val="single"/>
        </w:rPr>
        <w:t xml:space="preserve">it is </w:t>
      </w:r>
      <w:r w:rsidRPr="00A42EBA">
        <w:rPr>
          <w:rStyle w:val="Emphasis"/>
          <w:rFonts w:asciiTheme="minorHAnsi" w:hAnsiTheme="minorHAnsi" w:cstheme="minorHAnsi"/>
          <w:highlight w:val="cyan"/>
        </w:rPr>
        <w:t>important</w:t>
      </w:r>
      <w:r w:rsidRPr="00A42EBA">
        <w:rPr>
          <w:rFonts w:asciiTheme="minorHAnsi" w:hAnsiTheme="minorHAnsi" w:cstheme="minorHAnsi"/>
          <w:sz w:val="14"/>
        </w:rPr>
        <w:t xml:space="preserve"> that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and its allies and partners </w:t>
      </w:r>
      <w:r w:rsidRPr="00A42EBA">
        <w:rPr>
          <w:rStyle w:val="Emphasis"/>
          <w:rFonts w:asciiTheme="minorHAnsi" w:hAnsiTheme="minorHAnsi" w:cstheme="minorHAnsi"/>
        </w:rPr>
        <w:t>proactively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work</w:t>
      </w:r>
      <w:r w:rsidRPr="00A42EBA">
        <w:rPr>
          <w:rFonts w:asciiTheme="minorHAnsi" w:hAnsiTheme="minorHAnsi" w:cstheme="minorHAnsi"/>
          <w:u w:val="single"/>
        </w:rPr>
        <w:t xml:space="preserve"> with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China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terms</w:t>
      </w:r>
      <w:r w:rsidRPr="00A42EBA">
        <w:rPr>
          <w:rFonts w:asciiTheme="minorHAnsi" w:hAnsiTheme="minorHAnsi" w:cstheme="minorHAnsi"/>
          <w:highlight w:val="cyan"/>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AI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and cooperation</w:t>
      </w:r>
      <w:r w:rsidRPr="00A42EBA">
        <w:rPr>
          <w:rFonts w:asciiTheme="minorHAnsi" w:hAnsiTheme="minorHAnsi" w:cstheme="minorHAnsi"/>
          <w:sz w:val="14"/>
        </w:rPr>
        <w:t xml:space="preserve">. A future in which </w:t>
      </w:r>
      <w:r w:rsidRPr="00A42EBA">
        <w:rPr>
          <w:rStyle w:val="Emphasis"/>
          <w:rFonts w:asciiTheme="minorHAnsi" w:hAnsiTheme="minorHAnsi" w:cstheme="minorHAnsi"/>
          <w:highlight w:val="cyan"/>
        </w:rPr>
        <w:t>uncontested</w:t>
      </w:r>
      <w:r w:rsidRPr="00A42EBA">
        <w:rPr>
          <w:rFonts w:asciiTheme="minorHAnsi" w:hAnsiTheme="minorHAnsi" w:cstheme="minorHAnsi"/>
          <w:highlight w:val="cyan"/>
          <w:u w:val="single"/>
        </w:rPr>
        <w:t xml:space="preserve"> AI</w:t>
      </w:r>
      <w:r w:rsidRPr="00A42EBA">
        <w:rPr>
          <w:rFonts w:asciiTheme="minorHAnsi" w:hAnsiTheme="minorHAnsi" w:cstheme="minorHAnsi"/>
          <w:sz w:val="14"/>
        </w:rPr>
        <w:t xml:space="preserve"> </w:t>
      </w:r>
      <w:r w:rsidRPr="00A42EBA">
        <w:rPr>
          <w:rFonts w:asciiTheme="minorHAnsi" w:hAnsiTheme="minorHAnsi" w:cstheme="minorHAnsi"/>
          <w:u w:val="single"/>
        </w:rPr>
        <w:t xml:space="preserve">escalation or </w:t>
      </w:r>
      <w:r w:rsidRPr="00A42EBA">
        <w:rPr>
          <w:rStyle w:val="Emphasis"/>
          <w:rFonts w:asciiTheme="minorHAnsi" w:hAnsiTheme="minorHAnsi" w:cstheme="minorHAnsi"/>
          <w:highlight w:val="cyan"/>
        </w:rPr>
        <w:t>miscalc</w:t>
      </w:r>
      <w:r w:rsidRPr="00A42EBA">
        <w:rPr>
          <w:rFonts w:asciiTheme="minorHAnsi" w:hAnsiTheme="minorHAnsi" w:cstheme="minorHAnsi"/>
          <w:u w:val="single"/>
        </w:rPr>
        <w:t>ulation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produce </w:t>
      </w:r>
      <w:r w:rsidRPr="00A42EBA">
        <w:rPr>
          <w:rStyle w:val="Emphasis"/>
          <w:rFonts w:asciiTheme="minorHAnsi" w:hAnsiTheme="minorHAnsi" w:cstheme="minorHAnsi"/>
          <w:highlight w:val="cyan"/>
        </w:rPr>
        <w:t>crises</w:t>
      </w:r>
      <w:r w:rsidRPr="00A42EBA">
        <w:rPr>
          <w:rFonts w:asciiTheme="minorHAnsi" w:hAnsiTheme="minorHAnsi" w:cstheme="minorHAnsi"/>
          <w:sz w:val="14"/>
        </w:rPr>
        <w:t xml:space="preserve"> that </w:t>
      </w:r>
      <w:r w:rsidRPr="00A42EBA">
        <w:rPr>
          <w:rFonts w:asciiTheme="minorHAnsi" w:hAnsiTheme="minorHAnsi" w:cstheme="minorHAnsi"/>
          <w:highlight w:val="cyan"/>
          <w:u w:val="single"/>
        </w:rPr>
        <w:t xml:space="preserve">no side can </w:t>
      </w:r>
      <w:r w:rsidRPr="00A42EBA">
        <w:rPr>
          <w:rStyle w:val="Emphasis"/>
          <w:rFonts w:asciiTheme="minorHAnsi" w:hAnsiTheme="minorHAnsi" w:cstheme="minorHAnsi"/>
          <w:highlight w:val="cyan"/>
        </w:rPr>
        <w:t>control</w:t>
      </w:r>
      <w:r w:rsidRPr="00A42EBA">
        <w:rPr>
          <w:rFonts w:asciiTheme="minorHAnsi" w:hAnsiTheme="minorHAnsi" w:cstheme="minorHAnsi"/>
          <w:sz w:val="14"/>
        </w:rPr>
        <w:t xml:space="preserve"> is not in the United States’ national interest, nor is it in the </w:t>
      </w:r>
      <w:proofErr w:type="gramStart"/>
      <w:r w:rsidRPr="00A42EBA">
        <w:rPr>
          <w:rFonts w:asciiTheme="minorHAnsi" w:hAnsiTheme="minorHAnsi" w:cstheme="minorHAnsi"/>
          <w:sz w:val="14"/>
        </w:rPr>
        <w:t>PRC’s</w:t>
      </w:r>
      <w:proofErr w:type="gramEnd"/>
      <w:r w:rsidRPr="00A42EBA">
        <w:rPr>
          <w:rFonts w:asciiTheme="minorHAnsi" w:hAnsiTheme="minorHAnsi" w:cstheme="minorHAnsi"/>
          <w:sz w:val="14"/>
        </w:rPr>
        <w:t>. Strategic, calculated engagement—</w:t>
      </w:r>
      <w:r w:rsidRPr="00A42EBA">
        <w:rPr>
          <w:rStyle w:val="Emphasis"/>
          <w:rFonts w:asciiTheme="minorHAnsi" w:hAnsiTheme="minorHAnsi" w:cstheme="minorHAnsi"/>
          <w:highlight w:val="cyan"/>
        </w:rPr>
        <w:t>balancing</w:t>
      </w:r>
      <w:r w:rsidRPr="00A42EBA">
        <w:rPr>
          <w:rFonts w:asciiTheme="minorHAnsi" w:hAnsiTheme="minorHAnsi" w:cstheme="minorHAnsi"/>
          <w:sz w:val="14"/>
        </w:rPr>
        <w:t xml:space="preserve"> </w:t>
      </w:r>
      <w:r w:rsidRPr="00A42EBA">
        <w:rPr>
          <w:rFonts w:asciiTheme="minorHAnsi" w:hAnsiTheme="minorHAnsi" w:cstheme="minorHAnsi"/>
          <w:u w:val="single"/>
        </w:rPr>
        <w:t>competition</w:t>
      </w:r>
      <w:r w:rsidRPr="00A42EBA">
        <w:rPr>
          <w:rFonts w:asciiTheme="minorHAnsi" w:hAnsiTheme="minorHAnsi" w:cstheme="minorHAnsi"/>
          <w:sz w:val="14"/>
        </w:rPr>
        <w:t xml:space="preserve"> with measured, issue-focused cooperation—</w:t>
      </w:r>
      <w:r w:rsidRPr="00A42EBA">
        <w:rPr>
          <w:rFonts w:asciiTheme="minorHAnsi" w:hAnsiTheme="minorHAnsi" w:cstheme="minorHAnsi"/>
          <w:u w:val="single"/>
        </w:rPr>
        <w:t xml:space="preserve">may </w:t>
      </w:r>
      <w:r w:rsidRPr="00A42EBA">
        <w:rPr>
          <w:rFonts w:asciiTheme="minorHAnsi" w:hAnsiTheme="minorHAnsi" w:cstheme="minorHAnsi"/>
          <w:highlight w:val="cyan"/>
          <w:u w:val="single"/>
        </w:rPr>
        <w:t>reduce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strategic </w:t>
      </w:r>
      <w:r w:rsidRPr="00A42EBA">
        <w:rPr>
          <w:rStyle w:val="Emphasis"/>
          <w:rFonts w:asciiTheme="minorHAnsi" w:hAnsiTheme="minorHAnsi" w:cstheme="minorHAnsi"/>
        </w:rPr>
        <w:t>surprise</w:t>
      </w:r>
      <w:r w:rsidRPr="00A42EBA">
        <w:rPr>
          <w:rFonts w:asciiTheme="minorHAnsi" w:hAnsiTheme="minorHAnsi" w:cstheme="minorHAnsi"/>
          <w:sz w:val="14"/>
        </w:rPr>
        <w:t xml:space="preserve">, WMD </w:t>
      </w:r>
      <w:r w:rsidRPr="00A42EBA">
        <w:rPr>
          <w:rStyle w:val="Emphasis"/>
          <w:rFonts w:asciiTheme="minorHAnsi" w:hAnsiTheme="minorHAnsi" w:cstheme="minorHAnsi"/>
          <w:highlight w:val="cyan"/>
        </w:rPr>
        <w:t>prolif</w:t>
      </w:r>
      <w:r w:rsidRPr="00A42EBA">
        <w:rPr>
          <w:rFonts w:asciiTheme="minorHAnsi" w:hAnsiTheme="minorHAnsi" w:cstheme="minorHAnsi"/>
          <w:sz w:val="14"/>
        </w:rPr>
        <w:t xml:space="preserve">eration, </w:t>
      </w:r>
      <w:r w:rsidRPr="00A42EBA">
        <w:rPr>
          <w:rFonts w:asciiTheme="minorHAnsi" w:hAnsiTheme="minorHAnsi" w:cstheme="minorHAnsi"/>
          <w:highlight w:val="cyan"/>
          <w:u w:val="single"/>
        </w:rPr>
        <w:t xml:space="preserve">and catastrophic </w:t>
      </w:r>
      <w:r w:rsidRPr="00A42EBA">
        <w:rPr>
          <w:rStyle w:val="Emphasis"/>
          <w:rFonts w:asciiTheme="minorHAnsi" w:hAnsiTheme="minorHAnsi" w:cstheme="minorHAnsi"/>
          <w:highlight w:val="cyan"/>
        </w:rPr>
        <w:t>conflict</w:t>
      </w:r>
      <w:r w:rsidRPr="00A42EBA">
        <w:rPr>
          <w:rFonts w:asciiTheme="minorHAnsi" w:hAnsiTheme="minorHAnsi" w:cstheme="minorHAnsi"/>
          <w:sz w:val="14"/>
        </w:rPr>
        <w:t xml:space="preserve">, </w:t>
      </w:r>
      <w:r w:rsidRPr="00A42EBA">
        <w:rPr>
          <w:rFonts w:asciiTheme="minorHAnsi" w:hAnsiTheme="minorHAnsi" w:cstheme="minorHAnsi"/>
          <w:u w:val="single"/>
        </w:rPr>
        <w:t>while protecting</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interests and global</w:t>
      </w:r>
      <w:r w:rsidRPr="00A42EBA">
        <w:rPr>
          <w:rFonts w:asciiTheme="minorHAnsi" w:hAnsiTheme="minorHAnsi" w:cstheme="minorHAnsi"/>
          <w:sz w:val="14"/>
        </w:rPr>
        <w:t xml:space="preserve"> </w:t>
      </w:r>
      <w:r w:rsidRPr="00A42EBA">
        <w:rPr>
          <w:rStyle w:val="Emphasis"/>
          <w:rFonts w:asciiTheme="minorHAnsi" w:hAnsiTheme="minorHAnsi" w:cstheme="minorHAnsi"/>
        </w:rPr>
        <w:t>stability</w:t>
      </w:r>
      <w:r w:rsidRPr="00A42EBA">
        <w:rPr>
          <w:rFonts w:asciiTheme="minorHAnsi" w:hAnsiTheme="minorHAnsi" w:cstheme="minorHAnsi"/>
          <w:sz w:val="14"/>
        </w:rPr>
        <w:t xml:space="preserve">. </w:t>
      </w:r>
      <w:r w:rsidRPr="00A42EBA">
        <w:rPr>
          <w:rFonts w:asciiTheme="minorHAnsi" w:hAnsiTheme="minorHAnsi" w:cstheme="minorHAnsi"/>
          <w:u w:val="single"/>
        </w:rPr>
        <w:t>This</w:t>
      </w:r>
      <w:r w:rsidRPr="00A42EBA">
        <w:rPr>
          <w:rFonts w:asciiTheme="minorHAnsi" w:hAnsiTheme="minorHAnsi" w:cstheme="minorHAnsi"/>
          <w:sz w:val="14"/>
        </w:rPr>
        <w:t xml:space="preserve">, in turn, </w:t>
      </w:r>
      <w:r w:rsidRPr="00A42EBA">
        <w:rPr>
          <w:rFonts w:asciiTheme="minorHAnsi" w:hAnsiTheme="minorHAnsi" w:cstheme="minorHAnsi"/>
          <w:u w:val="single"/>
        </w:rPr>
        <w:t>will allow</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government </w:t>
      </w:r>
      <w:r w:rsidRPr="00A42EBA">
        <w:rPr>
          <w:rFonts w:asciiTheme="minorHAnsi" w:hAnsiTheme="minorHAnsi" w:cstheme="minorHAnsi"/>
          <w:u w:val="single"/>
        </w:rPr>
        <w:t xml:space="preserve">to </w:t>
      </w:r>
      <w:r w:rsidRPr="00A42EBA">
        <w:rPr>
          <w:rStyle w:val="Emphasis"/>
          <w:rFonts w:asciiTheme="minorHAnsi" w:hAnsiTheme="minorHAnsi" w:cstheme="minorHAnsi"/>
        </w:rPr>
        <w:t>cultivate</w:t>
      </w:r>
      <w:r w:rsidRPr="00A42EBA">
        <w:rPr>
          <w:rFonts w:asciiTheme="minorHAnsi" w:hAnsiTheme="minorHAnsi" w:cstheme="minorHAnsi"/>
          <w:sz w:val="14"/>
        </w:rPr>
        <w:t xml:space="preserve"> mechanisms and </w:t>
      </w:r>
      <w:r w:rsidRPr="00A42EBA">
        <w:rPr>
          <w:rFonts w:asciiTheme="minorHAnsi" w:hAnsiTheme="minorHAnsi" w:cstheme="minorHAnsi"/>
          <w:u w:val="single"/>
        </w:rPr>
        <w:t xml:space="preserve">norms for </w:t>
      </w:r>
      <w:r w:rsidRPr="00A42EBA">
        <w:rPr>
          <w:rStyle w:val="Emphasis"/>
          <w:rFonts w:asciiTheme="minorHAnsi" w:hAnsiTheme="minorHAnsi" w:cstheme="minorHAnsi"/>
        </w:rPr>
        <w:t>discussion</w:t>
      </w:r>
      <w:r w:rsidRPr="00A42EBA">
        <w:rPr>
          <w:rFonts w:asciiTheme="minorHAnsi" w:hAnsiTheme="minorHAnsi" w:cstheme="minorHAnsi"/>
          <w:u w:val="single"/>
        </w:rPr>
        <w:t xml:space="preserve"> and cooperation</w:t>
      </w:r>
      <w:r w:rsidRPr="00A42EBA">
        <w:rPr>
          <w:rFonts w:asciiTheme="minorHAnsi" w:hAnsiTheme="minorHAnsi" w:cstheme="minorHAnsi"/>
          <w:sz w:val="14"/>
        </w:rPr>
        <w:t xml:space="preserve"> around AGI-related issues.</w:t>
      </w:r>
    </w:p>
    <w:p w14:paraId="0330D45D"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U.S.-PRC Strategic Rivalry: Mutual Threat Perceptions and Competitive Dynamics</w:t>
      </w:r>
    </w:p>
    <w:p w14:paraId="034FA1F2"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 xml:space="preserve">Policymakers in Washington view the PRC as the main national security challenge confronting the United States, and U.S. defense strategists are becoming </w:t>
      </w:r>
      <w:proofErr w:type="gramStart"/>
      <w:r w:rsidRPr="00A42EBA">
        <w:rPr>
          <w:rFonts w:asciiTheme="minorHAnsi" w:hAnsiTheme="minorHAnsi" w:cstheme="minorHAnsi"/>
          <w:sz w:val="14"/>
        </w:rPr>
        <w:t>more and more</w:t>
      </w:r>
      <w:proofErr w:type="gramEnd"/>
      <w:r w:rsidRPr="00A42EBA">
        <w:rPr>
          <w:rFonts w:asciiTheme="minorHAnsi" w:hAnsiTheme="minorHAnsi" w:cstheme="minorHAnsi"/>
          <w:sz w:val="14"/>
        </w:rPr>
        <w:t xml:space="preserve"> focused on how to counter the growing capabilities of China’s People’s Liberation Army (PLA) (Colby, 2021). </w:t>
      </w:r>
      <w:proofErr w:type="gramStart"/>
      <w:r w:rsidRPr="00A42EBA">
        <w:rPr>
          <w:rFonts w:asciiTheme="minorHAnsi" w:hAnsiTheme="minorHAnsi" w:cstheme="minorHAnsi"/>
          <w:sz w:val="14"/>
        </w:rPr>
        <w:t>In particular, there</w:t>
      </w:r>
      <w:proofErr w:type="gramEnd"/>
      <w:r w:rsidRPr="00A42EBA">
        <w:rPr>
          <w:rFonts w:asciiTheme="minorHAnsi" w:hAnsiTheme="minorHAnsi" w:cstheme="minorHAnsi"/>
          <w:sz w:val="14"/>
        </w:rPr>
        <w:t xml:space="preserve"> is growing concern that </w:t>
      </w:r>
      <w:r w:rsidRPr="00A42EBA">
        <w:rPr>
          <w:rFonts w:asciiTheme="minorHAnsi" w:hAnsiTheme="minorHAnsi" w:cstheme="minorHAnsi"/>
          <w:u w:val="single"/>
        </w:rPr>
        <w:t xml:space="preserve">the </w:t>
      </w:r>
      <w:r w:rsidRPr="00A42EBA">
        <w:rPr>
          <w:rFonts w:asciiTheme="minorHAnsi" w:hAnsiTheme="minorHAnsi" w:cstheme="minorHAnsi"/>
          <w:highlight w:val="cyan"/>
          <w:u w:val="single"/>
        </w:rPr>
        <w:t>PRC</w:t>
      </w:r>
      <w:r w:rsidRPr="00A42EBA">
        <w:rPr>
          <w:rFonts w:asciiTheme="minorHAnsi" w:hAnsiTheme="minorHAnsi" w:cstheme="minorHAnsi"/>
          <w:u w:val="single"/>
        </w:rPr>
        <w:t xml:space="preserve"> may seek to use </w:t>
      </w:r>
      <w:r w:rsidRPr="00A42EBA">
        <w:rPr>
          <w:rStyle w:val="Emphasis"/>
          <w:rFonts w:asciiTheme="minorHAnsi" w:hAnsiTheme="minorHAnsi" w:cstheme="minorHAnsi"/>
        </w:rPr>
        <w:t>force</w:t>
      </w:r>
      <w:r w:rsidRPr="00A42EBA">
        <w:rPr>
          <w:rFonts w:asciiTheme="minorHAnsi" w:hAnsiTheme="minorHAnsi" w:cstheme="minorHAnsi"/>
          <w:sz w:val="14"/>
        </w:rPr>
        <w:t xml:space="preserve"> </w:t>
      </w:r>
      <w:r w:rsidRPr="00A42EBA">
        <w:rPr>
          <w:rFonts w:asciiTheme="minorHAnsi" w:hAnsiTheme="minorHAnsi" w:cstheme="minorHAnsi"/>
          <w:u w:val="single"/>
        </w:rPr>
        <w:t>or</w:t>
      </w:r>
      <w:r w:rsidRPr="00A42EBA">
        <w:rPr>
          <w:rFonts w:asciiTheme="minorHAnsi" w:hAnsiTheme="minorHAnsi" w:cstheme="minorHAnsi"/>
          <w:sz w:val="14"/>
        </w:rPr>
        <w:t xml:space="preserve"> </w:t>
      </w:r>
      <w:r w:rsidRPr="00A42EBA">
        <w:rPr>
          <w:rStyle w:val="Emphasis"/>
          <w:rFonts w:asciiTheme="minorHAnsi" w:hAnsiTheme="minorHAnsi" w:cstheme="minorHAnsi"/>
        </w:rPr>
        <w:t>coercion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Fonts w:asciiTheme="minorHAnsi" w:hAnsiTheme="minorHAnsi" w:cstheme="minorHAnsi"/>
          <w:highlight w:val="cyan"/>
          <w:u w:val="single"/>
        </w:rPr>
        <w:t>annex Taiwan</w:t>
      </w:r>
      <w:r w:rsidRPr="00A42EBA">
        <w:rPr>
          <w:rFonts w:asciiTheme="minorHAnsi" w:hAnsiTheme="minorHAnsi" w:cstheme="minorHAnsi"/>
          <w:sz w:val="14"/>
        </w:rPr>
        <w:t xml:space="preserve">, and U.S. </w:t>
      </w:r>
      <w:r w:rsidRPr="00A42EBA">
        <w:rPr>
          <w:rFonts w:asciiTheme="minorHAnsi" w:hAnsiTheme="minorHAnsi" w:cstheme="minorHAnsi"/>
          <w:u w:val="single"/>
        </w:rPr>
        <w:t>analysts are</w:t>
      </w:r>
      <w:r w:rsidRPr="00A42EBA">
        <w:rPr>
          <w:rFonts w:asciiTheme="minorHAnsi" w:hAnsiTheme="minorHAnsi" w:cstheme="minorHAnsi"/>
          <w:sz w:val="14"/>
        </w:rPr>
        <w:t xml:space="preserve"> closely </w:t>
      </w:r>
      <w:r w:rsidRPr="00A42EBA">
        <w:rPr>
          <w:rStyle w:val="Emphasis"/>
          <w:rFonts w:asciiTheme="minorHAnsi" w:hAnsiTheme="minorHAnsi" w:cstheme="minorHAnsi"/>
        </w:rPr>
        <w:t>tracking</w:t>
      </w:r>
      <w:r w:rsidRPr="00A42EBA">
        <w:rPr>
          <w:rFonts w:asciiTheme="minorHAnsi" w:hAnsiTheme="minorHAnsi" w:cstheme="minorHAnsi"/>
          <w:sz w:val="14"/>
        </w:rPr>
        <w:t xml:space="preserve"> </w:t>
      </w:r>
      <w:r w:rsidRPr="00A42EBA">
        <w:rPr>
          <w:rFonts w:asciiTheme="minorHAnsi" w:hAnsiTheme="minorHAnsi" w:cstheme="minorHAnsi"/>
          <w:u w:val="single"/>
        </w:rPr>
        <w:t>the PLA’s development</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military </w:t>
      </w:r>
      <w:r w:rsidRPr="00A42EBA">
        <w:rPr>
          <w:rStyle w:val="Emphasis"/>
          <w:rFonts w:asciiTheme="minorHAnsi" w:hAnsiTheme="minorHAnsi" w:cstheme="minorHAnsi"/>
        </w:rPr>
        <w:t>capabilities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designed to </w:t>
      </w:r>
      <w:r w:rsidRPr="00A42EBA">
        <w:rPr>
          <w:rStyle w:val="Emphasis"/>
          <w:rFonts w:asciiTheme="minorHAnsi" w:hAnsiTheme="minorHAnsi" w:cstheme="minorHAnsi"/>
        </w:rPr>
        <w:t>exploit</w:t>
      </w:r>
      <w:r w:rsidRPr="00A42EBA">
        <w:rPr>
          <w:rFonts w:asciiTheme="minorHAnsi" w:hAnsiTheme="minorHAnsi" w:cstheme="minorHAnsi"/>
          <w:sz w:val="14"/>
        </w:rPr>
        <w:t xml:space="preserve"> potential U.S. </w:t>
      </w:r>
      <w:r w:rsidRPr="00A42EBA">
        <w:rPr>
          <w:rFonts w:asciiTheme="minorHAnsi" w:hAnsiTheme="minorHAnsi" w:cstheme="minorHAnsi"/>
          <w:u w:val="single"/>
        </w:rPr>
        <w:t xml:space="preserve">vulnerabilities in the event of a </w:t>
      </w:r>
      <w:r w:rsidRPr="00A42EBA">
        <w:rPr>
          <w:rStyle w:val="Emphasis"/>
          <w:rFonts w:asciiTheme="minorHAnsi" w:hAnsiTheme="minorHAnsi" w:cstheme="minorHAnsi"/>
        </w:rPr>
        <w:t>conflict</w:t>
      </w:r>
      <w:r w:rsidRPr="00A42EBA">
        <w:rPr>
          <w:rFonts w:asciiTheme="minorHAnsi" w:hAnsiTheme="minorHAnsi" w:cstheme="minorHAnsi"/>
          <w:sz w:val="14"/>
        </w:rPr>
        <w:t xml:space="preserve">. Moreover, some U.S. analysts judge that </w:t>
      </w:r>
      <w:r w:rsidRPr="00A42EBA">
        <w:rPr>
          <w:rFonts w:asciiTheme="minorHAnsi" w:hAnsiTheme="minorHAnsi" w:cstheme="minorHAnsi"/>
          <w:u w:val="single"/>
        </w:rPr>
        <w:t>the PRC seeks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displace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the </w:t>
      </w:r>
      <w:r w:rsidRPr="00A42EBA">
        <w:rPr>
          <w:rFonts w:asciiTheme="minorHAnsi" w:hAnsiTheme="minorHAnsi" w:cstheme="minorHAnsi"/>
          <w:highlight w:val="cyan"/>
          <w:u w:val="single"/>
        </w:rPr>
        <w:t>Indo-Pacific</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ultimately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eclipse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 xml:space="preserve">influence </w:t>
      </w:r>
      <w:r w:rsidRPr="00A42EBA">
        <w:rPr>
          <w:rStyle w:val="Emphasis"/>
          <w:rFonts w:asciiTheme="minorHAnsi" w:hAnsiTheme="minorHAnsi" w:cstheme="minorHAnsi"/>
          <w:highlight w:val="cyan"/>
        </w:rPr>
        <w:t>globally</w:t>
      </w:r>
      <w:r w:rsidRPr="00A42EBA">
        <w:rPr>
          <w:rFonts w:asciiTheme="minorHAnsi" w:hAnsiTheme="minorHAnsi" w:cstheme="minorHAnsi"/>
          <w:sz w:val="14"/>
        </w:rPr>
        <w:t xml:space="preserve"> (Doshi, 2023). The United States has also become increasingly focused on economic and technological competition with the PRC, and Washington has sought to reduce dependence on PRC supply chains and to constrain PRC technological advances perceived as threatening to U.S. economic and security interests.</w:t>
      </w:r>
    </w:p>
    <w:p w14:paraId="21047033"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Likewise, PRC perceptions are based on deep suspicion of U.S. intentions, with analysts in the PRC judging that the United States views almost all aspects of its relationship with China through a security lens and is determined to undermine the Chinese Communist Party (CCP), slow China’s economic and science and technology advancement, and ultimately to prevent China from achieving its rightful place on the global stage. Xi Jinping, who serves concurrently as CCP General Secretary, President, and Central Military Commission Chairman, has stated publicly that the United States and its allies and partners are determined to ramp up their “containment, suppression, and encirclement” of the PRC (Bradsher, 2023).</w:t>
      </w:r>
    </w:p>
    <w:p w14:paraId="4251103E"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China’s May 2025 national security white paper paints a similar picture, suggesting that the PRC must contend with external pressure and instability that it attributes mainly to the United States, and specifically highlighting the United States strengthening its alliances, deploying intermediate-range missiles, and adjusting its military posture in the region (State Council Information Office of the People’s Republic of China, 2025). To contend with these perceived challenges, CCP leaders aim to bolster indigenous technological development, strengthen China’s military capabilities, align more closely with Russia and other U.S. adversaries, and strengthen China’s ties with countries in the Global South.</w:t>
      </w:r>
    </w:p>
    <w:p w14:paraId="3AE8E3CE"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 xml:space="preserve">Given these sharply competitive dynamics and mutual threat perceptions, the United States and PRC are likely to face strong incentives for competition and perhaps even conflict in some areas. At the same time, however, their incentives might align for cooperation in other areas, and in </w:t>
      </w:r>
      <w:proofErr w:type="gramStart"/>
      <w:r w:rsidRPr="00A42EBA">
        <w:rPr>
          <w:rFonts w:asciiTheme="minorHAnsi" w:hAnsiTheme="minorHAnsi" w:cstheme="minorHAnsi"/>
          <w:sz w:val="14"/>
        </w:rPr>
        <w:t>others still</w:t>
      </w:r>
      <w:proofErr w:type="gramEnd"/>
      <w:r w:rsidRPr="00A42EBA">
        <w:rPr>
          <w:rFonts w:asciiTheme="minorHAnsi" w:hAnsiTheme="minorHAnsi" w:cstheme="minorHAnsi"/>
          <w:sz w:val="14"/>
        </w:rPr>
        <w:t xml:space="preserve"> there are likely to be mixed incentives for both competition and cooperation. The table summarizes the incentives for conflict, competition, and cooperation across each of the areas that RAND researchers Jim </w:t>
      </w:r>
      <w:proofErr w:type="spellStart"/>
      <w:r w:rsidRPr="00A42EBA">
        <w:rPr>
          <w:rFonts w:asciiTheme="minorHAnsi" w:hAnsiTheme="minorHAnsi" w:cstheme="minorHAnsi"/>
          <w:sz w:val="14"/>
        </w:rPr>
        <w:t>Mitre</w:t>
      </w:r>
      <w:proofErr w:type="spellEnd"/>
      <w:r w:rsidRPr="00A42EBA">
        <w:rPr>
          <w:rFonts w:asciiTheme="minorHAnsi" w:hAnsiTheme="minorHAnsi" w:cstheme="minorHAnsi"/>
          <w:sz w:val="14"/>
        </w:rPr>
        <w:t xml:space="preserve"> and Joel Predd have characterized as “AGI’s five hard national security problems” (</w:t>
      </w:r>
      <w:proofErr w:type="spellStart"/>
      <w:r w:rsidRPr="00A42EBA">
        <w:rPr>
          <w:rFonts w:asciiTheme="minorHAnsi" w:hAnsiTheme="minorHAnsi" w:cstheme="minorHAnsi"/>
          <w:sz w:val="14"/>
        </w:rPr>
        <w:t>Mitre</w:t>
      </w:r>
      <w:proofErr w:type="spellEnd"/>
      <w:r w:rsidRPr="00A42EBA">
        <w:rPr>
          <w:rFonts w:asciiTheme="minorHAnsi" w:hAnsiTheme="minorHAnsi" w:cstheme="minorHAnsi"/>
          <w:sz w:val="14"/>
        </w:rPr>
        <w:t xml:space="preserve"> and </w:t>
      </w:r>
      <w:proofErr w:type="spellStart"/>
      <w:r w:rsidRPr="00A42EBA">
        <w:rPr>
          <w:rFonts w:asciiTheme="minorHAnsi" w:hAnsiTheme="minorHAnsi" w:cstheme="minorHAnsi"/>
          <w:sz w:val="14"/>
        </w:rPr>
        <w:t>Predd</w:t>
      </w:r>
      <w:proofErr w:type="spellEnd"/>
      <w:r w:rsidRPr="00A42EBA">
        <w:rPr>
          <w:rFonts w:asciiTheme="minorHAnsi" w:hAnsiTheme="minorHAnsi" w:cstheme="minorHAnsi"/>
          <w:sz w:val="14"/>
        </w:rPr>
        <w:t>, 2025).</w:t>
      </w:r>
    </w:p>
    <w:p w14:paraId="1378220B"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In the remainder of this paper, we explore the mix of U.S. and PRC incentives for conflict, competition, and cooperation across each of these five areas.</w:t>
      </w:r>
    </w:p>
    <w:p w14:paraId="02BEA910"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Wonder Weapons</w:t>
      </w:r>
    </w:p>
    <w:p w14:paraId="67686C9A"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 xml:space="preserve">Imagine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that </w:t>
      </w:r>
      <w:r w:rsidRPr="00A42EBA">
        <w:rPr>
          <w:rStyle w:val="Emphasis"/>
          <w:rFonts w:asciiTheme="minorHAnsi" w:hAnsiTheme="minorHAnsi" w:cstheme="minorHAnsi"/>
        </w:rPr>
        <w:t>suddenly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gives</w:t>
      </w:r>
      <w:r w:rsidRPr="00A42EBA">
        <w:rPr>
          <w:rFonts w:asciiTheme="minorHAnsi" w:hAnsiTheme="minorHAnsi" w:cstheme="minorHAnsi"/>
          <w:sz w:val="14"/>
        </w:rPr>
        <w:t xml:space="preserve"> the United States or </w:t>
      </w:r>
      <w:r w:rsidRPr="00A42EBA">
        <w:rPr>
          <w:rFonts w:asciiTheme="minorHAnsi" w:hAnsiTheme="minorHAnsi" w:cstheme="minorHAnsi"/>
          <w:highlight w:val="cyan"/>
          <w:u w:val="single"/>
        </w:rPr>
        <w:t>China a</w:t>
      </w:r>
      <w:r w:rsidRPr="00A42EBA">
        <w:rPr>
          <w:rFonts w:asciiTheme="minorHAnsi" w:hAnsiTheme="minorHAnsi" w:cstheme="minorHAnsi"/>
          <w:u w:val="single"/>
        </w:rPr>
        <w:t xml:space="preserve"> completely</w:t>
      </w:r>
      <w:r w:rsidRPr="00A42EBA">
        <w:rPr>
          <w:rFonts w:asciiTheme="minorHAnsi" w:hAnsiTheme="minorHAnsi" w:cstheme="minorHAnsi"/>
          <w:sz w:val="14"/>
        </w:rPr>
        <w:t xml:space="preserve"> </w:t>
      </w:r>
      <w:r w:rsidRPr="00A42EBA">
        <w:rPr>
          <w:rStyle w:val="Emphasis"/>
          <w:rFonts w:asciiTheme="minorHAnsi" w:hAnsiTheme="minorHAnsi" w:cstheme="minorHAnsi"/>
        </w:rPr>
        <w:t>unexpected</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potentially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weapon</w:t>
      </w:r>
      <w:r w:rsidRPr="00A42EBA">
        <w:rPr>
          <w:rFonts w:asciiTheme="minorHAnsi" w:hAnsiTheme="minorHAnsi" w:cstheme="minorHAnsi"/>
          <w:sz w:val="14"/>
        </w:rPr>
        <w:t xml:space="preserve">—for example, </w:t>
      </w:r>
      <w:r w:rsidRPr="00A42EBA">
        <w:rPr>
          <w:rFonts w:asciiTheme="minorHAnsi" w:hAnsiTheme="minorHAnsi" w:cstheme="minorHAnsi"/>
          <w:u w:val="single"/>
        </w:rPr>
        <w:t>a</w:t>
      </w:r>
      <w:r w:rsidRPr="00A42EBA">
        <w:rPr>
          <w:rFonts w:asciiTheme="minorHAnsi" w:hAnsiTheme="minorHAnsi" w:cstheme="minorHAnsi"/>
          <w:sz w:val="14"/>
        </w:rPr>
        <w:t xml:space="preserve"> missile </w:t>
      </w:r>
      <w:r w:rsidRPr="00A42EBA">
        <w:rPr>
          <w:rFonts w:asciiTheme="minorHAnsi" w:hAnsiTheme="minorHAnsi" w:cstheme="minorHAnsi"/>
          <w:u w:val="single"/>
        </w:rPr>
        <w:t xml:space="preserve">defense system </w:t>
      </w:r>
      <w:r w:rsidRPr="00A42EBA">
        <w:rPr>
          <w:rFonts w:asciiTheme="minorHAnsi" w:hAnsiTheme="minorHAnsi" w:cstheme="minorHAnsi"/>
          <w:highlight w:val="cyan"/>
          <w:u w:val="single"/>
        </w:rPr>
        <w:t>capable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negating</w:t>
      </w:r>
      <w:r w:rsidRPr="00A42EBA">
        <w:rPr>
          <w:rFonts w:asciiTheme="minorHAnsi" w:hAnsiTheme="minorHAnsi" w:cstheme="minorHAnsi"/>
          <w:u w:val="single"/>
        </w:rPr>
        <w:t xml:space="preserve"> an adversary’s</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nuclear deterrent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or</w:t>
      </w:r>
      <w:r w:rsidRPr="00A42EBA">
        <w:rPr>
          <w:rFonts w:asciiTheme="minorHAnsi" w:hAnsiTheme="minorHAnsi" w:cstheme="minorHAnsi"/>
          <w:u w:val="single"/>
        </w:rPr>
        <w:t xml:space="preserve"> a cyber capability to completely</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disrupt</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country’s </w:t>
      </w:r>
      <w:r w:rsidRPr="00A42EBA">
        <w:rPr>
          <w:rFonts w:asciiTheme="minorHAnsi" w:hAnsiTheme="minorHAnsi" w:cstheme="minorHAnsi"/>
          <w:highlight w:val="cyan"/>
          <w:u w:val="single"/>
        </w:rPr>
        <w:t>critical</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infra</w:t>
      </w:r>
      <w:r w:rsidRPr="00A42EBA">
        <w:rPr>
          <w:rFonts w:asciiTheme="minorHAnsi" w:hAnsiTheme="minorHAnsi" w:cstheme="minorHAnsi"/>
          <w:u w:val="single"/>
        </w:rPr>
        <w:t>structure</w:t>
      </w:r>
      <w:r w:rsidRPr="00A42EBA">
        <w:rPr>
          <w:rFonts w:asciiTheme="minorHAnsi" w:hAnsiTheme="minorHAnsi" w:cstheme="minorHAnsi"/>
          <w:sz w:val="14"/>
        </w:rPr>
        <w:t xml:space="preserve">. The </w:t>
      </w:r>
      <w:r w:rsidRPr="00A42EBA">
        <w:rPr>
          <w:rFonts w:asciiTheme="minorHAnsi" w:hAnsiTheme="minorHAnsi" w:cstheme="minorHAnsi"/>
          <w:highlight w:val="cyan"/>
          <w:u w:val="single"/>
        </w:rPr>
        <w:t>emergence</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such </w:t>
      </w:r>
      <w:r w:rsidRPr="00A42EBA">
        <w:rPr>
          <w:rFonts w:asciiTheme="minorHAnsi" w:hAnsiTheme="minorHAnsi" w:cstheme="minorHAnsi"/>
          <w:u w:val="single"/>
        </w:rPr>
        <w:t>a</w:t>
      </w:r>
      <w:r w:rsidRPr="00A42EBA">
        <w:rPr>
          <w:rFonts w:asciiTheme="minorHAnsi" w:hAnsiTheme="minorHAnsi" w:cstheme="minorHAnsi"/>
          <w:sz w:val="14"/>
        </w:rPr>
        <w:t xml:space="preserve"> “</w:t>
      </w:r>
      <w:r w:rsidRPr="00A42EBA">
        <w:rPr>
          <w:rFonts w:asciiTheme="minorHAnsi" w:hAnsiTheme="minorHAnsi" w:cstheme="minorHAnsi"/>
          <w:u w:val="single"/>
        </w:rPr>
        <w:t>wonder weapon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change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calculus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risk</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w:t>
      </w:r>
      <w:r w:rsidRPr="00A42EBA">
        <w:rPr>
          <w:rStyle w:val="Emphasis"/>
          <w:rFonts w:asciiTheme="minorHAnsi" w:hAnsiTheme="minorHAnsi" w:cstheme="minorHAnsi"/>
        </w:rPr>
        <w:t>deterrence</w:t>
      </w:r>
      <w:r w:rsidRPr="00A42EBA">
        <w:rPr>
          <w:rFonts w:asciiTheme="minorHAnsi" w:hAnsiTheme="minorHAnsi" w:cstheme="minorHAnsi"/>
          <w:sz w:val="14"/>
        </w:rPr>
        <w:t xml:space="preserve"> for both nations. In an extreme case, a country </w:t>
      </w:r>
      <w:r w:rsidRPr="00A42EBA">
        <w:rPr>
          <w:rFonts w:asciiTheme="minorHAnsi" w:hAnsiTheme="minorHAnsi" w:cstheme="minorHAnsi"/>
          <w:u w:val="single"/>
        </w:rPr>
        <w:t>possessing</w:t>
      </w:r>
      <w:r w:rsidRPr="00A42EBA">
        <w:rPr>
          <w:rFonts w:asciiTheme="minorHAnsi" w:hAnsiTheme="minorHAnsi" w:cstheme="minorHAnsi"/>
          <w:sz w:val="14"/>
        </w:rPr>
        <w:t xml:space="preserve"> a wonder weapon </w:t>
      </w:r>
      <w:r w:rsidRPr="00A42EBA">
        <w:rPr>
          <w:rFonts w:asciiTheme="minorHAnsi" w:hAnsiTheme="minorHAnsi" w:cstheme="minorHAnsi"/>
          <w:u w:val="single"/>
        </w:rPr>
        <w:t xml:space="preserve">might be </w:t>
      </w:r>
      <w:r w:rsidRPr="00A42EBA">
        <w:rPr>
          <w:rStyle w:val="Emphasis"/>
          <w:rFonts w:asciiTheme="minorHAnsi" w:hAnsiTheme="minorHAnsi" w:cstheme="minorHAnsi"/>
        </w:rPr>
        <w:t>tempted</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Style w:val="Emphasis"/>
          <w:rFonts w:asciiTheme="minorHAnsi" w:hAnsiTheme="minorHAnsi" w:cstheme="minorHAnsi"/>
        </w:rPr>
        <w:t>use</w:t>
      </w:r>
      <w:r w:rsidRPr="00A42EBA">
        <w:rPr>
          <w:rFonts w:asciiTheme="minorHAnsi" w:hAnsiTheme="minorHAnsi" w:cstheme="minorHAnsi"/>
          <w:u w:val="single"/>
        </w:rPr>
        <w:t xml:space="preserve"> it for</w:t>
      </w:r>
      <w:r w:rsidRPr="00A42EBA">
        <w:rPr>
          <w:rFonts w:asciiTheme="minorHAnsi" w:hAnsiTheme="minorHAnsi" w:cstheme="minorHAnsi"/>
          <w:sz w:val="14"/>
        </w:rPr>
        <w:t xml:space="preserve"> </w:t>
      </w:r>
      <w:r w:rsidRPr="00A42EBA">
        <w:rPr>
          <w:rStyle w:val="Emphasis"/>
          <w:rFonts w:asciiTheme="minorHAnsi" w:hAnsiTheme="minorHAnsi" w:cstheme="minorHAnsi"/>
        </w:rPr>
        <w:t>decisive</w:t>
      </w:r>
      <w:r w:rsidRPr="00A42EBA">
        <w:rPr>
          <w:rFonts w:asciiTheme="minorHAnsi" w:hAnsiTheme="minorHAnsi" w:cstheme="minorHAnsi"/>
          <w:sz w:val="14"/>
        </w:rPr>
        <w:t xml:space="preserve"> </w:t>
      </w:r>
      <w:r w:rsidRPr="00A42EBA">
        <w:rPr>
          <w:rFonts w:asciiTheme="minorHAnsi" w:hAnsiTheme="minorHAnsi" w:cstheme="minorHAnsi"/>
          <w:u w:val="single"/>
        </w:rPr>
        <w:t>strategic advantage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w:t>
      </w:r>
      <w:r w:rsidRPr="00A42EBA">
        <w:rPr>
          <w:rFonts w:asciiTheme="minorHAnsi" w:hAnsiTheme="minorHAnsi" w:cstheme="minorHAnsi"/>
          <w:highlight w:val="cyan"/>
          <w:u w:val="single"/>
        </w:rPr>
        <w:t xml:space="preserve">nation </w:t>
      </w:r>
      <w:r w:rsidRPr="00A42EBA">
        <w:rPr>
          <w:rStyle w:val="Emphasis"/>
          <w:rFonts w:asciiTheme="minorHAnsi" w:hAnsiTheme="minorHAnsi" w:cstheme="minorHAnsi"/>
          <w:highlight w:val="cyan"/>
        </w:rPr>
        <w:t>without</w:t>
      </w:r>
      <w:r w:rsidRPr="00A42EBA">
        <w:rPr>
          <w:rFonts w:asciiTheme="minorHAnsi" w:hAnsiTheme="minorHAnsi" w:cstheme="minorHAnsi"/>
          <w:sz w:val="14"/>
        </w:rPr>
        <w:t xml:space="preserve"> a wonder weapon </w:t>
      </w:r>
      <w:r w:rsidRPr="00A42EBA">
        <w:rPr>
          <w:rFonts w:asciiTheme="minorHAnsi" w:hAnsiTheme="minorHAnsi" w:cstheme="minorHAnsi"/>
          <w:highlight w:val="cyan"/>
          <w:u w:val="single"/>
        </w:rPr>
        <w:t>might</w:t>
      </w:r>
      <w:r w:rsidRPr="00A42EBA">
        <w:rPr>
          <w:rFonts w:asciiTheme="minorHAnsi" w:hAnsiTheme="minorHAnsi" w:cstheme="minorHAnsi"/>
          <w:u w:val="single"/>
        </w:rPr>
        <w:t xml:space="preserve"> feel the necessity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strike first</w:t>
      </w:r>
      <w:r w:rsidRPr="00A42EBA">
        <w:rPr>
          <w:rFonts w:asciiTheme="minorHAnsi" w:hAnsiTheme="minorHAnsi" w:cstheme="minorHAnsi"/>
          <w:sz w:val="14"/>
        </w:rPr>
        <w:t xml:space="preserve"> </w:t>
      </w:r>
      <w:r w:rsidRPr="00A42EBA">
        <w:rPr>
          <w:rFonts w:asciiTheme="minorHAnsi" w:hAnsiTheme="minorHAnsi" w:cstheme="minorHAnsi"/>
          <w:u w:val="single"/>
        </w:rPr>
        <w:t>against an adversary</w:t>
      </w:r>
      <w:r w:rsidRPr="00A42EBA">
        <w:rPr>
          <w:rFonts w:asciiTheme="minorHAnsi" w:hAnsiTheme="minorHAnsi" w:cstheme="minorHAnsi"/>
          <w:sz w:val="14"/>
        </w:rPr>
        <w:t xml:space="preserve"> nation </w:t>
      </w:r>
      <w:r w:rsidRPr="00A42EBA">
        <w:rPr>
          <w:rStyle w:val="Emphasis"/>
          <w:rFonts w:asciiTheme="minorHAnsi" w:hAnsiTheme="minorHAnsi" w:cstheme="minorHAnsi"/>
        </w:rPr>
        <w:t>about</w:t>
      </w:r>
      <w:r w:rsidRPr="00A42EBA">
        <w:rPr>
          <w:rFonts w:asciiTheme="minorHAnsi" w:hAnsiTheme="minorHAnsi" w:cstheme="minorHAnsi"/>
          <w:u w:val="single"/>
        </w:rPr>
        <w:t xml:space="preserve"> to </w:t>
      </w:r>
      <w:r w:rsidRPr="00A42EBA">
        <w:rPr>
          <w:rStyle w:val="Emphasis"/>
          <w:rFonts w:asciiTheme="minorHAnsi" w:hAnsiTheme="minorHAnsi" w:cstheme="minorHAnsi"/>
        </w:rPr>
        <w:t>achieve one</w:t>
      </w:r>
      <w:r w:rsidRPr="00A42EBA">
        <w:rPr>
          <w:rFonts w:asciiTheme="minorHAnsi" w:hAnsiTheme="minorHAnsi" w:cstheme="minorHAnsi"/>
          <w:sz w:val="14"/>
        </w:rPr>
        <w:t>.</w:t>
      </w:r>
    </w:p>
    <w:p w14:paraId="2C1B4D14" w14:textId="77777777" w:rsidR="00884A4A" w:rsidRPr="00A42EBA" w:rsidRDefault="00884A4A" w:rsidP="00884A4A">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u w:val="single"/>
        </w:rPr>
        <w:t>development</w:t>
      </w:r>
      <w:r w:rsidRPr="00A42EBA">
        <w:rPr>
          <w:rFonts w:asciiTheme="minorHAnsi" w:hAnsiTheme="minorHAnsi" w:cstheme="minorHAnsi"/>
          <w:sz w:val="14"/>
        </w:rPr>
        <w:t xml:space="preserve"> of wonder weapons </w:t>
      </w:r>
      <w:r w:rsidRPr="00A42EBA">
        <w:rPr>
          <w:rFonts w:asciiTheme="minorHAnsi" w:hAnsiTheme="minorHAnsi" w:cstheme="minorHAnsi"/>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both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achieve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tech</w:t>
      </w:r>
      <w:r w:rsidRPr="00A42EBA">
        <w:rPr>
          <w:rFonts w:asciiTheme="minorHAnsi" w:hAnsiTheme="minorHAnsi" w:cstheme="minorHAnsi"/>
          <w:sz w:val="14"/>
        </w:rPr>
        <w:t xml:space="preserve">nological </w:t>
      </w:r>
      <w:r w:rsidRPr="00A42EBA">
        <w:rPr>
          <w:rFonts w:asciiTheme="minorHAnsi" w:hAnsiTheme="minorHAnsi" w:cstheme="minorHAnsi"/>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conflicts</w:t>
      </w:r>
      <w:r w:rsidRPr="00A42EBA">
        <w:rPr>
          <w:rFonts w:asciiTheme="minorHAnsi" w:hAnsiTheme="minorHAnsi" w:cstheme="minorHAnsi"/>
          <w:sz w:val="14"/>
        </w:rPr>
        <w:t xml:space="preserve">. Wonder </w:t>
      </w:r>
      <w:r w:rsidRPr="00A42EBA">
        <w:rPr>
          <w:rFonts w:asciiTheme="minorHAnsi" w:hAnsiTheme="minorHAnsi" w:cstheme="minorHAnsi"/>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risk</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rPr>
        <w:t>opaque</w:t>
      </w:r>
      <w:r w:rsidRPr="00A42EBA">
        <w:rPr>
          <w:rFonts w:asciiTheme="minorHAnsi" w:hAnsiTheme="minorHAnsi" w:cstheme="minorHAnsi"/>
          <w:sz w:val="14"/>
        </w:rPr>
        <w:t xml:space="preserve"> </w:t>
      </w:r>
      <w:r w:rsidRPr="00A42EBA">
        <w:rPr>
          <w:rFonts w:asciiTheme="minorHAnsi" w:hAnsiTheme="minorHAnsi" w:cstheme="minorHAnsi"/>
          <w:u w:val="single"/>
        </w:rPr>
        <w:t>AI decision 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rPr>
        <w:t>AI-enabled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cause </w:t>
      </w:r>
      <w:r w:rsidRPr="00A42EBA">
        <w:rPr>
          <w:rStyle w:val="Emphasis"/>
          <w:rFonts w:asciiTheme="minorHAnsi" w:hAnsiTheme="minorHAnsi" w:cstheme="minorHAnsi"/>
        </w:rPr>
        <w:t>accidental</w:t>
      </w:r>
      <w:r w:rsidRPr="00A42EBA">
        <w:rPr>
          <w:rFonts w:asciiTheme="minorHAnsi" w:hAnsiTheme="minorHAnsi" w:cstheme="minorHAnsi"/>
          <w:sz w:val="14"/>
        </w:rPr>
        <w:t xml:space="preserve"> or inadvertent </w:t>
      </w:r>
      <w:r w:rsidRPr="00A42EBA">
        <w:rPr>
          <w:rFonts w:asciiTheme="minorHAnsi" w:hAnsiTheme="minorHAnsi" w:cstheme="minorHAnsi"/>
          <w:u w:val="single"/>
        </w:rPr>
        <w:t>escalation</w:t>
      </w:r>
      <w:r w:rsidRPr="00A42EBA">
        <w:rPr>
          <w:rFonts w:asciiTheme="minorHAnsi" w:hAnsiTheme="minorHAnsi" w:cstheme="minorHAnsi"/>
          <w:sz w:val="14"/>
        </w:rPr>
        <w:t>.</w:t>
      </w:r>
    </w:p>
    <w:p w14:paraId="2E68CFC9" w14:textId="77777777" w:rsidR="00884A4A" w:rsidRDefault="00884A4A" w:rsidP="00884A4A">
      <w:pPr>
        <w:rPr>
          <w:rFonts w:asciiTheme="minorHAnsi" w:hAnsiTheme="minorHAnsi" w:cstheme="minorHAnsi"/>
        </w:rPr>
      </w:pPr>
    </w:p>
    <w:p w14:paraId="05F80B7E" w14:textId="77777777" w:rsidR="00884A4A" w:rsidRDefault="00884A4A" w:rsidP="00884A4A">
      <w:pPr>
        <w:pStyle w:val="Heading3"/>
      </w:pPr>
      <w:r>
        <w:t>Populism---1NC</w:t>
      </w:r>
    </w:p>
    <w:p w14:paraId="17DDA077" w14:textId="77777777" w:rsidR="00884A4A" w:rsidRDefault="00884A4A" w:rsidP="00884A4A">
      <w:pPr>
        <w:pStyle w:val="Heading4"/>
      </w:pPr>
      <w:r>
        <w:t xml:space="preserve">No </w:t>
      </w:r>
      <w:r w:rsidRPr="0014404C">
        <w:rPr>
          <w:u w:val="single"/>
        </w:rPr>
        <w:t>internal</w:t>
      </w:r>
      <w:r>
        <w:t xml:space="preserve"> to U.S. authoritarianism.</w:t>
      </w:r>
    </w:p>
    <w:p w14:paraId="2C61B7D8" w14:textId="77777777" w:rsidR="00884A4A" w:rsidRPr="006C0695" w:rsidRDefault="00884A4A" w:rsidP="00884A4A">
      <w:pPr>
        <w:pStyle w:val="Heading4"/>
      </w:pPr>
      <w:r>
        <w:t xml:space="preserve">US populism is </w:t>
      </w:r>
      <w:r>
        <w:rPr>
          <w:u w:val="single"/>
        </w:rPr>
        <w:t>inevitable</w:t>
      </w:r>
      <w:r>
        <w:t xml:space="preserve"> but </w:t>
      </w:r>
      <w:r>
        <w:rPr>
          <w:u w:val="single"/>
        </w:rPr>
        <w:t>irrelevant</w:t>
      </w:r>
      <w:r>
        <w:t>.</w:t>
      </w:r>
    </w:p>
    <w:p w14:paraId="3BD69F4D" w14:textId="77777777" w:rsidR="00884A4A" w:rsidRPr="0000157B" w:rsidRDefault="00884A4A" w:rsidP="00884A4A">
      <w:r w:rsidRPr="0000157B">
        <w:rPr>
          <w:rStyle w:val="Style13ptBold"/>
        </w:rPr>
        <w:t>Camilleri 8-16</w:t>
      </w:r>
      <w:r>
        <w:t>, Management Committee Member, Residual Balances Fund, Malta. (Frans, August 16</w:t>
      </w:r>
      <w:r w:rsidRPr="0000157B">
        <w:rPr>
          <w:vertAlign w:val="superscript"/>
        </w:rPr>
        <w:t>th</w:t>
      </w:r>
      <w:r>
        <w:t xml:space="preserve">, “Is populism destined to win?”, The Journal, </w:t>
      </w:r>
      <w:r w:rsidRPr="0000157B">
        <w:t>https://thejournal.mt/is-populism-destined-to-win/</w:t>
      </w:r>
      <w:r>
        <w:t>)</w:t>
      </w:r>
    </w:p>
    <w:p w14:paraId="33AA31E7" w14:textId="77777777" w:rsidR="00884A4A" w:rsidRPr="00B25F39" w:rsidRDefault="00884A4A" w:rsidP="00884A4A">
      <w:pPr>
        <w:rPr>
          <w:sz w:val="16"/>
        </w:rPr>
      </w:pPr>
      <w:r w:rsidRPr="00B25F39">
        <w:rPr>
          <w:sz w:val="16"/>
        </w:rPr>
        <w:t>The last few decades have been called the age of rational self-maximisers.  But is it still the case?  </w:t>
      </w:r>
    </w:p>
    <w:p w14:paraId="23493819" w14:textId="77777777" w:rsidR="00884A4A" w:rsidRPr="00B25F39" w:rsidRDefault="00884A4A" w:rsidP="00884A4A">
      <w:pPr>
        <w:rPr>
          <w:sz w:val="16"/>
        </w:rPr>
      </w:pPr>
      <w:r w:rsidRPr="00B25F39">
        <w:rPr>
          <w:rStyle w:val="StyleUnderline"/>
        </w:rPr>
        <w:t xml:space="preserve">All over the </w:t>
      </w:r>
      <w:r w:rsidRPr="00B25F39">
        <w:rPr>
          <w:rStyle w:val="StyleUnderline"/>
          <w:highlight w:val="cyan"/>
        </w:rPr>
        <w:t>Western</w:t>
      </w:r>
      <w:r w:rsidRPr="00B25F39">
        <w:rPr>
          <w:rStyle w:val="StyleUnderline"/>
        </w:rPr>
        <w:t xml:space="preserve"> world </w:t>
      </w:r>
      <w:r w:rsidRPr="00B25F39">
        <w:rPr>
          <w:rStyle w:val="StyleUnderline"/>
          <w:highlight w:val="cyan"/>
        </w:rPr>
        <w:t xml:space="preserve">populism is </w:t>
      </w:r>
      <w:r w:rsidRPr="00B25F39">
        <w:rPr>
          <w:rStyle w:val="Emphasis"/>
          <w:highlight w:val="cyan"/>
        </w:rPr>
        <w:t>rife</w:t>
      </w:r>
      <w:r w:rsidRPr="00B25F39">
        <w:rPr>
          <w:rStyle w:val="StyleUnderline"/>
        </w:rPr>
        <w:t>   ̶</w:t>
      </w:r>
      <w:r w:rsidRPr="00B25F39">
        <w:rPr>
          <w:sz w:val="16"/>
        </w:rPr>
        <w:t>   mostly of the right-wing type.  </w:t>
      </w:r>
      <w:r w:rsidRPr="00B25F39">
        <w:rPr>
          <w:rStyle w:val="StyleUnderline"/>
          <w:highlight w:val="cyan"/>
        </w:rPr>
        <w:t>It got its</w:t>
      </w:r>
      <w:r w:rsidRPr="00B25F39">
        <w:rPr>
          <w:rStyle w:val="StyleUnderline"/>
        </w:rPr>
        <w:t xml:space="preserve"> greatest </w:t>
      </w:r>
      <w:r w:rsidRPr="00B25F39">
        <w:rPr>
          <w:rStyle w:val="StyleUnderline"/>
          <w:highlight w:val="cyan"/>
        </w:rPr>
        <w:t>shot in the arm with</w:t>
      </w:r>
      <w:r w:rsidRPr="00B25F39">
        <w:rPr>
          <w:rStyle w:val="StyleUnderline"/>
        </w:rPr>
        <w:t xml:space="preserve"> the election of</w:t>
      </w:r>
      <w:r w:rsidRPr="00B25F39">
        <w:rPr>
          <w:sz w:val="16"/>
        </w:rPr>
        <w:t xml:space="preserve"> Donald </w:t>
      </w:r>
      <w:r w:rsidRPr="00B25F39">
        <w:rPr>
          <w:rStyle w:val="Emphasis"/>
          <w:highlight w:val="cyan"/>
        </w:rPr>
        <w:t>Trump</w:t>
      </w:r>
      <w:r w:rsidRPr="00B25F39">
        <w:rPr>
          <w:sz w:val="16"/>
        </w:rPr>
        <w:t xml:space="preserve"> in 2016, </w:t>
      </w:r>
      <w:r w:rsidRPr="00B25F39">
        <w:rPr>
          <w:rStyle w:val="StyleUnderline"/>
        </w:rPr>
        <w:t xml:space="preserve">was </w:t>
      </w:r>
      <w:r w:rsidRPr="00B25F39">
        <w:rPr>
          <w:rStyle w:val="StyleUnderline"/>
          <w:highlight w:val="cyan"/>
        </w:rPr>
        <w:t>followed by Brexit</w:t>
      </w:r>
      <w:r w:rsidRPr="00B25F39">
        <w:rPr>
          <w:rStyle w:val="StyleUnderline"/>
        </w:rPr>
        <w:t xml:space="preserve"> in 202</w:t>
      </w:r>
      <w:r w:rsidRPr="00B25F39">
        <w:rPr>
          <w:sz w:val="16"/>
        </w:rPr>
        <w:t xml:space="preserve">0, and in the last couple of years has emerged as the </w:t>
      </w:r>
      <w:proofErr w:type="spellStart"/>
      <w:r w:rsidRPr="00B25F39">
        <w:rPr>
          <w:sz w:val="16"/>
        </w:rPr>
        <w:t>the</w:t>
      </w:r>
      <w:proofErr w:type="spellEnd"/>
      <w:r w:rsidRPr="00B25F39">
        <w:rPr>
          <w:sz w:val="16"/>
        </w:rPr>
        <w:t xml:space="preserve"> politics of choice in many EU member states.</w:t>
      </w:r>
    </w:p>
    <w:p w14:paraId="4AF9CE01" w14:textId="77777777" w:rsidR="00884A4A" w:rsidRPr="00B25F39" w:rsidRDefault="00884A4A" w:rsidP="00884A4A">
      <w:pPr>
        <w:rPr>
          <w:sz w:val="16"/>
        </w:rPr>
      </w:pPr>
      <w:r w:rsidRPr="00B25F39">
        <w:rPr>
          <w:sz w:val="16"/>
        </w:rPr>
        <w:t xml:space="preserve">What is </w:t>
      </w:r>
      <w:r w:rsidRPr="00B25F39">
        <w:rPr>
          <w:rStyle w:val="StyleUnderline"/>
          <w:highlight w:val="cyan"/>
        </w:rPr>
        <w:t>populism</w:t>
      </w:r>
      <w:r w:rsidRPr="00B25F39">
        <w:rPr>
          <w:sz w:val="16"/>
        </w:rPr>
        <w:t xml:space="preserve">? It </w:t>
      </w:r>
      <w:r w:rsidRPr="00B25F39">
        <w:rPr>
          <w:rStyle w:val="StyleUnderline"/>
        </w:rPr>
        <w:t xml:space="preserve">is </w:t>
      </w:r>
      <w:proofErr w:type="gramStart"/>
      <w:r w:rsidRPr="00B25F39">
        <w:rPr>
          <w:rStyle w:val="StyleUnderline"/>
        </w:rPr>
        <w:t>the political</w:t>
      </w:r>
      <w:proofErr w:type="gramEnd"/>
      <w:r w:rsidRPr="00B25F39">
        <w:rPr>
          <w:rStyle w:val="StyleUnderline"/>
        </w:rPr>
        <w:t xml:space="preserve"> science </w:t>
      </w:r>
      <w:proofErr w:type="gramStart"/>
      <w:r w:rsidRPr="00B25F39">
        <w:rPr>
          <w:rStyle w:val="StyleUnderline"/>
        </w:rPr>
        <w:t xml:space="preserve">of </w:t>
      </w:r>
      <w:r w:rsidRPr="00B25F39">
        <w:rPr>
          <w:rStyle w:val="StyleUnderline"/>
          <w:highlight w:val="cyan"/>
        </w:rPr>
        <w:t>provid</w:t>
      </w:r>
      <w:r w:rsidRPr="00B25F39">
        <w:rPr>
          <w:rStyle w:val="StyleUnderline"/>
        </w:rPr>
        <w:t>ing</w:t>
      </w:r>
      <w:proofErr w:type="gramEnd"/>
      <w:r w:rsidRPr="00B25F39">
        <w:rPr>
          <w:rStyle w:val="StyleUnderline"/>
        </w:rPr>
        <w:t xml:space="preserve"> </w:t>
      </w:r>
      <w:r w:rsidRPr="00B25F39">
        <w:rPr>
          <w:rStyle w:val="StyleUnderline"/>
          <w:highlight w:val="cyan"/>
        </w:rPr>
        <w:t>simple answers to complex questions</w:t>
      </w:r>
      <w:r w:rsidRPr="00B25F39">
        <w:rPr>
          <w:sz w:val="16"/>
        </w:rPr>
        <w:t>. It flourishes in periods of profound change, when uncertainty prevails.  It has happened before, for example when a tangled skein of forces — technical, scientific, economic and cultural — transformed Western societies from primarily rural to urban and agrarian to industrial.</w:t>
      </w:r>
    </w:p>
    <w:p w14:paraId="6C60DBAB" w14:textId="77777777" w:rsidR="00884A4A" w:rsidRPr="00B25F39" w:rsidRDefault="00884A4A" w:rsidP="00884A4A">
      <w:pPr>
        <w:rPr>
          <w:sz w:val="16"/>
        </w:rPr>
      </w:pPr>
      <w:r w:rsidRPr="00B25F39">
        <w:rPr>
          <w:sz w:val="16"/>
        </w:rPr>
        <w:t>Starting in 1760 and for four subsequent decades, every walk of life was altered. Revolutions broke out around the world.  Wars were waged among moribund monarchies.  Intellectuals could spend a lifetime trying to explain it all, but in those days the typical populist boiled it down to a problem of railroad barons and Jews.</w:t>
      </w:r>
    </w:p>
    <w:p w14:paraId="5AD8311F" w14:textId="77777777" w:rsidR="00884A4A" w:rsidRPr="00B25F39" w:rsidRDefault="00884A4A" w:rsidP="00884A4A">
      <w:pPr>
        <w:rPr>
          <w:sz w:val="16"/>
        </w:rPr>
      </w:pPr>
      <w:r w:rsidRPr="00B25F39">
        <w:rPr>
          <w:sz w:val="16"/>
        </w:rPr>
        <w:t xml:space="preserve">As of 2008, </w:t>
      </w:r>
      <w:r w:rsidRPr="00B25F39">
        <w:rPr>
          <w:rStyle w:val="StyleUnderline"/>
        </w:rPr>
        <w:t xml:space="preserve">we started living in </w:t>
      </w:r>
      <w:proofErr w:type="gramStart"/>
      <w:r w:rsidRPr="00B25F39">
        <w:rPr>
          <w:rStyle w:val="StyleUnderline"/>
        </w:rPr>
        <w:t>another such</w:t>
      </w:r>
      <w:proofErr w:type="gramEnd"/>
      <w:r w:rsidRPr="00B25F39">
        <w:rPr>
          <w:rStyle w:val="StyleUnderline"/>
        </w:rPr>
        <w:t xml:space="preserve"> era of profound </w:t>
      </w:r>
      <w:r w:rsidRPr="00B25F39">
        <w:rPr>
          <w:rStyle w:val="Emphasis"/>
        </w:rPr>
        <w:t>change</w:t>
      </w:r>
      <w:r w:rsidRPr="00B25F39">
        <w:rPr>
          <w:rStyle w:val="StyleUnderline"/>
        </w:rPr>
        <w:t xml:space="preserve"> and </w:t>
      </w:r>
      <w:r w:rsidRPr="00B25F39">
        <w:rPr>
          <w:rStyle w:val="Emphasis"/>
        </w:rPr>
        <w:t>uncertainty</w:t>
      </w:r>
      <w:r w:rsidRPr="00B25F39">
        <w:rPr>
          <w:sz w:val="16"/>
        </w:rPr>
        <w:t>. In an interview with </w:t>
      </w:r>
      <w:r w:rsidRPr="00B25F39">
        <w:rPr>
          <w:i/>
          <w:iCs/>
          <w:sz w:val="16"/>
        </w:rPr>
        <w:t>The Washington Post </w:t>
      </w:r>
      <w:r w:rsidRPr="00B25F39">
        <w:rPr>
          <w:sz w:val="16"/>
        </w:rPr>
        <w:t xml:space="preserve">a few years ago, Janet L. Yellen, the former chair of the Board of Governors of the Federal Reserve System, sketched some of the </w:t>
      </w:r>
      <w:proofErr w:type="gramStart"/>
      <w:r w:rsidRPr="00B25F39">
        <w:rPr>
          <w:sz w:val="16"/>
        </w:rPr>
        <w:t>cross-currents</w:t>
      </w:r>
      <w:proofErr w:type="gramEnd"/>
      <w:r w:rsidRPr="00B25F39">
        <w:rPr>
          <w:sz w:val="16"/>
        </w:rPr>
        <w:t xml:space="preserve"> that have unsettled lives in the United States and beyond. </w:t>
      </w:r>
      <w:r w:rsidRPr="00B25F39">
        <w:rPr>
          <w:rStyle w:val="StyleUnderline"/>
          <w:highlight w:val="cyan"/>
        </w:rPr>
        <w:t>A jumble of forces</w:t>
      </w:r>
      <w:r w:rsidRPr="00B25F39">
        <w:rPr>
          <w:sz w:val="16"/>
          <w:highlight w:val="cyan"/>
        </w:rPr>
        <w:t>   ̶</w:t>
      </w:r>
      <w:r w:rsidRPr="00B25F39">
        <w:rPr>
          <w:sz w:val="16"/>
        </w:rPr>
        <w:t xml:space="preserve">   </w:t>
      </w:r>
      <w:r w:rsidRPr="00B25F39">
        <w:rPr>
          <w:rStyle w:val="StyleUnderline"/>
          <w:highlight w:val="cyan"/>
        </w:rPr>
        <w:t>from</w:t>
      </w:r>
      <w:r w:rsidRPr="00B25F39">
        <w:rPr>
          <w:sz w:val="16"/>
          <w:highlight w:val="cyan"/>
        </w:rPr>
        <w:t xml:space="preserve"> </w:t>
      </w:r>
      <w:r w:rsidRPr="00B25F39">
        <w:rPr>
          <w:rStyle w:val="Emphasis"/>
          <w:highlight w:val="cyan"/>
        </w:rPr>
        <w:t>globalism</w:t>
      </w:r>
      <w:r w:rsidRPr="00B25F39">
        <w:rPr>
          <w:sz w:val="16"/>
          <w:highlight w:val="cyan"/>
        </w:rPr>
        <w:t xml:space="preserve"> </w:t>
      </w:r>
      <w:r w:rsidRPr="00B25F39">
        <w:rPr>
          <w:rStyle w:val="StyleUnderline"/>
          <w:highlight w:val="cyan"/>
        </w:rPr>
        <w:t>to</w:t>
      </w:r>
      <w:r w:rsidRPr="00B25F39">
        <w:rPr>
          <w:sz w:val="16"/>
          <w:highlight w:val="cyan"/>
        </w:rPr>
        <w:t xml:space="preserve"> </w:t>
      </w:r>
      <w:r w:rsidRPr="00B25F39">
        <w:rPr>
          <w:rStyle w:val="Emphasis"/>
          <w:highlight w:val="cyan"/>
        </w:rPr>
        <w:t>smartphones</w:t>
      </w:r>
      <w:r w:rsidRPr="00B25F39">
        <w:rPr>
          <w:sz w:val="16"/>
          <w:highlight w:val="cyan"/>
        </w:rPr>
        <w:t xml:space="preserve"> </w:t>
      </w:r>
      <w:r w:rsidRPr="00B25F39">
        <w:rPr>
          <w:rStyle w:val="StyleUnderline"/>
          <w:highlight w:val="cyan"/>
        </w:rPr>
        <w:t>to</w:t>
      </w:r>
      <w:r w:rsidRPr="00B25F39">
        <w:rPr>
          <w:sz w:val="16"/>
          <w:highlight w:val="cyan"/>
        </w:rPr>
        <w:t xml:space="preserve"> </w:t>
      </w:r>
      <w:r w:rsidRPr="00B25F39">
        <w:rPr>
          <w:rStyle w:val="Emphasis"/>
          <w:highlight w:val="cyan"/>
        </w:rPr>
        <w:t>fertility rates</w:t>
      </w:r>
      <w:r w:rsidRPr="00B25F39">
        <w:rPr>
          <w:rStyle w:val="StyleUnderline"/>
        </w:rPr>
        <w:t>   ̶</w:t>
      </w:r>
      <w:r w:rsidRPr="00B25F39">
        <w:rPr>
          <w:sz w:val="16"/>
        </w:rPr>
        <w:t xml:space="preserve">   </w:t>
      </w:r>
      <w:r w:rsidRPr="00B25F39">
        <w:rPr>
          <w:rStyle w:val="StyleUnderline"/>
          <w:highlight w:val="cyan"/>
        </w:rPr>
        <w:t>have combined</w:t>
      </w:r>
      <w:r w:rsidRPr="00B25F39">
        <w:rPr>
          <w:rStyle w:val="StyleUnderline"/>
        </w:rPr>
        <w:t xml:space="preserve"> </w:t>
      </w:r>
      <w:r w:rsidRPr="00B25F39">
        <w:rPr>
          <w:rStyle w:val="StyleUnderline"/>
          <w:highlight w:val="cyan"/>
        </w:rPr>
        <w:t>to</w:t>
      </w:r>
      <w:r w:rsidRPr="00B25F39">
        <w:rPr>
          <w:sz w:val="16"/>
          <w:highlight w:val="cyan"/>
        </w:rPr>
        <w:t xml:space="preserve"> </w:t>
      </w:r>
      <w:r w:rsidRPr="00B25F39">
        <w:rPr>
          <w:rStyle w:val="Emphasis"/>
          <w:highlight w:val="cyan"/>
        </w:rPr>
        <w:t>hollow out the middle class</w:t>
      </w:r>
      <w:r w:rsidRPr="00B25F39">
        <w:rPr>
          <w:sz w:val="16"/>
        </w:rPr>
        <w:t>. Rising inequality, Yellen suggested, is the defining economic fact of our era.</w:t>
      </w:r>
    </w:p>
    <w:p w14:paraId="32E151CC" w14:textId="77777777" w:rsidR="00884A4A" w:rsidRPr="00B25F39" w:rsidRDefault="00884A4A" w:rsidP="00884A4A">
      <w:pPr>
        <w:rPr>
          <w:rStyle w:val="StyleUnderline"/>
        </w:rPr>
      </w:pPr>
      <w:r w:rsidRPr="00B25F39">
        <w:rPr>
          <w:rStyle w:val="StyleUnderline"/>
          <w:highlight w:val="cyan"/>
        </w:rPr>
        <w:t>The factors involved</w:t>
      </w:r>
    </w:p>
    <w:p w14:paraId="090BC94B" w14:textId="77777777" w:rsidR="00884A4A" w:rsidRPr="00B25F39" w:rsidRDefault="00884A4A" w:rsidP="00884A4A">
      <w:pPr>
        <w:rPr>
          <w:sz w:val="16"/>
        </w:rPr>
      </w:pPr>
      <w:r w:rsidRPr="00B25F39">
        <w:rPr>
          <w:sz w:val="16"/>
        </w:rPr>
        <w:t xml:space="preserve">Dozens of books have been written on the factors involved: </w:t>
      </w:r>
      <w:r w:rsidRPr="00B25F39">
        <w:rPr>
          <w:rStyle w:val="StyleUnderline"/>
          <w:highlight w:val="cyan"/>
        </w:rPr>
        <w:t xml:space="preserve">the </w:t>
      </w:r>
      <w:proofErr w:type="spellStart"/>
      <w:r w:rsidRPr="00B25F39">
        <w:rPr>
          <w:rStyle w:val="Emphasis"/>
          <w:highlight w:val="cyan"/>
        </w:rPr>
        <w:t>globalised</w:t>
      </w:r>
      <w:proofErr w:type="spellEnd"/>
      <w:r w:rsidRPr="00B25F39">
        <w:rPr>
          <w:rStyle w:val="StyleUnderline"/>
          <w:highlight w:val="cyan"/>
        </w:rPr>
        <w:t xml:space="preserve"> workforce</w:t>
      </w:r>
      <w:r w:rsidRPr="00B25F39">
        <w:rPr>
          <w:rStyle w:val="StyleUnderline"/>
        </w:rPr>
        <w:t xml:space="preserve">, the </w:t>
      </w:r>
      <w:r w:rsidRPr="00B25F39">
        <w:rPr>
          <w:rStyle w:val="Emphasis"/>
        </w:rPr>
        <w:t>rise</w:t>
      </w:r>
      <w:r w:rsidRPr="00B25F39">
        <w:rPr>
          <w:rStyle w:val="StyleUnderline"/>
        </w:rPr>
        <w:t xml:space="preserve"> of </w:t>
      </w:r>
      <w:r w:rsidRPr="00B25F39">
        <w:rPr>
          <w:rStyle w:val="StyleUnderline"/>
          <w:highlight w:val="cyan"/>
        </w:rPr>
        <w:t>automation</w:t>
      </w:r>
      <w:r w:rsidRPr="00B25F39">
        <w:rPr>
          <w:rStyle w:val="StyleUnderline"/>
        </w:rPr>
        <w:t xml:space="preserve">, the </w:t>
      </w:r>
      <w:r w:rsidRPr="00B25F39">
        <w:rPr>
          <w:rStyle w:val="Emphasis"/>
          <w:highlight w:val="cyan"/>
        </w:rPr>
        <w:t>acceleration</w:t>
      </w:r>
      <w:r w:rsidRPr="00B25F39">
        <w:rPr>
          <w:rStyle w:val="StyleUnderline"/>
          <w:highlight w:val="cyan"/>
        </w:rPr>
        <w:t xml:space="preserve"> of shipping</w:t>
      </w:r>
      <w:r w:rsidRPr="00B25F39">
        <w:rPr>
          <w:rStyle w:val="StyleUnderline"/>
        </w:rPr>
        <w:t xml:space="preserve">, the science of supply-chain management, the </w:t>
      </w:r>
      <w:r w:rsidRPr="00B25F39">
        <w:rPr>
          <w:rStyle w:val="StyleUnderline"/>
          <w:highlight w:val="cyan"/>
        </w:rPr>
        <w:t>cultural changes</w:t>
      </w:r>
      <w:r w:rsidRPr="00B25F39">
        <w:rPr>
          <w:rStyle w:val="StyleUnderline"/>
        </w:rPr>
        <w:t xml:space="preserve"> that have resulted in smaller families, </w:t>
      </w:r>
      <w:r w:rsidRPr="00B25F39">
        <w:rPr>
          <w:rStyle w:val="Emphasis"/>
          <w:highlight w:val="cyan"/>
        </w:rPr>
        <w:t>rapid</w:t>
      </w:r>
      <w:r w:rsidRPr="00B25F39">
        <w:rPr>
          <w:rStyle w:val="StyleUnderline"/>
          <w:highlight w:val="cyan"/>
        </w:rPr>
        <w:t xml:space="preserve"> ageing, </w:t>
      </w:r>
      <w:r w:rsidRPr="00B25F39">
        <w:rPr>
          <w:rStyle w:val="Emphasis"/>
          <w:highlight w:val="cyan"/>
        </w:rPr>
        <w:t>stagnating</w:t>
      </w:r>
      <w:r w:rsidRPr="00B25F39">
        <w:rPr>
          <w:rStyle w:val="StyleUnderline"/>
          <w:highlight w:val="cyan"/>
        </w:rPr>
        <w:t xml:space="preserve"> consumption, </w:t>
      </w:r>
      <w:r w:rsidRPr="00B25F39">
        <w:rPr>
          <w:rStyle w:val="Emphasis"/>
          <w:highlight w:val="cyan"/>
        </w:rPr>
        <w:t>rising</w:t>
      </w:r>
      <w:r w:rsidRPr="00B25F39">
        <w:rPr>
          <w:rStyle w:val="StyleUnderline"/>
        </w:rPr>
        <w:t xml:space="preserve"> medical </w:t>
      </w:r>
      <w:r w:rsidRPr="00B25F39">
        <w:rPr>
          <w:rStyle w:val="StyleUnderline"/>
          <w:highlight w:val="cyan"/>
        </w:rPr>
        <w:t xml:space="preserve">costs, and </w:t>
      </w:r>
      <w:r w:rsidRPr="00B25F39">
        <w:rPr>
          <w:rStyle w:val="Emphasis"/>
          <w:highlight w:val="cyan"/>
        </w:rPr>
        <w:t>slower productivity</w:t>
      </w:r>
      <w:r w:rsidRPr="00B25F39">
        <w:rPr>
          <w:rStyle w:val="StyleUnderline"/>
        </w:rPr>
        <w:t xml:space="preserve"> gains</w:t>
      </w:r>
      <w:r w:rsidRPr="00B25F39">
        <w:rPr>
          <w:sz w:val="16"/>
        </w:rPr>
        <w:t xml:space="preserve">. </w:t>
      </w:r>
      <w:r w:rsidRPr="00B25F39">
        <w:rPr>
          <w:rStyle w:val="StyleUnderline"/>
        </w:rPr>
        <w:t xml:space="preserve">These </w:t>
      </w:r>
      <w:proofErr w:type="gramStart"/>
      <w:r w:rsidRPr="00B25F39">
        <w:rPr>
          <w:rStyle w:val="StyleUnderline"/>
        </w:rPr>
        <w:t>have</w:t>
      </w:r>
      <w:proofErr w:type="gramEnd"/>
      <w:r w:rsidRPr="00B25F39">
        <w:rPr>
          <w:rStyle w:val="StyleUnderline"/>
        </w:rPr>
        <w:t xml:space="preserve"> coupled with the </w:t>
      </w:r>
      <w:r w:rsidRPr="00B25F39">
        <w:rPr>
          <w:rStyle w:val="StyleUnderline"/>
          <w:highlight w:val="cyan"/>
        </w:rPr>
        <w:t>shift from</w:t>
      </w:r>
      <w:r w:rsidRPr="00B25F39">
        <w:rPr>
          <w:rStyle w:val="StyleUnderline"/>
        </w:rPr>
        <w:t xml:space="preserve"> a </w:t>
      </w:r>
      <w:r w:rsidRPr="00B25F39">
        <w:rPr>
          <w:rStyle w:val="StyleUnderline"/>
          <w:highlight w:val="cyan"/>
        </w:rPr>
        <w:t>hardware to</w:t>
      </w:r>
      <w:r w:rsidRPr="00B25F39">
        <w:rPr>
          <w:rStyle w:val="StyleUnderline"/>
        </w:rPr>
        <w:t xml:space="preserve"> a </w:t>
      </w:r>
      <w:r w:rsidRPr="00B25F39">
        <w:rPr>
          <w:rStyle w:val="StyleUnderline"/>
          <w:highlight w:val="cyan"/>
        </w:rPr>
        <w:t>software</w:t>
      </w:r>
      <w:r w:rsidRPr="00B25F39">
        <w:rPr>
          <w:rStyle w:val="StyleUnderline"/>
        </w:rPr>
        <w:t xml:space="preserve"> economy, which</w:t>
      </w:r>
      <w:r w:rsidRPr="00B25F39">
        <w:rPr>
          <w:sz w:val="16"/>
        </w:rPr>
        <w:t xml:space="preserve"> </w:t>
      </w:r>
      <w:r w:rsidRPr="00B25F39">
        <w:rPr>
          <w:rStyle w:val="Emphasis"/>
          <w:highlight w:val="cyan"/>
        </w:rPr>
        <w:t>uncouples</w:t>
      </w:r>
      <w:r w:rsidRPr="00B25F39">
        <w:rPr>
          <w:sz w:val="16"/>
          <w:highlight w:val="cyan"/>
        </w:rPr>
        <w:t xml:space="preserve"> </w:t>
      </w:r>
      <w:r w:rsidRPr="00B25F39">
        <w:rPr>
          <w:rStyle w:val="StyleUnderline"/>
          <w:highlight w:val="cyan"/>
        </w:rPr>
        <w:t>economic activity</w:t>
      </w:r>
      <w:r w:rsidRPr="00B25F39">
        <w:rPr>
          <w:rStyle w:val="StyleUnderline"/>
        </w:rPr>
        <w:t xml:space="preserve"> from natural resources</w:t>
      </w:r>
      <w:r w:rsidRPr="00B25F39">
        <w:rPr>
          <w:sz w:val="16"/>
        </w:rPr>
        <w:t xml:space="preserve"> and allows wealth to pile up in a few </w:t>
      </w:r>
      <w:proofErr w:type="spellStart"/>
      <w:r w:rsidRPr="00B25F39">
        <w:rPr>
          <w:sz w:val="16"/>
        </w:rPr>
        <w:t>favoured</w:t>
      </w:r>
      <w:proofErr w:type="spellEnd"/>
      <w:r w:rsidRPr="00B25F39">
        <w:rPr>
          <w:sz w:val="16"/>
        </w:rPr>
        <w:t xml:space="preserve"> locales.</w:t>
      </w:r>
    </w:p>
    <w:p w14:paraId="2435EEFB" w14:textId="77777777" w:rsidR="00884A4A" w:rsidRPr="004E136D" w:rsidRDefault="00884A4A" w:rsidP="00884A4A">
      <w:pPr>
        <w:rPr>
          <w:sz w:val="16"/>
        </w:rPr>
      </w:pPr>
      <w:r w:rsidRPr="00B25F39">
        <w:rPr>
          <w:sz w:val="16"/>
        </w:rPr>
        <w:t xml:space="preserve">In economic terms, developed countries have entered a long period of low growth. Despite massive budget deficits that any Keynesian would expect to boost gross domestic </w:t>
      </w:r>
      <w:proofErr w:type="gramStart"/>
      <w:r w:rsidRPr="00B25F39">
        <w:rPr>
          <w:sz w:val="16"/>
        </w:rPr>
        <w:t>product</w:t>
      </w:r>
      <w:proofErr w:type="gramEnd"/>
      <w:r w:rsidRPr="00B25F39">
        <w:rPr>
          <w:sz w:val="16"/>
        </w:rPr>
        <w:t xml:space="preserve">, many economies have averaged less than 2 percent per year. This is a big deal: Growing the pie, as opposed to slicing it up, has been the key to </w:t>
      </w:r>
      <w:proofErr w:type="gramStart"/>
      <w:r w:rsidRPr="00B25F39">
        <w:rPr>
          <w:sz w:val="16"/>
        </w:rPr>
        <w:t>create</w:t>
      </w:r>
      <w:proofErr w:type="gramEnd"/>
      <w:r w:rsidRPr="00B25F39">
        <w:rPr>
          <w:sz w:val="16"/>
        </w:rPr>
        <w:t xml:space="preserve"> </w:t>
      </w:r>
      <w:r w:rsidRPr="004E136D">
        <w:rPr>
          <w:sz w:val="16"/>
        </w:rPr>
        <w:t>the middle class everywhere. Slow growth is surely a contributing cause of its decline.</w:t>
      </w:r>
    </w:p>
    <w:p w14:paraId="441DD785" w14:textId="77777777" w:rsidR="00884A4A" w:rsidRPr="004E136D" w:rsidRDefault="00884A4A" w:rsidP="00884A4A">
      <w:pPr>
        <w:rPr>
          <w:sz w:val="16"/>
        </w:rPr>
      </w:pPr>
      <w:r w:rsidRPr="004E136D">
        <w:rPr>
          <w:sz w:val="16"/>
        </w:rPr>
        <w:t>The seeds of populism</w:t>
      </w:r>
    </w:p>
    <w:p w14:paraId="47E1D5F8" w14:textId="77777777" w:rsidR="00884A4A" w:rsidRPr="004E136D" w:rsidRDefault="00884A4A" w:rsidP="00884A4A">
      <w:pPr>
        <w:rPr>
          <w:sz w:val="16"/>
        </w:rPr>
      </w:pPr>
      <w:r w:rsidRPr="004E136D">
        <w:rPr>
          <w:rStyle w:val="StyleUnderline"/>
        </w:rPr>
        <w:t xml:space="preserve">The outlook is still </w:t>
      </w:r>
      <w:r w:rsidRPr="004E136D">
        <w:rPr>
          <w:rStyle w:val="Emphasis"/>
        </w:rPr>
        <w:t>very troubled</w:t>
      </w:r>
      <w:r w:rsidRPr="004E136D">
        <w:rPr>
          <w:rStyle w:val="StyleUnderline"/>
        </w:rPr>
        <w:t xml:space="preserve"> for the USA</w:t>
      </w:r>
      <w:r w:rsidRPr="004E136D">
        <w:rPr>
          <w:sz w:val="16"/>
        </w:rPr>
        <w:t xml:space="preserve">, Europe and Japan. </w:t>
      </w:r>
      <w:r w:rsidRPr="004E136D">
        <w:rPr>
          <w:rStyle w:val="StyleUnderline"/>
        </w:rPr>
        <w:t>Limping along like economic zombies, their low growth threatens the opportunity to advance   ̶</w:t>
      </w:r>
      <w:r w:rsidRPr="004E136D">
        <w:rPr>
          <w:sz w:val="16"/>
        </w:rPr>
        <w:t xml:space="preserve">   the essence of middle-class society.  </w:t>
      </w:r>
      <w:r w:rsidRPr="004E136D">
        <w:rPr>
          <w:rStyle w:val="StyleUnderline"/>
        </w:rPr>
        <w:t>As a result</w:t>
      </w:r>
      <w:r w:rsidRPr="004E136D">
        <w:rPr>
          <w:sz w:val="16"/>
        </w:rPr>
        <w:t xml:space="preserve">, </w:t>
      </w:r>
      <w:r w:rsidRPr="004E136D">
        <w:rPr>
          <w:rStyle w:val="StyleUnderline"/>
        </w:rPr>
        <w:t xml:space="preserve">divisions have </w:t>
      </w:r>
      <w:proofErr w:type="gramStart"/>
      <w:r w:rsidRPr="004E136D">
        <w:rPr>
          <w:rStyle w:val="StyleUnderline"/>
        </w:rPr>
        <w:t>opened up</w:t>
      </w:r>
      <w:proofErr w:type="gramEnd"/>
      <w:r w:rsidRPr="004E136D">
        <w:rPr>
          <w:sz w:val="16"/>
        </w:rPr>
        <w:t xml:space="preserve"> along educational, religious, generational, and geographical lines.  </w:t>
      </w:r>
      <w:r w:rsidRPr="004E136D">
        <w:rPr>
          <w:rStyle w:val="StyleUnderline"/>
        </w:rPr>
        <w:t>This is what has</w:t>
      </w:r>
      <w:r w:rsidRPr="004E136D">
        <w:rPr>
          <w:sz w:val="16"/>
        </w:rPr>
        <w:t xml:space="preserve"> </w:t>
      </w:r>
      <w:r w:rsidRPr="004E136D">
        <w:rPr>
          <w:rStyle w:val="Emphasis"/>
        </w:rPr>
        <w:t>sown the seeds of</w:t>
      </w:r>
      <w:r w:rsidRPr="004E136D">
        <w:rPr>
          <w:sz w:val="16"/>
        </w:rPr>
        <w:t xml:space="preserve"> poisonous </w:t>
      </w:r>
      <w:r w:rsidRPr="004E136D">
        <w:rPr>
          <w:rStyle w:val="Emphasis"/>
        </w:rPr>
        <w:t>populism</w:t>
      </w:r>
      <w:r w:rsidRPr="004E136D">
        <w:rPr>
          <w:sz w:val="16"/>
        </w:rPr>
        <w:t>.</w:t>
      </w:r>
    </w:p>
    <w:p w14:paraId="3DDA5DF7" w14:textId="77777777" w:rsidR="00884A4A" w:rsidRPr="004E136D" w:rsidRDefault="00884A4A" w:rsidP="00884A4A">
      <w:pPr>
        <w:rPr>
          <w:sz w:val="16"/>
        </w:rPr>
      </w:pPr>
      <w:r w:rsidRPr="004E136D">
        <w:rPr>
          <w:sz w:val="16"/>
        </w:rPr>
        <w:t xml:space="preserve">Given the risks this phenomenon poses to Western societies’ basic political unity and stability, we can probably never have enough good research into how, exactly, it developed in the first place.  An example of this has been provided by three US social scientists with a new analysis that applies fresh data and a </w:t>
      </w:r>
      <w:proofErr w:type="spellStart"/>
      <w:r w:rsidRPr="004E136D">
        <w:rPr>
          <w:sz w:val="16"/>
        </w:rPr>
        <w:t>sceptical</w:t>
      </w:r>
      <w:proofErr w:type="spellEnd"/>
      <w:r w:rsidRPr="004E136D">
        <w:rPr>
          <w:sz w:val="16"/>
        </w:rPr>
        <w:t xml:space="preserve"> attitude to conventional wisdom about populism: that is, the notion that it’s a manifestation of voter “rage”   ̶   that which I would associate with the kinds of Trump, Farage, and Norman Lowell.</w:t>
      </w:r>
    </w:p>
    <w:p w14:paraId="7D53A285" w14:textId="77777777" w:rsidR="00884A4A" w:rsidRPr="00B25F39" w:rsidRDefault="00884A4A" w:rsidP="00884A4A">
      <w:pPr>
        <w:rPr>
          <w:sz w:val="16"/>
        </w:rPr>
      </w:pPr>
      <w:r w:rsidRPr="004E136D">
        <w:rPr>
          <w:sz w:val="16"/>
        </w:rPr>
        <w:t>Their new study   ̶   ‘Does Anger Drive Populism?’ —answers</w:t>
      </w:r>
      <w:r w:rsidRPr="00B25F39">
        <w:rPr>
          <w:sz w:val="16"/>
        </w:rPr>
        <w:t xml:space="preserve"> the question they ask  in the affirmative, but with a major caveat: Anger alone cannot account for recent voter shifts in </w:t>
      </w:r>
      <w:proofErr w:type="spellStart"/>
      <w:r w:rsidRPr="00B25F39">
        <w:rPr>
          <w:sz w:val="16"/>
        </w:rPr>
        <w:t>favour</w:t>
      </w:r>
      <w:proofErr w:type="spellEnd"/>
      <w:r w:rsidRPr="00B25F39">
        <w:rPr>
          <w:sz w:val="16"/>
        </w:rPr>
        <w:t xml:space="preserve"> of populist candidates (of both the left and right).  Rather, the trends reflect a wider mix of negative emotions such as sadness, stress and worry.</w:t>
      </w:r>
    </w:p>
    <w:p w14:paraId="0C8EC7B3" w14:textId="77777777" w:rsidR="00884A4A" w:rsidRPr="00B25F39" w:rsidRDefault="00884A4A" w:rsidP="00884A4A">
      <w:pPr>
        <w:rPr>
          <w:sz w:val="16"/>
        </w:rPr>
      </w:pPr>
      <w:r w:rsidRPr="00B25F39">
        <w:rPr>
          <w:sz w:val="16"/>
        </w:rPr>
        <w:t>The data for their study came from Gallup studies in which pollsters asked up to 1,000 individuals to describe their subjective feelings daily in periods spanning from 2008 until 2017.   These polls generated a huge number of discrete responses (3.5 million), enough with which to estimate average levels of anger and other emotions, including positive ones, for each county in the country during the relevant periods.</w:t>
      </w:r>
    </w:p>
    <w:p w14:paraId="5C8FC969" w14:textId="77777777" w:rsidR="00884A4A" w:rsidRPr="00B25F39" w:rsidRDefault="00884A4A" w:rsidP="00884A4A">
      <w:pPr>
        <w:rPr>
          <w:sz w:val="16"/>
        </w:rPr>
      </w:pPr>
      <w:r w:rsidRPr="00B25F39">
        <w:rPr>
          <w:sz w:val="16"/>
        </w:rPr>
        <w:t>The social scientists   ̶   Romain Wacziarg of UCLA, Omer Ali of Duke University and Klaus Desmet of Southern Methodist University   ̶   found that a county’s average anger level correlated positively with higher vote shares for Trump and for socialist populists.</w:t>
      </w:r>
    </w:p>
    <w:p w14:paraId="132EA181" w14:textId="77777777" w:rsidR="00884A4A" w:rsidRPr="004E136D" w:rsidRDefault="00884A4A" w:rsidP="00884A4A">
      <w:pPr>
        <w:rPr>
          <w:sz w:val="16"/>
        </w:rPr>
      </w:pPr>
      <w:r w:rsidRPr="00B25F39">
        <w:rPr>
          <w:sz w:val="16"/>
        </w:rPr>
        <w:t>The authors adjusted these results for the simultaneous occurrence of other negative feelings in the angriest counties. They found that “anger no longer operates as a separate channel in driving the populist vote share.”  Instead, “a more complex sense of malaise and gloom, rather than anger per se, drives the rise in populism.”  People also had abundant other reasons to feel worried, stressed or sad: such as de-</w:t>
      </w:r>
      <w:proofErr w:type="spellStart"/>
      <w:r w:rsidRPr="00B25F39">
        <w:rPr>
          <w:sz w:val="16"/>
        </w:rPr>
        <w:t>industrialisation</w:t>
      </w:r>
      <w:proofErr w:type="spellEnd"/>
      <w:r w:rsidRPr="00B25F39">
        <w:rPr>
          <w:sz w:val="16"/>
        </w:rPr>
        <w:t> or alcohol use, with accompanying addiction and suicides. These feelings were even more accentuated among non-educated Whites, consistent with analyses of right-wing populism that attribute it to </w:t>
      </w:r>
      <w:r w:rsidRPr="004E136D">
        <w:rPr>
          <w:sz w:val="16"/>
        </w:rPr>
        <w:t>racial resentment.</w:t>
      </w:r>
    </w:p>
    <w:p w14:paraId="7EF69BF7" w14:textId="77777777" w:rsidR="00884A4A" w:rsidRPr="004E136D" w:rsidRDefault="00884A4A" w:rsidP="00884A4A">
      <w:pPr>
        <w:rPr>
          <w:sz w:val="16"/>
        </w:rPr>
      </w:pPr>
      <w:r w:rsidRPr="004E136D">
        <w:rPr>
          <w:sz w:val="16"/>
        </w:rPr>
        <w:t>Blaming immigrants</w:t>
      </w:r>
    </w:p>
    <w:p w14:paraId="55CA4538" w14:textId="77777777" w:rsidR="00884A4A" w:rsidRPr="004E136D" w:rsidRDefault="00884A4A" w:rsidP="00884A4A">
      <w:pPr>
        <w:rPr>
          <w:sz w:val="16"/>
        </w:rPr>
      </w:pPr>
      <w:r w:rsidRPr="004E136D">
        <w:rPr>
          <w:rStyle w:val="StyleUnderline"/>
        </w:rPr>
        <w:t>Blaming immigrants and refugees for</w:t>
      </w:r>
      <w:r w:rsidRPr="004E136D">
        <w:rPr>
          <w:sz w:val="16"/>
        </w:rPr>
        <w:t xml:space="preserve"> the economic </w:t>
      </w:r>
      <w:r w:rsidRPr="004E136D">
        <w:rPr>
          <w:rStyle w:val="Emphasis"/>
        </w:rPr>
        <w:t>disruption</w:t>
      </w:r>
      <w:r w:rsidRPr="004E136D">
        <w:rPr>
          <w:sz w:val="16"/>
        </w:rPr>
        <w:t xml:space="preserve"> </w:t>
      </w:r>
      <w:r w:rsidRPr="004E136D">
        <w:rPr>
          <w:rStyle w:val="StyleUnderline"/>
        </w:rPr>
        <w:t>of the middle class is as popular in the Rust Belt</w:t>
      </w:r>
      <w:r w:rsidRPr="004E136D">
        <w:rPr>
          <w:sz w:val="16"/>
        </w:rPr>
        <w:t xml:space="preserve"> of the USA, Berlin, Brest, and Brighton </w:t>
      </w:r>
      <w:r w:rsidRPr="004E136D">
        <w:rPr>
          <w:rStyle w:val="StyleUnderline"/>
        </w:rPr>
        <w:t>as it is in Malta</w:t>
      </w:r>
      <w:r w:rsidRPr="004E136D">
        <w:rPr>
          <w:sz w:val="16"/>
        </w:rPr>
        <w:t xml:space="preserve">.  Here, </w:t>
      </w:r>
      <w:r w:rsidRPr="004E136D">
        <w:rPr>
          <w:rStyle w:val="StyleUnderline"/>
        </w:rPr>
        <w:t>an elite group of powerful people with tentacles in the government have</w:t>
      </w:r>
      <w:r w:rsidRPr="004E136D">
        <w:rPr>
          <w:sz w:val="16"/>
        </w:rPr>
        <w:t xml:space="preserve"> greatly </w:t>
      </w:r>
      <w:r w:rsidRPr="004E136D">
        <w:rPr>
          <w:rStyle w:val="Emphasis"/>
        </w:rPr>
        <w:t>enriched</w:t>
      </w:r>
      <w:r w:rsidRPr="004E136D">
        <w:rPr>
          <w:sz w:val="16"/>
        </w:rPr>
        <w:t xml:space="preserve"> </w:t>
      </w:r>
      <w:r w:rsidRPr="004E136D">
        <w:rPr>
          <w:rStyle w:val="StyleUnderline"/>
        </w:rPr>
        <w:t>themselves</w:t>
      </w:r>
      <w:r w:rsidRPr="004E136D">
        <w:rPr>
          <w:sz w:val="16"/>
        </w:rPr>
        <w:t xml:space="preserve"> </w:t>
      </w:r>
      <w:r w:rsidRPr="004E136D">
        <w:rPr>
          <w:rStyle w:val="StyleUnderline"/>
        </w:rPr>
        <w:t>at the expense of the rest of the population and the environment</w:t>
      </w:r>
      <w:r w:rsidRPr="004E136D">
        <w:rPr>
          <w:sz w:val="16"/>
        </w:rPr>
        <w:t xml:space="preserve">; </w:t>
      </w:r>
      <w:r w:rsidRPr="004E136D">
        <w:rPr>
          <w:rStyle w:val="StyleUnderline"/>
        </w:rPr>
        <w:t>the middle class has seen its economic security</w:t>
      </w:r>
      <w:r w:rsidRPr="004E136D">
        <w:rPr>
          <w:sz w:val="16"/>
        </w:rPr>
        <w:t xml:space="preserve"> increasingly </w:t>
      </w:r>
      <w:r w:rsidRPr="004E136D">
        <w:rPr>
          <w:rStyle w:val="Emphasis"/>
        </w:rPr>
        <w:t>threatened</w:t>
      </w:r>
      <w:r w:rsidRPr="004E136D">
        <w:rPr>
          <w:sz w:val="16"/>
        </w:rPr>
        <w:t xml:space="preserve">; </w:t>
      </w:r>
      <w:r w:rsidRPr="004E136D">
        <w:rPr>
          <w:rStyle w:val="StyleUnderline"/>
        </w:rPr>
        <w:t>and lowly-educated and socially-disinterested people have</w:t>
      </w:r>
      <w:r w:rsidRPr="004E136D">
        <w:rPr>
          <w:sz w:val="16"/>
        </w:rPr>
        <w:t xml:space="preserve"> increasingly </w:t>
      </w:r>
      <w:r w:rsidRPr="004E136D">
        <w:rPr>
          <w:rStyle w:val="StyleUnderline"/>
        </w:rPr>
        <w:t>bought into the idea that all our ills are due to</w:t>
      </w:r>
      <w:r w:rsidRPr="004E136D">
        <w:rPr>
          <w:sz w:val="16"/>
        </w:rPr>
        <w:t xml:space="preserve"> the </w:t>
      </w:r>
      <w:r w:rsidRPr="004E136D">
        <w:rPr>
          <w:rStyle w:val="Emphasis"/>
        </w:rPr>
        <w:t xml:space="preserve">Indians, Pakistanis, Nepalese, and </w:t>
      </w:r>
      <w:proofErr w:type="spellStart"/>
      <w:r w:rsidRPr="004E136D">
        <w:rPr>
          <w:rStyle w:val="Emphasis"/>
        </w:rPr>
        <w:t>Filippinos</w:t>
      </w:r>
      <w:proofErr w:type="spellEnd"/>
      <w:r w:rsidRPr="004E136D">
        <w:rPr>
          <w:sz w:val="16"/>
        </w:rPr>
        <w:t xml:space="preserve">.  </w:t>
      </w:r>
      <w:r w:rsidRPr="004E136D">
        <w:rPr>
          <w:rStyle w:val="StyleUnderline"/>
        </w:rPr>
        <w:t>Many have</w:t>
      </w:r>
      <w:r w:rsidRPr="004E136D">
        <w:rPr>
          <w:sz w:val="16"/>
        </w:rPr>
        <w:t xml:space="preserve"> </w:t>
      </w:r>
      <w:r w:rsidRPr="004E136D">
        <w:rPr>
          <w:rStyle w:val="Emphasis"/>
        </w:rPr>
        <w:t>already bought into populist thinking</w:t>
      </w:r>
      <w:r w:rsidRPr="004E136D">
        <w:rPr>
          <w:sz w:val="16"/>
        </w:rPr>
        <w:t>.  Fears of being “over-run” and “losing our identity and culture” are rife on the social media, blaming it all on those people who are compensating for our low fertility rate.  </w:t>
      </w:r>
    </w:p>
    <w:p w14:paraId="4BCE642A" w14:textId="77777777" w:rsidR="00884A4A" w:rsidRPr="004E136D" w:rsidRDefault="00884A4A" w:rsidP="00884A4A">
      <w:pPr>
        <w:rPr>
          <w:sz w:val="16"/>
        </w:rPr>
      </w:pPr>
      <w:r w:rsidRPr="004E136D">
        <w:rPr>
          <w:sz w:val="16"/>
        </w:rPr>
        <w:t>The antidote</w:t>
      </w:r>
    </w:p>
    <w:p w14:paraId="47E56B89" w14:textId="77777777" w:rsidR="00884A4A" w:rsidRPr="004E136D" w:rsidRDefault="00884A4A" w:rsidP="00884A4A">
      <w:pPr>
        <w:rPr>
          <w:sz w:val="16"/>
        </w:rPr>
      </w:pPr>
      <w:r w:rsidRPr="004E136D">
        <w:rPr>
          <w:sz w:val="16"/>
        </w:rPr>
        <w:t xml:space="preserve">Is there an antidote?  Complexity feeds </w:t>
      </w:r>
      <w:proofErr w:type="gramStart"/>
      <w:r w:rsidRPr="004E136D">
        <w:rPr>
          <w:sz w:val="16"/>
        </w:rPr>
        <w:t>populism;</w:t>
      </w:r>
      <w:proofErr w:type="gramEnd"/>
      <w:r w:rsidRPr="004E136D">
        <w:rPr>
          <w:sz w:val="16"/>
        </w:rPr>
        <w:t xml:space="preserve"> simplicity tends to cure it.  I believe that populism can be cured through competent, responsible leadership. The rise of today’s populism cannot be blamed on demagogues alone. A measure of responsibility belongs to political leaders, thought leaders, and cultural leaders who blithely celebrated rapid economic and social change without enough concern for the wreckage.  In their excitement and haste, they lost touch with those whose social contracts and hopes for the future were part of what was broken.</w:t>
      </w:r>
    </w:p>
    <w:p w14:paraId="475B3D29" w14:textId="77777777" w:rsidR="00884A4A" w:rsidRPr="00B25F39" w:rsidRDefault="00884A4A" w:rsidP="00884A4A">
      <w:pPr>
        <w:rPr>
          <w:sz w:val="16"/>
        </w:rPr>
      </w:pPr>
      <w:r w:rsidRPr="004E136D">
        <w:rPr>
          <w:sz w:val="16"/>
        </w:rPr>
        <w:t>The other part of this is that, as Alexis de Tocqueville told us, there’s nothing</w:t>
      </w:r>
      <w:r w:rsidRPr="00B25F39">
        <w:rPr>
          <w:sz w:val="16"/>
        </w:rPr>
        <w:t xml:space="preserve"> more dangerous than unmet expectations. That, at least, is what economists Alan de Bromhead, Barry Eichengreen and Kevin O’Rourke found when they tried to figure out what explained the rise of right-wing extremism in the 1930s.</w:t>
      </w:r>
    </w:p>
    <w:p w14:paraId="1246384C" w14:textId="77777777" w:rsidR="00884A4A" w:rsidRPr="00B25F39" w:rsidRDefault="00884A4A" w:rsidP="00884A4A">
      <w:pPr>
        <w:rPr>
          <w:sz w:val="16"/>
        </w:rPr>
      </w:pPr>
      <w:r w:rsidRPr="00B25F39">
        <w:rPr>
          <w:sz w:val="16"/>
        </w:rPr>
        <w:t>“What mattered,” they wrote, “was not the current growth of the economy but cumulative growth.” Which is just another way of saying that it wasn’t a question of how fast you were moving toward where you thought you’d be, but rather how far you were from it.</w:t>
      </w:r>
    </w:p>
    <w:p w14:paraId="2AEA6C64" w14:textId="77777777" w:rsidR="00884A4A" w:rsidRPr="00B25F39" w:rsidRDefault="00884A4A" w:rsidP="00884A4A">
      <w:pPr>
        <w:rPr>
          <w:sz w:val="16"/>
        </w:rPr>
      </w:pPr>
      <w:r w:rsidRPr="00B25F39">
        <w:rPr>
          <w:sz w:val="16"/>
        </w:rPr>
        <w:t xml:space="preserve">Fast-forward to Malta in the last 12 years, where fast GDP growth has been the god at which we worship.  The situation is the exact opposite of </w:t>
      </w:r>
      <w:proofErr w:type="gramStart"/>
      <w:r w:rsidRPr="00B25F39">
        <w:rPr>
          <w:sz w:val="16"/>
        </w:rPr>
        <w:t>the 1930</w:t>
      </w:r>
      <w:proofErr w:type="gramEnd"/>
      <w:r w:rsidRPr="00B25F39">
        <w:rPr>
          <w:sz w:val="16"/>
        </w:rPr>
        <w:t>: rather than large unemployment, we have a record low; instead of recession, we have buoyant growth; instead of hyper-inflation, we have had relatively low inflation, except for the recent short bout which has now largely petered out. But some would say that, because of this, we have moved back rather than forward.  Some people have even resorted to calling for de-growth   ̶   an insane idea, if ever there was one.</w:t>
      </w:r>
    </w:p>
    <w:p w14:paraId="7E4CF551" w14:textId="77777777" w:rsidR="00884A4A" w:rsidRPr="00B25F39" w:rsidRDefault="00884A4A" w:rsidP="00884A4A">
      <w:pPr>
        <w:rPr>
          <w:sz w:val="16"/>
        </w:rPr>
      </w:pPr>
      <w:r w:rsidRPr="00B25F39">
        <w:rPr>
          <w:sz w:val="16"/>
        </w:rPr>
        <w:t xml:space="preserve">A </w:t>
      </w:r>
      <w:proofErr w:type="gramStart"/>
      <w:r w:rsidRPr="00B25F39">
        <w:rPr>
          <w:sz w:val="16"/>
        </w:rPr>
        <w:t>civic culture</w:t>
      </w:r>
      <w:proofErr w:type="gramEnd"/>
    </w:p>
    <w:p w14:paraId="696C1F15" w14:textId="77777777" w:rsidR="00884A4A" w:rsidRPr="00B25F39" w:rsidRDefault="00884A4A" w:rsidP="00884A4A">
      <w:pPr>
        <w:rPr>
          <w:sz w:val="16"/>
        </w:rPr>
      </w:pPr>
      <w:r w:rsidRPr="00B25F39">
        <w:rPr>
          <w:rStyle w:val="StyleUnderline"/>
        </w:rPr>
        <w:t xml:space="preserve">Of course, </w:t>
      </w:r>
      <w:r w:rsidRPr="00B25F39">
        <w:rPr>
          <w:rStyle w:val="StyleUnderline"/>
          <w:highlight w:val="cyan"/>
        </w:rPr>
        <w:t>regardless of</w:t>
      </w:r>
      <w:r w:rsidRPr="00B25F39">
        <w:rPr>
          <w:rStyle w:val="StyleUnderline"/>
        </w:rPr>
        <w:t xml:space="preserve"> where </w:t>
      </w:r>
      <w:r w:rsidRPr="00B25F39">
        <w:rPr>
          <w:rStyle w:val="StyleUnderline"/>
          <w:highlight w:val="cyan"/>
        </w:rPr>
        <w:t>populism</w:t>
      </w:r>
      <w:r w:rsidRPr="00B25F39">
        <w:rPr>
          <w:rStyle w:val="StyleUnderline"/>
        </w:rPr>
        <w:t xml:space="preserve"> </w:t>
      </w:r>
      <w:r w:rsidRPr="00B25F39">
        <w:rPr>
          <w:rStyle w:val="Emphasis"/>
        </w:rPr>
        <w:t>rises</w:t>
      </w:r>
      <w:r w:rsidRPr="00B25F39">
        <w:rPr>
          <w:sz w:val="16"/>
        </w:rPr>
        <w:t xml:space="preserve"> on the political spectrum, </w:t>
      </w:r>
      <w:r w:rsidRPr="00B25F39">
        <w:rPr>
          <w:rStyle w:val="StyleUnderline"/>
          <w:highlight w:val="cyan"/>
        </w:rPr>
        <w:t>it</w:t>
      </w:r>
      <w:r w:rsidRPr="00B25F39">
        <w:rPr>
          <w:rStyle w:val="StyleUnderline"/>
        </w:rPr>
        <w:t xml:space="preserve"> is </w:t>
      </w:r>
      <w:r w:rsidRPr="00B25F39">
        <w:rPr>
          <w:rStyle w:val="Emphasis"/>
          <w:highlight w:val="cyan"/>
        </w:rPr>
        <w:t>inevitably</w:t>
      </w:r>
      <w:r w:rsidRPr="00B25F39">
        <w:rPr>
          <w:rStyle w:val="Emphasis"/>
        </w:rPr>
        <w:t xml:space="preserve"> fated to </w:t>
      </w:r>
      <w:r w:rsidRPr="00B25F39">
        <w:rPr>
          <w:rStyle w:val="Emphasis"/>
          <w:highlight w:val="cyan"/>
        </w:rPr>
        <w:t>fail</w:t>
      </w:r>
      <w:r w:rsidRPr="00B25F39">
        <w:rPr>
          <w:sz w:val="16"/>
        </w:rPr>
        <w:t>.  </w:t>
      </w:r>
      <w:r w:rsidRPr="00B25F39">
        <w:rPr>
          <w:rStyle w:val="StyleUnderline"/>
          <w:highlight w:val="cyan"/>
        </w:rPr>
        <w:t xml:space="preserve">Simple prescriptions prove </w:t>
      </w:r>
      <w:r w:rsidRPr="00B25F39">
        <w:rPr>
          <w:rStyle w:val="Emphasis"/>
          <w:highlight w:val="cyan"/>
        </w:rPr>
        <w:t>inadequate</w:t>
      </w:r>
      <w:r w:rsidRPr="00B25F39">
        <w:rPr>
          <w:sz w:val="16"/>
        </w:rPr>
        <w:t xml:space="preserve"> to a complex world. </w:t>
      </w:r>
      <w:r w:rsidRPr="00B25F39">
        <w:rPr>
          <w:rStyle w:val="StyleUnderline"/>
          <w:highlight w:val="cyan"/>
        </w:rPr>
        <w:t>We can shut out</w:t>
      </w:r>
      <w:r w:rsidRPr="00B25F39">
        <w:rPr>
          <w:rStyle w:val="StyleUnderline"/>
        </w:rPr>
        <w:t xml:space="preserve"> the </w:t>
      </w:r>
      <w:r w:rsidRPr="00B25F39">
        <w:rPr>
          <w:rStyle w:val="StyleUnderline"/>
          <w:highlight w:val="cyan"/>
        </w:rPr>
        <w:t>immigrants</w:t>
      </w:r>
      <w:r w:rsidRPr="00B25F39">
        <w:rPr>
          <w:sz w:val="16"/>
        </w:rPr>
        <w:t xml:space="preserve">. </w:t>
      </w:r>
      <w:r w:rsidRPr="00B25F39">
        <w:rPr>
          <w:rStyle w:val="StyleUnderline"/>
        </w:rPr>
        <w:t xml:space="preserve">What we </w:t>
      </w:r>
      <w:r w:rsidRPr="00B25F39">
        <w:rPr>
          <w:rStyle w:val="StyleUnderline"/>
          <w:highlight w:val="cyan"/>
        </w:rPr>
        <w:t>can’t</w:t>
      </w:r>
      <w:r w:rsidRPr="00B25F39">
        <w:rPr>
          <w:rStyle w:val="StyleUnderline"/>
        </w:rPr>
        <w:t xml:space="preserve"> do is </w:t>
      </w:r>
      <w:r w:rsidRPr="00B25F39">
        <w:rPr>
          <w:rStyle w:val="Emphasis"/>
          <w:highlight w:val="cyan"/>
        </w:rPr>
        <w:t>stem</w:t>
      </w:r>
      <w:r w:rsidRPr="00B25F39">
        <w:rPr>
          <w:rStyle w:val="StyleUnderline"/>
        </w:rPr>
        <w:t xml:space="preserve"> the tides of </w:t>
      </w:r>
      <w:r w:rsidRPr="00B25F39">
        <w:rPr>
          <w:rStyle w:val="Emphasis"/>
          <w:highlight w:val="cyan"/>
        </w:rPr>
        <w:t>change</w:t>
      </w:r>
      <w:r w:rsidRPr="00B25F39">
        <w:rPr>
          <w:sz w:val="16"/>
        </w:rPr>
        <w:t>. Sooner or later, they demand our attention. </w:t>
      </w:r>
    </w:p>
    <w:p w14:paraId="73F14FCD" w14:textId="77777777" w:rsidR="00884A4A" w:rsidRPr="00B25F39" w:rsidRDefault="00884A4A" w:rsidP="00884A4A">
      <w:pPr>
        <w:rPr>
          <w:sz w:val="16"/>
        </w:rPr>
      </w:pPr>
      <w:r w:rsidRPr="00B25F39">
        <w:rPr>
          <w:sz w:val="16"/>
        </w:rPr>
        <w:t>One prescription that could help defeat populism is civic culture: it is a crucial ingredient of democratic stability usually transmitted between generations in the household, in schools, and in the broader society.  As Thorston Persson and Guido Tabellini had argued in </w:t>
      </w:r>
      <w:r w:rsidRPr="00B25F39">
        <w:rPr>
          <w:i/>
          <w:iCs/>
          <w:sz w:val="16"/>
        </w:rPr>
        <w:t>Democratic Capital: The Nexus of Political and Economic Change</w:t>
      </w:r>
      <w:r w:rsidRPr="00B25F39">
        <w:rPr>
          <w:sz w:val="16"/>
        </w:rPr>
        <w:t>, a civic culture appears to reduce exit rates from democracy and raise exit rates from autocracy.  Higher democratic capital stimulates growth by increasing the stability of democracies.</w:t>
      </w:r>
    </w:p>
    <w:p w14:paraId="0B8F7040" w14:textId="77777777" w:rsidR="00884A4A" w:rsidRPr="00B25F39" w:rsidRDefault="00884A4A" w:rsidP="00884A4A">
      <w:pPr>
        <w:rPr>
          <w:sz w:val="16"/>
        </w:rPr>
      </w:pPr>
      <w:r w:rsidRPr="00B25F39">
        <w:rPr>
          <w:sz w:val="16"/>
        </w:rPr>
        <w:t xml:space="preserve">Their results suggest the possibility of a virtuous circle, where accumulation of physical and democratic capital reinforce each other, promoting economic development and consolidation of democracy.  Their analyses suggest that extremists can benefit more from economic uncertainty and disruption in countries without a well-developed political tradition and poorly endowed with democratic capital.  This entails the existence of non-government </w:t>
      </w:r>
      <w:proofErr w:type="spellStart"/>
      <w:r w:rsidRPr="00B25F39">
        <w:rPr>
          <w:sz w:val="16"/>
        </w:rPr>
        <w:t>organisations</w:t>
      </w:r>
      <w:proofErr w:type="spellEnd"/>
      <w:r w:rsidRPr="00B25F39">
        <w:rPr>
          <w:sz w:val="16"/>
        </w:rPr>
        <w:t xml:space="preserve"> and civil society groups which militate against autocracy.</w:t>
      </w:r>
    </w:p>
    <w:p w14:paraId="18D1F5A2" w14:textId="77777777" w:rsidR="00884A4A" w:rsidRPr="00B25F39" w:rsidRDefault="00884A4A" w:rsidP="00884A4A">
      <w:pPr>
        <w:rPr>
          <w:sz w:val="16"/>
        </w:rPr>
      </w:pPr>
      <w:r w:rsidRPr="00B25F39">
        <w:rPr>
          <w:rStyle w:val="StyleUnderline"/>
        </w:rPr>
        <w:t>To push back against populism</w:t>
      </w:r>
      <w:r w:rsidRPr="00B25F39">
        <w:rPr>
          <w:sz w:val="16"/>
        </w:rPr>
        <w:t xml:space="preserve">, </w:t>
      </w:r>
      <w:r w:rsidRPr="00B25F39">
        <w:rPr>
          <w:rStyle w:val="StyleUnderline"/>
        </w:rPr>
        <w:t xml:space="preserve">liberal democratic actors should avoid language and framing that link </w:t>
      </w:r>
      <w:r w:rsidRPr="00B25F39">
        <w:rPr>
          <w:rStyle w:val="Emphasis"/>
        </w:rPr>
        <w:t>identity</w:t>
      </w:r>
      <w:r w:rsidRPr="00B25F39">
        <w:rPr>
          <w:rStyle w:val="StyleUnderline"/>
        </w:rPr>
        <w:t xml:space="preserve"> and </w:t>
      </w:r>
      <w:r w:rsidRPr="00B25F39">
        <w:rPr>
          <w:rStyle w:val="Emphasis"/>
        </w:rPr>
        <w:t>partisanship</w:t>
      </w:r>
      <w:r w:rsidRPr="00B25F39">
        <w:rPr>
          <w:rStyle w:val="StyleUnderline"/>
        </w:rPr>
        <w:t>, fostering interaction between different economic and social groups, pursue strategies to</w:t>
      </w:r>
      <w:r w:rsidRPr="00B25F39">
        <w:rPr>
          <w:sz w:val="16"/>
        </w:rPr>
        <w:t xml:space="preserve"> </w:t>
      </w:r>
      <w:r w:rsidRPr="00B25F39">
        <w:rPr>
          <w:rStyle w:val="Emphasis"/>
        </w:rPr>
        <w:t>reduce</w:t>
      </w:r>
      <w:r w:rsidRPr="00B25F39">
        <w:rPr>
          <w:sz w:val="16"/>
        </w:rPr>
        <w:t xml:space="preserve"> political </w:t>
      </w:r>
      <w:proofErr w:type="spellStart"/>
      <w:r w:rsidRPr="00B25F39">
        <w:rPr>
          <w:rStyle w:val="Emphasis"/>
        </w:rPr>
        <w:t>polarisation</w:t>
      </w:r>
      <w:proofErr w:type="spellEnd"/>
      <w:r w:rsidRPr="00B25F39">
        <w:rPr>
          <w:sz w:val="16"/>
        </w:rPr>
        <w:t xml:space="preserve">, </w:t>
      </w:r>
      <w:r w:rsidRPr="00B25F39">
        <w:rPr>
          <w:rStyle w:val="StyleUnderline"/>
        </w:rPr>
        <w:t>and reduce the disconnect between citizens and political parties</w:t>
      </w:r>
      <w:r w:rsidRPr="00B25F39">
        <w:rPr>
          <w:sz w:val="16"/>
        </w:rPr>
        <w:t>.   Good God, this seems to be precisely the opposite of what is happening in Malta.</w:t>
      </w:r>
    </w:p>
    <w:p w14:paraId="49C90C09" w14:textId="77777777" w:rsidR="00884A4A" w:rsidRPr="0000157B" w:rsidRDefault="00884A4A" w:rsidP="00884A4A">
      <w:pPr>
        <w:rPr>
          <w:sz w:val="16"/>
        </w:rPr>
      </w:pPr>
      <w:r w:rsidRPr="00B25F39">
        <w:rPr>
          <w:sz w:val="16"/>
        </w:rPr>
        <w:t xml:space="preserve">It is also important to </w:t>
      </w:r>
      <w:proofErr w:type="spellStart"/>
      <w:r w:rsidRPr="00B25F39">
        <w:rPr>
          <w:sz w:val="16"/>
        </w:rPr>
        <w:t>recognise</w:t>
      </w:r>
      <w:proofErr w:type="spellEnd"/>
      <w:r w:rsidRPr="00B25F39">
        <w:rPr>
          <w:sz w:val="16"/>
        </w:rPr>
        <w:t xml:space="preserve"> that </w:t>
      </w:r>
      <w:r w:rsidRPr="00B25F39">
        <w:rPr>
          <w:rStyle w:val="StyleUnderline"/>
        </w:rPr>
        <w:t>the deeper sources of discontent with the prevailing political system</w:t>
      </w:r>
      <w:r w:rsidRPr="00B25F39">
        <w:rPr>
          <w:sz w:val="16"/>
        </w:rPr>
        <w:t xml:space="preserve"> (both in Government and in Opposition)   ̶   </w:t>
      </w:r>
      <w:r w:rsidRPr="00B25F39">
        <w:rPr>
          <w:rStyle w:val="StyleUnderline"/>
        </w:rPr>
        <w:t>issues as income and wealth inequality, immigration, and the role of money in politics   ̶</w:t>
      </w:r>
      <w:r w:rsidRPr="00B25F39">
        <w:rPr>
          <w:sz w:val="16"/>
        </w:rPr>
        <w:t xml:space="preserve">   </w:t>
      </w:r>
      <w:r w:rsidRPr="00B25F39">
        <w:rPr>
          <w:rStyle w:val="Emphasis"/>
        </w:rPr>
        <w:t>cannot</w:t>
      </w:r>
      <w:r w:rsidRPr="00B25F39">
        <w:rPr>
          <w:sz w:val="16"/>
        </w:rPr>
        <w:t xml:space="preserve"> </w:t>
      </w:r>
      <w:r w:rsidRPr="00B25F39">
        <w:rPr>
          <w:rStyle w:val="StyleUnderline"/>
        </w:rPr>
        <w:t>go unaddressed</w:t>
      </w:r>
      <w:r w:rsidRPr="00B25F39">
        <w:rPr>
          <w:sz w:val="16"/>
        </w:rPr>
        <w:t>.</w:t>
      </w:r>
    </w:p>
    <w:p w14:paraId="40DF9A59" w14:textId="77777777" w:rsidR="00884A4A" w:rsidRDefault="00884A4A" w:rsidP="00884A4A">
      <w:pPr>
        <w:rPr>
          <w:rFonts w:asciiTheme="minorHAnsi" w:hAnsiTheme="minorHAnsi" w:cstheme="minorHAnsi"/>
        </w:rPr>
      </w:pPr>
    </w:p>
    <w:p w14:paraId="5D312372" w14:textId="77777777" w:rsidR="00884A4A" w:rsidRDefault="00884A4A" w:rsidP="00884A4A">
      <w:pPr>
        <w:rPr>
          <w:rFonts w:asciiTheme="minorHAnsi" w:hAnsiTheme="minorHAnsi" w:cstheme="minorHAnsi"/>
        </w:rPr>
      </w:pPr>
    </w:p>
    <w:p w14:paraId="4129A175" w14:textId="77777777" w:rsidR="00884A4A" w:rsidRDefault="00884A4A" w:rsidP="00884A4A">
      <w:pPr>
        <w:rPr>
          <w:rFonts w:asciiTheme="minorHAnsi" w:hAnsiTheme="minorHAnsi" w:cstheme="minorHAnsi"/>
        </w:rPr>
      </w:pPr>
    </w:p>
    <w:p w14:paraId="7523E58F" w14:textId="77777777" w:rsidR="00884A4A" w:rsidRDefault="00884A4A" w:rsidP="00884A4A">
      <w:pPr>
        <w:pStyle w:val="Heading3"/>
      </w:pPr>
      <w:r>
        <w:t>Consequentialism---1NC</w:t>
      </w:r>
    </w:p>
    <w:p w14:paraId="7D2A99E7" w14:textId="77777777" w:rsidR="00884A4A" w:rsidRDefault="00884A4A" w:rsidP="00884A4A">
      <w:pPr>
        <w:pStyle w:val="Heading4"/>
      </w:pPr>
      <w:proofErr w:type="gramStart"/>
      <w:r>
        <w:t>Consequentialism</w:t>
      </w:r>
      <w:proofErr w:type="gramEnd"/>
      <w:r>
        <w:t xml:space="preserve"> first.</w:t>
      </w:r>
    </w:p>
    <w:p w14:paraId="665F35F7" w14:textId="77777777" w:rsidR="00884A4A" w:rsidRPr="0020461F" w:rsidRDefault="00884A4A" w:rsidP="00884A4A">
      <w:r w:rsidRPr="006808BD">
        <w:rPr>
          <w:rFonts w:eastAsiaTheme="majorEastAsia" w:cstheme="majorBidi"/>
          <w:b/>
          <w:iCs/>
          <w:sz w:val="26"/>
        </w:rPr>
        <w:t>Greene 15</w:t>
      </w:r>
      <w:r>
        <w:t xml:space="preserve">, Professor, Harvard University </w:t>
      </w:r>
      <w:r w:rsidRPr="006808BD">
        <w:t>(Joshua Greene, interviewed by Russ Roberts, January 5, 2015, “Joshua Greene on Moral Tribes, Moral Dilemmas, and Utilitarianism</w:t>
      </w:r>
      <w:r>
        <w:t xml:space="preserve">,” Econ Talk, </w:t>
      </w:r>
      <w:r w:rsidRPr="00196B16">
        <w:t>https://www.econtalk.org/joshua-greene-on-moral-tribes-moral-dilemmas-and-utilitarianism/</w:t>
      </w:r>
      <w:r>
        <w:t>) *Card starts in middle of unbroken transcript; paragraphs delineated by speaker, [typo corrections]</w:t>
      </w:r>
    </w:p>
    <w:p w14:paraId="6DA63917" w14:textId="77777777" w:rsidR="00884A4A" w:rsidRPr="006808BD" w:rsidRDefault="00884A4A" w:rsidP="00884A4A">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w:t>
      </w:r>
      <w:proofErr w:type="gramStart"/>
      <w:r w:rsidRPr="006808BD">
        <w:rPr>
          <w:sz w:val="16"/>
        </w:rPr>
        <w:t>in light of</w:t>
      </w:r>
      <w:proofErr w:type="gramEnd"/>
      <w:r w:rsidRPr="006808BD">
        <w:rPr>
          <w:sz w:val="16"/>
        </w:rPr>
        <w:t xml:space="preserve"> an understanding of human nature. </w:t>
      </w:r>
      <w:proofErr w:type="gramStart"/>
      <w:r w:rsidRPr="006808BD">
        <w:rPr>
          <w:sz w:val="16"/>
        </w:rPr>
        <w:t>But,</w:t>
      </w:r>
      <w:proofErr w:type="gramEnd"/>
      <w:r w:rsidRPr="006808BD">
        <w:rPr>
          <w:sz w:val="16"/>
        </w:rPr>
        <w:t xml:space="preserve"> we can come back to that. The </w:t>
      </w:r>
      <w:proofErr w:type="gramStart"/>
      <w:r w:rsidRPr="006808BD">
        <w:rPr>
          <w:sz w:val="16"/>
        </w:rPr>
        <w:t>idea,</w:t>
      </w:r>
      <w:proofErr w:type="gramEnd"/>
      <w:r w:rsidRPr="006808BD">
        <w:rPr>
          <w:sz w:val="16"/>
        </w:rPr>
        <w:t xml:space="preserve"> going back to the tragedy of common-sense morality is you've got all these different tribes with </w:t>
      </w:r>
      <w:proofErr w:type="gramStart"/>
      <w:r w:rsidRPr="006808BD">
        <w:rPr>
          <w:sz w:val="16"/>
        </w:rPr>
        <w:t>all of</w:t>
      </w:r>
      <w:proofErr w:type="gramEnd"/>
      <w:r w:rsidRPr="006808BD">
        <w:rPr>
          <w:sz w:val="16"/>
        </w:rPr>
        <w:t xml:space="preserve"> these different values based on their different ways of life. What can they do to get along? And I think that the best answer that we have is--well, let's back up. </w:t>
      </w:r>
      <w:proofErr w:type="gramStart"/>
      <w:r w:rsidRPr="00225478">
        <w:rPr>
          <w:rStyle w:val="StyleUnderline"/>
        </w:rPr>
        <w:t xml:space="preserve">In order </w:t>
      </w:r>
      <w:r w:rsidRPr="00225478">
        <w:rPr>
          <w:rStyle w:val="StyleUnderline"/>
          <w:highlight w:val="cyan"/>
        </w:rPr>
        <w:t>to</w:t>
      </w:r>
      <w:proofErr w:type="gramEnd"/>
      <w:r w:rsidRPr="00225478">
        <w:rPr>
          <w:rStyle w:val="StyleUnderline"/>
          <w:highlight w:val="cyan"/>
        </w:rPr>
        <w:t xml:space="preserve">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xml:space="preserve">, you </w:t>
      </w:r>
      <w:proofErr w:type="gramStart"/>
      <w:r w:rsidRPr="00225478">
        <w:rPr>
          <w:rStyle w:val="StyleUnderline"/>
          <w:highlight w:val="cyan"/>
        </w:rPr>
        <w:t>have to</w:t>
      </w:r>
      <w:proofErr w:type="gramEnd"/>
      <w:r w:rsidRPr="00225478">
        <w:rPr>
          <w:rStyle w:val="StyleUnderline"/>
          <w:highlight w:val="cyan"/>
        </w:rPr>
        <w:t xml:space="preserve"> have some</w:t>
      </w:r>
      <w:r w:rsidRPr="00225478">
        <w:rPr>
          <w:rStyle w:val="StyleUnderline"/>
        </w:rPr>
        <w:t xml:space="preserve"> kind of </w:t>
      </w:r>
      <w:r w:rsidRPr="002C46FE">
        <w:rPr>
          <w:rStyle w:val="Emphasis"/>
        </w:rPr>
        <w:t xml:space="preserve">common </w:t>
      </w:r>
      <w:r w:rsidRPr="00225478">
        <w:rPr>
          <w:rStyle w:val="Emphasis"/>
          <w:highlight w:val="cyan"/>
        </w:rPr>
        <w:t>metric</w:t>
      </w:r>
      <w:r w:rsidRPr="00225478">
        <w:rPr>
          <w:rStyle w:val="StyleUnderline"/>
        </w:rPr>
        <w:t xml:space="preserve">. You </w:t>
      </w:r>
      <w:proofErr w:type="gramStart"/>
      <w:r w:rsidRPr="00225478">
        <w:rPr>
          <w:rStyle w:val="StyleUnderline"/>
        </w:rPr>
        <w:t>have to</w:t>
      </w:r>
      <w:proofErr w:type="gramEnd"/>
      <w:r w:rsidRPr="00225478">
        <w:rPr>
          <w:rStyle w:val="StyleUnderline"/>
        </w:rPr>
        <w:t xml:space="preserve"> have some kind of common currency</w:t>
      </w:r>
      <w:r w:rsidRPr="006808BD">
        <w:rPr>
          <w:sz w:val="16"/>
        </w:rPr>
        <w:t>. And I think that what utilitarianism, whether it's the moral truth or not</w:t>
      </w:r>
      <w:proofErr w:type="gramStart"/>
      <w:r w:rsidRPr="006808BD">
        <w:rPr>
          <w:sz w:val="16"/>
        </w:rPr>
        <w:t>, is</w:t>
      </w:r>
      <w:proofErr w:type="gramEnd"/>
      <w:r w:rsidRPr="006808BD">
        <w:rPr>
          <w:sz w:val="16"/>
        </w:rPr>
        <w:t xml:space="preserve"> </w:t>
      </w:r>
      <w:proofErr w:type="gramStart"/>
      <w:r w:rsidRPr="006808BD">
        <w:rPr>
          <w:sz w:val="16"/>
        </w:rPr>
        <w:t>provide</w:t>
      </w:r>
      <w:proofErr w:type="gramEnd"/>
      <w:r w:rsidRPr="006808BD">
        <w:rPr>
          <w:sz w:val="16"/>
        </w:rPr>
        <w:t xml:space="preserve"> a kind of common currency. So, what is utilitarianism? It's basically the idea that--it's really two ideas put together. </w:t>
      </w:r>
      <w:r w:rsidRPr="00225478">
        <w:rPr>
          <w:rStyle w:val="StyleUnderline"/>
          <w:highlight w:val="cyan"/>
        </w:rPr>
        <w:t>One is</w:t>
      </w:r>
      <w:r w:rsidRPr="00225478">
        <w:rPr>
          <w:rStyle w:val="StyleUnderline"/>
        </w:rPr>
        <w:t xml:space="preserve"> the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w:t>
      </w:r>
      <w:proofErr w:type="gramStart"/>
      <w:r w:rsidRPr="006808BD">
        <w:rPr>
          <w:sz w:val="16"/>
        </w:rPr>
        <w:t>So</w:t>
      </w:r>
      <w:proofErr w:type="gramEnd"/>
      <w:r w:rsidRPr="006808BD">
        <w:rPr>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6E50A1">
        <w:rPr>
          <w:rStyle w:val="Emphasis"/>
        </w:rPr>
        <w:t>some point</w:t>
      </w:r>
      <w:r w:rsidRPr="006E50A1">
        <w:rPr>
          <w:rStyle w:val="StyleUnderline"/>
        </w:rPr>
        <w:t xml:space="preserve"> if you keep asking </w:t>
      </w:r>
      <w:r w:rsidRPr="006E50A1">
        <w:rPr>
          <w:rStyle w:val="Emphasis"/>
        </w:rPr>
        <w:t>why</w:t>
      </w:r>
      <w:r w:rsidRPr="006E50A1">
        <w:rPr>
          <w:rStyle w:val="StyleUnderline"/>
        </w:rPr>
        <w:t xml:space="preserve">, </w:t>
      </w:r>
      <w:r w:rsidRPr="006E50A1">
        <w:rPr>
          <w:rStyle w:val="Emphasis"/>
        </w:rPr>
        <w:t>why</w:t>
      </w:r>
      <w:r w:rsidRPr="006E50A1">
        <w:rPr>
          <w:rStyle w:val="StyleUnderline"/>
        </w:rPr>
        <w:t xml:space="preserve">, </w:t>
      </w:r>
      <w:r w:rsidRPr="006E50A1">
        <w:rPr>
          <w:rStyle w:val="Emphasis"/>
        </w:rPr>
        <w:t>why</w:t>
      </w:r>
      <w:r w:rsidRPr="006E50A1">
        <w:rPr>
          <w:rStyle w:val="StyleUnderline"/>
        </w:rPr>
        <w:t xml:space="preserve">, it's going to </w:t>
      </w:r>
      <w:r w:rsidRPr="006E50A1">
        <w:rPr>
          <w:rStyle w:val="Emphasis"/>
        </w:rPr>
        <w:t>come down</w:t>
      </w:r>
      <w:r w:rsidRPr="006E50A1">
        <w:rPr>
          <w:rStyle w:val="StyleUnderline"/>
        </w:rPr>
        <w:t xml:space="preserve"> to the conscious experience</w:t>
      </w:r>
      <w:r w:rsidRPr="006E50A1">
        <w:rPr>
          <w:sz w:val="16"/>
        </w:rPr>
        <w:t xml:space="preserve">--in Bentham's terms, again somewhat misleading, </w:t>
      </w:r>
      <w:r w:rsidRPr="006E50A1">
        <w:rPr>
          <w:rStyle w:val="StyleUnderline"/>
        </w:rPr>
        <w:t xml:space="preserve">the </w:t>
      </w:r>
      <w:r w:rsidRPr="006E50A1">
        <w:rPr>
          <w:rStyle w:val="Emphasis"/>
        </w:rPr>
        <w:t>pleasure</w:t>
      </w:r>
      <w:r w:rsidRPr="006E50A1">
        <w:rPr>
          <w:rStyle w:val="StyleUnderline"/>
        </w:rPr>
        <w:t xml:space="preserve"> and </w:t>
      </w:r>
      <w:r w:rsidRPr="006E50A1">
        <w:rPr>
          <w:rStyle w:val="Emphasis"/>
        </w:rPr>
        <w:t>pain</w:t>
      </w:r>
      <w:r w:rsidRPr="006E50A1">
        <w:rPr>
          <w:rStyle w:val="StyleUnderline"/>
        </w:rPr>
        <w:t xml:space="preserve"> of either you or somebody else that you care about. </w:t>
      </w:r>
      <w:proofErr w:type="gramStart"/>
      <w:r w:rsidRPr="006E50A1">
        <w:rPr>
          <w:rStyle w:val="StyleUnderline"/>
        </w:rPr>
        <w:t>So</w:t>
      </w:r>
      <w:proofErr w:type="gramEnd"/>
      <w:r w:rsidRPr="006E50A1">
        <w:rPr>
          <w:rStyle w:val="StyleUnderline"/>
        </w:rPr>
        <w:t xml:space="preserve"> the </w:t>
      </w:r>
      <w:r w:rsidRPr="006E50A1">
        <w:rPr>
          <w:rStyle w:val="Emphasis"/>
        </w:rPr>
        <w:t>utilitarian idea</w:t>
      </w:r>
      <w:r w:rsidRPr="006E50A1">
        <w:rPr>
          <w:rStyle w:val="StyleUnderline"/>
        </w:rPr>
        <w:t xml:space="preserve"> is to say</w:t>
      </w:r>
      <w:r w:rsidRPr="006E50A1">
        <w:rPr>
          <w:sz w:val="16"/>
        </w:rPr>
        <w:t xml:space="preserve">, </w:t>
      </w:r>
      <w:proofErr w:type="gramStart"/>
      <w:r w:rsidRPr="006E50A1">
        <w:rPr>
          <w:sz w:val="16"/>
        </w:rPr>
        <w:t>Okay</w:t>
      </w:r>
      <w:proofErr w:type="gramEnd"/>
      <w:r w:rsidRPr="006E50A1">
        <w:rPr>
          <w:sz w:val="16"/>
        </w:rPr>
        <w:t xml:space="preserve">, </w:t>
      </w:r>
      <w:r w:rsidRPr="006E50A1">
        <w:rPr>
          <w:rStyle w:val="StyleUnderline"/>
        </w:rPr>
        <w:t xml:space="preserve">we </w:t>
      </w:r>
      <w:r w:rsidRPr="006E50A1">
        <w:rPr>
          <w:rStyle w:val="Emphasis"/>
        </w:rPr>
        <w:t>all have</w:t>
      </w:r>
      <w:r w:rsidRPr="006E50A1">
        <w:rPr>
          <w:rStyle w:val="StyleUnderline"/>
        </w:rPr>
        <w:t xml:space="preserve"> our pleasures and </w:t>
      </w:r>
      <w:r w:rsidRPr="006E50A1">
        <w:rPr>
          <w:rStyle w:val="Emphasis"/>
        </w:rPr>
        <w:t>pains</w:t>
      </w:r>
      <w:r w:rsidRPr="006E50A1">
        <w:rPr>
          <w:rStyle w:val="StyleUnderline"/>
        </w:rPr>
        <w:t>, and</w:t>
      </w:r>
      <w:r w:rsidRPr="006E50A1">
        <w:rPr>
          <w:sz w:val="16"/>
        </w:rPr>
        <w:t xml:space="preserve"> as a moral philosophy </w:t>
      </w:r>
      <w:r w:rsidRPr="006E50A1">
        <w:rPr>
          <w:rStyle w:val="StyleUnderline"/>
        </w:rPr>
        <w:t xml:space="preserve">we should all </w:t>
      </w:r>
      <w:r w:rsidRPr="006E50A1">
        <w:rPr>
          <w:rStyle w:val="Emphasis"/>
        </w:rPr>
        <w:t>count equally</w:t>
      </w:r>
      <w:r w:rsidRPr="006E50A1">
        <w:rPr>
          <w:sz w:val="16"/>
        </w:rPr>
        <w:t xml:space="preserve">. And </w:t>
      </w:r>
      <w:proofErr w:type="gramStart"/>
      <w:r w:rsidRPr="006E50A1">
        <w:rPr>
          <w:sz w:val="16"/>
        </w:rPr>
        <w:t>so</w:t>
      </w:r>
      <w:proofErr w:type="gramEnd"/>
      <w:r w:rsidRPr="006E50A1">
        <w:rPr>
          <w:sz w:val="16"/>
        </w:rPr>
        <w:t xml:space="preserve"> </w:t>
      </w:r>
      <w:r w:rsidRPr="006E50A1">
        <w:rPr>
          <w:rStyle w:val="StyleUnderline"/>
        </w:rPr>
        <w:t>a good standard for resolving</w:t>
      </w:r>
      <w:r w:rsidRPr="006E50A1">
        <w:rPr>
          <w:sz w:val="16"/>
        </w:rPr>
        <w:t xml:space="preserve"> public </w:t>
      </w:r>
      <w:r w:rsidRPr="006E50A1">
        <w:rPr>
          <w:rStyle w:val="StyleUnderline"/>
        </w:rPr>
        <w:t>disagreements is to</w:t>
      </w:r>
      <w:r w:rsidRPr="006E50A1">
        <w:rPr>
          <w:sz w:val="16"/>
        </w:rPr>
        <w:t xml:space="preserve"> say we should </w:t>
      </w:r>
      <w:r w:rsidRPr="006E50A1">
        <w:rPr>
          <w:rStyle w:val="StyleUnderline"/>
        </w:rPr>
        <w:t xml:space="preserve">go with </w:t>
      </w:r>
      <w:r w:rsidRPr="006E50A1">
        <w:rPr>
          <w:rStyle w:val="Emphasis"/>
        </w:rPr>
        <w:t>whatever option</w:t>
      </w:r>
      <w:r w:rsidRPr="006E50A1">
        <w:rPr>
          <w:rStyle w:val="StyleUnderline"/>
        </w:rPr>
        <w:t xml:space="preserve"> is going to produce the </w:t>
      </w:r>
      <w:r w:rsidRPr="006E50A1">
        <w:rPr>
          <w:rStyle w:val="Emphasis"/>
        </w:rPr>
        <w:t>best</w:t>
      </w:r>
      <w:r w:rsidRPr="006E50A1">
        <w:rPr>
          <w:sz w:val="16"/>
        </w:rPr>
        <w:t xml:space="preserve"> overall </w:t>
      </w:r>
      <w:r w:rsidRPr="006E50A1">
        <w:rPr>
          <w:rStyle w:val="StyleUnderline"/>
        </w:rPr>
        <w:t xml:space="preserve">experience for the </w:t>
      </w:r>
      <w:r w:rsidRPr="006E50A1">
        <w:rPr>
          <w:rStyle w:val="Emphasis"/>
        </w:rPr>
        <w:t>people</w:t>
      </w:r>
      <w:r w:rsidRPr="006E50A1">
        <w:rPr>
          <w:rStyle w:val="StyleUnderline"/>
        </w:rPr>
        <w:t xml:space="preserve"> who are </w:t>
      </w:r>
      <w:r w:rsidRPr="006E50A1">
        <w:rPr>
          <w:rStyle w:val="Emphasis"/>
        </w:rPr>
        <w:t>affected</w:t>
      </w:r>
      <w:r w:rsidRPr="006E50A1">
        <w:rPr>
          <w:sz w:val="16"/>
        </w:rPr>
        <w:t>.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w:t>
      </w:r>
      <w:r w:rsidRPr="006808BD">
        <w:rPr>
          <w:sz w:val="16"/>
        </w:rPr>
        <w:t xml:space="preserv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w:t>
      </w:r>
      <w:proofErr w:type="gramStart"/>
      <w:r w:rsidRPr="006808BD">
        <w:rPr>
          <w:sz w:val="16"/>
        </w:rPr>
        <w:t>So</w:t>
      </w:r>
      <w:proofErr w:type="gramEnd"/>
      <w:r w:rsidRPr="006808BD">
        <w:rPr>
          <w:sz w:val="16"/>
        </w:rPr>
        <w:t xml:space="preserve"> I spend a lot of the book trying to understand the psychology of cases like the footbridge case. And you mention these being kind of unrealistic and weird cases. That's </w:t>
      </w:r>
      <w:proofErr w:type="gramStart"/>
      <w:r w:rsidRPr="006808BD">
        <w:rPr>
          <w:sz w:val="16"/>
        </w:rPr>
        <w:t>actually part</w:t>
      </w:r>
      <w:proofErr w:type="gramEnd"/>
      <w:r w:rsidRPr="006808BD">
        <w:rPr>
          <w:sz w:val="16"/>
        </w:rPr>
        <w:t xml:space="preserve"> of my defense. </w:t>
      </w:r>
    </w:p>
    <w:p w14:paraId="1CE92AEF" w14:textId="77777777" w:rsidR="00884A4A" w:rsidRPr="006808BD" w:rsidRDefault="00884A4A" w:rsidP="00884A4A">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3820C4CD" w14:textId="77777777" w:rsidR="00884A4A" w:rsidRPr="006808BD" w:rsidRDefault="00884A4A" w:rsidP="00884A4A">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w:t>
      </w:r>
      <w:proofErr w:type="gramStart"/>
      <w:r w:rsidRPr="006808BD">
        <w:rPr>
          <w:sz w:val="16"/>
        </w:rPr>
        <w:t>so</w:t>
      </w:r>
      <w:proofErr w:type="gramEnd"/>
      <w:r w:rsidRPr="006808BD">
        <w:rPr>
          <w:sz w:val="16"/>
        </w:rPr>
        <w:t xml:space="preserve">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to the </w:t>
      </w:r>
      <w:r w:rsidRPr="006808BD">
        <w:rPr>
          <w:rStyle w:val="Emphasis"/>
          <w:highlight w:val="cyan"/>
        </w:rPr>
        <w:t>theory</w:t>
      </w:r>
      <w:r w:rsidRPr="006808BD">
        <w:rPr>
          <w:rStyle w:val="StyleUnderline"/>
          <w:highlight w:val="cyan"/>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w:t>
      </w:r>
      <w:r w:rsidRPr="006E50A1">
        <w:rPr>
          <w:rStyle w:val="StyleUnderline"/>
        </w:rPr>
        <w:t xml:space="preserve">places.' But that </w:t>
      </w:r>
      <w:r w:rsidRPr="006E50A1">
        <w:rPr>
          <w:rStyle w:val="Emphasis"/>
          <w:szCs w:val="26"/>
        </w:rPr>
        <w:t>shouldn't be a veto</w:t>
      </w:r>
      <w:r w:rsidRPr="006E50A1">
        <w:rPr>
          <w:rStyle w:val="StyleUnderline"/>
        </w:rPr>
        <w:t xml:space="preserve"> against a </w:t>
      </w:r>
      <w:r w:rsidRPr="006E50A1">
        <w:rPr>
          <w:rStyle w:val="Emphasis"/>
        </w:rPr>
        <w:t>general idea</w:t>
      </w:r>
      <w:r w:rsidRPr="006E50A1">
        <w:rPr>
          <w:rStyle w:val="StyleUnderline"/>
        </w:rPr>
        <w:t xml:space="preserve"> that otherwise makes a </w:t>
      </w:r>
      <w:r w:rsidRPr="006E50A1">
        <w:rPr>
          <w:rStyle w:val="Emphasis"/>
        </w:rPr>
        <w:t>lot of sense</w:t>
      </w:r>
      <w:r w:rsidRPr="006E50A1">
        <w:rPr>
          <w:rStyle w:val="StyleUnderline"/>
        </w:rPr>
        <w:t xml:space="preserve">. Which is that in the modern world, we have a lot of </w:t>
      </w:r>
      <w:r w:rsidRPr="006E50A1">
        <w:rPr>
          <w:rStyle w:val="Emphasis"/>
        </w:rPr>
        <w:t>different</w:t>
      </w:r>
      <w:r w:rsidRPr="006E50A1">
        <w:rPr>
          <w:rStyle w:val="StyleUnderline"/>
        </w:rPr>
        <w:t xml:space="preserve"> competing value </w:t>
      </w:r>
      <w:r w:rsidRPr="006E50A1">
        <w:rPr>
          <w:rStyle w:val="Emphasis"/>
        </w:rPr>
        <w:t>systems</w:t>
      </w:r>
      <w:r w:rsidRPr="006E50A1">
        <w:rPr>
          <w:rStyle w:val="StyleUnderline"/>
        </w:rPr>
        <w:t xml:space="preserve">, and that the way to resolve </w:t>
      </w:r>
      <w:r w:rsidRPr="006E50A1">
        <w:rPr>
          <w:rStyle w:val="Emphasis"/>
        </w:rPr>
        <w:t>disagreements</w:t>
      </w:r>
      <w:r w:rsidRPr="006E50A1">
        <w:rPr>
          <w:rStyle w:val="StyleUnderline"/>
        </w:rPr>
        <w:t xml:space="preserve"> among those different competing value </w:t>
      </w:r>
      <w:r w:rsidRPr="006E50A1">
        <w:rPr>
          <w:rStyle w:val="Emphasis"/>
        </w:rPr>
        <w:t>systems</w:t>
      </w:r>
      <w:r w:rsidRPr="006E50A1">
        <w:rPr>
          <w:rStyle w:val="StyleUnderline"/>
        </w:rPr>
        <w:t xml:space="preserve"> is to say, 'What's going to actually produce the </w:t>
      </w:r>
      <w:r w:rsidRPr="006E50A1">
        <w:rPr>
          <w:rStyle w:val="Emphasis"/>
        </w:rPr>
        <w:t>best consequences</w:t>
      </w:r>
      <w:r w:rsidRPr="006E50A1">
        <w:rPr>
          <w:rStyle w:val="StyleUnderline"/>
        </w:rPr>
        <w:t xml:space="preserve">?' And best consequences </w:t>
      </w:r>
      <w:proofErr w:type="gramStart"/>
      <w:r w:rsidRPr="006E50A1">
        <w:rPr>
          <w:rStyle w:val="Emphasis"/>
        </w:rPr>
        <w:t>measured</w:t>
      </w:r>
      <w:proofErr w:type="gramEnd"/>
      <w:r w:rsidRPr="006E50A1">
        <w:rPr>
          <w:rStyle w:val="StyleUnderline"/>
        </w:rPr>
        <w:t xml:space="preserve"> in terms of the </w:t>
      </w:r>
      <w:r w:rsidRPr="006E50A1">
        <w:rPr>
          <w:rStyle w:val="Emphasis"/>
        </w:rPr>
        <w:t>quality</w:t>
      </w:r>
      <w:r w:rsidRPr="006E50A1">
        <w:rPr>
          <w:rStyle w:val="StyleUnderline"/>
        </w:rPr>
        <w:t xml:space="preserve"> of people's </w:t>
      </w:r>
      <w:r w:rsidRPr="006E50A1">
        <w:rPr>
          <w:rStyle w:val="Emphasis"/>
        </w:rPr>
        <w:t>experience</w:t>
      </w:r>
      <w:r w:rsidRPr="006E50A1">
        <w:rPr>
          <w:sz w:val="16"/>
        </w:rPr>
        <w:t>. So, that's</w:t>
      </w:r>
      <w:r w:rsidRPr="006808BD">
        <w:rPr>
          <w:sz w:val="16"/>
        </w:rPr>
        <w:t xml:space="preserve"> kind of completing or partially completing the circle between the tragedy of the commons, that discussion, and how do we get to the Trolleys.</w:t>
      </w:r>
    </w:p>
    <w:p w14:paraId="5C2ACC3B" w14:textId="77777777" w:rsidR="00884A4A" w:rsidRPr="006E50A1" w:rsidRDefault="00884A4A" w:rsidP="00884A4A"/>
    <w:p w14:paraId="70E9D284" w14:textId="77777777" w:rsidR="00884A4A" w:rsidRPr="00A42EBA" w:rsidRDefault="00884A4A" w:rsidP="00884A4A">
      <w:pPr>
        <w:rPr>
          <w:rFonts w:asciiTheme="minorHAnsi" w:hAnsiTheme="minorHAnsi" w:cstheme="minorHAnsi"/>
        </w:rPr>
      </w:pPr>
    </w:p>
    <w:p w14:paraId="553DFF0C" w14:textId="77777777" w:rsidR="00884A4A" w:rsidRDefault="00884A4A" w:rsidP="00884A4A"/>
    <w:p w14:paraId="466E5B2E" w14:textId="77777777" w:rsidR="00884A4A" w:rsidRDefault="00884A4A" w:rsidP="00884A4A"/>
    <w:p w14:paraId="12ACDC2A" w14:textId="77777777" w:rsidR="00884A4A" w:rsidRPr="002824ED" w:rsidRDefault="00884A4A" w:rsidP="00884A4A"/>
    <w:p w14:paraId="0C86F2AE" w14:textId="77777777" w:rsidR="00884A4A" w:rsidRDefault="00884A4A" w:rsidP="00884A4A"/>
    <w:p w14:paraId="3018B243" w14:textId="77777777" w:rsidR="00884A4A" w:rsidRDefault="00884A4A" w:rsidP="00884A4A"/>
    <w:p w14:paraId="3E7B7EE5" w14:textId="697024ED" w:rsidR="00884A4A" w:rsidRDefault="00884A4A" w:rsidP="00884A4A">
      <w:pPr>
        <w:pStyle w:val="Heading2"/>
      </w:pPr>
      <w:r>
        <w:t>Adv---Kleptocracy</w:t>
      </w:r>
    </w:p>
    <w:p w14:paraId="22BFE6C4" w14:textId="77777777" w:rsidR="00884A4A" w:rsidRDefault="00884A4A" w:rsidP="00884A4A">
      <w:pPr>
        <w:pStyle w:val="Heading3"/>
      </w:pPr>
      <w:r>
        <w:t>Whistleblowing---1NC</w:t>
      </w:r>
    </w:p>
    <w:p w14:paraId="3704C34C" w14:textId="77777777" w:rsidR="00884A4A" w:rsidRPr="00BC705F" w:rsidRDefault="00884A4A" w:rsidP="00884A4A">
      <w:pPr>
        <w:keepNext/>
        <w:keepLines/>
        <w:spacing w:before="40" w:after="0"/>
        <w:outlineLvl w:val="3"/>
        <w:rPr>
          <w:rFonts w:eastAsia="Times New Roman" w:cs="Times New Roman"/>
          <w:b/>
          <w:iCs/>
          <w:sz w:val="26"/>
        </w:rPr>
      </w:pPr>
      <w:r w:rsidRPr="00BC705F">
        <w:rPr>
          <w:rFonts w:eastAsia="Times New Roman" w:cs="Times New Roman"/>
          <w:b/>
          <w:iCs/>
          <w:sz w:val="26"/>
        </w:rPr>
        <w:t>Unions actively discourage whistleblowing.</w:t>
      </w:r>
    </w:p>
    <w:p w14:paraId="4CC50922" w14:textId="77777777" w:rsidR="00884A4A" w:rsidRPr="00BC705F" w:rsidRDefault="00884A4A" w:rsidP="00884A4A">
      <w:pPr>
        <w:rPr>
          <w:rFonts w:eastAsia="Calibri"/>
        </w:rPr>
      </w:pPr>
      <w:r w:rsidRPr="00BC705F">
        <w:rPr>
          <w:rFonts w:eastAsia="Calibri"/>
          <w:b/>
          <w:bCs/>
          <w:sz w:val="26"/>
        </w:rPr>
        <w:t>Bates 21</w:t>
      </w:r>
      <w:r w:rsidRPr="00BC705F">
        <w:rPr>
          <w:rFonts w:eastAsia="Calibri"/>
        </w:rPr>
        <w:t xml:space="preserve"> 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(Suzanne Bates, 3-9-2021, "10 Reasons Public-Sector Employees Choose Not to Belong to a Union", Americans for Fair Treatment, https://americansforfairtreatment.org/2021/03/09/10-reasons-public-sector-employees-choose-not-to-belong-to-a-union/)</w:t>
      </w:r>
    </w:p>
    <w:p w14:paraId="3DFC44FA" w14:textId="77777777" w:rsidR="00884A4A" w:rsidRDefault="00884A4A" w:rsidP="00884A4A">
      <w:pPr>
        <w:rPr>
          <w:rFonts w:eastAsia="Calibri"/>
          <w:u w:val="single"/>
        </w:rPr>
      </w:pPr>
      <w:r w:rsidRPr="00BC705F">
        <w:rPr>
          <w:rFonts w:eastAsia="Calibri"/>
          <w:sz w:val="16"/>
        </w:rPr>
        <w:t xml:space="preserve">Bad Apples – </w:t>
      </w:r>
      <w:r w:rsidRPr="00BC705F">
        <w:rPr>
          <w:rFonts w:eastAsia="Calibri"/>
          <w:highlight w:val="cyan"/>
          <w:u w:val="single"/>
        </w:rPr>
        <w:t xml:space="preserve">The union </w:t>
      </w:r>
      <w:r w:rsidRPr="00BC705F">
        <w:rPr>
          <w:rFonts w:eastAsia="Calibri"/>
          <w:b/>
          <w:iCs/>
          <w:highlight w:val="cyan"/>
          <w:u w:val="single"/>
          <w:bdr w:val="single" w:sz="8" w:space="0" w:color="auto"/>
        </w:rPr>
        <w:t>protects and advocates</w:t>
      </w:r>
      <w:r w:rsidRPr="00BC705F">
        <w:rPr>
          <w:rFonts w:eastAsia="Calibri"/>
          <w:highlight w:val="cyan"/>
          <w:u w:val="single"/>
        </w:rPr>
        <w:t xml:space="preserve"> for </w:t>
      </w:r>
      <w:r w:rsidRPr="00BC705F">
        <w:rPr>
          <w:rFonts w:eastAsia="Calibri"/>
          <w:b/>
          <w:bCs/>
          <w:highlight w:val="cyan"/>
          <w:u w:val="single"/>
        </w:rPr>
        <w:t>all</w:t>
      </w:r>
      <w:r w:rsidRPr="00BC705F">
        <w:rPr>
          <w:rFonts w:eastAsia="Calibri"/>
          <w:highlight w:val="cyan"/>
          <w:u w:val="single"/>
        </w:rPr>
        <w:t xml:space="preserve"> employees, even those who have</w:t>
      </w:r>
      <w:r w:rsidRPr="00BC705F">
        <w:rPr>
          <w:rFonts w:eastAsia="Calibri"/>
          <w:u w:val="single"/>
        </w:rPr>
        <w:t xml:space="preserve"> clearly </w:t>
      </w:r>
      <w:r w:rsidRPr="00BC705F">
        <w:rPr>
          <w:rFonts w:eastAsia="Calibri"/>
          <w:highlight w:val="cyan"/>
          <w:u w:val="single"/>
        </w:rPr>
        <w:t xml:space="preserve">done </w:t>
      </w:r>
      <w:r w:rsidRPr="00BC705F">
        <w:rPr>
          <w:rFonts w:eastAsia="Calibri"/>
          <w:b/>
          <w:iCs/>
          <w:highlight w:val="cyan"/>
          <w:u w:val="single"/>
          <w:bdr w:val="single" w:sz="8" w:space="0" w:color="auto"/>
        </w:rPr>
        <w:t>wrong</w:t>
      </w:r>
      <w:r w:rsidRPr="00BC705F">
        <w:rPr>
          <w:rFonts w:eastAsia="Calibri"/>
          <w:u w:val="single"/>
        </w:rPr>
        <w:t xml:space="preserve">. </w:t>
      </w:r>
      <w:r w:rsidRPr="00BC705F">
        <w:rPr>
          <w:rFonts w:eastAsia="Calibri"/>
          <w:highlight w:val="cyan"/>
          <w:u w:val="single"/>
        </w:rPr>
        <w:t xml:space="preserve">This reflects poorly on </w:t>
      </w:r>
      <w:r w:rsidRPr="00BC705F">
        <w:rPr>
          <w:rFonts w:eastAsia="Calibri"/>
          <w:b/>
          <w:bCs/>
          <w:highlight w:val="cyan"/>
          <w:u w:val="single"/>
        </w:rPr>
        <w:t>other employees</w:t>
      </w:r>
      <w:r w:rsidRPr="00BC705F">
        <w:rPr>
          <w:rFonts w:eastAsia="Calibri"/>
          <w:sz w:val="16"/>
        </w:rPr>
        <w:t xml:space="preserve">. In some unionized workplaces, </w:t>
      </w:r>
      <w:r w:rsidRPr="00BC705F">
        <w:rPr>
          <w:rFonts w:eastAsia="Calibri"/>
          <w:highlight w:val="cyan"/>
          <w:u w:val="single"/>
        </w:rPr>
        <w:t>unions</w:t>
      </w:r>
      <w:r w:rsidRPr="00BC705F">
        <w:rPr>
          <w:rFonts w:eastAsia="Calibri"/>
          <w:u w:val="single"/>
        </w:rPr>
        <w:t xml:space="preserve"> have been known to </w:t>
      </w:r>
      <w:r w:rsidRPr="00BC705F">
        <w:rPr>
          <w:rFonts w:eastAsia="Calibri"/>
          <w:highlight w:val="cyan"/>
          <w:u w:val="single"/>
        </w:rPr>
        <w:t>create a culture that</w:t>
      </w:r>
      <w:r w:rsidRPr="00BC705F">
        <w:rPr>
          <w:rFonts w:eastAsia="Calibri"/>
          <w:sz w:val="16"/>
          <w:highlight w:val="cyan"/>
        </w:rPr>
        <w:t xml:space="preserve"> </w:t>
      </w:r>
      <w:r w:rsidRPr="00BC705F">
        <w:rPr>
          <w:rFonts w:eastAsia="Calibri"/>
          <w:b/>
          <w:bCs/>
          <w:iCs/>
          <w:highlight w:val="cyan"/>
          <w:u w:val="single"/>
          <w:bdr w:val="single" w:sz="8" w:space="0" w:color="auto"/>
        </w:rPr>
        <w:t>penalizes whistleblowing</w:t>
      </w:r>
      <w:r w:rsidRPr="00BC705F">
        <w:rPr>
          <w:rFonts w:eastAsia="Calibri"/>
          <w:sz w:val="16"/>
        </w:rPr>
        <w:t xml:space="preserve">, </w:t>
      </w:r>
      <w:r w:rsidRPr="00BC705F">
        <w:rPr>
          <w:rFonts w:eastAsia="Calibri"/>
          <w:u w:val="single"/>
        </w:rPr>
        <w:t xml:space="preserve">making it difficult for employees who want an </w:t>
      </w:r>
      <w:r w:rsidRPr="00BC705F">
        <w:rPr>
          <w:rFonts w:eastAsia="Calibri"/>
          <w:b/>
          <w:iCs/>
          <w:u w:val="single"/>
          <w:bdr w:val="single" w:sz="8" w:space="0" w:color="auto"/>
        </w:rPr>
        <w:t>ethical workplace</w:t>
      </w:r>
      <w:r w:rsidRPr="00BC705F">
        <w:rPr>
          <w:rFonts w:eastAsia="Calibri"/>
          <w:u w:val="single"/>
        </w:rPr>
        <w:t>.</w:t>
      </w:r>
    </w:p>
    <w:p w14:paraId="11EF0CAE" w14:textId="77777777" w:rsidR="00884A4A" w:rsidRPr="00203F8F" w:rsidRDefault="00884A4A" w:rsidP="00884A4A">
      <w:pPr>
        <w:keepNext/>
        <w:keepLines/>
        <w:spacing w:before="40" w:after="0"/>
        <w:outlineLvl w:val="3"/>
        <w:rPr>
          <w:rFonts w:eastAsia="Times New Roman" w:cs="Times New Roman"/>
          <w:b/>
          <w:iCs/>
          <w:sz w:val="26"/>
          <w14:ligatures w14:val="standardContextual"/>
        </w:rPr>
      </w:pPr>
      <w:r w:rsidRPr="00203F8F">
        <w:rPr>
          <w:rFonts w:eastAsia="Times New Roman" w:cs="Times New Roman"/>
          <w:b/>
          <w:iCs/>
          <w:sz w:val="26"/>
          <w14:ligatures w14:val="standardContextual"/>
        </w:rPr>
        <w:t>States are filling in regulatory gaps now.</w:t>
      </w:r>
    </w:p>
    <w:p w14:paraId="1AC62B3B" w14:textId="77777777" w:rsidR="00884A4A" w:rsidRPr="00203F8F" w:rsidRDefault="00884A4A" w:rsidP="00884A4A">
      <w:pPr>
        <w:rPr>
          <w:rFonts w:eastAsia="Calibri"/>
          <w14:ligatures w14:val="standardContextual"/>
        </w:rPr>
      </w:pPr>
      <w:r w:rsidRPr="00203F8F">
        <w:rPr>
          <w:rFonts w:eastAsia="Calibri"/>
          <w:b/>
          <w:bCs/>
          <w:sz w:val="26"/>
          <w14:ligatures w14:val="standardContextual"/>
        </w:rPr>
        <w:t>Taylor et al. 25</w:t>
      </w:r>
      <w:r w:rsidRPr="00203F8F">
        <w:rPr>
          <w:rFonts w:eastAsia="Calibri"/>
          <w14:ligatures w14:val="standardContextual"/>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3F753CDE"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 xml:space="preserve">August 05, 2025 - In the wake of the November 2024 elections, the United States has experienced a significant shift in regulatory focus, largely due to </w:t>
      </w:r>
      <w:r w:rsidRPr="00203F8F">
        <w:rPr>
          <w:rFonts w:eastAsia="Calibri"/>
          <w:u w:val="single"/>
          <w14:ligatures w14:val="standardContextual"/>
        </w:rPr>
        <w:t xml:space="preserve">the </w:t>
      </w:r>
      <w:r w:rsidRPr="00203F8F">
        <w:rPr>
          <w:rFonts w:eastAsia="Calibri"/>
          <w:b/>
          <w:iCs/>
          <w:u w:val="single"/>
          <w:bdr w:val="single" w:sz="8" w:space="0" w:color="auto"/>
          <w14:ligatures w14:val="standardContextual"/>
        </w:rPr>
        <w:t>fallout</w:t>
      </w:r>
      <w:r w:rsidRPr="00203F8F">
        <w:rPr>
          <w:rFonts w:eastAsia="Calibri"/>
          <w:u w:val="single"/>
          <w14:ligatures w14:val="standardContextual"/>
        </w:rPr>
        <w:t xml:space="preserve"> from the </w:t>
      </w:r>
      <w:r w:rsidRPr="00203F8F">
        <w:rPr>
          <w:rFonts w:eastAsia="Calibri"/>
          <w:highlight w:val="cyan"/>
          <w:u w:val="single"/>
          <w14:ligatures w14:val="standardContextual"/>
        </w:rPr>
        <w:t>Trump</w:t>
      </w:r>
      <w:r w:rsidRPr="00203F8F">
        <w:rPr>
          <w:rFonts w:eastAsia="Calibri"/>
          <w:u w:val="single"/>
          <w14:ligatures w14:val="standardContextual"/>
        </w:rPr>
        <w:t xml:space="preserve"> administration'</w:t>
      </w:r>
      <w:r w:rsidRPr="00203F8F">
        <w:rPr>
          <w:rFonts w:eastAsia="Calibri"/>
          <w:highlight w:val="cyan"/>
          <w:u w:val="single"/>
          <w14:ligatures w14:val="standardContextual"/>
        </w:rPr>
        <w:t>s</w:t>
      </w:r>
      <w:r w:rsidRPr="00203F8F">
        <w:rPr>
          <w:rFonts w:eastAsia="Calibri"/>
          <w:u w:val="single"/>
          <w14:ligatures w14:val="standardContextual"/>
        </w:rPr>
        <w:t xml:space="preserve"> broad </w:t>
      </w:r>
      <w:r w:rsidRPr="00203F8F">
        <w:rPr>
          <w:rFonts w:eastAsia="Calibri"/>
          <w:b/>
          <w:iCs/>
          <w:highlight w:val="cyan"/>
          <w:u w:val="single"/>
          <w:bdr w:val="single" w:sz="8" w:space="0" w:color="auto"/>
          <w14:ligatures w14:val="standardContextual"/>
        </w:rPr>
        <w:t>deregulatory agenda</w:t>
      </w:r>
      <w:r w:rsidRPr="00203F8F">
        <w:rPr>
          <w:rFonts w:eastAsia="Calibri"/>
          <w:u w:val="single"/>
          <w14:ligatures w14:val="standardContextual"/>
        </w:rPr>
        <w:t xml:space="preserve">. This shift </w:t>
      </w:r>
      <w:r w:rsidRPr="00203F8F">
        <w:rPr>
          <w:rFonts w:eastAsia="Calibri"/>
          <w:highlight w:val="cyan"/>
          <w:u w:val="single"/>
          <w14:ligatures w14:val="standardContextual"/>
        </w:rPr>
        <w:t xml:space="preserve">has </w:t>
      </w:r>
      <w:r w:rsidRPr="00203F8F">
        <w:rPr>
          <w:rFonts w:eastAsia="Calibri"/>
          <w:b/>
          <w:iCs/>
          <w:highlight w:val="cyan"/>
          <w:u w:val="single"/>
          <w:bdr w:val="single" w:sz="8" w:space="0" w:color="auto"/>
          <w14:ligatures w14:val="standardContextual"/>
        </w:rPr>
        <w:t>prompted state attorneys</w:t>
      </w:r>
      <w:r w:rsidRPr="00203F8F">
        <w:rPr>
          <w:rFonts w:eastAsia="Calibri"/>
          <w:u w:val="single"/>
          <w14:ligatures w14:val="standardContextual"/>
        </w:rPr>
        <w:t xml:space="preserve"> general </w:t>
      </w:r>
      <w:r w:rsidRPr="00203F8F">
        <w:rPr>
          <w:rFonts w:eastAsia="Calibri"/>
          <w:highlight w:val="cyan"/>
          <w:u w:val="single"/>
          <w14:ligatures w14:val="standardContextual"/>
        </w:rPr>
        <w:t xml:space="preserve">to </w:t>
      </w:r>
      <w:r w:rsidRPr="00203F8F">
        <w:rPr>
          <w:rFonts w:eastAsia="Calibri"/>
          <w:b/>
          <w:iCs/>
          <w:highlight w:val="cyan"/>
          <w:u w:val="single"/>
          <w:bdr w:val="single" w:sz="8" w:space="0" w:color="auto"/>
          <w14:ligatures w14:val="standardContextual"/>
        </w:rPr>
        <w:t>step up</w:t>
      </w:r>
      <w:r w:rsidRPr="00203F8F">
        <w:rPr>
          <w:rFonts w:eastAsia="Calibri"/>
          <w:u w:val="single"/>
          <w14:ligatures w14:val="standardContextual"/>
        </w:rPr>
        <w:t xml:space="preserve"> their </w:t>
      </w:r>
      <w:r w:rsidRPr="00203F8F">
        <w:rPr>
          <w:rFonts w:eastAsia="Calibri"/>
          <w:b/>
          <w:iCs/>
          <w:highlight w:val="cyan"/>
          <w:u w:val="single"/>
          <w:bdr w:val="single" w:sz="8" w:space="0" w:color="auto"/>
          <w14:ligatures w14:val="standardContextual"/>
        </w:rPr>
        <w:t>enforcement</w:t>
      </w:r>
      <w:r w:rsidRPr="00203F8F">
        <w:rPr>
          <w:rFonts w:eastAsia="Calibri"/>
          <w:u w:val="single"/>
          <w14:ligatures w14:val="standardContextual"/>
        </w:rPr>
        <w:t xml:space="preserve"> efforts, effectively </w:t>
      </w:r>
      <w:r w:rsidRPr="00203F8F">
        <w:rPr>
          <w:rFonts w:eastAsia="Calibri"/>
          <w:b/>
          <w:iCs/>
          <w:highlight w:val="cyan"/>
          <w:u w:val="single"/>
          <w:bdr w:val="single" w:sz="8" w:space="0" w:color="auto"/>
          <w14:ligatures w14:val="standardContextual"/>
        </w:rPr>
        <w:t>filling</w:t>
      </w:r>
      <w:r w:rsidRPr="00203F8F">
        <w:rPr>
          <w:rFonts w:eastAsia="Calibri"/>
          <w:u w:val="single"/>
          <w14:ligatures w14:val="standardContextual"/>
        </w:rPr>
        <w:t xml:space="preserve"> what they perceive to be </w:t>
      </w:r>
      <w:r w:rsidRPr="00203F8F">
        <w:rPr>
          <w:rFonts w:eastAsia="Calibri"/>
          <w:b/>
          <w:iCs/>
          <w:highlight w:val="cyan"/>
          <w:u w:val="single"/>
          <w:bdr w:val="single" w:sz="8" w:space="0" w:color="auto"/>
          <w14:ligatures w14:val="standardContextual"/>
        </w:rPr>
        <w:t>the regulatory void</w:t>
      </w:r>
      <w:r w:rsidRPr="00203F8F">
        <w:rPr>
          <w:rFonts w:eastAsia="Calibri"/>
          <w:u w:val="single"/>
          <w14:ligatures w14:val="standardContextual"/>
        </w:rPr>
        <w:t xml:space="preserve"> seemingly created by the federal agencies' shifting priorities</w:t>
      </w:r>
      <w:r w:rsidRPr="00203F8F">
        <w:rPr>
          <w:rFonts w:eastAsia="Calibri"/>
          <w:sz w:val="16"/>
          <w14:ligatures w14:val="standardContextual"/>
        </w:rPr>
        <w:t>.</w:t>
      </w:r>
    </w:p>
    <w:p w14:paraId="0FACE09A"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6312026"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 xml:space="preserve">This was followed by the Federal Communications Commission's ("FCC") initiative titled "In Re: </w:t>
      </w:r>
      <w:proofErr w:type="gramStart"/>
      <w:r w:rsidRPr="00203F8F">
        <w:rPr>
          <w:rFonts w:eastAsia="Calibri"/>
          <w:sz w:val="16"/>
          <w14:ligatures w14:val="standardContextual"/>
        </w:rPr>
        <w:t>Delete</w:t>
      </w:r>
      <w:proofErr w:type="gramEnd"/>
      <w:r w:rsidRPr="00203F8F">
        <w:rPr>
          <w:rFonts w:eastAsia="Calibri"/>
          <w:sz w:val="16"/>
          <w14:ligatures w14:val="standardContextual"/>
        </w:rPr>
        <w:t>, Delete, Delete," which solicited public comments on the potential modification or elimination of regulations deemed unnecessary or overly burdensome. FCC March 12, 2025, Public Notice, GN Docket No. 25-133.</w:t>
      </w:r>
    </w:p>
    <w:p w14:paraId="55AB5873"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96D1D5A"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5A0BDCE9" w14:textId="77777777" w:rsidR="00884A4A" w:rsidRPr="00203F8F" w:rsidRDefault="00884A4A" w:rsidP="00884A4A">
      <w:pPr>
        <w:rPr>
          <w:rFonts w:eastAsia="Calibri"/>
          <w:u w:val="single"/>
          <w14:ligatures w14:val="standardContextual"/>
        </w:rPr>
      </w:pPr>
      <w:r w:rsidRPr="00203F8F">
        <w:rPr>
          <w:rFonts w:eastAsia="Calibri"/>
          <w:b/>
          <w:iCs/>
          <w:highlight w:val="cyan"/>
          <w:u w:val="single"/>
          <w:bdr w:val="single" w:sz="8" w:space="0" w:color="auto"/>
          <w14:ligatures w14:val="standardContextual"/>
        </w:rPr>
        <w:t>Increased use</w:t>
      </w:r>
      <w:r w:rsidRPr="00203F8F">
        <w:rPr>
          <w:rFonts w:eastAsia="Calibri"/>
          <w:highlight w:val="cyan"/>
          <w:u w:val="single"/>
          <w14:ligatures w14:val="standardContextual"/>
        </w:rPr>
        <w:t xml:space="preserve"> of</w:t>
      </w:r>
      <w:r w:rsidRPr="00203F8F">
        <w:rPr>
          <w:rFonts w:eastAsia="Calibri"/>
          <w:u w:val="single"/>
          <w14:ligatures w14:val="standardContextual"/>
        </w:rPr>
        <w:t xml:space="preserve"> state </w:t>
      </w:r>
      <w:r w:rsidRPr="00203F8F">
        <w:rPr>
          <w:rFonts w:eastAsia="Calibri"/>
          <w:b/>
          <w:iCs/>
          <w:highlight w:val="cyan"/>
          <w:u w:val="single"/>
          <w:bdr w:val="single" w:sz="8" w:space="0" w:color="auto"/>
          <w14:ligatures w14:val="standardContextual"/>
        </w:rPr>
        <w:t>consumer protection</w:t>
      </w:r>
      <w:r w:rsidRPr="00203F8F">
        <w:rPr>
          <w:rFonts w:eastAsia="Calibri"/>
          <w:highlight w:val="cyan"/>
          <w:u w:val="single"/>
          <w14:ligatures w14:val="standardContextual"/>
        </w:rPr>
        <w:t xml:space="preserve"> statutes</w:t>
      </w:r>
    </w:p>
    <w:p w14:paraId="1426C0F9" w14:textId="77777777" w:rsidR="00884A4A" w:rsidRPr="00203F8F" w:rsidRDefault="00884A4A" w:rsidP="00884A4A">
      <w:pPr>
        <w:rPr>
          <w:rFonts w:eastAsia="Calibri"/>
          <w:sz w:val="16"/>
          <w14:ligatures w14:val="standardContextual"/>
        </w:rPr>
      </w:pPr>
      <w:r w:rsidRPr="00203F8F">
        <w:rPr>
          <w:rFonts w:eastAsia="Calibri"/>
          <w:u w:val="single"/>
          <w14:ligatures w14:val="standardContextual"/>
        </w:rPr>
        <w:t xml:space="preserve">As federal agency priorities shift, state action has indicated that </w:t>
      </w:r>
      <w:r w:rsidRPr="00203F8F">
        <w:rPr>
          <w:rFonts w:eastAsia="Calibri"/>
          <w:highlight w:val="cyan"/>
          <w:u w:val="single"/>
          <w14:ligatures w14:val="standardContextual"/>
        </w:rPr>
        <w:t>any</w:t>
      </w:r>
      <w:r w:rsidRPr="00203F8F">
        <w:rPr>
          <w:rFonts w:eastAsia="Calibri"/>
          <w:u w:val="single"/>
          <w14:ligatures w14:val="standardContextual"/>
        </w:rPr>
        <w:t xml:space="preserve"> perceived </w:t>
      </w:r>
      <w:r w:rsidRPr="00203F8F">
        <w:rPr>
          <w:rFonts w:eastAsia="Calibri"/>
          <w:b/>
          <w:iCs/>
          <w:highlight w:val="cyan"/>
          <w:u w:val="single"/>
          <w:bdr w:val="single" w:sz="8" w:space="0" w:color="auto"/>
          <w14:ligatures w14:val="standardContextual"/>
        </w:rPr>
        <w:t>void</w:t>
      </w:r>
      <w:r w:rsidRPr="00203F8F">
        <w:rPr>
          <w:rFonts w:eastAsia="Calibri"/>
          <w:u w:val="single"/>
          <w14:ligatures w14:val="standardContextual"/>
        </w:rPr>
        <w:t xml:space="preserve"> in federal regulation </w:t>
      </w:r>
      <w:r w:rsidRPr="00203F8F">
        <w:rPr>
          <w:rFonts w:eastAsia="Calibri"/>
          <w:highlight w:val="cyan"/>
          <w:u w:val="single"/>
          <w14:ligatures w14:val="standardContextual"/>
        </w:rPr>
        <w:t xml:space="preserve">will be </w:t>
      </w:r>
      <w:r w:rsidRPr="00203F8F">
        <w:rPr>
          <w:rFonts w:eastAsia="Calibri"/>
          <w:b/>
          <w:iCs/>
          <w:highlight w:val="cyan"/>
          <w:u w:val="single"/>
          <w:bdr w:val="single" w:sz="8" w:space="0" w:color="auto"/>
          <w14:ligatures w14:val="standardContextual"/>
        </w:rPr>
        <w:t>filled</w:t>
      </w:r>
      <w:r w:rsidRPr="00203F8F">
        <w:rPr>
          <w:rFonts w:eastAsia="Calibri"/>
          <w:u w:val="single"/>
          <w14:ligatures w14:val="standardContextual"/>
        </w:rPr>
        <w:t xml:space="preserve"> by enforcement of state consumer protection statutes</w:t>
      </w:r>
      <w:r w:rsidRPr="00203F8F">
        <w:rPr>
          <w:rFonts w:eastAsia="Calibri"/>
          <w:sz w:val="16"/>
          <w14:ligatures w14:val="standardContextual"/>
        </w:rPr>
        <w:t xml:space="preserve">. For example, </w:t>
      </w:r>
      <w:r w:rsidRPr="00203F8F">
        <w:rPr>
          <w:rFonts w:eastAsia="Calibri"/>
          <w:u w:val="single"/>
          <w14:ligatures w14:val="standardContextual"/>
        </w:rPr>
        <w:t>after the presidential administration announced it would be suspending FCPA enforcement, California's A</w:t>
      </w:r>
      <w:r w:rsidRPr="00203F8F">
        <w:rPr>
          <w:rFonts w:eastAsia="Calibri"/>
          <w:sz w:val="16"/>
          <w14:ligatures w14:val="standardContextual"/>
        </w:rPr>
        <w:t xml:space="preserve">ttorney </w:t>
      </w:r>
      <w:r w:rsidRPr="00203F8F">
        <w:rPr>
          <w:rFonts w:eastAsia="Calibri"/>
          <w:u w:val="single"/>
          <w14:ligatures w14:val="standardContextual"/>
        </w:rPr>
        <w:t>G</w:t>
      </w:r>
      <w:r w:rsidRPr="00203F8F">
        <w:rPr>
          <w:rFonts w:eastAsia="Calibri"/>
          <w:sz w:val="16"/>
          <w14:ligatures w14:val="standardContextual"/>
        </w:rPr>
        <w:t xml:space="preserve">eneral </w:t>
      </w:r>
      <w:r w:rsidRPr="00203F8F">
        <w:rPr>
          <w:rFonts w:eastAsia="Calibri"/>
          <w:u w:val="single"/>
          <w14:ligatures w14:val="standardContextual"/>
        </w:rPr>
        <w:t xml:space="preserve">Rob Bonta affirmed in a press release that FCPA violations </w:t>
      </w:r>
      <w:r w:rsidRPr="00203F8F">
        <w:rPr>
          <w:rFonts w:eastAsia="Calibri"/>
          <w:b/>
          <w:iCs/>
          <w:u w:val="single"/>
          <w:bdr w:val="single" w:sz="8" w:space="0" w:color="auto"/>
          <w14:ligatures w14:val="standardContextual"/>
        </w:rPr>
        <w:t>remain actionable</w:t>
      </w:r>
      <w:r w:rsidRPr="00203F8F">
        <w:rPr>
          <w:rFonts w:eastAsia="Calibri"/>
          <w:u w:val="single"/>
          <w14:ligatures w14:val="standardContextual"/>
        </w:rPr>
        <w:t xml:space="preserve"> under the </w:t>
      </w:r>
      <w:r w:rsidRPr="00203F8F">
        <w:rPr>
          <w:rFonts w:eastAsia="Calibri"/>
          <w:b/>
          <w:iCs/>
          <w:u w:val="single"/>
          <w:bdr w:val="single" w:sz="8" w:space="0" w:color="auto"/>
          <w14:ligatures w14:val="standardContextual"/>
        </w:rPr>
        <w:t>state's</w:t>
      </w:r>
      <w:r w:rsidRPr="00203F8F">
        <w:rPr>
          <w:rFonts w:eastAsia="Calibri"/>
          <w:u w:val="single"/>
          <w14:ligatures w14:val="standardContextual"/>
        </w:rPr>
        <w:t xml:space="preserve"> unfair competition </w:t>
      </w:r>
      <w:r w:rsidRPr="00203F8F">
        <w:rPr>
          <w:rFonts w:eastAsia="Calibri"/>
          <w:b/>
          <w:iCs/>
          <w:u w:val="single"/>
          <w:bdr w:val="single" w:sz="8" w:space="0" w:color="auto"/>
          <w14:ligatures w14:val="standardContextual"/>
        </w:rPr>
        <w:t>law</w:t>
      </w:r>
      <w:r w:rsidRPr="00203F8F">
        <w:rPr>
          <w:rFonts w:eastAsia="Calibri"/>
          <w:sz w:val="16"/>
          <w14:ligatures w14:val="standardContextual"/>
        </w:rPr>
        <w:t>.</w:t>
      </w:r>
    </w:p>
    <w:p w14:paraId="2DC5BA45"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587AA2F"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203F8F">
        <w:rPr>
          <w:rFonts w:eastAsia="Calibri"/>
          <w:sz w:val="16"/>
          <w14:ligatures w14:val="standardContextual"/>
        </w:rPr>
        <w:t>servicers —</w:t>
      </w:r>
      <w:proofErr w:type="gramEnd"/>
      <w:r w:rsidRPr="00203F8F">
        <w:rPr>
          <w:rFonts w:eastAsia="Calibri"/>
          <w:sz w:val="16"/>
          <w14:ligatures w14:val="standardContextual"/>
        </w:rPr>
        <w:t xml:space="preserve"> within its purview. Additionally, Lander advocates for full funding of relevant state and city departments to investigate harmful practices and protect consumers, as well as the creation of a Consumer Protection Restitution Fund.</w:t>
      </w:r>
    </w:p>
    <w:p w14:paraId="10987AA2" w14:textId="77777777" w:rsidR="00884A4A" w:rsidRPr="00203F8F" w:rsidRDefault="00884A4A" w:rsidP="00884A4A">
      <w:pPr>
        <w:rPr>
          <w:rFonts w:eastAsia="Calibri"/>
          <w:sz w:val="16"/>
          <w14:ligatures w14:val="standardContextual"/>
        </w:rPr>
      </w:pPr>
      <w:r w:rsidRPr="00203F8F">
        <w:rPr>
          <w:rFonts w:eastAsia="Calibri"/>
          <w:highlight w:val="cyan"/>
          <w:u w:val="single"/>
          <w14:ligatures w14:val="standardContextual"/>
        </w:rPr>
        <w:t>States are</w:t>
      </w:r>
      <w:r w:rsidRPr="00203F8F">
        <w:rPr>
          <w:rFonts w:eastAsia="Calibri"/>
          <w:sz w:val="16"/>
          <w14:ligatures w14:val="standardContextual"/>
        </w:rPr>
        <w:t xml:space="preserve"> also </w:t>
      </w:r>
      <w:r w:rsidRPr="00203F8F">
        <w:rPr>
          <w:rFonts w:eastAsia="Calibri"/>
          <w:highlight w:val="cyan"/>
          <w:u w:val="single"/>
          <w14:ligatures w14:val="standardContextual"/>
        </w:rPr>
        <w:t xml:space="preserve">using </w:t>
      </w:r>
      <w:r w:rsidRPr="00203F8F">
        <w:rPr>
          <w:rFonts w:eastAsia="Calibri"/>
          <w:b/>
          <w:iCs/>
          <w:highlight w:val="cyan"/>
          <w:u w:val="single"/>
          <w:bdr w:val="single" w:sz="8" w:space="0" w:color="auto"/>
          <w14:ligatures w14:val="standardContextual"/>
        </w:rPr>
        <w:t>novel ways</w:t>
      </w:r>
      <w:r w:rsidRPr="00203F8F">
        <w:rPr>
          <w:rFonts w:eastAsia="Calibri"/>
          <w:highlight w:val="cyan"/>
          <w:u w:val="single"/>
          <w14:ligatures w14:val="standardContextual"/>
        </w:rPr>
        <w:t xml:space="preserve"> to </w:t>
      </w:r>
      <w:r w:rsidRPr="00203F8F">
        <w:rPr>
          <w:rFonts w:eastAsia="Calibri"/>
          <w:b/>
          <w:iCs/>
          <w:highlight w:val="cyan"/>
          <w:u w:val="single"/>
          <w:bdr w:val="single" w:sz="8" w:space="0" w:color="auto"/>
          <w14:ligatures w14:val="standardContextual"/>
        </w:rPr>
        <w:t>regulate</w:t>
      </w:r>
      <w:r w:rsidRPr="00203F8F">
        <w:rPr>
          <w:rFonts w:eastAsia="Calibri"/>
          <w:u w:val="single"/>
          <w14:ligatures w14:val="standardContextual"/>
        </w:rPr>
        <w:t xml:space="preserve"> areas traditionally left to the</w:t>
      </w:r>
      <w:r w:rsidRPr="00203F8F">
        <w:rPr>
          <w:rFonts w:eastAsia="Calibri"/>
          <w:sz w:val="16"/>
          <w14:ligatures w14:val="standardContextual"/>
        </w:rPr>
        <w:t xml:space="preserve"> Food and Drug Administration ("</w:t>
      </w:r>
      <w:r w:rsidRPr="00203F8F">
        <w:rPr>
          <w:rFonts w:eastAsia="Calibri"/>
          <w:b/>
          <w:iCs/>
          <w:u w:val="single"/>
          <w:bdr w:val="single" w:sz="8" w:space="0" w:color="auto"/>
          <w14:ligatures w14:val="standardContextual"/>
        </w:rPr>
        <w:t>FDA</w:t>
      </w:r>
      <w:r w:rsidRPr="00203F8F">
        <w:rPr>
          <w:rFonts w:eastAsia="Calibri"/>
          <w:sz w:val="16"/>
          <w14:ligatures w14:val="standardContextual"/>
        </w:rPr>
        <w:t xml:space="preserve">") </w:t>
      </w:r>
      <w:r w:rsidRPr="00203F8F">
        <w:rPr>
          <w:rFonts w:eastAsia="Calibri"/>
          <w:u w:val="single"/>
          <w14:ligatures w14:val="standardContextual"/>
        </w:rPr>
        <w:t xml:space="preserve">by bringing enforcement actions using </w:t>
      </w:r>
      <w:r w:rsidRPr="00203F8F">
        <w:rPr>
          <w:rFonts w:eastAsia="Calibri"/>
          <w:b/>
          <w:iCs/>
          <w:u w:val="single"/>
          <w:bdr w:val="single" w:sz="8" w:space="0" w:color="auto"/>
          <w14:ligatures w14:val="standardContextual"/>
        </w:rPr>
        <w:t>consumer protection</w:t>
      </w:r>
      <w:r w:rsidRPr="00203F8F">
        <w:rPr>
          <w:rFonts w:eastAsia="Calibri"/>
          <w:u w:val="single"/>
          <w14:ligatures w14:val="standardContextual"/>
        </w:rPr>
        <w:t xml:space="preserve"> statutes</w:t>
      </w:r>
      <w:r w:rsidRPr="00203F8F">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4A55D1C"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 xml:space="preserve">In another example of a consumer protection statute being used to regulate health claims, </w:t>
      </w:r>
      <w:r w:rsidRPr="00203F8F">
        <w:rPr>
          <w:rFonts w:eastAsia="Calibri"/>
          <w:u w:val="single"/>
          <w14:ligatures w14:val="standardContextual"/>
        </w:rPr>
        <w:t>Connecticut's A</w:t>
      </w:r>
      <w:r w:rsidRPr="00203F8F">
        <w:rPr>
          <w:rFonts w:eastAsia="Calibri"/>
          <w:sz w:val="16"/>
          <w14:ligatures w14:val="standardContextual"/>
        </w:rPr>
        <w:t xml:space="preserve">ttorney </w:t>
      </w:r>
      <w:r w:rsidRPr="00203F8F">
        <w:rPr>
          <w:rFonts w:eastAsia="Calibri"/>
          <w:u w:val="single"/>
          <w14:ligatures w14:val="standardContextual"/>
        </w:rPr>
        <w:t>G</w:t>
      </w:r>
      <w:r w:rsidRPr="00203F8F">
        <w:rPr>
          <w:rFonts w:eastAsia="Calibri"/>
          <w:sz w:val="16"/>
          <w14:ligatures w14:val="standardContextual"/>
        </w:rPr>
        <w:t xml:space="preserve">eneral </w:t>
      </w:r>
      <w:r w:rsidRPr="00203F8F">
        <w:rPr>
          <w:rFonts w:eastAsia="Calibri"/>
          <w:u w:val="single"/>
          <w14:ligatures w14:val="standardContextual"/>
        </w:rPr>
        <w:t>filed a lawsuit against companies selling GLP-1 drugs</w:t>
      </w:r>
      <w:r w:rsidRPr="00203F8F">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6F1E739" w14:textId="77777777" w:rsidR="00884A4A" w:rsidRPr="00203F8F" w:rsidRDefault="00884A4A" w:rsidP="00884A4A">
      <w:pPr>
        <w:rPr>
          <w:rFonts w:eastAsia="Calibri"/>
          <w:b/>
          <w:iCs/>
          <w:u w:val="single"/>
          <w:bdr w:val="single" w:sz="8" w:space="0" w:color="auto"/>
          <w14:ligatures w14:val="standardContextual"/>
        </w:rPr>
      </w:pPr>
      <w:r w:rsidRPr="00203F8F">
        <w:rPr>
          <w:rFonts w:eastAsia="Calibri"/>
          <w:b/>
          <w:iCs/>
          <w:highlight w:val="cyan"/>
          <w:u w:val="single"/>
          <w:bdr w:val="single" w:sz="8" w:space="0" w:color="auto"/>
          <w14:ligatures w14:val="standardContextual"/>
        </w:rPr>
        <w:t>States enforce federal law</w:t>
      </w:r>
    </w:p>
    <w:p w14:paraId="59402656"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 xml:space="preserve">In addition to using state laws to increase enforcement, </w:t>
      </w:r>
      <w:r w:rsidRPr="00203F8F">
        <w:rPr>
          <w:rFonts w:eastAsia="Calibri"/>
          <w:u w:val="single"/>
          <w14:ligatures w14:val="standardContextual"/>
        </w:rPr>
        <w:t xml:space="preserve">state attorneys general have </w:t>
      </w:r>
      <w:r w:rsidRPr="00203F8F">
        <w:rPr>
          <w:rFonts w:eastAsia="Calibri"/>
          <w:b/>
          <w:iCs/>
          <w:highlight w:val="cyan"/>
          <w:u w:val="single"/>
          <w:bdr w:val="single" w:sz="8" w:space="0" w:color="auto"/>
          <w14:ligatures w14:val="standardContextual"/>
        </w:rPr>
        <w:t>brought</w:t>
      </w:r>
      <w:r w:rsidRPr="00203F8F">
        <w:rPr>
          <w:rFonts w:eastAsia="Calibri"/>
          <w:u w:val="single"/>
          <w14:ligatures w14:val="standardContextual"/>
        </w:rPr>
        <w:t xml:space="preserve"> regulatory </w:t>
      </w:r>
      <w:r w:rsidRPr="00203F8F">
        <w:rPr>
          <w:rFonts w:eastAsia="Calibri"/>
          <w:b/>
          <w:iCs/>
          <w:highlight w:val="cyan"/>
          <w:u w:val="single"/>
          <w:bdr w:val="single" w:sz="8" w:space="0" w:color="auto"/>
          <w14:ligatures w14:val="standardContextual"/>
        </w:rPr>
        <w:t>action</w:t>
      </w:r>
      <w:r w:rsidRPr="00203F8F">
        <w:rPr>
          <w:rFonts w:eastAsia="Calibri"/>
          <w:highlight w:val="cyan"/>
          <w:u w:val="single"/>
          <w14:ligatures w14:val="standardContextual"/>
        </w:rPr>
        <w:t xml:space="preserve"> for alleged </w:t>
      </w:r>
      <w:r w:rsidRPr="00203F8F">
        <w:rPr>
          <w:rFonts w:eastAsia="Calibri"/>
          <w:b/>
          <w:iCs/>
          <w:highlight w:val="cyan"/>
          <w:u w:val="single"/>
          <w:bdr w:val="single" w:sz="8" w:space="0" w:color="auto"/>
          <w14:ligatures w14:val="standardContextual"/>
        </w:rPr>
        <w:t>violations</w:t>
      </w:r>
      <w:r w:rsidRPr="00203F8F">
        <w:rPr>
          <w:rFonts w:eastAsia="Calibri"/>
          <w:u w:val="single"/>
          <w14:ligatures w14:val="standardContextual"/>
        </w:rPr>
        <w:t xml:space="preserve"> of federal laws</w:t>
      </w:r>
      <w:r w:rsidRPr="00203F8F">
        <w:rPr>
          <w:rFonts w:eastAsia="Calibri"/>
          <w:sz w:val="16"/>
          <w14:ligatures w14:val="standardContextual"/>
        </w:rPr>
        <w:t xml:space="preserve">. In one instance, Maryland's Attorney General Anthony G. Brown settled with three property management </w:t>
      </w:r>
      <w:proofErr w:type="gramStart"/>
      <w:r w:rsidRPr="00203F8F">
        <w:rPr>
          <w:rFonts w:eastAsia="Calibri"/>
          <w:sz w:val="16"/>
          <w14:ligatures w14:val="standardContextual"/>
        </w:rPr>
        <w:t>companies</w:t>
      </w:r>
      <w:proofErr w:type="gramEnd"/>
      <w:r w:rsidRPr="00203F8F">
        <w:rPr>
          <w:rFonts w:eastAsia="Calibri"/>
          <w:sz w:val="16"/>
          <w14:ligatures w14:val="standardContextual"/>
        </w:rPr>
        <w:t xml:space="preserve"> the state accused of violating the Fair Housing Act. The Fair Housing Act has traditionally been enforced by the Department of Housing and Urban Development ("HUD").</w:t>
      </w:r>
    </w:p>
    <w:p w14:paraId="0D0B86AA"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 xml:space="preserve">The Federal Trade Commission ("FTC") is also undergoing leadership shifts and a refocusing of </w:t>
      </w:r>
      <w:proofErr w:type="gramStart"/>
      <w:r w:rsidRPr="00203F8F">
        <w:rPr>
          <w:rFonts w:eastAsia="Calibri"/>
          <w:sz w:val="16"/>
          <w14:ligatures w14:val="standardContextual"/>
        </w:rPr>
        <w:t>enforcement priorities</w:t>
      </w:r>
      <w:proofErr w:type="gramEnd"/>
      <w:r w:rsidRPr="00203F8F">
        <w:rPr>
          <w:rFonts w:eastAsia="Calibri"/>
          <w:sz w:val="16"/>
          <w14:ligatures w14:val="standardContextual"/>
        </w:rPr>
        <w:t xml:space="preserve">. However, </w:t>
      </w:r>
      <w:r w:rsidRPr="00203F8F">
        <w:rPr>
          <w:rFonts w:eastAsia="Calibri"/>
          <w:u w:val="single"/>
          <w14:ligatures w14:val="standardContextual"/>
        </w:rPr>
        <w:t xml:space="preserve">state </w:t>
      </w:r>
      <w:r w:rsidRPr="00203F8F">
        <w:rPr>
          <w:rFonts w:eastAsia="Calibri"/>
          <w:highlight w:val="cyan"/>
          <w:u w:val="single"/>
          <w14:ligatures w14:val="standardContextual"/>
        </w:rPr>
        <w:t xml:space="preserve">attorneys general are </w:t>
      </w:r>
      <w:r w:rsidRPr="00203F8F">
        <w:rPr>
          <w:rFonts w:eastAsia="Calibri"/>
          <w:b/>
          <w:iCs/>
          <w:highlight w:val="cyan"/>
          <w:u w:val="single"/>
          <w:bdr w:val="single" w:sz="8" w:space="0" w:color="auto"/>
          <w14:ligatures w14:val="standardContextual"/>
        </w:rPr>
        <w:t>stepping in</w:t>
      </w:r>
      <w:r w:rsidRPr="00203F8F">
        <w:rPr>
          <w:rFonts w:eastAsia="Calibri"/>
          <w:highlight w:val="cyan"/>
          <w:u w:val="single"/>
          <w14:ligatures w14:val="standardContextual"/>
        </w:rPr>
        <w:t xml:space="preserve"> to address </w:t>
      </w:r>
      <w:r w:rsidRPr="00203F8F">
        <w:rPr>
          <w:rFonts w:eastAsia="Calibri"/>
          <w:u w:val="single"/>
          <w14:ligatures w14:val="standardContextual"/>
        </w:rPr>
        <w:t xml:space="preserve">perceived </w:t>
      </w:r>
      <w:r w:rsidRPr="00203F8F">
        <w:rPr>
          <w:rFonts w:eastAsia="Calibri"/>
          <w:highlight w:val="cyan"/>
          <w:u w:val="single"/>
          <w14:ligatures w14:val="standardContextual"/>
        </w:rPr>
        <w:t>gaps in</w:t>
      </w:r>
      <w:r w:rsidRPr="00203F8F">
        <w:rPr>
          <w:rFonts w:eastAsia="Calibri"/>
          <w:u w:val="single"/>
          <w14:ligatures w14:val="standardContextual"/>
        </w:rPr>
        <w:t xml:space="preserve"> federal </w:t>
      </w:r>
      <w:r w:rsidRPr="00203F8F">
        <w:rPr>
          <w:rFonts w:eastAsia="Calibri"/>
          <w:b/>
          <w:iCs/>
          <w:highlight w:val="cyan"/>
          <w:u w:val="single"/>
          <w:bdr w:val="single" w:sz="8" w:space="0" w:color="auto"/>
          <w14:ligatures w14:val="standardContextual"/>
        </w:rPr>
        <w:t>enforcement</w:t>
      </w:r>
      <w:r w:rsidRPr="00203F8F">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0E39DDEF"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Looking ahead</w:t>
      </w:r>
    </w:p>
    <w:p w14:paraId="5D03D9D0" w14:textId="77777777" w:rsidR="00884A4A" w:rsidRPr="00203F8F" w:rsidRDefault="00884A4A" w:rsidP="00884A4A">
      <w:pPr>
        <w:rPr>
          <w:rFonts w:eastAsia="Calibri"/>
          <w:sz w:val="16"/>
          <w14:ligatures w14:val="standardContextual"/>
        </w:rPr>
      </w:pPr>
      <w:r w:rsidRPr="00203F8F">
        <w:rPr>
          <w:rFonts w:eastAsia="Calibri"/>
          <w:highlight w:val="cyan"/>
          <w:u w:val="single"/>
          <w14:ligatures w14:val="standardContextual"/>
        </w:rPr>
        <w:t>The</w:t>
      </w:r>
      <w:r w:rsidRPr="00203F8F">
        <w:rPr>
          <w:rFonts w:eastAsia="Calibri"/>
          <w:u w:val="single"/>
          <w14:ligatures w14:val="standardContextual"/>
        </w:rPr>
        <w:t xml:space="preserve"> trend of </w:t>
      </w:r>
      <w:r w:rsidRPr="00203F8F">
        <w:rPr>
          <w:rFonts w:eastAsia="Calibri"/>
          <w:b/>
          <w:iCs/>
          <w:u w:val="single"/>
          <w:bdr w:val="single" w:sz="8" w:space="0" w:color="auto"/>
          <w14:ligatures w14:val="standardContextual"/>
        </w:rPr>
        <w:t>increased</w:t>
      </w:r>
      <w:r w:rsidRPr="00203F8F">
        <w:rPr>
          <w:rFonts w:eastAsia="Calibri"/>
          <w:u w:val="single"/>
          <w14:ligatures w14:val="standardContextual"/>
        </w:rPr>
        <w:t xml:space="preserve"> state </w:t>
      </w:r>
      <w:r w:rsidRPr="00203F8F">
        <w:rPr>
          <w:rFonts w:eastAsia="Calibri"/>
          <w:b/>
          <w:iCs/>
          <w:u w:val="single"/>
          <w:bdr w:val="single" w:sz="8" w:space="0" w:color="auto"/>
          <w14:ligatures w14:val="standardContextual"/>
        </w:rPr>
        <w:t>enforcement</w:t>
      </w:r>
      <w:r w:rsidRPr="00203F8F">
        <w:rPr>
          <w:rFonts w:eastAsia="Calibri"/>
          <w:u w:val="single"/>
          <w14:ligatures w14:val="standardContextual"/>
        </w:rPr>
        <w:t xml:space="preserve"> in the consumer protection space </w:t>
      </w:r>
      <w:r w:rsidRPr="00203F8F">
        <w:rPr>
          <w:rFonts w:eastAsia="Calibri"/>
          <w:highlight w:val="cyan"/>
          <w:u w:val="single"/>
          <w14:ligatures w14:val="standardContextual"/>
        </w:rPr>
        <w:t>is</w:t>
      </w:r>
      <w:r w:rsidRPr="00203F8F">
        <w:rPr>
          <w:rFonts w:eastAsia="Calibri"/>
          <w:sz w:val="16"/>
          <w14:ligatures w14:val="standardContextual"/>
        </w:rPr>
        <w:t xml:space="preserve"> likely </w:t>
      </w:r>
      <w:r w:rsidRPr="00203F8F">
        <w:rPr>
          <w:rFonts w:eastAsia="Calibri"/>
          <w:highlight w:val="cyan"/>
          <w:u w:val="single"/>
          <w14:ligatures w14:val="standardContextual"/>
        </w:rPr>
        <w:t xml:space="preserve">to </w:t>
      </w:r>
      <w:r w:rsidRPr="00203F8F">
        <w:rPr>
          <w:rFonts w:eastAsia="Calibri"/>
          <w:b/>
          <w:iCs/>
          <w:highlight w:val="cyan"/>
          <w:u w:val="single"/>
          <w:bdr w:val="single" w:sz="8" w:space="0" w:color="auto"/>
          <w14:ligatures w14:val="standardContextual"/>
        </w:rPr>
        <w:t>continue</w:t>
      </w:r>
      <w:r w:rsidRPr="00203F8F">
        <w:rPr>
          <w:rFonts w:eastAsia="Calibri"/>
          <w:u w:val="single"/>
          <w14:ligatures w14:val="standardContextual"/>
        </w:rPr>
        <w:t>. The recent passage of</w:t>
      </w:r>
      <w:r w:rsidRPr="00203F8F">
        <w:rPr>
          <w:rFonts w:eastAsia="Calibri"/>
          <w:sz w:val="16"/>
          <w14:ligatures w14:val="standardContextual"/>
        </w:rPr>
        <w:t xml:space="preserve"> H.R.1, commonly referred to as "</w:t>
      </w:r>
      <w:r w:rsidRPr="00203F8F">
        <w:rPr>
          <w:rFonts w:eastAsia="Calibri"/>
          <w:u w:val="single"/>
          <w14:ligatures w14:val="standardContextual"/>
        </w:rPr>
        <w:t>The Big Beautiful Bill," shifted funding away from several federal agencies</w:t>
      </w:r>
      <w:r w:rsidRPr="00203F8F">
        <w:rPr>
          <w:rFonts w:eastAsia="Calibri"/>
          <w:sz w:val="16"/>
          <w14:ligatures w14:val="standardContextual"/>
        </w:rPr>
        <w:t>. This transfer of funding will likely result in additional shifts to federal enforcement priorities.</w:t>
      </w:r>
    </w:p>
    <w:p w14:paraId="77C7DF0B" w14:textId="77777777" w:rsidR="00884A4A" w:rsidRPr="00203F8F" w:rsidRDefault="00884A4A" w:rsidP="00884A4A">
      <w:pPr>
        <w:rPr>
          <w:rFonts w:eastAsia="Calibri"/>
          <w:u w:val="single"/>
          <w14:ligatures w14:val="standardContextual"/>
        </w:rPr>
      </w:pPr>
      <w:r w:rsidRPr="00203F8F">
        <w:rPr>
          <w:rFonts w:eastAsia="Calibri"/>
          <w:sz w:val="16"/>
          <w14:ligatures w14:val="standardContextual"/>
        </w:rPr>
        <w:t xml:space="preserve">As federal agencies scale back their involvement, </w:t>
      </w:r>
      <w:r w:rsidRPr="00203F8F">
        <w:rPr>
          <w:rFonts w:eastAsia="Calibri"/>
          <w:b/>
          <w:iCs/>
          <w:u w:val="single"/>
          <w:bdr w:val="single" w:sz="8" w:space="0" w:color="auto"/>
          <w14:ligatures w14:val="standardContextual"/>
        </w:rPr>
        <w:t>state A</w:t>
      </w:r>
      <w:r w:rsidRPr="00203F8F">
        <w:rPr>
          <w:rFonts w:eastAsia="Calibri"/>
          <w:sz w:val="16"/>
          <w14:ligatures w14:val="standardContextual"/>
        </w:rPr>
        <w:t xml:space="preserve">ttorneys </w:t>
      </w:r>
      <w:r w:rsidRPr="00203F8F">
        <w:rPr>
          <w:rFonts w:eastAsia="Calibri"/>
          <w:b/>
          <w:iCs/>
          <w:u w:val="single"/>
          <w:bdr w:val="single" w:sz="8" w:space="0" w:color="auto"/>
          <w14:ligatures w14:val="standardContextual"/>
        </w:rPr>
        <w:t>G</w:t>
      </w:r>
      <w:r w:rsidRPr="00203F8F">
        <w:rPr>
          <w:rFonts w:eastAsia="Calibri"/>
          <w:sz w:val="16"/>
          <w14:ligatures w14:val="standardContextual"/>
        </w:rPr>
        <w:t xml:space="preserve">eneral </w:t>
      </w:r>
      <w:r w:rsidRPr="00203F8F">
        <w:rPr>
          <w:rFonts w:eastAsia="Calibri"/>
          <w:u w:val="single"/>
          <w14:ligatures w14:val="standardContextual"/>
        </w:rPr>
        <w:t xml:space="preserve">are poised to play a more </w:t>
      </w:r>
      <w:r w:rsidRPr="00203F8F">
        <w:rPr>
          <w:rFonts w:eastAsia="Calibri"/>
          <w:b/>
          <w:iCs/>
          <w:u w:val="single"/>
          <w:bdr w:val="single" w:sz="8" w:space="0" w:color="auto"/>
          <w14:ligatures w14:val="standardContextual"/>
        </w:rPr>
        <w:t>significant role</w:t>
      </w:r>
      <w:r w:rsidRPr="00203F8F">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203F8F">
        <w:rPr>
          <w:rFonts w:eastAsia="Calibri"/>
          <w:u w:val="single"/>
          <w14:ligatures w14:val="standardContextual"/>
        </w:rPr>
        <w:t>it</w:t>
      </w:r>
      <w:r w:rsidRPr="00203F8F">
        <w:rPr>
          <w:rFonts w:eastAsia="Calibri"/>
          <w:sz w:val="16"/>
          <w14:ligatures w14:val="standardContextual"/>
        </w:rPr>
        <w:t xml:space="preserve"> also </w:t>
      </w:r>
      <w:r w:rsidRPr="00203F8F">
        <w:rPr>
          <w:rFonts w:eastAsia="Calibri"/>
          <w:highlight w:val="cyan"/>
          <w:u w:val="single"/>
          <w14:ligatures w14:val="standardContextual"/>
        </w:rPr>
        <w:t>presents an opportunity</w:t>
      </w:r>
      <w:r w:rsidRPr="00203F8F">
        <w:rPr>
          <w:rFonts w:eastAsia="Calibri"/>
          <w:u w:val="single"/>
          <w14:ligatures w14:val="standardContextual"/>
        </w:rPr>
        <w:t xml:space="preserve"> for states </w:t>
      </w:r>
      <w:r w:rsidRPr="00203F8F">
        <w:rPr>
          <w:rFonts w:eastAsia="Calibri"/>
          <w:highlight w:val="cyan"/>
          <w:u w:val="single"/>
          <w14:ligatures w14:val="standardContextual"/>
        </w:rPr>
        <w:t>to</w:t>
      </w:r>
      <w:r w:rsidRPr="00203F8F">
        <w:rPr>
          <w:rFonts w:eastAsia="Calibri"/>
          <w:u w:val="single"/>
          <w14:ligatures w14:val="standardContextual"/>
        </w:rPr>
        <w:t xml:space="preserve"> </w:t>
      </w:r>
      <w:r w:rsidRPr="00203F8F">
        <w:rPr>
          <w:rFonts w:eastAsia="Calibri"/>
          <w:b/>
          <w:iCs/>
          <w:highlight w:val="cyan"/>
          <w:u w:val="single"/>
          <w:bdr w:val="single" w:sz="8" w:space="0" w:color="auto"/>
          <w14:ligatures w14:val="standardContextual"/>
        </w:rPr>
        <w:t>innovate</w:t>
      </w:r>
      <w:r w:rsidRPr="00203F8F">
        <w:rPr>
          <w:rFonts w:eastAsia="Calibri"/>
          <w:highlight w:val="cyan"/>
          <w:u w:val="single"/>
          <w14:ligatures w14:val="standardContextual"/>
        </w:rPr>
        <w:t xml:space="preserve"> and </w:t>
      </w:r>
      <w:r w:rsidRPr="00203F8F">
        <w:rPr>
          <w:rFonts w:eastAsia="Calibri"/>
          <w:b/>
          <w:iCs/>
          <w:highlight w:val="cyan"/>
          <w:u w:val="single"/>
          <w:bdr w:val="single" w:sz="8" w:space="0" w:color="auto"/>
          <w14:ligatures w14:val="standardContextual"/>
        </w:rPr>
        <w:t>tailor</w:t>
      </w:r>
      <w:r w:rsidRPr="00203F8F">
        <w:rPr>
          <w:rFonts w:eastAsia="Calibri"/>
          <w:u w:val="single"/>
          <w14:ligatures w14:val="standardContextual"/>
        </w:rPr>
        <w:t xml:space="preserve"> consumer </w:t>
      </w:r>
      <w:r w:rsidRPr="00203F8F">
        <w:rPr>
          <w:rFonts w:eastAsia="Calibri"/>
          <w:b/>
          <w:iCs/>
          <w:highlight w:val="cyan"/>
          <w:u w:val="single"/>
          <w:bdr w:val="single" w:sz="8" w:space="0" w:color="auto"/>
          <w14:ligatures w14:val="standardContextual"/>
        </w:rPr>
        <w:t>protection measures</w:t>
      </w:r>
      <w:r w:rsidRPr="00203F8F">
        <w:rPr>
          <w:rFonts w:eastAsia="Calibri"/>
          <w:u w:val="single"/>
          <w14:ligatures w14:val="standardContextual"/>
        </w:rPr>
        <w:t xml:space="preserve"> to address local needs effectively.</w:t>
      </w:r>
    </w:p>
    <w:p w14:paraId="49C4AB12" w14:textId="77777777" w:rsidR="00884A4A" w:rsidRPr="00203F8F" w:rsidRDefault="00884A4A" w:rsidP="00884A4A">
      <w:pPr>
        <w:rPr>
          <w:rFonts w:eastAsia="Calibri"/>
          <w:sz w:val="16"/>
          <w14:ligatures w14:val="standardContextual"/>
        </w:rPr>
      </w:pPr>
      <w:r w:rsidRPr="00203F8F">
        <w:rPr>
          <w:rFonts w:eastAsia="Calibri"/>
          <w:sz w:val="16"/>
          <w14:ligatures w14:val="standardContextual"/>
        </w:rPr>
        <w:t xml:space="preserve">The current landscape of consumer protection is marked by a dynamic interplay between federal deregulation and state enforcement. </w:t>
      </w:r>
      <w:r w:rsidRPr="00203F8F">
        <w:rPr>
          <w:rFonts w:eastAsia="Calibri"/>
          <w:u w:val="single"/>
          <w14:ligatures w14:val="standardContextual"/>
        </w:rPr>
        <w:t>As states amplify their role, they may</w:t>
      </w:r>
      <w:r w:rsidRPr="00203F8F">
        <w:rPr>
          <w:rFonts w:eastAsia="Calibri"/>
          <w:sz w:val="16"/>
          <w14:ligatures w14:val="standardContextual"/>
        </w:rPr>
        <w:t xml:space="preserve"> also </w:t>
      </w:r>
      <w:r w:rsidRPr="00203F8F">
        <w:rPr>
          <w:rFonts w:eastAsia="Calibri"/>
          <w:u w:val="single"/>
          <w14:ligatures w14:val="standardContextual"/>
        </w:rPr>
        <w:t xml:space="preserve">be </w:t>
      </w:r>
      <w:r w:rsidRPr="00203F8F">
        <w:rPr>
          <w:rFonts w:eastAsia="Calibri"/>
          <w:highlight w:val="cyan"/>
          <w:u w:val="single"/>
          <w14:ligatures w14:val="standardContextual"/>
        </w:rPr>
        <w:t xml:space="preserve">setting </w:t>
      </w:r>
      <w:r w:rsidRPr="00203F8F">
        <w:rPr>
          <w:rFonts w:eastAsia="Calibri"/>
          <w:b/>
          <w:iCs/>
          <w:highlight w:val="cyan"/>
          <w:u w:val="single"/>
          <w:bdr w:val="single" w:sz="8" w:space="0" w:color="auto"/>
          <w14:ligatures w14:val="standardContextual"/>
        </w:rPr>
        <w:t>new standards</w:t>
      </w:r>
      <w:r w:rsidRPr="00203F8F">
        <w:rPr>
          <w:rFonts w:eastAsia="Calibri"/>
          <w:u w:val="single"/>
          <w14:ligatures w14:val="standardContextual"/>
        </w:rPr>
        <w:t xml:space="preserve"> for consumer protection</w:t>
      </w:r>
      <w:r w:rsidRPr="00203F8F">
        <w:rPr>
          <w:rFonts w:eastAsia="Calibri"/>
          <w:sz w:val="16"/>
          <w14:ligatures w14:val="standardContextual"/>
        </w:rPr>
        <w:t>. The coming years will likely see further developments in this area, requiring businesses to adapt to the evolving regulatory environment.</w:t>
      </w:r>
    </w:p>
    <w:p w14:paraId="18E3B7F8" w14:textId="77777777" w:rsidR="00884A4A" w:rsidRDefault="00884A4A" w:rsidP="00884A4A"/>
    <w:p w14:paraId="7315642E" w14:textId="77777777" w:rsidR="00884A4A" w:rsidRDefault="00884A4A" w:rsidP="00884A4A">
      <w:pPr>
        <w:pStyle w:val="Heading3"/>
      </w:pPr>
      <w:proofErr w:type="spellStart"/>
      <w:r>
        <w:t>Mavaak</w:t>
      </w:r>
      <w:proofErr w:type="spellEnd"/>
      <w:r>
        <w:t>---1NC</w:t>
      </w:r>
    </w:p>
    <w:p w14:paraId="16B136AB" w14:textId="77777777" w:rsidR="00884A4A" w:rsidRDefault="00884A4A" w:rsidP="00884A4A">
      <w:pPr>
        <w:pStyle w:val="Heading4"/>
      </w:pPr>
      <w:r w:rsidRPr="000B4BE9">
        <w:t xml:space="preserve">No correlation between economic decline and war. </w:t>
      </w:r>
    </w:p>
    <w:p w14:paraId="278AFEA3" w14:textId="77777777" w:rsidR="00884A4A" w:rsidRPr="000B4BE9" w:rsidRDefault="00884A4A" w:rsidP="00884A4A">
      <w:pPr>
        <w:rPr>
          <w:rFonts w:asciiTheme="minorHAnsi" w:hAnsiTheme="minorHAnsi" w:cstheme="minorHAnsi"/>
        </w:rPr>
      </w:pPr>
      <w:r w:rsidRPr="000B4BE9">
        <w:rPr>
          <w:rFonts w:asciiTheme="minorHAnsi" w:hAnsiTheme="minorHAnsi" w:cstheme="minorHAnsi"/>
          <w:b/>
          <w:bCs/>
          <w:sz w:val="26"/>
        </w:rPr>
        <w:t>Walt 20</w:t>
      </w:r>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Robert and Renée Belfer professor of international relations at Harvard University. (Stephen M., 5</w:t>
      </w:r>
      <w:r>
        <w:rPr>
          <w:rFonts w:asciiTheme="minorHAnsi" w:hAnsiTheme="minorHAnsi" w:cstheme="minorHAnsi"/>
        </w:rPr>
        <w:t>-</w:t>
      </w:r>
      <w:r w:rsidRPr="000B4BE9">
        <w:rPr>
          <w:rFonts w:asciiTheme="minorHAnsi" w:hAnsiTheme="minorHAnsi" w:cstheme="minorHAnsi"/>
        </w:rPr>
        <w:t>13</w:t>
      </w:r>
      <w:r>
        <w:rPr>
          <w:rFonts w:asciiTheme="minorHAnsi" w:hAnsiTheme="minorHAnsi" w:cstheme="minorHAnsi"/>
        </w:rPr>
        <w:t>-20</w:t>
      </w:r>
      <w:r w:rsidRPr="000B4BE9">
        <w:rPr>
          <w:rFonts w:asciiTheme="minorHAnsi" w:hAnsiTheme="minorHAnsi" w:cstheme="minorHAnsi"/>
        </w:rPr>
        <w:t xml:space="preserve">20, “Will a Global Depression Trigger Another World War?”, </w:t>
      </w:r>
      <w:r w:rsidRPr="000B4BE9">
        <w:rPr>
          <w:rFonts w:asciiTheme="minorHAnsi" w:hAnsiTheme="minorHAnsi" w:cstheme="minorHAnsi"/>
          <w:i/>
          <w:iCs/>
        </w:rPr>
        <w:t>Foreign Policy</w:t>
      </w:r>
      <w:r w:rsidRPr="000B4BE9">
        <w:rPr>
          <w:rFonts w:asciiTheme="minorHAnsi" w:hAnsiTheme="minorHAnsi" w:cstheme="minorHAnsi"/>
        </w:rPr>
        <w:t>, https://foreignpolicy.com/2020/05/13/coronavirus-pandemic-depression-economy-world-war/)</w:t>
      </w:r>
    </w:p>
    <w:p w14:paraId="1A5775C1" w14:textId="77777777" w:rsidR="00884A4A" w:rsidRPr="000B4BE9" w:rsidRDefault="00884A4A" w:rsidP="00884A4A">
      <w:pPr>
        <w:rPr>
          <w:rFonts w:asciiTheme="minorHAnsi" w:hAnsiTheme="minorHAnsi" w:cstheme="minorHAnsi"/>
          <w:u w:val="single"/>
        </w:rPr>
      </w:pPr>
      <w:r w:rsidRPr="00976F00">
        <w:rPr>
          <w:sz w:val="16"/>
        </w:rPr>
        <w:t>On balance,</w:t>
      </w:r>
      <w:r w:rsidRPr="00976F00">
        <w:rPr>
          <w:rFonts w:asciiTheme="minorHAnsi" w:hAnsiTheme="minorHAnsi" w:cstheme="minorHAnsi"/>
          <w:sz w:val="16"/>
        </w:rPr>
        <w:t xml:space="preserve"> however, </w:t>
      </w:r>
      <w:r w:rsidRPr="000B4BE9">
        <w:rPr>
          <w:rFonts w:asciiTheme="minorHAnsi" w:hAnsiTheme="minorHAnsi" w:cstheme="minorHAnsi"/>
          <w:highlight w:val="cyan"/>
          <w:u w:val="single"/>
        </w:rPr>
        <w:t>I do not think</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even</w:t>
      </w:r>
      <w:r w:rsidRPr="00976F00">
        <w:rPr>
          <w:rFonts w:asciiTheme="minorHAnsi" w:hAnsiTheme="minorHAnsi" w:cstheme="minorHAnsi"/>
          <w:sz w:val="16"/>
        </w:rPr>
        <w:t xml:space="preserve"> the </w:t>
      </w:r>
      <w:r w:rsidRPr="000B4BE9">
        <w:rPr>
          <w:rFonts w:asciiTheme="minorHAnsi" w:hAnsiTheme="minorHAnsi" w:cstheme="minorHAnsi"/>
          <w:b/>
          <w:iCs/>
          <w:highlight w:val="cyan"/>
          <w:u w:val="single"/>
          <w:bdr w:val="single" w:sz="8" w:space="0" w:color="auto"/>
        </w:rPr>
        <w:t>extraordinary economic conditions</w:t>
      </w:r>
      <w:r w:rsidRPr="00976F00">
        <w:rPr>
          <w:rFonts w:asciiTheme="minorHAnsi" w:hAnsiTheme="minorHAnsi" w:cstheme="minorHAnsi"/>
          <w:sz w:val="16"/>
        </w:rPr>
        <w:t xml:space="preserve"> we are witnessing today are going to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much impact</w:t>
      </w:r>
      <w:r w:rsidRPr="000B4BE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likelihood of </w:t>
      </w:r>
      <w:r w:rsidRPr="000B4BE9">
        <w:rPr>
          <w:rFonts w:asciiTheme="minorHAnsi" w:hAnsiTheme="minorHAnsi" w:cstheme="minorHAnsi"/>
          <w:b/>
          <w:iCs/>
          <w:highlight w:val="cyan"/>
          <w:u w:val="single"/>
          <w:bdr w:val="single" w:sz="8" w:space="0" w:color="auto"/>
        </w:rPr>
        <w:t>war</w:t>
      </w:r>
      <w:r w:rsidRPr="00976F00">
        <w:rPr>
          <w:rFonts w:asciiTheme="minorHAnsi" w:hAnsiTheme="minorHAnsi" w:cstheme="minorHAnsi"/>
          <w:sz w:val="16"/>
        </w:rPr>
        <w:t xml:space="preserve">. Why? </w:t>
      </w:r>
      <w:proofErr w:type="gramStart"/>
      <w:r w:rsidRPr="00976F00">
        <w:rPr>
          <w:rFonts w:asciiTheme="minorHAnsi" w:hAnsiTheme="minorHAnsi" w:cstheme="minorHAnsi"/>
          <w:sz w:val="16"/>
        </w:rPr>
        <w:t>First of all</w:t>
      </w:r>
      <w:proofErr w:type="gramEnd"/>
      <w:r w:rsidRPr="00976F00">
        <w:rPr>
          <w:rFonts w:asciiTheme="minorHAnsi" w:hAnsiTheme="minorHAnsi" w:cstheme="minorHAnsi"/>
          <w:sz w:val="16"/>
        </w:rPr>
        <w:t xml:space="preserve">, </w:t>
      </w:r>
      <w:r w:rsidRPr="000B4BE9">
        <w:rPr>
          <w:rFonts w:asciiTheme="minorHAnsi" w:hAnsiTheme="minorHAnsi" w:cstheme="minorHAnsi"/>
          <w:u w:val="single"/>
        </w:rPr>
        <w:t xml:space="preserve">if depressions were a powerful cause of war, there would be a lot more of the latter. </w:t>
      </w:r>
      <w:r w:rsidRPr="00976F00">
        <w:rPr>
          <w:rFonts w:asciiTheme="minorHAnsi" w:hAnsiTheme="minorHAnsi" w:cstheme="minorHAnsi"/>
          <w:sz w:val="16"/>
        </w:rPr>
        <w:t xml:space="preserve">To take one example, </w:t>
      </w:r>
      <w:r w:rsidRPr="000B4BE9">
        <w:rPr>
          <w:rFonts w:asciiTheme="minorHAnsi" w:hAnsiTheme="minorHAnsi" w:cstheme="minorHAnsi"/>
          <w:highlight w:val="cyan"/>
          <w:u w:val="single"/>
        </w:rPr>
        <w:t>the U</w:t>
      </w:r>
      <w:r w:rsidRPr="00976F00">
        <w:rPr>
          <w:rFonts w:asciiTheme="minorHAnsi" w:hAnsiTheme="minorHAnsi" w:cstheme="minorHAnsi"/>
          <w:sz w:val="16"/>
        </w:rPr>
        <w:t xml:space="preserve">nited </w:t>
      </w:r>
      <w:r w:rsidRPr="000B4BE9">
        <w:rPr>
          <w:rFonts w:asciiTheme="minorHAnsi" w:hAnsiTheme="minorHAnsi" w:cstheme="minorHAnsi"/>
          <w:highlight w:val="cyan"/>
          <w:u w:val="single"/>
        </w:rPr>
        <w:t>S</w:t>
      </w:r>
      <w:r w:rsidRPr="00976F00">
        <w:rPr>
          <w:rFonts w:asciiTheme="minorHAnsi" w:hAnsiTheme="minorHAnsi" w:cstheme="minorHAnsi"/>
          <w:sz w:val="16"/>
        </w:rPr>
        <w:t xml:space="preserve">tates </w:t>
      </w:r>
      <w:r w:rsidRPr="000B4BE9">
        <w:rPr>
          <w:rFonts w:asciiTheme="minorHAnsi" w:hAnsiTheme="minorHAnsi" w:cstheme="minorHAnsi"/>
          <w:highlight w:val="cyan"/>
          <w:u w:val="single"/>
        </w:rPr>
        <w:t xml:space="preserve">has suffered </w:t>
      </w:r>
      <w:r w:rsidRPr="000B4BE9">
        <w:rPr>
          <w:rFonts w:asciiTheme="minorHAnsi" w:hAnsiTheme="minorHAnsi" w:cstheme="minorHAnsi"/>
          <w:b/>
          <w:iCs/>
          <w:highlight w:val="cyan"/>
          <w:u w:val="single"/>
          <w:bdr w:val="single" w:sz="8" w:space="0" w:color="auto"/>
        </w:rPr>
        <w:t>40</w:t>
      </w:r>
      <w:r w:rsidRPr="00976F00">
        <w:rPr>
          <w:sz w:val="16"/>
        </w:rPr>
        <w:t xml:space="preserve"> or more </w:t>
      </w:r>
      <w:r w:rsidRPr="000B4BE9">
        <w:rPr>
          <w:rFonts w:asciiTheme="minorHAnsi" w:hAnsiTheme="minorHAnsi" w:cstheme="minorHAnsi"/>
          <w:b/>
          <w:iCs/>
          <w:highlight w:val="cyan"/>
          <w:u w:val="single"/>
          <w:bdr w:val="single" w:sz="8" w:space="0" w:color="auto"/>
        </w:rPr>
        <w:t>recessions</w:t>
      </w:r>
      <w:r w:rsidRPr="000B4BE9">
        <w:rPr>
          <w:rFonts w:asciiTheme="minorHAnsi" w:hAnsiTheme="minorHAnsi" w:cstheme="minorHAnsi"/>
          <w:u w:val="single"/>
        </w:rPr>
        <w:t xml:space="preserve"> </w:t>
      </w:r>
      <w:r w:rsidRPr="00976F00">
        <w:rPr>
          <w:rFonts w:asciiTheme="minorHAnsi" w:hAnsiTheme="minorHAnsi" w:cstheme="minorHAnsi"/>
          <w:sz w:val="16"/>
        </w:rPr>
        <w:t xml:space="preserve">since the country was founded, </w:t>
      </w:r>
      <w:r w:rsidRPr="000B4BE9">
        <w:rPr>
          <w:rFonts w:asciiTheme="minorHAnsi" w:hAnsiTheme="minorHAnsi" w:cstheme="minorHAnsi"/>
          <w:highlight w:val="cyan"/>
          <w:u w:val="single"/>
        </w:rPr>
        <w:t>yet</w:t>
      </w:r>
      <w:r w:rsidRPr="000B4BE9">
        <w:rPr>
          <w:rFonts w:asciiTheme="minorHAnsi" w:hAnsiTheme="minorHAnsi" w:cstheme="minorHAnsi"/>
          <w:u w:val="single"/>
        </w:rPr>
        <w:t xml:space="preserve"> it has </w:t>
      </w:r>
      <w:r w:rsidRPr="000B4BE9">
        <w:rPr>
          <w:rFonts w:asciiTheme="minorHAnsi" w:hAnsiTheme="minorHAnsi" w:cstheme="minorHAnsi"/>
          <w:highlight w:val="cyan"/>
          <w:u w:val="single"/>
        </w:rPr>
        <w:t>fought</w:t>
      </w:r>
      <w:r w:rsidRPr="000B4BE9">
        <w:rPr>
          <w:rFonts w:asciiTheme="minorHAnsi" w:hAnsiTheme="minorHAnsi" w:cstheme="minorHAnsi"/>
          <w:u w:val="single"/>
        </w:rPr>
        <w:t xml:space="preserve"> perhaps </w:t>
      </w:r>
      <w:r w:rsidRPr="000B4BE9">
        <w:rPr>
          <w:rFonts w:asciiTheme="minorHAnsi" w:hAnsiTheme="minorHAnsi" w:cstheme="minorHAnsi"/>
          <w:b/>
          <w:iCs/>
          <w:highlight w:val="cyan"/>
          <w:u w:val="single"/>
          <w:bdr w:val="single" w:sz="8" w:space="0" w:color="auto"/>
        </w:rPr>
        <w:t>20</w:t>
      </w:r>
      <w:r w:rsidRPr="000B4BE9">
        <w:rPr>
          <w:rFonts w:asciiTheme="minorHAnsi" w:hAnsiTheme="minorHAnsi" w:cstheme="minorHAnsi"/>
          <w:u w:val="single"/>
        </w:rPr>
        <w:t xml:space="preserve"> interstate </w:t>
      </w:r>
      <w:r w:rsidRPr="000B4BE9">
        <w:rPr>
          <w:rFonts w:asciiTheme="minorHAnsi" w:hAnsiTheme="minorHAnsi" w:cstheme="minorHAnsi"/>
          <w:highlight w:val="cyan"/>
          <w:u w:val="single"/>
        </w:rPr>
        <w:t>wars</w:t>
      </w:r>
      <w:r w:rsidRPr="000B4BE9">
        <w:rPr>
          <w:rFonts w:asciiTheme="minorHAnsi" w:hAnsiTheme="minorHAnsi" w:cstheme="minorHAnsi"/>
          <w:u w:val="single"/>
        </w:rPr>
        <w:t xml:space="preserve">, most of them </w:t>
      </w:r>
      <w:r w:rsidRPr="000B4BE9">
        <w:rPr>
          <w:rFonts w:asciiTheme="minorHAnsi" w:hAnsiTheme="minorHAnsi" w:cstheme="minorHAnsi"/>
          <w:b/>
          <w:iCs/>
          <w:highlight w:val="cyan"/>
          <w:u w:val="single"/>
          <w:bdr w:val="single" w:sz="8" w:space="0" w:color="auto"/>
        </w:rPr>
        <w:t>unrelated to</w:t>
      </w:r>
      <w:r w:rsidRPr="000B4BE9">
        <w:rPr>
          <w:rFonts w:asciiTheme="minorHAnsi" w:hAnsiTheme="minorHAnsi" w:cstheme="minorHAnsi"/>
          <w:b/>
          <w:iCs/>
          <w:u w:val="single"/>
          <w:bdr w:val="single" w:sz="8" w:space="0" w:color="auto"/>
        </w:rPr>
        <w:t xml:space="preserve"> the state of </w:t>
      </w:r>
      <w:r w:rsidRPr="000B4BE9">
        <w:rPr>
          <w:rFonts w:asciiTheme="minorHAnsi" w:hAnsiTheme="minorHAnsi" w:cstheme="minorHAnsi"/>
          <w:b/>
          <w:iCs/>
          <w:highlight w:val="cyan"/>
          <w:u w:val="single"/>
          <w:bdr w:val="single" w:sz="8" w:space="0" w:color="auto"/>
        </w:rPr>
        <w:t>the econ</w:t>
      </w:r>
      <w:r w:rsidRPr="00976F00">
        <w:rPr>
          <w:sz w:val="16"/>
        </w:rPr>
        <w:t>omy</w:t>
      </w:r>
      <w:r w:rsidRPr="000B4BE9">
        <w:rPr>
          <w:rFonts w:asciiTheme="minorHAnsi" w:hAnsiTheme="minorHAnsi" w:cstheme="minorHAnsi"/>
          <w:u w:val="single"/>
        </w:rPr>
        <w:t>.</w:t>
      </w:r>
      <w:r w:rsidRPr="00976F00">
        <w:rPr>
          <w:rFonts w:asciiTheme="minorHAnsi" w:hAnsiTheme="minorHAnsi" w:cstheme="minorHAnsi"/>
          <w:sz w:val="16"/>
        </w:rPr>
        <w:t xml:space="preserve"> To paraphrase the economist Paul Samuelson’s famous quip about the stock market, </w:t>
      </w:r>
      <w:r w:rsidRPr="000B4BE9">
        <w:rPr>
          <w:rFonts w:asciiTheme="minorHAnsi" w:hAnsiTheme="minorHAnsi" w:cstheme="minorHAnsi"/>
          <w:highlight w:val="cyan"/>
          <w:u w:val="single"/>
        </w:rPr>
        <w:t>if recessions</w:t>
      </w:r>
      <w:r w:rsidRPr="000B4BE9">
        <w:rPr>
          <w:rFonts w:asciiTheme="minorHAnsi" w:hAnsiTheme="minorHAnsi" w:cstheme="minorHAnsi"/>
          <w:u w:val="single"/>
        </w:rPr>
        <w:t xml:space="preserve"> were a </w:t>
      </w:r>
      <w:r w:rsidRPr="000B4BE9">
        <w:rPr>
          <w:rFonts w:asciiTheme="minorHAnsi" w:hAnsiTheme="minorHAnsi" w:cstheme="minorHAnsi"/>
          <w:b/>
          <w:iCs/>
          <w:u w:val="single"/>
          <w:bdr w:val="single" w:sz="8" w:space="0" w:color="auto"/>
        </w:rPr>
        <w:t xml:space="preserve">powerful </w:t>
      </w:r>
      <w:r w:rsidRPr="000B4BE9">
        <w:rPr>
          <w:rFonts w:asciiTheme="minorHAnsi" w:hAnsiTheme="minorHAnsi" w:cstheme="minorHAnsi"/>
          <w:b/>
          <w:iCs/>
          <w:highlight w:val="cyan"/>
          <w:u w:val="single"/>
          <w:bdr w:val="single" w:sz="8" w:space="0" w:color="auto"/>
        </w:rPr>
        <w:t>cause</w:t>
      </w:r>
      <w:r w:rsidRPr="000B4BE9">
        <w:rPr>
          <w:rFonts w:asciiTheme="minorHAnsi" w:hAnsiTheme="minorHAnsi" w:cstheme="minorHAnsi"/>
          <w:b/>
          <w:iCs/>
          <w:u w:val="single"/>
          <w:bdr w:val="single" w:sz="8" w:space="0" w:color="auto"/>
        </w:rPr>
        <w:t xml:space="preserve"> of </w:t>
      </w:r>
      <w:r w:rsidRPr="000B4BE9">
        <w:rPr>
          <w:rFonts w:asciiTheme="minorHAnsi" w:hAnsiTheme="minorHAnsi" w:cstheme="minorHAnsi"/>
          <w:b/>
          <w:iCs/>
          <w:highlight w:val="cyan"/>
          <w:u w:val="single"/>
          <w:bdr w:val="single" w:sz="8" w:space="0" w:color="auto"/>
        </w:rPr>
        <w:t>war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 would have predicted</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nine</w:t>
      </w:r>
      <w:r w:rsidRPr="00976F00">
        <w:rPr>
          <w:sz w:val="16"/>
        </w:rPr>
        <w:t xml:space="preserve"> out </w:t>
      </w:r>
      <w:r w:rsidRPr="000B4BE9">
        <w:rPr>
          <w:rFonts w:asciiTheme="minorHAnsi" w:hAnsiTheme="minorHAnsi" w:cstheme="minorHAnsi"/>
          <w:b/>
          <w:iCs/>
          <w:highlight w:val="cyan"/>
          <w:u w:val="single"/>
          <w:bdr w:val="single" w:sz="8" w:space="0" w:color="auto"/>
        </w:rPr>
        <w:t>of the last five</w:t>
      </w:r>
      <w:r w:rsidRPr="000B4BE9">
        <w:rPr>
          <w:rFonts w:asciiTheme="minorHAnsi" w:hAnsiTheme="minorHAnsi" w:cstheme="minorHAnsi"/>
          <w:u w:val="single"/>
        </w:rPr>
        <w:t xml:space="preserve"> (or fewer).”</w:t>
      </w:r>
      <w:r w:rsidRPr="00976F00">
        <w:rPr>
          <w:rFonts w:asciiTheme="minorHAnsi" w:hAnsiTheme="minorHAnsi" w:cstheme="minorHAnsi"/>
          <w:sz w:val="16"/>
        </w:rPr>
        <w:t xml:space="preserve"> </w:t>
      </w:r>
      <w:r w:rsidRPr="00976F00">
        <w:rPr>
          <w:rFonts w:asciiTheme="minorHAnsi" w:hAnsiTheme="minorHAnsi" w:cstheme="minorHAnsi"/>
          <w:sz w:val="16"/>
        </w:rPr>
        <w:br/>
        <w:t xml:space="preserve">Second, </w:t>
      </w:r>
      <w:r w:rsidRPr="000B4BE9">
        <w:rPr>
          <w:rFonts w:asciiTheme="minorHAnsi" w:hAnsiTheme="minorHAnsi" w:cstheme="minorHAnsi"/>
          <w:highlight w:val="cyan"/>
          <w:u w:val="single"/>
        </w:rPr>
        <w:t xml:space="preserve">states </w:t>
      </w:r>
      <w:r w:rsidRPr="000B4BE9">
        <w:rPr>
          <w:rFonts w:asciiTheme="minorHAnsi" w:hAnsiTheme="minorHAnsi" w:cstheme="minorHAnsi"/>
          <w:b/>
          <w:iCs/>
          <w:highlight w:val="cyan"/>
          <w:u w:val="single"/>
          <w:bdr w:val="single" w:sz="8" w:space="0" w:color="auto"/>
        </w:rPr>
        <w:t>do not start wars</w:t>
      </w:r>
      <w:r w:rsidRPr="000B4BE9">
        <w:rPr>
          <w:rFonts w:asciiTheme="minorHAnsi" w:hAnsiTheme="minorHAnsi" w:cstheme="minorHAnsi"/>
          <w:highlight w:val="cyan"/>
          <w:u w:val="single"/>
        </w:rPr>
        <w:t xml:space="preserve"> unless they believe they will win </w:t>
      </w:r>
      <w:r w:rsidRPr="00976F00">
        <w:rPr>
          <w:rFonts w:asciiTheme="minorHAnsi" w:hAnsiTheme="minorHAnsi" w:cstheme="minorHAnsi"/>
          <w:highlight w:val="cyan"/>
          <w:u w:val="single"/>
        </w:rPr>
        <w:t xml:space="preserve">a </w:t>
      </w:r>
      <w:r w:rsidRPr="00976F00">
        <w:rPr>
          <w:rFonts w:asciiTheme="minorHAnsi" w:hAnsiTheme="minorHAnsi" w:cstheme="minorHAnsi"/>
          <w:b/>
          <w:iCs/>
          <w:highlight w:val="cyan"/>
          <w:u w:val="single"/>
          <w:bdr w:val="single" w:sz="8" w:space="0" w:color="auto"/>
        </w:rPr>
        <w:t>quick</w:t>
      </w:r>
      <w:r w:rsidRPr="00976F00">
        <w:rPr>
          <w:rFonts w:asciiTheme="minorHAnsi" w:hAnsiTheme="minorHAnsi" w:cstheme="minorHAnsi"/>
          <w:highlight w:val="cyan"/>
          <w:u w:val="single"/>
        </w:rPr>
        <w:t xml:space="preserve"> and</w:t>
      </w:r>
      <w:r w:rsidRPr="00976F00">
        <w:rPr>
          <w:rFonts w:asciiTheme="minorHAnsi" w:hAnsiTheme="minorHAnsi" w:cstheme="minorHAnsi"/>
          <w:sz w:val="16"/>
        </w:rPr>
        <w:t xml:space="preserve"> relatively </w:t>
      </w:r>
      <w:r w:rsidRPr="000B4BE9">
        <w:rPr>
          <w:rFonts w:asciiTheme="minorHAnsi" w:hAnsiTheme="minorHAnsi" w:cstheme="minorHAnsi"/>
          <w:b/>
          <w:iCs/>
          <w:highlight w:val="cyan"/>
          <w:u w:val="single"/>
          <w:bdr w:val="single" w:sz="8" w:space="0" w:color="auto"/>
        </w:rPr>
        <w:t>cheap victory</w:t>
      </w:r>
      <w:r w:rsidRPr="00976F00">
        <w:rPr>
          <w:rFonts w:asciiTheme="minorHAnsi" w:hAnsiTheme="minorHAnsi" w:cstheme="minorHAnsi"/>
          <w:sz w:val="16"/>
        </w:rPr>
        <w:t xml:space="preserve">. As John Mearsheimer showed in his classic book Conventional Deterrence, </w:t>
      </w:r>
      <w:r w:rsidRPr="000B4BE9">
        <w:rPr>
          <w:rFonts w:asciiTheme="minorHAnsi" w:hAnsiTheme="minorHAnsi" w:cstheme="minorHAnsi"/>
          <w:u w:val="single"/>
        </w:rPr>
        <w:t xml:space="preserve">national leaders </w:t>
      </w:r>
      <w:r w:rsidRPr="000B4BE9">
        <w:rPr>
          <w:rFonts w:asciiTheme="minorHAnsi" w:hAnsiTheme="minorHAnsi" w:cstheme="minorHAnsi"/>
          <w:b/>
          <w:iCs/>
          <w:u w:val="single"/>
          <w:bdr w:val="single" w:sz="8" w:space="0" w:color="auto"/>
        </w:rPr>
        <w:t>avoid</w:t>
      </w:r>
      <w:r w:rsidRPr="000B4BE9">
        <w:rPr>
          <w:rFonts w:asciiTheme="minorHAnsi" w:hAnsiTheme="minorHAnsi" w:cstheme="minorHAnsi"/>
          <w:u w:val="single"/>
        </w:rPr>
        <w:t xml:space="preserve"> war when they are convinced it will be </w:t>
      </w:r>
      <w:r w:rsidRPr="00976F00">
        <w:rPr>
          <w:rStyle w:val="StyleUnderline"/>
        </w:rPr>
        <w:t>long, bloody, costly, and uncertain</w:t>
      </w:r>
      <w:r w:rsidRPr="00976F00">
        <w:rPr>
          <w:rFonts w:asciiTheme="minorHAnsi" w:hAnsiTheme="minorHAnsi" w:cstheme="minorHAnsi"/>
          <w:sz w:val="16"/>
        </w:rPr>
        <w:t xml:space="preserve">. To choose war, political leaders </w:t>
      </w:r>
      <w:proofErr w:type="gramStart"/>
      <w:r w:rsidRPr="00976F00">
        <w:rPr>
          <w:rFonts w:asciiTheme="minorHAnsi" w:hAnsiTheme="minorHAnsi" w:cstheme="minorHAnsi"/>
          <w:sz w:val="16"/>
        </w:rPr>
        <w:t>have to</w:t>
      </w:r>
      <w:proofErr w:type="gramEnd"/>
      <w:r w:rsidRPr="00976F00">
        <w:rPr>
          <w:rFonts w:asciiTheme="minorHAnsi" w:hAnsiTheme="minorHAnsi" w:cstheme="minorHAnsi"/>
          <w:sz w:val="16"/>
        </w:rPr>
        <w:t xml:space="preserve"> convince themselves they can either win a quick, cheap, and decisive victory or achieve some limited objective at low cost. </w:t>
      </w:r>
      <w:r w:rsidRPr="000B4BE9">
        <w:rPr>
          <w:rFonts w:asciiTheme="minorHAnsi" w:hAnsiTheme="minorHAnsi" w:cstheme="minorHAnsi"/>
          <w:u w:val="single"/>
        </w:rPr>
        <w:t>Europe went to war in 1914 with each side believing it would win a rapid and easy victory</w:t>
      </w:r>
      <w:r w:rsidRPr="00976F00">
        <w:rPr>
          <w:rFonts w:asciiTheme="minorHAnsi" w:hAnsiTheme="minorHAnsi" w:cstheme="minorHAnsi"/>
          <w:sz w:val="16"/>
        </w:rPr>
        <w:t xml:space="preserve">, and Nazi Germany developed the strategy of blitzkrieg </w:t>
      </w:r>
      <w:proofErr w:type="gramStart"/>
      <w:r w:rsidRPr="00976F00">
        <w:rPr>
          <w:rFonts w:asciiTheme="minorHAnsi" w:hAnsiTheme="minorHAnsi" w:cstheme="minorHAnsi"/>
          <w:sz w:val="16"/>
        </w:rPr>
        <w:t>in order to</w:t>
      </w:r>
      <w:proofErr w:type="gramEnd"/>
      <w:r w:rsidRPr="00976F00">
        <w:rPr>
          <w:rFonts w:asciiTheme="minorHAnsi" w:hAnsiTheme="minorHAnsi" w:cstheme="minorHAnsi"/>
          <w:sz w:val="16"/>
        </w:rPr>
        <w:t xml:space="preserve"> subdue its foes as quickly and cheaply as possible. </w:t>
      </w:r>
      <w:r w:rsidRPr="000B4BE9">
        <w:rPr>
          <w:rFonts w:asciiTheme="minorHAnsi" w:hAnsiTheme="minorHAnsi" w:cstheme="minorHAnsi"/>
          <w:u w:val="single"/>
        </w:rPr>
        <w:t>Iraq attacked Iran in 1980 because Saddam believed the Islamic Republic was in disarray and would be easy to defeat</w:t>
      </w:r>
      <w:r w:rsidRPr="00976F00">
        <w:rPr>
          <w:rFonts w:asciiTheme="minorHAnsi" w:hAnsiTheme="minorHAnsi" w:cstheme="minorHAnsi"/>
          <w:sz w:val="16"/>
        </w:rPr>
        <w:t xml:space="preserve">, and George W. </w:t>
      </w:r>
      <w:r w:rsidRPr="000B4BE9">
        <w:rPr>
          <w:rFonts w:asciiTheme="minorHAnsi" w:hAnsiTheme="minorHAnsi" w:cstheme="minorHAnsi"/>
          <w:u w:val="single"/>
        </w:rPr>
        <w:t xml:space="preserve">Bush invaded Iraq in 2003 convinced the war would be short, successful, and pay for itself. </w:t>
      </w:r>
    </w:p>
    <w:p w14:paraId="284D2BFB" w14:textId="77777777" w:rsidR="00884A4A" w:rsidRPr="00976F00" w:rsidRDefault="00884A4A" w:rsidP="00884A4A">
      <w:pPr>
        <w:rPr>
          <w:rFonts w:asciiTheme="minorHAnsi" w:hAnsiTheme="minorHAnsi" w:cstheme="minorHAnsi"/>
          <w:sz w:val="16"/>
        </w:rPr>
      </w:pPr>
      <w:r w:rsidRPr="000B4BE9">
        <w:rPr>
          <w:rFonts w:asciiTheme="minorHAnsi" w:hAnsiTheme="minorHAnsi" w:cstheme="minorHAnsi"/>
          <w:u w:val="single"/>
        </w:rPr>
        <w:t xml:space="preserve">The fact that each of these leaders </w:t>
      </w:r>
      <w:r w:rsidRPr="00976F00">
        <w:rPr>
          <w:rStyle w:val="StyleUnderline"/>
        </w:rPr>
        <w:t>miscalculated badly does not alter the main point</w:t>
      </w:r>
      <w:r w:rsidRPr="00976F00">
        <w:rPr>
          <w:rFonts w:asciiTheme="minorHAnsi" w:hAnsiTheme="minorHAnsi" w:cstheme="minorHAnsi"/>
          <w:u w:val="single"/>
        </w:rPr>
        <w:t xml:space="preserve">: </w:t>
      </w:r>
      <w:r w:rsidRPr="00976F00">
        <w:rPr>
          <w:rFonts w:asciiTheme="minorHAnsi" w:hAnsiTheme="minorHAnsi" w:cstheme="minorHAnsi"/>
          <w:b/>
          <w:iCs/>
          <w:u w:val="single"/>
          <w:bdr w:val="single" w:sz="8" w:space="0" w:color="auto"/>
        </w:rPr>
        <w:t>No matter</w:t>
      </w:r>
      <w:r w:rsidRPr="00976F00">
        <w:rPr>
          <w:rFonts w:asciiTheme="minorHAnsi" w:hAnsiTheme="minorHAnsi" w:cstheme="minorHAnsi"/>
          <w:u w:val="single"/>
        </w:rPr>
        <w:t xml:space="preserve"> what a country’s </w:t>
      </w:r>
      <w:r w:rsidRPr="00976F00">
        <w:rPr>
          <w:rFonts w:asciiTheme="minorHAnsi" w:hAnsiTheme="minorHAnsi" w:cstheme="minorHAnsi"/>
          <w:b/>
          <w:iCs/>
          <w:u w:val="single"/>
          <w:bdr w:val="single" w:sz="8" w:space="0" w:color="auto"/>
        </w:rPr>
        <w:t>economic condition</w:t>
      </w:r>
      <w:r w:rsidRPr="00976F00">
        <w:rPr>
          <w:rFonts w:asciiTheme="minorHAnsi" w:hAnsiTheme="minorHAnsi" w:cstheme="minorHAnsi"/>
          <w:u w:val="single"/>
        </w:rPr>
        <w:t xml:space="preserve"> might be, its leaders </w:t>
      </w:r>
      <w:r w:rsidRPr="00976F00">
        <w:rPr>
          <w:rFonts w:asciiTheme="minorHAnsi" w:hAnsiTheme="minorHAnsi" w:cstheme="minorHAnsi"/>
          <w:b/>
          <w:iCs/>
          <w:u w:val="single"/>
          <w:bdr w:val="single" w:sz="8" w:space="0" w:color="auto"/>
        </w:rPr>
        <w:t>will not go to war</w:t>
      </w:r>
      <w:r w:rsidRPr="00976F00">
        <w:rPr>
          <w:rFonts w:asciiTheme="minorHAnsi" w:hAnsiTheme="minorHAnsi" w:cstheme="minorHAnsi"/>
          <w:u w:val="single"/>
        </w:rPr>
        <w:t xml:space="preserve"> unless they</w:t>
      </w:r>
      <w:r w:rsidRPr="000B4BE9">
        <w:rPr>
          <w:rFonts w:asciiTheme="minorHAnsi" w:hAnsiTheme="minorHAnsi" w:cstheme="minorHAnsi"/>
          <w:u w:val="single"/>
        </w:rPr>
        <w:t xml:space="preserve"> think they can do so </w:t>
      </w:r>
      <w:r w:rsidRPr="000B4BE9">
        <w:rPr>
          <w:rFonts w:asciiTheme="minorHAnsi" w:hAnsiTheme="minorHAnsi" w:cstheme="minorHAnsi"/>
          <w:b/>
          <w:iCs/>
          <w:u w:val="single"/>
          <w:bdr w:val="single" w:sz="8" w:space="0" w:color="auto"/>
        </w:rPr>
        <w:t>quickly, cheaply</w:t>
      </w:r>
      <w:r w:rsidRPr="000B4BE9">
        <w:rPr>
          <w:rFonts w:asciiTheme="minorHAnsi" w:hAnsiTheme="minorHAnsi" w:cstheme="minorHAnsi"/>
          <w:u w:val="single"/>
        </w:rPr>
        <w:t xml:space="preserve">, and with a </w:t>
      </w:r>
      <w:r w:rsidRPr="000B4BE9">
        <w:rPr>
          <w:rFonts w:asciiTheme="minorHAnsi" w:hAnsiTheme="minorHAnsi" w:cstheme="minorHAnsi"/>
          <w:b/>
          <w:iCs/>
          <w:u w:val="single"/>
          <w:bdr w:val="single" w:sz="8" w:space="0" w:color="auto"/>
        </w:rPr>
        <w:t>reasonable probability of success</w:t>
      </w:r>
      <w:r w:rsidRPr="00976F00">
        <w:rPr>
          <w:rFonts w:asciiTheme="minorHAnsi" w:hAnsiTheme="minorHAnsi" w:cstheme="minorHAnsi"/>
          <w:sz w:val="16"/>
        </w:rPr>
        <w:t xml:space="preserve">. </w:t>
      </w:r>
    </w:p>
    <w:p w14:paraId="339CFEDF" w14:textId="77777777" w:rsidR="00884A4A" w:rsidRPr="00976F00" w:rsidRDefault="00884A4A" w:rsidP="00884A4A">
      <w:pPr>
        <w:rPr>
          <w:rFonts w:asciiTheme="minorHAnsi" w:hAnsiTheme="minorHAnsi" w:cstheme="minorHAnsi"/>
          <w:sz w:val="16"/>
        </w:rPr>
      </w:pPr>
      <w:r w:rsidRPr="00976F00">
        <w:rPr>
          <w:rFonts w:asciiTheme="minorHAnsi" w:hAnsiTheme="minorHAnsi" w:cstheme="minorHAnsi"/>
          <w:sz w:val="16"/>
        </w:rPr>
        <w:t xml:space="preserve">Third, and most important,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primary </w:t>
      </w:r>
      <w:r w:rsidRPr="000B4BE9">
        <w:rPr>
          <w:rFonts w:asciiTheme="minorHAnsi" w:hAnsiTheme="minorHAnsi" w:cstheme="minorHAnsi"/>
          <w:b/>
          <w:iCs/>
          <w:highlight w:val="cyan"/>
          <w:u w:val="single"/>
          <w:bdr w:val="single" w:sz="8" w:space="0" w:color="auto"/>
        </w:rPr>
        <w:t>motivation</w:t>
      </w:r>
      <w:r w:rsidRPr="000B4BE9">
        <w:rPr>
          <w:rFonts w:asciiTheme="minorHAnsi" w:hAnsiTheme="minorHAnsi" w:cstheme="minorHAnsi"/>
          <w:highlight w:val="cyan"/>
          <w:u w:val="single"/>
        </w:rPr>
        <w:t xml:space="preserve"> for</w:t>
      </w:r>
      <w:r w:rsidRPr="000B4BE9">
        <w:rPr>
          <w:rFonts w:asciiTheme="minorHAnsi" w:hAnsiTheme="minorHAnsi" w:cstheme="minorHAnsi"/>
          <w:u w:val="single"/>
        </w:rPr>
        <w:t xml:space="preserve"> most </w:t>
      </w:r>
      <w:r w:rsidRPr="000B4BE9">
        <w:rPr>
          <w:rFonts w:asciiTheme="minorHAnsi" w:hAnsiTheme="minorHAnsi" w:cstheme="minorHAnsi"/>
          <w:highlight w:val="cyan"/>
          <w:u w:val="single"/>
        </w:rPr>
        <w:t>wars is</w:t>
      </w:r>
      <w:r w:rsidRPr="000B4BE9">
        <w:rPr>
          <w:rFonts w:asciiTheme="minorHAnsi" w:hAnsiTheme="minorHAnsi" w:cstheme="minorHAnsi"/>
          <w:u w:val="single"/>
        </w:rPr>
        <w:t xml:space="preserve"> the desire for </w:t>
      </w:r>
      <w:r w:rsidRPr="000B4BE9">
        <w:rPr>
          <w:rFonts w:asciiTheme="minorHAnsi" w:hAnsiTheme="minorHAnsi" w:cstheme="minorHAnsi"/>
          <w:b/>
          <w:iCs/>
          <w:highlight w:val="cyan"/>
          <w:u w:val="single"/>
          <w:bdr w:val="single" w:sz="8" w:space="0" w:color="auto"/>
        </w:rPr>
        <w:t>security</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economic gain</w:t>
      </w:r>
      <w:r w:rsidRPr="00976F00">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976F00">
        <w:rPr>
          <w:rFonts w:asciiTheme="minorHAnsi" w:hAnsiTheme="minorHAnsi" w:cstheme="minorHAnsi"/>
          <w:sz w:val="16"/>
        </w:rPr>
        <w:t>confident</w:t>
      </w:r>
      <w:proofErr w:type="gramEnd"/>
      <w:r w:rsidRPr="00976F00">
        <w:rPr>
          <w:rFonts w:asciiTheme="minorHAnsi" w:hAnsiTheme="minorHAnsi" w:cstheme="minorHAnsi"/>
          <w:sz w:val="16"/>
        </w:rPr>
        <w:t xml:space="preserve"> they can reverse the unfavorable trends and establish a secure position if they act now. The historian A.J.P. Taylor once observed that “</w:t>
      </w:r>
      <w:r w:rsidRPr="00976F00">
        <w:rPr>
          <w:rStyle w:val="StyleUnderline"/>
        </w:rPr>
        <w:t>every war between Great Powers</w:t>
      </w:r>
      <w:r w:rsidRPr="00976F00">
        <w:rPr>
          <w:rFonts w:asciiTheme="minorHAnsi" w:hAnsiTheme="minorHAnsi" w:cstheme="minorHAnsi"/>
          <w:sz w:val="16"/>
        </w:rPr>
        <w:t xml:space="preserve"> [between 1848 and 1918] … </w:t>
      </w:r>
      <w:r w:rsidRPr="000B4BE9">
        <w:rPr>
          <w:rFonts w:asciiTheme="minorHAnsi" w:hAnsiTheme="minorHAnsi" w:cstheme="minorHAnsi"/>
          <w:u w:val="single"/>
        </w:rPr>
        <w:t xml:space="preserve">started as a </w:t>
      </w:r>
      <w:r w:rsidRPr="00976F00">
        <w:rPr>
          <w:rStyle w:val="StyleUnderline"/>
        </w:rPr>
        <w:t>preventive war, not as a war of conquest</w:t>
      </w:r>
      <w:r w:rsidRPr="00976F00">
        <w:rPr>
          <w:rFonts w:asciiTheme="minorHAnsi" w:hAnsiTheme="minorHAnsi" w:cstheme="minorHAnsi"/>
          <w:sz w:val="16"/>
        </w:rPr>
        <w:t xml:space="preserve">,” and </w:t>
      </w:r>
      <w:r w:rsidRPr="00976F00">
        <w:rPr>
          <w:rStyle w:val="StyleUnderline"/>
        </w:rPr>
        <w:t>that remains true</w:t>
      </w:r>
      <w:r w:rsidRPr="00976F00">
        <w:rPr>
          <w:rFonts w:asciiTheme="minorHAnsi" w:hAnsiTheme="minorHAnsi" w:cstheme="minorHAnsi"/>
          <w:sz w:val="16"/>
        </w:rPr>
        <w:t xml:space="preserve"> of most wars fought since then. </w:t>
      </w:r>
    </w:p>
    <w:p w14:paraId="28EA7DD1" w14:textId="77777777" w:rsidR="00884A4A" w:rsidRPr="00976F00" w:rsidRDefault="00884A4A" w:rsidP="00884A4A">
      <w:pPr>
        <w:rPr>
          <w:rFonts w:asciiTheme="minorHAnsi" w:hAnsiTheme="minorHAnsi" w:cstheme="minorHAnsi"/>
          <w:sz w:val="16"/>
        </w:rPr>
      </w:pPr>
      <w:r w:rsidRPr="00976F00">
        <w:rPr>
          <w:rFonts w:asciiTheme="minorHAnsi" w:hAnsiTheme="minorHAnsi" w:cstheme="minorHAnsi"/>
          <w:sz w:val="16"/>
        </w:rPr>
        <w:t xml:space="preserve">The bottom line: </w:t>
      </w:r>
      <w:r w:rsidRPr="000B4BE9">
        <w:rPr>
          <w:rFonts w:asciiTheme="minorHAnsi" w:hAnsiTheme="minorHAnsi" w:cstheme="minorHAnsi"/>
          <w:b/>
          <w:iCs/>
          <w:highlight w:val="cyan"/>
          <w:u w:val="single"/>
          <w:bdr w:val="single" w:sz="8" w:space="0" w:color="auto"/>
        </w:rPr>
        <w:t>Economic conditions</w:t>
      </w:r>
      <w:r w:rsidRPr="00976F00">
        <w:rPr>
          <w:rFonts w:asciiTheme="minorHAnsi" w:hAnsiTheme="minorHAnsi" w:cstheme="minorHAnsi"/>
          <w:sz w:val="16"/>
        </w:rPr>
        <w:t xml:space="preserve"> (i.e., a depression) may affect the broader political environment in which decisions for war or peace are made, but they </w:t>
      </w:r>
      <w:r w:rsidRPr="000B4BE9">
        <w:rPr>
          <w:rFonts w:asciiTheme="minorHAnsi" w:hAnsiTheme="minorHAnsi" w:cstheme="minorHAnsi"/>
          <w:highlight w:val="cyan"/>
          <w:u w:val="single"/>
        </w:rPr>
        <w:t>are</w:t>
      </w:r>
      <w:r w:rsidRPr="000B4BE9">
        <w:rPr>
          <w:rFonts w:asciiTheme="minorHAnsi" w:hAnsiTheme="minorHAnsi" w:cstheme="minorHAnsi"/>
          <w:u w:val="single"/>
        </w:rPr>
        <w:t xml:space="preserve"> only </w:t>
      </w:r>
      <w:r w:rsidRPr="000B4BE9">
        <w:rPr>
          <w:rFonts w:asciiTheme="minorHAnsi" w:hAnsiTheme="minorHAnsi" w:cstheme="minorHAnsi"/>
          <w:b/>
          <w:iCs/>
          <w:highlight w:val="cyan"/>
          <w:u w:val="single"/>
          <w:bdr w:val="single" w:sz="8" w:space="0" w:color="auto"/>
        </w:rPr>
        <w:t>one factor among many</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rarely</w:t>
      </w:r>
      <w:r w:rsidRPr="000B4BE9">
        <w:rPr>
          <w:rFonts w:asciiTheme="minorHAnsi" w:hAnsiTheme="minorHAnsi" w:cstheme="minorHAnsi"/>
          <w:highlight w:val="cyan"/>
          <w:u w:val="single"/>
        </w:rPr>
        <w:t xml:space="preserve"> the most significant</w:t>
      </w:r>
      <w:r w:rsidRPr="00976F00">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46E9755F" w14:textId="77777777" w:rsidR="00884A4A" w:rsidRPr="001D5FFD" w:rsidRDefault="00884A4A" w:rsidP="00884A4A"/>
    <w:p w14:paraId="05488B11" w14:textId="77777777" w:rsidR="00884A4A" w:rsidRPr="00E31E2A" w:rsidRDefault="00884A4A" w:rsidP="00884A4A"/>
    <w:p w14:paraId="4B0BBE94" w14:textId="77777777" w:rsidR="00884A4A" w:rsidRDefault="00884A4A" w:rsidP="00884A4A"/>
    <w:p w14:paraId="1C9AFE79" w14:textId="77777777" w:rsidR="00884A4A" w:rsidRDefault="00884A4A" w:rsidP="00884A4A"/>
    <w:p w14:paraId="01211F1C" w14:textId="77777777" w:rsidR="00884A4A" w:rsidRPr="00A17154" w:rsidRDefault="00884A4A" w:rsidP="00884A4A">
      <w:pPr>
        <w:pStyle w:val="Heading3"/>
        <w:rPr>
          <w:rFonts w:asciiTheme="minorHAnsi" w:hAnsiTheme="minorHAnsi" w:cstheme="minorHAnsi"/>
        </w:rPr>
      </w:pPr>
      <w:r w:rsidRPr="00A17154">
        <w:rPr>
          <w:rFonts w:asciiTheme="minorHAnsi" w:hAnsiTheme="minorHAnsi" w:cstheme="minorHAnsi"/>
        </w:rPr>
        <w:t>Solvency---1NC</w:t>
      </w:r>
    </w:p>
    <w:p w14:paraId="6EB31CA8" w14:textId="77777777" w:rsidR="00884A4A" w:rsidRPr="00A17154" w:rsidRDefault="00884A4A" w:rsidP="00884A4A">
      <w:pPr>
        <w:pStyle w:val="Heading4"/>
        <w:rPr>
          <w:rFonts w:asciiTheme="minorHAnsi" w:hAnsiTheme="minorHAnsi" w:cstheme="minorHAnsi"/>
        </w:rPr>
      </w:pPr>
      <w:r w:rsidRPr="00A17154">
        <w:rPr>
          <w:rFonts w:asciiTheme="minorHAnsi" w:hAnsiTheme="minorHAnsi" w:cstheme="minorHAnsi"/>
        </w:rPr>
        <w:t>Can’t solve.</w:t>
      </w:r>
    </w:p>
    <w:p w14:paraId="685F4EAB" w14:textId="77777777" w:rsidR="00884A4A" w:rsidRPr="00A17154" w:rsidRDefault="00884A4A" w:rsidP="00884A4A">
      <w:pPr>
        <w:pStyle w:val="Heading4"/>
        <w:rPr>
          <w:rFonts w:asciiTheme="minorHAnsi" w:eastAsia="Times New Roman" w:hAnsiTheme="minorHAnsi" w:cstheme="minorHAnsi"/>
        </w:rPr>
      </w:pPr>
      <w:r w:rsidRPr="00A17154">
        <w:rPr>
          <w:rFonts w:asciiTheme="minorHAnsi" w:eastAsia="Times New Roman" w:hAnsiTheme="minorHAnsi" w:cstheme="minorHAnsi"/>
        </w:rPr>
        <w:t xml:space="preserve">CBAs are </w:t>
      </w:r>
      <w:r w:rsidRPr="00A17154">
        <w:rPr>
          <w:rFonts w:asciiTheme="minorHAnsi" w:eastAsia="Times New Roman" w:hAnsiTheme="minorHAnsi" w:cstheme="minorHAnsi"/>
          <w:u w:val="single"/>
        </w:rPr>
        <w:t>toothless</w:t>
      </w:r>
      <w:r w:rsidRPr="00A17154">
        <w:rPr>
          <w:rFonts w:asciiTheme="minorHAnsi" w:eastAsia="Times New Roman" w:hAnsiTheme="minorHAnsi" w:cstheme="minorHAnsi"/>
        </w:rPr>
        <w:t>.</w:t>
      </w:r>
    </w:p>
    <w:p w14:paraId="2B59E23F" w14:textId="77777777" w:rsidR="00884A4A" w:rsidRPr="00A17154" w:rsidRDefault="00884A4A" w:rsidP="00884A4A">
      <w:pPr>
        <w:rPr>
          <w:rFonts w:asciiTheme="minorHAnsi" w:eastAsia="Aptos" w:hAnsiTheme="minorHAnsi" w:cstheme="minorHAnsi"/>
        </w:rPr>
      </w:pPr>
      <w:proofErr w:type="gramStart"/>
      <w:r w:rsidRPr="00A17154">
        <w:rPr>
          <w:rFonts w:asciiTheme="minorHAnsi" w:eastAsia="Aptos" w:hAnsiTheme="minorHAnsi" w:cstheme="minorHAnsi"/>
          <w:b/>
          <w:bCs/>
          <w:sz w:val="26"/>
        </w:rPr>
        <w:t>Feder</w:t>
      </w:r>
      <w:proofErr w:type="gramEnd"/>
      <w:r w:rsidRPr="00A17154">
        <w:rPr>
          <w:rFonts w:asciiTheme="minorHAnsi" w:eastAsia="Aptos" w:hAnsiTheme="minorHAnsi" w:cstheme="minorHAnsi"/>
          <w:b/>
          <w:bCs/>
          <w:sz w:val="26"/>
        </w:rPr>
        <w:t xml:space="preserve"> 25</w:t>
      </w:r>
      <w:r w:rsidRPr="00A17154">
        <w:rPr>
          <w:rFonts w:asciiTheme="minorHAnsi" w:eastAsia="Aptos" w:hAnsiTheme="minorHAnsi" w:cstheme="minorHAnsi"/>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3249427C"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highlight w:val="cyan"/>
          <w:u w:val="single"/>
        </w:rPr>
        <w:t>There are</w:t>
      </w:r>
      <w:r w:rsidRPr="00A17154">
        <w:rPr>
          <w:rFonts w:asciiTheme="minorHAnsi" w:eastAsia="Aptos" w:hAnsiTheme="minorHAnsi" w:cstheme="minorHAnsi"/>
          <w:sz w:val="16"/>
        </w:rPr>
        <w:t xml:space="preserve"> currently </w:t>
      </w:r>
      <w:r w:rsidRPr="00A17154">
        <w:rPr>
          <w:rFonts w:asciiTheme="minorHAnsi" w:eastAsia="Aptos" w:hAnsiTheme="minorHAnsi" w:cstheme="minorHAnsi"/>
          <w:b/>
          <w:iCs/>
          <w:u w:val="single"/>
          <w:bdr w:val="single" w:sz="8" w:space="0" w:color="auto"/>
        </w:rPr>
        <w:t xml:space="preserve">absolutely </w:t>
      </w:r>
      <w:r w:rsidRPr="00A17154">
        <w:rPr>
          <w:rFonts w:asciiTheme="minorHAnsi" w:eastAsia="Aptos" w:hAnsiTheme="minorHAnsi" w:cstheme="minorHAnsi"/>
          <w:b/>
          <w:iCs/>
          <w:highlight w:val="cyan"/>
          <w:u w:val="single"/>
          <w:bdr w:val="single" w:sz="8" w:space="0" w:color="auto"/>
        </w:rPr>
        <w:t>zero</w:t>
      </w:r>
      <w:r w:rsidRPr="00A17154">
        <w:rPr>
          <w:rFonts w:asciiTheme="minorHAnsi" w:hAnsiTheme="minorHAnsi" w:cstheme="minorHAnsi"/>
        </w:rPr>
        <w:t xml:space="preserve"> </w:t>
      </w:r>
      <w:r w:rsidRPr="00A17154">
        <w:rPr>
          <w:rFonts w:asciiTheme="minorHAnsi" w:eastAsia="Aptos" w:hAnsiTheme="minorHAnsi" w:cstheme="minorHAnsi"/>
          <w:u w:val="single"/>
        </w:rPr>
        <w:t xml:space="preserve">enforcement </w:t>
      </w:r>
      <w:r w:rsidRPr="00A17154">
        <w:rPr>
          <w:rFonts w:asciiTheme="minorHAnsi" w:eastAsia="Aptos" w:hAnsiTheme="minorHAnsi" w:cstheme="minorHAnsi"/>
          <w:highlight w:val="cyan"/>
          <w:u w:val="single"/>
        </w:rPr>
        <w:t>mechanisms</w:t>
      </w:r>
      <w:r w:rsidRPr="00A17154">
        <w:rPr>
          <w:rFonts w:asciiTheme="minorHAnsi" w:eastAsia="Aptos" w:hAnsiTheme="minorHAnsi" w:cstheme="minorHAnsi"/>
          <w:sz w:val="16"/>
        </w:rPr>
        <w:t xml:space="preserve"> </w:t>
      </w:r>
      <w:r w:rsidRPr="00A17154">
        <w:rPr>
          <w:rFonts w:asciiTheme="minorHAnsi" w:eastAsia="Aptos" w:hAnsiTheme="minorHAnsi" w:cstheme="minorHAnsi"/>
          <w:u w:val="single"/>
        </w:rPr>
        <w:t>available to Federal sector</w:t>
      </w:r>
      <w:r w:rsidRPr="00A17154">
        <w:rPr>
          <w:rFonts w:asciiTheme="minorHAnsi" w:eastAsia="Aptos" w:hAnsiTheme="minorHAnsi" w:cstheme="minorHAnsi"/>
          <w:sz w:val="16"/>
        </w:rPr>
        <w:t xml:space="preserve"> labor organizations (</w:t>
      </w:r>
      <w:r w:rsidRPr="00A17154">
        <w:rPr>
          <w:rFonts w:asciiTheme="minorHAnsi" w:eastAsia="Aptos" w:hAnsiTheme="minorHAnsi" w:cstheme="minorHAnsi"/>
          <w:u w:val="single"/>
        </w:rPr>
        <w:t>unions</w:t>
      </w:r>
      <w:r w:rsidRPr="00A17154">
        <w:rPr>
          <w:rFonts w:asciiTheme="minorHAnsi" w:eastAsia="Aptos" w:hAnsiTheme="minorHAnsi" w:cstheme="minorHAnsi"/>
          <w:sz w:val="16"/>
        </w:rPr>
        <w:t xml:space="preserve">) to enforce any rights under the Federal Service Labor-Management Relations Statute (the Statute) and </w:t>
      </w:r>
      <w:r w:rsidRPr="00A17154">
        <w:rPr>
          <w:rFonts w:asciiTheme="minorHAnsi" w:eastAsia="Aptos" w:hAnsiTheme="minorHAnsi" w:cstheme="minorHAnsi"/>
          <w:highlight w:val="cyan"/>
          <w:u w:val="single"/>
        </w:rPr>
        <w:t>to enforce</w:t>
      </w:r>
      <w:r w:rsidRPr="00A17154">
        <w:rPr>
          <w:rFonts w:asciiTheme="minorHAnsi" w:eastAsia="Aptos" w:hAnsiTheme="minorHAnsi" w:cstheme="minorHAnsi"/>
          <w:u w:val="single"/>
        </w:rPr>
        <w:t xml:space="preserve"> any rights under </w:t>
      </w:r>
      <w:r w:rsidRPr="00A17154">
        <w:rPr>
          <w:rFonts w:asciiTheme="minorHAnsi" w:eastAsia="Aptos" w:hAnsiTheme="minorHAnsi" w:cstheme="minorHAnsi"/>
          <w:highlight w:val="cyan"/>
          <w:u w:val="single"/>
        </w:rPr>
        <w:t>a</w:t>
      </w:r>
      <w:r w:rsidRPr="00A17154">
        <w:rPr>
          <w:rFonts w:asciiTheme="minorHAnsi" w:eastAsia="Aptos" w:hAnsiTheme="minorHAnsi" w:cstheme="minorHAnsi"/>
          <w:u w:val="single"/>
        </w:rPr>
        <w:t xml:space="preserve"> negotiated collective bargaining agreement</w:t>
      </w:r>
      <w:r w:rsidRPr="00A17154">
        <w:rPr>
          <w:rFonts w:asciiTheme="minorHAnsi" w:eastAsia="Aptos" w:hAnsiTheme="minorHAnsi" w:cstheme="minorHAnsi"/>
          <w:sz w:val="16"/>
        </w:rPr>
        <w:t xml:space="preserve"> (</w:t>
      </w:r>
      <w:r w:rsidRPr="00A17154">
        <w:rPr>
          <w:rFonts w:asciiTheme="minorHAnsi" w:eastAsia="Aptos" w:hAnsiTheme="minorHAnsi" w:cstheme="minorHAnsi"/>
          <w:b/>
          <w:iCs/>
          <w:highlight w:val="cyan"/>
          <w:u w:val="single"/>
          <w:bdr w:val="single" w:sz="8" w:space="0" w:color="auto"/>
        </w:rPr>
        <w:t>CBA</w:t>
      </w:r>
      <w:r w:rsidRPr="00A17154">
        <w:rPr>
          <w:rFonts w:asciiTheme="minorHAnsi" w:eastAsia="Aptos" w:hAnsiTheme="minorHAnsi" w:cstheme="minorHAnsi"/>
          <w:sz w:val="16"/>
        </w:rPr>
        <w:t>).</w:t>
      </w:r>
    </w:p>
    <w:p w14:paraId="3F886058"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Unfair Labor Practices (ULP)</w:t>
      </w:r>
    </w:p>
    <w:p w14:paraId="6DE4ECE1"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 xml:space="preserve">Let’s start with unfair labor practices. </w:t>
      </w:r>
      <w:r w:rsidRPr="00A17154">
        <w:rPr>
          <w:rFonts w:asciiTheme="minorHAnsi" w:eastAsia="Aptos" w:hAnsiTheme="minorHAnsi" w:cstheme="minorHAnsi"/>
          <w:highlight w:val="cyan"/>
          <w:u w:val="single"/>
        </w:rPr>
        <w:t>There</w:t>
      </w:r>
      <w:r w:rsidRPr="00A17154">
        <w:rPr>
          <w:rFonts w:asciiTheme="minorHAnsi" w:eastAsia="Aptos" w:hAnsiTheme="minorHAnsi" w:cstheme="minorHAnsi"/>
          <w:sz w:val="16"/>
        </w:rPr>
        <w:t xml:space="preserve"> currently </w:t>
      </w:r>
      <w:r w:rsidRPr="00A17154">
        <w:rPr>
          <w:rFonts w:asciiTheme="minorHAnsi" w:eastAsia="Aptos" w:hAnsiTheme="minorHAnsi" w:cstheme="minorHAnsi"/>
          <w:highlight w:val="cyan"/>
          <w:u w:val="single"/>
        </w:rPr>
        <w:t>is no General Counsel</w:t>
      </w:r>
      <w:r w:rsidRPr="00A17154">
        <w:rPr>
          <w:rFonts w:asciiTheme="minorHAnsi" w:eastAsia="Aptos" w:hAnsiTheme="minorHAnsi" w:cstheme="minorHAnsi"/>
          <w:sz w:val="16"/>
        </w:rPr>
        <w:t xml:space="preserve"> or Acting General Counsel </w:t>
      </w:r>
      <w:r w:rsidRPr="00A17154">
        <w:rPr>
          <w:rFonts w:asciiTheme="minorHAnsi" w:eastAsia="Aptos" w:hAnsiTheme="minorHAnsi" w:cstheme="minorHAnsi"/>
          <w:highlight w:val="cyan"/>
          <w:u w:val="single"/>
        </w:rPr>
        <w:t>of the</w:t>
      </w:r>
      <w:r w:rsidRPr="00A17154">
        <w:rPr>
          <w:rFonts w:asciiTheme="minorHAnsi" w:eastAsia="Aptos" w:hAnsiTheme="minorHAnsi" w:cstheme="minorHAnsi"/>
          <w:sz w:val="16"/>
          <w:highlight w:val="cyan"/>
        </w:rPr>
        <w:t xml:space="preserve"> </w:t>
      </w:r>
      <w:r w:rsidRPr="00A17154">
        <w:rPr>
          <w:rFonts w:asciiTheme="minorHAnsi" w:eastAsia="Aptos" w:hAnsiTheme="minorHAnsi" w:cstheme="minorHAnsi"/>
          <w:b/>
          <w:iCs/>
          <w:highlight w:val="cyan"/>
          <w:u w:val="single"/>
          <w:bdr w:val="single" w:sz="8" w:space="0" w:color="auto"/>
        </w:rPr>
        <w:t>F</w:t>
      </w:r>
      <w:r w:rsidRPr="00A17154">
        <w:rPr>
          <w:rFonts w:asciiTheme="minorHAnsi" w:eastAsia="Aptos" w:hAnsiTheme="minorHAnsi" w:cstheme="minorHAnsi"/>
          <w:sz w:val="16"/>
        </w:rPr>
        <w:t xml:space="preserve">ederal </w:t>
      </w:r>
      <w:r w:rsidRPr="00A17154">
        <w:rPr>
          <w:rFonts w:asciiTheme="minorHAnsi" w:eastAsia="Aptos" w:hAnsiTheme="minorHAnsi" w:cstheme="minorHAnsi"/>
          <w:b/>
          <w:iCs/>
          <w:highlight w:val="cyan"/>
          <w:u w:val="single"/>
          <w:bdr w:val="single" w:sz="8" w:space="0" w:color="auto"/>
        </w:rPr>
        <w:t>L</w:t>
      </w:r>
      <w:r w:rsidRPr="00A17154">
        <w:rPr>
          <w:rFonts w:asciiTheme="minorHAnsi" w:eastAsia="Aptos" w:hAnsiTheme="minorHAnsi" w:cstheme="minorHAnsi"/>
          <w:sz w:val="16"/>
        </w:rPr>
        <w:t xml:space="preserve">abor </w:t>
      </w:r>
      <w:r w:rsidRPr="00A17154">
        <w:rPr>
          <w:rFonts w:asciiTheme="minorHAnsi" w:eastAsia="Aptos" w:hAnsiTheme="minorHAnsi" w:cstheme="minorHAnsi"/>
          <w:b/>
          <w:iCs/>
          <w:highlight w:val="cyan"/>
          <w:u w:val="single"/>
          <w:bdr w:val="single" w:sz="8" w:space="0" w:color="auto"/>
        </w:rPr>
        <w:t>R</w:t>
      </w:r>
      <w:r w:rsidRPr="00A17154">
        <w:rPr>
          <w:rFonts w:asciiTheme="minorHAnsi" w:eastAsia="Aptos" w:hAnsiTheme="minorHAnsi" w:cstheme="minorHAnsi"/>
          <w:sz w:val="16"/>
        </w:rPr>
        <w:t xml:space="preserve">elations </w:t>
      </w:r>
      <w:r w:rsidRPr="00A17154">
        <w:rPr>
          <w:rFonts w:asciiTheme="minorHAnsi" w:eastAsia="Aptos" w:hAnsiTheme="minorHAnsi" w:cstheme="minorHAnsi"/>
          <w:b/>
          <w:iCs/>
          <w:highlight w:val="cyan"/>
          <w:u w:val="single"/>
          <w:bdr w:val="single" w:sz="8" w:space="0" w:color="auto"/>
        </w:rPr>
        <w:t>A</w:t>
      </w:r>
      <w:r w:rsidRPr="00A17154">
        <w:rPr>
          <w:rFonts w:asciiTheme="minorHAnsi" w:eastAsia="Aptos" w:hAnsiTheme="minorHAnsi" w:cstheme="minorHAnsi"/>
          <w:sz w:val="16"/>
        </w:rPr>
        <w:t xml:space="preserve">uthority (Authority). Thus, </w:t>
      </w:r>
      <w:r w:rsidRPr="00A17154">
        <w:rPr>
          <w:rFonts w:asciiTheme="minorHAnsi" w:eastAsia="Aptos" w:hAnsiTheme="minorHAnsi" w:cstheme="minorHAnsi"/>
          <w:highlight w:val="cyan"/>
          <w:u w:val="single"/>
        </w:rPr>
        <w:t>no</w:t>
      </w:r>
      <w:r w:rsidRPr="00A17154">
        <w:rPr>
          <w:rFonts w:asciiTheme="minorHAnsi" w:eastAsia="Aptos" w:hAnsiTheme="minorHAnsi" w:cstheme="minorHAnsi"/>
          <w:u w:val="single"/>
        </w:rPr>
        <w:t xml:space="preserve"> unfair labor practice</w:t>
      </w:r>
      <w:r w:rsidRPr="00A17154">
        <w:rPr>
          <w:rFonts w:asciiTheme="minorHAnsi" w:eastAsia="Aptos" w:hAnsiTheme="minorHAnsi" w:cstheme="minorHAnsi"/>
          <w:sz w:val="16"/>
        </w:rPr>
        <w:t xml:space="preserve"> (ULP) </w:t>
      </w:r>
      <w:r w:rsidRPr="00A17154">
        <w:rPr>
          <w:rFonts w:asciiTheme="minorHAnsi" w:eastAsia="Aptos" w:hAnsiTheme="minorHAnsi" w:cstheme="minorHAnsi"/>
          <w:highlight w:val="cyan"/>
          <w:u w:val="single"/>
        </w:rPr>
        <w:t>complaints can be issued</w:t>
      </w:r>
      <w:r w:rsidRPr="00A17154">
        <w:rPr>
          <w:rFonts w:asciiTheme="minorHAnsi" w:eastAsia="Aptos" w:hAnsiTheme="minorHAnsi" w:cstheme="minorHAnsi"/>
          <w:sz w:val="16"/>
        </w:rPr>
        <w:t xml:space="preserve"> to enforce the Statute.</w:t>
      </w:r>
    </w:p>
    <w:p w14:paraId="02605693" w14:textId="77777777" w:rsidR="00884A4A" w:rsidRPr="00A17154" w:rsidRDefault="00884A4A" w:rsidP="00884A4A">
      <w:pPr>
        <w:rPr>
          <w:rFonts w:asciiTheme="minorHAnsi" w:eastAsia="Aptos" w:hAnsiTheme="minorHAnsi" w:cstheme="minorHAnsi"/>
          <w:u w:val="single"/>
        </w:rPr>
      </w:pPr>
      <w:r w:rsidRPr="00A17154">
        <w:rPr>
          <w:rFonts w:asciiTheme="minorHAnsi" w:eastAsia="Aptos" w:hAnsiTheme="minorHAnsi" w:cstheme="minorHAnsi"/>
          <w:sz w:val="16"/>
        </w:rPr>
        <w:t xml:space="preserve">Although one of the five FLRA Regional Directors can have ULP charges investigated, make a preliminary merit decision, and attempt to resolve the ULP charge, </w:t>
      </w:r>
      <w:r w:rsidRPr="00A17154">
        <w:rPr>
          <w:rFonts w:asciiTheme="minorHAnsi" w:eastAsia="Aptos" w:hAnsiTheme="minorHAnsi" w:cstheme="minorHAnsi"/>
          <w:u w:val="single"/>
        </w:rPr>
        <w:t>no</w:t>
      </w:r>
      <w:r w:rsidRPr="00A17154">
        <w:rPr>
          <w:rFonts w:asciiTheme="minorHAnsi" w:eastAsia="Aptos" w:hAnsiTheme="minorHAnsi" w:cstheme="minorHAnsi"/>
          <w:sz w:val="16"/>
        </w:rPr>
        <w:t xml:space="preserve"> ULP </w:t>
      </w:r>
      <w:r w:rsidRPr="00A17154">
        <w:rPr>
          <w:rFonts w:asciiTheme="minorHAnsi" w:eastAsia="Aptos" w:hAnsiTheme="minorHAnsi" w:cstheme="minorHAnsi"/>
          <w:u w:val="single"/>
        </w:rPr>
        <w:t>complaint can be issued without a General Counsel or a properly appointed Acting General Counsel, and there is neither.</w:t>
      </w:r>
    </w:p>
    <w:p w14:paraId="44E5E8FE"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 xml:space="preserve">Thus, </w:t>
      </w:r>
      <w:r w:rsidRPr="00A17154">
        <w:rPr>
          <w:rFonts w:asciiTheme="minorHAnsi" w:eastAsia="Aptos" w:hAnsiTheme="minorHAnsi" w:cstheme="minorHAnsi"/>
          <w:highlight w:val="cyan"/>
          <w:u w:val="single"/>
        </w:rPr>
        <w:t>agency</w:t>
      </w:r>
      <w:r w:rsidRPr="00A17154">
        <w:rPr>
          <w:rFonts w:asciiTheme="minorHAnsi" w:eastAsia="Aptos" w:hAnsiTheme="minorHAnsi" w:cstheme="minorHAnsi"/>
          <w:u w:val="single"/>
        </w:rPr>
        <w:t xml:space="preserve"> unilateral </w:t>
      </w:r>
      <w:r w:rsidRPr="00A17154">
        <w:rPr>
          <w:rFonts w:asciiTheme="minorHAnsi" w:eastAsia="Aptos" w:hAnsiTheme="minorHAnsi" w:cstheme="minorHAnsi"/>
          <w:highlight w:val="cyan"/>
          <w:u w:val="single"/>
        </w:rPr>
        <w:t>changes</w:t>
      </w:r>
      <w:r w:rsidRPr="00A17154">
        <w:rPr>
          <w:rFonts w:asciiTheme="minorHAnsi" w:eastAsia="Aptos" w:hAnsiTheme="minorHAnsi" w:cstheme="minorHAnsi"/>
          <w:sz w:val="16"/>
        </w:rPr>
        <w:t xml:space="preserve"> (such as terminating telework and remote work, a reduction in force, a reorganization, a realignment) </w:t>
      </w:r>
      <w:r w:rsidRPr="00A17154">
        <w:rPr>
          <w:rFonts w:asciiTheme="minorHAnsi" w:eastAsia="Aptos" w:hAnsiTheme="minorHAnsi" w:cstheme="minorHAnsi"/>
          <w:highlight w:val="cyan"/>
          <w:u w:val="single"/>
        </w:rPr>
        <w:t xml:space="preserve">can be </w:t>
      </w:r>
      <w:r w:rsidRPr="00A17154">
        <w:rPr>
          <w:rFonts w:asciiTheme="minorHAnsi" w:eastAsia="Aptos" w:hAnsiTheme="minorHAnsi" w:cstheme="minorHAnsi"/>
          <w:b/>
          <w:iCs/>
          <w:highlight w:val="cyan"/>
          <w:u w:val="single"/>
          <w:bdr w:val="single" w:sz="8" w:space="0" w:color="auto"/>
        </w:rPr>
        <w:t>unilaterally implemented</w:t>
      </w:r>
      <w:r w:rsidRPr="00A17154">
        <w:rPr>
          <w:rFonts w:asciiTheme="minorHAnsi" w:eastAsia="Aptos" w:hAnsiTheme="minorHAnsi" w:cstheme="minorHAnsi"/>
          <w:highlight w:val="cyan"/>
          <w:u w:val="single"/>
        </w:rPr>
        <w:t xml:space="preserve"> without</w:t>
      </w:r>
      <w:r w:rsidRPr="00A17154">
        <w:rPr>
          <w:rFonts w:asciiTheme="minorHAnsi" w:eastAsia="Aptos" w:hAnsiTheme="minorHAnsi" w:cstheme="minorHAnsi"/>
          <w:u w:val="single"/>
        </w:rPr>
        <w:t xml:space="preserve"> fulfilling the statutory </w:t>
      </w:r>
      <w:r w:rsidRPr="00A17154">
        <w:rPr>
          <w:rFonts w:asciiTheme="minorHAnsi" w:eastAsia="Aptos" w:hAnsiTheme="minorHAnsi" w:cstheme="minorHAnsi"/>
          <w:highlight w:val="cyan"/>
          <w:u w:val="single"/>
        </w:rPr>
        <w:t>bargaining</w:t>
      </w:r>
      <w:r w:rsidRPr="00A17154">
        <w:rPr>
          <w:rFonts w:asciiTheme="minorHAnsi" w:eastAsia="Aptos" w:hAnsiTheme="minorHAnsi" w:cstheme="minorHAnsi"/>
          <w:u w:val="single"/>
        </w:rPr>
        <w:t xml:space="preserve"> obligation</w:t>
      </w:r>
      <w:r w:rsidRPr="00A17154">
        <w:rPr>
          <w:rFonts w:asciiTheme="minorHAnsi" w:eastAsia="Aptos" w:hAnsiTheme="minorHAnsi" w:cstheme="minorHAnsi"/>
          <w:sz w:val="16"/>
        </w:rPr>
        <w:t xml:space="preserve">. </w:t>
      </w:r>
      <w:r w:rsidRPr="00A17154">
        <w:rPr>
          <w:rFonts w:asciiTheme="minorHAnsi" w:eastAsia="Aptos" w:hAnsiTheme="minorHAnsi" w:cstheme="minorHAnsi"/>
          <w:u w:val="single"/>
        </w:rPr>
        <w:t>If there was a General Counsel</w:t>
      </w:r>
      <w:r w:rsidRPr="00A17154">
        <w:rPr>
          <w:rFonts w:asciiTheme="minorHAnsi" w:eastAsia="Aptos" w:hAnsiTheme="minorHAnsi" w:cstheme="minorHAnsi"/>
          <w:sz w:val="16"/>
        </w:rPr>
        <w:t xml:space="preserve"> (or Acting General Counsel</w:t>
      </w:r>
      <w:r w:rsidRPr="00A17154">
        <w:rPr>
          <w:rFonts w:asciiTheme="minorHAnsi" w:eastAsia="Aptos" w:hAnsiTheme="minorHAnsi" w:cstheme="minorHAnsi"/>
          <w:u w:val="single"/>
        </w:rPr>
        <w:t>), a</w:t>
      </w:r>
      <w:r w:rsidRPr="00A17154">
        <w:rPr>
          <w:rFonts w:asciiTheme="minorHAnsi" w:eastAsia="Aptos" w:hAnsiTheme="minorHAnsi" w:cstheme="minorHAnsi"/>
          <w:sz w:val="16"/>
        </w:rPr>
        <w:t xml:space="preserve"> ULP </w:t>
      </w:r>
      <w:r w:rsidRPr="00A17154">
        <w:rPr>
          <w:rFonts w:asciiTheme="minorHAnsi" w:eastAsia="Aptos" w:hAnsiTheme="minorHAnsi" w:cstheme="minorHAnsi"/>
          <w:u w:val="single"/>
        </w:rPr>
        <w:t>complaint could be issued</w:t>
      </w:r>
      <w:r w:rsidRPr="00A17154">
        <w:rPr>
          <w:rFonts w:asciiTheme="minorHAnsi" w:eastAsia="Aptos" w:hAnsiTheme="minorHAnsi" w:cstheme="minorHAnsi"/>
          <w:sz w:val="16"/>
        </w:rPr>
        <w:t xml:space="preserve">, the Authority could approve a General Counsel request to seek appropriate temporary relief in a U.S. District Court. The General Counsel could </w:t>
      </w:r>
      <w:r w:rsidRPr="00A17154">
        <w:rPr>
          <w:rFonts w:asciiTheme="minorHAnsi" w:eastAsia="Aptos" w:hAnsiTheme="minorHAnsi" w:cstheme="minorHAnsi"/>
          <w:u w:val="single"/>
        </w:rPr>
        <w:t>seek appropriate temporary relie</w:t>
      </w:r>
      <w:r w:rsidRPr="00A17154">
        <w:rPr>
          <w:rFonts w:asciiTheme="minorHAnsi" w:eastAsia="Aptos" w:hAnsiTheme="minorHAnsi" w:cstheme="minorHAnsi"/>
          <w:sz w:val="16"/>
        </w:rPr>
        <w:t xml:space="preserve">f (such as a restraining order) </w:t>
      </w:r>
      <w:r w:rsidRPr="00A17154">
        <w:rPr>
          <w:rFonts w:asciiTheme="minorHAnsi" w:eastAsia="Aptos" w:hAnsiTheme="minorHAnsi" w:cstheme="minorHAnsi"/>
          <w:u w:val="single"/>
        </w:rPr>
        <w:t>and be successful in enjoining the illegal unilateral agency action</w:t>
      </w:r>
      <w:r w:rsidRPr="00A17154">
        <w:rPr>
          <w:rFonts w:asciiTheme="minorHAnsi" w:eastAsia="Aptos" w:hAnsiTheme="minorHAnsi" w:cstheme="minorHAnsi"/>
          <w:sz w:val="16"/>
        </w:rPr>
        <w:t xml:space="preserve">. </w:t>
      </w:r>
      <w:r w:rsidRPr="00A17154">
        <w:rPr>
          <w:rFonts w:asciiTheme="minorHAnsi" w:eastAsia="Aptos" w:hAnsiTheme="minorHAnsi" w:cstheme="minorHAnsi"/>
          <w:u w:val="single"/>
        </w:rPr>
        <w:t>That remedy is not available toda</w:t>
      </w:r>
      <w:r w:rsidRPr="00A17154">
        <w:rPr>
          <w:rFonts w:asciiTheme="minorHAnsi" w:eastAsia="Aptos" w:hAnsiTheme="minorHAnsi" w:cstheme="minorHAnsi"/>
          <w:sz w:val="16"/>
        </w:rPr>
        <w:t>y because there is no General Counsel.</w:t>
      </w:r>
    </w:p>
    <w:p w14:paraId="43283CD4"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Federal Service Impasses Panel (FSIP)</w:t>
      </w:r>
    </w:p>
    <w:p w14:paraId="79B278B7"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Let’s talk about the Federal Service Impasses Panel (FSIP).</w:t>
      </w:r>
    </w:p>
    <w:p w14:paraId="4ECDED4E"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Under decades of Authority case law, an agency cannot implement a change in a condition of employment without first fulfilling the statutory bargaining obligation – which means bargaining to an agreement or resolution of an impasse.</w:t>
      </w:r>
    </w:p>
    <w:p w14:paraId="4D15A7AC"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A17154">
        <w:rPr>
          <w:rFonts w:asciiTheme="minorHAnsi" w:eastAsia="Aptos" w:hAnsiTheme="minorHAnsi" w:cstheme="minorHAnsi"/>
          <w:b/>
          <w:iCs/>
          <w:highlight w:val="cyan"/>
          <w:u w:val="single"/>
          <w:bdr w:val="single" w:sz="8" w:space="0" w:color="auto"/>
        </w:rPr>
        <w:t>agencies</w:t>
      </w:r>
      <w:r w:rsidRPr="00A17154">
        <w:rPr>
          <w:rFonts w:asciiTheme="minorHAnsi" w:eastAsia="Aptos" w:hAnsiTheme="minorHAnsi" w:cstheme="minorHAnsi"/>
          <w:sz w:val="16"/>
        </w:rPr>
        <w:t xml:space="preserve"> </w:t>
      </w:r>
      <w:r w:rsidRPr="00A17154">
        <w:rPr>
          <w:rFonts w:asciiTheme="minorHAnsi" w:eastAsia="Aptos" w:hAnsiTheme="minorHAnsi" w:cstheme="minorHAnsi"/>
          <w:highlight w:val="cyan"/>
          <w:u w:val="single"/>
        </w:rPr>
        <w:t>may</w:t>
      </w:r>
      <w:r w:rsidRPr="00A17154">
        <w:rPr>
          <w:rFonts w:asciiTheme="minorHAnsi" w:eastAsia="Aptos" w:hAnsiTheme="minorHAnsi" w:cstheme="minorHAnsi"/>
          <w:sz w:val="16"/>
        </w:rPr>
        <w:t xml:space="preserve"> simply </w:t>
      </w:r>
      <w:r w:rsidRPr="00A17154">
        <w:rPr>
          <w:rFonts w:asciiTheme="minorHAnsi" w:eastAsia="Aptos" w:hAnsiTheme="minorHAnsi" w:cstheme="minorHAnsi"/>
          <w:b/>
          <w:iCs/>
          <w:highlight w:val="cyan"/>
          <w:u w:val="single"/>
          <w:bdr w:val="single" w:sz="8" w:space="0" w:color="auto"/>
        </w:rPr>
        <w:t>completely ignore</w:t>
      </w:r>
      <w:r w:rsidRPr="00A17154">
        <w:rPr>
          <w:rFonts w:asciiTheme="minorHAnsi" w:eastAsia="Aptos" w:hAnsiTheme="minorHAnsi" w:cstheme="minorHAnsi"/>
          <w:highlight w:val="cyan"/>
          <w:u w:val="single"/>
        </w:rPr>
        <w:t xml:space="preserve"> the </w:t>
      </w:r>
      <w:r w:rsidRPr="00A17154">
        <w:rPr>
          <w:rFonts w:asciiTheme="minorHAnsi" w:eastAsia="Aptos" w:hAnsiTheme="minorHAnsi" w:cstheme="minorHAnsi"/>
          <w:b/>
          <w:iCs/>
          <w:highlight w:val="cyan"/>
          <w:u w:val="single"/>
          <w:bdr w:val="single" w:sz="8" w:space="0" w:color="auto"/>
        </w:rPr>
        <w:t>union</w:t>
      </w:r>
      <w:r w:rsidRPr="00A17154">
        <w:rPr>
          <w:rFonts w:asciiTheme="minorHAnsi" w:eastAsia="Aptos" w:hAnsiTheme="minorHAnsi" w:cstheme="minorHAnsi"/>
          <w:u w:val="single"/>
        </w:rPr>
        <w:t xml:space="preserve"> and implement the change since there is no FSIP to resolve an impasse</w:t>
      </w:r>
      <w:r w:rsidRPr="00A17154">
        <w:rPr>
          <w:rFonts w:asciiTheme="minorHAnsi" w:eastAsia="Aptos" w:hAnsiTheme="minorHAnsi" w:cstheme="minorHAnsi"/>
          <w:sz w:val="16"/>
        </w:rPr>
        <w:t xml:space="preserve"> – or General Counsel to remedy the unilateral change ULP. </w:t>
      </w:r>
    </w:p>
    <w:p w14:paraId="52CE3F42"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Federal Labor Relations Authority (FLRA)</w:t>
      </w:r>
    </w:p>
    <w:p w14:paraId="4D5DB5A5"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Now, let’s talk about arbitration and the Authority.</w:t>
      </w:r>
    </w:p>
    <w:p w14:paraId="1F0E5FA6"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 xml:space="preserve">Let’s say the union attempts to enforce a contract provision or an unfair labor practice through the negotiated grievance procedure. After the agency denies </w:t>
      </w:r>
      <w:proofErr w:type="gramStart"/>
      <w:r w:rsidRPr="00A17154">
        <w:rPr>
          <w:rFonts w:asciiTheme="minorHAnsi" w:eastAsia="Aptos" w:hAnsiTheme="minorHAnsi" w:cstheme="minorHAnsi"/>
          <w:sz w:val="16"/>
        </w:rPr>
        <w:t>the grievance</w:t>
      </w:r>
      <w:proofErr w:type="gramEnd"/>
      <w:r w:rsidRPr="00A17154">
        <w:rPr>
          <w:rFonts w:asciiTheme="minorHAnsi" w:eastAsia="Aptos" w:hAnsiTheme="minorHAnsi" w:cstheme="minorHAnsi"/>
          <w:sz w:val="16"/>
        </w:rPr>
        <w:t>, the union can invoke arbitration.</w:t>
      </w:r>
    </w:p>
    <w:p w14:paraId="05781B94"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6BC6C00D" w14:textId="77777777" w:rsidR="00884A4A" w:rsidRPr="00A17154" w:rsidRDefault="00884A4A" w:rsidP="00884A4A">
      <w:pPr>
        <w:rPr>
          <w:rFonts w:asciiTheme="minorHAnsi" w:eastAsia="Aptos" w:hAnsiTheme="minorHAnsi" w:cstheme="minorHAnsi"/>
          <w:u w:val="single"/>
        </w:rPr>
      </w:pPr>
      <w:r w:rsidRPr="00A17154">
        <w:rPr>
          <w:rFonts w:asciiTheme="minorHAnsi" w:eastAsia="Aptos" w:hAnsiTheme="minorHAnsi" w:cstheme="minorHAnsi"/>
          <w:u w:val="single"/>
        </w:rPr>
        <w:t>The Authority</w:t>
      </w:r>
      <w:r w:rsidRPr="00A17154">
        <w:rPr>
          <w:rFonts w:asciiTheme="minorHAnsi" w:eastAsia="Aptos" w:hAnsiTheme="minorHAnsi" w:cstheme="minorHAnsi"/>
          <w:sz w:val="16"/>
        </w:rPr>
        <w:t xml:space="preserve"> currently </w:t>
      </w:r>
      <w:r w:rsidRPr="00A17154">
        <w:rPr>
          <w:rFonts w:asciiTheme="minorHAnsi" w:eastAsia="Aptos" w:hAnsiTheme="minorHAnsi" w:cstheme="minorHAnsi"/>
          <w:u w:val="single"/>
        </w:rPr>
        <w:t>has one Republican and one Democratic member</w:t>
      </w:r>
      <w:r w:rsidRPr="00A17154">
        <w:rPr>
          <w:rFonts w:asciiTheme="minorHAnsi" w:eastAsia="Aptos" w:hAnsiTheme="minorHAnsi" w:cstheme="minorHAnsi"/>
          <w:sz w:val="16"/>
        </w:rPr>
        <w:t xml:space="preserve">. It is more than possible that the </w:t>
      </w:r>
      <w:r w:rsidRPr="00A17154">
        <w:rPr>
          <w:rFonts w:asciiTheme="minorHAnsi" w:eastAsia="Aptos" w:hAnsiTheme="minorHAnsi" w:cstheme="minorHAnsi"/>
          <w:u w:val="single"/>
        </w:rPr>
        <w:t xml:space="preserve">Members will </w:t>
      </w:r>
      <w:r w:rsidRPr="00A17154">
        <w:rPr>
          <w:rFonts w:asciiTheme="minorHAnsi" w:eastAsia="Aptos" w:hAnsiTheme="minorHAnsi" w:cstheme="minorHAnsi"/>
          <w:b/>
          <w:iCs/>
          <w:u w:val="single"/>
          <w:bdr w:val="single" w:sz="8" w:space="0" w:color="auto"/>
        </w:rPr>
        <w:t>disagree</w:t>
      </w:r>
      <w:r w:rsidRPr="00A17154">
        <w:rPr>
          <w:rFonts w:asciiTheme="minorHAnsi" w:eastAsia="Aptos" w:hAnsiTheme="minorHAnsi" w:cstheme="minorHAnsi"/>
          <w:u w:val="single"/>
        </w:rPr>
        <w:t xml:space="preserve"> on the agency’s exceptions and </w:t>
      </w:r>
      <w:r w:rsidRPr="00A17154">
        <w:rPr>
          <w:rFonts w:asciiTheme="minorHAnsi" w:eastAsia="Aptos" w:hAnsiTheme="minorHAnsi" w:cstheme="minorHAnsi"/>
          <w:b/>
          <w:iCs/>
          <w:u w:val="single"/>
          <w:bdr w:val="single" w:sz="8" w:space="0" w:color="auto"/>
        </w:rPr>
        <w:t>not issue</w:t>
      </w:r>
      <w:r w:rsidRPr="00A17154">
        <w:rPr>
          <w:rFonts w:asciiTheme="minorHAnsi" w:eastAsia="Aptos" w:hAnsiTheme="minorHAnsi" w:cstheme="minorHAnsi"/>
          <w:u w:val="single"/>
        </w:rPr>
        <w:t xml:space="preserve"> a </w:t>
      </w:r>
      <w:r w:rsidRPr="00A17154">
        <w:rPr>
          <w:rFonts w:asciiTheme="minorHAnsi" w:eastAsia="Aptos" w:hAnsiTheme="minorHAnsi" w:cstheme="minorHAnsi"/>
          <w:b/>
          <w:iCs/>
          <w:u w:val="single"/>
          <w:bdr w:val="single" w:sz="8" w:space="0" w:color="auto"/>
        </w:rPr>
        <w:t>decision</w:t>
      </w:r>
      <w:r w:rsidRPr="00A17154">
        <w:rPr>
          <w:rFonts w:asciiTheme="minorHAnsi" w:eastAsia="Aptos" w:hAnsiTheme="minorHAnsi" w:cstheme="minorHAnsi"/>
          <w:sz w:val="16"/>
        </w:rPr>
        <w:t xml:space="preserve">. So, </w:t>
      </w:r>
      <w:r w:rsidRPr="00A17154">
        <w:rPr>
          <w:rFonts w:asciiTheme="minorHAnsi" w:eastAsia="Aptos" w:hAnsiTheme="minorHAnsi" w:cstheme="minorHAnsi"/>
          <w:highlight w:val="cyan"/>
          <w:u w:val="single"/>
        </w:rPr>
        <w:t xml:space="preserve">the </w:t>
      </w:r>
      <w:r w:rsidRPr="00A17154">
        <w:rPr>
          <w:rFonts w:asciiTheme="minorHAnsi" w:eastAsia="Aptos" w:hAnsiTheme="minorHAnsi" w:cstheme="minorHAnsi"/>
          <w:b/>
          <w:iCs/>
          <w:highlight w:val="cyan"/>
          <w:u w:val="single"/>
          <w:bdr w:val="single" w:sz="8" w:space="0" w:color="auto"/>
        </w:rPr>
        <w:t>Union</w:t>
      </w:r>
      <w:r w:rsidRPr="00A17154">
        <w:rPr>
          <w:rFonts w:asciiTheme="minorHAnsi" w:eastAsia="Aptos" w:hAnsiTheme="minorHAnsi" w:cstheme="minorHAnsi"/>
          <w:u w:val="single"/>
        </w:rPr>
        <w:t xml:space="preserve"> has </w:t>
      </w:r>
      <w:r w:rsidRPr="00A17154">
        <w:rPr>
          <w:rFonts w:asciiTheme="minorHAnsi" w:eastAsia="Aptos" w:hAnsiTheme="minorHAnsi" w:cstheme="minorHAnsi"/>
          <w:b/>
          <w:iCs/>
          <w:u w:val="single"/>
          <w:bdr w:val="single" w:sz="8" w:space="0" w:color="auto"/>
        </w:rPr>
        <w:t>expended considerable</w:t>
      </w:r>
      <w:r w:rsidRPr="00A17154">
        <w:rPr>
          <w:rFonts w:asciiTheme="minorHAnsi" w:eastAsia="Aptos" w:hAnsiTheme="minorHAnsi" w:cstheme="minorHAnsi"/>
          <w:u w:val="single"/>
        </w:rPr>
        <w:t xml:space="preserve"> </w:t>
      </w:r>
      <w:r w:rsidRPr="00A17154">
        <w:rPr>
          <w:rFonts w:asciiTheme="minorHAnsi" w:eastAsia="Aptos" w:hAnsiTheme="minorHAnsi" w:cstheme="minorHAnsi"/>
          <w:b/>
          <w:iCs/>
          <w:u w:val="single"/>
          <w:bdr w:val="single" w:sz="8" w:space="0" w:color="auto"/>
        </w:rPr>
        <w:t>time</w:t>
      </w:r>
      <w:r w:rsidRPr="00A17154">
        <w:rPr>
          <w:rFonts w:asciiTheme="minorHAnsi" w:eastAsia="Aptos" w:hAnsiTheme="minorHAnsi" w:cstheme="minorHAnsi"/>
          <w:u w:val="single"/>
        </w:rPr>
        <w:t xml:space="preserve"> and </w:t>
      </w:r>
      <w:r w:rsidRPr="00A17154">
        <w:rPr>
          <w:rFonts w:asciiTheme="minorHAnsi" w:eastAsia="Aptos" w:hAnsiTheme="minorHAnsi" w:cstheme="minorHAnsi"/>
          <w:b/>
          <w:iCs/>
          <w:u w:val="single"/>
          <w:bdr w:val="single" w:sz="8" w:space="0" w:color="auto"/>
        </w:rPr>
        <w:t>money</w:t>
      </w:r>
      <w:r w:rsidRPr="00A17154">
        <w:rPr>
          <w:rFonts w:asciiTheme="minorHAnsi" w:eastAsia="Aptos" w:hAnsiTheme="minorHAnsi" w:cstheme="minorHAnsi"/>
          <w:u w:val="single"/>
        </w:rPr>
        <w:t xml:space="preserve"> and </w:t>
      </w:r>
      <w:r w:rsidRPr="00A17154">
        <w:rPr>
          <w:rFonts w:asciiTheme="minorHAnsi" w:eastAsia="Aptos" w:hAnsiTheme="minorHAnsi" w:cstheme="minorHAnsi"/>
          <w:b/>
          <w:iCs/>
          <w:highlight w:val="cyan"/>
          <w:u w:val="single"/>
          <w:bdr w:val="single" w:sz="8" w:space="0" w:color="auto"/>
        </w:rPr>
        <w:t>received absolutely nothing</w:t>
      </w:r>
      <w:r w:rsidRPr="00A17154">
        <w:rPr>
          <w:rFonts w:asciiTheme="minorHAnsi" w:eastAsia="Aptos" w:hAnsiTheme="minorHAnsi" w:cstheme="minorHAnsi"/>
          <w:u w:val="single"/>
        </w:rPr>
        <w:t xml:space="preserve"> in return.</w:t>
      </w:r>
    </w:p>
    <w:p w14:paraId="42C290E8"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3D3DFA8F"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 xml:space="preserve">So—some agencies may attempt to do the legal thing and negotiate, hoping to get a reasonable agreement on the negotiable aspects of the change—but unilaterally implement if there </w:t>
      </w:r>
      <w:proofErr w:type="gramStart"/>
      <w:r w:rsidRPr="00A17154">
        <w:rPr>
          <w:rFonts w:asciiTheme="minorHAnsi" w:eastAsia="Aptos" w:hAnsiTheme="minorHAnsi" w:cstheme="minorHAnsi"/>
          <w:sz w:val="16"/>
        </w:rPr>
        <w:t>is</w:t>
      </w:r>
      <w:proofErr w:type="gramEnd"/>
      <w:r w:rsidRPr="00A17154">
        <w:rPr>
          <w:rFonts w:asciiTheme="minorHAnsi" w:eastAsia="Aptos" w:hAnsiTheme="minorHAnsi" w:cstheme="minorHAnsi"/>
          <w:sz w:val="16"/>
        </w:rPr>
        <w:t xml:space="preserve"> no agreement and an impasse. Other agencies may just ignore the union. In either situation, there currently are no enforcement mechanisms to enforce the Statute or a CBA.</w:t>
      </w:r>
    </w:p>
    <w:p w14:paraId="0DC21778"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Going Through the Courts</w:t>
      </w:r>
    </w:p>
    <w:p w14:paraId="6A0B1010"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How about the courts?</w:t>
      </w:r>
    </w:p>
    <w:p w14:paraId="45741BDD"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u w:val="single"/>
        </w:rPr>
        <w:t>Should a union attempt to enforce</w:t>
      </w:r>
      <w:r w:rsidRPr="00A17154">
        <w:rPr>
          <w:rFonts w:asciiTheme="minorHAnsi" w:eastAsia="Aptos" w:hAnsiTheme="minorHAnsi" w:cstheme="minorHAnsi"/>
          <w:sz w:val="16"/>
        </w:rPr>
        <w:t xml:space="preserve"> the Statute or </w:t>
      </w:r>
      <w:r w:rsidRPr="00A17154">
        <w:rPr>
          <w:rFonts w:asciiTheme="minorHAnsi" w:eastAsia="Aptos" w:hAnsiTheme="minorHAnsi" w:cstheme="minorHAnsi"/>
          <w:u w:val="single"/>
        </w:rPr>
        <w:t>a CBA provision in a U.S. District Court</w:t>
      </w:r>
      <w:r w:rsidRPr="00A17154">
        <w:rPr>
          <w:rFonts w:asciiTheme="minorHAnsi" w:eastAsia="Aptos" w:hAnsiTheme="minorHAnsi" w:cstheme="minorHAnsi"/>
          <w:sz w:val="16"/>
        </w:rPr>
        <w:t xml:space="preserve">, the </w:t>
      </w:r>
      <w:r w:rsidRPr="00A17154">
        <w:rPr>
          <w:rFonts w:asciiTheme="minorHAnsi" w:eastAsia="Aptos" w:hAnsiTheme="minorHAnsi" w:cstheme="minorHAnsi"/>
          <w:highlight w:val="cyan"/>
          <w:u w:val="single"/>
        </w:rPr>
        <w:t>civil action would</w:t>
      </w:r>
      <w:r w:rsidRPr="00A17154">
        <w:rPr>
          <w:rFonts w:asciiTheme="minorHAnsi" w:eastAsia="Aptos" w:hAnsiTheme="minorHAnsi" w:cstheme="minorHAnsi"/>
          <w:sz w:val="16"/>
        </w:rPr>
        <w:t xml:space="preserve"> most likely </w:t>
      </w:r>
      <w:r w:rsidRPr="00A17154">
        <w:rPr>
          <w:rFonts w:asciiTheme="minorHAnsi" w:eastAsia="Aptos" w:hAnsiTheme="minorHAnsi" w:cstheme="minorHAnsi"/>
          <w:highlight w:val="cyan"/>
          <w:u w:val="single"/>
        </w:rPr>
        <w:t xml:space="preserve">be dismissed for </w:t>
      </w:r>
      <w:r w:rsidRPr="00A17154">
        <w:rPr>
          <w:rFonts w:asciiTheme="minorHAnsi" w:eastAsia="Aptos" w:hAnsiTheme="minorHAnsi" w:cstheme="minorHAnsi"/>
          <w:b/>
          <w:iCs/>
          <w:highlight w:val="cyan"/>
          <w:u w:val="single"/>
          <w:bdr w:val="single" w:sz="8" w:space="0" w:color="auto"/>
        </w:rPr>
        <w:t>lack</w:t>
      </w:r>
      <w:r w:rsidRPr="00A17154">
        <w:rPr>
          <w:rFonts w:asciiTheme="minorHAnsi" w:eastAsia="Aptos" w:hAnsiTheme="minorHAnsi" w:cstheme="minorHAnsi"/>
          <w:highlight w:val="cyan"/>
          <w:u w:val="single"/>
        </w:rPr>
        <w:t xml:space="preserve"> of </w:t>
      </w:r>
      <w:r w:rsidRPr="00A17154">
        <w:rPr>
          <w:rFonts w:asciiTheme="minorHAnsi" w:eastAsia="Aptos" w:hAnsiTheme="minorHAnsi" w:cstheme="minorHAnsi"/>
          <w:b/>
          <w:iCs/>
          <w:highlight w:val="cyan"/>
          <w:u w:val="single"/>
          <w:bdr w:val="single" w:sz="8" w:space="0" w:color="auto"/>
        </w:rPr>
        <w:t>jurisdiction</w:t>
      </w:r>
      <w:r w:rsidRPr="00A17154">
        <w:rPr>
          <w:rFonts w:asciiTheme="minorHAnsi" w:eastAsia="Aptos" w:hAnsiTheme="minorHAnsi" w:cstheme="minorHAnsi"/>
          <w:sz w:val="16"/>
        </w:rPr>
        <w:t>.</w:t>
      </w:r>
    </w:p>
    <w:p w14:paraId="125DD643" w14:textId="77777777" w:rsidR="00884A4A" w:rsidRPr="00A17154" w:rsidRDefault="00884A4A" w:rsidP="00884A4A">
      <w:pPr>
        <w:rPr>
          <w:rFonts w:asciiTheme="minorHAnsi" w:eastAsia="Aptos" w:hAnsiTheme="minorHAnsi" w:cstheme="minorHAnsi"/>
          <w:u w:val="single"/>
        </w:rPr>
      </w:pPr>
      <w:r w:rsidRPr="00A17154">
        <w:rPr>
          <w:rFonts w:asciiTheme="minorHAnsi" w:eastAsia="Aptos" w:hAnsiTheme="minorHAnsi" w:cstheme="minorHAnsi"/>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A17154">
        <w:rPr>
          <w:rFonts w:asciiTheme="minorHAnsi" w:eastAsia="Aptos" w:hAnsiTheme="minorHAnsi" w:cstheme="minorHAnsi"/>
          <w:u w:val="single"/>
        </w:rPr>
        <w:t xml:space="preserve">most </w:t>
      </w:r>
      <w:r w:rsidRPr="00A17154">
        <w:rPr>
          <w:rFonts w:asciiTheme="minorHAnsi" w:eastAsia="Aptos" w:hAnsiTheme="minorHAnsi" w:cstheme="minorHAnsi"/>
          <w:b/>
          <w:iCs/>
          <w:highlight w:val="cyan"/>
          <w:u w:val="single"/>
          <w:bdr w:val="single" w:sz="8" w:space="0" w:color="auto"/>
        </w:rPr>
        <w:t>unions</w:t>
      </w:r>
      <w:r w:rsidRPr="00A17154">
        <w:rPr>
          <w:rFonts w:asciiTheme="minorHAnsi" w:eastAsia="Aptos" w:hAnsiTheme="minorHAnsi" w:cstheme="minorHAnsi"/>
          <w:u w:val="single"/>
        </w:rPr>
        <w:t xml:space="preserve"> at the level of representation </w:t>
      </w:r>
      <w:r w:rsidRPr="00A17154">
        <w:rPr>
          <w:rFonts w:asciiTheme="minorHAnsi" w:eastAsia="Aptos" w:hAnsiTheme="minorHAnsi" w:cstheme="minorHAnsi"/>
          <w:b/>
          <w:iCs/>
          <w:highlight w:val="cyan"/>
          <w:u w:val="single"/>
          <w:bdr w:val="single" w:sz="8" w:space="0" w:color="auto"/>
        </w:rPr>
        <w:t>do not possess</w:t>
      </w:r>
      <w:r w:rsidRPr="00A17154">
        <w:rPr>
          <w:rFonts w:asciiTheme="minorHAnsi" w:eastAsia="Aptos" w:hAnsiTheme="minorHAnsi" w:cstheme="minorHAnsi"/>
          <w:u w:val="single"/>
        </w:rPr>
        <w:t xml:space="preserve"> the </w:t>
      </w:r>
      <w:r w:rsidRPr="00A17154">
        <w:rPr>
          <w:rFonts w:asciiTheme="minorHAnsi" w:eastAsia="Aptos" w:hAnsiTheme="minorHAnsi" w:cstheme="minorHAnsi"/>
          <w:b/>
          <w:iCs/>
          <w:highlight w:val="cyan"/>
          <w:u w:val="single"/>
          <w:bdr w:val="single" w:sz="8" w:space="0" w:color="auto"/>
        </w:rPr>
        <w:t>expertise</w:t>
      </w:r>
      <w:r w:rsidRPr="00A17154">
        <w:rPr>
          <w:rFonts w:asciiTheme="minorHAnsi" w:eastAsia="Aptos" w:hAnsiTheme="minorHAnsi" w:cstheme="minorHAnsi"/>
          <w:highlight w:val="cyan"/>
          <w:u w:val="single"/>
        </w:rPr>
        <w:t xml:space="preserve"> and </w:t>
      </w:r>
      <w:r w:rsidRPr="00A17154">
        <w:rPr>
          <w:rFonts w:asciiTheme="minorHAnsi" w:eastAsia="Aptos" w:hAnsiTheme="minorHAnsi" w:cstheme="minorHAnsi"/>
          <w:b/>
          <w:iCs/>
          <w:highlight w:val="cyan"/>
          <w:u w:val="single"/>
          <w:bdr w:val="single" w:sz="8" w:space="0" w:color="auto"/>
        </w:rPr>
        <w:t>resources</w:t>
      </w:r>
      <w:r w:rsidRPr="00A17154">
        <w:rPr>
          <w:rFonts w:asciiTheme="minorHAnsi" w:eastAsia="Aptos" w:hAnsiTheme="minorHAnsi" w:cstheme="minorHAnsi"/>
          <w:highlight w:val="cyan"/>
          <w:u w:val="single"/>
        </w:rPr>
        <w:t xml:space="preserve"> to initiate</w:t>
      </w:r>
      <w:r w:rsidRPr="00A17154">
        <w:rPr>
          <w:rFonts w:asciiTheme="minorHAnsi" w:eastAsia="Aptos" w:hAnsiTheme="minorHAnsi" w:cstheme="minorHAnsi"/>
          <w:u w:val="single"/>
        </w:rPr>
        <w:t xml:space="preserve"> and prosecute U.S. District Court and Circuit </w:t>
      </w:r>
      <w:r w:rsidRPr="00A17154">
        <w:rPr>
          <w:rFonts w:asciiTheme="minorHAnsi" w:eastAsia="Aptos" w:hAnsiTheme="minorHAnsi" w:cstheme="minorHAnsi"/>
          <w:highlight w:val="cyan"/>
          <w:u w:val="single"/>
        </w:rPr>
        <w:t>Court actions</w:t>
      </w:r>
      <w:r w:rsidRPr="00A17154">
        <w:rPr>
          <w:rFonts w:asciiTheme="minorHAnsi" w:eastAsia="Aptos" w:hAnsiTheme="minorHAnsi" w:cstheme="minorHAnsi"/>
          <w:u w:val="single"/>
        </w:rPr>
        <w:t>.</w:t>
      </w:r>
    </w:p>
    <w:p w14:paraId="34F18E2D"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Conclusion</w:t>
      </w:r>
    </w:p>
    <w:p w14:paraId="31E812EA"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 xml:space="preserve">So, what should a union do? These are difficult times for labor organizations and employees. </w:t>
      </w:r>
      <w:r w:rsidRPr="00A17154">
        <w:rPr>
          <w:rFonts w:asciiTheme="minorHAnsi" w:eastAsia="Aptos" w:hAnsiTheme="minorHAnsi" w:cstheme="minorHAnsi"/>
          <w:u w:val="single"/>
        </w:rPr>
        <w:t xml:space="preserve">Hundreds of thousands of bargaining unit </w:t>
      </w:r>
      <w:r w:rsidRPr="00A17154">
        <w:rPr>
          <w:rFonts w:asciiTheme="minorHAnsi" w:eastAsia="Aptos" w:hAnsiTheme="minorHAnsi" w:cstheme="minorHAnsi"/>
          <w:b/>
          <w:iCs/>
          <w:u w:val="single"/>
          <w:bdr w:val="single" w:sz="8" w:space="0" w:color="auto"/>
        </w:rPr>
        <w:t>employees</w:t>
      </w:r>
      <w:r w:rsidRPr="00A17154">
        <w:rPr>
          <w:rFonts w:asciiTheme="minorHAnsi" w:eastAsia="Aptos" w:hAnsiTheme="minorHAnsi" w:cstheme="minorHAnsi"/>
          <w:u w:val="single"/>
        </w:rPr>
        <w:t xml:space="preserve"> will </w:t>
      </w:r>
      <w:r w:rsidRPr="00A17154">
        <w:rPr>
          <w:rFonts w:asciiTheme="minorHAnsi" w:eastAsia="Aptos" w:hAnsiTheme="minorHAnsi" w:cstheme="minorHAnsi"/>
          <w:b/>
          <w:iCs/>
          <w:u w:val="single"/>
          <w:bdr w:val="single" w:sz="8" w:space="0" w:color="auto"/>
        </w:rPr>
        <w:t>lose</w:t>
      </w:r>
      <w:r w:rsidRPr="00A17154">
        <w:rPr>
          <w:rFonts w:asciiTheme="minorHAnsi" w:eastAsia="Aptos" w:hAnsiTheme="minorHAnsi" w:cstheme="minorHAnsi"/>
          <w:u w:val="single"/>
        </w:rPr>
        <w:t xml:space="preserve"> their </w:t>
      </w:r>
      <w:r w:rsidRPr="00A17154">
        <w:rPr>
          <w:rFonts w:asciiTheme="minorHAnsi" w:eastAsia="Aptos" w:hAnsiTheme="minorHAnsi" w:cstheme="minorHAnsi"/>
          <w:b/>
          <w:iCs/>
          <w:u w:val="single"/>
          <w:bdr w:val="single" w:sz="8" w:space="0" w:color="auto"/>
        </w:rPr>
        <w:t>positions</w:t>
      </w:r>
      <w:r w:rsidRPr="00A17154">
        <w:rPr>
          <w:rFonts w:asciiTheme="minorHAnsi" w:eastAsia="Aptos" w:hAnsiTheme="minorHAnsi" w:cstheme="minorHAnsi"/>
          <w:u w:val="single"/>
        </w:rPr>
        <w:t>, and unions will lose multiple millions of dollars of dues.</w:t>
      </w:r>
    </w:p>
    <w:p w14:paraId="2F2A682F"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 xml:space="preserve">As to changes, old </w:t>
      </w:r>
      <w:r w:rsidRPr="00A17154">
        <w:rPr>
          <w:rFonts w:asciiTheme="minorHAnsi" w:eastAsia="Aptos" w:hAnsiTheme="minorHAnsi" w:cstheme="minorHAnsi"/>
          <w:highlight w:val="cyan"/>
          <w:u w:val="single"/>
        </w:rPr>
        <w:t>tactics</w:t>
      </w:r>
      <w:r w:rsidRPr="00A17154">
        <w:rPr>
          <w:rFonts w:asciiTheme="minorHAnsi" w:eastAsia="Aptos" w:hAnsiTheme="minorHAnsi" w:cstheme="minorHAnsi"/>
          <w:sz w:val="16"/>
          <w:highlight w:val="cyan"/>
        </w:rPr>
        <w:t xml:space="preserve"> </w:t>
      </w:r>
      <w:r w:rsidRPr="00A17154">
        <w:rPr>
          <w:rFonts w:asciiTheme="minorHAnsi" w:eastAsia="Aptos" w:hAnsiTheme="minorHAnsi" w:cstheme="minorHAnsi"/>
          <w:highlight w:val="cyan"/>
          <w:u w:val="single"/>
        </w:rPr>
        <w:t>used by</w:t>
      </w:r>
      <w:r w:rsidRPr="00A17154">
        <w:rPr>
          <w:rFonts w:asciiTheme="minorHAnsi" w:eastAsia="Aptos" w:hAnsiTheme="minorHAnsi" w:cstheme="minorHAnsi"/>
          <w:u w:val="single"/>
        </w:rPr>
        <w:t xml:space="preserve"> some </w:t>
      </w:r>
      <w:r w:rsidRPr="00A17154">
        <w:rPr>
          <w:rFonts w:asciiTheme="minorHAnsi" w:eastAsia="Aptos" w:hAnsiTheme="minorHAnsi" w:cstheme="minorHAnsi"/>
          <w:highlight w:val="cyan"/>
          <w:u w:val="single"/>
        </w:rPr>
        <w:t>unions</w:t>
      </w:r>
      <w:r w:rsidRPr="00A17154">
        <w:rPr>
          <w:rFonts w:asciiTheme="minorHAnsi" w:eastAsia="Aptos" w:hAnsiTheme="minorHAnsi" w:cstheme="minorHAnsi"/>
          <w:sz w:val="16"/>
        </w:rPr>
        <w:t xml:space="preserve"> of attempting </w:t>
      </w:r>
      <w:r w:rsidRPr="00A17154">
        <w:rPr>
          <w:rFonts w:asciiTheme="minorHAnsi" w:eastAsia="Aptos" w:hAnsiTheme="minorHAnsi" w:cstheme="minorHAnsi"/>
          <w:u w:val="single"/>
        </w:rPr>
        <w:t>to delay changes by drawing out midterm ground rules negotiations</w:t>
      </w:r>
      <w:r w:rsidRPr="00A17154">
        <w:rPr>
          <w:rFonts w:asciiTheme="minorHAnsi" w:eastAsia="Aptos" w:hAnsiTheme="minorHAnsi" w:cstheme="minorHAnsi"/>
          <w:sz w:val="16"/>
        </w:rPr>
        <w:t xml:space="preserve"> and by negotiating to impasse over the change </w:t>
      </w:r>
      <w:r w:rsidRPr="00A17154">
        <w:rPr>
          <w:rFonts w:asciiTheme="minorHAnsi" w:eastAsia="Aptos" w:hAnsiTheme="minorHAnsi" w:cstheme="minorHAnsi"/>
          <w:b/>
          <w:iCs/>
          <w:highlight w:val="cyan"/>
          <w:u w:val="single"/>
          <w:bdr w:val="single" w:sz="8" w:space="0" w:color="auto"/>
        </w:rPr>
        <w:t>absolutely</w:t>
      </w:r>
      <w:r w:rsidRPr="00A17154">
        <w:rPr>
          <w:rFonts w:asciiTheme="minorHAnsi" w:eastAsia="Aptos" w:hAnsiTheme="minorHAnsi" w:cstheme="minorHAnsi"/>
          <w:highlight w:val="cyan"/>
          <w:u w:val="single"/>
        </w:rPr>
        <w:t xml:space="preserve"> </w:t>
      </w:r>
      <w:r w:rsidRPr="00A17154">
        <w:rPr>
          <w:rFonts w:asciiTheme="minorHAnsi" w:eastAsia="Aptos" w:hAnsiTheme="minorHAnsi" w:cstheme="minorHAnsi"/>
          <w:u w:val="single"/>
        </w:rPr>
        <w:t xml:space="preserve">will </w:t>
      </w:r>
      <w:r w:rsidRPr="00A17154">
        <w:rPr>
          <w:rFonts w:asciiTheme="minorHAnsi" w:eastAsia="Aptos" w:hAnsiTheme="minorHAnsi" w:cstheme="minorHAnsi"/>
          <w:b/>
          <w:iCs/>
          <w:highlight w:val="cyan"/>
          <w:u w:val="single"/>
          <w:bdr w:val="single" w:sz="8" w:space="0" w:color="auto"/>
        </w:rPr>
        <w:t>not</w:t>
      </w:r>
      <w:r w:rsidRPr="00A17154">
        <w:rPr>
          <w:rFonts w:asciiTheme="minorHAnsi" w:eastAsia="Aptos" w:hAnsiTheme="minorHAnsi" w:cstheme="minorHAnsi"/>
          <w:u w:val="single"/>
        </w:rPr>
        <w:t xml:space="preserve"> be </w:t>
      </w:r>
      <w:r w:rsidRPr="00A17154">
        <w:rPr>
          <w:rFonts w:asciiTheme="minorHAnsi" w:eastAsia="Aptos" w:hAnsiTheme="minorHAnsi" w:cstheme="minorHAnsi"/>
          <w:highlight w:val="cyan"/>
          <w:u w:val="single"/>
        </w:rPr>
        <w:t>productive</w:t>
      </w:r>
      <w:r w:rsidRPr="00A17154">
        <w:rPr>
          <w:rFonts w:asciiTheme="minorHAnsi" w:eastAsia="Aptos" w:hAnsiTheme="minorHAnsi" w:cstheme="minorHAnsi"/>
          <w:u w:val="single"/>
        </w:rPr>
        <w:t xml:space="preserve"> or </w:t>
      </w:r>
      <w:r w:rsidRPr="00A17154">
        <w:rPr>
          <w:rFonts w:asciiTheme="minorHAnsi" w:eastAsia="Aptos" w:hAnsiTheme="minorHAnsi" w:cstheme="minorHAnsi"/>
          <w:b/>
          <w:iCs/>
          <w:u w:val="single"/>
          <w:bdr w:val="single" w:sz="8" w:space="0" w:color="auto"/>
        </w:rPr>
        <w:t>successful</w:t>
      </w:r>
      <w:r w:rsidRPr="00A17154">
        <w:rPr>
          <w:rFonts w:asciiTheme="minorHAnsi" w:eastAsia="Aptos" w:hAnsiTheme="minorHAnsi" w:cstheme="minorHAnsi"/>
          <w:u w:val="single"/>
        </w:rPr>
        <w:t>.</w:t>
      </w:r>
      <w:r w:rsidRPr="00A17154">
        <w:rPr>
          <w:rFonts w:asciiTheme="minorHAnsi" w:eastAsia="Aptos" w:hAnsiTheme="minorHAnsi" w:cstheme="minorHAnsi"/>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08EBB05D" w14:textId="77777777" w:rsidR="00884A4A" w:rsidRPr="00A17154" w:rsidRDefault="00884A4A" w:rsidP="00884A4A">
      <w:pPr>
        <w:pStyle w:val="Heading4"/>
        <w:rPr>
          <w:rFonts w:asciiTheme="minorHAnsi" w:eastAsia="Times New Roman" w:hAnsiTheme="minorHAnsi" w:cstheme="minorHAnsi"/>
        </w:rPr>
      </w:pPr>
      <w:r w:rsidRPr="00A17154">
        <w:rPr>
          <w:rFonts w:asciiTheme="minorHAnsi" w:eastAsia="Times New Roman" w:hAnsiTheme="minorHAnsi" w:cstheme="minorHAnsi"/>
        </w:rPr>
        <w:t xml:space="preserve">Trump-led agencies won’t let unions get </w:t>
      </w:r>
      <w:r w:rsidRPr="00A17154">
        <w:rPr>
          <w:rFonts w:asciiTheme="minorHAnsi" w:eastAsia="Times New Roman" w:hAnsiTheme="minorHAnsi" w:cstheme="minorHAnsi"/>
          <w:u w:val="single"/>
        </w:rPr>
        <w:t>in the way</w:t>
      </w:r>
      <w:r w:rsidRPr="00A17154">
        <w:rPr>
          <w:rFonts w:asciiTheme="minorHAnsi" w:eastAsia="Times New Roman" w:hAnsiTheme="minorHAnsi" w:cstheme="minorHAnsi"/>
        </w:rPr>
        <w:t>.</w:t>
      </w:r>
    </w:p>
    <w:p w14:paraId="54D998BB" w14:textId="77777777" w:rsidR="00884A4A" w:rsidRPr="00A17154" w:rsidRDefault="00884A4A" w:rsidP="00884A4A">
      <w:pPr>
        <w:rPr>
          <w:rFonts w:asciiTheme="minorHAnsi" w:eastAsia="Aptos" w:hAnsiTheme="minorHAnsi" w:cstheme="minorHAnsi"/>
        </w:rPr>
      </w:pPr>
      <w:r w:rsidRPr="00A17154">
        <w:rPr>
          <w:rFonts w:asciiTheme="minorHAnsi" w:eastAsia="Aptos" w:hAnsiTheme="minorHAnsi" w:cstheme="minorHAnsi"/>
          <w:b/>
          <w:bCs/>
          <w:sz w:val="26"/>
        </w:rPr>
        <w:t>Sandiford 25</w:t>
      </w:r>
      <w:r w:rsidRPr="00A17154">
        <w:rPr>
          <w:rFonts w:asciiTheme="minorHAnsi" w:eastAsia="Aptos" w:hAnsiTheme="minorHAnsi" w:cstheme="minorHAnsi"/>
        </w:rPr>
        <w:t>, Federal Drive producer at Federal News Network. (Michele, March 13, “Agencies told to ignore collective bargaining agreements in deference to RIFs,” Federal News Network, https://federalnewsnetwork.com/federal-newscast/2025/03/agencies-told-to-ignore-collective-bargaining-agreements-in-deference-to-rifs/)</w:t>
      </w:r>
    </w:p>
    <w:p w14:paraId="3AC51992" w14:textId="77777777" w:rsidR="00884A4A" w:rsidRPr="00A17154" w:rsidRDefault="00884A4A" w:rsidP="00884A4A">
      <w:pPr>
        <w:rPr>
          <w:rFonts w:asciiTheme="minorHAnsi" w:eastAsia="Aptos" w:hAnsiTheme="minorHAnsi" w:cstheme="minorHAnsi"/>
          <w:sz w:val="16"/>
        </w:rPr>
      </w:pPr>
      <w:r w:rsidRPr="00A17154">
        <w:rPr>
          <w:rFonts w:asciiTheme="minorHAnsi" w:eastAsia="Aptos" w:hAnsiTheme="minorHAnsi" w:cstheme="minorHAnsi"/>
          <w:sz w:val="16"/>
        </w:rPr>
        <w:t xml:space="preserve">The </w:t>
      </w:r>
      <w:r w:rsidRPr="00A17154">
        <w:rPr>
          <w:rFonts w:asciiTheme="minorHAnsi" w:eastAsia="Aptos" w:hAnsiTheme="minorHAnsi" w:cstheme="minorHAnsi"/>
          <w:b/>
          <w:iCs/>
          <w:highlight w:val="cyan"/>
          <w:u w:val="single"/>
          <w:bdr w:val="single" w:sz="8" w:space="0" w:color="auto"/>
        </w:rPr>
        <w:t>Trump</w:t>
      </w:r>
      <w:r w:rsidRPr="00A17154">
        <w:rPr>
          <w:rFonts w:asciiTheme="minorHAnsi" w:eastAsia="Aptos" w:hAnsiTheme="minorHAnsi" w:cstheme="minorHAnsi"/>
          <w:sz w:val="16"/>
        </w:rPr>
        <w:t xml:space="preserve"> administration </w:t>
      </w:r>
      <w:r w:rsidRPr="00A17154">
        <w:rPr>
          <w:rFonts w:asciiTheme="minorHAnsi" w:eastAsia="Aptos" w:hAnsiTheme="minorHAnsi" w:cstheme="minorHAnsi"/>
          <w:highlight w:val="cyan"/>
          <w:u w:val="single"/>
        </w:rPr>
        <w:t xml:space="preserve">told agencies to </w:t>
      </w:r>
      <w:r w:rsidRPr="00A17154">
        <w:rPr>
          <w:rFonts w:asciiTheme="minorHAnsi" w:eastAsia="Aptos" w:hAnsiTheme="minorHAnsi" w:cstheme="minorHAnsi"/>
          <w:b/>
          <w:iCs/>
          <w:highlight w:val="cyan"/>
          <w:u w:val="single"/>
          <w:bdr w:val="single" w:sz="8" w:space="0" w:color="auto"/>
        </w:rPr>
        <w:t>ignore</w:t>
      </w:r>
      <w:r w:rsidRPr="00A17154">
        <w:rPr>
          <w:rFonts w:asciiTheme="minorHAnsi" w:eastAsia="Aptos" w:hAnsiTheme="minorHAnsi" w:cstheme="minorHAnsi"/>
          <w:highlight w:val="cyan"/>
          <w:u w:val="single"/>
        </w:rPr>
        <w:t xml:space="preserve"> </w:t>
      </w:r>
      <w:r w:rsidRPr="00A17154">
        <w:rPr>
          <w:rFonts w:asciiTheme="minorHAnsi" w:eastAsia="Aptos" w:hAnsiTheme="minorHAnsi" w:cstheme="minorHAnsi"/>
          <w:b/>
          <w:iCs/>
          <w:highlight w:val="cyan"/>
          <w:u w:val="single"/>
          <w:bdr w:val="single" w:sz="8" w:space="0" w:color="auto"/>
        </w:rPr>
        <w:t>c</w:t>
      </w:r>
      <w:r w:rsidRPr="00A17154">
        <w:rPr>
          <w:rFonts w:asciiTheme="minorHAnsi" w:eastAsia="Aptos" w:hAnsiTheme="minorHAnsi" w:cstheme="minorHAnsi"/>
          <w:u w:val="single"/>
        </w:rPr>
        <w:t xml:space="preserve">ollective </w:t>
      </w:r>
      <w:r w:rsidRPr="00A17154">
        <w:rPr>
          <w:rFonts w:asciiTheme="minorHAnsi" w:eastAsia="Aptos" w:hAnsiTheme="minorHAnsi" w:cstheme="minorHAnsi"/>
          <w:b/>
          <w:iCs/>
          <w:highlight w:val="cyan"/>
          <w:u w:val="single"/>
          <w:bdr w:val="single" w:sz="8" w:space="0" w:color="auto"/>
        </w:rPr>
        <w:t>b</w:t>
      </w:r>
      <w:r w:rsidRPr="00A17154">
        <w:rPr>
          <w:rFonts w:asciiTheme="minorHAnsi" w:eastAsia="Aptos" w:hAnsiTheme="minorHAnsi" w:cstheme="minorHAnsi"/>
          <w:u w:val="single"/>
        </w:rPr>
        <w:t xml:space="preserve">argaining </w:t>
      </w:r>
      <w:r w:rsidRPr="00A17154">
        <w:rPr>
          <w:rFonts w:asciiTheme="minorHAnsi" w:eastAsia="Aptos" w:hAnsiTheme="minorHAnsi" w:cstheme="minorHAnsi"/>
          <w:b/>
          <w:iCs/>
          <w:highlight w:val="cyan"/>
          <w:u w:val="single"/>
          <w:bdr w:val="single" w:sz="8" w:space="0" w:color="auto"/>
        </w:rPr>
        <w:t>a</w:t>
      </w:r>
      <w:r w:rsidRPr="00A17154">
        <w:rPr>
          <w:rFonts w:asciiTheme="minorHAnsi" w:eastAsia="Aptos" w:hAnsiTheme="minorHAnsi" w:cstheme="minorHAnsi"/>
          <w:u w:val="single"/>
        </w:rPr>
        <w:t>greement</w:t>
      </w:r>
      <w:r w:rsidRPr="00A17154">
        <w:rPr>
          <w:rFonts w:asciiTheme="minorHAnsi" w:eastAsia="Aptos" w:hAnsiTheme="minorHAnsi" w:cstheme="minorHAnsi"/>
          <w:b/>
          <w:iCs/>
          <w:highlight w:val="cyan"/>
          <w:u w:val="single"/>
          <w:bdr w:val="single" w:sz="8" w:space="0" w:color="auto"/>
        </w:rPr>
        <w:t>s</w:t>
      </w:r>
      <w:r w:rsidRPr="00A17154">
        <w:rPr>
          <w:rFonts w:asciiTheme="minorHAnsi" w:eastAsia="Aptos" w:hAnsiTheme="minorHAnsi" w:cstheme="minorHAnsi"/>
          <w:u w:val="single"/>
        </w:rPr>
        <w:t xml:space="preserve"> </w:t>
      </w:r>
      <w:r w:rsidRPr="00A17154">
        <w:rPr>
          <w:rFonts w:asciiTheme="minorHAnsi" w:eastAsia="Aptos" w:hAnsiTheme="minorHAnsi" w:cstheme="minorHAnsi"/>
          <w:highlight w:val="cyan"/>
          <w:u w:val="single"/>
        </w:rPr>
        <w:t>that interfere with</w:t>
      </w:r>
      <w:r w:rsidRPr="00A17154">
        <w:rPr>
          <w:rFonts w:asciiTheme="minorHAnsi" w:eastAsia="Aptos" w:hAnsiTheme="minorHAnsi" w:cstheme="minorHAnsi"/>
          <w:u w:val="single"/>
        </w:rPr>
        <w:t xml:space="preserve"> the ability to conduct </w:t>
      </w:r>
      <w:r w:rsidRPr="00A17154">
        <w:rPr>
          <w:rFonts w:asciiTheme="minorHAnsi" w:eastAsia="Aptos" w:hAnsiTheme="minorHAnsi" w:cstheme="minorHAnsi"/>
          <w:highlight w:val="cyan"/>
          <w:u w:val="single"/>
        </w:rPr>
        <w:t>reductions in force</w:t>
      </w:r>
      <w:r w:rsidRPr="00A17154">
        <w:rPr>
          <w:rFonts w:asciiTheme="minorHAnsi" w:eastAsia="Aptos" w:hAnsiTheme="minorHAnsi" w:cstheme="minorHAnsi"/>
          <w:sz w:val="16"/>
        </w:rPr>
        <w:t xml:space="preserve">, or RIFs. A new memo from the Office of Personnel Management argues that contracts with federal unions cannot supersede an agency’s ability to lay off its employees. The OPM memo says </w:t>
      </w:r>
      <w:r w:rsidRPr="00A17154">
        <w:rPr>
          <w:rFonts w:asciiTheme="minorHAnsi" w:eastAsia="Aptos" w:hAnsiTheme="minorHAnsi" w:cstheme="minorHAnsi"/>
          <w:b/>
          <w:iCs/>
          <w:highlight w:val="cyan"/>
          <w:u w:val="single"/>
          <w:bdr w:val="single" w:sz="8" w:space="0" w:color="auto"/>
        </w:rPr>
        <w:t>agency</w:t>
      </w:r>
      <w:r w:rsidRPr="00A17154">
        <w:rPr>
          <w:rFonts w:asciiTheme="minorHAnsi" w:eastAsia="Aptos" w:hAnsiTheme="minorHAnsi" w:cstheme="minorHAnsi"/>
          <w:u w:val="single"/>
        </w:rPr>
        <w:t xml:space="preserve"> management </w:t>
      </w:r>
      <w:r w:rsidRPr="00A17154">
        <w:rPr>
          <w:rFonts w:asciiTheme="minorHAnsi" w:eastAsia="Aptos" w:hAnsiTheme="minorHAnsi" w:cstheme="minorHAnsi"/>
          <w:highlight w:val="cyan"/>
          <w:u w:val="single"/>
        </w:rPr>
        <w:t xml:space="preserve">has the right to determine its number of </w:t>
      </w:r>
      <w:proofErr w:type="gramStart"/>
      <w:r w:rsidRPr="00A17154">
        <w:rPr>
          <w:rFonts w:asciiTheme="minorHAnsi" w:eastAsia="Aptos" w:hAnsiTheme="minorHAnsi" w:cstheme="minorHAnsi"/>
          <w:highlight w:val="cyan"/>
          <w:u w:val="single"/>
        </w:rPr>
        <w:t>employees, and</w:t>
      </w:r>
      <w:proofErr w:type="gramEnd"/>
      <w:r w:rsidRPr="00A17154">
        <w:rPr>
          <w:rFonts w:asciiTheme="minorHAnsi" w:eastAsia="Aptos" w:hAnsiTheme="minorHAnsi" w:cstheme="minorHAnsi"/>
          <w:highlight w:val="cyan"/>
          <w:u w:val="single"/>
        </w:rPr>
        <w:t xml:space="preserve"> make</w:t>
      </w:r>
      <w:r w:rsidRPr="00A17154">
        <w:rPr>
          <w:rFonts w:asciiTheme="minorHAnsi" w:eastAsia="Aptos" w:hAnsiTheme="minorHAnsi" w:cstheme="minorHAnsi"/>
          <w:u w:val="single"/>
        </w:rPr>
        <w:t xml:space="preserve"> headcount </w:t>
      </w:r>
      <w:r w:rsidRPr="00A17154">
        <w:rPr>
          <w:rFonts w:asciiTheme="minorHAnsi" w:eastAsia="Aptos" w:hAnsiTheme="minorHAnsi" w:cstheme="minorHAnsi"/>
          <w:highlight w:val="cyan"/>
          <w:u w:val="single"/>
        </w:rPr>
        <w:t>adjustments</w:t>
      </w:r>
      <w:r w:rsidRPr="00A17154">
        <w:rPr>
          <w:rFonts w:asciiTheme="minorHAnsi" w:eastAsia="Aptos" w:hAnsiTheme="minorHAnsi" w:cstheme="minorHAnsi"/>
          <w:u w:val="single"/>
        </w:rPr>
        <w:t xml:space="preserve"> as needed.</w:t>
      </w:r>
      <w:r w:rsidRPr="00A17154">
        <w:rPr>
          <w:rFonts w:asciiTheme="minorHAnsi" w:eastAsia="Aptos" w:hAnsiTheme="minorHAnsi" w:cstheme="minorHAnsi"/>
          <w:sz w:val="16"/>
        </w:rPr>
        <w:t xml:space="preserve"> The guidance comes just ahead of agencies’ expected RIF plans, which are due to the White House by this Friday.</w:t>
      </w:r>
    </w:p>
    <w:p w14:paraId="6A4AF5B8" w14:textId="77777777" w:rsidR="00884A4A" w:rsidRPr="00A17154" w:rsidRDefault="00884A4A" w:rsidP="00D30555">
      <w:pPr>
        <w:rPr>
          <w:rFonts w:asciiTheme="minorHAnsi" w:hAnsiTheme="minorHAnsi" w:cstheme="minorHAnsi"/>
          <w:sz w:val="16"/>
        </w:rPr>
      </w:pPr>
    </w:p>
    <w:p w14:paraId="3AD1BCE5" w14:textId="77777777" w:rsidR="00D30555" w:rsidRPr="009E7D07" w:rsidRDefault="00D30555" w:rsidP="00D30555"/>
    <w:p w14:paraId="627B6833" w14:textId="77777777" w:rsidR="00D30555" w:rsidRDefault="00D30555">
      <w:pPr>
        <w:rPr>
          <w:rFonts w:asciiTheme="minorHAnsi" w:hAnsiTheme="minorHAnsi" w:cstheme="minorBidi"/>
        </w:rPr>
      </w:pPr>
    </w:p>
    <w:sectPr w:rsidR="00D305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B88C" w14:textId="77777777" w:rsidR="00151B2B" w:rsidRDefault="00151B2B" w:rsidP="00066D2C">
      <w:pPr>
        <w:spacing w:after="0" w:line="240" w:lineRule="auto"/>
      </w:pPr>
      <w:r>
        <w:separator/>
      </w:r>
    </w:p>
  </w:endnote>
  <w:endnote w:type="continuationSeparator" w:id="0">
    <w:p w14:paraId="63736F62" w14:textId="77777777" w:rsidR="00151B2B" w:rsidRDefault="00151B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C79F" w14:textId="77777777" w:rsidR="00151B2B" w:rsidRDefault="00151B2B" w:rsidP="00066D2C">
      <w:pPr>
        <w:spacing w:after="0" w:line="240" w:lineRule="auto"/>
      </w:pPr>
      <w:r>
        <w:separator/>
      </w:r>
    </w:p>
  </w:footnote>
  <w:footnote w:type="continuationSeparator" w:id="0">
    <w:p w14:paraId="3D7E5F27" w14:textId="77777777" w:rsidR="00151B2B" w:rsidRDefault="00151B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3"/>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3B43D0"/>
    <w:multiLevelType w:val="hybridMultilevel"/>
    <w:tmpl w:val="AF0E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458255482">
    <w:abstractNumId w:val="16"/>
  </w:num>
  <w:num w:numId="46" w16cid:durableId="1809585233">
    <w:abstractNumId w:val="10"/>
  </w:num>
  <w:num w:numId="47" w16cid:durableId="384836377">
    <w:abstractNumId w:val="11"/>
  </w:num>
  <w:num w:numId="48" w16cid:durableId="10923604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7D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B2B"/>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C2"/>
    <w:rsid w:val="001A3079"/>
    <w:rsid w:val="001A4D9A"/>
    <w:rsid w:val="001A6960"/>
    <w:rsid w:val="001B1595"/>
    <w:rsid w:val="001B1762"/>
    <w:rsid w:val="001B18CF"/>
    <w:rsid w:val="001B2C27"/>
    <w:rsid w:val="001C0A69"/>
    <w:rsid w:val="001C48D7"/>
    <w:rsid w:val="001C677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15E"/>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3F6"/>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13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87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84A4A"/>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009"/>
    <w:rsid w:val="0094018B"/>
    <w:rsid w:val="0094024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777"/>
    <w:rsid w:val="009A0FC8"/>
    <w:rsid w:val="009A1EF9"/>
    <w:rsid w:val="009A2372"/>
    <w:rsid w:val="009A315C"/>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D0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AB2"/>
    <w:rsid w:val="00A35A28"/>
    <w:rsid w:val="00A368EF"/>
    <w:rsid w:val="00A41505"/>
    <w:rsid w:val="00A4414C"/>
    <w:rsid w:val="00A4567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702"/>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55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CF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CBA"/>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C27D4"/>
  <w15:chartTrackingRefBased/>
  <w15:docId w15:val="{2F400411-409A-44EE-B8AC-15777E8B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7D07"/>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E7D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E7D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9E7D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E7D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7D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84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7D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D0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E7D0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E7D07"/>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E7D07"/>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9E7D0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9E7D0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E7D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7D0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E7D07"/>
    <w:rPr>
      <w:b w:val="0"/>
      <w:sz w:val="22"/>
      <w:u w:val="single"/>
    </w:rPr>
  </w:style>
  <w:style w:type="character" w:styleId="Strong">
    <w:name w:val="Strong"/>
    <w:basedOn w:val="DefaultParagraphFont"/>
    <w:uiPriority w:val="22"/>
    <w:qFormat/>
    <w:rsid w:val="009E7D07"/>
    <w:rPr>
      <w:b/>
      <w:bCs/>
    </w:rPr>
  </w:style>
  <w:style w:type="character" w:styleId="BookTitle">
    <w:name w:val="Book Title"/>
    <w:basedOn w:val="DefaultParagraphFont"/>
    <w:uiPriority w:val="33"/>
    <w:qFormat/>
    <w:rsid w:val="009E7D07"/>
    <w:rPr>
      <w:b/>
      <w:bCs/>
      <w:i/>
      <w:iCs/>
      <w:spacing w:val="5"/>
    </w:rPr>
  </w:style>
  <w:style w:type="character" w:customStyle="1" w:styleId="Heading5Char">
    <w:name w:val="Heading 5 Char"/>
    <w:basedOn w:val="DefaultParagraphFont"/>
    <w:link w:val="Heading5"/>
    <w:uiPriority w:val="9"/>
    <w:semiHidden/>
    <w:rsid w:val="009E7D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7D07"/>
  </w:style>
  <w:style w:type="paragraph" w:styleId="Header">
    <w:name w:val="header"/>
    <w:basedOn w:val="Normal"/>
    <w:link w:val="HeaderChar"/>
    <w:uiPriority w:val="99"/>
    <w:semiHidden/>
    <w:rsid w:val="009E7D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7D07"/>
    <w:rPr>
      <w:rFonts w:ascii="Calibri" w:hAnsi="Calibri" w:cs="Calibri"/>
    </w:rPr>
  </w:style>
  <w:style w:type="paragraph" w:styleId="Footer">
    <w:name w:val="footer"/>
    <w:basedOn w:val="Normal"/>
    <w:link w:val="FooterChar"/>
    <w:uiPriority w:val="99"/>
    <w:semiHidden/>
    <w:rsid w:val="009E7D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7D07"/>
    <w:rPr>
      <w:rFonts w:ascii="Calibri" w:hAnsi="Calibri" w:cs="Calibri"/>
    </w:rPr>
  </w:style>
  <w:style w:type="paragraph" w:styleId="BodyText">
    <w:name w:val="Body Text"/>
    <w:basedOn w:val="Normal"/>
    <w:link w:val="BodyTextChar"/>
    <w:uiPriority w:val="99"/>
    <w:semiHidden/>
    <w:unhideWhenUsed/>
    <w:rsid w:val="009E7D07"/>
    <w:pPr>
      <w:spacing w:after="120"/>
    </w:pPr>
  </w:style>
  <w:style w:type="character" w:customStyle="1" w:styleId="BodyTextChar">
    <w:name w:val="Body Text Char"/>
    <w:basedOn w:val="DefaultParagraphFont"/>
    <w:link w:val="BodyText"/>
    <w:uiPriority w:val="99"/>
    <w:semiHidden/>
    <w:rsid w:val="009E7D07"/>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
    <w:link w:val="NoSpacingChar"/>
    <w:uiPriority w:val="99"/>
    <w:unhideWhenUsed/>
    <w:qFormat/>
    <w:rsid w:val="009E7D07"/>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E7D07"/>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9E7D07"/>
    <w:rPr>
      <w:color w:val="0563C1" w:themeColor="hyperlink"/>
      <w:u w:val="single"/>
    </w:rPr>
  </w:style>
  <w:style w:type="character" w:styleId="UnresolvedMention">
    <w:name w:val="Unresolved Mention"/>
    <w:basedOn w:val="DefaultParagraphFont"/>
    <w:uiPriority w:val="99"/>
    <w:semiHidden/>
    <w:unhideWhenUsed/>
    <w:rsid w:val="009E7D07"/>
    <w:rPr>
      <w:color w:val="605E5C"/>
      <w:shd w:val="clear" w:color="auto" w:fill="E1DFDD"/>
    </w:rPr>
  </w:style>
  <w:style w:type="paragraph" w:customStyle="1" w:styleId="textbold">
    <w:name w:val="text bold"/>
    <w:basedOn w:val="Normal"/>
    <w:link w:val="Emphasis"/>
    <w:uiPriority w:val="8"/>
    <w:qFormat/>
    <w:rsid w:val="009E7D0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884A4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84A4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84A4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84A4A"/>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884A4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4A4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4A4A"/>
    <w:rPr>
      <w:color w:val="1F3864" w:themeColor="accent1" w:themeShade="80"/>
    </w:rPr>
  </w:style>
  <w:style w:type="character" w:customStyle="1" w:styleId="AnalyticChar">
    <w:name w:val="Analytic Char"/>
    <w:basedOn w:val="DefaultParagraphFont"/>
    <w:link w:val="Analytic"/>
    <w:uiPriority w:val="5"/>
    <w:rsid w:val="00884A4A"/>
    <w:rPr>
      <w:rFonts w:ascii="Calibri" w:eastAsiaTheme="majorEastAsia" w:hAnsi="Calibri" w:cstheme="majorBidi"/>
      <w:b/>
      <w:iCs/>
      <w:color w:val="1F3864" w:themeColor="accent1" w:themeShade="80"/>
      <w:sz w:val="26"/>
    </w:rPr>
  </w:style>
  <w:style w:type="paragraph" w:styleId="Title">
    <w:name w:val="Title"/>
    <w:basedOn w:val="Normal"/>
    <w:next w:val="Normal"/>
    <w:link w:val="TitleChar"/>
    <w:uiPriority w:val="1"/>
    <w:qFormat/>
    <w:rsid w:val="00884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884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884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884A4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84A4A"/>
    <w:pPr>
      <w:spacing w:before="160"/>
      <w:jc w:val="center"/>
    </w:pPr>
    <w:rPr>
      <w:i/>
      <w:iCs/>
      <w:color w:val="404040" w:themeColor="text1" w:themeTint="BF"/>
    </w:rPr>
  </w:style>
  <w:style w:type="character" w:customStyle="1" w:styleId="QuoteChar">
    <w:name w:val="Quote Char"/>
    <w:basedOn w:val="DefaultParagraphFont"/>
    <w:link w:val="Quote"/>
    <w:uiPriority w:val="29"/>
    <w:rsid w:val="00884A4A"/>
    <w:rPr>
      <w:rFonts w:ascii="Calibri" w:hAnsi="Calibri" w:cs="Calibri"/>
      <w:i/>
      <w:iCs/>
      <w:color w:val="404040" w:themeColor="text1" w:themeTint="BF"/>
    </w:rPr>
  </w:style>
  <w:style w:type="paragraph" w:styleId="ListParagraph">
    <w:name w:val="List Paragraph"/>
    <w:basedOn w:val="Normal"/>
    <w:uiPriority w:val="99"/>
    <w:qFormat/>
    <w:rsid w:val="00884A4A"/>
    <w:pPr>
      <w:ind w:left="720"/>
      <w:contextualSpacing/>
    </w:pPr>
  </w:style>
  <w:style w:type="character" w:styleId="IntenseEmphasis">
    <w:name w:val="Intense Emphasis"/>
    <w:basedOn w:val="DefaultParagraphFont"/>
    <w:uiPriority w:val="21"/>
    <w:qFormat/>
    <w:rsid w:val="00884A4A"/>
    <w:rPr>
      <w:i/>
      <w:iCs/>
      <w:color w:val="2F5496" w:themeColor="accent1" w:themeShade="BF"/>
    </w:rPr>
  </w:style>
  <w:style w:type="paragraph" w:styleId="IntenseQuote">
    <w:name w:val="Intense Quote"/>
    <w:basedOn w:val="Normal"/>
    <w:next w:val="Normal"/>
    <w:link w:val="IntenseQuoteChar"/>
    <w:uiPriority w:val="30"/>
    <w:qFormat/>
    <w:rsid w:val="00884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A4A"/>
    <w:rPr>
      <w:rFonts w:ascii="Calibri" w:hAnsi="Calibri" w:cs="Calibri"/>
      <w:i/>
      <w:iCs/>
      <w:color w:val="2F5496" w:themeColor="accent1" w:themeShade="BF"/>
    </w:rPr>
  </w:style>
  <w:style w:type="character" w:styleId="IntenseReference">
    <w:name w:val="Intense Reference"/>
    <w:basedOn w:val="DefaultParagraphFont"/>
    <w:uiPriority w:val="32"/>
    <w:qFormat/>
    <w:rsid w:val="00884A4A"/>
    <w:rPr>
      <w:b/>
      <w:bCs/>
      <w:smallCaps/>
      <w:color w:val="2F5496" w:themeColor="accent1" w:themeShade="BF"/>
      <w:spacing w:val="5"/>
    </w:rPr>
  </w:style>
  <w:style w:type="paragraph" w:styleId="NormalWeb">
    <w:name w:val="Normal (Web)"/>
    <w:basedOn w:val="Normal"/>
    <w:uiPriority w:val="99"/>
    <w:semiHidden/>
    <w:unhideWhenUsed/>
    <w:rsid w:val="00884A4A"/>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884A4A"/>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884A4A"/>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884A4A"/>
    <w:pPr>
      <w:spacing w:before="100" w:beforeAutospacing="1" w:after="100" w:afterAutospacing="1" w:line="240" w:lineRule="auto"/>
    </w:pPr>
    <w:rPr>
      <w:rFonts w:ascii="Times New Roman" w:eastAsia="Times New Roman" w:hAnsi="Times New Roman"/>
      <w:sz w:val="24"/>
      <w:szCs w:val="24"/>
    </w:rPr>
  </w:style>
  <w:style w:type="paragraph" w:customStyle="1" w:styleId="Emphasis1">
    <w:name w:val="Emphasis1"/>
    <w:basedOn w:val="Normal"/>
    <w:autoRedefine/>
    <w:uiPriority w:val="8"/>
    <w:qFormat/>
    <w:rsid w:val="00884A4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884A4A"/>
  </w:style>
  <w:style w:type="character" w:customStyle="1" w:styleId="chapeau">
    <w:name w:val="chapeau"/>
    <w:basedOn w:val="DefaultParagraphFont"/>
    <w:rsid w:val="00884A4A"/>
  </w:style>
  <w:style w:type="paragraph" w:styleId="BalloonText">
    <w:name w:val="Balloon Text"/>
    <w:basedOn w:val="Normal"/>
    <w:link w:val="BalloonTextChar"/>
    <w:uiPriority w:val="99"/>
    <w:semiHidden/>
    <w:unhideWhenUsed/>
    <w:rsid w:val="00884A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4A4A"/>
    <w:rPr>
      <w:rFonts w:ascii="Segoe UI" w:hAnsi="Segoe UI" w:cs="Segoe UI"/>
      <w:sz w:val="18"/>
      <w:szCs w:val="18"/>
    </w:rPr>
  </w:style>
  <w:style w:type="character" w:styleId="CommentReference">
    <w:name w:val="annotation reference"/>
    <w:basedOn w:val="DefaultParagraphFont"/>
    <w:uiPriority w:val="99"/>
    <w:semiHidden/>
    <w:unhideWhenUsed/>
    <w:rsid w:val="00884A4A"/>
    <w:rPr>
      <w:sz w:val="16"/>
      <w:szCs w:val="16"/>
    </w:rPr>
  </w:style>
  <w:style w:type="paragraph" w:styleId="CommentText">
    <w:name w:val="annotation text"/>
    <w:basedOn w:val="Normal"/>
    <w:link w:val="CommentTextChar"/>
    <w:uiPriority w:val="99"/>
    <w:semiHidden/>
    <w:unhideWhenUsed/>
    <w:rsid w:val="00884A4A"/>
    <w:pPr>
      <w:spacing w:line="240" w:lineRule="auto"/>
    </w:pPr>
    <w:rPr>
      <w:sz w:val="20"/>
      <w:szCs w:val="20"/>
    </w:rPr>
  </w:style>
  <w:style w:type="character" w:customStyle="1" w:styleId="CommentTextChar">
    <w:name w:val="Comment Text Char"/>
    <w:basedOn w:val="DefaultParagraphFont"/>
    <w:link w:val="CommentText"/>
    <w:uiPriority w:val="99"/>
    <w:semiHidden/>
    <w:rsid w:val="00884A4A"/>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84A4A"/>
    <w:rPr>
      <w:b/>
      <w:bCs/>
    </w:rPr>
  </w:style>
  <w:style w:type="character" w:customStyle="1" w:styleId="CommentSubjectChar">
    <w:name w:val="Comment Subject Char"/>
    <w:basedOn w:val="CommentTextChar"/>
    <w:link w:val="CommentSubject"/>
    <w:uiPriority w:val="99"/>
    <w:semiHidden/>
    <w:rsid w:val="00884A4A"/>
    <w:rPr>
      <w:rFonts w:ascii="Calibri" w:hAnsi="Calibri" w:cs="Calibri"/>
      <w:b/>
      <w:bCs/>
      <w:sz w:val="20"/>
      <w:szCs w:val="20"/>
    </w:rPr>
  </w:style>
  <w:style w:type="character" w:styleId="PlaceholderText">
    <w:name w:val="Placeholder Text"/>
    <w:basedOn w:val="DefaultParagraphFont"/>
    <w:uiPriority w:val="99"/>
    <w:unhideWhenUsed/>
    <w:rsid w:val="00884A4A"/>
    <w:rPr>
      <w:color w:val="808080"/>
    </w:rPr>
  </w:style>
  <w:style w:type="character" w:customStyle="1" w:styleId="TitleChar1">
    <w:name w:val="Title Char1"/>
    <w:basedOn w:val="DefaultParagraphFont"/>
    <w:uiPriority w:val="99"/>
    <w:rsid w:val="00884A4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884A4A"/>
    <w:pPr>
      <w:keepNext/>
      <w:keepLines/>
      <w:spacing w:before="40" w:after="0"/>
      <w:outlineLvl w:val="4"/>
    </w:pPr>
    <w:rPr>
      <w:rFonts w:ascii="Calibri Light" w:eastAsia="Times New Roman" w:hAnsi="Calibri Light"/>
      <w:color w:val="2F5496"/>
    </w:rPr>
  </w:style>
  <w:style w:type="paragraph" w:customStyle="1" w:styleId="mb-3">
    <w:name w:val="mb-3"/>
    <w:basedOn w:val="Normal"/>
    <w:rsid w:val="00884A4A"/>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884A4A"/>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884A4A"/>
  </w:style>
  <w:style w:type="character" w:customStyle="1" w:styleId="authors-multiple">
    <w:name w:val="authors-multiple"/>
    <w:basedOn w:val="DefaultParagraphFont"/>
    <w:rsid w:val="00884A4A"/>
  </w:style>
  <w:style w:type="character" w:customStyle="1" w:styleId="articleauthor">
    <w:name w:val="article__author"/>
    <w:basedOn w:val="DefaultParagraphFont"/>
    <w:rsid w:val="00884A4A"/>
  </w:style>
  <w:style w:type="character" w:customStyle="1" w:styleId="ezstring-field">
    <w:name w:val="ezstring-field"/>
    <w:basedOn w:val="DefaultParagraphFont"/>
    <w:rsid w:val="00884A4A"/>
  </w:style>
  <w:style w:type="character" w:customStyle="1" w:styleId="Heading5Char1">
    <w:name w:val="Heading 5 Char1"/>
    <w:basedOn w:val="DefaultParagraphFont"/>
    <w:uiPriority w:val="99"/>
    <w:semiHidden/>
    <w:rsid w:val="00884A4A"/>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884A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84A4A"/>
    <w:rPr>
      <w:rFonts w:ascii="Lucida Grande" w:hAnsi="Lucida Grande" w:cs="Lucida Grande"/>
      <w:sz w:val="24"/>
    </w:rPr>
  </w:style>
  <w:style w:type="paragraph" w:customStyle="1" w:styleId="card1">
    <w:name w:val="card1"/>
    <w:next w:val="NoSpacing"/>
    <w:uiPriority w:val="99"/>
    <w:unhideWhenUsed/>
    <w:qFormat/>
    <w:rsid w:val="00884A4A"/>
    <w:pPr>
      <w:spacing w:after="0" w:line="240" w:lineRule="auto"/>
    </w:pPr>
    <w:rPr>
      <w:rFonts w:ascii="Calibri" w:hAnsi="Calibri" w:cs="Calibri"/>
    </w:rPr>
  </w:style>
  <w:style w:type="paragraph" w:customStyle="1" w:styleId="Emphasize">
    <w:name w:val="Emphasize"/>
    <w:basedOn w:val="Normal"/>
    <w:uiPriority w:val="20"/>
    <w:qFormat/>
    <w:rsid w:val="00884A4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84A4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884A4A"/>
  </w:style>
  <w:style w:type="character" w:customStyle="1" w:styleId="blog-post-title-font">
    <w:name w:val="blog-post-title-font"/>
    <w:basedOn w:val="DefaultParagraphFont"/>
    <w:rsid w:val="00884A4A"/>
  </w:style>
  <w:style w:type="character" w:customStyle="1" w:styleId="uabb-heading-text">
    <w:name w:val="uabb-heading-text"/>
    <w:basedOn w:val="DefaultParagraphFont"/>
    <w:rsid w:val="00884A4A"/>
  </w:style>
  <w:style w:type="paragraph" w:customStyle="1" w:styleId="Title1">
    <w:name w:val="Title1"/>
    <w:basedOn w:val="Normal"/>
    <w:next w:val="BodyText"/>
    <w:uiPriority w:val="1"/>
    <w:qFormat/>
    <w:rsid w:val="00884A4A"/>
    <w:pPr>
      <w:keepNext/>
      <w:keepLines/>
      <w:spacing w:after="240"/>
      <w:jc w:val="center"/>
      <w:outlineLvl w:val="0"/>
    </w:pPr>
    <w:rPr>
      <w:u w:val="single"/>
    </w:rPr>
  </w:style>
  <w:style w:type="character" w:customStyle="1" w:styleId="underline">
    <w:name w:val="underline"/>
    <w:qFormat/>
    <w:rsid w:val="00884A4A"/>
    <w:rPr>
      <w:b/>
      <w:u w:val="single"/>
    </w:rPr>
  </w:style>
  <w:style w:type="character" w:customStyle="1" w:styleId="qlabel">
    <w:name w:val="q_label"/>
    <w:basedOn w:val="DefaultParagraphFont"/>
    <w:rsid w:val="00884A4A"/>
  </w:style>
  <w:style w:type="character" w:customStyle="1" w:styleId="alabel">
    <w:name w:val="a_label"/>
    <w:basedOn w:val="DefaultParagraphFont"/>
    <w:rsid w:val="00884A4A"/>
  </w:style>
  <w:style w:type="character" w:customStyle="1" w:styleId="TitleChar2">
    <w:name w:val="Title Char2"/>
    <w:basedOn w:val="DefaultParagraphFont"/>
    <w:uiPriority w:val="99"/>
    <w:semiHidden/>
    <w:rsid w:val="00884A4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884A4A"/>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884A4A"/>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884A4A"/>
    <w:rPr>
      <w:rFonts w:ascii="Calibri" w:eastAsia="Times New Roman" w:hAnsi="Calibri" w:cs="Times New Roman"/>
      <w:b/>
      <w:iCs/>
      <w:sz w:val="26"/>
      <w:szCs w:val="28"/>
    </w:rPr>
  </w:style>
  <w:style w:type="character" w:customStyle="1" w:styleId="ref-lnk">
    <w:name w:val="ref-lnk"/>
    <w:basedOn w:val="DefaultParagraphFont"/>
    <w:rsid w:val="00884A4A"/>
  </w:style>
  <w:style w:type="character" w:customStyle="1" w:styleId="off-screen">
    <w:name w:val="off-screen"/>
    <w:basedOn w:val="DefaultParagraphFont"/>
    <w:rsid w:val="00884A4A"/>
  </w:style>
  <w:style w:type="paragraph" w:styleId="HTMLPreformatted">
    <w:name w:val="HTML Preformatted"/>
    <w:basedOn w:val="Normal"/>
    <w:link w:val="HTMLPreformattedChar"/>
    <w:uiPriority w:val="99"/>
    <w:semiHidden/>
    <w:unhideWhenUsed/>
    <w:rsid w:val="0088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4A4A"/>
    <w:rPr>
      <w:rFonts w:ascii="Courier New" w:eastAsia="Times New Roman" w:hAnsi="Courier New" w:cs="Courier New"/>
      <w:sz w:val="20"/>
      <w:szCs w:val="20"/>
    </w:rPr>
  </w:style>
  <w:style w:type="table" w:styleId="TableGrid">
    <w:name w:val="Table Grid"/>
    <w:basedOn w:val="TableNormal"/>
    <w:uiPriority w:val="39"/>
    <w:rsid w:val="00884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884A4A"/>
  </w:style>
  <w:style w:type="paragraph" w:customStyle="1" w:styleId="paragraphtext-sqisdnjh0t0-">
    <w:name w:val="paragraph_text-sqisdnjh0t0-"/>
    <w:basedOn w:val="Normal"/>
    <w:rsid w:val="00884A4A"/>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884A4A"/>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884A4A"/>
    <w:rPr>
      <w:color w:val="1F4E79" w:themeColor="accent5" w:themeShade="80"/>
      <w:sz w:val="22"/>
    </w:rPr>
  </w:style>
  <w:style w:type="character" w:customStyle="1" w:styleId="analyticrealChar">
    <w:name w:val="analytic real Char"/>
    <w:basedOn w:val="DefaultParagraphFont"/>
    <w:link w:val="analyticreal"/>
    <w:uiPriority w:val="4"/>
    <w:rsid w:val="00884A4A"/>
    <w:rPr>
      <w:rFonts w:ascii="Calibri" w:eastAsiaTheme="majorEastAsia" w:hAnsi="Calibri" w:cstheme="majorBidi"/>
      <w:b/>
      <w:iCs/>
      <w:color w:val="1F4E79" w:themeColor="accent5" w:themeShade="80"/>
    </w:rPr>
  </w:style>
  <w:style w:type="paragraph" w:customStyle="1" w:styleId="cardnotes">
    <w:name w:val="card notes"/>
    <w:uiPriority w:val="4"/>
    <w:qFormat/>
    <w:rsid w:val="00884A4A"/>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884A4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84A4A"/>
    <w:rPr>
      <w:rFonts w:ascii="Calibri" w:eastAsiaTheme="majorEastAsia" w:hAnsi="Calibri" w:cstheme="majorBidi"/>
      <w:b/>
      <w:color w:val="44546A" w:themeColor="text2"/>
      <w:sz w:val="24"/>
      <w:szCs w:val="24"/>
    </w:rPr>
  </w:style>
  <w:style w:type="paragraph" w:customStyle="1" w:styleId="Cardnotes0">
    <w:name w:val="Card notes"/>
    <w:uiPriority w:val="4"/>
    <w:qFormat/>
    <w:rsid w:val="00884A4A"/>
    <w:rPr>
      <w:rFonts w:ascii="Calibri" w:hAnsi="Calibri" w:cs="Calibri"/>
      <w:b/>
      <w:color w:val="538135" w:themeColor="accent6" w:themeShade="BF"/>
    </w:rPr>
  </w:style>
  <w:style w:type="paragraph" w:customStyle="1" w:styleId="UnderlinePara">
    <w:name w:val="Underline Para"/>
    <w:basedOn w:val="Normal"/>
    <w:uiPriority w:val="7"/>
    <w:qFormat/>
    <w:rsid w:val="00884A4A"/>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884A4A"/>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884A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29624</Words>
  <Characters>168859</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harris chaudhry</cp:lastModifiedBy>
  <cp:revision>17</cp:revision>
  <dcterms:created xsi:type="dcterms:W3CDTF">2026-01-31T15:57:00Z</dcterms:created>
  <dcterms:modified xsi:type="dcterms:W3CDTF">2026-01-31T17:16:00Z</dcterms:modified>
</cp:coreProperties>
</file>