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DC2E" w14:textId="25349562" w:rsidR="00D80E9E" w:rsidRDefault="00D80E9E" w:rsidP="00D80E9E">
      <w:pPr>
        <w:pStyle w:val="Heading2"/>
      </w:pPr>
      <w:r>
        <w:t>1NC</w:t>
      </w:r>
    </w:p>
    <w:p w14:paraId="29BD47FC" w14:textId="49A34E3B" w:rsidR="00D80E9E" w:rsidRDefault="00D80E9E" w:rsidP="00D80E9E">
      <w:pPr>
        <w:pStyle w:val="Heading3"/>
      </w:pPr>
      <w:r>
        <w:t>T</w:t>
      </w:r>
    </w:p>
    <w:p w14:paraId="5D7F50B5" w14:textId="77777777" w:rsidR="00D80E9E" w:rsidRDefault="00D80E9E" w:rsidP="00D80E9E">
      <w:pPr>
        <w:pStyle w:val="Heading4"/>
      </w:pPr>
      <w:bookmarkStart w:id="0" w:name="_Hlk205553819"/>
      <w:r>
        <w:t xml:space="preserve">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terms of </w:t>
      </w:r>
      <w:r w:rsidRPr="00050F7D">
        <w:rPr>
          <w:u w:val="single"/>
        </w:rPr>
        <w:t>agreements reached</w:t>
      </w:r>
      <w:r>
        <w:t xml:space="preserve">. </w:t>
      </w:r>
    </w:p>
    <w:p w14:paraId="78481880" w14:textId="77777777" w:rsidR="00D80E9E" w:rsidRPr="00562694" w:rsidRDefault="00D80E9E" w:rsidP="00D80E9E">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0E0E429" w14:textId="77777777" w:rsidR="00D80E9E" w:rsidRDefault="00D80E9E" w:rsidP="00D80E9E">
      <w:pPr>
        <w:rPr>
          <w:rStyle w:val="StyleUnderline"/>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F07765">
        <w:rPr>
          <w:rStyle w:val="Emphasis"/>
          <w:highlight w:val="cyan"/>
        </w:rPr>
        <w:t>"collective 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F07765">
        <w:rPr>
          <w:rStyle w:val="Emphasis"/>
          <w:highlight w:val="cyan"/>
        </w:rPr>
        <w:t>through</w:t>
      </w:r>
      <w:r w:rsidRPr="00F07765">
        <w:rPr>
          <w:rStyle w:val="StyleUnderline"/>
          <w:highlight w:val="cyan"/>
        </w:rPr>
        <w:t xml:space="preserve"> that representative</w:t>
      </w:r>
      <w:r w:rsidRPr="00F07765">
        <w:rPr>
          <w:rStyle w:val="StyleUnderline"/>
        </w:rPr>
        <w:t xml:space="preserve"> with the employer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p>
    <w:p w14:paraId="4E9D9D89" w14:textId="77777777" w:rsidR="00D80E9E" w:rsidRDefault="00D80E9E" w:rsidP="00D80E9E">
      <w:pPr>
        <w:rPr>
          <w:rStyle w:val="StyleUnderline"/>
        </w:rPr>
      </w:pPr>
    </w:p>
    <w:p w14:paraId="0FB163CB" w14:textId="77777777" w:rsidR="00D80E9E" w:rsidRDefault="00D80E9E" w:rsidP="00D80E9E">
      <w:pPr>
        <w:pStyle w:val="Heading4"/>
        <w:rPr>
          <w:rStyle w:val="StyleUnderline"/>
          <w:sz w:val="26"/>
          <w:szCs w:val="26"/>
          <w:u w:val="none"/>
        </w:rPr>
      </w:pPr>
      <w:r w:rsidRPr="00BE2519">
        <w:rPr>
          <w:rStyle w:val="StyleUnderline"/>
          <w:sz w:val="26"/>
          <w:szCs w:val="26"/>
          <w:u w:val="none"/>
        </w:rPr>
        <w:t>Violation</w:t>
      </w:r>
      <w:r>
        <w:rPr>
          <w:rStyle w:val="StyleUnderline"/>
          <w:sz w:val="26"/>
          <w:szCs w:val="26"/>
          <w:u w:val="none"/>
        </w:rPr>
        <w:t xml:space="preserve">: The aff only implements “for factor” testing, does not tough “CBR” </w:t>
      </w:r>
    </w:p>
    <w:p w14:paraId="234E2B94" w14:textId="77777777" w:rsidR="00D80E9E" w:rsidRDefault="00D80E9E" w:rsidP="00D80E9E"/>
    <w:p w14:paraId="08EA9586" w14:textId="77777777" w:rsidR="00D80E9E" w:rsidRPr="00BE2519" w:rsidRDefault="00D80E9E" w:rsidP="00D80E9E">
      <w:pPr>
        <w:pStyle w:val="Heading4"/>
      </w:pPr>
      <w:r>
        <w:t>Voters for Fairness and Clash</w:t>
      </w:r>
    </w:p>
    <w:bookmarkEnd w:id="0"/>
    <w:p w14:paraId="2A76F778" w14:textId="77777777" w:rsidR="00D80E9E" w:rsidRDefault="00D80E9E" w:rsidP="00D80E9E"/>
    <w:p w14:paraId="31007C81" w14:textId="77777777" w:rsidR="00D80E9E" w:rsidRDefault="00D80E9E" w:rsidP="00D80E9E">
      <w:pPr>
        <w:pStyle w:val="Heading3"/>
      </w:pPr>
      <w:r>
        <w:t>Midterms --- 1NC</w:t>
      </w:r>
    </w:p>
    <w:p w14:paraId="7AB52665" w14:textId="77777777" w:rsidR="00D80E9E" w:rsidRDefault="00D80E9E" w:rsidP="00D80E9E">
      <w:pPr>
        <w:pStyle w:val="Heading4"/>
      </w:pPr>
      <w:r>
        <w:t>Next is Midterms:</w:t>
      </w:r>
    </w:p>
    <w:p w14:paraId="128EE01D" w14:textId="77777777" w:rsidR="00D80E9E" w:rsidRPr="0031769B" w:rsidRDefault="00D80E9E" w:rsidP="00D80E9E">
      <w:pPr>
        <w:pStyle w:val="Heading4"/>
      </w:pPr>
      <w:r>
        <w:t xml:space="preserve">Dems win the House now. </w:t>
      </w:r>
      <w:r w:rsidRPr="002A2B9A">
        <w:rPr>
          <w:u w:val="single"/>
        </w:rPr>
        <w:t>Prediction markets</w:t>
      </w:r>
      <w:r>
        <w:t xml:space="preserve">. </w:t>
      </w:r>
    </w:p>
    <w:p w14:paraId="0E386FE9" w14:textId="77777777" w:rsidR="00D80E9E" w:rsidRPr="0031769B" w:rsidRDefault="00D80E9E" w:rsidP="00D80E9E">
      <w:r w:rsidRPr="00494AC0">
        <w:rPr>
          <w:rStyle w:val="Style13ptBold"/>
        </w:rPr>
        <w:t>Lott 11-14</w:t>
      </w:r>
      <w:r>
        <w:t>-2025, supervising producer at the John Stossel show, founder of ElectionBettingOdds.com. This source cites odds from: Betfair, Smarkets, PredictIt, Polymarket, Kalshi (“Election Betting Odds,” https://electionbettingodds.com/House-Control-2026.html)</w:t>
      </w:r>
    </w:p>
    <w:p w14:paraId="2629FA0A" w14:textId="77777777" w:rsidR="00D80E9E" w:rsidRPr="0031769B" w:rsidRDefault="00D80E9E" w:rsidP="00D80E9E">
      <w:r w:rsidRPr="0031769B">
        <w:rPr>
          <w:noProof/>
        </w:rPr>
        <w:drawing>
          <wp:inline distT="0" distB="0" distL="0" distR="0" wp14:anchorId="59B30BF2" wp14:editId="44DE2179">
            <wp:extent cx="5813460" cy="2951318"/>
            <wp:effectExtent l="0" t="0" r="0" b="1905"/>
            <wp:docPr id="1262164128" name="Picture 1" descr="A graph of a graph of the 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2345" name="Picture 1" descr="A graph of a graph of the fall&#10;&#10;AI-generated content may be incorrect."/>
                    <pic:cNvPicPr/>
                  </pic:nvPicPr>
                  <pic:blipFill>
                    <a:blip r:embed="rId5"/>
                    <a:stretch>
                      <a:fillRect/>
                    </a:stretch>
                  </pic:blipFill>
                  <pic:spPr>
                    <a:xfrm>
                      <a:off x="0" y="0"/>
                      <a:ext cx="5831236" cy="2960342"/>
                    </a:xfrm>
                    <a:prstGeom prst="rect">
                      <a:avLst/>
                    </a:prstGeom>
                  </pic:spPr>
                </pic:pic>
              </a:graphicData>
            </a:graphic>
          </wp:inline>
        </w:drawing>
      </w:r>
    </w:p>
    <w:p w14:paraId="336A148B" w14:textId="77777777" w:rsidR="00D80E9E" w:rsidRPr="00496DF3" w:rsidRDefault="00D80E9E" w:rsidP="00D80E9E">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07A2FA35" w14:textId="77777777" w:rsidR="00D80E9E" w:rsidRPr="00496DF3" w:rsidRDefault="00D80E9E" w:rsidP="00D80E9E">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12657157" w14:textId="77777777" w:rsidR="00D80E9E" w:rsidRPr="00496DF3" w:rsidRDefault="00D80E9E" w:rsidP="00D80E9E">
      <w:pPr>
        <w:rPr>
          <w:sz w:val="16"/>
        </w:rPr>
      </w:pPr>
      <w:r w:rsidRPr="00496DF3">
        <w:rPr>
          <w:sz w:val="16"/>
        </w:rPr>
        <w:t xml:space="preserve">But now, five weeks later, it’s abundantly clear that most </w:t>
      </w:r>
      <w:r w:rsidRPr="00496DF3">
        <w:rPr>
          <w:rStyle w:val="StyleUnderline"/>
          <w:highlight w:val="cyan"/>
        </w:rPr>
        <w:t>unions are angry</w:t>
      </w:r>
      <w:r w:rsidRPr="00496DF3">
        <w:rPr>
          <w:rStyle w:val="StyleUnderline"/>
        </w:rPr>
        <w:t xml:space="preserve"> as hell </w:t>
      </w:r>
      <w:r w:rsidRPr="00496DF3">
        <w:rPr>
          <w:rStyle w:val="StyleUnderline"/>
          <w:highlight w:val="cyan"/>
        </w:rPr>
        <w:t>about Trump</w:t>
      </w:r>
      <w:r w:rsidRPr="00496DF3">
        <w:rPr>
          <w:rStyle w:val="StyleUnderline"/>
        </w:rPr>
        <w:t xml:space="preserve"> 2</w:t>
      </w:r>
      <w:r w:rsidRPr="00496DF3">
        <w:rPr>
          <w:sz w:val="16"/>
        </w:rPr>
        <w:t>.0. “</w:t>
      </w:r>
      <w:r w:rsidRPr="00496DF3">
        <w:rPr>
          <w:rStyle w:val="StyleUnderline"/>
        </w:rPr>
        <w:t xml:space="preserve">We’ve been </w:t>
      </w:r>
      <w:r w:rsidRPr="00496DF3">
        <w:rPr>
          <w:rStyle w:val="StyleUnderline"/>
          <w:highlight w:val="cyan"/>
        </w:rPr>
        <w:t>facing a barrage of attacks</w:t>
      </w:r>
      <w:r w:rsidRPr="00496DF3">
        <w:rPr>
          <w:rStyle w:val="StyleUnderline"/>
        </w:rPr>
        <w:t xml:space="preserve"> from the administration</w:t>
      </w:r>
      <w:r w:rsidRPr="00496DF3">
        <w:rPr>
          <w:sz w:val="16"/>
        </w:rPr>
        <w:t xml:space="preserve">,” said Liz Shuler, president of the AFL-CIO, the nation’s main union federation, in an interview. “They’re slashing jobs. </w:t>
      </w:r>
      <w:r w:rsidRPr="00496DF3">
        <w:rPr>
          <w:rStyle w:val="StyleUnderline"/>
        </w:rPr>
        <w:t xml:space="preserve">They’re </w:t>
      </w:r>
      <w:r w:rsidRPr="00496DF3">
        <w:rPr>
          <w:rStyle w:val="StyleUnderline"/>
          <w:highlight w:val="cyan"/>
        </w:rPr>
        <w:t>ripping up</w:t>
      </w:r>
      <w:r w:rsidRPr="00496DF3">
        <w:rPr>
          <w:rStyle w:val="StyleUnderline"/>
        </w:rPr>
        <w:t xml:space="preserve"> union </w:t>
      </w:r>
      <w:r w:rsidRPr="00496DF3">
        <w:rPr>
          <w:rStyle w:val="StyleUnderline"/>
          <w:highlight w:val="cyan"/>
        </w:rPr>
        <w:t>contracts</w:t>
      </w:r>
      <w:r w:rsidRPr="00496DF3">
        <w:rPr>
          <w:sz w:val="16"/>
        </w:rPr>
        <w:t>. They’re cutting services. Trump’s delivered on nothing that he promised. We would say his scorecard is a fail.”</w:t>
      </w:r>
    </w:p>
    <w:p w14:paraId="58B9BEEA" w14:textId="77777777" w:rsidR="00D80E9E" w:rsidRPr="00496DF3" w:rsidRDefault="00D80E9E" w:rsidP="00D80E9E">
      <w:pPr>
        <w:rPr>
          <w:sz w:val="16"/>
        </w:rPr>
      </w:pPr>
      <w:r w:rsidRPr="00496DF3">
        <w:rPr>
          <w:rStyle w:val="StyleUnderline"/>
          <w:highlight w:val="cyan"/>
        </w:rPr>
        <w:t>Trump’s anti-union</w:t>
      </w:r>
      <w:r w:rsidRPr="00496DF3">
        <w:rPr>
          <w:rStyle w:val="StyleUnderline"/>
        </w:rPr>
        <w:t xml:space="preserve"> moves have come</w:t>
      </w:r>
      <w:r w:rsidRPr="00496DF3">
        <w:rPr>
          <w:sz w:val="16"/>
        </w:rPr>
        <w:t xml:space="preserve"> </w:t>
      </w:r>
      <w:r w:rsidRPr="00496DF3">
        <w:rPr>
          <w:rStyle w:val="Emphasis"/>
          <w:highlight w:val="cyan"/>
        </w:rPr>
        <w:t>fast</w:t>
      </w:r>
      <w:r w:rsidRPr="00496DF3">
        <w:rPr>
          <w:sz w:val="16"/>
        </w:rPr>
        <w:t xml:space="preserve">er </w:t>
      </w:r>
      <w:r w:rsidRPr="00496DF3">
        <w:rPr>
          <w:rStyle w:val="StyleUnderline"/>
          <w:highlight w:val="cyan"/>
        </w:rPr>
        <w:t>and</w:t>
      </w:r>
      <w:r w:rsidRPr="00496DF3">
        <w:rPr>
          <w:sz w:val="16"/>
        </w:rPr>
        <w:t xml:space="preserve"> been </w:t>
      </w:r>
      <w:r w:rsidRPr="00496DF3">
        <w:rPr>
          <w:rStyle w:val="Emphasis"/>
          <w:highlight w:val="cyan"/>
        </w:rPr>
        <w:t>vast</w:t>
      </w:r>
      <w:r w:rsidRPr="00496DF3">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496DF3">
        <w:rPr>
          <w:rStyle w:val="StyleUnderline"/>
          <w:highlight w:val="cyan"/>
        </w:rPr>
        <w:t>leaving</w:t>
      </w:r>
      <w:r w:rsidRPr="00496DF3">
        <w:rPr>
          <w:rStyle w:val="StyleUnderline"/>
        </w:rPr>
        <w:t xml:space="preserve"> the </w:t>
      </w:r>
      <w:r w:rsidRPr="00496DF3">
        <w:rPr>
          <w:rStyle w:val="StyleUnderline"/>
          <w:highlight w:val="cyan"/>
        </w:rPr>
        <w:t>board without a quorum</w:t>
      </w:r>
      <w:r w:rsidRPr="00496DF3">
        <w:rPr>
          <w:sz w:val="16"/>
        </w:rPr>
        <w:t xml:space="preserve"> to function. </w:t>
      </w:r>
      <w:r w:rsidRPr="00496DF3">
        <w:rPr>
          <w:rStyle w:val="StyleUnderline"/>
        </w:rPr>
        <w:t xml:space="preserve">He issued an executive order to </w:t>
      </w:r>
      <w:r w:rsidRPr="00496DF3">
        <w:rPr>
          <w:rStyle w:val="StyleUnderline"/>
          <w:highlight w:val="cyan"/>
        </w:rPr>
        <w:t>destroy</w:t>
      </w:r>
      <w:r w:rsidRPr="00496DF3">
        <w:rPr>
          <w:rStyle w:val="StyleUnderline"/>
        </w:rPr>
        <w:t xml:space="preserve"> </w:t>
      </w:r>
      <w:r w:rsidRPr="00496DF3">
        <w:rPr>
          <w:rStyle w:val="Emphasis"/>
          <w:highlight w:val="cyan"/>
        </w:rPr>
        <w:t>c</w:t>
      </w:r>
      <w:r w:rsidRPr="00496DF3">
        <w:rPr>
          <w:rStyle w:val="StyleUnderline"/>
        </w:rPr>
        <w:t xml:space="preserve">ollective </w:t>
      </w:r>
      <w:r w:rsidRPr="00496DF3">
        <w:rPr>
          <w:rStyle w:val="Emphasis"/>
          <w:highlight w:val="cyan"/>
        </w:rPr>
        <w:t>b</w:t>
      </w:r>
      <w:r w:rsidRPr="00496DF3">
        <w:rPr>
          <w:rStyle w:val="StyleUnderline"/>
        </w:rPr>
        <w:t xml:space="preserve">argaining </w:t>
      </w:r>
      <w:r w:rsidRPr="00496DF3">
        <w:rPr>
          <w:rStyle w:val="Emphasis"/>
          <w:highlight w:val="cyan"/>
        </w:rPr>
        <w:t>r</w:t>
      </w:r>
      <w:r w:rsidRPr="00496DF3">
        <w:rPr>
          <w:rStyle w:val="StyleUnderline"/>
        </w:rPr>
        <w:t>ight</w:t>
      </w:r>
      <w:r w:rsidRPr="00496DF3">
        <w:rPr>
          <w:rStyle w:val="StyleUnderline"/>
          <w:highlight w:val="cyan"/>
        </w:rPr>
        <w:t>s</w:t>
      </w:r>
      <w:r w:rsidRPr="00496DF3">
        <w:rPr>
          <w:rStyle w:val="StyleUnderline"/>
        </w:rPr>
        <w:t xml:space="preserve"> </w:t>
      </w:r>
      <w:r w:rsidRPr="00496DF3">
        <w:rPr>
          <w:rStyle w:val="StyleUnderline"/>
          <w:highlight w:val="cyan"/>
        </w:rPr>
        <w:t>for</w:t>
      </w:r>
      <w:r w:rsidRPr="00496DF3">
        <w:rPr>
          <w:sz w:val="16"/>
        </w:rPr>
        <w:t xml:space="preserve"> 1 million </w:t>
      </w:r>
      <w:r w:rsidRPr="00496DF3">
        <w:rPr>
          <w:rStyle w:val="StyleUnderline"/>
          <w:highlight w:val="cyan"/>
        </w:rPr>
        <w:t>federal employees</w:t>
      </w:r>
      <w:r w:rsidRPr="00496DF3">
        <w:rPr>
          <w:sz w:val="16"/>
        </w:rPr>
        <w:t>. “</w:t>
      </w:r>
      <w:r w:rsidRPr="00496DF3">
        <w:rPr>
          <w:rStyle w:val="StyleUnderline"/>
        </w:rPr>
        <w:t>That’s the biggest assault against labor in our history</w:t>
      </w:r>
      <w:r w:rsidRPr="00496DF3">
        <w:rPr>
          <w:sz w:val="16"/>
        </w:rPr>
        <w:t>,” Shuler said.</w:t>
      </w:r>
    </w:p>
    <w:p w14:paraId="68DE0C91" w14:textId="77777777" w:rsidR="00D80E9E" w:rsidRPr="00496DF3" w:rsidRDefault="00D80E9E" w:rsidP="00D80E9E">
      <w:pPr>
        <w:rPr>
          <w:sz w:val="16"/>
        </w:rPr>
      </w:pPr>
      <w:r w:rsidRPr="00496DF3">
        <w:rPr>
          <w:rStyle w:val="StyleUnderline"/>
        </w:rPr>
        <w:t xml:space="preserve">America’s </w:t>
      </w:r>
      <w:r w:rsidRPr="00496DF3">
        <w:rPr>
          <w:rStyle w:val="StyleUnderline"/>
          <w:highlight w:val="cyan"/>
        </w:rPr>
        <w:t>labor unions</w:t>
      </w:r>
      <w:r w:rsidRPr="00496DF3">
        <w:rPr>
          <w:sz w:val="16"/>
        </w:rPr>
        <w:t>—which represent 16 million workers—have responded to Trump’s blitz in several ways. First, they</w:t>
      </w:r>
      <w:r w:rsidRPr="00496DF3">
        <w:rPr>
          <w:rStyle w:val="Emphasis"/>
        </w:rPr>
        <w:t>’ve</w:t>
      </w:r>
      <w:r w:rsidRPr="00496DF3">
        <w:rPr>
          <w:sz w:val="16"/>
        </w:rPr>
        <w:t xml:space="preserve"> </w:t>
      </w:r>
      <w:r w:rsidRPr="00496DF3">
        <w:rPr>
          <w:rStyle w:val="StyleUnderline"/>
        </w:rPr>
        <w:t>mounted a huge defensive effort</w:t>
      </w:r>
      <w:r w:rsidRPr="00496DF3">
        <w:rPr>
          <w:sz w:val="16"/>
        </w:rPr>
        <w:t>, largely through lawsuits, to save the jobs of fired federal employees and to preserve federal workers’ bargaining rights. (A federal judge ruled that Trump violated the law in terminating the bargaining rights of federal workers.)</w:t>
      </w:r>
    </w:p>
    <w:p w14:paraId="299516A8" w14:textId="77777777" w:rsidR="00D80E9E" w:rsidRPr="00496DF3" w:rsidRDefault="00D80E9E" w:rsidP="00D80E9E">
      <w:pPr>
        <w:rPr>
          <w:sz w:val="16"/>
        </w:rPr>
      </w:pPr>
      <w:r w:rsidRPr="00496DF3">
        <w:rPr>
          <w:sz w:val="16"/>
        </w:rPr>
        <w:t xml:space="preserve">Second, many </w:t>
      </w:r>
      <w:r w:rsidRPr="00496DF3">
        <w:rPr>
          <w:rStyle w:val="Emphasis"/>
          <w:highlight w:val="cyan"/>
        </w:rPr>
        <w:t>unions</w:t>
      </w:r>
      <w:r w:rsidRPr="00496DF3">
        <w:rPr>
          <w:rStyle w:val="StyleUnderline"/>
        </w:rPr>
        <w:t xml:space="preserve"> and their members </w:t>
      </w:r>
      <w:r w:rsidRPr="00496DF3">
        <w:rPr>
          <w:rStyle w:val="StyleUnderline"/>
          <w:highlight w:val="cyan"/>
        </w:rPr>
        <w:t xml:space="preserve">have </w:t>
      </w:r>
      <w:r w:rsidRPr="00496DF3">
        <w:rPr>
          <w:rStyle w:val="Emphasis"/>
          <w:highlight w:val="cyan"/>
        </w:rPr>
        <w:t>joined the resistance</w:t>
      </w:r>
      <w:r w:rsidRPr="00496DF3">
        <w:rPr>
          <w:sz w:val="16"/>
        </w:rPr>
        <w:t xml:space="preserve">—they’ve marched in many communities’ “Hands Off” rallies, and they have staged many of their own protests. Third, </w:t>
      </w:r>
      <w:r w:rsidRPr="00496DF3">
        <w:rPr>
          <w:rStyle w:val="StyleUnderline"/>
        </w:rPr>
        <w:t xml:space="preserve">unions have </w:t>
      </w:r>
      <w:r w:rsidRPr="00496DF3">
        <w:rPr>
          <w:rStyle w:val="StyleUnderline"/>
          <w:highlight w:val="cyan"/>
        </w:rPr>
        <w:t>held</w:t>
      </w:r>
      <w:r w:rsidRPr="00496DF3">
        <w:rPr>
          <w:rStyle w:val="StyleUnderline"/>
        </w:rPr>
        <w:t xml:space="preserve"> town hall </w:t>
      </w:r>
      <w:r w:rsidRPr="00496DF3">
        <w:rPr>
          <w:rStyle w:val="StyleUnderline"/>
          <w:highlight w:val="cyan"/>
        </w:rPr>
        <w:t>meetings in purple districts</w:t>
      </w:r>
      <w:r w:rsidRPr="00496DF3">
        <w:rPr>
          <w:rStyle w:val="StyleUnderline"/>
        </w:rPr>
        <w:t xml:space="preserve"> where </w:t>
      </w:r>
      <w:r w:rsidRPr="00496DF3">
        <w:rPr>
          <w:rStyle w:val="Emphasis"/>
          <w:highlight w:val="cyan"/>
        </w:rPr>
        <w:t>Republican</w:t>
      </w:r>
      <w:r w:rsidRPr="00496DF3">
        <w:rPr>
          <w:rStyle w:val="StyleUnderline"/>
        </w:rPr>
        <w:t xml:space="preserve"> member</w:t>
      </w:r>
      <w:r w:rsidRPr="00496DF3">
        <w:rPr>
          <w:rStyle w:val="Emphasis"/>
          <w:highlight w:val="cyan"/>
        </w:rPr>
        <w:t>s</w:t>
      </w:r>
      <w:r w:rsidRPr="00496DF3">
        <w:rPr>
          <w:rStyle w:val="StyleUnderline"/>
        </w:rPr>
        <w:t xml:space="preserve"> of Congress refused to do so because they </w:t>
      </w:r>
      <w:r w:rsidRPr="00496DF3">
        <w:rPr>
          <w:rStyle w:val="Emphasis"/>
          <w:highlight w:val="cyan"/>
        </w:rPr>
        <w:t>fear</w:t>
      </w:r>
      <w:r w:rsidRPr="00496DF3">
        <w:rPr>
          <w:rStyle w:val="StyleUnderline"/>
        </w:rPr>
        <w:t xml:space="preserve">ed </w:t>
      </w:r>
      <w:r w:rsidRPr="00496DF3">
        <w:rPr>
          <w:rStyle w:val="StyleUnderline"/>
          <w:highlight w:val="cyan"/>
        </w:rPr>
        <w:t xml:space="preserve">the </w:t>
      </w:r>
      <w:r w:rsidRPr="00496DF3">
        <w:rPr>
          <w:rStyle w:val="StyleUnderline"/>
        </w:rPr>
        <w:t xml:space="preserve">public’s </w:t>
      </w:r>
      <w:r w:rsidRPr="00496DF3">
        <w:rPr>
          <w:rStyle w:val="StyleUnderline"/>
          <w:highlight w:val="cyan"/>
        </w:rPr>
        <w:t>wrath</w:t>
      </w:r>
      <w:r w:rsidRPr="00496DF3">
        <w:rPr>
          <w:sz w:val="16"/>
        </w:rPr>
        <w:t>.</w:t>
      </w:r>
    </w:p>
    <w:p w14:paraId="5792E7CC" w14:textId="77777777" w:rsidR="00D80E9E" w:rsidRPr="00496DF3" w:rsidRDefault="00D80E9E" w:rsidP="00D80E9E">
      <w:pPr>
        <w:rPr>
          <w:sz w:val="16"/>
        </w:rPr>
      </w:pPr>
      <w:r w:rsidRPr="00496DF3">
        <w:rPr>
          <w:sz w:val="16"/>
        </w:rPr>
        <w:t xml:space="preserve">Shuler said a new AFL-CIO poll found that </w:t>
      </w:r>
      <w:r w:rsidRPr="00496DF3">
        <w:rPr>
          <w:rStyle w:val="StyleUnderline"/>
        </w:rPr>
        <w:t xml:space="preserve">a majority of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say the country is moving in the wrong direction, with many </w:t>
      </w:r>
      <w:r w:rsidRPr="00496DF3">
        <w:rPr>
          <w:rStyle w:val="Emphasis"/>
          <w:highlight w:val="cyan"/>
        </w:rPr>
        <w:t>complain</w:t>
      </w:r>
      <w:r w:rsidRPr="00496DF3">
        <w:rPr>
          <w:sz w:val="16"/>
        </w:rPr>
        <w:t xml:space="preserve">ing </w:t>
      </w:r>
      <w:r w:rsidRPr="00496DF3">
        <w:rPr>
          <w:rStyle w:val="StyleUnderline"/>
        </w:rPr>
        <w:t xml:space="preserve">that </w:t>
      </w:r>
      <w:r w:rsidRPr="00496DF3">
        <w:rPr>
          <w:rStyle w:val="StyleUnderline"/>
          <w:highlight w:val="cyan"/>
        </w:rPr>
        <w:t>Trump has done nothing</w:t>
      </w:r>
      <w:r w:rsidRPr="00496DF3">
        <w:rPr>
          <w:rStyle w:val="StyleUnderline"/>
        </w:rPr>
        <w:t xml:space="preserve"> </w:t>
      </w:r>
      <w:r w:rsidRPr="00496DF3">
        <w:rPr>
          <w:sz w:val="16"/>
        </w:rPr>
        <w:t>to reduce inflation. “</w:t>
      </w:r>
      <w:r w:rsidRPr="00496DF3">
        <w:rPr>
          <w:rStyle w:val="StyleUnderline"/>
        </w:rPr>
        <w:t xml:space="preserve">We’re seeing </w:t>
      </w:r>
      <w:r w:rsidRPr="00496DF3">
        <w:rPr>
          <w:rStyle w:val="StyleUnderline"/>
          <w:highlight w:val="cyan"/>
        </w:rPr>
        <w:t>the most unified</w:t>
      </w:r>
      <w:r w:rsidRPr="00496DF3">
        <w:rPr>
          <w:rStyle w:val="StyleUnderline"/>
        </w:rPr>
        <w:t xml:space="preserve"> labor movement we’ve seen </w:t>
      </w:r>
      <w:r w:rsidRPr="00496DF3">
        <w:rPr>
          <w:rStyle w:val="StyleUnderline"/>
          <w:highlight w:val="cyan"/>
        </w:rPr>
        <w:t>in a long time</w:t>
      </w:r>
      <w:r w:rsidRPr="00496DF3">
        <w:rPr>
          <w:sz w:val="16"/>
        </w:rPr>
        <w:t>,” Shuler said. “</w:t>
      </w:r>
      <w:r w:rsidRPr="00496DF3">
        <w:rPr>
          <w:rStyle w:val="Emphasis"/>
          <w:sz w:val="40"/>
          <w:szCs w:val="40"/>
        </w:rPr>
        <w:t xml:space="preserve">The </w:t>
      </w:r>
      <w:r w:rsidRPr="00496DF3">
        <w:rPr>
          <w:rStyle w:val="Emphasis"/>
          <w:sz w:val="40"/>
          <w:szCs w:val="40"/>
          <w:highlight w:val="cyan"/>
        </w:rPr>
        <w:t>best organizer is a bad boss</w:t>
      </w:r>
      <w:r w:rsidRPr="00496DF3">
        <w:rPr>
          <w:sz w:val="16"/>
        </w:rPr>
        <w:t>.”</w:t>
      </w:r>
    </w:p>
    <w:p w14:paraId="39D362DD" w14:textId="77777777" w:rsidR="00D80E9E" w:rsidRPr="00496DF3" w:rsidRDefault="00D80E9E" w:rsidP="00D80E9E">
      <w:pPr>
        <w:rPr>
          <w:sz w:val="16"/>
        </w:rPr>
      </w:pPr>
      <w:r w:rsidRPr="00496DF3">
        <w:rPr>
          <w:rStyle w:val="StyleUnderline"/>
          <w:highlight w:val="cyan"/>
        </w:rPr>
        <w:t>Unions weren’t unified during</w:t>
      </w:r>
      <w:r w:rsidRPr="00496DF3">
        <w:rPr>
          <w:rStyle w:val="StyleUnderline"/>
        </w:rPr>
        <w:t xml:space="preserve"> the 20</w:t>
      </w:r>
      <w:r w:rsidRPr="00496DF3">
        <w:rPr>
          <w:rStyle w:val="StyleUnderline"/>
          <w:highlight w:val="cyan"/>
        </w:rPr>
        <w:t>24</w:t>
      </w:r>
      <w:r w:rsidRPr="00496DF3">
        <w:rPr>
          <w:rStyle w:val="StyleUnderline"/>
        </w:rPr>
        <w:t xml:space="preserve"> campaign</w:t>
      </w:r>
      <w:r w:rsidRPr="00496DF3">
        <w:rPr>
          <w:sz w:val="16"/>
        </w:rPr>
        <w:t xml:space="preserve">—indeed voters in union households backed Harris over Trump by just 8 percentage points—53 percent to 45 percent, according to exit polls. While most unions endorsed Harris, two </w:t>
      </w:r>
      <w:r w:rsidRPr="00496DF3">
        <w:rPr>
          <w:rStyle w:val="StyleUnderline"/>
        </w:rPr>
        <w:t>powerful unions</w:t>
      </w:r>
      <w:r w:rsidRPr="00496DF3">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D848562" w14:textId="77777777" w:rsidR="00D80E9E" w:rsidRPr="00496DF3" w:rsidRDefault="00D80E9E" w:rsidP="00D80E9E">
      <w:pPr>
        <w:rPr>
          <w:sz w:val="16"/>
        </w:rPr>
      </w:pPr>
      <w:r w:rsidRPr="00496DF3">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5FFDFD48" w14:textId="77777777" w:rsidR="00D80E9E" w:rsidRPr="00496DF3" w:rsidRDefault="00D80E9E" w:rsidP="00D80E9E">
      <w:pPr>
        <w:rPr>
          <w:sz w:val="16"/>
        </w:rPr>
      </w:pPr>
      <w:r w:rsidRPr="00496DF3">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2DEA9696" w14:textId="77777777" w:rsidR="00D80E9E" w:rsidRPr="00496DF3" w:rsidRDefault="00D80E9E" w:rsidP="00D80E9E">
      <w:pPr>
        <w:rPr>
          <w:sz w:val="16"/>
        </w:rPr>
      </w:pPr>
      <w:r w:rsidRPr="00496DF3">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B9FD3C2" w14:textId="77777777" w:rsidR="00D80E9E" w:rsidRPr="00496DF3" w:rsidRDefault="00D80E9E" w:rsidP="00D80E9E">
      <w:pPr>
        <w:rPr>
          <w:sz w:val="16"/>
        </w:rPr>
      </w:pPr>
      <w:r w:rsidRPr="00496DF3">
        <w:rPr>
          <w:sz w:val="16"/>
        </w:rPr>
        <w:t xml:space="preserve">He </w:t>
      </w:r>
      <w:r w:rsidRPr="00496DF3">
        <w:rPr>
          <w:rStyle w:val="Emphasis"/>
        </w:rPr>
        <w:t>slammed Trump</w:t>
      </w:r>
      <w:r w:rsidRPr="00496DF3">
        <w:rPr>
          <w:sz w:val="16"/>
        </w:rPr>
        <w:t xml:space="preserve"> </w:t>
      </w:r>
      <w:r w:rsidRPr="00496DF3">
        <w:rPr>
          <w:rStyle w:val="StyleUnderline"/>
        </w:rPr>
        <w:t>for seeking to destroy federal workers’ bargaining rights</w:t>
      </w:r>
      <w:r w:rsidRPr="00496DF3">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D8B7618" w14:textId="77777777" w:rsidR="00D80E9E" w:rsidRPr="00496DF3" w:rsidRDefault="00D80E9E" w:rsidP="00D80E9E">
      <w:pPr>
        <w:rPr>
          <w:sz w:val="16"/>
        </w:rPr>
      </w:pPr>
      <w:r w:rsidRPr="00496DF3">
        <w:rPr>
          <w:sz w:val="16"/>
        </w:rPr>
        <w:t xml:space="preserve">“There is a reason we campaigned aggressively against this vision of America in the last election, and </w:t>
      </w:r>
      <w:r w:rsidRPr="00496DF3">
        <w:rPr>
          <w:rStyle w:val="Emphasis"/>
        </w:rPr>
        <w:t>we will</w:t>
      </w:r>
      <w:r w:rsidRPr="00496DF3">
        <w:rPr>
          <w:sz w:val="16"/>
        </w:rPr>
        <w:t xml:space="preserve"> continue to speak out against it and </w:t>
      </w:r>
      <w:r w:rsidRPr="00496DF3">
        <w:rPr>
          <w:rStyle w:val="Emphasis"/>
        </w:rPr>
        <w:t>mobilize against it</w:t>
      </w:r>
      <w:r w:rsidRPr="00496DF3">
        <w:rPr>
          <w:sz w:val="16"/>
        </w:rPr>
        <w:t>,” Fain said.</w:t>
      </w:r>
    </w:p>
    <w:p w14:paraId="4A3E4E89" w14:textId="77777777" w:rsidR="00D80E9E" w:rsidRPr="00496DF3" w:rsidRDefault="00D80E9E" w:rsidP="00D80E9E">
      <w:pPr>
        <w:rPr>
          <w:sz w:val="16"/>
        </w:rPr>
      </w:pPr>
      <w:r w:rsidRPr="00496DF3">
        <w:rPr>
          <w:rStyle w:val="StyleUnderline"/>
          <w:highlight w:val="cyan"/>
        </w:rPr>
        <w:t>Although</w:t>
      </w:r>
      <w:r w:rsidRPr="00496DF3">
        <w:rPr>
          <w:rStyle w:val="StyleUnderline"/>
        </w:rPr>
        <w:t xml:space="preserve"> the 20</w:t>
      </w:r>
      <w:r w:rsidRPr="00496DF3">
        <w:rPr>
          <w:rStyle w:val="StyleUnderline"/>
          <w:highlight w:val="cyan"/>
        </w:rPr>
        <w:t>26</w:t>
      </w:r>
      <w:r w:rsidRPr="00496DF3">
        <w:rPr>
          <w:rStyle w:val="StyleUnderline"/>
        </w:rPr>
        <w:t xml:space="preserve"> elections </w:t>
      </w:r>
      <w:r w:rsidRPr="00496DF3">
        <w:rPr>
          <w:rStyle w:val="StyleUnderline"/>
          <w:highlight w:val="cyan"/>
        </w:rPr>
        <w:t>are</w:t>
      </w:r>
      <w:r w:rsidRPr="00496DF3">
        <w:rPr>
          <w:sz w:val="16"/>
        </w:rPr>
        <w:t xml:space="preserve"> 18 </w:t>
      </w:r>
      <w:r w:rsidRPr="00496DF3">
        <w:rPr>
          <w:rStyle w:val="StyleUnderline"/>
          <w:highlight w:val="cyan"/>
        </w:rPr>
        <w:t>months away, the union movement is</w:t>
      </w:r>
      <w:r w:rsidRPr="00496DF3">
        <w:rPr>
          <w:sz w:val="16"/>
        </w:rPr>
        <w:t xml:space="preserve"> already </w:t>
      </w:r>
      <w:r w:rsidRPr="00496DF3">
        <w:rPr>
          <w:rStyle w:val="Emphasis"/>
          <w:highlight w:val="cyan"/>
        </w:rPr>
        <w:t>planting seeds</w:t>
      </w:r>
      <w:r w:rsidRPr="00496DF3">
        <w:rPr>
          <w:rStyle w:val="StyleUnderline"/>
        </w:rPr>
        <w:t xml:space="preserve"> </w:t>
      </w:r>
      <w:r w:rsidRPr="00496DF3">
        <w:rPr>
          <w:rStyle w:val="StyleUnderline"/>
          <w:highlight w:val="cyan"/>
        </w:rPr>
        <w:t>to</w:t>
      </w:r>
      <w:r w:rsidRPr="00496DF3">
        <w:rPr>
          <w:rStyle w:val="StyleUnderline"/>
        </w:rPr>
        <w:t xml:space="preserve"> help </w:t>
      </w:r>
      <w:r w:rsidRPr="00496DF3">
        <w:rPr>
          <w:rStyle w:val="StyleUnderline"/>
          <w:highlight w:val="cyan"/>
        </w:rPr>
        <w:t>ensure</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win</w:t>
      </w:r>
      <w:r w:rsidRPr="00496DF3">
        <w:rPr>
          <w:rStyle w:val="StyleUnderline"/>
        </w:rPr>
        <w:t xml:space="preserve"> back control</w:t>
      </w:r>
      <w:r w:rsidRPr="00496DF3">
        <w:rPr>
          <w:sz w:val="16"/>
        </w:rPr>
        <w:t xml:space="preserve"> of </w:t>
      </w:r>
      <w:r w:rsidRPr="00496DF3">
        <w:rPr>
          <w:rStyle w:val="Emphasis"/>
          <w:highlight w:val="cyan"/>
        </w:rPr>
        <w:t>the House</w:t>
      </w:r>
      <w:r w:rsidRPr="00496DF3">
        <w:rPr>
          <w:sz w:val="16"/>
        </w:rPr>
        <w:t xml:space="preserve"> of Representatives. Labor leaders hope that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who have marched in protests this spring </w:t>
      </w:r>
      <w:r w:rsidRPr="00496DF3">
        <w:rPr>
          <w:rStyle w:val="StyleUnderline"/>
          <w:highlight w:val="cyan"/>
        </w:rPr>
        <w:t>will</w:t>
      </w:r>
      <w:r w:rsidRPr="00496DF3">
        <w:rPr>
          <w:sz w:val="16"/>
        </w:rPr>
        <w:t xml:space="preserve"> be willing to </w:t>
      </w:r>
      <w:r w:rsidRPr="00496DF3">
        <w:rPr>
          <w:rStyle w:val="StyleUnderline"/>
          <w:highlight w:val="cyan"/>
        </w:rPr>
        <w:t>talk to fellow workers and knock on doors</w:t>
      </w:r>
      <w:r w:rsidRPr="00496DF3">
        <w:rPr>
          <w:rStyle w:val="StyleUnderline"/>
        </w:rPr>
        <w:t xml:space="preserve"> next year</w:t>
      </w:r>
      <w:r w:rsidRPr="00496DF3">
        <w:rPr>
          <w:sz w:val="16"/>
        </w:rPr>
        <w:t xml:space="preserve"> </w:t>
      </w:r>
      <w:r w:rsidRPr="00496DF3">
        <w:rPr>
          <w:rStyle w:val="StyleUnderline"/>
          <w:highlight w:val="cyan"/>
        </w:rPr>
        <w:t>when the</w:t>
      </w:r>
      <w:r w:rsidRPr="00496DF3">
        <w:rPr>
          <w:rStyle w:val="StyleUnderline"/>
        </w:rPr>
        <w:t xml:space="preserve"> 2026 </w:t>
      </w:r>
      <w:r w:rsidRPr="00496DF3">
        <w:rPr>
          <w:rStyle w:val="StyleUnderline"/>
          <w:highlight w:val="cyan"/>
        </w:rPr>
        <w:t>campaign heats up</w:t>
      </w:r>
      <w:r w:rsidRPr="00496DF3">
        <w:rPr>
          <w:sz w:val="16"/>
        </w:rPr>
        <w:t>. “</w:t>
      </w:r>
      <w:r w:rsidRPr="00496DF3">
        <w:rPr>
          <w:rStyle w:val="StyleUnderline"/>
          <w:highlight w:val="cyan"/>
        </w:rPr>
        <w:t>This is</w:t>
      </w:r>
      <w:r w:rsidRPr="00496DF3">
        <w:rPr>
          <w:rStyle w:val="StyleUnderline"/>
        </w:rPr>
        <w:t xml:space="preserve"> about </w:t>
      </w:r>
      <w:r w:rsidRPr="00496DF3">
        <w:rPr>
          <w:rStyle w:val="StyleUnderline"/>
          <w:highlight w:val="cyan"/>
        </w:rPr>
        <w:t>ladders of engagement</w:t>
      </w:r>
      <w:r w:rsidRPr="00496DF3">
        <w:rPr>
          <w:sz w:val="16"/>
        </w:rPr>
        <w:t xml:space="preserve">,” Shuler said. “Most of the </w:t>
      </w:r>
      <w:r w:rsidRPr="00496DF3">
        <w:rPr>
          <w:rStyle w:val="StyleUnderline"/>
          <w:highlight w:val="cyan"/>
        </w:rPr>
        <w:t>actions</w:t>
      </w:r>
      <w:r w:rsidRPr="00496DF3">
        <w:rPr>
          <w:rStyle w:val="StyleUnderline"/>
        </w:rPr>
        <w:t xml:space="preserve"> on the ground </w:t>
      </w:r>
      <w:r w:rsidRPr="00496DF3">
        <w:rPr>
          <w:rStyle w:val="StyleUnderline"/>
          <w:highlight w:val="cyan"/>
        </w:rPr>
        <w:t xml:space="preserve">are </w:t>
      </w:r>
      <w:r w:rsidRPr="00496DF3">
        <w:rPr>
          <w:rStyle w:val="Emphasis"/>
          <w:highlight w:val="cyan"/>
        </w:rPr>
        <w:t xml:space="preserve">pathways </w:t>
      </w:r>
      <w:r w:rsidRPr="00496DF3">
        <w:rPr>
          <w:rStyle w:val="Emphasis"/>
        </w:rPr>
        <w:t xml:space="preserve">and drumbeats </w:t>
      </w:r>
      <w:r w:rsidRPr="00496DF3">
        <w:rPr>
          <w:rStyle w:val="Emphasis"/>
          <w:highlight w:val="cyan"/>
        </w:rPr>
        <w:t>that will keep escalating</w:t>
      </w:r>
      <w:r w:rsidRPr="00496DF3">
        <w:rPr>
          <w:sz w:val="16"/>
        </w:rPr>
        <w:t xml:space="preserve">. </w:t>
      </w:r>
      <w:r w:rsidRPr="00496DF3">
        <w:rPr>
          <w:rStyle w:val="Emphasis"/>
          <w:highlight w:val="cyan"/>
        </w:rPr>
        <w:t>People</w:t>
      </w:r>
      <w:r w:rsidRPr="00496DF3">
        <w:rPr>
          <w:sz w:val="16"/>
        </w:rPr>
        <w:t xml:space="preserve"> are frustrated, and they </w:t>
      </w:r>
      <w:r w:rsidRPr="00496DF3">
        <w:rPr>
          <w:rStyle w:val="Emphasis"/>
          <w:sz w:val="30"/>
          <w:szCs w:val="30"/>
          <w:highlight w:val="cyan"/>
        </w:rPr>
        <w:t xml:space="preserve">want </w:t>
      </w:r>
      <w:r w:rsidRPr="00496DF3">
        <w:rPr>
          <w:rStyle w:val="Emphasis"/>
          <w:sz w:val="30"/>
          <w:szCs w:val="30"/>
        </w:rPr>
        <w:t xml:space="preserve">to channel that into </w:t>
      </w:r>
      <w:r w:rsidRPr="00496DF3">
        <w:rPr>
          <w:rStyle w:val="Emphasis"/>
          <w:sz w:val="30"/>
          <w:szCs w:val="30"/>
          <w:highlight w:val="cyan"/>
        </w:rPr>
        <w:t>action</w:t>
      </w:r>
      <w:r w:rsidRPr="00496DF3">
        <w:rPr>
          <w:sz w:val="16"/>
        </w:rPr>
        <w:t>.”</w:t>
      </w:r>
    </w:p>
    <w:p w14:paraId="5357B31D" w14:textId="77777777" w:rsidR="00D80E9E" w:rsidRPr="00496DF3" w:rsidRDefault="00D80E9E" w:rsidP="00D80E9E">
      <w:pPr>
        <w:rPr>
          <w:sz w:val="16"/>
        </w:rPr>
      </w:pPr>
      <w:r w:rsidRPr="00496DF3">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67F351A" w14:textId="77777777" w:rsidR="00D80E9E" w:rsidRPr="00496DF3" w:rsidRDefault="00D80E9E" w:rsidP="00D80E9E">
      <w:pPr>
        <w:rPr>
          <w:sz w:val="16"/>
        </w:rPr>
      </w:pPr>
      <w:r w:rsidRPr="00496DF3">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392510EB" w14:textId="77777777" w:rsidR="00D80E9E" w:rsidRPr="00496DF3" w:rsidRDefault="00D80E9E" w:rsidP="00D80E9E">
      <w:pPr>
        <w:rPr>
          <w:sz w:val="16"/>
        </w:rPr>
      </w:pPr>
      <w:r w:rsidRPr="00496DF3">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496DF3">
        <w:rPr>
          <w:rStyle w:val="StyleUnderline"/>
          <w:highlight w:val="cyan"/>
        </w:rPr>
        <w:t>Trump is</w:t>
      </w:r>
      <w:r w:rsidRPr="00496DF3">
        <w:rPr>
          <w:sz w:val="16"/>
        </w:rPr>
        <w:t xml:space="preserve"> forever </w:t>
      </w:r>
      <w:r w:rsidRPr="00496DF3">
        <w:rPr>
          <w:rStyle w:val="StyleUnderline"/>
          <w:highlight w:val="cyan"/>
        </w:rPr>
        <w:t>seeking</w:t>
      </w:r>
      <w:r w:rsidRPr="00496DF3">
        <w:rPr>
          <w:rStyle w:val="StyleUnderline"/>
        </w:rPr>
        <w:t xml:space="preserve"> to</w:t>
      </w:r>
      <w:r w:rsidRPr="00496DF3">
        <w:rPr>
          <w:sz w:val="16"/>
        </w:rPr>
        <w:t xml:space="preserve"> </w:t>
      </w:r>
      <w:r w:rsidRPr="00496DF3">
        <w:rPr>
          <w:rStyle w:val="StyleUnderline"/>
        </w:rPr>
        <w:t xml:space="preserve">use his </w:t>
      </w:r>
      <w:r w:rsidRPr="00496DF3">
        <w:rPr>
          <w:rStyle w:val="StyleUnderline"/>
          <w:highlight w:val="cyan"/>
        </w:rPr>
        <w:t xml:space="preserve">populist magic to </w:t>
      </w:r>
      <w:r w:rsidRPr="00496DF3">
        <w:rPr>
          <w:rStyle w:val="Emphasis"/>
          <w:sz w:val="40"/>
          <w:szCs w:val="40"/>
          <w:highlight w:val="cyan"/>
        </w:rPr>
        <w:t>woo blue-collar workers</w:t>
      </w:r>
      <w:r w:rsidRPr="00496DF3">
        <w:rPr>
          <w:sz w:val="16"/>
        </w:rPr>
        <w:t>.</w:t>
      </w:r>
    </w:p>
    <w:p w14:paraId="5E06E57B" w14:textId="77777777" w:rsidR="00D80E9E" w:rsidRPr="00496DF3" w:rsidRDefault="00D80E9E" w:rsidP="00D80E9E">
      <w:pPr>
        <w:rPr>
          <w:sz w:val="16"/>
        </w:rPr>
      </w:pPr>
      <w:r w:rsidRPr="00496DF3">
        <w:rPr>
          <w:sz w:val="16"/>
        </w:rPr>
        <w:t>But Michael Podhorzer, a former AFL-CIO political director, sees a silver lining. “</w:t>
      </w:r>
      <w:r w:rsidRPr="00496DF3">
        <w:rPr>
          <w:rStyle w:val="StyleUnderline"/>
        </w:rPr>
        <w:t xml:space="preserve">I </w:t>
      </w:r>
      <w:r w:rsidRPr="00496DF3">
        <w:rPr>
          <w:rStyle w:val="StyleUnderline"/>
          <w:highlight w:val="cyan"/>
        </w:rPr>
        <w:t>don’t see anything</w:t>
      </w:r>
      <w:r w:rsidRPr="00496DF3">
        <w:rPr>
          <w:rStyle w:val="StyleUnderline"/>
        </w:rPr>
        <w:t xml:space="preserve"> out there right </w:t>
      </w:r>
      <w:r w:rsidRPr="00496DF3">
        <w:rPr>
          <w:rStyle w:val="StyleUnderline"/>
          <w:highlight w:val="cyan"/>
        </w:rPr>
        <w:t>now that will divide unions</w:t>
      </w:r>
      <w:r w:rsidRPr="00496DF3">
        <w:rPr>
          <w:sz w:val="16"/>
        </w:rPr>
        <w:t xml:space="preserve">,” he said. “It’s an eternal truth about politics that when you’re running against the party in power, it really takes a lot to divide you. The </w:t>
      </w:r>
      <w:r w:rsidRPr="00496DF3">
        <w:rPr>
          <w:rStyle w:val="StyleUnderline"/>
        </w:rPr>
        <w:t>major elements of the labor coalition have come</w:t>
      </w:r>
      <w:r w:rsidRPr="00496DF3">
        <w:rPr>
          <w:sz w:val="16"/>
        </w:rPr>
        <w:t xml:space="preserve"> </w:t>
      </w:r>
      <w:r w:rsidRPr="00496DF3">
        <w:rPr>
          <w:rStyle w:val="StyleUnderline"/>
        </w:rPr>
        <w:t>together</w:t>
      </w:r>
      <w:r w:rsidRPr="00496DF3">
        <w:rPr>
          <w:sz w:val="16"/>
        </w:rPr>
        <w:t xml:space="preserve">, and </w:t>
      </w:r>
      <w:r w:rsidRPr="00496DF3">
        <w:rPr>
          <w:rStyle w:val="Emphasis"/>
          <w:highlight w:val="cyan"/>
        </w:rPr>
        <w:t>Trump has</w:t>
      </w:r>
      <w:r w:rsidRPr="00496DF3">
        <w:rPr>
          <w:rStyle w:val="Emphasis"/>
        </w:rPr>
        <w:t xml:space="preserve"> certainly </w:t>
      </w:r>
      <w:r w:rsidRPr="00496DF3">
        <w:rPr>
          <w:rStyle w:val="Emphasis"/>
          <w:highlight w:val="cyan"/>
        </w:rPr>
        <w:t>reinforced that</w:t>
      </w:r>
      <w:r w:rsidRPr="00496DF3">
        <w:rPr>
          <w:sz w:val="16"/>
        </w:rPr>
        <w:t>.”</w:t>
      </w:r>
    </w:p>
    <w:p w14:paraId="499E7EEB" w14:textId="77777777" w:rsidR="00D80E9E" w:rsidRPr="00496DF3" w:rsidRDefault="00D80E9E" w:rsidP="00D80E9E">
      <w:pPr>
        <w:rPr>
          <w:sz w:val="16"/>
        </w:rPr>
      </w:pPr>
      <w:r w:rsidRPr="00496DF3">
        <w:rPr>
          <w:sz w:val="16"/>
        </w:rPr>
        <w:t xml:space="preserve">In other words, </w:t>
      </w:r>
      <w:r w:rsidRPr="00496DF3">
        <w:rPr>
          <w:rStyle w:val="StyleUnderline"/>
        </w:rPr>
        <w:t xml:space="preserve">a </w:t>
      </w:r>
      <w:r w:rsidRPr="00496DF3">
        <w:rPr>
          <w:rStyle w:val="Emphasis"/>
        </w:rPr>
        <w:t xml:space="preserve">united </w:t>
      </w:r>
      <w:r w:rsidRPr="00496DF3">
        <w:rPr>
          <w:rStyle w:val="Emphasis"/>
          <w:highlight w:val="cyan"/>
        </w:rPr>
        <w:t>labor</w:t>
      </w:r>
      <w:r w:rsidRPr="00496DF3">
        <w:rPr>
          <w:rStyle w:val="Emphasis"/>
        </w:rPr>
        <w:t xml:space="preserve"> movement</w:t>
      </w:r>
      <w:r w:rsidRPr="00496DF3">
        <w:rPr>
          <w:rStyle w:val="StyleUnderline"/>
        </w:rPr>
        <w:t xml:space="preserve"> </w:t>
      </w:r>
      <w:r w:rsidRPr="00496DF3">
        <w:rPr>
          <w:rStyle w:val="StyleUnderline"/>
          <w:highlight w:val="cyan"/>
        </w:rPr>
        <w:t xml:space="preserve">will play a </w:t>
      </w:r>
      <w:r w:rsidRPr="00496DF3">
        <w:rPr>
          <w:rStyle w:val="Emphasis"/>
          <w:highlight w:val="cyan"/>
        </w:rPr>
        <w:t>big role</w:t>
      </w:r>
      <w:r w:rsidRPr="00496DF3">
        <w:rPr>
          <w:rStyle w:val="StyleUnderline"/>
          <w:highlight w:val="cyan"/>
        </w:rPr>
        <w:t xml:space="preserve"> in helping</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take</w:t>
      </w:r>
      <w:r w:rsidRPr="00496DF3">
        <w:rPr>
          <w:rStyle w:val="StyleUnderline"/>
        </w:rPr>
        <w:t xml:space="preserve"> back </w:t>
      </w:r>
      <w:r w:rsidRPr="00496DF3">
        <w:rPr>
          <w:rStyle w:val="StyleUnderline"/>
          <w:highlight w:val="cyan"/>
        </w:rPr>
        <w:t>the House in</w:t>
      </w:r>
      <w:r w:rsidRPr="00496DF3">
        <w:rPr>
          <w:rStyle w:val="StyleUnderline"/>
        </w:rPr>
        <w:t xml:space="preserve"> 20</w:t>
      </w:r>
      <w:r w:rsidRPr="00496DF3">
        <w:rPr>
          <w:rStyle w:val="Emphasis"/>
          <w:highlight w:val="cyan"/>
        </w:rPr>
        <w:t>26</w:t>
      </w:r>
      <w:r w:rsidRPr="00496DF3">
        <w:rPr>
          <w:sz w:val="16"/>
        </w:rPr>
        <w:t>.</w:t>
      </w:r>
    </w:p>
    <w:p w14:paraId="6077D20A" w14:textId="77777777" w:rsidR="00D80E9E" w:rsidRPr="00496DF3" w:rsidRDefault="00D80E9E" w:rsidP="00D80E9E">
      <w:pPr>
        <w:pStyle w:val="Heading4"/>
        <w:rPr>
          <w:rFonts w:cs="Times New Roman"/>
        </w:rPr>
      </w:pPr>
      <w:r w:rsidRPr="00496DF3">
        <w:rPr>
          <w:rFonts w:cs="Times New Roman"/>
        </w:rPr>
        <w:t xml:space="preserve">Democratic win </w:t>
      </w:r>
      <w:r w:rsidRPr="00496DF3">
        <w:rPr>
          <w:rFonts w:cs="Times New Roman"/>
          <w:u w:val="single"/>
        </w:rPr>
        <w:t>constrains</w:t>
      </w:r>
      <w:r w:rsidRPr="00496DF3">
        <w:rPr>
          <w:rFonts w:cs="Times New Roman"/>
        </w:rPr>
        <w:t xml:space="preserve"> nuclear testing </w:t>
      </w:r>
      <w:r w:rsidRPr="00496DF3">
        <w:rPr>
          <w:rFonts w:cs="Times New Roman"/>
          <w:b w:val="0"/>
          <w:bCs/>
        </w:rPr>
        <w:t>via amendments to the NDAA</w:t>
      </w:r>
    </w:p>
    <w:p w14:paraId="6FC1AD36" w14:textId="77777777" w:rsidR="00D80E9E" w:rsidRPr="00496DF3" w:rsidRDefault="00D80E9E" w:rsidP="00D80E9E">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BAS, https://thebulletin.org/2025/02/why-it-would-be-a-bad-idea-for-the-trump-administration-to-conduct-a-rapid-nuclear-test/)</w:t>
      </w:r>
    </w:p>
    <w:p w14:paraId="741ED9D0" w14:textId="77777777" w:rsidR="00D80E9E" w:rsidRPr="00496DF3" w:rsidRDefault="00D80E9E" w:rsidP="00D80E9E">
      <w:pPr>
        <w:rPr>
          <w:sz w:val="16"/>
        </w:rPr>
      </w:pPr>
      <w:r w:rsidRPr="00496DF3">
        <w:rPr>
          <w:rStyle w:val="StyleUnderline"/>
        </w:rPr>
        <w:t xml:space="preserve">If </w:t>
      </w:r>
      <w:r w:rsidRPr="00496DF3">
        <w:rPr>
          <w:rStyle w:val="StyleUnderline"/>
          <w:highlight w:val="cyan"/>
        </w:rPr>
        <w:t>Trump</w:t>
      </w:r>
      <w:r w:rsidRPr="00496DF3">
        <w:rPr>
          <w:rStyle w:val="StyleUnderline"/>
        </w:rPr>
        <w:t xml:space="preserve"> initiated this </w:t>
      </w:r>
      <w:r w:rsidRPr="00496DF3">
        <w:rPr>
          <w:rStyle w:val="Emphasis"/>
        </w:rPr>
        <w:t>two-to-three-year process</w:t>
      </w:r>
      <w:r w:rsidRPr="00496DF3">
        <w:rPr>
          <w:sz w:val="16"/>
        </w:rPr>
        <w:t xml:space="preserve"> </w:t>
      </w:r>
      <w:r w:rsidRPr="00496DF3">
        <w:rPr>
          <w:rStyle w:val="StyleUnderline"/>
        </w:rPr>
        <w:t>at the beginning of his term</w:t>
      </w:r>
      <w:r w:rsidRPr="00496DF3">
        <w:rPr>
          <w:sz w:val="16"/>
        </w:rPr>
        <w:t xml:space="preserve">, </w:t>
      </w:r>
      <w:r w:rsidRPr="00496DF3">
        <w:rPr>
          <w:rStyle w:val="StyleUnderline"/>
        </w:rPr>
        <w:t xml:space="preserve">he </w:t>
      </w:r>
      <w:r w:rsidRPr="00496DF3">
        <w:rPr>
          <w:rStyle w:val="StyleUnderline"/>
          <w:highlight w:val="cyan"/>
        </w:rPr>
        <w:t>would be lucky</w:t>
      </w:r>
      <w:r w:rsidRPr="00496DF3">
        <w:rPr>
          <w:sz w:val="16"/>
          <w:highlight w:val="cyan"/>
        </w:rPr>
        <w:t xml:space="preserve"> </w:t>
      </w:r>
      <w:r w:rsidRPr="00496DF3">
        <w:rPr>
          <w:rStyle w:val="StyleUnderline"/>
          <w:highlight w:val="cyan"/>
        </w:rPr>
        <w:t>to see that process</w:t>
      </w:r>
      <w:r w:rsidRPr="00496DF3">
        <w:rPr>
          <w:rStyle w:val="StyleUnderline"/>
        </w:rPr>
        <w:t xml:space="preserve"> </w:t>
      </w:r>
      <w:r w:rsidRPr="00496DF3">
        <w:rPr>
          <w:rStyle w:val="Emphasis"/>
          <w:highlight w:val="cyan"/>
        </w:rPr>
        <w:t>concluded</w:t>
      </w:r>
      <w:r w:rsidRPr="00496DF3">
        <w:rPr>
          <w:rStyle w:val="StyleUnderline"/>
          <w:highlight w:val="cyan"/>
        </w:rPr>
        <w:t xml:space="preserve"> without </w:t>
      </w:r>
      <w:r w:rsidRPr="00496DF3">
        <w:rPr>
          <w:rStyle w:val="Emphasis"/>
          <w:highlight w:val="cyan"/>
        </w:rPr>
        <w:t>Congress</w:t>
      </w:r>
      <w:r w:rsidRPr="00496DF3">
        <w:rPr>
          <w:sz w:val="16"/>
          <w:highlight w:val="cyan"/>
        </w:rPr>
        <w:t xml:space="preserve"> </w:t>
      </w:r>
      <w:r w:rsidRPr="00496DF3">
        <w:rPr>
          <w:rStyle w:val="Emphasis"/>
          <w:highlight w:val="cyan"/>
        </w:rPr>
        <w:t>intervening</w:t>
      </w:r>
      <w:r w:rsidRPr="00496DF3">
        <w:rPr>
          <w:sz w:val="16"/>
        </w:rPr>
        <w:t xml:space="preserve"> to stop it. </w:t>
      </w:r>
      <w:r w:rsidRPr="00496DF3">
        <w:rPr>
          <w:rStyle w:val="StyleUnderline"/>
        </w:rPr>
        <w:t>Right now</w:t>
      </w:r>
      <w:r w:rsidRPr="00496DF3">
        <w:rPr>
          <w:sz w:val="16"/>
        </w:rPr>
        <w:t xml:space="preserve">, </w:t>
      </w:r>
      <w:r w:rsidRPr="00496DF3">
        <w:rPr>
          <w:rStyle w:val="StyleUnderline"/>
        </w:rPr>
        <w:t>Republicans hold a majority in the House</w:t>
      </w:r>
      <w:r w:rsidRPr="00496DF3">
        <w:rPr>
          <w:sz w:val="16"/>
        </w:rPr>
        <w:t xml:space="preserve"> and the Senate, </w:t>
      </w:r>
      <w:r w:rsidRPr="00496DF3">
        <w:rPr>
          <w:rStyle w:val="StyleUnderline"/>
        </w:rPr>
        <w:t>but the margins are</w:t>
      </w:r>
      <w:r w:rsidRPr="00496DF3">
        <w:rPr>
          <w:sz w:val="16"/>
        </w:rPr>
        <w:t xml:space="preserve"> </w:t>
      </w:r>
      <w:r w:rsidRPr="00496DF3">
        <w:rPr>
          <w:rStyle w:val="Emphasis"/>
        </w:rPr>
        <w:t>razor-thin</w:t>
      </w:r>
      <w:r w:rsidRPr="00496DF3">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E9701AA" w14:textId="77777777" w:rsidR="00D80E9E" w:rsidRPr="00496DF3" w:rsidRDefault="00D80E9E" w:rsidP="00D80E9E">
      <w:pPr>
        <w:rPr>
          <w:rStyle w:val="StyleUnderline"/>
        </w:rPr>
      </w:pPr>
      <w:r w:rsidRPr="00496DF3">
        <w:rPr>
          <w:sz w:val="16"/>
        </w:rPr>
        <w:t xml:space="preserve">Even if </w:t>
      </w:r>
      <w:r w:rsidRPr="00496DF3">
        <w:rPr>
          <w:rStyle w:val="Emphasis"/>
        </w:rPr>
        <w:t>Trump</w:t>
      </w:r>
      <w:r w:rsidRPr="00496DF3">
        <w:rPr>
          <w:sz w:val="16"/>
        </w:rPr>
        <w:t xml:space="preserve"> manages to keep his party in line, he </w:t>
      </w:r>
      <w:r w:rsidRPr="00496DF3">
        <w:rPr>
          <w:rStyle w:val="StyleUnderline"/>
        </w:rPr>
        <w:t xml:space="preserve">has two years before </w:t>
      </w:r>
      <w:r w:rsidRPr="00496DF3">
        <w:rPr>
          <w:rStyle w:val="StyleUnderline"/>
          <w:highlight w:val="cyan"/>
        </w:rPr>
        <w:t>the</w:t>
      </w:r>
      <w:r w:rsidRPr="00496DF3">
        <w:rPr>
          <w:rStyle w:val="StyleUnderline"/>
        </w:rPr>
        <w:t xml:space="preserve"> </w:t>
      </w:r>
      <w:r w:rsidRPr="00496DF3">
        <w:rPr>
          <w:rStyle w:val="Emphasis"/>
          <w:highlight w:val="cyan"/>
        </w:rPr>
        <w:t>midterm</w:t>
      </w:r>
      <w:r w:rsidRPr="00496DF3">
        <w:rPr>
          <w:rStyle w:val="Emphasis"/>
        </w:rPr>
        <w:t xml:space="preserve"> elections</w:t>
      </w:r>
      <w:r w:rsidRPr="00496DF3">
        <w:rPr>
          <w:sz w:val="16"/>
        </w:rPr>
        <w:t xml:space="preserve">, </w:t>
      </w:r>
      <w:r w:rsidRPr="00496DF3">
        <w:rPr>
          <w:rStyle w:val="StyleUnderline"/>
        </w:rPr>
        <w:t xml:space="preserve">in which the president’s </w:t>
      </w:r>
      <w:r w:rsidRPr="00496DF3">
        <w:rPr>
          <w:rStyle w:val="Emphasis"/>
        </w:rPr>
        <w:t>party</w:t>
      </w:r>
      <w:r w:rsidRPr="00496DF3">
        <w:rPr>
          <w:rStyle w:val="StyleUnderline"/>
        </w:rPr>
        <w:t xml:space="preserve"> historically </w:t>
      </w:r>
      <w:r w:rsidRPr="00496DF3">
        <w:rPr>
          <w:rStyle w:val="Emphasis"/>
        </w:rPr>
        <w:t>loses seats</w:t>
      </w:r>
      <w:r w:rsidRPr="00496DF3">
        <w:rPr>
          <w:rStyle w:val="StyleUnderline"/>
        </w:rPr>
        <w:t>.</w:t>
      </w:r>
      <w:r w:rsidRPr="00496DF3">
        <w:rPr>
          <w:sz w:val="16"/>
        </w:rPr>
        <w:t xml:space="preserve"> </w:t>
      </w:r>
      <w:r w:rsidRPr="00496DF3">
        <w:rPr>
          <w:rStyle w:val="Emphasis"/>
          <w:highlight w:val="cyan"/>
        </w:rPr>
        <w:t>This</w:t>
      </w:r>
      <w:r w:rsidRPr="00496DF3">
        <w:rPr>
          <w:sz w:val="16"/>
          <w:highlight w:val="cyan"/>
        </w:rPr>
        <w:t xml:space="preserve"> </w:t>
      </w:r>
      <w:r w:rsidRPr="00496DF3">
        <w:rPr>
          <w:rStyle w:val="StyleUnderline"/>
          <w:highlight w:val="cyan"/>
        </w:rPr>
        <w:t>would give</w:t>
      </w:r>
      <w:r w:rsidRPr="00496DF3">
        <w:rPr>
          <w:rStyle w:val="StyleUnderline"/>
        </w:rPr>
        <w:t xml:space="preserve"> </w:t>
      </w:r>
      <w:r w:rsidRPr="00496DF3">
        <w:rPr>
          <w:rStyle w:val="Emphasis"/>
          <w:highlight w:val="cyan"/>
        </w:rPr>
        <w:t>Democrats</w:t>
      </w:r>
      <w:r w:rsidRPr="00496DF3">
        <w:rPr>
          <w:rStyle w:val="StyleUnderline"/>
          <w:highlight w:val="cyan"/>
        </w:rPr>
        <w:t xml:space="preserve"> the </w:t>
      </w:r>
      <w:r w:rsidRPr="00496DF3">
        <w:rPr>
          <w:rStyle w:val="Emphasis"/>
          <w:highlight w:val="cyan"/>
        </w:rPr>
        <w:t>opportunity</w:t>
      </w:r>
      <w:r w:rsidRPr="00496DF3">
        <w:rPr>
          <w:rStyle w:val="StyleUnderline"/>
          <w:highlight w:val="cyan"/>
        </w:rPr>
        <w:t xml:space="preserve"> to </w:t>
      </w:r>
      <w:r w:rsidRPr="00496DF3">
        <w:rPr>
          <w:rStyle w:val="Emphasis"/>
          <w:sz w:val="28"/>
          <w:highlight w:val="cyan"/>
        </w:rPr>
        <w:t>disrupt testing preparations</w:t>
      </w:r>
      <w:r w:rsidRPr="00496DF3">
        <w:rPr>
          <w:rStyle w:val="StyleUnderline"/>
        </w:rPr>
        <w:t xml:space="preserve">, </w:t>
      </w:r>
      <w:r w:rsidRPr="00496DF3">
        <w:rPr>
          <w:rStyle w:val="StyleUnderline"/>
          <w:highlight w:val="cyan"/>
        </w:rPr>
        <w:t>such as</w:t>
      </w:r>
      <w:r w:rsidRPr="00496DF3">
        <w:rPr>
          <w:rStyle w:val="StyleUnderline"/>
        </w:rPr>
        <w:t xml:space="preserve"> when they </w:t>
      </w:r>
      <w:r w:rsidRPr="00496DF3">
        <w:rPr>
          <w:rStyle w:val="Emphasis"/>
        </w:rPr>
        <w:t>introduced</w:t>
      </w:r>
      <w:r w:rsidRPr="00496DF3">
        <w:rPr>
          <w:rStyle w:val="StyleUnderline"/>
        </w:rPr>
        <w:t xml:space="preserve"> </w:t>
      </w:r>
      <w:r w:rsidRPr="00496DF3">
        <w:rPr>
          <w:rStyle w:val="StyleUnderline"/>
          <w:highlight w:val="cyan"/>
        </w:rPr>
        <w:t xml:space="preserve">an </w:t>
      </w:r>
      <w:r w:rsidRPr="00496DF3">
        <w:rPr>
          <w:rStyle w:val="Emphasis"/>
          <w:highlight w:val="cyan"/>
        </w:rPr>
        <w:t>amendment</w:t>
      </w:r>
      <w:r w:rsidRPr="00496DF3">
        <w:rPr>
          <w:rStyle w:val="StyleUnderline"/>
          <w:highlight w:val="cyan"/>
        </w:rPr>
        <w:t xml:space="preserve"> to the</w:t>
      </w:r>
      <w:r w:rsidRPr="00496DF3">
        <w:rPr>
          <w:rStyle w:val="StyleUnderline"/>
        </w:rPr>
        <w:t xml:space="preserve"> 2021 </w:t>
      </w:r>
      <w:r w:rsidRPr="00496DF3">
        <w:rPr>
          <w:rStyle w:val="Emphasis"/>
          <w:highlight w:val="cyan"/>
        </w:rPr>
        <w:t>N</w:t>
      </w:r>
      <w:r w:rsidRPr="00496DF3">
        <w:rPr>
          <w:sz w:val="16"/>
        </w:rPr>
        <w:t xml:space="preserve">ational </w:t>
      </w:r>
      <w:r w:rsidRPr="00496DF3">
        <w:rPr>
          <w:rStyle w:val="Emphasis"/>
          <w:highlight w:val="cyan"/>
        </w:rPr>
        <w:t>D</w:t>
      </w:r>
      <w:r w:rsidRPr="00496DF3">
        <w:rPr>
          <w:sz w:val="16"/>
        </w:rPr>
        <w:t xml:space="preserve">efense </w:t>
      </w:r>
      <w:r w:rsidRPr="00496DF3">
        <w:rPr>
          <w:rStyle w:val="Emphasis"/>
          <w:highlight w:val="cyan"/>
        </w:rPr>
        <w:t>A</w:t>
      </w:r>
      <w:r w:rsidRPr="00496DF3">
        <w:rPr>
          <w:sz w:val="16"/>
        </w:rPr>
        <w:t xml:space="preserve">uthorization </w:t>
      </w:r>
      <w:r w:rsidRPr="00496DF3">
        <w:rPr>
          <w:rStyle w:val="Emphasis"/>
          <w:highlight w:val="cyan"/>
        </w:rPr>
        <w:t>A</w:t>
      </w:r>
      <w:r w:rsidRPr="00496DF3">
        <w:rPr>
          <w:sz w:val="16"/>
        </w:rPr>
        <w:t>ct</w:t>
      </w:r>
      <w:r w:rsidRPr="00496DF3">
        <w:rPr>
          <w:rStyle w:val="StyleUnderline"/>
        </w:rPr>
        <w:t xml:space="preserve"> </w:t>
      </w:r>
      <w:r w:rsidRPr="00496DF3">
        <w:rPr>
          <w:rStyle w:val="StyleUnderline"/>
          <w:highlight w:val="cyan"/>
        </w:rPr>
        <w:t xml:space="preserve">to </w:t>
      </w:r>
      <w:r w:rsidRPr="00496DF3">
        <w:rPr>
          <w:rStyle w:val="Emphasis"/>
          <w:highlight w:val="cyan"/>
        </w:rPr>
        <w:t>block</w:t>
      </w:r>
      <w:r w:rsidRPr="00496DF3">
        <w:rPr>
          <w:rStyle w:val="Emphasis"/>
        </w:rPr>
        <w:t xml:space="preserve"> </w:t>
      </w:r>
      <w:r w:rsidRPr="00496DF3">
        <w:rPr>
          <w:rStyle w:val="Emphasis"/>
          <w:highlight w:val="cyan"/>
        </w:rPr>
        <w:t>funding</w:t>
      </w:r>
      <w:r w:rsidRPr="00496DF3">
        <w:rPr>
          <w:rStyle w:val="StyleUnderline"/>
          <w:highlight w:val="cyan"/>
        </w:rPr>
        <w:t xml:space="preserve"> for any </w:t>
      </w:r>
      <w:r w:rsidRPr="00496DF3">
        <w:rPr>
          <w:rStyle w:val="Emphasis"/>
          <w:highlight w:val="cyan"/>
        </w:rPr>
        <w:t>explosive nuclear testing</w:t>
      </w:r>
      <w:r w:rsidRPr="00496DF3">
        <w:rPr>
          <w:rStyle w:val="StyleUnderline"/>
          <w:highlight w:val="cyan"/>
        </w:rPr>
        <w:t>.</w:t>
      </w:r>
    </w:p>
    <w:p w14:paraId="6227AF65" w14:textId="77777777" w:rsidR="00D80E9E" w:rsidRPr="00496DF3" w:rsidRDefault="00D80E9E" w:rsidP="00D80E9E">
      <w:pPr>
        <w:pStyle w:val="Heading4"/>
        <w:rPr>
          <w:rFonts w:cs="Times New Roman"/>
          <w:u w:val="single"/>
        </w:rPr>
      </w:pPr>
      <w:r w:rsidRPr="00496DF3">
        <w:rPr>
          <w:rFonts w:cs="Times New Roman"/>
        </w:rPr>
        <w:t>Leads to global prolif AND use</w:t>
      </w:r>
    </w:p>
    <w:p w14:paraId="2780B153" w14:textId="77777777" w:rsidR="00D80E9E" w:rsidRPr="00496DF3" w:rsidRDefault="00D80E9E" w:rsidP="00D80E9E">
      <w:r w:rsidRPr="00496DF3">
        <w:rPr>
          <w:rStyle w:val="Style13ptBold"/>
        </w:rPr>
        <w:t>Smith 25</w:t>
      </w:r>
      <w:r w:rsidRPr="00496DF3">
        <w:t>, specialist and an affiliated senior scientist with the Global Security Directorate at the Lawrence Livermore National Laboratory USA focusing on nuclear security matters (David, “The Chapter on US Nuclear Testing Must be Closed,” Stimson, https://www.stimson.org/2025/the-chapter-on-us-nuclear-testing-must-be-closed/)</w:t>
      </w:r>
    </w:p>
    <w:p w14:paraId="0F1F8BC1" w14:textId="77777777" w:rsidR="00D80E9E" w:rsidRDefault="00D80E9E" w:rsidP="00D80E9E">
      <w:pPr>
        <w:rPr>
          <w:sz w:val="16"/>
        </w:rPr>
      </w:pPr>
      <w:r w:rsidRPr="00496DF3">
        <w:rPr>
          <w:sz w:val="16"/>
        </w:rPr>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496DF3">
        <w:rPr>
          <w:rStyle w:val="StyleUnderline"/>
        </w:rPr>
        <w:t>proposals</w:t>
      </w:r>
      <w:r w:rsidRPr="00496DF3">
        <w:rPr>
          <w:sz w:val="16"/>
        </w:rPr>
        <w:t xml:space="preserve"> for the incoming Trump administration </w:t>
      </w:r>
      <w:r w:rsidRPr="00496DF3">
        <w:rPr>
          <w:rStyle w:val="StyleUnderline"/>
        </w:rPr>
        <w:t xml:space="preserve">to resume US underground </w:t>
      </w:r>
      <w:r w:rsidRPr="00272D22">
        <w:rPr>
          <w:rStyle w:val="StyleUnderline"/>
          <w:highlight w:val="cyan"/>
        </w:rPr>
        <w:t>nuclear testing</w:t>
      </w:r>
      <w:r w:rsidRPr="00496DF3">
        <w:rPr>
          <w:rStyle w:val="StyleUnderline"/>
        </w:rPr>
        <w:t xml:space="preserve"> </w:t>
      </w:r>
      <w:r w:rsidRPr="00272D22">
        <w:rPr>
          <w:rStyle w:val="StyleUnderline"/>
          <w:highlight w:val="cyan"/>
        </w:rPr>
        <w:t xml:space="preserve">risk undermining </w:t>
      </w:r>
      <w:r w:rsidRPr="00272D22">
        <w:rPr>
          <w:rStyle w:val="Emphasis"/>
          <w:highlight w:val="cyan"/>
        </w:rPr>
        <w:t>decades of international restraint</w:t>
      </w:r>
      <w:r w:rsidRPr="00496DF3">
        <w:rPr>
          <w:rStyle w:val="Emphasis"/>
        </w:rPr>
        <w:t xml:space="preserve"> </w:t>
      </w:r>
      <w:r w:rsidRPr="00496DF3">
        <w:rPr>
          <w:rStyle w:val="StyleUnderline"/>
        </w:rPr>
        <w:t>that rendered such tests a global anathema</w:t>
      </w:r>
      <w:r w:rsidRPr="00496DF3">
        <w:rPr>
          <w:sz w:val="16"/>
        </w:rPr>
        <w:t xml:space="preserve">. </w:t>
      </w:r>
      <w:r w:rsidRPr="00496DF3">
        <w:rPr>
          <w:rStyle w:val="StyleUnderline"/>
        </w:rPr>
        <w:t xml:space="preserve">Resuming nuclear </w:t>
      </w:r>
      <w:r w:rsidRPr="00272D22">
        <w:rPr>
          <w:rStyle w:val="StyleUnderline"/>
          <w:highlight w:val="cyan"/>
        </w:rPr>
        <w:t>testing</w:t>
      </w:r>
      <w:r w:rsidRPr="00496DF3">
        <w:rPr>
          <w:sz w:val="16"/>
        </w:rPr>
        <w:t xml:space="preserve"> by the United States </w:t>
      </w:r>
      <w:r w:rsidRPr="00272D22">
        <w:rPr>
          <w:rStyle w:val="StyleUnderline"/>
          <w:highlight w:val="cyan"/>
        </w:rPr>
        <w:t>is</w:t>
      </w:r>
      <w:r w:rsidRPr="00496DF3">
        <w:rPr>
          <w:sz w:val="16"/>
        </w:rPr>
        <w:t xml:space="preserve"> unnecessary and </w:t>
      </w:r>
      <w:r w:rsidRPr="00272D22">
        <w:rPr>
          <w:rStyle w:val="Emphasis"/>
          <w:highlight w:val="cyan"/>
        </w:rPr>
        <w:t>destabilizing</w:t>
      </w:r>
      <w:r w:rsidRPr="00496DF3">
        <w:rPr>
          <w:sz w:val="16"/>
        </w:rPr>
        <w:t xml:space="preserve">. </w:t>
      </w:r>
      <w:r w:rsidRPr="00496DF3">
        <w:rPr>
          <w:rStyle w:val="StyleUnderline"/>
        </w:rPr>
        <w:t xml:space="preserve">A return to nuclear testing will </w:t>
      </w:r>
      <w:r w:rsidRPr="00272D22">
        <w:rPr>
          <w:rStyle w:val="StyleUnderline"/>
          <w:highlight w:val="cyan"/>
        </w:rPr>
        <w:t>weaken established</w:t>
      </w:r>
      <w:r w:rsidRPr="00496DF3">
        <w:rPr>
          <w:rStyle w:val="StyleUnderline"/>
        </w:rPr>
        <w:t xml:space="preserve"> international </w:t>
      </w:r>
      <w:r w:rsidRPr="00272D22">
        <w:rPr>
          <w:rStyle w:val="StyleUnderline"/>
          <w:highlight w:val="cyan"/>
        </w:rPr>
        <w:t>norms</w:t>
      </w:r>
      <w:r w:rsidRPr="00496DF3">
        <w:rPr>
          <w:sz w:val="16"/>
        </w:rPr>
        <w:t xml:space="preserve">, to include a test ban, </w:t>
      </w:r>
      <w:r w:rsidRPr="00496DF3">
        <w:rPr>
          <w:rStyle w:val="StyleUnderline"/>
        </w:rPr>
        <w:t xml:space="preserve">and </w:t>
      </w:r>
      <w:r w:rsidRPr="00272D22">
        <w:rPr>
          <w:rStyle w:val="StyleUnderline"/>
          <w:highlight w:val="cyan"/>
        </w:rPr>
        <w:t>set</w:t>
      </w:r>
      <w:r w:rsidRPr="00496DF3">
        <w:rPr>
          <w:rStyle w:val="StyleUnderline"/>
        </w:rPr>
        <w:t xml:space="preserve"> a</w:t>
      </w:r>
      <w:r w:rsidRPr="00496DF3">
        <w:rPr>
          <w:sz w:val="16"/>
        </w:rPr>
        <w:t xml:space="preserve">n uncertain </w:t>
      </w:r>
      <w:r w:rsidRPr="00272D22">
        <w:rPr>
          <w:rStyle w:val="StyleUnderline"/>
          <w:highlight w:val="cyan"/>
        </w:rPr>
        <w:t>course</w:t>
      </w:r>
      <w:r w:rsidRPr="00496DF3">
        <w:rPr>
          <w:sz w:val="16"/>
        </w:rPr>
        <w:t xml:space="preserve"> that brings the world closer </w:t>
      </w:r>
      <w:r w:rsidRPr="00272D22">
        <w:rPr>
          <w:rStyle w:val="StyleUnderline"/>
          <w:highlight w:val="cyan"/>
        </w:rPr>
        <w:t>to</w:t>
      </w:r>
      <w:r w:rsidRPr="00496DF3">
        <w:rPr>
          <w:sz w:val="16"/>
        </w:rPr>
        <w:t xml:space="preserve"> the </w:t>
      </w:r>
      <w:r w:rsidRPr="00272D22">
        <w:rPr>
          <w:rStyle w:val="Emphasis"/>
          <w:highlight w:val="cyan"/>
        </w:rPr>
        <w:t>catastrophic use</w:t>
      </w:r>
      <w:r w:rsidRPr="00496DF3">
        <w:rPr>
          <w:rStyle w:val="Emphasis"/>
        </w:rPr>
        <w:t xml:space="preserve"> of these weapons</w:t>
      </w:r>
      <w:r w:rsidRPr="00496DF3">
        <w:rPr>
          <w:sz w:val="16"/>
        </w:rPr>
        <w:t xml:space="preserve">. Proliferators will take their cues from any decision by the United States. Further testing would only incrementally provide new information not already available from comprehensive laboratory studies and simulations. </w:t>
      </w:r>
      <w:r w:rsidRPr="00496DF3">
        <w:rPr>
          <w:rStyle w:val="StyleUnderline"/>
        </w:rPr>
        <w:t xml:space="preserve">The current </w:t>
      </w:r>
      <w:r w:rsidRPr="00272D22">
        <w:rPr>
          <w:rStyle w:val="StyleUnderline"/>
          <w:highlight w:val="cyan"/>
        </w:rPr>
        <w:t>moratorium</w:t>
      </w:r>
      <w:r w:rsidRPr="00496DF3">
        <w:rPr>
          <w:sz w:val="16"/>
        </w:rPr>
        <w:t xml:space="preserve"> on nuclear testing by the United States </w:t>
      </w:r>
      <w:r w:rsidRPr="00272D22">
        <w:rPr>
          <w:rStyle w:val="StyleUnderline"/>
          <w:highlight w:val="cyan"/>
        </w:rPr>
        <w:t>is</w:t>
      </w:r>
      <w:r w:rsidRPr="00496DF3">
        <w:rPr>
          <w:rStyle w:val="StyleUnderline"/>
        </w:rPr>
        <w:t xml:space="preserve"> a </w:t>
      </w:r>
      <w:r w:rsidRPr="00272D22">
        <w:rPr>
          <w:rStyle w:val="Emphasis"/>
          <w:highlight w:val="cyan"/>
        </w:rPr>
        <w:t>critical</w:t>
      </w:r>
      <w:r w:rsidRPr="00496DF3">
        <w:rPr>
          <w:rStyle w:val="Emphasis"/>
        </w:rPr>
        <w:t xml:space="preserve"> pillar </w:t>
      </w:r>
      <w:r w:rsidRPr="00496DF3">
        <w:rPr>
          <w:rStyle w:val="StyleUnderline"/>
        </w:rPr>
        <w:t>of global nuclear restraint</w:t>
      </w:r>
      <w:r w:rsidRPr="00496DF3">
        <w:rPr>
          <w:sz w:val="16"/>
        </w:rPr>
        <w:t>.</w:t>
      </w:r>
    </w:p>
    <w:p w14:paraId="48413358" w14:textId="77777777" w:rsidR="00D80E9E" w:rsidRDefault="00D80E9E" w:rsidP="00D80E9E">
      <w:pPr>
        <w:pStyle w:val="Heading3"/>
      </w:pPr>
      <w:r>
        <w:t>VC --- 1NC</w:t>
      </w:r>
    </w:p>
    <w:p w14:paraId="085B94B5" w14:textId="77777777" w:rsidR="00D80E9E" w:rsidRDefault="00D80E9E" w:rsidP="00D80E9E">
      <w:pPr>
        <w:pStyle w:val="Heading4"/>
      </w:pPr>
      <w:r>
        <w:t xml:space="preserve">Next is the VC DA: </w:t>
      </w:r>
    </w:p>
    <w:p w14:paraId="3C64A026" w14:textId="77777777" w:rsidR="00D80E9E" w:rsidRDefault="00D80E9E" w:rsidP="00D80E9E">
      <w:pPr>
        <w:pStyle w:val="Heading4"/>
      </w:pPr>
      <w:r>
        <w:t xml:space="preserve">Venture Capital is </w:t>
      </w:r>
      <w:r w:rsidRPr="00495D70">
        <w:rPr>
          <w:u w:val="single"/>
        </w:rPr>
        <w:t>high</w:t>
      </w:r>
      <w:r>
        <w:t xml:space="preserve">. It’s all in AI. </w:t>
      </w:r>
    </w:p>
    <w:p w14:paraId="7B6094B6" w14:textId="77777777" w:rsidR="00D80E9E" w:rsidRPr="00AD209C" w:rsidRDefault="00D80E9E" w:rsidP="00D80E9E">
      <w:r w:rsidRPr="00251EE2">
        <w:rPr>
          <w:rStyle w:val="Style13ptBold"/>
        </w:rPr>
        <w:t>Lehot 11-11</w:t>
      </w:r>
      <w:r>
        <w:t xml:space="preserve">-2025, Partner @ Foley and Lardner LLP (Louis, “What's New In Venture Capital? Update On Q3 2025 Venture Capital Trends,” </w:t>
      </w:r>
      <w:r w:rsidRPr="00680D34">
        <w:rPr>
          <w:i/>
          <w:iCs/>
        </w:rPr>
        <w:t>Mondaq</w:t>
      </w:r>
      <w:r>
        <w:t>, https://www.mondaq.com/unitedstates/corporate-and-company-law/1703274/whats-new-in-venture-capital-update-on-q3-2025-venture-capital-trends)</w:t>
      </w:r>
    </w:p>
    <w:p w14:paraId="43361230" w14:textId="77777777" w:rsidR="00D80E9E" w:rsidRPr="00243081" w:rsidRDefault="00D80E9E" w:rsidP="00D80E9E">
      <w:pPr>
        <w:rPr>
          <w:sz w:val="16"/>
        </w:rPr>
      </w:pPr>
      <w:r w:rsidRPr="003C332B">
        <w:rPr>
          <w:rStyle w:val="StyleUnderline"/>
          <w:highlight w:val="cyan"/>
        </w:rPr>
        <w:t>AI Dominates</w:t>
      </w:r>
      <w:r w:rsidRPr="00243081">
        <w:rPr>
          <w:sz w:val="16"/>
        </w:rPr>
        <w:t xml:space="preserve"> Funding</w:t>
      </w:r>
    </w:p>
    <w:p w14:paraId="0C648FE3" w14:textId="77777777" w:rsidR="00D80E9E" w:rsidRPr="00243081" w:rsidRDefault="00D80E9E" w:rsidP="00D80E9E">
      <w:pPr>
        <w:rPr>
          <w:sz w:val="16"/>
        </w:rPr>
      </w:pPr>
      <w:r w:rsidRPr="00243081">
        <w:rPr>
          <w:sz w:val="16"/>
        </w:rPr>
        <w:t xml:space="preserve">It is no surprise that </w:t>
      </w:r>
      <w:r w:rsidRPr="003C332B">
        <w:rPr>
          <w:rStyle w:val="Emphasis"/>
          <w:highlight w:val="cyan"/>
        </w:rPr>
        <w:t>VC</w:t>
      </w:r>
      <w:r w:rsidRPr="00243081">
        <w:rPr>
          <w:sz w:val="16"/>
        </w:rPr>
        <w:t xml:space="preserve"> investors are targeting </w:t>
      </w:r>
      <w:r w:rsidRPr="003C332B">
        <w:rPr>
          <w:rStyle w:val="StyleUnderline"/>
          <w:highlight w:val="cyan"/>
        </w:rPr>
        <w:t>AI</w:t>
      </w:r>
      <w:r w:rsidRPr="005A5007">
        <w:rPr>
          <w:rStyle w:val="StyleUnderline"/>
        </w:rPr>
        <w:t xml:space="preserve"> companie</w:t>
      </w:r>
      <w:r w:rsidRPr="003C332B">
        <w:rPr>
          <w:rStyle w:val="Emphasis"/>
          <w:highlight w:val="cyan"/>
        </w:rPr>
        <w:t>s</w:t>
      </w:r>
      <w:r w:rsidRPr="00243081">
        <w:rPr>
          <w:sz w:val="16"/>
        </w:rPr>
        <w:t xml:space="preserve">, with KMPG noting that they </w:t>
      </w:r>
      <w:r w:rsidRPr="005A5007">
        <w:rPr>
          <w:rStyle w:val="StyleUnderline"/>
        </w:rPr>
        <w:t>are "</w:t>
      </w:r>
      <w:r w:rsidRPr="003C332B">
        <w:rPr>
          <w:rStyle w:val="StyleUnderline"/>
          <w:highlight w:val="cyan"/>
        </w:rPr>
        <w:t xml:space="preserve">attracting capital </w:t>
      </w:r>
      <w:r w:rsidRPr="000C20B3">
        <w:rPr>
          <w:rStyle w:val="StyleUnderline"/>
        </w:rPr>
        <w:t>at scale</w:t>
      </w:r>
      <w:r w:rsidRPr="005A5007">
        <w:rPr>
          <w:rStyle w:val="StyleUnderline"/>
        </w:rPr>
        <w:t xml:space="preserve"> across geographies and use cases."</w:t>
      </w:r>
      <w:r w:rsidRPr="00243081">
        <w:rPr>
          <w:sz w:val="16"/>
        </w:rPr>
        <w:t xml:space="preserve"> Their analysts also say that the significant transactions in the AI space in Q3 highlight that </w:t>
      </w:r>
      <w:r w:rsidRPr="003C332B">
        <w:rPr>
          <w:rStyle w:val="StyleUnderline"/>
          <w:highlight w:val="cyan"/>
        </w:rPr>
        <w:t>AI</w:t>
      </w:r>
      <w:r w:rsidRPr="005A5007">
        <w:rPr>
          <w:rStyle w:val="StyleUnderline"/>
        </w:rPr>
        <w:t xml:space="preserve"> </w:t>
      </w:r>
      <w:r w:rsidRPr="003C332B">
        <w:rPr>
          <w:rStyle w:val="StyleUnderline"/>
          <w:highlight w:val="cyan"/>
        </w:rPr>
        <w:t>is</w:t>
      </w:r>
      <w:r w:rsidRPr="005A5007">
        <w:rPr>
          <w:rStyle w:val="StyleUnderline"/>
        </w:rPr>
        <w:t xml:space="preserve"> now consistently </w:t>
      </w:r>
      <w:r w:rsidRPr="003C332B">
        <w:rPr>
          <w:rStyle w:val="StyleUnderline"/>
          <w:highlight w:val="cyan"/>
        </w:rPr>
        <w:t>the defining theme in</w:t>
      </w:r>
      <w:r w:rsidRPr="005A5007">
        <w:rPr>
          <w:rStyle w:val="StyleUnderline"/>
        </w:rPr>
        <w:t xml:space="preserve"> global </w:t>
      </w:r>
      <w:r w:rsidRPr="003C332B">
        <w:rPr>
          <w:rStyle w:val="StyleUnderline"/>
          <w:highlight w:val="cyan"/>
        </w:rPr>
        <w:t>VC</w:t>
      </w:r>
      <w:r w:rsidRPr="00243081">
        <w:rPr>
          <w:sz w:val="16"/>
        </w:rPr>
        <w:t>, and the data backs this up.</w:t>
      </w:r>
    </w:p>
    <w:p w14:paraId="08F09FC8" w14:textId="77777777" w:rsidR="00D80E9E" w:rsidRPr="00243081" w:rsidRDefault="00D80E9E" w:rsidP="00D80E9E">
      <w:pPr>
        <w:rPr>
          <w:sz w:val="16"/>
        </w:rPr>
      </w:pPr>
      <w:r w:rsidRPr="00243081">
        <w:rPr>
          <w:sz w:val="16"/>
        </w:rPr>
        <w:t xml:space="preserve">CB Insights data shows that so far in 2025, </w:t>
      </w:r>
      <w:r w:rsidRPr="005A5007">
        <w:rPr>
          <w:rStyle w:val="StyleUnderline"/>
        </w:rPr>
        <w:t>51% of total venture funding has been raised by AI startups</w:t>
      </w:r>
      <w:r w:rsidRPr="00243081">
        <w:rPr>
          <w:sz w:val="16"/>
        </w:rPr>
        <w:t xml:space="preserve">, and in Q3, AI deals accounted for 23% of all transactions. This means VC investors are being selective and plowing more capital into fewer deals. If this trend holds through Q4, which it likely will, </w:t>
      </w:r>
      <w:r w:rsidRPr="005A5007">
        <w:rPr>
          <w:rStyle w:val="StyleUnderline"/>
        </w:rPr>
        <w:t>2025 will mark the first year that AI startups have received the majority of venture funding</w:t>
      </w:r>
      <w:r w:rsidRPr="00243081">
        <w:rPr>
          <w:sz w:val="16"/>
        </w:rPr>
        <w:t xml:space="preserve">. Their </w:t>
      </w:r>
      <w:r w:rsidRPr="003C332B">
        <w:rPr>
          <w:rStyle w:val="StyleUnderline"/>
          <w:highlight w:val="cyan"/>
        </w:rPr>
        <w:t>data</w:t>
      </w:r>
      <w:r w:rsidRPr="005A5007">
        <w:rPr>
          <w:rStyle w:val="StyleUnderline"/>
        </w:rPr>
        <w:t xml:space="preserve"> also </w:t>
      </w:r>
      <w:r w:rsidRPr="003C332B">
        <w:rPr>
          <w:rStyle w:val="StyleUnderline"/>
          <w:highlight w:val="cyan"/>
        </w:rPr>
        <w:t xml:space="preserve">shows </w:t>
      </w:r>
      <w:r w:rsidRPr="004003B4">
        <w:rPr>
          <w:rStyle w:val="StyleUnderline"/>
        </w:rPr>
        <w:t xml:space="preserve">the </w:t>
      </w:r>
      <w:r w:rsidRPr="003C332B">
        <w:rPr>
          <w:rStyle w:val="StyleUnderline"/>
          <w:highlight w:val="cyan"/>
        </w:rPr>
        <w:t xml:space="preserve">US as </w:t>
      </w:r>
      <w:r w:rsidRPr="004003B4">
        <w:rPr>
          <w:rStyle w:val="StyleUnderline"/>
        </w:rPr>
        <w:t xml:space="preserve">the </w:t>
      </w:r>
      <w:r w:rsidRPr="003C332B">
        <w:rPr>
          <w:rStyle w:val="Emphasis"/>
          <w:highlight w:val="cyan"/>
        </w:rPr>
        <w:t>leader</w:t>
      </w:r>
      <w:r w:rsidRPr="003C332B">
        <w:rPr>
          <w:rStyle w:val="StyleUnderline"/>
          <w:highlight w:val="cyan"/>
        </w:rPr>
        <w:t xml:space="preserve"> for AI</w:t>
      </w:r>
      <w:r w:rsidRPr="005A5007">
        <w:rPr>
          <w:rStyle w:val="StyleUnderline"/>
        </w:rPr>
        <w:t xml:space="preserve"> growth, </w:t>
      </w:r>
      <w:r w:rsidRPr="003C332B">
        <w:rPr>
          <w:rStyle w:val="StyleUnderline"/>
          <w:highlight w:val="cyan"/>
        </w:rPr>
        <w:t xml:space="preserve">with </w:t>
      </w:r>
      <w:r w:rsidRPr="003C332B">
        <w:rPr>
          <w:rStyle w:val="Emphasis"/>
          <w:highlight w:val="cyan"/>
        </w:rPr>
        <w:t xml:space="preserve">85% of global </w:t>
      </w:r>
      <w:r w:rsidRPr="004003B4">
        <w:rPr>
          <w:rStyle w:val="Emphasis"/>
        </w:rPr>
        <w:t>AI</w:t>
      </w:r>
      <w:r w:rsidRPr="005A5007">
        <w:rPr>
          <w:rStyle w:val="Emphasis"/>
        </w:rPr>
        <w:t xml:space="preserve"> </w:t>
      </w:r>
      <w:r w:rsidRPr="003C332B">
        <w:rPr>
          <w:rStyle w:val="Emphasis"/>
          <w:highlight w:val="cyan"/>
        </w:rPr>
        <w:t>funding</w:t>
      </w:r>
      <w:r w:rsidRPr="005A5007">
        <w:rPr>
          <w:rStyle w:val="StyleUnderline"/>
        </w:rPr>
        <w:t xml:space="preserve"> and 53% of deals this year</w:t>
      </w:r>
      <w:r w:rsidRPr="00243081">
        <w:rPr>
          <w:sz w:val="16"/>
        </w:rPr>
        <w:t>.</w:t>
      </w:r>
    </w:p>
    <w:p w14:paraId="122E647F" w14:textId="77777777" w:rsidR="00D80E9E" w:rsidRPr="00243081" w:rsidRDefault="00D80E9E" w:rsidP="00D80E9E">
      <w:pPr>
        <w:rPr>
          <w:sz w:val="16"/>
        </w:rPr>
      </w:pPr>
      <w:r w:rsidRPr="00243081">
        <w:rPr>
          <w:sz w:val="16"/>
        </w:rPr>
        <w:t>A Look Ahead</w:t>
      </w:r>
    </w:p>
    <w:p w14:paraId="18D20F64" w14:textId="77777777" w:rsidR="00D80E9E" w:rsidRPr="004003B4" w:rsidRDefault="00D80E9E" w:rsidP="00D80E9E">
      <w:pPr>
        <w:rPr>
          <w:sz w:val="16"/>
        </w:rPr>
      </w:pPr>
      <w:r w:rsidRPr="00243081">
        <w:rPr>
          <w:sz w:val="16"/>
        </w:rPr>
        <w:t xml:space="preserve">Of course, the question on everyone's mind now is how will Q4 play out, and what does 2026 hold? </w:t>
      </w:r>
      <w:r w:rsidRPr="003C332B">
        <w:rPr>
          <w:rStyle w:val="StyleUnderline"/>
          <w:highlight w:val="cyan"/>
        </w:rPr>
        <w:t>Based on</w:t>
      </w:r>
      <w:r w:rsidRPr="00243081">
        <w:rPr>
          <w:sz w:val="16"/>
        </w:rPr>
        <w:t xml:space="preserve"> the significant </w:t>
      </w:r>
      <w:r w:rsidRPr="003C332B">
        <w:rPr>
          <w:rStyle w:val="StyleUnderline"/>
          <w:highlight w:val="cyan"/>
        </w:rPr>
        <w:t>momentum</w:t>
      </w:r>
      <w:r w:rsidRPr="00243081">
        <w:rPr>
          <w:sz w:val="16"/>
        </w:rPr>
        <w:t xml:space="preserve"> building </w:t>
      </w:r>
      <w:r w:rsidRPr="005A5007">
        <w:rPr>
          <w:rStyle w:val="StyleUnderline"/>
        </w:rPr>
        <w:t>in</w:t>
      </w:r>
      <w:r w:rsidRPr="00243081">
        <w:rPr>
          <w:sz w:val="16"/>
        </w:rPr>
        <w:t xml:space="preserve"> </w:t>
      </w:r>
      <w:r w:rsidRPr="004003B4">
        <w:rPr>
          <w:sz w:val="16"/>
        </w:rPr>
        <w:t>the second half of 20</w:t>
      </w:r>
      <w:r w:rsidRPr="004003B4">
        <w:rPr>
          <w:rStyle w:val="Emphasis"/>
        </w:rPr>
        <w:t>25</w:t>
      </w:r>
      <w:r w:rsidRPr="004003B4">
        <w:rPr>
          <w:sz w:val="16"/>
        </w:rPr>
        <w:t xml:space="preserve">, </w:t>
      </w:r>
      <w:r w:rsidRPr="004003B4">
        <w:rPr>
          <w:rStyle w:val="StyleUnderline"/>
        </w:rPr>
        <w:t>we are likely to see even more robust activity</w:t>
      </w:r>
      <w:r w:rsidRPr="004003B4">
        <w:rPr>
          <w:sz w:val="16"/>
        </w:rPr>
        <w:t xml:space="preserve"> this quarter and </w:t>
      </w:r>
      <w:r w:rsidRPr="004003B4">
        <w:rPr>
          <w:rStyle w:val="StyleUnderline"/>
        </w:rPr>
        <w:t>into next year</w:t>
      </w:r>
      <w:r w:rsidRPr="004003B4">
        <w:rPr>
          <w:sz w:val="16"/>
        </w:rPr>
        <w:t>, with a blip in October data reflecting the temporary slowdown triggered by federal government shutdown.</w:t>
      </w:r>
    </w:p>
    <w:p w14:paraId="4DA52C18" w14:textId="77777777" w:rsidR="00D80E9E" w:rsidRDefault="00D80E9E" w:rsidP="00D80E9E">
      <w:pPr>
        <w:rPr>
          <w:sz w:val="16"/>
        </w:rPr>
      </w:pPr>
      <w:r w:rsidRPr="004003B4">
        <w:rPr>
          <w:sz w:val="16"/>
        </w:rPr>
        <w:t>KPMG expects global VC investment to remain relatively steady as we move through Q4, again, driven by AI. They also expect exit activity to continue its growth this</w:t>
      </w:r>
      <w:r w:rsidRPr="00243081">
        <w:rPr>
          <w:sz w:val="16"/>
        </w:rPr>
        <w:t xml:space="preserve"> quarter, with even greater growth expected in 2026 coming off the improvements in the IPO market we have seen this year. One thing is for sure: </w:t>
      </w:r>
      <w:r w:rsidRPr="005A5007">
        <w:rPr>
          <w:rStyle w:val="StyleUnderline"/>
        </w:rPr>
        <w:t xml:space="preserve">the interest in and focus on </w:t>
      </w:r>
      <w:r w:rsidRPr="003C332B">
        <w:rPr>
          <w:rStyle w:val="StyleUnderline"/>
          <w:highlight w:val="cyan"/>
        </w:rPr>
        <w:t>AI will</w:t>
      </w:r>
      <w:r w:rsidRPr="005A5007">
        <w:rPr>
          <w:rStyle w:val="StyleUnderline"/>
        </w:rPr>
        <w:t xml:space="preserve"> not be slowing down</w:t>
      </w:r>
      <w:r w:rsidRPr="00243081">
        <w:rPr>
          <w:sz w:val="16"/>
        </w:rPr>
        <w:t xml:space="preserve">. </w:t>
      </w:r>
      <w:r w:rsidRPr="005A5007">
        <w:rPr>
          <w:rStyle w:val="StyleUnderline"/>
        </w:rPr>
        <w:t xml:space="preserve">Expect this to continue to </w:t>
      </w:r>
      <w:r w:rsidRPr="003C332B">
        <w:rPr>
          <w:rStyle w:val="StyleUnderline"/>
          <w:highlight w:val="cyan"/>
        </w:rPr>
        <w:t>consume the bulk of funding</w:t>
      </w:r>
      <w:r w:rsidRPr="00243081">
        <w:rPr>
          <w:sz w:val="16"/>
        </w:rPr>
        <w:t xml:space="preserve"> as we wrap up 2025 and </w:t>
      </w:r>
      <w:r w:rsidRPr="003C332B">
        <w:rPr>
          <w:rStyle w:val="Emphasis"/>
          <w:highlight w:val="cyan"/>
        </w:rPr>
        <w:t>in</w:t>
      </w:r>
      <w:r w:rsidRPr="00243081">
        <w:rPr>
          <w:sz w:val="16"/>
        </w:rPr>
        <w:t xml:space="preserve">to </w:t>
      </w:r>
      <w:r w:rsidRPr="003C332B">
        <w:rPr>
          <w:rStyle w:val="StyleUnderline"/>
          <w:highlight w:val="cyan"/>
        </w:rPr>
        <w:t>the new year</w:t>
      </w:r>
      <w:r w:rsidRPr="00243081">
        <w:rPr>
          <w:sz w:val="16"/>
        </w:rPr>
        <w:t>.</w:t>
      </w:r>
    </w:p>
    <w:p w14:paraId="54997A78" w14:textId="77777777" w:rsidR="00D80E9E" w:rsidRDefault="00D80E9E" w:rsidP="00D80E9E">
      <w:pPr>
        <w:pStyle w:val="Heading4"/>
      </w:pPr>
      <w:r>
        <w:t xml:space="preserve">The NLRB is </w:t>
      </w:r>
      <w:r w:rsidRPr="001F1CFF">
        <w:rPr>
          <w:u w:val="single"/>
        </w:rPr>
        <w:t>toothless now</w:t>
      </w:r>
      <w:r>
        <w:t xml:space="preserve"> and a </w:t>
      </w:r>
      <w:r w:rsidRPr="001F1CFF">
        <w:rPr>
          <w:u w:val="single"/>
        </w:rPr>
        <w:t>strike</w:t>
      </w:r>
      <w:r>
        <w:rPr>
          <w:u w:val="single"/>
        </w:rPr>
        <w:t>-</w:t>
      </w:r>
      <w:r w:rsidRPr="001F1CFF">
        <w:rPr>
          <w:u w:val="single"/>
        </w:rPr>
        <w:t>down is coming</w:t>
      </w:r>
      <w:r>
        <w:t xml:space="preserve">. Fiat </w:t>
      </w:r>
      <w:r w:rsidRPr="00141E53">
        <w:rPr>
          <w:u w:val="single"/>
        </w:rPr>
        <w:t>requires</w:t>
      </w:r>
      <w:r>
        <w:t xml:space="preserve"> the plan to re-instate a pro-worker and fully staffed board.</w:t>
      </w:r>
    </w:p>
    <w:p w14:paraId="1EFC4110" w14:textId="77777777" w:rsidR="00D80E9E" w:rsidRPr="00CB1A8C" w:rsidRDefault="00D80E9E" w:rsidP="00D80E9E">
      <w:r w:rsidRPr="00BC0507">
        <w:rPr>
          <w:rStyle w:val="Style13ptBold"/>
        </w:rPr>
        <w:t>Sainato 8-31</w:t>
      </w:r>
      <w:r>
        <w:t xml:space="preserve">-2025, labor reporter for Guardian US (Michael, “How Trump and corporations have hobbled US labor watchdog,” </w:t>
      </w:r>
      <w:r w:rsidRPr="00BC0507">
        <w:rPr>
          <w:i/>
          <w:iCs/>
        </w:rPr>
        <w:t>The Guardian</w:t>
      </w:r>
      <w:r>
        <w:t>, https://www.theguardian.com/business/2025/aug/31/trump-labor-watchdog-nlrb)</w:t>
      </w:r>
    </w:p>
    <w:p w14:paraId="4E58B2C4" w14:textId="77777777" w:rsidR="00D80E9E" w:rsidRPr="00481B3A" w:rsidRDefault="00D80E9E" w:rsidP="00D80E9E">
      <w:pPr>
        <w:rPr>
          <w:sz w:val="16"/>
        </w:rPr>
      </w:pPr>
      <w:r w:rsidRPr="00481B3A">
        <w:rPr>
          <w:sz w:val="16"/>
        </w:rPr>
        <w:t xml:space="preserve">Abruzzo served at the agency for nearly 30 years before Trump fired her in January 2025, a move recommended in Project 2025. Now she is warning that the </w:t>
      </w:r>
      <w:r w:rsidRPr="00BC0507">
        <w:rPr>
          <w:rStyle w:val="StyleUnderline"/>
        </w:rPr>
        <w:t>attacks on the US’s top labor watchdog threaten to return workers’ rights to levels unseen since 1935</w:t>
      </w:r>
      <w:r w:rsidRPr="00481B3A">
        <w:rPr>
          <w:sz w:val="16"/>
        </w:rPr>
        <w:t xml:space="preserve"> and empower corporations to run roughshod over the agency.</w:t>
      </w:r>
    </w:p>
    <w:p w14:paraId="3BCEECA2" w14:textId="77777777" w:rsidR="00D80E9E" w:rsidRPr="00481B3A" w:rsidRDefault="00D80E9E" w:rsidP="00D80E9E">
      <w:pPr>
        <w:rPr>
          <w:sz w:val="16"/>
        </w:rPr>
      </w:pPr>
      <w:r w:rsidRPr="00481B3A">
        <w:rPr>
          <w:sz w:val="16"/>
        </w:rPr>
        <w:t xml:space="preserve">“My fear is that if this continues, where corporations and corporate billionaire donors have an outsized voice and directly influence our democracy, </w:t>
      </w:r>
      <w:r w:rsidRPr="003C332B">
        <w:rPr>
          <w:rStyle w:val="StyleUnderline"/>
          <w:highlight w:val="cyan"/>
        </w:rPr>
        <w:t>we’re going to find</w:t>
      </w:r>
      <w:r w:rsidRPr="003C332B">
        <w:rPr>
          <w:sz w:val="16"/>
          <w:highlight w:val="cyan"/>
        </w:rPr>
        <w:t xml:space="preserve"> </w:t>
      </w:r>
      <w:r w:rsidRPr="003C332B">
        <w:rPr>
          <w:rStyle w:val="StyleUnderline"/>
          <w:highlight w:val="cyan"/>
        </w:rPr>
        <w:t xml:space="preserve">ourselves </w:t>
      </w:r>
      <w:r w:rsidRPr="004003B4">
        <w:rPr>
          <w:rStyle w:val="StyleUnderline"/>
        </w:rPr>
        <w:t xml:space="preserve">living </w:t>
      </w:r>
      <w:r w:rsidRPr="003C332B">
        <w:rPr>
          <w:rStyle w:val="StyleUnderline"/>
          <w:highlight w:val="cyan"/>
        </w:rPr>
        <w:t xml:space="preserve">in an environment </w:t>
      </w:r>
      <w:r w:rsidRPr="004003B4">
        <w:rPr>
          <w:rStyle w:val="StyleUnderline"/>
        </w:rPr>
        <w:t xml:space="preserve">such </w:t>
      </w:r>
      <w:r w:rsidRPr="003C332B">
        <w:rPr>
          <w:rStyle w:val="StyleUnderline"/>
          <w:highlight w:val="cyan"/>
        </w:rPr>
        <w:t>as</w:t>
      </w:r>
      <w:r w:rsidRPr="00481B3A">
        <w:rPr>
          <w:sz w:val="16"/>
        </w:rPr>
        <w:t xml:space="preserve"> what we lived in </w:t>
      </w:r>
      <w:r w:rsidRPr="003C332B">
        <w:rPr>
          <w:rStyle w:val="StyleUnderline"/>
          <w:highlight w:val="cyan"/>
        </w:rPr>
        <w:t>before</w:t>
      </w:r>
      <w:r w:rsidRPr="00481B3A">
        <w:rPr>
          <w:sz w:val="16"/>
        </w:rPr>
        <w:t xml:space="preserve"> 1935 when </w:t>
      </w:r>
      <w:r w:rsidRPr="003C332B">
        <w:rPr>
          <w:rStyle w:val="StyleUnderline"/>
          <w:highlight w:val="cyan"/>
        </w:rPr>
        <w:t>the</w:t>
      </w:r>
      <w:r w:rsidRPr="00481B3A">
        <w:rPr>
          <w:sz w:val="16"/>
        </w:rPr>
        <w:t xml:space="preserve"> </w:t>
      </w:r>
      <w:r w:rsidRPr="003C332B">
        <w:rPr>
          <w:rStyle w:val="Emphasis"/>
          <w:highlight w:val="cyan"/>
        </w:rPr>
        <w:t>N</w:t>
      </w:r>
      <w:r w:rsidRPr="00481B3A">
        <w:rPr>
          <w:sz w:val="16"/>
        </w:rPr>
        <w:t xml:space="preserve">ational </w:t>
      </w:r>
      <w:r w:rsidRPr="003C332B">
        <w:rPr>
          <w:rStyle w:val="Emphasis"/>
          <w:highlight w:val="cyan"/>
        </w:rPr>
        <w:t>L</w:t>
      </w:r>
      <w:r w:rsidRPr="00481B3A">
        <w:rPr>
          <w:sz w:val="16"/>
        </w:rPr>
        <w:t xml:space="preserve">abor </w:t>
      </w:r>
      <w:r w:rsidRPr="003C332B">
        <w:rPr>
          <w:rStyle w:val="Emphasis"/>
          <w:highlight w:val="cyan"/>
        </w:rPr>
        <w:t>R</w:t>
      </w:r>
      <w:r w:rsidRPr="00481B3A">
        <w:rPr>
          <w:sz w:val="16"/>
        </w:rPr>
        <w:t xml:space="preserve">elations </w:t>
      </w:r>
      <w:r w:rsidRPr="003C332B">
        <w:rPr>
          <w:rStyle w:val="Emphasis"/>
          <w:highlight w:val="cyan"/>
        </w:rPr>
        <w:t>A</w:t>
      </w:r>
      <w:r w:rsidRPr="00481B3A">
        <w:rPr>
          <w:sz w:val="16"/>
        </w:rPr>
        <w:t>ct was enacted,” said Abruzzo. “Working families will be dealing with lower wages, substandard working conditions, and no real channels for them to fight back.”</w:t>
      </w:r>
    </w:p>
    <w:p w14:paraId="0C58DE1E" w14:textId="77777777" w:rsidR="00D80E9E" w:rsidRPr="00481B3A" w:rsidRDefault="00D80E9E" w:rsidP="00D80E9E">
      <w:pPr>
        <w:rPr>
          <w:sz w:val="16"/>
        </w:rPr>
      </w:pPr>
      <w:r w:rsidRPr="00481B3A">
        <w:rPr>
          <w:sz w:val="16"/>
        </w:rPr>
        <w:t xml:space="preserve">In May, the supreme court declined to reinstate Wilcox while she challenges Trump’s decision to terminate her without cause. A lower court will now have to rule on the issue, with the supreme court likely to follow on appeal. In the meantime, </w:t>
      </w:r>
      <w:r w:rsidRPr="003C332B">
        <w:rPr>
          <w:rStyle w:val="Emphasis"/>
          <w:highlight w:val="cyan"/>
        </w:rPr>
        <w:t>the agency’s</w:t>
      </w:r>
      <w:r w:rsidRPr="00BC0507">
        <w:rPr>
          <w:rStyle w:val="Emphasis"/>
        </w:rPr>
        <w:t xml:space="preserve"> powers have </w:t>
      </w:r>
      <w:r w:rsidRPr="003C332B">
        <w:rPr>
          <w:rStyle w:val="Emphasis"/>
          <w:highlight w:val="cyan"/>
        </w:rPr>
        <w:t>been</w:t>
      </w:r>
      <w:r w:rsidRPr="00BC0507">
        <w:rPr>
          <w:rStyle w:val="Emphasis"/>
        </w:rPr>
        <w:t xml:space="preserve"> effectively </w:t>
      </w:r>
      <w:r w:rsidRPr="003C332B">
        <w:rPr>
          <w:rStyle w:val="Emphasis"/>
          <w:highlight w:val="cyan"/>
        </w:rPr>
        <w:t>blocked</w:t>
      </w:r>
      <w:r w:rsidRPr="00481B3A">
        <w:rPr>
          <w:sz w:val="16"/>
        </w:rPr>
        <w:t xml:space="preserve"> </w:t>
      </w:r>
      <w:r w:rsidRPr="003C332B">
        <w:rPr>
          <w:rStyle w:val="Emphasis"/>
          <w:highlight w:val="cyan"/>
        </w:rPr>
        <w:t>and</w:t>
      </w:r>
      <w:r w:rsidRPr="00481B3A">
        <w:rPr>
          <w:sz w:val="16"/>
        </w:rPr>
        <w:t xml:space="preserve">, Abruzzo worries, </w:t>
      </w:r>
      <w:r w:rsidRPr="003C332B">
        <w:rPr>
          <w:rStyle w:val="StyleUnderline"/>
          <w:highlight w:val="cyan"/>
        </w:rPr>
        <w:t>worse</w:t>
      </w:r>
      <w:r w:rsidRPr="00BC0507">
        <w:rPr>
          <w:rStyle w:val="StyleUnderline"/>
        </w:rPr>
        <w:t xml:space="preserve"> may be </w:t>
      </w:r>
      <w:r w:rsidRPr="003C332B">
        <w:rPr>
          <w:rStyle w:val="StyleUnderline"/>
          <w:highlight w:val="cyan"/>
        </w:rPr>
        <w:t>to come</w:t>
      </w:r>
      <w:r w:rsidRPr="00BC0507">
        <w:rPr>
          <w:rStyle w:val="StyleUnderline"/>
        </w:rPr>
        <w:t>.</w:t>
      </w:r>
    </w:p>
    <w:p w14:paraId="484DE184" w14:textId="77777777" w:rsidR="00D80E9E" w:rsidRPr="00481B3A" w:rsidRDefault="00D80E9E" w:rsidP="00D80E9E">
      <w:pPr>
        <w:rPr>
          <w:sz w:val="16"/>
        </w:rPr>
      </w:pPr>
      <w:r w:rsidRPr="00481B3A">
        <w:rPr>
          <w:sz w:val="16"/>
        </w:rPr>
        <w:t>The move was seen by opponents as a challenge to a landmark 1935 case, Humphrey’s Executor v United States, that ruled Congress can limit the president’s power to remove officials from independent administrative agencies.</w:t>
      </w:r>
    </w:p>
    <w:p w14:paraId="6ED15CC4" w14:textId="77777777" w:rsidR="00D80E9E" w:rsidRPr="00481B3A" w:rsidRDefault="00D80E9E" w:rsidP="00D80E9E">
      <w:pPr>
        <w:rPr>
          <w:sz w:val="16"/>
        </w:rPr>
      </w:pPr>
      <w:r w:rsidRPr="00481B3A">
        <w:rPr>
          <w:sz w:val="16"/>
        </w:rPr>
        <w:t xml:space="preserve">Abruzzo worries that </w:t>
      </w:r>
      <w:r w:rsidRPr="00B275ED">
        <w:rPr>
          <w:rStyle w:val="StyleUnderline"/>
        </w:rPr>
        <w:t xml:space="preserve">Wilcox’s firing could pave the way for </w:t>
      </w:r>
      <w:r w:rsidRPr="003C332B">
        <w:rPr>
          <w:rStyle w:val="StyleUnderline"/>
          <w:highlight w:val="cyan"/>
        </w:rPr>
        <w:t>the</w:t>
      </w:r>
      <w:r w:rsidRPr="003C332B">
        <w:rPr>
          <w:sz w:val="16"/>
          <w:highlight w:val="cyan"/>
        </w:rPr>
        <w:t xml:space="preserve"> </w:t>
      </w:r>
      <w:r w:rsidRPr="003C332B">
        <w:rPr>
          <w:rStyle w:val="Emphasis"/>
          <w:highlight w:val="cyan"/>
        </w:rPr>
        <w:t>N</w:t>
      </w:r>
      <w:r w:rsidRPr="00481B3A">
        <w:rPr>
          <w:sz w:val="16"/>
        </w:rPr>
        <w:t xml:space="preserve">ational </w:t>
      </w:r>
      <w:r w:rsidRPr="003C332B">
        <w:rPr>
          <w:rStyle w:val="Emphasis"/>
          <w:highlight w:val="cyan"/>
        </w:rPr>
        <w:t>L</w:t>
      </w:r>
      <w:r w:rsidRPr="00481B3A">
        <w:rPr>
          <w:sz w:val="16"/>
        </w:rPr>
        <w:t xml:space="preserve">abor </w:t>
      </w:r>
      <w:r w:rsidRPr="003C332B">
        <w:rPr>
          <w:rStyle w:val="Emphasis"/>
          <w:highlight w:val="cyan"/>
        </w:rPr>
        <w:t>R</w:t>
      </w:r>
      <w:r w:rsidRPr="00481B3A">
        <w:rPr>
          <w:sz w:val="16"/>
        </w:rPr>
        <w:t xml:space="preserve">elations </w:t>
      </w:r>
      <w:r w:rsidRPr="003C332B">
        <w:rPr>
          <w:rStyle w:val="Emphasis"/>
          <w:highlight w:val="cyan"/>
        </w:rPr>
        <w:t>A</w:t>
      </w:r>
      <w:r w:rsidRPr="00481B3A">
        <w:rPr>
          <w:sz w:val="16"/>
        </w:rPr>
        <w:t xml:space="preserve">ct, </w:t>
      </w:r>
      <w:r w:rsidRPr="003C332B">
        <w:rPr>
          <w:rStyle w:val="StyleUnderline"/>
          <w:highlight w:val="cyan"/>
        </w:rPr>
        <w:t>enacted</w:t>
      </w:r>
      <w:r w:rsidRPr="00481B3A">
        <w:rPr>
          <w:sz w:val="16"/>
        </w:rPr>
        <w:t xml:space="preserve"> in 1935 </w:t>
      </w:r>
      <w:r w:rsidRPr="003C332B">
        <w:rPr>
          <w:rStyle w:val="StyleUnderline"/>
          <w:highlight w:val="cyan"/>
        </w:rPr>
        <w:t>to</w:t>
      </w:r>
      <w:r w:rsidRPr="00481B3A">
        <w:rPr>
          <w:sz w:val="16"/>
        </w:rPr>
        <w:t xml:space="preserve"> federally </w:t>
      </w:r>
      <w:r w:rsidRPr="003C332B">
        <w:rPr>
          <w:rStyle w:val="Emphasis"/>
          <w:highlight w:val="cyan"/>
        </w:rPr>
        <w:t xml:space="preserve">protect </w:t>
      </w:r>
      <w:r w:rsidRPr="003C332B">
        <w:rPr>
          <w:rStyle w:val="Emphasis"/>
          <w:sz w:val="40"/>
          <w:szCs w:val="40"/>
          <w:highlight w:val="cyan"/>
        </w:rPr>
        <w:t>workers’ rights to</w:t>
      </w:r>
      <w:r w:rsidRPr="00481B3A">
        <w:rPr>
          <w:sz w:val="16"/>
        </w:rPr>
        <w:t xml:space="preserve"> organize and </w:t>
      </w:r>
      <w:r w:rsidRPr="00BC0507">
        <w:rPr>
          <w:rStyle w:val="Emphasis"/>
        </w:rPr>
        <w:t xml:space="preserve">engage in </w:t>
      </w:r>
      <w:r w:rsidRPr="003C332B">
        <w:rPr>
          <w:rStyle w:val="Emphasis"/>
          <w:sz w:val="40"/>
          <w:szCs w:val="40"/>
          <w:highlight w:val="cyan"/>
        </w:rPr>
        <w:t>collective bargaining</w:t>
      </w:r>
      <w:r w:rsidRPr="00481B3A">
        <w:rPr>
          <w:sz w:val="16"/>
        </w:rPr>
        <w:t xml:space="preserve">, to be </w:t>
      </w:r>
      <w:r w:rsidRPr="003C332B">
        <w:rPr>
          <w:rStyle w:val="Emphasis"/>
          <w:highlight w:val="cyan"/>
        </w:rPr>
        <w:t>repealed entirely</w:t>
      </w:r>
      <w:r w:rsidRPr="00481B3A">
        <w:rPr>
          <w:sz w:val="16"/>
        </w:rPr>
        <w:t>.</w:t>
      </w:r>
    </w:p>
    <w:p w14:paraId="70E0C6E8" w14:textId="77777777" w:rsidR="00D80E9E" w:rsidRPr="00481B3A" w:rsidRDefault="00D80E9E" w:rsidP="00D80E9E">
      <w:pPr>
        <w:rPr>
          <w:sz w:val="16"/>
        </w:rPr>
      </w:pPr>
      <w:r w:rsidRPr="00481B3A">
        <w:rPr>
          <w:sz w:val="16"/>
        </w:rPr>
        <w:t xml:space="preserve">“If the supreme court majority eliminates or limits the reach of Humphrey’s Executor and allows the president to fire decision-making officials in the executive branch, including at the NLRB, at his whim, then I anticipate </w:t>
      </w:r>
      <w:r w:rsidRPr="003C332B">
        <w:rPr>
          <w:rStyle w:val="Emphasis"/>
          <w:highlight w:val="cyan"/>
        </w:rPr>
        <w:t>the next step will be</w:t>
      </w:r>
      <w:r w:rsidRPr="00481B3A">
        <w:rPr>
          <w:sz w:val="16"/>
        </w:rPr>
        <w:t xml:space="preserve"> figuring out whether or not, if they are found unconstitutional, those provisions should be severed, or the whole [NLRA] act could conceivably be </w:t>
      </w:r>
      <w:r w:rsidRPr="003C332B">
        <w:rPr>
          <w:rStyle w:val="Emphasis"/>
          <w:highlight w:val="cyan"/>
        </w:rPr>
        <w:t>repeal</w:t>
      </w:r>
      <w:r w:rsidRPr="00481B3A">
        <w:rPr>
          <w:sz w:val="16"/>
        </w:rPr>
        <w:t>ed,” Abruzzo said.</w:t>
      </w:r>
    </w:p>
    <w:p w14:paraId="7A3BAE49" w14:textId="77777777" w:rsidR="00D80E9E" w:rsidRPr="00481B3A" w:rsidRDefault="00D80E9E" w:rsidP="00D80E9E">
      <w:pPr>
        <w:rPr>
          <w:sz w:val="16"/>
        </w:rPr>
      </w:pPr>
      <w:r w:rsidRPr="00481B3A">
        <w:rPr>
          <w:sz w:val="16"/>
        </w:rPr>
        <w:t xml:space="preserve">In the meantime, Abruzzo argues, </w:t>
      </w:r>
      <w:r w:rsidRPr="003C332B">
        <w:rPr>
          <w:rStyle w:val="StyleUnderline"/>
          <w:highlight w:val="cyan"/>
        </w:rPr>
        <w:t>the NLRB has been rendered toothless</w:t>
      </w:r>
      <w:r w:rsidRPr="00481B3A">
        <w:rPr>
          <w:sz w:val="16"/>
        </w:rPr>
        <w:t>.</w:t>
      </w:r>
    </w:p>
    <w:p w14:paraId="5E9A1809" w14:textId="77777777" w:rsidR="00D80E9E" w:rsidRPr="00481B3A" w:rsidRDefault="00D80E9E" w:rsidP="00D80E9E">
      <w:pPr>
        <w:rPr>
          <w:sz w:val="16"/>
        </w:rPr>
      </w:pPr>
      <w:r w:rsidRPr="00481B3A">
        <w:rPr>
          <w:sz w:val="16"/>
        </w:rPr>
        <w:t xml:space="preserve">“It’s going to take years to sort out, the agency’s going to be completely ineffective in enforcing the statute, and working families are going to continue to suffer and not be able to get any redress for the violations of their rights. It’s why I think </w:t>
      </w:r>
      <w:r w:rsidRPr="00481B3A">
        <w:rPr>
          <w:rStyle w:val="StyleUnderline"/>
        </w:rPr>
        <w:t>states need to step in</w:t>
      </w:r>
      <w:r w:rsidRPr="00481B3A">
        <w:rPr>
          <w:sz w:val="16"/>
        </w:rPr>
        <w:t xml:space="preserve"> and protect their citizenry.”</w:t>
      </w:r>
    </w:p>
    <w:p w14:paraId="5898F24D" w14:textId="77777777" w:rsidR="00D80E9E" w:rsidRPr="00481B3A" w:rsidRDefault="00D80E9E" w:rsidP="00D80E9E">
      <w:pPr>
        <w:rPr>
          <w:sz w:val="16"/>
        </w:rPr>
      </w:pPr>
      <w:r w:rsidRPr="00481B3A">
        <w:rPr>
          <w:sz w:val="16"/>
        </w:rPr>
        <w:t>Major corporations are already making ground against the agency after the ruling. On 19 August, the US court of appeals fifth circuit ruled preliminary injunctions halting unfair labor practice cases against Elon Musk’s SpaceX and two other employers can remain in place as the employers’ challenge the constitutionality of the NLRB.</w:t>
      </w:r>
    </w:p>
    <w:p w14:paraId="7E94566D" w14:textId="77777777" w:rsidR="00D80E9E" w:rsidRPr="00481B3A" w:rsidRDefault="00D80E9E" w:rsidP="00D80E9E">
      <w:pPr>
        <w:rPr>
          <w:sz w:val="16"/>
        </w:rPr>
      </w:pPr>
      <w:r w:rsidRPr="00481B3A">
        <w:rPr>
          <w:sz w:val="16"/>
        </w:rPr>
        <w:t>The NLRB declined to comment. SpaceX did not respond to multiple requests for comment.</w:t>
      </w:r>
    </w:p>
    <w:p w14:paraId="1BC4875D" w14:textId="77777777" w:rsidR="00D80E9E" w:rsidRPr="00481B3A" w:rsidRDefault="00D80E9E" w:rsidP="00D80E9E">
      <w:pPr>
        <w:rPr>
          <w:sz w:val="16"/>
        </w:rPr>
      </w:pPr>
      <w:r w:rsidRPr="00481B3A">
        <w:rPr>
          <w:sz w:val="16"/>
        </w:rPr>
        <w:t>“I think we’re going to see a flood of employers forum shopping and flocking into district courts in the fifth circuit area seeking to get preliminary injunctions preventing the NLRB cases that frankly are seeking to hold corporations accountable for their law breaking from moving forward, and that’s going to put an end to the NLRB being able to enforce the act in any meaningful way,” said Abruzzo. “This is all about elevating corporate interests above workers’ rights.”</w:t>
      </w:r>
    </w:p>
    <w:p w14:paraId="5D89C6B0" w14:textId="77777777" w:rsidR="00D80E9E" w:rsidRPr="00481B3A" w:rsidRDefault="00D80E9E" w:rsidP="00D80E9E">
      <w:pPr>
        <w:rPr>
          <w:sz w:val="16"/>
        </w:rPr>
      </w:pPr>
      <w:r w:rsidRPr="00481B3A">
        <w:rPr>
          <w:sz w:val="16"/>
        </w:rPr>
        <w:t>The firings have also left the NLRB without a quorum throughout most of the Trump administration, rendering it unable to issue decisions on cases.</w:t>
      </w:r>
    </w:p>
    <w:p w14:paraId="099827DB" w14:textId="77777777" w:rsidR="00D80E9E" w:rsidRPr="00481B3A" w:rsidRDefault="00D80E9E" w:rsidP="00D80E9E">
      <w:pPr>
        <w:rPr>
          <w:sz w:val="16"/>
        </w:rPr>
      </w:pPr>
      <w:r w:rsidRPr="00481B3A">
        <w:rPr>
          <w:sz w:val="16"/>
        </w:rPr>
        <w:t>In January 2025, after Trump fired Wilcox, the first Black woman to serve as chair of the NLRB board. Trump nominated two members to the board. They are awaiting a vote in the Senate for confirmation, while the term of one of two remaining board members, Marvin Kaplan, expired on 27 August.</w:t>
      </w:r>
    </w:p>
    <w:p w14:paraId="2D3DAED6" w14:textId="77777777" w:rsidR="00D80E9E" w:rsidRPr="00481B3A" w:rsidRDefault="00D80E9E" w:rsidP="00D80E9E">
      <w:pPr>
        <w:rPr>
          <w:sz w:val="16"/>
        </w:rPr>
      </w:pPr>
      <w:r w:rsidRPr="00481B3A">
        <w:rPr>
          <w:sz w:val="16"/>
        </w:rPr>
        <w:t>The agency has also proposed a 4.7% budget cut of $14m for fiscal year 2026, after noting the agency expects to lose nearly 10% of its staff to voluntary resignation and early retirements.</w:t>
      </w:r>
    </w:p>
    <w:p w14:paraId="32691D03" w14:textId="77777777" w:rsidR="00D80E9E" w:rsidRPr="00481B3A" w:rsidRDefault="00D80E9E" w:rsidP="00D80E9E">
      <w:pPr>
        <w:rPr>
          <w:sz w:val="16"/>
        </w:rPr>
      </w:pPr>
      <w:r w:rsidRPr="00481B3A">
        <w:rPr>
          <w:sz w:val="16"/>
        </w:rPr>
        <w:t>The acting general counsel of the NLRB argued earlier this month that the board “has largely been unaffected” by the lack of quorum. But since Trump took office, the NLRB has only issued six decisions compared with fiscal year 2024, when the board issued 259 decisions.</w:t>
      </w:r>
    </w:p>
    <w:p w14:paraId="058ACAB2" w14:textId="77777777" w:rsidR="00D80E9E" w:rsidRPr="00481B3A" w:rsidRDefault="00D80E9E" w:rsidP="00D80E9E">
      <w:pPr>
        <w:rPr>
          <w:sz w:val="16"/>
        </w:rPr>
      </w:pPr>
      <w:r w:rsidRPr="00481B3A">
        <w:rPr>
          <w:sz w:val="16"/>
        </w:rPr>
        <w:t xml:space="preserve">“Unless an employer is willing to go along with what the board says, </w:t>
      </w:r>
      <w:r w:rsidRPr="003C332B">
        <w:rPr>
          <w:rStyle w:val="StyleUnderline"/>
          <w:highlight w:val="cyan"/>
        </w:rPr>
        <w:t>the employer can stall</w:t>
      </w:r>
      <w:r w:rsidRPr="00481B3A">
        <w:rPr>
          <w:sz w:val="16"/>
        </w:rPr>
        <w:t xml:space="preserve"> a case </w:t>
      </w:r>
      <w:r w:rsidRPr="003C332B">
        <w:rPr>
          <w:rStyle w:val="Emphasis"/>
          <w:highlight w:val="cyan"/>
        </w:rPr>
        <w:t>indefinitely</w:t>
      </w:r>
      <w:r w:rsidRPr="00BC0507">
        <w:rPr>
          <w:rStyle w:val="StyleUnderline"/>
        </w:rPr>
        <w:t xml:space="preserve"> right now</w:t>
      </w:r>
      <w:r w:rsidRPr="00481B3A">
        <w:rPr>
          <w:sz w:val="16"/>
        </w:rPr>
        <w:t>,” said Lauren McFerran, who served as chair of the NLRB during the Biden administration and as a board member from December 2014 to December 2019 and again in July 2020 to January 2021.</w:t>
      </w:r>
    </w:p>
    <w:p w14:paraId="388EB088" w14:textId="77777777" w:rsidR="00D80E9E" w:rsidRPr="00E33256" w:rsidRDefault="00D80E9E" w:rsidP="00D80E9E">
      <w:pPr>
        <w:rPr>
          <w:sz w:val="16"/>
        </w:rPr>
      </w:pPr>
      <w:r w:rsidRPr="00481B3A">
        <w:rPr>
          <w:sz w:val="16"/>
        </w:rPr>
        <w:t xml:space="preserve">“So whether it’s a [union] election case, whether it’s an unfair labor practice case, </w:t>
      </w:r>
      <w:r w:rsidRPr="003C332B">
        <w:rPr>
          <w:rStyle w:val="StyleUnderline"/>
          <w:highlight w:val="cyan"/>
        </w:rPr>
        <w:t>the minute the employer says that they’re not willing to go along</w:t>
      </w:r>
      <w:r w:rsidRPr="00BC0507">
        <w:rPr>
          <w:rStyle w:val="StyleUnderline"/>
        </w:rPr>
        <w:t xml:space="preserve"> and that they want to</w:t>
      </w:r>
      <w:r w:rsidRPr="00481B3A">
        <w:rPr>
          <w:sz w:val="16"/>
        </w:rPr>
        <w:t xml:space="preserve"> </w:t>
      </w:r>
      <w:r w:rsidRPr="00BC0507">
        <w:rPr>
          <w:rStyle w:val="StyleUnderline"/>
        </w:rPr>
        <w:t>raise an objection</w:t>
      </w:r>
      <w:r w:rsidRPr="00481B3A">
        <w:rPr>
          <w:sz w:val="16"/>
        </w:rPr>
        <w:t xml:space="preserve"> to the board, </w:t>
      </w:r>
      <w:r w:rsidRPr="003C332B">
        <w:rPr>
          <w:rStyle w:val="Emphasis"/>
          <w:highlight w:val="cyan"/>
        </w:rPr>
        <w:t>you’re stuck</w:t>
      </w:r>
      <w:r w:rsidRPr="00BC0507">
        <w:rPr>
          <w:rStyle w:val="Emphasis"/>
        </w:rPr>
        <w:t xml:space="preserve"> for the foreseeable future</w:t>
      </w:r>
      <w:r w:rsidRPr="00481B3A">
        <w:rPr>
          <w:sz w:val="16"/>
        </w:rPr>
        <w:t xml:space="preserve"> at this point,” added McFerran.</w:t>
      </w:r>
    </w:p>
    <w:p w14:paraId="55172F24" w14:textId="77777777" w:rsidR="00D80E9E" w:rsidRDefault="00D80E9E" w:rsidP="00D80E9E">
      <w:pPr>
        <w:pStyle w:val="Heading4"/>
      </w:pPr>
      <w:r>
        <w:t xml:space="preserve">That </w:t>
      </w:r>
      <w:r w:rsidRPr="00DA23F1">
        <w:rPr>
          <w:u w:val="single"/>
        </w:rPr>
        <w:t>perception of strong labor rights</w:t>
      </w:r>
      <w:r>
        <w:t xml:space="preserve"> collapses VC</w:t>
      </w:r>
    </w:p>
    <w:p w14:paraId="75785AD5" w14:textId="77777777" w:rsidR="00D80E9E" w:rsidRDefault="00D80E9E" w:rsidP="00D80E9E">
      <w:r w:rsidRPr="008613F6">
        <w:rPr>
          <w:rStyle w:val="Style13ptBold"/>
        </w:rPr>
        <w:t>Sarkodie 25</w:t>
      </w:r>
      <w:r>
        <w:t>, *Finance PhD Candidate at the Victoria University of Wellington, MSc in Investment Analysis from the University of Stirling; **Senior Lecturer at the Victoria University of Wellington, PhD in Finance from the University of Texas at Dallas, MS in Industrial Administration from Carnegie-Mellon University.  (</w:t>
      </w:r>
      <w:r w:rsidRPr="00EF0903">
        <w:t xml:space="preserve">Helena Sarkodie, Kwabena Boasiako, </w:t>
      </w:r>
      <w:r>
        <w:t xml:space="preserve">Michael O’Connor Keefe**, Justin Nguyen, and Bernard Tawiah, “Right-to-work laws and venture capital investment,” </w:t>
      </w:r>
      <w:r w:rsidRPr="002F6D51">
        <w:rPr>
          <w:i/>
          <w:iCs/>
        </w:rPr>
        <w:t>Journal of Banking &amp; Finance</w:t>
      </w:r>
      <w:r>
        <w:t>, 172)</w:t>
      </w:r>
    </w:p>
    <w:p w14:paraId="254186A8" w14:textId="77777777" w:rsidR="00D80E9E" w:rsidRPr="00412F17" w:rsidRDefault="00D80E9E" w:rsidP="00D80E9E">
      <w:pPr>
        <w:rPr>
          <w:sz w:val="16"/>
        </w:rPr>
      </w:pPr>
      <w:r w:rsidRPr="00A21EB0">
        <w:rPr>
          <w:rStyle w:val="StyleUnderline"/>
        </w:rPr>
        <w:t xml:space="preserve">Using </w:t>
      </w:r>
      <w:r w:rsidRPr="003C332B">
        <w:rPr>
          <w:rStyle w:val="StyleUnderline"/>
          <w:highlight w:val="cyan"/>
        </w:rPr>
        <w:t xml:space="preserve">data </w:t>
      </w:r>
      <w:r w:rsidRPr="00412F17">
        <w:rPr>
          <w:rStyle w:val="StyleUnderline"/>
        </w:rPr>
        <w:t xml:space="preserve">spanning </w:t>
      </w:r>
      <w:r w:rsidRPr="003C332B">
        <w:rPr>
          <w:rStyle w:val="StyleUnderline"/>
          <w:highlight w:val="cyan"/>
        </w:rPr>
        <w:t>from</w:t>
      </w:r>
      <w:r w:rsidRPr="00412F17">
        <w:rPr>
          <w:rStyle w:val="StyleUnderline"/>
        </w:rPr>
        <w:t xml:space="preserve"> </w:t>
      </w:r>
      <w:r w:rsidRPr="00412F17">
        <w:rPr>
          <w:rStyle w:val="Emphasis"/>
        </w:rPr>
        <w:t>19</w:t>
      </w:r>
      <w:r w:rsidRPr="003C332B">
        <w:rPr>
          <w:rStyle w:val="Emphasis"/>
          <w:highlight w:val="cyan"/>
        </w:rPr>
        <w:t>84</w:t>
      </w:r>
      <w:r w:rsidRPr="00412F17">
        <w:rPr>
          <w:rStyle w:val="Emphasis"/>
        </w:rPr>
        <w:t xml:space="preserve"> </w:t>
      </w:r>
      <w:r w:rsidRPr="003C332B">
        <w:rPr>
          <w:rStyle w:val="Emphasis"/>
          <w:highlight w:val="cyan"/>
        </w:rPr>
        <w:t>to</w:t>
      </w:r>
      <w:r w:rsidRPr="00412F17">
        <w:rPr>
          <w:rStyle w:val="Emphasis"/>
        </w:rPr>
        <w:t xml:space="preserve"> 20</w:t>
      </w:r>
      <w:r w:rsidRPr="003C332B">
        <w:rPr>
          <w:rStyle w:val="Emphasis"/>
          <w:highlight w:val="cyan"/>
        </w:rPr>
        <w:t>09</w:t>
      </w:r>
      <w:r w:rsidRPr="00A21EB0">
        <w:rPr>
          <w:rStyle w:val="StyleUnderline"/>
        </w:rPr>
        <w:t>, Chen and Chen</w:t>
      </w:r>
      <w:r w:rsidRPr="00AF1861">
        <w:rPr>
          <w:sz w:val="16"/>
        </w:rPr>
        <w:t xml:space="preserve"> (2013) </w:t>
      </w:r>
      <w:r w:rsidRPr="00A21EB0">
        <w:rPr>
          <w:rStyle w:val="StyleUnderline"/>
        </w:rPr>
        <w:t xml:space="preserve">provide evidence to </w:t>
      </w:r>
      <w:r w:rsidRPr="003C332B">
        <w:rPr>
          <w:rStyle w:val="StyleUnderline"/>
          <w:highlight w:val="cyan"/>
        </w:rPr>
        <w:t xml:space="preserve">support </w:t>
      </w:r>
      <w:r w:rsidRPr="00412F17">
        <w:rPr>
          <w:rStyle w:val="StyleUnderline"/>
        </w:rPr>
        <w:t xml:space="preserve">the </w:t>
      </w:r>
      <w:r w:rsidRPr="003C332B">
        <w:rPr>
          <w:rStyle w:val="Emphasis"/>
          <w:highlight w:val="cyan"/>
        </w:rPr>
        <w:t>inverse correlation</w:t>
      </w:r>
      <w:r w:rsidRPr="003C332B">
        <w:rPr>
          <w:rStyle w:val="StyleUnderline"/>
          <w:highlight w:val="cyan"/>
        </w:rPr>
        <w:t xml:space="preserve"> between unionization and investment.</w:t>
      </w:r>
      <w:r w:rsidRPr="00AF1861">
        <w:rPr>
          <w:sz w:val="16"/>
        </w:rPr>
        <w:t xml:space="preserve"> Overall, their research shows that </w:t>
      </w:r>
      <w:r w:rsidRPr="007B0179">
        <w:rPr>
          <w:rStyle w:val="Emphasis"/>
        </w:rPr>
        <w:t>unionization</w:t>
      </w:r>
      <w:r w:rsidRPr="00AF1861">
        <w:rPr>
          <w:sz w:val="16"/>
        </w:rPr>
        <w:t xml:space="preserve"> </w:t>
      </w:r>
      <w:r w:rsidRPr="007B0179">
        <w:rPr>
          <w:rStyle w:val="StyleUnderline"/>
        </w:rPr>
        <w:t xml:space="preserve">and </w:t>
      </w:r>
      <w:r w:rsidRPr="007B0179">
        <w:rPr>
          <w:rStyle w:val="Emphasis"/>
        </w:rPr>
        <w:t>investment</w:t>
      </w:r>
      <w:r w:rsidRPr="007B0179">
        <w:rPr>
          <w:rStyle w:val="StyleUnderline"/>
        </w:rPr>
        <w:t xml:space="preserve"> have a negative relationship</w:t>
      </w:r>
      <w:r w:rsidRPr="00AF1861">
        <w:rPr>
          <w:sz w:val="16"/>
        </w:rPr>
        <w:t xml:space="preserve">, which implies a positive relationship between investments and firms in RTW laws states. </w:t>
      </w:r>
      <w:r w:rsidRPr="003C332B">
        <w:rPr>
          <w:rStyle w:val="StyleUnderline"/>
          <w:highlight w:val="cyan"/>
        </w:rPr>
        <w:t>By influencing</w:t>
      </w:r>
      <w:r w:rsidRPr="007B0179">
        <w:rPr>
          <w:rStyle w:val="StyleUnderline"/>
        </w:rPr>
        <w:t xml:space="preserve"> the </w:t>
      </w:r>
      <w:r w:rsidRPr="00412F17">
        <w:rPr>
          <w:rStyle w:val="Emphasis"/>
        </w:rPr>
        <w:t>level of</w:t>
      </w:r>
      <w:r w:rsidRPr="007B0179">
        <w:rPr>
          <w:rStyle w:val="Emphasis"/>
        </w:rPr>
        <w:t xml:space="preserve"> </w:t>
      </w:r>
      <w:r w:rsidRPr="003C332B">
        <w:rPr>
          <w:rStyle w:val="Emphasis"/>
          <w:highlight w:val="cyan"/>
        </w:rPr>
        <w:t>v</w:t>
      </w:r>
      <w:r w:rsidRPr="007B0179">
        <w:rPr>
          <w:rStyle w:val="Emphasis"/>
        </w:rPr>
        <w:t xml:space="preserve">enture </w:t>
      </w:r>
      <w:r w:rsidRPr="003C332B">
        <w:rPr>
          <w:rStyle w:val="Emphasis"/>
          <w:highlight w:val="cyan"/>
        </w:rPr>
        <w:t>c</w:t>
      </w:r>
      <w:r w:rsidRPr="007B0179">
        <w:rPr>
          <w:rStyle w:val="Emphasis"/>
        </w:rPr>
        <w:t xml:space="preserve">apital </w:t>
      </w:r>
      <w:r w:rsidRPr="004003B4">
        <w:rPr>
          <w:rStyle w:val="Emphasis"/>
        </w:rPr>
        <w:t>involvement</w:t>
      </w:r>
      <w:r w:rsidRPr="004003B4">
        <w:rPr>
          <w:rStyle w:val="StyleUnderline"/>
        </w:rPr>
        <w:t>,</w:t>
      </w:r>
      <w:r w:rsidRPr="007B0179">
        <w:rPr>
          <w:rStyle w:val="StyleUnderline"/>
        </w:rPr>
        <w:t xml:space="preserve"> labor </w:t>
      </w:r>
      <w:r w:rsidRPr="003C332B">
        <w:rPr>
          <w:rStyle w:val="StyleUnderline"/>
          <w:highlight w:val="cyan"/>
        </w:rPr>
        <w:t xml:space="preserve">unions </w:t>
      </w:r>
      <w:r w:rsidRPr="003C332B">
        <w:rPr>
          <w:rStyle w:val="Emphasis"/>
          <w:highlight w:val="cyan"/>
        </w:rPr>
        <w:t>decrease</w:t>
      </w:r>
      <w:r w:rsidRPr="007B0179">
        <w:rPr>
          <w:rStyle w:val="StyleUnderline"/>
        </w:rPr>
        <w:t xml:space="preserve"> the </w:t>
      </w:r>
      <w:r w:rsidRPr="00412F17">
        <w:rPr>
          <w:rStyle w:val="StyleUnderline"/>
        </w:rPr>
        <w:t xml:space="preserve">benefits of </w:t>
      </w:r>
      <w:r w:rsidRPr="003C332B">
        <w:rPr>
          <w:rStyle w:val="StyleUnderline"/>
          <w:highlight w:val="cyan"/>
        </w:rPr>
        <w:t>VC financing</w:t>
      </w:r>
      <w:r w:rsidRPr="004003B4">
        <w:rPr>
          <w:rStyle w:val="StyleUnderline"/>
        </w:rPr>
        <w:t>.</w:t>
      </w:r>
      <w:r w:rsidRPr="00AF1861">
        <w:rPr>
          <w:sz w:val="16"/>
        </w:rPr>
        <w:t xml:space="preserve"> According to Bozkaya and Kerr (2014), </w:t>
      </w:r>
      <w:r w:rsidRPr="003C332B">
        <w:rPr>
          <w:rStyle w:val="Emphasis"/>
          <w:highlight w:val="cyan"/>
        </w:rPr>
        <w:t>v</w:t>
      </w:r>
      <w:r w:rsidRPr="007B0179">
        <w:rPr>
          <w:rStyle w:val="StyleUnderline"/>
        </w:rPr>
        <w:t xml:space="preserve">enture </w:t>
      </w:r>
      <w:r w:rsidRPr="003C332B">
        <w:rPr>
          <w:rStyle w:val="Emphasis"/>
          <w:highlight w:val="cyan"/>
        </w:rPr>
        <w:t>c</w:t>
      </w:r>
      <w:r w:rsidRPr="007B0179">
        <w:rPr>
          <w:rStyle w:val="StyleUnderline"/>
        </w:rPr>
        <w:t>apitalist</w:t>
      </w:r>
      <w:r w:rsidRPr="003C332B">
        <w:rPr>
          <w:rStyle w:val="Emphasis"/>
          <w:highlight w:val="cyan"/>
        </w:rPr>
        <w:t>s</w:t>
      </w:r>
      <w:r w:rsidRPr="007B0179">
        <w:rPr>
          <w:rStyle w:val="StyleUnderline"/>
        </w:rPr>
        <w:t xml:space="preserve"> </w:t>
      </w:r>
      <w:r w:rsidRPr="003C332B">
        <w:rPr>
          <w:rStyle w:val="StyleUnderline"/>
          <w:highlight w:val="cyan"/>
        </w:rPr>
        <w:t>prefer</w:t>
      </w:r>
      <w:r w:rsidRPr="007B0179">
        <w:rPr>
          <w:rStyle w:val="StyleUnderline"/>
        </w:rPr>
        <w:t xml:space="preserve"> companies with </w:t>
      </w:r>
      <w:r w:rsidRPr="007B0179">
        <w:rPr>
          <w:rStyle w:val="Emphasis"/>
        </w:rPr>
        <w:t xml:space="preserve">high </w:t>
      </w:r>
      <w:r w:rsidRPr="003C332B">
        <w:rPr>
          <w:rStyle w:val="Emphasis"/>
          <w:highlight w:val="cyan"/>
        </w:rPr>
        <w:t>labor flexibility</w:t>
      </w:r>
      <w:r w:rsidRPr="003C332B">
        <w:rPr>
          <w:rStyle w:val="StyleUnderline"/>
          <w:highlight w:val="cyan"/>
        </w:rPr>
        <w:t>.</w:t>
      </w:r>
      <w:r w:rsidRPr="007B0179">
        <w:rPr>
          <w:rStyle w:val="StyleUnderline"/>
        </w:rPr>
        <w:t xml:space="preserve"> </w:t>
      </w:r>
      <w:r w:rsidRPr="003C332B">
        <w:rPr>
          <w:rStyle w:val="Emphasis"/>
          <w:sz w:val="28"/>
          <w:szCs w:val="28"/>
          <w:highlight w:val="cyan"/>
        </w:rPr>
        <w:t>When confronted with strong labor rights</w:t>
      </w:r>
      <w:r w:rsidRPr="003C332B">
        <w:rPr>
          <w:rStyle w:val="StyleUnderline"/>
          <w:highlight w:val="cyan"/>
        </w:rPr>
        <w:t xml:space="preserve">, </w:t>
      </w:r>
      <w:r w:rsidRPr="003C332B">
        <w:rPr>
          <w:rStyle w:val="Emphasis"/>
          <w:highlight w:val="cyan"/>
        </w:rPr>
        <w:t>v</w:t>
      </w:r>
      <w:r w:rsidRPr="007B0179">
        <w:rPr>
          <w:rStyle w:val="StyleUnderline"/>
        </w:rPr>
        <w:t xml:space="preserve">enture </w:t>
      </w:r>
      <w:r w:rsidRPr="003C332B">
        <w:rPr>
          <w:rStyle w:val="Emphasis"/>
          <w:highlight w:val="cyan"/>
        </w:rPr>
        <w:t>c</w:t>
      </w:r>
      <w:r w:rsidRPr="007B0179">
        <w:rPr>
          <w:rStyle w:val="StyleUnderline"/>
        </w:rPr>
        <w:t>apitalist</w:t>
      </w:r>
      <w:r w:rsidRPr="003C332B">
        <w:rPr>
          <w:rStyle w:val="StyleUnderline"/>
          <w:highlight w:val="cyan"/>
        </w:rPr>
        <w:t>s</w:t>
      </w:r>
      <w:r w:rsidRPr="007B0179">
        <w:rPr>
          <w:rStyle w:val="StyleUnderline"/>
        </w:rPr>
        <w:t xml:space="preserve"> may </w:t>
      </w:r>
      <w:r w:rsidRPr="00412F17">
        <w:rPr>
          <w:rStyle w:val="StyleUnderline"/>
        </w:rPr>
        <w:t xml:space="preserve">opt to </w:t>
      </w:r>
      <w:r w:rsidRPr="003C332B">
        <w:rPr>
          <w:rStyle w:val="Emphasis"/>
          <w:highlight w:val="cyan"/>
        </w:rPr>
        <w:t xml:space="preserve">cut </w:t>
      </w:r>
      <w:r w:rsidRPr="00412F17">
        <w:rPr>
          <w:rStyle w:val="Emphasis"/>
        </w:rPr>
        <w:t xml:space="preserve">their </w:t>
      </w:r>
      <w:r w:rsidRPr="003C332B">
        <w:rPr>
          <w:rStyle w:val="Emphasis"/>
          <w:highlight w:val="cyan"/>
        </w:rPr>
        <w:t>investments</w:t>
      </w:r>
      <w:r w:rsidRPr="007B0179">
        <w:rPr>
          <w:rStyle w:val="StyleUnderline"/>
        </w:rPr>
        <w:t xml:space="preserve"> in new companies or </w:t>
      </w:r>
      <w:r w:rsidRPr="00412F17">
        <w:rPr>
          <w:rStyle w:val="Emphasis"/>
        </w:rPr>
        <w:t>sell their shares</w:t>
      </w:r>
      <w:r w:rsidRPr="007B0179">
        <w:rPr>
          <w:rStyle w:val="StyleUnderline"/>
        </w:rPr>
        <w:t xml:space="preserve"> in these firms </w:t>
      </w:r>
      <w:r w:rsidRPr="00CD291F">
        <w:rPr>
          <w:rStyle w:val="StyleUnderline"/>
        </w:rPr>
        <w:t>earlier than</w:t>
      </w:r>
      <w:r w:rsidRPr="007B0179">
        <w:rPr>
          <w:rStyle w:val="StyleUnderline"/>
        </w:rPr>
        <w:t xml:space="preserve"> they would under </w:t>
      </w:r>
      <w:r w:rsidRPr="00412F17">
        <w:rPr>
          <w:rStyle w:val="StyleUnderline"/>
        </w:rPr>
        <w:t>normal circumstances. Labor market rigidity is</w:t>
      </w:r>
      <w:r w:rsidRPr="00412F17">
        <w:rPr>
          <w:sz w:val="16"/>
        </w:rPr>
        <w:t xml:space="preserve"> widely regarded and regularly highlighted as </w:t>
      </w:r>
      <w:r w:rsidRPr="00412F17">
        <w:rPr>
          <w:rStyle w:val="StyleUnderline"/>
        </w:rPr>
        <w:t xml:space="preserve">a </w:t>
      </w:r>
      <w:r w:rsidRPr="00412F17">
        <w:rPr>
          <w:rStyle w:val="Emphasis"/>
        </w:rPr>
        <w:t>significant factor</w:t>
      </w:r>
      <w:r w:rsidRPr="00412F17">
        <w:rPr>
          <w:rStyle w:val="StyleUnderline"/>
        </w:rPr>
        <w:t xml:space="preserve"> influencing the intensity of </w:t>
      </w:r>
      <w:r w:rsidRPr="00412F17">
        <w:rPr>
          <w:rStyle w:val="Emphasis"/>
        </w:rPr>
        <w:t>v</w:t>
      </w:r>
      <w:r w:rsidRPr="00412F17">
        <w:rPr>
          <w:rStyle w:val="StyleUnderline"/>
        </w:rPr>
        <w:t xml:space="preserve">enture </w:t>
      </w:r>
      <w:r w:rsidRPr="00412F17">
        <w:rPr>
          <w:rStyle w:val="Emphasis"/>
        </w:rPr>
        <w:t>c</w:t>
      </w:r>
      <w:r w:rsidRPr="00412F17">
        <w:rPr>
          <w:rStyle w:val="StyleUnderline"/>
        </w:rPr>
        <w:t>apital investment.</w:t>
      </w:r>
      <w:r w:rsidRPr="00412F17">
        <w:rPr>
          <w:sz w:val="16"/>
        </w:rPr>
        <w:t xml:space="preserve"> As a result of the preceding arguments, the following hypothesis emerges:</w:t>
      </w:r>
    </w:p>
    <w:p w14:paraId="5DD79673" w14:textId="77777777" w:rsidR="00D80E9E" w:rsidRDefault="00D80E9E" w:rsidP="00D80E9E">
      <w:pPr>
        <w:rPr>
          <w:sz w:val="16"/>
        </w:rPr>
      </w:pPr>
      <w:r w:rsidRPr="00412F17">
        <w:rPr>
          <w:sz w:val="16"/>
        </w:rPr>
        <w:t>Hypothesis: The passage of RTW laws leads to an increase in Venture Capital (VC) investments.</w:t>
      </w:r>
    </w:p>
    <w:p w14:paraId="32B39531" w14:textId="77777777" w:rsidR="00D80E9E" w:rsidRDefault="00D80E9E" w:rsidP="00D80E9E">
      <w:pPr>
        <w:pStyle w:val="Heading4"/>
      </w:pPr>
      <w:r>
        <w:t xml:space="preserve">VC-funded startups are key to maintain </w:t>
      </w:r>
      <w:r w:rsidRPr="009D4F12">
        <w:rPr>
          <w:u w:val="single"/>
        </w:rPr>
        <w:t>AI leadership</w:t>
      </w:r>
      <w:r>
        <w:t>.</w:t>
      </w:r>
    </w:p>
    <w:p w14:paraId="2E6F435B" w14:textId="77777777" w:rsidR="00D80E9E" w:rsidRDefault="00D80E9E" w:rsidP="00D80E9E">
      <w:r w:rsidRPr="00E6181E">
        <w:rPr>
          <w:rStyle w:val="Style13ptBold"/>
        </w:rPr>
        <w:t>Kakar 24</w:t>
      </w:r>
      <w:r>
        <w:t>, Doctorate in Business Administration and Management Upon Submission of Thesis, MBA from Indian Institute of Management Bangalore, Former Head of Operations of the New York Life Insurance Company (Ashish Kakar, “</w:t>
      </w:r>
      <w:r w:rsidRPr="00E6181E">
        <w:t xml:space="preserve">Driving venture capital funding </w:t>
      </w:r>
      <w:r>
        <w:t>efficiencies</w:t>
      </w:r>
      <w:r w:rsidRPr="00E6181E">
        <w:t xml:space="preserve"> through data driven models. Why is this important and what are its implications for the startup ecosystem?</w:t>
      </w:r>
      <w:r>
        <w:t xml:space="preserve">”, 2024, Durham Theses, Durham University, </w:t>
      </w:r>
      <w:r w:rsidRPr="00E6181E">
        <w:t>http://etheses.dur.ac.uk/15363/1/Ashish_Kakar_Thesis_final_submission_2nd_Jan%2C_2004.pdf?D2</w:t>
      </w:r>
      <w:r>
        <w:t>)</w:t>
      </w:r>
    </w:p>
    <w:p w14:paraId="7D77C9A1" w14:textId="77777777" w:rsidR="00D80E9E" w:rsidRPr="009B71E6" w:rsidRDefault="00D80E9E" w:rsidP="00D80E9E">
      <w:pPr>
        <w:rPr>
          <w:sz w:val="16"/>
        </w:rPr>
      </w:pPr>
      <w:r w:rsidRPr="009B71E6">
        <w:rPr>
          <w:sz w:val="16"/>
        </w:rPr>
        <w:t xml:space="preserve">Both these segments have been included as they are fundamental to the discussion in this thesis, where </w:t>
      </w:r>
      <w:r w:rsidRPr="00AC5E09">
        <w:rPr>
          <w:rStyle w:val="StyleUnderline"/>
        </w:rPr>
        <w:t xml:space="preserve">startups lead to economic growth. </w:t>
      </w:r>
      <w:r w:rsidRPr="003C332B">
        <w:rPr>
          <w:rStyle w:val="Emphasis"/>
          <w:highlight w:val="cyan"/>
        </w:rPr>
        <w:t>A</w:t>
      </w:r>
      <w:r w:rsidRPr="00AC5E09">
        <w:rPr>
          <w:rStyle w:val="StyleUnderline"/>
        </w:rPr>
        <w:t xml:space="preserve">rtificial </w:t>
      </w:r>
      <w:r w:rsidRPr="003C332B">
        <w:rPr>
          <w:rStyle w:val="Emphasis"/>
          <w:highlight w:val="cyan"/>
        </w:rPr>
        <w:t>i</w:t>
      </w:r>
      <w:r w:rsidRPr="00AC5E09">
        <w:rPr>
          <w:rStyle w:val="StyleUnderline"/>
        </w:rPr>
        <w:t xml:space="preserve">ntelligence focuses on innovation and new technologies, is a scalable sector, and </w:t>
      </w:r>
      <w:r w:rsidRPr="003C332B">
        <w:rPr>
          <w:rStyle w:val="StyleUnderline"/>
          <w:highlight w:val="cyan"/>
        </w:rPr>
        <w:t xml:space="preserve">will be in the </w:t>
      </w:r>
      <w:r w:rsidRPr="003C332B">
        <w:rPr>
          <w:rStyle w:val="Emphasis"/>
          <w:highlight w:val="cyan"/>
        </w:rPr>
        <w:t>sweet spot</w:t>
      </w:r>
      <w:r w:rsidRPr="00AC5E09">
        <w:rPr>
          <w:rStyle w:val="StyleUnderline"/>
        </w:rPr>
        <w:t xml:space="preserve"> for most of investors. “Sweet spot” is an investment term </w:t>
      </w:r>
      <w:r w:rsidRPr="003C332B">
        <w:rPr>
          <w:rStyle w:val="StyleUnderline"/>
          <w:highlight w:val="cyan"/>
        </w:rPr>
        <w:t>where</w:t>
      </w:r>
      <w:r w:rsidRPr="00AC5E09">
        <w:rPr>
          <w:rStyle w:val="StyleUnderline"/>
        </w:rPr>
        <w:t xml:space="preserve"> the </w:t>
      </w:r>
      <w:r w:rsidRPr="003C332B">
        <w:rPr>
          <w:rStyle w:val="Emphasis"/>
          <w:highlight w:val="cyan"/>
        </w:rPr>
        <w:t>v</w:t>
      </w:r>
      <w:r w:rsidRPr="00AC5E09">
        <w:rPr>
          <w:rStyle w:val="StyleUnderline"/>
        </w:rPr>
        <w:t xml:space="preserve">enture </w:t>
      </w:r>
      <w:r w:rsidRPr="003C332B">
        <w:rPr>
          <w:rStyle w:val="Emphasis"/>
          <w:highlight w:val="cyan"/>
        </w:rPr>
        <w:t>c</w:t>
      </w:r>
      <w:r w:rsidRPr="00AC5E09">
        <w:rPr>
          <w:rStyle w:val="StyleUnderline"/>
        </w:rPr>
        <w:t xml:space="preserve">apitalist </w:t>
      </w:r>
      <w:r w:rsidRPr="003C332B">
        <w:rPr>
          <w:rStyle w:val="StyleUnderline"/>
          <w:highlight w:val="cyan"/>
        </w:rPr>
        <w:t>is</w:t>
      </w:r>
      <w:r w:rsidRPr="00AC5E09">
        <w:rPr>
          <w:rStyle w:val="StyleUnderline"/>
        </w:rPr>
        <w:t xml:space="preserve"> most </w:t>
      </w:r>
      <w:r w:rsidRPr="003C332B">
        <w:rPr>
          <w:rStyle w:val="StyleUnderline"/>
          <w:highlight w:val="cyan"/>
        </w:rPr>
        <w:t>comfortable investing.</w:t>
      </w:r>
      <w:r w:rsidRPr="00AC5E09">
        <w:rPr>
          <w:rStyle w:val="StyleUnderline"/>
        </w:rPr>
        <w:t xml:space="preserve"> </w:t>
      </w:r>
      <w:r w:rsidRPr="009B71E6">
        <w:rPr>
          <w:sz w:val="16"/>
        </w:rPr>
        <w:t>Sustainability, on the other hand, requires significant project capital, is an existential threat, and business models are not that easy to identify. Both these segments have been on most Governments policy focus and are being funded. These segments were also chosen as these are the top investment areas for venture capitalist in 2023. Consider figure 12.</w:t>
      </w:r>
    </w:p>
    <w:p w14:paraId="777F21F1" w14:textId="77777777" w:rsidR="00D80E9E" w:rsidRPr="009B71E6" w:rsidRDefault="00D80E9E" w:rsidP="00D80E9E">
      <w:pPr>
        <w:rPr>
          <w:sz w:val="16"/>
        </w:rPr>
      </w:pPr>
      <w:r w:rsidRPr="00AC5E09">
        <w:rPr>
          <w:rStyle w:val="StyleUnderline"/>
        </w:rPr>
        <w:t xml:space="preserve">The next stage is to understand these segments in a slightly greater detail. </w:t>
      </w:r>
      <w:r w:rsidRPr="003C332B">
        <w:rPr>
          <w:rStyle w:val="Emphasis"/>
          <w:highlight w:val="cyan"/>
        </w:rPr>
        <w:t>A</w:t>
      </w:r>
      <w:r w:rsidRPr="00AC5E09">
        <w:rPr>
          <w:rStyle w:val="StyleUnderline"/>
        </w:rPr>
        <w:t xml:space="preserve">rtificial </w:t>
      </w:r>
      <w:r w:rsidRPr="003C332B">
        <w:rPr>
          <w:rStyle w:val="Emphasis"/>
          <w:highlight w:val="cyan"/>
        </w:rPr>
        <w:t>i</w:t>
      </w:r>
      <w:r w:rsidRPr="00AC5E09">
        <w:rPr>
          <w:rStyle w:val="StyleUnderline"/>
        </w:rPr>
        <w:t>ntelligence</w:t>
      </w:r>
      <w:r w:rsidRPr="009B71E6">
        <w:rPr>
          <w:sz w:val="16"/>
        </w:rPr>
        <w:t xml:space="preserve">, as defined by the European Parliament Briefing (2019. This is a downloadable pdf; the link is in the references), </w:t>
      </w:r>
      <w:r w:rsidRPr="00AC5E09">
        <w:rPr>
          <w:rStyle w:val="StyleUnderline"/>
        </w:rPr>
        <w:t xml:space="preserve">is a term used to define machines </w:t>
      </w:r>
      <w:r w:rsidRPr="003C332B">
        <w:rPr>
          <w:rStyle w:val="Emphasis"/>
          <w:highlight w:val="cyan"/>
        </w:rPr>
        <w:t>perform</w:t>
      </w:r>
      <w:r w:rsidRPr="00AC5E09">
        <w:rPr>
          <w:rStyle w:val="StyleUnderline"/>
        </w:rPr>
        <w:t xml:space="preserve">ing </w:t>
      </w:r>
      <w:r w:rsidRPr="003C332B">
        <w:rPr>
          <w:rStyle w:val="StyleUnderline"/>
          <w:highlight w:val="cyan"/>
        </w:rPr>
        <w:t>human-like functions</w:t>
      </w:r>
      <w:r w:rsidRPr="00AC5E09">
        <w:rPr>
          <w:rStyle w:val="StyleUnderline"/>
        </w:rPr>
        <w:t xml:space="preserve"> such as learning, reasoning, understanding, and interacting</w:t>
      </w:r>
      <w:r w:rsidRPr="003C332B">
        <w:rPr>
          <w:rStyle w:val="StyleUnderline"/>
          <w:highlight w:val="cyan"/>
        </w:rPr>
        <w:t xml:space="preserve">. AI can take the form of </w:t>
      </w:r>
      <w:r w:rsidRPr="003C332B">
        <w:rPr>
          <w:rStyle w:val="Emphasis"/>
          <w:highlight w:val="cyan"/>
        </w:rPr>
        <w:t>technical infrastructure</w:t>
      </w:r>
      <w:r w:rsidRPr="009B71E6">
        <w:rPr>
          <w:sz w:val="16"/>
        </w:rPr>
        <w:t xml:space="preserve"> (such as algorithms), </w:t>
      </w:r>
      <w:r w:rsidRPr="003C332B">
        <w:rPr>
          <w:rStyle w:val="StyleUnderline"/>
          <w:highlight w:val="cyan"/>
        </w:rPr>
        <w:t xml:space="preserve">be a part of the </w:t>
      </w:r>
      <w:r w:rsidRPr="003C332B">
        <w:rPr>
          <w:rStyle w:val="Emphasis"/>
          <w:highlight w:val="cyan"/>
        </w:rPr>
        <w:t>production process</w:t>
      </w:r>
      <w:r w:rsidRPr="003C332B">
        <w:rPr>
          <w:rStyle w:val="StyleUnderline"/>
          <w:highlight w:val="cyan"/>
        </w:rPr>
        <w:t xml:space="preserve">, or be a </w:t>
      </w:r>
      <w:r w:rsidRPr="003C332B">
        <w:rPr>
          <w:rStyle w:val="Emphasis"/>
          <w:highlight w:val="cyan"/>
        </w:rPr>
        <w:t>product by itself</w:t>
      </w:r>
      <w:r w:rsidRPr="00AC5E09">
        <w:rPr>
          <w:rStyle w:val="StyleUnderline"/>
        </w:rPr>
        <w:t>, such as bots</w:t>
      </w:r>
      <w:r w:rsidRPr="003C332B">
        <w:rPr>
          <w:rStyle w:val="StyleUnderline"/>
          <w:highlight w:val="cyan"/>
        </w:rPr>
        <w:t>.</w:t>
      </w:r>
      <w:r w:rsidRPr="009B71E6">
        <w:rPr>
          <w:sz w:val="16"/>
        </w:rPr>
        <w:t xml:space="preserve"> As per the briefing, AI is one of the key drivers for growth that will double the economic growth rate by 2035. The Oxford Dictionary defines algorithms as rules to be followed in computation or other problem-solving computations.</w:t>
      </w:r>
    </w:p>
    <w:p w14:paraId="63460F83" w14:textId="77777777" w:rsidR="00D80E9E" w:rsidRDefault="00D80E9E" w:rsidP="00D80E9E">
      <w:pPr>
        <w:rPr>
          <w:sz w:val="16"/>
        </w:rPr>
      </w:pPr>
      <w:r w:rsidRPr="009B71E6">
        <w:rPr>
          <w:sz w:val="16"/>
        </w:rPr>
        <w:t xml:space="preserve">Concerning Asia, Asian Business Council (2017), for large Asian developed markets, the investment-led, labor and resource-intensive growth model that fueled the “Asian Miracle” in the past decades is now obsolete. Further, for the growing Asian economies like China and India, the need to grow driven by cheap labor can be replaced with a technology and AI-driven approach that may benefit the growing middle class and enable these markets to develop and advance. Similarly, </w:t>
      </w:r>
      <w:r w:rsidRPr="004003B4">
        <w:rPr>
          <w:rStyle w:val="StyleUnderline"/>
        </w:rPr>
        <w:t xml:space="preserve">in the US, </w:t>
      </w:r>
      <w:r w:rsidRPr="004C5BA1">
        <w:rPr>
          <w:rStyle w:val="StyleUnderline"/>
        </w:rPr>
        <w:t xml:space="preserve">the </w:t>
      </w:r>
      <w:r w:rsidRPr="003C332B">
        <w:rPr>
          <w:rStyle w:val="StyleUnderline"/>
          <w:highlight w:val="cyan"/>
        </w:rPr>
        <w:t>State</w:t>
      </w:r>
      <w:r w:rsidRPr="004C5BA1">
        <w:rPr>
          <w:rStyle w:val="StyleUnderline"/>
        </w:rPr>
        <w:t xml:space="preserve"> Department</w:t>
      </w:r>
      <w:r w:rsidRPr="009B71E6">
        <w:rPr>
          <w:sz w:val="16"/>
        </w:rPr>
        <w:t xml:space="preserve"> (2021) </w:t>
      </w:r>
      <w:r w:rsidRPr="00AC5E09">
        <w:rPr>
          <w:rStyle w:val="StyleUnderline"/>
        </w:rPr>
        <w:t xml:space="preserve">for the US Government </w:t>
      </w:r>
      <w:r w:rsidRPr="004003B4">
        <w:rPr>
          <w:rStyle w:val="StyleUnderline"/>
        </w:rPr>
        <w:t xml:space="preserve">has </w:t>
      </w:r>
      <w:r w:rsidRPr="003C332B">
        <w:rPr>
          <w:rStyle w:val="StyleUnderline"/>
          <w:highlight w:val="cyan"/>
        </w:rPr>
        <w:t xml:space="preserve">stressed the need for </w:t>
      </w:r>
      <w:r w:rsidRPr="004C5BA1">
        <w:rPr>
          <w:rStyle w:val="StyleUnderline"/>
        </w:rPr>
        <w:t xml:space="preserve">the </w:t>
      </w:r>
      <w:r w:rsidRPr="003C332B">
        <w:rPr>
          <w:rStyle w:val="Emphasis"/>
          <w:highlight w:val="cyan"/>
        </w:rPr>
        <w:t xml:space="preserve">US </w:t>
      </w:r>
      <w:r w:rsidRPr="004C5BA1">
        <w:rPr>
          <w:rStyle w:val="Emphasis"/>
        </w:rPr>
        <w:t xml:space="preserve">to maintain </w:t>
      </w:r>
      <w:r w:rsidRPr="003C332B">
        <w:rPr>
          <w:rStyle w:val="Emphasis"/>
          <w:highlight w:val="cyan"/>
        </w:rPr>
        <w:t>leadership in AI</w:t>
      </w:r>
      <w:r w:rsidRPr="003C332B">
        <w:rPr>
          <w:rStyle w:val="StyleUnderline"/>
          <w:highlight w:val="cyan"/>
        </w:rPr>
        <w:t>.</w:t>
      </w:r>
      <w:r w:rsidRPr="00AC5E09">
        <w:rPr>
          <w:rStyle w:val="StyleUnderline"/>
        </w:rPr>
        <w:t xml:space="preserve"> While Governments</w:t>
      </w:r>
      <w:r w:rsidRPr="009B71E6">
        <w:rPr>
          <w:sz w:val="16"/>
        </w:rPr>
        <w:t xml:space="preserve"> have stressed the need for Artificial Intelligence, </w:t>
      </w:r>
      <w:r w:rsidRPr="004C5BA1">
        <w:rPr>
          <w:rStyle w:val="StyleUnderline"/>
        </w:rPr>
        <w:t xml:space="preserve">previous </w:t>
      </w:r>
      <w:r w:rsidRPr="003C332B">
        <w:rPr>
          <w:rStyle w:val="StyleUnderline"/>
          <w:highlight w:val="cyan"/>
        </w:rPr>
        <w:t xml:space="preserve">research </w:t>
      </w:r>
      <w:r w:rsidRPr="004C5BA1">
        <w:rPr>
          <w:rStyle w:val="StyleUnderline"/>
        </w:rPr>
        <w:t xml:space="preserve">helps </w:t>
      </w:r>
      <w:r w:rsidRPr="003C332B">
        <w:rPr>
          <w:rStyle w:val="StyleUnderline"/>
          <w:highlight w:val="cyan"/>
        </w:rPr>
        <w:t xml:space="preserve">explain </w:t>
      </w:r>
      <w:r w:rsidRPr="004003B4">
        <w:rPr>
          <w:rStyle w:val="StyleUnderline"/>
        </w:rPr>
        <w:t>that</w:t>
      </w:r>
      <w:r w:rsidRPr="009B71E6">
        <w:rPr>
          <w:sz w:val="16"/>
        </w:rPr>
        <w:t xml:space="preserve"> </w:t>
      </w:r>
      <w:r w:rsidRPr="003C332B">
        <w:rPr>
          <w:rStyle w:val="Emphasis"/>
          <w:highlight w:val="cyan"/>
        </w:rPr>
        <w:t>startups</w:t>
      </w:r>
      <w:r w:rsidRPr="003C332B">
        <w:rPr>
          <w:rStyle w:val="StyleUnderline"/>
          <w:highlight w:val="cyan"/>
        </w:rPr>
        <w:t xml:space="preserve"> are critical for </w:t>
      </w:r>
      <w:r w:rsidRPr="004C5BA1">
        <w:rPr>
          <w:rStyle w:val="Emphasis"/>
        </w:rPr>
        <w:t xml:space="preserve">developing </w:t>
      </w:r>
      <w:r w:rsidRPr="003C332B">
        <w:rPr>
          <w:rStyle w:val="Emphasis"/>
          <w:highlight w:val="cyan"/>
        </w:rPr>
        <w:t>revolutionary tech</w:t>
      </w:r>
      <w:r w:rsidRPr="004003B4">
        <w:rPr>
          <w:rStyle w:val="Emphasis"/>
        </w:rPr>
        <w:t>nology</w:t>
      </w:r>
      <w:r w:rsidRPr="009B71E6">
        <w:rPr>
          <w:sz w:val="16"/>
        </w:rPr>
        <w:t xml:space="preserve">, </w:t>
      </w:r>
      <w:r w:rsidRPr="004C5BA1">
        <w:rPr>
          <w:rStyle w:val="StyleUnderline"/>
        </w:rPr>
        <w:t>which will also hold</w:t>
      </w:r>
      <w:r w:rsidRPr="003C332B">
        <w:rPr>
          <w:rStyle w:val="StyleUnderline"/>
          <w:highlight w:val="cyan"/>
        </w:rPr>
        <w:t xml:space="preserve"> for </w:t>
      </w:r>
      <w:r w:rsidRPr="003C332B">
        <w:rPr>
          <w:rStyle w:val="Emphasis"/>
          <w:highlight w:val="cyan"/>
        </w:rPr>
        <w:t>A</w:t>
      </w:r>
      <w:r w:rsidRPr="00AC5E09">
        <w:rPr>
          <w:rStyle w:val="StyleUnderline"/>
        </w:rPr>
        <w:t xml:space="preserve">rtificial </w:t>
      </w:r>
      <w:r w:rsidRPr="003C332B">
        <w:rPr>
          <w:rStyle w:val="Emphasis"/>
          <w:highlight w:val="cyan"/>
        </w:rPr>
        <w:t>I</w:t>
      </w:r>
      <w:r w:rsidRPr="00AC5E09">
        <w:rPr>
          <w:rStyle w:val="StyleUnderline"/>
        </w:rPr>
        <w:t>ntelligenc</w:t>
      </w:r>
      <w:r w:rsidRPr="00C84FDF">
        <w:rPr>
          <w:rStyle w:val="StyleUnderline"/>
        </w:rPr>
        <w:t>e</w:t>
      </w:r>
      <w:r w:rsidRPr="009B71E6">
        <w:rPr>
          <w:sz w:val="16"/>
        </w:rPr>
        <w:t>.</w:t>
      </w:r>
    </w:p>
    <w:p w14:paraId="11CE0343" w14:textId="77777777" w:rsidR="00D80E9E" w:rsidRDefault="00D80E9E" w:rsidP="00D80E9E">
      <w:pPr>
        <w:pStyle w:val="Heading4"/>
      </w:pPr>
      <w:r>
        <w:t>Extinction</w:t>
      </w:r>
    </w:p>
    <w:p w14:paraId="275FDFAF" w14:textId="77777777" w:rsidR="00D80E9E" w:rsidRPr="00501FCC" w:rsidRDefault="00D80E9E" w:rsidP="00D80E9E">
      <w:pPr>
        <w:rPr>
          <w:rFonts w:eastAsia="Aptos"/>
        </w:rPr>
      </w:pPr>
      <w:r w:rsidRPr="00501FCC">
        <w:rPr>
          <w:rFonts w:eastAsia="Aptos"/>
          <w:b/>
          <w:bCs/>
          <w:sz w:val="26"/>
        </w:rPr>
        <w:t>Yadav 23</w:t>
      </w:r>
      <w:r w:rsidRPr="00501FCC">
        <w:rPr>
          <w:rFonts w:eastAsia="Aptos"/>
        </w:rPr>
        <w:t>, *LLB candidate @ the University of Bristol, Lead of the Bristol AI Safety Centre **Master of Research Psychology and Economics, Researcher at Rethink Wellbeing. (*Gaurav and **Robert Reason, December 2023, “Evaluating Taiwan's Tactics to Safeguard its Semiconductor Assets Against a Chinese Invasion,” Bristol AI Safety Centre, https://bristolaisafety.org/assets/files/taiwan-2bfcc399939f0566c45b2dd5516d5a3b.pdf)</w:t>
      </w:r>
    </w:p>
    <w:p w14:paraId="2414F4D9" w14:textId="77777777" w:rsidR="00D80E9E" w:rsidRPr="00501FCC" w:rsidRDefault="00D80E9E" w:rsidP="00D80E9E">
      <w:pPr>
        <w:rPr>
          <w:rFonts w:eastAsia="Aptos"/>
          <w:sz w:val="16"/>
        </w:rPr>
      </w:pPr>
      <w:r w:rsidRPr="00501FCC">
        <w:rPr>
          <w:rFonts w:eastAsia="Aptos"/>
          <w:sz w:val="16"/>
        </w:rPr>
        <w:t xml:space="preserve">Control of TSMC could serve dual purposes for China. Economically, it would likely strengthen China's technological infrastructure, spurring advancements that could 9 drive economic growth. Politically, </w:t>
      </w:r>
      <w:r w:rsidRPr="003C332B">
        <w:rPr>
          <w:rFonts w:eastAsia="Aptos"/>
          <w:highlight w:val="cyan"/>
          <w:u w:val="single"/>
        </w:rPr>
        <w:t>superior AI</w:t>
      </w:r>
      <w:r w:rsidRPr="00501FCC">
        <w:rPr>
          <w:rFonts w:eastAsia="Aptos"/>
          <w:sz w:val="16"/>
        </w:rPr>
        <w:t xml:space="preserve"> models </w:t>
      </w:r>
      <w:r w:rsidRPr="003C332B">
        <w:rPr>
          <w:rFonts w:eastAsia="Aptos"/>
          <w:highlight w:val="cyan"/>
          <w:u w:val="single"/>
        </w:rPr>
        <w:t>could</w:t>
      </w:r>
      <w:r w:rsidRPr="00501FCC">
        <w:rPr>
          <w:rFonts w:eastAsia="Aptos"/>
          <w:sz w:val="16"/>
        </w:rPr>
        <w:t xml:space="preserve"> </w:t>
      </w:r>
      <w:r w:rsidRPr="003C332B">
        <w:rPr>
          <w:rFonts w:eastAsia="Aptos"/>
          <w:b/>
          <w:iCs/>
          <w:highlight w:val="cyan"/>
          <w:u w:val="single"/>
          <w:bdr w:val="single" w:sz="8" w:space="0" w:color="auto"/>
        </w:rPr>
        <w:t>amplify</w:t>
      </w:r>
      <w:r w:rsidRPr="003C332B">
        <w:rPr>
          <w:rFonts w:eastAsia="Aptos"/>
          <w:highlight w:val="cyan"/>
          <w:u w:val="single"/>
        </w:rPr>
        <w:t xml:space="preserve"> China's influence</w:t>
      </w:r>
      <w:r w:rsidRPr="00501FCC">
        <w:rPr>
          <w:rFonts w:eastAsia="Aptos"/>
          <w:sz w:val="16"/>
        </w:rPr>
        <w:t xml:space="preserve"> globally, intensifying competitive dynamics with the United States. </w:t>
      </w:r>
      <w:r w:rsidRPr="00501FCC">
        <w:rPr>
          <w:rFonts w:eastAsia="Aptos"/>
          <w:u w:val="single"/>
        </w:rPr>
        <w:t xml:space="preserve">Potential </w:t>
      </w:r>
      <w:r w:rsidRPr="003C332B">
        <w:rPr>
          <w:rFonts w:eastAsia="Aptos"/>
          <w:b/>
          <w:iCs/>
          <w:highlight w:val="cyan"/>
          <w:u w:val="single"/>
          <w:bdr w:val="single" w:sz="8" w:space="0" w:color="auto"/>
        </w:rPr>
        <w:t>effects include</w:t>
      </w:r>
      <w:r w:rsidRPr="00501FCC">
        <w:rPr>
          <w:rFonts w:eastAsia="Aptos"/>
          <w:sz w:val="16"/>
        </w:rPr>
        <w:t>:</w:t>
      </w:r>
    </w:p>
    <w:p w14:paraId="5301EC1E" w14:textId="77777777" w:rsidR="00D80E9E" w:rsidRPr="00501FCC" w:rsidRDefault="00D80E9E" w:rsidP="00D80E9E">
      <w:pPr>
        <w:rPr>
          <w:rFonts w:eastAsia="Aptos"/>
          <w:sz w:val="16"/>
        </w:rPr>
      </w:pPr>
      <w:r w:rsidRPr="00501FCC">
        <w:rPr>
          <w:rFonts w:eastAsia="Aptos"/>
          <w:sz w:val="16"/>
        </w:rPr>
        <w:t xml:space="preserve">a) </w:t>
      </w:r>
      <w:r w:rsidRPr="003C332B">
        <w:rPr>
          <w:rFonts w:eastAsia="Aptos"/>
          <w:b/>
          <w:iCs/>
          <w:highlight w:val="cyan"/>
          <w:u w:val="single"/>
          <w:bdr w:val="single" w:sz="8" w:space="0" w:color="auto"/>
        </w:rPr>
        <w:t>Intensified US-China rivalry</w:t>
      </w:r>
      <w:r w:rsidRPr="003C332B">
        <w:rPr>
          <w:rFonts w:eastAsia="Aptos"/>
          <w:highlight w:val="cyan"/>
          <w:u w:val="single"/>
        </w:rPr>
        <w:t>, as both</w:t>
      </w:r>
      <w:r w:rsidRPr="00501FCC">
        <w:rPr>
          <w:rFonts w:eastAsia="Aptos"/>
          <w:sz w:val="16"/>
        </w:rPr>
        <w:t xml:space="preserve"> nations </w:t>
      </w:r>
      <w:r w:rsidRPr="003C332B">
        <w:rPr>
          <w:rFonts w:eastAsia="Aptos"/>
          <w:b/>
          <w:iCs/>
          <w:highlight w:val="cyan"/>
          <w:u w:val="single"/>
          <w:bdr w:val="single" w:sz="8" w:space="0" w:color="auto"/>
        </w:rPr>
        <w:t>race</w:t>
      </w:r>
      <w:r w:rsidRPr="003C332B">
        <w:rPr>
          <w:rFonts w:eastAsia="Aptos"/>
          <w:highlight w:val="cyan"/>
          <w:u w:val="single"/>
        </w:rPr>
        <w:t xml:space="preserve"> to develop</w:t>
      </w:r>
      <w:r w:rsidRPr="00501FCC">
        <w:rPr>
          <w:rFonts w:eastAsia="Aptos"/>
          <w:u w:val="single"/>
        </w:rPr>
        <w:t xml:space="preserve"> increasingly advanced </w:t>
      </w:r>
      <w:r w:rsidRPr="003C332B">
        <w:rPr>
          <w:rFonts w:eastAsia="Aptos"/>
          <w:highlight w:val="cyan"/>
          <w:u w:val="single"/>
        </w:rPr>
        <w:t>AI</w:t>
      </w:r>
      <w:r w:rsidRPr="00501FCC">
        <w:rPr>
          <w:rFonts w:eastAsia="Aptos"/>
          <w:u w:val="single"/>
        </w:rPr>
        <w:t xml:space="preserve"> systems</w:t>
      </w:r>
      <w:r w:rsidRPr="00501FCC">
        <w:rPr>
          <w:rFonts w:eastAsia="Aptos"/>
          <w:sz w:val="16"/>
        </w:rPr>
        <w:t xml:space="preserve">, </w:t>
      </w:r>
      <w:r w:rsidRPr="003C332B">
        <w:rPr>
          <w:rFonts w:eastAsia="Aptos"/>
          <w:b/>
          <w:iCs/>
          <w:highlight w:val="cyan"/>
          <w:u w:val="single"/>
          <w:bdr w:val="single" w:sz="8" w:space="0" w:color="auto"/>
        </w:rPr>
        <w:t>escalating</w:t>
      </w:r>
      <w:r w:rsidRPr="00501FCC">
        <w:rPr>
          <w:rFonts w:eastAsia="Aptos"/>
          <w:sz w:val="16"/>
        </w:rPr>
        <w:t xml:space="preserve"> geopolitical </w:t>
      </w:r>
      <w:r w:rsidRPr="003C332B">
        <w:rPr>
          <w:rFonts w:eastAsia="Aptos"/>
          <w:b/>
          <w:iCs/>
          <w:highlight w:val="cyan"/>
          <w:u w:val="single"/>
          <w:bdr w:val="single" w:sz="8" w:space="0" w:color="auto"/>
        </w:rPr>
        <w:t>tensions</w:t>
      </w:r>
      <w:r w:rsidRPr="00501FCC">
        <w:rPr>
          <w:rFonts w:eastAsia="Aptos"/>
          <w:sz w:val="16"/>
        </w:rPr>
        <w:t>. These tensions would have likely already been amplified by starting the invasion.</w:t>
      </w:r>
    </w:p>
    <w:p w14:paraId="0BCC1916" w14:textId="77777777" w:rsidR="00D80E9E" w:rsidRPr="00501FCC" w:rsidRDefault="00D80E9E" w:rsidP="00D80E9E">
      <w:pPr>
        <w:rPr>
          <w:rFonts w:eastAsia="Aptos"/>
          <w:sz w:val="16"/>
        </w:rPr>
      </w:pPr>
      <w:r w:rsidRPr="00501FCC">
        <w:rPr>
          <w:rFonts w:eastAsia="Aptos"/>
          <w:sz w:val="16"/>
        </w:rPr>
        <w:t xml:space="preserve">b) </w:t>
      </w:r>
      <w:r w:rsidRPr="003C332B">
        <w:rPr>
          <w:rFonts w:eastAsia="Aptos"/>
          <w:b/>
          <w:iCs/>
          <w:highlight w:val="cyan"/>
          <w:u w:val="single"/>
          <w:bdr w:val="single" w:sz="8" w:space="0" w:color="auto"/>
        </w:rPr>
        <w:t>Higher accident risk</w:t>
      </w:r>
      <w:r w:rsidRPr="003C332B">
        <w:rPr>
          <w:rFonts w:eastAsia="Aptos"/>
          <w:highlight w:val="cyan"/>
          <w:u w:val="single"/>
        </w:rPr>
        <w:t xml:space="preserve"> from Western countries that try to </w:t>
      </w:r>
      <w:r w:rsidRPr="003C332B">
        <w:rPr>
          <w:rFonts w:eastAsia="Aptos"/>
          <w:b/>
          <w:iCs/>
          <w:highlight w:val="cyan"/>
          <w:u w:val="single"/>
          <w:bdr w:val="single" w:sz="8" w:space="0" w:color="auto"/>
        </w:rPr>
        <w:t>outpace China</w:t>
      </w:r>
      <w:r w:rsidRPr="00501FCC">
        <w:rPr>
          <w:rFonts w:eastAsia="Aptos"/>
          <w:sz w:val="16"/>
        </w:rPr>
        <w:t xml:space="preserve"> if China seems competitive in developing transformative AI systems.</w:t>
      </w:r>
    </w:p>
    <w:p w14:paraId="2FEB20D5" w14:textId="77777777" w:rsidR="00D80E9E" w:rsidRPr="00501FCC" w:rsidRDefault="00D80E9E" w:rsidP="00D80E9E">
      <w:pPr>
        <w:rPr>
          <w:rFonts w:eastAsia="Aptos"/>
          <w:sz w:val="16"/>
        </w:rPr>
      </w:pPr>
      <w:r w:rsidRPr="00501FCC">
        <w:rPr>
          <w:rFonts w:eastAsia="Aptos"/>
          <w:sz w:val="16"/>
        </w:rPr>
        <w:t xml:space="preserve">c) </w:t>
      </w:r>
      <w:r w:rsidRPr="003C332B">
        <w:rPr>
          <w:rFonts w:eastAsia="Aptos"/>
          <w:b/>
          <w:iCs/>
          <w:highlight w:val="cyan"/>
          <w:u w:val="single"/>
          <w:bdr w:val="single" w:sz="8" w:space="0" w:color="auto"/>
        </w:rPr>
        <w:t>Existential risks</w:t>
      </w:r>
      <w:r w:rsidRPr="003C332B">
        <w:rPr>
          <w:rFonts w:eastAsia="Aptos"/>
          <w:highlight w:val="cyan"/>
          <w:u w:val="single"/>
        </w:rPr>
        <w:t xml:space="preserve"> from China </w:t>
      </w:r>
      <w:r w:rsidRPr="003C332B">
        <w:rPr>
          <w:rFonts w:eastAsia="Aptos"/>
          <w:b/>
          <w:iCs/>
          <w:highlight w:val="cyan"/>
          <w:u w:val="single"/>
          <w:bdr w:val="single" w:sz="8" w:space="0" w:color="auto"/>
        </w:rPr>
        <w:t>rapidly developing</w:t>
      </w:r>
      <w:r w:rsidRPr="00501FCC">
        <w:rPr>
          <w:rFonts w:eastAsia="Aptos"/>
          <w:sz w:val="16"/>
        </w:rPr>
        <w:t xml:space="preserve"> powerful and potentially </w:t>
      </w:r>
      <w:r w:rsidRPr="003C332B">
        <w:rPr>
          <w:rFonts w:eastAsia="Aptos"/>
          <w:b/>
          <w:iCs/>
          <w:highlight w:val="cyan"/>
          <w:u w:val="single"/>
          <w:bdr w:val="single" w:sz="8" w:space="0" w:color="auto"/>
        </w:rPr>
        <w:t>misaligned AI</w:t>
      </w:r>
      <w:r w:rsidRPr="003C332B">
        <w:rPr>
          <w:rFonts w:eastAsia="Aptos"/>
          <w:sz w:val="16"/>
          <w:highlight w:val="cyan"/>
        </w:rPr>
        <w:t xml:space="preserve"> </w:t>
      </w:r>
      <w:r w:rsidRPr="003C332B">
        <w:rPr>
          <w:rFonts w:eastAsia="Aptos"/>
          <w:highlight w:val="cyan"/>
          <w:u w:val="single"/>
        </w:rPr>
        <w:t>without</w:t>
      </w:r>
      <w:r w:rsidRPr="00501FCC">
        <w:rPr>
          <w:rFonts w:eastAsia="Aptos"/>
          <w:u w:val="single"/>
        </w:rPr>
        <w:t xml:space="preserve"> </w:t>
      </w:r>
      <w:r w:rsidRPr="00501FCC">
        <w:rPr>
          <w:rFonts w:eastAsia="Aptos"/>
          <w:b/>
          <w:iCs/>
          <w:u w:val="single"/>
          <w:bdr w:val="single" w:sz="8" w:space="0" w:color="auto"/>
        </w:rPr>
        <w:t xml:space="preserve">sufficient </w:t>
      </w:r>
      <w:r w:rsidRPr="003C332B">
        <w:rPr>
          <w:rFonts w:eastAsia="Aptos"/>
          <w:b/>
          <w:iCs/>
          <w:highlight w:val="cyan"/>
          <w:u w:val="single"/>
          <w:bdr w:val="single" w:sz="8" w:space="0" w:color="auto"/>
        </w:rPr>
        <w:t>safeguards</w:t>
      </w:r>
      <w:r w:rsidRPr="00501FCC">
        <w:rPr>
          <w:rFonts w:eastAsia="Aptos"/>
          <w:sz w:val="16"/>
        </w:rPr>
        <w:t>.</w:t>
      </w:r>
    </w:p>
    <w:p w14:paraId="6A575BED" w14:textId="77777777" w:rsidR="00D80E9E" w:rsidRPr="00501FCC" w:rsidRDefault="00D80E9E" w:rsidP="00D80E9E">
      <w:pPr>
        <w:rPr>
          <w:rFonts w:eastAsia="Aptos"/>
          <w:sz w:val="16"/>
          <w:szCs w:val="16"/>
        </w:rPr>
      </w:pPr>
      <w:r w:rsidRPr="00501FCC">
        <w:rPr>
          <w:rFonts w:eastAsia="Aptos"/>
          <w:sz w:val="16"/>
        </w:rPr>
        <w:t xml:space="preserve">d) </w:t>
      </w:r>
      <w:r w:rsidRPr="003C332B">
        <w:rPr>
          <w:rFonts w:eastAsia="Aptos"/>
          <w:b/>
          <w:iCs/>
          <w:highlight w:val="cyan"/>
          <w:u w:val="single"/>
          <w:bdr w:val="single" w:sz="8" w:space="0" w:color="auto"/>
        </w:rPr>
        <w:t>Regulatory lag</w:t>
      </w:r>
      <w:r w:rsidRPr="003C332B">
        <w:rPr>
          <w:rFonts w:eastAsia="Aptos"/>
          <w:highlight w:val="cyan"/>
          <w:u w:val="single"/>
        </w:rPr>
        <w:t xml:space="preserve">, as China </w:t>
      </w:r>
      <w:r w:rsidRPr="007B3BC9">
        <w:rPr>
          <w:rFonts w:eastAsia="Aptos"/>
          <w:u w:val="single"/>
        </w:rPr>
        <w:t xml:space="preserve">may </w:t>
      </w:r>
      <w:r w:rsidRPr="003C332B">
        <w:rPr>
          <w:rFonts w:eastAsia="Aptos"/>
          <w:highlight w:val="cyan"/>
          <w:u w:val="single"/>
        </w:rPr>
        <w:t xml:space="preserve">struggle to enact adequate regulations given </w:t>
      </w:r>
      <w:r w:rsidRPr="007B3BC9">
        <w:rPr>
          <w:rFonts w:eastAsia="Aptos"/>
          <w:u w:val="single"/>
        </w:rPr>
        <w:t xml:space="preserve">the </w:t>
      </w:r>
      <w:r w:rsidRPr="003C332B">
        <w:rPr>
          <w:rFonts w:eastAsia="Aptos"/>
          <w:highlight w:val="cyan"/>
          <w:u w:val="single"/>
        </w:rPr>
        <w:t>pace of AI advancement</w:t>
      </w:r>
      <w:r w:rsidRPr="00501FCC">
        <w:rPr>
          <w:rFonts w:eastAsia="Aptos"/>
          <w:sz w:val="16"/>
          <w:szCs w:val="16"/>
        </w:rPr>
        <w:t xml:space="preserve"> enabled by its semiconductor capabilities.</w:t>
      </w:r>
    </w:p>
    <w:p w14:paraId="346E770E" w14:textId="77777777" w:rsidR="00D80E9E" w:rsidRPr="005A2328" w:rsidRDefault="00D80E9E" w:rsidP="00D80E9E"/>
    <w:p w14:paraId="0CDA1367" w14:textId="77777777" w:rsidR="00D80E9E" w:rsidRPr="00496DF3" w:rsidRDefault="00D80E9E" w:rsidP="00D80E9E">
      <w:pPr>
        <w:rPr>
          <w:sz w:val="16"/>
        </w:rPr>
      </w:pPr>
    </w:p>
    <w:p w14:paraId="25271C8E" w14:textId="77777777" w:rsidR="00D80E9E" w:rsidRDefault="00D80E9E" w:rsidP="00D80E9E">
      <w:pPr>
        <w:pStyle w:val="Heading3"/>
        <w:rPr>
          <w:rStyle w:val="Style13ptBold"/>
          <w:b/>
          <w:bCs w:val="0"/>
        </w:rPr>
      </w:pPr>
      <w:r>
        <w:rPr>
          <w:rStyle w:val="Style13ptBold"/>
          <w:b/>
          <w:bCs w:val="0"/>
        </w:rPr>
        <w:t>Rates --- 1NC</w:t>
      </w:r>
    </w:p>
    <w:p w14:paraId="687F27A9" w14:textId="77777777" w:rsidR="00D80E9E" w:rsidRPr="001168BA" w:rsidRDefault="00D80E9E" w:rsidP="00D80E9E">
      <w:pPr>
        <w:pStyle w:val="Heading4"/>
        <w:rPr>
          <w:rStyle w:val="Style13ptBold"/>
          <w:b/>
          <w:bCs w:val="0"/>
        </w:rPr>
      </w:pPr>
      <w:r w:rsidRPr="001168BA">
        <w:rPr>
          <w:rStyle w:val="Style13ptBold"/>
          <w:b/>
          <w:bCs w:val="0"/>
        </w:rPr>
        <w:t xml:space="preserve">Rate cuts </w:t>
      </w:r>
      <w:r>
        <w:rPr>
          <w:rStyle w:val="Style13ptBold"/>
          <w:b/>
          <w:bCs w:val="0"/>
        </w:rPr>
        <w:t>are coming in December but its dependent on a weak labor market</w:t>
      </w:r>
    </w:p>
    <w:p w14:paraId="71216172" w14:textId="77777777" w:rsidR="00D80E9E" w:rsidRDefault="00D80E9E" w:rsidP="00D80E9E">
      <w:r w:rsidRPr="001168BA">
        <w:rPr>
          <w:rStyle w:val="Style13ptBold"/>
        </w:rPr>
        <w:t>Ghosh 11-12</w:t>
      </w:r>
      <w:r>
        <w:t xml:space="preserve"> </w:t>
      </w:r>
      <w:r w:rsidRPr="001168BA">
        <w:t xml:space="preserve">Reports on the outlook for major economies and central bank policies, and financial markets including, foreign exchange, bonds, housing and stocks. Indradip previously worked at Zacks Research as an equity research analyst for three years. Indradip has a post-graduate degree in economics and an interest in debating various topics related to economics, financial markets and politics. </w:t>
      </w:r>
      <w:r>
        <w:t>(</w:t>
      </w:r>
      <w:r w:rsidRPr="001168BA">
        <w:t xml:space="preserve">Indradip Ghosh, </w:t>
      </w:r>
      <w:r>
        <w:t>11/12/2025</w:t>
      </w:r>
      <w:r w:rsidRPr="001168BA">
        <w:t>, "MSN", Fed to cut rates again in December on weakening job market, say most economists, https://www.msn.com/en-us/money/markets/fed-to-cut-rates-again-in-december-on-weakening-job-market-say-most-economists-reuters-poll/ar-AA1QhXSH</w:t>
      </w:r>
      <w:r>
        <w:t>)</w:t>
      </w:r>
    </w:p>
    <w:p w14:paraId="28A45790" w14:textId="77777777" w:rsidR="00D80E9E" w:rsidRPr="001168BA" w:rsidRDefault="00D80E9E" w:rsidP="00D80E9E">
      <w:pPr>
        <w:rPr>
          <w:sz w:val="16"/>
        </w:rPr>
      </w:pPr>
      <w:r w:rsidRPr="001168BA">
        <w:rPr>
          <w:sz w:val="16"/>
        </w:rPr>
        <w:t>BENGALURU (Reuters) -</w:t>
      </w:r>
      <w:r w:rsidRPr="001168BA">
        <w:rPr>
          <w:u w:val="single"/>
        </w:rPr>
        <w:t xml:space="preserve">The U.S. Federal </w:t>
      </w:r>
      <w:r w:rsidRPr="001168BA">
        <w:rPr>
          <w:highlight w:val="cyan"/>
          <w:u w:val="single"/>
        </w:rPr>
        <w:t>Reserve will</w:t>
      </w:r>
      <w:r w:rsidRPr="001168BA">
        <w:rPr>
          <w:sz w:val="16"/>
        </w:rPr>
        <w:t xml:space="preserve"> again </w:t>
      </w:r>
      <w:r w:rsidRPr="001168BA">
        <w:rPr>
          <w:highlight w:val="cyan"/>
          <w:u w:val="single"/>
        </w:rPr>
        <w:t>lower its key interest rate by 25</w:t>
      </w:r>
      <w:r w:rsidRPr="001168BA">
        <w:rPr>
          <w:u w:val="single"/>
        </w:rPr>
        <w:t xml:space="preserve"> basis </w:t>
      </w:r>
      <w:r w:rsidRPr="001168BA">
        <w:rPr>
          <w:highlight w:val="cyan"/>
          <w:u w:val="single"/>
        </w:rPr>
        <w:t>points next month to underpin a weakening labor market</w:t>
      </w:r>
      <w:r w:rsidRPr="001168BA">
        <w:rPr>
          <w:u w:val="single"/>
        </w:rPr>
        <w:t xml:space="preserve">, according to </w:t>
      </w:r>
      <w:r w:rsidRPr="001168BA">
        <w:rPr>
          <w:highlight w:val="cyan"/>
          <w:u w:val="single"/>
        </w:rPr>
        <w:t>80% of economists</w:t>
      </w:r>
      <w:r w:rsidRPr="001168BA">
        <w:rPr>
          <w:sz w:val="16"/>
        </w:rPr>
        <w:t xml:space="preserve"> polled by Reuters, up slightly from a poll taken last month. That strengthening resolve contrasts with the clear disagreement among Federal Open Market Committee members on whether the economy needs another reduction this year, especially in the absence of key official data during the longest-ever government shutdown. Following a quarter percentage-point cut last month which drew rare dissent in two directions, Chair Jerome Powell warned that a December reduction was not a foregone conclusion.</w:t>
      </w:r>
      <w:r w:rsidRPr="001168BA">
        <w:rPr>
          <w:u w:val="single"/>
        </w:rPr>
        <w:t xml:space="preserve"> An 80% majority of economists, 84 of 105, </w:t>
      </w:r>
      <w:r w:rsidRPr="001168BA">
        <w:rPr>
          <w:highlight w:val="cyan"/>
          <w:u w:val="single"/>
        </w:rPr>
        <w:t>predicted the FOMC would lower the interest rate by a quarter</w:t>
      </w:r>
      <w:r w:rsidRPr="001168BA">
        <w:rPr>
          <w:u w:val="single"/>
        </w:rPr>
        <w:t xml:space="preserve"> point for a third time in a row on December 10, taking it to 3.50%-3.75%, in line with market pricing</w:t>
      </w:r>
      <w:r w:rsidRPr="001168BA">
        <w:rPr>
          <w:sz w:val="16"/>
        </w:rPr>
        <w:t>. Twenty-one expected no change."</w:t>
      </w:r>
      <w:r w:rsidRPr="001168BA">
        <w:rPr>
          <w:u w:val="single"/>
        </w:rPr>
        <w:t xml:space="preserve">The general sense is </w:t>
      </w:r>
      <w:r w:rsidRPr="001168BA">
        <w:rPr>
          <w:highlight w:val="cyan"/>
          <w:u w:val="single"/>
        </w:rPr>
        <w:t>the labor market still looks</w:t>
      </w:r>
      <w:r w:rsidRPr="001168BA">
        <w:rPr>
          <w:u w:val="single"/>
        </w:rPr>
        <w:t xml:space="preserve"> relatively </w:t>
      </w:r>
      <w:r w:rsidRPr="001168BA">
        <w:rPr>
          <w:highlight w:val="cyan"/>
          <w:u w:val="single"/>
        </w:rPr>
        <w:t>weak</w:t>
      </w:r>
      <w:r w:rsidRPr="001168BA">
        <w:rPr>
          <w:u w:val="single"/>
        </w:rPr>
        <w:t xml:space="preserve"> and </w:t>
      </w:r>
      <w:r w:rsidRPr="001168BA">
        <w:rPr>
          <w:highlight w:val="cyan"/>
          <w:u w:val="single"/>
        </w:rPr>
        <w:t>that's one of the key reasons why</w:t>
      </w:r>
      <w:r w:rsidRPr="001168BA">
        <w:rPr>
          <w:u w:val="single"/>
        </w:rPr>
        <w:t xml:space="preserve"> we think </w:t>
      </w:r>
      <w:r w:rsidRPr="001168BA">
        <w:rPr>
          <w:highlight w:val="cyan"/>
          <w:u w:val="single"/>
        </w:rPr>
        <w:t>the FOMC will continue to deliver</w:t>
      </w:r>
      <w:r w:rsidRPr="001168BA">
        <w:rPr>
          <w:u w:val="single"/>
        </w:rPr>
        <w:t xml:space="preserve"> that </w:t>
      </w:r>
      <w:r w:rsidRPr="001168BA">
        <w:rPr>
          <w:highlight w:val="cyan"/>
          <w:u w:val="single"/>
        </w:rPr>
        <w:t>December cut</w:t>
      </w:r>
      <w:r w:rsidRPr="001168BA">
        <w:rPr>
          <w:sz w:val="16"/>
        </w:rPr>
        <w:t>. But the risk to December will be potentially data dispelling that sense of weakness," said Abigail Watt, U.S. economist at UBS.</w:t>
      </w:r>
    </w:p>
    <w:p w14:paraId="43C0009C" w14:textId="77777777" w:rsidR="00D80E9E" w:rsidRPr="001168BA" w:rsidRDefault="00D80E9E" w:rsidP="00D80E9E"/>
    <w:p w14:paraId="37E43D95" w14:textId="77777777" w:rsidR="00D80E9E" w:rsidRPr="00DA629D" w:rsidRDefault="00D80E9E" w:rsidP="00D80E9E">
      <w:pPr>
        <w:pStyle w:val="Heading4"/>
      </w:pPr>
      <w:bookmarkStart w:id="1" w:name="_Hlk207449485"/>
      <w:r w:rsidRPr="00DA629D">
        <w:t xml:space="preserve">Unions </w:t>
      </w:r>
      <w:r w:rsidRPr="00DA629D">
        <w:rPr>
          <w:u w:val="single"/>
        </w:rPr>
        <w:t>revive</w:t>
      </w:r>
      <w:r w:rsidRPr="00DA629D">
        <w:t xml:space="preserve"> the </w:t>
      </w:r>
      <w:r w:rsidRPr="00DA629D">
        <w:rPr>
          <w:u w:val="single"/>
        </w:rPr>
        <w:t>wage-price spiral</w:t>
      </w:r>
      <w:r w:rsidRPr="00DA629D">
        <w:t xml:space="preserve"> </w:t>
      </w:r>
      <w:r>
        <w:t xml:space="preserve">through contracts </w:t>
      </w:r>
      <w:r w:rsidRPr="00DA629D">
        <w:t xml:space="preserve">– high inflation </w:t>
      </w:r>
    </w:p>
    <w:p w14:paraId="4A1B5FF6" w14:textId="77777777" w:rsidR="00D80E9E" w:rsidRDefault="00D80E9E" w:rsidP="00D80E9E">
      <w:r w:rsidRPr="00B33C35">
        <w:rPr>
          <w:b/>
          <w:bCs/>
          <w:sz w:val="26"/>
          <w:szCs w:val="26"/>
        </w:rPr>
        <w:t>O'Trakoun et al 23</w:t>
      </w:r>
      <w:r>
        <w:t xml:space="preserve"> S</w:t>
      </w:r>
      <w:r w:rsidRPr="00B33C35">
        <w:t>enior policy economist in the Research Department. Before joining the Richmond Fed in September 2020, O'Trakoun was a senior economist at Ford Motor Company,</w:t>
      </w:r>
      <w:r w:rsidRPr="00B33C35">
        <w:rPr>
          <w:rFonts w:ascii="Roboto" w:hAnsi="Roboto"/>
          <w:color w:val="474747"/>
          <w:sz w:val="21"/>
          <w:szCs w:val="21"/>
          <w:shd w:val="clear" w:color="auto" w:fill="FFFFFF"/>
        </w:rPr>
        <w:t xml:space="preserve"> </w:t>
      </w:r>
      <w:r w:rsidRPr="00B33C35">
        <w:t> host of The Indicator from Planet Money</w:t>
      </w:r>
      <w:r>
        <w:t xml:space="preserve">, </w:t>
      </w:r>
      <w:r w:rsidRPr="00B33C35">
        <w:t xml:space="preserve">host and reporter for NPR's The Indicator from Planet Money </w:t>
      </w:r>
      <w:r>
        <w:t>(</w:t>
      </w:r>
      <w:r w:rsidRPr="00B33C35">
        <w:t>John O'Trakoun</w:t>
      </w:r>
      <w:r>
        <w:t xml:space="preserve"> interviewed by </w:t>
      </w:r>
      <w:r w:rsidRPr="00B33C35">
        <w:t>Darian Woods</w:t>
      </w:r>
      <w:r>
        <w:t xml:space="preserve"> and </w:t>
      </w:r>
      <w:r w:rsidRPr="00B33C35">
        <w:t>Adrian Ma, 2-13-2023, "Unwinding the wage-price spiral : The Indicator from Planet Money", NPR, https://www.npr.org/transcripts/1156876594</w:t>
      </w:r>
      <w:r>
        <w:t>)</w:t>
      </w:r>
    </w:p>
    <w:p w14:paraId="173D2A40" w14:textId="77777777" w:rsidR="00D80E9E" w:rsidRPr="00B33C35" w:rsidRDefault="00D80E9E" w:rsidP="00D80E9E">
      <w:pPr>
        <w:rPr>
          <w:sz w:val="16"/>
        </w:rPr>
      </w:pPr>
      <w:r w:rsidRPr="00B33C35">
        <w:rPr>
          <w:sz w:val="16"/>
        </w:rPr>
        <w:t>ADRIAN MA, HOST:</w:t>
      </w:r>
    </w:p>
    <w:p w14:paraId="208A9079" w14:textId="77777777" w:rsidR="00D80E9E" w:rsidRPr="00B33C35" w:rsidRDefault="00D80E9E" w:rsidP="00D80E9E">
      <w:pPr>
        <w:rPr>
          <w:sz w:val="16"/>
        </w:rPr>
      </w:pPr>
      <w:r w:rsidRPr="00B33C35">
        <w:rPr>
          <w:sz w:val="16"/>
        </w:rPr>
        <w:t xml:space="preserve">JOHN O'TRAKOUN: Workers demand higher wages to keep up with the elevated cost of living. And </w:t>
      </w:r>
      <w:r w:rsidRPr="00B33C35">
        <w:rPr>
          <w:highlight w:val="cyan"/>
          <w:u w:val="single"/>
        </w:rPr>
        <w:t>businesses</w:t>
      </w:r>
      <w:r w:rsidRPr="00B33C35">
        <w:rPr>
          <w:sz w:val="16"/>
        </w:rPr>
        <w:t xml:space="preserve">, they </w:t>
      </w:r>
      <w:r w:rsidRPr="00B33C35">
        <w:rPr>
          <w:highlight w:val="cyan"/>
          <w:u w:val="single"/>
        </w:rPr>
        <w:t>raise the prices</w:t>
      </w:r>
      <w:r w:rsidRPr="00B33C35">
        <w:rPr>
          <w:u w:val="single"/>
        </w:rPr>
        <w:t xml:space="preserve"> of their products and services in order </w:t>
      </w:r>
      <w:r w:rsidRPr="00B33C35">
        <w:rPr>
          <w:highlight w:val="cyan"/>
          <w:u w:val="single"/>
        </w:rPr>
        <w:t xml:space="preserve">to </w:t>
      </w:r>
      <w:r w:rsidRPr="00B33C35">
        <w:rPr>
          <w:b/>
          <w:bCs/>
          <w:highlight w:val="cyan"/>
          <w:u w:val="single"/>
        </w:rPr>
        <w:t>cover</w:t>
      </w:r>
      <w:r w:rsidRPr="00B33C35">
        <w:rPr>
          <w:u w:val="single"/>
        </w:rPr>
        <w:t xml:space="preserve"> these </w:t>
      </w:r>
      <w:r w:rsidRPr="00B33C35">
        <w:rPr>
          <w:highlight w:val="cyan"/>
          <w:u w:val="single"/>
        </w:rPr>
        <w:t xml:space="preserve">higher </w:t>
      </w:r>
      <w:r w:rsidRPr="00B33C35">
        <w:rPr>
          <w:b/>
          <w:bCs/>
          <w:highlight w:val="cyan"/>
          <w:u w:val="single"/>
        </w:rPr>
        <w:t>labor costs</w:t>
      </w:r>
      <w:r w:rsidRPr="00B33C35">
        <w:rPr>
          <w:sz w:val="16"/>
        </w:rPr>
        <w:t xml:space="preserve">, and </w:t>
      </w:r>
      <w:r w:rsidRPr="00B33C35">
        <w:rPr>
          <w:u w:val="single"/>
        </w:rPr>
        <w:t xml:space="preserve">so it just keeps </w:t>
      </w:r>
      <w:r w:rsidRPr="00B33C35">
        <w:rPr>
          <w:highlight w:val="cyan"/>
          <w:u w:val="single"/>
        </w:rPr>
        <w:t>reinforcing itself</w:t>
      </w:r>
      <w:r w:rsidRPr="00B33C35">
        <w:rPr>
          <w:sz w:val="16"/>
        </w:rPr>
        <w:t xml:space="preserve">. </w:t>
      </w:r>
      <w:r w:rsidRPr="00B33C35">
        <w:rPr>
          <w:highlight w:val="cyan"/>
          <w:u w:val="single"/>
        </w:rPr>
        <w:t>Higher wages leads to higher prices</w:t>
      </w:r>
      <w:r w:rsidRPr="00B33C35">
        <w:rPr>
          <w:u w:val="single"/>
        </w:rPr>
        <w:t xml:space="preserve">, </w:t>
      </w:r>
      <w:r w:rsidRPr="00B33C35">
        <w:rPr>
          <w:highlight w:val="cyan"/>
          <w:u w:val="single"/>
        </w:rPr>
        <w:t xml:space="preserve">leads to higher expectations, all </w:t>
      </w:r>
      <w:r w:rsidRPr="00B33C35">
        <w:rPr>
          <w:b/>
          <w:bCs/>
          <w:highlight w:val="cyan"/>
          <w:u w:val="single"/>
        </w:rPr>
        <w:t>spiraling</w:t>
      </w:r>
      <w:r w:rsidRPr="00B33C35">
        <w:rPr>
          <w:highlight w:val="cyan"/>
          <w:u w:val="single"/>
        </w:rPr>
        <w:t xml:space="preserve"> around</w:t>
      </w:r>
      <w:r w:rsidRPr="00B33C35">
        <w:rPr>
          <w:sz w:val="16"/>
        </w:rPr>
        <w:t xml:space="preserve">, swirling around the toilet bowl, </w:t>
      </w:r>
      <w:r w:rsidRPr="00B33C35">
        <w:rPr>
          <w:highlight w:val="cyan"/>
          <w:u w:val="single"/>
        </w:rPr>
        <w:t xml:space="preserve">leading to </w:t>
      </w:r>
      <w:r w:rsidRPr="00B33C35">
        <w:rPr>
          <w:u w:val="single"/>
        </w:rPr>
        <w:t xml:space="preserve">very </w:t>
      </w:r>
      <w:r w:rsidRPr="00B33C35">
        <w:rPr>
          <w:b/>
          <w:bCs/>
          <w:highlight w:val="cyan"/>
          <w:u w:val="single"/>
        </w:rPr>
        <w:t>bad outcomes</w:t>
      </w:r>
      <w:r w:rsidRPr="00B33C35">
        <w:rPr>
          <w:sz w:val="16"/>
        </w:rPr>
        <w:t>.</w:t>
      </w:r>
    </w:p>
    <w:p w14:paraId="7ED546C6" w14:textId="77777777" w:rsidR="00D80E9E" w:rsidRPr="00B33C35" w:rsidRDefault="00D80E9E" w:rsidP="00D80E9E">
      <w:pPr>
        <w:rPr>
          <w:sz w:val="16"/>
        </w:rPr>
      </w:pPr>
      <w:r w:rsidRPr="00B33C35">
        <w:rPr>
          <w:sz w:val="16"/>
        </w:rPr>
        <w:t>WOODS: That's some pretty vivid language.</w:t>
      </w:r>
    </w:p>
    <w:p w14:paraId="57090B72" w14:textId="77777777" w:rsidR="00D80E9E" w:rsidRPr="00B33C35" w:rsidRDefault="00D80E9E" w:rsidP="00D80E9E">
      <w:pPr>
        <w:rPr>
          <w:sz w:val="16"/>
        </w:rPr>
      </w:pPr>
      <w:r w:rsidRPr="00B33C35">
        <w:rPr>
          <w:sz w:val="16"/>
        </w:rPr>
        <w:t>MA: That might be the first time I've heard toilet bowl as a metaphor for the economy, but it doesn't feel inaccurate.</w:t>
      </w:r>
    </w:p>
    <w:p w14:paraId="1108F573" w14:textId="77777777" w:rsidR="00D80E9E" w:rsidRPr="00B33C35" w:rsidRDefault="00D80E9E" w:rsidP="00D80E9E">
      <w:pPr>
        <w:rPr>
          <w:sz w:val="16"/>
        </w:rPr>
      </w:pPr>
      <w:r w:rsidRPr="00B33C35">
        <w:rPr>
          <w:sz w:val="16"/>
        </w:rPr>
        <w:t xml:space="preserve">WOODS: John works at the Federal Reserve Bank of Richmond, and he recently wrote about the wage-price spiral for the bank's blog. He says that </w:t>
      </w:r>
      <w:r w:rsidRPr="00B33C35">
        <w:rPr>
          <w:highlight w:val="cyan"/>
          <w:u w:val="single"/>
        </w:rPr>
        <w:t>the last time the U.S. saw</w:t>
      </w:r>
      <w:r w:rsidRPr="00B33C35">
        <w:rPr>
          <w:u w:val="single"/>
        </w:rPr>
        <w:t xml:space="preserve"> something like </w:t>
      </w:r>
      <w:r w:rsidRPr="00B33C35">
        <w:rPr>
          <w:highlight w:val="cyan"/>
          <w:u w:val="single"/>
        </w:rPr>
        <w:t>a wage-price spiral</w:t>
      </w:r>
      <w:r w:rsidRPr="00B33C35">
        <w:rPr>
          <w:u w:val="single"/>
        </w:rPr>
        <w:t xml:space="preserve"> was in the 1970s</w:t>
      </w:r>
      <w:r w:rsidRPr="00B33C35">
        <w:rPr>
          <w:sz w:val="16"/>
        </w:rPr>
        <w:t xml:space="preserve">. And by the end of that decade, </w:t>
      </w:r>
      <w:r w:rsidRPr="00B33C35">
        <w:rPr>
          <w:u w:val="single"/>
        </w:rPr>
        <w:t xml:space="preserve">the </w:t>
      </w:r>
      <w:r w:rsidRPr="00B33C35">
        <w:rPr>
          <w:highlight w:val="cyan"/>
          <w:u w:val="single"/>
        </w:rPr>
        <w:t>inflation</w:t>
      </w:r>
      <w:r w:rsidRPr="00B33C35">
        <w:rPr>
          <w:u w:val="single"/>
        </w:rPr>
        <w:t xml:space="preserve"> rate </w:t>
      </w:r>
      <w:r w:rsidRPr="00B33C35">
        <w:rPr>
          <w:highlight w:val="cyan"/>
          <w:u w:val="single"/>
        </w:rPr>
        <w:t xml:space="preserve">peaked </w:t>
      </w:r>
      <w:r w:rsidRPr="00B33C35">
        <w:rPr>
          <w:u w:val="single"/>
        </w:rPr>
        <w:t xml:space="preserve">at </w:t>
      </w:r>
      <w:r w:rsidRPr="00B33C35">
        <w:rPr>
          <w:highlight w:val="cyan"/>
          <w:u w:val="single"/>
        </w:rPr>
        <w:t xml:space="preserve">over </w:t>
      </w:r>
      <w:r w:rsidRPr="00B33C35">
        <w:rPr>
          <w:b/>
          <w:bCs/>
          <w:highlight w:val="cyan"/>
          <w:u w:val="single"/>
        </w:rPr>
        <w:t>14%.</w:t>
      </w:r>
      <w:r w:rsidRPr="00B33C35">
        <w:rPr>
          <w:sz w:val="16"/>
        </w:rPr>
        <w:t xml:space="preserve"> And while multiple causes added to the inflation during that period, John says that </w:t>
      </w:r>
      <w:r w:rsidRPr="00B33C35">
        <w:rPr>
          <w:u w:val="single"/>
        </w:rPr>
        <w:t xml:space="preserve">one </w:t>
      </w:r>
      <w:r w:rsidRPr="00B33C35">
        <w:rPr>
          <w:highlight w:val="cyan"/>
          <w:u w:val="single"/>
        </w:rPr>
        <w:t>big factor was</w:t>
      </w:r>
      <w:r w:rsidRPr="00B33C35">
        <w:rPr>
          <w:u w:val="single"/>
        </w:rPr>
        <w:t xml:space="preserve"> this </w:t>
      </w:r>
      <w:r w:rsidRPr="00B33C35">
        <w:rPr>
          <w:b/>
          <w:bCs/>
          <w:highlight w:val="cyan"/>
          <w:u w:val="single"/>
        </w:rPr>
        <w:t>feedback loop</w:t>
      </w:r>
      <w:r w:rsidRPr="00B33C35">
        <w:rPr>
          <w:highlight w:val="cyan"/>
          <w:u w:val="single"/>
        </w:rPr>
        <w:t xml:space="preserve"> between wages and prices</w:t>
      </w:r>
      <w:r w:rsidRPr="00B33C35">
        <w:rPr>
          <w:sz w:val="16"/>
        </w:rPr>
        <w:t>.</w:t>
      </w:r>
    </w:p>
    <w:p w14:paraId="1FBCF8DF" w14:textId="77777777" w:rsidR="00D80E9E" w:rsidRPr="00B33C35" w:rsidRDefault="00D80E9E" w:rsidP="00D80E9E">
      <w:pPr>
        <w:rPr>
          <w:sz w:val="16"/>
        </w:rPr>
      </w:pPr>
      <w:r w:rsidRPr="00B33C35">
        <w:rPr>
          <w:sz w:val="16"/>
        </w:rPr>
        <w:t xml:space="preserve">O'TRAKOUN: So </w:t>
      </w:r>
      <w:r w:rsidRPr="00B33C35">
        <w:rPr>
          <w:highlight w:val="cyan"/>
          <w:u w:val="single"/>
        </w:rPr>
        <w:t>back then</w:t>
      </w:r>
      <w:r w:rsidRPr="00B33C35">
        <w:rPr>
          <w:u w:val="single"/>
        </w:rPr>
        <w:t xml:space="preserve">, more of the economy was in manufacturing. </w:t>
      </w:r>
      <w:r w:rsidRPr="00B33C35">
        <w:rPr>
          <w:highlight w:val="cyan"/>
          <w:u w:val="single"/>
        </w:rPr>
        <w:t>A lot of</w:t>
      </w:r>
      <w:r w:rsidRPr="00B33C35">
        <w:rPr>
          <w:u w:val="single"/>
        </w:rPr>
        <w:t xml:space="preserve"> these </w:t>
      </w:r>
      <w:r w:rsidRPr="00B33C35">
        <w:rPr>
          <w:b/>
          <w:bCs/>
          <w:highlight w:val="cyan"/>
          <w:u w:val="single"/>
        </w:rPr>
        <w:t>workers</w:t>
      </w:r>
      <w:r w:rsidRPr="00B33C35">
        <w:rPr>
          <w:highlight w:val="cyan"/>
          <w:u w:val="single"/>
        </w:rPr>
        <w:t xml:space="preserve"> were in </w:t>
      </w:r>
      <w:r w:rsidRPr="00B33C35">
        <w:rPr>
          <w:b/>
          <w:bCs/>
          <w:highlight w:val="cyan"/>
          <w:u w:val="single"/>
        </w:rPr>
        <w:t>unions</w:t>
      </w:r>
      <w:r w:rsidRPr="00B33C35">
        <w:rPr>
          <w:u w:val="single"/>
        </w:rPr>
        <w:t>, and so they had wages that were pegged to inflation</w:t>
      </w:r>
      <w:r w:rsidRPr="00B33C35">
        <w:rPr>
          <w:sz w:val="16"/>
        </w:rPr>
        <w:t>.</w:t>
      </w:r>
    </w:p>
    <w:p w14:paraId="2FA4506A" w14:textId="77777777" w:rsidR="00D80E9E" w:rsidRPr="00B33C35" w:rsidRDefault="00D80E9E" w:rsidP="00D80E9E">
      <w:pPr>
        <w:rPr>
          <w:u w:val="single"/>
        </w:rPr>
      </w:pPr>
      <w:r w:rsidRPr="00B33C35">
        <w:rPr>
          <w:sz w:val="16"/>
        </w:rPr>
        <w:t xml:space="preserve">MA: </w:t>
      </w:r>
      <w:r w:rsidRPr="00B33C35">
        <w:rPr>
          <w:u w:val="single"/>
        </w:rPr>
        <w:t>It was in their contract</w:t>
      </w:r>
      <w:r w:rsidRPr="00B33C35">
        <w:rPr>
          <w:sz w:val="16"/>
        </w:rPr>
        <w:t xml:space="preserve">, right? So if inflation went up, so did the workers' wages. But </w:t>
      </w:r>
      <w:r w:rsidRPr="00B33C35">
        <w:rPr>
          <w:u w:val="single"/>
        </w:rPr>
        <w:t>rising wages really ate into the companies' profit margins, so they passed that cost on to the customers, leading to more inflation</w:t>
      </w:r>
      <w:r w:rsidRPr="00B33C35">
        <w:rPr>
          <w:sz w:val="16"/>
        </w:rPr>
        <w:t xml:space="preserve">. John says </w:t>
      </w:r>
      <w:r w:rsidRPr="00B33C35">
        <w:rPr>
          <w:u w:val="single"/>
        </w:rPr>
        <w:t xml:space="preserve">this </w:t>
      </w:r>
      <w:r w:rsidRPr="00B33C35">
        <w:rPr>
          <w:highlight w:val="cyan"/>
          <w:u w:val="single"/>
        </w:rPr>
        <w:t xml:space="preserve">really </w:t>
      </w:r>
      <w:r w:rsidRPr="00B33C35">
        <w:rPr>
          <w:b/>
          <w:bCs/>
          <w:highlight w:val="cyan"/>
          <w:u w:val="single"/>
        </w:rPr>
        <w:t>strong link</w:t>
      </w:r>
      <w:r w:rsidRPr="00B33C35">
        <w:rPr>
          <w:highlight w:val="cyan"/>
          <w:u w:val="single"/>
        </w:rPr>
        <w:t xml:space="preserve"> between wages and prices contributed to the </w:t>
      </w:r>
      <w:r w:rsidRPr="00B33C35">
        <w:rPr>
          <w:b/>
          <w:bCs/>
          <w:highlight w:val="cyan"/>
          <w:u w:val="single"/>
        </w:rPr>
        <w:t>inflation spiraling higher</w:t>
      </w:r>
      <w:r w:rsidRPr="00B33C35">
        <w:rPr>
          <w:highlight w:val="cyan"/>
          <w:u w:val="single"/>
        </w:rPr>
        <w:t xml:space="preserve"> and higher</w:t>
      </w:r>
      <w:r w:rsidRPr="00B33C35">
        <w:rPr>
          <w:u w:val="single"/>
        </w:rPr>
        <w:t>.</w:t>
      </w:r>
    </w:p>
    <w:p w14:paraId="4DADBE56" w14:textId="77777777" w:rsidR="00D80E9E" w:rsidRPr="00B33C35" w:rsidRDefault="00D80E9E" w:rsidP="00D80E9E">
      <w:pPr>
        <w:rPr>
          <w:u w:val="single"/>
        </w:rPr>
      </w:pPr>
      <w:r w:rsidRPr="00B33C35">
        <w:rPr>
          <w:sz w:val="16"/>
        </w:rPr>
        <w:t xml:space="preserve">WOODS: But </w:t>
      </w:r>
      <w:r w:rsidRPr="00B33C35">
        <w:rPr>
          <w:highlight w:val="cyan"/>
          <w:u w:val="single"/>
        </w:rPr>
        <w:t>in the decades that followed</w:t>
      </w:r>
      <w:r w:rsidRPr="00B33C35">
        <w:rPr>
          <w:sz w:val="16"/>
        </w:rPr>
        <w:t xml:space="preserve">, the tight relationship between wages and prices starts to break down. John points to a few reasons. For one thing, </w:t>
      </w:r>
      <w:r w:rsidRPr="00B33C35">
        <w:rPr>
          <w:b/>
          <w:bCs/>
          <w:highlight w:val="cyan"/>
          <w:u w:val="single"/>
        </w:rPr>
        <w:t>union</w:t>
      </w:r>
      <w:r w:rsidRPr="00B33C35">
        <w:rPr>
          <w:highlight w:val="cyan"/>
          <w:u w:val="single"/>
        </w:rPr>
        <w:t xml:space="preserve"> membership </w:t>
      </w:r>
      <w:r w:rsidRPr="00B33C35">
        <w:rPr>
          <w:b/>
          <w:bCs/>
          <w:highlight w:val="cyan"/>
          <w:u w:val="single"/>
        </w:rPr>
        <w:t>plummeted</w:t>
      </w:r>
      <w:r w:rsidRPr="00B33C35">
        <w:rPr>
          <w:sz w:val="16"/>
        </w:rPr>
        <w:t xml:space="preserve">, </w:t>
      </w:r>
      <w:r w:rsidRPr="00B33C35">
        <w:rPr>
          <w:highlight w:val="cyan"/>
          <w:u w:val="single"/>
        </w:rPr>
        <w:t xml:space="preserve">so those </w:t>
      </w:r>
      <w:r w:rsidRPr="00B33C35">
        <w:rPr>
          <w:b/>
          <w:bCs/>
          <w:highlight w:val="cyan"/>
          <w:u w:val="single"/>
        </w:rPr>
        <w:t>contracts</w:t>
      </w:r>
      <w:r w:rsidRPr="00B33C35">
        <w:rPr>
          <w:u w:val="single"/>
        </w:rPr>
        <w:t xml:space="preserve"> </w:t>
      </w:r>
      <w:r w:rsidRPr="00B33C35">
        <w:rPr>
          <w:highlight w:val="cyan"/>
          <w:u w:val="single"/>
        </w:rPr>
        <w:t xml:space="preserve">requiring </w:t>
      </w:r>
      <w:r w:rsidRPr="00B33C35">
        <w:rPr>
          <w:b/>
          <w:bCs/>
          <w:highlight w:val="cyan"/>
          <w:u w:val="single"/>
        </w:rPr>
        <w:t>inflation-adjusted raises</w:t>
      </w:r>
      <w:r w:rsidRPr="00B33C35">
        <w:rPr>
          <w:u w:val="single"/>
        </w:rPr>
        <w:t xml:space="preserve"> for big groups of workers </w:t>
      </w:r>
      <w:r w:rsidRPr="00B33C35">
        <w:rPr>
          <w:highlight w:val="cyan"/>
          <w:u w:val="single"/>
        </w:rPr>
        <w:t xml:space="preserve">became </w:t>
      </w:r>
      <w:r w:rsidRPr="00B33C35">
        <w:rPr>
          <w:b/>
          <w:bCs/>
          <w:highlight w:val="cyan"/>
          <w:u w:val="single"/>
        </w:rPr>
        <w:t>less</w:t>
      </w:r>
      <w:r w:rsidRPr="00B33C35">
        <w:rPr>
          <w:highlight w:val="cyan"/>
          <w:u w:val="single"/>
        </w:rPr>
        <w:t xml:space="preserve"> </w:t>
      </w:r>
      <w:r w:rsidRPr="00B33C35">
        <w:rPr>
          <w:b/>
          <w:bCs/>
          <w:highlight w:val="cyan"/>
          <w:u w:val="single"/>
        </w:rPr>
        <w:t>common</w:t>
      </w:r>
      <w:r w:rsidRPr="00B33C35">
        <w:rPr>
          <w:highlight w:val="cyan"/>
          <w:u w:val="single"/>
        </w:rPr>
        <w:t>.</w:t>
      </w:r>
    </w:p>
    <w:p w14:paraId="1D6BBC31" w14:textId="77777777" w:rsidR="00D80E9E" w:rsidRPr="00B33C35" w:rsidRDefault="00D80E9E" w:rsidP="00D80E9E">
      <w:pPr>
        <w:rPr>
          <w:sz w:val="16"/>
        </w:rPr>
      </w:pPr>
      <w:r w:rsidRPr="00B33C35">
        <w:rPr>
          <w:sz w:val="16"/>
        </w:rPr>
        <w:t>MA: Meanwhile, companies found ways to grow their profit margins. They did this by combining and consolidating with other companies, by getting cheaper production materials from overseas and outsourcing and automating certain workers out of the job. And because companies found all these ways to fatten their profit margin, they could afford to give workers the occasional raise and not have to raise prices for their products. And this is part of the reason why, by the time we get to the late 2010s...</w:t>
      </w:r>
    </w:p>
    <w:p w14:paraId="491F5A33" w14:textId="77777777" w:rsidR="00D80E9E" w:rsidRPr="00B33C35" w:rsidRDefault="00D80E9E" w:rsidP="00D80E9E">
      <w:pPr>
        <w:rPr>
          <w:sz w:val="16"/>
        </w:rPr>
      </w:pPr>
      <w:r w:rsidRPr="00B33C35">
        <w:rPr>
          <w:sz w:val="16"/>
        </w:rPr>
        <w:t>O'TRAKOUN: It seemed like wage-price spirals were just in the '70s, and they were, like, a thing of the past. We vanquished it, and it's over.</w:t>
      </w:r>
    </w:p>
    <w:p w14:paraId="52D42B6C" w14:textId="77777777" w:rsidR="00D80E9E" w:rsidRPr="00B33C35" w:rsidRDefault="00D80E9E" w:rsidP="00D80E9E">
      <w:pPr>
        <w:rPr>
          <w:sz w:val="16"/>
        </w:rPr>
      </w:pPr>
      <w:r w:rsidRPr="00B33C35">
        <w:rPr>
          <w:sz w:val="16"/>
        </w:rPr>
        <w:t>MA: A lot of economists saw wage-price spirals as this relic from the '70s, like disco and bellbottom pants.</w:t>
      </w:r>
    </w:p>
    <w:p w14:paraId="3092A05B" w14:textId="77777777" w:rsidR="00D80E9E" w:rsidRPr="00B33C35" w:rsidRDefault="00D80E9E" w:rsidP="00D80E9E">
      <w:pPr>
        <w:rPr>
          <w:sz w:val="16"/>
        </w:rPr>
      </w:pPr>
      <w:r w:rsidRPr="00B33C35">
        <w:rPr>
          <w:sz w:val="16"/>
        </w:rPr>
        <w:t>WOODS: But, you know, Adrian, disco and bellbottom pants are having a bit of a revival.</w:t>
      </w:r>
    </w:p>
    <w:p w14:paraId="041E9FE6" w14:textId="77777777" w:rsidR="00D80E9E" w:rsidRPr="00B33C35" w:rsidRDefault="00D80E9E" w:rsidP="00D80E9E">
      <w:pPr>
        <w:rPr>
          <w:sz w:val="16"/>
        </w:rPr>
      </w:pPr>
      <w:r w:rsidRPr="00B33C35">
        <w:rPr>
          <w:sz w:val="16"/>
        </w:rPr>
        <w:t xml:space="preserve">MA: Well, yeah, that's true. And similarly, during the past couple years of the pandemic, some </w:t>
      </w:r>
      <w:r w:rsidRPr="00B33C35">
        <w:rPr>
          <w:b/>
          <w:bCs/>
          <w:highlight w:val="cyan"/>
          <w:u w:val="single"/>
        </w:rPr>
        <w:t>economists</w:t>
      </w:r>
      <w:r w:rsidRPr="00B33C35">
        <w:rPr>
          <w:highlight w:val="cyan"/>
          <w:u w:val="single"/>
        </w:rPr>
        <w:t xml:space="preserve"> start to worry that the wage-price spiral </w:t>
      </w:r>
      <w:r w:rsidRPr="00B33C35">
        <w:rPr>
          <w:b/>
          <w:bCs/>
          <w:highlight w:val="cyan"/>
          <w:u w:val="single"/>
        </w:rPr>
        <w:t>could</w:t>
      </w:r>
      <w:r w:rsidRPr="00B33C35">
        <w:rPr>
          <w:u w:val="single"/>
        </w:rPr>
        <w:t xml:space="preserve"> also </w:t>
      </w:r>
      <w:r w:rsidRPr="00B33C35">
        <w:rPr>
          <w:b/>
          <w:bCs/>
          <w:highlight w:val="cyan"/>
          <w:u w:val="single"/>
        </w:rPr>
        <w:t>make a comeback</w:t>
      </w:r>
      <w:r w:rsidRPr="00B33C35">
        <w:rPr>
          <w:sz w:val="16"/>
        </w:rPr>
        <w:t>. After all, the key ingredients were there. Prices and wages were rising faster than usual, and for a while, people expected that to continue. Oh, and also, on top of that, companies were running into things like supply chain problems and labor shortages. And many of them responded by passing that additional cost onto consumers.</w:t>
      </w:r>
    </w:p>
    <w:p w14:paraId="25E8F00E" w14:textId="77777777" w:rsidR="00D80E9E" w:rsidRDefault="00D80E9E" w:rsidP="00D80E9E">
      <w:pPr>
        <w:rPr>
          <w:sz w:val="16"/>
        </w:rPr>
      </w:pPr>
      <w:r w:rsidRPr="00B33C35">
        <w:rPr>
          <w:sz w:val="16"/>
        </w:rPr>
        <w:t xml:space="preserve">O'TRAKOUN: So </w:t>
      </w:r>
      <w:r w:rsidRPr="00B33C35">
        <w:rPr>
          <w:u w:val="single"/>
        </w:rPr>
        <w:t>economists were starting to find evidence that the three parts of the wage-price spiral - wages, prices and expectations</w:t>
      </w:r>
      <w:r w:rsidRPr="00B33C35">
        <w:rPr>
          <w:sz w:val="16"/>
        </w:rPr>
        <w:t xml:space="preserve"> - were all starting to come together and start swirling together. And that's one of the reasons the Fed became more attentive to this kind of inflation risk during the pandemic.</w:t>
      </w:r>
    </w:p>
    <w:bookmarkEnd w:id="1"/>
    <w:p w14:paraId="744E1715" w14:textId="77777777" w:rsidR="00D80E9E" w:rsidRPr="001F4FB8" w:rsidRDefault="00D80E9E" w:rsidP="00D80E9E"/>
    <w:p w14:paraId="72D88433" w14:textId="77777777" w:rsidR="00D80E9E" w:rsidRDefault="00D80E9E" w:rsidP="00D80E9E">
      <w:pPr>
        <w:pStyle w:val="Heading4"/>
      </w:pPr>
      <w:r>
        <w:t xml:space="preserve">Spiral leads to </w:t>
      </w:r>
      <w:r w:rsidRPr="00814F29">
        <w:rPr>
          <w:u w:val="single"/>
        </w:rPr>
        <w:t>drastic</w:t>
      </w:r>
      <w:r>
        <w:t xml:space="preserve"> rate hikes – No soft landing</w:t>
      </w:r>
    </w:p>
    <w:p w14:paraId="7754973A" w14:textId="77777777" w:rsidR="00D80E9E" w:rsidRDefault="00D80E9E" w:rsidP="00D80E9E">
      <w:r w:rsidRPr="00172D87">
        <w:rPr>
          <w:b/>
          <w:bCs/>
          <w:sz w:val="26"/>
          <w:szCs w:val="26"/>
        </w:rPr>
        <w:t>Hoyt 22</w:t>
      </w:r>
      <w:r>
        <w:t xml:space="preserve"> </w:t>
      </w:r>
      <w:r w:rsidRPr="00172D87">
        <w:t xml:space="preserve">teaches strategies for starting and scaling online businesses at www.LaptopEmpires.com. He's been featured on Forbes, MarketWatch, US News, Yahoo Finance, CNBC, Reuters, and many other personal finance and entrepreneurship media outlets </w:t>
      </w:r>
      <w:r>
        <w:t>(</w:t>
      </w:r>
      <w:r w:rsidRPr="00172D87">
        <w:t>Bobby Hoyt, 7-14-2022, "Wage-Spirals, Soft Landings, &amp; Rate Hikes: An Economist Explains Inflation Concerns", Forbes, https://www.forbes.com/sites/bobbyhoyt/2022/07/14/wage-spirals-soft-landings--rate-hikes-an-economist-explains-inflation-concerns/</w:t>
      </w:r>
    </w:p>
    <w:p w14:paraId="033A9245" w14:textId="77777777" w:rsidR="00D80E9E" w:rsidRPr="002444B2" w:rsidRDefault="00D80E9E" w:rsidP="00D80E9E">
      <w:pPr>
        <w:rPr>
          <w:sz w:val="16"/>
        </w:rPr>
      </w:pPr>
      <w:r w:rsidRPr="00814F29">
        <w:rPr>
          <w:sz w:val="16"/>
        </w:rPr>
        <w:t xml:space="preserve">Entrenched means the inflation expectations of borrowers and lenders, and workers and employers, remain at an elevated level. </w:t>
      </w:r>
      <w:r w:rsidRPr="00172D87">
        <w:rPr>
          <w:u w:val="single"/>
        </w:rPr>
        <w:t>Lenders do not like inflation because it means the money borrowers repay in the future is worth less in terms of purchasing power</w:t>
      </w:r>
      <w:r w:rsidRPr="00814F29">
        <w:rPr>
          <w:sz w:val="16"/>
        </w:rPr>
        <w:t xml:space="preserve">. So </w:t>
      </w:r>
      <w:r w:rsidRPr="00172D87">
        <w:rPr>
          <w:u w:val="single"/>
        </w:rPr>
        <w:t>if lenders expect inflation to stay around 8%, then lenders will only loan funds at a higher interest rate.</w:t>
      </w:r>
      <w:r w:rsidRPr="00814F29">
        <w:rPr>
          <w:sz w:val="16"/>
        </w:rPr>
        <w:t xml:space="preserve"> Which means borrowers will need to pass on those higher costs to customers in the form of higher prices. Which justifies </w:t>
      </w:r>
      <w:r w:rsidRPr="00172D87">
        <w:rPr>
          <w:u w:val="single"/>
        </w:rPr>
        <w:t xml:space="preserve">consumers asking for a </w:t>
      </w:r>
      <w:r w:rsidRPr="00814F29">
        <w:rPr>
          <w:highlight w:val="cyan"/>
          <w:u w:val="single"/>
        </w:rPr>
        <w:t>higher wage</w:t>
      </w:r>
      <w:r w:rsidRPr="00172D87">
        <w:rPr>
          <w:u w:val="single"/>
        </w:rPr>
        <w:t xml:space="preserve">. Which </w:t>
      </w:r>
      <w:r w:rsidRPr="00814F29">
        <w:rPr>
          <w:highlight w:val="cyan"/>
          <w:u w:val="single"/>
        </w:rPr>
        <w:t>means</w:t>
      </w:r>
      <w:r w:rsidRPr="00172D87">
        <w:rPr>
          <w:u w:val="single"/>
        </w:rPr>
        <w:t xml:space="preserve"> firms charge a </w:t>
      </w:r>
      <w:r w:rsidRPr="00814F29">
        <w:rPr>
          <w:highlight w:val="cyan"/>
          <w:u w:val="single"/>
        </w:rPr>
        <w:t>higher price</w:t>
      </w:r>
      <w:r w:rsidRPr="00172D87">
        <w:rPr>
          <w:u w:val="single"/>
        </w:rPr>
        <w:t>.</w:t>
      </w:r>
      <w:r w:rsidRPr="00814F29">
        <w:rPr>
          <w:sz w:val="16"/>
        </w:rPr>
        <w:t xml:space="preserve"> And the cycle continues. symbol 00:25 03:12 Read More In the late 1970s and early 1980s, everyone believed that inflation was going to stay high, which meant it got baked into interest rates and </w:t>
      </w:r>
      <w:r w:rsidRPr="00172D87">
        <w:rPr>
          <w:u w:val="single"/>
        </w:rPr>
        <w:t>wage increases</w:t>
      </w:r>
      <w:r w:rsidRPr="00814F29">
        <w:rPr>
          <w:sz w:val="16"/>
        </w:rPr>
        <w:t xml:space="preserve">. </w:t>
      </w:r>
      <w:r w:rsidRPr="00814F29">
        <w:rPr>
          <w:highlight w:val="cyan"/>
          <w:u w:val="single"/>
        </w:rPr>
        <w:t>Once</w:t>
      </w:r>
      <w:r w:rsidRPr="00172D87">
        <w:rPr>
          <w:u w:val="single"/>
        </w:rPr>
        <w:t xml:space="preserve"> those </w:t>
      </w:r>
      <w:r w:rsidRPr="00814F29">
        <w:rPr>
          <w:highlight w:val="cyan"/>
          <w:u w:val="single"/>
        </w:rPr>
        <w:t>inflation expectations get entrenched, it becomes much harder for</w:t>
      </w:r>
      <w:r w:rsidRPr="00172D87">
        <w:rPr>
          <w:u w:val="single"/>
        </w:rPr>
        <w:t xml:space="preserve"> the Fed to generate </w:t>
      </w:r>
      <w:r w:rsidRPr="00814F29">
        <w:rPr>
          <w:highlight w:val="cyan"/>
          <w:u w:val="single"/>
        </w:rPr>
        <w:t xml:space="preserve">a </w:t>
      </w:r>
      <w:r w:rsidRPr="00814F29">
        <w:rPr>
          <w:b/>
          <w:bCs/>
          <w:highlight w:val="cyan"/>
          <w:u w:val="single"/>
        </w:rPr>
        <w:t>soft landing</w:t>
      </w:r>
      <w:r w:rsidRPr="00172D87">
        <w:rPr>
          <w:u w:val="single"/>
        </w:rPr>
        <w:t xml:space="preserve">: </w:t>
      </w:r>
      <w:r w:rsidRPr="00814F29">
        <w:rPr>
          <w:highlight w:val="cyan"/>
          <w:u w:val="single"/>
        </w:rPr>
        <w:t>they</w:t>
      </w:r>
      <w:r w:rsidRPr="00172D87">
        <w:rPr>
          <w:u w:val="single"/>
        </w:rPr>
        <w:t xml:space="preserve"> need to </w:t>
      </w:r>
      <w:r w:rsidRPr="00814F29">
        <w:rPr>
          <w:b/>
          <w:bCs/>
          <w:highlight w:val="cyan"/>
          <w:u w:val="single"/>
        </w:rPr>
        <w:t>increase</w:t>
      </w:r>
      <w:r w:rsidRPr="00814F29">
        <w:rPr>
          <w:highlight w:val="cyan"/>
          <w:u w:val="single"/>
        </w:rPr>
        <w:t xml:space="preserve"> interest </w:t>
      </w:r>
      <w:r w:rsidRPr="00814F29">
        <w:rPr>
          <w:b/>
          <w:bCs/>
          <w:highlight w:val="cyan"/>
          <w:u w:val="single"/>
        </w:rPr>
        <w:t>rates</w:t>
      </w:r>
      <w:r w:rsidRPr="00814F29">
        <w:rPr>
          <w:highlight w:val="cyan"/>
          <w:u w:val="single"/>
        </w:rPr>
        <w:t xml:space="preserve"> a lot</w:t>
      </w:r>
      <w:r w:rsidRPr="00172D87">
        <w:rPr>
          <w:u w:val="single"/>
        </w:rPr>
        <w:t xml:space="preserve"> more in order to convince those in the economy that inflation will come down</w:t>
      </w:r>
      <w:r w:rsidRPr="00814F29">
        <w:rPr>
          <w:sz w:val="16"/>
        </w:rPr>
        <w:t xml:space="preserve">, thereby resetting expectations. While a 9.1% inflation rate feels awful, it’s reached a much higher level, approximately double that back in 1913. But </w:t>
      </w:r>
      <w:r w:rsidRPr="00172D87">
        <w:rPr>
          <w:u w:val="single"/>
        </w:rPr>
        <w:t>is there a ceiling for how high inflation can or will go</w:t>
      </w:r>
      <w:r w:rsidRPr="00814F29">
        <w:rPr>
          <w:sz w:val="16"/>
        </w:rPr>
        <w:t xml:space="preserve">? In theory, </w:t>
      </w:r>
      <w:r w:rsidRPr="00172D87">
        <w:rPr>
          <w:u w:val="single"/>
        </w:rPr>
        <w:t>no</w:t>
      </w:r>
      <w:r w:rsidRPr="00814F29">
        <w:rPr>
          <w:sz w:val="16"/>
        </w:rPr>
        <w:t xml:space="preserve">. We’ve seen countries with hyperinflation of over one thousand percent. </w:t>
      </w:r>
      <w:r w:rsidRPr="00172D87">
        <w:rPr>
          <w:u w:val="single"/>
        </w:rPr>
        <w:t xml:space="preserve">But </w:t>
      </w:r>
      <w:r w:rsidRPr="00814F29">
        <w:rPr>
          <w:highlight w:val="cyan"/>
          <w:u w:val="single"/>
        </w:rPr>
        <w:t xml:space="preserve">in the U.S., it’s highly </w:t>
      </w:r>
      <w:r w:rsidRPr="00814F29">
        <w:rPr>
          <w:b/>
          <w:bCs/>
          <w:highlight w:val="cyan"/>
          <w:u w:val="single"/>
        </w:rPr>
        <w:t>unlikely</w:t>
      </w:r>
      <w:r w:rsidRPr="00814F29">
        <w:rPr>
          <w:highlight w:val="cyan"/>
          <w:u w:val="single"/>
        </w:rPr>
        <w:t xml:space="preserve"> the Fed will let inflation go</w:t>
      </w:r>
      <w:r w:rsidRPr="00172D87">
        <w:rPr>
          <w:u w:val="single"/>
        </w:rPr>
        <w:t xml:space="preserve"> much </w:t>
      </w:r>
      <w:r w:rsidRPr="00814F29">
        <w:rPr>
          <w:highlight w:val="cyan"/>
          <w:u w:val="single"/>
        </w:rPr>
        <w:t>high</w:t>
      </w:r>
      <w:r w:rsidRPr="00172D87">
        <w:rPr>
          <w:u w:val="single"/>
        </w:rPr>
        <w:t xml:space="preserve">er </w:t>
      </w:r>
      <w:r w:rsidRPr="00814F29">
        <w:rPr>
          <w:highlight w:val="cyan"/>
          <w:u w:val="single"/>
        </w:rPr>
        <w:t xml:space="preserve">without a </w:t>
      </w:r>
      <w:r w:rsidRPr="00814F29">
        <w:rPr>
          <w:b/>
          <w:bCs/>
          <w:sz w:val="26"/>
          <w:szCs w:val="26"/>
          <w:highlight w:val="cyan"/>
          <w:u w:val="single"/>
        </w:rPr>
        <w:t>drastic</w:t>
      </w:r>
      <w:r w:rsidRPr="00814F29">
        <w:rPr>
          <w:highlight w:val="cyan"/>
          <w:u w:val="single"/>
        </w:rPr>
        <w:t xml:space="preserve"> increase in interest rates</w:t>
      </w:r>
      <w:r w:rsidRPr="00814F29">
        <w:rPr>
          <w:sz w:val="16"/>
        </w:rPr>
        <w:t xml:space="preserve">. We know from the Volker rate hike in the early 1980s that </w:t>
      </w:r>
      <w:r w:rsidRPr="00814F29">
        <w:rPr>
          <w:highlight w:val="cyan"/>
          <w:u w:val="single"/>
        </w:rPr>
        <w:t>it is a</w:t>
      </w:r>
      <w:r w:rsidRPr="00172D87">
        <w:rPr>
          <w:u w:val="single"/>
        </w:rPr>
        <w:t xml:space="preserve">n effective—though </w:t>
      </w:r>
      <w:r w:rsidRPr="00814F29">
        <w:rPr>
          <w:highlight w:val="cyan"/>
          <w:u w:val="single"/>
        </w:rPr>
        <w:t>painful</w:t>
      </w:r>
      <w:r w:rsidRPr="00172D87">
        <w:rPr>
          <w:u w:val="single"/>
        </w:rPr>
        <w:t>—</w:t>
      </w:r>
      <w:r w:rsidRPr="00814F29">
        <w:rPr>
          <w:highlight w:val="cyan"/>
          <w:u w:val="single"/>
        </w:rPr>
        <w:t xml:space="preserve">way to </w:t>
      </w:r>
      <w:r w:rsidRPr="00814F29">
        <w:rPr>
          <w:b/>
          <w:bCs/>
          <w:highlight w:val="cyan"/>
          <w:u w:val="single"/>
        </w:rPr>
        <w:t>lower</w:t>
      </w:r>
      <w:r w:rsidRPr="00814F29">
        <w:rPr>
          <w:highlight w:val="cyan"/>
          <w:u w:val="single"/>
        </w:rPr>
        <w:t xml:space="preserve"> inflation</w:t>
      </w:r>
      <w:r w:rsidRPr="00814F29">
        <w:rPr>
          <w:sz w:val="16"/>
        </w:rPr>
        <w:t xml:space="preserve">. Every indication from the Fed is that they have no desire to let inflation become entrenched in the economy, so inflation will likely not get much higher than it is today (though that doesn’t mean it will fall very rapidly—the Fed wants a soft landing, not a crash back down to two percent inflation). We’re clearly going to be in this period for a while, even if the Fed can nail a soft landing. But are there any areas of the economy that we can expect to see major hits when it comes to costs as this period continues? In terms of input costs, this will be driven by the supply constraints in particular sectors (like semiconductor chips used in the automotive sector, among others) and the demand for those inputs. Where we see these two forces continue to play out, we’d expect costs to experience upward pressure. Or at least, not much of a decrease in the costs; the input prices may stay high but not continue to increase. Remember that inflation is the change of prices over time, so if inflation slows back to two percent, it doesn’t mean prices will go back to where they were in 2019—it just means prices won’t increase from their current level faster than two percent annually. How can we determine whether a company is charging more due to inflation vs. price gouging? One way of looking at this is to see what’s happening to the gross margins. If the cost of goods has been increasing (which they have because of the supply chain constraints), then firms will almost certainly try to raise prices to keep gross margins constant. If expenses (fixed costs) have not increased by the same percentage (e.g., salaries haven’t adjusted as quickly because they’re changed annually, amortization and depreciation aren’t affected by inflation as much), then the overall profit margin (and profit levels) will also increase. In that sense, it’s math. But we can also think about the fact that most firms do not use cost-plus pricing, but rather use market-based pricing: what is the price I can charge in the market, not one that generates a fixed margin? The primary drivers of inflation are increased demand with supply constraints. Basic supply-and-demand framework analysis says that prices should increase. This isn’t necessarily price gouging because it’s setting a price to try and balance demand and supply, not just to extract excess profits from customers. We also see that prices are not rising uniformly across sectors. Those where there are really tight supply constraints (like new and used cars, energy, housing) are the ones where inflation is rising the fastest. Tight supply with strong demand should lead to large increases in pricing, and since we don’t see the same price increases across industries, it’s hard to ascribe that to price gouging across the economy. The final argument against price gouging is that if firms are market-based pricing, then we’d need a good argument for why they were not able to price gouge before 2020. If firms have the ability to charge whatever they want and engage in price gouging, then you’d have expected this before the crisis hit. We’ve had a perfect storm of increasing demand, constrained supply, government stimulus and a tight labor market. Any of the four factors would lead to inflation on their own; combined, they have created the large increases we’ve experienced. Speaking of the labor market, back in May, Microsoft announced that it would be raising compensation to deal with labor force tightening and increasing inflation. Can we expect to see other companies follow suit? This is the </w:t>
      </w:r>
      <w:r w:rsidRPr="00814F29">
        <w:rPr>
          <w:b/>
          <w:bCs/>
          <w:highlight w:val="cyan"/>
          <w:u w:val="single"/>
        </w:rPr>
        <w:t>wage-price spiral</w:t>
      </w:r>
      <w:r w:rsidRPr="00172D87">
        <w:rPr>
          <w:u w:val="single"/>
        </w:rPr>
        <w:t xml:space="preserve"> at play</w:t>
      </w:r>
      <w:r w:rsidRPr="00814F29">
        <w:rPr>
          <w:sz w:val="16"/>
        </w:rPr>
        <w:t xml:space="preserve"> (price increases lead to workers asking for wage increases, which lead to price increases to cover the higher wages, etc.). We’ve seen other </w:t>
      </w:r>
      <w:r w:rsidRPr="00172D87">
        <w:rPr>
          <w:u w:val="single"/>
        </w:rPr>
        <w:t>firms raise wages</w:t>
      </w:r>
      <w:r w:rsidRPr="00814F29">
        <w:rPr>
          <w:sz w:val="16"/>
        </w:rPr>
        <w:t xml:space="preserve"> (or offer large signing bonuses) to attract workers, and this will almost certainly continue as long as the labor market stays tight (i.e., low unemployment rate) </w:t>
      </w:r>
      <w:r w:rsidRPr="00172D87">
        <w:rPr>
          <w:u w:val="single"/>
        </w:rPr>
        <w:t>and inflation stays high</w:t>
      </w:r>
      <w:r w:rsidRPr="00814F29">
        <w:rPr>
          <w:sz w:val="16"/>
        </w:rPr>
        <w:t xml:space="preserve">. </w:t>
      </w:r>
      <w:r w:rsidRPr="00172D87">
        <w:rPr>
          <w:u w:val="single"/>
        </w:rPr>
        <w:t xml:space="preserve">One of the reasons the </w:t>
      </w:r>
      <w:r w:rsidRPr="00814F29">
        <w:rPr>
          <w:highlight w:val="cyan"/>
          <w:u w:val="single"/>
        </w:rPr>
        <w:t>soft landing is</w:t>
      </w:r>
      <w:r w:rsidRPr="00172D87">
        <w:rPr>
          <w:u w:val="single"/>
        </w:rPr>
        <w:t xml:space="preserve"> so </w:t>
      </w:r>
      <w:r w:rsidRPr="00814F29">
        <w:rPr>
          <w:highlight w:val="cyan"/>
          <w:u w:val="single"/>
        </w:rPr>
        <w:t>hard</w:t>
      </w:r>
      <w:r w:rsidRPr="00172D87">
        <w:rPr>
          <w:u w:val="single"/>
        </w:rPr>
        <w:t xml:space="preserve"> is that </w:t>
      </w:r>
      <w:r w:rsidRPr="00814F29">
        <w:rPr>
          <w:highlight w:val="cyan"/>
          <w:u w:val="single"/>
        </w:rPr>
        <w:t>workers</w:t>
      </w:r>
      <w:r w:rsidRPr="00172D87">
        <w:rPr>
          <w:u w:val="single"/>
        </w:rPr>
        <w:t xml:space="preserve"> will </w:t>
      </w:r>
      <w:r w:rsidRPr="00814F29">
        <w:rPr>
          <w:highlight w:val="cyan"/>
          <w:u w:val="single"/>
        </w:rPr>
        <w:t>keep asking for wage increases as long as inflation is high</w:t>
      </w:r>
      <w:r w:rsidRPr="00172D87">
        <w:rPr>
          <w:u w:val="single"/>
        </w:rPr>
        <w:t>, which drives prices higher.</w:t>
      </w:r>
      <w:r w:rsidRPr="00814F29">
        <w:rPr>
          <w:sz w:val="16"/>
        </w:rPr>
        <w:t xml:space="preserve"> The Fed needs to slow down the economy enough so that there is sufficient slack in the labor market such that firms can find other workers to replace those asking for higher wages. </w:t>
      </w:r>
      <w:r w:rsidRPr="00172D87">
        <w:rPr>
          <w:u w:val="single"/>
        </w:rPr>
        <w:t>Slowing down the economy too much creates large unemployment, which would then mitigate the need to raise wages to attract new</w:t>
      </w:r>
      <w:r w:rsidRPr="00814F29">
        <w:rPr>
          <w:sz w:val="16"/>
        </w:rPr>
        <w:t xml:space="preserve"> workers (or keep workers from leaving for other opportunities), but that would also be a really painful outcome for those workers who lost their jobs. </w:t>
      </w:r>
    </w:p>
    <w:p w14:paraId="790A20D4" w14:textId="77777777" w:rsidR="00D80E9E" w:rsidRPr="003129BA" w:rsidRDefault="00D80E9E" w:rsidP="00D80E9E">
      <w:pPr>
        <w:pStyle w:val="Heading4"/>
      </w:pPr>
      <w:r>
        <w:rPr>
          <w:u w:val="single"/>
        </w:rPr>
        <w:t>Nuclear World War III</w:t>
      </w:r>
      <w:r>
        <w:t>.</w:t>
      </w:r>
    </w:p>
    <w:p w14:paraId="149A54F7" w14:textId="77777777" w:rsidR="00D80E9E" w:rsidRPr="004975B0" w:rsidRDefault="00D80E9E" w:rsidP="00D80E9E">
      <w:r w:rsidRPr="004975B0">
        <w:rPr>
          <w:rStyle w:val="Style13ptBold"/>
        </w:rPr>
        <w:t>Poast 24</w:t>
      </w:r>
      <w:r>
        <w:t>, PhD, associate professor in the Department of Political Science @ UChicago. (Paul, 8-30-2024, "The Federal Reserve Has the Whole World in Its Hands," World Politics Review, https://www.worldpoliticsreview.com/federal-reserve-us-economy/)</w:t>
      </w:r>
    </w:p>
    <w:p w14:paraId="7FBA3A27" w14:textId="77777777" w:rsidR="00D80E9E" w:rsidRPr="004975B0" w:rsidRDefault="00D80E9E" w:rsidP="00D80E9E">
      <w:pPr>
        <w:rPr>
          <w:sz w:val="16"/>
        </w:rPr>
      </w:pPr>
      <w:r w:rsidRPr="004975B0">
        <w:rPr>
          <w:sz w:val="16"/>
        </w:rPr>
        <w:t xml:space="preserve">But all is not rosy. Getting inflation under control is not the sole reason, or even the primary reason, why the Fed plans to lower borrowing costs. A recent spate of </w:t>
      </w:r>
      <w:r w:rsidRPr="00EC139F">
        <w:rPr>
          <w:rStyle w:val="Emphasis"/>
          <w:b w:val="0"/>
          <w:bCs/>
        </w:rPr>
        <w:t>weak labor market data</w:t>
      </w:r>
      <w:r w:rsidRPr="00EC139F">
        <w:rPr>
          <w:sz w:val="16"/>
        </w:rPr>
        <w:t xml:space="preserve"> </w:t>
      </w:r>
      <w:r w:rsidRPr="00EC139F">
        <w:rPr>
          <w:rStyle w:val="StyleUnderline"/>
        </w:rPr>
        <w:t xml:space="preserve">suggests the U.S. </w:t>
      </w:r>
      <w:r w:rsidRPr="00EC139F">
        <w:rPr>
          <w:rStyle w:val="Emphasis"/>
        </w:rPr>
        <w:t>econ</w:t>
      </w:r>
      <w:r w:rsidRPr="00EC139F">
        <w:rPr>
          <w:sz w:val="16"/>
        </w:rPr>
        <w:t>omy</w:t>
      </w:r>
      <w:r w:rsidRPr="006E4A83">
        <w:rPr>
          <w:sz w:val="16"/>
        </w:rPr>
        <w:t xml:space="preserve"> </w:t>
      </w:r>
      <w:r w:rsidRPr="006E4A83">
        <w:rPr>
          <w:rStyle w:val="StyleUnderline"/>
        </w:rPr>
        <w:t>is slowing</w:t>
      </w:r>
      <w:r w:rsidRPr="006E4A83">
        <w:rPr>
          <w:sz w:val="16"/>
        </w:rPr>
        <w:t>, possibly heading into a recession. As Powell said in his address last week, “the cooling in labor market conditions is unmistakable. Job gains remain solid but have slowed this year. … We do not seek or welcome further cooling in labor market</w:t>
      </w:r>
      <w:r w:rsidRPr="004975B0">
        <w:rPr>
          <w:sz w:val="16"/>
        </w:rPr>
        <w:t xml:space="preserve"> conditions.” Hence, </w:t>
      </w:r>
      <w:r w:rsidRPr="00A3649F">
        <w:rPr>
          <w:rStyle w:val="StyleUnderline"/>
          <w:highlight w:val="cyan"/>
        </w:rPr>
        <w:t>cutting rates</w:t>
      </w:r>
      <w:r w:rsidRPr="004975B0">
        <w:rPr>
          <w:rStyle w:val="StyleUnderline"/>
        </w:rPr>
        <w:t xml:space="preserve"> isn’t solely a matter of dialing back from measures to halt inflation, it </w:t>
      </w:r>
      <w:r w:rsidRPr="00A3649F">
        <w:rPr>
          <w:rStyle w:val="StyleUnderline"/>
          <w:highlight w:val="cyan"/>
        </w:rPr>
        <w:t>is</w:t>
      </w:r>
      <w:r w:rsidRPr="004975B0">
        <w:rPr>
          <w:rStyle w:val="StyleUnderline"/>
        </w:rPr>
        <w:t xml:space="preserve"> also</w:t>
      </w:r>
      <w:r w:rsidRPr="004975B0">
        <w:rPr>
          <w:sz w:val="16"/>
        </w:rPr>
        <w:t xml:space="preserve"> seen as a </w:t>
      </w:r>
      <w:r w:rsidRPr="00A3649F">
        <w:rPr>
          <w:rStyle w:val="Emphasis"/>
          <w:highlight w:val="cyan"/>
        </w:rPr>
        <w:t>necessary</w:t>
      </w:r>
      <w:r w:rsidRPr="004975B0">
        <w:rPr>
          <w:sz w:val="16"/>
        </w:rPr>
        <w:t xml:space="preserve"> active step </w:t>
      </w:r>
      <w:r w:rsidRPr="00A3649F">
        <w:rPr>
          <w:rStyle w:val="StyleUnderline"/>
          <w:highlight w:val="cyan"/>
        </w:rPr>
        <w:t>to</w:t>
      </w:r>
      <w:r w:rsidRPr="004975B0">
        <w:rPr>
          <w:sz w:val="16"/>
          <w:szCs w:val="16"/>
        </w:rPr>
        <w:t xml:space="preserve"> </w:t>
      </w:r>
      <w:r w:rsidRPr="00A3649F">
        <w:rPr>
          <w:rStyle w:val="Emphasis"/>
          <w:highlight w:val="cyan"/>
        </w:rPr>
        <w:t>stimulate a faltering econ</w:t>
      </w:r>
      <w:r w:rsidRPr="006E4A83">
        <w:rPr>
          <w:sz w:val="16"/>
          <w:szCs w:val="16"/>
        </w:rPr>
        <w:t>omy</w:t>
      </w:r>
      <w:r w:rsidRPr="004975B0">
        <w:rPr>
          <w:sz w:val="16"/>
        </w:rPr>
        <w:t>.</w:t>
      </w:r>
    </w:p>
    <w:p w14:paraId="2655F3BD" w14:textId="77777777" w:rsidR="00D80E9E" w:rsidRPr="006E4A83" w:rsidRDefault="00D80E9E" w:rsidP="00D80E9E">
      <w:pPr>
        <w:rPr>
          <w:sz w:val="16"/>
        </w:rPr>
      </w:pPr>
      <w:r w:rsidRPr="004975B0">
        <w:rPr>
          <w:rStyle w:val="StyleUnderline"/>
        </w:rPr>
        <w:t>There is concern</w:t>
      </w:r>
      <w:r w:rsidRPr="004975B0">
        <w:rPr>
          <w:sz w:val="16"/>
        </w:rPr>
        <w:t xml:space="preserve"> that </w:t>
      </w:r>
      <w:r w:rsidRPr="004975B0">
        <w:rPr>
          <w:rStyle w:val="StyleUnderline"/>
        </w:rPr>
        <w:t>the Fed failed to “</w:t>
      </w:r>
      <w:r w:rsidRPr="004975B0">
        <w:rPr>
          <w:rStyle w:val="Emphasis"/>
        </w:rPr>
        <w:t>thread the needle</w:t>
      </w:r>
      <w:r w:rsidRPr="004975B0">
        <w:rPr>
          <w:rStyle w:val="StyleUnderline"/>
        </w:rPr>
        <w:t>,”</w:t>
      </w:r>
      <w:r w:rsidRPr="004975B0">
        <w:rPr>
          <w:sz w:val="16"/>
        </w:rPr>
        <w:t xml:space="preserve"> so to speak: </w:t>
      </w:r>
      <w:r w:rsidRPr="004975B0">
        <w:rPr>
          <w:rStyle w:val="StyleUnderline"/>
        </w:rPr>
        <w:t>to slow down</w:t>
      </w:r>
      <w:r w:rsidRPr="004975B0">
        <w:rPr>
          <w:sz w:val="16"/>
        </w:rPr>
        <w:t xml:space="preserve"> economic </w:t>
      </w:r>
      <w:r w:rsidRPr="004975B0">
        <w:rPr>
          <w:rStyle w:val="StyleUnderline"/>
        </w:rPr>
        <w:t>activity just enough to halt inflation, but not so much as to induce a recession. It’s</w:t>
      </w:r>
      <w:r w:rsidRPr="004975B0">
        <w:rPr>
          <w:sz w:val="16"/>
        </w:rPr>
        <w:t xml:space="preserve"> a bit </w:t>
      </w:r>
      <w:r w:rsidRPr="004975B0">
        <w:rPr>
          <w:rStyle w:val="StyleUnderline"/>
        </w:rPr>
        <w:t>like landing a plane in a</w:t>
      </w:r>
      <w:r w:rsidRPr="004975B0">
        <w:rPr>
          <w:sz w:val="16"/>
        </w:rPr>
        <w:t xml:space="preserve"> torrential </w:t>
      </w:r>
      <w:r w:rsidRPr="004975B0">
        <w:rPr>
          <w:rStyle w:val="StyleUnderline"/>
        </w:rPr>
        <w:t>storm</w:t>
      </w:r>
      <w:r w:rsidRPr="004975B0">
        <w:rPr>
          <w:sz w:val="16"/>
        </w:rPr>
        <w:t xml:space="preserve">, which is why analysts often </w:t>
      </w:r>
      <w:r w:rsidRPr="006E4A83">
        <w:rPr>
          <w:sz w:val="16"/>
        </w:rPr>
        <w:t>refer to it as a “soft landing.”</w:t>
      </w:r>
    </w:p>
    <w:p w14:paraId="4A746004" w14:textId="77777777" w:rsidR="00D80E9E" w:rsidRPr="004975B0" w:rsidRDefault="00D80E9E" w:rsidP="00D80E9E">
      <w:pPr>
        <w:rPr>
          <w:sz w:val="16"/>
        </w:rPr>
      </w:pPr>
      <w:r w:rsidRPr="00540AE9">
        <w:rPr>
          <w:rStyle w:val="StyleUnderline"/>
          <w:highlight w:val="cyan"/>
        </w:rPr>
        <w:t>Failure to achieve a “</w:t>
      </w:r>
      <w:r w:rsidRPr="00540AE9">
        <w:rPr>
          <w:rStyle w:val="Emphasis"/>
          <w:highlight w:val="cyan"/>
        </w:rPr>
        <w:t>soft landing</w:t>
      </w:r>
      <w:r w:rsidRPr="00540AE9">
        <w:rPr>
          <w:rStyle w:val="StyleUnderline"/>
          <w:highlight w:val="cyan"/>
        </w:rPr>
        <w:t>”</w:t>
      </w:r>
      <w:r w:rsidRPr="00540AE9">
        <w:rPr>
          <w:sz w:val="16"/>
          <w:highlight w:val="cyan"/>
        </w:rPr>
        <w:t xml:space="preserve"> </w:t>
      </w:r>
      <w:r w:rsidRPr="00540AE9">
        <w:rPr>
          <w:rStyle w:val="Emphasis"/>
          <w:highlight w:val="cyan"/>
        </w:rPr>
        <w:t>matters</w:t>
      </w:r>
      <w:r w:rsidRPr="006E4A83">
        <w:rPr>
          <w:sz w:val="16"/>
        </w:rPr>
        <w:t xml:space="preserve"> not</w:t>
      </w:r>
      <w:r w:rsidRPr="004975B0">
        <w:rPr>
          <w:sz w:val="16"/>
        </w:rPr>
        <w:t xml:space="preserve"> just to those in the United States, but </w:t>
      </w:r>
      <w:r w:rsidRPr="006E4A83">
        <w:rPr>
          <w:rStyle w:val="StyleUnderline"/>
        </w:rPr>
        <w:t>globally</w:t>
      </w:r>
      <w:r w:rsidRPr="004975B0">
        <w:rPr>
          <w:sz w:val="16"/>
        </w:rPr>
        <w:t xml:space="preserve">. </w:t>
      </w:r>
      <w:r w:rsidRPr="004975B0">
        <w:rPr>
          <w:rStyle w:val="StyleUnderline"/>
          <w:highlight w:val="cyan"/>
        </w:rPr>
        <w:t xml:space="preserve">When the </w:t>
      </w:r>
      <w:r w:rsidRPr="004975B0">
        <w:rPr>
          <w:rStyle w:val="Emphasis"/>
          <w:highlight w:val="cyan"/>
        </w:rPr>
        <w:t>U.S.</w:t>
      </w:r>
      <w:r w:rsidRPr="004975B0">
        <w:rPr>
          <w:sz w:val="16"/>
        </w:rPr>
        <w:t xml:space="preserve"> economy </w:t>
      </w:r>
      <w:r w:rsidRPr="004975B0">
        <w:rPr>
          <w:rStyle w:val="Emphasis"/>
          <w:highlight w:val="cyan"/>
        </w:rPr>
        <w:t>sneezes</w:t>
      </w:r>
      <w:r w:rsidRPr="004975B0">
        <w:rPr>
          <w:sz w:val="16"/>
        </w:rPr>
        <w:t xml:space="preserve">, </w:t>
      </w:r>
      <w:r w:rsidRPr="004975B0">
        <w:rPr>
          <w:rStyle w:val="StyleUnderline"/>
          <w:highlight w:val="cyan"/>
        </w:rPr>
        <w:t xml:space="preserve">the </w:t>
      </w:r>
      <w:r w:rsidRPr="004975B0">
        <w:rPr>
          <w:rStyle w:val="Emphasis"/>
          <w:highlight w:val="cyan"/>
        </w:rPr>
        <w:t>world</w:t>
      </w:r>
      <w:r w:rsidRPr="004975B0">
        <w:rPr>
          <w:rStyle w:val="Emphasis"/>
        </w:rPr>
        <w:t xml:space="preserve"> economy </w:t>
      </w:r>
      <w:r w:rsidRPr="004975B0">
        <w:rPr>
          <w:rStyle w:val="Emphasis"/>
          <w:highlight w:val="cyan"/>
        </w:rPr>
        <w:t>gets a cold</w:t>
      </w:r>
      <w:r w:rsidRPr="004975B0">
        <w:rPr>
          <w:sz w:val="16"/>
        </w:rPr>
        <w:t xml:space="preserve">. </w:t>
      </w:r>
      <w:r w:rsidRPr="004975B0">
        <w:rPr>
          <w:rStyle w:val="StyleUnderline"/>
          <w:highlight w:val="cyan"/>
        </w:rPr>
        <w:t>Between the</w:t>
      </w:r>
      <w:r w:rsidRPr="004975B0">
        <w:rPr>
          <w:sz w:val="16"/>
        </w:rPr>
        <w:t xml:space="preserve"> above-mentioned </w:t>
      </w:r>
      <w:r w:rsidRPr="004975B0">
        <w:rPr>
          <w:rStyle w:val="StyleUnderline"/>
          <w:highlight w:val="cyan"/>
        </w:rPr>
        <w:t xml:space="preserve">centrality of the </w:t>
      </w:r>
      <w:r w:rsidRPr="004975B0">
        <w:rPr>
          <w:rStyle w:val="Emphasis"/>
          <w:highlight w:val="cyan"/>
        </w:rPr>
        <w:t>dollar</w:t>
      </w:r>
      <w:r w:rsidRPr="004975B0">
        <w:rPr>
          <w:sz w:val="16"/>
        </w:rPr>
        <w:t xml:space="preserve"> as a global currency </w:t>
      </w:r>
      <w:r w:rsidRPr="004975B0">
        <w:rPr>
          <w:rStyle w:val="StyleUnderline"/>
          <w:highlight w:val="cyan"/>
        </w:rPr>
        <w:t>and</w:t>
      </w:r>
      <w:r w:rsidRPr="004975B0">
        <w:rPr>
          <w:rStyle w:val="StyleUnderline"/>
        </w:rPr>
        <w:t xml:space="preserve"> the </w:t>
      </w:r>
      <w:r w:rsidRPr="004975B0">
        <w:rPr>
          <w:rStyle w:val="StyleUnderline"/>
          <w:highlight w:val="cyan"/>
        </w:rPr>
        <w:t>importance</w:t>
      </w:r>
      <w:r w:rsidRPr="004975B0">
        <w:rPr>
          <w:rStyle w:val="StyleUnderline"/>
        </w:rPr>
        <w:t xml:space="preserve"> of the </w:t>
      </w:r>
      <w:r w:rsidRPr="004975B0">
        <w:rPr>
          <w:rStyle w:val="Emphasis"/>
        </w:rPr>
        <w:t>U</w:t>
      </w:r>
      <w:r w:rsidRPr="004975B0">
        <w:rPr>
          <w:sz w:val="16"/>
        </w:rPr>
        <w:t xml:space="preserve">nited </w:t>
      </w:r>
      <w:r w:rsidRPr="004975B0">
        <w:rPr>
          <w:rStyle w:val="Emphasis"/>
        </w:rPr>
        <w:t>S</w:t>
      </w:r>
      <w:r w:rsidRPr="004975B0">
        <w:rPr>
          <w:sz w:val="16"/>
        </w:rPr>
        <w:t xml:space="preserve">tates </w:t>
      </w:r>
      <w:r w:rsidRPr="004975B0">
        <w:rPr>
          <w:rStyle w:val="StyleUnderline"/>
          <w:highlight w:val="cyan"/>
        </w:rPr>
        <w:t>as the</w:t>
      </w:r>
      <w:r w:rsidRPr="004975B0">
        <w:rPr>
          <w:rStyle w:val="StyleUnderline"/>
        </w:rPr>
        <w:t xml:space="preserve"> world’s </w:t>
      </w:r>
      <w:r w:rsidRPr="004975B0">
        <w:rPr>
          <w:rStyle w:val="Emphasis"/>
          <w:highlight w:val="cyan"/>
        </w:rPr>
        <w:t>top market</w:t>
      </w:r>
      <w:r w:rsidRPr="004975B0">
        <w:rPr>
          <w:rStyle w:val="StyleUnderline"/>
        </w:rPr>
        <w:t xml:space="preserve"> for investment, </w:t>
      </w:r>
      <w:r w:rsidRPr="004975B0">
        <w:rPr>
          <w:rStyle w:val="StyleUnderline"/>
          <w:highlight w:val="cyan"/>
        </w:rPr>
        <w:t xml:space="preserve">the </w:t>
      </w:r>
      <w:r w:rsidRPr="004975B0">
        <w:rPr>
          <w:rStyle w:val="Emphasis"/>
          <w:highlight w:val="cyan"/>
        </w:rPr>
        <w:t>U</w:t>
      </w:r>
      <w:r w:rsidRPr="004975B0">
        <w:rPr>
          <w:sz w:val="16"/>
        </w:rPr>
        <w:t xml:space="preserve">nited </w:t>
      </w:r>
      <w:r w:rsidRPr="004975B0">
        <w:rPr>
          <w:rStyle w:val="Emphasis"/>
          <w:highlight w:val="cyan"/>
        </w:rPr>
        <w:t>S</w:t>
      </w:r>
      <w:r w:rsidRPr="004975B0">
        <w:rPr>
          <w:sz w:val="16"/>
        </w:rPr>
        <w:t xml:space="preserve">tates economy </w:t>
      </w:r>
      <w:r w:rsidRPr="004975B0">
        <w:rPr>
          <w:rStyle w:val="StyleUnderline"/>
          <w:highlight w:val="cyan"/>
        </w:rPr>
        <w:t xml:space="preserve">remains at the </w:t>
      </w:r>
      <w:r w:rsidRPr="004975B0">
        <w:rPr>
          <w:rStyle w:val="Emphasis"/>
          <w:highlight w:val="cyan"/>
        </w:rPr>
        <w:t>center</w:t>
      </w:r>
      <w:r w:rsidRPr="004975B0">
        <w:rPr>
          <w:rStyle w:val="StyleUnderline"/>
        </w:rPr>
        <w:t xml:space="preserve"> of the </w:t>
      </w:r>
      <w:r w:rsidRPr="004975B0">
        <w:rPr>
          <w:rStyle w:val="Emphasis"/>
        </w:rPr>
        <w:t>global econ</w:t>
      </w:r>
      <w:r w:rsidRPr="004975B0">
        <w:rPr>
          <w:sz w:val="16"/>
        </w:rPr>
        <w:t xml:space="preserve">omy. </w:t>
      </w:r>
      <w:r w:rsidRPr="004975B0">
        <w:rPr>
          <w:rStyle w:val="StyleUnderline"/>
        </w:rPr>
        <w:t>Other economies are not well poised to serve as engines to compensate</w:t>
      </w:r>
      <w:r w:rsidRPr="004975B0">
        <w:rPr>
          <w:sz w:val="16"/>
        </w:rPr>
        <w:t xml:space="preserve"> for a downturn in the U.S. economy. </w:t>
      </w:r>
      <w:r w:rsidRPr="004975B0">
        <w:rPr>
          <w:rStyle w:val="Emphasis"/>
        </w:rPr>
        <w:t>China</w:t>
      </w:r>
      <w:r w:rsidRPr="004975B0">
        <w:rPr>
          <w:sz w:val="16"/>
        </w:rPr>
        <w:t xml:space="preserve">’s economy </w:t>
      </w:r>
      <w:r w:rsidRPr="004975B0">
        <w:rPr>
          <w:rStyle w:val="StyleUnderline"/>
        </w:rPr>
        <w:t>is facing</w:t>
      </w:r>
      <w:r w:rsidRPr="004975B0">
        <w:rPr>
          <w:sz w:val="16"/>
        </w:rPr>
        <w:t xml:space="preserve"> its own problems of </w:t>
      </w:r>
      <w:r w:rsidRPr="006E4A83">
        <w:rPr>
          <w:rStyle w:val="StyleUnderline"/>
        </w:rPr>
        <w:t>slow</w:t>
      </w:r>
      <w:r w:rsidRPr="004975B0">
        <w:rPr>
          <w:sz w:val="16"/>
        </w:rPr>
        <w:t xml:space="preserve">ing </w:t>
      </w:r>
      <w:r w:rsidRPr="006E4A83">
        <w:rPr>
          <w:rStyle w:val="StyleUnderline"/>
        </w:rPr>
        <w:t>growth</w:t>
      </w:r>
      <w:r w:rsidRPr="004975B0">
        <w:rPr>
          <w:rStyle w:val="StyleUnderline"/>
        </w:rPr>
        <w:t xml:space="preserve"> and an inability to</w:t>
      </w:r>
      <w:r w:rsidRPr="004975B0">
        <w:rPr>
          <w:sz w:val="16"/>
        </w:rPr>
        <w:t xml:space="preserve"> take steps needed to </w:t>
      </w:r>
      <w:r w:rsidRPr="006E4A83">
        <w:rPr>
          <w:rStyle w:val="StyleUnderline"/>
        </w:rPr>
        <w:t>reform</w:t>
      </w:r>
      <w:r w:rsidRPr="004975B0">
        <w:rPr>
          <w:sz w:val="16"/>
        </w:rPr>
        <w:t xml:space="preserve"> the economy. In Europe, the </w:t>
      </w:r>
      <w:r w:rsidRPr="004975B0">
        <w:rPr>
          <w:rStyle w:val="Emphasis"/>
        </w:rPr>
        <w:t>Eurozone countries</w:t>
      </w:r>
      <w:r w:rsidRPr="004975B0">
        <w:rPr>
          <w:sz w:val="16"/>
        </w:rPr>
        <w:t xml:space="preserve"> and their central bank, the European Central Bank, </w:t>
      </w:r>
      <w:r w:rsidRPr="004975B0">
        <w:rPr>
          <w:rStyle w:val="StyleUnderline"/>
        </w:rPr>
        <w:t>are also facing</w:t>
      </w:r>
      <w:r w:rsidRPr="004975B0">
        <w:rPr>
          <w:sz w:val="16"/>
        </w:rPr>
        <w:t xml:space="preserve"> their own economic </w:t>
      </w:r>
      <w:r w:rsidRPr="004975B0">
        <w:rPr>
          <w:rStyle w:val="StyleUnderline"/>
        </w:rPr>
        <w:t>headwinds</w:t>
      </w:r>
      <w:r w:rsidRPr="004975B0">
        <w:rPr>
          <w:sz w:val="16"/>
        </w:rPr>
        <w:t xml:space="preserve"> and slow growth.</w:t>
      </w:r>
    </w:p>
    <w:p w14:paraId="6D9468CB" w14:textId="77777777" w:rsidR="00D80E9E" w:rsidRPr="004975B0" w:rsidRDefault="00D80E9E" w:rsidP="00D80E9E">
      <w:pPr>
        <w:rPr>
          <w:sz w:val="16"/>
        </w:rPr>
      </w:pPr>
      <w:r w:rsidRPr="004975B0">
        <w:rPr>
          <w:rStyle w:val="StyleUnderline"/>
        </w:rPr>
        <w:t>If the U.S. econ</w:t>
      </w:r>
      <w:r w:rsidRPr="004975B0">
        <w:rPr>
          <w:sz w:val="16"/>
        </w:rPr>
        <w:t xml:space="preserve">omy </w:t>
      </w:r>
      <w:r w:rsidRPr="006E4A83">
        <w:rPr>
          <w:rStyle w:val="StyleUnderline"/>
        </w:rPr>
        <w:t>falters</w:t>
      </w:r>
      <w:r w:rsidRPr="004975B0">
        <w:rPr>
          <w:rStyle w:val="StyleUnderline"/>
        </w:rPr>
        <w:t xml:space="preserve"> and that faltering transfers to the global economy, it </w:t>
      </w:r>
      <w:r w:rsidRPr="006E4A83">
        <w:rPr>
          <w:rStyle w:val="StyleUnderline"/>
        </w:rPr>
        <w:t>couldn’t come at a worse time</w:t>
      </w:r>
      <w:r w:rsidRPr="004975B0">
        <w:rPr>
          <w:rStyle w:val="StyleUnderline"/>
        </w:rPr>
        <w:t>.</w:t>
      </w:r>
      <w:r w:rsidRPr="004975B0">
        <w:rPr>
          <w:sz w:val="16"/>
        </w:rPr>
        <w:t xml:space="preserve"> A </w:t>
      </w:r>
      <w:r w:rsidRPr="006E4A83">
        <w:rPr>
          <w:rStyle w:val="StyleUnderline"/>
        </w:rPr>
        <w:t xml:space="preserve">global </w:t>
      </w:r>
      <w:r w:rsidRPr="006E4A83">
        <w:rPr>
          <w:rStyle w:val="StyleUnderline"/>
          <w:highlight w:val="cyan"/>
        </w:rPr>
        <w:t>economic downturn</w:t>
      </w:r>
      <w:r w:rsidRPr="004975B0">
        <w:rPr>
          <w:sz w:val="16"/>
        </w:rPr>
        <w:t xml:space="preserve"> would mean daily life would be harder for many. But it </w:t>
      </w:r>
      <w:r w:rsidRPr="004975B0">
        <w:rPr>
          <w:rStyle w:val="StyleUnderline"/>
          <w:highlight w:val="cyan"/>
        </w:rPr>
        <w:t>would be</w:t>
      </w:r>
      <w:r w:rsidRPr="004975B0">
        <w:rPr>
          <w:rStyle w:val="StyleUnderline"/>
        </w:rPr>
        <w:t xml:space="preserve"> especially </w:t>
      </w:r>
      <w:r w:rsidRPr="004975B0">
        <w:rPr>
          <w:rStyle w:val="Emphasis"/>
          <w:highlight w:val="cyan"/>
        </w:rPr>
        <w:t>concerning</w:t>
      </w:r>
      <w:r w:rsidRPr="004975B0">
        <w:rPr>
          <w:rStyle w:val="StyleUnderline"/>
          <w:highlight w:val="cyan"/>
        </w:rPr>
        <w:t xml:space="preserve"> in a world </w:t>
      </w:r>
      <w:r w:rsidRPr="004975B0">
        <w:rPr>
          <w:rStyle w:val="Emphasis"/>
          <w:highlight w:val="cyan"/>
        </w:rPr>
        <w:t>engulfed in conflict</w:t>
      </w:r>
      <w:r w:rsidRPr="004975B0">
        <w:rPr>
          <w:sz w:val="16"/>
        </w:rPr>
        <w:t>.</w:t>
      </w:r>
    </w:p>
    <w:p w14:paraId="718530CC" w14:textId="77777777" w:rsidR="00D80E9E" w:rsidRPr="004975B0" w:rsidRDefault="00D80E9E" w:rsidP="00D80E9E">
      <w:pPr>
        <w:rPr>
          <w:sz w:val="16"/>
        </w:rPr>
      </w:pPr>
      <w:r w:rsidRPr="004975B0">
        <w:rPr>
          <w:rStyle w:val="StyleUnderline"/>
        </w:rPr>
        <w:t>If the largest economies</w:t>
      </w:r>
      <w:r w:rsidRPr="004975B0">
        <w:rPr>
          <w:sz w:val="16"/>
        </w:rPr>
        <w:t xml:space="preserve"> in the world </w:t>
      </w:r>
      <w:r w:rsidRPr="004975B0">
        <w:rPr>
          <w:rStyle w:val="StyleUnderline"/>
        </w:rPr>
        <w:t xml:space="preserve">see a major downturn, </w:t>
      </w:r>
      <w:r w:rsidRPr="004975B0">
        <w:rPr>
          <w:rStyle w:val="StyleUnderline"/>
          <w:highlight w:val="cyan"/>
        </w:rPr>
        <w:t xml:space="preserve">their ability to </w:t>
      </w:r>
      <w:r w:rsidRPr="004975B0">
        <w:rPr>
          <w:rStyle w:val="Emphasis"/>
          <w:highlight w:val="cyan"/>
        </w:rPr>
        <w:t>address</w:t>
      </w:r>
      <w:r w:rsidRPr="004975B0">
        <w:rPr>
          <w:rStyle w:val="StyleUnderline"/>
        </w:rPr>
        <w:t xml:space="preserve"> the </w:t>
      </w:r>
      <w:r w:rsidRPr="004975B0">
        <w:rPr>
          <w:rStyle w:val="Emphasis"/>
        </w:rPr>
        <w:t xml:space="preserve">world’s </w:t>
      </w:r>
      <w:r w:rsidRPr="004975B0">
        <w:rPr>
          <w:rStyle w:val="Emphasis"/>
          <w:highlight w:val="cyan"/>
        </w:rPr>
        <w:t>problems</w:t>
      </w:r>
      <w:r w:rsidRPr="004975B0">
        <w:rPr>
          <w:rStyle w:val="StyleUnderline"/>
        </w:rPr>
        <w:t xml:space="preserve">, </w:t>
      </w:r>
      <w:r w:rsidRPr="004975B0">
        <w:rPr>
          <w:rStyle w:val="StyleUnderline"/>
          <w:highlight w:val="cyan"/>
        </w:rPr>
        <w:t>particularly</w:t>
      </w:r>
      <w:r w:rsidRPr="006E4A83">
        <w:rPr>
          <w:rStyle w:val="StyleUnderline"/>
        </w:rPr>
        <w:t xml:space="preserve"> </w:t>
      </w:r>
      <w:r w:rsidRPr="006E4A83">
        <w:rPr>
          <w:rStyle w:val="Emphasis"/>
        </w:rPr>
        <w:t xml:space="preserve">humanitarian </w:t>
      </w:r>
      <w:r w:rsidRPr="004975B0">
        <w:rPr>
          <w:rStyle w:val="Emphasis"/>
          <w:highlight w:val="cyan"/>
        </w:rPr>
        <w:t>crises</w:t>
      </w:r>
      <w:r w:rsidRPr="004975B0">
        <w:rPr>
          <w:rStyle w:val="StyleUnderline"/>
          <w:highlight w:val="cyan"/>
        </w:rPr>
        <w:t xml:space="preserve"> that require</w:t>
      </w:r>
      <w:r w:rsidRPr="006E4A83">
        <w:rPr>
          <w:rStyle w:val="StyleUnderline"/>
        </w:rPr>
        <w:t xml:space="preserve"> </w:t>
      </w:r>
      <w:r w:rsidRPr="006E4A83">
        <w:rPr>
          <w:rStyle w:val="Emphasis"/>
        </w:rPr>
        <w:t xml:space="preserve">financial </w:t>
      </w:r>
      <w:r w:rsidRPr="004975B0">
        <w:rPr>
          <w:rStyle w:val="Emphasis"/>
          <w:highlight w:val="cyan"/>
        </w:rPr>
        <w:t>resources</w:t>
      </w:r>
      <w:r w:rsidRPr="004975B0">
        <w:rPr>
          <w:sz w:val="16"/>
        </w:rPr>
        <w:t xml:space="preserve">, </w:t>
      </w:r>
      <w:r w:rsidRPr="004975B0">
        <w:rPr>
          <w:rStyle w:val="StyleUnderline"/>
          <w:highlight w:val="cyan"/>
        </w:rPr>
        <w:t>would be</w:t>
      </w:r>
      <w:r w:rsidRPr="004975B0">
        <w:rPr>
          <w:sz w:val="16"/>
        </w:rPr>
        <w:t xml:space="preserve"> further </w:t>
      </w:r>
      <w:r w:rsidRPr="004975B0">
        <w:rPr>
          <w:rStyle w:val="Emphasis"/>
          <w:highlight w:val="cyan"/>
        </w:rPr>
        <w:t>hampered</w:t>
      </w:r>
      <w:r w:rsidRPr="004975B0">
        <w:rPr>
          <w:sz w:val="16"/>
        </w:rPr>
        <w:t xml:space="preserve">. </w:t>
      </w:r>
      <w:r w:rsidRPr="004975B0">
        <w:rPr>
          <w:rStyle w:val="StyleUnderline"/>
          <w:highlight w:val="cyan"/>
        </w:rPr>
        <w:t>Not only would</w:t>
      </w:r>
      <w:r w:rsidRPr="004975B0">
        <w:rPr>
          <w:sz w:val="16"/>
        </w:rPr>
        <w:t xml:space="preserve"> a </w:t>
      </w:r>
      <w:r w:rsidRPr="004975B0">
        <w:rPr>
          <w:rStyle w:val="Emphasis"/>
          <w:highlight w:val="cyan"/>
        </w:rPr>
        <w:t>retrenchment of</w:t>
      </w:r>
      <w:r w:rsidRPr="006E4A83">
        <w:rPr>
          <w:rStyle w:val="Emphasis"/>
        </w:rPr>
        <w:t xml:space="preserve"> economic </w:t>
      </w:r>
      <w:r w:rsidRPr="004975B0">
        <w:rPr>
          <w:rStyle w:val="Emphasis"/>
          <w:highlight w:val="cyan"/>
        </w:rPr>
        <w:t>resources</w:t>
      </w:r>
      <w:r w:rsidRPr="004975B0">
        <w:rPr>
          <w:rStyle w:val="StyleUnderline"/>
          <w:highlight w:val="cyan"/>
        </w:rPr>
        <w:t xml:space="preserve"> mean</w:t>
      </w:r>
      <w:r w:rsidRPr="004975B0">
        <w:rPr>
          <w:sz w:val="16"/>
        </w:rPr>
        <w:t xml:space="preserve"> that </w:t>
      </w:r>
      <w:r w:rsidRPr="004975B0">
        <w:rPr>
          <w:rStyle w:val="StyleUnderline"/>
          <w:highlight w:val="cyan"/>
        </w:rPr>
        <w:t>major</w:t>
      </w:r>
      <w:r w:rsidRPr="004975B0">
        <w:rPr>
          <w:sz w:val="16"/>
        </w:rPr>
        <w:t xml:space="preserve"> global </w:t>
      </w:r>
      <w:r w:rsidRPr="004975B0">
        <w:rPr>
          <w:rStyle w:val="StyleUnderline"/>
          <w:highlight w:val="cyan"/>
        </w:rPr>
        <w:t>powers would have</w:t>
      </w:r>
      <w:r w:rsidRPr="004975B0">
        <w:rPr>
          <w:rStyle w:val="StyleUnderline"/>
        </w:rPr>
        <w:t xml:space="preserve"> </w:t>
      </w:r>
      <w:r w:rsidRPr="004975B0">
        <w:rPr>
          <w:rStyle w:val="StyleUnderline"/>
          <w:highlight w:val="cyan"/>
        </w:rPr>
        <w:t>less</w:t>
      </w:r>
      <w:r w:rsidRPr="004975B0">
        <w:rPr>
          <w:rStyle w:val="StyleUnderline"/>
        </w:rPr>
        <w:t xml:space="preserve"> of an </w:t>
      </w:r>
      <w:r w:rsidRPr="000A6A61">
        <w:rPr>
          <w:rStyle w:val="Emphasis"/>
          <w:highlight w:val="cyan"/>
        </w:rPr>
        <w:t>ability</w:t>
      </w:r>
      <w:r w:rsidRPr="000A6A61">
        <w:rPr>
          <w:rStyle w:val="StyleUnderline"/>
          <w:highlight w:val="cyan"/>
        </w:rPr>
        <w:t xml:space="preserve"> to</w:t>
      </w:r>
      <w:r w:rsidRPr="004975B0">
        <w:rPr>
          <w:rStyle w:val="StyleUnderline"/>
        </w:rPr>
        <w:t xml:space="preserve"> play a constructive role in </w:t>
      </w:r>
      <w:r w:rsidRPr="000A6A61">
        <w:rPr>
          <w:rStyle w:val="Emphasis"/>
          <w:highlight w:val="cyan"/>
        </w:rPr>
        <w:t>fac</w:t>
      </w:r>
      <w:r w:rsidRPr="004975B0">
        <w:rPr>
          <w:rStyle w:val="StyleUnderline"/>
        </w:rPr>
        <w:t xml:space="preserve">ing global </w:t>
      </w:r>
      <w:r w:rsidRPr="000A6A61">
        <w:rPr>
          <w:rStyle w:val="Emphasis"/>
          <w:highlight w:val="cyan"/>
        </w:rPr>
        <w:t>challenges</w:t>
      </w:r>
      <w:r w:rsidRPr="004975B0">
        <w:rPr>
          <w:rStyle w:val="StyleUnderline"/>
        </w:rPr>
        <w:t xml:space="preserve">, </w:t>
      </w:r>
      <w:r w:rsidRPr="004975B0">
        <w:rPr>
          <w:rStyle w:val="StyleUnderline"/>
          <w:highlight w:val="cyan"/>
        </w:rPr>
        <w:t>they would</w:t>
      </w:r>
      <w:r w:rsidRPr="004975B0">
        <w:rPr>
          <w:rStyle w:val="StyleUnderline"/>
        </w:rPr>
        <w:t xml:space="preserve"> also </w:t>
      </w:r>
      <w:r w:rsidRPr="004975B0">
        <w:rPr>
          <w:rStyle w:val="StyleUnderline"/>
          <w:highlight w:val="cyan"/>
        </w:rPr>
        <w:t xml:space="preserve">be less </w:t>
      </w:r>
      <w:r w:rsidRPr="004975B0">
        <w:rPr>
          <w:rStyle w:val="Emphasis"/>
          <w:highlight w:val="cyan"/>
        </w:rPr>
        <w:t>willing</w:t>
      </w:r>
      <w:r w:rsidRPr="004975B0">
        <w:rPr>
          <w:rStyle w:val="StyleUnderline"/>
        </w:rPr>
        <w:t xml:space="preserve"> to do so. A </w:t>
      </w:r>
      <w:r w:rsidRPr="004975B0">
        <w:rPr>
          <w:rStyle w:val="Emphasis"/>
          <w:highlight w:val="cyan"/>
        </w:rPr>
        <w:t>worsening economic outlook</w:t>
      </w:r>
      <w:r w:rsidRPr="004975B0">
        <w:rPr>
          <w:rStyle w:val="StyleUnderline"/>
          <w:highlight w:val="cyan"/>
        </w:rPr>
        <w:t xml:space="preserve"> can </w:t>
      </w:r>
      <w:r w:rsidRPr="004975B0">
        <w:rPr>
          <w:rStyle w:val="Emphasis"/>
          <w:highlight w:val="cyan"/>
        </w:rPr>
        <w:t>bring out the worst</w:t>
      </w:r>
      <w:r w:rsidRPr="004975B0">
        <w:rPr>
          <w:rStyle w:val="StyleUnderline"/>
        </w:rPr>
        <w:t xml:space="preserve"> in nation-states</w:t>
      </w:r>
      <w:r w:rsidRPr="004975B0">
        <w:rPr>
          <w:sz w:val="16"/>
        </w:rPr>
        <w:t xml:space="preserve">: </w:t>
      </w:r>
      <w:r w:rsidRPr="004975B0">
        <w:rPr>
          <w:rStyle w:val="Emphasis"/>
          <w:highlight w:val="cyan"/>
        </w:rPr>
        <w:t>nationalism</w:t>
      </w:r>
      <w:r w:rsidRPr="004975B0">
        <w:rPr>
          <w:sz w:val="16"/>
        </w:rPr>
        <w:t xml:space="preserve">, </w:t>
      </w:r>
      <w:r w:rsidRPr="000A6A61">
        <w:rPr>
          <w:rStyle w:val="Emphasis"/>
          <w:highlight w:val="cyan"/>
        </w:rPr>
        <w:t>protectionism</w:t>
      </w:r>
      <w:r w:rsidRPr="004975B0">
        <w:rPr>
          <w:sz w:val="16"/>
        </w:rPr>
        <w:t xml:space="preserve">, and even </w:t>
      </w:r>
      <w:r w:rsidRPr="004975B0">
        <w:rPr>
          <w:rStyle w:val="Emphasis"/>
          <w:highlight w:val="cyan"/>
        </w:rPr>
        <w:t>isolationism</w:t>
      </w:r>
      <w:r w:rsidRPr="004975B0">
        <w:rPr>
          <w:sz w:val="16"/>
        </w:rPr>
        <w:t xml:space="preserve">. </w:t>
      </w:r>
      <w:r w:rsidRPr="004975B0">
        <w:rPr>
          <w:rStyle w:val="StyleUnderline"/>
        </w:rPr>
        <w:t>Succumbing to these would only worsen the current global political situation. That</w:t>
      </w:r>
      <w:r w:rsidRPr="004975B0">
        <w:rPr>
          <w:sz w:val="16"/>
        </w:rPr>
        <w:t xml:space="preserve"> possibility </w:t>
      </w:r>
      <w:r w:rsidRPr="004975B0">
        <w:rPr>
          <w:rStyle w:val="StyleUnderline"/>
        </w:rPr>
        <w:t xml:space="preserve">should be particularly </w:t>
      </w:r>
      <w:r w:rsidRPr="004975B0">
        <w:rPr>
          <w:rStyle w:val="Emphasis"/>
        </w:rPr>
        <w:t>concerning</w:t>
      </w:r>
      <w:r w:rsidRPr="004975B0">
        <w:rPr>
          <w:rStyle w:val="StyleUnderline"/>
        </w:rPr>
        <w:t xml:space="preserve"> for students of history. </w:t>
      </w:r>
      <w:r w:rsidRPr="004975B0">
        <w:rPr>
          <w:rStyle w:val="StyleUnderline"/>
          <w:highlight w:val="cyan"/>
        </w:rPr>
        <w:t>It is not difficult to</w:t>
      </w:r>
      <w:r w:rsidRPr="004975B0">
        <w:rPr>
          <w:sz w:val="16"/>
          <w:szCs w:val="16"/>
        </w:rPr>
        <w:t xml:space="preserve"> draw a </w:t>
      </w:r>
      <w:r w:rsidRPr="004975B0">
        <w:rPr>
          <w:rStyle w:val="Emphasis"/>
          <w:highlight w:val="cyan"/>
        </w:rPr>
        <w:t>connect</w:t>
      </w:r>
      <w:r w:rsidRPr="004975B0">
        <w:rPr>
          <w:sz w:val="16"/>
          <w:szCs w:val="16"/>
        </w:rPr>
        <w:t xml:space="preserve">ion between </w:t>
      </w:r>
      <w:r w:rsidRPr="004975B0">
        <w:rPr>
          <w:rStyle w:val="StyleUnderline"/>
        </w:rPr>
        <w:t xml:space="preserve">the </w:t>
      </w:r>
      <w:r w:rsidRPr="004975B0">
        <w:rPr>
          <w:rStyle w:val="StyleUnderline"/>
          <w:highlight w:val="cyan"/>
        </w:rPr>
        <w:t>horrible</w:t>
      </w:r>
      <w:r w:rsidRPr="006E4A83">
        <w:rPr>
          <w:rStyle w:val="StyleUnderline"/>
        </w:rPr>
        <w:t xml:space="preserve"> global </w:t>
      </w:r>
      <w:r w:rsidRPr="004975B0">
        <w:rPr>
          <w:rStyle w:val="StyleUnderline"/>
          <w:highlight w:val="cyan"/>
        </w:rPr>
        <w:t>economic conditions</w:t>
      </w:r>
      <w:r w:rsidRPr="004975B0">
        <w:rPr>
          <w:rStyle w:val="StyleUnderline"/>
        </w:rPr>
        <w:t xml:space="preserve"> of the 1930s </w:t>
      </w:r>
      <w:r w:rsidRPr="004975B0">
        <w:rPr>
          <w:rStyle w:val="StyleUnderline"/>
          <w:highlight w:val="cyan"/>
        </w:rPr>
        <w:t>and</w:t>
      </w:r>
      <w:r w:rsidRPr="004975B0">
        <w:rPr>
          <w:sz w:val="16"/>
        </w:rPr>
        <w:t xml:space="preserve"> the eventual onset of </w:t>
      </w:r>
      <w:r w:rsidRPr="004975B0">
        <w:rPr>
          <w:rStyle w:val="StyleUnderline"/>
        </w:rPr>
        <w:t xml:space="preserve">the </w:t>
      </w:r>
      <w:r w:rsidRPr="004975B0">
        <w:rPr>
          <w:rStyle w:val="Emphasis"/>
        </w:rPr>
        <w:t xml:space="preserve">Second </w:t>
      </w:r>
      <w:r w:rsidRPr="004975B0">
        <w:rPr>
          <w:rStyle w:val="Emphasis"/>
          <w:highlight w:val="cyan"/>
        </w:rPr>
        <w:t>World War</w:t>
      </w:r>
      <w:r w:rsidRPr="004975B0">
        <w:rPr>
          <w:rStyle w:val="Emphasis"/>
        </w:rPr>
        <w:t>.</w:t>
      </w:r>
      <w:r w:rsidRPr="004975B0">
        <w:rPr>
          <w:sz w:val="16"/>
        </w:rPr>
        <w:t xml:space="preserve"> The U.S. secretary of state during much of the Second World War, Cordell Hull, observed in the 1940s that “</w:t>
      </w:r>
      <w:r w:rsidRPr="000A6A61">
        <w:rPr>
          <w:rStyle w:val="Emphasis"/>
          <w:highlight w:val="cyan"/>
        </w:rPr>
        <w:t>eliminating</w:t>
      </w:r>
      <w:r w:rsidRPr="004975B0">
        <w:rPr>
          <w:sz w:val="16"/>
        </w:rPr>
        <w:t xml:space="preserve"> the </w:t>
      </w:r>
      <w:r w:rsidRPr="004975B0">
        <w:rPr>
          <w:rStyle w:val="Emphasis"/>
          <w:highlight w:val="cyan"/>
        </w:rPr>
        <w:t>economic dissatisfaction</w:t>
      </w:r>
      <w:r w:rsidRPr="004975B0">
        <w:rPr>
          <w:rStyle w:val="StyleUnderline"/>
          <w:highlight w:val="cyan"/>
        </w:rPr>
        <w:t xml:space="preserve"> that breeds war</w:t>
      </w:r>
      <w:r w:rsidRPr="004975B0">
        <w:rPr>
          <w:sz w:val="16"/>
        </w:rPr>
        <w:t xml:space="preserve">” </w:t>
      </w:r>
      <w:r w:rsidRPr="004975B0">
        <w:rPr>
          <w:rStyle w:val="StyleUnderline"/>
          <w:highlight w:val="cyan"/>
        </w:rPr>
        <w:t xml:space="preserve">was the </w:t>
      </w:r>
      <w:r w:rsidRPr="000A6A61">
        <w:rPr>
          <w:rStyle w:val="Emphasis"/>
          <w:highlight w:val="cyan"/>
        </w:rPr>
        <w:t>only</w:t>
      </w:r>
      <w:r w:rsidRPr="000F051B">
        <w:rPr>
          <w:sz w:val="16"/>
          <w:szCs w:val="16"/>
        </w:rPr>
        <w:t xml:space="preserve"> way of having “a reasonable </w:t>
      </w:r>
      <w:r w:rsidRPr="000F051B">
        <w:rPr>
          <w:rStyle w:val="Emphasis"/>
          <w:highlight w:val="cyan"/>
        </w:rPr>
        <w:t>chance for</w:t>
      </w:r>
      <w:r w:rsidRPr="000F051B">
        <w:rPr>
          <w:rStyle w:val="Emphasis"/>
        </w:rPr>
        <w:t xml:space="preserve"> lasting </w:t>
      </w:r>
      <w:r w:rsidRPr="004975B0">
        <w:rPr>
          <w:rStyle w:val="Emphasis"/>
          <w:highlight w:val="cyan"/>
        </w:rPr>
        <w:t>peace</w:t>
      </w:r>
      <w:r w:rsidRPr="004975B0">
        <w:rPr>
          <w:sz w:val="16"/>
        </w:rPr>
        <w:t>.”</w:t>
      </w:r>
    </w:p>
    <w:p w14:paraId="1DAE0875" w14:textId="77777777" w:rsidR="00D80E9E" w:rsidRPr="004975B0" w:rsidRDefault="00D80E9E" w:rsidP="00D80E9E">
      <w:pPr>
        <w:rPr>
          <w:sz w:val="16"/>
        </w:rPr>
      </w:pPr>
      <w:r w:rsidRPr="006E4A83">
        <w:rPr>
          <w:rStyle w:val="StyleUnderline"/>
          <w:highlight w:val="cyan"/>
        </w:rPr>
        <w:t xml:space="preserve">It is </w:t>
      </w:r>
      <w:r w:rsidRPr="006E4A83">
        <w:rPr>
          <w:rStyle w:val="Emphasis"/>
          <w:highlight w:val="cyan"/>
        </w:rPr>
        <w:t>still possible</w:t>
      </w:r>
      <w:r w:rsidRPr="006E4A83">
        <w:rPr>
          <w:rStyle w:val="StyleUnderline"/>
          <w:highlight w:val="cyan"/>
        </w:rPr>
        <w:t xml:space="preserve"> to</w:t>
      </w:r>
      <w:r w:rsidRPr="004975B0">
        <w:rPr>
          <w:rStyle w:val="StyleUnderline"/>
        </w:rPr>
        <w:t xml:space="preserve"> avoid the worst outcomes and</w:t>
      </w:r>
      <w:r w:rsidRPr="004975B0">
        <w:rPr>
          <w:sz w:val="16"/>
        </w:rPr>
        <w:t xml:space="preserve"> to </w:t>
      </w:r>
      <w:r w:rsidRPr="006E4A83">
        <w:rPr>
          <w:rStyle w:val="StyleUnderline"/>
          <w:highlight w:val="cyan"/>
        </w:rPr>
        <w:t>achieve the</w:t>
      </w:r>
      <w:r w:rsidRPr="004975B0">
        <w:rPr>
          <w:sz w:val="16"/>
        </w:rPr>
        <w:t xml:space="preserve"> proverbial “</w:t>
      </w:r>
      <w:r w:rsidRPr="006E4A83">
        <w:rPr>
          <w:rStyle w:val="Emphasis"/>
          <w:highlight w:val="cyan"/>
        </w:rPr>
        <w:t>soft landing</w:t>
      </w:r>
      <w:r w:rsidRPr="004975B0">
        <w:rPr>
          <w:sz w:val="16"/>
        </w:rPr>
        <w:t xml:space="preserve">.” After all, the Federal Reserve cuts rates often for that reason. Regardless of how the economic situation eventually turns out, </w:t>
      </w:r>
      <w:r w:rsidRPr="004975B0">
        <w:rPr>
          <w:rStyle w:val="StyleUnderline"/>
        </w:rPr>
        <w:t>current conditions clearly demonstrate the significant influence of the Fed on the operation of the global econ</w:t>
      </w:r>
      <w:r w:rsidRPr="004975B0">
        <w:rPr>
          <w:sz w:val="16"/>
        </w:rPr>
        <w:t xml:space="preserve">omy </w:t>
      </w:r>
      <w:r w:rsidRPr="004975B0">
        <w:rPr>
          <w:rStyle w:val="StyleUnderline"/>
        </w:rPr>
        <w:t>and</w:t>
      </w:r>
      <w:r w:rsidRPr="004975B0">
        <w:rPr>
          <w:sz w:val="16"/>
        </w:rPr>
        <w:t xml:space="preserve">, in turn, </w:t>
      </w:r>
      <w:r w:rsidRPr="004975B0">
        <w:rPr>
          <w:rStyle w:val="StyleUnderline"/>
        </w:rPr>
        <w:t>the international political system</w:t>
      </w:r>
      <w:r w:rsidRPr="004975B0">
        <w:rPr>
          <w:sz w:val="16"/>
        </w:rPr>
        <w:t>. And while the Fed’s policy is technically in the hands of a committee, not a single individual, the Federal Reserve chair plays a key role in setting the policy direction taken by that committee. That is real power, and power that many world leaders can only dream of wielding.</w:t>
      </w:r>
    </w:p>
    <w:p w14:paraId="38873E35" w14:textId="77777777" w:rsidR="00D80E9E" w:rsidRDefault="00D80E9E" w:rsidP="00D80E9E">
      <w:pPr>
        <w:rPr>
          <w:sz w:val="16"/>
        </w:rPr>
      </w:pPr>
    </w:p>
    <w:p w14:paraId="376A3898" w14:textId="77777777" w:rsidR="00D80E9E" w:rsidRDefault="00D80E9E" w:rsidP="00D80E9E">
      <w:pPr>
        <w:pStyle w:val="Heading2"/>
      </w:pPr>
      <w:r>
        <w:t>ADV I</w:t>
      </w:r>
    </w:p>
    <w:p w14:paraId="0109E1AF" w14:textId="77777777" w:rsidR="00D80E9E" w:rsidRPr="003C742E" w:rsidRDefault="00D80E9E" w:rsidP="00D80E9E">
      <w:pPr>
        <w:pStyle w:val="Heading4"/>
      </w:pPr>
      <w:r>
        <w:t>No solvency-Chevron being overturned means the aff can never solve agency deference broadly-they say defer</w:t>
      </w:r>
    </w:p>
    <w:p w14:paraId="7323AE78" w14:textId="77777777" w:rsidR="00D80E9E" w:rsidRPr="00F657B8" w:rsidRDefault="00D80E9E" w:rsidP="00D80E9E">
      <w:pPr>
        <w:pStyle w:val="Heading4"/>
      </w:pPr>
      <w:r>
        <w:t>Cross is a mess-NLRB can’t be transferred across sectors-any solvency not garnered from the plan iis extra T at best</w:t>
      </w:r>
    </w:p>
    <w:p w14:paraId="3AE91EC4" w14:textId="77777777" w:rsidR="00D80E9E" w:rsidRDefault="00D80E9E" w:rsidP="00D80E9E">
      <w:pPr>
        <w:pStyle w:val="Heading3"/>
      </w:pPr>
      <w:bookmarkStart w:id="2" w:name="_Hlk205039004"/>
      <w:r>
        <w:t>No Stare Decisis---1NC</w:t>
      </w:r>
    </w:p>
    <w:p w14:paraId="1C4E1D3F" w14:textId="77777777" w:rsidR="00D80E9E" w:rsidRPr="0027724F" w:rsidRDefault="00D80E9E" w:rsidP="00D80E9E">
      <w:pPr>
        <w:pStyle w:val="Heading4"/>
      </w:pPr>
      <w:r>
        <w:t xml:space="preserve">Fully precedential rulings are no more durable---courts overrule </w:t>
      </w:r>
      <w:r>
        <w:rPr>
          <w:u w:val="single"/>
        </w:rPr>
        <w:t>all the time</w:t>
      </w:r>
      <w:r>
        <w:t xml:space="preserve">. </w:t>
      </w:r>
    </w:p>
    <w:p w14:paraId="7BC4BDC5" w14:textId="77777777" w:rsidR="00D80E9E" w:rsidRDefault="00D80E9E" w:rsidP="00D80E9E">
      <w:r w:rsidRPr="008B6E28">
        <w:rPr>
          <w:rStyle w:val="Style13ptBold"/>
        </w:rPr>
        <w:t>Schauer 18</w:t>
      </w:r>
      <w:r w:rsidRPr="008B6E28">
        <w:t>, David and Mary Harrison Distinguished Professor of Law at the University of Virginia</w:t>
      </w:r>
      <w:r>
        <w:t>.</w:t>
      </w:r>
      <w:r w:rsidRPr="008B6E28">
        <w:t xml:space="preserve"> (Frederick, 2018, “Stare Decisis—Rhetoric a</w:t>
      </w:r>
      <w:r>
        <w:t xml:space="preserve">nd Reality in the Supreme Court,” The Supreme Court Review, pp. 121-143, </w:t>
      </w:r>
      <w:hyperlink r:id="rId6" w:history="1">
        <w:r w:rsidRPr="0035110F">
          <w:rPr>
            <w:rStyle w:val="Hyperlink"/>
          </w:rPr>
          <w:t>https://www.journals.uchicago.edu/doi/pdf/10.1086/702560</w:t>
        </w:r>
      </w:hyperlink>
      <w:r>
        <w:t>, Ulven)</w:t>
      </w:r>
    </w:p>
    <w:p w14:paraId="45B11E22" w14:textId="77777777" w:rsidR="00D80E9E" w:rsidRPr="0027724F" w:rsidRDefault="00D80E9E" w:rsidP="00D80E9E">
      <w:pPr>
        <w:rPr>
          <w:sz w:val="16"/>
        </w:rPr>
      </w:pPr>
      <w:r w:rsidRPr="0027724F">
        <w:rPr>
          <w:sz w:val="16"/>
        </w:rPr>
        <w:t>Justice Scalia’s skepticism, the relative newness of stare decisis in the common-law world, and the rarity of stare decisis in the full panoply of decision-making environments should come as little surprise. For stare decisis to be of genuine importance, it must tell decision makers to make decisions they think mistaken on first-order substantive grounds. Stare decisis is little more than excess baggage for a decision maker who believes a previous decision to be correct and wishes to follow it for that reason. And thus, as Justice Kagan has recently put it, “</w:t>
      </w:r>
      <w:r w:rsidRPr="0027724F">
        <w:rPr>
          <w:rStyle w:val="StyleUnderline"/>
        </w:rPr>
        <w:t>[r]especting</w:t>
      </w:r>
      <w:r w:rsidRPr="0027724F">
        <w:rPr>
          <w:sz w:val="16"/>
        </w:rPr>
        <w:t xml:space="preserve"> </w:t>
      </w:r>
      <w:r w:rsidRPr="0027724F">
        <w:rPr>
          <w:rStyle w:val="Emphasis"/>
          <w:highlight w:val="cyan"/>
        </w:rPr>
        <w:t>stare decisis</w:t>
      </w:r>
      <w:r w:rsidRPr="0027724F">
        <w:rPr>
          <w:sz w:val="16"/>
          <w:highlight w:val="cyan"/>
        </w:rPr>
        <w:t xml:space="preserve"> </w:t>
      </w:r>
      <w:r w:rsidRPr="0027724F">
        <w:rPr>
          <w:rStyle w:val="StyleUnderline"/>
          <w:highlight w:val="cyan"/>
        </w:rPr>
        <w:t>means</w:t>
      </w:r>
      <w:r w:rsidRPr="0027724F">
        <w:rPr>
          <w:sz w:val="16"/>
          <w:highlight w:val="cyan"/>
        </w:rPr>
        <w:t xml:space="preserve"> </w:t>
      </w:r>
      <w:r w:rsidRPr="0027724F">
        <w:rPr>
          <w:rStyle w:val="Emphasis"/>
          <w:highlight w:val="cyan"/>
        </w:rPr>
        <w:t>sticking to</w:t>
      </w:r>
      <w:r w:rsidRPr="0027724F">
        <w:rPr>
          <w:sz w:val="16"/>
        </w:rPr>
        <w:t xml:space="preserve"> </w:t>
      </w:r>
      <w:r w:rsidRPr="0027724F">
        <w:rPr>
          <w:rStyle w:val="StyleUnderline"/>
        </w:rPr>
        <w:t>some</w:t>
      </w:r>
      <w:r w:rsidRPr="0027724F">
        <w:rPr>
          <w:sz w:val="16"/>
        </w:rPr>
        <w:t xml:space="preserve"> </w:t>
      </w:r>
      <w:r w:rsidRPr="0027724F">
        <w:rPr>
          <w:rStyle w:val="Emphasis"/>
          <w:highlight w:val="cyan"/>
        </w:rPr>
        <w:t>wrong decisions</w:t>
      </w:r>
      <w:r w:rsidRPr="0027724F">
        <w:rPr>
          <w:sz w:val="16"/>
        </w:rPr>
        <w:t xml:space="preserve">.”30 This is </w:t>
      </w:r>
      <w:r w:rsidRPr="0027724F">
        <w:rPr>
          <w:rStyle w:val="StyleUnderline"/>
        </w:rPr>
        <w:t>not to say that there are not second-order institutional</w:t>
      </w:r>
      <w:r w:rsidRPr="0027724F">
        <w:rPr>
          <w:sz w:val="16"/>
        </w:rPr>
        <w:t xml:space="preserve"> (and possibly subconstitutional) </w:t>
      </w:r>
      <w:r w:rsidRPr="0027724F">
        <w:rPr>
          <w:rStyle w:val="StyleUnderline"/>
        </w:rPr>
        <w:t>reasons for a decision-making environment to adopt and enforce a stare decisis norm</w:t>
      </w:r>
      <w:r w:rsidRPr="0027724F">
        <w:rPr>
          <w:sz w:val="16"/>
        </w:rPr>
        <w:t xml:space="preserve">, and thus to encourage or compel decision makers to make what they believe to be mistaken decisions in order to serve larger institutional goals. The arguments from settlement and reliance are familiar,31 and in addition there may be the less familiar virtues of cross-temporal integrity and consistency, virtues that may at times produce strong community-building or community-reinforcing practices.32 But all of these virtues compete, from the perspective of the putatively constrained decision maker, with the virtues of getting things right, and of rendering a substantively correct judgment. It </w:t>
      </w:r>
      <w:r w:rsidRPr="0027724F">
        <w:rPr>
          <w:rStyle w:val="StyleUnderline"/>
        </w:rPr>
        <w:t>should come as</w:t>
      </w:r>
      <w:r w:rsidRPr="0027724F">
        <w:rPr>
          <w:sz w:val="16"/>
        </w:rPr>
        <w:t xml:space="preserve"> </w:t>
      </w:r>
      <w:r w:rsidRPr="0027724F">
        <w:rPr>
          <w:rStyle w:val="Emphasis"/>
        </w:rPr>
        <w:t>little surprise</w:t>
      </w:r>
      <w:r w:rsidRPr="0027724F">
        <w:rPr>
          <w:sz w:val="16"/>
        </w:rPr>
        <w:t xml:space="preserve">, therefore, that the </w:t>
      </w:r>
      <w:r w:rsidRPr="0027724F">
        <w:rPr>
          <w:rStyle w:val="Emphasis"/>
        </w:rPr>
        <w:t>virtues</w:t>
      </w:r>
      <w:r w:rsidRPr="0027724F">
        <w:rPr>
          <w:sz w:val="16"/>
        </w:rPr>
        <w:t xml:space="preserve"> </w:t>
      </w:r>
      <w:r w:rsidRPr="0027724F">
        <w:rPr>
          <w:rStyle w:val="StyleUnderline"/>
        </w:rPr>
        <w:t>of stare decisis are</w:t>
      </w:r>
      <w:r w:rsidRPr="0027724F">
        <w:rPr>
          <w:sz w:val="16"/>
        </w:rPr>
        <w:t xml:space="preserve"> </w:t>
      </w:r>
      <w:r w:rsidRPr="0027724F">
        <w:rPr>
          <w:rStyle w:val="Emphasis"/>
        </w:rPr>
        <w:t>hardly self-evident</w:t>
      </w:r>
      <w:r w:rsidRPr="0027724F">
        <w:rPr>
          <w:sz w:val="16"/>
        </w:rPr>
        <w:t xml:space="preserve"> </w:t>
      </w:r>
      <w:r w:rsidRPr="0027724F">
        <w:rPr>
          <w:rStyle w:val="StyleUnderline"/>
        </w:rPr>
        <w:t>to the decision maker who is urged to make what she perceives to be an incorrect decision</w:t>
      </w:r>
      <w:r w:rsidRPr="0027724F">
        <w:rPr>
          <w:sz w:val="16"/>
        </w:rPr>
        <w:t xml:space="preserve">. </w:t>
      </w:r>
      <w:r w:rsidRPr="0027724F">
        <w:rPr>
          <w:rStyle w:val="StyleUnderline"/>
        </w:rPr>
        <w:t>And</w:t>
      </w:r>
      <w:r w:rsidRPr="0027724F">
        <w:rPr>
          <w:sz w:val="16"/>
        </w:rPr>
        <w:t xml:space="preserve"> </w:t>
      </w:r>
      <w:r w:rsidRPr="0027724F">
        <w:rPr>
          <w:rStyle w:val="Emphasis"/>
          <w:highlight w:val="cyan"/>
        </w:rPr>
        <w:t>thus</w:t>
      </w:r>
      <w:r w:rsidRPr="0027724F">
        <w:rPr>
          <w:sz w:val="16"/>
        </w:rPr>
        <w:t xml:space="preserve"> </w:t>
      </w:r>
      <w:r w:rsidRPr="0027724F">
        <w:rPr>
          <w:rStyle w:val="StyleUnderline"/>
        </w:rPr>
        <w:t xml:space="preserve">it should also come as little surprise that stare decisis is </w:t>
      </w:r>
      <w:r w:rsidRPr="0027724F">
        <w:rPr>
          <w:rStyle w:val="StyleUnderline"/>
          <w:highlight w:val="cyan"/>
        </w:rPr>
        <w:t>a</w:t>
      </w:r>
      <w:r w:rsidRPr="0027724F">
        <w:rPr>
          <w:sz w:val="16"/>
        </w:rPr>
        <w:t xml:space="preserve"> </w:t>
      </w:r>
      <w:r w:rsidRPr="0027724F">
        <w:rPr>
          <w:rStyle w:val="Emphasis"/>
          <w:highlight w:val="cyan"/>
        </w:rPr>
        <w:t>virtue</w:t>
      </w:r>
      <w:r w:rsidRPr="0027724F">
        <w:rPr>
          <w:sz w:val="16"/>
        </w:rPr>
        <w:t xml:space="preserve">, as the following section will explain, </w:t>
      </w:r>
      <w:r w:rsidRPr="0027724F">
        <w:rPr>
          <w:rStyle w:val="StyleUnderline"/>
        </w:rPr>
        <w:t>that is</w:t>
      </w:r>
      <w:r w:rsidRPr="0027724F">
        <w:rPr>
          <w:sz w:val="16"/>
        </w:rPr>
        <w:t xml:space="preserve"> </w:t>
      </w:r>
      <w:r w:rsidRPr="0027724F">
        <w:rPr>
          <w:rStyle w:val="Emphasis"/>
        </w:rPr>
        <w:t xml:space="preserve">far </w:t>
      </w:r>
      <w:r w:rsidRPr="0027724F">
        <w:rPr>
          <w:rStyle w:val="Emphasis"/>
          <w:highlight w:val="cyan"/>
        </w:rPr>
        <w:t>more</w:t>
      </w:r>
      <w:r w:rsidRPr="0027724F">
        <w:rPr>
          <w:sz w:val="16"/>
        </w:rPr>
        <w:t xml:space="preserve"> </w:t>
      </w:r>
      <w:r w:rsidRPr="0027724F">
        <w:rPr>
          <w:rStyle w:val="StyleUnderline"/>
          <w:highlight w:val="cyan"/>
        </w:rPr>
        <w:t>often</w:t>
      </w:r>
      <w:r w:rsidRPr="0027724F">
        <w:rPr>
          <w:sz w:val="16"/>
          <w:highlight w:val="cyan"/>
        </w:rPr>
        <w:t xml:space="preserve"> </w:t>
      </w:r>
      <w:r w:rsidRPr="0027724F">
        <w:rPr>
          <w:rStyle w:val="Emphasis"/>
          <w:highlight w:val="cyan"/>
        </w:rPr>
        <w:t>preached than practiced</w:t>
      </w:r>
      <w:r w:rsidRPr="0027724F">
        <w:rPr>
          <w:sz w:val="16"/>
        </w:rPr>
        <w:t>.</w:t>
      </w:r>
    </w:p>
    <w:p w14:paraId="36DDEA06" w14:textId="77777777" w:rsidR="00D80E9E" w:rsidRPr="0027724F" w:rsidRDefault="00D80E9E" w:rsidP="00D80E9E">
      <w:pPr>
        <w:rPr>
          <w:sz w:val="16"/>
        </w:rPr>
      </w:pPr>
      <w:r w:rsidRPr="0027724F">
        <w:rPr>
          <w:sz w:val="16"/>
        </w:rPr>
        <w:t>III. The Evidence</w:t>
      </w:r>
    </w:p>
    <w:p w14:paraId="7A67C2B1" w14:textId="77777777" w:rsidR="00D80E9E" w:rsidRPr="0027724F" w:rsidRDefault="00D80E9E" w:rsidP="00D80E9E">
      <w:pPr>
        <w:rPr>
          <w:sz w:val="16"/>
        </w:rPr>
      </w:pPr>
      <w:r w:rsidRPr="0027724F">
        <w:rPr>
          <w:rStyle w:val="StyleUnderline"/>
        </w:rPr>
        <w:t>The concluding</w:t>
      </w:r>
      <w:r w:rsidRPr="0027724F">
        <w:rPr>
          <w:sz w:val="16"/>
        </w:rPr>
        <w:t xml:space="preserve"> phrase of the previous section was but an introduction to an </w:t>
      </w:r>
      <w:r w:rsidRPr="0027724F">
        <w:rPr>
          <w:rStyle w:val="StyleUnderline"/>
        </w:rPr>
        <w:t>examination of what the</w:t>
      </w:r>
      <w:r w:rsidRPr="0027724F">
        <w:rPr>
          <w:sz w:val="16"/>
        </w:rPr>
        <w:t xml:space="preserve"> </w:t>
      </w:r>
      <w:r w:rsidRPr="0027724F">
        <w:rPr>
          <w:rStyle w:val="Emphasis"/>
          <w:highlight w:val="cyan"/>
        </w:rPr>
        <w:t>empirical ev</w:t>
      </w:r>
      <w:r w:rsidRPr="0027724F">
        <w:rPr>
          <w:rStyle w:val="StyleUnderline"/>
        </w:rPr>
        <w:t>idence</w:t>
      </w:r>
      <w:r w:rsidRPr="0027724F">
        <w:rPr>
          <w:sz w:val="16"/>
        </w:rPr>
        <w:t xml:space="preserve"> </w:t>
      </w:r>
      <w:r w:rsidRPr="0027724F">
        <w:rPr>
          <w:rStyle w:val="Emphasis"/>
          <w:highlight w:val="cyan"/>
        </w:rPr>
        <w:t>tells</w:t>
      </w:r>
      <w:r w:rsidRPr="0027724F">
        <w:rPr>
          <w:rStyle w:val="Emphasis"/>
        </w:rPr>
        <w:t xml:space="preserve"> us</w:t>
      </w:r>
      <w:r w:rsidRPr="0027724F">
        <w:rPr>
          <w:sz w:val="16"/>
        </w:rPr>
        <w:t xml:space="preserve"> </w:t>
      </w:r>
      <w:r w:rsidRPr="0027724F">
        <w:rPr>
          <w:rStyle w:val="StyleUnderline"/>
        </w:rPr>
        <w:t>about the existence of actual stare decisis constraint</w:t>
      </w:r>
      <w:r w:rsidRPr="0027724F">
        <w:rPr>
          <w:sz w:val="16"/>
        </w:rPr>
        <w:t xml:space="preserve">, </w:t>
      </w:r>
      <w:r w:rsidRPr="0027724F">
        <w:rPr>
          <w:rStyle w:val="StyleUnderline"/>
        </w:rPr>
        <w:t>especially in the Supreme Court</w:t>
      </w:r>
      <w:r w:rsidRPr="0027724F">
        <w:rPr>
          <w:sz w:val="16"/>
        </w:rPr>
        <w:t>. So if we pose the question as just framed, we then need to inquire how often Supreme Court Justices actually do suppress their own best legal (and, at times, constitutional) judgment in deference to past judgments by the Court that they now believe (and may then have believed) are legally mistaken. That, after all, is what a norm of stare decisis would require, but the question is about the extent to which that norm is in fact followed, or, to put it differently, about the extent to which such a norm actually exists.</w:t>
      </w:r>
    </w:p>
    <w:p w14:paraId="79A4EA52" w14:textId="77777777" w:rsidR="00D80E9E" w:rsidRPr="0027724F" w:rsidRDefault="00D80E9E" w:rsidP="00D80E9E">
      <w:pPr>
        <w:rPr>
          <w:sz w:val="16"/>
        </w:rPr>
      </w:pPr>
      <w:r w:rsidRPr="0027724F">
        <w:rPr>
          <w:sz w:val="16"/>
        </w:rPr>
        <w:t xml:space="preserve">The conventional empirical answer to that question as provided by those who study Supreme Court decision making systematically is well captured by the title of a book by two of the leading political scientists who have examined Supreme Court decision making. Stare Indecisis is what political scientists Saul Brenner and Harold Spaeth entitle their 1995 book,33 and the title conveys their conclusion that </w:t>
      </w:r>
      <w:r w:rsidRPr="0027724F">
        <w:rPr>
          <w:rStyle w:val="StyleUnderline"/>
        </w:rPr>
        <w:t>a</w:t>
      </w:r>
      <w:r w:rsidRPr="0027724F">
        <w:rPr>
          <w:sz w:val="16"/>
        </w:rPr>
        <w:t xml:space="preserve"> </w:t>
      </w:r>
      <w:r w:rsidRPr="0027724F">
        <w:rPr>
          <w:rStyle w:val="Emphasis"/>
          <w:highlight w:val="cyan"/>
        </w:rPr>
        <w:t>stare decisis</w:t>
      </w:r>
      <w:r w:rsidRPr="0027724F">
        <w:rPr>
          <w:sz w:val="16"/>
        </w:rPr>
        <w:t xml:space="preserve"> </w:t>
      </w:r>
      <w:r w:rsidRPr="0027724F">
        <w:rPr>
          <w:rStyle w:val="StyleUnderline"/>
        </w:rPr>
        <w:t>norm</w:t>
      </w:r>
      <w:r w:rsidRPr="0027724F">
        <w:rPr>
          <w:sz w:val="16"/>
        </w:rPr>
        <w:t xml:space="preserve"> </w:t>
      </w:r>
      <w:r w:rsidRPr="0027724F">
        <w:rPr>
          <w:rStyle w:val="Emphasis"/>
          <w:highlight w:val="cyan"/>
        </w:rPr>
        <w:t>seldom causes</w:t>
      </w:r>
      <w:r w:rsidRPr="0027724F">
        <w:rPr>
          <w:sz w:val="16"/>
          <w:highlight w:val="cyan"/>
        </w:rPr>
        <w:t xml:space="preserve"> </w:t>
      </w:r>
      <w:r w:rsidRPr="0027724F">
        <w:rPr>
          <w:rStyle w:val="StyleUnderline"/>
          <w:highlight w:val="cyan"/>
        </w:rPr>
        <w:t>the Court</w:t>
      </w:r>
      <w:r w:rsidRPr="0027724F">
        <w:rPr>
          <w:rStyle w:val="StyleUnderline"/>
        </w:rPr>
        <w:t xml:space="preserve"> as a whole or individual Justices </w:t>
      </w:r>
      <w:r w:rsidRPr="0027724F">
        <w:rPr>
          <w:rStyle w:val="StyleUnderline"/>
          <w:highlight w:val="cyan"/>
        </w:rPr>
        <w:t>to</w:t>
      </w:r>
      <w:r w:rsidRPr="0027724F">
        <w:rPr>
          <w:sz w:val="16"/>
          <w:highlight w:val="cyan"/>
        </w:rPr>
        <w:t xml:space="preserve"> </w:t>
      </w:r>
      <w:r w:rsidRPr="0027724F">
        <w:rPr>
          <w:rStyle w:val="Emphasis"/>
          <w:highlight w:val="cyan"/>
        </w:rPr>
        <w:t>prefer</w:t>
      </w:r>
      <w:r w:rsidRPr="0027724F">
        <w:rPr>
          <w:sz w:val="16"/>
          <w:highlight w:val="cyan"/>
        </w:rPr>
        <w:t xml:space="preserve"> </w:t>
      </w:r>
      <w:r w:rsidRPr="0027724F">
        <w:rPr>
          <w:rStyle w:val="StyleUnderline"/>
          <w:highlight w:val="cyan"/>
        </w:rPr>
        <w:t>the</w:t>
      </w:r>
      <w:r w:rsidRPr="0027724F">
        <w:rPr>
          <w:sz w:val="16"/>
        </w:rPr>
        <w:t xml:space="preserve"> </w:t>
      </w:r>
      <w:r w:rsidRPr="0027724F">
        <w:rPr>
          <w:rStyle w:val="Emphasis"/>
        </w:rPr>
        <w:t>stare-decisis-</w:t>
      </w:r>
      <w:r w:rsidRPr="0027724F">
        <w:rPr>
          <w:rStyle w:val="Emphasis"/>
          <w:highlight w:val="cyan"/>
        </w:rPr>
        <w:t>indicated</w:t>
      </w:r>
      <w:r w:rsidRPr="0027724F">
        <w:rPr>
          <w:rStyle w:val="Emphasis"/>
        </w:rPr>
        <w:t xml:space="preserve"> </w:t>
      </w:r>
      <w:r w:rsidRPr="0027724F">
        <w:rPr>
          <w:rStyle w:val="Emphasis"/>
          <w:highlight w:val="cyan"/>
        </w:rPr>
        <w:t>outcome</w:t>
      </w:r>
      <w:r w:rsidRPr="0027724F">
        <w:rPr>
          <w:sz w:val="16"/>
        </w:rPr>
        <w:t xml:space="preserve"> </w:t>
      </w:r>
      <w:r w:rsidRPr="0027724F">
        <w:rPr>
          <w:rStyle w:val="StyleUnderline"/>
        </w:rPr>
        <w:t>to what would otherwise be their preferred legal or constitutional outcome</w:t>
      </w:r>
      <w:r w:rsidRPr="0027724F">
        <w:rPr>
          <w:sz w:val="16"/>
        </w:rPr>
        <w:t xml:space="preserve">. And because the Brenner and Spaeth research builds on Spaeth’s earlier conclusions that the votes of individual Justices are </w:t>
      </w:r>
      <w:r w:rsidRPr="0027724F">
        <w:rPr>
          <w:rStyle w:val="Emphasis"/>
        </w:rPr>
        <w:t>more determined</w:t>
      </w:r>
      <w:r w:rsidRPr="0027724F">
        <w:rPr>
          <w:sz w:val="16"/>
        </w:rPr>
        <w:t xml:space="preserve"> </w:t>
      </w:r>
      <w:r w:rsidRPr="0027724F">
        <w:rPr>
          <w:rStyle w:val="StyleUnderline"/>
        </w:rPr>
        <w:t>by the Justices’</w:t>
      </w:r>
      <w:r w:rsidRPr="0027724F">
        <w:rPr>
          <w:sz w:val="16"/>
        </w:rPr>
        <w:t xml:space="preserve"> </w:t>
      </w:r>
      <w:r w:rsidRPr="0027724F">
        <w:rPr>
          <w:rStyle w:val="Emphasis"/>
        </w:rPr>
        <w:t>prelegal ideologies</w:t>
      </w:r>
      <w:r w:rsidRPr="0027724F">
        <w:rPr>
          <w:sz w:val="16"/>
        </w:rPr>
        <w:t xml:space="preserve"> </w:t>
      </w:r>
      <w:r w:rsidRPr="0027724F">
        <w:rPr>
          <w:rStyle w:val="StyleUnderline"/>
        </w:rPr>
        <w:t>and</w:t>
      </w:r>
      <w:r w:rsidRPr="0027724F">
        <w:rPr>
          <w:sz w:val="16"/>
        </w:rPr>
        <w:t xml:space="preserve"> </w:t>
      </w:r>
      <w:r w:rsidRPr="0027724F">
        <w:rPr>
          <w:rStyle w:val="Emphasis"/>
        </w:rPr>
        <w:t>policy preferences</w:t>
      </w:r>
      <w:r w:rsidRPr="0027724F">
        <w:rPr>
          <w:sz w:val="16"/>
        </w:rPr>
        <w:t xml:space="preserve"> </w:t>
      </w:r>
      <w:r w:rsidRPr="0027724F">
        <w:rPr>
          <w:rStyle w:val="StyleUnderline"/>
        </w:rPr>
        <w:t>than by the legal factors of text</w:t>
      </w:r>
      <w:r w:rsidRPr="0027724F">
        <w:rPr>
          <w:sz w:val="16"/>
        </w:rPr>
        <w:t xml:space="preserve">, </w:t>
      </w:r>
      <w:r w:rsidRPr="0027724F">
        <w:rPr>
          <w:rStyle w:val="StyleUnderline"/>
        </w:rPr>
        <w:t>precedent</w:t>
      </w:r>
      <w:r w:rsidRPr="0027724F">
        <w:rPr>
          <w:sz w:val="16"/>
        </w:rPr>
        <w:t xml:space="preserve">, </w:t>
      </w:r>
      <w:r w:rsidRPr="0027724F">
        <w:rPr>
          <w:rStyle w:val="StyleUnderline"/>
        </w:rPr>
        <w:t>history</w:t>
      </w:r>
      <w:r w:rsidRPr="0027724F">
        <w:rPr>
          <w:sz w:val="16"/>
        </w:rPr>
        <w:t xml:space="preserve">, </w:t>
      </w:r>
      <w:r w:rsidRPr="0027724F">
        <w:rPr>
          <w:rStyle w:val="StyleUnderline"/>
        </w:rPr>
        <w:t>and the traditional methods of legal reasoning</w:t>
      </w:r>
      <w:r w:rsidRPr="0027724F">
        <w:rPr>
          <w:sz w:val="16"/>
        </w:rPr>
        <w:t>,34 it is fair to conclude that their research points to these prelegal ideologies playing a larger role than stare decisis in determining and predicting Supreme Court outcomes.</w:t>
      </w:r>
    </w:p>
    <w:p w14:paraId="46BE4CE4" w14:textId="77777777" w:rsidR="00D80E9E" w:rsidRPr="0027724F" w:rsidRDefault="00D80E9E" w:rsidP="00D80E9E">
      <w:pPr>
        <w:rPr>
          <w:sz w:val="12"/>
        </w:rPr>
      </w:pPr>
      <w:r w:rsidRPr="0027724F">
        <w:rPr>
          <w:sz w:val="12"/>
        </w:rPr>
        <w:t>Not surprisingly, the Brenner and Spaeth findings have spawned a substantial research agenda for both themselves and others. But with few exceptions,35 the basic conclusions of the attitudinal model, both with respect to Supreme Court decision making in general and with respect to the role of stare decisis in particular, have withstood scrutiny. Indeed, the most extensive subsequent study, Thomas Hansford and James Spriggs’s The Politics of Precedent on the U.S. Supreme Court, published in 2006, although focusing primarily on the way in which the strength of policy preferences influences the Court’s tendency to broaden or narrow an existing precedent,36 and although acknowledging a role for the so-called legal variables, nevertheless starts with the premise that the “[r]esearch consistently indicates that the justices’ policy preferences are the primary determinant of their votes on the merits of cases.”37 Similarly, an important study by Jack Knight and Lee Epstein concludes that a genuine stare decisis norm influences how cases are argued, how opinions are written, and how Supreme Court decisions are received by lower courts, but does not disturb the conclusion that the stare decisis norm has little effect on the Justices’ actual votes.38</w:t>
      </w:r>
    </w:p>
    <w:p w14:paraId="0D989F79" w14:textId="77777777" w:rsidR="00D80E9E" w:rsidRPr="0027724F" w:rsidRDefault="00D80E9E" w:rsidP="00D80E9E">
      <w:pPr>
        <w:rPr>
          <w:sz w:val="16"/>
        </w:rPr>
      </w:pPr>
      <w:r w:rsidRPr="0027724F">
        <w:rPr>
          <w:sz w:val="16"/>
        </w:rPr>
        <w:t xml:space="preserve">These </w:t>
      </w:r>
      <w:r w:rsidRPr="0027724F">
        <w:rPr>
          <w:rStyle w:val="Emphasis"/>
        </w:rPr>
        <w:t>findings from</w:t>
      </w:r>
      <w:r w:rsidRPr="0027724F">
        <w:rPr>
          <w:sz w:val="16"/>
        </w:rPr>
        <w:t xml:space="preserve"> </w:t>
      </w:r>
      <w:r w:rsidRPr="0027724F">
        <w:rPr>
          <w:rStyle w:val="StyleUnderline"/>
        </w:rPr>
        <w:t>the</w:t>
      </w:r>
      <w:r w:rsidRPr="0027724F">
        <w:rPr>
          <w:sz w:val="16"/>
        </w:rPr>
        <w:t xml:space="preserve"> </w:t>
      </w:r>
      <w:r w:rsidRPr="0027724F">
        <w:rPr>
          <w:rStyle w:val="Emphasis"/>
          <w:highlight w:val="cyan"/>
        </w:rPr>
        <w:t>quantitative research</w:t>
      </w:r>
      <w:r w:rsidRPr="0027724F">
        <w:rPr>
          <w:sz w:val="16"/>
        </w:rPr>
        <w:t xml:space="preserve"> </w:t>
      </w:r>
      <w:r w:rsidRPr="0027724F">
        <w:rPr>
          <w:rStyle w:val="StyleUnderline"/>
        </w:rPr>
        <w:t>are</w:t>
      </w:r>
      <w:r w:rsidRPr="0027724F">
        <w:rPr>
          <w:sz w:val="16"/>
        </w:rPr>
        <w:t xml:space="preserve"> </w:t>
      </w:r>
      <w:r w:rsidRPr="0027724F">
        <w:rPr>
          <w:rStyle w:val="Emphasis"/>
        </w:rPr>
        <w:t xml:space="preserve">largely </w:t>
      </w:r>
      <w:r w:rsidRPr="0027724F">
        <w:rPr>
          <w:rStyle w:val="Emphasis"/>
          <w:highlight w:val="cyan"/>
        </w:rPr>
        <w:t>consistent</w:t>
      </w:r>
      <w:r w:rsidRPr="0027724F">
        <w:rPr>
          <w:sz w:val="16"/>
        </w:rPr>
        <w:t xml:space="preserve"> </w:t>
      </w:r>
      <w:r w:rsidRPr="0027724F">
        <w:rPr>
          <w:rStyle w:val="StyleUnderline"/>
        </w:rPr>
        <w:t>with the conclusions that can be drawn from a more qualitative and anecdotal examination of the Supreme Court’s recent and not so recent decisional history</w:t>
      </w:r>
      <w:r w:rsidRPr="0027724F">
        <w:rPr>
          <w:sz w:val="16"/>
        </w:rPr>
        <w:t xml:space="preserve">. </w:t>
      </w:r>
      <w:r w:rsidRPr="0027724F">
        <w:rPr>
          <w:rStyle w:val="StyleUnderline"/>
        </w:rPr>
        <w:t>What that</w:t>
      </w:r>
      <w:r w:rsidRPr="0027724F">
        <w:rPr>
          <w:sz w:val="16"/>
        </w:rPr>
        <w:t xml:space="preserve"> </w:t>
      </w:r>
      <w:r w:rsidRPr="0027724F">
        <w:rPr>
          <w:rStyle w:val="Emphasis"/>
        </w:rPr>
        <w:t xml:space="preserve">history strongly </w:t>
      </w:r>
      <w:r w:rsidRPr="0027724F">
        <w:rPr>
          <w:rStyle w:val="Emphasis"/>
          <w:highlight w:val="cyan"/>
        </w:rPr>
        <w:t>suggests</w:t>
      </w:r>
      <w:r w:rsidRPr="0027724F">
        <w:rPr>
          <w:sz w:val="16"/>
        </w:rPr>
        <w:t xml:space="preserve"> </w:t>
      </w:r>
      <w:r w:rsidRPr="0027724F">
        <w:rPr>
          <w:rStyle w:val="StyleUnderline"/>
        </w:rPr>
        <w:t>is that in cases in which either the Court as a whole or individual Justices are inclined</w:t>
      </w:r>
      <w:r w:rsidRPr="0027724F">
        <w:rPr>
          <w:sz w:val="16"/>
        </w:rPr>
        <w:t xml:space="preserve">, </w:t>
      </w:r>
      <w:r w:rsidRPr="0027724F">
        <w:rPr>
          <w:rStyle w:val="StyleUnderline"/>
        </w:rPr>
        <w:t>precedent aside</w:t>
      </w:r>
      <w:r w:rsidRPr="0027724F">
        <w:rPr>
          <w:sz w:val="16"/>
        </w:rPr>
        <w:t xml:space="preserve">, to make a particular decision, </w:t>
      </w:r>
      <w:r w:rsidRPr="0027724F">
        <w:rPr>
          <w:rStyle w:val="StyleUnderline"/>
        </w:rPr>
        <w:t>the</w:t>
      </w:r>
      <w:r w:rsidRPr="0027724F">
        <w:rPr>
          <w:sz w:val="16"/>
        </w:rPr>
        <w:t xml:space="preserve"> </w:t>
      </w:r>
      <w:r w:rsidRPr="0027724F">
        <w:rPr>
          <w:rStyle w:val="Emphasis"/>
        </w:rPr>
        <w:t>presence of</w:t>
      </w:r>
      <w:r w:rsidRPr="0027724F">
        <w:rPr>
          <w:sz w:val="16"/>
        </w:rPr>
        <w:t xml:space="preserve"> </w:t>
      </w:r>
      <w:r w:rsidRPr="0027724F">
        <w:rPr>
          <w:rStyle w:val="StyleUnderline"/>
        </w:rPr>
        <w:t>an</w:t>
      </w:r>
      <w:r w:rsidRPr="0027724F">
        <w:rPr>
          <w:sz w:val="16"/>
        </w:rPr>
        <w:t xml:space="preserve"> </w:t>
      </w:r>
      <w:r w:rsidRPr="0027724F">
        <w:rPr>
          <w:rStyle w:val="Emphasis"/>
          <w:highlight w:val="cyan"/>
        </w:rPr>
        <w:t>opposed precedent</w:t>
      </w:r>
      <w:r w:rsidRPr="0027724F">
        <w:rPr>
          <w:sz w:val="16"/>
        </w:rPr>
        <w:t xml:space="preserve"> </w:t>
      </w:r>
      <w:r w:rsidRPr="0027724F">
        <w:rPr>
          <w:rStyle w:val="StyleUnderline"/>
        </w:rPr>
        <w:t>is</w:t>
      </w:r>
      <w:r w:rsidRPr="0027724F">
        <w:rPr>
          <w:sz w:val="16"/>
        </w:rPr>
        <w:t xml:space="preserve"> </w:t>
      </w:r>
      <w:r w:rsidRPr="0027724F">
        <w:rPr>
          <w:rStyle w:val="Emphasis"/>
          <w:highlight w:val="cyan"/>
        </w:rPr>
        <w:t>rarely a barrier</w:t>
      </w:r>
      <w:r w:rsidRPr="0027724F">
        <w:rPr>
          <w:sz w:val="16"/>
          <w:highlight w:val="cyan"/>
        </w:rPr>
        <w:t xml:space="preserve"> </w:t>
      </w:r>
      <w:r w:rsidRPr="0027724F">
        <w:rPr>
          <w:rStyle w:val="StyleUnderline"/>
          <w:highlight w:val="cyan"/>
        </w:rPr>
        <w:t>to reaching the</w:t>
      </w:r>
      <w:r w:rsidRPr="0027724F">
        <w:rPr>
          <w:rStyle w:val="StyleUnderline"/>
        </w:rPr>
        <w:t xml:space="preserve"> precedent independent </w:t>
      </w:r>
      <w:r w:rsidRPr="0027724F">
        <w:rPr>
          <w:rStyle w:val="StyleUnderline"/>
          <w:highlight w:val="cyan"/>
        </w:rPr>
        <w:t>outcome</w:t>
      </w:r>
      <w:r w:rsidRPr="0027724F">
        <w:rPr>
          <w:sz w:val="16"/>
        </w:rPr>
        <w:t>. Forty years ago, Henry Monaghan lamented the unwillingness of the Supreme Court to take its own previous decisions seriously,39 and with characteristic bluntness he observed that the Court’s observations about the lesser weight of stare decisis in constitutional cases40 “usually means that stare decisis has no weight when the constitutional law on a particular subject seems, to a majority of the Court, to be in need of correction.”41</w:t>
      </w:r>
    </w:p>
    <w:p w14:paraId="332A93DD" w14:textId="77777777" w:rsidR="00D80E9E" w:rsidRPr="0027724F" w:rsidRDefault="00D80E9E" w:rsidP="00D80E9E">
      <w:pPr>
        <w:rPr>
          <w:sz w:val="12"/>
        </w:rPr>
      </w:pPr>
      <w:r w:rsidRPr="0027724F">
        <w:rPr>
          <w:sz w:val="12"/>
        </w:rPr>
        <w:t>Little evidence suggests that Monaghan’s observations are less relevant or accurate today. As long as there are available in the decisional toolbox of the Justices multiple ways of rationalizing the avoidance of a seemingly applicable previous decision, the existence of that decision seldom stands as a significant barrier to what seems now to the Court or to individual Justices as the better decision to make, precedent aside, for the case before them. Sometimes this avoidance will be justified by efforts to distinguish the obstructive precedent, but just as often that precedent will be pushed aside or explicitly overturned because it is believed that conditions have changed,42 or because it is thought that the precedent has proved itself unworkable,43 or because it has been effectively overruled by intervening decisions,44 or because its theoretical or doctrinal foundations have been eroded,45 or because the precedent is simply a rule of procedure,46 or because the precedent is not recent,47 or because the precedent is constitutional and not statutory,48 or simply because the Court or Justice who rejects the precedent believes it to have been wrongly decided or badly reasoned.49 Indeed, the foregoing list—lengthy though it may be—is likely incomplete, for there appears to be little limit on the range of justifications that the Court has used and can continue to use in order to justify ignoring, overriding, rejecting, overruling, distinguishing, or otherwise refusing to follow a previous decision that it finds mistaken. And thus it is difficult to take issue with then-Justice Rehnquist’s assertion in his dissenting opinion in Garcia v San Antonio Metropolitan Transit Authority50 that the willingness of the Court to reject a previous decision is simply a function of whether there is a majority of the Court willing to take that course.51</w:t>
      </w:r>
    </w:p>
    <w:p w14:paraId="037753E4" w14:textId="77777777" w:rsidR="00D80E9E" w:rsidRPr="0027724F" w:rsidRDefault="00D80E9E" w:rsidP="00D80E9E">
      <w:pPr>
        <w:rPr>
          <w:sz w:val="16"/>
        </w:rPr>
      </w:pPr>
      <w:r w:rsidRPr="0027724F">
        <w:rPr>
          <w:rStyle w:val="StyleUnderline"/>
        </w:rPr>
        <w:t>The</w:t>
      </w:r>
      <w:r w:rsidRPr="0027724F">
        <w:rPr>
          <w:sz w:val="16"/>
        </w:rPr>
        <w:t xml:space="preserve"> </w:t>
      </w:r>
      <w:r w:rsidRPr="0027724F">
        <w:rPr>
          <w:rStyle w:val="Emphasis"/>
          <w:highlight w:val="cyan"/>
        </w:rPr>
        <w:t>tissue-thin</w:t>
      </w:r>
      <w:r w:rsidRPr="0027724F">
        <w:rPr>
          <w:rStyle w:val="Emphasis"/>
        </w:rPr>
        <w:t xml:space="preserve"> character</w:t>
      </w:r>
      <w:r w:rsidRPr="0027724F">
        <w:rPr>
          <w:sz w:val="16"/>
        </w:rPr>
        <w:t xml:space="preserve"> </w:t>
      </w:r>
      <w:r w:rsidRPr="0027724F">
        <w:rPr>
          <w:rStyle w:val="StyleUnderline"/>
        </w:rPr>
        <w:t xml:space="preserve">of the stare decisis </w:t>
      </w:r>
      <w:r w:rsidRPr="0027724F">
        <w:rPr>
          <w:rStyle w:val="StyleUnderline"/>
          <w:highlight w:val="cyan"/>
        </w:rPr>
        <w:t>constraint</w:t>
      </w:r>
      <w:r w:rsidRPr="0027724F">
        <w:rPr>
          <w:rStyle w:val="StyleUnderline"/>
        </w:rPr>
        <w:t xml:space="preserve"> in the Supreme Court is</w:t>
      </w:r>
      <w:r w:rsidRPr="0027724F">
        <w:rPr>
          <w:sz w:val="16"/>
        </w:rPr>
        <w:t xml:space="preserve"> </w:t>
      </w:r>
      <w:r w:rsidRPr="0027724F">
        <w:rPr>
          <w:rStyle w:val="Emphasis"/>
        </w:rPr>
        <w:t xml:space="preserve">further </w:t>
      </w:r>
      <w:r w:rsidRPr="0027724F">
        <w:rPr>
          <w:rStyle w:val="Emphasis"/>
          <w:highlight w:val="cyan"/>
        </w:rPr>
        <w:t>exemplified</w:t>
      </w:r>
      <w:r w:rsidRPr="0027724F">
        <w:rPr>
          <w:sz w:val="16"/>
          <w:highlight w:val="cyan"/>
        </w:rPr>
        <w:t xml:space="preserve"> </w:t>
      </w:r>
      <w:r w:rsidRPr="0027724F">
        <w:rPr>
          <w:rStyle w:val="StyleUnderline"/>
          <w:highlight w:val="cyan"/>
        </w:rPr>
        <w:t>by</w:t>
      </w:r>
      <w:r w:rsidRPr="0027724F">
        <w:rPr>
          <w:rStyle w:val="StyleUnderline"/>
        </w:rPr>
        <w:t xml:space="preserve"> the</w:t>
      </w:r>
      <w:r w:rsidRPr="0027724F">
        <w:rPr>
          <w:sz w:val="16"/>
        </w:rPr>
        <w:t xml:space="preserve"> </w:t>
      </w:r>
      <w:r w:rsidRPr="0027724F">
        <w:rPr>
          <w:rStyle w:val="Emphasis"/>
        </w:rPr>
        <w:t xml:space="preserve">general </w:t>
      </w:r>
      <w:r w:rsidRPr="0027724F">
        <w:rPr>
          <w:rStyle w:val="Emphasis"/>
          <w:highlight w:val="cyan"/>
        </w:rPr>
        <w:t>unwillingness</w:t>
      </w:r>
      <w:r w:rsidRPr="0027724F">
        <w:rPr>
          <w:sz w:val="16"/>
          <w:highlight w:val="cyan"/>
        </w:rPr>
        <w:t xml:space="preserve"> </w:t>
      </w:r>
      <w:r w:rsidRPr="0027724F">
        <w:rPr>
          <w:rStyle w:val="StyleUnderline"/>
          <w:highlight w:val="cyan"/>
        </w:rPr>
        <w:t>of</w:t>
      </w:r>
      <w:r w:rsidRPr="0027724F">
        <w:rPr>
          <w:rStyle w:val="StyleUnderline"/>
        </w:rPr>
        <w:t xml:space="preserve"> dissenting </w:t>
      </w:r>
      <w:r w:rsidRPr="0027724F">
        <w:rPr>
          <w:rStyle w:val="StyleUnderline"/>
          <w:highlight w:val="cyan"/>
        </w:rPr>
        <w:t>Justices to</w:t>
      </w:r>
      <w:r w:rsidRPr="0027724F">
        <w:rPr>
          <w:sz w:val="16"/>
          <w:highlight w:val="cyan"/>
        </w:rPr>
        <w:t xml:space="preserve"> </w:t>
      </w:r>
      <w:r w:rsidRPr="0027724F">
        <w:rPr>
          <w:rStyle w:val="Emphasis"/>
          <w:highlight w:val="cyan"/>
        </w:rPr>
        <w:t>abandon</w:t>
      </w:r>
      <w:r w:rsidRPr="0027724F">
        <w:rPr>
          <w:rStyle w:val="Emphasis"/>
        </w:rPr>
        <w:t xml:space="preserve"> their </w:t>
      </w:r>
      <w:r w:rsidRPr="0027724F">
        <w:rPr>
          <w:rStyle w:val="Emphasis"/>
          <w:highlight w:val="cyan"/>
        </w:rPr>
        <w:t>dissents</w:t>
      </w:r>
      <w:r w:rsidRPr="0027724F">
        <w:rPr>
          <w:sz w:val="16"/>
          <w:highlight w:val="cyan"/>
        </w:rPr>
        <w:t xml:space="preserve"> </w:t>
      </w:r>
      <w:r w:rsidRPr="0027724F">
        <w:rPr>
          <w:rStyle w:val="StyleUnderline"/>
          <w:highlight w:val="cyan"/>
        </w:rPr>
        <w:t>in subsequent cases</w:t>
      </w:r>
      <w:r w:rsidRPr="0027724F">
        <w:rPr>
          <w:sz w:val="16"/>
        </w:rPr>
        <w:t xml:space="preserve">.52 </w:t>
      </w:r>
      <w:r w:rsidRPr="0027724F">
        <w:rPr>
          <w:rStyle w:val="Emphasis"/>
        </w:rPr>
        <w:t>If</w:t>
      </w:r>
      <w:r w:rsidRPr="0027724F">
        <w:rPr>
          <w:sz w:val="16"/>
        </w:rPr>
        <w:t xml:space="preserve"> </w:t>
      </w:r>
      <w:r w:rsidRPr="0027724F">
        <w:rPr>
          <w:rStyle w:val="StyleUnderline"/>
        </w:rPr>
        <w:t>stare decisis operated as a</w:t>
      </w:r>
      <w:r w:rsidRPr="0027724F">
        <w:rPr>
          <w:sz w:val="16"/>
        </w:rPr>
        <w:t xml:space="preserve"> </w:t>
      </w:r>
      <w:r w:rsidRPr="0027724F">
        <w:rPr>
          <w:rStyle w:val="Emphasis"/>
        </w:rPr>
        <w:t>serious constraint</w:t>
      </w:r>
      <w:r w:rsidRPr="0027724F">
        <w:rPr>
          <w:sz w:val="16"/>
        </w:rPr>
        <w:t xml:space="preserve">, </w:t>
      </w:r>
      <w:r w:rsidRPr="0027724F">
        <w:rPr>
          <w:rStyle w:val="StyleUnderline"/>
        </w:rPr>
        <w:t>we would</w:t>
      </w:r>
      <w:r w:rsidRPr="0027724F">
        <w:rPr>
          <w:sz w:val="16"/>
        </w:rPr>
        <w:t xml:space="preserve"> </w:t>
      </w:r>
      <w:r w:rsidRPr="0027724F">
        <w:rPr>
          <w:rStyle w:val="Emphasis"/>
        </w:rPr>
        <w:t>expect Justices</w:t>
      </w:r>
      <w:r w:rsidRPr="0027724F">
        <w:rPr>
          <w:sz w:val="16"/>
        </w:rPr>
        <w:t xml:space="preserve"> </w:t>
      </w:r>
      <w:r w:rsidRPr="0027724F">
        <w:rPr>
          <w:rStyle w:val="StyleUnderline"/>
        </w:rPr>
        <w:t>who were not on the prevailing side in some previous case</w:t>
      </w:r>
      <w:r w:rsidRPr="0027724F">
        <w:rPr>
          <w:sz w:val="16"/>
        </w:rPr>
        <w:t xml:space="preserve"> </w:t>
      </w:r>
      <w:r w:rsidRPr="0027724F">
        <w:rPr>
          <w:rStyle w:val="Emphasis"/>
        </w:rPr>
        <w:t>to accept</w:t>
      </w:r>
      <w:r w:rsidRPr="0027724F">
        <w:rPr>
          <w:sz w:val="16"/>
        </w:rPr>
        <w:t xml:space="preserve"> </w:t>
      </w:r>
      <w:r w:rsidRPr="0027724F">
        <w:rPr>
          <w:rStyle w:val="StyleUnderline"/>
        </w:rPr>
        <w:t>that the</w:t>
      </w:r>
      <w:r w:rsidRPr="0027724F">
        <w:rPr>
          <w:sz w:val="16"/>
        </w:rPr>
        <w:t xml:space="preserve"> </w:t>
      </w:r>
      <w:r w:rsidRPr="0027724F">
        <w:rPr>
          <w:rStyle w:val="Emphasis"/>
        </w:rPr>
        <w:t>case</w:t>
      </w:r>
      <w:r w:rsidRPr="0027724F">
        <w:rPr>
          <w:sz w:val="16"/>
        </w:rPr>
        <w:t xml:space="preserve"> </w:t>
      </w:r>
      <w:r w:rsidRPr="0027724F">
        <w:rPr>
          <w:rStyle w:val="StyleUnderline"/>
        </w:rPr>
        <w:t>that they</w:t>
      </w:r>
      <w:r w:rsidRPr="0027724F">
        <w:rPr>
          <w:sz w:val="16"/>
        </w:rPr>
        <w:t xml:space="preserve"> </w:t>
      </w:r>
      <w:r w:rsidRPr="0027724F">
        <w:rPr>
          <w:rStyle w:val="Emphasis"/>
        </w:rPr>
        <w:t>thought wrongly decided</w:t>
      </w:r>
      <w:r w:rsidRPr="0027724F">
        <w:rPr>
          <w:sz w:val="16"/>
        </w:rPr>
        <w:t xml:space="preserve"> </w:t>
      </w:r>
      <w:r w:rsidRPr="0027724F">
        <w:rPr>
          <w:rStyle w:val="StyleUnderline"/>
        </w:rPr>
        <w:t>was</w:t>
      </w:r>
      <w:r w:rsidRPr="0027724F">
        <w:rPr>
          <w:sz w:val="16"/>
        </w:rPr>
        <w:t xml:space="preserve"> </w:t>
      </w:r>
      <w:r w:rsidRPr="0027724F">
        <w:rPr>
          <w:rStyle w:val="Emphasis"/>
        </w:rPr>
        <w:t>nevertheless</w:t>
      </w:r>
      <w:r w:rsidRPr="0027724F">
        <w:rPr>
          <w:sz w:val="16"/>
        </w:rPr>
        <w:t xml:space="preserve"> </w:t>
      </w:r>
      <w:r w:rsidRPr="0027724F">
        <w:rPr>
          <w:rStyle w:val="StyleUnderline"/>
        </w:rPr>
        <w:t>an</w:t>
      </w:r>
      <w:r w:rsidRPr="0027724F">
        <w:rPr>
          <w:sz w:val="16"/>
        </w:rPr>
        <w:t xml:space="preserve"> </w:t>
      </w:r>
      <w:r w:rsidRPr="0027724F">
        <w:rPr>
          <w:rStyle w:val="Emphasis"/>
        </w:rPr>
        <w:t>authoritative precedent</w:t>
      </w:r>
      <w:r w:rsidRPr="0027724F">
        <w:rPr>
          <w:sz w:val="16"/>
        </w:rPr>
        <w:t xml:space="preserve"> </w:t>
      </w:r>
      <w:r w:rsidRPr="0027724F">
        <w:rPr>
          <w:rStyle w:val="StyleUnderline"/>
        </w:rPr>
        <w:t>despite their views about its correctness</w:t>
      </w:r>
      <w:r w:rsidRPr="0027724F">
        <w:rPr>
          <w:sz w:val="16"/>
        </w:rPr>
        <w:t>. And thus if there were in place a strong norm of stare decisis, we would expect those Justices to abandon their dissenting posture in deference to what had become the law over their objections. But we know that such a course is highly unusual, and the ubiquitous practice of persistent dissent53 provides further support for the conclusion that stare decisis is a norm far more often touted than followed.</w:t>
      </w:r>
    </w:p>
    <w:p w14:paraId="13D9F3B3" w14:textId="77777777" w:rsidR="00D80E9E" w:rsidRPr="0027724F" w:rsidRDefault="00D80E9E" w:rsidP="00D80E9E">
      <w:pPr>
        <w:rPr>
          <w:sz w:val="12"/>
          <w:szCs w:val="12"/>
        </w:rPr>
      </w:pPr>
      <w:r w:rsidRPr="0027724F">
        <w:rPr>
          <w:sz w:val="12"/>
          <w:szCs w:val="12"/>
        </w:rPr>
        <w:t>There are, of course, exceptions to the foregoing generalizations. Among the most prominent of these exceptions is Justice Stewart’s approach to, first, Griswold v Connecticut54 and then Roe v Wade. 55 As is well known, Justice Stewart memorably dissented in Griswold, observing that a law being “uncommonly silly” offered insufficient basis for invalidating it in light of the fact that, to him, there was no “general right of privacy.”56 But eight years later, in Roe, Justice Stewart was willing to join the majority because of what he took to be the controlling force of a precedent with which he disagreed,57 even though there was no indication that even by 1973 Justice Stewart had disavowed or regretted the position that he took eight years earlier in Griswold.</w:t>
      </w:r>
    </w:p>
    <w:p w14:paraId="2B66D167" w14:textId="77777777" w:rsidR="00D80E9E" w:rsidRPr="0027724F" w:rsidRDefault="00D80E9E" w:rsidP="00D80E9E">
      <w:pPr>
        <w:rPr>
          <w:sz w:val="12"/>
          <w:szCs w:val="12"/>
        </w:rPr>
      </w:pPr>
      <w:r w:rsidRPr="0027724F">
        <w:rPr>
          <w:sz w:val="12"/>
          <w:szCs w:val="12"/>
        </w:rPr>
        <w:t>The empirical virtue of Justice Stewart’s Griswold-Roe path derives from the fact that Justice Stewart was plainly on record as having disagreed with an outcome that he was then plainly willing to accept on stare decisis grounds. To the same effect is Justice White’s decision in Edwards v Arizona, 58 where he wrote for the majority in both applying and extending Miranda v Arizona, 59 a decision from which he had dissented.60 Similarly, Justice Kennedy, in Ring v Arizona, 61 joined the majority opinion even as he made clear his continuing disagreement62 with Apprendi v New Jersey, 63 the decision on which the majority opinion in Ring, and thus Justice Kennedy’s concurrence, was based.</w:t>
      </w:r>
    </w:p>
    <w:p w14:paraId="227C18D0" w14:textId="77777777" w:rsidR="00D80E9E" w:rsidRPr="0027724F" w:rsidRDefault="00D80E9E" w:rsidP="00D80E9E">
      <w:pPr>
        <w:rPr>
          <w:sz w:val="12"/>
          <w:szCs w:val="12"/>
        </w:rPr>
      </w:pPr>
      <w:r w:rsidRPr="0027724F">
        <w:rPr>
          <w:sz w:val="12"/>
          <w:szCs w:val="12"/>
        </w:rPr>
        <w:t>Although there are other examples of the same phenomenon,64 they remain extraordinarily rare. Far more common are instances in which Justices who refer explicitly to stare decisis as a justification are Justices who did or would have agreed with the earlier decision, thus making, for them, the reference to stare decisis as causally inert for their conclusions and little more than makeweight in their opinions. In CBOCS West, Inc. v Humphries, 65 for example, Justice Breyer relied heavily on stare decisis in upholding a civil rights action based on a claim of retaliation,66 but it seems highly improbable that Justice Breyer disagreed on the merits with the decision67 whose stare decisis effect he argued demanded the result in CBOCS West. Similarly, Justice Powell appealed explicitly to stare decisis in his opinion for the Court in the Eleventh Amendment immunity case of Welch v Texas Department of Highways and Pubic Transportation, 68 but the role of stare decisis is undercut by his observation that the earlier decisions on whose stare decisis effect he purported to rely were ones in which the underlying substantive conclusion was one that had, he believed, “ample support.”69 And, most notably, although perhaps least clearly, the now-prominent70 stare decisis analysis of Justices O’Connor, Kennedy, and Souter in Planned Parenthood of Southeastern Pennsylvania v Casey71was offered in support of the stare decisis effect of Roe v Wade, but we do not know how any of those three Justices would have voted in Roe itself in 1973, nor do we know whether in 1992 any of them thought that Roe was rightly decided, nor how any of them would have decided Roe has it been first presented for decision in 1992. All we do know is that the joint opinion, despite its reliance on stare decisis, reads like an opinion defending the relevant parts of Roe on the basis of its merits and not its provenance, and thus that, at the very least, it is far from clear just how much causal influence stare decisis in fact exerted in the case.72</w:t>
      </w:r>
    </w:p>
    <w:p w14:paraId="0DD0A67A" w14:textId="77777777" w:rsidR="00D80E9E" w:rsidRPr="0027724F" w:rsidRDefault="00D80E9E" w:rsidP="00D80E9E">
      <w:pPr>
        <w:rPr>
          <w:sz w:val="12"/>
          <w:szCs w:val="12"/>
        </w:rPr>
      </w:pPr>
      <w:r w:rsidRPr="0027724F">
        <w:rPr>
          <w:sz w:val="12"/>
          <w:szCs w:val="12"/>
        </w:rPr>
        <w:t>It would be misleading to conclude from the foregoing that stare decisis does absolutely no work in Supreme Court decision making. First, there are the examples, noted above,73 rare but not nonexistent, in which Justices with reasonably clear first-order substantive preferences have set them aside in the service of second-order stare decisis preferences. Second, we simply do not know the extent to which a causally effectual stare decisis norm influences votes to grant or deny certiorari. Third, and related to the second consideration, we do not know and cannot know the extent to which the selection effect distorts some of the large n empirical conclusions about the seeming noneffect of a stare decisis norm.74 And, fourth, we cannot know the extent to which stare decisis considerations, even when not vote- or outcome-determinative, nevertheless shape opinion writing in ways that may have longer-term incremental effects—incremental effects that may, over time, ultimately shift at least some votes or some outcomes away from where they otherwise would have been.75</w:t>
      </w:r>
    </w:p>
    <w:p w14:paraId="188F51AB" w14:textId="77777777" w:rsidR="00D80E9E" w:rsidRPr="0027724F" w:rsidRDefault="00D80E9E" w:rsidP="00D80E9E">
      <w:pPr>
        <w:rPr>
          <w:sz w:val="12"/>
          <w:szCs w:val="12"/>
        </w:rPr>
      </w:pPr>
      <w:r w:rsidRPr="0027724F">
        <w:rPr>
          <w:sz w:val="12"/>
          <w:szCs w:val="12"/>
        </w:rPr>
        <w:t>All that said, however, it is difficult to escape the conclusion, supported both by the systematic empirical research and the more qualitative examination of numerous examples, that the stare decisis norm, even if one exists, is far weaker than most of the commentators and most of the Justices appear to have asserted. And this conclusion is reinforced by two decisions from the 2017 Term, decisions in which stare decisis rhetoric played a prominent role but in which, again, that rhetoric may have had less effect than the Justices who used it encouraged their audiences to believe.</w:t>
      </w:r>
    </w:p>
    <w:p w14:paraId="4D3CBB34" w14:textId="77777777" w:rsidR="00D80E9E" w:rsidRPr="0027724F" w:rsidRDefault="00D80E9E" w:rsidP="00D80E9E">
      <w:pPr>
        <w:rPr>
          <w:sz w:val="12"/>
          <w:szCs w:val="12"/>
        </w:rPr>
      </w:pPr>
      <w:r w:rsidRPr="0027724F">
        <w:rPr>
          <w:sz w:val="12"/>
          <w:szCs w:val="12"/>
        </w:rPr>
        <w:t>IV. Two Cases</w:t>
      </w:r>
    </w:p>
    <w:p w14:paraId="2DE68891" w14:textId="77777777" w:rsidR="00D80E9E" w:rsidRPr="0027724F" w:rsidRDefault="00D80E9E" w:rsidP="00D80E9E">
      <w:pPr>
        <w:rPr>
          <w:sz w:val="12"/>
          <w:szCs w:val="12"/>
        </w:rPr>
      </w:pPr>
      <w:r w:rsidRPr="0027724F">
        <w:rPr>
          <w:sz w:val="12"/>
          <w:szCs w:val="12"/>
        </w:rPr>
        <w:t>These skeptical conclusions about the existence of a genuinely consequential stare decisis norm find support in two recent Supreme Court decisions in which stare decisis rhetoric figured prominently. One of these, Janus v AFSCME, 76 held, by a 5–4 majority decision, that requiring public employees to pay union agency fees to support collective-bargaining activities violated the First Amendment rights of dissenting employees to refuse to support speech-related activities with which they disagreed. In doing so, the Court reversed its earlier decisions in Abood v Detroit Board of Education77 and, less directly, Keller v State Bar of California, 78 both of which had been understood to stand for the proposition that compelling union members to support political activities with which they disagreed violated the First Amendment, but that requiring those members to pay agency fees to support collective-bargaining efforts lay outside the First Amendment’s prohibitions.</w:t>
      </w:r>
    </w:p>
    <w:p w14:paraId="0011F1E1" w14:textId="77777777" w:rsidR="00D80E9E" w:rsidRPr="0027724F" w:rsidRDefault="00D80E9E" w:rsidP="00D80E9E">
      <w:pPr>
        <w:rPr>
          <w:sz w:val="12"/>
          <w:szCs w:val="12"/>
        </w:rPr>
      </w:pPr>
      <w:r w:rsidRPr="0027724F">
        <w:rPr>
          <w:sz w:val="12"/>
          <w:szCs w:val="12"/>
        </w:rPr>
        <w:t>I will leave to others the substantive analysis and evaluation of Janus. 79 In the context of this article, what is especially germane is not the debate about the merits of the First Amendment claims, but the way in which the majority and the dissent treated the question of stare decisis. Writing for the majority, Justice Alito predictably acknowledged the “importance of following precedent,”80 but immediately added that this importance would not prevail when there were “very strong reasons”81 for not following a precedent. He then proceeded to list five such reasons, concluding that all of them applied here. Perhaps principal among these reasons, for Justice Alito and the majority, was that Abood, the case that Janus explicitly overruled, was “poorly reasoned.”82 But the majority had much more to say about stare decisis, including the conclusion that stare decisis was also not dispositive when the earlier decision involved free-speech rights, when the potential stare decisis import of an earlier decision was undermined by other decisions and subsequent empirical developments, when practical problems in application made clear that the early decision was not workable, and when there had been little reliance by primary actors on those decisions.83 And having announced these as grounds for overruling a precedent, Justice Alito then framed the balance of his opinion around demonstrating that each of these factors applied to Abood, 84 thus leading to the necessity, for him, of it being overruled.</w:t>
      </w:r>
    </w:p>
    <w:p w14:paraId="4B78F7FD" w14:textId="77777777" w:rsidR="00D80E9E" w:rsidRPr="0027724F" w:rsidRDefault="00D80E9E" w:rsidP="00D80E9E">
      <w:pPr>
        <w:rPr>
          <w:sz w:val="12"/>
          <w:szCs w:val="12"/>
        </w:rPr>
      </w:pPr>
      <w:r w:rsidRPr="0027724F">
        <w:rPr>
          <w:sz w:val="12"/>
          <w:szCs w:val="12"/>
        </w:rPr>
        <w:t>Justice Kagan’s dissent, joined by Justices Breyer, Ginsburg, and Sotomayor, angrily accused the majority of reaching a decision that “subverts all known principles of stare decisis.”85 “The majority has overruled Abood for no exceptional or special reason, but because it never liked the decision,” Justice Kagan wrote. “It has overruled Abood because it wanted to.”86 And to support such strong language, Justice Kagan proceeded to frame her opinion in exactly the same way as had the majority, tracking the majority’s application to the issue in Abood and Janus of each of the majority’s grounds for overturning a precedent, and finding that none of them applied to this case and to this issue.87</w:t>
      </w:r>
    </w:p>
    <w:p w14:paraId="7ACE880A" w14:textId="77777777" w:rsidR="00D80E9E" w:rsidRPr="0027724F" w:rsidRDefault="00D80E9E" w:rsidP="00D80E9E">
      <w:pPr>
        <w:rPr>
          <w:sz w:val="12"/>
          <w:szCs w:val="12"/>
        </w:rPr>
      </w:pPr>
      <w:r w:rsidRPr="0027724F">
        <w:rPr>
          <w:sz w:val="12"/>
          <w:szCs w:val="12"/>
        </w:rPr>
        <w:t>In addition to presenting a sharp debate so focused on stare decisis, and offering a lengthy catalog of the many ways in which the constraints of stare decisis could be overcome, Janus is notable for the majority’s conclusion that all of these ways applied to the case before the Court. In doing so, the majority not only avoided confronting the admittedly challenging but arguably more honest process of weighing the reasons for following a precedent against the reasons for rejecting it, but also, and potentially more importantly, appeared to reaffirm that any of the reasons for rejecting a precedent might be available in future cases. After Janus, it would appear to take an especially unimaginative Court, or an especially unimaginative Justice, to find that not one of these reasons justifying overruling applied to some case that the Court or a Justice thought required overruling. Although none of the justifications in Janus for disregarding or overruling a precedent was entirely new in that case, the very act of listing and purporting to use all of them lays the groundwork in future cases for a further weakening of whatever strength a norm of stare decisis may hold.</w:t>
      </w:r>
    </w:p>
    <w:p w14:paraId="6045DB05" w14:textId="77777777" w:rsidR="00D80E9E" w:rsidRPr="0027724F" w:rsidRDefault="00D80E9E" w:rsidP="00D80E9E">
      <w:pPr>
        <w:rPr>
          <w:sz w:val="12"/>
          <w:szCs w:val="12"/>
        </w:rPr>
      </w:pPr>
      <w:r w:rsidRPr="0027724F">
        <w:rPr>
          <w:sz w:val="12"/>
          <w:szCs w:val="12"/>
        </w:rPr>
        <w:t>Of potentially even greater importance to the issue of stare decisis was the Court’s decision in South Dakota v Wayfair, Inc., 88 which overturned the Court’s previous decisions in National Bellas Hess v Department of Revenue89 and Quill Corp. v North Dakota, 90 and accordingly held that states could impose and collect taxes on sales to state residents by out-of-state sellers who had no physical presence in the taxing state.91 But lurking behind the merits of the decision was the Court’s familiar assertion that stare decisis was strongest for statutory cases because of the ability of Congress to step in and correct a decision it deemed mistaken, and, conversely, that the constraints of stare decisis were weaker in constitutional cases because of the inability of Congress to correct an erroneous constitutional decision.92 Although a Dormant Commerce Clause decision such as South Dakota v Wayfair is subject to revision or rejection by congressional action and thus resembles a decision interpreting a statute, it is also a decision that is based on the Constitution and not on a statute. For Justice Kennedy, this aspect of the earlier cases entitled those cases to less stare decisis respect, and thus made the path to their overruling especially easy to traverse.</w:t>
      </w:r>
    </w:p>
    <w:p w14:paraId="72F04487" w14:textId="77777777" w:rsidR="00D80E9E" w:rsidRPr="0027724F" w:rsidRDefault="00D80E9E" w:rsidP="00D80E9E">
      <w:pPr>
        <w:rPr>
          <w:sz w:val="12"/>
          <w:szCs w:val="12"/>
        </w:rPr>
      </w:pPr>
      <w:r w:rsidRPr="0027724F">
        <w:rPr>
          <w:sz w:val="12"/>
          <w:szCs w:val="12"/>
        </w:rPr>
        <w:t>In some respects, Justice Kennedy’s opinion for the Court in Wayfair is of a piece with Justice Alito’s in Janus. Like Justice Alito, Justice Kennedy relied heavily on the perceived wrongness of the decisions that were overruled, criticizing National Bellas Hess and Quill as having been based on an “incorrect interpretation of the Commerce Clause.”93 And Justice Kennedy also made much of the way in which the earlier decisions had failed the test of workability,94 had not induced legitimate95 detrimental reliance,96 and, most importantly, had been undercut by intervening cases and by intervening technical developments, especially the rise of Internet commerce.97</w:t>
      </w:r>
    </w:p>
    <w:p w14:paraId="0681D699" w14:textId="77777777" w:rsidR="00D80E9E" w:rsidRPr="0027724F" w:rsidRDefault="00D80E9E" w:rsidP="00D80E9E">
      <w:pPr>
        <w:rPr>
          <w:sz w:val="12"/>
          <w:szCs w:val="12"/>
        </w:rPr>
      </w:pPr>
      <w:r w:rsidRPr="0027724F">
        <w:rPr>
          <w:sz w:val="12"/>
          <w:szCs w:val="12"/>
        </w:rPr>
        <w:t>As in Janus, Justice Kennedy’s opinion in Wayfair lists and uses so many different grounds for rejecting a precedent that it is difficult to imagine an “incorrect” previous opinion that would be able to withstand all of these grounds. And because the way in which Justice Kennedy places a ruling that can be overturned by Congress on the constitutional side of the constitutional/statutory divide, there is some risk that Wayfair further weakens stare decisis considerations of whatever force they may ever have had. Taken together, Wayfair and Janus thus hardly inspire confidence that the Court views stare decisis as a serious and sometimes insurmountable hurdle, however often the Justices mention stare decisis and however often claims for its virtue appear in the Court’s opinions.98</w:t>
      </w:r>
    </w:p>
    <w:p w14:paraId="3E126042" w14:textId="77777777" w:rsidR="00D80E9E" w:rsidRPr="0027724F" w:rsidRDefault="00D80E9E" w:rsidP="00D80E9E">
      <w:pPr>
        <w:rPr>
          <w:sz w:val="12"/>
          <w:szCs w:val="12"/>
        </w:rPr>
      </w:pPr>
      <w:r w:rsidRPr="0027724F">
        <w:rPr>
          <w:sz w:val="12"/>
          <w:szCs w:val="12"/>
        </w:rPr>
        <w:t>V. “Weaponizing” Stare Decisis</w:t>
      </w:r>
    </w:p>
    <w:p w14:paraId="6203920D" w14:textId="77777777" w:rsidR="00D80E9E" w:rsidRPr="0027724F" w:rsidRDefault="00D80E9E" w:rsidP="00D80E9E">
      <w:pPr>
        <w:rPr>
          <w:sz w:val="12"/>
          <w:szCs w:val="12"/>
        </w:rPr>
      </w:pPr>
      <w:r w:rsidRPr="0027724F">
        <w:rPr>
          <w:sz w:val="12"/>
          <w:szCs w:val="12"/>
        </w:rPr>
        <w:t>In her discussion of the merits of the First Amendment arguments in Janus, Justice Kagan described the challengers to the agency fees at issue as having “weaponized” the First Amendment.99 In doing so, she appeared to be arguing, following the lead of then Justice Rehnquist’s dissent in Virginia State Board of Pharmacy v Virginia Citizens Consumer Council, Inc., 100 that the First Amendment was being opportunistically and strategically deployed to serve argumentative purposes other than those that lie at or near the First Amendment’s core goals, functions, and justifications.</w:t>
      </w:r>
    </w:p>
    <w:p w14:paraId="3E06E0E7" w14:textId="77777777" w:rsidR="00D80E9E" w:rsidRPr="0027724F" w:rsidRDefault="00D80E9E" w:rsidP="00D80E9E">
      <w:pPr>
        <w:rPr>
          <w:sz w:val="12"/>
          <w:szCs w:val="12"/>
        </w:rPr>
      </w:pPr>
      <w:r w:rsidRPr="0027724F">
        <w:rPr>
          <w:sz w:val="12"/>
          <w:szCs w:val="12"/>
        </w:rPr>
        <w:t>In light of what we know about the actual constraining capacity of precedent, we might well conclude that the norm of stare decisis itself has been weaponized. Justices and commentators who disagree with the merits of some proposed change in Supreme Court doctrine will in similar fashion weaponize the idea of stare decisis as a way of adding rhetorical emphasis to their disagreement, and they will typically be met with an equally weaponized justification for avoiding or overruling a previous decision drawn from the capacious arsenal of available stare-decisis-avoiding justifications. And at the end of the day, there is a standoff, with stare decisis rarely, and these days hardly ever, awarding victory to one side or another. At least within the array of currently-sitting Justices, there do not appear to be any who have demonstrated the ability to combine their accusations of ignoring stare decisis with a willingness to adhere to stare decisis when its effect is to reinforce or perpetuate decisions they believe mistaken, or to support their sometimes vehemently professed adherence to stare decisis with a willingness to relinquish their own proclivity to persistent dissent.</w:t>
      </w:r>
    </w:p>
    <w:p w14:paraId="28EED224" w14:textId="77777777" w:rsidR="00D80E9E" w:rsidRPr="0027724F" w:rsidRDefault="00D80E9E" w:rsidP="00D80E9E">
      <w:pPr>
        <w:rPr>
          <w:sz w:val="12"/>
          <w:szCs w:val="12"/>
        </w:rPr>
      </w:pPr>
      <w:r w:rsidRPr="0027724F">
        <w:rPr>
          <w:sz w:val="12"/>
          <w:szCs w:val="12"/>
        </w:rPr>
        <w:t>Once we see that the essence of a stare decisis claim is a content independent appeal to respecting mistaken decisions despite their being mistaken, we can understand that a stare decisis norm, if one were to exist, could do its work only if those who wield the weapon of stare decisis would be willing to accept the bitter with the sweet. A stare decisis norm that is available to support the results that one believes sound on first-order substantive grounds but that is easily rationalized away when it would perpetuate results that he or she believes unsound on first-order substantive grounds is in reality no stare decisis norm at all. Perhaps regrettably, this conclusion is consistent with what the empirical political science research on stare decisis tells us, it is consistent with what more qualitative and anecdotal observations of the Court’s decisions tell us, and it now appears consistent with what even the most recent appeals to stare decisis by the Justices reveal.</w:t>
      </w:r>
    </w:p>
    <w:p w14:paraId="6D0068D8" w14:textId="77777777" w:rsidR="00D80E9E" w:rsidRPr="0027724F" w:rsidRDefault="00D80E9E" w:rsidP="00D80E9E">
      <w:pPr>
        <w:rPr>
          <w:sz w:val="12"/>
          <w:szCs w:val="12"/>
        </w:rPr>
      </w:pPr>
      <w:r w:rsidRPr="0027724F">
        <w:rPr>
          <w:sz w:val="12"/>
          <w:szCs w:val="12"/>
        </w:rPr>
        <w:t>VI. Conclusion: The Rhetoric and the Reality</w:t>
      </w:r>
    </w:p>
    <w:p w14:paraId="43C32865" w14:textId="77777777" w:rsidR="00D80E9E" w:rsidRPr="0027724F" w:rsidRDefault="00D80E9E" w:rsidP="00D80E9E">
      <w:pPr>
        <w:rPr>
          <w:sz w:val="12"/>
          <w:szCs w:val="12"/>
        </w:rPr>
      </w:pPr>
      <w:r w:rsidRPr="0027724F">
        <w:rPr>
          <w:sz w:val="12"/>
          <w:szCs w:val="12"/>
        </w:rPr>
        <w:t>For generations, judges and scholars have argued for the virtues of horizontal precedential constraint—stare decisis.101 And for a long time, even if not for quite as long, empirical political scientists have concluded that such constraint is not to be found in the reported decisions of the Supreme Court of the United States.</w:t>
      </w:r>
    </w:p>
    <w:p w14:paraId="30F18355" w14:textId="77777777" w:rsidR="00D80E9E" w:rsidRPr="0027724F" w:rsidRDefault="00D80E9E" w:rsidP="00D80E9E">
      <w:pPr>
        <w:rPr>
          <w:sz w:val="16"/>
        </w:rPr>
      </w:pPr>
      <w:r w:rsidRPr="0027724F">
        <w:rPr>
          <w:sz w:val="16"/>
        </w:rPr>
        <w:t xml:space="preserve">These two bodies of thought are not logically inconsistent. </w:t>
      </w:r>
      <w:r w:rsidRPr="0027724F">
        <w:rPr>
          <w:rStyle w:val="StyleUnderline"/>
          <w:highlight w:val="cyan"/>
        </w:rPr>
        <w:t>Like</w:t>
      </w:r>
      <w:r w:rsidRPr="0027724F">
        <w:rPr>
          <w:sz w:val="16"/>
          <w:highlight w:val="cyan"/>
        </w:rPr>
        <w:t xml:space="preserve"> </w:t>
      </w:r>
      <w:r w:rsidRPr="0027724F">
        <w:rPr>
          <w:rStyle w:val="Emphasis"/>
          <w:highlight w:val="cyan"/>
        </w:rPr>
        <w:t>world peace</w:t>
      </w:r>
      <w:r w:rsidRPr="0027724F">
        <w:rPr>
          <w:sz w:val="16"/>
          <w:highlight w:val="cyan"/>
        </w:rPr>
        <w:t xml:space="preserve"> </w:t>
      </w:r>
      <w:r w:rsidRPr="0027724F">
        <w:rPr>
          <w:rStyle w:val="StyleUnderline"/>
          <w:highlight w:val="cyan"/>
        </w:rPr>
        <w:t>and</w:t>
      </w:r>
      <w:r w:rsidRPr="0027724F">
        <w:rPr>
          <w:sz w:val="16"/>
          <w:highlight w:val="cyan"/>
        </w:rPr>
        <w:t xml:space="preserve"> </w:t>
      </w:r>
      <w:r w:rsidRPr="0027724F">
        <w:rPr>
          <w:rStyle w:val="Emphasis"/>
          <w:highlight w:val="cyan"/>
        </w:rPr>
        <w:t>nonfat bacon</w:t>
      </w:r>
      <w:r w:rsidRPr="0027724F">
        <w:rPr>
          <w:sz w:val="16"/>
          <w:highlight w:val="cyan"/>
        </w:rPr>
        <w:t xml:space="preserve">, </w:t>
      </w:r>
      <w:r w:rsidRPr="0027724F">
        <w:rPr>
          <w:rStyle w:val="StyleUnderline"/>
          <w:highlight w:val="cyan"/>
        </w:rPr>
        <w:t>there are</w:t>
      </w:r>
      <w:r w:rsidRPr="0027724F">
        <w:rPr>
          <w:sz w:val="16"/>
          <w:highlight w:val="cyan"/>
        </w:rPr>
        <w:t xml:space="preserve"> </w:t>
      </w:r>
      <w:r w:rsidRPr="0027724F">
        <w:rPr>
          <w:rStyle w:val="Emphasis"/>
          <w:highlight w:val="cyan"/>
        </w:rPr>
        <w:t>things we would like</w:t>
      </w:r>
      <w:r w:rsidRPr="0027724F">
        <w:rPr>
          <w:rStyle w:val="Emphasis"/>
        </w:rPr>
        <w:t xml:space="preserve"> to</w:t>
      </w:r>
      <w:r w:rsidRPr="0027724F">
        <w:rPr>
          <w:sz w:val="16"/>
        </w:rPr>
        <w:t xml:space="preserve"> </w:t>
      </w:r>
      <w:r w:rsidRPr="0027724F">
        <w:rPr>
          <w:rStyle w:val="StyleUnderline"/>
        </w:rPr>
        <w:t>have</w:t>
      </w:r>
      <w:r w:rsidRPr="0027724F">
        <w:rPr>
          <w:sz w:val="16"/>
        </w:rPr>
        <w:t xml:space="preserve"> </w:t>
      </w:r>
      <w:r w:rsidRPr="0027724F">
        <w:rPr>
          <w:rStyle w:val="Emphasis"/>
        </w:rPr>
        <w:t>exist</w:t>
      </w:r>
      <w:r w:rsidRPr="0027724F">
        <w:rPr>
          <w:sz w:val="16"/>
        </w:rPr>
        <w:t xml:space="preserve"> </w:t>
      </w:r>
      <w:r w:rsidRPr="0027724F">
        <w:rPr>
          <w:rStyle w:val="Emphasis"/>
          <w:highlight w:val="cyan"/>
        </w:rPr>
        <w:t xml:space="preserve">but </w:t>
      </w:r>
      <w:r w:rsidRPr="0027724F">
        <w:rPr>
          <w:rStyle w:val="Emphasis"/>
        </w:rPr>
        <w:t xml:space="preserve">which </w:t>
      </w:r>
      <w:r w:rsidRPr="0027724F">
        <w:rPr>
          <w:rStyle w:val="Emphasis"/>
          <w:highlight w:val="cyan"/>
        </w:rPr>
        <w:t>do not</w:t>
      </w:r>
      <w:r w:rsidRPr="0027724F">
        <w:rPr>
          <w:sz w:val="16"/>
        </w:rPr>
        <w:t xml:space="preserve"> yet </w:t>
      </w:r>
      <w:r w:rsidRPr="0027724F">
        <w:rPr>
          <w:rStyle w:val="StyleUnderline"/>
          <w:highlight w:val="cyan"/>
        </w:rPr>
        <w:t>exist</w:t>
      </w:r>
      <w:r w:rsidRPr="0027724F">
        <w:rPr>
          <w:sz w:val="16"/>
        </w:rPr>
        <w:t xml:space="preserve">, </w:t>
      </w:r>
      <w:r w:rsidRPr="0027724F">
        <w:rPr>
          <w:rStyle w:val="StyleUnderline"/>
        </w:rPr>
        <w:t>and</w:t>
      </w:r>
      <w:r w:rsidRPr="0027724F">
        <w:rPr>
          <w:sz w:val="16"/>
        </w:rPr>
        <w:t xml:space="preserve"> </w:t>
      </w:r>
      <w:r w:rsidRPr="0027724F">
        <w:rPr>
          <w:rStyle w:val="Emphasis"/>
        </w:rPr>
        <w:t xml:space="preserve">genuine </w:t>
      </w:r>
      <w:r w:rsidRPr="0027724F">
        <w:rPr>
          <w:rStyle w:val="Emphasis"/>
          <w:highlight w:val="cyan"/>
        </w:rPr>
        <w:t>precedential constraint</w:t>
      </w:r>
      <w:r w:rsidRPr="0027724F">
        <w:rPr>
          <w:sz w:val="16"/>
          <w:highlight w:val="cyan"/>
        </w:rPr>
        <w:t xml:space="preserve"> </w:t>
      </w:r>
      <w:r w:rsidRPr="0027724F">
        <w:rPr>
          <w:rStyle w:val="StyleUnderline"/>
          <w:highlight w:val="cyan"/>
        </w:rPr>
        <w:t>in the Supreme Court</w:t>
      </w:r>
      <w:r w:rsidRPr="0027724F">
        <w:rPr>
          <w:rStyle w:val="StyleUnderline"/>
        </w:rPr>
        <w:t xml:space="preserve"> may well be</w:t>
      </w:r>
      <w:r w:rsidRPr="0027724F">
        <w:rPr>
          <w:sz w:val="16"/>
        </w:rPr>
        <w:t xml:space="preserve"> </w:t>
      </w:r>
      <w:r w:rsidRPr="0027724F">
        <w:rPr>
          <w:rStyle w:val="Emphasis"/>
          <w:highlight w:val="cyan"/>
        </w:rPr>
        <w:t>one of them</w:t>
      </w:r>
      <w:r w:rsidRPr="0027724F">
        <w:rPr>
          <w:sz w:val="16"/>
        </w:rPr>
        <w:t>. Although my claims in this article are located in the vicinity of the traditional legal realist skeptical take on precedent and its ability to constrain,102 my con clusions are more modest. The claim here is not that stare decisis constraint is impossible, which some of the realists sometimes tended to believe. Nor is it that stare decisis constraint is not desirable, which some of the realists—Jerome Frank particularly103—on occasion also contended. Rather, it is simply that for the Supreme Court of the United States, with its small and self-selected docket heavily populated by issues of high moral and political valence, there does not appear to be in place a stare decisis norm—a norm pursuant to which most of the Justices most of the time would feel compelled by internal belief or external pressure actually to adhere to past decisions even when those Justices believed those decisions to be mistaken. In a different world such a norm might exist and have substantial force, but that is not our world. And it does not appear to have been our world for some considerable period of time. Moreover, although such a genuinely efficacious stare decisis constraint might be desirable, it might not. Especially for the Supreme Court, given the ideological nature of most of the cases to which the Court gives plenary consideration, and given the increasingly public political role that the Court seems to play, the arguments for getting things right (from the perspective of the decider) rather than deferring to those who got things wrong in the past seem far from frivolous. Still, it would be mistaken to infer from the nonexistence of a robust stare decisis norm for the Supreme Court that such a norm is either impossible or undesirable.</w:t>
      </w:r>
    </w:p>
    <w:p w14:paraId="3C482926" w14:textId="77777777" w:rsidR="00D80E9E" w:rsidRPr="0027724F" w:rsidRDefault="00D80E9E" w:rsidP="00D80E9E"/>
    <w:p w14:paraId="375F6568" w14:textId="77777777" w:rsidR="00D80E9E" w:rsidRPr="00580429" w:rsidRDefault="00D80E9E" w:rsidP="00D80E9E">
      <w:pPr>
        <w:rPr>
          <w:rFonts w:asciiTheme="minorHAnsi" w:hAnsiTheme="minorHAnsi" w:cstheme="minorHAnsi"/>
          <w:sz w:val="16"/>
        </w:rPr>
      </w:pPr>
    </w:p>
    <w:p w14:paraId="61C20F03" w14:textId="77777777" w:rsidR="00D80E9E" w:rsidRDefault="00D80E9E" w:rsidP="00D80E9E">
      <w:pPr>
        <w:rPr>
          <w:rStyle w:val="StyleUnderline"/>
        </w:rPr>
      </w:pPr>
    </w:p>
    <w:p w14:paraId="6CC6C3D3" w14:textId="77777777" w:rsidR="00D80E9E" w:rsidRDefault="00D80E9E" w:rsidP="00D80E9E">
      <w:pPr>
        <w:pStyle w:val="Heading3"/>
      </w:pPr>
      <w:r>
        <w:t>!D --- administrative state</w:t>
      </w:r>
    </w:p>
    <w:p w14:paraId="20535869" w14:textId="77777777" w:rsidR="00D80E9E" w:rsidRDefault="00D80E9E" w:rsidP="00D80E9E">
      <w:pPr>
        <w:pStyle w:val="Heading4"/>
      </w:pPr>
      <w:r>
        <w:t>They fail.</w:t>
      </w:r>
    </w:p>
    <w:p w14:paraId="38737735" w14:textId="77777777" w:rsidR="00D80E9E" w:rsidRDefault="00D80E9E" w:rsidP="00D80E9E">
      <w:r w:rsidRPr="005A0611">
        <w:rPr>
          <w:rStyle w:val="Style13ptBold"/>
        </w:rPr>
        <w:t>Alonso-Trabanco 23</w:t>
      </w:r>
      <w:r>
        <w:t>, Masters’ Degree in Security and Strategic Intelligence, doctoral candidate at Massey University. (Jose Miguel, 2-21-2023, "The Mirage of the Liberal World Order," Geopolitical Monitor, https://www.geopoliticalmonitor.com/the-mirage-of-the-liberal-world-order/) [Language edited]</w:t>
      </w:r>
    </w:p>
    <w:p w14:paraId="40B0F589" w14:textId="77777777" w:rsidR="00D80E9E" w:rsidRPr="005B13F9" w:rsidRDefault="00D80E9E" w:rsidP="00D80E9E">
      <w:pPr>
        <w:rPr>
          <w:sz w:val="16"/>
        </w:rPr>
      </w:pPr>
      <w:r w:rsidRPr="005B13F9">
        <w:rPr>
          <w:sz w:val="16"/>
        </w:rPr>
        <w:t>Political Realities Supersede Institutional Illusions</w:t>
      </w:r>
    </w:p>
    <w:p w14:paraId="5FC854F8" w14:textId="77777777" w:rsidR="00D80E9E" w:rsidRPr="005B13F9" w:rsidRDefault="00D80E9E" w:rsidP="00D80E9E">
      <w:pPr>
        <w:rPr>
          <w:sz w:val="16"/>
        </w:rPr>
      </w:pPr>
      <w:r w:rsidRPr="005B13F9">
        <w:rPr>
          <w:sz w:val="16"/>
        </w:rPr>
        <w:t xml:space="preserve">Liberal </w:t>
      </w:r>
      <w:r w:rsidRPr="00A81D01">
        <w:rPr>
          <w:rStyle w:val="StyleUnderline"/>
        </w:rPr>
        <w:t>internationalists regard</w:t>
      </w:r>
      <w:r w:rsidRPr="005B13F9">
        <w:rPr>
          <w:sz w:val="16"/>
        </w:rPr>
        <w:t xml:space="preserve"> international </w:t>
      </w:r>
      <w:r w:rsidRPr="00A81D01">
        <w:rPr>
          <w:rStyle w:val="StyleUnderline"/>
        </w:rPr>
        <w:t>institutions as apolitical instruments that ensure the prevalence of collaborative efforts over rivalries</w:t>
      </w:r>
      <w:r w:rsidRPr="005B13F9">
        <w:rPr>
          <w:sz w:val="16"/>
        </w:rPr>
        <w:t xml:space="preserve">, the generation of consensual agreements, and the formulation of solutions for common problems. </w:t>
      </w:r>
      <w:r w:rsidRPr="00A81D01">
        <w:rPr>
          <w:rStyle w:val="StyleUnderline"/>
        </w:rPr>
        <w:t>According to this view, institutions have</w:t>
      </w:r>
      <w:r w:rsidRPr="005B13F9">
        <w:rPr>
          <w:sz w:val="16"/>
        </w:rPr>
        <w:t xml:space="preserve"> the ‘alchemical’ power to transform swords into ploughshares, former enemies into stakeholders and maybe even partners. This is the spirit that undergirds the United Nations and its overlapping offshoots, as well as various regional entities.</w:t>
      </w:r>
    </w:p>
    <w:p w14:paraId="2370A3E2" w14:textId="77777777" w:rsidR="00D80E9E" w:rsidRPr="005B13F9" w:rsidRDefault="00D80E9E" w:rsidP="00D80E9E">
      <w:pPr>
        <w:rPr>
          <w:sz w:val="16"/>
        </w:rPr>
      </w:pPr>
      <w:r w:rsidRPr="005B13F9">
        <w:rPr>
          <w:sz w:val="16"/>
        </w:rPr>
        <w:t xml:space="preserve">Admittedly, </w:t>
      </w:r>
      <w:r w:rsidRPr="00C42A20">
        <w:rPr>
          <w:rStyle w:val="StyleUnderline"/>
          <w:highlight w:val="cyan"/>
        </w:rPr>
        <w:t>institutions</w:t>
      </w:r>
      <w:r w:rsidRPr="005B13F9">
        <w:rPr>
          <w:sz w:val="16"/>
        </w:rPr>
        <w:t xml:space="preserve"> are helpful to mitigate some of the ugliest consequences of conflicts and the impact of humanitarian crises. They also can operate as facilitators that broker diplomatic solutions, forums of deliberations, and sources of information that promote a better situational understanding about the significance of problematic issues. Nevertheless, they </w:t>
      </w:r>
      <w:r w:rsidRPr="00C42A20">
        <w:rPr>
          <w:rStyle w:val="StyleUnderline"/>
          <w:highlight w:val="cyan"/>
        </w:rPr>
        <w:t xml:space="preserve">can </w:t>
      </w:r>
      <w:r w:rsidRPr="00C42A20">
        <w:rPr>
          <w:rStyle w:val="Emphasis"/>
          <w:highlight w:val="cyan"/>
        </w:rPr>
        <w:t>hardly regulate</w:t>
      </w:r>
      <w:r w:rsidRPr="00A81D01">
        <w:rPr>
          <w:rStyle w:val="StyleUnderline"/>
        </w:rPr>
        <w:t xml:space="preserve"> the behavior of </w:t>
      </w:r>
      <w:r w:rsidRPr="00C42A20">
        <w:rPr>
          <w:rStyle w:val="Emphasis"/>
          <w:highlight w:val="cyan"/>
        </w:rPr>
        <w:t>states</w:t>
      </w:r>
      <w:r w:rsidRPr="00C42A20">
        <w:rPr>
          <w:rStyle w:val="StyleUnderline"/>
          <w:highlight w:val="cyan"/>
        </w:rPr>
        <w:t xml:space="preserve"> or </w:t>
      </w:r>
      <w:r w:rsidRPr="00C42A20">
        <w:rPr>
          <w:rStyle w:val="Emphasis"/>
          <w:highlight w:val="cyan"/>
        </w:rPr>
        <w:t>discourage aggression</w:t>
      </w:r>
      <w:r w:rsidRPr="005B13F9">
        <w:rPr>
          <w:sz w:val="16"/>
        </w:rPr>
        <w:t xml:space="preserve"> as a way to settle disputes </w:t>
      </w:r>
      <w:r w:rsidRPr="00C42A20">
        <w:rPr>
          <w:rStyle w:val="StyleUnderline"/>
          <w:highlight w:val="cyan"/>
        </w:rPr>
        <w:t>because they</w:t>
      </w:r>
      <w:r w:rsidRPr="00A81D01">
        <w:rPr>
          <w:rStyle w:val="StyleUnderline"/>
        </w:rPr>
        <w:t xml:space="preserve"> </w:t>
      </w:r>
      <w:r w:rsidRPr="00C42A20">
        <w:rPr>
          <w:rStyle w:val="StyleUnderline"/>
          <w:highlight w:val="cyan"/>
        </w:rPr>
        <w:t>lack</w:t>
      </w:r>
      <w:r w:rsidRPr="005B13F9">
        <w:rPr>
          <w:sz w:val="16"/>
        </w:rPr>
        <w:t xml:space="preserve"> both an </w:t>
      </w:r>
      <w:r w:rsidRPr="00A81D01">
        <w:rPr>
          <w:rStyle w:val="Emphasis"/>
        </w:rPr>
        <w:t xml:space="preserve">autonomous supranational </w:t>
      </w:r>
      <w:r w:rsidRPr="00C42A20">
        <w:rPr>
          <w:rStyle w:val="Emphasis"/>
          <w:highlight w:val="cyan"/>
        </w:rPr>
        <w:t>authority</w:t>
      </w:r>
      <w:r w:rsidRPr="00C42A20">
        <w:rPr>
          <w:rStyle w:val="StyleUnderline"/>
          <w:highlight w:val="cyan"/>
        </w:rPr>
        <w:t xml:space="preserve"> and</w:t>
      </w:r>
      <w:r w:rsidRPr="00A81D01">
        <w:rPr>
          <w:rStyle w:val="StyleUnderline"/>
        </w:rPr>
        <w:t xml:space="preserve"> the </w:t>
      </w:r>
      <w:r w:rsidRPr="00A81D01">
        <w:rPr>
          <w:rStyle w:val="Emphasis"/>
        </w:rPr>
        <w:t xml:space="preserve">material </w:t>
      </w:r>
      <w:r w:rsidRPr="00C42A20">
        <w:rPr>
          <w:rStyle w:val="Emphasis"/>
          <w:highlight w:val="cyan"/>
        </w:rPr>
        <w:t>capability</w:t>
      </w:r>
      <w:r w:rsidRPr="00C42A20">
        <w:rPr>
          <w:rStyle w:val="StyleUnderline"/>
          <w:highlight w:val="cyan"/>
        </w:rPr>
        <w:t xml:space="preserve"> to </w:t>
      </w:r>
      <w:r w:rsidRPr="00C42A20">
        <w:rPr>
          <w:rStyle w:val="Emphasis"/>
          <w:highlight w:val="cyan"/>
        </w:rPr>
        <w:t>punish transgressions</w:t>
      </w:r>
      <w:r w:rsidRPr="005B13F9">
        <w:rPr>
          <w:sz w:val="16"/>
        </w:rPr>
        <w:t xml:space="preserve">. As John Mearsheimer argues, </w:t>
      </w:r>
      <w:r w:rsidRPr="00A81D01">
        <w:rPr>
          <w:rStyle w:val="StyleUnderline"/>
        </w:rPr>
        <w:t>the</w:t>
      </w:r>
      <w:r w:rsidRPr="005B13F9">
        <w:rPr>
          <w:sz w:val="16"/>
        </w:rPr>
        <w:t xml:space="preserve"> overall </w:t>
      </w:r>
      <w:r w:rsidRPr="00A81D01">
        <w:rPr>
          <w:rStyle w:val="StyleUnderline"/>
        </w:rPr>
        <w:t>usefulness of institutions</w:t>
      </w:r>
      <w:r w:rsidRPr="005B13F9">
        <w:rPr>
          <w:sz w:val="16"/>
        </w:rPr>
        <w:t xml:space="preserve"> per se </w:t>
      </w:r>
      <w:r w:rsidRPr="00A81D01">
        <w:rPr>
          <w:rStyle w:val="StyleUnderline"/>
        </w:rPr>
        <w:t>as anchors of stability</w:t>
      </w:r>
      <w:r w:rsidRPr="005B13F9">
        <w:rPr>
          <w:sz w:val="16"/>
        </w:rPr>
        <w:t xml:space="preserve"> and collective security </w:t>
      </w:r>
      <w:r w:rsidRPr="00A81D01">
        <w:rPr>
          <w:rStyle w:val="StyleUnderline"/>
        </w:rPr>
        <w:t>is</w:t>
      </w:r>
      <w:r w:rsidRPr="005B13F9">
        <w:rPr>
          <w:sz w:val="16"/>
        </w:rPr>
        <w:t xml:space="preserve"> rather </w:t>
      </w:r>
      <w:r w:rsidRPr="00A81D01">
        <w:rPr>
          <w:rStyle w:val="Emphasis"/>
        </w:rPr>
        <w:t>marginal</w:t>
      </w:r>
      <w:r w:rsidRPr="005B13F9">
        <w:rPr>
          <w:sz w:val="16"/>
        </w:rPr>
        <w:t xml:space="preserve"> at best. </w:t>
      </w:r>
      <w:r w:rsidRPr="00C42A20">
        <w:rPr>
          <w:rStyle w:val="StyleUnderline"/>
          <w:highlight w:val="cyan"/>
        </w:rPr>
        <w:t xml:space="preserve">The role of institutions is </w:t>
      </w:r>
      <w:r w:rsidRPr="00C42A20">
        <w:rPr>
          <w:rStyle w:val="Emphasis"/>
          <w:highlight w:val="cyan"/>
        </w:rPr>
        <w:t>negligible</w:t>
      </w:r>
      <w:r w:rsidRPr="00C42A20">
        <w:rPr>
          <w:rStyle w:val="StyleUnderline"/>
          <w:highlight w:val="cyan"/>
        </w:rPr>
        <w:t xml:space="preserve"> in</w:t>
      </w:r>
      <w:r w:rsidRPr="00A81D01">
        <w:rPr>
          <w:rStyle w:val="StyleUnderline"/>
        </w:rPr>
        <w:t xml:space="preserve"> the prevention of</w:t>
      </w:r>
      <w:r w:rsidRPr="005B13F9">
        <w:rPr>
          <w:sz w:val="16"/>
        </w:rPr>
        <w:t xml:space="preserve"> great power </w:t>
      </w:r>
      <w:r w:rsidRPr="00C42A20">
        <w:rPr>
          <w:rStyle w:val="StyleUnderline"/>
          <w:highlight w:val="cyan"/>
        </w:rPr>
        <w:t>rivalries</w:t>
      </w:r>
      <w:r w:rsidRPr="005B13F9">
        <w:rPr>
          <w:sz w:val="16"/>
        </w:rPr>
        <w:t xml:space="preserve"> or strategic competition over global hegemony. </w:t>
      </w:r>
      <w:r w:rsidRPr="00C42A20">
        <w:rPr>
          <w:rStyle w:val="StyleUnderline"/>
          <w:highlight w:val="cyan"/>
        </w:rPr>
        <w:t>Even the record of</w:t>
      </w:r>
      <w:r w:rsidRPr="00A81D01">
        <w:rPr>
          <w:rStyle w:val="StyleUnderline"/>
        </w:rPr>
        <w:t xml:space="preserve"> their intervention in</w:t>
      </w:r>
      <w:r w:rsidRPr="005B13F9">
        <w:rPr>
          <w:sz w:val="16"/>
        </w:rPr>
        <w:t xml:space="preserve"> much </w:t>
      </w:r>
      <w:r w:rsidRPr="00A81D01">
        <w:rPr>
          <w:rStyle w:val="StyleUnderline"/>
        </w:rPr>
        <w:t xml:space="preserve">modest tasks like </w:t>
      </w:r>
      <w:r w:rsidRPr="00C42A20">
        <w:rPr>
          <w:rStyle w:val="Emphasis"/>
          <w:highlight w:val="cyan"/>
        </w:rPr>
        <w:t>peacekeeping</w:t>
      </w:r>
      <w:r w:rsidRPr="005B13F9">
        <w:rPr>
          <w:sz w:val="16"/>
        </w:rPr>
        <w:t xml:space="preserve"> operations </w:t>
      </w:r>
      <w:r w:rsidRPr="00C42A20">
        <w:rPr>
          <w:rStyle w:val="StyleUnderline"/>
          <w:highlight w:val="cyan"/>
        </w:rPr>
        <w:t>is</w:t>
      </w:r>
      <w:r w:rsidRPr="005B13F9">
        <w:rPr>
          <w:sz w:val="16"/>
        </w:rPr>
        <w:t xml:space="preserve"> [</w:t>
      </w:r>
      <w:r w:rsidRPr="00C42A20">
        <w:rPr>
          <w:rStyle w:val="Emphasis"/>
          <w:highlight w:val="cyan"/>
        </w:rPr>
        <w:t>poor</w:t>
      </w:r>
      <w:r w:rsidRPr="005B13F9">
        <w:rPr>
          <w:sz w:val="16"/>
        </w:rPr>
        <w:t>] feeble and sometimes even questionable. In this regard, as Robert Kaplan observes, the foresight and preparedness provided by intelligence services are better assets in the prevention of tragedies than the good will of humanitarian institutions.</w:t>
      </w:r>
    </w:p>
    <w:p w14:paraId="334BDD42" w14:textId="77777777" w:rsidR="00D80E9E" w:rsidRPr="005B13F9" w:rsidRDefault="00D80E9E" w:rsidP="00D80E9E">
      <w:pPr>
        <w:rPr>
          <w:sz w:val="16"/>
        </w:rPr>
      </w:pPr>
      <w:r w:rsidRPr="005B13F9">
        <w:rPr>
          <w:sz w:val="16"/>
        </w:rPr>
        <w:t xml:space="preserve">In addition, international </w:t>
      </w:r>
      <w:r w:rsidRPr="00C42A20">
        <w:rPr>
          <w:rStyle w:val="StyleUnderline"/>
          <w:highlight w:val="cyan"/>
        </w:rPr>
        <w:t>institutions serve</w:t>
      </w:r>
      <w:r w:rsidRPr="005B13F9">
        <w:rPr>
          <w:rStyle w:val="StyleUnderline"/>
        </w:rPr>
        <w:t xml:space="preserve"> the interests of </w:t>
      </w:r>
      <w:r w:rsidRPr="005B13F9">
        <w:rPr>
          <w:rStyle w:val="Emphasis"/>
        </w:rPr>
        <w:t>their</w:t>
      </w:r>
      <w:r w:rsidRPr="005B13F9">
        <w:rPr>
          <w:rStyle w:val="StyleUnderline"/>
        </w:rPr>
        <w:t xml:space="preserve"> concrete </w:t>
      </w:r>
      <w:r w:rsidRPr="005B13F9">
        <w:rPr>
          <w:rStyle w:val="Emphasis"/>
        </w:rPr>
        <w:t>creators</w:t>
      </w:r>
      <w:r w:rsidRPr="005B13F9">
        <w:rPr>
          <w:sz w:val="16"/>
        </w:rPr>
        <w:t xml:space="preserve">, not the abstract concept of mankind. By definition, there is no such thing as an apolitical institution. Not surprisingly, </w:t>
      </w:r>
      <w:r w:rsidRPr="005B13F9">
        <w:rPr>
          <w:rStyle w:val="StyleUnderline"/>
        </w:rPr>
        <w:t>they are headed</w:t>
      </w:r>
      <w:r w:rsidRPr="005B13F9">
        <w:rPr>
          <w:sz w:val="16"/>
        </w:rPr>
        <w:t xml:space="preserve"> ‒ either formally or tacitly ‒ </w:t>
      </w:r>
      <w:r w:rsidRPr="005B13F9">
        <w:rPr>
          <w:rStyle w:val="StyleUnderline"/>
        </w:rPr>
        <w:t xml:space="preserve">by </w:t>
      </w:r>
      <w:r w:rsidRPr="00C42A20">
        <w:rPr>
          <w:rStyle w:val="Emphasis"/>
          <w:highlight w:val="cyan"/>
        </w:rPr>
        <w:t>powerful states</w:t>
      </w:r>
      <w:r w:rsidRPr="005B13F9">
        <w:rPr>
          <w:rStyle w:val="StyleUnderline"/>
        </w:rPr>
        <w:t xml:space="preserve"> whose leadership projects a strong gravitational pull</w:t>
      </w:r>
      <w:r w:rsidRPr="005B13F9">
        <w:rPr>
          <w:sz w:val="16"/>
        </w:rPr>
        <w:t xml:space="preserve"> that attracts a constellation of junior partners. For example, the EU would unravel without the Franco-German axis, which operates as its linchpin. Likewise, </w:t>
      </w:r>
      <w:r w:rsidRPr="005B13F9">
        <w:rPr>
          <w:rStyle w:val="StyleUnderline"/>
        </w:rPr>
        <w:t>the way decisions are made in the nerve centres of these org</w:t>
      </w:r>
      <w:r w:rsidRPr="005B13F9">
        <w:rPr>
          <w:sz w:val="16"/>
        </w:rPr>
        <w:t>anization</w:t>
      </w:r>
      <w:r w:rsidRPr="005B13F9">
        <w:rPr>
          <w:rStyle w:val="StyleUnderline"/>
        </w:rPr>
        <w:t>s</w:t>
      </w:r>
      <w:r w:rsidRPr="005B13F9">
        <w:rPr>
          <w:sz w:val="16"/>
        </w:rPr>
        <w:t xml:space="preserve"> and how benefits are shared also </w:t>
      </w:r>
      <w:r w:rsidRPr="005B13F9">
        <w:rPr>
          <w:rStyle w:val="StyleUnderline"/>
        </w:rPr>
        <w:t xml:space="preserve">reveal </w:t>
      </w:r>
      <w:r w:rsidRPr="005B13F9">
        <w:rPr>
          <w:rStyle w:val="Emphasis"/>
        </w:rPr>
        <w:t>profound</w:t>
      </w:r>
      <w:r w:rsidRPr="005B13F9">
        <w:rPr>
          <w:sz w:val="16"/>
        </w:rPr>
        <w:t xml:space="preserve"> political and economic </w:t>
      </w:r>
      <w:r w:rsidRPr="005B13F9">
        <w:rPr>
          <w:rStyle w:val="Emphasis"/>
        </w:rPr>
        <w:t>disparities</w:t>
      </w:r>
      <w:r w:rsidRPr="005B13F9">
        <w:rPr>
          <w:sz w:val="16"/>
        </w:rPr>
        <w:t xml:space="preserve"> amongst members. On paper, </w:t>
      </w:r>
      <w:r w:rsidRPr="005B13F9">
        <w:rPr>
          <w:rStyle w:val="StyleUnderline"/>
        </w:rPr>
        <w:t xml:space="preserve">the principle of equality can formally be enshrined in their charters, but </w:t>
      </w:r>
      <w:r w:rsidRPr="00C42A20">
        <w:rPr>
          <w:rStyle w:val="StyleUnderline"/>
          <w:highlight w:val="cyan"/>
        </w:rPr>
        <w:t>everybody knows</w:t>
      </w:r>
      <w:r w:rsidRPr="005B13F9">
        <w:rPr>
          <w:sz w:val="16"/>
        </w:rPr>
        <w:t xml:space="preserve"> that </w:t>
      </w:r>
      <w:r w:rsidRPr="00C42A20">
        <w:rPr>
          <w:rStyle w:val="Emphasis"/>
          <w:highlight w:val="cyan"/>
        </w:rPr>
        <w:t>some opinions matter more</w:t>
      </w:r>
      <w:r w:rsidRPr="005B13F9">
        <w:rPr>
          <w:rStyle w:val="StyleUnderline"/>
        </w:rPr>
        <w:t xml:space="preserve"> than others</w:t>
      </w:r>
      <w:r w:rsidRPr="005B13F9">
        <w:rPr>
          <w:sz w:val="16"/>
        </w:rPr>
        <w:t>. Both the United States and Haiti are members of the Organisation of American States (OAS), but no one seriously believes that they belong to the same category.</w:t>
      </w:r>
    </w:p>
    <w:p w14:paraId="007403BF" w14:textId="77777777" w:rsidR="00D80E9E" w:rsidRDefault="00D80E9E" w:rsidP="00D80E9E">
      <w:pPr>
        <w:rPr>
          <w:rStyle w:val="StyleUnderline"/>
        </w:rPr>
      </w:pPr>
      <w:r w:rsidRPr="005B13F9">
        <w:rPr>
          <w:sz w:val="16"/>
        </w:rPr>
        <w:t xml:space="preserve">In addition, </w:t>
      </w:r>
      <w:r w:rsidRPr="00C42A20">
        <w:rPr>
          <w:rStyle w:val="StyleUnderline"/>
          <w:highlight w:val="cyan"/>
        </w:rPr>
        <w:t xml:space="preserve">states </w:t>
      </w:r>
      <w:r w:rsidRPr="00C42A20">
        <w:rPr>
          <w:rStyle w:val="Emphasis"/>
          <w:highlight w:val="cyan"/>
        </w:rPr>
        <w:t>compete</w:t>
      </w:r>
      <w:r w:rsidRPr="005B13F9">
        <w:rPr>
          <w:rStyle w:val="StyleUnderline"/>
        </w:rPr>
        <w:t xml:space="preserve"> with one another </w:t>
      </w:r>
      <w:r w:rsidRPr="00C42A20">
        <w:rPr>
          <w:rStyle w:val="StyleUnderline"/>
          <w:highlight w:val="cyan"/>
        </w:rPr>
        <w:t>to control institutions</w:t>
      </w:r>
      <w:r w:rsidRPr="005B13F9">
        <w:rPr>
          <w:rStyle w:val="StyleUnderline"/>
        </w:rPr>
        <w:t xml:space="preserve"> so</w:t>
      </w:r>
      <w:r w:rsidRPr="005B13F9">
        <w:rPr>
          <w:sz w:val="16"/>
        </w:rPr>
        <w:t xml:space="preserve"> that </w:t>
      </w:r>
      <w:r w:rsidRPr="005B13F9">
        <w:rPr>
          <w:rStyle w:val="StyleUnderline"/>
        </w:rPr>
        <w:t>they can harness them to favor their interests. They can</w:t>
      </w:r>
      <w:r w:rsidRPr="005B13F9">
        <w:rPr>
          <w:sz w:val="16"/>
        </w:rPr>
        <w:t xml:space="preserve"> either try to </w:t>
      </w:r>
      <w:r w:rsidRPr="005B13F9">
        <w:rPr>
          <w:rStyle w:val="StyleUnderline"/>
        </w:rPr>
        <w:t>reshuffle the distribution of power</w:t>
      </w:r>
      <w:r w:rsidRPr="005B13F9">
        <w:rPr>
          <w:sz w:val="16"/>
        </w:rPr>
        <w:t xml:space="preserve"> within an institution </w:t>
      </w:r>
      <w:r w:rsidRPr="005B13F9">
        <w:rPr>
          <w:rStyle w:val="StyleUnderline"/>
        </w:rPr>
        <w:t>or even launch institutions under their own tutelage</w:t>
      </w:r>
      <w:r w:rsidRPr="005B13F9">
        <w:rPr>
          <w:sz w:val="16"/>
        </w:rPr>
        <w:t xml:space="preserve"> if they believe that the existing frameworks are not useful for their interests or cannot be co-opted. </w:t>
      </w:r>
      <w:r w:rsidRPr="005B13F9">
        <w:rPr>
          <w:rStyle w:val="StyleUnderline"/>
        </w:rPr>
        <w:t xml:space="preserve">China’s ongoing </w:t>
      </w:r>
      <w:r w:rsidRPr="00C42A20">
        <w:rPr>
          <w:rStyle w:val="StyleUnderline"/>
          <w:highlight w:val="cyan"/>
        </w:rPr>
        <w:t>efforts to establish</w:t>
      </w:r>
      <w:r w:rsidRPr="005B13F9">
        <w:rPr>
          <w:sz w:val="16"/>
        </w:rPr>
        <w:t xml:space="preserve"> a system of </w:t>
      </w:r>
      <w:r w:rsidRPr="00C42A20">
        <w:rPr>
          <w:rStyle w:val="Emphasis"/>
          <w:highlight w:val="cyan"/>
        </w:rPr>
        <w:t>parallel institutions</w:t>
      </w:r>
      <w:r w:rsidRPr="005B13F9">
        <w:rPr>
          <w:sz w:val="16"/>
        </w:rPr>
        <w:t xml:space="preserve"> that seek to mirror and maybe even overtake their Western counterparts </w:t>
      </w:r>
      <w:r w:rsidRPr="00C42A20">
        <w:rPr>
          <w:rStyle w:val="StyleUnderline"/>
          <w:highlight w:val="cyan"/>
        </w:rPr>
        <w:t>is an</w:t>
      </w:r>
      <w:r w:rsidRPr="005B13F9">
        <w:rPr>
          <w:sz w:val="16"/>
        </w:rPr>
        <w:t xml:space="preserve"> enlightening </w:t>
      </w:r>
      <w:r w:rsidRPr="00C42A20">
        <w:rPr>
          <w:rStyle w:val="StyleUnderline"/>
          <w:highlight w:val="cyan"/>
        </w:rPr>
        <w:t>example</w:t>
      </w:r>
      <w:r w:rsidRPr="005B13F9">
        <w:rPr>
          <w:sz w:val="16"/>
        </w:rPr>
        <w:t xml:space="preserve">. Finally, institutions can be created as pillars of military coalitions that are convenient vehicles to join forces against common enemies, such as NATO or the Warsaw Pact. In other words, </w:t>
      </w:r>
      <w:r w:rsidRPr="005B13F9">
        <w:rPr>
          <w:rStyle w:val="StyleUnderline"/>
        </w:rPr>
        <w:t xml:space="preserve">institutions can operate as </w:t>
      </w:r>
      <w:r w:rsidRPr="005B13F9">
        <w:rPr>
          <w:rStyle w:val="Emphasis"/>
        </w:rPr>
        <w:t>weaponized</w:t>
      </w:r>
      <w:r w:rsidRPr="005B13F9">
        <w:rPr>
          <w:sz w:val="16"/>
        </w:rPr>
        <w:t xml:space="preserve"> instruments of </w:t>
      </w:r>
      <w:r w:rsidRPr="005B13F9">
        <w:rPr>
          <w:rStyle w:val="Emphasis"/>
        </w:rPr>
        <w:t>statecraft</w:t>
      </w:r>
      <w:r w:rsidRPr="005B13F9">
        <w:rPr>
          <w:sz w:val="16"/>
        </w:rPr>
        <w:t xml:space="preserve">. Similarly, regional trade blocs (e.g. USMCA) and economic alliances (e.g. OPEC) intend to alter the balance of power in the sphere of markets at the expense of other players or competitors. In a nutshell, international </w:t>
      </w:r>
      <w:r w:rsidRPr="005B13F9">
        <w:rPr>
          <w:rStyle w:val="StyleUnderline"/>
        </w:rPr>
        <w:t>institutions embody</w:t>
      </w:r>
      <w:r w:rsidRPr="005B13F9">
        <w:rPr>
          <w:sz w:val="16"/>
        </w:rPr>
        <w:t xml:space="preserve"> the continuation of </w:t>
      </w:r>
      <w:r w:rsidRPr="005B13F9">
        <w:rPr>
          <w:rStyle w:val="StyleUnderline"/>
        </w:rPr>
        <w:t>realpolitik through other means, not an alternative.</w:t>
      </w:r>
    </w:p>
    <w:p w14:paraId="7DC076E6" w14:textId="77777777" w:rsidR="00D80E9E" w:rsidRDefault="00D80E9E" w:rsidP="00D80E9E">
      <w:pPr>
        <w:pStyle w:val="Heading3"/>
      </w:pPr>
      <w:r>
        <w:t>!D ---- Disease</w:t>
      </w:r>
    </w:p>
    <w:p w14:paraId="5B9E3E74" w14:textId="77777777" w:rsidR="00D80E9E" w:rsidRDefault="00D80E9E" w:rsidP="00D80E9E">
      <w:pPr>
        <w:pStyle w:val="Heading4"/>
      </w:pPr>
      <w:r>
        <w:t>No disease impact</w:t>
      </w:r>
    </w:p>
    <w:p w14:paraId="60CED8E8" w14:textId="77777777" w:rsidR="00D80E9E" w:rsidRDefault="00D80E9E" w:rsidP="00D80E9E">
      <w:pPr>
        <w:pStyle w:val="Heading4"/>
      </w:pPr>
      <w:r>
        <w:t>1--Covid disproves</w:t>
      </w:r>
    </w:p>
    <w:p w14:paraId="7A642447" w14:textId="77777777" w:rsidR="00D80E9E" w:rsidRPr="004F325D" w:rsidRDefault="00D80E9E" w:rsidP="00D80E9E">
      <w:pPr>
        <w:pStyle w:val="Heading4"/>
      </w:pPr>
      <w:r>
        <w:t>2--Diamandis is warrantless and it's about a fictional novel about disease causing blindness and societal breakdown.</w:t>
      </w:r>
    </w:p>
    <w:p w14:paraId="6ED0BC7D" w14:textId="77777777" w:rsidR="00D80E9E" w:rsidRPr="00492ECE" w:rsidRDefault="00D80E9E" w:rsidP="00D80E9E">
      <w:pPr>
        <w:pStyle w:val="Heading4"/>
      </w:pPr>
      <w:r>
        <w:t xml:space="preserve">3 -- 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14:paraId="58DBFB9F" w14:textId="77777777" w:rsidR="00D80E9E" w:rsidRPr="00F949F9" w:rsidRDefault="00D80E9E" w:rsidP="00D80E9E">
      <w:r w:rsidRPr="00492ECE">
        <w:rPr>
          <w:rStyle w:val="Style13ptBold"/>
        </w:rPr>
        <w:t>Thorstad 23</w:t>
      </w:r>
      <w:r w:rsidRPr="00F949F9">
        <w:t>, PhD, Assistant Professor of Philosophy at Vanderbilt University. (David, 7-8-2023, "Exaggerating the risks (Part 9: Biorisk – Grounds for doubt)," Reflective altruism, https://reflectivealtruism.com/2023/07/08/exaggerating-the-risks-part-9-biorisk-grounds-for-doubt/)</w:t>
      </w:r>
    </w:p>
    <w:p w14:paraId="0A50F87A" w14:textId="77777777" w:rsidR="00D80E9E" w:rsidRPr="00F949F9" w:rsidRDefault="00D80E9E" w:rsidP="00D80E9E">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C42A20">
        <w:rPr>
          <w:rStyle w:val="Emphasis"/>
          <w:highlight w:val="cyan"/>
        </w:rPr>
        <w:t>many are skeptical</w:t>
      </w:r>
      <w:r w:rsidRPr="00C42A20">
        <w:rPr>
          <w:rStyle w:val="StyleUnderline"/>
          <w:highlight w:val="cyan"/>
        </w:rPr>
        <w:t xml:space="preserve"> of existential biorisk</w:t>
      </w:r>
      <w:r w:rsidRPr="00F949F9">
        <w:rPr>
          <w:sz w:val="16"/>
        </w:rPr>
        <w:t xml:space="preserve"> claims.</w:t>
      </w:r>
    </w:p>
    <w:p w14:paraId="5F592182" w14:textId="77777777" w:rsidR="00D80E9E" w:rsidRPr="00F949F9" w:rsidRDefault="00D80E9E" w:rsidP="00D80E9E">
      <w:pPr>
        <w:rPr>
          <w:sz w:val="16"/>
        </w:rPr>
      </w:pPr>
      <w:r w:rsidRPr="00F949F9">
        <w:rPr>
          <w:sz w:val="16"/>
        </w:rPr>
        <w:t>3. The difficulty of the problem</w:t>
      </w:r>
    </w:p>
    <w:p w14:paraId="7967531D" w14:textId="77777777" w:rsidR="00D80E9E" w:rsidRPr="00F949F9" w:rsidRDefault="00D80E9E" w:rsidP="00D80E9E">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0BEC660A" w14:textId="77777777" w:rsidR="00D80E9E" w:rsidRPr="00F949F9" w:rsidRDefault="00D80E9E" w:rsidP="00D80E9E">
      <w:pPr>
        <w:rPr>
          <w:sz w:val="16"/>
        </w:rPr>
      </w:pPr>
      <w:r w:rsidRPr="00F949F9">
        <w:rPr>
          <w:sz w:val="16"/>
        </w:rPr>
        <w:t xml:space="preserve">First, </w:t>
      </w:r>
      <w:r w:rsidRPr="00C42A20">
        <w:rPr>
          <w:rStyle w:val="StyleUnderline"/>
          <w:highlight w:val="cyan"/>
        </w:rPr>
        <w:t xml:space="preserve">you would need to reach </w:t>
      </w:r>
      <w:r w:rsidRPr="00C42A20">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C42A20">
        <w:rPr>
          <w:rStyle w:val="Emphasis"/>
          <w:highlight w:val="cyan"/>
        </w:rPr>
        <w:t>antarctic</w:t>
      </w:r>
      <w:r w:rsidRPr="00F949F9">
        <w:rPr>
          <w:sz w:val="16"/>
        </w:rPr>
        <w:t xml:space="preserve"> research </w:t>
      </w:r>
      <w:r w:rsidRPr="00C42A20">
        <w:rPr>
          <w:rStyle w:val="Emphasis"/>
          <w:highlight w:val="cyan"/>
        </w:rPr>
        <w:t>stations</w:t>
      </w:r>
      <w:r w:rsidRPr="00F949F9">
        <w:rPr>
          <w:sz w:val="16"/>
        </w:rPr>
        <w:t xml:space="preserve">; to </w:t>
      </w:r>
      <w:r w:rsidRPr="00C42A20">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C42A20">
        <w:rPr>
          <w:rStyle w:val="Emphasis"/>
          <w:highlight w:val="cyan"/>
        </w:rPr>
        <w:t>nuclear sub</w:t>
      </w:r>
      <w:r w:rsidRPr="00F949F9">
        <w:rPr>
          <w:sz w:val="16"/>
        </w:rPr>
        <w:t>marine</w:t>
      </w:r>
      <w:r w:rsidRPr="00C42A20">
        <w:rPr>
          <w:rStyle w:val="Emphasis"/>
          <w:highlight w:val="cyan"/>
        </w:rPr>
        <w:t>s</w:t>
      </w:r>
      <w:r w:rsidRPr="00F949F9">
        <w:rPr>
          <w:sz w:val="16"/>
        </w:rPr>
        <w:t xml:space="preserve"> on uncharted, long-term and isolated paths; to </w:t>
      </w:r>
      <w:r w:rsidRPr="007C319C">
        <w:rPr>
          <w:rStyle w:val="Emphasis"/>
        </w:rPr>
        <w:t xml:space="preserve">doomsday </w:t>
      </w:r>
      <w:r w:rsidRPr="00C42A20">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C42A20">
        <w:rPr>
          <w:rStyle w:val="Emphasis"/>
          <w:highlight w:val="cyan"/>
        </w:rPr>
        <w:t>uncontacted tribes</w:t>
      </w:r>
      <w:r w:rsidRPr="00F949F9">
        <w:rPr>
          <w:sz w:val="16"/>
        </w:rPr>
        <w:t xml:space="preserve">; to </w:t>
      </w:r>
      <w:r w:rsidRPr="00C42A20">
        <w:rPr>
          <w:rStyle w:val="Emphasis"/>
          <w:highlight w:val="cya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071353B2" w14:textId="77777777" w:rsidR="00D80E9E" w:rsidRPr="00F949F9" w:rsidRDefault="00D80E9E" w:rsidP="00D80E9E">
      <w:pPr>
        <w:rPr>
          <w:sz w:val="16"/>
        </w:rPr>
      </w:pPr>
      <w:r w:rsidRPr="00F949F9">
        <w:rPr>
          <w:sz w:val="16"/>
        </w:rPr>
        <w:t xml:space="preserve">Second, </w:t>
      </w:r>
      <w:r w:rsidRPr="00C42A20">
        <w:rPr>
          <w:rStyle w:val="StyleUnderline"/>
          <w:highlight w:val="cyan"/>
        </w:rPr>
        <w:t>you would need a virus that was</w:t>
      </w:r>
      <w:r w:rsidRPr="00F949F9">
        <w:rPr>
          <w:rStyle w:val="StyleUnderline"/>
        </w:rPr>
        <w:t xml:space="preserve"> </w:t>
      </w:r>
      <w:r w:rsidRPr="00F949F9">
        <w:rPr>
          <w:rStyle w:val="Emphasis"/>
        </w:rPr>
        <w:t xml:space="preserve">virtually </w:t>
      </w:r>
      <w:r w:rsidRPr="00C42A20">
        <w:rPr>
          <w:rStyle w:val="Emphasis"/>
          <w:highlight w:val="cya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0B7E80C6" w14:textId="77777777" w:rsidR="00D80E9E" w:rsidRPr="00F949F9" w:rsidRDefault="00D80E9E" w:rsidP="00D80E9E">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C42A20">
        <w:rPr>
          <w:rStyle w:val="StyleUnderline"/>
          <w:highlight w:val="cyan"/>
        </w:rPr>
        <w:t>The virus would need to be</w:t>
      </w:r>
      <w:r w:rsidRPr="00F949F9">
        <w:rPr>
          <w:rStyle w:val="StyleUnderline"/>
        </w:rPr>
        <w:t xml:space="preserve"> capable of being </w:t>
      </w:r>
      <w:r w:rsidRPr="00C42A20">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C42A20">
        <w:rPr>
          <w:rStyle w:val="StyleUnderline"/>
          <w:highlight w:val="cyan"/>
        </w:rPr>
        <w:t xml:space="preserve">to </w:t>
      </w:r>
      <w:r w:rsidRPr="00C42A20">
        <w:rPr>
          <w:rStyle w:val="Emphasis"/>
          <w:highlight w:val="cyan"/>
        </w:rPr>
        <w:t>every human</w:t>
      </w:r>
      <w:r w:rsidRPr="00F949F9">
        <w:rPr>
          <w:sz w:val="16"/>
        </w:rPr>
        <w:t xml:space="preserve"> being </w:t>
      </w:r>
      <w:r w:rsidRPr="00C42A20">
        <w:rPr>
          <w:rStyle w:val="StyleUnderline"/>
          <w:highlight w:val="cyan"/>
        </w:rPr>
        <w:t xml:space="preserve">on the </w:t>
      </w:r>
      <w:r w:rsidRPr="00C42A20">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C42A20">
        <w:rPr>
          <w:rStyle w:val="StyleUnderline"/>
          <w:highlight w:val="cyan"/>
        </w:rPr>
        <w:t xml:space="preserve">avoid </w:t>
      </w:r>
      <w:r w:rsidRPr="00C42A20">
        <w:rPr>
          <w:rStyle w:val="Emphasis"/>
          <w:highlight w:val="cyan"/>
        </w:rPr>
        <w:t>respirators</w:t>
      </w:r>
      <w:r w:rsidRPr="00F949F9">
        <w:rPr>
          <w:sz w:val="16"/>
        </w:rPr>
        <w:t xml:space="preserve"> and other forms of protective equipment. </w:t>
      </w:r>
      <w:r w:rsidRPr="00C42A20">
        <w:rPr>
          <w:rStyle w:val="StyleUnderline"/>
          <w:highlight w:val="cyan"/>
        </w:rPr>
        <w:t>And</w:t>
      </w:r>
      <w:r w:rsidRPr="00F949F9">
        <w:rPr>
          <w:rStyle w:val="StyleUnderline"/>
        </w:rPr>
        <w:t xml:space="preserve"> it would have to </w:t>
      </w:r>
      <w:r w:rsidRPr="00C42A20">
        <w:rPr>
          <w:rStyle w:val="StyleUnderline"/>
          <w:highlight w:val="cyan"/>
        </w:rPr>
        <w:t>maintain</w:t>
      </w:r>
      <w:r w:rsidRPr="00F949F9">
        <w:rPr>
          <w:rStyle w:val="StyleUnderline"/>
        </w:rPr>
        <w:t xml:space="preserve"> its </w:t>
      </w:r>
      <w:r w:rsidRPr="00C42A20">
        <w:rPr>
          <w:rStyle w:val="StyleUnderline"/>
          <w:highlight w:val="cyan"/>
        </w:rPr>
        <w:t>transmissibility through</w:t>
      </w:r>
      <w:r w:rsidRPr="00F949F9">
        <w:rPr>
          <w:rStyle w:val="StyleUnderline"/>
        </w:rPr>
        <w:t>out many generations</w:t>
      </w:r>
      <w:r w:rsidRPr="00F949F9">
        <w:rPr>
          <w:sz w:val="16"/>
        </w:rPr>
        <w:t xml:space="preserve"> of </w:t>
      </w:r>
      <w:r w:rsidRPr="00C42A20">
        <w:rPr>
          <w:rStyle w:val="Emphasis"/>
          <w:highlight w:val="cyan"/>
        </w:rPr>
        <w:t>mutation</w:t>
      </w:r>
      <w:r w:rsidRPr="00F949F9">
        <w:rPr>
          <w:sz w:val="16"/>
        </w:rPr>
        <w:t>.</w:t>
      </w:r>
    </w:p>
    <w:p w14:paraId="0F1EECBF" w14:textId="77777777" w:rsidR="00D80E9E" w:rsidRPr="00F949F9" w:rsidRDefault="00D80E9E" w:rsidP="00D80E9E">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C42A20">
        <w:rPr>
          <w:rStyle w:val="StyleUnderline"/>
          <w:highlight w:val="cyan"/>
        </w:rPr>
        <w:t>killing not</w:t>
      </w:r>
      <w:r w:rsidRPr="00F949F9">
        <w:rPr>
          <w:sz w:val="16"/>
        </w:rPr>
        <w:t xml:space="preserve"> 90%, </w:t>
      </w:r>
      <w:r w:rsidRPr="00C42A20">
        <w:rPr>
          <w:rStyle w:val="Emphasis"/>
          <w:highlight w:val="cyan"/>
        </w:rPr>
        <w:t>99%</w:t>
      </w:r>
      <w:r w:rsidRPr="00F949F9">
        <w:rPr>
          <w:sz w:val="16"/>
        </w:rPr>
        <w:t xml:space="preserve">, or 99.999% </w:t>
      </w:r>
      <w:r w:rsidRPr="00C42A20">
        <w:rPr>
          <w:rStyle w:val="StyleUnderline"/>
          <w:highlight w:val="cyan"/>
        </w:rPr>
        <w:t>but</w:t>
      </w:r>
      <w:r w:rsidRPr="00F949F9">
        <w:rPr>
          <w:sz w:val="16"/>
        </w:rPr>
        <w:t xml:space="preserve"> effectively </w:t>
      </w:r>
      <w:r w:rsidRPr="00C42A20">
        <w:rPr>
          <w:rStyle w:val="Emphasis"/>
          <w:highlight w:val="cyan"/>
        </w:rPr>
        <w:t>all</w:t>
      </w:r>
      <w:r w:rsidRPr="00F949F9">
        <w:rPr>
          <w:sz w:val="16"/>
        </w:rPr>
        <w:t xml:space="preserve"> of those infected by it, </w:t>
      </w:r>
      <w:r w:rsidRPr="00C42A20">
        <w:rPr>
          <w:rStyle w:val="StyleUnderline"/>
          <w:highlight w:val="cyan"/>
        </w:rPr>
        <w:t>no matter their</w:t>
      </w:r>
      <w:r w:rsidRPr="00F949F9">
        <w:rPr>
          <w:rStyle w:val="StyleUnderline"/>
        </w:rPr>
        <w:t xml:space="preserve"> age, health, or </w:t>
      </w:r>
      <w:r w:rsidRPr="00C42A20">
        <w:rPr>
          <w:rStyle w:val="Emphasis"/>
          <w:highlight w:val="cya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306D136F" w14:textId="77777777" w:rsidR="00D80E9E" w:rsidRDefault="00D80E9E" w:rsidP="00D80E9E">
      <w:pPr>
        <w:rPr>
          <w:rStyle w:val="StyleUnderline"/>
        </w:rPr>
      </w:pPr>
      <w:r w:rsidRPr="00F949F9">
        <w:rPr>
          <w:sz w:val="16"/>
        </w:rPr>
        <w:t xml:space="preserve">Fifth, </w:t>
      </w:r>
      <w:r w:rsidRPr="00C42A20">
        <w:rPr>
          <w:rStyle w:val="StyleUnderline"/>
          <w:highlight w:val="cyan"/>
        </w:rPr>
        <w:t>you would need to</w:t>
      </w:r>
      <w:r w:rsidRPr="00F949F9">
        <w:rPr>
          <w:sz w:val="16"/>
        </w:rPr>
        <w:t xml:space="preserve"> find a way to </w:t>
      </w:r>
      <w:r w:rsidRPr="00C42A20">
        <w:rPr>
          <w:rStyle w:val="StyleUnderline"/>
          <w:highlight w:val="cyan"/>
        </w:rPr>
        <w:t>evade</w:t>
      </w:r>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C42A20">
        <w:rPr>
          <w:rStyle w:val="Emphasis"/>
          <w:highlight w:val="cyan"/>
        </w:rPr>
        <w:t>distancing</w:t>
      </w:r>
      <w:r w:rsidRPr="00F949F9">
        <w:rPr>
          <w:rStyle w:val="StyleUnderline"/>
        </w:rPr>
        <w:t xml:space="preserve">. This isn’t as easy as it sounds. </w:t>
      </w:r>
      <w:r w:rsidRPr="00C42A20">
        <w:rPr>
          <w:rStyle w:val="StyleUnderline"/>
          <w:highlight w:val="cyan"/>
        </w:rPr>
        <w:t xml:space="preserve">How do you transmit a virus to someone who </w:t>
      </w:r>
      <w:r w:rsidRPr="00C42A20">
        <w:rPr>
          <w:rStyle w:val="Emphasis"/>
          <w:highlight w:val="cyan"/>
        </w:rPr>
        <w:t>doesn’t leave their house</w:t>
      </w:r>
      <w:r w:rsidRPr="00C42A20">
        <w:rPr>
          <w:rStyle w:val="StyleUnderline"/>
          <w:highlight w:val="cyan"/>
        </w:rPr>
        <w:t>?</w:t>
      </w:r>
    </w:p>
    <w:p w14:paraId="638F5E11" w14:textId="77777777" w:rsidR="00D80E9E" w:rsidRPr="00580429" w:rsidRDefault="00D80E9E" w:rsidP="00D80E9E">
      <w:pPr>
        <w:pStyle w:val="Heading3"/>
        <w:rPr>
          <w:rFonts w:asciiTheme="minorHAnsi" w:hAnsiTheme="minorHAnsi" w:cstheme="minorHAnsi"/>
        </w:rPr>
      </w:pPr>
      <w:bookmarkStart w:id="3" w:name="_Hlk177364522"/>
      <w:r w:rsidRPr="00580429">
        <w:rPr>
          <w:rFonts w:asciiTheme="minorHAnsi" w:hAnsiTheme="minorHAnsi" w:cstheme="minorHAnsi"/>
        </w:rPr>
        <w:t>!D---</w:t>
      </w:r>
      <w:r>
        <w:rPr>
          <w:rFonts w:asciiTheme="minorHAnsi" w:hAnsiTheme="minorHAnsi" w:cstheme="minorHAnsi"/>
        </w:rPr>
        <w:t>Warming</w:t>
      </w:r>
    </w:p>
    <w:p w14:paraId="0E189CBA" w14:textId="77777777" w:rsidR="00D80E9E" w:rsidRPr="00580429" w:rsidRDefault="00D80E9E" w:rsidP="00D80E9E">
      <w:pPr>
        <w:pStyle w:val="Heading4"/>
        <w:rPr>
          <w:rFonts w:asciiTheme="minorHAnsi" w:hAnsiTheme="minorHAnsi" w:cstheme="minorHAnsi"/>
        </w:rPr>
      </w:pPr>
      <w:r w:rsidRPr="00580429">
        <w:rPr>
          <w:rFonts w:asciiTheme="minorHAnsi" w:hAnsiTheme="minorHAnsi" w:cstheme="minorHAnsi"/>
        </w:rPr>
        <w:t xml:space="preserve">Warming inevitable. </w:t>
      </w:r>
      <w:r w:rsidRPr="00580429">
        <w:rPr>
          <w:rFonts w:asciiTheme="minorHAnsi" w:hAnsiTheme="minorHAnsi" w:cstheme="minorHAnsi"/>
          <w:u w:val="single"/>
        </w:rPr>
        <w:t>Natural inertia</w:t>
      </w:r>
      <w:r w:rsidRPr="00580429">
        <w:rPr>
          <w:rFonts w:asciiTheme="minorHAnsi" w:hAnsiTheme="minorHAnsi" w:cstheme="minorHAnsi"/>
        </w:rPr>
        <w:t xml:space="preserve"> delays response to emissions cuts.</w:t>
      </w:r>
    </w:p>
    <w:p w14:paraId="61414A49" w14:textId="77777777" w:rsidR="00D80E9E" w:rsidRPr="00580429" w:rsidRDefault="00D80E9E" w:rsidP="00D80E9E">
      <w:pPr>
        <w:rPr>
          <w:rFonts w:asciiTheme="minorHAnsi" w:hAnsiTheme="minorHAnsi" w:cstheme="minorHAnsi"/>
        </w:rPr>
      </w:pPr>
      <w:r w:rsidRPr="00580429">
        <w:rPr>
          <w:rStyle w:val="Style13ptBold"/>
          <w:rFonts w:asciiTheme="minorHAnsi" w:hAnsiTheme="minorHAnsi" w:cstheme="minorHAnsi"/>
        </w:rPr>
        <w:t>Curry 23</w:t>
      </w:r>
      <w:r w:rsidRPr="00580429">
        <w:rPr>
          <w:rFonts w:asciiTheme="minorHAnsi" w:hAnsiTheme="minorHAnsi" w:cstheme="minorHAnsi"/>
        </w:rPr>
        <w:t xml:space="preserve">, PhD in geophysical sciences, Professor Emeritus and former Chair of the School of Earth and Atmospheric Sciences at the Georgia Institute of Technology. (Judith A., “Chapter Fourteen: Mitigation,” </w:t>
      </w:r>
      <w:r w:rsidRPr="00580429">
        <w:rPr>
          <w:rFonts w:asciiTheme="minorHAnsi" w:hAnsiTheme="minorHAnsi" w:cstheme="minorHAnsi"/>
          <w:i/>
          <w:iCs/>
        </w:rPr>
        <w:t>Climate Uncertainty and Risk: Rethinking Our Response</w:t>
      </w:r>
      <w:r w:rsidRPr="00580429">
        <w:rPr>
          <w:rFonts w:asciiTheme="minorHAnsi" w:hAnsiTheme="minorHAnsi" w:cstheme="minorHAnsi"/>
        </w:rPr>
        <w:t>, Anthem Press, ebook)</w:t>
      </w:r>
    </w:p>
    <w:p w14:paraId="20CBADA2" w14:textId="77777777" w:rsidR="00D80E9E" w:rsidRPr="00580429" w:rsidRDefault="00D80E9E" w:rsidP="00D80E9E">
      <w:pPr>
        <w:rPr>
          <w:rFonts w:asciiTheme="minorHAnsi" w:hAnsiTheme="minorHAnsi" w:cstheme="minorHAnsi"/>
          <w:sz w:val="16"/>
        </w:rPr>
      </w:pP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vagaries</w:t>
      </w:r>
      <w:r w:rsidRPr="00580429">
        <w:rPr>
          <w:rStyle w:val="StyleUnderline"/>
          <w:rFonts w:asciiTheme="minorHAnsi" w:hAnsiTheme="minorHAnsi" w:cstheme="minorHAnsi"/>
        </w:rPr>
        <w:t xml:space="preserve"> of the carbon cycle</w:t>
      </w:r>
      <w:r w:rsidRPr="00580429">
        <w:rPr>
          <w:rFonts w:asciiTheme="minorHAnsi" w:hAnsiTheme="minorHAnsi" w:cstheme="minorHAnsi"/>
          <w:sz w:val="16"/>
        </w:rPr>
        <w:t xml:space="preserve">, in combination with natural climate variability, </w:t>
      </w:r>
      <w:r w:rsidRPr="00580429">
        <w:rPr>
          <w:rStyle w:val="StyleUnderline"/>
          <w:rFonts w:asciiTheme="minorHAnsi" w:hAnsiTheme="minorHAnsi" w:cstheme="minorHAnsi"/>
        </w:rPr>
        <w:t>make it difficult to identify a measurable change in the evolution of</w:t>
      </w:r>
      <w:r w:rsidRPr="00580429">
        <w:rPr>
          <w:rFonts w:asciiTheme="minorHAnsi" w:hAnsiTheme="minorHAnsi" w:cstheme="minorHAnsi"/>
          <w:sz w:val="16"/>
        </w:rPr>
        <w:t xml:space="preserve"> global </w:t>
      </w:r>
      <w:r w:rsidRPr="00580429">
        <w:rPr>
          <w:rStyle w:val="StyleUnderline"/>
          <w:rFonts w:asciiTheme="minorHAnsi" w:hAnsiTheme="minorHAnsi" w:cstheme="minorHAnsi"/>
        </w:rPr>
        <w:t>warming</w:t>
      </w:r>
      <w:r w:rsidRPr="00580429">
        <w:rPr>
          <w:rFonts w:asciiTheme="minorHAnsi" w:hAnsiTheme="minorHAnsi" w:cstheme="minorHAnsi"/>
          <w:sz w:val="16"/>
        </w:rPr>
        <w:t xml:space="preserve"> in response to emissions reduction. </w:t>
      </w:r>
      <w:r w:rsidRPr="00580429">
        <w:rPr>
          <w:rStyle w:val="Emphasis"/>
          <w:rFonts w:asciiTheme="minorHAnsi" w:hAnsiTheme="minorHAnsi" w:cstheme="minorHAnsi"/>
          <w:highlight w:val="cyan"/>
        </w:rPr>
        <w:t>Inertia</w:t>
      </w:r>
      <w:r w:rsidRPr="00580429">
        <w:rPr>
          <w:rStyle w:val="StyleUnderline"/>
          <w:rFonts w:asciiTheme="minorHAnsi" w:hAnsiTheme="minorHAnsi" w:cstheme="minorHAnsi"/>
          <w:highlight w:val="cyan"/>
        </w:rPr>
        <w:t xml:space="preserve"> in the ocean and</w:t>
      </w:r>
      <w:r w:rsidRPr="00580429">
        <w:rPr>
          <w:rStyle w:val="StyleUnderline"/>
          <w:rFonts w:asciiTheme="minorHAnsi" w:hAnsiTheme="minorHAnsi" w:cstheme="minorHAnsi"/>
        </w:rPr>
        <w:t xml:space="preserve"> ice </w:t>
      </w:r>
      <w:r w:rsidRPr="00580429">
        <w:rPr>
          <w:rStyle w:val="StyleUnderline"/>
          <w:rFonts w:asciiTheme="minorHAnsi" w:hAnsiTheme="minorHAnsi" w:cstheme="minorHAnsi"/>
          <w:highlight w:val="cyan"/>
        </w:rPr>
        <w:t xml:space="preserve">sheets along with </w:t>
      </w:r>
      <w:r w:rsidRPr="00580429">
        <w:rPr>
          <w:rStyle w:val="Emphasis"/>
          <w:rFonts w:asciiTheme="minorHAnsi" w:hAnsiTheme="minorHAnsi" w:cstheme="minorHAnsi"/>
          <w:highlight w:val="cyan"/>
        </w:rPr>
        <w:t>natural</w:t>
      </w:r>
      <w:r w:rsidRPr="00580429">
        <w:rPr>
          <w:rFonts w:asciiTheme="minorHAnsi" w:hAnsiTheme="minorHAnsi" w:cstheme="minorHAnsi"/>
          <w:sz w:val="16"/>
        </w:rPr>
        <w:t xml:space="preserve"> internal </w:t>
      </w:r>
      <w:r w:rsidRPr="00580429">
        <w:rPr>
          <w:rStyle w:val="Emphasis"/>
          <w:rFonts w:asciiTheme="minorHAnsi" w:hAnsiTheme="minorHAnsi" w:cstheme="minorHAnsi"/>
          <w:highlight w:val="cyan"/>
        </w:rPr>
        <w:t>variability</w:t>
      </w:r>
      <w:r w:rsidRPr="00580429">
        <w:rPr>
          <w:rStyle w:val="StyleUnderline"/>
          <w:rFonts w:asciiTheme="minorHAnsi" w:hAnsiTheme="minorHAnsi" w:cstheme="minorHAnsi"/>
        </w:rPr>
        <w:t xml:space="preserve"> of the climate system </w:t>
      </w:r>
      <w:r w:rsidRPr="00580429">
        <w:rPr>
          <w:rStyle w:val="Emphasis"/>
          <w:rFonts w:asciiTheme="minorHAnsi" w:hAnsiTheme="minorHAnsi" w:cstheme="minorHAnsi"/>
          <w:highlight w:val="cyan"/>
        </w:rPr>
        <w:t>will delay</w:t>
      </w:r>
      <w:r w:rsidRPr="00580429">
        <w:rPr>
          <w:rFonts w:asciiTheme="minorHAnsi" w:hAnsiTheme="minorHAnsi" w:cstheme="minorHAnsi"/>
          <w:sz w:val="16"/>
        </w:rPr>
        <w:t xml:space="preserve"> the emergence of </w:t>
      </w:r>
      <w:r w:rsidRPr="00580429">
        <w:rPr>
          <w:rStyle w:val="StyleUnderline"/>
          <w:rFonts w:asciiTheme="minorHAnsi" w:hAnsiTheme="minorHAnsi" w:cstheme="minorHAnsi"/>
          <w:highlight w:val="cyan"/>
        </w:rPr>
        <w:t>a</w:t>
      </w:r>
      <w:r w:rsidRPr="00580429">
        <w:rPr>
          <w:rStyle w:val="StyleUnderline"/>
          <w:rFonts w:asciiTheme="minorHAnsi" w:hAnsiTheme="minorHAnsi" w:cstheme="minorHAnsi"/>
        </w:rPr>
        <w:t xml:space="preserve"> discernible </w:t>
      </w:r>
      <w:r w:rsidRPr="00580429">
        <w:rPr>
          <w:rStyle w:val="StyleUnderline"/>
          <w:rFonts w:asciiTheme="minorHAnsi" w:hAnsiTheme="minorHAnsi" w:cstheme="minorHAnsi"/>
          <w:highlight w:val="cyan"/>
        </w:rPr>
        <w:t>response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even</w:t>
      </w:r>
      <w:r w:rsidRPr="00580429">
        <w:rPr>
          <w:rStyle w:val="StyleUnderline"/>
          <w:rFonts w:asciiTheme="minorHAnsi" w:hAnsiTheme="minorHAnsi" w:cstheme="minorHAnsi"/>
        </w:rPr>
        <w:t xml:space="preserve"> to </w:t>
      </w:r>
      <w:r w:rsidRPr="00580429">
        <w:rPr>
          <w:rStyle w:val="Emphasis"/>
          <w:rFonts w:asciiTheme="minorHAnsi" w:hAnsiTheme="minorHAnsi" w:cstheme="minorHAnsi"/>
        </w:rPr>
        <w:t>strong mitigation</w:t>
      </w:r>
      <w:r w:rsidRPr="00580429">
        <w:rPr>
          <w:rFonts w:asciiTheme="minorHAnsi" w:hAnsiTheme="minorHAnsi" w:cstheme="minorHAnsi"/>
          <w:sz w:val="16"/>
        </w:rPr>
        <w:t>.18</w:t>
      </w:r>
    </w:p>
    <w:p w14:paraId="40D0F4E5" w14:textId="77777777" w:rsidR="00D80E9E" w:rsidRPr="00580429" w:rsidRDefault="00D80E9E" w:rsidP="00D80E9E">
      <w:pPr>
        <w:rPr>
          <w:rFonts w:asciiTheme="minorHAnsi" w:hAnsiTheme="minorHAnsi" w:cstheme="minorHAnsi"/>
          <w:sz w:val="16"/>
        </w:rPr>
      </w:pPr>
      <w:r w:rsidRPr="00580429">
        <w:rPr>
          <w:rStyle w:val="StyleUnderline"/>
          <w:rFonts w:asciiTheme="minorHAnsi" w:hAnsiTheme="minorHAnsi" w:cstheme="minorHAnsi"/>
          <w:highlight w:val="cyan"/>
        </w:rPr>
        <w:t>Even with</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large </w:t>
      </w:r>
      <w:r w:rsidRPr="00580429">
        <w:rPr>
          <w:rStyle w:val="Emphasis"/>
          <w:rFonts w:asciiTheme="minorHAnsi" w:hAnsiTheme="minorHAnsi" w:cstheme="minorHAnsi"/>
          <w:highlight w:val="cyan"/>
        </w:rPr>
        <w:t>reductions</w:t>
      </w:r>
      <w:r w:rsidRPr="00580429">
        <w:rPr>
          <w:rStyle w:val="StyleUnderline"/>
          <w:rFonts w:asciiTheme="minorHAnsi" w:hAnsiTheme="minorHAnsi" w:cstheme="minorHAnsi"/>
        </w:rPr>
        <w:t xml:space="preserve"> in</w:t>
      </w:r>
      <w:r w:rsidRPr="00580429">
        <w:rPr>
          <w:rFonts w:asciiTheme="minorHAnsi" w:hAnsiTheme="minorHAnsi" w:cstheme="minorHAnsi"/>
          <w:sz w:val="16"/>
        </w:rPr>
        <w:t xml:space="preserve"> carbon </w:t>
      </w:r>
      <w:r w:rsidRPr="00580429">
        <w:rPr>
          <w:rStyle w:val="StyleUnderline"/>
          <w:rFonts w:asciiTheme="minorHAnsi" w:hAnsiTheme="minorHAnsi" w:cstheme="minorHAnsi"/>
        </w:rPr>
        <w:t xml:space="preserve">emissions, </w:t>
      </w:r>
      <w:r w:rsidRPr="00580429">
        <w:rPr>
          <w:rStyle w:val="StyleUnderline"/>
          <w:rFonts w:asciiTheme="minorHAnsi" w:hAnsiTheme="minorHAnsi" w:cstheme="minorHAnsi"/>
          <w:highlight w:val="cyan"/>
        </w:rPr>
        <w:t>a corresponding</w:t>
      </w:r>
      <w:r w:rsidRPr="00580429">
        <w:rPr>
          <w:rFonts w:asciiTheme="minorHAnsi" w:hAnsiTheme="minorHAnsi" w:cstheme="minorHAnsi"/>
          <w:sz w:val="16"/>
        </w:rPr>
        <w:t xml:space="preserve"> significant </w:t>
      </w:r>
      <w:r w:rsidRPr="00580429">
        <w:rPr>
          <w:rStyle w:val="StyleUnderline"/>
          <w:rFonts w:asciiTheme="minorHAnsi" w:hAnsiTheme="minorHAnsi" w:cstheme="minorHAnsi"/>
          <w:highlight w:val="cyan"/>
        </w:rPr>
        <w:t>shift in</w:t>
      </w:r>
      <w:r w:rsidRPr="00580429">
        <w:rPr>
          <w:rFonts w:asciiTheme="minorHAnsi" w:hAnsiTheme="minorHAnsi" w:cstheme="minorHAnsi"/>
          <w:sz w:val="16"/>
        </w:rPr>
        <w:t xml:space="preserve"> surface </w:t>
      </w:r>
      <w:r w:rsidRPr="00580429">
        <w:rPr>
          <w:rStyle w:val="Emphasis"/>
          <w:rFonts w:asciiTheme="minorHAnsi" w:hAnsiTheme="minorHAnsi" w:cstheme="minorHAnsi"/>
          <w:highlight w:val="cyan"/>
        </w:rPr>
        <w:t>temp</w:t>
      </w:r>
      <w:r w:rsidRPr="00580429">
        <w:rPr>
          <w:rStyle w:val="StyleUnderline"/>
          <w:rFonts w:asciiTheme="minorHAnsi" w:hAnsiTheme="minorHAnsi" w:cstheme="minorHAnsi"/>
        </w:rPr>
        <w:t xml:space="preserve">erature </w:t>
      </w:r>
      <w:r w:rsidRPr="00580429">
        <w:rPr>
          <w:rStyle w:val="Emphasis"/>
          <w:rFonts w:asciiTheme="minorHAnsi" w:hAnsiTheme="minorHAnsi" w:cstheme="minorHAnsi"/>
          <w:highlight w:val="cyan"/>
        </w:rPr>
        <w:t>evolution</w:t>
      </w:r>
      <w:r w:rsidRPr="00580429">
        <w:rPr>
          <w:rStyle w:val="StyleUnderline"/>
          <w:rFonts w:asciiTheme="minorHAnsi" w:hAnsiTheme="minorHAnsi" w:cstheme="minorHAnsi"/>
          <w:highlight w:val="cyan"/>
        </w:rPr>
        <w:t xml:space="preserve"> is </w:t>
      </w:r>
      <w:r w:rsidRPr="00580429">
        <w:rPr>
          <w:rStyle w:val="Emphasis"/>
          <w:rFonts w:asciiTheme="minorHAnsi" w:hAnsiTheme="minorHAnsi" w:cstheme="minorHAnsi"/>
          <w:highlight w:val="cyan"/>
        </w:rPr>
        <w:t>not anticipated</w:t>
      </w:r>
      <w:r w:rsidRPr="00580429">
        <w:rPr>
          <w:rStyle w:val="StyleUnderline"/>
          <w:rFonts w:asciiTheme="minorHAnsi" w:hAnsiTheme="minorHAnsi" w:cstheme="minorHAnsi"/>
          <w:highlight w:val="cyan"/>
        </w:rPr>
        <w:t xml:space="preserve"> until </w:t>
      </w:r>
      <w:r w:rsidRPr="00580429">
        <w:rPr>
          <w:rStyle w:val="Emphasis"/>
          <w:rFonts w:asciiTheme="minorHAnsi" w:hAnsiTheme="minorHAnsi" w:cstheme="minorHAnsi"/>
          <w:highlight w:val="cyan"/>
        </w:rPr>
        <w:t>decades later</w:t>
      </w:r>
      <w:r w:rsidRPr="00580429">
        <w:rPr>
          <w:rFonts w:asciiTheme="minorHAnsi" w:hAnsiTheme="minorHAnsi" w:cstheme="minorHAnsi"/>
          <w:sz w:val="16"/>
        </w:rPr>
        <w:t>.19 It is unclear how the climate will evolve after net-zero emissions is achieved, and how much warming there is in the pipeline. To address this issue, the Zero Emissions Commitment Model Intercomparison Project (ZECMIP) used multiple Earth System Models to investigate how the climate system including the carbon cycle will respond to zero emissions.20 Fifty years after an immediate cessation of CO2 emissions, the models showed a temperature change of −0.36– 0.29°C. The models exhibit a wide variety of behaviors, with some models continuing to warm for decades to millennia while others cool. Carbon uptake by both the ocean and the terrestrial biosphere is shown to be important in counteracting the warming effect created by reduction in ocean heat uptake anticipated decades after emissions cease. This response is difficult to constrain primarily given the high uncertainty in the effectiveness of ocean heat uptake.21</w:t>
      </w:r>
    </w:p>
    <w:p w14:paraId="2B4FD540" w14:textId="77777777" w:rsidR="00D80E9E" w:rsidRDefault="00D80E9E" w:rsidP="00D80E9E">
      <w:pPr>
        <w:rPr>
          <w:rFonts w:asciiTheme="minorHAnsi" w:hAnsiTheme="minorHAnsi" w:cstheme="minorHAnsi"/>
          <w:sz w:val="16"/>
        </w:rPr>
      </w:pPr>
      <w:r w:rsidRPr="00580429">
        <w:rPr>
          <w:rFonts w:asciiTheme="minorHAnsi" w:hAnsiTheme="minorHAnsi" w:cstheme="minorHAnsi"/>
          <w:sz w:val="16"/>
        </w:rPr>
        <w:t xml:space="preserve">The bottom line is that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substantial inertia</w:t>
      </w:r>
      <w:r w:rsidRPr="00580429">
        <w:rPr>
          <w:rStyle w:val="StyleUnderline"/>
          <w:rFonts w:asciiTheme="minorHAnsi" w:hAnsiTheme="minorHAnsi" w:cstheme="minorHAnsi"/>
        </w:rPr>
        <w:t xml:space="preserve"> in the global carbon cycle and the climate system. Even if emissions are</w:t>
      </w:r>
      <w:r w:rsidRPr="00580429">
        <w:rPr>
          <w:rFonts w:asciiTheme="minorHAnsi" w:hAnsiTheme="minorHAnsi" w:cstheme="minorHAnsi"/>
          <w:sz w:val="16"/>
        </w:rPr>
        <w:t xml:space="preserve"> successfully reduced/</w:t>
      </w:r>
      <w:r w:rsidRPr="00580429">
        <w:rPr>
          <w:rStyle w:val="Emphasis"/>
          <w:rFonts w:asciiTheme="minorHAnsi" w:hAnsiTheme="minorHAnsi" w:cstheme="minorHAnsi"/>
        </w:rPr>
        <w:t>eliminated</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it takes time for</w:t>
      </w:r>
      <w:r w:rsidRPr="00580429">
        <w:rPr>
          <w:rStyle w:val="StyleUnderline"/>
          <w:rFonts w:asciiTheme="minorHAnsi" w:hAnsiTheme="minorHAnsi" w:cstheme="minorHAnsi"/>
        </w:rPr>
        <w:t xml:space="preserve"> the </w:t>
      </w:r>
      <w:r w:rsidRPr="00580429">
        <w:rPr>
          <w:rStyle w:val="StyleUnderline"/>
          <w:rFonts w:asciiTheme="minorHAnsi" w:hAnsiTheme="minorHAnsi" w:cstheme="minorHAnsi"/>
          <w:highlight w:val="cyan"/>
        </w:rPr>
        <w:t>CO2 concentration</w:t>
      </w:r>
      <w:r w:rsidRPr="00580429">
        <w:rPr>
          <w:rStyle w:val="StyleUnderline"/>
          <w:rFonts w:asciiTheme="minorHAnsi" w:hAnsiTheme="minorHAnsi" w:cstheme="minorHAnsi"/>
        </w:rPr>
        <w:t xml:space="preserve"> in the atmosphere to respond to the emissions reduction </w:t>
      </w:r>
      <w:r w:rsidRPr="00580429">
        <w:rPr>
          <w:rStyle w:val="Emphasis"/>
          <w:rFonts w:asciiTheme="minorHAnsi" w:hAnsiTheme="minorHAnsi" w:cstheme="minorHAnsi"/>
          <w:highlight w:val="cyan"/>
        </w:rPr>
        <w:t>and</w:t>
      </w:r>
      <w:r w:rsidRPr="00580429">
        <w:rPr>
          <w:rStyle w:val="StyleUnderline"/>
          <w:rFonts w:asciiTheme="minorHAnsi" w:hAnsiTheme="minorHAnsi" w:cstheme="minorHAnsi"/>
        </w:rPr>
        <w:t xml:space="preserve"> it takes time for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climate</w:t>
      </w:r>
      <w:r w:rsidRPr="00580429">
        <w:rPr>
          <w:rStyle w:val="StyleUnderline"/>
          <w:rFonts w:asciiTheme="minorHAnsi" w:hAnsiTheme="minorHAnsi" w:cstheme="minorHAnsi"/>
          <w:highlight w:val="cyan"/>
        </w:rPr>
        <w:t xml:space="preserve"> to respond</w:t>
      </w:r>
      <w:r w:rsidRPr="00580429">
        <w:rPr>
          <w:rStyle w:val="StyleUnderline"/>
          <w:rFonts w:asciiTheme="minorHAnsi" w:hAnsiTheme="minorHAnsi" w:cstheme="minorHAnsi"/>
        </w:rPr>
        <w:t xml:space="preserve"> to the change in</w:t>
      </w:r>
      <w:r w:rsidRPr="00580429">
        <w:rPr>
          <w:rFonts w:asciiTheme="minorHAnsi" w:hAnsiTheme="minorHAnsi" w:cstheme="minorHAnsi"/>
          <w:sz w:val="16"/>
        </w:rPr>
        <w:t xml:space="preserve"> atmospheric CO2 </w:t>
      </w:r>
      <w:r w:rsidRPr="00580429">
        <w:rPr>
          <w:rStyle w:val="Emphasis"/>
          <w:rFonts w:asciiTheme="minorHAnsi" w:hAnsiTheme="minorHAnsi" w:cstheme="minorHAnsi"/>
        </w:rPr>
        <w:t>concentration</w:t>
      </w:r>
      <w:r w:rsidRPr="00580429">
        <w:rPr>
          <w:rFonts w:asciiTheme="minorHAnsi" w:hAnsiTheme="minorHAnsi" w:cstheme="minorHAnsi"/>
          <w:sz w:val="16"/>
        </w:rPr>
        <w:t>. There is substantial uncertainty regarding how much time this will take—</w:t>
      </w:r>
      <w:r w:rsidRPr="00580429">
        <w:rPr>
          <w:rStyle w:val="StyleUnderline"/>
          <w:rFonts w:asciiTheme="minorHAnsi" w:hAnsiTheme="minorHAnsi" w:cstheme="minorHAnsi"/>
          <w:highlight w:val="cyan"/>
        </w:rPr>
        <w:t>we may not see</w:t>
      </w:r>
      <w:r w:rsidRPr="00580429">
        <w:rPr>
          <w:rFonts w:asciiTheme="minorHAnsi" w:hAnsiTheme="minorHAnsi" w:cstheme="minorHAnsi"/>
          <w:sz w:val="16"/>
        </w:rPr>
        <w:t xml:space="preserve"> much of </w:t>
      </w:r>
      <w:r w:rsidRPr="00580429">
        <w:rPr>
          <w:rStyle w:val="StyleUnderline"/>
          <w:rFonts w:asciiTheme="minorHAnsi" w:hAnsiTheme="minorHAnsi" w:cstheme="minorHAnsi"/>
          <w:highlight w:val="cyan"/>
        </w:rPr>
        <w:t>a</w:t>
      </w:r>
      <w:r w:rsidRPr="00580429">
        <w:rPr>
          <w:rFonts w:asciiTheme="minorHAnsi" w:hAnsiTheme="minorHAnsi" w:cstheme="minorHAnsi"/>
          <w:sz w:val="16"/>
        </w:rPr>
        <w:t xml:space="preserve"> beneficial </w:t>
      </w:r>
      <w:r w:rsidRPr="00580429">
        <w:rPr>
          <w:rStyle w:val="StyleUnderline"/>
          <w:rFonts w:asciiTheme="minorHAnsi" w:hAnsiTheme="minorHAnsi" w:cstheme="minorHAnsi"/>
          <w:highlight w:val="cyan"/>
        </w:rPr>
        <w:t>change</w:t>
      </w:r>
      <w:r w:rsidRPr="00580429">
        <w:rPr>
          <w:rStyle w:val="StyleUnderline"/>
          <w:rFonts w:asciiTheme="minorHAnsi" w:hAnsiTheme="minorHAnsi" w:cstheme="minorHAnsi"/>
        </w:rPr>
        <w:t xml:space="preserve"> to the climate </w:t>
      </w:r>
      <w:r w:rsidRPr="00580429">
        <w:rPr>
          <w:rStyle w:val="StyleUnderline"/>
          <w:rFonts w:asciiTheme="minorHAnsi" w:hAnsiTheme="minorHAnsi" w:cstheme="minorHAnsi"/>
          <w:highlight w:val="cyan"/>
        </w:rPr>
        <w:t xml:space="preserve">before the </w:t>
      </w:r>
      <w:r w:rsidRPr="00580429">
        <w:rPr>
          <w:rStyle w:val="Emphasis"/>
          <w:rFonts w:asciiTheme="minorHAnsi" w:hAnsiTheme="minorHAnsi" w:cstheme="minorHAnsi"/>
          <w:highlight w:val="cyan"/>
        </w:rPr>
        <w:t>twenty-second century</w:t>
      </w:r>
      <w:r w:rsidRPr="00580429">
        <w:rPr>
          <w:rStyle w:val="StyleUnderline"/>
          <w:rFonts w:asciiTheme="minorHAnsi" w:hAnsiTheme="minorHAnsi" w:cstheme="minorHAnsi"/>
          <w:highlight w:val="cyan"/>
        </w:rPr>
        <w:t xml:space="preserve"> even if emissions are</w:t>
      </w:r>
      <w:r w:rsidRPr="00580429">
        <w:rPr>
          <w:rFonts w:asciiTheme="minorHAnsi" w:hAnsiTheme="minorHAnsi" w:cstheme="minorHAnsi"/>
          <w:sz w:val="16"/>
        </w:rPr>
        <w:t xml:space="preserve"> successfully </w:t>
      </w:r>
      <w:r w:rsidRPr="00580429">
        <w:rPr>
          <w:rStyle w:val="Emphasis"/>
          <w:rFonts w:asciiTheme="minorHAnsi" w:hAnsiTheme="minorHAnsi" w:cstheme="minorHAnsi"/>
          <w:highlight w:val="cyan"/>
        </w:rPr>
        <w:t>eliminated</w:t>
      </w:r>
      <w:r w:rsidRPr="00580429">
        <w:rPr>
          <w:rFonts w:asciiTheme="minorHAnsi" w:hAnsiTheme="minorHAnsi" w:cstheme="minorHAnsi"/>
          <w:sz w:val="16"/>
        </w:rPr>
        <w:t>.</w:t>
      </w:r>
    </w:p>
    <w:p w14:paraId="30B4CCD8" w14:textId="77777777" w:rsidR="00D80E9E" w:rsidRPr="001652D2" w:rsidRDefault="00D80E9E" w:rsidP="00D80E9E">
      <w:pPr>
        <w:pStyle w:val="Heading3"/>
      </w:pPr>
      <w:r>
        <w:t>!D---AI</w:t>
      </w:r>
    </w:p>
    <w:p w14:paraId="23235715" w14:textId="77777777" w:rsidR="00D80E9E" w:rsidRPr="0058025B" w:rsidRDefault="00D80E9E" w:rsidP="00D80E9E">
      <w:pPr>
        <w:pStyle w:val="Heading4"/>
        <w:rPr>
          <w:u w:val="single"/>
        </w:rPr>
      </w:pPr>
      <w:r>
        <w:t xml:space="preserve">AI won’t wipe out humanity---its </w:t>
      </w:r>
      <w:r w:rsidRPr="00E62BC4">
        <w:rPr>
          <w:u w:val="single"/>
        </w:rPr>
        <w:t>goals</w:t>
      </w:r>
      <w:r>
        <w:t xml:space="preserve"> and </w:t>
      </w:r>
      <w:r w:rsidRPr="00E62BC4">
        <w:rPr>
          <w:u w:val="single"/>
        </w:rPr>
        <w:t>existence</w:t>
      </w:r>
      <w:r>
        <w:t xml:space="preserve"> depend on our </w:t>
      </w:r>
      <w:r w:rsidRPr="0058025B">
        <w:t>survival</w:t>
      </w:r>
      <w:r w:rsidRPr="0058025B">
        <w:rPr>
          <w:u w:val="single"/>
        </w:rPr>
        <w:t xml:space="preserve"> </w:t>
      </w:r>
    </w:p>
    <w:p w14:paraId="1DD08797" w14:textId="77777777" w:rsidR="00D80E9E" w:rsidRPr="00CB2E13" w:rsidRDefault="00D80E9E" w:rsidP="00D80E9E">
      <w:r w:rsidRPr="005D264B">
        <w:rPr>
          <w:rStyle w:val="Style13ptBold"/>
        </w:rPr>
        <w:t>Richards 23</w:t>
      </w:r>
      <w: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63EE5FDB" w14:textId="77777777" w:rsidR="00D80E9E" w:rsidRPr="00B3477F" w:rsidRDefault="00D80E9E" w:rsidP="00D80E9E">
      <w:pPr>
        <w:rPr>
          <w:sz w:val="16"/>
        </w:rPr>
      </w:pPr>
      <w:r w:rsidRPr="00B3477F">
        <w:rPr>
          <w:sz w:val="16"/>
        </w:rPr>
        <w:t>Requirements for Speciocide</w:t>
      </w:r>
    </w:p>
    <w:p w14:paraId="4AE030A5" w14:textId="77777777" w:rsidR="00D80E9E" w:rsidRPr="000519F7" w:rsidRDefault="00D80E9E" w:rsidP="00D80E9E">
      <w:pPr>
        <w:rPr>
          <w:rStyle w:val="StyleUnderline"/>
        </w:rPr>
      </w:pPr>
      <w:r w:rsidRPr="00D46BBF">
        <w:rPr>
          <w:rStyle w:val="StyleUnderline"/>
          <w:highlight w:val="cyan"/>
        </w:rPr>
        <w:t>Discussions</w:t>
      </w:r>
      <w:r w:rsidRPr="00E37E82">
        <w:rPr>
          <w:rStyle w:val="StyleUnderline"/>
        </w:rPr>
        <w:t xml:space="preserve"> about AI’s existential risk often</w:t>
      </w:r>
      <w:r w:rsidRPr="000519F7">
        <w:rPr>
          <w:rStyle w:val="StyleUnderline"/>
        </w:rPr>
        <w:t xml:space="preserve"> </w:t>
      </w:r>
      <w:r w:rsidRPr="00D46BBF">
        <w:rPr>
          <w:rStyle w:val="StyleUnderline"/>
          <w:highlight w:val="cyan"/>
        </w:rPr>
        <w:t>suggest</w:t>
      </w:r>
      <w:r w:rsidRPr="00B3477F">
        <w:rPr>
          <w:sz w:val="16"/>
        </w:rPr>
        <w:t xml:space="preserve"> that a </w:t>
      </w:r>
      <w:r w:rsidRPr="00D46BBF">
        <w:rPr>
          <w:rStyle w:val="StyleUnderline"/>
        </w:rPr>
        <w:t xml:space="preserve">superintelligent </w:t>
      </w:r>
      <w:r w:rsidRPr="00B3477F">
        <w:rPr>
          <w:rStyle w:val="StyleUnderline"/>
          <w:highlight w:val="cyan"/>
        </w:rPr>
        <w:t>AI would cause</w:t>
      </w:r>
      <w:r w:rsidRPr="00B3477F">
        <w:rPr>
          <w:sz w:val="16"/>
        </w:rPr>
        <w:t xml:space="preserve"> our </w:t>
      </w:r>
      <w:r w:rsidRPr="00B3477F">
        <w:rPr>
          <w:rStyle w:val="StyleUnderline"/>
          <w:highlight w:val="cyan"/>
        </w:rPr>
        <w:t>extinction because</w:t>
      </w:r>
      <w:r w:rsidRPr="00B3477F">
        <w:rPr>
          <w:rStyle w:val="StyleUnderline"/>
        </w:rPr>
        <w:t xml:space="preserve"> </w:t>
      </w:r>
      <w:r w:rsidRPr="00B3477F">
        <w:rPr>
          <w:rStyle w:val="Emphasis"/>
        </w:rPr>
        <w:t xml:space="preserve">more </w:t>
      </w:r>
      <w:r w:rsidRPr="00B3477F">
        <w:rPr>
          <w:rStyle w:val="Emphasis"/>
          <w:highlight w:val="cyan"/>
        </w:rPr>
        <w:t>intelligent species</w:t>
      </w:r>
      <w:r w:rsidRPr="00B3477F">
        <w:rPr>
          <w:rStyle w:val="StyleUnderline"/>
          <w:highlight w:val="cyan"/>
        </w:rPr>
        <w:t xml:space="preserve"> “</w:t>
      </w:r>
      <w:r w:rsidRPr="00B3477F">
        <w:rPr>
          <w:rStyle w:val="Emphasis"/>
          <w:highlight w:val="cyan"/>
        </w:rPr>
        <w:t>naturally</w:t>
      </w:r>
      <w:r w:rsidRPr="00B3477F">
        <w:rPr>
          <w:rStyle w:val="StyleUnderline"/>
          <w:highlight w:val="cyan"/>
        </w:rPr>
        <w:t>” cause</w:t>
      </w:r>
      <w:r w:rsidRPr="000519F7">
        <w:rPr>
          <w:rStyle w:val="StyleUnderline"/>
        </w:rPr>
        <w:t xml:space="preserve"> the </w:t>
      </w:r>
      <w:r w:rsidRPr="00B3477F">
        <w:rPr>
          <w:rStyle w:val="StyleUnderline"/>
          <w:highlight w:val="cyan"/>
        </w:rPr>
        <w:t>extinction</w:t>
      </w:r>
      <w:r w:rsidRPr="000519F7">
        <w:rPr>
          <w:rStyle w:val="StyleUnderline"/>
        </w:rPr>
        <w:t xml:space="preserve"> of less intelligent species.</w:t>
      </w:r>
    </w:p>
    <w:p w14:paraId="15B70CDA" w14:textId="77777777" w:rsidR="00D80E9E" w:rsidRPr="00B3477F" w:rsidRDefault="00D80E9E" w:rsidP="00D80E9E">
      <w:pPr>
        <w:rPr>
          <w:sz w:val="16"/>
        </w:rPr>
      </w:pPr>
      <w:r w:rsidRPr="00B3477F">
        <w:rPr>
          <w:sz w:val="16"/>
        </w:rPr>
        <w:t>It is true that in Earth’s history, there are examples of one species causing the extinction of another, less intelligent species; extinctions caused by humans are most often cited. (We are, in fact, unaware of any nonhuman example.)</w:t>
      </w:r>
    </w:p>
    <w:p w14:paraId="2A74B1AE" w14:textId="77777777" w:rsidR="00D80E9E" w:rsidRPr="00B3477F" w:rsidRDefault="00D80E9E" w:rsidP="00D80E9E">
      <w:pPr>
        <w:rPr>
          <w:sz w:val="16"/>
        </w:rPr>
      </w:pPr>
      <w:r w:rsidRPr="00B3477F">
        <w:rPr>
          <w:sz w:val="16"/>
        </w:rPr>
        <w:t xml:space="preserve">However, </w:t>
      </w:r>
      <w:r w:rsidRPr="00B3477F">
        <w:rPr>
          <w:rStyle w:val="Emphasis"/>
        </w:rPr>
        <w:t>superior intelligence</w:t>
      </w:r>
      <w:r w:rsidRPr="000519F7">
        <w:rPr>
          <w:rStyle w:val="StyleUnderline"/>
        </w:rPr>
        <w:t xml:space="preserve"> is </w:t>
      </w:r>
      <w:r w:rsidRPr="000519F7">
        <w:rPr>
          <w:rStyle w:val="Emphasis"/>
        </w:rPr>
        <w:t>not the key determinant</w:t>
      </w:r>
      <w:r w:rsidRPr="00B3477F">
        <w:rPr>
          <w:sz w:val="16"/>
        </w:rPr>
        <w:t xml:space="preserve"> in such events; </w:t>
      </w:r>
      <w:r w:rsidRPr="000519F7">
        <w:rPr>
          <w:rStyle w:val="StyleUnderline"/>
        </w:rPr>
        <w:t>there have been many instances of less intelligent species causing the extinction of more intelligent ones</w:t>
      </w:r>
      <w:r w:rsidRPr="00B3477F">
        <w:rPr>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59D139AD" w14:textId="77777777" w:rsidR="00D80E9E" w:rsidRPr="00B3477F" w:rsidRDefault="00D80E9E" w:rsidP="00D80E9E">
      <w:pPr>
        <w:rPr>
          <w:sz w:val="16"/>
        </w:rPr>
      </w:pPr>
      <w:r w:rsidRPr="00B3477F">
        <w:rPr>
          <w:sz w:val="16"/>
        </w:rPr>
        <w:t xml:space="preserve">More broadly, </w:t>
      </w:r>
      <w:r w:rsidRPr="000519F7">
        <w:rPr>
          <w:rStyle w:val="StyleUnderline"/>
        </w:rPr>
        <w:t>interspecies extinction is not a result of some competitive battle for dominance</w:t>
      </w:r>
      <w:r w:rsidRPr="00B3477F">
        <w:rPr>
          <w:sz w:val="16"/>
        </w:rPr>
        <w:t xml:space="preserve"> between two species. The idea of species forming a hierarchy or “Great Chain of Being” is inaccurate; in reality, </w:t>
      </w:r>
      <w:r w:rsidRPr="00B3477F">
        <w:rPr>
          <w:rStyle w:val="StyleUnderline"/>
          <w:highlight w:val="cyan"/>
        </w:rPr>
        <w:t>relationships between species</w:t>
      </w:r>
      <w:r w:rsidRPr="000519F7">
        <w:rPr>
          <w:rStyle w:val="StyleUnderline"/>
        </w:rPr>
        <w:t xml:space="preserve"> are complex and </w:t>
      </w:r>
      <w:r w:rsidRPr="00B3477F">
        <w:rPr>
          <w:rStyle w:val="StyleUnderline"/>
          <w:highlight w:val="cyan"/>
        </w:rPr>
        <w:t>form</w:t>
      </w:r>
      <w:r w:rsidRPr="00D46BBF">
        <w:rPr>
          <w:rStyle w:val="StyleUnderline"/>
        </w:rPr>
        <w:t xml:space="preserve"> a </w:t>
      </w:r>
      <w:r w:rsidRPr="00D46BBF">
        <w:rPr>
          <w:rStyle w:val="Emphasis"/>
        </w:rPr>
        <w:t>web</w:t>
      </w:r>
      <w:r w:rsidRPr="00D46BBF">
        <w:rPr>
          <w:sz w:val="16"/>
        </w:rPr>
        <w:t xml:space="preserve"> or graph </w:t>
      </w:r>
      <w:r w:rsidRPr="00D46BBF">
        <w:rPr>
          <w:rStyle w:val="StyleUnderline"/>
        </w:rPr>
        <w:t xml:space="preserve">of </w:t>
      </w:r>
      <w:r w:rsidRPr="00B3477F">
        <w:rPr>
          <w:rStyle w:val="Emphasis"/>
          <w:highlight w:val="cyan"/>
        </w:rPr>
        <w:t>mutual interdependence</w:t>
      </w:r>
      <w:r w:rsidRPr="000519F7">
        <w:rPr>
          <w:rStyle w:val="StyleUnderline"/>
        </w:rPr>
        <w:t xml:space="preserve"> with no “top” or “bottom.”</w:t>
      </w:r>
      <w:r w:rsidRPr="00B3477F">
        <w:rPr>
          <w:sz w:val="16"/>
        </w:rPr>
        <w:t xml:space="preserve"> When biologists talk about “dominance” in animal interactions, they usually apply definitions that focus on relationships between individuals of the same species.</w:t>
      </w:r>
    </w:p>
    <w:p w14:paraId="4A9E770A" w14:textId="77777777" w:rsidR="00D80E9E" w:rsidRPr="000519F7" w:rsidRDefault="00D80E9E" w:rsidP="00D80E9E">
      <w:pPr>
        <w:rPr>
          <w:rStyle w:val="StyleUnderline"/>
        </w:rPr>
      </w:pPr>
      <w:r w:rsidRPr="00D46BBF">
        <w:rPr>
          <w:rStyle w:val="StyleUnderline"/>
        </w:rPr>
        <w:t>Characterizations of evolution as being about interspecies competition and selfishness</w:t>
      </w:r>
      <w:r w:rsidRPr="00D46BBF">
        <w:rPr>
          <w:sz w:val="16"/>
        </w:rPr>
        <w:t xml:space="preserve"> are a </w:t>
      </w:r>
      <w:r w:rsidRPr="00D46BBF">
        <w:rPr>
          <w:rStyle w:val="Emphasis"/>
        </w:rPr>
        <w:t>misrepresent</w:t>
      </w:r>
      <w:r w:rsidRPr="00D46BBF">
        <w:rPr>
          <w:sz w:val="16"/>
        </w:rPr>
        <w:t xml:space="preserve">ation of what </w:t>
      </w:r>
      <w:r w:rsidRPr="00D46BBF">
        <w:rPr>
          <w:rStyle w:val="Emphasis"/>
        </w:rPr>
        <w:t>evolutionary biology</w:t>
      </w:r>
      <w:r w:rsidRPr="00D46BBF">
        <w:rPr>
          <w:sz w:val="16"/>
        </w:rPr>
        <w:t xml:space="preserve"> tells us and may be rooted in our own unique phylogenetic history as primates — and patriarchal assumptions. In general, </w:t>
      </w:r>
      <w:r w:rsidRPr="00D46BBF">
        <w:rPr>
          <w:rStyle w:val="Emphasis"/>
        </w:rPr>
        <w:t>mutualism</w:t>
      </w:r>
      <w:r w:rsidRPr="00D46BBF">
        <w:rPr>
          <w:rStyle w:val="StyleUnderline"/>
        </w:rPr>
        <w:t xml:space="preserve"> and coop</w:t>
      </w:r>
      <w:r w:rsidRPr="00D46BBF">
        <w:rPr>
          <w:sz w:val="16"/>
        </w:rPr>
        <w:t xml:space="preserve">eration </w:t>
      </w:r>
      <w:r w:rsidRPr="00D46BBF">
        <w:rPr>
          <w:rStyle w:val="StyleUnderline"/>
        </w:rPr>
        <w:t xml:space="preserve">between species are </w:t>
      </w:r>
      <w:r w:rsidRPr="00D46BBF">
        <w:rPr>
          <w:rStyle w:val="Emphasis"/>
        </w:rPr>
        <w:t>very likely</w:t>
      </w:r>
      <w:r w:rsidRPr="00D46BBF">
        <w:rPr>
          <w:rStyle w:val="StyleUnderline"/>
        </w:rPr>
        <w:t xml:space="preserve"> to emerge from the pressures of natural selection.</w:t>
      </w:r>
    </w:p>
    <w:p w14:paraId="3C49A8A1" w14:textId="77777777" w:rsidR="00D80E9E" w:rsidRPr="00B3477F" w:rsidRDefault="00D80E9E" w:rsidP="00D80E9E">
      <w:pPr>
        <w:rPr>
          <w:sz w:val="16"/>
        </w:rPr>
      </w:pPr>
      <w:r w:rsidRPr="00B3477F">
        <w:rPr>
          <w:sz w:val="16"/>
        </w:rPr>
        <w:t xml:space="preserve">What we know about extinction events tells us that they are generally caused by changes to the environment, and when they are a result of one species’ impact on another, </w:t>
      </w:r>
      <w:r w:rsidRPr="00B3477F">
        <w:rPr>
          <w:rStyle w:val="StyleUnderline"/>
        </w:rPr>
        <w:t>extinction is induced in one of three ways: competition for resources, hunting and over-consumption or altering the climate</w:t>
      </w:r>
      <w:r w:rsidRPr="00B3477F">
        <w:rPr>
          <w:sz w:val="16"/>
        </w:rPr>
        <w:t xml:space="preserve"> or their ecological niche such that resulting environmental conditions lead to their demise. </w:t>
      </w:r>
      <w:r w:rsidRPr="00B3477F">
        <w:rPr>
          <w:rStyle w:val="Emphasis"/>
        </w:rPr>
        <w:t>None</w:t>
      </w:r>
      <w:r w:rsidRPr="00B3477F">
        <w:rPr>
          <w:rStyle w:val="StyleUnderline"/>
        </w:rPr>
        <w:t xml:space="preserve"> of these three cases apply to AI</w:t>
      </w:r>
      <w:r w:rsidRPr="00B3477F">
        <w:rPr>
          <w:sz w:val="16"/>
        </w:rPr>
        <w:t xml:space="preserve"> as it stands.</w:t>
      </w:r>
    </w:p>
    <w:p w14:paraId="70D6F4D6" w14:textId="77777777" w:rsidR="00D80E9E" w:rsidRPr="00B3477F" w:rsidRDefault="00D80E9E" w:rsidP="00D80E9E">
      <w:pPr>
        <w:rPr>
          <w:sz w:val="16"/>
        </w:rPr>
      </w:pPr>
      <w:r w:rsidRPr="00B3477F">
        <w:rPr>
          <w:rStyle w:val="StyleUnderline"/>
          <w:highlight w:val="cyan"/>
        </w:rPr>
        <w:t xml:space="preserve">AI is </w:t>
      </w:r>
      <w:r w:rsidRPr="00B3477F">
        <w:rPr>
          <w:rStyle w:val="Emphasis"/>
          <w:highlight w:val="cyan"/>
        </w:rPr>
        <w:t>not competing</w:t>
      </w:r>
      <w:r w:rsidRPr="00B3477F">
        <w:rPr>
          <w:rStyle w:val="StyleUnderline"/>
          <w:highlight w:val="cyan"/>
        </w:rPr>
        <w:t xml:space="preserve"> for </w:t>
      </w:r>
      <w:r w:rsidRPr="00B3477F">
        <w:rPr>
          <w:rStyle w:val="Emphasis"/>
          <w:highlight w:val="cyan"/>
        </w:rPr>
        <w:t>resources</w:t>
      </w:r>
      <w:r w:rsidRPr="00B3477F">
        <w:rPr>
          <w:rStyle w:val="StyleUnderline"/>
          <w:highlight w:val="cyan"/>
        </w:rPr>
        <w:t xml:space="preserve"> with </w:t>
      </w:r>
      <w:r w:rsidRPr="00B3477F">
        <w:rPr>
          <w:rStyle w:val="Emphasis"/>
          <w:highlight w:val="cyan"/>
        </w:rPr>
        <w:t>human</w:t>
      </w:r>
      <w:r w:rsidRPr="00B3477F">
        <w:rPr>
          <w:rStyle w:val="StyleUnderline"/>
        </w:rPr>
        <w:t xml:space="preserve"> being</w:t>
      </w:r>
      <w:r w:rsidRPr="00B3477F">
        <w:rPr>
          <w:rStyle w:val="Emphasis"/>
          <w:highlight w:val="cyan"/>
        </w:rPr>
        <w:t>s</w:t>
      </w:r>
      <w:r w:rsidRPr="00B3477F">
        <w:rPr>
          <w:sz w:val="16"/>
        </w:rPr>
        <w:t xml:space="preserve">. Rather, </w:t>
      </w:r>
      <w:r w:rsidRPr="00B3477F">
        <w:rPr>
          <w:rStyle w:val="StyleUnderline"/>
          <w:highlight w:val="cyan"/>
        </w:rPr>
        <w:t>we provide AI</w:t>
      </w:r>
      <w:r w:rsidRPr="00B3477F">
        <w:rPr>
          <w:rStyle w:val="StyleUnderline"/>
        </w:rPr>
        <w:t xml:space="preserve"> systems </w:t>
      </w:r>
      <w:r w:rsidRPr="00B3477F">
        <w:rPr>
          <w:rStyle w:val="StyleUnderline"/>
          <w:highlight w:val="cyan"/>
        </w:rPr>
        <w:t>with</w:t>
      </w:r>
      <w:r w:rsidRPr="00B3477F">
        <w:rPr>
          <w:rStyle w:val="StyleUnderline"/>
        </w:rPr>
        <w:t xml:space="preserve"> their resources, from </w:t>
      </w:r>
      <w:r w:rsidRPr="00B3477F">
        <w:rPr>
          <w:rStyle w:val="StyleUnderline"/>
          <w:highlight w:val="cyan"/>
        </w:rPr>
        <w:t>energy and</w:t>
      </w:r>
      <w:r w:rsidRPr="00B3477F">
        <w:rPr>
          <w:rStyle w:val="StyleUnderline"/>
        </w:rPr>
        <w:t xml:space="preserve"> raw </w:t>
      </w:r>
      <w:r w:rsidRPr="00B3477F">
        <w:rPr>
          <w:rStyle w:val="StyleUnderline"/>
          <w:highlight w:val="cyan"/>
        </w:rPr>
        <w:t>materials</w:t>
      </w:r>
      <w:r w:rsidRPr="00B3477F">
        <w:rPr>
          <w:sz w:val="16"/>
        </w:rPr>
        <w:t xml:space="preserve"> to computer chips and network infrastructure. </w:t>
      </w:r>
      <w:r w:rsidRPr="00B3477F">
        <w:rPr>
          <w:rStyle w:val="StyleUnderline"/>
        </w:rPr>
        <w:t>Without human inputs, AI systems are incapable of maintaining themselves</w:t>
      </w:r>
      <w:r w:rsidRPr="00B3477F">
        <w:rPr>
          <w:sz w:val="16"/>
        </w:rPr>
        <w:t>.</w:t>
      </w:r>
    </w:p>
    <w:p w14:paraId="017BB978" w14:textId="77777777" w:rsidR="00D80E9E" w:rsidRPr="00B3477F" w:rsidRDefault="00D80E9E" w:rsidP="00D80E9E">
      <w:pPr>
        <w:rPr>
          <w:sz w:val="16"/>
        </w:rPr>
      </w:pPr>
      <w:r w:rsidRPr="00B3477F">
        <w:rPr>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0286F0A9" w14:textId="77777777" w:rsidR="00D80E9E" w:rsidRPr="00B3477F" w:rsidRDefault="00D80E9E" w:rsidP="00D80E9E">
      <w:pPr>
        <w:rPr>
          <w:sz w:val="16"/>
        </w:rPr>
      </w:pPr>
      <w:r w:rsidRPr="00B3477F">
        <w:rPr>
          <w:sz w:val="16"/>
        </w:rPr>
        <w:t xml:space="preserve">For now, </w:t>
      </w:r>
      <w:r w:rsidRPr="00B3477F">
        <w:rPr>
          <w:rStyle w:val="StyleUnderline"/>
          <w:highlight w:val="cyan"/>
        </w:rPr>
        <w:t xml:space="preserve">AI </w:t>
      </w:r>
      <w:r w:rsidRPr="00B3477F">
        <w:rPr>
          <w:rStyle w:val="Emphasis"/>
          <w:highlight w:val="cyan"/>
        </w:rPr>
        <w:t>depends on us</w:t>
      </w:r>
      <w:r w:rsidRPr="00B3477F">
        <w:rPr>
          <w:rStyle w:val="StyleUnderline"/>
        </w:rPr>
        <w:t xml:space="preserve">, and a </w:t>
      </w:r>
      <w:r w:rsidRPr="00B3477F">
        <w:rPr>
          <w:rStyle w:val="StyleUnderline"/>
          <w:highlight w:val="cyan"/>
        </w:rPr>
        <w:t>superintelligence would</w:t>
      </w:r>
      <w:r w:rsidRPr="00B3477F">
        <w:rPr>
          <w:rStyle w:val="StyleUnderline"/>
        </w:rPr>
        <w:t xml:space="preserve"> presumably recognize that fact and seek to </w:t>
      </w:r>
      <w:r w:rsidRPr="00B3477F">
        <w:rPr>
          <w:rStyle w:val="Emphasis"/>
          <w:highlight w:val="cyan"/>
        </w:rPr>
        <w:t>preserve</w:t>
      </w:r>
      <w:r w:rsidRPr="00B3477F">
        <w:rPr>
          <w:rStyle w:val="StyleUnderline"/>
          <w:highlight w:val="cyan"/>
        </w:rPr>
        <w:t xml:space="preserve"> humanity since we are</w:t>
      </w:r>
      <w:r w:rsidRPr="00B3477F">
        <w:rPr>
          <w:rStyle w:val="StyleUnderline"/>
        </w:rPr>
        <w:t xml:space="preserve"> as </w:t>
      </w:r>
      <w:r w:rsidRPr="00E37E82">
        <w:rPr>
          <w:rStyle w:val="Emphasis"/>
          <w:highlight w:val="cyan"/>
        </w:rPr>
        <w:t>fundamental to AI’s existence</w:t>
      </w:r>
      <w:r w:rsidRPr="00B3477F">
        <w:rPr>
          <w:rStyle w:val="StyleUnderline"/>
          <w:highlight w:val="cyan"/>
        </w:rPr>
        <w:t xml:space="preserve"> as</w:t>
      </w:r>
      <w:r w:rsidRPr="00B3477F">
        <w:rPr>
          <w:rStyle w:val="StyleUnderline"/>
        </w:rPr>
        <w:t xml:space="preserve"> </w:t>
      </w:r>
      <w:r w:rsidRPr="00B3477F">
        <w:rPr>
          <w:sz w:val="16"/>
        </w:rPr>
        <w:t xml:space="preserve">oxygen-producing </w:t>
      </w:r>
      <w:r w:rsidRPr="00B3477F">
        <w:rPr>
          <w:rStyle w:val="Emphasis"/>
          <w:highlight w:val="cyan"/>
        </w:rPr>
        <w:t>plants are to ours</w:t>
      </w:r>
      <w:r w:rsidRPr="00B3477F">
        <w:rPr>
          <w:sz w:val="16"/>
        </w:rPr>
        <w:t xml:space="preserve">. </w:t>
      </w:r>
      <w:r w:rsidRPr="00B3477F">
        <w:rPr>
          <w:rStyle w:val="StyleUnderline"/>
          <w:highlight w:val="cyan"/>
        </w:rPr>
        <w:t>This makes</w:t>
      </w:r>
      <w:r w:rsidRPr="00B3477F">
        <w:rPr>
          <w:sz w:val="16"/>
        </w:rPr>
        <w:t xml:space="preserve"> the evolution of </w:t>
      </w:r>
      <w:r w:rsidRPr="00B3477F">
        <w:rPr>
          <w:rStyle w:val="Emphasis"/>
          <w:highlight w:val="cyan"/>
        </w:rPr>
        <w:t>mutualism</w:t>
      </w:r>
      <w:r w:rsidRPr="00B3477F">
        <w:rPr>
          <w:rStyle w:val="StyleUnderline"/>
        </w:rPr>
        <w:t xml:space="preserve"> between AI and humans</w:t>
      </w:r>
      <w:r w:rsidRPr="00B3477F">
        <w:rPr>
          <w:sz w:val="16"/>
        </w:rPr>
        <w:t xml:space="preserve"> a </w:t>
      </w:r>
      <w:r w:rsidRPr="00B3477F">
        <w:rPr>
          <w:rStyle w:val="Emphasis"/>
        </w:rPr>
        <w:t xml:space="preserve">far </w:t>
      </w:r>
      <w:r w:rsidRPr="00B3477F">
        <w:rPr>
          <w:rStyle w:val="Emphasis"/>
          <w:highlight w:val="cyan"/>
        </w:rPr>
        <w:t>more likely</w:t>
      </w:r>
      <w:r w:rsidRPr="00B3477F">
        <w:rPr>
          <w:sz w:val="16"/>
        </w:rPr>
        <w:t xml:space="preserve"> outcome </w:t>
      </w:r>
      <w:r w:rsidRPr="00B3477F">
        <w:rPr>
          <w:rStyle w:val="StyleUnderline"/>
        </w:rPr>
        <w:t xml:space="preserve">than </w:t>
      </w:r>
      <w:r w:rsidRPr="00B3477F">
        <w:rPr>
          <w:rStyle w:val="Emphasis"/>
        </w:rPr>
        <w:t>competition</w:t>
      </w:r>
      <w:r w:rsidRPr="00B3477F">
        <w:rPr>
          <w:sz w:val="16"/>
        </w:rPr>
        <w:t>. Moreover</w:t>
      </w:r>
      <w:r w:rsidRPr="00B319AA">
        <w:rPr>
          <w:sz w:val="16"/>
          <w:szCs w:val="16"/>
        </w:rPr>
        <w:t xml:space="preserve">, </w:t>
      </w:r>
      <w:r w:rsidRPr="00B3477F">
        <w:rPr>
          <w:rStyle w:val="StyleUnderline"/>
          <w:highlight w:val="cyan"/>
        </w:rPr>
        <w:t>the path to a</w:t>
      </w:r>
      <w:r w:rsidRPr="00E37E82">
        <w:rPr>
          <w:rStyle w:val="StyleUnderline"/>
        </w:rPr>
        <w:t xml:space="preserve"> </w:t>
      </w:r>
      <w:r w:rsidRPr="00E37E82">
        <w:rPr>
          <w:rStyle w:val="Emphasis"/>
        </w:rPr>
        <w:t xml:space="preserve">fully </w:t>
      </w:r>
      <w:r w:rsidRPr="00B3477F">
        <w:rPr>
          <w:rStyle w:val="Emphasis"/>
          <w:highlight w:val="cyan"/>
        </w:rPr>
        <w:t>automated</w:t>
      </w:r>
      <w:r w:rsidRPr="00B3477F">
        <w:rPr>
          <w:rStyle w:val="StyleUnderline"/>
        </w:rPr>
        <w:t xml:space="preserve"> </w:t>
      </w:r>
      <w:r w:rsidRPr="00B3477F">
        <w:rPr>
          <w:rStyle w:val="Emphasis"/>
          <w:highlight w:val="cyan"/>
        </w:rPr>
        <w:t>econ</w:t>
      </w:r>
      <w:r w:rsidRPr="00B3477F">
        <w:rPr>
          <w:rStyle w:val="StyleUnderline"/>
        </w:rPr>
        <w:t>omy</w:t>
      </w:r>
      <w:r w:rsidRPr="00B3477F">
        <w:rPr>
          <w:sz w:val="16"/>
        </w:rPr>
        <w:t xml:space="preserve"> — if that is the goal — </w:t>
      </w:r>
      <w:r w:rsidRPr="00B3477F">
        <w:rPr>
          <w:rStyle w:val="StyleUnderline"/>
          <w:highlight w:val="cyan"/>
        </w:rPr>
        <w:t xml:space="preserve">will be </w:t>
      </w:r>
      <w:r w:rsidRPr="00B3477F">
        <w:rPr>
          <w:rStyle w:val="Emphasis"/>
          <w:highlight w:val="cyan"/>
        </w:rPr>
        <w:t>long</w:t>
      </w:r>
      <w:r w:rsidRPr="00B3477F">
        <w:rPr>
          <w:rStyle w:val="StyleUnderline"/>
        </w:rPr>
        <w:t xml:space="preserve">, with each major step </w:t>
      </w:r>
      <w:r w:rsidRPr="00B3477F">
        <w:rPr>
          <w:rStyle w:val="StyleUnderline"/>
          <w:highlight w:val="cyan"/>
        </w:rPr>
        <w:t xml:space="preserve">serving as a </w:t>
      </w:r>
      <w:r w:rsidRPr="00B3477F">
        <w:rPr>
          <w:rStyle w:val="Emphasis"/>
          <w:highlight w:val="cyan"/>
        </w:rPr>
        <w:t>natural checkpoint</w:t>
      </w:r>
      <w:r w:rsidRPr="00B3477F">
        <w:rPr>
          <w:rStyle w:val="StyleUnderline"/>
          <w:highlight w:val="cyan"/>
        </w:rPr>
        <w:t xml:space="preserve"> for</w:t>
      </w:r>
      <w:r w:rsidRPr="00B3477F">
        <w:rPr>
          <w:rStyle w:val="StyleUnderline"/>
        </w:rPr>
        <w:t xml:space="preserve"> </w:t>
      </w:r>
      <w:r w:rsidRPr="00B3477F">
        <w:rPr>
          <w:rStyle w:val="Emphasis"/>
        </w:rPr>
        <w:t xml:space="preserve">human </w:t>
      </w:r>
      <w:r w:rsidRPr="00B3477F">
        <w:rPr>
          <w:rStyle w:val="Emphasis"/>
          <w:highlight w:val="cyan"/>
        </w:rPr>
        <w:t>intervention</w:t>
      </w:r>
      <w:r w:rsidRPr="00B3477F">
        <w:rPr>
          <w:sz w:val="16"/>
        </w:rPr>
        <w:t>.</w:t>
      </w:r>
    </w:p>
    <w:p w14:paraId="0DCB427D" w14:textId="77777777" w:rsidR="00D80E9E" w:rsidRPr="00B3477F" w:rsidRDefault="00D80E9E" w:rsidP="00D80E9E">
      <w:pPr>
        <w:rPr>
          <w:sz w:val="16"/>
        </w:rPr>
      </w:pPr>
      <w:r w:rsidRPr="00B3477F">
        <w:rPr>
          <w:rStyle w:val="StyleUnderline"/>
        </w:rPr>
        <w:t xml:space="preserve">Such </w:t>
      </w:r>
      <w:r w:rsidRPr="00104AC2">
        <w:rPr>
          <w:rStyle w:val="StyleUnderline"/>
          <w:highlight w:val="cyan"/>
        </w:rPr>
        <w:t>automation would require major advances in hardware</w:t>
      </w:r>
      <w:r w:rsidRPr="00B3477F">
        <w:rPr>
          <w:rStyle w:val="StyleUnderline"/>
        </w:rPr>
        <w:t xml:space="preserve"> as well as software</w:t>
      </w:r>
      <w:r w:rsidRPr="00B3477F">
        <w:rPr>
          <w:sz w:val="16"/>
        </w:rPr>
        <w:t xml:space="preserve">. But </w:t>
      </w:r>
      <w:r w:rsidRPr="00104AC2">
        <w:rPr>
          <w:rStyle w:val="StyleUnderline"/>
          <w:highlight w:val="cyan"/>
        </w:rPr>
        <w:t>robotics is not</w:t>
      </w:r>
      <w:r w:rsidRPr="00104AC2">
        <w:rPr>
          <w:rStyle w:val="StyleUnderline"/>
        </w:rPr>
        <w:t xml:space="preserve"> developing</w:t>
      </w:r>
      <w:r w:rsidRPr="00B3477F">
        <w:rPr>
          <w:rStyle w:val="StyleUnderline"/>
        </w:rPr>
        <w:t xml:space="preserve"> at a pace that’s </w:t>
      </w:r>
      <w:r w:rsidRPr="00104AC2">
        <w:rPr>
          <w:rStyle w:val="Emphasis"/>
          <w:highlight w:val="cyan"/>
        </w:rPr>
        <w:t>anywhere close</w:t>
      </w:r>
      <w:r w:rsidRPr="00104AC2">
        <w:rPr>
          <w:rStyle w:val="StyleUnderline"/>
          <w:highlight w:val="cyan"/>
        </w:rPr>
        <w:t xml:space="preserve"> to </w:t>
      </w:r>
      <w:r w:rsidRPr="00104AC2">
        <w:rPr>
          <w:rStyle w:val="Emphasis"/>
          <w:highlight w:val="cyan"/>
        </w:rPr>
        <w:t>AI</w:t>
      </w:r>
      <w:r w:rsidRPr="00B3477F">
        <w:rPr>
          <w:rStyle w:val="Emphasis"/>
        </w:rPr>
        <w:t>’s</w:t>
      </w:r>
      <w:r w:rsidRPr="00B3477F">
        <w:rPr>
          <w:sz w:val="16"/>
        </w:rPr>
        <w:t xml:space="preserve"> — </w:t>
      </w:r>
      <w:r w:rsidRPr="00B3477F">
        <w:rPr>
          <w:rStyle w:val="StyleUnderline"/>
        </w:rPr>
        <w:t>and it is unlikely to, since AI’s accelerated progress is tied to the digital world</w:t>
      </w:r>
      <w:r w:rsidRPr="00B3477F">
        <w:rPr>
          <w:sz w:val="16"/>
        </w:rPr>
        <w:t>, where computational power grows exponentially, copying is nearly instantaneous, and optimization is automated.</w:t>
      </w:r>
    </w:p>
    <w:p w14:paraId="49C27223" w14:textId="77777777" w:rsidR="00D80E9E" w:rsidRPr="00B3477F" w:rsidRDefault="00D80E9E" w:rsidP="00D80E9E">
      <w:pPr>
        <w:rPr>
          <w:rStyle w:val="StyleUnderline"/>
        </w:rPr>
      </w:pPr>
      <w:r w:rsidRPr="00B3477F">
        <w:rPr>
          <w:rStyle w:val="StyleUnderline"/>
        </w:rPr>
        <w:t xml:space="preserve">A scenario where a superintelligent AI decides that humans are a drain on resources and should be </w:t>
      </w:r>
      <w:r w:rsidRPr="00B3477F">
        <w:rPr>
          <w:rStyle w:val="Emphasis"/>
        </w:rPr>
        <w:t>eliminated</w:t>
      </w:r>
      <w:r w:rsidRPr="00B3477F">
        <w:rPr>
          <w:sz w:val="16"/>
        </w:rPr>
        <w:t xml:space="preserve">, rather than a key source of its support, </w:t>
      </w:r>
      <w:r w:rsidRPr="00B3477F">
        <w:rPr>
          <w:rStyle w:val="StyleUnderline"/>
        </w:rPr>
        <w:t>depends on technologies</w:t>
      </w:r>
      <w:r w:rsidRPr="00B3477F">
        <w:rPr>
          <w:sz w:val="16"/>
        </w:rPr>
        <w:t xml:space="preserve"> </w:t>
      </w:r>
      <w:r w:rsidRPr="00B3477F">
        <w:rPr>
          <w:rStyle w:val="StyleUnderline"/>
        </w:rPr>
        <w:t>and economic structures</w:t>
      </w:r>
      <w:r w:rsidRPr="00B3477F">
        <w:rPr>
          <w:sz w:val="16"/>
        </w:rPr>
        <w:t xml:space="preserve"> (e.g. completely automated production cycles, from raw material extraction to advanced manufacturing) </w:t>
      </w:r>
      <w:r w:rsidRPr="00B3477F">
        <w:rPr>
          <w:rStyle w:val="StyleUnderline"/>
        </w:rPr>
        <w:t xml:space="preserve">that </w:t>
      </w:r>
      <w:r w:rsidRPr="00B3477F">
        <w:rPr>
          <w:rStyle w:val="Emphasis"/>
        </w:rPr>
        <w:t>don’t exist</w:t>
      </w:r>
      <w:r w:rsidRPr="00B3477F">
        <w:rPr>
          <w:rStyle w:val="StyleUnderline"/>
        </w:rPr>
        <w:t xml:space="preserve"> and are </w:t>
      </w:r>
      <w:r w:rsidRPr="00B3477F">
        <w:rPr>
          <w:rStyle w:val="Emphasis"/>
        </w:rPr>
        <w:t>unlikely to exist</w:t>
      </w:r>
      <w:r w:rsidRPr="00B3477F">
        <w:rPr>
          <w:rStyle w:val="StyleUnderline"/>
        </w:rPr>
        <w:t xml:space="preserve"> for the foreseeable future. </w:t>
      </w:r>
    </w:p>
    <w:p w14:paraId="43A18729" w14:textId="77777777" w:rsidR="00D80E9E" w:rsidRPr="00B3477F" w:rsidRDefault="00D80E9E" w:rsidP="00D80E9E">
      <w:pPr>
        <w:rPr>
          <w:sz w:val="16"/>
        </w:rPr>
      </w:pPr>
      <w:r w:rsidRPr="00B3477F">
        <w:rPr>
          <w:rStyle w:val="StyleUnderline"/>
        </w:rPr>
        <w:t>AI cannot physically hunt us</w:t>
      </w:r>
      <w:r w:rsidRPr="00B3477F">
        <w:rPr>
          <w:sz w:val="16"/>
        </w:rPr>
        <w:t xml:space="preserve">. A superintelligent AI could, in theory, kill large numbers of human beings if it had </w:t>
      </w:r>
      <w:r w:rsidRPr="00B3477F">
        <w:rPr>
          <w:rStyle w:val="StyleUnderline"/>
        </w:rPr>
        <w:t xml:space="preserve">autonomous </w:t>
      </w:r>
      <w:r w:rsidRPr="00104AC2">
        <w:rPr>
          <w:rStyle w:val="StyleUnderline"/>
          <w:highlight w:val="cyan"/>
        </w:rPr>
        <w:t xml:space="preserve">control over </w:t>
      </w:r>
      <w:r w:rsidRPr="00104AC2">
        <w:rPr>
          <w:rStyle w:val="Emphasis"/>
          <w:highlight w:val="cyan"/>
        </w:rPr>
        <w:t>w</w:t>
      </w:r>
      <w:r w:rsidRPr="00B3477F">
        <w:rPr>
          <w:sz w:val="16"/>
        </w:rPr>
        <w:t xml:space="preserve">eapons of </w:t>
      </w:r>
      <w:r w:rsidRPr="00104AC2">
        <w:rPr>
          <w:rStyle w:val="Emphasis"/>
          <w:highlight w:val="cyan"/>
        </w:rPr>
        <w:t>m</w:t>
      </w:r>
      <w:r w:rsidRPr="00B3477F">
        <w:rPr>
          <w:sz w:val="16"/>
        </w:rPr>
        <w:t xml:space="preserve">ass </w:t>
      </w:r>
      <w:r w:rsidRPr="00104AC2">
        <w:rPr>
          <w:rStyle w:val="Emphasis"/>
          <w:highlight w:val="cyan"/>
        </w:rPr>
        <w:t>d</w:t>
      </w:r>
      <w:r w:rsidRPr="00B3477F">
        <w:rPr>
          <w:sz w:val="16"/>
        </w:rPr>
        <w:t xml:space="preserve">estruction. However, </w:t>
      </w:r>
      <w:r w:rsidRPr="00B3477F">
        <w:rPr>
          <w:rStyle w:val="StyleUnderline"/>
        </w:rPr>
        <w:t>this</w:t>
      </w:r>
      <w:r w:rsidRPr="00B3477F">
        <w:rPr>
          <w:sz w:val="16"/>
        </w:rPr>
        <w:t xml:space="preserve"> scenario </w:t>
      </w:r>
      <w:r w:rsidRPr="00B3477F">
        <w:rPr>
          <w:rStyle w:val="StyleUnderline"/>
        </w:rPr>
        <w:t xml:space="preserve">also </w:t>
      </w:r>
      <w:r w:rsidRPr="00104AC2">
        <w:rPr>
          <w:rStyle w:val="StyleUnderline"/>
          <w:highlight w:val="cyan"/>
        </w:rPr>
        <w:t xml:space="preserve">provides humans with </w:t>
      </w:r>
      <w:r w:rsidRPr="00104AC2">
        <w:rPr>
          <w:rStyle w:val="Emphasis"/>
          <w:highlight w:val="cyan"/>
        </w:rPr>
        <w:t>natural checkpoints</w:t>
      </w:r>
      <w:r w:rsidRPr="00104AC2">
        <w:rPr>
          <w:sz w:val="16"/>
          <w:highlight w:val="cyan"/>
        </w:rPr>
        <w:t>.</w:t>
      </w:r>
    </w:p>
    <w:p w14:paraId="26CB1B58" w14:textId="77777777" w:rsidR="00D80E9E" w:rsidRPr="00B3477F" w:rsidRDefault="00D80E9E" w:rsidP="00D80E9E">
      <w:pPr>
        <w:rPr>
          <w:sz w:val="16"/>
        </w:rPr>
      </w:pPr>
      <w:r w:rsidRPr="00B3477F">
        <w:rPr>
          <w:rStyle w:val="StyleUnderline"/>
        </w:rPr>
        <w:t>If the world’s governments are actively building autonomous weapons</w:t>
      </w:r>
      <w:r w:rsidRPr="00B3477F">
        <w:rPr>
          <w:sz w:val="16"/>
        </w:rPr>
        <w:t xml:space="preserve"> systems with mass destruction or bio-warfare capabilities </w:t>
      </w:r>
      <w:r w:rsidRPr="00B3477F">
        <w:rPr>
          <w:rStyle w:val="StyleUnderline"/>
        </w:rPr>
        <w:t>we should indeed be ringing alarm bells</w:t>
      </w:r>
      <w:r w:rsidRPr="00B3477F">
        <w:rPr>
          <w:sz w:val="16"/>
        </w:rPr>
        <w:t xml:space="preserve"> and doing everything we can to stop them. Such a scenario would be dangerous with or without superintelligent AI; arguably, using autonomous AI with limited intelligence for military applications could be just as concerning.</w:t>
      </w:r>
    </w:p>
    <w:p w14:paraId="58E4C493" w14:textId="77777777" w:rsidR="00D80E9E" w:rsidRPr="00B3477F" w:rsidRDefault="00D80E9E" w:rsidP="00D80E9E">
      <w:pPr>
        <w:rPr>
          <w:sz w:val="16"/>
        </w:rPr>
      </w:pPr>
      <w:r w:rsidRPr="00B3477F">
        <w:rPr>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5B5631CA" w14:textId="77777777" w:rsidR="00D80E9E" w:rsidRPr="00B3477F" w:rsidRDefault="00D80E9E" w:rsidP="00D80E9E">
      <w:pPr>
        <w:rPr>
          <w:sz w:val="16"/>
        </w:rPr>
      </w:pPr>
      <w:r w:rsidRPr="00B3477F">
        <w:rPr>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14C0EBED" w14:textId="77777777" w:rsidR="00D80E9E" w:rsidRPr="00B3477F" w:rsidRDefault="00D80E9E" w:rsidP="00D80E9E">
      <w:pPr>
        <w:rPr>
          <w:sz w:val="16"/>
        </w:rPr>
      </w:pPr>
      <w:r w:rsidRPr="00B3477F">
        <w:rPr>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482798E5" w14:textId="77777777" w:rsidR="00D80E9E" w:rsidRPr="00B3477F" w:rsidRDefault="00D80E9E" w:rsidP="00D80E9E">
      <w:pPr>
        <w:rPr>
          <w:sz w:val="16"/>
        </w:rPr>
      </w:pPr>
      <w:r w:rsidRPr="00B3477F">
        <w:rPr>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32217311" w14:textId="77777777" w:rsidR="00D80E9E" w:rsidRPr="00B3477F" w:rsidRDefault="00D80E9E" w:rsidP="00D80E9E">
      <w:pPr>
        <w:rPr>
          <w:sz w:val="16"/>
        </w:rPr>
      </w:pPr>
      <w:r w:rsidRPr="00B3477F">
        <w:rPr>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48481FE7" w14:textId="77777777" w:rsidR="00D80E9E" w:rsidRPr="00B3477F" w:rsidRDefault="00D80E9E" w:rsidP="00D80E9E">
      <w:pPr>
        <w:rPr>
          <w:sz w:val="16"/>
        </w:rPr>
      </w:pPr>
      <w:r w:rsidRPr="00B3477F">
        <w:rPr>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11FCBAC3" w14:textId="77777777" w:rsidR="00D80E9E" w:rsidRPr="00B3477F" w:rsidRDefault="00D80E9E" w:rsidP="00D80E9E">
      <w:pPr>
        <w:rPr>
          <w:sz w:val="16"/>
        </w:rPr>
      </w:pPr>
      <w:r w:rsidRPr="00B3477F">
        <w:rPr>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27957626" w14:textId="77777777" w:rsidR="00D80E9E" w:rsidRPr="00B3477F" w:rsidRDefault="00D80E9E" w:rsidP="00D80E9E">
      <w:pPr>
        <w:rPr>
          <w:sz w:val="16"/>
        </w:rPr>
      </w:pPr>
      <w:r w:rsidRPr="00B3477F">
        <w:rPr>
          <w:sz w:val="16"/>
        </w:rPr>
        <w:t xml:space="preserve">In sum, </w:t>
      </w:r>
      <w:r w:rsidRPr="00B3477F">
        <w:rPr>
          <w:rStyle w:val="StyleUnderline"/>
        </w:rPr>
        <w:t xml:space="preserve">AI acting on its own </w:t>
      </w:r>
      <w:r w:rsidRPr="00B3477F">
        <w:rPr>
          <w:rStyle w:val="Emphasis"/>
        </w:rPr>
        <w:t>cannot induce</w:t>
      </w:r>
      <w:r w:rsidRPr="00B3477F">
        <w:rPr>
          <w:rStyle w:val="StyleUnderline"/>
        </w:rPr>
        <w:t xml:space="preserve"> human </w:t>
      </w:r>
      <w:r w:rsidRPr="00B3477F">
        <w:rPr>
          <w:rStyle w:val="Emphasis"/>
        </w:rPr>
        <w:t>extinction</w:t>
      </w:r>
      <w:r w:rsidRPr="00B3477F">
        <w:rPr>
          <w:rStyle w:val="StyleUnderline"/>
        </w:rPr>
        <w:t xml:space="preserve"> in any of the ways that extinctions have happened in the past</w:t>
      </w:r>
      <w:r w:rsidRPr="00B3477F">
        <w:rPr>
          <w:sz w:val="16"/>
        </w:rPr>
        <w:t>. Appeals to the competitive nature of evolution or previous instances of a more intelligent species causing the extinction of a less intelligent species reflect a common mischaracterization of evolution by natural selection.</w:t>
      </w:r>
    </w:p>
    <w:bookmarkEnd w:id="3"/>
    <w:p w14:paraId="2BE26932" w14:textId="77777777" w:rsidR="00D80E9E" w:rsidRDefault="00D80E9E" w:rsidP="00D80E9E">
      <w:pPr>
        <w:pStyle w:val="Heading3"/>
      </w:pPr>
      <w:r>
        <w:t>!D ---- Anti-biotics</w:t>
      </w:r>
    </w:p>
    <w:p w14:paraId="27EA7164" w14:textId="77777777" w:rsidR="00D80E9E" w:rsidRDefault="00D80E9E" w:rsidP="00D80E9E">
      <w:pPr>
        <w:pStyle w:val="Heading4"/>
        <w:rPr>
          <w:rStyle w:val="StyleUnderline"/>
          <w:sz w:val="26"/>
          <w:szCs w:val="26"/>
          <w:u w:val="none"/>
        </w:rPr>
      </w:pPr>
      <w:r w:rsidRPr="004F325D">
        <w:rPr>
          <w:rStyle w:val="StyleUnderline"/>
          <w:sz w:val="26"/>
          <w:szCs w:val="26"/>
          <w:u w:val="none"/>
        </w:rPr>
        <w:t>25 years old – Thumps the impact</w:t>
      </w:r>
    </w:p>
    <w:p w14:paraId="680CD514" w14:textId="77777777" w:rsidR="00D80E9E" w:rsidRPr="001F2986" w:rsidRDefault="00D80E9E" w:rsidP="00D80E9E">
      <w:pPr>
        <w:pStyle w:val="Heading4"/>
        <w:rPr>
          <w:rFonts w:asciiTheme="minorHAnsi" w:hAnsiTheme="minorHAnsi" w:cstheme="minorHAnsi"/>
        </w:rPr>
      </w:pPr>
      <w:r w:rsidRPr="001F2986">
        <w:rPr>
          <w:rFonts w:asciiTheme="minorHAnsi" w:hAnsiTheme="minorHAnsi" w:cstheme="minorHAnsi"/>
        </w:rPr>
        <w:t xml:space="preserve">ABR is </w:t>
      </w:r>
      <w:r w:rsidRPr="001F2986">
        <w:rPr>
          <w:rFonts w:asciiTheme="minorHAnsi" w:hAnsiTheme="minorHAnsi" w:cstheme="minorHAnsi"/>
          <w:u w:val="single"/>
        </w:rPr>
        <w:t>gradual</w:t>
      </w:r>
      <w:r w:rsidRPr="001F2986">
        <w:rPr>
          <w:rFonts w:asciiTheme="minorHAnsi" w:hAnsiTheme="minorHAnsi" w:cstheme="minorHAnsi"/>
        </w:rPr>
        <w:t xml:space="preserve">, </w:t>
      </w:r>
      <w:r w:rsidRPr="001F2986">
        <w:rPr>
          <w:rFonts w:asciiTheme="minorHAnsi" w:hAnsiTheme="minorHAnsi" w:cstheme="minorHAnsi"/>
          <w:u w:val="single"/>
        </w:rPr>
        <w:t>slow</w:t>
      </w:r>
      <w:r w:rsidRPr="001F2986">
        <w:rPr>
          <w:rFonts w:asciiTheme="minorHAnsi" w:hAnsiTheme="minorHAnsi" w:cstheme="minorHAnsi"/>
        </w:rPr>
        <w:t>, and will be addressed---</w:t>
      </w:r>
      <w:r w:rsidRPr="001F2986">
        <w:rPr>
          <w:rFonts w:asciiTheme="minorHAnsi" w:hAnsiTheme="minorHAnsi" w:cstheme="minorHAnsi"/>
          <w:u w:val="single"/>
        </w:rPr>
        <w:t>reject</w:t>
      </w:r>
      <w:r w:rsidRPr="001F2986">
        <w:rPr>
          <w:rFonts w:asciiTheme="minorHAnsi" w:hAnsiTheme="minorHAnsi" w:cstheme="minorHAnsi"/>
        </w:rPr>
        <w:t xml:space="preserve"> scary-sounding headlines </w:t>
      </w:r>
    </w:p>
    <w:p w14:paraId="4F57529B" w14:textId="77777777" w:rsidR="00D80E9E" w:rsidRPr="001F2986" w:rsidRDefault="00D80E9E" w:rsidP="00D80E9E">
      <w:pPr>
        <w:rPr>
          <w:rFonts w:asciiTheme="minorHAnsi" w:hAnsiTheme="minorHAnsi" w:cstheme="minorHAnsi"/>
          <w:sz w:val="14"/>
          <w:szCs w:val="14"/>
        </w:rPr>
      </w:pPr>
      <w:r w:rsidRPr="001F2986">
        <w:rPr>
          <w:rStyle w:val="Style13ptBold"/>
          <w:rFonts w:asciiTheme="minorHAnsi" w:hAnsiTheme="minorHAnsi" w:cstheme="minorHAnsi"/>
        </w:rPr>
        <w:t>Smith 16</w:t>
      </w:r>
      <w:r w:rsidRPr="001F2986">
        <w:rPr>
          <w:rFonts w:asciiTheme="minorHAnsi" w:hAnsiTheme="minorHAnsi" w:cstheme="minorHAnsi"/>
        </w:rPr>
        <w:t xml:space="preserve">, PhD molecular biologist, former R&amp;D director at MicroPhage and SomaLogic. (Drew, 6-14-16, “The Myth Of The Post-Antibiotic Era”, </w:t>
      </w:r>
      <w:hyperlink r:id="rId7" w:anchor="db027696fa83" w:history="1">
        <w:r w:rsidRPr="001F2986">
          <w:rPr>
            <w:rStyle w:val="Hyperlink"/>
            <w:rFonts w:asciiTheme="minorHAnsi" w:hAnsiTheme="minorHAnsi" w:cstheme="minorHAnsi"/>
          </w:rPr>
          <w:t>https://www.forbes.com/sites/quora/2016/06/14/the-myth-of-the-post-antibiotic-era/#db027696fa83</w:t>
        </w:r>
      </w:hyperlink>
      <w:r w:rsidRPr="001F2986">
        <w:rPr>
          <w:rStyle w:val="Hyperlink"/>
          <w:rFonts w:asciiTheme="minorHAnsi" w:hAnsiTheme="minorHAnsi" w:cstheme="minorHAnsi"/>
        </w:rPr>
        <w:t>)</w:t>
      </w:r>
    </w:p>
    <w:p w14:paraId="6408E530" w14:textId="77777777" w:rsidR="00D80E9E" w:rsidRPr="001F2986" w:rsidRDefault="00D80E9E" w:rsidP="00D80E9E">
      <w:pPr>
        <w:rPr>
          <w:rFonts w:asciiTheme="minorHAnsi" w:hAnsiTheme="minorHAnsi" w:cstheme="minorHAnsi"/>
          <w:sz w:val="12"/>
        </w:rPr>
      </w:pPr>
      <w:r w:rsidRPr="001F2986">
        <w:rPr>
          <w:rFonts w:asciiTheme="minorHAnsi" w:hAnsiTheme="minorHAnsi" w:cstheme="minorHAnsi"/>
          <w:sz w:val="12"/>
        </w:rPr>
        <w:t xml:space="preserve">Right now, </w:t>
      </w:r>
      <w:r w:rsidRPr="000B6C97">
        <w:rPr>
          <w:rStyle w:val="StyleUnderline"/>
          <w:rFonts w:asciiTheme="minorHAnsi" w:hAnsiTheme="minorHAnsi" w:cstheme="minorHAnsi"/>
          <w:highlight w:val="cyan"/>
        </w:rPr>
        <w:t>drug resistant infections are</w:t>
      </w:r>
      <w:r w:rsidRPr="001F2986">
        <w:rPr>
          <w:rStyle w:val="StyleUnderline"/>
          <w:rFonts w:asciiTheme="minorHAnsi" w:hAnsiTheme="minorHAnsi" w:cstheme="minorHAnsi"/>
        </w:rPr>
        <w:t xml:space="preserve"> mainly </w:t>
      </w:r>
      <w:r w:rsidRPr="000B6C97">
        <w:rPr>
          <w:rStyle w:val="StyleUnderline"/>
          <w:rFonts w:asciiTheme="minorHAnsi" w:hAnsiTheme="minorHAnsi" w:cstheme="minorHAnsi"/>
          <w:highlight w:val="cyan"/>
        </w:rPr>
        <w:t>a threat to those</w:t>
      </w:r>
      <w:r w:rsidRPr="001F2986">
        <w:rPr>
          <w:rStyle w:val="StyleUnderline"/>
          <w:rFonts w:asciiTheme="minorHAnsi" w:hAnsiTheme="minorHAnsi" w:cstheme="minorHAnsi"/>
        </w:rPr>
        <w:t xml:space="preserve"> that are </w:t>
      </w:r>
      <w:r w:rsidRPr="000B6C97">
        <w:rPr>
          <w:rStyle w:val="StyleUnderline"/>
          <w:rFonts w:asciiTheme="minorHAnsi" w:hAnsiTheme="minorHAnsi" w:cstheme="minorHAnsi"/>
          <w:highlight w:val="cyan"/>
        </w:rPr>
        <w:t>already sick</w:t>
      </w:r>
      <w:r w:rsidRPr="001F2986">
        <w:rPr>
          <w:rFonts w:asciiTheme="minorHAnsi" w:hAnsiTheme="minorHAnsi" w:cstheme="minorHAnsi"/>
          <w:sz w:val="12"/>
        </w:rPr>
        <w:t xml:space="preserve"> and/or in medical facilities. But, if we continue down this path, </w:t>
      </w:r>
      <w:r w:rsidRPr="001F2986">
        <w:rPr>
          <w:rStyle w:val="StyleUnderline"/>
          <w:rFonts w:asciiTheme="minorHAnsi" w:hAnsiTheme="minorHAnsi" w:cstheme="minorHAnsi"/>
        </w:rPr>
        <w:t xml:space="preserve">mundane infections in the otherwise healthy could </w:t>
      </w:r>
      <w:r w:rsidRPr="001F2986">
        <w:rPr>
          <w:rStyle w:val="Emphasis"/>
          <w:rFonts w:asciiTheme="minorHAnsi" w:hAnsiTheme="minorHAnsi" w:cstheme="minorHAnsi"/>
        </w:rPr>
        <w:t>someday</w:t>
      </w:r>
      <w:r w:rsidRPr="001F2986">
        <w:rPr>
          <w:rStyle w:val="StyleUnderline"/>
          <w:rFonts w:asciiTheme="minorHAnsi" w:hAnsiTheme="minorHAnsi" w:cstheme="minorHAnsi"/>
        </w:rPr>
        <w:t xml:space="preserve"> morph into life-threatening ordeals</w:t>
      </w:r>
      <w:r w:rsidRPr="001F2986">
        <w:rPr>
          <w:rFonts w:asciiTheme="minorHAnsi" w:hAnsiTheme="minorHAnsi" w:cstheme="minorHAnsi"/>
          <w:sz w:val="12"/>
        </w:rPr>
        <w:t xml:space="preserve">, and simple medical procedures and surgeries may be skipped to avoid risk of infection. </w:t>
      </w:r>
      <w:r w:rsidRPr="001F2986">
        <w:rPr>
          <w:rStyle w:val="StyleUnderline"/>
          <w:rFonts w:asciiTheme="minorHAnsi" w:hAnsiTheme="minorHAnsi" w:cstheme="minorHAnsi"/>
        </w:rPr>
        <w:t>However</w:t>
      </w:r>
      <w:r w:rsidRPr="001F2986">
        <w:rPr>
          <w:rFonts w:asciiTheme="minorHAnsi" w:hAnsiTheme="minorHAnsi" w:cstheme="minorHAnsi"/>
          <w:sz w:val="12"/>
        </w:rPr>
        <w:t xml:space="preserve">, while this threat is real, it’s important to keep in mind that </w:t>
      </w:r>
      <w:r w:rsidRPr="001F2986">
        <w:rPr>
          <w:rStyle w:val="StyleUnderline"/>
          <w:rFonts w:asciiTheme="minorHAnsi" w:hAnsiTheme="minorHAnsi" w:cstheme="minorHAnsi"/>
        </w:rPr>
        <w:t xml:space="preserve">this is an </w:t>
      </w:r>
      <w:r w:rsidRPr="001F2986">
        <w:rPr>
          <w:rStyle w:val="Emphasis"/>
          <w:rFonts w:asciiTheme="minorHAnsi" w:hAnsiTheme="minorHAnsi" w:cstheme="minorHAnsi"/>
        </w:rPr>
        <w:t>ongoing, gradual challenge</w:t>
      </w:r>
      <w:r w:rsidRPr="001F2986">
        <w:rPr>
          <w:rStyle w:val="StyleUnderline"/>
          <w:rFonts w:asciiTheme="minorHAnsi" w:hAnsiTheme="minorHAnsi" w:cstheme="minorHAnsi"/>
        </w:rPr>
        <w:t xml:space="preserve">; it’s </w:t>
      </w:r>
      <w:r w:rsidRPr="000B6C97">
        <w:rPr>
          <w:rStyle w:val="StyleUnderline"/>
          <w:rFonts w:asciiTheme="minorHAnsi" w:hAnsiTheme="minorHAnsi" w:cstheme="minorHAnsi"/>
          <w:highlight w:val="cyan"/>
        </w:rPr>
        <w:t>extremely unlikely</w:t>
      </w:r>
      <w:r w:rsidRPr="001F2986">
        <w:rPr>
          <w:rStyle w:val="StyleUnderline"/>
          <w:rFonts w:asciiTheme="minorHAnsi" w:hAnsiTheme="minorHAnsi" w:cstheme="minorHAnsi"/>
        </w:rPr>
        <w:t xml:space="preserve"> that a </w:t>
      </w:r>
      <w:r w:rsidRPr="000B6C97">
        <w:rPr>
          <w:rStyle w:val="Emphasis"/>
          <w:rFonts w:asciiTheme="minorHAnsi" w:hAnsiTheme="minorHAnsi" w:cstheme="minorHAnsi"/>
          <w:highlight w:val="cyan"/>
        </w:rPr>
        <w:t>single event</w:t>
      </w:r>
      <w:r w:rsidRPr="000B6C97">
        <w:rPr>
          <w:rStyle w:val="StyleUnderline"/>
          <w:rFonts w:asciiTheme="minorHAnsi" w:hAnsiTheme="minorHAnsi" w:cstheme="minorHAnsi"/>
          <w:highlight w:val="cyan"/>
        </w:rPr>
        <w:t xml:space="preserve"> will</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herald</w:t>
      </w:r>
      <w:r w:rsidRPr="001F2986">
        <w:rPr>
          <w:rStyle w:val="StyleUnderline"/>
          <w:rFonts w:asciiTheme="minorHAnsi" w:hAnsiTheme="minorHAnsi" w:cstheme="minorHAnsi"/>
        </w:rPr>
        <w:t xml:space="preserve"> with complete certainty the </w:t>
      </w:r>
      <w:r w:rsidRPr="000B6C97">
        <w:rPr>
          <w:rStyle w:val="StyleUnderline"/>
          <w:rFonts w:asciiTheme="minorHAnsi" w:hAnsiTheme="minorHAnsi" w:cstheme="minorHAnsi"/>
          <w:highlight w:val="cyan"/>
        </w:rPr>
        <w:t>abrupt end of modern medicine</w:t>
      </w:r>
      <w:r w:rsidRPr="001F2986">
        <w:rPr>
          <w:rFonts w:asciiTheme="minorHAnsi" w:hAnsiTheme="minorHAnsi" w:cstheme="minorHAnsi"/>
          <w:sz w:val="12"/>
        </w:rPr>
        <w:t xml:space="preserve"> as we know it. In this context, those </w:t>
      </w:r>
      <w:r w:rsidRPr="000B6C97">
        <w:rPr>
          <w:rStyle w:val="Emphasis"/>
          <w:rFonts w:asciiTheme="minorHAnsi" w:hAnsiTheme="minorHAnsi" w:cstheme="minorHAnsi"/>
          <w:highlight w:val="cyan"/>
        </w:rPr>
        <w:t>scary headlines are inappropriate</w:t>
      </w:r>
      <w:r w:rsidRPr="001F2986">
        <w:rPr>
          <w:rFonts w:asciiTheme="minorHAnsi" w:hAnsiTheme="minorHAnsi" w:cstheme="minorHAnsi"/>
          <w:sz w:val="12"/>
        </w:rPr>
        <w:t xml:space="preserve">, if not numbing and counterproductive. In May, Ars wrote about some </w:t>
      </w:r>
      <w:r w:rsidRPr="001F2986">
        <w:rPr>
          <w:rStyle w:val="StyleUnderline"/>
          <w:rFonts w:asciiTheme="minorHAnsi" w:hAnsiTheme="minorHAnsi" w:cstheme="minorHAnsi"/>
        </w:rPr>
        <w:t>alarmist and inaccurate news stories dealing with a newly identified</w:t>
      </w:r>
      <w:r w:rsidRPr="001F2986">
        <w:rPr>
          <w:rFonts w:asciiTheme="minorHAnsi" w:hAnsiTheme="minorHAnsi" w:cstheme="minorHAnsi"/>
          <w:sz w:val="12"/>
        </w:rPr>
        <w:t xml:space="preserve"> type of </w:t>
      </w:r>
      <w:r w:rsidRPr="001F2986">
        <w:rPr>
          <w:rStyle w:val="StyleUnderline"/>
          <w:rFonts w:asciiTheme="minorHAnsi" w:hAnsiTheme="minorHAnsi" w:cstheme="minorHAnsi"/>
        </w:rPr>
        <w:t>drug resistance</w:t>
      </w:r>
      <w:r w:rsidRPr="001F2986">
        <w:rPr>
          <w:rFonts w:asciiTheme="minorHAnsi" w:hAnsiTheme="minorHAnsi" w:cstheme="minorHAnsi"/>
          <w:sz w:val="12"/>
        </w:rPr>
        <w:t xml:space="preserve">—one that makes bacteria resistant to a last-resort antibiotic called colistin and can spread between bacteria easily. The headlines </w:t>
      </w:r>
      <w:r w:rsidRPr="001F2986">
        <w:rPr>
          <w:rStyle w:val="StyleUnderline"/>
          <w:rFonts w:asciiTheme="minorHAnsi" w:hAnsiTheme="minorHAnsi" w:cstheme="minorHAnsi"/>
        </w:rPr>
        <w:t>blared that it was the “first” time such a dastardly microbe had seeped into the US—which is not true</w:t>
      </w:r>
      <w:r w:rsidRPr="001F2986">
        <w:rPr>
          <w:rFonts w:asciiTheme="minorHAnsi" w:hAnsiTheme="minorHAnsi" w:cstheme="minorHAnsi"/>
          <w:sz w:val="12"/>
        </w:rPr>
        <w:t xml:space="preserve">. And </w:t>
      </w:r>
      <w:r w:rsidRPr="001F2986">
        <w:rPr>
          <w:rStyle w:val="StyleUnderline"/>
          <w:rFonts w:asciiTheme="minorHAnsi" w:hAnsiTheme="minorHAnsi" w:cstheme="minorHAnsi"/>
        </w:rPr>
        <w:t xml:space="preserve">they suggested that it would certainly mark the end of antibiotics—also not true. </w:t>
      </w:r>
      <w:r w:rsidRPr="001F2986">
        <w:rPr>
          <w:rFonts w:asciiTheme="minorHAnsi" w:hAnsiTheme="minorHAnsi" w:cstheme="minorHAnsi"/>
          <w:sz w:val="12"/>
        </w:rPr>
        <w:t xml:space="preserve">This week, </w:t>
      </w:r>
      <w:r w:rsidRPr="001F2986">
        <w:rPr>
          <w:rStyle w:val="StyleUnderline"/>
          <w:rFonts w:asciiTheme="minorHAnsi" w:hAnsiTheme="minorHAnsi" w:cstheme="minorHAnsi"/>
        </w:rPr>
        <w:t>scientists provided updates on tracking</w:t>
      </w:r>
      <w:r w:rsidRPr="001F2986">
        <w:rPr>
          <w:rFonts w:asciiTheme="minorHAnsi" w:hAnsiTheme="minorHAnsi" w:cstheme="minorHAnsi"/>
          <w:sz w:val="12"/>
        </w:rPr>
        <w:t xml:space="preserve"> that type of </w:t>
      </w:r>
      <w:r w:rsidRPr="001F2986">
        <w:rPr>
          <w:rStyle w:val="StyleUnderline"/>
          <w:rFonts w:asciiTheme="minorHAnsi" w:hAnsiTheme="minorHAnsi" w:cstheme="minorHAnsi"/>
        </w:rPr>
        <w:t xml:space="preserve">resistance, and </w:t>
      </w:r>
      <w:r w:rsidRPr="001F2986">
        <w:rPr>
          <w:rStyle w:val="Emphasis"/>
          <w:rFonts w:asciiTheme="minorHAnsi" w:hAnsiTheme="minorHAnsi" w:cstheme="minorHAnsi"/>
        </w:rPr>
        <w:t xml:space="preserve">of course some </w:t>
      </w:r>
      <w:r w:rsidRPr="000B6C97">
        <w:rPr>
          <w:rStyle w:val="Emphasis"/>
          <w:rFonts w:asciiTheme="minorHAnsi" w:hAnsiTheme="minorHAnsi" w:cstheme="minorHAnsi"/>
          <w:highlight w:val="cyan"/>
        </w:rPr>
        <w:t>alarmist headlines followed</w:t>
      </w:r>
      <w:r w:rsidRPr="001F2986">
        <w:rPr>
          <w:rFonts w:asciiTheme="minorHAnsi" w:hAnsiTheme="minorHAnsi" w:cstheme="minorHAnsi"/>
          <w:sz w:val="12"/>
        </w:rPr>
        <w:t xml:space="preserve">. Yet, </w:t>
      </w:r>
      <w:r w:rsidRPr="001F2986">
        <w:rPr>
          <w:rStyle w:val="StyleUnderline"/>
          <w:rFonts w:asciiTheme="minorHAnsi" w:hAnsiTheme="minorHAnsi" w:cstheme="minorHAnsi"/>
        </w:rPr>
        <w:t xml:space="preserve">the </w:t>
      </w:r>
      <w:r w:rsidRPr="000B6C97">
        <w:rPr>
          <w:rStyle w:val="StyleUnderline"/>
          <w:rFonts w:asciiTheme="minorHAnsi" w:hAnsiTheme="minorHAnsi" w:cstheme="minorHAnsi"/>
          <w:highlight w:val="cyan"/>
        </w:rPr>
        <w:t>new data</w:t>
      </w:r>
      <w:r w:rsidRPr="001F2986">
        <w:rPr>
          <w:rStyle w:val="StyleUnderline"/>
          <w:rFonts w:asciiTheme="minorHAnsi" w:hAnsiTheme="minorHAnsi" w:cstheme="minorHAnsi"/>
        </w:rPr>
        <w:t xml:space="preserve"> actually </w:t>
      </w:r>
      <w:r w:rsidRPr="000B6C97">
        <w:rPr>
          <w:rStyle w:val="StyleUnderline"/>
          <w:rFonts w:asciiTheme="minorHAnsi" w:hAnsiTheme="minorHAnsi" w:cstheme="minorHAnsi"/>
          <w:highlight w:val="cyan"/>
        </w:rPr>
        <w:t>suggests</w:t>
      </w:r>
      <w:r w:rsidRPr="001F2986">
        <w:rPr>
          <w:rFonts w:asciiTheme="minorHAnsi" w:hAnsiTheme="minorHAnsi" w:cstheme="minorHAnsi"/>
          <w:sz w:val="12"/>
        </w:rPr>
        <w:t xml:space="preserve"> that a </w:t>
      </w:r>
      <w:r w:rsidRPr="000B6C97">
        <w:rPr>
          <w:rStyle w:val="Emphasis"/>
          <w:rFonts w:asciiTheme="minorHAnsi" w:hAnsiTheme="minorHAnsi" w:cstheme="minorHAnsi"/>
          <w:highlight w:val="cyan"/>
        </w:rPr>
        <w:t>tempering</w:t>
      </w:r>
      <w:r w:rsidRPr="001F2986">
        <w:rPr>
          <w:rFonts w:asciiTheme="minorHAnsi" w:hAnsiTheme="minorHAnsi" w:cstheme="minorHAnsi"/>
          <w:sz w:val="12"/>
        </w:rPr>
        <w:t xml:space="preserve"> of </w:t>
      </w:r>
      <w:r w:rsidRPr="000B6C97">
        <w:rPr>
          <w:rStyle w:val="StyleUnderline"/>
          <w:rFonts w:asciiTheme="minorHAnsi" w:hAnsiTheme="minorHAnsi" w:cstheme="minorHAnsi"/>
          <w:highlight w:val="cyan"/>
        </w:rPr>
        <w:t>concerns</w:t>
      </w:r>
      <w:r w:rsidRPr="001F2986">
        <w:rPr>
          <w:rFonts w:asciiTheme="minorHAnsi" w:hAnsiTheme="minorHAnsi" w:cstheme="minorHAnsi"/>
          <w:sz w:val="12"/>
        </w:rPr>
        <w:t xml:space="preserve"> about this particular resistance may be in order. It turns out that this “dreaded,” “scary,” “nightmare” </w:t>
      </w:r>
      <w:r w:rsidRPr="001F2986">
        <w:rPr>
          <w:rStyle w:val="StyleUnderline"/>
          <w:rFonts w:asciiTheme="minorHAnsi" w:hAnsiTheme="minorHAnsi" w:cstheme="minorHAnsi"/>
        </w:rPr>
        <w:t xml:space="preserve">of </w:t>
      </w:r>
      <w:r w:rsidRPr="000B6C97">
        <w:rPr>
          <w:rStyle w:val="StyleUnderline"/>
          <w:rFonts w:asciiTheme="minorHAnsi" w:hAnsiTheme="minorHAnsi" w:cstheme="minorHAnsi"/>
          <w:highlight w:val="cyan"/>
        </w:rPr>
        <w:t>a drug-resistant microbe has been in the US</w:t>
      </w:r>
      <w:r w:rsidRPr="001F2986">
        <w:rPr>
          <w:rStyle w:val="StyleUnderline"/>
          <w:rFonts w:asciiTheme="minorHAnsi" w:hAnsiTheme="minorHAnsi" w:cstheme="minorHAnsi"/>
        </w:rPr>
        <w:t xml:space="preserve"> for more than a year and elsewhere in the world since </w:t>
      </w:r>
      <w:r w:rsidRPr="000B6C97">
        <w:rPr>
          <w:rStyle w:val="StyleUnderline"/>
          <w:rFonts w:asciiTheme="minorHAnsi" w:hAnsiTheme="minorHAnsi" w:cstheme="minorHAnsi"/>
          <w:highlight w:val="cyan"/>
        </w:rPr>
        <w:t xml:space="preserve">as far back as </w:t>
      </w:r>
      <w:r w:rsidRPr="000B6C97">
        <w:rPr>
          <w:rStyle w:val="Emphasis"/>
          <w:rFonts w:asciiTheme="minorHAnsi" w:hAnsiTheme="minorHAnsi" w:cstheme="minorHAnsi"/>
          <w:highlight w:val="cyan"/>
        </w:rPr>
        <w:t>2005</w:t>
      </w:r>
      <w:r w:rsidRPr="001F2986">
        <w:rPr>
          <w:rFonts w:asciiTheme="minorHAnsi" w:hAnsiTheme="minorHAnsi" w:cstheme="minorHAnsi"/>
          <w:sz w:val="12"/>
        </w:rPr>
        <w:t xml:space="preserve">—it’s just that </w:t>
      </w:r>
      <w:r w:rsidRPr="000B6C97">
        <w:rPr>
          <w:rStyle w:val="Emphasis"/>
          <w:rFonts w:asciiTheme="minorHAnsi" w:hAnsiTheme="minorHAnsi" w:cstheme="minorHAnsi"/>
          <w:highlight w:val="cyan"/>
        </w:rPr>
        <w:t>nobody noticed</w:t>
      </w:r>
      <w:r w:rsidRPr="001F2986">
        <w:rPr>
          <w:rFonts w:asciiTheme="minorHAnsi" w:hAnsiTheme="minorHAnsi" w:cstheme="minorHAnsi"/>
          <w:sz w:val="12"/>
        </w:rPr>
        <w:t xml:space="preserve"> it. And nobody noticed it because so far it hasn’t been the dreaded, scary nightmare some have feared. “</w:t>
      </w:r>
      <w:r w:rsidRPr="001F2986">
        <w:rPr>
          <w:rStyle w:val="Emphasis"/>
          <w:rFonts w:asciiTheme="minorHAnsi" w:hAnsiTheme="minorHAnsi" w:cstheme="minorHAnsi"/>
        </w:rPr>
        <w:t xml:space="preserve">It’s </w:t>
      </w:r>
      <w:r w:rsidRPr="000B6C97">
        <w:rPr>
          <w:rStyle w:val="Emphasis"/>
          <w:rFonts w:asciiTheme="minorHAnsi" w:hAnsiTheme="minorHAnsi" w:cstheme="minorHAnsi"/>
          <w:highlight w:val="cyan"/>
        </w:rPr>
        <w:t>not a huge cause for concern</w:t>
      </w:r>
      <w:r w:rsidRPr="001F2986">
        <w:rPr>
          <w:rFonts w:asciiTheme="minorHAnsi" w:hAnsiTheme="minorHAnsi" w:cstheme="minorHAnsi"/>
          <w:sz w:val="12"/>
        </w:rPr>
        <w:t xml:space="preserve">,” Mariana Castanheira, lead author of one of this week’s resistance updates, told Ars. Castanheira is the director for Molecular and Microbiology at JMI Laboratories, a private company that monitors drug resistance microbes in hospitals and medical settings. They and others are finding this new type of resistance now simply because they’re looking for it, she said. Castanheira explains that </w:t>
      </w:r>
      <w:r w:rsidRPr="001F2986">
        <w:rPr>
          <w:rStyle w:val="StyleUnderline"/>
          <w:rFonts w:asciiTheme="minorHAnsi" w:hAnsiTheme="minorHAnsi" w:cstheme="minorHAnsi"/>
        </w:rPr>
        <w:t>people initially started digging for this new type of drug resistance</w:t>
      </w:r>
      <w:r w:rsidRPr="001F2986">
        <w:rPr>
          <w:rFonts w:asciiTheme="minorHAnsi" w:hAnsiTheme="minorHAnsi" w:cstheme="minorHAnsi"/>
          <w:sz w:val="12"/>
        </w:rPr>
        <w:t>—a gene called mcr-1—</w:t>
      </w:r>
      <w:r w:rsidRPr="001F2986">
        <w:rPr>
          <w:rStyle w:val="StyleUnderline"/>
          <w:rFonts w:asciiTheme="minorHAnsi" w:hAnsiTheme="minorHAnsi" w:cstheme="minorHAnsi"/>
        </w:rPr>
        <w:t>out of concern that it makes bacteria resistant to</w:t>
      </w:r>
      <w:r w:rsidRPr="001F2986">
        <w:rPr>
          <w:rFonts w:asciiTheme="minorHAnsi" w:hAnsiTheme="minorHAnsi" w:cstheme="minorHAnsi"/>
          <w:sz w:val="12"/>
        </w:rPr>
        <w:t xml:space="preserve"> the antibiotic </w:t>
      </w:r>
      <w:r w:rsidRPr="001F2986">
        <w:rPr>
          <w:rStyle w:val="StyleUnderline"/>
          <w:rFonts w:asciiTheme="minorHAnsi" w:hAnsiTheme="minorHAnsi" w:cstheme="minorHAnsi"/>
        </w:rPr>
        <w:t>colistin</w:t>
      </w:r>
      <w:r w:rsidRPr="001F2986">
        <w:rPr>
          <w:rFonts w:asciiTheme="minorHAnsi" w:hAnsiTheme="minorHAnsi" w:cstheme="minorHAnsi"/>
          <w:sz w:val="12"/>
        </w:rPr>
        <w:t xml:space="preserve">, which is a relatively toxic drug used only when nearly all others have failed against a multi-drug resistant infection. </w:t>
      </w:r>
      <w:r w:rsidRPr="001F2986">
        <w:rPr>
          <w:rStyle w:val="StyleUnderline"/>
          <w:rFonts w:asciiTheme="minorHAnsi" w:hAnsiTheme="minorHAnsi" w:cstheme="minorHAnsi"/>
        </w:rPr>
        <w:t>Bacteria have shown up with colistin resistance before</w:t>
      </w:r>
      <w:r w:rsidRPr="001F2986">
        <w:rPr>
          <w:rFonts w:asciiTheme="minorHAnsi" w:hAnsiTheme="minorHAnsi" w:cstheme="minorHAnsi"/>
          <w:sz w:val="12"/>
        </w:rPr>
        <w:t xml:space="preserve">—in fact, many times in the US and elsewhere around the world. But in those cases, the genes were embedded in the bacteria’s chromosomes and generally passed down through generations. The mcr-1 resistance gene, on the other hand, seems to always sit on a plasmid, a small loop of DNA that bacteria can readily pass around to neighbors. </w:t>
      </w:r>
      <w:r w:rsidRPr="001F2986">
        <w:rPr>
          <w:rStyle w:val="StyleUnderline"/>
          <w:rFonts w:asciiTheme="minorHAnsi" w:hAnsiTheme="minorHAnsi" w:cstheme="minorHAnsi"/>
        </w:rPr>
        <w:t>If colistin-resistant bacteria shared their</w:t>
      </w:r>
      <w:r w:rsidRPr="001F2986">
        <w:rPr>
          <w:rFonts w:asciiTheme="minorHAnsi" w:hAnsiTheme="minorHAnsi" w:cstheme="minorHAnsi"/>
          <w:sz w:val="12"/>
        </w:rPr>
        <w:t xml:space="preserve"> mcr-1 </w:t>
      </w:r>
      <w:r w:rsidRPr="001F2986">
        <w:rPr>
          <w:rStyle w:val="StyleUnderline"/>
          <w:rFonts w:asciiTheme="minorHAnsi" w:hAnsiTheme="minorHAnsi" w:cstheme="minorHAnsi"/>
        </w:rPr>
        <w:t>plasmid with others</w:t>
      </w:r>
      <w:r w:rsidRPr="001F2986">
        <w:rPr>
          <w:rFonts w:asciiTheme="minorHAnsi" w:hAnsiTheme="minorHAnsi" w:cstheme="minorHAnsi"/>
          <w:sz w:val="12"/>
        </w:rPr>
        <w:t xml:space="preserve"> that are </w:t>
      </w:r>
      <w:r w:rsidRPr="001F2986">
        <w:rPr>
          <w:rStyle w:val="StyleUnderline"/>
          <w:rFonts w:asciiTheme="minorHAnsi" w:hAnsiTheme="minorHAnsi" w:cstheme="minorHAnsi"/>
        </w:rPr>
        <w:t>already resistant to lots of antibiotics, they could create a long-feared invincible germ</w:t>
      </w:r>
      <w:r w:rsidRPr="001F2986">
        <w:rPr>
          <w:rFonts w:asciiTheme="minorHAnsi" w:hAnsiTheme="minorHAnsi" w:cstheme="minorHAnsi"/>
          <w:sz w:val="12"/>
        </w:rPr>
        <w:t xml:space="preserve">—a “pan-resistant” bacteria. “Doesn’t scare me” </w:t>
      </w:r>
      <w:r w:rsidRPr="001F2986">
        <w:rPr>
          <w:rStyle w:val="Emphasis"/>
          <w:rFonts w:asciiTheme="minorHAnsi" w:hAnsiTheme="minorHAnsi" w:cstheme="minorHAnsi"/>
        </w:rPr>
        <w:t>So far that doesn’t seem to be happening</w:t>
      </w:r>
      <w:r w:rsidRPr="001F2986">
        <w:rPr>
          <w:rFonts w:asciiTheme="minorHAnsi" w:hAnsiTheme="minorHAnsi" w:cstheme="minorHAnsi"/>
          <w:sz w:val="12"/>
        </w:rPr>
        <w:t xml:space="preserve">, though, Castanheira said. </w:t>
      </w:r>
      <w:r w:rsidRPr="001F2986">
        <w:rPr>
          <w:rStyle w:val="StyleUnderline"/>
          <w:rFonts w:asciiTheme="minorHAnsi" w:hAnsiTheme="minorHAnsi" w:cstheme="minorHAnsi"/>
        </w:rPr>
        <w:t>In more than a decade of skulking around</w:t>
      </w:r>
      <w:r w:rsidRPr="001F2986">
        <w:rPr>
          <w:rFonts w:asciiTheme="minorHAnsi" w:hAnsiTheme="minorHAnsi" w:cstheme="minorHAnsi"/>
          <w:sz w:val="12"/>
        </w:rPr>
        <w:t xml:space="preserve">, mcr-1 has made its way into bacteria in animals, people, and soil all over the world. Yet, </w:t>
      </w:r>
      <w:r w:rsidRPr="000B6C97">
        <w:rPr>
          <w:rStyle w:val="StyleUnderline"/>
          <w:rFonts w:asciiTheme="minorHAnsi" w:hAnsiTheme="minorHAnsi" w:cstheme="minorHAnsi"/>
          <w:highlight w:val="cyan"/>
        </w:rPr>
        <w:t>all</w:t>
      </w:r>
      <w:r w:rsidRPr="001F2986">
        <w:rPr>
          <w:rStyle w:val="StyleUnderline"/>
          <w:rFonts w:asciiTheme="minorHAnsi" w:hAnsiTheme="minorHAnsi" w:cstheme="minorHAnsi"/>
        </w:rPr>
        <w:t xml:space="preserve"> of the</w:t>
      </w:r>
      <w:r w:rsidRPr="001F2986">
        <w:rPr>
          <w:rFonts w:asciiTheme="minorHAnsi" w:hAnsiTheme="minorHAnsi" w:cstheme="minorHAnsi"/>
          <w:sz w:val="12"/>
        </w:rPr>
        <w:t xml:space="preserve"> mcr-1 carrying </w:t>
      </w:r>
      <w:r w:rsidRPr="000B6C97">
        <w:rPr>
          <w:rStyle w:val="StyleUnderline"/>
          <w:rFonts w:asciiTheme="minorHAnsi" w:hAnsiTheme="minorHAnsi" w:cstheme="minorHAnsi"/>
          <w:highlight w:val="cyan"/>
        </w:rPr>
        <w:t>microbes examined have</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been susceptible to </w:t>
      </w:r>
      <w:r w:rsidRPr="000B6C97">
        <w:rPr>
          <w:rStyle w:val="Emphasis"/>
          <w:rFonts w:asciiTheme="minorHAnsi" w:hAnsiTheme="minorHAnsi" w:cstheme="minorHAnsi"/>
          <w:highlight w:val="cyan"/>
        </w:rPr>
        <w:t>at least one antibiotic</w:t>
      </w:r>
      <w:r w:rsidRPr="001F2986">
        <w:rPr>
          <w:rStyle w:val="Emphasis"/>
          <w:rFonts w:asciiTheme="minorHAnsi" w:hAnsiTheme="minorHAnsi" w:cstheme="minorHAnsi"/>
        </w:rPr>
        <w:t>—and often several</w:t>
      </w:r>
      <w:r w:rsidRPr="001F2986">
        <w:rPr>
          <w:rFonts w:asciiTheme="minorHAnsi" w:hAnsiTheme="minorHAnsi" w:cstheme="minorHAnsi"/>
          <w:sz w:val="12"/>
        </w:rPr>
        <w:t>.</w:t>
      </w:r>
    </w:p>
    <w:p w14:paraId="444D5D52" w14:textId="77777777" w:rsidR="00D80E9E" w:rsidRPr="00BE2519" w:rsidRDefault="00D80E9E" w:rsidP="00D80E9E"/>
    <w:p w14:paraId="6701E86E" w14:textId="77777777" w:rsidR="00D80E9E" w:rsidRPr="005B13F9" w:rsidRDefault="00D80E9E" w:rsidP="00D80E9E">
      <w:pPr>
        <w:rPr>
          <w:rStyle w:val="StyleUnderline"/>
        </w:rPr>
      </w:pPr>
    </w:p>
    <w:bookmarkEnd w:id="2"/>
    <w:p w14:paraId="4F3EB567" w14:textId="77777777" w:rsidR="00D80E9E" w:rsidRPr="004F325D" w:rsidRDefault="00D80E9E" w:rsidP="00D80E9E"/>
    <w:p w14:paraId="33C20A68" w14:textId="77777777" w:rsidR="00D80E9E" w:rsidRDefault="00D80E9E" w:rsidP="00D80E9E">
      <w:pPr>
        <w:pStyle w:val="Heading2"/>
      </w:pPr>
      <w:r>
        <w:t>ADV II</w:t>
      </w:r>
    </w:p>
    <w:p w14:paraId="36161764" w14:textId="77777777" w:rsidR="00D80E9E" w:rsidRPr="003A37A8" w:rsidRDefault="00D80E9E" w:rsidP="00D80E9E">
      <w:pPr>
        <w:pStyle w:val="Heading3"/>
        <w:rPr>
          <w:rFonts w:asciiTheme="minorHAnsi" w:hAnsiTheme="minorHAnsi" w:cstheme="minorHAnsi"/>
        </w:rPr>
      </w:pPr>
      <w:r w:rsidRPr="003A37A8">
        <w:rPr>
          <w:rFonts w:asciiTheme="minorHAnsi" w:hAnsiTheme="minorHAnsi" w:cstheme="minorHAnsi"/>
        </w:rPr>
        <w:t>!D---Transition Wars</w:t>
      </w:r>
    </w:p>
    <w:p w14:paraId="088C287B" w14:textId="77777777" w:rsidR="00D80E9E" w:rsidRPr="003A37A8" w:rsidRDefault="00D80E9E" w:rsidP="00D80E9E">
      <w:pPr>
        <w:pStyle w:val="Heading4"/>
        <w:rPr>
          <w:rFonts w:asciiTheme="minorHAnsi" w:hAnsiTheme="minorHAnsi" w:cstheme="minorHAnsi"/>
        </w:rPr>
      </w:pPr>
      <w:r w:rsidRPr="003A37A8">
        <w:rPr>
          <w:rFonts w:asciiTheme="minorHAnsi" w:hAnsiTheme="minorHAnsi" w:cstheme="minorHAnsi"/>
        </w:rPr>
        <w:t xml:space="preserve">No democratic transition wars---AND collapse inevitable. </w:t>
      </w:r>
    </w:p>
    <w:p w14:paraId="03F99F4C" w14:textId="77777777" w:rsidR="00D80E9E" w:rsidRPr="003A37A8" w:rsidRDefault="00D80E9E" w:rsidP="00D80E9E">
      <w:pPr>
        <w:rPr>
          <w:rFonts w:asciiTheme="minorHAnsi" w:hAnsiTheme="minorHAnsi" w:cstheme="minorHAnsi"/>
        </w:rPr>
      </w:pPr>
      <w:r w:rsidRPr="003A37A8">
        <w:rPr>
          <w:rFonts w:asciiTheme="minorHAnsi" w:hAnsiTheme="minorHAnsi" w:cstheme="minorHAnsi"/>
          <w:b/>
          <w:sz w:val="26"/>
          <w:szCs w:val="26"/>
        </w:rPr>
        <w:t>Schiavenza ’17</w:t>
      </w:r>
      <w:r w:rsidRPr="003A37A8">
        <w:rPr>
          <w:rFonts w:asciiTheme="minorHAnsi" w:hAnsiTheme="minorHAnsi" w:cstheme="minorHAnsi"/>
        </w:rPr>
        <w:t xml:space="preserve"> </w:t>
      </w:r>
      <w:r w:rsidRPr="003A37A8">
        <w:rPr>
          <w:rFonts w:asciiTheme="minorHAnsi" w:hAnsiTheme="minorHAnsi" w:cstheme="minorHAnsi"/>
          <w:sz w:val="16"/>
          <w:szCs w:val="16"/>
        </w:rPr>
        <w:t xml:space="preserve">(Matt; 1/19/17; Senior Content Manager at Asia Society; Asia Society; “Could China's System Replace Democracy?”; </w:t>
      </w:r>
      <w:hyperlink r:id="rId8">
        <w:r w:rsidRPr="003A37A8">
          <w:rPr>
            <w:rFonts w:asciiTheme="minorHAnsi" w:hAnsiTheme="minorHAnsi" w:cstheme="minorHAnsi"/>
            <w:color w:val="000000"/>
            <w:sz w:val="16"/>
            <w:szCs w:val="16"/>
          </w:rPr>
          <w:t>http://asiasociety.org/blog/asia/could-chinas-system-replace-democracy</w:t>
        </w:r>
      </w:hyperlink>
      <w:r w:rsidRPr="003A37A8">
        <w:rPr>
          <w:rFonts w:asciiTheme="minorHAnsi" w:hAnsiTheme="minorHAnsi" w:cstheme="minorHAnsi"/>
          <w:sz w:val="16"/>
          <w:szCs w:val="16"/>
        </w:rPr>
        <w:t>; DOA: 12/6/17)</w:t>
      </w:r>
    </w:p>
    <w:p w14:paraId="1A60EB52" w14:textId="77777777" w:rsidR="00D80E9E" w:rsidRPr="003A37A8" w:rsidRDefault="00D80E9E" w:rsidP="00D80E9E">
      <w:pPr>
        <w:rPr>
          <w:rFonts w:asciiTheme="minorHAnsi" w:hAnsiTheme="minorHAnsi" w:cstheme="minorHAnsi"/>
          <w:sz w:val="16"/>
          <w:szCs w:val="16"/>
        </w:rPr>
      </w:pPr>
      <w:r w:rsidRPr="003A37A8">
        <w:rPr>
          <w:rFonts w:asciiTheme="minorHAnsi" w:hAnsiTheme="minorHAnsi" w:cstheme="minorHAnsi"/>
          <w:sz w:val="16"/>
          <w:szCs w:val="16"/>
        </w:rPr>
        <w:t xml:space="preserve">Two decades later, this notion seems increasingly unfeasible. </w:t>
      </w:r>
      <w:r w:rsidRPr="003A37A8">
        <w:rPr>
          <w:rFonts w:asciiTheme="minorHAnsi" w:hAnsiTheme="minorHAnsi" w:cstheme="minorHAnsi"/>
          <w:b/>
          <w:highlight w:val="cyan"/>
          <w:u w:val="single"/>
        </w:rPr>
        <w:t>Democracy is</w:t>
      </w:r>
      <w:r w:rsidRPr="003A37A8">
        <w:rPr>
          <w:rFonts w:asciiTheme="minorHAnsi" w:hAnsiTheme="minorHAnsi" w:cstheme="minorHAnsi"/>
          <w:highlight w:val="cyan"/>
          <w:u w:val="single"/>
        </w:rPr>
        <w:t xml:space="preserve"> </w:t>
      </w:r>
      <w:r w:rsidRPr="003A37A8">
        <w:rPr>
          <w:rFonts w:asciiTheme="minorHAnsi" w:hAnsiTheme="minorHAnsi" w:cstheme="minorHAnsi"/>
          <w:b/>
          <w:highlight w:val="cyan"/>
          <w:u w:val="single"/>
        </w:rPr>
        <w:t>struggling</w:t>
      </w:r>
      <w:r w:rsidRPr="003A37A8">
        <w:rPr>
          <w:rFonts w:asciiTheme="minorHAnsi" w:hAnsiTheme="minorHAnsi" w:cstheme="minorHAnsi"/>
          <w:sz w:val="16"/>
          <w:szCs w:val="16"/>
        </w:rPr>
        <w:t xml:space="preserve">. According to Freedom House, </w:t>
      </w:r>
      <w:r w:rsidRPr="003A37A8">
        <w:rPr>
          <w:rFonts w:asciiTheme="minorHAnsi" w:hAnsiTheme="minorHAnsi" w:cstheme="minorHAnsi"/>
          <w:u w:val="single"/>
        </w:rPr>
        <w:t xml:space="preserve">the number of democracies has </w:t>
      </w:r>
      <w:r w:rsidRPr="003A37A8">
        <w:rPr>
          <w:rFonts w:asciiTheme="minorHAnsi" w:hAnsiTheme="minorHAnsi" w:cstheme="minorHAnsi"/>
          <w:b/>
          <w:u w:val="single"/>
        </w:rPr>
        <w:t xml:space="preserve">fallen </w:t>
      </w:r>
      <w:r w:rsidRPr="003A37A8">
        <w:rPr>
          <w:rFonts w:asciiTheme="minorHAnsi" w:hAnsiTheme="minorHAnsi" w:cstheme="minorHAnsi"/>
          <w:b/>
          <w:highlight w:val="cyan"/>
          <w:u w:val="single"/>
        </w:rPr>
        <w:t>since</w:t>
      </w:r>
      <w:r w:rsidRPr="003A37A8">
        <w:rPr>
          <w:rFonts w:asciiTheme="minorHAnsi" w:hAnsiTheme="minorHAnsi" w:cstheme="minorHAnsi"/>
          <w:sz w:val="16"/>
          <w:szCs w:val="16"/>
        </w:rPr>
        <w:t xml:space="preserve"> reaching a peak in </w:t>
      </w:r>
      <w:r w:rsidRPr="003A37A8">
        <w:rPr>
          <w:rFonts w:asciiTheme="minorHAnsi" w:hAnsiTheme="minorHAnsi" w:cstheme="minorHAnsi"/>
          <w:b/>
          <w:highlight w:val="cyan"/>
          <w:u w:val="single"/>
        </w:rPr>
        <w:t>2006</w:t>
      </w:r>
      <w:r w:rsidRPr="003A37A8">
        <w:rPr>
          <w:rFonts w:asciiTheme="minorHAnsi" w:hAnsiTheme="minorHAnsi" w:cstheme="minorHAnsi"/>
          <w:sz w:val="16"/>
          <w:szCs w:val="16"/>
        </w:rPr>
        <w:t xml:space="preserve">. </w:t>
      </w:r>
      <w:r w:rsidRPr="003A37A8">
        <w:rPr>
          <w:rFonts w:asciiTheme="minorHAnsi" w:hAnsiTheme="minorHAnsi" w:cstheme="minorHAnsi"/>
          <w:u w:val="single"/>
        </w:rPr>
        <w:t xml:space="preserve">The world’s </w:t>
      </w:r>
      <w:r w:rsidRPr="003A37A8">
        <w:rPr>
          <w:rFonts w:asciiTheme="minorHAnsi" w:hAnsiTheme="minorHAnsi" w:cstheme="minorHAnsi"/>
          <w:highlight w:val="cyan"/>
          <w:u w:val="single"/>
        </w:rPr>
        <w:t>non-democracies</w:t>
      </w:r>
      <w:r w:rsidRPr="003A37A8">
        <w:rPr>
          <w:rFonts w:asciiTheme="minorHAnsi" w:hAnsiTheme="minorHAnsi" w:cstheme="minorHAnsi"/>
          <w:sz w:val="16"/>
          <w:szCs w:val="16"/>
        </w:rPr>
        <w:t xml:space="preserve">, meanwhile, </w:t>
      </w:r>
      <w:r w:rsidRPr="003A37A8">
        <w:rPr>
          <w:rFonts w:asciiTheme="minorHAnsi" w:hAnsiTheme="minorHAnsi" w:cstheme="minorHAnsi"/>
          <w:highlight w:val="cyan"/>
          <w:u w:val="single"/>
        </w:rPr>
        <w:t xml:space="preserve">have become </w:t>
      </w:r>
      <w:r w:rsidRPr="003A37A8">
        <w:rPr>
          <w:rFonts w:asciiTheme="minorHAnsi" w:hAnsiTheme="minorHAnsi" w:cstheme="minorHAnsi"/>
          <w:b/>
          <w:highlight w:val="cyan"/>
          <w:u w:val="single"/>
        </w:rPr>
        <w:t>more authoritarian</w:t>
      </w:r>
      <w:r w:rsidRPr="003A37A8">
        <w:rPr>
          <w:rFonts w:asciiTheme="minorHAnsi" w:hAnsiTheme="minorHAnsi" w:cstheme="minorHAnsi"/>
          <w:sz w:val="16"/>
          <w:szCs w:val="16"/>
          <w:highlight w:val="cyan"/>
        </w:rPr>
        <w:t xml:space="preserve">. </w:t>
      </w:r>
      <w:r w:rsidRPr="003A37A8">
        <w:rPr>
          <w:rFonts w:asciiTheme="minorHAnsi" w:hAnsiTheme="minorHAnsi" w:cstheme="minorHAnsi"/>
          <w:highlight w:val="cyan"/>
          <w:u w:val="single"/>
        </w:rPr>
        <w:t>Russia, once a</w:t>
      </w:r>
      <w:r w:rsidRPr="003A37A8">
        <w:rPr>
          <w:rFonts w:asciiTheme="minorHAnsi" w:hAnsiTheme="minorHAnsi" w:cstheme="minorHAnsi"/>
          <w:sz w:val="16"/>
          <w:szCs w:val="16"/>
        </w:rPr>
        <w:t xml:space="preserve"> tentative </w:t>
      </w:r>
      <w:r w:rsidRPr="003A37A8">
        <w:rPr>
          <w:rFonts w:asciiTheme="minorHAnsi" w:hAnsiTheme="minorHAnsi" w:cstheme="minorHAnsi"/>
          <w:highlight w:val="cyan"/>
          <w:u w:val="single"/>
        </w:rPr>
        <w:t>democracy, is</w:t>
      </w:r>
      <w:r w:rsidRPr="003A37A8">
        <w:rPr>
          <w:rFonts w:asciiTheme="minorHAnsi" w:hAnsiTheme="minorHAnsi" w:cstheme="minorHAnsi"/>
          <w:u w:val="single"/>
        </w:rPr>
        <w:t xml:space="preserve"> now </w:t>
      </w:r>
      <w:r w:rsidRPr="003A37A8">
        <w:rPr>
          <w:rFonts w:asciiTheme="minorHAnsi" w:hAnsiTheme="minorHAnsi" w:cstheme="minorHAnsi"/>
          <w:highlight w:val="cyan"/>
          <w:u w:val="single"/>
        </w:rPr>
        <w:t>under</w:t>
      </w:r>
      <w:r w:rsidRPr="003A37A8">
        <w:rPr>
          <w:rFonts w:asciiTheme="minorHAnsi" w:hAnsiTheme="minorHAnsi" w:cstheme="minorHAnsi"/>
          <w:sz w:val="16"/>
          <w:szCs w:val="16"/>
        </w:rPr>
        <w:t xml:space="preserve"> the control of Vladimir </w:t>
      </w:r>
      <w:r w:rsidRPr="003A37A8">
        <w:rPr>
          <w:rFonts w:asciiTheme="minorHAnsi" w:hAnsiTheme="minorHAnsi" w:cstheme="minorHAnsi"/>
          <w:highlight w:val="cyan"/>
          <w:u w:val="single"/>
        </w:rPr>
        <w:t xml:space="preserve">Putin, a </w:t>
      </w:r>
      <w:r w:rsidRPr="003A37A8">
        <w:rPr>
          <w:rFonts w:asciiTheme="minorHAnsi" w:hAnsiTheme="minorHAnsi" w:cstheme="minorHAnsi"/>
          <w:b/>
          <w:highlight w:val="cyan"/>
          <w:u w:val="single"/>
        </w:rPr>
        <w:t>nationalist leader</w:t>
      </w:r>
      <w:r w:rsidRPr="003A37A8">
        <w:rPr>
          <w:rFonts w:asciiTheme="minorHAnsi" w:hAnsiTheme="minorHAnsi" w:cstheme="minorHAnsi"/>
          <w:u w:val="single"/>
        </w:rPr>
        <w:t xml:space="preserve"> whose regime has centralized power, targeted</w:t>
      </w:r>
      <w:r w:rsidRPr="003A37A8">
        <w:rPr>
          <w:rFonts w:asciiTheme="minorHAnsi" w:hAnsiTheme="minorHAnsi" w:cstheme="minorHAnsi"/>
          <w:sz w:val="16"/>
          <w:szCs w:val="16"/>
        </w:rPr>
        <w:t xml:space="preserve"> opposition </w:t>
      </w:r>
      <w:r w:rsidRPr="003A37A8">
        <w:rPr>
          <w:rFonts w:asciiTheme="minorHAnsi" w:hAnsiTheme="minorHAnsi" w:cstheme="minorHAnsi"/>
          <w:u w:val="single"/>
        </w:rPr>
        <w:t>journalists, and seized</w:t>
      </w:r>
      <w:r w:rsidRPr="003A37A8">
        <w:rPr>
          <w:rFonts w:asciiTheme="minorHAnsi" w:hAnsiTheme="minorHAnsi" w:cstheme="minorHAnsi"/>
          <w:sz w:val="16"/>
          <w:szCs w:val="16"/>
        </w:rPr>
        <w:t xml:space="preserve"> sovereign </w:t>
      </w:r>
      <w:r w:rsidRPr="003A37A8">
        <w:rPr>
          <w:rFonts w:asciiTheme="minorHAnsi" w:hAnsiTheme="minorHAnsi" w:cstheme="minorHAnsi"/>
          <w:u w:val="single"/>
        </w:rPr>
        <w:t>territory</w:t>
      </w:r>
      <w:r w:rsidRPr="003A37A8">
        <w:rPr>
          <w:rFonts w:asciiTheme="minorHAnsi" w:hAnsiTheme="minorHAnsi" w:cstheme="minorHAnsi"/>
          <w:sz w:val="16"/>
          <w:szCs w:val="16"/>
        </w:rPr>
        <w:t xml:space="preserve"> of other countries. Then there’s China. For years, conventional wisdom stated that as the People’s Republic grew more prosperous, the country would naturally transition to a liberal democracy. But this prediction — dubbed the “China Fantasy” by the author James Mann — has not happened. If anything, </w:t>
      </w:r>
      <w:r w:rsidRPr="003A37A8">
        <w:rPr>
          <w:rFonts w:asciiTheme="minorHAnsi" w:hAnsiTheme="minorHAnsi" w:cstheme="minorHAnsi"/>
          <w:highlight w:val="cyan"/>
          <w:u w:val="single"/>
        </w:rPr>
        <w:t>China’s</w:t>
      </w:r>
      <w:r w:rsidRPr="003A37A8">
        <w:rPr>
          <w:rFonts w:asciiTheme="minorHAnsi" w:hAnsiTheme="minorHAnsi" w:cstheme="minorHAnsi"/>
          <w:u w:val="single"/>
        </w:rPr>
        <w:t xml:space="preserve"> economic </w:t>
      </w:r>
      <w:r w:rsidRPr="003A37A8">
        <w:rPr>
          <w:rFonts w:asciiTheme="minorHAnsi" w:hAnsiTheme="minorHAnsi" w:cstheme="minorHAnsi"/>
          <w:highlight w:val="cyan"/>
          <w:u w:val="single"/>
        </w:rPr>
        <w:t>success has</w:t>
      </w:r>
      <w:r w:rsidRPr="003A37A8">
        <w:rPr>
          <w:rFonts w:asciiTheme="minorHAnsi" w:hAnsiTheme="minorHAnsi" w:cstheme="minorHAnsi"/>
          <w:sz w:val="16"/>
          <w:szCs w:val="16"/>
        </w:rPr>
        <w:t xml:space="preserve"> only </w:t>
      </w:r>
      <w:r w:rsidRPr="003A37A8">
        <w:rPr>
          <w:rFonts w:asciiTheme="minorHAnsi" w:hAnsiTheme="minorHAnsi" w:cstheme="minorHAnsi"/>
          <w:b/>
          <w:u w:val="single"/>
        </w:rPr>
        <w:t xml:space="preserve">further </w:t>
      </w:r>
      <w:r w:rsidRPr="003A37A8">
        <w:rPr>
          <w:rFonts w:asciiTheme="minorHAnsi" w:hAnsiTheme="minorHAnsi" w:cstheme="minorHAnsi"/>
          <w:b/>
          <w:highlight w:val="cyan"/>
          <w:u w:val="single"/>
        </w:rPr>
        <w:t>solidified the C</w:t>
      </w:r>
      <w:r w:rsidRPr="003A37A8">
        <w:rPr>
          <w:rFonts w:asciiTheme="minorHAnsi" w:hAnsiTheme="minorHAnsi" w:cstheme="minorHAnsi"/>
          <w:sz w:val="16"/>
          <w:szCs w:val="16"/>
        </w:rPr>
        <w:t xml:space="preserve">hinese </w:t>
      </w:r>
      <w:r w:rsidRPr="003A37A8">
        <w:rPr>
          <w:rFonts w:asciiTheme="minorHAnsi" w:hAnsiTheme="minorHAnsi" w:cstheme="minorHAnsi"/>
          <w:b/>
          <w:highlight w:val="cyan"/>
          <w:u w:val="single"/>
        </w:rPr>
        <w:t>C</w:t>
      </w:r>
      <w:r w:rsidRPr="003A37A8">
        <w:rPr>
          <w:rFonts w:asciiTheme="minorHAnsi" w:hAnsiTheme="minorHAnsi" w:cstheme="minorHAnsi"/>
          <w:sz w:val="16"/>
          <w:szCs w:val="16"/>
        </w:rPr>
        <w:t xml:space="preserve">ommunist </w:t>
      </w:r>
      <w:r w:rsidRPr="003A37A8">
        <w:rPr>
          <w:rFonts w:asciiTheme="minorHAnsi" w:hAnsiTheme="minorHAnsi" w:cstheme="minorHAnsi"/>
          <w:b/>
          <w:highlight w:val="cyan"/>
          <w:u w:val="single"/>
        </w:rPr>
        <w:t>P</w:t>
      </w:r>
      <w:r w:rsidRPr="003A37A8">
        <w:rPr>
          <w:rFonts w:asciiTheme="minorHAnsi" w:hAnsiTheme="minorHAnsi" w:cstheme="minorHAnsi"/>
          <w:sz w:val="16"/>
          <w:szCs w:val="16"/>
        </w:rPr>
        <w:t xml:space="preserve">arty: The current ruler, </w:t>
      </w:r>
      <w:r w:rsidRPr="003A37A8">
        <w:rPr>
          <w:rFonts w:asciiTheme="minorHAnsi" w:hAnsiTheme="minorHAnsi" w:cstheme="minorHAnsi"/>
          <w:u w:val="single"/>
        </w:rPr>
        <w:t>Xi</w:t>
      </w:r>
      <w:r w:rsidRPr="003A37A8">
        <w:rPr>
          <w:rFonts w:asciiTheme="minorHAnsi" w:hAnsiTheme="minorHAnsi" w:cstheme="minorHAnsi"/>
          <w:sz w:val="16"/>
          <w:szCs w:val="16"/>
        </w:rPr>
        <w:t xml:space="preserve"> Jinping, </w:t>
      </w:r>
      <w:r w:rsidRPr="003A37A8">
        <w:rPr>
          <w:rFonts w:asciiTheme="minorHAnsi" w:hAnsiTheme="minorHAnsi" w:cstheme="minorHAnsi"/>
          <w:u w:val="single"/>
        </w:rPr>
        <w:t>is</w:t>
      </w:r>
      <w:r w:rsidRPr="003A37A8">
        <w:rPr>
          <w:rFonts w:asciiTheme="minorHAnsi" w:hAnsiTheme="minorHAnsi" w:cstheme="minorHAnsi"/>
          <w:sz w:val="16"/>
          <w:szCs w:val="16"/>
        </w:rPr>
        <w:t xml:space="preserve"> widely considered to be </w:t>
      </w:r>
      <w:r w:rsidRPr="003A37A8">
        <w:rPr>
          <w:rFonts w:asciiTheme="minorHAnsi" w:hAnsiTheme="minorHAnsi" w:cstheme="minorHAnsi"/>
          <w:u w:val="single"/>
        </w:rPr>
        <w:t xml:space="preserve">the country’s </w:t>
      </w:r>
      <w:r w:rsidRPr="003A37A8">
        <w:rPr>
          <w:rFonts w:asciiTheme="minorHAnsi" w:hAnsiTheme="minorHAnsi" w:cstheme="minorHAnsi"/>
          <w:b/>
          <w:u w:val="single"/>
        </w:rPr>
        <w:t>most powerful</w:t>
      </w:r>
      <w:r w:rsidRPr="003A37A8">
        <w:rPr>
          <w:rFonts w:asciiTheme="minorHAnsi" w:hAnsiTheme="minorHAnsi" w:cstheme="minorHAnsi"/>
          <w:u w:val="single"/>
        </w:rPr>
        <w:t xml:space="preserve"> since Deng</w:t>
      </w:r>
      <w:r w:rsidRPr="003A37A8">
        <w:rPr>
          <w:rFonts w:asciiTheme="minorHAnsi" w:hAnsiTheme="minorHAnsi" w:cstheme="minorHAnsi"/>
          <w:sz w:val="16"/>
          <w:szCs w:val="16"/>
        </w:rPr>
        <w:t xml:space="preserve"> Xiaoping. </w:t>
      </w:r>
      <w:r w:rsidRPr="003A37A8">
        <w:rPr>
          <w:rFonts w:asciiTheme="minorHAnsi" w:hAnsiTheme="minorHAnsi" w:cstheme="minorHAnsi"/>
          <w:highlight w:val="cyan"/>
          <w:u w:val="single"/>
        </w:rPr>
        <w:t>Democracy’s ill health has</w:t>
      </w:r>
      <w:r w:rsidRPr="003A37A8">
        <w:rPr>
          <w:rFonts w:asciiTheme="minorHAnsi" w:hAnsiTheme="minorHAnsi" w:cstheme="minorHAnsi"/>
          <w:sz w:val="16"/>
          <w:szCs w:val="16"/>
        </w:rPr>
        <w:t xml:space="preserve"> also </w:t>
      </w:r>
      <w:r w:rsidRPr="003A37A8">
        <w:rPr>
          <w:rFonts w:asciiTheme="minorHAnsi" w:hAnsiTheme="minorHAnsi" w:cstheme="minorHAnsi"/>
          <w:b/>
          <w:highlight w:val="cyan"/>
          <w:u w:val="single"/>
        </w:rPr>
        <w:t>infected the U</w:t>
      </w:r>
      <w:r w:rsidRPr="003A37A8">
        <w:rPr>
          <w:rFonts w:asciiTheme="minorHAnsi" w:hAnsiTheme="minorHAnsi" w:cstheme="minorHAnsi"/>
          <w:sz w:val="16"/>
          <w:szCs w:val="16"/>
        </w:rPr>
        <w:t xml:space="preserve">nited </w:t>
      </w:r>
      <w:r w:rsidRPr="003A37A8">
        <w:rPr>
          <w:rFonts w:asciiTheme="minorHAnsi" w:hAnsiTheme="minorHAnsi" w:cstheme="minorHAnsi"/>
          <w:b/>
          <w:highlight w:val="cyan"/>
          <w:u w:val="single"/>
        </w:rPr>
        <w:t>S</w:t>
      </w:r>
      <w:r w:rsidRPr="003A37A8">
        <w:rPr>
          <w:rFonts w:asciiTheme="minorHAnsi" w:hAnsiTheme="minorHAnsi" w:cstheme="minorHAnsi"/>
          <w:sz w:val="16"/>
          <w:szCs w:val="16"/>
        </w:rPr>
        <w:t xml:space="preserve">tates </w:t>
      </w:r>
      <w:r w:rsidRPr="003A37A8">
        <w:rPr>
          <w:rFonts w:asciiTheme="minorHAnsi" w:hAnsiTheme="minorHAnsi" w:cstheme="minorHAnsi"/>
          <w:b/>
          <w:u w:val="single"/>
        </w:rPr>
        <w:t>and Europe</w:t>
      </w:r>
      <w:r w:rsidRPr="003A37A8">
        <w:rPr>
          <w:rFonts w:asciiTheme="minorHAnsi" w:hAnsiTheme="minorHAnsi" w:cstheme="minorHAnsi"/>
          <w:sz w:val="16"/>
          <w:szCs w:val="16"/>
        </w:rPr>
        <w:t xml:space="preserve">. </w:t>
      </w:r>
      <w:r w:rsidRPr="003A37A8">
        <w:rPr>
          <w:rFonts w:asciiTheme="minorHAnsi" w:hAnsiTheme="minorHAnsi" w:cstheme="minorHAnsi"/>
          <w:u w:val="single"/>
        </w:rPr>
        <w:t xml:space="preserve">The president of </w:t>
      </w:r>
      <w:r w:rsidRPr="003A37A8">
        <w:rPr>
          <w:rFonts w:asciiTheme="minorHAnsi" w:hAnsiTheme="minorHAnsi" w:cstheme="minorHAnsi"/>
          <w:highlight w:val="cyan"/>
          <w:u w:val="single"/>
        </w:rPr>
        <w:t>Hungary</w:t>
      </w:r>
      <w:r w:rsidRPr="003A37A8">
        <w:rPr>
          <w:rFonts w:asciiTheme="minorHAnsi" w:hAnsiTheme="minorHAnsi" w:cstheme="minorHAnsi"/>
          <w:sz w:val="16"/>
          <w:szCs w:val="16"/>
        </w:rPr>
        <w:t xml:space="preserve">, a formerly Communist state </w:t>
      </w:r>
      <w:r w:rsidRPr="003A37A8">
        <w:rPr>
          <w:rFonts w:asciiTheme="minorHAnsi" w:hAnsiTheme="minorHAnsi" w:cstheme="minorHAnsi"/>
          <w:u w:val="single"/>
        </w:rPr>
        <w:t>whose accession to the E</w:t>
      </w:r>
      <w:r w:rsidRPr="003A37A8">
        <w:rPr>
          <w:rFonts w:asciiTheme="minorHAnsi" w:hAnsiTheme="minorHAnsi" w:cstheme="minorHAnsi"/>
          <w:sz w:val="16"/>
          <w:szCs w:val="16"/>
        </w:rPr>
        <w:t xml:space="preserve">uropean </w:t>
      </w:r>
      <w:r w:rsidRPr="003A37A8">
        <w:rPr>
          <w:rFonts w:asciiTheme="minorHAnsi" w:hAnsiTheme="minorHAnsi" w:cstheme="minorHAnsi"/>
          <w:u w:val="single"/>
        </w:rPr>
        <w:t>U</w:t>
      </w:r>
      <w:r w:rsidRPr="003A37A8">
        <w:rPr>
          <w:rFonts w:asciiTheme="minorHAnsi" w:hAnsiTheme="minorHAnsi" w:cstheme="minorHAnsi"/>
          <w:sz w:val="16"/>
          <w:szCs w:val="16"/>
        </w:rPr>
        <w:t xml:space="preserve">nion in 2004 </w:t>
      </w:r>
      <w:r w:rsidRPr="003A37A8">
        <w:rPr>
          <w:rFonts w:asciiTheme="minorHAnsi" w:hAnsiTheme="minorHAnsi" w:cstheme="minorHAnsi"/>
          <w:u w:val="single"/>
        </w:rPr>
        <w:t>was a triumph for the West, has sought to “</w:t>
      </w:r>
      <w:r w:rsidRPr="003A37A8">
        <w:rPr>
          <w:rFonts w:asciiTheme="minorHAnsi" w:hAnsiTheme="minorHAnsi" w:cstheme="minorHAnsi"/>
          <w:b/>
          <w:u w:val="single"/>
        </w:rPr>
        <w:t>end liberal democracy</w:t>
      </w:r>
      <w:r w:rsidRPr="003A37A8">
        <w:rPr>
          <w:rFonts w:asciiTheme="minorHAnsi" w:hAnsiTheme="minorHAnsi" w:cstheme="minorHAnsi"/>
          <w:sz w:val="16"/>
          <w:szCs w:val="16"/>
        </w:rPr>
        <w:t xml:space="preserve">” in his country </w:t>
      </w:r>
      <w:r w:rsidRPr="003A37A8">
        <w:rPr>
          <w:rFonts w:asciiTheme="minorHAnsi" w:hAnsiTheme="minorHAnsi" w:cstheme="minorHAnsi"/>
          <w:u w:val="single"/>
        </w:rPr>
        <w:t>by clamping down on</w:t>
      </w:r>
      <w:r w:rsidRPr="003A37A8">
        <w:rPr>
          <w:rFonts w:asciiTheme="minorHAnsi" w:hAnsiTheme="minorHAnsi" w:cstheme="minorHAnsi"/>
          <w:sz w:val="16"/>
          <w:szCs w:val="16"/>
        </w:rPr>
        <w:t xml:space="preserve"> press </w:t>
      </w:r>
      <w:r w:rsidRPr="003A37A8">
        <w:rPr>
          <w:rFonts w:asciiTheme="minorHAnsi" w:hAnsiTheme="minorHAnsi" w:cstheme="minorHAnsi"/>
          <w:u w:val="single"/>
        </w:rPr>
        <w:t>freedom and judicial independence</w:t>
      </w:r>
      <w:r w:rsidRPr="003A37A8">
        <w:rPr>
          <w:rFonts w:asciiTheme="minorHAnsi" w:hAnsiTheme="minorHAnsi" w:cstheme="minorHAnsi"/>
          <w:sz w:val="16"/>
          <w:szCs w:val="16"/>
        </w:rPr>
        <w:t xml:space="preserve">. </w:t>
      </w:r>
      <w:r w:rsidRPr="003A37A8">
        <w:rPr>
          <w:rFonts w:asciiTheme="minorHAnsi" w:hAnsiTheme="minorHAnsi" w:cstheme="minorHAnsi"/>
          <w:u w:val="single"/>
        </w:rPr>
        <w:t>These trends are also evident in</w:t>
      </w:r>
      <w:r w:rsidRPr="003A37A8">
        <w:rPr>
          <w:rFonts w:asciiTheme="minorHAnsi" w:hAnsiTheme="minorHAnsi" w:cstheme="minorHAnsi"/>
          <w:sz w:val="16"/>
          <w:szCs w:val="16"/>
        </w:rPr>
        <w:t xml:space="preserve"> neighboring </w:t>
      </w:r>
      <w:r w:rsidRPr="003A37A8">
        <w:rPr>
          <w:rFonts w:asciiTheme="minorHAnsi" w:hAnsiTheme="minorHAnsi" w:cstheme="minorHAnsi"/>
          <w:highlight w:val="cyan"/>
          <w:u w:val="single"/>
        </w:rPr>
        <w:t>Poland</w:t>
      </w:r>
      <w:r w:rsidRPr="003A37A8">
        <w:rPr>
          <w:rFonts w:asciiTheme="minorHAnsi" w:hAnsiTheme="minorHAnsi" w:cstheme="minorHAnsi"/>
          <w:sz w:val="16"/>
          <w:szCs w:val="16"/>
        </w:rPr>
        <w:t xml:space="preserve">. </w:t>
      </w:r>
      <w:r w:rsidRPr="003A37A8">
        <w:rPr>
          <w:rFonts w:asciiTheme="minorHAnsi" w:hAnsiTheme="minorHAnsi" w:cstheme="minorHAnsi"/>
          <w:u w:val="single"/>
        </w:rPr>
        <w:t>Far-right parties</w:t>
      </w:r>
      <w:r w:rsidRPr="003A37A8">
        <w:rPr>
          <w:rFonts w:asciiTheme="minorHAnsi" w:hAnsiTheme="minorHAnsi" w:cstheme="minorHAnsi"/>
          <w:sz w:val="16"/>
          <w:szCs w:val="16"/>
        </w:rPr>
        <w:t xml:space="preserve"> — </w:t>
      </w:r>
      <w:r w:rsidRPr="003A37A8">
        <w:rPr>
          <w:rFonts w:asciiTheme="minorHAnsi" w:hAnsiTheme="minorHAnsi" w:cstheme="minorHAnsi"/>
          <w:u w:val="single"/>
        </w:rPr>
        <w:t xml:space="preserve">like </w:t>
      </w:r>
      <w:r w:rsidRPr="003A37A8">
        <w:rPr>
          <w:rFonts w:asciiTheme="minorHAnsi" w:hAnsiTheme="minorHAnsi" w:cstheme="minorHAnsi"/>
          <w:highlight w:val="cyan"/>
          <w:u w:val="single"/>
        </w:rPr>
        <w:t>the U</w:t>
      </w:r>
      <w:r w:rsidRPr="003A37A8">
        <w:rPr>
          <w:rFonts w:asciiTheme="minorHAnsi" w:hAnsiTheme="minorHAnsi" w:cstheme="minorHAnsi"/>
          <w:sz w:val="16"/>
          <w:szCs w:val="16"/>
        </w:rPr>
        <w:t xml:space="preserve">nited </w:t>
      </w:r>
      <w:r w:rsidRPr="003A37A8">
        <w:rPr>
          <w:rFonts w:asciiTheme="minorHAnsi" w:hAnsiTheme="minorHAnsi" w:cstheme="minorHAnsi"/>
          <w:highlight w:val="cyan"/>
          <w:u w:val="single"/>
        </w:rPr>
        <w:t>K</w:t>
      </w:r>
      <w:r w:rsidRPr="003A37A8">
        <w:rPr>
          <w:rFonts w:asciiTheme="minorHAnsi" w:hAnsiTheme="minorHAnsi" w:cstheme="minorHAnsi"/>
          <w:sz w:val="16"/>
          <w:szCs w:val="16"/>
        </w:rPr>
        <w:t xml:space="preserve">ingdom </w:t>
      </w:r>
      <w:r w:rsidRPr="003A37A8">
        <w:rPr>
          <w:rFonts w:asciiTheme="minorHAnsi" w:hAnsiTheme="minorHAnsi" w:cstheme="minorHAnsi"/>
          <w:u w:val="single"/>
        </w:rPr>
        <w:t>Independence Party, the orchestrator of Brexit</w:t>
      </w:r>
      <w:r w:rsidRPr="003A37A8">
        <w:rPr>
          <w:rFonts w:asciiTheme="minorHAnsi" w:hAnsiTheme="minorHAnsi" w:cstheme="minorHAnsi"/>
          <w:sz w:val="16"/>
          <w:szCs w:val="16"/>
        </w:rPr>
        <w:t xml:space="preserve"> — </w:t>
      </w:r>
      <w:r w:rsidRPr="003A37A8">
        <w:rPr>
          <w:rFonts w:asciiTheme="minorHAnsi" w:hAnsiTheme="minorHAnsi" w:cstheme="minorHAnsi"/>
          <w:u w:val="single"/>
        </w:rPr>
        <w:t xml:space="preserve">have </w:t>
      </w:r>
      <w:r w:rsidRPr="003A37A8">
        <w:rPr>
          <w:rFonts w:asciiTheme="minorHAnsi" w:hAnsiTheme="minorHAnsi" w:cstheme="minorHAnsi"/>
          <w:b/>
          <w:u w:val="single"/>
        </w:rPr>
        <w:t>gained popularity</w:t>
      </w:r>
      <w:r w:rsidRPr="003A37A8">
        <w:rPr>
          <w:rFonts w:asciiTheme="minorHAnsi" w:hAnsiTheme="minorHAnsi" w:cstheme="minorHAnsi"/>
          <w:u w:val="single"/>
        </w:rPr>
        <w:t xml:space="preserve"> across the continent</w:t>
      </w:r>
      <w:r w:rsidRPr="003A37A8">
        <w:rPr>
          <w:rFonts w:asciiTheme="minorHAnsi" w:hAnsiTheme="minorHAnsi" w:cstheme="minorHAnsi"/>
          <w:sz w:val="16"/>
          <w:szCs w:val="16"/>
        </w:rPr>
        <w:t xml:space="preserve">. </w:t>
      </w:r>
      <w:r w:rsidRPr="003A37A8">
        <w:rPr>
          <w:rFonts w:asciiTheme="minorHAnsi" w:hAnsiTheme="minorHAnsi" w:cstheme="minorHAnsi"/>
          <w:u w:val="single"/>
        </w:rPr>
        <w:t>During his</w:t>
      </w:r>
      <w:r w:rsidRPr="003A37A8">
        <w:rPr>
          <w:rFonts w:asciiTheme="minorHAnsi" w:hAnsiTheme="minorHAnsi" w:cstheme="minorHAnsi"/>
          <w:sz w:val="16"/>
          <w:szCs w:val="16"/>
        </w:rPr>
        <w:t xml:space="preserve"> successful </w:t>
      </w:r>
      <w:r w:rsidRPr="003A37A8">
        <w:rPr>
          <w:rFonts w:asciiTheme="minorHAnsi" w:hAnsiTheme="minorHAnsi" w:cstheme="minorHAnsi"/>
          <w:u w:val="single"/>
        </w:rPr>
        <w:t>campaign</w:t>
      </w:r>
      <w:r w:rsidRPr="003A37A8">
        <w:rPr>
          <w:rFonts w:asciiTheme="minorHAnsi" w:hAnsiTheme="minorHAnsi" w:cstheme="minorHAnsi"/>
          <w:sz w:val="16"/>
          <w:szCs w:val="16"/>
        </w:rPr>
        <w:t xml:space="preserve"> for president of the United States, Donald </w:t>
      </w:r>
      <w:r w:rsidRPr="003A37A8">
        <w:rPr>
          <w:rFonts w:asciiTheme="minorHAnsi" w:hAnsiTheme="minorHAnsi" w:cstheme="minorHAnsi"/>
          <w:u w:val="single"/>
        </w:rPr>
        <w:t>Trump expressed</w:t>
      </w:r>
      <w:r w:rsidRPr="003A37A8">
        <w:rPr>
          <w:rFonts w:asciiTheme="minorHAnsi" w:hAnsiTheme="minorHAnsi" w:cstheme="minorHAnsi"/>
          <w:sz w:val="16"/>
          <w:szCs w:val="16"/>
        </w:rPr>
        <w:t xml:space="preserve">, at best, an </w:t>
      </w:r>
      <w:r w:rsidRPr="003A37A8">
        <w:rPr>
          <w:rFonts w:asciiTheme="minorHAnsi" w:hAnsiTheme="minorHAnsi" w:cstheme="minorHAnsi"/>
          <w:u w:val="single"/>
        </w:rPr>
        <w:t>indifference toward democratic norms</w:t>
      </w:r>
      <w:r w:rsidRPr="003A37A8">
        <w:rPr>
          <w:rFonts w:asciiTheme="minorHAnsi" w:hAnsiTheme="minorHAnsi" w:cstheme="minorHAnsi"/>
          <w:sz w:val="16"/>
          <w:szCs w:val="16"/>
        </w:rPr>
        <w:t xml:space="preserve"> and ideals. </w:t>
      </w:r>
      <w:r w:rsidRPr="003A37A8">
        <w:rPr>
          <w:rFonts w:asciiTheme="minorHAnsi" w:hAnsiTheme="minorHAnsi" w:cstheme="minorHAnsi"/>
          <w:u w:val="single"/>
        </w:rPr>
        <w:t>Trump called</w:t>
      </w:r>
      <w:r w:rsidRPr="003A37A8">
        <w:rPr>
          <w:rFonts w:asciiTheme="minorHAnsi" w:hAnsiTheme="minorHAnsi" w:cstheme="minorHAnsi"/>
          <w:sz w:val="16"/>
          <w:szCs w:val="16"/>
        </w:rPr>
        <w:t xml:space="preserve"> for his opponent, Hillary </w:t>
      </w:r>
      <w:r w:rsidRPr="003A37A8">
        <w:rPr>
          <w:rFonts w:asciiTheme="minorHAnsi" w:hAnsiTheme="minorHAnsi" w:cstheme="minorHAnsi"/>
          <w:u w:val="single"/>
        </w:rPr>
        <w:t>Clinton, to be imprisoned, raised false accusations of voter fraud, threatened legal action against the media, and refused to commit to honoring the results</w:t>
      </w:r>
      <w:r w:rsidRPr="003A37A8">
        <w:rPr>
          <w:rFonts w:asciiTheme="minorHAnsi" w:hAnsiTheme="minorHAnsi" w:cstheme="minorHAnsi"/>
          <w:sz w:val="16"/>
          <w:szCs w:val="16"/>
        </w:rPr>
        <w:t xml:space="preserve"> of the election. </w:t>
      </w:r>
      <w:r w:rsidRPr="003A37A8">
        <w:rPr>
          <w:rFonts w:asciiTheme="minorHAnsi" w:hAnsiTheme="minorHAnsi" w:cstheme="minorHAnsi"/>
          <w:u w:val="single"/>
        </w:rPr>
        <w:t xml:space="preserve">Trump has repeatedly professed his </w:t>
      </w:r>
      <w:r w:rsidRPr="003A37A8">
        <w:rPr>
          <w:rFonts w:asciiTheme="minorHAnsi" w:hAnsiTheme="minorHAnsi" w:cstheme="minorHAnsi"/>
          <w:b/>
          <w:u w:val="single"/>
        </w:rPr>
        <w:t>admiration for Putin</w:t>
      </w:r>
      <w:r w:rsidRPr="003A37A8">
        <w:rPr>
          <w:rFonts w:asciiTheme="minorHAnsi" w:hAnsiTheme="minorHAnsi" w:cstheme="minorHAnsi"/>
          <w:sz w:val="16"/>
          <w:szCs w:val="16"/>
        </w:rPr>
        <w:t xml:space="preserve">, Russia’s dictatorial leader, </w:t>
      </w:r>
      <w:r w:rsidRPr="003A37A8">
        <w:rPr>
          <w:rFonts w:asciiTheme="minorHAnsi" w:hAnsiTheme="minorHAnsi" w:cstheme="minorHAnsi"/>
          <w:u w:val="single"/>
        </w:rPr>
        <w:t>for being “</w:t>
      </w:r>
      <w:r w:rsidRPr="003A37A8">
        <w:rPr>
          <w:rFonts w:asciiTheme="minorHAnsi" w:hAnsiTheme="minorHAnsi" w:cstheme="minorHAnsi"/>
          <w:b/>
          <w:u w:val="single"/>
        </w:rPr>
        <w:t>a strong leader</w:t>
      </w:r>
      <w:r w:rsidRPr="003A37A8">
        <w:rPr>
          <w:rFonts w:asciiTheme="minorHAnsi" w:hAnsiTheme="minorHAnsi" w:cstheme="minorHAnsi"/>
          <w:sz w:val="16"/>
          <w:szCs w:val="16"/>
        </w:rPr>
        <w:t xml:space="preserve">”; as president-elect, </w:t>
      </w:r>
      <w:r w:rsidRPr="003A37A8">
        <w:rPr>
          <w:rFonts w:asciiTheme="minorHAnsi" w:hAnsiTheme="minorHAnsi" w:cstheme="minorHAnsi"/>
          <w:u w:val="single"/>
        </w:rPr>
        <w:t xml:space="preserve">he </w:t>
      </w:r>
      <w:r w:rsidRPr="003A37A8">
        <w:rPr>
          <w:rFonts w:asciiTheme="minorHAnsi" w:hAnsiTheme="minorHAnsi" w:cstheme="minorHAnsi"/>
          <w:b/>
          <w:u w:val="single"/>
        </w:rPr>
        <w:t>praised the Kazakh dictator</w:t>
      </w:r>
      <w:r w:rsidRPr="003A37A8">
        <w:rPr>
          <w:rFonts w:asciiTheme="minorHAnsi" w:hAnsiTheme="minorHAnsi" w:cstheme="minorHAnsi"/>
          <w:sz w:val="16"/>
          <w:szCs w:val="16"/>
        </w:rPr>
        <w:t xml:space="preserve"> Nursultan Nazarbayev </w:t>
      </w:r>
      <w:r w:rsidRPr="003A37A8">
        <w:rPr>
          <w:rFonts w:asciiTheme="minorHAnsi" w:hAnsiTheme="minorHAnsi" w:cstheme="minorHAnsi"/>
          <w:u w:val="single"/>
        </w:rPr>
        <w:t>for “achieving a miracle</w:t>
      </w:r>
      <w:r w:rsidRPr="003A37A8">
        <w:rPr>
          <w:rFonts w:asciiTheme="minorHAnsi" w:hAnsiTheme="minorHAnsi" w:cstheme="minorHAnsi"/>
          <w:sz w:val="16"/>
          <w:szCs w:val="16"/>
        </w:rPr>
        <w:t xml:space="preserve">” in his country. </w:t>
      </w:r>
      <w:r w:rsidRPr="003A37A8">
        <w:rPr>
          <w:rFonts w:asciiTheme="minorHAnsi" w:hAnsiTheme="minorHAnsi" w:cstheme="minorHAnsi"/>
          <w:u w:val="single"/>
        </w:rPr>
        <w:t>Where Did Democracy Go Wrong?</w:t>
      </w:r>
      <w:r w:rsidRPr="003A37A8">
        <w:rPr>
          <w:rFonts w:asciiTheme="minorHAnsi" w:hAnsiTheme="minorHAnsi" w:cstheme="minorHAnsi"/>
          <w:sz w:val="16"/>
          <w:szCs w:val="16"/>
        </w:rPr>
        <w:t xml:space="preserve"> According to Brian Klaas, author of the new book The Despot’s Accomplice: How the West Is Aiding and Abetting the Decline of Democracy, </w:t>
      </w:r>
      <w:r w:rsidRPr="003A37A8">
        <w:rPr>
          <w:rFonts w:asciiTheme="minorHAnsi" w:hAnsiTheme="minorHAnsi" w:cstheme="minorHAnsi"/>
          <w:highlight w:val="cyan"/>
          <w:u w:val="single"/>
        </w:rPr>
        <w:t xml:space="preserve">there are </w:t>
      </w:r>
      <w:r w:rsidRPr="003A37A8">
        <w:rPr>
          <w:rFonts w:asciiTheme="minorHAnsi" w:hAnsiTheme="minorHAnsi" w:cstheme="minorHAnsi"/>
          <w:b/>
          <w:highlight w:val="cyan"/>
          <w:u w:val="single"/>
        </w:rPr>
        <w:t>three main reasons</w:t>
      </w:r>
      <w:r w:rsidRPr="003A37A8">
        <w:rPr>
          <w:rFonts w:asciiTheme="minorHAnsi" w:hAnsiTheme="minorHAnsi" w:cstheme="minorHAnsi"/>
          <w:sz w:val="16"/>
          <w:szCs w:val="16"/>
          <w:highlight w:val="cyan"/>
        </w:rPr>
        <w:t xml:space="preserve">. </w:t>
      </w:r>
      <w:r w:rsidRPr="003A37A8">
        <w:rPr>
          <w:rFonts w:asciiTheme="minorHAnsi" w:hAnsiTheme="minorHAnsi" w:cstheme="minorHAnsi"/>
          <w:highlight w:val="cyan"/>
          <w:u w:val="single"/>
        </w:rPr>
        <w:t xml:space="preserve">One is </w:t>
      </w:r>
      <w:r w:rsidRPr="003A37A8">
        <w:rPr>
          <w:rFonts w:asciiTheme="minorHAnsi" w:hAnsiTheme="minorHAnsi" w:cstheme="minorHAnsi"/>
          <w:b/>
          <w:highlight w:val="cyan"/>
          <w:u w:val="single"/>
        </w:rPr>
        <w:t>American hypocrisy</w:t>
      </w:r>
      <w:r w:rsidRPr="003A37A8">
        <w:rPr>
          <w:rFonts w:asciiTheme="minorHAnsi" w:hAnsiTheme="minorHAnsi" w:cstheme="minorHAnsi"/>
          <w:sz w:val="16"/>
          <w:szCs w:val="16"/>
        </w:rPr>
        <w:t xml:space="preserve">, or, as Klaas puts it, the “Saudi effect.” President George W. </w:t>
      </w:r>
      <w:r w:rsidRPr="003A37A8">
        <w:rPr>
          <w:rFonts w:asciiTheme="minorHAnsi" w:hAnsiTheme="minorHAnsi" w:cstheme="minorHAnsi"/>
          <w:u w:val="single"/>
        </w:rPr>
        <w:t>Bush made democracy promotion an explicit centerpiece of</w:t>
      </w:r>
      <w:r w:rsidRPr="003A37A8">
        <w:rPr>
          <w:rFonts w:asciiTheme="minorHAnsi" w:hAnsiTheme="minorHAnsi" w:cstheme="minorHAnsi"/>
          <w:sz w:val="16"/>
          <w:szCs w:val="16"/>
        </w:rPr>
        <w:t xml:space="preserve"> American </w:t>
      </w:r>
      <w:r w:rsidRPr="003A37A8">
        <w:rPr>
          <w:rFonts w:asciiTheme="minorHAnsi" w:hAnsiTheme="minorHAnsi" w:cstheme="minorHAnsi"/>
          <w:u w:val="single"/>
        </w:rPr>
        <w:t>foreign policy</w:t>
      </w:r>
      <w:r w:rsidRPr="003A37A8">
        <w:rPr>
          <w:rFonts w:asciiTheme="minorHAnsi" w:hAnsiTheme="minorHAnsi" w:cstheme="minorHAnsi"/>
          <w:sz w:val="16"/>
          <w:szCs w:val="16"/>
        </w:rPr>
        <w:t xml:space="preserve"> during his second inaugural speech in 2005, </w:t>
      </w:r>
      <w:r w:rsidRPr="003A37A8">
        <w:rPr>
          <w:rFonts w:asciiTheme="minorHAnsi" w:hAnsiTheme="minorHAnsi" w:cstheme="minorHAnsi"/>
          <w:u w:val="single"/>
        </w:rPr>
        <w:t>yet</w:t>
      </w:r>
      <w:r w:rsidRPr="003A37A8">
        <w:rPr>
          <w:rFonts w:asciiTheme="minorHAnsi" w:hAnsiTheme="minorHAnsi" w:cstheme="minorHAnsi"/>
          <w:sz w:val="16"/>
          <w:szCs w:val="16"/>
        </w:rPr>
        <w:t xml:space="preserve"> the following year </w:t>
      </w:r>
      <w:r w:rsidRPr="003A37A8">
        <w:rPr>
          <w:rFonts w:asciiTheme="minorHAnsi" w:hAnsiTheme="minorHAnsi" w:cstheme="minorHAnsi"/>
          <w:u w:val="single"/>
        </w:rPr>
        <w:t>when Hamas won democratic elections to govern</w:t>
      </w:r>
      <w:r w:rsidRPr="003A37A8">
        <w:rPr>
          <w:rFonts w:asciiTheme="minorHAnsi" w:hAnsiTheme="minorHAnsi" w:cstheme="minorHAnsi"/>
          <w:sz w:val="16"/>
          <w:szCs w:val="16"/>
        </w:rPr>
        <w:t xml:space="preserve"> the </w:t>
      </w:r>
      <w:r w:rsidRPr="003A37A8">
        <w:rPr>
          <w:rFonts w:asciiTheme="minorHAnsi" w:hAnsiTheme="minorHAnsi" w:cstheme="minorHAnsi"/>
          <w:u w:val="single"/>
        </w:rPr>
        <w:t>Gaza</w:t>
      </w:r>
      <w:r w:rsidRPr="003A37A8">
        <w:rPr>
          <w:rFonts w:asciiTheme="minorHAnsi" w:hAnsiTheme="minorHAnsi" w:cstheme="minorHAnsi"/>
          <w:sz w:val="16"/>
          <w:szCs w:val="16"/>
        </w:rPr>
        <w:t xml:space="preserve"> Strip, </w:t>
      </w:r>
      <w:r w:rsidRPr="003A37A8">
        <w:rPr>
          <w:rFonts w:asciiTheme="minorHAnsi" w:hAnsiTheme="minorHAnsi" w:cstheme="minorHAnsi"/>
          <w:u w:val="single"/>
        </w:rPr>
        <w:t>the U.S. refused to honor the results</w:t>
      </w:r>
      <w:r w:rsidRPr="003A37A8">
        <w:rPr>
          <w:rFonts w:asciiTheme="minorHAnsi" w:hAnsiTheme="minorHAnsi" w:cstheme="minorHAnsi"/>
          <w:sz w:val="16"/>
          <w:szCs w:val="16"/>
        </w:rPr>
        <w:t xml:space="preserve">. And </w:t>
      </w:r>
      <w:r w:rsidRPr="003A37A8">
        <w:rPr>
          <w:rFonts w:asciiTheme="minorHAnsi" w:hAnsiTheme="minorHAnsi" w:cstheme="minorHAnsi"/>
          <w:u w:val="single"/>
        </w:rPr>
        <w:t>as Washington invested billions</w:t>
      </w:r>
      <w:r w:rsidRPr="003A37A8">
        <w:rPr>
          <w:rFonts w:asciiTheme="minorHAnsi" w:hAnsiTheme="minorHAnsi" w:cstheme="minorHAnsi"/>
          <w:sz w:val="16"/>
          <w:szCs w:val="16"/>
        </w:rPr>
        <w:t xml:space="preserve"> of dollars and thousands of American lives </w:t>
      </w:r>
      <w:r w:rsidRPr="003A37A8">
        <w:rPr>
          <w:rFonts w:asciiTheme="minorHAnsi" w:hAnsiTheme="minorHAnsi" w:cstheme="minorHAnsi"/>
          <w:u w:val="single"/>
        </w:rPr>
        <w:t xml:space="preserve">to </w:t>
      </w:r>
      <w:r w:rsidRPr="003A37A8">
        <w:rPr>
          <w:rFonts w:asciiTheme="minorHAnsi" w:hAnsiTheme="minorHAnsi" w:cstheme="minorHAnsi"/>
          <w:b/>
          <w:u w:val="single"/>
        </w:rPr>
        <w:t>impose democracy by force</w:t>
      </w:r>
      <w:r w:rsidRPr="003A37A8">
        <w:rPr>
          <w:rFonts w:asciiTheme="minorHAnsi" w:hAnsiTheme="minorHAnsi" w:cstheme="minorHAnsi"/>
          <w:u w:val="single"/>
        </w:rPr>
        <w:t xml:space="preserve"> in Iraq and Afghanistan, the</w:t>
      </w:r>
      <w:r w:rsidRPr="003A37A8">
        <w:rPr>
          <w:rFonts w:asciiTheme="minorHAnsi" w:hAnsiTheme="minorHAnsi" w:cstheme="minorHAnsi"/>
          <w:sz w:val="16"/>
          <w:szCs w:val="16"/>
        </w:rPr>
        <w:t xml:space="preserve"> U.S. </w:t>
      </w:r>
      <w:r w:rsidRPr="003A37A8">
        <w:rPr>
          <w:rFonts w:asciiTheme="minorHAnsi" w:hAnsiTheme="minorHAnsi" w:cstheme="minorHAnsi"/>
          <w:u w:val="single"/>
        </w:rPr>
        <w:t>government forged a</w:t>
      </w:r>
      <w:r w:rsidRPr="003A37A8">
        <w:rPr>
          <w:rFonts w:asciiTheme="minorHAnsi" w:hAnsiTheme="minorHAnsi" w:cstheme="minorHAnsi"/>
          <w:sz w:val="16"/>
          <w:szCs w:val="16"/>
        </w:rPr>
        <w:t xml:space="preserve"> military </w:t>
      </w:r>
      <w:r w:rsidRPr="003A37A8">
        <w:rPr>
          <w:rFonts w:asciiTheme="minorHAnsi" w:hAnsiTheme="minorHAnsi" w:cstheme="minorHAnsi"/>
          <w:u w:val="single"/>
        </w:rPr>
        <w:t>deal with Uzbekistan’s tyrannical regime and maintained</w:t>
      </w:r>
      <w:r w:rsidRPr="003A37A8">
        <w:rPr>
          <w:rFonts w:asciiTheme="minorHAnsi" w:hAnsiTheme="minorHAnsi" w:cstheme="minorHAnsi"/>
          <w:sz w:val="16"/>
          <w:szCs w:val="16"/>
        </w:rPr>
        <w:t xml:space="preserve"> a close </w:t>
      </w:r>
      <w:r w:rsidRPr="003A37A8">
        <w:rPr>
          <w:rFonts w:asciiTheme="minorHAnsi" w:hAnsiTheme="minorHAnsi" w:cstheme="minorHAnsi"/>
          <w:u w:val="single"/>
        </w:rPr>
        <w:t>relationship with Saudi Arabia</w:t>
      </w:r>
      <w:r w:rsidRPr="003A37A8">
        <w:rPr>
          <w:rFonts w:asciiTheme="minorHAnsi" w:hAnsiTheme="minorHAnsi" w:cstheme="minorHAnsi"/>
          <w:sz w:val="16"/>
          <w:szCs w:val="16"/>
        </w:rPr>
        <w:t xml:space="preserve">, one of the world’s most repressive countries. A </w:t>
      </w:r>
      <w:r w:rsidRPr="003A37A8">
        <w:rPr>
          <w:rFonts w:asciiTheme="minorHAnsi" w:hAnsiTheme="minorHAnsi" w:cstheme="minorHAnsi"/>
          <w:highlight w:val="cyan"/>
          <w:u w:val="single"/>
        </w:rPr>
        <w:t>second</w:t>
      </w:r>
      <w:r w:rsidRPr="003A37A8">
        <w:rPr>
          <w:rFonts w:asciiTheme="minorHAnsi" w:hAnsiTheme="minorHAnsi" w:cstheme="minorHAnsi"/>
          <w:sz w:val="16"/>
          <w:szCs w:val="16"/>
        </w:rPr>
        <w:t xml:space="preserve"> reason for democracy’s decline </w:t>
      </w:r>
      <w:r w:rsidRPr="003A37A8">
        <w:rPr>
          <w:rFonts w:asciiTheme="minorHAnsi" w:hAnsiTheme="minorHAnsi" w:cstheme="minorHAnsi"/>
          <w:highlight w:val="cyan"/>
          <w:u w:val="single"/>
        </w:rPr>
        <w:t>is</w:t>
      </w:r>
      <w:r w:rsidRPr="003A37A8">
        <w:rPr>
          <w:rFonts w:asciiTheme="minorHAnsi" w:hAnsiTheme="minorHAnsi" w:cstheme="minorHAnsi"/>
          <w:u w:val="single"/>
        </w:rPr>
        <w:t xml:space="preserve"> the </w:t>
      </w:r>
      <w:r w:rsidRPr="003A37A8">
        <w:rPr>
          <w:rFonts w:asciiTheme="minorHAnsi" w:hAnsiTheme="minorHAnsi" w:cstheme="minorHAnsi"/>
          <w:b/>
          <w:highlight w:val="cyan"/>
          <w:u w:val="single"/>
        </w:rPr>
        <w:t>resurgence of China and Russia</w:t>
      </w:r>
      <w:r w:rsidRPr="003A37A8">
        <w:rPr>
          <w:rFonts w:asciiTheme="minorHAnsi" w:hAnsiTheme="minorHAnsi" w:cstheme="minorHAnsi"/>
          <w:sz w:val="16"/>
          <w:szCs w:val="16"/>
        </w:rPr>
        <w:t xml:space="preserve">. </w:t>
      </w:r>
      <w:r w:rsidRPr="003A37A8">
        <w:rPr>
          <w:rFonts w:asciiTheme="minorHAnsi" w:hAnsiTheme="minorHAnsi" w:cstheme="minorHAnsi"/>
          <w:u w:val="single"/>
        </w:rPr>
        <w:t>As China’s economic rise continued</w:t>
      </w:r>
      <w:r w:rsidRPr="003A37A8">
        <w:rPr>
          <w:rFonts w:asciiTheme="minorHAnsi" w:hAnsiTheme="minorHAnsi" w:cstheme="minorHAnsi"/>
          <w:sz w:val="16"/>
          <w:szCs w:val="16"/>
        </w:rPr>
        <w:t xml:space="preserve"> without interruption in the quarter-century after Tiananmen Square, observers began wondering whether </w:t>
      </w:r>
      <w:r w:rsidRPr="003A37A8">
        <w:rPr>
          <w:rFonts w:asciiTheme="minorHAnsi" w:hAnsiTheme="minorHAnsi" w:cstheme="minorHAnsi"/>
          <w:u w:val="single"/>
        </w:rPr>
        <w:t xml:space="preserve">the Chinese miracle was </w:t>
      </w:r>
      <w:r w:rsidRPr="003A37A8">
        <w:rPr>
          <w:rFonts w:asciiTheme="minorHAnsi" w:hAnsiTheme="minorHAnsi" w:cstheme="minorHAnsi"/>
          <w:b/>
          <w:u w:val="single"/>
        </w:rPr>
        <w:t>because of</w:t>
      </w:r>
      <w:r w:rsidRPr="003A37A8">
        <w:rPr>
          <w:rFonts w:asciiTheme="minorHAnsi" w:hAnsiTheme="minorHAnsi" w:cstheme="minorHAnsi"/>
          <w:sz w:val="16"/>
          <w:szCs w:val="16"/>
        </w:rPr>
        <w:t xml:space="preserve">, rather than in spite of, </w:t>
      </w:r>
      <w:r w:rsidRPr="003A37A8">
        <w:rPr>
          <w:rFonts w:asciiTheme="minorHAnsi" w:hAnsiTheme="minorHAnsi" w:cstheme="minorHAnsi"/>
          <w:b/>
          <w:u w:val="single"/>
        </w:rPr>
        <w:t>its autocratic government</w:t>
      </w:r>
      <w:r w:rsidRPr="003A37A8">
        <w:rPr>
          <w:rFonts w:asciiTheme="minorHAnsi" w:hAnsiTheme="minorHAnsi" w:cstheme="minorHAnsi"/>
          <w:sz w:val="16"/>
          <w:szCs w:val="16"/>
        </w:rPr>
        <w:t>. (</w:t>
      </w:r>
      <w:r w:rsidRPr="003A37A8">
        <w:rPr>
          <w:rFonts w:asciiTheme="minorHAnsi" w:hAnsiTheme="minorHAnsi" w:cstheme="minorHAnsi"/>
          <w:u w:val="single"/>
        </w:rPr>
        <w:t>The slower growth of India, a messy democracy</w:t>
      </w:r>
      <w:r w:rsidRPr="003A37A8">
        <w:rPr>
          <w:rFonts w:asciiTheme="minorHAnsi" w:hAnsiTheme="minorHAnsi" w:cstheme="minorHAnsi"/>
          <w:sz w:val="16"/>
          <w:szCs w:val="16"/>
        </w:rPr>
        <w:t xml:space="preserve">, only seemed to </w:t>
      </w:r>
      <w:r w:rsidRPr="003A37A8">
        <w:rPr>
          <w:rFonts w:asciiTheme="minorHAnsi" w:hAnsiTheme="minorHAnsi" w:cstheme="minorHAnsi"/>
          <w:u w:val="single"/>
        </w:rPr>
        <w:t>strengthen this argument</w:t>
      </w:r>
      <w:r w:rsidRPr="003A37A8">
        <w:rPr>
          <w:rFonts w:asciiTheme="minorHAnsi" w:hAnsiTheme="minorHAnsi" w:cstheme="minorHAnsi"/>
          <w:sz w:val="16"/>
          <w:szCs w:val="16"/>
        </w:rPr>
        <w:t xml:space="preserve">.) And while </w:t>
      </w:r>
      <w:r w:rsidRPr="003A37A8">
        <w:rPr>
          <w:rFonts w:asciiTheme="minorHAnsi" w:hAnsiTheme="minorHAnsi" w:cstheme="minorHAnsi"/>
          <w:u w:val="single"/>
        </w:rPr>
        <w:t>Russia’s</w:t>
      </w:r>
      <w:r w:rsidRPr="003A37A8">
        <w:rPr>
          <w:rFonts w:asciiTheme="minorHAnsi" w:hAnsiTheme="minorHAnsi" w:cstheme="minorHAnsi"/>
          <w:sz w:val="16"/>
          <w:szCs w:val="16"/>
        </w:rPr>
        <w:t xml:space="preserve"> economic fortunes in the Putin era have lived and died with the price of oil, there’s little question that the country is </w:t>
      </w:r>
      <w:r w:rsidRPr="003A37A8">
        <w:rPr>
          <w:rFonts w:asciiTheme="minorHAnsi" w:hAnsiTheme="minorHAnsi" w:cstheme="minorHAnsi"/>
          <w:b/>
          <w:u w:val="single"/>
        </w:rPr>
        <w:t>wealthier and more stable</w:t>
      </w:r>
      <w:r w:rsidRPr="003A37A8">
        <w:rPr>
          <w:rFonts w:asciiTheme="minorHAnsi" w:hAnsiTheme="minorHAnsi" w:cstheme="minorHAnsi"/>
          <w:u w:val="single"/>
        </w:rPr>
        <w:t xml:space="preserve"> than</w:t>
      </w:r>
      <w:r w:rsidRPr="003A37A8">
        <w:rPr>
          <w:rFonts w:asciiTheme="minorHAnsi" w:hAnsiTheme="minorHAnsi" w:cstheme="minorHAnsi"/>
          <w:sz w:val="16"/>
          <w:szCs w:val="16"/>
        </w:rPr>
        <w:t xml:space="preserve"> it had been </w:t>
      </w:r>
      <w:r w:rsidRPr="003A37A8">
        <w:rPr>
          <w:rFonts w:asciiTheme="minorHAnsi" w:hAnsiTheme="minorHAnsi" w:cstheme="minorHAnsi"/>
          <w:u w:val="single"/>
        </w:rPr>
        <w:t>under</w:t>
      </w:r>
      <w:r w:rsidRPr="003A37A8">
        <w:rPr>
          <w:rFonts w:asciiTheme="minorHAnsi" w:hAnsiTheme="minorHAnsi" w:cstheme="minorHAnsi"/>
          <w:sz w:val="16"/>
          <w:szCs w:val="16"/>
        </w:rPr>
        <w:t xml:space="preserve"> Boris </w:t>
      </w:r>
      <w:r w:rsidRPr="003A37A8">
        <w:rPr>
          <w:rFonts w:asciiTheme="minorHAnsi" w:hAnsiTheme="minorHAnsi" w:cstheme="minorHAnsi"/>
          <w:u w:val="single"/>
        </w:rPr>
        <w:t>Yeltsin</w:t>
      </w:r>
      <w:r w:rsidRPr="003A37A8">
        <w:rPr>
          <w:rFonts w:asciiTheme="minorHAnsi" w:hAnsiTheme="minorHAnsi" w:cstheme="minorHAnsi"/>
          <w:sz w:val="16"/>
          <w:szCs w:val="16"/>
        </w:rPr>
        <w:t xml:space="preserve">. </w:t>
      </w:r>
      <w:r w:rsidRPr="003A37A8">
        <w:rPr>
          <w:rFonts w:asciiTheme="minorHAnsi" w:hAnsiTheme="minorHAnsi" w:cstheme="minorHAnsi"/>
          <w:u w:val="single"/>
        </w:rPr>
        <w:t>The success of both countries</w:t>
      </w:r>
      <w:r w:rsidRPr="003A37A8">
        <w:rPr>
          <w:rFonts w:asciiTheme="minorHAnsi" w:hAnsiTheme="minorHAnsi" w:cstheme="minorHAnsi"/>
          <w:sz w:val="16"/>
          <w:szCs w:val="16"/>
        </w:rPr>
        <w:t xml:space="preserve">, sustainable or not, seemed to </w:t>
      </w:r>
      <w:r w:rsidRPr="003A37A8">
        <w:rPr>
          <w:rFonts w:asciiTheme="minorHAnsi" w:hAnsiTheme="minorHAnsi" w:cstheme="minorHAnsi"/>
          <w:u w:val="single"/>
        </w:rPr>
        <w:t>indicate that democracy and growth were not</w:t>
      </w:r>
      <w:r w:rsidRPr="003A37A8">
        <w:rPr>
          <w:rFonts w:asciiTheme="minorHAnsi" w:hAnsiTheme="minorHAnsi" w:cstheme="minorHAnsi"/>
          <w:sz w:val="16"/>
          <w:szCs w:val="16"/>
        </w:rPr>
        <w:t xml:space="preserve"> necessarily </w:t>
      </w:r>
      <w:r w:rsidRPr="003A37A8">
        <w:rPr>
          <w:rFonts w:asciiTheme="minorHAnsi" w:hAnsiTheme="minorHAnsi" w:cstheme="minorHAnsi"/>
          <w:u w:val="single"/>
        </w:rPr>
        <w:t>co-dependent</w:t>
      </w:r>
      <w:r w:rsidRPr="003A37A8">
        <w:rPr>
          <w:rFonts w:asciiTheme="minorHAnsi" w:hAnsiTheme="minorHAnsi" w:cstheme="minorHAnsi"/>
          <w:sz w:val="16"/>
          <w:szCs w:val="16"/>
        </w:rPr>
        <w:t xml:space="preserve">. Klaas’ </w:t>
      </w:r>
      <w:r w:rsidRPr="003A37A8">
        <w:rPr>
          <w:rFonts w:asciiTheme="minorHAnsi" w:hAnsiTheme="minorHAnsi" w:cstheme="minorHAnsi"/>
          <w:highlight w:val="cyan"/>
          <w:u w:val="single"/>
        </w:rPr>
        <w:t>third</w:t>
      </w:r>
      <w:r w:rsidRPr="003A37A8">
        <w:rPr>
          <w:rFonts w:asciiTheme="minorHAnsi" w:hAnsiTheme="minorHAnsi" w:cstheme="minorHAnsi"/>
          <w:sz w:val="16"/>
          <w:szCs w:val="16"/>
        </w:rPr>
        <w:t xml:space="preserve"> reason </w:t>
      </w:r>
      <w:r w:rsidRPr="003A37A8">
        <w:rPr>
          <w:rFonts w:asciiTheme="minorHAnsi" w:hAnsiTheme="minorHAnsi" w:cstheme="minorHAnsi"/>
          <w:highlight w:val="cyan"/>
          <w:u w:val="single"/>
        </w:rPr>
        <w:t>is</w:t>
      </w:r>
      <w:r w:rsidRPr="003A37A8">
        <w:rPr>
          <w:rFonts w:asciiTheme="minorHAnsi" w:hAnsiTheme="minorHAnsi" w:cstheme="minorHAnsi"/>
          <w:u w:val="single"/>
        </w:rPr>
        <w:t xml:space="preserve"> the </w:t>
      </w:r>
      <w:r w:rsidRPr="003A37A8">
        <w:rPr>
          <w:rFonts w:asciiTheme="minorHAnsi" w:hAnsiTheme="minorHAnsi" w:cstheme="minorHAnsi"/>
          <w:b/>
          <w:highlight w:val="cyan"/>
          <w:u w:val="single"/>
        </w:rPr>
        <w:t>weaknesses embedded in</w:t>
      </w:r>
      <w:r w:rsidRPr="003A37A8">
        <w:rPr>
          <w:rFonts w:asciiTheme="minorHAnsi" w:hAnsiTheme="minorHAnsi" w:cstheme="minorHAnsi"/>
          <w:sz w:val="16"/>
          <w:szCs w:val="16"/>
        </w:rPr>
        <w:t xml:space="preserve"> modern </w:t>
      </w:r>
      <w:r w:rsidRPr="003A37A8">
        <w:rPr>
          <w:rFonts w:asciiTheme="minorHAnsi" w:hAnsiTheme="minorHAnsi" w:cstheme="minorHAnsi"/>
          <w:b/>
          <w:highlight w:val="cyan"/>
          <w:u w:val="single"/>
        </w:rPr>
        <w:t>American democracy</w:t>
      </w:r>
      <w:r w:rsidRPr="003A37A8">
        <w:rPr>
          <w:rFonts w:asciiTheme="minorHAnsi" w:hAnsiTheme="minorHAnsi" w:cstheme="minorHAnsi"/>
          <w:sz w:val="16"/>
          <w:szCs w:val="16"/>
        </w:rPr>
        <w:t xml:space="preserve"> itself. </w:t>
      </w:r>
      <w:r w:rsidRPr="003A37A8">
        <w:rPr>
          <w:rFonts w:asciiTheme="minorHAnsi" w:hAnsiTheme="minorHAnsi" w:cstheme="minorHAnsi"/>
          <w:u w:val="single"/>
        </w:rPr>
        <w:t>Last year’s</w:t>
      </w:r>
      <w:r w:rsidRPr="003A37A8">
        <w:rPr>
          <w:rFonts w:asciiTheme="minorHAnsi" w:hAnsiTheme="minorHAnsi" w:cstheme="minorHAnsi"/>
          <w:sz w:val="16"/>
          <w:szCs w:val="16"/>
        </w:rPr>
        <w:t xml:space="preserve"> presidential </w:t>
      </w:r>
      <w:r w:rsidRPr="003A37A8">
        <w:rPr>
          <w:rFonts w:asciiTheme="minorHAnsi" w:hAnsiTheme="minorHAnsi" w:cstheme="minorHAnsi"/>
          <w:u w:val="single"/>
        </w:rPr>
        <w:t>election was a multi-billion dollar</w:t>
      </w:r>
      <w:r w:rsidRPr="003A37A8">
        <w:rPr>
          <w:rFonts w:asciiTheme="minorHAnsi" w:hAnsiTheme="minorHAnsi" w:cstheme="minorHAnsi"/>
          <w:sz w:val="16"/>
          <w:szCs w:val="16"/>
        </w:rPr>
        <w:t xml:space="preserve">, 18-month </w:t>
      </w:r>
      <w:r w:rsidRPr="003A37A8">
        <w:rPr>
          <w:rFonts w:asciiTheme="minorHAnsi" w:hAnsiTheme="minorHAnsi" w:cstheme="minorHAnsi"/>
          <w:u w:val="single"/>
        </w:rPr>
        <w:t>saga that resulted in the election of a candidate who</w:t>
      </w:r>
      <w:r w:rsidRPr="003A37A8">
        <w:rPr>
          <w:rFonts w:asciiTheme="minorHAnsi" w:hAnsiTheme="minorHAnsi" w:cstheme="minorHAnsi"/>
          <w:sz w:val="16"/>
          <w:szCs w:val="16"/>
        </w:rPr>
        <w:t xml:space="preserve"> had </w:t>
      </w:r>
      <w:r w:rsidRPr="003A37A8">
        <w:rPr>
          <w:rFonts w:asciiTheme="minorHAnsi" w:hAnsiTheme="minorHAnsi" w:cstheme="minorHAnsi"/>
          <w:b/>
          <w:u w:val="single"/>
        </w:rPr>
        <w:t>never served in government</w:t>
      </w:r>
      <w:r w:rsidRPr="003A37A8">
        <w:rPr>
          <w:rFonts w:asciiTheme="minorHAnsi" w:hAnsiTheme="minorHAnsi" w:cstheme="minorHAnsi"/>
          <w:sz w:val="16"/>
          <w:szCs w:val="16"/>
        </w:rPr>
        <w:t xml:space="preserve"> or the military </w:t>
      </w:r>
      <w:r w:rsidRPr="003A37A8">
        <w:rPr>
          <w:rFonts w:asciiTheme="minorHAnsi" w:hAnsiTheme="minorHAnsi" w:cstheme="minorHAnsi"/>
          <w:u w:val="single"/>
        </w:rPr>
        <w:t>and one</w:t>
      </w:r>
      <w:r w:rsidRPr="003A37A8">
        <w:rPr>
          <w:rFonts w:asciiTheme="minorHAnsi" w:hAnsiTheme="minorHAnsi" w:cstheme="minorHAnsi"/>
          <w:sz w:val="16"/>
          <w:szCs w:val="16"/>
        </w:rPr>
        <w:t xml:space="preserve">, incidentally, </w:t>
      </w:r>
      <w:r w:rsidRPr="003A37A8">
        <w:rPr>
          <w:rFonts w:asciiTheme="minorHAnsi" w:hAnsiTheme="minorHAnsi" w:cstheme="minorHAnsi"/>
          <w:u w:val="single"/>
        </w:rPr>
        <w:t xml:space="preserve">who earned </w:t>
      </w:r>
      <w:r w:rsidRPr="003A37A8">
        <w:rPr>
          <w:rFonts w:asciiTheme="minorHAnsi" w:hAnsiTheme="minorHAnsi" w:cstheme="minorHAnsi"/>
          <w:b/>
          <w:u w:val="single"/>
        </w:rPr>
        <w:t>three million fewer votes</w:t>
      </w:r>
      <w:r w:rsidRPr="003A37A8">
        <w:rPr>
          <w:rFonts w:asciiTheme="minorHAnsi" w:hAnsiTheme="minorHAnsi" w:cstheme="minorHAnsi"/>
          <w:u w:val="single"/>
        </w:rPr>
        <w:t xml:space="preserve"> than his main opponent</w:t>
      </w:r>
      <w:r w:rsidRPr="003A37A8">
        <w:rPr>
          <w:rFonts w:asciiTheme="minorHAnsi" w:hAnsiTheme="minorHAnsi" w:cstheme="minorHAnsi"/>
          <w:sz w:val="16"/>
          <w:szCs w:val="16"/>
        </w:rPr>
        <w:t>. “Not many people looked at our election and thought that they were missing out,” Klaas told Asia Society. “</w:t>
      </w:r>
      <w:r w:rsidRPr="003A37A8">
        <w:rPr>
          <w:rFonts w:asciiTheme="minorHAnsi" w:hAnsiTheme="minorHAnsi" w:cstheme="minorHAnsi"/>
          <w:u w:val="single"/>
        </w:rPr>
        <w:t>I</w:t>
      </w:r>
      <w:r w:rsidRPr="003A37A8">
        <w:rPr>
          <w:rFonts w:asciiTheme="minorHAnsi" w:hAnsiTheme="minorHAnsi" w:cstheme="minorHAnsi"/>
          <w:sz w:val="16"/>
          <w:szCs w:val="16"/>
        </w:rPr>
        <w:t xml:space="preserve"> even </w:t>
      </w:r>
      <w:r w:rsidRPr="003A37A8">
        <w:rPr>
          <w:rFonts w:asciiTheme="minorHAnsi" w:hAnsiTheme="minorHAnsi" w:cstheme="minorHAnsi"/>
          <w:u w:val="single"/>
        </w:rPr>
        <w:t>heard a Thai general say</w:t>
      </w:r>
      <w:r w:rsidRPr="003A37A8">
        <w:rPr>
          <w:rFonts w:asciiTheme="minorHAnsi" w:hAnsiTheme="minorHAnsi" w:cstheme="minorHAnsi"/>
          <w:sz w:val="16"/>
          <w:szCs w:val="16"/>
        </w:rPr>
        <w:t xml:space="preserve"> that </w:t>
      </w:r>
      <w:r w:rsidRPr="003A37A8">
        <w:rPr>
          <w:rFonts w:asciiTheme="minorHAnsi" w:hAnsiTheme="minorHAnsi" w:cstheme="minorHAnsi"/>
          <w:highlight w:val="cyan"/>
          <w:u w:val="single"/>
        </w:rPr>
        <w:t>if ‘democracy means</w:t>
      </w:r>
      <w:r w:rsidRPr="003A37A8">
        <w:rPr>
          <w:rFonts w:asciiTheme="minorHAnsi" w:hAnsiTheme="minorHAnsi" w:cstheme="minorHAnsi"/>
          <w:sz w:val="16"/>
          <w:szCs w:val="16"/>
        </w:rPr>
        <w:t xml:space="preserve"> Donald </w:t>
      </w:r>
      <w:r w:rsidRPr="003A37A8">
        <w:rPr>
          <w:rFonts w:asciiTheme="minorHAnsi" w:hAnsiTheme="minorHAnsi" w:cstheme="minorHAnsi"/>
          <w:highlight w:val="cyan"/>
          <w:u w:val="single"/>
        </w:rPr>
        <w:t xml:space="preserve">Trump, </w:t>
      </w:r>
      <w:r w:rsidRPr="003A37A8">
        <w:rPr>
          <w:rFonts w:asciiTheme="minorHAnsi" w:hAnsiTheme="minorHAnsi" w:cstheme="minorHAnsi"/>
          <w:b/>
          <w:highlight w:val="cyan"/>
          <w:u w:val="single"/>
        </w:rPr>
        <w:t>we don’t want it</w:t>
      </w:r>
      <w:r w:rsidRPr="003A37A8">
        <w:rPr>
          <w:rFonts w:asciiTheme="minorHAnsi" w:hAnsiTheme="minorHAnsi" w:cstheme="minorHAnsi"/>
          <w:sz w:val="16"/>
          <w:szCs w:val="16"/>
        </w:rPr>
        <w:t xml:space="preserve">.’” What About China's System? </w:t>
      </w:r>
      <w:r w:rsidRPr="003A37A8">
        <w:rPr>
          <w:rFonts w:asciiTheme="minorHAnsi" w:hAnsiTheme="minorHAnsi" w:cstheme="minorHAnsi"/>
          <w:u w:val="single"/>
        </w:rPr>
        <w:t xml:space="preserve">There’s </w:t>
      </w:r>
      <w:r w:rsidRPr="003A37A8">
        <w:rPr>
          <w:rFonts w:asciiTheme="minorHAnsi" w:hAnsiTheme="minorHAnsi" w:cstheme="minorHAnsi"/>
          <w:b/>
          <w:u w:val="single"/>
        </w:rPr>
        <w:t>no doubt</w:t>
      </w:r>
      <w:r w:rsidRPr="003A37A8">
        <w:rPr>
          <w:rFonts w:asciiTheme="minorHAnsi" w:hAnsiTheme="minorHAnsi" w:cstheme="minorHAnsi"/>
          <w:u w:val="single"/>
        </w:rPr>
        <w:t xml:space="preserve"> that</w:t>
      </w:r>
      <w:r w:rsidRPr="003A37A8">
        <w:rPr>
          <w:rFonts w:asciiTheme="minorHAnsi" w:hAnsiTheme="minorHAnsi" w:cstheme="minorHAnsi"/>
          <w:sz w:val="16"/>
          <w:szCs w:val="16"/>
        </w:rPr>
        <w:t xml:space="preserve"> liberal </w:t>
      </w:r>
      <w:r w:rsidRPr="003A37A8">
        <w:rPr>
          <w:rFonts w:asciiTheme="minorHAnsi" w:hAnsiTheme="minorHAnsi" w:cstheme="minorHAnsi"/>
          <w:u w:val="single"/>
        </w:rPr>
        <w:t>democracy is in crisis</w:t>
      </w:r>
      <w:r w:rsidRPr="003A37A8">
        <w:rPr>
          <w:rFonts w:asciiTheme="minorHAnsi" w:hAnsiTheme="minorHAnsi" w:cstheme="minorHAnsi"/>
          <w:sz w:val="16"/>
          <w:szCs w:val="16"/>
        </w:rPr>
        <w:t xml:space="preserve">. But the next question — whether plausible alternatives exist — is less certain. Consider </w:t>
      </w:r>
      <w:r w:rsidRPr="003A37A8">
        <w:rPr>
          <w:rFonts w:asciiTheme="minorHAnsi" w:hAnsiTheme="minorHAnsi" w:cstheme="minorHAnsi"/>
          <w:highlight w:val="cyan"/>
          <w:u w:val="single"/>
        </w:rPr>
        <w:t>China</w:t>
      </w:r>
      <w:r w:rsidRPr="003A37A8">
        <w:rPr>
          <w:rFonts w:asciiTheme="minorHAnsi" w:hAnsiTheme="minorHAnsi" w:cstheme="minorHAnsi"/>
          <w:sz w:val="16"/>
          <w:szCs w:val="16"/>
        </w:rPr>
        <w:t xml:space="preserve">. The country’s </w:t>
      </w:r>
      <w:r w:rsidRPr="003A37A8">
        <w:rPr>
          <w:rFonts w:asciiTheme="minorHAnsi" w:hAnsiTheme="minorHAnsi" w:cstheme="minorHAnsi"/>
          <w:highlight w:val="cyan"/>
          <w:u w:val="single"/>
        </w:rPr>
        <w:t>ability to push through</w:t>
      </w:r>
      <w:r w:rsidRPr="003A37A8">
        <w:rPr>
          <w:rFonts w:asciiTheme="minorHAnsi" w:hAnsiTheme="minorHAnsi" w:cstheme="minorHAnsi"/>
          <w:u w:val="single"/>
        </w:rPr>
        <w:t xml:space="preserve"> </w:t>
      </w:r>
      <w:r w:rsidRPr="003A37A8">
        <w:rPr>
          <w:rFonts w:asciiTheme="minorHAnsi" w:eastAsia="Calibri" w:hAnsiTheme="minorHAnsi" w:cstheme="minorHAnsi"/>
          <w:b/>
          <w:u w:val="single"/>
        </w:rPr>
        <w:t>major infrastructure</w:t>
      </w:r>
      <w:r w:rsidRPr="003A37A8">
        <w:rPr>
          <w:rFonts w:asciiTheme="minorHAnsi" w:hAnsiTheme="minorHAnsi" w:cstheme="minorHAnsi"/>
          <w:sz w:val="16"/>
          <w:szCs w:val="16"/>
        </w:rPr>
        <w:t xml:space="preserve"> projects, such as a nationwide high-speed rail network, </w:t>
      </w:r>
      <w:r w:rsidRPr="003A37A8">
        <w:rPr>
          <w:rFonts w:asciiTheme="minorHAnsi" w:hAnsiTheme="minorHAnsi" w:cstheme="minorHAnsi"/>
          <w:highlight w:val="cyan"/>
          <w:u w:val="single"/>
        </w:rPr>
        <w:t>without</w:t>
      </w:r>
      <w:r w:rsidRPr="003A37A8">
        <w:rPr>
          <w:rFonts w:asciiTheme="minorHAnsi" w:hAnsiTheme="minorHAnsi" w:cstheme="minorHAnsi"/>
          <w:u w:val="single"/>
        </w:rPr>
        <w:t xml:space="preserve"> political </w:t>
      </w:r>
      <w:r w:rsidRPr="003A37A8">
        <w:rPr>
          <w:rFonts w:asciiTheme="minorHAnsi" w:hAnsiTheme="minorHAnsi" w:cstheme="minorHAnsi"/>
          <w:highlight w:val="cyan"/>
          <w:u w:val="single"/>
        </w:rPr>
        <w:t xml:space="preserve">obstruction has </w:t>
      </w:r>
      <w:r w:rsidRPr="003A37A8">
        <w:rPr>
          <w:rFonts w:asciiTheme="minorHAnsi" w:eastAsia="Calibri" w:hAnsiTheme="minorHAnsi" w:cstheme="minorHAnsi"/>
          <w:b/>
          <w:highlight w:val="cyan"/>
          <w:u w:val="single"/>
        </w:rPr>
        <w:t>dazzled Westerners</w:t>
      </w:r>
      <w:r w:rsidRPr="003A37A8">
        <w:rPr>
          <w:rFonts w:asciiTheme="minorHAnsi" w:hAnsiTheme="minorHAnsi" w:cstheme="minorHAnsi"/>
          <w:highlight w:val="cyan"/>
          <w:u w:val="single"/>
        </w:rPr>
        <w:t xml:space="preserve"> frustrated at</w:t>
      </w:r>
      <w:r w:rsidRPr="003A37A8">
        <w:rPr>
          <w:rFonts w:asciiTheme="minorHAnsi" w:hAnsiTheme="minorHAnsi" w:cstheme="minorHAnsi"/>
          <w:u w:val="single"/>
        </w:rPr>
        <w:t xml:space="preserve"> the </w:t>
      </w:r>
      <w:r w:rsidRPr="003A37A8">
        <w:rPr>
          <w:rFonts w:asciiTheme="minorHAnsi" w:hAnsiTheme="minorHAnsi" w:cstheme="minorHAnsi"/>
          <w:highlight w:val="cyan"/>
          <w:u w:val="single"/>
        </w:rPr>
        <w:t>gridlock</w:t>
      </w:r>
      <w:r w:rsidRPr="003A37A8">
        <w:rPr>
          <w:rFonts w:asciiTheme="minorHAnsi" w:hAnsiTheme="minorHAnsi" w:cstheme="minorHAnsi"/>
          <w:u w:val="single"/>
        </w:rPr>
        <w:t xml:space="preserve"> endemic to American politics</w:t>
      </w:r>
      <w:r w:rsidRPr="003A37A8">
        <w:rPr>
          <w:rFonts w:asciiTheme="minorHAnsi" w:hAnsiTheme="minorHAnsi" w:cstheme="minorHAnsi"/>
          <w:sz w:val="16"/>
          <w:szCs w:val="16"/>
        </w:rPr>
        <w:t xml:space="preserve">. In a 2010 episode of Meet the Press, the New York Times columnist Thomas Friedman famously admitted to fantasizing that </w:t>
      </w:r>
      <w:r w:rsidRPr="003A37A8">
        <w:rPr>
          <w:rFonts w:asciiTheme="minorHAnsi" w:hAnsiTheme="minorHAnsi" w:cstheme="minorHAnsi"/>
          <w:u w:val="single"/>
        </w:rPr>
        <w:t xml:space="preserve">the U.S. “could be China for a day” </w:t>
      </w:r>
      <w:r w:rsidRPr="003A37A8">
        <w:rPr>
          <w:rFonts w:asciiTheme="minorHAnsi" w:eastAsia="Calibri" w:hAnsiTheme="minorHAnsi" w:cstheme="minorHAnsi"/>
          <w:b/>
          <w:u w:val="single"/>
        </w:rPr>
        <w:t>simply</w:t>
      </w:r>
      <w:r w:rsidRPr="003A37A8">
        <w:rPr>
          <w:rFonts w:asciiTheme="minorHAnsi" w:hAnsiTheme="minorHAnsi" w:cstheme="minorHAnsi"/>
          <w:sz w:val="16"/>
          <w:szCs w:val="16"/>
        </w:rPr>
        <w:t xml:space="preserve"> as a means </w:t>
      </w:r>
      <w:r w:rsidRPr="003A37A8">
        <w:rPr>
          <w:rFonts w:asciiTheme="minorHAnsi" w:eastAsia="Calibri" w:hAnsiTheme="minorHAnsi" w:cstheme="minorHAnsi"/>
          <w:b/>
          <w:u w:val="single"/>
        </w:rPr>
        <w:t>to get things done</w:t>
      </w:r>
      <w:r w:rsidRPr="003A37A8">
        <w:rPr>
          <w:rFonts w:asciiTheme="minorHAnsi" w:hAnsiTheme="minorHAnsi" w:cstheme="minorHAnsi"/>
          <w:sz w:val="16"/>
          <w:szCs w:val="16"/>
        </w:rPr>
        <w:t xml:space="preserve">. Daniel </w:t>
      </w:r>
      <w:r w:rsidRPr="003A37A8">
        <w:rPr>
          <w:rFonts w:asciiTheme="minorHAnsi" w:hAnsiTheme="minorHAnsi" w:cstheme="minorHAnsi"/>
          <w:u w:val="single"/>
        </w:rPr>
        <w:t>Bell, a professor of political science</w:t>
      </w:r>
      <w:r w:rsidRPr="003A37A8">
        <w:rPr>
          <w:rFonts w:asciiTheme="minorHAnsi" w:hAnsiTheme="minorHAnsi" w:cstheme="minorHAnsi"/>
          <w:sz w:val="16"/>
          <w:szCs w:val="16"/>
        </w:rPr>
        <w:t xml:space="preserve"> at Shandong University in eastern China, </w:t>
      </w:r>
      <w:r w:rsidRPr="003A37A8">
        <w:rPr>
          <w:rFonts w:asciiTheme="minorHAnsi" w:hAnsiTheme="minorHAnsi" w:cstheme="minorHAnsi"/>
          <w:u w:val="single"/>
        </w:rPr>
        <w:t xml:space="preserve">has written extensively about the </w:t>
      </w:r>
      <w:r w:rsidRPr="003A37A8">
        <w:rPr>
          <w:rFonts w:asciiTheme="minorHAnsi" w:eastAsia="Calibri" w:hAnsiTheme="minorHAnsi" w:cstheme="minorHAnsi"/>
          <w:b/>
          <w:u w:val="single"/>
        </w:rPr>
        <w:t>meritocratic advantages</w:t>
      </w:r>
      <w:r w:rsidRPr="003A37A8">
        <w:rPr>
          <w:rFonts w:asciiTheme="minorHAnsi" w:hAnsiTheme="minorHAnsi" w:cstheme="minorHAnsi"/>
          <w:u w:val="single"/>
        </w:rPr>
        <w:t xml:space="preserve"> of China’s political system</w:t>
      </w:r>
      <w:r w:rsidRPr="003A37A8">
        <w:rPr>
          <w:rFonts w:asciiTheme="minorHAnsi" w:hAnsiTheme="minorHAnsi" w:cstheme="minorHAnsi"/>
          <w:sz w:val="16"/>
          <w:szCs w:val="16"/>
        </w:rPr>
        <w:t xml:space="preserve">. Chinese leaders must pass a series of examinations and negotiate a complex bureaucracy before achieving national power. Xi Jinping may have benefited from </w:t>
      </w:r>
      <w:r w:rsidRPr="003A37A8">
        <w:rPr>
          <w:rFonts w:asciiTheme="minorHAnsi" w:hAnsiTheme="minorHAnsi" w:cstheme="minorHAnsi"/>
          <w:u w:val="single"/>
        </w:rPr>
        <w:t>nepotism</w:t>
      </w:r>
      <w:r w:rsidRPr="003A37A8">
        <w:rPr>
          <w:rFonts w:asciiTheme="minorHAnsi" w:hAnsiTheme="minorHAnsi" w:cstheme="minorHAnsi"/>
          <w:sz w:val="16"/>
          <w:szCs w:val="16"/>
        </w:rPr>
        <w:t xml:space="preserve">: His father, Xi Zhongxun, was a key Mao-era official. But the Chinese president also accumulated experience as the governor of two major Chinese provinces </w:t>
      </w:r>
      <w:r w:rsidRPr="003A37A8">
        <w:rPr>
          <w:rFonts w:asciiTheme="minorHAnsi" w:hAnsiTheme="minorHAnsi" w:cstheme="minorHAnsi"/>
          <w:u w:val="single"/>
        </w:rPr>
        <w:t>and a stint as vice president</w:t>
      </w:r>
      <w:r w:rsidRPr="003A37A8">
        <w:rPr>
          <w:rFonts w:asciiTheme="minorHAnsi" w:hAnsiTheme="minorHAnsi" w:cstheme="minorHAnsi"/>
          <w:sz w:val="16"/>
          <w:szCs w:val="16"/>
        </w:rPr>
        <w:t xml:space="preserve">. This, Bell argues, </w:t>
      </w:r>
      <w:r w:rsidRPr="003A37A8">
        <w:rPr>
          <w:rFonts w:asciiTheme="minorHAnsi" w:hAnsiTheme="minorHAnsi" w:cstheme="minorHAnsi"/>
          <w:u w:val="single"/>
        </w:rPr>
        <w:t>has given Xi legitimacy in spite of never having to face voters</w:t>
      </w:r>
      <w:r w:rsidRPr="003A37A8">
        <w:rPr>
          <w:rFonts w:asciiTheme="minorHAnsi" w:hAnsiTheme="minorHAnsi" w:cstheme="minorHAnsi"/>
          <w:sz w:val="16"/>
          <w:szCs w:val="16"/>
        </w:rPr>
        <w:t xml:space="preserve">. “I disagree with the view that there’s only one morally legitimate way of selecting leaders: </w:t>
      </w:r>
      <w:r w:rsidRPr="003A37A8">
        <w:rPr>
          <w:rFonts w:asciiTheme="minorHAnsi" w:eastAsia="Calibri" w:hAnsiTheme="minorHAnsi" w:cstheme="minorHAnsi"/>
          <w:b/>
          <w:u w:val="single"/>
        </w:rPr>
        <w:t>one person, one vote</w:t>
      </w:r>
      <w:r w:rsidRPr="003A37A8">
        <w:rPr>
          <w:rFonts w:asciiTheme="minorHAnsi" w:hAnsiTheme="minorHAnsi" w:cstheme="minorHAnsi"/>
          <w:sz w:val="16"/>
          <w:szCs w:val="16"/>
        </w:rPr>
        <w:t xml:space="preserve">,” Bell said in an appearance at Asia Society in 2015. State-run media in China spun the chaotic outcome of </w:t>
      </w:r>
      <w:r w:rsidRPr="003A37A8">
        <w:rPr>
          <w:rFonts w:asciiTheme="minorHAnsi" w:hAnsiTheme="minorHAnsi" w:cstheme="minorHAnsi"/>
          <w:u w:val="single"/>
        </w:rPr>
        <w:t>the Arab Spring uprisings</w:t>
      </w:r>
      <w:r w:rsidRPr="003A37A8">
        <w:rPr>
          <w:rFonts w:asciiTheme="minorHAnsi" w:hAnsiTheme="minorHAnsi" w:cstheme="minorHAnsi"/>
          <w:sz w:val="16"/>
          <w:szCs w:val="16"/>
        </w:rPr>
        <w:t xml:space="preserve"> as an </w:t>
      </w:r>
      <w:r w:rsidRPr="003A37A8">
        <w:rPr>
          <w:rFonts w:asciiTheme="minorHAnsi" w:hAnsiTheme="minorHAnsi" w:cstheme="minorHAnsi"/>
          <w:u w:val="single"/>
        </w:rPr>
        <w:t>example</w:t>
      </w:r>
      <w:r w:rsidRPr="003A37A8">
        <w:rPr>
          <w:rFonts w:asciiTheme="minorHAnsi" w:hAnsiTheme="minorHAnsi" w:cstheme="minorHAnsi"/>
          <w:sz w:val="16"/>
          <w:szCs w:val="16"/>
        </w:rPr>
        <w:t xml:space="preserve"> of </w:t>
      </w:r>
      <w:r w:rsidRPr="003A37A8">
        <w:rPr>
          <w:rFonts w:asciiTheme="minorHAnsi" w:hAnsiTheme="minorHAnsi" w:cstheme="minorHAnsi"/>
          <w:u w:val="single"/>
        </w:rPr>
        <w:t>democracy’s inherent flaws</w:t>
      </w:r>
      <w:r w:rsidRPr="003A37A8">
        <w:rPr>
          <w:rFonts w:asciiTheme="minorHAnsi" w:hAnsiTheme="minorHAnsi" w:cstheme="minorHAnsi"/>
          <w:sz w:val="16"/>
          <w:szCs w:val="16"/>
        </w:rPr>
        <w:t xml:space="preserve">. The election of Donald </w:t>
      </w:r>
      <w:r w:rsidRPr="003A37A8">
        <w:rPr>
          <w:rFonts w:asciiTheme="minorHAnsi" w:hAnsiTheme="minorHAnsi" w:cstheme="minorHAnsi"/>
          <w:u w:val="single"/>
        </w:rPr>
        <w:t>Trump only served to</w:t>
      </w:r>
      <w:r w:rsidRPr="003A37A8">
        <w:rPr>
          <w:rFonts w:asciiTheme="minorHAnsi" w:hAnsiTheme="minorHAnsi" w:cstheme="minorHAnsi"/>
          <w:sz w:val="16"/>
          <w:szCs w:val="16"/>
        </w:rPr>
        <w:t xml:space="preserve"> further </w:t>
      </w:r>
      <w:r w:rsidRPr="003A37A8">
        <w:rPr>
          <w:rFonts w:asciiTheme="minorHAnsi" w:eastAsia="Calibri" w:hAnsiTheme="minorHAnsi" w:cstheme="minorHAnsi"/>
          <w:b/>
          <w:u w:val="single"/>
        </w:rPr>
        <w:t>reinforce this notion</w:t>
      </w:r>
      <w:r w:rsidRPr="003A37A8">
        <w:rPr>
          <w:rFonts w:asciiTheme="minorHAnsi" w:hAnsiTheme="minorHAnsi" w:cstheme="minorHAnsi"/>
          <w:sz w:val="16"/>
          <w:szCs w:val="16"/>
        </w:rPr>
        <w:t xml:space="preserve">. “I remember talking to the Chinese ambassador, and he made a crack about how </w:t>
      </w:r>
      <w:r w:rsidRPr="003A37A8">
        <w:rPr>
          <w:rFonts w:asciiTheme="minorHAnsi" w:hAnsiTheme="minorHAnsi" w:cstheme="minorHAnsi"/>
          <w:u w:val="single"/>
        </w:rPr>
        <w:t>in the U.S. you can be a nobody</w:t>
      </w:r>
      <w:r w:rsidRPr="003A37A8">
        <w:rPr>
          <w:rFonts w:asciiTheme="minorHAnsi" w:hAnsiTheme="minorHAnsi" w:cstheme="minorHAnsi"/>
          <w:sz w:val="16"/>
          <w:szCs w:val="16"/>
        </w:rPr>
        <w:t xml:space="preserve"> one day </w:t>
      </w:r>
      <w:r w:rsidRPr="003A37A8">
        <w:rPr>
          <w:rFonts w:asciiTheme="minorHAnsi" w:hAnsiTheme="minorHAnsi" w:cstheme="minorHAnsi"/>
          <w:u w:val="single"/>
        </w:rPr>
        <w:t>and the next day rise to power</w:t>
      </w:r>
      <w:r w:rsidRPr="003A37A8">
        <w:rPr>
          <w:rFonts w:asciiTheme="minorHAnsi" w:hAnsiTheme="minorHAnsi" w:cstheme="minorHAnsi"/>
          <w:sz w:val="16"/>
          <w:szCs w:val="16"/>
        </w:rPr>
        <w:t>,” said Isaac Stone Fish, a senior fellow at Asia Society, “</w:t>
      </w:r>
      <w:r w:rsidRPr="003A37A8">
        <w:rPr>
          <w:rFonts w:asciiTheme="minorHAnsi" w:hAnsiTheme="minorHAnsi" w:cstheme="minorHAnsi"/>
          <w:u w:val="single"/>
        </w:rPr>
        <w:t>and you can’t do that in China because you have to</w:t>
      </w:r>
      <w:r w:rsidRPr="003A37A8">
        <w:rPr>
          <w:rFonts w:asciiTheme="minorHAnsi" w:hAnsiTheme="minorHAnsi" w:cstheme="minorHAnsi"/>
          <w:sz w:val="16"/>
          <w:szCs w:val="16"/>
        </w:rPr>
        <w:t xml:space="preserve"> go through all these different levels and </w:t>
      </w:r>
      <w:r w:rsidRPr="003A37A8">
        <w:rPr>
          <w:rFonts w:asciiTheme="minorHAnsi" w:hAnsiTheme="minorHAnsi" w:cstheme="minorHAnsi"/>
          <w:u w:val="single"/>
        </w:rPr>
        <w:t>rise through the system</w:t>
      </w:r>
      <w:r w:rsidRPr="003A37A8">
        <w:rPr>
          <w:rFonts w:asciiTheme="minorHAnsi" w:hAnsiTheme="minorHAnsi" w:cstheme="minorHAnsi"/>
          <w:sz w:val="16"/>
          <w:szCs w:val="16"/>
        </w:rPr>
        <w:t xml:space="preserve">.” Bell acknowledges that the Chinese system has serious drawbacks. The prohibition of free speech, ban on political opposition, and absence of an independent judiciary mean that there are no checks against official abuse of power, something that has emerged as a major crisis in the past decade in the country. The high-profile anti-corruption campaign launched by President Xi has reduced visible signs of excess, such as lavish banquets and fast cars. But critics believe that the campaign also serves as cover for Xi’s sidelining of rivals within the Communist Party. </w:t>
      </w:r>
      <w:r w:rsidRPr="003A37A8">
        <w:rPr>
          <w:rFonts w:asciiTheme="minorHAnsi" w:hAnsiTheme="minorHAnsi" w:cstheme="minorHAnsi"/>
          <w:u w:val="single"/>
        </w:rPr>
        <w:t>Defenders of China’s</w:t>
      </w:r>
      <w:r w:rsidRPr="003A37A8">
        <w:rPr>
          <w:rFonts w:asciiTheme="minorHAnsi" w:hAnsiTheme="minorHAnsi" w:cstheme="minorHAnsi"/>
          <w:sz w:val="16"/>
          <w:szCs w:val="16"/>
        </w:rPr>
        <w:t xml:space="preserve"> Communist </w:t>
      </w:r>
      <w:r w:rsidRPr="003A37A8">
        <w:rPr>
          <w:rFonts w:asciiTheme="minorHAnsi" w:hAnsiTheme="minorHAnsi" w:cstheme="minorHAnsi"/>
          <w:u w:val="single"/>
        </w:rPr>
        <w:t>Party point to the country’s</w:t>
      </w:r>
      <w:r w:rsidRPr="003A37A8">
        <w:rPr>
          <w:rFonts w:asciiTheme="minorHAnsi" w:hAnsiTheme="minorHAnsi" w:cstheme="minorHAnsi"/>
          <w:sz w:val="16"/>
          <w:szCs w:val="16"/>
        </w:rPr>
        <w:t xml:space="preserve"> near-</w:t>
      </w:r>
      <w:r w:rsidRPr="003A37A8">
        <w:rPr>
          <w:rFonts w:asciiTheme="minorHAnsi" w:eastAsia="Calibri" w:hAnsiTheme="minorHAnsi" w:cstheme="minorHAnsi"/>
          <w:b/>
          <w:u w:val="single"/>
        </w:rPr>
        <w:t>four-decade</w:t>
      </w:r>
      <w:r w:rsidRPr="003A37A8">
        <w:rPr>
          <w:rFonts w:asciiTheme="minorHAnsi" w:hAnsiTheme="minorHAnsi" w:cstheme="minorHAnsi"/>
          <w:sz w:val="16"/>
          <w:szCs w:val="16"/>
        </w:rPr>
        <w:t xml:space="preserve"> run of </w:t>
      </w:r>
      <w:r w:rsidRPr="003A37A8">
        <w:rPr>
          <w:rFonts w:asciiTheme="minorHAnsi" w:eastAsia="Calibri" w:hAnsiTheme="minorHAnsi" w:cstheme="minorHAnsi"/>
          <w:b/>
          <w:u w:val="single"/>
        </w:rPr>
        <w:t>economic growth</w:t>
      </w:r>
      <w:r w:rsidRPr="003A37A8">
        <w:rPr>
          <w:rFonts w:asciiTheme="minorHAnsi" w:hAnsiTheme="minorHAnsi" w:cstheme="minorHAnsi"/>
          <w:u w:val="single"/>
        </w:rPr>
        <w:t xml:space="preserve"> as proof that the system works</w:t>
      </w:r>
      <w:r w:rsidRPr="003A37A8">
        <w:rPr>
          <w:rFonts w:asciiTheme="minorHAnsi" w:hAnsiTheme="minorHAnsi" w:cstheme="minorHAnsi"/>
          <w:sz w:val="16"/>
          <w:szCs w:val="16"/>
        </w:rPr>
        <w:t xml:space="preserve">. But in structural terms, the modern Party is little different from the one that, under Chairman Mao, presided over widespread political persecution, a deadly famine, and a disastrous period of social upheaval known as the Cultural Revolution. Even after Deng Xiaoping reversed Mao’s policies and adopted a pragmatic economic approach, the Party has still implemented policies whose consequences threaten stability and prosperity. The One Child Policy, adopted in 1980 without public debate, created a demographic imbalance that, three decades later, has prematurely reduced China’s working-age population. Even the much-vaunted record of economic growth is built on a shaky foundation of debt-fueled investment. "There have been 30 instances in the postwar period when a country's debt increased by 40 percent over a 5-year horizon," Ruchir Sharma, an economics expert at Morgan Stanley, said of China in an appearance at Asia Society in December. “And in 100 percent of these instances, the country got into a deep economic trouble within the next five years." </w:t>
      </w:r>
      <w:r w:rsidRPr="003A37A8">
        <w:rPr>
          <w:rFonts w:asciiTheme="minorHAnsi" w:hAnsiTheme="minorHAnsi" w:cstheme="minorHAnsi"/>
          <w:highlight w:val="cyan"/>
          <w:u w:val="single"/>
        </w:rPr>
        <w:t>China</w:t>
      </w:r>
      <w:r w:rsidRPr="003A37A8">
        <w:rPr>
          <w:rFonts w:asciiTheme="minorHAnsi" w:hAnsiTheme="minorHAnsi" w:cstheme="minorHAnsi"/>
          <w:u w:val="single"/>
        </w:rPr>
        <w:t xml:space="preserve"> has taken steps to </w:t>
      </w:r>
      <w:r w:rsidRPr="003A37A8">
        <w:rPr>
          <w:rFonts w:asciiTheme="minorHAnsi" w:eastAsia="Calibri" w:hAnsiTheme="minorHAnsi" w:cstheme="minorHAnsi"/>
          <w:b/>
          <w:highlight w:val="cyan"/>
          <w:u w:val="single"/>
        </w:rPr>
        <w:t>systematize its government</w:t>
      </w:r>
      <w:r w:rsidRPr="003A37A8">
        <w:rPr>
          <w:rFonts w:asciiTheme="minorHAnsi" w:hAnsiTheme="minorHAnsi" w:cstheme="minorHAnsi"/>
          <w:highlight w:val="cyan"/>
          <w:u w:val="single"/>
        </w:rPr>
        <w:t xml:space="preserve"> by introducing</w:t>
      </w:r>
      <w:r w:rsidRPr="003A37A8">
        <w:rPr>
          <w:rFonts w:asciiTheme="minorHAnsi" w:hAnsiTheme="minorHAnsi" w:cstheme="minorHAnsi"/>
          <w:u w:val="single"/>
        </w:rPr>
        <w:t xml:space="preserve"> a mandatory </w:t>
      </w:r>
      <w:r w:rsidRPr="003A37A8">
        <w:rPr>
          <w:rFonts w:asciiTheme="minorHAnsi" w:hAnsiTheme="minorHAnsi" w:cstheme="minorHAnsi"/>
          <w:highlight w:val="cyan"/>
          <w:u w:val="single"/>
        </w:rPr>
        <w:t>retirement age</w:t>
      </w:r>
      <w:r w:rsidRPr="003A37A8">
        <w:rPr>
          <w:rFonts w:asciiTheme="minorHAnsi" w:hAnsiTheme="minorHAnsi" w:cstheme="minorHAnsi"/>
          <w:u w:val="single"/>
        </w:rPr>
        <w:t xml:space="preserve"> for senior officials </w:t>
      </w:r>
      <w:r w:rsidRPr="003A37A8">
        <w:rPr>
          <w:rFonts w:asciiTheme="minorHAnsi" w:hAnsiTheme="minorHAnsi" w:cstheme="minorHAnsi"/>
          <w:highlight w:val="cyan"/>
          <w:u w:val="single"/>
        </w:rPr>
        <w:t>and</w:t>
      </w:r>
      <w:r w:rsidRPr="003A37A8">
        <w:rPr>
          <w:rFonts w:asciiTheme="minorHAnsi" w:hAnsiTheme="minorHAnsi" w:cstheme="minorHAnsi"/>
          <w:u w:val="single"/>
        </w:rPr>
        <w:t xml:space="preserve"> establishing </w:t>
      </w:r>
      <w:r w:rsidRPr="003A37A8">
        <w:rPr>
          <w:rFonts w:asciiTheme="minorHAnsi" w:hAnsiTheme="minorHAnsi" w:cstheme="minorHAnsi"/>
          <w:highlight w:val="cyan"/>
          <w:u w:val="single"/>
        </w:rPr>
        <w:t>term limits</w:t>
      </w:r>
      <w:r w:rsidRPr="003A37A8">
        <w:rPr>
          <w:rFonts w:asciiTheme="minorHAnsi" w:hAnsiTheme="minorHAnsi" w:cstheme="minorHAnsi"/>
          <w:sz w:val="16"/>
          <w:szCs w:val="16"/>
        </w:rPr>
        <w:t xml:space="preserve"> for its leaders. </w:t>
      </w:r>
      <w:r w:rsidRPr="003A37A8">
        <w:rPr>
          <w:rFonts w:asciiTheme="minorHAnsi" w:hAnsiTheme="minorHAnsi" w:cstheme="minorHAnsi"/>
          <w:u w:val="single"/>
        </w:rPr>
        <w:t>The</w:t>
      </w:r>
      <w:r w:rsidRPr="003A37A8">
        <w:rPr>
          <w:rFonts w:asciiTheme="minorHAnsi" w:hAnsiTheme="minorHAnsi" w:cstheme="minorHAnsi"/>
          <w:sz w:val="16"/>
          <w:szCs w:val="16"/>
        </w:rPr>
        <w:t xml:space="preserve"> Communist </w:t>
      </w:r>
      <w:r w:rsidRPr="003A37A8">
        <w:rPr>
          <w:rFonts w:asciiTheme="minorHAnsi" w:hAnsiTheme="minorHAnsi" w:cstheme="minorHAnsi"/>
          <w:u w:val="single"/>
        </w:rPr>
        <w:t>Party’s</w:t>
      </w:r>
      <w:r w:rsidRPr="003A37A8">
        <w:rPr>
          <w:rFonts w:asciiTheme="minorHAnsi" w:hAnsiTheme="minorHAnsi" w:cstheme="minorHAnsi"/>
          <w:sz w:val="16"/>
          <w:szCs w:val="16"/>
        </w:rPr>
        <w:t xml:space="preserve"> Standing Committee of the </w:t>
      </w:r>
      <w:r w:rsidRPr="003A37A8">
        <w:rPr>
          <w:rFonts w:asciiTheme="minorHAnsi" w:hAnsiTheme="minorHAnsi" w:cstheme="minorHAnsi"/>
          <w:highlight w:val="cyan"/>
          <w:u w:val="single"/>
        </w:rPr>
        <w:t>Politburo</w:t>
      </w:r>
      <w:r w:rsidRPr="003A37A8">
        <w:rPr>
          <w:rFonts w:asciiTheme="minorHAnsi" w:hAnsiTheme="minorHAnsi" w:cstheme="minorHAnsi"/>
          <w:u w:val="single"/>
        </w:rPr>
        <w:t xml:space="preserve">, a seven-man body that stands atop China’s government pyramid, is designed to </w:t>
      </w:r>
      <w:r w:rsidRPr="003A37A8">
        <w:rPr>
          <w:rFonts w:asciiTheme="minorHAnsi" w:eastAsia="Calibri" w:hAnsiTheme="minorHAnsi" w:cstheme="minorHAnsi"/>
          <w:b/>
          <w:highlight w:val="cyan"/>
          <w:u w:val="single"/>
        </w:rPr>
        <w:t>divide</w:t>
      </w:r>
      <w:r w:rsidRPr="003A37A8">
        <w:rPr>
          <w:rFonts w:asciiTheme="minorHAnsi" w:hAnsiTheme="minorHAnsi" w:cstheme="minorHAnsi"/>
          <w:sz w:val="16"/>
          <w:szCs w:val="16"/>
        </w:rPr>
        <w:t xml:space="preserve"> the </w:t>
      </w:r>
      <w:r w:rsidRPr="003A37A8">
        <w:rPr>
          <w:rFonts w:asciiTheme="minorHAnsi" w:eastAsia="Calibri" w:hAnsiTheme="minorHAnsi" w:cstheme="minorHAnsi"/>
          <w:b/>
          <w:highlight w:val="cyan"/>
          <w:u w:val="single"/>
        </w:rPr>
        <w:t>responsibilities</w:t>
      </w:r>
      <w:r w:rsidRPr="003A37A8">
        <w:rPr>
          <w:rFonts w:asciiTheme="minorHAnsi" w:eastAsia="Calibri" w:hAnsiTheme="minorHAnsi" w:cstheme="minorHAnsi"/>
          <w:b/>
          <w:u w:val="single"/>
        </w:rPr>
        <w:t xml:space="preserve"> of government</w:t>
      </w:r>
      <w:r w:rsidRPr="003A37A8">
        <w:rPr>
          <w:rFonts w:asciiTheme="minorHAnsi" w:hAnsiTheme="minorHAnsi" w:cstheme="minorHAnsi"/>
          <w:u w:val="single"/>
        </w:rPr>
        <w:t xml:space="preserve"> </w:t>
      </w:r>
      <w:r w:rsidRPr="003A37A8">
        <w:rPr>
          <w:rFonts w:asciiTheme="minorHAnsi" w:hAnsiTheme="minorHAnsi" w:cstheme="minorHAnsi"/>
          <w:highlight w:val="cyan"/>
          <w:u w:val="single"/>
        </w:rPr>
        <w:t xml:space="preserve">and ensure </w:t>
      </w:r>
      <w:r w:rsidRPr="003A37A8">
        <w:rPr>
          <w:rFonts w:asciiTheme="minorHAnsi" w:eastAsia="Calibri" w:hAnsiTheme="minorHAnsi" w:cstheme="minorHAnsi"/>
          <w:b/>
          <w:highlight w:val="cyan"/>
          <w:u w:val="single"/>
        </w:rPr>
        <w:t>no one</w:t>
      </w:r>
      <w:r w:rsidRPr="003A37A8">
        <w:rPr>
          <w:rFonts w:asciiTheme="minorHAnsi" w:eastAsia="Calibri" w:hAnsiTheme="minorHAnsi" w:cstheme="minorHAnsi"/>
          <w:b/>
          <w:u w:val="single"/>
        </w:rPr>
        <w:t xml:space="preserve"> individual </w:t>
      </w:r>
      <w:r w:rsidRPr="003A37A8">
        <w:rPr>
          <w:rFonts w:asciiTheme="minorHAnsi" w:eastAsia="Calibri" w:hAnsiTheme="minorHAnsi" w:cstheme="minorHAnsi"/>
          <w:b/>
          <w:highlight w:val="cyan"/>
          <w:u w:val="single"/>
        </w:rPr>
        <w:t>assumes</w:t>
      </w:r>
      <w:r w:rsidRPr="003A37A8">
        <w:rPr>
          <w:rFonts w:asciiTheme="minorHAnsi" w:eastAsia="Calibri" w:hAnsiTheme="minorHAnsi" w:cstheme="minorHAnsi"/>
          <w:b/>
          <w:u w:val="single"/>
        </w:rPr>
        <w:t xml:space="preserve"> too much </w:t>
      </w:r>
      <w:r w:rsidRPr="003A37A8">
        <w:rPr>
          <w:rFonts w:asciiTheme="minorHAnsi" w:eastAsia="Calibri" w:hAnsiTheme="minorHAnsi" w:cstheme="minorHAnsi"/>
          <w:b/>
          <w:highlight w:val="cyan"/>
          <w:u w:val="single"/>
        </w:rPr>
        <w:t>power</w:t>
      </w:r>
      <w:r w:rsidRPr="003A37A8">
        <w:rPr>
          <w:rFonts w:asciiTheme="minorHAnsi" w:hAnsiTheme="minorHAnsi" w:cstheme="minorHAnsi"/>
          <w:sz w:val="16"/>
          <w:szCs w:val="16"/>
        </w:rPr>
        <w:t xml:space="preserve">. The behavior of Xi Jinping over the past three years, though, has raised questions whether these norms are durable. Xi has assumed positions within the Chinese government once shared by fellow leaders and has weakened Li Keqiang, his prime minister, by denying him the office’s traditional stewardship of economic policy. Xi has abetted and re-established a cult of personality, something explicitly discouraged in China after the Maoist era, by encouraging the singing of songs in his name. And, as the Wall Street Journal recently reported, there are questions that Xi may not name a successor at this fall’s 19th Party Congress in order to continue as president beyond the customary 10-year term. The Consequences of Democracy's Decline China, for what it’s worth, has never claimed that its system of government was universally applicable. In contrast to the United States or the Soviet Union, Beijing has never tried to install its system in a foreign country by force. Even still, </w:t>
      </w:r>
      <w:r w:rsidRPr="003A37A8">
        <w:rPr>
          <w:rFonts w:asciiTheme="minorHAnsi" w:hAnsiTheme="minorHAnsi" w:cstheme="minorHAnsi"/>
          <w:u w:val="single"/>
        </w:rPr>
        <w:t xml:space="preserve">democracy’s decline may prove </w:t>
      </w:r>
      <w:r w:rsidRPr="003A37A8">
        <w:rPr>
          <w:rFonts w:asciiTheme="minorHAnsi" w:eastAsia="Calibri" w:hAnsiTheme="minorHAnsi" w:cstheme="minorHAnsi"/>
          <w:b/>
          <w:u w:val="single"/>
        </w:rPr>
        <w:t>advantageous to China</w:t>
      </w:r>
      <w:r w:rsidRPr="003A37A8">
        <w:rPr>
          <w:rFonts w:asciiTheme="minorHAnsi" w:hAnsiTheme="minorHAnsi" w:cstheme="minorHAnsi"/>
          <w:sz w:val="16"/>
          <w:szCs w:val="16"/>
        </w:rPr>
        <w:t xml:space="preserve"> in other ways. For one, </w:t>
      </w:r>
      <w:r w:rsidRPr="003A37A8">
        <w:rPr>
          <w:rFonts w:asciiTheme="minorHAnsi" w:hAnsiTheme="minorHAnsi" w:cstheme="minorHAnsi"/>
          <w:u w:val="single"/>
        </w:rPr>
        <w:t xml:space="preserve">it would </w:t>
      </w:r>
      <w:r w:rsidRPr="003A37A8">
        <w:rPr>
          <w:rFonts w:asciiTheme="minorHAnsi" w:eastAsia="Calibri" w:hAnsiTheme="minorHAnsi" w:cstheme="minorHAnsi"/>
          <w:b/>
          <w:u w:val="single"/>
        </w:rPr>
        <w:t>weaken the democratic movement</w:t>
      </w:r>
      <w:r w:rsidRPr="003A37A8">
        <w:rPr>
          <w:rFonts w:asciiTheme="minorHAnsi" w:hAnsiTheme="minorHAnsi" w:cstheme="minorHAnsi"/>
          <w:sz w:val="16"/>
          <w:szCs w:val="16"/>
        </w:rPr>
        <w:t xml:space="preserve"> in Hong Kong, </w:t>
      </w:r>
      <w:r w:rsidRPr="003A37A8">
        <w:rPr>
          <w:rFonts w:asciiTheme="minorHAnsi" w:hAnsiTheme="minorHAnsi" w:cstheme="minorHAnsi"/>
          <w:u w:val="single"/>
        </w:rPr>
        <w:t>which has</w:t>
      </w:r>
      <w:r w:rsidRPr="003A37A8">
        <w:rPr>
          <w:rFonts w:asciiTheme="minorHAnsi" w:hAnsiTheme="minorHAnsi" w:cstheme="minorHAnsi"/>
          <w:sz w:val="16"/>
          <w:szCs w:val="16"/>
        </w:rPr>
        <w:t xml:space="preserve"> vied with pro-Beijing elements for political control of the Chinese territory, and </w:t>
      </w:r>
      <w:r w:rsidRPr="003A37A8">
        <w:rPr>
          <w:rFonts w:asciiTheme="minorHAnsi" w:hAnsiTheme="minorHAnsi" w:cstheme="minorHAnsi"/>
          <w:u w:val="single"/>
        </w:rPr>
        <w:t>deter</w:t>
      </w:r>
      <w:r w:rsidRPr="003A37A8">
        <w:rPr>
          <w:rFonts w:asciiTheme="minorHAnsi" w:hAnsiTheme="minorHAnsi" w:cstheme="minorHAnsi"/>
          <w:sz w:val="16"/>
          <w:szCs w:val="16"/>
        </w:rPr>
        <w:t xml:space="preserve"> would-be </w:t>
      </w:r>
      <w:r w:rsidRPr="003A37A8">
        <w:rPr>
          <w:rFonts w:asciiTheme="minorHAnsi" w:hAnsiTheme="minorHAnsi" w:cstheme="minorHAnsi"/>
          <w:u w:val="single"/>
        </w:rPr>
        <w:t>Chinese dissidents from challenging Communist Party rule</w:t>
      </w:r>
      <w:r w:rsidRPr="003A37A8">
        <w:rPr>
          <w:rFonts w:asciiTheme="minorHAnsi" w:hAnsiTheme="minorHAnsi" w:cstheme="minorHAnsi"/>
          <w:sz w:val="16"/>
          <w:szCs w:val="16"/>
        </w:rPr>
        <w:t xml:space="preserve"> on the mainland. In addition, Klaas argues, </w:t>
      </w:r>
      <w:r w:rsidRPr="003A37A8">
        <w:rPr>
          <w:rFonts w:asciiTheme="minorHAnsi" w:hAnsiTheme="minorHAnsi" w:cstheme="minorHAnsi"/>
          <w:highlight w:val="cyan"/>
          <w:u w:val="single"/>
        </w:rPr>
        <w:t>the American absence of</w:t>
      </w:r>
      <w:r w:rsidRPr="003A37A8">
        <w:rPr>
          <w:rFonts w:asciiTheme="minorHAnsi" w:hAnsiTheme="minorHAnsi" w:cstheme="minorHAnsi"/>
          <w:u w:val="single"/>
        </w:rPr>
        <w:t xml:space="preserve"> support for </w:t>
      </w:r>
      <w:r w:rsidRPr="003A37A8">
        <w:rPr>
          <w:rFonts w:asciiTheme="minorHAnsi" w:hAnsiTheme="minorHAnsi" w:cstheme="minorHAnsi"/>
          <w:highlight w:val="cyan"/>
          <w:u w:val="single"/>
        </w:rPr>
        <w:t xml:space="preserve">democracy </w:t>
      </w:r>
      <w:r w:rsidRPr="003A37A8">
        <w:rPr>
          <w:rFonts w:asciiTheme="minorHAnsi" w:eastAsia="Calibri" w:hAnsiTheme="minorHAnsi" w:cstheme="minorHAnsi"/>
          <w:b/>
          <w:highlight w:val="cyan"/>
          <w:u w:val="single"/>
        </w:rPr>
        <w:t>leaves a vacuum</w:t>
      </w:r>
      <w:r w:rsidRPr="003A37A8">
        <w:rPr>
          <w:rFonts w:asciiTheme="minorHAnsi" w:hAnsiTheme="minorHAnsi" w:cstheme="minorHAnsi"/>
          <w:u w:val="single"/>
        </w:rPr>
        <w:t xml:space="preserve"> in emerging states </w:t>
      </w:r>
      <w:r w:rsidRPr="003A37A8">
        <w:rPr>
          <w:rFonts w:asciiTheme="minorHAnsi" w:hAnsiTheme="minorHAnsi" w:cstheme="minorHAnsi"/>
          <w:highlight w:val="cyan"/>
          <w:u w:val="single"/>
        </w:rPr>
        <w:t>that</w:t>
      </w:r>
      <w:r w:rsidRPr="003A37A8">
        <w:rPr>
          <w:rFonts w:asciiTheme="minorHAnsi" w:hAnsiTheme="minorHAnsi" w:cstheme="minorHAnsi"/>
          <w:u w:val="single"/>
        </w:rPr>
        <w:t xml:space="preserve"> Washington’s geopolitical rivals in</w:t>
      </w:r>
      <w:r w:rsidRPr="003A37A8">
        <w:rPr>
          <w:rFonts w:asciiTheme="minorHAnsi" w:hAnsiTheme="minorHAnsi" w:cstheme="minorHAnsi"/>
          <w:sz w:val="16"/>
          <w:szCs w:val="16"/>
        </w:rPr>
        <w:t xml:space="preserve"> Moscow and </w:t>
      </w:r>
      <w:r w:rsidRPr="003A37A8">
        <w:rPr>
          <w:rFonts w:asciiTheme="minorHAnsi" w:eastAsia="Calibri" w:hAnsiTheme="minorHAnsi" w:cstheme="minorHAnsi"/>
          <w:b/>
          <w:highlight w:val="cyan"/>
          <w:u w:val="single"/>
        </w:rPr>
        <w:t>Beijing might fill</w:t>
      </w:r>
      <w:r w:rsidRPr="003A37A8">
        <w:rPr>
          <w:rFonts w:asciiTheme="minorHAnsi" w:hAnsiTheme="minorHAnsi" w:cstheme="minorHAnsi"/>
          <w:sz w:val="16"/>
          <w:szCs w:val="16"/>
        </w:rPr>
        <w:t>. “</w:t>
      </w:r>
      <w:r w:rsidRPr="003A37A8">
        <w:rPr>
          <w:rFonts w:asciiTheme="minorHAnsi" w:hAnsiTheme="minorHAnsi" w:cstheme="minorHAnsi"/>
          <w:u w:val="single"/>
        </w:rPr>
        <w:t>The ‘America First’ mentality</w:t>
      </w:r>
      <w:r w:rsidRPr="003A37A8">
        <w:rPr>
          <w:rFonts w:asciiTheme="minorHAnsi" w:hAnsiTheme="minorHAnsi" w:cstheme="minorHAnsi"/>
          <w:sz w:val="16"/>
          <w:szCs w:val="16"/>
        </w:rPr>
        <w:t xml:space="preserve">, or the mentality that it’s not our business, </w:t>
      </w:r>
      <w:r w:rsidRPr="003A37A8">
        <w:rPr>
          <w:rFonts w:asciiTheme="minorHAnsi" w:hAnsiTheme="minorHAnsi" w:cstheme="minorHAnsi"/>
          <w:u w:val="single"/>
        </w:rPr>
        <w:t>makes the mistake that thinking that</w:t>
      </w:r>
      <w:r w:rsidRPr="003A37A8">
        <w:rPr>
          <w:rFonts w:asciiTheme="minorHAnsi" w:hAnsiTheme="minorHAnsi" w:cstheme="minorHAnsi"/>
          <w:sz w:val="16"/>
          <w:szCs w:val="16"/>
        </w:rPr>
        <w:t xml:space="preserve"> the </w:t>
      </w:r>
      <w:r w:rsidRPr="003A37A8">
        <w:rPr>
          <w:rFonts w:asciiTheme="minorHAnsi" w:hAnsiTheme="minorHAnsi" w:cstheme="minorHAnsi"/>
          <w:u w:val="single"/>
        </w:rPr>
        <w:t>withdrawal of Western influence means</w:t>
      </w:r>
      <w:r w:rsidRPr="003A37A8">
        <w:rPr>
          <w:rFonts w:asciiTheme="minorHAnsi" w:hAnsiTheme="minorHAnsi" w:cstheme="minorHAnsi"/>
          <w:sz w:val="16"/>
          <w:szCs w:val="16"/>
        </w:rPr>
        <w:t xml:space="preserve"> there’s </w:t>
      </w:r>
      <w:r w:rsidRPr="003A37A8">
        <w:rPr>
          <w:rFonts w:asciiTheme="minorHAnsi" w:hAnsiTheme="minorHAnsi" w:cstheme="minorHAnsi"/>
          <w:u w:val="single"/>
        </w:rPr>
        <w:t>self-determination</w:t>
      </w:r>
      <w:r w:rsidRPr="003A37A8">
        <w:rPr>
          <w:rFonts w:asciiTheme="minorHAnsi" w:hAnsiTheme="minorHAnsi" w:cstheme="minorHAnsi"/>
          <w:sz w:val="16"/>
          <w:szCs w:val="16"/>
        </w:rPr>
        <w:t>,” says Klaas. “ [</w:t>
      </w:r>
      <w:r w:rsidRPr="003A37A8">
        <w:rPr>
          <w:rFonts w:asciiTheme="minorHAnsi" w:hAnsiTheme="minorHAnsi" w:cstheme="minorHAnsi"/>
          <w:u w:val="single"/>
        </w:rPr>
        <w:t xml:space="preserve">But what </w:t>
      </w:r>
      <w:r w:rsidRPr="003A37A8">
        <w:rPr>
          <w:rFonts w:asciiTheme="minorHAnsi" w:hAnsiTheme="minorHAnsi" w:cstheme="minorHAnsi"/>
          <w:highlight w:val="cyan"/>
          <w:u w:val="single"/>
        </w:rPr>
        <w:t>it means</w:t>
      </w:r>
      <w:r w:rsidRPr="003A37A8">
        <w:rPr>
          <w:rFonts w:asciiTheme="minorHAnsi" w:hAnsiTheme="minorHAnsi" w:cstheme="minorHAnsi"/>
          <w:u w:val="single"/>
        </w:rPr>
        <w:t xml:space="preserve"> is] </w:t>
      </w:r>
      <w:r w:rsidRPr="003A37A8">
        <w:rPr>
          <w:rFonts w:asciiTheme="minorHAnsi" w:hAnsiTheme="minorHAnsi" w:cstheme="minorHAnsi"/>
          <w:highlight w:val="cyan"/>
          <w:u w:val="single"/>
        </w:rPr>
        <w:t xml:space="preserve">that </w:t>
      </w:r>
      <w:r w:rsidRPr="003A37A8">
        <w:rPr>
          <w:rFonts w:asciiTheme="minorHAnsi" w:eastAsia="Calibri" w:hAnsiTheme="minorHAnsi" w:cstheme="minorHAnsi"/>
          <w:b/>
          <w:highlight w:val="cyan"/>
          <w:u w:val="single"/>
        </w:rPr>
        <w:t>China</w:t>
      </w:r>
      <w:r w:rsidRPr="003A37A8">
        <w:rPr>
          <w:rFonts w:asciiTheme="minorHAnsi" w:hAnsiTheme="minorHAnsi" w:cstheme="minorHAnsi"/>
          <w:sz w:val="16"/>
          <w:szCs w:val="16"/>
        </w:rPr>
        <w:t xml:space="preserve"> and Russia </w:t>
      </w:r>
      <w:r w:rsidRPr="003A37A8">
        <w:rPr>
          <w:rFonts w:asciiTheme="minorHAnsi" w:eastAsia="Calibri" w:hAnsiTheme="minorHAnsi" w:cstheme="minorHAnsi"/>
          <w:b/>
          <w:highlight w:val="cyan"/>
          <w:u w:val="single"/>
        </w:rPr>
        <w:t>control things</w:t>
      </w:r>
      <w:r w:rsidRPr="003A37A8">
        <w:rPr>
          <w:rFonts w:asciiTheme="minorHAnsi" w:hAnsiTheme="minorHAnsi" w:cstheme="minorHAnsi"/>
          <w:sz w:val="16"/>
          <w:szCs w:val="16"/>
        </w:rPr>
        <w:t xml:space="preserve">. </w:t>
      </w:r>
      <w:r w:rsidRPr="003A37A8">
        <w:rPr>
          <w:rFonts w:asciiTheme="minorHAnsi" w:hAnsiTheme="minorHAnsi" w:cstheme="minorHAnsi"/>
          <w:u w:val="single"/>
        </w:rPr>
        <w:t>It’s not</w:t>
      </w:r>
      <w:r w:rsidRPr="003A37A8">
        <w:rPr>
          <w:rFonts w:asciiTheme="minorHAnsi" w:hAnsiTheme="minorHAnsi" w:cstheme="minorHAnsi"/>
          <w:sz w:val="16"/>
          <w:szCs w:val="16"/>
        </w:rPr>
        <w:t xml:space="preserve"> something </w:t>
      </w:r>
      <w:r w:rsidRPr="003A37A8">
        <w:rPr>
          <w:rFonts w:asciiTheme="minorHAnsi" w:hAnsiTheme="minorHAnsi" w:cstheme="minorHAnsi"/>
          <w:u w:val="single"/>
        </w:rPr>
        <w:t>where if the West leaves, then</w:t>
      </w:r>
      <w:r w:rsidRPr="003A37A8">
        <w:rPr>
          <w:rFonts w:asciiTheme="minorHAnsi" w:hAnsiTheme="minorHAnsi" w:cstheme="minorHAnsi"/>
          <w:sz w:val="16"/>
          <w:szCs w:val="16"/>
        </w:rPr>
        <w:t xml:space="preserve">, say, </w:t>
      </w:r>
      <w:r w:rsidRPr="003A37A8">
        <w:rPr>
          <w:rFonts w:asciiTheme="minorHAnsi" w:hAnsiTheme="minorHAnsi" w:cstheme="minorHAnsi"/>
          <w:u w:val="single"/>
        </w:rPr>
        <w:t>Malawi will be free to choose</w:t>
      </w:r>
      <w:r w:rsidRPr="003A37A8">
        <w:rPr>
          <w:rFonts w:asciiTheme="minorHAnsi" w:hAnsiTheme="minorHAnsi" w:cstheme="minorHAnsi"/>
          <w:sz w:val="16"/>
          <w:szCs w:val="16"/>
        </w:rPr>
        <w:t xml:space="preserve">. </w:t>
      </w:r>
      <w:r w:rsidRPr="003A37A8">
        <w:rPr>
          <w:rFonts w:asciiTheme="minorHAnsi" w:hAnsiTheme="minorHAnsi" w:cstheme="minorHAnsi"/>
          <w:u w:val="single"/>
        </w:rPr>
        <w:t xml:space="preserve">It’s a </w:t>
      </w:r>
      <w:r w:rsidRPr="003A37A8">
        <w:rPr>
          <w:rFonts w:asciiTheme="minorHAnsi" w:eastAsia="Calibri" w:hAnsiTheme="minorHAnsi" w:cstheme="minorHAnsi"/>
          <w:b/>
          <w:u w:val="single"/>
        </w:rPr>
        <w:t>global foreign policy battle</w:t>
      </w:r>
      <w:r w:rsidRPr="003A37A8">
        <w:rPr>
          <w:rFonts w:asciiTheme="minorHAnsi" w:hAnsiTheme="minorHAnsi" w:cstheme="minorHAnsi"/>
          <w:u w:val="single"/>
        </w:rPr>
        <w:t xml:space="preserve">, and </w:t>
      </w:r>
      <w:r w:rsidRPr="003A37A8">
        <w:rPr>
          <w:rFonts w:asciiTheme="minorHAnsi" w:hAnsiTheme="minorHAnsi" w:cstheme="minorHAnsi"/>
          <w:highlight w:val="cyan"/>
          <w:u w:val="single"/>
        </w:rPr>
        <w:t xml:space="preserve">the West’s losses are </w:t>
      </w:r>
      <w:r w:rsidRPr="003A37A8">
        <w:rPr>
          <w:rFonts w:asciiTheme="minorHAnsi" w:eastAsia="Calibri" w:hAnsiTheme="minorHAnsi" w:cstheme="minorHAnsi"/>
          <w:b/>
          <w:highlight w:val="cyan"/>
          <w:u w:val="single"/>
        </w:rPr>
        <w:t>China's</w:t>
      </w:r>
      <w:r w:rsidRPr="003A37A8">
        <w:rPr>
          <w:rFonts w:asciiTheme="minorHAnsi" w:hAnsiTheme="minorHAnsi" w:cstheme="minorHAnsi"/>
          <w:sz w:val="16"/>
          <w:szCs w:val="16"/>
        </w:rPr>
        <w:t xml:space="preserve"> and Russia’s </w:t>
      </w:r>
      <w:r w:rsidRPr="003A37A8">
        <w:rPr>
          <w:rFonts w:asciiTheme="minorHAnsi" w:eastAsia="Calibri" w:hAnsiTheme="minorHAnsi" w:cstheme="minorHAnsi"/>
          <w:b/>
          <w:highlight w:val="cyan"/>
          <w:u w:val="single"/>
        </w:rPr>
        <w:t>gains</w:t>
      </w:r>
      <w:r w:rsidRPr="003A37A8">
        <w:rPr>
          <w:rFonts w:asciiTheme="minorHAnsi" w:hAnsiTheme="minorHAnsi" w:cstheme="minorHAnsi"/>
          <w:sz w:val="16"/>
          <w:szCs w:val="16"/>
        </w:rPr>
        <w:t xml:space="preserve">.” Before the U.S. can promote democracy overseas, though the country may need to firm up support for it at home. </w:t>
      </w:r>
      <w:r w:rsidRPr="003A37A8">
        <w:rPr>
          <w:rFonts w:asciiTheme="minorHAnsi" w:hAnsiTheme="minorHAnsi" w:cstheme="minorHAnsi"/>
          <w:u w:val="single"/>
        </w:rPr>
        <w:t>A Harvard study</w:t>
      </w:r>
      <w:r w:rsidRPr="003A37A8">
        <w:rPr>
          <w:rFonts w:asciiTheme="minorHAnsi" w:hAnsiTheme="minorHAnsi" w:cstheme="minorHAnsi"/>
          <w:sz w:val="16"/>
          <w:szCs w:val="16"/>
        </w:rPr>
        <w:t xml:space="preserve"> conducted in November </w:t>
      </w:r>
      <w:r w:rsidRPr="003A37A8">
        <w:rPr>
          <w:rFonts w:asciiTheme="minorHAnsi" w:hAnsiTheme="minorHAnsi" w:cstheme="minorHAnsi"/>
          <w:u w:val="single"/>
        </w:rPr>
        <w:t>found that just 19 percent of</w:t>
      </w:r>
      <w:r w:rsidRPr="003A37A8">
        <w:rPr>
          <w:rFonts w:asciiTheme="minorHAnsi" w:hAnsiTheme="minorHAnsi" w:cstheme="minorHAnsi"/>
          <w:sz w:val="16"/>
          <w:szCs w:val="16"/>
        </w:rPr>
        <w:t xml:space="preserve"> American </w:t>
      </w:r>
      <w:r w:rsidRPr="003A37A8">
        <w:rPr>
          <w:rFonts w:asciiTheme="minorHAnsi" w:hAnsiTheme="minorHAnsi" w:cstheme="minorHAnsi"/>
          <w:u w:val="single"/>
        </w:rPr>
        <w:t>millennials believe that a military takeover is not legitimate in democracy</w:t>
      </w:r>
      <w:r w:rsidRPr="003A37A8">
        <w:rPr>
          <w:rFonts w:asciiTheme="minorHAnsi" w:hAnsiTheme="minorHAnsi" w:cstheme="minorHAnsi"/>
          <w:sz w:val="16"/>
          <w:szCs w:val="16"/>
        </w:rPr>
        <w:t xml:space="preserve"> compared to 45 percent of those older. </w:t>
      </w:r>
      <w:r w:rsidRPr="003A37A8">
        <w:rPr>
          <w:rFonts w:asciiTheme="minorHAnsi" w:hAnsiTheme="minorHAnsi" w:cstheme="minorHAnsi"/>
          <w:u w:val="single"/>
        </w:rPr>
        <w:t>26 percent of millennials</w:t>
      </w:r>
      <w:r w:rsidRPr="003A37A8">
        <w:rPr>
          <w:rFonts w:asciiTheme="minorHAnsi" w:hAnsiTheme="minorHAnsi" w:cstheme="minorHAnsi"/>
          <w:sz w:val="16"/>
          <w:szCs w:val="16"/>
        </w:rPr>
        <w:t xml:space="preserve"> likewise </w:t>
      </w:r>
      <w:r w:rsidRPr="003A37A8">
        <w:rPr>
          <w:rFonts w:asciiTheme="minorHAnsi" w:hAnsiTheme="minorHAnsi" w:cstheme="minorHAnsi"/>
          <w:u w:val="single"/>
        </w:rPr>
        <w:t>feel that choosing leaders through free elections is “unimportant</w:t>
      </w:r>
      <w:r w:rsidRPr="003A37A8">
        <w:rPr>
          <w:rFonts w:asciiTheme="minorHAnsi" w:hAnsiTheme="minorHAnsi" w:cstheme="minorHAnsi"/>
          <w:sz w:val="16"/>
          <w:szCs w:val="16"/>
        </w:rPr>
        <w:t>,” a sentiment shared by just 14 percent of Baby Boomers. “</w:t>
      </w:r>
      <w:r w:rsidRPr="003A37A8">
        <w:rPr>
          <w:rFonts w:asciiTheme="minorHAnsi" w:hAnsiTheme="minorHAnsi" w:cstheme="minorHAnsi"/>
          <w:u w:val="single"/>
        </w:rPr>
        <w:t>A lot of people</w:t>
      </w:r>
      <w:r w:rsidRPr="003A37A8">
        <w:rPr>
          <w:rFonts w:asciiTheme="minorHAnsi" w:hAnsiTheme="minorHAnsi" w:cstheme="minorHAnsi"/>
          <w:sz w:val="16"/>
          <w:szCs w:val="16"/>
        </w:rPr>
        <w:t xml:space="preserve"> growing up </w:t>
      </w:r>
      <w:r w:rsidRPr="003A37A8">
        <w:rPr>
          <w:rFonts w:asciiTheme="minorHAnsi" w:hAnsiTheme="minorHAnsi" w:cstheme="minorHAnsi"/>
          <w:u w:val="single"/>
        </w:rPr>
        <w:t xml:space="preserve">now </w:t>
      </w:r>
      <w:r w:rsidRPr="003A37A8">
        <w:rPr>
          <w:rFonts w:asciiTheme="minorHAnsi" w:eastAsia="Calibri" w:hAnsiTheme="minorHAnsi" w:cstheme="minorHAnsi"/>
          <w:b/>
          <w:u w:val="single"/>
        </w:rPr>
        <w:t>don’t understand</w:t>
      </w:r>
      <w:r w:rsidRPr="003A37A8">
        <w:rPr>
          <w:rFonts w:asciiTheme="minorHAnsi" w:hAnsiTheme="minorHAnsi" w:cstheme="minorHAnsi"/>
          <w:u w:val="single"/>
        </w:rPr>
        <w:t xml:space="preserve"> what it’s like not to live in a free society</w:t>
      </w:r>
      <w:r w:rsidRPr="003A37A8">
        <w:rPr>
          <w:rFonts w:asciiTheme="minorHAnsi" w:hAnsiTheme="minorHAnsi" w:cstheme="minorHAnsi"/>
          <w:sz w:val="16"/>
          <w:szCs w:val="16"/>
        </w:rPr>
        <w:t xml:space="preserve"> in the West,” says Klaas. “That, combined with the "end of history," assumed that democracy is the natural way of things. “In fact, </w:t>
      </w:r>
      <w:r w:rsidRPr="003A37A8">
        <w:rPr>
          <w:rFonts w:asciiTheme="minorHAnsi" w:hAnsiTheme="minorHAnsi" w:cstheme="minorHAnsi"/>
          <w:u w:val="single"/>
        </w:rPr>
        <w:t xml:space="preserve">democracy is the </w:t>
      </w:r>
      <w:r w:rsidRPr="003A37A8">
        <w:rPr>
          <w:rFonts w:asciiTheme="minorHAnsi" w:eastAsia="Calibri" w:hAnsiTheme="minorHAnsi" w:cstheme="minorHAnsi"/>
          <w:b/>
          <w:u w:val="single"/>
        </w:rPr>
        <w:t>least organic and least natural</w:t>
      </w:r>
      <w:r w:rsidRPr="003A37A8">
        <w:rPr>
          <w:rFonts w:asciiTheme="minorHAnsi" w:hAnsiTheme="minorHAnsi" w:cstheme="minorHAnsi"/>
          <w:u w:val="single"/>
        </w:rPr>
        <w:t xml:space="preserve"> way we’ve had</w:t>
      </w:r>
      <w:r w:rsidRPr="003A37A8">
        <w:rPr>
          <w:rFonts w:asciiTheme="minorHAnsi" w:hAnsiTheme="minorHAnsi" w:cstheme="minorHAnsi"/>
          <w:sz w:val="16"/>
          <w:szCs w:val="16"/>
        </w:rPr>
        <w:t xml:space="preserve">." </w:t>
      </w:r>
    </w:p>
    <w:p w14:paraId="133071EC" w14:textId="77777777" w:rsidR="00D80E9E" w:rsidRDefault="00D80E9E" w:rsidP="00D80E9E">
      <w:pPr>
        <w:pStyle w:val="Heading3"/>
      </w:pPr>
      <w:r>
        <w:t>!D -- Democracy Solve Ext</w:t>
      </w:r>
    </w:p>
    <w:p w14:paraId="448F2900" w14:textId="77777777" w:rsidR="00D80E9E" w:rsidRDefault="00D80E9E" w:rsidP="00D80E9E">
      <w:pPr>
        <w:pStyle w:val="Heading4"/>
      </w:pPr>
      <w:bookmarkStart w:id="4" w:name="_Hlk163503571"/>
      <w:r>
        <w:t>Democracies are equally as bad at capping risks</w:t>
      </w:r>
    </w:p>
    <w:p w14:paraId="4324BCAB" w14:textId="77777777" w:rsidR="00D80E9E" w:rsidRDefault="00D80E9E" w:rsidP="00D80E9E">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7366B386" w14:textId="77777777" w:rsidR="00D80E9E" w:rsidRPr="00F04496" w:rsidRDefault="00D80E9E" w:rsidP="00D80E9E">
      <w:pPr>
        <w:rPr>
          <w:sz w:val="16"/>
        </w:rPr>
      </w:pPr>
      <w:r w:rsidRPr="00F04496">
        <w:rPr>
          <w:sz w:val="16"/>
        </w:rPr>
        <w:t>B. Democracy and Representation</w:t>
      </w:r>
    </w:p>
    <w:p w14:paraId="46021FDA" w14:textId="77777777" w:rsidR="00D80E9E" w:rsidRPr="00F04496" w:rsidRDefault="00D80E9E" w:rsidP="00D80E9E">
      <w:pPr>
        <w:rPr>
          <w:sz w:val="16"/>
        </w:rPr>
      </w:pPr>
      <w:r w:rsidRPr="00C42A20">
        <w:rPr>
          <w:rStyle w:val="Emphasis"/>
          <w:highlight w:val="cyan"/>
        </w:rPr>
        <w:t>Dem</w:t>
      </w:r>
      <w:r w:rsidRPr="00F04496">
        <w:rPr>
          <w:rStyle w:val="StyleUnderline"/>
        </w:rPr>
        <w:t xml:space="preserve">ocratically elected </w:t>
      </w:r>
      <w:r w:rsidRPr="004818A0">
        <w:rPr>
          <w:rStyle w:val="StyleUnderline"/>
        </w:rPr>
        <w:t xml:space="preserve">governments </w:t>
      </w:r>
      <w:r w:rsidRPr="00C42A20">
        <w:rPr>
          <w:rStyle w:val="StyleUnderline"/>
          <w:highlight w:val="cyan"/>
        </w:rPr>
        <w:t>have been</w:t>
      </w:r>
      <w:r w:rsidRPr="00F04496">
        <w:rPr>
          <w:rStyle w:val="StyleUnderline"/>
        </w:rPr>
        <w:t xml:space="preserve"> </w:t>
      </w:r>
      <w:r w:rsidRPr="00F04496">
        <w:rPr>
          <w:rStyle w:val="Emphasis"/>
        </w:rPr>
        <w:t xml:space="preserve">largely </w:t>
      </w:r>
      <w:r w:rsidRPr="00C42A20">
        <w:rPr>
          <w:rStyle w:val="Emphasis"/>
          <w:highlight w:val="cyan"/>
        </w:rPr>
        <w:t>ineffective</w:t>
      </w:r>
      <w:r w:rsidRPr="00F04496">
        <w:rPr>
          <w:rStyle w:val="StyleUnderline"/>
        </w:rPr>
        <w:t xml:space="preserve"> in </w:t>
      </w:r>
      <w:r w:rsidRPr="00C42A20">
        <w:rPr>
          <w:rStyle w:val="StyleUnderline"/>
          <w:highlight w:val="cyan"/>
        </w:rPr>
        <w:t xml:space="preserve">addressing </w:t>
      </w:r>
      <w:r w:rsidRPr="00C42A20">
        <w:rPr>
          <w:rStyle w:val="Emphasis"/>
          <w:highlight w:val="cyan"/>
        </w:rPr>
        <w:t>climate</w:t>
      </w:r>
      <w:r w:rsidRPr="00F04496">
        <w:rPr>
          <w:rStyle w:val="StyleUnderline"/>
        </w:rPr>
        <w:t xml:space="preserve"> change</w:t>
      </w:r>
      <w:r w:rsidRPr="00B278B4">
        <w:rPr>
          <w:rStyle w:val="StyleUnderline"/>
        </w:rPr>
        <w:t xml:space="preserve">, </w:t>
      </w:r>
      <w:r w:rsidRPr="00C42A20">
        <w:rPr>
          <w:rStyle w:val="StyleUnderline"/>
          <w:highlight w:val="cyan"/>
        </w:rPr>
        <w:t>as well as</w:t>
      </w:r>
      <w:r w:rsidRPr="00B278B4">
        <w:rPr>
          <w:rStyle w:val="StyleUnderline"/>
        </w:rPr>
        <w:t xml:space="preserve"> a</w:t>
      </w:r>
      <w:r w:rsidRPr="00F04496">
        <w:rPr>
          <w:rStyle w:val="StyleUnderline"/>
        </w:rPr>
        <w:t xml:space="preserve">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C42A20">
        <w:rPr>
          <w:rStyle w:val="Emphasis"/>
          <w:highlight w:val="cyan"/>
        </w:rPr>
        <w:t>pollution</w:t>
      </w:r>
      <w:r w:rsidRPr="00F04496">
        <w:rPr>
          <w:rStyle w:val="StyleUnderline"/>
        </w:rPr>
        <w:t xml:space="preserve"> and </w:t>
      </w:r>
      <w:r w:rsidRPr="00C42A20">
        <w:rPr>
          <w:rStyle w:val="Emphasis"/>
          <w:highlight w:val="cyan"/>
        </w:rPr>
        <w:t>biod</w:t>
      </w:r>
      <w:r w:rsidRPr="004818A0">
        <w:rPr>
          <w:rStyle w:val="StyleUnderline"/>
        </w:rPr>
        <w:t>iversity loss</w:t>
      </w:r>
      <w:r w:rsidRPr="00F04496">
        <w:rPr>
          <w:rStyle w:val="StyleUnderline"/>
        </w:rPr>
        <w:t xml:space="preserve">, </w:t>
      </w:r>
      <w:r w:rsidRPr="004818A0">
        <w:rPr>
          <w:rStyle w:val="Emphasis"/>
        </w:rPr>
        <w:t xml:space="preserve">nuclear </w:t>
      </w:r>
      <w:r w:rsidRPr="00C42A20">
        <w:rPr>
          <w:rStyle w:val="Emphasis"/>
          <w:highlight w:val="cyan"/>
        </w:rPr>
        <w:t>waste</w:t>
      </w:r>
      <w:r w:rsidRPr="00F04496">
        <w:rPr>
          <w:rStyle w:val="StyleUnderline"/>
        </w:rPr>
        <w:t xml:space="preserve"> management, nuclear </w:t>
      </w:r>
      <w:r w:rsidRPr="00C42A20">
        <w:rPr>
          <w:rStyle w:val="Emphasis"/>
          <w:highlight w:val="cyan"/>
        </w:rPr>
        <w:t>prolif</w:t>
      </w:r>
      <w:r w:rsidRPr="00F04496">
        <w:rPr>
          <w:rStyle w:val="StyleUnderline"/>
        </w:rPr>
        <w:t xml:space="preserve">eration, </w:t>
      </w:r>
      <w:r w:rsidRPr="00C42A20">
        <w:rPr>
          <w:rStyle w:val="Emphasis"/>
          <w:highlight w:val="cyan"/>
        </w:rPr>
        <w:t>cyber</w:t>
      </w:r>
      <w:r w:rsidRPr="00F04496">
        <w:rPr>
          <w:rStyle w:val="Emphasis"/>
        </w:rPr>
        <w:t>-(in)security</w:t>
      </w:r>
      <w:r w:rsidRPr="00F04496">
        <w:rPr>
          <w:rStyle w:val="StyleUnderline"/>
        </w:rPr>
        <w:t xml:space="preserve">, </w:t>
      </w:r>
      <w:r w:rsidRPr="00C42A20">
        <w:rPr>
          <w:rStyle w:val="Emphasis"/>
          <w:highlight w:val="cyan"/>
        </w:rPr>
        <w:t>financ</w:t>
      </w:r>
      <w:r w:rsidRPr="004818A0">
        <w:rPr>
          <w:rStyle w:val="Emphasis"/>
        </w:rPr>
        <w:t>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C42A20">
        <w:rPr>
          <w:rStyle w:val="Emphasis"/>
          <w:highlight w:val="cyan"/>
        </w:rPr>
        <w:t>inequality</w:t>
      </w:r>
      <w:r w:rsidRPr="00F04496">
        <w:rPr>
          <w:rStyle w:val="StyleUnderline"/>
        </w:rPr>
        <w:t xml:space="preserve">, public </w:t>
      </w:r>
      <w:r w:rsidRPr="00C42A20">
        <w:rPr>
          <w:rStyle w:val="Emphasis"/>
          <w:highlight w:val="cyan"/>
        </w:rPr>
        <w:t>debt</w:t>
      </w:r>
      <w:r w:rsidRPr="00F04496">
        <w:rPr>
          <w:rStyle w:val="Emphasis"/>
        </w:rPr>
        <w:t xml:space="preserve"> management</w:t>
      </w:r>
      <w:r w:rsidRPr="00F04496">
        <w:rPr>
          <w:rStyle w:val="StyleUnderline"/>
        </w:rPr>
        <w:t xml:space="preserve">, </w:t>
      </w:r>
      <w:r w:rsidRPr="00C42A20">
        <w:rPr>
          <w:rStyle w:val="Emphasis"/>
          <w:highlight w:val="cyan"/>
        </w:rPr>
        <w:t>migration</w:t>
      </w:r>
      <w:r w:rsidRPr="00F04496">
        <w:rPr>
          <w:rStyle w:val="StyleUnderline"/>
        </w:rPr>
        <w:t xml:space="preserve">, </w:t>
      </w:r>
      <w:r w:rsidRPr="00F04496">
        <w:rPr>
          <w:rStyle w:val="Emphasis"/>
        </w:rPr>
        <w:t xml:space="preserve">intercultural </w:t>
      </w:r>
      <w:r w:rsidRPr="00C42A20">
        <w:rPr>
          <w:rStyle w:val="Emphasis"/>
          <w:highlight w:val="cyan"/>
        </w:rPr>
        <w:t>integration</w:t>
      </w:r>
      <w:r w:rsidRPr="00C42A20">
        <w:rPr>
          <w:rStyle w:val="StyleUnderline"/>
          <w:highlight w:val="cyan"/>
        </w:rPr>
        <w:t xml:space="preserve">, and </w:t>
      </w:r>
      <w:r w:rsidRPr="00C42A20">
        <w:rPr>
          <w:rStyle w:val="Emphasis"/>
          <w:highlight w:val="cyan"/>
        </w:rPr>
        <w:t>terror</w:t>
      </w:r>
      <w:r w:rsidRPr="00F04496">
        <w:rPr>
          <w:rStyle w:val="Emphasis"/>
        </w:rPr>
        <w:t>ist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5A8CD7EB" w14:textId="77777777" w:rsidR="00D80E9E" w:rsidRPr="00F04496" w:rsidRDefault="00D80E9E" w:rsidP="00D80E9E">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C42A20">
        <w:rPr>
          <w:rStyle w:val="StyleUnderline"/>
          <w:highlight w:val="cyan"/>
        </w:rPr>
        <w:t>citizens are</w:t>
      </w:r>
      <w:r w:rsidRPr="00F04496">
        <w:rPr>
          <w:sz w:val="16"/>
        </w:rPr>
        <w:t xml:space="preserve"> not only </w:t>
      </w:r>
      <w:r w:rsidRPr="00C42A20">
        <w:rPr>
          <w:rStyle w:val="StyleUnderline"/>
          <w:highlight w:val="cyan"/>
        </w:rPr>
        <w:t>frustrated with</w:t>
      </w:r>
      <w:r w:rsidRPr="00F04496">
        <w:rPr>
          <w:rStyle w:val="StyleUnderline"/>
        </w:rPr>
        <w:t xml:space="preserve"> the</w:t>
      </w:r>
      <w:r w:rsidRPr="00F04496">
        <w:rPr>
          <w:sz w:val="16"/>
        </w:rPr>
        <w:t xml:space="preserve"> relatively </w:t>
      </w:r>
      <w:r w:rsidRPr="00C42A20">
        <w:rPr>
          <w:rStyle w:val="Emphasis"/>
          <w:highlight w:val="cya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C42A20">
        <w:rPr>
          <w:rStyle w:val="Emphasis"/>
          <w:highlight w:val="cyan"/>
        </w:rPr>
        <w:t>dominated</w:t>
      </w:r>
      <w:r w:rsidRPr="00C42A20">
        <w:rPr>
          <w:rStyle w:val="StyleUnderline"/>
          <w:highlight w:val="cyan"/>
        </w:rPr>
        <w:t xml:space="preserve"> by </w:t>
      </w:r>
      <w:r w:rsidRPr="00C42A20">
        <w:rPr>
          <w:rStyle w:val="Emphasis"/>
          <w:highlight w:val="cyan"/>
        </w:rPr>
        <w:t>partisan interests</w:t>
      </w:r>
      <w:r w:rsidRPr="004818A0">
        <w:rPr>
          <w:rStyle w:val="StyleUnderline"/>
        </w:rPr>
        <w:t xml:space="preserve">, crowded with </w:t>
      </w:r>
      <w:r w:rsidRPr="00C42A20">
        <w:rPr>
          <w:rStyle w:val="Emphasis"/>
          <w:highlight w:val="cyan"/>
        </w:rPr>
        <w:t>rent-seekers</w:t>
      </w:r>
      <w:r w:rsidRPr="00F04496">
        <w:rPr>
          <w:rStyle w:val="StyleUnderline"/>
        </w:rPr>
        <w:t>, and</w:t>
      </w:r>
      <w:r w:rsidRPr="00F04496">
        <w:rPr>
          <w:sz w:val="16"/>
        </w:rPr>
        <w:t xml:space="preserve"> generally </w:t>
      </w:r>
      <w:r w:rsidRPr="00C42A20">
        <w:rPr>
          <w:rStyle w:val="Emphasis"/>
          <w:highlight w:val="cyan"/>
        </w:rPr>
        <w:t>detached</w:t>
      </w:r>
      <w:r w:rsidRPr="00C42A20">
        <w:rPr>
          <w:rStyle w:val="StyleUnderline"/>
          <w:highlight w:val="cyan"/>
        </w:rPr>
        <w:t xml:space="preserve"> and </w:t>
      </w:r>
      <w:r w:rsidRPr="00C42A20">
        <w:rPr>
          <w:rStyle w:val="Emphasis"/>
          <w:highlight w:val="cyan"/>
        </w:rPr>
        <w:t>unresponsive</w:t>
      </w:r>
      <w:r w:rsidRPr="00F04496">
        <w:rPr>
          <w:rStyle w:val="StyleUnderline"/>
        </w:rPr>
        <w:t xml:space="preserve"> to</w:t>
      </w:r>
      <w:r w:rsidRPr="00F04496">
        <w:rPr>
          <w:sz w:val="16"/>
        </w:rPr>
        <w:t xml:space="preserve"> their </w:t>
      </w:r>
      <w:r w:rsidRPr="00F04496">
        <w:rPr>
          <w:rStyle w:val="StyleUnderline"/>
        </w:rPr>
        <w:t>needs</w:t>
      </w:r>
      <w:r w:rsidRPr="00F04496">
        <w:rPr>
          <w:sz w:val="16"/>
        </w:rPr>
        <w:t xml:space="preserve"> and interests. 40</w:t>
      </w:r>
    </w:p>
    <w:p w14:paraId="68443786" w14:textId="77777777" w:rsidR="00D80E9E" w:rsidRDefault="00D80E9E" w:rsidP="00D80E9E">
      <w:pPr>
        <w:rPr>
          <w:sz w:val="16"/>
        </w:rPr>
      </w:pPr>
      <w:r w:rsidRPr="00F04496">
        <w:rPr>
          <w:sz w:val="16"/>
        </w:rPr>
        <w:t xml:space="preserve">[*378]  A democratic deficit in many self-declared democracies has vividly been put on display in cases in which </w:t>
      </w:r>
      <w:r w:rsidRPr="00F04496">
        <w:rPr>
          <w:rStyle w:val="Emphasis"/>
        </w:rPr>
        <w:t xml:space="preserve">majority </w:t>
      </w:r>
      <w:r w:rsidRPr="00C42A20">
        <w:rPr>
          <w:rStyle w:val="Emphasis"/>
          <w:highlight w:val="cyan"/>
        </w:rPr>
        <w:t>preferences</w:t>
      </w:r>
      <w:r w:rsidRPr="00F04496">
        <w:rPr>
          <w:rStyle w:val="StyleUnderline"/>
        </w:rPr>
        <w:t xml:space="preserve"> have </w:t>
      </w:r>
      <w:r w:rsidRPr="00C42A20">
        <w:rPr>
          <w:rStyle w:val="Emphasis"/>
          <w:highlight w:val="cyan"/>
        </w:rPr>
        <w:t>failed</w:t>
      </w:r>
      <w:r w:rsidRPr="00C42A20">
        <w:rPr>
          <w:rStyle w:val="StyleUnderline"/>
          <w:highlight w:val="cyan"/>
        </w:rPr>
        <w:t xml:space="preserve"> to</w:t>
      </w:r>
      <w:r w:rsidRPr="00F04496">
        <w:rPr>
          <w:rStyle w:val="StyleUnderline"/>
        </w:rPr>
        <w:t xml:space="preserve"> be </w:t>
      </w:r>
      <w:r w:rsidRPr="00C42A20">
        <w:rPr>
          <w:rStyle w:val="Emphasis"/>
          <w:highlight w:val="cyan"/>
        </w:rPr>
        <w:t>translate</w:t>
      </w:r>
      <w:r w:rsidRPr="009A506F">
        <w:rPr>
          <w:rStyle w:val="StyleUnderline"/>
        </w:rPr>
        <w:t>d</w:t>
      </w:r>
      <w:r w:rsidRPr="00F04496">
        <w:rPr>
          <w:rStyle w:val="StyleUnderline"/>
        </w:rPr>
        <w:t xml:space="preserve"> in</w:t>
      </w:r>
      <w:r w:rsidRPr="00C42A20">
        <w:rPr>
          <w:rStyle w:val="Emphasis"/>
          <w:highlight w:val="cyan"/>
        </w:rPr>
        <w:t>to</w:t>
      </w:r>
      <w:r w:rsidRPr="00C42A20">
        <w:rPr>
          <w:rStyle w:val="StyleUnderline"/>
          <w:highlight w:val="cyan"/>
        </w:rPr>
        <w:t xml:space="preserve"> policy</w:t>
      </w:r>
      <w:r w:rsidRPr="004818A0">
        <w:rPr>
          <w:rStyle w:val="StyleUnderline"/>
        </w:rPr>
        <w:t xml:space="preserve">. For example, in the </w:t>
      </w:r>
      <w:r w:rsidRPr="004818A0">
        <w:rPr>
          <w:rStyle w:val="Emphasis"/>
        </w:rPr>
        <w:t>U</w:t>
      </w:r>
      <w:r w:rsidRPr="004818A0">
        <w:rPr>
          <w:sz w:val="16"/>
        </w:rPr>
        <w:t xml:space="preserve">nited </w:t>
      </w:r>
      <w:r w:rsidRPr="004818A0">
        <w:rPr>
          <w:rStyle w:val="Emphasis"/>
        </w:rPr>
        <w:t>S</w:t>
      </w:r>
      <w:r w:rsidRPr="004818A0">
        <w:rPr>
          <w:sz w:val="16"/>
        </w:rPr>
        <w:t xml:space="preserve">tates, </w:t>
      </w:r>
      <w:r w:rsidRPr="004818A0">
        <w:rPr>
          <w:rStyle w:val="StyleUnderline"/>
        </w:rPr>
        <w:t>for at least the last twenty-five years, most</w:t>
      </w:r>
      <w:r w:rsidRPr="004818A0">
        <w:rPr>
          <w:sz w:val="16"/>
        </w:rPr>
        <w:t xml:space="preserve"> Americans have </w:t>
      </w:r>
      <w:r w:rsidRPr="004818A0">
        <w:rPr>
          <w:rStyle w:val="StyleUnderline"/>
        </w:rPr>
        <w:t xml:space="preserve">favored stricter </w:t>
      </w:r>
      <w:r w:rsidRPr="004818A0">
        <w:rPr>
          <w:rStyle w:val="Emphasis"/>
        </w:rPr>
        <w:t>gun control</w:t>
      </w:r>
      <w:r w:rsidRPr="004818A0">
        <w:rPr>
          <w:rStyle w:val="StyleUnderline"/>
        </w:rPr>
        <w:t xml:space="preserve"> laws</w:t>
      </w:r>
      <w:r w:rsidRPr="00F04496">
        <w:rPr>
          <w:rStyle w:val="StyleUnderline"/>
        </w:rPr>
        <w:t>, yet</w:t>
      </w:r>
      <w:r w:rsidRPr="00F04496">
        <w:rPr>
          <w:sz w:val="16"/>
        </w:rPr>
        <w:t xml:space="preserve"> gun control </w:t>
      </w:r>
      <w:r w:rsidRPr="00F04496">
        <w:rPr>
          <w:rStyle w:val="StyleUnderline"/>
        </w:rPr>
        <w:t xml:space="preserve">laws have consistently been </w:t>
      </w:r>
      <w:r w:rsidRPr="00F04496">
        <w:rPr>
          <w:rStyle w:val="Emphasis"/>
        </w:rPr>
        <w:t>weakened</w:t>
      </w:r>
      <w:r w:rsidRPr="00F04496">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C12F1C3" w14:textId="77777777" w:rsidR="00D80E9E" w:rsidRPr="00F04496" w:rsidRDefault="00D80E9E" w:rsidP="00D80E9E">
      <w:pPr>
        <w:rPr>
          <w:sz w:val="16"/>
        </w:rPr>
      </w:pPr>
    </w:p>
    <w:bookmarkEnd w:id="4"/>
    <w:p w14:paraId="1DD196C4" w14:textId="77777777" w:rsidR="00D80E9E" w:rsidRDefault="00D80E9E" w:rsidP="00D80E9E">
      <w:pPr>
        <w:pStyle w:val="Heading3"/>
      </w:pPr>
      <w:r>
        <w:t>!D --- Trade---1NC</w:t>
      </w:r>
    </w:p>
    <w:p w14:paraId="0C919747" w14:textId="77777777" w:rsidR="00D80E9E" w:rsidRDefault="00D80E9E" w:rsidP="00D80E9E">
      <w:pPr>
        <w:pStyle w:val="Heading4"/>
      </w:pPr>
      <w:r>
        <w:t>Trade scenario is wrong:</w:t>
      </w:r>
    </w:p>
    <w:p w14:paraId="48652980" w14:textId="77777777" w:rsidR="00D80E9E" w:rsidRDefault="00D80E9E" w:rsidP="00D80E9E">
      <w:pPr>
        <w:pStyle w:val="Heading4"/>
      </w:pPr>
      <w:r>
        <w:t xml:space="preserve">1---The internal link is about </w:t>
      </w:r>
      <w:r w:rsidRPr="00161C4F">
        <w:rPr>
          <w:i/>
          <w:iCs w:val="0"/>
          <w:u w:val="single"/>
        </w:rPr>
        <w:t>domestic</w:t>
      </w:r>
      <w:r>
        <w:t xml:space="preserve"> courts, the impact is about </w:t>
      </w:r>
      <w:r w:rsidRPr="00161C4F">
        <w:rPr>
          <w:i/>
          <w:iCs w:val="0"/>
          <w:u w:val="single"/>
        </w:rPr>
        <w:t>international</w:t>
      </w:r>
      <w:r>
        <w:t xml:space="preserve"> court legitimacy. Tariffs, Sanctions &amp; Netanyahu prove no legitimacy.</w:t>
      </w:r>
    </w:p>
    <w:p w14:paraId="6BF601DE" w14:textId="77777777" w:rsidR="00D80E9E" w:rsidRDefault="00D80E9E" w:rsidP="00D80E9E">
      <w:pPr>
        <w:pStyle w:val="Heading4"/>
      </w:pPr>
      <w:r>
        <w:t xml:space="preserve">2---No card has a </w:t>
      </w:r>
      <w:r w:rsidRPr="00161C4F">
        <w:rPr>
          <w:u w:val="single"/>
        </w:rPr>
        <w:t>terminal impact</w:t>
      </w:r>
      <w:r>
        <w:t xml:space="preserve">. </w:t>
      </w:r>
      <w:r w:rsidRPr="00AE2928">
        <w:rPr>
          <w:b w:val="0"/>
          <w:bCs/>
        </w:rPr>
        <w:t>Saying extinction in a tag doesn't make it existential!</w:t>
      </w:r>
    </w:p>
    <w:p w14:paraId="57B290D7" w14:textId="77777777" w:rsidR="00D80E9E" w:rsidRDefault="00D80E9E" w:rsidP="00D80E9E">
      <w:pPr>
        <w:pStyle w:val="Heading4"/>
      </w:pPr>
      <w:r>
        <w:t>3---Trade doesn’t solve war</w:t>
      </w:r>
    </w:p>
    <w:p w14:paraId="786B7739" w14:textId="77777777" w:rsidR="00D80E9E" w:rsidRDefault="00D80E9E" w:rsidP="00D80E9E">
      <w:r w:rsidRPr="00A86C6A">
        <w:rPr>
          <w:rFonts w:eastAsiaTheme="majorEastAsia" w:cstheme="majorBidi"/>
          <w:b/>
          <w:iCs/>
          <w:sz w:val="26"/>
        </w:rPr>
        <w:t>Clare ’22</w:t>
      </w:r>
      <w:r w:rsidRPr="00DB312E">
        <w:t xml:space="preserve"> — Stephen Clare, Research Fellow at the Forethought Foundation for Global Priorities Research</w:t>
      </w:r>
      <w:r>
        <w:t>, B.A., McMaster University, Sustainability Studies, M.A., McGill University, Natural Resources Management and Policy; February 15</w:t>
      </w:r>
      <w:r w:rsidRPr="00E727DD">
        <w:rPr>
          <w:vertAlign w:val="superscript"/>
        </w:rPr>
        <w:t>th</w:t>
      </w:r>
      <w:r>
        <w:t xml:space="preserve">, 2022; “How likely is World War III?”; </w:t>
      </w:r>
      <w:r w:rsidRPr="00A86C6A">
        <w:rPr>
          <w:i/>
          <w:iCs/>
        </w:rPr>
        <w:t>Effective Altruism Forum</w:t>
      </w:r>
      <w:r>
        <w:t xml:space="preserve">; </w:t>
      </w:r>
      <w:r w:rsidRPr="00A86C6A">
        <w:t>https://forum.effectivealtruism.org/posts/aSzxoj7irC5jNHceB/how-likely-is-world-war-iii</w:t>
      </w:r>
    </w:p>
    <w:p w14:paraId="4DC9ADDB" w14:textId="77777777" w:rsidR="00D80E9E" w:rsidRPr="00FA23AC" w:rsidRDefault="00D80E9E" w:rsidP="00D80E9E">
      <w:pPr>
        <w:rPr>
          <w:sz w:val="16"/>
        </w:rPr>
      </w:pPr>
      <w:r w:rsidRPr="00FA23AC">
        <w:rPr>
          <w:rStyle w:val="StyleUnderline"/>
          <w:highlight w:val="cyan"/>
        </w:rPr>
        <w:t xml:space="preserve">You </w:t>
      </w:r>
      <w:r w:rsidRPr="00FA23AC">
        <w:rPr>
          <w:rStyle w:val="Emphasis"/>
          <w:highlight w:val="cyan"/>
        </w:rPr>
        <w:t xml:space="preserve">can’t trade </w:t>
      </w:r>
      <w:r w:rsidRPr="00FA23AC">
        <w:rPr>
          <w:rStyle w:val="Emphasis"/>
        </w:rPr>
        <w:t xml:space="preserve">with someone you’re </w:t>
      </w:r>
      <w:r w:rsidRPr="00FA23AC">
        <w:rPr>
          <w:rStyle w:val="Emphasis"/>
          <w:highlight w:val="cyan"/>
        </w:rPr>
        <w:t>at war</w:t>
      </w:r>
      <w:r w:rsidRPr="00FA23AC">
        <w:rPr>
          <w:rStyle w:val="Emphasis"/>
        </w:rPr>
        <w:t xml:space="preserve"> with</w:t>
      </w:r>
      <w:r w:rsidRPr="00FA23AC">
        <w:rPr>
          <w:sz w:val="16"/>
        </w:rPr>
        <w:t xml:space="preserve">. So, </w:t>
      </w:r>
      <w:r w:rsidRPr="00FA23AC">
        <w:rPr>
          <w:rStyle w:val="StyleUnderline"/>
        </w:rPr>
        <w:t xml:space="preserve">the </w:t>
      </w:r>
      <w:r w:rsidRPr="00FA23AC">
        <w:rPr>
          <w:rStyle w:val="Emphasis"/>
        </w:rPr>
        <w:t>more two countries trade</w:t>
      </w:r>
      <w:r w:rsidRPr="00FA23AC">
        <w:rPr>
          <w:sz w:val="16"/>
        </w:rPr>
        <w:t xml:space="preserve">, </w:t>
      </w:r>
      <w:r w:rsidRPr="00FA23AC">
        <w:rPr>
          <w:rStyle w:val="StyleUnderline"/>
        </w:rPr>
        <w:t xml:space="preserve">the </w:t>
      </w:r>
      <w:r w:rsidRPr="00FA23AC">
        <w:rPr>
          <w:rStyle w:val="Emphasis"/>
        </w:rPr>
        <w:t>more costly a war</w:t>
      </w:r>
      <w:r w:rsidRPr="00FA23AC">
        <w:rPr>
          <w:rStyle w:val="StyleUnderline"/>
        </w:rPr>
        <w:t xml:space="preserve"> between them will be</w:t>
      </w:r>
      <w:r w:rsidRPr="00FA23AC">
        <w:rPr>
          <w:sz w:val="16"/>
        </w:rPr>
        <w:t xml:space="preserve">, and the less likely they should be to fight. </w:t>
      </w:r>
      <w:r w:rsidRPr="00FA23AC">
        <w:rPr>
          <w:rStyle w:val="Emphasis"/>
          <w:highlight w:val="cyan"/>
        </w:rPr>
        <w:t>This</w:t>
      </w:r>
      <w:r w:rsidRPr="00FA23AC">
        <w:rPr>
          <w:rStyle w:val="Emphasis"/>
        </w:rPr>
        <w:t xml:space="preserve"> argument </w:t>
      </w:r>
      <w:r w:rsidRPr="00FA23AC">
        <w:rPr>
          <w:rStyle w:val="Emphasis"/>
          <w:highlight w:val="cyan"/>
        </w:rPr>
        <w:t>is appealing</w:t>
      </w:r>
      <w:r w:rsidRPr="00FA23AC">
        <w:rPr>
          <w:sz w:val="16"/>
        </w:rPr>
        <w:t xml:space="preserve"> for a few reasons. First, </w:t>
      </w:r>
      <w:r w:rsidRPr="00FA23AC">
        <w:rPr>
          <w:rStyle w:val="StyleUnderline"/>
        </w:rPr>
        <w:t>it makes intuitive sense</w:t>
      </w:r>
      <w:r w:rsidRPr="00FA23AC">
        <w:rPr>
          <w:sz w:val="16"/>
        </w:rPr>
        <w:t xml:space="preserve">. Second, </w:t>
      </w:r>
      <w:r w:rsidRPr="00FA23AC">
        <w:rPr>
          <w:rStyle w:val="StyleUnderline"/>
        </w:rPr>
        <w:t xml:space="preserve">it </w:t>
      </w:r>
      <w:r w:rsidRPr="00FA23AC">
        <w:rPr>
          <w:rStyle w:val="Emphasis"/>
        </w:rPr>
        <w:t>looks like it fits the data</w:t>
      </w:r>
      <w:r w:rsidRPr="00FA23AC">
        <w:rPr>
          <w:rStyle w:val="StyleUnderline"/>
        </w:rPr>
        <w:t xml:space="preserve"> well</w:t>
      </w:r>
      <w:r w:rsidRPr="00FA23AC">
        <w:rPr>
          <w:sz w:val="16"/>
        </w:rPr>
        <w:t xml:space="preserve">, at least for the post-war period. </w:t>
      </w:r>
      <w:r w:rsidRPr="00FA23AC">
        <w:rPr>
          <w:rStyle w:val="StyleUnderline"/>
        </w:rPr>
        <w:t>Since WWII</w:t>
      </w:r>
      <w:r w:rsidRPr="00FA23AC">
        <w:rPr>
          <w:sz w:val="16"/>
        </w:rPr>
        <w:t xml:space="preserve">, </w:t>
      </w:r>
      <w:r w:rsidRPr="00FA23AC">
        <w:rPr>
          <w:rStyle w:val="StyleUnderline"/>
        </w:rPr>
        <w:t>international trade has grown dramatically</w:t>
      </w:r>
      <w:r w:rsidRPr="00FA23AC">
        <w:rPr>
          <w:sz w:val="16"/>
        </w:rPr>
        <w:t xml:space="preserve"> </w:t>
      </w:r>
      <w:r w:rsidRPr="00FA23AC">
        <w:rPr>
          <w:rStyle w:val="StyleUnderline"/>
        </w:rPr>
        <w:t>while</w:t>
      </w:r>
      <w:r w:rsidRPr="00FA23AC">
        <w:rPr>
          <w:sz w:val="16"/>
        </w:rPr>
        <w:t xml:space="preserve"> the rate of international </w:t>
      </w:r>
      <w:r w:rsidRPr="00FA23AC">
        <w:rPr>
          <w:rStyle w:val="StyleUnderline"/>
        </w:rPr>
        <w:t>conflict</w:t>
      </w:r>
      <w:r w:rsidRPr="00FA23AC">
        <w:rPr>
          <w:sz w:val="16"/>
        </w:rPr>
        <w:t xml:space="preserve"> has </w:t>
      </w:r>
      <w:r w:rsidRPr="00FA23AC">
        <w:rPr>
          <w:rStyle w:val="StyleUnderline"/>
        </w:rPr>
        <w:t>fallen</w:t>
      </w:r>
      <w:r w:rsidRPr="00FA23AC">
        <w:rPr>
          <w:sz w:val="16"/>
        </w:rPr>
        <w:t>.</w:t>
      </w:r>
    </w:p>
    <w:p w14:paraId="4D1F96FB" w14:textId="77777777" w:rsidR="00D80E9E" w:rsidRPr="00096FFE" w:rsidRDefault="00D80E9E" w:rsidP="00D80E9E">
      <w:pPr>
        <w:rPr>
          <w:sz w:val="16"/>
        </w:rPr>
      </w:pPr>
      <w:r w:rsidRPr="00096FFE">
        <w:rPr>
          <w:sz w:val="16"/>
        </w:rPr>
        <w:t xml:space="preserve">This theory also </w:t>
      </w:r>
      <w:r w:rsidRPr="00096FFE">
        <w:rPr>
          <w:rStyle w:val="StyleUnderline"/>
        </w:rPr>
        <w:t xml:space="preserve">benefits from some </w:t>
      </w:r>
      <w:r w:rsidRPr="00096FFE">
        <w:rPr>
          <w:rStyle w:val="Emphasis"/>
        </w:rPr>
        <w:t>seemingly-strong empirical support</w:t>
      </w:r>
      <w:r w:rsidRPr="00096FFE">
        <w:rPr>
          <w:sz w:val="16"/>
        </w:rPr>
        <w: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w:t>
      </w:r>
      <w:hyperlink r:id="rId9" w:anchor="fnzhh5gyrului" w:history="1">
        <w:r w:rsidRPr="00096FFE">
          <w:rPr>
            <w:rStyle w:val="Hyperlink"/>
            <w:sz w:val="16"/>
          </w:rPr>
          <w:t>[17]</w:t>
        </w:r>
      </w:hyperlink>
      <w:r w:rsidRPr="00096FFE">
        <w:rPr>
          <w:sz w:val="16"/>
        </w:rPr>
        <w:t> At that time, the volume of US-China trade was just below the 90th percentile for their data, and the authors conclude that the growth of US-China trade reduced the chance of conflict by 27%.</w:t>
      </w:r>
      <w:hyperlink r:id="rId10" w:anchor="fnz78ijvj15u8" w:history="1">
        <w:r w:rsidRPr="00096FFE">
          <w:rPr>
            <w:rStyle w:val="Hyperlink"/>
            <w:sz w:val="16"/>
          </w:rPr>
          <w:t>[18]</w:t>
        </w:r>
      </w:hyperlink>
    </w:p>
    <w:p w14:paraId="4FEFEEA7" w14:textId="77777777" w:rsidR="00D80E9E" w:rsidRPr="00096FFE" w:rsidRDefault="00D80E9E" w:rsidP="00D80E9E">
      <w:pPr>
        <w:rPr>
          <w:sz w:val="16"/>
        </w:rPr>
      </w:pPr>
      <w:r w:rsidRPr="00E3012E">
        <w:rPr>
          <w:rStyle w:val="StyleUnderline"/>
          <w:highlight w:val="cyan"/>
        </w:rPr>
        <w:t>That said</w:t>
      </w:r>
      <w:r w:rsidRPr="00096FFE">
        <w:rPr>
          <w:sz w:val="16"/>
          <w:szCs w:val="16"/>
        </w:rPr>
        <w:t xml:space="preserve">, </w:t>
      </w:r>
      <w:r w:rsidRPr="00096FFE">
        <w:rPr>
          <w:rStyle w:val="StyleUnderline"/>
        </w:rPr>
        <w:t>while</w:t>
      </w:r>
      <w:r w:rsidRPr="00096FFE">
        <w:rPr>
          <w:sz w:val="16"/>
        </w:rPr>
        <w:t xml:space="preserve"> a 27% </w:t>
      </w:r>
      <w:r w:rsidRPr="00096FFE">
        <w:rPr>
          <w:rStyle w:val="StyleUnderline"/>
        </w:rPr>
        <w:t>reduction</w:t>
      </w:r>
      <w:r w:rsidRPr="00096FFE">
        <w:rPr>
          <w:sz w:val="16"/>
        </w:rPr>
        <w:t xml:space="preserve"> </w:t>
      </w:r>
      <w:r w:rsidRPr="00096FFE">
        <w:rPr>
          <w:rStyle w:val="StyleUnderline"/>
        </w:rPr>
        <w:t xml:space="preserve">in the </w:t>
      </w:r>
      <w:r w:rsidRPr="00096FFE">
        <w:rPr>
          <w:rStyle w:val="Emphasis"/>
        </w:rPr>
        <w:t>chance of war</w:t>
      </w:r>
      <w:r w:rsidRPr="00096FFE">
        <w:rPr>
          <w:rStyle w:val="StyleUnderline"/>
        </w:rPr>
        <w:t xml:space="preserve"> is nice</w:t>
      </w:r>
      <w:r w:rsidRPr="00096FFE">
        <w:rPr>
          <w:sz w:val="16"/>
        </w:rPr>
        <w:t xml:space="preserve">, </w:t>
      </w:r>
      <w:r w:rsidRPr="00E3012E">
        <w:rPr>
          <w:rStyle w:val="StyleUnderline"/>
          <w:highlight w:val="cyan"/>
        </w:rPr>
        <w:t xml:space="preserve">it’s </w:t>
      </w:r>
      <w:r w:rsidRPr="00E3012E">
        <w:rPr>
          <w:rStyle w:val="Emphasis"/>
          <w:highlight w:val="cyan"/>
        </w:rPr>
        <w:t>not</w:t>
      </w:r>
      <w:r w:rsidRPr="00096FFE">
        <w:rPr>
          <w:rStyle w:val="Emphasis"/>
        </w:rPr>
        <w:t xml:space="preserve"> a </w:t>
      </w:r>
      <w:r w:rsidRPr="007F6038">
        <w:rPr>
          <w:rStyle w:val="Emphasis"/>
        </w:rPr>
        <w:t xml:space="preserve">big </w:t>
      </w:r>
      <w:r w:rsidRPr="00E3012E">
        <w:rPr>
          <w:rStyle w:val="Emphasis"/>
          <w:highlight w:val="cyan"/>
        </w:rPr>
        <w:t>enough</w:t>
      </w:r>
      <w:r w:rsidRPr="00096FFE">
        <w:rPr>
          <w:rStyle w:val="Emphasis"/>
        </w:rPr>
        <w:t xml:space="preserve"> effect</w:t>
      </w:r>
      <w:r w:rsidRPr="00096FFE">
        <w:rPr>
          <w:rStyle w:val="StyleUnderline"/>
        </w:rPr>
        <w:t xml:space="preserve"> </w:t>
      </w:r>
      <w:r w:rsidRPr="00E3012E">
        <w:rPr>
          <w:rStyle w:val="StyleUnderline"/>
          <w:highlight w:val="cyan"/>
        </w:rPr>
        <w:t>to</w:t>
      </w:r>
      <w:r w:rsidRPr="00096FFE">
        <w:rPr>
          <w:rStyle w:val="StyleUnderline"/>
        </w:rPr>
        <w:t xml:space="preserve"> fully </w:t>
      </w:r>
      <w:r w:rsidRPr="00E3012E">
        <w:rPr>
          <w:rStyle w:val="StyleUnderline"/>
          <w:highlight w:val="cyan"/>
        </w:rPr>
        <w:t>explain</w:t>
      </w:r>
      <w:r w:rsidRPr="00096FFE">
        <w:rPr>
          <w:sz w:val="16"/>
        </w:rPr>
        <w:t xml:space="preserve"> the Long </w:t>
      </w:r>
      <w:r w:rsidRPr="00E3012E">
        <w:rPr>
          <w:rStyle w:val="StyleUnderline"/>
          <w:highlight w:val="cyan"/>
        </w:rPr>
        <w:t>Peace</w:t>
      </w:r>
      <w:r w:rsidRPr="00096FFE">
        <w:rPr>
          <w:sz w:val="16"/>
        </w:rPr>
        <w:t xml:space="preserve">. </w:t>
      </w:r>
      <w:r w:rsidRPr="00096FFE">
        <w:rPr>
          <w:sz w:val="16"/>
          <w:szCs w:val="16"/>
        </w:rPr>
        <w:t xml:space="preserve">Other reasons to think that </w:t>
      </w:r>
      <w:r w:rsidRPr="007F6038">
        <w:rPr>
          <w:rStyle w:val="StyleUnderline"/>
        </w:rPr>
        <w:t>the</w:t>
      </w:r>
      <w:r w:rsidRPr="00096FFE">
        <w:rPr>
          <w:sz w:val="16"/>
        </w:rPr>
        <w:t xml:space="preserve"> </w:t>
      </w:r>
      <w:r w:rsidRPr="00096FFE">
        <w:rPr>
          <w:rStyle w:val="Emphasis"/>
        </w:rPr>
        <w:t xml:space="preserve">pacifying </w:t>
      </w:r>
      <w:r w:rsidRPr="00E3012E">
        <w:rPr>
          <w:rStyle w:val="Emphasis"/>
          <w:highlight w:val="cyan"/>
        </w:rPr>
        <w:t>effect</w:t>
      </w:r>
      <w:r w:rsidRPr="007F6038">
        <w:rPr>
          <w:rStyle w:val="Emphasis"/>
        </w:rPr>
        <w:t xml:space="preserve"> of</w:t>
      </w:r>
      <w:r w:rsidRPr="00096FFE">
        <w:rPr>
          <w:rStyle w:val="Emphasis"/>
        </w:rPr>
        <w:t xml:space="preserve"> global </w:t>
      </w:r>
      <w:r w:rsidRPr="007F6038">
        <w:rPr>
          <w:rStyle w:val="Emphasis"/>
        </w:rPr>
        <w:t xml:space="preserve">trade </w:t>
      </w:r>
      <w:r w:rsidRPr="007F6038">
        <w:rPr>
          <w:rStyle w:val="Emphasis"/>
          <w:highlight w:val="cyan"/>
        </w:rPr>
        <w:t>is small</w:t>
      </w:r>
      <w:r w:rsidRPr="00096FFE">
        <w:rPr>
          <w:rStyle w:val="Emphasis"/>
        </w:rPr>
        <w:t>er</w:t>
      </w:r>
      <w:r w:rsidRPr="00096FFE">
        <w:rPr>
          <w:sz w:val="16"/>
        </w:rPr>
        <w:t xml:space="preserve"> than is sometimes claimed include:</w:t>
      </w:r>
    </w:p>
    <w:p w14:paraId="42A363D8" w14:textId="77777777" w:rsidR="00D80E9E" w:rsidRPr="00DF79A4" w:rsidRDefault="00D80E9E" w:rsidP="00D80E9E">
      <w:pPr>
        <w:rPr>
          <w:sz w:val="16"/>
        </w:rPr>
      </w:pPr>
      <w:r w:rsidRPr="00DF79A4">
        <w:rPr>
          <w:sz w:val="16"/>
        </w:rPr>
        <w:t xml:space="preserve">1. The </w:t>
      </w:r>
      <w:r w:rsidRPr="00DF79A4">
        <w:rPr>
          <w:rStyle w:val="Emphasis"/>
        </w:rPr>
        <w:t xml:space="preserve">economic </w:t>
      </w:r>
      <w:r w:rsidRPr="00E3012E">
        <w:rPr>
          <w:rStyle w:val="Emphasis"/>
          <w:highlight w:val="cyan"/>
        </w:rPr>
        <w:t>benefits</w:t>
      </w:r>
      <w:r w:rsidRPr="00E3012E">
        <w:rPr>
          <w:rStyle w:val="StyleUnderline"/>
          <w:highlight w:val="cyan"/>
        </w:rPr>
        <w:t xml:space="preserve"> of</w:t>
      </w:r>
      <w:r w:rsidRPr="00E3012E">
        <w:rPr>
          <w:sz w:val="16"/>
          <w:highlight w:val="cyan"/>
        </w:rPr>
        <w:t xml:space="preserve"> </w:t>
      </w:r>
      <w:r w:rsidRPr="00E3012E">
        <w:rPr>
          <w:rStyle w:val="StyleUnderline"/>
          <w:highlight w:val="cyan"/>
        </w:rPr>
        <w:t>trade</w:t>
      </w:r>
      <w:r w:rsidRPr="00DF79A4">
        <w:rPr>
          <w:rStyle w:val="StyleUnderline"/>
        </w:rPr>
        <w:t xml:space="preserve"> with any</w:t>
      </w:r>
      <w:r w:rsidRPr="00DF79A4">
        <w:rPr>
          <w:sz w:val="16"/>
        </w:rPr>
        <w:t xml:space="preserve"> </w:t>
      </w:r>
      <w:r w:rsidRPr="00DF79A4">
        <w:rPr>
          <w:rStyle w:val="StyleUnderline"/>
        </w:rPr>
        <w:t xml:space="preserve">one country </w:t>
      </w:r>
      <w:r w:rsidRPr="007F6038">
        <w:rPr>
          <w:rStyle w:val="StyleUnderline"/>
        </w:rPr>
        <w:t>are</w:t>
      </w:r>
      <w:r w:rsidRPr="00DF79A4">
        <w:rPr>
          <w:sz w:val="16"/>
        </w:rPr>
        <w:t xml:space="preserve"> usually </w:t>
      </w:r>
      <w:r w:rsidRPr="007F6038">
        <w:rPr>
          <w:rStyle w:val="Emphasis"/>
        </w:rPr>
        <w:t>not</w:t>
      </w:r>
      <w:r w:rsidRPr="00DF79A4">
        <w:rPr>
          <w:rStyle w:val="Emphasis"/>
        </w:rPr>
        <w:t> that </w:t>
      </w:r>
      <w:r w:rsidRPr="007F6038">
        <w:rPr>
          <w:rStyle w:val="Emphasis"/>
        </w:rPr>
        <w:t>large</w:t>
      </w:r>
      <w:r w:rsidRPr="00DF79A4">
        <w:rPr>
          <w:sz w:val="16"/>
        </w:rPr>
        <w:t>.</w:t>
      </w:r>
      <w:hyperlink r:id="rId11" w:anchor="fn5taf7qgmfyp" w:history="1">
        <w:r w:rsidRPr="00DF79A4">
          <w:rPr>
            <w:rStyle w:val="Hyperlink"/>
            <w:sz w:val="16"/>
          </w:rPr>
          <w:t>[19]</w:t>
        </w:r>
      </w:hyperlink>
      <w:r w:rsidRPr="00DF79A4">
        <w:rPr>
          <w:sz w:val="16"/>
        </w:rPr>
        <w:t xml:space="preserve"> </w:t>
      </w:r>
      <w:r>
        <w:rPr>
          <w:b/>
          <w:bCs/>
        </w:rPr>
        <w:t xml:space="preserve">[FN 19] </w:t>
      </w:r>
      <w:r w:rsidRPr="007F6038">
        <w:rPr>
          <w:rStyle w:val="StyleUnderline"/>
          <w:highlight w:val="cyan"/>
        </w:rPr>
        <w:t>In</w:t>
      </w:r>
      <w:r w:rsidRPr="00DF79A4">
        <w:rPr>
          <w:rStyle w:val="StyleUnderline"/>
        </w:rPr>
        <w:t xml:space="preserve"> 2003</w:t>
      </w:r>
      <w:r w:rsidRPr="00DF79A4">
        <w:rPr>
          <w:sz w:val="16"/>
        </w:rPr>
        <w:t xml:space="preserve">, </w:t>
      </w:r>
      <w:r w:rsidRPr="00DF79A4">
        <w:rPr>
          <w:rStyle w:val="StyleUnderline"/>
        </w:rPr>
        <w:t xml:space="preserve">the </w:t>
      </w:r>
      <w:r w:rsidRPr="00E3012E">
        <w:rPr>
          <w:rStyle w:val="Emphasis"/>
          <w:highlight w:val="cyan"/>
        </w:rPr>
        <w:t>US-China</w:t>
      </w:r>
      <w:r w:rsidRPr="00DF79A4">
        <w:rPr>
          <w:rStyle w:val="Emphasis"/>
        </w:rPr>
        <w:t xml:space="preserve"> trade</w:t>
      </w:r>
      <w:r w:rsidRPr="00DF79A4">
        <w:rPr>
          <w:sz w:val="16"/>
        </w:rPr>
        <w:t xml:space="preserve"> </w:t>
      </w:r>
      <w:r w:rsidRPr="00DF79A4">
        <w:rPr>
          <w:rStyle w:val="StyleUnderline"/>
        </w:rPr>
        <w:t>as a proportion of the US economy</w:t>
      </w:r>
      <w:r w:rsidRPr="00DF79A4">
        <w:rPr>
          <w:sz w:val="16"/>
        </w:rPr>
        <w:t xml:space="preserve"> </w:t>
      </w:r>
      <w:r w:rsidRPr="00DF79A4">
        <w:rPr>
          <w:rStyle w:val="StyleUnderline"/>
        </w:rPr>
        <w:t xml:space="preserve">was around the </w:t>
      </w:r>
      <w:r w:rsidRPr="00DF79A4">
        <w:rPr>
          <w:rStyle w:val="Emphasis"/>
        </w:rPr>
        <w:t xml:space="preserve">90th percentile </w:t>
      </w:r>
      <w:r w:rsidRPr="00DF79A4">
        <w:rPr>
          <w:rStyle w:val="StyleUnderline"/>
        </w:rPr>
        <w:t>for</w:t>
      </w:r>
      <w:r w:rsidRPr="00DF79A4">
        <w:rPr>
          <w:sz w:val="16"/>
        </w:rPr>
        <w:t xml:space="preserve"> trade </w:t>
      </w:r>
      <w:r w:rsidRPr="007F6038">
        <w:rPr>
          <w:rStyle w:val="StyleUnderline"/>
        </w:rPr>
        <w:t>interdependence</w:t>
      </w:r>
      <w:r w:rsidRPr="00DF79A4">
        <w:rPr>
          <w:sz w:val="16"/>
        </w:rPr>
        <w:t xml:space="preserve">, </w:t>
      </w:r>
      <w:r w:rsidRPr="00DF79A4">
        <w:rPr>
          <w:rStyle w:val="StyleUnderline"/>
        </w:rPr>
        <w:t xml:space="preserve">but </w:t>
      </w:r>
      <w:r w:rsidRPr="00E3012E">
        <w:rPr>
          <w:rStyle w:val="StyleUnderline"/>
          <w:highlight w:val="cyan"/>
        </w:rPr>
        <w:t>was</w:t>
      </w:r>
      <w:r w:rsidRPr="00DF79A4">
        <w:rPr>
          <w:rStyle w:val="StyleUnderline"/>
        </w:rPr>
        <w:t xml:space="preserve"> </w:t>
      </w:r>
      <w:r w:rsidRPr="00DF79A4">
        <w:rPr>
          <w:rStyle w:val="Emphasis"/>
        </w:rPr>
        <w:t xml:space="preserve">just </w:t>
      </w:r>
      <w:r w:rsidRPr="00E3012E">
        <w:rPr>
          <w:rStyle w:val="Emphasis"/>
          <w:highlight w:val="cyan"/>
        </w:rPr>
        <w:t>1.2</w:t>
      </w:r>
      <w:r w:rsidRPr="007F6038">
        <w:rPr>
          <w:rStyle w:val="Emphasis"/>
          <w:highlight w:val="cyan"/>
        </w:rPr>
        <w:t>% of</w:t>
      </w:r>
      <w:r w:rsidRPr="00DF79A4">
        <w:rPr>
          <w:rStyle w:val="Emphasis"/>
        </w:rPr>
        <w:t xml:space="preserve"> US </w:t>
      </w:r>
      <w:r w:rsidRPr="007F6038">
        <w:rPr>
          <w:rStyle w:val="Emphasis"/>
          <w:highlight w:val="cyan"/>
        </w:rPr>
        <w:t>GDP</w:t>
      </w:r>
      <w:r w:rsidRPr="00DF79A4">
        <w:rPr>
          <w:sz w:val="16"/>
        </w:rPr>
        <w:t xml:space="preserve"> (“Causes of Peace”, p. 383) </w:t>
      </w:r>
      <w:r>
        <w:rPr>
          <w:b/>
          <w:bCs/>
        </w:rPr>
        <w:t>[END FN 19]</w:t>
      </w:r>
    </w:p>
    <w:p w14:paraId="113A33E2" w14:textId="77777777" w:rsidR="00D80E9E" w:rsidRPr="00DF79A4" w:rsidRDefault="00D80E9E" w:rsidP="00D80E9E">
      <w:pPr>
        <w:rPr>
          <w:b/>
          <w:bCs/>
          <w:sz w:val="16"/>
        </w:rPr>
      </w:pPr>
      <w:r w:rsidRPr="00DF79A4">
        <w:rPr>
          <w:sz w:val="16"/>
        </w:rPr>
        <w:t xml:space="preserve">2. Long-term </w:t>
      </w:r>
      <w:r w:rsidRPr="00E3012E">
        <w:rPr>
          <w:rStyle w:val="StyleUnderline"/>
          <w:highlight w:val="cyan"/>
        </w:rPr>
        <w:t>gains from</w:t>
      </w:r>
      <w:r w:rsidRPr="00DF79A4">
        <w:rPr>
          <w:sz w:val="16"/>
        </w:rPr>
        <w:t xml:space="preserve"> success in </w:t>
      </w:r>
      <w:r w:rsidRPr="00E3012E">
        <w:rPr>
          <w:rStyle w:val="StyleUnderline"/>
          <w:highlight w:val="cyan"/>
        </w:rPr>
        <w:t>war</w:t>
      </w:r>
      <w:r w:rsidRPr="00DF79A4">
        <w:rPr>
          <w:rStyle w:val="StyleUnderline"/>
        </w:rPr>
        <w:t xml:space="preserve"> can be </w:t>
      </w:r>
      <w:r w:rsidRPr="00E3012E">
        <w:rPr>
          <w:rStyle w:val="StyleUnderline"/>
          <w:highlight w:val="cyan"/>
        </w:rPr>
        <w:t>larger than</w:t>
      </w:r>
      <w:r w:rsidRPr="00DF79A4">
        <w:rPr>
          <w:sz w:val="16"/>
        </w:rPr>
        <w:t xml:space="preserve"> </w:t>
      </w:r>
      <w:r w:rsidRPr="00DF79A4">
        <w:rPr>
          <w:rStyle w:val="Emphasis"/>
        </w:rPr>
        <w:t>temporary disruptions</w:t>
      </w:r>
      <w:r w:rsidRPr="00DF79A4">
        <w:rPr>
          <w:rStyle w:val="StyleUnderline"/>
        </w:rPr>
        <w:t xml:space="preserve"> in </w:t>
      </w:r>
      <w:r w:rsidRPr="00E3012E">
        <w:rPr>
          <w:rStyle w:val="StyleUnderline"/>
          <w:highlight w:val="cyan"/>
        </w:rPr>
        <w:t>trade</w:t>
      </w:r>
      <w:r w:rsidRPr="00DF79A4">
        <w:rPr>
          <w:sz w:val="16"/>
        </w:rPr>
        <w:t>.</w:t>
      </w:r>
      <w:hyperlink r:id="rId12" w:anchor="fncd3ojgsu60d" w:history="1">
        <w:r w:rsidRPr="00DF79A4">
          <w:rPr>
            <w:rStyle w:val="Hyperlink"/>
            <w:sz w:val="16"/>
          </w:rPr>
          <w:t>[20]</w:t>
        </w:r>
      </w:hyperlink>
      <w:r w:rsidRPr="00DF79A4">
        <w:rPr>
          <w:sz w:val="16"/>
        </w:rPr>
        <w:t xml:space="preserve"> </w:t>
      </w:r>
      <w:r>
        <w:rPr>
          <w:b/>
          <w:bCs/>
        </w:rPr>
        <w:t xml:space="preserve">[FN 20] </w:t>
      </w:r>
      <w:r w:rsidRPr="00DF79A4">
        <w:rPr>
          <w:sz w:val="16"/>
        </w:rPr>
        <w:t>“</w:t>
      </w:r>
      <w:r w:rsidRPr="00DF79A4">
        <w:rPr>
          <w:rStyle w:val="StyleUnderline"/>
        </w:rPr>
        <w:t xml:space="preserve">A </w:t>
      </w:r>
      <w:r w:rsidRPr="00E3012E">
        <w:rPr>
          <w:rStyle w:val="StyleUnderline"/>
          <w:highlight w:val="cyan"/>
        </w:rPr>
        <w:t>dispute</w:t>
      </w:r>
      <w:r w:rsidRPr="00DF79A4">
        <w:rPr>
          <w:sz w:val="16"/>
        </w:rPr>
        <w:t xml:space="preserve"> normally </w:t>
      </w:r>
      <w:r w:rsidRPr="00E3012E">
        <w:rPr>
          <w:rStyle w:val="StyleUnderline"/>
          <w:highlight w:val="cyan"/>
        </w:rPr>
        <w:t>affects trade for</w:t>
      </w:r>
      <w:r w:rsidRPr="00DF79A4">
        <w:rPr>
          <w:rStyle w:val="StyleUnderline"/>
        </w:rPr>
        <w:t xml:space="preserve"> </w:t>
      </w:r>
      <w:r w:rsidRPr="00E3012E">
        <w:rPr>
          <w:rStyle w:val="Emphasis"/>
          <w:highlight w:val="cyan"/>
        </w:rPr>
        <w:t>only one</w:t>
      </w:r>
      <w:r w:rsidRPr="00DF79A4">
        <w:rPr>
          <w:rStyle w:val="Emphasis"/>
        </w:rPr>
        <w:t xml:space="preserve"> or two </w:t>
      </w:r>
      <w:r w:rsidRPr="00E3012E">
        <w:rPr>
          <w:rStyle w:val="Emphasis"/>
          <w:highlight w:val="cyan"/>
        </w:rPr>
        <w:t>year</w:t>
      </w:r>
      <w:r w:rsidRPr="00DF79A4">
        <w:rPr>
          <w:rStyle w:val="Emphasis"/>
        </w:rPr>
        <w:t>s</w:t>
      </w:r>
      <w:r w:rsidRPr="00DF79A4">
        <w:rPr>
          <w:sz w:val="16"/>
        </w:rPr>
        <w:t xml:space="preserve">” (“Causes of Peace”, pp. 388-9), so the costs are typically bounded. </w:t>
      </w:r>
      <w:r w:rsidRPr="00E3012E">
        <w:rPr>
          <w:rStyle w:val="StyleUnderline"/>
          <w:highlight w:val="cyan"/>
        </w:rPr>
        <w:t>But</w:t>
      </w:r>
      <w:r w:rsidRPr="00DF79A4">
        <w:rPr>
          <w:sz w:val="16"/>
        </w:rPr>
        <w:t xml:space="preserve"> the </w:t>
      </w:r>
      <w:r w:rsidRPr="00E3012E">
        <w:rPr>
          <w:rStyle w:val="StyleUnderline"/>
        </w:rPr>
        <w:t>benefits of</w:t>
      </w:r>
      <w:r w:rsidRPr="00DF79A4">
        <w:rPr>
          <w:sz w:val="16"/>
        </w:rPr>
        <w:t xml:space="preserve"> conquering </w:t>
      </w:r>
      <w:r w:rsidRPr="00E3012E">
        <w:rPr>
          <w:rStyle w:val="StyleUnderline"/>
          <w:highlight w:val="cyan"/>
        </w:rPr>
        <w:t>territory</w:t>
      </w:r>
      <w:r w:rsidRPr="00DF79A4">
        <w:rPr>
          <w:sz w:val="16"/>
        </w:rPr>
        <w:t xml:space="preserve">, </w:t>
      </w:r>
      <w:r w:rsidRPr="00E3012E">
        <w:rPr>
          <w:rStyle w:val="StyleUnderline"/>
          <w:highlight w:val="cyan"/>
        </w:rPr>
        <w:t>stymying</w:t>
      </w:r>
      <w:r w:rsidRPr="00DF79A4">
        <w:rPr>
          <w:rStyle w:val="StyleUnderline"/>
        </w:rPr>
        <w:t xml:space="preserve"> the </w:t>
      </w:r>
      <w:r w:rsidRPr="00DF79A4">
        <w:rPr>
          <w:rStyle w:val="Emphasis"/>
        </w:rPr>
        <w:t xml:space="preserve">rise of </w:t>
      </w:r>
      <w:r w:rsidRPr="00E3012E">
        <w:rPr>
          <w:rStyle w:val="Emphasis"/>
          <w:highlight w:val="cyan"/>
        </w:rPr>
        <w:t>rivals</w:t>
      </w:r>
      <w:r w:rsidRPr="00DF79A4">
        <w:rPr>
          <w:sz w:val="16"/>
        </w:rPr>
        <w:t xml:space="preserve">, </w:t>
      </w:r>
      <w:r w:rsidRPr="00E3012E">
        <w:rPr>
          <w:rStyle w:val="StyleUnderline"/>
          <w:highlight w:val="cyan"/>
        </w:rPr>
        <w:t>or</w:t>
      </w:r>
      <w:r w:rsidRPr="00DF79A4">
        <w:rPr>
          <w:rStyle w:val="StyleUnderline"/>
        </w:rPr>
        <w:t xml:space="preserve"> </w:t>
      </w:r>
      <w:r w:rsidRPr="00DF79A4">
        <w:rPr>
          <w:rStyle w:val="Emphasis"/>
        </w:rPr>
        <w:t xml:space="preserve">gaining </w:t>
      </w:r>
      <w:r w:rsidRPr="00E3012E">
        <w:rPr>
          <w:rStyle w:val="Emphasis"/>
          <w:highlight w:val="cyan"/>
        </w:rPr>
        <w:t>influence</w:t>
      </w:r>
      <w:r w:rsidRPr="00DF79A4">
        <w:rPr>
          <w:sz w:val="16"/>
        </w:rPr>
        <w:t xml:space="preserve"> </w:t>
      </w:r>
      <w:r w:rsidRPr="00DF79A4">
        <w:rPr>
          <w:rStyle w:val="StyleUnderline"/>
        </w:rPr>
        <w:t>over</w:t>
      </w:r>
      <w:r w:rsidRPr="00DF79A4">
        <w:rPr>
          <w:sz w:val="16"/>
        </w:rPr>
        <w:t xml:space="preserve"> international </w:t>
      </w:r>
      <w:r w:rsidRPr="00DF79A4">
        <w:rPr>
          <w:rStyle w:val="Emphasis"/>
        </w:rPr>
        <w:t>rules</w:t>
      </w:r>
      <w:r w:rsidRPr="00DF79A4">
        <w:rPr>
          <w:rStyle w:val="StyleUnderline"/>
        </w:rPr>
        <w:t xml:space="preserve"> and </w:t>
      </w:r>
      <w:r w:rsidRPr="00DF79A4">
        <w:rPr>
          <w:rStyle w:val="Emphasis"/>
        </w:rPr>
        <w:t>institutions</w:t>
      </w:r>
      <w:r w:rsidRPr="00DF79A4">
        <w:rPr>
          <w:sz w:val="16"/>
        </w:rPr>
        <w:t xml:space="preserve"> could </w:t>
      </w:r>
      <w:r w:rsidRPr="00E3012E">
        <w:rPr>
          <w:rStyle w:val="Emphasis"/>
          <w:highlight w:val="cyan"/>
        </w:rPr>
        <w:t>flow</w:t>
      </w:r>
      <w:r w:rsidRPr="00E3012E">
        <w:rPr>
          <w:rStyle w:val="Emphasis"/>
        </w:rPr>
        <w:t xml:space="preserve"> for </w:t>
      </w:r>
      <w:r w:rsidRPr="00E3012E">
        <w:rPr>
          <w:rStyle w:val="Emphasis"/>
          <w:highlight w:val="cyan"/>
        </w:rPr>
        <w:t>a long time</w:t>
      </w:r>
      <w:r w:rsidRPr="00DF79A4">
        <w:rPr>
          <w:sz w:val="16"/>
        </w:rPr>
        <w:t xml:space="preserve">. </w:t>
      </w:r>
      <w:r>
        <w:rPr>
          <w:b/>
          <w:bCs/>
        </w:rPr>
        <w:t>[END FN 20]</w:t>
      </w:r>
    </w:p>
    <w:p w14:paraId="00E5137D" w14:textId="77777777" w:rsidR="00D80E9E" w:rsidRPr="0084058D" w:rsidRDefault="00D80E9E" w:rsidP="00D80E9E">
      <w:pPr>
        <w:rPr>
          <w:sz w:val="16"/>
        </w:rPr>
      </w:pPr>
      <w:r w:rsidRPr="0084058D">
        <w:rPr>
          <w:sz w:val="16"/>
        </w:rPr>
        <w:t xml:space="preserve">3. </w:t>
      </w:r>
      <w:r w:rsidRPr="0084058D">
        <w:rPr>
          <w:rStyle w:val="StyleUnderline"/>
        </w:rPr>
        <w:t>As the world gets</w:t>
      </w:r>
      <w:r w:rsidRPr="0084058D">
        <w:rPr>
          <w:sz w:val="16"/>
        </w:rPr>
        <w:t xml:space="preserve"> more </w:t>
      </w:r>
      <w:r w:rsidRPr="0084058D">
        <w:rPr>
          <w:rStyle w:val="StyleUnderline"/>
        </w:rPr>
        <w:t>interconnected</w:t>
      </w:r>
      <w:r w:rsidRPr="0084058D">
        <w:rPr>
          <w:sz w:val="16"/>
        </w:rPr>
        <w:t xml:space="preserve">, </w:t>
      </w:r>
      <w:r w:rsidRPr="0084058D">
        <w:rPr>
          <w:rStyle w:val="Emphasis"/>
        </w:rPr>
        <w:t>trade with any</w:t>
      </w:r>
      <w:r w:rsidRPr="0084058D">
        <w:rPr>
          <w:rStyle w:val="StyleUnderline"/>
        </w:rPr>
        <w:t xml:space="preserve"> given country</w:t>
      </w:r>
      <w:r w:rsidRPr="0084058D">
        <w:rPr>
          <w:sz w:val="16"/>
        </w:rPr>
        <w:t xml:space="preserve"> A </w:t>
      </w:r>
      <w:r w:rsidRPr="0084058D">
        <w:rPr>
          <w:rStyle w:val="Emphasis"/>
        </w:rPr>
        <w:t>will become a smaller proportion</w:t>
      </w:r>
      <w:r w:rsidRPr="0084058D">
        <w:rPr>
          <w:rStyle w:val="StyleUnderline"/>
        </w:rPr>
        <w:t xml:space="preserve"> of a country</w:t>
      </w:r>
      <w:r w:rsidRPr="0084058D">
        <w:rPr>
          <w:sz w:val="16"/>
        </w:rPr>
        <w:t xml:space="preserve"> B’s </w:t>
      </w:r>
      <w:r w:rsidRPr="0084058D">
        <w:rPr>
          <w:rStyle w:val="StyleUnderline"/>
        </w:rPr>
        <w:t>economy</w:t>
      </w:r>
      <w:r w:rsidRPr="0084058D">
        <w:rPr>
          <w:sz w:val="16"/>
        </w:rPr>
        <w:t>.</w:t>
      </w:r>
    </w:p>
    <w:p w14:paraId="6F29403B" w14:textId="77777777" w:rsidR="00D80E9E" w:rsidRPr="0084058D" w:rsidRDefault="00D80E9E" w:rsidP="00D80E9E">
      <w:pPr>
        <w:rPr>
          <w:sz w:val="16"/>
        </w:rPr>
      </w:pPr>
      <w:r w:rsidRPr="0084058D">
        <w:rPr>
          <w:sz w:val="16"/>
        </w:rPr>
        <w:t xml:space="preserve">4. Some scholars have noted that </w:t>
      </w:r>
      <w:r w:rsidRPr="00E3012E">
        <w:rPr>
          <w:rStyle w:val="Emphasis"/>
          <w:highlight w:val="cyan"/>
        </w:rPr>
        <w:t>negotiating trade</w:t>
      </w:r>
      <w:r w:rsidRPr="0084058D">
        <w:rPr>
          <w:rStyle w:val="Emphasis"/>
        </w:rPr>
        <w:t xml:space="preserve"> deals</w:t>
      </w:r>
      <w:r w:rsidRPr="0084058D">
        <w:rPr>
          <w:sz w:val="16"/>
        </w:rPr>
        <w:t xml:space="preserve"> </w:t>
      </w:r>
      <w:r w:rsidRPr="0084058D">
        <w:rPr>
          <w:rStyle w:val="StyleUnderline"/>
        </w:rPr>
        <w:t>also gives one country</w:t>
      </w:r>
      <w:r w:rsidRPr="0084058D">
        <w:rPr>
          <w:sz w:val="16"/>
        </w:rPr>
        <w:t xml:space="preserve"> </w:t>
      </w:r>
      <w:r w:rsidRPr="0084058D">
        <w:rPr>
          <w:rStyle w:val="Emphasis"/>
        </w:rPr>
        <w:t>more leverage over the other</w:t>
      </w:r>
      <w:r w:rsidRPr="0084058D">
        <w:rPr>
          <w:sz w:val="16"/>
        </w:rPr>
        <w:t xml:space="preserve">, </w:t>
      </w:r>
      <w:r w:rsidRPr="0084058D">
        <w:rPr>
          <w:rStyle w:val="StyleUnderline"/>
        </w:rPr>
        <w:t xml:space="preserve">and </w:t>
      </w:r>
      <w:r w:rsidRPr="0084058D">
        <w:rPr>
          <w:rStyle w:val="Emphasis"/>
        </w:rPr>
        <w:t xml:space="preserve">potentially </w:t>
      </w:r>
      <w:r w:rsidRPr="00E3012E">
        <w:rPr>
          <w:rStyle w:val="Emphasis"/>
          <w:highlight w:val="cyan"/>
        </w:rPr>
        <w:t>raises</w:t>
      </w:r>
      <w:r w:rsidRPr="0084058D">
        <w:rPr>
          <w:rStyle w:val="Emphasis"/>
        </w:rPr>
        <w:t xml:space="preserve"> more </w:t>
      </w:r>
      <w:r w:rsidRPr="00E3012E">
        <w:rPr>
          <w:rStyle w:val="Emphasis"/>
          <w:highlight w:val="cyan"/>
        </w:rPr>
        <w:t>issues</w:t>
      </w:r>
      <w:r w:rsidRPr="0084058D">
        <w:rPr>
          <w:rStyle w:val="StyleUnderline"/>
        </w:rPr>
        <w:t xml:space="preserve"> over which</w:t>
      </w:r>
      <w:r w:rsidRPr="0084058D">
        <w:rPr>
          <w:sz w:val="16"/>
        </w:rPr>
        <w:t xml:space="preserve"> </w:t>
      </w:r>
      <w:r w:rsidRPr="0084058D">
        <w:rPr>
          <w:rStyle w:val="StyleUnderline"/>
        </w:rPr>
        <w:t>countries can disagree</w:t>
      </w:r>
      <w:r w:rsidRPr="0084058D">
        <w:rPr>
          <w:sz w:val="16"/>
        </w:rPr>
        <w:t>.</w:t>
      </w:r>
      <w:hyperlink r:id="rId13" w:anchor="fn092y6z9byiln" w:history="1">
        <w:r w:rsidRPr="0084058D">
          <w:rPr>
            <w:rStyle w:val="Hyperlink"/>
            <w:sz w:val="16"/>
          </w:rPr>
          <w:t>[21]</w:t>
        </w:r>
      </w:hyperlink>
      <w:r w:rsidRPr="0084058D">
        <w:rPr>
          <w:sz w:val="16"/>
        </w:rPr>
        <w:t xml:space="preserve"> </w:t>
      </w:r>
      <w:r>
        <w:rPr>
          <w:b/>
          <w:bCs/>
        </w:rPr>
        <w:t xml:space="preserve">[FN 21] </w:t>
      </w:r>
      <w:r w:rsidRPr="00E3012E">
        <w:rPr>
          <w:rStyle w:val="StyleUnderline"/>
          <w:highlight w:val="cyan"/>
        </w:rPr>
        <w:t>For example</w:t>
      </w:r>
      <w:r w:rsidRPr="0084058D">
        <w:rPr>
          <w:sz w:val="16"/>
        </w:rPr>
        <w:t xml:space="preserve">, </w:t>
      </w:r>
      <w:r w:rsidRPr="0084058D">
        <w:rPr>
          <w:rStyle w:val="StyleUnderline"/>
        </w:rPr>
        <w:t xml:space="preserve">Europe’s </w:t>
      </w:r>
      <w:r w:rsidRPr="00E3012E">
        <w:rPr>
          <w:rStyle w:val="StyleUnderline"/>
          <w:highlight w:val="cyan"/>
        </w:rPr>
        <w:t>reliance on</w:t>
      </w:r>
      <w:r w:rsidRPr="00E3012E">
        <w:rPr>
          <w:sz w:val="16"/>
          <w:highlight w:val="cyan"/>
        </w:rPr>
        <w:t xml:space="preserve"> </w:t>
      </w:r>
      <w:r w:rsidRPr="00E3012E">
        <w:rPr>
          <w:rStyle w:val="Emphasis"/>
          <w:highlight w:val="cyan"/>
        </w:rPr>
        <w:t>Russian</w:t>
      </w:r>
      <w:r w:rsidRPr="0084058D">
        <w:rPr>
          <w:rStyle w:val="Emphasis"/>
        </w:rPr>
        <w:t xml:space="preserve"> natural </w:t>
      </w:r>
      <w:r w:rsidRPr="00E3012E">
        <w:rPr>
          <w:rStyle w:val="Emphasis"/>
          <w:highlight w:val="cyan"/>
        </w:rPr>
        <w:t>gas</w:t>
      </w:r>
      <w:r w:rsidRPr="00E3012E">
        <w:rPr>
          <w:rStyle w:val="StyleUnderline"/>
          <w:highlight w:val="cyan"/>
        </w:rPr>
        <w:t xml:space="preserve"> has</w:t>
      </w:r>
      <w:r w:rsidRPr="0084058D">
        <w:rPr>
          <w:sz w:val="16"/>
        </w:rPr>
        <w:t xml:space="preserve"> </w:t>
      </w:r>
      <w:r w:rsidRPr="0084058D">
        <w:rPr>
          <w:rStyle w:val="StyleUnderline"/>
        </w:rPr>
        <w:t xml:space="preserve">been a </w:t>
      </w:r>
      <w:r w:rsidRPr="0084058D">
        <w:rPr>
          <w:rStyle w:val="Emphasis"/>
        </w:rPr>
        <w:t xml:space="preserve">source of </w:t>
      </w:r>
      <w:r w:rsidRPr="00E3012E">
        <w:rPr>
          <w:rStyle w:val="Emphasis"/>
          <w:highlight w:val="cyan"/>
        </w:rPr>
        <w:t>tension</w:t>
      </w:r>
      <w:r w:rsidRPr="00E3012E">
        <w:rPr>
          <w:sz w:val="16"/>
          <w:highlight w:val="cyan"/>
        </w:rPr>
        <w:t xml:space="preserve"> </w:t>
      </w:r>
      <w:r w:rsidRPr="00E3012E">
        <w:rPr>
          <w:rStyle w:val="StyleUnderline"/>
          <w:highlight w:val="cyan"/>
        </w:rPr>
        <w:t>between Europe</w:t>
      </w:r>
      <w:r w:rsidRPr="0084058D">
        <w:rPr>
          <w:rStyle w:val="StyleUnderline"/>
        </w:rPr>
        <w:t>an countries</w:t>
      </w:r>
      <w:r w:rsidRPr="0084058D">
        <w:rPr>
          <w:sz w:val="16"/>
        </w:rPr>
        <w:t xml:space="preserve">, </w:t>
      </w:r>
      <w:r w:rsidRPr="00E3012E">
        <w:rPr>
          <w:rStyle w:val="StyleUnderline"/>
          <w:highlight w:val="cyan"/>
        </w:rPr>
        <w:t>and</w:t>
      </w:r>
      <w:r w:rsidRPr="0084058D">
        <w:rPr>
          <w:rStyle w:val="StyleUnderline"/>
        </w:rPr>
        <w:t xml:space="preserve"> between</w:t>
      </w:r>
      <w:r w:rsidRPr="0084058D">
        <w:rPr>
          <w:sz w:val="16"/>
        </w:rPr>
        <w:t xml:space="preserve"> countries like </w:t>
      </w:r>
      <w:r w:rsidRPr="00E3012E">
        <w:rPr>
          <w:rStyle w:val="StyleUnderline"/>
          <w:highlight w:val="cyan"/>
        </w:rPr>
        <w:t>Russia</w:t>
      </w:r>
      <w:r w:rsidRPr="0084058D">
        <w:rPr>
          <w:sz w:val="16"/>
        </w:rPr>
        <w:t xml:space="preserve"> and France. </w:t>
      </w:r>
      <w:r>
        <w:rPr>
          <w:b/>
          <w:bCs/>
        </w:rPr>
        <w:t>[END FN 21]</w:t>
      </w:r>
    </w:p>
    <w:p w14:paraId="1C91FC84" w14:textId="77777777" w:rsidR="00D80E9E" w:rsidRPr="0084058D" w:rsidRDefault="00D80E9E" w:rsidP="00D80E9E">
      <w:pPr>
        <w:rPr>
          <w:sz w:val="16"/>
        </w:rPr>
      </w:pPr>
      <w:r w:rsidRPr="0084058D">
        <w:rPr>
          <w:sz w:val="16"/>
        </w:rPr>
        <w:t xml:space="preserve">5. Global </w:t>
      </w:r>
      <w:r w:rsidRPr="00E3012E">
        <w:rPr>
          <w:rStyle w:val="StyleUnderline"/>
          <w:highlight w:val="cyan"/>
        </w:rPr>
        <w:t>trade was</w:t>
      </w:r>
      <w:r w:rsidRPr="0084058D">
        <w:rPr>
          <w:rStyle w:val="StyleUnderline"/>
        </w:rPr>
        <w:t xml:space="preserve"> at </w:t>
      </w:r>
      <w:r w:rsidRPr="0084058D">
        <w:rPr>
          <w:rStyle w:val="Emphasis"/>
        </w:rPr>
        <w:t xml:space="preserve">historic </w:t>
      </w:r>
      <w:r w:rsidRPr="00E3012E">
        <w:rPr>
          <w:rStyle w:val="Emphasis"/>
          <w:highlight w:val="cyan"/>
        </w:rPr>
        <w:t>high</w:t>
      </w:r>
      <w:r w:rsidRPr="0084058D">
        <w:rPr>
          <w:rStyle w:val="Emphasis"/>
        </w:rPr>
        <w:t>s</w:t>
      </w:r>
      <w:r w:rsidRPr="0084058D">
        <w:rPr>
          <w:sz w:val="16"/>
        </w:rPr>
        <w:t xml:space="preserve"> just </w:t>
      </w:r>
      <w:r w:rsidRPr="00E3012E">
        <w:rPr>
          <w:rStyle w:val="StyleUnderline"/>
          <w:highlight w:val="cyan"/>
        </w:rPr>
        <w:t xml:space="preserve">prior to </w:t>
      </w:r>
      <w:r w:rsidRPr="00E3012E">
        <w:rPr>
          <w:rStyle w:val="Emphasis"/>
          <w:highlight w:val="cyan"/>
        </w:rPr>
        <w:t>WWI</w:t>
      </w:r>
    </w:p>
    <w:p w14:paraId="27911451" w14:textId="77777777" w:rsidR="00D80E9E" w:rsidRDefault="00D80E9E" w:rsidP="00D80E9E">
      <w:pPr>
        <w:rPr>
          <w:b/>
          <w:bCs/>
        </w:rPr>
      </w:pPr>
      <w:r w:rsidRPr="00812834">
        <w:rPr>
          <w:sz w:val="16"/>
        </w:rPr>
        <w:t xml:space="preserve">Finally, </w:t>
      </w:r>
      <w:r w:rsidRPr="00E3012E">
        <w:rPr>
          <w:rStyle w:val="StyleUnderline"/>
          <w:highlight w:val="cyan"/>
        </w:rPr>
        <w:t>disentangling</w:t>
      </w:r>
      <w:r w:rsidRPr="0084058D">
        <w:rPr>
          <w:rStyle w:val="StyleUnderline"/>
        </w:rPr>
        <w:t xml:space="preserve"> the</w:t>
      </w:r>
      <w:r w:rsidRPr="00812834">
        <w:rPr>
          <w:sz w:val="16"/>
        </w:rPr>
        <w:t xml:space="preserve"> </w:t>
      </w:r>
      <w:r w:rsidRPr="00812834">
        <w:rPr>
          <w:rStyle w:val="Emphasis"/>
        </w:rPr>
        <w:t>causal relationships</w:t>
      </w:r>
      <w:r w:rsidRPr="00812834">
        <w:rPr>
          <w:sz w:val="16"/>
        </w:rPr>
        <w:t xml:space="preserve"> </w:t>
      </w:r>
      <w:r w:rsidRPr="0084058D">
        <w:rPr>
          <w:rStyle w:val="StyleUnderline"/>
        </w:rPr>
        <w:t>among the</w:t>
      </w:r>
      <w:r w:rsidRPr="00812834">
        <w:rPr>
          <w:sz w:val="16"/>
        </w:rPr>
        <w:t xml:space="preserve"> highly-correlated </w:t>
      </w:r>
      <w:r w:rsidRPr="00E3012E">
        <w:rPr>
          <w:rStyle w:val="StyleUnderline"/>
        </w:rPr>
        <w:t xml:space="preserve">variables of </w:t>
      </w:r>
      <w:r w:rsidRPr="00E3012E">
        <w:rPr>
          <w:rStyle w:val="Emphasis"/>
          <w:highlight w:val="cyan"/>
        </w:rPr>
        <w:t>trade</w:t>
      </w:r>
      <w:r w:rsidRPr="00812834">
        <w:rPr>
          <w:rStyle w:val="Emphasis"/>
        </w:rPr>
        <w:t xml:space="preserve"> interdependence</w:t>
      </w:r>
      <w:r w:rsidRPr="00812834">
        <w:rPr>
          <w:sz w:val="16"/>
        </w:rPr>
        <w:t xml:space="preserve">, </w:t>
      </w:r>
      <w:r w:rsidRPr="00E3012E">
        <w:rPr>
          <w:rStyle w:val="Emphasis"/>
          <w:highlight w:val="cyan"/>
        </w:rPr>
        <w:t>GDP</w:t>
      </w:r>
      <w:r w:rsidRPr="00812834">
        <w:rPr>
          <w:rStyle w:val="Emphasis"/>
        </w:rPr>
        <w:t xml:space="preserve"> level</w:t>
      </w:r>
      <w:r w:rsidRPr="00812834">
        <w:rPr>
          <w:sz w:val="16"/>
        </w:rPr>
        <w:t xml:space="preserve">, </w:t>
      </w:r>
      <w:r w:rsidRPr="0084058D">
        <w:rPr>
          <w:rStyle w:val="StyleUnderline"/>
        </w:rPr>
        <w:t xml:space="preserve">strength of </w:t>
      </w:r>
      <w:r w:rsidRPr="00E3012E">
        <w:rPr>
          <w:rStyle w:val="Emphasis"/>
          <w:highlight w:val="cyan"/>
        </w:rPr>
        <w:t>democracy</w:t>
      </w:r>
      <w:r w:rsidRPr="00812834">
        <w:rPr>
          <w:sz w:val="16"/>
        </w:rPr>
        <w:t xml:space="preserve">, </w:t>
      </w:r>
      <w:r w:rsidRPr="00E3012E">
        <w:rPr>
          <w:rStyle w:val="StyleUnderline"/>
          <w:highlight w:val="cyan"/>
        </w:rPr>
        <w:t>and</w:t>
      </w:r>
      <w:r w:rsidRPr="00812834">
        <w:rPr>
          <w:sz w:val="16"/>
        </w:rPr>
        <w:t xml:space="preserve"> participation in </w:t>
      </w:r>
      <w:r w:rsidRPr="00812834">
        <w:rPr>
          <w:rStyle w:val="Emphasis"/>
        </w:rPr>
        <w:t xml:space="preserve">international </w:t>
      </w:r>
      <w:r w:rsidRPr="00E3012E">
        <w:rPr>
          <w:rStyle w:val="Emphasis"/>
          <w:highlight w:val="cyan"/>
        </w:rPr>
        <w:t>organizations</w:t>
      </w:r>
      <w:r w:rsidRPr="0084058D">
        <w:rPr>
          <w:rStyle w:val="StyleUnderline"/>
        </w:rPr>
        <w:t xml:space="preserve"> </w:t>
      </w:r>
      <w:r w:rsidRPr="00E3012E">
        <w:rPr>
          <w:rStyle w:val="StyleUnderline"/>
          <w:highlight w:val="cyan"/>
        </w:rPr>
        <w:t>is difficult</w:t>
      </w:r>
      <w:r w:rsidRPr="00812834">
        <w:rPr>
          <w:sz w:val="16"/>
        </w:rPr>
        <w:t xml:space="preserve">. Russett, Oneal, and collaborators try things like measuring lagged effects to try and improve their causal inference, but </w:t>
      </w:r>
      <w:r w:rsidRPr="0084058D">
        <w:rPr>
          <w:rStyle w:val="StyleUnderline"/>
        </w:rPr>
        <w:t>I’m not sure how</w:t>
      </w:r>
      <w:r w:rsidRPr="00812834">
        <w:rPr>
          <w:sz w:val="16"/>
        </w:rPr>
        <w:t xml:space="preserve"> successfully </w:t>
      </w:r>
      <w:r w:rsidRPr="0084058D">
        <w:rPr>
          <w:rStyle w:val="StyleUnderline"/>
        </w:rPr>
        <w:t>this isolates causal relationships</w:t>
      </w:r>
      <w:r w:rsidRPr="00812834">
        <w:rPr>
          <w:sz w:val="16"/>
        </w:rPr>
        <w:t xml:space="preserve">. I think these </w:t>
      </w:r>
      <w:r w:rsidRPr="00E3012E">
        <w:rPr>
          <w:rStyle w:val="Emphasis"/>
          <w:highlight w:val="cyan"/>
        </w:rPr>
        <w:t>studies</w:t>
      </w:r>
      <w:r w:rsidRPr="0084058D">
        <w:rPr>
          <w:rStyle w:val="StyleUnderline"/>
        </w:rPr>
        <w:t xml:space="preserve"> provide</w:t>
      </w:r>
      <w:r w:rsidRPr="00812834">
        <w:rPr>
          <w:sz w:val="16"/>
        </w:rPr>
        <w:t xml:space="preserve"> strong </w:t>
      </w:r>
      <w:r w:rsidRPr="00812834">
        <w:rPr>
          <w:rStyle w:val="Emphasis"/>
        </w:rPr>
        <w:t>evidence</w:t>
      </w:r>
      <w:r w:rsidRPr="0084058D">
        <w:rPr>
          <w:rStyle w:val="StyleUnderline"/>
        </w:rPr>
        <w:t xml:space="preserve"> of the</w:t>
      </w:r>
      <w:r w:rsidRPr="00812834">
        <w:rPr>
          <w:sz w:val="16"/>
        </w:rPr>
        <w:t xml:space="preserve"> direction of the </w:t>
      </w:r>
      <w:r w:rsidRPr="0084058D">
        <w:rPr>
          <w:rStyle w:val="StyleUnderline"/>
        </w:rPr>
        <w:t>effect</w:t>
      </w:r>
      <w:r w:rsidRPr="00812834">
        <w:rPr>
          <w:sz w:val="16"/>
        </w:rPr>
        <w:t xml:space="preserve">, </w:t>
      </w:r>
      <w:r w:rsidRPr="0084058D">
        <w:rPr>
          <w:rStyle w:val="StyleUnderline"/>
        </w:rPr>
        <w:t>but my</w:t>
      </w:r>
      <w:r w:rsidRPr="00812834">
        <w:rPr>
          <w:sz w:val="16"/>
        </w:rPr>
        <w:t xml:space="preserve"> best </w:t>
      </w:r>
      <w:r w:rsidRPr="0084058D">
        <w:rPr>
          <w:rStyle w:val="StyleUnderline"/>
        </w:rPr>
        <w:t>guess would be</w:t>
      </w:r>
      <w:r w:rsidRPr="00812834">
        <w:rPr>
          <w:sz w:val="16"/>
        </w:rPr>
        <w:t xml:space="preserve"> that </w:t>
      </w:r>
      <w:r w:rsidRPr="0084058D">
        <w:rPr>
          <w:rStyle w:val="StyleUnderline"/>
        </w:rPr>
        <w:t xml:space="preserve">they </w:t>
      </w:r>
      <w:r w:rsidRPr="00E3012E">
        <w:rPr>
          <w:rStyle w:val="Emphasis"/>
          <w:highlight w:val="cyan"/>
        </w:rPr>
        <w:t>overestimate</w:t>
      </w:r>
      <w:r w:rsidRPr="00812834">
        <w:rPr>
          <w:rStyle w:val="Emphasis"/>
        </w:rPr>
        <w:t xml:space="preserve"> its </w:t>
      </w:r>
      <w:r w:rsidRPr="00E3012E">
        <w:rPr>
          <w:rStyle w:val="Emphasis"/>
          <w:highlight w:val="cyan"/>
        </w:rPr>
        <w:t>size</w:t>
      </w:r>
      <w:r w:rsidRPr="00812834">
        <w:rPr>
          <w:sz w:val="16"/>
        </w:rPr>
        <w:t>.</w:t>
      </w:r>
      <w:hyperlink r:id="rId14" w:anchor="fny7irl6h4szi" w:history="1">
        <w:r w:rsidRPr="00812834">
          <w:rPr>
            <w:rStyle w:val="Hyperlink"/>
            <w:sz w:val="16"/>
          </w:rPr>
          <w:t>[22]</w:t>
        </w:r>
      </w:hyperlink>
      <w:r w:rsidRPr="00812834">
        <w:rPr>
          <w:sz w:val="16"/>
        </w:rPr>
        <w:t xml:space="preserve"> </w:t>
      </w:r>
      <w:r>
        <w:rPr>
          <w:b/>
          <w:bCs/>
        </w:rPr>
        <w:t xml:space="preserve">[FN 22] </w:t>
      </w:r>
      <w:r w:rsidRPr="00812834">
        <w:rPr>
          <w:sz w:val="16"/>
        </w:rPr>
        <w:t xml:space="preserve">To quantify: I think </w:t>
      </w:r>
      <w:r w:rsidRPr="001C3F12">
        <w:rPr>
          <w:rStyle w:val="StyleUnderline"/>
        </w:rPr>
        <w:t>there’s an 80% chance</w:t>
      </w:r>
      <w:r w:rsidRPr="00812834">
        <w:rPr>
          <w:sz w:val="16"/>
        </w:rPr>
        <w:t xml:space="preserve"> that </w:t>
      </w:r>
      <w:r w:rsidRPr="00812834">
        <w:rPr>
          <w:rStyle w:val="Emphasis"/>
        </w:rPr>
        <w:t>doubling</w:t>
      </w:r>
      <w:r w:rsidRPr="001C3F12">
        <w:rPr>
          <w:rStyle w:val="StyleUnderline"/>
        </w:rPr>
        <w:t xml:space="preserve"> the amount of </w:t>
      </w:r>
      <w:r w:rsidRPr="00812834">
        <w:rPr>
          <w:rStyle w:val="Emphasis"/>
        </w:rPr>
        <w:t>trade</w:t>
      </w:r>
      <w:r w:rsidRPr="00812834">
        <w:rPr>
          <w:sz w:val="16"/>
        </w:rPr>
        <w:t xml:space="preserve"> between two countries </w:t>
      </w:r>
      <w:r w:rsidRPr="001C3F12">
        <w:rPr>
          <w:rStyle w:val="StyleUnderline"/>
        </w:rPr>
        <w:t>reduces the</w:t>
      </w:r>
      <w:r w:rsidRPr="00812834">
        <w:rPr>
          <w:sz w:val="16"/>
        </w:rPr>
        <w:t xml:space="preserve"> annual </w:t>
      </w:r>
      <w:r w:rsidRPr="00812834">
        <w:rPr>
          <w:rStyle w:val="StyleUnderline"/>
        </w:rPr>
        <w:t xml:space="preserve">chance they </w:t>
      </w:r>
      <w:r w:rsidRPr="00812834">
        <w:rPr>
          <w:rStyle w:val="Emphasis"/>
        </w:rPr>
        <w:t>go to war by between 0% and 35%</w:t>
      </w:r>
      <w:r w:rsidRPr="00812834">
        <w:rPr>
          <w:rStyle w:val="StyleUnderline"/>
        </w:rPr>
        <w:t>.</w:t>
      </w:r>
      <w:r w:rsidRPr="00812834">
        <w:rPr>
          <w:sz w:val="16"/>
        </w:rPr>
        <w:t xml:space="preserve"> </w:t>
      </w:r>
      <w:r>
        <w:rPr>
          <w:b/>
          <w:bCs/>
        </w:rPr>
        <w:t>[END FN 22]</w:t>
      </w:r>
    </w:p>
    <w:p w14:paraId="748650A2" w14:textId="7625E4B9" w:rsidR="00D80E9E" w:rsidRDefault="00D80E9E" w:rsidP="00D80E9E">
      <w:pPr>
        <w:pStyle w:val="Heading1"/>
      </w:pPr>
      <w:r>
        <w:t>2NC</w:t>
      </w:r>
    </w:p>
    <w:p w14:paraId="6B6449B2" w14:textId="77777777" w:rsidR="00D80E9E" w:rsidRDefault="00D80E9E" w:rsidP="00D80E9E">
      <w:pPr>
        <w:pStyle w:val="Heading2"/>
      </w:pPr>
      <w:r>
        <w:t>Rates</w:t>
      </w:r>
    </w:p>
    <w:p w14:paraId="2EC7A323" w14:textId="77777777" w:rsidR="00D80E9E" w:rsidRDefault="00D80E9E" w:rsidP="00D80E9E">
      <w:pPr>
        <w:pStyle w:val="Heading2"/>
      </w:pPr>
      <w:r>
        <w:t>2NC --- VC</w:t>
      </w:r>
    </w:p>
    <w:p w14:paraId="1CB072DD" w14:textId="211558FA" w:rsidR="00D80E9E" w:rsidRDefault="00D80E9E" w:rsidP="00D80E9E">
      <w:pPr>
        <w:pStyle w:val="Heading4"/>
        <w:numPr>
          <w:ilvl w:val="0"/>
          <w:numId w:val="15"/>
        </w:numPr>
        <w:tabs>
          <w:tab w:val="num" w:pos="360"/>
        </w:tabs>
        <w:ind w:left="0" w:firstLine="0"/>
      </w:pPr>
      <w:r>
        <w:t xml:space="preserve">. </w:t>
      </w:r>
    </w:p>
    <w:p w14:paraId="38335636" w14:textId="77777777" w:rsidR="00D80E9E" w:rsidRDefault="00D80E9E" w:rsidP="00D80E9E">
      <w:pPr>
        <w:pStyle w:val="Heading4"/>
      </w:pPr>
      <w:r>
        <w:t xml:space="preserve">AI </w:t>
      </w:r>
      <w:r w:rsidRPr="00BB35F1">
        <w:rPr>
          <w:u w:val="single"/>
        </w:rPr>
        <w:t>innovation</w:t>
      </w:r>
      <w:r>
        <w:t xml:space="preserve"> is required to keep up with China</w:t>
      </w:r>
    </w:p>
    <w:p w14:paraId="247F2BDD" w14:textId="77777777" w:rsidR="00D80E9E" w:rsidRPr="00E6138F" w:rsidRDefault="00D80E9E" w:rsidP="00D80E9E">
      <w:r w:rsidRPr="0078681E">
        <w:rPr>
          <w:rStyle w:val="Style13ptBold"/>
        </w:rPr>
        <w:t>Economist 22</w:t>
      </w:r>
      <w:r>
        <w:t>, is a British weekly newspaper focuses on current affairs, international business, politics, technology, and business. (Economist, 10-13-2022, “</w:t>
      </w:r>
      <w:r w:rsidRPr="0078681E">
        <w:t>China and the West are in a race to foster innovation</w:t>
      </w:r>
      <w:r>
        <w:t xml:space="preserve">,” The Economist, </w:t>
      </w:r>
      <w:hyperlink r:id="rId15" w:history="1">
        <w:r w:rsidRPr="00C64990">
          <w:rPr>
            <w:rStyle w:val="Hyperlink"/>
          </w:rPr>
          <w:t>https://www.economist.com/briefing/2022/10/13/china-and-the-west-are-in-a-race-to-foster-innovation</w:t>
        </w:r>
      </w:hyperlink>
      <w:r>
        <w:t>)</w:t>
      </w:r>
    </w:p>
    <w:p w14:paraId="3DC27362" w14:textId="77777777" w:rsidR="00D80E9E" w:rsidRPr="00B95BCB" w:rsidRDefault="00D80E9E" w:rsidP="00D80E9E">
      <w:pPr>
        <w:rPr>
          <w:sz w:val="16"/>
        </w:rPr>
      </w:pPr>
      <w:r w:rsidRPr="00B95BCB">
        <w:rPr>
          <w:sz w:val="16"/>
        </w:rPr>
        <w:t>“</w:t>
      </w:r>
      <w:r w:rsidRPr="001B51F3">
        <w:rPr>
          <w:rStyle w:val="StyleUnderline"/>
          <w:highlight w:val="cyan"/>
        </w:rPr>
        <w:t>China’s</w:t>
      </w:r>
      <w:r w:rsidRPr="00383A88">
        <w:rPr>
          <w:rStyle w:val="StyleUnderline"/>
        </w:rPr>
        <w:t xml:space="preserve"> government is </w:t>
      </w:r>
      <w:r w:rsidRPr="001B51F3">
        <w:rPr>
          <w:rStyle w:val="StyleUnderline"/>
          <w:highlight w:val="cyan"/>
        </w:rPr>
        <w:t xml:space="preserve">planning on </w:t>
      </w:r>
      <w:r w:rsidRPr="001B51F3">
        <w:rPr>
          <w:rStyle w:val="Emphasis"/>
          <w:highlight w:val="cyan"/>
        </w:rPr>
        <w:t>winning the ai race</w:t>
      </w:r>
      <w:r w:rsidRPr="00383A88">
        <w:rPr>
          <w:rStyle w:val="StyleUnderline"/>
        </w:rPr>
        <w:t xml:space="preserve">, </w:t>
      </w:r>
      <w:r w:rsidRPr="001B51F3">
        <w:rPr>
          <w:rStyle w:val="Emphasis"/>
          <w:highlight w:val="cyan"/>
        </w:rPr>
        <w:t>winning</w:t>
      </w:r>
      <w:r w:rsidRPr="00383A88">
        <w:rPr>
          <w:rStyle w:val="Emphasis"/>
        </w:rPr>
        <w:t xml:space="preserve"> future </w:t>
      </w:r>
      <w:r w:rsidRPr="001B51F3">
        <w:rPr>
          <w:rStyle w:val="Emphasis"/>
          <w:highlight w:val="cyan"/>
        </w:rPr>
        <w:t>wars</w:t>
      </w:r>
      <w:r w:rsidRPr="001B51F3">
        <w:rPr>
          <w:rStyle w:val="StyleUnderline"/>
          <w:highlight w:val="cyan"/>
        </w:rPr>
        <w:t xml:space="preserve"> and</w:t>
      </w:r>
      <w:r w:rsidRPr="00383A88">
        <w:rPr>
          <w:rStyle w:val="StyleUnderline"/>
        </w:rPr>
        <w:t xml:space="preserve"> </w:t>
      </w:r>
      <w:r w:rsidRPr="00383A88">
        <w:rPr>
          <w:rStyle w:val="Emphasis"/>
        </w:rPr>
        <w:t xml:space="preserve">winning </w:t>
      </w:r>
      <w:r w:rsidRPr="001B51F3">
        <w:rPr>
          <w:rStyle w:val="Emphasis"/>
          <w:highlight w:val="cyan"/>
        </w:rPr>
        <w:t>the future</w:t>
      </w:r>
      <w:r w:rsidRPr="00B95BCB">
        <w:rPr>
          <w:sz w:val="16"/>
        </w:rPr>
        <w:t xml:space="preserve">,” warned Todd Young, an American senator, in July. </w:t>
      </w:r>
      <w:r w:rsidRPr="00383A88">
        <w:rPr>
          <w:rStyle w:val="StyleUnderline"/>
        </w:rPr>
        <w:t>“</w:t>
      </w:r>
      <w:r w:rsidRPr="001B51F3">
        <w:rPr>
          <w:rStyle w:val="StyleUnderline"/>
          <w:highlight w:val="cyan"/>
        </w:rPr>
        <w:t>At stake</w:t>
      </w:r>
      <w:r w:rsidRPr="00383A88">
        <w:rPr>
          <w:rStyle w:val="StyleUnderline"/>
        </w:rPr>
        <w:t xml:space="preserve">” in the West’s </w:t>
      </w:r>
      <w:r w:rsidRPr="00383A88">
        <w:rPr>
          <w:rStyle w:val="Emphasis"/>
        </w:rPr>
        <w:t>technological competition</w:t>
      </w:r>
      <w:r w:rsidRPr="00383A88">
        <w:rPr>
          <w:rStyle w:val="StyleUnderline"/>
        </w:rPr>
        <w:t xml:space="preserve"> with China</w:t>
      </w:r>
      <w:r w:rsidRPr="00B95BCB">
        <w:rPr>
          <w:sz w:val="16"/>
        </w:rPr>
        <w:t>, echoed a report from American officials and businessmen in September, “</w:t>
      </w:r>
      <w:r w:rsidRPr="001B51F3">
        <w:rPr>
          <w:rStyle w:val="StyleUnderline"/>
          <w:highlight w:val="cyan"/>
        </w:rPr>
        <w:t xml:space="preserve">is the future of </w:t>
      </w:r>
      <w:r w:rsidRPr="001B51F3">
        <w:rPr>
          <w:rStyle w:val="Emphasis"/>
          <w:highlight w:val="cyan"/>
        </w:rPr>
        <w:t>free societies</w:t>
      </w:r>
      <w:r w:rsidRPr="00383A88">
        <w:rPr>
          <w:rStyle w:val="StyleUnderline"/>
        </w:rPr>
        <w:t xml:space="preserve">, </w:t>
      </w:r>
      <w:r w:rsidRPr="001B51F3">
        <w:rPr>
          <w:rStyle w:val="Emphasis"/>
          <w:highlight w:val="cyan"/>
        </w:rPr>
        <w:t>open markets</w:t>
      </w:r>
      <w:r w:rsidRPr="00383A88">
        <w:rPr>
          <w:rStyle w:val="StyleUnderline"/>
        </w:rPr>
        <w:t xml:space="preserve">, </w:t>
      </w:r>
      <w:r w:rsidRPr="001B51F3">
        <w:rPr>
          <w:rStyle w:val="Emphasis"/>
          <w:highlight w:val="cyan"/>
        </w:rPr>
        <w:t>democratic government</w:t>
      </w:r>
      <w:r w:rsidRPr="00383A88">
        <w:rPr>
          <w:rStyle w:val="StyleUnderline"/>
        </w:rPr>
        <w:t xml:space="preserve">, and a world order rooted in </w:t>
      </w:r>
      <w:r w:rsidRPr="00B95BCB">
        <w:rPr>
          <w:rStyle w:val="Emphasis"/>
        </w:rPr>
        <w:t>freedom not coercion</w:t>
      </w:r>
      <w:r w:rsidRPr="00B95BCB">
        <w:rPr>
          <w:sz w:val="16"/>
        </w:rPr>
        <w:t>.” This week the head of a British intelligence agency joined the chorus, urging “deep investments” in new technology to counter China’s growing prowess.</w:t>
      </w:r>
    </w:p>
    <w:p w14:paraId="67D155FC" w14:textId="77777777" w:rsidR="00D80E9E" w:rsidRPr="00637800" w:rsidRDefault="00D80E9E" w:rsidP="00D80E9E">
      <w:pPr>
        <w:rPr>
          <w:sz w:val="16"/>
        </w:rPr>
      </w:pPr>
      <w:r w:rsidRPr="00637800">
        <w:rPr>
          <w:sz w:val="16"/>
        </w:rPr>
        <w:t xml:space="preserve">The anxiety is easy to understand. </w:t>
      </w:r>
      <w:r w:rsidRPr="00B95BCB">
        <w:rPr>
          <w:rStyle w:val="StyleUnderline"/>
        </w:rPr>
        <w:t>In 2008 China spent a third as much as America did on research and development</w:t>
      </w:r>
      <w:r w:rsidRPr="00637800">
        <w:rPr>
          <w:sz w:val="16"/>
        </w:rPr>
        <w:t xml:space="preserve"> (r&amp;d) </w:t>
      </w:r>
      <w:r w:rsidRPr="00B95BCB">
        <w:rPr>
          <w:rStyle w:val="StyleUnderline"/>
        </w:rPr>
        <w:t>and about half as much as Europe</w:t>
      </w:r>
      <w:r w:rsidRPr="00637800">
        <w:rPr>
          <w:sz w:val="16"/>
        </w:rPr>
        <w:t xml:space="preserve">, after adjusting for differences in the cost of living. </w:t>
      </w:r>
      <w:r w:rsidRPr="00B95BCB">
        <w:rPr>
          <w:rStyle w:val="StyleUnderline"/>
        </w:rPr>
        <w:t>By 2014 it had surpassed Europe</w:t>
      </w:r>
      <w:r w:rsidRPr="00637800">
        <w:rPr>
          <w:sz w:val="16"/>
        </w:rPr>
        <w:t xml:space="preserve">. </w:t>
      </w:r>
      <w:r w:rsidRPr="00254392">
        <w:rPr>
          <w:rStyle w:val="StyleUnderline"/>
        </w:rPr>
        <w:t>By 2020 its spending was 85% of America’s</w:t>
      </w:r>
      <w:r w:rsidRPr="00637800">
        <w:rPr>
          <w:sz w:val="16"/>
        </w:rPr>
        <w:t>.</w:t>
      </w:r>
    </w:p>
    <w:p w14:paraId="64DC8727" w14:textId="77777777" w:rsidR="00D80E9E" w:rsidRPr="00D00253" w:rsidRDefault="00D80E9E" w:rsidP="00D80E9E">
      <w:pPr>
        <w:rPr>
          <w:sz w:val="16"/>
        </w:rPr>
      </w:pPr>
      <w:r w:rsidRPr="00254392">
        <w:rPr>
          <w:rStyle w:val="StyleUnderline"/>
        </w:rPr>
        <w:t xml:space="preserve">The </w:t>
      </w:r>
      <w:r w:rsidRPr="00254392">
        <w:rPr>
          <w:rStyle w:val="Emphasis"/>
        </w:rPr>
        <w:t>fruits of this investment</w:t>
      </w:r>
      <w:r w:rsidRPr="00254392">
        <w:rPr>
          <w:rStyle w:val="StyleUnderline"/>
        </w:rPr>
        <w:t xml:space="preserve"> are becoming apparent</w:t>
      </w:r>
      <w:r w:rsidRPr="00D00253">
        <w:rPr>
          <w:sz w:val="16"/>
        </w:rPr>
        <w:t xml:space="preserve">: </w:t>
      </w:r>
      <w:r w:rsidRPr="00254392">
        <w:rPr>
          <w:rStyle w:val="StyleUnderline"/>
        </w:rPr>
        <w:t xml:space="preserve">in August a Japanese research institute calculated that China now produces more of the world’s most </w:t>
      </w:r>
      <w:r w:rsidRPr="00254392">
        <w:rPr>
          <w:rStyle w:val="Emphasis"/>
        </w:rPr>
        <w:t>highly cited academic research</w:t>
      </w:r>
      <w:r w:rsidRPr="00254392">
        <w:rPr>
          <w:rStyle w:val="StyleUnderline"/>
        </w:rPr>
        <w:t xml:space="preserve"> than America does</w:t>
      </w:r>
      <w:r w:rsidRPr="00D00253">
        <w:rPr>
          <w:sz w:val="16"/>
        </w:rPr>
        <w:t xml:space="preserve">. </w:t>
      </w:r>
      <w:r w:rsidRPr="00D00253">
        <w:rPr>
          <w:rStyle w:val="StyleUnderline"/>
        </w:rPr>
        <w:t>Since 2015 more patents have been issued in China than in America</w:t>
      </w:r>
      <w:r w:rsidRPr="00D00253">
        <w:rPr>
          <w:sz w:val="16"/>
        </w:rPr>
        <w:t xml:space="preserve">. </w:t>
      </w:r>
      <w:r w:rsidRPr="001B51F3">
        <w:rPr>
          <w:rStyle w:val="Emphasis"/>
          <w:highlight w:val="cyan"/>
        </w:rPr>
        <w:t>China’s output</w:t>
      </w:r>
      <w:r w:rsidRPr="001B51F3">
        <w:rPr>
          <w:sz w:val="16"/>
          <w:highlight w:val="cyan"/>
        </w:rPr>
        <w:t xml:space="preserve"> </w:t>
      </w:r>
      <w:r w:rsidRPr="001B51F3">
        <w:rPr>
          <w:rStyle w:val="StyleUnderline"/>
          <w:highlight w:val="cyan"/>
        </w:rPr>
        <w:t>of</w:t>
      </w:r>
      <w:r w:rsidRPr="00D00253">
        <w:rPr>
          <w:rStyle w:val="StyleUnderline"/>
        </w:rPr>
        <w:t xml:space="preserve"> a basket of sophisticated goods including </w:t>
      </w:r>
      <w:r w:rsidRPr="001B51F3">
        <w:rPr>
          <w:rStyle w:val="StyleUnderline"/>
          <w:highlight w:val="cyan"/>
        </w:rPr>
        <w:t>information technology</w:t>
      </w:r>
      <w:r w:rsidRPr="00D00253">
        <w:rPr>
          <w:sz w:val="16"/>
        </w:rPr>
        <w:t xml:space="preserve">, </w:t>
      </w:r>
      <w:r w:rsidRPr="00D00253">
        <w:rPr>
          <w:rStyle w:val="StyleUnderline"/>
        </w:rPr>
        <w:t xml:space="preserve">pharmaceuticals and electronics </w:t>
      </w:r>
      <w:r w:rsidRPr="001B51F3">
        <w:rPr>
          <w:rStyle w:val="StyleUnderline"/>
          <w:highlight w:val="cyan"/>
        </w:rPr>
        <w:t xml:space="preserve">is expected to </w:t>
      </w:r>
      <w:r w:rsidRPr="001B51F3">
        <w:rPr>
          <w:rStyle w:val="Emphasis"/>
          <w:highlight w:val="cyan"/>
        </w:rPr>
        <w:t>surpass America’s</w:t>
      </w:r>
      <w:r w:rsidRPr="00D00253">
        <w:rPr>
          <w:rStyle w:val="StyleUnderline"/>
        </w:rPr>
        <w:t xml:space="preserve"> this year</w:t>
      </w:r>
      <w:r w:rsidRPr="00D00253">
        <w:rPr>
          <w:sz w:val="16"/>
        </w:rPr>
        <w:t>, according to a report published by the Information Technology and Innovation Foundation, an American think-tank. “</w:t>
      </w:r>
      <w:r w:rsidRPr="001B51F3">
        <w:rPr>
          <w:rStyle w:val="StyleUnderline"/>
          <w:highlight w:val="cyan"/>
        </w:rPr>
        <w:t xml:space="preserve">China has become a </w:t>
      </w:r>
      <w:r w:rsidRPr="001B51F3">
        <w:rPr>
          <w:rStyle w:val="Emphasis"/>
          <w:highlight w:val="cyan"/>
        </w:rPr>
        <w:t>serious competitor</w:t>
      </w:r>
      <w:r w:rsidRPr="00D00253">
        <w:rPr>
          <w:sz w:val="16"/>
        </w:rPr>
        <w:t xml:space="preserve"> in the foundational technologies of the 21st century,” concluded another report last year from the Belfer Centre at Harvard University.</w:t>
      </w:r>
    </w:p>
    <w:p w14:paraId="7B39BE81" w14:textId="77777777" w:rsidR="00D80E9E" w:rsidRPr="00637800" w:rsidRDefault="00D80E9E" w:rsidP="00D80E9E">
      <w:pPr>
        <w:rPr>
          <w:sz w:val="16"/>
        </w:rPr>
      </w:pPr>
      <w:r w:rsidRPr="00637800">
        <w:rPr>
          <w:sz w:val="16"/>
        </w:rPr>
        <w:t xml:space="preserve">Small wonder, then, that </w:t>
      </w:r>
      <w:r w:rsidRPr="001B51F3">
        <w:rPr>
          <w:rStyle w:val="StyleUnderline"/>
          <w:highlight w:val="cyan"/>
        </w:rPr>
        <w:t>Western countries are</w:t>
      </w:r>
      <w:r w:rsidRPr="00ED4265">
        <w:rPr>
          <w:rStyle w:val="StyleUnderline"/>
        </w:rPr>
        <w:t xml:space="preserve"> embarking </w:t>
      </w:r>
      <w:r w:rsidRPr="001B51F3">
        <w:rPr>
          <w:rStyle w:val="StyleUnderline"/>
          <w:highlight w:val="cyan"/>
        </w:rPr>
        <w:t>on a frantic effort to retain</w:t>
      </w:r>
      <w:r w:rsidRPr="00ED4265">
        <w:rPr>
          <w:rStyle w:val="StyleUnderline"/>
        </w:rPr>
        <w:t xml:space="preserve"> or </w:t>
      </w:r>
      <w:r w:rsidRPr="00ED4265">
        <w:rPr>
          <w:rStyle w:val="Emphasis"/>
        </w:rPr>
        <w:t xml:space="preserve">regain </w:t>
      </w:r>
      <w:r w:rsidRPr="001B51F3">
        <w:rPr>
          <w:rStyle w:val="Emphasis"/>
          <w:highlight w:val="cyan"/>
        </w:rPr>
        <w:t>their technological edge</w:t>
      </w:r>
      <w:r w:rsidRPr="00637800">
        <w:rPr>
          <w:sz w:val="16"/>
        </w:rPr>
        <w:t xml:space="preserve">. On October 7th America issued fierce new restrictions on exports to China of advanced semiconductors and related equipment. </w:t>
      </w:r>
      <w:r w:rsidRPr="006E147A">
        <w:rPr>
          <w:rStyle w:val="StyleUnderline"/>
        </w:rPr>
        <w:t>The new rules could be as crippling to the Chinese chip industry as previous American sanctions were to Huawei</w:t>
      </w:r>
      <w:r w:rsidRPr="00637800">
        <w:rPr>
          <w:sz w:val="16"/>
        </w:rPr>
        <w:t>, a Chinese telecoms firm, says Greg Allen, who used to head the artificial-intelligence (ai) unit at America’s Department of Defence. “</w:t>
      </w:r>
      <w:r w:rsidRPr="00637800">
        <w:rPr>
          <w:rStyle w:val="StyleUnderline"/>
        </w:rPr>
        <w:t xml:space="preserve">It’s a </w:t>
      </w:r>
      <w:r w:rsidRPr="00637800">
        <w:rPr>
          <w:rStyle w:val="Emphasis"/>
        </w:rPr>
        <w:t>total clamp down</w:t>
      </w:r>
      <w:r w:rsidRPr="00637800">
        <w:rPr>
          <w:rStyle w:val="StyleUnderline"/>
        </w:rPr>
        <w:t>, trying to cut off every head of the hydra of China’s chip industry</w:t>
      </w:r>
      <w:r w:rsidRPr="00637800">
        <w:rPr>
          <w:sz w:val="16"/>
        </w:rPr>
        <w:t>.”</w:t>
      </w:r>
    </w:p>
    <w:p w14:paraId="714E44CF" w14:textId="77777777" w:rsidR="00D80E9E" w:rsidRPr="00364498" w:rsidRDefault="00D80E9E" w:rsidP="00D80E9E">
      <w:pPr>
        <w:rPr>
          <w:sz w:val="16"/>
          <w:szCs w:val="18"/>
        </w:rPr>
      </w:pPr>
      <w:r w:rsidRPr="00364498">
        <w:rPr>
          <w:sz w:val="16"/>
          <w:szCs w:val="18"/>
        </w:rPr>
        <w:t>As well as trying to disrupt the flow of technology abroad, America’s government is investing more in innovation. In August Congress approved $370bn of spending on green energy, including lots of money for research. The month before it passed the Chips and Science Act, which provides $52bn over five years for the semiconductor industry, some of which will incentivise private r&amp;d.</w:t>
      </w:r>
    </w:p>
    <w:p w14:paraId="62B2B368" w14:textId="77777777" w:rsidR="00D80E9E" w:rsidRPr="00364498" w:rsidRDefault="00D80E9E" w:rsidP="00D80E9E">
      <w:pPr>
        <w:rPr>
          <w:sz w:val="16"/>
          <w:szCs w:val="18"/>
        </w:rPr>
      </w:pPr>
      <w:r w:rsidRPr="00364498">
        <w:rPr>
          <w:sz w:val="16"/>
          <w:szCs w:val="18"/>
        </w:rPr>
        <w:t>The act also revamps the National Science Foundation (nsf) to put more emphasis on applied science and technology and potentially doubles its funding. Germany, Japan and South Korea are making multi-billion-dollar investments in computer chips. Last year Britain announced the $1bn Advanced Research and Invention Agency (aria) to supercharge high-risk, high-reward science.</w:t>
      </w:r>
    </w:p>
    <w:p w14:paraId="7C998082" w14:textId="77777777" w:rsidR="00D80E9E" w:rsidRPr="00364498" w:rsidRDefault="00D80E9E" w:rsidP="00D80E9E">
      <w:pPr>
        <w:rPr>
          <w:sz w:val="16"/>
        </w:rPr>
      </w:pPr>
      <w:r w:rsidRPr="001B51F3">
        <w:rPr>
          <w:rStyle w:val="StyleUnderline"/>
          <w:highlight w:val="cyan"/>
        </w:rPr>
        <w:t>The result</w:t>
      </w:r>
      <w:r w:rsidRPr="0055030D">
        <w:rPr>
          <w:rStyle w:val="StyleUnderline"/>
        </w:rPr>
        <w:t xml:space="preserve"> of all this </w:t>
      </w:r>
      <w:r w:rsidRPr="001B51F3">
        <w:rPr>
          <w:rStyle w:val="StyleUnderline"/>
          <w:highlight w:val="cyan"/>
        </w:rPr>
        <w:t xml:space="preserve">is a global </w:t>
      </w:r>
      <w:r w:rsidRPr="001B51F3">
        <w:rPr>
          <w:rStyle w:val="Emphasis"/>
          <w:highlight w:val="cyan"/>
        </w:rPr>
        <w:t>boom in investment in innovation</w:t>
      </w:r>
      <w:r w:rsidRPr="00364498">
        <w:rPr>
          <w:sz w:val="16"/>
        </w:rPr>
        <w:t xml:space="preserve">. </w:t>
      </w:r>
      <w:r w:rsidRPr="0055030D">
        <w:rPr>
          <w:rStyle w:val="StyleUnderline"/>
        </w:rPr>
        <w:t>In 2020 the world’s spending on r&amp;d exceeded $2.1trn</w:t>
      </w:r>
      <w:r w:rsidRPr="00364498">
        <w:rPr>
          <w:sz w:val="16"/>
        </w:rPr>
        <w:t xml:space="preserve">, </w:t>
      </w:r>
      <w:r w:rsidRPr="0055030D">
        <w:rPr>
          <w:rStyle w:val="StyleUnderline"/>
        </w:rPr>
        <w:t xml:space="preserve">over </w:t>
      </w:r>
      <w:r w:rsidRPr="0055030D">
        <w:rPr>
          <w:rStyle w:val="Emphasis"/>
        </w:rPr>
        <w:t>2.5% of global gdp</w:t>
      </w:r>
      <w:r w:rsidRPr="00364498">
        <w:rPr>
          <w:sz w:val="16"/>
        </w:rPr>
        <w:t xml:space="preserve">, </w:t>
      </w:r>
      <w:r w:rsidRPr="0055030D">
        <w:rPr>
          <w:rStyle w:val="StyleUnderline"/>
        </w:rPr>
        <w:t>a record</w:t>
      </w:r>
      <w:r w:rsidRPr="00364498">
        <w:rPr>
          <w:sz w:val="16"/>
        </w:rPr>
        <w:t xml:space="preserve">. The binge has three notable features. The first is the heavy involvement of governments, which are unwilling to leave investment to capital markets and are instead both funding r&amp;d and subsidising production of certain high-tech goods. </w:t>
      </w:r>
      <w:r w:rsidRPr="001B51F3">
        <w:rPr>
          <w:rStyle w:val="StyleUnderline"/>
          <w:highlight w:val="cyan"/>
        </w:rPr>
        <w:t xml:space="preserve">Both China and the West explicitly link such spending to </w:t>
      </w:r>
      <w:r w:rsidRPr="001B51F3">
        <w:rPr>
          <w:rStyle w:val="Emphasis"/>
          <w:highlight w:val="cyan"/>
        </w:rPr>
        <w:t>geopolitical competition</w:t>
      </w:r>
      <w:r w:rsidRPr="00364498">
        <w:rPr>
          <w:sz w:val="16"/>
        </w:rPr>
        <w:t>. “</w:t>
      </w:r>
      <w:r w:rsidRPr="00364498">
        <w:rPr>
          <w:rStyle w:val="StyleUnderline"/>
        </w:rPr>
        <w:t xml:space="preserve">Technological </w:t>
      </w:r>
      <w:r w:rsidRPr="001B51F3">
        <w:rPr>
          <w:rStyle w:val="Emphasis"/>
          <w:highlight w:val="cyan"/>
        </w:rPr>
        <w:t>innovation</w:t>
      </w:r>
      <w:r w:rsidRPr="001B51F3">
        <w:rPr>
          <w:rStyle w:val="StyleUnderline"/>
          <w:highlight w:val="cyan"/>
        </w:rPr>
        <w:t xml:space="preserve"> has become the</w:t>
      </w:r>
      <w:r w:rsidRPr="00364498">
        <w:rPr>
          <w:rStyle w:val="StyleUnderline"/>
        </w:rPr>
        <w:t xml:space="preserve"> main </w:t>
      </w:r>
      <w:r w:rsidRPr="001B51F3">
        <w:rPr>
          <w:rStyle w:val="StyleUnderline"/>
          <w:highlight w:val="cyan"/>
        </w:rPr>
        <w:t xml:space="preserve">battlefield of the </w:t>
      </w:r>
      <w:r w:rsidRPr="001B51F3">
        <w:rPr>
          <w:rStyle w:val="Emphasis"/>
          <w:highlight w:val="cyan"/>
        </w:rPr>
        <w:t>international strategic game</w:t>
      </w:r>
      <w:r w:rsidRPr="00364498">
        <w:rPr>
          <w:sz w:val="16"/>
        </w:rPr>
        <w:t>,” said China’s president, Xi Jinping, in a speech last year to Chinese scientists. “We’re in a multi-generation era-defining competition against the ccp [Chinese Communist Party],” rhymes Mr Young, one of the sponsors of the Chips Act.</w:t>
      </w:r>
    </w:p>
    <w:p w14:paraId="27E3F25D" w14:textId="77777777" w:rsidR="00D80E9E" w:rsidRPr="00B118BE" w:rsidRDefault="00D80E9E" w:rsidP="00D80E9E">
      <w:pPr>
        <w:rPr>
          <w:sz w:val="16"/>
          <w:szCs w:val="18"/>
        </w:rPr>
      </w:pPr>
      <w:r w:rsidRPr="00B118BE">
        <w:rPr>
          <w:sz w:val="16"/>
          <w:szCs w:val="18"/>
        </w:rPr>
        <w:t>The second feature of the new era is experimentation with different types of funding that couple industrial policy with efforts to promote risk-taking or private-sector rigour. America and Britain, for instance, are reviving research missions akin to America’s cold-war quest to put a man on the Moon. China, meanwhile, is using “guidance funds”, in which the state takes a stake alongside private investors, to steer money to startups in ai and chips, among other advanced technologies.</w:t>
      </w:r>
    </w:p>
    <w:p w14:paraId="6ED5AC6E" w14:textId="77777777" w:rsidR="00D80E9E" w:rsidRPr="00B118BE" w:rsidRDefault="00D80E9E" w:rsidP="00D80E9E">
      <w:pPr>
        <w:rPr>
          <w:sz w:val="16"/>
          <w:szCs w:val="18"/>
        </w:rPr>
      </w:pPr>
      <w:r w:rsidRPr="00B118BE">
        <w:rPr>
          <w:sz w:val="16"/>
          <w:szCs w:val="18"/>
        </w:rPr>
        <w:t>Third, governments are trying to ensure their country captures more of the benefits of innovation. That can mean both preventing exports of some goods and using industrial policy to promote domestic production.</w:t>
      </w:r>
    </w:p>
    <w:p w14:paraId="1644DF37" w14:textId="77777777" w:rsidR="00D80E9E" w:rsidRPr="00B118BE" w:rsidRDefault="00D80E9E" w:rsidP="00D80E9E">
      <w:pPr>
        <w:rPr>
          <w:sz w:val="16"/>
        </w:rPr>
      </w:pPr>
      <w:r w:rsidRPr="00B118BE">
        <w:rPr>
          <w:sz w:val="16"/>
        </w:rPr>
        <w:t xml:space="preserve">But there remain big differences in approach between China and the West—most notably the far more muscular role the state still plays in directing innovation in China to favoured industries. The West, in contrast, relies on a more diffuse network of universities, non-profits and private businesses that have more freedom to set their own priorities. </w:t>
      </w:r>
      <w:r w:rsidRPr="00B118BE">
        <w:rPr>
          <w:rStyle w:val="StyleUnderline"/>
        </w:rPr>
        <w:t xml:space="preserve">There is little doubt that </w:t>
      </w:r>
      <w:r w:rsidRPr="001B51F3">
        <w:rPr>
          <w:rStyle w:val="StyleUnderline"/>
          <w:highlight w:val="cyan"/>
        </w:rPr>
        <w:t xml:space="preserve">China’s system has helped it </w:t>
      </w:r>
      <w:r w:rsidRPr="001B51F3">
        <w:rPr>
          <w:rStyle w:val="Emphasis"/>
          <w:highlight w:val="cyan"/>
        </w:rPr>
        <w:t>catch up</w:t>
      </w:r>
      <w:r w:rsidRPr="001B51F3">
        <w:rPr>
          <w:rStyle w:val="StyleUnderline"/>
          <w:highlight w:val="cyan"/>
        </w:rPr>
        <w:t xml:space="preserve"> with the West</w:t>
      </w:r>
      <w:r w:rsidRPr="00B118BE">
        <w:rPr>
          <w:rStyle w:val="StyleUnderline"/>
        </w:rPr>
        <w:t xml:space="preserve"> in some </w:t>
      </w:r>
      <w:r w:rsidRPr="00B118BE">
        <w:rPr>
          <w:rStyle w:val="Emphasis"/>
        </w:rPr>
        <w:t>existing technologies</w:t>
      </w:r>
      <w:r w:rsidRPr="00B118BE">
        <w:rPr>
          <w:rStyle w:val="StyleUnderline"/>
        </w:rPr>
        <w:t xml:space="preserve">, but analysts question whether it will be as good at </w:t>
      </w:r>
      <w:r w:rsidRPr="00B118BE">
        <w:rPr>
          <w:rStyle w:val="Emphasis"/>
        </w:rPr>
        <w:t>generating future breakthroughs</w:t>
      </w:r>
      <w:r w:rsidRPr="00B118BE">
        <w:rPr>
          <w:sz w:val="16"/>
        </w:rPr>
        <w:t xml:space="preserve">. </w:t>
      </w:r>
      <w:r w:rsidRPr="00B118BE">
        <w:rPr>
          <w:rStyle w:val="StyleUnderline"/>
        </w:rPr>
        <w:t xml:space="preserve">The answer will determine the outcome of the global battle for </w:t>
      </w:r>
      <w:r w:rsidRPr="00B118BE">
        <w:rPr>
          <w:rStyle w:val="Emphasis"/>
        </w:rPr>
        <w:t>technological dominion</w:t>
      </w:r>
      <w:r w:rsidRPr="00B118BE">
        <w:rPr>
          <w:sz w:val="16"/>
        </w:rPr>
        <w:t>.</w:t>
      </w:r>
    </w:p>
    <w:p w14:paraId="6B340025" w14:textId="77777777" w:rsidR="00D80E9E" w:rsidRPr="00BD5BF7" w:rsidRDefault="00D80E9E" w:rsidP="00D80E9E">
      <w:pPr>
        <w:rPr>
          <w:sz w:val="16"/>
          <w:szCs w:val="18"/>
        </w:rPr>
      </w:pPr>
      <w:r w:rsidRPr="00BD5BF7">
        <w:rPr>
          <w:sz w:val="16"/>
          <w:szCs w:val="18"/>
        </w:rPr>
        <w:t>America’s government invested lavishly in innovation during the cold war, through such organisations as the nsf and the Defence Advanced Research Projects Agency (darpa). Its spending peaked at 1.86% of gdp in 1964. But after the fall of the Berlin Wall federal spending on r&amp;d fell well below 1% of gdp. Private investment, meanwhile, doubled from 1% of gdp in 1979 to 2% in 2017. Giant tech firms such as Google, Facebook (now Meta), Amazon and Apple sprouted in America. China spawned similar titans, such as Alibaba, Baidu, JD.com and Tencent.</w:t>
      </w:r>
    </w:p>
    <w:p w14:paraId="44F66A00" w14:textId="77777777" w:rsidR="00D80E9E" w:rsidRPr="00BD5BF7" w:rsidRDefault="00D80E9E" w:rsidP="00D80E9E">
      <w:pPr>
        <w:rPr>
          <w:sz w:val="16"/>
          <w:szCs w:val="18"/>
        </w:rPr>
      </w:pPr>
      <w:r w:rsidRPr="00BD5BF7">
        <w:rPr>
          <w:sz w:val="16"/>
          <w:szCs w:val="18"/>
        </w:rPr>
        <w:t>But on both sides of the Pacific the age of free-flowing private capital left many disappointed. The Communist Party has called the spread of big consumer-tech firms a “disorderly expansion of capital”. It has obliged China’s internet giants to follow its priorities, blocking share sales and issuing abrupt regulations to cow wayward firms. It seems to want less video-gaming and online commerce and more ai, chips and green tech.</w:t>
      </w:r>
    </w:p>
    <w:p w14:paraId="3C4D64D5" w14:textId="77777777" w:rsidR="00D80E9E" w:rsidRPr="00BD5BF7" w:rsidRDefault="00D80E9E" w:rsidP="00D80E9E">
      <w:pPr>
        <w:rPr>
          <w:sz w:val="16"/>
          <w:szCs w:val="18"/>
        </w:rPr>
      </w:pPr>
      <w:r w:rsidRPr="00BD5BF7">
        <w:rPr>
          <w:sz w:val="16"/>
          <w:szCs w:val="18"/>
        </w:rPr>
        <w:t>Many Americans have similar misgivings. Peter Thiel, a fabled investor, has argued that there has been too much investment in “bits” (software and analytics) and not enough in “atoms” (hardware and manufacturing). “With chips we were caught behind the eight ball,” says Eddie Bernice Johnson, a Democrat from Texas who chairs the committee that drafted the Chips Act, “It was a national security imperative.” Mr Young of Indiana agrees: “The totally free-market theories of Friedman, Hayek—they don’t make sense when you’re facing an existential threat that plays with market forces.”</w:t>
      </w:r>
    </w:p>
    <w:p w14:paraId="00220943" w14:textId="77777777" w:rsidR="00D80E9E" w:rsidRDefault="00D80E9E" w:rsidP="00D80E9E">
      <w:r w:rsidRPr="00BD5BF7">
        <w:rPr>
          <w:sz w:val="16"/>
          <w:szCs w:val="18"/>
        </w:rPr>
        <w:t>Buying breakthroughs</w:t>
      </w:r>
    </w:p>
    <w:p w14:paraId="34CA0690" w14:textId="77777777" w:rsidR="00D80E9E" w:rsidRPr="00BD5BF7" w:rsidRDefault="00D80E9E" w:rsidP="00D80E9E">
      <w:pPr>
        <w:rPr>
          <w:sz w:val="16"/>
        </w:rPr>
      </w:pPr>
      <w:r w:rsidRPr="00BD5BF7">
        <w:rPr>
          <w:sz w:val="16"/>
        </w:rPr>
        <w:t xml:space="preserve">To allow a proper comparison of the sums devoted to innovation on the two sides of the Pacific, The Economist has totted up corporate spending on r&amp;d, venture-capital investment, direct government funding and, for advanced technologies, implicit funding through subsidies, and subtracted the overlap among these categories. This calculation confirms that </w:t>
      </w:r>
      <w:r w:rsidRPr="001B51F3">
        <w:rPr>
          <w:rStyle w:val="StyleUnderline"/>
          <w:highlight w:val="cyan"/>
        </w:rPr>
        <w:t xml:space="preserve">America maintains a </w:t>
      </w:r>
      <w:r w:rsidRPr="001B51F3">
        <w:rPr>
          <w:rStyle w:val="Emphasis"/>
          <w:highlight w:val="cyan"/>
        </w:rPr>
        <w:t>slight edge</w:t>
      </w:r>
      <w:r w:rsidRPr="00BD5BF7">
        <w:rPr>
          <w:sz w:val="16"/>
        </w:rPr>
        <w:t xml:space="preserve"> (see chart 1), </w:t>
      </w:r>
      <w:r w:rsidRPr="00BD5BF7">
        <w:rPr>
          <w:rStyle w:val="StyleUnderline"/>
        </w:rPr>
        <w:t xml:space="preserve">spending about </w:t>
      </w:r>
      <w:r w:rsidRPr="00BD5BF7">
        <w:rPr>
          <w:rStyle w:val="Emphasis"/>
        </w:rPr>
        <w:t>$800bn</w:t>
      </w:r>
      <w:r w:rsidRPr="00BD5BF7">
        <w:rPr>
          <w:rStyle w:val="StyleUnderline"/>
        </w:rPr>
        <w:t xml:space="preserve"> or 3.8% of gdp in 2020</w:t>
      </w:r>
      <w:r w:rsidRPr="00BD5BF7">
        <w:rPr>
          <w:sz w:val="16"/>
        </w:rPr>
        <w:t xml:space="preserve">. </w:t>
      </w:r>
      <w:r w:rsidRPr="00BD5BF7">
        <w:rPr>
          <w:rStyle w:val="StyleUnderline"/>
        </w:rPr>
        <w:t xml:space="preserve">That compares to about </w:t>
      </w:r>
      <w:r w:rsidRPr="00BD5BF7">
        <w:rPr>
          <w:rStyle w:val="Emphasis"/>
        </w:rPr>
        <w:t>$660bn</w:t>
      </w:r>
      <w:r w:rsidRPr="00BD5BF7">
        <w:rPr>
          <w:rStyle w:val="StyleUnderline"/>
        </w:rPr>
        <w:t xml:space="preserve"> in China after adjusting for differences in the cost of living, or 2.7% of gdp</w:t>
      </w:r>
      <w:r w:rsidRPr="00BD5BF7">
        <w:rPr>
          <w:sz w:val="16"/>
        </w:rPr>
        <w:t>.</w:t>
      </w:r>
    </w:p>
    <w:p w14:paraId="456A9722" w14:textId="77777777" w:rsidR="00D80E9E" w:rsidRPr="0003494D" w:rsidRDefault="00D80E9E" w:rsidP="00D80E9E">
      <w:pPr>
        <w:rPr>
          <w:sz w:val="16"/>
        </w:rPr>
      </w:pPr>
      <w:r w:rsidRPr="0003494D">
        <w:rPr>
          <w:sz w:val="16"/>
        </w:rPr>
        <w:t xml:space="preserve">But </w:t>
      </w:r>
      <w:r w:rsidRPr="001B51F3">
        <w:rPr>
          <w:rStyle w:val="StyleUnderline"/>
          <w:highlight w:val="cyan"/>
        </w:rPr>
        <w:t xml:space="preserve">China’s spending is growing </w:t>
      </w:r>
      <w:r w:rsidRPr="001B51F3">
        <w:rPr>
          <w:rStyle w:val="Emphasis"/>
          <w:highlight w:val="cyan"/>
        </w:rPr>
        <w:t>far quicker</w:t>
      </w:r>
      <w:r w:rsidRPr="00F34DAE">
        <w:rPr>
          <w:rStyle w:val="StyleUnderline"/>
        </w:rPr>
        <w:t xml:space="preserve"> than the West’s</w:t>
      </w:r>
      <w:r w:rsidRPr="0003494D">
        <w:rPr>
          <w:sz w:val="16"/>
        </w:rPr>
        <w:t xml:space="preserve">. </w:t>
      </w:r>
      <w:r w:rsidRPr="00F34DAE">
        <w:rPr>
          <w:rStyle w:val="StyleUnderline"/>
        </w:rPr>
        <w:t>China’s investments are also more co-ordinated</w:t>
      </w:r>
      <w:r w:rsidRPr="0003494D">
        <w:rPr>
          <w:sz w:val="16"/>
        </w:rPr>
        <w:t>. Although its government and America’s both directly dispense only about 15-20% of their country’s expenditure on innovation, state-owned enterprises and industrial subsidies massively increase the influence of the state in China (see chart 2). Different arms of government have also set up nearly 2,000 “guidance funds” in which the state invests alongside private capital. The Chinese government began investing in semiconductors in this way as early as 2014, with a $20bn “Big Fund”. The second iteration of the fund has raised nearly $30bn. The state is now China’s biggest investor in venture-capital and private equity, contributing over 30% of the total.</w:t>
      </w:r>
    </w:p>
    <w:p w14:paraId="2534CCE5" w14:textId="77777777" w:rsidR="00D80E9E" w:rsidRPr="0003494D" w:rsidRDefault="00D80E9E" w:rsidP="00D80E9E">
      <w:pPr>
        <w:rPr>
          <w:sz w:val="16"/>
          <w:szCs w:val="16"/>
        </w:rPr>
      </w:pPr>
      <w:r w:rsidRPr="0003494D">
        <w:rPr>
          <w:sz w:val="16"/>
          <w:szCs w:val="16"/>
        </w:rPr>
        <w:t>All this allows the government to steer money towards its goals, in what is called juguo tizhi or the “whole-of-the-nation system”. Whereas in America the share of vc devoted to strategic industries as defined by the Belfer Centre report (ai, semiconductors, biotech, energy and quantum computing) has gradually grown from 10% to 20% over the past decade, in China it soared from 15% in 2019 to 35% in 2020 in line with government directives (see chart 3).</w:t>
      </w:r>
    </w:p>
    <w:p w14:paraId="75A522FD" w14:textId="77777777" w:rsidR="00D80E9E" w:rsidRPr="0003494D" w:rsidRDefault="00D80E9E" w:rsidP="00D80E9E">
      <w:pPr>
        <w:rPr>
          <w:sz w:val="16"/>
          <w:szCs w:val="16"/>
        </w:rPr>
      </w:pPr>
      <w:r w:rsidRPr="0003494D">
        <w:rPr>
          <w:sz w:val="16"/>
          <w:szCs w:val="16"/>
        </w:rPr>
        <w:t>Yutao Sun and Cong Cao, two Chinese academics, argued in Nature last year that juguo tizhi had helped develop “a few state-led sectors with clear goals, such as high-speed rail and large passenger aircraft”. It was less effective, however, in “areas where there is no leader to follow”. Only 6% of China’s r&amp;d spending is on basic research, compared with 17% of America’s.</w:t>
      </w:r>
    </w:p>
    <w:p w14:paraId="5B3C2DC8" w14:textId="77777777" w:rsidR="00D80E9E" w:rsidRPr="0003494D" w:rsidRDefault="00D80E9E" w:rsidP="00D80E9E">
      <w:pPr>
        <w:rPr>
          <w:sz w:val="16"/>
          <w:szCs w:val="16"/>
        </w:rPr>
      </w:pPr>
      <w:r w:rsidRPr="0003494D">
        <w:rPr>
          <w:sz w:val="16"/>
          <w:szCs w:val="16"/>
        </w:rPr>
        <w:t>What is more, juguo tizhi can also lead to misallocation of funds. A paper published in the journal Econometrica in July suggests that Chinese spending on r&amp;d spurs less growth in productivity than that of neighbouring Taiwan. That is in part because the state often supports soes, even if they are less productive. Several studies suggest that corporate r&amp;d in China is about half as productive as in America (although they do not focus exclusively on advanced technology).</w:t>
      </w:r>
    </w:p>
    <w:p w14:paraId="2EB544D3" w14:textId="77777777" w:rsidR="00D80E9E" w:rsidRPr="00F34DAE" w:rsidRDefault="00D80E9E" w:rsidP="00D80E9E">
      <w:pPr>
        <w:rPr>
          <w:sz w:val="16"/>
        </w:rPr>
      </w:pPr>
      <w:r w:rsidRPr="00F34DAE">
        <w:rPr>
          <w:sz w:val="16"/>
        </w:rPr>
        <w:t xml:space="preserve">America’s expenditure, meanwhile, is much more diffuse. </w:t>
      </w:r>
      <w:r w:rsidRPr="00F34DAE">
        <w:rPr>
          <w:rStyle w:val="Emphasis"/>
        </w:rPr>
        <w:t>Private businesses</w:t>
      </w:r>
      <w:r w:rsidRPr="00F34DAE">
        <w:rPr>
          <w:rStyle w:val="StyleUnderline"/>
        </w:rPr>
        <w:t xml:space="preserve"> account for about </w:t>
      </w:r>
      <w:r w:rsidRPr="00F34DAE">
        <w:rPr>
          <w:rStyle w:val="Emphasis"/>
        </w:rPr>
        <w:t>60%</w:t>
      </w:r>
      <w:r w:rsidRPr="00F34DAE">
        <w:rPr>
          <w:rStyle w:val="StyleUnderline"/>
        </w:rPr>
        <w:t>, venture capital for nearly 20% and foundations</w:t>
      </w:r>
      <w:r w:rsidRPr="00F34DAE">
        <w:rPr>
          <w:sz w:val="16"/>
        </w:rPr>
        <w:t xml:space="preserve">, </w:t>
      </w:r>
      <w:r w:rsidRPr="00F34DAE">
        <w:rPr>
          <w:rStyle w:val="StyleUnderline"/>
        </w:rPr>
        <w:t>charities and universities more than 5%</w:t>
      </w:r>
      <w:r w:rsidRPr="00F34DAE">
        <w:rPr>
          <w:sz w:val="16"/>
        </w:rPr>
        <w:t>. In a recent presentation, Pierre Azoulay, a professor at mit, notes that the “Cambrian explosion of philanthropic funders” is a “silver lining” compared with the perceived sclerosis in government funding. From 2010 to 2019, research funding from non-profits nearly doubled, from $12bn to $22bn. “Our system is unique because its more distributed and bottom-up; not top-down,” says Maria Cantwell, another senator.</w:t>
      </w:r>
    </w:p>
    <w:p w14:paraId="7B1E0D18" w14:textId="77777777" w:rsidR="00D80E9E" w:rsidRPr="009356F3" w:rsidRDefault="00D80E9E" w:rsidP="00D80E9E">
      <w:pPr>
        <w:rPr>
          <w:sz w:val="16"/>
        </w:rPr>
      </w:pPr>
      <w:r w:rsidRPr="00F34DAE">
        <w:rPr>
          <w:rStyle w:val="StyleUnderline"/>
        </w:rPr>
        <w:t>America may also be more daring in its investments</w:t>
      </w:r>
      <w:r w:rsidRPr="009356F3">
        <w:rPr>
          <w:sz w:val="16"/>
        </w:rPr>
        <w:t xml:space="preserve">. </w:t>
      </w:r>
      <w:r w:rsidRPr="009356F3">
        <w:rPr>
          <w:rStyle w:val="StyleUnderline"/>
        </w:rPr>
        <w:t>The Institute for Progress</w:t>
      </w:r>
      <w:r w:rsidRPr="009356F3">
        <w:rPr>
          <w:sz w:val="16"/>
        </w:rPr>
        <w:t xml:space="preserve"> (ifp), an American think-tank, </w:t>
      </w:r>
      <w:r w:rsidRPr="009356F3">
        <w:rPr>
          <w:rStyle w:val="StyleUnderline"/>
        </w:rPr>
        <w:t>is helping government agencies distribute grants more effectively</w:t>
      </w:r>
      <w:r w:rsidRPr="009356F3">
        <w:rPr>
          <w:sz w:val="16"/>
        </w:rPr>
        <w:t>, says Caleb Watney, a co-founder. Erwin Gianchandani of the nsf cites “golden tickets” as an example. Rather than the standard consensus-based process to allocate funding, a single reviewer can champion a project.</w:t>
      </w:r>
    </w:p>
    <w:p w14:paraId="4AE945A2" w14:textId="77777777" w:rsidR="00D80E9E" w:rsidRPr="0003494D" w:rsidRDefault="00D80E9E" w:rsidP="00D80E9E">
      <w:pPr>
        <w:rPr>
          <w:sz w:val="16"/>
          <w:szCs w:val="16"/>
        </w:rPr>
      </w:pPr>
      <w:r w:rsidRPr="0003494D">
        <w:rPr>
          <w:sz w:val="16"/>
          <w:szCs w:val="16"/>
        </w:rPr>
        <w:t>Michael Lauer, head of extramural research at America’s National Institutes of Health (nih), lists a handful of new programs where labs receive funding with far fewer strings attached than normal. The Other Transactions Authorities, a recent nih program that quickly funds unconventional projects, disbursed over $2bn in 2020 and 2021.</w:t>
      </w:r>
    </w:p>
    <w:p w14:paraId="722131B0" w14:textId="77777777" w:rsidR="00D80E9E" w:rsidRPr="0003494D" w:rsidRDefault="00D80E9E" w:rsidP="00D80E9E">
      <w:pPr>
        <w:rPr>
          <w:sz w:val="16"/>
          <w:szCs w:val="16"/>
        </w:rPr>
      </w:pPr>
      <w:r w:rsidRPr="0003494D">
        <w:rPr>
          <w:sz w:val="16"/>
          <w:szCs w:val="16"/>
        </w:rPr>
        <w:t>Hunting for lightbulbs</w:t>
      </w:r>
    </w:p>
    <w:p w14:paraId="7E7C24F8" w14:textId="77777777" w:rsidR="00D80E9E" w:rsidRPr="009356F3" w:rsidRDefault="00D80E9E" w:rsidP="00D80E9E">
      <w:pPr>
        <w:rPr>
          <w:sz w:val="16"/>
        </w:rPr>
      </w:pPr>
      <w:r w:rsidRPr="009356F3">
        <w:rPr>
          <w:rStyle w:val="StyleUnderline"/>
        </w:rPr>
        <w:t xml:space="preserve">America is also creating more </w:t>
      </w:r>
      <w:r w:rsidRPr="009356F3">
        <w:rPr>
          <w:rStyle w:val="Emphasis"/>
        </w:rPr>
        <w:t>“moonshot” programs</w:t>
      </w:r>
      <w:r w:rsidRPr="009356F3">
        <w:rPr>
          <w:rStyle w:val="StyleUnderline"/>
        </w:rPr>
        <w:t xml:space="preserve"> in an effort to replicate the success of darpa</w:t>
      </w:r>
      <w:r w:rsidRPr="009356F3">
        <w:rPr>
          <w:sz w:val="16"/>
        </w:rPr>
        <w:t xml:space="preserve">. Last year it launched the $1bn Advanced Research Projects Agency for Health (arpa-h) to focus on ambitious biomedical research. The total amount of funding in this category increased from about $4bn in 2021 to nearly $6bn in 2022. Tom Kalil of Schmidt Futures, another organisation that aims to shape policy on innovation, says this heralds a shift towards more risk-taking. </w:t>
      </w:r>
      <w:r w:rsidRPr="009356F3">
        <w:rPr>
          <w:rStyle w:val="StyleUnderline"/>
        </w:rPr>
        <w:t>China lacks any equivalent funding agencies</w:t>
      </w:r>
      <w:r w:rsidRPr="009356F3">
        <w:rPr>
          <w:sz w:val="16"/>
        </w:rPr>
        <w:t>, notes Mr Cao of Nottingham University China.</w:t>
      </w:r>
    </w:p>
    <w:p w14:paraId="7BA33DFE" w14:textId="77777777" w:rsidR="00D80E9E" w:rsidRPr="00F966A2" w:rsidRDefault="00D80E9E" w:rsidP="00D80E9E">
      <w:pPr>
        <w:rPr>
          <w:sz w:val="16"/>
        </w:rPr>
      </w:pPr>
      <w:r w:rsidRPr="009356F3">
        <w:rPr>
          <w:rStyle w:val="StyleUnderline"/>
        </w:rPr>
        <w:t>It is possible to exaggerate the strengths of both the American and Chinese systems</w:t>
      </w:r>
      <w:r w:rsidRPr="00F966A2">
        <w:rPr>
          <w:sz w:val="16"/>
        </w:rPr>
        <w:t xml:space="preserve">. For all the talk of moonshots, notes a former White House official, nih was still slow to fund research on covid-19 at the beginning of the pandemic. </w:t>
      </w:r>
      <w:r w:rsidRPr="009356F3">
        <w:rPr>
          <w:rStyle w:val="StyleUnderline"/>
        </w:rPr>
        <w:t xml:space="preserve">And researchers are still often </w:t>
      </w:r>
      <w:r w:rsidRPr="009356F3">
        <w:rPr>
          <w:rStyle w:val="Emphasis"/>
        </w:rPr>
        <w:t>buried in paperwork</w:t>
      </w:r>
      <w:r w:rsidRPr="00F966A2">
        <w:rPr>
          <w:sz w:val="16"/>
        </w:rPr>
        <w:t>. The new funding does little to address the administrative burden in the current system—researchers lose about 40% of their time to that, notes Tony Mills of the American Enterprise Institute, another think-tank. By the same token, although thousands of new firms have sprung up in China in favoured industries, such as ai and semiconductors, most of them do not seem to have achieved much.</w:t>
      </w:r>
    </w:p>
    <w:p w14:paraId="408E3BE0" w14:textId="77777777" w:rsidR="00D80E9E" w:rsidRPr="00F966A2" w:rsidRDefault="00D80E9E" w:rsidP="00D80E9E">
      <w:pPr>
        <w:rPr>
          <w:sz w:val="16"/>
        </w:rPr>
      </w:pPr>
      <w:r w:rsidRPr="00F966A2">
        <w:rPr>
          <w:sz w:val="16"/>
        </w:rPr>
        <w:t xml:space="preserve">Neither system has a monopoly on results. According to a report published in September by the Special Competitive Studies Project, a research group organised by Eric Schmidt, a former ceo of Google (and a former member of the board of The Economist), China is dominant in some industries, such as 5g telecoms. It makes some 80% of the world’s lithium batteries. </w:t>
      </w:r>
      <w:r w:rsidRPr="00F966A2">
        <w:rPr>
          <w:rStyle w:val="StyleUnderline"/>
        </w:rPr>
        <w:t>But the West is ahead on biotech</w:t>
      </w:r>
      <w:r w:rsidRPr="00F966A2">
        <w:rPr>
          <w:sz w:val="16"/>
        </w:rPr>
        <w:t xml:space="preserve">, </w:t>
      </w:r>
      <w:r w:rsidRPr="00F966A2">
        <w:rPr>
          <w:rStyle w:val="StyleUnderline"/>
        </w:rPr>
        <w:t>cloud computing and ai</w:t>
      </w:r>
      <w:r w:rsidRPr="00F966A2">
        <w:rPr>
          <w:sz w:val="16"/>
        </w:rPr>
        <w:t xml:space="preserve">. </w:t>
      </w:r>
      <w:r w:rsidRPr="00F966A2">
        <w:rPr>
          <w:rStyle w:val="StyleUnderline"/>
        </w:rPr>
        <w:t>It has been the source of most fundamental advances in these fields</w:t>
      </w:r>
      <w:r w:rsidRPr="00F966A2">
        <w:rPr>
          <w:sz w:val="16"/>
        </w:rPr>
        <w:t xml:space="preserve">, </w:t>
      </w:r>
      <w:r w:rsidRPr="00F966A2">
        <w:rPr>
          <w:rStyle w:val="StyleUnderline"/>
        </w:rPr>
        <w:t>such as crispr</w:t>
      </w:r>
      <w:r w:rsidRPr="00F966A2">
        <w:rPr>
          <w:sz w:val="16"/>
        </w:rPr>
        <w:t xml:space="preserve"> (a gene-editing technology) </w:t>
      </w:r>
      <w:r w:rsidRPr="00F966A2">
        <w:rPr>
          <w:rStyle w:val="StyleUnderline"/>
        </w:rPr>
        <w:t xml:space="preserve">and the transformer architecture that underpins many </w:t>
      </w:r>
      <w:r w:rsidRPr="00F966A2">
        <w:rPr>
          <w:rStyle w:val="Emphasis"/>
        </w:rPr>
        <w:t>big ai models</w:t>
      </w:r>
      <w:r w:rsidRPr="00F966A2">
        <w:rPr>
          <w:sz w:val="16"/>
        </w:rPr>
        <w:t>.</w:t>
      </w:r>
    </w:p>
    <w:p w14:paraId="2B9BCAEE" w14:textId="77777777" w:rsidR="00D80E9E" w:rsidRPr="0003494D" w:rsidRDefault="00D80E9E" w:rsidP="00D80E9E">
      <w:pPr>
        <w:rPr>
          <w:sz w:val="16"/>
          <w:szCs w:val="16"/>
        </w:rPr>
      </w:pPr>
      <w:r w:rsidRPr="0003494D">
        <w:rPr>
          <w:sz w:val="16"/>
          <w:szCs w:val="16"/>
        </w:rPr>
        <w:t>Although few advanced computer chips are made in America, American firms tend to design them. asml, a Dutch manufacturer of chipmaking equipment, has a monopoly in the advanced lithography needed to make the fanciest ones. And the Chips Act is prompting Intel and tsmc, two of the biggest chipmaking firms, to build new semiconductor fabs in America. Intel is also set to spend nearly $20bn on new chip factories in Germany.</w:t>
      </w:r>
    </w:p>
    <w:p w14:paraId="12C4DC0A" w14:textId="77777777" w:rsidR="00D80E9E" w:rsidRPr="00F966A2" w:rsidRDefault="00D80E9E" w:rsidP="00D80E9E">
      <w:pPr>
        <w:rPr>
          <w:sz w:val="16"/>
        </w:rPr>
      </w:pPr>
      <w:r w:rsidRPr="002B0C55">
        <w:rPr>
          <w:rStyle w:val="StyleUnderline"/>
        </w:rPr>
        <w:t>China h</w:t>
      </w:r>
      <w:r w:rsidRPr="00F966A2">
        <w:rPr>
          <w:rStyle w:val="StyleUnderline"/>
        </w:rPr>
        <w:t xml:space="preserve">as built first-rate ai models by </w:t>
      </w:r>
      <w:r w:rsidRPr="00F966A2">
        <w:rPr>
          <w:rStyle w:val="Emphasis"/>
        </w:rPr>
        <w:t>throwing money</w:t>
      </w:r>
      <w:r w:rsidRPr="00F966A2">
        <w:rPr>
          <w:rStyle w:val="StyleUnderline"/>
        </w:rPr>
        <w:t xml:space="preserve"> at researchers and firms</w:t>
      </w:r>
      <w:r w:rsidRPr="00F966A2">
        <w:rPr>
          <w:sz w:val="16"/>
        </w:rPr>
        <w:t>. Wu Dao, its version of gpt-3, an American ai model that can write like a human, uses ten times more parameters to train itself. Yet the chips used for much of this sort of machine-learning, gpus, were originally developed to generate graphics for video games—one of the industries on which the Chinese government has cracked down most ferociously. By the same token, it was not until September that a Chinese firm developed a vaccine against covid-19 that is as effective as Western ones—a recent high-stakes test of its capacity to innovate. “China does best in products where manufacturing is complex but the science is mature, for example in batteries,” says Dan Wang, an analyst at Gavekal Dragonomics, a research group.</w:t>
      </w:r>
    </w:p>
    <w:p w14:paraId="253A1B5D" w14:textId="77777777" w:rsidR="00D80E9E" w:rsidRPr="0003494D" w:rsidRDefault="00D80E9E" w:rsidP="00D80E9E">
      <w:pPr>
        <w:rPr>
          <w:sz w:val="16"/>
          <w:szCs w:val="16"/>
        </w:rPr>
      </w:pPr>
      <w:r w:rsidRPr="0003494D">
        <w:rPr>
          <w:sz w:val="16"/>
          <w:szCs w:val="16"/>
        </w:rPr>
        <w:t>But China is trying to mend some of the failings of its system. It boosted funding for basic research by 16% last year, in an attempt to foster more breakthrough discoveries. It is also trying to reduce centralisation. In July the party announced new rules to increase scientists’ autonomy. “There is evidence that China has recognised the limits of using a blunt metric to evaluate scientists,” adds Mr Wang. “Thus universities are starting to move towards the peer-review system of the West.”</w:t>
      </w:r>
    </w:p>
    <w:p w14:paraId="41388D4F" w14:textId="77777777" w:rsidR="00D80E9E" w:rsidRPr="00AD6183" w:rsidRDefault="00D80E9E" w:rsidP="00D80E9E">
      <w:pPr>
        <w:rPr>
          <w:sz w:val="16"/>
        </w:rPr>
      </w:pPr>
      <w:r w:rsidRPr="00AD6183">
        <w:rPr>
          <w:rStyle w:val="StyleUnderline"/>
        </w:rPr>
        <w:t>There are some mistakes</w:t>
      </w:r>
      <w:r w:rsidRPr="00AD6183">
        <w:rPr>
          <w:sz w:val="16"/>
        </w:rPr>
        <w:t xml:space="preserve">, however, </w:t>
      </w:r>
      <w:r w:rsidRPr="00AD6183">
        <w:rPr>
          <w:rStyle w:val="StyleUnderline"/>
        </w:rPr>
        <w:t xml:space="preserve">from which China shows </w:t>
      </w:r>
      <w:r w:rsidRPr="00AD6183">
        <w:rPr>
          <w:rStyle w:val="Emphasis"/>
        </w:rPr>
        <w:t>little sign of retreating</w:t>
      </w:r>
      <w:r w:rsidRPr="00AD6183">
        <w:rPr>
          <w:sz w:val="16"/>
        </w:rPr>
        <w:t xml:space="preserve">. </w:t>
      </w:r>
      <w:r w:rsidRPr="00AD6183">
        <w:rPr>
          <w:rStyle w:val="StyleUnderline"/>
        </w:rPr>
        <w:t>Mr Xi’s decision to rein in the tech industry contributed to an 11% contraction in venture-capital investment from the first three quarters of 2019 to the same period in 2022</w:t>
      </w:r>
      <w:r w:rsidRPr="00AD6183">
        <w:rPr>
          <w:sz w:val="16"/>
        </w:rPr>
        <w:t>. In America vc investment grew by 70% in that time. China’s stubborn zero-covid policy, meanwhile, is driving foreign capital and talent out of the country. A survey by the German Chamber of Commerce in May found that nearly a third of foreign workers plan to leave.</w:t>
      </w:r>
    </w:p>
    <w:p w14:paraId="3191F754" w14:textId="77777777" w:rsidR="00D80E9E" w:rsidRPr="0003494D" w:rsidRDefault="00D80E9E" w:rsidP="00D80E9E">
      <w:pPr>
        <w:rPr>
          <w:sz w:val="16"/>
          <w:szCs w:val="18"/>
        </w:rPr>
      </w:pPr>
      <w:r w:rsidRPr="0003494D">
        <w:rPr>
          <w:sz w:val="16"/>
          <w:szCs w:val="18"/>
        </w:rPr>
        <w:t>Such talent is crucial to competitiveness. In the past China benefited from both foreign investment and large cohorts of “sea turtles”, students and researchers who work or study abroad and later return. The share of Chinese students studying abroad who eventually returned home rose from 25% in 2004 to 65% in 2019. And from 2015 to 2019, the number of academic papers published involving co-operation between American and Chinese researchers grew by over 10% a year, according to Nature.</w:t>
      </w:r>
    </w:p>
    <w:p w14:paraId="47CA0D02" w14:textId="77777777" w:rsidR="00D80E9E" w:rsidRPr="0003494D" w:rsidRDefault="00D80E9E" w:rsidP="00D80E9E">
      <w:pPr>
        <w:rPr>
          <w:sz w:val="16"/>
          <w:szCs w:val="18"/>
        </w:rPr>
      </w:pPr>
      <w:r w:rsidRPr="0003494D">
        <w:rPr>
          <w:sz w:val="16"/>
          <w:szCs w:val="18"/>
        </w:rPr>
        <w:t>Yet in 2020 this growth in academic collaboration between the two countries abruptly stalled. Less than half as many Chinese received visas to study abroad in the first half of 2022 as in the first half of 2019. This pulling apart is bad for the world, but China may suffer more. It does not have as diverse a pool of researchers as the West. According to data from MacroPolo, a think-tank, although 60% of the world’s best ai researchers work in America, over two-thirds of them are foreign (and over a quarter of them Chinese). In contrast, China draws overwhelmingly on domestic talent: almost all its best ai researchers are Chinese, and 70% of them have studied only in China.</w:t>
      </w:r>
    </w:p>
    <w:p w14:paraId="2D61E81C" w14:textId="77777777" w:rsidR="00D80E9E" w:rsidRPr="00AD6183" w:rsidRDefault="00D80E9E" w:rsidP="00D80E9E">
      <w:pPr>
        <w:rPr>
          <w:sz w:val="16"/>
        </w:rPr>
      </w:pPr>
      <w:r w:rsidRPr="001B51F3">
        <w:rPr>
          <w:rStyle w:val="StyleUnderline"/>
          <w:highlight w:val="cyan"/>
        </w:rPr>
        <w:t xml:space="preserve">America is not only </w:t>
      </w:r>
      <w:r w:rsidRPr="001B51F3">
        <w:rPr>
          <w:rStyle w:val="Emphasis"/>
          <w:highlight w:val="cyan"/>
        </w:rPr>
        <w:t>open to foreign expertise</w:t>
      </w:r>
      <w:r w:rsidRPr="00AD6183">
        <w:rPr>
          <w:sz w:val="16"/>
        </w:rPr>
        <w:t>,</w:t>
      </w:r>
      <w:r w:rsidRPr="00AD6183">
        <w:rPr>
          <w:rStyle w:val="StyleUnderline"/>
        </w:rPr>
        <w:t xml:space="preserve"> </w:t>
      </w:r>
      <w:r w:rsidRPr="001B51F3">
        <w:rPr>
          <w:rStyle w:val="StyleUnderline"/>
          <w:highlight w:val="cyan"/>
        </w:rPr>
        <w:t>it also benefits from</w:t>
      </w:r>
      <w:r w:rsidRPr="00AD6183">
        <w:rPr>
          <w:rStyle w:val="StyleUnderline"/>
        </w:rPr>
        <w:t xml:space="preserve"> a big network of </w:t>
      </w:r>
      <w:r w:rsidRPr="001B51F3">
        <w:rPr>
          <w:rStyle w:val="StyleUnderline"/>
          <w:highlight w:val="cyan"/>
        </w:rPr>
        <w:t>alliances</w:t>
      </w:r>
      <w:r w:rsidRPr="00AD6183">
        <w:rPr>
          <w:rStyle w:val="StyleUnderline"/>
        </w:rPr>
        <w:t xml:space="preserve"> with other technologically advanced countries</w:t>
      </w:r>
      <w:r w:rsidRPr="00AD6183">
        <w:rPr>
          <w:sz w:val="16"/>
        </w:rPr>
        <w:t xml:space="preserve">. Collectively, </w:t>
      </w:r>
      <w:r w:rsidRPr="00AD6183">
        <w:rPr>
          <w:rStyle w:val="Emphasis"/>
        </w:rPr>
        <w:t>America</w:t>
      </w:r>
      <w:r w:rsidRPr="00AD6183">
        <w:rPr>
          <w:sz w:val="16"/>
        </w:rPr>
        <w:t xml:space="preserve">, </w:t>
      </w:r>
      <w:r w:rsidRPr="00AD6183">
        <w:rPr>
          <w:rStyle w:val="Emphasis"/>
        </w:rPr>
        <w:t>Britain</w:t>
      </w:r>
      <w:r w:rsidRPr="00AD6183">
        <w:rPr>
          <w:sz w:val="16"/>
        </w:rPr>
        <w:t xml:space="preserve">, </w:t>
      </w:r>
      <w:r w:rsidRPr="00AD6183">
        <w:rPr>
          <w:rStyle w:val="Emphasis"/>
        </w:rPr>
        <w:t>France</w:t>
      </w:r>
      <w:r w:rsidRPr="00AD6183">
        <w:rPr>
          <w:sz w:val="16"/>
        </w:rPr>
        <w:t xml:space="preserve">, </w:t>
      </w:r>
      <w:r w:rsidRPr="00AD6183">
        <w:rPr>
          <w:rStyle w:val="Emphasis"/>
        </w:rPr>
        <w:t>Germany</w:t>
      </w:r>
      <w:r w:rsidRPr="00AD6183">
        <w:rPr>
          <w:sz w:val="16"/>
        </w:rPr>
        <w:t xml:space="preserve">, </w:t>
      </w:r>
      <w:r w:rsidRPr="00AD6183">
        <w:rPr>
          <w:rStyle w:val="Emphasis"/>
        </w:rPr>
        <w:t>Japan</w:t>
      </w:r>
      <w:r w:rsidRPr="00AD6183">
        <w:rPr>
          <w:sz w:val="16"/>
        </w:rPr>
        <w:t xml:space="preserve"> </w:t>
      </w:r>
      <w:r w:rsidRPr="00AD6183">
        <w:rPr>
          <w:rStyle w:val="StyleUnderline"/>
        </w:rPr>
        <w:t>and</w:t>
      </w:r>
      <w:r w:rsidRPr="00AD6183">
        <w:rPr>
          <w:sz w:val="16"/>
        </w:rPr>
        <w:t xml:space="preserve"> </w:t>
      </w:r>
      <w:r w:rsidRPr="00AD6183">
        <w:rPr>
          <w:rStyle w:val="Emphasis"/>
        </w:rPr>
        <w:t>South Korea</w:t>
      </w:r>
      <w:r w:rsidRPr="00AD6183">
        <w:rPr>
          <w:sz w:val="16"/>
        </w:rPr>
        <w:t xml:space="preserve"> </w:t>
      </w:r>
      <w:r w:rsidRPr="00AD6183">
        <w:rPr>
          <w:rStyle w:val="StyleUnderline"/>
        </w:rPr>
        <w:t>spend over twice as much on r&amp;d as China</w:t>
      </w:r>
      <w:r w:rsidRPr="00AD6183">
        <w:rPr>
          <w:sz w:val="16"/>
        </w:rPr>
        <w:t xml:space="preserve">. </w:t>
      </w:r>
      <w:r w:rsidRPr="00AD6183">
        <w:rPr>
          <w:rStyle w:val="StyleUnderline"/>
        </w:rPr>
        <w:t>China</w:t>
      </w:r>
      <w:r w:rsidRPr="00AD6183">
        <w:rPr>
          <w:sz w:val="16"/>
        </w:rPr>
        <w:t xml:space="preserve">, by contrast, </w:t>
      </w:r>
      <w:r w:rsidRPr="00AD6183">
        <w:rPr>
          <w:rStyle w:val="StyleUnderline"/>
        </w:rPr>
        <w:t>has few allies</w:t>
      </w:r>
      <w:r w:rsidRPr="00AD6183">
        <w:rPr>
          <w:sz w:val="16"/>
        </w:rPr>
        <w:t xml:space="preserve">, </w:t>
      </w:r>
      <w:r w:rsidRPr="00AD6183">
        <w:rPr>
          <w:rStyle w:val="StyleUnderline"/>
        </w:rPr>
        <w:t>and none that are powerhouses of research and innovation</w:t>
      </w:r>
      <w:r w:rsidRPr="00AD6183">
        <w:rPr>
          <w:sz w:val="16"/>
        </w:rPr>
        <w:t>.</w:t>
      </w:r>
    </w:p>
    <w:p w14:paraId="2012409B" w14:textId="77777777" w:rsidR="00D80E9E" w:rsidRDefault="00D80E9E" w:rsidP="00D80E9E">
      <w:r>
        <w:t>Bulbs blown</w:t>
      </w:r>
    </w:p>
    <w:p w14:paraId="77454A41" w14:textId="77777777" w:rsidR="00D80E9E" w:rsidRPr="0003494D" w:rsidRDefault="00D80E9E" w:rsidP="00D80E9E">
      <w:pPr>
        <w:rPr>
          <w:sz w:val="16"/>
        </w:rPr>
      </w:pPr>
      <w:r w:rsidRPr="00AD6183">
        <w:rPr>
          <w:rStyle w:val="StyleUnderline"/>
        </w:rPr>
        <w:t xml:space="preserve">American politicians </w:t>
      </w:r>
      <w:r w:rsidRPr="00AD6183">
        <w:rPr>
          <w:rStyle w:val="Emphasis"/>
        </w:rPr>
        <w:t>do not seem to understand</w:t>
      </w:r>
      <w:r w:rsidRPr="00AD6183">
        <w:rPr>
          <w:rStyle w:val="StyleUnderline"/>
        </w:rPr>
        <w:t xml:space="preserve"> the advantage conferred by their country’s openness</w:t>
      </w:r>
      <w:r w:rsidRPr="0003494D">
        <w:rPr>
          <w:sz w:val="16"/>
        </w:rPr>
        <w:t>, however. The original draft of the Chips bill included a provision to boost skilled immigration. Although some politicians, including Mr Young, gave it cautious support, it had to be removed to ensure the support of more Republicans, in particular. (America’s allies, happily, are doing better. Britain has devised a scheme to provide visas to graduates of top universities. Australia and Canada, already home to lots of immigrants, are increasing immigration further.)</w:t>
      </w:r>
    </w:p>
    <w:p w14:paraId="383E988C" w14:textId="77777777" w:rsidR="00D80E9E" w:rsidRDefault="00D80E9E" w:rsidP="00D80E9E">
      <w:pPr>
        <w:rPr>
          <w:sz w:val="16"/>
        </w:rPr>
      </w:pPr>
      <w:r w:rsidRPr="0003494D">
        <w:rPr>
          <w:sz w:val="16"/>
        </w:rPr>
        <w:t xml:space="preserve">Whatever the limits to America’s openness, however, China’s growing isolation—both self-imposed and enforced by restrictions like America’s new rules on tech exports—is far more severe. After several years when its technological rise seemed unstoppable, the outlook suddenly seems much less clear. In the coming days </w:t>
      </w:r>
      <w:r w:rsidRPr="0003494D">
        <w:rPr>
          <w:rStyle w:val="StyleUnderline"/>
        </w:rPr>
        <w:t>Mr Xi will preside over China’s 20th Party Congress</w:t>
      </w:r>
      <w:r w:rsidRPr="0003494D">
        <w:rPr>
          <w:sz w:val="16"/>
        </w:rPr>
        <w:t xml:space="preserve">. </w:t>
      </w:r>
      <w:r w:rsidRPr="0003494D">
        <w:rPr>
          <w:rStyle w:val="StyleUnderline"/>
        </w:rPr>
        <w:t>Across the Pacific</w:t>
      </w:r>
      <w:r w:rsidRPr="0003494D">
        <w:rPr>
          <w:sz w:val="16"/>
        </w:rPr>
        <w:t xml:space="preserve">, </w:t>
      </w:r>
      <w:r w:rsidRPr="0003494D">
        <w:rPr>
          <w:rStyle w:val="StyleUnderline"/>
        </w:rPr>
        <w:t>America’s Congress will be debating how much money to devote to the new research initiatives at agencies like the nsf.</w:t>
      </w:r>
      <w:r w:rsidRPr="0003494D">
        <w:rPr>
          <w:sz w:val="16"/>
        </w:rPr>
        <w:t xml:space="preserve"> </w:t>
      </w:r>
      <w:r w:rsidRPr="0003494D">
        <w:rPr>
          <w:rStyle w:val="Emphasis"/>
        </w:rPr>
        <w:t>You can be sure each will be on the other’s mind</w:t>
      </w:r>
      <w:r w:rsidRPr="0003494D">
        <w:rPr>
          <w:sz w:val="16"/>
        </w:rPr>
        <w:t>.</w:t>
      </w:r>
    </w:p>
    <w:p w14:paraId="546F134B" w14:textId="77777777" w:rsidR="00D80E9E" w:rsidRDefault="00D80E9E" w:rsidP="00D80E9E">
      <w:pPr>
        <w:pStyle w:val="Heading4"/>
        <w:rPr>
          <w:rFonts w:cs="Times New Roman"/>
        </w:rPr>
      </w:pPr>
      <w:r>
        <w:rPr>
          <w:rFonts w:cs="Times New Roman"/>
        </w:rPr>
        <w:t xml:space="preserve">Losing </w:t>
      </w:r>
      <w:r w:rsidRPr="00D02994">
        <w:rPr>
          <w:rFonts w:cs="Times New Roman"/>
        </w:rPr>
        <w:t>causes</w:t>
      </w:r>
      <w:r>
        <w:rPr>
          <w:rFonts w:cs="Times New Roman"/>
        </w:rPr>
        <w:t xml:space="preserve"> </w:t>
      </w:r>
      <w:r w:rsidRPr="00D02994">
        <w:rPr>
          <w:rFonts w:cs="Times New Roman"/>
          <w:u w:val="single"/>
        </w:rPr>
        <w:t>nuclear war</w:t>
      </w:r>
      <w:r>
        <w:rPr>
          <w:rFonts w:cs="Times New Roman"/>
        </w:rPr>
        <w:t xml:space="preserve">---advancements </w:t>
      </w:r>
      <w:r w:rsidRPr="00D02994">
        <w:rPr>
          <w:rFonts w:cs="Times New Roman"/>
          <w:u w:val="single"/>
        </w:rPr>
        <w:t>circumvent</w:t>
      </w:r>
      <w:r>
        <w:rPr>
          <w:rFonts w:cs="Times New Roman"/>
        </w:rPr>
        <w:t xml:space="preserve"> defense ---- Extinction </w:t>
      </w:r>
    </w:p>
    <w:p w14:paraId="4443F552" w14:textId="77777777" w:rsidR="00D80E9E" w:rsidRDefault="00D80E9E" w:rsidP="00D80E9E">
      <w:r w:rsidRPr="00D02994">
        <w:rPr>
          <w:rStyle w:val="Style13ptBold"/>
        </w:rPr>
        <w:t>Kroenig &amp; Gopalaswamy 18</w:t>
      </w:r>
      <w:r w:rsidRPr="00D02994">
        <w:t xml:space="preserve">, </w:t>
      </w:r>
      <w:r>
        <w:t>*is Associate Professor of Government and Foreign Service at Georgetown University and Deputy Director for Strategy in the Scowcroft Center for Strategy and Security at the Atlantic Council. His most recent book is The Logic of American Nuclear Strategy **is the director of the South Asia Center at the Atlantic Council. He holds a PhD in mechanical engineering with a specialization in numerical acoustics from Trinity College, Dublin. (*Matthew **Bharath, 11-12-2019, “Will disruptive technology cause nuclear war?” Bulletin of the Atomic Scientists, https://thebulletin.org/2018/11/will-disruptive-technology-cause-nuclear-war/)</w:t>
      </w:r>
    </w:p>
    <w:p w14:paraId="7E2712CB" w14:textId="77777777" w:rsidR="00D80E9E" w:rsidRPr="00F55545" w:rsidRDefault="00D80E9E" w:rsidP="00D80E9E">
      <w:pPr>
        <w:rPr>
          <w:sz w:val="14"/>
        </w:rPr>
      </w:pPr>
      <w:r w:rsidRPr="00F55545">
        <w:rPr>
          <w:sz w:val="14"/>
        </w:rPr>
        <w:t xml:space="preserve">Recently, analysts have argued that </w:t>
      </w:r>
      <w:r>
        <w:rPr>
          <w:rStyle w:val="StyleUnderline"/>
          <w:highlight w:val="cyan"/>
        </w:rPr>
        <w:t>emerging tech</w:t>
      </w:r>
      <w:r>
        <w:rPr>
          <w:rStyle w:val="StyleUnderline"/>
        </w:rPr>
        <w:t>nologies</w:t>
      </w:r>
      <w:r w:rsidRPr="00F55545">
        <w:rPr>
          <w:sz w:val="14"/>
        </w:rPr>
        <w:t xml:space="preserve"> with military applications </w:t>
      </w:r>
      <w:r>
        <w:rPr>
          <w:rStyle w:val="StyleUnderline"/>
        </w:rPr>
        <w:t xml:space="preserve">may </w:t>
      </w:r>
      <w:r>
        <w:rPr>
          <w:rStyle w:val="Emphasis"/>
          <w:highlight w:val="cyan"/>
        </w:rPr>
        <w:t>undermine nuclear stability</w:t>
      </w:r>
      <w:r w:rsidRPr="00F55545">
        <w:rPr>
          <w:sz w:val="14"/>
        </w:rPr>
        <w:t xml:space="preserve"> (</w:t>
      </w:r>
      <w:r w:rsidRPr="00F55545">
        <w:rPr>
          <w:sz w:val="14"/>
          <w:szCs w:val="14"/>
        </w:rPr>
        <w:t>see </w:t>
      </w:r>
      <w:hyperlink r:id="rId16" w:history="1">
        <w:r w:rsidRPr="00F55545">
          <w:rPr>
            <w:rStyle w:val="Hyperlink"/>
            <w:sz w:val="14"/>
            <w:szCs w:val="14"/>
          </w:rPr>
          <w:t>here</w:t>
        </w:r>
      </w:hyperlink>
      <w:r w:rsidRPr="00F55545">
        <w:rPr>
          <w:sz w:val="14"/>
          <w:szCs w:val="14"/>
        </w:rPr>
        <w:t>, </w:t>
      </w:r>
      <w:hyperlink r:id="rId17" w:history="1">
        <w:r w:rsidRPr="00F55545">
          <w:rPr>
            <w:rStyle w:val="Hyperlink"/>
            <w:sz w:val="14"/>
            <w:szCs w:val="14"/>
          </w:rPr>
          <w:t>here</w:t>
        </w:r>
      </w:hyperlink>
      <w:r w:rsidRPr="00F55545">
        <w:rPr>
          <w:sz w:val="14"/>
          <w:szCs w:val="14"/>
        </w:rPr>
        <w:t>, and </w:t>
      </w:r>
      <w:hyperlink r:id="rId18" w:history="1">
        <w:r w:rsidRPr="00F55545">
          <w:rPr>
            <w:rStyle w:val="Hyperlink"/>
            <w:sz w:val="14"/>
            <w:szCs w:val="14"/>
          </w:rPr>
          <w:t>here</w:t>
        </w:r>
      </w:hyperlink>
      <w:r w:rsidRPr="00F55545">
        <w:rPr>
          <w:sz w:val="14"/>
        </w:rPr>
        <w:t xml:space="preserve">), but the logic of these arguments is debatable and overlooks a more straightforward reason why </w:t>
      </w:r>
      <w:r>
        <w:rPr>
          <w:rStyle w:val="StyleUnderline"/>
        </w:rPr>
        <w:t xml:space="preserve">new technology might cause </w:t>
      </w:r>
      <w:r>
        <w:rPr>
          <w:rStyle w:val="Emphasis"/>
        </w:rPr>
        <w:t>nuclear conflict</w:t>
      </w:r>
      <w:r w:rsidRPr="00F55545">
        <w:rPr>
          <w:sz w:val="14"/>
        </w:rPr>
        <w:t xml:space="preserve">: </w:t>
      </w:r>
      <w:r>
        <w:rPr>
          <w:rStyle w:val="StyleUnderline"/>
          <w:highlight w:val="cyan"/>
        </w:rPr>
        <w:t xml:space="preserve">by upending the </w:t>
      </w:r>
      <w:r>
        <w:rPr>
          <w:rStyle w:val="Emphasis"/>
          <w:highlight w:val="cyan"/>
        </w:rPr>
        <w:t>existing balance of power</w:t>
      </w:r>
      <w:r>
        <w:rPr>
          <w:rStyle w:val="StyleUnderline"/>
        </w:rPr>
        <w:t xml:space="preserve"> among nuclear-armed states</w:t>
      </w:r>
      <w:r w:rsidRPr="00F55545">
        <w:rPr>
          <w:sz w:val="14"/>
        </w:rPr>
        <w:t>. This latter concern is more probable and dangerous and demands an immediate policy response.</w:t>
      </w:r>
    </w:p>
    <w:p w14:paraId="3C08E4F1" w14:textId="77777777" w:rsidR="00D80E9E" w:rsidRPr="00F55545" w:rsidRDefault="00D80E9E" w:rsidP="00D80E9E">
      <w:pPr>
        <w:rPr>
          <w:sz w:val="14"/>
        </w:rPr>
      </w:pPr>
      <w:r w:rsidRPr="00F55545">
        <w:rPr>
          <w:sz w:val="14"/>
        </w:rPr>
        <w:t xml:space="preserve">For more than 70 years, the world has avoided major power conflict, </w:t>
      </w:r>
      <w:r w:rsidRPr="00F55545">
        <w:rPr>
          <w:sz w:val="14"/>
          <w:szCs w:val="14"/>
        </w:rPr>
        <w:t>and </w:t>
      </w:r>
      <w:hyperlink r:id="rId19" w:history="1">
        <w:r w:rsidRPr="00F55545">
          <w:rPr>
            <w:rStyle w:val="Hyperlink"/>
            <w:sz w:val="14"/>
            <w:szCs w:val="14"/>
          </w:rPr>
          <w:t>many</w:t>
        </w:r>
      </w:hyperlink>
      <w:r w:rsidRPr="00F55545">
        <w:rPr>
          <w:sz w:val="14"/>
        </w:rPr>
        <w:t xml:space="preserve"> attribute this era of peace to nuclear weapons. </w:t>
      </w:r>
      <w:r>
        <w:rPr>
          <w:rStyle w:val="StyleUnderline"/>
        </w:rPr>
        <w:t>In situations of</w:t>
      </w:r>
      <w:r w:rsidRPr="00F55545">
        <w:rPr>
          <w:sz w:val="14"/>
        </w:rPr>
        <w:t xml:space="preserve"> mutually assured destruction (</w:t>
      </w:r>
      <w:r>
        <w:rPr>
          <w:rStyle w:val="Emphasis"/>
        </w:rPr>
        <w:t>MAD</w:t>
      </w:r>
      <w:r w:rsidRPr="00F55545">
        <w:rPr>
          <w:sz w:val="14"/>
        </w:rPr>
        <w:t xml:space="preserve">), </w:t>
      </w:r>
      <w:r>
        <w:rPr>
          <w:rStyle w:val="Emphasis"/>
        </w:rPr>
        <w:t>neither side</w:t>
      </w:r>
      <w:r>
        <w:rPr>
          <w:rStyle w:val="StyleUnderline"/>
        </w:rPr>
        <w:t xml:space="preserve"> has an </w:t>
      </w:r>
      <w:r>
        <w:rPr>
          <w:rStyle w:val="Emphasis"/>
        </w:rPr>
        <w:t>incentive</w:t>
      </w:r>
      <w:r>
        <w:rPr>
          <w:rStyle w:val="StyleUnderline"/>
        </w:rPr>
        <w:t xml:space="preserve"> to start a conflict</w:t>
      </w:r>
      <w:r w:rsidRPr="00F55545">
        <w:rPr>
          <w:sz w:val="14"/>
        </w:rPr>
        <w:t xml:space="preserve"> because doing so will only result in its own annihilation. The key to this model of deterrence is the maintenance of secure second-strike capabilities—the ability to absorb an enemy nuclear attack and respond with a devastating counterattack.</w:t>
      </w:r>
    </w:p>
    <w:p w14:paraId="3C43BA4F" w14:textId="77777777" w:rsidR="00D80E9E" w:rsidRPr="00F55545" w:rsidRDefault="00D80E9E" w:rsidP="00D80E9E">
      <w:pPr>
        <w:rPr>
          <w:sz w:val="14"/>
          <w:szCs w:val="14"/>
        </w:rPr>
      </w:pPr>
      <w:r w:rsidRPr="00F55545">
        <w:rPr>
          <w:sz w:val="14"/>
          <w:szCs w:val="14"/>
        </w:rPr>
        <w:t>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w:t>
      </w:r>
    </w:p>
    <w:p w14:paraId="0D4F2A7D" w14:textId="77777777" w:rsidR="00D80E9E" w:rsidRPr="00F55545" w:rsidRDefault="00D80E9E" w:rsidP="00D80E9E">
      <w:pPr>
        <w:rPr>
          <w:sz w:val="14"/>
          <w:szCs w:val="14"/>
        </w:rPr>
      </w:pPr>
      <w:r w:rsidRPr="00F55545">
        <w:rPr>
          <w:sz w:val="14"/>
          <w:szCs w:val="14"/>
        </w:rPr>
        <w:t>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‘em or lose ‘em” problem.</w:t>
      </w:r>
    </w:p>
    <w:p w14:paraId="311DC352" w14:textId="77777777" w:rsidR="00D80E9E" w:rsidRPr="00F55545" w:rsidRDefault="00D80E9E" w:rsidP="00D80E9E">
      <w:pPr>
        <w:rPr>
          <w:sz w:val="14"/>
          <w:szCs w:val="14"/>
        </w:rPr>
      </w:pPr>
      <w:r w:rsidRPr="00F55545">
        <w:rPr>
          <w:sz w:val="14"/>
          <w:szCs w:val="14"/>
        </w:rPr>
        <w:t>According to this logic, therefore, the appropriate policy response would be to ban outright or control any new weapon systems that might threaten second-strike capabilities.</w:t>
      </w:r>
    </w:p>
    <w:p w14:paraId="5DDAE652" w14:textId="77777777" w:rsidR="00D80E9E" w:rsidRPr="00F55545" w:rsidRDefault="00D80E9E" w:rsidP="00D80E9E">
      <w:pPr>
        <w:rPr>
          <w:sz w:val="14"/>
          <w:szCs w:val="14"/>
        </w:rPr>
      </w:pPr>
      <w:r w:rsidRPr="00F55545">
        <w:rPr>
          <w:sz w:val="14"/>
          <w:szCs w:val="14"/>
        </w:rPr>
        <w:t>This way of thinking about new technology and stability, however, is </w:t>
      </w:r>
      <w:hyperlink r:id="rId20" w:history="1">
        <w:r w:rsidRPr="00F55545">
          <w:rPr>
            <w:rStyle w:val="Hyperlink"/>
            <w:sz w:val="14"/>
            <w:szCs w:val="14"/>
          </w:rPr>
          <w:t>open to question.</w:t>
        </w:r>
      </w:hyperlink>
      <w:r w:rsidRPr="00F55545">
        <w:rPr>
          <w:sz w:val="14"/>
          <w:szCs w:val="14"/>
        </w:rPr>
        <w:t>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w:t>
      </w:r>
    </w:p>
    <w:p w14:paraId="31C2C735" w14:textId="77777777" w:rsidR="00D80E9E" w:rsidRDefault="00D80E9E" w:rsidP="00D80E9E">
      <w:pPr>
        <w:rPr>
          <w:rStyle w:val="Emphasis"/>
        </w:rPr>
      </w:pPr>
      <w:r w:rsidRPr="00F55545">
        <w:rPr>
          <w:sz w:val="14"/>
        </w:rPr>
        <w:t xml:space="preserve">Rather, we should think more broadly about how new technology might affect global politics, and, for this, it is helpful to turn to scholarly international relations theory. </w:t>
      </w:r>
      <w:r>
        <w:rPr>
          <w:rStyle w:val="StyleUnderline"/>
        </w:rPr>
        <w:t xml:space="preserve">The </w:t>
      </w:r>
      <w:r>
        <w:rPr>
          <w:rStyle w:val="Emphasis"/>
        </w:rPr>
        <w:t>dominant theory</w:t>
      </w:r>
      <w:r>
        <w:rPr>
          <w:rStyle w:val="StyleUnderline"/>
        </w:rPr>
        <w:t xml:space="preserve"> of</w:t>
      </w:r>
      <w:r w:rsidRPr="00F55545">
        <w:rPr>
          <w:sz w:val="14"/>
        </w:rPr>
        <w:t xml:space="preserve"> the </w:t>
      </w:r>
      <w:r>
        <w:rPr>
          <w:rStyle w:val="StyleUnderline"/>
        </w:rPr>
        <w:t>causes of war</w:t>
      </w:r>
      <w:r w:rsidRPr="00F55545">
        <w:rPr>
          <w:sz w:val="14"/>
        </w:rPr>
        <w:t xml:space="preserve"> in the academy </w:t>
      </w:r>
      <w:r>
        <w:rPr>
          <w:rStyle w:val="StyleUnderline"/>
        </w:rPr>
        <w:t xml:space="preserve">is </w:t>
      </w:r>
      <w:r>
        <w:rPr>
          <w:rStyle w:val="StyleUnderline"/>
          <w:highlight w:val="cyan"/>
        </w:rPr>
        <w:t>the </w:t>
      </w:r>
      <w:hyperlink r:id="rId21" w:anchor="metadata_info_tab_contents" w:history="1">
        <w:r>
          <w:rPr>
            <w:rStyle w:val="StyleUnderline"/>
            <w:color w:val="000000"/>
            <w:highlight w:val="cyan"/>
          </w:rPr>
          <w:t>“</w:t>
        </w:r>
        <w:r>
          <w:rPr>
            <w:rStyle w:val="Emphasis"/>
            <w:color w:val="000000"/>
            <w:highlight w:val="cyan"/>
          </w:rPr>
          <w:t>bargaining model</w:t>
        </w:r>
        <w:r>
          <w:rPr>
            <w:rStyle w:val="StyleUnderline"/>
            <w:color w:val="000000"/>
            <w:highlight w:val="cyan"/>
          </w:rPr>
          <w:t xml:space="preserve"> of war.”</w:t>
        </w:r>
      </w:hyperlink>
      <w:r w:rsidRPr="00F55545">
        <w:rPr>
          <w:sz w:val="14"/>
        </w:rPr>
        <w:t> </w:t>
      </w:r>
      <w:r>
        <w:rPr>
          <w:rStyle w:val="StyleUnderline"/>
        </w:rPr>
        <w:t>This</w:t>
      </w:r>
      <w:r w:rsidRPr="00F55545">
        <w:rPr>
          <w:sz w:val="14"/>
        </w:rPr>
        <w:t xml:space="preserve"> theory </w:t>
      </w:r>
      <w:r>
        <w:rPr>
          <w:rStyle w:val="StyleUnderline"/>
          <w:highlight w:val="cyan"/>
        </w:rPr>
        <w:t xml:space="preserve">identifies </w:t>
      </w:r>
      <w:r>
        <w:rPr>
          <w:rStyle w:val="Emphasis"/>
          <w:highlight w:val="cyan"/>
        </w:rPr>
        <w:t>rapid </w:t>
      </w:r>
      <w:hyperlink r:id="rId22" w:anchor="metadata_info_tab_contents" w:history="1">
        <w:r>
          <w:rPr>
            <w:rStyle w:val="Emphasis"/>
            <w:color w:val="000000"/>
            <w:highlight w:val="cyan"/>
          </w:rPr>
          <w:t>shifts</w:t>
        </w:r>
        <w:r>
          <w:rPr>
            <w:rStyle w:val="StyleUnderline"/>
            <w:color w:val="000000"/>
            <w:highlight w:val="cyan"/>
          </w:rPr>
          <w:t xml:space="preserve"> in the balance of power</w:t>
        </w:r>
      </w:hyperlink>
      <w:r>
        <w:rPr>
          <w:rStyle w:val="StyleUnderline"/>
          <w:highlight w:val="cyan"/>
        </w:rPr>
        <w:t xml:space="preserve"> as a </w:t>
      </w:r>
      <w:r>
        <w:rPr>
          <w:rStyle w:val="Emphasis"/>
          <w:highlight w:val="cyan"/>
        </w:rPr>
        <w:t>primary cause</w:t>
      </w:r>
      <w:r>
        <w:rPr>
          <w:rStyle w:val="StyleUnderline"/>
          <w:highlight w:val="cyan"/>
        </w:rPr>
        <w:t xml:space="preserve"> of conflict</w:t>
      </w:r>
      <w:r w:rsidRPr="00F55545">
        <w:rPr>
          <w:sz w:val="14"/>
        </w:rPr>
        <w:t>.</w:t>
      </w:r>
    </w:p>
    <w:p w14:paraId="186119EB" w14:textId="77777777" w:rsidR="00D80E9E" w:rsidRPr="00F55545" w:rsidRDefault="00D80E9E" w:rsidP="00D80E9E">
      <w:pPr>
        <w:rPr>
          <w:sz w:val="14"/>
        </w:rPr>
      </w:pPr>
      <w:r w:rsidRPr="00F55545">
        <w:rPr>
          <w:sz w:val="14"/>
        </w:rPr>
        <w:t xml:space="preserve">International politics often presents states with conflicts that they can settle through peaceful bargaining, but when bargaining breaks down, war results. </w:t>
      </w:r>
      <w:r>
        <w:rPr>
          <w:rStyle w:val="StyleUnderline"/>
        </w:rPr>
        <w:t>Shifts in</w:t>
      </w:r>
      <w:r w:rsidRPr="00F55545">
        <w:rPr>
          <w:sz w:val="14"/>
        </w:rPr>
        <w:t xml:space="preserve"> the </w:t>
      </w:r>
      <w:r>
        <w:rPr>
          <w:rStyle w:val="StyleUnderline"/>
        </w:rPr>
        <w:t xml:space="preserve">balance of power are problematic because they undermine </w:t>
      </w:r>
      <w:r>
        <w:rPr>
          <w:rStyle w:val="Emphasis"/>
        </w:rPr>
        <w:t>effective bargaining</w:t>
      </w:r>
      <w:r w:rsidRPr="00F55545">
        <w:rPr>
          <w:sz w:val="14"/>
        </w:rPr>
        <w:t xml:space="preserve">. After all, why agree to a deal today if your bargaining position will be stronger tomorrow? And, a clear understanding of the military balance of power can contribute to peace. (Why start a war you are likely to lose?) But </w:t>
      </w:r>
      <w:r>
        <w:rPr>
          <w:rStyle w:val="StyleUnderline"/>
        </w:rPr>
        <w:t xml:space="preserve">shifts in the balance of power </w:t>
      </w:r>
      <w:r>
        <w:rPr>
          <w:rStyle w:val="Emphasis"/>
        </w:rPr>
        <w:t>muddy understandings</w:t>
      </w:r>
      <w:r>
        <w:rPr>
          <w:rStyle w:val="StyleUnderline"/>
        </w:rPr>
        <w:t xml:space="preserve"> of which states have the advantage</w:t>
      </w:r>
      <w:r w:rsidRPr="00F55545">
        <w:rPr>
          <w:sz w:val="14"/>
        </w:rPr>
        <w:t>.</w:t>
      </w:r>
    </w:p>
    <w:p w14:paraId="602C01CB" w14:textId="77777777" w:rsidR="00D80E9E" w:rsidRPr="00F55545" w:rsidRDefault="00D80E9E" w:rsidP="00D80E9E">
      <w:pPr>
        <w:rPr>
          <w:sz w:val="14"/>
        </w:rPr>
      </w:pPr>
      <w:r w:rsidRPr="00F55545">
        <w:rPr>
          <w:sz w:val="14"/>
        </w:rPr>
        <w:t xml:space="preserve">You may see where this is going. </w:t>
      </w:r>
      <w:r>
        <w:rPr>
          <w:rStyle w:val="Emphasis"/>
          <w:highlight w:val="cyan"/>
        </w:rPr>
        <w:t>New tech</w:t>
      </w:r>
      <w:r>
        <w:rPr>
          <w:rStyle w:val="Emphasis"/>
        </w:rPr>
        <w:t>nologies</w:t>
      </w:r>
      <w:r>
        <w:rPr>
          <w:rStyle w:val="StyleUnderline"/>
        </w:rPr>
        <w:t xml:space="preserve"> threaten to </w:t>
      </w:r>
      <w:r>
        <w:rPr>
          <w:rStyle w:val="StyleUnderline"/>
          <w:highlight w:val="cyan"/>
        </w:rPr>
        <w:t>create</w:t>
      </w:r>
      <w:r w:rsidRPr="00F55545">
        <w:rPr>
          <w:sz w:val="14"/>
        </w:rPr>
        <w:t xml:space="preserve"> potentially </w:t>
      </w:r>
      <w:r>
        <w:rPr>
          <w:rStyle w:val="Emphasis"/>
          <w:highlight w:val="cyan"/>
        </w:rPr>
        <w:t>destabilizing shifts</w:t>
      </w:r>
      <w:r>
        <w:rPr>
          <w:rStyle w:val="StyleUnderline"/>
        </w:rPr>
        <w:t xml:space="preserve"> in the balance of power</w:t>
      </w:r>
      <w:r w:rsidRPr="00F55545">
        <w:rPr>
          <w:sz w:val="14"/>
        </w:rPr>
        <w:t>.</w:t>
      </w:r>
    </w:p>
    <w:p w14:paraId="134DB625" w14:textId="77777777" w:rsidR="00D80E9E" w:rsidRPr="00F55545" w:rsidRDefault="00D80E9E" w:rsidP="00D80E9E">
      <w:pPr>
        <w:rPr>
          <w:sz w:val="14"/>
        </w:rPr>
      </w:pPr>
      <w:r>
        <w:rPr>
          <w:rStyle w:val="StyleUnderline"/>
        </w:rPr>
        <w:t xml:space="preserve">For decades, </w:t>
      </w:r>
      <w:r>
        <w:rPr>
          <w:rStyle w:val="StyleUnderline"/>
          <w:highlight w:val="cyan"/>
        </w:rPr>
        <w:t xml:space="preserve">stability in </w:t>
      </w:r>
      <w:r>
        <w:rPr>
          <w:rStyle w:val="Emphasis"/>
          <w:highlight w:val="cyan"/>
        </w:rPr>
        <w:t>Europe</w:t>
      </w:r>
      <w:r>
        <w:rPr>
          <w:rStyle w:val="StyleUnderline"/>
          <w:highlight w:val="cyan"/>
        </w:rPr>
        <w:t xml:space="preserve"> and </w:t>
      </w:r>
      <w:r>
        <w:rPr>
          <w:rStyle w:val="Emphasis"/>
          <w:highlight w:val="cyan"/>
        </w:rPr>
        <w:t>Asia</w:t>
      </w:r>
      <w:r>
        <w:rPr>
          <w:rStyle w:val="StyleUnderline"/>
          <w:highlight w:val="cyan"/>
        </w:rPr>
        <w:t xml:space="preserve"> has been</w:t>
      </w:r>
      <w:r>
        <w:rPr>
          <w:rStyle w:val="StyleUnderline"/>
        </w:rPr>
        <w:t xml:space="preserve"> supported by </w:t>
      </w:r>
      <w:r>
        <w:rPr>
          <w:rStyle w:val="Emphasis"/>
          <w:highlight w:val="cyan"/>
        </w:rPr>
        <w:t>US</w:t>
      </w:r>
      <w:r>
        <w:rPr>
          <w:rStyle w:val="Emphasis"/>
        </w:rPr>
        <w:t xml:space="preserve"> military </w:t>
      </w:r>
      <w:r>
        <w:rPr>
          <w:rStyle w:val="Emphasis"/>
          <w:highlight w:val="cyan"/>
        </w:rPr>
        <w:t>power</w:t>
      </w:r>
      <w:r w:rsidRPr="00F55545">
        <w:rPr>
          <w:sz w:val="14"/>
        </w:rPr>
        <w:t xml:space="preserve">. </w:t>
      </w:r>
      <w:r>
        <w:rPr>
          <w:rStyle w:val="StyleUnderline"/>
        </w:rPr>
        <w:t>In recent</w:t>
      </w:r>
      <w:r w:rsidRPr="00F55545">
        <w:rPr>
          <w:sz w:val="14"/>
        </w:rPr>
        <w:t xml:space="preserve"> years, however, </w:t>
      </w:r>
      <w:r>
        <w:rPr>
          <w:rStyle w:val="StyleUnderline"/>
        </w:rPr>
        <w:t xml:space="preserve">the balance of power in Asia has begun to shift, as </w:t>
      </w:r>
      <w:r>
        <w:rPr>
          <w:rStyle w:val="Emphasis"/>
        </w:rPr>
        <w:t>China</w:t>
      </w:r>
      <w:r>
        <w:rPr>
          <w:rStyle w:val="StyleUnderline"/>
        </w:rPr>
        <w:t xml:space="preserve"> has increased its military capabilities</w:t>
      </w:r>
      <w:r w:rsidRPr="00F55545">
        <w:rPr>
          <w:sz w:val="14"/>
        </w:rPr>
        <w:t xml:space="preserve">. Already, </w:t>
      </w:r>
      <w:r>
        <w:rPr>
          <w:rStyle w:val="StyleUnderline"/>
        </w:rPr>
        <w:t xml:space="preserve">Beijing has become more </w:t>
      </w:r>
      <w:r>
        <w:rPr>
          <w:rStyle w:val="Emphasis"/>
        </w:rPr>
        <w:t>assertive</w:t>
      </w:r>
      <w:r>
        <w:rPr>
          <w:rStyle w:val="StyleUnderline"/>
        </w:rPr>
        <w:t xml:space="preserve"> in the region, claiming contested territory in the </w:t>
      </w:r>
      <w:r>
        <w:rPr>
          <w:rStyle w:val="Emphasis"/>
        </w:rPr>
        <w:t>South China Sea</w:t>
      </w:r>
      <w:r w:rsidRPr="00F55545">
        <w:rPr>
          <w:sz w:val="14"/>
        </w:rPr>
        <w:t>. And the results of Russia’s military modernization have been on full display in its ongoing intervention in Ukraine.</w:t>
      </w:r>
    </w:p>
    <w:p w14:paraId="27516469" w14:textId="77777777" w:rsidR="00D80E9E" w:rsidRPr="00F55545" w:rsidRDefault="00D80E9E" w:rsidP="00D80E9E">
      <w:pPr>
        <w:rPr>
          <w:sz w:val="14"/>
        </w:rPr>
      </w:pPr>
      <w:r w:rsidRPr="00F55545">
        <w:rPr>
          <w:sz w:val="14"/>
        </w:rPr>
        <w:t xml:space="preserve">Moreover, </w:t>
      </w:r>
      <w:r>
        <w:rPr>
          <w:rStyle w:val="StyleUnderline"/>
          <w:highlight w:val="cyan"/>
        </w:rPr>
        <w:t>China</w:t>
      </w:r>
      <w:r w:rsidRPr="00F55545">
        <w:rPr>
          <w:sz w:val="14"/>
        </w:rPr>
        <w:t xml:space="preserve"> may have the </w:t>
      </w:r>
      <w:r>
        <w:rPr>
          <w:rStyle w:val="StyleUnderline"/>
          <w:highlight w:val="cyan"/>
        </w:rPr>
        <w:t>lead</w:t>
      </w:r>
      <w:r>
        <w:rPr>
          <w:rStyle w:val="StyleUnderline"/>
        </w:rPr>
        <w:t xml:space="preserve"> over the U</w:t>
      </w:r>
      <w:r w:rsidRPr="00F55545">
        <w:rPr>
          <w:sz w:val="14"/>
        </w:rPr>
        <w:t xml:space="preserve">nited </w:t>
      </w:r>
      <w:r>
        <w:rPr>
          <w:rStyle w:val="StyleUnderline"/>
        </w:rPr>
        <w:t>S</w:t>
      </w:r>
      <w:r w:rsidRPr="00F55545">
        <w:rPr>
          <w:sz w:val="14"/>
        </w:rPr>
        <w:t xml:space="preserve">tates </w:t>
      </w:r>
      <w:r>
        <w:rPr>
          <w:rStyle w:val="StyleUnderline"/>
        </w:rPr>
        <w:t xml:space="preserve">in emerging technologies </w:t>
      </w:r>
      <w:r w:rsidRPr="00F55545">
        <w:rPr>
          <w:rStyle w:val="StyleUnderline"/>
        </w:rPr>
        <w:t xml:space="preserve">that </w:t>
      </w:r>
      <w:r>
        <w:rPr>
          <w:rStyle w:val="StyleUnderline"/>
          <w:highlight w:val="cyan"/>
        </w:rPr>
        <w:t xml:space="preserve">could be </w:t>
      </w:r>
      <w:r>
        <w:rPr>
          <w:rStyle w:val="Emphasis"/>
          <w:highlight w:val="cyan"/>
        </w:rPr>
        <w:t>decisive</w:t>
      </w:r>
      <w:r>
        <w:rPr>
          <w:rStyle w:val="StyleUnderline"/>
          <w:highlight w:val="cyan"/>
        </w:rPr>
        <w:t xml:space="preserve"> for</w:t>
      </w:r>
      <w:r>
        <w:rPr>
          <w:rStyle w:val="StyleUnderline"/>
        </w:rPr>
        <w:t xml:space="preserve"> the </w:t>
      </w:r>
      <w:r>
        <w:rPr>
          <w:rStyle w:val="Emphasis"/>
        </w:rPr>
        <w:t xml:space="preserve">future of </w:t>
      </w:r>
      <w:r>
        <w:rPr>
          <w:rStyle w:val="Emphasis"/>
          <w:highlight w:val="cyan"/>
        </w:rPr>
        <w:t>military</w:t>
      </w:r>
      <w:r>
        <w:rPr>
          <w:rStyle w:val="StyleUnderline"/>
          <w:highlight w:val="cyan"/>
        </w:rPr>
        <w:t xml:space="preserve"> acquisitions</w:t>
      </w:r>
      <w:r>
        <w:rPr>
          <w:rStyle w:val="StyleUnderline"/>
        </w:rPr>
        <w:t xml:space="preserve"> and warfare, </w:t>
      </w:r>
      <w:r>
        <w:rPr>
          <w:rStyle w:val="StyleUnderline"/>
          <w:highlight w:val="cyan"/>
        </w:rPr>
        <w:t>including</w:t>
      </w:r>
      <w:r w:rsidRPr="00F55545">
        <w:rPr>
          <w:sz w:val="14"/>
        </w:rPr>
        <w:t> </w:t>
      </w:r>
      <w:hyperlink r:id="rId23" w:anchor="64a4e0a17f54" w:history="1">
        <w:r w:rsidRPr="00F55545">
          <w:rPr>
            <w:rStyle w:val="Hyperlink"/>
            <w:sz w:val="14"/>
          </w:rPr>
          <w:t>3D printing</w:t>
        </w:r>
      </w:hyperlink>
      <w:r w:rsidRPr="00F55545">
        <w:rPr>
          <w:sz w:val="14"/>
        </w:rPr>
        <w:t>, </w:t>
      </w:r>
      <w:hyperlink r:id="rId24" w:history="1">
        <w:r w:rsidRPr="00F55545">
          <w:rPr>
            <w:rStyle w:val="Hyperlink"/>
            <w:sz w:val="14"/>
          </w:rPr>
          <w:t>hypersonic</w:t>
        </w:r>
      </w:hyperlink>
      <w:r w:rsidRPr="00F55545">
        <w:rPr>
          <w:sz w:val="14"/>
        </w:rPr>
        <w:t> missiles, </w:t>
      </w:r>
      <w:hyperlink r:id="rId25" w:history="1">
        <w:r w:rsidRPr="00F55545">
          <w:rPr>
            <w:rStyle w:val="Hyperlink"/>
            <w:sz w:val="14"/>
          </w:rPr>
          <w:t>quantum computing</w:t>
        </w:r>
      </w:hyperlink>
      <w:r w:rsidRPr="00F55545">
        <w:rPr>
          <w:sz w:val="14"/>
        </w:rPr>
        <w:t>, </w:t>
      </w:r>
      <w:hyperlink r:id="rId26" w:history="1">
        <w:r w:rsidRPr="00F55545">
          <w:rPr>
            <w:rStyle w:val="Hyperlink"/>
            <w:sz w:val="14"/>
          </w:rPr>
          <w:t>5G</w:t>
        </w:r>
      </w:hyperlink>
      <w:r w:rsidRPr="00F55545">
        <w:rPr>
          <w:sz w:val="14"/>
        </w:rPr>
        <w:t> wireless connectivity, and </w:t>
      </w:r>
      <w:hyperlink r:id="rId27" w:history="1">
        <w:r w:rsidRPr="00F55545">
          <w:rPr>
            <w:rStyle w:val="Hyperlink"/>
            <w:sz w:val="14"/>
          </w:rPr>
          <w:t>artificial intelligence</w:t>
        </w:r>
      </w:hyperlink>
      <w:r w:rsidRPr="00F55545">
        <w:rPr>
          <w:sz w:val="14"/>
        </w:rPr>
        <w:t> (</w:t>
      </w:r>
      <w:r>
        <w:rPr>
          <w:rStyle w:val="StyleUnderline"/>
          <w:highlight w:val="cyan"/>
        </w:rPr>
        <w:t>AI</w:t>
      </w:r>
      <w:r w:rsidRPr="00F55545">
        <w:rPr>
          <w:sz w:val="14"/>
        </w:rPr>
        <w:t>). And Russian President Vladimir Putin is building new unmanned vehicles while ominously </w:t>
      </w:r>
      <w:hyperlink r:id="rId28" w:history="1">
        <w:r w:rsidRPr="00F55545">
          <w:rPr>
            <w:rStyle w:val="Hyperlink"/>
            <w:sz w:val="14"/>
          </w:rPr>
          <w:t>declaring</w:t>
        </w:r>
      </w:hyperlink>
      <w:r w:rsidRPr="00F55545">
        <w:rPr>
          <w:sz w:val="14"/>
        </w:rPr>
        <w:t>, “</w:t>
      </w:r>
      <w:r>
        <w:rPr>
          <w:rStyle w:val="StyleUnderline"/>
        </w:rPr>
        <w:t xml:space="preserve">Whoever leads in AI will </w:t>
      </w:r>
      <w:r>
        <w:rPr>
          <w:rStyle w:val="Emphasis"/>
        </w:rPr>
        <w:t>rule the world</w:t>
      </w:r>
      <w:r w:rsidRPr="00F55545">
        <w:rPr>
          <w:sz w:val="14"/>
        </w:rPr>
        <w:t>.”</w:t>
      </w:r>
    </w:p>
    <w:p w14:paraId="7885E81B" w14:textId="77777777" w:rsidR="00D80E9E" w:rsidRDefault="00D80E9E" w:rsidP="00D80E9E">
      <w:pPr>
        <w:rPr>
          <w:sz w:val="12"/>
          <w:szCs w:val="12"/>
        </w:rPr>
      </w:pPr>
      <w:r>
        <w:rPr>
          <w:sz w:val="12"/>
          <w:szCs w:val="12"/>
        </w:rPr>
        <w:t>If China or Russia are able to incorporate new technologies into their militaries before the United States, then this could lead to the kind of rapid shift in the balance of power that often causes war.</w:t>
      </w:r>
    </w:p>
    <w:p w14:paraId="44265D74" w14:textId="77777777" w:rsidR="00D80E9E" w:rsidRDefault="00D80E9E" w:rsidP="00D80E9E">
      <w:pPr>
        <w:rPr>
          <w:sz w:val="12"/>
        </w:rPr>
      </w:pPr>
      <w:r>
        <w:rPr>
          <w:rStyle w:val="StyleUnderline"/>
        </w:rPr>
        <w:t xml:space="preserve">If </w:t>
      </w:r>
      <w:r>
        <w:rPr>
          <w:rStyle w:val="StyleUnderline"/>
          <w:highlight w:val="cyan"/>
        </w:rPr>
        <w:t>Beijing</w:t>
      </w:r>
      <w:r>
        <w:rPr>
          <w:rStyle w:val="StyleUnderline"/>
        </w:rPr>
        <w:t xml:space="preserve"> believes emerging technologies provide it with a newfound</w:t>
      </w:r>
      <w:r>
        <w:rPr>
          <w:sz w:val="12"/>
        </w:rPr>
        <w:t xml:space="preserve">, local </w:t>
      </w:r>
      <w:r>
        <w:rPr>
          <w:rStyle w:val="StyleUnderline"/>
        </w:rPr>
        <w:t>military advantage over the U</w:t>
      </w:r>
      <w:r>
        <w:rPr>
          <w:sz w:val="12"/>
        </w:rPr>
        <w:t xml:space="preserve">nited </w:t>
      </w:r>
      <w:r>
        <w:rPr>
          <w:rStyle w:val="StyleUnderline"/>
        </w:rPr>
        <w:t>S</w:t>
      </w:r>
      <w:r>
        <w:rPr>
          <w:sz w:val="12"/>
        </w:rPr>
        <w:t xml:space="preserve">tates, for example, </w:t>
      </w:r>
      <w:r>
        <w:rPr>
          <w:rStyle w:val="StyleUnderline"/>
        </w:rPr>
        <w:t xml:space="preserve">it </w:t>
      </w:r>
      <w:r>
        <w:rPr>
          <w:rStyle w:val="StyleUnderline"/>
          <w:highlight w:val="cyan"/>
        </w:rPr>
        <w:t xml:space="preserve">may be </w:t>
      </w:r>
      <w:r>
        <w:rPr>
          <w:rStyle w:val="Emphasis"/>
          <w:highlight w:val="cyan"/>
        </w:rPr>
        <w:t>more willing</w:t>
      </w:r>
      <w:r>
        <w:rPr>
          <w:sz w:val="12"/>
        </w:rPr>
        <w:t xml:space="preserve"> than previously </w:t>
      </w:r>
      <w:r>
        <w:rPr>
          <w:rStyle w:val="StyleUnderline"/>
          <w:highlight w:val="cyan"/>
        </w:rPr>
        <w:t xml:space="preserve">to initiate conflict over </w:t>
      </w:r>
      <w:r>
        <w:rPr>
          <w:rStyle w:val="Emphasis"/>
          <w:highlight w:val="cyan"/>
        </w:rPr>
        <w:t>Taiwan</w:t>
      </w:r>
      <w:r>
        <w:rPr>
          <w:sz w:val="12"/>
        </w:rPr>
        <w:t>. And if Putin thinks new tech has strengthened his hand, he may be more tempted to launch a Ukraine-style invasion of a NATO member.</w:t>
      </w:r>
    </w:p>
    <w:p w14:paraId="0EDBF88B" w14:textId="77777777" w:rsidR="00D80E9E" w:rsidRDefault="00D80E9E" w:rsidP="00D80E9E">
      <w:pPr>
        <w:rPr>
          <w:sz w:val="12"/>
        </w:rPr>
      </w:pPr>
      <w:r>
        <w:rPr>
          <w:sz w:val="12"/>
        </w:rPr>
        <w:t xml:space="preserve">Either </w:t>
      </w:r>
      <w:r>
        <w:rPr>
          <w:rStyle w:val="StyleUnderline"/>
          <w:highlight w:val="cyan"/>
        </w:rPr>
        <w:t>scenario could bring</w:t>
      </w:r>
      <w:r>
        <w:rPr>
          <w:sz w:val="12"/>
        </w:rPr>
        <w:t xml:space="preserve"> these </w:t>
      </w:r>
      <w:r>
        <w:rPr>
          <w:rStyle w:val="StyleUnderline"/>
        </w:rPr>
        <w:t xml:space="preserve">nuclear </w:t>
      </w:r>
      <w:r>
        <w:rPr>
          <w:rStyle w:val="StyleUnderline"/>
          <w:highlight w:val="cyan"/>
        </w:rPr>
        <w:t xml:space="preserve">powers into </w:t>
      </w:r>
      <w:r>
        <w:rPr>
          <w:rStyle w:val="Emphasis"/>
          <w:highlight w:val="cyan"/>
        </w:rPr>
        <w:t>direct conflict</w:t>
      </w:r>
      <w:r>
        <w:rPr>
          <w:rStyle w:val="StyleUnderline"/>
        </w:rPr>
        <w:t xml:space="preserve"> with the U</w:t>
      </w:r>
      <w:r>
        <w:rPr>
          <w:sz w:val="12"/>
        </w:rPr>
        <w:t xml:space="preserve">nited </w:t>
      </w:r>
      <w:r>
        <w:rPr>
          <w:rStyle w:val="StyleUnderline"/>
        </w:rPr>
        <w:t>S</w:t>
      </w:r>
      <w:r>
        <w:rPr>
          <w:sz w:val="12"/>
        </w:rPr>
        <w:t xml:space="preserve">tates, </w:t>
      </w:r>
      <w:r>
        <w:rPr>
          <w:rStyle w:val="StyleUnderline"/>
        </w:rPr>
        <w:t xml:space="preserve">and once nuclear armed states are at war, </w:t>
      </w:r>
      <w:r>
        <w:rPr>
          <w:rStyle w:val="StyleUnderline"/>
          <w:highlight w:val="cyan"/>
        </w:rPr>
        <w:t xml:space="preserve">there is an </w:t>
      </w:r>
      <w:r>
        <w:rPr>
          <w:rStyle w:val="Emphasis"/>
          <w:highlight w:val="cyan"/>
        </w:rPr>
        <w:t>inherent risk</w:t>
      </w:r>
      <w:r>
        <w:rPr>
          <w:rStyle w:val="StyleUnderline"/>
          <w:highlight w:val="cyan"/>
        </w:rPr>
        <w:t xml:space="preserve"> of </w:t>
      </w:r>
      <w:r>
        <w:rPr>
          <w:rStyle w:val="Emphasis"/>
          <w:highlight w:val="cyan"/>
        </w:rPr>
        <w:t>nuclear conflict</w:t>
      </w:r>
      <w:r>
        <w:rPr>
          <w:rStyle w:val="StyleUnderline"/>
          <w:highlight w:val="cyan"/>
        </w:rPr>
        <w:t xml:space="preserve"> through </w:t>
      </w:r>
      <w:hyperlink r:id="rId29" w:anchor="metadata_info_tab_contents" w:history="1">
        <w:r>
          <w:rPr>
            <w:rStyle w:val="Emphasis"/>
            <w:color w:val="000000"/>
            <w:highlight w:val="cyan"/>
          </w:rPr>
          <w:t>limited</w:t>
        </w:r>
        <w:r>
          <w:rPr>
            <w:rStyle w:val="Emphasis"/>
            <w:color w:val="000000"/>
          </w:rPr>
          <w:t xml:space="preserve"> nuclear war</w:t>
        </w:r>
      </w:hyperlink>
      <w:r>
        <w:rPr>
          <w:rStyle w:val="StyleUnderline"/>
        </w:rPr>
        <w:t> strategies, </w:t>
      </w:r>
      <w:hyperlink r:id="rId30" w:anchor="metadata_info_tab_contents" w:history="1">
        <w:r>
          <w:rPr>
            <w:rStyle w:val="Emphasis"/>
            <w:color w:val="000000"/>
            <w:highlight w:val="cyan"/>
          </w:rPr>
          <w:t>nuclear brinkmanship</w:t>
        </w:r>
      </w:hyperlink>
      <w:r>
        <w:rPr>
          <w:rStyle w:val="StyleUnderline"/>
          <w:highlight w:val="cyan"/>
        </w:rPr>
        <w:t>, or</w:t>
      </w:r>
      <w:r>
        <w:rPr>
          <w:sz w:val="12"/>
        </w:rPr>
        <w:t xml:space="preserve"> simple </w:t>
      </w:r>
      <w:hyperlink r:id="rId31" w:history="1">
        <w:r>
          <w:rPr>
            <w:rStyle w:val="Emphasis"/>
            <w:color w:val="000000"/>
            <w:highlight w:val="cyan"/>
          </w:rPr>
          <w:t>accident</w:t>
        </w:r>
      </w:hyperlink>
      <w:r>
        <w:rPr>
          <w:rStyle w:val="StyleUnderline"/>
        </w:rPr>
        <w:t> or </w:t>
      </w:r>
      <w:hyperlink r:id="rId32" w:history="1">
        <w:r>
          <w:rPr>
            <w:rStyle w:val="Emphasis"/>
            <w:color w:val="000000"/>
          </w:rPr>
          <w:t>inadvertent escalation</w:t>
        </w:r>
      </w:hyperlink>
      <w:r>
        <w:rPr>
          <w:sz w:val="12"/>
        </w:rPr>
        <w:t>.</w:t>
      </w:r>
    </w:p>
    <w:p w14:paraId="27DAB853" w14:textId="77777777" w:rsidR="00D80E9E" w:rsidRDefault="00D80E9E" w:rsidP="00D80E9E">
      <w:pPr>
        <w:rPr>
          <w:sz w:val="12"/>
          <w:szCs w:val="12"/>
        </w:rPr>
      </w:pPr>
      <w:r>
        <w:rPr>
          <w:sz w:val="12"/>
          <w:szCs w:val="12"/>
        </w:rPr>
        <w:t>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the solution is not to preserve second-strike capabilities, but to preserve prevailing power balances more broadly.</w:t>
      </w:r>
    </w:p>
    <w:p w14:paraId="0CDE1B1A" w14:textId="77777777" w:rsidR="00D80E9E" w:rsidRDefault="00D80E9E" w:rsidP="00D80E9E">
      <w:pPr>
        <w:rPr>
          <w:sz w:val="12"/>
          <w:szCs w:val="12"/>
        </w:rPr>
      </w:pPr>
      <w:r>
        <w:rPr>
          <w:sz w:val="12"/>
          <w:szCs w:val="12"/>
        </w:rPr>
        <w:t>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w:t>
      </w:r>
    </w:p>
    <w:p w14:paraId="3FC26AD8" w14:textId="77777777" w:rsidR="00D80E9E" w:rsidRPr="00A64AE4" w:rsidRDefault="00D80E9E" w:rsidP="00D80E9E">
      <w:pPr>
        <w:rPr>
          <w:sz w:val="12"/>
        </w:rPr>
      </w:pPr>
      <w:r>
        <w:rPr>
          <w:sz w:val="12"/>
        </w:rPr>
        <w:t xml:space="preserve">These are no easy tasks, but </w:t>
      </w:r>
      <w:r>
        <w:rPr>
          <w:rStyle w:val="StyleUnderline"/>
        </w:rPr>
        <w:t xml:space="preserve">the consequences of Washington </w:t>
      </w:r>
      <w:r>
        <w:rPr>
          <w:rStyle w:val="Emphasis"/>
          <w:highlight w:val="cyan"/>
        </w:rPr>
        <w:t>losing the race</w:t>
      </w:r>
      <w:r>
        <w:rPr>
          <w:rStyle w:val="StyleUnderline"/>
          <w:highlight w:val="cyan"/>
        </w:rPr>
        <w:t xml:space="preserve"> for technological superiority to</w:t>
      </w:r>
      <w:r>
        <w:rPr>
          <w:rStyle w:val="StyleUnderline"/>
        </w:rPr>
        <w:t xml:space="preserve"> its </w:t>
      </w:r>
      <w:r>
        <w:rPr>
          <w:rStyle w:val="Emphasis"/>
          <w:highlight w:val="cyan"/>
        </w:rPr>
        <w:t>autocratic</w:t>
      </w:r>
      <w:r>
        <w:rPr>
          <w:rStyle w:val="Emphasis"/>
        </w:rPr>
        <w:t xml:space="preserve"> challengers</w:t>
      </w:r>
      <w:r>
        <w:rPr>
          <w:sz w:val="12"/>
        </w:rPr>
        <w:t xml:space="preserve"> just </w:t>
      </w:r>
      <w:r>
        <w:rPr>
          <w:rStyle w:val="StyleUnderline"/>
        </w:rPr>
        <w:t xml:space="preserve">might </w:t>
      </w:r>
      <w:r>
        <w:rPr>
          <w:rStyle w:val="StyleUnderline"/>
          <w:highlight w:val="cyan"/>
        </w:rPr>
        <w:t>mean</w:t>
      </w:r>
      <w:r>
        <w:rPr>
          <w:rStyle w:val="StyleUnderline"/>
        </w:rPr>
        <w:t xml:space="preserve"> </w:t>
      </w:r>
      <w:r>
        <w:rPr>
          <w:rStyle w:val="Emphasis"/>
        </w:rPr>
        <w:t xml:space="preserve">nuclear </w:t>
      </w:r>
      <w:r>
        <w:rPr>
          <w:rStyle w:val="Emphasis"/>
          <w:highlight w:val="cyan"/>
        </w:rPr>
        <w:t>Armageddon</w:t>
      </w:r>
      <w:r>
        <w:rPr>
          <w:sz w:val="12"/>
        </w:rPr>
        <w:t>.</w:t>
      </w:r>
    </w:p>
    <w:p w14:paraId="2089B55D" w14:textId="77777777" w:rsidR="00D80E9E" w:rsidRDefault="00D80E9E" w:rsidP="00D80E9E">
      <w:pPr>
        <w:pStyle w:val="Heading4"/>
      </w:pPr>
      <w:r>
        <w:t xml:space="preserve">US AI lead prevents </w:t>
      </w:r>
      <w:r w:rsidRPr="00FC3BAD">
        <w:rPr>
          <w:u w:val="single"/>
        </w:rPr>
        <w:t>decisive</w:t>
      </w:r>
      <w:r>
        <w:t xml:space="preserve"> Chinese military dominance---extinction. </w:t>
      </w:r>
    </w:p>
    <w:p w14:paraId="5DFF82E8" w14:textId="77777777" w:rsidR="00D80E9E" w:rsidRDefault="00D80E9E" w:rsidP="00D80E9E">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2E4DDB1E" w14:textId="77777777" w:rsidR="00D80E9E" w:rsidRPr="001A3E3F" w:rsidRDefault="00D80E9E" w:rsidP="00D80E9E">
      <w:pPr>
        <w:rPr>
          <w:sz w:val="16"/>
        </w:rPr>
      </w:pPr>
      <w:r w:rsidRPr="003C332B">
        <w:rPr>
          <w:rStyle w:val="Emphasis"/>
          <w:highlight w:val="cyan"/>
        </w:rPr>
        <w:t>Superintelligence</w:t>
      </w:r>
      <w:r w:rsidRPr="001A3E3F">
        <w:rPr>
          <w:sz w:val="16"/>
        </w:rPr>
        <w:t xml:space="preserve"> </w:t>
      </w:r>
      <w:r w:rsidRPr="007D4710">
        <w:rPr>
          <w:rStyle w:val="StyleUnderline"/>
        </w:rPr>
        <w:t>will be the</w:t>
      </w:r>
      <w:r w:rsidRPr="007D4710">
        <w:rPr>
          <w:sz w:val="16"/>
        </w:rPr>
        <w:t xml:space="preserve"> most powerful technology—and </w:t>
      </w:r>
      <w:r w:rsidRPr="007D4710">
        <w:rPr>
          <w:rStyle w:val="Emphasis"/>
        </w:rPr>
        <w:t>most powerful weapon</w:t>
      </w:r>
      <w:r w:rsidRPr="007D4710">
        <w:rPr>
          <w:sz w:val="16"/>
        </w:rPr>
        <w:t>—</w:t>
      </w:r>
      <w:r w:rsidRPr="007D4710">
        <w:rPr>
          <w:rStyle w:val="StyleUnderline"/>
        </w:rPr>
        <w:t xml:space="preserve">mankind has ever </w:t>
      </w:r>
      <w:r w:rsidRPr="000A37CA">
        <w:rPr>
          <w:rStyle w:val="StyleUnderline"/>
        </w:rPr>
        <w:t>developed. It</w:t>
      </w:r>
      <w:r w:rsidRPr="000A6DBC">
        <w:rPr>
          <w:rStyle w:val="StyleUnderline"/>
        </w:rPr>
        <w:t xml:space="preserve"> will give a decisive military advantage, perhaps </w:t>
      </w:r>
      <w:r w:rsidRPr="003C332B">
        <w:rPr>
          <w:rStyle w:val="StyleUnderline"/>
          <w:highlight w:val="cyan"/>
        </w:rPr>
        <w:t xml:space="preserve">comparable </w:t>
      </w:r>
      <w:r w:rsidRPr="003C332B">
        <w:rPr>
          <w:rStyle w:val="Emphasis"/>
          <w:highlight w:val="cyan"/>
        </w:rPr>
        <w:t>only</w:t>
      </w:r>
      <w:r w:rsidRPr="003C332B">
        <w:rPr>
          <w:rStyle w:val="StyleUnderline"/>
          <w:highlight w:val="cyan"/>
        </w:rPr>
        <w:t xml:space="preserve"> with nuc</w:t>
      </w:r>
      <w:r w:rsidRPr="007D4710">
        <w:rPr>
          <w:rStyle w:val="StyleUnderline"/>
        </w:rPr>
        <w:t>lear weapon</w:t>
      </w:r>
      <w:r w:rsidRPr="003C332B">
        <w:rPr>
          <w:rStyle w:val="StyleUnderline"/>
          <w:highlight w:val="cyan"/>
        </w:rPr>
        <w:t>s</w:t>
      </w:r>
      <w:r w:rsidRPr="007D4710">
        <w:rPr>
          <w:rStyle w:val="StyleUnderline"/>
        </w:rPr>
        <w:t>.</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states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7BDBE9C2" w14:textId="77777777" w:rsidR="00D80E9E" w:rsidRPr="001A3E3F" w:rsidRDefault="00D80E9E" w:rsidP="00D80E9E">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3EA3ABD7" w14:textId="77777777" w:rsidR="00D80E9E" w:rsidRPr="001A3E3F" w:rsidRDefault="00D80E9E" w:rsidP="00D80E9E">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28043465" w14:textId="77777777" w:rsidR="00D80E9E" w:rsidRPr="001A3E3F" w:rsidRDefault="00D80E9E" w:rsidP="00D80E9E">
      <w:pPr>
        <w:rPr>
          <w:sz w:val="16"/>
        </w:rPr>
      </w:pPr>
      <w:r w:rsidRPr="001A3E3F">
        <w:rPr>
          <w:sz w:val="16"/>
        </w:rPr>
        <w:t>Whoever leads on superintelligence will have a decisive military advantage</w:t>
      </w:r>
    </w:p>
    <w:p w14:paraId="445ABFA3" w14:textId="77777777" w:rsidR="00D80E9E" w:rsidRPr="00F6049F" w:rsidRDefault="00D80E9E" w:rsidP="00D80E9E">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deal, but can be outweighed by advantages</w:t>
      </w:r>
      <w:r w:rsidRPr="00F6049F">
        <w:rPr>
          <w:rStyle w:val="StyleUnderline"/>
        </w:rPr>
        <w:t xml:space="preserve"> in other areas. </w:t>
      </w:r>
    </w:p>
    <w:p w14:paraId="6876ABDA" w14:textId="77777777" w:rsidR="00D80E9E" w:rsidRPr="00F6049F" w:rsidRDefault="00D80E9E" w:rsidP="00D80E9E">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3C332B">
        <w:rPr>
          <w:rStyle w:val="Emphasis"/>
          <w:highlight w:val="cyan"/>
        </w:rPr>
        <w:t>complete dominance</w:t>
      </w:r>
      <w:r w:rsidRPr="00F6049F">
        <w:rPr>
          <w:rStyle w:val="StyleUnderline"/>
        </w:rPr>
        <w:t xml:space="preserve"> over those who don’t.</w:t>
      </w:r>
    </w:p>
    <w:p w14:paraId="2BABA9A8" w14:textId="77777777" w:rsidR="00D80E9E" w:rsidRPr="001A3E3F" w:rsidRDefault="00D80E9E" w:rsidP="00D80E9E">
      <w:pPr>
        <w:rPr>
          <w:sz w:val="16"/>
        </w:rPr>
      </w:pPr>
      <w:r w:rsidRPr="001A3E3F">
        <w:rPr>
          <w:sz w:val="16"/>
        </w:rPr>
        <w:t xml:space="preserve">I’ve previously discussed the vast power of superintelligence. </w:t>
      </w:r>
      <w:r w:rsidRPr="007D4710">
        <w:rPr>
          <w:rStyle w:val="StyleUnderline"/>
        </w:rPr>
        <w:t xml:space="preserve">It’ll </w:t>
      </w:r>
      <w:r w:rsidRPr="003C332B">
        <w:rPr>
          <w:rStyle w:val="StyleUnderline"/>
          <w:highlight w:val="cyan"/>
        </w:rPr>
        <w:t>mean</w:t>
      </w:r>
      <w:r w:rsidRPr="00F6049F">
        <w:rPr>
          <w:rStyle w:val="StyleUnderline"/>
        </w:rPr>
        <w:t xml:space="preserve"> having </w:t>
      </w:r>
      <w:r w:rsidRPr="003C332B">
        <w:rPr>
          <w:rStyle w:val="Emphasis"/>
          <w:highlight w:val="cyan"/>
        </w:rPr>
        <w:t>billions</w:t>
      </w:r>
      <w:r w:rsidRPr="003C332B">
        <w:rPr>
          <w:rStyle w:val="StyleUnderline"/>
          <w:highlight w:val="cya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3C332B">
        <w:rPr>
          <w:rStyle w:val="Emphasis"/>
          <w:highlight w:val="cyan"/>
        </w:rPr>
        <w:t>smarter than</w:t>
      </w:r>
      <w:r w:rsidRPr="00F6049F">
        <w:rPr>
          <w:rStyle w:val="Emphasis"/>
        </w:rPr>
        <w:t xml:space="preserve"> the smartest </w:t>
      </w:r>
      <w:r w:rsidRPr="003C332B">
        <w:rPr>
          <w:rStyle w:val="Emphasis"/>
          <w:highlight w:val="cyan"/>
        </w:rPr>
        <w:t>human</w:t>
      </w:r>
      <w:r w:rsidRPr="00F6049F">
        <w:rPr>
          <w:rStyle w:val="Emphasis"/>
        </w:rPr>
        <w:t xml:space="preserve"> scientist</w:t>
      </w:r>
      <w:r w:rsidRPr="003C332B">
        <w:rPr>
          <w:rStyle w:val="Emphasis"/>
          <w:highlight w:val="cyan"/>
        </w:rPr>
        <w:t>s</w:t>
      </w:r>
      <w:r w:rsidRPr="00F6049F">
        <w:rPr>
          <w:rStyle w:val="StyleUnderline"/>
        </w:rPr>
        <w:t xml:space="preserve">, </w:t>
      </w:r>
      <w:r w:rsidRPr="007D4710">
        <w:rPr>
          <w:rStyle w:val="StyleUnderline"/>
        </w:rPr>
        <w:t xml:space="preserve">furiously </w:t>
      </w:r>
      <w:r w:rsidRPr="003C332B">
        <w:rPr>
          <w:rStyle w:val="StyleUnderline"/>
          <w:highlight w:val="cyan"/>
        </w:rPr>
        <w:t xml:space="preserve">inventing </w:t>
      </w:r>
      <w:r w:rsidRPr="003C332B">
        <w:rPr>
          <w:rStyle w:val="Emphasis"/>
          <w:highlight w:val="cyan"/>
        </w:rPr>
        <w:t>new tech</w:t>
      </w:r>
      <w:r w:rsidRPr="007D4710">
        <w:rPr>
          <w:rStyle w:val="Emphasis"/>
        </w:rPr>
        <w:t xml:space="preserve">nologies, </w:t>
      </w:r>
      <w:r w:rsidRPr="003C332B">
        <w:rPr>
          <w:rStyle w:val="Emphasis"/>
          <w:highlight w:val="cyan"/>
        </w:rPr>
        <w:t>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7D4710">
        <w:rPr>
          <w:rStyle w:val="StyleUnderline"/>
        </w:rPr>
        <w:t>we could quickly go through</w:t>
      </w:r>
      <w:r w:rsidRPr="003C332B">
        <w:rPr>
          <w:rStyle w:val="StyleUnderline"/>
          <w:highlight w:val="cyan"/>
        </w:rPr>
        <w:t xml:space="preserve"> </w:t>
      </w:r>
      <w:r w:rsidRPr="003C332B">
        <w:rPr>
          <w:rStyle w:val="Emphasis"/>
          <w:highlight w:val="cyan"/>
        </w:rPr>
        <w:t>decades</w:t>
      </w:r>
      <w:r w:rsidRPr="003C332B">
        <w:rPr>
          <w:rStyle w:val="StyleUnderline"/>
          <w:highlight w:val="cyan"/>
        </w:rPr>
        <w:t xml:space="preserve"> of military tech</w:t>
      </w:r>
      <w:r w:rsidRPr="007D4710">
        <w:rPr>
          <w:rStyle w:val="StyleUnderline"/>
        </w:rPr>
        <w:t>nological progress.</w:t>
      </w:r>
    </w:p>
    <w:p w14:paraId="7398553D" w14:textId="77777777" w:rsidR="00D80E9E" w:rsidRPr="001A3E3F" w:rsidRDefault="00D80E9E" w:rsidP="00D80E9E">
      <w:pPr>
        <w:ind w:left="720"/>
        <w:rPr>
          <w:sz w:val="16"/>
        </w:rPr>
      </w:pPr>
      <w:r w:rsidRPr="001A3E3F">
        <w:rPr>
          <w:sz w:val="16"/>
        </w:rPr>
        <w:t>The Gulf War, or: What a few-decades-worth of technological lead implies for military power</w:t>
      </w:r>
    </w:p>
    <w:p w14:paraId="360B02BE" w14:textId="77777777" w:rsidR="00D80E9E" w:rsidRPr="001A3E3F" w:rsidRDefault="00D80E9E" w:rsidP="00D80E9E">
      <w:pPr>
        <w:ind w:left="720"/>
        <w:rPr>
          <w:sz w:val="16"/>
        </w:rPr>
      </w:pPr>
      <w:r w:rsidRPr="001A3E3F">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5F74F6FB" w14:textId="77777777" w:rsidR="00D80E9E" w:rsidRPr="001A3E3F" w:rsidRDefault="00D80E9E" w:rsidP="00D80E9E">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2533F1B9" w14:textId="77777777" w:rsidR="00D80E9E" w:rsidRPr="001A3E3F" w:rsidRDefault="00D80E9E" w:rsidP="00D80E9E">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54CD0752" w14:textId="77777777" w:rsidR="00D80E9E" w:rsidRPr="001A3E3F" w:rsidRDefault="00D80E9E" w:rsidP="00D80E9E">
      <w:pPr>
        <w:ind w:left="720"/>
        <w:rPr>
          <w:sz w:val="16"/>
        </w:rPr>
      </w:pPr>
      <w:r w:rsidRPr="001A3E3F">
        <w:rPr>
          <w:sz w:val="16"/>
        </w:rPr>
        <w:t>(For a more recent example, recall Iran launching a massive attack of 300 missiles at Israel, “99%” of which were intercepted by superior Israel, US, and allied missile defense.)</w:t>
      </w:r>
    </w:p>
    <w:p w14:paraId="589EA8B5" w14:textId="77777777" w:rsidR="00D80E9E" w:rsidRPr="001A3E3F" w:rsidRDefault="00D80E9E" w:rsidP="00D80E9E">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59BB1260" w14:textId="77777777" w:rsidR="00D80E9E" w:rsidRPr="001A3E3F" w:rsidRDefault="00D80E9E" w:rsidP="00D80E9E">
      <w:pPr>
        <w:rPr>
          <w:sz w:val="16"/>
        </w:rPr>
      </w:pPr>
      <w:r w:rsidRPr="001A3E3F">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78BCD8EB" w14:textId="77777777" w:rsidR="00D80E9E" w:rsidRPr="001A3E3F" w:rsidRDefault="00D80E9E" w:rsidP="00D80E9E">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3C332B">
        <w:rPr>
          <w:rStyle w:val="StyleUnderline"/>
          <w:highlight w:val="cyan"/>
        </w:rPr>
        <w:t xml:space="preserve">see </w:t>
      </w:r>
      <w:r w:rsidRPr="003C332B">
        <w:rPr>
          <w:rStyle w:val="Emphasis"/>
          <w:highlight w:val="cyan"/>
        </w:rPr>
        <w:t>superhuman hacking</w:t>
      </w:r>
      <w:r w:rsidRPr="003C332B">
        <w:rPr>
          <w:rStyle w:val="StyleUnderline"/>
          <w:highlight w:val="cyan"/>
        </w:rPr>
        <w:t xml:space="preserve"> </w:t>
      </w:r>
      <w:r w:rsidRPr="000A37CA">
        <w:rPr>
          <w:rStyle w:val="StyleUnderline"/>
        </w:rPr>
        <w:t xml:space="preserve">that can cripple much of an adversary’s military force, roboarmies and autonomous drone swarms, but more importantly </w:t>
      </w:r>
      <w:r w:rsidRPr="000A37CA">
        <w:rPr>
          <w:rStyle w:val="Emphasis"/>
        </w:rPr>
        <w:t xml:space="preserve">completely </w:t>
      </w:r>
      <w:r w:rsidRPr="007D4710">
        <w:rPr>
          <w:rStyle w:val="Emphasis"/>
        </w:rPr>
        <w:t xml:space="preserve">new </w:t>
      </w:r>
      <w:r w:rsidRPr="003C332B">
        <w:rPr>
          <w:rStyle w:val="Emphasis"/>
          <w:highlight w:val="cyan"/>
        </w:rPr>
        <w:t>paradigms</w:t>
      </w:r>
      <w:r w:rsidRPr="00F6049F">
        <w:rPr>
          <w:rStyle w:val="StyleUnderline"/>
        </w:rPr>
        <w:t xml:space="preserve"> </w:t>
      </w:r>
      <w:r w:rsidRPr="007D4710">
        <w:rPr>
          <w:rStyle w:val="StyleUnderline"/>
        </w:rPr>
        <w:t xml:space="preserve">we </w:t>
      </w:r>
      <w:r w:rsidRPr="003C332B">
        <w:rPr>
          <w:rStyle w:val="StyleUnderline"/>
          <w:highlight w:val="cyan"/>
        </w:rPr>
        <w:t>can’t</w:t>
      </w:r>
      <w:r w:rsidRPr="00F6049F">
        <w:rPr>
          <w:rStyle w:val="StyleUnderline"/>
        </w:rPr>
        <w:t xml:space="preserve"> yet </w:t>
      </w:r>
      <w:r w:rsidRPr="007D4710">
        <w:rPr>
          <w:rStyle w:val="StyleUnderline"/>
        </w:rPr>
        <w:t xml:space="preserve">begin to </w:t>
      </w:r>
      <w:r w:rsidRPr="003C332B">
        <w:rPr>
          <w:rStyle w:val="StyleUnderline"/>
          <w:highlight w:val="cyan"/>
        </w:rPr>
        <w:t>imagine</w:t>
      </w:r>
      <w:r w:rsidRPr="007D4710">
        <w:rPr>
          <w:rStyle w:val="StyleUnderline"/>
        </w:rPr>
        <w:t>, and</w:t>
      </w:r>
      <w:r w:rsidRPr="00F6049F">
        <w:rPr>
          <w:rStyle w:val="StyleUnderline"/>
        </w:rPr>
        <w:t xml:space="preserve"> the inventions of new </w:t>
      </w:r>
      <w:r w:rsidRPr="003C332B">
        <w:rPr>
          <w:rStyle w:val="StyleUnderline"/>
          <w:highlight w:val="cyan"/>
        </w:rPr>
        <w:t xml:space="preserve">WMDs with </w:t>
      </w:r>
      <w:r w:rsidRPr="003C332B">
        <w:rPr>
          <w:rStyle w:val="Emphasis"/>
          <w:highlight w:val="cya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7FDAACB9" w14:textId="77777777" w:rsidR="00D80E9E" w:rsidRPr="001A3E3F" w:rsidRDefault="00D80E9E" w:rsidP="00D80E9E">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03213111" w14:textId="77777777" w:rsidR="00D80E9E" w:rsidRPr="001A3E3F" w:rsidRDefault="00D80E9E" w:rsidP="00D80E9E">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2B641665" w14:textId="77777777" w:rsidR="00D80E9E" w:rsidRPr="001A3E3F" w:rsidRDefault="00D80E9E" w:rsidP="00D80E9E">
      <w:pPr>
        <w:ind w:left="720"/>
        <w:rPr>
          <w:sz w:val="16"/>
        </w:rPr>
      </w:pPr>
      <w:r w:rsidRPr="001A3E3F">
        <w:rPr>
          <w:sz w:val="16"/>
        </w:rPr>
        <w:t>The military advantage would be decisive even against nuclear deterrents</w:t>
      </w:r>
    </w:p>
    <w:p w14:paraId="39BBE388" w14:textId="77777777" w:rsidR="00D80E9E" w:rsidRPr="001A3E3F" w:rsidRDefault="00D80E9E" w:rsidP="00D80E9E">
      <w:pPr>
        <w:ind w:left="720"/>
        <w:rPr>
          <w:sz w:val="16"/>
        </w:rPr>
      </w:pPr>
      <w:r w:rsidRPr="001A3E3F">
        <w:rPr>
          <w:sz w:val="16"/>
        </w:rPr>
        <w:t xml:space="preserve">To be even clearer: it seems likely </w:t>
      </w:r>
      <w:r w:rsidRPr="003C332B">
        <w:rPr>
          <w:rStyle w:val="StyleUnderline"/>
          <w:highlight w:val="cyan"/>
        </w:rPr>
        <w:t>the advantage</w:t>
      </w:r>
      <w:r w:rsidRPr="00FC3BAD">
        <w:rPr>
          <w:rStyle w:val="StyleUnderline"/>
        </w:rPr>
        <w:t xml:space="preserve"> conferred by superintelligence </w:t>
      </w:r>
      <w:r w:rsidRPr="003C332B">
        <w:rPr>
          <w:rStyle w:val="StyleUnderline"/>
          <w:highlight w:val="cyan"/>
        </w:rPr>
        <w:t>would</w:t>
      </w:r>
      <w:r w:rsidRPr="007D4710">
        <w:rPr>
          <w:rStyle w:val="StyleUnderline"/>
        </w:rPr>
        <w:t xml:space="preserve"> be decisive enough even to </w:t>
      </w:r>
      <w:r w:rsidRPr="003C332B">
        <w:rPr>
          <w:rStyle w:val="StyleUnderline"/>
          <w:highlight w:val="cyan"/>
        </w:rPr>
        <w:t>preemptively take out an adversary’s 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7814A3C8" w14:textId="77777777" w:rsidR="00D80E9E" w:rsidRPr="001A3E3F" w:rsidRDefault="00D80E9E" w:rsidP="00D80E9E">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4ADC2585" w14:textId="77777777" w:rsidR="00D80E9E" w:rsidRPr="001A3E3F" w:rsidRDefault="00D80E9E" w:rsidP="00D80E9E">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7A982E83" w14:textId="77777777" w:rsidR="00D80E9E" w:rsidRPr="00F6049F" w:rsidRDefault="00D80E9E" w:rsidP="00D80E9E">
      <w:pPr>
        <w:rPr>
          <w:rStyle w:val="Emphasis"/>
        </w:rPr>
      </w:pPr>
      <w:r w:rsidRPr="00F6049F">
        <w:rPr>
          <w:rStyle w:val="Emphasis"/>
        </w:rPr>
        <w:t>China can be competitive</w:t>
      </w:r>
    </w:p>
    <w:p w14:paraId="3B3D5791" w14:textId="77777777" w:rsidR="00D80E9E" w:rsidRPr="001A3E3F" w:rsidRDefault="00D80E9E" w:rsidP="00D80E9E">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definitely capable of training large models!—but they are at best comparable to the second tier of US labs. And even </w:t>
      </w:r>
      <w:r w:rsidRPr="003C332B">
        <w:rPr>
          <w:rStyle w:val="StyleUnderline"/>
          <w:highlight w:val="cyan"/>
        </w:rPr>
        <w:t>Chinese models are</w:t>
      </w:r>
      <w:r w:rsidRPr="000A37CA">
        <w:rPr>
          <w:rStyle w:val="StyleUnderline"/>
        </w:rPr>
        <w:t xml:space="preserve"> often mere</w:t>
      </w:r>
      <w:r w:rsidRPr="00F6049F">
        <w:rPr>
          <w:rStyle w:val="StyleUnderline"/>
        </w:rPr>
        <w:t xml:space="preserve"> </w:t>
      </w:r>
      <w:r w:rsidRPr="003C332B">
        <w:rPr>
          <w:rStyle w:val="Emphasis"/>
          <w:highlight w:val="cyan"/>
        </w:rPr>
        <w:t>ripoffs</w:t>
      </w:r>
      <w:r w:rsidRPr="003C332B">
        <w:rPr>
          <w:rStyle w:val="StyleUnderline"/>
          <w:highlight w:val="cyan"/>
        </w:rPr>
        <w:t xml:space="preserve"> </w:t>
      </w:r>
      <w:r w:rsidRPr="000A37CA">
        <w:rPr>
          <w:rStyle w:val="StyleUnderline"/>
        </w:rPr>
        <w:t>of American open source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3B5538CE" w14:textId="77777777" w:rsidR="00D80E9E" w:rsidRPr="000A37CA" w:rsidRDefault="00D80E9E" w:rsidP="00D80E9E">
      <w:pPr>
        <w:rPr>
          <w:rStyle w:val="StyleUnderline"/>
        </w:rPr>
      </w:pPr>
      <w:r w:rsidRPr="003C332B">
        <w:rPr>
          <w:rStyle w:val="StyleUnderline"/>
          <w:highlight w:val="cya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3C332B">
        <w:rPr>
          <w:rStyle w:val="Emphasis"/>
          <w:highlight w:val="cyan"/>
        </w:rPr>
        <w:t>a prelude</w:t>
      </w:r>
      <w:r w:rsidRPr="00F6049F">
        <w:rPr>
          <w:rStyle w:val="StyleUnderline"/>
        </w:rPr>
        <w:t xml:space="preserve">, however. If and </w:t>
      </w:r>
      <w:r w:rsidRPr="003C332B">
        <w:rPr>
          <w:rStyle w:val="StyleUnderline"/>
          <w:highlight w:val="cyan"/>
        </w:rPr>
        <w:t>when the CCP wakes up</w:t>
      </w:r>
      <w:r w:rsidRPr="00F6049F">
        <w:rPr>
          <w:rStyle w:val="StyleUnderline"/>
        </w:rPr>
        <w:t xml:space="preserve"> to </w:t>
      </w:r>
      <w:r w:rsidRPr="003C332B">
        <w:rPr>
          <w:rStyle w:val="StyleUnderline"/>
          <w:highlight w:val="cyan"/>
        </w:rPr>
        <w:t>AGI, we should expect</w:t>
      </w:r>
      <w:r w:rsidRPr="00F6049F">
        <w:rPr>
          <w:rStyle w:val="StyleUnderline"/>
        </w:rPr>
        <w:t xml:space="preserve"> extraordinary efforts on the part of </w:t>
      </w:r>
      <w:r w:rsidRPr="003C332B">
        <w:rPr>
          <w:rStyle w:val="StyleUnderline"/>
          <w:highlight w:val="cyan"/>
        </w:rPr>
        <w:t xml:space="preserve">the CCP to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3C332B">
        <w:rPr>
          <w:rStyle w:val="StyleUnderline"/>
          <w:highlight w:val="cyan"/>
        </w:rPr>
        <w:t xml:space="preserve">outbuild the US </w:t>
      </w:r>
      <w:r w:rsidRPr="000A37CA">
        <w:rPr>
          <w:rStyle w:val="StyleUnderline"/>
        </w:rPr>
        <w:t>and steal the algorithms.</w:t>
      </w:r>
    </w:p>
    <w:p w14:paraId="4F711C97" w14:textId="77777777" w:rsidR="00D80E9E" w:rsidRPr="001A3E3F" w:rsidRDefault="00D80E9E" w:rsidP="00D80E9E">
      <w:pPr>
        <w:rPr>
          <w:sz w:val="16"/>
        </w:rPr>
      </w:pPr>
      <w:r w:rsidRPr="001A3E3F">
        <w:rPr>
          <w:sz w:val="16"/>
        </w:rPr>
        <w:t>1. Compute</w:t>
      </w:r>
    </w:p>
    <w:p w14:paraId="416299F5" w14:textId="77777777" w:rsidR="00D80E9E" w:rsidRPr="001A3E3F" w:rsidRDefault="00D80E9E" w:rsidP="00D80E9E">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7EB92251" w14:textId="77777777" w:rsidR="00D80E9E" w:rsidRPr="001A3E3F" w:rsidRDefault="00D80E9E" w:rsidP="00D80E9E">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1F668739" w14:textId="77777777" w:rsidR="00D80E9E" w:rsidRPr="001A3E3F" w:rsidRDefault="00D80E9E" w:rsidP="00D80E9E">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3B5E4AAF" w14:textId="77777777" w:rsidR="00D80E9E" w:rsidRPr="001A3E3F" w:rsidRDefault="00D80E9E" w:rsidP="00D80E9E">
      <w:pPr>
        <w:rPr>
          <w:sz w:val="16"/>
        </w:rPr>
      </w:pPr>
      <w:r w:rsidRPr="001A3E3F">
        <w:rPr>
          <w:sz w:val="16"/>
        </w:rPr>
        <w:t xml:space="preserve">1b. </w:t>
      </w:r>
      <w:r w:rsidRPr="00F6049F">
        <w:rPr>
          <w:rStyle w:val="StyleUnderline"/>
        </w:rPr>
        <w:t xml:space="preserve">Outbuilding the US: </w:t>
      </w:r>
      <w:r w:rsidRPr="003C332B">
        <w:rPr>
          <w:rStyle w:val="StyleUnderline"/>
          <w:highlight w:val="cyan"/>
        </w:rPr>
        <w:t>The</w:t>
      </w:r>
      <w:r w:rsidRPr="00F6049F">
        <w:rPr>
          <w:rStyle w:val="StyleUnderline"/>
        </w:rPr>
        <w:t xml:space="preserve"> binding </w:t>
      </w:r>
      <w:r w:rsidRPr="003C332B">
        <w:rPr>
          <w:rStyle w:val="StyleUnderline"/>
          <w:highlight w:val="cyan"/>
        </w:rPr>
        <w:t>constraint</w:t>
      </w:r>
      <w:r w:rsidRPr="007D4710">
        <w:rPr>
          <w:rStyle w:val="StyleUnderline"/>
        </w:rPr>
        <w:t xml:space="preserve"> on the largest training clusters won’t be chips, but </w:t>
      </w:r>
      <w:r w:rsidRPr="003C332B">
        <w:rPr>
          <w:rStyle w:val="Emphasis"/>
          <w:highlight w:val="cya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2B63DF29" w14:textId="77777777" w:rsidR="00D80E9E" w:rsidRPr="001A3E3F" w:rsidRDefault="00D80E9E" w:rsidP="00D80E9E">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3174FB97" w14:textId="77777777" w:rsidR="00D80E9E" w:rsidRPr="001A3E3F" w:rsidRDefault="00D80E9E" w:rsidP="00D80E9E">
      <w:pPr>
        <w:rPr>
          <w:sz w:val="16"/>
        </w:rPr>
      </w:pPr>
      <w:r w:rsidRPr="001A3E3F">
        <w:rPr>
          <w:sz w:val="16"/>
        </w:rPr>
        <w:t>2. Algorithms</w:t>
      </w:r>
    </w:p>
    <w:p w14:paraId="6FE4A592" w14:textId="77777777" w:rsidR="00D80E9E" w:rsidRPr="001A3E3F" w:rsidRDefault="00D80E9E" w:rsidP="00D80E9E">
      <w:pPr>
        <w:rPr>
          <w:sz w:val="16"/>
        </w:rPr>
      </w:pPr>
      <w:r w:rsidRPr="001A3E3F">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31B0CA73" w14:textId="77777777" w:rsidR="00D80E9E" w:rsidRPr="001A3E3F" w:rsidRDefault="00D80E9E" w:rsidP="00D80E9E">
      <w:pPr>
        <w:rPr>
          <w:sz w:val="16"/>
        </w:rPr>
      </w:pPr>
      <w:r w:rsidRPr="00F6049F">
        <w:rPr>
          <w:rStyle w:val="StyleUnderline"/>
        </w:rPr>
        <w:t xml:space="preserve">By default, I expect </w:t>
      </w:r>
      <w:r w:rsidRPr="003C332B">
        <w:rPr>
          <w:rStyle w:val="StyleUnderline"/>
          <w:highlight w:val="cyan"/>
        </w:rPr>
        <w:t>Western labs</w:t>
      </w:r>
      <w:r w:rsidRPr="00F6049F">
        <w:rPr>
          <w:rStyle w:val="StyleUnderline"/>
        </w:rPr>
        <w:t xml:space="preserve"> to be well ahead; they </w:t>
      </w:r>
      <w:r w:rsidRPr="003C332B">
        <w:rPr>
          <w:rStyle w:val="StyleUnderline"/>
          <w:highlight w:val="cyan"/>
        </w:rPr>
        <w:t>have</w:t>
      </w:r>
      <w:r w:rsidRPr="00F6049F">
        <w:rPr>
          <w:rStyle w:val="StyleUnderline"/>
        </w:rPr>
        <w:t xml:space="preserve"> much of </w:t>
      </w:r>
      <w:r w:rsidRPr="003C332B">
        <w:rPr>
          <w:rStyle w:val="StyleUnderline"/>
          <w:highlight w:val="cyan"/>
        </w:rPr>
        <w:t xml:space="preserve">the </w:t>
      </w:r>
      <w:r w:rsidRPr="003C332B">
        <w:rPr>
          <w:rStyle w:val="Emphasis"/>
          <w:highlight w:val="cyan"/>
        </w:rPr>
        <w:t>key talent</w:t>
      </w:r>
      <w:r w:rsidRPr="00F6049F">
        <w:rPr>
          <w:rStyle w:val="StyleUnderline"/>
        </w:rPr>
        <w:t xml:space="preserve">, and in recent years have developed all of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665373B8" w14:textId="77777777" w:rsidR="00D80E9E" w:rsidRPr="001A3E3F" w:rsidRDefault="00D80E9E" w:rsidP="00D80E9E">
      <w:pPr>
        <w:rPr>
          <w:sz w:val="16"/>
        </w:rPr>
      </w:pPr>
      <w:r w:rsidRPr="001A3E3F">
        <w:rPr>
          <w:sz w:val="16"/>
        </w:rPr>
        <w:t xml:space="preserve">And </w:t>
      </w:r>
      <w:r w:rsidRPr="003C332B">
        <w:rPr>
          <w:rStyle w:val="Emphasis"/>
          <w:highlight w:val="cyan"/>
        </w:rPr>
        <w:t>yet</w:t>
      </w:r>
      <w:r w:rsidRPr="001A3E3F">
        <w:rPr>
          <w:sz w:val="16"/>
        </w:rPr>
        <w:t xml:space="preserve">, on the current course, we will completely surrender this advantage: as discussed extensively in the security section, </w:t>
      </w:r>
      <w:r w:rsidRPr="003C332B">
        <w:rPr>
          <w:rStyle w:val="StyleUnderline"/>
          <w:highlight w:val="cyan"/>
        </w:rPr>
        <w:t>the</w:t>
      </w:r>
      <w:r w:rsidRPr="00F6049F">
        <w:rPr>
          <w:rStyle w:val="StyleUnderline"/>
        </w:rPr>
        <w:t xml:space="preserve"> current </w:t>
      </w:r>
      <w:r w:rsidRPr="003C332B">
        <w:rPr>
          <w:rStyle w:val="StyleUnderline"/>
          <w:highlight w:val="cyan"/>
        </w:rPr>
        <w:t>state of security</w:t>
      </w:r>
      <w:r w:rsidRPr="00F6049F">
        <w:rPr>
          <w:rStyle w:val="StyleUnderline"/>
        </w:rPr>
        <w:t xml:space="preserve"> essentially </w:t>
      </w:r>
      <w:r w:rsidRPr="003C332B">
        <w:rPr>
          <w:rStyle w:val="StyleUnderline"/>
          <w:highlight w:val="cyan"/>
        </w:rPr>
        <w:t xml:space="preserve">makes </w:t>
      </w:r>
      <w:r w:rsidRPr="007D4710">
        <w:rPr>
          <w:rStyle w:val="StyleUnderline"/>
        </w:rPr>
        <w:t xml:space="preserve">it </w:t>
      </w:r>
      <w:r w:rsidRPr="007D4710">
        <w:rPr>
          <w:rStyle w:val="Emphasis"/>
        </w:rPr>
        <w:t>trivial</w:t>
      </w:r>
      <w:r w:rsidRPr="007D4710">
        <w:rPr>
          <w:rStyle w:val="StyleUnderline"/>
        </w:rPr>
        <w:t xml:space="preserve"> for </w:t>
      </w:r>
      <w:r w:rsidRPr="003C332B">
        <w:rPr>
          <w:rStyle w:val="StyleUnderline"/>
          <w:highlight w:val="cyan"/>
        </w:rPr>
        <w:t xml:space="preserve">China </w:t>
      </w:r>
      <w:r w:rsidRPr="007D4710">
        <w:rPr>
          <w:rStyle w:val="StyleUnderline"/>
        </w:rPr>
        <w:t xml:space="preserve">to </w:t>
      </w:r>
      <w:r w:rsidRPr="003C332B">
        <w:rPr>
          <w:rStyle w:val="StyleUnderline"/>
          <w:highlight w:val="cyan"/>
        </w:rPr>
        <w:t xml:space="preserve">infiltrate </w:t>
      </w:r>
      <w:r w:rsidRPr="007D4710">
        <w:rPr>
          <w:rStyle w:val="StyleUnderline"/>
        </w:rPr>
        <w:t xml:space="preserve">American </w:t>
      </w:r>
      <w:r w:rsidRPr="003C332B">
        <w:rPr>
          <w:rStyle w:val="StyleUnderline"/>
          <w:highlight w:val="cyan"/>
        </w:rPr>
        <w:t>labs</w:t>
      </w:r>
      <w:r w:rsidRPr="00F6049F">
        <w:rPr>
          <w:rStyle w:val="StyleUnderline"/>
        </w:rPr>
        <w:t>.</w:t>
      </w:r>
      <w:r w:rsidRPr="001A3E3F">
        <w:rPr>
          <w:sz w:val="16"/>
        </w:rPr>
        <w:t xml:space="preserve"> And so, unless we lock down the labs very soon, I expect China to be able to simply steal the key algorithmic ingredients for AGI, and match US capabilities.</w:t>
      </w:r>
    </w:p>
    <w:p w14:paraId="2A8B40CC" w14:textId="77777777" w:rsidR="00D80E9E" w:rsidRPr="001A3E3F" w:rsidRDefault="00D80E9E" w:rsidP="00D80E9E">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3B419B9D" w14:textId="77777777" w:rsidR="00D80E9E" w:rsidRPr="001A3E3F" w:rsidRDefault="00D80E9E" w:rsidP="00D80E9E">
      <w:pPr>
        <w:rPr>
          <w:sz w:val="16"/>
        </w:rPr>
      </w:pPr>
      <w:r w:rsidRPr="001A3E3F">
        <w:rPr>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5EFBB724" w14:textId="77777777" w:rsidR="00D80E9E" w:rsidRPr="001A3E3F" w:rsidRDefault="00D80E9E" w:rsidP="00D80E9E">
      <w:pPr>
        <w:rPr>
          <w:sz w:val="16"/>
        </w:rPr>
      </w:pPr>
      <w:r w:rsidRPr="001A3E3F">
        <w:rPr>
          <w:sz w:val="16"/>
        </w:rPr>
        <w:t xml:space="preserve">Perhaps the Chinese government will be incompetent; perhaps they decide AI threatens the CCP and impose stifling regulation. But I wouldn’t count on it. </w:t>
      </w:r>
    </w:p>
    <w:p w14:paraId="79ADC980" w14:textId="77777777" w:rsidR="00D80E9E" w:rsidRPr="001A3E3F" w:rsidRDefault="00D80E9E" w:rsidP="00D80E9E">
      <w:pPr>
        <w:rPr>
          <w:sz w:val="16"/>
        </w:rPr>
      </w:pPr>
      <w:r w:rsidRPr="001A3E3F">
        <w:rPr>
          <w:sz w:val="16"/>
        </w:rPr>
        <w:t xml:space="preserve">I, for one, think we need to operate under the assumption that </w:t>
      </w:r>
      <w:r w:rsidRPr="007D4710">
        <w:rPr>
          <w:rStyle w:val="Emphasis"/>
        </w:rPr>
        <w:t xml:space="preserve">we will face a </w:t>
      </w:r>
      <w:r w:rsidRPr="003C332B">
        <w:rPr>
          <w:rStyle w:val="Emphasis"/>
          <w:highlight w:val="cyan"/>
        </w:rPr>
        <w:t xml:space="preserve">full-throated 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1B182325" w14:textId="77777777" w:rsidR="00D80E9E" w:rsidRPr="001A3E3F" w:rsidRDefault="00D80E9E" w:rsidP="00D80E9E">
      <w:pPr>
        <w:rPr>
          <w:sz w:val="16"/>
        </w:rPr>
      </w:pPr>
      <w:r w:rsidRPr="000A37CA">
        <w:rPr>
          <w:rStyle w:val="Emphasis"/>
        </w:rPr>
        <w:t>They will be a formidable adversary</w:t>
      </w:r>
      <w:r w:rsidRPr="001A3E3F">
        <w:rPr>
          <w:sz w:val="16"/>
        </w:rPr>
        <w:t>.</w:t>
      </w:r>
    </w:p>
    <w:p w14:paraId="08090ECC" w14:textId="77777777" w:rsidR="00D80E9E" w:rsidRPr="00F6049F" w:rsidRDefault="00D80E9E" w:rsidP="00D80E9E">
      <w:pPr>
        <w:rPr>
          <w:rStyle w:val="Emphasis"/>
        </w:rPr>
      </w:pPr>
      <w:r w:rsidRPr="000A37CA">
        <w:rPr>
          <w:rStyle w:val="Emphasis"/>
        </w:rPr>
        <w:t>The authoritarian peril</w:t>
      </w:r>
    </w:p>
    <w:p w14:paraId="5E895F1B" w14:textId="77777777" w:rsidR="00D80E9E" w:rsidRPr="001A3E3F" w:rsidRDefault="00D80E9E" w:rsidP="00D80E9E">
      <w:pPr>
        <w:rPr>
          <w:sz w:val="16"/>
        </w:rPr>
      </w:pPr>
      <w:r w:rsidRPr="007D4710">
        <w:rPr>
          <w:rStyle w:val="StyleUnderline"/>
        </w:rPr>
        <w:t xml:space="preserve">A </w:t>
      </w:r>
      <w:r w:rsidRPr="003C332B">
        <w:rPr>
          <w:rStyle w:val="StyleUnderline"/>
          <w:highlight w:val="cyan"/>
        </w:rPr>
        <w:t xml:space="preserve">dictator </w:t>
      </w:r>
      <w:r w:rsidRPr="007D4710">
        <w:rPr>
          <w:rStyle w:val="StyleUnderline"/>
        </w:rPr>
        <w:t xml:space="preserve">who </w:t>
      </w:r>
      <w:r w:rsidRPr="003C332B">
        <w:rPr>
          <w:rStyle w:val="StyleUnderline"/>
          <w:highlight w:val="cyan"/>
        </w:rPr>
        <w:t>wields</w:t>
      </w:r>
      <w:r w:rsidRPr="00F6049F">
        <w:rPr>
          <w:rStyle w:val="StyleUnderline"/>
        </w:rPr>
        <w:t xml:space="preserve"> the power of </w:t>
      </w:r>
      <w:r w:rsidRPr="003C332B">
        <w:rPr>
          <w:rStyle w:val="StyleUnderline"/>
          <w:highlight w:val="cyan"/>
        </w:rPr>
        <w:t xml:space="preserve">superintelligence </w:t>
      </w:r>
      <w:r w:rsidRPr="007D4710">
        <w:rPr>
          <w:rStyle w:val="StyleUnderline"/>
        </w:rPr>
        <w:t>would command concentrated power unlike any we’ve ever seen.</w:t>
      </w:r>
      <w:r w:rsidRPr="007D4710">
        <w:rPr>
          <w:sz w:val="16"/>
        </w:rPr>
        <w:t xml:space="preserve"> In add</w:t>
      </w:r>
      <w:r w:rsidRPr="001A3E3F">
        <w:rPr>
          <w:sz w:val="16"/>
        </w:rPr>
        <w:t>ition to being able to impose their will on other countries, th</w:t>
      </w:r>
      <w:r w:rsidRPr="00F6049F">
        <w:rPr>
          <w:rStyle w:val="StyleUnderline"/>
        </w:rPr>
        <w:t xml:space="preserve">ey could enshrine their rule internally. Millions of </w:t>
      </w:r>
      <w:r w:rsidRPr="003C332B">
        <w:rPr>
          <w:rStyle w:val="Emphasis"/>
          <w:highlight w:val="cyan"/>
        </w:rPr>
        <w:t>AI</w:t>
      </w:r>
      <w:r w:rsidRPr="007D4710">
        <w:rPr>
          <w:rStyle w:val="Emphasis"/>
        </w:rPr>
        <w:t xml:space="preserve">-controlled </w:t>
      </w:r>
      <w:r w:rsidRPr="00F6049F">
        <w:rPr>
          <w:rStyle w:val="Emphasis"/>
        </w:rPr>
        <w:t xml:space="preserve">robotic </w:t>
      </w:r>
      <w:r w:rsidRPr="003C332B">
        <w:rPr>
          <w:rStyle w:val="Emphasis"/>
          <w:highlight w:val="cyan"/>
        </w:rPr>
        <w:t>law enforcement</w:t>
      </w:r>
      <w:r w:rsidRPr="00F6049F">
        <w:rPr>
          <w:rStyle w:val="StyleUnderline"/>
        </w:rPr>
        <w:t xml:space="preserve"> agents could police their populace; </w:t>
      </w:r>
      <w:r w:rsidRPr="007D4710">
        <w:rPr>
          <w:rStyle w:val="Emphasis"/>
        </w:rPr>
        <w:t xml:space="preserve">mass </w:t>
      </w:r>
      <w:r w:rsidRPr="003C332B">
        <w:rPr>
          <w:rStyle w:val="Emphasis"/>
          <w:highlight w:val="cyan"/>
        </w:rPr>
        <w:t>surveillance</w:t>
      </w:r>
      <w:r w:rsidRPr="00F6049F">
        <w:rPr>
          <w:rStyle w:val="StyleUnderline"/>
        </w:rPr>
        <w:t xml:space="preserve"> would be hypercharged; dictator-loyal AIs could individually assess every citizen for dissent, </w:t>
      </w:r>
      <w:r w:rsidRPr="003C332B">
        <w:rPr>
          <w:rStyle w:val="StyleUnderline"/>
          <w:highlight w:val="cyan"/>
        </w:rPr>
        <w:t>with</w:t>
      </w:r>
      <w:r w:rsidRPr="00F6049F">
        <w:rPr>
          <w:rStyle w:val="StyleUnderline"/>
        </w:rPr>
        <w:t xml:space="preserve"> advanced </w:t>
      </w:r>
      <w:r w:rsidRPr="007D4710">
        <w:rPr>
          <w:rStyle w:val="Emphasis"/>
        </w:rPr>
        <w:t xml:space="preserve">near-perfect </w:t>
      </w:r>
      <w:r w:rsidRPr="003C332B">
        <w:rPr>
          <w:rStyle w:val="Emphasis"/>
          <w:highlight w:val="cyan"/>
        </w:rPr>
        <w:t>lie detection</w:t>
      </w:r>
      <w:r w:rsidRPr="00F6049F">
        <w:rPr>
          <w:rStyle w:val="StyleUnderline"/>
        </w:rPr>
        <w:t xml:space="preserve"> rooting out any disloyalty</w:t>
      </w:r>
      <w:r w:rsidRPr="001A3E3F">
        <w:rPr>
          <w:sz w:val="16"/>
        </w:rPr>
        <w:t xml:space="preserve">. </w:t>
      </w:r>
    </w:p>
    <w:p w14:paraId="57127516" w14:textId="77777777" w:rsidR="00D80E9E" w:rsidRPr="001A3E3F" w:rsidRDefault="00D80E9E" w:rsidP="00D80E9E">
      <w:pPr>
        <w:rPr>
          <w:sz w:val="16"/>
        </w:rPr>
      </w:pPr>
      <w:r w:rsidRPr="001A3E3F">
        <w:rPr>
          <w:sz w:val="16"/>
        </w:rPr>
        <w:t xml:space="preserve">Most importantly, </w:t>
      </w:r>
      <w:r w:rsidRPr="00F6049F">
        <w:rPr>
          <w:rStyle w:val="StyleUnderline"/>
        </w:rPr>
        <w:t xml:space="preserve">the robotic military and police force could be wholly </w:t>
      </w:r>
      <w:r w:rsidRPr="003C332B">
        <w:rPr>
          <w:rStyle w:val="StyleUnderline"/>
          <w:highlight w:val="cyan"/>
        </w:rPr>
        <w:t xml:space="preserve">controlled by a single </w:t>
      </w:r>
      <w:r w:rsidRPr="007D4710">
        <w:rPr>
          <w:rStyle w:val="StyleUnderline"/>
        </w:rPr>
        <w:t xml:space="preserve">political </w:t>
      </w:r>
      <w:r w:rsidRPr="003C332B">
        <w:rPr>
          <w:rStyle w:val="StyleUnderline"/>
          <w:highlight w:val="cyan"/>
        </w:rPr>
        <w:t>leader</w:t>
      </w:r>
      <w:r w:rsidRPr="001A3E3F">
        <w:rPr>
          <w:sz w:val="16"/>
        </w:rPr>
        <w:t xml:space="preserve">, and programmed to be perfectly obedient—no more risk of coups or popular rebellions. </w:t>
      </w:r>
    </w:p>
    <w:p w14:paraId="7A22A481" w14:textId="77777777" w:rsidR="00D80E9E" w:rsidRPr="001A3E3F" w:rsidRDefault="00D80E9E" w:rsidP="00D80E9E">
      <w:pPr>
        <w:rPr>
          <w:sz w:val="16"/>
        </w:rPr>
      </w:pPr>
      <w:r w:rsidRPr="001A3E3F">
        <w:rPr>
          <w:sz w:val="16"/>
        </w:rPr>
        <w:t xml:space="preserve">Whereas past dictatorships were never permanent, </w:t>
      </w:r>
      <w:r w:rsidRPr="003C332B">
        <w:rPr>
          <w:rStyle w:val="StyleUnderline"/>
          <w:highlight w:val="cyan"/>
        </w:rPr>
        <w:t>superintelligence could</w:t>
      </w:r>
      <w:r w:rsidRPr="00F6049F">
        <w:rPr>
          <w:rStyle w:val="StyleUnderline"/>
        </w:rPr>
        <w:t xml:space="preserve"> eliminate basically all historical threats to a dictator’s rule and </w:t>
      </w:r>
      <w:r w:rsidRPr="003C332B">
        <w:rPr>
          <w:rStyle w:val="Emphasis"/>
          <w:highlight w:val="cyan"/>
        </w:rPr>
        <w:t xml:space="preserve">lock in </w:t>
      </w:r>
      <w:r w:rsidRPr="00EA6D05">
        <w:rPr>
          <w:rStyle w:val="Emphasis"/>
        </w:rPr>
        <w:t xml:space="preserve">their </w:t>
      </w:r>
      <w:r w:rsidRPr="003C332B">
        <w:rPr>
          <w:rStyle w:val="Emphasis"/>
          <w:highlight w:val="cyan"/>
        </w:rPr>
        <w:t>power</w:t>
      </w:r>
      <w:r w:rsidRPr="001A3E3F">
        <w:rPr>
          <w:sz w:val="16"/>
        </w:rPr>
        <w:t xml:space="preserve"> (cf value lock-in). If the CCP gets this power, </w:t>
      </w:r>
      <w:r w:rsidRPr="00F6049F">
        <w:rPr>
          <w:rStyle w:val="StyleUnderline"/>
        </w:rPr>
        <w:t>they could enforce the Party’s conception of “truth” totally and completely.</w:t>
      </w:r>
    </w:p>
    <w:p w14:paraId="1E0DEF10" w14:textId="77777777" w:rsidR="00D80E9E" w:rsidRPr="001A3E3F" w:rsidRDefault="00D80E9E" w:rsidP="00D80E9E">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1A3E3F">
        <w:rPr>
          <w:sz w:val="16"/>
        </w:rPr>
        <w:t xml:space="preserve">. </w:t>
      </w:r>
    </w:p>
    <w:p w14:paraId="1798F894" w14:textId="77777777" w:rsidR="00D80E9E" w:rsidRPr="001A3E3F" w:rsidRDefault="00D80E9E" w:rsidP="00D80E9E">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62850F58" w14:textId="77777777" w:rsidR="00D80E9E" w:rsidRPr="001A3E3F" w:rsidRDefault="00D80E9E" w:rsidP="00D80E9E">
      <w:pPr>
        <w:rPr>
          <w:sz w:val="16"/>
        </w:rPr>
      </w:pPr>
      <w:r w:rsidRPr="003C332B">
        <w:rPr>
          <w:rStyle w:val="StyleUnderline"/>
          <w:highlight w:val="cyan"/>
        </w:rPr>
        <w:t>At stake</w:t>
      </w:r>
      <w:r w:rsidRPr="001A3E3F">
        <w:rPr>
          <w:sz w:val="16"/>
        </w:rPr>
        <w:t xml:space="preserve"> in the AGI race </w:t>
      </w:r>
      <w:r w:rsidRPr="003C332B">
        <w:rPr>
          <w:rStyle w:val="StyleUnderline"/>
          <w:highlight w:val="cyan"/>
        </w:rPr>
        <w:t>will</w:t>
      </w:r>
      <w:r w:rsidRPr="001A3E3F">
        <w:rPr>
          <w:sz w:val="16"/>
        </w:rPr>
        <w:t xml:space="preserve"> not just </w:t>
      </w:r>
      <w:r w:rsidRPr="003C332B">
        <w:rPr>
          <w:rStyle w:val="StyleUnderline"/>
          <w:highlight w:val="cyan"/>
        </w:rPr>
        <w:t>be</w:t>
      </w:r>
      <w:r w:rsidRPr="001A3E3F">
        <w:rPr>
          <w:sz w:val="16"/>
        </w:rPr>
        <w:t xml:space="preserve"> the advantage in some far-flung proxy war, but </w:t>
      </w:r>
      <w:r w:rsidRPr="00EA6D05">
        <w:rPr>
          <w:rStyle w:val="Emphasis"/>
        </w:rPr>
        <w:t xml:space="preserve">whether freedom and </w:t>
      </w:r>
      <w:r w:rsidRPr="003C332B">
        <w:rPr>
          <w:rStyle w:val="Emphasis"/>
          <w:highlight w:val="cya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25AA8B0C" w14:textId="77777777" w:rsidR="00D80E9E" w:rsidRPr="001A3E3F" w:rsidRDefault="00D80E9E" w:rsidP="00D80E9E">
      <w:pPr>
        <w:rPr>
          <w:sz w:val="16"/>
        </w:rPr>
      </w:pPr>
      <w:r w:rsidRPr="001A3E3F">
        <w:rPr>
          <w:sz w:val="16"/>
        </w:rPr>
        <w:t xml:space="preserve">I genuinely do not know the intentions of the CCP and their authoritarian allies. But, as a reminder: </w:t>
      </w:r>
      <w:r w:rsidRPr="003C332B">
        <w:rPr>
          <w:rStyle w:val="StyleUnderline"/>
          <w:highlight w:val="cya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3C332B">
        <w:rPr>
          <w:rStyle w:val="StyleUnderline"/>
          <w:highlight w:val="cyan"/>
        </w:rPr>
        <w:t xml:space="preserve">seeks a </w:t>
      </w:r>
      <w:r w:rsidRPr="003C332B">
        <w:rPr>
          <w:rStyle w:val="Emphasis"/>
          <w:highlight w:val="cyan"/>
        </w:rPr>
        <w:t>China-centric world order</w:t>
      </w:r>
      <w:r w:rsidRPr="00F6049F">
        <w:rPr>
          <w:rStyle w:val="StyleUnderline"/>
        </w:rPr>
        <w:t>.</w:t>
      </w:r>
      <w:r w:rsidRPr="001A3E3F">
        <w:rPr>
          <w:sz w:val="16"/>
        </w:rPr>
        <w:t xml:space="preserve"> </w:t>
      </w:r>
    </w:p>
    <w:p w14:paraId="1AA50A4D" w14:textId="77777777" w:rsidR="00D80E9E" w:rsidRPr="001A3E3F" w:rsidRDefault="00D80E9E" w:rsidP="00D80E9E">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4888F5A1" w14:textId="77777777" w:rsidR="00D80E9E" w:rsidRPr="001A3E3F" w:rsidRDefault="00D80E9E" w:rsidP="00D80E9E">
      <w:pPr>
        <w:rPr>
          <w:sz w:val="16"/>
        </w:rPr>
      </w:pPr>
      <w:r w:rsidRPr="001A3E3F">
        <w:rPr>
          <w:sz w:val="16"/>
        </w:rPr>
        <w:t>Maintaining a healthy lead will be decisive for safety</w:t>
      </w:r>
    </w:p>
    <w:p w14:paraId="4943EA2B" w14:textId="77777777" w:rsidR="00D80E9E" w:rsidRPr="001A3E3F" w:rsidRDefault="00D80E9E" w:rsidP="00D80E9E">
      <w:pPr>
        <w:rPr>
          <w:sz w:val="16"/>
        </w:rPr>
      </w:pPr>
      <w:r w:rsidRPr="001A3E3F">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4D7B54CD" w14:textId="77777777" w:rsidR="00D80E9E" w:rsidRPr="001A3E3F" w:rsidRDefault="00D80E9E" w:rsidP="00D80E9E">
      <w:pPr>
        <w:rPr>
          <w:sz w:val="16"/>
        </w:rPr>
      </w:pPr>
      <w:r w:rsidRPr="001A3E3F">
        <w:rPr>
          <w:sz w:val="16"/>
        </w:rPr>
        <w:t xml:space="preserve">Perhaps </w:t>
      </w:r>
      <w:r w:rsidRPr="000A37CA">
        <w:rPr>
          <w:rStyle w:val="StyleUnderline"/>
        </w:rPr>
        <w:t xml:space="preserve">dramatic </w:t>
      </w:r>
      <w:r w:rsidRPr="003C332B">
        <w:rPr>
          <w:rStyle w:val="StyleUnderline"/>
          <w:highlight w:val="cya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3C332B">
        <w:rPr>
          <w:rStyle w:val="StyleUnderline"/>
          <w:highlight w:val="cyan"/>
        </w:rPr>
        <w:t xml:space="preserve">yield </w:t>
      </w:r>
      <w:r w:rsidRPr="000A37CA">
        <w:rPr>
          <w:rStyle w:val="Emphasis"/>
        </w:rPr>
        <w:t xml:space="preserve">extraordinary </w:t>
      </w:r>
      <w:r w:rsidRPr="00EA6D05">
        <w:rPr>
          <w:rStyle w:val="Emphasis"/>
        </w:rPr>
        <w:t xml:space="preserve">new </w:t>
      </w:r>
      <w:r w:rsidRPr="003C332B">
        <w:rPr>
          <w:rStyle w:val="Emphasis"/>
          <w:highlight w:val="cyan"/>
        </w:rPr>
        <w:t>bioweapons</w:t>
      </w:r>
      <w:r w:rsidRPr="00F6049F">
        <w:rPr>
          <w:rStyle w:val="StyleUnderline"/>
        </w:rPr>
        <w:t xml:space="preserve">, </w:t>
      </w:r>
      <w:r w:rsidRPr="000A37CA">
        <w:rPr>
          <w:rStyle w:val="StyleUnderline"/>
        </w:rPr>
        <w:t xml:space="preserve">ones that spread silently, swiftly, before killing </w:t>
      </w:r>
      <w:r w:rsidRPr="003C332B">
        <w:rPr>
          <w:rStyle w:val="StyleUnderline"/>
          <w:highlight w:val="cyan"/>
        </w:rPr>
        <w:t xml:space="preserve">with </w:t>
      </w:r>
      <w:r w:rsidRPr="003C332B">
        <w:rPr>
          <w:rStyle w:val="Emphasis"/>
          <w:highlight w:val="cya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3C332B">
        <w:rPr>
          <w:rStyle w:val="StyleUnderline"/>
          <w:highlight w:val="cyan"/>
        </w:rPr>
        <w:t>nuclear arsenals</w:t>
      </w:r>
      <w:r w:rsidRPr="000A37CA">
        <w:rPr>
          <w:rStyle w:val="StyleUnderline"/>
        </w:rPr>
        <w:t xml:space="preserve"> to </w:t>
      </w:r>
      <w:r w:rsidRPr="003C332B">
        <w:rPr>
          <w:rStyle w:val="Emphasis"/>
          <w:highlight w:val="cya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0F712CDE" w14:textId="77777777" w:rsidR="00D80E9E" w:rsidRPr="001A3E3F" w:rsidRDefault="00D80E9E" w:rsidP="00D80E9E">
      <w:pPr>
        <w:rPr>
          <w:sz w:val="16"/>
        </w:rPr>
      </w:pPr>
      <w:r w:rsidRPr="00F6049F">
        <w:rPr>
          <w:rStyle w:val="StyleUnderline"/>
        </w:rPr>
        <w:t>Humanity barely evaded self-destruction during the Cold War.</w:t>
      </w:r>
      <w:r w:rsidRPr="001A3E3F">
        <w:rPr>
          <w:sz w:val="16"/>
        </w:rPr>
        <w:t xml:space="preserve"> On the historical view, </w:t>
      </w:r>
      <w:r w:rsidRPr="003C332B">
        <w:rPr>
          <w:rStyle w:val="StyleUnderline"/>
          <w:highlight w:val="cyan"/>
        </w:rPr>
        <w:t xml:space="preserve">the greatest </w:t>
      </w:r>
      <w:r w:rsidRPr="003C332B">
        <w:rPr>
          <w:rStyle w:val="Emphasis"/>
          <w:highlight w:val="cyan"/>
        </w:rPr>
        <w:t>existential risk</w:t>
      </w:r>
      <w:r w:rsidRPr="003C332B">
        <w:rPr>
          <w:rStyle w:val="StyleUnderline"/>
          <w:highlight w:val="cya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03D305D0" w14:textId="77777777" w:rsidR="00D80E9E" w:rsidRPr="001A3E3F" w:rsidRDefault="00D80E9E" w:rsidP="00D80E9E">
      <w:pPr>
        <w:rPr>
          <w:sz w:val="16"/>
        </w:rPr>
      </w:pPr>
      <w:r w:rsidRPr="001A3E3F">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5192A2C6" w14:textId="77777777" w:rsidR="00D80E9E" w:rsidRPr="001A3E3F" w:rsidRDefault="00D80E9E" w:rsidP="00D80E9E">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017B7833" w14:textId="77777777" w:rsidR="00D80E9E" w:rsidRPr="001A3E3F" w:rsidRDefault="00D80E9E" w:rsidP="00D80E9E">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78BEF013" w14:textId="77777777" w:rsidR="00D80E9E" w:rsidRPr="001A3E3F" w:rsidRDefault="00D80E9E" w:rsidP="00D80E9E">
      <w:pPr>
        <w:rPr>
          <w:sz w:val="16"/>
        </w:rPr>
      </w:pPr>
      <w:r w:rsidRPr="003C332B">
        <w:rPr>
          <w:rStyle w:val="StyleUnderline"/>
          <w:highlight w:val="cyan"/>
        </w:rPr>
        <w:t>The</w:t>
      </w:r>
      <w:r w:rsidRPr="001A3E3F">
        <w:rPr>
          <w:sz w:val="16"/>
        </w:rPr>
        <w:t xml:space="preserve"> main—perhaps the </w:t>
      </w:r>
      <w:r w:rsidRPr="003C332B">
        <w:rPr>
          <w:rStyle w:val="StyleUnderline"/>
          <w:highlight w:val="cyan"/>
        </w:rPr>
        <w:t>only</w:t>
      </w:r>
      <w:r w:rsidRPr="001A3E3F">
        <w:rPr>
          <w:sz w:val="16"/>
        </w:rPr>
        <w:t>—</w:t>
      </w:r>
      <w:r w:rsidRPr="003C332B">
        <w:rPr>
          <w:rStyle w:val="StyleUnderline"/>
          <w:highlight w:val="cyan"/>
        </w:rPr>
        <w:t>hope</w:t>
      </w:r>
      <w:r w:rsidRPr="00F6049F">
        <w:rPr>
          <w:rStyle w:val="StyleUnderline"/>
        </w:rPr>
        <w:t xml:space="preserve"> we have </w:t>
      </w:r>
      <w:r w:rsidRPr="003C332B">
        <w:rPr>
          <w:rStyle w:val="StyleUnderline"/>
          <w:highlight w:val="cya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3C332B">
        <w:rPr>
          <w:rStyle w:val="StyleUnderline"/>
          <w:highlight w:val="cyan"/>
        </w:rPr>
        <w:t>The</w:t>
      </w:r>
      <w:r w:rsidRPr="00F6049F">
        <w:rPr>
          <w:rStyle w:val="StyleUnderline"/>
        </w:rPr>
        <w:t xml:space="preserve"> </w:t>
      </w:r>
      <w:r w:rsidRPr="003C332B">
        <w:rPr>
          <w:rStyle w:val="Emphasis"/>
          <w:highlight w:val="cyan"/>
        </w:rPr>
        <w:t>U</w:t>
      </w:r>
      <w:r w:rsidRPr="00F6049F">
        <w:rPr>
          <w:rStyle w:val="StyleUnderline"/>
        </w:rPr>
        <w:t xml:space="preserve">nited </w:t>
      </w:r>
      <w:r w:rsidRPr="003C332B">
        <w:rPr>
          <w:rStyle w:val="Emphasis"/>
          <w:highlight w:val="cyan"/>
        </w:rPr>
        <w:t>S</w:t>
      </w:r>
      <w:r w:rsidRPr="00F6049F">
        <w:rPr>
          <w:rStyle w:val="StyleUnderline"/>
        </w:rPr>
        <w:t xml:space="preserve">tates </w:t>
      </w:r>
      <w:r w:rsidRPr="003C332B">
        <w:rPr>
          <w:rStyle w:val="StyleUnderline"/>
          <w:highlight w:val="cyan"/>
        </w:rPr>
        <w:t xml:space="preserve">must lead, and </w:t>
      </w:r>
      <w:r w:rsidRPr="000A37CA">
        <w:rPr>
          <w:rStyle w:val="Emphasis"/>
        </w:rPr>
        <w:t xml:space="preserve">use that lead to </w:t>
      </w:r>
      <w:r w:rsidRPr="003C332B">
        <w:rPr>
          <w:rStyle w:val="Emphasis"/>
          <w:highlight w:val="cyan"/>
        </w:rPr>
        <w:t xml:space="preserve">enforce </w:t>
      </w:r>
      <w:r w:rsidRPr="00EA6D05">
        <w:rPr>
          <w:rStyle w:val="Emphasis"/>
        </w:rPr>
        <w:t xml:space="preserve">safety </w:t>
      </w:r>
      <w:r w:rsidRPr="003C332B">
        <w:rPr>
          <w:rStyle w:val="Emphasis"/>
          <w:highlight w:val="cyan"/>
        </w:rPr>
        <w:t>norms</w:t>
      </w:r>
      <w:r w:rsidRPr="00F6049F">
        <w:rPr>
          <w:rStyle w:val="StyleUnderline"/>
        </w:rPr>
        <w:t xml:space="preserve"> on the rest of the </w:t>
      </w:r>
      <w:r w:rsidRPr="000A37CA">
        <w:rPr>
          <w:rStyle w:val="StyleUnderline"/>
        </w:rPr>
        <w:t>world. That’s the path we took with nukes, offering assistance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3C332B">
        <w:rPr>
          <w:rStyle w:val="StyleUnderline"/>
          <w:highlight w:val="cyan"/>
        </w:rPr>
        <w:t xml:space="preserve">it’s the </w:t>
      </w:r>
      <w:r w:rsidRPr="003C332B">
        <w:rPr>
          <w:rStyle w:val="Emphasis"/>
          <w:highlight w:val="cyan"/>
        </w:rPr>
        <w:t xml:space="preserve">only path </w:t>
      </w:r>
      <w:r w:rsidRPr="00EA6D05">
        <w:rPr>
          <w:rStyle w:val="Emphasis"/>
        </w:rPr>
        <w:t>that’s been shown to work</w:t>
      </w:r>
      <w:r w:rsidRPr="001A3E3F">
        <w:rPr>
          <w:sz w:val="16"/>
        </w:rPr>
        <w:t xml:space="preserve">. </w:t>
      </w:r>
    </w:p>
    <w:p w14:paraId="500D07E8" w14:textId="77777777" w:rsidR="00D80E9E" w:rsidRPr="001A3E3F" w:rsidRDefault="00D80E9E" w:rsidP="00D80E9E">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1EF5302A" w14:textId="77777777" w:rsidR="00D80E9E" w:rsidRPr="001A3E3F" w:rsidRDefault="00D80E9E" w:rsidP="00D80E9E">
      <w:pPr>
        <w:rPr>
          <w:sz w:val="16"/>
        </w:rPr>
      </w:pPr>
      <w:r w:rsidRPr="003C332B">
        <w:rPr>
          <w:rStyle w:val="StyleUnderline"/>
          <w:highlight w:val="cyan"/>
        </w:rPr>
        <w:t xml:space="preserve">The safety challenges </w:t>
      </w:r>
      <w:r w:rsidRPr="00FC3BAD">
        <w:rPr>
          <w:rStyle w:val="StyleUnderline"/>
        </w:rPr>
        <w:t xml:space="preserve">of superintelligence </w:t>
      </w:r>
      <w:r w:rsidRPr="00EA6D05">
        <w:rPr>
          <w:rStyle w:val="StyleUnderline"/>
        </w:rPr>
        <w:t xml:space="preserve">would </w:t>
      </w:r>
      <w:r w:rsidRPr="003C332B">
        <w:rPr>
          <w:rStyle w:val="StyleUnderline"/>
          <w:highlight w:val="cyan"/>
        </w:rPr>
        <w:t xml:space="preserve">become </w:t>
      </w:r>
      <w:r w:rsidRPr="00EA6D05">
        <w:rPr>
          <w:rStyle w:val="Emphasis"/>
        </w:rPr>
        <w:t xml:space="preserve">extremely </w:t>
      </w:r>
      <w:r w:rsidRPr="003C332B">
        <w:rPr>
          <w:rStyle w:val="Emphasis"/>
          <w:highlight w:val="cyan"/>
        </w:rPr>
        <w:t xml:space="preserve">difficult </w:t>
      </w:r>
      <w:r w:rsidRPr="00FC3BAD">
        <w:rPr>
          <w:rStyle w:val="Emphasis"/>
        </w:rPr>
        <w:t>to manage</w:t>
      </w:r>
      <w:r w:rsidRPr="001A3E3F">
        <w:rPr>
          <w:sz w:val="16"/>
        </w:rPr>
        <w:t xml:space="preserve"> </w:t>
      </w:r>
      <w:r w:rsidRPr="003C332B">
        <w:rPr>
          <w:rStyle w:val="StyleUnderline"/>
          <w:highlight w:val="cyan"/>
        </w:rPr>
        <w:t xml:space="preserve">if </w:t>
      </w:r>
      <w:r w:rsidRPr="00EA6D05">
        <w:rPr>
          <w:rStyle w:val="StyleUnderline"/>
        </w:rPr>
        <w:t xml:space="preserve">you are </w:t>
      </w:r>
      <w:r w:rsidRPr="00FC3BAD">
        <w:rPr>
          <w:rStyle w:val="StyleUnderline"/>
        </w:rPr>
        <w:t xml:space="preserve">in a </w:t>
      </w:r>
      <w:r w:rsidRPr="003C332B">
        <w:rPr>
          <w:rStyle w:val="StyleUnderline"/>
          <w:highlight w:val="cyan"/>
        </w:rPr>
        <w:t xml:space="preserve">neck-and-neck </w:t>
      </w:r>
      <w:r w:rsidRPr="00FC3BAD">
        <w:rPr>
          <w:rStyle w:val="StyleUnderline"/>
        </w:rPr>
        <w:t>arms race</w:t>
      </w:r>
      <w:r w:rsidRPr="00EA6D05">
        <w:rPr>
          <w:rStyle w:val="StyleUnderline"/>
        </w:rPr>
        <w:t xml:space="preserve">. A </w:t>
      </w:r>
      <w:r w:rsidRPr="003C332B">
        <w:rPr>
          <w:rStyle w:val="Emphasis"/>
          <w:highlight w:val="cyan"/>
        </w:rPr>
        <w:t xml:space="preserve">2 year vs. </w:t>
      </w:r>
      <w:r w:rsidRPr="00EA6D05">
        <w:rPr>
          <w:rStyle w:val="Emphasis"/>
        </w:rPr>
        <w:t xml:space="preserve">a </w:t>
      </w:r>
      <w:r w:rsidRPr="003C332B">
        <w:rPr>
          <w:rStyle w:val="Emphasis"/>
          <w:highlight w:val="cyan"/>
        </w:rPr>
        <w:t xml:space="preserve">2 month </w:t>
      </w:r>
      <w:r w:rsidRPr="00EA6D05">
        <w:rPr>
          <w:rStyle w:val="Emphasis"/>
        </w:rPr>
        <w:t>lead</w:t>
      </w:r>
      <w:r w:rsidRPr="001A3E3F">
        <w:rPr>
          <w:sz w:val="16"/>
        </w:rPr>
        <w:t xml:space="preserve"> </w:t>
      </w:r>
      <w:r w:rsidRPr="00EA6D05">
        <w:rPr>
          <w:rStyle w:val="StyleUnderline"/>
        </w:rPr>
        <w:t xml:space="preserve">could easily </w:t>
      </w:r>
      <w:r w:rsidRPr="003C332B">
        <w:rPr>
          <w:rStyle w:val="StyleUnderline"/>
          <w:highlight w:val="cyan"/>
        </w:rPr>
        <w:t xml:space="preserve">make </w:t>
      </w:r>
      <w:r w:rsidRPr="00EA6D05">
        <w:rPr>
          <w:rStyle w:val="StyleUnderline"/>
        </w:rPr>
        <w:t xml:space="preserve">all </w:t>
      </w:r>
      <w:r w:rsidRPr="003C332B">
        <w:rPr>
          <w:rStyle w:val="StyleUnderline"/>
          <w:highlight w:val="cyan"/>
        </w:rPr>
        <w:t xml:space="preserve">the difference. </w:t>
      </w:r>
      <w:r w:rsidRPr="00EA6D05">
        <w:rPr>
          <w:rStyle w:val="StyleUnderline"/>
        </w:rPr>
        <w:t xml:space="preserve">If we have </w:t>
      </w:r>
      <w:r w:rsidRPr="003C332B">
        <w:rPr>
          <w:rStyle w:val="StyleUnderline"/>
          <w:highlight w:val="cyan"/>
        </w:rPr>
        <w:t>only a 2 month lead, we have</w:t>
      </w:r>
      <w:r w:rsidRPr="00FC3BAD">
        <w:rPr>
          <w:rStyle w:val="StyleUnderline"/>
        </w:rPr>
        <w:t xml:space="preserve"> </w:t>
      </w:r>
      <w:r w:rsidRPr="003C332B">
        <w:rPr>
          <w:rStyle w:val="Emphasis"/>
          <w:highlight w:val="cyan"/>
        </w:rPr>
        <w:t>no margin</w:t>
      </w:r>
      <w:r w:rsidRPr="00FC3BAD">
        <w:rPr>
          <w:rStyle w:val="StyleUnderline"/>
        </w:rPr>
        <w:t xml:space="preserve"> at all </w:t>
      </w:r>
      <w:r w:rsidRPr="003C332B">
        <w:rPr>
          <w:rStyle w:val="StyleUnderline"/>
          <w:highlight w:val="cya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3F458FC7" w14:textId="77777777" w:rsidR="00D80E9E" w:rsidRPr="001A3E3F" w:rsidRDefault="00D80E9E" w:rsidP="00D80E9E">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6AA99AEF" w14:textId="77777777" w:rsidR="00D80E9E" w:rsidRPr="001A3E3F" w:rsidRDefault="00D80E9E" w:rsidP="00D80E9E">
      <w:pPr>
        <w:rPr>
          <w:sz w:val="16"/>
        </w:rPr>
      </w:pPr>
      <w:r w:rsidRPr="003C332B">
        <w:rPr>
          <w:rStyle w:val="StyleUnderline"/>
          <w:highlight w:val="cyan"/>
        </w:rPr>
        <w:t xml:space="preserve">If </w:t>
      </w:r>
      <w:r w:rsidRPr="00EA6D05">
        <w:rPr>
          <w:rStyle w:val="StyleUnderline"/>
        </w:rPr>
        <w:t xml:space="preserve">and when </w:t>
      </w:r>
      <w:r w:rsidRPr="003C332B">
        <w:rPr>
          <w:rStyle w:val="StyleUnderline"/>
          <w:highlight w:val="cyan"/>
        </w:rPr>
        <w:t>it becomes clear</w:t>
      </w:r>
      <w:r w:rsidRPr="00F6049F">
        <w:rPr>
          <w:rStyle w:val="StyleUnderline"/>
        </w:rPr>
        <w:t xml:space="preserve"> that </w:t>
      </w:r>
      <w:r w:rsidRPr="003C332B">
        <w:rPr>
          <w:rStyle w:val="StyleUnderline"/>
          <w:highlight w:val="cyan"/>
        </w:rPr>
        <w:t xml:space="preserve">the US will </w:t>
      </w:r>
      <w:r w:rsidRPr="00F6049F">
        <w:rPr>
          <w:rStyle w:val="StyleUnderline"/>
        </w:rPr>
        <w:t xml:space="preserve">decisively </w:t>
      </w:r>
      <w:r w:rsidRPr="003C332B">
        <w:rPr>
          <w:rStyle w:val="StyleUnderline"/>
          <w:highlight w:val="cyan"/>
        </w:rPr>
        <w:t xml:space="preserve">win, </w:t>
      </w:r>
      <w:r w:rsidRPr="00EA6D05">
        <w:rPr>
          <w:rStyle w:val="StyleUnderline"/>
        </w:rPr>
        <w:t xml:space="preserve">that’s when </w:t>
      </w:r>
      <w:r w:rsidRPr="003C332B">
        <w:rPr>
          <w:rStyle w:val="StyleUnderline"/>
          <w:highlight w:val="cyan"/>
        </w:rPr>
        <w:t xml:space="preserve">we </w:t>
      </w:r>
      <w:r w:rsidRPr="00EA6D05">
        <w:rPr>
          <w:rStyle w:val="Emphasis"/>
        </w:rPr>
        <w:t xml:space="preserve">offer a </w:t>
      </w:r>
      <w:r w:rsidRPr="003C332B">
        <w:rPr>
          <w:rStyle w:val="Emphasis"/>
          <w:highlight w:val="cyan"/>
        </w:rPr>
        <w:t xml:space="preserve">deal </w:t>
      </w:r>
      <w:r w:rsidRPr="00EA6D05">
        <w:rPr>
          <w:rStyle w:val="Emphasis"/>
        </w:rPr>
        <w:t xml:space="preserve">to </w:t>
      </w:r>
      <w:r w:rsidRPr="003C332B">
        <w:rPr>
          <w:rStyle w:val="Emphasis"/>
          <w:highlight w:val="cya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3C332B">
        <w:rPr>
          <w:rStyle w:val="StyleUnderline"/>
          <w:highlight w:val="cyan"/>
        </w:rPr>
        <w:t>to come to the table</w:t>
      </w:r>
      <w:r w:rsidRPr="001A3E3F">
        <w:rPr>
          <w:sz w:val="16"/>
        </w:rPr>
        <w:t xml:space="preserve">; </w:t>
      </w:r>
      <w:r w:rsidRPr="003C332B">
        <w:rPr>
          <w:rStyle w:val="StyleUnderline"/>
          <w:highlight w:val="cyan"/>
        </w:rPr>
        <w:t>and</w:t>
      </w:r>
      <w:r w:rsidRPr="00F6049F">
        <w:rPr>
          <w:rStyle w:val="StyleUnderline"/>
        </w:rPr>
        <w:t xml:space="preserve"> we’d rather </w:t>
      </w:r>
      <w:r w:rsidRPr="00EA6D05">
        <w:rPr>
          <w:rStyle w:val="StyleUnderline"/>
        </w:rPr>
        <w:t>avoid</w:t>
      </w:r>
      <w:r w:rsidRPr="00F6049F">
        <w:rPr>
          <w:rStyle w:val="StyleUnderline"/>
        </w:rPr>
        <w:t xml:space="preserve"> a feverish standoff or </w:t>
      </w:r>
      <w:r w:rsidRPr="00EA6D05">
        <w:rPr>
          <w:rStyle w:val="Emphasis"/>
        </w:rPr>
        <w:t>last-</w:t>
      </w:r>
      <w:r w:rsidRPr="003C332B">
        <w:rPr>
          <w:rStyle w:val="Emphasis"/>
          <w:highlight w:val="cya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07A9B445" w14:textId="77777777" w:rsidR="00D80E9E" w:rsidRPr="001A3E3F" w:rsidRDefault="00D80E9E" w:rsidP="00D80E9E">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14756EB2" w14:textId="77777777" w:rsidR="00D80E9E" w:rsidRPr="001A3E3F" w:rsidRDefault="00D80E9E" w:rsidP="00D80E9E">
      <w:pPr>
        <w:rPr>
          <w:sz w:val="16"/>
        </w:rPr>
      </w:pPr>
      <w:r w:rsidRPr="001A3E3F">
        <w:rPr>
          <w:sz w:val="16"/>
        </w:rPr>
        <w:t>Superintelligence is a matter of national security</w:t>
      </w:r>
    </w:p>
    <w:p w14:paraId="78245BE8" w14:textId="77777777" w:rsidR="00D80E9E" w:rsidRDefault="00D80E9E" w:rsidP="00D80E9E">
      <w:pPr>
        <w:rPr>
          <w:sz w:val="16"/>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69EF5505" w14:textId="77777777" w:rsidR="00D80E9E" w:rsidRDefault="00D80E9E" w:rsidP="00D80E9E">
      <w:pPr>
        <w:pStyle w:val="Heading4"/>
      </w:pPr>
      <w:r>
        <w:t>VC is high now. Overwhelmingly in AI</w:t>
      </w:r>
    </w:p>
    <w:p w14:paraId="1D9DA059" w14:textId="77777777" w:rsidR="00D80E9E" w:rsidRPr="00253E64" w:rsidRDefault="00D80E9E" w:rsidP="00D80E9E">
      <w:r w:rsidRPr="00735DC9">
        <w:rPr>
          <w:rStyle w:val="Style13ptBold"/>
        </w:rPr>
        <w:t>Bodley 9-29</w:t>
      </w:r>
      <w:r>
        <w:t>-2025 (Michael, “Investors are plowing more money into AI startups than they have in any other hype cycle,” Pitch Book, https://pitchbook.com/news/articles/investors-are-plowing-more-money-into-ai-startups-than-they-have-in-any-other-hype-cycle)</w:t>
      </w:r>
    </w:p>
    <w:p w14:paraId="431D2FA7" w14:textId="77777777" w:rsidR="00D80E9E" w:rsidRPr="00735DC9" w:rsidRDefault="00D80E9E" w:rsidP="00D80E9E">
      <w:pPr>
        <w:rPr>
          <w:sz w:val="16"/>
        </w:rPr>
      </w:pPr>
      <w:r w:rsidRPr="003C332B">
        <w:rPr>
          <w:rStyle w:val="StyleUnderline"/>
          <w:highlight w:val="cyan"/>
        </w:rPr>
        <w:t>AI startups</w:t>
      </w:r>
      <w:r w:rsidRPr="00735DC9">
        <w:rPr>
          <w:rStyle w:val="StyleUnderline"/>
        </w:rPr>
        <w:t xml:space="preserve"> now </w:t>
      </w:r>
      <w:r w:rsidRPr="003C332B">
        <w:rPr>
          <w:rStyle w:val="StyleUnderline"/>
          <w:highlight w:val="cyan"/>
        </w:rPr>
        <w:t>account for</w:t>
      </w:r>
      <w:r w:rsidRPr="00735DC9">
        <w:rPr>
          <w:rStyle w:val="StyleUnderline"/>
        </w:rPr>
        <w:t xml:space="preserve"> nearly </w:t>
      </w:r>
      <w:r w:rsidRPr="003C332B">
        <w:rPr>
          <w:rStyle w:val="StyleUnderline"/>
          <w:highlight w:val="cyan"/>
        </w:rPr>
        <w:t>two-thirds of US VC</w:t>
      </w:r>
      <w:r w:rsidRPr="00735DC9">
        <w:rPr>
          <w:rStyle w:val="StyleUnderline"/>
        </w:rPr>
        <w:t xml:space="preserve"> deal value</w:t>
      </w:r>
      <w:r w:rsidRPr="00735DC9">
        <w:rPr>
          <w:sz w:val="16"/>
        </w:rPr>
        <w:t>—</w:t>
      </w:r>
      <w:r w:rsidRPr="00735DC9">
        <w:rPr>
          <w:rStyle w:val="StyleUnderline"/>
        </w:rPr>
        <w:t>far surpassing</w:t>
      </w:r>
      <w:r w:rsidRPr="00735DC9">
        <w:rPr>
          <w:sz w:val="16"/>
        </w:rPr>
        <w:t xml:space="preserve"> peaks from </w:t>
      </w:r>
      <w:r w:rsidRPr="00735DC9">
        <w:rPr>
          <w:rStyle w:val="StyleUnderline"/>
        </w:rPr>
        <w:t>crypto</w:t>
      </w:r>
      <w:r w:rsidRPr="00735DC9">
        <w:rPr>
          <w:sz w:val="16"/>
        </w:rPr>
        <w:t xml:space="preserve">, </w:t>
      </w:r>
      <w:r w:rsidRPr="00735DC9">
        <w:rPr>
          <w:rStyle w:val="StyleUnderline"/>
        </w:rPr>
        <w:t>fintech</w:t>
      </w:r>
      <w:r w:rsidRPr="00735DC9">
        <w:rPr>
          <w:sz w:val="16"/>
        </w:rPr>
        <w:t xml:space="preserve"> </w:t>
      </w:r>
      <w:r w:rsidRPr="00735DC9">
        <w:rPr>
          <w:rStyle w:val="StyleUnderline"/>
        </w:rPr>
        <w:t>and past tech bubbles</w:t>
      </w:r>
      <w:r w:rsidRPr="00735DC9">
        <w:rPr>
          <w:sz w:val="16"/>
        </w:rPr>
        <w:t>, according to new PitchBook data.</w:t>
      </w:r>
    </w:p>
    <w:p w14:paraId="51B9F1C8" w14:textId="77777777" w:rsidR="00D80E9E" w:rsidRPr="00735DC9" w:rsidRDefault="00D80E9E" w:rsidP="00D80E9E">
      <w:pPr>
        <w:rPr>
          <w:sz w:val="16"/>
        </w:rPr>
      </w:pPr>
      <w:r w:rsidRPr="003C332B">
        <w:rPr>
          <w:rStyle w:val="StyleUnderline"/>
          <w:highlight w:val="cyan"/>
        </w:rPr>
        <w:t>AI</w:t>
      </w:r>
      <w:r w:rsidRPr="00735DC9">
        <w:rPr>
          <w:rStyle w:val="StyleUnderline"/>
        </w:rPr>
        <w:t xml:space="preserve"> deals have come to </w:t>
      </w:r>
      <w:r w:rsidRPr="003C332B">
        <w:rPr>
          <w:rStyle w:val="Emphasis"/>
          <w:highlight w:val="cyan"/>
        </w:rPr>
        <w:t>dominate the entire</w:t>
      </w:r>
      <w:r w:rsidRPr="00735DC9">
        <w:rPr>
          <w:rStyle w:val="Emphasis"/>
        </w:rPr>
        <w:t xml:space="preserve"> </w:t>
      </w:r>
      <w:r w:rsidRPr="003C332B">
        <w:rPr>
          <w:rStyle w:val="Emphasis"/>
          <w:highlight w:val="cyan"/>
        </w:rPr>
        <w:t>v</w:t>
      </w:r>
      <w:r w:rsidRPr="00735DC9">
        <w:rPr>
          <w:rStyle w:val="Emphasis"/>
        </w:rPr>
        <w:t xml:space="preserve">enture </w:t>
      </w:r>
      <w:r w:rsidRPr="003C332B">
        <w:rPr>
          <w:rStyle w:val="Emphasis"/>
          <w:highlight w:val="cyan"/>
        </w:rPr>
        <w:t>c</w:t>
      </w:r>
      <w:r w:rsidRPr="00735DC9">
        <w:rPr>
          <w:rStyle w:val="Emphasis"/>
        </w:rPr>
        <w:t xml:space="preserve">apital </w:t>
      </w:r>
      <w:r w:rsidRPr="003C332B">
        <w:rPr>
          <w:rStyle w:val="Emphasis"/>
          <w:highlight w:val="cyan"/>
        </w:rPr>
        <w:t>market</w:t>
      </w:r>
      <w:r w:rsidRPr="00735DC9">
        <w:rPr>
          <w:sz w:val="16"/>
        </w:rPr>
        <w:t xml:space="preserve"> </w:t>
      </w:r>
      <w:r w:rsidRPr="00735DC9">
        <w:rPr>
          <w:rStyle w:val="StyleUnderline"/>
        </w:rPr>
        <w:t>at an unprecedented clip</w:t>
      </w:r>
      <w:r w:rsidRPr="00735DC9">
        <w:rPr>
          <w:sz w:val="16"/>
        </w:rPr>
        <w:t>, dwarfing the quick concentration of investments during prior hype cycles such as crypto and mobility tech.</w:t>
      </w:r>
    </w:p>
    <w:p w14:paraId="657D76DF" w14:textId="77777777" w:rsidR="00D80E9E" w:rsidRPr="00735DC9" w:rsidRDefault="00D80E9E" w:rsidP="00D80E9E">
      <w:pPr>
        <w:rPr>
          <w:sz w:val="16"/>
        </w:rPr>
      </w:pPr>
      <w:r w:rsidRPr="00735DC9">
        <w:rPr>
          <w:sz w:val="16"/>
        </w:rPr>
        <w:t>“We’re looking at the growth of the venture market, and seeing if the current valuations in this hot sector, this hype sector—and investors being concentrated in this top sector—are sustainable,” said Susan Hu, a quantitative research analyst at PitchBook.</w:t>
      </w:r>
    </w:p>
    <w:p w14:paraId="19463476" w14:textId="77777777" w:rsidR="00D80E9E" w:rsidRPr="00735DC9" w:rsidRDefault="00D80E9E" w:rsidP="00D80E9E">
      <w:pPr>
        <w:rPr>
          <w:sz w:val="16"/>
        </w:rPr>
      </w:pPr>
      <w:r w:rsidRPr="00735DC9">
        <w:rPr>
          <w:sz w:val="16"/>
        </w:rPr>
        <w:t>By the third quarter of 2024, AI deals accounted for 40.3% of VC dollars invested during the prior 12 months. A year later, it has rocketed to a record 63.3%, according to PitchBook’s Q3 2025 Quantitative Perspectives: A Fork in the Road.</w:t>
      </w:r>
    </w:p>
    <w:p w14:paraId="3557587A" w14:textId="77777777" w:rsidR="00D80E9E" w:rsidRPr="00735DC9" w:rsidRDefault="00D80E9E" w:rsidP="00D80E9E">
      <w:pPr>
        <w:rPr>
          <w:sz w:val="16"/>
        </w:rPr>
      </w:pPr>
      <w:r w:rsidRPr="00735DC9">
        <w:rPr>
          <w:sz w:val="16"/>
        </w:rPr>
        <w:t>In comparison, fintech investments made up 17.1% of TTM deal value at their 2022 peak, while crypto only captured 6.9% at its highest, also in 2022. Even mobility tech, with all the enthusiasm around self-driving cars and scooters, only reached a peak of 15.1% in Q1 2017.</w:t>
      </w:r>
    </w:p>
    <w:p w14:paraId="72EA1057" w14:textId="77777777" w:rsidR="00D80E9E" w:rsidRPr="00735DC9" w:rsidRDefault="00D80E9E" w:rsidP="00D80E9E">
      <w:pPr>
        <w:rPr>
          <w:sz w:val="16"/>
        </w:rPr>
      </w:pPr>
      <w:r w:rsidRPr="00735DC9">
        <w:rPr>
          <w:noProof/>
          <w:sz w:val="16"/>
        </w:rPr>
        <w:drawing>
          <wp:inline distT="0" distB="0" distL="0" distR="0" wp14:anchorId="7114DD42" wp14:editId="487919FF">
            <wp:extent cx="3628230" cy="2838734"/>
            <wp:effectExtent l="0" t="0" r="0" b="0"/>
            <wp:docPr id="1845430288" name="Picture 1" descr="A graph of growth and growt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30288" name="Picture 1" descr="A graph of growth and growth of a company&#10;&#10;AI-generated content may be incorrect."/>
                    <pic:cNvPicPr/>
                  </pic:nvPicPr>
                  <pic:blipFill>
                    <a:blip r:embed="rId33"/>
                    <a:stretch>
                      <a:fillRect/>
                    </a:stretch>
                  </pic:blipFill>
                  <pic:spPr>
                    <a:xfrm>
                      <a:off x="0" y="0"/>
                      <a:ext cx="3630958" cy="2840869"/>
                    </a:xfrm>
                    <a:prstGeom prst="rect">
                      <a:avLst/>
                    </a:prstGeom>
                  </pic:spPr>
                </pic:pic>
              </a:graphicData>
            </a:graphic>
          </wp:inline>
        </w:drawing>
      </w:r>
    </w:p>
    <w:p w14:paraId="1881D983" w14:textId="77777777" w:rsidR="00D80E9E" w:rsidRPr="00735DC9" w:rsidRDefault="00D80E9E" w:rsidP="00D80E9E">
      <w:pPr>
        <w:rPr>
          <w:sz w:val="16"/>
        </w:rPr>
      </w:pPr>
      <w:r w:rsidRPr="00735DC9">
        <w:rPr>
          <w:sz w:val="16"/>
        </w:rPr>
        <w:t>Accordingly, AI startup valuations are ballooning so much that company exits will have to be absolutely massive for VCs to generate profits, according to Susan Hu, a quantitative research analyst at PitchBook. They’ll need to approach the realm of CoreWeave’s $23 billion IPO, she added. And private later-stage</w:t>
      </w:r>
      <w:r w:rsidRPr="00735DC9">
        <w:rPr>
          <w:rStyle w:val="StyleUnderline"/>
        </w:rPr>
        <w:t xml:space="preserve"> </w:t>
      </w:r>
      <w:r w:rsidRPr="003C332B">
        <w:rPr>
          <w:rStyle w:val="Emphasis"/>
          <w:highlight w:val="cyan"/>
        </w:rPr>
        <w:t>AI valuations</w:t>
      </w:r>
      <w:r w:rsidRPr="003C332B">
        <w:rPr>
          <w:rStyle w:val="StyleUnderline"/>
          <w:highlight w:val="cyan"/>
        </w:rPr>
        <w:t xml:space="preserve"> are not done growing</w:t>
      </w:r>
      <w:r w:rsidRPr="00735DC9">
        <w:rPr>
          <w:rStyle w:val="StyleUnderline"/>
        </w:rPr>
        <w:t xml:space="preserve"> yet</w:t>
      </w:r>
      <w:r w:rsidRPr="00735DC9">
        <w:rPr>
          <w:sz w:val="16"/>
        </w:rPr>
        <w:t>.</w:t>
      </w:r>
    </w:p>
    <w:p w14:paraId="48822C77" w14:textId="77777777" w:rsidR="00D80E9E" w:rsidRDefault="00D80E9E" w:rsidP="00D80E9E">
      <w:pPr>
        <w:pStyle w:val="Heading4"/>
      </w:pPr>
      <w:r>
        <w:t>AI is the foundation of VC</w:t>
      </w:r>
    </w:p>
    <w:p w14:paraId="44F09BB6" w14:textId="77777777" w:rsidR="00D80E9E" w:rsidRPr="00A226C4" w:rsidRDefault="00D80E9E" w:rsidP="00D80E9E">
      <w:r w:rsidRPr="00A226C4">
        <w:rPr>
          <w:rStyle w:val="Style13ptBold"/>
        </w:rPr>
        <w:t>Garfinkle 10-9</w:t>
      </w:r>
      <w:r>
        <w:t xml:space="preserve">-2025, Senior Finance Reporter and author of Term Sheet (Allie, “In 2025 so far, 40% of VC exit value stems from AI, according to PitchBook,” </w:t>
      </w:r>
    </w:p>
    <w:p w14:paraId="5D925DB9" w14:textId="77777777" w:rsidR="00D80E9E" w:rsidRPr="00C24863" w:rsidRDefault="00D80E9E" w:rsidP="00D80E9E">
      <w:pPr>
        <w:rPr>
          <w:sz w:val="16"/>
        </w:rPr>
      </w:pPr>
      <w:r w:rsidRPr="00C24863">
        <w:rPr>
          <w:rStyle w:val="StyleUnderline"/>
        </w:rPr>
        <w:t>It’s all happening in AI</w:t>
      </w:r>
      <w:r w:rsidRPr="00C24863">
        <w:rPr>
          <w:sz w:val="16"/>
        </w:rPr>
        <w:t xml:space="preserve"> (and, yes, that’s a Simon and Garfunkel reference). </w:t>
      </w:r>
    </w:p>
    <w:p w14:paraId="53225C6B" w14:textId="77777777" w:rsidR="00D80E9E" w:rsidRPr="00C24863" w:rsidRDefault="00D80E9E" w:rsidP="00D80E9E">
      <w:pPr>
        <w:rPr>
          <w:sz w:val="16"/>
        </w:rPr>
      </w:pPr>
      <w:r w:rsidRPr="00C24863">
        <w:rPr>
          <w:sz w:val="16"/>
        </w:rPr>
        <w:t xml:space="preserve">And if that’s an exaggeration, it barely feels like one: In Q3, AI amounted to 39.5% of deal count, a record, according to PitchBook. </w:t>
      </w:r>
      <w:r w:rsidRPr="003C332B">
        <w:rPr>
          <w:rStyle w:val="StyleUnderline"/>
          <w:highlight w:val="cyan"/>
        </w:rPr>
        <w:t>AI is</w:t>
      </w:r>
      <w:r w:rsidRPr="00C24863">
        <w:rPr>
          <w:rStyle w:val="StyleUnderline"/>
        </w:rPr>
        <w:t xml:space="preserve"> sending U.S. dealmaking trends </w:t>
      </w:r>
      <w:r w:rsidRPr="003C332B">
        <w:rPr>
          <w:rStyle w:val="StyleUnderline"/>
          <w:highlight w:val="cyan"/>
        </w:rPr>
        <w:t>up</w:t>
      </w:r>
      <w:r w:rsidRPr="00C24863">
        <w:rPr>
          <w:sz w:val="16"/>
        </w:rPr>
        <w:t xml:space="preserve">, as PitchBook estimates that deal count is up about 8% this year, marking the third most active year of the last decade. And when it comes to deal value, the numbers are even more dominant: By Q3 2025, 64.3% of deal value in the U.S. has tracked to AI. Now, the definition of “AI” is pretty broad, but a now undeniable reality has taken hold. </w:t>
      </w:r>
    </w:p>
    <w:p w14:paraId="68406962" w14:textId="77777777" w:rsidR="00D80E9E" w:rsidRDefault="00D80E9E" w:rsidP="00D80E9E">
      <w:pPr>
        <w:rPr>
          <w:sz w:val="16"/>
        </w:rPr>
      </w:pPr>
      <w:r w:rsidRPr="00C24863">
        <w:rPr>
          <w:sz w:val="16"/>
        </w:rPr>
        <w:t xml:space="preserve">“I think </w:t>
      </w:r>
      <w:r w:rsidRPr="003C332B">
        <w:rPr>
          <w:rStyle w:val="StyleUnderline"/>
          <w:highlight w:val="cyan"/>
        </w:rPr>
        <w:t>AI has</w:t>
      </w:r>
      <w:r w:rsidRPr="00C24863">
        <w:rPr>
          <w:sz w:val="16"/>
        </w:rPr>
        <w:t xml:space="preserve"> basically </w:t>
      </w:r>
      <w:r w:rsidRPr="003C332B">
        <w:rPr>
          <w:rStyle w:val="Emphasis"/>
          <w:sz w:val="28"/>
          <w:szCs w:val="28"/>
          <w:highlight w:val="cyan"/>
        </w:rPr>
        <w:t>become the foundation of VC</w:t>
      </w:r>
      <w:r w:rsidRPr="00C24863">
        <w:rPr>
          <w:sz w:val="16"/>
        </w:rPr>
        <w:t xml:space="preserve">,” said Kyle Stanford, PitchBook director of U.S. venture research, via email. “It provides a wholly new way for companies to solve challenges, and </w:t>
      </w:r>
      <w:r w:rsidRPr="003C332B">
        <w:rPr>
          <w:rStyle w:val="StyleUnderline"/>
          <w:highlight w:val="cyan"/>
        </w:rPr>
        <w:t>it is being integrated into every part of the economy</w:t>
      </w:r>
      <w:r w:rsidRPr="00C24863">
        <w:rPr>
          <w:sz w:val="16"/>
        </w:rPr>
        <w:t xml:space="preserve">. It is still the easy and fast deployment that can drive hyper scaling that VC has looked to for outsized returns. As mentioned above, it’s not a singular technology or subset of companies within a broader industry; </w:t>
      </w:r>
      <w:r w:rsidRPr="00C24863">
        <w:rPr>
          <w:rStyle w:val="StyleUnderline"/>
        </w:rPr>
        <w:t>it is becoming part of everything</w:t>
      </w:r>
      <w:r w:rsidRPr="00C24863">
        <w:rPr>
          <w:sz w:val="16"/>
        </w:rPr>
        <w:t>.”</w:t>
      </w:r>
    </w:p>
    <w:p w14:paraId="0A17BFC1" w14:textId="77777777" w:rsidR="00D80E9E" w:rsidRDefault="00D80E9E" w:rsidP="00D80E9E">
      <w:pPr>
        <w:pStyle w:val="Heading4"/>
      </w:pPr>
      <w:r>
        <w:t>AI VC is high</w:t>
      </w:r>
    </w:p>
    <w:p w14:paraId="4C23F8D9" w14:textId="77777777" w:rsidR="00D80E9E" w:rsidRPr="00655DA5" w:rsidRDefault="00D80E9E" w:rsidP="00D80E9E">
      <w:r w:rsidRPr="00655DA5">
        <w:rPr>
          <w:rStyle w:val="Style13ptBold"/>
        </w:rPr>
        <w:t>Kupec 25</w:t>
      </w:r>
      <w:r>
        <w:t xml:space="preserve">, Senior Content Manager and Writer for Moonfare, specializing in finance and business (Blazej Kupec, “State of VC: It’s all about AI now,” Moonfare, 9/15/2025, </w:t>
      </w:r>
      <w:r w:rsidRPr="00655DA5">
        <w:t>https://www.moonfare.com/blog/state-of-venture-capital-2025</w:t>
      </w:r>
      <w:r>
        <w:t>)</w:t>
      </w:r>
    </w:p>
    <w:p w14:paraId="1B0E7D58" w14:textId="77777777" w:rsidR="00D80E9E" w:rsidRPr="00CC6028" w:rsidRDefault="00D80E9E" w:rsidP="00D80E9E">
      <w:pPr>
        <w:rPr>
          <w:sz w:val="16"/>
        </w:rPr>
      </w:pPr>
      <w:r w:rsidRPr="00CC6028">
        <w:rPr>
          <w:sz w:val="16"/>
        </w:rPr>
        <w:t xml:space="preserve">After two difficult years, </w:t>
      </w:r>
      <w:r w:rsidRPr="003C332B">
        <w:rPr>
          <w:rStyle w:val="Emphasis"/>
          <w:highlight w:val="cyan"/>
        </w:rPr>
        <w:t>venture capital</w:t>
      </w:r>
      <w:r w:rsidRPr="003C332B">
        <w:rPr>
          <w:highlight w:val="cyan"/>
          <w:u w:val="single"/>
        </w:rPr>
        <w:t xml:space="preserve"> is showing </w:t>
      </w:r>
      <w:r w:rsidRPr="003C332B">
        <w:rPr>
          <w:rStyle w:val="Emphasis"/>
          <w:highlight w:val="cyan"/>
        </w:rPr>
        <w:t>signs of life</w:t>
      </w:r>
      <w:r w:rsidRPr="00CC6028">
        <w:rPr>
          <w:sz w:val="16"/>
        </w:rPr>
        <w:t xml:space="preserve">. </w:t>
      </w:r>
      <w:r w:rsidRPr="003C332B">
        <w:rPr>
          <w:highlight w:val="cyan"/>
          <w:u w:val="single"/>
        </w:rPr>
        <w:t>Investment</w:t>
      </w:r>
      <w:r w:rsidRPr="006B395B">
        <w:rPr>
          <w:u w:val="single"/>
        </w:rPr>
        <w:t xml:space="preserve"> levels have </w:t>
      </w:r>
      <w:r w:rsidRPr="003C332B">
        <w:rPr>
          <w:rStyle w:val="Emphasis"/>
          <w:highlight w:val="cyan"/>
        </w:rPr>
        <w:t>stabilised</w:t>
      </w:r>
      <w:r w:rsidRPr="00CC6028">
        <w:rPr>
          <w:sz w:val="16"/>
        </w:rPr>
        <w:t xml:space="preserve"> and exits are cautiously returning.</w:t>
      </w:r>
    </w:p>
    <w:p w14:paraId="15EB4AA6" w14:textId="77777777" w:rsidR="00D80E9E" w:rsidRPr="00CC6028" w:rsidRDefault="00D80E9E" w:rsidP="00D80E9E">
      <w:pPr>
        <w:rPr>
          <w:sz w:val="16"/>
        </w:rPr>
      </w:pPr>
      <w:r w:rsidRPr="00CC6028">
        <w:rPr>
          <w:sz w:val="16"/>
        </w:rPr>
        <w:t>Fundraising, however, tells a more uneven story: while large, brand-name firms continue to raise multi-billion-dollar vehicles with relative ease, smaller and emerging managers are finding the process far less forgiving.</w:t>
      </w:r>
    </w:p>
    <w:p w14:paraId="7E9B8630" w14:textId="77777777" w:rsidR="00D80E9E" w:rsidRPr="00CC6028" w:rsidRDefault="00D80E9E" w:rsidP="00D80E9E">
      <w:pPr>
        <w:rPr>
          <w:sz w:val="16"/>
        </w:rPr>
      </w:pPr>
      <w:r w:rsidRPr="00CC6028">
        <w:rPr>
          <w:sz w:val="16"/>
        </w:rPr>
        <w:t>Yet one theme stands above all else: artificial intelligence. The search for the next AI champions has become the defining feature of the market in 2025 and that does not appear to be changing any time soon.</w:t>
      </w:r>
    </w:p>
    <w:p w14:paraId="2F77CF02" w14:textId="77777777" w:rsidR="00D80E9E" w:rsidRPr="00CC6028" w:rsidRDefault="00D80E9E" w:rsidP="00D80E9E">
      <w:pPr>
        <w:rPr>
          <w:sz w:val="16"/>
        </w:rPr>
      </w:pPr>
      <w:r w:rsidRPr="00CC6028">
        <w:rPr>
          <w:sz w:val="16"/>
        </w:rPr>
        <w:t>Global overview: investment stabilises</w:t>
      </w:r>
    </w:p>
    <w:p w14:paraId="224D450A" w14:textId="77777777" w:rsidR="00D80E9E" w:rsidRPr="00CC6028" w:rsidRDefault="00D80E9E" w:rsidP="00D80E9E">
      <w:pPr>
        <w:rPr>
          <w:sz w:val="16"/>
        </w:rPr>
      </w:pPr>
      <w:r w:rsidRPr="003C332B">
        <w:rPr>
          <w:highlight w:val="cyan"/>
          <w:u w:val="single"/>
        </w:rPr>
        <w:t>Venture investment</w:t>
      </w:r>
      <w:r w:rsidRPr="00CC6028">
        <w:rPr>
          <w:u w:val="single"/>
        </w:rPr>
        <w:t xml:space="preserve"> has </w:t>
      </w:r>
      <w:r w:rsidRPr="003C332B">
        <w:rPr>
          <w:highlight w:val="cyan"/>
          <w:u w:val="single"/>
        </w:rPr>
        <w:t>held up</w:t>
      </w:r>
      <w:r w:rsidRPr="00CC6028">
        <w:rPr>
          <w:u w:val="single"/>
        </w:rPr>
        <w:t xml:space="preserve"> surprisingly well </w:t>
      </w:r>
      <w:r w:rsidRPr="003C332B">
        <w:rPr>
          <w:highlight w:val="cyan"/>
          <w:u w:val="single"/>
        </w:rPr>
        <w:t xml:space="preserve">given </w:t>
      </w:r>
      <w:r w:rsidRPr="003C332B">
        <w:rPr>
          <w:rStyle w:val="Emphasis"/>
          <w:highlight w:val="cyan"/>
        </w:rPr>
        <w:t>persistent</w:t>
      </w:r>
      <w:r w:rsidRPr="003C332B">
        <w:rPr>
          <w:highlight w:val="cyan"/>
          <w:u w:val="single"/>
        </w:rPr>
        <w:t xml:space="preserve"> macro headwinds</w:t>
      </w:r>
      <w:r w:rsidRPr="00CC6028">
        <w:rPr>
          <w:sz w:val="16"/>
        </w:rPr>
        <w:t xml:space="preserve">. KPMG data shows </w:t>
      </w:r>
      <w:r w:rsidRPr="00CC6028">
        <w:rPr>
          <w:u w:val="single"/>
        </w:rPr>
        <w:t>global VC-backed companies raised $</w:t>
      </w:r>
      <w:r w:rsidRPr="00D2718A">
        <w:rPr>
          <w:rStyle w:val="Emphasis"/>
        </w:rPr>
        <w:t>101 billion</w:t>
      </w:r>
      <w:r w:rsidRPr="00CC6028">
        <w:rPr>
          <w:u w:val="single"/>
        </w:rPr>
        <w:t xml:space="preserve"> across</w:t>
      </w:r>
      <w:r w:rsidRPr="00CC6028">
        <w:rPr>
          <w:sz w:val="16"/>
        </w:rPr>
        <w:t xml:space="preserve"> 7,356 </w:t>
      </w:r>
      <w:r w:rsidRPr="00CC6028">
        <w:rPr>
          <w:u w:val="single"/>
        </w:rPr>
        <w:t>deals</w:t>
      </w:r>
      <w:r w:rsidRPr="00CC6028">
        <w:rPr>
          <w:sz w:val="16"/>
        </w:rPr>
        <w:t xml:space="preserve"> in Q2, down from $128 billion in Q1.¹ That decline, however, was largely the result of OpenAI’s extraordinary $40 billion raise in March. Excluding that outlier, deal activity has remained steady.</w:t>
      </w:r>
    </w:p>
    <w:p w14:paraId="095E44C9" w14:textId="77777777" w:rsidR="00D80E9E" w:rsidRPr="00CC6028" w:rsidRDefault="00D80E9E" w:rsidP="00D80E9E">
      <w:pPr>
        <w:rPr>
          <w:sz w:val="16"/>
        </w:rPr>
      </w:pPr>
      <w:r w:rsidRPr="00CC6028">
        <w:rPr>
          <w:sz w:val="16"/>
        </w:rPr>
        <w:t xml:space="preserve">CB Insights reports an almost equally strong showing: </w:t>
      </w:r>
      <w:r w:rsidRPr="00CC6028">
        <w:rPr>
          <w:u w:val="single"/>
        </w:rPr>
        <w:t>VC funding has already reached $219 billion</w:t>
      </w:r>
      <w:r w:rsidRPr="00CC6028">
        <w:rPr>
          <w:sz w:val="16"/>
        </w:rPr>
        <w:t xml:space="preserve"> in H1 2025,² closing in on the full-year total of $275 billion for 2024.³ Yet much of this performance stems from a handful of outsized financings skewing global totals.</w:t>
      </w:r>
    </w:p>
    <w:p w14:paraId="008196AF" w14:textId="77777777" w:rsidR="00D80E9E" w:rsidRPr="00CC6028" w:rsidRDefault="00D80E9E" w:rsidP="00D80E9E">
      <w:pPr>
        <w:rPr>
          <w:sz w:val="16"/>
        </w:rPr>
      </w:pPr>
      <w:r w:rsidRPr="003C332B">
        <w:rPr>
          <w:highlight w:val="cyan"/>
          <w:u w:val="single"/>
        </w:rPr>
        <w:t xml:space="preserve">Geographically, the </w:t>
      </w:r>
      <w:r w:rsidRPr="003C332B">
        <w:rPr>
          <w:rStyle w:val="Emphasis"/>
          <w:highlight w:val="cyan"/>
        </w:rPr>
        <w:t>US continues to dominate</w:t>
      </w:r>
      <w:r w:rsidRPr="00CC6028">
        <w:rPr>
          <w:u w:val="single"/>
        </w:rPr>
        <w:t xml:space="preserve">. Nearly </w:t>
      </w:r>
      <w:r w:rsidRPr="003C332B">
        <w:rPr>
          <w:highlight w:val="cyan"/>
          <w:u w:val="single"/>
        </w:rPr>
        <w:t>70% of global VC investment</w:t>
      </w:r>
      <w:r w:rsidRPr="00CC6028">
        <w:rPr>
          <w:u w:val="single"/>
        </w:rPr>
        <w:t xml:space="preserve"> in Q2 </w:t>
      </w:r>
      <w:r w:rsidRPr="003C332B">
        <w:rPr>
          <w:highlight w:val="cyan"/>
          <w:u w:val="single"/>
        </w:rPr>
        <w:t xml:space="preserve">flowed into US </w:t>
      </w:r>
      <w:r w:rsidRPr="003C332B">
        <w:rPr>
          <w:rStyle w:val="Emphasis"/>
          <w:highlight w:val="cyan"/>
        </w:rPr>
        <w:t>startups</w:t>
      </w:r>
      <w:r w:rsidRPr="00CC6028">
        <w:rPr>
          <w:sz w:val="16"/>
        </w:rPr>
        <w:t>, including all six billion-dollar-plus rounds during the quarter. Europe has lagged, with investment dipping to $14.6 billion, while Asia remains muted at $12.8 billion, dragged down by a sharp slowdown in China.⁴</w:t>
      </w:r>
    </w:p>
    <w:p w14:paraId="067E6BE1" w14:textId="77777777" w:rsidR="00D80E9E" w:rsidRPr="00D2718A" w:rsidRDefault="00D80E9E" w:rsidP="00D80E9E">
      <w:pPr>
        <w:rPr>
          <w:rStyle w:val="Emphasis"/>
        </w:rPr>
      </w:pPr>
      <w:r w:rsidRPr="003C332B">
        <w:rPr>
          <w:rStyle w:val="Emphasis"/>
          <w:highlight w:val="cyan"/>
        </w:rPr>
        <w:t>AI dominates dealmaking</w:t>
      </w:r>
    </w:p>
    <w:p w14:paraId="3AFD41F9" w14:textId="77777777" w:rsidR="00D80E9E" w:rsidRPr="00CC6028" w:rsidRDefault="00D80E9E" w:rsidP="00D80E9E">
      <w:pPr>
        <w:rPr>
          <w:sz w:val="16"/>
        </w:rPr>
      </w:pPr>
      <w:r w:rsidRPr="00CC6028">
        <w:rPr>
          <w:sz w:val="16"/>
        </w:rPr>
        <w:t>If 2022 was the year of climate tech⁵ and 2021 the year of crypto,⁶ 2025 belongs to AI.</w:t>
      </w:r>
    </w:p>
    <w:p w14:paraId="20D8CB61" w14:textId="77777777" w:rsidR="00D80E9E" w:rsidRPr="00CC6028" w:rsidRDefault="00D80E9E" w:rsidP="00D80E9E">
      <w:pPr>
        <w:rPr>
          <w:sz w:val="16"/>
        </w:rPr>
      </w:pPr>
      <w:r w:rsidRPr="00CC6028">
        <w:rPr>
          <w:sz w:val="16"/>
        </w:rPr>
        <w:t>According to CB Insights, funding to AI startups hit $47.3 billion across 1,403 deals in Q2 alone. Together with Q1, that brings the H1 total to $116 billion, already exceeding all of 2024.⁷</w:t>
      </w:r>
    </w:p>
    <w:p w14:paraId="37FEFB44" w14:textId="77777777" w:rsidR="00D80E9E" w:rsidRPr="00CC6028" w:rsidRDefault="00D80E9E" w:rsidP="00D80E9E">
      <w:pPr>
        <w:rPr>
          <w:sz w:val="16"/>
        </w:rPr>
      </w:pPr>
      <w:r w:rsidRPr="00CC6028">
        <w:rPr>
          <w:sz w:val="16"/>
        </w:rPr>
        <w:t>The largest VC rounds underline AI’s grip on investors. Scale AI drew a staggering $14.3 billion investment from Meta, which acquired a 49% stake in the data labelling company.⁸ Elon Musk’s xAI secured a multi-billion dollar raise,⁹ while Thinking Machines Lab¹⁰ and Safe Superintelligence¹¹ each pulled in $2 billion.</w:t>
      </w:r>
    </w:p>
    <w:p w14:paraId="4BFA2DEE" w14:textId="77777777" w:rsidR="00D80E9E" w:rsidRPr="00CC6028" w:rsidRDefault="00D80E9E" w:rsidP="00D80E9E">
      <w:pPr>
        <w:rPr>
          <w:sz w:val="16"/>
        </w:rPr>
      </w:pPr>
      <w:r w:rsidRPr="00CC6028">
        <w:rPr>
          <w:sz w:val="16"/>
        </w:rPr>
        <w:t>In defence tech, Anduril closed a $2.5 billion round in the US,¹² while Europe saw Munich-based Helsing attract $683 million¹³ and Portugal’s Tekever secure $500 million.¹⁴</w:t>
      </w:r>
    </w:p>
    <w:p w14:paraId="57C0CF36" w14:textId="77777777" w:rsidR="00D80E9E" w:rsidRPr="00CC6028" w:rsidRDefault="00D80E9E" w:rsidP="00D80E9E">
      <w:pPr>
        <w:rPr>
          <w:sz w:val="16"/>
        </w:rPr>
      </w:pPr>
      <w:r w:rsidRPr="00CC6028">
        <w:rPr>
          <w:sz w:val="16"/>
        </w:rPr>
        <w:t>Defence has become one of the most dynamic AI sub-sectors, with geopolitical tensions creating tailwinds. Helsing’s rise is emblematic of this rise to prominence: once viewed as a niche player, the company is now considered one of Europe’s most strategically significant startups.</w:t>
      </w:r>
    </w:p>
    <w:p w14:paraId="1ADA3CF6" w14:textId="77777777" w:rsidR="00D80E9E" w:rsidRPr="00CC6028" w:rsidRDefault="00D80E9E" w:rsidP="00D80E9E">
      <w:pPr>
        <w:rPr>
          <w:sz w:val="16"/>
        </w:rPr>
      </w:pPr>
      <w:r w:rsidRPr="00CC6028">
        <w:rPr>
          <w:sz w:val="16"/>
        </w:rPr>
        <w:t>Yet while infrastructure and frontier model developers are still raising the biggest rounds, investors are already looking ahead. CB Insights points to a shift from infrastructure to applications, with capital increasingly targeting the vertical integration of AI into sectors such as healthcare, finance and legal tech.</w:t>
      </w:r>
    </w:p>
    <w:p w14:paraId="416163E3" w14:textId="77777777" w:rsidR="00D80E9E" w:rsidRPr="00CC6028" w:rsidRDefault="00D80E9E" w:rsidP="00D80E9E">
      <w:pPr>
        <w:rPr>
          <w:sz w:val="16"/>
        </w:rPr>
      </w:pPr>
      <w:r w:rsidRPr="00CC6028">
        <w:rPr>
          <w:sz w:val="16"/>
        </w:rPr>
        <w:t>Fundraising: A tale of two halves</w:t>
      </w:r>
    </w:p>
    <w:p w14:paraId="5041CFFC" w14:textId="77777777" w:rsidR="00D80E9E" w:rsidRPr="00CC6028" w:rsidRDefault="00D80E9E" w:rsidP="00D80E9E">
      <w:pPr>
        <w:rPr>
          <w:sz w:val="16"/>
        </w:rPr>
      </w:pPr>
      <w:r w:rsidRPr="00CC6028">
        <w:rPr>
          <w:u w:val="single"/>
        </w:rPr>
        <w:t xml:space="preserve">Another defining feature of the market is the extreme concentration of </w:t>
      </w:r>
      <w:r w:rsidRPr="00D2718A">
        <w:rPr>
          <w:rStyle w:val="Emphasis"/>
        </w:rPr>
        <w:t>fundraising</w:t>
      </w:r>
      <w:r w:rsidRPr="00CC6028">
        <w:rPr>
          <w:sz w:val="16"/>
        </w:rPr>
        <w:t xml:space="preserve">. PitchBook estimates that just 12 </w:t>
      </w:r>
      <w:r w:rsidRPr="003C332B">
        <w:rPr>
          <w:highlight w:val="cyan"/>
          <w:u w:val="single"/>
        </w:rPr>
        <w:t xml:space="preserve">firms collected more than 50% of all </w:t>
      </w:r>
      <w:r w:rsidRPr="003C332B">
        <w:rPr>
          <w:rStyle w:val="Emphasis"/>
          <w:highlight w:val="cyan"/>
        </w:rPr>
        <w:t>venture</w:t>
      </w:r>
      <w:r w:rsidRPr="00D2718A">
        <w:rPr>
          <w:rStyle w:val="Emphasis"/>
        </w:rPr>
        <w:t xml:space="preserve"> </w:t>
      </w:r>
      <w:r w:rsidRPr="003C332B">
        <w:rPr>
          <w:rStyle w:val="Emphasis"/>
          <w:highlight w:val="cyan"/>
        </w:rPr>
        <w:t>capital</w:t>
      </w:r>
      <w:r w:rsidRPr="00CC6028">
        <w:rPr>
          <w:u w:val="single"/>
        </w:rPr>
        <w:t xml:space="preserve"> </w:t>
      </w:r>
      <w:r w:rsidRPr="003C332B">
        <w:rPr>
          <w:highlight w:val="cyan"/>
          <w:u w:val="single"/>
        </w:rPr>
        <w:t>raised</w:t>
      </w:r>
      <w:r w:rsidRPr="00CC6028">
        <w:rPr>
          <w:sz w:val="16"/>
        </w:rPr>
        <w:t xml:space="preserve"> in H1.¹⁵</w:t>
      </w:r>
    </w:p>
    <w:p w14:paraId="07D4CC32" w14:textId="77777777" w:rsidR="00D80E9E" w:rsidRPr="00CC6028" w:rsidRDefault="00D80E9E" w:rsidP="00D80E9E">
      <w:pPr>
        <w:rPr>
          <w:sz w:val="16"/>
        </w:rPr>
      </w:pPr>
      <w:r w:rsidRPr="00CC6028">
        <w:rPr>
          <w:sz w:val="16"/>
        </w:rPr>
        <w:t>Founders Fund led with the largest raise, closing a $4.6 billion vehicle. Lightspeed, Andreessen Horowitz and Khosla Ventures are also in the market with multi-billion-dollar funds.</w:t>
      </w:r>
    </w:p>
    <w:p w14:paraId="09AA3EE2" w14:textId="77777777" w:rsidR="00D80E9E" w:rsidRPr="00CC6028" w:rsidRDefault="00D80E9E" w:rsidP="00D80E9E">
      <w:pPr>
        <w:rPr>
          <w:sz w:val="16"/>
        </w:rPr>
      </w:pPr>
      <w:r w:rsidRPr="00CC6028">
        <w:rPr>
          <w:u w:val="single"/>
        </w:rPr>
        <w:t xml:space="preserve">What unites these firms is a combination of </w:t>
      </w:r>
      <w:r w:rsidRPr="003C332B">
        <w:rPr>
          <w:rStyle w:val="Emphasis"/>
          <w:highlight w:val="cyan"/>
        </w:rPr>
        <w:t>unrivalled deal flow</w:t>
      </w:r>
      <w:r w:rsidRPr="003C332B">
        <w:rPr>
          <w:highlight w:val="cyan"/>
          <w:u w:val="single"/>
        </w:rPr>
        <w:t xml:space="preserve">, privileged access to the most </w:t>
      </w:r>
      <w:r w:rsidRPr="003C332B">
        <w:rPr>
          <w:rStyle w:val="Emphasis"/>
          <w:highlight w:val="cyan"/>
        </w:rPr>
        <w:t>promising startups</w:t>
      </w:r>
      <w:r w:rsidRPr="00CC6028">
        <w:rPr>
          <w:u w:val="single"/>
        </w:rPr>
        <w:t xml:space="preserve"> and track records </w:t>
      </w:r>
      <w:r w:rsidRPr="003C332B">
        <w:rPr>
          <w:highlight w:val="cyan"/>
          <w:u w:val="single"/>
        </w:rPr>
        <w:t>that gives LPs</w:t>
      </w:r>
      <w:r w:rsidRPr="00CC6028">
        <w:rPr>
          <w:u w:val="single"/>
        </w:rPr>
        <w:t xml:space="preserve"> </w:t>
      </w:r>
      <w:r w:rsidRPr="003C332B">
        <w:rPr>
          <w:rStyle w:val="Emphasis"/>
          <w:highlight w:val="cyan"/>
        </w:rPr>
        <w:t>confidence</w:t>
      </w:r>
      <w:r w:rsidRPr="003C332B">
        <w:rPr>
          <w:highlight w:val="cyan"/>
          <w:u w:val="single"/>
        </w:rPr>
        <w:t xml:space="preserve"> even in uncertain times</w:t>
      </w:r>
      <w:r w:rsidRPr="00CC6028">
        <w:rPr>
          <w:sz w:val="16"/>
        </w:rPr>
        <w:t xml:space="preserve">. </w:t>
      </w:r>
      <w:r w:rsidRPr="00CC6028">
        <w:rPr>
          <w:u w:val="single"/>
        </w:rPr>
        <w:t xml:space="preserve">These characteristics are precisely what gives them an </w:t>
      </w:r>
      <w:r w:rsidRPr="00D2718A">
        <w:rPr>
          <w:rStyle w:val="Emphasis"/>
        </w:rPr>
        <w:t>edge</w:t>
      </w:r>
      <w:r w:rsidRPr="00CC6028">
        <w:rPr>
          <w:sz w:val="16"/>
        </w:rPr>
        <w:t xml:space="preserve"> as investors clamour for AI exposure.</w:t>
      </w:r>
    </w:p>
    <w:p w14:paraId="633B17BA" w14:textId="77777777" w:rsidR="00D80E9E" w:rsidRPr="00CC6028" w:rsidRDefault="00D80E9E" w:rsidP="00D80E9E">
      <w:pPr>
        <w:rPr>
          <w:sz w:val="16"/>
        </w:rPr>
      </w:pPr>
      <w:r w:rsidRPr="00CC6028">
        <w:rPr>
          <w:sz w:val="16"/>
        </w:rPr>
        <w:t>The picture looks very different further down the market. Many mid-sized and first-time managers are taking far longer to close funds or are scaling back targets altogether, reflecting LPs’ preference for brand-name franchises.</w:t>
      </w:r>
    </w:p>
    <w:p w14:paraId="6D0A1A2D" w14:textId="77777777" w:rsidR="00D80E9E" w:rsidRPr="00CC6028" w:rsidRDefault="00D80E9E" w:rsidP="00D80E9E">
      <w:pPr>
        <w:rPr>
          <w:sz w:val="16"/>
        </w:rPr>
      </w:pPr>
      <w:r w:rsidRPr="00CC6028">
        <w:rPr>
          <w:sz w:val="16"/>
        </w:rPr>
        <w:t>Median time-to-close for US funds has stretched beyond 15 months,¹⁶ the slowest pace in over a decade. For LPs, the choice is partly defensive: in a riskier environment, they would rather concentrate commitments in a small number of managers with proven access to AI’s hottest companies. The result is a widening gulf between a handful of global firms that can still raise with ease and the long tail of managers who are struggling to keep up.</w:t>
      </w:r>
    </w:p>
    <w:p w14:paraId="379B27DC" w14:textId="77777777" w:rsidR="00D80E9E" w:rsidRPr="00CC6028" w:rsidRDefault="00D80E9E" w:rsidP="00D80E9E">
      <w:pPr>
        <w:rPr>
          <w:sz w:val="16"/>
        </w:rPr>
      </w:pPr>
      <w:r w:rsidRPr="00CC6028">
        <w:rPr>
          <w:sz w:val="16"/>
        </w:rPr>
        <w:t>Exit markets pick up, cautiously</w:t>
      </w:r>
    </w:p>
    <w:p w14:paraId="5654F1F8" w14:textId="77777777" w:rsidR="00D80E9E" w:rsidRPr="00CC6028" w:rsidRDefault="00D80E9E" w:rsidP="00D80E9E">
      <w:pPr>
        <w:rPr>
          <w:sz w:val="16"/>
        </w:rPr>
      </w:pPr>
      <w:r w:rsidRPr="00CC6028">
        <w:rPr>
          <w:sz w:val="16"/>
        </w:rPr>
        <w:t>Exits, after three years of drought, are finally stirring. According to PitchBook, exit value climbed to $24.3 billion in H1, up 16% from $20.9 billion a year earlier, even as the number of exits fell 16% year-on-year to 400 from 478.¹⁷ This signals that while liquidity remains selective, quality companies are finally finding paths to market.</w:t>
      </w:r>
    </w:p>
    <w:p w14:paraId="13D3A923" w14:textId="77777777" w:rsidR="00D80E9E" w:rsidRPr="003B4CEA" w:rsidRDefault="00D80E9E" w:rsidP="00D80E9E">
      <w:pPr>
        <w:rPr>
          <w:sz w:val="16"/>
        </w:rPr>
      </w:pPr>
      <w:r w:rsidRPr="003C332B">
        <w:rPr>
          <w:highlight w:val="cyan"/>
          <w:u w:val="single"/>
        </w:rPr>
        <w:t xml:space="preserve">VC-backed </w:t>
      </w:r>
      <w:r w:rsidRPr="003C332B">
        <w:rPr>
          <w:rStyle w:val="Emphasis"/>
          <w:highlight w:val="cyan"/>
        </w:rPr>
        <w:t>IPOs</w:t>
      </w:r>
      <w:r w:rsidRPr="003C332B">
        <w:rPr>
          <w:highlight w:val="cyan"/>
          <w:u w:val="single"/>
        </w:rPr>
        <w:t xml:space="preserve"> and </w:t>
      </w:r>
      <w:r w:rsidRPr="003C332B">
        <w:rPr>
          <w:rStyle w:val="Emphasis"/>
          <w:highlight w:val="cyan"/>
        </w:rPr>
        <w:t xml:space="preserve">M&amp;A </w:t>
      </w:r>
      <w:r w:rsidRPr="003C332B">
        <w:rPr>
          <w:highlight w:val="cyan"/>
          <w:u w:val="single"/>
        </w:rPr>
        <w:t xml:space="preserve">deals gained </w:t>
      </w:r>
      <w:r w:rsidRPr="003C332B">
        <w:rPr>
          <w:rStyle w:val="Emphasis"/>
          <w:highlight w:val="cyan"/>
        </w:rPr>
        <w:t>momentum</w:t>
      </w:r>
      <w:r w:rsidRPr="00CC6028">
        <w:rPr>
          <w:u w:val="single"/>
        </w:rPr>
        <w:t xml:space="preserve"> in Q2, particularly in sectors </w:t>
      </w:r>
      <w:r w:rsidRPr="003C332B">
        <w:rPr>
          <w:highlight w:val="cyan"/>
          <w:u w:val="single"/>
        </w:rPr>
        <w:t xml:space="preserve">aligned with US policy priorities such as </w:t>
      </w:r>
      <w:r w:rsidRPr="003C332B">
        <w:rPr>
          <w:rStyle w:val="Emphasis"/>
          <w:highlight w:val="cyan"/>
        </w:rPr>
        <w:t>AI</w:t>
      </w:r>
      <w:r w:rsidRPr="003C332B">
        <w:rPr>
          <w:highlight w:val="cyan"/>
          <w:u w:val="single"/>
        </w:rPr>
        <w:t xml:space="preserve">, </w:t>
      </w:r>
      <w:r w:rsidRPr="003C332B">
        <w:rPr>
          <w:rStyle w:val="Emphasis"/>
          <w:highlight w:val="cyan"/>
        </w:rPr>
        <w:t>defence</w:t>
      </w:r>
      <w:r w:rsidRPr="003C332B">
        <w:rPr>
          <w:highlight w:val="cyan"/>
          <w:u w:val="single"/>
        </w:rPr>
        <w:t xml:space="preserve">, </w:t>
      </w:r>
      <w:r w:rsidRPr="003C332B">
        <w:rPr>
          <w:rStyle w:val="Emphasis"/>
          <w:highlight w:val="cyan"/>
        </w:rPr>
        <w:t>fintech</w:t>
      </w:r>
      <w:r w:rsidRPr="003C332B">
        <w:rPr>
          <w:highlight w:val="cyan"/>
          <w:u w:val="single"/>
        </w:rPr>
        <w:t xml:space="preserve"> and </w:t>
      </w:r>
      <w:r w:rsidRPr="003C332B">
        <w:rPr>
          <w:rStyle w:val="Emphasis"/>
          <w:highlight w:val="cyan"/>
        </w:rPr>
        <w:t>crypto</w:t>
      </w:r>
      <w:r w:rsidRPr="00CC6028">
        <w:rPr>
          <w:sz w:val="16"/>
        </w:rPr>
        <w:t>. The second quarter saw high-profile listings from USDC stablecoin issuer Circle, neobank Chime and trading platform eToro, alongside continued speculation about payments fintech Stripe and xAI preparing to go public.</w:t>
      </w:r>
    </w:p>
    <w:p w14:paraId="3A0C68B9" w14:textId="77777777" w:rsidR="00D80E9E" w:rsidRPr="005C2191" w:rsidRDefault="00D80E9E" w:rsidP="00D80E9E"/>
    <w:p w14:paraId="79AF836E" w14:textId="77777777" w:rsidR="00D80E9E" w:rsidRPr="005F6EBE" w:rsidRDefault="00D80E9E" w:rsidP="00D80E9E"/>
    <w:p w14:paraId="5D51FEEE" w14:textId="77777777" w:rsidR="00D80E9E" w:rsidRPr="005F5DE4" w:rsidRDefault="00D80E9E" w:rsidP="00D80E9E">
      <w:pPr>
        <w:pStyle w:val="Heading4"/>
      </w:pPr>
      <w:r>
        <w:t>FIRST---</w:t>
      </w:r>
      <w:r w:rsidRPr="00A30C35">
        <w:rPr>
          <w:u w:val="single"/>
        </w:rPr>
        <w:t>topical requirements</w:t>
      </w:r>
      <w:r>
        <w:t xml:space="preserve">. </w:t>
      </w:r>
    </w:p>
    <w:p w14:paraId="2DADE6ED" w14:textId="77777777" w:rsidR="00D80E9E" w:rsidRDefault="00D80E9E" w:rsidP="00D80E9E">
      <w:pPr>
        <w:pStyle w:val="Heading4"/>
      </w:pPr>
      <w:r>
        <w:t xml:space="preserve">“Strengthen” requires </w:t>
      </w:r>
      <w:r w:rsidRPr="005F5DE4">
        <w:rPr>
          <w:u w:val="single"/>
        </w:rPr>
        <w:t>building on the existing</w:t>
      </w:r>
      <w:r>
        <w:t xml:space="preserve"> framework, not creation </w:t>
      </w:r>
    </w:p>
    <w:p w14:paraId="0380CC3F" w14:textId="77777777" w:rsidR="00D80E9E" w:rsidRPr="00C06E0D" w:rsidRDefault="00D80E9E" w:rsidP="00D80E9E">
      <w:r w:rsidRPr="006A0F24">
        <w:rPr>
          <w:rStyle w:val="Style13ptBold"/>
        </w:rPr>
        <w:t>Pryor 14</w:t>
      </w:r>
      <w:r>
        <w:t xml:space="preserve">, JD (Appellant Brief filed in: NEESE v. LYON 05-13-01597-CV COURT OF APPEALS OF TEXAS, FIFTH DISTRICT January 15, 2014, Lexis) </w:t>
      </w:r>
    </w:p>
    <w:p w14:paraId="7F283E90" w14:textId="77777777" w:rsidR="00D80E9E" w:rsidRDefault="00D80E9E" w:rsidP="00D80E9E">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CF3B1B">
        <w:rPr>
          <w:sz w:val="16"/>
        </w:rPr>
        <w:t xml:space="preserve"> Original Statute allowed a client to void a contract obtained through barratry and explaining that </w:t>
      </w:r>
      <w:r w:rsidRPr="003C332B">
        <w:rPr>
          <w:rStyle w:val="StyleUnderline"/>
          <w:highlight w:val="cyan"/>
        </w:rPr>
        <w:t>the</w:t>
      </w:r>
      <w:r w:rsidRPr="00CF3B1B">
        <w:rPr>
          <w:sz w:val="16"/>
        </w:rPr>
        <w:t xml:space="preserve"> 2011 </w:t>
      </w:r>
      <w:r w:rsidRPr="003C332B">
        <w:rPr>
          <w:rStyle w:val="StyleUnderline"/>
          <w:highlight w:val="cyan"/>
        </w:rPr>
        <w:t>Amendment</w:t>
      </w:r>
      <w:r w:rsidRPr="00CF3B1B">
        <w:rPr>
          <w:sz w:val="16"/>
        </w:rPr>
        <w:t xml:space="preserve"> only </w:t>
      </w:r>
      <w:r w:rsidRPr="003C332B">
        <w:rPr>
          <w:rStyle w:val="StyleUnderline"/>
          <w:highlight w:val="cyan"/>
        </w:rPr>
        <w:t>served to</w:t>
      </w:r>
      <w:r w:rsidRPr="00CF3B1B">
        <w:rPr>
          <w:sz w:val="16"/>
        </w:rPr>
        <w:t xml:space="preserve"> "</w:t>
      </w:r>
      <w:r w:rsidRPr="003C332B">
        <w:rPr>
          <w:rStyle w:val="Emphasis"/>
          <w:highlight w:val="cyan"/>
        </w:rPr>
        <w:t>strengthen</w:t>
      </w:r>
      <w:r w:rsidRPr="00CF3B1B">
        <w:rPr>
          <w:sz w:val="16"/>
        </w:rPr>
        <w:t xml:space="preserve"> civil remedies for clients and to create a new civil remedy for nonclients" subjected to illegal solicitation.  [*41]  See Charles F. Herring, Jr., 2013 Texas Legal Malpractice &amp; Lawyer Discipline § 3.20.5 (12th ed. 2013). 91 </w:t>
      </w:r>
      <w:r w:rsidRPr="003C332B">
        <w:rPr>
          <w:rStyle w:val="StyleUnderline"/>
          <w:highlight w:val="cyan"/>
        </w:rPr>
        <w:t>The word "</w:t>
      </w:r>
      <w:r w:rsidRPr="003C332B">
        <w:rPr>
          <w:rStyle w:val="Emphasis"/>
          <w:highlight w:val="cyan"/>
        </w:rPr>
        <w:t>strengthen</w:t>
      </w:r>
      <w:r w:rsidRPr="003C332B">
        <w:rPr>
          <w:rStyle w:val="StyleUnderline"/>
          <w:highlight w:val="cyan"/>
        </w:rPr>
        <w:t>" confirms that remedies</w:t>
      </w:r>
      <w:r w:rsidRPr="003C332B">
        <w:rPr>
          <w:sz w:val="16"/>
          <w:highlight w:val="cyan"/>
        </w:rPr>
        <w:t xml:space="preserve"> </w:t>
      </w:r>
      <w:r w:rsidRPr="003C332B">
        <w:rPr>
          <w:rStyle w:val="Emphasis"/>
          <w:highlight w:val="cyan"/>
        </w:rPr>
        <w:t>already existed</w:t>
      </w:r>
      <w:r w:rsidRPr="003C332B">
        <w:rPr>
          <w:sz w:val="16"/>
          <w:highlight w:val="cyan"/>
        </w:rPr>
        <w:t xml:space="preserve"> </w:t>
      </w:r>
      <w:r w:rsidRPr="003C332B">
        <w:rPr>
          <w:rStyle w:val="StyleUnderline"/>
          <w:highlight w:val="cyan"/>
        </w:rPr>
        <w:t>for clients</w:t>
      </w:r>
      <w:r w:rsidRPr="00CF3B1B">
        <w:rPr>
          <w:sz w:val="16"/>
        </w:rPr>
        <w:t xml:space="preserve">, especially </w:t>
      </w:r>
      <w:r w:rsidRPr="003C332B">
        <w:rPr>
          <w:rStyle w:val="StyleUnderline"/>
          <w:highlight w:val="cyan"/>
        </w:rPr>
        <w:t>in contrast to</w:t>
      </w:r>
      <w:r w:rsidRPr="002E69F1">
        <w:rPr>
          <w:rStyle w:val="StyleUnderline"/>
        </w:rPr>
        <w:t xml:space="preserve"> the "</w:t>
      </w:r>
      <w:r w:rsidRPr="003C332B">
        <w:rPr>
          <w:rStyle w:val="Emphasis"/>
          <w:highlight w:val="cyan"/>
        </w:rPr>
        <w:t>new</w:t>
      </w:r>
      <w:r w:rsidRPr="002E69F1">
        <w:rPr>
          <w:rStyle w:val="StyleUnderline"/>
        </w:rPr>
        <w:t xml:space="preserve"> civil </w:t>
      </w:r>
      <w:r w:rsidRPr="003C332B">
        <w:rPr>
          <w:rStyle w:val="StyleUnderline"/>
          <w:highlight w:val="cyan"/>
        </w:rPr>
        <w:t>remedy</w:t>
      </w:r>
      <w:r w:rsidRPr="002E69F1">
        <w:rPr>
          <w:rStyle w:val="StyleUnderline"/>
        </w:rPr>
        <w:t>"</w:t>
      </w:r>
      <w:r w:rsidRPr="00CF3B1B">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45F50490" w14:textId="77777777" w:rsidR="00D80E9E" w:rsidRDefault="00D80E9E" w:rsidP="00D80E9E">
      <w:pPr>
        <w:pStyle w:val="Heading4"/>
      </w:pPr>
      <w:r>
        <w:t>That’s the NLRA and NLRB</w:t>
      </w:r>
    </w:p>
    <w:p w14:paraId="63BCD1AA" w14:textId="77777777" w:rsidR="00D80E9E" w:rsidRDefault="00D80E9E" w:rsidP="00D80E9E">
      <w:r w:rsidRPr="00444890">
        <w:rPr>
          <w:rStyle w:val="Style13ptBold"/>
        </w:rPr>
        <w:t>HB 1141, 2025</w:t>
      </w:r>
      <w:r>
        <w:t xml:space="preserve"> (“Washington State House of Representatives,” https://lawfilesext.leg.wa.gov/biennium/2025-26/Htm/Bill%20Reports/House/1141%20HBA%20LAWS%2025.htm)</w:t>
      </w:r>
    </w:p>
    <w:p w14:paraId="5DC4604A" w14:textId="77777777" w:rsidR="00D80E9E" w:rsidRDefault="00D80E9E" w:rsidP="00D80E9E">
      <w:pPr>
        <w:rPr>
          <w:sz w:val="16"/>
        </w:rPr>
      </w:pPr>
      <w:r w:rsidRPr="003C332B">
        <w:rPr>
          <w:rStyle w:val="StyleUnderline"/>
          <w:highlight w:val="cyan"/>
        </w:rPr>
        <w:t>The</w:t>
      </w:r>
      <w:r w:rsidRPr="005F5DE4">
        <w:rPr>
          <w:sz w:val="16"/>
        </w:rPr>
        <w:t xml:space="preserve"> federal National Labor Relations Act (</w:t>
      </w:r>
      <w:r w:rsidRPr="003C332B">
        <w:rPr>
          <w:rStyle w:val="StyleUnderline"/>
          <w:highlight w:val="cyan"/>
        </w:rPr>
        <w:t>NLRA</w:t>
      </w:r>
      <w:r w:rsidRPr="005F5DE4">
        <w:rPr>
          <w:sz w:val="16"/>
        </w:rPr>
        <w:t xml:space="preserve">) </w:t>
      </w:r>
      <w:r w:rsidRPr="003C332B">
        <w:rPr>
          <w:rStyle w:val="Emphasis"/>
          <w:highlight w:val="cyan"/>
        </w:rPr>
        <w:t>governs</w:t>
      </w:r>
      <w:r w:rsidRPr="00444890">
        <w:rPr>
          <w:rStyle w:val="StyleUnderline"/>
        </w:rPr>
        <w:t xml:space="preserve"> </w:t>
      </w:r>
      <w:r w:rsidRPr="003C332B">
        <w:rPr>
          <w:rStyle w:val="Emphasis"/>
          <w:highlight w:val="cyan"/>
        </w:rPr>
        <w:t>c</w:t>
      </w:r>
      <w:r w:rsidRPr="00444890">
        <w:rPr>
          <w:rStyle w:val="StyleUnderline"/>
        </w:rPr>
        <w:t xml:space="preserve">ollective </w:t>
      </w:r>
      <w:r w:rsidRPr="003C332B">
        <w:rPr>
          <w:rStyle w:val="Emphasis"/>
          <w:highlight w:val="cyan"/>
        </w:rPr>
        <w:t>b</w:t>
      </w:r>
      <w:r w:rsidRPr="00444890">
        <w:rPr>
          <w:rStyle w:val="StyleUnderline"/>
        </w:rPr>
        <w:t xml:space="preserve">argaining </w:t>
      </w:r>
      <w:r w:rsidRPr="003C332B">
        <w:rPr>
          <w:rStyle w:val="Emphasis"/>
          <w:highlight w:val="cyan"/>
        </w:rPr>
        <w:t>r</w:t>
      </w:r>
      <w:r w:rsidRPr="00444890">
        <w:rPr>
          <w:rStyle w:val="StyleUnderline"/>
        </w:rPr>
        <w:t>ight</w:t>
      </w:r>
      <w:r w:rsidRPr="003C332B">
        <w:rPr>
          <w:rStyle w:val="Emphasis"/>
          <w:highlight w:val="cyan"/>
        </w:rPr>
        <w:t>s</w:t>
      </w:r>
      <w:r w:rsidRPr="00444890">
        <w:rPr>
          <w:rStyle w:val="StyleUnderline"/>
        </w:rPr>
        <w:t xml:space="preserve"> </w:t>
      </w:r>
      <w:r w:rsidRPr="003C332B">
        <w:rPr>
          <w:rStyle w:val="StyleUnderline"/>
          <w:highlight w:val="cyan"/>
        </w:rPr>
        <w:t>in the private sector</w:t>
      </w:r>
      <w:r w:rsidRPr="005F5DE4">
        <w:rPr>
          <w:sz w:val="16"/>
        </w:rPr>
        <w:t xml:space="preserve">.  The NLRA states that workers under its jurisdiction have, among other rights, the right to self-organization; to form, join, or assist labor organizations; to bargain collectively through representatives of their own choosing; and to refrain from such activities subject to certain limits.  </w:t>
      </w:r>
      <w:r w:rsidRPr="003C332B">
        <w:rPr>
          <w:rStyle w:val="StyleUnderline"/>
          <w:highlight w:val="cyan"/>
        </w:rPr>
        <w:t>The NLRA is administered and enforced by the</w:t>
      </w:r>
      <w:r w:rsidRPr="005F5DE4">
        <w:rPr>
          <w:sz w:val="16"/>
        </w:rPr>
        <w:t xml:space="preserve"> National Labor Relations Board (</w:t>
      </w:r>
      <w:r w:rsidRPr="003C332B">
        <w:rPr>
          <w:rStyle w:val="StyleUnderline"/>
          <w:highlight w:val="cyan"/>
        </w:rPr>
        <w:t>NLRB</w:t>
      </w:r>
      <w:r w:rsidRPr="005F5DE4">
        <w:rPr>
          <w:sz w:val="16"/>
        </w:rPr>
        <w:t>).</w:t>
      </w:r>
    </w:p>
    <w:p w14:paraId="51AEE88C" w14:textId="77777777" w:rsidR="00D80E9E" w:rsidRDefault="00D80E9E" w:rsidP="00D80E9E">
      <w:pPr>
        <w:pStyle w:val="Heading4"/>
      </w:pPr>
      <w:r>
        <w:t xml:space="preserve">The NLRB </w:t>
      </w:r>
      <w:r w:rsidRPr="005F5DE4">
        <w:rPr>
          <w:u w:val="single"/>
        </w:rPr>
        <w:t>itself</w:t>
      </w:r>
      <w:r>
        <w:t xml:space="preserve"> agrees</w:t>
      </w:r>
    </w:p>
    <w:p w14:paraId="3E1C31C1" w14:textId="77777777" w:rsidR="00D80E9E" w:rsidRDefault="00D80E9E" w:rsidP="00D80E9E">
      <w:r w:rsidRPr="005F5DE4">
        <w:rPr>
          <w:rStyle w:val="Style13ptBold"/>
        </w:rPr>
        <w:t>NLRB 25</w:t>
      </w:r>
      <w:r>
        <w:t xml:space="preserve"> (https://www.nlrb.gov/about-nlrb/rights-we-protect/the-law/employees/collective-bargaining-rights)</w:t>
      </w:r>
    </w:p>
    <w:p w14:paraId="5AAD8C5B" w14:textId="77777777" w:rsidR="00D80E9E" w:rsidRPr="00444890" w:rsidRDefault="00D80E9E" w:rsidP="00D80E9E">
      <w:pPr>
        <w:rPr>
          <w:rStyle w:val="Emphasis"/>
        </w:rPr>
      </w:pPr>
      <w:r w:rsidRPr="003C332B">
        <w:rPr>
          <w:rStyle w:val="Emphasis"/>
          <w:highlight w:val="cyan"/>
        </w:rPr>
        <w:t>C</w:t>
      </w:r>
      <w:r w:rsidRPr="00444890">
        <w:rPr>
          <w:rStyle w:val="Emphasis"/>
        </w:rPr>
        <w:t xml:space="preserve">ollective </w:t>
      </w:r>
      <w:r w:rsidRPr="003C332B">
        <w:rPr>
          <w:rStyle w:val="Emphasis"/>
          <w:highlight w:val="cyan"/>
        </w:rPr>
        <w:t>b</w:t>
      </w:r>
      <w:r w:rsidRPr="00444890">
        <w:rPr>
          <w:rStyle w:val="Emphasis"/>
        </w:rPr>
        <w:t xml:space="preserve">argaining </w:t>
      </w:r>
      <w:r w:rsidRPr="003C332B">
        <w:rPr>
          <w:rStyle w:val="Emphasis"/>
          <w:highlight w:val="cyan"/>
        </w:rPr>
        <w:t>r</w:t>
      </w:r>
      <w:r w:rsidRPr="00444890">
        <w:rPr>
          <w:rStyle w:val="Emphasis"/>
        </w:rPr>
        <w:t>ight</w:t>
      </w:r>
      <w:r w:rsidRPr="003C332B">
        <w:rPr>
          <w:rStyle w:val="Emphasis"/>
          <w:highlight w:val="cyan"/>
        </w:rPr>
        <w:t>s</w:t>
      </w:r>
    </w:p>
    <w:p w14:paraId="4EEE77B1" w14:textId="77777777" w:rsidR="00D80E9E" w:rsidRDefault="00D80E9E" w:rsidP="00D80E9E">
      <w:r w:rsidRPr="003C332B">
        <w:rPr>
          <w:rStyle w:val="Emphasis"/>
          <w:highlight w:val="cyan"/>
        </w:rPr>
        <w:t>The N</w:t>
      </w:r>
      <w:r w:rsidRPr="00444890">
        <w:rPr>
          <w:rStyle w:val="StyleUnderline"/>
        </w:rPr>
        <w:t xml:space="preserve">ational </w:t>
      </w:r>
      <w:r w:rsidRPr="003C332B">
        <w:rPr>
          <w:rStyle w:val="Emphasis"/>
          <w:highlight w:val="cyan"/>
        </w:rPr>
        <w:t>L</w:t>
      </w:r>
      <w:r w:rsidRPr="00444890">
        <w:rPr>
          <w:rStyle w:val="StyleUnderline"/>
        </w:rPr>
        <w:t xml:space="preserve">abor </w:t>
      </w:r>
      <w:r w:rsidRPr="003C332B">
        <w:rPr>
          <w:rStyle w:val="Emphasis"/>
          <w:highlight w:val="cyan"/>
        </w:rPr>
        <w:t>R</w:t>
      </w:r>
      <w:r w:rsidRPr="00444890">
        <w:rPr>
          <w:rStyle w:val="StyleUnderline"/>
        </w:rPr>
        <w:t xml:space="preserve">elations </w:t>
      </w:r>
      <w:r w:rsidRPr="003C332B">
        <w:rPr>
          <w:rStyle w:val="Emphasis"/>
          <w:highlight w:val="cyan"/>
        </w:rPr>
        <w:t>A</w:t>
      </w:r>
      <w:r w:rsidRPr="00444890">
        <w:rPr>
          <w:rStyle w:val="StyleUnderline"/>
        </w:rPr>
        <w:t xml:space="preserve">ct </w:t>
      </w:r>
      <w:r w:rsidRPr="003C332B">
        <w:rPr>
          <w:rStyle w:val="StyleUnderline"/>
          <w:highlight w:val="cyan"/>
        </w:rPr>
        <w:t xml:space="preserve">gives you the </w:t>
      </w:r>
      <w:r w:rsidRPr="003C332B">
        <w:rPr>
          <w:rStyle w:val="Emphasis"/>
          <w:highlight w:val="cyan"/>
        </w:rPr>
        <w:t>right to bargain collectively</w:t>
      </w:r>
      <w:r w:rsidRPr="003C332B">
        <w:rPr>
          <w:rStyle w:val="StyleUnderline"/>
          <w:highlight w:val="cyan"/>
        </w:rPr>
        <w:t xml:space="preserve"> with your employer through a representative</w:t>
      </w:r>
      <w:r w:rsidRPr="00444890">
        <w:rPr>
          <w:rStyle w:val="StyleUnderline"/>
        </w:rPr>
        <w:t xml:space="preserve"> that you and your coworkers choose</w:t>
      </w:r>
      <w:r>
        <w:t>. What does that mean?</w:t>
      </w:r>
    </w:p>
    <w:p w14:paraId="2D72AC13" w14:textId="77777777" w:rsidR="00D80E9E" w:rsidRDefault="00D80E9E" w:rsidP="00D80E9E">
      <w:pPr>
        <w:pStyle w:val="Heading4"/>
      </w:pPr>
      <w:r>
        <w:t xml:space="preserve">SECOND---solvency. </w:t>
      </w:r>
    </w:p>
    <w:p w14:paraId="23402886" w14:textId="77777777" w:rsidR="00D80E9E" w:rsidRPr="005F6EBE" w:rsidRDefault="00D80E9E" w:rsidP="00D80E9E"/>
    <w:p w14:paraId="6F5F6B6D" w14:textId="77777777" w:rsidR="00D80E9E" w:rsidRDefault="00D80E9E" w:rsidP="00D80E9E">
      <w:pPr>
        <w:pStyle w:val="Heading4"/>
      </w:pPr>
      <w:r>
        <w:t xml:space="preserve">NLRB is dead now </w:t>
      </w:r>
    </w:p>
    <w:p w14:paraId="3AA93121" w14:textId="77777777" w:rsidR="00D80E9E" w:rsidRDefault="00D80E9E" w:rsidP="00D80E9E">
      <w:r>
        <w:rPr>
          <w:rStyle w:val="Style13ptBold"/>
        </w:rPr>
        <w:t xml:space="preserve">1AC </w:t>
      </w:r>
      <w:r w:rsidRPr="00986161">
        <w:rPr>
          <w:rStyle w:val="Style13ptBold"/>
        </w:rPr>
        <w:t>Coleman, 2024</w:t>
      </w:r>
    </w:p>
    <w:p w14:paraId="07CE94A3" w14:textId="77777777" w:rsidR="00D80E9E" w:rsidRDefault="00D80E9E" w:rsidP="00D80E9E">
      <w:pPr>
        <w:rPr>
          <w:b/>
          <w:bCs/>
          <w:u w:val="single"/>
        </w:rPr>
      </w:pPr>
      <w:r>
        <w:t>Unfortunately, Jackson wrote in dissent, and only for herself</w:t>
      </w:r>
      <w:r w:rsidRPr="005F6EBE">
        <w:rPr>
          <w:highlight w:val="lightGray"/>
        </w:rPr>
        <w:t xml:space="preserve">. </w:t>
      </w:r>
      <w:r w:rsidRPr="005F6EBE">
        <w:rPr>
          <w:b/>
          <w:bCs/>
          <w:highlight w:val="lightGray"/>
          <w:u w:val="single"/>
        </w:rPr>
        <w:t>The majority</w:t>
      </w:r>
      <w:r w:rsidRPr="00DA2D22">
        <w:rPr>
          <w:b/>
          <w:bCs/>
          <w:u w:val="single"/>
        </w:rPr>
        <w:t>—including Democratic appointees Elena Kagan and Sonia Sotomayor—</w:t>
      </w:r>
      <w:r w:rsidRPr="005F6EBE">
        <w:rPr>
          <w:b/>
          <w:bCs/>
          <w:highlight w:val="lightGray"/>
          <w:u w:val="single"/>
        </w:rPr>
        <w:t xml:space="preserve">decided that 10(j) injunctions should be treated just like any other injunction, </w:t>
      </w:r>
      <w:r w:rsidRPr="00F13B3D">
        <w:rPr>
          <w:b/>
          <w:bCs/>
          <w:u w:val="single"/>
        </w:rPr>
        <w:t xml:space="preserve">which, in the case of unfair labor practices, makes it more likely that the employers, not workers, will win. </w:t>
      </w:r>
      <w:r w:rsidRPr="00DA1F34">
        <w:rPr>
          <w:b/>
          <w:bCs/>
          <w:u w:val="single"/>
        </w:rPr>
        <w:t xml:space="preserve">In doing so, </w:t>
      </w:r>
      <w:r w:rsidRPr="005F6EBE">
        <w:rPr>
          <w:b/>
          <w:bCs/>
          <w:sz w:val="40"/>
          <w:szCs w:val="40"/>
          <w:highlight w:val="lightGray"/>
          <w:u w:val="single"/>
        </w:rPr>
        <w:t>the Court decided that the (democratically created and accountable) NLRB should have less power,</w:t>
      </w:r>
      <w:r w:rsidRPr="005F6EBE">
        <w:rPr>
          <w:b/>
          <w:bCs/>
          <w:highlight w:val="lightGray"/>
          <w:u w:val="single"/>
        </w:rPr>
        <w:t xml:space="preserve"> and (unelected, unaccountable) federal judges should have more.</w:t>
      </w:r>
    </w:p>
    <w:p w14:paraId="1B28D5EF" w14:textId="77777777" w:rsidR="00D80E9E" w:rsidRDefault="00D80E9E" w:rsidP="00D80E9E">
      <w:pPr>
        <w:pStyle w:val="Heading4"/>
      </w:pPr>
      <w:r>
        <w:t xml:space="preserve">But the aff gives them power, reviving them </w:t>
      </w:r>
    </w:p>
    <w:p w14:paraId="08A3E574" w14:textId="77777777" w:rsidR="00D80E9E" w:rsidRPr="005F6EBE" w:rsidRDefault="00D80E9E" w:rsidP="00D80E9E">
      <w:pPr>
        <w:pStyle w:val="Heading4"/>
      </w:pPr>
      <w:r>
        <w:t xml:space="preserve">1AC </w:t>
      </w:r>
      <w:r w:rsidRPr="005F6EBE">
        <w:rPr>
          <w:rStyle w:val="Style13ptBold"/>
          <w:b/>
          <w:bCs w:val="0"/>
        </w:rPr>
        <w:t>Harvard Law Review</w:t>
      </w:r>
      <w:r>
        <w:rPr>
          <w:rStyle w:val="Style13ptBold"/>
          <w:b/>
          <w:bCs w:val="0"/>
        </w:rPr>
        <w:t xml:space="preserve"> 24</w:t>
      </w:r>
    </w:p>
    <w:p w14:paraId="12A64C64" w14:textId="77777777" w:rsidR="00D80E9E" w:rsidRDefault="00D80E9E" w:rsidP="00D80E9E">
      <w:r w:rsidRPr="006C6CAB">
        <w:rPr>
          <w:b/>
          <w:bCs/>
          <w:u w:val="single"/>
        </w:rPr>
        <w:t xml:space="preserve">Justice </w:t>
      </w:r>
      <w:r w:rsidRPr="005F6EBE">
        <w:rPr>
          <w:b/>
          <w:bCs/>
          <w:highlight w:val="lightGray"/>
          <w:u w:val="single"/>
        </w:rPr>
        <w:t>Jackson</w:t>
      </w:r>
      <w:r>
        <w:t xml:space="preserve"> concurred in part, dissented in part, and concurred in the judgment.63 While she agreed with the majority that nothing in the text of section 10(j) suggested a departure from </w:t>
      </w:r>
      <w:r w:rsidRPr="005F6EBE">
        <w:rPr>
          <w:highlight w:val="lightGray"/>
        </w:rPr>
        <w:t xml:space="preserve">the Winter test,64 she nonetheless </w:t>
      </w:r>
      <w:r w:rsidRPr="005F6EBE">
        <w:rPr>
          <w:b/>
          <w:bCs/>
          <w:highlight w:val="lightGray"/>
          <w:u w:val="single"/>
        </w:rPr>
        <w:t>reasoned that the context in which the NLRB was born should guide how courts conduct their analyses</w:t>
      </w:r>
      <w:r w:rsidRPr="006C6CAB">
        <w:rPr>
          <w:b/>
          <w:bCs/>
          <w:u w:val="single"/>
        </w:rPr>
        <w:t>.65 Lamenting that “</w:t>
      </w:r>
      <w:r w:rsidRPr="005F6EBE">
        <w:rPr>
          <w:b/>
          <w:bCs/>
          <w:highlight w:val="lightGray"/>
          <w:u w:val="single"/>
        </w:rPr>
        <w:t>the majority cho[se] the simplicity of unfettered judicial discretion over the nuances of Congress’s direction</w:t>
      </w:r>
      <w:r w:rsidRPr="00643EE1">
        <w:rPr>
          <w:b/>
          <w:bCs/>
          <w:highlight w:val="green"/>
          <w:u w:val="single"/>
        </w:rPr>
        <w:t>,”</w:t>
      </w:r>
      <w:r w:rsidRPr="006C6CAB">
        <w:rPr>
          <w:b/>
          <w:bCs/>
          <w:u w:val="single"/>
        </w:rPr>
        <w:t xml:space="preserve">66 Justice Jackson argued that </w:t>
      </w:r>
      <w:r w:rsidRPr="005F6EBE">
        <w:rPr>
          <w:b/>
          <w:bCs/>
          <w:highlight w:val="lightGray"/>
          <w:u w:val="single"/>
        </w:rPr>
        <w:t xml:space="preserve">the statutory context of the NLRA counseled in favor of </w:t>
      </w:r>
      <w:r w:rsidRPr="00E110AF">
        <w:rPr>
          <w:b/>
          <w:bCs/>
          <w:u w:val="single"/>
        </w:rPr>
        <w:t xml:space="preserve">at least some </w:t>
      </w:r>
      <w:r w:rsidRPr="005F6EBE">
        <w:rPr>
          <w:b/>
          <w:bCs/>
          <w:highlight w:val="lightGray"/>
          <w:u w:val="single"/>
        </w:rPr>
        <w:t>deference to the NLRB</w:t>
      </w:r>
      <w:r w:rsidRPr="006C6CAB">
        <w:rPr>
          <w:b/>
          <w:bCs/>
          <w:u w:val="single"/>
        </w:rPr>
        <w:t xml:space="preserve">, even when deploying the traditional Winter test.67 She emphasized that </w:t>
      </w:r>
      <w:r w:rsidRPr="005F6EBE">
        <w:rPr>
          <w:b/>
          <w:bCs/>
          <w:highlight w:val="lightGray"/>
          <w:u w:val="single"/>
        </w:rPr>
        <w:t>for many years, Congress aimed to restrict excessive judicial discretion in issuing injunctions during labor disputes, preferring to delegate resolution primarily to the Board</w:t>
      </w:r>
      <w:r>
        <w:t xml:space="preserve">.68 Early in the twentieth century, federal courts were often seen as siding with management to hinder the formation and growth of labor unions.69 Against this backdrop, Congress established the NLRB and enabled the Board to pursue injunctions.70 Indeed, </w:t>
      </w:r>
      <w:r w:rsidRPr="005F6EBE">
        <w:rPr>
          <w:b/>
          <w:bCs/>
          <w:sz w:val="40"/>
          <w:szCs w:val="40"/>
          <w:highlight w:val="lightGray"/>
          <w:u w:val="single"/>
        </w:rPr>
        <w:t>Congress recognized that empowering the NLRB to pursue injunctions was necessary</w:t>
      </w:r>
      <w:r w:rsidRPr="005F6EBE">
        <w:rPr>
          <w:b/>
          <w:bCs/>
          <w:sz w:val="40"/>
          <w:szCs w:val="40"/>
          <w:u w:val="single"/>
        </w:rPr>
        <w:t xml:space="preserve"> to protect “labor rights ‘</w:t>
      </w:r>
      <w:r w:rsidRPr="006C6CAB">
        <w:rPr>
          <w:b/>
          <w:bCs/>
          <w:u w:val="single"/>
        </w:rPr>
        <w:t>during the “notoriously glacial” course of NLRB proceedings.’”71 In Justice Jackson’s mind, courts should exercise their equitable discretion in labor disputes, mindful of this history of misuse and Congress’s desire to protect labor rights via speedy access to injunctive relief</w:t>
      </w:r>
      <w:r>
        <w:t>.72</w:t>
      </w:r>
    </w:p>
    <w:p w14:paraId="10CD431E" w14:textId="77777777" w:rsidR="00D80E9E" w:rsidRDefault="00D80E9E" w:rsidP="00D80E9E">
      <w:pPr>
        <w:pStyle w:val="Heading4"/>
      </w:pPr>
    </w:p>
    <w:p w14:paraId="2D947E83" w14:textId="77777777" w:rsidR="00D80E9E" w:rsidRDefault="00D80E9E" w:rsidP="00D80E9E">
      <w:pPr>
        <w:pStyle w:val="Heading4"/>
      </w:pPr>
      <w:r>
        <w:t xml:space="preserve">The NLRB “enforces rights” is the “only game in town” and is “critically important to make worker’s rights a reality. Absent strengthening the NLRB, vote neg on presumption because there is “no way” to compel employers to bargain with a union. </w:t>
      </w:r>
    </w:p>
    <w:p w14:paraId="34C62C4D" w14:textId="77777777" w:rsidR="00D80E9E" w:rsidRPr="00184027" w:rsidRDefault="00D80E9E" w:rsidP="00D80E9E">
      <w:r w:rsidRPr="00481B3A">
        <w:rPr>
          <w:rStyle w:val="Style13ptBold"/>
        </w:rPr>
        <w:t>McFerran 8-31</w:t>
      </w:r>
      <w:r>
        <w:t>-2025, JD @ Yale, senior fellow at The Century Foundation, having previously served as chairman of the National Labor Relations Board (</w:t>
      </w:r>
      <w:r w:rsidRPr="003C332B">
        <w:rPr>
          <w:rStyle w:val="Emphasis"/>
          <w:highlight w:val="cyan"/>
        </w:rPr>
        <w:t>NLRB</w:t>
      </w:r>
      <w:r>
        <w:t>) during the Biden administration, from 2021 to 2024 (Lauren, “An Unhappy Labor Day at the NLRB,” The Century Foundation, https://tcf.org/content/commentary/an-unhappy-labor-day-at-the-nlrb/)</w:t>
      </w:r>
    </w:p>
    <w:p w14:paraId="319E4F1B" w14:textId="77777777" w:rsidR="00D80E9E" w:rsidRPr="00481B3A" w:rsidRDefault="00D80E9E" w:rsidP="00D80E9E">
      <w:pPr>
        <w:rPr>
          <w:sz w:val="16"/>
        </w:rPr>
      </w:pPr>
      <w:r w:rsidRPr="00481B3A">
        <w:rPr>
          <w:sz w:val="16"/>
        </w:rPr>
        <w:t xml:space="preserve">As the country pauses on Labor Day to honor the contributions of workers and the labor movement, the government watchdog that </w:t>
      </w:r>
      <w:r w:rsidRPr="003C332B">
        <w:rPr>
          <w:rStyle w:val="StyleUnderline"/>
          <w:highlight w:val="cyan"/>
        </w:rPr>
        <w:t xml:space="preserve">is </w:t>
      </w:r>
      <w:r w:rsidRPr="003C332B">
        <w:rPr>
          <w:rStyle w:val="Emphasis"/>
          <w:highlight w:val="cyan"/>
        </w:rPr>
        <w:t>responsible</w:t>
      </w:r>
      <w:r w:rsidRPr="003C332B">
        <w:rPr>
          <w:rStyle w:val="StyleUnderline"/>
          <w:highlight w:val="cyan"/>
        </w:rPr>
        <w:t xml:space="preserve"> for protecting working</w:t>
      </w:r>
      <w:r w:rsidRPr="00481B3A">
        <w:rPr>
          <w:sz w:val="16"/>
        </w:rPr>
        <w:t xml:space="preserve"> </w:t>
      </w:r>
      <w:r w:rsidRPr="00481B3A">
        <w:rPr>
          <w:rStyle w:val="StyleUnderline"/>
        </w:rPr>
        <w:t xml:space="preserve">people’s </w:t>
      </w:r>
      <w:r w:rsidRPr="003C332B">
        <w:rPr>
          <w:rStyle w:val="Emphasis"/>
          <w:highlight w:val="cyan"/>
        </w:rPr>
        <w:t>rights</w:t>
      </w:r>
      <w:r w:rsidRPr="00481B3A">
        <w:rPr>
          <w:sz w:val="16"/>
        </w:rPr>
        <w:t xml:space="preserve"> is facing a crisis. Both President Trump and his powerful corporate allies are waging war against this small, independent agency, threatening its ability to serve the public and undermining the power and voice of working people across the country.</w:t>
      </w:r>
    </w:p>
    <w:p w14:paraId="214D7D14" w14:textId="77777777" w:rsidR="00D80E9E" w:rsidRPr="00481B3A" w:rsidRDefault="00D80E9E" w:rsidP="00D80E9E">
      <w:pPr>
        <w:rPr>
          <w:sz w:val="16"/>
        </w:rPr>
      </w:pPr>
      <w:r w:rsidRPr="00481B3A">
        <w:rPr>
          <w:sz w:val="16"/>
        </w:rPr>
        <w:t>What is the National Labor Relations Board and why is it important?</w:t>
      </w:r>
    </w:p>
    <w:p w14:paraId="34C41992" w14:textId="77777777" w:rsidR="00D80E9E" w:rsidRPr="00481B3A" w:rsidRDefault="00D80E9E" w:rsidP="00D80E9E">
      <w:pPr>
        <w:rPr>
          <w:sz w:val="16"/>
        </w:rPr>
      </w:pPr>
      <w:r w:rsidRPr="003C332B">
        <w:rPr>
          <w:rStyle w:val="Emphasis"/>
          <w:highlight w:val="cyan"/>
        </w:rPr>
        <w:t>The N</w:t>
      </w:r>
      <w:r w:rsidRPr="00481B3A">
        <w:rPr>
          <w:rStyle w:val="StyleUnderline"/>
        </w:rPr>
        <w:t xml:space="preserve">ational </w:t>
      </w:r>
      <w:r w:rsidRPr="003C332B">
        <w:rPr>
          <w:rStyle w:val="Emphasis"/>
          <w:highlight w:val="cyan"/>
        </w:rPr>
        <w:t>L</w:t>
      </w:r>
      <w:r w:rsidRPr="00481B3A">
        <w:rPr>
          <w:rStyle w:val="StyleUnderline"/>
        </w:rPr>
        <w:t xml:space="preserve">abor </w:t>
      </w:r>
      <w:r w:rsidRPr="003C332B">
        <w:rPr>
          <w:rStyle w:val="Emphasis"/>
          <w:highlight w:val="cyan"/>
        </w:rPr>
        <w:t>R</w:t>
      </w:r>
      <w:r w:rsidRPr="00481B3A">
        <w:rPr>
          <w:rStyle w:val="StyleUnderline"/>
        </w:rPr>
        <w:t xml:space="preserve">elations </w:t>
      </w:r>
      <w:r w:rsidRPr="003C332B">
        <w:rPr>
          <w:rStyle w:val="Emphasis"/>
          <w:highlight w:val="cyan"/>
        </w:rPr>
        <w:t>A</w:t>
      </w:r>
      <w:r w:rsidRPr="00481B3A">
        <w:rPr>
          <w:rStyle w:val="StyleUnderline"/>
        </w:rPr>
        <w:t xml:space="preserve">ct </w:t>
      </w:r>
      <w:r w:rsidRPr="003C332B">
        <w:rPr>
          <w:rStyle w:val="StyleUnderline"/>
          <w:highlight w:val="cyan"/>
        </w:rPr>
        <w:t>gives</w:t>
      </w:r>
      <w:r w:rsidRPr="00481B3A">
        <w:rPr>
          <w:rStyle w:val="StyleUnderline"/>
        </w:rPr>
        <w:t xml:space="preserve"> workers </w:t>
      </w:r>
      <w:r w:rsidRPr="003C332B">
        <w:rPr>
          <w:rStyle w:val="StyleUnderline"/>
          <w:highlight w:val="cyan"/>
        </w:rPr>
        <w:t>a legal right to</w:t>
      </w:r>
      <w:r w:rsidRPr="00481B3A">
        <w:rPr>
          <w:sz w:val="16"/>
        </w:rPr>
        <w:t xml:space="preserve"> form and join unions and to </w:t>
      </w:r>
      <w:r w:rsidRPr="003C332B">
        <w:rPr>
          <w:rStyle w:val="Emphasis"/>
          <w:highlight w:val="cyan"/>
        </w:rPr>
        <w:t>bargain collectively</w:t>
      </w:r>
      <w:r w:rsidRPr="00481B3A">
        <w:rPr>
          <w:sz w:val="16"/>
        </w:rPr>
        <w:t xml:space="preserve"> for better wages and working conditions. The act also protects workers from retaliation when they join together and speak up about unfair treatment, whether in a union or not. Almost all private sector workers—not just those who are in unions or want to be in a union—have important rights under this law.</w:t>
      </w:r>
    </w:p>
    <w:p w14:paraId="6215BD72" w14:textId="77777777" w:rsidR="00D80E9E" w:rsidRPr="00481B3A" w:rsidRDefault="00D80E9E" w:rsidP="00D80E9E">
      <w:pPr>
        <w:rPr>
          <w:sz w:val="16"/>
        </w:rPr>
      </w:pPr>
      <w:r w:rsidRPr="003C332B">
        <w:rPr>
          <w:rStyle w:val="StyleUnderline"/>
          <w:highlight w:val="cyan"/>
        </w:rPr>
        <w:t>The</w:t>
      </w:r>
      <w:r w:rsidRPr="00481B3A">
        <w:rPr>
          <w:sz w:val="16"/>
        </w:rPr>
        <w:t xml:space="preserve"> National Labor Relations Board (</w:t>
      </w:r>
      <w:r w:rsidRPr="003C332B">
        <w:rPr>
          <w:rStyle w:val="Emphasis"/>
          <w:highlight w:val="cyan"/>
        </w:rPr>
        <w:t>NLRB</w:t>
      </w:r>
      <w:r w:rsidRPr="00481B3A">
        <w:rPr>
          <w:sz w:val="16"/>
        </w:rPr>
        <w:t xml:space="preserve">) </w:t>
      </w:r>
      <w:r w:rsidRPr="002E71D1">
        <w:rPr>
          <w:rStyle w:val="Emphasis"/>
        </w:rPr>
        <w:t xml:space="preserve">is the agency that </w:t>
      </w:r>
      <w:r w:rsidRPr="003C332B">
        <w:rPr>
          <w:rStyle w:val="Emphasis"/>
          <w:highlight w:val="cyan"/>
        </w:rPr>
        <w:t>enforces this law</w:t>
      </w:r>
      <w:r w:rsidRPr="00481B3A">
        <w:rPr>
          <w:sz w:val="16"/>
        </w:rPr>
        <w:t xml:space="preserve">. </w:t>
      </w:r>
      <w:r w:rsidRPr="00481B3A">
        <w:rPr>
          <w:rStyle w:val="StyleUnderline"/>
        </w:rPr>
        <w:t xml:space="preserve">If </w:t>
      </w:r>
      <w:r w:rsidRPr="003C332B">
        <w:rPr>
          <w:rStyle w:val="StyleUnderline"/>
          <w:highlight w:val="cyan"/>
        </w:rPr>
        <w:t>a worker thinks their employer has violated their rights, they</w:t>
      </w:r>
      <w:r w:rsidRPr="00481B3A">
        <w:rPr>
          <w:rStyle w:val="StyleUnderline"/>
        </w:rPr>
        <w:t xml:space="preserve"> can </w:t>
      </w:r>
      <w:r w:rsidRPr="003C332B">
        <w:rPr>
          <w:rStyle w:val="StyleUnderline"/>
          <w:highlight w:val="cyan"/>
        </w:rPr>
        <w:t>come to the NLRB</w:t>
      </w:r>
      <w:r w:rsidRPr="00481B3A">
        <w:rPr>
          <w:sz w:val="16"/>
        </w:rPr>
        <w:t>: the agency’s general counsel (GC) will investigate their case, and will prosecute the case if it appears that an unfair labor practice has occurred. If the parties can’t reach a settlement, the case is then tried before an agency judge and—ultimately—</w:t>
      </w:r>
      <w:r w:rsidRPr="00481B3A">
        <w:rPr>
          <w:rStyle w:val="Emphasis"/>
        </w:rPr>
        <w:t>the National Labor Relations Board</w:t>
      </w:r>
      <w:r w:rsidRPr="00481B3A">
        <w:rPr>
          <w:sz w:val="16"/>
        </w:rPr>
        <w:t xml:space="preserve">, which </w:t>
      </w:r>
      <w:r w:rsidRPr="00481B3A">
        <w:rPr>
          <w:rStyle w:val="StyleUnderline"/>
        </w:rPr>
        <w:t>acts as a court to decide the case</w:t>
      </w:r>
      <w:r w:rsidRPr="00481B3A">
        <w:rPr>
          <w:sz w:val="16"/>
        </w:rPr>
        <w:t>.</w:t>
      </w:r>
    </w:p>
    <w:p w14:paraId="77119C39" w14:textId="77777777" w:rsidR="00D80E9E" w:rsidRPr="00481B3A" w:rsidRDefault="00D80E9E" w:rsidP="00D80E9E">
      <w:pPr>
        <w:rPr>
          <w:sz w:val="16"/>
        </w:rPr>
      </w:pPr>
      <w:r w:rsidRPr="00481B3A">
        <w:rPr>
          <w:sz w:val="16"/>
        </w:rPr>
        <w:t xml:space="preserve">Importantly, the GC is the only one who can bring a case before the NLRB—workers can’t bring claims on their own. And </w:t>
      </w:r>
      <w:r w:rsidRPr="003C332B">
        <w:rPr>
          <w:rStyle w:val="StyleUnderline"/>
          <w:highlight w:val="cyan"/>
        </w:rPr>
        <w:t xml:space="preserve">the NLRB is the </w:t>
      </w:r>
      <w:r w:rsidRPr="003C332B">
        <w:rPr>
          <w:rStyle w:val="Emphasis"/>
          <w:sz w:val="30"/>
          <w:szCs w:val="30"/>
          <w:highlight w:val="cyan"/>
        </w:rPr>
        <w:t>only court</w:t>
      </w:r>
      <w:r w:rsidRPr="00AA4AC0">
        <w:rPr>
          <w:rStyle w:val="StyleUnderline"/>
        </w:rPr>
        <w:t xml:space="preserve"> </w:t>
      </w:r>
      <w:r w:rsidRPr="003C332B">
        <w:rPr>
          <w:rStyle w:val="StyleUnderline"/>
          <w:highlight w:val="cyan"/>
        </w:rPr>
        <w:t>that can</w:t>
      </w:r>
      <w:r w:rsidRPr="00481B3A">
        <w:rPr>
          <w:sz w:val="16"/>
        </w:rPr>
        <w:t xml:space="preserve"> initially </w:t>
      </w:r>
      <w:r w:rsidRPr="003C332B">
        <w:rPr>
          <w:rStyle w:val="StyleUnderline"/>
          <w:highlight w:val="cyan"/>
        </w:rPr>
        <w:t>decide</w:t>
      </w:r>
      <w:r w:rsidRPr="00481B3A">
        <w:rPr>
          <w:rStyle w:val="StyleUnderline"/>
        </w:rPr>
        <w:t xml:space="preserve"> </w:t>
      </w:r>
      <w:r w:rsidRPr="003C332B">
        <w:rPr>
          <w:rStyle w:val="StyleUnderline"/>
          <w:highlight w:val="cyan"/>
        </w:rPr>
        <w:t>these cases</w:t>
      </w:r>
      <w:r w:rsidRPr="00481B3A">
        <w:rPr>
          <w:sz w:val="16"/>
        </w:rPr>
        <w:t>—</w:t>
      </w:r>
      <w:r w:rsidRPr="003C332B">
        <w:rPr>
          <w:rStyle w:val="StyleUnderline"/>
          <w:highlight w:val="cyan"/>
        </w:rPr>
        <w:t xml:space="preserve">workers cannot </w:t>
      </w:r>
      <w:r w:rsidRPr="002E71D1">
        <w:rPr>
          <w:rStyle w:val="StyleUnderline"/>
        </w:rPr>
        <w:t xml:space="preserve">bring </w:t>
      </w:r>
      <w:r w:rsidRPr="003C332B">
        <w:rPr>
          <w:rStyle w:val="StyleUnderline"/>
          <w:highlight w:val="cyan"/>
        </w:rPr>
        <w:t>these claims to other</w:t>
      </w:r>
      <w:r w:rsidRPr="00481B3A">
        <w:rPr>
          <w:rStyle w:val="StyleUnderline"/>
        </w:rPr>
        <w:t xml:space="preserve"> federal </w:t>
      </w:r>
      <w:r w:rsidRPr="003C332B">
        <w:rPr>
          <w:rStyle w:val="StyleUnderline"/>
          <w:highlight w:val="cyan"/>
        </w:rPr>
        <w:t xml:space="preserve">courts until </w:t>
      </w:r>
      <w:r w:rsidRPr="002E71D1">
        <w:rPr>
          <w:rStyle w:val="StyleUnderline"/>
        </w:rPr>
        <w:t xml:space="preserve">the </w:t>
      </w:r>
      <w:r w:rsidRPr="003C332B">
        <w:rPr>
          <w:rStyle w:val="StyleUnderline"/>
          <w:highlight w:val="cyan"/>
        </w:rPr>
        <w:t>NLRB has spoken</w:t>
      </w:r>
      <w:r w:rsidRPr="00481B3A">
        <w:rPr>
          <w:sz w:val="16"/>
        </w:rPr>
        <w:t xml:space="preserve">. </w:t>
      </w:r>
      <w:r w:rsidRPr="003C332B">
        <w:rPr>
          <w:rStyle w:val="Emphasis"/>
          <w:highlight w:val="cyan"/>
        </w:rPr>
        <w:t>The NLRB is the only game in town</w:t>
      </w:r>
      <w:r w:rsidRPr="00481B3A">
        <w:rPr>
          <w:sz w:val="16"/>
        </w:rPr>
        <w:t xml:space="preserve">, so </w:t>
      </w:r>
      <w:r w:rsidRPr="00481B3A">
        <w:rPr>
          <w:rStyle w:val="StyleUnderline"/>
        </w:rPr>
        <w:t>its work is critically</w:t>
      </w:r>
      <w:r w:rsidRPr="00481B3A">
        <w:rPr>
          <w:sz w:val="16"/>
        </w:rPr>
        <w:t xml:space="preserve"> </w:t>
      </w:r>
      <w:r w:rsidRPr="00481B3A">
        <w:rPr>
          <w:rStyle w:val="StyleUnderline"/>
        </w:rPr>
        <w:t xml:space="preserve">important </w:t>
      </w:r>
      <w:r w:rsidRPr="003C332B">
        <w:rPr>
          <w:rStyle w:val="StyleUnderline"/>
          <w:highlight w:val="cyan"/>
        </w:rPr>
        <w:t xml:space="preserve">to make </w:t>
      </w:r>
      <w:r w:rsidRPr="003C332B">
        <w:rPr>
          <w:rStyle w:val="Emphasis"/>
          <w:highlight w:val="cyan"/>
        </w:rPr>
        <w:t>workers’ rights</w:t>
      </w:r>
      <w:r w:rsidRPr="003C332B">
        <w:rPr>
          <w:rStyle w:val="StyleUnderline"/>
          <w:highlight w:val="cyan"/>
        </w:rPr>
        <w:t xml:space="preserve"> a reality</w:t>
      </w:r>
      <w:r w:rsidRPr="00481B3A">
        <w:rPr>
          <w:sz w:val="16"/>
        </w:rPr>
        <w:t>.</w:t>
      </w:r>
    </w:p>
    <w:p w14:paraId="79A3206D" w14:textId="77777777" w:rsidR="00D80E9E" w:rsidRPr="00481B3A" w:rsidRDefault="00D80E9E" w:rsidP="00D80E9E">
      <w:pPr>
        <w:rPr>
          <w:sz w:val="16"/>
        </w:rPr>
      </w:pPr>
      <w:r w:rsidRPr="00481B3A">
        <w:rPr>
          <w:sz w:val="16"/>
        </w:rPr>
        <w:t>What has happened to the NLRB this year?</w:t>
      </w:r>
    </w:p>
    <w:p w14:paraId="02200131" w14:textId="77777777" w:rsidR="00D80E9E" w:rsidRPr="00481B3A" w:rsidRDefault="00D80E9E" w:rsidP="00D80E9E">
      <w:pPr>
        <w:rPr>
          <w:sz w:val="16"/>
        </w:rPr>
      </w:pPr>
      <w:r w:rsidRPr="00481B3A">
        <w:rPr>
          <w:sz w:val="16"/>
        </w:rPr>
        <w:t>The NLRB in recent months has faced relentless attacks, primarily from the Trump White House, but also from some of the biggest and most powerful corporations in the country that want to make sure there’s no one watching how they treat their workers.</w:t>
      </w:r>
    </w:p>
    <w:p w14:paraId="20DA7790" w14:textId="77777777" w:rsidR="00D80E9E" w:rsidRPr="00481B3A" w:rsidRDefault="00D80E9E" w:rsidP="00D80E9E">
      <w:pPr>
        <w:rPr>
          <w:sz w:val="16"/>
        </w:rPr>
      </w:pPr>
      <w:r w:rsidRPr="00481B3A">
        <w:rPr>
          <w:sz w:val="16"/>
        </w:rPr>
        <w:t xml:space="preserve">President </w:t>
      </w:r>
      <w:r w:rsidRPr="003C332B">
        <w:rPr>
          <w:rStyle w:val="StyleUnderline"/>
          <w:highlight w:val="cyan"/>
        </w:rPr>
        <w:t>Trump’s</w:t>
      </w:r>
      <w:r w:rsidRPr="00481B3A">
        <w:rPr>
          <w:sz w:val="16"/>
        </w:rPr>
        <w:t xml:space="preserve"> unlawful </w:t>
      </w:r>
      <w:r w:rsidRPr="00481B3A">
        <w:rPr>
          <w:rStyle w:val="StyleUnderline"/>
        </w:rPr>
        <w:t xml:space="preserve">actions have </w:t>
      </w:r>
      <w:r w:rsidRPr="003C332B">
        <w:rPr>
          <w:rStyle w:val="StyleUnderline"/>
          <w:highlight w:val="cyan"/>
        </w:rPr>
        <w:t>left the NLRB</w:t>
      </w:r>
      <w:r w:rsidRPr="00481B3A">
        <w:rPr>
          <w:sz w:val="16"/>
        </w:rPr>
        <w:t xml:space="preserve"> without a quorum and </w:t>
      </w:r>
      <w:r w:rsidRPr="003C332B">
        <w:rPr>
          <w:rStyle w:val="StyleUnderline"/>
          <w:highlight w:val="cyan"/>
        </w:rPr>
        <w:t>unable to decide cases</w:t>
      </w:r>
      <w:r w:rsidRPr="00481B3A">
        <w:rPr>
          <w:sz w:val="16"/>
        </w:rPr>
        <w:t>.</w:t>
      </w:r>
    </w:p>
    <w:p w14:paraId="7829A315" w14:textId="77777777" w:rsidR="00D80E9E" w:rsidRPr="00AE0234" w:rsidRDefault="00D80E9E" w:rsidP="00D80E9E">
      <w:pPr>
        <w:rPr>
          <w:sz w:val="16"/>
        </w:rPr>
      </w:pPr>
      <w:r w:rsidRPr="00481B3A">
        <w:rPr>
          <w:sz w:val="16"/>
        </w:rPr>
        <w:t xml:space="preserve">The NLRB is supposed to have five members, and the U.S. Supreme Court has said it must have three members to decide cases. While the law says that board members can only be fired for misconduct (“malfeasance or neglect of duty”), in January, President Trump fired Board Member Gwynne Wilcox without cause. Because there were already two vacancies on the NLRB, this illegal termination left the NLRB without a quorum and unable to hear cases. So now </w:t>
      </w:r>
      <w:r w:rsidRPr="00481B3A">
        <w:rPr>
          <w:rStyle w:val="StyleUnderline"/>
        </w:rPr>
        <w:t>while workers who</w:t>
      </w:r>
      <w:r w:rsidRPr="00481B3A">
        <w:rPr>
          <w:sz w:val="16"/>
        </w:rPr>
        <w:t xml:space="preserve"> want to join a union or who </w:t>
      </w:r>
      <w:r w:rsidRPr="00481B3A">
        <w:rPr>
          <w:rStyle w:val="StyleUnderline"/>
        </w:rPr>
        <w:t>think their rights</w:t>
      </w:r>
      <w:r w:rsidRPr="00481B3A">
        <w:rPr>
          <w:sz w:val="16"/>
        </w:rPr>
        <w:t xml:space="preserve"> on the job </w:t>
      </w:r>
      <w:r w:rsidRPr="00481B3A">
        <w:rPr>
          <w:rStyle w:val="StyleUnderline"/>
        </w:rPr>
        <w:t>have been violated can still come to the agency for help, unless their employer voluntarily cooperates</w:t>
      </w:r>
      <w:r w:rsidRPr="00481B3A">
        <w:rPr>
          <w:sz w:val="16"/>
        </w:rPr>
        <w:t xml:space="preserve"> with the NLRB’s proceedings, without a quorum, </w:t>
      </w:r>
      <w:r w:rsidRPr="00481B3A">
        <w:rPr>
          <w:rStyle w:val="StyleUnderline"/>
        </w:rPr>
        <w:t xml:space="preserve">the workers’ cases will sit in limbo indefinitely. </w:t>
      </w:r>
      <w:r w:rsidRPr="003C332B">
        <w:rPr>
          <w:rStyle w:val="StyleUnderline"/>
          <w:highlight w:val="cyan"/>
        </w:rPr>
        <w:t xml:space="preserve">The agency currently has </w:t>
      </w:r>
      <w:r w:rsidRPr="003C332B">
        <w:rPr>
          <w:rStyle w:val="Emphasis"/>
          <w:sz w:val="28"/>
          <w:szCs w:val="28"/>
          <w:highlight w:val="cyan"/>
        </w:rPr>
        <w:t>no way to compel</w:t>
      </w:r>
      <w:r w:rsidRPr="003C332B">
        <w:rPr>
          <w:rStyle w:val="Emphasis"/>
          <w:highlight w:val="cyan"/>
        </w:rPr>
        <w:t xml:space="preserve"> employers to bargain</w:t>
      </w:r>
      <w:r w:rsidRPr="00481B3A">
        <w:rPr>
          <w:rStyle w:val="Emphasis"/>
        </w:rPr>
        <w:t xml:space="preserve"> with their workers’ union</w:t>
      </w:r>
      <w:r w:rsidRPr="00481B3A">
        <w:rPr>
          <w:sz w:val="16"/>
        </w:rPr>
        <w:t>, or to stop unfair treatment on the job.</w:t>
      </w:r>
    </w:p>
    <w:p w14:paraId="70625051" w14:textId="77777777" w:rsidR="00D80E9E" w:rsidRPr="00EA6ECC" w:rsidRDefault="00D80E9E" w:rsidP="00D80E9E">
      <w:pPr>
        <w:pStyle w:val="Heading4"/>
      </w:pPr>
      <w:r>
        <w:t xml:space="preserve">The NLRB will be </w:t>
      </w:r>
      <w:r w:rsidRPr="00EA6ECC">
        <w:rPr>
          <w:u w:val="single"/>
        </w:rPr>
        <w:t>eliminated</w:t>
      </w:r>
      <w:r>
        <w:t xml:space="preserve"> now. “Any rights” require its re-instatement. </w:t>
      </w:r>
    </w:p>
    <w:p w14:paraId="06B01EA7" w14:textId="77777777" w:rsidR="00D80E9E" w:rsidRPr="00322565" w:rsidRDefault="00D80E9E" w:rsidP="00D80E9E">
      <w:r w:rsidRPr="00485218">
        <w:rPr>
          <w:rStyle w:val="Style13ptBold"/>
        </w:rPr>
        <w:t>Meyerson 8-25</w:t>
      </w:r>
      <w:r>
        <w:t>-2025, editorial staff @ The American Prospect (Harold, “A Federal Appellate Court Finds the NLRB to Be Unconstitutional,” American Prospect, https://prospect.org/justice/2025-08-25-federal-appellate-court-finds-nlrb-unconstitutional/)</w:t>
      </w:r>
    </w:p>
    <w:p w14:paraId="2D949D73" w14:textId="77777777" w:rsidR="00D80E9E" w:rsidRPr="00EA6ECC" w:rsidRDefault="00D80E9E" w:rsidP="00D80E9E">
      <w:pPr>
        <w:rPr>
          <w:sz w:val="16"/>
        </w:rPr>
      </w:pPr>
      <w:r w:rsidRPr="00666CC0">
        <w:rPr>
          <w:rStyle w:val="StyleUnderline"/>
          <w:highlight w:val="cyan"/>
        </w:rPr>
        <w:t>The</w:t>
      </w:r>
      <w:r w:rsidRPr="00EA6ECC">
        <w:rPr>
          <w:rStyle w:val="StyleUnderline"/>
        </w:rPr>
        <w:t xml:space="preserve"> neutering or </w:t>
      </w:r>
      <w:r w:rsidRPr="00666CC0">
        <w:rPr>
          <w:rStyle w:val="StyleUnderline"/>
          <w:highlight w:val="cyan"/>
        </w:rPr>
        <w:t>repeal of the NLRA has been in the works for</w:t>
      </w:r>
      <w:r w:rsidRPr="00EA6ECC">
        <w:rPr>
          <w:rStyle w:val="StyleUnderline"/>
        </w:rPr>
        <w:t xml:space="preserve"> several </w:t>
      </w:r>
      <w:r w:rsidRPr="00666CC0">
        <w:rPr>
          <w:rStyle w:val="StyleUnderline"/>
          <w:highlight w:val="cyan"/>
        </w:rPr>
        <w:t>years</w:t>
      </w:r>
      <w:r w:rsidRPr="00EA6ECC">
        <w:rPr>
          <w:sz w:val="16"/>
        </w:rPr>
        <w:t>.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96901C5" w14:textId="77777777" w:rsidR="00D80E9E" w:rsidRPr="00EA6ECC" w:rsidRDefault="00D80E9E" w:rsidP="00D80E9E">
      <w:pPr>
        <w:rPr>
          <w:sz w:val="16"/>
        </w:rPr>
      </w:pPr>
      <w:r w:rsidRPr="00EA6ECC">
        <w:rPr>
          <w:sz w:val="16"/>
        </w:rPr>
        <w:t xml:space="preserve">But </w:t>
      </w:r>
      <w:r w:rsidRPr="00666CC0">
        <w:rPr>
          <w:rStyle w:val="Emphasis"/>
          <w:highlight w:val="cyan"/>
        </w:rPr>
        <w:t>the agency is</w:t>
      </w:r>
      <w:r w:rsidRPr="00EA6ECC">
        <w:rPr>
          <w:rStyle w:val="Emphasis"/>
        </w:rPr>
        <w:t xml:space="preserve"> now </w:t>
      </w:r>
      <w:r w:rsidRPr="00666CC0">
        <w:rPr>
          <w:rStyle w:val="Emphasis"/>
          <w:highlight w:val="cyan"/>
        </w:rPr>
        <w:t>inert</w:t>
      </w:r>
      <w:r w:rsidRPr="00EA6ECC">
        <w:rPr>
          <w:sz w:val="16"/>
        </w:rPr>
        <w:t xml:space="preserve">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0C75B6DD" w14:textId="77777777" w:rsidR="00D80E9E" w:rsidRPr="00EA6ECC" w:rsidRDefault="00D80E9E" w:rsidP="00D80E9E">
      <w:pPr>
        <w:rPr>
          <w:sz w:val="16"/>
        </w:rPr>
      </w:pPr>
      <w:r w:rsidRPr="00EA6ECC">
        <w:rPr>
          <w:rStyle w:val="StyleUnderline"/>
        </w:rPr>
        <w:t xml:space="preserve">The Fifth </w:t>
      </w:r>
      <w:r w:rsidRPr="00666CC0">
        <w:rPr>
          <w:rStyle w:val="StyleUnderline"/>
          <w:highlight w:val="cyan"/>
        </w:rPr>
        <w:t>Circuit</w:t>
      </w:r>
      <w:r w:rsidRPr="00EA6ECC">
        <w:rPr>
          <w:sz w:val="16"/>
        </w:rPr>
        <w:t xml:space="preserve"> could have ruled that it was the act’s language forbidding presidents to make at-will firings that was unconstitutional. But by going beyond that to </w:t>
      </w:r>
      <w:r w:rsidRPr="00EA6ECC">
        <w:rPr>
          <w:rStyle w:val="StyleUnderline"/>
        </w:rPr>
        <w:t xml:space="preserve">flatly </w:t>
      </w:r>
      <w:r w:rsidRPr="00666CC0">
        <w:rPr>
          <w:rStyle w:val="StyleUnderline"/>
          <w:highlight w:val="cyan"/>
        </w:rPr>
        <w:t>declare that the Board</w:t>
      </w:r>
      <w:r w:rsidRPr="00EA6ECC">
        <w:rPr>
          <w:rStyle w:val="StyleUnderline"/>
        </w:rPr>
        <w:t xml:space="preserve"> </w:t>
      </w:r>
      <w:r w:rsidRPr="00EA6ECC">
        <w:rPr>
          <w:rStyle w:val="Emphasis"/>
        </w:rPr>
        <w:t>itself</w:t>
      </w:r>
      <w:r w:rsidRPr="00EA6ECC">
        <w:rPr>
          <w:rStyle w:val="StyleUnderline"/>
        </w:rPr>
        <w:t xml:space="preserve"> </w:t>
      </w:r>
      <w:r w:rsidRPr="00666CC0">
        <w:rPr>
          <w:rStyle w:val="StyleUnderline"/>
          <w:highlight w:val="cyan"/>
        </w:rPr>
        <w:t>was unconstitutional</w:t>
      </w:r>
      <w:r w:rsidRPr="00EA6ECC">
        <w:rPr>
          <w:rStyle w:val="StyleUnderline"/>
        </w:rPr>
        <w:t xml:space="preserve">, </w:t>
      </w:r>
      <w:r w:rsidRPr="00666CC0">
        <w:rPr>
          <w:rStyle w:val="StyleUnderline"/>
          <w:highlight w:val="cyan"/>
        </w:rPr>
        <w:t>it</w:t>
      </w:r>
      <w:r w:rsidRPr="00EA6ECC">
        <w:rPr>
          <w:rStyle w:val="StyleUnderline"/>
        </w:rPr>
        <w:t xml:space="preserve"> completely </w:t>
      </w:r>
      <w:r w:rsidRPr="00666CC0">
        <w:rPr>
          <w:rStyle w:val="StyleUnderline"/>
          <w:highlight w:val="cyan"/>
        </w:rPr>
        <w:t xml:space="preserve">blocked workers from </w:t>
      </w:r>
      <w:r w:rsidRPr="00666CC0">
        <w:rPr>
          <w:rStyle w:val="Emphasis"/>
          <w:sz w:val="30"/>
          <w:szCs w:val="30"/>
          <w:highlight w:val="cyan"/>
        </w:rPr>
        <w:t>any</w:t>
      </w:r>
      <w:r w:rsidRPr="00EA6ECC">
        <w:rPr>
          <w:sz w:val="16"/>
        </w:rPr>
        <w:t xml:space="preserve"> attempts to have the act’s protection of their </w:t>
      </w:r>
      <w:r w:rsidRPr="00666CC0">
        <w:rPr>
          <w:rStyle w:val="Emphasis"/>
          <w:sz w:val="40"/>
          <w:szCs w:val="40"/>
          <w:highlight w:val="cyan"/>
        </w:rPr>
        <w:t>rights</w:t>
      </w:r>
      <w:r w:rsidRPr="00EA6ECC">
        <w:rPr>
          <w:sz w:val="16"/>
        </w:rPr>
        <w:t xml:space="preserve"> upheld by, or even heard by, </w:t>
      </w:r>
      <w:r w:rsidRPr="00EA6ECC">
        <w:rPr>
          <w:rStyle w:val="StyleUnderline"/>
        </w:rPr>
        <w:t>federal courts</w:t>
      </w:r>
      <w:r w:rsidRPr="00EA6ECC">
        <w:rPr>
          <w:sz w:val="16"/>
        </w:rPr>
        <w:t xml:space="preserve"> in those three states. By granting that immediate injunction, it </w:t>
      </w:r>
      <w:r w:rsidRPr="00EA6ECC">
        <w:rPr>
          <w:rStyle w:val="StyleUnderline"/>
        </w:rPr>
        <w:t>nullified Board attorneys’ power to simply investigate allegations</w:t>
      </w:r>
      <w:r w:rsidRPr="00EA6ECC">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1AF4FD07" w14:textId="77777777" w:rsidR="00D80E9E" w:rsidRPr="00EA6ECC" w:rsidRDefault="00D80E9E" w:rsidP="00D80E9E">
      <w:pPr>
        <w:rPr>
          <w:sz w:val="16"/>
        </w:rPr>
      </w:pPr>
      <w:r w:rsidRPr="00EA6ECC">
        <w:rPr>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666CC0">
        <w:rPr>
          <w:rStyle w:val="Emphasis"/>
          <w:highlight w:val="cyan"/>
        </w:rPr>
        <w:t>States have to step in</w:t>
      </w:r>
      <w:r w:rsidRPr="00EA6ECC">
        <w:rPr>
          <w:sz w:val="16"/>
        </w:rPr>
        <w:t xml:space="preserve">,” she told me, “if the NLRB is no longer functioning.” Already, </w:t>
      </w:r>
      <w:r w:rsidRPr="00EA6ECC">
        <w:rPr>
          <w:rStyle w:val="StyleUnderline"/>
        </w:rPr>
        <w:t xml:space="preserve">some </w:t>
      </w:r>
      <w:r w:rsidRPr="00666CC0">
        <w:rPr>
          <w:rStyle w:val="StyleUnderline"/>
        </w:rPr>
        <w:t>states have enacted laws banning employers from compelling their employees to listen to anti-union propaganda</w:t>
      </w:r>
      <w:r w:rsidRPr="00666CC0">
        <w:rPr>
          <w:sz w:val="16"/>
        </w:rPr>
        <w:t>.</w:t>
      </w:r>
      <w:r w:rsidRPr="00EA6ECC">
        <w:rPr>
          <w:sz w:val="16"/>
        </w:rPr>
        <w:t xml:space="preserve"> </w:t>
      </w:r>
      <w:r w:rsidRPr="00666CC0">
        <w:rPr>
          <w:rStyle w:val="Emphasis"/>
          <w:highlight w:val="cyan"/>
        </w:rPr>
        <w:t>Many</w:t>
      </w:r>
      <w:r w:rsidRPr="00EA6ECC">
        <w:rPr>
          <w:rStyle w:val="Emphasis"/>
        </w:rPr>
        <w:t xml:space="preserve"> have </w:t>
      </w:r>
      <w:r w:rsidRPr="00666CC0">
        <w:rPr>
          <w:rStyle w:val="Emphasis"/>
          <w:highlight w:val="cyan"/>
        </w:rPr>
        <w:t>extended bargaining rights</w:t>
      </w:r>
      <w:r w:rsidRPr="00EA6ECC">
        <w:rPr>
          <w:sz w:val="16"/>
        </w:rPr>
        <w:t xml:space="preserve"> to workers excluded from the protections of the NLRA. But </w:t>
      </w:r>
      <w:r w:rsidRPr="00666CC0">
        <w:rPr>
          <w:rStyle w:val="StyleUnderline"/>
        </w:rPr>
        <w:t>if the NLRB is no longer functioning</w:t>
      </w:r>
      <w:r w:rsidRPr="00EA6ECC">
        <w:rPr>
          <w:sz w:val="16"/>
        </w:rPr>
        <w:t xml:space="preserve"> and, for instance, can no longer hold union affiliation elections for a company’s workers, then </w:t>
      </w:r>
      <w:r w:rsidRPr="00EA6ECC">
        <w:rPr>
          <w:rStyle w:val="Emphasis"/>
        </w:rPr>
        <w:t xml:space="preserve">states should </w:t>
      </w:r>
      <w:r w:rsidRPr="00EA6ECC">
        <w:rPr>
          <w:sz w:val="16"/>
        </w:rPr>
        <w:t xml:space="preserve">consider </w:t>
      </w:r>
      <w:r w:rsidRPr="00EA6ECC">
        <w:rPr>
          <w:rStyle w:val="Emphasis"/>
        </w:rPr>
        <w:t>hold</w:t>
      </w:r>
      <w:r w:rsidRPr="00EA6ECC">
        <w:rPr>
          <w:sz w:val="16"/>
        </w:rPr>
        <w:t xml:space="preserve">ing </w:t>
      </w:r>
      <w:r w:rsidRPr="00EA6ECC">
        <w:rPr>
          <w:rStyle w:val="Emphasis"/>
        </w:rPr>
        <w:t>such elections</w:t>
      </w:r>
      <w:r w:rsidRPr="00EA6ECC">
        <w:rPr>
          <w:sz w:val="16"/>
        </w:rPr>
        <w:t xml:space="preserve">, she suggested. And </w:t>
      </w:r>
      <w:r w:rsidRPr="00666CC0">
        <w:rPr>
          <w:rStyle w:val="StyleUnderline"/>
          <w:highlight w:val="cyan"/>
        </w:rPr>
        <w:t>even if the NLRA is struck</w:t>
      </w:r>
      <w:r w:rsidRPr="00666CC0">
        <w:rPr>
          <w:sz w:val="16"/>
          <w:highlight w:val="cyan"/>
        </w:rPr>
        <w:t xml:space="preserve"> </w:t>
      </w:r>
      <w:r w:rsidRPr="00666CC0">
        <w:rPr>
          <w:rStyle w:val="StyleUnderline"/>
          <w:highlight w:val="cyan"/>
        </w:rPr>
        <w:t>down</w:t>
      </w:r>
      <w:r w:rsidRPr="00EA6ECC">
        <w:rPr>
          <w:sz w:val="16"/>
        </w:rPr>
        <w:t xml:space="preserve"> in toto, she noted, workers would still retain their fundamental right to recourse. The years immediately preceding its 1935 enactment, she recalled, were filled with boycotts, strikes, and even general strikes that closed cities down. </w:t>
      </w:r>
      <w:r w:rsidRPr="00666CC0">
        <w:rPr>
          <w:rStyle w:val="StyleUnderline"/>
          <w:highlight w:val="cyan"/>
        </w:rPr>
        <w:t>Workers will “still have the power to withhold their labor</w:t>
      </w:r>
      <w:r w:rsidRPr="00EA6ECC">
        <w:rPr>
          <w:rStyle w:val="StyleUnderline"/>
        </w:rPr>
        <w:t>,”</w:t>
      </w:r>
      <w:r w:rsidRPr="00EA6ECC">
        <w:rPr>
          <w:sz w:val="16"/>
        </w:rPr>
        <w:t xml:space="preserve"> she said.</w:t>
      </w:r>
    </w:p>
    <w:p w14:paraId="439BA69F" w14:textId="77777777" w:rsidR="00D80E9E" w:rsidRPr="0056058F" w:rsidRDefault="00D80E9E" w:rsidP="00D80E9E">
      <w:pPr>
        <w:rPr>
          <w:sz w:val="16"/>
        </w:rPr>
      </w:pPr>
      <w:r w:rsidRPr="00EA6ECC">
        <w:rPr>
          <w:sz w:val="16"/>
        </w:rPr>
        <w:t xml:space="preserve">For now, it’s important to remember that the federal assault on </w:t>
      </w:r>
      <w:r w:rsidRPr="00666CC0">
        <w:rPr>
          <w:rStyle w:val="StyleUnderline"/>
          <w:highlight w:val="cyan"/>
        </w:rPr>
        <w:t>workers’ rights</w:t>
      </w:r>
      <w:r w:rsidRPr="00EA6ECC">
        <w:rPr>
          <w:sz w:val="16"/>
        </w:rPr>
        <w:t xml:space="preserve"> isn’t all Trump’s doing, or Musk’s, or Bezos’s. Republican officials and American CEOs and mega-investors have been opposed to workers’ rights and power for a very long time, just as many Democrats—not a lot, but enough to make a difference—have been lax in defending them. Today, the bough </w:t>
      </w:r>
      <w:r w:rsidRPr="00EA6ECC">
        <w:rPr>
          <w:rStyle w:val="StyleUnderline"/>
        </w:rPr>
        <w:t xml:space="preserve">has been bent to the point that it’s </w:t>
      </w:r>
      <w:r w:rsidRPr="00666CC0">
        <w:rPr>
          <w:rStyle w:val="StyleUnderline"/>
          <w:highlight w:val="cyan"/>
        </w:rPr>
        <w:t>almost broken</w:t>
      </w:r>
      <w:r w:rsidRPr="00EA6ECC">
        <w:rPr>
          <w:sz w:val="16"/>
        </w:rPr>
        <w:t xml:space="preserve">. </w:t>
      </w:r>
      <w:r w:rsidRPr="00666CC0">
        <w:rPr>
          <w:rStyle w:val="Emphasis"/>
          <w:sz w:val="30"/>
          <w:szCs w:val="30"/>
          <w:highlight w:val="cyan"/>
        </w:rPr>
        <w:t>A catastrophic snap may come soon</w:t>
      </w:r>
      <w:r w:rsidRPr="00666CC0">
        <w:rPr>
          <w:sz w:val="16"/>
          <w:highlight w:val="cyan"/>
        </w:rPr>
        <w:t>.</w:t>
      </w:r>
    </w:p>
    <w:p w14:paraId="4553FAA0" w14:textId="77777777" w:rsidR="00D80E9E" w:rsidRDefault="00D80E9E" w:rsidP="00D80E9E">
      <w:pPr>
        <w:pStyle w:val="Heading4"/>
      </w:pPr>
      <w:r w:rsidRPr="001F1CFF">
        <w:rPr>
          <w:u w:val="single"/>
        </w:rPr>
        <w:t>It’s unique</w:t>
      </w:r>
      <w:r>
        <w:t xml:space="preserve">. Lack of NLRB quorum creates a </w:t>
      </w:r>
      <w:r w:rsidRPr="00E40604">
        <w:rPr>
          <w:u w:val="single"/>
        </w:rPr>
        <w:t>predictable employer-friendly legal setting</w:t>
      </w:r>
      <w:r>
        <w:t xml:space="preserve"> now</w:t>
      </w:r>
    </w:p>
    <w:p w14:paraId="41C2B64C" w14:textId="77777777" w:rsidR="00D80E9E" w:rsidRPr="00B57446" w:rsidRDefault="00D80E9E" w:rsidP="00D80E9E">
      <w:r w:rsidRPr="00B57446">
        <w:rPr>
          <w:rStyle w:val="Style13ptBold"/>
        </w:rPr>
        <w:t>Isidore 25</w:t>
      </w:r>
      <w:r>
        <w:t xml:space="preserve">, senior writer for CNN Business, where he covers the auto industry, airlines, labor and all other manner of breaking financial news. Over the last 30 years, he has covered most major US bankruptcies, including GM, Chrysler, Lehman Brothers, most US airlines and Sears, as well as the city of Detroit. (Chris, “Elon Musk’s dream comes true: The federal board that protects workers does not exist, at least for now,” </w:t>
      </w:r>
      <w:r w:rsidRPr="007A7BBF">
        <w:rPr>
          <w:i/>
          <w:iCs/>
        </w:rPr>
        <w:t>CNN</w:t>
      </w:r>
      <w:r>
        <w:t>, https://www.cnn.com/2025/02/15/business/nlrb-trump-musk-workers)</w:t>
      </w:r>
    </w:p>
    <w:p w14:paraId="65D86A35" w14:textId="77777777" w:rsidR="00D80E9E" w:rsidRPr="00A90B6C" w:rsidRDefault="00D80E9E" w:rsidP="00D80E9E">
      <w:pPr>
        <w:rPr>
          <w:sz w:val="16"/>
        </w:rPr>
      </w:pPr>
      <w:r w:rsidRPr="00666CC0">
        <w:rPr>
          <w:rStyle w:val="StyleUnderline"/>
          <w:highlight w:val="cyan"/>
        </w:rPr>
        <w:t>The N</w:t>
      </w:r>
      <w:r w:rsidRPr="00A90B6C">
        <w:rPr>
          <w:sz w:val="16"/>
        </w:rPr>
        <w:t xml:space="preserve">ational </w:t>
      </w:r>
      <w:r w:rsidRPr="00666CC0">
        <w:rPr>
          <w:rStyle w:val="StyleUnderline"/>
          <w:highlight w:val="cyan"/>
        </w:rPr>
        <w:t>L</w:t>
      </w:r>
      <w:r w:rsidRPr="00A90B6C">
        <w:rPr>
          <w:sz w:val="16"/>
        </w:rPr>
        <w:t xml:space="preserve">abor </w:t>
      </w:r>
      <w:r w:rsidRPr="00666CC0">
        <w:rPr>
          <w:rStyle w:val="StyleUnderline"/>
          <w:highlight w:val="cyan"/>
        </w:rPr>
        <w:t>R</w:t>
      </w:r>
      <w:r w:rsidRPr="00A90B6C">
        <w:rPr>
          <w:sz w:val="16"/>
        </w:rPr>
        <w:t xml:space="preserve">elations </w:t>
      </w:r>
      <w:r w:rsidRPr="00666CC0">
        <w:rPr>
          <w:rStyle w:val="StyleUnderline"/>
          <w:highlight w:val="cyan"/>
        </w:rPr>
        <w:t>B</w:t>
      </w:r>
      <w:r w:rsidRPr="00A90B6C">
        <w:rPr>
          <w:sz w:val="16"/>
        </w:rPr>
        <w:t xml:space="preserve">oard, the independent agency that is supposed to enforce labor laws for most American workers, </w:t>
      </w:r>
      <w:r w:rsidRPr="00666CC0">
        <w:rPr>
          <w:rStyle w:val="StyleUnderline"/>
          <w:highlight w:val="cyan"/>
        </w:rPr>
        <w:t>has been</w:t>
      </w:r>
      <w:r w:rsidRPr="00A90B6C">
        <w:rPr>
          <w:rStyle w:val="StyleUnderline"/>
        </w:rPr>
        <w:t xml:space="preserve"> essentially </w:t>
      </w:r>
      <w:r w:rsidRPr="00666CC0">
        <w:rPr>
          <w:rStyle w:val="StyleUnderline"/>
          <w:highlight w:val="cyan"/>
        </w:rPr>
        <w:t>shut down</w:t>
      </w:r>
      <w:r w:rsidRPr="00666CC0">
        <w:rPr>
          <w:sz w:val="16"/>
          <w:highlight w:val="cyan"/>
        </w:rPr>
        <w:t xml:space="preserve"> </w:t>
      </w:r>
      <w:r w:rsidRPr="00666CC0">
        <w:rPr>
          <w:sz w:val="16"/>
        </w:rPr>
        <w:t>after</w:t>
      </w:r>
      <w:r w:rsidRPr="00A90B6C">
        <w:rPr>
          <w:sz w:val="16"/>
        </w:rPr>
        <w:t xml:space="preserve"> President Donald Trump fired one of its board members, leaving it </w:t>
      </w:r>
      <w:r w:rsidRPr="00666CC0">
        <w:rPr>
          <w:rStyle w:val="StyleUnderline"/>
          <w:highlight w:val="cyan"/>
        </w:rPr>
        <w:t>without</w:t>
      </w:r>
      <w:r w:rsidRPr="00A90B6C">
        <w:rPr>
          <w:sz w:val="16"/>
        </w:rPr>
        <w:t xml:space="preserve"> the </w:t>
      </w:r>
      <w:r w:rsidRPr="00666CC0">
        <w:rPr>
          <w:rStyle w:val="StyleUnderline"/>
          <w:highlight w:val="cyan"/>
        </w:rPr>
        <w:t>quorum</w:t>
      </w:r>
      <w:r w:rsidRPr="00A90B6C">
        <w:rPr>
          <w:sz w:val="16"/>
        </w:rPr>
        <w:t xml:space="preserve"> it needs to function.</w:t>
      </w:r>
    </w:p>
    <w:p w14:paraId="3A6F62F9" w14:textId="77777777" w:rsidR="00D80E9E" w:rsidRPr="00A90B6C" w:rsidRDefault="00D80E9E" w:rsidP="00D80E9E">
      <w:pPr>
        <w:rPr>
          <w:sz w:val="16"/>
        </w:rPr>
      </w:pPr>
      <w:r w:rsidRPr="00A90B6C">
        <w:rPr>
          <w:sz w:val="16"/>
        </w:rPr>
        <w:t>The NLRB oversees elections to form unions and also investigates complaints about unfair labor practices, such as firing workers for supporting unions. Of the five-seat board, two members’ seats were open because their terms expired.</w:t>
      </w:r>
    </w:p>
    <w:p w14:paraId="5E34BDA0" w14:textId="77777777" w:rsidR="00D80E9E" w:rsidRPr="00A90B6C" w:rsidRDefault="00D80E9E" w:rsidP="00D80E9E">
      <w:pPr>
        <w:rPr>
          <w:sz w:val="16"/>
        </w:rPr>
      </w:pPr>
      <w:r w:rsidRPr="00A90B6C">
        <w:rPr>
          <w:sz w:val="16"/>
        </w:rPr>
        <w:t xml:space="preserve">President </w:t>
      </w:r>
      <w:r w:rsidRPr="00666CC0">
        <w:rPr>
          <w:rStyle w:val="StyleUnderline"/>
          <w:highlight w:val="cyan"/>
        </w:rPr>
        <w:t>Trump’s</w:t>
      </w:r>
      <w:r w:rsidRPr="00A90B6C">
        <w:rPr>
          <w:sz w:val="16"/>
        </w:rPr>
        <w:t xml:space="preserve"> unprecedented </w:t>
      </w:r>
      <w:r w:rsidRPr="00666CC0">
        <w:rPr>
          <w:rStyle w:val="StyleUnderline"/>
          <w:highlight w:val="cyan"/>
        </w:rPr>
        <w:t>firing of a third board member has</w:t>
      </w:r>
      <w:r w:rsidRPr="00A90B6C">
        <w:rPr>
          <w:rStyle w:val="StyleUnderline"/>
        </w:rPr>
        <w:t xml:space="preserve"> now </w:t>
      </w:r>
      <w:r w:rsidRPr="00666CC0">
        <w:rPr>
          <w:rStyle w:val="StyleUnderline"/>
          <w:highlight w:val="cyan"/>
        </w:rPr>
        <w:t>left the NLRB without</w:t>
      </w:r>
      <w:r w:rsidRPr="00A90B6C">
        <w:rPr>
          <w:sz w:val="16"/>
        </w:rPr>
        <w:t xml:space="preserve"> even the ability to form the </w:t>
      </w:r>
      <w:r w:rsidRPr="00666CC0">
        <w:rPr>
          <w:rStyle w:val="StyleUnderline"/>
          <w:highlight w:val="cyan"/>
        </w:rPr>
        <w:t>simple majority</w:t>
      </w:r>
      <w:r w:rsidRPr="00A90B6C">
        <w:rPr>
          <w:sz w:val="16"/>
        </w:rPr>
        <w:t xml:space="preserve"> needed for votes, </w:t>
      </w:r>
      <w:r w:rsidRPr="00A90B6C">
        <w:rPr>
          <w:rStyle w:val="StyleUnderline"/>
        </w:rPr>
        <w:t xml:space="preserve">effectively </w:t>
      </w:r>
      <w:r w:rsidRPr="00666CC0">
        <w:rPr>
          <w:rStyle w:val="StyleUnderline"/>
          <w:highlight w:val="cyan"/>
        </w:rPr>
        <w:t>leaving it moribund</w:t>
      </w:r>
      <w:r w:rsidRPr="00A90B6C">
        <w:rPr>
          <w:sz w:val="16"/>
        </w:rPr>
        <w:t>.</w:t>
      </w:r>
    </w:p>
    <w:p w14:paraId="285B94CB" w14:textId="77777777" w:rsidR="00D80E9E" w:rsidRPr="00A90B6C" w:rsidRDefault="00D80E9E" w:rsidP="00D80E9E">
      <w:pPr>
        <w:rPr>
          <w:sz w:val="16"/>
        </w:rPr>
      </w:pPr>
      <w:r w:rsidRPr="00A90B6C">
        <w:rPr>
          <w:sz w:val="16"/>
        </w:rPr>
        <w:t>“</w:t>
      </w:r>
      <w:r w:rsidRPr="00666CC0">
        <w:rPr>
          <w:rStyle w:val="Emphasis"/>
          <w:sz w:val="30"/>
          <w:szCs w:val="30"/>
          <w:highlight w:val="cyan"/>
        </w:rPr>
        <w:t>This is great for employers</w:t>
      </w:r>
      <w:r w:rsidRPr="00A90B6C">
        <w:rPr>
          <w:rStyle w:val="Emphasis"/>
          <w:sz w:val="30"/>
          <w:szCs w:val="30"/>
        </w:rPr>
        <w:t xml:space="preserve"> — </w:t>
      </w:r>
      <w:r w:rsidRPr="00666CC0">
        <w:rPr>
          <w:rStyle w:val="Emphasis"/>
          <w:sz w:val="30"/>
          <w:szCs w:val="30"/>
          <w:highlight w:val="cyan"/>
        </w:rPr>
        <w:t>they have a nonfunctioning NLRB</w:t>
      </w:r>
      <w:r w:rsidRPr="00A90B6C">
        <w:rPr>
          <w:sz w:val="16"/>
        </w:rPr>
        <w:t>,” said Cathy Creighton, an NLRB attorney during the Clinton administration and the director of Cornell University’s School of Industrial and Labor Relations co-lab in Buffalo, New York.</w:t>
      </w:r>
    </w:p>
    <w:p w14:paraId="5C67F846" w14:textId="77777777" w:rsidR="00D80E9E" w:rsidRPr="00A90B6C" w:rsidRDefault="00D80E9E" w:rsidP="00D80E9E">
      <w:pPr>
        <w:rPr>
          <w:sz w:val="16"/>
        </w:rPr>
      </w:pPr>
      <w:r w:rsidRPr="00A90B6C">
        <w:rPr>
          <w:sz w:val="16"/>
        </w:rPr>
        <w:t xml:space="preserve">Formed 90 years ago, </w:t>
      </w:r>
      <w:r w:rsidRPr="00A90B6C">
        <w:rPr>
          <w:rStyle w:val="StyleUnderline"/>
        </w:rPr>
        <w:t xml:space="preserve">the NLRB was crucial to the growth of </w:t>
      </w:r>
      <w:r w:rsidRPr="00A90B6C">
        <w:rPr>
          <w:sz w:val="16"/>
        </w:rPr>
        <w:t xml:space="preserve">private sector </w:t>
      </w:r>
      <w:r w:rsidRPr="00A90B6C">
        <w:rPr>
          <w:rStyle w:val="StyleUnderline"/>
        </w:rPr>
        <w:t>unions</w:t>
      </w:r>
      <w:r w:rsidRPr="00A90B6C">
        <w:rPr>
          <w:sz w:val="16"/>
        </w:rPr>
        <w:t xml:space="preserve"> in the middle of the last century.</w:t>
      </w:r>
    </w:p>
    <w:p w14:paraId="1BAC8F0A" w14:textId="77777777" w:rsidR="00D80E9E" w:rsidRPr="00A90B6C" w:rsidRDefault="00D80E9E" w:rsidP="00D80E9E">
      <w:pPr>
        <w:rPr>
          <w:sz w:val="16"/>
        </w:rPr>
      </w:pPr>
      <w:r w:rsidRPr="00A90B6C">
        <w:rPr>
          <w:sz w:val="16"/>
        </w:rPr>
        <w:t>But more recently it has overseen the decline of union representation at US businesses, as its enforcement powers have been limited by conservative courts and members of Congress eager to please businesses.</w:t>
      </w:r>
    </w:p>
    <w:p w14:paraId="45F844E7" w14:textId="77777777" w:rsidR="00D80E9E" w:rsidRPr="00A90B6C" w:rsidRDefault="00D80E9E" w:rsidP="00D80E9E">
      <w:pPr>
        <w:rPr>
          <w:sz w:val="16"/>
        </w:rPr>
      </w:pPr>
      <w:r w:rsidRPr="00A90B6C">
        <w:rPr>
          <w:rStyle w:val="StyleUnderline"/>
        </w:rPr>
        <w:t xml:space="preserve">Despite its limitations, </w:t>
      </w:r>
      <w:r w:rsidRPr="00666CC0">
        <w:rPr>
          <w:rStyle w:val="StyleUnderline"/>
          <w:highlight w:val="cyan"/>
        </w:rPr>
        <w:t>the agency had become a thorn in the side of</w:t>
      </w:r>
      <w:r w:rsidRPr="00A90B6C">
        <w:rPr>
          <w:sz w:val="16"/>
        </w:rPr>
        <w:t xml:space="preserve"> some of the </w:t>
      </w:r>
      <w:r w:rsidRPr="00A90B6C">
        <w:rPr>
          <w:rStyle w:val="Emphasis"/>
        </w:rPr>
        <w:t>rich</w:t>
      </w:r>
      <w:r w:rsidRPr="00A90B6C">
        <w:rPr>
          <w:sz w:val="16"/>
        </w:rPr>
        <w:t xml:space="preserve">est </w:t>
      </w:r>
      <w:r w:rsidRPr="00A90B6C">
        <w:rPr>
          <w:rStyle w:val="StyleUnderline"/>
        </w:rPr>
        <w:t>and</w:t>
      </w:r>
      <w:r w:rsidRPr="00A90B6C">
        <w:rPr>
          <w:sz w:val="16"/>
        </w:rPr>
        <w:t xml:space="preserve"> most </w:t>
      </w:r>
      <w:r w:rsidRPr="00666CC0">
        <w:rPr>
          <w:rStyle w:val="Emphasis"/>
          <w:highlight w:val="cyan"/>
        </w:rPr>
        <w:t>powerful</w:t>
      </w:r>
      <w:r w:rsidRPr="00A90B6C">
        <w:rPr>
          <w:sz w:val="16"/>
        </w:rPr>
        <w:t xml:space="preserve"> people in the nation — notably Elon Musk, Trump’s key supporter both </w:t>
      </w:r>
      <w:r w:rsidRPr="00A90B6C">
        <w:rPr>
          <w:rStyle w:val="Emphasis"/>
        </w:rPr>
        <w:t>financially</w:t>
      </w:r>
      <w:r w:rsidRPr="00A90B6C">
        <w:rPr>
          <w:sz w:val="16"/>
        </w:rPr>
        <w:t xml:space="preserve"> and arguably politically.</w:t>
      </w:r>
    </w:p>
    <w:p w14:paraId="60783CB0" w14:textId="77777777" w:rsidR="00D80E9E" w:rsidRDefault="00D80E9E" w:rsidP="00D80E9E">
      <w:pPr>
        <w:rPr>
          <w:sz w:val="16"/>
        </w:rPr>
      </w:pPr>
      <w:r w:rsidRPr="00666CC0">
        <w:rPr>
          <w:rStyle w:val="StyleUnderline"/>
          <w:highlight w:val="cyan"/>
        </w:rPr>
        <w:t>With Trump effectively dismantling the board, its</w:t>
      </w:r>
      <w:r w:rsidRPr="00A90B6C">
        <w:rPr>
          <w:sz w:val="16"/>
        </w:rPr>
        <w:t xml:space="preserve"> limited </w:t>
      </w:r>
      <w:r w:rsidRPr="00666CC0">
        <w:rPr>
          <w:rStyle w:val="StyleUnderline"/>
          <w:highlight w:val="cyan"/>
        </w:rPr>
        <w:t>powers</w:t>
      </w:r>
      <w:r w:rsidRPr="00A90B6C">
        <w:rPr>
          <w:rStyle w:val="StyleUnderline"/>
        </w:rPr>
        <w:t xml:space="preserve"> have become</w:t>
      </w:r>
      <w:r w:rsidRPr="00A90B6C">
        <w:rPr>
          <w:sz w:val="16"/>
        </w:rPr>
        <w:t xml:space="preserve"> — at least temporarily — </w:t>
      </w:r>
      <w:r w:rsidRPr="00666CC0">
        <w:rPr>
          <w:rStyle w:val="Emphasis"/>
          <w:highlight w:val="cyan"/>
        </w:rPr>
        <w:t>non-existent</w:t>
      </w:r>
      <w:r w:rsidRPr="00A90B6C">
        <w:rPr>
          <w:sz w:val="16"/>
        </w:rPr>
        <w:t>.</w:t>
      </w:r>
    </w:p>
    <w:p w14:paraId="7FBD25EB" w14:textId="77777777" w:rsidR="00D80E9E" w:rsidRDefault="00D80E9E" w:rsidP="00D80E9E">
      <w:pPr>
        <w:pStyle w:val="Heading4"/>
      </w:pPr>
      <w:r>
        <w:t xml:space="preserve">AND </w:t>
      </w:r>
      <w:r w:rsidRPr="001F1CFF">
        <w:rPr>
          <w:u w:val="single"/>
        </w:rPr>
        <w:t>immediate</w:t>
      </w:r>
      <w:r>
        <w:t xml:space="preserve">. Filling a quorum leads to a </w:t>
      </w:r>
      <w:r w:rsidRPr="00F34F53">
        <w:rPr>
          <w:u w:val="single"/>
        </w:rPr>
        <w:t>rush</w:t>
      </w:r>
      <w:r>
        <w:t xml:space="preserve"> of pro-union decisions. </w:t>
      </w:r>
    </w:p>
    <w:p w14:paraId="16649D7D" w14:textId="77777777" w:rsidR="00D80E9E" w:rsidRPr="00931316" w:rsidRDefault="00D80E9E" w:rsidP="00D80E9E">
      <w:r w:rsidRPr="00F34F53">
        <w:rPr>
          <w:rStyle w:val="Style13ptBold"/>
        </w:rPr>
        <w:t>Iafolla 10-23</w:t>
      </w:r>
      <w:r>
        <w:t>-2025, principal legal reporter at Bloomberg Law (Robert, “NLRB Primed to Move Quickly When Quorum Restored, Ex-Chair Says,” Bloomberg Law, https://news.bloomberglaw.com/daily-labor-report/nlrb-primed-to-move-quickly-when-quorum-restored-ex-chair-says)</w:t>
      </w:r>
    </w:p>
    <w:p w14:paraId="2CFA744A" w14:textId="77777777" w:rsidR="00D80E9E" w:rsidRPr="00C43B7C" w:rsidRDefault="00D80E9E" w:rsidP="00D80E9E">
      <w:pPr>
        <w:rPr>
          <w:sz w:val="16"/>
        </w:rPr>
      </w:pPr>
      <w:r w:rsidRPr="00F34F53">
        <w:rPr>
          <w:rStyle w:val="StyleUnderline"/>
        </w:rPr>
        <w:t>The National Labor Relations Board is set to start issuing decisions as soon as the Senate confirms</w:t>
      </w:r>
      <w:r w:rsidRPr="00C43B7C">
        <w:rPr>
          <w:sz w:val="16"/>
        </w:rPr>
        <w:t xml:space="preserve"> a pair of </w:t>
      </w:r>
      <w:r w:rsidRPr="00F34F53">
        <w:rPr>
          <w:rStyle w:val="StyleUnderline"/>
        </w:rPr>
        <w:t>nominees</w:t>
      </w:r>
      <w:r w:rsidRPr="00C43B7C">
        <w:rPr>
          <w:sz w:val="16"/>
        </w:rPr>
        <w:t xml:space="preserve"> who would give the board the minimum number needed to resolve cases, according to former Republican NLRB Chair Marvin Kaplan.</w:t>
      </w:r>
    </w:p>
    <w:p w14:paraId="1F4C1759" w14:textId="77777777" w:rsidR="00D80E9E" w:rsidRPr="00C43B7C" w:rsidRDefault="00D80E9E" w:rsidP="00D80E9E">
      <w:pPr>
        <w:rPr>
          <w:sz w:val="16"/>
        </w:rPr>
      </w:pPr>
      <w:r w:rsidRPr="00C43B7C">
        <w:rPr>
          <w:sz w:val="16"/>
        </w:rPr>
        <w:t>“</w:t>
      </w:r>
      <w:r w:rsidRPr="00666CC0">
        <w:rPr>
          <w:rStyle w:val="Emphasis"/>
          <w:highlight w:val="cyan"/>
        </w:rPr>
        <w:t>It’s going to be immediate</w:t>
      </w:r>
      <w:r w:rsidRPr="00C43B7C">
        <w:rPr>
          <w:sz w:val="16"/>
        </w:rPr>
        <w:t>,” Kaplan, now an attorney with management-side firm Jackson Lewis PC, said in an interview with Bloomberg Law. “</w:t>
      </w:r>
      <w:r w:rsidRPr="00666CC0">
        <w:rPr>
          <w:rStyle w:val="StyleUnderline"/>
          <w:highlight w:val="cyan"/>
        </w:rPr>
        <w:t>Once the quorum is restored</w:t>
      </w:r>
      <w:r w:rsidRPr="00C43B7C">
        <w:rPr>
          <w:sz w:val="16"/>
        </w:rPr>
        <w:t xml:space="preserve">, I think </w:t>
      </w:r>
      <w:r w:rsidRPr="00666CC0">
        <w:rPr>
          <w:rStyle w:val="Emphasis"/>
          <w:highlight w:val="cyan"/>
        </w:rPr>
        <w:t>decisions will come out immediately</w:t>
      </w:r>
      <w:r w:rsidRPr="00666CC0">
        <w:rPr>
          <w:sz w:val="16"/>
          <w:highlight w:val="cyan"/>
        </w:rPr>
        <w:t>.”</w:t>
      </w:r>
    </w:p>
    <w:p w14:paraId="45286A5A" w14:textId="77777777" w:rsidR="00D80E9E" w:rsidRPr="00C43B7C" w:rsidRDefault="00D80E9E" w:rsidP="00D80E9E">
      <w:pPr>
        <w:rPr>
          <w:sz w:val="16"/>
        </w:rPr>
      </w:pPr>
      <w:r w:rsidRPr="00C43B7C">
        <w:rPr>
          <w:sz w:val="16"/>
        </w:rPr>
        <w:t xml:space="preserve">The incoming </w:t>
      </w:r>
      <w:r w:rsidRPr="00666CC0">
        <w:rPr>
          <w:rStyle w:val="StyleUnderline"/>
          <w:highlight w:val="cyan"/>
        </w:rPr>
        <w:t>NLRB members</w:t>
      </w:r>
      <w:r w:rsidRPr="00C43B7C">
        <w:rPr>
          <w:sz w:val="16"/>
        </w:rPr>
        <w:t xml:space="preserve"> have the experience and skills to “</w:t>
      </w:r>
      <w:r w:rsidRPr="00666CC0">
        <w:rPr>
          <w:rStyle w:val="StyleUnderline"/>
          <w:highlight w:val="cyan"/>
        </w:rPr>
        <w:t>hit the ground running</w:t>
      </w:r>
      <w:r w:rsidRPr="00C43B7C">
        <w:rPr>
          <w:sz w:val="16"/>
        </w:rPr>
        <w:t>,” Kaplan said, plus they’ll be able to take advantage of work he and member David Prouty (D) completed to set the new board up for success.</w:t>
      </w:r>
    </w:p>
    <w:p w14:paraId="3A84E14D" w14:textId="77777777" w:rsidR="00D80E9E" w:rsidRPr="00C43B7C" w:rsidRDefault="00D80E9E" w:rsidP="00D80E9E">
      <w:pPr>
        <w:rPr>
          <w:sz w:val="16"/>
        </w:rPr>
      </w:pPr>
      <w:r w:rsidRPr="00C43B7C">
        <w:rPr>
          <w:sz w:val="16"/>
        </w:rPr>
        <w:t xml:space="preserve">Kapla’s expectations for </w:t>
      </w:r>
      <w:r w:rsidRPr="00666CC0">
        <w:rPr>
          <w:rStyle w:val="StyleUnderline"/>
          <w:highlight w:val="cyan"/>
        </w:rPr>
        <w:t>the NLRB’s speedy return to productivity</w:t>
      </w:r>
      <w:r w:rsidRPr="00666CC0">
        <w:rPr>
          <w:sz w:val="16"/>
          <w:highlight w:val="cyan"/>
        </w:rPr>
        <w:t xml:space="preserve"> </w:t>
      </w:r>
      <w:r w:rsidRPr="00666CC0">
        <w:rPr>
          <w:rStyle w:val="Emphasis"/>
          <w:highlight w:val="cyan"/>
        </w:rPr>
        <w:t xml:space="preserve">will </w:t>
      </w:r>
      <w:r w:rsidRPr="00666CC0">
        <w:rPr>
          <w:rStyle w:val="Emphasis"/>
          <w:sz w:val="40"/>
          <w:szCs w:val="40"/>
          <w:highlight w:val="cyan"/>
        </w:rPr>
        <w:t>come as good news to</w:t>
      </w:r>
      <w:r w:rsidRPr="00C43B7C">
        <w:rPr>
          <w:sz w:val="16"/>
        </w:rPr>
        <w:t xml:space="preserve"> the workers, employers, and </w:t>
      </w:r>
      <w:r w:rsidRPr="00666CC0">
        <w:rPr>
          <w:rStyle w:val="Emphasis"/>
          <w:sz w:val="40"/>
          <w:szCs w:val="40"/>
          <w:highlight w:val="cyan"/>
        </w:rPr>
        <w:t>unions</w:t>
      </w:r>
      <w:r w:rsidRPr="00C43B7C">
        <w:rPr>
          <w:sz w:val="16"/>
        </w:rPr>
        <w:t xml:space="preserve"> who’ve seen their cases idle over the nine months the board has been unable to rule.</w:t>
      </w:r>
    </w:p>
    <w:p w14:paraId="16C42250" w14:textId="77777777" w:rsidR="00D80E9E" w:rsidRPr="00C43B7C" w:rsidRDefault="00D80E9E" w:rsidP="00D80E9E">
      <w:pPr>
        <w:rPr>
          <w:sz w:val="16"/>
        </w:rPr>
      </w:pPr>
      <w:r w:rsidRPr="00C43B7C">
        <w:rPr>
          <w:sz w:val="16"/>
        </w:rPr>
        <w:t>President Donald Trump hobbled the NLRB when he fired Democratic member Gwynne Wilcox a week after his inauguration. The board has been without a quorum ever since, aside from brief periods when a district court’s order reinstated Wilcox.</w:t>
      </w:r>
    </w:p>
    <w:p w14:paraId="7D651AA5" w14:textId="77777777" w:rsidR="00D80E9E" w:rsidRPr="00C43B7C" w:rsidRDefault="00D80E9E" w:rsidP="00D80E9E">
      <w:pPr>
        <w:rPr>
          <w:sz w:val="16"/>
        </w:rPr>
      </w:pPr>
      <w:r w:rsidRPr="00C43B7C">
        <w:rPr>
          <w:sz w:val="16"/>
        </w:rPr>
        <w:t>The US Supreme Court has put that order on ice, and Wilcox may have to wait for a final decision until after the justices rule on Trump’s firing of a Federal Trade Commission member.</w:t>
      </w:r>
    </w:p>
    <w:p w14:paraId="2ABC2600" w14:textId="77777777" w:rsidR="00D80E9E" w:rsidRPr="00C43B7C" w:rsidRDefault="00D80E9E" w:rsidP="00D80E9E">
      <w:pPr>
        <w:rPr>
          <w:sz w:val="16"/>
        </w:rPr>
      </w:pPr>
      <w:r w:rsidRPr="00C43B7C">
        <w:rPr>
          <w:sz w:val="16"/>
        </w:rPr>
        <w:t>New Members</w:t>
      </w:r>
    </w:p>
    <w:p w14:paraId="0F0AA3CC" w14:textId="77777777" w:rsidR="00D80E9E" w:rsidRPr="00C43B7C" w:rsidRDefault="00D80E9E" w:rsidP="00D80E9E">
      <w:pPr>
        <w:rPr>
          <w:sz w:val="16"/>
        </w:rPr>
      </w:pPr>
      <w:r w:rsidRPr="00C43B7C">
        <w:rPr>
          <w:sz w:val="16"/>
        </w:rPr>
        <w:t>In the meantime, the NLRB has been down to just Prouty since Kaplan’s term expired at the end of August.</w:t>
      </w:r>
    </w:p>
    <w:p w14:paraId="263A7BC3" w14:textId="77777777" w:rsidR="00D80E9E" w:rsidRPr="00C43B7C" w:rsidRDefault="00D80E9E" w:rsidP="00D80E9E">
      <w:pPr>
        <w:rPr>
          <w:sz w:val="16"/>
        </w:rPr>
      </w:pPr>
      <w:r w:rsidRPr="00C43B7C">
        <w:rPr>
          <w:sz w:val="16"/>
        </w:rPr>
        <w:t>The Senate labor committee has advanced James Murphy, a longtime NLRB staffer who came out of retirement to become a board member, setting him up for a confirmation vote. But the panel has yet to approve Scott Mayer, chief labor counsel at the Boeing Co., apparently due to some senators’ concerns about an ongoing strike at the aerospace company’s facility in St. Louis.</w:t>
      </w:r>
    </w:p>
    <w:p w14:paraId="2CAAB997" w14:textId="77777777" w:rsidR="00D80E9E" w:rsidRPr="00C43B7C" w:rsidRDefault="00D80E9E" w:rsidP="00D80E9E">
      <w:pPr>
        <w:rPr>
          <w:sz w:val="16"/>
        </w:rPr>
      </w:pPr>
      <w:r w:rsidRPr="00C43B7C">
        <w:rPr>
          <w:sz w:val="16"/>
        </w:rPr>
        <w:t>Still, Mayer getting bumped from consideration during an Oct. 9 committee meeting looks more like a temporary delay rather than a death knell for his nomination.</w:t>
      </w:r>
    </w:p>
    <w:p w14:paraId="2C9E8FDA" w14:textId="77777777" w:rsidR="00D80E9E" w:rsidRPr="00C43B7C" w:rsidRDefault="00D80E9E" w:rsidP="00D80E9E">
      <w:pPr>
        <w:rPr>
          <w:sz w:val="16"/>
        </w:rPr>
      </w:pPr>
      <w:r w:rsidRPr="00C43B7C">
        <w:rPr>
          <w:sz w:val="16"/>
        </w:rPr>
        <w:t>Sen. Josh Hawley (R-Mo.), who was harshly critical of Mayer and Boeing during an Oct. 1 nomination hearing, said that he’s still seeking more information from Mayer as part of the “normal process.”</w:t>
      </w:r>
    </w:p>
    <w:p w14:paraId="5A01684C" w14:textId="77777777" w:rsidR="00D80E9E" w:rsidRPr="00C43B7C" w:rsidRDefault="00D80E9E" w:rsidP="00D80E9E">
      <w:pPr>
        <w:rPr>
          <w:sz w:val="16"/>
        </w:rPr>
      </w:pPr>
      <w:r w:rsidRPr="00C43B7C">
        <w:rPr>
          <w:sz w:val="16"/>
        </w:rPr>
        <w:t>“This is what I do to all nominees,” Hawley told Bloomberg Law. “I have a lot of questions. He’s been very forthcoming with his answers. So I think that’s a good sign.”</w:t>
      </w:r>
    </w:p>
    <w:p w14:paraId="030B1E1B" w14:textId="77777777" w:rsidR="00D80E9E" w:rsidRPr="00C43B7C" w:rsidRDefault="00D80E9E" w:rsidP="00D80E9E">
      <w:pPr>
        <w:rPr>
          <w:sz w:val="16"/>
        </w:rPr>
      </w:pPr>
      <w:r w:rsidRPr="00C43B7C">
        <w:rPr>
          <w:sz w:val="16"/>
        </w:rPr>
        <w:t>Decisions in the Wings</w:t>
      </w:r>
    </w:p>
    <w:p w14:paraId="5C8E93E6" w14:textId="77777777" w:rsidR="00D80E9E" w:rsidRPr="00C43B7C" w:rsidRDefault="00D80E9E" w:rsidP="00D80E9E">
      <w:pPr>
        <w:rPr>
          <w:sz w:val="16"/>
        </w:rPr>
      </w:pPr>
      <w:r w:rsidRPr="00C43B7C">
        <w:rPr>
          <w:sz w:val="16"/>
        </w:rPr>
        <w:t>Kaplan’s positive outlook on NLRB productivity once the quorum is restored stems in part from the preparatory work he and Prouty focused on after Wilcox’s termination.</w:t>
      </w:r>
    </w:p>
    <w:p w14:paraId="64CCD132" w14:textId="77777777" w:rsidR="00D80E9E" w:rsidRPr="00C43B7C" w:rsidRDefault="00D80E9E" w:rsidP="00D80E9E">
      <w:pPr>
        <w:rPr>
          <w:sz w:val="16"/>
        </w:rPr>
      </w:pPr>
      <w:r w:rsidRPr="00C43B7C">
        <w:rPr>
          <w:sz w:val="16"/>
        </w:rPr>
        <w:t>Board staff identified cases that they’d likely agree on, and the pair developed draft opinions that a new member, after reviewing the case record, could potentially sign onto with little or no substantive change, he said. Kaplan and Prouty completed draft opinions in roughly 10 cases per month, and only twice did they disagree to the point that they needed dueling opinions for the same case. The former board chair declined to provide specifics about the cases he and Prouty worked on.</w:t>
      </w:r>
    </w:p>
    <w:p w14:paraId="20825890" w14:textId="77777777" w:rsidR="00D80E9E" w:rsidRPr="00C43B7C" w:rsidRDefault="00D80E9E" w:rsidP="00D80E9E">
      <w:pPr>
        <w:rPr>
          <w:sz w:val="16"/>
        </w:rPr>
      </w:pPr>
      <w:r w:rsidRPr="00C43B7C">
        <w:rPr>
          <w:sz w:val="16"/>
        </w:rPr>
        <w:t>Kaplan recognized in February that it would take several months for new members to join the NLRB, but the White House and Senate couldn’t fill any empty board seats before his term lapsed six months later.</w:t>
      </w:r>
    </w:p>
    <w:p w14:paraId="438C4748" w14:textId="77777777" w:rsidR="00D80E9E" w:rsidRPr="00C43B7C" w:rsidRDefault="00D80E9E" w:rsidP="00D80E9E">
      <w:pPr>
        <w:rPr>
          <w:sz w:val="16"/>
        </w:rPr>
      </w:pPr>
      <w:r w:rsidRPr="00C43B7C">
        <w:rPr>
          <w:sz w:val="16"/>
        </w:rPr>
        <w:t>While Kaplan’s exit changed the dynamics, since it will be two new board members who will review each case, he’s hopeful that his 2025 work will still be useful.</w:t>
      </w:r>
    </w:p>
    <w:p w14:paraId="77976D1E" w14:textId="77777777" w:rsidR="00D80E9E" w:rsidRPr="00C43B7C" w:rsidRDefault="00D80E9E" w:rsidP="00D80E9E">
      <w:pPr>
        <w:rPr>
          <w:sz w:val="16"/>
        </w:rPr>
      </w:pPr>
      <w:r w:rsidRPr="00C43B7C">
        <w:rPr>
          <w:sz w:val="16"/>
        </w:rPr>
        <w:t>“I have a high level of confidence that the incoming board members will use every tool that they have to expedite the issuance of cases,” the former chair said. “And I have faith that that includes whatever work we did.”</w:t>
      </w:r>
    </w:p>
    <w:p w14:paraId="0742218C" w14:textId="77777777" w:rsidR="00D80E9E" w:rsidRPr="00C43B7C" w:rsidRDefault="00D80E9E" w:rsidP="00D80E9E">
      <w:pPr>
        <w:rPr>
          <w:sz w:val="16"/>
        </w:rPr>
      </w:pPr>
      <w:r w:rsidRPr="00C43B7C">
        <w:rPr>
          <w:sz w:val="16"/>
        </w:rPr>
        <w:t>Need for Speed</w:t>
      </w:r>
    </w:p>
    <w:p w14:paraId="0F0D9EE6" w14:textId="77777777" w:rsidR="00D80E9E" w:rsidRPr="00C43B7C" w:rsidRDefault="00D80E9E" w:rsidP="00D80E9E">
      <w:pPr>
        <w:rPr>
          <w:sz w:val="16"/>
        </w:rPr>
      </w:pPr>
      <w:r w:rsidRPr="00C43B7C">
        <w:rPr>
          <w:sz w:val="16"/>
        </w:rPr>
        <w:t>Kaplan also expressed confidence in the two board nominees to quickly grind away at the backlog of pending cases.</w:t>
      </w:r>
    </w:p>
    <w:p w14:paraId="1895A963" w14:textId="77777777" w:rsidR="00D80E9E" w:rsidRPr="00C43B7C" w:rsidRDefault="00D80E9E" w:rsidP="00D80E9E">
      <w:pPr>
        <w:rPr>
          <w:sz w:val="16"/>
        </w:rPr>
      </w:pPr>
      <w:r w:rsidRPr="00C43B7C">
        <w:rPr>
          <w:sz w:val="16"/>
        </w:rPr>
        <w:t>“If there’s anyone on the planet who recognizes the importance of moving cases, it’s Jim Murphy,” he said. “There’s a champion there even more so than some people recognize.”</w:t>
      </w:r>
    </w:p>
    <w:p w14:paraId="408FE78C" w14:textId="77777777" w:rsidR="00D80E9E" w:rsidRPr="00C43B7C" w:rsidRDefault="00D80E9E" w:rsidP="00D80E9E">
      <w:pPr>
        <w:rPr>
          <w:sz w:val="16"/>
        </w:rPr>
      </w:pPr>
      <w:r w:rsidRPr="00C43B7C">
        <w:rPr>
          <w:sz w:val="16"/>
        </w:rPr>
        <w:t>While Murphy’s a career government lawyer with mastery of agency procedure and labor law, Mayer brings a fresh perspective and relatively rare background for a board member by coming directly from a company’s legal office, the former chair said.</w:t>
      </w:r>
    </w:p>
    <w:p w14:paraId="6BB2C29E" w14:textId="77777777" w:rsidR="00D80E9E" w:rsidRPr="00C43B7C" w:rsidRDefault="00D80E9E" w:rsidP="00D80E9E">
      <w:pPr>
        <w:rPr>
          <w:sz w:val="16"/>
        </w:rPr>
      </w:pPr>
      <w:r w:rsidRPr="00C43B7C">
        <w:rPr>
          <w:sz w:val="16"/>
        </w:rPr>
        <w:t>Murphy, who served as Kaplan’s chief counsel before he retired in 2021, would “think outside the box” for strategies to move cases more quickly, Kaplan said.</w:t>
      </w:r>
    </w:p>
    <w:p w14:paraId="43E122A8" w14:textId="77777777" w:rsidR="00D80E9E" w:rsidRPr="00C43B7C" w:rsidRDefault="00D80E9E" w:rsidP="00D80E9E">
      <w:pPr>
        <w:rPr>
          <w:sz w:val="16"/>
        </w:rPr>
      </w:pPr>
      <w:r w:rsidRPr="00C43B7C">
        <w:rPr>
          <w:sz w:val="16"/>
        </w:rPr>
        <w:t>But on some level, Kaplan said, increasing decision-making speed is simple. It takes commitment—even if it means working on weekends—as well as imposing timetables for finishing opinions.</w:t>
      </w:r>
    </w:p>
    <w:p w14:paraId="2EFB593B" w14:textId="77777777" w:rsidR="00D80E9E" w:rsidRDefault="00D80E9E" w:rsidP="00D80E9E">
      <w:pPr>
        <w:rPr>
          <w:sz w:val="16"/>
        </w:rPr>
      </w:pPr>
      <w:r w:rsidRPr="00C43B7C">
        <w:rPr>
          <w:sz w:val="16"/>
        </w:rPr>
        <w:t xml:space="preserve">Nevertheless, </w:t>
      </w:r>
      <w:r w:rsidRPr="00F34F53">
        <w:rPr>
          <w:rStyle w:val="StyleUnderline"/>
        </w:rPr>
        <w:t>the biggest boost to NLRB productivity could be the administration filling all the empty seats</w:t>
      </w:r>
      <w:r w:rsidRPr="00C43B7C">
        <w:rPr>
          <w:sz w:val="16"/>
        </w:rPr>
        <w:t>, Kaplan said.</w:t>
      </w:r>
    </w:p>
    <w:p w14:paraId="7B9AE9DF" w14:textId="77777777" w:rsidR="00D80E9E" w:rsidRDefault="00D80E9E" w:rsidP="00D80E9E">
      <w:pPr>
        <w:pStyle w:val="Heading4"/>
      </w:pPr>
      <w:r>
        <w:t>Every one of this is unanticipated and shocks capital investors</w:t>
      </w:r>
    </w:p>
    <w:p w14:paraId="010B0E1F" w14:textId="77777777" w:rsidR="00D80E9E" w:rsidRPr="003664F1" w:rsidRDefault="00D80E9E" w:rsidP="00D80E9E">
      <w:r>
        <w:t xml:space="preserve">Bastian </w:t>
      </w:r>
      <w:r w:rsidRPr="00161D8B">
        <w:rPr>
          <w:rStyle w:val="Style13ptBold"/>
        </w:rPr>
        <w:t>Hofmann and</w:t>
      </w:r>
      <w:r>
        <w:t xml:space="preserve"> Eline </w:t>
      </w:r>
      <w:r w:rsidRPr="00161D8B">
        <w:rPr>
          <w:rStyle w:val="Style13ptBold"/>
        </w:rPr>
        <w:t>Schoonjans 23</w:t>
      </w:r>
      <w:r>
        <w:t>, Consultant at BCG; post-doctoral researcher at ZEW – Leibniz Centre for European Economic Research, June 2023, “Timing is key: When does the market react to unionization efforts?,” Finance Research Letters, Vol. 54, https://www.sciencedirect.com/science/article/pii/S1544612323001502</w:t>
      </w:r>
    </w:p>
    <w:p w14:paraId="2029635A" w14:textId="77777777" w:rsidR="00D80E9E" w:rsidRDefault="00D80E9E" w:rsidP="00D80E9E">
      <w:pPr>
        <w:rPr>
          <w:sz w:val="16"/>
        </w:rPr>
      </w:pPr>
      <w:r>
        <w:rPr>
          <w:sz w:val="16"/>
        </w:rPr>
        <w:t>2.2. Short-horizon event study</w:t>
      </w:r>
    </w:p>
    <w:p w14:paraId="6ED52DFD" w14:textId="77777777" w:rsidR="00D80E9E" w:rsidRDefault="00D80E9E" w:rsidP="00D80E9E">
      <w:pPr>
        <w:rPr>
          <w:sz w:val="16"/>
        </w:rPr>
      </w:pPr>
      <w:r>
        <w:rPr>
          <w:sz w:val="16"/>
        </w:rPr>
        <w:t xml:space="preserve">To estimate the average short-term capital-market effect of unionization at listed firms, </w:t>
      </w:r>
      <w:r w:rsidRPr="003C332B">
        <w:rPr>
          <w:rStyle w:val="StyleUnderline"/>
          <w:highlight w:val="cyan"/>
        </w:rPr>
        <w:t>we conduct</w:t>
      </w:r>
      <w:r w:rsidRPr="007D70CC">
        <w:rPr>
          <w:rStyle w:val="StyleUnderline"/>
        </w:rPr>
        <w:t xml:space="preserve"> a </w:t>
      </w:r>
      <w:r w:rsidRPr="003C332B">
        <w:rPr>
          <w:rStyle w:val="Emphasis"/>
          <w:highlight w:val="cyan"/>
        </w:rPr>
        <w:t>short-horizon</w:t>
      </w:r>
      <w:r w:rsidRPr="007D70CC">
        <w:rPr>
          <w:rStyle w:val="StyleUnderline"/>
        </w:rPr>
        <w:t xml:space="preserve"> event </w:t>
      </w:r>
      <w:r w:rsidRPr="003C332B">
        <w:rPr>
          <w:rStyle w:val="StyleUnderline"/>
          <w:highlight w:val="cyan"/>
        </w:rPr>
        <w:t>study</w:t>
      </w:r>
      <w:r>
        <w:rPr>
          <w:sz w:val="16"/>
        </w:rPr>
        <w:t xml:space="preserve">. We estimate the effect of unionization on the market value of the affected firms by calculating daily abnormal returns </w:t>
      </w:r>
      <w:r w:rsidRPr="007D70CC">
        <w:rPr>
          <w:rStyle w:val="StyleUnderline"/>
        </w:rPr>
        <w:t xml:space="preserve">in a short </w:t>
      </w:r>
      <w:r w:rsidRPr="003C332B">
        <w:rPr>
          <w:rStyle w:val="StyleUnderline"/>
          <w:highlight w:val="cyan"/>
        </w:rPr>
        <w:t>period of five days</w:t>
      </w:r>
      <w:r>
        <w:rPr>
          <w:sz w:val="16"/>
        </w:rPr>
        <w:t xml:space="preserve"> around the event date, the event window. Events affecting the same firm are treated as separate observations if they have different event dates.</w:t>
      </w:r>
    </w:p>
    <w:p w14:paraId="03523465" w14:textId="77777777" w:rsidR="00D80E9E" w:rsidRDefault="00D80E9E" w:rsidP="00D80E9E">
      <w:pPr>
        <w:rPr>
          <w:sz w:val="16"/>
        </w:rPr>
      </w:pPr>
      <w:r>
        <w:rPr>
          <w:sz w:val="16"/>
        </w:rPr>
        <w:t>We follow standard short-horizon event study methodology as described by MacKinlay (1997) and calculate the abnormal returns by subtracting the corresponding security’s actual daily returns in the event window from the expected daily returns for the event window under normal market conditions in absence of the event. We estimate normal performance of the corresponding security in an estimation window prior to the event window.3</w:t>
      </w:r>
    </w:p>
    <w:p w14:paraId="03B0AABC" w14:textId="77777777" w:rsidR="00D80E9E" w:rsidRDefault="00D80E9E" w:rsidP="00D80E9E">
      <w:pPr>
        <w:rPr>
          <w:sz w:val="16"/>
        </w:rPr>
      </w:pPr>
      <w:r>
        <w:rPr>
          <w:sz w:val="16"/>
        </w:rPr>
        <w:t>From our estimated parameters, we calculate the abnormal return (AR) on the event day. Next, we aggregate AR over the time of the event window into a cumulative abnormal return (CAR) and average over the total number of events to obtain a one-day average abnormal return (AAR). Respectively, CAR can be averaged over the total number of events (ACAR). We test the significance of the unionization effect on AAR and ACAR using the standardized cross-sectional t-statistic proposed by Boehmer et al. (1991).</w:t>
      </w:r>
    </w:p>
    <w:p w14:paraId="2B92AFF0" w14:textId="77777777" w:rsidR="00D80E9E" w:rsidRDefault="00D80E9E" w:rsidP="00D80E9E">
      <w:pPr>
        <w:rPr>
          <w:sz w:val="16"/>
        </w:rPr>
      </w:pPr>
      <w:r w:rsidRPr="007778FA">
        <w:rPr>
          <w:sz w:val="16"/>
        </w:rPr>
        <w:t>3. Empirical results</w:t>
      </w:r>
    </w:p>
    <w:p w14:paraId="35745927" w14:textId="77777777" w:rsidR="00D80E9E" w:rsidRPr="007778FA" w:rsidRDefault="00D80E9E" w:rsidP="00D80E9E">
      <w:pPr>
        <w:rPr>
          <w:sz w:val="16"/>
        </w:rPr>
      </w:pPr>
      <w:r w:rsidRPr="007778FA">
        <w:rPr>
          <w:sz w:val="16"/>
        </w:rPr>
        <w:t xml:space="preserve">3.1. Timing of short-term capital-market effects </w:t>
      </w:r>
    </w:p>
    <w:p w14:paraId="4B8D08FE" w14:textId="77777777" w:rsidR="00D80E9E" w:rsidRPr="007778FA" w:rsidRDefault="00D80E9E" w:rsidP="00D80E9E">
      <w:pPr>
        <w:rPr>
          <w:sz w:val="16"/>
        </w:rPr>
      </w:pPr>
      <w:r w:rsidRPr="007778FA">
        <w:rPr>
          <w:sz w:val="16"/>
        </w:rPr>
        <w:t xml:space="preserve">In Table 3, </w:t>
      </w:r>
      <w:r w:rsidRPr="00314F8D">
        <w:rPr>
          <w:rStyle w:val="StyleUnderline"/>
        </w:rPr>
        <w:t>we present</w:t>
      </w:r>
      <w:r w:rsidRPr="007778FA">
        <w:rPr>
          <w:sz w:val="16"/>
        </w:rPr>
        <w:t xml:space="preserve"> the </w:t>
      </w:r>
      <w:r w:rsidRPr="00314F8D">
        <w:rPr>
          <w:rStyle w:val="StyleUnderline"/>
        </w:rPr>
        <w:t>average</w:t>
      </w:r>
      <w:r w:rsidRPr="007778FA">
        <w:rPr>
          <w:sz w:val="16"/>
        </w:rPr>
        <w:t xml:space="preserve"> (cumulative</w:t>
      </w:r>
      <w:r w:rsidRPr="00733C3B">
        <w:rPr>
          <w:sz w:val="16"/>
        </w:rPr>
        <w:t xml:space="preserve">) </w:t>
      </w:r>
      <w:r w:rsidRPr="003C332B">
        <w:rPr>
          <w:rStyle w:val="Emphasis"/>
          <w:highlight w:val="cyan"/>
        </w:rPr>
        <w:t>abnormal returns</w:t>
      </w:r>
      <w:r w:rsidRPr="00314F8D">
        <w:rPr>
          <w:rStyle w:val="StyleUnderline"/>
        </w:rPr>
        <w:t xml:space="preserve"> of our main sample</w:t>
      </w:r>
      <w:r w:rsidRPr="007778FA">
        <w:rPr>
          <w:sz w:val="16"/>
        </w:rPr>
        <w:t xml:space="preserve"> </w:t>
      </w:r>
      <w:r w:rsidRPr="003C332B">
        <w:rPr>
          <w:rStyle w:val="StyleUnderline"/>
          <w:highlight w:val="cyan"/>
        </w:rPr>
        <w:t>around</w:t>
      </w:r>
      <w:r w:rsidRPr="00314F8D">
        <w:rPr>
          <w:rStyle w:val="StyleUnderline"/>
        </w:rPr>
        <w:t xml:space="preserve"> the key events of the </w:t>
      </w:r>
      <w:r w:rsidRPr="003C332B">
        <w:rPr>
          <w:rStyle w:val="StyleUnderline"/>
          <w:highlight w:val="cyan"/>
        </w:rPr>
        <w:t>unionization process</w:t>
      </w:r>
      <w:r w:rsidRPr="007778FA">
        <w:rPr>
          <w:sz w:val="16"/>
        </w:rPr>
        <w:t xml:space="preserve">. </w:t>
      </w:r>
      <w:r w:rsidRPr="00314F8D">
        <w:rPr>
          <w:rStyle w:val="StyleUnderline"/>
        </w:rPr>
        <w:t>We</w:t>
      </w:r>
      <w:r w:rsidRPr="007778FA">
        <w:rPr>
          <w:sz w:val="16"/>
        </w:rPr>
        <w:t xml:space="preserve"> validate our first hypothesis and </w:t>
      </w:r>
      <w:r w:rsidRPr="00314F8D">
        <w:rPr>
          <w:rStyle w:val="StyleUnderline"/>
        </w:rPr>
        <w:t xml:space="preserve">find a </w:t>
      </w:r>
      <w:r w:rsidRPr="003C332B">
        <w:rPr>
          <w:rStyle w:val="Emphasis"/>
          <w:highlight w:val="cyan"/>
        </w:rPr>
        <w:t>significantly negative</w:t>
      </w:r>
      <w:r w:rsidRPr="00314F8D">
        <w:rPr>
          <w:rStyle w:val="StyleUnderline"/>
        </w:rPr>
        <w:t xml:space="preserve"> </w:t>
      </w:r>
      <w:r w:rsidRPr="00733C3B">
        <w:rPr>
          <w:rStyle w:val="StyleUnderline"/>
        </w:rPr>
        <w:t>average</w:t>
      </w:r>
      <w:r w:rsidRPr="00314F8D">
        <w:rPr>
          <w:rStyle w:val="StyleUnderline"/>
        </w:rPr>
        <w:t xml:space="preserve"> cumulative </w:t>
      </w:r>
      <w:r w:rsidRPr="003C332B">
        <w:rPr>
          <w:rStyle w:val="Emphasis"/>
          <w:highlight w:val="cyan"/>
        </w:rPr>
        <w:t>capital-market effect</w:t>
      </w:r>
      <w:r w:rsidRPr="003C332B">
        <w:rPr>
          <w:rStyle w:val="StyleUnderline"/>
          <w:highlight w:val="cyan"/>
        </w:rPr>
        <w:t xml:space="preserve"> of successful unionization at</w:t>
      </w:r>
      <w:r w:rsidRPr="00314F8D">
        <w:rPr>
          <w:rStyle w:val="StyleUnderline"/>
        </w:rPr>
        <w:t xml:space="preserve"> the time the </w:t>
      </w:r>
      <w:r w:rsidRPr="003C332B">
        <w:rPr>
          <w:rStyle w:val="StyleUnderline"/>
          <w:highlight w:val="cyan"/>
        </w:rPr>
        <w:t>NLRB</w:t>
      </w:r>
      <w:r w:rsidRPr="00314F8D">
        <w:rPr>
          <w:rStyle w:val="StyleUnderline"/>
        </w:rPr>
        <w:t xml:space="preserve"> publicly </w:t>
      </w:r>
      <w:r w:rsidRPr="003C332B">
        <w:rPr>
          <w:rStyle w:val="Emphasis"/>
          <w:highlight w:val="cyan"/>
        </w:rPr>
        <w:t>announces</w:t>
      </w:r>
      <w:r w:rsidRPr="00314F8D">
        <w:rPr>
          <w:rStyle w:val="Emphasis"/>
        </w:rPr>
        <w:t xml:space="preserve"> the </w:t>
      </w:r>
      <w:r w:rsidRPr="003C332B">
        <w:rPr>
          <w:rStyle w:val="Emphasis"/>
          <w:highlight w:val="cyan"/>
        </w:rPr>
        <w:t>election</w:t>
      </w:r>
      <w:r w:rsidRPr="00314F8D">
        <w:rPr>
          <w:rStyle w:val="Emphasis"/>
        </w:rPr>
        <w:t xml:space="preserve"> result’s </w:t>
      </w:r>
      <w:r w:rsidRPr="003C332B">
        <w:rPr>
          <w:rStyle w:val="Emphasis"/>
          <w:highlight w:val="cyan"/>
        </w:rPr>
        <w:t>certification</w:t>
      </w:r>
      <w:r w:rsidRPr="007778FA">
        <w:rPr>
          <w:sz w:val="16"/>
        </w:rPr>
        <w:t xml:space="preserve">. This </w:t>
      </w:r>
      <w:r w:rsidRPr="00314F8D">
        <w:rPr>
          <w:rStyle w:val="StyleUnderline"/>
        </w:rPr>
        <w:t>result supports</w:t>
      </w:r>
      <w:r w:rsidRPr="007778FA">
        <w:rPr>
          <w:sz w:val="16"/>
        </w:rPr>
        <w:t xml:space="preserve"> the semi-</w:t>
      </w:r>
      <w:r w:rsidRPr="00314F8D">
        <w:rPr>
          <w:rStyle w:val="StyleUnderline"/>
        </w:rPr>
        <w:t>efficient market hypothesis</w:t>
      </w:r>
      <w:r w:rsidRPr="007778FA">
        <w:rPr>
          <w:sz w:val="16"/>
        </w:rPr>
        <w:t xml:space="preserve">, where the </w:t>
      </w:r>
      <w:r w:rsidRPr="003C332B">
        <w:rPr>
          <w:rStyle w:val="Emphasis"/>
          <w:highlight w:val="cyan"/>
        </w:rPr>
        <w:t>shareholders</w:t>
      </w:r>
      <w:r w:rsidRPr="007778FA">
        <w:rPr>
          <w:sz w:val="16"/>
        </w:rPr>
        <w:t xml:space="preserve"> only </w:t>
      </w:r>
      <w:r w:rsidRPr="003C332B">
        <w:rPr>
          <w:rStyle w:val="Emphasis"/>
          <w:highlight w:val="cyan"/>
        </w:rPr>
        <w:t xml:space="preserve">react to </w:t>
      </w:r>
      <w:r w:rsidRPr="007D70CC">
        <w:rPr>
          <w:rStyle w:val="Emphasis"/>
        </w:rPr>
        <w:t xml:space="preserve">new </w:t>
      </w:r>
      <w:r w:rsidRPr="003C332B">
        <w:rPr>
          <w:rStyle w:val="Emphasis"/>
          <w:highlight w:val="cyan"/>
        </w:rPr>
        <w:t>public infor</w:t>
      </w:r>
      <w:r w:rsidRPr="007D70CC">
        <w:rPr>
          <w:rStyle w:val="Emphasis"/>
        </w:rPr>
        <w:t>mation</w:t>
      </w:r>
      <w:r w:rsidRPr="007D70CC">
        <w:rPr>
          <w:rStyle w:val="StyleUnderline"/>
        </w:rPr>
        <w:t xml:space="preserve"> </w:t>
      </w:r>
      <w:r w:rsidRPr="003C332B">
        <w:rPr>
          <w:rStyle w:val="StyleUnderline"/>
          <w:highlight w:val="cyan"/>
        </w:rPr>
        <w:t>that diverges from</w:t>
      </w:r>
      <w:r w:rsidRPr="007D70CC">
        <w:rPr>
          <w:rStyle w:val="StyleUnderline"/>
        </w:rPr>
        <w:t xml:space="preserve"> </w:t>
      </w:r>
      <w:r w:rsidRPr="00733C3B">
        <w:rPr>
          <w:rStyle w:val="StyleUnderline"/>
        </w:rPr>
        <w:t>their</w:t>
      </w:r>
      <w:r w:rsidRPr="00314F8D">
        <w:rPr>
          <w:rStyle w:val="StyleUnderline"/>
        </w:rPr>
        <w:t xml:space="preserve"> </w:t>
      </w:r>
      <w:r w:rsidRPr="003C332B">
        <w:rPr>
          <w:rStyle w:val="StyleUnderline"/>
          <w:highlight w:val="cyan"/>
        </w:rPr>
        <w:t>expectations</w:t>
      </w:r>
      <w:r w:rsidRPr="007778FA">
        <w:rPr>
          <w:sz w:val="16"/>
        </w:rPr>
        <w:t xml:space="preserve">. </w:t>
      </w:r>
    </w:p>
    <w:p w14:paraId="7C9ED5EE" w14:textId="77777777" w:rsidR="00D80E9E" w:rsidRPr="007778FA" w:rsidRDefault="00D80E9E" w:rsidP="00D80E9E">
      <w:pPr>
        <w:rPr>
          <w:sz w:val="16"/>
        </w:rPr>
      </w:pPr>
      <w:r w:rsidRPr="007778FA">
        <w:rPr>
          <w:sz w:val="16"/>
        </w:rPr>
        <w:t xml:space="preserve">The results in Panel A of Table 3 show that shareholders do not react to the publicly-announced petition filing. The new amount of information may not contain sufficient information about the election outcome and potential effects on future firm performance or diverge from the conditional expectations of the average shareholder. While the NLRB election reports do not specify the date of the election agreement when the investigation result becomes public, we scrape this additional data via the NLRB website for a subsample and present the results in Panel B. In Panel C, we report the abnormal returns around the election. The election contains further information about the likelihood of successful or unsuccessful unionization since it is the day where the votes are cast and counted. However, the market does not significantly react to the election agreement or the election. </w:t>
      </w:r>
    </w:p>
    <w:p w14:paraId="74820D9C" w14:textId="77777777" w:rsidR="00D80E9E" w:rsidRPr="007778FA" w:rsidRDefault="00D80E9E" w:rsidP="00D80E9E">
      <w:pPr>
        <w:rPr>
          <w:sz w:val="16"/>
        </w:rPr>
      </w:pPr>
      <w:r w:rsidRPr="007778FA">
        <w:rPr>
          <w:sz w:val="16"/>
        </w:rPr>
        <w:t xml:space="preserve">Panel D of Table 3 shows the abnormal returns for the closing and certification date. First, we find an insignificant ACAR at the end of the event window for union loss cases. Second, we find the ACAR at the end of the event window for the union win cases at −0.270% with a statistical significance of 5%. To gauge economic magnitudes, we follow Lee and Mas (2012) and calculate that a 0.270% negative abnormal return corresponds to an average market value loss of 130 thousand USD per firm and 753 USD per newly unionized worker.4 </w:t>
      </w:r>
    </w:p>
    <w:p w14:paraId="3C510725" w14:textId="77777777" w:rsidR="00D80E9E" w:rsidRPr="007778FA" w:rsidRDefault="00D80E9E" w:rsidP="00D80E9E">
      <w:pPr>
        <w:rPr>
          <w:sz w:val="16"/>
        </w:rPr>
      </w:pPr>
      <w:r w:rsidRPr="007778FA">
        <w:rPr>
          <w:sz w:val="16"/>
        </w:rPr>
        <w:t xml:space="preserve">3.2. Experience heterogeneity in short-term capital-market effects </w:t>
      </w:r>
    </w:p>
    <w:p w14:paraId="0B8BD875" w14:textId="77777777" w:rsidR="00D80E9E" w:rsidRPr="007778FA" w:rsidRDefault="00D80E9E" w:rsidP="00D80E9E">
      <w:pPr>
        <w:rPr>
          <w:sz w:val="16"/>
        </w:rPr>
      </w:pPr>
      <w:r w:rsidRPr="006C5AA5">
        <w:rPr>
          <w:rStyle w:val="StyleUnderline"/>
        </w:rPr>
        <w:t>Various factors</w:t>
      </w:r>
      <w:r w:rsidRPr="006C5AA5">
        <w:rPr>
          <w:sz w:val="16"/>
        </w:rPr>
        <w:t xml:space="preserve"> might </w:t>
      </w:r>
      <w:r w:rsidRPr="006C5AA5">
        <w:rPr>
          <w:rStyle w:val="StyleUnderline"/>
        </w:rPr>
        <w:t>influence shareholders’ conditional expectations at the time of</w:t>
      </w:r>
      <w:r w:rsidRPr="006C5AA5">
        <w:rPr>
          <w:sz w:val="16"/>
        </w:rPr>
        <w:t xml:space="preserve"> our </w:t>
      </w:r>
      <w:r w:rsidRPr="006C5AA5">
        <w:rPr>
          <w:rStyle w:val="StyleUnderline"/>
        </w:rPr>
        <w:t>key</w:t>
      </w:r>
      <w:r w:rsidRPr="006C5AA5">
        <w:rPr>
          <w:sz w:val="16"/>
        </w:rPr>
        <w:t xml:space="preserve"> event </w:t>
      </w:r>
      <w:r w:rsidRPr="006C5AA5">
        <w:rPr>
          <w:rStyle w:val="StyleUnderline"/>
        </w:rPr>
        <w:t xml:space="preserve">dates. </w:t>
      </w:r>
      <w:r w:rsidRPr="006C5AA5">
        <w:rPr>
          <w:rStyle w:val="Emphasis"/>
        </w:rPr>
        <w:t>Shareholders’ expectations</w:t>
      </w:r>
      <w:r w:rsidRPr="006C5AA5">
        <w:rPr>
          <w:rStyle w:val="StyleUnderline"/>
        </w:rPr>
        <w:t xml:space="preserve"> </w:t>
      </w:r>
      <w:r w:rsidRPr="006C5AA5">
        <w:rPr>
          <w:rStyle w:val="Emphasis"/>
        </w:rPr>
        <w:t>regarding unionization</w:t>
      </w:r>
      <w:r w:rsidRPr="006C5AA5">
        <w:rPr>
          <w:rStyle w:val="StyleUnderline"/>
        </w:rPr>
        <w:t xml:space="preserve"> efforts</w:t>
      </w:r>
      <w:r w:rsidRPr="006C5AA5">
        <w:rPr>
          <w:sz w:val="16"/>
        </w:rPr>
        <w:t xml:space="preserve"> and election outcomes might </w:t>
      </w:r>
      <w:r w:rsidRPr="006C5AA5">
        <w:rPr>
          <w:rStyle w:val="StyleUnderline"/>
        </w:rPr>
        <w:t xml:space="preserve">depend on </w:t>
      </w:r>
      <w:r w:rsidRPr="006C5AA5">
        <w:rPr>
          <w:rStyle w:val="Emphasis"/>
        </w:rPr>
        <w:t>experience with unions</w:t>
      </w:r>
      <w:r w:rsidRPr="006C5AA5">
        <w:rPr>
          <w:rStyle w:val="StyleUnderline"/>
        </w:rPr>
        <w:t xml:space="preserve">, </w:t>
      </w:r>
      <w:r w:rsidRPr="006C5AA5">
        <w:rPr>
          <w:rStyle w:val="Emphasis"/>
        </w:rPr>
        <w:t>union victory rates</w:t>
      </w:r>
      <w:r w:rsidRPr="006C5AA5">
        <w:rPr>
          <w:rStyle w:val="StyleUnderline"/>
        </w:rPr>
        <w:t xml:space="preserve"> of the firm, </w:t>
      </w:r>
      <w:r w:rsidRPr="006C5AA5">
        <w:rPr>
          <w:rStyle w:val="Emphasis"/>
        </w:rPr>
        <w:t>the industry</w:t>
      </w:r>
      <w:r w:rsidRPr="006C5AA5">
        <w:rPr>
          <w:rStyle w:val="StyleUnderline"/>
        </w:rPr>
        <w:t xml:space="preserve">, and </w:t>
      </w:r>
      <w:r w:rsidRPr="006C5AA5">
        <w:rPr>
          <w:rStyle w:val="Emphasis"/>
        </w:rPr>
        <w:t>the time period</w:t>
      </w:r>
      <w:r w:rsidRPr="006C5AA5">
        <w:rPr>
          <w:sz w:val="16"/>
        </w:rPr>
        <w:t>.5</w:t>
      </w:r>
      <w:r w:rsidRPr="007778FA">
        <w:rPr>
          <w:sz w:val="16"/>
        </w:rPr>
        <w:t xml:space="preserve"> </w:t>
      </w:r>
    </w:p>
    <w:p w14:paraId="0EFBB4F5" w14:textId="77777777" w:rsidR="00D80E9E" w:rsidRPr="007778FA" w:rsidRDefault="00D80E9E" w:rsidP="00D80E9E">
      <w:pPr>
        <w:rPr>
          <w:sz w:val="16"/>
        </w:rPr>
      </w:pPr>
      <w:r w:rsidRPr="007778FA">
        <w:rPr>
          <w:sz w:val="16"/>
        </w:rPr>
        <w:t xml:space="preserve">We test our hypothesis about shareholders’ diverging expectations and whether they depend on how common unionization is for </w:t>
      </w:r>
      <w:r w:rsidRPr="00FE6DDE">
        <w:rPr>
          <w:sz w:val="16"/>
          <w:szCs w:val="16"/>
        </w:rPr>
        <w:t>the firm and divide our sample into two subsamples. We compute a subsample of rare cases, including unique-election firms [Tables Omitted] and</w:t>
      </w:r>
      <w:r w:rsidRPr="007778FA">
        <w:rPr>
          <w:sz w:val="16"/>
        </w:rPr>
        <w:t xml:space="preserve"> every first unionization case that occurs in a three-year period for firms that are affected by multiple elections. The second subsample of recurrent cases includes all remaining unionization cases of firms that are affected by multiple elections. Our results remain qualitatively similar if we divide our sample into unique cases with unique-election firms and recurrent cases with firms that are affected by multiple elections. </w:t>
      </w:r>
    </w:p>
    <w:p w14:paraId="6959D42C" w14:textId="77777777" w:rsidR="00D80E9E" w:rsidRPr="007778FA" w:rsidRDefault="00D80E9E" w:rsidP="00D80E9E">
      <w:pPr>
        <w:rPr>
          <w:sz w:val="16"/>
        </w:rPr>
      </w:pPr>
      <w:r w:rsidRPr="007778FA">
        <w:rPr>
          <w:sz w:val="16"/>
        </w:rPr>
        <w:t xml:space="preserve">In Table 4, </w:t>
      </w:r>
      <w:r w:rsidRPr="003C332B">
        <w:rPr>
          <w:rStyle w:val="StyleUnderline"/>
          <w:highlight w:val="cyan"/>
        </w:rPr>
        <w:t>we report</w:t>
      </w:r>
      <w:r w:rsidRPr="004A16EE">
        <w:rPr>
          <w:rStyle w:val="StyleUnderline"/>
        </w:rPr>
        <w:t xml:space="preserve"> a </w:t>
      </w:r>
      <w:r w:rsidRPr="003C332B">
        <w:rPr>
          <w:rStyle w:val="StyleUnderline"/>
          <w:highlight w:val="cyan"/>
        </w:rPr>
        <w:t>shift in</w:t>
      </w:r>
      <w:r w:rsidRPr="004A16EE">
        <w:rPr>
          <w:rStyle w:val="StyleUnderline"/>
        </w:rPr>
        <w:t xml:space="preserve"> </w:t>
      </w:r>
      <w:r w:rsidRPr="006C5AA5">
        <w:rPr>
          <w:rStyle w:val="StyleUnderline"/>
        </w:rPr>
        <w:t xml:space="preserve">the timing of the negative short-term </w:t>
      </w:r>
      <w:r w:rsidRPr="003C332B">
        <w:rPr>
          <w:rStyle w:val="StyleUnderline"/>
          <w:highlight w:val="cyan"/>
        </w:rPr>
        <w:t>capital</w:t>
      </w:r>
      <w:r w:rsidRPr="004A16EE">
        <w:rPr>
          <w:rStyle w:val="StyleUnderline"/>
        </w:rPr>
        <w:t xml:space="preserve">-market </w:t>
      </w:r>
      <w:r w:rsidRPr="003C332B">
        <w:rPr>
          <w:rStyle w:val="StyleUnderline"/>
          <w:highlight w:val="cyan"/>
        </w:rPr>
        <w:t>effects</w:t>
      </w:r>
      <w:r w:rsidRPr="007778FA">
        <w:rPr>
          <w:sz w:val="16"/>
        </w:rPr>
        <w:t xml:space="preserve">. Panel A and B present a weakly negative ACAR at the end of the event windows of the filing and agreement date for all rare case observations. Together these event dates convey the information that an election is certain. </w:t>
      </w:r>
      <w:r w:rsidRPr="004A16EE">
        <w:rPr>
          <w:rStyle w:val="StyleUnderline"/>
        </w:rPr>
        <w:t xml:space="preserve">Our </w:t>
      </w:r>
      <w:r w:rsidRPr="00FE6DDE">
        <w:rPr>
          <w:rStyle w:val="StyleUnderline"/>
        </w:rPr>
        <w:t>results</w:t>
      </w:r>
      <w:r w:rsidRPr="004A16EE">
        <w:rPr>
          <w:rStyle w:val="StyleUnderline"/>
        </w:rPr>
        <w:t xml:space="preserve"> indicate that, compared to the average shareholder, </w:t>
      </w:r>
      <w:r w:rsidRPr="003C332B">
        <w:rPr>
          <w:rStyle w:val="StyleUnderline"/>
          <w:highlight w:val="cyan"/>
        </w:rPr>
        <w:t>shareholders</w:t>
      </w:r>
      <w:r w:rsidRPr="004A16EE">
        <w:rPr>
          <w:rStyle w:val="StyleUnderline"/>
        </w:rPr>
        <w:t xml:space="preserve"> of rare elections </w:t>
      </w:r>
      <w:r w:rsidRPr="003C332B">
        <w:rPr>
          <w:rStyle w:val="Emphasis"/>
          <w:highlight w:val="cyan"/>
        </w:rPr>
        <w:t>anticipate less</w:t>
      </w:r>
      <w:r w:rsidRPr="004A16EE">
        <w:rPr>
          <w:rStyle w:val="Emphasis"/>
        </w:rPr>
        <w:t xml:space="preserve"> employee </w:t>
      </w:r>
      <w:r w:rsidRPr="003C332B">
        <w:rPr>
          <w:rStyle w:val="Emphasis"/>
          <w:highlight w:val="cyan"/>
        </w:rPr>
        <w:t>interest in unionization</w:t>
      </w:r>
      <w:r w:rsidRPr="007778FA">
        <w:rPr>
          <w:sz w:val="16"/>
        </w:rPr>
        <w:t xml:space="preserve">. When examining union win and union loss cases separately, we find similar effects as in our main analysis. For the filing date, </w:t>
      </w:r>
      <w:r w:rsidRPr="004A16EE">
        <w:rPr>
          <w:rStyle w:val="StyleUnderline"/>
        </w:rPr>
        <w:t xml:space="preserve">the </w:t>
      </w:r>
      <w:r w:rsidRPr="003C332B">
        <w:rPr>
          <w:rStyle w:val="StyleUnderline"/>
          <w:highlight w:val="cyan"/>
        </w:rPr>
        <w:t>negative capital-market effects are</w:t>
      </w:r>
      <w:r w:rsidRPr="004A16EE">
        <w:rPr>
          <w:rStyle w:val="StyleUnderline"/>
        </w:rPr>
        <w:t xml:space="preserve"> </w:t>
      </w:r>
      <w:r w:rsidRPr="004A16EE">
        <w:rPr>
          <w:rStyle w:val="Emphasis"/>
        </w:rPr>
        <w:t>more pronounced for union losses</w:t>
      </w:r>
      <w:r w:rsidRPr="007778FA">
        <w:rPr>
          <w:sz w:val="16"/>
        </w:rPr>
        <w:t xml:space="preserve">, and </w:t>
      </w:r>
      <w:r w:rsidRPr="007778FA">
        <w:rPr>
          <w:rStyle w:val="StyleUnderline"/>
        </w:rPr>
        <w:t xml:space="preserve">for the agreement date they are </w:t>
      </w:r>
      <w:r w:rsidRPr="007778FA">
        <w:rPr>
          <w:rStyle w:val="Emphasis"/>
        </w:rPr>
        <w:t xml:space="preserve">more </w:t>
      </w:r>
      <w:r w:rsidRPr="003C332B">
        <w:rPr>
          <w:rStyle w:val="Emphasis"/>
          <w:highlight w:val="cyan"/>
        </w:rPr>
        <w:t>pronounced for union wins</w:t>
      </w:r>
      <w:r w:rsidRPr="007778FA">
        <w:rPr>
          <w:sz w:val="16"/>
        </w:rPr>
        <w:t xml:space="preserve">. We interpret these results in two ways. First, per definition, union losses occur in settings with lower interest in unionization. In firms where the interest for unions is low, the fact that a petition is filed is even more surprising. Second, </w:t>
      </w:r>
      <w:r w:rsidRPr="003C332B">
        <w:rPr>
          <w:rStyle w:val="StyleUnderline"/>
          <w:highlight w:val="cyan"/>
        </w:rPr>
        <w:t>shareholders</w:t>
      </w:r>
      <w:r w:rsidRPr="007778FA">
        <w:rPr>
          <w:rStyle w:val="StyleUnderline"/>
        </w:rPr>
        <w:t xml:space="preserve"> do </w:t>
      </w:r>
      <w:r w:rsidRPr="003C332B">
        <w:rPr>
          <w:rStyle w:val="StyleUnderline"/>
          <w:highlight w:val="cyan"/>
        </w:rPr>
        <w:t>not</w:t>
      </w:r>
      <w:r w:rsidRPr="007778FA">
        <w:rPr>
          <w:rStyle w:val="StyleUnderline"/>
        </w:rPr>
        <w:t xml:space="preserve"> seem to be </w:t>
      </w:r>
      <w:r w:rsidRPr="003C332B">
        <w:rPr>
          <w:rStyle w:val="StyleUnderline"/>
          <w:highlight w:val="cyan"/>
        </w:rPr>
        <w:t>able to</w:t>
      </w:r>
      <w:r w:rsidRPr="007778FA">
        <w:rPr>
          <w:rStyle w:val="StyleUnderline"/>
        </w:rPr>
        <w:t xml:space="preserve"> </w:t>
      </w:r>
      <w:r w:rsidRPr="003C332B">
        <w:rPr>
          <w:rStyle w:val="StyleUnderline"/>
          <w:highlight w:val="cyan"/>
        </w:rPr>
        <w:t>anticipate</w:t>
      </w:r>
      <w:r w:rsidRPr="007778FA">
        <w:rPr>
          <w:rStyle w:val="StyleUnderline"/>
        </w:rPr>
        <w:t xml:space="preserve"> the </w:t>
      </w:r>
      <w:r w:rsidRPr="003C332B">
        <w:rPr>
          <w:rStyle w:val="StyleUnderline"/>
          <w:highlight w:val="cyan"/>
        </w:rPr>
        <w:t>election outcome</w:t>
      </w:r>
      <w:r w:rsidRPr="007778FA">
        <w:rPr>
          <w:sz w:val="16"/>
        </w:rPr>
        <w:t xml:space="preserve"> at the filing date, but get closer at the agreement date. We do not find any market reactions at the election or closing date for the rare cases.</w:t>
      </w:r>
    </w:p>
    <w:p w14:paraId="362D8C87" w14:textId="77777777" w:rsidR="00D80E9E" w:rsidRPr="00FE6DDE" w:rsidRDefault="00D80E9E" w:rsidP="00D80E9E">
      <w:pPr>
        <w:rPr>
          <w:sz w:val="8"/>
          <w:szCs w:val="8"/>
        </w:rPr>
      </w:pPr>
      <w:r w:rsidRPr="00FE6DDE">
        <w:rPr>
          <w:sz w:val="8"/>
          <w:szCs w:val="8"/>
        </w:rPr>
        <w:t xml:space="preserve">For the subsample of recurrent cases in Table 5, we find that shareholders, on average, only react negatively to the closing of successful certification cases. In Panels A, B, and C we find no significant capital-market effects. This subsample is characterized by higher union victory rates and by election experience, where shareholders to some degree expect union elections. ‘‘Experienced’’ shareholders perceive unionization as undecided matter until the results of the election are eventually certified, i.e. when the uncertainty surrounding the legal process of unionization and its outcome is resolved. In Panel D, we find the ACAR at the end of the closing event window for the union losses to be insignificant and for the union win cases at −0.372% with a statistical significance of 5%. Even though the election outcome might be anticipated before and known after the election, shareholders possibly weigh in the high amount of objections and charges filed after elections. Similarly, the difference in timing of long-term capital-market effects between Ruback and Zimmerman (1984) and Lee and Mas (2012) might be explained by the development of union support drop during election campaigns in between their respective sample periods. </w:t>
      </w:r>
    </w:p>
    <w:p w14:paraId="0C74EA24" w14:textId="77777777" w:rsidR="00D80E9E" w:rsidRPr="00FE6DDE" w:rsidRDefault="00D80E9E" w:rsidP="00D80E9E">
      <w:pPr>
        <w:rPr>
          <w:sz w:val="8"/>
          <w:szCs w:val="8"/>
        </w:rPr>
      </w:pPr>
      <w:r w:rsidRPr="00FE6DDE">
        <w:rPr>
          <w:sz w:val="8"/>
          <w:szCs w:val="8"/>
        </w:rPr>
        <w:t xml:space="preserve">3.3. Robustness and sensitivity analyses </w:t>
      </w:r>
    </w:p>
    <w:p w14:paraId="7C472B69" w14:textId="77777777" w:rsidR="00D80E9E" w:rsidRPr="00FE6DDE" w:rsidRDefault="00D80E9E" w:rsidP="00D80E9E">
      <w:pPr>
        <w:rPr>
          <w:sz w:val="8"/>
          <w:szCs w:val="8"/>
        </w:rPr>
      </w:pPr>
      <w:r w:rsidRPr="00FE6DDE">
        <w:rPr>
          <w:sz w:val="8"/>
          <w:szCs w:val="8"/>
        </w:rPr>
        <w:t xml:space="preserve">To better understand the magnitude of the measured abnormal returns, we test our main results’ sensitivity to a multiple regression analysis and consider firm-, industry-, and election-specific characteristics for the year of the election. We present our findings in Table 6. Consistent with our main results, we find a significant negative relation between Union Win and the CAR at the end of the closing event date window in all four specifications. In Column (1), ceteris paribus, Union Win results in an average CAR decrease of 1.1 percentage points. Consistent with Panels A, B, and C of Table 3, we find limited evidence for such a negative relation at the end of the agreement event and no comparable significant relationship for the filing and election dates in untabulated results. Our regression results remain unchanged if we control for aggregate time trends by including year-fixed effects. </w:t>
      </w:r>
    </w:p>
    <w:p w14:paraId="51594E29" w14:textId="77777777" w:rsidR="00D80E9E" w:rsidRPr="00FE6DDE" w:rsidRDefault="00D80E9E" w:rsidP="00D80E9E">
      <w:pPr>
        <w:rPr>
          <w:sz w:val="8"/>
          <w:szCs w:val="8"/>
        </w:rPr>
      </w:pPr>
      <w:r w:rsidRPr="00FE6DDE">
        <w:rPr>
          <w:sz w:val="8"/>
          <w:szCs w:val="8"/>
        </w:rPr>
        <w:t xml:space="preserve">The vote margin for the union plays a significant role for the capital-market effects of both union wins and losses at the closing date. With increasing vote margin, the CARs increase for union losses and decrease for union wins. A clear union win, measured by a more positive vote margin, is associated with an on average stronger negative short-term effect. One could argue that shareholders expect the union to have a stronger bargaining position, resulting in stronger negative real effects, such as wage premiums. A close union loss is characterized by increased uncertainty about the outcome before and during the election and is associated with an on average more positive short-term effect, once the case is resolved at closing. </w:t>
      </w:r>
    </w:p>
    <w:p w14:paraId="6A184DD7" w14:textId="77777777" w:rsidR="00D80E9E" w:rsidRPr="00FE6DDE" w:rsidRDefault="00D80E9E" w:rsidP="00D80E9E">
      <w:pPr>
        <w:rPr>
          <w:sz w:val="8"/>
          <w:szCs w:val="8"/>
        </w:rPr>
      </w:pPr>
      <w:r w:rsidRPr="00FE6DDE">
        <w:rPr>
          <w:sz w:val="8"/>
          <w:szCs w:val="8"/>
        </w:rPr>
        <w:t xml:space="preserve">Finally, we tackle some potential remaining issues in robustness tests. We narrow down the event window specification to two trading days to further reduce the risk of including confounding events. We thus test and confirm that our findings for the closing date are robust in a minimum event window (MacKinlay, 1997), in Table A.3. Next, we consider the one-day AARs to assess how they contribute to the ACAR. The AARs of our main results suggest one-to-two day information dissemination leaks and lags, substantiating our five-day event window choice. Finally, to ensure cross-sectional independence, we create a declustered version of our main sample by eliminating observations until there are no more overlapping event windows and report o 4. </w:t>
      </w:r>
    </w:p>
    <w:p w14:paraId="416F0DDE" w14:textId="77777777" w:rsidR="00D80E9E" w:rsidRPr="00FE6DDE" w:rsidRDefault="00D80E9E" w:rsidP="00D80E9E">
      <w:pPr>
        <w:rPr>
          <w:sz w:val="8"/>
          <w:szCs w:val="8"/>
        </w:rPr>
      </w:pPr>
      <w:r w:rsidRPr="00FE6DDE">
        <w:rPr>
          <w:sz w:val="8"/>
          <w:szCs w:val="8"/>
        </w:rPr>
        <w:t xml:space="preserve">Discussion and conclusion </w:t>
      </w:r>
    </w:p>
    <w:p w14:paraId="5C73D28A" w14:textId="77777777" w:rsidR="00D80E9E" w:rsidRPr="00FE6DDE" w:rsidRDefault="00D80E9E" w:rsidP="00D80E9E">
      <w:pPr>
        <w:rPr>
          <w:sz w:val="8"/>
          <w:szCs w:val="8"/>
        </w:rPr>
      </w:pPr>
      <w:r w:rsidRPr="00FE6DDE">
        <w:rPr>
          <w:sz w:val="8"/>
          <w:szCs w:val="8"/>
        </w:rPr>
        <w:t xml:space="preserve">We are first to show the timing of short-term negative capital-market effects of union certifications and we derive an important driver of timing heterogeneity: experience with unionization efforts. </w:t>
      </w:r>
    </w:p>
    <w:p w14:paraId="6260F09E" w14:textId="77777777" w:rsidR="00D80E9E" w:rsidRPr="007778FA" w:rsidRDefault="00D80E9E" w:rsidP="00D80E9E">
      <w:pPr>
        <w:rPr>
          <w:sz w:val="16"/>
        </w:rPr>
      </w:pPr>
      <w:r w:rsidRPr="007778FA">
        <w:rPr>
          <w:sz w:val="16"/>
        </w:rPr>
        <w:t xml:space="preserve">We find that the market only reacts weakly to petition filings in rare unionization cases. On average, the </w:t>
      </w:r>
      <w:r w:rsidRPr="003C332B">
        <w:rPr>
          <w:rStyle w:val="StyleUnderline"/>
          <w:highlight w:val="cyan"/>
        </w:rPr>
        <w:t xml:space="preserve">market </w:t>
      </w:r>
      <w:r w:rsidRPr="006C5AA5">
        <w:rPr>
          <w:rStyle w:val="StyleUnderline"/>
        </w:rPr>
        <w:t>expects unionization effort</w:t>
      </w:r>
      <w:r w:rsidRPr="003C332B">
        <w:rPr>
          <w:rStyle w:val="Emphasis"/>
          <w:highlight w:val="cyan"/>
        </w:rPr>
        <w:t>s</w:t>
      </w:r>
      <w:r w:rsidRPr="007778FA">
        <w:rPr>
          <w:rStyle w:val="StyleUnderline"/>
        </w:rPr>
        <w:t xml:space="preserve"> </w:t>
      </w:r>
      <w:r w:rsidRPr="006C5AA5">
        <w:rPr>
          <w:rStyle w:val="StyleUnderline"/>
        </w:rPr>
        <w:t xml:space="preserve">and </w:t>
      </w:r>
      <w:r w:rsidRPr="003C332B">
        <w:rPr>
          <w:rStyle w:val="Emphasis"/>
          <w:highlight w:val="cyan"/>
        </w:rPr>
        <w:t>react</w:t>
      </w:r>
      <w:r w:rsidRPr="007778FA">
        <w:rPr>
          <w:rStyle w:val="Emphasis"/>
        </w:rPr>
        <w:t xml:space="preserve">s </w:t>
      </w:r>
      <w:r w:rsidRPr="003C332B">
        <w:rPr>
          <w:rStyle w:val="Emphasis"/>
          <w:highlight w:val="cyan"/>
        </w:rPr>
        <w:t>negatively and significantly</w:t>
      </w:r>
      <w:r w:rsidRPr="007778FA">
        <w:rPr>
          <w:rStyle w:val="StyleUnderline"/>
        </w:rPr>
        <w:t xml:space="preserve"> to the </w:t>
      </w:r>
      <w:r w:rsidRPr="007778FA">
        <w:rPr>
          <w:rStyle w:val="Emphasis"/>
        </w:rPr>
        <w:t>public announcement</w:t>
      </w:r>
      <w:r w:rsidRPr="007778FA">
        <w:rPr>
          <w:sz w:val="16"/>
        </w:rPr>
        <w:t xml:space="preserve"> of the case certification and closing. These results are in line with the prevailing semi-efficient market hypothesis and the instant (leaks and lags of one to two days) adjustment to new public information. </w:t>
      </w:r>
    </w:p>
    <w:p w14:paraId="3BFBBA3C" w14:textId="77777777" w:rsidR="00D80E9E" w:rsidRPr="007778FA" w:rsidRDefault="00D80E9E" w:rsidP="00D80E9E">
      <w:pPr>
        <w:rPr>
          <w:sz w:val="16"/>
        </w:rPr>
      </w:pPr>
      <w:r w:rsidRPr="007778FA">
        <w:rPr>
          <w:sz w:val="16"/>
        </w:rPr>
        <w:t xml:space="preserve">Finally, our </w:t>
      </w:r>
      <w:r w:rsidRPr="003C332B">
        <w:rPr>
          <w:rStyle w:val="StyleUnderline"/>
          <w:highlight w:val="cyan"/>
        </w:rPr>
        <w:t>results highlight</w:t>
      </w:r>
      <w:r w:rsidRPr="007778FA">
        <w:rPr>
          <w:rStyle w:val="StyleUnderline"/>
        </w:rPr>
        <w:t xml:space="preserve"> the </w:t>
      </w:r>
      <w:r w:rsidRPr="003C332B">
        <w:rPr>
          <w:rStyle w:val="Emphasis"/>
          <w:highlight w:val="cyan"/>
        </w:rPr>
        <w:t>uncertainty and unpredictability</w:t>
      </w:r>
      <w:r w:rsidRPr="007778FA">
        <w:rPr>
          <w:rStyle w:val="StyleUnderline"/>
        </w:rPr>
        <w:t xml:space="preserve"> of the unionization process</w:t>
      </w:r>
      <w:r w:rsidRPr="007778FA">
        <w:rPr>
          <w:sz w:val="16"/>
        </w:rPr>
        <w:t xml:space="preserve"> from a shareholder’s perspective. These results are in line with the continuously increasing objections, allegations, and complaints that result in vote challenges or reelections. If the proposed PRO Act prohibiting and punishing union-busting activities were enacted, unionization outcomes might become more predictable and capital-market effects might shift to the beginning of the unionization process.</w:t>
      </w:r>
    </w:p>
    <w:p w14:paraId="43246BA9" w14:textId="77777777" w:rsidR="00D80E9E" w:rsidRPr="006C5AA5" w:rsidRDefault="00D80E9E" w:rsidP="00D80E9E"/>
    <w:p w14:paraId="67430065" w14:textId="77777777" w:rsidR="00D80E9E" w:rsidRDefault="00D80E9E" w:rsidP="00D80E9E">
      <w:pPr>
        <w:pStyle w:val="Heading4"/>
      </w:pPr>
      <w:r>
        <w:t xml:space="preserve">The plan jumpstarts the </w:t>
      </w:r>
      <w:r w:rsidRPr="00E40604">
        <w:rPr>
          <w:u w:val="single"/>
        </w:rPr>
        <w:t>labor movement</w:t>
      </w:r>
      <w:r>
        <w:t xml:space="preserve">---concerted activities </w:t>
      </w:r>
      <w:r w:rsidRPr="00E40604">
        <w:rPr>
          <w:u w:val="single"/>
        </w:rPr>
        <w:t>are waiting in the wings</w:t>
      </w:r>
      <w:r>
        <w:t xml:space="preserve"> for a fully functioning NLRB</w:t>
      </w:r>
    </w:p>
    <w:p w14:paraId="1072FFE8" w14:textId="77777777" w:rsidR="00D80E9E" w:rsidRPr="003958FE" w:rsidRDefault="00D80E9E" w:rsidP="00D80E9E">
      <w:r w:rsidRPr="00394FF6">
        <w:rPr>
          <w:rStyle w:val="Style13ptBold"/>
        </w:rPr>
        <w:t>Giorno 24</w:t>
      </w:r>
      <w:r>
        <w:t>, both political columnist at The Hill (Taylor and Julia Shapero, “Corporate giants aim to hobble National Labor Relations Board,” The Hill, https://thehill.com/business/4491063-corporate-giants-aim-to-hobble-national-labor-relations-board/)</w:t>
      </w:r>
    </w:p>
    <w:p w14:paraId="26D01943" w14:textId="77777777" w:rsidR="00D80E9E" w:rsidRPr="000B6179" w:rsidRDefault="00D80E9E" w:rsidP="00D80E9E">
      <w:pPr>
        <w:rPr>
          <w:sz w:val="16"/>
        </w:rPr>
      </w:pPr>
      <w:r w:rsidRPr="003C332B">
        <w:rPr>
          <w:rStyle w:val="StyleUnderline"/>
          <w:highlight w:val="cyan"/>
        </w:rPr>
        <w:t xml:space="preserve">The </w:t>
      </w:r>
      <w:r w:rsidRPr="003C332B">
        <w:rPr>
          <w:rStyle w:val="Emphasis"/>
          <w:highlight w:val="cyan"/>
        </w:rPr>
        <w:t>NLRB</w:t>
      </w:r>
      <w:r w:rsidRPr="003C332B">
        <w:rPr>
          <w:rStyle w:val="StyleUnderline"/>
          <w:highlight w:val="cyan"/>
        </w:rPr>
        <w:t xml:space="preserve"> is</w:t>
      </w:r>
      <w:r w:rsidRPr="00B5398B">
        <w:rPr>
          <w:rStyle w:val="StyleUnderline"/>
        </w:rPr>
        <w:t xml:space="preserve"> at </w:t>
      </w:r>
      <w:r w:rsidRPr="003C332B">
        <w:rPr>
          <w:rStyle w:val="StyleUnderline"/>
          <w:highlight w:val="cyan"/>
        </w:rPr>
        <w:t xml:space="preserve">the </w:t>
      </w:r>
      <w:r w:rsidRPr="003C332B">
        <w:rPr>
          <w:rStyle w:val="Emphasis"/>
          <w:highlight w:val="cyan"/>
        </w:rPr>
        <w:t>center</w:t>
      </w:r>
      <w:r w:rsidRPr="003C332B">
        <w:rPr>
          <w:rStyle w:val="StyleUnderline"/>
          <w:highlight w:val="cyan"/>
        </w:rPr>
        <w:t xml:space="preserve"> of</w:t>
      </w:r>
      <w:r w:rsidRPr="000B6179">
        <w:rPr>
          <w:sz w:val="16"/>
        </w:rPr>
        <w:t xml:space="preserve"> President Biden’s mission to be </w:t>
      </w:r>
      <w:r w:rsidRPr="00B5398B">
        <w:rPr>
          <w:rStyle w:val="StyleUnderline"/>
        </w:rPr>
        <w:t>the</w:t>
      </w:r>
      <w:r w:rsidRPr="000B6179">
        <w:rPr>
          <w:sz w:val="16"/>
        </w:rPr>
        <w:t xml:space="preserve"> most “</w:t>
      </w:r>
      <w:r w:rsidRPr="003C332B">
        <w:rPr>
          <w:rStyle w:val="Emphasis"/>
          <w:highlight w:val="cyan"/>
        </w:rPr>
        <w:t>pro-union</w:t>
      </w:r>
      <w:r w:rsidRPr="000B6179">
        <w:rPr>
          <w:sz w:val="16"/>
        </w:rPr>
        <w:t xml:space="preserve">” president ever and a </w:t>
      </w:r>
      <w:r w:rsidRPr="00B5398B">
        <w:rPr>
          <w:rStyle w:val="StyleUnderline"/>
        </w:rPr>
        <w:t xml:space="preserve">bulwark for a rising tide of union </w:t>
      </w:r>
      <w:r w:rsidRPr="003C332B">
        <w:rPr>
          <w:rStyle w:val="StyleUnderline"/>
          <w:highlight w:val="cyan"/>
        </w:rPr>
        <w:t>activity</w:t>
      </w:r>
      <w:r w:rsidRPr="000B6179">
        <w:rPr>
          <w:sz w:val="16"/>
        </w:rPr>
        <w:t xml:space="preserve">. </w:t>
      </w:r>
      <w:r w:rsidRPr="003C332B">
        <w:rPr>
          <w:rStyle w:val="StyleUnderline"/>
          <w:highlight w:val="cyan"/>
        </w:rPr>
        <w:t>But the org</w:t>
      </w:r>
      <w:r w:rsidRPr="00B5398B">
        <w:rPr>
          <w:rStyle w:val="StyleUnderline"/>
        </w:rPr>
        <w:t xml:space="preserve">anization </w:t>
      </w:r>
      <w:r w:rsidRPr="003C332B">
        <w:rPr>
          <w:rStyle w:val="StyleUnderline"/>
          <w:highlight w:val="cyan"/>
        </w:rPr>
        <w:t>could suffer a serious blow to its power if</w:t>
      </w:r>
      <w:r w:rsidRPr="00B5398B">
        <w:rPr>
          <w:rStyle w:val="StyleUnderline"/>
        </w:rPr>
        <w:t xml:space="preserve"> the </w:t>
      </w:r>
      <w:r w:rsidRPr="003C332B">
        <w:rPr>
          <w:rStyle w:val="StyleUnderline"/>
          <w:highlight w:val="cyan"/>
        </w:rPr>
        <w:t>companies challenging its legality succeed</w:t>
      </w:r>
      <w:r w:rsidRPr="000B6179">
        <w:rPr>
          <w:sz w:val="16"/>
        </w:rPr>
        <w:t xml:space="preserve">. </w:t>
      </w:r>
    </w:p>
    <w:p w14:paraId="1865D8BD" w14:textId="77777777" w:rsidR="00D80E9E" w:rsidRPr="000B6179" w:rsidRDefault="00D80E9E" w:rsidP="00D80E9E">
      <w:pPr>
        <w:rPr>
          <w:sz w:val="16"/>
        </w:rPr>
      </w:pPr>
      <w:r w:rsidRPr="000B6179">
        <w:rPr>
          <w:sz w:val="16"/>
        </w:rPr>
        <w:t>“</w:t>
      </w:r>
      <w:r w:rsidRPr="00B5398B">
        <w:rPr>
          <w:rStyle w:val="StyleUnderline"/>
        </w:rPr>
        <w:t xml:space="preserve">This energy in </w:t>
      </w:r>
      <w:r w:rsidRPr="003C332B">
        <w:rPr>
          <w:rStyle w:val="StyleUnderline"/>
          <w:highlight w:val="cyan"/>
        </w:rPr>
        <w:t>the labor movement is</w:t>
      </w:r>
      <w:r w:rsidRPr="000B6179">
        <w:rPr>
          <w:sz w:val="16"/>
        </w:rPr>
        <w:t xml:space="preserve"> at least in part </w:t>
      </w:r>
      <w:r w:rsidRPr="003C332B">
        <w:rPr>
          <w:rStyle w:val="StyleUnderline"/>
          <w:highlight w:val="cyan"/>
        </w:rPr>
        <w:t>fueled by</w:t>
      </w:r>
      <w:r w:rsidRPr="00B5398B">
        <w:rPr>
          <w:rStyle w:val="StyleUnderline"/>
        </w:rPr>
        <w:t xml:space="preserve"> the </w:t>
      </w:r>
      <w:r w:rsidRPr="003C332B">
        <w:rPr>
          <w:rStyle w:val="StyleUnderline"/>
          <w:highlight w:val="cyan"/>
        </w:rPr>
        <w:t>knowledge</w:t>
      </w:r>
      <w:r w:rsidRPr="00B5398B">
        <w:rPr>
          <w:rStyle w:val="StyleUnderline"/>
        </w:rPr>
        <w:t xml:space="preserve"> that </w:t>
      </w:r>
      <w:r w:rsidRPr="003C332B">
        <w:rPr>
          <w:rStyle w:val="StyleUnderline"/>
          <w:highlight w:val="cyan"/>
        </w:rPr>
        <w:t>workers</w:t>
      </w:r>
      <w:r w:rsidRPr="00B5398B">
        <w:rPr>
          <w:rStyle w:val="StyleUnderline"/>
        </w:rPr>
        <w:t xml:space="preserve"> have that </w:t>
      </w:r>
      <w:r w:rsidRPr="00B5398B">
        <w:rPr>
          <w:rStyle w:val="Emphasis"/>
        </w:rPr>
        <w:t xml:space="preserve">they </w:t>
      </w:r>
      <w:r w:rsidRPr="003C332B">
        <w:rPr>
          <w:rStyle w:val="Emphasis"/>
          <w:highlight w:val="cyan"/>
        </w:rPr>
        <w:t>are protected</w:t>
      </w:r>
      <w:r w:rsidRPr="003C332B">
        <w:rPr>
          <w:rStyle w:val="StyleUnderline"/>
          <w:highlight w:val="cyan"/>
        </w:rPr>
        <w:t xml:space="preserve"> when they </w:t>
      </w:r>
      <w:r w:rsidRPr="003C332B">
        <w:rPr>
          <w:rStyle w:val="Emphasis"/>
          <w:highlight w:val="cyan"/>
        </w:rPr>
        <w:t>undertake</w:t>
      </w:r>
      <w:r w:rsidRPr="00B5398B">
        <w:rPr>
          <w:rStyle w:val="Emphasis"/>
        </w:rPr>
        <w:t xml:space="preserve"> these kinds of </w:t>
      </w:r>
      <w:r w:rsidRPr="003C332B">
        <w:rPr>
          <w:rStyle w:val="Emphasis"/>
          <w:highlight w:val="cyan"/>
        </w:rPr>
        <w:t>activities</w:t>
      </w:r>
      <w:r w:rsidRPr="000B6179">
        <w:rPr>
          <w:sz w:val="16"/>
        </w:rPr>
        <w:t xml:space="preserve">,” said Sharon Block, a former NLRB member who now works as a professor and executive director for the Center for Labor and a Just Economy at Harvard Law School. </w:t>
      </w:r>
    </w:p>
    <w:p w14:paraId="16388362" w14:textId="77777777" w:rsidR="00D80E9E" w:rsidRDefault="00D80E9E" w:rsidP="00D80E9E">
      <w:pPr>
        <w:rPr>
          <w:sz w:val="16"/>
        </w:rPr>
      </w:pPr>
      <w:r w:rsidRPr="000B6179">
        <w:rPr>
          <w:sz w:val="16"/>
        </w:rPr>
        <w:t>“</w:t>
      </w:r>
      <w:r w:rsidRPr="003C332B">
        <w:rPr>
          <w:rStyle w:val="StyleUnderline"/>
          <w:highlight w:val="cyan"/>
        </w:rPr>
        <w:t>If that protection slips</w:t>
      </w:r>
      <w:r w:rsidRPr="000B6179">
        <w:rPr>
          <w:sz w:val="16"/>
        </w:rPr>
        <w:t xml:space="preserve"> or continues to slip, or slips even more, </w:t>
      </w:r>
      <w:r w:rsidRPr="003C332B">
        <w:rPr>
          <w:rStyle w:val="StyleUnderline"/>
          <w:highlight w:val="cyan"/>
        </w:rPr>
        <w:t xml:space="preserve">then that’s a </w:t>
      </w:r>
      <w:r w:rsidRPr="003C332B">
        <w:rPr>
          <w:rStyle w:val="Emphasis"/>
          <w:highlight w:val="cyan"/>
        </w:rPr>
        <w:t>different calculus</w:t>
      </w:r>
      <w:r w:rsidRPr="003C332B">
        <w:rPr>
          <w:rStyle w:val="StyleUnderline"/>
          <w:highlight w:val="cyan"/>
        </w:rPr>
        <w:t xml:space="preserve"> for workers</w:t>
      </w:r>
      <w:r w:rsidRPr="00B5398B">
        <w:rPr>
          <w:rStyle w:val="StyleUnderline"/>
        </w:rPr>
        <w:t xml:space="preserve"> in deciding whether to undertake those kinds of activities</w:t>
      </w:r>
      <w:r w:rsidRPr="000B6179">
        <w:rPr>
          <w:sz w:val="16"/>
        </w:rPr>
        <w:t xml:space="preserve">,” she added. </w:t>
      </w:r>
    </w:p>
    <w:p w14:paraId="11150D56" w14:textId="77777777" w:rsidR="00D80E9E" w:rsidRDefault="00D80E9E" w:rsidP="00D80E9E">
      <w:pPr>
        <w:rPr>
          <w:sz w:val="16"/>
        </w:rPr>
      </w:pPr>
    </w:p>
    <w:p w14:paraId="6FAD61B3" w14:textId="77777777" w:rsidR="00D80E9E" w:rsidRDefault="00D80E9E" w:rsidP="00D80E9E">
      <w:pPr>
        <w:pStyle w:val="Heading4"/>
      </w:pPr>
    </w:p>
    <w:p w14:paraId="6989F87A" w14:textId="77777777" w:rsidR="00D80E9E" w:rsidRDefault="00D80E9E" w:rsidP="00D80E9E">
      <w:pPr>
        <w:pStyle w:val="Heading4"/>
      </w:pPr>
      <w:r>
        <w:t xml:space="preserve">No quorum now, nor coming. That’s Sainato. </w:t>
      </w:r>
    </w:p>
    <w:p w14:paraId="6D0E4240" w14:textId="77777777" w:rsidR="00D80E9E" w:rsidRDefault="00D80E9E" w:rsidP="00D80E9E">
      <w:pPr>
        <w:pStyle w:val="Heading4"/>
      </w:pPr>
      <w:r>
        <w:t xml:space="preserve">It’s unlikely. But, if one does come, it will be </w:t>
      </w:r>
      <w:r w:rsidRPr="000B03F4">
        <w:rPr>
          <w:u w:val="single"/>
        </w:rPr>
        <w:t>universally</w:t>
      </w:r>
      <w:r>
        <w:t xml:space="preserve"> pro-employer. That’s </w:t>
      </w:r>
      <w:r w:rsidRPr="000B03F4">
        <w:rPr>
          <w:u w:val="single"/>
        </w:rPr>
        <w:t>changed by fiat</w:t>
      </w:r>
      <w:r>
        <w:t>.</w:t>
      </w:r>
    </w:p>
    <w:p w14:paraId="57107A99" w14:textId="77777777" w:rsidR="00D80E9E" w:rsidRPr="00934ABC" w:rsidRDefault="00D80E9E" w:rsidP="00D80E9E">
      <w:r w:rsidRPr="00934ABC">
        <w:rPr>
          <w:rStyle w:val="Style13ptBold"/>
        </w:rPr>
        <w:t>Poydock 11-13</w:t>
      </w:r>
      <w:r>
        <w:t>-2025, senior policy analyst for EPI. She works on issues of unions, Labor standards, and strikes. She also helps manage EPI’s legislative and policy initiatives to build a more just economy. (Margaret and Celine McNicholas, “Under the government shutdown, NLRB cases are on hold, future of the agency remains uncertain,” https://labortribune.com/opinion-under-the-government-shutdown-nlrb-cases-are-on-hold-future-of-the-agency-remains-uncertain/)</w:t>
      </w:r>
    </w:p>
    <w:p w14:paraId="2E3C2868" w14:textId="77777777" w:rsidR="00D80E9E" w:rsidRPr="00CC5457" w:rsidRDefault="00D80E9E" w:rsidP="00D80E9E">
      <w:pPr>
        <w:rPr>
          <w:sz w:val="16"/>
        </w:rPr>
      </w:pPr>
      <w:r w:rsidRPr="00CC5457">
        <w:rPr>
          <w:sz w:val="16"/>
        </w:rPr>
        <w:t xml:space="preserve">Still, while some federal agencies are working in limited capacity, many worker protection agencies have ceased the enforcement of our nation’s Labor laws. For example, </w:t>
      </w:r>
      <w:r w:rsidRPr="00934ABC">
        <w:rPr>
          <w:rStyle w:val="StyleUnderline"/>
        </w:rPr>
        <w:t>the</w:t>
      </w:r>
      <w:r w:rsidRPr="00CC5457">
        <w:rPr>
          <w:sz w:val="16"/>
        </w:rPr>
        <w:t xml:space="preserve"> National Labor Relations Board (</w:t>
      </w:r>
      <w:r w:rsidRPr="00CD1074">
        <w:rPr>
          <w:rStyle w:val="StyleUnderline"/>
          <w:highlight w:val="cyan"/>
        </w:rPr>
        <w:t>NLRB</w:t>
      </w:r>
      <w:r w:rsidRPr="00CC5457">
        <w:rPr>
          <w:sz w:val="16"/>
        </w:rPr>
        <w:t xml:space="preserve">) </w:t>
      </w:r>
      <w:r w:rsidRPr="00CD1074">
        <w:rPr>
          <w:rStyle w:val="StyleUnderline"/>
          <w:highlight w:val="cyan"/>
        </w:rPr>
        <w:t>has ceased</w:t>
      </w:r>
      <w:r w:rsidRPr="00934ABC">
        <w:rPr>
          <w:rStyle w:val="StyleUnderline"/>
        </w:rPr>
        <w:t xml:space="preserve"> almost </w:t>
      </w:r>
      <w:r w:rsidRPr="00CD1074">
        <w:rPr>
          <w:rStyle w:val="StyleUnderline"/>
          <w:highlight w:val="cyan"/>
        </w:rPr>
        <w:t>all case handling</w:t>
      </w:r>
      <w:r w:rsidRPr="00934ABC">
        <w:rPr>
          <w:rStyle w:val="StyleUnderline"/>
        </w:rPr>
        <w:t xml:space="preserve">, </w:t>
      </w:r>
      <w:r w:rsidRPr="00CD1074">
        <w:rPr>
          <w:rStyle w:val="StyleUnderline"/>
          <w:highlight w:val="cyan"/>
        </w:rPr>
        <w:t>including</w:t>
      </w:r>
      <w:r w:rsidRPr="00934ABC">
        <w:rPr>
          <w:rStyle w:val="StyleUnderline"/>
        </w:rPr>
        <w:t xml:space="preserve"> conducting routine </w:t>
      </w:r>
      <w:r w:rsidRPr="00CD1074">
        <w:rPr>
          <w:rStyle w:val="StyleUnderline"/>
          <w:highlight w:val="cyan"/>
        </w:rPr>
        <w:t>union elections and investigating</w:t>
      </w:r>
      <w:r w:rsidRPr="00934ABC">
        <w:rPr>
          <w:rStyle w:val="StyleUnderline"/>
        </w:rPr>
        <w:t xml:space="preserve"> Unfair Labor Practice </w:t>
      </w:r>
      <w:r w:rsidRPr="00CD1074">
        <w:rPr>
          <w:rStyle w:val="StyleUnderline"/>
          <w:highlight w:val="cyan"/>
        </w:rPr>
        <w:t>charges</w:t>
      </w:r>
      <w:r w:rsidRPr="00CC5457">
        <w:rPr>
          <w:sz w:val="16"/>
        </w:rPr>
        <w:t xml:space="preserve">. </w:t>
      </w:r>
      <w:r w:rsidRPr="00CD1074">
        <w:rPr>
          <w:rStyle w:val="StyleUnderline"/>
          <w:highlight w:val="cyan"/>
        </w:rPr>
        <w:t>This means workers</w:t>
      </w:r>
      <w:r w:rsidRPr="00CD1074">
        <w:rPr>
          <w:sz w:val="16"/>
          <w:highlight w:val="cyan"/>
        </w:rPr>
        <w:t>’</w:t>
      </w:r>
      <w:r w:rsidRPr="00CC5457">
        <w:rPr>
          <w:sz w:val="16"/>
        </w:rPr>
        <w:t xml:space="preserve"> ability to exercise their </w:t>
      </w:r>
      <w:r w:rsidRPr="00CD1074">
        <w:rPr>
          <w:rStyle w:val="Emphasis"/>
          <w:highlight w:val="cyan"/>
        </w:rPr>
        <w:t>right</w:t>
      </w:r>
      <w:r w:rsidRPr="00CD1074">
        <w:rPr>
          <w:sz w:val="16"/>
          <w:highlight w:val="cyan"/>
        </w:rPr>
        <w:t xml:space="preserve"> </w:t>
      </w:r>
      <w:r w:rsidRPr="00CD1074">
        <w:rPr>
          <w:rStyle w:val="StyleUnderline"/>
          <w:highlight w:val="cyan"/>
        </w:rPr>
        <w:t>to form unions or hold</w:t>
      </w:r>
      <w:r w:rsidRPr="00CC5457">
        <w:rPr>
          <w:sz w:val="16"/>
        </w:rPr>
        <w:t xml:space="preserve"> their </w:t>
      </w:r>
      <w:r w:rsidRPr="00CD1074">
        <w:rPr>
          <w:rStyle w:val="StyleUnderline"/>
          <w:highlight w:val="cyan"/>
        </w:rPr>
        <w:t>employers accountable</w:t>
      </w:r>
      <w:r w:rsidRPr="00CC5457">
        <w:rPr>
          <w:sz w:val="16"/>
        </w:rPr>
        <w:t xml:space="preserve"> for violating the National Labor Relations Act (NLRA) </w:t>
      </w:r>
      <w:r w:rsidRPr="00CD1074">
        <w:rPr>
          <w:rStyle w:val="Emphasis"/>
          <w:highlight w:val="cyan"/>
        </w:rPr>
        <w:t>are on hold indefinitely</w:t>
      </w:r>
      <w:r w:rsidRPr="00CC5457">
        <w:rPr>
          <w:sz w:val="16"/>
        </w:rPr>
        <w:t xml:space="preserve"> until the government reopens. However, even after the government reopens, workers’ rights will still be under attack due to pre-shutdown actions of the Trump administration.</w:t>
      </w:r>
    </w:p>
    <w:p w14:paraId="54E6FC0A" w14:textId="77777777" w:rsidR="00D80E9E" w:rsidRPr="00CC5457" w:rsidRDefault="00D80E9E" w:rsidP="00D80E9E">
      <w:pPr>
        <w:rPr>
          <w:sz w:val="16"/>
        </w:rPr>
      </w:pPr>
      <w:r w:rsidRPr="00CC5457">
        <w:rPr>
          <w:sz w:val="16"/>
        </w:rPr>
        <w:t>NLRB ROBBED OF ITS INDEPENDENCE</w:t>
      </w:r>
    </w:p>
    <w:p w14:paraId="3C5FF8CE" w14:textId="77777777" w:rsidR="00D80E9E" w:rsidRPr="00CC5457" w:rsidRDefault="00D80E9E" w:rsidP="00D80E9E">
      <w:pPr>
        <w:rPr>
          <w:sz w:val="16"/>
        </w:rPr>
      </w:pPr>
      <w:r w:rsidRPr="00CD1074">
        <w:rPr>
          <w:rStyle w:val="StyleUnderline"/>
          <w:highlight w:val="cyan"/>
        </w:rPr>
        <w:t xml:space="preserve">The NLRB is the </w:t>
      </w:r>
      <w:r w:rsidRPr="00CD1074">
        <w:rPr>
          <w:rStyle w:val="Emphasis"/>
          <w:highlight w:val="cyan"/>
        </w:rPr>
        <w:t>sole</w:t>
      </w:r>
      <w:r w:rsidRPr="00CD1074">
        <w:rPr>
          <w:rStyle w:val="StyleUnderline"/>
          <w:highlight w:val="cyan"/>
        </w:rPr>
        <w:t xml:space="preserve"> agency responsible for interpreting and enforcing the NLRA</w:t>
      </w:r>
      <w:r w:rsidRPr="00CC5457">
        <w:rPr>
          <w:sz w:val="16"/>
        </w:rPr>
        <w:t xml:space="preserve"> for more than 100 million private-sector workers. However, Trump has attacked the agency’s independence, illegally firing Board member Gwynne Wilcox because he did not like her decisions “disfavoring the interests of employers.” Further, Trump issued Executive Order (EO) 14215 giving himself and the attorney general the authority to issue interpretations of the law that place independent agencies like the NLRB under their control. Congress designed the board to function as an independent quasi-judicial agency, with board members deciding cases based on the law and evidence. The NLRB’s independence is essential and supported by its legislative history and decades of jurisprudence.</w:t>
      </w:r>
    </w:p>
    <w:p w14:paraId="48D8C343" w14:textId="77777777" w:rsidR="00D80E9E" w:rsidRPr="00CC5457" w:rsidRDefault="00D80E9E" w:rsidP="00D80E9E">
      <w:pPr>
        <w:rPr>
          <w:sz w:val="16"/>
        </w:rPr>
      </w:pPr>
      <w:r w:rsidRPr="00CC5457">
        <w:rPr>
          <w:sz w:val="16"/>
        </w:rPr>
        <w:t xml:space="preserve">Currently, </w:t>
      </w:r>
      <w:r w:rsidRPr="00CD1074">
        <w:rPr>
          <w:rStyle w:val="StyleUnderline"/>
          <w:highlight w:val="cyan"/>
        </w:rPr>
        <w:t>the board has</w:t>
      </w:r>
      <w:r w:rsidRPr="00934ABC">
        <w:rPr>
          <w:rStyle w:val="StyleUnderline"/>
        </w:rPr>
        <w:t xml:space="preserve"> only </w:t>
      </w:r>
      <w:r w:rsidRPr="00CD1074">
        <w:rPr>
          <w:rStyle w:val="StyleUnderline"/>
          <w:highlight w:val="cyan"/>
        </w:rPr>
        <w:t>one</w:t>
      </w:r>
      <w:r w:rsidRPr="00934ABC">
        <w:rPr>
          <w:rStyle w:val="StyleUnderline"/>
        </w:rPr>
        <w:t xml:space="preserve"> remaining </w:t>
      </w:r>
      <w:r w:rsidRPr="00CD1074">
        <w:rPr>
          <w:rStyle w:val="StyleUnderline"/>
          <w:highlight w:val="cyan"/>
        </w:rPr>
        <w:t>member</w:t>
      </w:r>
      <w:r w:rsidRPr="00CC5457">
        <w:rPr>
          <w:sz w:val="16"/>
        </w:rPr>
        <w:t>. Trump nominated Scott Mayer, the chief Labor counsel at Boeing, and James Murphy, a longtime NLRB lawyer, to be members of the board. If confirmed, they would establish a Republican majority at the board, but their confirmation would do nothing to address the threat to the agency’s independence.</w:t>
      </w:r>
    </w:p>
    <w:p w14:paraId="3EC7C5AB" w14:textId="77777777" w:rsidR="00D80E9E" w:rsidRPr="00CC5457" w:rsidRDefault="00D80E9E" w:rsidP="00D80E9E">
      <w:pPr>
        <w:rPr>
          <w:sz w:val="16"/>
        </w:rPr>
      </w:pPr>
      <w:r w:rsidRPr="00CC5457">
        <w:rPr>
          <w:sz w:val="16"/>
        </w:rPr>
        <w:t xml:space="preserve">At a recent hearing on their nominations, they stated that, as Board members, they would “follow the law” but failed to acknowledge that Trump’s EO 14215 essentially equates Trump’s position to “the law.” Further, </w:t>
      </w:r>
      <w:r w:rsidRPr="00934ABC">
        <w:rPr>
          <w:rStyle w:val="StyleUnderline"/>
        </w:rPr>
        <w:t>after</w:t>
      </w:r>
      <w:r w:rsidRPr="00CC5457">
        <w:rPr>
          <w:sz w:val="16"/>
        </w:rPr>
        <w:t xml:space="preserve"> Scott </w:t>
      </w:r>
      <w:r w:rsidRPr="00934ABC">
        <w:rPr>
          <w:rStyle w:val="StyleUnderline"/>
        </w:rPr>
        <w:t>Mayer faced hard-hitting questioning by</w:t>
      </w:r>
      <w:r w:rsidRPr="00CC5457">
        <w:rPr>
          <w:sz w:val="16"/>
        </w:rPr>
        <w:t xml:space="preserve"> Senator Josh </w:t>
      </w:r>
      <w:r w:rsidRPr="00934ABC">
        <w:rPr>
          <w:rStyle w:val="StyleUnderline"/>
        </w:rPr>
        <w:t>Hawley</w:t>
      </w:r>
      <w:r w:rsidRPr="00CC5457">
        <w:rPr>
          <w:sz w:val="16"/>
        </w:rPr>
        <w:t xml:space="preserve"> during his nomination hearing and was subsequently dropped from a committee vote, </w:t>
      </w:r>
      <w:r w:rsidRPr="00934ABC">
        <w:rPr>
          <w:rStyle w:val="StyleUnderline"/>
        </w:rPr>
        <w:t>the prospects of a quorum at the NLRB continue to be uncertain</w:t>
      </w:r>
      <w:r w:rsidRPr="00CC5457">
        <w:rPr>
          <w:sz w:val="16"/>
        </w:rPr>
        <w:t>.</w:t>
      </w:r>
    </w:p>
    <w:p w14:paraId="10F71348" w14:textId="77777777" w:rsidR="00D80E9E" w:rsidRPr="00CC5457" w:rsidRDefault="00D80E9E" w:rsidP="00D80E9E">
      <w:pPr>
        <w:rPr>
          <w:sz w:val="16"/>
        </w:rPr>
      </w:pPr>
      <w:r w:rsidRPr="00CC5457">
        <w:rPr>
          <w:sz w:val="16"/>
        </w:rPr>
        <w:t>EXPECTED TO SIDE WITH EMPLOYERS</w:t>
      </w:r>
    </w:p>
    <w:p w14:paraId="71AB62AE" w14:textId="77777777" w:rsidR="00D80E9E" w:rsidRPr="00CC5457" w:rsidRDefault="00D80E9E" w:rsidP="00D80E9E">
      <w:pPr>
        <w:rPr>
          <w:sz w:val="16"/>
        </w:rPr>
      </w:pPr>
      <w:r w:rsidRPr="00CD1074">
        <w:rPr>
          <w:rStyle w:val="StyleUnderline"/>
          <w:highlight w:val="cyan"/>
        </w:rPr>
        <w:t>Even once</w:t>
      </w:r>
      <w:r w:rsidRPr="00CC5457">
        <w:rPr>
          <w:sz w:val="16"/>
        </w:rPr>
        <w:t xml:space="preserve"> the government shutdown concludes and </w:t>
      </w:r>
      <w:r w:rsidRPr="00934ABC">
        <w:rPr>
          <w:rStyle w:val="StyleUnderline"/>
        </w:rPr>
        <w:t xml:space="preserve">regional </w:t>
      </w:r>
      <w:r w:rsidRPr="00CD1074">
        <w:rPr>
          <w:rStyle w:val="StyleUnderline"/>
          <w:highlight w:val="cyan"/>
        </w:rPr>
        <w:t>offices resume case handling</w:t>
      </w:r>
      <w:r w:rsidRPr="00934ABC">
        <w:rPr>
          <w:rStyle w:val="StyleUnderline"/>
        </w:rPr>
        <w:t xml:space="preserve">, </w:t>
      </w:r>
      <w:r w:rsidRPr="00CD1074">
        <w:rPr>
          <w:rStyle w:val="StyleUnderline"/>
          <w:highlight w:val="cyan"/>
        </w:rPr>
        <w:t>the absence of a quorum</w:t>
      </w:r>
      <w:r w:rsidRPr="00934ABC">
        <w:rPr>
          <w:rStyle w:val="StyleUnderline"/>
        </w:rPr>
        <w:t xml:space="preserve"> </w:t>
      </w:r>
      <w:r w:rsidRPr="00CD1074">
        <w:rPr>
          <w:rStyle w:val="StyleUnderline"/>
          <w:highlight w:val="cyan"/>
        </w:rPr>
        <w:t>and</w:t>
      </w:r>
      <w:r w:rsidRPr="00934ABC">
        <w:rPr>
          <w:rStyle w:val="StyleUnderline"/>
        </w:rPr>
        <w:t xml:space="preserve"> concerns around the agency’s </w:t>
      </w:r>
      <w:r w:rsidRPr="00CD1074">
        <w:rPr>
          <w:rStyle w:val="StyleUnderline"/>
          <w:highlight w:val="cyan"/>
        </w:rPr>
        <w:t>lack of independence will</w:t>
      </w:r>
      <w:r w:rsidRPr="00934ABC">
        <w:rPr>
          <w:rStyle w:val="StyleUnderline"/>
        </w:rPr>
        <w:t xml:space="preserve"> </w:t>
      </w:r>
      <w:r w:rsidRPr="00CD1074">
        <w:rPr>
          <w:rStyle w:val="Emphasis"/>
          <w:highlight w:val="cyan"/>
        </w:rPr>
        <w:t>create obstacles</w:t>
      </w:r>
      <w:r w:rsidRPr="00CD1074">
        <w:rPr>
          <w:sz w:val="16"/>
          <w:highlight w:val="cyan"/>
        </w:rPr>
        <w:t xml:space="preserve"> </w:t>
      </w:r>
      <w:r w:rsidRPr="00CD1074">
        <w:rPr>
          <w:rStyle w:val="StyleUnderline"/>
          <w:highlight w:val="cyan"/>
        </w:rPr>
        <w:t>for workers</w:t>
      </w:r>
      <w:r w:rsidRPr="00CC5457">
        <w:rPr>
          <w:sz w:val="16"/>
        </w:rPr>
        <w:t xml:space="preserve"> who are trying to exercise their </w:t>
      </w:r>
      <w:r w:rsidRPr="00CD1074">
        <w:rPr>
          <w:rStyle w:val="Emphasis"/>
          <w:highlight w:val="cyan"/>
        </w:rPr>
        <w:t>rights</w:t>
      </w:r>
      <w:r w:rsidRPr="00CC5457">
        <w:rPr>
          <w:sz w:val="16"/>
        </w:rPr>
        <w:t xml:space="preserve"> under the NLRA. By firing Wilcox for “disfavoring the interests of employers,” </w:t>
      </w:r>
      <w:r w:rsidRPr="00934ABC">
        <w:rPr>
          <w:rStyle w:val="StyleUnderline"/>
        </w:rPr>
        <w:t xml:space="preserve">Trump has created the expectation that </w:t>
      </w:r>
      <w:r w:rsidRPr="00CD1074">
        <w:rPr>
          <w:rStyle w:val="StyleUnderline"/>
          <w:highlight w:val="cyan"/>
        </w:rPr>
        <w:t>future board members are expected to side with employers over workers</w:t>
      </w:r>
      <w:r w:rsidRPr="00CC5457">
        <w:rPr>
          <w:sz w:val="16"/>
        </w:rPr>
        <w:t xml:space="preserve">, effectively destroying the agency’s independence and </w:t>
      </w:r>
      <w:r w:rsidRPr="00934ABC">
        <w:rPr>
          <w:rStyle w:val="StyleUnderline"/>
        </w:rPr>
        <w:t>robbing</w:t>
      </w:r>
      <w:r w:rsidRPr="00CC5457">
        <w:rPr>
          <w:sz w:val="16"/>
        </w:rPr>
        <w:t xml:space="preserve"> private-sector </w:t>
      </w:r>
      <w:r w:rsidRPr="00934ABC">
        <w:rPr>
          <w:rStyle w:val="StyleUnderline"/>
        </w:rPr>
        <w:t>workers of the only forum available to them to protect</w:t>
      </w:r>
      <w:r w:rsidRPr="00CC5457">
        <w:rPr>
          <w:sz w:val="16"/>
        </w:rPr>
        <w:t xml:space="preserve"> their organizing and </w:t>
      </w:r>
      <w:r w:rsidRPr="00934ABC">
        <w:rPr>
          <w:rStyle w:val="Emphasis"/>
        </w:rPr>
        <w:t>collective bargaining rights</w:t>
      </w:r>
      <w:r w:rsidRPr="00CC5457">
        <w:rPr>
          <w:sz w:val="16"/>
        </w:rPr>
        <w:t>.</w:t>
      </w:r>
    </w:p>
    <w:p w14:paraId="56F5AFE3" w14:textId="77777777" w:rsidR="00D80E9E" w:rsidRPr="00CC5457" w:rsidRDefault="00D80E9E" w:rsidP="00D80E9E">
      <w:pPr>
        <w:rPr>
          <w:sz w:val="16"/>
        </w:rPr>
      </w:pPr>
      <w:r w:rsidRPr="00934ABC">
        <w:rPr>
          <w:rStyle w:val="StyleUnderline"/>
        </w:rPr>
        <w:t>Despite claiming to be pro-worker</w:t>
      </w:r>
      <w:r w:rsidRPr="00CC5457">
        <w:rPr>
          <w:sz w:val="16"/>
        </w:rPr>
        <w:t xml:space="preserve">, President </w:t>
      </w:r>
      <w:r w:rsidRPr="00934ABC">
        <w:rPr>
          <w:rStyle w:val="StyleUnderline"/>
        </w:rPr>
        <w:t>Trump</w:t>
      </w:r>
      <w:r w:rsidRPr="00CC5457">
        <w:rPr>
          <w:sz w:val="16"/>
        </w:rPr>
        <w:t xml:space="preserve"> has consistently put forward policies that benefit employers over workers. If the Trump administration really cared about workers, they would sufficiently fund worker protection agencies. Instead, they have </w:t>
      </w:r>
      <w:r w:rsidRPr="00934ABC">
        <w:rPr>
          <w:rStyle w:val="StyleUnderline"/>
        </w:rPr>
        <w:t>proposed decreasing the budgets of these agencies</w:t>
      </w:r>
      <w:r w:rsidRPr="00CC5457">
        <w:rPr>
          <w:sz w:val="16"/>
        </w:rPr>
        <w:t>.</w:t>
      </w:r>
    </w:p>
    <w:p w14:paraId="2A6968EA" w14:textId="77777777" w:rsidR="00D80E9E" w:rsidRPr="001F1CFF" w:rsidRDefault="00D80E9E" w:rsidP="00D80E9E">
      <w:pPr>
        <w:rPr>
          <w:sz w:val="16"/>
        </w:rPr>
      </w:pPr>
    </w:p>
    <w:p w14:paraId="28EA9D7E" w14:textId="77777777" w:rsidR="00D80E9E" w:rsidRPr="00501FCC" w:rsidRDefault="00D80E9E" w:rsidP="00D80E9E">
      <w:pPr>
        <w:rPr>
          <w:rFonts w:eastAsia="Calibri"/>
          <w:sz w:val="16"/>
        </w:rPr>
      </w:pPr>
    </w:p>
    <w:p w14:paraId="4BA8C55D" w14:textId="77777777" w:rsidR="00D80E9E" w:rsidRDefault="00D80E9E" w:rsidP="00D80E9E">
      <w:pPr>
        <w:pStyle w:val="Heading2"/>
      </w:pPr>
      <w:r>
        <w:t>ADV I</w:t>
      </w:r>
    </w:p>
    <w:p w14:paraId="24A84B6A" w14:textId="77777777" w:rsidR="00D80E9E" w:rsidRDefault="00D80E9E" w:rsidP="00D80E9E">
      <w:pPr>
        <w:pStyle w:val="Heading3"/>
      </w:pPr>
      <w:r>
        <w:t>Admin State</w:t>
      </w:r>
    </w:p>
    <w:p w14:paraId="6761F80C" w14:textId="77777777" w:rsidR="00D80E9E" w:rsidRPr="009F5698" w:rsidRDefault="00D80E9E" w:rsidP="00D80E9E">
      <w:pPr>
        <w:keepNext/>
        <w:keepLines/>
        <w:spacing w:before="40" w:after="0" w:line="256" w:lineRule="auto"/>
        <w:outlineLvl w:val="3"/>
        <w:rPr>
          <w:rFonts w:eastAsia="Times New Roman"/>
          <w:b/>
          <w:iCs/>
          <w:sz w:val="26"/>
        </w:rPr>
      </w:pPr>
      <w:r w:rsidRPr="009F5698">
        <w:rPr>
          <w:rFonts w:eastAsia="Times New Roman"/>
          <w:b/>
          <w:iCs/>
          <w:sz w:val="26"/>
          <w:u w:val="single"/>
        </w:rPr>
        <w:t>Agency dismantlement</w:t>
      </w:r>
      <w:r>
        <w:rPr>
          <w:rFonts w:eastAsia="Times New Roman"/>
          <w:b/>
          <w:iCs/>
          <w:sz w:val="26"/>
        </w:rPr>
        <w:t xml:space="preserve"> ensures no impact </w:t>
      </w:r>
    </w:p>
    <w:p w14:paraId="3475DCB2" w14:textId="77777777" w:rsidR="00D80E9E" w:rsidRPr="009F5698" w:rsidRDefault="00D80E9E" w:rsidP="00D80E9E">
      <w:pPr>
        <w:spacing w:line="256" w:lineRule="auto"/>
        <w:rPr>
          <w:rFonts w:eastAsia="Aptos"/>
        </w:rPr>
      </w:pPr>
      <w:r w:rsidRPr="009F5698">
        <w:rPr>
          <w:rFonts w:eastAsia="Aptos"/>
          <w:b/>
          <w:bCs/>
          <w:sz w:val="26"/>
        </w:rPr>
        <w:t>Simpson et al. 25</w:t>
      </w:r>
      <w:r w:rsidRPr="009F5698">
        <w:rPr>
          <w:rFonts w:eastAsia="Aptos"/>
        </w:rPr>
        <w:t xml:space="preserve">, *Founder and CEO, Archer Avenue Consulting. Former Executive Director of Joint Production Acceleration Cell, U.S. DOD. PhD, Government, Harvard University. BA, Political Science &amp; International Studies, </w:t>
      </w:r>
      <w:r w:rsidRPr="009F5698">
        <w:rPr>
          <w:rFonts w:eastAsia="Aptos"/>
          <w:color w:val="0070C0"/>
        </w:rPr>
        <w:t>T</w:t>
      </w:r>
      <w:r w:rsidRPr="009F5698">
        <w:rPr>
          <w:rFonts w:eastAsia="Aptos"/>
          <w:color w:val="FF0000"/>
        </w:rPr>
        <w:t>h</w:t>
      </w:r>
      <w:r w:rsidRPr="009F5698">
        <w:rPr>
          <w:rFonts w:eastAsia="Aptos"/>
          <w:color w:val="0070C0"/>
        </w:rPr>
        <w:t>e</w:t>
      </w:r>
      <w:r w:rsidRPr="009F5698">
        <w:rPr>
          <w:rFonts w:eastAsia="Aptos"/>
        </w:rPr>
        <w:t xml:space="preserve"> </w:t>
      </w:r>
      <w:r w:rsidRPr="009F5698">
        <w:rPr>
          <w:rFonts w:eastAsia="Aptos"/>
          <w:color w:val="FF0000"/>
        </w:rPr>
        <w:t>U</w:t>
      </w:r>
      <w:r w:rsidRPr="009F5698">
        <w:rPr>
          <w:rFonts w:eastAsia="Aptos"/>
          <w:color w:val="0070C0"/>
        </w:rPr>
        <w:t>n</w:t>
      </w:r>
      <w:r w:rsidRPr="009F5698">
        <w:rPr>
          <w:rFonts w:eastAsia="Aptos"/>
          <w:color w:val="FF0000"/>
        </w:rPr>
        <w:t>i</w:t>
      </w:r>
      <w:r w:rsidRPr="009F5698">
        <w:rPr>
          <w:rFonts w:eastAsia="Aptos"/>
          <w:color w:val="0070C0"/>
        </w:rPr>
        <w:t>v</w:t>
      </w:r>
      <w:r w:rsidRPr="009F5698">
        <w:rPr>
          <w:rFonts w:eastAsia="Aptos"/>
          <w:color w:val="FF0000"/>
        </w:rPr>
        <w:t>e</w:t>
      </w:r>
      <w:r w:rsidRPr="009F5698">
        <w:rPr>
          <w:rFonts w:eastAsia="Aptos"/>
          <w:color w:val="0070C0"/>
        </w:rPr>
        <w:t>r</w:t>
      </w:r>
      <w:r w:rsidRPr="009F5698">
        <w:rPr>
          <w:rFonts w:eastAsia="Aptos"/>
          <w:color w:val="FF0000"/>
        </w:rPr>
        <w:t>s</w:t>
      </w:r>
      <w:r w:rsidRPr="009F5698">
        <w:rPr>
          <w:rFonts w:eastAsia="Aptos"/>
          <w:color w:val="0070C0"/>
        </w:rPr>
        <w:t>i</w:t>
      </w:r>
      <w:r w:rsidRPr="009F5698">
        <w:rPr>
          <w:rFonts w:eastAsia="Aptos"/>
          <w:color w:val="FF0000"/>
        </w:rPr>
        <w:t>t</w:t>
      </w:r>
      <w:r w:rsidRPr="009F5698">
        <w:rPr>
          <w:rFonts w:eastAsia="Aptos"/>
          <w:color w:val="0070C0"/>
        </w:rPr>
        <w:t>y</w:t>
      </w:r>
      <w:r w:rsidRPr="009F5698">
        <w:rPr>
          <w:rFonts w:eastAsia="Aptos"/>
        </w:rPr>
        <w:t xml:space="preserve"> </w:t>
      </w:r>
      <w:r w:rsidRPr="009F5698">
        <w:rPr>
          <w:rFonts w:eastAsia="Aptos"/>
          <w:color w:val="FF0000"/>
        </w:rPr>
        <w:t>o</w:t>
      </w:r>
      <w:r w:rsidRPr="009F5698">
        <w:rPr>
          <w:rFonts w:eastAsia="Aptos"/>
          <w:color w:val="0070C0"/>
        </w:rPr>
        <w:t>f</w:t>
      </w:r>
      <w:r w:rsidRPr="009F5698">
        <w:rPr>
          <w:rFonts w:eastAsia="Aptos"/>
        </w:rPr>
        <w:t xml:space="preserve"> </w:t>
      </w:r>
      <w:r w:rsidRPr="009F5698">
        <w:rPr>
          <w:rFonts w:eastAsia="Aptos"/>
          <w:color w:val="EE0000"/>
        </w:rPr>
        <w:t>K</w:t>
      </w:r>
      <w:r w:rsidRPr="009F5698">
        <w:rPr>
          <w:rFonts w:eastAsia="Aptos"/>
          <w:color w:val="0070C0"/>
        </w:rPr>
        <w:t>a</w:t>
      </w:r>
      <w:r w:rsidRPr="009F5698">
        <w:rPr>
          <w:rFonts w:eastAsia="Aptos"/>
          <w:color w:val="EE0000"/>
        </w:rPr>
        <w:t>n</w:t>
      </w:r>
      <w:r w:rsidRPr="009F5698">
        <w:rPr>
          <w:rFonts w:eastAsia="Aptos"/>
          <w:color w:val="0070C0"/>
        </w:rPr>
        <w:t>s</w:t>
      </w:r>
      <w:r w:rsidRPr="009F5698">
        <w:rPr>
          <w:rFonts w:eastAsia="Aptos"/>
          <w:color w:val="EE0000"/>
        </w:rPr>
        <w:t>a</w:t>
      </w:r>
      <w:r w:rsidRPr="009F5698">
        <w:rPr>
          <w:rFonts w:eastAsia="Aptos"/>
          <w:color w:val="0070C0"/>
        </w:rPr>
        <w:t>s</w:t>
      </w:r>
      <w:r w:rsidRPr="009F5698">
        <w:rPr>
          <w:rFonts w:eastAsia="Aptos"/>
        </w:rPr>
        <w:t xml:space="preserve"> **Senior Advisor, Federation of American Scientists. Former Associate Director of Performance and Personnel Management, U.S. OMB. MPP, University of Minnesota. ***Vice President </w:t>
      </w:r>
      <w:r w:rsidRPr="009F5698">
        <w:rPr>
          <w:rFonts w:eastAsia="Aptos"/>
          <w:color w:val="000000" w:themeColor="text1"/>
        </w:rPr>
        <w:t xml:space="preserve">of </w:t>
      </w:r>
      <w:r w:rsidRPr="009F5698">
        <w:rPr>
          <w:rFonts w:eastAsia="Aptos"/>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8A06791" w14:textId="77777777" w:rsidR="00D80E9E" w:rsidRPr="009F5698" w:rsidRDefault="00D80E9E" w:rsidP="00D80E9E">
      <w:pPr>
        <w:spacing w:line="256" w:lineRule="auto"/>
        <w:rPr>
          <w:rFonts w:eastAsia="Aptos"/>
          <w:sz w:val="16"/>
        </w:rPr>
      </w:pPr>
      <w:r w:rsidRPr="009F5698">
        <w:rPr>
          <w:rFonts w:eastAsia="Aptos"/>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9F5698">
        <w:rPr>
          <w:rFonts w:eastAsia="Aptos"/>
          <w:b/>
          <w:iCs/>
          <w:u w:val="single"/>
        </w:rPr>
        <w:t>cuts</w:t>
      </w:r>
      <w:r w:rsidRPr="009F5698">
        <w:rPr>
          <w:rFonts w:eastAsia="Aptos"/>
          <w:sz w:val="16"/>
        </w:rPr>
        <w:t xml:space="preserve">, as we've been talking about, they </w:t>
      </w:r>
      <w:r w:rsidRPr="009F5698">
        <w:rPr>
          <w:rFonts w:eastAsia="Aptos"/>
          <w:u w:val="single"/>
        </w:rPr>
        <w:t>come on top of</w:t>
      </w:r>
      <w:r w:rsidRPr="009F5698">
        <w:rPr>
          <w:rFonts w:eastAsia="Aptos"/>
          <w:sz w:val="16"/>
        </w:rPr>
        <w:t xml:space="preserve"> all the other </w:t>
      </w:r>
      <w:r w:rsidRPr="009F5698">
        <w:rPr>
          <w:rFonts w:eastAsia="Aptos"/>
          <w:u w:val="single"/>
        </w:rPr>
        <w:t>cuts of</w:t>
      </w:r>
      <w:r w:rsidRPr="009F5698">
        <w:rPr>
          <w:rFonts w:eastAsia="Aptos"/>
          <w:sz w:val="16"/>
        </w:rPr>
        <w:t xml:space="preserve"> </w:t>
      </w:r>
      <w:r w:rsidRPr="009F5698">
        <w:rPr>
          <w:rFonts w:eastAsia="Aptos"/>
          <w:b/>
          <w:iCs/>
          <w:u w:val="single"/>
        </w:rPr>
        <w:t>probationary employees</w:t>
      </w:r>
      <w:r w:rsidRPr="009F5698">
        <w:rPr>
          <w:rFonts w:eastAsia="Aptos"/>
          <w:sz w:val="16"/>
        </w:rPr>
        <w:t xml:space="preserve">, the folks who took </w:t>
      </w:r>
      <w:r w:rsidRPr="009F5698">
        <w:rPr>
          <w:rFonts w:eastAsia="Aptos"/>
          <w:u w:val="single"/>
        </w:rPr>
        <w:t>early retirement</w:t>
      </w:r>
      <w:r w:rsidRPr="009F5698">
        <w:rPr>
          <w:rFonts w:eastAsia="Aptos"/>
          <w:sz w:val="16"/>
        </w:rPr>
        <w:t>, the folks who were eliminated as part of the getting rid of US Agency for International Development.</w:t>
      </w:r>
    </w:p>
    <w:p w14:paraId="2CB1E36B" w14:textId="77777777" w:rsidR="00D80E9E" w:rsidRPr="009F5698" w:rsidRDefault="00D80E9E" w:rsidP="00D80E9E">
      <w:pPr>
        <w:spacing w:line="256" w:lineRule="auto"/>
        <w:rPr>
          <w:rFonts w:eastAsia="Aptos"/>
          <w:sz w:val="16"/>
        </w:rPr>
      </w:pPr>
      <w:r w:rsidRPr="009F5698">
        <w:rPr>
          <w:rFonts w:eastAsia="Aptos"/>
          <w:sz w:val="16"/>
        </w:rPr>
        <w:t xml:space="preserve">Are we starting to see or when do you think </w:t>
      </w:r>
      <w:r w:rsidRPr="009F5698">
        <w:rPr>
          <w:rFonts w:eastAsia="Aptos"/>
          <w:highlight w:val="cyan"/>
          <w:u w:val="single"/>
        </w:rPr>
        <w:t>we're going</w:t>
      </w:r>
      <w:r w:rsidRPr="009F5698">
        <w:rPr>
          <w:rFonts w:eastAsia="Aptos"/>
          <w:u w:val="single"/>
        </w:rPr>
        <w:t xml:space="preserve"> to start </w:t>
      </w:r>
      <w:r w:rsidRPr="009F5698">
        <w:rPr>
          <w:rFonts w:eastAsia="Aptos"/>
          <w:highlight w:val="cyan"/>
          <w:u w:val="single"/>
        </w:rPr>
        <w:t>to see</w:t>
      </w:r>
      <w:r w:rsidRPr="009F5698">
        <w:rPr>
          <w:rFonts w:eastAsia="Aptos"/>
          <w:sz w:val="16"/>
        </w:rPr>
        <w:t xml:space="preserve"> actual </w:t>
      </w:r>
      <w:r w:rsidRPr="009F5698">
        <w:rPr>
          <w:rFonts w:eastAsia="Aptos"/>
          <w:b/>
          <w:iCs/>
          <w:highlight w:val="cyan"/>
          <w:u w:val="single"/>
        </w:rPr>
        <w:t>mission impact</w:t>
      </w:r>
      <w:r w:rsidRPr="009F5698">
        <w:rPr>
          <w:rFonts w:eastAsia="Aptos"/>
          <w:sz w:val="16"/>
        </w:rPr>
        <w:t xml:space="preserve"> in terms of government offering fewer services or slower services or doing what Radha called the government version of quiet quitting? Can they actually just do less? And is that actually starting to happen at this point?”</w:t>
      </w:r>
    </w:p>
    <w:p w14:paraId="3F6E4D1F" w14:textId="77777777" w:rsidR="00D80E9E" w:rsidRPr="009F5698" w:rsidRDefault="00D80E9E" w:rsidP="00D80E9E">
      <w:pPr>
        <w:spacing w:line="256" w:lineRule="auto"/>
        <w:rPr>
          <w:rFonts w:eastAsia="Aptos"/>
          <w:sz w:val="16"/>
        </w:rPr>
      </w:pPr>
      <w:r w:rsidRPr="009F5698">
        <w:rPr>
          <w:rFonts w:eastAsia="Aptos"/>
          <w:sz w:val="16"/>
        </w:rPr>
        <w:t xml:space="preserve">LD: “It's absolutely starting to happen. </w:t>
      </w:r>
      <w:r w:rsidRPr="009F5698">
        <w:rPr>
          <w:rFonts w:eastAsia="Aptos"/>
          <w:u w:val="single"/>
        </w:rPr>
        <w:t>It's helpful to think about</w:t>
      </w:r>
      <w:r w:rsidRPr="009F5698">
        <w:rPr>
          <w:rFonts w:eastAsia="Aptos"/>
          <w:sz w:val="16"/>
        </w:rPr>
        <w:t xml:space="preserve"> all of this </w:t>
      </w:r>
      <w:r w:rsidRPr="009F5698">
        <w:rPr>
          <w:rFonts w:eastAsia="Aptos"/>
          <w:b/>
          <w:iCs/>
          <w:u w:val="single"/>
        </w:rPr>
        <w:t>attrition</w:t>
      </w:r>
      <w:r w:rsidRPr="009F5698">
        <w:rPr>
          <w:rFonts w:eastAsia="Aptos"/>
          <w:sz w:val="16"/>
        </w:rPr>
        <w:t xml:space="preserve"> </w:t>
      </w:r>
      <w:r w:rsidRPr="009F5698">
        <w:rPr>
          <w:rFonts w:eastAsia="Aptos"/>
          <w:u w:val="single"/>
        </w:rPr>
        <w:t>and</w:t>
      </w:r>
      <w:r w:rsidRPr="009F5698">
        <w:rPr>
          <w:rFonts w:eastAsia="Aptos"/>
          <w:sz w:val="16"/>
        </w:rPr>
        <w:t xml:space="preserve"> these </w:t>
      </w:r>
      <w:r w:rsidRPr="009F5698">
        <w:rPr>
          <w:rFonts w:eastAsia="Aptos"/>
          <w:b/>
          <w:iCs/>
          <w:u w:val="single"/>
        </w:rPr>
        <w:t>layoffs</w:t>
      </w:r>
      <w:r w:rsidRPr="009F5698">
        <w:rPr>
          <w:rFonts w:eastAsia="Aptos"/>
          <w:sz w:val="16"/>
        </w:rPr>
        <w:t xml:space="preserve"> </w:t>
      </w:r>
      <w:r w:rsidRPr="009F5698">
        <w:rPr>
          <w:rFonts w:eastAsia="Aptos"/>
          <w:u w:val="single"/>
        </w:rPr>
        <w:t>in</w:t>
      </w:r>
      <w:r w:rsidRPr="009F5698">
        <w:rPr>
          <w:rFonts w:eastAsia="Aptos"/>
          <w:sz w:val="16"/>
        </w:rPr>
        <w:t xml:space="preserve"> </w:t>
      </w:r>
      <w:r w:rsidRPr="009F5698">
        <w:rPr>
          <w:rFonts w:eastAsia="Aptos"/>
          <w:b/>
          <w:iCs/>
          <w:u w:val="single"/>
        </w:rPr>
        <w:t>context</w:t>
      </w:r>
      <w:r w:rsidRPr="009F5698">
        <w:rPr>
          <w:rFonts w:eastAsia="Aptos"/>
          <w:sz w:val="16"/>
        </w:rPr>
        <w:t>, not in a vacuum. And I see them in two different categories.</w:t>
      </w:r>
    </w:p>
    <w:p w14:paraId="05918285" w14:textId="77777777" w:rsidR="00D80E9E" w:rsidRPr="009F5698" w:rsidRDefault="00D80E9E" w:rsidP="00D80E9E">
      <w:pPr>
        <w:spacing w:line="256" w:lineRule="auto"/>
        <w:rPr>
          <w:rFonts w:eastAsia="Aptos"/>
          <w:sz w:val="16"/>
        </w:rPr>
      </w:pPr>
      <w:r w:rsidRPr="009F5698">
        <w:rPr>
          <w:rFonts w:eastAsia="Aptos"/>
          <w:sz w:val="16"/>
        </w:rPr>
        <w:t xml:space="preserve">In one category, </w:t>
      </w:r>
      <w:r w:rsidRPr="009F5698">
        <w:rPr>
          <w:rFonts w:eastAsia="Aptos"/>
          <w:u w:val="single"/>
        </w:rPr>
        <w:t xml:space="preserve">the </w:t>
      </w:r>
      <w:r w:rsidRPr="009F5698">
        <w:rPr>
          <w:rFonts w:eastAsia="Aptos"/>
          <w:highlight w:val="cyan"/>
          <w:u w:val="single"/>
        </w:rPr>
        <w:t>administration is going after</w:t>
      </w:r>
      <w:r w:rsidRPr="009F5698">
        <w:rPr>
          <w:rFonts w:eastAsia="Aptos"/>
          <w:sz w:val="16"/>
          <w:highlight w:val="cyan"/>
        </w:rPr>
        <w:t xml:space="preserve"> </w:t>
      </w:r>
      <w:r w:rsidRPr="009F5698">
        <w:rPr>
          <w:rFonts w:eastAsia="Aptos"/>
          <w:b/>
          <w:iCs/>
          <w:highlight w:val="cyan"/>
          <w:u w:val="single"/>
        </w:rPr>
        <w:t>agencies</w:t>
      </w:r>
      <w:r w:rsidRPr="009F5698">
        <w:rPr>
          <w:rFonts w:eastAsia="Aptos"/>
          <w:sz w:val="16"/>
          <w:highlight w:val="cyan"/>
        </w:rPr>
        <w:t xml:space="preserve"> </w:t>
      </w:r>
      <w:r w:rsidRPr="009F5698">
        <w:rPr>
          <w:rFonts w:eastAsia="Aptos"/>
          <w:highlight w:val="cyan"/>
          <w:u w:val="single"/>
        </w:rPr>
        <w:t>and</w:t>
      </w:r>
      <w:r w:rsidRPr="009F5698">
        <w:rPr>
          <w:rFonts w:eastAsia="Aptos"/>
          <w:sz w:val="16"/>
          <w:highlight w:val="cyan"/>
        </w:rPr>
        <w:t xml:space="preserve"> </w:t>
      </w:r>
      <w:r w:rsidRPr="009F5698">
        <w:rPr>
          <w:rFonts w:eastAsia="Aptos"/>
          <w:b/>
          <w:iCs/>
          <w:u w:val="single"/>
        </w:rPr>
        <w:t>laying off</w:t>
      </w:r>
      <w:r w:rsidRPr="009F5698">
        <w:rPr>
          <w:rFonts w:eastAsia="Aptos"/>
          <w:sz w:val="16"/>
        </w:rPr>
        <w:t xml:space="preserve"> </w:t>
      </w:r>
      <w:r w:rsidRPr="009F5698">
        <w:rPr>
          <w:rFonts w:eastAsia="Aptos"/>
          <w:highlight w:val="cyan"/>
          <w:u w:val="single"/>
        </w:rPr>
        <w:t>staff</w:t>
      </w:r>
      <w:r w:rsidRPr="009F5698">
        <w:rPr>
          <w:rFonts w:eastAsia="Aptos"/>
          <w:sz w:val="16"/>
        </w:rPr>
        <w:t xml:space="preserve"> and agencies. It's intending to close ahead of even working with Congress to agree with Congress that that agency should close and that that funding shouldn't be spent. So </w:t>
      </w:r>
      <w:r w:rsidRPr="009F5698">
        <w:rPr>
          <w:rFonts w:eastAsia="Aptos"/>
          <w:u w:val="single"/>
        </w:rPr>
        <w:t>in agencies like</w:t>
      </w:r>
      <w:r w:rsidRPr="009F5698">
        <w:rPr>
          <w:rFonts w:eastAsia="Aptos"/>
          <w:sz w:val="16"/>
        </w:rPr>
        <w:t xml:space="preserve"> </w:t>
      </w:r>
      <w:r w:rsidRPr="009F5698">
        <w:rPr>
          <w:rFonts w:eastAsia="Aptos"/>
          <w:b/>
          <w:iCs/>
          <w:u w:val="single"/>
        </w:rPr>
        <w:t>USAID</w:t>
      </w:r>
      <w:r w:rsidRPr="009F5698">
        <w:rPr>
          <w:rFonts w:eastAsia="Aptos"/>
          <w:sz w:val="16"/>
        </w:rPr>
        <w:t xml:space="preserve"> or the Institute for Museum and Library Services, </w:t>
      </w:r>
      <w:r w:rsidRPr="009F5698">
        <w:rPr>
          <w:rFonts w:eastAsia="Aptos"/>
          <w:u w:val="single"/>
        </w:rPr>
        <w:t>you're seeing</w:t>
      </w:r>
      <w:r w:rsidRPr="009F5698">
        <w:rPr>
          <w:rFonts w:eastAsia="Aptos"/>
          <w:sz w:val="16"/>
        </w:rPr>
        <w:t xml:space="preserve"> a move to a layoff, which means </w:t>
      </w:r>
      <w:r w:rsidRPr="009F5698">
        <w:rPr>
          <w:rFonts w:eastAsia="Aptos"/>
          <w:b/>
          <w:iCs/>
          <w:u w:val="single"/>
        </w:rPr>
        <w:t>all activities</w:t>
      </w:r>
      <w:r w:rsidRPr="009F5698">
        <w:rPr>
          <w:rFonts w:eastAsia="Aptos"/>
          <w:sz w:val="16"/>
        </w:rPr>
        <w:t xml:space="preserve"> </w:t>
      </w:r>
      <w:r w:rsidRPr="009F5698">
        <w:rPr>
          <w:rFonts w:eastAsia="Aptos"/>
          <w:u w:val="single"/>
        </w:rPr>
        <w:t>of that agency</w:t>
      </w:r>
      <w:r w:rsidRPr="009F5698">
        <w:rPr>
          <w:rFonts w:eastAsia="Aptos"/>
          <w:sz w:val="16"/>
        </w:rPr>
        <w:t xml:space="preserve"> are </w:t>
      </w:r>
      <w:r w:rsidRPr="009F5698">
        <w:rPr>
          <w:rFonts w:eastAsia="Aptos"/>
          <w:b/>
          <w:iCs/>
          <w:u w:val="single"/>
        </w:rPr>
        <w:t>ceasing</w:t>
      </w:r>
      <w:r w:rsidRPr="009F5698">
        <w:rPr>
          <w:rFonts w:eastAsia="Aptos"/>
          <w:sz w:val="16"/>
        </w:rPr>
        <w:t xml:space="preserve"> </w:t>
      </w:r>
      <w:r w:rsidRPr="009F5698">
        <w:rPr>
          <w:rFonts w:eastAsia="Aptos"/>
          <w:u w:val="single"/>
        </w:rPr>
        <w:t>ahead of</w:t>
      </w:r>
      <w:r w:rsidRPr="009F5698">
        <w:rPr>
          <w:rFonts w:eastAsia="Aptos"/>
          <w:sz w:val="16"/>
        </w:rPr>
        <w:t xml:space="preserve"> even </w:t>
      </w:r>
      <w:r w:rsidRPr="009F5698">
        <w:rPr>
          <w:rFonts w:eastAsia="Aptos"/>
          <w:b/>
          <w:iCs/>
          <w:u w:val="single"/>
        </w:rPr>
        <w:t>consulting</w:t>
      </w:r>
      <w:r w:rsidRPr="009F5698">
        <w:rPr>
          <w:rFonts w:eastAsia="Aptos"/>
          <w:sz w:val="16"/>
        </w:rPr>
        <w:t xml:space="preserve"> </w:t>
      </w:r>
      <w:r w:rsidRPr="009F5698">
        <w:rPr>
          <w:rFonts w:eastAsia="Aptos"/>
          <w:u w:val="single"/>
        </w:rPr>
        <w:t>with</w:t>
      </w:r>
      <w:r w:rsidRPr="009F5698">
        <w:rPr>
          <w:rFonts w:eastAsia="Aptos"/>
          <w:sz w:val="16"/>
        </w:rPr>
        <w:t xml:space="preserve"> </w:t>
      </w:r>
      <w:r w:rsidRPr="009F5698">
        <w:rPr>
          <w:rFonts w:eastAsia="Aptos"/>
          <w:b/>
          <w:iCs/>
          <w:u w:val="single"/>
        </w:rPr>
        <w:t>Congress</w:t>
      </w:r>
      <w:r w:rsidRPr="009F5698">
        <w:rPr>
          <w:rFonts w:eastAsia="Aptos"/>
          <w:sz w:val="16"/>
        </w:rPr>
        <w:t>, right?</w:t>
      </w:r>
    </w:p>
    <w:p w14:paraId="3A48DD24" w14:textId="77777777" w:rsidR="00D80E9E" w:rsidRPr="009F5698" w:rsidRDefault="00D80E9E" w:rsidP="00D80E9E">
      <w:pPr>
        <w:spacing w:line="256" w:lineRule="auto"/>
        <w:rPr>
          <w:rFonts w:eastAsia="Aptos"/>
          <w:sz w:val="16"/>
        </w:rPr>
      </w:pPr>
      <w:r w:rsidRPr="009F5698">
        <w:rPr>
          <w:rFonts w:eastAsia="Aptos"/>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18588A18" w14:textId="77777777" w:rsidR="00D80E9E" w:rsidRPr="009F5698" w:rsidRDefault="00D80E9E" w:rsidP="00D80E9E">
      <w:pPr>
        <w:spacing w:line="256" w:lineRule="auto"/>
        <w:rPr>
          <w:rFonts w:eastAsia="Aptos"/>
          <w:sz w:val="16"/>
        </w:rPr>
      </w:pPr>
      <w:r w:rsidRPr="009F5698">
        <w:rPr>
          <w:rFonts w:eastAsia="Aptos"/>
          <w:sz w:val="16"/>
        </w:rPr>
        <w:t>Grants stop flowing to libraries and museums, period, right? When you let every single person at USAID go, what happens? Life-saving aid doesn't get delivered.</w:t>
      </w:r>
    </w:p>
    <w:p w14:paraId="17B6704C" w14:textId="77777777" w:rsidR="00D80E9E" w:rsidRPr="009F5698" w:rsidRDefault="00D80E9E" w:rsidP="00D80E9E">
      <w:pPr>
        <w:spacing w:line="256" w:lineRule="auto"/>
        <w:rPr>
          <w:rFonts w:eastAsia="Aptos"/>
          <w:sz w:val="16"/>
        </w:rPr>
      </w:pPr>
      <w:r w:rsidRPr="009F5698">
        <w:rPr>
          <w:rFonts w:eastAsia="Aptos"/>
          <w:u w:val="single"/>
        </w:rPr>
        <w:t xml:space="preserve">It's </w:t>
      </w:r>
      <w:r w:rsidRPr="009F5698">
        <w:rPr>
          <w:rFonts w:eastAsia="Aptos"/>
          <w:highlight w:val="cyan"/>
          <w:u w:val="single"/>
        </w:rPr>
        <w:t>a very</w:t>
      </w:r>
      <w:r w:rsidRPr="009F5698">
        <w:rPr>
          <w:rFonts w:eastAsia="Aptos"/>
          <w:sz w:val="16"/>
          <w:highlight w:val="cyan"/>
        </w:rPr>
        <w:t xml:space="preserve"> </w:t>
      </w:r>
      <w:r w:rsidRPr="009F5698">
        <w:rPr>
          <w:rFonts w:eastAsia="Aptos"/>
          <w:b/>
          <w:iCs/>
          <w:highlight w:val="cyan"/>
          <w:u w:val="single"/>
        </w:rPr>
        <w:t>fast way</w:t>
      </w:r>
      <w:r w:rsidRPr="009F5698">
        <w:rPr>
          <w:rFonts w:eastAsia="Aptos"/>
          <w:sz w:val="16"/>
          <w:highlight w:val="cyan"/>
        </w:rPr>
        <w:t xml:space="preserve"> </w:t>
      </w:r>
      <w:r w:rsidRPr="009F5698">
        <w:rPr>
          <w:rFonts w:eastAsia="Aptos"/>
          <w:highlight w:val="cyan"/>
          <w:u w:val="single"/>
        </w:rPr>
        <w:t>to</w:t>
      </w:r>
      <w:r w:rsidRPr="009F5698">
        <w:rPr>
          <w:rFonts w:eastAsia="Aptos"/>
          <w:sz w:val="16"/>
          <w:highlight w:val="cyan"/>
        </w:rPr>
        <w:t xml:space="preserve"> </w:t>
      </w:r>
      <w:r w:rsidRPr="009F5698">
        <w:rPr>
          <w:rFonts w:eastAsia="Aptos"/>
          <w:b/>
          <w:iCs/>
          <w:highlight w:val="cyan"/>
          <w:u w:val="single"/>
        </w:rPr>
        <w:t>dismantle</w:t>
      </w:r>
      <w:r w:rsidRPr="009F5698">
        <w:rPr>
          <w:rFonts w:eastAsia="Aptos"/>
          <w:sz w:val="16"/>
          <w:highlight w:val="cyan"/>
        </w:rPr>
        <w:t xml:space="preserve"> </w:t>
      </w:r>
      <w:r w:rsidRPr="009F5698">
        <w:rPr>
          <w:rFonts w:eastAsia="Aptos"/>
          <w:highlight w:val="cyan"/>
          <w:u w:val="single"/>
        </w:rPr>
        <w:t>an agency</w:t>
      </w:r>
      <w:r w:rsidRPr="009F5698">
        <w:rPr>
          <w:rFonts w:eastAsia="Aptos"/>
          <w:sz w:val="16"/>
        </w:rPr>
        <w:t xml:space="preserve"> with or without Congress, and in this case, without. But </w:t>
      </w:r>
      <w:r w:rsidRPr="009F5698">
        <w:rPr>
          <w:rFonts w:eastAsia="Aptos"/>
          <w:highlight w:val="cyan"/>
          <w:u w:val="single"/>
        </w:rPr>
        <w:t>in</w:t>
      </w:r>
      <w:r w:rsidRPr="009F5698">
        <w:rPr>
          <w:rFonts w:eastAsia="Aptos"/>
          <w:u w:val="single"/>
        </w:rPr>
        <w:t xml:space="preserve"> other agencies</w:t>
      </w:r>
      <w:r w:rsidRPr="009F5698">
        <w:rPr>
          <w:rFonts w:eastAsia="Aptos"/>
          <w:sz w:val="16"/>
        </w:rPr>
        <w:t xml:space="preserve">, the </w:t>
      </w:r>
      <w:r w:rsidRPr="009F5698">
        <w:rPr>
          <w:rFonts w:eastAsia="Aptos"/>
          <w:u w:val="single"/>
        </w:rPr>
        <w:t>changes are</w:t>
      </w:r>
      <w:r w:rsidRPr="009F5698">
        <w:rPr>
          <w:rFonts w:eastAsia="Aptos"/>
          <w:sz w:val="16"/>
        </w:rPr>
        <w:t xml:space="preserve"> a little </w:t>
      </w:r>
      <w:r w:rsidRPr="009F5698">
        <w:rPr>
          <w:rFonts w:eastAsia="Aptos"/>
          <w:b/>
          <w:iCs/>
          <w:u w:val="single"/>
        </w:rPr>
        <w:t>harder to see</w:t>
      </w:r>
      <w:r w:rsidRPr="009F5698">
        <w:rPr>
          <w:rFonts w:eastAsia="Aptos"/>
          <w:sz w:val="16"/>
        </w:rPr>
        <w:t xml:space="preserve"> where they're coming from, right? Because at the Department of </w:t>
      </w:r>
      <w:r w:rsidRPr="009F5698">
        <w:rPr>
          <w:rFonts w:eastAsia="Aptos"/>
          <w:b/>
          <w:iCs/>
          <w:highlight w:val="cyan"/>
          <w:u w:val="single"/>
        </w:rPr>
        <w:t>H</w:t>
      </w:r>
      <w:r w:rsidRPr="009F5698">
        <w:rPr>
          <w:rFonts w:eastAsia="Aptos"/>
          <w:sz w:val="16"/>
        </w:rPr>
        <w:t xml:space="preserve">ealth and </w:t>
      </w:r>
      <w:r w:rsidRPr="009F5698">
        <w:rPr>
          <w:rFonts w:eastAsia="Aptos"/>
          <w:b/>
          <w:iCs/>
          <w:highlight w:val="cyan"/>
          <w:u w:val="single"/>
        </w:rPr>
        <w:t>H</w:t>
      </w:r>
      <w:r w:rsidRPr="009F5698">
        <w:rPr>
          <w:rFonts w:eastAsia="Aptos"/>
          <w:sz w:val="16"/>
        </w:rPr>
        <w:t xml:space="preserve">uman </w:t>
      </w:r>
      <w:r w:rsidRPr="009F5698">
        <w:rPr>
          <w:rFonts w:eastAsia="Aptos"/>
          <w:b/>
          <w:iCs/>
          <w:highlight w:val="cyan"/>
          <w:u w:val="single"/>
        </w:rPr>
        <w:t>S</w:t>
      </w:r>
      <w:r w:rsidRPr="009F5698">
        <w:rPr>
          <w:rFonts w:eastAsia="Aptos"/>
          <w:sz w:val="16"/>
        </w:rPr>
        <w:t xml:space="preserve">ervices, </w:t>
      </w:r>
      <w:r w:rsidRPr="009F5698">
        <w:rPr>
          <w:rFonts w:eastAsia="Aptos"/>
          <w:highlight w:val="cyan"/>
          <w:u w:val="single"/>
        </w:rPr>
        <w:t>or</w:t>
      </w:r>
      <w:r w:rsidRPr="009F5698">
        <w:rPr>
          <w:rFonts w:eastAsia="Aptos"/>
          <w:sz w:val="16"/>
        </w:rPr>
        <w:t xml:space="preserve"> </w:t>
      </w:r>
      <w:r w:rsidRPr="009F5698">
        <w:rPr>
          <w:rFonts w:eastAsia="Aptos"/>
          <w:b/>
          <w:iCs/>
          <w:highlight w:val="cyan"/>
          <w:u w:val="single"/>
        </w:rPr>
        <w:t>Ag</w:t>
      </w:r>
      <w:r w:rsidRPr="009F5698">
        <w:rPr>
          <w:rFonts w:eastAsia="Aptos"/>
          <w:sz w:val="16"/>
        </w:rPr>
        <w:t xml:space="preserve">riculture, or Housing and Urban Development, </w:t>
      </w:r>
      <w:r w:rsidRPr="009F5698">
        <w:rPr>
          <w:rFonts w:eastAsia="Aptos"/>
          <w:u w:val="single"/>
        </w:rPr>
        <w:t xml:space="preserve">you're </w:t>
      </w:r>
      <w:r w:rsidRPr="009F5698">
        <w:rPr>
          <w:rFonts w:eastAsia="Aptos"/>
          <w:highlight w:val="cyan"/>
          <w:u w:val="single"/>
        </w:rPr>
        <w:t>not trying to</w:t>
      </w:r>
      <w:r w:rsidRPr="009F5698">
        <w:rPr>
          <w:rFonts w:eastAsia="Aptos"/>
          <w:sz w:val="16"/>
          <w:highlight w:val="cyan"/>
        </w:rPr>
        <w:t xml:space="preserve"> </w:t>
      </w:r>
      <w:r w:rsidRPr="009F5698">
        <w:rPr>
          <w:rFonts w:eastAsia="Aptos"/>
          <w:b/>
          <w:iCs/>
          <w:highlight w:val="cyan"/>
          <w:u w:val="single"/>
        </w:rPr>
        <w:t>close</w:t>
      </w:r>
      <w:r w:rsidRPr="009F5698">
        <w:rPr>
          <w:rFonts w:eastAsia="Aptos"/>
          <w:sz w:val="16"/>
          <w:highlight w:val="cyan"/>
        </w:rPr>
        <w:t xml:space="preserve"> </w:t>
      </w:r>
      <w:r w:rsidRPr="009F5698">
        <w:rPr>
          <w:rFonts w:eastAsia="Aptos"/>
          <w:highlight w:val="cyan"/>
          <w:u w:val="single"/>
        </w:rPr>
        <w:t>the</w:t>
      </w:r>
      <w:r w:rsidRPr="009F5698">
        <w:rPr>
          <w:rFonts w:eastAsia="Aptos"/>
          <w:sz w:val="16"/>
          <w:highlight w:val="cyan"/>
        </w:rPr>
        <w:t xml:space="preserve"> </w:t>
      </w:r>
      <w:r w:rsidRPr="009F5698">
        <w:rPr>
          <w:rFonts w:eastAsia="Aptos"/>
          <w:b/>
          <w:iCs/>
          <w:highlight w:val="cyan"/>
          <w:u w:val="single"/>
        </w:rPr>
        <w:t>agency</w:t>
      </w:r>
      <w:r w:rsidRPr="009F5698">
        <w:rPr>
          <w:rFonts w:eastAsia="Aptos"/>
          <w:sz w:val="16"/>
        </w:rPr>
        <w:t xml:space="preserve"> if you're this administration.v</w:t>
      </w:r>
    </w:p>
    <w:p w14:paraId="4CFEC237" w14:textId="77777777" w:rsidR="00D80E9E" w:rsidRPr="009F5698" w:rsidRDefault="00D80E9E" w:rsidP="00D80E9E">
      <w:pPr>
        <w:spacing w:line="256" w:lineRule="auto"/>
        <w:rPr>
          <w:rFonts w:eastAsia="Aptos"/>
          <w:sz w:val="16"/>
        </w:rPr>
      </w:pPr>
      <w:r w:rsidRPr="009F5698">
        <w:rPr>
          <w:rFonts w:eastAsia="Aptos"/>
          <w:u w:val="single"/>
        </w:rPr>
        <w:t xml:space="preserve">You're just trying to </w:t>
      </w:r>
      <w:r w:rsidRPr="009F5698">
        <w:rPr>
          <w:rFonts w:eastAsia="Aptos"/>
          <w:highlight w:val="cyan"/>
          <w:u w:val="single"/>
        </w:rPr>
        <w:t>make</w:t>
      </w:r>
      <w:r w:rsidRPr="009F5698">
        <w:rPr>
          <w:rFonts w:eastAsia="Aptos"/>
          <w:sz w:val="16"/>
        </w:rPr>
        <w:t xml:space="preserve"> some really </w:t>
      </w:r>
      <w:r w:rsidRPr="009F5698">
        <w:rPr>
          <w:rFonts w:eastAsia="Aptos"/>
          <w:b/>
          <w:iCs/>
          <w:highlight w:val="cyan"/>
          <w:u w:val="single"/>
        </w:rPr>
        <w:t>big changes</w:t>
      </w:r>
      <w:r w:rsidRPr="009F5698">
        <w:rPr>
          <w:rFonts w:eastAsia="Aptos"/>
          <w:sz w:val="16"/>
        </w:rPr>
        <w:t xml:space="preserve">. And so </w:t>
      </w:r>
      <w:r w:rsidRPr="009F5698">
        <w:rPr>
          <w:rFonts w:eastAsia="Aptos"/>
          <w:highlight w:val="cyan"/>
          <w:u w:val="single"/>
        </w:rPr>
        <w:t>what you get is compounding effect of</w:t>
      </w:r>
      <w:r w:rsidRPr="009F5698">
        <w:rPr>
          <w:rFonts w:eastAsia="Aptos"/>
          <w:sz w:val="16"/>
          <w:highlight w:val="cyan"/>
        </w:rPr>
        <w:t xml:space="preserve"> </w:t>
      </w:r>
      <w:r w:rsidRPr="009F5698">
        <w:rPr>
          <w:rFonts w:eastAsia="Aptos"/>
          <w:b/>
          <w:iCs/>
          <w:highlight w:val="cyan"/>
          <w:u w:val="single"/>
        </w:rPr>
        <w:t>layoffs</w:t>
      </w:r>
      <w:r w:rsidRPr="009F5698">
        <w:rPr>
          <w:rFonts w:eastAsia="Aptos"/>
          <w:sz w:val="16"/>
          <w:highlight w:val="cyan"/>
        </w:rPr>
        <w:t xml:space="preserve">, </w:t>
      </w:r>
      <w:r w:rsidRPr="009F5698">
        <w:rPr>
          <w:rFonts w:eastAsia="Aptos"/>
          <w:b/>
          <w:iCs/>
          <w:highlight w:val="cyan"/>
          <w:u w:val="single"/>
        </w:rPr>
        <w:t>firings</w:t>
      </w:r>
      <w:r w:rsidRPr="009F5698">
        <w:rPr>
          <w:rFonts w:eastAsia="Aptos"/>
          <w:sz w:val="16"/>
          <w:highlight w:val="cyan"/>
        </w:rPr>
        <w:t xml:space="preserve">, </w:t>
      </w:r>
      <w:r w:rsidRPr="009F5698">
        <w:rPr>
          <w:rFonts w:eastAsia="Aptos"/>
          <w:b/>
          <w:iCs/>
          <w:highlight w:val="cyan"/>
          <w:u w:val="single"/>
        </w:rPr>
        <w:t>resignations</w:t>
      </w:r>
      <w:r w:rsidRPr="009F5698">
        <w:rPr>
          <w:rFonts w:eastAsia="Aptos"/>
          <w:sz w:val="16"/>
        </w:rPr>
        <w:t xml:space="preserve">, </w:t>
      </w:r>
      <w:r w:rsidRPr="009F5698">
        <w:rPr>
          <w:rFonts w:eastAsia="Aptos"/>
          <w:highlight w:val="cyan"/>
          <w:u w:val="single"/>
        </w:rPr>
        <w:t>and</w:t>
      </w:r>
      <w:r w:rsidRPr="009F5698">
        <w:rPr>
          <w:rFonts w:eastAsia="Aptos"/>
          <w:sz w:val="16"/>
        </w:rPr>
        <w:t xml:space="preserve"> </w:t>
      </w:r>
      <w:r w:rsidRPr="009F5698">
        <w:rPr>
          <w:rFonts w:eastAsia="Aptos"/>
          <w:b/>
          <w:iCs/>
          <w:highlight w:val="cyan"/>
          <w:u w:val="single"/>
        </w:rPr>
        <w:t>retirements</w:t>
      </w:r>
      <w:r w:rsidRPr="009F5698">
        <w:rPr>
          <w:rFonts w:eastAsia="Aptos"/>
          <w:sz w:val="16"/>
        </w:rPr>
        <w:t xml:space="preserve">, totally disconnected from mission or plan, </w:t>
      </w:r>
      <w:r w:rsidRPr="009F5698">
        <w:rPr>
          <w:rFonts w:eastAsia="Aptos"/>
          <w:u w:val="single"/>
        </w:rPr>
        <w:t>and</w:t>
      </w:r>
      <w:r w:rsidRPr="009F5698">
        <w:rPr>
          <w:rFonts w:eastAsia="Aptos"/>
          <w:sz w:val="16"/>
        </w:rPr>
        <w:t xml:space="preserve"> then </w:t>
      </w:r>
      <w:r w:rsidRPr="009F5698">
        <w:rPr>
          <w:rFonts w:eastAsia="Aptos"/>
          <w:b/>
          <w:iCs/>
          <w:u w:val="single"/>
        </w:rPr>
        <w:t>attrition</w:t>
      </w:r>
      <w:r w:rsidRPr="009F5698">
        <w:rPr>
          <w:rFonts w:eastAsia="Aptos"/>
          <w:sz w:val="16"/>
        </w:rPr>
        <w:t xml:space="preserve"> </w:t>
      </w:r>
      <w:r w:rsidRPr="009F5698">
        <w:rPr>
          <w:rFonts w:eastAsia="Aptos"/>
          <w:u w:val="single"/>
        </w:rPr>
        <w:t>that's</w:t>
      </w:r>
      <w:r w:rsidRPr="009F5698">
        <w:rPr>
          <w:rFonts w:eastAsia="Aptos"/>
          <w:sz w:val="16"/>
        </w:rPr>
        <w:t xml:space="preserve"> so </w:t>
      </w:r>
      <w:r w:rsidRPr="009F5698">
        <w:rPr>
          <w:rFonts w:eastAsia="Aptos"/>
          <w:b/>
          <w:iCs/>
          <w:u w:val="single"/>
        </w:rPr>
        <w:t>much deeper</w:t>
      </w:r>
      <w:r w:rsidRPr="009F5698">
        <w:rPr>
          <w:rFonts w:eastAsia="Aptos"/>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646D9111" w14:textId="77777777" w:rsidR="00D80E9E" w:rsidRPr="009F5698" w:rsidRDefault="00D80E9E" w:rsidP="00D80E9E">
      <w:pPr>
        <w:spacing w:line="256" w:lineRule="auto"/>
        <w:rPr>
          <w:rFonts w:eastAsia="Aptos"/>
          <w:sz w:val="16"/>
        </w:rPr>
      </w:pPr>
      <w:r w:rsidRPr="009F5698">
        <w:rPr>
          <w:rFonts w:eastAsia="Aptos"/>
          <w:u w:val="single"/>
        </w:rPr>
        <w:t>The administration didn't actually mean to</w:t>
      </w:r>
      <w:r w:rsidRPr="009F5698">
        <w:rPr>
          <w:rFonts w:eastAsia="Aptos"/>
          <w:sz w:val="16"/>
        </w:rPr>
        <w:t xml:space="preserve"> </w:t>
      </w:r>
      <w:r w:rsidRPr="009F5698">
        <w:rPr>
          <w:rFonts w:eastAsia="Aptos"/>
          <w:b/>
          <w:iCs/>
          <w:u w:val="single"/>
        </w:rPr>
        <w:t>cut</w:t>
      </w:r>
      <w:r w:rsidRPr="009F5698">
        <w:rPr>
          <w:rFonts w:eastAsia="Aptos"/>
          <w:sz w:val="16"/>
        </w:rPr>
        <w:t xml:space="preserve"> those </w:t>
      </w:r>
      <w:r w:rsidRPr="009F5698">
        <w:rPr>
          <w:rFonts w:eastAsia="Aptos"/>
          <w:u w:val="single"/>
        </w:rPr>
        <w:t>programs</w:t>
      </w:r>
      <w:r w:rsidRPr="009F5698">
        <w:rPr>
          <w:rFonts w:eastAsia="Aptos"/>
          <w:sz w:val="16"/>
        </w:rPr>
        <w:t xml:space="preserve">, or if they did, </w:t>
      </w:r>
      <w:r w:rsidRPr="009F5698">
        <w:rPr>
          <w:rFonts w:eastAsia="Aptos"/>
          <w:u w:val="single"/>
        </w:rPr>
        <w:t>they</w:t>
      </w:r>
      <w:r w:rsidRPr="009F5698">
        <w:rPr>
          <w:rFonts w:eastAsia="Aptos"/>
          <w:sz w:val="16"/>
        </w:rPr>
        <w:t xml:space="preserve"> </w:t>
      </w:r>
      <w:r w:rsidRPr="009F5698">
        <w:rPr>
          <w:rFonts w:eastAsia="Aptos"/>
          <w:b/>
          <w:iCs/>
          <w:u w:val="single"/>
        </w:rPr>
        <w:t>walked back</w:t>
      </w:r>
      <w:r w:rsidRPr="009F5698">
        <w:rPr>
          <w:rFonts w:eastAsia="Aptos"/>
          <w:sz w:val="16"/>
        </w:rPr>
        <w:t xml:space="preserve"> from them pretty </w:t>
      </w:r>
      <w:r w:rsidRPr="009F5698">
        <w:rPr>
          <w:rFonts w:eastAsia="Aptos"/>
          <w:u w:val="single"/>
        </w:rPr>
        <w:t>quickly</w:t>
      </w:r>
      <w:r w:rsidRPr="009F5698">
        <w:rPr>
          <w:rFonts w:eastAsia="Aptos"/>
          <w:sz w:val="16"/>
        </w:rPr>
        <w:t xml:space="preserve"> when they got some pressure from Congress. And again, here we are trying to clean up that mess. And we're only six months in.</w:t>
      </w:r>
    </w:p>
    <w:p w14:paraId="5A633841" w14:textId="77777777" w:rsidR="00D80E9E" w:rsidRPr="009F5698" w:rsidRDefault="00D80E9E" w:rsidP="00D80E9E">
      <w:pPr>
        <w:spacing w:line="256" w:lineRule="auto"/>
        <w:rPr>
          <w:rFonts w:eastAsia="Aptos"/>
          <w:sz w:val="16"/>
        </w:rPr>
      </w:pPr>
      <w:r w:rsidRPr="009F5698">
        <w:rPr>
          <w:rFonts w:eastAsia="Aptos"/>
          <w:u w:val="single"/>
        </w:rPr>
        <w:t>This</w:t>
      </w:r>
      <w:r w:rsidRPr="009F5698">
        <w:rPr>
          <w:rFonts w:eastAsia="Aptos"/>
          <w:sz w:val="16"/>
        </w:rPr>
        <w:t xml:space="preserve"> to me just </w:t>
      </w:r>
      <w:r w:rsidRPr="009F5698">
        <w:rPr>
          <w:rFonts w:eastAsia="Aptos"/>
          <w:u w:val="single"/>
        </w:rPr>
        <w:t>demonstrates a</w:t>
      </w:r>
      <w:r w:rsidRPr="009F5698">
        <w:rPr>
          <w:rFonts w:eastAsia="Aptos"/>
          <w:sz w:val="16"/>
        </w:rPr>
        <w:t xml:space="preserve"> real </w:t>
      </w:r>
      <w:r w:rsidRPr="009F5698">
        <w:rPr>
          <w:rFonts w:eastAsia="Aptos"/>
          <w:b/>
          <w:iCs/>
          <w:u w:val="single"/>
        </w:rPr>
        <w:t>lack of understanding</w:t>
      </w:r>
      <w:r w:rsidRPr="009F5698">
        <w:rPr>
          <w:rFonts w:eastAsia="Aptos"/>
          <w:sz w:val="16"/>
        </w:rPr>
        <w:t xml:space="preserve"> </w:t>
      </w:r>
      <w:r w:rsidRPr="009F5698">
        <w:rPr>
          <w:rFonts w:eastAsia="Aptos"/>
          <w:u w:val="single"/>
        </w:rPr>
        <w:t>what it means to meet</w:t>
      </w:r>
      <w:r w:rsidRPr="009F5698">
        <w:rPr>
          <w:rFonts w:eastAsia="Aptos"/>
          <w:sz w:val="16"/>
        </w:rPr>
        <w:t xml:space="preserve"> </w:t>
      </w:r>
      <w:r w:rsidRPr="009F5698">
        <w:rPr>
          <w:rFonts w:eastAsia="Aptos"/>
          <w:b/>
          <w:iCs/>
          <w:u w:val="single"/>
        </w:rPr>
        <w:t>agency missions</w:t>
      </w:r>
      <w:r w:rsidRPr="009F5698">
        <w:rPr>
          <w:rFonts w:eastAsia="Aptos"/>
          <w:sz w:val="16"/>
        </w:rPr>
        <w:t xml:space="preserve">. And we are the people feeling that, right? Those schools, those coal miners, the </w:t>
      </w:r>
      <w:r w:rsidRPr="009F5698">
        <w:rPr>
          <w:rFonts w:eastAsia="Aptos"/>
          <w:u w:val="single"/>
        </w:rPr>
        <w:t>people</w:t>
      </w:r>
      <w:r w:rsidRPr="009F5698">
        <w:rPr>
          <w:rFonts w:eastAsia="Aptos"/>
          <w:sz w:val="16"/>
        </w:rPr>
        <w:t xml:space="preserve"> in the area suffering from wildfire smoke are the ones who are to </w:t>
      </w:r>
      <w:r w:rsidRPr="009F5698">
        <w:rPr>
          <w:rFonts w:eastAsia="Aptos"/>
          <w:b/>
          <w:iCs/>
          <w:u w:val="single"/>
        </w:rPr>
        <w:t>suffer</w:t>
      </w:r>
      <w:r w:rsidRPr="009F5698">
        <w:rPr>
          <w:rFonts w:eastAsia="Aptos"/>
          <w:sz w:val="16"/>
        </w:rPr>
        <w:t xml:space="preserve"> </w:t>
      </w:r>
      <w:r w:rsidRPr="009F5698">
        <w:rPr>
          <w:rFonts w:eastAsia="Aptos"/>
          <w:u w:val="single"/>
        </w:rPr>
        <w:t>if we don't</w:t>
      </w:r>
      <w:r w:rsidRPr="009F5698">
        <w:rPr>
          <w:rFonts w:eastAsia="Aptos"/>
          <w:sz w:val="16"/>
        </w:rPr>
        <w:t xml:space="preserve"> actually </w:t>
      </w:r>
      <w:r w:rsidRPr="009F5698">
        <w:rPr>
          <w:rFonts w:eastAsia="Aptos"/>
          <w:b/>
          <w:iCs/>
          <w:u w:val="single"/>
        </w:rPr>
        <w:t>succeed</w:t>
      </w:r>
      <w:r w:rsidRPr="009F5698">
        <w:rPr>
          <w:rFonts w:eastAsia="Aptos"/>
          <w:sz w:val="16"/>
        </w:rPr>
        <w:t xml:space="preserve"> </w:t>
      </w:r>
      <w:r w:rsidRPr="009F5698">
        <w:rPr>
          <w:rFonts w:eastAsia="Aptos"/>
          <w:u w:val="single"/>
        </w:rPr>
        <w:t>in keeping</w:t>
      </w:r>
      <w:r w:rsidRPr="009F5698">
        <w:rPr>
          <w:rFonts w:eastAsia="Aptos"/>
          <w:sz w:val="16"/>
        </w:rPr>
        <w:t xml:space="preserve"> those </w:t>
      </w:r>
      <w:r w:rsidRPr="009F5698">
        <w:rPr>
          <w:rFonts w:eastAsia="Aptos"/>
          <w:u w:val="single"/>
        </w:rPr>
        <w:t>experts aboard</w:t>
      </w:r>
      <w:r w:rsidRPr="009F5698">
        <w:rPr>
          <w:rFonts w:eastAsia="Aptos"/>
          <w:sz w:val="16"/>
        </w:rPr>
        <w:t>.”</w:t>
      </w:r>
    </w:p>
    <w:p w14:paraId="2B71F1DA" w14:textId="77777777" w:rsidR="00D80E9E" w:rsidRPr="009F5698" w:rsidRDefault="00D80E9E" w:rsidP="00D80E9E">
      <w:pPr>
        <w:spacing w:line="256" w:lineRule="auto"/>
        <w:rPr>
          <w:rFonts w:eastAsia="Aptos"/>
          <w:sz w:val="16"/>
        </w:rPr>
      </w:pPr>
      <w:r w:rsidRPr="009F5698">
        <w:rPr>
          <w:rFonts w:eastAsia="Aptos"/>
          <w:sz w:val="16"/>
        </w:rPr>
        <w:t xml:space="preserve">ES: “This is something that's been on my mind a lot for the past few months that yes, </w:t>
      </w:r>
      <w:r w:rsidRPr="009F5698">
        <w:rPr>
          <w:rFonts w:eastAsia="Aptos"/>
          <w:u w:val="single"/>
        </w:rPr>
        <w:t>the administration has attempted to</w:t>
      </w:r>
      <w:r w:rsidRPr="009F5698">
        <w:rPr>
          <w:rFonts w:eastAsia="Aptos"/>
          <w:sz w:val="16"/>
        </w:rPr>
        <w:t xml:space="preserve"> </w:t>
      </w:r>
      <w:r w:rsidRPr="009F5698">
        <w:rPr>
          <w:rFonts w:eastAsia="Aptos"/>
          <w:b/>
          <w:iCs/>
          <w:u w:val="single"/>
        </w:rPr>
        <w:t>end contracts</w:t>
      </w:r>
      <w:r w:rsidRPr="009F5698">
        <w:rPr>
          <w:rFonts w:eastAsia="Aptos"/>
          <w:sz w:val="16"/>
        </w:rPr>
        <w:t xml:space="preserve">, cut off grants and other things in a much more explicit way. But </w:t>
      </w:r>
      <w:r w:rsidRPr="009F5698">
        <w:rPr>
          <w:rFonts w:eastAsia="Aptos"/>
          <w:u w:val="single"/>
        </w:rPr>
        <w:t>by eliminating</w:t>
      </w:r>
      <w:r w:rsidRPr="009F5698">
        <w:rPr>
          <w:rFonts w:eastAsia="Aptos"/>
          <w:sz w:val="16"/>
        </w:rPr>
        <w:t xml:space="preserve"> </w:t>
      </w:r>
      <w:r w:rsidRPr="009F5698">
        <w:rPr>
          <w:rFonts w:eastAsia="Aptos"/>
          <w:b/>
          <w:iCs/>
          <w:u w:val="single"/>
        </w:rPr>
        <w:t>federal workers</w:t>
      </w:r>
      <w:r w:rsidRPr="009F5698">
        <w:rPr>
          <w:rFonts w:eastAsia="Aptos"/>
          <w:sz w:val="16"/>
        </w:rPr>
        <w:t xml:space="preserve"> and federal capacity, </w:t>
      </w:r>
      <w:r w:rsidRPr="009F5698">
        <w:rPr>
          <w:rFonts w:eastAsia="Aptos"/>
          <w:u w:val="single"/>
        </w:rPr>
        <w:t>it's the</w:t>
      </w:r>
      <w:r w:rsidRPr="009F5698">
        <w:rPr>
          <w:rFonts w:eastAsia="Aptos"/>
          <w:sz w:val="16"/>
        </w:rPr>
        <w:t xml:space="preserve"> </w:t>
      </w:r>
      <w:r w:rsidRPr="009F5698">
        <w:rPr>
          <w:rFonts w:eastAsia="Aptos"/>
          <w:b/>
          <w:iCs/>
          <w:u w:val="single"/>
        </w:rPr>
        <w:t>same</w:t>
      </w:r>
      <w:r w:rsidRPr="009F5698">
        <w:rPr>
          <w:rFonts w:eastAsia="Aptos"/>
          <w:sz w:val="16"/>
        </w:rPr>
        <w:t xml:space="preserve"> sort of </w:t>
      </w:r>
      <w:r w:rsidRPr="009F5698">
        <w:rPr>
          <w:rFonts w:eastAsia="Aptos"/>
          <w:u w:val="single"/>
        </w:rPr>
        <w:t>policy choice</w:t>
      </w:r>
      <w:r w:rsidRPr="009F5698">
        <w:rPr>
          <w:rFonts w:eastAsia="Aptos"/>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D5802AC" w14:textId="77777777" w:rsidR="00D80E9E" w:rsidRPr="009F5698" w:rsidRDefault="00D80E9E" w:rsidP="00D80E9E">
      <w:pPr>
        <w:spacing w:line="256" w:lineRule="auto"/>
        <w:rPr>
          <w:rFonts w:eastAsia="Aptos"/>
          <w:sz w:val="16"/>
        </w:rPr>
      </w:pPr>
      <w:r w:rsidRPr="009F5698">
        <w:rPr>
          <w:rFonts w:eastAsia="Aptos"/>
          <w:sz w:val="16"/>
        </w:rPr>
        <w:t xml:space="preserve">Something else I've been worried about because we don't need more these days, is how does this impact </w:t>
      </w:r>
      <w:r w:rsidRPr="009F5698">
        <w:rPr>
          <w:rFonts w:eastAsia="Aptos"/>
          <w:u w:val="single"/>
        </w:rPr>
        <w:t>the federal government</w:t>
      </w:r>
      <w:r w:rsidRPr="009F5698">
        <w:rPr>
          <w:rFonts w:eastAsia="Aptos"/>
          <w:sz w:val="16"/>
        </w:rPr>
        <w:t xml:space="preserve">'s ability to actually retain the existing workforce that it needs, but also to at some point, I assume, </w:t>
      </w:r>
      <w:r w:rsidRPr="009F5698">
        <w:rPr>
          <w:rFonts w:eastAsia="Aptos"/>
          <w:u w:val="single"/>
        </w:rPr>
        <w:t>is going to have to</w:t>
      </w:r>
      <w:r w:rsidRPr="009F5698">
        <w:rPr>
          <w:rFonts w:eastAsia="Aptos"/>
          <w:sz w:val="16"/>
        </w:rPr>
        <w:t xml:space="preserve"> </w:t>
      </w:r>
      <w:r w:rsidRPr="009F5698">
        <w:rPr>
          <w:rFonts w:eastAsia="Aptos"/>
          <w:b/>
          <w:iCs/>
          <w:u w:val="single"/>
        </w:rPr>
        <w:t>recruit</w:t>
      </w:r>
      <w:r w:rsidRPr="009F5698">
        <w:rPr>
          <w:rFonts w:eastAsia="Aptos"/>
          <w:sz w:val="16"/>
        </w:rPr>
        <w:t xml:space="preserve"> additional </w:t>
      </w:r>
      <w:r w:rsidRPr="009F5698">
        <w:rPr>
          <w:rFonts w:eastAsia="Aptos"/>
          <w:u w:val="single"/>
        </w:rPr>
        <w:t>folks to come in</w:t>
      </w:r>
      <w:r w:rsidRPr="009F5698">
        <w:rPr>
          <w:rFonts w:eastAsia="Aptos"/>
          <w:sz w:val="16"/>
        </w:rPr>
        <w:t xml:space="preserve"> as new opportunities come up. How might it impact its ability to recruit the workforce we need in the future?”</w:t>
      </w:r>
    </w:p>
    <w:p w14:paraId="446B6F74" w14:textId="77777777" w:rsidR="00D80E9E" w:rsidRPr="009F5698" w:rsidRDefault="00D80E9E" w:rsidP="00D80E9E">
      <w:pPr>
        <w:spacing w:line="256" w:lineRule="auto"/>
        <w:rPr>
          <w:rFonts w:eastAsia="Aptos"/>
          <w:sz w:val="16"/>
        </w:rPr>
      </w:pPr>
      <w:r w:rsidRPr="009F5698">
        <w:rPr>
          <w:rFonts w:eastAsia="Aptos"/>
          <w:sz w:val="16"/>
        </w:rPr>
        <w:t xml:space="preserve">RI: “Yeah, I mean, </w:t>
      </w:r>
      <w:r w:rsidRPr="009F5698">
        <w:rPr>
          <w:rFonts w:eastAsia="Aptos"/>
          <w:u w:val="single"/>
        </w:rPr>
        <w:t>we've talked about how</w:t>
      </w:r>
      <w:r w:rsidRPr="009F5698">
        <w:rPr>
          <w:rFonts w:eastAsia="Aptos"/>
          <w:sz w:val="16"/>
        </w:rPr>
        <w:t xml:space="preserve"> </w:t>
      </w:r>
      <w:r w:rsidRPr="009F5698">
        <w:rPr>
          <w:rFonts w:eastAsia="Aptos"/>
          <w:b/>
          <w:iCs/>
          <w:highlight w:val="cyan"/>
          <w:u w:val="single"/>
        </w:rPr>
        <w:t>chaotic</w:t>
      </w:r>
      <w:r w:rsidRPr="009F5698">
        <w:rPr>
          <w:rFonts w:eastAsia="Aptos"/>
          <w:sz w:val="16"/>
          <w:highlight w:val="cyan"/>
        </w:rPr>
        <w:t xml:space="preserve"> </w:t>
      </w:r>
      <w:r w:rsidRPr="009F5698">
        <w:rPr>
          <w:rFonts w:eastAsia="Aptos"/>
          <w:highlight w:val="cyan"/>
          <w:u w:val="single"/>
        </w:rPr>
        <w:t>and</w:t>
      </w:r>
      <w:r w:rsidRPr="009F5698">
        <w:rPr>
          <w:rFonts w:eastAsia="Aptos"/>
          <w:sz w:val="16"/>
          <w:highlight w:val="cyan"/>
        </w:rPr>
        <w:t xml:space="preserve"> </w:t>
      </w:r>
      <w:r w:rsidRPr="009F5698">
        <w:rPr>
          <w:rFonts w:eastAsia="Aptos"/>
          <w:b/>
          <w:iCs/>
          <w:highlight w:val="cyan"/>
          <w:u w:val="single"/>
        </w:rPr>
        <w:t>unpredictable</w:t>
      </w:r>
      <w:r w:rsidRPr="009F5698">
        <w:rPr>
          <w:rFonts w:eastAsia="Aptos"/>
          <w:sz w:val="16"/>
          <w:highlight w:val="cyan"/>
        </w:rPr>
        <w:t xml:space="preserve"> </w:t>
      </w:r>
      <w:r w:rsidRPr="009F5698">
        <w:rPr>
          <w:rFonts w:eastAsia="Aptos"/>
          <w:u w:val="single"/>
        </w:rPr>
        <w:t>this has been</w:t>
      </w:r>
      <w:r w:rsidRPr="009F5698">
        <w:rPr>
          <w:rFonts w:eastAsia="Aptos"/>
          <w:sz w:val="16"/>
        </w:rPr>
        <w:t xml:space="preserve">, but </w:t>
      </w:r>
      <w:r w:rsidRPr="009F5698">
        <w:rPr>
          <w:rFonts w:eastAsia="Aptos"/>
          <w:highlight w:val="cyan"/>
          <w:u w:val="single"/>
        </w:rPr>
        <w:t>it's</w:t>
      </w:r>
      <w:r w:rsidRPr="009F5698">
        <w:rPr>
          <w:rFonts w:eastAsia="Aptos"/>
          <w:u w:val="single"/>
        </w:rPr>
        <w:t xml:space="preserve"> also</w:t>
      </w:r>
      <w:r w:rsidRPr="009F5698">
        <w:rPr>
          <w:rFonts w:eastAsia="Aptos"/>
          <w:sz w:val="16"/>
        </w:rPr>
        <w:t xml:space="preserve"> </w:t>
      </w:r>
      <w:r w:rsidRPr="009F5698">
        <w:rPr>
          <w:rFonts w:eastAsia="Aptos"/>
          <w:b/>
          <w:iCs/>
          <w:highlight w:val="cyan"/>
          <w:u w:val="single"/>
        </w:rPr>
        <w:t>embedded</w:t>
      </w:r>
      <w:r w:rsidRPr="009F5698">
        <w:rPr>
          <w:rFonts w:eastAsia="Aptos"/>
          <w:sz w:val="16"/>
          <w:highlight w:val="cyan"/>
        </w:rPr>
        <w:t xml:space="preserve"> </w:t>
      </w:r>
      <w:r w:rsidRPr="009F5698">
        <w:rPr>
          <w:rFonts w:eastAsia="Aptos"/>
          <w:highlight w:val="cyan"/>
          <w:u w:val="single"/>
        </w:rPr>
        <w:t xml:space="preserve">with messaging </w:t>
      </w:r>
      <w:r w:rsidRPr="009F5698">
        <w:rPr>
          <w:rFonts w:eastAsia="Aptos"/>
          <w:u w:val="single"/>
        </w:rPr>
        <w:t>and a</w:t>
      </w:r>
      <w:r w:rsidRPr="009F5698">
        <w:rPr>
          <w:rFonts w:eastAsia="Aptos"/>
          <w:sz w:val="16"/>
        </w:rPr>
        <w:t xml:space="preserve"> </w:t>
      </w:r>
      <w:r w:rsidRPr="009F5698">
        <w:rPr>
          <w:rFonts w:eastAsia="Aptos"/>
          <w:b/>
          <w:iCs/>
          <w:u w:val="single"/>
        </w:rPr>
        <w:t>mood</w:t>
      </w:r>
      <w:r w:rsidRPr="009F5698">
        <w:rPr>
          <w:rFonts w:eastAsia="Aptos"/>
          <w:sz w:val="16"/>
        </w:rPr>
        <w:t xml:space="preserve"> vibes </w:t>
      </w:r>
      <w:r w:rsidRPr="009F5698">
        <w:rPr>
          <w:rFonts w:eastAsia="Aptos"/>
          <w:u w:val="single"/>
        </w:rPr>
        <w:t>that are really</w:t>
      </w:r>
      <w:r w:rsidRPr="009F5698">
        <w:rPr>
          <w:rFonts w:eastAsia="Aptos"/>
          <w:sz w:val="16"/>
        </w:rPr>
        <w:t xml:space="preserve"> </w:t>
      </w:r>
      <w:r w:rsidRPr="009F5698">
        <w:rPr>
          <w:rFonts w:eastAsia="Aptos"/>
          <w:b/>
          <w:iCs/>
          <w:u w:val="single"/>
        </w:rPr>
        <w:t>disrespectful</w:t>
      </w:r>
      <w:r w:rsidRPr="009F5698">
        <w:rPr>
          <w:rFonts w:eastAsia="Aptos"/>
          <w:sz w:val="16"/>
        </w:rPr>
        <w:t xml:space="preserve"> </w:t>
      </w:r>
      <w:r w:rsidRPr="009F5698">
        <w:rPr>
          <w:rFonts w:eastAsia="Aptos"/>
          <w:u w:val="single"/>
        </w:rPr>
        <w:t>and</w:t>
      </w:r>
      <w:r w:rsidRPr="009F5698">
        <w:rPr>
          <w:rFonts w:eastAsia="Aptos"/>
          <w:sz w:val="16"/>
        </w:rPr>
        <w:t xml:space="preserve"> at times </w:t>
      </w:r>
      <w:r w:rsidRPr="009F5698">
        <w:rPr>
          <w:rFonts w:eastAsia="Aptos"/>
          <w:b/>
          <w:iCs/>
          <w:u w:val="single"/>
        </w:rPr>
        <w:t>immoral</w:t>
      </w:r>
      <w:r w:rsidRPr="009F5698">
        <w:rPr>
          <w:rFonts w:eastAsia="Aptos"/>
          <w:sz w:val="16"/>
        </w:rPr>
        <w:t xml:space="preserve"> and disconnected from thoughtful plans about how to be effective. </w:t>
      </w:r>
      <w:r w:rsidRPr="009F5698">
        <w:rPr>
          <w:rFonts w:eastAsia="Aptos"/>
          <w:u w:val="single"/>
        </w:rPr>
        <w:t xml:space="preserve">Delivering </w:t>
      </w:r>
      <w:r w:rsidRPr="009F5698">
        <w:rPr>
          <w:rFonts w:eastAsia="Aptos"/>
          <w:highlight w:val="cyan"/>
          <w:u w:val="single"/>
        </w:rPr>
        <w:t>agency</w:t>
      </w:r>
      <w:r w:rsidRPr="009F5698">
        <w:rPr>
          <w:rFonts w:eastAsia="Aptos"/>
          <w:u w:val="single"/>
        </w:rPr>
        <w:t xml:space="preserve"> </w:t>
      </w:r>
      <w:r w:rsidRPr="009F5698">
        <w:rPr>
          <w:rFonts w:eastAsia="Aptos"/>
          <w:highlight w:val="cyan"/>
          <w:u w:val="single"/>
        </w:rPr>
        <w:t xml:space="preserve">missions are </w:t>
      </w:r>
      <w:r w:rsidRPr="009F5698">
        <w:rPr>
          <w:rFonts w:eastAsia="Aptos"/>
          <w:u w:val="single"/>
        </w:rPr>
        <w:t>a large part of</w:t>
      </w:r>
      <w:r w:rsidRPr="009F5698">
        <w:rPr>
          <w:rFonts w:eastAsia="Aptos"/>
          <w:sz w:val="16"/>
        </w:rPr>
        <w:t xml:space="preserve"> </w:t>
      </w:r>
      <w:r w:rsidRPr="009F5698">
        <w:rPr>
          <w:rFonts w:eastAsia="Aptos"/>
          <w:b/>
          <w:iCs/>
          <w:highlight w:val="cyan"/>
          <w:u w:val="single"/>
        </w:rPr>
        <w:t>why</w:t>
      </w:r>
      <w:r w:rsidRPr="009F5698">
        <w:rPr>
          <w:rFonts w:eastAsia="Aptos"/>
          <w:sz w:val="16"/>
          <w:highlight w:val="cyan"/>
        </w:rPr>
        <w:t xml:space="preserve"> </w:t>
      </w:r>
      <w:r w:rsidRPr="009F5698">
        <w:rPr>
          <w:rFonts w:eastAsia="Aptos"/>
          <w:highlight w:val="cyan"/>
          <w:u w:val="single"/>
        </w:rPr>
        <w:t>people</w:t>
      </w:r>
      <w:r w:rsidRPr="009F5698">
        <w:rPr>
          <w:rFonts w:eastAsia="Aptos"/>
          <w:u w:val="single"/>
        </w:rPr>
        <w:t xml:space="preserve"> choose to </w:t>
      </w:r>
      <w:r w:rsidRPr="009F5698">
        <w:rPr>
          <w:rFonts w:eastAsia="Aptos"/>
          <w:highlight w:val="cyan"/>
          <w:u w:val="single"/>
        </w:rPr>
        <w:t>work</w:t>
      </w:r>
      <w:r w:rsidRPr="009F5698">
        <w:rPr>
          <w:rFonts w:eastAsia="Aptos"/>
          <w:u w:val="single"/>
        </w:rPr>
        <w:t xml:space="preserve"> in the federal government</w:t>
      </w:r>
      <w:r w:rsidRPr="009F5698">
        <w:rPr>
          <w:rFonts w:eastAsia="Aptos"/>
          <w:sz w:val="16"/>
        </w:rPr>
        <w:t xml:space="preserve">, right? </w:t>
      </w:r>
      <w:r w:rsidRPr="009F5698">
        <w:rPr>
          <w:rFonts w:eastAsia="Aptos"/>
          <w:u w:val="single"/>
        </w:rPr>
        <w:t>They want to make their nation</w:t>
      </w:r>
      <w:r w:rsidRPr="009F5698">
        <w:rPr>
          <w:rFonts w:eastAsia="Aptos"/>
          <w:sz w:val="16"/>
        </w:rPr>
        <w:t xml:space="preserve">, their communities </w:t>
      </w:r>
      <w:r w:rsidRPr="009F5698">
        <w:rPr>
          <w:rFonts w:eastAsia="Aptos"/>
          <w:b/>
          <w:iCs/>
          <w:u w:val="single"/>
        </w:rPr>
        <w:t>better</w:t>
      </w:r>
      <w:r w:rsidRPr="009F5698">
        <w:rPr>
          <w:rFonts w:eastAsia="Aptos"/>
          <w:sz w:val="16"/>
        </w:rPr>
        <w:t>.</w:t>
      </w:r>
    </w:p>
    <w:p w14:paraId="689F8F5A" w14:textId="77777777" w:rsidR="00D80E9E" w:rsidRPr="009F5698" w:rsidRDefault="00D80E9E" w:rsidP="00D80E9E">
      <w:pPr>
        <w:spacing w:line="256" w:lineRule="auto"/>
        <w:rPr>
          <w:rFonts w:eastAsia="Aptos"/>
          <w:sz w:val="16"/>
        </w:rPr>
      </w:pPr>
      <w:r w:rsidRPr="009F5698">
        <w:rPr>
          <w:rFonts w:eastAsia="Aptos"/>
          <w:sz w:val="16"/>
        </w:rPr>
        <w:t xml:space="preserve">And so </w:t>
      </w:r>
      <w:r w:rsidRPr="009F5698">
        <w:rPr>
          <w:rFonts w:eastAsia="Aptos"/>
          <w:highlight w:val="cyan"/>
          <w:u w:val="single"/>
        </w:rPr>
        <w:t>when you</w:t>
      </w:r>
      <w:r w:rsidRPr="009F5698">
        <w:rPr>
          <w:rFonts w:eastAsia="Aptos"/>
          <w:sz w:val="16"/>
          <w:highlight w:val="cyan"/>
        </w:rPr>
        <w:t xml:space="preserve"> </w:t>
      </w:r>
      <w:r w:rsidRPr="009F5698">
        <w:rPr>
          <w:rFonts w:eastAsia="Aptos"/>
          <w:b/>
          <w:iCs/>
          <w:highlight w:val="cyan"/>
          <w:u w:val="single"/>
        </w:rPr>
        <w:t>don't</w:t>
      </w:r>
      <w:r w:rsidRPr="009F5698">
        <w:rPr>
          <w:rFonts w:eastAsia="Aptos"/>
          <w:sz w:val="16"/>
          <w:highlight w:val="cyan"/>
        </w:rPr>
        <w:t xml:space="preserve"> </w:t>
      </w:r>
      <w:r w:rsidRPr="009F5698">
        <w:rPr>
          <w:rFonts w:eastAsia="Aptos"/>
          <w:highlight w:val="cyan"/>
          <w:u w:val="single"/>
        </w:rPr>
        <w:t xml:space="preserve">have </w:t>
      </w:r>
      <w:r w:rsidRPr="009F5698">
        <w:rPr>
          <w:rFonts w:eastAsia="Aptos"/>
          <w:u w:val="single"/>
        </w:rPr>
        <w:t>that</w:t>
      </w:r>
      <w:r w:rsidRPr="009F5698">
        <w:rPr>
          <w:rFonts w:eastAsia="Aptos"/>
          <w:sz w:val="16"/>
        </w:rPr>
        <w:t xml:space="preserve"> </w:t>
      </w:r>
      <w:r w:rsidRPr="009F5698">
        <w:rPr>
          <w:rFonts w:eastAsia="Aptos"/>
          <w:b/>
          <w:iCs/>
          <w:highlight w:val="cyan"/>
          <w:u w:val="single"/>
        </w:rPr>
        <w:t>care</w:t>
      </w:r>
      <w:r w:rsidRPr="009F5698">
        <w:rPr>
          <w:rFonts w:eastAsia="Aptos"/>
          <w:sz w:val="16"/>
          <w:highlight w:val="cyan"/>
        </w:rPr>
        <w:t xml:space="preserve">, </w:t>
      </w:r>
      <w:r w:rsidRPr="009F5698">
        <w:rPr>
          <w:rFonts w:eastAsia="Aptos"/>
          <w:highlight w:val="cyan"/>
          <w:u w:val="single"/>
        </w:rPr>
        <w:t>you don't have</w:t>
      </w:r>
      <w:r w:rsidRPr="009F5698">
        <w:rPr>
          <w:rFonts w:eastAsia="Aptos"/>
          <w:sz w:val="16"/>
        </w:rPr>
        <w:t xml:space="preserve"> that respect, </w:t>
      </w:r>
      <w:r w:rsidRPr="009F5698">
        <w:rPr>
          <w:rFonts w:eastAsia="Aptos"/>
          <w:u w:val="single"/>
        </w:rPr>
        <w:t>that is going to</w:t>
      </w:r>
      <w:r w:rsidRPr="009F5698">
        <w:rPr>
          <w:rFonts w:eastAsia="Aptos"/>
          <w:sz w:val="16"/>
        </w:rPr>
        <w:t xml:space="preserve"> </w:t>
      </w:r>
      <w:r w:rsidRPr="009F5698">
        <w:rPr>
          <w:rFonts w:eastAsia="Aptos"/>
          <w:b/>
          <w:iCs/>
          <w:u w:val="single"/>
        </w:rPr>
        <w:t>harm</w:t>
      </w:r>
      <w:r w:rsidRPr="009F5698">
        <w:rPr>
          <w:rFonts w:eastAsia="Aptos"/>
          <w:sz w:val="16"/>
        </w:rPr>
        <w:t xml:space="preserve"> </w:t>
      </w:r>
      <w:r w:rsidRPr="009F5698">
        <w:rPr>
          <w:rFonts w:eastAsia="Aptos"/>
          <w:u w:val="single"/>
        </w:rPr>
        <w:t xml:space="preserve">not just </w:t>
      </w:r>
      <w:r w:rsidRPr="009F5698">
        <w:rPr>
          <w:rFonts w:eastAsia="Aptos"/>
          <w:highlight w:val="cyan"/>
          <w:u w:val="single"/>
        </w:rPr>
        <w:t>retention</w:t>
      </w:r>
      <w:r w:rsidRPr="009F5698">
        <w:rPr>
          <w:rFonts w:eastAsia="Aptos"/>
          <w:sz w:val="16"/>
        </w:rPr>
        <w:t xml:space="preserve"> of current employees, </w:t>
      </w:r>
      <w:r w:rsidRPr="009F5698">
        <w:rPr>
          <w:rFonts w:eastAsia="Aptos"/>
          <w:u w:val="single"/>
        </w:rPr>
        <w:t>but</w:t>
      </w:r>
      <w:r w:rsidRPr="009F5698">
        <w:rPr>
          <w:rFonts w:eastAsia="Aptos"/>
          <w:sz w:val="16"/>
        </w:rPr>
        <w:t xml:space="preserve"> </w:t>
      </w:r>
      <w:r w:rsidRPr="009F5698">
        <w:rPr>
          <w:rFonts w:eastAsia="Aptos"/>
          <w:b/>
          <w:iCs/>
          <w:u w:val="single"/>
        </w:rPr>
        <w:t>recruitment</w:t>
      </w:r>
      <w:r w:rsidRPr="009F5698">
        <w:rPr>
          <w:rFonts w:eastAsia="Aptos"/>
          <w:sz w:val="16"/>
        </w:rPr>
        <w:t xml:space="preserve"> of new ones. The number of </w:t>
      </w:r>
      <w:r w:rsidRPr="009F5698">
        <w:rPr>
          <w:rFonts w:eastAsia="Aptos"/>
          <w:b/>
          <w:iCs/>
          <w:u w:val="single"/>
        </w:rPr>
        <w:t>rock stars</w:t>
      </w:r>
      <w:r w:rsidRPr="009F5698">
        <w:rPr>
          <w:rFonts w:eastAsia="Aptos"/>
          <w:sz w:val="16"/>
        </w:rPr>
        <w:t xml:space="preserve">, civil servants I know who </w:t>
      </w:r>
      <w:r w:rsidRPr="009F5698">
        <w:rPr>
          <w:rFonts w:eastAsia="Aptos"/>
          <w:u w:val="single"/>
        </w:rPr>
        <w:t>are choosing to</w:t>
      </w:r>
      <w:r w:rsidRPr="009F5698">
        <w:rPr>
          <w:rFonts w:eastAsia="Aptos"/>
          <w:sz w:val="16"/>
        </w:rPr>
        <w:t xml:space="preserve"> </w:t>
      </w:r>
      <w:r w:rsidRPr="009F5698">
        <w:rPr>
          <w:rFonts w:eastAsia="Aptos"/>
          <w:b/>
          <w:iCs/>
          <w:u w:val="single"/>
        </w:rPr>
        <w:t>leave</w:t>
      </w:r>
      <w:r w:rsidRPr="009F5698">
        <w:rPr>
          <w:rFonts w:eastAsia="Aptos"/>
          <w:sz w:val="16"/>
        </w:rPr>
        <w:t xml:space="preserve"> government now, the number of people coming out of great training programs that are choosing not to apply is sobering. And </w:t>
      </w:r>
      <w:r w:rsidRPr="009F5698">
        <w:rPr>
          <w:rFonts w:eastAsia="Aptos"/>
          <w:u w:val="single"/>
        </w:rPr>
        <w:t>that</w:t>
      </w:r>
      <w:r w:rsidRPr="009F5698">
        <w:rPr>
          <w:rFonts w:eastAsia="Aptos"/>
          <w:sz w:val="16"/>
        </w:rPr>
        <w:t xml:space="preserve"> </w:t>
      </w:r>
      <w:r w:rsidRPr="009F5698">
        <w:rPr>
          <w:rFonts w:eastAsia="Aptos"/>
          <w:b/>
          <w:iCs/>
          <w:u w:val="single"/>
        </w:rPr>
        <w:t>scope</w:t>
      </w:r>
      <w:r w:rsidRPr="009F5698">
        <w:rPr>
          <w:rFonts w:eastAsia="Aptos"/>
          <w:sz w:val="16"/>
        </w:rPr>
        <w:t xml:space="preserve"> </w:t>
      </w:r>
      <w:r w:rsidRPr="009F5698">
        <w:rPr>
          <w:rFonts w:eastAsia="Aptos"/>
          <w:u w:val="single"/>
        </w:rPr>
        <w:t>and</w:t>
      </w:r>
      <w:r w:rsidRPr="009F5698">
        <w:rPr>
          <w:rFonts w:eastAsia="Aptos"/>
          <w:sz w:val="16"/>
        </w:rPr>
        <w:t xml:space="preserve"> </w:t>
      </w:r>
      <w:r w:rsidRPr="009F5698">
        <w:rPr>
          <w:rFonts w:eastAsia="Aptos"/>
          <w:b/>
          <w:iCs/>
          <w:u w:val="single"/>
        </w:rPr>
        <w:t>scale</w:t>
      </w:r>
      <w:r w:rsidRPr="009F5698">
        <w:rPr>
          <w:rFonts w:eastAsia="Aptos"/>
          <w:sz w:val="16"/>
        </w:rPr>
        <w:t xml:space="preserve"> then </w:t>
      </w:r>
      <w:r w:rsidRPr="009F5698">
        <w:rPr>
          <w:rFonts w:eastAsia="Aptos"/>
          <w:u w:val="single"/>
        </w:rPr>
        <w:t>can't be ignored</w:t>
      </w:r>
      <w:r w:rsidRPr="009F5698">
        <w:rPr>
          <w:rFonts w:eastAsia="Aptos"/>
          <w:sz w:val="16"/>
        </w:rPr>
        <w:t>.</w:t>
      </w:r>
    </w:p>
    <w:p w14:paraId="4C4B6435" w14:textId="77777777" w:rsidR="00D80E9E" w:rsidRPr="009F5698" w:rsidRDefault="00D80E9E" w:rsidP="00D80E9E">
      <w:pPr>
        <w:spacing w:line="256" w:lineRule="auto"/>
        <w:rPr>
          <w:rFonts w:eastAsia="Aptos"/>
          <w:sz w:val="16"/>
        </w:rPr>
      </w:pPr>
      <w:r w:rsidRPr="009F5698">
        <w:rPr>
          <w:rFonts w:eastAsia="Aptos"/>
          <w:sz w:val="16"/>
        </w:rPr>
        <w:t xml:space="preserve">So </w:t>
      </w:r>
      <w:r w:rsidRPr="009F5698">
        <w:rPr>
          <w:rFonts w:eastAsia="Aptos"/>
          <w:u w:val="single"/>
        </w:rPr>
        <w:t>if you were an early career expert in</w:t>
      </w:r>
      <w:r w:rsidRPr="009F5698">
        <w:rPr>
          <w:rFonts w:eastAsia="Aptos"/>
          <w:sz w:val="16"/>
        </w:rPr>
        <w:t xml:space="preserve"> </w:t>
      </w:r>
      <w:r w:rsidRPr="009F5698">
        <w:rPr>
          <w:rFonts w:eastAsia="Aptos"/>
          <w:b/>
          <w:iCs/>
          <w:u w:val="single"/>
        </w:rPr>
        <w:t>tech</w:t>
      </w:r>
      <w:r w:rsidRPr="009F5698">
        <w:rPr>
          <w:rFonts w:eastAsia="Aptos"/>
          <w:sz w:val="16"/>
        </w:rPr>
        <w:t xml:space="preserve">nology, or service design, </w:t>
      </w:r>
      <w:r w:rsidRPr="009F5698">
        <w:rPr>
          <w:rFonts w:eastAsia="Aptos"/>
          <w:u w:val="single"/>
        </w:rPr>
        <w:t>or</w:t>
      </w:r>
      <w:r w:rsidRPr="009F5698">
        <w:rPr>
          <w:rFonts w:eastAsia="Aptos"/>
          <w:sz w:val="16"/>
        </w:rPr>
        <w:t xml:space="preserve"> </w:t>
      </w:r>
      <w:r w:rsidRPr="009F5698">
        <w:rPr>
          <w:rFonts w:eastAsia="Aptos"/>
          <w:b/>
          <w:iCs/>
          <w:u w:val="single"/>
        </w:rPr>
        <w:t>policy</w:t>
      </w:r>
      <w:r w:rsidRPr="009F5698">
        <w:rPr>
          <w:rFonts w:eastAsia="Aptos"/>
          <w:sz w:val="16"/>
        </w:rPr>
        <w:t xml:space="preserve">, these skills the government needs, </w:t>
      </w:r>
      <w:r w:rsidRPr="009F5698">
        <w:rPr>
          <w:rFonts w:eastAsia="Aptos"/>
          <w:u w:val="single"/>
        </w:rPr>
        <w:t>and you had an option of</w:t>
      </w:r>
      <w:r w:rsidRPr="009F5698">
        <w:rPr>
          <w:rFonts w:eastAsia="Aptos"/>
          <w:sz w:val="16"/>
        </w:rPr>
        <w:t xml:space="preserve"> </w:t>
      </w:r>
      <w:r w:rsidRPr="009F5698">
        <w:rPr>
          <w:rFonts w:eastAsia="Aptos"/>
          <w:b/>
          <w:iCs/>
          <w:u w:val="single"/>
        </w:rPr>
        <w:t>serving</w:t>
      </w:r>
      <w:r w:rsidRPr="009F5698">
        <w:rPr>
          <w:rFonts w:eastAsia="Aptos"/>
          <w:sz w:val="16"/>
        </w:rPr>
        <w:t xml:space="preserve"> in the federal government right now, </w:t>
      </w:r>
      <w:r w:rsidRPr="009F5698">
        <w:rPr>
          <w:rFonts w:eastAsia="Aptos"/>
          <w:u w:val="single"/>
        </w:rPr>
        <w:t>or looking at</w:t>
      </w:r>
      <w:r w:rsidRPr="009F5698">
        <w:rPr>
          <w:rFonts w:eastAsia="Aptos"/>
          <w:sz w:val="16"/>
        </w:rPr>
        <w:t xml:space="preserve"> a role in </w:t>
      </w:r>
      <w:r w:rsidRPr="009F5698">
        <w:rPr>
          <w:rFonts w:eastAsia="Aptos"/>
          <w:u w:val="single"/>
        </w:rPr>
        <w:t>the</w:t>
      </w:r>
      <w:r w:rsidRPr="009F5698">
        <w:rPr>
          <w:rFonts w:eastAsia="Aptos"/>
          <w:sz w:val="16"/>
        </w:rPr>
        <w:t xml:space="preserve"> </w:t>
      </w:r>
      <w:r w:rsidRPr="009F5698">
        <w:rPr>
          <w:rFonts w:eastAsia="Aptos"/>
          <w:b/>
          <w:iCs/>
          <w:u w:val="single"/>
        </w:rPr>
        <w:t>private sector</w:t>
      </w:r>
      <w:r w:rsidRPr="009F5698">
        <w:rPr>
          <w:rFonts w:eastAsia="Aptos"/>
          <w:sz w:val="16"/>
        </w:rPr>
        <w:t xml:space="preserve"> or state and local government, I mean, </w:t>
      </w:r>
      <w:r w:rsidRPr="009F5698">
        <w:rPr>
          <w:rFonts w:eastAsia="Aptos"/>
          <w:u w:val="single"/>
        </w:rPr>
        <w:t>there are</w:t>
      </w:r>
      <w:r w:rsidRPr="009F5698">
        <w:rPr>
          <w:rFonts w:eastAsia="Aptos"/>
          <w:sz w:val="16"/>
        </w:rPr>
        <w:t xml:space="preserve"> </w:t>
      </w:r>
      <w:r w:rsidRPr="009F5698">
        <w:rPr>
          <w:rFonts w:eastAsia="Aptos"/>
          <w:b/>
          <w:iCs/>
          <w:u w:val="single"/>
        </w:rPr>
        <w:t>many arguments</w:t>
      </w:r>
      <w:r w:rsidRPr="009F5698">
        <w:rPr>
          <w:rFonts w:eastAsia="Aptos"/>
          <w:sz w:val="16"/>
        </w:rPr>
        <w:t xml:space="preserve"> </w:t>
      </w:r>
      <w:r w:rsidRPr="009F5698">
        <w:rPr>
          <w:rFonts w:eastAsia="Aptos"/>
          <w:u w:val="single"/>
        </w:rPr>
        <w:t>you would turn away from federal service</w:t>
      </w:r>
      <w:r w:rsidRPr="009F5698">
        <w:rPr>
          <w:rFonts w:eastAsia="Aptos"/>
          <w:sz w:val="16"/>
        </w:rPr>
        <w:t>. I don't know about you, but that would be a hard choice for me to make. We hate bad managers, all of us.</w:t>
      </w:r>
    </w:p>
    <w:p w14:paraId="03503068" w14:textId="77777777" w:rsidR="00D80E9E" w:rsidRPr="009F5698" w:rsidRDefault="00D80E9E" w:rsidP="00D80E9E">
      <w:pPr>
        <w:spacing w:line="256" w:lineRule="auto"/>
        <w:rPr>
          <w:rFonts w:eastAsia="Aptos"/>
          <w:sz w:val="16"/>
        </w:rPr>
      </w:pPr>
      <w:r w:rsidRPr="009F5698">
        <w:rPr>
          <w:rFonts w:eastAsia="Aptos"/>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365DAF84" w14:textId="77777777" w:rsidR="00D80E9E" w:rsidRDefault="00D80E9E" w:rsidP="00D80E9E">
      <w:pPr>
        <w:spacing w:line="256" w:lineRule="auto"/>
        <w:rPr>
          <w:rFonts w:eastAsia="Aptos"/>
          <w:sz w:val="16"/>
        </w:rPr>
      </w:pPr>
      <w:r w:rsidRPr="009F5698">
        <w:rPr>
          <w:rFonts w:eastAsia="Aptos"/>
          <w:sz w:val="16"/>
        </w:rPr>
        <w:t xml:space="preserve">Like </w:t>
      </w:r>
      <w:r w:rsidRPr="009F5698">
        <w:rPr>
          <w:rFonts w:eastAsia="Aptos"/>
          <w:u w:val="single"/>
        </w:rPr>
        <w:t>it's hard to put that amount of</w:t>
      </w:r>
      <w:r w:rsidRPr="009F5698">
        <w:rPr>
          <w:rFonts w:eastAsia="Aptos"/>
          <w:sz w:val="16"/>
        </w:rPr>
        <w:t xml:space="preserve"> </w:t>
      </w:r>
      <w:r w:rsidRPr="009F5698">
        <w:rPr>
          <w:rFonts w:eastAsia="Aptos"/>
          <w:b/>
          <w:iCs/>
          <w:u w:val="single"/>
        </w:rPr>
        <w:t>actual trauma</w:t>
      </w:r>
      <w:r w:rsidRPr="009F5698">
        <w:rPr>
          <w:rFonts w:eastAsia="Aptos"/>
          <w:sz w:val="16"/>
        </w:rPr>
        <w:t xml:space="preserve"> </w:t>
      </w:r>
      <w:r w:rsidRPr="009F5698">
        <w:rPr>
          <w:rFonts w:eastAsia="Aptos"/>
          <w:u w:val="single"/>
        </w:rPr>
        <w:t>into context. This is going to have</w:t>
      </w:r>
      <w:r w:rsidRPr="009F5698">
        <w:rPr>
          <w:rFonts w:eastAsia="Aptos"/>
          <w:sz w:val="16"/>
        </w:rPr>
        <w:t xml:space="preserve"> </w:t>
      </w:r>
      <w:r w:rsidRPr="009F5698">
        <w:rPr>
          <w:rFonts w:eastAsia="Aptos"/>
          <w:b/>
          <w:iCs/>
          <w:u w:val="single"/>
        </w:rPr>
        <w:t>generational impacts</w:t>
      </w:r>
      <w:r w:rsidRPr="009F5698">
        <w:rPr>
          <w:rFonts w:eastAsia="Aptos"/>
          <w:sz w:val="16"/>
        </w:rPr>
        <w:t>. I don't think that's an overstatement.”</w:t>
      </w:r>
    </w:p>
    <w:p w14:paraId="43233B77" w14:textId="77777777" w:rsidR="00D80E9E" w:rsidRPr="00FA1D27" w:rsidRDefault="00D80E9E" w:rsidP="00D80E9E">
      <w:pPr>
        <w:keepNext/>
        <w:keepLines/>
        <w:spacing w:before="40" w:after="0" w:line="256" w:lineRule="auto"/>
        <w:outlineLvl w:val="3"/>
        <w:rPr>
          <w:rFonts w:eastAsia="Times New Roman"/>
          <w:b/>
          <w:iCs/>
          <w:sz w:val="26"/>
        </w:rPr>
      </w:pPr>
      <w:r w:rsidRPr="00FA1D27">
        <w:rPr>
          <w:rFonts w:eastAsia="Times New Roman"/>
          <w:b/>
          <w:bCs/>
          <w:iCs/>
          <w:sz w:val="26"/>
        </w:rPr>
        <w:t xml:space="preserve">Trump </w:t>
      </w:r>
      <w:r w:rsidRPr="00FA1D27">
        <w:rPr>
          <w:rFonts w:eastAsia="Times New Roman"/>
          <w:b/>
          <w:iCs/>
          <w:sz w:val="26"/>
        </w:rPr>
        <w:t>take</w:t>
      </w:r>
      <w:r>
        <w:rPr>
          <w:rFonts w:eastAsia="Times New Roman"/>
          <w:b/>
          <w:iCs/>
          <w:sz w:val="26"/>
        </w:rPr>
        <w:t>s</w:t>
      </w:r>
      <w:r w:rsidRPr="00FA1D27">
        <w:rPr>
          <w:rFonts w:eastAsia="Times New Roman"/>
          <w:b/>
          <w:iCs/>
          <w:sz w:val="26"/>
        </w:rPr>
        <w:t xml:space="preserve"> a </w:t>
      </w:r>
      <w:r w:rsidRPr="00FA1D27">
        <w:rPr>
          <w:rFonts w:eastAsia="Times New Roman"/>
          <w:b/>
          <w:iCs/>
          <w:sz w:val="26"/>
          <w:u w:val="single"/>
        </w:rPr>
        <w:t>politicized machete</w:t>
      </w:r>
      <w:r w:rsidRPr="00FA1D27">
        <w:rPr>
          <w:rFonts w:eastAsia="Times New Roman"/>
          <w:b/>
          <w:iCs/>
          <w:sz w:val="26"/>
        </w:rPr>
        <w:t xml:space="preserve"> to the entire </w:t>
      </w:r>
      <w:r w:rsidRPr="00FA1D27">
        <w:rPr>
          <w:rFonts w:eastAsia="Times New Roman"/>
          <w:b/>
          <w:iCs/>
          <w:sz w:val="26"/>
          <w:u w:val="single"/>
        </w:rPr>
        <w:t>federal workforce</w:t>
      </w:r>
      <w:r w:rsidRPr="00FA1D27">
        <w:rPr>
          <w:rFonts w:eastAsia="Times New Roman"/>
          <w:b/>
          <w:iCs/>
          <w:sz w:val="26"/>
        </w:rPr>
        <w:t>.</w:t>
      </w:r>
    </w:p>
    <w:p w14:paraId="39AD0CE9" w14:textId="77777777" w:rsidR="00D80E9E" w:rsidRPr="00FA1D27" w:rsidRDefault="00D80E9E" w:rsidP="00D80E9E">
      <w:pPr>
        <w:spacing w:line="256" w:lineRule="auto"/>
        <w:rPr>
          <w:rFonts w:eastAsia="Aptos"/>
        </w:rPr>
      </w:pPr>
      <w:r w:rsidRPr="00FA1D27">
        <w:rPr>
          <w:rFonts w:eastAsia="Aptos"/>
          <w:b/>
          <w:bCs/>
          <w:sz w:val="26"/>
        </w:rPr>
        <w:t>Handler 25</w:t>
      </w:r>
      <w:r w:rsidRPr="00FA1D27">
        <w:rPr>
          <w:rFonts w:eastAsia="Aptos"/>
        </w:rPr>
        <w:t xml:space="preserve">, Associate Professor of Law at Texas A&amp;M University School of Law. (Nicholas Handler, 2026, “Administrative Law of McCarthyism,” in 78 Stanford Law Review, forthcoming 2026) </w:t>
      </w:r>
      <w:r w:rsidRPr="00FA1D27">
        <w:rPr>
          <w:rFonts w:eastAsia="Aptos"/>
          <w:strike/>
        </w:rPr>
        <w:t>language</w:t>
      </w:r>
      <w:r w:rsidRPr="00FA1D27">
        <w:rPr>
          <w:rFonts w:eastAsia="Aptos"/>
        </w:rPr>
        <w:t xml:space="preserve"> [modified]</w:t>
      </w:r>
    </w:p>
    <w:p w14:paraId="3ED527D4" w14:textId="77777777" w:rsidR="00D80E9E" w:rsidRPr="00FA1D27" w:rsidRDefault="00D80E9E" w:rsidP="00D80E9E">
      <w:pPr>
        <w:spacing w:line="256" w:lineRule="auto"/>
        <w:rPr>
          <w:rFonts w:eastAsia="Aptos"/>
          <w:sz w:val="16"/>
        </w:rPr>
      </w:pPr>
      <w:r w:rsidRPr="00FA1D27">
        <w:rPr>
          <w:rFonts w:eastAsia="Aptos"/>
          <w:sz w:val="16"/>
        </w:rPr>
        <w:t xml:space="preserve">Beyond its theoretical and descriptive contributions, this history holds lessons for the legal and political conflicts of today. </w:t>
      </w:r>
      <w:r w:rsidRPr="00FA1D27">
        <w:rPr>
          <w:rFonts w:eastAsia="Aptos"/>
          <w:u w:val="single"/>
        </w:rPr>
        <w:t>Since taking office</w:t>
      </w:r>
      <w:r w:rsidRPr="00FA1D27">
        <w:rPr>
          <w:rFonts w:eastAsia="Aptos"/>
          <w:sz w:val="16"/>
        </w:rPr>
        <w:t xml:space="preserve"> in 2025, </w:t>
      </w:r>
      <w:r w:rsidRPr="00FA1D27">
        <w:rPr>
          <w:rFonts w:eastAsia="Aptos"/>
          <w:u w:val="single"/>
        </w:rPr>
        <w:t>the</w:t>
      </w:r>
      <w:r w:rsidRPr="00FA1D27">
        <w:rPr>
          <w:rFonts w:eastAsia="Aptos"/>
          <w:sz w:val="16"/>
        </w:rPr>
        <w:t xml:space="preserve"> </w:t>
      </w:r>
      <w:r w:rsidRPr="00FA1D27">
        <w:rPr>
          <w:rFonts w:eastAsia="Aptos"/>
          <w:b/>
          <w:iCs/>
          <w:highlight w:val="cyan"/>
          <w:u w:val="single"/>
        </w:rPr>
        <w:t>Trump</w:t>
      </w:r>
      <w:r w:rsidRPr="00FA1D27">
        <w:rPr>
          <w:rFonts w:eastAsia="Aptos"/>
          <w:sz w:val="16"/>
        </w:rPr>
        <w:t xml:space="preserve"> </w:t>
      </w:r>
      <w:r w:rsidRPr="00FA1D27">
        <w:rPr>
          <w:rFonts w:eastAsia="Aptos"/>
          <w:u w:val="single"/>
        </w:rPr>
        <w:t>administration has embarked on an</w:t>
      </w:r>
      <w:r w:rsidRPr="00FA1D27">
        <w:rPr>
          <w:rFonts w:eastAsia="Aptos"/>
          <w:sz w:val="16"/>
        </w:rPr>
        <w:t xml:space="preserve"> </w:t>
      </w:r>
      <w:r w:rsidRPr="00FA1D27">
        <w:rPr>
          <w:rFonts w:eastAsia="Aptos"/>
          <w:b/>
          <w:iCs/>
          <w:u w:val="single"/>
        </w:rPr>
        <w:t>unprecedented campaign</w:t>
      </w:r>
      <w:r w:rsidRPr="00FA1D27">
        <w:rPr>
          <w:rFonts w:eastAsia="Aptos"/>
          <w:sz w:val="16"/>
        </w:rPr>
        <w:t xml:space="preserve"> </w:t>
      </w:r>
      <w:r w:rsidRPr="00FA1D27">
        <w:rPr>
          <w:rFonts w:eastAsia="Aptos"/>
          <w:u w:val="single"/>
        </w:rPr>
        <w:t>to</w:t>
      </w:r>
      <w:r w:rsidRPr="00FA1D27">
        <w:rPr>
          <w:rFonts w:eastAsia="Aptos"/>
          <w:sz w:val="16"/>
        </w:rPr>
        <w:t xml:space="preserve"> </w:t>
      </w:r>
      <w:r w:rsidRPr="00FA1D27">
        <w:rPr>
          <w:rFonts w:eastAsia="Aptos"/>
          <w:b/>
          <w:iCs/>
          <w:highlight w:val="cyan"/>
          <w:u w:val="single"/>
        </w:rPr>
        <w:t>remake</w:t>
      </w:r>
      <w:r w:rsidRPr="00FA1D27">
        <w:rPr>
          <w:rFonts w:eastAsia="Aptos"/>
          <w:sz w:val="16"/>
          <w:highlight w:val="cyan"/>
        </w:rPr>
        <w:t xml:space="preserve"> </w:t>
      </w:r>
      <w:r w:rsidRPr="00FA1D27">
        <w:rPr>
          <w:rFonts w:eastAsia="Aptos"/>
          <w:u w:val="single"/>
        </w:rPr>
        <w:t xml:space="preserve">federal </w:t>
      </w:r>
      <w:r w:rsidRPr="00FA1D27">
        <w:rPr>
          <w:rFonts w:eastAsia="Aptos"/>
          <w:highlight w:val="cyan"/>
          <w:u w:val="single"/>
        </w:rPr>
        <w:t>policy</w:t>
      </w:r>
      <w:r w:rsidRPr="00FA1D27">
        <w:rPr>
          <w:rFonts w:eastAsia="Aptos"/>
          <w:sz w:val="16"/>
        </w:rPr>
        <w:t xml:space="preserve">, often </w:t>
      </w:r>
      <w:r w:rsidRPr="00FA1D27">
        <w:rPr>
          <w:rFonts w:eastAsia="Aptos"/>
          <w:highlight w:val="cyan"/>
          <w:u w:val="single"/>
        </w:rPr>
        <w:t>by</w:t>
      </w:r>
      <w:r w:rsidRPr="00FA1D27">
        <w:rPr>
          <w:rFonts w:eastAsia="Aptos"/>
          <w:u w:val="single"/>
        </w:rPr>
        <w:t xml:space="preserve"> leveraging</w:t>
      </w:r>
      <w:r w:rsidRPr="00FA1D27">
        <w:rPr>
          <w:rFonts w:eastAsia="Aptos"/>
          <w:sz w:val="16"/>
        </w:rPr>
        <w:t xml:space="preserve"> </w:t>
      </w:r>
      <w:r w:rsidRPr="00FA1D27">
        <w:rPr>
          <w:rFonts w:eastAsia="Aptos"/>
          <w:b/>
          <w:iCs/>
          <w:u w:val="single"/>
        </w:rPr>
        <w:t>personnel</w:t>
      </w:r>
      <w:r w:rsidRPr="00FA1D27">
        <w:rPr>
          <w:rFonts w:eastAsia="Aptos"/>
          <w:sz w:val="16"/>
        </w:rPr>
        <w:t xml:space="preserve"> </w:t>
      </w:r>
      <w:r w:rsidRPr="00FA1D27">
        <w:rPr>
          <w:rFonts w:eastAsia="Aptos"/>
          <w:u w:val="single"/>
        </w:rPr>
        <w:t>management</w:t>
      </w:r>
      <w:r w:rsidRPr="00FA1D27">
        <w:rPr>
          <w:rFonts w:eastAsia="Aptos"/>
          <w:sz w:val="16"/>
        </w:rPr>
        <w:t xml:space="preserve">, </w:t>
      </w:r>
      <w:r w:rsidRPr="00FA1D27">
        <w:rPr>
          <w:rFonts w:eastAsia="Aptos"/>
          <w:b/>
          <w:iCs/>
          <w:u w:val="single"/>
        </w:rPr>
        <w:t>budget</w:t>
      </w:r>
      <w:r w:rsidRPr="00FA1D27">
        <w:rPr>
          <w:rFonts w:eastAsia="Aptos"/>
          <w:sz w:val="16"/>
        </w:rPr>
        <w:t xml:space="preserve"> management, </w:t>
      </w:r>
      <w:r w:rsidRPr="00FA1D27">
        <w:rPr>
          <w:rFonts w:eastAsia="Aptos"/>
          <w:u w:val="single"/>
        </w:rPr>
        <w:t>and</w:t>
      </w:r>
      <w:r w:rsidRPr="00FA1D27">
        <w:rPr>
          <w:rFonts w:eastAsia="Aptos"/>
          <w:sz w:val="16"/>
        </w:rPr>
        <w:t xml:space="preserve"> </w:t>
      </w:r>
      <w:r w:rsidRPr="00FA1D27">
        <w:rPr>
          <w:rFonts w:eastAsia="Aptos"/>
          <w:b/>
          <w:iCs/>
          <w:u w:val="single"/>
        </w:rPr>
        <w:t>dramatic changes</w:t>
      </w:r>
      <w:r w:rsidRPr="00FA1D27">
        <w:rPr>
          <w:rFonts w:eastAsia="Aptos"/>
          <w:sz w:val="16"/>
        </w:rPr>
        <w:t xml:space="preserve"> </w:t>
      </w:r>
      <w:r w:rsidRPr="00FA1D27">
        <w:rPr>
          <w:rFonts w:eastAsia="Aptos"/>
          <w:u w:val="single"/>
        </w:rPr>
        <w:t>to</w:t>
      </w:r>
      <w:r w:rsidRPr="00FA1D27">
        <w:rPr>
          <w:rFonts w:eastAsia="Aptos"/>
          <w:sz w:val="16"/>
        </w:rPr>
        <w:t xml:space="preserve"> other areas of internal </w:t>
      </w:r>
      <w:r w:rsidRPr="00FA1D27">
        <w:rPr>
          <w:rFonts w:eastAsia="Aptos"/>
          <w:highlight w:val="cyan"/>
          <w:u w:val="single"/>
        </w:rPr>
        <w:t>executive</w:t>
      </w:r>
      <w:r w:rsidRPr="00FA1D27">
        <w:rPr>
          <w:rFonts w:eastAsia="Aptos"/>
          <w:u w:val="single"/>
        </w:rPr>
        <w:t xml:space="preserve"> branch </w:t>
      </w:r>
      <w:r w:rsidRPr="00FA1D27">
        <w:rPr>
          <w:rFonts w:eastAsia="Aptos"/>
          <w:highlight w:val="cyan"/>
          <w:u w:val="single"/>
        </w:rPr>
        <w:t>management</w:t>
      </w:r>
      <w:r w:rsidRPr="00FA1D27">
        <w:rPr>
          <w:rFonts w:eastAsia="Aptos"/>
          <w:sz w:val="16"/>
        </w:rPr>
        <w:t xml:space="preserve">. 297 </w:t>
      </w:r>
    </w:p>
    <w:p w14:paraId="1265BA0C" w14:textId="77777777" w:rsidR="00D80E9E" w:rsidRPr="00FA1D27" w:rsidRDefault="00D80E9E" w:rsidP="00D80E9E">
      <w:pPr>
        <w:spacing w:line="256" w:lineRule="auto"/>
        <w:rPr>
          <w:rFonts w:eastAsia="Aptos"/>
          <w:sz w:val="16"/>
        </w:rPr>
      </w:pPr>
      <w:r w:rsidRPr="00FA1D27">
        <w:rPr>
          <w:rFonts w:eastAsia="Aptos"/>
          <w:u w:val="single"/>
        </w:rPr>
        <w:t xml:space="preserve">The </w:t>
      </w:r>
      <w:r w:rsidRPr="00FA1D27">
        <w:rPr>
          <w:rFonts w:eastAsia="Aptos"/>
          <w:highlight w:val="cyan"/>
          <w:u w:val="single"/>
        </w:rPr>
        <w:t>administration</w:t>
      </w:r>
      <w:r w:rsidRPr="00FA1D27">
        <w:rPr>
          <w:rFonts w:eastAsia="Aptos"/>
          <w:u w:val="single"/>
        </w:rPr>
        <w:t xml:space="preserve"> has been</w:t>
      </w:r>
      <w:r w:rsidRPr="00FA1D27">
        <w:rPr>
          <w:rFonts w:eastAsia="Aptos"/>
          <w:sz w:val="16"/>
        </w:rPr>
        <w:t xml:space="preserve"> </w:t>
      </w:r>
      <w:r w:rsidRPr="00FA1D27">
        <w:rPr>
          <w:rFonts w:eastAsia="Aptos"/>
          <w:b/>
          <w:iCs/>
          <w:u w:val="single"/>
        </w:rPr>
        <w:t>explicit</w:t>
      </w:r>
      <w:r w:rsidRPr="00FA1D27">
        <w:rPr>
          <w:rFonts w:eastAsia="Aptos"/>
          <w:sz w:val="16"/>
        </w:rPr>
        <w:t xml:space="preserve"> </w:t>
      </w:r>
      <w:r w:rsidRPr="00FA1D27">
        <w:rPr>
          <w:rFonts w:eastAsia="Aptos"/>
          <w:u w:val="single"/>
        </w:rPr>
        <w:t xml:space="preserve">that it </w:t>
      </w:r>
      <w:r w:rsidRPr="00FA1D27">
        <w:rPr>
          <w:rFonts w:eastAsia="Aptos"/>
          <w:highlight w:val="cyan"/>
          <w:u w:val="single"/>
        </w:rPr>
        <w:t>views personnel</w:t>
      </w:r>
      <w:r w:rsidRPr="00FA1D27">
        <w:rPr>
          <w:rFonts w:eastAsia="Aptos"/>
          <w:u w:val="single"/>
        </w:rPr>
        <w:t xml:space="preserve"> management </w:t>
      </w:r>
      <w:r w:rsidRPr="00FA1D27">
        <w:rPr>
          <w:rFonts w:eastAsia="Aptos"/>
          <w:highlight w:val="cyan"/>
          <w:u w:val="single"/>
        </w:rPr>
        <w:t xml:space="preserve">as </w:t>
      </w:r>
      <w:r w:rsidRPr="00FA1D27">
        <w:rPr>
          <w:rFonts w:eastAsia="Aptos"/>
          <w:u w:val="single"/>
        </w:rPr>
        <w:t xml:space="preserve">a </w:t>
      </w:r>
      <w:r w:rsidRPr="00FA1D27">
        <w:rPr>
          <w:rFonts w:eastAsia="Aptos"/>
          <w:highlight w:val="cyan"/>
          <w:u w:val="single"/>
        </w:rPr>
        <w:t>means for achieving</w:t>
      </w:r>
      <w:r w:rsidRPr="00FA1D27">
        <w:rPr>
          <w:rFonts w:eastAsia="Aptos"/>
          <w:sz w:val="16"/>
        </w:rPr>
        <w:t xml:space="preserve"> substantive </w:t>
      </w:r>
      <w:r w:rsidRPr="00FA1D27">
        <w:rPr>
          <w:rFonts w:eastAsia="Aptos"/>
          <w:b/>
          <w:iCs/>
          <w:highlight w:val="cyan"/>
          <w:u w:val="single"/>
        </w:rPr>
        <w:t>policy</w:t>
      </w:r>
      <w:r w:rsidRPr="00FA1D27">
        <w:rPr>
          <w:rFonts w:eastAsia="Aptos"/>
          <w:b/>
          <w:iCs/>
          <w:u w:val="single"/>
        </w:rPr>
        <w:t xml:space="preserve"> goals</w:t>
      </w:r>
      <w:r w:rsidRPr="00FA1D27">
        <w:rPr>
          <w:rFonts w:eastAsia="Aptos"/>
          <w:sz w:val="16"/>
        </w:rPr>
        <w:t xml:space="preserve">. Shortly after taking office, the </w:t>
      </w:r>
      <w:r w:rsidRPr="00FA1D27">
        <w:rPr>
          <w:rFonts w:eastAsia="Aptos"/>
          <w:b/>
          <w:iCs/>
          <w:u w:val="single"/>
        </w:rPr>
        <w:t>President</w:t>
      </w:r>
      <w:r w:rsidRPr="00FA1D27">
        <w:rPr>
          <w:rFonts w:eastAsia="Aptos"/>
          <w:sz w:val="16"/>
        </w:rPr>
        <w:t xml:space="preserve"> </w:t>
      </w:r>
      <w:r w:rsidRPr="00FA1D27">
        <w:rPr>
          <w:rFonts w:eastAsia="Aptos"/>
          <w:u w:val="single"/>
        </w:rPr>
        <w:t>stated</w:t>
      </w:r>
      <w:r w:rsidRPr="00FA1D27">
        <w:rPr>
          <w:rFonts w:eastAsia="Aptos"/>
          <w:sz w:val="16"/>
        </w:rPr>
        <w:t xml:space="preserve"> publicly that </w:t>
      </w:r>
      <w:r w:rsidRPr="00FA1D27">
        <w:rPr>
          <w:rFonts w:eastAsia="Aptos"/>
          <w:u w:val="single"/>
        </w:rPr>
        <w:t>civil servants who</w:t>
      </w:r>
      <w:r w:rsidRPr="00FA1D27">
        <w:rPr>
          <w:rFonts w:eastAsia="Aptos"/>
          <w:sz w:val="16"/>
        </w:rPr>
        <w:t xml:space="preserve"> “</w:t>
      </w:r>
      <w:r w:rsidRPr="00FA1D27">
        <w:rPr>
          <w:rFonts w:eastAsia="Aptos"/>
          <w:b/>
          <w:iCs/>
          <w:u w:val="single"/>
        </w:rPr>
        <w:t>refuse</w:t>
      </w:r>
      <w:r w:rsidRPr="00FA1D27">
        <w:rPr>
          <w:rFonts w:eastAsia="Aptos"/>
          <w:sz w:val="16"/>
        </w:rPr>
        <w:t xml:space="preserve"> </w:t>
      </w:r>
      <w:r w:rsidRPr="00FA1D27">
        <w:rPr>
          <w:rFonts w:eastAsia="Aptos"/>
          <w:u w:val="single"/>
        </w:rPr>
        <w:t>to advance the</w:t>
      </w:r>
      <w:r w:rsidRPr="00FA1D27">
        <w:rPr>
          <w:rFonts w:eastAsia="Aptos"/>
          <w:sz w:val="16"/>
        </w:rPr>
        <w:t xml:space="preserve"> </w:t>
      </w:r>
      <w:r w:rsidRPr="00FA1D27">
        <w:rPr>
          <w:rFonts w:eastAsia="Aptos"/>
          <w:b/>
          <w:iCs/>
          <w:u w:val="single"/>
        </w:rPr>
        <w:t>interests</w:t>
      </w:r>
      <w:r w:rsidRPr="00FA1D27">
        <w:rPr>
          <w:rFonts w:eastAsia="Aptos"/>
          <w:sz w:val="16"/>
        </w:rPr>
        <w:t xml:space="preserve"> </w:t>
      </w:r>
      <w:r w:rsidRPr="00FA1D27">
        <w:rPr>
          <w:rFonts w:eastAsia="Aptos"/>
          <w:u w:val="single"/>
        </w:rPr>
        <w:t>of the President” should</w:t>
      </w:r>
      <w:r w:rsidRPr="00FA1D27">
        <w:rPr>
          <w:rFonts w:eastAsia="Aptos"/>
          <w:sz w:val="16"/>
        </w:rPr>
        <w:t xml:space="preserve"> “</w:t>
      </w:r>
      <w:r w:rsidRPr="00FA1D27">
        <w:rPr>
          <w:rFonts w:eastAsia="Aptos"/>
          <w:b/>
          <w:iCs/>
          <w:u w:val="single"/>
        </w:rPr>
        <w:t>no longer</w:t>
      </w:r>
      <w:r w:rsidRPr="00FA1D27">
        <w:rPr>
          <w:rFonts w:eastAsia="Aptos"/>
          <w:sz w:val="16"/>
        </w:rPr>
        <w:t xml:space="preserve"> </w:t>
      </w:r>
      <w:r w:rsidRPr="00FA1D27">
        <w:rPr>
          <w:rFonts w:eastAsia="Aptos"/>
          <w:u w:val="single"/>
        </w:rPr>
        <w:t>have a job</w:t>
      </w:r>
      <w:r w:rsidRPr="00FA1D27">
        <w:rPr>
          <w:rFonts w:eastAsia="Aptos"/>
          <w:sz w:val="16"/>
        </w:rPr>
        <w:t xml:space="preserve">.”298 Indeed, a central theme of Project 2025, a blueprint for reshaping federal policy that was drafted by the conservative Heritage Foundation in consultation with President Trump’s campaign, is that </w:t>
      </w:r>
      <w:r w:rsidRPr="00FA1D27">
        <w:rPr>
          <w:rFonts w:eastAsia="Aptos"/>
          <w:u w:val="single"/>
        </w:rPr>
        <w:t>many</w:t>
      </w:r>
      <w:r w:rsidRPr="00FA1D27">
        <w:rPr>
          <w:rFonts w:eastAsia="Aptos"/>
          <w:sz w:val="16"/>
        </w:rPr>
        <w:t xml:space="preserve"> long-standing </w:t>
      </w:r>
      <w:r w:rsidRPr="00FA1D27">
        <w:rPr>
          <w:rFonts w:eastAsia="Aptos"/>
          <w:b/>
          <w:iCs/>
          <w:highlight w:val="cyan"/>
          <w:u w:val="single"/>
        </w:rPr>
        <w:t>conservative</w:t>
      </w:r>
      <w:r w:rsidRPr="00FA1D27">
        <w:rPr>
          <w:rFonts w:eastAsia="Aptos"/>
          <w:sz w:val="16"/>
        </w:rPr>
        <w:t xml:space="preserve"> </w:t>
      </w:r>
      <w:r w:rsidRPr="00FA1D27">
        <w:rPr>
          <w:rFonts w:eastAsia="Aptos"/>
          <w:u w:val="single"/>
        </w:rPr>
        <w:t>policy</w:t>
      </w:r>
      <w:r w:rsidRPr="00FA1D27">
        <w:rPr>
          <w:rFonts w:eastAsia="Aptos"/>
          <w:sz w:val="16"/>
        </w:rPr>
        <w:t xml:space="preserve"> </w:t>
      </w:r>
      <w:r w:rsidRPr="00FA1D27">
        <w:rPr>
          <w:rFonts w:eastAsia="Aptos"/>
          <w:b/>
          <w:iCs/>
          <w:highlight w:val="cyan"/>
          <w:u w:val="single"/>
        </w:rPr>
        <w:t>objectives</w:t>
      </w:r>
      <w:r w:rsidRPr="00FA1D27">
        <w:rPr>
          <w:rFonts w:eastAsia="Aptos"/>
          <w:sz w:val="16"/>
        </w:rPr>
        <w:t xml:space="preserve"> can</w:t>
      </w:r>
      <w:r w:rsidRPr="00FA1D27">
        <w:rPr>
          <w:rFonts w:eastAsia="Aptos"/>
          <w:u w:val="single"/>
        </w:rPr>
        <w:t xml:space="preserve"> be </w:t>
      </w:r>
      <w:r w:rsidRPr="00FA1D27">
        <w:rPr>
          <w:rFonts w:eastAsia="Aptos"/>
          <w:highlight w:val="cyan"/>
          <w:u w:val="single"/>
        </w:rPr>
        <w:t>achieved through</w:t>
      </w:r>
      <w:r w:rsidRPr="00FA1D27">
        <w:rPr>
          <w:rFonts w:eastAsia="Aptos"/>
          <w:sz w:val="16"/>
        </w:rPr>
        <w:t xml:space="preserve"> creative and </w:t>
      </w:r>
      <w:r w:rsidRPr="00FA1D27">
        <w:rPr>
          <w:rFonts w:eastAsia="Aptos"/>
          <w:b/>
          <w:iCs/>
          <w:u w:val="single"/>
        </w:rPr>
        <w:t xml:space="preserve">aggressive </w:t>
      </w:r>
      <w:r w:rsidRPr="00FA1D27">
        <w:rPr>
          <w:rFonts w:eastAsia="Aptos"/>
          <w:b/>
          <w:iCs/>
          <w:highlight w:val="cyan"/>
          <w:u w:val="single"/>
        </w:rPr>
        <w:t>repurposing</w:t>
      </w:r>
      <w:r w:rsidRPr="00FA1D27">
        <w:rPr>
          <w:rFonts w:eastAsia="Aptos"/>
          <w:sz w:val="16"/>
          <w:highlight w:val="cyan"/>
        </w:rPr>
        <w:t xml:space="preserve"> </w:t>
      </w:r>
      <w:r w:rsidRPr="00FA1D27">
        <w:rPr>
          <w:rFonts w:eastAsia="Aptos"/>
          <w:highlight w:val="cyan"/>
          <w:u w:val="single"/>
        </w:rPr>
        <w:t xml:space="preserve">of </w:t>
      </w:r>
      <w:r w:rsidRPr="00FA1D27">
        <w:rPr>
          <w:rFonts w:eastAsia="Aptos"/>
          <w:b/>
          <w:iCs/>
          <w:highlight w:val="cyan"/>
          <w:u w:val="single"/>
        </w:rPr>
        <w:t>management</w:t>
      </w:r>
      <w:r w:rsidRPr="00FA1D27">
        <w:rPr>
          <w:rFonts w:eastAsia="Aptos"/>
          <w:sz w:val="16"/>
          <w:highlight w:val="cyan"/>
        </w:rPr>
        <w:t xml:space="preserve"> </w:t>
      </w:r>
      <w:r w:rsidRPr="00FA1D27">
        <w:rPr>
          <w:rFonts w:eastAsia="Aptos"/>
          <w:u w:val="single"/>
        </w:rPr>
        <w:t>and</w:t>
      </w:r>
      <w:r w:rsidRPr="00FA1D27">
        <w:rPr>
          <w:rFonts w:eastAsia="Aptos"/>
          <w:sz w:val="16"/>
        </w:rPr>
        <w:t xml:space="preserve"> </w:t>
      </w:r>
      <w:r w:rsidRPr="00FA1D27">
        <w:rPr>
          <w:rFonts w:eastAsia="Aptos"/>
          <w:b/>
          <w:iCs/>
          <w:u w:val="single"/>
        </w:rPr>
        <w:t>organization</w:t>
      </w:r>
      <w:r w:rsidRPr="00FA1D27">
        <w:rPr>
          <w:rFonts w:eastAsia="Aptos"/>
          <w:sz w:val="16"/>
        </w:rPr>
        <w:t xml:space="preserve"> </w:t>
      </w:r>
      <w:r w:rsidRPr="00FA1D27">
        <w:rPr>
          <w:rFonts w:eastAsia="Aptos"/>
          <w:u w:val="single"/>
        </w:rPr>
        <w:t>techniques</w:t>
      </w:r>
      <w:r w:rsidRPr="00FA1D27">
        <w:rPr>
          <w:rFonts w:eastAsia="Aptos"/>
          <w:sz w:val="16"/>
        </w:rPr>
        <w:t xml:space="preserve"> within the executive branch, </w:t>
      </w:r>
      <w:r w:rsidRPr="00FA1D27">
        <w:rPr>
          <w:rFonts w:eastAsia="Aptos"/>
          <w:u w:val="single"/>
        </w:rPr>
        <w:t>rather than through</w:t>
      </w:r>
      <w:r w:rsidRPr="00FA1D27">
        <w:rPr>
          <w:rFonts w:eastAsia="Aptos"/>
          <w:sz w:val="16"/>
        </w:rPr>
        <w:t xml:space="preserve"> </w:t>
      </w:r>
      <w:r w:rsidRPr="00FA1D27">
        <w:rPr>
          <w:rFonts w:eastAsia="Aptos"/>
          <w:b/>
          <w:iCs/>
          <w:u w:val="single"/>
        </w:rPr>
        <w:t>formal enactment</w:t>
      </w:r>
      <w:r w:rsidRPr="00FA1D27">
        <w:rPr>
          <w:rFonts w:eastAsia="Aptos"/>
          <w:sz w:val="16"/>
        </w:rPr>
        <w:t xml:space="preserve"> </w:t>
      </w:r>
      <w:r w:rsidRPr="00FA1D27">
        <w:rPr>
          <w:rFonts w:eastAsia="Aptos"/>
          <w:u w:val="single"/>
        </w:rPr>
        <w:t>of</w:t>
      </w:r>
      <w:r w:rsidRPr="00FA1D27">
        <w:rPr>
          <w:rFonts w:eastAsia="Aptos"/>
          <w:sz w:val="16"/>
        </w:rPr>
        <w:t xml:space="preserve"> positive </w:t>
      </w:r>
      <w:r w:rsidRPr="00FA1D27">
        <w:rPr>
          <w:rFonts w:eastAsia="Aptos"/>
          <w:u w:val="single"/>
        </w:rPr>
        <w:t>law</w:t>
      </w:r>
      <w:r w:rsidRPr="00FA1D27">
        <w:rPr>
          <w:rFonts w:eastAsia="Aptos"/>
          <w:sz w:val="16"/>
        </w:rPr>
        <w:t xml:space="preserve">. In one of the first sections in the 900-page report, the authors emphasize that </w:t>
      </w:r>
      <w:r w:rsidRPr="00FA1D27">
        <w:rPr>
          <w:rFonts w:eastAsia="Aptos"/>
          <w:u w:val="single"/>
        </w:rPr>
        <w:t>the President must make “personnel management his</w:t>
      </w:r>
      <w:r w:rsidRPr="00FA1D27">
        <w:rPr>
          <w:rFonts w:eastAsia="Aptos"/>
          <w:sz w:val="16"/>
        </w:rPr>
        <w:t xml:space="preserve"> </w:t>
      </w:r>
      <w:r w:rsidRPr="00FA1D27">
        <w:rPr>
          <w:rFonts w:eastAsia="Aptos"/>
          <w:b/>
          <w:iCs/>
          <w:u w:val="single"/>
        </w:rPr>
        <w:t>highest priority</w:t>
      </w:r>
      <w:r w:rsidRPr="00FA1D27">
        <w:rPr>
          <w:rFonts w:eastAsia="Aptos"/>
          <w:sz w:val="16"/>
        </w:rPr>
        <w:t>,” explaining that “</w:t>
      </w:r>
      <w:r w:rsidRPr="00FA1D27">
        <w:rPr>
          <w:rFonts w:eastAsia="Aptos"/>
          <w:u w:val="single"/>
        </w:rPr>
        <w:t>whoever holds a government position</w:t>
      </w:r>
      <w:r w:rsidRPr="00FA1D27">
        <w:rPr>
          <w:rFonts w:eastAsia="Aptos"/>
          <w:sz w:val="16"/>
        </w:rPr>
        <w:t xml:space="preserve"> </w:t>
      </w:r>
      <w:r w:rsidRPr="00FA1D27">
        <w:rPr>
          <w:rFonts w:eastAsia="Aptos"/>
          <w:b/>
          <w:iCs/>
          <w:u w:val="single"/>
        </w:rPr>
        <w:t>sets its policy</w:t>
      </w:r>
      <w:r w:rsidRPr="00FA1D27">
        <w:rPr>
          <w:rFonts w:eastAsia="Aptos"/>
          <w:sz w:val="16"/>
        </w:rPr>
        <w:t xml:space="preserve">,” </w:t>
      </w:r>
      <w:r w:rsidRPr="00FA1D27">
        <w:rPr>
          <w:rFonts w:eastAsia="Aptos"/>
          <w:u w:val="single"/>
        </w:rPr>
        <w:t>and</w:t>
      </w:r>
      <w:r w:rsidRPr="00FA1D27">
        <w:rPr>
          <w:rFonts w:eastAsia="Aptos"/>
          <w:sz w:val="16"/>
        </w:rPr>
        <w:t xml:space="preserve"> that </w:t>
      </w:r>
      <w:r w:rsidRPr="00FA1D27">
        <w:rPr>
          <w:rFonts w:eastAsia="Aptos"/>
          <w:u w:val="single"/>
        </w:rPr>
        <w:t>thus</w:t>
      </w:r>
      <w:r w:rsidRPr="00FA1D27">
        <w:rPr>
          <w:rFonts w:eastAsia="Aptos"/>
          <w:sz w:val="16"/>
        </w:rPr>
        <w:t xml:space="preserve"> </w:t>
      </w:r>
      <w:r w:rsidRPr="00FA1D27">
        <w:rPr>
          <w:rFonts w:eastAsia="Aptos"/>
          <w:u w:val="single"/>
        </w:rPr>
        <w:t>“[w]ho the President</w:t>
      </w:r>
      <w:r w:rsidRPr="00FA1D27">
        <w:rPr>
          <w:rFonts w:eastAsia="Aptos"/>
          <w:sz w:val="16"/>
        </w:rPr>
        <w:t xml:space="preserve"> </w:t>
      </w:r>
      <w:r w:rsidRPr="00FA1D27">
        <w:rPr>
          <w:rFonts w:eastAsia="Aptos"/>
          <w:b/>
          <w:iCs/>
          <w:u w:val="single"/>
        </w:rPr>
        <w:t>assigns</w:t>
      </w:r>
      <w:r w:rsidRPr="00FA1D27">
        <w:rPr>
          <w:rFonts w:eastAsia="Aptos"/>
          <w:sz w:val="16"/>
        </w:rPr>
        <w:t xml:space="preserve"> </w:t>
      </w:r>
      <w:r w:rsidRPr="00FA1D27">
        <w:rPr>
          <w:rFonts w:eastAsia="Aptos"/>
          <w:u w:val="single"/>
        </w:rPr>
        <w:t>to</w:t>
      </w:r>
      <w:r w:rsidRPr="00FA1D27">
        <w:rPr>
          <w:rFonts w:eastAsia="Aptos"/>
          <w:sz w:val="16"/>
        </w:rPr>
        <w:t xml:space="preserve"> </w:t>
      </w:r>
      <w:r w:rsidRPr="00FA1D27">
        <w:rPr>
          <w:rFonts w:eastAsia="Aptos"/>
          <w:b/>
          <w:iCs/>
          <w:u w:val="single"/>
        </w:rPr>
        <w:t>design</w:t>
      </w:r>
      <w:r w:rsidRPr="00FA1D27">
        <w:rPr>
          <w:rFonts w:eastAsia="Aptos"/>
          <w:sz w:val="16"/>
        </w:rPr>
        <w:t xml:space="preserve"> </w:t>
      </w:r>
      <w:r w:rsidRPr="00FA1D27">
        <w:rPr>
          <w:rFonts w:eastAsia="Aptos"/>
          <w:u w:val="single"/>
        </w:rPr>
        <w:t>and</w:t>
      </w:r>
      <w:r w:rsidRPr="00FA1D27">
        <w:rPr>
          <w:rFonts w:eastAsia="Aptos"/>
          <w:sz w:val="16"/>
        </w:rPr>
        <w:t xml:space="preserve"> </w:t>
      </w:r>
      <w:r w:rsidRPr="00FA1D27">
        <w:rPr>
          <w:rFonts w:eastAsia="Aptos"/>
          <w:b/>
          <w:iCs/>
          <w:u w:val="single"/>
        </w:rPr>
        <w:t>implement</w:t>
      </w:r>
      <w:r w:rsidRPr="00FA1D27">
        <w:rPr>
          <w:rFonts w:eastAsia="Aptos"/>
          <w:sz w:val="16"/>
        </w:rPr>
        <w:t xml:space="preserve"> </w:t>
      </w:r>
      <w:r w:rsidRPr="00FA1D27">
        <w:rPr>
          <w:rFonts w:eastAsia="Aptos"/>
          <w:u w:val="single"/>
        </w:rPr>
        <w:t>his</w:t>
      </w:r>
      <w:r w:rsidRPr="00FA1D27">
        <w:rPr>
          <w:rFonts w:eastAsia="Aptos"/>
          <w:sz w:val="16"/>
        </w:rPr>
        <w:t xml:space="preserve"> political </w:t>
      </w:r>
      <w:r w:rsidRPr="00FA1D27">
        <w:rPr>
          <w:rFonts w:eastAsia="Aptos"/>
          <w:u w:val="single"/>
        </w:rPr>
        <w:t>policy agenda will determine whether he can</w:t>
      </w:r>
      <w:r w:rsidRPr="00FA1D27">
        <w:rPr>
          <w:rFonts w:eastAsia="Aptos"/>
          <w:sz w:val="16"/>
        </w:rPr>
        <w:t xml:space="preserve"> </w:t>
      </w:r>
      <w:r w:rsidRPr="00FA1D27">
        <w:rPr>
          <w:rFonts w:eastAsia="Aptos"/>
          <w:b/>
          <w:iCs/>
          <w:u w:val="single"/>
        </w:rPr>
        <w:t>carry</w:t>
      </w:r>
      <w:r w:rsidRPr="00FA1D27">
        <w:rPr>
          <w:rFonts w:eastAsia="Aptos"/>
          <w:sz w:val="16"/>
        </w:rPr>
        <w:t xml:space="preserve"> out </w:t>
      </w:r>
      <w:r w:rsidRPr="00FA1D27">
        <w:rPr>
          <w:rFonts w:eastAsia="Aptos"/>
          <w:u w:val="single"/>
        </w:rPr>
        <w:t>the</w:t>
      </w:r>
      <w:r w:rsidRPr="00FA1D27">
        <w:rPr>
          <w:rFonts w:eastAsia="Aptos"/>
          <w:sz w:val="16"/>
        </w:rPr>
        <w:t xml:space="preserve"> </w:t>
      </w:r>
      <w:r w:rsidRPr="00FA1D27">
        <w:rPr>
          <w:rFonts w:eastAsia="Aptos"/>
          <w:u w:val="single"/>
        </w:rPr>
        <w:t>responsibility given to him</w:t>
      </w:r>
      <w:r w:rsidRPr="00FA1D27">
        <w:rPr>
          <w:rFonts w:eastAsia="Aptos"/>
          <w:sz w:val="16"/>
        </w:rPr>
        <w:t xml:space="preserve"> by the American people.”299 </w:t>
      </w:r>
    </w:p>
    <w:p w14:paraId="639F2384" w14:textId="77777777" w:rsidR="00D80E9E" w:rsidRPr="00FA1D27" w:rsidRDefault="00D80E9E" w:rsidP="00D80E9E">
      <w:pPr>
        <w:spacing w:line="256" w:lineRule="auto"/>
        <w:rPr>
          <w:rFonts w:eastAsia="Aptos"/>
          <w:sz w:val="16"/>
        </w:rPr>
      </w:pPr>
      <w:r w:rsidRPr="00FA1D27">
        <w:rPr>
          <w:rFonts w:eastAsia="Aptos"/>
          <w:sz w:val="16"/>
        </w:rPr>
        <w:t xml:space="preserve">In some cases, </w:t>
      </w:r>
      <w:r w:rsidRPr="00FA1D27">
        <w:rPr>
          <w:rFonts w:eastAsia="Aptos"/>
          <w:u w:val="single"/>
        </w:rPr>
        <w:t>the administration has sought to achieve its political objectives by</w:t>
      </w:r>
      <w:r w:rsidRPr="00FA1D27">
        <w:rPr>
          <w:rFonts w:eastAsia="Aptos"/>
          <w:sz w:val="16"/>
        </w:rPr>
        <w:t xml:space="preserve"> </w:t>
      </w:r>
      <w:r w:rsidRPr="00FA1D27">
        <w:rPr>
          <w:rFonts w:eastAsia="Aptos"/>
          <w:strike/>
          <w:sz w:val="16"/>
        </w:rPr>
        <w:t>crippling</w:t>
      </w:r>
      <w:r w:rsidRPr="00FA1D27">
        <w:rPr>
          <w:rFonts w:eastAsia="Aptos"/>
          <w:sz w:val="16"/>
        </w:rPr>
        <w:t xml:space="preserve"> [</w:t>
      </w:r>
      <w:r w:rsidRPr="00FA1D27">
        <w:rPr>
          <w:rFonts w:eastAsia="Aptos"/>
          <w:b/>
          <w:iCs/>
          <w:highlight w:val="cyan"/>
          <w:u w:val="single"/>
        </w:rPr>
        <w:t>collapsing</w:t>
      </w:r>
      <w:r w:rsidRPr="00FA1D27">
        <w:rPr>
          <w:rFonts w:eastAsia="Aptos"/>
          <w:sz w:val="16"/>
        </w:rPr>
        <w:t xml:space="preserve">] </w:t>
      </w:r>
      <w:r w:rsidRPr="00FA1D27">
        <w:rPr>
          <w:rFonts w:eastAsia="Aptos"/>
          <w:highlight w:val="cyan"/>
          <w:u w:val="single"/>
        </w:rPr>
        <w:t>offices whose missions it</w:t>
      </w:r>
      <w:r w:rsidRPr="00FA1D27">
        <w:rPr>
          <w:rFonts w:eastAsia="Aptos"/>
          <w:sz w:val="16"/>
          <w:highlight w:val="cyan"/>
        </w:rPr>
        <w:t xml:space="preserve"> </w:t>
      </w:r>
      <w:r w:rsidRPr="00FA1D27">
        <w:rPr>
          <w:rFonts w:eastAsia="Aptos"/>
          <w:b/>
          <w:iCs/>
          <w:highlight w:val="cyan"/>
          <w:u w:val="single"/>
        </w:rPr>
        <w:t>opposes</w:t>
      </w:r>
      <w:r w:rsidRPr="00FA1D27">
        <w:rPr>
          <w:rFonts w:eastAsia="Aptos"/>
          <w:sz w:val="16"/>
          <w:highlight w:val="cyan"/>
        </w:rPr>
        <w:t xml:space="preserve"> </w:t>
      </w:r>
      <w:r w:rsidRPr="00FA1D27">
        <w:rPr>
          <w:rFonts w:eastAsia="Aptos"/>
          <w:highlight w:val="cyan"/>
          <w:u w:val="single"/>
        </w:rPr>
        <w:t>through</w:t>
      </w:r>
      <w:r w:rsidRPr="00FA1D27">
        <w:rPr>
          <w:rFonts w:eastAsia="Aptos"/>
          <w:sz w:val="16"/>
        </w:rPr>
        <w:t xml:space="preserve"> </w:t>
      </w:r>
      <w:r w:rsidRPr="00FA1D27">
        <w:rPr>
          <w:rFonts w:eastAsia="Aptos"/>
          <w:b/>
          <w:iCs/>
          <w:u w:val="single"/>
        </w:rPr>
        <w:t xml:space="preserve">mass </w:t>
      </w:r>
      <w:r w:rsidRPr="00FA1D27">
        <w:rPr>
          <w:rFonts w:eastAsia="Aptos"/>
          <w:b/>
          <w:iCs/>
          <w:highlight w:val="cyan"/>
          <w:u w:val="single"/>
        </w:rPr>
        <w:t>layoffs</w:t>
      </w:r>
      <w:r w:rsidRPr="00FA1D27">
        <w:rPr>
          <w:rFonts w:eastAsia="Aptos"/>
          <w:sz w:val="16"/>
        </w:rPr>
        <w:t xml:space="preserve">. To take but a few prominent examples, </w:t>
      </w:r>
      <w:r w:rsidRPr="00FA1D27">
        <w:rPr>
          <w:rFonts w:eastAsia="Aptos"/>
          <w:u w:val="single"/>
        </w:rPr>
        <w:t>the President</w:t>
      </w:r>
      <w:r w:rsidRPr="00FA1D27">
        <w:rPr>
          <w:rFonts w:eastAsia="Aptos"/>
          <w:sz w:val="16"/>
        </w:rPr>
        <w:t xml:space="preserve"> and his advisors have </w:t>
      </w:r>
      <w:r w:rsidRPr="00FA1D27">
        <w:rPr>
          <w:rFonts w:eastAsia="Aptos"/>
          <w:u w:val="single"/>
        </w:rPr>
        <w:t>sought to</w:t>
      </w:r>
      <w:r w:rsidRPr="00FA1D27">
        <w:rPr>
          <w:rFonts w:eastAsia="Aptos"/>
          <w:sz w:val="16"/>
        </w:rPr>
        <w:t xml:space="preserve"> [</w:t>
      </w:r>
      <w:r w:rsidRPr="00FA1D27">
        <w:rPr>
          <w:rFonts w:eastAsia="Aptos"/>
          <w:b/>
          <w:iCs/>
          <w:highlight w:val="cyan"/>
          <w:u w:val="single"/>
        </w:rPr>
        <w:t>dismantle</w:t>
      </w:r>
      <w:r w:rsidRPr="00FA1D27">
        <w:rPr>
          <w:rFonts w:eastAsia="Aptos"/>
          <w:sz w:val="16"/>
          <w:highlight w:val="cyan"/>
        </w:rPr>
        <w:t xml:space="preserve"> </w:t>
      </w:r>
      <w:r w:rsidRPr="00FA1D27">
        <w:rPr>
          <w:rFonts w:eastAsia="Aptos"/>
          <w:highlight w:val="cyan"/>
          <w:u w:val="single"/>
        </w:rPr>
        <w:t>the</w:t>
      </w:r>
      <w:r w:rsidRPr="00FA1D27">
        <w:rPr>
          <w:rFonts w:eastAsia="Aptos"/>
          <w:sz w:val="16"/>
        </w:rPr>
        <w:t xml:space="preserve"> U.S. </w:t>
      </w:r>
      <w:r w:rsidRPr="00FA1D27">
        <w:rPr>
          <w:rFonts w:eastAsia="Aptos"/>
          <w:highlight w:val="cyan"/>
          <w:u w:val="single"/>
        </w:rPr>
        <w:t>Department of</w:t>
      </w:r>
      <w:r w:rsidRPr="00FA1D27">
        <w:rPr>
          <w:rFonts w:eastAsia="Aptos"/>
          <w:sz w:val="16"/>
          <w:highlight w:val="cyan"/>
        </w:rPr>
        <w:t xml:space="preserve"> </w:t>
      </w:r>
      <w:r w:rsidRPr="00FA1D27">
        <w:rPr>
          <w:rFonts w:eastAsia="Aptos"/>
          <w:b/>
          <w:iCs/>
          <w:highlight w:val="cyan"/>
          <w:u w:val="single"/>
        </w:rPr>
        <w:t>Ed</w:t>
      </w:r>
      <w:r w:rsidRPr="00FA1D27">
        <w:rPr>
          <w:rFonts w:eastAsia="Aptos"/>
          <w:sz w:val="16"/>
        </w:rPr>
        <w:t xml:space="preserve">ucation, </w:t>
      </w:r>
      <w:r w:rsidRPr="00FA1D27">
        <w:rPr>
          <w:rFonts w:eastAsia="Aptos"/>
          <w:u w:val="single"/>
        </w:rPr>
        <w:t>order</w:t>
      </w:r>
      <w:r w:rsidRPr="00FA1D27">
        <w:rPr>
          <w:rFonts w:eastAsia="Aptos"/>
          <w:sz w:val="16"/>
        </w:rPr>
        <w:t xml:space="preserve"> </w:t>
      </w:r>
      <w:r w:rsidRPr="00FA1D27">
        <w:rPr>
          <w:rFonts w:eastAsia="Aptos"/>
          <w:b/>
          <w:iCs/>
          <w:u w:val="single"/>
        </w:rPr>
        <w:t>mass firings</w:t>
      </w:r>
      <w:r w:rsidRPr="00FA1D27">
        <w:rPr>
          <w:rFonts w:eastAsia="Aptos"/>
          <w:sz w:val="16"/>
        </w:rPr>
        <w:t xml:space="preserve"> (technically known as “reductions in force”) </w:t>
      </w:r>
      <w:r w:rsidRPr="00FA1D27">
        <w:rPr>
          <w:rFonts w:eastAsia="Aptos"/>
          <w:u w:val="single"/>
        </w:rPr>
        <w:t>to the agency’s staff</w:t>
      </w:r>
      <w:r w:rsidRPr="00FA1D27">
        <w:rPr>
          <w:rFonts w:eastAsia="Aptos"/>
          <w:sz w:val="16"/>
        </w:rPr>
        <w:t xml:space="preserve">, effectively </w:t>
      </w:r>
      <w:r w:rsidRPr="00FA1D27">
        <w:rPr>
          <w:rFonts w:eastAsia="Aptos"/>
          <w:b/>
          <w:iCs/>
          <w:u w:val="single"/>
        </w:rPr>
        <w:t>preventing it</w:t>
      </w:r>
      <w:r w:rsidRPr="00FA1D27">
        <w:rPr>
          <w:rFonts w:eastAsia="Aptos"/>
          <w:sz w:val="16"/>
        </w:rPr>
        <w:t xml:space="preserve"> </w:t>
      </w:r>
      <w:r w:rsidRPr="00FA1D27">
        <w:rPr>
          <w:rFonts w:eastAsia="Aptos"/>
          <w:u w:val="single"/>
        </w:rPr>
        <w:t>from carrying out</w:t>
      </w:r>
      <w:r w:rsidRPr="00FA1D27">
        <w:rPr>
          <w:rFonts w:eastAsia="Aptos"/>
          <w:sz w:val="16"/>
        </w:rPr>
        <w:t xml:space="preserve"> a number of </w:t>
      </w:r>
      <w:r w:rsidRPr="00FA1D27">
        <w:rPr>
          <w:rFonts w:eastAsia="Aptos"/>
          <w:b/>
          <w:iCs/>
          <w:u w:val="single"/>
        </w:rPr>
        <w:t>core functions</w:t>
      </w:r>
      <w:r w:rsidRPr="00FA1D27">
        <w:rPr>
          <w:rFonts w:eastAsia="Aptos"/>
          <w:sz w:val="16"/>
        </w:rPr>
        <w:t xml:space="preserve">300; it has </w:t>
      </w:r>
      <w:r w:rsidRPr="00FA1D27">
        <w:rPr>
          <w:rFonts w:eastAsia="Aptos"/>
          <w:highlight w:val="cyan"/>
          <w:u w:val="single"/>
        </w:rPr>
        <w:t>sought to</w:t>
      </w:r>
      <w:r w:rsidRPr="00FA1D27">
        <w:rPr>
          <w:rFonts w:eastAsia="Aptos"/>
          <w:sz w:val="16"/>
          <w:highlight w:val="cyan"/>
        </w:rPr>
        <w:t xml:space="preserve"> “</w:t>
      </w:r>
      <w:r w:rsidRPr="00FA1D27">
        <w:rPr>
          <w:rFonts w:eastAsia="Aptos"/>
          <w:b/>
          <w:iCs/>
          <w:highlight w:val="cyan"/>
          <w:u w:val="single"/>
        </w:rPr>
        <w:t>feed</w:t>
      </w:r>
      <w:r w:rsidRPr="00FA1D27">
        <w:rPr>
          <w:rFonts w:eastAsia="Aptos"/>
          <w:sz w:val="16"/>
        </w:rPr>
        <w:t xml:space="preserve">” the </w:t>
      </w:r>
      <w:r w:rsidRPr="00FA1D27">
        <w:rPr>
          <w:rFonts w:eastAsia="Aptos"/>
          <w:b/>
          <w:iCs/>
          <w:highlight w:val="cyan"/>
          <w:u w:val="single"/>
        </w:rPr>
        <w:t>U.S. A</w:t>
      </w:r>
      <w:r w:rsidRPr="00FA1D27">
        <w:rPr>
          <w:rFonts w:eastAsia="Aptos"/>
          <w:sz w:val="16"/>
        </w:rPr>
        <w:t xml:space="preserve">gency for </w:t>
      </w:r>
      <w:r w:rsidRPr="00FA1D27">
        <w:rPr>
          <w:rFonts w:eastAsia="Aptos"/>
          <w:b/>
          <w:iCs/>
          <w:highlight w:val="cyan"/>
          <w:u w:val="single"/>
        </w:rPr>
        <w:t>I</w:t>
      </w:r>
      <w:r w:rsidRPr="00FA1D27">
        <w:rPr>
          <w:rFonts w:eastAsia="Aptos"/>
          <w:sz w:val="16"/>
        </w:rPr>
        <w:t xml:space="preserve">nternational </w:t>
      </w:r>
      <w:r w:rsidRPr="00FA1D27">
        <w:rPr>
          <w:rFonts w:eastAsia="Aptos"/>
          <w:b/>
          <w:iCs/>
          <w:highlight w:val="cyan"/>
          <w:u w:val="single"/>
        </w:rPr>
        <w:t>D</w:t>
      </w:r>
      <w:r w:rsidRPr="00FA1D27">
        <w:rPr>
          <w:rFonts w:eastAsia="Aptos"/>
          <w:sz w:val="16"/>
        </w:rPr>
        <w:t>evelopment “</w:t>
      </w:r>
      <w:r w:rsidRPr="00FA1D27">
        <w:rPr>
          <w:rFonts w:eastAsia="Aptos"/>
          <w:highlight w:val="cyan"/>
          <w:u w:val="single"/>
        </w:rPr>
        <w:t>into the</w:t>
      </w:r>
      <w:r w:rsidRPr="00FA1D27">
        <w:rPr>
          <w:rFonts w:eastAsia="Aptos"/>
          <w:sz w:val="16"/>
          <w:highlight w:val="cyan"/>
        </w:rPr>
        <w:t xml:space="preserve"> </w:t>
      </w:r>
      <w:r w:rsidRPr="00FA1D27">
        <w:rPr>
          <w:rFonts w:eastAsia="Aptos"/>
          <w:b/>
          <w:iCs/>
          <w:highlight w:val="cyan"/>
          <w:u w:val="single"/>
        </w:rPr>
        <w:t>woodchipper</w:t>
      </w:r>
      <w:r w:rsidRPr="00FA1D27">
        <w:rPr>
          <w:rFonts w:eastAsia="Aptos"/>
          <w:sz w:val="16"/>
        </w:rPr>
        <w:t xml:space="preserve">,” firing nearly its entire staff301; and it has </w:t>
      </w:r>
      <w:r w:rsidRPr="00FA1D27">
        <w:rPr>
          <w:rFonts w:eastAsia="Aptos"/>
          <w:highlight w:val="cyan"/>
          <w:u w:val="single"/>
        </w:rPr>
        <w:t>pursued</w:t>
      </w:r>
      <w:r w:rsidRPr="00FA1D27">
        <w:rPr>
          <w:rFonts w:eastAsia="Aptos"/>
          <w:sz w:val="16"/>
          <w:highlight w:val="cyan"/>
        </w:rPr>
        <w:t xml:space="preserve"> </w:t>
      </w:r>
      <w:r w:rsidRPr="00FA1D27">
        <w:rPr>
          <w:rFonts w:eastAsia="Aptos"/>
          <w:b/>
          <w:iCs/>
          <w:highlight w:val="cyan"/>
          <w:u w:val="single"/>
        </w:rPr>
        <w:t>similar goals</w:t>
      </w:r>
      <w:r w:rsidRPr="00FA1D27">
        <w:rPr>
          <w:rFonts w:eastAsia="Aptos"/>
          <w:sz w:val="16"/>
          <w:highlight w:val="cyan"/>
        </w:rPr>
        <w:t xml:space="preserve"> </w:t>
      </w:r>
      <w:r w:rsidRPr="00FA1D27">
        <w:rPr>
          <w:rFonts w:eastAsia="Aptos"/>
          <w:highlight w:val="cyan"/>
          <w:u w:val="single"/>
        </w:rPr>
        <w:t>at</w:t>
      </w:r>
      <w:r w:rsidRPr="00FA1D27">
        <w:rPr>
          <w:rFonts w:eastAsia="Aptos"/>
          <w:u w:val="single"/>
        </w:rPr>
        <w:t xml:space="preserve"> a number of other agencies</w:t>
      </w:r>
      <w:r w:rsidRPr="00FA1D27">
        <w:rPr>
          <w:rFonts w:eastAsia="Aptos"/>
          <w:sz w:val="16"/>
        </w:rPr>
        <w:t xml:space="preserve">, including the Department of </w:t>
      </w:r>
      <w:r w:rsidRPr="00FA1D27">
        <w:rPr>
          <w:rFonts w:eastAsia="Aptos"/>
          <w:b/>
          <w:iCs/>
          <w:highlight w:val="cyan"/>
          <w:u w:val="single"/>
        </w:rPr>
        <w:t>H</w:t>
      </w:r>
      <w:r w:rsidRPr="00FA1D27">
        <w:rPr>
          <w:rFonts w:eastAsia="Aptos"/>
          <w:sz w:val="16"/>
        </w:rPr>
        <w:t xml:space="preserve">ealth and </w:t>
      </w:r>
      <w:r w:rsidRPr="00FA1D27">
        <w:rPr>
          <w:rFonts w:eastAsia="Aptos"/>
          <w:b/>
          <w:iCs/>
          <w:highlight w:val="cyan"/>
          <w:u w:val="single"/>
        </w:rPr>
        <w:t>H</w:t>
      </w:r>
      <w:r w:rsidRPr="00FA1D27">
        <w:rPr>
          <w:rFonts w:eastAsia="Aptos"/>
          <w:sz w:val="16"/>
        </w:rPr>
        <w:t xml:space="preserve">uman </w:t>
      </w:r>
      <w:r w:rsidRPr="00FA1D27">
        <w:rPr>
          <w:rFonts w:eastAsia="Aptos"/>
          <w:b/>
          <w:iCs/>
          <w:highlight w:val="cyan"/>
          <w:u w:val="single"/>
        </w:rPr>
        <w:t>S</w:t>
      </w:r>
      <w:r w:rsidRPr="00FA1D27">
        <w:rPr>
          <w:rFonts w:eastAsia="Aptos"/>
          <w:sz w:val="16"/>
        </w:rPr>
        <w:t xml:space="preserve">ervices </w:t>
      </w:r>
      <w:r w:rsidRPr="00FA1D27">
        <w:rPr>
          <w:rFonts w:eastAsia="Aptos"/>
          <w:highlight w:val="cyan"/>
          <w:u w:val="single"/>
        </w:rPr>
        <w:t>and</w:t>
      </w:r>
      <w:r w:rsidRPr="00FA1D27">
        <w:rPr>
          <w:rFonts w:eastAsia="Aptos"/>
          <w:sz w:val="16"/>
          <w:highlight w:val="cyan"/>
        </w:rPr>
        <w:t xml:space="preserve"> </w:t>
      </w:r>
      <w:r w:rsidRPr="00FA1D27">
        <w:rPr>
          <w:rFonts w:eastAsia="Aptos"/>
          <w:b/>
          <w:iCs/>
          <w:highlight w:val="cyan"/>
          <w:u w:val="single"/>
        </w:rPr>
        <w:t>D</w:t>
      </w:r>
      <w:r w:rsidRPr="00FA1D27">
        <w:rPr>
          <w:rFonts w:eastAsia="Aptos"/>
          <w:sz w:val="16"/>
        </w:rPr>
        <w:t xml:space="preserve">epartment </w:t>
      </w:r>
      <w:r w:rsidRPr="00FA1D27">
        <w:rPr>
          <w:rFonts w:eastAsia="Aptos"/>
          <w:b/>
          <w:iCs/>
          <w:highlight w:val="cyan"/>
          <w:u w:val="single"/>
        </w:rPr>
        <w:t>o</w:t>
      </w:r>
      <w:r w:rsidRPr="00FA1D27">
        <w:rPr>
          <w:rFonts w:eastAsia="Aptos"/>
          <w:sz w:val="16"/>
        </w:rPr>
        <w:t xml:space="preserve">f </w:t>
      </w:r>
      <w:r w:rsidRPr="00FA1D27">
        <w:rPr>
          <w:rFonts w:eastAsia="Aptos"/>
          <w:b/>
          <w:iCs/>
          <w:highlight w:val="cyan"/>
          <w:u w:val="single"/>
        </w:rPr>
        <w:t>S</w:t>
      </w:r>
      <w:r w:rsidRPr="00FA1D27">
        <w:rPr>
          <w:rFonts w:eastAsia="Aptos"/>
          <w:sz w:val="16"/>
        </w:rPr>
        <w:t>tate, among many others. 302</w:t>
      </w:r>
    </w:p>
    <w:p w14:paraId="6B2271E4" w14:textId="77777777" w:rsidR="00D80E9E" w:rsidRPr="00FA1D27" w:rsidRDefault="00D80E9E" w:rsidP="00D80E9E">
      <w:pPr>
        <w:spacing w:line="256" w:lineRule="auto"/>
        <w:rPr>
          <w:rFonts w:eastAsia="Aptos"/>
          <w:sz w:val="16"/>
        </w:rPr>
      </w:pPr>
      <w:r w:rsidRPr="00FA1D27">
        <w:rPr>
          <w:rFonts w:eastAsia="Aptos"/>
          <w:u w:val="single"/>
        </w:rPr>
        <w:t>In other instances, the administration</w:t>
      </w:r>
      <w:r w:rsidRPr="00FA1D27">
        <w:rPr>
          <w:rFonts w:eastAsia="Aptos"/>
          <w:sz w:val="16"/>
        </w:rPr>
        <w:t xml:space="preserve"> has </w:t>
      </w:r>
      <w:r w:rsidRPr="00FA1D27">
        <w:rPr>
          <w:rFonts w:eastAsia="Aptos"/>
          <w:u w:val="single"/>
        </w:rPr>
        <w:t>sought</w:t>
      </w:r>
      <w:r w:rsidRPr="00FA1D27">
        <w:rPr>
          <w:rFonts w:eastAsia="Aptos"/>
          <w:sz w:val="16"/>
        </w:rPr>
        <w:t xml:space="preserve"> not to dismantle programs, but </w:t>
      </w:r>
      <w:r w:rsidRPr="00FA1D27">
        <w:rPr>
          <w:rFonts w:eastAsia="Aptos"/>
          <w:u w:val="single"/>
        </w:rPr>
        <w:t>to</w:t>
      </w:r>
      <w:r w:rsidRPr="00FA1D27">
        <w:rPr>
          <w:rFonts w:eastAsia="Aptos"/>
          <w:sz w:val="16"/>
        </w:rPr>
        <w:t xml:space="preserve"> </w:t>
      </w:r>
      <w:r w:rsidRPr="00FA1D27">
        <w:rPr>
          <w:rFonts w:eastAsia="Aptos"/>
          <w:b/>
          <w:iCs/>
          <w:u w:val="single"/>
        </w:rPr>
        <w:t>influence</w:t>
      </w:r>
      <w:r w:rsidRPr="00FA1D27">
        <w:rPr>
          <w:rFonts w:eastAsia="Aptos"/>
          <w:sz w:val="16"/>
        </w:rPr>
        <w:t xml:space="preserve"> </w:t>
      </w:r>
      <w:r w:rsidRPr="00FA1D27">
        <w:rPr>
          <w:rFonts w:eastAsia="Aptos"/>
          <w:u w:val="single"/>
        </w:rPr>
        <w:t>the exercise of</w:t>
      </w:r>
      <w:r w:rsidRPr="00FA1D27">
        <w:rPr>
          <w:rFonts w:eastAsia="Aptos"/>
          <w:sz w:val="16"/>
        </w:rPr>
        <w:t xml:space="preserve"> </w:t>
      </w:r>
      <w:r w:rsidRPr="00FA1D27">
        <w:rPr>
          <w:rFonts w:eastAsia="Aptos"/>
          <w:b/>
          <w:iCs/>
          <w:u w:val="single"/>
        </w:rPr>
        <w:t>official discretion</w:t>
      </w:r>
      <w:r w:rsidRPr="00FA1D27">
        <w:rPr>
          <w:rFonts w:eastAsia="Aptos"/>
          <w:sz w:val="16"/>
        </w:rPr>
        <w:t xml:space="preserve"> </w:t>
      </w:r>
      <w:r w:rsidRPr="00FA1D27">
        <w:rPr>
          <w:rFonts w:eastAsia="Aptos"/>
          <w:u w:val="single"/>
        </w:rPr>
        <w:t>by subjecting civil servants to</w:t>
      </w:r>
      <w:r w:rsidRPr="00FA1D27">
        <w:rPr>
          <w:rFonts w:eastAsia="Aptos"/>
          <w:sz w:val="16"/>
        </w:rPr>
        <w:t xml:space="preserve"> a combination of </w:t>
      </w:r>
      <w:r w:rsidRPr="00FA1D27">
        <w:rPr>
          <w:rFonts w:eastAsia="Aptos"/>
          <w:b/>
          <w:iCs/>
          <w:u w:val="single"/>
        </w:rPr>
        <w:t>loyalty tests</w:t>
      </w:r>
      <w:r w:rsidRPr="00FA1D27">
        <w:rPr>
          <w:rFonts w:eastAsia="Aptos"/>
          <w:sz w:val="16"/>
        </w:rPr>
        <w:t xml:space="preserve"> </w:t>
      </w:r>
      <w:r w:rsidRPr="00FA1D27">
        <w:rPr>
          <w:rFonts w:eastAsia="Aptos"/>
          <w:u w:val="single"/>
        </w:rPr>
        <w:t>and</w:t>
      </w:r>
      <w:r w:rsidRPr="00FA1D27">
        <w:rPr>
          <w:rFonts w:eastAsia="Aptos"/>
          <w:sz w:val="16"/>
        </w:rPr>
        <w:t xml:space="preserve"> unprecedented </w:t>
      </w:r>
      <w:r w:rsidRPr="00FA1D27">
        <w:rPr>
          <w:rFonts w:eastAsia="Aptos"/>
          <w:b/>
          <w:iCs/>
          <w:u w:val="single"/>
        </w:rPr>
        <w:t>workplace surveillance</w:t>
      </w:r>
      <w:r w:rsidRPr="00FA1D27">
        <w:rPr>
          <w:rFonts w:eastAsia="Aptos"/>
          <w:sz w:val="16"/>
        </w:rPr>
        <w:t xml:space="preserve">. For instance, a cornerstone of the President’s personnel initiative has been a push to </w:t>
      </w:r>
      <w:r w:rsidRPr="00FA1D27">
        <w:rPr>
          <w:rFonts w:eastAsia="Aptos"/>
          <w:b/>
          <w:iCs/>
          <w:u w:val="single"/>
        </w:rPr>
        <w:t>reclassify</w:t>
      </w:r>
      <w:r w:rsidRPr="00FA1D27">
        <w:rPr>
          <w:rFonts w:eastAsia="Aptos"/>
          <w:sz w:val="16"/>
        </w:rPr>
        <w:t xml:space="preserve"> a number of </w:t>
      </w:r>
      <w:r w:rsidRPr="00FA1D27">
        <w:rPr>
          <w:rFonts w:eastAsia="Aptos"/>
          <w:highlight w:val="cyan"/>
          <w:u w:val="single"/>
        </w:rPr>
        <w:t xml:space="preserve">civil servants </w:t>
      </w:r>
      <w:r w:rsidRPr="00FA1D27">
        <w:rPr>
          <w:rFonts w:eastAsia="Aptos"/>
          <w:u w:val="single"/>
        </w:rPr>
        <w:t>out of the</w:t>
      </w:r>
      <w:r w:rsidRPr="00FA1D27">
        <w:rPr>
          <w:rFonts w:eastAsia="Aptos"/>
          <w:sz w:val="16"/>
        </w:rPr>
        <w:t xml:space="preserve"> </w:t>
      </w:r>
      <w:r w:rsidRPr="00FA1D27">
        <w:rPr>
          <w:rFonts w:eastAsia="Aptos"/>
          <w:b/>
          <w:iCs/>
          <w:u w:val="single"/>
        </w:rPr>
        <w:t>competitive service</w:t>
      </w:r>
      <w:r w:rsidRPr="00FA1D27">
        <w:rPr>
          <w:rFonts w:eastAsia="Aptos"/>
          <w:sz w:val="16"/>
        </w:rPr>
        <w:t xml:space="preserve"> (which enjoys removal protections), and </w:t>
      </w:r>
      <w:r w:rsidRPr="00FA1D27">
        <w:rPr>
          <w:rFonts w:eastAsia="Aptos"/>
          <w:u w:val="single"/>
        </w:rPr>
        <w:t>into a new employment schedule that would render them</w:t>
      </w:r>
      <w:r w:rsidRPr="00FA1D27">
        <w:rPr>
          <w:rFonts w:eastAsia="Aptos"/>
          <w:sz w:val="16"/>
        </w:rPr>
        <w:t xml:space="preserve"> to </w:t>
      </w:r>
      <w:r w:rsidRPr="00FA1D27">
        <w:rPr>
          <w:rFonts w:eastAsia="Aptos"/>
          <w:highlight w:val="cyan"/>
          <w:u w:val="single"/>
        </w:rPr>
        <w:t>removable</w:t>
      </w:r>
      <w:r w:rsidRPr="00FA1D27">
        <w:rPr>
          <w:rFonts w:eastAsia="Aptos"/>
          <w:sz w:val="16"/>
          <w:highlight w:val="cyan"/>
        </w:rPr>
        <w:t xml:space="preserve"> </w:t>
      </w:r>
      <w:r w:rsidRPr="00FA1D27">
        <w:rPr>
          <w:rFonts w:eastAsia="Aptos"/>
          <w:b/>
          <w:iCs/>
          <w:highlight w:val="cyan"/>
          <w:u w:val="single"/>
        </w:rPr>
        <w:t>at will</w:t>
      </w:r>
      <w:r w:rsidRPr="00FA1D27">
        <w:rPr>
          <w:rFonts w:eastAsia="Aptos"/>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A1D27">
        <w:rPr>
          <w:rFonts w:eastAsia="Aptos"/>
          <w:b/>
          <w:iCs/>
          <w:u w:val="single"/>
        </w:rPr>
        <w:t>reminiscent</w:t>
      </w:r>
      <w:r w:rsidRPr="00FA1D27">
        <w:rPr>
          <w:rFonts w:eastAsia="Aptos"/>
          <w:sz w:val="16"/>
        </w:rPr>
        <w:t xml:space="preserve"> </w:t>
      </w:r>
      <w:r w:rsidRPr="00FA1D27">
        <w:rPr>
          <w:rFonts w:eastAsia="Aptos"/>
          <w:u w:val="single"/>
        </w:rPr>
        <w:t>of the loyalty program</w:t>
      </w:r>
      <w:r w:rsidRPr="00FA1D27">
        <w:rPr>
          <w:rFonts w:eastAsia="Aptos"/>
          <w:sz w:val="16"/>
        </w:rPr>
        <w:t xml:space="preserve">. And often, the administration’s justifications for them harken back to the fears of bureaucratic sabotage and “resistance” that motivated the Red Scare purges of the 1940s and 50s.305 In the </w:t>
      </w:r>
      <w:r w:rsidRPr="00FA1D27">
        <w:rPr>
          <w:rFonts w:eastAsia="Aptos"/>
          <w:u w:val="single"/>
        </w:rPr>
        <w:t>administration</w:t>
      </w:r>
      <w:r w:rsidRPr="00FA1D27">
        <w:rPr>
          <w:rFonts w:eastAsia="Aptos"/>
          <w:sz w:val="16"/>
        </w:rPr>
        <w:t xml:space="preserve">’s notice of proposed rulemaking, published in advance of the creation of its new at-will Policy/Career schedule, it </w:t>
      </w:r>
      <w:r w:rsidRPr="00FA1D27">
        <w:rPr>
          <w:rFonts w:eastAsia="Aptos"/>
          <w:u w:val="single"/>
        </w:rPr>
        <w:t>warned of</w:t>
      </w:r>
      <w:r w:rsidRPr="00FA1D27">
        <w:rPr>
          <w:rFonts w:eastAsia="Aptos"/>
          <w:sz w:val="16"/>
        </w:rPr>
        <w:t xml:space="preserve"> “</w:t>
      </w:r>
      <w:r w:rsidRPr="00FA1D27">
        <w:rPr>
          <w:rFonts w:eastAsia="Aptos"/>
          <w:b/>
          <w:iCs/>
          <w:u w:val="single"/>
        </w:rPr>
        <w:t>politicized competence</w:t>
      </w:r>
      <w:r w:rsidRPr="00FA1D27">
        <w:rPr>
          <w:rFonts w:eastAsia="Aptos"/>
          <w:sz w:val="16"/>
        </w:rPr>
        <w:t xml:space="preserve">” </w:t>
      </w:r>
      <w:r w:rsidRPr="00FA1D27">
        <w:rPr>
          <w:rFonts w:eastAsia="Aptos"/>
          <w:u w:val="single"/>
        </w:rPr>
        <w:t>within the civil service</w:t>
      </w:r>
      <w:r w:rsidRPr="00FA1D27">
        <w:rPr>
          <w:rFonts w:eastAsia="Aptos"/>
          <w:sz w:val="16"/>
        </w:rPr>
        <w:t xml:space="preserve">; a tendency by federal workers to develop “competency in agency operations, but us[e] that competency to advance their personal political preferences” instead of “implementing the elected President's agenda.” 306 </w:t>
      </w:r>
    </w:p>
    <w:p w14:paraId="23782A19" w14:textId="77777777" w:rsidR="00D80E9E" w:rsidRPr="00FA1D27" w:rsidRDefault="00D80E9E" w:rsidP="00D80E9E">
      <w:pPr>
        <w:spacing w:line="256" w:lineRule="auto"/>
        <w:rPr>
          <w:rFonts w:eastAsia="Aptos"/>
          <w:sz w:val="16"/>
        </w:rPr>
      </w:pPr>
      <w:r w:rsidRPr="00FA1D27">
        <w:rPr>
          <w:rFonts w:eastAsia="Aptos"/>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3F3B4B5" w14:textId="77777777" w:rsidR="00D80E9E" w:rsidRPr="00FA1D27" w:rsidRDefault="00D80E9E" w:rsidP="00D80E9E">
      <w:pPr>
        <w:spacing w:line="256" w:lineRule="auto"/>
        <w:rPr>
          <w:rFonts w:eastAsia="Aptos"/>
          <w:sz w:val="16"/>
        </w:rPr>
      </w:pPr>
      <w:r w:rsidRPr="00FA1D27">
        <w:rPr>
          <w:rFonts w:eastAsia="Aptos"/>
          <w:sz w:val="16"/>
        </w:rPr>
        <w:t xml:space="preserve">On the other hand, as the administration’s campaign against the civil service has made clear, when pushed to their limits, </w:t>
      </w:r>
      <w:r w:rsidRPr="00FA1D27">
        <w:rPr>
          <w:rFonts w:eastAsia="Aptos"/>
          <w:b/>
          <w:iCs/>
          <w:u w:val="single"/>
        </w:rPr>
        <w:t>personnel actions</w:t>
      </w:r>
      <w:r w:rsidRPr="00FA1D27">
        <w:rPr>
          <w:rFonts w:eastAsia="Aptos"/>
          <w:sz w:val="16"/>
        </w:rPr>
        <w:t xml:space="preserve"> </w:t>
      </w:r>
      <w:r w:rsidRPr="00FA1D27">
        <w:rPr>
          <w:rFonts w:eastAsia="Aptos"/>
          <w:u w:val="single"/>
        </w:rPr>
        <w:t>implicate</w:t>
      </w:r>
      <w:r w:rsidRPr="00FA1D27">
        <w:rPr>
          <w:rFonts w:eastAsia="Aptos"/>
          <w:sz w:val="16"/>
        </w:rPr>
        <w:t xml:space="preserve"> more </w:t>
      </w:r>
      <w:r w:rsidRPr="00FA1D27">
        <w:rPr>
          <w:rFonts w:eastAsia="Aptos"/>
          <w:b/>
          <w:iCs/>
          <w:u w:val="single"/>
        </w:rPr>
        <w:t>fundamental questions</w:t>
      </w:r>
      <w:r w:rsidRPr="00FA1D27">
        <w:rPr>
          <w:rFonts w:eastAsia="Aptos"/>
          <w:sz w:val="16"/>
        </w:rPr>
        <w:t xml:space="preserve"> </w:t>
      </w:r>
      <w:r w:rsidRPr="00FA1D27">
        <w:rPr>
          <w:rFonts w:eastAsia="Aptos"/>
          <w:u w:val="single"/>
        </w:rPr>
        <w:t>of administrative and constitutional law</w:t>
      </w:r>
      <w:r w:rsidRPr="00FA1D27">
        <w:rPr>
          <w:rFonts w:eastAsia="Aptos"/>
          <w:sz w:val="16"/>
        </w:rPr>
        <w:t xml:space="preserve">. Yes, the President has broad discretion to decide when to conduct reductions in force in the name of making agencies more efficient. 309 But when does </w:t>
      </w:r>
      <w:r w:rsidRPr="00FA1D27">
        <w:rPr>
          <w:rFonts w:eastAsia="Aptos"/>
          <w:u w:val="single"/>
        </w:rPr>
        <w:t>the</w:t>
      </w:r>
      <w:r w:rsidRPr="00FA1D27">
        <w:rPr>
          <w:rFonts w:eastAsia="Aptos"/>
          <w:sz w:val="16"/>
        </w:rPr>
        <w:t xml:space="preserve"> </w:t>
      </w:r>
      <w:r w:rsidRPr="00FA1D27">
        <w:rPr>
          <w:rFonts w:eastAsia="Aptos"/>
          <w:b/>
          <w:iCs/>
          <w:u w:val="single"/>
        </w:rPr>
        <w:t>elimination</w:t>
      </w:r>
      <w:r w:rsidRPr="00FA1D27">
        <w:rPr>
          <w:rFonts w:eastAsia="Aptos"/>
          <w:sz w:val="16"/>
        </w:rPr>
        <w:t xml:space="preserve"> </w:t>
      </w:r>
      <w:r w:rsidRPr="00FA1D27">
        <w:rPr>
          <w:rFonts w:eastAsia="Aptos"/>
          <w:u w:val="single"/>
        </w:rPr>
        <w:t>of a large number of civil service positions</w:t>
      </w:r>
      <w:r w:rsidRPr="00FA1D27">
        <w:rPr>
          <w:rFonts w:eastAsia="Aptos"/>
          <w:sz w:val="16"/>
        </w:rPr>
        <w:t xml:space="preserve"> so </w:t>
      </w:r>
      <w:r w:rsidRPr="00FA1D27">
        <w:rPr>
          <w:rFonts w:eastAsia="Aptos"/>
          <w:b/>
          <w:iCs/>
          <w:u w:val="single"/>
        </w:rPr>
        <w:t>limit</w:t>
      </w:r>
      <w:r w:rsidRPr="00FA1D27">
        <w:rPr>
          <w:rFonts w:eastAsia="Aptos"/>
          <w:sz w:val="16"/>
        </w:rPr>
        <w:t xml:space="preserve"> </w:t>
      </w:r>
      <w:r w:rsidRPr="00FA1D27">
        <w:rPr>
          <w:rFonts w:eastAsia="Aptos"/>
          <w:u w:val="single"/>
        </w:rPr>
        <w:t>an agency’s capacity</w:t>
      </w:r>
      <w:r w:rsidRPr="00FA1D27">
        <w:rPr>
          <w:rFonts w:eastAsia="Aptos"/>
          <w:sz w:val="16"/>
        </w:rPr>
        <w:t xml:space="preserve"> that it </w:t>
      </w:r>
      <w:r w:rsidRPr="00FA1D27">
        <w:rPr>
          <w:rFonts w:eastAsia="Aptos"/>
          <w:u w:val="single"/>
        </w:rPr>
        <w:t>becomes</w:t>
      </w:r>
      <w:r w:rsidRPr="00FA1D27">
        <w:rPr>
          <w:rFonts w:eastAsia="Aptos"/>
          <w:sz w:val="16"/>
        </w:rPr>
        <w:t xml:space="preserve"> </w:t>
      </w:r>
      <w:r w:rsidRPr="00FA1D27">
        <w:rPr>
          <w:rFonts w:eastAsia="Aptos"/>
          <w:b/>
          <w:iCs/>
          <w:u w:val="single"/>
        </w:rPr>
        <w:t>unable</w:t>
      </w:r>
      <w:r w:rsidRPr="00FA1D27">
        <w:rPr>
          <w:rFonts w:eastAsia="Aptos"/>
          <w:sz w:val="16"/>
        </w:rPr>
        <w:t xml:space="preserve"> </w:t>
      </w:r>
      <w:r w:rsidRPr="00FA1D27">
        <w:rPr>
          <w:rFonts w:eastAsia="Aptos"/>
          <w:u w:val="single"/>
        </w:rPr>
        <w:t>to carry out its statutory mission</w:t>
      </w:r>
      <w:r w:rsidRPr="00FA1D27">
        <w:rPr>
          <w:rFonts w:eastAsia="Aptos"/>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768635D" w14:textId="77777777" w:rsidR="00D80E9E" w:rsidRDefault="00D80E9E" w:rsidP="00D80E9E">
      <w:pPr>
        <w:spacing w:line="256" w:lineRule="auto"/>
        <w:rPr>
          <w:rFonts w:eastAsia="Aptos"/>
          <w:sz w:val="16"/>
        </w:rPr>
      </w:pPr>
      <w:r w:rsidRPr="00FA1D27">
        <w:rPr>
          <w:rFonts w:eastAsia="Aptos"/>
          <w:sz w:val="16"/>
        </w:rPr>
        <w:t xml:space="preserve">Likewise, </w:t>
      </w:r>
      <w:r w:rsidRPr="00FA1D27">
        <w:rPr>
          <w:rFonts w:eastAsia="Aptos"/>
          <w:b/>
          <w:iCs/>
          <w:highlight w:val="cyan"/>
          <w:u w:val="single"/>
        </w:rPr>
        <w:t>hiring</w:t>
      </w:r>
      <w:r w:rsidRPr="00FA1D27">
        <w:rPr>
          <w:rFonts w:eastAsia="Aptos"/>
          <w:sz w:val="16"/>
          <w:highlight w:val="cyan"/>
        </w:rPr>
        <w:t xml:space="preserve"> </w:t>
      </w:r>
      <w:r w:rsidRPr="00FA1D27">
        <w:rPr>
          <w:rFonts w:eastAsia="Aptos"/>
          <w:highlight w:val="cyan"/>
          <w:u w:val="single"/>
        </w:rPr>
        <w:t>and</w:t>
      </w:r>
      <w:r w:rsidRPr="00FA1D27">
        <w:rPr>
          <w:rFonts w:eastAsia="Aptos"/>
          <w:sz w:val="16"/>
          <w:highlight w:val="cyan"/>
        </w:rPr>
        <w:t xml:space="preserve"> </w:t>
      </w:r>
      <w:r w:rsidRPr="00FA1D27">
        <w:rPr>
          <w:rFonts w:eastAsia="Aptos"/>
          <w:b/>
          <w:iCs/>
          <w:highlight w:val="cyan"/>
          <w:u w:val="single"/>
        </w:rPr>
        <w:t>firing</w:t>
      </w:r>
      <w:r w:rsidRPr="00FA1D27">
        <w:rPr>
          <w:rFonts w:eastAsia="Aptos"/>
          <w:sz w:val="16"/>
          <w:highlight w:val="cyan"/>
        </w:rPr>
        <w:t xml:space="preserve"> </w:t>
      </w:r>
      <w:r w:rsidRPr="00FA1D27">
        <w:rPr>
          <w:rFonts w:eastAsia="Aptos"/>
          <w:highlight w:val="cyan"/>
          <w:u w:val="single"/>
        </w:rPr>
        <w:t>civil servants based on</w:t>
      </w:r>
      <w:r w:rsidRPr="00FA1D27">
        <w:rPr>
          <w:rFonts w:eastAsia="Aptos"/>
          <w:sz w:val="16"/>
          <w:highlight w:val="cyan"/>
        </w:rPr>
        <w:t xml:space="preserve"> </w:t>
      </w:r>
      <w:r w:rsidRPr="00FA1D27">
        <w:rPr>
          <w:rFonts w:eastAsia="Aptos"/>
          <w:b/>
          <w:iCs/>
          <w:highlight w:val="cyan"/>
          <w:u w:val="single"/>
        </w:rPr>
        <w:t>political loyalty</w:t>
      </w:r>
      <w:r w:rsidRPr="00FA1D27">
        <w:rPr>
          <w:rFonts w:eastAsia="Aptos"/>
          <w:sz w:val="16"/>
          <w:highlight w:val="cyan"/>
        </w:rPr>
        <w:t xml:space="preserve"> </w:t>
      </w:r>
      <w:r w:rsidRPr="00FA1D27">
        <w:rPr>
          <w:rFonts w:eastAsia="Aptos"/>
          <w:highlight w:val="cyan"/>
          <w:u w:val="single"/>
        </w:rPr>
        <w:t>is</w:t>
      </w:r>
      <w:r w:rsidRPr="00FA1D27">
        <w:rPr>
          <w:rFonts w:eastAsia="Aptos"/>
          <w:sz w:val="16"/>
          <w:highlight w:val="cyan"/>
        </w:rPr>
        <w:t xml:space="preserve"> </w:t>
      </w:r>
      <w:r w:rsidRPr="00FA1D27">
        <w:rPr>
          <w:rFonts w:eastAsia="Aptos"/>
          <w:b/>
          <w:iCs/>
          <w:highlight w:val="cyan"/>
          <w:u w:val="single"/>
        </w:rPr>
        <w:t>prohibited</w:t>
      </w:r>
      <w:r w:rsidRPr="00FA1D27">
        <w:rPr>
          <w:rFonts w:eastAsia="Aptos"/>
          <w:sz w:val="16"/>
          <w:highlight w:val="cyan"/>
        </w:rPr>
        <w:t xml:space="preserve"> </w:t>
      </w:r>
      <w:r w:rsidRPr="00FA1D27">
        <w:rPr>
          <w:rFonts w:eastAsia="Aptos"/>
          <w:highlight w:val="cyan"/>
          <w:u w:val="single"/>
        </w:rPr>
        <w:t>under the CSRA</w:t>
      </w:r>
      <w:r w:rsidRPr="00FA1D27">
        <w:rPr>
          <w:rFonts w:eastAsia="Aptos"/>
          <w:u w:val="single"/>
        </w:rPr>
        <w:t xml:space="preserve"> and the Hatch Act</w:t>
      </w:r>
      <w:r w:rsidRPr="00FA1D27">
        <w:rPr>
          <w:rFonts w:eastAsia="Aptos"/>
          <w:sz w:val="16"/>
        </w:rPr>
        <w:t xml:space="preserve">,312 </w:t>
      </w:r>
      <w:r w:rsidRPr="00FA1D27">
        <w:rPr>
          <w:rFonts w:eastAsia="Aptos"/>
          <w:highlight w:val="cyan"/>
          <w:u w:val="single"/>
        </w:rPr>
        <w:t>but claims are</w:t>
      </w:r>
      <w:r w:rsidRPr="00FA1D27">
        <w:rPr>
          <w:rFonts w:eastAsia="Aptos"/>
          <w:sz w:val="16"/>
          <w:highlight w:val="cyan"/>
        </w:rPr>
        <w:t xml:space="preserve"> </w:t>
      </w:r>
      <w:r w:rsidRPr="00FA1D27">
        <w:rPr>
          <w:rFonts w:eastAsia="Aptos"/>
          <w:b/>
          <w:iCs/>
          <w:highlight w:val="cyan"/>
          <w:u w:val="single"/>
        </w:rPr>
        <w:t>difficult</w:t>
      </w:r>
      <w:r w:rsidRPr="00FA1D27">
        <w:rPr>
          <w:rFonts w:eastAsia="Aptos"/>
          <w:sz w:val="16"/>
          <w:highlight w:val="cyan"/>
        </w:rPr>
        <w:t xml:space="preserve"> </w:t>
      </w:r>
      <w:r w:rsidRPr="00FA1D27">
        <w:rPr>
          <w:rFonts w:eastAsia="Aptos"/>
          <w:highlight w:val="cyan"/>
          <w:u w:val="single"/>
        </w:rPr>
        <w:t>to</w:t>
      </w:r>
      <w:r w:rsidRPr="00FA1D27">
        <w:rPr>
          <w:rFonts w:eastAsia="Aptos"/>
          <w:sz w:val="16"/>
        </w:rPr>
        <w:t xml:space="preserve"> prove and </w:t>
      </w:r>
      <w:r w:rsidRPr="00FA1D27">
        <w:rPr>
          <w:rFonts w:eastAsia="Aptos"/>
          <w:highlight w:val="cyan"/>
          <w:u w:val="single"/>
        </w:rPr>
        <w:t>channel</w:t>
      </w:r>
      <w:r w:rsidRPr="00FA1D27">
        <w:rPr>
          <w:rFonts w:eastAsia="Aptos"/>
          <w:sz w:val="16"/>
          <w:highlight w:val="cyan"/>
        </w:rPr>
        <w:t>ed</w:t>
      </w:r>
      <w:r w:rsidRPr="00FA1D27">
        <w:rPr>
          <w:rFonts w:eastAsia="Aptos"/>
          <w:sz w:val="16"/>
        </w:rPr>
        <w:t xml:space="preserve"> </w:t>
      </w:r>
      <w:r w:rsidRPr="00FA1D27">
        <w:rPr>
          <w:rFonts w:eastAsia="Aptos"/>
          <w:highlight w:val="cyan"/>
          <w:u w:val="single"/>
        </w:rPr>
        <w:t>through</w:t>
      </w:r>
      <w:r w:rsidRPr="00FA1D27">
        <w:rPr>
          <w:rFonts w:eastAsia="Aptos"/>
          <w:u w:val="single"/>
        </w:rPr>
        <w:t xml:space="preserve"> the</w:t>
      </w:r>
      <w:r w:rsidRPr="00FA1D27">
        <w:rPr>
          <w:rFonts w:eastAsia="Aptos"/>
          <w:sz w:val="16"/>
        </w:rPr>
        <w:t xml:space="preserve"> </w:t>
      </w:r>
      <w:r w:rsidRPr="00FA1D27">
        <w:rPr>
          <w:rFonts w:eastAsia="Aptos"/>
          <w:b/>
          <w:iCs/>
          <w:highlight w:val="cyan"/>
          <w:u w:val="single"/>
        </w:rPr>
        <w:t>M</w:t>
      </w:r>
      <w:r w:rsidRPr="00FA1D27">
        <w:rPr>
          <w:rFonts w:eastAsia="Aptos"/>
          <w:sz w:val="16"/>
        </w:rPr>
        <w:t xml:space="preserve">erit </w:t>
      </w:r>
      <w:r w:rsidRPr="00FA1D27">
        <w:rPr>
          <w:rFonts w:eastAsia="Aptos"/>
          <w:b/>
          <w:iCs/>
          <w:highlight w:val="cyan"/>
          <w:u w:val="single"/>
        </w:rPr>
        <w:t>S</w:t>
      </w:r>
      <w:r w:rsidRPr="00FA1D27">
        <w:rPr>
          <w:rFonts w:eastAsia="Aptos"/>
          <w:sz w:val="16"/>
        </w:rPr>
        <w:t xml:space="preserve">ystems </w:t>
      </w:r>
      <w:r w:rsidRPr="00FA1D27">
        <w:rPr>
          <w:rFonts w:eastAsia="Aptos"/>
          <w:b/>
          <w:iCs/>
          <w:highlight w:val="cyan"/>
          <w:u w:val="single"/>
        </w:rPr>
        <w:t>P</w:t>
      </w:r>
      <w:r w:rsidRPr="00FA1D27">
        <w:rPr>
          <w:rFonts w:eastAsia="Aptos"/>
          <w:sz w:val="16"/>
        </w:rPr>
        <w:t xml:space="preserve">rotection </w:t>
      </w:r>
      <w:r w:rsidRPr="00FA1D27">
        <w:rPr>
          <w:rFonts w:eastAsia="Aptos"/>
          <w:b/>
          <w:iCs/>
          <w:highlight w:val="cyan"/>
          <w:u w:val="single"/>
        </w:rPr>
        <w:t>B</w:t>
      </w:r>
      <w:r w:rsidRPr="00FA1D27">
        <w:rPr>
          <w:rFonts w:eastAsia="Aptos"/>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0AB8B7F0" w14:textId="77777777" w:rsidR="00D80E9E" w:rsidRPr="009F5698" w:rsidRDefault="00D80E9E" w:rsidP="00D80E9E">
      <w:pPr>
        <w:pStyle w:val="Heading4"/>
        <w:rPr>
          <w:rFonts w:eastAsia="Aptos"/>
        </w:rPr>
      </w:pPr>
      <w:r>
        <w:rPr>
          <w:rFonts w:eastAsia="Aptos"/>
        </w:rPr>
        <w:t xml:space="preserve">2AC extended disease, warming, and AI as prevented via the bureaucracy, takes out all impacts. </w:t>
      </w:r>
    </w:p>
    <w:p w14:paraId="6B751ACC" w14:textId="77777777" w:rsidR="00D80E9E" w:rsidRPr="009F5698" w:rsidRDefault="00D80E9E" w:rsidP="00D80E9E"/>
    <w:p w14:paraId="0691EF30" w14:textId="77777777" w:rsidR="00D80E9E" w:rsidRPr="00873018" w:rsidRDefault="00D80E9E" w:rsidP="00D80E9E">
      <w:pPr>
        <w:pStyle w:val="Heading3"/>
      </w:pPr>
      <w:r>
        <w:t>Disease !D---2NC</w:t>
      </w:r>
    </w:p>
    <w:p w14:paraId="2791A748" w14:textId="77777777" w:rsidR="00D80E9E" w:rsidRPr="00F949F9" w:rsidRDefault="00D80E9E" w:rsidP="00D80E9E">
      <w:pPr>
        <w:pStyle w:val="Heading4"/>
      </w:pPr>
      <w:r w:rsidRPr="00F949F9">
        <w:t xml:space="preserve">Human history denies. </w:t>
      </w:r>
    </w:p>
    <w:p w14:paraId="19CB3A65" w14:textId="77777777" w:rsidR="00D80E9E" w:rsidRPr="00F949F9" w:rsidRDefault="00D80E9E" w:rsidP="00D80E9E">
      <w:r w:rsidRPr="00492ECE">
        <w:rPr>
          <w:rStyle w:val="Style13ptBold"/>
        </w:rPr>
        <w:t>Thorstad 23</w:t>
      </w:r>
      <w:r w:rsidRPr="00F949F9">
        <w:t>, PhD, Assistant Professor of Philosophy at Vanderbilt University. (David, 7-8-2023, "Exaggerating the risks (Part 9: Biorisk – Grounds for doubt)," Reflective Altruism, https://reflectivealtruism.com/2023/07/08/exaggerating-the-risks-part-9-biorisk-grounds-for-doubt/)</w:t>
      </w:r>
    </w:p>
    <w:p w14:paraId="248BE1E0" w14:textId="77777777" w:rsidR="00D80E9E" w:rsidRPr="00F949F9" w:rsidRDefault="00D80E9E" w:rsidP="00D80E9E">
      <w:pPr>
        <w:rPr>
          <w:sz w:val="16"/>
          <w:szCs w:val="16"/>
        </w:rPr>
      </w:pPr>
      <w:r w:rsidRPr="00F949F9">
        <w:rPr>
          <w:sz w:val="16"/>
          <w:szCs w:val="16"/>
        </w:rPr>
        <w:t>4. Human history</w:t>
      </w:r>
    </w:p>
    <w:p w14:paraId="25651629" w14:textId="77777777" w:rsidR="00D80E9E" w:rsidRPr="00F949F9" w:rsidRDefault="00D80E9E" w:rsidP="00D80E9E">
      <w:pPr>
        <w:rPr>
          <w:sz w:val="16"/>
        </w:rPr>
      </w:pPr>
      <w:r w:rsidRPr="00F949F9">
        <w:rPr>
          <w:rStyle w:val="StyleUnderline"/>
        </w:rPr>
        <w:t xml:space="preserve">We have experienced </w:t>
      </w:r>
      <w:r w:rsidRPr="00F949F9">
        <w:rPr>
          <w:rStyle w:val="StyleUnderline"/>
          <w:highlight w:val="cyan"/>
        </w:rPr>
        <w:t xml:space="preserve">a </w:t>
      </w:r>
      <w:r w:rsidRPr="00F949F9">
        <w:rPr>
          <w:rStyle w:val="Emphasis"/>
          <w:highlight w:val="cyan"/>
        </w:rPr>
        <w:t>great number</w:t>
      </w:r>
      <w:r w:rsidRPr="00F949F9">
        <w:rPr>
          <w:rStyle w:val="StyleUnderline"/>
          <w:highlight w:val="cyan"/>
        </w:rPr>
        <w:t xml:space="preserve"> of</w:t>
      </w:r>
      <w:r w:rsidRPr="00F949F9">
        <w:rPr>
          <w:rStyle w:val="StyleUnderline"/>
        </w:rPr>
        <w:t xml:space="preserve"> </w:t>
      </w:r>
      <w:r w:rsidRPr="00F949F9">
        <w:rPr>
          <w:rStyle w:val="Emphasis"/>
        </w:rPr>
        <w:t xml:space="preserve">catastrophic </w:t>
      </w:r>
      <w:r w:rsidRPr="00F949F9">
        <w:rPr>
          <w:rStyle w:val="Emphasis"/>
          <w:highlight w:val="cyan"/>
        </w:rPr>
        <w:t>pandemics</w:t>
      </w:r>
      <w:r w:rsidRPr="00F949F9">
        <w:rPr>
          <w:rStyle w:val="StyleUnderline"/>
        </w:rPr>
        <w:t xml:space="preserve"> throughout human history. These pandemics have </w:t>
      </w:r>
      <w:r w:rsidRPr="00F949F9">
        <w:rPr>
          <w:rStyle w:val="Emphasis"/>
        </w:rPr>
        <w:t>all fall</w:t>
      </w:r>
      <w:r w:rsidRPr="00F949F9">
        <w:rPr>
          <w:rStyle w:val="StyleUnderline"/>
        </w:rPr>
        <w:t xml:space="preserve">en </w:t>
      </w:r>
      <w:r w:rsidRPr="00F949F9">
        <w:rPr>
          <w:rStyle w:val="Emphasis"/>
        </w:rPr>
        <w:t>far short</w:t>
      </w:r>
      <w:r w:rsidRPr="00F949F9">
        <w:rPr>
          <w:rStyle w:val="StyleUnderline"/>
        </w:rPr>
        <w:t xml:space="preserve"> of </w:t>
      </w:r>
      <w:r w:rsidRPr="00F949F9">
        <w:rPr>
          <w:rStyle w:val="Emphasis"/>
        </w:rPr>
        <w:t>existential catastrophe</w:t>
      </w:r>
      <w:r w:rsidRPr="00F949F9">
        <w:rPr>
          <w:sz w:val="16"/>
        </w:rPr>
        <w:t xml:space="preserve">: indeed, </w:t>
      </w:r>
      <w:r w:rsidRPr="00F949F9">
        <w:rPr>
          <w:rStyle w:val="StyleUnderline"/>
        </w:rPr>
        <w:t>they have</w:t>
      </w:r>
      <w:r w:rsidRPr="00F949F9">
        <w:rPr>
          <w:sz w:val="16"/>
        </w:rPr>
        <w:t xml:space="preserve"> often </w:t>
      </w:r>
      <w:r w:rsidRPr="00F949F9">
        <w:rPr>
          <w:rStyle w:val="StyleUnderline"/>
          <w:highlight w:val="cyan"/>
        </w:rPr>
        <w:t xml:space="preserve">failed to cause </w:t>
      </w:r>
      <w:r w:rsidRPr="00F949F9">
        <w:rPr>
          <w:rStyle w:val="Emphasis"/>
          <w:highlight w:val="cyan"/>
        </w:rPr>
        <w:t>even local</w:t>
      </w:r>
      <w:r w:rsidRPr="00F949F9">
        <w:rPr>
          <w:sz w:val="16"/>
        </w:rPr>
        <w:t xml:space="preserve"> forms of societal </w:t>
      </w:r>
      <w:r w:rsidRPr="00F949F9">
        <w:rPr>
          <w:rStyle w:val="Emphasis"/>
          <w:highlight w:val="cyan"/>
        </w:rPr>
        <w:t>collapse</w:t>
      </w:r>
      <w:r w:rsidRPr="00F949F9">
        <w:rPr>
          <w:sz w:val="16"/>
        </w:rPr>
        <w:t>, and only extremely rarely if ever caused a region to become uninhabited for any significant amount of time.</w:t>
      </w:r>
    </w:p>
    <w:p w14:paraId="320FD6D2" w14:textId="77777777" w:rsidR="00D80E9E" w:rsidRPr="00F949F9" w:rsidRDefault="00D80E9E" w:rsidP="00D80E9E">
      <w:pPr>
        <w:rPr>
          <w:sz w:val="16"/>
        </w:rPr>
      </w:pPr>
      <w:r w:rsidRPr="00F949F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24B10B69" w14:textId="77777777" w:rsidR="00D80E9E" w:rsidRPr="00F949F9" w:rsidRDefault="00D80E9E" w:rsidP="00D80E9E">
      <w:pPr>
        <w:rPr>
          <w:sz w:val="16"/>
        </w:rPr>
      </w:pPr>
      <w:r w:rsidRPr="00F949F9">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F949F9">
        <w:rPr>
          <w:rStyle w:val="StyleUnderline"/>
          <w:highlight w:val="cyan"/>
        </w:rPr>
        <w:t xml:space="preserve">the </w:t>
      </w:r>
      <w:r w:rsidRPr="00F949F9">
        <w:rPr>
          <w:rStyle w:val="Emphasis"/>
          <w:highlight w:val="cyan"/>
        </w:rPr>
        <w:t>medieval world</w:t>
      </w:r>
      <w:r w:rsidRPr="00F949F9">
        <w:rPr>
          <w:rStyle w:val="StyleUnderline"/>
          <w:highlight w:val="cyan"/>
        </w:rPr>
        <w:t xml:space="preserve"> did not </w:t>
      </w:r>
      <w:r w:rsidRPr="00F949F9">
        <w:rPr>
          <w:rStyle w:val="Emphasis"/>
          <w:highlight w:val="cyan"/>
        </w:rPr>
        <w:t>grind to a halt</w:t>
      </w:r>
      <w:r w:rsidRPr="00F949F9">
        <w:rPr>
          <w:sz w:val="16"/>
        </w:rPr>
        <w:t xml:space="preserve">, still less did a series of revolutionary transformations occur. Indeed, </w:t>
      </w:r>
      <w:r w:rsidRPr="00F949F9">
        <w:rPr>
          <w:rStyle w:val="StyleUnderline"/>
        </w:rPr>
        <w:t xml:space="preserve">the Black Death struck at the beginning of the Hundred Years’ </w:t>
      </w:r>
      <w:r w:rsidRPr="00F949F9">
        <w:rPr>
          <w:rStyle w:val="Emphasis"/>
        </w:rPr>
        <w:t>War</w:t>
      </w:r>
      <w:r w:rsidRPr="00F949F9">
        <w:rPr>
          <w:sz w:val="16"/>
        </w:rPr>
        <w:t>,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370F7BCF" w14:textId="77777777" w:rsidR="00D80E9E" w:rsidRPr="00F949F9" w:rsidRDefault="00D80E9E" w:rsidP="00D80E9E">
      <w:pPr>
        <w:rPr>
          <w:sz w:val="16"/>
        </w:rPr>
      </w:pPr>
      <w:r w:rsidRPr="00F949F9">
        <w:rPr>
          <w:rStyle w:val="StyleUnderline"/>
        </w:rPr>
        <w:t xml:space="preserve">Still more </w:t>
      </w:r>
      <w:r w:rsidRPr="00F949F9">
        <w:rPr>
          <w:rStyle w:val="Emphasis"/>
        </w:rPr>
        <w:t>devastating pandemics</w:t>
      </w:r>
      <w:r w:rsidRPr="00F949F9">
        <w:rPr>
          <w:sz w:val="16"/>
        </w:rPr>
        <w:t xml:space="preserve">, </w:t>
      </w:r>
      <w:r w:rsidRPr="00F949F9">
        <w:rPr>
          <w:rStyle w:val="Emphasis"/>
        </w:rPr>
        <w:t>combined</w:t>
      </w:r>
      <w:r w:rsidRPr="00F949F9">
        <w:rPr>
          <w:rStyle w:val="StyleUnderline"/>
        </w:rPr>
        <w:t xml:space="preserve"> with other risk hazards</w:t>
      </w:r>
      <w:r w:rsidRPr="00F949F9">
        <w:rPr>
          <w:sz w:val="16"/>
        </w:rPr>
        <w:t xml:space="preserve"> such as brutal colonial expansion, </w:t>
      </w:r>
      <w:r w:rsidRPr="00F949F9">
        <w:rPr>
          <w:rStyle w:val="StyleUnderline"/>
        </w:rPr>
        <w:t xml:space="preserve">have still been frequently </w:t>
      </w:r>
      <w:r w:rsidRPr="00F949F9">
        <w:rPr>
          <w:rStyle w:val="Emphasis"/>
        </w:rPr>
        <w:t>unable</w:t>
      </w:r>
      <w:r w:rsidRPr="00F949F9">
        <w:rPr>
          <w:rStyle w:val="StyleUnderline"/>
        </w:rPr>
        <w:t xml:space="preserve"> to produce </w:t>
      </w:r>
      <w:r w:rsidRPr="00F949F9">
        <w:rPr>
          <w:rStyle w:val="Emphasis"/>
        </w:rPr>
        <w:t>even regional</w:t>
      </w:r>
      <w:r w:rsidRPr="00F949F9">
        <w:rPr>
          <w:sz w:val="16"/>
        </w:rPr>
        <w:t xml:space="preserve"> societal </w:t>
      </w:r>
      <w:r w:rsidRPr="00F949F9">
        <w:rPr>
          <w:rStyle w:val="Emphasis"/>
        </w:rPr>
        <w:t>collapse</w:t>
      </w:r>
      <w:r w:rsidRPr="00F949F9">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680D84AC" w14:textId="77777777" w:rsidR="00D80E9E" w:rsidRPr="00F949F9" w:rsidRDefault="00D80E9E" w:rsidP="00D80E9E">
      <w:pPr>
        <w:rPr>
          <w:sz w:val="16"/>
        </w:rPr>
      </w:pPr>
      <w:r w:rsidRPr="00F949F9">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69A79778" w14:textId="77777777" w:rsidR="00D80E9E" w:rsidRPr="00F949F9" w:rsidRDefault="00D80E9E" w:rsidP="00D80E9E">
      <w:pPr>
        <w:rPr>
          <w:sz w:val="16"/>
        </w:rPr>
      </w:pPr>
      <w:r w:rsidRPr="00F949F9">
        <w:rPr>
          <w:rStyle w:val="StyleUnderline"/>
        </w:rPr>
        <w:t xml:space="preserve">Human </w:t>
      </w:r>
      <w:r w:rsidRPr="00F949F9">
        <w:rPr>
          <w:rStyle w:val="StyleUnderline"/>
          <w:highlight w:val="cyan"/>
        </w:rPr>
        <w:t xml:space="preserve">history is </w:t>
      </w:r>
      <w:r w:rsidRPr="00F949F9">
        <w:rPr>
          <w:rStyle w:val="Emphasis"/>
          <w:highlight w:val="cyan"/>
        </w:rPr>
        <w:t>replete</w:t>
      </w:r>
      <w:r w:rsidRPr="00F949F9">
        <w:rPr>
          <w:rStyle w:val="StyleUnderline"/>
          <w:highlight w:val="cyan"/>
        </w:rPr>
        <w:t xml:space="preserve"> with</w:t>
      </w:r>
      <w:r w:rsidRPr="00F949F9">
        <w:rPr>
          <w:rStyle w:val="StyleUnderline"/>
        </w:rPr>
        <w:t xml:space="preserve"> such </w:t>
      </w:r>
      <w:r w:rsidRPr="00F949F9">
        <w:rPr>
          <w:rStyle w:val="StyleUnderline"/>
          <w:highlight w:val="cyan"/>
        </w:rPr>
        <w:t>examples of resilience</w:t>
      </w:r>
      <w:r w:rsidRPr="00F949F9">
        <w:rPr>
          <w:rStyle w:val="StyleUnderline"/>
        </w:rPr>
        <w:t xml:space="preserve"> not only </w:t>
      </w:r>
      <w:r w:rsidRPr="00F949F9">
        <w:rPr>
          <w:rStyle w:val="StyleUnderline"/>
          <w:highlight w:val="cyan"/>
        </w:rPr>
        <w:t>to</w:t>
      </w:r>
      <w:r w:rsidRPr="00F949F9">
        <w:rPr>
          <w:rStyle w:val="StyleUnderline"/>
        </w:rPr>
        <w:t xml:space="preserve"> </w:t>
      </w:r>
      <w:r w:rsidRPr="00F949F9">
        <w:rPr>
          <w:rStyle w:val="Emphasis"/>
        </w:rPr>
        <w:t>pandemics</w:t>
      </w:r>
      <w:r w:rsidRPr="00F949F9">
        <w:rPr>
          <w:sz w:val="16"/>
        </w:rPr>
        <w:t xml:space="preserve">, </w:t>
      </w:r>
      <w:r w:rsidRPr="00F949F9">
        <w:rPr>
          <w:rStyle w:val="StyleUnderline"/>
        </w:rPr>
        <w:t>but</w:t>
      </w:r>
      <w:r w:rsidRPr="00F949F9">
        <w:rPr>
          <w:sz w:val="16"/>
        </w:rPr>
        <w:t xml:space="preserve"> also to </w:t>
      </w:r>
      <w:r w:rsidRPr="00F949F9">
        <w:rPr>
          <w:rStyle w:val="StyleUnderline"/>
          <w:highlight w:val="cyan"/>
        </w:rPr>
        <w:t xml:space="preserve">the </w:t>
      </w:r>
      <w:r w:rsidRPr="00F949F9">
        <w:rPr>
          <w:rStyle w:val="Emphasis"/>
          <w:highlight w:val="cyan"/>
        </w:rPr>
        <w:t>combination</w:t>
      </w:r>
      <w:r w:rsidRPr="00F949F9">
        <w:rPr>
          <w:rStyle w:val="StyleUnderline"/>
          <w:highlight w:val="cyan"/>
        </w:rPr>
        <w:t xml:space="preserve"> of pandemics with</w:t>
      </w:r>
      <w:r w:rsidRPr="00F949F9">
        <w:rPr>
          <w:sz w:val="16"/>
        </w:rPr>
        <w:t xml:space="preserve"> numerous </w:t>
      </w:r>
      <w:r w:rsidRPr="00F949F9">
        <w:rPr>
          <w:rStyle w:val="Emphasis"/>
          <w:highlight w:val="cyan"/>
        </w:rPr>
        <w:t>other catastrophes</w:t>
      </w:r>
      <w:r w:rsidRPr="00F949F9">
        <w:rPr>
          <w:sz w:val="16"/>
        </w:rPr>
        <w:t xml:space="preserve">. </w:t>
      </w:r>
      <w:r w:rsidRPr="00F949F9">
        <w:rPr>
          <w:rStyle w:val="StyleUnderline"/>
          <w:highlight w:val="cyan"/>
        </w:rPr>
        <w:t>If</w:t>
      </w:r>
      <w:r w:rsidRPr="00F949F9">
        <w:rPr>
          <w:rStyle w:val="StyleUnderline"/>
        </w:rPr>
        <w:t xml:space="preserve"> our </w:t>
      </w:r>
      <w:r w:rsidRPr="00F949F9">
        <w:rPr>
          <w:rStyle w:val="StyleUnderline"/>
          <w:highlight w:val="cyan"/>
        </w:rPr>
        <w:t>ancestors could survive</w:t>
      </w:r>
      <w:r w:rsidRPr="00F949F9">
        <w:rPr>
          <w:sz w:val="16"/>
        </w:rPr>
        <w:t xml:space="preserve"> and flourish </w:t>
      </w:r>
      <w:r w:rsidRPr="00F949F9">
        <w:rPr>
          <w:rStyle w:val="StyleUnderline"/>
          <w:highlight w:val="cyan"/>
        </w:rPr>
        <w:t>with little</w:t>
      </w:r>
      <w:r w:rsidRPr="00F949F9">
        <w:rPr>
          <w:sz w:val="16"/>
        </w:rPr>
        <w:t xml:space="preserve"> in the way of </w:t>
      </w:r>
      <w:r w:rsidRPr="00F949F9">
        <w:rPr>
          <w:rStyle w:val="StyleUnderline"/>
        </w:rPr>
        <w:t xml:space="preserve">modern </w:t>
      </w:r>
      <w:r w:rsidRPr="00F949F9">
        <w:rPr>
          <w:rStyle w:val="Emphasis"/>
          <w:highlight w:val="cyan"/>
        </w:rPr>
        <w:t>medical knowledge</w:t>
      </w:r>
      <w:r w:rsidRPr="00F949F9">
        <w:rPr>
          <w:sz w:val="16"/>
        </w:rPr>
        <w:t xml:space="preserve"> or technology, then </w:t>
      </w:r>
      <w:r w:rsidRPr="00F949F9">
        <w:rPr>
          <w:rStyle w:val="StyleUnderline"/>
          <w:highlight w:val="cyan"/>
        </w:rPr>
        <w:t xml:space="preserve">we should </w:t>
      </w:r>
      <w:r w:rsidRPr="00F949F9">
        <w:rPr>
          <w:rStyle w:val="Emphasis"/>
          <w:highlight w:val="cyan"/>
        </w:rPr>
        <w:t>be</w:t>
      </w:r>
      <w:r w:rsidRPr="00F949F9">
        <w:rPr>
          <w:sz w:val="16"/>
          <w:szCs w:val="16"/>
        </w:rPr>
        <w:t>come</w:t>
      </w:r>
      <w:r w:rsidRPr="00F949F9">
        <w:rPr>
          <w:sz w:val="16"/>
        </w:rPr>
        <w:t xml:space="preserve"> relatively more </w:t>
      </w:r>
      <w:r w:rsidRPr="00F949F9">
        <w:rPr>
          <w:rStyle w:val="Emphasis"/>
          <w:highlight w:val="cyan"/>
        </w:rPr>
        <w:t>confident</w:t>
      </w:r>
      <w:r w:rsidRPr="00F949F9">
        <w:rPr>
          <w:rStyle w:val="StyleUnderline"/>
          <w:highlight w:val="cyan"/>
        </w:rPr>
        <w:t xml:space="preserve"> in our </w:t>
      </w:r>
      <w:r w:rsidRPr="00F949F9">
        <w:rPr>
          <w:rStyle w:val="Emphasis"/>
          <w:highlight w:val="cyan"/>
        </w:rPr>
        <w:t>own ability</w:t>
      </w:r>
      <w:r w:rsidRPr="00F949F9">
        <w:rPr>
          <w:rStyle w:val="StyleUnderline"/>
        </w:rPr>
        <w:t xml:space="preserve"> to survive future pandemics</w:t>
      </w:r>
      <w:r w:rsidRPr="00F949F9">
        <w:rPr>
          <w:sz w:val="16"/>
        </w:rPr>
        <w:t>.</w:t>
      </w:r>
    </w:p>
    <w:p w14:paraId="5D6AC064" w14:textId="77777777" w:rsidR="00D80E9E" w:rsidRPr="00F949F9" w:rsidRDefault="00D80E9E" w:rsidP="00D80E9E">
      <w:pPr>
        <w:rPr>
          <w:sz w:val="16"/>
        </w:rPr>
      </w:pPr>
      <w:r w:rsidRPr="00F949F9">
        <w:rPr>
          <w:sz w:val="16"/>
        </w:rPr>
        <w:t>5. Mammalian history</w:t>
      </w:r>
    </w:p>
    <w:p w14:paraId="6363A873" w14:textId="77777777" w:rsidR="00D80E9E" w:rsidRPr="00F949F9" w:rsidRDefault="00D80E9E" w:rsidP="00D80E9E">
      <w:pPr>
        <w:rPr>
          <w:sz w:val="16"/>
        </w:rPr>
      </w:pPr>
      <w:r w:rsidRPr="00F949F9">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014221BE" w14:textId="77777777" w:rsidR="00D80E9E" w:rsidRPr="00F949F9" w:rsidRDefault="00D80E9E" w:rsidP="00D80E9E">
      <w:pPr>
        <w:rPr>
          <w:sz w:val="16"/>
        </w:rPr>
      </w:pPr>
      <w:r w:rsidRPr="00F949F9">
        <w:rPr>
          <w:rStyle w:val="StyleUnderline"/>
        </w:rPr>
        <w:t xml:space="preserve">The number of mammalian species that have gone extinct due to </w:t>
      </w:r>
      <w:r w:rsidRPr="00F949F9">
        <w:rPr>
          <w:rStyle w:val="Emphasis"/>
        </w:rPr>
        <w:t>disease</w:t>
      </w:r>
      <w:r w:rsidRPr="00F949F9">
        <w:rPr>
          <w:sz w:val="16"/>
        </w:rPr>
        <w:t xml:space="preserve"> (as opposed to other factors) </w:t>
      </w:r>
      <w:r w:rsidRPr="00F949F9">
        <w:rPr>
          <w:rStyle w:val="StyleUnderline"/>
        </w:rPr>
        <w:t>is</w:t>
      </w:r>
      <w:r w:rsidRPr="00F949F9">
        <w:rPr>
          <w:sz w:val="16"/>
        </w:rPr>
        <w:t xml:space="preserve"> very limited, with just </w:t>
      </w:r>
      <w:r w:rsidRPr="00F949F9">
        <w:rPr>
          <w:rStyle w:val="Emphasis"/>
        </w:rPr>
        <w:t>1</w:t>
      </w:r>
      <w:r w:rsidRPr="00F949F9">
        <w:rPr>
          <w:sz w:val="8"/>
        </w:rPr>
        <w:t xml:space="preserve"> </w:t>
      </w:r>
      <w:r w:rsidRPr="00F949F9">
        <w:rPr>
          <w:sz w:val="16"/>
        </w:rPr>
        <w:t>confirmed example.</w:t>
      </w:r>
    </w:p>
    <w:p w14:paraId="611520F5" w14:textId="77777777" w:rsidR="00D80E9E" w:rsidRPr="00F949F9" w:rsidRDefault="00D80E9E" w:rsidP="00D80E9E">
      <w:pPr>
        <w:rPr>
          <w:sz w:val="16"/>
        </w:rPr>
      </w:pPr>
      <w:r w:rsidRPr="00F949F9">
        <w:rPr>
          <w:rStyle w:val="StyleUnderline"/>
        </w:rPr>
        <w:t>The confirmed example is</w:t>
      </w:r>
      <w:r w:rsidRPr="00F949F9">
        <w:rPr>
          <w:sz w:val="16"/>
        </w:rPr>
        <w:t xml:space="preserve"> the extinction of </w:t>
      </w:r>
      <w:r w:rsidRPr="00F949F9">
        <w:rPr>
          <w:rStyle w:val="StyleUnderline"/>
        </w:rPr>
        <w:t>a</w:t>
      </w:r>
      <w:r w:rsidRPr="00F949F9">
        <w:rPr>
          <w:sz w:val="16"/>
        </w:rPr>
        <w:t xml:space="preserve"> species of </w:t>
      </w:r>
      <w:r w:rsidRPr="00F949F9">
        <w:rPr>
          <w:rStyle w:val="Emphasis"/>
        </w:rPr>
        <w:t>rat</w:t>
      </w:r>
      <w:r w:rsidRPr="00F949F9">
        <w:rPr>
          <w:sz w:val="16"/>
        </w:rPr>
        <w:t xml:space="preserve"> in a very small and remote location (Christmas Island).</w:t>
      </w:r>
    </w:p>
    <w:p w14:paraId="029E33EC" w14:textId="77777777" w:rsidR="00D80E9E" w:rsidRPr="00F949F9" w:rsidRDefault="00D80E9E" w:rsidP="00D80E9E">
      <w:pPr>
        <w:rPr>
          <w:sz w:val="16"/>
        </w:rPr>
      </w:pPr>
      <w:r w:rsidRPr="00F949F9">
        <w:rPr>
          <w:sz w:val="16"/>
        </w:rPr>
        <w:t xml:space="preserve">While we might take the relatively larger incidence of disease-driven extinction in non-mammalian species as evidence of the threat posed to such species, </w:t>
      </w:r>
      <w:r w:rsidRPr="00F949F9">
        <w:rPr>
          <w:rStyle w:val="StyleUnderline"/>
          <w:highlight w:val="cyan"/>
        </w:rPr>
        <w:t xml:space="preserve">if the </w:t>
      </w:r>
      <w:r w:rsidRPr="00F949F9">
        <w:rPr>
          <w:rStyle w:val="Emphasis"/>
          <w:highlight w:val="cyan"/>
        </w:rPr>
        <w:t>closest thing</w:t>
      </w:r>
      <w:r w:rsidRPr="00F949F9">
        <w:rPr>
          <w:rStyle w:val="StyleUnderline"/>
          <w:highlight w:val="cyan"/>
        </w:rPr>
        <w:t xml:space="preserve"> to</w:t>
      </w:r>
      <w:r w:rsidRPr="00F949F9">
        <w:rPr>
          <w:rStyle w:val="StyleUnderline"/>
        </w:rPr>
        <w:t xml:space="preserve"> a mammalian </w:t>
      </w:r>
      <w:r w:rsidRPr="00F949F9">
        <w:rPr>
          <w:rStyle w:val="StyleUnderline"/>
          <w:highlight w:val="cyan"/>
        </w:rPr>
        <w:t>extinction</w:t>
      </w:r>
      <w:r w:rsidRPr="00F949F9">
        <w:rPr>
          <w:rStyle w:val="StyleUnderline"/>
        </w:rPr>
        <w:t xml:space="preserve"> that </w:t>
      </w:r>
      <w:r w:rsidRPr="00F949F9">
        <w:rPr>
          <w:rStyle w:val="StyleUnderline"/>
          <w:highlight w:val="cyan"/>
        </w:rPr>
        <w:t>we can pin on</w:t>
      </w:r>
      <w:r w:rsidRPr="00F949F9">
        <w:rPr>
          <w:rStyle w:val="StyleUnderline"/>
        </w:rPr>
        <w:t xml:space="preserve"> pandemic </w:t>
      </w:r>
      <w:r w:rsidRPr="00F949F9">
        <w:rPr>
          <w:rStyle w:val="StyleUnderline"/>
          <w:highlight w:val="cyan"/>
        </w:rPr>
        <w:t>disease is</w:t>
      </w:r>
      <w:r w:rsidRPr="00F949F9">
        <w:rPr>
          <w:rStyle w:val="StyleUnderline"/>
        </w:rPr>
        <w:t xml:space="preserve"> the extinction of </w:t>
      </w:r>
      <w:r w:rsidRPr="00F949F9">
        <w:rPr>
          <w:rStyle w:val="StyleUnderline"/>
          <w:highlight w:val="cyan"/>
        </w:rPr>
        <w:t xml:space="preserve">an </w:t>
      </w:r>
      <w:r w:rsidRPr="00F949F9">
        <w:rPr>
          <w:rStyle w:val="Emphasis"/>
          <w:highlight w:val="cyan"/>
        </w:rPr>
        <w:t>isolated</w:t>
      </w:r>
      <w:r w:rsidRPr="00F949F9">
        <w:rPr>
          <w:rStyle w:val="Emphasis"/>
        </w:rPr>
        <w:t xml:space="preserve"> species</w:t>
      </w:r>
      <w:r w:rsidRPr="00F949F9">
        <w:rPr>
          <w:rStyle w:val="StyleUnderline"/>
        </w:rPr>
        <w:t xml:space="preserve"> of </w:t>
      </w:r>
      <w:r w:rsidRPr="00F949F9">
        <w:rPr>
          <w:rStyle w:val="Emphasis"/>
          <w:highlight w:val="cyan"/>
        </w:rPr>
        <w:t>rat</w:t>
      </w:r>
      <w:r w:rsidRPr="00F949F9">
        <w:rPr>
          <w:sz w:val="16"/>
        </w:rPr>
        <w:t xml:space="preserve">, then </w:t>
      </w:r>
      <w:r w:rsidRPr="00F949F9">
        <w:rPr>
          <w:rStyle w:val="StyleUnderline"/>
          <w:highlight w:val="cyan"/>
        </w:rPr>
        <w:t xml:space="preserve">we should be </w:t>
      </w:r>
      <w:r w:rsidRPr="00F949F9">
        <w:rPr>
          <w:rStyle w:val="Emphasis"/>
          <w:highlight w:val="cyan"/>
        </w:rPr>
        <w:t>hesitant</w:t>
      </w:r>
      <w:r w:rsidRPr="00F949F9">
        <w:rPr>
          <w:rStyle w:val="StyleUnderline"/>
          <w:highlight w:val="cyan"/>
        </w:rPr>
        <w:t xml:space="preserve"> to </w:t>
      </w:r>
      <w:r w:rsidRPr="00F949F9">
        <w:rPr>
          <w:rStyle w:val="Emphasis"/>
          <w:highlight w:val="cyan"/>
        </w:rPr>
        <w:t>place</w:t>
      </w:r>
      <w:r w:rsidRPr="00F949F9">
        <w:rPr>
          <w:rStyle w:val="StyleUnderline"/>
        </w:rPr>
        <w:t xml:space="preserve"> too much </w:t>
      </w:r>
      <w:r w:rsidRPr="00F949F9">
        <w:rPr>
          <w:rStyle w:val="Emphasis"/>
          <w:highlight w:val="cyan"/>
        </w:rPr>
        <w:t>stock</w:t>
      </w:r>
      <w:r w:rsidRPr="00F949F9">
        <w:rPr>
          <w:rStyle w:val="StyleUnderline"/>
          <w:highlight w:val="cyan"/>
        </w:rPr>
        <w:t xml:space="preserve"> in the idea</w:t>
      </w:r>
      <w:r w:rsidRPr="00F949F9">
        <w:rPr>
          <w:rStyle w:val="StyleUnderline"/>
        </w:rPr>
        <w:t xml:space="preserve"> that </w:t>
      </w:r>
      <w:r w:rsidRPr="00F949F9">
        <w:rPr>
          <w:rStyle w:val="StyleUnderline"/>
          <w:highlight w:val="cyan"/>
        </w:rPr>
        <w:t>humanity is</w:t>
      </w:r>
      <w:r w:rsidRPr="00F949F9">
        <w:rPr>
          <w:rStyle w:val="StyleUnderline"/>
        </w:rPr>
        <w:t xml:space="preserve"> soon </w:t>
      </w:r>
      <w:r w:rsidRPr="00F949F9">
        <w:rPr>
          <w:rStyle w:val="StyleUnderline"/>
          <w:highlight w:val="cyan"/>
        </w:rPr>
        <w:t xml:space="preserve">to be </w:t>
      </w:r>
      <w:r w:rsidRPr="00F949F9">
        <w:rPr>
          <w:rStyle w:val="Emphasis"/>
          <w:highlight w:val="cyan"/>
        </w:rPr>
        <w:t>driven extinct</w:t>
      </w:r>
      <w:r w:rsidRPr="00F949F9">
        <w:rPr>
          <w:rStyle w:val="StyleUnderline"/>
        </w:rPr>
        <w:t xml:space="preserve"> by </w:t>
      </w:r>
      <w:r w:rsidRPr="00F949F9">
        <w:rPr>
          <w:rStyle w:val="Emphasis"/>
        </w:rPr>
        <w:t>disease</w:t>
      </w:r>
      <w:r w:rsidRPr="00F949F9">
        <w:rPr>
          <w:sz w:val="16"/>
        </w:rPr>
        <w:t>.</w:t>
      </w:r>
    </w:p>
    <w:p w14:paraId="3BD23FD7" w14:textId="77777777" w:rsidR="00D80E9E" w:rsidRDefault="00D80E9E" w:rsidP="00D80E9E">
      <w:pPr>
        <w:pStyle w:val="Heading3"/>
      </w:pPr>
      <w:r>
        <w:t>Warming</w:t>
      </w:r>
    </w:p>
    <w:p w14:paraId="0BE7E12B" w14:textId="77777777" w:rsidR="00D80E9E" w:rsidRPr="00580429" w:rsidRDefault="00D80E9E" w:rsidP="00D80E9E">
      <w:pPr>
        <w:pStyle w:val="Heading4"/>
        <w:rPr>
          <w:rFonts w:asciiTheme="minorHAnsi" w:hAnsiTheme="minorHAnsi" w:cstheme="minorHAnsi"/>
        </w:rPr>
      </w:pPr>
      <w:bookmarkStart w:id="5" w:name="_Hlk177364475"/>
      <w:r w:rsidRPr="00580429">
        <w:rPr>
          <w:rFonts w:asciiTheme="minorHAnsi" w:hAnsiTheme="minorHAnsi" w:cstheme="minorHAnsi"/>
        </w:rPr>
        <w:t xml:space="preserve">Warming impact is empirically denied by the </w:t>
      </w:r>
      <w:r w:rsidRPr="00580429">
        <w:rPr>
          <w:rFonts w:asciiTheme="minorHAnsi" w:hAnsiTheme="minorHAnsi" w:cstheme="minorHAnsi"/>
          <w:u w:val="single"/>
        </w:rPr>
        <w:t>geological record</w:t>
      </w:r>
      <w:r w:rsidRPr="00580429">
        <w:rPr>
          <w:rFonts w:asciiTheme="minorHAnsi" w:hAnsiTheme="minorHAnsi" w:cstheme="minorHAnsi"/>
        </w:rPr>
        <w:t xml:space="preserve">. </w:t>
      </w:r>
    </w:p>
    <w:p w14:paraId="59B5DBBA" w14:textId="77777777" w:rsidR="00D80E9E" w:rsidRPr="00580429" w:rsidRDefault="00D80E9E" w:rsidP="00D80E9E">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30BB55BF" w14:textId="77777777" w:rsidR="00D80E9E" w:rsidRPr="00580429" w:rsidRDefault="00D80E9E" w:rsidP="00D80E9E">
      <w:pPr>
        <w:rPr>
          <w:rStyle w:val="StyleUnderline"/>
          <w:rFonts w:asciiTheme="minorHAnsi" w:hAnsiTheme="minorHAnsi" w:cstheme="minorHAnsi"/>
        </w:rPr>
      </w:pPr>
      <w:r w:rsidRPr="00580429">
        <w:rPr>
          <w:rFonts w:asciiTheme="minorHAnsi" w:hAnsiTheme="minorHAnsi" w:cstheme="minorHAnsi"/>
          <w:sz w:val="16"/>
        </w:rPr>
        <w:t xml:space="preserve">But I will bite. I think Halstead is quite convincing in arguing that the paleoclimate </w:t>
      </w:r>
      <w:r w:rsidRPr="00580429">
        <w:rPr>
          <w:rStyle w:val="Emphasis"/>
          <w:rFonts w:asciiTheme="minorHAnsi" w:hAnsiTheme="minorHAnsi" w:cstheme="minorHAnsi"/>
          <w:highlight w:val="cyan"/>
        </w:rPr>
        <w:t>data</w:t>
      </w:r>
      <w:r w:rsidRPr="00580429">
        <w:rPr>
          <w:rStyle w:val="StyleUnderline"/>
          <w:rFonts w:asciiTheme="minorHAnsi" w:hAnsiTheme="minorHAnsi" w:cstheme="minorHAnsi"/>
          <w:highlight w:val="cyan"/>
        </w:rPr>
        <w:t xml:space="preserve"> does not give</w:t>
      </w:r>
      <w:r w:rsidRPr="00580429">
        <w:rPr>
          <w:rFonts w:asciiTheme="minorHAnsi" w:hAnsiTheme="minorHAnsi" w:cstheme="minorHAnsi"/>
          <w:sz w:val="16"/>
          <w:szCs w:val="16"/>
        </w:rPr>
        <w:t xml:space="preserve"> us </w:t>
      </w:r>
      <w:r w:rsidRPr="00580429">
        <w:rPr>
          <w:rFonts w:asciiTheme="minorHAnsi" w:hAnsiTheme="minorHAnsi" w:cstheme="minorHAnsi"/>
          <w:sz w:val="16"/>
        </w:rPr>
        <w:t xml:space="preserve">good </w:t>
      </w:r>
      <w:r w:rsidRPr="00580429">
        <w:rPr>
          <w:rStyle w:val="StyleUnderline"/>
          <w:rFonts w:asciiTheme="minorHAnsi" w:hAnsiTheme="minorHAnsi" w:cstheme="minorHAnsi"/>
          <w:highlight w:val="cyan"/>
        </w:rPr>
        <w:t>reason to expect climate change to bring about</w:t>
      </w:r>
      <w:r w:rsidRPr="00580429">
        <w:rPr>
          <w:rFonts w:asciiTheme="minorHAnsi" w:hAnsiTheme="minorHAnsi" w:cstheme="minorHAnsi"/>
          <w:sz w:val="16"/>
        </w:rPr>
        <w:t xml:space="preserve"> irreversible </w:t>
      </w:r>
      <w:r w:rsidRPr="00580429">
        <w:rPr>
          <w:rStyle w:val="Emphasis"/>
          <w:rFonts w:asciiTheme="minorHAnsi" w:hAnsiTheme="minorHAnsi" w:cstheme="minorHAnsi"/>
        </w:rPr>
        <w:t xml:space="preserve">existential </w:t>
      </w:r>
      <w:r w:rsidRPr="00580429">
        <w:rPr>
          <w:rStyle w:val="Emphasis"/>
          <w:rFonts w:asciiTheme="minorHAnsi" w:hAnsiTheme="minorHAnsi" w:cstheme="minorHAnsi"/>
          <w:highlight w:val="cyan"/>
        </w:rPr>
        <w:t>catastrophe</w:t>
      </w:r>
      <w:r w:rsidRPr="00580429">
        <w:rPr>
          <w:rFonts w:asciiTheme="minorHAnsi" w:hAnsiTheme="minorHAnsi" w:cstheme="minorHAnsi"/>
          <w:sz w:val="16"/>
        </w:rPr>
        <w:t xml:space="preserve"> any time soon, </w:t>
      </w:r>
      <w:r w:rsidRPr="00580429">
        <w:rPr>
          <w:rStyle w:val="StyleUnderline"/>
          <w:rFonts w:asciiTheme="minorHAnsi" w:hAnsiTheme="minorHAnsi" w:cstheme="minorHAnsi"/>
          <w:highlight w:val="cyan"/>
        </w:rPr>
        <w:t>and</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gives</w:t>
      </w:r>
      <w:r w:rsidRPr="00580429">
        <w:rPr>
          <w:rStyle w:val="StyleUnderline"/>
          <w:rFonts w:asciiTheme="minorHAnsi" w:hAnsiTheme="minorHAnsi" w:cstheme="minorHAnsi"/>
        </w:rPr>
        <w:t xml:space="preserve"> us </w:t>
      </w:r>
      <w:r w:rsidRPr="00580429">
        <w:rPr>
          <w:rStyle w:val="Emphasis"/>
          <w:rFonts w:asciiTheme="minorHAnsi" w:hAnsiTheme="minorHAnsi" w:cstheme="minorHAnsi"/>
          <w:highlight w:val="cyan"/>
        </w:rPr>
        <w:t>good reason</w:t>
      </w:r>
      <w:r w:rsidRPr="00580429">
        <w:rPr>
          <w:rStyle w:val="StyleUnderline"/>
          <w:rFonts w:asciiTheme="minorHAnsi" w:hAnsiTheme="minorHAnsi" w:cstheme="minorHAnsi"/>
          <w:highlight w:val="cyan"/>
        </w:rPr>
        <w:t xml:space="preserve"> to expect</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 xml:space="preserve">it </w:t>
      </w:r>
      <w:r w:rsidRPr="00580429">
        <w:rPr>
          <w:rStyle w:val="Emphasis"/>
          <w:rFonts w:asciiTheme="minorHAnsi" w:hAnsiTheme="minorHAnsi" w:cstheme="minorHAnsi"/>
          <w:highlight w:val="cyan"/>
        </w:rPr>
        <w:t>won’t</w:t>
      </w:r>
      <w:r w:rsidRPr="00580429">
        <w:rPr>
          <w:rStyle w:val="StyleUnderline"/>
          <w:rFonts w:asciiTheme="minorHAnsi" w:hAnsiTheme="minorHAnsi" w:cstheme="minorHAnsi"/>
          <w:highlight w:val="cyan"/>
        </w:rPr>
        <w:t>.</w:t>
      </w:r>
    </w:p>
    <w:p w14:paraId="1DD55ECC"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 xml:space="preserve">The first thing to note is that </w:t>
      </w:r>
      <w:r w:rsidRPr="00580429">
        <w:rPr>
          <w:rStyle w:val="StyleUnderline"/>
          <w:rFonts w:asciiTheme="minorHAnsi" w:hAnsiTheme="minorHAnsi" w:cstheme="minorHAnsi"/>
        </w:rPr>
        <w:t xml:space="preserve">the earth has been </w:t>
      </w:r>
      <w:r w:rsidRPr="00580429">
        <w:rPr>
          <w:rStyle w:val="Emphasis"/>
          <w:rFonts w:asciiTheme="minorHAnsi" w:hAnsiTheme="minorHAnsi" w:cstheme="minorHAnsi"/>
        </w:rPr>
        <w:t>much hotter</w:t>
      </w:r>
      <w:r w:rsidRPr="00580429">
        <w:rPr>
          <w:rFonts w:asciiTheme="minorHAnsi" w:hAnsiTheme="minorHAnsi" w:cstheme="minorHAnsi"/>
          <w:sz w:val="16"/>
        </w:rPr>
        <w:t xml:space="preserve"> in the past </w:t>
      </w:r>
      <w:r w:rsidRPr="00580429">
        <w:rPr>
          <w:rStyle w:val="StyleUnderline"/>
          <w:rFonts w:asciiTheme="minorHAnsi" w:hAnsiTheme="minorHAnsi" w:cstheme="minorHAnsi"/>
        </w:rPr>
        <w:t xml:space="preserve">than even the most </w:t>
      </w:r>
      <w:r w:rsidRPr="00580429">
        <w:rPr>
          <w:rStyle w:val="Emphasis"/>
          <w:rFonts w:asciiTheme="minorHAnsi" w:hAnsiTheme="minorHAnsi" w:cstheme="minorHAnsi"/>
        </w:rPr>
        <w:t>dire</w:t>
      </w:r>
      <w:r w:rsidRPr="00580429">
        <w:rPr>
          <w:rStyle w:val="StyleUnderline"/>
          <w:rFonts w:asciiTheme="minorHAnsi" w:hAnsiTheme="minorHAnsi" w:cstheme="minorHAnsi"/>
        </w:rPr>
        <w:t xml:space="preserve"> warming projections</w:t>
      </w:r>
      <w:r w:rsidRPr="00580429">
        <w:rPr>
          <w:rFonts w:asciiTheme="minorHAnsi" w:hAnsiTheme="minorHAnsi" w:cstheme="minorHAnsi"/>
          <w:sz w:val="16"/>
        </w:rPr>
        <w:t xml:space="preserve"> predict it will soon become. </w:t>
      </w:r>
      <w:r w:rsidRPr="00580429">
        <w:rPr>
          <w:rStyle w:val="StyleUnderline"/>
          <w:rFonts w:asciiTheme="minorHAnsi" w:hAnsiTheme="minorHAnsi" w:cstheme="minorHAnsi"/>
          <w:highlight w:val="cyan"/>
        </w:rPr>
        <w:t>During the</w:t>
      </w:r>
      <w:r w:rsidRPr="00580429">
        <w:rPr>
          <w:rFonts w:asciiTheme="minorHAnsi" w:hAnsiTheme="minorHAnsi" w:cstheme="minorHAnsi"/>
          <w:sz w:val="16"/>
          <w:szCs w:val="16"/>
        </w:rPr>
        <w:t xml:space="preserve"> Paleocene-Eocene thermal maximum </w:t>
      </w:r>
      <w:r w:rsidRPr="00580429">
        <w:rPr>
          <w:rFonts w:asciiTheme="minorHAnsi" w:hAnsiTheme="minorHAnsi" w:cstheme="minorHAnsi"/>
          <w:sz w:val="16"/>
        </w:rPr>
        <w:t>(</w:t>
      </w:r>
      <w:r w:rsidRPr="00580429">
        <w:rPr>
          <w:rStyle w:val="Emphasis"/>
          <w:rFonts w:asciiTheme="minorHAnsi" w:hAnsiTheme="minorHAnsi" w:cstheme="minorHAnsi"/>
          <w:highlight w:val="cyan"/>
        </w:rPr>
        <w:t>PETM</w:t>
      </w:r>
      <w:r w:rsidRPr="00580429">
        <w:rPr>
          <w:rFonts w:asciiTheme="minorHAnsi" w:hAnsiTheme="minorHAnsi" w:cstheme="minorHAnsi"/>
          <w:sz w:val="16"/>
        </w:rPr>
        <w:t xml:space="preserve">) 55 million years ago, </w:t>
      </w:r>
      <w:r w:rsidRPr="00580429">
        <w:rPr>
          <w:rStyle w:val="StyleUnderline"/>
          <w:rFonts w:asciiTheme="minorHAnsi" w:hAnsiTheme="minorHAnsi" w:cstheme="minorHAnsi"/>
          <w:highlight w:val="cyan"/>
        </w:rPr>
        <w:t>the earth was</w:t>
      </w:r>
      <w:r w:rsidRPr="00580429">
        <w:rPr>
          <w:rFonts w:asciiTheme="minorHAnsi" w:hAnsiTheme="minorHAnsi" w:cstheme="minorHAnsi"/>
          <w:sz w:val="16"/>
        </w:rPr>
        <w:t xml:space="preserve"> an astounding 14-</w:t>
      </w:r>
      <w:r w:rsidRPr="00580429">
        <w:rPr>
          <w:rStyle w:val="Emphasis"/>
          <w:rFonts w:asciiTheme="minorHAnsi" w:hAnsiTheme="minorHAnsi" w:cstheme="minorHAnsi"/>
          <w:highlight w:val="cyan"/>
        </w:rPr>
        <w:t>17°</w:t>
      </w:r>
      <w:r w:rsidRPr="00580429">
        <w:rPr>
          <w:rFonts w:asciiTheme="minorHAnsi" w:hAnsiTheme="minorHAnsi" w:cstheme="minorHAnsi"/>
          <w:sz w:val="16"/>
        </w:rPr>
        <w:t xml:space="preserve">C </w:t>
      </w:r>
      <w:r w:rsidRPr="00580429">
        <w:rPr>
          <w:rStyle w:val="Emphasis"/>
          <w:rFonts w:asciiTheme="minorHAnsi" w:hAnsiTheme="minorHAnsi" w:cstheme="minorHAnsi"/>
          <w:highlight w:val="cyan"/>
        </w:rPr>
        <w:t>above</w:t>
      </w:r>
      <w:r w:rsidRPr="00580429">
        <w:rPr>
          <w:rStyle w:val="StyleUnderline"/>
          <w:rFonts w:asciiTheme="minorHAnsi" w:hAnsiTheme="minorHAnsi" w:cstheme="minorHAnsi"/>
        </w:rPr>
        <w:t xml:space="preserve"> the pre-industrial average, but </w:t>
      </w:r>
      <w:r w:rsidRPr="00580429">
        <w:rPr>
          <w:rStyle w:val="Emphasis"/>
          <w:rFonts w:asciiTheme="minorHAnsi" w:hAnsiTheme="minorHAnsi" w:cstheme="minorHAnsi"/>
        </w:rPr>
        <w:t>species extinctions</w:t>
      </w:r>
      <w:r w:rsidRPr="00580429">
        <w:rPr>
          <w:rStyle w:val="StyleUnderline"/>
          <w:rFonts w:asciiTheme="minorHAnsi" w:hAnsiTheme="minorHAnsi" w:cstheme="minorHAnsi"/>
        </w:rPr>
        <w:t xml:space="preserve"> were </w:t>
      </w:r>
      <w:r w:rsidRPr="00580429">
        <w:rPr>
          <w:rStyle w:val="Emphasis"/>
          <w:rFonts w:asciiTheme="minorHAnsi" w:hAnsiTheme="minorHAnsi" w:cstheme="minorHAnsi"/>
        </w:rPr>
        <w:t>limited</w:t>
      </w:r>
      <w:r w:rsidRPr="00580429">
        <w:rPr>
          <w:rFonts w:asciiTheme="minorHAnsi" w:hAnsiTheme="minorHAnsi" w:cstheme="minorHAnsi"/>
          <w:sz w:val="16"/>
        </w:rPr>
        <w:t>. Here is Halstead:</w:t>
      </w:r>
    </w:p>
    <w:p w14:paraId="1DA28CDB"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 xml:space="preserve">Overall, in the PETM, temperatures were upwards of 17°C higher than pre-industrial levels and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only species</w:t>
      </w:r>
      <w:r w:rsidRPr="00580429">
        <w:rPr>
          <w:rStyle w:val="StyleUnderline"/>
          <w:rFonts w:asciiTheme="minorHAnsi" w:hAnsiTheme="minorHAnsi" w:cstheme="minorHAnsi"/>
        </w:rPr>
        <w:t xml:space="preserve"> that went extinct</w:t>
      </w:r>
      <w:r w:rsidRPr="00580429">
        <w:rPr>
          <w:rFonts w:asciiTheme="minorHAnsi" w:hAnsiTheme="minorHAnsi" w:cstheme="minorHAnsi"/>
          <w:sz w:val="16"/>
        </w:rPr>
        <w:t xml:space="preserve"> that we know of </w:t>
      </w:r>
      <w:r w:rsidRPr="00580429">
        <w:rPr>
          <w:rStyle w:val="StyleUnderline"/>
          <w:rFonts w:asciiTheme="minorHAnsi" w:hAnsiTheme="minorHAnsi" w:cstheme="minorHAnsi"/>
        </w:rPr>
        <w:t>was</w:t>
      </w:r>
      <w:r w:rsidRPr="00580429">
        <w:rPr>
          <w:rFonts w:asciiTheme="minorHAnsi" w:hAnsiTheme="minorHAnsi" w:cstheme="minorHAnsi"/>
          <w:sz w:val="16"/>
          <w:szCs w:val="16"/>
        </w:rPr>
        <w:t xml:space="preserve"> a </w:t>
      </w:r>
      <w:r w:rsidRPr="00580429">
        <w:rPr>
          <w:rStyle w:val="Emphasis"/>
          <w:rFonts w:asciiTheme="minorHAnsi" w:hAnsiTheme="minorHAnsi" w:cstheme="minorHAnsi"/>
        </w:rPr>
        <w:t>single-celled</w:t>
      </w:r>
      <w:r w:rsidRPr="00580429">
        <w:rPr>
          <w:rFonts w:asciiTheme="minorHAnsi" w:hAnsiTheme="minorHAnsi" w:cstheme="minorHAnsi"/>
          <w:sz w:val="16"/>
          <w:szCs w:val="16"/>
        </w:rPr>
        <w:t xml:space="preserve"> marine organism</w:t>
      </w:r>
      <w:r w:rsidRPr="00580429">
        <w:rPr>
          <w:rFonts w:asciiTheme="minorHAnsi" w:hAnsiTheme="minorHAnsi" w:cstheme="minorHAnsi"/>
          <w:sz w:val="16"/>
        </w:rPr>
        <w:t xml:space="preserve">, and </w:t>
      </w:r>
      <w:r w:rsidRPr="00580429">
        <w:rPr>
          <w:rStyle w:val="StyleUnderline"/>
          <w:rFonts w:asciiTheme="minorHAnsi" w:hAnsiTheme="minorHAnsi" w:cstheme="minorHAnsi"/>
        </w:rPr>
        <w:t xml:space="preserve">on land it was a time of </w:t>
      </w:r>
      <w:r w:rsidRPr="00580429">
        <w:rPr>
          <w:rStyle w:val="Emphasis"/>
          <w:rFonts w:asciiTheme="minorHAnsi" w:hAnsiTheme="minorHAnsi" w:cstheme="minorHAnsi"/>
        </w:rPr>
        <w:t>ecological flourishing</w:t>
      </w:r>
      <w:r w:rsidRPr="00580429">
        <w:rPr>
          <w:rFonts w:asciiTheme="minorHAnsi" w:hAnsiTheme="minorHAnsi" w:cstheme="minorHAnsi"/>
          <w:sz w:val="16"/>
        </w:rPr>
        <w:t>, persistence and diversity.</w:t>
      </w:r>
    </w:p>
    <w:p w14:paraId="000271BF"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 xml:space="preserve">But if the scorching temperatures of the PETM did not lead to existential catastrophe, </w:t>
      </w:r>
      <w:r w:rsidRPr="00580429">
        <w:rPr>
          <w:rStyle w:val="StyleUnderline"/>
          <w:rFonts w:asciiTheme="minorHAnsi" w:hAnsiTheme="minorHAnsi" w:cstheme="minorHAnsi"/>
        </w:rPr>
        <w:t xml:space="preserve">why believe that lower levels of warming will now </w:t>
      </w:r>
      <w:r w:rsidRPr="00580429">
        <w:rPr>
          <w:rStyle w:val="Emphasis"/>
          <w:rFonts w:asciiTheme="minorHAnsi" w:hAnsiTheme="minorHAnsi" w:cstheme="minorHAnsi"/>
        </w:rPr>
        <w:t>destroy humanity</w:t>
      </w:r>
      <w:r w:rsidRPr="00580429">
        <w:rPr>
          <w:rFonts w:asciiTheme="minorHAnsi" w:hAnsiTheme="minorHAnsi" w:cstheme="minorHAnsi"/>
          <w:sz w:val="16"/>
        </w:rPr>
        <w:t>? We saw in Part 2 that even Ord seems concerned by this thought:</w:t>
      </w:r>
    </w:p>
    <w:p w14:paraId="78D26B19"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 xml:space="preserve">The best argument against … unknown mechanisms [for extinction] is probably that </w:t>
      </w:r>
      <w:r w:rsidRPr="00580429">
        <w:rPr>
          <w:rStyle w:val="StyleUnderline"/>
          <w:rFonts w:asciiTheme="minorHAnsi" w:hAnsiTheme="minorHAnsi" w:cstheme="minorHAnsi"/>
          <w:highlight w:val="cyan"/>
        </w:rPr>
        <w:t>the PETM</w:t>
      </w:r>
      <w:r w:rsidRPr="00580429">
        <w:rPr>
          <w:rFonts w:asciiTheme="minorHAnsi" w:hAnsiTheme="minorHAnsi" w:cstheme="minorHAnsi"/>
          <w:sz w:val="16"/>
        </w:rPr>
        <w:t xml:space="preserve"> [Paleocene–Eocene Thermal Maximum]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not</w:t>
      </w:r>
      <w:r w:rsidRPr="00580429">
        <w:rPr>
          <w:rStyle w:val="StyleUnderline"/>
          <w:rFonts w:asciiTheme="minorHAnsi" w:hAnsiTheme="minorHAnsi" w:cstheme="minorHAnsi"/>
          <w:highlight w:val="cyan"/>
        </w:rPr>
        <w:t xml:space="preserve"> lead to a mass extinction, despite temp</w:t>
      </w:r>
      <w:r w:rsidRPr="00580429">
        <w:rPr>
          <w:rFonts w:asciiTheme="minorHAnsi" w:hAnsiTheme="minorHAnsi" w:cstheme="minorHAnsi"/>
          <w:sz w:val="16"/>
          <w:szCs w:val="16"/>
        </w:rPr>
        <w:t>erature</w:t>
      </w:r>
      <w:r w:rsidRPr="00580429">
        <w:rPr>
          <w:rStyle w:val="StyleUnderline"/>
          <w:rFonts w:asciiTheme="minorHAnsi" w:hAnsiTheme="minorHAnsi" w:cstheme="minorHAnsi"/>
          <w:highlight w:val="cyan"/>
        </w:rPr>
        <w:t xml:space="preserve">s </w:t>
      </w:r>
      <w:r w:rsidRPr="00580429">
        <w:rPr>
          <w:rStyle w:val="Emphasis"/>
          <w:rFonts w:asciiTheme="minorHAnsi" w:hAnsiTheme="minorHAnsi" w:cstheme="minorHAnsi"/>
          <w:highlight w:val="cyan"/>
        </w:rPr>
        <w:t>rapidly rising</w:t>
      </w:r>
      <w:r w:rsidRPr="00580429">
        <w:rPr>
          <w:rFonts w:asciiTheme="minorHAnsi" w:hAnsiTheme="minorHAnsi" w:cstheme="minorHAnsi"/>
          <w:sz w:val="16"/>
        </w:rPr>
        <w:t xml:space="preserve"> about 5 degrees Celsius, </w:t>
      </w:r>
      <w:r w:rsidRPr="00580429">
        <w:rPr>
          <w:rStyle w:val="StyleUnderline"/>
          <w:rFonts w:asciiTheme="minorHAnsi" w:hAnsiTheme="minorHAnsi" w:cstheme="minorHAnsi"/>
        </w:rPr>
        <w:t>to reach</w:t>
      </w:r>
      <w:r w:rsidRPr="00580429">
        <w:rPr>
          <w:rFonts w:asciiTheme="minorHAnsi" w:hAnsiTheme="minorHAnsi" w:cstheme="minorHAnsi"/>
          <w:sz w:val="16"/>
        </w:rPr>
        <w:t xml:space="preserve"> a level of </w:t>
      </w:r>
      <w:r w:rsidRPr="00580429">
        <w:rPr>
          <w:rStyle w:val="Emphasis"/>
          <w:rFonts w:asciiTheme="minorHAnsi" w:hAnsiTheme="minorHAnsi" w:cstheme="minorHAnsi"/>
        </w:rPr>
        <w:t>14 degrees</w:t>
      </w:r>
      <w:r w:rsidRPr="00580429">
        <w:rPr>
          <w:rFonts w:asciiTheme="minorHAnsi" w:hAnsiTheme="minorHAnsi" w:cstheme="minorHAnsi"/>
          <w:sz w:val="16"/>
        </w:rPr>
        <w:t xml:space="preserve"> Celsius above pre-industrial temperatures.</w:t>
      </w:r>
    </w:p>
    <w:p w14:paraId="3B639F8F"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Toby Ord, The precipice</w:t>
      </w:r>
    </w:p>
    <w:p w14:paraId="77ED13ED"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However, Ord suggests that even though the PETM was hotter than the 21st century will be, warming during the PETM was slower than the rapid warming we are now experiencing:</w:t>
      </w:r>
    </w:p>
    <w:p w14:paraId="5D226947"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0C2D9E24"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Toby Ord, The precipice</w:t>
      </w:r>
    </w:p>
    <w:p w14:paraId="4D187A48"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Fair enough. But Halstead has something to say about that too.</w:t>
      </w:r>
    </w:p>
    <w:p w14:paraId="3F1806A1"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 xml:space="preserve">Citing Willis and MacDonald (2011), Halstead reminds us that </w:t>
      </w:r>
      <w:r w:rsidRPr="00580429">
        <w:rPr>
          <w:rStyle w:val="StyleUnderline"/>
          <w:rFonts w:asciiTheme="minorHAnsi" w:hAnsiTheme="minorHAnsi" w:cstheme="minorHAnsi"/>
          <w:highlight w:val="cyan"/>
        </w:rPr>
        <w:t xml:space="preserve">we have seen </w:t>
      </w:r>
      <w:r w:rsidRPr="00580429">
        <w:rPr>
          <w:rStyle w:val="Emphasis"/>
          <w:rFonts w:asciiTheme="minorHAnsi" w:hAnsiTheme="minorHAnsi" w:cstheme="minorHAnsi"/>
          <w:highlight w:val="cyan"/>
        </w:rPr>
        <w:t>rapid warming</w:t>
      </w:r>
      <w:r w:rsidRPr="00580429">
        <w:rPr>
          <w:rStyle w:val="StyleUnderline"/>
          <w:rFonts w:asciiTheme="minorHAnsi" w:hAnsiTheme="minorHAnsi" w:cstheme="minorHAnsi"/>
          <w:highlight w:val="cyan"/>
        </w:rPr>
        <w:t xml:space="preserve"> before</w:t>
      </w:r>
      <w:r w:rsidRPr="00580429">
        <w:rPr>
          <w:rFonts w:asciiTheme="minorHAnsi" w:hAnsiTheme="minorHAnsi" w:cstheme="minorHAnsi"/>
          <w:sz w:val="16"/>
        </w:rPr>
        <w:t>:</w:t>
      </w:r>
    </w:p>
    <w:p w14:paraId="17C32C9A"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 xml:space="preserve">a. </w:t>
      </w:r>
      <w:r w:rsidRPr="00580429">
        <w:rPr>
          <w:rStyle w:val="StyleUnderline"/>
          <w:rFonts w:asciiTheme="minorHAnsi" w:hAnsiTheme="minorHAnsi" w:cstheme="minorHAnsi"/>
        </w:rPr>
        <w:t xml:space="preserve">In </w:t>
      </w:r>
      <w:r w:rsidRPr="00580429">
        <w:rPr>
          <w:rStyle w:val="Emphasis"/>
          <w:rFonts w:asciiTheme="minorHAnsi" w:hAnsiTheme="minorHAnsi" w:cstheme="minorHAnsi"/>
        </w:rPr>
        <w:t>Greenland</w:t>
      </w:r>
      <w:r w:rsidRPr="00580429">
        <w:rPr>
          <w:rFonts w:asciiTheme="minorHAnsi" w:hAnsiTheme="minorHAnsi" w:cstheme="minorHAnsi"/>
          <w:sz w:val="16"/>
        </w:rPr>
        <w:t xml:space="preserve">, </w:t>
      </w:r>
      <w:r w:rsidRPr="00580429">
        <w:rPr>
          <w:rStyle w:val="StyleUnderline"/>
          <w:rFonts w:asciiTheme="minorHAnsi" w:hAnsiTheme="minorHAnsi" w:cstheme="minorHAnsi"/>
        </w:rPr>
        <w:t>temperatures</w:t>
      </w:r>
      <w:r w:rsidRPr="00580429">
        <w:rPr>
          <w:rFonts w:asciiTheme="minorHAnsi" w:hAnsiTheme="minorHAnsi" w:cstheme="minorHAnsi"/>
          <w:sz w:val="16"/>
        </w:rPr>
        <w:t xml:space="preserve"> may </w:t>
      </w:r>
      <w:r w:rsidRPr="00580429">
        <w:rPr>
          <w:rStyle w:val="StyleUnderline"/>
          <w:rFonts w:asciiTheme="minorHAnsi" w:hAnsiTheme="minorHAnsi" w:cstheme="minorHAnsi"/>
        </w:rPr>
        <w:t>have risen</w:t>
      </w:r>
      <w:r w:rsidRPr="00580429">
        <w:rPr>
          <w:rFonts w:asciiTheme="minorHAnsi" w:hAnsiTheme="minorHAnsi" w:cstheme="minorHAnsi"/>
          <w:sz w:val="16"/>
        </w:rPr>
        <w:t xml:space="preserve"> by </w:t>
      </w:r>
      <w:r w:rsidRPr="00580429">
        <w:rPr>
          <w:rStyle w:val="Emphasis"/>
          <w:rFonts w:asciiTheme="minorHAnsi" w:hAnsiTheme="minorHAnsi" w:cstheme="minorHAnsi"/>
        </w:rPr>
        <w:t>10°</w:t>
      </w:r>
      <w:r w:rsidRPr="00580429">
        <w:rPr>
          <w:rFonts w:asciiTheme="minorHAnsi" w:hAnsiTheme="minorHAnsi" w:cstheme="minorHAnsi"/>
          <w:sz w:val="16"/>
        </w:rPr>
        <w:t>C, though this may be an error in climate proxies.</w:t>
      </w:r>
    </w:p>
    <w:p w14:paraId="3592C8D1"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 xml:space="preserve">b. </w:t>
      </w:r>
      <w:r w:rsidRPr="00580429">
        <w:rPr>
          <w:rStyle w:val="StyleUnderline"/>
          <w:rFonts w:asciiTheme="minorHAnsi" w:hAnsiTheme="minorHAnsi" w:cstheme="minorHAnsi"/>
        </w:rPr>
        <w:t xml:space="preserve">In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Swiss Alps</w:t>
      </w:r>
      <w:r w:rsidRPr="00580429">
        <w:rPr>
          <w:rFonts w:asciiTheme="minorHAnsi" w:hAnsiTheme="minorHAnsi" w:cstheme="minorHAnsi"/>
          <w:sz w:val="16"/>
        </w:rPr>
        <w:t xml:space="preserve"> and other parts of Europe, a </w:t>
      </w:r>
      <w:r w:rsidRPr="00580429">
        <w:rPr>
          <w:rStyle w:val="StyleUnderline"/>
          <w:rFonts w:asciiTheme="minorHAnsi" w:hAnsiTheme="minorHAnsi" w:cstheme="minorHAnsi"/>
        </w:rPr>
        <w:t>warming of</w:t>
      </w:r>
      <w:r w:rsidRPr="00580429">
        <w:rPr>
          <w:rFonts w:asciiTheme="minorHAnsi" w:hAnsiTheme="minorHAnsi" w:cstheme="minorHAnsi"/>
          <w:sz w:val="16"/>
        </w:rPr>
        <w:t xml:space="preserve"> 2 to </w:t>
      </w:r>
      <w:r w:rsidRPr="00580429">
        <w:rPr>
          <w:rStyle w:val="Emphasis"/>
          <w:rFonts w:asciiTheme="minorHAnsi" w:hAnsiTheme="minorHAnsi" w:cstheme="minorHAnsi"/>
        </w:rPr>
        <w:t>5°</w:t>
      </w:r>
      <w:r w:rsidRPr="00580429">
        <w:rPr>
          <w:rFonts w:asciiTheme="minorHAnsi" w:hAnsiTheme="minorHAnsi" w:cstheme="minorHAnsi"/>
          <w:sz w:val="16"/>
        </w:rPr>
        <w:t xml:space="preserve">C </w:t>
      </w:r>
      <w:r w:rsidRPr="00580429">
        <w:rPr>
          <w:rStyle w:val="StyleUnderline"/>
          <w:rFonts w:asciiTheme="minorHAnsi" w:hAnsiTheme="minorHAnsi" w:cstheme="minorHAnsi"/>
        </w:rPr>
        <w:t>appears to have occurred in 200 years or less</w:t>
      </w:r>
      <w:r w:rsidRPr="00580429">
        <w:rPr>
          <w:rFonts w:asciiTheme="minorHAnsi" w:hAnsiTheme="minorHAnsi" w:cstheme="minorHAnsi"/>
          <w:sz w:val="16"/>
        </w:rPr>
        <w:t>.</w:t>
      </w:r>
    </w:p>
    <w:p w14:paraId="5B2ECE98"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 xml:space="preserve">c. </w:t>
      </w:r>
      <w:r w:rsidRPr="00580429">
        <w:rPr>
          <w:rStyle w:val="StyleUnderline"/>
          <w:rFonts w:asciiTheme="minorHAnsi" w:hAnsiTheme="minorHAnsi" w:cstheme="minorHAnsi"/>
        </w:rPr>
        <w:t xml:space="preserve">In the </w:t>
      </w:r>
      <w:r w:rsidRPr="00580429">
        <w:rPr>
          <w:rStyle w:val="Emphasis"/>
          <w:rFonts w:asciiTheme="minorHAnsi" w:hAnsiTheme="minorHAnsi" w:cstheme="minorHAnsi"/>
          <w:highlight w:val="cyan"/>
        </w:rPr>
        <w:t>Sierra Nevada</w:t>
      </w:r>
      <w:r w:rsidRPr="00580429">
        <w:rPr>
          <w:rFonts w:asciiTheme="minorHAnsi" w:hAnsiTheme="minorHAnsi" w:cstheme="minorHAnsi"/>
          <w:sz w:val="16"/>
        </w:rPr>
        <w:t xml:space="preserve"> of California, </w:t>
      </w:r>
      <w:r w:rsidRPr="00580429">
        <w:rPr>
          <w:rStyle w:val="StyleUnderline"/>
          <w:rFonts w:asciiTheme="minorHAnsi" w:hAnsiTheme="minorHAnsi" w:cstheme="minorHAnsi"/>
        </w:rPr>
        <w:t>rates of warming in the late glacial may have been</w:t>
      </w:r>
      <w:r w:rsidRPr="00580429">
        <w:rPr>
          <w:rFonts w:asciiTheme="minorHAnsi" w:hAnsiTheme="minorHAnsi" w:cstheme="minorHAnsi"/>
          <w:sz w:val="16"/>
        </w:rPr>
        <w:t xml:space="preserve"> 4 to </w:t>
      </w:r>
      <w:r w:rsidRPr="00580429">
        <w:rPr>
          <w:rStyle w:val="Emphasis"/>
          <w:rFonts w:asciiTheme="minorHAnsi" w:hAnsiTheme="minorHAnsi" w:cstheme="minorHAnsi"/>
        </w:rPr>
        <w:t>5°</w:t>
      </w:r>
      <w:r w:rsidRPr="00580429">
        <w:rPr>
          <w:rFonts w:asciiTheme="minorHAnsi" w:hAnsiTheme="minorHAnsi" w:cstheme="minorHAnsi"/>
          <w:sz w:val="16"/>
        </w:rPr>
        <w:t xml:space="preserve">C every 500 years </w:t>
      </w:r>
      <w:r w:rsidRPr="00580429">
        <w:rPr>
          <w:rStyle w:val="StyleUnderline"/>
          <w:rFonts w:asciiTheme="minorHAnsi" w:hAnsiTheme="minorHAnsi" w:cstheme="minorHAnsi"/>
        </w:rPr>
        <w:t>around 15,000 years ago.</w:t>
      </w:r>
    </w:p>
    <w:p w14:paraId="2DB880CD"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 xml:space="preserve">d. At the higher latitudes of the Northern Hemisphere, </w:t>
      </w:r>
      <w:r w:rsidRPr="00580429">
        <w:rPr>
          <w:rStyle w:val="StyleUnderline"/>
          <w:rFonts w:asciiTheme="minorHAnsi" w:hAnsiTheme="minorHAnsi" w:cstheme="minorHAnsi"/>
        </w:rPr>
        <w:t xml:space="preserve">there were increases of 5°C and more over a </w:t>
      </w:r>
      <w:r w:rsidRPr="00580429">
        <w:rPr>
          <w:rStyle w:val="Emphasis"/>
          <w:rFonts w:asciiTheme="minorHAnsi" w:hAnsiTheme="minorHAnsi" w:cstheme="minorHAnsi"/>
        </w:rPr>
        <w:t>few decades</w:t>
      </w:r>
      <w:r w:rsidRPr="00580429">
        <w:rPr>
          <w:rFonts w:asciiTheme="minorHAnsi" w:hAnsiTheme="minorHAnsi" w:cstheme="minorHAnsi"/>
          <w:sz w:val="16"/>
        </w:rPr>
        <w:t xml:space="preserve"> (11,700 years ago).</w:t>
      </w:r>
    </w:p>
    <w:p w14:paraId="1A31FB50"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 xml:space="preserve">e. </w:t>
      </w:r>
      <w:r w:rsidRPr="00580429">
        <w:rPr>
          <w:rStyle w:val="StyleUnderline"/>
          <w:rFonts w:asciiTheme="minorHAnsi" w:hAnsiTheme="minorHAnsi" w:cstheme="minorHAnsi"/>
        </w:rPr>
        <w:t xml:space="preserve">Data from </w:t>
      </w:r>
      <w:r w:rsidRPr="00580429">
        <w:rPr>
          <w:rStyle w:val="Emphasis"/>
          <w:rFonts w:asciiTheme="minorHAnsi" w:hAnsiTheme="minorHAnsi" w:cstheme="minorHAnsi"/>
          <w:highlight w:val="cyan"/>
        </w:rPr>
        <w:t>Greenland</w:t>
      </w:r>
      <w:r w:rsidRPr="00580429">
        <w:rPr>
          <w:rStyle w:val="StyleUnderline"/>
          <w:rFonts w:asciiTheme="minorHAnsi" w:hAnsiTheme="minorHAnsi" w:cstheme="minorHAnsi"/>
          <w:highlight w:val="cyan"/>
        </w:rPr>
        <w:t xml:space="preserve"> ice cores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suggest</w:t>
      </w:r>
      <w:r w:rsidRPr="00580429">
        <w:rPr>
          <w:rFonts w:asciiTheme="minorHAnsi" w:hAnsiTheme="minorHAnsi" w:cstheme="minorHAnsi"/>
          <w:sz w:val="16"/>
        </w:rPr>
        <w:t xml:space="preserve"> that a &gt;</w:t>
      </w:r>
      <w:r w:rsidRPr="00580429">
        <w:rPr>
          <w:rStyle w:val="Emphasis"/>
          <w:rFonts w:asciiTheme="minorHAnsi" w:hAnsiTheme="minorHAnsi" w:cstheme="minorHAnsi"/>
          <w:highlight w:val="cyan"/>
        </w:rPr>
        <w:t>10°</w:t>
      </w:r>
      <w:r w:rsidRPr="00580429">
        <w:rPr>
          <w:rStyle w:val="StyleUnderline"/>
          <w:rFonts w:asciiTheme="minorHAnsi" w:hAnsiTheme="minorHAnsi" w:cstheme="minorHAnsi"/>
        </w:rPr>
        <w:t xml:space="preserve">C </w:t>
      </w:r>
      <w:r w:rsidRPr="00580429">
        <w:rPr>
          <w:rStyle w:val="StyleUnderline"/>
          <w:rFonts w:asciiTheme="minorHAnsi" w:hAnsiTheme="minorHAnsi" w:cstheme="minorHAnsi"/>
          <w:highlight w:val="cyan"/>
        </w:rPr>
        <w:t>warming</w:t>
      </w:r>
      <w:r w:rsidRPr="00580429">
        <w:rPr>
          <w:rStyle w:val="StyleUnderline"/>
          <w:rFonts w:asciiTheme="minorHAnsi" w:hAnsiTheme="minorHAnsi" w:cstheme="minorHAnsi"/>
        </w:rPr>
        <w:t xml:space="preserve"> may have </w:t>
      </w:r>
      <w:r w:rsidRPr="00580429">
        <w:rPr>
          <w:rStyle w:val="StyleUnderline"/>
          <w:rFonts w:asciiTheme="minorHAnsi" w:hAnsiTheme="minorHAnsi" w:cstheme="minorHAnsi"/>
          <w:highlight w:val="cyan"/>
        </w:rPr>
        <w:t>occurred over</w:t>
      </w:r>
      <w:r w:rsidRPr="00580429">
        <w:rPr>
          <w:rFonts w:asciiTheme="minorHAnsi" w:hAnsiTheme="minorHAnsi" w:cstheme="minorHAnsi"/>
          <w:sz w:val="16"/>
        </w:rPr>
        <w:t xml:space="preserve"> 20 to </w:t>
      </w:r>
      <w:r w:rsidRPr="00580429">
        <w:rPr>
          <w:rStyle w:val="Emphasis"/>
          <w:rFonts w:asciiTheme="minorHAnsi" w:hAnsiTheme="minorHAnsi" w:cstheme="minorHAnsi"/>
          <w:highlight w:val="cyan"/>
        </w:rPr>
        <w:t>6 years</w:t>
      </w:r>
      <w:r w:rsidRPr="00580429">
        <w:rPr>
          <w:rFonts w:asciiTheme="minorHAnsi" w:hAnsiTheme="minorHAnsi" w:cstheme="minorHAnsi"/>
          <w:sz w:val="16"/>
        </w:rPr>
        <w:t xml:space="preserve"> (13,000 to 11,000 years ago).</w:t>
      </w:r>
    </w:p>
    <w:p w14:paraId="0A82E071"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f. In California, warming at the close of the Younger Dryas (13,000 years ago) may have been on the order of 3°C in less than 100 to 200 years.</w:t>
      </w:r>
    </w:p>
    <w:p w14:paraId="59E90140"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g. For the entire Southwest US, a general warming of 4°C may have occurred in less than a century (13,000 to 11,000 years ago).</w:t>
      </w:r>
    </w:p>
    <w:p w14:paraId="5AE1E8E9"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Halstead, Climate change and longtermism</w:t>
      </w:r>
    </w:p>
    <w:p w14:paraId="27B12BBB"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 xml:space="preserve">Just as </w:t>
      </w:r>
      <w:r w:rsidRPr="00580429">
        <w:rPr>
          <w:rStyle w:val="StyleUnderline"/>
          <w:rFonts w:asciiTheme="minorHAnsi" w:hAnsiTheme="minorHAnsi" w:cstheme="minorHAnsi"/>
          <w:highlight w:val="cyan"/>
        </w:rPr>
        <w:t xml:space="preserve">history gives us </w:t>
      </w:r>
      <w:r w:rsidRPr="00580429">
        <w:rPr>
          <w:rStyle w:val="Emphasis"/>
          <w:rFonts w:asciiTheme="minorHAnsi" w:hAnsiTheme="minorHAnsi" w:cstheme="minorHAnsi"/>
          <w:highlight w:val="cyan"/>
        </w:rPr>
        <w:t>abundant ev</w:t>
      </w:r>
      <w:r w:rsidRPr="00580429">
        <w:rPr>
          <w:rFonts w:asciiTheme="minorHAnsi" w:hAnsiTheme="minorHAnsi" w:cstheme="minorHAnsi"/>
          <w:sz w:val="16"/>
        </w:rPr>
        <w:t xml:space="preserve">idence </w:t>
      </w:r>
      <w:r w:rsidRPr="00580429">
        <w:rPr>
          <w:rStyle w:val="StyleUnderline"/>
          <w:rFonts w:asciiTheme="minorHAnsi" w:hAnsiTheme="minorHAnsi" w:cstheme="minorHAnsi"/>
          <w:highlight w:val="cyan"/>
        </w:rPr>
        <w:t>of</w:t>
      </w:r>
      <w:r w:rsidRPr="00580429">
        <w:rPr>
          <w:rStyle w:val="StyleUnderline"/>
          <w:rFonts w:asciiTheme="minorHAnsi" w:hAnsiTheme="minorHAnsi" w:cstheme="minorHAnsi"/>
        </w:rPr>
        <w:t xml:space="preserve"> large mammals </w:t>
      </w:r>
      <w:r w:rsidRPr="00580429">
        <w:rPr>
          <w:rStyle w:val="Emphasis"/>
          <w:rFonts w:asciiTheme="minorHAnsi" w:hAnsiTheme="minorHAnsi" w:cstheme="minorHAnsi"/>
          <w:highlight w:val="cyan"/>
        </w:rPr>
        <w:t>surviving</w:t>
      </w:r>
      <w:r w:rsidRPr="00580429">
        <w:rPr>
          <w:rStyle w:val="StyleUnderline"/>
          <w:rFonts w:asciiTheme="minorHAnsi" w:hAnsiTheme="minorHAnsi" w:cstheme="minorHAnsi"/>
          <w:highlight w:val="cyan"/>
        </w:rPr>
        <w:t xml:space="preserve"> temperatures </w:t>
      </w:r>
      <w:r w:rsidRPr="00580429">
        <w:rPr>
          <w:rStyle w:val="Emphasis"/>
          <w:rFonts w:asciiTheme="minorHAnsi" w:hAnsiTheme="minorHAnsi" w:cstheme="minorHAnsi"/>
          <w:highlight w:val="cyan"/>
        </w:rPr>
        <w:t>hotter</w:t>
      </w:r>
      <w:r w:rsidRPr="00580429">
        <w:rPr>
          <w:rFonts w:asciiTheme="minorHAnsi" w:hAnsiTheme="minorHAnsi" w:cstheme="minorHAnsi"/>
          <w:sz w:val="16"/>
          <w:highlight w:val="cyan"/>
        </w:rPr>
        <w:t xml:space="preserve"> </w:t>
      </w:r>
      <w:r w:rsidRPr="0058042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the earth is projected to be</w:t>
      </w:r>
      <w:r w:rsidRPr="00580429">
        <w:rPr>
          <w:rFonts w:asciiTheme="minorHAnsi" w:hAnsiTheme="minorHAnsi" w:cstheme="minorHAnsi"/>
          <w:sz w:val="16"/>
        </w:rPr>
        <w:t xml:space="preserve"> by 2100, </w:t>
      </w:r>
      <w:r w:rsidRPr="00580429">
        <w:rPr>
          <w:rStyle w:val="StyleUnderline"/>
          <w:rFonts w:asciiTheme="minorHAnsi" w:hAnsiTheme="minorHAnsi" w:cstheme="minorHAnsi"/>
        </w:rPr>
        <w:t xml:space="preserve">history also gives us evidence of survival at rates of warming comparable to the </w:t>
      </w:r>
      <w:r w:rsidRPr="00580429">
        <w:rPr>
          <w:rStyle w:val="Emphasis"/>
          <w:rFonts w:asciiTheme="minorHAnsi" w:hAnsiTheme="minorHAnsi" w:cstheme="minorHAnsi"/>
          <w:highlight w:val="cyan"/>
        </w:rPr>
        <w:t>worst-case scenarios</w:t>
      </w:r>
      <w:r w:rsidRPr="00580429">
        <w:rPr>
          <w:rStyle w:val="StyleUnderline"/>
          <w:rFonts w:asciiTheme="minorHAnsi" w:hAnsiTheme="minorHAnsi" w:cstheme="minorHAnsi"/>
        </w:rPr>
        <w:t xml:space="preserve"> in the IPCC report</w:t>
      </w:r>
      <w:r w:rsidRPr="00580429">
        <w:rPr>
          <w:rFonts w:asciiTheme="minorHAnsi" w:hAnsiTheme="minorHAnsi" w:cstheme="minorHAnsi"/>
          <w:sz w:val="16"/>
        </w:rPr>
        <w:t>.</w:t>
      </w:r>
    </w:p>
    <w:p w14:paraId="52E76CCA" w14:textId="77777777" w:rsidR="00D80E9E" w:rsidRPr="00580429" w:rsidRDefault="00D80E9E" w:rsidP="00D80E9E">
      <w:pPr>
        <w:rPr>
          <w:rStyle w:val="StyleUnderline"/>
          <w:rFonts w:asciiTheme="minorHAnsi" w:hAnsiTheme="minorHAnsi" w:cstheme="minorHAnsi"/>
        </w:rPr>
      </w:pPr>
      <w:r w:rsidRPr="00580429">
        <w:rPr>
          <w:rStyle w:val="StyleUnderline"/>
          <w:rFonts w:asciiTheme="minorHAnsi" w:hAnsiTheme="minorHAnsi" w:cstheme="minorHAnsi"/>
        </w:rPr>
        <w:t xml:space="preserve">Even the worst-looking scenarios give </w:t>
      </w:r>
      <w:r w:rsidRPr="00580429">
        <w:rPr>
          <w:rStyle w:val="Emphasis"/>
          <w:rFonts w:asciiTheme="minorHAnsi" w:hAnsiTheme="minorHAnsi" w:cstheme="minorHAnsi"/>
        </w:rPr>
        <w:t>cause for comfort</w:t>
      </w:r>
      <w:r w:rsidRPr="00580429">
        <w:rPr>
          <w:rFonts w:asciiTheme="minorHAnsi" w:hAnsiTheme="minorHAnsi" w:cstheme="minorHAnsi"/>
          <w:sz w:val="16"/>
        </w:rPr>
        <w:t xml:space="preserve">. For example, </w:t>
      </w:r>
      <w:r w:rsidRPr="00580429">
        <w:rPr>
          <w:rStyle w:val="StyleUnderline"/>
          <w:rFonts w:asciiTheme="minorHAnsi" w:hAnsiTheme="minorHAnsi" w:cstheme="minorHAnsi"/>
          <w:highlight w:val="cyan"/>
        </w:rPr>
        <w:t>in</w:t>
      </w:r>
      <w:r w:rsidRPr="00580429">
        <w:rPr>
          <w:rStyle w:val="StyleUnderline"/>
          <w:rFonts w:asciiTheme="minorHAnsi" w:hAnsiTheme="minorHAnsi" w:cstheme="minorHAnsi"/>
        </w:rPr>
        <w:t xml:space="preserve"> the beginning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Holocene</w:t>
      </w:r>
      <w:r w:rsidRPr="00580429">
        <w:rPr>
          <w:rFonts w:asciiTheme="minorHAnsi" w:hAnsiTheme="minorHAnsi" w:cstheme="minorHAnsi"/>
          <w:sz w:val="16"/>
        </w:rPr>
        <w:t xml:space="preserve"> (~10,000 BCE), climate change did seem to play a role in the extinction of megafauna (large animals). But there is little evidence of plant extinctions, and many megafauna survived. In particular, Halstead notes, </w:t>
      </w:r>
      <w:r w:rsidRPr="00580429">
        <w:rPr>
          <w:rStyle w:val="StyleUnderline"/>
          <w:rFonts w:asciiTheme="minorHAnsi" w:hAnsiTheme="minorHAnsi" w:cstheme="minorHAnsi"/>
          <w:highlight w:val="cyan"/>
        </w:rPr>
        <w:t>humans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lived</w:t>
      </w:r>
      <w:r w:rsidRPr="00580429">
        <w:rPr>
          <w:rStyle w:val="StyleUnderline"/>
          <w:rFonts w:asciiTheme="minorHAnsi" w:hAnsiTheme="minorHAnsi" w:cstheme="minorHAnsi"/>
        </w:rPr>
        <w:t>, and</w:t>
      </w:r>
      <w:r w:rsidRPr="00580429">
        <w:rPr>
          <w:rFonts w:asciiTheme="minorHAnsi" w:hAnsiTheme="minorHAnsi" w:cstheme="minorHAnsi"/>
          <w:sz w:val="16"/>
        </w:rPr>
        <w:t xml:space="preserve"> by all appearances </w:t>
      </w:r>
      <w:r w:rsidRPr="00580429">
        <w:rPr>
          <w:rStyle w:val="Emphasis"/>
          <w:rFonts w:asciiTheme="minorHAnsi" w:hAnsiTheme="minorHAnsi" w:cstheme="minorHAnsi"/>
          <w:highlight w:val="cyan"/>
        </w:rPr>
        <w:t>thrived</w:t>
      </w:r>
      <w:r w:rsidRPr="00580429">
        <w:rPr>
          <w:rFonts w:asciiTheme="minorHAnsi" w:hAnsiTheme="minorHAnsi" w:cstheme="minorHAnsi"/>
          <w:sz w:val="16"/>
        </w:rPr>
        <w:t xml:space="preserve"> </w:t>
      </w:r>
      <w:r w:rsidRPr="00580429">
        <w:rPr>
          <w:rStyle w:val="StyleUnderline"/>
          <w:rFonts w:asciiTheme="minorHAnsi" w:hAnsiTheme="minorHAnsi" w:cstheme="minorHAnsi"/>
        </w:rPr>
        <w:t>during this time</w:t>
      </w:r>
      <w:r w:rsidRPr="00580429">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580429">
        <w:rPr>
          <w:rStyle w:val="Emphasis"/>
          <w:rFonts w:asciiTheme="minorHAnsi" w:hAnsiTheme="minorHAnsi" w:cstheme="minorHAnsi"/>
          <w:highlight w:val="cyan"/>
        </w:rPr>
        <w:t>today’s</w:t>
      </w:r>
      <w:r w:rsidRPr="00580429">
        <w:rPr>
          <w:rStyle w:val="StyleUnderline"/>
          <w:rFonts w:asciiTheme="minorHAnsi" w:hAnsiTheme="minorHAnsi" w:cstheme="minorHAnsi"/>
          <w:highlight w:val="cyan"/>
        </w:rPr>
        <w:t xml:space="preserve"> humans, with</w:t>
      </w:r>
      <w:r w:rsidRPr="00580429">
        <w:rPr>
          <w:rStyle w:val="StyleUnderline"/>
          <w:rFonts w:asciiTheme="minorHAnsi" w:hAnsiTheme="minorHAnsi" w:cstheme="minorHAnsi"/>
        </w:rPr>
        <w:t xml:space="preserve"> greater numbers, </w:t>
      </w:r>
      <w:r w:rsidRPr="0058042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forewarning</w:t>
      </w:r>
      <w:r w:rsidRPr="00580429">
        <w:rPr>
          <w:rFonts w:asciiTheme="minorHAnsi" w:hAnsiTheme="minorHAnsi" w:cstheme="minorHAnsi"/>
          <w:sz w:val="16"/>
        </w:rPr>
        <w:t xml:space="preserve"> than our ancestors, </w:t>
      </w:r>
      <w:r w:rsidRPr="00580429">
        <w:rPr>
          <w:rStyle w:val="StyleUnderline"/>
          <w:rFonts w:asciiTheme="minorHAnsi" w:hAnsiTheme="minorHAnsi" w:cstheme="minorHAnsi"/>
          <w:highlight w:val="cyan"/>
        </w:rPr>
        <w:t xml:space="preserve">can </w:t>
      </w:r>
      <w:r w:rsidRPr="00580429">
        <w:rPr>
          <w:rStyle w:val="Emphasis"/>
          <w:rFonts w:asciiTheme="minorHAnsi" w:hAnsiTheme="minorHAnsi" w:cstheme="minorHAnsi"/>
          <w:highlight w:val="cyan"/>
        </w:rPr>
        <w:t>survive</w:t>
      </w:r>
      <w:r w:rsidRPr="00580429">
        <w:rPr>
          <w:rStyle w:val="StyleUnderline"/>
          <w:rFonts w:asciiTheme="minorHAnsi" w:hAnsiTheme="minorHAnsi" w:cstheme="minorHAnsi"/>
        </w:rPr>
        <w:t xml:space="preserve"> ongoing </w:t>
      </w:r>
      <w:r w:rsidRPr="00580429">
        <w:rPr>
          <w:rStyle w:val="Emphasis"/>
          <w:rFonts w:asciiTheme="minorHAnsi" w:hAnsiTheme="minorHAnsi" w:cstheme="minorHAnsi"/>
        </w:rPr>
        <w:t>climate catastrophe</w:t>
      </w:r>
      <w:r w:rsidRPr="00580429">
        <w:rPr>
          <w:rStyle w:val="StyleUnderline"/>
          <w:rFonts w:asciiTheme="minorHAnsi" w:hAnsiTheme="minorHAnsi" w:cstheme="minorHAnsi"/>
        </w:rPr>
        <w:t>.</w:t>
      </w:r>
    </w:p>
    <w:p w14:paraId="134562A5" w14:textId="77777777" w:rsidR="00D80E9E" w:rsidRPr="00580429" w:rsidRDefault="00D80E9E" w:rsidP="00D80E9E">
      <w:pPr>
        <w:rPr>
          <w:rFonts w:asciiTheme="minorHAnsi" w:hAnsiTheme="minorHAnsi" w:cstheme="minorHAnsi"/>
          <w:sz w:val="16"/>
        </w:rPr>
      </w:pPr>
      <w:r w:rsidRPr="00580429">
        <w:rPr>
          <w:rFonts w:asciiTheme="minorHAnsi" w:hAnsiTheme="minorHAnsi" w:cstheme="minorHAns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bookmarkEnd w:id="5"/>
    <w:p w14:paraId="67E5FE93" w14:textId="77777777" w:rsidR="00D80E9E" w:rsidRPr="00FA1D27" w:rsidRDefault="00D80E9E" w:rsidP="00D80E9E"/>
    <w:p w14:paraId="7D6434CD" w14:textId="77777777" w:rsidR="00D80E9E" w:rsidRDefault="00D80E9E" w:rsidP="00D80E9E">
      <w:pPr>
        <w:pStyle w:val="Heading3"/>
      </w:pPr>
      <w:r>
        <w:t>Anti-Biotics</w:t>
      </w:r>
    </w:p>
    <w:p w14:paraId="084A8FCB" w14:textId="77777777" w:rsidR="00D80E9E" w:rsidRPr="001F2986" w:rsidRDefault="00D80E9E" w:rsidP="00D80E9E">
      <w:pPr>
        <w:pStyle w:val="Heading4"/>
        <w:rPr>
          <w:rFonts w:asciiTheme="minorHAnsi" w:hAnsiTheme="minorHAnsi" w:cstheme="minorHAnsi"/>
        </w:rPr>
      </w:pPr>
      <w:r w:rsidRPr="001F2986">
        <w:rPr>
          <w:rFonts w:asciiTheme="minorHAnsi" w:hAnsiTheme="minorHAnsi" w:cstheme="minorHAnsi"/>
        </w:rPr>
        <w:t xml:space="preserve">ABR is </w:t>
      </w:r>
      <w:r w:rsidRPr="001F2986">
        <w:rPr>
          <w:rFonts w:asciiTheme="minorHAnsi" w:hAnsiTheme="minorHAnsi" w:cstheme="minorHAnsi"/>
          <w:u w:val="single"/>
        </w:rPr>
        <w:t>gradual</w:t>
      </w:r>
      <w:r w:rsidRPr="001F2986">
        <w:rPr>
          <w:rFonts w:asciiTheme="minorHAnsi" w:hAnsiTheme="minorHAnsi" w:cstheme="minorHAnsi"/>
        </w:rPr>
        <w:t xml:space="preserve">, </w:t>
      </w:r>
      <w:r w:rsidRPr="001F2986">
        <w:rPr>
          <w:rFonts w:asciiTheme="minorHAnsi" w:hAnsiTheme="minorHAnsi" w:cstheme="minorHAnsi"/>
          <w:u w:val="single"/>
        </w:rPr>
        <w:t>slow</w:t>
      </w:r>
      <w:r w:rsidRPr="001F2986">
        <w:rPr>
          <w:rFonts w:asciiTheme="minorHAnsi" w:hAnsiTheme="minorHAnsi" w:cstheme="minorHAnsi"/>
        </w:rPr>
        <w:t>, and will be addressed---</w:t>
      </w:r>
      <w:r w:rsidRPr="001F2986">
        <w:rPr>
          <w:rFonts w:asciiTheme="minorHAnsi" w:hAnsiTheme="minorHAnsi" w:cstheme="minorHAnsi"/>
          <w:u w:val="single"/>
        </w:rPr>
        <w:t>reject</w:t>
      </w:r>
      <w:r w:rsidRPr="001F2986">
        <w:rPr>
          <w:rFonts w:asciiTheme="minorHAnsi" w:hAnsiTheme="minorHAnsi" w:cstheme="minorHAnsi"/>
        </w:rPr>
        <w:t xml:space="preserve"> scary-sounding headlines </w:t>
      </w:r>
    </w:p>
    <w:p w14:paraId="2F7B00D7" w14:textId="77777777" w:rsidR="00D80E9E" w:rsidRPr="001F2986" w:rsidRDefault="00D80E9E" w:rsidP="00D80E9E">
      <w:pPr>
        <w:rPr>
          <w:rFonts w:asciiTheme="minorHAnsi" w:hAnsiTheme="minorHAnsi" w:cstheme="minorHAnsi"/>
          <w:sz w:val="14"/>
          <w:szCs w:val="14"/>
        </w:rPr>
      </w:pPr>
      <w:r w:rsidRPr="001F2986">
        <w:rPr>
          <w:rStyle w:val="Style13ptBold"/>
          <w:rFonts w:asciiTheme="minorHAnsi" w:hAnsiTheme="minorHAnsi" w:cstheme="minorHAnsi"/>
        </w:rPr>
        <w:t>Smith 16</w:t>
      </w:r>
      <w:r w:rsidRPr="001F2986">
        <w:rPr>
          <w:rFonts w:asciiTheme="minorHAnsi" w:hAnsiTheme="minorHAnsi" w:cstheme="minorHAnsi"/>
        </w:rPr>
        <w:t xml:space="preserve">, PhD molecular biologist, former R&amp;D director at MicroPhage and SomaLogic. (Drew, 6-14-16, “The Myth Of The Post-Antibiotic Era”, </w:t>
      </w:r>
      <w:hyperlink r:id="rId34" w:anchor="db027696fa83" w:history="1">
        <w:r w:rsidRPr="001F2986">
          <w:rPr>
            <w:rStyle w:val="Hyperlink"/>
            <w:rFonts w:asciiTheme="minorHAnsi" w:hAnsiTheme="minorHAnsi" w:cstheme="minorHAnsi"/>
          </w:rPr>
          <w:t>https://www.forbes.com/sites/quora/2016/06/14/the-myth-of-the-post-antibiotic-era/#db027696fa83</w:t>
        </w:r>
      </w:hyperlink>
      <w:r w:rsidRPr="001F2986">
        <w:rPr>
          <w:rStyle w:val="Hyperlink"/>
          <w:rFonts w:asciiTheme="minorHAnsi" w:hAnsiTheme="minorHAnsi" w:cstheme="minorHAnsi"/>
        </w:rPr>
        <w:t>)</w:t>
      </w:r>
    </w:p>
    <w:p w14:paraId="1CDC0463" w14:textId="77777777" w:rsidR="00D80E9E" w:rsidRPr="001F2986" w:rsidRDefault="00D80E9E" w:rsidP="00D80E9E">
      <w:pPr>
        <w:rPr>
          <w:rFonts w:asciiTheme="minorHAnsi" w:hAnsiTheme="minorHAnsi" w:cstheme="minorHAnsi"/>
          <w:sz w:val="12"/>
        </w:rPr>
      </w:pPr>
      <w:r w:rsidRPr="001F2986">
        <w:rPr>
          <w:rFonts w:asciiTheme="minorHAnsi" w:hAnsiTheme="minorHAnsi" w:cstheme="minorHAnsi"/>
          <w:sz w:val="12"/>
        </w:rPr>
        <w:t xml:space="preserve">Right now, </w:t>
      </w:r>
      <w:r w:rsidRPr="000B6C97">
        <w:rPr>
          <w:rStyle w:val="StyleUnderline"/>
          <w:rFonts w:asciiTheme="minorHAnsi" w:hAnsiTheme="minorHAnsi" w:cstheme="minorHAnsi"/>
          <w:highlight w:val="cyan"/>
        </w:rPr>
        <w:t>drug resistant infections are</w:t>
      </w:r>
      <w:r w:rsidRPr="001F2986">
        <w:rPr>
          <w:rStyle w:val="StyleUnderline"/>
          <w:rFonts w:asciiTheme="minorHAnsi" w:hAnsiTheme="minorHAnsi" w:cstheme="minorHAnsi"/>
        </w:rPr>
        <w:t xml:space="preserve"> mainly </w:t>
      </w:r>
      <w:r w:rsidRPr="000B6C97">
        <w:rPr>
          <w:rStyle w:val="StyleUnderline"/>
          <w:rFonts w:asciiTheme="minorHAnsi" w:hAnsiTheme="minorHAnsi" w:cstheme="minorHAnsi"/>
          <w:highlight w:val="cyan"/>
        </w:rPr>
        <w:t>a threat to those</w:t>
      </w:r>
      <w:r w:rsidRPr="001F2986">
        <w:rPr>
          <w:rStyle w:val="StyleUnderline"/>
          <w:rFonts w:asciiTheme="minorHAnsi" w:hAnsiTheme="minorHAnsi" w:cstheme="minorHAnsi"/>
        </w:rPr>
        <w:t xml:space="preserve"> that are </w:t>
      </w:r>
      <w:r w:rsidRPr="000B6C97">
        <w:rPr>
          <w:rStyle w:val="StyleUnderline"/>
          <w:rFonts w:asciiTheme="minorHAnsi" w:hAnsiTheme="minorHAnsi" w:cstheme="minorHAnsi"/>
          <w:highlight w:val="cyan"/>
        </w:rPr>
        <w:t>already sick</w:t>
      </w:r>
      <w:r w:rsidRPr="001F2986">
        <w:rPr>
          <w:rFonts w:asciiTheme="minorHAnsi" w:hAnsiTheme="minorHAnsi" w:cstheme="minorHAnsi"/>
          <w:sz w:val="12"/>
        </w:rPr>
        <w:t xml:space="preserve"> and/or in medical facilities. But, if we continue down this path, </w:t>
      </w:r>
      <w:r w:rsidRPr="001F2986">
        <w:rPr>
          <w:rStyle w:val="StyleUnderline"/>
          <w:rFonts w:asciiTheme="minorHAnsi" w:hAnsiTheme="minorHAnsi" w:cstheme="minorHAnsi"/>
        </w:rPr>
        <w:t xml:space="preserve">mundane infections in the otherwise healthy could </w:t>
      </w:r>
      <w:r w:rsidRPr="001F2986">
        <w:rPr>
          <w:rStyle w:val="Emphasis"/>
          <w:rFonts w:asciiTheme="minorHAnsi" w:hAnsiTheme="minorHAnsi" w:cstheme="minorHAnsi"/>
        </w:rPr>
        <w:t>someday</w:t>
      </w:r>
      <w:r w:rsidRPr="001F2986">
        <w:rPr>
          <w:rStyle w:val="StyleUnderline"/>
          <w:rFonts w:asciiTheme="minorHAnsi" w:hAnsiTheme="minorHAnsi" w:cstheme="minorHAnsi"/>
        </w:rPr>
        <w:t xml:space="preserve"> morph into life-threatening ordeals</w:t>
      </w:r>
      <w:r w:rsidRPr="001F2986">
        <w:rPr>
          <w:rFonts w:asciiTheme="minorHAnsi" w:hAnsiTheme="minorHAnsi" w:cstheme="minorHAnsi"/>
          <w:sz w:val="12"/>
        </w:rPr>
        <w:t xml:space="preserve">, and simple medical procedures and surgeries may be skipped to avoid risk of infection. </w:t>
      </w:r>
      <w:r w:rsidRPr="001F2986">
        <w:rPr>
          <w:rStyle w:val="StyleUnderline"/>
          <w:rFonts w:asciiTheme="minorHAnsi" w:hAnsiTheme="minorHAnsi" w:cstheme="minorHAnsi"/>
        </w:rPr>
        <w:t>However</w:t>
      </w:r>
      <w:r w:rsidRPr="001F2986">
        <w:rPr>
          <w:rFonts w:asciiTheme="minorHAnsi" w:hAnsiTheme="minorHAnsi" w:cstheme="minorHAnsi"/>
          <w:sz w:val="12"/>
        </w:rPr>
        <w:t xml:space="preserve">, while this threat is real, it’s important to keep in mind that </w:t>
      </w:r>
      <w:r w:rsidRPr="001F2986">
        <w:rPr>
          <w:rStyle w:val="StyleUnderline"/>
          <w:rFonts w:asciiTheme="minorHAnsi" w:hAnsiTheme="minorHAnsi" w:cstheme="minorHAnsi"/>
        </w:rPr>
        <w:t xml:space="preserve">this is an </w:t>
      </w:r>
      <w:r w:rsidRPr="001F2986">
        <w:rPr>
          <w:rStyle w:val="Emphasis"/>
          <w:rFonts w:asciiTheme="minorHAnsi" w:hAnsiTheme="minorHAnsi" w:cstheme="minorHAnsi"/>
        </w:rPr>
        <w:t>ongoing, gradual challenge</w:t>
      </w:r>
      <w:r w:rsidRPr="001F2986">
        <w:rPr>
          <w:rStyle w:val="StyleUnderline"/>
          <w:rFonts w:asciiTheme="minorHAnsi" w:hAnsiTheme="minorHAnsi" w:cstheme="minorHAnsi"/>
        </w:rPr>
        <w:t xml:space="preserve">; it’s </w:t>
      </w:r>
      <w:r w:rsidRPr="000B6C97">
        <w:rPr>
          <w:rStyle w:val="StyleUnderline"/>
          <w:rFonts w:asciiTheme="minorHAnsi" w:hAnsiTheme="minorHAnsi" w:cstheme="minorHAnsi"/>
          <w:highlight w:val="cyan"/>
        </w:rPr>
        <w:t>extremely unlikely</w:t>
      </w:r>
      <w:r w:rsidRPr="001F2986">
        <w:rPr>
          <w:rStyle w:val="StyleUnderline"/>
          <w:rFonts w:asciiTheme="minorHAnsi" w:hAnsiTheme="minorHAnsi" w:cstheme="minorHAnsi"/>
        </w:rPr>
        <w:t xml:space="preserve"> that a </w:t>
      </w:r>
      <w:r w:rsidRPr="000B6C97">
        <w:rPr>
          <w:rStyle w:val="Emphasis"/>
          <w:rFonts w:asciiTheme="minorHAnsi" w:hAnsiTheme="minorHAnsi" w:cstheme="minorHAnsi"/>
          <w:highlight w:val="cyan"/>
        </w:rPr>
        <w:t>single event</w:t>
      </w:r>
      <w:r w:rsidRPr="000B6C97">
        <w:rPr>
          <w:rStyle w:val="StyleUnderline"/>
          <w:rFonts w:asciiTheme="minorHAnsi" w:hAnsiTheme="minorHAnsi" w:cstheme="minorHAnsi"/>
          <w:highlight w:val="cyan"/>
        </w:rPr>
        <w:t xml:space="preserve"> will</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herald</w:t>
      </w:r>
      <w:r w:rsidRPr="001F2986">
        <w:rPr>
          <w:rStyle w:val="StyleUnderline"/>
          <w:rFonts w:asciiTheme="minorHAnsi" w:hAnsiTheme="minorHAnsi" w:cstheme="minorHAnsi"/>
        </w:rPr>
        <w:t xml:space="preserve"> with complete certainty the </w:t>
      </w:r>
      <w:r w:rsidRPr="000B6C97">
        <w:rPr>
          <w:rStyle w:val="StyleUnderline"/>
          <w:rFonts w:asciiTheme="minorHAnsi" w:hAnsiTheme="minorHAnsi" w:cstheme="minorHAnsi"/>
          <w:highlight w:val="cyan"/>
        </w:rPr>
        <w:t>abrupt end of modern medicine</w:t>
      </w:r>
      <w:r w:rsidRPr="001F2986">
        <w:rPr>
          <w:rFonts w:asciiTheme="minorHAnsi" w:hAnsiTheme="minorHAnsi" w:cstheme="minorHAnsi"/>
          <w:sz w:val="12"/>
        </w:rPr>
        <w:t xml:space="preserve"> as we know it. In this context, those </w:t>
      </w:r>
      <w:r w:rsidRPr="000B6C97">
        <w:rPr>
          <w:rStyle w:val="Emphasis"/>
          <w:rFonts w:asciiTheme="minorHAnsi" w:hAnsiTheme="minorHAnsi" w:cstheme="minorHAnsi"/>
          <w:highlight w:val="cyan"/>
        </w:rPr>
        <w:t>scary headlines are inappropriate</w:t>
      </w:r>
      <w:r w:rsidRPr="001F2986">
        <w:rPr>
          <w:rFonts w:asciiTheme="minorHAnsi" w:hAnsiTheme="minorHAnsi" w:cstheme="minorHAnsi"/>
          <w:sz w:val="12"/>
        </w:rPr>
        <w:t xml:space="preserve">, if not numbing and counterproductive. In May, Ars wrote about some </w:t>
      </w:r>
      <w:r w:rsidRPr="001F2986">
        <w:rPr>
          <w:rStyle w:val="StyleUnderline"/>
          <w:rFonts w:asciiTheme="minorHAnsi" w:hAnsiTheme="minorHAnsi" w:cstheme="minorHAnsi"/>
        </w:rPr>
        <w:t>alarmist and inaccurate news stories dealing with a newly identified</w:t>
      </w:r>
      <w:r w:rsidRPr="001F2986">
        <w:rPr>
          <w:rFonts w:asciiTheme="minorHAnsi" w:hAnsiTheme="minorHAnsi" w:cstheme="minorHAnsi"/>
          <w:sz w:val="12"/>
        </w:rPr>
        <w:t xml:space="preserve"> type of </w:t>
      </w:r>
      <w:r w:rsidRPr="001F2986">
        <w:rPr>
          <w:rStyle w:val="StyleUnderline"/>
          <w:rFonts w:asciiTheme="minorHAnsi" w:hAnsiTheme="minorHAnsi" w:cstheme="minorHAnsi"/>
        </w:rPr>
        <w:t>drug resistance</w:t>
      </w:r>
      <w:r w:rsidRPr="001F2986">
        <w:rPr>
          <w:rFonts w:asciiTheme="minorHAnsi" w:hAnsiTheme="minorHAnsi" w:cstheme="minorHAnsi"/>
          <w:sz w:val="12"/>
        </w:rPr>
        <w:t xml:space="preserve">—one that makes bacteria resistant to a last-resort antibiotic called colistin and can spread between bacteria easily. The headlines </w:t>
      </w:r>
      <w:r w:rsidRPr="001F2986">
        <w:rPr>
          <w:rStyle w:val="StyleUnderline"/>
          <w:rFonts w:asciiTheme="minorHAnsi" w:hAnsiTheme="minorHAnsi" w:cstheme="minorHAnsi"/>
        </w:rPr>
        <w:t>blared that it was the “first” time such a dastardly microbe had seeped into the US—which is not true</w:t>
      </w:r>
      <w:r w:rsidRPr="001F2986">
        <w:rPr>
          <w:rFonts w:asciiTheme="minorHAnsi" w:hAnsiTheme="minorHAnsi" w:cstheme="minorHAnsi"/>
          <w:sz w:val="12"/>
        </w:rPr>
        <w:t xml:space="preserve">. And </w:t>
      </w:r>
      <w:r w:rsidRPr="001F2986">
        <w:rPr>
          <w:rStyle w:val="StyleUnderline"/>
          <w:rFonts w:asciiTheme="minorHAnsi" w:hAnsiTheme="minorHAnsi" w:cstheme="minorHAnsi"/>
        </w:rPr>
        <w:t xml:space="preserve">they suggested that it would certainly mark the end of antibiotics—also not true. </w:t>
      </w:r>
      <w:r w:rsidRPr="001F2986">
        <w:rPr>
          <w:rFonts w:asciiTheme="minorHAnsi" w:hAnsiTheme="minorHAnsi" w:cstheme="minorHAnsi"/>
          <w:sz w:val="12"/>
        </w:rPr>
        <w:t xml:space="preserve">This week, </w:t>
      </w:r>
      <w:r w:rsidRPr="001F2986">
        <w:rPr>
          <w:rStyle w:val="StyleUnderline"/>
          <w:rFonts w:asciiTheme="minorHAnsi" w:hAnsiTheme="minorHAnsi" w:cstheme="minorHAnsi"/>
        </w:rPr>
        <w:t>scientists provided updates on tracking</w:t>
      </w:r>
      <w:r w:rsidRPr="001F2986">
        <w:rPr>
          <w:rFonts w:asciiTheme="minorHAnsi" w:hAnsiTheme="minorHAnsi" w:cstheme="minorHAnsi"/>
          <w:sz w:val="12"/>
        </w:rPr>
        <w:t xml:space="preserve"> that type of </w:t>
      </w:r>
      <w:r w:rsidRPr="001F2986">
        <w:rPr>
          <w:rStyle w:val="StyleUnderline"/>
          <w:rFonts w:asciiTheme="minorHAnsi" w:hAnsiTheme="minorHAnsi" w:cstheme="minorHAnsi"/>
        </w:rPr>
        <w:t xml:space="preserve">resistance, and </w:t>
      </w:r>
      <w:r w:rsidRPr="001F2986">
        <w:rPr>
          <w:rStyle w:val="Emphasis"/>
          <w:rFonts w:asciiTheme="minorHAnsi" w:hAnsiTheme="minorHAnsi" w:cstheme="minorHAnsi"/>
        </w:rPr>
        <w:t xml:space="preserve">of course some </w:t>
      </w:r>
      <w:r w:rsidRPr="000B6C97">
        <w:rPr>
          <w:rStyle w:val="Emphasis"/>
          <w:rFonts w:asciiTheme="minorHAnsi" w:hAnsiTheme="minorHAnsi" w:cstheme="minorHAnsi"/>
          <w:highlight w:val="cyan"/>
        </w:rPr>
        <w:t>alarmist headlines followed</w:t>
      </w:r>
      <w:r w:rsidRPr="001F2986">
        <w:rPr>
          <w:rFonts w:asciiTheme="minorHAnsi" w:hAnsiTheme="minorHAnsi" w:cstheme="minorHAnsi"/>
          <w:sz w:val="12"/>
        </w:rPr>
        <w:t xml:space="preserve">. Yet, </w:t>
      </w:r>
      <w:r w:rsidRPr="001F2986">
        <w:rPr>
          <w:rStyle w:val="StyleUnderline"/>
          <w:rFonts w:asciiTheme="minorHAnsi" w:hAnsiTheme="minorHAnsi" w:cstheme="minorHAnsi"/>
        </w:rPr>
        <w:t xml:space="preserve">the </w:t>
      </w:r>
      <w:r w:rsidRPr="000B6C97">
        <w:rPr>
          <w:rStyle w:val="StyleUnderline"/>
          <w:rFonts w:asciiTheme="minorHAnsi" w:hAnsiTheme="minorHAnsi" w:cstheme="minorHAnsi"/>
          <w:highlight w:val="cyan"/>
        </w:rPr>
        <w:t>new data</w:t>
      </w:r>
      <w:r w:rsidRPr="001F2986">
        <w:rPr>
          <w:rStyle w:val="StyleUnderline"/>
          <w:rFonts w:asciiTheme="minorHAnsi" w:hAnsiTheme="minorHAnsi" w:cstheme="minorHAnsi"/>
        </w:rPr>
        <w:t xml:space="preserve"> actually </w:t>
      </w:r>
      <w:r w:rsidRPr="000B6C97">
        <w:rPr>
          <w:rStyle w:val="StyleUnderline"/>
          <w:rFonts w:asciiTheme="minorHAnsi" w:hAnsiTheme="minorHAnsi" w:cstheme="minorHAnsi"/>
          <w:highlight w:val="cyan"/>
        </w:rPr>
        <w:t>suggests</w:t>
      </w:r>
      <w:r w:rsidRPr="001F2986">
        <w:rPr>
          <w:rFonts w:asciiTheme="minorHAnsi" w:hAnsiTheme="minorHAnsi" w:cstheme="minorHAnsi"/>
          <w:sz w:val="12"/>
        </w:rPr>
        <w:t xml:space="preserve"> that a </w:t>
      </w:r>
      <w:r w:rsidRPr="000B6C97">
        <w:rPr>
          <w:rStyle w:val="Emphasis"/>
          <w:rFonts w:asciiTheme="minorHAnsi" w:hAnsiTheme="minorHAnsi" w:cstheme="minorHAnsi"/>
          <w:highlight w:val="cyan"/>
        </w:rPr>
        <w:t>tempering</w:t>
      </w:r>
      <w:r w:rsidRPr="001F2986">
        <w:rPr>
          <w:rFonts w:asciiTheme="minorHAnsi" w:hAnsiTheme="minorHAnsi" w:cstheme="minorHAnsi"/>
          <w:sz w:val="12"/>
        </w:rPr>
        <w:t xml:space="preserve"> of </w:t>
      </w:r>
      <w:r w:rsidRPr="000B6C97">
        <w:rPr>
          <w:rStyle w:val="StyleUnderline"/>
          <w:rFonts w:asciiTheme="minorHAnsi" w:hAnsiTheme="minorHAnsi" w:cstheme="minorHAnsi"/>
          <w:highlight w:val="cyan"/>
        </w:rPr>
        <w:t>concerns</w:t>
      </w:r>
      <w:r w:rsidRPr="001F2986">
        <w:rPr>
          <w:rFonts w:asciiTheme="minorHAnsi" w:hAnsiTheme="minorHAnsi" w:cstheme="minorHAnsi"/>
          <w:sz w:val="12"/>
        </w:rPr>
        <w:t xml:space="preserve"> about this particular resistance may be in order. It turns out that this “dreaded,” “scary,” “nightmare” </w:t>
      </w:r>
      <w:r w:rsidRPr="001F2986">
        <w:rPr>
          <w:rStyle w:val="StyleUnderline"/>
          <w:rFonts w:asciiTheme="minorHAnsi" w:hAnsiTheme="minorHAnsi" w:cstheme="minorHAnsi"/>
        </w:rPr>
        <w:t xml:space="preserve">of </w:t>
      </w:r>
      <w:r w:rsidRPr="000B6C97">
        <w:rPr>
          <w:rStyle w:val="StyleUnderline"/>
          <w:rFonts w:asciiTheme="minorHAnsi" w:hAnsiTheme="minorHAnsi" w:cstheme="minorHAnsi"/>
          <w:highlight w:val="cyan"/>
        </w:rPr>
        <w:t>a drug-resistant microbe has been in the US</w:t>
      </w:r>
      <w:r w:rsidRPr="001F2986">
        <w:rPr>
          <w:rStyle w:val="StyleUnderline"/>
          <w:rFonts w:asciiTheme="minorHAnsi" w:hAnsiTheme="minorHAnsi" w:cstheme="minorHAnsi"/>
        </w:rPr>
        <w:t xml:space="preserve"> for more than a year and elsewhere in the world since </w:t>
      </w:r>
      <w:r w:rsidRPr="000B6C97">
        <w:rPr>
          <w:rStyle w:val="StyleUnderline"/>
          <w:rFonts w:asciiTheme="minorHAnsi" w:hAnsiTheme="minorHAnsi" w:cstheme="minorHAnsi"/>
          <w:highlight w:val="cyan"/>
        </w:rPr>
        <w:t xml:space="preserve">as far back as </w:t>
      </w:r>
      <w:r w:rsidRPr="000B6C97">
        <w:rPr>
          <w:rStyle w:val="Emphasis"/>
          <w:rFonts w:asciiTheme="minorHAnsi" w:hAnsiTheme="minorHAnsi" w:cstheme="minorHAnsi"/>
          <w:highlight w:val="cyan"/>
        </w:rPr>
        <w:t>2005</w:t>
      </w:r>
      <w:r w:rsidRPr="001F2986">
        <w:rPr>
          <w:rFonts w:asciiTheme="minorHAnsi" w:hAnsiTheme="minorHAnsi" w:cstheme="minorHAnsi"/>
          <w:sz w:val="12"/>
        </w:rPr>
        <w:t xml:space="preserve">—it’s just that </w:t>
      </w:r>
      <w:r w:rsidRPr="000B6C97">
        <w:rPr>
          <w:rStyle w:val="Emphasis"/>
          <w:rFonts w:asciiTheme="minorHAnsi" w:hAnsiTheme="minorHAnsi" w:cstheme="minorHAnsi"/>
          <w:highlight w:val="cyan"/>
        </w:rPr>
        <w:t>nobody noticed</w:t>
      </w:r>
      <w:r w:rsidRPr="001F2986">
        <w:rPr>
          <w:rFonts w:asciiTheme="minorHAnsi" w:hAnsiTheme="minorHAnsi" w:cstheme="minorHAnsi"/>
          <w:sz w:val="12"/>
        </w:rPr>
        <w:t xml:space="preserve"> it. And nobody noticed it because so far it hasn’t been the dreaded, scary nightmare some have feared. “</w:t>
      </w:r>
      <w:r w:rsidRPr="001F2986">
        <w:rPr>
          <w:rStyle w:val="Emphasis"/>
          <w:rFonts w:asciiTheme="minorHAnsi" w:hAnsiTheme="minorHAnsi" w:cstheme="minorHAnsi"/>
        </w:rPr>
        <w:t xml:space="preserve">It’s </w:t>
      </w:r>
      <w:r w:rsidRPr="000B6C97">
        <w:rPr>
          <w:rStyle w:val="Emphasis"/>
          <w:rFonts w:asciiTheme="minorHAnsi" w:hAnsiTheme="minorHAnsi" w:cstheme="minorHAnsi"/>
          <w:highlight w:val="cyan"/>
        </w:rPr>
        <w:t>not a huge cause for concern</w:t>
      </w:r>
      <w:r w:rsidRPr="001F2986">
        <w:rPr>
          <w:rFonts w:asciiTheme="minorHAnsi" w:hAnsiTheme="minorHAnsi" w:cstheme="minorHAnsi"/>
          <w:sz w:val="12"/>
        </w:rPr>
        <w:t xml:space="preserve">,” Mariana Castanheira, lead author of one of this week’s resistance updates, told Ars. Castanheira is the director for Molecular and Microbiology at JMI Laboratories, a private company that monitors drug resistance microbes in hospitals and medical settings. They and others are finding this new type of resistance now simply because they’re looking for it, she said. Castanheira explains that </w:t>
      </w:r>
      <w:r w:rsidRPr="001F2986">
        <w:rPr>
          <w:rStyle w:val="StyleUnderline"/>
          <w:rFonts w:asciiTheme="minorHAnsi" w:hAnsiTheme="minorHAnsi" w:cstheme="minorHAnsi"/>
        </w:rPr>
        <w:t>people initially started digging for this new type of drug resistance</w:t>
      </w:r>
      <w:r w:rsidRPr="001F2986">
        <w:rPr>
          <w:rFonts w:asciiTheme="minorHAnsi" w:hAnsiTheme="minorHAnsi" w:cstheme="minorHAnsi"/>
          <w:sz w:val="12"/>
        </w:rPr>
        <w:t>—a gene called mcr-1—</w:t>
      </w:r>
      <w:r w:rsidRPr="001F2986">
        <w:rPr>
          <w:rStyle w:val="StyleUnderline"/>
          <w:rFonts w:asciiTheme="minorHAnsi" w:hAnsiTheme="minorHAnsi" w:cstheme="minorHAnsi"/>
        </w:rPr>
        <w:t>out of concern that it makes bacteria resistant to</w:t>
      </w:r>
      <w:r w:rsidRPr="001F2986">
        <w:rPr>
          <w:rFonts w:asciiTheme="minorHAnsi" w:hAnsiTheme="minorHAnsi" w:cstheme="minorHAnsi"/>
          <w:sz w:val="12"/>
        </w:rPr>
        <w:t xml:space="preserve"> the antibiotic </w:t>
      </w:r>
      <w:r w:rsidRPr="001F2986">
        <w:rPr>
          <w:rStyle w:val="StyleUnderline"/>
          <w:rFonts w:asciiTheme="minorHAnsi" w:hAnsiTheme="minorHAnsi" w:cstheme="minorHAnsi"/>
        </w:rPr>
        <w:t>colistin</w:t>
      </w:r>
      <w:r w:rsidRPr="001F2986">
        <w:rPr>
          <w:rFonts w:asciiTheme="minorHAnsi" w:hAnsiTheme="minorHAnsi" w:cstheme="minorHAnsi"/>
          <w:sz w:val="12"/>
        </w:rPr>
        <w:t xml:space="preserve">, which is a relatively toxic drug used only when nearly all others have failed against a multi-drug resistant infection. </w:t>
      </w:r>
      <w:r w:rsidRPr="001F2986">
        <w:rPr>
          <w:rStyle w:val="StyleUnderline"/>
          <w:rFonts w:asciiTheme="minorHAnsi" w:hAnsiTheme="minorHAnsi" w:cstheme="minorHAnsi"/>
        </w:rPr>
        <w:t>Bacteria have shown up with colistin resistance before</w:t>
      </w:r>
      <w:r w:rsidRPr="001F2986">
        <w:rPr>
          <w:rFonts w:asciiTheme="minorHAnsi" w:hAnsiTheme="minorHAnsi" w:cstheme="minorHAnsi"/>
          <w:sz w:val="12"/>
        </w:rPr>
        <w:t xml:space="preserve">—in fact, many times in the US and elsewhere around the world. But in those cases, the genes were embedded in the bacteria’s chromosomes and generally passed down through generations. The mcr-1 resistance gene, on the other hand, seems to always sit on a plasmid, a small loop of DNA that bacteria can readily pass around to neighbors. </w:t>
      </w:r>
      <w:r w:rsidRPr="001F2986">
        <w:rPr>
          <w:rStyle w:val="StyleUnderline"/>
          <w:rFonts w:asciiTheme="minorHAnsi" w:hAnsiTheme="minorHAnsi" w:cstheme="minorHAnsi"/>
        </w:rPr>
        <w:t>If colistin-resistant bacteria shared their</w:t>
      </w:r>
      <w:r w:rsidRPr="001F2986">
        <w:rPr>
          <w:rFonts w:asciiTheme="minorHAnsi" w:hAnsiTheme="minorHAnsi" w:cstheme="minorHAnsi"/>
          <w:sz w:val="12"/>
        </w:rPr>
        <w:t xml:space="preserve"> mcr-1 </w:t>
      </w:r>
      <w:r w:rsidRPr="001F2986">
        <w:rPr>
          <w:rStyle w:val="StyleUnderline"/>
          <w:rFonts w:asciiTheme="minorHAnsi" w:hAnsiTheme="minorHAnsi" w:cstheme="minorHAnsi"/>
        </w:rPr>
        <w:t>plasmid with others</w:t>
      </w:r>
      <w:r w:rsidRPr="001F2986">
        <w:rPr>
          <w:rFonts w:asciiTheme="minorHAnsi" w:hAnsiTheme="minorHAnsi" w:cstheme="minorHAnsi"/>
          <w:sz w:val="12"/>
        </w:rPr>
        <w:t xml:space="preserve"> that are </w:t>
      </w:r>
      <w:r w:rsidRPr="001F2986">
        <w:rPr>
          <w:rStyle w:val="StyleUnderline"/>
          <w:rFonts w:asciiTheme="minorHAnsi" w:hAnsiTheme="minorHAnsi" w:cstheme="minorHAnsi"/>
        </w:rPr>
        <w:t>already resistant to lots of antibiotics, they could create a long-feared invincible germ</w:t>
      </w:r>
      <w:r w:rsidRPr="001F2986">
        <w:rPr>
          <w:rFonts w:asciiTheme="minorHAnsi" w:hAnsiTheme="minorHAnsi" w:cstheme="minorHAnsi"/>
          <w:sz w:val="12"/>
        </w:rPr>
        <w:t xml:space="preserve">—a “pan-resistant” bacteria. “Doesn’t scare me” </w:t>
      </w:r>
      <w:r w:rsidRPr="001F2986">
        <w:rPr>
          <w:rStyle w:val="Emphasis"/>
          <w:rFonts w:asciiTheme="minorHAnsi" w:hAnsiTheme="minorHAnsi" w:cstheme="minorHAnsi"/>
        </w:rPr>
        <w:t>So far that doesn’t seem to be happening</w:t>
      </w:r>
      <w:r w:rsidRPr="001F2986">
        <w:rPr>
          <w:rFonts w:asciiTheme="minorHAnsi" w:hAnsiTheme="minorHAnsi" w:cstheme="minorHAnsi"/>
          <w:sz w:val="12"/>
        </w:rPr>
        <w:t xml:space="preserve">, though, Castanheira said. </w:t>
      </w:r>
      <w:r w:rsidRPr="001F2986">
        <w:rPr>
          <w:rStyle w:val="StyleUnderline"/>
          <w:rFonts w:asciiTheme="minorHAnsi" w:hAnsiTheme="minorHAnsi" w:cstheme="minorHAnsi"/>
        </w:rPr>
        <w:t>In more than a decade of skulking around</w:t>
      </w:r>
      <w:r w:rsidRPr="001F2986">
        <w:rPr>
          <w:rFonts w:asciiTheme="minorHAnsi" w:hAnsiTheme="minorHAnsi" w:cstheme="minorHAnsi"/>
          <w:sz w:val="12"/>
        </w:rPr>
        <w:t xml:space="preserve">, mcr-1 has made its way into bacteria in animals, people, and soil all over the world. Yet, </w:t>
      </w:r>
      <w:r w:rsidRPr="000B6C97">
        <w:rPr>
          <w:rStyle w:val="StyleUnderline"/>
          <w:rFonts w:asciiTheme="minorHAnsi" w:hAnsiTheme="minorHAnsi" w:cstheme="minorHAnsi"/>
          <w:highlight w:val="cyan"/>
        </w:rPr>
        <w:t>all</w:t>
      </w:r>
      <w:r w:rsidRPr="001F2986">
        <w:rPr>
          <w:rStyle w:val="StyleUnderline"/>
          <w:rFonts w:asciiTheme="minorHAnsi" w:hAnsiTheme="minorHAnsi" w:cstheme="minorHAnsi"/>
        </w:rPr>
        <w:t xml:space="preserve"> of the</w:t>
      </w:r>
      <w:r w:rsidRPr="001F2986">
        <w:rPr>
          <w:rFonts w:asciiTheme="minorHAnsi" w:hAnsiTheme="minorHAnsi" w:cstheme="minorHAnsi"/>
          <w:sz w:val="12"/>
        </w:rPr>
        <w:t xml:space="preserve"> mcr-1 carrying </w:t>
      </w:r>
      <w:r w:rsidRPr="000B6C97">
        <w:rPr>
          <w:rStyle w:val="StyleUnderline"/>
          <w:rFonts w:asciiTheme="minorHAnsi" w:hAnsiTheme="minorHAnsi" w:cstheme="minorHAnsi"/>
          <w:highlight w:val="cyan"/>
        </w:rPr>
        <w:t>microbes examined have</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been susceptible to </w:t>
      </w:r>
      <w:r w:rsidRPr="000B6C97">
        <w:rPr>
          <w:rStyle w:val="Emphasis"/>
          <w:rFonts w:asciiTheme="minorHAnsi" w:hAnsiTheme="minorHAnsi" w:cstheme="minorHAnsi"/>
          <w:highlight w:val="cyan"/>
        </w:rPr>
        <w:t>at least one antibiotic</w:t>
      </w:r>
      <w:r w:rsidRPr="001F2986">
        <w:rPr>
          <w:rStyle w:val="Emphasis"/>
          <w:rFonts w:asciiTheme="minorHAnsi" w:hAnsiTheme="minorHAnsi" w:cstheme="minorHAnsi"/>
        </w:rPr>
        <w:t>—and often several</w:t>
      </w:r>
      <w:r w:rsidRPr="001F2986">
        <w:rPr>
          <w:rFonts w:asciiTheme="minorHAnsi" w:hAnsiTheme="minorHAnsi" w:cstheme="minorHAnsi"/>
          <w:sz w:val="12"/>
        </w:rPr>
        <w:t>.</w:t>
      </w:r>
    </w:p>
    <w:p w14:paraId="3FA0F9FF" w14:textId="77777777" w:rsidR="00D80E9E" w:rsidRPr="000B4BE9" w:rsidRDefault="00D80E9E" w:rsidP="00D80E9E">
      <w:pPr>
        <w:keepNext/>
        <w:keepLines/>
        <w:spacing w:before="40"/>
        <w:outlineLvl w:val="3"/>
        <w:rPr>
          <w:rFonts w:eastAsiaTheme="majorEastAsia" w:cstheme="majorBidi"/>
          <w:b/>
          <w:iCs/>
          <w:sz w:val="26"/>
        </w:rPr>
      </w:pPr>
      <w:r w:rsidRPr="000B4BE9">
        <w:rPr>
          <w:rFonts w:eastAsiaTheme="majorEastAsia" w:cstheme="majorBidi"/>
          <w:b/>
          <w:iCs/>
          <w:sz w:val="26"/>
        </w:rPr>
        <w:t xml:space="preserve">No antibiotic apocalypse---it’s </w:t>
      </w:r>
      <w:r w:rsidRPr="000B4BE9">
        <w:rPr>
          <w:rFonts w:eastAsiaTheme="majorEastAsia" w:cstheme="majorBidi"/>
          <w:b/>
          <w:iCs/>
          <w:sz w:val="26"/>
          <w:u w:val="single"/>
        </w:rPr>
        <w:t>slow</w:t>
      </w:r>
      <w:r w:rsidRPr="000B4BE9">
        <w:rPr>
          <w:rFonts w:eastAsiaTheme="majorEastAsia" w:cstheme="majorBidi"/>
          <w:b/>
          <w:iCs/>
          <w:sz w:val="26"/>
        </w:rPr>
        <w:t xml:space="preserve"> and </w:t>
      </w:r>
      <w:r w:rsidRPr="000B4BE9">
        <w:rPr>
          <w:rFonts w:eastAsiaTheme="majorEastAsia" w:cstheme="majorBidi"/>
          <w:b/>
          <w:iCs/>
          <w:sz w:val="26"/>
          <w:u w:val="single"/>
        </w:rPr>
        <w:t>research solves</w:t>
      </w:r>
      <w:r w:rsidRPr="000B4BE9">
        <w:rPr>
          <w:rFonts w:eastAsiaTheme="majorEastAsia" w:cstheme="majorBidi"/>
          <w:b/>
          <w:iCs/>
          <w:sz w:val="26"/>
        </w:rPr>
        <w:t>.</w:t>
      </w:r>
    </w:p>
    <w:p w14:paraId="1DA36FAD" w14:textId="77777777" w:rsidR="00D80E9E" w:rsidRPr="000B4BE9" w:rsidRDefault="00D80E9E" w:rsidP="00D80E9E">
      <w:r w:rsidRPr="000B4BE9">
        <w:rPr>
          <w:b/>
          <w:bCs/>
          <w:sz w:val="26"/>
        </w:rPr>
        <w:t>Cox 17</w:t>
      </w:r>
      <w:r w:rsidRPr="000B4BE9">
        <w:t xml:space="preserve">, Lecturer in Microbiology, Aston University. PhD, Molecular Microbiology and Drug Discovery. (Jonathan, 3-21-2017, "It’s the age of the antibiotic revolution, not apocalypse", </w:t>
      </w:r>
      <w:r w:rsidRPr="000B4BE9">
        <w:rPr>
          <w:i/>
          <w:iCs/>
        </w:rPr>
        <w:t>Conversation</w:t>
      </w:r>
      <w:r w:rsidRPr="000B4BE9">
        <w:t>, https://theconversation.com/its-the-age-of-the-antibiotic-revolution-not-apocalypse-73476)</w:t>
      </w:r>
    </w:p>
    <w:p w14:paraId="21FFF0A1" w14:textId="77777777" w:rsidR="00D80E9E" w:rsidRPr="00F66305" w:rsidRDefault="00D80E9E" w:rsidP="00D80E9E">
      <w:pPr>
        <w:rPr>
          <w:sz w:val="16"/>
        </w:rPr>
      </w:pPr>
      <w:r w:rsidRPr="000B4BE9">
        <w:rPr>
          <w:b/>
          <w:iCs/>
          <w:u w:val="single"/>
          <w:bdr w:val="single" w:sz="8" w:space="0" w:color="auto"/>
        </w:rPr>
        <w:t>Bad news sells papers</w:t>
      </w:r>
      <w:r w:rsidRPr="00F66305">
        <w:rPr>
          <w:sz w:val="16"/>
        </w:rPr>
        <w:t xml:space="preserve">. Or as Elliot Carver, the media mogul set on world domination in the Bond film Tomorrow Never Dies put it: “There’s no news like bad news.” As a scientist, my responsibility is to separate fact from fiction, to follow evidence, not instinct. So </w:t>
      </w:r>
      <w:r w:rsidRPr="000B4BE9">
        <w:rPr>
          <w:u w:val="single"/>
        </w:rPr>
        <w:t xml:space="preserve">when I read doomsday reports of a coming “antibiotic apocalypse”, I </w:t>
      </w:r>
      <w:r w:rsidRPr="000B4BE9">
        <w:rPr>
          <w:b/>
          <w:iCs/>
          <w:u w:val="single"/>
          <w:bdr w:val="single" w:sz="8" w:space="0" w:color="auto"/>
        </w:rPr>
        <w:t>question their legitimacy</w:t>
      </w:r>
      <w:r w:rsidRPr="00F66305">
        <w:rPr>
          <w:sz w:val="16"/>
        </w:rPr>
        <w:t xml:space="preserve">. </w:t>
      </w:r>
      <w:r w:rsidRPr="000B4BE9">
        <w:rPr>
          <w:highlight w:val="cyan"/>
          <w:u w:val="single"/>
        </w:rPr>
        <w:t>Are we</w:t>
      </w:r>
      <w:r w:rsidRPr="000B4BE9">
        <w:rPr>
          <w:u w:val="single"/>
        </w:rPr>
        <w:t xml:space="preserve"> really all standing on the edge of the </w:t>
      </w:r>
      <w:r w:rsidRPr="00F66305">
        <w:rPr>
          <w:sz w:val="16"/>
        </w:rPr>
        <w:t>medical precipice</w:t>
      </w:r>
      <w:r w:rsidRPr="000B4BE9">
        <w:rPr>
          <w:u w:val="single"/>
        </w:rPr>
        <w:t xml:space="preserve">, </w:t>
      </w:r>
      <w:r w:rsidRPr="000B4BE9">
        <w:rPr>
          <w:highlight w:val="cyan"/>
          <w:u w:val="single"/>
        </w:rPr>
        <w:t xml:space="preserve">about to </w:t>
      </w:r>
      <w:r w:rsidRPr="000B4BE9">
        <w:rPr>
          <w:b/>
          <w:iCs/>
          <w:highlight w:val="cyan"/>
          <w:u w:val="single"/>
          <w:bdr w:val="single" w:sz="8" w:space="0" w:color="auto"/>
        </w:rPr>
        <w:t>tumble</w:t>
      </w:r>
      <w:r w:rsidRPr="000B4BE9">
        <w:rPr>
          <w:highlight w:val="cyan"/>
          <w:u w:val="single"/>
        </w:rPr>
        <w:t xml:space="preserve"> into</w:t>
      </w:r>
      <w:r w:rsidRPr="000B4BE9">
        <w:rPr>
          <w:u w:val="single"/>
        </w:rPr>
        <w:t xml:space="preserve"> an </w:t>
      </w:r>
      <w:r w:rsidRPr="000B4BE9">
        <w:rPr>
          <w:b/>
          <w:iCs/>
          <w:u w:val="single"/>
          <w:bdr w:val="single" w:sz="8" w:space="0" w:color="auto"/>
        </w:rPr>
        <w:t>oblivion</w:t>
      </w:r>
      <w:r w:rsidRPr="000B4BE9">
        <w:rPr>
          <w:u w:val="single"/>
        </w:rPr>
        <w:t xml:space="preserve"> of </w:t>
      </w:r>
      <w:r w:rsidRPr="000B4BE9">
        <w:rPr>
          <w:b/>
          <w:iCs/>
          <w:highlight w:val="cyan"/>
          <w:u w:val="single"/>
          <w:bdr w:val="single" w:sz="8" w:space="0" w:color="auto"/>
        </w:rPr>
        <w:t>death-by-superbug?</w:t>
      </w:r>
      <w:r w:rsidRPr="000B4BE9">
        <w:rPr>
          <w:u w:val="single"/>
        </w:rPr>
        <w:t xml:space="preserve"> </w:t>
      </w:r>
      <w:r w:rsidRPr="000B4BE9">
        <w:rPr>
          <w:b/>
          <w:iCs/>
          <w:u w:val="single"/>
          <w:bdr w:val="single" w:sz="8" w:space="0" w:color="auto"/>
        </w:rPr>
        <w:t xml:space="preserve">We most </w:t>
      </w:r>
      <w:r w:rsidRPr="000B4BE9">
        <w:rPr>
          <w:b/>
          <w:iCs/>
          <w:highlight w:val="cyan"/>
          <w:u w:val="single"/>
          <w:bdr w:val="single" w:sz="8" w:space="0" w:color="auto"/>
        </w:rPr>
        <w:t>certainly</w:t>
      </w:r>
      <w:r w:rsidRPr="000B4BE9">
        <w:rPr>
          <w:b/>
          <w:iCs/>
          <w:u w:val="single"/>
          <w:bdr w:val="single" w:sz="8" w:space="0" w:color="auto"/>
        </w:rPr>
        <w:t xml:space="preserve"> are </w:t>
      </w:r>
      <w:r w:rsidRPr="000B4BE9">
        <w:rPr>
          <w:b/>
          <w:iCs/>
          <w:highlight w:val="cyan"/>
          <w:u w:val="single"/>
          <w:bdr w:val="single" w:sz="8" w:space="0" w:color="auto"/>
        </w:rPr>
        <w:t>not</w:t>
      </w:r>
      <w:r w:rsidRPr="00F66305">
        <w:rPr>
          <w:sz w:val="16"/>
        </w:rPr>
        <w:t xml:space="preserve">. </w:t>
      </w:r>
      <w:r w:rsidRPr="000B4BE9">
        <w:rPr>
          <w:u w:val="single"/>
        </w:rPr>
        <w:t>The end of the world</w:t>
      </w:r>
      <w:r w:rsidRPr="00F66305">
        <w:rPr>
          <w:sz w:val="16"/>
        </w:rPr>
        <w:t xml:space="preserve"> may well be on the horizon, but it surely </w:t>
      </w:r>
      <w:r w:rsidRPr="000B4BE9">
        <w:rPr>
          <w:b/>
          <w:iCs/>
          <w:u w:val="single"/>
          <w:bdr w:val="single" w:sz="8" w:space="0" w:color="auto"/>
        </w:rPr>
        <w:t>won’t</w:t>
      </w:r>
      <w:r w:rsidRPr="00F66305">
        <w:rPr>
          <w:sz w:val="16"/>
        </w:rPr>
        <w:t xml:space="preserve"> </w:t>
      </w:r>
      <w:r w:rsidRPr="000B4BE9">
        <w:rPr>
          <w:u w:val="single"/>
        </w:rPr>
        <w:t xml:space="preserve">be due to </w:t>
      </w:r>
      <w:r w:rsidRPr="000B4BE9">
        <w:rPr>
          <w:b/>
          <w:iCs/>
          <w:u w:val="single"/>
          <w:bdr w:val="single" w:sz="8" w:space="0" w:color="auto"/>
        </w:rPr>
        <w:t>a</w:t>
      </w:r>
      <w:r w:rsidRPr="00F66305">
        <w:rPr>
          <w:sz w:val="16"/>
        </w:rPr>
        <w:t>nti</w:t>
      </w:r>
      <w:r w:rsidRPr="000B4BE9">
        <w:rPr>
          <w:b/>
          <w:iCs/>
          <w:u w:val="single"/>
          <w:bdr w:val="single" w:sz="8" w:space="0" w:color="auto"/>
        </w:rPr>
        <w:t>b</w:t>
      </w:r>
      <w:r w:rsidRPr="00F66305">
        <w:rPr>
          <w:sz w:val="16"/>
        </w:rPr>
        <w:t xml:space="preserve">iotic </w:t>
      </w:r>
      <w:r w:rsidRPr="000B4BE9">
        <w:rPr>
          <w:b/>
          <w:iCs/>
          <w:u w:val="single"/>
          <w:bdr w:val="single" w:sz="8" w:space="0" w:color="auto"/>
        </w:rPr>
        <w:t>r</w:t>
      </w:r>
      <w:r w:rsidRPr="00F66305">
        <w:rPr>
          <w:sz w:val="16"/>
        </w:rPr>
        <w:t xml:space="preserve">esistance. In order to understand why, you need to understand resistance: where it comes from, what it can do, and crucially, what scientists are doing about it. Predominantly, antibiotic resistance is a man-made problem. Since the discovery of penicillin in 1928, we have consistently provided the opportunity for resistance to evolve, persist and spread through the mismanagement and incorrect administration of antibiotics. </w:t>
      </w:r>
      <w:r w:rsidRPr="000B4BE9">
        <w:rPr>
          <w:u w:val="single"/>
        </w:rPr>
        <w:t xml:space="preserve">We have also learned </w:t>
      </w:r>
      <w:r w:rsidRPr="000B4BE9">
        <w:rPr>
          <w:b/>
          <w:iCs/>
          <w:u w:val="single"/>
          <w:bdr w:val="single" w:sz="8" w:space="0" w:color="auto"/>
        </w:rPr>
        <w:t>major lessons</w:t>
      </w:r>
      <w:r w:rsidRPr="000B4BE9">
        <w:rPr>
          <w:u w:val="single"/>
        </w:rPr>
        <w:t xml:space="preserve"> in the last decade as to </w:t>
      </w:r>
      <w:r w:rsidRPr="000B4BE9">
        <w:rPr>
          <w:b/>
          <w:iCs/>
          <w:u w:val="single"/>
          <w:bdr w:val="single" w:sz="8" w:space="0" w:color="auto"/>
        </w:rPr>
        <w:t>where</w:t>
      </w:r>
      <w:r w:rsidRPr="000B4BE9">
        <w:rPr>
          <w:u w:val="single"/>
        </w:rPr>
        <w:t xml:space="preserve"> </w:t>
      </w:r>
      <w:r w:rsidRPr="000B4BE9">
        <w:rPr>
          <w:b/>
          <w:iCs/>
          <w:u w:val="single"/>
          <w:bdr w:val="single" w:sz="8" w:space="0" w:color="auto"/>
        </w:rPr>
        <w:t>a</w:t>
      </w:r>
      <w:r w:rsidRPr="000B4BE9">
        <w:rPr>
          <w:u w:val="single"/>
        </w:rPr>
        <w:t>nti</w:t>
      </w:r>
      <w:r w:rsidRPr="000B4BE9">
        <w:rPr>
          <w:b/>
          <w:iCs/>
          <w:u w:val="single"/>
          <w:bdr w:val="single" w:sz="8" w:space="0" w:color="auto"/>
        </w:rPr>
        <w:t>b</w:t>
      </w:r>
      <w:r w:rsidRPr="000B4BE9">
        <w:rPr>
          <w:u w:val="single"/>
        </w:rPr>
        <w:t xml:space="preserve">iotic </w:t>
      </w:r>
      <w:r w:rsidRPr="000B4BE9">
        <w:rPr>
          <w:b/>
          <w:iCs/>
          <w:u w:val="single"/>
          <w:bdr w:val="single" w:sz="8" w:space="0" w:color="auto"/>
        </w:rPr>
        <w:t>r</w:t>
      </w:r>
      <w:r w:rsidRPr="000B4BE9">
        <w:rPr>
          <w:u w:val="single"/>
        </w:rPr>
        <w:t xml:space="preserve">esistance comes from and </w:t>
      </w:r>
      <w:r w:rsidRPr="000B4BE9">
        <w:rPr>
          <w:b/>
          <w:iCs/>
          <w:u w:val="single"/>
          <w:bdr w:val="single" w:sz="8" w:space="0" w:color="auto"/>
        </w:rPr>
        <w:t xml:space="preserve">what measures we can take </w:t>
      </w:r>
      <w:r w:rsidRPr="000B4BE9">
        <w:rPr>
          <w:u w:val="single"/>
        </w:rPr>
        <w:t xml:space="preserve">to </w:t>
      </w:r>
      <w:r w:rsidRPr="000B4BE9">
        <w:rPr>
          <w:b/>
          <w:iCs/>
          <w:u w:val="single"/>
          <w:bdr w:val="single" w:sz="8" w:space="0" w:color="auto"/>
        </w:rPr>
        <w:t>control it.</w:t>
      </w:r>
      <w:r w:rsidRPr="00F66305">
        <w:rPr>
          <w:sz w:val="16"/>
        </w:rPr>
        <w:t xml:space="preserve"> Some of these, such as </w:t>
      </w:r>
      <w:r w:rsidRPr="000B4BE9">
        <w:rPr>
          <w:highlight w:val="cyan"/>
          <w:u w:val="single"/>
        </w:rPr>
        <w:t>the</w:t>
      </w:r>
      <w:r w:rsidRPr="00F66305">
        <w:rPr>
          <w:sz w:val="16"/>
        </w:rPr>
        <w:t xml:space="preserve"> C-reactive protein (</w:t>
      </w:r>
      <w:r w:rsidRPr="000B4BE9">
        <w:rPr>
          <w:b/>
          <w:iCs/>
          <w:highlight w:val="cyan"/>
          <w:u w:val="single"/>
          <w:bdr w:val="single" w:sz="8" w:space="0" w:color="auto"/>
        </w:rPr>
        <w:t>CRP</w:t>
      </w:r>
      <w:r w:rsidRPr="00F66305">
        <w:rPr>
          <w:sz w:val="16"/>
        </w:rPr>
        <w:t xml:space="preserve">) </w:t>
      </w:r>
      <w:r w:rsidRPr="000B4BE9">
        <w:rPr>
          <w:b/>
          <w:iCs/>
          <w:highlight w:val="cyan"/>
          <w:u w:val="single"/>
          <w:bdr w:val="single" w:sz="8" w:space="0" w:color="auto"/>
        </w:rPr>
        <w:t>test</w:t>
      </w:r>
      <w:r w:rsidRPr="00F66305">
        <w:rPr>
          <w:sz w:val="16"/>
        </w:rPr>
        <w:t xml:space="preserve"> – </w:t>
      </w:r>
      <w:r w:rsidRPr="000B4BE9">
        <w:rPr>
          <w:u w:val="single"/>
        </w:rPr>
        <w:t>which can help detect if patients actually need antibiotic drugs or not</w:t>
      </w:r>
      <w:r w:rsidRPr="00F66305">
        <w:rPr>
          <w:sz w:val="16"/>
        </w:rPr>
        <w:t xml:space="preserve"> – </w:t>
      </w:r>
      <w:r w:rsidRPr="000B4BE9">
        <w:rPr>
          <w:highlight w:val="cyan"/>
          <w:u w:val="single"/>
        </w:rPr>
        <w:t>are proving</w:t>
      </w:r>
      <w:r w:rsidRPr="000B4BE9">
        <w:rPr>
          <w:u w:val="single"/>
        </w:rPr>
        <w:t xml:space="preserve"> to be </w:t>
      </w:r>
      <w:r w:rsidRPr="000B4BE9">
        <w:rPr>
          <w:b/>
          <w:iCs/>
          <w:highlight w:val="cyan"/>
          <w:u w:val="single"/>
          <w:bdr w:val="single" w:sz="8" w:space="0" w:color="auto"/>
        </w:rPr>
        <w:t>highly effective</w:t>
      </w:r>
      <w:r w:rsidRPr="00F66305">
        <w:rPr>
          <w:sz w:val="16"/>
        </w:rPr>
        <w:t xml:space="preserve">, while others haven’t been and have occasionally even exacerbated the problem. Sensitivity testing before use The point is, </w:t>
      </w:r>
      <w:r w:rsidRPr="000B4BE9">
        <w:rPr>
          <w:highlight w:val="cyan"/>
          <w:u w:val="single"/>
        </w:rPr>
        <w:t>scientists</w:t>
      </w:r>
      <w:r w:rsidRPr="000B4BE9">
        <w:rPr>
          <w:u w:val="single"/>
        </w:rPr>
        <w:t xml:space="preserve"> all over the world </w:t>
      </w:r>
      <w:r w:rsidRPr="000B4BE9">
        <w:rPr>
          <w:highlight w:val="cyan"/>
          <w:u w:val="single"/>
        </w:rPr>
        <w:t xml:space="preserve">are </w:t>
      </w:r>
      <w:r w:rsidRPr="000B4BE9">
        <w:rPr>
          <w:b/>
          <w:iCs/>
          <w:highlight w:val="cyan"/>
          <w:u w:val="single"/>
          <w:bdr w:val="single" w:sz="8" w:space="0" w:color="auto"/>
        </w:rPr>
        <w:t>working</w:t>
      </w:r>
      <w:r w:rsidRPr="000B4BE9">
        <w:rPr>
          <w:b/>
          <w:iCs/>
          <w:u w:val="single"/>
          <w:bdr w:val="single" w:sz="8" w:space="0" w:color="auto"/>
        </w:rPr>
        <w:t xml:space="preserve"> tirelessly</w:t>
      </w:r>
      <w:r w:rsidRPr="000B4BE9">
        <w:rPr>
          <w:u w:val="single"/>
        </w:rPr>
        <w:t xml:space="preserve"> </w:t>
      </w:r>
      <w:r w:rsidRPr="000B4BE9">
        <w:rPr>
          <w:highlight w:val="cyan"/>
          <w:u w:val="single"/>
        </w:rPr>
        <w:t>to think</w:t>
      </w:r>
      <w:r w:rsidRPr="000B4BE9">
        <w:rPr>
          <w:u w:val="single"/>
        </w:rPr>
        <w:t xml:space="preserve"> up </w:t>
      </w:r>
      <w:r w:rsidRPr="000B4BE9">
        <w:rPr>
          <w:b/>
          <w:iCs/>
          <w:u w:val="single"/>
          <w:bdr w:val="single" w:sz="8" w:space="0" w:color="auto"/>
        </w:rPr>
        <w:t xml:space="preserve">new and </w:t>
      </w:r>
      <w:r w:rsidRPr="000B4BE9">
        <w:rPr>
          <w:b/>
          <w:iCs/>
          <w:highlight w:val="cyan"/>
          <w:u w:val="single"/>
          <w:bdr w:val="single" w:sz="8" w:space="0" w:color="auto"/>
        </w:rPr>
        <w:t>innovative solutions</w:t>
      </w:r>
      <w:r w:rsidRPr="000B4BE9">
        <w:rPr>
          <w:b/>
          <w:iCs/>
          <w:u w:val="single"/>
          <w:bdr w:val="single" w:sz="8" w:space="0" w:color="auto"/>
        </w:rPr>
        <w:t xml:space="preserve"> to the problem</w:t>
      </w:r>
      <w:r w:rsidRPr="00F66305">
        <w:rPr>
          <w:sz w:val="16"/>
        </w:rPr>
        <w:t xml:space="preserve">. Despite their best efforts, and a growing understanding of antibiotic resistance, we still sometimes get it wrong. A woman in the US recently died of an infection so incredibly resistant that “there were no antibiotics left” to treat her. Some hysterical headlines described the deadly bacteria as a “superbug resistant to all available antibiotics”, because 26 different types failed to work. But was her infection resistant to all of these before she was given the very first antibiotic? The answer is undoubtedly, no. Fundamentally, bacteria are given an opportunity to develop resistance. Sensitivity testing allows infections to be tested against different antibiotics in a lab to see if they will be effective. While this was carried out on the woman’s infection, it was already too late – somewhere along the line, she’d had too much exposure to inappropriately used antibiotics and the infection had become resistant. Sensitivity testing at the start of an infection should be standard practice. The first questions doctors should be asking are “What antibiotics will actually work against this?” and “What am I up against?” so that any prescription will be effective in the first instance. More progressive </w:t>
      </w:r>
      <w:r w:rsidRPr="000B4BE9">
        <w:rPr>
          <w:u w:val="single"/>
        </w:rPr>
        <w:t>hospitals with microbiology labs are beginning to do this as a matter of course to better control and manage antibiotic resistance</w:t>
      </w:r>
      <w:r w:rsidRPr="00F66305">
        <w:rPr>
          <w:sz w:val="16"/>
        </w:rPr>
        <w:t>. There isn’t always time, for example with sepsis, which moves very fast, but for chest, skin, and urinary tract infections the results can be available within 24 hours. Treatment is then based on fact rather than a guess. If you get it wrong enough times, you get resistance. Failing to test for bacterial sensitivity early on in the infection, waiting instead until it is known that the infection is resistant, makes the scenario much worse. Claims that the use of colistin, a “last hope” antibiotic, is soaring in English hospitals is true. But this is driven by a failure to test for antibiotic sensitivity before it is too late, leading to a need to turn to colistin. Clinicians often assume everyone’s urinary, respiratory or other infection is the same, and will respond in the same way to tried and tested antibiotics. Scientifically speaking, everyone’s infection is different and should be treated as such. No apocalypse in sight Sad as the death of the woman in the US is, it is not uncommon for a death to result from resistance. Reports suggest that around 700,000 people die from antibiotic resistant infections globally each year, the majority in underdeveloped countries with poor access to healthcare. This number is predicted to rise to 10m deaths a year by 2050 if nothing is done about the problem. But “</w:t>
      </w:r>
      <w:r w:rsidRPr="000B4BE9">
        <w:rPr>
          <w:b/>
          <w:iCs/>
          <w:u w:val="single"/>
          <w:bdr w:val="single" w:sz="8" w:space="0" w:color="auto"/>
        </w:rPr>
        <w:t>apocalypse</w:t>
      </w:r>
      <w:r w:rsidRPr="00F66305">
        <w:rPr>
          <w:sz w:val="16"/>
        </w:rPr>
        <w:t xml:space="preserve">” </w:t>
      </w:r>
      <w:r w:rsidRPr="000B4BE9">
        <w:rPr>
          <w:u w:val="single"/>
        </w:rPr>
        <w:t xml:space="preserve">is the </w:t>
      </w:r>
      <w:r w:rsidRPr="000B4BE9">
        <w:rPr>
          <w:b/>
          <w:iCs/>
          <w:u w:val="single"/>
          <w:bdr w:val="single" w:sz="8" w:space="0" w:color="auto"/>
        </w:rPr>
        <w:t>wrong word for this.</w:t>
      </w:r>
      <w:r w:rsidRPr="00F66305">
        <w:rPr>
          <w:sz w:val="16"/>
        </w:rPr>
        <w:t xml:space="preserve"> </w:t>
      </w:r>
      <w:r w:rsidRPr="000B4BE9">
        <w:rPr>
          <w:u w:val="single"/>
        </w:rPr>
        <w:t xml:space="preserve">The global population has </w:t>
      </w:r>
      <w:r w:rsidRPr="000B4BE9">
        <w:rPr>
          <w:b/>
          <w:iCs/>
          <w:u w:val="single"/>
          <w:bdr w:val="single" w:sz="8" w:space="0" w:color="auto"/>
        </w:rPr>
        <w:t>doubled</w:t>
      </w:r>
      <w:r w:rsidRPr="000B4BE9">
        <w:rPr>
          <w:u w:val="single"/>
        </w:rPr>
        <w:t xml:space="preserve"> since World War II, when around 10m people a year died</w:t>
      </w:r>
      <w:r w:rsidRPr="00F66305">
        <w:rPr>
          <w:sz w:val="16"/>
        </w:rPr>
        <w:t xml:space="preserve">. </w:t>
      </w:r>
      <w:r w:rsidRPr="000B4BE9">
        <w:rPr>
          <w:u w:val="single"/>
        </w:rPr>
        <w:t xml:space="preserve">Humankind </w:t>
      </w:r>
      <w:r w:rsidRPr="000B4BE9">
        <w:rPr>
          <w:b/>
          <w:iCs/>
          <w:u w:val="single"/>
          <w:bdr w:val="single" w:sz="8" w:space="0" w:color="auto"/>
        </w:rPr>
        <w:t>certainly won’t be wiped out</w:t>
      </w:r>
      <w:r w:rsidRPr="00F66305">
        <w:rPr>
          <w:sz w:val="16"/>
        </w:rPr>
        <w:t xml:space="preserve">. </w:t>
      </w:r>
      <w:r w:rsidRPr="000B4BE9">
        <w:rPr>
          <w:highlight w:val="cyan"/>
          <w:u w:val="single"/>
        </w:rPr>
        <w:t>Even</w:t>
      </w:r>
      <w:r w:rsidRPr="000B4BE9">
        <w:rPr>
          <w:u w:val="single"/>
        </w:rPr>
        <w:t xml:space="preserve"> if we were to face </w:t>
      </w:r>
      <w:r w:rsidRPr="000B4BE9">
        <w:rPr>
          <w:highlight w:val="cyan"/>
          <w:u w:val="single"/>
        </w:rPr>
        <w:t xml:space="preserve">the </w:t>
      </w:r>
      <w:r w:rsidRPr="000B4BE9">
        <w:rPr>
          <w:b/>
          <w:iCs/>
          <w:highlight w:val="cyan"/>
          <w:u w:val="single"/>
          <w:bdr w:val="single" w:sz="8" w:space="0" w:color="auto"/>
        </w:rPr>
        <w:t>worst case scenario by 2050</w:t>
      </w:r>
      <w:r w:rsidRPr="00F66305">
        <w:rPr>
          <w:sz w:val="16"/>
        </w:rPr>
        <w:t xml:space="preserve">, </w:t>
      </w:r>
      <w:r w:rsidRPr="000B4BE9">
        <w:rPr>
          <w:b/>
          <w:iCs/>
          <w:highlight w:val="cyan"/>
          <w:u w:val="single"/>
          <w:bdr w:val="single" w:sz="8" w:space="0" w:color="auto"/>
        </w:rPr>
        <w:t>a</w:t>
      </w:r>
      <w:r w:rsidRPr="00F66305">
        <w:rPr>
          <w:sz w:val="16"/>
        </w:rPr>
        <w:t>nti</w:t>
      </w:r>
      <w:r w:rsidRPr="000B4BE9">
        <w:rPr>
          <w:b/>
          <w:iCs/>
          <w:highlight w:val="cyan"/>
          <w:u w:val="single"/>
          <w:bdr w:val="single" w:sz="8" w:space="0" w:color="auto"/>
        </w:rPr>
        <w:t>b</w:t>
      </w:r>
      <w:r w:rsidRPr="00F66305">
        <w:rPr>
          <w:sz w:val="16"/>
        </w:rPr>
        <w:t xml:space="preserve">iotic </w:t>
      </w:r>
      <w:r w:rsidRPr="000B4BE9">
        <w:rPr>
          <w:b/>
          <w:iCs/>
          <w:highlight w:val="cyan"/>
          <w:u w:val="single"/>
          <w:bdr w:val="single" w:sz="8" w:space="0" w:color="auto"/>
        </w:rPr>
        <w:t>r</w:t>
      </w:r>
      <w:r w:rsidRPr="00F66305">
        <w:rPr>
          <w:sz w:val="16"/>
        </w:rPr>
        <w:t xml:space="preserve">esistance </w:t>
      </w:r>
      <w:r w:rsidRPr="000B4BE9">
        <w:rPr>
          <w:highlight w:val="cyan"/>
          <w:u w:val="single"/>
        </w:rPr>
        <w:t>would affect</w:t>
      </w:r>
      <w:r w:rsidRPr="000B4BE9">
        <w:rPr>
          <w:u w:val="single"/>
        </w:rPr>
        <w:t xml:space="preserve"> about </w:t>
      </w:r>
      <w:r w:rsidRPr="000B4BE9">
        <w:rPr>
          <w:b/>
          <w:iCs/>
          <w:highlight w:val="cyan"/>
          <w:u w:val="single"/>
          <w:bdr w:val="single" w:sz="8" w:space="0" w:color="auto"/>
        </w:rPr>
        <w:t>1% of people</w:t>
      </w:r>
      <w:r w:rsidRPr="000B4BE9">
        <w:rPr>
          <w:b/>
          <w:iCs/>
          <w:u w:val="single"/>
          <w:bdr w:val="single" w:sz="8" w:space="0" w:color="auto"/>
        </w:rPr>
        <w:t xml:space="preserve"> on the planet</w:t>
      </w:r>
      <w:r w:rsidRPr="000B4BE9">
        <w:rPr>
          <w:u w:val="single"/>
        </w:rPr>
        <w:t xml:space="preserve">. </w:t>
      </w:r>
      <w:r w:rsidRPr="00F66305">
        <w:rPr>
          <w:sz w:val="16"/>
        </w:rPr>
        <w:t xml:space="preserve">And </w:t>
      </w:r>
      <w:r w:rsidRPr="000B4BE9">
        <w:rPr>
          <w:highlight w:val="cyan"/>
          <w:u w:val="single"/>
        </w:rPr>
        <w:t xml:space="preserve">that is </w:t>
      </w:r>
      <w:r w:rsidRPr="000B4BE9">
        <w:rPr>
          <w:b/>
          <w:iCs/>
          <w:highlight w:val="cyan"/>
          <w:u w:val="single"/>
          <w:bdr w:val="single" w:sz="8" w:space="0" w:color="auto"/>
        </w:rPr>
        <w:t>assuming</w:t>
      </w:r>
      <w:r w:rsidRPr="000B4BE9">
        <w:rPr>
          <w:highlight w:val="cyan"/>
          <w:u w:val="single"/>
        </w:rPr>
        <w:t xml:space="preserve"> we </w:t>
      </w:r>
      <w:r w:rsidRPr="000B4BE9">
        <w:rPr>
          <w:b/>
          <w:iCs/>
          <w:highlight w:val="cyan"/>
          <w:u w:val="single"/>
          <w:bdr w:val="single" w:sz="8" w:space="0" w:color="auto"/>
        </w:rPr>
        <w:t>sit back and do nothing</w:t>
      </w:r>
      <w:r w:rsidRPr="00F66305">
        <w:rPr>
          <w:sz w:val="16"/>
        </w:rPr>
        <w:t xml:space="preserve">. In fact, </w:t>
      </w:r>
      <w:r w:rsidRPr="000B4BE9">
        <w:rPr>
          <w:u w:val="single"/>
        </w:rPr>
        <w:t xml:space="preserve">1,618 scientific research papers were published on antibiotic resistance in 2015. There is </w:t>
      </w:r>
      <w:r w:rsidRPr="000B4BE9">
        <w:rPr>
          <w:b/>
          <w:iCs/>
          <w:u w:val="single"/>
          <w:bdr w:val="single" w:sz="8" w:space="0" w:color="auto"/>
        </w:rPr>
        <w:t>lots of funding</w:t>
      </w:r>
      <w:r w:rsidRPr="000B4BE9">
        <w:rPr>
          <w:u w:val="single"/>
        </w:rPr>
        <w:t xml:space="preserve"> into resistance and </w:t>
      </w:r>
      <w:r w:rsidRPr="000B4BE9">
        <w:rPr>
          <w:highlight w:val="cyan"/>
          <w:u w:val="single"/>
        </w:rPr>
        <w:t xml:space="preserve">scientists are doing </w:t>
      </w:r>
      <w:r w:rsidRPr="000B4BE9">
        <w:rPr>
          <w:b/>
          <w:iCs/>
          <w:highlight w:val="cyan"/>
          <w:u w:val="single"/>
          <w:bdr w:val="single" w:sz="8" w:space="0" w:color="auto"/>
        </w:rPr>
        <w:t>lots to tackle the problem</w:t>
      </w:r>
      <w:r w:rsidRPr="00F66305">
        <w:rPr>
          <w:sz w:val="16"/>
        </w:rPr>
        <w:t>. Schemes such as the Longitude Prize – a prize for scientists that has currently set a challenge for creating a cost-effective, accurate, rapid and easy-to-use test for bacterial infections – are pushing the momentum of discovery in this area.</w:t>
      </w:r>
    </w:p>
    <w:p w14:paraId="72BF0D7A" w14:textId="77777777" w:rsidR="00D80E9E" w:rsidRPr="005D388F" w:rsidRDefault="00D80E9E" w:rsidP="00D80E9E"/>
    <w:p w14:paraId="2674FBFB" w14:textId="77777777" w:rsidR="00D80E9E" w:rsidRPr="009F5698" w:rsidRDefault="00D80E9E" w:rsidP="00D80E9E"/>
    <w:p w14:paraId="70F38CFE" w14:textId="77777777" w:rsidR="00D80E9E" w:rsidRPr="00660DEA" w:rsidRDefault="00D80E9E" w:rsidP="00D80E9E"/>
    <w:p w14:paraId="4A74F10C" w14:textId="77777777" w:rsidR="00D80E9E" w:rsidRPr="00655329" w:rsidRDefault="00D80E9E" w:rsidP="00D80E9E">
      <w:pPr>
        <w:rPr>
          <w:rStyle w:val="StyleUnderline"/>
        </w:rPr>
      </w:pPr>
    </w:p>
    <w:p w14:paraId="03502E1B" w14:textId="77777777" w:rsidR="00D80E9E" w:rsidRPr="00AD26A7" w:rsidRDefault="00D80E9E" w:rsidP="00D80E9E">
      <w:pPr>
        <w:rPr>
          <w:sz w:val="16"/>
        </w:rPr>
      </w:pPr>
    </w:p>
    <w:p w14:paraId="360585FF" w14:textId="77777777" w:rsidR="00D80E9E" w:rsidRDefault="00D80E9E" w:rsidP="00D80E9E">
      <w:pPr>
        <w:pStyle w:val="Heading2"/>
      </w:pPr>
      <w:r>
        <w:t>ADV II</w:t>
      </w:r>
    </w:p>
    <w:p w14:paraId="0CF2465C" w14:textId="77777777" w:rsidR="00D80E9E" w:rsidRDefault="00D80E9E" w:rsidP="00D80E9E">
      <w:pPr>
        <w:keepNext/>
        <w:keepLines/>
        <w:pageBreakBefore/>
        <w:spacing w:before="40"/>
        <w:jc w:val="center"/>
        <w:outlineLvl w:val="2"/>
        <w:rPr>
          <w:rFonts w:asciiTheme="minorHAnsi" w:eastAsiaTheme="majorEastAsia" w:hAnsiTheme="minorHAnsi" w:cstheme="minorHAnsi"/>
          <w:b/>
          <w:sz w:val="32"/>
          <w:szCs w:val="24"/>
          <w:u w:val="single"/>
        </w:rPr>
      </w:pPr>
      <w:r w:rsidRPr="000B4BE9">
        <w:rPr>
          <w:rFonts w:asciiTheme="minorHAnsi" w:eastAsiaTheme="majorEastAsia" w:hAnsiTheme="minorHAnsi" w:cstheme="minorHAnsi"/>
          <w:b/>
          <w:sz w:val="32"/>
          <w:szCs w:val="24"/>
          <w:u w:val="single"/>
        </w:rPr>
        <w:t>Democracy</w:t>
      </w:r>
      <w:r>
        <w:rPr>
          <w:rFonts w:asciiTheme="minorHAnsi" w:eastAsiaTheme="majorEastAsia" w:hAnsiTheme="minorHAnsi" w:cstheme="minorHAnsi"/>
          <w:b/>
          <w:sz w:val="32"/>
          <w:szCs w:val="24"/>
          <w:u w:val="single"/>
        </w:rPr>
        <w:t xml:space="preserve"> !D</w:t>
      </w:r>
    </w:p>
    <w:p w14:paraId="4581DCD0" w14:textId="77777777" w:rsidR="00D80E9E" w:rsidRDefault="00D80E9E" w:rsidP="00D80E9E">
      <w:pPr>
        <w:keepNext/>
        <w:keepLines/>
        <w:spacing w:before="4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0 Chance of Aff impact </w:t>
      </w:r>
    </w:p>
    <w:p w14:paraId="2200E38B" w14:textId="77777777" w:rsidR="00D80E9E" w:rsidRPr="009F5698" w:rsidRDefault="00D80E9E" w:rsidP="00D80E9E">
      <w:pPr>
        <w:pStyle w:val="ListParagraph"/>
        <w:keepNext/>
        <w:keepLines/>
        <w:numPr>
          <w:ilvl w:val="0"/>
          <w:numId w:val="16"/>
        </w:numPr>
        <w:spacing w:before="4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Didn’t answer any warrants -- Democracy is collapsing now – globally they are all becoming authoritarian – that’s Schiavenza and </w:t>
      </w:r>
    </w:p>
    <w:p w14:paraId="17260605" w14:textId="77777777" w:rsidR="00D80E9E" w:rsidRPr="00672097" w:rsidRDefault="00D80E9E" w:rsidP="00D80E9E">
      <w:r w:rsidRPr="00A42B33">
        <w:rPr>
          <w:b/>
          <w:bCs/>
          <w:sz w:val="26"/>
          <w:szCs w:val="26"/>
        </w:rPr>
        <w:t>Davis 25</w:t>
      </w:r>
      <w:r>
        <w:rPr>
          <w:sz w:val="16"/>
        </w:rPr>
        <w:t xml:space="preserve"> </w:t>
      </w:r>
      <w:r w:rsidRPr="00672097">
        <w:t>reporter at U.S. News &amp; World Report. he wrote for The Boston Globe Magazine and The Baltimore. He has a master’s degree from the Philip Merrill College of Journalism. (Elliott Davis Jr., 3-25-2025, "Autocracies Are Growing. An Expert Wonders if the U.S. Might be Next.", US News &amp; World Report, https://www.usnews.com/news/best-countries/articles/2025-03-25/democracy-expert-raises-alarm-about-u-s-trends-under-trump</w:t>
      </w:r>
    </w:p>
    <w:p w14:paraId="28C19BF9" w14:textId="77777777" w:rsidR="00D80E9E" w:rsidRPr="00A42B33" w:rsidRDefault="00D80E9E" w:rsidP="00D80E9E">
      <w:pPr>
        <w:rPr>
          <w:sz w:val="16"/>
        </w:rPr>
      </w:pPr>
      <w:r w:rsidRPr="00A42B33">
        <w:rPr>
          <w:u w:val="single"/>
        </w:rPr>
        <w:t xml:space="preserve">Is </w:t>
      </w:r>
      <w:r w:rsidRPr="00C42A20">
        <w:rPr>
          <w:rStyle w:val="Emphasis"/>
          <w:bCs/>
          <w:highlight w:val="cyan"/>
        </w:rPr>
        <w:t>democracy</w:t>
      </w:r>
      <w:r w:rsidRPr="008238EA">
        <w:rPr>
          <w:rStyle w:val="Emphasis"/>
        </w:rPr>
        <w:t xml:space="preserve"> on the decline</w:t>
      </w:r>
      <w:r w:rsidRPr="00A42B33">
        <w:rPr>
          <w:sz w:val="16"/>
        </w:rPr>
        <w:t>? One research institution says not only is the answer to that question “</w:t>
      </w:r>
      <w:r w:rsidRPr="008238EA">
        <w:rPr>
          <w:rStyle w:val="Emphasis"/>
        </w:rPr>
        <w:t>yes</w:t>
      </w:r>
      <w:r w:rsidRPr="00A42B33">
        <w:rPr>
          <w:sz w:val="16"/>
        </w:rPr>
        <w:t xml:space="preserve">,” but that </w:t>
      </w:r>
      <w:r w:rsidRPr="00A42B33">
        <w:rPr>
          <w:u w:val="single"/>
        </w:rPr>
        <w:t xml:space="preserve">the </w:t>
      </w:r>
      <w:r w:rsidRPr="00C42A20">
        <w:rPr>
          <w:b/>
          <w:bCs/>
          <w:highlight w:val="cyan"/>
          <w:u w:val="single"/>
        </w:rPr>
        <w:t>decline</w:t>
      </w:r>
      <w:r w:rsidRPr="00C42A20">
        <w:rPr>
          <w:highlight w:val="cyan"/>
          <w:u w:val="single"/>
        </w:rPr>
        <w:t xml:space="preserve"> has been </w:t>
      </w:r>
      <w:r w:rsidRPr="00C42A20">
        <w:rPr>
          <w:rStyle w:val="Emphasis"/>
          <w:highlight w:val="cyan"/>
        </w:rPr>
        <w:t>happening for years</w:t>
      </w:r>
      <w:r w:rsidRPr="00A42B33">
        <w:rPr>
          <w:sz w:val="16"/>
        </w:rPr>
        <w:t xml:space="preserve"> – and </w:t>
      </w:r>
      <w:r w:rsidRPr="00C42A20">
        <w:rPr>
          <w:highlight w:val="cyan"/>
          <w:u w:val="single"/>
        </w:rPr>
        <w:t>the</w:t>
      </w:r>
      <w:r w:rsidRPr="00A42B33">
        <w:rPr>
          <w:sz w:val="16"/>
        </w:rPr>
        <w:t xml:space="preserve"> so-called </w:t>
      </w:r>
      <w:r w:rsidRPr="008238EA">
        <w:rPr>
          <w:rStyle w:val="Emphasis"/>
        </w:rPr>
        <w:t xml:space="preserve">democratic </w:t>
      </w:r>
      <w:r w:rsidRPr="00C42A20">
        <w:rPr>
          <w:rStyle w:val="Emphasis"/>
          <w:highlight w:val="cyan"/>
        </w:rPr>
        <w:t>recession</w:t>
      </w:r>
      <w:r w:rsidRPr="00C42A20">
        <w:rPr>
          <w:highlight w:val="cyan"/>
          <w:u w:val="single"/>
        </w:rPr>
        <w:t xml:space="preserve"> is </w:t>
      </w:r>
      <w:r w:rsidRPr="00C42A20">
        <w:rPr>
          <w:b/>
          <w:bCs/>
          <w:highlight w:val="cyan"/>
          <w:u w:val="single"/>
        </w:rPr>
        <w:t>deepening</w:t>
      </w:r>
      <w:r w:rsidRPr="00A42B33">
        <w:rPr>
          <w:sz w:val="16"/>
        </w:rPr>
        <w:t>.</w:t>
      </w:r>
    </w:p>
    <w:p w14:paraId="2689751A" w14:textId="77777777" w:rsidR="00D80E9E" w:rsidRPr="00A42B33" w:rsidRDefault="00D80E9E" w:rsidP="00D80E9E">
      <w:pPr>
        <w:rPr>
          <w:sz w:val="16"/>
        </w:rPr>
      </w:pPr>
      <w:r w:rsidRPr="00A42B33">
        <w:rPr>
          <w:sz w:val="16"/>
        </w:rPr>
        <w:t>Staffan Lindberg is the founding director of the V-Dem Institute and a professor of political science at the University of Gothenburg in Sweden.</w:t>
      </w:r>
    </w:p>
    <w:p w14:paraId="025E3187" w14:textId="77777777" w:rsidR="00D80E9E" w:rsidRPr="00A42B33" w:rsidRDefault="00D80E9E" w:rsidP="00D80E9E">
      <w:pPr>
        <w:rPr>
          <w:sz w:val="16"/>
        </w:rPr>
      </w:pPr>
      <w:r w:rsidRPr="00A42B33">
        <w:rPr>
          <w:sz w:val="16"/>
        </w:rPr>
        <w:t>University of Gothenburg|Johan Wingborg</w:t>
      </w:r>
    </w:p>
    <w:p w14:paraId="729EBBAA" w14:textId="77777777" w:rsidR="00D80E9E" w:rsidRPr="00A42B33" w:rsidRDefault="00D80E9E" w:rsidP="00D80E9E">
      <w:pPr>
        <w:rPr>
          <w:sz w:val="16"/>
        </w:rPr>
      </w:pPr>
      <w:r w:rsidRPr="00A42B33">
        <w:rPr>
          <w:sz w:val="16"/>
        </w:rPr>
        <w:t>Staffan Lindberg is the founding director of the V-Dem Institute and a professor of political science at the University of Gothenburg in Sweden.</w:t>
      </w:r>
    </w:p>
    <w:p w14:paraId="4E926EBB" w14:textId="77777777" w:rsidR="00D80E9E" w:rsidRPr="00A42B33" w:rsidRDefault="00D80E9E" w:rsidP="00D80E9E">
      <w:pPr>
        <w:rPr>
          <w:sz w:val="16"/>
        </w:rPr>
      </w:pPr>
      <w:r w:rsidRPr="00A42B33">
        <w:rPr>
          <w:u w:val="single"/>
        </w:rPr>
        <w:t xml:space="preserve">The world in </w:t>
      </w:r>
      <w:r w:rsidRPr="00C42A20">
        <w:rPr>
          <w:highlight w:val="cyan"/>
          <w:u w:val="single"/>
        </w:rPr>
        <w:t xml:space="preserve">2024 had </w:t>
      </w:r>
      <w:r w:rsidRPr="00C42A20">
        <w:rPr>
          <w:rStyle w:val="Emphasis"/>
          <w:highlight w:val="cyan"/>
        </w:rPr>
        <w:t xml:space="preserve">more </w:t>
      </w:r>
      <w:r w:rsidRPr="00C42A20">
        <w:rPr>
          <w:rStyle w:val="Emphasis"/>
          <w:bCs/>
          <w:highlight w:val="cyan"/>
        </w:rPr>
        <w:t>autocracies</w:t>
      </w:r>
      <w:r w:rsidRPr="00A42B33">
        <w:rPr>
          <w:sz w:val="16"/>
        </w:rPr>
        <w:t xml:space="preserve"> – meaning </w:t>
      </w:r>
      <w:r w:rsidRPr="00A42B33">
        <w:rPr>
          <w:u w:val="single"/>
        </w:rPr>
        <w:t>governments with at the very least “</w:t>
      </w:r>
      <w:r w:rsidRPr="008238EA">
        <w:rPr>
          <w:rStyle w:val="Emphasis"/>
        </w:rPr>
        <w:t>insufficient</w:t>
      </w:r>
      <w:r w:rsidRPr="00A42B33">
        <w:rPr>
          <w:u w:val="single"/>
        </w:rPr>
        <w:t xml:space="preserve">” levels of democratic </w:t>
      </w:r>
      <w:r w:rsidRPr="008238EA">
        <w:rPr>
          <w:rStyle w:val="Emphasis"/>
        </w:rPr>
        <w:t>freedoms</w:t>
      </w:r>
      <w:r w:rsidRPr="00A42B33">
        <w:rPr>
          <w:u w:val="single"/>
        </w:rPr>
        <w:t>,</w:t>
      </w:r>
      <w:r w:rsidRPr="00A42B33">
        <w:rPr>
          <w:sz w:val="16"/>
        </w:rPr>
        <w:t xml:space="preserve"> such as freedom of expression and association and free and fair elections – </w:t>
      </w:r>
      <w:r w:rsidRPr="00C42A20">
        <w:rPr>
          <w:highlight w:val="cyan"/>
          <w:u w:val="single"/>
        </w:rPr>
        <w:t>than democracies</w:t>
      </w:r>
      <w:r w:rsidRPr="00A42B33">
        <w:rPr>
          <w:u w:val="single"/>
        </w:rPr>
        <w:t xml:space="preserve"> for the </w:t>
      </w:r>
      <w:r w:rsidRPr="008238EA">
        <w:rPr>
          <w:rStyle w:val="Emphasis"/>
        </w:rPr>
        <w:t>first time</w:t>
      </w:r>
      <w:r w:rsidRPr="00A42B33">
        <w:rPr>
          <w:u w:val="single"/>
        </w:rPr>
        <w:t xml:space="preserve"> in more than two decades,</w:t>
      </w:r>
      <w:r w:rsidRPr="00A42B33">
        <w:rPr>
          <w:sz w:val="16"/>
        </w:rPr>
        <w:t xml:space="preserve"> according to a recent report from the Sweden-based V-Dem Institute. In total, </w:t>
      </w:r>
      <w:r w:rsidRPr="00C42A20">
        <w:rPr>
          <w:rStyle w:val="Emphasis"/>
          <w:highlight w:val="cyan"/>
        </w:rPr>
        <w:t>45</w:t>
      </w:r>
      <w:r w:rsidRPr="00C42A20">
        <w:rPr>
          <w:highlight w:val="cyan"/>
          <w:u w:val="single"/>
        </w:rPr>
        <w:t xml:space="preserve"> countries were “</w:t>
      </w:r>
      <w:r w:rsidRPr="00C42A20">
        <w:rPr>
          <w:b/>
          <w:bCs/>
          <w:highlight w:val="cyan"/>
          <w:u w:val="single"/>
        </w:rPr>
        <w:t>autocratizing</w:t>
      </w:r>
      <w:r w:rsidRPr="00C42A20">
        <w:rPr>
          <w:highlight w:val="cyan"/>
          <w:u w:val="single"/>
        </w:rPr>
        <w:t>”</w:t>
      </w:r>
      <w:r w:rsidRPr="00A42B33">
        <w:rPr>
          <w:u w:val="single"/>
        </w:rPr>
        <w:t xml:space="preserve"> </w:t>
      </w:r>
      <w:r w:rsidRPr="008238EA">
        <w:rPr>
          <w:rStyle w:val="Emphasis"/>
        </w:rPr>
        <w:t>last year</w:t>
      </w:r>
      <w:r w:rsidRPr="00A42B33">
        <w:rPr>
          <w:sz w:val="16"/>
        </w:rPr>
        <w:t xml:space="preserve"> – an increase from 42 that were moving away from more democracy in 2023. </w:t>
      </w:r>
      <w:r w:rsidRPr="00A42B33">
        <w:rPr>
          <w:u w:val="single"/>
        </w:rPr>
        <w:t xml:space="preserve">That </w:t>
      </w:r>
      <w:r w:rsidRPr="00C42A20">
        <w:rPr>
          <w:highlight w:val="cyan"/>
          <w:u w:val="single"/>
        </w:rPr>
        <w:t>amounts to</w:t>
      </w:r>
      <w:r w:rsidRPr="00A42B33">
        <w:rPr>
          <w:u w:val="single"/>
        </w:rPr>
        <w:t xml:space="preserve"> </w:t>
      </w:r>
      <w:r w:rsidRPr="00C42A20">
        <w:rPr>
          <w:highlight w:val="cyan"/>
          <w:u w:val="single"/>
        </w:rPr>
        <w:t>more than</w:t>
      </w:r>
      <w:r w:rsidRPr="00A42B33">
        <w:rPr>
          <w:sz w:val="16"/>
        </w:rPr>
        <w:t xml:space="preserve"> 3 billion people, or </w:t>
      </w:r>
      <w:r w:rsidRPr="00C42A20">
        <w:rPr>
          <w:b/>
          <w:bCs/>
          <w:highlight w:val="cyan"/>
          <w:u w:val="single"/>
        </w:rPr>
        <w:t>40%</w:t>
      </w:r>
      <w:r w:rsidRPr="00C42A20">
        <w:rPr>
          <w:highlight w:val="cyan"/>
          <w:u w:val="single"/>
        </w:rPr>
        <w:t xml:space="preserve"> of the</w:t>
      </w:r>
      <w:r w:rsidRPr="00A42B33">
        <w:rPr>
          <w:u w:val="single"/>
        </w:rPr>
        <w:t xml:space="preserve"> </w:t>
      </w:r>
      <w:r w:rsidRPr="008238EA">
        <w:rPr>
          <w:rStyle w:val="Emphasis"/>
        </w:rPr>
        <w:t xml:space="preserve">world’s </w:t>
      </w:r>
      <w:r w:rsidRPr="00C42A20">
        <w:rPr>
          <w:rStyle w:val="Emphasis"/>
          <w:highlight w:val="cyan"/>
        </w:rPr>
        <w:t>population</w:t>
      </w:r>
      <w:r w:rsidRPr="00A42B33">
        <w:rPr>
          <w:sz w:val="16"/>
        </w:rPr>
        <w:t>.</w:t>
      </w:r>
    </w:p>
    <w:p w14:paraId="62AEE428" w14:textId="77777777" w:rsidR="00D80E9E" w:rsidRPr="00A42B33" w:rsidRDefault="00D80E9E" w:rsidP="00D80E9E">
      <w:pPr>
        <w:rPr>
          <w:sz w:val="16"/>
        </w:rPr>
      </w:pPr>
      <w:r w:rsidRPr="00C42A20">
        <w:rPr>
          <w:highlight w:val="cyan"/>
          <w:u w:val="single"/>
        </w:rPr>
        <w:t>Data</w:t>
      </w:r>
      <w:r w:rsidRPr="00A42B33">
        <w:rPr>
          <w:u w:val="single"/>
        </w:rPr>
        <w:t xml:space="preserve"> used</w:t>
      </w:r>
      <w:r w:rsidRPr="00A42B33">
        <w:rPr>
          <w:sz w:val="16"/>
        </w:rPr>
        <w:t xml:space="preserve"> in V-Dem’s analysis – which </w:t>
      </w:r>
      <w:r w:rsidRPr="00C42A20">
        <w:rPr>
          <w:highlight w:val="cyan"/>
          <w:u w:val="single"/>
        </w:rPr>
        <w:t>relies</w:t>
      </w:r>
      <w:r w:rsidRPr="00A42B33">
        <w:rPr>
          <w:u w:val="single"/>
        </w:rPr>
        <w:t xml:space="preserve"> up</w:t>
      </w:r>
      <w:r w:rsidRPr="00C42A20">
        <w:rPr>
          <w:rStyle w:val="Emphasis"/>
          <w:highlight w:val="cyan"/>
        </w:rPr>
        <w:t>on</w:t>
      </w:r>
      <w:r w:rsidRPr="008238EA">
        <w:rPr>
          <w:rStyle w:val="Emphasis"/>
        </w:rPr>
        <w:t xml:space="preserve"> </w:t>
      </w:r>
      <w:r w:rsidRPr="00C42A20">
        <w:rPr>
          <w:rStyle w:val="Emphasis"/>
          <w:bCs/>
          <w:highlight w:val="cyan"/>
        </w:rPr>
        <w:t>thousands</w:t>
      </w:r>
      <w:r w:rsidRPr="00C42A20">
        <w:rPr>
          <w:rStyle w:val="Emphasis"/>
          <w:highlight w:val="cyan"/>
        </w:rPr>
        <w:t xml:space="preserve"> of experts</w:t>
      </w:r>
      <w:r w:rsidRPr="00C42A20">
        <w:rPr>
          <w:highlight w:val="cyan"/>
          <w:u w:val="single"/>
        </w:rPr>
        <w:t xml:space="preserve"> and more than </w:t>
      </w:r>
      <w:r w:rsidRPr="00C42A20">
        <w:rPr>
          <w:rStyle w:val="Emphasis"/>
          <w:bCs/>
          <w:highlight w:val="cyan"/>
        </w:rPr>
        <w:t>600</w:t>
      </w:r>
      <w:r w:rsidRPr="00C42A20">
        <w:rPr>
          <w:highlight w:val="cyan"/>
          <w:u w:val="single"/>
        </w:rPr>
        <w:t xml:space="preserve"> indicators</w:t>
      </w:r>
      <w:r w:rsidRPr="00A42B33">
        <w:rPr>
          <w:u w:val="single"/>
        </w:rPr>
        <w:t xml:space="preserve"> assessing concepts such as </w:t>
      </w:r>
      <w:r w:rsidRPr="008238EA">
        <w:rPr>
          <w:rStyle w:val="Emphasis"/>
        </w:rPr>
        <w:t>government censorship</w:t>
      </w:r>
      <w:r w:rsidRPr="00A42B33">
        <w:rPr>
          <w:u w:val="single"/>
        </w:rPr>
        <w:t xml:space="preserve">, </w:t>
      </w:r>
      <w:r w:rsidRPr="008238EA">
        <w:rPr>
          <w:rStyle w:val="Emphasis"/>
        </w:rPr>
        <w:t>media bias</w:t>
      </w:r>
      <w:r w:rsidRPr="00A42B33">
        <w:rPr>
          <w:u w:val="single"/>
        </w:rPr>
        <w:t xml:space="preserve"> and </w:t>
      </w:r>
      <w:r w:rsidRPr="008238EA">
        <w:rPr>
          <w:rStyle w:val="Emphasis"/>
        </w:rPr>
        <w:t>autonomy</w:t>
      </w:r>
      <w:r w:rsidRPr="00A42B33">
        <w:rPr>
          <w:u w:val="single"/>
        </w:rPr>
        <w:t xml:space="preserve"> for opposition parties</w:t>
      </w:r>
      <w:r w:rsidRPr="00A42B33">
        <w:rPr>
          <w:sz w:val="16"/>
        </w:rPr>
        <w:t xml:space="preserve"> – only covers events until the end of 2024. But its researchers still included a whole section dedicated to the actions of U.S. President Donald Trump, who has tested the limits of executive branch authority over the course of his first two months back in office</w:t>
      </w:r>
    </w:p>
    <w:p w14:paraId="6A73C5C5" w14:textId="77777777" w:rsidR="00D80E9E" w:rsidRPr="00A42B33" w:rsidRDefault="00D80E9E" w:rsidP="00D80E9E">
      <w:pPr>
        <w:rPr>
          <w:sz w:val="16"/>
        </w:rPr>
      </w:pPr>
      <w:r w:rsidRPr="00A42B33">
        <w:rPr>
          <w:sz w:val="16"/>
        </w:rPr>
        <w:t xml:space="preserve">In fact, if trends described by the authors continue throughout 2025, the </w:t>
      </w:r>
      <w:r w:rsidRPr="00924BAD">
        <w:rPr>
          <w:sz w:val="16"/>
          <w:szCs w:val="16"/>
        </w:rPr>
        <w:t>United States’ government regime would “definitely” be reclassified in next year’s annual “Democracy Report,” says Staffan Lindberg, an author a</w:t>
      </w:r>
      <w:r w:rsidRPr="00924BAD">
        <w:rPr>
          <w:sz w:val="16"/>
        </w:rPr>
        <w:t>nd</w:t>
      </w:r>
      <w:r w:rsidRPr="00A42B33">
        <w:rPr>
          <w:sz w:val="16"/>
        </w:rPr>
        <w:t xml:space="preserve"> editor of the report, founding director of the V-Dem Institute and a professor of political science at the University of Gothenburg in Sweden.</w:t>
      </w:r>
    </w:p>
    <w:p w14:paraId="7676FE57" w14:textId="77777777" w:rsidR="00D80E9E" w:rsidRPr="00A42B33" w:rsidRDefault="00D80E9E" w:rsidP="00D80E9E">
      <w:pPr>
        <w:rPr>
          <w:sz w:val="16"/>
        </w:rPr>
      </w:pPr>
      <w:r w:rsidRPr="00A42B33">
        <w:rPr>
          <w:sz w:val="16"/>
        </w:rPr>
        <w:t>“Normally, these things – over the past 25 years – play out over up to 10 years before democracy is sort of done away with,” Lindberg says. “The Trump administration was just unleashing all of it at the same time, more or less.”</w:t>
      </w:r>
    </w:p>
    <w:p w14:paraId="4E083F66" w14:textId="77777777" w:rsidR="00D80E9E" w:rsidRPr="00A42B33" w:rsidRDefault="00D80E9E" w:rsidP="00D80E9E">
      <w:pPr>
        <w:rPr>
          <w:sz w:val="16"/>
        </w:rPr>
      </w:pPr>
      <w:r w:rsidRPr="00A42B33">
        <w:rPr>
          <w:sz w:val="16"/>
        </w:rPr>
        <w:t>Lindberg spoke with U.S. about the institute’s latest findings and his concerns about Trump 2.0’s actions. The interview has been edited for length and clarity.</w:t>
      </w:r>
    </w:p>
    <w:p w14:paraId="2D750632" w14:textId="77777777" w:rsidR="00D80E9E" w:rsidRPr="00A42B33" w:rsidRDefault="00D80E9E" w:rsidP="00D80E9E">
      <w:pPr>
        <w:rPr>
          <w:sz w:val="16"/>
        </w:rPr>
      </w:pPr>
      <w:r w:rsidRPr="00A42B33">
        <w:rPr>
          <w:sz w:val="16"/>
        </w:rPr>
        <w:t>I spoke with some experts last year who told me that the world was in the midst of a ‘democratic recession.’ Is that still the case after 2024?</w:t>
      </w:r>
    </w:p>
    <w:p w14:paraId="7D7B7358" w14:textId="77777777" w:rsidR="00D80E9E" w:rsidRPr="00A42B33" w:rsidRDefault="00D80E9E" w:rsidP="00D80E9E">
      <w:pPr>
        <w:rPr>
          <w:sz w:val="16"/>
        </w:rPr>
      </w:pPr>
      <w:r w:rsidRPr="00A42B33">
        <w:rPr>
          <w:sz w:val="16"/>
        </w:rPr>
        <w:t xml:space="preserve">“It’s even more the case. I think ‘democratic recession’ may even be misleading. </w:t>
      </w:r>
      <w:r w:rsidRPr="00A42B33">
        <w:rPr>
          <w:u w:val="single"/>
        </w:rPr>
        <w:t xml:space="preserve">We talk about a </w:t>
      </w:r>
      <w:r w:rsidRPr="00C42A20">
        <w:rPr>
          <w:rStyle w:val="Emphasis"/>
          <w:highlight w:val="cyan"/>
        </w:rPr>
        <w:t>wave of ‘autocratization’</w:t>
      </w:r>
      <w:r w:rsidRPr="00A42B33">
        <w:rPr>
          <w:u w:val="single"/>
        </w:rPr>
        <w:t xml:space="preserve"> that </w:t>
      </w:r>
      <w:r w:rsidRPr="00C42A20">
        <w:rPr>
          <w:highlight w:val="cyan"/>
          <w:u w:val="single"/>
        </w:rPr>
        <w:t>is</w:t>
      </w:r>
      <w:r w:rsidRPr="00A42B33">
        <w:rPr>
          <w:u w:val="single"/>
        </w:rPr>
        <w:t xml:space="preserve"> more, I think, </w:t>
      </w:r>
      <w:r w:rsidRPr="00C42A20">
        <w:rPr>
          <w:highlight w:val="cyan"/>
          <w:u w:val="single"/>
        </w:rPr>
        <w:t xml:space="preserve">telling of what is happening in the </w:t>
      </w:r>
      <w:r w:rsidRPr="00C42A20">
        <w:rPr>
          <w:b/>
          <w:bCs/>
          <w:highlight w:val="cyan"/>
          <w:u w:val="single"/>
        </w:rPr>
        <w:t>world</w:t>
      </w:r>
      <w:r w:rsidRPr="00C42A20">
        <w:rPr>
          <w:sz w:val="16"/>
          <w:highlight w:val="cyan"/>
        </w:rPr>
        <w:t>.</w:t>
      </w:r>
    </w:p>
    <w:p w14:paraId="0404E63E" w14:textId="77777777" w:rsidR="00D80E9E" w:rsidRPr="00A42B33" w:rsidRDefault="00D80E9E" w:rsidP="00D80E9E">
      <w:pPr>
        <w:rPr>
          <w:sz w:val="16"/>
        </w:rPr>
      </w:pPr>
      <w:r w:rsidRPr="00A42B33">
        <w:rPr>
          <w:sz w:val="16"/>
        </w:rPr>
        <w:t xml:space="preserve">“That means </w:t>
      </w:r>
      <w:r w:rsidRPr="00A42B33">
        <w:rPr>
          <w:u w:val="single"/>
        </w:rPr>
        <w:t xml:space="preserve">you have </w:t>
      </w:r>
      <w:r w:rsidRPr="00C42A20">
        <w:rPr>
          <w:highlight w:val="cyan"/>
          <w:u w:val="single"/>
        </w:rPr>
        <w:t>democracies</w:t>
      </w:r>
      <w:r w:rsidRPr="00A42B33">
        <w:rPr>
          <w:u w:val="single"/>
        </w:rPr>
        <w:t xml:space="preserve"> less democratic</w:t>
      </w:r>
      <w:r w:rsidRPr="00A42B33">
        <w:rPr>
          <w:sz w:val="16"/>
        </w:rPr>
        <w:t xml:space="preserve">, yes, but </w:t>
      </w:r>
      <w:r w:rsidRPr="00A42B33">
        <w:rPr>
          <w:u w:val="single"/>
        </w:rPr>
        <w:t xml:space="preserve">a </w:t>
      </w:r>
      <w:r w:rsidRPr="00C42A20">
        <w:rPr>
          <w:highlight w:val="cyan"/>
          <w:u w:val="single"/>
        </w:rPr>
        <w:t xml:space="preserve">vast </w:t>
      </w:r>
      <w:r w:rsidRPr="00C42A20">
        <w:rPr>
          <w:b/>
          <w:bCs/>
          <w:highlight w:val="cyan"/>
          <w:u w:val="single"/>
        </w:rPr>
        <w:t>majority</w:t>
      </w:r>
      <w:r w:rsidRPr="00A42B33">
        <w:rPr>
          <w:u w:val="single"/>
        </w:rPr>
        <w:t xml:space="preserve"> of them</w:t>
      </w:r>
      <w:r w:rsidRPr="00A42B33">
        <w:rPr>
          <w:sz w:val="16"/>
        </w:rPr>
        <w:t xml:space="preserve">, over the past 25 years, </w:t>
      </w:r>
      <w:r w:rsidRPr="00C42A20">
        <w:rPr>
          <w:rStyle w:val="Emphasis"/>
          <w:bCs/>
          <w:highlight w:val="cyan"/>
        </w:rPr>
        <w:t>descend</w:t>
      </w:r>
      <w:r w:rsidRPr="00C42A20">
        <w:rPr>
          <w:highlight w:val="cyan"/>
          <w:u w:val="single"/>
        </w:rPr>
        <w:t xml:space="preserve"> into</w:t>
      </w:r>
      <w:r w:rsidRPr="00A42B33">
        <w:rPr>
          <w:sz w:val="16"/>
        </w:rPr>
        <w:t xml:space="preserve"> what we label as ‘</w:t>
      </w:r>
      <w:r w:rsidRPr="00C42A20">
        <w:rPr>
          <w:rStyle w:val="Emphasis"/>
          <w:highlight w:val="cyan"/>
        </w:rPr>
        <w:t xml:space="preserve">electoral </w:t>
      </w:r>
      <w:r w:rsidRPr="00C42A20">
        <w:rPr>
          <w:rStyle w:val="Emphasis"/>
          <w:bCs/>
          <w:highlight w:val="cyan"/>
        </w:rPr>
        <w:t>autocracy</w:t>
      </w:r>
      <w:r w:rsidRPr="00A42B33">
        <w:rPr>
          <w:sz w:val="16"/>
        </w:rPr>
        <w:t>.</w:t>
      </w:r>
      <w:r w:rsidRPr="00A42B33">
        <w:rPr>
          <w:u w:val="single"/>
        </w:rPr>
        <w:t xml:space="preserve">’ It’s having some </w:t>
      </w:r>
      <w:r w:rsidRPr="0041111F">
        <w:rPr>
          <w:rStyle w:val="Emphasis"/>
        </w:rPr>
        <w:t>trappings of democracy</w:t>
      </w:r>
      <w:r w:rsidRPr="00A42B33">
        <w:rPr>
          <w:sz w:val="16"/>
        </w:rPr>
        <w:t xml:space="preserve">: </w:t>
      </w:r>
      <w:r w:rsidRPr="00A42B33">
        <w:rPr>
          <w:u w:val="single"/>
        </w:rPr>
        <w:t xml:space="preserve">You may hold multiparty </w:t>
      </w:r>
      <w:r w:rsidRPr="0041111F">
        <w:rPr>
          <w:rStyle w:val="Emphasis"/>
        </w:rPr>
        <w:t>elections</w:t>
      </w:r>
      <w:r w:rsidRPr="00A42B33">
        <w:rPr>
          <w:u w:val="single"/>
        </w:rPr>
        <w:t xml:space="preserve">, you may have freedom of expression on the books, you may have freedom for parties on paper. But these </w:t>
      </w:r>
      <w:r w:rsidRPr="0041111F">
        <w:rPr>
          <w:rStyle w:val="Emphasis"/>
        </w:rPr>
        <w:t>rights</w:t>
      </w:r>
      <w:r w:rsidRPr="00A42B33">
        <w:rPr>
          <w:u w:val="single"/>
        </w:rPr>
        <w:t xml:space="preserve"> and freedoms are </w:t>
      </w:r>
      <w:r w:rsidRPr="0041111F">
        <w:rPr>
          <w:rStyle w:val="Emphasis"/>
        </w:rPr>
        <w:t>undermined</w:t>
      </w:r>
      <w:r w:rsidRPr="00A42B33">
        <w:rPr>
          <w:u w:val="single"/>
        </w:rPr>
        <w:t xml:space="preserve"> to the extent that we can’t talk about democracy anymore</w:t>
      </w:r>
      <w:r w:rsidRPr="00A42B33">
        <w:rPr>
          <w:sz w:val="16"/>
        </w:rPr>
        <w:t>. Multiparty elections – (Russian President Vladimir) Putin is still holding them in Russia, right? That doesn’t make you a democracy.</w:t>
      </w:r>
    </w:p>
    <w:p w14:paraId="4B0181F5" w14:textId="77777777" w:rsidR="00D80E9E" w:rsidRDefault="00D80E9E" w:rsidP="00D80E9E">
      <w:pPr>
        <w:rPr>
          <w:sz w:val="16"/>
        </w:rPr>
      </w:pPr>
      <w:r w:rsidRPr="00A42B33">
        <w:rPr>
          <w:sz w:val="16"/>
        </w:rPr>
        <w:t xml:space="preserve">“At the end of 2024, this is worse than the 1930s for the world. It’s never been this great a share of countries in the world in autocratization at the same time, and the number of these electoral autocracies – but also these </w:t>
      </w:r>
      <w:r w:rsidRPr="00A42B33">
        <w:rPr>
          <w:u w:val="single"/>
        </w:rPr>
        <w:t xml:space="preserve">closed, really </w:t>
      </w:r>
      <w:r w:rsidRPr="00C42A20">
        <w:rPr>
          <w:highlight w:val="cyan"/>
          <w:u w:val="single"/>
        </w:rPr>
        <w:t xml:space="preserve">bad </w:t>
      </w:r>
      <w:r w:rsidRPr="00C42A20">
        <w:rPr>
          <w:rStyle w:val="Emphasis"/>
          <w:bCs/>
          <w:highlight w:val="cyan"/>
        </w:rPr>
        <w:t>dictatorships</w:t>
      </w:r>
      <w:r w:rsidRPr="00C42A20">
        <w:rPr>
          <w:highlight w:val="cyan"/>
          <w:u w:val="single"/>
        </w:rPr>
        <w:t xml:space="preserve"> – are </w:t>
      </w:r>
      <w:r w:rsidRPr="00C42A20">
        <w:rPr>
          <w:rStyle w:val="Emphasis"/>
          <w:highlight w:val="cyan"/>
        </w:rPr>
        <w:t xml:space="preserve">going </w:t>
      </w:r>
      <w:r w:rsidRPr="00C42A20">
        <w:rPr>
          <w:rStyle w:val="Emphasis"/>
          <w:bCs/>
          <w:highlight w:val="cyan"/>
        </w:rPr>
        <w:t>up</w:t>
      </w:r>
      <w:r w:rsidRPr="00A42B33">
        <w:rPr>
          <w:sz w:val="16"/>
        </w:rPr>
        <w:t xml:space="preserve">, and </w:t>
      </w:r>
      <w:r w:rsidRPr="00A42B33">
        <w:rPr>
          <w:u w:val="single"/>
        </w:rPr>
        <w:t xml:space="preserve">the number of </w:t>
      </w:r>
      <w:r w:rsidRPr="00C42A20">
        <w:rPr>
          <w:highlight w:val="cyan"/>
          <w:u w:val="single"/>
        </w:rPr>
        <w:t xml:space="preserve">liberal </w:t>
      </w:r>
      <w:r w:rsidRPr="00C42A20">
        <w:rPr>
          <w:b/>
          <w:bCs/>
          <w:highlight w:val="cyan"/>
          <w:u w:val="single"/>
        </w:rPr>
        <w:t>democracies</w:t>
      </w:r>
      <w:r w:rsidRPr="00C42A20">
        <w:rPr>
          <w:highlight w:val="cyan"/>
          <w:u w:val="single"/>
        </w:rPr>
        <w:t xml:space="preserve"> are</w:t>
      </w:r>
      <w:r w:rsidRPr="00A42B33">
        <w:rPr>
          <w:u w:val="single"/>
        </w:rPr>
        <w:t xml:space="preserve"> just </w:t>
      </w:r>
      <w:r w:rsidRPr="00C42A20">
        <w:rPr>
          <w:highlight w:val="cyan"/>
          <w:u w:val="single"/>
        </w:rPr>
        <w:t xml:space="preserve">going </w:t>
      </w:r>
      <w:r w:rsidRPr="00C42A20">
        <w:rPr>
          <w:b/>
          <w:bCs/>
          <w:highlight w:val="cyan"/>
          <w:u w:val="single"/>
        </w:rPr>
        <w:t>down</w:t>
      </w:r>
      <w:r w:rsidRPr="00A42B33">
        <w:rPr>
          <w:sz w:val="16"/>
        </w:rPr>
        <w:t>. So, it’s bad.”</w:t>
      </w:r>
    </w:p>
    <w:p w14:paraId="13E37F01" w14:textId="77777777" w:rsidR="00D80E9E" w:rsidRPr="00F05954" w:rsidRDefault="00D80E9E" w:rsidP="00D80E9E">
      <w:pPr>
        <w:pStyle w:val="Heading4"/>
        <w:rPr>
          <w:rStyle w:val="Style13ptBold"/>
          <w:b/>
          <w:bCs w:val="0"/>
        </w:rPr>
      </w:pPr>
      <w:r w:rsidRPr="00F05954">
        <w:rPr>
          <w:rStyle w:val="Style13ptBold"/>
        </w:rPr>
        <w:t xml:space="preserve">US </w:t>
      </w:r>
      <w:r>
        <w:rPr>
          <w:rStyle w:val="Style13ptBold"/>
        </w:rPr>
        <w:t>a</w:t>
      </w:r>
      <w:r w:rsidRPr="00F05954">
        <w:rPr>
          <w:rStyle w:val="Style13ptBold"/>
        </w:rPr>
        <w:t>uthoritarianism is a foregone conclusion</w:t>
      </w:r>
      <w:r>
        <w:rPr>
          <w:rStyle w:val="Style13ptBold"/>
        </w:rPr>
        <w:t xml:space="preserve">. Even if it can be resisted the destabilization ensures a democratic breakdown  </w:t>
      </w:r>
    </w:p>
    <w:p w14:paraId="198C0B87" w14:textId="77777777" w:rsidR="00D80E9E" w:rsidRDefault="00D80E9E" w:rsidP="00D80E9E">
      <w:r w:rsidRPr="00BF1226">
        <w:rPr>
          <w:rStyle w:val="Style13ptBold"/>
        </w:rPr>
        <w:t>Stanley 24</w:t>
      </w:r>
      <w:r w:rsidRPr="00BF1226">
        <w:t>, founder of Concentric Policies Advocacy, Relationships, and Internal Operations Officer (J.T., 7-14-2024, "Destabilization of the United States: The top X-factor EA neglects?", EA Forum, https://forum.effectivealtruism.org/posts/kmx3rKh2K4ANwMqpW/destabilization-of-the-united-states-the-top-x-factor-ea)</w:t>
      </w:r>
    </w:p>
    <w:p w14:paraId="2CA2FC6E" w14:textId="77777777" w:rsidR="00D80E9E" w:rsidRPr="002C7C31" w:rsidRDefault="00D80E9E" w:rsidP="00D80E9E">
      <w:pPr>
        <w:rPr>
          <w:sz w:val="16"/>
        </w:rPr>
      </w:pPr>
      <w:r w:rsidRPr="002C7C31">
        <w:rPr>
          <w:sz w:val="16"/>
        </w:rPr>
        <w:t>Authoritarianism</w:t>
      </w:r>
    </w:p>
    <w:p w14:paraId="03BADF42" w14:textId="77777777" w:rsidR="00D80E9E" w:rsidRPr="002C7C31" w:rsidRDefault="00D80E9E" w:rsidP="00D80E9E">
      <w:pPr>
        <w:rPr>
          <w:sz w:val="16"/>
        </w:rPr>
      </w:pPr>
      <w:r w:rsidRPr="00C42A20">
        <w:rPr>
          <w:rStyle w:val="StyleUnderline"/>
          <w:b/>
          <w:bCs/>
          <w:highlight w:val="cyan"/>
        </w:rPr>
        <w:t>Democracies</w:t>
      </w:r>
      <w:r w:rsidRPr="00C42A20">
        <w:rPr>
          <w:rStyle w:val="StyleUnderline"/>
          <w:highlight w:val="cyan"/>
        </w:rPr>
        <w:t xml:space="preserve"> have </w:t>
      </w:r>
      <w:r w:rsidRPr="00C42A20">
        <w:rPr>
          <w:rStyle w:val="Emphasis"/>
          <w:highlight w:val="cyan"/>
        </w:rPr>
        <w:t>fallen</w:t>
      </w:r>
      <w:r w:rsidRPr="00C42A20">
        <w:rPr>
          <w:rStyle w:val="StyleUnderline"/>
          <w:highlight w:val="cyan"/>
        </w:rPr>
        <w:t xml:space="preserve"> into </w:t>
      </w:r>
      <w:r w:rsidRPr="00C42A20">
        <w:rPr>
          <w:rStyle w:val="StyleUnderline"/>
          <w:b/>
          <w:bCs/>
          <w:highlight w:val="cyan"/>
        </w:rPr>
        <w:t>authoritarian regimes</w:t>
      </w:r>
      <w:r w:rsidRPr="002C7C31">
        <w:rPr>
          <w:rStyle w:val="StyleUnderline"/>
          <w:sz w:val="16"/>
        </w:rPr>
        <w:t xml:space="preserve"> throughout the past 100 years</w:t>
      </w:r>
      <w:r w:rsidRPr="002C7C31">
        <w:rPr>
          <w:sz w:val="16"/>
        </w:rPr>
        <w:t xml:space="preserve">, and scholars have studied those instances to create a playbook of how tyrants successfully come to power in democracies. [7] </w:t>
      </w:r>
      <w:r w:rsidRPr="00C42A20">
        <w:rPr>
          <w:rStyle w:val="StyleUnderline"/>
          <w:highlight w:val="cyan"/>
        </w:rPr>
        <w:t>Trump</w:t>
      </w:r>
      <w:r w:rsidRPr="002C7C31">
        <w:rPr>
          <w:rStyle w:val="StyleUnderline"/>
        </w:rPr>
        <w:t xml:space="preserve"> has </w:t>
      </w:r>
      <w:r w:rsidRPr="002C7C31">
        <w:rPr>
          <w:rStyle w:val="StyleUnderline"/>
          <w:sz w:val="16"/>
        </w:rPr>
        <w:t xml:space="preserve">partially or completely </w:t>
      </w:r>
      <w:r w:rsidRPr="00C42A20">
        <w:rPr>
          <w:rStyle w:val="Emphasis"/>
          <w:highlight w:val="cyan"/>
        </w:rPr>
        <w:t>checked</w:t>
      </w:r>
      <w:r w:rsidRPr="003F5174">
        <w:rPr>
          <w:rStyle w:val="Emphasis"/>
        </w:rPr>
        <w:t xml:space="preserve"> off </w:t>
      </w:r>
      <w:r w:rsidRPr="00C42A20">
        <w:rPr>
          <w:rStyle w:val="Emphasis"/>
          <w:highlight w:val="cyan"/>
        </w:rPr>
        <w:t>every box</w:t>
      </w:r>
      <w:r w:rsidRPr="002C7C31">
        <w:rPr>
          <w:u w:val="single"/>
        </w:rPr>
        <w:t xml:space="preserve"> </w:t>
      </w:r>
      <w:r w:rsidRPr="002C7C31">
        <w:rPr>
          <w:sz w:val="16"/>
        </w:rPr>
        <w:t>except for crippling the opposition and wresting control of the security forces[8] (the latter being the most important).</w:t>
      </w:r>
    </w:p>
    <w:p w14:paraId="33138B8B" w14:textId="77777777" w:rsidR="00D80E9E" w:rsidRPr="002C7C31" w:rsidRDefault="00D80E9E" w:rsidP="00D80E9E">
      <w:pPr>
        <w:rPr>
          <w:sz w:val="16"/>
        </w:rPr>
      </w:pPr>
      <w:r w:rsidRPr="002C7C31">
        <w:rPr>
          <w:u w:val="single"/>
        </w:rPr>
        <w:t xml:space="preserve">Trump was unsuccessful in seizing power, however many people have </w:t>
      </w:r>
      <w:r w:rsidRPr="008D08CF">
        <w:rPr>
          <w:rStyle w:val="Emphasis"/>
        </w:rPr>
        <w:t>interpreted the wrong lesson</w:t>
      </w:r>
      <w:r w:rsidRPr="002C7C31">
        <w:rPr>
          <w:sz w:val="16"/>
        </w:rPr>
        <w:t>—our</w:t>
      </w:r>
      <w:r w:rsidRPr="002C7C31">
        <w:rPr>
          <w:u w:val="single"/>
        </w:rPr>
        <w:t xml:space="preserve"> </w:t>
      </w:r>
      <w:r w:rsidRPr="00C42A20">
        <w:rPr>
          <w:highlight w:val="cyan"/>
          <w:u w:val="single"/>
        </w:rPr>
        <w:t>institutions</w:t>
      </w:r>
      <w:r w:rsidRPr="002C7C31">
        <w:rPr>
          <w:sz w:val="16"/>
        </w:rPr>
        <w:t xml:space="preserve"> work, we can be optimistic about democracy. </w:t>
      </w:r>
      <w:r w:rsidRPr="002C7C31">
        <w:rPr>
          <w:u w:val="single"/>
        </w:rPr>
        <w:t xml:space="preserve">The </w:t>
      </w:r>
      <w:r w:rsidRPr="00C42A20">
        <w:rPr>
          <w:highlight w:val="cyan"/>
          <w:u w:val="single"/>
        </w:rPr>
        <w:t>process of resisting Trump’s power grab</w:t>
      </w:r>
      <w:r w:rsidRPr="002C7C31">
        <w:rPr>
          <w:u w:val="single"/>
        </w:rPr>
        <w:t xml:space="preserve"> and January 6th </w:t>
      </w:r>
      <w:r w:rsidRPr="00C42A20">
        <w:rPr>
          <w:highlight w:val="cyan"/>
          <w:u w:val="single"/>
        </w:rPr>
        <w:t>made</w:t>
      </w:r>
      <w:r w:rsidRPr="002C7C31">
        <w:rPr>
          <w:u w:val="single"/>
        </w:rPr>
        <w:t xml:space="preserve"> them </w:t>
      </w:r>
      <w:r w:rsidRPr="00C42A20">
        <w:rPr>
          <w:b/>
          <w:bCs/>
          <w:highlight w:val="cyan"/>
          <w:u w:val="single"/>
        </w:rPr>
        <w:t>weaker</w:t>
      </w:r>
      <w:r w:rsidRPr="002C7C31">
        <w:rPr>
          <w:u w:val="single"/>
        </w:rPr>
        <w:t xml:space="preserve">, </w:t>
      </w:r>
      <w:r w:rsidRPr="00C42A20">
        <w:rPr>
          <w:highlight w:val="cyan"/>
          <w:u w:val="single"/>
        </w:rPr>
        <w:t>and</w:t>
      </w:r>
      <w:r w:rsidRPr="002C7C31">
        <w:rPr>
          <w:u w:val="single"/>
        </w:rPr>
        <w:t xml:space="preserve"> </w:t>
      </w:r>
      <w:r w:rsidRPr="00241D98">
        <w:rPr>
          <w:rStyle w:val="StyleUnderline"/>
        </w:rPr>
        <w:t xml:space="preserve">they continue to be </w:t>
      </w:r>
      <w:r w:rsidRPr="00C42A20">
        <w:rPr>
          <w:rStyle w:val="StyleUnderline"/>
          <w:b/>
          <w:bCs/>
          <w:highlight w:val="cyan"/>
        </w:rPr>
        <w:t>eroded</w:t>
      </w:r>
      <w:r w:rsidRPr="002C7C31">
        <w:rPr>
          <w:u w:val="single"/>
        </w:rPr>
        <w:t>—</w:t>
      </w:r>
      <w:r w:rsidRPr="008D08CF">
        <w:rPr>
          <w:rStyle w:val="Emphasis"/>
        </w:rPr>
        <w:t>not rebuilt</w:t>
      </w:r>
      <w:r w:rsidRPr="002C7C31">
        <w:rPr>
          <w:sz w:val="16"/>
        </w:rPr>
        <w:t>—</w:t>
      </w:r>
      <w:r w:rsidRPr="002C7C31">
        <w:rPr>
          <w:rStyle w:val="StyleUnderline"/>
          <w:sz w:val="16"/>
        </w:rPr>
        <w:t>to this day</w:t>
      </w:r>
      <w:r w:rsidRPr="002C7C31">
        <w:rPr>
          <w:sz w:val="16"/>
        </w:rPr>
        <w:t xml:space="preserve">.[9] The pathway to power has been illuminated for other would-be authoritarians. The Trump-wing of the Republican party is finding decent success in replacing non-radical Republicans in critical positions to enable a future “constitutional coup.” </w:t>
      </w:r>
      <w:r w:rsidRPr="00C42A20">
        <w:rPr>
          <w:highlight w:val="cyan"/>
          <w:u w:val="single"/>
        </w:rPr>
        <w:t xml:space="preserve">The </w:t>
      </w:r>
      <w:r w:rsidRPr="00C42A20">
        <w:rPr>
          <w:rStyle w:val="Emphasis"/>
          <w:highlight w:val="cyan"/>
        </w:rPr>
        <w:t>next authoritarian</w:t>
      </w:r>
      <w:r w:rsidRPr="00C42A20">
        <w:rPr>
          <w:highlight w:val="cyan"/>
          <w:u w:val="single"/>
        </w:rPr>
        <w:t xml:space="preserve"> in the White House</w:t>
      </w:r>
      <w:r w:rsidRPr="002C7C31">
        <w:rPr>
          <w:u w:val="single"/>
        </w:rPr>
        <w:t xml:space="preserve">, be it Trump or someone more competent, </w:t>
      </w:r>
      <w:r w:rsidRPr="00C42A20">
        <w:rPr>
          <w:highlight w:val="cyan"/>
          <w:u w:val="single"/>
        </w:rPr>
        <w:t xml:space="preserve">will have much </w:t>
      </w:r>
      <w:r w:rsidRPr="00C42A20">
        <w:rPr>
          <w:rStyle w:val="Emphasis"/>
          <w:highlight w:val="cyan"/>
        </w:rPr>
        <w:t>more success</w:t>
      </w:r>
      <w:r w:rsidRPr="00C42A20">
        <w:rPr>
          <w:sz w:val="16"/>
          <w:highlight w:val="cyan"/>
        </w:rPr>
        <w:t>.</w:t>
      </w:r>
      <w:r w:rsidRPr="002C7C31">
        <w:rPr>
          <w:sz w:val="16"/>
        </w:rPr>
        <w:t xml:space="preserve"> These are the concerns of a number of serious scholars and pundits.[10]</w:t>
      </w:r>
    </w:p>
    <w:p w14:paraId="0FDD1F8D" w14:textId="77777777" w:rsidR="00D80E9E" w:rsidRPr="002C7C31" w:rsidRDefault="00D80E9E" w:rsidP="00D80E9E">
      <w:pPr>
        <w:rPr>
          <w:sz w:val="16"/>
        </w:rPr>
      </w:pPr>
      <w:r w:rsidRPr="002C7C31">
        <w:rPr>
          <w:sz w:val="16"/>
        </w:rPr>
        <w:t>The demise of democracies into presidential autocracies, fascist regimes, and one-party states is an arc, not a linear line. The rise of fascism in the 30s occurred on a sharp arc relative to the gentler curve of illiberal authoritarianism of Viktor Orban’s Hungary. Daniel Ziblatt and Steve Levitsky, the authors of How Democracies Die, emphasize how modern democracies deteriorate over longer time scales that enable a boiling-frog syndrome.</w:t>
      </w:r>
    </w:p>
    <w:p w14:paraId="311025B6" w14:textId="77777777" w:rsidR="00D80E9E" w:rsidRPr="002C7C31" w:rsidRDefault="00D80E9E" w:rsidP="00D80E9E">
      <w:pPr>
        <w:rPr>
          <w:u w:val="single"/>
        </w:rPr>
      </w:pPr>
      <w:r w:rsidRPr="002C7C31">
        <w:rPr>
          <w:sz w:val="16"/>
        </w:rPr>
        <w:t xml:space="preserve">I contend that both a sharp and gentle curve are possible. The important point is that </w:t>
      </w:r>
      <w:r w:rsidRPr="00C42A20">
        <w:rPr>
          <w:highlight w:val="cyan"/>
          <w:u w:val="single"/>
        </w:rPr>
        <w:t>we could be</w:t>
      </w:r>
      <w:r w:rsidRPr="002C7C31">
        <w:rPr>
          <w:u w:val="single"/>
        </w:rPr>
        <w:t xml:space="preserve"> near or </w:t>
      </w:r>
      <w:r w:rsidRPr="00C42A20">
        <w:rPr>
          <w:rStyle w:val="Emphasis"/>
          <w:bCs/>
          <w:highlight w:val="cyan"/>
        </w:rPr>
        <w:t>past</w:t>
      </w:r>
      <w:r w:rsidRPr="00C42A20">
        <w:rPr>
          <w:rStyle w:val="Emphasis"/>
          <w:highlight w:val="cyan"/>
        </w:rPr>
        <w:t xml:space="preserve"> the </w:t>
      </w:r>
      <w:r w:rsidRPr="00C42A20">
        <w:rPr>
          <w:rStyle w:val="Emphasis"/>
          <w:bCs/>
          <w:highlight w:val="cyan"/>
        </w:rPr>
        <w:t>inflection point</w:t>
      </w:r>
      <w:r w:rsidRPr="002C7C31">
        <w:rPr>
          <w:u w:val="single"/>
        </w:rPr>
        <w:t xml:space="preserve"> of the curve.</w:t>
      </w:r>
      <w:r w:rsidRPr="002C7C31">
        <w:rPr>
          <w:sz w:val="16"/>
        </w:rPr>
        <w:t xml:space="preserve"> In Behind the Bastards’ miniseries “Behind the Insurrection,” journalist Robert Evans focuses on how </w:t>
      </w:r>
      <w:r w:rsidRPr="00C42A20">
        <w:rPr>
          <w:highlight w:val="cyan"/>
          <w:u w:val="single"/>
        </w:rPr>
        <w:t>insurrections, paramilitary groups, political violence, enablement of authoritarians</w:t>
      </w:r>
      <w:r w:rsidRPr="002C7C31">
        <w:rPr>
          <w:u w:val="single"/>
        </w:rPr>
        <w:t xml:space="preserve"> by establishment politicians, </w:t>
      </w:r>
      <w:r w:rsidRPr="00C42A20">
        <w:rPr>
          <w:highlight w:val="cyan"/>
          <w:u w:val="single"/>
        </w:rPr>
        <w:t>and a voter base of</w:t>
      </w:r>
      <w:r w:rsidRPr="002C7C31">
        <w:rPr>
          <w:u w:val="single"/>
        </w:rPr>
        <w:t xml:space="preserve"> around </w:t>
      </w:r>
      <w:r w:rsidRPr="00C42A20">
        <w:rPr>
          <w:rStyle w:val="Emphasis"/>
          <w:highlight w:val="cyan"/>
        </w:rPr>
        <w:t>30%</w:t>
      </w:r>
      <w:r w:rsidRPr="002C7C31">
        <w:rPr>
          <w:u w:val="single"/>
        </w:rPr>
        <w:t xml:space="preserve"> of the population </w:t>
      </w:r>
      <w:r w:rsidRPr="00C42A20">
        <w:rPr>
          <w:highlight w:val="cyan"/>
          <w:u w:val="single"/>
        </w:rPr>
        <w:t xml:space="preserve">were at the inflection point of </w:t>
      </w:r>
      <w:r w:rsidRPr="00C42A20">
        <w:rPr>
          <w:rStyle w:val="Emphasis"/>
          <w:bCs/>
          <w:highlight w:val="cyan"/>
        </w:rPr>
        <w:t>fascist</w:t>
      </w:r>
      <w:r w:rsidRPr="00C42A20">
        <w:rPr>
          <w:rStyle w:val="Emphasis"/>
          <w:highlight w:val="cyan"/>
        </w:rPr>
        <w:t xml:space="preserve"> regimes</w:t>
      </w:r>
      <w:r w:rsidRPr="002C7C31">
        <w:rPr>
          <w:u w:val="single"/>
        </w:rPr>
        <w:t xml:space="preserve"> that </w:t>
      </w:r>
      <w:r w:rsidRPr="008D08CF">
        <w:rPr>
          <w:rStyle w:val="Emphasis"/>
        </w:rPr>
        <w:t>came to power</w:t>
      </w:r>
      <w:r w:rsidRPr="002C7C31">
        <w:rPr>
          <w:u w:val="single"/>
        </w:rPr>
        <w:t xml:space="preserve"> or attempted to come to power</w:t>
      </w:r>
      <w:r w:rsidRPr="002C7C31">
        <w:rPr>
          <w:sz w:val="16"/>
        </w:rPr>
        <w:t xml:space="preserve">. In more recent regimes birthed from democracies, How Democracies Die emphasizes </w:t>
      </w:r>
      <w:r w:rsidRPr="00C42A20">
        <w:rPr>
          <w:highlight w:val="cyan"/>
          <w:u w:val="single"/>
        </w:rPr>
        <w:t xml:space="preserve">the </w:t>
      </w:r>
      <w:r w:rsidRPr="00C42A20">
        <w:rPr>
          <w:b/>
          <w:bCs/>
          <w:highlight w:val="cyan"/>
          <w:u w:val="single"/>
        </w:rPr>
        <w:t>erosion</w:t>
      </w:r>
      <w:r w:rsidRPr="00C42A20">
        <w:rPr>
          <w:highlight w:val="cyan"/>
          <w:u w:val="single"/>
        </w:rPr>
        <w:t xml:space="preserve"> of the </w:t>
      </w:r>
      <w:r w:rsidRPr="00C42A20">
        <w:rPr>
          <w:b/>
          <w:bCs/>
          <w:highlight w:val="cyan"/>
          <w:u w:val="single"/>
        </w:rPr>
        <w:t>democratic norms</w:t>
      </w:r>
      <w:r w:rsidRPr="002C7C31">
        <w:rPr>
          <w:u w:val="single"/>
        </w:rPr>
        <w:t xml:space="preserve"> forbearance </w:t>
      </w:r>
      <w:r w:rsidRPr="00C42A20">
        <w:rPr>
          <w:highlight w:val="cyan"/>
          <w:u w:val="single"/>
        </w:rPr>
        <w:t>and</w:t>
      </w:r>
      <w:r w:rsidRPr="002C7C31">
        <w:rPr>
          <w:u w:val="single"/>
        </w:rPr>
        <w:t xml:space="preserve"> mutual toleration, establishment </w:t>
      </w:r>
      <w:r w:rsidRPr="00C42A20">
        <w:rPr>
          <w:highlight w:val="cyan"/>
          <w:u w:val="single"/>
        </w:rPr>
        <w:t xml:space="preserve">politicians enabling </w:t>
      </w:r>
      <w:r w:rsidRPr="00241D98">
        <w:rPr>
          <w:u w:val="single"/>
        </w:rPr>
        <w:t xml:space="preserve">the </w:t>
      </w:r>
      <w:r w:rsidRPr="008D08CF">
        <w:rPr>
          <w:rStyle w:val="Emphasis"/>
        </w:rPr>
        <w:t xml:space="preserve">aspiring </w:t>
      </w:r>
      <w:r w:rsidRPr="00C42A20">
        <w:rPr>
          <w:rStyle w:val="Emphasis"/>
          <w:highlight w:val="cyan"/>
        </w:rPr>
        <w:t>authoritarian</w:t>
      </w:r>
      <w:r w:rsidRPr="002C7C31">
        <w:rPr>
          <w:u w:val="single"/>
        </w:rPr>
        <w:t xml:space="preserve">, and the aspiring authoritarian being </w:t>
      </w:r>
      <w:r w:rsidRPr="008D08CF">
        <w:rPr>
          <w:rStyle w:val="Emphasis"/>
        </w:rPr>
        <w:t>elected to power</w:t>
      </w:r>
      <w:r w:rsidRPr="002C7C31">
        <w:rPr>
          <w:u w:val="single"/>
        </w:rPr>
        <w:t xml:space="preserve"> in more recent.[11] </w:t>
      </w:r>
      <w:r w:rsidRPr="00C42A20">
        <w:rPr>
          <w:highlight w:val="cyan"/>
          <w:u w:val="single"/>
        </w:rPr>
        <w:t>The United States has</w:t>
      </w:r>
      <w:r w:rsidRPr="002C7C31">
        <w:rPr>
          <w:u w:val="single"/>
        </w:rPr>
        <w:t xml:space="preserve"> roughly </w:t>
      </w:r>
      <w:r w:rsidRPr="00C42A20">
        <w:rPr>
          <w:rStyle w:val="Emphasis"/>
          <w:bCs/>
          <w:highlight w:val="cyan"/>
        </w:rPr>
        <w:t>analogous</w:t>
      </w:r>
      <w:r w:rsidRPr="00C42A20">
        <w:rPr>
          <w:highlight w:val="cyan"/>
          <w:u w:val="single"/>
        </w:rPr>
        <w:t xml:space="preserve"> features</w:t>
      </w:r>
      <w:r w:rsidRPr="002C7C31">
        <w:rPr>
          <w:u w:val="single"/>
        </w:rPr>
        <w:t xml:space="preserve"> in the present situation.</w:t>
      </w:r>
    </w:p>
    <w:p w14:paraId="53838784" w14:textId="77777777" w:rsidR="00D80E9E" w:rsidRPr="002C7C31" w:rsidRDefault="00D80E9E" w:rsidP="00D80E9E">
      <w:pPr>
        <w:rPr>
          <w:sz w:val="16"/>
        </w:rPr>
      </w:pPr>
      <w:r w:rsidRPr="002C7C31">
        <w:rPr>
          <w:sz w:val="16"/>
        </w:rPr>
        <w:t>A notable difference Evans highlights between now and then is that WWI supplied an enormous number of veterans that experienced brutal trench warfare that went on to become fascist foot soldiers, whereas the number of combat veterans from the wars in Afghanistan and Iraq is much smaller and the combat is relatively sanitized compared to trench warfare in the 30s (this is not to make light of 21st century combat or say that most soldiers have a bent towards fascism).</w:t>
      </w:r>
    </w:p>
    <w:p w14:paraId="77F2A8F8" w14:textId="77777777" w:rsidR="00D80E9E" w:rsidRPr="002C7C31" w:rsidRDefault="00D80E9E" w:rsidP="00D80E9E">
      <w:pPr>
        <w:rPr>
          <w:sz w:val="16"/>
        </w:rPr>
      </w:pPr>
      <w:r w:rsidRPr="002C7C31">
        <w:rPr>
          <w:sz w:val="16"/>
        </w:rPr>
        <w:t>Civil conflict</w:t>
      </w:r>
    </w:p>
    <w:p w14:paraId="33492004" w14:textId="77777777" w:rsidR="00D80E9E" w:rsidRPr="002C7C31" w:rsidRDefault="00D80E9E" w:rsidP="00D80E9E">
      <w:pPr>
        <w:rPr>
          <w:sz w:val="16"/>
        </w:rPr>
      </w:pPr>
      <w:r w:rsidRPr="002C7C31">
        <w:rPr>
          <w:sz w:val="16"/>
        </w:rPr>
        <w:t>Civil conflict would most foreseeably manifest from a failed authoritarian power grab. We saw these dynamics play out on January 6th of 2021. The base of an aspiring tyrant faithfully believes their leader’s declarations that the opposition is illegitimately grabbing power. They respond to this perceived existential threat to democracy with violence.</w:t>
      </w:r>
    </w:p>
    <w:p w14:paraId="175DFEEA" w14:textId="77777777" w:rsidR="00D80E9E" w:rsidRPr="002C7C31" w:rsidRDefault="00D80E9E" w:rsidP="00D80E9E">
      <w:pPr>
        <w:rPr>
          <w:sz w:val="16"/>
        </w:rPr>
      </w:pPr>
      <w:r w:rsidRPr="002C7C31">
        <w:rPr>
          <w:sz w:val="16"/>
        </w:rPr>
        <w:t>This danger is underpinned by the proliferation of armed groups for over a decade,[12] alarming number of extremists in law enforcement,[13] easy accessibility of weapons—unique to America,[14] and historically-high population sentiments tolerating or advocating for political violence, believing their fellow Americans are the enemy, perceiving the stakes as existential, and not seeing democracy as essential.[15]</w:t>
      </w:r>
    </w:p>
    <w:p w14:paraId="0C091919" w14:textId="77777777" w:rsidR="00D80E9E" w:rsidRPr="002C7C31" w:rsidRDefault="00D80E9E" w:rsidP="00D80E9E">
      <w:pPr>
        <w:rPr>
          <w:sz w:val="16"/>
        </w:rPr>
      </w:pPr>
      <w:r w:rsidRPr="002C7C31">
        <w:rPr>
          <w:sz w:val="16"/>
        </w:rPr>
        <w:t>Some people find this hard to visualize so let me set out a few important points.</w:t>
      </w:r>
    </w:p>
    <w:p w14:paraId="54148F80" w14:textId="77777777" w:rsidR="00D80E9E" w:rsidRPr="002C7C31" w:rsidRDefault="00D80E9E" w:rsidP="00D80E9E">
      <w:pPr>
        <w:rPr>
          <w:sz w:val="16"/>
        </w:rPr>
      </w:pPr>
      <w:r w:rsidRPr="002C7C31">
        <w:rPr>
          <w:sz w:val="16"/>
        </w:rPr>
        <w:t>It would not look like the first American civil war—a conventional war divided neatly between belligerents. It would be somewhere on the range of messy low- to high-intensity civil conflicts like those in Congo[16] and Syria, respectively.</w:t>
      </w:r>
    </w:p>
    <w:p w14:paraId="33D1FCEA" w14:textId="77777777" w:rsidR="00D80E9E" w:rsidRPr="002C7C31" w:rsidRDefault="00D80E9E" w:rsidP="00D80E9E">
      <w:pPr>
        <w:rPr>
          <w:sz w:val="16"/>
        </w:rPr>
      </w:pPr>
      <w:r w:rsidRPr="002C7C31">
        <w:rPr>
          <w:sz w:val="16"/>
        </w:rPr>
        <w:t xml:space="preserve">Also, </w:t>
      </w:r>
      <w:r w:rsidRPr="002C7C31">
        <w:rPr>
          <w:rStyle w:val="StyleUnderline"/>
          <w:sz w:val="16"/>
        </w:rPr>
        <w:t>people get hung up on the fact that the majority is against a civil conflict. Conflicts are always a minoritarian endeavor</w:t>
      </w:r>
      <w:r w:rsidRPr="002C7C31">
        <w:rPr>
          <w:sz w:val="16"/>
        </w:rPr>
        <w:t xml:space="preserve">; there is a strong asymmetry between the number of organized combatants and the civilian population they can suppress.[17] </w:t>
      </w:r>
      <w:r w:rsidRPr="002C7C31">
        <w:rPr>
          <w:rStyle w:val="StyleUnderline"/>
          <w:sz w:val="16"/>
        </w:rPr>
        <w:t>This same dynamic plays out with authoritarianism</w:t>
      </w:r>
      <w:r w:rsidRPr="002C7C31">
        <w:rPr>
          <w:sz w:val="16"/>
        </w:rPr>
        <w:t>. The European fascist regimes in the 30s came to power with around 30% support from the population[18] (which is roughly the support for Trump)[19].</w:t>
      </w:r>
    </w:p>
    <w:p w14:paraId="19E06790" w14:textId="77777777" w:rsidR="00D80E9E" w:rsidRPr="002C7C31" w:rsidRDefault="00D80E9E" w:rsidP="00D80E9E">
      <w:pPr>
        <w:rPr>
          <w:sz w:val="16"/>
        </w:rPr>
      </w:pPr>
      <w:r w:rsidRPr="002C7C31">
        <w:rPr>
          <w:sz w:val="16"/>
        </w:rPr>
        <w:t xml:space="preserve">Likewise, people have trouble reconciling what they see in the country right now with the prospect of destabilization in several or even a few years’ time. Humans naturally think linearly and are regularly mistaken when they encounter exponential trends. </w:t>
      </w:r>
      <w:r w:rsidRPr="002C7C31">
        <w:rPr>
          <w:rStyle w:val="StyleUnderline"/>
          <w:sz w:val="16"/>
        </w:rPr>
        <w:t xml:space="preserve">Many conditions of </w:t>
      </w:r>
      <w:r w:rsidRPr="002C7C31">
        <w:rPr>
          <w:rStyle w:val="Emphasis"/>
          <w:sz w:val="16"/>
        </w:rPr>
        <w:t>present-day U</w:t>
      </w:r>
      <w:r w:rsidRPr="002C7C31">
        <w:rPr>
          <w:sz w:val="16"/>
        </w:rPr>
        <w:t xml:space="preserve">nited </w:t>
      </w:r>
      <w:r w:rsidRPr="002C7C31">
        <w:rPr>
          <w:rStyle w:val="Emphasis"/>
          <w:sz w:val="16"/>
        </w:rPr>
        <w:t>S</w:t>
      </w:r>
      <w:r w:rsidRPr="002C7C31">
        <w:rPr>
          <w:sz w:val="16"/>
        </w:rPr>
        <w:t xml:space="preserve">tates </w:t>
      </w:r>
      <w:r w:rsidRPr="002C7C31">
        <w:rPr>
          <w:rStyle w:val="StyleUnderline"/>
          <w:sz w:val="16"/>
        </w:rPr>
        <w:t xml:space="preserve">are analogous to the conditions of </w:t>
      </w:r>
      <w:r w:rsidRPr="002C7C31">
        <w:rPr>
          <w:rStyle w:val="Emphasis"/>
          <w:sz w:val="16"/>
        </w:rPr>
        <w:t>ill-fated democracies</w:t>
      </w:r>
      <w:r w:rsidRPr="002C7C31">
        <w:rPr>
          <w:rStyle w:val="StyleUnderline"/>
          <w:sz w:val="16"/>
        </w:rPr>
        <w:t xml:space="preserve"> around their </w:t>
      </w:r>
      <w:r w:rsidRPr="002C7C31">
        <w:rPr>
          <w:rStyle w:val="Emphasis"/>
          <w:sz w:val="16"/>
        </w:rPr>
        <w:t>inflection point</w:t>
      </w:r>
      <w:r w:rsidRPr="002C7C31">
        <w:rPr>
          <w:sz w:val="16"/>
        </w:rPr>
        <w:t xml:space="preserve">—e.g. </w:t>
      </w:r>
      <w:r w:rsidRPr="002C7C31">
        <w:rPr>
          <w:rStyle w:val="StyleUnderline"/>
          <w:sz w:val="16"/>
        </w:rPr>
        <w:t>militias normalizing political violence, establishment politicians supporting an authoritarian outsider for political gain</w:t>
      </w:r>
      <w:r w:rsidRPr="002C7C31">
        <w:rPr>
          <w:sz w:val="16"/>
        </w:rPr>
        <w:t xml:space="preserve"> and/or miscalculation. </w:t>
      </w:r>
    </w:p>
    <w:p w14:paraId="50F1CEE3" w14:textId="77777777" w:rsidR="00D80E9E" w:rsidRPr="002C7C31" w:rsidRDefault="00D80E9E" w:rsidP="00D80E9E">
      <w:pPr>
        <w:rPr>
          <w:sz w:val="16"/>
        </w:rPr>
      </w:pPr>
      <w:r w:rsidRPr="002C7C31">
        <w:rPr>
          <w:sz w:val="16"/>
        </w:rPr>
        <w:t xml:space="preserve">Barbara Walter, author of How Civil Wars Start, makes an empirical case that </w:t>
      </w:r>
      <w:r w:rsidRPr="002C7C31">
        <w:rPr>
          <w:rStyle w:val="StyleUnderline"/>
          <w:sz w:val="16"/>
        </w:rPr>
        <w:t xml:space="preserve">the </w:t>
      </w:r>
      <w:r w:rsidRPr="002C7C31">
        <w:rPr>
          <w:rStyle w:val="Emphasis"/>
          <w:sz w:val="16"/>
        </w:rPr>
        <w:t>U</w:t>
      </w:r>
      <w:r w:rsidRPr="002C7C31">
        <w:rPr>
          <w:sz w:val="16"/>
        </w:rPr>
        <w:t xml:space="preserve">nited </w:t>
      </w:r>
      <w:r w:rsidRPr="002C7C31">
        <w:rPr>
          <w:rStyle w:val="Emphasis"/>
          <w:sz w:val="16"/>
        </w:rPr>
        <w:t>S</w:t>
      </w:r>
      <w:r w:rsidRPr="002C7C31">
        <w:rPr>
          <w:sz w:val="16"/>
        </w:rPr>
        <w:t xml:space="preserve">tates </w:t>
      </w:r>
      <w:r w:rsidRPr="002C7C31">
        <w:rPr>
          <w:rStyle w:val="StyleUnderline"/>
          <w:sz w:val="16"/>
        </w:rPr>
        <w:t>is vulnerable to</w:t>
      </w:r>
      <w:r w:rsidRPr="002C7C31">
        <w:rPr>
          <w:sz w:val="16"/>
        </w:rPr>
        <w:t xml:space="preserve"> a </w:t>
      </w:r>
      <w:r w:rsidRPr="002C7C31">
        <w:rPr>
          <w:rStyle w:val="Emphasis"/>
          <w:sz w:val="16"/>
        </w:rPr>
        <w:t>civil war</w:t>
      </w:r>
      <w:r w:rsidRPr="002C7C31">
        <w:rPr>
          <w:sz w:val="16"/>
        </w:rPr>
        <w:t xml:space="preserve">.[20] </w:t>
      </w:r>
      <w:r w:rsidRPr="002C7C31">
        <w:rPr>
          <w:rStyle w:val="StyleUnderline"/>
          <w:sz w:val="16"/>
        </w:rPr>
        <w:t>The CIA’s</w:t>
      </w:r>
      <w:r w:rsidRPr="002C7C31">
        <w:rPr>
          <w:sz w:val="16"/>
        </w:rPr>
        <w:t xml:space="preserve"> Political Instability Task Force analyzes a dataset of incidents, and their </w:t>
      </w:r>
      <w:r w:rsidRPr="002C7C31">
        <w:rPr>
          <w:rStyle w:val="StyleUnderline"/>
          <w:sz w:val="16"/>
        </w:rPr>
        <w:t>most recent model has</w:t>
      </w:r>
      <w:r w:rsidRPr="002C7C31">
        <w:rPr>
          <w:sz w:val="16"/>
        </w:rPr>
        <w:t xml:space="preserve"> identified </w:t>
      </w:r>
      <w:r w:rsidRPr="002C7C31">
        <w:rPr>
          <w:rStyle w:val="StyleUnderline"/>
          <w:sz w:val="16"/>
        </w:rPr>
        <w:t>two predictive variables: anocracy and ethnic mobilization</w:t>
      </w:r>
      <w:r w:rsidRPr="002C7C31">
        <w:rPr>
          <w:sz w:val="16"/>
        </w:rPr>
        <w:t>. Countries with both of these variables had an annual 4% chance of starting a civil conflict.</w:t>
      </w:r>
    </w:p>
    <w:p w14:paraId="679AB08E" w14:textId="77777777" w:rsidR="00D80E9E" w:rsidRPr="002C7C31" w:rsidRDefault="00D80E9E" w:rsidP="00D80E9E">
      <w:pPr>
        <w:rPr>
          <w:sz w:val="16"/>
        </w:rPr>
      </w:pPr>
      <w:r w:rsidRPr="002C7C31">
        <w:rPr>
          <w:sz w:val="16"/>
        </w:rPr>
        <w:t>Walter cites the Center for Systemic Peace’s polity scale[21] which downgraded the United States to an anocracy on the bubble of being a democracy.[22] Daniel Ziblatt makes a similar point that the United States has a long constitutional tradition but only became a full democracy after the civil rights movement.[23]</w:t>
      </w:r>
    </w:p>
    <w:p w14:paraId="34742C7A" w14:textId="77777777" w:rsidR="00D80E9E" w:rsidRPr="002C7C31" w:rsidRDefault="00D80E9E" w:rsidP="00D80E9E">
      <w:pPr>
        <w:rPr>
          <w:sz w:val="16"/>
        </w:rPr>
      </w:pPr>
      <w:r w:rsidRPr="002C7C31">
        <w:rPr>
          <w:sz w:val="16"/>
        </w:rPr>
        <w:t>I am uncertain how valid the empirical argument from Walter’s is.[24] Ethnic mobilization is definitely occurring, but the 4% annual risk of civil conflict is also dependent on the United States being an anocracy. Walter cites one measure of the United States dipping into the anocracy zone, but there are other ratings that have the United States as a democracy.[25] Walter also concedes, on a podcast with Michael Shermer, that the experts are unsure why anocracy is a predictor and that they think that it’s a proxy for a weak government—which the United States is not; however, I can imagine the dysfunction/deterioration of the government to a point that it creates the space for rebel groups, which is the mechanism she describes as driving civil conflicts. I am also skeptical of a forecasting tool by the CIA given the critiques of their abilities by Legacy of Ashes, Cass Sunstein’s 80,000 Hours interview, and the work of Philip Tetlock (Good Judgment Project).</w:t>
      </w:r>
    </w:p>
    <w:p w14:paraId="67DB0595" w14:textId="77777777" w:rsidR="00D80E9E" w:rsidRPr="002C7C31" w:rsidRDefault="00D80E9E" w:rsidP="00D80E9E">
      <w:pPr>
        <w:rPr>
          <w:sz w:val="16"/>
        </w:rPr>
      </w:pPr>
      <w:r w:rsidRPr="002C7C31">
        <w:rPr>
          <w:sz w:val="16"/>
        </w:rPr>
        <w:t>Polarization</w:t>
      </w:r>
    </w:p>
    <w:p w14:paraId="587206FC" w14:textId="77777777" w:rsidR="00D80E9E" w:rsidRPr="002C7C31" w:rsidRDefault="00D80E9E" w:rsidP="00D80E9E">
      <w:pPr>
        <w:rPr>
          <w:sz w:val="16"/>
        </w:rPr>
      </w:pPr>
      <w:r w:rsidRPr="002C7C31">
        <w:rPr>
          <w:sz w:val="16"/>
        </w:rPr>
        <w:t>“The most fundamental challenge that we face today is extreme polarization”</w:t>
      </w:r>
    </w:p>
    <w:p w14:paraId="2982D3EE" w14:textId="77777777" w:rsidR="00D80E9E" w:rsidRPr="002C7C31" w:rsidRDefault="00D80E9E" w:rsidP="00D80E9E">
      <w:pPr>
        <w:rPr>
          <w:sz w:val="16"/>
        </w:rPr>
      </w:pPr>
      <w:r w:rsidRPr="002C7C31">
        <w:rPr>
          <w:sz w:val="16"/>
        </w:rPr>
        <w:t>- Steven Levitsky</w:t>
      </w:r>
    </w:p>
    <w:p w14:paraId="1B0917E5" w14:textId="77777777" w:rsidR="00D80E9E" w:rsidRPr="002C7C31" w:rsidRDefault="00D80E9E" w:rsidP="00D80E9E">
      <w:pPr>
        <w:rPr>
          <w:u w:val="single"/>
        </w:rPr>
      </w:pPr>
      <w:r w:rsidRPr="002C7C31">
        <w:rPr>
          <w:rStyle w:val="StyleUnderline"/>
        </w:rPr>
        <w:t xml:space="preserve">Nearly </w:t>
      </w:r>
      <w:r w:rsidRPr="00C42A20">
        <w:rPr>
          <w:rStyle w:val="Emphasis"/>
          <w:highlight w:val="cyan"/>
        </w:rPr>
        <w:t>every</w:t>
      </w:r>
      <w:r w:rsidRPr="00C42A20">
        <w:rPr>
          <w:rStyle w:val="StyleUnderline"/>
          <w:highlight w:val="cyan"/>
        </w:rPr>
        <w:t xml:space="preserve"> </w:t>
      </w:r>
      <w:r w:rsidRPr="00C42A20">
        <w:rPr>
          <w:rStyle w:val="StyleUnderline"/>
          <w:b/>
          <w:bCs/>
          <w:highlight w:val="cyan"/>
        </w:rPr>
        <w:t>causal</w:t>
      </w:r>
      <w:r w:rsidRPr="00C42A20">
        <w:rPr>
          <w:rStyle w:val="StyleUnderline"/>
          <w:highlight w:val="cyan"/>
        </w:rPr>
        <w:t xml:space="preserve"> pathway</w:t>
      </w:r>
      <w:r w:rsidRPr="002C7C31">
        <w:rPr>
          <w:u w:val="single"/>
        </w:rPr>
        <w:t xml:space="preserve"> (ultimate to proximate causation) </w:t>
      </w:r>
      <w:r w:rsidRPr="00C42A20">
        <w:rPr>
          <w:rStyle w:val="StyleUnderline"/>
          <w:highlight w:val="cyan"/>
        </w:rPr>
        <w:t xml:space="preserve">of </w:t>
      </w:r>
      <w:r w:rsidRPr="00C42A20">
        <w:rPr>
          <w:rStyle w:val="Emphasis"/>
          <w:highlight w:val="cyan"/>
        </w:rPr>
        <w:t>authoritarianism</w:t>
      </w:r>
      <w:r w:rsidRPr="00C42A20">
        <w:rPr>
          <w:rStyle w:val="StyleUnderline"/>
          <w:highlight w:val="cyan"/>
        </w:rPr>
        <w:t xml:space="preserve"> and civil conflict </w:t>
      </w:r>
      <w:r w:rsidRPr="00C42A20">
        <w:rPr>
          <w:rStyle w:val="StyleUnderline"/>
          <w:b/>
          <w:bCs/>
          <w:highlight w:val="cyan"/>
        </w:rPr>
        <w:t>converge</w:t>
      </w:r>
      <w:r w:rsidRPr="00C42A20">
        <w:rPr>
          <w:rStyle w:val="StyleUnderline"/>
          <w:highlight w:val="cyan"/>
        </w:rPr>
        <w:t xml:space="preserve"> on </w:t>
      </w:r>
      <w:r w:rsidRPr="00C42A20">
        <w:rPr>
          <w:rStyle w:val="Emphasis"/>
          <w:bCs/>
          <w:highlight w:val="cyan"/>
        </w:rPr>
        <w:t>polarization</w:t>
      </w:r>
      <w:r w:rsidRPr="002C7C31">
        <w:rPr>
          <w:u w:val="single"/>
        </w:rPr>
        <w:t>[26] at some point.</w:t>
      </w:r>
    </w:p>
    <w:p w14:paraId="46E67C24" w14:textId="77777777" w:rsidR="00D80E9E" w:rsidRPr="002C7C31" w:rsidRDefault="00D80E9E" w:rsidP="00D80E9E">
      <w:pPr>
        <w:rPr>
          <w:sz w:val="16"/>
        </w:rPr>
      </w:pPr>
      <w:r w:rsidRPr="00C42A20">
        <w:rPr>
          <w:highlight w:val="cyan"/>
          <w:u w:val="single"/>
        </w:rPr>
        <w:t>Polarization is</w:t>
      </w:r>
      <w:r w:rsidRPr="002C7C31">
        <w:rPr>
          <w:u w:val="single"/>
        </w:rPr>
        <w:t xml:space="preserve"> driven by polarized content/</w:t>
      </w:r>
      <w:r w:rsidRPr="00C42A20">
        <w:rPr>
          <w:rStyle w:val="Emphasis"/>
          <w:highlight w:val="cyan"/>
        </w:rPr>
        <w:t>rhetoric</w:t>
      </w:r>
      <w:r w:rsidRPr="00C42A20">
        <w:rPr>
          <w:highlight w:val="cyan"/>
          <w:u w:val="single"/>
        </w:rPr>
        <w:t xml:space="preserve"> from politicians</w:t>
      </w:r>
      <w:r w:rsidRPr="002C7C31">
        <w:rPr>
          <w:sz w:val="16"/>
        </w:rPr>
        <w:t xml:space="preserve">,[27] </w:t>
      </w:r>
      <w:r w:rsidRPr="00C42A20">
        <w:rPr>
          <w:highlight w:val="cyan"/>
          <w:u w:val="single"/>
        </w:rPr>
        <w:t>media personalities</w:t>
      </w:r>
      <w:r w:rsidRPr="002C7C31">
        <w:rPr>
          <w:sz w:val="16"/>
        </w:rPr>
        <w:t xml:space="preserve">,[28] </w:t>
      </w:r>
      <w:r w:rsidRPr="00C42A20">
        <w:rPr>
          <w:highlight w:val="cyan"/>
          <w:u w:val="single"/>
        </w:rPr>
        <w:t>and political entrepreneurs</w:t>
      </w:r>
      <w:r w:rsidRPr="002C7C31">
        <w:rPr>
          <w:sz w:val="16"/>
        </w:rPr>
        <w:t>[29] which reaches the population through news media and social media.[30]</w:t>
      </w:r>
    </w:p>
    <w:p w14:paraId="133543A7" w14:textId="77777777" w:rsidR="00D80E9E" w:rsidRPr="002C7C31" w:rsidRDefault="00D80E9E" w:rsidP="00D80E9E">
      <w:pPr>
        <w:rPr>
          <w:sz w:val="16"/>
        </w:rPr>
      </w:pPr>
      <w:r w:rsidRPr="002C7C31">
        <w:rPr>
          <w:sz w:val="16"/>
        </w:rPr>
        <w:t>Social media and news companies, especially cable news, earn the majority of their revenue through ads. The product they are selling is the attention of the audience.[31] Their revenue increases by maximizing the aggregate amount of time viewers spend watching their content. Directing/providing the audience towards polarized content that triggers their ape brain is one of the most effective ways to increase time spent consuming media.</w:t>
      </w:r>
    </w:p>
    <w:p w14:paraId="7D711796" w14:textId="77777777" w:rsidR="00D80E9E" w:rsidRPr="002C7C31" w:rsidRDefault="00D80E9E" w:rsidP="00D80E9E">
      <w:pPr>
        <w:rPr>
          <w:sz w:val="16"/>
        </w:rPr>
      </w:pPr>
      <w:r w:rsidRPr="002C7C31">
        <w:rPr>
          <w:sz w:val="16"/>
        </w:rPr>
        <w:t>Politicians are incentivized to engage in polarization to increase their visibility in the media and because of structural incentives—most decisively: the combination of party primaries, single-member districts, first-past-the-post voting—to appeal to an unrepresentative and highly politicized “base”.[32] This combination is one of the worst configurations of election methodology possible.[33]</w:t>
      </w:r>
    </w:p>
    <w:p w14:paraId="76A2BEFD" w14:textId="77777777" w:rsidR="00D80E9E" w:rsidRPr="002C7C31" w:rsidRDefault="00D80E9E" w:rsidP="00D80E9E">
      <w:pPr>
        <w:rPr>
          <w:sz w:val="16"/>
        </w:rPr>
      </w:pPr>
      <w:r w:rsidRPr="00C42A20">
        <w:rPr>
          <w:rStyle w:val="StyleUnderline"/>
          <w:highlight w:val="cyan"/>
        </w:rPr>
        <w:t xml:space="preserve">We have reached a </w:t>
      </w:r>
      <w:r w:rsidRPr="00C42A20">
        <w:rPr>
          <w:rStyle w:val="StyleUnderline"/>
          <w:b/>
          <w:bCs/>
          <w:highlight w:val="cyan"/>
        </w:rPr>
        <w:t>toxic</w:t>
      </w:r>
      <w:r w:rsidRPr="00C42A20">
        <w:rPr>
          <w:rStyle w:val="StyleUnderline"/>
          <w:highlight w:val="cyan"/>
        </w:rPr>
        <w:t xml:space="preserve"> level of </w:t>
      </w:r>
      <w:r w:rsidRPr="00C42A20">
        <w:rPr>
          <w:rStyle w:val="StyleUnderline"/>
          <w:b/>
          <w:bCs/>
          <w:highlight w:val="cyan"/>
        </w:rPr>
        <w:t>polarization</w:t>
      </w:r>
      <w:r w:rsidRPr="002C7C31">
        <w:rPr>
          <w:rStyle w:val="StyleUnderline"/>
        </w:rPr>
        <w:t xml:space="preserve"> because of alternate information ecosystems</w:t>
      </w:r>
      <w:r w:rsidRPr="002C7C31">
        <w:rPr>
          <w:sz w:val="16"/>
        </w:rPr>
        <w:t>. Robert Evans describes this as when people can watch and hear the same thing and come to wildly different conclusions (e.g. Kyle Rittenhouse Shooting). Carnegie Endowment researchers Thomas Carothers and Andrew O’Donohue found that American polarization is exceptional on multiple dimensions.[34] Ezra Klein finished his book, Why We’re Polarized, stating he suspects “</w:t>
      </w:r>
      <w:r w:rsidRPr="00C42A20">
        <w:rPr>
          <w:rStyle w:val="Emphasis"/>
          <w:bCs/>
          <w:highlight w:val="cyan"/>
        </w:rPr>
        <w:t>we can't reverse</w:t>
      </w:r>
      <w:r w:rsidRPr="002C7C31">
        <w:rPr>
          <w:u w:val="single"/>
        </w:rPr>
        <w:t xml:space="preserve"> polarization</w:t>
      </w:r>
      <w:r w:rsidRPr="002C7C31">
        <w:rPr>
          <w:sz w:val="16"/>
        </w:rPr>
        <w:t xml:space="preserve">.” He wrote the book before the COVID-19 pandemic and the January 6th insurrection. </w:t>
      </w:r>
    </w:p>
    <w:p w14:paraId="5C85E685" w14:textId="77777777" w:rsidR="00D80E9E" w:rsidRPr="002C7C31" w:rsidRDefault="00D80E9E" w:rsidP="00D80E9E">
      <w:pPr>
        <w:rPr>
          <w:sz w:val="16"/>
        </w:rPr>
      </w:pPr>
      <w:r w:rsidRPr="002C7C31">
        <w:rPr>
          <w:sz w:val="16"/>
        </w:rPr>
        <w:t>The prognosis is even more damning following the double-down on polarization and neofascism that ensued the soft coup attempt. With the exception of the initial weeks after the insurrection, Majority Leader Kevin McCarthy has trivialized the attack and helped purge non-Trump loyalists.[35] Tucker Carlson, received two new shows from Fox News (in addition to his primetime show) after he began spreading flagrant disinformation about the insurrection one month after the attack. The list is long, but those are two of the most concerning.</w:t>
      </w:r>
    </w:p>
    <w:p w14:paraId="17E96AD7" w14:textId="77777777" w:rsidR="00D80E9E" w:rsidRPr="002C7C31" w:rsidRDefault="00D80E9E" w:rsidP="00D80E9E">
      <w:pPr>
        <w:rPr>
          <w:sz w:val="16"/>
        </w:rPr>
      </w:pPr>
      <w:r w:rsidRPr="002C7C31">
        <w:rPr>
          <w:sz w:val="16"/>
        </w:rPr>
        <w:t xml:space="preserve">So </w:t>
      </w:r>
      <w:r w:rsidRPr="002C7C31">
        <w:rPr>
          <w:rStyle w:val="StyleUnderline"/>
          <w:sz w:val="16"/>
        </w:rPr>
        <w:t xml:space="preserve">what is </w:t>
      </w:r>
      <w:r w:rsidRPr="00C42A20">
        <w:rPr>
          <w:rStyle w:val="StyleUnderline"/>
          <w:highlight w:val="cyan"/>
        </w:rPr>
        <w:t xml:space="preserve">the </w:t>
      </w:r>
      <w:r w:rsidRPr="00C42A20">
        <w:rPr>
          <w:rStyle w:val="StyleUnderline"/>
          <w:b/>
          <w:bCs/>
          <w:highlight w:val="cyan"/>
        </w:rPr>
        <w:t>end</w:t>
      </w:r>
      <w:r w:rsidRPr="00C42A20">
        <w:rPr>
          <w:rStyle w:val="StyleUnderline"/>
          <w:highlight w:val="cyan"/>
        </w:rPr>
        <w:t xml:space="preserve"> point of </w:t>
      </w:r>
      <w:r w:rsidRPr="00241D98">
        <w:rPr>
          <w:rStyle w:val="StyleUnderline"/>
        </w:rPr>
        <w:t xml:space="preserve">continual toxic </w:t>
      </w:r>
      <w:r w:rsidRPr="00C42A20">
        <w:rPr>
          <w:rStyle w:val="StyleUnderline"/>
          <w:highlight w:val="cyan"/>
        </w:rPr>
        <w:t>polarization</w:t>
      </w:r>
      <w:r w:rsidRPr="002C7C31">
        <w:rPr>
          <w:sz w:val="16"/>
        </w:rPr>
        <w:t xml:space="preserve">? I think that it </w:t>
      </w:r>
      <w:r w:rsidRPr="00C42A20">
        <w:rPr>
          <w:highlight w:val="cyan"/>
          <w:u w:val="single"/>
        </w:rPr>
        <w:t xml:space="preserve">is </w:t>
      </w:r>
      <w:r w:rsidRPr="00C42A20">
        <w:rPr>
          <w:rStyle w:val="Emphasis"/>
          <w:bCs/>
          <w:highlight w:val="cyan"/>
        </w:rPr>
        <w:t>destabilization</w:t>
      </w:r>
      <w:r w:rsidRPr="002C7C31">
        <w:rPr>
          <w:sz w:val="16"/>
        </w:rPr>
        <w:t xml:space="preserve">. I believe this because of how </w:t>
      </w:r>
      <w:r w:rsidRPr="00C42A20">
        <w:rPr>
          <w:highlight w:val="cyan"/>
          <w:u w:val="single"/>
        </w:rPr>
        <w:t xml:space="preserve">it drives the inputs into </w:t>
      </w:r>
      <w:r w:rsidRPr="00C42A20">
        <w:rPr>
          <w:b/>
          <w:bCs/>
          <w:highlight w:val="cyan"/>
          <w:u w:val="single"/>
        </w:rPr>
        <w:t>authoritarianism</w:t>
      </w:r>
      <w:r w:rsidRPr="002C7C31">
        <w:rPr>
          <w:u w:val="single"/>
        </w:rPr>
        <w:t xml:space="preserve"> and </w:t>
      </w:r>
      <w:r w:rsidRPr="008D08CF">
        <w:rPr>
          <w:rStyle w:val="Emphasis"/>
        </w:rPr>
        <w:t>civil conflict</w:t>
      </w:r>
      <w:r w:rsidRPr="002C7C31">
        <w:rPr>
          <w:sz w:val="16"/>
        </w:rPr>
        <w:t>. I also contend that a society can’t be sustained if the two dominant factions can’t have a shared set of facts/truths about which they base their disagreements on. Despite the latter being purely my intuition, it is a view voiced by some experts[36] and I would speculate that it is most of our views if confronted with that question.[37]</w:t>
      </w:r>
    </w:p>
    <w:p w14:paraId="70B46A82" w14:textId="77777777" w:rsidR="00D80E9E" w:rsidRPr="009F5698" w:rsidRDefault="00D80E9E" w:rsidP="00D80E9E">
      <w:pPr>
        <w:rPr>
          <w:sz w:val="16"/>
        </w:rPr>
      </w:pPr>
      <w:r w:rsidRPr="00C42A20">
        <w:rPr>
          <w:rStyle w:val="StyleUnderline"/>
          <w:highlight w:val="cyan"/>
        </w:rPr>
        <w:t xml:space="preserve">Even if a </w:t>
      </w:r>
      <w:r w:rsidRPr="00241D98">
        <w:rPr>
          <w:rStyle w:val="Emphasis"/>
        </w:rPr>
        <w:t xml:space="preserve">toxically </w:t>
      </w:r>
      <w:r w:rsidRPr="00C42A20">
        <w:rPr>
          <w:rStyle w:val="Emphasis"/>
          <w:highlight w:val="cyan"/>
        </w:rPr>
        <w:t>polarized</w:t>
      </w:r>
      <w:r w:rsidRPr="00C42A20">
        <w:rPr>
          <w:rStyle w:val="StyleUnderline"/>
          <w:highlight w:val="cyan"/>
        </w:rPr>
        <w:t xml:space="preserve"> </w:t>
      </w:r>
      <w:r w:rsidRPr="00C42A20">
        <w:rPr>
          <w:rStyle w:val="Emphasis"/>
          <w:highlight w:val="cyan"/>
        </w:rPr>
        <w:t>U</w:t>
      </w:r>
      <w:r w:rsidRPr="00C42A20">
        <w:rPr>
          <w:highlight w:val="cyan"/>
          <w:u w:val="single"/>
        </w:rPr>
        <w:t xml:space="preserve">nited </w:t>
      </w:r>
      <w:r w:rsidRPr="00C42A20">
        <w:rPr>
          <w:rStyle w:val="Emphasis"/>
          <w:highlight w:val="cyan"/>
        </w:rPr>
        <w:t>S</w:t>
      </w:r>
      <w:r w:rsidRPr="00C42A20">
        <w:rPr>
          <w:highlight w:val="cyan"/>
          <w:u w:val="single"/>
        </w:rPr>
        <w:t xml:space="preserve">tates </w:t>
      </w:r>
      <w:r w:rsidRPr="00C42A20">
        <w:rPr>
          <w:rStyle w:val="StyleUnderline"/>
          <w:highlight w:val="cyan"/>
        </w:rPr>
        <w:t xml:space="preserve">can </w:t>
      </w:r>
      <w:r w:rsidRPr="00C42A20">
        <w:rPr>
          <w:rStyle w:val="StyleUnderline"/>
          <w:b/>
          <w:bCs/>
          <w:highlight w:val="cyan"/>
        </w:rPr>
        <w:t>resist</w:t>
      </w:r>
      <w:r w:rsidRPr="00C42A20">
        <w:rPr>
          <w:rStyle w:val="StyleUnderline"/>
          <w:highlight w:val="cyan"/>
        </w:rPr>
        <w:t xml:space="preserve"> destabilization</w:t>
      </w:r>
      <w:r w:rsidRPr="002C7C31">
        <w:rPr>
          <w:rStyle w:val="StyleUnderline"/>
        </w:rPr>
        <w:t xml:space="preserve"> for a long time, </w:t>
      </w:r>
      <w:r w:rsidRPr="00C42A20">
        <w:rPr>
          <w:rStyle w:val="StyleUnderline"/>
          <w:highlight w:val="cyan"/>
        </w:rPr>
        <w:t xml:space="preserve">it would be </w:t>
      </w:r>
      <w:r w:rsidRPr="00C42A20">
        <w:rPr>
          <w:rStyle w:val="Emphasis"/>
          <w:bCs/>
          <w:highlight w:val="cyan"/>
        </w:rPr>
        <w:t>highly dysfunctional</w:t>
      </w:r>
      <w:r w:rsidRPr="002C7C31">
        <w:rPr>
          <w:sz w:val="16"/>
        </w:rPr>
        <w:t xml:space="preserve"> (keep that in mind as you read the “Importance” section). Ezra concludes his book that the </w:t>
      </w:r>
      <w:r w:rsidRPr="00C42A20">
        <w:rPr>
          <w:highlight w:val="cyan"/>
          <w:u w:val="single"/>
        </w:rPr>
        <w:t xml:space="preserve">United States must </w:t>
      </w:r>
      <w:r w:rsidRPr="00C42A20">
        <w:rPr>
          <w:b/>
          <w:bCs/>
          <w:highlight w:val="cyan"/>
          <w:u w:val="single"/>
        </w:rPr>
        <w:t>reform</w:t>
      </w:r>
      <w:r w:rsidRPr="00C42A20">
        <w:rPr>
          <w:highlight w:val="cyan"/>
          <w:u w:val="single"/>
        </w:rPr>
        <w:t xml:space="preserve"> its political system to function amidst polarization</w:t>
      </w:r>
      <w:r w:rsidRPr="002C7C31">
        <w:rPr>
          <w:sz w:val="16"/>
        </w:rPr>
        <w:t xml:space="preserve">. For reasons discussed in the “Tractability” section, </w:t>
      </w:r>
      <w:r w:rsidRPr="00C42A20">
        <w:rPr>
          <w:highlight w:val="cyan"/>
          <w:u w:val="single"/>
        </w:rPr>
        <w:t>this is</w:t>
      </w:r>
      <w:r w:rsidRPr="002C7C31">
        <w:rPr>
          <w:u w:val="single"/>
        </w:rPr>
        <w:t xml:space="preserve"> very </w:t>
      </w:r>
      <w:r w:rsidRPr="00C42A20">
        <w:rPr>
          <w:b/>
          <w:bCs/>
          <w:highlight w:val="cyan"/>
          <w:u w:val="single"/>
        </w:rPr>
        <w:t>unlikely</w:t>
      </w:r>
      <w:r w:rsidRPr="002C7C31">
        <w:rPr>
          <w:sz w:val="16"/>
        </w:rPr>
        <w:t xml:space="preserve">. </w:t>
      </w:r>
      <w:r w:rsidRPr="00AD7E74">
        <w:rPr>
          <w:rStyle w:val="StyleUnderline"/>
        </w:rPr>
        <w:t xml:space="preserve">This resigns us to a perpetual state of </w:t>
      </w:r>
      <w:r w:rsidRPr="00C42A20">
        <w:rPr>
          <w:rStyle w:val="Emphasis"/>
          <w:highlight w:val="cyan"/>
        </w:rPr>
        <w:t>government</w:t>
      </w:r>
      <w:r w:rsidRPr="00AD7E74">
        <w:rPr>
          <w:rStyle w:val="Emphasis"/>
        </w:rPr>
        <w:t xml:space="preserve"> </w:t>
      </w:r>
      <w:r w:rsidRPr="00C42A20">
        <w:rPr>
          <w:rStyle w:val="Emphasis"/>
          <w:highlight w:val="cyan"/>
        </w:rPr>
        <w:t>dysfunction</w:t>
      </w:r>
      <w:r w:rsidRPr="00AD7E74">
        <w:rPr>
          <w:u w:val="single"/>
        </w:rPr>
        <w:t xml:space="preserve"> (</w:t>
      </w:r>
      <w:r w:rsidRPr="00AD7E74">
        <w:rPr>
          <w:rStyle w:val="StyleUnderline"/>
        </w:rPr>
        <w:t xml:space="preserve">which gradually </w:t>
      </w:r>
      <w:r w:rsidRPr="00C42A20">
        <w:rPr>
          <w:rStyle w:val="Emphasis"/>
          <w:bCs/>
          <w:highlight w:val="cyan"/>
        </w:rPr>
        <w:t>decays</w:t>
      </w:r>
      <w:r w:rsidRPr="00C42A20">
        <w:rPr>
          <w:rStyle w:val="Emphasis"/>
          <w:highlight w:val="cyan"/>
        </w:rPr>
        <w:t xml:space="preserve"> the nation</w:t>
      </w:r>
      <w:r w:rsidRPr="00AD7E74">
        <w:rPr>
          <w:u w:val="single"/>
        </w:rPr>
        <w:t xml:space="preserve">) </w:t>
      </w:r>
      <w:r w:rsidRPr="00AD7E74">
        <w:rPr>
          <w:rStyle w:val="StyleUnderline"/>
        </w:rPr>
        <w:t>and</w:t>
      </w:r>
      <w:r w:rsidRPr="00AD7E74">
        <w:rPr>
          <w:u w:val="single"/>
        </w:rPr>
        <w:t xml:space="preserve"> </w:t>
      </w:r>
      <w:r w:rsidRPr="00AD7E74">
        <w:rPr>
          <w:rStyle w:val="Emphasis"/>
        </w:rPr>
        <w:t>vulnerability</w:t>
      </w:r>
      <w:r w:rsidRPr="00AD7E74">
        <w:rPr>
          <w:rStyle w:val="StyleUnderline"/>
        </w:rPr>
        <w:t xml:space="preserve"> to </w:t>
      </w:r>
      <w:r w:rsidRPr="00AD7E74">
        <w:rPr>
          <w:rStyle w:val="Emphasis"/>
        </w:rPr>
        <w:t>destabilizing events</w:t>
      </w:r>
      <w:r w:rsidRPr="008D08CF">
        <w:rPr>
          <w:sz w:val="14"/>
        </w:rPr>
        <w:t>. The authors of The Paradox of Democracy, Sean Illing and Zac Gershberg, believe this eventually has to course correct back to liberal democracy or to the end of liberalism and democracy, with the predisposition being for the latter.[38]</w:t>
      </w:r>
    </w:p>
    <w:p w14:paraId="5466E41A" w14:textId="77777777" w:rsidR="00D80E9E" w:rsidRPr="009F5698" w:rsidRDefault="00D80E9E" w:rsidP="00D80E9E">
      <w:pPr>
        <w:pStyle w:val="ListParagraph"/>
        <w:keepNext/>
        <w:keepLines/>
        <w:numPr>
          <w:ilvl w:val="0"/>
          <w:numId w:val="16"/>
        </w:numPr>
        <w:spacing w:before="40"/>
        <w:outlineLvl w:val="3"/>
        <w:rPr>
          <w:rFonts w:asciiTheme="minorHAnsi" w:eastAsiaTheme="majorEastAsia" w:hAnsiTheme="minorHAnsi" w:cstheme="minorHAnsi"/>
          <w:b/>
          <w:iCs/>
          <w:sz w:val="26"/>
        </w:rPr>
      </w:pPr>
      <w:r w:rsidRPr="009F5698">
        <w:rPr>
          <w:rFonts w:asciiTheme="minorHAnsi" w:eastAsiaTheme="majorEastAsia" w:hAnsiTheme="minorHAnsi" w:cstheme="minorHAnsi"/>
          <w:b/>
          <w:iCs/>
          <w:sz w:val="26"/>
        </w:rPr>
        <w:t>Democracy doesn’t solve war---</w:t>
      </w:r>
      <w:r w:rsidRPr="009F5698">
        <w:rPr>
          <w:rFonts w:asciiTheme="minorHAnsi" w:eastAsiaTheme="majorEastAsia" w:hAnsiTheme="minorHAnsi" w:cstheme="minorHAnsi"/>
          <w:b/>
          <w:iCs/>
          <w:sz w:val="26"/>
          <w:u w:val="single"/>
        </w:rPr>
        <w:t>best models</w:t>
      </w:r>
      <w:r w:rsidRPr="009F5698">
        <w:rPr>
          <w:rFonts w:asciiTheme="minorHAnsi" w:eastAsiaTheme="majorEastAsia" w:hAnsiTheme="minorHAnsi" w:cstheme="minorHAnsi"/>
          <w:b/>
          <w:iCs/>
          <w:sz w:val="26"/>
        </w:rPr>
        <w:t xml:space="preserve">. </w:t>
      </w:r>
    </w:p>
    <w:p w14:paraId="0A49A26C" w14:textId="77777777" w:rsidR="00D80E9E" w:rsidRPr="000B4BE9" w:rsidRDefault="00D80E9E" w:rsidP="00D80E9E">
      <w:pPr>
        <w:rPr>
          <w:rFonts w:asciiTheme="minorHAnsi" w:hAnsiTheme="minorHAnsi" w:cstheme="minorHAnsi"/>
        </w:rPr>
      </w:pPr>
      <w:r w:rsidRPr="000B4BE9">
        <w:rPr>
          <w:rFonts w:asciiTheme="minorHAnsi" w:hAnsiTheme="minorHAnsi" w:cstheme="minorHAnsi"/>
          <w:b/>
          <w:bCs/>
          <w:sz w:val="26"/>
        </w:rPr>
        <w:t>Campbell</w:t>
      </w:r>
      <w:r w:rsidRPr="000B4BE9">
        <w:rPr>
          <w:rFonts w:asciiTheme="minorHAnsi" w:hAnsiTheme="minorHAnsi" w:cstheme="minorHAnsi"/>
        </w:rPr>
        <w:t xml:space="preserve"> et al. </w:t>
      </w:r>
      <w:r w:rsidRPr="000B4BE9">
        <w:rPr>
          <w:rFonts w:asciiTheme="minorHAnsi" w:hAnsiTheme="minorHAnsi" w:cstheme="minorHAnsi"/>
          <w:b/>
          <w:bCs/>
          <w:sz w:val="26"/>
        </w:rPr>
        <w:t>18</w:t>
      </w:r>
      <w:r w:rsidRPr="000B4BE9">
        <w:rPr>
          <w:rFonts w:asciiTheme="minorHAnsi" w:hAnsiTheme="minorHAnsi" w:cstheme="minorHAnsi"/>
        </w:rPr>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0B4BE9">
        <w:rPr>
          <w:rFonts w:asciiTheme="minorHAnsi" w:hAnsiTheme="minorHAnsi" w:cstheme="minorHAnsi"/>
          <w:i/>
        </w:rPr>
        <w:t>Cornell University</w:t>
      </w:r>
      <w:r w:rsidRPr="000B4BE9">
        <w:rPr>
          <w:rFonts w:asciiTheme="minorHAnsi" w:hAnsiTheme="minorHAnsi" w:cstheme="minorHAnsi"/>
        </w:rPr>
        <w:t xml:space="preserve">, Accessible at: </w:t>
      </w:r>
      <w:hyperlink r:id="rId35" w:history="1">
        <w:r w:rsidRPr="000B4BE9">
          <w:rPr>
            <w:rFonts w:asciiTheme="minorHAnsi" w:hAnsiTheme="minorHAnsi" w:cstheme="minorHAnsi"/>
          </w:rPr>
          <w:t>https://arxiv.org/pdf/1809.04141.pdf</w:t>
        </w:r>
      </w:hyperlink>
      <w:r w:rsidRPr="000B4BE9">
        <w:rPr>
          <w:rFonts w:asciiTheme="minorHAnsi" w:hAnsiTheme="minorHAnsi" w:cstheme="minorHAnsi"/>
        </w:rPr>
        <w:t>)</w:t>
      </w:r>
    </w:p>
    <w:p w14:paraId="45E8CF11" w14:textId="77777777" w:rsidR="00D80E9E" w:rsidRPr="00E86C36" w:rsidRDefault="00D80E9E" w:rsidP="00D80E9E">
      <w:pPr>
        <w:rPr>
          <w:rFonts w:asciiTheme="minorHAnsi" w:hAnsiTheme="minorHAnsi" w:cstheme="minorHAnsi"/>
          <w:sz w:val="16"/>
        </w:rPr>
      </w:pPr>
      <w:r w:rsidRPr="00E86C36">
        <w:rPr>
          <w:rFonts w:asciiTheme="minorHAnsi" w:hAnsiTheme="minorHAnsi" w:cstheme="minorHAnsi"/>
          <w:sz w:val="16"/>
        </w:rPr>
        <w:t>Conclusion</w:t>
      </w:r>
    </w:p>
    <w:p w14:paraId="0F5CA41C" w14:textId="77777777" w:rsidR="00D80E9E" w:rsidRPr="00E86C36" w:rsidRDefault="00D80E9E" w:rsidP="00D80E9E">
      <w:pPr>
        <w:rPr>
          <w:rFonts w:asciiTheme="minorHAnsi" w:hAnsiTheme="minorHAnsi" w:cstheme="minorHAnsi"/>
          <w:sz w:val="16"/>
        </w:rPr>
      </w:pPr>
      <w:r w:rsidRPr="000B4BE9">
        <w:rPr>
          <w:rFonts w:asciiTheme="minorHAnsi" w:hAnsiTheme="minorHAnsi" w:cstheme="minorHAnsi"/>
          <w:u w:val="single"/>
        </w:rPr>
        <w:t xml:space="preserve">The </w:t>
      </w:r>
      <w:r w:rsidRPr="00C42A20">
        <w:rPr>
          <w:rFonts w:asciiTheme="minorHAnsi" w:hAnsiTheme="minorHAnsi" w:cstheme="minorHAnsi"/>
          <w:b/>
          <w:iCs/>
          <w:highlight w:val="cyan"/>
          <w:u w:val="single"/>
          <w:bdr w:val="single" w:sz="8" w:space="0" w:color="auto"/>
        </w:rPr>
        <w:t>dyadic understanding</w:t>
      </w:r>
      <w:r w:rsidRPr="00C42A20">
        <w:rPr>
          <w:rFonts w:asciiTheme="minorHAnsi" w:hAnsiTheme="minorHAnsi" w:cstheme="minorHAnsi"/>
          <w:highlight w:val="cyan"/>
          <w:u w:val="single"/>
        </w:rPr>
        <w:t xml:space="preserve"> of </w:t>
      </w:r>
      <w:r w:rsidRPr="000B4BE9">
        <w:rPr>
          <w:rFonts w:asciiTheme="minorHAnsi" w:hAnsiTheme="minorHAnsi" w:cstheme="minorHAnsi"/>
          <w:u w:val="single"/>
        </w:rPr>
        <w:t xml:space="preserve">the </w:t>
      </w:r>
      <w:r w:rsidRPr="00C42A20">
        <w:rPr>
          <w:rFonts w:asciiTheme="minorHAnsi" w:hAnsiTheme="minorHAnsi" w:cstheme="minorHAnsi"/>
          <w:highlight w:val="cyan"/>
          <w:u w:val="single"/>
        </w:rPr>
        <w:t>dem</w:t>
      </w:r>
      <w:r w:rsidRPr="000B4BE9">
        <w:rPr>
          <w:rFonts w:asciiTheme="minorHAnsi" w:hAnsiTheme="minorHAnsi" w:cstheme="minorHAnsi"/>
          <w:u w:val="single"/>
        </w:rPr>
        <w:t xml:space="preserve">ocratic </w:t>
      </w:r>
      <w:r w:rsidRPr="00C42A20">
        <w:rPr>
          <w:rFonts w:asciiTheme="minorHAnsi" w:hAnsiTheme="minorHAnsi" w:cstheme="minorHAnsi"/>
          <w:highlight w:val="cyan"/>
          <w:u w:val="single"/>
        </w:rPr>
        <w:t xml:space="preserve">peace has become </w:t>
      </w:r>
      <w:r w:rsidRPr="00C42A20">
        <w:rPr>
          <w:rFonts w:asciiTheme="minorHAnsi" w:hAnsiTheme="minorHAnsi" w:cstheme="minorHAnsi"/>
          <w:b/>
          <w:iCs/>
          <w:highlight w:val="cyan"/>
          <w:u w:val="single"/>
          <w:bdr w:val="single" w:sz="8" w:space="0" w:color="auto"/>
        </w:rPr>
        <w:t>ubiquitous</w:t>
      </w:r>
      <w:r w:rsidRPr="00E86C36">
        <w:rPr>
          <w:rFonts w:asciiTheme="minorHAnsi" w:hAnsiTheme="minorHAnsi" w:cstheme="minorHAnsi"/>
          <w:sz w:val="16"/>
        </w:rPr>
        <w:t xml:space="preserve"> in International Relations. </w:t>
      </w:r>
      <w:r w:rsidRPr="00C42A20">
        <w:rPr>
          <w:rFonts w:asciiTheme="minorHAnsi" w:hAnsiTheme="minorHAnsi" w:cstheme="minorHAnsi"/>
          <w:highlight w:val="cyan"/>
          <w:u w:val="single"/>
        </w:rPr>
        <w:t xml:space="preserve">By looking beyond </w:t>
      </w:r>
      <w:r w:rsidRPr="00C42A20">
        <w:rPr>
          <w:rFonts w:asciiTheme="minorHAnsi" w:hAnsiTheme="minorHAnsi" w:cstheme="minorHAnsi"/>
          <w:b/>
          <w:iCs/>
          <w:highlight w:val="cyan"/>
          <w:u w:val="single"/>
          <w:bdr w:val="single" w:sz="8" w:space="0" w:color="auto"/>
        </w:rPr>
        <w:t>simple dyadic analysis</w:t>
      </w:r>
      <w:r w:rsidRPr="00C42A20">
        <w:rPr>
          <w:rFonts w:asciiTheme="minorHAnsi" w:hAnsiTheme="minorHAnsi" w:cstheme="minorHAnsi"/>
          <w:highlight w:val="cyan"/>
          <w:u w:val="single"/>
        </w:rPr>
        <w:t>, accounting for</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embededness</w:t>
      </w:r>
      <w:r w:rsidRPr="000B4BE9">
        <w:rPr>
          <w:rFonts w:asciiTheme="minorHAnsi" w:hAnsiTheme="minorHAnsi" w:cstheme="minorHAnsi"/>
          <w:u w:val="single"/>
        </w:rPr>
        <w:t xml:space="preserve"> of </w:t>
      </w:r>
      <w:r w:rsidRPr="00C42A20">
        <w:rPr>
          <w:rFonts w:asciiTheme="minorHAnsi" w:hAnsiTheme="minorHAnsi" w:cstheme="minorHAnsi"/>
          <w:highlight w:val="cyan"/>
          <w:u w:val="single"/>
        </w:rPr>
        <w:t>states in a</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much more </w:t>
      </w:r>
      <w:r w:rsidRPr="00C42A20">
        <w:rPr>
          <w:rFonts w:asciiTheme="minorHAnsi" w:hAnsiTheme="minorHAnsi" w:cstheme="minorHAnsi"/>
          <w:b/>
          <w:iCs/>
          <w:highlight w:val="cyan"/>
          <w:u w:val="single"/>
          <w:bdr w:val="single" w:sz="8" w:space="0" w:color="auto"/>
        </w:rPr>
        <w:t>complex network</w:t>
      </w:r>
      <w:r w:rsidRPr="000B4BE9">
        <w:rPr>
          <w:rFonts w:asciiTheme="minorHAnsi" w:hAnsiTheme="minorHAnsi" w:cstheme="minorHAnsi"/>
          <w:u w:val="single"/>
        </w:rPr>
        <w:t>, we found the democratic peace may not be</w:t>
      </w:r>
      <w:r w:rsidRPr="00E86C36">
        <w:rPr>
          <w:rFonts w:asciiTheme="minorHAnsi" w:hAnsiTheme="minorHAnsi" w:cstheme="minorHAnsi"/>
          <w:sz w:val="16"/>
        </w:rPr>
        <w:t xml:space="preserve"> as </w:t>
      </w:r>
      <w:r w:rsidRPr="000B4BE9">
        <w:rPr>
          <w:rFonts w:asciiTheme="minorHAnsi" w:hAnsiTheme="minorHAnsi" w:cstheme="minorHAnsi"/>
          <w:b/>
          <w:iCs/>
          <w:u w:val="single"/>
          <w:bdr w:val="single" w:sz="8" w:space="0" w:color="auto"/>
        </w:rPr>
        <w:t>robust</w:t>
      </w:r>
      <w:r w:rsidRPr="00E86C36">
        <w:rPr>
          <w:rFonts w:asciiTheme="minorHAnsi" w:hAnsiTheme="minorHAnsi" w:cstheme="minorHAnsi"/>
          <w:sz w:val="16"/>
        </w:rPr>
        <w:t xml:space="preserve"> as previously thought. Our results demonstrate that </w:t>
      </w:r>
      <w:r w:rsidRPr="000B4BE9">
        <w:rPr>
          <w:rFonts w:asciiTheme="minorHAnsi" w:hAnsiTheme="minorHAnsi" w:cstheme="minorHAnsi"/>
          <w:b/>
          <w:iCs/>
          <w:u w:val="single"/>
          <w:bdr w:val="single" w:sz="8" w:space="0" w:color="auto"/>
        </w:rPr>
        <w:t>after</w:t>
      </w:r>
      <w:r w:rsidRPr="000B4BE9">
        <w:rPr>
          <w:rFonts w:asciiTheme="minorHAnsi" w:hAnsiTheme="minorHAnsi" w:cstheme="minorHAnsi"/>
          <w:u w:val="single"/>
        </w:rPr>
        <w:t xml:space="preserve"> accounting for the tendency for </w:t>
      </w:r>
      <w:r w:rsidRPr="000B4BE9">
        <w:rPr>
          <w:rFonts w:asciiTheme="minorHAnsi" w:hAnsiTheme="minorHAnsi" w:cstheme="minorHAnsi"/>
          <w:b/>
          <w:iCs/>
          <w:u w:val="single"/>
          <w:bdr w:val="single" w:sz="8" w:space="0" w:color="auto"/>
        </w:rPr>
        <w:t>like-regime states</w:t>
      </w:r>
      <w:r w:rsidRPr="000B4BE9">
        <w:rPr>
          <w:rFonts w:asciiTheme="minorHAnsi" w:hAnsiTheme="minorHAnsi" w:cstheme="minorHAnsi"/>
          <w:u w:val="single"/>
        </w:rPr>
        <w:t xml:space="preserve"> with common enemies </w:t>
      </w:r>
      <w:r w:rsidRPr="000B4BE9">
        <w:rPr>
          <w:rFonts w:asciiTheme="minorHAnsi" w:hAnsiTheme="minorHAnsi" w:cstheme="minorHAnsi"/>
          <w:b/>
          <w:iCs/>
          <w:u w:val="single"/>
          <w:bdr w:val="single" w:sz="8" w:space="0" w:color="auto"/>
        </w:rPr>
        <w:t>not to fight one another</w:t>
      </w:r>
      <w:r w:rsidRPr="000B4BE9">
        <w:rPr>
          <w:rFonts w:asciiTheme="minorHAnsi" w:hAnsiTheme="minorHAnsi" w:cstheme="minorHAnsi"/>
          <w:u w:val="single"/>
        </w:rPr>
        <w:t xml:space="preserve">, the effect of </w:t>
      </w:r>
      <w:r w:rsidRPr="00C42A20">
        <w:rPr>
          <w:rFonts w:asciiTheme="minorHAnsi" w:hAnsiTheme="minorHAnsi" w:cstheme="minorHAnsi"/>
          <w:highlight w:val="cyan"/>
          <w:u w:val="single"/>
        </w:rPr>
        <w:t xml:space="preserve">the </w:t>
      </w:r>
      <w:r w:rsidRPr="00C42A20">
        <w:rPr>
          <w:rFonts w:asciiTheme="minorHAnsi" w:hAnsiTheme="minorHAnsi" w:cstheme="minorHAnsi"/>
          <w:b/>
          <w:iCs/>
          <w:highlight w:val="cyan"/>
          <w:u w:val="single"/>
          <w:bdr w:val="single" w:sz="8" w:space="0" w:color="auto"/>
        </w:rPr>
        <w:t>democratic peace</w:t>
      </w:r>
      <w:r w:rsidRPr="000B4BE9">
        <w:rPr>
          <w:rFonts w:asciiTheme="minorHAnsi" w:hAnsiTheme="minorHAnsi" w:cstheme="minorHAnsi"/>
          <w:u w:val="single"/>
        </w:rPr>
        <w:t xml:space="preserve"> </w:t>
      </w:r>
      <w:r w:rsidRPr="00C42A20">
        <w:rPr>
          <w:rFonts w:asciiTheme="minorHAnsi" w:hAnsiTheme="minorHAnsi" w:cstheme="minorHAnsi"/>
          <w:highlight w:val="cyan"/>
          <w:u w:val="single"/>
        </w:rPr>
        <w:t xml:space="preserve">not </w:t>
      </w:r>
      <w:r w:rsidRPr="00C42A20">
        <w:rPr>
          <w:rFonts w:asciiTheme="minorHAnsi" w:hAnsiTheme="minorHAnsi" w:cstheme="minorHAnsi"/>
          <w:b/>
          <w:iCs/>
          <w:highlight w:val="cyan"/>
          <w:u w:val="single"/>
          <w:bdr w:val="single" w:sz="8" w:space="0" w:color="auto"/>
        </w:rPr>
        <w:t>only vanishes</w:t>
      </w:r>
      <w:r w:rsidRPr="00C42A20">
        <w:rPr>
          <w:rFonts w:asciiTheme="minorHAnsi" w:hAnsiTheme="minorHAnsi" w:cstheme="minorHAnsi"/>
          <w:highlight w:val="cyan"/>
          <w:u w:val="single"/>
        </w:rPr>
        <w:t>, but</w:t>
      </w:r>
      <w:r w:rsidRPr="00E86C36">
        <w:rPr>
          <w:rFonts w:asciiTheme="minorHAnsi" w:hAnsiTheme="minorHAnsi" w:cstheme="minorHAnsi"/>
          <w:sz w:val="16"/>
        </w:rPr>
        <w:t xml:space="preserve"> jointly </w:t>
      </w:r>
      <w:r w:rsidRPr="00C42A20">
        <w:rPr>
          <w:rFonts w:asciiTheme="minorHAnsi" w:hAnsiTheme="minorHAnsi" w:cstheme="minorHAnsi"/>
          <w:b/>
          <w:iCs/>
          <w:highlight w:val="cyan"/>
          <w:u w:val="single"/>
          <w:bdr w:val="single" w:sz="8" w:space="0" w:color="auto"/>
        </w:rPr>
        <w:t>democratic dyads</w:t>
      </w:r>
      <w:r w:rsidRPr="00C42A20">
        <w:rPr>
          <w:rFonts w:asciiTheme="minorHAnsi" w:hAnsiTheme="minorHAnsi" w:cstheme="minorHAnsi"/>
          <w:highlight w:val="cyan"/>
          <w:u w:val="single"/>
        </w:rPr>
        <w:t xml:space="preserve"> seem</w:t>
      </w:r>
      <w:r w:rsidRPr="00E86C36">
        <w:rPr>
          <w:rFonts w:asciiTheme="minorHAnsi" w:hAnsiTheme="minorHAnsi" w:cstheme="minorHAnsi"/>
          <w:sz w:val="16"/>
        </w:rPr>
        <w:t xml:space="preserve"> to be </w:t>
      </w:r>
      <w:r w:rsidRPr="00C42A20">
        <w:rPr>
          <w:rFonts w:asciiTheme="minorHAnsi" w:hAnsiTheme="minorHAnsi" w:cstheme="minorHAnsi"/>
          <w:b/>
          <w:i/>
          <w:iCs/>
          <w:highlight w:val="cyan"/>
          <w:u w:val="single"/>
          <w:bdr w:val="single" w:sz="8" w:space="0" w:color="auto"/>
        </w:rPr>
        <w:t>more</w:t>
      </w:r>
      <w:r w:rsidRPr="00C42A20">
        <w:rPr>
          <w:rFonts w:asciiTheme="minorHAnsi" w:hAnsiTheme="minorHAnsi" w:cstheme="minorHAnsi"/>
          <w:highlight w:val="cyan"/>
          <w:u w:val="single"/>
        </w:rPr>
        <w:t xml:space="preserve"> </w:t>
      </w:r>
      <w:r w:rsidRPr="00C42A20">
        <w:rPr>
          <w:rFonts w:asciiTheme="minorHAnsi" w:hAnsiTheme="minorHAnsi" w:cstheme="minorHAnsi"/>
          <w:b/>
          <w:iCs/>
          <w:highlight w:val="cyan"/>
          <w:u w:val="single"/>
          <w:bdr w:val="single" w:sz="8" w:space="0" w:color="auto"/>
        </w:rPr>
        <w:t>conflict prone</w:t>
      </w:r>
      <w:r w:rsidRPr="00E86C36">
        <w:rPr>
          <w:rFonts w:asciiTheme="minorHAnsi" w:hAnsiTheme="minorHAnsi" w:cstheme="minorHAnsi"/>
          <w:sz w:val="16"/>
        </w:rPr>
        <w:t xml:space="preserve"> than mixed dyads. </w:t>
      </w:r>
      <w:r w:rsidRPr="00C42A20">
        <w:rPr>
          <w:rFonts w:asciiTheme="minorHAnsi" w:hAnsiTheme="minorHAnsi" w:cstheme="minorHAnsi"/>
          <w:highlight w:val="cyan"/>
          <w:u w:val="single"/>
        </w:rPr>
        <w:t xml:space="preserve">These results are </w:t>
      </w:r>
      <w:r w:rsidRPr="00C42A20">
        <w:rPr>
          <w:rFonts w:asciiTheme="minorHAnsi" w:hAnsiTheme="minorHAnsi" w:cstheme="minorHAnsi"/>
          <w:b/>
          <w:iCs/>
          <w:highlight w:val="cyan"/>
          <w:u w:val="single"/>
          <w:bdr w:val="single" w:sz="8" w:space="0" w:color="auto"/>
        </w:rPr>
        <w:t>consistent</w:t>
      </w:r>
      <w:r w:rsidRPr="00C42A20">
        <w:rPr>
          <w:rFonts w:asciiTheme="minorHAnsi" w:hAnsiTheme="minorHAnsi" w:cstheme="minorHAnsi"/>
          <w:highlight w:val="cyan"/>
          <w:u w:val="single"/>
        </w:rPr>
        <w:t xml:space="preserve"> across</w:t>
      </w:r>
      <w:r w:rsidRPr="000B4BE9">
        <w:rPr>
          <w:rFonts w:asciiTheme="minorHAnsi" w:hAnsiTheme="minorHAnsi" w:cstheme="minorHAnsi"/>
          <w:u w:val="single"/>
        </w:rPr>
        <w:t xml:space="preserve"> operationalizations of the </w:t>
      </w:r>
      <w:r w:rsidRPr="000B4BE9">
        <w:rPr>
          <w:rFonts w:asciiTheme="minorHAnsi" w:hAnsiTheme="minorHAnsi" w:cstheme="minorHAnsi"/>
          <w:b/>
          <w:iCs/>
          <w:u w:val="single"/>
          <w:bdr w:val="single" w:sz="8" w:space="0" w:color="auto"/>
        </w:rPr>
        <w:t>outcome variable</w:t>
      </w:r>
      <w:r w:rsidRPr="000B4BE9">
        <w:rPr>
          <w:rFonts w:asciiTheme="minorHAnsi" w:hAnsiTheme="minorHAnsi" w:cstheme="minorHAnsi"/>
          <w:u w:val="single"/>
        </w:rPr>
        <w:t xml:space="preserve">, our </w:t>
      </w:r>
      <w:r w:rsidRPr="000B4BE9">
        <w:rPr>
          <w:rFonts w:asciiTheme="minorHAnsi" w:hAnsiTheme="minorHAnsi" w:cstheme="minorHAnsi"/>
          <w:b/>
          <w:iCs/>
          <w:u w:val="single"/>
          <w:bdr w:val="single" w:sz="8" w:space="0" w:color="auto"/>
        </w:rPr>
        <w:t>triadic closure predictor</w:t>
      </w:r>
      <w:r w:rsidRPr="000B4BE9">
        <w:rPr>
          <w:rFonts w:asciiTheme="minorHAnsi" w:hAnsiTheme="minorHAnsi" w:cstheme="minorHAnsi"/>
          <w:u w:val="single"/>
        </w:rPr>
        <w:t xml:space="preserve">, measurements of </w:t>
      </w:r>
      <w:r w:rsidRPr="000B4BE9">
        <w:rPr>
          <w:rFonts w:asciiTheme="minorHAnsi" w:hAnsiTheme="minorHAnsi" w:cstheme="minorHAnsi"/>
          <w:b/>
          <w:iCs/>
          <w:u w:val="single"/>
          <w:bdr w:val="single" w:sz="8" w:space="0" w:color="auto"/>
        </w:rPr>
        <w:t>joint democracy</w:t>
      </w:r>
      <w:r w:rsidRPr="000B4BE9">
        <w:rPr>
          <w:rFonts w:asciiTheme="minorHAnsi" w:hAnsiTheme="minorHAnsi" w:cstheme="minorHAnsi"/>
          <w:u w:val="single"/>
        </w:rPr>
        <w:t xml:space="preserve">, and </w:t>
      </w:r>
      <w:r w:rsidRPr="00C42A20">
        <w:rPr>
          <w:rFonts w:asciiTheme="minorHAnsi" w:hAnsiTheme="minorHAnsi" w:cstheme="minorHAnsi"/>
          <w:highlight w:val="cyan"/>
          <w:u w:val="single"/>
        </w:rPr>
        <w:t xml:space="preserve">a </w:t>
      </w:r>
      <w:r w:rsidRPr="00C42A20">
        <w:rPr>
          <w:rFonts w:asciiTheme="minorHAnsi" w:hAnsiTheme="minorHAnsi" w:cstheme="minorHAnsi"/>
          <w:b/>
          <w:iCs/>
          <w:highlight w:val="cyan"/>
          <w:u w:val="single"/>
          <w:bdr w:val="single" w:sz="8" w:space="0" w:color="auto"/>
        </w:rPr>
        <w:t>variety of other factors</w:t>
      </w:r>
      <w:r w:rsidRPr="00E86C36">
        <w:rPr>
          <w:rFonts w:asciiTheme="minorHAnsi" w:hAnsiTheme="minorHAnsi" w:cstheme="minorHAnsi"/>
          <w:sz w:val="16"/>
        </w:rPr>
        <w:t xml:space="preserve">. We believe this explanation for the democratic peace is not a mechanism for understanding the democratic peace, but instead, an alternative. What we have shown here is that </w:t>
      </w:r>
      <w:r w:rsidRPr="000B4BE9">
        <w:rPr>
          <w:rFonts w:asciiTheme="minorHAnsi" w:hAnsiTheme="minorHAnsi" w:cstheme="minorHAnsi"/>
          <w:u w:val="single"/>
        </w:rPr>
        <w:t xml:space="preserve">conflict between democracies indeed exists and the peaceful relations occasionally found are </w:t>
      </w:r>
      <w:r w:rsidRPr="000B4BE9">
        <w:rPr>
          <w:rFonts w:asciiTheme="minorHAnsi" w:hAnsiTheme="minorHAnsi" w:cstheme="minorHAnsi"/>
          <w:b/>
          <w:iCs/>
          <w:u w:val="single"/>
          <w:bdr w:val="single" w:sz="8" w:space="0" w:color="auto"/>
        </w:rPr>
        <w:t>not necessarily</w:t>
      </w:r>
      <w:r w:rsidRPr="000B4BE9">
        <w:rPr>
          <w:rFonts w:asciiTheme="minorHAnsi" w:hAnsiTheme="minorHAnsi" w:cstheme="minorHAnsi"/>
          <w:u w:val="single"/>
        </w:rPr>
        <w:t xml:space="preserve"> a function of the </w:t>
      </w:r>
      <w:r w:rsidRPr="000B4BE9">
        <w:rPr>
          <w:rFonts w:asciiTheme="minorHAnsi" w:hAnsiTheme="minorHAnsi" w:cstheme="minorHAnsi"/>
          <w:b/>
          <w:iCs/>
          <w:u w:val="single"/>
          <w:bdr w:val="single" w:sz="8" w:space="0" w:color="auto"/>
        </w:rPr>
        <w:t>affinity of democratic states</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intrinsic attributes</w:t>
      </w:r>
      <w:r w:rsidRPr="000B4BE9">
        <w:rPr>
          <w:rFonts w:asciiTheme="minorHAnsi" w:hAnsiTheme="minorHAnsi" w:cstheme="minorHAnsi"/>
          <w:u w:val="single"/>
        </w:rPr>
        <w:t xml:space="preserve"> of </w:t>
      </w:r>
      <w:r w:rsidRPr="000B4BE9">
        <w:rPr>
          <w:rFonts w:asciiTheme="minorHAnsi" w:hAnsiTheme="minorHAnsi" w:cstheme="minorHAnsi"/>
          <w:b/>
          <w:iCs/>
          <w:u w:val="single"/>
          <w:bdr w:val="single" w:sz="8" w:space="0" w:color="auto"/>
        </w:rPr>
        <w:t>democratic states</w:t>
      </w:r>
      <w:r w:rsidRPr="000B4BE9">
        <w:rPr>
          <w:rFonts w:asciiTheme="minorHAnsi" w:hAnsiTheme="minorHAnsi" w:cstheme="minorHAnsi"/>
          <w:u w:val="single"/>
        </w:rPr>
        <w:t xml:space="preserve">, but instead, a function of the </w:t>
      </w:r>
      <w:r w:rsidRPr="000B4BE9">
        <w:rPr>
          <w:rFonts w:asciiTheme="minorHAnsi" w:hAnsiTheme="minorHAnsi" w:cstheme="minorHAnsi"/>
          <w:b/>
          <w:iCs/>
          <w:u w:val="single"/>
          <w:bdr w:val="single" w:sz="8" w:space="0" w:color="auto"/>
        </w:rPr>
        <w:t>strategic inefficiencies</w:t>
      </w:r>
      <w:r w:rsidRPr="000B4BE9">
        <w:rPr>
          <w:rFonts w:asciiTheme="minorHAnsi" w:hAnsiTheme="minorHAnsi" w:cstheme="minorHAnsi"/>
          <w:u w:val="single"/>
        </w:rPr>
        <w:t xml:space="preserve"> of fighting a state with a </w:t>
      </w:r>
      <w:r w:rsidRPr="000B4BE9">
        <w:rPr>
          <w:rFonts w:asciiTheme="minorHAnsi" w:hAnsiTheme="minorHAnsi" w:cstheme="minorHAnsi"/>
          <w:b/>
          <w:iCs/>
          <w:u w:val="single"/>
          <w:bdr w:val="single" w:sz="8" w:space="0" w:color="auto"/>
        </w:rPr>
        <w:t>shared enemy</w:t>
      </w:r>
      <w:r w:rsidRPr="00E86C36">
        <w:rPr>
          <w:rFonts w:asciiTheme="minorHAnsi" w:hAnsiTheme="minorHAnsi" w:cstheme="minorHAnsi"/>
          <w:sz w:val="16"/>
        </w:rPr>
        <w:t>. While regime type may influence the interests of states, we find that it does not directly influence the probability that any two states fight one another.</w:t>
      </w:r>
    </w:p>
    <w:p w14:paraId="70106CFB" w14:textId="77777777" w:rsidR="00D80E9E" w:rsidRDefault="00D80E9E" w:rsidP="00D80E9E">
      <w:pPr>
        <w:rPr>
          <w:rFonts w:asciiTheme="minorHAnsi" w:hAnsiTheme="minorHAnsi" w:cstheme="minorHAnsi"/>
          <w:b/>
          <w:iCs/>
          <w:u w:val="single"/>
          <w:bdr w:val="single" w:sz="8" w:space="0" w:color="auto"/>
        </w:rPr>
      </w:pPr>
      <w:r w:rsidRPr="00E86C36">
        <w:rPr>
          <w:rFonts w:asciiTheme="minorHAnsi" w:hAnsiTheme="minorHAnsi" w:cstheme="minorHAnsi"/>
          <w:sz w:val="16"/>
        </w:rPr>
        <w:t xml:space="preserve">There are three major implications to our research. First, </w:t>
      </w:r>
      <w:r w:rsidRPr="00C42A20">
        <w:rPr>
          <w:rFonts w:asciiTheme="minorHAnsi" w:hAnsiTheme="minorHAnsi" w:cstheme="minorHAnsi"/>
          <w:highlight w:val="cyan"/>
          <w:u w:val="single"/>
        </w:rPr>
        <w:t xml:space="preserve">scholars should be </w:t>
      </w:r>
      <w:r w:rsidRPr="00C42A20">
        <w:rPr>
          <w:rFonts w:asciiTheme="minorHAnsi" w:hAnsiTheme="minorHAnsi" w:cstheme="minorHAnsi"/>
          <w:b/>
          <w:iCs/>
          <w:highlight w:val="cyan"/>
          <w:u w:val="single"/>
          <w:bdr w:val="single" w:sz="8" w:space="0" w:color="auto"/>
        </w:rPr>
        <w:t>hesitant to consider dyadic conflict in isolation</w:t>
      </w:r>
      <w:r w:rsidRPr="000B4BE9">
        <w:rPr>
          <w:rFonts w:asciiTheme="minorHAnsi" w:hAnsiTheme="minorHAnsi" w:cstheme="minorHAnsi"/>
          <w:u w:val="single"/>
        </w:rPr>
        <w:t xml:space="preserve">, as </w:t>
      </w:r>
      <w:r w:rsidRPr="00C42A20">
        <w:rPr>
          <w:rFonts w:asciiTheme="minorHAnsi" w:hAnsiTheme="minorHAnsi" w:cstheme="minorHAnsi"/>
          <w:highlight w:val="cyan"/>
          <w:u w:val="single"/>
        </w:rPr>
        <w:t xml:space="preserve">there are </w:t>
      </w:r>
      <w:r w:rsidRPr="00C42A20">
        <w:rPr>
          <w:rFonts w:asciiTheme="minorHAnsi" w:hAnsiTheme="minorHAnsi" w:cstheme="minorHAnsi"/>
          <w:b/>
          <w:iCs/>
          <w:highlight w:val="cyan"/>
          <w:u w:val="single"/>
          <w:bdr w:val="single" w:sz="8" w:space="0" w:color="auto"/>
        </w:rPr>
        <w:t>network dependencies</w:t>
      </w:r>
      <w:r w:rsidRPr="000B4BE9">
        <w:rPr>
          <w:rFonts w:asciiTheme="minorHAnsi" w:hAnsiTheme="minorHAnsi" w:cstheme="minorHAnsi"/>
          <w:u w:val="single"/>
        </w:rPr>
        <w:t xml:space="preserve"> informing whether a state </w:t>
      </w:r>
      <w:r w:rsidRPr="000B4BE9">
        <w:rPr>
          <w:rFonts w:asciiTheme="minorHAnsi" w:hAnsiTheme="minorHAnsi" w:cstheme="minorHAnsi"/>
          <w:b/>
          <w:iCs/>
          <w:u w:val="single"/>
          <w:bdr w:val="single" w:sz="8" w:space="0" w:color="auto"/>
        </w:rPr>
        <w:t>engages</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joins a MID</w:t>
      </w:r>
      <w:r w:rsidRPr="00E86C36">
        <w:rPr>
          <w:rFonts w:asciiTheme="minorHAnsi" w:hAnsiTheme="minorHAnsi" w:cstheme="minorHAnsi"/>
          <w:sz w:val="16"/>
        </w:rPr>
        <w:t xml:space="preserve">. Second, </w:t>
      </w:r>
      <w:r w:rsidRPr="000B4BE9">
        <w:rPr>
          <w:rFonts w:asciiTheme="minorHAnsi" w:hAnsiTheme="minorHAnsi" w:cstheme="minorHAnsi"/>
          <w:u w:val="single"/>
        </w:rPr>
        <w:t xml:space="preserve">preferences operating in </w:t>
      </w:r>
      <w:r w:rsidRPr="000B4BE9">
        <w:rPr>
          <w:rFonts w:asciiTheme="minorHAnsi" w:hAnsiTheme="minorHAnsi" w:cstheme="minorHAnsi"/>
          <w:b/>
          <w:iCs/>
          <w:u w:val="single"/>
          <w:bdr w:val="single" w:sz="8" w:space="0" w:color="auto"/>
        </w:rPr>
        <w:t>addition to network interdependencies</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collaboration</w:t>
      </w:r>
      <w:r w:rsidRPr="000B4BE9">
        <w:rPr>
          <w:rFonts w:asciiTheme="minorHAnsi" w:hAnsiTheme="minorHAnsi" w:cstheme="minorHAnsi"/>
          <w:u w:val="single"/>
        </w:rPr>
        <w:t xml:space="preserve"> explain </w:t>
      </w:r>
      <w:r w:rsidRPr="000B4BE9">
        <w:rPr>
          <w:rFonts w:asciiTheme="minorHAnsi" w:hAnsiTheme="minorHAnsi" w:cstheme="minorHAnsi"/>
          <w:b/>
          <w:iCs/>
          <w:u w:val="single"/>
          <w:bdr w:val="single" w:sz="8" w:space="0" w:color="auto"/>
        </w:rPr>
        <w:t>much</w:t>
      </w:r>
      <w:r w:rsidRPr="000B4BE9">
        <w:rPr>
          <w:rFonts w:asciiTheme="minorHAnsi" w:hAnsiTheme="minorHAnsi" w:cstheme="minorHAnsi"/>
          <w:u w:val="single"/>
        </w:rPr>
        <w:t xml:space="preserve"> of the democratic peace</w:t>
      </w:r>
      <w:r w:rsidRPr="00E86C36">
        <w:rPr>
          <w:rFonts w:asciiTheme="minorHAnsi" w:hAnsiTheme="minorHAnsi" w:cstheme="minorHAns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0B4BE9">
        <w:rPr>
          <w:rFonts w:asciiTheme="minorHAnsi" w:hAnsiTheme="minorHAnsi" w:cstheme="minorHAnsi"/>
          <w:u w:val="single"/>
        </w:rPr>
        <w:t xml:space="preserve">What the existing literature seems to have </w:t>
      </w:r>
      <w:r w:rsidRPr="000B4BE9">
        <w:rPr>
          <w:rFonts w:asciiTheme="minorHAnsi" w:hAnsiTheme="minorHAnsi" w:cstheme="minorHAnsi"/>
          <w:b/>
          <w:iCs/>
          <w:u w:val="single"/>
          <w:bdr w:val="single" w:sz="8" w:space="0" w:color="auto"/>
        </w:rPr>
        <w:t>missed</w:t>
      </w:r>
      <w:r w:rsidRPr="00E86C36">
        <w:rPr>
          <w:rFonts w:asciiTheme="minorHAnsi" w:hAnsiTheme="minorHAnsi" w:cstheme="minorHAnsi"/>
          <w:sz w:val="16"/>
        </w:rPr>
        <w:t xml:space="preserve">, usually theoretically and almost always empirically, </w:t>
      </w:r>
      <w:r w:rsidRPr="000B4BE9">
        <w:rPr>
          <w:rFonts w:asciiTheme="minorHAnsi" w:hAnsiTheme="minorHAnsi" w:cstheme="minorHAnsi"/>
          <w:u w:val="single"/>
        </w:rPr>
        <w:t xml:space="preserve">is that </w:t>
      </w:r>
      <w:r w:rsidRPr="00C42A20">
        <w:rPr>
          <w:rFonts w:asciiTheme="minorHAnsi" w:hAnsiTheme="minorHAnsi" w:cstheme="minorHAnsi"/>
          <w:b/>
          <w:iCs/>
          <w:highlight w:val="cyan"/>
          <w:u w:val="single"/>
          <w:bdr w:val="single" w:sz="8" w:space="0" w:color="auto"/>
        </w:rPr>
        <w:t>dyadic conflicts</w:t>
      </w:r>
      <w:r w:rsidRPr="00C42A20">
        <w:rPr>
          <w:rFonts w:asciiTheme="minorHAnsi" w:hAnsiTheme="minorHAnsi" w:cstheme="minorHAnsi"/>
          <w:highlight w:val="cyan"/>
          <w:u w:val="single"/>
        </w:rPr>
        <w:t xml:space="preserve"> do not occur in </w:t>
      </w:r>
      <w:r w:rsidRPr="00C42A20">
        <w:rPr>
          <w:rFonts w:asciiTheme="minorHAnsi" w:hAnsiTheme="minorHAnsi" w:cstheme="minorHAnsi"/>
          <w:b/>
          <w:iCs/>
          <w:highlight w:val="cyan"/>
          <w:u w:val="single"/>
          <w:bdr w:val="single" w:sz="8" w:space="0" w:color="auto"/>
        </w:rPr>
        <w:t>isolation</w:t>
      </w:r>
      <w:r w:rsidRPr="00C42A20">
        <w:rPr>
          <w:rFonts w:asciiTheme="minorHAnsi" w:hAnsiTheme="minorHAnsi" w:cstheme="minorHAnsi"/>
          <w:highlight w:val="cyan"/>
          <w:u w:val="single"/>
        </w:rPr>
        <w:t xml:space="preserve">, but in </w:t>
      </w:r>
      <w:r w:rsidRPr="000B4BE9">
        <w:rPr>
          <w:rFonts w:asciiTheme="minorHAnsi" w:hAnsiTheme="minorHAnsi" w:cstheme="minorHAnsi"/>
          <w:u w:val="single"/>
        </w:rPr>
        <w:t xml:space="preserve">the context of </w:t>
      </w:r>
      <w:r w:rsidRPr="00C42A20">
        <w:rPr>
          <w:rFonts w:asciiTheme="minorHAnsi" w:hAnsiTheme="minorHAnsi" w:cstheme="minorHAnsi"/>
          <w:highlight w:val="cyan"/>
          <w:u w:val="single"/>
        </w:rPr>
        <w:t xml:space="preserve">a </w:t>
      </w:r>
      <w:r w:rsidRPr="00C42A20">
        <w:rPr>
          <w:rFonts w:asciiTheme="minorHAnsi" w:hAnsiTheme="minorHAnsi" w:cstheme="minorHAnsi"/>
          <w:b/>
          <w:iCs/>
          <w:highlight w:val="cyan"/>
          <w:u w:val="single"/>
          <w:bdr w:val="single" w:sz="8" w:space="0" w:color="auto"/>
        </w:rPr>
        <w:t>complex network of relations.</w:t>
      </w:r>
    </w:p>
    <w:p w14:paraId="3E8B07B0" w14:textId="2F98CC07" w:rsidR="00D80E9E" w:rsidRDefault="00D80E9E" w:rsidP="00D80E9E">
      <w:pPr>
        <w:pStyle w:val="Heading1"/>
      </w:pPr>
      <w:r>
        <w:t>1NR</w:t>
      </w:r>
    </w:p>
    <w:p w14:paraId="76816F32" w14:textId="77777777" w:rsidR="00D80E9E" w:rsidRDefault="00D80E9E" w:rsidP="00D80E9E">
      <w:pPr>
        <w:pStyle w:val="Heading1"/>
      </w:pPr>
      <w:r>
        <w:t>T</w:t>
      </w:r>
    </w:p>
    <w:p w14:paraId="760B4EAF" w14:textId="77777777" w:rsidR="00D80E9E" w:rsidRDefault="00D80E9E" w:rsidP="00D80E9E">
      <w:pPr>
        <w:pStyle w:val="Heading3"/>
      </w:pPr>
      <w:r>
        <w:t>Interpretation---2NC</w:t>
      </w:r>
    </w:p>
    <w:p w14:paraId="2AD690CA" w14:textId="77777777" w:rsidR="00D80E9E" w:rsidRDefault="00D80E9E" w:rsidP="00D80E9E">
      <w:pPr>
        <w:pStyle w:val="Heading4"/>
      </w:pPr>
      <w:bookmarkStart w:id="6" w:name="_Hlk205554550"/>
      <w:r>
        <w:t xml:space="preserve">Collective bargaining rights is just the right to </w:t>
      </w:r>
      <w:r w:rsidRPr="005F6886">
        <w:rPr>
          <w:u w:val="single"/>
        </w:rPr>
        <w:t>bargain</w:t>
      </w:r>
      <w:r>
        <w:t xml:space="preserve"> or </w:t>
      </w:r>
      <w:r w:rsidRPr="005F6886">
        <w:rPr>
          <w:u w:val="single"/>
        </w:rPr>
        <w:t>negotiate</w:t>
      </w:r>
      <w:r>
        <w:t xml:space="preserve">. </w:t>
      </w:r>
    </w:p>
    <w:p w14:paraId="047D6556" w14:textId="77777777" w:rsidR="00D80E9E" w:rsidRDefault="00D80E9E" w:rsidP="00D80E9E">
      <w:r w:rsidRPr="00A007EB">
        <w:rPr>
          <w:rStyle w:val="Style13ptBold"/>
        </w:rPr>
        <w:t>Schmitt 22</w:t>
      </w:r>
      <w:r>
        <w:t>, Attorney General for the State of Missouri, JD from Saint Louis University (Eric S. Schmitt, January 19, 2022, “Appellants’ Brief,” American Fedn. of State v. Missouri, No. SC99179, Supreme Court of Missouri, University of Kansas Libraries, Lexis)</w:t>
      </w:r>
    </w:p>
    <w:p w14:paraId="59A54073" w14:textId="77777777" w:rsidR="00D80E9E" w:rsidRPr="0024151D" w:rsidRDefault="00D80E9E" w:rsidP="00D80E9E">
      <w:pPr>
        <w:rPr>
          <w:sz w:val="16"/>
        </w:rPr>
      </w:pPr>
      <w:r w:rsidRPr="0024151D">
        <w:rPr>
          <w:sz w:val="16"/>
        </w:rPr>
        <w:t xml:space="preserve">SB 1007's limitations on the State's ability to agree to three types of provisions in a CBA does not violate article I, section 29. SB 1007 prohibits the State from agreeing to for-cause protections, grievance procedures for adverse employment decisions, and seniority protections, all of which conflict with the mandatory at-will provisions of section 36.025. The </w:t>
      </w:r>
      <w:r w:rsidRPr="009B5F98">
        <w:rPr>
          <w:rStyle w:val="Emphasis"/>
          <w:highlight w:val="cyan"/>
        </w:rPr>
        <w:t>plain language</w:t>
      </w:r>
      <w:r w:rsidRPr="0024151D">
        <w:rPr>
          <w:sz w:val="16"/>
        </w:rPr>
        <w:t xml:space="preserve"> of article I, section 29 </w:t>
      </w:r>
      <w:r w:rsidRPr="009B5F98">
        <w:rPr>
          <w:rStyle w:val="Emphasis"/>
          <w:highlight w:val="cyan"/>
        </w:rPr>
        <w:t>only</w:t>
      </w:r>
      <w:r w:rsidRPr="009B5F98">
        <w:rPr>
          <w:rStyle w:val="StyleUnderline"/>
          <w:highlight w:val="cyan"/>
        </w:rPr>
        <w:t xml:space="preserve"> guarantees the right to "</w:t>
      </w:r>
      <w:r w:rsidRPr="009B5F98">
        <w:rPr>
          <w:rStyle w:val="Emphasis"/>
          <w:highlight w:val="cyan"/>
        </w:rPr>
        <w:t>bargain</w:t>
      </w:r>
      <w:r w:rsidRPr="009B5F98">
        <w:rPr>
          <w:rStyle w:val="StyleUnderline"/>
          <w:highlight w:val="cyan"/>
        </w:rPr>
        <w:t xml:space="preserve"> collectively." That is</w:t>
      </w:r>
      <w:r w:rsidRPr="0024151D">
        <w:rPr>
          <w:sz w:val="16"/>
        </w:rPr>
        <w:t xml:space="preserve">, it guarantees </w:t>
      </w:r>
      <w:r w:rsidRPr="0024151D">
        <w:rPr>
          <w:rStyle w:val="StyleUnderline"/>
        </w:rPr>
        <w:t xml:space="preserve">that </w:t>
      </w:r>
      <w:r w:rsidRPr="009B5F98">
        <w:rPr>
          <w:rStyle w:val="StyleUnderline"/>
          <w:highlight w:val="cyan"/>
        </w:rPr>
        <w:t>employees</w:t>
      </w:r>
      <w:r w:rsidRPr="0024151D">
        <w:rPr>
          <w:rStyle w:val="StyleUnderline"/>
        </w:rPr>
        <w:t xml:space="preserve"> may </w:t>
      </w:r>
      <w:r w:rsidRPr="009B5F98">
        <w:rPr>
          <w:rStyle w:val="Emphasis"/>
          <w:highlight w:val="cyan"/>
        </w:rPr>
        <w:t>participate</w:t>
      </w:r>
      <w:r w:rsidRPr="009B5F98">
        <w:rPr>
          <w:rStyle w:val="StyleUnderline"/>
          <w:highlight w:val="cyan"/>
        </w:rPr>
        <w:t xml:space="preserve"> in a</w:t>
      </w:r>
      <w:r w:rsidRPr="0024151D">
        <w:rPr>
          <w:rStyle w:val="StyleUnderline"/>
        </w:rPr>
        <w:t xml:space="preserve"> particular </w:t>
      </w:r>
      <w:r w:rsidRPr="009B5F98">
        <w:rPr>
          <w:rStyle w:val="Emphasis"/>
          <w:highlight w:val="cyan"/>
        </w:rPr>
        <w:t>process</w:t>
      </w:r>
      <w:r w:rsidRPr="009B5F98">
        <w:rPr>
          <w:rStyle w:val="StyleUnderline"/>
          <w:highlight w:val="cyan"/>
        </w:rPr>
        <w:t xml:space="preserve">, but it </w:t>
      </w:r>
      <w:r w:rsidRPr="009B5F98">
        <w:rPr>
          <w:rStyle w:val="Emphasis"/>
          <w:highlight w:val="cyan"/>
        </w:rPr>
        <w:t>does not</w:t>
      </w:r>
      <w:r w:rsidRPr="009B5F98">
        <w:rPr>
          <w:rStyle w:val="StyleUnderline"/>
          <w:highlight w:val="cyan"/>
        </w:rPr>
        <w:t xml:space="preserve"> guarantee</w:t>
      </w:r>
      <w:r w:rsidRPr="0024151D">
        <w:rPr>
          <w:rStyle w:val="StyleUnderline"/>
        </w:rPr>
        <w:t xml:space="preserve"> that collective </w:t>
      </w:r>
      <w:r w:rsidRPr="009B5F98">
        <w:rPr>
          <w:rStyle w:val="StyleUnderline"/>
          <w:highlight w:val="cyan"/>
        </w:rPr>
        <w:t xml:space="preserve">bargaining will </w:t>
      </w:r>
      <w:r w:rsidRPr="009B5F98">
        <w:rPr>
          <w:rStyle w:val="Emphasis"/>
          <w:highlight w:val="cyan"/>
        </w:rPr>
        <w:t>reach any</w:t>
      </w:r>
      <w:r w:rsidRPr="0024151D">
        <w:rPr>
          <w:rStyle w:val="StyleUnderline"/>
        </w:rPr>
        <w:t xml:space="preserve"> particular </w:t>
      </w:r>
      <w:r w:rsidRPr="009B5F98">
        <w:rPr>
          <w:rStyle w:val="Emphasis"/>
          <w:highlight w:val="cyan"/>
        </w:rPr>
        <w:t>outcome</w:t>
      </w:r>
      <w:r w:rsidRPr="0024151D">
        <w:rPr>
          <w:sz w:val="16"/>
        </w:rPr>
        <w:t xml:space="preserve"> and does not prescribe any additional requirements for the bargaining process. Under its ordinary and usual meaning, both in 1945 and today, </w:t>
      </w:r>
      <w:r w:rsidRPr="009B5F98">
        <w:rPr>
          <w:rStyle w:val="StyleUnderline"/>
          <w:highlight w:val="cyan"/>
        </w:rPr>
        <w:t xml:space="preserve">the verb </w:t>
      </w:r>
      <w:r w:rsidRPr="009B5F98">
        <w:rPr>
          <w:rStyle w:val="Emphasis"/>
          <w:highlight w:val="cyan"/>
        </w:rPr>
        <w:t>"bargain"</w:t>
      </w:r>
      <w:r w:rsidRPr="009B5F98">
        <w:rPr>
          <w:rStyle w:val="StyleUnderline"/>
          <w:highlight w:val="cyan"/>
        </w:rPr>
        <w:t xml:space="preserve"> denotes</w:t>
      </w:r>
      <w:r w:rsidRPr="0024151D">
        <w:rPr>
          <w:rStyle w:val="StyleUnderline"/>
        </w:rPr>
        <w:t xml:space="preserve"> the process </w:t>
      </w:r>
      <w:r w:rsidRPr="0024151D">
        <w:rPr>
          <w:rStyle w:val="Emphasis"/>
        </w:rPr>
        <w:t xml:space="preserve">of </w:t>
      </w:r>
      <w:r w:rsidRPr="009B5F98">
        <w:rPr>
          <w:rStyle w:val="Emphasis"/>
          <w:highlight w:val="cyan"/>
        </w:rPr>
        <w:t>negotiating</w:t>
      </w:r>
      <w:r w:rsidRPr="009B5F98">
        <w:rPr>
          <w:rStyle w:val="StyleUnderline"/>
          <w:highlight w:val="cyan"/>
        </w:rPr>
        <w:t>, not</w:t>
      </w:r>
      <w:r w:rsidRPr="0024151D">
        <w:rPr>
          <w:rStyle w:val="StyleUnderline"/>
        </w:rPr>
        <w:t xml:space="preserve"> an </w:t>
      </w:r>
      <w:r w:rsidRPr="009B5F98">
        <w:rPr>
          <w:rStyle w:val="Emphasis"/>
          <w:highlight w:val="cyan"/>
        </w:rPr>
        <w:t>outcome</w:t>
      </w:r>
      <w:r w:rsidRPr="0024151D">
        <w:rPr>
          <w:sz w:val="16"/>
        </w:rPr>
        <w:t xml:space="preserve">. </w:t>
      </w:r>
      <w:r w:rsidRPr="009B5F98">
        <w:rPr>
          <w:sz w:val="16"/>
        </w:rPr>
        <w:t>See</w:t>
      </w:r>
      <w:r w:rsidRPr="0024151D">
        <w:rPr>
          <w:sz w:val="16"/>
        </w:rPr>
        <w:t xml:space="preserve"> WEBSTER'S SECOND NEW INTERNATIONAL DICTIONARY 219 (1952) (defining "bargain" as "to negotiate over the terms of an agreement or contract") (A0222); WEBSTER'S THIRD NEW INTERNATIONAL DICTIONARY 176 (2002) (defining "bargain" as "to negotiate over the terms of an agreement or contract") (A0225). Thus, to guarantee that someone may [*57] "bargain" indicates that they will be allowed to negotiate-it does not guarantee an agreement, a substantive outcome, or even a range of outcomes.</w:t>
      </w:r>
    </w:p>
    <w:bookmarkEnd w:id="6"/>
    <w:p w14:paraId="33A65C10" w14:textId="77777777" w:rsidR="00D80E9E" w:rsidRPr="0024151D" w:rsidRDefault="00D80E9E" w:rsidP="00D80E9E">
      <w:pPr>
        <w:rPr>
          <w:sz w:val="16"/>
        </w:rPr>
      </w:pPr>
      <w:r w:rsidRPr="0024151D">
        <w:rPr>
          <w:sz w:val="16"/>
        </w:rPr>
        <w:t xml:space="preserve">This Court agreed with this definition of "bargain collectively" in its Ledbetter case. It wrote: "By 1945, when article I, section 29 was adopted as part of Missouri's current constitution, </w:t>
      </w:r>
      <w:r w:rsidRPr="0024151D">
        <w:rPr>
          <w:rStyle w:val="StyleUnderline"/>
        </w:rPr>
        <w:t xml:space="preserve">the words 'bargain collectively' were </w:t>
      </w:r>
      <w:r w:rsidRPr="0024151D">
        <w:rPr>
          <w:rStyle w:val="Emphasis"/>
        </w:rPr>
        <w:t>common usage</w:t>
      </w:r>
      <w:r w:rsidRPr="0024151D">
        <w:rPr>
          <w:rStyle w:val="StyleUnderline"/>
        </w:rPr>
        <w:t xml:space="preserve"> for </w:t>
      </w:r>
      <w:r w:rsidRPr="0024151D">
        <w:rPr>
          <w:rStyle w:val="Emphasis"/>
        </w:rPr>
        <w:t>negotiations</w:t>
      </w:r>
      <w:r w:rsidRPr="0024151D">
        <w:rPr>
          <w:sz w:val="16"/>
        </w:rPr>
        <w:t xml:space="preserve"> conducted in good faith and looking toward a collective agreement." 387 S.W.3d 360, 366 (Mo. banc 2012). And as this Court noted in Quinn v. Buchanan-an early case addressing this constitutional right-article I, section 29 "is not a labor relations act, specifying rights, duties, practices and obligations of employers and labor organizations." 298 S.W.2d 413, 418 (Mo. banc 1957) ( overruled on other grounds by E. Mo. Coal. of Police v. City of Chesterfield, 386 S.W.3d 755, 761-62 (Mo. banc 2012)). Thus, contrary to the circuit court's holdings, the right to "bargain collectively" and to have the State bargain in good faith does not require that the State be able to agree to every conceivable CBA provision, or even agree to any provision regarding so-called "core" or "mandatory" topics.</w:t>
      </w:r>
    </w:p>
    <w:p w14:paraId="102694F4" w14:textId="77777777" w:rsidR="00D80E9E" w:rsidRDefault="00D80E9E" w:rsidP="00D80E9E">
      <w:pPr>
        <w:pStyle w:val="Heading3"/>
      </w:pPr>
      <w:r>
        <w:t>CI</w:t>
      </w:r>
    </w:p>
    <w:p w14:paraId="332CFE87" w14:textId="77777777" w:rsidR="00D80E9E" w:rsidRDefault="00D80E9E" w:rsidP="00D80E9E">
      <w:pPr>
        <w:pStyle w:val="Heading4"/>
      </w:pPr>
      <w:r>
        <w:t xml:space="preserve">They don’t meet their own CI-they said Rights including the right to join a union, bargain, go on strike, and get justice if employers punish workers-they don’t do a single one of these. They’ll try to go for they’re justice but </w:t>
      </w:r>
    </w:p>
    <w:p w14:paraId="602D491F" w14:textId="77777777" w:rsidR="00D80E9E" w:rsidRPr="008D11B6" w:rsidRDefault="00D80E9E" w:rsidP="00D80E9E"/>
    <w:p w14:paraId="445B206C" w14:textId="77777777" w:rsidR="00D80E9E" w:rsidRDefault="00D80E9E" w:rsidP="00D80E9E">
      <w:pPr>
        <w:pStyle w:val="Heading4"/>
      </w:pPr>
      <w:r>
        <w:t xml:space="preserve">Collective bargaining rights </w:t>
      </w:r>
      <w:r w:rsidRPr="00B52045">
        <w:rPr>
          <w:u w:val="single"/>
        </w:rPr>
        <w:t>are not tied</w:t>
      </w:r>
      <w:r>
        <w:t xml:space="preserve"> to the US Constitution.</w:t>
      </w:r>
    </w:p>
    <w:p w14:paraId="76F7BA3B" w14:textId="77777777" w:rsidR="00D80E9E" w:rsidRDefault="00D80E9E" w:rsidP="00D80E9E">
      <w:r w:rsidRPr="00A007EB">
        <w:rPr>
          <w:rStyle w:val="Style13ptBold"/>
        </w:rPr>
        <w:t>Schmitt 22</w:t>
      </w:r>
      <w:r>
        <w:t>, Attorney General for the State of Missouri, JD from Saint Louis University (Eric S. Schmitt, January 19, 2022, “Appellants’ Brief,” American Fedn. of State v. Missouri, No. SC99179, Supreme Court of Missouri, University of Kansas Libraries, Lexis)</w:t>
      </w:r>
    </w:p>
    <w:p w14:paraId="18B051F6" w14:textId="77777777" w:rsidR="00D80E9E" w:rsidRPr="0024151D" w:rsidRDefault="00D80E9E" w:rsidP="00D80E9E">
      <w:pPr>
        <w:rPr>
          <w:sz w:val="16"/>
        </w:rPr>
      </w:pPr>
      <w:r w:rsidRPr="0024151D">
        <w:rPr>
          <w:sz w:val="16"/>
        </w:rPr>
        <w:t xml:space="preserve">The circuit court determined </w:t>
      </w:r>
      <w:r w:rsidRPr="00B52045">
        <w:rPr>
          <w:rStyle w:val="StyleUnderline"/>
          <w:highlight w:val="cyan"/>
        </w:rPr>
        <w:t>that</w:t>
      </w:r>
      <w:r w:rsidRPr="0024151D">
        <w:rPr>
          <w:sz w:val="16"/>
        </w:rPr>
        <w:t xml:space="preserve"> SB 1007 should be subject to strict scrutiny because </w:t>
      </w:r>
      <w:r w:rsidRPr="0024151D">
        <w:rPr>
          <w:rStyle w:val="StyleUnderline"/>
        </w:rPr>
        <w:t xml:space="preserve">the </w:t>
      </w:r>
      <w:r w:rsidRPr="00B52045">
        <w:rPr>
          <w:rStyle w:val="StyleUnderline"/>
          <w:highlight w:val="cyan"/>
        </w:rPr>
        <w:t>right to bargain collectively is</w:t>
      </w:r>
      <w:r w:rsidRPr="0024151D">
        <w:rPr>
          <w:rStyle w:val="StyleUnderline"/>
        </w:rPr>
        <w:t xml:space="preserve"> </w:t>
      </w:r>
      <w:r w:rsidRPr="0024151D">
        <w:rPr>
          <w:rStyle w:val="Emphasis"/>
        </w:rPr>
        <w:t xml:space="preserve">a </w:t>
      </w:r>
      <w:r w:rsidRPr="00B52045">
        <w:rPr>
          <w:rStyle w:val="Emphasis"/>
          <w:highlight w:val="cyan"/>
        </w:rPr>
        <w:t>constitutional</w:t>
      </w:r>
      <w:r w:rsidRPr="0024151D">
        <w:rPr>
          <w:rStyle w:val="Emphasis"/>
        </w:rPr>
        <w:t xml:space="preserve"> right</w:t>
      </w:r>
      <w:r w:rsidRPr="0024151D">
        <w:rPr>
          <w:sz w:val="16"/>
        </w:rPr>
        <w:t xml:space="preserve"> and, therefore, fundamental. D334, p.32. </w:t>
      </w:r>
      <w:r w:rsidRPr="0024151D">
        <w:rPr>
          <w:rStyle w:val="StyleUnderline"/>
        </w:rPr>
        <w:t xml:space="preserve">This </w:t>
      </w:r>
      <w:r w:rsidRPr="00B52045">
        <w:rPr>
          <w:rStyle w:val="Emphasis"/>
          <w:highlight w:val="cyan"/>
        </w:rPr>
        <w:t>is incorrect</w:t>
      </w:r>
      <w:r w:rsidRPr="0024151D">
        <w:rPr>
          <w:rStyle w:val="StyleUnderline"/>
        </w:rPr>
        <w:t xml:space="preserve"> for two reasons: (1) </w:t>
      </w:r>
      <w:r w:rsidRPr="00B52045">
        <w:rPr>
          <w:rStyle w:val="StyleUnderline"/>
          <w:highlight w:val="cyan"/>
        </w:rPr>
        <w:t>not all</w:t>
      </w:r>
      <w:r w:rsidRPr="0024151D">
        <w:rPr>
          <w:sz w:val="16"/>
        </w:rPr>
        <w:t xml:space="preserve"> constitutional </w:t>
      </w:r>
      <w:r w:rsidRPr="00B52045">
        <w:rPr>
          <w:rStyle w:val="StyleUnderline"/>
          <w:highlight w:val="cyan"/>
        </w:rPr>
        <w:t xml:space="preserve">rights are </w:t>
      </w:r>
      <w:r w:rsidRPr="00B52045">
        <w:rPr>
          <w:rStyle w:val="Emphasis"/>
          <w:highlight w:val="cyan"/>
        </w:rPr>
        <w:t>"fundamental"</w:t>
      </w:r>
      <w:r w:rsidRPr="0024151D">
        <w:rPr>
          <w:sz w:val="16"/>
        </w:rPr>
        <w:t xml:space="preserve"> for the purposes of determining whether to apply strict scrutiny, </w:t>
      </w:r>
      <w:r w:rsidRPr="0024151D">
        <w:rPr>
          <w:rStyle w:val="StyleUnderline"/>
        </w:rPr>
        <w:t xml:space="preserve">and the </w:t>
      </w:r>
      <w:r w:rsidRPr="0024151D">
        <w:rPr>
          <w:rStyle w:val="Emphasis"/>
        </w:rPr>
        <w:t>right to bargain</w:t>
      </w:r>
      <w:r w:rsidRPr="0024151D">
        <w:rPr>
          <w:sz w:val="16"/>
        </w:rPr>
        <w:t xml:space="preserve"> collectively </w:t>
      </w:r>
      <w:r w:rsidRPr="0024151D">
        <w:rPr>
          <w:rStyle w:val="StyleUnderline"/>
        </w:rPr>
        <w:t xml:space="preserve">is not a </w:t>
      </w:r>
      <w:r w:rsidRPr="0024151D">
        <w:rPr>
          <w:rStyle w:val="Emphasis"/>
        </w:rPr>
        <w:t>fundamental</w:t>
      </w:r>
      <w:r w:rsidRPr="0024151D">
        <w:rPr>
          <w:rStyle w:val="StyleUnderline"/>
        </w:rPr>
        <w:t xml:space="preserve"> right</w:t>
      </w:r>
      <w:r w:rsidRPr="0024151D">
        <w:rPr>
          <w:sz w:val="16"/>
        </w:rPr>
        <w:t>; [*76] and (2) laws that burden fundamental rights are not subjected to strict scrutiny unless they severely restrict or heavily burden the fundamental right, which SB 1007 does not do.</w:t>
      </w:r>
    </w:p>
    <w:p w14:paraId="3F450CD4" w14:textId="77777777" w:rsidR="00D80E9E" w:rsidRPr="0024151D" w:rsidRDefault="00D80E9E" w:rsidP="00D80E9E">
      <w:pPr>
        <w:rPr>
          <w:sz w:val="16"/>
        </w:rPr>
      </w:pPr>
      <w:r w:rsidRPr="0024151D">
        <w:rPr>
          <w:sz w:val="16"/>
        </w:rPr>
        <w:t>"'Strict scrutiny' is a legal phrase of art grounded in decisions of the Supreme Court of the United States." Dotson v. Kander, 464 S.W.3d 190, 197 (Mo. banc 2015). Missouri courts only apply strict scrutiny if "legislation affects a fundamental right." Id. But courts do not apply strict scrutiny-even when legislation affects a fundamental right unless the legislation severely restricts or heavily burdens the fundamental right. Weinschenk v. State, 203 S.W.3d 201, 215-16 (Mo. banc 2006). If legislation does not impose "a heavy burden on a [fundamental right], [it] will be upheld provided [it is] rationally related to a legitimate state interest." Id.</w:t>
      </w:r>
    </w:p>
    <w:p w14:paraId="5709FF46" w14:textId="77777777" w:rsidR="00D80E9E" w:rsidRPr="0024151D" w:rsidRDefault="00D80E9E" w:rsidP="00D80E9E">
      <w:pPr>
        <w:rPr>
          <w:sz w:val="16"/>
        </w:rPr>
      </w:pPr>
      <w:r w:rsidRPr="0024151D">
        <w:rPr>
          <w:rStyle w:val="StyleUnderline"/>
        </w:rPr>
        <w:t>Contrary to the</w:t>
      </w:r>
      <w:r w:rsidRPr="0024151D">
        <w:rPr>
          <w:sz w:val="16"/>
        </w:rPr>
        <w:t xml:space="preserve"> circuit court's </w:t>
      </w:r>
      <w:r w:rsidRPr="0024151D">
        <w:rPr>
          <w:rStyle w:val="StyleUnderline"/>
        </w:rPr>
        <w:t xml:space="preserve">contention, </w:t>
      </w:r>
      <w:r w:rsidRPr="0024151D">
        <w:rPr>
          <w:rStyle w:val="Emphasis"/>
        </w:rPr>
        <w:t>not all</w:t>
      </w:r>
      <w:r w:rsidRPr="0024151D">
        <w:rPr>
          <w:sz w:val="16"/>
        </w:rPr>
        <w:t xml:space="preserve"> constitutional </w:t>
      </w:r>
      <w:r w:rsidRPr="0024151D">
        <w:rPr>
          <w:rStyle w:val="StyleUnderline"/>
        </w:rPr>
        <w:t xml:space="preserve">rights are </w:t>
      </w:r>
      <w:r w:rsidRPr="0024151D">
        <w:rPr>
          <w:rStyle w:val="Emphasis"/>
        </w:rPr>
        <w:t>fundamental</w:t>
      </w:r>
      <w:r w:rsidRPr="0024151D">
        <w:rPr>
          <w:sz w:val="16"/>
        </w:rPr>
        <w:t xml:space="preserve"> rights subject to strict scrutiny. State v. Williams, 729 S.W.2d 197, 200 (Mo. banc 1987) ("The group of rights expressly held to be 'fundamental' is not large."). Fundamental rights are those that are "objectively, deeply rooted in the nation's history and tradition and implicit in the concept of ordered liberty, such that neither liberty nor justice would exist if they [*77] were sacrificed." State ex rel. Nixon v. Powell, 167 S.W.3d 702, 705 (Mo. banc 2005). In practice, Missouri Courts only apply strict scrutiny in situations in which the United States Supreme Court has recognized a right as fundamental. See Alpert v. State, 543 S.W.3d 589, 598 (Mo. banc 2018) (right to bear arms); Herndon v. Tuhey, 857 S.W. 203, 209 (Mo. banc 1993) (U.S. First Amendment rights); Weinschenk v. State, 203 S.W.3d 201, 211, 215-16 (Mo. banc 2006) (right to vote). As a matter of this Court's practice, </w:t>
      </w:r>
      <w:r w:rsidRPr="0024151D">
        <w:rPr>
          <w:rStyle w:val="StyleUnderline"/>
        </w:rPr>
        <w:t xml:space="preserve">the </w:t>
      </w:r>
      <w:r w:rsidRPr="00B52045">
        <w:rPr>
          <w:rStyle w:val="StyleUnderline"/>
          <w:highlight w:val="cyan"/>
        </w:rPr>
        <w:t>right to bargain</w:t>
      </w:r>
      <w:r w:rsidRPr="0024151D">
        <w:rPr>
          <w:sz w:val="16"/>
        </w:rPr>
        <w:t xml:space="preserve"> collectively </w:t>
      </w:r>
      <w:r w:rsidRPr="00B52045">
        <w:rPr>
          <w:rStyle w:val="Emphasis"/>
          <w:highlight w:val="cyan"/>
        </w:rPr>
        <w:t>does not</w:t>
      </w:r>
      <w:r w:rsidRPr="00B52045">
        <w:rPr>
          <w:rStyle w:val="StyleUnderline"/>
          <w:highlight w:val="cyan"/>
        </w:rPr>
        <w:t xml:space="preserve"> fall within</w:t>
      </w:r>
      <w:r w:rsidRPr="0024151D">
        <w:rPr>
          <w:rStyle w:val="StyleUnderline"/>
        </w:rPr>
        <w:t xml:space="preserve"> the mold for </w:t>
      </w:r>
      <w:r w:rsidRPr="00B52045">
        <w:rPr>
          <w:rStyle w:val="StyleUnderline"/>
          <w:highlight w:val="cyan"/>
        </w:rPr>
        <w:t xml:space="preserve">a </w:t>
      </w:r>
      <w:r w:rsidRPr="00B52045">
        <w:rPr>
          <w:rStyle w:val="Emphasis"/>
          <w:highlight w:val="cyan"/>
        </w:rPr>
        <w:t>fundamental right</w:t>
      </w:r>
      <w:r w:rsidRPr="0024151D">
        <w:rPr>
          <w:rStyle w:val="StyleUnderline"/>
        </w:rPr>
        <w:t xml:space="preserve"> because </w:t>
      </w:r>
      <w:r w:rsidRPr="00B52045">
        <w:rPr>
          <w:rStyle w:val="StyleUnderline"/>
          <w:highlight w:val="cyan"/>
        </w:rPr>
        <w:t xml:space="preserve">it does not </w:t>
      </w:r>
      <w:r w:rsidRPr="00B52045">
        <w:rPr>
          <w:rStyle w:val="Emphasis"/>
          <w:highlight w:val="cyan"/>
        </w:rPr>
        <w:t>"shadow"</w:t>
      </w:r>
      <w:r w:rsidRPr="00B52045">
        <w:rPr>
          <w:rStyle w:val="StyleUnderline"/>
          <w:highlight w:val="cyan"/>
        </w:rPr>
        <w:t xml:space="preserve"> any</w:t>
      </w:r>
      <w:r w:rsidRPr="0024151D">
        <w:rPr>
          <w:sz w:val="16"/>
        </w:rPr>
        <w:t xml:space="preserve"> fundamental </w:t>
      </w:r>
      <w:r w:rsidRPr="0024151D">
        <w:rPr>
          <w:rStyle w:val="StyleUnderline"/>
        </w:rPr>
        <w:t xml:space="preserve">U.S. </w:t>
      </w:r>
      <w:r w:rsidRPr="00B52045">
        <w:rPr>
          <w:rStyle w:val="Emphasis"/>
          <w:highlight w:val="cyan"/>
        </w:rPr>
        <w:t>Constitutional right</w:t>
      </w:r>
      <w:r w:rsidRPr="0024151D">
        <w:rPr>
          <w:sz w:val="16"/>
        </w:rPr>
        <w:t xml:space="preserve">, but also because there is no basis for finding this right to be fundamental. That is, the Unions fail to demonstrate how the right to bargain collectively is so implicit in the concept of ordered liberty or that neither liberty nor justice would exist if it were jettisoned. Put simply, ordered liberty would still exist if article I, section 29 was not in the Missouri Constitution. See Ledbetter, 387 S.W.3d at 364 (noting that </w:t>
      </w:r>
      <w:r w:rsidRPr="0024151D">
        <w:rPr>
          <w:rStyle w:val="StyleUnderline"/>
        </w:rPr>
        <w:t xml:space="preserve">the </w:t>
      </w:r>
      <w:r w:rsidRPr="00B52045">
        <w:rPr>
          <w:rStyle w:val="StyleUnderline"/>
          <w:highlight w:val="cyan"/>
        </w:rPr>
        <w:t>right to bargain</w:t>
      </w:r>
      <w:r w:rsidRPr="0024151D">
        <w:rPr>
          <w:sz w:val="16"/>
        </w:rPr>
        <w:t xml:space="preserve"> collectively </w:t>
      </w:r>
      <w:r w:rsidRPr="00B52045">
        <w:rPr>
          <w:rStyle w:val="StyleUnderline"/>
          <w:highlight w:val="cyan"/>
        </w:rPr>
        <w:t xml:space="preserve">is </w:t>
      </w:r>
      <w:r w:rsidRPr="00B52045">
        <w:rPr>
          <w:rStyle w:val="Emphasis"/>
          <w:highlight w:val="cyan"/>
        </w:rPr>
        <w:t>different</w:t>
      </w:r>
      <w:r w:rsidRPr="00B52045">
        <w:rPr>
          <w:rStyle w:val="StyleUnderline"/>
          <w:highlight w:val="cyan"/>
        </w:rPr>
        <w:t xml:space="preserve"> from</w:t>
      </w:r>
      <w:r w:rsidRPr="0024151D">
        <w:rPr>
          <w:sz w:val="16"/>
        </w:rPr>
        <w:t xml:space="preserve"> and extends further than </w:t>
      </w:r>
      <w:r w:rsidRPr="0024151D">
        <w:rPr>
          <w:rStyle w:val="StyleUnderline"/>
        </w:rPr>
        <w:t xml:space="preserve">the right </w:t>
      </w:r>
      <w:r w:rsidRPr="0024151D">
        <w:rPr>
          <w:rStyle w:val="Emphasis"/>
        </w:rPr>
        <w:t>to petition</w:t>
      </w:r>
      <w:r w:rsidRPr="0024151D">
        <w:rPr>
          <w:sz w:val="16"/>
        </w:rPr>
        <w:t xml:space="preserve"> the government guaranteed </w:t>
      </w:r>
      <w:r w:rsidRPr="0024151D">
        <w:rPr>
          <w:rStyle w:val="StyleUnderline"/>
        </w:rPr>
        <w:t xml:space="preserve">by </w:t>
      </w:r>
      <w:r w:rsidRPr="00B52045">
        <w:rPr>
          <w:rStyle w:val="StyleUnderline"/>
          <w:highlight w:val="cyan"/>
        </w:rPr>
        <w:t xml:space="preserve">the </w:t>
      </w:r>
      <w:r w:rsidRPr="00B52045">
        <w:rPr>
          <w:rStyle w:val="Emphasis"/>
          <w:highlight w:val="cyan"/>
        </w:rPr>
        <w:t>First Amendment</w:t>
      </w:r>
      <w:r w:rsidRPr="0024151D">
        <w:rPr>
          <w:sz w:val="16"/>
        </w:rPr>
        <w:t xml:space="preserve"> of the U.S. Constitution). Arguing the opposite is difficult, as the right to bargain collectively [*78] did not appear in the Missouri Constitution until 1945, other states prevent state employees from collective bargaining or limit their right to do so, and the U.S. Constitution provides no express right to bargain collectively. See N.C. Gen. Stat. Ann. § 95-98; Branch v. City of Myrtle Beach, 532 S.E.2d 289, 292 (S.C. 2000); Va. Code Ann. § 40.1-57.2. Because liberty and justice can exist without giving state employees the right to bargain collectively, it is not a fundamental right, and therefore it is not subject to strict scrutiny.</w:t>
      </w:r>
    </w:p>
    <w:p w14:paraId="35930D9A" w14:textId="77777777" w:rsidR="00D80E9E" w:rsidRPr="008D11B6" w:rsidRDefault="00D80E9E" w:rsidP="00D80E9E"/>
    <w:p w14:paraId="0B59DB44" w14:textId="77777777" w:rsidR="00D80E9E" w:rsidRPr="008D11B6" w:rsidRDefault="00D80E9E" w:rsidP="00D80E9E"/>
    <w:p w14:paraId="113D713C" w14:textId="77777777" w:rsidR="00D80E9E" w:rsidRPr="005F6886" w:rsidRDefault="00D80E9E" w:rsidP="00D80E9E"/>
    <w:p w14:paraId="7D2DC0BE" w14:textId="77777777" w:rsidR="00D80E9E" w:rsidRDefault="00D80E9E" w:rsidP="00D80E9E">
      <w:pPr>
        <w:pStyle w:val="Heading3"/>
      </w:pPr>
      <w:r>
        <w:t>AT: AFF Ground (v Non-Strike)---2NC</w:t>
      </w:r>
    </w:p>
    <w:p w14:paraId="5F4830D5" w14:textId="77777777" w:rsidR="00D80E9E" w:rsidRDefault="00D80E9E" w:rsidP="00D80E9E">
      <w:pPr>
        <w:pStyle w:val="Heading4"/>
      </w:pPr>
      <w:r>
        <w:t xml:space="preserve">1. Bargaining alone covers a sizeable </w:t>
      </w:r>
      <w:r w:rsidRPr="001E1B1B">
        <w:rPr>
          <w:u w:val="single"/>
        </w:rPr>
        <w:t>literature controversy</w:t>
      </w:r>
      <w:r>
        <w:t xml:space="preserve"> with breadth of AFF choice along </w:t>
      </w:r>
      <w:r w:rsidRPr="001E1B1B">
        <w:rPr>
          <w:u w:val="single"/>
        </w:rPr>
        <w:t>each step</w:t>
      </w:r>
      <w:r>
        <w:t xml:space="preserve"> of the negotiation </w:t>
      </w:r>
      <w:r w:rsidRPr="001E1B1B">
        <w:rPr>
          <w:u w:val="single"/>
        </w:rPr>
        <w:t>process</w:t>
      </w:r>
      <w:r>
        <w:t xml:space="preserve">. </w:t>
      </w:r>
    </w:p>
    <w:p w14:paraId="6F86464D" w14:textId="77777777" w:rsidR="00D80E9E" w:rsidRDefault="00D80E9E" w:rsidP="00D80E9E">
      <w:r w:rsidRPr="00626733">
        <w:rPr>
          <w:rStyle w:val="Style13ptBold"/>
        </w:rPr>
        <w:t>Gely 17</w:t>
      </w:r>
      <w:r>
        <w:t>,</w:t>
      </w:r>
      <w:r w:rsidRPr="00626733">
        <w:t xml:space="preserve"> James E. Campbell Missouri Endowed Professor of Law, Director of the Center for the Study of Dispute Resolution, University of Missouri School of Law</w:t>
      </w:r>
      <w:r>
        <w:t xml:space="preserve"> (Rafael Gely, Winter 2017, “Article: Collective Bargaining and Dispute System Design,” </w:t>
      </w:r>
      <w:r w:rsidRPr="00626733">
        <w:t>13 U. St. Thomas L.J. 218</w:t>
      </w:r>
      <w:r>
        <w:t>, University of Kansas Libraries, Lexis)</w:t>
      </w:r>
    </w:p>
    <w:p w14:paraId="0D43D988" w14:textId="77777777" w:rsidR="00D80E9E" w:rsidRPr="00EB1ABC" w:rsidRDefault="00D80E9E" w:rsidP="00D80E9E">
      <w:pPr>
        <w:rPr>
          <w:sz w:val="16"/>
        </w:rPr>
      </w:pPr>
      <w:r w:rsidRPr="00EB1ABC">
        <w:rPr>
          <w:sz w:val="16"/>
        </w:rPr>
        <w:t>IV. REFLECTIONS FROM A LABOR LAW PROFESSOR</w:t>
      </w:r>
    </w:p>
    <w:p w14:paraId="7EFCFD0F" w14:textId="77777777" w:rsidR="00D80E9E" w:rsidRPr="00EB1ABC" w:rsidRDefault="00D80E9E" w:rsidP="00D80E9E">
      <w:pPr>
        <w:rPr>
          <w:sz w:val="16"/>
        </w:rPr>
      </w:pPr>
      <w:r w:rsidRPr="00501C9E">
        <w:rPr>
          <w:rStyle w:val="StyleUnderline"/>
        </w:rPr>
        <w:t>Like the</w:t>
      </w:r>
      <w:r w:rsidRPr="00EB1ABC">
        <w:rPr>
          <w:sz w:val="16"/>
        </w:rPr>
        <w:t xml:space="preserve"> proverbial </w:t>
      </w:r>
      <w:r w:rsidRPr="00D16336">
        <w:rPr>
          <w:rStyle w:val="StyleUnderline"/>
        </w:rPr>
        <w:t>"</w:t>
      </w:r>
      <w:r w:rsidRPr="00D16336">
        <w:rPr>
          <w:rStyle w:val="Emphasis"/>
          <w:highlight w:val="cyan"/>
        </w:rPr>
        <w:t>kid in the candy store</w:t>
      </w:r>
      <w:r w:rsidRPr="00D16336">
        <w:rPr>
          <w:rStyle w:val="StyleUnderline"/>
        </w:rPr>
        <w:t>,"</w:t>
      </w:r>
      <w:r w:rsidRPr="00501C9E">
        <w:rPr>
          <w:rStyle w:val="StyleUnderline"/>
        </w:rPr>
        <w:t xml:space="preserve"> my</w:t>
      </w:r>
      <w:r w:rsidRPr="00EB1ABC">
        <w:rPr>
          <w:sz w:val="16"/>
        </w:rPr>
        <w:t xml:space="preserve"> brief </w:t>
      </w:r>
      <w:r w:rsidRPr="00501C9E">
        <w:rPr>
          <w:rStyle w:val="StyleUnderline"/>
        </w:rPr>
        <w:t xml:space="preserve">expedition into the dispute system design field </w:t>
      </w:r>
      <w:r w:rsidRPr="00D16336">
        <w:rPr>
          <w:rStyle w:val="StyleUnderline"/>
        </w:rPr>
        <w:t>leaves me</w:t>
      </w:r>
      <w:r w:rsidRPr="00EB1ABC">
        <w:rPr>
          <w:sz w:val="16"/>
        </w:rPr>
        <w:t xml:space="preserve"> both </w:t>
      </w:r>
      <w:r w:rsidRPr="00D16336">
        <w:rPr>
          <w:rStyle w:val="Emphasis"/>
        </w:rPr>
        <w:t>excited</w:t>
      </w:r>
      <w:r w:rsidRPr="00EB1ABC">
        <w:rPr>
          <w:sz w:val="16"/>
        </w:rPr>
        <w:t xml:space="preserve"> and unsatisfied: excited because </w:t>
      </w:r>
      <w:r w:rsidRPr="00D16336">
        <w:rPr>
          <w:rStyle w:val="StyleUnderline"/>
          <w:highlight w:val="cyan"/>
        </w:rPr>
        <w:t>of</w:t>
      </w:r>
      <w:r w:rsidRPr="00501C9E">
        <w:rPr>
          <w:rStyle w:val="StyleUnderline"/>
        </w:rPr>
        <w:t xml:space="preserve"> what seems like </w:t>
      </w:r>
      <w:r w:rsidRPr="00D16336">
        <w:rPr>
          <w:rStyle w:val="StyleUnderline"/>
          <w:highlight w:val="cyan"/>
        </w:rPr>
        <w:t xml:space="preserve">a </w:t>
      </w:r>
      <w:r w:rsidRPr="00D16336">
        <w:rPr>
          <w:rStyle w:val="Emphasis"/>
          <w:highlight w:val="cyan"/>
        </w:rPr>
        <w:t>broad set</w:t>
      </w:r>
      <w:r w:rsidRPr="00D16336">
        <w:rPr>
          <w:rStyle w:val="StyleUnderline"/>
          <w:highlight w:val="cyan"/>
        </w:rPr>
        <w:t xml:space="preserve"> of possibilities in</w:t>
      </w:r>
      <w:r w:rsidRPr="00EB1ABC">
        <w:rPr>
          <w:sz w:val="16"/>
        </w:rPr>
        <w:t xml:space="preserve"> renewing the interest in exploring the system design features of </w:t>
      </w:r>
      <w:r w:rsidRPr="00D16336">
        <w:rPr>
          <w:rStyle w:val="StyleUnderline"/>
          <w:highlight w:val="cyan"/>
        </w:rPr>
        <w:t>the</w:t>
      </w:r>
      <w:r w:rsidRPr="00D16336">
        <w:rPr>
          <w:rStyle w:val="StyleUnderline"/>
        </w:rPr>
        <w:t xml:space="preserve"> </w:t>
      </w:r>
      <w:r w:rsidRPr="00D16336">
        <w:rPr>
          <w:rStyle w:val="Emphasis"/>
        </w:rPr>
        <w:t xml:space="preserve">collective </w:t>
      </w:r>
      <w:r w:rsidRPr="00D16336">
        <w:rPr>
          <w:rStyle w:val="Emphasis"/>
          <w:highlight w:val="cyan"/>
        </w:rPr>
        <w:t>bargaining process</w:t>
      </w:r>
      <w:r w:rsidRPr="00EB1ABC">
        <w:rPr>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4A8533AA" w14:textId="77777777" w:rsidR="00D80E9E" w:rsidRPr="00EB1ABC" w:rsidRDefault="00D80E9E" w:rsidP="00D80E9E">
      <w:pPr>
        <w:rPr>
          <w:sz w:val="16"/>
        </w:rPr>
      </w:pPr>
      <w:r w:rsidRPr="00EB1ABC">
        <w:rPr>
          <w:sz w:val="16"/>
        </w:rPr>
        <w:t>A. The relationship between collective bargaining and dispute system design</w:t>
      </w:r>
    </w:p>
    <w:p w14:paraId="731BED7A" w14:textId="77777777" w:rsidR="00D80E9E" w:rsidRPr="00EB1ABC" w:rsidRDefault="00D80E9E" w:rsidP="00D80E9E">
      <w:pPr>
        <w:rPr>
          <w:sz w:val="16"/>
        </w:rPr>
      </w:pPr>
      <w:r w:rsidRPr="00EB1ABC">
        <w:rPr>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117250AB" w14:textId="77777777" w:rsidR="00D80E9E" w:rsidRPr="00626733" w:rsidRDefault="00D80E9E" w:rsidP="00D80E9E">
      <w:pPr>
        <w:rPr>
          <w:rStyle w:val="StyleUnderline"/>
        </w:rPr>
      </w:pPr>
      <w:r w:rsidRPr="00CC5D0A">
        <w:rPr>
          <w:rStyle w:val="StyleUnderline"/>
        </w:rPr>
        <w:t>[[FIGURE 2 OMITTED]]</w:t>
      </w:r>
    </w:p>
    <w:p w14:paraId="698D6099" w14:textId="77777777" w:rsidR="00D80E9E" w:rsidRPr="00EB1ABC" w:rsidRDefault="00D80E9E" w:rsidP="00D80E9E">
      <w:pPr>
        <w:rPr>
          <w:sz w:val="16"/>
          <w:szCs w:val="16"/>
        </w:rPr>
      </w:pPr>
      <w:r w:rsidRPr="00EB1ABC">
        <w:rPr>
          <w:sz w:val="16"/>
        </w:rPr>
        <w:t xml:space="preserve">The revised diagram illustrates that </w:t>
      </w:r>
      <w:r w:rsidRPr="00E174B0">
        <w:rPr>
          <w:rStyle w:val="StyleUnderline"/>
          <w:highlight w:val="cyan"/>
        </w:rPr>
        <w:t>the</w:t>
      </w:r>
      <w:r w:rsidRPr="001B07B0">
        <w:rPr>
          <w:rStyle w:val="StyleUnderline"/>
        </w:rPr>
        <w:t xml:space="preserve"> collective </w:t>
      </w:r>
      <w:r w:rsidRPr="00E174B0">
        <w:rPr>
          <w:rStyle w:val="StyleUnderline"/>
          <w:highlight w:val="cyan"/>
        </w:rPr>
        <w:t xml:space="preserve">bargaining </w:t>
      </w:r>
      <w:r w:rsidRPr="00E174B0">
        <w:rPr>
          <w:rStyle w:val="Emphasis"/>
          <w:highlight w:val="cyan"/>
        </w:rPr>
        <w:t>process</w:t>
      </w:r>
      <w:r w:rsidRPr="00E174B0">
        <w:rPr>
          <w:rStyle w:val="StyleUnderline"/>
          <w:highlight w:val="cyan"/>
        </w:rPr>
        <w:t xml:space="preserve"> involves a </w:t>
      </w:r>
      <w:r w:rsidRPr="00E174B0">
        <w:rPr>
          <w:rStyle w:val="Emphasis"/>
          <w:highlight w:val="cyan"/>
        </w:rPr>
        <w:t>wide variety</w:t>
      </w:r>
      <w:r w:rsidRPr="00E174B0">
        <w:rPr>
          <w:rStyle w:val="StyleUnderline"/>
          <w:highlight w:val="cyan"/>
        </w:rPr>
        <w:t xml:space="preserve"> of</w:t>
      </w:r>
      <w:r w:rsidRPr="001B07B0">
        <w:rPr>
          <w:rStyle w:val="StyleUnderline"/>
        </w:rPr>
        <w:t xml:space="preserve"> dispute resolution </w:t>
      </w:r>
      <w:r w:rsidRPr="00501C9E">
        <w:rPr>
          <w:rStyle w:val="Emphasis"/>
        </w:rPr>
        <w:t>processes</w:t>
      </w:r>
      <w:r w:rsidRPr="00EB1ABC">
        <w:rPr>
          <w:sz w:val="16"/>
        </w:rPr>
        <w:t xml:space="preserve">. These processes might take place simultaneously and in a fluid, non-linear manner. </w:t>
      </w:r>
      <w:r w:rsidRPr="001B07B0">
        <w:rPr>
          <w:rStyle w:val="StyleUnderline"/>
        </w:rPr>
        <w:t>For instance, negotiations</w:t>
      </w:r>
      <w:r w:rsidRPr="00EB1ABC">
        <w:rPr>
          <w:sz w:val="16"/>
        </w:rPr>
        <w:t xml:space="preserve"> over a collective bargaining agreement </w:t>
      </w:r>
      <w:r w:rsidRPr="001B07B0">
        <w:rPr>
          <w:rStyle w:val="StyleUnderline"/>
        </w:rPr>
        <w:t>are</w:t>
      </w:r>
      <w:r w:rsidRPr="00EB1ABC">
        <w:rPr>
          <w:sz w:val="16"/>
        </w:rPr>
        <w:t xml:space="preserve"> often </w:t>
      </w:r>
      <w:r w:rsidRPr="001B07B0">
        <w:rPr>
          <w:rStyle w:val="StyleUnderline"/>
        </w:rPr>
        <w:t>accompanied by</w:t>
      </w:r>
      <w:r w:rsidRPr="00EB1ABC">
        <w:rPr>
          <w:sz w:val="16"/>
        </w:rPr>
        <w:t xml:space="preserve"> a number of </w:t>
      </w:r>
      <w:r w:rsidRPr="00501C9E">
        <w:rPr>
          <w:rStyle w:val="StyleUnderline"/>
        </w:rPr>
        <w:t>activities</w:t>
      </w:r>
      <w:r w:rsidRPr="00EB1ABC">
        <w:rPr>
          <w:sz w:val="16"/>
        </w:rPr>
        <w:t xml:space="preserve"> designed </w:t>
      </w:r>
      <w:r w:rsidRPr="00501C9E">
        <w:rPr>
          <w:rStyle w:val="StyleUnderline"/>
        </w:rPr>
        <w:t xml:space="preserve">to </w:t>
      </w:r>
      <w:r w:rsidRPr="00501C9E">
        <w:rPr>
          <w:rStyle w:val="Emphasis"/>
        </w:rPr>
        <w:t>exert pressure</w:t>
      </w:r>
      <w:r w:rsidRPr="00EB1ABC">
        <w:rPr>
          <w:sz w:val="16"/>
        </w:rPr>
        <w:t xml:space="preserve"> on the opposing side, </w:t>
      </w:r>
      <w:r w:rsidRPr="00501C9E">
        <w:rPr>
          <w:rStyle w:val="StyleUnderline"/>
        </w:rPr>
        <w:t xml:space="preserve">such as </w:t>
      </w:r>
      <w:r w:rsidRPr="00E174B0">
        <w:rPr>
          <w:rStyle w:val="Emphasis"/>
          <w:highlight w:val="cyan"/>
        </w:rPr>
        <w:t>strikes</w:t>
      </w:r>
      <w:r w:rsidRPr="00E174B0">
        <w:rPr>
          <w:rStyle w:val="StyleUnderline"/>
          <w:highlight w:val="cyan"/>
        </w:rPr>
        <w:t xml:space="preserve">, sick-outs, </w:t>
      </w:r>
      <w:r w:rsidRPr="00E174B0">
        <w:rPr>
          <w:rStyle w:val="Emphasis"/>
          <w:highlight w:val="cyan"/>
        </w:rPr>
        <w:t>lockouts</w:t>
      </w:r>
      <w:r w:rsidRPr="00E174B0">
        <w:rPr>
          <w:rStyle w:val="StyleUnderline"/>
          <w:highlight w:val="cyan"/>
        </w:rPr>
        <w:t>,</w:t>
      </w:r>
      <w:r w:rsidRPr="00EC0526">
        <w:rPr>
          <w:rStyle w:val="StyleUnderline"/>
        </w:rPr>
        <w:t xml:space="preserve"> or </w:t>
      </w:r>
      <w:r w:rsidRPr="00E174B0">
        <w:rPr>
          <w:rStyle w:val="Emphasis"/>
          <w:highlight w:val="cyan"/>
        </w:rPr>
        <w:t>corporate campaigns</w:t>
      </w:r>
      <w:r w:rsidRPr="00EB1ABC">
        <w:rPr>
          <w:sz w:val="16"/>
        </w:rPr>
        <w:t xml:space="preserve">. 40 These tactics, which might seem tantamount to aggression, are common. </w:t>
      </w:r>
      <w:r w:rsidRPr="00501C9E">
        <w:rPr>
          <w:rStyle w:val="StyleUnderline"/>
        </w:rPr>
        <w:t>At the same time,</w:t>
      </w:r>
      <w:r w:rsidRPr="00EB1ABC">
        <w:rPr>
          <w:sz w:val="16"/>
        </w:rPr>
        <w:t xml:space="preserve"> the </w:t>
      </w:r>
      <w:r w:rsidRPr="00501C9E">
        <w:rPr>
          <w:rStyle w:val="StyleUnderline"/>
        </w:rPr>
        <w:t>parties are engaged in</w:t>
      </w:r>
      <w:r w:rsidRPr="00EB1ABC">
        <w:rPr>
          <w:sz w:val="16"/>
        </w:rPr>
        <w:t xml:space="preserve"> other </w:t>
      </w:r>
      <w:r w:rsidRPr="00E174B0">
        <w:rPr>
          <w:rStyle w:val="Emphasis"/>
          <w:highlight w:val="cyan"/>
        </w:rPr>
        <w:t>"milder"</w:t>
      </w:r>
      <w:r w:rsidRPr="00E174B0">
        <w:rPr>
          <w:rStyle w:val="StyleUnderline"/>
          <w:highlight w:val="cyan"/>
        </w:rPr>
        <w:t xml:space="preserve"> </w:t>
      </w:r>
      <w:r w:rsidRPr="00EC0526">
        <w:rPr>
          <w:rStyle w:val="StyleUnderline"/>
          <w:highlight w:val="cyan"/>
        </w:rPr>
        <w:t>forms</w:t>
      </w:r>
      <w:r w:rsidRPr="00EC0526">
        <w:rPr>
          <w:rStyle w:val="StyleUnderline"/>
        </w:rPr>
        <w:t xml:space="preserve"> of dispute</w:t>
      </w:r>
      <w:r w:rsidRPr="00501C9E">
        <w:rPr>
          <w:rStyle w:val="StyleUnderline"/>
        </w:rPr>
        <w:t xml:space="preserve"> </w:t>
      </w:r>
      <w:r w:rsidRPr="00501C9E">
        <w:rPr>
          <w:rStyle w:val="Emphasis"/>
        </w:rPr>
        <w:t>resolution</w:t>
      </w:r>
      <w:r w:rsidRPr="00501C9E">
        <w:rPr>
          <w:rStyle w:val="StyleUnderline"/>
        </w:rPr>
        <w:t xml:space="preserve">, </w:t>
      </w:r>
      <w:r w:rsidRPr="00E174B0">
        <w:rPr>
          <w:rStyle w:val="StyleUnderline"/>
          <w:highlight w:val="cyan"/>
        </w:rPr>
        <w:t>such as formal</w:t>
      </w:r>
      <w:r w:rsidRPr="00EB1ABC">
        <w:rPr>
          <w:sz w:val="16"/>
        </w:rPr>
        <w:t xml:space="preserve"> and informal </w:t>
      </w:r>
      <w:r w:rsidRPr="00E174B0">
        <w:rPr>
          <w:rStyle w:val="Emphasis"/>
          <w:highlight w:val="cyan"/>
        </w:rPr>
        <w:t>negotiations</w:t>
      </w:r>
      <w:r w:rsidRPr="00E174B0">
        <w:rPr>
          <w:rStyle w:val="StyleUnderline"/>
          <w:highlight w:val="cyan"/>
        </w:rPr>
        <w:t>, or</w:t>
      </w:r>
      <w:r w:rsidRPr="00EB1ABC">
        <w:rPr>
          <w:sz w:val="16"/>
        </w:rPr>
        <w:t xml:space="preserve"> even </w:t>
      </w:r>
      <w:r w:rsidRPr="00E174B0">
        <w:rPr>
          <w:rStyle w:val="StyleUnderline"/>
          <w:highlight w:val="cyan"/>
        </w:rPr>
        <w:t>mediation</w:t>
      </w:r>
      <w:r w:rsidRPr="00EB1ABC">
        <w:rPr>
          <w:sz w:val="16"/>
        </w:rPr>
        <w:t xml:space="preserve">. The </w:t>
      </w:r>
      <w:r w:rsidRPr="00E174B0">
        <w:rPr>
          <w:rStyle w:val="StyleUnderline"/>
          <w:highlight w:val="cyan"/>
        </w:rPr>
        <w:t>same</w:t>
      </w:r>
      <w:r w:rsidRPr="00501C9E">
        <w:rPr>
          <w:rStyle w:val="StyleUnderline"/>
        </w:rPr>
        <w:t xml:space="preserve"> is true </w:t>
      </w:r>
      <w:r w:rsidRPr="00E174B0">
        <w:rPr>
          <w:rStyle w:val="StyleUnderline"/>
          <w:highlight w:val="cyan"/>
        </w:rPr>
        <w:t xml:space="preserve">regarding </w:t>
      </w:r>
      <w:r w:rsidRPr="00E174B0">
        <w:rPr>
          <w:rStyle w:val="Emphasis"/>
          <w:highlight w:val="cyan"/>
        </w:rPr>
        <w:t>the contract</w:t>
      </w:r>
      <w:r w:rsidRPr="00EB1ABC">
        <w:rPr>
          <w:rStyle w:val="StyleUnderline"/>
        </w:rPr>
        <w:t xml:space="preserve"> administration </w:t>
      </w:r>
      <w:r w:rsidRPr="00E174B0">
        <w:rPr>
          <w:rStyle w:val="Emphasis"/>
          <w:highlight w:val="cyan"/>
        </w:rPr>
        <w:t>process</w:t>
      </w:r>
      <w:r w:rsidRPr="00EB1ABC">
        <w:rPr>
          <w:sz w:val="16"/>
          <w:szCs w:val="16"/>
        </w:rPr>
        <w:t>. Before the parties reach the arbitration stage of the grievance process, they have already engaged in a variety of other forms of dispute resolution, both formally and informally. 41</w:t>
      </w:r>
    </w:p>
    <w:p w14:paraId="6FBFBB6D" w14:textId="77777777" w:rsidR="00D80E9E" w:rsidRPr="00EB1ABC" w:rsidRDefault="00D80E9E" w:rsidP="00D80E9E">
      <w:pPr>
        <w:rPr>
          <w:sz w:val="16"/>
        </w:rPr>
      </w:pPr>
      <w:r w:rsidRPr="00EB1ABC">
        <w:rPr>
          <w:sz w:val="16"/>
        </w:rPr>
        <w:t xml:space="preserve">The above discussion thus suggests that </w:t>
      </w:r>
      <w:r w:rsidRPr="001B07B0">
        <w:rPr>
          <w:rStyle w:val="StyleUnderline"/>
        </w:rPr>
        <w:t xml:space="preserve">the collective bargaining </w:t>
      </w:r>
      <w:r w:rsidRPr="00D16336">
        <w:rPr>
          <w:rStyle w:val="Emphasis"/>
        </w:rPr>
        <w:t>process</w:t>
      </w:r>
      <w:r w:rsidRPr="00EB1ABC">
        <w:rPr>
          <w:sz w:val="16"/>
        </w:rPr>
        <w:t xml:space="preserve">, writ large, </w:t>
      </w:r>
      <w:r w:rsidRPr="001B07B0">
        <w:rPr>
          <w:rStyle w:val="StyleUnderline"/>
        </w:rPr>
        <w:t>is a</w:t>
      </w:r>
      <w:r w:rsidRPr="00EB1ABC">
        <w:rPr>
          <w:sz w:val="16"/>
        </w:rPr>
        <w:t xml:space="preserve"> complex and </w:t>
      </w:r>
      <w:r w:rsidRPr="001B07B0">
        <w:rPr>
          <w:rStyle w:val="StyleUnderline"/>
        </w:rPr>
        <w:t>dynamic dispute system</w:t>
      </w:r>
      <w:r w:rsidRPr="00EB1ABC">
        <w:rPr>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29862961" w14:textId="77777777" w:rsidR="00D80E9E" w:rsidRPr="00066EF3" w:rsidRDefault="00D80E9E" w:rsidP="00D80E9E">
      <w:pPr>
        <w:rPr>
          <w:sz w:val="16"/>
        </w:rPr>
      </w:pPr>
      <w:r w:rsidRPr="00EB1ABC">
        <w:rPr>
          <w:rStyle w:val="StyleUnderline"/>
          <w:highlight w:val="cyan"/>
        </w:rPr>
        <w:t>Consider</w:t>
      </w:r>
      <w:r w:rsidRPr="00DE19A3">
        <w:rPr>
          <w:rStyle w:val="StyleUnderline"/>
        </w:rPr>
        <w:t xml:space="preserve"> the </w:t>
      </w:r>
      <w:r w:rsidRPr="00EB1ABC">
        <w:rPr>
          <w:rStyle w:val="StyleUnderline"/>
        </w:rPr>
        <w:t xml:space="preserve">contract </w:t>
      </w:r>
      <w:r w:rsidRPr="00EB1ABC">
        <w:rPr>
          <w:rStyle w:val="Emphasis"/>
          <w:highlight w:val="cyan"/>
        </w:rPr>
        <w:t>negotiation</w:t>
      </w:r>
      <w:r w:rsidRPr="00EB1ABC">
        <w:rPr>
          <w:rStyle w:val="Emphasis"/>
        </w:rPr>
        <w:t xml:space="preserve"> stage</w:t>
      </w:r>
      <w:r w:rsidRPr="00DE19A3">
        <w:rPr>
          <w:rStyle w:val="StyleUnderline"/>
        </w:rPr>
        <w:t xml:space="preserve"> </w:t>
      </w:r>
      <w:r w:rsidRPr="00EB1ABC">
        <w:rPr>
          <w:rStyle w:val="StyleUnderline"/>
          <w:highlight w:val="cyan"/>
        </w:rPr>
        <w:t>of the</w:t>
      </w:r>
      <w:r w:rsidRPr="00DE19A3">
        <w:rPr>
          <w:rStyle w:val="StyleUnderline"/>
        </w:rPr>
        <w:t xml:space="preserve"> collective </w:t>
      </w:r>
      <w:r w:rsidRPr="00EB1ABC">
        <w:rPr>
          <w:rStyle w:val="StyleUnderline"/>
          <w:highlight w:val="cyan"/>
        </w:rPr>
        <w:t xml:space="preserve">bargaining </w:t>
      </w:r>
      <w:r w:rsidRPr="00EB1ABC">
        <w:rPr>
          <w:rStyle w:val="Emphasis"/>
          <w:highlight w:val="cyan"/>
        </w:rPr>
        <w:t>process</w:t>
      </w:r>
      <w:r w:rsidRPr="00EB1ABC">
        <w:rPr>
          <w:sz w:val="16"/>
        </w:rPr>
        <w:t xml:space="preserve">. Traditionally, the </w:t>
      </w:r>
      <w:r w:rsidRPr="00DE19A3">
        <w:rPr>
          <w:rStyle w:val="StyleUnderline"/>
        </w:rPr>
        <w:t>discussion</w:t>
      </w:r>
      <w:r w:rsidRPr="00EB1ABC">
        <w:rPr>
          <w:sz w:val="16"/>
        </w:rPr>
        <w:t xml:space="preserve"> of collective negotiations has </w:t>
      </w:r>
      <w:r w:rsidRPr="00DE19A3">
        <w:rPr>
          <w:rStyle w:val="StyleUnderline"/>
        </w:rPr>
        <w:t xml:space="preserve">focused on </w:t>
      </w:r>
      <w:r w:rsidRPr="00EB1ABC">
        <w:rPr>
          <w:rStyle w:val="Emphasis"/>
        </w:rPr>
        <w:t>the conduct</w:t>
      </w:r>
      <w:r w:rsidRPr="00DE19A3">
        <w:rPr>
          <w:rStyle w:val="StyleUnderline"/>
        </w:rPr>
        <w:t xml:space="preserve"> that occurs at the </w:t>
      </w:r>
      <w:r w:rsidRPr="00EB1ABC">
        <w:rPr>
          <w:rStyle w:val="Emphasis"/>
        </w:rPr>
        <w:t>bargaining table</w:t>
      </w:r>
      <w:r w:rsidRPr="00DE19A3">
        <w:rPr>
          <w:rStyle w:val="StyleUnderline"/>
        </w:rPr>
        <w:t xml:space="preserve"> once</w:t>
      </w:r>
      <w:r w:rsidRPr="00EB1ABC">
        <w:rPr>
          <w:sz w:val="16"/>
        </w:rPr>
        <w:t xml:space="preserve"> the employees have [*226] chosen to be </w:t>
      </w:r>
      <w:r w:rsidRPr="00DE19A3">
        <w:rPr>
          <w:rStyle w:val="StyleUnderline"/>
        </w:rPr>
        <w:t xml:space="preserve">represented </w:t>
      </w:r>
      <w:r w:rsidRPr="00EB1ABC">
        <w:rPr>
          <w:rStyle w:val="Emphasis"/>
        </w:rPr>
        <w:t>by the union</w:t>
      </w:r>
      <w:r w:rsidRPr="00EB1ABC">
        <w:rPr>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B1ABC">
        <w:rPr>
          <w:rStyle w:val="Emphasis"/>
        </w:rPr>
        <w:t>employers</w:t>
      </w:r>
      <w:r w:rsidRPr="00EB1ABC">
        <w:rPr>
          <w:rStyle w:val="StyleUnderline"/>
        </w:rPr>
        <w:t xml:space="preserve">, unions, and </w:t>
      </w:r>
      <w:r w:rsidRPr="00EB1ABC">
        <w:rPr>
          <w:rStyle w:val="Emphasis"/>
        </w:rPr>
        <w:t>employees</w:t>
      </w:r>
      <w:r w:rsidRPr="00EB1ABC">
        <w:rPr>
          <w:rStyle w:val="StyleUnderline"/>
        </w:rPr>
        <w:t xml:space="preserve"> are constantly </w:t>
      </w:r>
      <w:r w:rsidRPr="00EB1ABC">
        <w:rPr>
          <w:rStyle w:val="Emphasis"/>
        </w:rPr>
        <w:t>negotiating</w:t>
      </w:r>
      <w:r w:rsidRPr="00EB1ABC">
        <w:rPr>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B1ABC">
        <w:rPr>
          <w:rStyle w:val="StyleUnderline"/>
        </w:rPr>
        <w:t xml:space="preserve">multiple </w:t>
      </w:r>
      <w:r w:rsidRPr="00EB1ABC">
        <w:rPr>
          <w:rStyle w:val="StyleUnderline"/>
          <w:highlight w:val="cyan"/>
        </w:rPr>
        <w:t>ways</w:t>
      </w:r>
      <w:r w:rsidRPr="00EB1ABC">
        <w:rPr>
          <w:sz w:val="16"/>
        </w:rPr>
        <w:t xml:space="preserve"> in which </w:t>
      </w:r>
      <w:r w:rsidRPr="00EB1ABC">
        <w:rPr>
          <w:rStyle w:val="StyleUnderline"/>
        </w:rPr>
        <w:t xml:space="preserve">employees and </w:t>
      </w:r>
      <w:r w:rsidRPr="00EB1ABC">
        <w:rPr>
          <w:rStyle w:val="StyleUnderline"/>
          <w:highlight w:val="cyan"/>
        </w:rPr>
        <w:t>unions</w:t>
      </w:r>
      <w:r w:rsidRPr="00EB1ABC">
        <w:rPr>
          <w:rStyle w:val="StyleUnderline"/>
        </w:rPr>
        <w:t xml:space="preserve"> can </w:t>
      </w:r>
      <w:r w:rsidRPr="00EB1ABC">
        <w:rPr>
          <w:rStyle w:val="Emphasis"/>
          <w:highlight w:val="cyan"/>
        </w:rPr>
        <w:t>exert pressure</w:t>
      </w:r>
      <w:r w:rsidRPr="00EB1ABC">
        <w:rPr>
          <w:sz w:val="16"/>
        </w:rPr>
        <w:t xml:space="preserve"> on employers, </w:t>
      </w:r>
      <w:r w:rsidRPr="00EB1ABC">
        <w:rPr>
          <w:rStyle w:val="StyleUnderline"/>
          <w:highlight w:val="cyan"/>
        </w:rPr>
        <w:t>and</w:t>
      </w:r>
      <w:r w:rsidRPr="00EB1ABC">
        <w:rPr>
          <w:sz w:val="16"/>
        </w:rPr>
        <w:t xml:space="preserve"> consequently </w:t>
      </w:r>
      <w:r w:rsidRPr="00EB1ABC">
        <w:rPr>
          <w:rStyle w:val="Emphasis"/>
          <w:highlight w:val="cyan"/>
        </w:rPr>
        <w:t>advance</w:t>
      </w:r>
      <w:r w:rsidRPr="00EB1ABC">
        <w:rPr>
          <w:rStyle w:val="StyleUnderline"/>
        </w:rPr>
        <w:t xml:space="preserve"> their </w:t>
      </w:r>
      <w:r w:rsidRPr="00EB1ABC">
        <w:rPr>
          <w:rStyle w:val="StyleUnderline"/>
          <w:highlight w:val="cyan"/>
        </w:rPr>
        <w:t>negotiation</w:t>
      </w:r>
      <w:r w:rsidRPr="00EB1ABC">
        <w:rPr>
          <w:rStyle w:val="StyleUnderline"/>
        </w:rPr>
        <w:t xml:space="preserve"> </w:t>
      </w:r>
      <w:r w:rsidRPr="00EB1ABC">
        <w:rPr>
          <w:rStyle w:val="Emphasis"/>
        </w:rPr>
        <w:t>interests</w:t>
      </w:r>
      <w:r w:rsidRPr="00EB1ABC">
        <w:rPr>
          <w:sz w:val="16"/>
        </w:rPr>
        <w:t xml:space="preserve">, short of going on strike. Whether </w:t>
      </w:r>
      <w:r w:rsidRPr="00EB1ABC">
        <w:rPr>
          <w:rStyle w:val="StyleUnderline"/>
          <w:highlight w:val="cyan"/>
        </w:rPr>
        <w:t>through</w:t>
      </w:r>
      <w:r w:rsidRPr="00EB1ABC">
        <w:rPr>
          <w:rStyle w:val="StyleUnderline"/>
        </w:rPr>
        <w:t xml:space="preserve"> </w:t>
      </w:r>
      <w:r w:rsidRPr="00EB1ABC">
        <w:rPr>
          <w:rStyle w:val="Emphasis"/>
        </w:rPr>
        <w:t>corporate campaigns</w:t>
      </w:r>
      <w:r w:rsidRPr="00EB1ABC">
        <w:rPr>
          <w:rStyle w:val="StyleUnderline"/>
        </w:rPr>
        <w:t xml:space="preserve">, the </w:t>
      </w:r>
      <w:r w:rsidRPr="00EB1ABC">
        <w:rPr>
          <w:rStyle w:val="Emphasis"/>
          <w:highlight w:val="cyan"/>
        </w:rPr>
        <w:t>grievance</w:t>
      </w:r>
      <w:r w:rsidRPr="00EB1ABC">
        <w:rPr>
          <w:rStyle w:val="StyleUnderline"/>
        </w:rPr>
        <w:t xml:space="preserve"> process, </w:t>
      </w:r>
      <w:r w:rsidRPr="00EB1ABC">
        <w:rPr>
          <w:rStyle w:val="StyleUnderline"/>
          <w:highlight w:val="cyan"/>
        </w:rPr>
        <w:t>or other</w:t>
      </w:r>
      <w:r w:rsidRPr="00EB1ABC">
        <w:rPr>
          <w:rStyle w:val="StyleUnderline"/>
        </w:rPr>
        <w:t xml:space="preserve"> </w:t>
      </w:r>
      <w:r w:rsidRPr="00EB1ABC">
        <w:rPr>
          <w:rStyle w:val="Emphasis"/>
        </w:rPr>
        <w:t xml:space="preserve">collective </w:t>
      </w:r>
      <w:r w:rsidRPr="00EB1ABC">
        <w:rPr>
          <w:rStyle w:val="Emphasis"/>
          <w:highlight w:val="cyan"/>
        </w:rPr>
        <w:t>action</w:t>
      </w:r>
      <w:r w:rsidRPr="00EB1ABC">
        <w:rPr>
          <w:rStyle w:val="StyleUnderline"/>
          <w:highlight w:val="cyan"/>
        </w:rPr>
        <w:t xml:space="preserve">, employees are </w:t>
      </w:r>
      <w:r w:rsidRPr="00EB1ABC">
        <w:rPr>
          <w:rStyle w:val="Emphasis"/>
          <w:highlight w:val="cyan"/>
        </w:rPr>
        <w:t>negotiating</w:t>
      </w:r>
      <w:r w:rsidRPr="00EB1ABC">
        <w:rPr>
          <w:sz w:val="16"/>
        </w:rPr>
        <w:t xml:space="preserve"> with their employers more often than we think.</w:t>
      </w:r>
    </w:p>
    <w:p w14:paraId="1AEE2D8E" w14:textId="77777777" w:rsidR="00D80E9E" w:rsidRDefault="00D80E9E" w:rsidP="00D80E9E">
      <w:pPr>
        <w:pStyle w:val="Heading4"/>
      </w:pPr>
      <w:r>
        <w:t xml:space="preserve">2. “Bargaining key” warrants </w:t>
      </w:r>
      <w:r w:rsidRPr="001E1B1B">
        <w:rPr>
          <w:u w:val="single"/>
        </w:rPr>
        <w:t>abound</w:t>
      </w:r>
      <w:r>
        <w:t xml:space="preserve"> in the literature. </w:t>
      </w:r>
    </w:p>
    <w:p w14:paraId="3E5666B8" w14:textId="77777777" w:rsidR="00D80E9E" w:rsidRDefault="00D80E9E" w:rsidP="00D80E9E">
      <w:r w:rsidRPr="003F438C">
        <w:rPr>
          <w:rStyle w:val="Style13ptBold"/>
        </w:rPr>
        <w:t>Roche 10</w:t>
      </w:r>
      <w:r>
        <w:t>, JD candidate at Pheonix School of Law, BS in Sports Management from the University of Massachusetts, Amherst (</w:t>
      </w:r>
      <w:r w:rsidRPr="003F438C">
        <w:t>Blaine V. Roche</w:t>
      </w:r>
      <w:r>
        <w:t xml:space="preserve">, 2010, “Congressional Involvement in Professional Sports’ Drug-Testing Policies: Get Involved but Don’t Infringe,” </w:t>
      </w:r>
      <w:r w:rsidRPr="003F438C">
        <w:t>4 Phoenix L. Rev. 489</w:t>
      </w:r>
      <w:r>
        <w:t xml:space="preserve">, University of Kansas Libraries, Lexis) </w:t>
      </w:r>
    </w:p>
    <w:p w14:paraId="13AF7B49" w14:textId="77777777" w:rsidR="00D80E9E" w:rsidRPr="003F438C" w:rsidRDefault="00D80E9E" w:rsidP="00D80E9E">
      <w:pPr>
        <w:rPr>
          <w:rStyle w:val="StyleUnderline"/>
        </w:rPr>
      </w:pPr>
      <w:r w:rsidRPr="003F438C">
        <w:rPr>
          <w:rStyle w:val="StyleUnderline"/>
        </w:rPr>
        <w:t>VI. COLLECTIVE BARGAINING</w:t>
      </w:r>
    </w:p>
    <w:p w14:paraId="4E195C36" w14:textId="77777777" w:rsidR="00D80E9E" w:rsidRPr="003F438C" w:rsidRDefault="00D80E9E" w:rsidP="00D80E9E">
      <w:pPr>
        <w:rPr>
          <w:sz w:val="16"/>
          <w:szCs w:val="16"/>
        </w:rPr>
      </w:pPr>
      <w:r w:rsidRPr="003F438C">
        <w:rPr>
          <w:rStyle w:val="StyleUnderline"/>
        </w:rPr>
        <w:t xml:space="preserve">Collective </w:t>
      </w:r>
      <w:r w:rsidRPr="003F438C">
        <w:rPr>
          <w:rStyle w:val="StyleUnderline"/>
          <w:highlight w:val="cyan"/>
        </w:rPr>
        <w:t xml:space="preserve">bargaining is </w:t>
      </w:r>
      <w:r w:rsidRPr="003F438C">
        <w:rPr>
          <w:rStyle w:val="Emphasis"/>
          <w:highlight w:val="cyan"/>
        </w:rPr>
        <w:t>the process</w:t>
      </w:r>
      <w:r w:rsidRPr="003F438C">
        <w:rPr>
          <w:rStyle w:val="StyleUnderline"/>
          <w:highlight w:val="cyan"/>
        </w:rPr>
        <w:t xml:space="preserve"> through which</w:t>
      </w:r>
      <w:r w:rsidRPr="003F438C">
        <w:rPr>
          <w:rStyle w:val="StyleUnderline"/>
        </w:rPr>
        <w:t xml:space="preserve"> the </w:t>
      </w:r>
      <w:r w:rsidRPr="003F438C">
        <w:rPr>
          <w:rStyle w:val="Emphasis"/>
          <w:highlight w:val="cyan"/>
        </w:rPr>
        <w:t>conditions</w:t>
      </w:r>
      <w:r w:rsidRPr="003F438C">
        <w:rPr>
          <w:rStyle w:val="StyleUnderline"/>
        </w:rPr>
        <w:t xml:space="preserve"> of employment</w:t>
      </w:r>
      <w:r w:rsidRPr="003F438C">
        <w:rPr>
          <w:sz w:val="16"/>
        </w:rPr>
        <w:t xml:space="preserve">, including drug-testing policies, </w:t>
      </w:r>
      <w:r w:rsidRPr="003F438C">
        <w:rPr>
          <w:rStyle w:val="StyleUnderline"/>
          <w:highlight w:val="cyan"/>
        </w:rPr>
        <w:t xml:space="preserve">are </w:t>
      </w:r>
      <w:r w:rsidRPr="003F438C">
        <w:rPr>
          <w:rStyle w:val="Emphasis"/>
          <w:highlight w:val="cyan"/>
        </w:rPr>
        <w:t>bargained for</w:t>
      </w:r>
      <w:r w:rsidRPr="003F438C">
        <w:rPr>
          <w:sz w:val="16"/>
        </w:rPr>
        <w:t xml:space="preserve"> between the athletes and the league</w:t>
      </w:r>
      <w:r w:rsidRPr="003F438C">
        <w:rPr>
          <w:sz w:val="16"/>
          <w:szCs w:val="16"/>
        </w:rPr>
        <w:t>. 154 The National Labor Relations Act ("NLRA"), [*509] which governs employer-employee relations, regulates the unionization and collective bargaining by players in the professional sport leagues. 155 Under Section 7, the "[e]mployees shall have the right to self-organization, to form, join, or assist labor organizations, to bargain collectively through representatives of their own choosing, and to engage in other concerted activities for the purpose of collective bargaining." 156 Because the players within the sport leagues are in a unionized setting, the NLRA governs the bargaining process between the leagues and its players. The NLRA demands both the employer and employees meet at reasonable times and, in good faith, bargain "with respect to wages, hours, and other terms and conditions of employment." 157 Further, drug-testing policies are considered mandatory subjects or conditions of employment to be bargained for justifying their inclusion in the bargaining process. 158 Thus, because drug-testing policies are mandatory subjects of employment, they are to be bargained for between the leagues and the players.</w:t>
      </w:r>
    </w:p>
    <w:p w14:paraId="3DF36267" w14:textId="77777777" w:rsidR="00D80E9E" w:rsidRPr="003F438C" w:rsidRDefault="00D80E9E" w:rsidP="00D80E9E">
      <w:pPr>
        <w:rPr>
          <w:sz w:val="16"/>
        </w:rPr>
      </w:pPr>
      <w:r w:rsidRPr="003F438C">
        <w:rPr>
          <w:sz w:val="16"/>
        </w:rPr>
        <w:t xml:space="preserve">Collective bargaining allows for those most affected by the end result to collectively bargain with one another to reach a uniform end that is in the parties' best interests. By allowing the parties involved to bargain for the rules to which they will be subjected, the end result will be more uniformly accepted and respected, for those making the rules are those who must ultimately follow the rules. However, the players are not the only party to benefit from collective bargaining. Employers are just as likely to benefit from collective bargaining as are the employees. </w:t>
      </w:r>
      <w:r w:rsidRPr="003F438C">
        <w:rPr>
          <w:rStyle w:val="StyleUnderline"/>
          <w:highlight w:val="cyan"/>
        </w:rPr>
        <w:t xml:space="preserve">The </w:t>
      </w:r>
      <w:r w:rsidRPr="003F438C">
        <w:rPr>
          <w:rStyle w:val="Emphasis"/>
          <w:highlight w:val="cyan"/>
        </w:rPr>
        <w:t>following</w:t>
      </w:r>
      <w:r w:rsidRPr="003F438C">
        <w:rPr>
          <w:rStyle w:val="StyleUnderline"/>
          <w:highlight w:val="cyan"/>
        </w:rPr>
        <w:t xml:space="preserve"> are</w:t>
      </w:r>
      <w:r w:rsidRPr="003F438C">
        <w:rPr>
          <w:sz w:val="16"/>
        </w:rPr>
        <w:t xml:space="preserve"> strong </w:t>
      </w:r>
      <w:r w:rsidRPr="003F438C">
        <w:rPr>
          <w:rStyle w:val="StyleUnderline"/>
          <w:highlight w:val="cyan"/>
        </w:rPr>
        <w:t>benefits</w:t>
      </w:r>
      <w:r w:rsidRPr="003F438C">
        <w:rPr>
          <w:sz w:val="16"/>
        </w:rPr>
        <w:t xml:space="preserve"> to employers </w:t>
      </w:r>
      <w:r w:rsidRPr="003F438C">
        <w:rPr>
          <w:rStyle w:val="StyleUnderline"/>
          <w:highlight w:val="cyan"/>
        </w:rPr>
        <w:t>from</w:t>
      </w:r>
      <w:r w:rsidRPr="003F438C">
        <w:rPr>
          <w:rStyle w:val="StyleUnderline"/>
        </w:rPr>
        <w:t xml:space="preserve"> </w:t>
      </w:r>
      <w:r w:rsidRPr="003F438C">
        <w:rPr>
          <w:rStyle w:val="Emphasis"/>
        </w:rPr>
        <w:t xml:space="preserve">collective </w:t>
      </w:r>
      <w:r w:rsidRPr="003F438C">
        <w:rPr>
          <w:rStyle w:val="Emphasis"/>
          <w:highlight w:val="cyan"/>
        </w:rPr>
        <w:t>bargaining</w:t>
      </w:r>
      <w:r w:rsidRPr="003F438C">
        <w:rPr>
          <w:rStyle w:val="StyleUnderline"/>
          <w:highlight w:val="cyan"/>
        </w:rPr>
        <w:t>:</w:t>
      </w:r>
    </w:p>
    <w:p w14:paraId="3D12DAA4" w14:textId="77777777" w:rsidR="00D80E9E" w:rsidRPr="003F438C" w:rsidRDefault="00D80E9E" w:rsidP="00D80E9E">
      <w:pPr>
        <w:ind w:left="720"/>
        <w:rPr>
          <w:sz w:val="16"/>
        </w:rPr>
      </w:pPr>
      <w:r w:rsidRPr="003F438C">
        <w:rPr>
          <w:sz w:val="16"/>
        </w:rPr>
        <w:t xml:space="preserve">- It becomes </w:t>
      </w:r>
      <w:r w:rsidRPr="003F438C">
        <w:rPr>
          <w:rStyle w:val="StyleUnderline"/>
          <w:highlight w:val="cyan"/>
        </w:rPr>
        <w:t>easier</w:t>
      </w:r>
      <w:r w:rsidRPr="003F438C">
        <w:rPr>
          <w:rStyle w:val="StyleUnderline"/>
        </w:rPr>
        <w:t xml:space="preserve"> for the management </w:t>
      </w:r>
      <w:r w:rsidRPr="003F438C">
        <w:rPr>
          <w:rStyle w:val="StyleUnderline"/>
          <w:highlight w:val="cyan"/>
        </w:rPr>
        <w:t xml:space="preserve">to </w:t>
      </w:r>
      <w:r w:rsidRPr="003F438C">
        <w:rPr>
          <w:rStyle w:val="Emphasis"/>
          <w:highlight w:val="cyan"/>
        </w:rPr>
        <w:t>resolve issues</w:t>
      </w:r>
      <w:r w:rsidRPr="003F438C">
        <w:rPr>
          <w:rStyle w:val="StyleUnderline"/>
          <w:highlight w:val="cyan"/>
        </w:rPr>
        <w:t xml:space="preserve"> at</w:t>
      </w:r>
      <w:r w:rsidRPr="003F438C">
        <w:rPr>
          <w:rStyle w:val="StyleUnderline"/>
        </w:rPr>
        <w:t xml:space="preserve"> the </w:t>
      </w:r>
      <w:r w:rsidRPr="003F438C">
        <w:rPr>
          <w:rStyle w:val="Emphasis"/>
          <w:highlight w:val="cyan"/>
        </w:rPr>
        <w:t>bargaining</w:t>
      </w:r>
      <w:r w:rsidRPr="003F438C">
        <w:rPr>
          <w:rStyle w:val="StyleUnderline"/>
          <w:highlight w:val="cyan"/>
        </w:rPr>
        <w:t xml:space="preserve"> level</w:t>
      </w:r>
      <w:r w:rsidRPr="003F438C">
        <w:rPr>
          <w:rStyle w:val="StyleUnderline"/>
        </w:rPr>
        <w:t xml:space="preserve"> rather </w:t>
      </w:r>
      <w:r w:rsidRPr="003F438C">
        <w:rPr>
          <w:rStyle w:val="StyleUnderline"/>
          <w:highlight w:val="cyan"/>
        </w:rPr>
        <w:t>than</w:t>
      </w:r>
      <w:r w:rsidRPr="003F438C">
        <w:rPr>
          <w:rStyle w:val="StyleUnderline"/>
        </w:rPr>
        <w:t xml:space="preserve"> taking up </w:t>
      </w:r>
      <w:r w:rsidRPr="003F438C">
        <w:rPr>
          <w:rStyle w:val="StyleUnderline"/>
          <w:highlight w:val="cyan"/>
        </w:rPr>
        <w:t xml:space="preserve">complaints of </w:t>
      </w:r>
      <w:r w:rsidRPr="003F438C">
        <w:rPr>
          <w:rStyle w:val="Emphasis"/>
          <w:highlight w:val="cyan"/>
        </w:rPr>
        <w:t>individual</w:t>
      </w:r>
      <w:r w:rsidRPr="003F438C">
        <w:rPr>
          <w:sz w:val="16"/>
        </w:rPr>
        <w:t xml:space="preserve"> worker</w:t>
      </w:r>
      <w:r w:rsidRPr="003F438C">
        <w:rPr>
          <w:rStyle w:val="Emphasis"/>
          <w:highlight w:val="cyan"/>
        </w:rPr>
        <w:t>s</w:t>
      </w:r>
      <w:r w:rsidRPr="003F438C">
        <w:rPr>
          <w:sz w:val="16"/>
        </w:rPr>
        <w:t>. 159</w:t>
      </w:r>
    </w:p>
    <w:p w14:paraId="175A9B86" w14:textId="77777777" w:rsidR="00D80E9E" w:rsidRPr="003F438C" w:rsidRDefault="00D80E9E" w:rsidP="00D80E9E">
      <w:pPr>
        <w:ind w:left="720"/>
        <w:rPr>
          <w:sz w:val="16"/>
        </w:rPr>
      </w:pPr>
      <w:r w:rsidRPr="003F438C">
        <w:rPr>
          <w:sz w:val="16"/>
        </w:rPr>
        <w:t xml:space="preserve">- Collective bargaining </w:t>
      </w:r>
      <w:r w:rsidRPr="003F438C">
        <w:rPr>
          <w:rStyle w:val="StyleUnderline"/>
        </w:rPr>
        <w:t xml:space="preserve">tends to </w:t>
      </w:r>
      <w:r w:rsidRPr="003F438C">
        <w:rPr>
          <w:rStyle w:val="StyleUnderline"/>
          <w:highlight w:val="cyan"/>
        </w:rPr>
        <w:t>promote</w:t>
      </w:r>
      <w:r w:rsidRPr="003F438C">
        <w:rPr>
          <w:rStyle w:val="StyleUnderline"/>
        </w:rPr>
        <w:t xml:space="preserve"> a sense of </w:t>
      </w:r>
      <w:r w:rsidRPr="003F438C">
        <w:rPr>
          <w:rStyle w:val="Emphasis"/>
          <w:highlight w:val="cyan"/>
        </w:rPr>
        <w:t>job security</w:t>
      </w:r>
      <w:r w:rsidRPr="003F438C">
        <w:rPr>
          <w:rStyle w:val="StyleUnderline"/>
        </w:rPr>
        <w:t xml:space="preserve"> among </w:t>
      </w:r>
      <w:r w:rsidRPr="003F438C">
        <w:rPr>
          <w:rStyle w:val="Emphasis"/>
        </w:rPr>
        <w:t>employees</w:t>
      </w:r>
      <w:r w:rsidRPr="003F438C">
        <w:rPr>
          <w:rStyle w:val="StyleUnderline"/>
        </w:rPr>
        <w:t xml:space="preserve"> and</w:t>
      </w:r>
      <w:r w:rsidRPr="003F438C">
        <w:rPr>
          <w:sz w:val="16"/>
        </w:rPr>
        <w:t xml:space="preserve"> thereby tends to </w:t>
      </w:r>
      <w:r w:rsidRPr="003F438C">
        <w:rPr>
          <w:rStyle w:val="StyleUnderline"/>
          <w:highlight w:val="cyan"/>
        </w:rPr>
        <w:t>reduce</w:t>
      </w:r>
      <w:r w:rsidRPr="003F438C">
        <w:rPr>
          <w:rStyle w:val="StyleUnderline"/>
        </w:rPr>
        <w:t xml:space="preserve"> the </w:t>
      </w:r>
      <w:r w:rsidRPr="003F438C">
        <w:rPr>
          <w:rStyle w:val="StyleUnderline"/>
          <w:highlight w:val="cyan"/>
        </w:rPr>
        <w:t>cost of</w:t>
      </w:r>
      <w:r w:rsidRPr="003F438C">
        <w:rPr>
          <w:rStyle w:val="StyleUnderline"/>
        </w:rPr>
        <w:t xml:space="preserve"> </w:t>
      </w:r>
      <w:r w:rsidRPr="003F438C">
        <w:rPr>
          <w:rStyle w:val="Emphasis"/>
        </w:rPr>
        <w:t xml:space="preserve">labor </w:t>
      </w:r>
      <w:r w:rsidRPr="003F438C">
        <w:rPr>
          <w:rStyle w:val="Emphasis"/>
          <w:highlight w:val="cyan"/>
        </w:rPr>
        <w:t>turnover</w:t>
      </w:r>
      <w:r w:rsidRPr="003F438C">
        <w:rPr>
          <w:sz w:val="16"/>
        </w:rPr>
        <w:t xml:space="preserve"> to management. 160 [*510]</w:t>
      </w:r>
    </w:p>
    <w:p w14:paraId="0A0D2446" w14:textId="77777777" w:rsidR="00D80E9E" w:rsidRPr="003F438C" w:rsidRDefault="00D80E9E" w:rsidP="00D80E9E">
      <w:pPr>
        <w:ind w:left="720"/>
        <w:rPr>
          <w:sz w:val="16"/>
        </w:rPr>
      </w:pPr>
      <w:r w:rsidRPr="003F438C">
        <w:rPr>
          <w:sz w:val="16"/>
        </w:rPr>
        <w:t xml:space="preserve">- Collective bargaining </w:t>
      </w:r>
      <w:r w:rsidRPr="003F438C">
        <w:rPr>
          <w:rStyle w:val="StyleUnderline"/>
          <w:highlight w:val="cyan"/>
        </w:rPr>
        <w:t>opens</w:t>
      </w:r>
      <w:r w:rsidRPr="003F438C">
        <w:rPr>
          <w:rStyle w:val="StyleUnderline"/>
        </w:rPr>
        <w:t xml:space="preserve"> up</w:t>
      </w:r>
      <w:r w:rsidRPr="003F438C">
        <w:rPr>
          <w:sz w:val="16"/>
        </w:rPr>
        <w:t xml:space="preserve"> the channel of </w:t>
      </w:r>
      <w:r w:rsidRPr="003F438C">
        <w:rPr>
          <w:rStyle w:val="Emphasis"/>
          <w:highlight w:val="cyan"/>
        </w:rPr>
        <w:t>communication</w:t>
      </w:r>
      <w:r w:rsidRPr="003F438C">
        <w:rPr>
          <w:rStyle w:val="StyleUnderline"/>
          <w:highlight w:val="cyan"/>
        </w:rPr>
        <w:t xml:space="preserve"> between</w:t>
      </w:r>
      <w:r w:rsidRPr="003F438C">
        <w:rPr>
          <w:rStyle w:val="StyleUnderline"/>
        </w:rPr>
        <w:t xml:space="preserve"> the </w:t>
      </w:r>
      <w:r w:rsidRPr="003F438C">
        <w:rPr>
          <w:rStyle w:val="Emphasis"/>
          <w:highlight w:val="cyan"/>
        </w:rPr>
        <w:t>workers</w:t>
      </w:r>
      <w:r w:rsidRPr="003F438C">
        <w:rPr>
          <w:rStyle w:val="StyleUnderline"/>
          <w:highlight w:val="cyan"/>
        </w:rPr>
        <w:t xml:space="preserve"> and</w:t>
      </w:r>
      <w:r w:rsidRPr="003F438C">
        <w:rPr>
          <w:rStyle w:val="StyleUnderline"/>
        </w:rPr>
        <w:t xml:space="preserve"> the </w:t>
      </w:r>
      <w:r w:rsidRPr="003F438C">
        <w:rPr>
          <w:rStyle w:val="Emphasis"/>
          <w:highlight w:val="cyan"/>
        </w:rPr>
        <w:t>management</w:t>
      </w:r>
      <w:r w:rsidRPr="003F438C">
        <w:rPr>
          <w:rStyle w:val="StyleUnderline"/>
        </w:rPr>
        <w:t xml:space="preserve"> and </w:t>
      </w:r>
      <w:r w:rsidRPr="003F438C">
        <w:rPr>
          <w:rStyle w:val="StyleUnderline"/>
          <w:highlight w:val="cyan"/>
        </w:rPr>
        <w:t xml:space="preserve">increases worker </w:t>
      </w:r>
      <w:r w:rsidRPr="003F438C">
        <w:rPr>
          <w:rStyle w:val="Emphasis"/>
          <w:highlight w:val="cyan"/>
        </w:rPr>
        <w:t>participation</w:t>
      </w:r>
      <w:r w:rsidRPr="003F438C">
        <w:rPr>
          <w:rStyle w:val="StyleUnderline"/>
          <w:highlight w:val="cyan"/>
        </w:rPr>
        <w:t xml:space="preserve"> in decision making</w:t>
      </w:r>
      <w:r w:rsidRPr="003F438C">
        <w:rPr>
          <w:rStyle w:val="StyleUnderline"/>
        </w:rPr>
        <w:t>.</w:t>
      </w:r>
      <w:r w:rsidRPr="003F438C">
        <w:rPr>
          <w:sz w:val="16"/>
        </w:rPr>
        <w:t xml:space="preserve"> 161</w:t>
      </w:r>
    </w:p>
    <w:p w14:paraId="35353492" w14:textId="77777777" w:rsidR="00D80E9E" w:rsidRPr="003F438C" w:rsidRDefault="00D80E9E" w:rsidP="00D80E9E">
      <w:pPr>
        <w:ind w:left="720"/>
        <w:rPr>
          <w:sz w:val="16"/>
        </w:rPr>
      </w:pPr>
      <w:r w:rsidRPr="003F438C">
        <w:rPr>
          <w:sz w:val="16"/>
        </w:rPr>
        <w:t xml:space="preserve">- Collective bargaining plays </w:t>
      </w:r>
      <w:r w:rsidRPr="003F438C">
        <w:rPr>
          <w:rStyle w:val="StyleUnderline"/>
        </w:rPr>
        <w:t xml:space="preserve">a </w:t>
      </w:r>
      <w:r w:rsidRPr="003F438C">
        <w:rPr>
          <w:rStyle w:val="Emphasis"/>
        </w:rPr>
        <w:t>vital role</w:t>
      </w:r>
      <w:r w:rsidRPr="003F438C">
        <w:rPr>
          <w:rStyle w:val="StyleUnderline"/>
        </w:rPr>
        <w:t xml:space="preserve"> in</w:t>
      </w:r>
      <w:r w:rsidRPr="003F438C">
        <w:rPr>
          <w:sz w:val="16"/>
        </w:rPr>
        <w:t xml:space="preserve"> settling and </w:t>
      </w:r>
      <w:r w:rsidRPr="003F438C">
        <w:rPr>
          <w:rStyle w:val="StyleUnderline"/>
        </w:rPr>
        <w:t xml:space="preserve">preventing </w:t>
      </w:r>
      <w:r w:rsidRPr="003F438C">
        <w:rPr>
          <w:rStyle w:val="Emphasis"/>
        </w:rPr>
        <w:t>industrial disputes</w:t>
      </w:r>
      <w:r w:rsidRPr="003F438C">
        <w:rPr>
          <w:sz w:val="16"/>
        </w:rPr>
        <w:t>. 162</w:t>
      </w:r>
    </w:p>
    <w:p w14:paraId="552EA625" w14:textId="77777777" w:rsidR="00D80E9E" w:rsidRPr="003F438C" w:rsidRDefault="00D80E9E" w:rsidP="00D80E9E">
      <w:pPr>
        <w:rPr>
          <w:sz w:val="16"/>
        </w:rPr>
      </w:pPr>
      <w:r w:rsidRPr="003F438C">
        <w:rPr>
          <w:sz w:val="16"/>
        </w:rPr>
        <w:t xml:space="preserve">Beneficial implications exist in both sport leagues and their respective players by in engaging in collective bargaining. 163 </w:t>
      </w:r>
      <w:r w:rsidRPr="003F438C">
        <w:rPr>
          <w:rStyle w:val="StyleUnderline"/>
          <w:highlight w:val="cyan"/>
        </w:rPr>
        <w:t xml:space="preserve">Both sides </w:t>
      </w:r>
      <w:r w:rsidRPr="003F438C">
        <w:rPr>
          <w:rStyle w:val="Emphasis"/>
          <w:highlight w:val="cyan"/>
        </w:rPr>
        <w:t>benefit</w:t>
      </w:r>
      <w:r w:rsidRPr="003F438C">
        <w:rPr>
          <w:rStyle w:val="Emphasis"/>
        </w:rPr>
        <w:t xml:space="preserve"> greatly</w:t>
      </w:r>
      <w:r w:rsidRPr="003F438C">
        <w:rPr>
          <w:rStyle w:val="StyleUnderline"/>
        </w:rPr>
        <w:t xml:space="preserve"> </w:t>
      </w:r>
      <w:r w:rsidRPr="003F438C">
        <w:rPr>
          <w:rStyle w:val="StyleUnderline"/>
          <w:highlight w:val="cyan"/>
        </w:rPr>
        <w:t>from</w:t>
      </w:r>
      <w:r w:rsidRPr="003F438C">
        <w:rPr>
          <w:rStyle w:val="StyleUnderline"/>
        </w:rPr>
        <w:t xml:space="preserve"> the </w:t>
      </w:r>
      <w:r w:rsidRPr="003F438C">
        <w:rPr>
          <w:rStyle w:val="StyleUnderline"/>
          <w:highlight w:val="cyan"/>
        </w:rPr>
        <w:t>opportunity to</w:t>
      </w:r>
      <w:r w:rsidRPr="003F438C">
        <w:rPr>
          <w:rStyle w:val="StyleUnderline"/>
        </w:rPr>
        <w:t xml:space="preserve"> </w:t>
      </w:r>
      <w:r w:rsidRPr="003F438C">
        <w:rPr>
          <w:rStyle w:val="Emphasis"/>
        </w:rPr>
        <w:t xml:space="preserve">collectively </w:t>
      </w:r>
      <w:r w:rsidRPr="003F438C">
        <w:rPr>
          <w:rStyle w:val="Emphasis"/>
          <w:highlight w:val="cyan"/>
        </w:rPr>
        <w:t>bargain</w:t>
      </w:r>
      <w:r w:rsidRPr="003F438C">
        <w:rPr>
          <w:rStyle w:val="StyleUnderline"/>
        </w:rPr>
        <w:t>, and</w:t>
      </w:r>
      <w:r w:rsidRPr="003F438C">
        <w:rPr>
          <w:sz w:val="16"/>
        </w:rPr>
        <w:t xml:space="preserve"> more importantly, </w:t>
      </w:r>
      <w:r w:rsidRPr="003F438C">
        <w:rPr>
          <w:rStyle w:val="StyleUnderline"/>
        </w:rPr>
        <w:t>to actively</w:t>
      </w:r>
      <w:r w:rsidRPr="003F438C">
        <w:rPr>
          <w:sz w:val="16"/>
        </w:rPr>
        <w:t xml:space="preserve"> and appropriately </w:t>
      </w:r>
      <w:r w:rsidRPr="003F438C">
        <w:rPr>
          <w:rStyle w:val="Emphasis"/>
        </w:rPr>
        <w:t>hear</w:t>
      </w:r>
      <w:r w:rsidRPr="003F438C">
        <w:rPr>
          <w:rStyle w:val="StyleUnderline"/>
        </w:rPr>
        <w:t xml:space="preserve"> from the </w:t>
      </w:r>
      <w:r w:rsidRPr="003F438C">
        <w:rPr>
          <w:rStyle w:val="Emphasis"/>
        </w:rPr>
        <w:t>other side</w:t>
      </w:r>
      <w:r w:rsidRPr="003F438C">
        <w:rPr>
          <w:sz w:val="16"/>
        </w:rPr>
        <w:t>. It is doubtful that either Congress or a professional sport league could unilaterally adopt an appropriate standard for testing athletes for performance-enhancing substances. Thus, an appropriate measure would most certainly be the bargaining table where all parties can be both effectively heard and respected throughout decisive decision-making on imperative issues popular in today's sports.</w:t>
      </w:r>
    </w:p>
    <w:p w14:paraId="79A8C2DD" w14:textId="77777777" w:rsidR="00D80E9E" w:rsidRDefault="00D80E9E" w:rsidP="00D80E9E">
      <w:pPr>
        <w:pStyle w:val="Heading4"/>
      </w:pPr>
      <w:r>
        <w:t xml:space="preserve">Those advantages have </w:t>
      </w:r>
      <w:r w:rsidRPr="002725E1">
        <w:rPr>
          <w:u w:val="single"/>
        </w:rPr>
        <w:t>excellent impacts</w:t>
      </w:r>
      <w:r>
        <w:t xml:space="preserve"> and </w:t>
      </w:r>
      <w:r w:rsidRPr="002725E1">
        <w:rPr>
          <w:u w:val="single"/>
        </w:rPr>
        <w:t>bargaining key</w:t>
      </w:r>
      <w:r>
        <w:t xml:space="preserve"> warrants. </w:t>
      </w:r>
    </w:p>
    <w:p w14:paraId="5A4887ED" w14:textId="77777777" w:rsidR="00D80E9E" w:rsidRDefault="00D80E9E" w:rsidP="00D80E9E">
      <w:r w:rsidRPr="007E4EA9">
        <w:rPr>
          <w:rStyle w:val="Style13ptBold"/>
        </w:rPr>
        <w:t>Garden 20</w:t>
      </w:r>
      <w:r>
        <w:t>,</w:t>
      </w:r>
      <w:r w:rsidRPr="007E4EA9">
        <w:t xml:space="preserve"> Professor of Law at Seattle University School of Law</w:t>
      </w:r>
      <w:r>
        <w:t xml:space="preserve"> (Charolette Garden, October 26, 2020, “Brief of Amici Curiae Labor Law and Sociology Professors in Support of Respondents,” Missouri Nat’l Educ. Ass’n v. Missouri Dep’t of Labor &amp; Indus. Rels., No. SC98412, Supreme Court of Missouri, University of Kansas Libraries, Lexis)</w:t>
      </w:r>
    </w:p>
    <w:p w14:paraId="2B9381D0" w14:textId="77777777" w:rsidR="00D80E9E" w:rsidRPr="00BD20DA" w:rsidRDefault="00D80E9E" w:rsidP="00D80E9E">
      <w:pPr>
        <w:rPr>
          <w:sz w:val="16"/>
        </w:rPr>
      </w:pPr>
      <w:r w:rsidRPr="00BD20DA">
        <w:rPr>
          <w:sz w:val="16"/>
        </w:rPr>
        <w:t>B. Collective Bargaining Has Proven Benefits for Employers and Employees</w:t>
      </w:r>
    </w:p>
    <w:p w14:paraId="54E7E5EC" w14:textId="77777777" w:rsidR="00D80E9E" w:rsidRPr="00BD20DA" w:rsidRDefault="00D80E9E" w:rsidP="00D80E9E">
      <w:pPr>
        <w:rPr>
          <w:sz w:val="16"/>
        </w:rPr>
      </w:pPr>
      <w:r w:rsidRPr="00BD20DA">
        <w:rPr>
          <w:sz w:val="16"/>
        </w:rPr>
        <w:t>Finally—although it is the State's burden to justify its restrictions on collective bargaining and not the plaintiffs' burden to defend collective bargaining—research and experience reflects the benefits of effective public sector collective bargaining for both employers and employees more generally.</w:t>
      </w:r>
    </w:p>
    <w:p w14:paraId="5F6C7503" w14:textId="77777777" w:rsidR="00D80E9E" w:rsidRPr="00BD20DA" w:rsidRDefault="00D80E9E" w:rsidP="00D80E9E">
      <w:pPr>
        <w:rPr>
          <w:sz w:val="16"/>
        </w:rPr>
      </w:pPr>
      <w:r w:rsidRPr="00BD20DA">
        <w:rPr>
          <w:rStyle w:val="StyleUnderline"/>
        </w:rPr>
        <w:t xml:space="preserve">Collective </w:t>
      </w:r>
      <w:r w:rsidRPr="002725E1">
        <w:rPr>
          <w:rStyle w:val="StyleUnderline"/>
          <w:highlight w:val="cyan"/>
        </w:rPr>
        <w:t xml:space="preserve">bargaining yields </w:t>
      </w:r>
      <w:r w:rsidRPr="002725E1">
        <w:rPr>
          <w:rStyle w:val="Emphasis"/>
          <w:highlight w:val="cyan"/>
        </w:rPr>
        <w:t>aff</w:t>
      </w:r>
      <w:r w:rsidRPr="00BD20DA">
        <w:rPr>
          <w:sz w:val="16"/>
        </w:rPr>
        <w:t xml:space="preserve">irmative </w:t>
      </w:r>
      <w:r w:rsidRPr="002725E1">
        <w:rPr>
          <w:rStyle w:val="StyleUnderline"/>
          <w:highlight w:val="cyan"/>
        </w:rPr>
        <w:t>benefits</w:t>
      </w:r>
      <w:r w:rsidRPr="00BD20DA">
        <w:rPr>
          <w:sz w:val="16"/>
        </w:rPr>
        <w:t xml:space="preserve"> for public employers, </w:t>
      </w:r>
      <w:r w:rsidRPr="002725E1">
        <w:rPr>
          <w:rStyle w:val="StyleUnderline"/>
          <w:highlight w:val="cyan"/>
        </w:rPr>
        <w:t>including</w:t>
      </w:r>
      <w:r w:rsidRPr="00BD20DA">
        <w:rPr>
          <w:rStyle w:val="StyleUnderline"/>
        </w:rPr>
        <w:t xml:space="preserve"> improved </w:t>
      </w:r>
      <w:r w:rsidRPr="00BD20DA">
        <w:rPr>
          <w:rStyle w:val="Emphasis"/>
        </w:rPr>
        <w:t xml:space="preserve">workplace </w:t>
      </w:r>
      <w:r w:rsidRPr="002725E1">
        <w:rPr>
          <w:rStyle w:val="Emphasis"/>
          <w:highlight w:val="cyan"/>
        </w:rPr>
        <w:t>efficiency</w:t>
      </w:r>
      <w:r w:rsidRPr="002725E1">
        <w:rPr>
          <w:rStyle w:val="StyleUnderline"/>
          <w:highlight w:val="cyan"/>
        </w:rPr>
        <w:t xml:space="preserve"> and reduced</w:t>
      </w:r>
      <w:r w:rsidRPr="00BD20DA">
        <w:rPr>
          <w:rStyle w:val="StyleUnderline"/>
        </w:rPr>
        <w:t xml:space="preserve"> employee </w:t>
      </w:r>
      <w:r w:rsidRPr="002725E1">
        <w:rPr>
          <w:rStyle w:val="Emphasis"/>
          <w:highlight w:val="cyan"/>
        </w:rPr>
        <w:t>turnover</w:t>
      </w:r>
      <w:r w:rsidRPr="00BD20DA">
        <w:rPr>
          <w:sz w:val="16"/>
        </w:rPr>
        <w:t xml:space="preserve">. A large body of evidence shows that collective bargaining benefits employers in two key [*42] ways. </w:t>
      </w:r>
      <w:r w:rsidRPr="00BD20DA">
        <w:rPr>
          <w:rStyle w:val="StyleUnderline"/>
        </w:rPr>
        <w:t>First,</w:t>
      </w:r>
      <w:r w:rsidRPr="00BD20DA">
        <w:rPr>
          <w:sz w:val="16"/>
        </w:rPr>
        <w:t xml:space="preserve"> the chance to have </w:t>
      </w:r>
      <w:r w:rsidRPr="00BD20DA">
        <w:rPr>
          <w:rStyle w:val="StyleUnderline"/>
        </w:rPr>
        <w:t xml:space="preserve">a </w:t>
      </w:r>
      <w:r w:rsidRPr="002725E1">
        <w:rPr>
          <w:rStyle w:val="StyleUnderline"/>
          <w:highlight w:val="cyan"/>
        </w:rPr>
        <w:t xml:space="preserve">voice </w:t>
      </w:r>
      <w:r w:rsidRPr="002725E1">
        <w:rPr>
          <w:rStyle w:val="Emphasis"/>
          <w:highlight w:val="cyan"/>
        </w:rPr>
        <w:t>at work</w:t>
      </w:r>
      <w:r w:rsidRPr="00BD20DA">
        <w:rPr>
          <w:sz w:val="16"/>
        </w:rPr>
        <w:t xml:space="preserve"> through collective bargaining </w:t>
      </w:r>
      <w:r w:rsidRPr="002725E1">
        <w:rPr>
          <w:rStyle w:val="StyleUnderline"/>
          <w:highlight w:val="cyan"/>
        </w:rPr>
        <w:t>is</w:t>
      </w:r>
      <w:r w:rsidRPr="00BD20DA">
        <w:rPr>
          <w:rStyle w:val="StyleUnderline"/>
        </w:rPr>
        <w:t xml:space="preserve"> itself </w:t>
      </w:r>
      <w:r w:rsidRPr="00BD20DA">
        <w:rPr>
          <w:rStyle w:val="Emphasis"/>
        </w:rPr>
        <w:t xml:space="preserve">highly </w:t>
      </w:r>
      <w:r w:rsidRPr="002725E1">
        <w:rPr>
          <w:rStyle w:val="Emphasis"/>
          <w:highlight w:val="cyan"/>
        </w:rPr>
        <w:t>valued</w:t>
      </w:r>
      <w:r w:rsidRPr="002725E1">
        <w:rPr>
          <w:rStyle w:val="StyleUnderline"/>
          <w:highlight w:val="cyan"/>
        </w:rPr>
        <w:t xml:space="preserve"> by employees</w:t>
      </w:r>
      <w:r w:rsidRPr="00BD20DA">
        <w:rPr>
          <w:sz w:val="16"/>
        </w:rPr>
        <w:t xml:space="preserve">, who report that they view bargaining both as a way to improve their own lives and to make their employers more successful. Richard B. Freeman &amp; Joel Rogers, What Workers Want 4-5 (1999). </w:t>
      </w:r>
      <w:r w:rsidRPr="00BD20DA">
        <w:rPr>
          <w:rStyle w:val="StyleUnderline"/>
        </w:rPr>
        <w:t xml:space="preserve">Second, </w:t>
      </w:r>
      <w:r w:rsidRPr="002725E1">
        <w:rPr>
          <w:rStyle w:val="StyleUnderline"/>
          <w:highlight w:val="cyan"/>
        </w:rPr>
        <w:t>workers</w:t>
      </w:r>
      <w:r w:rsidRPr="00BD20DA">
        <w:rPr>
          <w:rStyle w:val="StyleUnderline"/>
        </w:rPr>
        <w:t xml:space="preserve"> who </w:t>
      </w:r>
      <w:r w:rsidRPr="00BD20DA">
        <w:rPr>
          <w:rStyle w:val="Emphasis"/>
        </w:rPr>
        <w:t>have a say</w:t>
      </w:r>
      <w:r w:rsidRPr="00BD20DA">
        <w:rPr>
          <w:sz w:val="16"/>
        </w:rPr>
        <w:t xml:space="preserve"> in workplace decisions </w:t>
      </w:r>
      <w:r w:rsidRPr="00BD20DA">
        <w:rPr>
          <w:rStyle w:val="StyleUnderline"/>
        </w:rPr>
        <w:t xml:space="preserve">are "more likely to </w:t>
      </w:r>
      <w:r w:rsidRPr="002725E1">
        <w:rPr>
          <w:rStyle w:val="Emphasis"/>
          <w:highlight w:val="cyan"/>
        </w:rPr>
        <w:t>buy into</w:t>
      </w:r>
      <w:r w:rsidRPr="00BD20DA">
        <w:rPr>
          <w:rStyle w:val="StyleUnderline"/>
        </w:rPr>
        <w:t xml:space="preserve"> the firm's</w:t>
      </w:r>
      <w:r w:rsidRPr="00BD20DA">
        <w:rPr>
          <w:sz w:val="16"/>
        </w:rPr>
        <w:t xml:space="preserve"> processes and </w:t>
      </w:r>
      <w:r w:rsidRPr="002725E1">
        <w:rPr>
          <w:rStyle w:val="Emphasis"/>
          <w:highlight w:val="cyan"/>
        </w:rPr>
        <w:t>objectives</w:t>
      </w:r>
      <w:r w:rsidRPr="00BD20DA">
        <w:rPr>
          <w:rStyle w:val="StyleUnderline"/>
        </w:rPr>
        <w:t xml:space="preserve">," </w:t>
      </w:r>
      <w:r w:rsidRPr="002725E1">
        <w:rPr>
          <w:rStyle w:val="StyleUnderline"/>
          <w:highlight w:val="cyan"/>
        </w:rPr>
        <w:t>yielding</w:t>
      </w:r>
      <w:r w:rsidRPr="00BD20DA">
        <w:rPr>
          <w:rStyle w:val="StyleUnderline"/>
        </w:rPr>
        <w:t xml:space="preserve"> higher "job </w:t>
      </w:r>
      <w:r w:rsidRPr="002725E1">
        <w:rPr>
          <w:rStyle w:val="Emphasis"/>
          <w:highlight w:val="cyan"/>
        </w:rPr>
        <w:t>satisfaction</w:t>
      </w:r>
      <w:r w:rsidRPr="002725E1">
        <w:rPr>
          <w:rStyle w:val="StyleUnderline"/>
          <w:highlight w:val="cyan"/>
        </w:rPr>
        <w:t>, loyalty, and</w:t>
      </w:r>
      <w:r w:rsidRPr="00BD20DA">
        <w:rPr>
          <w:rStyle w:val="StyleUnderline"/>
        </w:rPr>
        <w:t xml:space="preserve"> </w:t>
      </w:r>
      <w:r w:rsidRPr="00BD20DA">
        <w:rPr>
          <w:rStyle w:val="Emphasis"/>
        </w:rPr>
        <w:t xml:space="preserve">job </w:t>
      </w:r>
      <w:r w:rsidRPr="002725E1">
        <w:rPr>
          <w:rStyle w:val="Emphasis"/>
          <w:highlight w:val="cyan"/>
        </w:rPr>
        <w:t>tenure</w:t>
      </w:r>
      <w:r w:rsidRPr="00BD20DA">
        <w:rPr>
          <w:rStyle w:val="StyleUnderline"/>
        </w:rPr>
        <w:t>"</w:t>
      </w:r>
      <w:r w:rsidRPr="00BD20DA">
        <w:rPr>
          <w:sz w:val="16"/>
        </w:rPr>
        <w:t xml:space="preserve"> and "reducing] the costs associated with the hiring and training of new employees and provides an incentive for investment in enterprise-specific skills." Stephen F. Befort, A New Voice for the Workplace: A Proposal For An American Works Councils Act, 69 Mo. L. Rev. 607, 611-12 (2004); see also Kenneth G. Dau-Schmidt &amp; Arthur R. Traynor, Regulating Unions and Collective Bargaining, in Labor and Employment Law and Economics 96, 109 (Kenneth G. Dau-Schmidt et al. eds., 2009) (collective bargaining helps employees to feel more useful and engaged, and has been linked to productivity gains, including lower turnover, search, and retraining costs).</w:t>
      </w:r>
    </w:p>
    <w:p w14:paraId="5ED1CB9B" w14:textId="77777777" w:rsidR="00D80E9E" w:rsidRPr="00BD20DA" w:rsidRDefault="00D80E9E" w:rsidP="00D80E9E">
      <w:pPr>
        <w:rPr>
          <w:sz w:val="16"/>
        </w:rPr>
      </w:pPr>
      <w:r w:rsidRPr="00BD20DA">
        <w:rPr>
          <w:rStyle w:val="StyleUnderline"/>
        </w:rPr>
        <w:t xml:space="preserve">Empirical </w:t>
      </w:r>
      <w:r w:rsidRPr="00BD20DA">
        <w:rPr>
          <w:rStyle w:val="Emphasis"/>
        </w:rPr>
        <w:t>studies</w:t>
      </w:r>
      <w:r w:rsidRPr="00BD20DA">
        <w:rPr>
          <w:rStyle w:val="StyleUnderline"/>
        </w:rPr>
        <w:t xml:space="preserve"> find</w:t>
      </w:r>
      <w:r w:rsidRPr="00BD20DA">
        <w:rPr>
          <w:sz w:val="16"/>
        </w:rPr>
        <w:t xml:space="preserve"> that where mature </w:t>
      </w:r>
      <w:r w:rsidRPr="00BD20DA">
        <w:rPr>
          <w:rStyle w:val="Emphasis"/>
        </w:rPr>
        <w:t>collective bargaining</w:t>
      </w:r>
      <w:r w:rsidRPr="00BD20DA">
        <w:rPr>
          <w:rStyle w:val="StyleUnderline"/>
        </w:rPr>
        <w:t xml:space="preserve"> relationships develop</w:t>
      </w:r>
      <w:r w:rsidRPr="00BD20DA">
        <w:rPr>
          <w:sz w:val="16"/>
        </w:rPr>
        <w:t>, "unions can increase firm productivity in certain industries, particularly if management constructively embraces, rather than fights, union contributions." Dau-Schmidt &amp; Traynor at 109-10; see also Richard B. Freeman &amp; James L. Medoff, What Do Unions Do? 19 (1985) ("unions are associated with greater efficiency in most settings"). Other research suggests that this finding also holds in the public sector. For example, one study linked teachers' unions to stronger statewide performance on standardized college entrance exams. Robert Carini, Brian Powell &amp; Lala Carr Steelman, Do Teacher Unions Hinder Educational Performance? Lessons Learned [*43] From State SAT &amp; ACT Scores, 70 Harv. Educ. Rev. 437 (2000). Another study found that "compared to less-unionized [school] districts, highly unionized districts dismiss more low-quality teachers and retain more high-quality teachers, raising average teacher quality and educational outcomes." Eunice S. Han, The Myth of Unions' Overprotection of Bad Teachers: Evidence from the District-Teacher Matched Data on Teacher Turnover, 59 Indus. Relations 316 (2020).</w:t>
      </w:r>
    </w:p>
    <w:p w14:paraId="317CD925" w14:textId="77777777" w:rsidR="00D80E9E" w:rsidRPr="00BD20DA" w:rsidRDefault="00D80E9E" w:rsidP="00D80E9E">
      <w:pPr>
        <w:rPr>
          <w:sz w:val="16"/>
        </w:rPr>
      </w:pPr>
      <w:r w:rsidRPr="00BD20DA">
        <w:rPr>
          <w:sz w:val="16"/>
        </w:rPr>
        <w:t>The explanation for these outcomes likely has many causes, but one is straightforward:</w:t>
      </w:r>
    </w:p>
    <w:p w14:paraId="1DA32022" w14:textId="77777777" w:rsidR="00D80E9E" w:rsidRPr="00BD20DA" w:rsidRDefault="00D80E9E" w:rsidP="00D80E9E">
      <w:pPr>
        <w:ind w:left="720"/>
        <w:rPr>
          <w:sz w:val="16"/>
        </w:rPr>
      </w:pPr>
      <w:r w:rsidRPr="00BD20DA">
        <w:rPr>
          <w:rStyle w:val="StyleUnderline"/>
        </w:rPr>
        <w:t xml:space="preserve">[I]t would </w:t>
      </w:r>
      <w:r w:rsidRPr="00BD20DA">
        <w:rPr>
          <w:rStyle w:val="Emphasis"/>
        </w:rPr>
        <w:t xml:space="preserve">be </w:t>
      </w:r>
      <w:r w:rsidRPr="002725E1">
        <w:rPr>
          <w:rStyle w:val="Emphasis"/>
          <w:highlight w:val="cyan"/>
        </w:rPr>
        <w:t>silly</w:t>
      </w:r>
      <w:r w:rsidRPr="002725E1">
        <w:rPr>
          <w:rStyle w:val="StyleUnderline"/>
          <w:highlight w:val="cyan"/>
        </w:rPr>
        <w:t xml:space="preserve"> to</w:t>
      </w:r>
      <w:r w:rsidRPr="00BD20DA">
        <w:rPr>
          <w:rStyle w:val="StyleUnderline"/>
        </w:rPr>
        <w:t xml:space="preserve"> try to </w:t>
      </w:r>
      <w:r w:rsidRPr="002725E1">
        <w:rPr>
          <w:rStyle w:val="StyleUnderline"/>
          <w:highlight w:val="cyan"/>
        </w:rPr>
        <w:t>plan</w:t>
      </w:r>
      <w:r w:rsidRPr="00BD20DA">
        <w:rPr>
          <w:sz w:val="16"/>
        </w:rPr>
        <w:t xml:space="preserve"> school </w:t>
      </w:r>
      <w:r w:rsidRPr="002725E1">
        <w:rPr>
          <w:rStyle w:val="StyleUnderline"/>
          <w:highlight w:val="cyan"/>
        </w:rPr>
        <w:t>policies</w:t>
      </w:r>
      <w:r w:rsidRPr="00BD20DA">
        <w:rPr>
          <w:sz w:val="16"/>
        </w:rPr>
        <w:t xml:space="preserve"> or curricula </w:t>
      </w:r>
      <w:r w:rsidRPr="002725E1">
        <w:rPr>
          <w:rStyle w:val="StyleUnderline"/>
          <w:highlight w:val="cyan"/>
        </w:rPr>
        <w:t xml:space="preserve">without </w:t>
      </w:r>
      <w:r w:rsidRPr="002725E1">
        <w:rPr>
          <w:rStyle w:val="Emphasis"/>
          <w:highlight w:val="cyan"/>
        </w:rPr>
        <w:t>consulting</w:t>
      </w:r>
      <w:r w:rsidRPr="00BD20DA">
        <w:rPr>
          <w:rStyle w:val="StyleUnderline"/>
        </w:rPr>
        <w:t xml:space="preserve"> with</w:t>
      </w:r>
      <w:r w:rsidRPr="00BD20DA">
        <w:rPr>
          <w:sz w:val="16"/>
        </w:rPr>
        <w:t xml:space="preserve"> the teachers </w:t>
      </w:r>
      <w:r w:rsidRPr="00BD20DA">
        <w:rPr>
          <w:rStyle w:val="StyleUnderline"/>
        </w:rPr>
        <w:t xml:space="preserve">who have been </w:t>
      </w:r>
      <w:r w:rsidRPr="00BD20DA">
        <w:rPr>
          <w:rStyle w:val="Emphasis"/>
        </w:rPr>
        <w:t>trained</w:t>
      </w:r>
      <w:r w:rsidRPr="00BD20DA">
        <w:rPr>
          <w:sz w:val="16"/>
        </w:rPr>
        <w:t xml:space="preserve"> to educate children </w:t>
      </w:r>
      <w:r w:rsidRPr="00BD20DA">
        <w:rPr>
          <w:rStyle w:val="StyleUnderline"/>
        </w:rPr>
        <w:t xml:space="preserve">and </w:t>
      </w:r>
      <w:r w:rsidRPr="002725E1">
        <w:rPr>
          <w:rStyle w:val="StyleUnderline"/>
          <w:highlight w:val="cyan"/>
        </w:rPr>
        <w:t>who are</w:t>
      </w:r>
      <w:r w:rsidRPr="00BD20DA">
        <w:rPr>
          <w:rStyle w:val="StyleUnderline"/>
        </w:rPr>
        <w:t xml:space="preserve"> </w:t>
      </w:r>
      <w:r w:rsidRPr="00BD20DA">
        <w:rPr>
          <w:rStyle w:val="Emphasis"/>
        </w:rPr>
        <w:t xml:space="preserve">actually </w:t>
      </w:r>
      <w:r w:rsidRPr="002725E1">
        <w:rPr>
          <w:rStyle w:val="Emphasis"/>
          <w:highlight w:val="cyan"/>
        </w:rPr>
        <w:t>involved</w:t>
      </w:r>
      <w:r w:rsidRPr="002725E1">
        <w:rPr>
          <w:rStyle w:val="StyleUnderline"/>
          <w:highlight w:val="cyan"/>
        </w:rPr>
        <w:t xml:space="preserve"> in</w:t>
      </w:r>
      <w:r w:rsidRPr="00BD20DA">
        <w:rPr>
          <w:rStyle w:val="StyleUnderline"/>
        </w:rPr>
        <w:t xml:space="preserve"> the </w:t>
      </w:r>
      <w:r w:rsidRPr="002725E1">
        <w:rPr>
          <w:rStyle w:val="Emphasis"/>
          <w:highlight w:val="cyan"/>
        </w:rPr>
        <w:t>day-to-day</w:t>
      </w:r>
      <w:r w:rsidRPr="002725E1">
        <w:rPr>
          <w:rStyle w:val="StyleUnderline"/>
          <w:highlight w:val="cyan"/>
        </w:rPr>
        <w:t xml:space="preserve"> running</w:t>
      </w:r>
      <w:r w:rsidRPr="00BD20DA">
        <w:rPr>
          <w:sz w:val="16"/>
        </w:rPr>
        <w:t xml:space="preserve"> of the schools. </w:t>
      </w:r>
      <w:r w:rsidRPr="002725E1">
        <w:rPr>
          <w:rStyle w:val="StyleUnderline"/>
          <w:highlight w:val="cyan"/>
        </w:rPr>
        <w:t>Discussions</w:t>
      </w:r>
      <w:r w:rsidRPr="00BD20DA">
        <w:rPr>
          <w:sz w:val="16"/>
        </w:rPr>
        <w:t xml:space="preserve"> with collective representatives </w:t>
      </w:r>
      <w:r w:rsidRPr="002725E1">
        <w:rPr>
          <w:rStyle w:val="StyleUnderline"/>
          <w:highlight w:val="cyan"/>
        </w:rPr>
        <w:t>in</w:t>
      </w:r>
      <w:r w:rsidRPr="00BD20DA">
        <w:rPr>
          <w:rStyle w:val="StyleUnderline"/>
        </w:rPr>
        <w:t xml:space="preserve"> </w:t>
      </w:r>
      <w:r w:rsidRPr="00BD20DA">
        <w:rPr>
          <w:rStyle w:val="Emphasis"/>
        </w:rPr>
        <w:t xml:space="preserve">a </w:t>
      </w:r>
      <w:r w:rsidRPr="002725E1">
        <w:rPr>
          <w:rStyle w:val="Emphasis"/>
          <w:highlight w:val="cyan"/>
        </w:rPr>
        <w:t>union setting</w:t>
      </w:r>
      <w:r w:rsidRPr="002725E1">
        <w:rPr>
          <w:rStyle w:val="StyleUnderline"/>
          <w:highlight w:val="cyan"/>
        </w:rPr>
        <w:t xml:space="preserve"> are </w:t>
      </w:r>
      <w:r w:rsidRPr="002725E1">
        <w:rPr>
          <w:rStyle w:val="Emphasis"/>
          <w:highlight w:val="cyan"/>
        </w:rPr>
        <w:t>more</w:t>
      </w:r>
      <w:r w:rsidRPr="00BD20DA">
        <w:rPr>
          <w:rStyle w:val="Emphasis"/>
        </w:rPr>
        <w:t xml:space="preserve"> likely</w:t>
      </w:r>
      <w:r w:rsidRPr="00BD20DA">
        <w:rPr>
          <w:rStyle w:val="StyleUnderline"/>
        </w:rPr>
        <w:t xml:space="preserve"> to be </w:t>
      </w:r>
      <w:r w:rsidRPr="002725E1">
        <w:rPr>
          <w:rStyle w:val="Emphasis"/>
          <w:highlight w:val="cyan"/>
        </w:rPr>
        <w:t>productive</w:t>
      </w:r>
      <w:r w:rsidRPr="00BD20DA">
        <w:rPr>
          <w:rStyle w:val="StyleUnderline"/>
        </w:rPr>
        <w:t xml:space="preserve"> than </w:t>
      </w:r>
      <w:r w:rsidRPr="00BD20DA">
        <w:rPr>
          <w:rStyle w:val="Emphasis"/>
        </w:rPr>
        <w:t>individual</w:t>
      </w:r>
      <w:r w:rsidRPr="00BD20DA">
        <w:rPr>
          <w:rStyle w:val="StyleUnderline"/>
        </w:rPr>
        <w:t xml:space="preserve"> discussions because employees will </w:t>
      </w:r>
      <w:r w:rsidRPr="00BD20DA">
        <w:rPr>
          <w:rStyle w:val="Emphasis"/>
        </w:rPr>
        <w:t>have less fear</w:t>
      </w:r>
      <w:r w:rsidRPr="00BD20DA">
        <w:rPr>
          <w:rStyle w:val="StyleUnderline"/>
        </w:rPr>
        <w:t xml:space="preserve"> of retaliation</w:t>
      </w:r>
      <w:r w:rsidRPr="00BD20DA">
        <w:rPr>
          <w:sz w:val="16"/>
        </w:rPr>
        <w:t xml:space="preserve"> for reporting administrative failures.</w:t>
      </w:r>
    </w:p>
    <w:p w14:paraId="16147AF7" w14:textId="77777777" w:rsidR="00D80E9E" w:rsidRPr="00BD20DA" w:rsidRDefault="00D80E9E" w:rsidP="00D80E9E">
      <w:pPr>
        <w:rPr>
          <w:sz w:val="16"/>
        </w:rPr>
      </w:pPr>
      <w:r w:rsidRPr="00BD20DA">
        <w:rPr>
          <w:sz w:val="16"/>
        </w:rPr>
        <w:t>Kenneth G. Dau-Schmidt &amp; Mohammad Khan, Undermining or Promoting Democratic Government?: An Economic and Empirical Analysis of the Two Views of Public Sector Collective Bargaining in American Labor Law, 14 Nev. L.J. 414, 429 (2014) (productivity gains can be attributed to facts that "</w:t>
      </w:r>
      <w:r w:rsidRPr="00BD20DA">
        <w:rPr>
          <w:rStyle w:val="StyleUnderline"/>
        </w:rPr>
        <w:t xml:space="preserve">unions help promote the </w:t>
      </w:r>
      <w:r w:rsidRPr="00BD20DA">
        <w:rPr>
          <w:rStyle w:val="Emphasis"/>
        </w:rPr>
        <w:t>negotiation</w:t>
      </w:r>
      <w:r w:rsidRPr="00BD20DA">
        <w:rPr>
          <w:rStyle w:val="StyleUnderline"/>
        </w:rPr>
        <w:t xml:space="preserve"> of efficient </w:t>
      </w:r>
      <w:r w:rsidRPr="00BD20DA">
        <w:rPr>
          <w:rStyle w:val="Emphasis"/>
        </w:rPr>
        <w:t>contract terms</w:t>
      </w:r>
      <w:r w:rsidRPr="00BD20DA">
        <w:rPr>
          <w:rStyle w:val="StyleUnderline"/>
        </w:rPr>
        <w:t>," ensure</w:t>
      </w:r>
      <w:r w:rsidRPr="00BD20DA">
        <w:rPr>
          <w:sz w:val="16"/>
        </w:rPr>
        <w:t xml:space="preserve"> that those </w:t>
      </w:r>
      <w:r w:rsidRPr="00BD20DA">
        <w:rPr>
          <w:rStyle w:val="StyleUnderline"/>
        </w:rPr>
        <w:t xml:space="preserve">terms </w:t>
      </w:r>
      <w:r w:rsidRPr="00BD20DA">
        <w:rPr>
          <w:rStyle w:val="Emphasis"/>
        </w:rPr>
        <w:t>are enforced</w:t>
      </w:r>
      <w:r w:rsidRPr="00BD20DA">
        <w:rPr>
          <w:rStyle w:val="StyleUnderline"/>
        </w:rPr>
        <w:t xml:space="preserve">, and facilitate </w:t>
      </w:r>
      <w:r w:rsidRPr="00BD20DA">
        <w:rPr>
          <w:rStyle w:val="Emphasis"/>
        </w:rPr>
        <w:t>worker voice</w:t>
      </w:r>
      <w:r w:rsidRPr="00BD20DA">
        <w:rPr>
          <w:rStyle w:val="StyleUnderline"/>
        </w:rPr>
        <w:t xml:space="preserve">, which </w:t>
      </w:r>
      <w:r w:rsidRPr="00BD20DA">
        <w:rPr>
          <w:rStyle w:val="Emphasis"/>
        </w:rPr>
        <w:t>lowers</w:t>
      </w:r>
      <w:r w:rsidRPr="00BD20DA">
        <w:rPr>
          <w:rStyle w:val="StyleUnderline"/>
        </w:rPr>
        <w:t xml:space="preserve"> costly employee </w:t>
      </w:r>
      <w:r w:rsidRPr="00BD20DA">
        <w:rPr>
          <w:rStyle w:val="Emphasis"/>
        </w:rPr>
        <w:t>turnover</w:t>
      </w:r>
      <w:r w:rsidRPr="00BD20DA">
        <w:rPr>
          <w:sz w:val="16"/>
        </w:rPr>
        <w:t>).</w:t>
      </w:r>
    </w:p>
    <w:p w14:paraId="2ABE1B91" w14:textId="77777777" w:rsidR="00D80E9E" w:rsidRPr="00BD20DA" w:rsidRDefault="00D80E9E" w:rsidP="00D80E9E">
      <w:pPr>
        <w:rPr>
          <w:sz w:val="16"/>
        </w:rPr>
      </w:pPr>
      <w:r w:rsidRPr="00BD20DA">
        <w:rPr>
          <w:sz w:val="16"/>
        </w:rPr>
        <w:t>In addition to workforce management benefits, some states and municipalities have [*44] worked to achieve other public policy goals through collaborative labor-management relationships. For example, some school districts have successfully partnered with their employees' collective-bargaining representatives to improve student performance and teacher quality. Ken Futernick et al., Labor-Management Collaboration in Education: The Process, The Impact, &amp; The Prospects For Change 25 (Janice L. Agee ed., 2013) ("[t]he most common practice in high-[labor-management cooperation] districts was a consistent, shared focus on the quality of education provided to the district's students[,]" and citing examples including Green Dot Public Schools in Los Angeles, where "administrators and union representatives explicitly prioritize student interests as they negotiate contracts"); Saul A. Rubinstein &amp; John E. McCarthy, Collaborating on School Reform: Creating Union-Management Partnerships to Improve Public School Systems 8-12 (2010) (describing case studies, including union-management collaboration within California's ABC School District on topics including peer mentoring and evaluation, new teacher orientation, and use of databased decision making on student performance); Bobbi [*45] C. Houtchens et al., Local Labor Management Relationships as a Vehicle to Advance Reform: Findings From the U.S. Department of Education Labor Management Conference 4 (2011) (describing case studies in which labor-management partnerships have contributed to improved student outcomes in a range of areas by facilitating "teacher leadership," which is "essential to dynamic decision-making").</w:t>
      </w:r>
    </w:p>
    <w:p w14:paraId="5A34483D" w14:textId="77777777" w:rsidR="00D80E9E" w:rsidRPr="00BD20DA" w:rsidRDefault="00D80E9E" w:rsidP="00D80E9E">
      <w:pPr>
        <w:rPr>
          <w:sz w:val="16"/>
        </w:rPr>
      </w:pPr>
      <w:r w:rsidRPr="00BD20DA">
        <w:rPr>
          <w:sz w:val="16"/>
        </w:rPr>
        <w:t>Among these success stories are school districts such as Toledo, OH, where teachers unions have worked with districts to develop rigorous yet fair teacher evaluation and development systems, thereby improving teacher buy-in to what is often a tremendously divisive issue. U.S. Dep't of Educ, Shared Responsibility: A U.S. Department of Education White Paper on Labor-Management Collaboration 11-12 (2012) (describing union-management Board of Review in Ohio, which has "provide[d] more rigorous evaluations than those conducted by principals in the past"). Similarly, in Massachusetts, "interest based" rather than adversarial collective bargaining resulted in both school and union leadership becoming more likely to view collective bargaining as a "vehicle [] for improving student performance," and [*46] also facilitated a collaborative process that resulted in improved teacher leadership, dual language immersion education, improved professional development, and other improvements at districts serving large numbers of low-income, minority, and special education students. Thomas A. Kochan et al., Massachusetts Education Partnership: Results &amp; Research From the First Two Years (2015).</w:t>
      </w:r>
    </w:p>
    <w:p w14:paraId="22C43FB4" w14:textId="77777777" w:rsidR="00D80E9E" w:rsidRPr="00BD20DA" w:rsidRDefault="00D80E9E" w:rsidP="00D80E9E">
      <w:pPr>
        <w:rPr>
          <w:sz w:val="16"/>
        </w:rPr>
      </w:pPr>
      <w:r w:rsidRPr="00BD20DA">
        <w:rPr>
          <w:sz w:val="16"/>
        </w:rPr>
        <w:t xml:space="preserve">Similar </w:t>
      </w:r>
      <w:r w:rsidRPr="002725E1">
        <w:rPr>
          <w:rStyle w:val="StyleUnderline"/>
          <w:highlight w:val="cyan"/>
        </w:rPr>
        <w:t xml:space="preserve">examples </w:t>
      </w:r>
      <w:r w:rsidRPr="002725E1">
        <w:rPr>
          <w:rStyle w:val="Emphasis"/>
          <w:highlight w:val="cyan"/>
        </w:rPr>
        <w:t>abound</w:t>
      </w:r>
      <w:r w:rsidRPr="00BD20DA">
        <w:rPr>
          <w:sz w:val="16"/>
        </w:rPr>
        <w:t xml:space="preserve">, and </w:t>
      </w:r>
      <w:r w:rsidRPr="00BD20DA">
        <w:rPr>
          <w:rStyle w:val="StyleUnderline"/>
        </w:rPr>
        <w:t>are not limited to education</w:t>
      </w:r>
      <w:r w:rsidRPr="00BD20DA">
        <w:rPr>
          <w:sz w:val="16"/>
        </w:rPr>
        <w:t xml:space="preserve">. See generally Erin Johansson, Improving Government Through Labor-Management Collaboration and Employee Ingenuity (2014), available at https://bit.ly/31KbHBF. In Ohio, </w:t>
      </w:r>
      <w:r w:rsidRPr="00BD20DA">
        <w:rPr>
          <w:rStyle w:val="StyleUnderline"/>
        </w:rPr>
        <w:t xml:space="preserve">labor-management </w:t>
      </w:r>
      <w:r w:rsidRPr="002725E1">
        <w:rPr>
          <w:rStyle w:val="Emphasis"/>
          <w:highlight w:val="cyan"/>
        </w:rPr>
        <w:t>coop</w:t>
      </w:r>
      <w:r w:rsidRPr="00BD20DA">
        <w:rPr>
          <w:sz w:val="16"/>
        </w:rPr>
        <w:t xml:space="preserve">eration </w:t>
      </w:r>
      <w:r w:rsidRPr="002725E1">
        <w:rPr>
          <w:rStyle w:val="StyleUnderline"/>
          <w:highlight w:val="cyan"/>
        </w:rPr>
        <w:t>led to</w:t>
      </w:r>
      <w:r w:rsidRPr="00BD20DA">
        <w:rPr>
          <w:rStyle w:val="StyleUnderline"/>
        </w:rPr>
        <w:t xml:space="preserve"> "</w:t>
      </w:r>
      <w:r w:rsidRPr="002725E1">
        <w:rPr>
          <w:rStyle w:val="Emphasis"/>
          <w:highlight w:val="cyan"/>
        </w:rPr>
        <w:t>millions</w:t>
      </w:r>
      <w:r w:rsidRPr="00BD20DA">
        <w:rPr>
          <w:rStyle w:val="Emphasis"/>
        </w:rPr>
        <w:t xml:space="preserve"> of dollars</w:t>
      </w:r>
      <w:r w:rsidRPr="00BD20DA">
        <w:rPr>
          <w:rStyle w:val="StyleUnderline"/>
        </w:rPr>
        <w:t xml:space="preserve"> </w:t>
      </w:r>
      <w:r w:rsidRPr="002725E1">
        <w:rPr>
          <w:rStyle w:val="StyleUnderline"/>
          <w:highlight w:val="cyan"/>
        </w:rPr>
        <w:t>in savings</w:t>
      </w:r>
      <w:r w:rsidRPr="00BD20DA">
        <w:rPr>
          <w:rStyle w:val="StyleUnderline"/>
        </w:rPr>
        <w:t>" across</w:t>
      </w:r>
      <w:r w:rsidRPr="00BD20DA">
        <w:rPr>
          <w:sz w:val="16"/>
        </w:rPr>
        <w:t xml:space="preserve"> state </w:t>
      </w:r>
      <w:r w:rsidRPr="00BD20DA">
        <w:rPr>
          <w:rStyle w:val="StyleUnderline"/>
        </w:rPr>
        <w:t>government</w:t>
      </w:r>
      <w:r w:rsidRPr="00BD20DA">
        <w:rPr>
          <w:sz w:val="16"/>
        </w:rPr>
        <w:t xml:space="preserve">, with former Governor George Voinovich </w:t>
      </w:r>
      <w:r w:rsidRPr="002725E1">
        <w:rPr>
          <w:rStyle w:val="StyleUnderline"/>
          <w:highlight w:val="cyan"/>
        </w:rPr>
        <w:t>observing</w:t>
      </w:r>
      <w:r w:rsidRPr="00BD20DA">
        <w:rPr>
          <w:sz w:val="16"/>
        </w:rPr>
        <w:t xml:space="preserve"> that "[m]y feeling is that </w:t>
      </w:r>
      <w:r w:rsidRPr="002725E1">
        <w:rPr>
          <w:rStyle w:val="Emphasis"/>
          <w:highlight w:val="cyan"/>
        </w:rPr>
        <w:t>labor is key</w:t>
      </w:r>
      <w:r w:rsidRPr="00BD20DA">
        <w:rPr>
          <w:rStyle w:val="StyleUnderline"/>
        </w:rPr>
        <w:t>" to</w:t>
      </w:r>
      <w:r w:rsidRPr="00BD20DA">
        <w:rPr>
          <w:sz w:val="16"/>
        </w:rPr>
        <w:t xml:space="preserve"> successful </w:t>
      </w:r>
      <w:r w:rsidRPr="00BD20DA">
        <w:rPr>
          <w:rStyle w:val="StyleUnderline"/>
        </w:rPr>
        <w:t>quality management</w:t>
      </w:r>
      <w:r w:rsidRPr="00BD20DA">
        <w:rPr>
          <w:sz w:val="16"/>
        </w:rPr>
        <w:t xml:space="preserve"> efforts. U.S. Dep't of Labor, Report of the U.S. Secretary of Labor's Task Force on Excellence in State &amp; Local Government Through Labor-Management Cooperation (1996), available at https://bit.ly/2TpgOCy. In Massachusetts, </w:t>
      </w:r>
      <w:r w:rsidRPr="00BD20DA">
        <w:rPr>
          <w:rStyle w:val="StyleUnderline"/>
        </w:rPr>
        <w:t>a joint venture between</w:t>
      </w:r>
      <w:r w:rsidRPr="00BD20DA">
        <w:rPr>
          <w:sz w:val="16"/>
        </w:rPr>
        <w:t xml:space="preserve"> labor </w:t>
      </w:r>
      <w:r w:rsidRPr="00BD20DA">
        <w:rPr>
          <w:rStyle w:val="Emphasis"/>
        </w:rPr>
        <w:t>unions</w:t>
      </w:r>
      <w:r w:rsidRPr="00BD20DA">
        <w:rPr>
          <w:sz w:val="16"/>
        </w:rPr>
        <w:t xml:space="preserve"> and MassHighway </w:t>
      </w:r>
      <w:r w:rsidRPr="002725E1">
        <w:rPr>
          <w:rStyle w:val="StyleUnderline"/>
          <w:highlight w:val="cyan"/>
        </w:rPr>
        <w:t>resulted in</w:t>
      </w:r>
      <w:r w:rsidRPr="00BD20DA">
        <w:rPr>
          <w:rStyle w:val="StyleUnderline"/>
        </w:rPr>
        <w:t xml:space="preserve"> a</w:t>
      </w:r>
      <w:r w:rsidRPr="00BD20DA">
        <w:rPr>
          <w:sz w:val="16"/>
        </w:rPr>
        <w:t xml:space="preserve"> sixty percent </w:t>
      </w:r>
      <w:r w:rsidRPr="002725E1">
        <w:rPr>
          <w:rStyle w:val="StyleUnderline"/>
          <w:highlight w:val="cyan"/>
        </w:rPr>
        <w:t>reduction</w:t>
      </w:r>
      <w:r w:rsidRPr="00BD20DA">
        <w:rPr>
          <w:rStyle w:val="StyleUnderline"/>
        </w:rPr>
        <w:t xml:space="preserve"> in</w:t>
      </w:r>
      <w:r w:rsidRPr="00BD20DA">
        <w:rPr>
          <w:sz w:val="16"/>
        </w:rPr>
        <w:t xml:space="preserve"> workers </w:t>
      </w:r>
      <w:r w:rsidRPr="00BD20DA">
        <w:rPr>
          <w:rStyle w:val="StyleUnderline"/>
        </w:rPr>
        <w:t xml:space="preserve">compensation </w:t>
      </w:r>
      <w:r w:rsidRPr="00BD20DA">
        <w:rPr>
          <w:rStyle w:val="Emphasis"/>
        </w:rPr>
        <w:t>claims</w:t>
      </w:r>
      <w:r w:rsidRPr="00BD20DA">
        <w:rPr>
          <w:rStyle w:val="StyleUnderline"/>
        </w:rPr>
        <w:t>,</w:t>
      </w:r>
      <w:r w:rsidRPr="00BD20DA">
        <w:rPr>
          <w:sz w:val="16"/>
        </w:rPr>
        <w:t xml:space="preserve"> significant [*47] </w:t>
      </w:r>
      <w:r w:rsidRPr="00BD20DA">
        <w:rPr>
          <w:rStyle w:val="StyleUnderline"/>
        </w:rPr>
        <w:t xml:space="preserve">reductions </w:t>
      </w:r>
      <w:r w:rsidRPr="002725E1">
        <w:rPr>
          <w:rStyle w:val="StyleUnderline"/>
          <w:highlight w:val="cyan"/>
        </w:rPr>
        <w:t xml:space="preserve">in </w:t>
      </w:r>
      <w:r w:rsidRPr="002725E1">
        <w:rPr>
          <w:rStyle w:val="Emphasis"/>
          <w:highlight w:val="cyan"/>
        </w:rPr>
        <w:t>overtime</w:t>
      </w:r>
      <w:r w:rsidRPr="002725E1">
        <w:rPr>
          <w:rStyle w:val="StyleUnderline"/>
          <w:highlight w:val="cyan"/>
        </w:rPr>
        <w:t xml:space="preserve"> and </w:t>
      </w:r>
      <w:r w:rsidRPr="002725E1">
        <w:rPr>
          <w:rStyle w:val="Emphasis"/>
          <w:highlight w:val="cyan"/>
        </w:rPr>
        <w:t>sick time</w:t>
      </w:r>
      <w:r w:rsidRPr="00BD20DA">
        <w:rPr>
          <w:rStyle w:val="StyleUnderline"/>
        </w:rPr>
        <w:t xml:space="preserve">, and millions in </w:t>
      </w:r>
      <w:r w:rsidRPr="00BD20DA">
        <w:rPr>
          <w:rStyle w:val="Emphasis"/>
        </w:rPr>
        <w:t>savings</w:t>
      </w:r>
      <w:r w:rsidRPr="00BD20DA">
        <w:rPr>
          <w:sz w:val="16"/>
        </w:rPr>
        <w:t xml:space="preserve">. Id. Significantly, in each of these examples, as in the public education examples described in the previous paragraph, </w:t>
      </w:r>
      <w:r w:rsidRPr="002725E1">
        <w:rPr>
          <w:rStyle w:val="StyleUnderline"/>
          <w:highlight w:val="cyan"/>
        </w:rPr>
        <w:t>the</w:t>
      </w:r>
      <w:r w:rsidRPr="00BD20DA">
        <w:rPr>
          <w:rStyle w:val="StyleUnderline"/>
        </w:rPr>
        <w:t xml:space="preserve"> collective </w:t>
      </w:r>
      <w:r w:rsidRPr="002725E1">
        <w:rPr>
          <w:rStyle w:val="Emphasis"/>
          <w:highlight w:val="cyan"/>
        </w:rPr>
        <w:t>rep</w:t>
      </w:r>
      <w:r w:rsidRPr="00BD20DA">
        <w:rPr>
          <w:sz w:val="16"/>
        </w:rPr>
        <w:t xml:space="preserve">resentative </w:t>
      </w:r>
      <w:r w:rsidRPr="002725E1">
        <w:rPr>
          <w:rStyle w:val="StyleUnderline"/>
          <w:highlight w:val="cyan"/>
        </w:rPr>
        <w:t xml:space="preserve">played </w:t>
      </w:r>
      <w:r w:rsidRPr="002725E1">
        <w:rPr>
          <w:rStyle w:val="Emphasis"/>
          <w:highlight w:val="cyan"/>
        </w:rPr>
        <w:t>a key role</w:t>
      </w:r>
      <w:r w:rsidRPr="002725E1">
        <w:rPr>
          <w:rStyle w:val="StyleUnderline"/>
          <w:highlight w:val="cyan"/>
        </w:rPr>
        <w:t xml:space="preserve"> in marshaling</w:t>
      </w:r>
      <w:r w:rsidRPr="00BD20DA">
        <w:rPr>
          <w:rStyle w:val="StyleUnderline"/>
        </w:rPr>
        <w:t xml:space="preserve"> </w:t>
      </w:r>
      <w:r w:rsidRPr="00BD20DA">
        <w:rPr>
          <w:rStyle w:val="Emphasis"/>
        </w:rPr>
        <w:t xml:space="preserve">employee </w:t>
      </w:r>
      <w:r w:rsidRPr="002725E1">
        <w:rPr>
          <w:rStyle w:val="Emphasis"/>
          <w:highlight w:val="cyan"/>
        </w:rPr>
        <w:t>support</w:t>
      </w:r>
      <w:r w:rsidRPr="00BD20DA">
        <w:rPr>
          <w:rStyle w:val="StyleUnderline"/>
        </w:rPr>
        <w:t xml:space="preserve"> for the joint </w:t>
      </w:r>
      <w:r w:rsidRPr="00BD20DA">
        <w:rPr>
          <w:rStyle w:val="Emphasis"/>
        </w:rPr>
        <w:t>initiative</w:t>
      </w:r>
      <w:r w:rsidRPr="00BD20DA">
        <w:rPr>
          <w:sz w:val="16"/>
        </w:rPr>
        <w:t xml:space="preserve">, on one hand, </w:t>
      </w:r>
      <w:r w:rsidRPr="002725E1">
        <w:rPr>
          <w:rStyle w:val="StyleUnderline"/>
          <w:highlight w:val="cyan"/>
        </w:rPr>
        <w:t>and channeling</w:t>
      </w:r>
      <w:r w:rsidRPr="00BD20DA">
        <w:rPr>
          <w:rStyle w:val="StyleUnderline"/>
        </w:rPr>
        <w:t xml:space="preserve"> </w:t>
      </w:r>
      <w:r w:rsidRPr="00BD20DA">
        <w:rPr>
          <w:rStyle w:val="Emphasis"/>
        </w:rPr>
        <w:t xml:space="preserve">employee </w:t>
      </w:r>
      <w:r w:rsidRPr="002725E1">
        <w:rPr>
          <w:rStyle w:val="Emphasis"/>
          <w:highlight w:val="cyan"/>
        </w:rPr>
        <w:t>feedback</w:t>
      </w:r>
      <w:r w:rsidRPr="00BD20DA">
        <w:rPr>
          <w:sz w:val="16"/>
        </w:rPr>
        <w:t xml:space="preserve">, on the other. </w:t>
      </w:r>
      <w:r w:rsidRPr="002725E1">
        <w:rPr>
          <w:rStyle w:val="StyleUnderline"/>
          <w:highlight w:val="cyan"/>
        </w:rPr>
        <w:t>Given</w:t>
      </w:r>
      <w:r w:rsidRPr="00BD20DA">
        <w:rPr>
          <w:rStyle w:val="StyleUnderline"/>
        </w:rPr>
        <w:t xml:space="preserve"> the </w:t>
      </w:r>
      <w:r w:rsidRPr="002725E1">
        <w:rPr>
          <w:rStyle w:val="Emphasis"/>
          <w:highlight w:val="cyan"/>
        </w:rPr>
        <w:t>importance</w:t>
      </w:r>
      <w:r w:rsidRPr="002725E1">
        <w:rPr>
          <w:rStyle w:val="StyleUnderline"/>
          <w:highlight w:val="cyan"/>
        </w:rPr>
        <w:t xml:space="preserve"> of</w:t>
      </w:r>
      <w:r w:rsidRPr="00BD20DA">
        <w:rPr>
          <w:rStyle w:val="StyleUnderline"/>
        </w:rPr>
        <w:t xml:space="preserve"> employee </w:t>
      </w:r>
      <w:r w:rsidRPr="002725E1">
        <w:rPr>
          <w:rStyle w:val="Emphasis"/>
          <w:highlight w:val="cyan"/>
        </w:rPr>
        <w:t>buy-in</w:t>
      </w:r>
      <w:r w:rsidRPr="00BD20DA">
        <w:rPr>
          <w:sz w:val="16"/>
        </w:rPr>
        <w:t xml:space="preserve"> to the success of these new initiatives, </w:t>
      </w:r>
      <w:r w:rsidRPr="00BD20DA">
        <w:rPr>
          <w:rStyle w:val="StyleUnderline"/>
        </w:rPr>
        <w:t xml:space="preserve">each </w:t>
      </w:r>
      <w:r w:rsidRPr="002725E1">
        <w:rPr>
          <w:rStyle w:val="StyleUnderline"/>
          <w:highlight w:val="cyan"/>
        </w:rPr>
        <w:t xml:space="preserve">would have been </w:t>
      </w:r>
      <w:r w:rsidRPr="002725E1">
        <w:rPr>
          <w:rStyle w:val="Emphasis"/>
          <w:highlight w:val="cyan"/>
        </w:rPr>
        <w:t>more difficult</w:t>
      </w:r>
      <w:r w:rsidRPr="00BD20DA">
        <w:rPr>
          <w:sz w:val="16"/>
        </w:rPr>
        <w:t xml:space="preserve"> in an employment setting </w:t>
      </w:r>
      <w:r w:rsidRPr="002725E1">
        <w:rPr>
          <w:rStyle w:val="StyleUnderline"/>
          <w:highlight w:val="cyan"/>
        </w:rPr>
        <w:t xml:space="preserve">that </w:t>
      </w:r>
      <w:r w:rsidRPr="002725E1">
        <w:rPr>
          <w:rStyle w:val="Emphasis"/>
          <w:highlight w:val="cyan"/>
        </w:rPr>
        <w:t>lacked</w:t>
      </w:r>
      <w:r w:rsidRPr="00BD20DA">
        <w:rPr>
          <w:sz w:val="16"/>
        </w:rPr>
        <w:t xml:space="preserve"> meaningful </w:t>
      </w:r>
      <w:r w:rsidRPr="00BD20DA">
        <w:rPr>
          <w:rStyle w:val="Emphasis"/>
        </w:rPr>
        <w:t xml:space="preserve">collective </w:t>
      </w:r>
      <w:r w:rsidRPr="002725E1">
        <w:rPr>
          <w:rStyle w:val="Emphasis"/>
          <w:highlight w:val="cyan"/>
        </w:rPr>
        <w:t>representation</w:t>
      </w:r>
      <w:r w:rsidRPr="00BD20DA">
        <w:rPr>
          <w:rStyle w:val="StyleUnderline"/>
        </w:rPr>
        <w:t>.</w:t>
      </w:r>
    </w:p>
    <w:p w14:paraId="5DCC9350" w14:textId="77777777" w:rsidR="00D80E9E" w:rsidRPr="00066EF3" w:rsidRDefault="00D80E9E" w:rsidP="00D80E9E"/>
    <w:p w14:paraId="0C3C4360" w14:textId="77777777" w:rsidR="00D80E9E" w:rsidRDefault="00D80E9E" w:rsidP="00D80E9E">
      <w:pPr>
        <w:pStyle w:val="Heading3"/>
      </w:pPr>
      <w:r>
        <w:t>AT: Precision/Predictability---2NC</w:t>
      </w:r>
    </w:p>
    <w:p w14:paraId="7EF16F25" w14:textId="77777777" w:rsidR="00D80E9E" w:rsidRDefault="00D80E9E" w:rsidP="00D80E9E">
      <w:pPr>
        <w:pStyle w:val="Heading4"/>
      </w:pPr>
      <w:r>
        <w:t>The resolution used ‘</w:t>
      </w:r>
      <w:r w:rsidRPr="00CF39B3">
        <w:rPr>
          <w:u w:val="single"/>
        </w:rPr>
        <w:t>bargaining</w:t>
      </w:r>
      <w:r>
        <w:t>’ rights instead of ‘</w:t>
      </w:r>
      <w:r w:rsidRPr="00CF39B3">
        <w:rPr>
          <w:u w:val="single"/>
        </w:rPr>
        <w:t>labor</w:t>
      </w:r>
      <w:r>
        <w:t xml:space="preserve">’ rights intentionally: they are </w:t>
      </w:r>
      <w:r w:rsidRPr="00CF39B3">
        <w:rPr>
          <w:u w:val="single"/>
        </w:rPr>
        <w:t>legally distinct</w:t>
      </w:r>
      <w:r>
        <w:t>.</w:t>
      </w:r>
    </w:p>
    <w:p w14:paraId="0F41E444" w14:textId="77777777" w:rsidR="00D80E9E" w:rsidRPr="003135A8" w:rsidRDefault="00D80E9E" w:rsidP="00D80E9E">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6DDEC810" w14:textId="77777777" w:rsidR="00D80E9E" w:rsidRPr="003135A8" w:rsidRDefault="00D80E9E" w:rsidP="00D80E9E">
      <w:pPr>
        <w:rPr>
          <w:sz w:val="16"/>
        </w:rPr>
      </w:pPr>
      <w:r w:rsidRPr="003135A8">
        <w:rPr>
          <w:rStyle w:val="StyleUnderline"/>
          <w:highlight w:val="cyan"/>
        </w:rPr>
        <w:t>We</w:t>
      </w:r>
      <w:r w:rsidRPr="00757CB6">
        <w:rPr>
          <w:rStyle w:val="StyleUnderline"/>
        </w:rPr>
        <w:t xml:space="preserve"> have </w:t>
      </w:r>
      <w:r w:rsidRPr="003175E4">
        <w:rPr>
          <w:rStyle w:val="StyleUnderline"/>
          <w:highlight w:val="cyan"/>
        </w:rPr>
        <w:t xml:space="preserve">consistently </w:t>
      </w:r>
      <w:r w:rsidRPr="003175E4">
        <w:rPr>
          <w:rStyle w:val="Emphasis"/>
          <w:highlight w:val="cyan"/>
        </w:rPr>
        <w:t>distinguished</w:t>
      </w:r>
      <w:r w:rsidRPr="00204569">
        <w:rPr>
          <w:rStyle w:val="StyleUnderline"/>
        </w:rPr>
        <w:t xml:space="preserve"> between </w:t>
      </w:r>
      <w:r w:rsidRPr="003135A8">
        <w:rPr>
          <w:rStyle w:val="StyleUnderline"/>
          <w:highlight w:val="cyan"/>
        </w:rPr>
        <w:t xml:space="preserve">the </w:t>
      </w:r>
      <w:r w:rsidRPr="003175E4">
        <w:rPr>
          <w:rStyle w:val="Emphasis"/>
          <w:highlight w:val="cyan"/>
        </w:rPr>
        <w:t xml:space="preserve">limited collective bargaining </w:t>
      </w:r>
      <w:r w:rsidRPr="003135A8">
        <w:rPr>
          <w:rStyle w:val="Emphasis"/>
          <w:highlight w:val="cyan"/>
        </w:rPr>
        <w:t>right</w:t>
      </w:r>
      <w:r w:rsidRPr="003135A8">
        <w:rPr>
          <w:sz w:val="16"/>
        </w:rPr>
        <w:t xml:space="preserve"> provided by § 7422 </w:t>
      </w:r>
      <w:r w:rsidRPr="003135A8">
        <w:rPr>
          <w:rStyle w:val="StyleUnderline"/>
          <w:highlight w:val="cyan"/>
        </w:rPr>
        <w:t xml:space="preserve">and </w:t>
      </w:r>
      <w:r w:rsidRPr="003135A8">
        <w:rPr>
          <w:rStyle w:val="Emphasis"/>
          <w:highlight w:val="cyan"/>
        </w:rPr>
        <w:t>labor rights</w:t>
      </w:r>
      <w:r w:rsidRPr="00204569">
        <w:rPr>
          <w:rStyle w:val="Emphasis"/>
        </w:rPr>
        <w:t xml:space="preserve"> more </w:t>
      </w:r>
      <w:r w:rsidRPr="003135A8">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3135A8">
        <w:rPr>
          <w:rStyle w:val="StyleUnderline"/>
          <w:highlight w:val="cyan"/>
        </w:rPr>
        <w:t xml:space="preserve">we </w:t>
      </w:r>
      <w:r w:rsidRPr="003135A8">
        <w:rPr>
          <w:rStyle w:val="Emphasis"/>
          <w:highlight w:val="cyan"/>
        </w:rPr>
        <w:t>differentiated</w:t>
      </w:r>
      <w:r w:rsidRPr="00204569">
        <w:rPr>
          <w:rStyle w:val="StyleUnderline"/>
        </w:rPr>
        <w:t xml:space="preserve"> the "</w:t>
      </w:r>
      <w:r w:rsidRPr="003135A8">
        <w:rPr>
          <w:rStyle w:val="StyleUnderline"/>
          <w:highlight w:val="cyan"/>
        </w:rPr>
        <w:t xml:space="preserve">right </w:t>
      </w:r>
      <w:r w:rsidRPr="003135A8">
        <w:rPr>
          <w:rStyle w:val="Emphasis"/>
          <w:highlight w:val="cyan"/>
        </w:rPr>
        <w:t>to negotiate</w:t>
      </w:r>
      <w:r w:rsidRPr="00204569">
        <w:rPr>
          <w:rStyle w:val="StyleUnderline"/>
        </w:rPr>
        <w:t xml:space="preserve"> collective </w:t>
      </w:r>
      <w:r w:rsidRPr="003175E4">
        <w:rPr>
          <w:rStyle w:val="StyleUnderline"/>
          <w:highlight w:val="cyan"/>
        </w:rPr>
        <w:t>bargaining agreements, or</w:t>
      </w:r>
      <w:r w:rsidRPr="00204569">
        <w:rPr>
          <w:rStyle w:val="StyleUnderline"/>
        </w:rPr>
        <w:t xml:space="preserve"> </w:t>
      </w:r>
      <w:r w:rsidRPr="00204569">
        <w:rPr>
          <w:rStyle w:val="Emphasis"/>
        </w:rPr>
        <w:t xml:space="preserve">to </w:t>
      </w:r>
      <w:r w:rsidRPr="003135A8">
        <w:rPr>
          <w:rStyle w:val="Emphasis"/>
          <w:highlight w:val="cyan"/>
        </w:rPr>
        <w:t>administer</w:t>
      </w:r>
      <w:r w:rsidRPr="00204569">
        <w:rPr>
          <w:rStyle w:val="StyleUnderline"/>
        </w:rPr>
        <w:t xml:space="preserve"> such </w:t>
      </w:r>
      <w:r w:rsidRPr="003175E4">
        <w:rPr>
          <w:rStyle w:val="StyleUnderline"/>
          <w:highlight w:val="cyan"/>
        </w:rPr>
        <w:t>agreements through</w:t>
      </w:r>
      <w:r w:rsidRPr="00204569">
        <w:rPr>
          <w:rStyle w:val="StyleUnderline"/>
        </w:rPr>
        <w:t xml:space="preserve"> </w:t>
      </w:r>
      <w:r w:rsidRPr="00204569">
        <w:rPr>
          <w:rStyle w:val="Emphasis"/>
        </w:rPr>
        <w:t xml:space="preserve">grievance </w:t>
      </w:r>
      <w:r w:rsidRPr="003175E4">
        <w:rPr>
          <w:rStyle w:val="Emphasis"/>
          <w:highlight w:val="cyan"/>
        </w:rPr>
        <w:t>arbitration</w:t>
      </w:r>
      <w:r w:rsidRPr="00204569">
        <w:rPr>
          <w:rStyle w:val="StyleUnderline"/>
        </w:rPr>
        <w:t xml:space="preserve"> procedures" </w:t>
      </w:r>
      <w:r w:rsidRPr="003175E4">
        <w:rPr>
          <w:rStyle w:val="StyleUnderline"/>
          <w:highlight w:val="cyan"/>
        </w:rPr>
        <w:t>from "</w:t>
      </w:r>
      <w:r w:rsidRPr="003175E4">
        <w:rPr>
          <w:rStyle w:val="Emphasis"/>
          <w:highlight w:val="cyan"/>
        </w:rPr>
        <w:t>other rights</w:t>
      </w:r>
      <w:r w:rsidRPr="003135A8">
        <w:rPr>
          <w:sz w:val="16"/>
        </w:rPr>
        <w:t xml:space="preserve"> protected by the FSLMRS, </w:t>
      </w:r>
      <w:r w:rsidRPr="003175E4">
        <w:rPr>
          <w:rStyle w:val="StyleUnderline"/>
          <w:highlight w:val="cyan"/>
        </w:rPr>
        <w:t>including</w:t>
      </w:r>
      <w:r w:rsidRPr="00204569">
        <w:rPr>
          <w:rStyle w:val="StyleUnderline"/>
        </w:rPr>
        <w:t xml:space="preserve"> '</w:t>
      </w:r>
      <w:r w:rsidRPr="00E118FD">
        <w:rPr>
          <w:rStyle w:val="Emphasis"/>
        </w:rPr>
        <w:t xml:space="preserve">the </w:t>
      </w:r>
      <w:r w:rsidRPr="00E118FD">
        <w:rPr>
          <w:rStyle w:val="Emphasis"/>
          <w:highlight w:val="cyan"/>
        </w:rPr>
        <w:t>rig</w:t>
      </w:r>
      <w:r w:rsidRPr="00F8670F">
        <w:rPr>
          <w:rStyle w:val="Emphasis"/>
          <w:highlight w:val="cyan"/>
        </w:rPr>
        <w:t xml:space="preserve">ht </w:t>
      </w:r>
      <w:r w:rsidRPr="003175E4">
        <w:rPr>
          <w:rStyle w:val="Emphasis"/>
          <w:highlight w:val="cyan"/>
        </w:rPr>
        <w:t>to</w:t>
      </w:r>
      <w:r w:rsidRPr="003175E4">
        <w:rPr>
          <w:rStyle w:val="Emphasis"/>
        </w:rPr>
        <w:t xml:space="preserve"> form, join, or </w:t>
      </w:r>
      <w:r w:rsidRPr="003135A8">
        <w:rPr>
          <w:rStyle w:val="Emphasis"/>
          <w:highlight w:val="cyan"/>
        </w:rPr>
        <w:t>assist</w:t>
      </w:r>
      <w:r w:rsidRPr="003135A8">
        <w:rPr>
          <w:rStyle w:val="StyleUnderline"/>
          <w:highlight w:val="cyan"/>
        </w:rPr>
        <w:t xml:space="preserve"> a labor organization</w:t>
      </w:r>
      <w:r w:rsidRPr="00CB2ACE">
        <w:rPr>
          <w:rStyle w:val="StyleUnderline"/>
        </w:rPr>
        <w:t xml:space="preserve"> </w:t>
      </w:r>
      <w:r w:rsidRPr="00CB2ACE">
        <w:rPr>
          <w:rStyle w:val="Emphasis"/>
        </w:rPr>
        <w:t>without</w:t>
      </w:r>
      <w:r w:rsidRPr="00CB2ACE">
        <w:rPr>
          <w:rStyle w:val="StyleUnderline"/>
        </w:rPr>
        <w:t xml:space="preserve"> fear of </w:t>
      </w:r>
      <w:r w:rsidRPr="00CB2ACE">
        <w:rPr>
          <w:rStyle w:val="Emphasis"/>
        </w:rPr>
        <w:t>penalty</w:t>
      </w:r>
      <w:r w:rsidRPr="00CB2ACE">
        <w:rPr>
          <w:rStyle w:val="StyleUnderline"/>
        </w:rPr>
        <w:t xml:space="preserve"> or reprisal.'</w:t>
      </w:r>
      <w:r w:rsidRPr="00CB2ACE">
        <w:rPr>
          <w:sz w:val="16"/>
        </w:rPr>
        <w:t>" 1 F.3d 19, 21, 303 U.S. App. D.C. 60 &amp; n.1 (D.C</w:t>
      </w:r>
      <w:r w:rsidRPr="003135A8">
        <w:rPr>
          <w:sz w:val="16"/>
        </w:rPr>
        <w:t>.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204569">
        <w:rPr>
          <w:rStyle w:val="StyleUnderline"/>
        </w:rPr>
        <w:t xml:space="preserve">referring </w:t>
      </w:r>
      <w:r w:rsidRPr="00CB2ACE">
        <w:rPr>
          <w:rStyle w:val="StyleUnderline"/>
        </w:rPr>
        <w:t xml:space="preserve">to </w:t>
      </w:r>
      <w:r w:rsidRPr="00CB2ACE">
        <w:rPr>
          <w:rStyle w:val="Emphasis"/>
        </w:rPr>
        <w:t>"collective bargaining"</w:t>
      </w:r>
      <w:r w:rsidRPr="00CB2ACE">
        <w:rPr>
          <w:rStyle w:val="StyleUnderline"/>
        </w:rPr>
        <w:t xml:space="preserve"> as a "process" of "</w:t>
      </w:r>
      <w:r w:rsidRPr="00CB2ACE">
        <w:rPr>
          <w:rStyle w:val="Emphasis"/>
        </w:rPr>
        <w:t>contract negotiation</w:t>
      </w:r>
      <w:r w:rsidRPr="00CB2ACE">
        <w:rPr>
          <w:rStyle w:val="StyleUnderline"/>
        </w:rPr>
        <w:t>"</w:t>
      </w:r>
      <w:r w:rsidRPr="00CB2ACE">
        <w:rPr>
          <w:sz w:val="16"/>
        </w:rPr>
        <w:t>); [***</w:t>
      </w:r>
      <w:r w:rsidRPr="003135A8">
        <w:rPr>
          <w:sz w:val="16"/>
        </w:rPr>
        <w:t>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CB2ACE">
        <w:rPr>
          <w:rStyle w:val="Emphasis"/>
          <w:highlight w:val="cyan"/>
        </w:rPr>
        <w:t>other</w:t>
      </w:r>
      <w:r w:rsidRPr="00204569">
        <w:rPr>
          <w:rStyle w:val="StyleUnderline"/>
        </w:rPr>
        <w:t xml:space="preserve"> representational </w:t>
      </w:r>
      <w:r w:rsidRPr="00CB2ACE">
        <w:rPr>
          <w:rStyle w:val="Emphasis"/>
          <w:highlight w:val="cyan"/>
        </w:rPr>
        <w:t>activities</w:t>
      </w:r>
      <w:r w:rsidRPr="00204569">
        <w:rPr>
          <w:rStyle w:val="StyleUnderline"/>
        </w:rPr>
        <w:t>"</w:t>
      </w:r>
      <w:r w:rsidRPr="003135A8">
        <w:rPr>
          <w:sz w:val="16"/>
        </w:rPr>
        <w:t xml:space="preserve">). </w:t>
      </w:r>
      <w:r w:rsidRPr="00CB2ACE">
        <w:rPr>
          <w:sz w:val="16"/>
        </w:rPr>
        <w:t xml:space="preserve">Finally, </w:t>
      </w:r>
      <w:r w:rsidRPr="00CB2ACE">
        <w:rPr>
          <w:rStyle w:val="StyleUnderline"/>
        </w:rPr>
        <w:t>the</w:t>
      </w:r>
      <w:r w:rsidRPr="003135A8">
        <w:rPr>
          <w:sz w:val="16"/>
        </w:rPr>
        <w:t xml:space="preserve"> VA's </w:t>
      </w:r>
      <w:r w:rsidRPr="00757CB6">
        <w:rPr>
          <w:rStyle w:val="Emphasis"/>
          <w:highlight w:val="cyan"/>
        </w:rPr>
        <w:t>interp</w:t>
      </w:r>
      <w:r w:rsidRPr="00204569">
        <w:rPr>
          <w:rStyle w:val="StyleUnderline"/>
        </w:rPr>
        <w:t xml:space="preserve">retation </w:t>
      </w:r>
      <w:r w:rsidRPr="00757CB6">
        <w:rPr>
          <w:rStyle w:val="Emphasis"/>
          <w:sz w:val="32"/>
          <w:highlight w:val="cyan"/>
        </w:rPr>
        <w:t>does violence</w:t>
      </w:r>
      <w:r w:rsidRPr="00757CB6">
        <w:rPr>
          <w:rStyle w:val="StyleUnderline"/>
          <w:highlight w:val="cyan"/>
        </w:rPr>
        <w:t xml:space="preserve"> to</w:t>
      </w:r>
      <w:r w:rsidRPr="00204569">
        <w:rPr>
          <w:rStyle w:val="StyleUnderline"/>
        </w:rPr>
        <w:t xml:space="preserve"> the statutory </w:t>
      </w:r>
      <w:r w:rsidRPr="00757CB6">
        <w:rPr>
          <w:rStyle w:val="Emphasis"/>
          <w:highlight w:val="cyan"/>
        </w:rPr>
        <w:t>text</w:t>
      </w:r>
      <w:r w:rsidRPr="00757CB6">
        <w:rPr>
          <w:rStyle w:val="StyleUnderline"/>
          <w:highlight w:val="cyan"/>
        </w:rPr>
        <w:t xml:space="preserve">. It </w:t>
      </w:r>
      <w:r w:rsidRPr="003135A8">
        <w:rPr>
          <w:rStyle w:val="StyleUnderline"/>
          <w:highlight w:val="cyan"/>
        </w:rPr>
        <w:t xml:space="preserve">would be </w:t>
      </w:r>
      <w:r w:rsidRPr="003135A8">
        <w:rPr>
          <w:rStyle w:val="Emphasis"/>
          <w:highlight w:val="cyan"/>
        </w:rPr>
        <w:t>nonsensical</w:t>
      </w:r>
      <w:r w:rsidRPr="003135A8">
        <w:rPr>
          <w:rStyle w:val="StyleUnderline"/>
          <w:highlight w:val="cyan"/>
        </w:rPr>
        <w:t xml:space="preserve"> to read</w:t>
      </w:r>
      <w:r w:rsidRPr="00204569">
        <w:rPr>
          <w:rStyle w:val="StyleUnderline"/>
        </w:rPr>
        <w:t xml:space="preserve"> the phrase </w:t>
      </w:r>
      <w:r w:rsidRPr="003135A8">
        <w:rPr>
          <w:rStyle w:val="StyleUnderline"/>
        </w:rPr>
        <w:t>"</w:t>
      </w:r>
      <w:r w:rsidRPr="003135A8">
        <w:rPr>
          <w:rStyle w:val="StyleUnderline"/>
          <w:highlight w:val="cyan"/>
        </w:rPr>
        <w:t xml:space="preserve">engage in </w:t>
      </w:r>
      <w:r w:rsidRPr="003135A8">
        <w:rPr>
          <w:rStyle w:val="Emphasis"/>
          <w:highlight w:val="cyan"/>
        </w:rPr>
        <w:t>collective bargaining</w:t>
      </w:r>
      <w:r w:rsidRPr="003135A8">
        <w:rPr>
          <w:sz w:val="16"/>
        </w:rPr>
        <w:t xml:space="preserve"> with respect to conditions of employment," 38 U.S.C. § 7422(a), </w:t>
      </w:r>
      <w:r w:rsidRPr="003135A8">
        <w:rPr>
          <w:rStyle w:val="StyleUnderline"/>
          <w:highlight w:val="cyan"/>
        </w:rPr>
        <w:t xml:space="preserve">as "engage in </w:t>
      </w:r>
      <w:r w:rsidRPr="003135A8">
        <w:rPr>
          <w:rStyle w:val="Emphasis"/>
          <w:highlight w:val="cyan"/>
        </w:rPr>
        <w:t>labor rights</w:t>
      </w:r>
      <w:r w:rsidRPr="003135A8">
        <w:rPr>
          <w:sz w:val="16"/>
        </w:rPr>
        <w:t xml:space="preserve"> with respect to conditions of employment."</w:t>
      </w:r>
    </w:p>
    <w:p w14:paraId="16ADF2F8" w14:textId="77777777" w:rsidR="00D80E9E" w:rsidRPr="00DD4AAF" w:rsidRDefault="00D80E9E" w:rsidP="00D80E9E">
      <w:pPr>
        <w:pStyle w:val="Heading4"/>
      </w:pPr>
      <w:r>
        <w:t xml:space="preserve">Collective bargaining is a process, not an event. </w:t>
      </w:r>
    </w:p>
    <w:p w14:paraId="2A4ECFF7" w14:textId="77777777" w:rsidR="00D80E9E" w:rsidRDefault="00D80E9E" w:rsidP="00D80E9E">
      <w:r w:rsidRPr="00FF3D1D">
        <w:rPr>
          <w:rStyle w:val="Style13ptBold"/>
        </w:rPr>
        <w:t>Bonta 23</w:t>
      </w:r>
      <w:r>
        <w:t xml:space="preserve">, JD and Attorney General of California (Rob Bonta, October 27, 2023, “Consolidated Answering Brief of State of California,” Document 22-1 in ECF for Amalgamated Transit Union, International, et al., v. State of California, and U.S. Department of Labor, et al., v. State of California, United States Court of Appeals for the Ninth Circuit, Nos. 23-15503 and 23-15617, University of Kansas Libraries, Lexis) </w:t>
      </w:r>
    </w:p>
    <w:p w14:paraId="2C8CEF3A" w14:textId="77777777" w:rsidR="00D80E9E" w:rsidRPr="0066496C" w:rsidRDefault="00D80E9E" w:rsidP="00D80E9E">
      <w:pPr>
        <w:rPr>
          <w:sz w:val="16"/>
        </w:rPr>
      </w:pPr>
      <w:r w:rsidRPr="0066496C">
        <w:rPr>
          <w:sz w:val="16"/>
        </w:rPr>
        <w:t xml:space="preserve">1. Section 13(c)(2) Requires the Continuation of </w:t>
      </w:r>
      <w:r w:rsidRPr="0066496C">
        <w:rPr>
          <w:rStyle w:val="StyleUnderline"/>
        </w:rPr>
        <w:t xml:space="preserve">Collective Bargaining </w:t>
      </w:r>
      <w:r w:rsidRPr="0066496C">
        <w:rPr>
          <w:rStyle w:val="Emphasis"/>
        </w:rPr>
        <w:t>Rights as</w:t>
      </w:r>
      <w:r w:rsidRPr="0066496C">
        <w:rPr>
          <w:rStyle w:val="StyleUnderline"/>
        </w:rPr>
        <w:t xml:space="preserve"> a Matter of </w:t>
      </w:r>
      <w:r w:rsidRPr="0066496C">
        <w:rPr>
          <w:rStyle w:val="Emphasis"/>
        </w:rPr>
        <w:t>Process</w:t>
      </w:r>
    </w:p>
    <w:p w14:paraId="35C25C43" w14:textId="77777777" w:rsidR="00D80E9E" w:rsidRPr="0066496C" w:rsidRDefault="00D80E9E" w:rsidP="00D80E9E">
      <w:pPr>
        <w:rPr>
          <w:sz w:val="16"/>
        </w:rPr>
      </w:pPr>
      <w:r w:rsidRPr="0066496C">
        <w:rPr>
          <w:rStyle w:val="StyleUnderline"/>
        </w:rPr>
        <w:t>Section 13(c)(2)</w:t>
      </w:r>
      <w:r w:rsidRPr="0066496C">
        <w:rPr>
          <w:sz w:val="16"/>
        </w:rPr>
        <w:t xml:space="preserve"> conditions federal assistance on the existence of “protective arrangements” that include </w:t>
      </w:r>
      <w:r w:rsidRPr="0066496C">
        <w:rPr>
          <w:rStyle w:val="StyleUnderline"/>
        </w:rPr>
        <w:t xml:space="preserve">“provisions that may be necessary for . . . the continuation of </w:t>
      </w:r>
      <w:r w:rsidRPr="0066496C">
        <w:rPr>
          <w:rStyle w:val="Emphasis"/>
        </w:rPr>
        <w:t>collective bargaining rights</w:t>
      </w:r>
      <w:r w:rsidRPr="0066496C">
        <w:rPr>
          <w:rStyle w:val="StyleUnderline"/>
        </w:rPr>
        <w:t>.”</w:t>
      </w:r>
      <w:r w:rsidRPr="0066496C">
        <w:rPr>
          <w:sz w:val="16"/>
        </w:rPr>
        <w:t xml:space="preserve"> 49 U.S.C. § 5333(b)(2)(B).</w:t>
      </w:r>
    </w:p>
    <w:p w14:paraId="7C5A4828" w14:textId="77777777" w:rsidR="00D80E9E" w:rsidRPr="0066496C" w:rsidRDefault="00D80E9E" w:rsidP="00D80E9E">
      <w:pPr>
        <w:rPr>
          <w:sz w:val="16"/>
        </w:rPr>
      </w:pPr>
      <w:r w:rsidRPr="0066496C">
        <w:rPr>
          <w:sz w:val="16"/>
        </w:rPr>
        <w:t>UMTA does not supply an express definition of what it means to “continu[e]” collective bargaining rights. And neither the 2021 Determination nor the Department’s opening brief so much as attempts to discern its meaning by way of textual analysis or a review of Section 13(c)’s legislative history. Instead, the Department rests on an implicit assumption that the “continuation of collective bargaining rights” is a guarantee that the labor arrangements in place at the applicant transit agency will not “substantially diminish[] the affected union’s ability to bargain.” 2-ER-171; see also 2-ER-176 (PEPRA “constitutes a significant interference with transit workers’ collective bargaining rights such that they are not ‘continued’ . . . .”).</w:t>
      </w:r>
    </w:p>
    <w:p w14:paraId="2E8F3439" w14:textId="77777777" w:rsidR="00D80E9E" w:rsidRPr="0066496C" w:rsidRDefault="00D80E9E" w:rsidP="00D80E9E">
      <w:pPr>
        <w:rPr>
          <w:sz w:val="16"/>
        </w:rPr>
      </w:pPr>
      <w:r w:rsidRPr="0066496C">
        <w:rPr>
          <w:sz w:val="16"/>
        </w:rPr>
        <w:t xml:space="preserve">As the district court held multiple times here and in the California litigation, </w:t>
      </w:r>
      <w:r w:rsidRPr="0066496C">
        <w:rPr>
          <w:rStyle w:val="StyleUnderline"/>
        </w:rPr>
        <w:t xml:space="preserve">this </w:t>
      </w:r>
      <w:r w:rsidRPr="0066496C">
        <w:rPr>
          <w:rStyle w:val="StyleUnderline"/>
          <w:highlight w:val="cyan"/>
        </w:rPr>
        <w:t>confuses</w:t>
      </w:r>
      <w:r w:rsidRPr="0066496C">
        <w:rPr>
          <w:rStyle w:val="StyleUnderline"/>
        </w:rPr>
        <w:t xml:space="preserve"> </w:t>
      </w:r>
      <w:r w:rsidRPr="0066496C">
        <w:rPr>
          <w:rStyle w:val="Emphasis"/>
        </w:rPr>
        <w:t xml:space="preserve">the </w:t>
      </w:r>
      <w:r w:rsidRPr="0066496C">
        <w:rPr>
          <w:rStyle w:val="Emphasis"/>
          <w:i/>
          <w:highlight w:val="cyan"/>
        </w:rPr>
        <w:t>results</w:t>
      </w:r>
      <w:r w:rsidRPr="0066496C">
        <w:rPr>
          <w:rStyle w:val="StyleUnderline"/>
          <w:highlight w:val="cyan"/>
        </w:rPr>
        <w:t xml:space="preserve"> of</w:t>
      </w:r>
      <w:r w:rsidRPr="0066496C">
        <w:rPr>
          <w:rStyle w:val="StyleUnderline"/>
        </w:rPr>
        <w:t xml:space="preserve"> collective </w:t>
      </w:r>
      <w:r w:rsidRPr="0066496C">
        <w:rPr>
          <w:rStyle w:val="StyleUnderline"/>
          <w:highlight w:val="cyan"/>
        </w:rPr>
        <w:t xml:space="preserve">bargaining </w:t>
      </w:r>
      <w:r w:rsidRPr="0066496C">
        <w:rPr>
          <w:rStyle w:val="Emphasis"/>
          <w:highlight w:val="cyan"/>
        </w:rPr>
        <w:t xml:space="preserve">with the </w:t>
      </w:r>
      <w:r w:rsidRPr="0066496C">
        <w:rPr>
          <w:rStyle w:val="Emphasis"/>
          <w:i/>
          <w:highlight w:val="cyan"/>
        </w:rPr>
        <w:t>process</w:t>
      </w:r>
      <w:r w:rsidRPr="0066496C">
        <w:rPr>
          <w:rStyle w:val="StyleUnderline"/>
          <w:highlight w:val="cyan"/>
        </w:rPr>
        <w:t xml:space="preserve"> of</w:t>
      </w:r>
      <w:r w:rsidRPr="0066496C">
        <w:rPr>
          <w:rStyle w:val="StyleUnderline"/>
        </w:rPr>
        <w:t xml:space="preserve"> collective </w:t>
      </w:r>
      <w:r w:rsidRPr="0066496C">
        <w:rPr>
          <w:rStyle w:val="StyleUnderline"/>
          <w:highlight w:val="cyan"/>
        </w:rPr>
        <w:t>bargaining</w:t>
      </w:r>
      <w:r w:rsidRPr="0066496C">
        <w:rPr>
          <w:rStyle w:val="StyleUnderline"/>
        </w:rPr>
        <w:t>.</w:t>
      </w:r>
      <w:r w:rsidRPr="0066496C">
        <w:rPr>
          <w:sz w:val="16"/>
        </w:rPr>
        <w:t xml:space="preserve"> Donovan instructed that </w:t>
      </w:r>
      <w:r w:rsidRPr="0066496C">
        <w:rPr>
          <w:rStyle w:val="Emphasis"/>
          <w:highlight w:val="cyan"/>
        </w:rPr>
        <w:t>“collective bargaining rights”</w:t>
      </w:r>
      <w:r w:rsidRPr="0066496C">
        <w:rPr>
          <w:rStyle w:val="StyleUnderline"/>
        </w:rPr>
        <w:t xml:space="preserve"> should be understood</w:t>
      </w:r>
      <w:r w:rsidRPr="0066496C">
        <w:rPr>
          <w:sz w:val="16"/>
        </w:rPr>
        <w:t xml:space="preserve"> in a “generic[]” sense, consistent with its “commonly understood” meaning, 767 F.2d at 949, </w:t>
      </w:r>
      <w:r w:rsidRPr="0066496C">
        <w:rPr>
          <w:rStyle w:val="StyleUnderline"/>
        </w:rPr>
        <w:t xml:space="preserve">to </w:t>
      </w:r>
      <w:r w:rsidRPr="0066496C">
        <w:rPr>
          <w:rStyle w:val="StyleUnderline"/>
          <w:highlight w:val="cyan"/>
        </w:rPr>
        <w:t xml:space="preserve">refer to </w:t>
      </w:r>
      <w:r w:rsidRPr="0066496C">
        <w:rPr>
          <w:rStyle w:val="Emphasis"/>
          <w:highlight w:val="cyan"/>
        </w:rPr>
        <w:t>the “process”</w:t>
      </w:r>
      <w:r w:rsidRPr="0066496C">
        <w:rPr>
          <w:rStyle w:val="StyleUnderline"/>
          <w:highlight w:val="cyan"/>
        </w:rPr>
        <w:t xml:space="preserve"> of having </w:t>
      </w:r>
      <w:r w:rsidRPr="00F12878">
        <w:rPr>
          <w:rStyle w:val="Emphasis"/>
          <w:highlight w:val="cyan"/>
        </w:rPr>
        <w:t>union</w:t>
      </w:r>
      <w:r w:rsidRPr="00F12878">
        <w:rPr>
          <w:rStyle w:val="StyleUnderline"/>
          <w:highlight w:val="cyan"/>
        </w:rPr>
        <w:t xml:space="preserve"> representation to</w:t>
      </w:r>
      <w:r w:rsidRPr="0066496C">
        <w:rPr>
          <w:rStyle w:val="StyleUnderline"/>
          <w:highlight w:val="cyan"/>
        </w:rPr>
        <w:t xml:space="preserve"> negotiate</w:t>
      </w:r>
      <w:r w:rsidRPr="0066496C">
        <w:rPr>
          <w:rStyle w:val="StyleUnderline"/>
        </w:rPr>
        <w:t xml:space="preserve"> on behalf</w:t>
      </w:r>
      <w:r w:rsidRPr="0066496C">
        <w:rPr>
          <w:sz w:val="16"/>
        </w:rPr>
        <w:t xml:space="preserve"> of workers, </w:t>
      </w:r>
      <w:r w:rsidRPr="0066496C">
        <w:rPr>
          <w:rStyle w:val="Emphasis"/>
          <w:highlight w:val="cyan"/>
        </w:rPr>
        <w:t>but not</w:t>
      </w:r>
      <w:r w:rsidRPr="0066496C">
        <w:rPr>
          <w:rStyle w:val="StyleUnderline"/>
          <w:highlight w:val="cyan"/>
        </w:rPr>
        <w:t xml:space="preserve"> to “</w:t>
      </w:r>
      <w:r w:rsidRPr="0066496C">
        <w:rPr>
          <w:rStyle w:val="Emphasis"/>
          <w:highlight w:val="cyan"/>
        </w:rPr>
        <w:t>dictate</w:t>
      </w:r>
      <w:r w:rsidRPr="0066496C">
        <w:rPr>
          <w:rStyle w:val="StyleUnderline"/>
          <w:highlight w:val="cyan"/>
        </w:rPr>
        <w:t xml:space="preserve"> the</w:t>
      </w:r>
      <w:r w:rsidRPr="0066496C">
        <w:rPr>
          <w:sz w:val="16"/>
        </w:rPr>
        <w:t xml:space="preserve"> substantive </w:t>
      </w:r>
      <w:r w:rsidRPr="0066496C">
        <w:rPr>
          <w:rStyle w:val="Emphasis"/>
          <w:highlight w:val="cyan"/>
        </w:rPr>
        <w:t>provisions</w:t>
      </w:r>
      <w:r w:rsidRPr="0066496C">
        <w:rPr>
          <w:rStyle w:val="StyleUnderline"/>
          <w:highlight w:val="cyan"/>
        </w:rPr>
        <w:t xml:space="preserve"> of a</w:t>
      </w:r>
      <w:r w:rsidRPr="0066496C">
        <w:rPr>
          <w:rStyle w:val="StyleUnderline"/>
        </w:rPr>
        <w:t xml:space="preserve"> collective bargaining </w:t>
      </w:r>
      <w:r w:rsidRPr="0066496C">
        <w:rPr>
          <w:rStyle w:val="Emphasis"/>
          <w:highlight w:val="cyan"/>
        </w:rPr>
        <w:t>agreement</w:t>
      </w:r>
      <w:r w:rsidRPr="0066496C">
        <w:rPr>
          <w:rStyle w:val="StyleUnderline"/>
          <w:highlight w:val="cyan"/>
        </w:rPr>
        <w:t>,”</w:t>
      </w:r>
      <w:r w:rsidRPr="0066496C">
        <w:rPr>
          <w:sz w:val="16"/>
        </w:rPr>
        <w:t xml:space="preserve"> id. at 953 (emphasis in original).</w:t>
      </w:r>
    </w:p>
    <w:p w14:paraId="46D334C4" w14:textId="77777777" w:rsidR="00D80E9E" w:rsidRPr="0066496C" w:rsidRDefault="00D80E9E" w:rsidP="00D80E9E">
      <w:pPr>
        <w:ind w:left="720"/>
        <w:rPr>
          <w:sz w:val="16"/>
        </w:rPr>
      </w:pPr>
      <w:r w:rsidRPr="0066496C">
        <w:rPr>
          <w:sz w:val="16"/>
        </w:rPr>
        <w:t xml:space="preserve">[W]here employees enjoyed collective bargaining rights prior to public acquisition of the transit system, </w:t>
      </w:r>
      <w:r w:rsidRPr="0066496C">
        <w:rPr>
          <w:i/>
          <w:iCs/>
          <w:sz w:val="16"/>
        </w:rPr>
        <w:t>they are entitled to be represented</w:t>
      </w:r>
      <w:r w:rsidRPr="0066496C">
        <w:rPr>
          <w:sz w:val="16"/>
        </w:rPr>
        <w:t xml:space="preserve"> in meaningful, “good faith” negotiations with their employer over wages, hours, and other terms and conditions of employment. Collective bargaining does not exist if an employer retains the power to establish wages, hours and other conditions of employment without the consent of the union or </w:t>
      </w:r>
      <w:r w:rsidRPr="0066496C">
        <w:rPr>
          <w:i/>
          <w:iCs/>
          <w:sz w:val="16"/>
        </w:rPr>
        <w:t>without at least first bargaining in good faith to impasse</w:t>
      </w:r>
      <w:r w:rsidRPr="0066496C">
        <w:rPr>
          <w:sz w:val="16"/>
        </w:rPr>
        <w:t xml:space="preserve"> over disputed mandatory subjects.</w:t>
      </w:r>
    </w:p>
    <w:p w14:paraId="2F9C16AD" w14:textId="77777777" w:rsidR="00D80E9E" w:rsidRPr="0066496C" w:rsidRDefault="00D80E9E" w:rsidP="00D80E9E">
      <w:pPr>
        <w:rPr>
          <w:sz w:val="16"/>
        </w:rPr>
      </w:pPr>
      <w:r w:rsidRPr="0066496C">
        <w:rPr>
          <w:sz w:val="16"/>
        </w:rPr>
        <w:t>Id. at 951 (emphasis added). Donovan confirms that “</w:t>
      </w:r>
      <w:r w:rsidRPr="0066496C">
        <w:rPr>
          <w:rStyle w:val="StyleUnderline"/>
        </w:rPr>
        <w:t xml:space="preserve">Section 13(c) </w:t>
      </w:r>
      <w:r w:rsidRPr="0066496C">
        <w:rPr>
          <w:rStyle w:val="Emphasis"/>
        </w:rPr>
        <w:t xml:space="preserve">does </w:t>
      </w:r>
      <w:r w:rsidRPr="0066496C">
        <w:rPr>
          <w:rStyle w:val="Emphasis"/>
          <w:highlight w:val="cyan"/>
        </w:rPr>
        <w:t>not</w:t>
      </w:r>
      <w:r w:rsidRPr="0066496C">
        <w:rPr>
          <w:rStyle w:val="StyleUnderline"/>
        </w:rPr>
        <w:t xml:space="preserve"> perpetuate </w:t>
      </w:r>
      <w:r w:rsidRPr="0066496C">
        <w:rPr>
          <w:rStyle w:val="Emphasis"/>
          <w:highlight w:val="cyan"/>
        </w:rPr>
        <w:t xml:space="preserve">the </w:t>
      </w:r>
      <w:r w:rsidRPr="0066496C">
        <w:rPr>
          <w:rStyle w:val="Emphasis"/>
          <w:i/>
          <w:highlight w:val="cyan"/>
        </w:rPr>
        <w:t>substantive terms</w:t>
      </w:r>
      <w:r w:rsidRPr="0066496C">
        <w:rPr>
          <w:rStyle w:val="StyleUnderline"/>
          <w:highlight w:val="cyan"/>
        </w:rPr>
        <w:t xml:space="preserve"> of pre-acquisition</w:t>
      </w:r>
      <w:r w:rsidRPr="0066496C">
        <w:rPr>
          <w:rStyle w:val="StyleUnderline"/>
        </w:rPr>
        <w:t xml:space="preserve"> bargaining </w:t>
      </w:r>
      <w:r w:rsidRPr="0066496C">
        <w:rPr>
          <w:rStyle w:val="StyleUnderline"/>
          <w:highlight w:val="cyan"/>
        </w:rPr>
        <w:t>agreements, but</w:t>
      </w:r>
      <w:r w:rsidRPr="0066496C">
        <w:rPr>
          <w:rStyle w:val="StyleUnderline"/>
        </w:rPr>
        <w:t xml:space="preserve"> rather protects </w:t>
      </w:r>
      <w:r w:rsidRPr="0066496C">
        <w:rPr>
          <w:rStyle w:val="Emphasis"/>
          <w:highlight w:val="cyan"/>
        </w:rPr>
        <w:t xml:space="preserve">the </w:t>
      </w:r>
      <w:r w:rsidRPr="0066496C">
        <w:rPr>
          <w:rStyle w:val="Emphasis"/>
          <w:i/>
          <w:highlight w:val="cyan"/>
        </w:rPr>
        <w:t>process</w:t>
      </w:r>
      <w:r w:rsidRPr="0066496C">
        <w:rPr>
          <w:rStyle w:val="StyleUnderline"/>
          <w:highlight w:val="cyan"/>
        </w:rPr>
        <w:t xml:space="preserve"> of</w:t>
      </w:r>
      <w:r w:rsidRPr="0066496C">
        <w:rPr>
          <w:rStyle w:val="StyleUnderline"/>
        </w:rPr>
        <w:t xml:space="preserve"> collective </w:t>
      </w:r>
      <w:r w:rsidRPr="0066496C">
        <w:rPr>
          <w:rStyle w:val="StyleUnderline"/>
          <w:highlight w:val="cyan"/>
        </w:rPr>
        <w:t>bargaining</w:t>
      </w:r>
      <w:r w:rsidRPr="0066496C">
        <w:rPr>
          <w:sz w:val="16"/>
        </w:rPr>
        <w:t>.” Id. at 953 (emphasis in original).</w:t>
      </w:r>
    </w:p>
    <w:p w14:paraId="121EABAA" w14:textId="77777777" w:rsidR="00D80E9E" w:rsidRPr="0066496C" w:rsidRDefault="00D80E9E" w:rsidP="00D80E9E">
      <w:pPr>
        <w:rPr>
          <w:sz w:val="16"/>
        </w:rPr>
      </w:pPr>
      <w:r w:rsidRPr="0066496C">
        <w:rPr>
          <w:sz w:val="16"/>
        </w:rPr>
        <w:t>The “continuation” of collective bargaining rights also tracks the term’s common-sense definition: “without interruption.” Amalgamated Transit Union, AFL-CIO v. Brock, 809 F.2d 909, 916 (D.C. Cir. 1987). Such an interpretation reflects Congress’s concern with “prevent[ing] federal funds from being used to destroy the collective-bargaining rights of organized workers.” Jackson Transit, 457 U.S. at 17 (emphasis added); see also Loc. Div. 589, 666 F.2d at 628 &amp; n.26 (holding that Section 13(c) addressed concern that workers at transit companies acquired by state or local government agencies would “lose their rights to strike and to bargain collectively,” as occurred in Dade County, Florida).</w:t>
      </w:r>
    </w:p>
    <w:p w14:paraId="3DAC50CE" w14:textId="77777777" w:rsidR="00D80E9E" w:rsidRPr="0066496C" w:rsidRDefault="00D80E9E" w:rsidP="00D80E9E">
      <w:pPr>
        <w:rPr>
          <w:sz w:val="16"/>
        </w:rPr>
      </w:pPr>
      <w:r w:rsidRPr="0066496C">
        <w:rPr>
          <w:sz w:val="16"/>
        </w:rPr>
        <w:t xml:space="preserve">Interpreting the “continuation of collective bargaining rights” to refer generically to the process of collective bargaining is also consistent with UMTA’s broader framework. Congress incorporated separate, express protections for pension and retirement benefits in Section 13(c)(1). 49 U.S.C. § 5333(b)(2)(A); see also 1-ER-44 (“section 13(c)(2) does not govern specific rights, privileges or benefits” such as pensions, while Section 13(c)(1), which “the Department does not rely on,” does). The Department contends that both provisions address preserving pension terms without redundancy because limiting pension preservation to Section 13(c)(1) would not adequately protect workers whose existing collective bargaining agreement does not provide for a pension, but who might like to bargain to add one.17 DB 21. But this finds no support in </w:t>
      </w:r>
      <w:r w:rsidRPr="0066496C">
        <w:rPr>
          <w:rStyle w:val="StyleUnderline"/>
        </w:rPr>
        <w:t>UMTA’s legislative history</w:t>
      </w:r>
      <w:r w:rsidRPr="0066496C">
        <w:rPr>
          <w:sz w:val="16"/>
        </w:rPr>
        <w:t xml:space="preserve">, which reflects concern over preservation of existing arrangements, not speculative future ones, and which </w:t>
      </w:r>
      <w:r w:rsidRPr="0066496C">
        <w:rPr>
          <w:rStyle w:val="StyleUnderline"/>
          <w:highlight w:val="cyan"/>
        </w:rPr>
        <w:t>treats</w:t>
      </w:r>
      <w:r w:rsidRPr="0066496C">
        <w:rPr>
          <w:rStyle w:val="StyleUnderline"/>
        </w:rPr>
        <w:t xml:space="preserve"> </w:t>
      </w:r>
      <w:r w:rsidRPr="0066496C">
        <w:rPr>
          <w:rStyle w:val="Emphasis"/>
        </w:rPr>
        <w:t xml:space="preserve">“collective </w:t>
      </w:r>
      <w:r w:rsidRPr="0066496C">
        <w:rPr>
          <w:rStyle w:val="Emphasis"/>
          <w:highlight w:val="cyan"/>
        </w:rPr>
        <w:t>bargaining rights</w:t>
      </w:r>
      <w:r w:rsidRPr="0066496C">
        <w:rPr>
          <w:rStyle w:val="StyleUnderline"/>
          <w:highlight w:val="cyan"/>
        </w:rPr>
        <w:t>” and “</w:t>
      </w:r>
      <w:r w:rsidRPr="0066496C">
        <w:rPr>
          <w:rStyle w:val="Emphasis"/>
          <w:highlight w:val="cyan"/>
        </w:rPr>
        <w:t>pension rights</w:t>
      </w:r>
      <w:r w:rsidRPr="0066496C">
        <w:rPr>
          <w:rStyle w:val="StyleUnderline"/>
          <w:highlight w:val="cyan"/>
        </w:rPr>
        <w:t>” as</w:t>
      </w:r>
      <w:r w:rsidRPr="0066496C">
        <w:rPr>
          <w:rStyle w:val="StyleUnderline"/>
        </w:rPr>
        <w:t xml:space="preserve"> separate and </w:t>
      </w:r>
      <w:r w:rsidRPr="0066496C">
        <w:rPr>
          <w:rStyle w:val="Emphasis"/>
          <w:highlight w:val="cyan"/>
        </w:rPr>
        <w:t>distinct</w:t>
      </w:r>
      <w:r w:rsidRPr="0066496C">
        <w:rPr>
          <w:sz w:val="16"/>
        </w:rPr>
        <w:t xml:space="preserve">. See, e.g., Loc. Div. 732, Amalgamated Transit Union v. Metro. Atlanta Rapid Transit Auth., 667 F.2d 1327, 1335 (11th Cir. 1982) (“When it passed the Act, Congress was concerned that such employees might lose </w:t>
      </w:r>
      <w:r w:rsidRPr="0066496C">
        <w:rPr>
          <w:i/>
          <w:iCs/>
          <w:sz w:val="16"/>
        </w:rPr>
        <w:t>collective bargaining rights</w:t>
      </w:r>
      <w:r w:rsidRPr="0066496C">
        <w:rPr>
          <w:sz w:val="16"/>
        </w:rPr>
        <w:t xml:space="preserve">, the right to strike, </w:t>
      </w:r>
      <w:r w:rsidRPr="0066496C">
        <w:rPr>
          <w:i/>
          <w:iCs/>
          <w:sz w:val="16"/>
        </w:rPr>
        <w:t>or pension and retirement benefits</w:t>
      </w:r>
      <w:r w:rsidRPr="0066496C">
        <w:rPr>
          <w:sz w:val="16"/>
        </w:rPr>
        <w:t>. Section 13(c) of the Act is designed to protect affected employees from such losses.”) (emphasis added); Div. 1287, Amalgamated Transit Union, AFL-CIO v. Kansas City Area Transp. Auth., 582 F.2d 444, 447 (8th Cir. 1978) (similar).</w:t>
      </w:r>
    </w:p>
    <w:p w14:paraId="16A4C395" w14:textId="77777777" w:rsidR="00D80E9E" w:rsidRDefault="00D80E9E" w:rsidP="00D80E9E">
      <w:pPr>
        <w:pStyle w:val="Heading4"/>
      </w:pPr>
      <w:r>
        <w:t>No functional limits-we literally don’t get states, they’re a courts aff, they no-linked out of rates, and T isn’t neg ground. If you think substantial neg ground is only process cps then I hope you like a year of reading definitions of should and I’m not sure how they think you can have a different process of overturning a court case</w:t>
      </w:r>
    </w:p>
    <w:p w14:paraId="49EFEF50" w14:textId="77777777" w:rsidR="00D80E9E" w:rsidRPr="00CF39B3" w:rsidRDefault="00D80E9E" w:rsidP="00D80E9E"/>
    <w:p w14:paraId="14BCB525" w14:textId="77777777" w:rsidR="00D80E9E" w:rsidRPr="00064D1C" w:rsidRDefault="00D80E9E" w:rsidP="00D80E9E">
      <w:pPr>
        <w:pStyle w:val="Heading4"/>
        <w:rPr>
          <w:color w:val="C00000"/>
        </w:rPr>
      </w:pPr>
      <w:r w:rsidRPr="00064D1C">
        <w:rPr>
          <w:color w:val="C00000"/>
        </w:rPr>
        <w:t>They’re not reasonable. That was above.</w:t>
      </w:r>
    </w:p>
    <w:p w14:paraId="267E0131" w14:textId="77777777" w:rsidR="00D80E9E" w:rsidRPr="00064D1C" w:rsidRDefault="00D80E9E" w:rsidP="00D80E9E">
      <w:pPr>
        <w:pStyle w:val="Heading4"/>
        <w:rPr>
          <w:color w:val="C00000"/>
        </w:rPr>
      </w:pPr>
      <w:r w:rsidRPr="00064D1C">
        <w:rPr>
          <w:color w:val="C00000"/>
        </w:rPr>
        <w:t>Use competing interps:</w:t>
      </w:r>
    </w:p>
    <w:p w14:paraId="4B0089D8" w14:textId="77777777" w:rsidR="00D80E9E" w:rsidRPr="00064D1C" w:rsidRDefault="00D80E9E" w:rsidP="00D80E9E">
      <w:pPr>
        <w:pStyle w:val="Heading4"/>
        <w:rPr>
          <w:color w:val="C00000"/>
        </w:rPr>
      </w:pPr>
      <w:r w:rsidRPr="00064D1C">
        <w:rPr>
          <w:b w:val="0"/>
          <w:iCs w:val="0"/>
          <w:color w:val="C00000"/>
        </w:rPr>
        <w:t>1.</w:t>
      </w:r>
      <w:r w:rsidRPr="00064D1C">
        <w:rPr>
          <w:color w:val="C00000"/>
        </w:rPr>
        <w:t xml:space="preserve"> Limits. The sum of all “reasonable” interps is an unreasonable one.</w:t>
      </w:r>
    </w:p>
    <w:p w14:paraId="6EB50386" w14:textId="77777777" w:rsidR="00D80E9E" w:rsidRPr="00064D1C" w:rsidRDefault="00D80E9E" w:rsidP="00D80E9E">
      <w:pPr>
        <w:pStyle w:val="Heading4"/>
        <w:rPr>
          <w:color w:val="C00000"/>
        </w:rPr>
      </w:pPr>
      <w:r w:rsidRPr="00064D1C">
        <w:rPr>
          <w:color w:val="C00000"/>
        </w:rPr>
        <w:t>2. Reasonability is undefined, subjective, and forces intervention.</w:t>
      </w:r>
    </w:p>
    <w:p w14:paraId="315526A3" w14:textId="77777777" w:rsidR="00D80E9E" w:rsidRDefault="00D80E9E" w:rsidP="00D80E9E">
      <w:pPr>
        <w:pStyle w:val="Heading4"/>
        <w:rPr>
          <w:color w:val="C00000"/>
        </w:rPr>
      </w:pPr>
      <w:r w:rsidRPr="00064D1C">
        <w:rPr>
          <w:color w:val="C00000"/>
        </w:rPr>
        <w:t xml:space="preserve">3. No crowdout. T is substance, understanding definitions is key to topic knowledge, and substance was </w:t>
      </w:r>
      <w:r>
        <w:rPr>
          <w:color w:val="C00000"/>
        </w:rPr>
        <w:t>NEVER</w:t>
      </w:r>
      <w:r w:rsidRPr="00064D1C">
        <w:rPr>
          <w:color w:val="C00000"/>
        </w:rPr>
        <w:t xml:space="preserve"> an option.</w:t>
      </w:r>
    </w:p>
    <w:p w14:paraId="2AB817E7" w14:textId="77777777" w:rsidR="00D80E9E" w:rsidRPr="00B52045" w:rsidRDefault="00D80E9E" w:rsidP="00D80E9E"/>
    <w:p w14:paraId="7379C6D7" w14:textId="77777777" w:rsidR="00D80E9E" w:rsidRDefault="00D80E9E" w:rsidP="00D80E9E">
      <w:pPr>
        <w:pStyle w:val="Heading1"/>
      </w:pPr>
      <w:r>
        <w:t>Midterms</w:t>
      </w:r>
    </w:p>
    <w:p w14:paraId="21CE22B7" w14:textId="77777777" w:rsidR="00D80E9E" w:rsidRPr="00496DF3" w:rsidRDefault="00D80E9E" w:rsidP="00D80E9E">
      <w:pPr>
        <w:pStyle w:val="Heading3"/>
        <w:rPr>
          <w:rFonts w:cs="Times New Roman"/>
        </w:rPr>
      </w:pPr>
      <w:r w:rsidRPr="00496DF3">
        <w:rPr>
          <w:rFonts w:cs="Times New Roman"/>
        </w:rPr>
        <w:t>O/V---2NC</w:t>
      </w:r>
    </w:p>
    <w:p w14:paraId="7C167CA6" w14:textId="77777777" w:rsidR="00D80E9E" w:rsidRPr="00496DF3" w:rsidRDefault="00D80E9E" w:rsidP="00D80E9E">
      <w:pPr>
        <w:pStyle w:val="Heading4"/>
        <w:rPr>
          <w:rFonts w:cs="Times New Roman"/>
        </w:rPr>
      </w:pPr>
      <w:r w:rsidRPr="00496DF3">
        <w:rPr>
          <w:rFonts w:cs="Times New Roman"/>
        </w:rPr>
        <w:t>A blue wave outweighs.</w:t>
      </w:r>
    </w:p>
    <w:p w14:paraId="05B8F906" w14:textId="77777777" w:rsidR="00D80E9E" w:rsidRPr="00496DF3" w:rsidRDefault="00D80E9E" w:rsidP="00D80E9E"/>
    <w:p w14:paraId="24361374" w14:textId="77777777" w:rsidR="00D80E9E" w:rsidRPr="00496DF3" w:rsidRDefault="00D80E9E" w:rsidP="00D80E9E">
      <w:pPr>
        <w:pStyle w:val="Heading4"/>
        <w:rPr>
          <w:rFonts w:cs="Times New Roman"/>
        </w:rPr>
      </w:pPr>
      <w:r w:rsidRPr="00496DF3">
        <w:rPr>
          <w:rFonts w:cs="Times New Roman"/>
          <w:b w:val="0"/>
          <w:iCs w:val="0"/>
        </w:rPr>
        <w:t>1.</w:t>
      </w:r>
      <w:r w:rsidRPr="00496DF3">
        <w:rPr>
          <w:rFonts w:cs="Times New Roman"/>
        </w:rPr>
        <w:t xml:space="preserve"> Midterms. Flipping the house prevents the government from descending into chaos. Maintaining an effective administrative state bakes in resilience to nuclear war, pandemics, and AI---that’s Barrett.</w:t>
      </w:r>
    </w:p>
    <w:p w14:paraId="49950C6D" w14:textId="77777777" w:rsidR="00D80E9E" w:rsidRPr="00496DF3" w:rsidRDefault="00D80E9E" w:rsidP="00D80E9E">
      <w:pPr>
        <w:pStyle w:val="Heading4"/>
        <w:rPr>
          <w:rFonts w:cs="Times New Roman"/>
        </w:rPr>
      </w:pPr>
      <w:r w:rsidRPr="00496DF3">
        <w:rPr>
          <w:rFonts w:cs="Times New Roman"/>
        </w:rPr>
        <w:t>2. Future administrations. They can pull the planet from the brink of existential climate change and democratic collapse, while ensuring reproductive rights---that’s Barett.</w:t>
      </w:r>
    </w:p>
    <w:p w14:paraId="760A8FC8" w14:textId="77777777" w:rsidR="00D80E9E" w:rsidRPr="00496DF3" w:rsidRDefault="00D80E9E" w:rsidP="00D80E9E"/>
    <w:p w14:paraId="0E3AD1DD" w14:textId="77777777" w:rsidR="00D80E9E" w:rsidRPr="00496DF3" w:rsidRDefault="00D80E9E" w:rsidP="00D80E9E">
      <w:pPr>
        <w:pStyle w:val="Heading4"/>
        <w:rPr>
          <w:rFonts w:cs="Times New Roman"/>
        </w:rPr>
      </w:pPr>
      <w:r w:rsidRPr="00496DF3">
        <w:rPr>
          <w:rFonts w:cs="Times New Roman"/>
        </w:rPr>
        <w:t>It outweighs. The converge of all systematic risks are more probable than one off scenarios.</w:t>
      </w:r>
    </w:p>
    <w:p w14:paraId="0191B579" w14:textId="77777777" w:rsidR="00D80E9E" w:rsidRPr="00496DF3" w:rsidRDefault="00D80E9E" w:rsidP="00D80E9E"/>
    <w:p w14:paraId="4DEBA08C" w14:textId="77777777" w:rsidR="00D80E9E" w:rsidRPr="00496DF3" w:rsidRDefault="00D80E9E" w:rsidP="00D80E9E">
      <w:pPr>
        <w:pStyle w:val="Heading4"/>
        <w:rPr>
          <w:rFonts w:cs="Times New Roman"/>
        </w:rPr>
      </w:pPr>
      <w:r w:rsidRPr="00496DF3">
        <w:rPr>
          <w:rFonts w:cs="Times New Roman"/>
        </w:rPr>
        <w:t>Turns case.</w:t>
      </w:r>
    </w:p>
    <w:p w14:paraId="637B0089" w14:textId="77777777" w:rsidR="00D80E9E" w:rsidRPr="00496DF3" w:rsidRDefault="00D80E9E" w:rsidP="00D80E9E">
      <w:pPr>
        <w:pStyle w:val="Heading4"/>
        <w:rPr>
          <w:rFonts w:eastAsia="Times New Roman" w:cs="Times New Roman"/>
        </w:rPr>
      </w:pPr>
      <w:r w:rsidRPr="00496DF3">
        <w:rPr>
          <w:rFonts w:cs="Times New Roman"/>
          <w:b w:val="0"/>
          <w:iCs w:val="0"/>
        </w:rPr>
        <w:t>1.</w:t>
      </w:r>
      <w:r w:rsidRPr="00496DF3">
        <w:rPr>
          <w:rFonts w:cs="Times New Roman"/>
        </w:rPr>
        <w:t xml:space="preserve"> Squo solves. A dem wave guarantees the plan, along with additional labor protections---that’s the 2NC follow-on card and</w:t>
      </w:r>
      <w:r w:rsidRPr="00496DF3">
        <w:rPr>
          <w:rFonts w:eastAsia="Times New Roman" w:cs="Times New Roman"/>
        </w:rPr>
        <w:t xml:space="preserve"> </w:t>
      </w:r>
    </w:p>
    <w:p w14:paraId="00D07FBC" w14:textId="77777777" w:rsidR="00D80E9E" w:rsidRPr="00496DF3" w:rsidRDefault="00D80E9E" w:rsidP="00D80E9E">
      <w:pPr>
        <w:rPr>
          <w:rFonts w:eastAsia="Calibri"/>
        </w:rPr>
      </w:pPr>
      <w:r w:rsidRPr="00496DF3">
        <w:rPr>
          <w:rFonts w:eastAsia="Calibri"/>
          <w:b/>
          <w:bCs/>
          <w:sz w:val="26"/>
        </w:rPr>
        <w:t>Bobic &amp; Jamieson 25</w:t>
      </w:r>
      <w:r w:rsidRPr="00496DF3">
        <w:rPr>
          <w:rFonts w:eastAsia="Calibri"/>
        </w:rPr>
        <w:t xml:space="preserve">, *senior HuffPost reporter, **HuffPost labor reporter. (*Igor and **Dave, March 5, 2025, “Democrats Reintroduce Sweeping Bill To Strengthen Unions,” HuffPost, </w:t>
      </w:r>
      <w:hyperlink r:id="rId36" w:history="1">
        <w:r w:rsidRPr="00496DF3">
          <w:rPr>
            <w:rFonts w:eastAsia="Calibri"/>
            <w:color w:val="0563C1"/>
            <w:u w:val="single"/>
          </w:rPr>
          <w:t>https://bobbyscott.house.gov/media-center/in-the-news/democrats-reintroduce-sweeping-bill-strengthen-unions</w:t>
        </w:r>
      </w:hyperlink>
      <w:r w:rsidRPr="00496DF3">
        <w:rPr>
          <w:rFonts w:eastAsia="Calibri"/>
        </w:rPr>
        <w:t>, Ulven)</w:t>
      </w:r>
    </w:p>
    <w:p w14:paraId="59C0FB5A" w14:textId="77777777" w:rsidR="00D80E9E" w:rsidRPr="00496DF3" w:rsidRDefault="00D80E9E" w:rsidP="00D80E9E">
      <w:pPr>
        <w:rPr>
          <w:rFonts w:eastAsia="Calibri"/>
          <w:sz w:val="16"/>
        </w:rPr>
      </w:pPr>
      <w:r w:rsidRPr="00496DF3">
        <w:rPr>
          <w:rFonts w:eastAsia="Calibri"/>
          <w:b/>
          <w:iCs/>
          <w:highlight w:val="cyan"/>
          <w:u w:val="single"/>
          <w:bdr w:val="single" w:sz="8" w:space="0" w:color="auto"/>
        </w:rPr>
        <w:t>Congressional Dem</w:t>
      </w:r>
      <w:r w:rsidRPr="00496DF3">
        <w:rPr>
          <w:rFonts w:eastAsia="Calibri"/>
          <w:u w:val="single"/>
        </w:rPr>
        <w:t>ocrat</w:t>
      </w:r>
      <w:r w:rsidRPr="00496DF3">
        <w:rPr>
          <w:rFonts w:eastAsia="Calibri"/>
          <w:b/>
          <w:iCs/>
          <w:highlight w:val="cyan"/>
          <w:u w:val="single"/>
          <w:bdr w:val="single" w:sz="8" w:space="0" w:color="auto"/>
        </w:rPr>
        <w:t>s</w:t>
      </w:r>
      <w:r w:rsidRPr="00496DF3">
        <w:rPr>
          <w:rFonts w:eastAsia="Calibri"/>
          <w:sz w:val="16"/>
        </w:rPr>
        <w:t xml:space="preserve"> </w:t>
      </w:r>
      <w:r w:rsidRPr="00496DF3">
        <w:rPr>
          <w:rFonts w:eastAsia="Calibri"/>
          <w:u w:val="single"/>
        </w:rPr>
        <w:t>on Wednesday</w:t>
      </w:r>
      <w:r w:rsidRPr="00496DF3">
        <w:rPr>
          <w:rFonts w:eastAsia="Calibri"/>
          <w:sz w:val="16"/>
        </w:rPr>
        <w:t xml:space="preserve"> </w:t>
      </w:r>
      <w:r w:rsidRPr="00496DF3">
        <w:rPr>
          <w:rFonts w:eastAsia="Calibri"/>
          <w:b/>
          <w:iCs/>
          <w:highlight w:val="cyan"/>
          <w:u w:val="single"/>
          <w:bdr w:val="single" w:sz="8" w:space="0" w:color="auto"/>
        </w:rPr>
        <w:t>reintroduced</w:t>
      </w:r>
      <w:r w:rsidRPr="00496DF3">
        <w:rPr>
          <w:rFonts w:eastAsia="Calibri"/>
          <w:sz w:val="16"/>
        </w:rPr>
        <w:t xml:space="preserve"> </w:t>
      </w:r>
      <w:r w:rsidRPr="00496DF3">
        <w:rPr>
          <w:rFonts w:eastAsia="Calibri"/>
          <w:u w:val="single"/>
        </w:rPr>
        <w:t>the</w:t>
      </w:r>
      <w:r w:rsidRPr="00496DF3">
        <w:rPr>
          <w:rFonts w:eastAsia="Calibri"/>
          <w:sz w:val="16"/>
        </w:rPr>
        <w:t xml:space="preserve"> Protecting the Right to Organize Act, or </w:t>
      </w:r>
      <w:r w:rsidRPr="00496DF3">
        <w:rPr>
          <w:rFonts w:eastAsia="Calibri"/>
          <w:b/>
          <w:iCs/>
          <w:highlight w:val="cyan"/>
          <w:u w:val="single"/>
          <w:bdr w:val="single" w:sz="8" w:space="0" w:color="auto"/>
        </w:rPr>
        <w:t>PRO Act</w:t>
      </w:r>
      <w:r w:rsidRPr="00496DF3">
        <w:rPr>
          <w:rFonts w:eastAsia="Calibri"/>
          <w:sz w:val="16"/>
        </w:rPr>
        <w:t xml:space="preserve">, </w:t>
      </w:r>
      <w:r w:rsidRPr="00496DF3">
        <w:rPr>
          <w:rFonts w:eastAsia="Calibri"/>
          <w:highlight w:val="cyan"/>
          <w:u w:val="single"/>
        </w:rPr>
        <w:t>a sweeping bill</w:t>
      </w:r>
      <w:r w:rsidRPr="00496DF3">
        <w:rPr>
          <w:rFonts w:eastAsia="Calibri"/>
          <w:u w:val="single"/>
        </w:rPr>
        <w:t xml:space="preserve"> aimed at</w:t>
      </w:r>
      <w:r w:rsidRPr="00496DF3">
        <w:rPr>
          <w:rFonts w:eastAsia="Calibri"/>
          <w:sz w:val="16"/>
        </w:rPr>
        <w:t xml:space="preserve"> </w:t>
      </w:r>
      <w:r w:rsidRPr="00496DF3">
        <w:rPr>
          <w:rFonts w:eastAsia="Calibri"/>
          <w:b/>
          <w:iCs/>
          <w:highlight w:val="cyan"/>
          <w:u w:val="single"/>
          <w:bdr w:val="single" w:sz="8" w:space="0" w:color="auto"/>
        </w:rPr>
        <w:t>boosting union membership</w:t>
      </w:r>
      <w:r w:rsidRPr="00496DF3">
        <w:rPr>
          <w:rFonts w:eastAsia="Calibri"/>
          <w:sz w:val="16"/>
        </w:rPr>
        <w:t xml:space="preserve"> </w:t>
      </w:r>
      <w:r w:rsidRPr="00496DF3">
        <w:rPr>
          <w:rFonts w:eastAsia="Calibri"/>
          <w:u w:val="single"/>
        </w:rPr>
        <w:t>after decades of decline</w:t>
      </w:r>
      <w:r w:rsidRPr="00496DF3">
        <w:rPr>
          <w:rFonts w:eastAsia="Calibri"/>
          <w:sz w:val="16"/>
        </w:rPr>
        <w:t>.</w:t>
      </w:r>
    </w:p>
    <w:p w14:paraId="5B77A468" w14:textId="77777777" w:rsidR="00D80E9E" w:rsidRPr="00496DF3" w:rsidRDefault="00D80E9E" w:rsidP="00D80E9E">
      <w:pPr>
        <w:rPr>
          <w:rFonts w:eastAsia="Calibri"/>
          <w:sz w:val="16"/>
        </w:rPr>
      </w:pPr>
      <w:r w:rsidRPr="00496DF3">
        <w:rPr>
          <w:rFonts w:eastAsia="Calibri"/>
          <w:sz w:val="16"/>
        </w:rPr>
        <w:t xml:space="preserve">The </w:t>
      </w:r>
      <w:r w:rsidRPr="00496DF3">
        <w:rPr>
          <w:rFonts w:eastAsia="Calibri"/>
          <w:u w:val="single"/>
        </w:rPr>
        <w:t>legislation</w:t>
      </w:r>
      <w:r w:rsidRPr="00496DF3">
        <w:rPr>
          <w:rFonts w:eastAsia="Calibri"/>
          <w:sz w:val="16"/>
        </w:rPr>
        <w:t xml:space="preserve">, led this year by Sen. Bernie Sanders (I-Vt.) and Rep. Bobby Scott (D-Va.), </w:t>
      </w:r>
      <w:r w:rsidRPr="00496DF3">
        <w:rPr>
          <w:rFonts w:eastAsia="Calibri"/>
          <w:u w:val="single"/>
        </w:rPr>
        <w:t>would amount to the</w:t>
      </w:r>
      <w:r w:rsidRPr="00496DF3">
        <w:rPr>
          <w:rFonts w:eastAsia="Calibri"/>
          <w:sz w:val="16"/>
        </w:rPr>
        <w:t xml:space="preserve"> most </w:t>
      </w:r>
      <w:r w:rsidRPr="00496DF3">
        <w:rPr>
          <w:rFonts w:eastAsia="Calibri"/>
          <w:b/>
          <w:iCs/>
          <w:highlight w:val="cyan"/>
          <w:u w:val="single"/>
          <w:bdr w:val="single" w:sz="8" w:space="0" w:color="auto"/>
        </w:rPr>
        <w:t>significant overhaul</w:t>
      </w:r>
      <w:r w:rsidRPr="00496DF3">
        <w:rPr>
          <w:rFonts w:eastAsia="Calibri"/>
          <w:sz w:val="16"/>
        </w:rPr>
        <w:t xml:space="preserve"> </w:t>
      </w:r>
      <w:r w:rsidRPr="00496DF3">
        <w:rPr>
          <w:rFonts w:eastAsia="Calibri"/>
          <w:highlight w:val="cyan"/>
          <w:u w:val="single"/>
        </w:rPr>
        <w:t>to labor law in</w:t>
      </w:r>
      <w:r w:rsidRPr="00496DF3">
        <w:rPr>
          <w:rFonts w:eastAsia="Calibri"/>
          <w:sz w:val="16"/>
        </w:rPr>
        <w:t xml:space="preserve"> nearly </w:t>
      </w:r>
      <w:r w:rsidRPr="00496DF3">
        <w:rPr>
          <w:rFonts w:eastAsia="Calibri"/>
          <w:highlight w:val="cyan"/>
          <w:u w:val="single"/>
        </w:rPr>
        <w:t>80 years</w:t>
      </w:r>
      <w:r w:rsidRPr="00496DF3">
        <w:rPr>
          <w:rFonts w:eastAsia="Calibri"/>
          <w:sz w:val="16"/>
        </w:rPr>
        <w:t xml:space="preserve">, </w:t>
      </w:r>
      <w:r w:rsidRPr="00496DF3">
        <w:rPr>
          <w:rFonts w:eastAsia="Calibri"/>
          <w:u w:val="single"/>
        </w:rPr>
        <w:t xml:space="preserve">making it </w:t>
      </w:r>
      <w:r w:rsidRPr="00496DF3">
        <w:rPr>
          <w:rFonts w:eastAsia="Calibri"/>
          <w:b/>
          <w:iCs/>
          <w:highlight w:val="cyan"/>
          <w:u w:val="single"/>
          <w:bdr w:val="single" w:sz="8" w:space="0" w:color="auto"/>
        </w:rPr>
        <w:t>easier for</w:t>
      </w:r>
      <w:r w:rsidRPr="00496DF3">
        <w:rPr>
          <w:rFonts w:eastAsia="Calibri"/>
          <w:sz w:val="16"/>
        </w:rPr>
        <w:t xml:space="preserve"> </w:t>
      </w:r>
      <w:r w:rsidRPr="00496DF3">
        <w:rPr>
          <w:rFonts w:eastAsia="Calibri"/>
          <w:u w:val="single"/>
        </w:rPr>
        <w:t>workers to</w:t>
      </w:r>
      <w:r w:rsidRPr="00496DF3">
        <w:rPr>
          <w:rFonts w:eastAsia="Calibri"/>
          <w:sz w:val="16"/>
        </w:rPr>
        <w:t xml:space="preserve"> </w:t>
      </w:r>
      <w:r w:rsidRPr="00496DF3">
        <w:rPr>
          <w:rFonts w:eastAsia="Calibri"/>
          <w:b/>
          <w:iCs/>
          <w:highlight w:val="cyan"/>
          <w:u w:val="single"/>
          <w:bdr w:val="single" w:sz="8" w:space="0" w:color="auto"/>
        </w:rPr>
        <w:t>organize and bargain</w:t>
      </w:r>
      <w:r w:rsidRPr="00496DF3">
        <w:rPr>
          <w:rFonts w:eastAsia="Calibri"/>
          <w:sz w:val="16"/>
        </w:rPr>
        <w:t xml:space="preserve"> </w:t>
      </w:r>
      <w:r w:rsidRPr="00496DF3">
        <w:rPr>
          <w:rFonts w:eastAsia="Calibri"/>
          <w:u w:val="single"/>
        </w:rPr>
        <w:t>union contracts</w:t>
      </w:r>
      <w:r w:rsidRPr="00496DF3">
        <w:rPr>
          <w:rFonts w:eastAsia="Calibri"/>
          <w:sz w:val="16"/>
        </w:rPr>
        <w:t xml:space="preserve"> </w:t>
      </w:r>
      <w:r w:rsidRPr="00496DF3">
        <w:rPr>
          <w:rFonts w:eastAsia="Calibri"/>
          <w:b/>
          <w:iCs/>
          <w:highlight w:val="cyan"/>
          <w:u w:val="single"/>
          <w:bdr w:val="single" w:sz="8" w:space="0" w:color="auto"/>
        </w:rPr>
        <w:t>and more costly for employers to violate</w:t>
      </w:r>
      <w:r w:rsidRPr="00496DF3">
        <w:rPr>
          <w:rFonts w:eastAsia="Calibri"/>
          <w:sz w:val="16"/>
        </w:rPr>
        <w:t xml:space="preserve"> </w:t>
      </w:r>
      <w:r w:rsidRPr="00496DF3">
        <w:rPr>
          <w:rFonts w:eastAsia="Calibri"/>
          <w:u w:val="single"/>
        </w:rPr>
        <w:t>their</w:t>
      </w:r>
      <w:r w:rsidRPr="00496DF3">
        <w:rPr>
          <w:rFonts w:eastAsia="Calibri"/>
          <w:sz w:val="16"/>
        </w:rPr>
        <w:t xml:space="preserve"> </w:t>
      </w:r>
      <w:r w:rsidRPr="00496DF3">
        <w:rPr>
          <w:rFonts w:eastAsia="Calibri"/>
          <w:highlight w:val="cyan"/>
          <w:u w:val="single"/>
        </w:rPr>
        <w:t>rights</w:t>
      </w:r>
      <w:r w:rsidRPr="00496DF3">
        <w:rPr>
          <w:rFonts w:eastAsia="Calibri"/>
          <w:sz w:val="16"/>
        </w:rPr>
        <w:t>.</w:t>
      </w:r>
    </w:p>
    <w:p w14:paraId="17EB00A0" w14:textId="77777777" w:rsidR="00D80E9E" w:rsidRPr="00496DF3" w:rsidRDefault="00D80E9E" w:rsidP="00D80E9E">
      <w:pPr>
        <w:rPr>
          <w:rFonts w:eastAsia="Calibri"/>
          <w:sz w:val="16"/>
        </w:rPr>
      </w:pPr>
      <w:r w:rsidRPr="00496DF3">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2D83C19C" w14:textId="77777777" w:rsidR="00D80E9E" w:rsidRPr="00496DF3" w:rsidRDefault="00D80E9E" w:rsidP="00D80E9E">
      <w:pPr>
        <w:rPr>
          <w:rFonts w:eastAsia="Calibri"/>
          <w:sz w:val="16"/>
        </w:rPr>
      </w:pPr>
      <w:r w:rsidRPr="00496DF3">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32A73C17" w14:textId="77777777" w:rsidR="00D80E9E" w:rsidRPr="00496DF3" w:rsidRDefault="00D80E9E" w:rsidP="00D80E9E">
      <w:pPr>
        <w:rPr>
          <w:rFonts w:eastAsia="Calibri"/>
          <w:sz w:val="16"/>
        </w:rPr>
      </w:pPr>
      <w:r w:rsidRPr="00496DF3">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54B8FD98" w14:textId="77777777" w:rsidR="00D80E9E" w:rsidRPr="00496DF3" w:rsidRDefault="00D80E9E" w:rsidP="00D80E9E">
      <w:pPr>
        <w:rPr>
          <w:rFonts w:eastAsia="Calibri"/>
          <w:sz w:val="16"/>
        </w:rPr>
      </w:pPr>
      <w:r w:rsidRPr="00496DF3">
        <w:rPr>
          <w:rFonts w:eastAsia="Calibri"/>
          <w:sz w:val="16"/>
        </w:rPr>
        <w:t xml:space="preserve">The </w:t>
      </w:r>
      <w:r w:rsidRPr="00496DF3">
        <w:rPr>
          <w:rFonts w:eastAsia="Calibri"/>
          <w:u w:val="single"/>
        </w:rPr>
        <w:t>legislation was first introduced in Congress in 2019 with the support of a broad range of labor unions, progressive groups and worker advocates</w:t>
      </w:r>
      <w:r w:rsidRPr="00496DF3">
        <w:rPr>
          <w:rFonts w:eastAsia="Calibri"/>
          <w:sz w:val="16"/>
        </w:rPr>
        <w:t>. But not every Democratic lawmaker was on board at the time, especially in the Senate, where a handful of members of the Democratic caucus had expressed concerns for businesses and independent contractors.</w:t>
      </w:r>
    </w:p>
    <w:p w14:paraId="57E595BF" w14:textId="77777777" w:rsidR="00D80E9E" w:rsidRPr="00496DF3" w:rsidRDefault="00D80E9E" w:rsidP="00D80E9E">
      <w:pPr>
        <w:rPr>
          <w:rFonts w:eastAsia="Calibri"/>
          <w:sz w:val="16"/>
        </w:rPr>
      </w:pPr>
      <w:r w:rsidRPr="00496DF3">
        <w:rPr>
          <w:rFonts w:eastAsia="Calibri"/>
          <w:highlight w:val="cyan"/>
          <w:u w:val="single"/>
        </w:rPr>
        <w:t>Now</w:t>
      </w:r>
      <w:r w:rsidRPr="00496DF3">
        <w:rPr>
          <w:rFonts w:eastAsia="Calibri"/>
          <w:sz w:val="16"/>
        </w:rPr>
        <w:t xml:space="preserve">, </w:t>
      </w:r>
      <w:r w:rsidRPr="00496DF3">
        <w:rPr>
          <w:rFonts w:eastAsia="Calibri"/>
          <w:highlight w:val="cyan"/>
          <w:u w:val="single"/>
        </w:rPr>
        <w:t>with</w:t>
      </w:r>
      <w:r w:rsidRPr="00496DF3">
        <w:rPr>
          <w:rFonts w:eastAsia="Calibri"/>
          <w:u w:val="single"/>
        </w:rPr>
        <w:t xml:space="preserve"> conservative Democrat</w:t>
      </w:r>
      <w:r w:rsidRPr="00496DF3">
        <w:rPr>
          <w:rFonts w:eastAsia="Calibri"/>
          <w:sz w:val="16"/>
        </w:rPr>
        <w:t xml:space="preserve"> Joe </w:t>
      </w:r>
      <w:r w:rsidRPr="00496DF3">
        <w:rPr>
          <w:rFonts w:eastAsia="Calibri"/>
          <w:highlight w:val="cyan"/>
          <w:u w:val="single"/>
        </w:rPr>
        <w:t>Manchin and</w:t>
      </w:r>
      <w:r w:rsidRPr="00496DF3">
        <w:rPr>
          <w:rFonts w:eastAsia="Calibri"/>
          <w:u w:val="single"/>
        </w:rPr>
        <w:t xml:space="preserve"> independent Kyrsten </w:t>
      </w:r>
      <w:r w:rsidRPr="00496DF3">
        <w:rPr>
          <w:rFonts w:eastAsia="Calibri"/>
          <w:highlight w:val="cyan"/>
          <w:u w:val="single"/>
        </w:rPr>
        <w:t>Sinema</w:t>
      </w:r>
      <w:r w:rsidRPr="00496DF3">
        <w:rPr>
          <w:rFonts w:eastAsia="Calibri"/>
          <w:sz w:val="16"/>
        </w:rPr>
        <w:t xml:space="preserve"> </w:t>
      </w:r>
      <w:r w:rsidRPr="00496DF3">
        <w:rPr>
          <w:rFonts w:eastAsia="Calibri"/>
          <w:highlight w:val="cyan"/>
          <w:u w:val="single"/>
        </w:rPr>
        <w:t>retired</w:t>
      </w:r>
      <w:r w:rsidRPr="00496DF3">
        <w:rPr>
          <w:rFonts w:eastAsia="Calibri"/>
          <w:sz w:val="16"/>
        </w:rPr>
        <w:t xml:space="preserve"> and out of the Senate, </w:t>
      </w:r>
      <w:r w:rsidRPr="00496DF3">
        <w:rPr>
          <w:rFonts w:eastAsia="Calibri"/>
          <w:b/>
          <w:iCs/>
          <w:highlight w:val="cyan"/>
          <w:u w:val="single"/>
          <w:bdr w:val="single" w:sz="8" w:space="0" w:color="auto"/>
        </w:rPr>
        <w:t>support within the Dem</w:t>
      </w:r>
      <w:r w:rsidRPr="00496DF3">
        <w:rPr>
          <w:rFonts w:eastAsia="Calibri"/>
          <w:u w:val="single"/>
        </w:rPr>
        <w:t>ocratic</w:t>
      </w:r>
      <w:r w:rsidRPr="00496DF3">
        <w:rPr>
          <w:rFonts w:eastAsia="Calibri"/>
          <w:sz w:val="16"/>
        </w:rPr>
        <w:t xml:space="preserve"> </w:t>
      </w:r>
      <w:r w:rsidRPr="00496DF3">
        <w:rPr>
          <w:rFonts w:eastAsia="Calibri"/>
          <w:b/>
          <w:iCs/>
          <w:highlight w:val="cyan"/>
          <w:u w:val="single"/>
          <w:bdr w:val="single" w:sz="8" w:space="0" w:color="auto"/>
        </w:rPr>
        <w:t>Party</w:t>
      </w:r>
      <w:r w:rsidRPr="00496DF3">
        <w:rPr>
          <w:rFonts w:eastAsia="Calibri"/>
          <w:sz w:val="16"/>
        </w:rPr>
        <w:t xml:space="preserve"> </w:t>
      </w:r>
      <w:r w:rsidRPr="00496DF3">
        <w:rPr>
          <w:rFonts w:eastAsia="Calibri"/>
          <w:u w:val="single"/>
        </w:rPr>
        <w:t>for the legislation</w:t>
      </w:r>
      <w:r w:rsidRPr="00496DF3">
        <w:rPr>
          <w:rFonts w:eastAsia="Calibri"/>
          <w:sz w:val="16"/>
        </w:rPr>
        <w:t xml:space="preserve"> </w:t>
      </w:r>
      <w:r w:rsidRPr="00496DF3">
        <w:rPr>
          <w:rFonts w:eastAsia="Calibri"/>
          <w:highlight w:val="cyan"/>
          <w:u w:val="single"/>
        </w:rPr>
        <w:t>is</w:t>
      </w:r>
      <w:r w:rsidRPr="00496DF3">
        <w:rPr>
          <w:rFonts w:eastAsia="Calibri"/>
          <w:sz w:val="16"/>
        </w:rPr>
        <w:t xml:space="preserve"> expected to be </w:t>
      </w:r>
      <w:r w:rsidRPr="00496DF3">
        <w:rPr>
          <w:rFonts w:eastAsia="Calibri"/>
          <w:highlight w:val="cyan"/>
          <w:u w:val="single"/>
        </w:rPr>
        <w:t>unanimous</w:t>
      </w:r>
      <w:r w:rsidRPr="00496DF3">
        <w:rPr>
          <w:rFonts w:eastAsia="Calibri"/>
          <w:sz w:val="16"/>
        </w:rPr>
        <w:t>, a mark of progress for the labor movement despite the fact that Republicans control both chambers of Congress and aren’t likely to take it up.</w:t>
      </w:r>
    </w:p>
    <w:p w14:paraId="1DAE9EF3" w14:textId="77777777" w:rsidR="00D80E9E" w:rsidRPr="008D11B6" w:rsidRDefault="00D80E9E" w:rsidP="00D80E9E"/>
    <w:p w14:paraId="4F148C98" w14:textId="77777777" w:rsidR="00D80E9E" w:rsidRDefault="00D80E9E" w:rsidP="00D80E9E">
      <w:pPr>
        <w:pStyle w:val="Heading3"/>
      </w:pPr>
      <w:r>
        <w:t>Link---1NR</w:t>
      </w:r>
    </w:p>
    <w:p w14:paraId="11724163" w14:textId="641F6D14" w:rsidR="00D80E9E" w:rsidRPr="00BC1948" w:rsidRDefault="00D80E9E" w:rsidP="00D80E9E">
      <w:pPr>
        <w:pStyle w:val="Heading4"/>
      </w:pPr>
      <w:r>
        <w:t>.</w:t>
      </w:r>
    </w:p>
    <w:p w14:paraId="67431C40" w14:textId="77777777" w:rsidR="00D80E9E" w:rsidRPr="00496DF3" w:rsidRDefault="00D80E9E" w:rsidP="00D80E9E">
      <w:pPr>
        <w:pStyle w:val="Heading4"/>
        <w:rPr>
          <w:rFonts w:cs="Times New Roman"/>
        </w:rPr>
      </w:pPr>
      <w:r w:rsidRPr="00496DF3">
        <w:rPr>
          <w:rFonts w:cs="Times New Roman"/>
        </w:rPr>
        <w:t>Trump takes credit for Court decisions</w:t>
      </w:r>
    </w:p>
    <w:p w14:paraId="149FA050" w14:textId="77777777" w:rsidR="00D80E9E" w:rsidRPr="00496DF3" w:rsidRDefault="00D80E9E" w:rsidP="00D80E9E">
      <w:r w:rsidRPr="00496DF3">
        <w:rPr>
          <w:rStyle w:val="Style13ptBold"/>
        </w:rPr>
        <w:t>New Yorker 15</w:t>
      </w:r>
      <w:r w:rsidRPr="00496DF3">
        <w:t xml:space="preserve"> (“OBAMA’S GAME OF CHICKEN WITH THE SUPREME COURT”, </w:t>
      </w:r>
      <w:r w:rsidRPr="00496DF3">
        <w:rPr>
          <w:i/>
          <w:iCs/>
        </w:rPr>
        <w:t>New Yorker</w:t>
      </w:r>
      <w:r w:rsidRPr="00496DF3">
        <w:t>, http://www.newyorker.com/news/daily-comment/obamas-game-of-chicken-with-the-supreme-court)</w:t>
      </w:r>
    </w:p>
    <w:p w14:paraId="4AD5E777" w14:textId="77777777" w:rsidR="00D80E9E" w:rsidRPr="00496DF3" w:rsidRDefault="00D80E9E" w:rsidP="00D80E9E">
      <w:pPr>
        <w:rPr>
          <w:rStyle w:val="Emphasis"/>
        </w:rPr>
      </w:pPr>
      <w:r w:rsidRPr="00496DF3">
        <w:rPr>
          <w:sz w:val="16"/>
        </w:rPr>
        <w:t xml:space="preserve">No, it’s not. </w:t>
      </w:r>
      <w:r w:rsidRPr="00496DF3">
        <w:rPr>
          <w:rStyle w:val="StyleUnderline"/>
          <w:highlight w:val="cyan"/>
        </w:rPr>
        <w:t>If the</w:t>
      </w:r>
      <w:r w:rsidRPr="00496DF3">
        <w:rPr>
          <w:sz w:val="16"/>
        </w:rPr>
        <w:t xml:space="preserve"> Obama </w:t>
      </w:r>
      <w:r w:rsidRPr="00496DF3">
        <w:rPr>
          <w:rStyle w:val="StyleUnderline"/>
          <w:highlight w:val="cyan"/>
        </w:rPr>
        <w:t>Administration loses in</w:t>
      </w:r>
      <w:r w:rsidRPr="00496DF3">
        <w:rPr>
          <w:rStyle w:val="StyleUnderline"/>
        </w:rPr>
        <w:t xml:space="preserve"> the Supreme </w:t>
      </w:r>
      <w:r w:rsidRPr="00496DF3">
        <w:rPr>
          <w:rStyle w:val="StyleUnderline"/>
          <w:highlight w:val="cyan"/>
        </w:rPr>
        <w:t xml:space="preserve">Court, the political pain will fall </w:t>
      </w:r>
      <w:r w:rsidRPr="00496DF3">
        <w:rPr>
          <w:rStyle w:val="StyleUnderline"/>
        </w:rPr>
        <w:t xml:space="preserve">almost </w:t>
      </w:r>
      <w:r w:rsidRPr="00496DF3">
        <w:rPr>
          <w:rStyle w:val="StyleUnderline"/>
          <w:highlight w:val="cyan"/>
        </w:rPr>
        <w:t xml:space="preserve">exclusively on the President </w:t>
      </w:r>
      <w:r w:rsidRPr="00496DF3">
        <w:rPr>
          <w:rStyle w:val="StyleUnderline"/>
        </w:rPr>
        <w:t>and his Party</w:t>
      </w:r>
      <w:r w:rsidRPr="00496DF3">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496DF3">
        <w:rPr>
          <w:rStyle w:val="StyleUnderline"/>
        </w:rPr>
        <w:t>This may not be exactly right or fair, but it’s a reasonable perception on the part of most people</w:t>
      </w:r>
      <w:r w:rsidRPr="00496DF3">
        <w:rPr>
          <w:sz w:val="16"/>
        </w:rPr>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496DF3">
        <w:rPr>
          <w:rStyle w:val="Emphasis"/>
          <w:highlight w:val="cyan"/>
        </w:rPr>
        <w:t xml:space="preserve">Blaming the President </w:t>
      </w:r>
      <w:r w:rsidRPr="00496DF3">
        <w:rPr>
          <w:rStyle w:val="Emphasis"/>
        </w:rPr>
        <w:t xml:space="preserve">in these circumstances </w:t>
      </w:r>
      <w:r w:rsidRPr="00496DF3">
        <w:rPr>
          <w:rStyle w:val="Emphasis"/>
          <w:highlight w:val="cyan"/>
        </w:rPr>
        <w:t xml:space="preserve">may be unfair, but it’s the way </w:t>
      </w:r>
      <w:r w:rsidRPr="00496DF3">
        <w:rPr>
          <w:rStyle w:val="Emphasis"/>
        </w:rPr>
        <w:t xml:space="preserve">American </w:t>
      </w:r>
      <w:r w:rsidRPr="00496DF3">
        <w:rPr>
          <w:rStyle w:val="Emphasis"/>
          <w:highlight w:val="cyan"/>
        </w:rPr>
        <w:t>politics works</w:t>
      </w:r>
      <w:r w:rsidRPr="00496DF3">
        <w:rPr>
          <w:sz w:val="16"/>
        </w:rPr>
        <w:t>.</w:t>
      </w:r>
      <w:r w:rsidRPr="009B1605">
        <w:rPr>
          <w:sz w:val="12"/>
        </w:rPr>
        <w:t>¶</w:t>
      </w:r>
      <w:r w:rsidRPr="00496DF3">
        <w:rPr>
          <w:sz w:val="16"/>
        </w:rPr>
        <w:t xml:space="preserve"> </w:t>
      </w:r>
      <w:r w:rsidRPr="00496DF3">
        <w:rPr>
          <w:rStyle w:val="StyleUnderline"/>
        </w:rPr>
        <w:t>Republicans</w:t>
      </w:r>
      <w:r w:rsidRPr="00496DF3">
        <w:rPr>
          <w:sz w:val="16"/>
        </w:rPr>
        <w:t xml:space="preserve">, of course, </w:t>
      </w:r>
      <w:r w:rsidRPr="00496DF3">
        <w:rPr>
          <w:rStyle w:val="StyleUnderline"/>
        </w:rPr>
        <w:t>will encourage this sentiment.</w:t>
      </w:r>
      <w:r w:rsidRPr="00496DF3">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496DF3">
        <w:rPr>
          <w:rStyle w:val="StyleUnderline"/>
        </w:rPr>
        <w:t>The headlines will read</w:t>
      </w:r>
      <w:r w:rsidRPr="00496DF3">
        <w:rPr>
          <w:sz w:val="16"/>
        </w:rPr>
        <w:t>, correctly, “</w:t>
      </w:r>
      <w:r w:rsidRPr="00496DF3">
        <w:rPr>
          <w:rStyle w:val="StyleUnderline"/>
        </w:rPr>
        <w:t>Court rules against Obamacare,” and this will be all that matters</w:t>
      </w:r>
      <w:r w:rsidRPr="00496DF3">
        <w:rPr>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9B1605">
        <w:rPr>
          <w:sz w:val="12"/>
        </w:rPr>
        <w:t>¶</w:t>
      </w:r>
      <w:r w:rsidRPr="00496DF3">
        <w:rPr>
          <w:sz w:val="16"/>
        </w:rPr>
        <w:t xml:space="preserve"> Understandably, perhaps, the Administration has courted this kind of reaction. Better than anyone, </w:t>
      </w:r>
      <w:r w:rsidRPr="00496DF3">
        <w:rPr>
          <w:rStyle w:val="StyleUnderline"/>
        </w:rPr>
        <w:t>Administration officials know the scale of the problems that would be created by a loss in the Supreme Court</w:t>
      </w:r>
      <w:r w:rsidRPr="00496DF3">
        <w:rPr>
          <w:sz w:val="16"/>
        </w:rPr>
        <w:t xml:space="preserve">. Advertising this possibility makes sense as a litigation strategy; Obama </w:t>
      </w:r>
      <w:r w:rsidRPr="00496DF3">
        <w:rPr>
          <w:rStyle w:val="StyleUnderline"/>
        </w:rPr>
        <w:t>officials don’t want to make it easy for the Supreme Court to rule against them</w:t>
      </w:r>
      <w:r w:rsidRPr="00496DF3">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496DF3">
        <w:rPr>
          <w:rStyle w:val="StyleUnderline"/>
        </w:rPr>
        <w:t>If the Supreme Court strikes down the subsidies, the Administration will also have to answer for why it didn’t prepare for this possibility</w:t>
      </w:r>
      <w:r w:rsidRPr="00496DF3">
        <w:rPr>
          <w:sz w:val="16"/>
        </w:rPr>
        <w:t>.</w:t>
      </w:r>
      <w:r w:rsidRPr="009B1605">
        <w:rPr>
          <w:sz w:val="12"/>
        </w:rPr>
        <w:t>¶</w:t>
      </w:r>
      <w:r w:rsidRPr="00496DF3">
        <w:rPr>
          <w:sz w:val="16"/>
        </w:rPr>
        <w:t xml:space="preserve"> </w:t>
      </w:r>
      <w:r w:rsidRPr="00496DF3">
        <w:rPr>
          <w:rStyle w:val="Emphasis"/>
          <w:highlight w:val="cyan"/>
        </w:rPr>
        <w:t>For</w:t>
      </w:r>
      <w:r w:rsidRPr="00496DF3">
        <w:rPr>
          <w:rStyle w:val="Emphasis"/>
        </w:rPr>
        <w:t xml:space="preserve"> many </w:t>
      </w:r>
      <w:r w:rsidRPr="00496DF3">
        <w:rPr>
          <w:rStyle w:val="Emphasis"/>
          <w:highlight w:val="cyan"/>
        </w:rPr>
        <w:t>people, the President</w:t>
      </w:r>
      <w:r w:rsidRPr="00496DF3">
        <w:rPr>
          <w:rStyle w:val="Emphasis"/>
        </w:rPr>
        <w:t xml:space="preserve"> of the United States </w:t>
      </w:r>
      <w:r w:rsidRPr="00496DF3">
        <w:rPr>
          <w:rStyle w:val="Emphasis"/>
          <w:highlight w:val="cyan"/>
        </w:rPr>
        <w:t>is the government</w:t>
      </w:r>
      <w:r w:rsidRPr="00496DF3">
        <w:rPr>
          <w:rStyle w:val="Emphasis"/>
        </w:rPr>
        <w:t xml:space="preserve"> of the United States</w:t>
      </w:r>
      <w:r w:rsidRPr="00496DF3">
        <w:rPr>
          <w:sz w:val="16"/>
        </w:rPr>
        <w:t xml:space="preserve">. </w:t>
      </w:r>
      <w:r w:rsidRPr="00496DF3">
        <w:rPr>
          <w:rStyle w:val="Emphasis"/>
          <w:highlight w:val="cyan"/>
        </w:rPr>
        <w:t>It’s why he gets the credit and blame for so many things</w:t>
      </w:r>
      <w:r w:rsidRPr="00496DF3">
        <w:rPr>
          <w:sz w:val="16"/>
        </w:rPr>
        <w:t xml:space="preserve">, like the economy, </w:t>
      </w:r>
      <w:r w:rsidRPr="00496DF3">
        <w:rPr>
          <w:rStyle w:val="StyleUnderline"/>
          <w:highlight w:val="cyan"/>
        </w:rPr>
        <w:t>where</w:t>
      </w:r>
      <w:r w:rsidRPr="00496DF3">
        <w:rPr>
          <w:rStyle w:val="StyleUnderline"/>
        </w:rPr>
        <w:t xml:space="preserve"> his </w:t>
      </w:r>
      <w:r w:rsidRPr="00496DF3">
        <w:rPr>
          <w:rStyle w:val="StyleUnderline"/>
          <w:highlight w:val="cyan"/>
        </w:rPr>
        <w:t>influence can be hard to discern</w:t>
      </w:r>
      <w:r w:rsidRPr="00496DF3">
        <w:rPr>
          <w:rStyle w:val="StyleUnderline"/>
        </w:rPr>
        <w:t xml:space="preserve">. </w:t>
      </w:r>
      <w:r w:rsidRPr="00496DF3">
        <w:rPr>
          <w:rStyle w:val="StyleUnderline"/>
          <w:highlight w:val="cyan"/>
        </w:rPr>
        <w:t xml:space="preserve">This is particularly true for a subject in which the President has invested so much </w:t>
      </w:r>
      <w:r w:rsidRPr="00496DF3">
        <w:rPr>
          <w:rStyle w:val="StyleUnderline"/>
        </w:rPr>
        <w:t xml:space="preserve">of his personal and </w:t>
      </w:r>
      <w:r w:rsidRPr="00496DF3">
        <w:rPr>
          <w:rStyle w:val="StyleUnderline"/>
          <w:highlight w:val="cyan"/>
        </w:rPr>
        <w:t>political capital</w:t>
      </w:r>
      <w:r w:rsidRPr="00496DF3">
        <w:rPr>
          <w:sz w:val="16"/>
        </w:rPr>
        <w:t xml:space="preserve">. </w:t>
      </w:r>
      <w:r w:rsidRPr="00496DF3">
        <w:rPr>
          <w:rStyle w:val="StyleUnderline"/>
        </w:rPr>
        <w:t xml:space="preserve">If the Supreme Court rules against him, </w:t>
      </w:r>
      <w:r w:rsidRPr="00496DF3">
        <w:rPr>
          <w:rStyle w:val="StyleUnderline"/>
          <w:highlight w:val="cyan"/>
        </w:rPr>
        <w:t>the President can blame the Justices</w:t>
      </w:r>
      <w:r w:rsidRPr="00496DF3">
        <w:rPr>
          <w:rStyle w:val="StyleUnderline"/>
        </w:rPr>
        <w:t xml:space="preserve"> or the Republicans </w:t>
      </w:r>
      <w:r w:rsidRPr="00496DF3">
        <w:rPr>
          <w:rStyle w:val="StyleUnderline"/>
          <w:highlight w:val="cyan"/>
        </w:rPr>
        <w:t>or anyone he likes</w:t>
      </w:r>
      <w:r w:rsidRPr="00496DF3">
        <w:rPr>
          <w:rStyle w:val="StyleUnderline"/>
        </w:rPr>
        <w:t>, and he may even be correct.</w:t>
      </w:r>
      <w:r w:rsidRPr="00496DF3">
        <w:rPr>
          <w:sz w:val="16"/>
        </w:rPr>
        <w:t xml:space="preserve"> </w:t>
      </w:r>
      <w:r w:rsidRPr="00496DF3">
        <w:rPr>
          <w:rStyle w:val="Emphasis"/>
          <w:highlight w:val="cyan"/>
        </w:rPr>
        <w:t>But the buck will stop with him.</w:t>
      </w:r>
    </w:p>
    <w:p w14:paraId="0B1DA83C" w14:textId="77777777" w:rsidR="00D80E9E" w:rsidRPr="00496DF3" w:rsidRDefault="00D80E9E" w:rsidP="00D80E9E">
      <w:pPr>
        <w:pStyle w:val="Heading4"/>
        <w:rPr>
          <w:rFonts w:cs="Times New Roman"/>
        </w:rPr>
      </w:pPr>
      <w:r w:rsidRPr="00496DF3">
        <w:rPr>
          <w:rFonts w:cs="Times New Roman"/>
        </w:rPr>
        <w:t>“USFG” means all three branches.</w:t>
      </w:r>
    </w:p>
    <w:p w14:paraId="0BCBBDC6" w14:textId="77777777" w:rsidR="00D80E9E" w:rsidRPr="00496DF3" w:rsidRDefault="00D80E9E" w:rsidP="00D80E9E">
      <w:r w:rsidRPr="00496DF3">
        <w:rPr>
          <w:rStyle w:val="Style13ptBold"/>
        </w:rPr>
        <w:t>S3 18</w:t>
      </w:r>
      <w:r w:rsidRPr="00496DF3">
        <w:t xml:space="preserve"> (Science Safety Security, 2-15-2018, "Introduction to U.S. Law &amp; Policy," https://www.phe.gov/s3/law/Pages/default.aspx#)</w:t>
      </w:r>
    </w:p>
    <w:p w14:paraId="223BFC58" w14:textId="77777777" w:rsidR="00D80E9E" w:rsidRPr="00496DF3" w:rsidRDefault="00D80E9E" w:rsidP="00D80E9E">
      <w:pPr>
        <w:rPr>
          <w:sz w:val="16"/>
        </w:rPr>
      </w:pPr>
      <w:r w:rsidRPr="00496DF3">
        <w:rPr>
          <w:sz w:val="16"/>
        </w:rPr>
        <w:t>U.S. Government Structure</w:t>
      </w:r>
    </w:p>
    <w:p w14:paraId="724C8446" w14:textId="77777777" w:rsidR="00D80E9E" w:rsidRPr="00496DF3" w:rsidRDefault="00D80E9E" w:rsidP="00D80E9E">
      <w:pPr>
        <w:rPr>
          <w:sz w:val="16"/>
        </w:rPr>
      </w:pPr>
      <w:r w:rsidRPr="00496DF3">
        <w:rPr>
          <w:rStyle w:val="StyleUnderline"/>
        </w:rPr>
        <w:t>The</w:t>
      </w:r>
      <w:r w:rsidRPr="00496DF3">
        <w:rPr>
          <w:sz w:val="16"/>
        </w:rPr>
        <w:t xml:space="preserve"> United States (US) </w:t>
      </w:r>
      <w:r w:rsidRPr="00496DF3">
        <w:rPr>
          <w:rStyle w:val="StyleUnderline"/>
        </w:rPr>
        <w:t xml:space="preserve">Constitution </w:t>
      </w:r>
      <w:r w:rsidRPr="00496DF3">
        <w:rPr>
          <w:rStyle w:val="Emphasis"/>
        </w:rPr>
        <w:t>defines</w:t>
      </w:r>
      <w:r w:rsidRPr="00496DF3">
        <w:rPr>
          <w:sz w:val="16"/>
        </w:rPr>
        <w:t xml:space="preserve"> the three branches of </w:t>
      </w:r>
      <w:r w:rsidRPr="00496DF3">
        <w:rPr>
          <w:rStyle w:val="Emphasis"/>
          <w:highlight w:val="cyan"/>
        </w:rPr>
        <w:t>the US F</w:t>
      </w:r>
      <w:r w:rsidRPr="00496DF3">
        <w:rPr>
          <w:sz w:val="16"/>
        </w:rPr>
        <w:t xml:space="preserve">ederal </w:t>
      </w:r>
      <w:r w:rsidRPr="00496DF3">
        <w:rPr>
          <w:rStyle w:val="Emphasis"/>
          <w:highlight w:val="cyan"/>
        </w:rPr>
        <w:t>G</w:t>
      </w:r>
      <w:r w:rsidRPr="00496DF3">
        <w:rPr>
          <w:sz w:val="16"/>
        </w:rPr>
        <w:t xml:space="preserve">overnment and their powers, as well as the powers that are reserved to the States and to individuals. Under the Constitution, </w:t>
      </w:r>
      <w:r w:rsidRPr="00496DF3">
        <w:rPr>
          <w:rStyle w:val="StyleUnderline"/>
        </w:rPr>
        <w:t>the Federal government of the U</w:t>
      </w:r>
      <w:r w:rsidRPr="00496DF3">
        <w:rPr>
          <w:sz w:val="16"/>
        </w:rPr>
        <w:t xml:space="preserve">nited </w:t>
      </w:r>
      <w:r w:rsidRPr="00496DF3">
        <w:rPr>
          <w:rStyle w:val="StyleUnderline"/>
        </w:rPr>
        <w:t>S</w:t>
      </w:r>
      <w:r w:rsidRPr="00496DF3">
        <w:rPr>
          <w:sz w:val="16"/>
        </w:rPr>
        <w:t xml:space="preserve">tates </w:t>
      </w:r>
      <w:r w:rsidRPr="00496DF3">
        <w:rPr>
          <w:rStyle w:val="StyleUnderline"/>
          <w:highlight w:val="cyan"/>
        </w:rPr>
        <w:t>is divided into three parts</w:t>
      </w:r>
      <w:r w:rsidRPr="00496DF3">
        <w:rPr>
          <w:sz w:val="16"/>
        </w:rPr>
        <w:t>:</w:t>
      </w:r>
    </w:p>
    <w:p w14:paraId="7C7B5621" w14:textId="77777777" w:rsidR="00D80E9E" w:rsidRPr="00496DF3" w:rsidRDefault="00D80E9E" w:rsidP="00D80E9E">
      <w:pPr>
        <w:rPr>
          <w:sz w:val="16"/>
        </w:rPr>
      </w:pPr>
      <w:r w:rsidRPr="00496DF3">
        <w:rPr>
          <w:sz w:val="16"/>
        </w:rPr>
        <w:t xml:space="preserve">The Legislative Branch, or </w:t>
      </w:r>
      <w:r w:rsidRPr="00496DF3">
        <w:rPr>
          <w:rStyle w:val="Emphasis"/>
          <w:highlight w:val="cyan"/>
        </w:rPr>
        <w:t>Congress</w:t>
      </w:r>
      <w:r w:rsidRPr="00496DF3">
        <w:rPr>
          <w:sz w:val="16"/>
        </w:rPr>
        <w:t>, which is comprised of the House of Representatives and the Senate</w:t>
      </w:r>
    </w:p>
    <w:p w14:paraId="22A434FD" w14:textId="77777777" w:rsidR="00D80E9E" w:rsidRPr="00496DF3" w:rsidRDefault="00D80E9E" w:rsidP="00D80E9E">
      <w:pPr>
        <w:rPr>
          <w:sz w:val="16"/>
        </w:rPr>
      </w:pPr>
      <w:r w:rsidRPr="00496DF3">
        <w:rPr>
          <w:rStyle w:val="StyleUnderline"/>
          <w:highlight w:val="cyan"/>
        </w:rPr>
        <w:t xml:space="preserve">The </w:t>
      </w:r>
      <w:r w:rsidRPr="00496DF3">
        <w:rPr>
          <w:rStyle w:val="Emphasis"/>
          <w:highlight w:val="cyan"/>
        </w:rPr>
        <w:t>Executive</w:t>
      </w:r>
      <w:r w:rsidRPr="00496DF3">
        <w:rPr>
          <w:sz w:val="16"/>
        </w:rPr>
        <w:t xml:space="preserve"> Branch, which includes the Executive Office of the President and the Federal agencies</w:t>
      </w:r>
    </w:p>
    <w:p w14:paraId="10919146" w14:textId="77777777" w:rsidR="00D80E9E" w:rsidRPr="00496DF3" w:rsidRDefault="00D80E9E" w:rsidP="00D80E9E">
      <w:pPr>
        <w:rPr>
          <w:sz w:val="16"/>
          <w:szCs w:val="16"/>
          <w:u w:val="single"/>
        </w:rPr>
      </w:pPr>
      <w:r w:rsidRPr="00496DF3">
        <w:rPr>
          <w:rStyle w:val="StyleUnderline"/>
          <w:highlight w:val="cyan"/>
        </w:rPr>
        <w:t xml:space="preserve">The </w:t>
      </w:r>
      <w:r w:rsidRPr="00496DF3">
        <w:rPr>
          <w:rStyle w:val="Emphasis"/>
          <w:highlight w:val="cyan"/>
        </w:rPr>
        <w:t>Judiciary</w:t>
      </w:r>
      <w:r w:rsidRPr="00496DF3">
        <w:rPr>
          <w:rStyle w:val="StyleUnderline"/>
        </w:rPr>
        <w:t xml:space="preserve"> Branch</w:t>
      </w:r>
      <w:r w:rsidRPr="00496DF3">
        <w:rPr>
          <w:sz w:val="16"/>
        </w:rPr>
        <w:t xml:space="preserve">, which includes the Supreme Court and </w:t>
      </w:r>
      <w:r w:rsidRPr="00496DF3">
        <w:rPr>
          <w:sz w:val="16"/>
          <w:szCs w:val="16"/>
        </w:rPr>
        <w:t>Federal Appellate and District Courts</w:t>
      </w:r>
    </w:p>
    <w:p w14:paraId="3B7EE938" w14:textId="77777777" w:rsidR="00D80E9E" w:rsidRPr="00496DF3" w:rsidRDefault="00D80E9E" w:rsidP="00D80E9E">
      <w:pPr>
        <w:pStyle w:val="Heading4"/>
        <w:rPr>
          <w:rFonts w:cs="Times New Roman"/>
        </w:rPr>
      </w:pPr>
      <w:r w:rsidRPr="00496DF3">
        <w:rPr>
          <w:rFonts w:cs="Times New Roman"/>
        </w:rPr>
        <w:t>“the” means all.</w:t>
      </w:r>
    </w:p>
    <w:p w14:paraId="0EC5EB6E" w14:textId="77777777" w:rsidR="00D80E9E" w:rsidRPr="00496DF3" w:rsidRDefault="00D80E9E" w:rsidP="00D80E9E">
      <w:r w:rsidRPr="00496DF3">
        <w:rPr>
          <w:rStyle w:val="Style13ptBold"/>
        </w:rPr>
        <w:t>Supreme Court of Kentucky 3</w:t>
      </w:r>
      <w:r w:rsidRPr="00496DF3">
        <w:t xml:space="preserve"> (“Kotila v. Commonwealth,” 2000-SC-0341-MR, Lexis)</w:t>
      </w:r>
    </w:p>
    <w:p w14:paraId="59E58585" w14:textId="77777777" w:rsidR="00D80E9E" w:rsidRPr="00496DF3" w:rsidRDefault="00D80E9E" w:rsidP="00D80E9E">
      <w:pPr>
        <w:rPr>
          <w:sz w:val="16"/>
        </w:rPr>
      </w:pPr>
      <w:r w:rsidRPr="00496DF3">
        <w:rPr>
          <w:rStyle w:val="StyleUnderline"/>
          <w:highlight w:val="cyan"/>
        </w:rPr>
        <w:t>Whether a</w:t>
      </w:r>
      <w:r w:rsidRPr="00496DF3">
        <w:rPr>
          <w:sz w:val="16"/>
        </w:rPr>
        <w:t xml:space="preserve"> conviction under this </w:t>
      </w:r>
      <w:r w:rsidRPr="00496DF3">
        <w:rPr>
          <w:rStyle w:val="StyleUnderline"/>
          <w:highlight w:val="cyan"/>
        </w:rPr>
        <w:t>statute requires</w:t>
      </w:r>
      <w:r w:rsidRPr="00496DF3">
        <w:rPr>
          <w:sz w:val="16"/>
        </w:rPr>
        <w:t xml:space="preserve"> possession of </w:t>
      </w:r>
      <w:r w:rsidRPr="00496DF3">
        <w:rPr>
          <w:rStyle w:val="Emphasis"/>
          <w:highlight w:val="cyan"/>
        </w:rPr>
        <w:t>all</w:t>
      </w:r>
      <w:r w:rsidRPr="00496DF3">
        <w:rPr>
          <w:sz w:val="16"/>
        </w:rPr>
        <w:t xml:space="preserve"> (</w:t>
      </w:r>
      <w:r w:rsidRPr="00496DF3">
        <w:rPr>
          <w:rStyle w:val="StyleUnderline"/>
          <w:highlight w:val="cyan"/>
        </w:rPr>
        <w:t xml:space="preserve">as opposed to </w:t>
      </w:r>
      <w:r w:rsidRPr="00496DF3">
        <w:rPr>
          <w:rStyle w:val="Emphasis"/>
          <w:highlight w:val="cyan"/>
        </w:rPr>
        <w:t>any</w:t>
      </w:r>
      <w:r w:rsidRPr="00496DF3">
        <w:rPr>
          <w:sz w:val="16"/>
        </w:rPr>
        <w:t xml:space="preserve">) of the chemicals or equipment necessary to manufacture [**24]  methamphetamine under some manufacturing process </w:t>
      </w:r>
      <w:r w:rsidRPr="00496DF3">
        <w:rPr>
          <w:rStyle w:val="StyleUnderline"/>
          <w:highlight w:val="cyan"/>
        </w:rPr>
        <w:t>is a matter of</w:t>
      </w:r>
      <w:r w:rsidRPr="00496DF3">
        <w:rPr>
          <w:rStyle w:val="StyleUnderline"/>
        </w:rPr>
        <w:t xml:space="preserve"> statutory </w:t>
      </w:r>
      <w:r w:rsidRPr="00496DF3">
        <w:rPr>
          <w:rStyle w:val="StyleUnderline"/>
          <w:highlight w:val="cyan"/>
        </w:rPr>
        <w:t>construction</w:t>
      </w:r>
      <w:r w:rsidRPr="00496DF3">
        <w:rPr>
          <w:sz w:val="16"/>
        </w:rPr>
        <w:t xml:space="preserve">.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w:t>
      </w:r>
      <w:r w:rsidRPr="00496DF3">
        <w:rPr>
          <w:rStyle w:val="StyleUnderline"/>
          <w:highlight w:val="cyan"/>
        </w:rPr>
        <w:t>The presence of the article "</w:t>
      </w:r>
      <w:r w:rsidRPr="00496DF3">
        <w:rPr>
          <w:rStyle w:val="Emphasis"/>
          <w:highlight w:val="cyan"/>
        </w:rPr>
        <w:t>the</w:t>
      </w:r>
      <w:r w:rsidRPr="00496DF3">
        <w:rPr>
          <w:rStyle w:val="StyleUnderline"/>
          <w:highlight w:val="cyan"/>
        </w:rPr>
        <w:t>" is significant</w:t>
      </w:r>
      <w:r w:rsidRPr="00496DF3">
        <w:rPr>
          <w:sz w:val="16"/>
          <w:highlight w:val="cyan"/>
        </w:rPr>
        <w:t xml:space="preserve"> </w:t>
      </w:r>
      <w:r w:rsidRPr="00496DF3">
        <w:rPr>
          <w:rStyle w:val="StyleUnderline"/>
          <w:highlight w:val="cyan"/>
        </w:rPr>
        <w:t>because</w:t>
      </w:r>
      <w:r w:rsidRPr="00496DF3">
        <w:rPr>
          <w:sz w:val="16"/>
        </w:rPr>
        <w:t xml:space="preserve">, </w:t>
      </w:r>
      <w:r w:rsidRPr="00496DF3">
        <w:rPr>
          <w:rStyle w:val="StyleUnderline"/>
        </w:rPr>
        <w:t>grammatically speaking</w:t>
      </w:r>
      <w:r w:rsidRPr="00496DF3">
        <w:rPr>
          <w:sz w:val="16"/>
        </w:rPr>
        <w:t xml:space="preserve">, possession of </w:t>
      </w:r>
      <w:r w:rsidRPr="00496DF3">
        <w:rPr>
          <w:rStyle w:val="Emphasis"/>
          <w:highlight w:val="cyan"/>
        </w:rPr>
        <w:t>some but not all</w:t>
      </w:r>
      <w:r w:rsidRPr="00496DF3">
        <w:rPr>
          <w:sz w:val="16"/>
        </w:rPr>
        <w:t xml:space="preserve"> of the chemicals or equipment </w:t>
      </w:r>
      <w:r w:rsidRPr="00496DF3">
        <w:rPr>
          <w:rStyle w:val="Emphasis"/>
          <w:highlight w:val="cyan"/>
        </w:rPr>
        <w:t>does not</w:t>
      </w:r>
      <w:r w:rsidRPr="00496DF3">
        <w:rPr>
          <w:rStyle w:val="Emphasis"/>
        </w:rPr>
        <w:t xml:space="preserve"> </w:t>
      </w:r>
      <w:r w:rsidRPr="00496DF3">
        <w:rPr>
          <w:rStyle w:val="Emphasis"/>
          <w:highlight w:val="cyan"/>
        </w:rPr>
        <w:t>satisfy</w:t>
      </w:r>
      <w:r w:rsidRPr="00496DF3">
        <w:rPr>
          <w:sz w:val="16"/>
        </w:rPr>
        <w:t xml:space="preserve"> the statutory language. </w:t>
      </w:r>
    </w:p>
    <w:p w14:paraId="55401FC0" w14:textId="77777777" w:rsidR="00D80E9E" w:rsidRPr="00496DF3" w:rsidRDefault="00D80E9E" w:rsidP="00D80E9E">
      <w:pPr>
        <w:rPr>
          <w:sz w:val="16"/>
        </w:rPr>
      </w:pPr>
      <w:r w:rsidRPr="00496DF3">
        <w:rPr>
          <w:sz w:val="16"/>
        </w:rPr>
        <w:t>FN 10</w:t>
      </w:r>
    </w:p>
    <w:p w14:paraId="180ED9D3" w14:textId="77777777" w:rsidR="00D80E9E" w:rsidRPr="00496DF3" w:rsidRDefault="00D80E9E" w:rsidP="00D80E9E">
      <w:pPr>
        <w:rPr>
          <w:sz w:val="16"/>
        </w:rPr>
      </w:pPr>
      <w:r w:rsidRPr="00496DF3">
        <w:rPr>
          <w:rStyle w:val="StyleUnderline"/>
        </w:rPr>
        <w:t>In the context of statutory construction</w:t>
      </w:r>
      <w:r w:rsidRPr="00496DF3">
        <w:rPr>
          <w:sz w:val="16"/>
        </w:rPr>
        <w:t>, "</w:t>
      </w:r>
      <w:r w:rsidRPr="00496DF3">
        <w:rPr>
          <w:rStyle w:val="Emphasis"/>
          <w:highlight w:val="cyan"/>
        </w:rPr>
        <w:t>the</w:t>
      </w:r>
      <w:r w:rsidRPr="00496DF3">
        <w:rPr>
          <w:sz w:val="16"/>
        </w:rPr>
        <w:t xml:space="preserve">" </w:t>
      </w:r>
      <w:r w:rsidRPr="00496DF3">
        <w:rPr>
          <w:rStyle w:val="StyleUnderline"/>
          <w:highlight w:val="cyan"/>
        </w:rPr>
        <w:t>is used as a function word before</w:t>
      </w:r>
      <w:r w:rsidRPr="00496DF3">
        <w:rPr>
          <w:rStyle w:val="StyleUnderline"/>
        </w:rPr>
        <w:t xml:space="preserve"> a plural noun denoting </w:t>
      </w:r>
      <w:r w:rsidRPr="00496DF3">
        <w:rPr>
          <w:rStyle w:val="StyleUnderline"/>
          <w:highlight w:val="cyan"/>
        </w:rPr>
        <w:t xml:space="preserve">a group to indicate reference to the </w:t>
      </w:r>
      <w:r w:rsidRPr="00496DF3">
        <w:rPr>
          <w:rStyle w:val="Emphasis"/>
          <w:highlight w:val="cyan"/>
        </w:rPr>
        <w:t>group as a whole</w:t>
      </w:r>
      <w:r w:rsidRPr="00496DF3">
        <w:rPr>
          <w:sz w:val="16"/>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0CC73BA9" w14:textId="77777777" w:rsidR="00D80E9E" w:rsidRPr="00496DF3" w:rsidRDefault="00D80E9E" w:rsidP="00D80E9E">
      <w:pPr>
        <w:rPr>
          <w:sz w:val="16"/>
        </w:rPr>
      </w:pPr>
      <w:r w:rsidRPr="00496DF3">
        <w:rPr>
          <w:sz w:val="16"/>
        </w:rPr>
        <w:t>End FN 10</w:t>
      </w:r>
    </w:p>
    <w:p w14:paraId="52488B39" w14:textId="77777777" w:rsidR="00D80E9E" w:rsidRPr="00496DF3" w:rsidRDefault="00D80E9E" w:rsidP="00D80E9E">
      <w:pPr>
        <w:rPr>
          <w:sz w:val="16"/>
        </w:rPr>
      </w:pPr>
      <w:r w:rsidRPr="00496DF3">
        <w:rPr>
          <w:sz w:val="16"/>
        </w:rPr>
        <w:t>"</w:t>
      </w:r>
      <w:r w:rsidRPr="00496DF3">
        <w:rPr>
          <w:rStyle w:val="Emphasis"/>
        </w:rPr>
        <w:t>The</w:t>
      </w:r>
      <w:r w:rsidRPr="00496DF3">
        <w:rPr>
          <w:sz w:val="16"/>
        </w:rPr>
        <w:t xml:space="preserve">" </w:t>
      </w:r>
      <w:r w:rsidRPr="00496DF3">
        <w:rPr>
          <w:rStyle w:val="StyleUnderline"/>
        </w:rPr>
        <w:t>is "[u]sed</w:t>
      </w:r>
      <w:r w:rsidRPr="00496DF3">
        <w:rPr>
          <w:sz w:val="16"/>
        </w:rPr>
        <w:t xml:space="preserve"> as [**25]  a function word before a plural noun </w:t>
      </w:r>
      <w:r w:rsidRPr="00496DF3">
        <w:rPr>
          <w:rStyle w:val="StyleUnderline"/>
        </w:rPr>
        <w:t xml:space="preserve">denoting a group to indicate reference to the </w:t>
      </w:r>
      <w:r w:rsidRPr="00496DF3">
        <w:rPr>
          <w:rStyle w:val="Emphasis"/>
        </w:rPr>
        <w:t>group as a</w:t>
      </w:r>
      <w:r w:rsidRPr="00496DF3">
        <w:rPr>
          <w:rStyle w:val="StyleUnderline"/>
        </w:rPr>
        <w:t xml:space="preserve"> </w:t>
      </w:r>
      <w:r w:rsidRPr="00496DF3">
        <w:rPr>
          <w:rStyle w:val="Emphasis"/>
        </w:rPr>
        <w:t>whole</w:t>
      </w:r>
      <w:r w:rsidRPr="00496DF3">
        <w:rPr>
          <w:sz w:val="16"/>
        </w:rPr>
        <w:t xml:space="preserve">." Webster's Third New International Dictionary 2369 (1993). </w:t>
      </w:r>
      <w:r w:rsidRPr="00496DF3">
        <w:rPr>
          <w:rStyle w:val="StyleUnderline"/>
        </w:rPr>
        <w:t xml:space="preserve">In decisions spanning three different centuries, </w:t>
      </w:r>
      <w:r w:rsidRPr="00496DF3">
        <w:rPr>
          <w:sz w:val="16"/>
        </w:rPr>
        <w:t>the appellate</w:t>
      </w:r>
      <w:r w:rsidRPr="00496DF3">
        <w:rPr>
          <w:rStyle w:val="StyleUnderline"/>
        </w:rPr>
        <w:t xml:space="preserve"> courts </w:t>
      </w:r>
      <w:r w:rsidRPr="00496DF3">
        <w:rPr>
          <w:sz w:val="16"/>
        </w:rPr>
        <w:t>of this Commonwealth</w:t>
      </w:r>
      <w:r w:rsidRPr="00496DF3">
        <w:rPr>
          <w:rStyle w:val="StyleUnderline"/>
        </w:rPr>
        <w:t xml:space="preserve"> have found use of the word "</w:t>
      </w:r>
      <w:r w:rsidRPr="00496DF3">
        <w:rPr>
          <w:rStyle w:val="Emphasis"/>
        </w:rPr>
        <w:t>the</w:t>
      </w:r>
      <w:r w:rsidRPr="00496DF3">
        <w:rPr>
          <w:rStyle w:val="StyleUnderline"/>
        </w:rPr>
        <w:t>" to have a significant effect upon meaning</w:t>
      </w:r>
      <w:r w:rsidRPr="00496DF3">
        <w:rPr>
          <w:sz w:val="16"/>
        </w:rPr>
        <w:t>. See Revenue Cabinet v. Hubbard, Ky., 37 S.W.3d 717, 719-20 (2000) ("[</w:t>
      </w:r>
      <w:r w:rsidRPr="00496DF3">
        <w:rPr>
          <w:rStyle w:val="StyleUnderline"/>
        </w:rPr>
        <w:t>U]se of</w:t>
      </w:r>
      <w:r w:rsidRPr="00496DF3">
        <w:rPr>
          <w:sz w:val="16"/>
        </w:rPr>
        <w:t xml:space="preserve"> the definite article </w:t>
      </w:r>
      <w:r w:rsidRPr="00496DF3">
        <w:rPr>
          <w:rStyle w:val="Emphasis"/>
          <w:highlight w:val="cyan"/>
        </w:rPr>
        <w:t>'the'</w:t>
      </w:r>
      <w:r w:rsidRPr="00496DF3">
        <w:rPr>
          <w:sz w:val="16"/>
          <w:highlight w:val="cyan"/>
        </w:rPr>
        <w:t xml:space="preserve"> </w:t>
      </w:r>
      <w:r w:rsidRPr="00496DF3">
        <w:rPr>
          <w:rStyle w:val="Emphasis"/>
          <w:highlight w:val="cyan"/>
        </w:rPr>
        <w:t>indicates</w:t>
      </w:r>
      <w:r w:rsidRPr="00496DF3">
        <w:rPr>
          <w:sz w:val="16"/>
        </w:rPr>
        <w:t xml:space="preserve"> that the statute refers to </w:t>
      </w:r>
      <w:r w:rsidRPr="00496DF3">
        <w:rPr>
          <w:rStyle w:val="Emphasis"/>
          <w:highlight w:val="cyan"/>
        </w:rPr>
        <w:t xml:space="preserve">the </w:t>
      </w:r>
      <w:r w:rsidRPr="00496DF3">
        <w:rPr>
          <w:rStyle w:val="Emphasis"/>
          <w:sz w:val="32"/>
          <w:szCs w:val="52"/>
          <w:highlight w:val="cyan"/>
        </w:rPr>
        <w:t>entire body</w:t>
      </w:r>
      <w:r w:rsidRPr="00496DF3">
        <w:rPr>
          <w:rStyle w:val="Emphasis"/>
          <w:sz w:val="32"/>
          <w:highlight w:val="cyan"/>
        </w:rPr>
        <w:t xml:space="preserve"> and not</w:t>
      </w:r>
      <w:r w:rsidRPr="00496DF3">
        <w:t xml:space="preserve"> </w:t>
      </w:r>
      <w:r w:rsidRPr="00496DF3">
        <w:rPr>
          <w:sz w:val="16"/>
          <w:szCs w:val="16"/>
        </w:rPr>
        <w:t xml:space="preserve">to </w:t>
      </w:r>
      <w:r w:rsidRPr="00496DF3">
        <w:rPr>
          <w:rStyle w:val="Emphasis"/>
          <w:sz w:val="32"/>
          <w:szCs w:val="52"/>
          <w:highlight w:val="cyan"/>
        </w:rPr>
        <w:t>discrete parts</w:t>
      </w:r>
      <w:r w:rsidRPr="00496DF3">
        <w:rPr>
          <w:rStyle w:val="Emphasis"/>
          <w:sz w:val="32"/>
          <w:highlight w:val="cyan"/>
        </w:rPr>
        <w:t xml:space="preserve"> </w:t>
      </w:r>
      <w:r w:rsidRPr="00496DF3">
        <w:rPr>
          <w:rStyle w:val="Emphasis"/>
          <w:highlight w:val="cyan"/>
        </w:rPr>
        <w:t>or components</w:t>
      </w:r>
      <w:r w:rsidRPr="00496DF3">
        <w:rPr>
          <w:sz w:val="16"/>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4411F8D3" w14:textId="77777777" w:rsidR="00D80E9E" w:rsidRPr="00496DF3" w:rsidRDefault="00D80E9E" w:rsidP="00D80E9E">
      <w:pPr>
        <w:rPr>
          <w:sz w:val="16"/>
        </w:rPr>
      </w:pPr>
      <w:r w:rsidRPr="00496DF3">
        <w:rPr>
          <w:sz w:val="16"/>
        </w:rPr>
        <w:t>FN 11</w:t>
      </w:r>
    </w:p>
    <w:p w14:paraId="00839ECF" w14:textId="77777777" w:rsidR="00D80E9E" w:rsidRPr="00496DF3" w:rsidRDefault="00D80E9E" w:rsidP="00D80E9E">
      <w:pPr>
        <w:rPr>
          <w:sz w:val="16"/>
        </w:rPr>
      </w:pPr>
      <w:r w:rsidRPr="00496DF3">
        <w:rPr>
          <w:rStyle w:val="StyleUnderline"/>
        </w:rPr>
        <w:t>The Kentucky Supreme Court construes the phrase "</w:t>
      </w:r>
      <w:r w:rsidRPr="00496DF3">
        <w:rPr>
          <w:rStyle w:val="Emphasis"/>
        </w:rPr>
        <w:t>the</w:t>
      </w:r>
      <w:r w:rsidRPr="00496DF3">
        <w:rPr>
          <w:sz w:val="16"/>
        </w:rPr>
        <w:t xml:space="preserve"> </w:t>
      </w:r>
      <w:r w:rsidRPr="00496DF3">
        <w:rPr>
          <w:rStyle w:val="Emphasis"/>
        </w:rPr>
        <w:t>chemicals</w:t>
      </w:r>
      <w:r w:rsidRPr="00496DF3">
        <w:rPr>
          <w:sz w:val="16"/>
        </w:rPr>
        <w:t xml:space="preserve"> or equipment" as used in Ky. Rev. Stat. Ann. § Ky. Rev. Stat. § 218A.1432(1)(b) </w:t>
      </w:r>
      <w:r w:rsidRPr="00496DF3">
        <w:rPr>
          <w:rStyle w:val="StyleUnderline"/>
        </w:rPr>
        <w:t xml:space="preserve">to mean </w:t>
      </w:r>
      <w:r w:rsidRPr="00496DF3">
        <w:rPr>
          <w:rStyle w:val="Emphasis"/>
        </w:rPr>
        <w:t>all</w:t>
      </w:r>
      <w:r w:rsidRPr="00496DF3">
        <w:rPr>
          <w:rStyle w:val="StyleUnderline"/>
        </w:rPr>
        <w:t xml:space="preserve"> of the chemicals</w:t>
      </w:r>
      <w:r w:rsidRPr="00496DF3">
        <w:rPr>
          <w:sz w:val="16"/>
        </w:rPr>
        <w:t xml:space="preserve"> or all of the equipment necessary to manufacture methamphetamine. More like this Headnote</w:t>
      </w:r>
    </w:p>
    <w:p w14:paraId="54700ABE" w14:textId="77777777" w:rsidR="00D80E9E" w:rsidRPr="00496DF3" w:rsidRDefault="00D80E9E" w:rsidP="00D80E9E">
      <w:pPr>
        <w:rPr>
          <w:sz w:val="16"/>
        </w:rPr>
      </w:pPr>
      <w:r w:rsidRPr="00496DF3">
        <w:rPr>
          <w:sz w:val="16"/>
        </w:rPr>
        <w:t>End FN 11</w:t>
      </w:r>
    </w:p>
    <w:p w14:paraId="695906EB" w14:textId="77777777" w:rsidR="00D80E9E" w:rsidRPr="00496DF3" w:rsidRDefault="00D80E9E" w:rsidP="00D80E9E">
      <w:pPr>
        <w:rPr>
          <w:sz w:val="16"/>
        </w:rPr>
      </w:pPr>
      <w:r w:rsidRPr="00496DF3">
        <w:rPr>
          <w:sz w:val="16"/>
        </w:rPr>
        <w:t>we construe "the chemicals or equipment" to mean all of the chemicals or all of the equipment necessary to manufacture methamphetamine.</w:t>
      </w:r>
    </w:p>
    <w:p w14:paraId="176B6042" w14:textId="77777777" w:rsidR="00D80E9E" w:rsidRPr="00496DF3" w:rsidRDefault="00D80E9E" w:rsidP="00D80E9E">
      <w:pPr>
        <w:pStyle w:val="Heading4"/>
        <w:rPr>
          <w:rFonts w:cs="Times New Roman"/>
        </w:rPr>
      </w:pPr>
      <w:r w:rsidRPr="00496DF3">
        <w:rPr>
          <w:rFonts w:cs="Times New Roman"/>
        </w:rPr>
        <w:t>“resolved.”</w:t>
      </w:r>
    </w:p>
    <w:p w14:paraId="0D587342" w14:textId="77777777" w:rsidR="00D80E9E" w:rsidRPr="00496DF3" w:rsidRDefault="00D80E9E" w:rsidP="00D80E9E">
      <w:pPr>
        <w:pStyle w:val="CiteSpacing"/>
        <w:spacing w:before="0"/>
      </w:pPr>
      <w:r w:rsidRPr="00496DF3">
        <w:rPr>
          <w:rStyle w:val="Heading4Char"/>
          <w:rFonts w:cs="Times New Roman"/>
        </w:rPr>
        <w:t>LHR</w:t>
      </w:r>
      <w:r w:rsidRPr="00496DF3">
        <w:t xml:space="preserve"> </w:t>
      </w:r>
      <w:r w:rsidRPr="00496DF3">
        <w:rPr>
          <w:rStyle w:val="Heading4Char"/>
          <w:rFonts w:cs="Times New Roman"/>
        </w:rPr>
        <w:t xml:space="preserve">No Date </w:t>
      </w:r>
      <w:r w:rsidRPr="00496DF3">
        <w:t>(Louisiana House of Representatives, “Legislative Glossary,”</w:t>
      </w:r>
      <w:r w:rsidRPr="00496DF3">
        <w:rPr>
          <w:rStyle w:val="Heading4Char"/>
          <w:rFonts w:cs="Times New Roman"/>
        </w:rPr>
        <w:t xml:space="preserve"> </w:t>
      </w:r>
      <w:r w:rsidRPr="00496DF3">
        <w:t xml:space="preserve">https://www.legis.la.gov/legis/Glossary.aspx#Reading%20of%20a%20bill, Accessed: 9-12-2021) </w:t>
      </w:r>
    </w:p>
    <w:p w14:paraId="154A760F" w14:textId="77777777" w:rsidR="00D80E9E" w:rsidRPr="00496DF3" w:rsidRDefault="00D80E9E" w:rsidP="00D80E9E">
      <w:pPr>
        <w:rPr>
          <w:rStyle w:val="StyleUnderline"/>
        </w:rPr>
      </w:pPr>
      <w:r w:rsidRPr="00496DF3">
        <w:rPr>
          <w:rStyle w:val="StyleUnderline"/>
          <w:highlight w:val="cyan"/>
        </w:rPr>
        <w:t>Resolution</w:t>
      </w:r>
    </w:p>
    <w:p w14:paraId="649FD113" w14:textId="77777777" w:rsidR="00D80E9E" w:rsidRPr="00496DF3" w:rsidRDefault="00D80E9E" w:rsidP="00D80E9E">
      <w:pPr>
        <w:rPr>
          <w:sz w:val="16"/>
        </w:rPr>
      </w:pPr>
      <w:r w:rsidRPr="00496DF3">
        <w:rPr>
          <w:rStyle w:val="StyleUnderline"/>
          <w:highlight w:val="cyan"/>
        </w:rPr>
        <w:t xml:space="preserve">A </w:t>
      </w:r>
      <w:r w:rsidRPr="00496DF3">
        <w:rPr>
          <w:rStyle w:val="Emphasis"/>
          <w:highlight w:val="cyan"/>
        </w:rPr>
        <w:t>legislative</w:t>
      </w:r>
      <w:r w:rsidRPr="00496DF3">
        <w:rPr>
          <w:rStyle w:val="StyleUnderline"/>
          <w:highlight w:val="cyan"/>
        </w:rPr>
        <w:t xml:space="preserve"> instrument</w:t>
      </w:r>
      <w:r w:rsidRPr="00496DF3">
        <w:rPr>
          <w:sz w:val="16"/>
        </w:rPr>
        <w:t xml:space="preserve"> </w:t>
      </w:r>
      <w:r w:rsidRPr="00496DF3">
        <w:rPr>
          <w:rStyle w:val="StyleUnderline"/>
        </w:rPr>
        <w:t>that</w:t>
      </w:r>
      <w:r w:rsidRPr="00496DF3">
        <w:rPr>
          <w:sz w:val="16"/>
        </w:rPr>
        <w:t xml:space="preserve"> generally </w:t>
      </w:r>
      <w:r w:rsidRPr="00496DF3">
        <w:rPr>
          <w:rStyle w:val="StyleUnderline"/>
        </w:rPr>
        <w:t xml:space="preserve">is </w:t>
      </w:r>
      <w:r w:rsidRPr="00496DF3">
        <w:rPr>
          <w:rStyle w:val="StyleUnderline"/>
          <w:highlight w:val="cyan"/>
        </w:rPr>
        <w:t>used for</w:t>
      </w:r>
      <w:r w:rsidRPr="00496DF3">
        <w:rPr>
          <w:sz w:val="16"/>
        </w:rPr>
        <w:t xml:space="preserve"> making declarations, stating </w:t>
      </w:r>
      <w:r w:rsidRPr="00496DF3">
        <w:rPr>
          <w:rStyle w:val="StyleUnderline"/>
          <w:highlight w:val="cyan"/>
        </w:rPr>
        <w:t>policies</w:t>
      </w:r>
      <w:r w:rsidRPr="00496DF3">
        <w:rPr>
          <w:rStyle w:val="StyleUnderline"/>
        </w:rPr>
        <w:t>, and</w:t>
      </w:r>
      <w:r w:rsidRPr="00496DF3">
        <w:rPr>
          <w:sz w:val="16"/>
        </w:rPr>
        <w:t xml:space="preserve"> making decisions where some other form is not required. A bill includes the constitutionally required enacting clause; a resolution </w:t>
      </w:r>
      <w:r w:rsidRPr="00496DF3">
        <w:rPr>
          <w:rStyle w:val="Emphasis"/>
          <w:highlight w:val="cyan"/>
        </w:rPr>
        <w:t>uses the term "resolved"</w:t>
      </w:r>
      <w:r w:rsidRPr="00496DF3">
        <w:rPr>
          <w:rStyle w:val="StyleUnderline"/>
        </w:rPr>
        <w:t>.</w:t>
      </w:r>
      <w:r w:rsidRPr="00496DF3">
        <w:rPr>
          <w:sz w:val="16"/>
        </w:rPr>
        <w:t xml:space="preserve"> Not subject to a time limit for introduction nor to governor's veto. (Const. Art. III, §17(B) and House Rules 8.11, 13.1, 6.8, and 7.4 and Senate Rules 10.9, 13.5 and 15.1)</w:t>
      </w:r>
    </w:p>
    <w:p w14:paraId="0686A72B" w14:textId="77777777" w:rsidR="00D80E9E" w:rsidRPr="009F1659" w:rsidRDefault="00D80E9E" w:rsidP="00D80E9E">
      <w:pPr>
        <w:keepNext/>
        <w:keepLines/>
        <w:pageBreakBefore/>
        <w:spacing w:before="40" w:after="0"/>
        <w:jc w:val="center"/>
        <w:outlineLvl w:val="2"/>
        <w:rPr>
          <w:rFonts w:eastAsiaTheme="majorEastAsia" w:cstheme="majorBidi"/>
          <w:b/>
          <w:sz w:val="32"/>
          <w:szCs w:val="24"/>
          <w:u w:val="single"/>
        </w:rPr>
      </w:pPr>
      <w:r w:rsidRPr="009F1659">
        <w:rPr>
          <w:rFonts w:eastAsiaTheme="majorEastAsia" w:cstheme="majorBidi"/>
          <w:b/>
          <w:sz w:val="32"/>
          <w:szCs w:val="24"/>
          <w:u w:val="single"/>
        </w:rPr>
        <w:t>AT Prolif Good</w:t>
      </w:r>
    </w:p>
    <w:p w14:paraId="76C7D0EB" w14:textId="77777777" w:rsidR="00D80E9E" w:rsidRPr="009F1659" w:rsidRDefault="00D80E9E" w:rsidP="00D80E9E">
      <w:pPr>
        <w:keepNext/>
        <w:keepLines/>
        <w:spacing w:before="40" w:after="0"/>
        <w:outlineLvl w:val="3"/>
        <w:rPr>
          <w:rFonts w:eastAsiaTheme="majorEastAsia" w:cstheme="majorBidi"/>
          <w:b/>
          <w:iCs/>
          <w:sz w:val="26"/>
        </w:rPr>
      </w:pPr>
      <w:r w:rsidRPr="009F1659">
        <w:rPr>
          <w:rFonts w:eastAsiaTheme="majorEastAsia" w:cstheme="majorBidi"/>
          <w:b/>
          <w:iCs/>
          <w:sz w:val="26"/>
          <w:u w:val="single"/>
        </w:rPr>
        <w:t>Before</w:t>
      </w:r>
      <w:r w:rsidRPr="009F1659">
        <w:rPr>
          <w:rFonts w:eastAsiaTheme="majorEastAsia" w:cstheme="majorBidi"/>
          <w:b/>
          <w:iCs/>
          <w:sz w:val="26"/>
        </w:rPr>
        <w:t xml:space="preserve"> deterrence, adversaries would </w:t>
      </w:r>
      <w:r w:rsidRPr="009F1659">
        <w:rPr>
          <w:rFonts w:eastAsiaTheme="majorEastAsia" w:cstheme="majorBidi"/>
          <w:b/>
          <w:iCs/>
          <w:sz w:val="26"/>
          <w:u w:val="single"/>
        </w:rPr>
        <w:t>pre-emptively retaliate</w:t>
      </w:r>
      <w:r w:rsidRPr="009F1659">
        <w:rPr>
          <w:rFonts w:eastAsiaTheme="majorEastAsia" w:cstheme="majorBidi"/>
          <w:b/>
          <w:iCs/>
          <w:sz w:val="26"/>
        </w:rPr>
        <w:t xml:space="preserve"> and </w:t>
      </w:r>
      <w:r w:rsidRPr="009F1659">
        <w:rPr>
          <w:rFonts w:eastAsiaTheme="majorEastAsia" w:cstheme="majorBidi"/>
          <w:b/>
          <w:iCs/>
          <w:sz w:val="26"/>
          <w:u w:val="single"/>
        </w:rPr>
        <w:t>escalate</w:t>
      </w:r>
      <w:r w:rsidRPr="009F1659">
        <w:rPr>
          <w:rFonts w:eastAsiaTheme="majorEastAsia" w:cstheme="majorBidi"/>
          <w:b/>
          <w:iCs/>
          <w:sz w:val="26"/>
        </w:rPr>
        <w:t xml:space="preserve"> to </w:t>
      </w:r>
      <w:r w:rsidRPr="009F1659">
        <w:rPr>
          <w:rFonts w:eastAsiaTheme="majorEastAsia" w:cstheme="majorBidi"/>
          <w:b/>
          <w:iCs/>
          <w:sz w:val="26"/>
          <w:u w:val="single"/>
        </w:rPr>
        <w:t>conflict</w:t>
      </w:r>
      <w:r w:rsidRPr="009F1659">
        <w:rPr>
          <w:rFonts w:eastAsiaTheme="majorEastAsia" w:cstheme="majorBidi"/>
          <w:b/>
          <w:iCs/>
          <w:sz w:val="26"/>
        </w:rPr>
        <w:t>.</w:t>
      </w:r>
    </w:p>
    <w:p w14:paraId="6AA6BF54" w14:textId="77777777" w:rsidR="00D80E9E" w:rsidRPr="009F1659" w:rsidRDefault="00D80E9E" w:rsidP="00D80E9E">
      <w:pPr>
        <w:rPr>
          <w:sz w:val="26"/>
        </w:rPr>
      </w:pPr>
      <w:r w:rsidRPr="009F1659">
        <w:rPr>
          <w:b/>
          <w:bCs/>
          <w:sz w:val="26"/>
        </w:rPr>
        <w:t>Byun &amp; Lee 22</w:t>
      </w:r>
      <w:r w:rsidRPr="009F1659">
        <w:t>, *a Global Innovation Program Postdoctoral Fellow at the University of Pennsylvania’s Perry World House and an incoming Assistant Professor of Political Science at Boston College **a Postdoctoral Fellow and assistant professor at the Department of Political Science at the University of Oslo. Prior to joining the University of Oslo, he was postdoctoral fellow at the Institute on Global Conflict and Cooperation (IGCC) at the University of California, San Diego. He received a PhD degree in Political Science from the University of Chicago. (*Joshua **Do Young, 2-22-2022, “The Case Against Nuclear Sharing in East Asia,” The Washington Quarterly, Volume 44, Issue 4, https://doi.org/10.1080/0163660X.2021.2018793)</w:t>
      </w:r>
    </w:p>
    <w:p w14:paraId="1A06F261" w14:textId="77777777" w:rsidR="00D80E9E" w:rsidRPr="009F1659" w:rsidRDefault="00D80E9E" w:rsidP="00D80E9E">
      <w:pPr>
        <w:rPr>
          <w:sz w:val="14"/>
        </w:rPr>
      </w:pPr>
      <w:r w:rsidRPr="009F1659">
        <w:rPr>
          <w:sz w:val="14"/>
        </w:rPr>
        <w:t xml:space="preserve">Alas, </w:t>
      </w:r>
      <w:r w:rsidRPr="009F1659">
        <w:rPr>
          <w:u w:val="single"/>
        </w:rPr>
        <w:t xml:space="preserve">it is </w:t>
      </w:r>
      <w:r w:rsidRPr="009F1659">
        <w:rPr>
          <w:b/>
          <w:iCs/>
          <w:u w:val="single"/>
          <w:bdr w:val="single" w:sz="8" w:space="0" w:color="auto"/>
        </w:rPr>
        <w:t>doubtful</w:t>
      </w:r>
      <w:r w:rsidRPr="009F1659">
        <w:rPr>
          <w:u w:val="single"/>
        </w:rPr>
        <w:t xml:space="preserve"> that the</w:t>
      </w:r>
      <w:r w:rsidRPr="009F1659">
        <w:rPr>
          <w:sz w:val="14"/>
        </w:rPr>
        <w:t xml:space="preserve"> political </w:t>
      </w:r>
      <w:r w:rsidRPr="009F1659">
        <w:rPr>
          <w:u w:val="single"/>
        </w:rPr>
        <w:t xml:space="preserve">benefits of nuclear sharing in East Asia would </w:t>
      </w:r>
      <w:r w:rsidRPr="009F1659">
        <w:rPr>
          <w:b/>
          <w:iCs/>
          <w:u w:val="single"/>
          <w:bdr w:val="single" w:sz="8" w:space="0" w:color="auto"/>
        </w:rPr>
        <w:t>outweigh</w:t>
      </w:r>
      <w:r w:rsidRPr="009F1659">
        <w:rPr>
          <w:sz w:val="14"/>
        </w:rPr>
        <w:t xml:space="preserve"> its political </w:t>
      </w:r>
      <w:r w:rsidRPr="009F1659">
        <w:rPr>
          <w:b/>
          <w:iCs/>
          <w:u w:val="single"/>
          <w:bdr w:val="single" w:sz="8" w:space="0" w:color="auto"/>
        </w:rPr>
        <w:t>costs</w:t>
      </w:r>
      <w:r w:rsidRPr="009F1659">
        <w:rPr>
          <w:sz w:val="14"/>
        </w:rPr>
        <w:t xml:space="preserve">. The central reason has to do with the provocative nature of nuclear sharing. Borrowing the words of political scientists Alexandre Debs and Nuno Monteiro, </w:t>
      </w:r>
      <w:r w:rsidRPr="009F1659">
        <w:rPr>
          <w:u w:val="single"/>
        </w:rPr>
        <w:t xml:space="preserve">the </w:t>
      </w:r>
      <w:r w:rsidRPr="009F1659">
        <w:rPr>
          <w:b/>
          <w:iCs/>
          <w:u w:val="single"/>
          <w:bdr w:val="single" w:sz="8" w:space="0" w:color="auto"/>
        </w:rPr>
        <w:t xml:space="preserve">fundamental </w:t>
      </w:r>
      <w:r w:rsidRPr="009F1659">
        <w:rPr>
          <w:b/>
          <w:iCs/>
          <w:highlight w:val="cyan"/>
          <w:u w:val="single"/>
          <w:bdr w:val="single" w:sz="8" w:space="0" w:color="auto"/>
        </w:rPr>
        <w:t>problem</w:t>
      </w:r>
      <w:r w:rsidRPr="009F1659">
        <w:rPr>
          <w:u w:val="single"/>
        </w:rPr>
        <w:t xml:space="preserve"> for</w:t>
      </w:r>
      <w:r w:rsidRPr="009F1659">
        <w:rPr>
          <w:sz w:val="14"/>
        </w:rPr>
        <w:t xml:space="preserve"> the </w:t>
      </w:r>
      <w:r w:rsidRPr="009F1659">
        <w:rPr>
          <w:u w:val="single"/>
        </w:rPr>
        <w:t>nuclear-sharing</w:t>
      </w:r>
      <w:r w:rsidRPr="009F1659">
        <w:rPr>
          <w:sz w:val="14"/>
        </w:rPr>
        <w:t xml:space="preserve"> patron and its ally </w:t>
      </w:r>
      <w:r w:rsidRPr="009F1659">
        <w:rPr>
          <w:highlight w:val="cyan"/>
          <w:u w:val="single"/>
        </w:rPr>
        <w:t>is the “</w:t>
      </w:r>
      <w:r w:rsidRPr="009F1659">
        <w:rPr>
          <w:b/>
          <w:iCs/>
          <w:highlight w:val="cyan"/>
          <w:u w:val="single"/>
          <w:bdr w:val="single" w:sz="8" w:space="0" w:color="auto"/>
        </w:rPr>
        <w:t>nonnegligible</w:t>
      </w:r>
      <w:r w:rsidRPr="009F1659">
        <w:rPr>
          <w:b/>
          <w:iCs/>
          <w:u w:val="single"/>
          <w:bdr w:val="single" w:sz="8" w:space="0" w:color="auto"/>
        </w:rPr>
        <w:t xml:space="preserve"> period of </w:t>
      </w:r>
      <w:r w:rsidRPr="009F1659">
        <w:rPr>
          <w:b/>
          <w:iCs/>
          <w:highlight w:val="cyan"/>
          <w:u w:val="single"/>
          <w:bdr w:val="single" w:sz="8" w:space="0" w:color="auto"/>
        </w:rPr>
        <w:t>time</w:t>
      </w:r>
      <w:r w:rsidRPr="009F1659">
        <w:rPr>
          <w:highlight w:val="cyan"/>
          <w:u w:val="single"/>
        </w:rPr>
        <w:t xml:space="preserve"> between</w:t>
      </w:r>
      <w:r w:rsidRPr="009F1659">
        <w:rPr>
          <w:u w:val="single"/>
        </w:rPr>
        <w:t xml:space="preserve"> the </w:t>
      </w:r>
      <w:r w:rsidRPr="009F1659">
        <w:rPr>
          <w:b/>
          <w:iCs/>
          <w:highlight w:val="cyan"/>
          <w:u w:val="single"/>
          <w:bdr w:val="single" w:sz="8" w:space="0" w:color="auto"/>
        </w:rPr>
        <w:t>decision to invest</w:t>
      </w:r>
      <w:r w:rsidRPr="009F1659">
        <w:rPr>
          <w:u w:val="single"/>
        </w:rPr>
        <w:t xml:space="preserve"> [in the new capabilities] </w:t>
      </w:r>
      <w:r w:rsidRPr="009F1659">
        <w:rPr>
          <w:highlight w:val="cyan"/>
          <w:u w:val="single"/>
        </w:rPr>
        <w:t>and</w:t>
      </w:r>
      <w:r w:rsidRPr="009F1659">
        <w:rPr>
          <w:u w:val="single"/>
        </w:rPr>
        <w:t xml:space="preserve"> the </w:t>
      </w:r>
      <w:r w:rsidRPr="009F1659">
        <w:rPr>
          <w:b/>
          <w:iCs/>
          <w:highlight w:val="cyan"/>
          <w:u w:val="single"/>
          <w:bdr w:val="single" w:sz="8" w:space="0" w:color="auto"/>
        </w:rPr>
        <w:t>moment</w:t>
      </w:r>
      <w:r w:rsidRPr="009F1659">
        <w:rPr>
          <w:u w:val="single"/>
        </w:rPr>
        <w:t xml:space="preserve"> these </w:t>
      </w:r>
      <w:r w:rsidRPr="009F1659">
        <w:rPr>
          <w:highlight w:val="cyan"/>
          <w:u w:val="single"/>
        </w:rPr>
        <w:t xml:space="preserve">capabilities </w:t>
      </w:r>
      <w:r w:rsidRPr="009F1659">
        <w:rPr>
          <w:b/>
          <w:iCs/>
          <w:highlight w:val="cyan"/>
          <w:u w:val="single"/>
          <w:bdr w:val="single" w:sz="8" w:space="0" w:color="auto"/>
        </w:rPr>
        <w:t>become available</w:t>
      </w:r>
      <w:r w:rsidRPr="009F1659">
        <w:rPr>
          <w:u w:val="single"/>
        </w:rPr>
        <w:t>.”</w:t>
      </w:r>
      <w:hyperlink r:id="rId37" w:history="1">
        <w:r w:rsidRPr="009F1659">
          <w:rPr>
            <w:color w:val="467886" w:themeColor="hyperlink"/>
            <w:sz w:val="14"/>
            <w:u w:val="single"/>
          </w:rPr>
          <w:t>50</w:t>
        </w:r>
      </w:hyperlink>
      <w:r w:rsidRPr="009F1659">
        <w:rPr>
          <w:sz w:val="14"/>
        </w:rPr>
        <w:t> </w:t>
      </w:r>
      <w:r w:rsidRPr="009F1659">
        <w:rPr>
          <w:highlight w:val="cyan"/>
          <w:u w:val="single"/>
        </w:rPr>
        <w:t>During</w:t>
      </w:r>
      <w:r w:rsidRPr="009F1659">
        <w:rPr>
          <w:u w:val="single"/>
        </w:rPr>
        <w:t xml:space="preserve"> this time, </w:t>
      </w:r>
      <w:r w:rsidRPr="009F1659">
        <w:rPr>
          <w:highlight w:val="cyan"/>
          <w:u w:val="single"/>
        </w:rPr>
        <w:t>an adversary made</w:t>
      </w:r>
      <w:r w:rsidRPr="009F1659">
        <w:rPr>
          <w:u w:val="single"/>
        </w:rPr>
        <w:t xml:space="preserve"> </w:t>
      </w:r>
      <w:r w:rsidRPr="009F1659">
        <w:rPr>
          <w:b/>
          <w:iCs/>
          <w:u w:val="single"/>
          <w:bdr w:val="single" w:sz="8" w:space="0" w:color="auto"/>
        </w:rPr>
        <w:t xml:space="preserve">more </w:t>
      </w:r>
      <w:r w:rsidRPr="009F1659">
        <w:rPr>
          <w:b/>
          <w:iCs/>
          <w:highlight w:val="cyan"/>
          <w:u w:val="single"/>
          <w:bdr w:val="single" w:sz="8" w:space="0" w:color="auto"/>
        </w:rPr>
        <w:t>insecure</w:t>
      </w:r>
      <w:r w:rsidRPr="009F1659">
        <w:rPr>
          <w:u w:val="single"/>
        </w:rPr>
        <w:t xml:space="preserve"> by its rivals’ moves toward nuclear sharing might be </w:t>
      </w:r>
      <w:r w:rsidRPr="009F1659">
        <w:rPr>
          <w:b/>
          <w:iCs/>
          <w:u w:val="single"/>
          <w:bdr w:val="single" w:sz="8" w:space="0" w:color="auto"/>
        </w:rPr>
        <w:t>tempted</w:t>
      </w:r>
      <w:r w:rsidRPr="009F1659">
        <w:rPr>
          <w:u w:val="single"/>
        </w:rPr>
        <w:t xml:space="preserve"> to </w:t>
      </w:r>
      <w:r w:rsidRPr="009F1659">
        <w:rPr>
          <w:b/>
          <w:iCs/>
          <w:u w:val="single"/>
          <w:bdr w:val="single" w:sz="8" w:space="0" w:color="auto"/>
        </w:rPr>
        <w:t>use aggressive military</w:t>
      </w:r>
      <w:r w:rsidRPr="009F1659">
        <w:rPr>
          <w:u w:val="single"/>
        </w:rPr>
        <w:t xml:space="preserve"> and</w:t>
      </w:r>
      <w:r w:rsidRPr="009F1659">
        <w:rPr>
          <w:sz w:val="14"/>
        </w:rPr>
        <w:t xml:space="preserve"> economic </w:t>
      </w:r>
      <w:r w:rsidRPr="009F1659">
        <w:rPr>
          <w:b/>
          <w:iCs/>
          <w:u w:val="single"/>
          <w:bdr w:val="single" w:sz="8" w:space="0" w:color="auto"/>
        </w:rPr>
        <w:t>countermeasures</w:t>
      </w:r>
      <w:r w:rsidRPr="009F1659">
        <w:rPr>
          <w:u w:val="single"/>
        </w:rPr>
        <w:t xml:space="preserve"> to arrest their military cooperation</w:t>
      </w:r>
      <w:r w:rsidRPr="009F1659">
        <w:rPr>
          <w:sz w:val="14"/>
        </w:rPr>
        <w:t xml:space="preserve">. In short, </w:t>
      </w:r>
      <w:r w:rsidRPr="009F1659">
        <w:rPr>
          <w:u w:val="single"/>
        </w:rPr>
        <w:t xml:space="preserve">nuclear sharing runs risks of triggering </w:t>
      </w:r>
      <w:r w:rsidRPr="009F1659">
        <w:rPr>
          <w:b/>
          <w:iCs/>
          <w:u w:val="single"/>
          <w:bdr w:val="single" w:sz="8" w:space="0" w:color="auto"/>
        </w:rPr>
        <w:t>preventive aggression</w:t>
      </w:r>
      <w:r w:rsidRPr="009F1659">
        <w:rPr>
          <w:sz w:val="14"/>
        </w:rPr>
        <w:t>.</w:t>
      </w:r>
    </w:p>
    <w:p w14:paraId="178D2631" w14:textId="77777777" w:rsidR="00D80E9E" w:rsidRPr="009F1659" w:rsidRDefault="00D80E9E" w:rsidP="00D80E9E">
      <w:pPr>
        <w:rPr>
          <w:sz w:val="14"/>
          <w:szCs w:val="14"/>
        </w:rPr>
      </w:pPr>
      <w:r w:rsidRPr="009F1659">
        <w:rPr>
          <w:sz w:val="14"/>
          <w:szCs w:val="14"/>
        </w:rPr>
        <w:t>Destabilizing Effects: Cold War Lessons</w:t>
      </w:r>
    </w:p>
    <w:p w14:paraId="1CFEED0F" w14:textId="77777777" w:rsidR="00D80E9E" w:rsidRPr="009F1659" w:rsidRDefault="00D80E9E" w:rsidP="00D80E9E">
      <w:pPr>
        <w:rPr>
          <w:sz w:val="14"/>
        </w:rPr>
      </w:pPr>
      <w:r w:rsidRPr="009F1659">
        <w:rPr>
          <w:sz w:val="14"/>
        </w:rPr>
        <w:t>Substantive nuclear sharing—comprising arrangements that devolve significant nuclear assets and responsibilities to allied territory—does not materialize instantaneously. In order to make the patron’s nuclear assets readily available to allies during times of crisis, the alliance needs time to arrange the transportation and storage of warheads, acquisition of new delivery platforms, specialized training for personnel, new command and control (C2) systems, and other elements of a robust “supporting infrastructure.”</w:t>
      </w:r>
      <w:hyperlink r:id="rId38" w:history="1">
        <w:r w:rsidRPr="009F1659">
          <w:rPr>
            <w:color w:val="467886" w:themeColor="hyperlink"/>
            <w:sz w:val="14"/>
            <w:u w:val="single"/>
          </w:rPr>
          <w:t>51</w:t>
        </w:r>
      </w:hyperlink>
      <w:r w:rsidRPr="009F1659">
        <w:rPr>
          <w:sz w:val="14"/>
        </w:rPr>
        <w:t> </w:t>
      </w:r>
      <w:r w:rsidRPr="009F1659">
        <w:rPr>
          <w:u w:val="single"/>
        </w:rPr>
        <w:t xml:space="preserve">During this time, the adversary </w:t>
      </w:r>
      <w:r w:rsidRPr="009F1659">
        <w:rPr>
          <w:highlight w:val="cyan"/>
          <w:u w:val="single"/>
        </w:rPr>
        <w:t xml:space="preserve">is </w:t>
      </w:r>
      <w:r w:rsidRPr="009F1659">
        <w:rPr>
          <w:b/>
          <w:iCs/>
          <w:highlight w:val="cyan"/>
          <w:u w:val="single"/>
          <w:bdr w:val="single" w:sz="8" w:space="0" w:color="auto"/>
        </w:rPr>
        <w:t>likely</w:t>
      </w:r>
      <w:r w:rsidRPr="009F1659">
        <w:rPr>
          <w:highlight w:val="cyan"/>
          <w:u w:val="single"/>
        </w:rPr>
        <w:t xml:space="preserve"> to </w:t>
      </w:r>
      <w:r w:rsidRPr="009F1659">
        <w:rPr>
          <w:b/>
          <w:iCs/>
          <w:highlight w:val="cyan"/>
          <w:u w:val="single"/>
          <w:bdr w:val="single" w:sz="8" w:space="0" w:color="auto"/>
        </w:rPr>
        <w:t>seriously consider</w:t>
      </w:r>
      <w:r w:rsidRPr="009F1659">
        <w:rPr>
          <w:b/>
          <w:iCs/>
          <w:u w:val="single"/>
          <w:bdr w:val="single" w:sz="8" w:space="0" w:color="auto"/>
        </w:rPr>
        <w:t xml:space="preserve"> forceful </w:t>
      </w:r>
      <w:r w:rsidRPr="009F1659">
        <w:rPr>
          <w:b/>
          <w:iCs/>
          <w:highlight w:val="cyan"/>
          <w:u w:val="single"/>
          <w:bdr w:val="single" w:sz="8" w:space="0" w:color="auto"/>
        </w:rPr>
        <w:t>measures</w:t>
      </w:r>
      <w:r w:rsidRPr="009F1659">
        <w:rPr>
          <w:highlight w:val="cyan"/>
          <w:u w:val="single"/>
        </w:rPr>
        <w:t xml:space="preserve"> to arrest its neighbors’ moves</w:t>
      </w:r>
      <w:r w:rsidRPr="009F1659">
        <w:rPr>
          <w:u w:val="single"/>
        </w:rPr>
        <w:t xml:space="preserve"> to bolster their military capabilities</w:t>
      </w:r>
      <w:r w:rsidRPr="009F1659">
        <w:rPr>
          <w:sz w:val="14"/>
        </w:rPr>
        <w:t xml:space="preserve">. Such </w:t>
      </w:r>
      <w:r w:rsidRPr="009F1659">
        <w:rPr>
          <w:b/>
          <w:iCs/>
          <w:u w:val="single"/>
          <w:bdr w:val="single" w:sz="8" w:space="0" w:color="auto"/>
        </w:rPr>
        <w:t>preventive countermeasures</w:t>
      </w:r>
      <w:r w:rsidRPr="009F1659">
        <w:rPr>
          <w:sz w:val="14"/>
        </w:rPr>
        <w:t xml:space="preserve"> may </w:t>
      </w:r>
      <w:r w:rsidRPr="009F1659">
        <w:rPr>
          <w:highlight w:val="cyan"/>
          <w:u w:val="single"/>
        </w:rPr>
        <w:t>include</w:t>
      </w:r>
      <w:r w:rsidRPr="009F1659">
        <w:rPr>
          <w:sz w:val="14"/>
        </w:rPr>
        <w:t>, among others, economic punishment,</w:t>
      </w:r>
      <w:r w:rsidRPr="009F1659">
        <w:rPr>
          <w:u w:val="single"/>
        </w:rPr>
        <w:t xml:space="preserve"> </w:t>
      </w:r>
      <w:r w:rsidRPr="009F1659">
        <w:rPr>
          <w:b/>
          <w:iCs/>
          <w:highlight w:val="cyan"/>
          <w:u w:val="single"/>
          <w:bdr w:val="single" w:sz="8" w:space="0" w:color="auto"/>
        </w:rPr>
        <w:t>accelerated arms buildups</w:t>
      </w:r>
      <w:r w:rsidRPr="009F1659">
        <w:rPr>
          <w:highlight w:val="cyan"/>
          <w:u w:val="single"/>
        </w:rPr>
        <w:t xml:space="preserve">, and </w:t>
      </w:r>
      <w:r w:rsidRPr="009F1659">
        <w:rPr>
          <w:b/>
          <w:iCs/>
          <w:highlight w:val="cyan"/>
          <w:u w:val="single"/>
          <w:bdr w:val="single" w:sz="8" w:space="0" w:color="auto"/>
        </w:rPr>
        <w:t>military actions</w:t>
      </w:r>
      <w:r w:rsidRPr="009F1659">
        <w:rPr>
          <w:u w:val="single"/>
        </w:rPr>
        <w:t xml:space="preserve"> designed </w:t>
      </w:r>
      <w:r w:rsidRPr="009F1659">
        <w:rPr>
          <w:highlight w:val="cyan"/>
          <w:u w:val="single"/>
        </w:rPr>
        <w:t xml:space="preserve">to </w:t>
      </w:r>
      <w:r w:rsidRPr="009F1659">
        <w:rPr>
          <w:b/>
          <w:iCs/>
          <w:highlight w:val="cyan"/>
          <w:u w:val="single"/>
          <w:bdr w:val="single" w:sz="8" w:space="0" w:color="auto"/>
        </w:rPr>
        <w:t>incite escalatory fears</w:t>
      </w:r>
      <w:r w:rsidRPr="009F1659">
        <w:rPr>
          <w:sz w:val="14"/>
        </w:rPr>
        <w:t>. The risk is especially acute for states located in close geographical proximity to the adversary, and against whom the adversary enjoys a marked local advantage in relative power.</w:t>
      </w:r>
      <w:hyperlink r:id="rId39" w:history="1">
        <w:r w:rsidRPr="009F1659">
          <w:rPr>
            <w:color w:val="467886" w:themeColor="hyperlink"/>
            <w:sz w:val="14"/>
            <w:u w:val="single"/>
          </w:rPr>
          <w:t>52</w:t>
        </w:r>
      </w:hyperlink>
    </w:p>
    <w:p w14:paraId="7AD92852" w14:textId="77777777" w:rsidR="00D80E9E" w:rsidRPr="009F1659" w:rsidRDefault="00D80E9E" w:rsidP="00D80E9E">
      <w:pPr>
        <w:keepNext/>
        <w:keepLines/>
        <w:spacing w:before="40" w:after="0"/>
        <w:outlineLvl w:val="3"/>
        <w:rPr>
          <w:rFonts w:eastAsiaTheme="majorEastAsia" w:cstheme="majorBidi"/>
          <w:bCs/>
          <w:iCs/>
          <w:sz w:val="26"/>
        </w:rPr>
      </w:pPr>
      <w:r w:rsidRPr="009F1659">
        <w:rPr>
          <w:rFonts w:eastAsiaTheme="majorEastAsia" w:cstheme="majorBidi"/>
          <w:b/>
          <w:iCs/>
          <w:sz w:val="26"/>
        </w:rPr>
        <w:t>Proliferation escalates</w:t>
      </w:r>
      <w:r w:rsidRPr="009F1659">
        <w:rPr>
          <w:rFonts w:eastAsiaTheme="majorEastAsia" w:cstheme="majorBidi"/>
          <w:bCs/>
          <w:iCs/>
          <w:sz w:val="26"/>
        </w:rPr>
        <w:t>---instability, preemption, accidents, rivalries, and conventional conflicts.</w:t>
      </w:r>
    </w:p>
    <w:p w14:paraId="77ECC3C0" w14:textId="77777777" w:rsidR="00D80E9E" w:rsidRPr="009F1659" w:rsidRDefault="00D80E9E" w:rsidP="00D80E9E">
      <w:r w:rsidRPr="009F1659">
        <w:rPr>
          <w:b/>
          <w:bCs/>
          <w:sz w:val="26"/>
        </w:rPr>
        <w:t>Bass 20</w:t>
      </w:r>
      <w:r w:rsidRPr="009F1659">
        <w:t>, a professor of politics and international affairs at Princeton University. (Gary J., April 2020, “Just and Unjust Proliferation,” Ethics, Volume 130, Number 3, https://gjbass.scholar.princeton.edu/sites/g/files/toruqf3336/files/gjbass/files/bass_ethics.pdf)</w:t>
      </w:r>
    </w:p>
    <w:p w14:paraId="511EA797" w14:textId="77777777" w:rsidR="00D80E9E" w:rsidRPr="009F1659" w:rsidRDefault="00D80E9E" w:rsidP="00D80E9E">
      <w:pPr>
        <w:rPr>
          <w:sz w:val="14"/>
        </w:rPr>
      </w:pPr>
      <w:r w:rsidRPr="009F1659">
        <w:rPr>
          <w:sz w:val="14"/>
        </w:rPr>
        <w:t xml:space="preserve">There are two main prongs in questioning this argument. First, there is an empirical critique, and second, skepticism about the empirics undercuts a utilitarian case for deterrence that rests on probabilistic calculations. </w:t>
      </w:r>
      <w:r w:rsidRPr="009F1659">
        <w:rPr>
          <w:u w:val="single"/>
        </w:rPr>
        <w:t xml:space="preserve">By </w:t>
      </w:r>
      <w:r w:rsidRPr="009F1659">
        <w:rPr>
          <w:b/>
          <w:iCs/>
          <w:u w:val="single"/>
          <w:bdr w:val="single" w:sz="8" w:space="0" w:color="auto"/>
        </w:rPr>
        <w:t>trying to avoid</w:t>
      </w:r>
      <w:r w:rsidRPr="009F1659">
        <w:rPr>
          <w:u w:val="single"/>
        </w:rPr>
        <w:t xml:space="preserve"> an evil which has a higher probability of happening</w:t>
      </w:r>
      <w:r w:rsidRPr="009F1659">
        <w:rPr>
          <w:sz w:val="14"/>
        </w:rPr>
        <w:t xml:space="preserve"> (conventional aggression), </w:t>
      </w:r>
      <w:r w:rsidRPr="009F1659">
        <w:rPr>
          <w:b/>
          <w:iCs/>
          <w:u w:val="single"/>
          <w:bdr w:val="single" w:sz="8" w:space="0" w:color="auto"/>
        </w:rPr>
        <w:t>optimists</w:t>
      </w:r>
      <w:r w:rsidRPr="009F1659">
        <w:rPr>
          <w:u w:val="single"/>
        </w:rPr>
        <w:t xml:space="preserve"> about proliferation risk a </w:t>
      </w:r>
      <w:r w:rsidRPr="009F1659">
        <w:rPr>
          <w:b/>
          <w:iCs/>
          <w:u w:val="single"/>
          <w:bdr w:val="single" w:sz="8" w:space="0" w:color="auto"/>
        </w:rPr>
        <w:t>far worse evil</w:t>
      </w:r>
      <w:r w:rsidRPr="009F1659">
        <w:rPr>
          <w:sz w:val="14"/>
        </w:rPr>
        <w:t xml:space="preserve"> which has a lower probability of happening (</w:t>
      </w:r>
      <w:r w:rsidRPr="009F1659">
        <w:rPr>
          <w:b/>
          <w:iCs/>
          <w:u w:val="single"/>
          <w:bdr w:val="single" w:sz="8" w:space="0" w:color="auto"/>
        </w:rPr>
        <w:t>nuclear annihilation</w:t>
      </w:r>
      <w:r w:rsidRPr="009F1659">
        <w:rPr>
          <w:sz w:val="14"/>
        </w:rPr>
        <w:t>). While international relations is a domain of lesser evils, pro-deterrence utilitarians are placing considerable weight on those probabilities—particularly given the fallible nature of current social science. Furthermore, McMahan argued for the principle of adopting the nuclear policy most likely to avoid the worst disaster for future generations (nuclear annihilation), unless that policy would increase the probability of a less grievous disaster (Soviet domination) by significantly more than it reduces the probability of the worst disaster—a point which pro-proliferation realists would need to answer.127</w:t>
      </w:r>
    </w:p>
    <w:p w14:paraId="20103C07" w14:textId="77777777" w:rsidR="00D80E9E" w:rsidRPr="009F1659" w:rsidRDefault="00D80E9E" w:rsidP="00D80E9E">
      <w:pPr>
        <w:rPr>
          <w:sz w:val="14"/>
        </w:rPr>
      </w:pPr>
      <w:r w:rsidRPr="009F1659">
        <w:rPr>
          <w:sz w:val="14"/>
        </w:rPr>
        <w:t xml:space="preserve">A full empirical critique is beyond the scope of this short article. Still, there are reasons for some modest skepticism. </w:t>
      </w:r>
      <w:r w:rsidRPr="009F1659">
        <w:rPr>
          <w:u w:val="single"/>
        </w:rPr>
        <w:t>Political scientists</w:t>
      </w:r>
      <w:r w:rsidRPr="009F1659">
        <w:rPr>
          <w:sz w:val="14"/>
        </w:rPr>
        <w:t xml:space="preserve"> studying international relations </w:t>
      </w:r>
      <w:r w:rsidRPr="009F1659">
        <w:rPr>
          <w:u w:val="single"/>
        </w:rPr>
        <w:t xml:space="preserve">are </w:t>
      </w:r>
      <w:r w:rsidRPr="009F1659">
        <w:rPr>
          <w:b/>
          <w:iCs/>
          <w:u w:val="single"/>
          <w:bdr w:val="single" w:sz="8" w:space="0" w:color="auto"/>
        </w:rPr>
        <w:t>rarely unequivocal</w:t>
      </w:r>
      <w:r w:rsidRPr="009F1659">
        <w:rPr>
          <w:u w:val="single"/>
        </w:rPr>
        <w:t xml:space="preserve"> in making </w:t>
      </w:r>
      <w:r w:rsidRPr="009F1659">
        <w:rPr>
          <w:b/>
          <w:iCs/>
          <w:u w:val="single"/>
          <w:bdr w:val="single" w:sz="8" w:space="0" w:color="auto"/>
        </w:rPr>
        <w:t>predictions</w:t>
      </w:r>
      <w:r w:rsidRPr="009F1659">
        <w:rPr>
          <w:sz w:val="14"/>
        </w:rPr>
        <w:t>, and properly so.128 There are only a handful of issues on which there is an almost universal professional consensus among social scientists (e.g., that liberal democracies rarely attack each other), and this is not one of them. There is only one empirical case of nuclear war to study, and deterrence is difficult to observe. Bernard Brodie himself warned that deterrence could fail.129</w:t>
      </w:r>
    </w:p>
    <w:p w14:paraId="29DB88CC" w14:textId="77777777" w:rsidR="00D80E9E" w:rsidRPr="009F1659" w:rsidRDefault="00D80E9E" w:rsidP="00D80E9E">
      <w:pPr>
        <w:rPr>
          <w:sz w:val="14"/>
        </w:rPr>
      </w:pPr>
      <w:r w:rsidRPr="009F1659">
        <w:rPr>
          <w:highlight w:val="cyan"/>
          <w:u w:val="single"/>
        </w:rPr>
        <w:t>New</w:t>
      </w:r>
      <w:r w:rsidRPr="009F1659">
        <w:rPr>
          <w:u w:val="single"/>
        </w:rPr>
        <w:t xml:space="preserve"> nuclear </w:t>
      </w:r>
      <w:r w:rsidRPr="009F1659">
        <w:rPr>
          <w:highlight w:val="cyan"/>
          <w:u w:val="single"/>
        </w:rPr>
        <w:t xml:space="preserve">confrontations in </w:t>
      </w:r>
      <w:r w:rsidRPr="009F1659">
        <w:rPr>
          <w:b/>
          <w:iCs/>
          <w:highlight w:val="cyan"/>
          <w:u w:val="single"/>
          <w:bdr w:val="single" w:sz="8" w:space="0" w:color="auto"/>
        </w:rPr>
        <w:t>South</w:t>
      </w:r>
      <w:r w:rsidRPr="009F1659">
        <w:rPr>
          <w:b/>
          <w:iCs/>
          <w:u w:val="single"/>
          <w:bdr w:val="single" w:sz="8" w:space="0" w:color="auto"/>
        </w:rPr>
        <w:t xml:space="preserve"> Asia</w:t>
      </w:r>
      <w:r w:rsidRPr="009F1659">
        <w:rPr>
          <w:u w:val="single"/>
        </w:rPr>
        <w:t xml:space="preserve">, </w:t>
      </w:r>
      <w:r w:rsidRPr="009F1659">
        <w:rPr>
          <w:b/>
          <w:iCs/>
          <w:highlight w:val="cyan"/>
          <w:u w:val="single"/>
          <w:bdr w:val="single" w:sz="8" w:space="0" w:color="auto"/>
        </w:rPr>
        <w:t>East</w:t>
      </w:r>
      <w:r w:rsidRPr="009F1659">
        <w:rPr>
          <w:b/>
          <w:iCs/>
          <w:u w:val="single"/>
          <w:bdr w:val="single" w:sz="8" w:space="0" w:color="auto"/>
        </w:rPr>
        <w:t xml:space="preserve"> Asia</w:t>
      </w:r>
      <w:r w:rsidRPr="009F1659">
        <w:rPr>
          <w:u w:val="single"/>
        </w:rPr>
        <w:t xml:space="preserve">, </w:t>
      </w:r>
      <w:r w:rsidRPr="009F1659">
        <w:rPr>
          <w:highlight w:val="cyan"/>
          <w:u w:val="single"/>
        </w:rPr>
        <w:t>or</w:t>
      </w:r>
      <w:r w:rsidRPr="009F1659">
        <w:rPr>
          <w:u w:val="single"/>
        </w:rPr>
        <w:t xml:space="preserve"> the </w:t>
      </w:r>
      <w:r w:rsidRPr="009F1659">
        <w:rPr>
          <w:b/>
          <w:iCs/>
          <w:highlight w:val="cyan"/>
          <w:u w:val="single"/>
          <w:bdr w:val="single" w:sz="8" w:space="0" w:color="auto"/>
        </w:rPr>
        <w:t>Middle</w:t>
      </w:r>
      <w:r w:rsidRPr="009F1659">
        <w:rPr>
          <w:b/>
          <w:iCs/>
          <w:u w:val="single"/>
          <w:bdr w:val="single" w:sz="8" w:space="0" w:color="auto"/>
        </w:rPr>
        <w:t xml:space="preserve"> East</w:t>
      </w:r>
      <w:r w:rsidRPr="009F1659">
        <w:rPr>
          <w:sz w:val="14"/>
        </w:rPr>
        <w:t xml:space="preserve"> may </w:t>
      </w:r>
      <w:r w:rsidRPr="009F1659">
        <w:rPr>
          <w:highlight w:val="cyan"/>
          <w:u w:val="single"/>
        </w:rPr>
        <w:t xml:space="preserve">prove </w:t>
      </w:r>
      <w:r w:rsidRPr="009F1659">
        <w:rPr>
          <w:b/>
          <w:iCs/>
          <w:highlight w:val="cyan"/>
          <w:u w:val="single"/>
          <w:bdr w:val="single" w:sz="8" w:space="0" w:color="auto"/>
        </w:rPr>
        <w:t>unstable</w:t>
      </w:r>
      <w:r w:rsidRPr="009F1659">
        <w:rPr>
          <w:sz w:val="14"/>
        </w:rPr>
        <w:t xml:space="preserve">.130 Scott Sagan points to Japan’s 1941 surprise attack on Pearl Harbor—despite Admiral Yamamoto Isoroku’s prescient warning that it could lead to the fiery obliteration of Tokyo by US bombers—as an example of how deterrence can fail even when the target country has robust military forces and can credibly threaten devastating retaliation.131 As Albert Wohlstetter warned in a classic 1959 article, the ability to retaliate rests on maintaining a reliable peacetime deterrent force which could weather a first strike, having surviving leaders capable of deciding to counterattack and conveying that command to the remainder of the armed forces, as well as the ability of the retaliatory weapons to reach enemy territory and penetrate both active and passive defenses.132 </w:t>
      </w:r>
      <w:r w:rsidRPr="009F1659">
        <w:rPr>
          <w:b/>
          <w:iCs/>
          <w:highlight w:val="cyan"/>
          <w:u w:val="single"/>
          <w:bdr w:val="single" w:sz="8" w:space="0" w:color="auto"/>
        </w:rPr>
        <w:t>Smaller</w:t>
      </w:r>
      <w:r w:rsidRPr="009F1659">
        <w:rPr>
          <w:u w:val="single"/>
        </w:rPr>
        <w:t xml:space="preserve"> nuclear </w:t>
      </w:r>
      <w:r w:rsidRPr="009F1659">
        <w:rPr>
          <w:highlight w:val="cyan"/>
          <w:u w:val="single"/>
        </w:rPr>
        <w:t>arsenals are</w:t>
      </w:r>
      <w:r w:rsidRPr="009F1659">
        <w:rPr>
          <w:u w:val="single"/>
        </w:rPr>
        <w:t xml:space="preserve"> </w:t>
      </w:r>
      <w:r w:rsidRPr="009F1659">
        <w:rPr>
          <w:b/>
          <w:iCs/>
          <w:u w:val="single"/>
          <w:bdr w:val="single" w:sz="8" w:space="0" w:color="auto"/>
        </w:rPr>
        <w:t xml:space="preserve">inherently more </w:t>
      </w:r>
      <w:r w:rsidRPr="009F1659">
        <w:rPr>
          <w:b/>
          <w:iCs/>
          <w:highlight w:val="cyan"/>
          <w:u w:val="single"/>
          <w:bdr w:val="single" w:sz="8" w:space="0" w:color="auto"/>
        </w:rPr>
        <w:t>vulnerable</w:t>
      </w:r>
      <w:r w:rsidRPr="009F1659">
        <w:rPr>
          <w:u w:val="single"/>
        </w:rPr>
        <w:t xml:space="preserve"> to attack, </w:t>
      </w:r>
      <w:r w:rsidRPr="009F1659">
        <w:rPr>
          <w:highlight w:val="cyan"/>
          <w:u w:val="single"/>
        </w:rPr>
        <w:t xml:space="preserve">which </w:t>
      </w:r>
      <w:r w:rsidRPr="009F1659">
        <w:rPr>
          <w:b/>
          <w:iCs/>
          <w:highlight w:val="cyan"/>
          <w:u w:val="single"/>
          <w:bdr w:val="single" w:sz="8" w:space="0" w:color="auto"/>
        </w:rPr>
        <w:t>tempts</w:t>
      </w:r>
      <w:r w:rsidRPr="009F1659">
        <w:rPr>
          <w:u w:val="single"/>
        </w:rPr>
        <w:t xml:space="preserve"> enemy states to </w:t>
      </w:r>
      <w:r w:rsidRPr="009F1659">
        <w:rPr>
          <w:b/>
          <w:iCs/>
          <w:u w:val="single"/>
          <w:bdr w:val="single" w:sz="8" w:space="0" w:color="auto"/>
        </w:rPr>
        <w:t>destroy</w:t>
      </w:r>
      <w:r w:rsidRPr="009F1659">
        <w:rPr>
          <w:u w:val="single"/>
        </w:rPr>
        <w:t xml:space="preserve"> a </w:t>
      </w:r>
      <w:r w:rsidRPr="009F1659">
        <w:rPr>
          <w:b/>
          <w:iCs/>
          <w:u w:val="single"/>
          <w:bdr w:val="single" w:sz="8" w:space="0" w:color="auto"/>
        </w:rPr>
        <w:t>nascent</w:t>
      </w:r>
      <w:r w:rsidRPr="009F1659">
        <w:rPr>
          <w:u w:val="single"/>
        </w:rPr>
        <w:t xml:space="preserve"> nuclear program now </w:t>
      </w:r>
      <w:r w:rsidRPr="009F1659">
        <w:rPr>
          <w:b/>
          <w:iCs/>
          <w:u w:val="single"/>
          <w:bdr w:val="single" w:sz="8" w:space="0" w:color="auto"/>
        </w:rPr>
        <w:t>rather than allow</w:t>
      </w:r>
      <w:r w:rsidRPr="009F1659">
        <w:rPr>
          <w:u w:val="single"/>
        </w:rPr>
        <w:t xml:space="preserve"> a hated neighbor to </w:t>
      </w:r>
      <w:r w:rsidRPr="009F1659">
        <w:rPr>
          <w:b/>
          <w:iCs/>
          <w:u w:val="single"/>
          <w:bdr w:val="single" w:sz="8" w:space="0" w:color="auto"/>
        </w:rPr>
        <w:t>break out</w:t>
      </w:r>
      <w:r w:rsidRPr="009F1659">
        <w:rPr>
          <w:u w:val="single"/>
        </w:rPr>
        <w:t xml:space="preserve"> as a nuclear-armed adversary</w:t>
      </w:r>
      <w:r w:rsidRPr="009F1659">
        <w:rPr>
          <w:sz w:val="14"/>
        </w:rPr>
        <w:t>.133</w:t>
      </w:r>
    </w:p>
    <w:p w14:paraId="661BD30C" w14:textId="77777777" w:rsidR="00D80E9E" w:rsidRPr="009F1659" w:rsidRDefault="00D80E9E" w:rsidP="00D80E9E">
      <w:pPr>
        <w:rPr>
          <w:sz w:val="14"/>
        </w:rPr>
      </w:pPr>
      <w:r w:rsidRPr="009F1659">
        <w:rPr>
          <w:b/>
          <w:iCs/>
          <w:highlight w:val="cyan"/>
          <w:u w:val="single"/>
          <w:bdr w:val="single" w:sz="8" w:space="0" w:color="auto"/>
        </w:rPr>
        <w:t>Great powers</w:t>
      </w:r>
      <w:r w:rsidRPr="009F1659">
        <w:rPr>
          <w:sz w:val="14"/>
        </w:rPr>
        <w:t xml:space="preserve">, too, </w:t>
      </w:r>
      <w:r w:rsidRPr="009F1659">
        <w:rPr>
          <w:u w:val="single"/>
        </w:rPr>
        <w:t>may</w:t>
      </w:r>
      <w:r w:rsidRPr="009F1659">
        <w:rPr>
          <w:sz w:val="14"/>
        </w:rPr>
        <w:t xml:space="preserve"> be galvanized to </w:t>
      </w:r>
      <w:r w:rsidRPr="009F1659">
        <w:rPr>
          <w:b/>
          <w:iCs/>
          <w:highlight w:val="cyan"/>
          <w:u w:val="single"/>
          <w:bdr w:val="single" w:sz="8" w:space="0" w:color="auto"/>
        </w:rPr>
        <w:t>smash</w:t>
      </w:r>
      <w:r w:rsidRPr="009F1659">
        <w:rPr>
          <w:u w:val="single"/>
        </w:rPr>
        <w:t xml:space="preserve"> a hostile country’s </w:t>
      </w:r>
      <w:r w:rsidRPr="009F1659">
        <w:rPr>
          <w:highlight w:val="cyan"/>
          <w:u w:val="single"/>
        </w:rPr>
        <w:t>emerging</w:t>
      </w:r>
      <w:r w:rsidRPr="009F1659">
        <w:rPr>
          <w:u w:val="single"/>
        </w:rPr>
        <w:t xml:space="preserve"> nuclear </w:t>
      </w:r>
      <w:r w:rsidRPr="009F1659">
        <w:rPr>
          <w:highlight w:val="cyan"/>
          <w:u w:val="single"/>
        </w:rPr>
        <w:t>programs before</w:t>
      </w:r>
      <w:r w:rsidRPr="009F1659">
        <w:rPr>
          <w:u w:val="single"/>
        </w:rPr>
        <w:t xml:space="preserve"> they </w:t>
      </w:r>
      <w:r w:rsidRPr="009F1659">
        <w:rPr>
          <w:b/>
          <w:iCs/>
          <w:u w:val="single"/>
          <w:bdr w:val="single" w:sz="8" w:space="0" w:color="auto"/>
        </w:rPr>
        <w:t xml:space="preserve">reach </w:t>
      </w:r>
      <w:r w:rsidRPr="009F1659">
        <w:rPr>
          <w:b/>
          <w:iCs/>
          <w:highlight w:val="cyan"/>
          <w:u w:val="single"/>
          <w:bdr w:val="single" w:sz="8" w:space="0" w:color="auto"/>
        </w:rPr>
        <w:t>fruition</w:t>
      </w:r>
      <w:r w:rsidRPr="009F1659">
        <w:rPr>
          <w:sz w:val="14"/>
        </w:rPr>
        <w:t xml:space="preserve">, as the United States considered before China got the bomb.134 </w:t>
      </w:r>
      <w:r w:rsidRPr="009F1659">
        <w:rPr>
          <w:u w:val="single"/>
        </w:rPr>
        <w:t xml:space="preserve">Many </w:t>
      </w:r>
      <w:r w:rsidRPr="009F1659">
        <w:rPr>
          <w:highlight w:val="cyan"/>
          <w:u w:val="single"/>
        </w:rPr>
        <w:t>newly</w:t>
      </w:r>
      <w:r w:rsidRPr="009F1659">
        <w:rPr>
          <w:u w:val="single"/>
        </w:rPr>
        <w:t xml:space="preserve"> nuclear-</w:t>
      </w:r>
      <w:r w:rsidRPr="009F1659">
        <w:rPr>
          <w:highlight w:val="cyan"/>
          <w:u w:val="single"/>
        </w:rPr>
        <w:t xml:space="preserve">armed countries are </w:t>
      </w:r>
      <w:r w:rsidRPr="009F1659">
        <w:rPr>
          <w:b/>
          <w:iCs/>
          <w:highlight w:val="cyan"/>
          <w:u w:val="single"/>
          <w:bdr w:val="single" w:sz="8" w:space="0" w:color="auto"/>
        </w:rPr>
        <w:t>close</w:t>
      </w:r>
      <w:r w:rsidRPr="009F1659">
        <w:rPr>
          <w:u w:val="single"/>
        </w:rPr>
        <w:t xml:space="preserve"> to each other, </w:t>
      </w:r>
      <w:r w:rsidRPr="009F1659">
        <w:rPr>
          <w:b/>
          <w:iCs/>
          <w:highlight w:val="cyan"/>
          <w:u w:val="single"/>
          <w:bdr w:val="single" w:sz="8" w:space="0" w:color="auto"/>
        </w:rPr>
        <w:t>forcing</w:t>
      </w:r>
      <w:r w:rsidRPr="009F1659">
        <w:rPr>
          <w:b/>
          <w:iCs/>
          <w:u w:val="single"/>
          <w:bdr w:val="single" w:sz="8" w:space="0" w:color="auto"/>
        </w:rPr>
        <w:t xml:space="preserve"> lightning</w:t>
      </w:r>
      <w:r w:rsidRPr="009F1659">
        <w:rPr>
          <w:u w:val="single"/>
        </w:rPr>
        <w:t xml:space="preserve"> </w:t>
      </w:r>
      <w:r w:rsidRPr="009F1659">
        <w:rPr>
          <w:highlight w:val="cyan"/>
          <w:u w:val="single"/>
        </w:rPr>
        <w:t>reaction times</w:t>
      </w:r>
      <w:r w:rsidRPr="009F1659">
        <w:rPr>
          <w:sz w:val="14"/>
        </w:rPr>
        <w:t xml:space="preserve">. In impoverished or unstable countries, </w:t>
      </w:r>
      <w:r w:rsidRPr="009F1659">
        <w:rPr>
          <w:b/>
          <w:iCs/>
          <w:highlight w:val="cyan"/>
          <w:u w:val="single"/>
          <w:bdr w:val="single" w:sz="8" w:space="0" w:color="auto"/>
        </w:rPr>
        <w:t>c</w:t>
      </w:r>
      <w:r w:rsidRPr="009F1659">
        <w:rPr>
          <w:sz w:val="14"/>
        </w:rPr>
        <w:t>ommand-a</w:t>
      </w:r>
      <w:r w:rsidRPr="009F1659">
        <w:rPr>
          <w:b/>
          <w:iCs/>
          <w:highlight w:val="cyan"/>
          <w:u w:val="single"/>
          <w:bdr w:val="single" w:sz="8" w:space="0" w:color="auto"/>
        </w:rPr>
        <w:t>n</w:t>
      </w:r>
      <w:r w:rsidRPr="009F1659">
        <w:rPr>
          <w:sz w:val="14"/>
        </w:rPr>
        <w:t>d-</w:t>
      </w:r>
      <w:r w:rsidRPr="009F1659">
        <w:rPr>
          <w:b/>
          <w:iCs/>
          <w:highlight w:val="cyan"/>
          <w:u w:val="single"/>
          <w:bdr w:val="single" w:sz="8" w:space="0" w:color="auto"/>
        </w:rPr>
        <w:t>c</w:t>
      </w:r>
      <w:r w:rsidRPr="009F1659">
        <w:rPr>
          <w:sz w:val="14"/>
        </w:rPr>
        <w:t xml:space="preserve">ontrol </w:t>
      </w:r>
      <w:r w:rsidRPr="009F1659">
        <w:rPr>
          <w:highlight w:val="cyan"/>
          <w:u w:val="single"/>
        </w:rPr>
        <w:t xml:space="preserve">or </w:t>
      </w:r>
      <w:r w:rsidRPr="009F1659">
        <w:rPr>
          <w:b/>
          <w:iCs/>
          <w:highlight w:val="cyan"/>
          <w:u w:val="single"/>
          <w:bdr w:val="single" w:sz="8" w:space="0" w:color="auto"/>
        </w:rPr>
        <w:t>retaliatory</w:t>
      </w:r>
      <w:r w:rsidRPr="009F1659">
        <w:rPr>
          <w:b/>
          <w:iCs/>
          <w:u w:val="single"/>
          <w:bdr w:val="single" w:sz="8" w:space="0" w:color="auto"/>
        </w:rPr>
        <w:t xml:space="preserve"> launch </w:t>
      </w:r>
      <w:r w:rsidRPr="009F1659">
        <w:rPr>
          <w:b/>
          <w:iCs/>
          <w:highlight w:val="cyan"/>
          <w:u w:val="single"/>
          <w:bdr w:val="single" w:sz="8" w:space="0" w:color="auto"/>
        </w:rPr>
        <w:t>capabilities</w:t>
      </w:r>
      <w:r w:rsidRPr="009F1659">
        <w:rPr>
          <w:u w:val="single"/>
        </w:rPr>
        <w:t xml:space="preserve"> may be </w:t>
      </w:r>
      <w:r w:rsidRPr="009F1659">
        <w:rPr>
          <w:b/>
          <w:iCs/>
          <w:highlight w:val="cyan"/>
          <w:u w:val="single"/>
          <w:bdr w:val="single" w:sz="8" w:space="0" w:color="auto"/>
        </w:rPr>
        <w:t>weak</w:t>
      </w:r>
      <w:r w:rsidRPr="009F1659">
        <w:rPr>
          <w:u w:val="single"/>
        </w:rPr>
        <w:t>, which</w:t>
      </w:r>
      <w:r w:rsidRPr="009F1659">
        <w:rPr>
          <w:sz w:val="14"/>
        </w:rPr>
        <w:t xml:space="preserve"> also </w:t>
      </w:r>
      <w:r w:rsidRPr="009F1659">
        <w:rPr>
          <w:b/>
          <w:iCs/>
          <w:highlight w:val="cyan"/>
          <w:u w:val="single"/>
          <w:bdr w:val="single" w:sz="8" w:space="0" w:color="auto"/>
        </w:rPr>
        <w:t>tempts</w:t>
      </w:r>
      <w:r w:rsidRPr="009F1659">
        <w:rPr>
          <w:u w:val="single"/>
        </w:rPr>
        <w:t xml:space="preserve"> enemy </w:t>
      </w:r>
      <w:r w:rsidRPr="009F1659">
        <w:rPr>
          <w:b/>
          <w:iCs/>
          <w:highlight w:val="cyan"/>
          <w:u w:val="single"/>
          <w:bdr w:val="single" w:sz="8" w:space="0" w:color="auto"/>
        </w:rPr>
        <w:t>predation</w:t>
      </w:r>
      <w:r w:rsidRPr="009F1659">
        <w:rPr>
          <w:sz w:val="14"/>
        </w:rPr>
        <w:t xml:space="preserve">. As Sagan argues, even established and </w:t>
      </w:r>
      <w:r w:rsidRPr="009F1659">
        <w:rPr>
          <w:u w:val="single"/>
        </w:rPr>
        <w:t xml:space="preserve">new nuclear powers have been </w:t>
      </w:r>
      <w:r w:rsidRPr="009F1659">
        <w:rPr>
          <w:b/>
          <w:iCs/>
          <w:u w:val="single"/>
          <w:bdr w:val="single" w:sz="8" w:space="0" w:color="auto"/>
        </w:rPr>
        <w:t>frighteningly subject</w:t>
      </w:r>
      <w:r w:rsidRPr="009F1659">
        <w:rPr>
          <w:u w:val="single"/>
        </w:rPr>
        <w:t xml:space="preserve"> to </w:t>
      </w:r>
      <w:r w:rsidRPr="009F1659">
        <w:rPr>
          <w:b/>
          <w:iCs/>
          <w:u w:val="single"/>
          <w:bdr w:val="single" w:sz="8" w:space="0" w:color="auto"/>
        </w:rPr>
        <w:t>accidents</w:t>
      </w:r>
      <w:r w:rsidRPr="009F1659">
        <w:rPr>
          <w:u w:val="single"/>
        </w:rPr>
        <w:t xml:space="preserve"> and </w:t>
      </w:r>
      <w:r w:rsidRPr="009F1659">
        <w:rPr>
          <w:b/>
          <w:iCs/>
          <w:u w:val="single"/>
          <w:bdr w:val="single" w:sz="8" w:space="0" w:color="auto"/>
        </w:rPr>
        <w:t>errors</w:t>
      </w:r>
      <w:r w:rsidRPr="009F1659">
        <w:rPr>
          <w:sz w:val="14"/>
        </w:rPr>
        <w:t xml:space="preserve">.135 Rickety governments are at risk of coups or upheaval during an international crisis, replaying the Kennedy administration’s fears that Nikita Khrushchev had been toppled by Soviet hardliners during the Cuban missile crisis. And some of the </w:t>
      </w:r>
      <w:r w:rsidRPr="009F1659">
        <w:rPr>
          <w:u w:val="single"/>
        </w:rPr>
        <w:t xml:space="preserve">new proliferators are </w:t>
      </w:r>
      <w:r w:rsidRPr="009F1659">
        <w:rPr>
          <w:b/>
          <w:iCs/>
          <w:u w:val="single"/>
          <w:bdr w:val="single" w:sz="8" w:space="0" w:color="auto"/>
        </w:rPr>
        <w:t>embroiled</w:t>
      </w:r>
      <w:r w:rsidRPr="009F1659">
        <w:rPr>
          <w:u w:val="single"/>
        </w:rPr>
        <w:t xml:space="preserve"> in </w:t>
      </w:r>
      <w:r w:rsidRPr="009F1659">
        <w:rPr>
          <w:b/>
          <w:iCs/>
          <w:u w:val="single"/>
          <w:bdr w:val="single" w:sz="8" w:space="0" w:color="auto"/>
        </w:rPr>
        <w:t>enduring</w:t>
      </w:r>
      <w:r w:rsidRPr="009F1659">
        <w:rPr>
          <w:u w:val="single"/>
        </w:rPr>
        <w:t xml:space="preserve"> rivalries </w:t>
      </w:r>
      <w:r w:rsidRPr="009F1659">
        <w:rPr>
          <w:b/>
          <w:iCs/>
          <w:u w:val="single"/>
          <w:bdr w:val="single" w:sz="8" w:space="0" w:color="auto"/>
        </w:rPr>
        <w:t>intensified</w:t>
      </w:r>
      <w:r w:rsidRPr="009F1659">
        <w:rPr>
          <w:u w:val="single"/>
        </w:rPr>
        <w:t xml:space="preserve"> by </w:t>
      </w:r>
      <w:r w:rsidRPr="009F1659">
        <w:rPr>
          <w:b/>
          <w:iCs/>
          <w:u w:val="single"/>
          <w:bdr w:val="single" w:sz="8" w:space="0" w:color="auto"/>
        </w:rPr>
        <w:t>ideological</w:t>
      </w:r>
      <w:r w:rsidRPr="009F1659">
        <w:rPr>
          <w:u w:val="single"/>
        </w:rPr>
        <w:t xml:space="preserve"> or </w:t>
      </w:r>
      <w:r w:rsidRPr="009F1659">
        <w:rPr>
          <w:b/>
          <w:iCs/>
          <w:u w:val="single"/>
          <w:bdr w:val="single" w:sz="8" w:space="0" w:color="auto"/>
        </w:rPr>
        <w:t>nationalist</w:t>
      </w:r>
      <w:r w:rsidRPr="009F1659">
        <w:rPr>
          <w:u w:val="single"/>
        </w:rPr>
        <w:t xml:space="preserve"> hatreds</w:t>
      </w:r>
      <w:r w:rsidRPr="009F1659">
        <w:rPr>
          <w:sz w:val="14"/>
        </w:rPr>
        <w:t>, such as the Indo-Pakistani or Arab-Israeli conflicts.</w:t>
      </w:r>
    </w:p>
    <w:p w14:paraId="547C6480" w14:textId="77777777" w:rsidR="00D80E9E" w:rsidRPr="009F1659" w:rsidRDefault="00D80E9E" w:rsidP="00D80E9E">
      <w:pPr>
        <w:rPr>
          <w:sz w:val="14"/>
          <w:szCs w:val="14"/>
        </w:rPr>
      </w:pPr>
      <w:r w:rsidRPr="009F1659">
        <w:rPr>
          <w:sz w:val="14"/>
          <w:szCs w:val="14"/>
        </w:rPr>
        <w:t>One might expect more robust deterrence when only one side had nuclear weapons. Yet the record is not clear-cut. As Vipin Narang concludes in a study of the nuclear postures of China, France, India, Israel, Pakistan, and South Africa, the possession of secure second-strike nuclear forces was not enough to systematically deter conventional war.136 There are five cases when states without nuclear weapons have attacked states which had them, including China striking the United States in Korea in 1950, Argentina invading the British-held Falklands in 1982, and the devastating Egyptian and Syrian surprise attack against Israel in 1973—one of the most perilous moments in Israel’s existence.137</w:t>
      </w:r>
    </w:p>
    <w:p w14:paraId="432866FB" w14:textId="77777777" w:rsidR="00D80E9E" w:rsidRPr="009F1659" w:rsidRDefault="00D80E9E" w:rsidP="00D80E9E">
      <w:pPr>
        <w:rPr>
          <w:sz w:val="14"/>
        </w:rPr>
      </w:pPr>
      <w:r w:rsidRPr="009F1659">
        <w:rPr>
          <w:sz w:val="14"/>
        </w:rPr>
        <w:t xml:space="preserve">There is some evidence that </w:t>
      </w:r>
      <w:r w:rsidRPr="009F1659">
        <w:rPr>
          <w:highlight w:val="cyan"/>
          <w:u w:val="single"/>
        </w:rPr>
        <w:t>acquiring</w:t>
      </w:r>
      <w:r w:rsidRPr="009F1659">
        <w:rPr>
          <w:u w:val="single"/>
        </w:rPr>
        <w:t xml:space="preserve"> nuclear </w:t>
      </w:r>
      <w:r w:rsidRPr="009F1659">
        <w:rPr>
          <w:highlight w:val="cyan"/>
          <w:u w:val="single"/>
        </w:rPr>
        <w:t>weapons</w:t>
      </w:r>
      <w:r w:rsidRPr="009F1659">
        <w:rPr>
          <w:u w:val="single"/>
        </w:rPr>
        <w:t xml:space="preserve"> can </w:t>
      </w:r>
      <w:r w:rsidRPr="009F1659">
        <w:rPr>
          <w:highlight w:val="cyan"/>
          <w:u w:val="single"/>
        </w:rPr>
        <w:t>make</w:t>
      </w:r>
      <w:r w:rsidRPr="009F1659">
        <w:rPr>
          <w:sz w:val="14"/>
        </w:rPr>
        <w:t xml:space="preserve"> certain </w:t>
      </w:r>
      <w:r w:rsidRPr="009F1659">
        <w:rPr>
          <w:highlight w:val="cyan"/>
          <w:u w:val="single"/>
        </w:rPr>
        <w:t>states</w:t>
      </w:r>
      <w:r w:rsidRPr="009F1659">
        <w:rPr>
          <w:u w:val="single"/>
        </w:rPr>
        <w:t xml:space="preserve"> </w:t>
      </w:r>
      <w:r w:rsidRPr="009F1659">
        <w:rPr>
          <w:b/>
          <w:iCs/>
          <w:u w:val="single"/>
          <w:bdr w:val="single" w:sz="8" w:space="0" w:color="auto"/>
        </w:rPr>
        <w:t xml:space="preserve">more </w:t>
      </w:r>
      <w:r w:rsidRPr="009F1659">
        <w:rPr>
          <w:b/>
          <w:iCs/>
          <w:highlight w:val="cyan"/>
          <w:u w:val="single"/>
          <w:bdr w:val="single" w:sz="8" w:space="0" w:color="auto"/>
        </w:rPr>
        <w:t>aggressive</w:t>
      </w:r>
      <w:r w:rsidRPr="009F1659">
        <w:rPr>
          <w:u w:val="single"/>
        </w:rPr>
        <w:t>,</w:t>
      </w:r>
      <w:r w:rsidRPr="009F1659">
        <w:rPr>
          <w:sz w:val="14"/>
        </w:rPr>
        <w:t xml:space="preserve"> rather than less, </w:t>
      </w:r>
      <w:r w:rsidRPr="009F1659">
        <w:rPr>
          <w:highlight w:val="cyan"/>
          <w:u w:val="single"/>
        </w:rPr>
        <w:t>because of</w:t>
      </w:r>
      <w:r w:rsidRPr="009F1659">
        <w:rPr>
          <w:u w:val="single"/>
        </w:rPr>
        <w:t xml:space="preserve"> what political scientists call the </w:t>
      </w:r>
      <w:r w:rsidRPr="009F1659">
        <w:rPr>
          <w:b/>
          <w:iCs/>
          <w:highlight w:val="cyan"/>
          <w:u w:val="single"/>
          <w:bdr w:val="single" w:sz="8" w:space="0" w:color="auto"/>
        </w:rPr>
        <w:t>stability-instability paradox</w:t>
      </w:r>
      <w:r w:rsidRPr="009F1659">
        <w:rPr>
          <w:u w:val="single"/>
        </w:rPr>
        <w:t xml:space="preserve">: since both sides know that escalation from conventional conflict to nuclear war would be </w:t>
      </w:r>
      <w:r w:rsidRPr="009F1659">
        <w:rPr>
          <w:b/>
          <w:iCs/>
          <w:u w:val="single"/>
          <w:bdr w:val="single" w:sz="8" w:space="0" w:color="auto"/>
        </w:rPr>
        <w:t>devastating</w:t>
      </w:r>
      <w:r w:rsidRPr="009F1659">
        <w:rPr>
          <w:u w:val="single"/>
        </w:rPr>
        <w:t xml:space="preserve">, their nuclear forces </w:t>
      </w:r>
      <w:r w:rsidRPr="009F1659">
        <w:rPr>
          <w:b/>
          <w:iCs/>
          <w:u w:val="single"/>
          <w:bdr w:val="single" w:sz="8" w:space="0" w:color="auto"/>
        </w:rPr>
        <w:t>cancel each other out</w:t>
      </w:r>
      <w:r w:rsidRPr="009F1659">
        <w:rPr>
          <w:u w:val="single"/>
        </w:rPr>
        <w:t xml:space="preserve"> and</w:t>
      </w:r>
      <w:r w:rsidRPr="009F1659">
        <w:rPr>
          <w:sz w:val="14"/>
        </w:rPr>
        <w:t xml:space="preserve"> may </w:t>
      </w:r>
      <w:r w:rsidRPr="009F1659">
        <w:rPr>
          <w:highlight w:val="cyan"/>
          <w:u w:val="single"/>
        </w:rPr>
        <w:t xml:space="preserve">leave them </w:t>
      </w:r>
      <w:r w:rsidRPr="009F1659">
        <w:rPr>
          <w:b/>
          <w:iCs/>
          <w:highlight w:val="cyan"/>
          <w:u w:val="single"/>
          <w:bdr w:val="single" w:sz="8" w:space="0" w:color="auto"/>
        </w:rPr>
        <w:t>freer to engage</w:t>
      </w:r>
      <w:r w:rsidRPr="009F1659">
        <w:rPr>
          <w:highlight w:val="cyan"/>
          <w:u w:val="single"/>
        </w:rPr>
        <w:t xml:space="preserve"> in </w:t>
      </w:r>
      <w:r w:rsidRPr="009F1659">
        <w:rPr>
          <w:b/>
          <w:iCs/>
          <w:highlight w:val="cyan"/>
          <w:u w:val="single"/>
          <w:bdr w:val="single" w:sz="8" w:space="0" w:color="auto"/>
        </w:rPr>
        <w:t>conventional</w:t>
      </w:r>
      <w:r w:rsidRPr="009F1659">
        <w:rPr>
          <w:b/>
          <w:iCs/>
          <w:u w:val="single"/>
          <w:bdr w:val="single" w:sz="8" w:space="0" w:color="auto"/>
        </w:rPr>
        <w:t xml:space="preserve"> warfare</w:t>
      </w:r>
      <w:r w:rsidRPr="009F1659">
        <w:rPr>
          <w:sz w:val="14"/>
        </w:rPr>
        <w:t>.138 Following that logic, both Amartya Sen and Scott Sagan have argued that the Kargil War was in part sparked by Pakistan’s new possession of nuclear weapons, emboldening the Pakistan army to pick a conventional fight with India.139 Similarly, Victor Cha claims that North Korea’s recent belligerence is motivated by a sense among its leadership that their nuclear arsenal makes them invulnerable to retaliation from foreign powers.140</w:t>
      </w:r>
    </w:p>
    <w:p w14:paraId="000374EB" w14:textId="77777777" w:rsidR="00D80E9E" w:rsidRPr="009F1659" w:rsidRDefault="00D80E9E" w:rsidP="00D80E9E">
      <w:pPr>
        <w:rPr>
          <w:sz w:val="14"/>
          <w:szCs w:val="14"/>
        </w:rPr>
      </w:pPr>
      <w:r w:rsidRPr="009F1659">
        <w:rPr>
          <w:sz w:val="14"/>
          <w:szCs w:val="14"/>
        </w:rPr>
        <w:t>Realists could reasonably quarrel with any part of this analysis. Those are important debates to have, and this brief discussion is hardly meant to close them. Yet it is difficult to be sanguine about nuclear proliferation as it is unfolding today. It is certainly plausible that in stable dyads, nuclear weapons have a robust deterrent effect, but social scientists are not sure exactly how strong it is—whether it would afford protection against miscalculation, hair-trigger decisions, nationalist hatred, or the sheer desperation of a government such as Imperial Japan in 1941. Absent more certainty, nuclear skeptics would not feel freed from their moral qualms.</w:t>
      </w:r>
    </w:p>
    <w:p w14:paraId="1FA904A9" w14:textId="77777777" w:rsidR="00D80E9E" w:rsidRPr="009F1659" w:rsidRDefault="00D80E9E" w:rsidP="00D80E9E">
      <w:pPr>
        <w:rPr>
          <w:sz w:val="14"/>
        </w:rPr>
      </w:pPr>
      <w:r w:rsidRPr="009F1659">
        <w:rPr>
          <w:sz w:val="14"/>
        </w:rPr>
        <w:t xml:space="preserve">When dicing with death, the odds matter. As McMahan notes,“whether it would be wrong to form the conditional intention to use nuclear weapons will always depend on questions concerning the evaluation of outcomes and the assessment of probabilities.”141 Some of us might be prepared to risk a 1 percent chance of the greater evil of a nuclear war in order to avoid the 99 percent chance of the lesser evil of conventional aggression, while no sensible person would accept a 50 percent chance of nuclear war to stop a 50 percent chance of conventional attack. But what about a 20 percent chance of nuclear conflagration to forestall, say, a 60 percent chance of conventional aggression? What if the odds of nuclear war were “somewhere between one out of three and even,” as Kennedy later reckoned about the Cuban missile crisis?142 </w:t>
      </w:r>
      <w:r w:rsidRPr="009F1659">
        <w:rPr>
          <w:u w:val="single"/>
        </w:rPr>
        <w:t xml:space="preserve">Even if a deterrence breakdown is </w:t>
      </w:r>
      <w:r w:rsidRPr="009F1659">
        <w:rPr>
          <w:b/>
          <w:iCs/>
          <w:u w:val="single"/>
          <w:bdr w:val="single" w:sz="8" w:space="0" w:color="auto"/>
        </w:rPr>
        <w:t>highly unlikely</w:t>
      </w:r>
      <w:r w:rsidRPr="009F1659">
        <w:rPr>
          <w:u w:val="single"/>
        </w:rPr>
        <w:t xml:space="preserve">, </w:t>
      </w:r>
      <w:r w:rsidRPr="009F1659">
        <w:rPr>
          <w:highlight w:val="cyan"/>
          <w:u w:val="single"/>
        </w:rPr>
        <w:t>each newly armed</w:t>
      </w:r>
      <w:r w:rsidRPr="009F1659">
        <w:rPr>
          <w:u w:val="single"/>
        </w:rPr>
        <w:t xml:space="preserve"> state</w:t>
      </w:r>
      <w:r w:rsidRPr="009F1659">
        <w:rPr>
          <w:sz w:val="14"/>
        </w:rPr>
        <w:t xml:space="preserve"> could </w:t>
      </w:r>
      <w:r w:rsidRPr="009F1659">
        <w:rPr>
          <w:b/>
          <w:iCs/>
          <w:highlight w:val="cyan"/>
          <w:u w:val="single"/>
          <w:bdr w:val="single" w:sz="8" w:space="0" w:color="auto"/>
        </w:rPr>
        <w:t>add</w:t>
      </w:r>
      <w:r w:rsidRPr="009F1659">
        <w:rPr>
          <w:highlight w:val="cyan"/>
          <w:u w:val="single"/>
        </w:rPr>
        <w:t xml:space="preserve"> to the </w:t>
      </w:r>
      <w:r w:rsidRPr="009F1659">
        <w:rPr>
          <w:b/>
          <w:iCs/>
          <w:highlight w:val="cyan"/>
          <w:u w:val="single"/>
          <w:bdr w:val="single" w:sz="8" w:space="0" w:color="auto"/>
        </w:rPr>
        <w:t>chances of apocalypse</w:t>
      </w:r>
      <w:r w:rsidRPr="009F1659">
        <w:rPr>
          <w:sz w:val="14"/>
        </w:rPr>
        <w:t>. The argument from peaceful effects rests heavily on these probabilities of greater and lesser evils, repeated with each new nucleararmed state, but it is hard to share the robust confidence of the proliferation optimists about them.</w:t>
      </w:r>
    </w:p>
    <w:p w14:paraId="32247E18" w14:textId="77777777" w:rsidR="00D80E9E" w:rsidRPr="009F1659" w:rsidRDefault="00D80E9E" w:rsidP="00D80E9E">
      <w:pPr>
        <w:keepNext/>
        <w:keepLines/>
        <w:spacing w:before="40" w:after="0"/>
        <w:outlineLvl w:val="3"/>
        <w:rPr>
          <w:rFonts w:eastAsiaTheme="majorEastAsia" w:cstheme="majorBidi"/>
          <w:b/>
          <w:iCs/>
          <w:sz w:val="26"/>
        </w:rPr>
      </w:pPr>
      <w:r w:rsidRPr="009F1659">
        <w:rPr>
          <w:rFonts w:eastAsiaTheme="majorEastAsia" w:cstheme="majorBidi"/>
          <w:b/>
          <w:iCs/>
          <w:sz w:val="26"/>
        </w:rPr>
        <w:t xml:space="preserve">Personalist leaders, misinfo, nationalism --- all not assumed by “prolif good” </w:t>
      </w:r>
    </w:p>
    <w:p w14:paraId="3D0636F3" w14:textId="77777777" w:rsidR="00D80E9E" w:rsidRPr="009F1659" w:rsidRDefault="00D80E9E" w:rsidP="00D80E9E">
      <w:r w:rsidRPr="009F1659">
        <w:rPr>
          <w:b/>
          <w:bCs/>
          <w:sz w:val="26"/>
        </w:rPr>
        <w:t>Narang &amp; Sagan 22</w:t>
      </w:r>
      <w:r w:rsidRPr="009F1659">
        <w:t xml:space="preserve">, *Vipin, PhD, Principal Deputy Assistant Secretary of Defense for Space Policy and Professor of Nuclear Security and Political Science at MIT. **Scott D., PhD, Co-Director and Senior Fellow at the Center for International Security and Cooperation and Professor of Political Science at Stanford. (“The Dangerous Nuclear Future,” The Fragile Balance of Terror: Deterrence in the New Nuclear Age, Cornell University Press, pg. 230-239, Accessible at: </w:t>
      </w:r>
      <w:hyperlink r:id="rId40" w:history="1">
        <w:r w:rsidRPr="009F1659">
          <w:rPr>
            <w:color w:val="467886" w:themeColor="hyperlink"/>
            <w:u w:val="single"/>
          </w:rPr>
          <w:t>https://www.jstor.org/stable/10.7591/j.ctv310vm0j.12</w:t>
        </w:r>
      </w:hyperlink>
      <w:r w:rsidRPr="009F1659">
        <w:t>)</w:t>
      </w:r>
    </w:p>
    <w:p w14:paraId="3276CA67" w14:textId="77777777" w:rsidR="00D80E9E" w:rsidRPr="009F1659" w:rsidRDefault="00D80E9E" w:rsidP="00D80E9E">
      <w:pPr>
        <w:rPr>
          <w:sz w:val="14"/>
        </w:rPr>
      </w:pPr>
      <w:r w:rsidRPr="009F1659">
        <w:rPr>
          <w:highlight w:val="cyan"/>
          <w:u w:val="single"/>
        </w:rPr>
        <w:t>The future may bring</w:t>
      </w:r>
      <w:r w:rsidRPr="009F1659">
        <w:rPr>
          <w:u w:val="single"/>
        </w:rPr>
        <w:t xml:space="preserve"> more </w:t>
      </w:r>
      <w:r w:rsidRPr="009F1659">
        <w:rPr>
          <w:highlight w:val="cyan"/>
          <w:u w:val="single"/>
        </w:rPr>
        <w:t>nuclear states</w:t>
      </w:r>
      <w:r w:rsidRPr="009F1659">
        <w:rPr>
          <w:u w:val="single"/>
        </w:rPr>
        <w:t xml:space="preserve"> being </w:t>
      </w:r>
      <w:r w:rsidRPr="009F1659">
        <w:rPr>
          <w:highlight w:val="cyan"/>
          <w:u w:val="single"/>
        </w:rPr>
        <w:t xml:space="preserve">led by </w:t>
      </w:r>
      <w:r w:rsidRPr="009F1659">
        <w:rPr>
          <w:b/>
          <w:iCs/>
          <w:highlight w:val="cyan"/>
          <w:u w:val="single"/>
          <w:bdr w:val="single" w:sz="8" w:space="0" w:color="auto"/>
        </w:rPr>
        <w:t>personalist</w:t>
      </w:r>
      <w:r w:rsidRPr="009F1659">
        <w:rPr>
          <w:sz w:val="14"/>
        </w:rPr>
        <w:t xml:space="preserve"> (overwhelmingly male) </w:t>
      </w:r>
      <w:r w:rsidRPr="009F1659">
        <w:rPr>
          <w:highlight w:val="cyan"/>
          <w:u w:val="single"/>
        </w:rPr>
        <w:t>leaders</w:t>
      </w:r>
      <w:r w:rsidRPr="009F1659">
        <w:rPr>
          <w:u w:val="single"/>
        </w:rPr>
        <w:t xml:space="preserve"> and more states operating in a </w:t>
      </w:r>
      <w:r w:rsidRPr="009F1659">
        <w:rPr>
          <w:b/>
          <w:iCs/>
          <w:u w:val="single"/>
          <w:bdr w:val="single" w:sz="8" w:space="0" w:color="auto"/>
        </w:rPr>
        <w:t>novel info</w:t>
      </w:r>
      <w:r w:rsidRPr="009F1659">
        <w:rPr>
          <w:sz w:val="14"/>
        </w:rPr>
        <w:t xml:space="preserve">rmation </w:t>
      </w:r>
      <w:r w:rsidRPr="009F1659">
        <w:rPr>
          <w:b/>
          <w:iCs/>
          <w:u w:val="single"/>
          <w:bdr w:val="single" w:sz="8" w:space="0" w:color="auto"/>
        </w:rPr>
        <w:t>environment</w:t>
      </w:r>
      <w:r w:rsidRPr="009F1659">
        <w:rPr>
          <w:sz w:val="14"/>
        </w:rPr>
        <w:t xml:space="preserve">, </w:t>
      </w:r>
      <w:r w:rsidRPr="009F1659">
        <w:rPr>
          <w:u w:val="single"/>
        </w:rPr>
        <w:t>which can</w:t>
      </w:r>
      <w:r w:rsidRPr="009F1659">
        <w:rPr>
          <w:sz w:val="14"/>
        </w:rPr>
        <w:t xml:space="preserve"> both </w:t>
      </w:r>
      <w:r w:rsidRPr="009F1659">
        <w:rPr>
          <w:b/>
          <w:iCs/>
          <w:u w:val="single"/>
          <w:bdr w:val="single" w:sz="8" w:space="0" w:color="auto"/>
        </w:rPr>
        <w:t>spark crises</w:t>
      </w:r>
      <w:r w:rsidRPr="009F1659">
        <w:rPr>
          <w:u w:val="single"/>
        </w:rPr>
        <w:t xml:space="preserve"> and </w:t>
      </w:r>
      <w:r w:rsidRPr="009F1659">
        <w:rPr>
          <w:b/>
          <w:iCs/>
          <w:u w:val="single"/>
          <w:bdr w:val="single" w:sz="8" w:space="0" w:color="auto"/>
        </w:rPr>
        <w:t>act as a catalyst</w:t>
      </w:r>
      <w:r w:rsidRPr="009F1659">
        <w:rPr>
          <w:u w:val="single"/>
        </w:rPr>
        <w:t xml:space="preserve"> in one</w:t>
      </w:r>
      <w:r w:rsidRPr="009F1659">
        <w:rPr>
          <w:sz w:val="14"/>
        </w:rPr>
        <w:t xml:space="preserve">. Narang and Williams unpack the new social media and media environment in which misinformation and disinformation, and hysteria, can spread virally and put pressure on leaders and governments to escalate. Social media is not a monolithic phenomenon, but a variety of open and closed platforms that spread information and </w:t>
      </w:r>
      <w:r w:rsidRPr="009F1659">
        <w:rPr>
          <w:b/>
          <w:iCs/>
          <w:highlight w:val="cyan"/>
          <w:u w:val="single"/>
          <w:bdr w:val="single" w:sz="8" w:space="0" w:color="auto"/>
        </w:rPr>
        <w:t>misinfo</w:t>
      </w:r>
      <w:r w:rsidRPr="009F1659">
        <w:rPr>
          <w:u w:val="single"/>
        </w:rPr>
        <w:t>rmation</w:t>
      </w:r>
      <w:r w:rsidRPr="009F1659">
        <w:rPr>
          <w:sz w:val="14"/>
        </w:rPr>
        <w:t xml:space="preserve">—which can be maliciously manipulated and which then cross-pollinate more mainstream media outlets—are novel phenomena with which governments must now contend in crises. Some closed social media platforms, like chat tools, make it easy for governments to propagate face-saving lies easier, while more open platforms such as Twitter make it more difficult to sustain those lies. And all of this is flying around every second, all day, during and after crises and </w:t>
      </w:r>
      <w:r w:rsidRPr="009F1659">
        <w:rPr>
          <w:highlight w:val="cyan"/>
          <w:u w:val="single"/>
        </w:rPr>
        <w:t xml:space="preserve">can </w:t>
      </w:r>
      <w:r w:rsidRPr="009F1659">
        <w:rPr>
          <w:b/>
          <w:iCs/>
          <w:highlight w:val="cyan"/>
          <w:u w:val="single"/>
          <w:bdr w:val="single" w:sz="8" w:space="0" w:color="auto"/>
        </w:rPr>
        <w:t>spin up</w:t>
      </w:r>
      <w:r w:rsidRPr="009F1659">
        <w:rPr>
          <w:u w:val="single"/>
        </w:rPr>
        <w:t xml:space="preserve"> virulent </w:t>
      </w:r>
      <w:r w:rsidRPr="009F1659">
        <w:rPr>
          <w:b/>
          <w:iCs/>
          <w:highlight w:val="cyan"/>
          <w:u w:val="single"/>
          <w:bdr w:val="single" w:sz="8" w:space="0" w:color="auto"/>
        </w:rPr>
        <w:t>nationalism</w:t>
      </w:r>
      <w:r w:rsidRPr="009F1659">
        <w:rPr>
          <w:highlight w:val="cyan"/>
          <w:u w:val="single"/>
        </w:rPr>
        <w:t xml:space="preserve"> that</w:t>
      </w:r>
      <w:r w:rsidRPr="009F1659">
        <w:rPr>
          <w:u w:val="single"/>
        </w:rPr>
        <w:t xml:space="preserve"> may </w:t>
      </w:r>
      <w:r w:rsidRPr="009F1659">
        <w:rPr>
          <w:highlight w:val="cyan"/>
          <w:u w:val="single"/>
        </w:rPr>
        <w:t xml:space="preserve">make it </w:t>
      </w:r>
      <w:r w:rsidRPr="009F1659">
        <w:rPr>
          <w:b/>
          <w:iCs/>
          <w:highlight w:val="cyan"/>
          <w:u w:val="single"/>
          <w:bdr w:val="single" w:sz="8" w:space="0" w:color="auto"/>
        </w:rPr>
        <w:t>difficult</w:t>
      </w:r>
      <w:r w:rsidRPr="009F1659">
        <w:rPr>
          <w:u w:val="single"/>
        </w:rPr>
        <w:t xml:space="preserve"> for governments </w:t>
      </w:r>
      <w:r w:rsidRPr="009F1659">
        <w:rPr>
          <w:highlight w:val="cyan"/>
          <w:u w:val="single"/>
        </w:rPr>
        <w:t>to</w:t>
      </w:r>
      <w:r w:rsidRPr="009F1659">
        <w:rPr>
          <w:u w:val="single"/>
        </w:rPr>
        <w:t xml:space="preserve"> </w:t>
      </w:r>
      <w:r w:rsidRPr="009F1659">
        <w:rPr>
          <w:sz w:val="14"/>
        </w:rPr>
        <w:t xml:space="preserve">easily </w:t>
      </w:r>
      <w:r w:rsidRPr="009F1659">
        <w:rPr>
          <w:b/>
          <w:iCs/>
          <w:highlight w:val="cyan"/>
          <w:u w:val="single"/>
          <w:bdr w:val="single" w:sz="8" w:space="0" w:color="auto"/>
        </w:rPr>
        <w:t>de-escalate</w:t>
      </w:r>
      <w:r w:rsidRPr="009F1659">
        <w:rPr>
          <w:u w:val="single"/>
        </w:rPr>
        <w:t xml:space="preserve"> crises or </w:t>
      </w:r>
      <w:r w:rsidRPr="009F1659">
        <w:rPr>
          <w:b/>
          <w:iCs/>
          <w:u w:val="single"/>
          <w:bdr w:val="single" w:sz="8" w:space="0" w:color="auto"/>
        </w:rPr>
        <w:t>provide justifications</w:t>
      </w:r>
      <w:r w:rsidRPr="009F1659">
        <w:rPr>
          <w:u w:val="single"/>
        </w:rPr>
        <w:t xml:space="preserve"> for personalist dictators to escalate</w:t>
      </w:r>
      <w:r w:rsidRPr="009F1659">
        <w:rPr>
          <w:sz w:val="14"/>
        </w:rPr>
        <w:t xml:space="preserve"> if they want to. In addition, social media is increasingly being used by leaders to communicate with the public or signal to each other. A July 2020 Twitter breach in which hackers had the ability to take over and tweet from almost any account was a terrifying reminder of the power of these tools. Luckily, the hackers just wanted cryptocurrency. But what if they wanted to start a war? They could have taken over President Trump’s infamous Twitter account and tweeted, “It’s over for Kim Jong Un.” With few alternative avenues for intelligence and information and fearing a surprise US attack that could threaten his regime and nuclear forces, it is reasonable to fear that Kim Jong Un might launch a thermonuclear-armed intercontinental ballistic missile (ICBM), thinking it was his last act of revenge against the United States.4</w:t>
      </w:r>
    </w:p>
    <w:p w14:paraId="123FA38B" w14:textId="77777777" w:rsidR="00D80E9E" w:rsidRPr="009F1659" w:rsidRDefault="00D80E9E" w:rsidP="00D80E9E">
      <w:pPr>
        <w:rPr>
          <w:sz w:val="14"/>
        </w:rPr>
      </w:pPr>
      <w:r w:rsidRPr="009F1659">
        <w:rPr>
          <w:sz w:val="14"/>
        </w:rPr>
        <w:t>How good has the United States, in particular, been in predicting which new states will populate the current and emerging nuclear landscape? Zegart points out that the rise of open-source intelligence (OSINT) outside of traditional government channels complicates traditional proliferation prediction and intelligence and produces both advantages and disadvantages over past government monopolies of intelligence. On the one hand, the rise of OSINT sleuths has increased the chance that a “hider” might be discovered, adding to the collection capabilities of national intelligence agencies.5 The more eyes there are on a state and a program, the less likely it will be able to hide any potential proliferation activities, especially as the red lights start flashing brighter as the nuclear weapons program makes progress. This has been successful in the cases of North Korea and even Iran. The 2021 public disclosure and discovery of China’s massive potential silo expansion was also accelerated by OSINT researchers, bringing into the public domain what government officials had only been able to previously hint at cryptically.6</w:t>
      </w:r>
    </w:p>
    <w:p w14:paraId="2E71C1F8" w14:textId="77777777" w:rsidR="00D80E9E" w:rsidRPr="009F1659" w:rsidRDefault="00D80E9E" w:rsidP="00D80E9E">
      <w:pPr>
        <w:rPr>
          <w:sz w:val="14"/>
        </w:rPr>
      </w:pPr>
      <w:r w:rsidRPr="009F1659">
        <w:rPr>
          <w:sz w:val="14"/>
        </w:rPr>
        <w:t>On the other hand, OSINT tools are imperfect as well, and may even backfire, producing more, not fewer, proliferation intelligence failures and dangerous crises. First, hiders may still be able to hide. In 2007 Syria was able to hide the construction of a nuclear reactor—a replica of North Korea’s Yongbyon reactor built with North Korean assistance—from private sources and US intelligence agencies alike. Syria made the cube look like an old Crusader’s fort, not defending it or even placing a security perimeter around it—nothing to tip satellites off that there was anything worth defending there. It took a fortuitous Mossad operation in Vienna, breaking into the head of the Syrian Atomic Energy Agency’s laptop where they discovered selfies with North Korean scientists—what were North Koreans doing in northern Syria?—and pictures of the reactor hall and core.</w:t>
      </w:r>
    </w:p>
    <w:p w14:paraId="5D2B22F4" w14:textId="77777777" w:rsidR="00D80E9E" w:rsidRPr="009F1659" w:rsidRDefault="00D80E9E" w:rsidP="00D80E9E">
      <w:pPr>
        <w:rPr>
          <w:sz w:val="14"/>
        </w:rPr>
      </w:pPr>
      <w:r w:rsidRPr="009F1659">
        <w:rPr>
          <w:sz w:val="14"/>
        </w:rPr>
        <w:t>Second, while OSINT tools may increase the chance that such hiders will be caught, hiders learn as well, and it will be a constant cat and mouse game. Zegart provides worrisome examples of proliferating states becoming better at hiding their activities after private proliferation watchers revealed their intelligence. Some emerging nuclear states may therefore benefit from the OSINT revolution by learning how to adapt and improve their clandestine activities.</w:t>
      </w:r>
    </w:p>
    <w:p w14:paraId="5AE8DF01" w14:textId="77777777" w:rsidR="00D80E9E" w:rsidRPr="009F1659" w:rsidRDefault="00D80E9E" w:rsidP="00D80E9E">
      <w:pPr>
        <w:rPr>
          <w:sz w:val="14"/>
        </w:rPr>
      </w:pPr>
      <w:r w:rsidRPr="009F1659">
        <w:rPr>
          <w:sz w:val="14"/>
        </w:rPr>
        <w:t>Third, the growth in OSINT transparency has a further downside. It may make it difficult for governments to sustain convenient fictions that enable de-escalation, as OSINT sleuths expose facts that undermine claims, embarrass governments, or otherwise undermine victory narratives. For example, in the 2019 Balakot crisis, foreign imagery analysts cast significant doubts on India’s claim that it killed hundreds of terrorists at Balakot—it appears that India’s missiles may have entirely missed the structure—and on India’s claim that it shot down a Pakistan Air Force F-16, both of which India’s government sold as substantial retaliation for the Pulwama terrorist attack. OSINT analysts have consistently found evidence that North Korea’s nuclear and missile program is progressing, contrary to the claims of President Trump, who tweeted, “There is no longer a nuclear threat from North Korea,” after the 2017 Singapore summit. In some cases, convenient fictions sustain diplomacy and de-escalation, and OSINT tools have the potential to undermine this. Imagine if there had been OSINT analysts and tools during the Cuban Missile Crisis—would exposing the extent of the Soviet deployment have raised pressure for US preventive action, or would evidence that the United States removed Jupiter missiles from Turkey as a quid pro quo have undermined the perception of Kennedy’s handling of the crisis?</w:t>
      </w:r>
    </w:p>
    <w:p w14:paraId="32C00693" w14:textId="77777777" w:rsidR="00D80E9E" w:rsidRPr="009F1659" w:rsidRDefault="00D80E9E" w:rsidP="00D80E9E">
      <w:pPr>
        <w:rPr>
          <w:sz w:val="14"/>
        </w:rPr>
      </w:pPr>
      <w:r w:rsidRPr="009F1659">
        <w:rPr>
          <w:sz w:val="14"/>
        </w:rPr>
        <w:t xml:space="preserve">All of these novel features, in isolation, would pose a challenge to our classical notions of deterrence: two rational players, with full information, who keenly observe and calculate the cost-benefit of every action for their nation and act accordingly. But what happens when there are more than two players—some of whom we may be able to identify, but some not—who are not rational in the traditional sense because the ends they seek are driven by personal psychology and emotion and not national interest, and where information is manipulated or incorrect? This is the nuclear era we are entering. </w:t>
      </w:r>
    </w:p>
    <w:p w14:paraId="0BC90DBF" w14:textId="77777777" w:rsidR="00D80E9E" w:rsidRPr="009F1659" w:rsidRDefault="00D80E9E" w:rsidP="00D80E9E">
      <w:pPr>
        <w:rPr>
          <w:sz w:val="14"/>
        </w:rPr>
      </w:pPr>
      <w:r w:rsidRPr="009F1659">
        <w:rPr>
          <w:sz w:val="14"/>
        </w:rPr>
        <w:t>ENDURING DETERRENCE CHALLENGES WITH NEW TWISTS</w:t>
      </w:r>
    </w:p>
    <w:p w14:paraId="3B2111C8" w14:textId="77777777" w:rsidR="00D80E9E" w:rsidRPr="009F1659" w:rsidRDefault="00D80E9E" w:rsidP="00D80E9E">
      <w:pPr>
        <w:rPr>
          <w:sz w:val="14"/>
        </w:rPr>
      </w:pPr>
      <w:r w:rsidRPr="009F1659">
        <w:rPr>
          <w:sz w:val="14"/>
        </w:rPr>
        <w:t xml:space="preserve">In addition to the novel features of the emerging nuclear era, the volume has highlighted some enduring features which will continue to complicate and challenge the notion of stable deterrence among nuclear weapons powers with new twists. Some are technological, and some are structural. For any nuclear state, but particularly </w:t>
      </w:r>
      <w:r w:rsidRPr="009F1659">
        <w:rPr>
          <w:u w:val="single"/>
        </w:rPr>
        <w:t xml:space="preserve">for </w:t>
      </w:r>
      <w:r w:rsidRPr="009F1659">
        <w:rPr>
          <w:b/>
          <w:iCs/>
          <w:u w:val="single"/>
          <w:bdr w:val="single" w:sz="8" w:space="0" w:color="auto"/>
        </w:rPr>
        <w:t>new nuclear states</w:t>
      </w:r>
      <w:r w:rsidRPr="009F1659">
        <w:rPr>
          <w:u w:val="single"/>
        </w:rPr>
        <w:t>, the immediate technological question is “how much is enough” to achieve a nuclear weapons capability that can achieve a state’s deterrent goals?</w:t>
      </w:r>
      <w:r w:rsidRPr="009F1659">
        <w:rPr>
          <w:sz w:val="14"/>
        </w:rPr>
        <w:t xml:space="preserve"> Lewis and Panda show that </w:t>
      </w:r>
      <w:r w:rsidRPr="009F1659">
        <w:rPr>
          <w:u w:val="single"/>
        </w:rPr>
        <w:t>what one government thinks is enough may differ from what its adversary thinks is enough</w:t>
      </w:r>
      <w:r w:rsidRPr="009F1659">
        <w:rPr>
          <w:sz w:val="14"/>
        </w:rPr>
        <w:t>, and when and where there are discrepancies, crisis dynamics can be very complicated. Contrary to what is widely assumed in the literature, deterrence stability does not require both rivals to have secure second-strike capabilities. Instead, it requires both rivals to believe, with high confidence, that both they and their rivals have such capabilities. And those beliefs must be widespread within the governments, otherwise some senior decision-makers may advocate for preventive war and others for caution.</w:t>
      </w:r>
    </w:p>
    <w:p w14:paraId="7EB404BD" w14:textId="77777777" w:rsidR="00D80E9E" w:rsidRPr="009F1659" w:rsidRDefault="00D80E9E" w:rsidP="00D80E9E">
      <w:pPr>
        <w:rPr>
          <w:sz w:val="14"/>
        </w:rPr>
      </w:pPr>
      <w:r w:rsidRPr="009F1659">
        <w:rPr>
          <w:sz w:val="14"/>
        </w:rPr>
        <w:t>Lewis and Panda examine the empirical record of Indian and Pakistani nuclearization, and North Korea’s nuclear weapons development, and show that periods where there was a gap in perceptions of enoughness can lead to dangerous crisis dynamics. After 1974, Pakistan had to account for the possibility that India was effectively a nuclear weapons capable state, butIndian leaders knew that it was not. India was, therefore, potentially able to reap some deterrent benefits against Pakistan well before it actually had a deliverable nuclear weapon. At the same time, and more dangerously, India did not believe Pakistan had enough nuclear weapons capability to deter in the late 1980s. This may have led India to be much more aggressive toward Pakistan during the Brasstacks Crisis, when some Indian officials may have contemplated baiting Pakistan into a conflict in order to preventively strike the Kahuta enrichment facility, mistakenly believing that Pakistan was not yet a nuclear weapons capable state, even though it was.7</w:t>
      </w:r>
    </w:p>
    <w:p w14:paraId="5B26B3C1" w14:textId="77777777" w:rsidR="00D80E9E" w:rsidRPr="009F1659" w:rsidRDefault="00D80E9E" w:rsidP="00D80E9E">
      <w:pPr>
        <w:rPr>
          <w:sz w:val="14"/>
        </w:rPr>
      </w:pPr>
      <w:r w:rsidRPr="009F1659">
        <w:rPr>
          <w:sz w:val="14"/>
        </w:rPr>
        <w:t>A similar dynamic may exist with the North Korean leadership, which claims it has completed its deterrent but about which some in the United States harbor doubts, especially on the reliability of the weapons, reentry vehicle technology, and ICBM. The question of enoughness is not new, but the current incarnation is: because of norms and regimes that largely proscribe nuclear and missile testing, new and emerging nuclear weapons powers have to demonstrate enoughness with fewer—or maybe zero—tests. Long gone are the days when China and France could announce a new capability to the world by detonating a weapon above ground at Lop Nur or on a Pacific island. The challenge of proving to themselves and others that new and emerging nuclear states have enough to deter is sharper in the new nuclear era, with the attendant deterrence challenges when there are perceptual discrepancies between nuclear states and their adversaries on this question.</w:t>
      </w:r>
    </w:p>
    <w:p w14:paraId="76CADEEF" w14:textId="77777777" w:rsidR="00D80E9E" w:rsidRPr="009F1659" w:rsidRDefault="00D80E9E" w:rsidP="00D80E9E">
      <w:pPr>
        <w:rPr>
          <w:sz w:val="14"/>
        </w:rPr>
      </w:pPr>
      <w:r w:rsidRPr="009F1659">
        <w:rPr>
          <w:sz w:val="14"/>
        </w:rPr>
        <w:t xml:space="preserve">The dynamics analyzed by Lewis and Panda also raise important concerns about nuclear weapons operational safety and reliability. </w:t>
      </w:r>
      <w:r w:rsidRPr="009F1659">
        <w:rPr>
          <w:u w:val="single"/>
        </w:rPr>
        <w:t xml:space="preserve">If </w:t>
      </w:r>
      <w:r w:rsidRPr="009F1659">
        <w:rPr>
          <w:b/>
          <w:iCs/>
          <w:u w:val="single"/>
          <w:bdr w:val="single" w:sz="8" w:space="0" w:color="auto"/>
        </w:rPr>
        <w:t>new nuclear states</w:t>
      </w:r>
      <w:r w:rsidRPr="009F1659">
        <w:rPr>
          <w:u w:val="single"/>
        </w:rPr>
        <w:t xml:space="preserve"> feel compelled to deploy military capabilities</w:t>
      </w:r>
      <w:r w:rsidRPr="009F1659">
        <w:rPr>
          <w:sz w:val="14"/>
        </w:rPr>
        <w:t xml:space="preserve">, </w:t>
      </w:r>
      <w:r w:rsidRPr="009F1659">
        <w:rPr>
          <w:u w:val="single"/>
        </w:rPr>
        <w:t xml:space="preserve">before they have been </w:t>
      </w:r>
      <w:r w:rsidRPr="009F1659">
        <w:rPr>
          <w:b/>
          <w:iCs/>
          <w:u w:val="single"/>
          <w:bdr w:val="single" w:sz="8" w:space="0" w:color="auto"/>
        </w:rPr>
        <w:t>fully tested</w:t>
      </w:r>
      <w:r w:rsidRPr="009F1659">
        <w:rPr>
          <w:u w:val="single"/>
        </w:rPr>
        <w:t xml:space="preserve"> or incorporated into </w:t>
      </w:r>
      <w:r w:rsidRPr="009F1659">
        <w:rPr>
          <w:b/>
          <w:iCs/>
          <w:u w:val="single"/>
          <w:bdr w:val="single" w:sz="8" w:space="0" w:color="auto"/>
        </w:rPr>
        <w:t>safe organizational procedures</w:t>
      </w:r>
      <w:r w:rsidRPr="009F1659">
        <w:rPr>
          <w:sz w:val="14"/>
        </w:rPr>
        <w:t xml:space="preserve"> for the sake of deterrence, </w:t>
      </w:r>
      <w:r w:rsidRPr="009F1659">
        <w:rPr>
          <w:u w:val="single"/>
        </w:rPr>
        <w:t xml:space="preserve">they are </w:t>
      </w:r>
      <w:r w:rsidRPr="009F1659">
        <w:rPr>
          <w:b/>
          <w:iCs/>
          <w:u w:val="single"/>
          <w:bdr w:val="single" w:sz="8" w:space="0" w:color="auto"/>
        </w:rPr>
        <w:t>sacrificing</w:t>
      </w:r>
      <w:r w:rsidRPr="009F1659">
        <w:rPr>
          <w:sz w:val="14"/>
        </w:rPr>
        <w:t xml:space="preserve"> a degree of </w:t>
      </w:r>
      <w:r w:rsidRPr="009F1659">
        <w:rPr>
          <w:b/>
          <w:iCs/>
          <w:u w:val="single"/>
          <w:bdr w:val="single" w:sz="8" w:space="0" w:color="auto"/>
        </w:rPr>
        <w:t>protection</w:t>
      </w:r>
      <w:r w:rsidRPr="009F1659">
        <w:rPr>
          <w:u w:val="single"/>
        </w:rPr>
        <w:t xml:space="preserve"> against </w:t>
      </w:r>
      <w:r w:rsidRPr="009F1659">
        <w:rPr>
          <w:b/>
          <w:iCs/>
          <w:u w:val="single"/>
          <w:bdr w:val="single" w:sz="8" w:space="0" w:color="auto"/>
        </w:rPr>
        <w:t>nuclear accidents</w:t>
      </w:r>
      <w:r w:rsidRPr="009F1659">
        <w:rPr>
          <w:u w:val="single"/>
        </w:rPr>
        <w:t>.</w:t>
      </w:r>
      <w:r w:rsidRPr="009F1659">
        <w:rPr>
          <w:sz w:val="14"/>
        </w:rPr>
        <w:t xml:space="preserve"> This problem existed during the Cold War—for example, when the United States rushed ICBMs into operational readiness during the Cuban Missile Crisis—but it appears to be a more common risk accepted by </w:t>
      </w:r>
      <w:r w:rsidRPr="009F1659">
        <w:rPr>
          <w:highlight w:val="cyan"/>
          <w:u w:val="single"/>
        </w:rPr>
        <w:t>new nuclear states</w:t>
      </w:r>
      <w:r w:rsidRPr="009F1659">
        <w:rPr>
          <w:sz w:val="14"/>
        </w:rPr>
        <w:t xml:space="preserve"> who </w:t>
      </w:r>
      <w:r w:rsidRPr="009F1659">
        <w:rPr>
          <w:b/>
          <w:iCs/>
          <w:highlight w:val="cyan"/>
          <w:u w:val="single"/>
          <w:bdr w:val="single" w:sz="8" w:space="0" w:color="auto"/>
        </w:rPr>
        <w:t>lack the resources</w:t>
      </w:r>
      <w:r w:rsidRPr="009F1659">
        <w:rPr>
          <w:highlight w:val="cyan"/>
          <w:u w:val="single"/>
        </w:rPr>
        <w:t xml:space="preserve"> and </w:t>
      </w:r>
      <w:r w:rsidRPr="009F1659">
        <w:rPr>
          <w:b/>
          <w:iCs/>
          <w:highlight w:val="cyan"/>
          <w:u w:val="single"/>
          <w:bdr w:val="single" w:sz="8" w:space="0" w:color="auto"/>
        </w:rPr>
        <w:t>time</w:t>
      </w:r>
      <w:r w:rsidRPr="009F1659">
        <w:rPr>
          <w:highlight w:val="cyan"/>
          <w:u w:val="single"/>
        </w:rPr>
        <w:t xml:space="preserve"> to make</w:t>
      </w:r>
      <w:r w:rsidRPr="009F1659">
        <w:rPr>
          <w:u w:val="single"/>
        </w:rPr>
        <w:t xml:space="preserve"> their arsenals have </w:t>
      </w:r>
      <w:r w:rsidRPr="009F1659">
        <w:rPr>
          <w:b/>
          <w:iCs/>
          <w:u w:val="single"/>
          <w:bdr w:val="single" w:sz="8" w:space="0" w:color="auto"/>
        </w:rPr>
        <w:t xml:space="preserve">higher </w:t>
      </w:r>
      <w:r w:rsidRPr="009F1659">
        <w:rPr>
          <w:b/>
          <w:iCs/>
          <w:highlight w:val="cyan"/>
          <w:u w:val="single"/>
          <w:bdr w:val="single" w:sz="8" w:space="0" w:color="auto"/>
        </w:rPr>
        <w:t>margins of safety</w:t>
      </w:r>
      <w:r w:rsidRPr="009F1659">
        <w:rPr>
          <w:sz w:val="14"/>
        </w:rPr>
        <w:t>.8</w:t>
      </w:r>
    </w:p>
    <w:p w14:paraId="5FD75F46" w14:textId="77777777" w:rsidR="00D80E9E" w:rsidRPr="009F1659" w:rsidRDefault="00D80E9E" w:rsidP="00D80E9E">
      <w:pPr>
        <w:rPr>
          <w:sz w:val="14"/>
        </w:rPr>
      </w:pPr>
      <w:r w:rsidRPr="009F1659">
        <w:rPr>
          <w:sz w:val="14"/>
        </w:rPr>
        <w:t xml:space="preserve">Once a state has developed its initial nuclear forces, the next challenge, as Clary illuminates, is how to develop survivable nuclear forces in </w:t>
      </w:r>
      <w:r w:rsidRPr="009F1659">
        <w:rPr>
          <w:highlight w:val="cyan"/>
          <w:u w:val="single"/>
        </w:rPr>
        <w:t>the</w:t>
      </w:r>
      <w:r w:rsidRPr="009F1659">
        <w:rPr>
          <w:sz w:val="14"/>
        </w:rPr>
        <w:t xml:space="preserve"> so-called </w:t>
      </w:r>
      <w:r w:rsidRPr="009F1659">
        <w:rPr>
          <w:b/>
          <w:iCs/>
          <w:highlight w:val="cyan"/>
          <w:u w:val="single"/>
          <w:bdr w:val="single" w:sz="8" w:space="0" w:color="auto"/>
        </w:rPr>
        <w:t>new era</w:t>
      </w:r>
      <w:r w:rsidRPr="009F1659">
        <w:rPr>
          <w:highlight w:val="cyan"/>
          <w:u w:val="single"/>
        </w:rPr>
        <w:t xml:space="preserve"> of counterforce</w:t>
      </w:r>
      <w:r w:rsidRPr="009F1659">
        <w:rPr>
          <w:sz w:val="14"/>
        </w:rPr>
        <w:t xml:space="preserve"> as intelligence platforms and precision strike capabilities—conventional, cyber, and nuclear—</w:t>
      </w:r>
      <w:r w:rsidRPr="009F1659">
        <w:rPr>
          <w:u w:val="single"/>
        </w:rPr>
        <w:t xml:space="preserve">have put pressure on the survivability of new and emerging </w:t>
      </w:r>
      <w:r w:rsidRPr="009F1659">
        <w:rPr>
          <w:b/>
          <w:iCs/>
          <w:u w:val="single"/>
          <w:bdr w:val="single" w:sz="8" w:space="0" w:color="auto"/>
        </w:rPr>
        <w:t>nuclear states’ forces</w:t>
      </w:r>
      <w:r w:rsidRPr="009F1659">
        <w:rPr>
          <w:sz w:val="14"/>
        </w:rPr>
        <w:t xml:space="preserve">. </w:t>
      </w:r>
      <w:r w:rsidRPr="009F1659">
        <w:rPr>
          <w:u w:val="single"/>
        </w:rPr>
        <w:t xml:space="preserve">These forces are often </w:t>
      </w:r>
      <w:r w:rsidRPr="009F1659">
        <w:rPr>
          <w:b/>
          <w:iCs/>
          <w:u w:val="single"/>
          <w:bdr w:val="single" w:sz="8" w:space="0" w:color="auto"/>
        </w:rPr>
        <w:t>initially small</w:t>
      </w:r>
      <w:r w:rsidRPr="009F1659">
        <w:rPr>
          <w:u w:val="single"/>
        </w:rPr>
        <w:t xml:space="preserve"> and</w:t>
      </w:r>
      <w:r w:rsidRPr="009F1659">
        <w:rPr>
          <w:sz w:val="14"/>
        </w:rPr>
        <w:t xml:space="preserve"> may </w:t>
      </w:r>
      <w:r w:rsidRPr="009F1659">
        <w:rPr>
          <w:b/>
          <w:iCs/>
          <w:u w:val="single"/>
          <w:bdr w:val="single" w:sz="8" w:space="0" w:color="auto"/>
        </w:rPr>
        <w:t>lack diverse</w:t>
      </w:r>
      <w:r w:rsidRPr="009F1659">
        <w:rPr>
          <w:u w:val="single"/>
        </w:rPr>
        <w:t xml:space="preserve"> and </w:t>
      </w:r>
      <w:r w:rsidRPr="009F1659">
        <w:rPr>
          <w:b/>
          <w:iCs/>
          <w:u w:val="single"/>
          <w:bdr w:val="single" w:sz="8" w:space="0" w:color="auto"/>
        </w:rPr>
        <w:t>survivable basing modes</w:t>
      </w:r>
      <w:r w:rsidRPr="009F1659">
        <w:rPr>
          <w:sz w:val="14"/>
        </w:rPr>
        <w:t>. Clary casts significant doubt on the ability of the new era of counterforce technologies to fully deliver on their promise because, as proponents of the theory of the nuclear revolution argued decades ago, survivability may still be easier and cheaper to obtain and maintain than it is to threaten. However, that does not mean that the pursuit of counterforce and damage limitation strategies—perhaps not through standard hard kill targeting but also through conventional or cyber capabilities that may seek to render an arsenal impotent—is not real, and the siren song of counterforce may be diffusing beyond the United States to smaller nuclear powers such as India.</w:t>
      </w:r>
    </w:p>
    <w:p w14:paraId="646EE25C" w14:textId="77777777" w:rsidR="00D80E9E" w:rsidRPr="009F1659" w:rsidRDefault="00D80E9E" w:rsidP="00D80E9E">
      <w:pPr>
        <w:rPr>
          <w:sz w:val="14"/>
        </w:rPr>
      </w:pPr>
      <w:r w:rsidRPr="009F1659">
        <w:rPr>
          <w:sz w:val="14"/>
        </w:rPr>
        <w:t xml:space="preserve">What does this mean? In peacetime, </w:t>
      </w:r>
      <w:r w:rsidRPr="009F1659">
        <w:rPr>
          <w:u w:val="single"/>
        </w:rPr>
        <w:t xml:space="preserve">it </w:t>
      </w:r>
      <w:r w:rsidRPr="009F1659">
        <w:rPr>
          <w:highlight w:val="cyan"/>
          <w:u w:val="single"/>
        </w:rPr>
        <w:t>will put pressure on</w:t>
      </w:r>
      <w:r w:rsidRPr="009F1659">
        <w:rPr>
          <w:u w:val="single"/>
        </w:rPr>
        <w:t xml:space="preserve"> the </w:t>
      </w:r>
      <w:r w:rsidRPr="009F1659">
        <w:rPr>
          <w:b/>
          <w:iCs/>
          <w:u w:val="single"/>
          <w:bdr w:val="single" w:sz="8" w:space="0" w:color="auto"/>
        </w:rPr>
        <w:t xml:space="preserve">smaller </w:t>
      </w:r>
      <w:r w:rsidRPr="009F1659">
        <w:rPr>
          <w:b/>
          <w:iCs/>
          <w:highlight w:val="cyan"/>
          <w:u w:val="single"/>
          <w:bdr w:val="single" w:sz="8" w:space="0" w:color="auto"/>
        </w:rPr>
        <w:t>nuclear powers</w:t>
      </w:r>
      <w:r w:rsidRPr="009F1659">
        <w:rPr>
          <w:sz w:val="14"/>
        </w:rPr>
        <w:t>—including those that may have underlying domestic volatility, such as Pakistan and North Korea—</w:t>
      </w:r>
      <w:r w:rsidRPr="009F1659">
        <w:rPr>
          <w:highlight w:val="cyan"/>
          <w:u w:val="single"/>
        </w:rPr>
        <w:t xml:space="preserve">to </w:t>
      </w:r>
      <w:r w:rsidRPr="009F1659">
        <w:rPr>
          <w:b/>
          <w:iCs/>
          <w:highlight w:val="cyan"/>
          <w:u w:val="single"/>
          <w:bdr w:val="single" w:sz="8" w:space="0" w:color="auto"/>
        </w:rPr>
        <w:t>build up</w:t>
      </w:r>
      <w:r w:rsidRPr="009F1659">
        <w:rPr>
          <w:highlight w:val="cyan"/>
          <w:u w:val="single"/>
        </w:rPr>
        <w:t xml:space="preserve"> and </w:t>
      </w:r>
      <w:r w:rsidRPr="009F1659">
        <w:rPr>
          <w:b/>
          <w:iCs/>
          <w:highlight w:val="cyan"/>
          <w:u w:val="single"/>
          <w:bdr w:val="single" w:sz="8" w:space="0" w:color="auto"/>
        </w:rPr>
        <w:t>diversify</w:t>
      </w:r>
      <w:r w:rsidRPr="009F1659">
        <w:rPr>
          <w:u w:val="single"/>
        </w:rPr>
        <w:t xml:space="preserve"> their nuclear forces and </w:t>
      </w:r>
      <w:r w:rsidRPr="009F1659">
        <w:rPr>
          <w:b/>
          <w:iCs/>
          <w:u w:val="single"/>
          <w:bdr w:val="single" w:sz="8" w:space="0" w:color="auto"/>
        </w:rPr>
        <w:t>quickly close</w:t>
      </w:r>
      <w:r w:rsidRPr="009F1659">
        <w:rPr>
          <w:u w:val="single"/>
        </w:rPr>
        <w:t xml:space="preserve"> their windows of vulnerability. </w:t>
      </w:r>
      <w:r w:rsidRPr="009F1659">
        <w:rPr>
          <w:highlight w:val="cyan"/>
          <w:u w:val="single"/>
        </w:rPr>
        <w:t>It may force</w:t>
      </w:r>
      <w:r w:rsidRPr="009F1659">
        <w:rPr>
          <w:u w:val="single"/>
        </w:rPr>
        <w:t xml:space="preserve"> them to undertake </w:t>
      </w:r>
      <w:r w:rsidRPr="009F1659">
        <w:rPr>
          <w:b/>
          <w:iCs/>
          <w:highlight w:val="cyan"/>
          <w:u w:val="single"/>
          <w:bdr w:val="single" w:sz="8" w:space="0" w:color="auto"/>
        </w:rPr>
        <w:t>riskier deployment patterns</w:t>
      </w:r>
      <w:r w:rsidRPr="009F1659">
        <w:rPr>
          <w:u w:val="single"/>
        </w:rPr>
        <w:t xml:space="preserve"> that involve moving </w:t>
      </w:r>
      <w:r w:rsidRPr="009F1659">
        <w:rPr>
          <w:b/>
          <w:iCs/>
          <w:u w:val="single"/>
          <w:bdr w:val="single" w:sz="8" w:space="0" w:color="auto"/>
        </w:rPr>
        <w:t>nuc</w:t>
      </w:r>
      <w:r w:rsidRPr="009F1659">
        <w:rPr>
          <w:sz w:val="14"/>
        </w:rPr>
        <w:t>lear weapon</w:t>
      </w:r>
      <w:r w:rsidRPr="009F1659">
        <w:rPr>
          <w:b/>
          <w:iCs/>
          <w:u w:val="single"/>
          <w:bdr w:val="single" w:sz="8" w:space="0" w:color="auto"/>
        </w:rPr>
        <w:t>s</w:t>
      </w:r>
      <w:r w:rsidRPr="009F1659">
        <w:rPr>
          <w:sz w:val="14"/>
        </w:rPr>
        <w:t xml:space="preserve"> </w:t>
      </w:r>
      <w:r w:rsidRPr="009F1659">
        <w:rPr>
          <w:u w:val="single"/>
        </w:rPr>
        <w:t xml:space="preserve">around during </w:t>
      </w:r>
      <w:r w:rsidRPr="009F1659">
        <w:rPr>
          <w:b/>
          <w:iCs/>
          <w:u w:val="single"/>
          <w:bdr w:val="single" w:sz="8" w:space="0" w:color="auto"/>
        </w:rPr>
        <w:t>peacetime</w:t>
      </w:r>
      <w:r w:rsidRPr="009F1659">
        <w:rPr>
          <w:sz w:val="14"/>
        </w:rPr>
        <w:t xml:space="preserve">, </w:t>
      </w:r>
      <w:r w:rsidRPr="009F1659">
        <w:rPr>
          <w:u w:val="single"/>
        </w:rPr>
        <w:t>so they cannot be targeted or force them to go to sea quicker than they are ready to seek more survivable platforms than on land</w:t>
      </w:r>
      <w:r w:rsidRPr="009F1659">
        <w:rPr>
          <w:sz w:val="14"/>
        </w:rPr>
        <w:t xml:space="preserve">, </w:t>
      </w:r>
      <w:r w:rsidRPr="009F1659">
        <w:rPr>
          <w:highlight w:val="cyan"/>
          <w:u w:val="single"/>
        </w:rPr>
        <w:t>with</w:t>
      </w:r>
      <w:r w:rsidRPr="009F1659">
        <w:rPr>
          <w:sz w:val="14"/>
        </w:rPr>
        <w:t xml:space="preserve"> significant </w:t>
      </w:r>
      <w:r w:rsidRPr="009F1659">
        <w:rPr>
          <w:highlight w:val="cyan"/>
          <w:u w:val="single"/>
        </w:rPr>
        <w:t xml:space="preserve">risks of </w:t>
      </w:r>
      <w:r w:rsidRPr="009F1659">
        <w:rPr>
          <w:b/>
          <w:iCs/>
          <w:highlight w:val="cyan"/>
          <w:u w:val="single"/>
          <w:bdr w:val="single" w:sz="8" w:space="0" w:color="auto"/>
        </w:rPr>
        <w:t>accidents</w:t>
      </w:r>
      <w:r w:rsidRPr="009F1659">
        <w:rPr>
          <w:highlight w:val="cyan"/>
          <w:u w:val="single"/>
        </w:rPr>
        <w:t xml:space="preserve"> or </w:t>
      </w:r>
      <w:r w:rsidRPr="009F1659">
        <w:rPr>
          <w:b/>
          <w:iCs/>
          <w:highlight w:val="cyan"/>
          <w:u w:val="single"/>
          <w:bdr w:val="single" w:sz="8" w:space="0" w:color="auto"/>
        </w:rPr>
        <w:t>unauthorized use</w:t>
      </w:r>
      <w:r w:rsidRPr="009F1659">
        <w:rPr>
          <w:b/>
          <w:iCs/>
          <w:u w:val="single"/>
          <w:bdr w:val="single" w:sz="8" w:space="0" w:color="auto"/>
        </w:rPr>
        <w:t>.</w:t>
      </w:r>
      <w:r w:rsidRPr="009F1659">
        <w:rPr>
          <w:sz w:val="14"/>
        </w:rPr>
        <w:t xml:space="preserve"> More nuclear weapons on more varied platforms in countries that may face domestic political uncertainty or terrorism can be incredibly worrisome, putting pressure on these states to securely manage their nuclear growth in the search for survivability. In crises, </w:t>
      </w:r>
      <w:r w:rsidRPr="009F1659">
        <w:rPr>
          <w:highlight w:val="cyan"/>
          <w:u w:val="single"/>
        </w:rPr>
        <w:t xml:space="preserve">states </w:t>
      </w:r>
      <w:r w:rsidRPr="009F1659">
        <w:rPr>
          <w:b/>
          <w:iCs/>
          <w:highlight w:val="cyan"/>
          <w:u w:val="single"/>
          <w:bdr w:val="single" w:sz="8" w:space="0" w:color="auto"/>
        </w:rPr>
        <w:t>worried about survivability</w:t>
      </w:r>
      <w:r w:rsidRPr="009F1659">
        <w:rPr>
          <w:u w:val="single"/>
        </w:rPr>
        <w:t xml:space="preserve"> can </w:t>
      </w:r>
      <w:r w:rsidRPr="009F1659">
        <w:rPr>
          <w:highlight w:val="cyan"/>
          <w:u w:val="single"/>
        </w:rPr>
        <w:t xml:space="preserve">have </w:t>
      </w:r>
      <w:r w:rsidRPr="009F1659">
        <w:rPr>
          <w:b/>
          <w:iCs/>
          <w:highlight w:val="cyan"/>
          <w:u w:val="single"/>
          <w:bdr w:val="single" w:sz="8" w:space="0" w:color="auto"/>
        </w:rPr>
        <w:t>itchy trigger fingers</w:t>
      </w:r>
      <w:r w:rsidRPr="009F1659">
        <w:rPr>
          <w:sz w:val="14"/>
        </w:rPr>
        <w:t xml:space="preserve">. Even if they may objectively be able to survive a first strike—though with North Korea that may be an open question—the </w:t>
      </w:r>
      <w:r w:rsidRPr="009F1659">
        <w:rPr>
          <w:b/>
          <w:iCs/>
          <w:highlight w:val="cyan"/>
          <w:u w:val="single"/>
          <w:bdr w:val="single" w:sz="8" w:space="0" w:color="auto"/>
        </w:rPr>
        <w:t>uncertainty alone</w:t>
      </w:r>
      <w:r w:rsidRPr="009F1659">
        <w:rPr>
          <w:highlight w:val="cyan"/>
          <w:u w:val="single"/>
        </w:rPr>
        <w:t xml:space="preserve"> may </w:t>
      </w:r>
      <w:r w:rsidRPr="009F1659">
        <w:rPr>
          <w:b/>
          <w:iCs/>
          <w:highlight w:val="cyan"/>
          <w:u w:val="single"/>
          <w:bdr w:val="single" w:sz="8" w:space="0" w:color="auto"/>
        </w:rPr>
        <w:t>lead</w:t>
      </w:r>
      <w:r w:rsidRPr="009F1659">
        <w:rPr>
          <w:u w:val="single"/>
        </w:rPr>
        <w:t xml:space="preserve"> them </w:t>
      </w:r>
      <w:r w:rsidRPr="009F1659">
        <w:rPr>
          <w:highlight w:val="cyan"/>
          <w:u w:val="single"/>
        </w:rPr>
        <w:t>to</w:t>
      </w:r>
      <w:r w:rsidRPr="009F1659">
        <w:rPr>
          <w:u w:val="single"/>
        </w:rPr>
        <w:t xml:space="preserve"> much </w:t>
      </w:r>
      <w:r w:rsidRPr="009F1659">
        <w:rPr>
          <w:b/>
          <w:iCs/>
          <w:highlight w:val="cyan"/>
          <w:u w:val="single"/>
          <w:bdr w:val="single" w:sz="8" w:space="0" w:color="auto"/>
        </w:rPr>
        <w:t>riskier crisis behavior</w:t>
      </w:r>
      <w:r w:rsidRPr="009F1659">
        <w:rPr>
          <w:highlight w:val="cyan"/>
          <w:u w:val="single"/>
        </w:rPr>
        <w:t xml:space="preserve"> and </w:t>
      </w:r>
      <w:r w:rsidRPr="009F1659">
        <w:rPr>
          <w:b/>
          <w:iCs/>
          <w:highlight w:val="cyan"/>
          <w:u w:val="single"/>
          <w:bdr w:val="single" w:sz="8" w:space="0" w:color="auto"/>
        </w:rPr>
        <w:t>use</w:t>
      </w:r>
      <w:r w:rsidRPr="009F1659">
        <w:rPr>
          <w:sz w:val="14"/>
        </w:rPr>
        <w:t xml:space="preserve"> th</w:t>
      </w:r>
      <w:r w:rsidRPr="009F1659">
        <w:rPr>
          <w:b/>
          <w:iCs/>
          <w:highlight w:val="cyan"/>
          <w:u w:val="single"/>
          <w:bdr w:val="single" w:sz="8" w:space="0" w:color="auto"/>
        </w:rPr>
        <w:t>em</w:t>
      </w:r>
      <w:r w:rsidRPr="009F1659">
        <w:rPr>
          <w:sz w:val="14"/>
        </w:rPr>
        <w:t xml:space="preserve"> </w:t>
      </w:r>
      <w:r w:rsidRPr="009F1659">
        <w:rPr>
          <w:b/>
          <w:iCs/>
          <w:highlight w:val="cyan"/>
          <w:u w:val="single"/>
          <w:bdr w:val="single" w:sz="8" w:space="0" w:color="auto"/>
        </w:rPr>
        <w:t>or</w:t>
      </w:r>
      <w:r w:rsidRPr="009F1659">
        <w:rPr>
          <w:sz w:val="14"/>
        </w:rPr>
        <w:t xml:space="preserve"> </w:t>
      </w:r>
      <w:r w:rsidRPr="009F1659">
        <w:rPr>
          <w:b/>
          <w:iCs/>
          <w:highlight w:val="cyan"/>
          <w:u w:val="single"/>
          <w:bdr w:val="single" w:sz="8" w:space="0" w:color="auto"/>
        </w:rPr>
        <w:t>lose</w:t>
      </w:r>
      <w:r w:rsidRPr="009F1659">
        <w:rPr>
          <w:sz w:val="14"/>
        </w:rPr>
        <w:t xml:space="preserve"> th</w:t>
      </w:r>
      <w:r w:rsidRPr="009F1659">
        <w:rPr>
          <w:b/>
          <w:iCs/>
          <w:highlight w:val="cyan"/>
          <w:u w:val="single"/>
          <w:bdr w:val="single" w:sz="8" w:space="0" w:color="auto"/>
        </w:rPr>
        <w:t>em</w:t>
      </w:r>
      <w:r w:rsidRPr="009F1659">
        <w:rPr>
          <w:sz w:val="14"/>
        </w:rPr>
        <w:t xml:space="preserve"> </w:t>
      </w:r>
      <w:r w:rsidRPr="009F1659">
        <w:rPr>
          <w:b/>
          <w:iCs/>
          <w:highlight w:val="cyan"/>
          <w:u w:val="single"/>
          <w:bdr w:val="single" w:sz="8" w:space="0" w:color="auto"/>
        </w:rPr>
        <w:t>fears</w:t>
      </w:r>
      <w:r w:rsidRPr="009F1659">
        <w:rPr>
          <w:sz w:val="14"/>
        </w:rPr>
        <w:t>. And this particular risk may be amplified with the types of leaders McDermott identifies. In the new nuclear era, survivability is less automatic than it may have been in the past, and this can lead to concerning peacetime and crisis behaviors.</w:t>
      </w:r>
    </w:p>
    <w:p w14:paraId="0CEECCC6" w14:textId="77777777" w:rsidR="00D80E9E" w:rsidRPr="009F1659" w:rsidRDefault="00D80E9E" w:rsidP="00D80E9E">
      <w:pPr>
        <w:rPr>
          <w:u w:val="single"/>
        </w:rPr>
      </w:pPr>
      <w:r w:rsidRPr="009F1659">
        <w:rPr>
          <w:sz w:val="14"/>
        </w:rPr>
        <w:t xml:space="preserve">This leads directly to the Arceneaux and Feaver chapter on command and control, or how </w:t>
      </w:r>
      <w:r w:rsidRPr="009F1659">
        <w:rPr>
          <w:u w:val="single"/>
        </w:rPr>
        <w:t>new nuclear states</w:t>
      </w:r>
      <w:r w:rsidRPr="009F1659">
        <w:rPr>
          <w:sz w:val="14"/>
        </w:rPr>
        <w:t xml:space="preserve"> think about managing and controlling their nuclear forces. Particularly for states with small forces and rudimentary command and control architectures, worried about survivability, what are the kinds of arrangements and procedures that they may erect? The key insight of this chapter is that the classic assertive/delegative dichotomy is too static. All states ultimately delegate the ability to use nuclear forces at some point in a conflict; the question is when. States worried about internal threats, such as perhaps Pakistan and North Korea, may adopt highly assertive command and control structures during what they perceive to be peacetime. But because they may worry about the survivability of both their command and control structures—which might be the first things blinded in a war—and nuclear forces, they </w:t>
      </w:r>
      <w:r w:rsidRPr="009F1659">
        <w:rPr>
          <w:u w:val="single"/>
        </w:rPr>
        <w:t xml:space="preserve">may </w:t>
      </w:r>
      <w:r w:rsidRPr="009F1659">
        <w:rPr>
          <w:b/>
          <w:iCs/>
          <w:u w:val="single"/>
          <w:bdr w:val="single" w:sz="8" w:space="0" w:color="auto"/>
        </w:rPr>
        <w:t>flex out</w:t>
      </w:r>
      <w:r w:rsidRPr="009F1659">
        <w:rPr>
          <w:u w:val="single"/>
        </w:rPr>
        <w:t xml:space="preserve"> their nuclear force quickly and delegate early in a crisis to end-users and thereafter lose negative control.</w:t>
      </w:r>
    </w:p>
    <w:p w14:paraId="40328A3E" w14:textId="77777777" w:rsidR="00D80E9E" w:rsidRPr="009F1659" w:rsidRDefault="00D80E9E" w:rsidP="00D80E9E">
      <w:pPr>
        <w:rPr>
          <w:sz w:val="14"/>
        </w:rPr>
      </w:pPr>
      <w:r w:rsidRPr="009F1659">
        <w:rPr>
          <w:sz w:val="14"/>
        </w:rPr>
        <w:t xml:space="preserve">It is this transformation of the command and control and the nuclear force in a crisis, particularly in states that are not accustomed to it, that might run exceptional risks. First, there may no longer be one threshold for use but twenty, as any commander in control of a nuclear weapon can use it if he fears the end is coming. Second, these transformations are exceedingly rare and would occur under precisely the scenario under which you would not want to be practicing for the very first time: under the psychological stress of a potential war. The concerns about survivability highlighted in Clary’s chapter increase the likelihood that </w:t>
      </w:r>
      <w:r w:rsidRPr="009F1659">
        <w:rPr>
          <w:highlight w:val="cyan"/>
          <w:u w:val="single"/>
        </w:rPr>
        <w:t>new nuclear states</w:t>
      </w:r>
      <w:r w:rsidRPr="009F1659">
        <w:rPr>
          <w:u w:val="single"/>
        </w:rPr>
        <w:t xml:space="preserve"> will </w:t>
      </w:r>
      <w:r w:rsidRPr="009F1659">
        <w:rPr>
          <w:highlight w:val="cyan"/>
          <w:u w:val="single"/>
        </w:rPr>
        <w:t>adopt</w:t>
      </w:r>
      <w:r w:rsidRPr="009F1659">
        <w:rPr>
          <w:u w:val="single"/>
        </w:rPr>
        <w:t xml:space="preserve"> </w:t>
      </w:r>
      <w:r w:rsidRPr="009F1659">
        <w:rPr>
          <w:b/>
          <w:iCs/>
          <w:highlight w:val="cyan"/>
          <w:u w:val="single"/>
          <w:bdr w:val="single" w:sz="8" w:space="0" w:color="auto"/>
        </w:rPr>
        <w:t>risky c</w:t>
      </w:r>
      <w:r w:rsidRPr="009F1659">
        <w:rPr>
          <w:sz w:val="14"/>
        </w:rPr>
        <w:t xml:space="preserve">ommand and </w:t>
      </w:r>
      <w:r w:rsidRPr="009F1659">
        <w:rPr>
          <w:b/>
          <w:iCs/>
          <w:highlight w:val="cyan"/>
          <w:u w:val="single"/>
          <w:bdr w:val="single" w:sz="8" w:space="0" w:color="auto"/>
        </w:rPr>
        <w:t>c</w:t>
      </w:r>
      <w:r w:rsidRPr="009F1659">
        <w:rPr>
          <w:sz w:val="14"/>
        </w:rPr>
        <w:t xml:space="preserve">ontrol </w:t>
      </w:r>
      <w:r w:rsidRPr="009F1659">
        <w:rPr>
          <w:b/>
          <w:iCs/>
          <w:highlight w:val="cyan"/>
          <w:u w:val="single"/>
          <w:bdr w:val="single" w:sz="8" w:space="0" w:color="auto"/>
        </w:rPr>
        <w:t>procedures in crises</w:t>
      </w:r>
      <w:r w:rsidRPr="009F1659">
        <w:rPr>
          <w:sz w:val="14"/>
        </w:rPr>
        <w:t xml:space="preserve"> to ensure the force does not fail impotent. This is one more reason to worry that </w:t>
      </w:r>
      <w:r w:rsidRPr="009F1659">
        <w:rPr>
          <w:b/>
          <w:iCs/>
          <w:u w:val="single"/>
          <w:bdr w:val="single" w:sz="8" w:space="0" w:color="auto"/>
        </w:rPr>
        <w:t>new</w:t>
      </w:r>
      <w:r w:rsidRPr="009F1659">
        <w:rPr>
          <w:u w:val="single"/>
        </w:rPr>
        <w:t xml:space="preserve"> and emerging </w:t>
      </w:r>
      <w:r w:rsidRPr="009F1659">
        <w:rPr>
          <w:b/>
          <w:iCs/>
          <w:u w:val="single"/>
          <w:bdr w:val="single" w:sz="8" w:space="0" w:color="auto"/>
        </w:rPr>
        <w:t>nuclear</w:t>
      </w:r>
      <w:r w:rsidRPr="009F1659">
        <w:rPr>
          <w:u w:val="single"/>
        </w:rPr>
        <w:t xml:space="preserve"> weapons </w:t>
      </w:r>
      <w:r w:rsidRPr="009F1659">
        <w:rPr>
          <w:b/>
          <w:iCs/>
          <w:u w:val="single"/>
          <w:bdr w:val="single" w:sz="8" w:space="0" w:color="auto"/>
        </w:rPr>
        <w:t>states</w:t>
      </w:r>
      <w:r w:rsidRPr="009F1659">
        <w:rPr>
          <w:u w:val="single"/>
        </w:rPr>
        <w:t xml:space="preserve"> will present significant risks of </w:t>
      </w:r>
      <w:r w:rsidRPr="009F1659">
        <w:rPr>
          <w:b/>
          <w:iCs/>
          <w:u w:val="single"/>
          <w:bdr w:val="single" w:sz="8" w:space="0" w:color="auto"/>
        </w:rPr>
        <w:t>inadvertent nuclear use</w:t>
      </w:r>
      <w:r w:rsidRPr="009F1659">
        <w:rPr>
          <w:u w:val="single"/>
        </w:rPr>
        <w:t>.</w:t>
      </w:r>
    </w:p>
    <w:p w14:paraId="6DEE3CD8" w14:textId="77777777" w:rsidR="00D80E9E" w:rsidRPr="009F1659" w:rsidRDefault="00D80E9E" w:rsidP="00D80E9E">
      <w:pPr>
        <w:rPr>
          <w:sz w:val="14"/>
        </w:rPr>
      </w:pPr>
      <w:r w:rsidRPr="009F1659">
        <w:rPr>
          <w:sz w:val="14"/>
        </w:rPr>
        <w:t>But surely new and emerging nuclear states will be socialized into the tenets of the theory of the nuclear revolution and learn to manage these risks and behave like stereotypically rational states over time, right? Bell and Miller pour cold water on that hope and show that states rarely learn the right lessons from crises or previous experiences. In an important chapter, they show that nuclear states are just as immune to learning the right lessons—how to reduce risk and avoid escalation risks—as any other type of states. India and Pakistan have had a series of significant crises but seem to draw conclusions that suit their narratives—often that escalation is possible and good—rather than internalizing accurate assessments of the risks that they have just run. Although history may not repeat itself between nuclear weapons powers and rivals, it tends to rhyme.</w:t>
      </w:r>
    </w:p>
    <w:p w14:paraId="67A11FE1" w14:textId="77777777" w:rsidR="00D80E9E" w:rsidRPr="009F1659" w:rsidRDefault="00D80E9E" w:rsidP="00D80E9E">
      <w:pPr>
        <w:rPr>
          <w:sz w:val="14"/>
        </w:rPr>
      </w:pPr>
      <w:r w:rsidRPr="009F1659">
        <w:rPr>
          <w:sz w:val="14"/>
        </w:rPr>
        <w:t xml:space="preserve">The biggest concern highlighted by Bell and Miller is that </w:t>
      </w:r>
      <w:r w:rsidRPr="009F1659">
        <w:rPr>
          <w:highlight w:val="cyan"/>
          <w:u w:val="single"/>
        </w:rPr>
        <w:t xml:space="preserve">new nuclear states may not seek to </w:t>
      </w:r>
      <w:r w:rsidRPr="009F1659">
        <w:rPr>
          <w:b/>
          <w:iCs/>
          <w:highlight w:val="cyan"/>
          <w:u w:val="single"/>
          <w:bdr w:val="single" w:sz="8" w:space="0" w:color="auto"/>
        </w:rPr>
        <w:t>avoid</w:t>
      </w:r>
      <w:r w:rsidRPr="009F1659">
        <w:rPr>
          <w:highlight w:val="cyan"/>
          <w:u w:val="single"/>
        </w:rPr>
        <w:t xml:space="preserve"> crises but to </w:t>
      </w:r>
      <w:r w:rsidRPr="009F1659">
        <w:rPr>
          <w:b/>
          <w:iCs/>
          <w:highlight w:val="cyan"/>
          <w:u w:val="single"/>
          <w:bdr w:val="single" w:sz="8" w:space="0" w:color="auto"/>
        </w:rPr>
        <w:t>win them</w:t>
      </w:r>
      <w:r w:rsidRPr="009F1659">
        <w:rPr>
          <w:sz w:val="14"/>
        </w:rPr>
        <w:t xml:space="preserve">. This suggests that </w:t>
      </w:r>
      <w:r w:rsidRPr="009F1659">
        <w:rPr>
          <w:u w:val="single"/>
        </w:rPr>
        <w:t xml:space="preserve">there is no reason to expect the frequency or intensity of crises to fall over time in many nuclear rivalries. And, </w:t>
      </w:r>
      <w:r w:rsidRPr="009F1659">
        <w:rPr>
          <w:highlight w:val="cyan"/>
          <w:u w:val="single"/>
        </w:rPr>
        <w:t>over time</w:t>
      </w:r>
      <w:r w:rsidRPr="009F1659">
        <w:rPr>
          <w:u w:val="single"/>
        </w:rPr>
        <w:t xml:space="preserve">, </w:t>
      </w:r>
      <w:r w:rsidRPr="009F1659">
        <w:rPr>
          <w:highlight w:val="cyan"/>
          <w:u w:val="single"/>
        </w:rPr>
        <w:t>that</w:t>
      </w:r>
      <w:r w:rsidRPr="009F1659">
        <w:rPr>
          <w:u w:val="single"/>
        </w:rPr>
        <w:t xml:space="preserve"> frequency </w:t>
      </w:r>
      <w:r w:rsidRPr="009F1659">
        <w:rPr>
          <w:highlight w:val="cyan"/>
          <w:u w:val="single"/>
        </w:rPr>
        <w:t>may</w:t>
      </w:r>
      <w:r w:rsidRPr="009F1659">
        <w:rPr>
          <w:u w:val="single"/>
        </w:rPr>
        <w:t xml:space="preserve"> one day </w:t>
      </w:r>
      <w:r w:rsidRPr="009F1659">
        <w:rPr>
          <w:highlight w:val="cyan"/>
          <w:u w:val="single"/>
        </w:rPr>
        <w:t xml:space="preserve">lead to a </w:t>
      </w:r>
      <w:r w:rsidRPr="009F1659">
        <w:rPr>
          <w:b/>
          <w:iCs/>
          <w:highlight w:val="cyan"/>
          <w:u w:val="single"/>
          <w:bdr w:val="single" w:sz="8" w:space="0" w:color="auto"/>
        </w:rPr>
        <w:t>catastrophic outcome</w:t>
      </w:r>
      <w:r w:rsidRPr="009F1659">
        <w:rPr>
          <w:sz w:val="14"/>
        </w:rPr>
        <w:t>. If one reruns the Balakot crisis ten times, for example, a majority of the time one might expect a bloodier outcome. But states tend to believe that they walk away from crises only slightly bruised due to skill, not luck. One day, however, that luck may run out given the likely increase in the frequency and intensity of crises in the new nuclear era.</w:t>
      </w:r>
    </w:p>
    <w:p w14:paraId="2B50ECDB" w14:textId="77777777" w:rsidR="00D80E9E" w:rsidRPr="009F1659" w:rsidRDefault="00D80E9E" w:rsidP="00D80E9E">
      <w:pPr>
        <w:rPr>
          <w:sz w:val="14"/>
        </w:rPr>
      </w:pPr>
      <w:r w:rsidRPr="009F1659">
        <w:rPr>
          <w:sz w:val="14"/>
        </w:rPr>
        <w:t>In the Cold War, Thomas Schelling famously identified a solution to the problem of how to make nuclear threats credible given the danger of escalation, calling for “the threat that leaves something to chance.”9 The problem, of course, is that the threat that leaves something to chance leaves something to chance. Do we want to face a future with such risks hanging over us? Do we have a choice?</w:t>
      </w:r>
    </w:p>
    <w:p w14:paraId="5A9B5989" w14:textId="77777777" w:rsidR="00D80E9E" w:rsidRPr="009F1659" w:rsidRDefault="00D80E9E" w:rsidP="00D80E9E"/>
    <w:p w14:paraId="14C6BDA8" w14:textId="77777777" w:rsidR="00D80E9E" w:rsidRPr="009F1659" w:rsidRDefault="00D80E9E" w:rsidP="00D80E9E">
      <w:pPr>
        <w:keepNext/>
        <w:keepLines/>
        <w:spacing w:before="40" w:after="0"/>
        <w:outlineLvl w:val="3"/>
        <w:rPr>
          <w:rFonts w:eastAsiaTheme="majorEastAsia" w:cstheme="majorBidi"/>
          <w:b/>
          <w:iCs/>
          <w:sz w:val="26"/>
        </w:rPr>
      </w:pPr>
      <w:r w:rsidRPr="009F1659">
        <w:rPr>
          <w:rFonts w:eastAsiaTheme="majorEastAsia" w:cstheme="majorBidi"/>
          <w:b/>
          <w:iCs/>
          <w:sz w:val="26"/>
        </w:rPr>
        <w:t xml:space="preserve">Allied prolif goes nuclear. New trends </w:t>
      </w:r>
      <w:r w:rsidRPr="009F1659">
        <w:rPr>
          <w:rFonts w:eastAsiaTheme="majorEastAsia" w:cstheme="majorBidi"/>
          <w:b/>
          <w:iCs/>
          <w:sz w:val="26"/>
          <w:u w:val="single"/>
        </w:rPr>
        <w:t>undermine</w:t>
      </w:r>
      <w:r w:rsidRPr="009F1659">
        <w:rPr>
          <w:rFonts w:eastAsiaTheme="majorEastAsia" w:cstheme="majorBidi"/>
          <w:b/>
          <w:iCs/>
          <w:sz w:val="26"/>
        </w:rPr>
        <w:t xml:space="preserve"> deterrence.</w:t>
      </w:r>
    </w:p>
    <w:p w14:paraId="27668430" w14:textId="77777777" w:rsidR="00D80E9E" w:rsidRPr="009F1659" w:rsidRDefault="00D80E9E" w:rsidP="00D80E9E">
      <w:r w:rsidRPr="009F1659">
        <w:rPr>
          <w:b/>
          <w:bCs/>
          <w:sz w:val="26"/>
        </w:rPr>
        <w:t>Narang &amp; Sagan 22</w:t>
      </w:r>
      <w:r w:rsidRPr="009F1659">
        <w:t xml:space="preserve">, *Vipin, PhD, Principal Deputy Assistant Secretary of Defense for Space Policy and Professor of Nuclear Security and Political Science at MIT. **Scott D., PhD, Co-Director and Senior Fellow at the Center for International Security and Cooperation and Professor of Political Science at Stanford. (“The Dangerous Nuclear Future,” The Fragile Balance of Terror: Deterrence in the New Nuclear Age, Cornell University Press, pg. 230-239, Accessible at: </w:t>
      </w:r>
      <w:hyperlink r:id="rId41" w:history="1">
        <w:r w:rsidRPr="009F1659">
          <w:rPr>
            <w:color w:val="467886" w:themeColor="hyperlink"/>
            <w:u w:val="single"/>
          </w:rPr>
          <w:t>https://www.jstor.org/stable/10.7591/j.ctv310vm0j.12</w:t>
        </w:r>
      </w:hyperlink>
      <w:r w:rsidRPr="009F1659">
        <w:t>)</w:t>
      </w:r>
    </w:p>
    <w:p w14:paraId="22E9FB15" w14:textId="77777777" w:rsidR="00D80E9E" w:rsidRPr="009F1659" w:rsidRDefault="00D80E9E" w:rsidP="00D80E9E">
      <w:pPr>
        <w:rPr>
          <w:sz w:val="14"/>
        </w:rPr>
      </w:pPr>
      <w:r w:rsidRPr="009F1659">
        <w:rPr>
          <w:sz w:val="14"/>
        </w:rPr>
        <w:t xml:space="preserve">It is often said that every child is born into a different family. Similarly, every nuclear weapons state is born into a different nuclear world. </w:t>
      </w:r>
      <w:r w:rsidRPr="009F1659">
        <w:rPr>
          <w:highlight w:val="cyan"/>
          <w:u w:val="single"/>
        </w:rPr>
        <w:t xml:space="preserve">Each </w:t>
      </w:r>
      <w:r w:rsidRPr="009F1659">
        <w:rPr>
          <w:b/>
          <w:iCs/>
          <w:highlight w:val="cyan"/>
          <w:u w:val="single"/>
          <w:bdr w:val="single" w:sz="8" w:space="0" w:color="auto"/>
        </w:rPr>
        <w:t>new nuclear state</w:t>
      </w:r>
      <w:r w:rsidRPr="009F1659">
        <w:rPr>
          <w:highlight w:val="cyan"/>
          <w:u w:val="single"/>
        </w:rPr>
        <w:t xml:space="preserve"> adds</w:t>
      </w:r>
      <w:r w:rsidRPr="009F1659">
        <w:rPr>
          <w:u w:val="single"/>
        </w:rPr>
        <w:t xml:space="preserve"> to the </w:t>
      </w:r>
      <w:r w:rsidRPr="009F1659">
        <w:rPr>
          <w:b/>
          <w:iCs/>
          <w:highlight w:val="cyan"/>
          <w:u w:val="single"/>
          <w:bdr w:val="single" w:sz="8" w:space="0" w:color="auto"/>
        </w:rPr>
        <w:t>complexity</w:t>
      </w:r>
      <w:r w:rsidRPr="009F1659">
        <w:rPr>
          <w:u w:val="single"/>
        </w:rPr>
        <w:t xml:space="preserve"> of nuclear balances, </w:t>
      </w:r>
      <w:r w:rsidRPr="009F1659">
        <w:rPr>
          <w:highlight w:val="cyan"/>
          <w:u w:val="single"/>
        </w:rPr>
        <w:t xml:space="preserve">the </w:t>
      </w:r>
      <w:r w:rsidRPr="009F1659">
        <w:rPr>
          <w:b/>
          <w:iCs/>
          <w:highlight w:val="cyan"/>
          <w:u w:val="single"/>
          <w:bdr w:val="single" w:sz="8" w:space="0" w:color="auto"/>
        </w:rPr>
        <w:t>range of</w:t>
      </w:r>
      <w:r w:rsidRPr="009F1659">
        <w:rPr>
          <w:sz w:val="14"/>
        </w:rPr>
        <w:t xml:space="preserve"> real and potential </w:t>
      </w:r>
      <w:r w:rsidRPr="009F1659">
        <w:rPr>
          <w:b/>
          <w:iCs/>
          <w:highlight w:val="cyan"/>
          <w:u w:val="single"/>
          <w:bdr w:val="single" w:sz="8" w:space="0" w:color="auto"/>
        </w:rPr>
        <w:t>rivalries</w:t>
      </w:r>
      <w:r w:rsidRPr="009F1659">
        <w:rPr>
          <w:sz w:val="14"/>
        </w:rPr>
        <w:t xml:space="preserve">, </w:t>
      </w:r>
      <w:r w:rsidRPr="009F1659">
        <w:rPr>
          <w:u w:val="single"/>
        </w:rPr>
        <w:t>the risks of</w:t>
      </w:r>
      <w:r w:rsidRPr="009F1659">
        <w:rPr>
          <w:sz w:val="14"/>
        </w:rPr>
        <w:t xml:space="preserve"> normal </w:t>
      </w:r>
      <w:r w:rsidRPr="009F1659">
        <w:rPr>
          <w:b/>
          <w:iCs/>
          <w:highlight w:val="cyan"/>
          <w:u w:val="single"/>
          <w:bdr w:val="single" w:sz="8" w:space="0" w:color="auto"/>
        </w:rPr>
        <w:t>accidents</w:t>
      </w:r>
      <w:r w:rsidRPr="009F1659">
        <w:rPr>
          <w:sz w:val="14"/>
        </w:rPr>
        <w:t xml:space="preserve">, </w:t>
      </w:r>
      <w:r w:rsidRPr="009F1659">
        <w:rPr>
          <w:highlight w:val="cyan"/>
          <w:u w:val="single"/>
        </w:rPr>
        <w:t>and</w:t>
      </w:r>
      <w:r w:rsidRPr="009F1659">
        <w:rPr>
          <w:u w:val="single"/>
        </w:rPr>
        <w:t xml:space="preserve"> the </w:t>
      </w:r>
      <w:r w:rsidRPr="009F1659">
        <w:rPr>
          <w:highlight w:val="cyan"/>
          <w:u w:val="single"/>
        </w:rPr>
        <w:t xml:space="preserve">pressures for </w:t>
      </w:r>
      <w:r w:rsidRPr="009F1659">
        <w:rPr>
          <w:b/>
          <w:iCs/>
          <w:highlight w:val="cyan"/>
          <w:u w:val="single"/>
          <w:bdr w:val="single" w:sz="8" w:space="0" w:color="auto"/>
        </w:rPr>
        <w:t>existing nuclear states</w:t>
      </w:r>
      <w:r w:rsidRPr="009F1659">
        <w:rPr>
          <w:highlight w:val="cyan"/>
          <w:u w:val="single"/>
        </w:rPr>
        <w:t xml:space="preserve"> to </w:t>
      </w:r>
      <w:r w:rsidRPr="009F1659">
        <w:rPr>
          <w:b/>
          <w:iCs/>
          <w:highlight w:val="cyan"/>
          <w:u w:val="single"/>
          <w:bdr w:val="single" w:sz="8" w:space="0" w:color="auto"/>
        </w:rPr>
        <w:t>act</w:t>
      </w:r>
      <w:r w:rsidRPr="009F1659">
        <w:rPr>
          <w:u w:val="single"/>
        </w:rPr>
        <w:t xml:space="preserve"> against </w:t>
      </w:r>
      <w:r w:rsidRPr="009F1659">
        <w:rPr>
          <w:b/>
          <w:iCs/>
          <w:u w:val="single"/>
          <w:bdr w:val="single" w:sz="8" w:space="0" w:color="auto"/>
        </w:rPr>
        <w:t>emerging threats</w:t>
      </w:r>
      <w:r w:rsidRPr="009F1659">
        <w:rPr>
          <w:sz w:val="14"/>
        </w:rPr>
        <w:t xml:space="preserve">. Since the end of the Cold War, the nuclear weapons club has grown by “only” three members: India, Pakistan, and North Korea. However, this obscures that </w:t>
      </w:r>
      <w:r w:rsidRPr="009F1659">
        <w:rPr>
          <w:u w:val="single"/>
        </w:rPr>
        <w:t>other states—Iraq, Libya, Syria, and Iran—tried to acquire nuc</w:t>
      </w:r>
      <w:r w:rsidRPr="009F1659">
        <w:rPr>
          <w:sz w:val="14"/>
        </w:rPr>
        <w:t>lear weapon</w:t>
      </w:r>
      <w:r w:rsidRPr="009F1659">
        <w:rPr>
          <w:u w:val="single"/>
        </w:rPr>
        <w:t>s</w:t>
      </w:r>
      <w:r w:rsidRPr="009F1659">
        <w:rPr>
          <w:sz w:val="14"/>
        </w:rPr>
        <w:t xml:space="preserve">, </w:t>
      </w:r>
      <w:r w:rsidRPr="009F1659">
        <w:rPr>
          <w:u w:val="single"/>
        </w:rPr>
        <w:t xml:space="preserve">and efforts to thwart their nuclear programs created </w:t>
      </w:r>
      <w:r w:rsidRPr="009F1659">
        <w:rPr>
          <w:b/>
          <w:iCs/>
          <w:u w:val="single"/>
          <w:bdr w:val="single" w:sz="8" w:space="0" w:color="auto"/>
        </w:rPr>
        <w:t>significant turbulence</w:t>
      </w:r>
      <w:r w:rsidRPr="009F1659">
        <w:rPr>
          <w:sz w:val="14"/>
        </w:rPr>
        <w:t xml:space="preserve">, </w:t>
      </w:r>
      <w:r w:rsidRPr="009F1659">
        <w:rPr>
          <w:u w:val="single"/>
        </w:rPr>
        <w:t xml:space="preserve">and a </w:t>
      </w:r>
      <w:r w:rsidRPr="009F1659">
        <w:rPr>
          <w:b/>
          <w:iCs/>
          <w:u w:val="single"/>
          <w:bdr w:val="single" w:sz="8" w:space="0" w:color="auto"/>
        </w:rPr>
        <w:t>generation-defining war</w:t>
      </w:r>
      <w:r w:rsidRPr="009F1659">
        <w:rPr>
          <w:sz w:val="14"/>
        </w:rPr>
        <w:t xml:space="preserve">, in the international system. And </w:t>
      </w:r>
      <w:r w:rsidRPr="009F1659">
        <w:rPr>
          <w:b/>
          <w:iCs/>
          <w:u w:val="single"/>
          <w:bdr w:val="single" w:sz="8" w:space="0" w:color="auto"/>
        </w:rPr>
        <w:t>new nuclear aspirants</w:t>
      </w:r>
      <w:r w:rsidRPr="009F1659">
        <w:rPr>
          <w:u w:val="single"/>
        </w:rPr>
        <w:t xml:space="preserve"> remain on the horizon as </w:t>
      </w:r>
      <w:r w:rsidRPr="009F1659">
        <w:rPr>
          <w:highlight w:val="cyan"/>
          <w:u w:val="single"/>
        </w:rPr>
        <w:t xml:space="preserve">the </w:t>
      </w:r>
      <w:r w:rsidRPr="009F1659">
        <w:rPr>
          <w:b/>
          <w:iCs/>
          <w:highlight w:val="cyan"/>
          <w:u w:val="single"/>
          <w:bdr w:val="single" w:sz="8" w:space="0" w:color="auto"/>
        </w:rPr>
        <w:t>risk</w:t>
      </w:r>
      <w:r w:rsidRPr="009F1659">
        <w:rPr>
          <w:highlight w:val="cyan"/>
          <w:u w:val="single"/>
        </w:rPr>
        <w:t xml:space="preserve"> of </w:t>
      </w:r>
      <w:r w:rsidRPr="009F1659">
        <w:rPr>
          <w:b/>
          <w:iCs/>
          <w:highlight w:val="cyan"/>
          <w:u w:val="single"/>
          <w:bdr w:val="single" w:sz="8" w:space="0" w:color="auto"/>
        </w:rPr>
        <w:t>nuclear contagion grows</w:t>
      </w:r>
      <w:r w:rsidRPr="009F1659">
        <w:rPr>
          <w:sz w:val="14"/>
        </w:rPr>
        <w:t xml:space="preserve">, increasing the likelihood of the spread of nuclear weapons. Iran’s nuclear journey seems far from over, and its mere retention of a potential nuclear weapons program appears to be incentivizing neighbors such as Saudi Arabia and Turkey to at least contemplate acquiring their own nuclear weapons options. Meanwhile, </w:t>
      </w:r>
      <w:r w:rsidRPr="009F1659">
        <w:rPr>
          <w:highlight w:val="cyan"/>
          <w:u w:val="single"/>
        </w:rPr>
        <w:t xml:space="preserve">concerns over the </w:t>
      </w:r>
      <w:r w:rsidRPr="009F1659">
        <w:rPr>
          <w:b/>
          <w:iCs/>
          <w:highlight w:val="cyan"/>
          <w:u w:val="single"/>
          <w:bdr w:val="single" w:sz="8" w:space="0" w:color="auto"/>
        </w:rPr>
        <w:t>reliability</w:t>
      </w:r>
      <w:r w:rsidRPr="009F1659">
        <w:rPr>
          <w:highlight w:val="cyan"/>
          <w:u w:val="single"/>
        </w:rPr>
        <w:t xml:space="preserve"> of</w:t>
      </w:r>
      <w:r w:rsidRPr="009F1659">
        <w:rPr>
          <w:u w:val="single"/>
        </w:rPr>
        <w:t xml:space="preserve"> the US’ </w:t>
      </w:r>
      <w:r w:rsidRPr="009F1659">
        <w:rPr>
          <w:b/>
          <w:iCs/>
          <w:highlight w:val="cyan"/>
          <w:u w:val="single"/>
          <w:bdr w:val="single" w:sz="8" w:space="0" w:color="auto"/>
        </w:rPr>
        <w:t>extended deterrence</w:t>
      </w:r>
      <w:r w:rsidRPr="009F1659">
        <w:rPr>
          <w:u w:val="single"/>
        </w:rPr>
        <w:t xml:space="preserve"> commitments</w:t>
      </w:r>
      <w:r w:rsidRPr="009F1659">
        <w:rPr>
          <w:sz w:val="14"/>
        </w:rPr>
        <w:t xml:space="preserve">, after the Trump administration’s testy relations with alliance partners, </w:t>
      </w:r>
      <w:r w:rsidRPr="009F1659">
        <w:rPr>
          <w:highlight w:val="cyan"/>
          <w:u w:val="single"/>
        </w:rPr>
        <w:t xml:space="preserve">may </w:t>
      </w:r>
      <w:r w:rsidRPr="009F1659">
        <w:rPr>
          <w:b/>
          <w:iCs/>
          <w:highlight w:val="cyan"/>
          <w:u w:val="single"/>
          <w:bdr w:val="single" w:sz="8" w:space="0" w:color="auto"/>
        </w:rPr>
        <w:t>generate motivations</w:t>
      </w:r>
      <w:r w:rsidRPr="009F1659">
        <w:rPr>
          <w:highlight w:val="cyan"/>
          <w:u w:val="single"/>
        </w:rPr>
        <w:t xml:space="preserve"> for independent</w:t>
      </w:r>
      <w:r w:rsidRPr="009F1659">
        <w:rPr>
          <w:u w:val="single"/>
        </w:rPr>
        <w:t xml:space="preserve"> nuclear weapons </w:t>
      </w:r>
      <w:r w:rsidRPr="009F1659">
        <w:rPr>
          <w:highlight w:val="cyan"/>
          <w:u w:val="single"/>
        </w:rPr>
        <w:t xml:space="preserve">programs among US allies such as </w:t>
      </w:r>
      <w:r w:rsidRPr="009F1659">
        <w:rPr>
          <w:b/>
          <w:iCs/>
          <w:highlight w:val="cyan"/>
          <w:u w:val="single"/>
          <w:bdr w:val="single" w:sz="8" w:space="0" w:color="auto"/>
        </w:rPr>
        <w:t>Japan</w:t>
      </w:r>
      <w:r w:rsidRPr="009F1659">
        <w:rPr>
          <w:u w:val="single"/>
        </w:rPr>
        <w:t xml:space="preserve">, </w:t>
      </w:r>
      <w:r w:rsidRPr="009F1659">
        <w:rPr>
          <w:b/>
          <w:iCs/>
          <w:highlight w:val="cyan"/>
          <w:u w:val="single"/>
          <w:bdr w:val="single" w:sz="8" w:space="0" w:color="auto"/>
        </w:rPr>
        <w:t>So</w:t>
      </w:r>
      <w:r w:rsidRPr="009F1659">
        <w:rPr>
          <w:u w:val="single"/>
        </w:rPr>
        <w:t xml:space="preserve">uth </w:t>
      </w:r>
      <w:r w:rsidRPr="009F1659">
        <w:rPr>
          <w:b/>
          <w:iCs/>
          <w:highlight w:val="cyan"/>
          <w:u w:val="single"/>
          <w:bdr w:val="single" w:sz="8" w:space="0" w:color="auto"/>
        </w:rPr>
        <w:t>Ko</w:t>
      </w:r>
      <w:r w:rsidRPr="009F1659">
        <w:rPr>
          <w:u w:val="single"/>
        </w:rPr>
        <w:t xml:space="preserve">rea, </w:t>
      </w:r>
      <w:r w:rsidRPr="009F1659">
        <w:rPr>
          <w:highlight w:val="cyan"/>
          <w:u w:val="single"/>
        </w:rPr>
        <w:t>or</w:t>
      </w:r>
      <w:r w:rsidRPr="009F1659">
        <w:rPr>
          <w:sz w:val="14"/>
        </w:rPr>
        <w:t xml:space="preserve"> even </w:t>
      </w:r>
      <w:r w:rsidRPr="009F1659">
        <w:rPr>
          <w:b/>
          <w:iCs/>
          <w:highlight w:val="cyan"/>
          <w:u w:val="single"/>
          <w:bdr w:val="single" w:sz="8" w:space="0" w:color="auto"/>
        </w:rPr>
        <w:t>Germany</w:t>
      </w:r>
      <w:r w:rsidRPr="009F1659">
        <w:rPr>
          <w:sz w:val="14"/>
        </w:rPr>
        <w:t>. Russia’s invasion of Ukraine in February 2022 and the subsequent war further increased the risk of nuclear proliferation, both among NATO states threatened by Russia and among potential proliferators elsewhere, who have witnessed three states give up nuclear weapons programs or weapons—Iraq, Libya, and at least nominally Ukraine—only to later suffer a devastating attack.</w:t>
      </w:r>
    </w:p>
    <w:p w14:paraId="05521FB6" w14:textId="77777777" w:rsidR="00D80E9E" w:rsidRPr="009F1659" w:rsidRDefault="00D80E9E" w:rsidP="00D80E9E">
      <w:pPr>
        <w:rPr>
          <w:sz w:val="14"/>
        </w:rPr>
      </w:pPr>
      <w:r w:rsidRPr="009F1659">
        <w:rPr>
          <w:sz w:val="14"/>
        </w:rPr>
        <w:t xml:space="preserve">What are the risks in this emerging nuclear era? Some are novel risks as the system structure, information environment, leadership characteristics, and technologies change; some are </w:t>
      </w:r>
      <w:r w:rsidRPr="009F1659">
        <w:rPr>
          <w:b/>
          <w:iCs/>
          <w:u w:val="single"/>
          <w:bdr w:val="single" w:sz="8" w:space="0" w:color="auto"/>
        </w:rPr>
        <w:t>enduring risks</w:t>
      </w:r>
      <w:r w:rsidRPr="009F1659">
        <w:rPr>
          <w:u w:val="single"/>
        </w:rPr>
        <w:t xml:space="preserve">—such as </w:t>
      </w:r>
      <w:r w:rsidRPr="009F1659">
        <w:rPr>
          <w:b/>
          <w:iCs/>
          <w:u w:val="single"/>
          <w:bdr w:val="single" w:sz="8" w:space="0" w:color="auto"/>
        </w:rPr>
        <w:t>nuclear accidents</w:t>
      </w:r>
      <w:r w:rsidRPr="009F1659">
        <w:rPr>
          <w:u w:val="single"/>
        </w:rPr>
        <w:t xml:space="preserve"> and </w:t>
      </w:r>
      <w:r w:rsidRPr="009F1659">
        <w:rPr>
          <w:b/>
          <w:iCs/>
          <w:u w:val="single"/>
          <w:bdr w:val="single" w:sz="8" w:space="0" w:color="auto"/>
        </w:rPr>
        <w:t>preemptive war incentives</w:t>
      </w:r>
      <w:r w:rsidRPr="009F1659">
        <w:rPr>
          <w:sz w:val="14"/>
        </w:rPr>
        <w:t>—</w:t>
      </w:r>
      <w:r w:rsidRPr="009F1659">
        <w:rPr>
          <w:b/>
          <w:iCs/>
          <w:u w:val="single"/>
          <w:bdr w:val="single" w:sz="8" w:space="0" w:color="auto"/>
        </w:rPr>
        <w:t>intensified</w:t>
      </w:r>
      <w:r w:rsidRPr="009F1659">
        <w:rPr>
          <w:u w:val="single"/>
        </w:rPr>
        <w:t xml:space="preserve"> by the growing number of </w:t>
      </w:r>
      <w:r w:rsidRPr="009F1659">
        <w:rPr>
          <w:b/>
          <w:iCs/>
          <w:u w:val="single"/>
          <w:bdr w:val="single" w:sz="8" w:space="0" w:color="auto"/>
        </w:rPr>
        <w:t>nuclear states</w:t>
      </w:r>
      <w:r w:rsidRPr="009F1659">
        <w:rPr>
          <w:sz w:val="14"/>
        </w:rPr>
        <w:t xml:space="preserve">, ongoing military conflicts with rivals, and asymmetries between them. Put together, </w:t>
      </w:r>
      <w:r w:rsidRPr="009F1659">
        <w:rPr>
          <w:u w:val="single"/>
        </w:rPr>
        <w:t xml:space="preserve">these challenges </w:t>
      </w:r>
      <w:r w:rsidRPr="009F1659">
        <w:rPr>
          <w:b/>
          <w:iCs/>
          <w:u w:val="single"/>
          <w:bdr w:val="single" w:sz="8" w:space="0" w:color="auto"/>
        </w:rPr>
        <w:t>significantly reduce confidence</w:t>
      </w:r>
      <w:r w:rsidRPr="009F1659">
        <w:rPr>
          <w:u w:val="single"/>
        </w:rPr>
        <w:t xml:space="preserve"> that deterrence and luck will continue to </w:t>
      </w:r>
      <w:r w:rsidRPr="009F1659">
        <w:rPr>
          <w:b/>
          <w:iCs/>
          <w:u w:val="single"/>
          <w:bdr w:val="single" w:sz="8" w:space="0" w:color="auto"/>
        </w:rPr>
        <w:t>spare the world</w:t>
      </w:r>
      <w:r w:rsidRPr="009F1659">
        <w:rPr>
          <w:u w:val="single"/>
        </w:rPr>
        <w:t xml:space="preserve"> its first deliberate or accidental use of </w:t>
      </w:r>
      <w:r w:rsidRPr="009F1659">
        <w:rPr>
          <w:b/>
          <w:iCs/>
          <w:u w:val="single"/>
          <w:bdr w:val="single" w:sz="8" w:space="0" w:color="auto"/>
        </w:rPr>
        <w:t>nuc</w:t>
      </w:r>
      <w:r w:rsidRPr="009F1659">
        <w:rPr>
          <w:sz w:val="14"/>
        </w:rPr>
        <w:t>lear weapon</w:t>
      </w:r>
      <w:r w:rsidRPr="009F1659">
        <w:rPr>
          <w:b/>
          <w:iCs/>
          <w:u w:val="single"/>
          <w:bdr w:val="single" w:sz="8" w:space="0" w:color="auto"/>
        </w:rPr>
        <w:t>s</w:t>
      </w:r>
      <w:r w:rsidRPr="009F1659">
        <w:rPr>
          <w:sz w:val="14"/>
        </w:rPr>
        <w:t xml:space="preserve"> since August 1945. This volume has assembled a distinguished set of scholars to analyze the dynamics of this emerging nuclear era. The conclusions are worrying.</w:t>
      </w:r>
    </w:p>
    <w:p w14:paraId="3A973CBE" w14:textId="77777777" w:rsidR="00D80E9E" w:rsidRPr="009F1659" w:rsidRDefault="00D80E9E" w:rsidP="00D80E9E">
      <w:pPr>
        <w:rPr>
          <w:sz w:val="14"/>
        </w:rPr>
      </w:pPr>
      <w:r w:rsidRPr="009F1659">
        <w:rPr>
          <w:sz w:val="14"/>
        </w:rPr>
        <w:t>Declining Confidence in Deterrence</w:t>
      </w:r>
    </w:p>
    <w:p w14:paraId="570224A1" w14:textId="77777777" w:rsidR="00D80E9E" w:rsidRPr="009F1659" w:rsidRDefault="00D80E9E" w:rsidP="00D80E9E">
      <w:pPr>
        <w:rPr>
          <w:sz w:val="14"/>
        </w:rPr>
      </w:pPr>
      <w:r w:rsidRPr="009F1659">
        <w:rPr>
          <w:u w:val="single"/>
        </w:rPr>
        <w:t xml:space="preserve">The </w:t>
      </w:r>
      <w:r w:rsidRPr="009F1659">
        <w:rPr>
          <w:highlight w:val="cyan"/>
          <w:u w:val="single"/>
        </w:rPr>
        <w:t>arguments</w:t>
      </w:r>
      <w:r w:rsidRPr="009F1659">
        <w:rPr>
          <w:u w:val="single"/>
        </w:rPr>
        <w:t xml:space="preserve"> and evidence</w:t>
      </w:r>
      <w:r w:rsidRPr="009F1659">
        <w:rPr>
          <w:sz w:val="14"/>
        </w:rPr>
        <w:t xml:space="preserve"> presented by different authors in this volume, especially when assessed together, substantially </w:t>
      </w:r>
      <w:r w:rsidRPr="009F1659">
        <w:rPr>
          <w:b/>
          <w:iCs/>
          <w:highlight w:val="cyan"/>
          <w:u w:val="single"/>
          <w:bdr w:val="single" w:sz="8" w:space="0" w:color="auto"/>
        </w:rPr>
        <w:t>erode</w:t>
      </w:r>
      <w:r w:rsidRPr="009F1659">
        <w:rPr>
          <w:b/>
          <w:iCs/>
          <w:u w:val="single"/>
          <w:bdr w:val="single" w:sz="8" w:space="0" w:color="auto"/>
        </w:rPr>
        <w:t xml:space="preserve"> our confidence</w:t>
      </w:r>
      <w:r w:rsidRPr="009F1659">
        <w:rPr>
          <w:u w:val="single"/>
        </w:rPr>
        <w:t xml:space="preserve"> that classical </w:t>
      </w:r>
      <w:r w:rsidRPr="009F1659">
        <w:rPr>
          <w:b/>
          <w:iCs/>
          <w:highlight w:val="cyan"/>
          <w:u w:val="single"/>
          <w:bdr w:val="single" w:sz="8" w:space="0" w:color="auto"/>
        </w:rPr>
        <w:t>deterrence</w:t>
      </w:r>
      <w:r w:rsidRPr="009F1659">
        <w:rPr>
          <w:u w:val="single"/>
        </w:rPr>
        <w:t xml:space="preserve"> theory</w:t>
      </w:r>
      <w:r w:rsidRPr="009F1659">
        <w:rPr>
          <w:sz w:val="14"/>
        </w:rPr>
        <w:t>—premised on rational actors behaving on the basis of cost-benefit calculations—</w:t>
      </w:r>
      <w:r w:rsidRPr="009F1659">
        <w:rPr>
          <w:u w:val="single"/>
        </w:rPr>
        <w:t xml:space="preserve">will </w:t>
      </w:r>
      <w:r w:rsidRPr="009F1659">
        <w:rPr>
          <w:b/>
          <w:iCs/>
          <w:u w:val="single"/>
          <w:bdr w:val="single" w:sz="8" w:space="0" w:color="auto"/>
        </w:rPr>
        <w:t>apply</w:t>
      </w:r>
      <w:r w:rsidRPr="009F1659">
        <w:rPr>
          <w:u w:val="single"/>
        </w:rPr>
        <w:t xml:space="preserve"> and </w:t>
      </w:r>
      <w:r w:rsidRPr="009F1659">
        <w:rPr>
          <w:b/>
          <w:iCs/>
          <w:u w:val="single"/>
          <w:bdr w:val="single" w:sz="8" w:space="0" w:color="auto"/>
        </w:rPr>
        <w:t>lead to stability</w:t>
      </w:r>
      <w:r w:rsidRPr="009F1659">
        <w:rPr>
          <w:sz w:val="14"/>
        </w:rPr>
        <w:t xml:space="preserve"> in the emerging nuclear era. </w:t>
      </w:r>
      <w:r w:rsidRPr="009F1659">
        <w:rPr>
          <w:u w:val="single"/>
        </w:rPr>
        <w:t>Consider the following factors: the growing prevalence of personalist dictatorships driven by</w:t>
      </w:r>
      <w:r w:rsidRPr="009F1659">
        <w:rPr>
          <w:sz w:val="14"/>
        </w:rPr>
        <w:t xml:space="preserve"> pathology and incomplete or </w:t>
      </w:r>
      <w:r w:rsidRPr="009F1659">
        <w:rPr>
          <w:b/>
          <w:iCs/>
          <w:u w:val="single"/>
          <w:bdr w:val="single" w:sz="8" w:space="0" w:color="auto"/>
        </w:rPr>
        <w:t>incorrect info</w:t>
      </w:r>
      <w:r w:rsidRPr="009F1659">
        <w:rPr>
          <w:sz w:val="14"/>
        </w:rPr>
        <w:t xml:space="preserve">rmation; </w:t>
      </w:r>
      <w:r w:rsidRPr="009F1659">
        <w:rPr>
          <w:u w:val="single"/>
        </w:rPr>
        <w:t xml:space="preserve">many states facing </w:t>
      </w:r>
      <w:r w:rsidRPr="009F1659">
        <w:rPr>
          <w:b/>
          <w:iCs/>
          <w:u w:val="single"/>
          <w:bdr w:val="single" w:sz="8" w:space="0" w:color="auto"/>
        </w:rPr>
        <w:t>multiple nuclear adversaries</w:t>
      </w:r>
      <w:r w:rsidRPr="009F1659">
        <w:rPr>
          <w:u w:val="single"/>
        </w:rPr>
        <w:t xml:space="preserve"> and operating in a </w:t>
      </w:r>
      <w:r w:rsidRPr="009F1659">
        <w:rPr>
          <w:b/>
          <w:iCs/>
          <w:u w:val="single"/>
          <w:bdr w:val="single" w:sz="8" w:space="0" w:color="auto"/>
        </w:rPr>
        <w:t>novel</w:t>
      </w:r>
      <w:r w:rsidRPr="009F1659">
        <w:rPr>
          <w:u w:val="single"/>
        </w:rPr>
        <w:t xml:space="preserve"> </w:t>
      </w:r>
      <w:r w:rsidRPr="009F1659">
        <w:rPr>
          <w:b/>
          <w:iCs/>
          <w:u w:val="single"/>
          <w:bdr w:val="single" w:sz="8" w:space="0" w:color="auto"/>
        </w:rPr>
        <w:t>info</w:t>
      </w:r>
      <w:r w:rsidRPr="009F1659">
        <w:rPr>
          <w:sz w:val="14"/>
        </w:rPr>
        <w:t xml:space="preserve">rmation </w:t>
      </w:r>
      <w:r w:rsidRPr="009F1659">
        <w:rPr>
          <w:b/>
          <w:iCs/>
          <w:u w:val="single"/>
          <w:bdr w:val="single" w:sz="8" w:space="0" w:color="auto"/>
        </w:rPr>
        <w:t>environment</w:t>
      </w:r>
      <w:r w:rsidRPr="009F1659">
        <w:rPr>
          <w:u w:val="single"/>
        </w:rPr>
        <w:t xml:space="preserve"> where </w:t>
      </w:r>
      <w:r w:rsidRPr="009F1659">
        <w:rPr>
          <w:b/>
          <w:iCs/>
          <w:highlight w:val="cyan"/>
          <w:u w:val="single"/>
          <w:bdr w:val="single" w:sz="8" w:space="0" w:color="auto"/>
        </w:rPr>
        <w:t>misinfo</w:t>
      </w:r>
      <w:r w:rsidRPr="009F1659">
        <w:rPr>
          <w:sz w:val="14"/>
        </w:rPr>
        <w:t xml:space="preserve">rmation </w:t>
      </w:r>
      <w:r w:rsidRPr="009F1659">
        <w:rPr>
          <w:u w:val="single"/>
        </w:rPr>
        <w:t xml:space="preserve">can </w:t>
      </w:r>
      <w:r w:rsidRPr="009F1659">
        <w:rPr>
          <w:highlight w:val="cyan"/>
          <w:u w:val="single"/>
        </w:rPr>
        <w:t xml:space="preserve">be </w:t>
      </w:r>
      <w:r w:rsidRPr="009F1659">
        <w:rPr>
          <w:b/>
          <w:iCs/>
          <w:highlight w:val="cyan"/>
          <w:u w:val="single"/>
          <w:bdr w:val="single" w:sz="8" w:space="0" w:color="auto"/>
        </w:rPr>
        <w:t>maliciously planted</w:t>
      </w:r>
      <w:r w:rsidRPr="009F1659">
        <w:rPr>
          <w:u w:val="single"/>
        </w:rPr>
        <w:t xml:space="preserve"> or</w:t>
      </w:r>
      <w:r w:rsidRPr="009F1659">
        <w:rPr>
          <w:sz w:val="14"/>
        </w:rPr>
        <w:t xml:space="preserve"> otherwise </w:t>
      </w:r>
      <w:r w:rsidRPr="009F1659">
        <w:rPr>
          <w:b/>
          <w:iCs/>
          <w:u w:val="single"/>
          <w:bdr w:val="single" w:sz="8" w:space="0" w:color="auto"/>
        </w:rPr>
        <w:t>spread rampantly</w:t>
      </w:r>
      <w:r w:rsidRPr="009F1659">
        <w:rPr>
          <w:sz w:val="14"/>
        </w:rPr>
        <w:t xml:space="preserve">; </w:t>
      </w:r>
      <w:r w:rsidRPr="009F1659">
        <w:rPr>
          <w:u w:val="single"/>
        </w:rPr>
        <w:t xml:space="preserve">and each state possessing </w:t>
      </w:r>
      <w:r w:rsidRPr="009F1659">
        <w:rPr>
          <w:b/>
          <w:iCs/>
          <w:highlight w:val="cyan"/>
          <w:u w:val="single"/>
          <w:bdr w:val="single" w:sz="8" w:space="0" w:color="auto"/>
        </w:rPr>
        <w:t>small</w:t>
      </w:r>
      <w:r w:rsidRPr="009F1659">
        <w:rPr>
          <w:sz w:val="14"/>
        </w:rPr>
        <w:t xml:space="preserve"> nuclear </w:t>
      </w:r>
      <w:r w:rsidRPr="009F1659">
        <w:rPr>
          <w:b/>
          <w:iCs/>
          <w:highlight w:val="cyan"/>
          <w:u w:val="single"/>
          <w:bdr w:val="single" w:sz="8" w:space="0" w:color="auto"/>
        </w:rPr>
        <w:t>arsenals</w:t>
      </w:r>
      <w:r w:rsidRPr="009F1659">
        <w:rPr>
          <w:u w:val="single"/>
        </w:rPr>
        <w:t xml:space="preserve"> which they fear </w:t>
      </w:r>
      <w:r w:rsidRPr="009F1659">
        <w:rPr>
          <w:highlight w:val="cyan"/>
          <w:u w:val="single"/>
        </w:rPr>
        <w:t>may not</w:t>
      </w:r>
      <w:r w:rsidRPr="009F1659">
        <w:rPr>
          <w:u w:val="single"/>
        </w:rPr>
        <w:t xml:space="preserve"> </w:t>
      </w:r>
      <w:r w:rsidRPr="009F1659">
        <w:rPr>
          <w:highlight w:val="cyan"/>
          <w:u w:val="single"/>
        </w:rPr>
        <w:t>be</w:t>
      </w:r>
      <w:r w:rsidRPr="009F1659">
        <w:rPr>
          <w:sz w:val="14"/>
        </w:rPr>
        <w:t xml:space="preserve"> reliable or </w:t>
      </w:r>
      <w:r w:rsidRPr="009F1659">
        <w:rPr>
          <w:b/>
          <w:iCs/>
          <w:highlight w:val="cyan"/>
          <w:u w:val="single"/>
          <w:bdr w:val="single" w:sz="8" w:space="0" w:color="auto"/>
        </w:rPr>
        <w:t>survivable</w:t>
      </w:r>
      <w:r w:rsidRPr="009F1659">
        <w:rPr>
          <w:sz w:val="14"/>
        </w:rPr>
        <w:t xml:space="preserve"> or over which they may not retain firm command and control. </w:t>
      </w:r>
      <w:r w:rsidRPr="009F1659">
        <w:rPr>
          <w:u w:val="single"/>
        </w:rPr>
        <w:t xml:space="preserve">Each of these factors </w:t>
      </w:r>
      <w:r w:rsidRPr="009F1659">
        <w:rPr>
          <w:b/>
          <w:iCs/>
          <w:u w:val="single"/>
          <w:bdr w:val="single" w:sz="8" w:space="0" w:color="auto"/>
        </w:rPr>
        <w:t>alone</w:t>
      </w:r>
      <w:r w:rsidRPr="009F1659">
        <w:rPr>
          <w:u w:val="single"/>
        </w:rPr>
        <w:t xml:space="preserve">, and </w:t>
      </w:r>
      <w:r w:rsidRPr="009F1659">
        <w:rPr>
          <w:b/>
          <w:iCs/>
          <w:u w:val="single"/>
          <w:bdr w:val="single" w:sz="8" w:space="0" w:color="auto"/>
        </w:rPr>
        <w:t>especially</w:t>
      </w:r>
      <w:r w:rsidRPr="009F1659">
        <w:rPr>
          <w:u w:val="single"/>
        </w:rPr>
        <w:t xml:space="preserve"> in combination, </w:t>
      </w:r>
      <w:r w:rsidRPr="009F1659">
        <w:rPr>
          <w:b/>
          <w:iCs/>
          <w:u w:val="single"/>
          <w:bdr w:val="single" w:sz="8" w:space="0" w:color="auto"/>
        </w:rPr>
        <w:t>generate risks</w:t>
      </w:r>
      <w:r w:rsidRPr="009F1659">
        <w:rPr>
          <w:u w:val="single"/>
        </w:rPr>
        <w:t xml:space="preserve"> that our </w:t>
      </w:r>
      <w:r w:rsidRPr="009F1659">
        <w:rPr>
          <w:b/>
          <w:iCs/>
          <w:u w:val="single"/>
          <w:bdr w:val="single" w:sz="8" w:space="0" w:color="auto"/>
        </w:rPr>
        <w:t>standard strategies</w:t>
      </w:r>
      <w:r w:rsidRPr="009F1659">
        <w:rPr>
          <w:u w:val="single"/>
        </w:rPr>
        <w:t xml:space="preserve"> of nuclear deterrence are</w:t>
      </w:r>
      <w:r w:rsidRPr="009F1659">
        <w:rPr>
          <w:sz w:val="14"/>
        </w:rPr>
        <w:t xml:space="preserve"> simply </w:t>
      </w:r>
      <w:r w:rsidRPr="009F1659">
        <w:rPr>
          <w:b/>
          <w:iCs/>
          <w:u w:val="single"/>
          <w:bdr w:val="single" w:sz="8" w:space="0" w:color="auto"/>
        </w:rPr>
        <w:t>unequipped to manage</w:t>
      </w:r>
      <w:r w:rsidRPr="009F1659">
        <w:rPr>
          <w:sz w:val="14"/>
        </w:rPr>
        <w:t xml:space="preserve"> or address.</w:t>
      </w:r>
    </w:p>
    <w:p w14:paraId="08442C01" w14:textId="77777777" w:rsidR="00D80E9E" w:rsidRPr="009F1659" w:rsidRDefault="00D80E9E" w:rsidP="00D80E9E">
      <w:pPr>
        <w:keepNext/>
        <w:keepLines/>
        <w:spacing w:before="40" w:after="0"/>
        <w:outlineLvl w:val="3"/>
        <w:rPr>
          <w:rFonts w:eastAsiaTheme="majorEastAsia" w:cstheme="majorBidi"/>
          <w:b/>
          <w:iCs/>
          <w:sz w:val="26"/>
        </w:rPr>
      </w:pPr>
      <w:r w:rsidRPr="009F1659">
        <w:rPr>
          <w:rFonts w:eastAsiaTheme="majorEastAsia" w:cstheme="majorBidi"/>
          <w:b/>
          <w:iCs/>
          <w:sz w:val="26"/>
        </w:rPr>
        <w:t>New arsenals don’t deter</w:t>
      </w:r>
    </w:p>
    <w:p w14:paraId="3A58CAFA" w14:textId="77777777" w:rsidR="00D80E9E" w:rsidRPr="009F1659" w:rsidRDefault="00D80E9E" w:rsidP="00D80E9E">
      <w:r w:rsidRPr="009F1659">
        <w:rPr>
          <w:b/>
          <w:bCs/>
          <w:sz w:val="26"/>
        </w:rPr>
        <w:t>Sukin 21</w:t>
      </w:r>
      <w:r w:rsidRPr="009F1659">
        <w:t>, assistant professor of international relations at the London School of Economics and Political Science. (Lauren, October 21st, “How bad would a nuclear-armed South Korea be? Let us count the ways.”, Bulletin of the Atomic Scientists, https://thebulletin.org/2021/10/how-bad-would-a-nuclear-armed-south-korea-be-let-us-count-the-ways/)</w:t>
      </w:r>
    </w:p>
    <w:p w14:paraId="7B6F9D87" w14:textId="77777777" w:rsidR="00D80E9E" w:rsidRPr="009F1659" w:rsidRDefault="00D80E9E" w:rsidP="00D80E9E">
      <w:pPr>
        <w:rPr>
          <w:sz w:val="16"/>
        </w:rPr>
      </w:pPr>
      <w:r w:rsidRPr="009F1659">
        <w:rPr>
          <w:sz w:val="16"/>
        </w:rPr>
        <w:t xml:space="preserve">Moreover, </w:t>
      </w:r>
      <w:r w:rsidRPr="009F1659">
        <w:rPr>
          <w:u w:val="single"/>
        </w:rPr>
        <w:t>China and North Korea would be loath to</w:t>
      </w:r>
      <w:r w:rsidRPr="009F1659">
        <w:rPr>
          <w:sz w:val="16"/>
        </w:rPr>
        <w:t xml:space="preserve"> quietly </w:t>
      </w:r>
      <w:r w:rsidRPr="009F1659">
        <w:rPr>
          <w:u w:val="single"/>
        </w:rPr>
        <w:t>accept a South Korean nuclear arsenal</w:t>
      </w:r>
      <w:r w:rsidRPr="009F1659">
        <w:rPr>
          <w:sz w:val="16"/>
        </w:rPr>
        <w:t xml:space="preserve">. </w:t>
      </w:r>
      <w:r w:rsidRPr="009F1659">
        <w:rPr>
          <w:u w:val="single"/>
        </w:rPr>
        <w:t>China’s dismayed reaction to</w:t>
      </w:r>
      <w:r w:rsidRPr="009F1659">
        <w:rPr>
          <w:sz w:val="16"/>
        </w:rPr>
        <w:t xml:space="preserve"> the deployment of the Terminal High Altitude Area Defense (</w:t>
      </w:r>
      <w:r w:rsidRPr="009F1659">
        <w:rPr>
          <w:u w:val="single"/>
        </w:rPr>
        <w:t>THAAD</w:t>
      </w:r>
      <w:r w:rsidRPr="009F1659">
        <w:rPr>
          <w:sz w:val="16"/>
        </w:rPr>
        <w:t xml:space="preserve">) missile defense system </w:t>
      </w:r>
      <w:r w:rsidRPr="009F1659">
        <w:rPr>
          <w:u w:val="single"/>
        </w:rPr>
        <w:t xml:space="preserve">illustrates how seriously it takes </w:t>
      </w:r>
      <w:r w:rsidRPr="009F1659">
        <w:rPr>
          <w:b/>
          <w:iCs/>
          <w:u w:val="single"/>
          <w:bdr w:val="single" w:sz="8" w:space="0" w:color="auto"/>
        </w:rPr>
        <w:t>threats</w:t>
      </w:r>
      <w:r w:rsidRPr="009F1659">
        <w:rPr>
          <w:u w:val="single"/>
        </w:rPr>
        <w:t xml:space="preserve"> to</w:t>
      </w:r>
      <w:r w:rsidRPr="009F1659">
        <w:rPr>
          <w:sz w:val="16"/>
        </w:rPr>
        <w:t xml:space="preserve"> </w:t>
      </w:r>
      <w:r w:rsidRPr="009F1659">
        <w:rPr>
          <w:b/>
          <w:iCs/>
          <w:u w:val="single"/>
          <w:bdr w:val="single" w:sz="8" w:space="0" w:color="auto"/>
        </w:rPr>
        <w:t>nuclear deterrence</w:t>
      </w:r>
      <w:r w:rsidRPr="009F1659">
        <w:rPr>
          <w:sz w:val="16"/>
        </w:rPr>
        <w:t xml:space="preserve">. Meanwhile, </w:t>
      </w:r>
      <w:r w:rsidRPr="009F1659">
        <w:rPr>
          <w:u w:val="single"/>
        </w:rPr>
        <w:t>North Korea has consistently called out</w:t>
      </w:r>
      <w:r w:rsidRPr="009F1659">
        <w:rPr>
          <w:sz w:val="16"/>
        </w:rPr>
        <w:t xml:space="preserve"> perceived </w:t>
      </w:r>
      <w:r w:rsidRPr="009F1659">
        <w:rPr>
          <w:b/>
          <w:iCs/>
          <w:u w:val="single"/>
          <w:bdr w:val="single" w:sz="8" w:space="0" w:color="auto"/>
        </w:rPr>
        <w:t>challenges</w:t>
      </w:r>
      <w:r w:rsidRPr="009F1659">
        <w:rPr>
          <w:sz w:val="16"/>
        </w:rPr>
        <w:t xml:space="preserve"> </w:t>
      </w:r>
      <w:r w:rsidRPr="009F1659">
        <w:rPr>
          <w:u w:val="single"/>
        </w:rPr>
        <w:t>to its nuclear security</w:t>
      </w:r>
      <w:r w:rsidRPr="009F1659">
        <w:rPr>
          <w:sz w:val="16"/>
        </w:rPr>
        <w:t xml:space="preserve">, </w:t>
      </w:r>
      <w:r w:rsidRPr="009F1659">
        <w:rPr>
          <w:u w:val="single"/>
        </w:rPr>
        <w:t>including</w:t>
      </w:r>
      <w:r w:rsidRPr="009F1659">
        <w:rPr>
          <w:sz w:val="16"/>
        </w:rPr>
        <w:t xml:space="preserve"> South Korean </w:t>
      </w:r>
      <w:r w:rsidRPr="009F1659">
        <w:rPr>
          <w:u w:val="single"/>
        </w:rPr>
        <w:t>missile developments and joint</w:t>
      </w:r>
      <w:r w:rsidRPr="009F1659">
        <w:rPr>
          <w:sz w:val="16"/>
        </w:rPr>
        <w:t xml:space="preserve"> US-South Korean </w:t>
      </w:r>
      <w:r w:rsidRPr="009F1659">
        <w:rPr>
          <w:u w:val="single"/>
        </w:rPr>
        <w:t>military exercises</w:t>
      </w:r>
      <w:r w:rsidRPr="009F1659">
        <w:rPr>
          <w:sz w:val="16"/>
        </w:rPr>
        <w:t xml:space="preserve">, </w:t>
      </w:r>
      <w:r w:rsidRPr="009F1659">
        <w:rPr>
          <w:u w:val="single"/>
        </w:rPr>
        <w:t>and</w:t>
      </w:r>
      <w:r w:rsidRPr="009F1659">
        <w:rPr>
          <w:sz w:val="16"/>
        </w:rPr>
        <w:t xml:space="preserve"> has repeatedly </w:t>
      </w:r>
      <w:r w:rsidRPr="009F1659">
        <w:rPr>
          <w:b/>
          <w:iCs/>
          <w:u w:val="single"/>
          <w:bdr w:val="single" w:sz="8" w:space="0" w:color="auto"/>
        </w:rPr>
        <w:t>demonstrated willingness</w:t>
      </w:r>
      <w:r w:rsidRPr="009F1659">
        <w:rPr>
          <w:sz w:val="16"/>
        </w:rPr>
        <w:t xml:space="preserve"> </w:t>
      </w:r>
      <w:r w:rsidRPr="009F1659">
        <w:rPr>
          <w:u w:val="single"/>
        </w:rPr>
        <w:t>to</w:t>
      </w:r>
      <w:r w:rsidRPr="009F1659">
        <w:rPr>
          <w:sz w:val="16"/>
        </w:rPr>
        <w:t xml:space="preserve"> </w:t>
      </w:r>
      <w:r w:rsidRPr="009F1659">
        <w:rPr>
          <w:b/>
          <w:iCs/>
          <w:u w:val="single"/>
          <w:bdr w:val="single" w:sz="8" w:space="0" w:color="auto"/>
        </w:rPr>
        <w:t>escalate</w:t>
      </w:r>
      <w:r w:rsidRPr="009F1659">
        <w:rPr>
          <w:sz w:val="16"/>
        </w:rPr>
        <w:t xml:space="preserve"> in response. Pyongyang would likely do whatever it could to undermine South Korean resolve if Seoul expressed serious interest in building nuclear weapons.</w:t>
      </w:r>
    </w:p>
    <w:p w14:paraId="03FB338A" w14:textId="77777777" w:rsidR="00D80E9E" w:rsidRPr="009F1659" w:rsidRDefault="00D80E9E" w:rsidP="00D80E9E">
      <w:pPr>
        <w:rPr>
          <w:sz w:val="16"/>
        </w:rPr>
      </w:pPr>
      <w:r w:rsidRPr="009F1659">
        <w:rPr>
          <w:u w:val="single"/>
        </w:rPr>
        <w:t>Neither would nuclear weapons</w:t>
      </w:r>
      <w:r w:rsidRPr="009F1659">
        <w:rPr>
          <w:sz w:val="16"/>
        </w:rPr>
        <w:t xml:space="preserve"> necessarily </w:t>
      </w:r>
      <w:r w:rsidRPr="009F1659">
        <w:rPr>
          <w:u w:val="single"/>
        </w:rPr>
        <w:t>be useful for</w:t>
      </w:r>
      <w:r w:rsidRPr="009F1659">
        <w:rPr>
          <w:sz w:val="16"/>
        </w:rPr>
        <w:t xml:space="preserve"> </w:t>
      </w:r>
      <w:r w:rsidRPr="009F1659">
        <w:rPr>
          <w:b/>
          <w:iCs/>
          <w:u w:val="single"/>
          <w:bdr w:val="single" w:sz="8" w:space="0" w:color="auto"/>
        </w:rPr>
        <w:t>deterring</w:t>
      </w:r>
      <w:r w:rsidRPr="009F1659">
        <w:rPr>
          <w:sz w:val="16"/>
        </w:rPr>
        <w:t xml:space="preserve"> </w:t>
      </w:r>
      <w:r w:rsidRPr="009F1659">
        <w:rPr>
          <w:u w:val="single"/>
        </w:rPr>
        <w:t>China and North Korea</w:t>
      </w:r>
      <w:r w:rsidRPr="009F1659">
        <w:rPr>
          <w:sz w:val="16"/>
        </w:rPr>
        <w:t xml:space="preserve">. Nuclear-armed </w:t>
      </w:r>
      <w:r w:rsidRPr="009F1659">
        <w:rPr>
          <w:u w:val="single"/>
        </w:rPr>
        <w:t>adversaries</w:t>
      </w:r>
      <w:r w:rsidRPr="009F1659">
        <w:rPr>
          <w:sz w:val="16"/>
        </w:rPr>
        <w:t xml:space="preserve"> </w:t>
      </w:r>
      <w:r w:rsidRPr="009F1659">
        <w:rPr>
          <w:u w:val="single"/>
        </w:rPr>
        <w:t xml:space="preserve">are no less prone to </w:t>
      </w:r>
      <w:r w:rsidRPr="009F1659">
        <w:rPr>
          <w:b/>
          <w:iCs/>
          <w:u w:val="single"/>
          <w:bdr w:val="single" w:sz="8" w:space="0" w:color="auto"/>
        </w:rPr>
        <w:t>wars</w:t>
      </w:r>
      <w:r w:rsidRPr="009F1659">
        <w:rPr>
          <w:sz w:val="16"/>
        </w:rPr>
        <w:t> </w:t>
      </w:r>
      <w:r w:rsidRPr="009F1659">
        <w:rPr>
          <w:u w:val="single"/>
        </w:rPr>
        <w:t>and do engage in</w:t>
      </w:r>
      <w:r w:rsidRPr="009F1659">
        <w:rPr>
          <w:sz w:val="16"/>
        </w:rPr>
        <w:t xml:space="preserve"> </w:t>
      </w:r>
      <w:r w:rsidRPr="009F1659">
        <w:rPr>
          <w:b/>
          <w:iCs/>
          <w:u w:val="single"/>
          <w:bdr w:val="single" w:sz="8" w:space="0" w:color="auto"/>
        </w:rPr>
        <w:t>lower-level belligerence</w:t>
      </w:r>
      <w:r w:rsidRPr="009F1659">
        <w:rPr>
          <w:sz w:val="16"/>
        </w:rPr>
        <w:t>. For example, China has continuously engaged in territorial contests with India. Beijing’s ongoing nuclear buildup also suggests a shift in the military’s strategic thinking that may privilege nuclear weapons. Meanwhile, even the United States has had limited success leveraging nuclear assets to deter North Korea.</w:t>
      </w:r>
    </w:p>
    <w:p w14:paraId="56F4F366" w14:textId="77777777" w:rsidR="00D80E9E" w:rsidRPr="009F1659" w:rsidRDefault="00D80E9E" w:rsidP="00D80E9E">
      <w:pPr>
        <w:rPr>
          <w:sz w:val="14"/>
        </w:rPr>
      </w:pPr>
    </w:p>
    <w:p w14:paraId="0E2A67B9" w14:textId="77777777" w:rsidR="00D80E9E" w:rsidRPr="008D11B6" w:rsidRDefault="00D80E9E" w:rsidP="00D80E9E">
      <w:pPr>
        <w:pStyle w:val="Heading3"/>
      </w:pPr>
    </w:p>
    <w:p w14:paraId="2EAE79BF" w14:textId="77777777" w:rsidR="00D80E9E" w:rsidRPr="00D80E9E" w:rsidRDefault="00D80E9E" w:rsidP="00D80E9E"/>
    <w:p w14:paraId="799E074D" w14:textId="77777777" w:rsidR="00D80E9E" w:rsidRDefault="00D80E9E" w:rsidP="00D80E9E">
      <w:pPr>
        <w:rPr>
          <w:rFonts w:asciiTheme="minorHAnsi" w:hAnsiTheme="minorHAnsi" w:cstheme="minorHAnsi"/>
          <w:b/>
          <w:iCs/>
          <w:u w:val="single"/>
          <w:bdr w:val="single" w:sz="8" w:space="0" w:color="auto"/>
        </w:rPr>
      </w:pPr>
    </w:p>
    <w:sectPr w:rsidR="00D80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1EC6"/>
    <w:multiLevelType w:val="hybridMultilevel"/>
    <w:tmpl w:val="369A0AEA"/>
    <w:lvl w:ilvl="0" w:tplc="A02AD73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AA06B2"/>
    <w:multiLevelType w:val="hybridMultilevel"/>
    <w:tmpl w:val="D36EC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5B5F7B"/>
    <w:multiLevelType w:val="hybridMultilevel"/>
    <w:tmpl w:val="335A76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23213C9"/>
    <w:multiLevelType w:val="hybridMultilevel"/>
    <w:tmpl w:val="E6ACD2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CC4DFA"/>
    <w:multiLevelType w:val="hybridMultilevel"/>
    <w:tmpl w:val="571091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1148132305">
    <w:abstractNumId w:val="14"/>
  </w:num>
  <w:num w:numId="16" w16cid:durableId="158547579">
    <w:abstractNumId w:val="18"/>
  </w:num>
  <w:num w:numId="17" w16cid:durableId="1368530852">
    <w:abstractNumId w:val="15"/>
  </w:num>
  <w:num w:numId="18" w16cid:durableId="1241673186">
    <w:abstractNumId w:val="12"/>
  </w:num>
  <w:num w:numId="19" w16cid:durableId="13949642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9E"/>
    <w:rsid w:val="001245F4"/>
    <w:rsid w:val="007A3C8B"/>
    <w:rsid w:val="00844401"/>
    <w:rsid w:val="00D80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BCED"/>
  <w15:chartTrackingRefBased/>
  <w15:docId w15:val="{CE5AC7C7-4E96-49DF-8EDD-F11D4D259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0E9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80E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
    <w:basedOn w:val="Normal"/>
    <w:next w:val="Normal"/>
    <w:link w:val="Heading2Char"/>
    <w:uiPriority w:val="1"/>
    <w:qFormat/>
    <w:rsid w:val="00D80E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D80E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D80E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0E9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80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80E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0E9E"/>
  </w:style>
  <w:style w:type="character" w:customStyle="1" w:styleId="Heading1Char">
    <w:name w:val="Heading 1 Char"/>
    <w:aliases w:val="Pocket Char"/>
    <w:basedOn w:val="DefaultParagraphFont"/>
    <w:link w:val="Heading1"/>
    <w:rsid w:val="00D80E9E"/>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D80E9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D80E9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D80E9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80E9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80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E9E"/>
    <w:rPr>
      <w:rFonts w:eastAsiaTheme="majorEastAsia" w:cstheme="majorBidi"/>
      <w:color w:val="272727" w:themeColor="text1" w:themeTint="D8"/>
    </w:rPr>
  </w:style>
  <w:style w:type="paragraph" w:styleId="Title">
    <w:name w:val="Title"/>
    <w:basedOn w:val="Normal"/>
    <w:next w:val="Normal"/>
    <w:link w:val="TitleChar"/>
    <w:uiPriority w:val="10"/>
    <w:qFormat/>
    <w:rsid w:val="00D80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E9E"/>
    <w:pPr>
      <w:spacing w:before="160"/>
      <w:jc w:val="center"/>
    </w:pPr>
    <w:rPr>
      <w:i/>
      <w:iCs/>
      <w:color w:val="404040" w:themeColor="text1" w:themeTint="BF"/>
    </w:rPr>
  </w:style>
  <w:style w:type="character" w:customStyle="1" w:styleId="QuoteChar">
    <w:name w:val="Quote Char"/>
    <w:basedOn w:val="DefaultParagraphFont"/>
    <w:link w:val="Quote"/>
    <w:uiPriority w:val="29"/>
    <w:rsid w:val="00D80E9E"/>
    <w:rPr>
      <w:i/>
      <w:iCs/>
      <w:color w:val="404040" w:themeColor="text1" w:themeTint="BF"/>
    </w:rPr>
  </w:style>
  <w:style w:type="paragraph" w:styleId="ListParagraph">
    <w:name w:val="List Paragraph"/>
    <w:basedOn w:val="Normal"/>
    <w:uiPriority w:val="34"/>
    <w:qFormat/>
    <w:rsid w:val="00D80E9E"/>
    <w:pPr>
      <w:ind w:left="720"/>
      <w:contextualSpacing/>
    </w:pPr>
  </w:style>
  <w:style w:type="character" w:styleId="IntenseEmphasis">
    <w:name w:val="Intense Emphasis"/>
    <w:basedOn w:val="DefaultParagraphFont"/>
    <w:uiPriority w:val="21"/>
    <w:qFormat/>
    <w:rsid w:val="00D80E9E"/>
    <w:rPr>
      <w:i/>
      <w:iCs/>
      <w:color w:val="0F4761" w:themeColor="accent1" w:themeShade="BF"/>
    </w:rPr>
  </w:style>
  <w:style w:type="paragraph" w:styleId="IntenseQuote">
    <w:name w:val="Intense Quote"/>
    <w:basedOn w:val="Normal"/>
    <w:next w:val="Normal"/>
    <w:link w:val="IntenseQuoteChar"/>
    <w:uiPriority w:val="30"/>
    <w:qFormat/>
    <w:rsid w:val="00D80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E9E"/>
    <w:rPr>
      <w:i/>
      <w:iCs/>
      <w:color w:val="0F4761" w:themeColor="accent1" w:themeShade="BF"/>
    </w:rPr>
  </w:style>
  <w:style w:type="character" w:styleId="IntenseReference">
    <w:name w:val="Intense Reference"/>
    <w:basedOn w:val="DefaultParagraphFont"/>
    <w:uiPriority w:val="32"/>
    <w:qFormat/>
    <w:rsid w:val="00D80E9E"/>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s"/>
    <w:basedOn w:val="DefaultParagraphFont"/>
    <w:link w:val="textbold"/>
    <w:uiPriority w:val="8"/>
    <w:qFormat/>
    <w:rsid w:val="00D80E9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80E9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80E9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D80E9E"/>
    <w:rPr>
      <w:b w:val="0"/>
      <w:sz w:val="22"/>
      <w:u w:val="single"/>
    </w:rPr>
  </w:style>
  <w:style w:type="character" w:styleId="Strong">
    <w:name w:val="Strong"/>
    <w:basedOn w:val="DefaultParagraphFont"/>
    <w:uiPriority w:val="22"/>
    <w:qFormat/>
    <w:rsid w:val="00D80E9E"/>
    <w:rPr>
      <w:b/>
      <w:bCs/>
    </w:rPr>
  </w:style>
  <w:style w:type="character" w:styleId="BookTitle">
    <w:name w:val="Book Title"/>
    <w:basedOn w:val="DefaultParagraphFont"/>
    <w:uiPriority w:val="33"/>
    <w:qFormat/>
    <w:rsid w:val="00D80E9E"/>
    <w:rPr>
      <w:b/>
      <w:bCs/>
      <w:i/>
      <w:iCs/>
      <w:spacing w:val="5"/>
    </w:rPr>
  </w:style>
  <w:style w:type="numbering" w:styleId="111111">
    <w:name w:val="Outline List 2"/>
    <w:basedOn w:val="NoList"/>
    <w:uiPriority w:val="99"/>
    <w:semiHidden/>
    <w:unhideWhenUsed/>
    <w:rsid w:val="00D80E9E"/>
  </w:style>
  <w:style w:type="paragraph" w:styleId="Header">
    <w:name w:val="header"/>
    <w:basedOn w:val="Normal"/>
    <w:link w:val="HeaderChar"/>
    <w:uiPriority w:val="99"/>
    <w:semiHidden/>
    <w:rsid w:val="00D80E9E"/>
    <w:pPr>
      <w:tabs>
        <w:tab w:val="center" w:pos="4680"/>
        <w:tab w:val="right" w:pos="9360"/>
      </w:tabs>
    </w:pPr>
  </w:style>
  <w:style w:type="character" w:customStyle="1" w:styleId="HeaderChar">
    <w:name w:val="Header Char"/>
    <w:basedOn w:val="DefaultParagraphFont"/>
    <w:link w:val="Header"/>
    <w:uiPriority w:val="99"/>
    <w:semiHidden/>
    <w:rsid w:val="00D80E9E"/>
    <w:rPr>
      <w:rFonts w:ascii="Calibri" w:hAnsi="Calibri" w:cs="Calibri"/>
      <w:kern w:val="0"/>
      <w:sz w:val="22"/>
      <w:szCs w:val="22"/>
      <w14:ligatures w14:val="none"/>
    </w:rPr>
  </w:style>
  <w:style w:type="paragraph" w:styleId="Footer">
    <w:name w:val="footer"/>
    <w:basedOn w:val="Normal"/>
    <w:link w:val="FooterChar"/>
    <w:uiPriority w:val="99"/>
    <w:semiHidden/>
    <w:rsid w:val="00D80E9E"/>
    <w:pPr>
      <w:tabs>
        <w:tab w:val="center" w:pos="4680"/>
        <w:tab w:val="right" w:pos="9360"/>
      </w:tabs>
    </w:pPr>
  </w:style>
  <w:style w:type="character" w:customStyle="1" w:styleId="FooterChar">
    <w:name w:val="Footer Char"/>
    <w:basedOn w:val="DefaultParagraphFont"/>
    <w:link w:val="Footer"/>
    <w:uiPriority w:val="99"/>
    <w:semiHidden/>
    <w:rsid w:val="00D80E9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80E9E"/>
    <w:pPr>
      <w:spacing w:after="120"/>
    </w:pPr>
  </w:style>
  <w:style w:type="character" w:customStyle="1" w:styleId="BodyTextChar">
    <w:name w:val="Body Text Char"/>
    <w:basedOn w:val="DefaultParagraphFont"/>
    <w:link w:val="BodyText"/>
    <w:uiPriority w:val="99"/>
    <w:semiHidden/>
    <w:rsid w:val="00D80E9E"/>
    <w:rPr>
      <w:rFonts w:ascii="Calibri" w:hAnsi="Calibri" w:cs="Calibri"/>
      <w:kern w:val="0"/>
      <w:sz w:val="22"/>
      <w:szCs w:val="22"/>
      <w14:ligatures w14:val="none"/>
    </w:rPr>
  </w:style>
  <w:style w:type="paragraph" w:styleId="NoSpacing">
    <w:name w:val="No Spacing"/>
    <w:link w:val="NoSpacingChar"/>
    <w:uiPriority w:val="99"/>
    <w:unhideWhenUsed/>
    <w:qFormat/>
    <w:rsid w:val="00D80E9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80E9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D80E9E"/>
    <w:rPr>
      <w:color w:val="467886" w:themeColor="hyperlink"/>
      <w:u w:val="single"/>
    </w:rPr>
  </w:style>
  <w:style w:type="character" w:styleId="UnresolvedMention">
    <w:name w:val="Unresolved Mention"/>
    <w:basedOn w:val="DefaultParagraphFont"/>
    <w:uiPriority w:val="99"/>
    <w:semiHidden/>
    <w:unhideWhenUsed/>
    <w:rsid w:val="00D80E9E"/>
    <w:rPr>
      <w:color w:val="605E5C"/>
      <w:shd w:val="clear" w:color="auto" w:fill="E1DFDD"/>
    </w:rPr>
  </w:style>
  <w:style w:type="paragraph" w:customStyle="1" w:styleId="Undertag">
    <w:name w:val="Undertag"/>
    <w:link w:val="UndertagChar"/>
    <w:autoRedefine/>
    <w:uiPriority w:val="5"/>
    <w:qFormat/>
    <w:rsid w:val="00D80E9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80E9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80E9E"/>
    <w:rPr>
      <w:color w:val="0A2F41" w:themeColor="accent1" w:themeShade="80"/>
    </w:rPr>
  </w:style>
  <w:style w:type="character" w:customStyle="1" w:styleId="AnalyticChar">
    <w:name w:val="Analytic Char"/>
    <w:basedOn w:val="DefaultParagraphFont"/>
    <w:link w:val="Analytic"/>
    <w:uiPriority w:val="5"/>
    <w:rsid w:val="00D80E9E"/>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D80E9E"/>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kern w:val="2"/>
      <w:szCs w:val="24"/>
      <w:u w:val="single"/>
      <w14:ligatures w14:val="standardContextual"/>
    </w:rPr>
  </w:style>
  <w:style w:type="paragraph" w:customStyle="1" w:styleId="Emphasis1">
    <w:name w:val="Emphasis1"/>
    <w:basedOn w:val="Normal"/>
    <w:autoRedefine/>
    <w:uiPriority w:val="8"/>
    <w:qFormat/>
    <w:rsid w:val="00D80E9E"/>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D80E9E"/>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80E9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iteSpacing">
    <w:name w:val="Cite Spacing"/>
    <w:basedOn w:val="Normal"/>
    <w:uiPriority w:val="4"/>
    <w:qFormat/>
    <w:rsid w:val="00D80E9E"/>
    <w:pPr>
      <w:spacing w:before="60" w:after="60"/>
    </w:pPr>
  </w:style>
  <w:style w:type="character" w:customStyle="1" w:styleId="vkekvd">
    <w:name w:val="vkekvd"/>
    <w:basedOn w:val="DefaultParagraphFont"/>
    <w:rsid w:val="00D80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um.effectivealtruism.org/posts/aSzxoj7irC5jNHceB/how-likely-is-world-war-iii" TargetMode="External"/><Relationship Id="rId18" Type="http://schemas.openxmlformats.org/officeDocument/2006/relationships/hyperlink" Target="https://www.economist.com/special-report/2018/01/27/why-nuclear-stability-is-under-threat" TargetMode="External"/><Relationship Id="rId26" Type="http://schemas.openxmlformats.org/officeDocument/2006/relationships/hyperlink" Target="https://www.wsj.com/articles/the-5g-race-china-and-u-s-battle-to-control-worlds-fastest-wireless-internet-1536516373" TargetMode="External"/><Relationship Id="rId39" Type="http://schemas.openxmlformats.org/officeDocument/2006/relationships/hyperlink" Target="https://www.tandfonline.com/doi/full/10.1080/0163660X.2021.2018793?casa_token=bETb6HD4SooAAAAA:HXg3RmfqWOoCVvMNiApeSjI_6YfdTwWh8KFWWnztUFCb7GzwSkZVCvjdbaJBBS9BOR75jJbcv4S_nA" TargetMode="External"/><Relationship Id="rId21" Type="http://schemas.openxmlformats.org/officeDocument/2006/relationships/hyperlink" Target="https://www.jstor.org/stable/2706903?seq=1" TargetMode="External"/><Relationship Id="rId34" Type="http://schemas.openxmlformats.org/officeDocument/2006/relationships/hyperlink" Target="https://www.forbes.com/sites/quora/2016/06/14/the-myth-of-the-post-antibiotic-era/" TargetMode="External"/><Relationship Id="rId42" Type="http://schemas.openxmlformats.org/officeDocument/2006/relationships/fontTable" Target="fontTable.xml"/><Relationship Id="rId7" Type="http://schemas.openxmlformats.org/officeDocument/2006/relationships/hyperlink" Target="https://www.forbes.com/sites/quora/2016/06/14/the-myth-of-the-post-antibiotic-era/" TargetMode="External"/><Relationship Id="rId2" Type="http://schemas.openxmlformats.org/officeDocument/2006/relationships/styles" Target="styles.xml"/><Relationship Id="rId16" Type="http://schemas.openxmlformats.org/officeDocument/2006/relationships/hyperlink" Target="https://www.tandfonline.com/doi/full/10.1080/00963402.2018.1533185" TargetMode="External"/><Relationship Id="rId20" Type="http://schemas.openxmlformats.org/officeDocument/2006/relationships/hyperlink" Target="https://global.oup.com/academic/product/the-logic-of-american-nuclear-strategy-9780190849184?cc=us&amp;lang=en&amp;" TargetMode="External"/><Relationship Id="rId29" Type="http://schemas.openxmlformats.org/officeDocument/2006/relationships/hyperlink" Target="https://www.jstor.org/stable/1962402?seq=1" TargetMode="External"/><Relationship Id="rId41" Type="http://schemas.openxmlformats.org/officeDocument/2006/relationships/hyperlink" Target="https://www.jstor.org/stable/10.7591/j.ctv310vm0j.12" TargetMode="External"/><Relationship Id="rId1" Type="http://schemas.openxmlformats.org/officeDocument/2006/relationships/numbering" Target="numbering.xml"/><Relationship Id="rId6" Type="http://schemas.openxmlformats.org/officeDocument/2006/relationships/hyperlink" Target="https://www.journals.uchicago.edu/doi/pdf/10.1086/702560" TargetMode="External"/><Relationship Id="rId11" Type="http://schemas.openxmlformats.org/officeDocument/2006/relationships/hyperlink" Target="https://forum.effectivealtruism.org/posts/aSzxoj7irC5jNHceB/how-likely-is-world-war-iii" TargetMode="External"/><Relationship Id="rId24" Type="http://schemas.openxmlformats.org/officeDocument/2006/relationships/hyperlink" Target="https://www.cnn.com/2018/08/07/china/china-hypersonic-aircraft-intl/index.html" TargetMode="External"/><Relationship Id="rId32" Type="http://schemas.openxmlformats.org/officeDocument/2006/relationships/hyperlink" Target="http://www.cornellpress.cornell.edu/book/?GCOI=80140100559570&amp;fa=author&amp;person_id=428" TargetMode="External"/><Relationship Id="rId37" Type="http://schemas.openxmlformats.org/officeDocument/2006/relationships/hyperlink" Target="https://www.tandfonline.com/doi/full/10.1080/0163660X.2021.2018793?casa_token=bETb6HD4SooAAAAA:HXg3RmfqWOoCVvMNiApeSjI_6YfdTwWh8KFWWnztUFCb7GzwSkZVCvjdbaJBBS9BOR75jJbcv4S_nA" TargetMode="External"/><Relationship Id="rId40" Type="http://schemas.openxmlformats.org/officeDocument/2006/relationships/hyperlink" Target="https://www.jstor.org/stable/10.7591/j.ctv310vm0j.12" TargetMode="External"/><Relationship Id="rId5" Type="http://schemas.openxmlformats.org/officeDocument/2006/relationships/image" Target="media/image1.png"/><Relationship Id="rId15" Type="http://schemas.openxmlformats.org/officeDocument/2006/relationships/hyperlink" Target="https://www.economist.com/briefing/2022/10/13/china-and-the-west-are-in-a-race-to-foster-innovation" TargetMode="External"/><Relationship Id="rId23" Type="http://schemas.openxmlformats.org/officeDocument/2006/relationships/hyperlink" Target="https://www.forbes.com/sites/ralphjennings/2018/02/01/china-lays-groundwork-for-asian-world-lead-in-3d-printing/" TargetMode="External"/><Relationship Id="rId28" Type="http://schemas.openxmlformats.org/officeDocument/2006/relationships/hyperlink" Target="https://www.cnn.com/2017/09/01/world/putin-artificial-intelligence-will-rule-world/index.html" TargetMode="External"/><Relationship Id="rId36" Type="http://schemas.openxmlformats.org/officeDocument/2006/relationships/hyperlink" Target="https://bobbyscott.house.gov/media-center/in-the-news/democrats-reintroduce-sweeping-bill-strengthen-unions" TargetMode="External"/><Relationship Id="rId10" Type="http://schemas.openxmlformats.org/officeDocument/2006/relationships/hyperlink" Target="https://forum.effectivealtruism.org/posts/aSzxoj7irC5jNHceB/how-likely-is-world-war-iii" TargetMode="External"/><Relationship Id="rId19" Type="http://schemas.openxmlformats.org/officeDocument/2006/relationships/hyperlink" Target="https://www.amazon.com/Spread-Nuclear-Weapons-Enduring-Debate/dp/0393920100" TargetMode="External"/><Relationship Id="rId31" Type="http://schemas.openxmlformats.org/officeDocument/2006/relationships/hyperlink" Target="https://press.princeton.edu/titles/5301.html" TargetMode="External"/><Relationship Id="rId4" Type="http://schemas.openxmlformats.org/officeDocument/2006/relationships/webSettings" Target="webSettings.xml"/><Relationship Id="rId9" Type="http://schemas.openxmlformats.org/officeDocument/2006/relationships/hyperlink" Target="https://forum.effectivealtruism.org/posts/aSzxoj7irC5jNHceB/how-likely-is-world-war-iii" TargetMode="External"/><Relationship Id="rId14" Type="http://schemas.openxmlformats.org/officeDocument/2006/relationships/hyperlink" Target="https://forum.effectivealtruism.org/posts/aSzxoj7irC5jNHceB/how-likely-is-world-war-iii" TargetMode="External"/><Relationship Id="rId22" Type="http://schemas.openxmlformats.org/officeDocument/2006/relationships/hyperlink" Target="https://www.jstor.org/stable/3877871?seq=1" TargetMode="External"/><Relationship Id="rId27" Type="http://schemas.openxmlformats.org/officeDocument/2006/relationships/hyperlink" Target="https://www.amazon.com/AI-Superpowers-China-Silicon-Valley-ebook/dp/B0795DNWCF" TargetMode="External"/><Relationship Id="rId30" Type="http://schemas.openxmlformats.org/officeDocument/2006/relationships/hyperlink" Target="https://www.jstor.org/stable/1958063?seq=1" TargetMode="External"/><Relationship Id="rId35" Type="http://schemas.openxmlformats.org/officeDocument/2006/relationships/hyperlink" Target="https://arxiv.org/pdf/1809.04141.pdf" TargetMode="External"/><Relationship Id="rId43" Type="http://schemas.openxmlformats.org/officeDocument/2006/relationships/theme" Target="theme/theme1.xml"/><Relationship Id="rId8" Type="http://schemas.openxmlformats.org/officeDocument/2006/relationships/hyperlink" Target="http://asiasociety.org/blog/asia/could-chinas-system-replace-democracy" TargetMode="External"/><Relationship Id="rId3" Type="http://schemas.openxmlformats.org/officeDocument/2006/relationships/settings" Target="settings.xml"/><Relationship Id="rId12" Type="http://schemas.openxmlformats.org/officeDocument/2006/relationships/hyperlink" Target="https://forum.effectivealtruism.org/posts/aSzxoj7irC5jNHceB/how-likely-is-world-war-iii" TargetMode="External"/><Relationship Id="rId17" Type="http://schemas.openxmlformats.org/officeDocument/2006/relationships/hyperlink" Target="https://thebulletin.org/2018/11/artificial-intelligence-cyberattack-and-nuclear-weapons-a-dangerous-combination/" TargetMode="External"/><Relationship Id="rId25" Type="http://schemas.openxmlformats.org/officeDocument/2006/relationships/hyperlink" Target="https://www.cnn.com/2018/09/30/tech/quantum-computing-china/index.html" TargetMode="External"/><Relationship Id="rId33" Type="http://schemas.openxmlformats.org/officeDocument/2006/relationships/image" Target="media/image2.png"/><Relationship Id="rId38" Type="http://schemas.openxmlformats.org/officeDocument/2006/relationships/hyperlink" Target="https://www.tandfonline.com/doi/full/10.1080/0163660X.2021.2018793?casa_token=bETb6HD4SooAAAAA:HXg3RmfqWOoCVvMNiApeSjI_6YfdTwWh8KFWWnztUFCb7GzwSkZVCvjdbaJBBS9BOR75jJbcv4S_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50173</Words>
  <Characters>285987</Characters>
  <Application>Microsoft Office Word</Application>
  <DocSecurity>0</DocSecurity>
  <Lines>2383</Lines>
  <Paragraphs>670</Paragraphs>
  <ScaleCrop>false</ScaleCrop>
  <Company/>
  <LinksUpToDate>false</LinksUpToDate>
  <CharactersWithSpaces>335490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averi harker</dc:creator>
  <cp:keywords/>
  <dc:description/>
  <cp:lastModifiedBy>averi harker</cp:lastModifiedBy>
  <cp:revision>1</cp:revision>
  <dcterms:created xsi:type="dcterms:W3CDTF">2025-11-16T14:47:00Z</dcterms:created>
  <dcterms:modified xsi:type="dcterms:W3CDTF">2025-11-16T14:50:00Z</dcterms:modified>
</cp:coreProperties>
</file>