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271D" w14:textId="6FD9B7AA" w:rsidR="005D388F" w:rsidRPr="005948A0" w:rsidRDefault="005948A0" w:rsidP="005948A0">
      <w:pPr>
        <w:pStyle w:val="Heading1"/>
        <w:rPr>
          <w:rFonts w:cs="Calibri"/>
        </w:rPr>
      </w:pPr>
      <w:r w:rsidRPr="005948A0">
        <w:rPr>
          <w:rFonts w:cs="Calibri"/>
        </w:rPr>
        <w:t>Wiki Doc</w:t>
      </w:r>
    </w:p>
    <w:p w14:paraId="7FBCF7F5" w14:textId="77777777" w:rsidR="005948A0" w:rsidRPr="005948A0" w:rsidRDefault="005948A0" w:rsidP="005948A0">
      <w:pPr>
        <w:pStyle w:val="Heading1"/>
        <w:rPr>
          <w:rFonts w:cs="Calibri"/>
        </w:rPr>
      </w:pPr>
      <w:r w:rsidRPr="005948A0">
        <w:rPr>
          <w:rFonts w:cs="Calibri"/>
        </w:rPr>
        <w:lastRenderedPageBreak/>
        <w:t>R6---1NC---Texas</w:t>
      </w:r>
    </w:p>
    <w:p w14:paraId="0F816F83" w14:textId="77777777" w:rsidR="005948A0" w:rsidRPr="005948A0" w:rsidRDefault="005948A0" w:rsidP="005948A0">
      <w:pPr>
        <w:pStyle w:val="Heading2"/>
        <w:rPr>
          <w:rFonts w:cs="Calibri"/>
        </w:rPr>
      </w:pPr>
      <w:r w:rsidRPr="005948A0">
        <w:rPr>
          <w:rFonts w:cs="Calibri"/>
        </w:rPr>
        <w:lastRenderedPageBreak/>
        <w:t>OFF</w:t>
      </w:r>
    </w:p>
    <w:p w14:paraId="739FB1A7" w14:textId="77777777" w:rsidR="005948A0" w:rsidRPr="005948A0" w:rsidRDefault="005948A0" w:rsidP="005948A0"/>
    <w:p w14:paraId="506F554B" w14:textId="77777777" w:rsidR="005948A0" w:rsidRPr="005948A0" w:rsidRDefault="005948A0" w:rsidP="005948A0">
      <w:pPr>
        <w:pStyle w:val="Heading3"/>
        <w:rPr>
          <w:rFonts w:cs="Calibri"/>
        </w:rPr>
      </w:pPr>
      <w:r w:rsidRPr="005948A0">
        <w:rPr>
          <w:rFonts w:cs="Calibri"/>
        </w:rPr>
        <w:lastRenderedPageBreak/>
        <w:t>T---1NC</w:t>
      </w:r>
    </w:p>
    <w:p w14:paraId="5A28013A" w14:textId="77777777" w:rsidR="005948A0" w:rsidRPr="005948A0" w:rsidRDefault="005948A0" w:rsidP="005948A0">
      <w:pPr>
        <w:pStyle w:val="Heading4"/>
        <w:rPr>
          <w:rFonts w:cs="Calibri"/>
        </w:rPr>
      </w:pPr>
      <w:r w:rsidRPr="005948A0">
        <w:rPr>
          <w:rFonts w:cs="Calibri"/>
          <w:u w:val="single"/>
        </w:rPr>
        <w:t>T SUBSTANTIAL</w:t>
      </w:r>
      <w:r w:rsidRPr="005948A0">
        <w:rPr>
          <w:rFonts w:cs="Calibri"/>
        </w:rPr>
        <w:t>.</w:t>
      </w:r>
    </w:p>
    <w:p w14:paraId="4BC3E5E3" w14:textId="77777777" w:rsidR="005948A0" w:rsidRPr="005948A0" w:rsidRDefault="005948A0" w:rsidP="005948A0">
      <w:pPr>
        <w:pStyle w:val="Heading4"/>
        <w:rPr>
          <w:rFonts w:cs="Calibri"/>
        </w:rPr>
      </w:pPr>
      <w:r w:rsidRPr="005948A0">
        <w:rPr>
          <w:rFonts w:cs="Calibri"/>
        </w:rPr>
        <w:t xml:space="preserve">Interpretation: The aff must strengthen rights for </w:t>
      </w:r>
      <w:r w:rsidRPr="005948A0">
        <w:rPr>
          <w:rFonts w:cs="Calibri"/>
          <w:u w:val="single"/>
        </w:rPr>
        <w:t>50 percent</w:t>
      </w:r>
      <w:r w:rsidRPr="005948A0">
        <w:rPr>
          <w:rFonts w:cs="Calibri"/>
        </w:rPr>
        <w:t xml:space="preserve"> of workers. </w:t>
      </w:r>
    </w:p>
    <w:p w14:paraId="35570ACF" w14:textId="77777777" w:rsidR="005948A0" w:rsidRPr="005948A0" w:rsidRDefault="005948A0" w:rsidP="005948A0">
      <w:pPr>
        <w:pStyle w:val="Heading4"/>
        <w:rPr>
          <w:rFonts w:cs="Calibri"/>
        </w:rPr>
      </w:pPr>
      <w:r w:rsidRPr="005948A0">
        <w:rPr>
          <w:rFonts w:cs="Calibri"/>
        </w:rPr>
        <w:t>“Workers” is the full set</w:t>
      </w:r>
    </w:p>
    <w:p w14:paraId="67467CC4" w14:textId="77777777" w:rsidR="005948A0" w:rsidRPr="005948A0" w:rsidRDefault="005948A0" w:rsidP="005948A0">
      <w:r w:rsidRPr="005948A0">
        <w:rPr>
          <w:rStyle w:val="Style13ptBold"/>
        </w:rPr>
        <w:t>ILO 81</w:t>
      </w:r>
      <w:r w:rsidRPr="005948A0">
        <w:t>, International Labor Organization (“Report VI (1): Safety and Health and the Working Environment,” International Labor Conference, 67</w:t>
      </w:r>
      <w:r w:rsidRPr="005948A0">
        <w:rPr>
          <w:vertAlign w:val="superscript"/>
        </w:rPr>
        <w:t>th</w:t>
      </w:r>
      <w:r w:rsidRPr="005948A0">
        <w:t xml:space="preserve"> Session, https://webapps.ilo.org/public/libdoc/ilo/1980/80B09_513_engl.pdf)</w:t>
      </w:r>
    </w:p>
    <w:p w14:paraId="162D55AE" w14:textId="77777777" w:rsidR="005948A0" w:rsidRPr="005948A0" w:rsidRDefault="005948A0" w:rsidP="005948A0">
      <w:pPr>
        <w:rPr>
          <w:sz w:val="16"/>
        </w:rPr>
      </w:pPr>
      <w:r w:rsidRPr="005948A0">
        <w:rPr>
          <w:sz w:val="16"/>
        </w:rPr>
        <w:t xml:space="preserve">5. For the purpose of the proposed instrument- </w:t>
      </w:r>
    </w:p>
    <w:p w14:paraId="643CABF5" w14:textId="77777777" w:rsidR="005948A0" w:rsidRPr="005948A0" w:rsidRDefault="005948A0" w:rsidP="005948A0">
      <w:pPr>
        <w:rPr>
          <w:sz w:val="16"/>
        </w:rPr>
      </w:pPr>
      <w:r w:rsidRPr="005948A0">
        <w:rPr>
          <w:sz w:val="16"/>
        </w:rPr>
        <w:t>(a) the term " branches of economic activity " includes work in the public service ;</w:t>
      </w:r>
    </w:p>
    <w:p w14:paraId="069DB53E" w14:textId="77777777" w:rsidR="005948A0" w:rsidRPr="005948A0" w:rsidRDefault="005948A0" w:rsidP="005948A0">
      <w:pPr>
        <w:rPr>
          <w:sz w:val="16"/>
        </w:rPr>
      </w:pPr>
      <w:r w:rsidRPr="005948A0">
        <w:rPr>
          <w:sz w:val="16"/>
        </w:rPr>
        <w:t xml:space="preserve">(b) </w:t>
      </w:r>
      <w:r w:rsidRPr="005948A0">
        <w:rPr>
          <w:rStyle w:val="StyleUnderline"/>
          <w:highlight w:val="cyan"/>
        </w:rPr>
        <w:t xml:space="preserve">the term " workers " means </w:t>
      </w:r>
      <w:r w:rsidRPr="005948A0">
        <w:rPr>
          <w:rStyle w:val="Emphasis"/>
          <w:highlight w:val="cyan"/>
        </w:rPr>
        <w:t>all employed persons</w:t>
      </w:r>
      <w:r w:rsidRPr="005948A0">
        <w:rPr>
          <w:rStyle w:val="StyleUnderline"/>
          <w:highlight w:val="cyan"/>
        </w:rPr>
        <w:t>, including public employees</w:t>
      </w:r>
      <w:r w:rsidRPr="005948A0">
        <w:rPr>
          <w:sz w:val="16"/>
        </w:rPr>
        <w:t xml:space="preserve"> ;</w:t>
      </w:r>
    </w:p>
    <w:p w14:paraId="6B3EB9D4" w14:textId="77777777" w:rsidR="005948A0" w:rsidRPr="005948A0" w:rsidRDefault="005948A0" w:rsidP="005948A0">
      <w:pPr>
        <w:rPr>
          <w:sz w:val="16"/>
        </w:rPr>
      </w:pPr>
      <w:r w:rsidRPr="005948A0">
        <w:rPr>
          <w:sz w:val="16"/>
        </w:rPr>
        <w:t>(c) the term "workplace" should cover all places where workers need to be or to go by reason of their work and which are under the direct or indirect control of the employer ;</w:t>
      </w:r>
    </w:p>
    <w:p w14:paraId="606BDD98" w14:textId="77777777" w:rsidR="005948A0" w:rsidRPr="005948A0" w:rsidRDefault="005948A0" w:rsidP="005948A0">
      <w:pPr>
        <w:rPr>
          <w:sz w:val="16"/>
        </w:rPr>
      </w:pPr>
      <w:r w:rsidRPr="005948A0">
        <w:rPr>
          <w:sz w:val="16"/>
        </w:rPr>
        <w:t>(d) the term "regulations" should cover all provisions given force of law by the competent authority or authorities.</w:t>
      </w:r>
    </w:p>
    <w:p w14:paraId="2520F97F" w14:textId="77777777" w:rsidR="005948A0" w:rsidRPr="005948A0" w:rsidRDefault="005948A0" w:rsidP="005948A0">
      <w:pPr>
        <w:pStyle w:val="Heading4"/>
        <w:rPr>
          <w:rFonts w:cs="Calibri"/>
        </w:rPr>
      </w:pPr>
      <w:r w:rsidRPr="005948A0">
        <w:rPr>
          <w:rFonts w:cs="Calibri"/>
        </w:rPr>
        <w:t>That’s 163 million</w:t>
      </w:r>
    </w:p>
    <w:p w14:paraId="7D10387A" w14:textId="77777777" w:rsidR="005948A0" w:rsidRPr="005948A0" w:rsidRDefault="005948A0" w:rsidP="005948A0">
      <w:r w:rsidRPr="005948A0">
        <w:rPr>
          <w:rStyle w:val="Style13ptBold"/>
        </w:rPr>
        <w:t>O’Neill 25</w:t>
      </w:r>
      <w:r w:rsidRPr="005948A0">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2539B20" w14:textId="77777777" w:rsidR="005948A0" w:rsidRPr="005948A0" w:rsidRDefault="005948A0" w:rsidP="005948A0">
      <w:pPr>
        <w:rPr>
          <w:sz w:val="16"/>
        </w:rPr>
      </w:pPr>
      <w:r w:rsidRPr="005948A0">
        <w:rPr>
          <w:rStyle w:val="StyleUnderline"/>
          <w:highlight w:val="cyan"/>
        </w:rPr>
        <w:t>In 2025</w:t>
      </w:r>
      <w:r w:rsidRPr="005948A0">
        <w:rPr>
          <w:sz w:val="16"/>
        </w:rPr>
        <w:t xml:space="preserve">, it was estimated that over </w:t>
      </w:r>
      <w:r w:rsidRPr="005948A0">
        <w:rPr>
          <w:rStyle w:val="Emphasis"/>
          <w:highlight w:val="cyan"/>
        </w:rPr>
        <w:t>163 million Americans</w:t>
      </w:r>
      <w:r w:rsidRPr="005948A0">
        <w:rPr>
          <w:rStyle w:val="StyleUnderline"/>
          <w:highlight w:val="cyan"/>
        </w:rPr>
        <w:t xml:space="preserve"> were in some form of employment</w:t>
      </w:r>
      <w:r w:rsidRPr="005948A0">
        <w:rPr>
          <w:sz w:val="16"/>
        </w:rPr>
        <w:t>, while 4.16 percent of the total workforce was unemployed. This was the lowest unemployment rate since the 1950s, although these figures are expected to rise in 2023 and beyond.</w:t>
      </w:r>
    </w:p>
    <w:p w14:paraId="0C730FBE" w14:textId="77777777" w:rsidR="005948A0" w:rsidRPr="005948A0" w:rsidRDefault="005948A0" w:rsidP="005948A0">
      <w:pPr>
        <w:pStyle w:val="Heading4"/>
        <w:rPr>
          <w:rFonts w:cs="Calibri"/>
          <w:u w:val="single"/>
        </w:rPr>
      </w:pPr>
      <w:r w:rsidRPr="005948A0">
        <w:rPr>
          <w:rFonts w:cs="Calibri"/>
        </w:rPr>
        <w:t xml:space="preserve">That means the aff must cover </w:t>
      </w:r>
      <w:r w:rsidRPr="005948A0">
        <w:rPr>
          <w:rFonts w:cs="Calibri"/>
          <w:u w:val="single"/>
        </w:rPr>
        <w:t>82 million workers</w:t>
      </w:r>
    </w:p>
    <w:p w14:paraId="352F9BE7" w14:textId="77777777" w:rsidR="005948A0" w:rsidRPr="005948A0" w:rsidRDefault="005948A0" w:rsidP="005948A0">
      <w:r w:rsidRPr="005948A0">
        <w:t xml:space="preserve">***163 million/2 = 81.5 million </w:t>
      </w:r>
    </w:p>
    <w:p w14:paraId="7E7CC960" w14:textId="77777777" w:rsidR="005948A0" w:rsidRPr="005948A0" w:rsidRDefault="005948A0" w:rsidP="005948A0">
      <w:r w:rsidRPr="005948A0">
        <w:rPr>
          <w:rStyle w:val="Style13ptBold"/>
        </w:rPr>
        <w:t>Comptroller General</w:t>
      </w:r>
      <w:r w:rsidRPr="005948A0">
        <w:t xml:space="preserve"> of the United States, </w:t>
      </w:r>
      <w:r w:rsidRPr="005948A0">
        <w:rPr>
          <w:rStyle w:val="Style13ptBold"/>
        </w:rPr>
        <w:t>79</w:t>
      </w:r>
      <w:r w:rsidRPr="005948A0">
        <w:t xml:space="preserve"> (Matter of Westinghouse Electric Corporation, https://www.gao.gov/assets/b-194530.pdf)</w:t>
      </w:r>
    </w:p>
    <w:p w14:paraId="14466DA0" w14:textId="77777777" w:rsidR="005948A0" w:rsidRPr="005948A0" w:rsidRDefault="005948A0" w:rsidP="005948A0">
      <w:pPr>
        <w:rPr>
          <w:sz w:val="14"/>
        </w:rPr>
      </w:pPr>
      <w:r w:rsidRPr="005948A0">
        <w:rPr>
          <w:sz w:val="14"/>
        </w:rPr>
        <w:t xml:space="preserve">As can be seen from the above, </w:t>
      </w:r>
      <w:r w:rsidRPr="005948A0">
        <w:rPr>
          <w:rStyle w:val="StyleUnderline"/>
        </w:rPr>
        <w:t xml:space="preserve">the definition of </w:t>
      </w:r>
      <w:r w:rsidRPr="005948A0">
        <w:rPr>
          <w:rStyle w:val="Emphasis"/>
          <w:highlight w:val="cyan"/>
        </w:rPr>
        <w:t>labor</w:t>
      </w:r>
      <w:r w:rsidRPr="005948A0">
        <w:rPr>
          <w:rStyle w:val="StyleUnderline"/>
        </w:rPr>
        <w:t xml:space="preserve"> surplus</w:t>
      </w:r>
      <w:r w:rsidRPr="005948A0">
        <w:rPr>
          <w:sz w:val="14"/>
        </w:rPr>
        <w:t xml:space="preserve"> area concern </w:t>
      </w:r>
      <w:r w:rsidRPr="005948A0">
        <w:rPr>
          <w:rStyle w:val="StyleUnderline"/>
          <w:highlight w:val="cyan"/>
        </w:rPr>
        <w:t>for this purpose</w:t>
      </w:r>
      <w:r w:rsidRPr="005948A0">
        <w:rPr>
          <w:rStyle w:val="StyleUnderline"/>
        </w:rPr>
        <w:t xml:space="preserve"> would be the new standard</w:t>
      </w:r>
      <w:r w:rsidRPr="005948A0">
        <w:rPr>
          <w:sz w:val="14"/>
        </w:rPr>
        <w:t xml:space="preserve"> now contained in 41 CFR § 1-1.801. </w:t>
      </w:r>
      <w:r w:rsidRPr="005948A0">
        <w:rPr>
          <w:rStyle w:val="StyleUnderline"/>
          <w:highlight w:val="cyan"/>
        </w:rPr>
        <w:t>The</w:t>
      </w:r>
      <w:r w:rsidRPr="005948A0">
        <w:rPr>
          <w:sz w:val="14"/>
        </w:rPr>
        <w:t xml:space="preserve"> new </w:t>
      </w:r>
      <w:r w:rsidRPr="005948A0">
        <w:rPr>
          <w:rStyle w:val="StyleUnderline"/>
          <w:highlight w:val="cyan"/>
        </w:rPr>
        <w:t>standard</w:t>
      </w:r>
      <w:r w:rsidRPr="005948A0">
        <w:rPr>
          <w:sz w:val="14"/>
        </w:rPr>
        <w:t xml:space="preserve">, at 41 CFR § 1-1.801(c) and (d), </w:t>
      </w:r>
      <w:r w:rsidRPr="005948A0">
        <w:rPr>
          <w:rStyle w:val="StyleUnderline"/>
          <w:highlight w:val="cyan"/>
        </w:rPr>
        <w:t>defines</w:t>
      </w:r>
      <w:r w:rsidRPr="005948A0">
        <w:rPr>
          <w:sz w:val="14"/>
        </w:rPr>
        <w:t xml:space="preserve"> a labor surplus area concern as a concern that together with its first-tier subcontractors will perform substantially in a labor surplus area and </w:t>
      </w:r>
      <w:r w:rsidRPr="005948A0">
        <w:rPr>
          <w:rStyle w:val="StyleUnderline"/>
          <w:highlight w:val="cyan"/>
        </w:rPr>
        <w:t>the term</w:t>
      </w:r>
      <w:r w:rsidRPr="005948A0">
        <w:rPr>
          <w:sz w:val="14"/>
        </w:rPr>
        <w:t xml:space="preserve"> "perform </w:t>
      </w:r>
      <w:r w:rsidRPr="005948A0">
        <w:rPr>
          <w:rStyle w:val="StyleUnderline"/>
          <w:highlight w:val="cyan"/>
        </w:rPr>
        <w:t>substantially</w:t>
      </w:r>
      <w:r w:rsidRPr="005948A0">
        <w:rPr>
          <w:sz w:val="14"/>
        </w:rPr>
        <w:t xml:space="preserve">" is defined </w:t>
      </w:r>
      <w:r w:rsidRPr="005948A0">
        <w:rPr>
          <w:rStyle w:val="StyleUnderline"/>
          <w:highlight w:val="cyan"/>
        </w:rPr>
        <w:t xml:space="preserve">as </w:t>
      </w:r>
      <w:r w:rsidRPr="005948A0">
        <w:rPr>
          <w:rStyle w:val="Emphasis"/>
          <w:highlight w:val="cyan"/>
        </w:rPr>
        <w:t>more than 50 percent</w:t>
      </w:r>
      <w:r w:rsidRPr="005948A0">
        <w:rPr>
          <w:sz w:val="14"/>
        </w:rPr>
        <w:t xml:space="preserve"> of the contract price.</w:t>
      </w:r>
    </w:p>
    <w:p w14:paraId="6CE84F71" w14:textId="77777777" w:rsidR="005948A0" w:rsidRPr="005948A0" w:rsidRDefault="005948A0" w:rsidP="005948A0">
      <w:pPr>
        <w:rPr>
          <w:sz w:val="14"/>
        </w:rPr>
      </w:pPr>
      <w:r w:rsidRPr="005948A0">
        <w:rPr>
          <w:sz w:val="14"/>
        </w:rPr>
        <w:t>B-194530 5</w:t>
      </w:r>
    </w:p>
    <w:p w14:paraId="273C845C" w14:textId="77777777" w:rsidR="005948A0" w:rsidRPr="005948A0" w:rsidRDefault="005948A0" w:rsidP="005948A0">
      <w:pPr>
        <w:pStyle w:val="Heading4"/>
        <w:rPr>
          <w:rFonts w:cs="Calibri"/>
        </w:rPr>
      </w:pPr>
      <w:r w:rsidRPr="005948A0">
        <w:rPr>
          <w:rFonts w:cs="Calibri"/>
        </w:rPr>
        <w:t>Violation:</w:t>
      </w:r>
    </w:p>
    <w:p w14:paraId="57AE7CE3" w14:textId="77777777" w:rsidR="005948A0" w:rsidRPr="005948A0" w:rsidRDefault="005948A0" w:rsidP="005948A0">
      <w:pPr>
        <w:pStyle w:val="Heading4"/>
        <w:rPr>
          <w:rFonts w:cs="Calibri"/>
        </w:rPr>
      </w:pPr>
      <w:r w:rsidRPr="005948A0">
        <w:rPr>
          <w:rFonts w:cs="Calibri"/>
        </w:rPr>
        <w:t xml:space="preserve">The AFF is </w:t>
      </w:r>
      <w:r w:rsidRPr="005948A0">
        <w:rPr>
          <w:rFonts w:cs="Calibri"/>
          <w:u w:val="single"/>
        </w:rPr>
        <w:t>short</w:t>
      </w:r>
      <w:r w:rsidRPr="005948A0">
        <w:rPr>
          <w:rFonts w:cs="Calibri"/>
        </w:rPr>
        <w:t xml:space="preserve">. </w:t>
      </w:r>
    </w:p>
    <w:p w14:paraId="5BF9E488" w14:textId="77777777" w:rsidR="005948A0" w:rsidRPr="005948A0" w:rsidRDefault="005948A0" w:rsidP="005948A0">
      <w:r w:rsidRPr="005948A0">
        <w:rPr>
          <w:rStyle w:val="Style13ptBold"/>
          <w:sz w:val="28"/>
        </w:rPr>
        <w:t>BLS 24</w:t>
      </w:r>
      <w:r w:rsidRPr="005948A0">
        <w:t xml:space="preserve">, agency of the United States DoL, principal fact-finding agency in the broad field of labor economics and statistics and serves as part of the U.S. Federal Statistical System. (Bureau of Labor </w:t>
      </w:r>
      <w:r w:rsidRPr="005948A0">
        <w:lastRenderedPageBreak/>
        <w:t>Statistics, December 2024, “Labor force characteristics by race and ethnicity, 2023,” https://www.bls.gov/opub/reports/race-and-ethnicity/2023/, Accessed 1/20/26, Ulven)</w:t>
      </w:r>
    </w:p>
    <w:p w14:paraId="1CC12DF8" w14:textId="77777777" w:rsidR="005948A0" w:rsidRPr="005948A0" w:rsidRDefault="005948A0" w:rsidP="005948A0">
      <w:pPr>
        <w:rPr>
          <w:rStyle w:val="StyleUnderline"/>
        </w:rPr>
      </w:pPr>
      <w:r w:rsidRPr="005948A0">
        <w:rPr>
          <w:rStyle w:val="StyleUnderline"/>
          <w:highlight w:val="cyan"/>
        </w:rPr>
        <w:t>Composition of the labor force</w:t>
      </w:r>
    </w:p>
    <w:p w14:paraId="3A0D4089" w14:textId="77777777" w:rsidR="005948A0" w:rsidRPr="005948A0" w:rsidRDefault="005948A0" w:rsidP="005948A0">
      <w:pPr>
        <w:rPr>
          <w:sz w:val="16"/>
        </w:rPr>
      </w:pPr>
      <w:r w:rsidRPr="005948A0">
        <w:rPr>
          <w:rStyle w:val="StyleUnderline"/>
          <w:highlight w:val="cyan"/>
        </w:rPr>
        <w:t>People</w:t>
      </w:r>
      <w:r w:rsidRPr="005948A0">
        <w:rPr>
          <w:sz w:val="16"/>
        </w:rPr>
        <w:t xml:space="preserve"> who are White made up the majority of the labor force (76 percent) in 2023. Those </w:t>
      </w:r>
      <w:r w:rsidRPr="005948A0">
        <w:rPr>
          <w:rStyle w:val="StyleUnderline"/>
          <w:highlight w:val="cyan"/>
        </w:rPr>
        <w:t>who are</w:t>
      </w:r>
      <w:r w:rsidRPr="005948A0">
        <w:rPr>
          <w:sz w:val="16"/>
          <w:highlight w:val="cyan"/>
        </w:rPr>
        <w:t xml:space="preserve"> </w:t>
      </w:r>
      <w:r w:rsidRPr="005948A0">
        <w:rPr>
          <w:rStyle w:val="Emphasis"/>
          <w:highlight w:val="cyan"/>
        </w:rPr>
        <w:t>Black or African American</w:t>
      </w:r>
      <w:r w:rsidRPr="005948A0">
        <w:rPr>
          <w:sz w:val="16"/>
        </w:rPr>
        <w:t xml:space="preserve"> and Asian </w:t>
      </w:r>
      <w:r w:rsidRPr="005948A0">
        <w:rPr>
          <w:rStyle w:val="StyleUnderline"/>
          <w:highlight w:val="cyan"/>
        </w:rPr>
        <w:t>constituted</w:t>
      </w:r>
      <w:r w:rsidRPr="005948A0">
        <w:rPr>
          <w:sz w:val="16"/>
        </w:rPr>
        <w:t xml:space="preserve"> an additional </w:t>
      </w:r>
      <w:r w:rsidRPr="005948A0">
        <w:rPr>
          <w:rStyle w:val="Emphasis"/>
          <w:highlight w:val="cyan"/>
        </w:rPr>
        <w:t>13 percent</w:t>
      </w:r>
      <w:r w:rsidRPr="005948A0">
        <w:rPr>
          <w:sz w:val="16"/>
        </w:rPr>
        <w:t xml:space="preserve"> and 7 percent, respectively. People who are American Indian and Alaska Native made up 1 percent of the labor force, while those who are Native Hawaiian and Other Pacific Islander accounted for about half a percent. People who are of Two or More Races made up 2 percent of the labor force. (See table 1.)</w:t>
      </w:r>
    </w:p>
    <w:p w14:paraId="29719F83" w14:textId="77777777" w:rsidR="005948A0" w:rsidRPr="005948A0" w:rsidRDefault="005948A0" w:rsidP="005948A0"/>
    <w:p w14:paraId="070132F8" w14:textId="77777777" w:rsidR="005948A0" w:rsidRPr="005948A0" w:rsidRDefault="005948A0" w:rsidP="005948A0"/>
    <w:p w14:paraId="540D076B" w14:textId="77777777" w:rsidR="005948A0" w:rsidRPr="005948A0" w:rsidRDefault="005948A0" w:rsidP="005948A0">
      <w:pPr>
        <w:pStyle w:val="Heading4"/>
        <w:rPr>
          <w:rFonts w:cs="Calibri"/>
        </w:rPr>
      </w:pPr>
      <w:r w:rsidRPr="005948A0">
        <w:rPr>
          <w:rFonts w:cs="Calibri"/>
        </w:rPr>
        <w:t xml:space="preserve">Vote neg: </w:t>
      </w:r>
    </w:p>
    <w:p w14:paraId="12E27DF9" w14:textId="77777777" w:rsidR="005948A0" w:rsidRPr="005948A0" w:rsidRDefault="005948A0" w:rsidP="005948A0">
      <w:pPr>
        <w:pStyle w:val="Heading4"/>
        <w:rPr>
          <w:rFonts w:cs="Calibri"/>
        </w:rPr>
      </w:pPr>
      <w:r w:rsidRPr="005948A0">
        <w:rPr>
          <w:rFonts w:cs="Calibri"/>
        </w:rPr>
        <w:t>FIRST---</w:t>
      </w:r>
      <w:r w:rsidRPr="005948A0">
        <w:rPr>
          <w:rFonts w:cs="Calibri"/>
          <w:u w:val="single"/>
        </w:rPr>
        <w:t>Unique Ground</w:t>
      </w:r>
      <w:r w:rsidRPr="005948A0">
        <w:rPr>
          <w:rFonts w:cs="Calibri"/>
        </w:rPr>
        <w:t>---it requires large changes from the squo, link uniqueness is dead if affs can only influence the size of the workforce well-below existing union density.</w:t>
      </w:r>
    </w:p>
    <w:p w14:paraId="160774BA" w14:textId="77777777" w:rsidR="005948A0" w:rsidRPr="005948A0" w:rsidRDefault="005948A0" w:rsidP="005948A0">
      <w:pPr>
        <w:pStyle w:val="Heading4"/>
        <w:rPr>
          <w:rFonts w:cs="Calibri"/>
        </w:rPr>
      </w:pPr>
      <w:r w:rsidRPr="005948A0">
        <w:rPr>
          <w:rFonts w:cs="Calibri"/>
        </w:rPr>
        <w:t>SECOND---</w:t>
      </w:r>
      <w:r w:rsidRPr="005948A0">
        <w:rPr>
          <w:rFonts w:cs="Calibri"/>
          <w:u w:val="single"/>
        </w:rPr>
        <w:t>Limits</w:t>
      </w:r>
      <w:r w:rsidRPr="005948A0">
        <w:rPr>
          <w:rFonts w:cs="Calibri"/>
        </w:rPr>
        <w:t xml:space="preserve">---anything less leads to hundreds of industries and shop-specific affs. Makes non-generic engagement impossible. </w:t>
      </w:r>
    </w:p>
    <w:p w14:paraId="3715D10C" w14:textId="77777777" w:rsidR="005948A0" w:rsidRPr="005948A0" w:rsidRDefault="005948A0" w:rsidP="005948A0"/>
    <w:p w14:paraId="5B018C27" w14:textId="77777777" w:rsidR="005948A0" w:rsidRPr="005948A0" w:rsidRDefault="005948A0" w:rsidP="005948A0">
      <w:pPr>
        <w:pStyle w:val="Heading3"/>
        <w:rPr>
          <w:rFonts w:cs="Calibri"/>
        </w:rPr>
      </w:pPr>
      <w:r w:rsidRPr="005948A0">
        <w:rPr>
          <w:rFonts w:cs="Calibri"/>
        </w:rPr>
        <w:lastRenderedPageBreak/>
        <w:t>T---1NC</w:t>
      </w:r>
    </w:p>
    <w:p w14:paraId="656AA95B" w14:textId="77777777" w:rsidR="005948A0" w:rsidRPr="005948A0" w:rsidRDefault="005948A0" w:rsidP="005948A0">
      <w:pPr>
        <w:pStyle w:val="Heading4"/>
        <w:rPr>
          <w:rFonts w:cs="Calibri"/>
        </w:rPr>
      </w:pPr>
      <w:r w:rsidRPr="005948A0">
        <w:rPr>
          <w:rFonts w:cs="Calibri"/>
          <w:u w:val="single"/>
        </w:rPr>
        <w:t>T WORKER</w:t>
      </w:r>
      <w:r w:rsidRPr="005948A0">
        <w:rPr>
          <w:rFonts w:cs="Calibri"/>
        </w:rPr>
        <w:t>.</w:t>
      </w:r>
    </w:p>
    <w:p w14:paraId="47EFE532" w14:textId="77777777" w:rsidR="005948A0" w:rsidRPr="005948A0" w:rsidRDefault="005948A0" w:rsidP="005948A0">
      <w:pPr>
        <w:pStyle w:val="Heading4"/>
        <w:rPr>
          <w:rStyle w:val="Style13ptBold"/>
          <w:rFonts w:cs="Calibri"/>
          <w:b/>
          <w:bCs w:val="0"/>
        </w:rPr>
      </w:pPr>
      <w:r w:rsidRPr="005948A0">
        <w:rPr>
          <w:rStyle w:val="Style13ptBold"/>
          <w:rFonts w:cs="Calibri"/>
          <w:b/>
          <w:bCs w:val="0"/>
        </w:rPr>
        <w:t>A worker provides services for renumeration and is directed and controlled by an employer</w:t>
      </w:r>
    </w:p>
    <w:p w14:paraId="59388089" w14:textId="77777777" w:rsidR="005948A0" w:rsidRPr="005948A0" w:rsidRDefault="005948A0" w:rsidP="005948A0">
      <w:r w:rsidRPr="005948A0">
        <w:rPr>
          <w:rStyle w:val="Style13ptBold"/>
        </w:rPr>
        <w:t>Cottrell 80</w:t>
      </w:r>
      <w:r w:rsidRPr="005948A0">
        <w:t xml:space="preserve">, Judge for the Oregon Circuit Court (9-12-1980, “Lockard v. Murphy Co., 49 Ore. App. 101,” Court of Appeals of Oregon, Lexis)  </w:t>
      </w:r>
    </w:p>
    <w:p w14:paraId="67A7EBA6" w14:textId="77777777" w:rsidR="005948A0" w:rsidRPr="005948A0" w:rsidRDefault="005948A0" w:rsidP="005948A0">
      <w:pPr>
        <w:rPr>
          <w:sz w:val="16"/>
        </w:rPr>
      </w:pPr>
      <w:r w:rsidRPr="005948A0">
        <w:rPr>
          <w:sz w:val="16"/>
        </w:rPr>
        <w:t>A "</w:t>
      </w:r>
      <w:r w:rsidRPr="005948A0">
        <w:rPr>
          <w:rStyle w:val="StyleUnderline"/>
          <w:highlight w:val="cyan"/>
        </w:rPr>
        <w:t>worker</w:t>
      </w:r>
      <w:r w:rsidRPr="005948A0">
        <w:rPr>
          <w:rStyle w:val="StyleUnderline"/>
        </w:rPr>
        <w:t xml:space="preserve">" </w:t>
      </w:r>
      <w:r w:rsidRPr="005948A0">
        <w:rPr>
          <w:rStyle w:val="StyleUnderline"/>
          <w:highlight w:val="cyan"/>
        </w:rPr>
        <w:t>is defined</w:t>
      </w:r>
      <w:r w:rsidRPr="005948A0">
        <w:rPr>
          <w:sz w:val="16"/>
        </w:rPr>
        <w:t xml:space="preserve"> by the Workers' Compensation law </w:t>
      </w:r>
      <w:r w:rsidRPr="005948A0">
        <w:rPr>
          <w:rStyle w:val="StyleUnderline"/>
          <w:highlight w:val="cyan"/>
        </w:rPr>
        <w:t>as</w:t>
      </w:r>
      <w:r w:rsidRPr="005948A0">
        <w:rPr>
          <w:sz w:val="16"/>
        </w:rPr>
        <w:t>:</w:t>
      </w:r>
    </w:p>
    <w:p w14:paraId="30081E04" w14:textId="77777777" w:rsidR="005948A0" w:rsidRPr="005948A0" w:rsidRDefault="005948A0" w:rsidP="005948A0">
      <w:pPr>
        <w:rPr>
          <w:sz w:val="16"/>
        </w:rPr>
      </w:pPr>
      <w:r w:rsidRPr="005948A0">
        <w:rPr>
          <w:sz w:val="16"/>
        </w:rPr>
        <w:t xml:space="preserve"> [*104]  "* * * </w:t>
      </w:r>
      <w:r w:rsidRPr="005948A0">
        <w:rPr>
          <w:rStyle w:val="StyleUnderline"/>
          <w:highlight w:val="cyan"/>
        </w:rPr>
        <w:t>any person</w:t>
      </w:r>
      <w:r w:rsidRPr="005948A0">
        <w:rPr>
          <w:rStyle w:val="StyleUnderline"/>
        </w:rPr>
        <w:t xml:space="preserve">, including a minor whether lawfully or unlawfully employed, </w:t>
      </w:r>
      <w:r w:rsidRPr="005948A0">
        <w:rPr>
          <w:rStyle w:val="StyleUnderline"/>
          <w:highlight w:val="cyan"/>
        </w:rPr>
        <w:t>who</w:t>
      </w:r>
      <w:r w:rsidRPr="005948A0">
        <w:rPr>
          <w:rStyle w:val="StyleUnderline"/>
        </w:rPr>
        <w:t xml:space="preserve"> engages to </w:t>
      </w:r>
      <w:r w:rsidRPr="005948A0">
        <w:rPr>
          <w:rStyle w:val="StyleUnderline"/>
          <w:highlight w:val="cyan"/>
        </w:rPr>
        <w:t xml:space="preserve">furnish services </w:t>
      </w:r>
      <w:r w:rsidRPr="005948A0">
        <w:rPr>
          <w:rStyle w:val="Emphasis"/>
          <w:highlight w:val="cyan"/>
        </w:rPr>
        <w:t>for</w:t>
      </w:r>
      <w:r w:rsidRPr="005948A0">
        <w:rPr>
          <w:rStyle w:val="Emphasis"/>
        </w:rPr>
        <w:t xml:space="preserve"> a </w:t>
      </w:r>
      <w:r w:rsidRPr="005948A0">
        <w:rPr>
          <w:rStyle w:val="Emphasis"/>
          <w:highlight w:val="cyan"/>
        </w:rPr>
        <w:t>remuneration</w:t>
      </w:r>
      <w:r w:rsidRPr="005948A0">
        <w:rPr>
          <w:rStyle w:val="StyleUnderline"/>
        </w:rPr>
        <w:t xml:space="preserve">, </w:t>
      </w:r>
      <w:r w:rsidRPr="005948A0">
        <w:rPr>
          <w:rStyle w:val="Emphasis"/>
          <w:highlight w:val="cyan"/>
        </w:rPr>
        <w:t>subject to</w:t>
      </w:r>
      <w:r w:rsidRPr="005948A0">
        <w:rPr>
          <w:rStyle w:val="StyleUnderline"/>
        </w:rPr>
        <w:t xml:space="preserve"> the </w:t>
      </w:r>
      <w:r w:rsidRPr="005948A0">
        <w:rPr>
          <w:rStyle w:val="Emphasis"/>
          <w:highlight w:val="cyan"/>
        </w:rPr>
        <w:t>direction and control of</w:t>
      </w:r>
      <w:r w:rsidRPr="005948A0">
        <w:rPr>
          <w:rStyle w:val="Emphasis"/>
        </w:rPr>
        <w:t xml:space="preserve"> an </w:t>
      </w:r>
      <w:r w:rsidRPr="005948A0">
        <w:rPr>
          <w:rStyle w:val="Emphasis"/>
          <w:highlight w:val="cyan"/>
        </w:rPr>
        <w:t>employer</w:t>
      </w:r>
      <w:r w:rsidRPr="005948A0">
        <w:rPr>
          <w:sz w:val="16"/>
        </w:rPr>
        <w:t xml:space="preserve"> * * *." ORS 656.005(31).</w:t>
      </w:r>
    </w:p>
    <w:p w14:paraId="427449B5" w14:textId="77777777" w:rsidR="005948A0" w:rsidRPr="005948A0" w:rsidRDefault="005948A0" w:rsidP="005948A0">
      <w:pPr>
        <w:rPr>
          <w:sz w:val="16"/>
        </w:rPr>
      </w:pPr>
      <w:r w:rsidRPr="005948A0">
        <w:rPr>
          <w:sz w:val="16"/>
        </w:rPr>
        <w:t>An employer is</w:t>
      </w:r>
    </w:p>
    <w:p w14:paraId="023C7ED2" w14:textId="77777777" w:rsidR="005948A0" w:rsidRPr="005948A0" w:rsidRDefault="005948A0" w:rsidP="005948A0">
      <w:pPr>
        <w:rPr>
          <w:sz w:val="16"/>
        </w:rPr>
      </w:pPr>
      <w:r w:rsidRPr="005948A0">
        <w:rPr>
          <w:sz w:val="16"/>
        </w:rPr>
        <w:t>"Any person * * * who contracts to pay a remuneration for and secures the right to direct and control the services of any person." ORS 656.005(16).</w:t>
      </w:r>
    </w:p>
    <w:p w14:paraId="65D9FE80" w14:textId="77777777" w:rsidR="005948A0" w:rsidRPr="005948A0" w:rsidRDefault="005948A0" w:rsidP="005948A0">
      <w:pPr>
        <w:rPr>
          <w:sz w:val="16"/>
        </w:rPr>
      </w:pPr>
      <w:r w:rsidRPr="005948A0">
        <w:rPr>
          <w:sz w:val="16"/>
        </w:rPr>
        <w:t xml:space="preserve">Under this statute, </w:t>
      </w:r>
      <w:r w:rsidRPr="005948A0">
        <w:rPr>
          <w:rStyle w:val="Emphasis"/>
        </w:rPr>
        <w:t>control</w:t>
      </w:r>
      <w:r w:rsidRPr="005948A0">
        <w:rPr>
          <w:rStyle w:val="StyleUnderline"/>
        </w:rPr>
        <w:t xml:space="preserve"> is an </w:t>
      </w:r>
      <w:r w:rsidRPr="005948A0">
        <w:rPr>
          <w:rStyle w:val="Emphasis"/>
        </w:rPr>
        <w:t>essential ingredient</w:t>
      </w:r>
      <w:r w:rsidRPr="005948A0">
        <w:rPr>
          <w:rStyle w:val="StyleUnderline"/>
        </w:rPr>
        <w:t xml:space="preserve"> in the test for determining who is a "worker"</w:t>
      </w:r>
      <w:r w:rsidRPr="005948A0">
        <w:rPr>
          <w:sz w:val="16"/>
        </w:rPr>
        <w:t xml:space="preserve"> within the meaning of the Workers' Compensation [***4]  Act. Woody v. Waibel, 276 Or 189, 196, 554 P2d 492 (1976); Bowser v. State Indus. Accident Comm., 182 Or 42, 185 P2d 891 (1947). The critical inquiry is whether the right of control exists and not whether the control is actually exercised.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770567E4" w14:textId="77777777" w:rsidR="005948A0" w:rsidRPr="005948A0" w:rsidRDefault="005948A0" w:rsidP="005948A0">
      <w:pPr>
        <w:pStyle w:val="Heading4"/>
        <w:rPr>
          <w:rFonts w:cs="Calibri"/>
        </w:rPr>
      </w:pPr>
      <w:r w:rsidRPr="005948A0">
        <w:rPr>
          <w:rFonts w:cs="Calibri"/>
        </w:rPr>
        <w:t xml:space="preserve">Violation: zombies are not workers. </w:t>
      </w:r>
    </w:p>
    <w:p w14:paraId="256F7C2F" w14:textId="77777777" w:rsidR="005948A0" w:rsidRPr="005948A0" w:rsidRDefault="005948A0" w:rsidP="005948A0">
      <w:pPr>
        <w:pStyle w:val="Heading4"/>
        <w:rPr>
          <w:rFonts w:cs="Calibri"/>
        </w:rPr>
      </w:pPr>
      <w:r w:rsidRPr="005948A0">
        <w:rPr>
          <w:rFonts w:cs="Calibri"/>
        </w:rPr>
        <w:t>Vote neg:</w:t>
      </w:r>
    </w:p>
    <w:p w14:paraId="40FBCF32" w14:textId="77777777" w:rsidR="005948A0" w:rsidRPr="005948A0" w:rsidRDefault="005948A0" w:rsidP="005948A0">
      <w:pPr>
        <w:pStyle w:val="Heading4"/>
        <w:rPr>
          <w:rFonts w:cs="Calibri"/>
        </w:rPr>
      </w:pPr>
      <w:r w:rsidRPr="005948A0">
        <w:rPr>
          <w:rFonts w:cs="Calibri"/>
          <w:u w:val="single"/>
        </w:rPr>
        <w:t>FIRST</w:t>
      </w:r>
      <w:r w:rsidRPr="005948A0">
        <w:rPr>
          <w:rFonts w:cs="Calibri"/>
        </w:rPr>
        <w:t>---Limits---Treating every instance of providing value as work explodes the topic to include most every social interaction and subsets of excluded workers---makes non-uber-generic engagement impossible</w:t>
      </w:r>
    </w:p>
    <w:p w14:paraId="17488CE1" w14:textId="77777777" w:rsidR="005948A0" w:rsidRPr="005948A0" w:rsidRDefault="005948A0" w:rsidP="005948A0">
      <w:pPr>
        <w:pStyle w:val="Heading4"/>
        <w:rPr>
          <w:rFonts w:cs="Calibri"/>
        </w:rPr>
      </w:pPr>
      <w:r w:rsidRPr="005948A0">
        <w:rPr>
          <w:rFonts w:cs="Calibri"/>
          <w:u w:val="single"/>
        </w:rPr>
        <w:t>SECOND</w:t>
      </w:r>
      <w:r w:rsidRPr="005948A0">
        <w:rPr>
          <w:rFonts w:cs="Calibri"/>
        </w:rPr>
        <w:t>---Ground---core neg disads rely on AFFs increasing protection for laborers, not consumers---they jettison all of our links</w:t>
      </w:r>
    </w:p>
    <w:p w14:paraId="555153CD" w14:textId="77777777" w:rsidR="005948A0" w:rsidRPr="005948A0" w:rsidRDefault="005948A0" w:rsidP="005948A0">
      <w:r w:rsidRPr="005948A0">
        <w:t>Condo’s good:</w:t>
      </w:r>
    </w:p>
    <w:p w14:paraId="2C08C4ED" w14:textId="77777777" w:rsidR="005948A0" w:rsidRPr="005948A0" w:rsidRDefault="005948A0" w:rsidP="005948A0">
      <w:r w:rsidRPr="005948A0">
        <w:t>1---</w:t>
      </w:r>
      <w:r w:rsidRPr="005948A0">
        <w:rPr>
          <w:u w:val="single"/>
        </w:rPr>
        <w:t>FLEX</w:t>
      </w:r>
      <w:r w:rsidRPr="005948A0">
        <w:t xml:space="preserve">. We need multiple options to counterbalance add-ons, a huge topic, infinite prep, and 2AR recency bias---especially since Trump has taken a </w:t>
      </w:r>
      <w:r w:rsidRPr="005948A0">
        <w:rPr>
          <w:u w:val="single"/>
        </w:rPr>
        <w:t>sledgehammer</w:t>
      </w:r>
      <w:r w:rsidRPr="005948A0">
        <w:t xml:space="preserve"> to topic DAs.</w:t>
      </w:r>
    </w:p>
    <w:p w14:paraId="67778FB0" w14:textId="77777777" w:rsidR="005948A0" w:rsidRPr="005948A0" w:rsidRDefault="005948A0" w:rsidP="005948A0">
      <w:r w:rsidRPr="005948A0">
        <w:t>2---</w:t>
      </w:r>
      <w:r w:rsidRPr="005948A0">
        <w:rPr>
          <w:u w:val="single"/>
        </w:rPr>
        <w:t>INNOVATION</w:t>
      </w:r>
      <w:r w:rsidRPr="005948A0">
        <w:t xml:space="preserve">. Fallbacks encourage experimentation because they prevent new args from tying the neg’s hands. </w:t>
      </w:r>
    </w:p>
    <w:p w14:paraId="70D039BD" w14:textId="77777777" w:rsidR="005948A0" w:rsidRPr="005948A0" w:rsidRDefault="005948A0" w:rsidP="005948A0">
      <w:r w:rsidRPr="005948A0">
        <w:t>3---</w:t>
      </w:r>
      <w:r w:rsidRPr="005948A0">
        <w:rPr>
          <w:u w:val="single"/>
        </w:rPr>
        <w:t>LOGIC</w:t>
      </w:r>
      <w:r w:rsidRPr="005948A0">
        <w:t xml:space="preserve">. You can’t vote aff on theory because it doesn’t affirm the resolution. </w:t>
      </w:r>
    </w:p>
    <w:p w14:paraId="7F43E997" w14:textId="77777777" w:rsidR="005948A0" w:rsidRPr="005948A0" w:rsidRDefault="005948A0" w:rsidP="005948A0">
      <w:r w:rsidRPr="005948A0">
        <w:t>Defense:</w:t>
      </w:r>
    </w:p>
    <w:p w14:paraId="6B652F47" w14:textId="77777777" w:rsidR="005948A0" w:rsidRPr="005948A0" w:rsidRDefault="005948A0" w:rsidP="005948A0">
      <w:r w:rsidRPr="005948A0">
        <w:t xml:space="preserve">Having to answer condo cancels out skew. </w:t>
      </w:r>
    </w:p>
    <w:p w14:paraId="23D3A683" w14:textId="77777777" w:rsidR="005948A0" w:rsidRPr="005948A0" w:rsidRDefault="005948A0" w:rsidP="005948A0">
      <w:r w:rsidRPr="005948A0">
        <w:t xml:space="preserve">Time constraints and net benefit requirements check. </w:t>
      </w:r>
    </w:p>
    <w:p w14:paraId="09A7C2D7" w14:textId="77777777" w:rsidR="005948A0" w:rsidRPr="005948A0" w:rsidRDefault="005948A0" w:rsidP="005948A0">
      <w:r w:rsidRPr="005948A0">
        <w:lastRenderedPageBreak/>
        <w:t>Non-res theory’s arbitrary---reject it.</w:t>
      </w:r>
    </w:p>
    <w:p w14:paraId="03EA5E04" w14:textId="77777777" w:rsidR="005948A0" w:rsidRPr="005948A0" w:rsidRDefault="005948A0" w:rsidP="005948A0">
      <w:r w:rsidRPr="005948A0">
        <w:t>[</w:t>
      </w:r>
      <w:r w:rsidRPr="005948A0">
        <w:tab/>
        <w:t xml:space="preserve">] </w:t>
      </w:r>
      <w:r w:rsidRPr="005948A0">
        <w:rPr>
          <w:u w:val="single"/>
        </w:rPr>
        <w:t>Dispo</w:t>
      </w:r>
      <w:r w:rsidRPr="005948A0">
        <w:t>:</w:t>
      </w:r>
    </w:p>
    <w:p w14:paraId="512583DD" w14:textId="77777777" w:rsidR="005948A0" w:rsidRPr="005948A0" w:rsidRDefault="005948A0" w:rsidP="005948A0">
      <w:r w:rsidRPr="005948A0">
        <w:t xml:space="preserve">Links to our offense because it lets the 2A pick the 2NR. </w:t>
      </w:r>
    </w:p>
    <w:p w14:paraId="274088E8" w14:textId="77777777" w:rsidR="005948A0" w:rsidRPr="005948A0" w:rsidRDefault="005948A0" w:rsidP="005948A0">
      <w:r w:rsidRPr="005948A0">
        <w:t>Links to their offense because the neg will read process or add a solve world hunger plank that forces a perm and morphs into condo.</w:t>
      </w:r>
    </w:p>
    <w:p w14:paraId="71D0FB07" w14:textId="77777777" w:rsidR="005948A0" w:rsidRPr="005948A0" w:rsidRDefault="005948A0" w:rsidP="005948A0"/>
    <w:p w14:paraId="793B3812" w14:textId="77777777" w:rsidR="005948A0" w:rsidRPr="005948A0" w:rsidRDefault="005948A0" w:rsidP="005948A0">
      <w:pPr>
        <w:pStyle w:val="Heading3"/>
        <w:rPr>
          <w:rFonts w:cs="Calibri"/>
        </w:rPr>
      </w:pPr>
      <w:r w:rsidRPr="005948A0">
        <w:rPr>
          <w:rFonts w:cs="Calibri"/>
        </w:rPr>
        <w:lastRenderedPageBreak/>
        <w:t>CP---1NC</w:t>
      </w:r>
    </w:p>
    <w:p w14:paraId="6FE30665" w14:textId="77777777" w:rsidR="005948A0" w:rsidRPr="005948A0" w:rsidRDefault="005948A0" w:rsidP="005948A0"/>
    <w:p w14:paraId="73793445" w14:textId="77777777" w:rsidR="005948A0" w:rsidRPr="005948A0" w:rsidRDefault="005948A0" w:rsidP="005948A0">
      <w:pPr>
        <w:pStyle w:val="Heading4"/>
        <w:rPr>
          <w:rFonts w:cs="Calibri"/>
        </w:rPr>
      </w:pPr>
      <w:bookmarkStart w:id="0" w:name="_Hlk205989089"/>
      <w:r w:rsidRPr="005948A0">
        <w:rPr>
          <w:rFonts w:cs="Calibri"/>
          <w:u w:val="single"/>
        </w:rPr>
        <w:t>DEVOLUTION CP</w:t>
      </w:r>
      <w:r w:rsidRPr="005948A0">
        <w:rPr>
          <w:rFonts w:cs="Calibri"/>
        </w:rPr>
        <w:t>.</w:t>
      </w:r>
    </w:p>
    <w:p w14:paraId="0BD72458" w14:textId="77777777" w:rsidR="005948A0" w:rsidRPr="005948A0" w:rsidRDefault="005948A0" w:rsidP="005948A0">
      <w:pPr>
        <w:pStyle w:val="Heading4"/>
        <w:rPr>
          <w:rFonts w:cs="Calibri"/>
        </w:rPr>
      </w:pPr>
      <w:r w:rsidRPr="005948A0">
        <w:rPr>
          <w:rFonts w:cs="Calibri"/>
        </w:rPr>
        <w:t>The United States federal government should eliminate its existing collective bargaining rights for workers in the United States.</w:t>
      </w:r>
    </w:p>
    <w:p w14:paraId="5799FF63" w14:textId="77777777" w:rsidR="005948A0" w:rsidRPr="005948A0" w:rsidRDefault="005948A0" w:rsidP="005948A0"/>
    <w:p w14:paraId="49E75461" w14:textId="77777777" w:rsidR="005948A0" w:rsidRPr="005948A0" w:rsidRDefault="005948A0" w:rsidP="005948A0">
      <w:pPr>
        <w:pStyle w:val="Heading4"/>
        <w:rPr>
          <w:rFonts w:cs="Calibri"/>
        </w:rPr>
      </w:pPr>
      <w:r w:rsidRPr="005948A0">
        <w:rPr>
          <w:rFonts w:cs="Calibri"/>
        </w:rPr>
        <w:t xml:space="preserve">The counterplan </w:t>
      </w:r>
      <w:r w:rsidRPr="005948A0">
        <w:rPr>
          <w:rFonts w:cs="Calibri"/>
          <w:u w:val="single"/>
        </w:rPr>
        <w:t>sparks a labor movement</w:t>
      </w:r>
      <w:r w:rsidRPr="005948A0">
        <w:rPr>
          <w:rFonts w:cs="Calibri"/>
        </w:rPr>
        <w:t xml:space="preserve">. Labor innovation </w:t>
      </w:r>
      <w:r w:rsidRPr="005948A0">
        <w:rPr>
          <w:rFonts w:cs="Calibri"/>
          <w:u w:val="single"/>
        </w:rPr>
        <w:t>and</w:t>
      </w:r>
      <w:r w:rsidRPr="005948A0">
        <w:rPr>
          <w:rFonts w:cs="Calibri"/>
        </w:rPr>
        <w:t xml:space="preserve"> state fill-in. </w:t>
      </w:r>
    </w:p>
    <w:p w14:paraId="4A9CD7CB" w14:textId="77777777" w:rsidR="005948A0" w:rsidRPr="005948A0" w:rsidRDefault="005948A0" w:rsidP="005948A0">
      <w:r w:rsidRPr="005948A0">
        <w:rPr>
          <w:rStyle w:val="Style13ptBold"/>
        </w:rPr>
        <w:t>Velazquez 25</w:t>
      </w:r>
      <w:r w:rsidRPr="005948A0">
        <w:t>, Professor of Law @ Indiana (Alvin, “The Death of Labor Law and the Rebirth of the Labor Movement,” Indiana Legal Studies Research Paper Number 543)</w:t>
      </w:r>
    </w:p>
    <w:p w14:paraId="7E0F5651" w14:textId="77777777" w:rsidR="005948A0" w:rsidRPr="005948A0" w:rsidRDefault="005948A0" w:rsidP="005948A0">
      <w:pPr>
        <w:rPr>
          <w:sz w:val="16"/>
        </w:rPr>
      </w:pPr>
      <w:r w:rsidRPr="005948A0">
        <w:rPr>
          <w:sz w:val="16"/>
        </w:rPr>
        <w:t xml:space="preserve">The </w:t>
      </w:r>
      <w:r w:rsidRPr="005948A0">
        <w:rPr>
          <w:rStyle w:val="StyleUnderline"/>
          <w:highlight w:val="cyan"/>
        </w:rPr>
        <w:t>elimination of</w:t>
      </w:r>
      <w:r w:rsidRPr="005948A0">
        <w:rPr>
          <w:rStyle w:val="StyleUnderline"/>
        </w:rPr>
        <w:t xml:space="preserve"> the </w:t>
      </w:r>
      <w:r w:rsidRPr="005948A0">
        <w:rPr>
          <w:rStyle w:val="StyleUnderline"/>
          <w:highlight w:val="cyan"/>
        </w:rPr>
        <w:t>NLRA</w:t>
      </w:r>
      <w:r w:rsidRPr="005948A0">
        <w:rPr>
          <w:sz w:val="16"/>
        </w:rPr>
        <w:t xml:space="preserve"> as outlined above </w:t>
      </w:r>
      <w:r w:rsidRPr="005948A0">
        <w:rPr>
          <w:rStyle w:val="StyleUnderline"/>
        </w:rPr>
        <w:t>will leave labor</w:t>
      </w:r>
      <w:r w:rsidRPr="005948A0">
        <w:rPr>
          <w:sz w:val="16"/>
        </w:rPr>
        <w:t xml:space="preserve"> in a pre-Act situation that will resemble “the law of the jungle” and what Justice Oliver Wendell Holmes observed as the “power of combination”, but </w:t>
      </w:r>
      <w:r w:rsidRPr="005948A0">
        <w:rPr>
          <w:rStyle w:val="StyleUnderline"/>
        </w:rPr>
        <w:t>with some new tools that labor did not fully utilize in the 1930s</w:t>
      </w:r>
      <w:r w:rsidRPr="005948A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2D6F5DE2" w14:textId="77777777" w:rsidR="005948A0" w:rsidRPr="005948A0" w:rsidRDefault="005948A0" w:rsidP="005948A0">
      <w:pPr>
        <w:rPr>
          <w:sz w:val="16"/>
        </w:rPr>
      </w:pPr>
      <w:r w:rsidRPr="005948A0">
        <w:rPr>
          <w:sz w:val="16"/>
        </w:rPr>
        <w:t xml:space="preserve">140 This Article seeks to build on their contribution. Law can again cause the repeat of that cycle. Specifically, the Court </w:t>
      </w:r>
      <w:r w:rsidRPr="005948A0">
        <w:rPr>
          <w:rStyle w:val="StyleUnderline"/>
        </w:rPr>
        <w:t xml:space="preserve">striking down the Act </w:t>
      </w:r>
      <w:r w:rsidRPr="005948A0">
        <w:rPr>
          <w:rStyle w:val="Emphasis"/>
          <w:highlight w:val="cyan"/>
        </w:rPr>
        <w:t>entirely</w:t>
      </w:r>
      <w:r w:rsidRPr="005948A0">
        <w:rPr>
          <w:sz w:val="16"/>
        </w:rPr>
        <w:t xml:space="preserve"> and lifting preemption </w:t>
      </w:r>
      <w:r w:rsidRPr="005948A0">
        <w:rPr>
          <w:rStyle w:val="StyleUnderline"/>
          <w:highlight w:val="cyan"/>
        </w:rPr>
        <w:t>can create stronger</w:t>
      </w:r>
      <w:r w:rsidRPr="005948A0">
        <w:rPr>
          <w:rStyle w:val="StyleUnderline"/>
        </w:rPr>
        <w:t xml:space="preserve"> conditions for </w:t>
      </w:r>
      <w:r w:rsidRPr="005948A0">
        <w:rPr>
          <w:rStyle w:val="StyleUnderline"/>
          <w:highlight w:val="cyan"/>
        </w:rPr>
        <w:t>organizing</w:t>
      </w:r>
      <w:r w:rsidRPr="005948A0">
        <w:rPr>
          <w:rStyle w:val="StyleUnderline"/>
        </w:rPr>
        <w:t xml:space="preserve"> workers </w:t>
      </w:r>
      <w:r w:rsidRPr="005948A0">
        <w:rPr>
          <w:rStyle w:val="Emphasis"/>
          <w:highlight w:val="cyan"/>
        </w:rPr>
        <w:t>immediately</w:t>
      </w:r>
      <w:r w:rsidRPr="005948A0">
        <w:rPr>
          <w:rStyle w:val="StyleUnderline"/>
          <w:highlight w:val="cyan"/>
        </w:rPr>
        <w:t xml:space="preserve"> under</w:t>
      </w:r>
      <w:r w:rsidRPr="005948A0">
        <w:rPr>
          <w:rStyle w:val="StyleUnderline"/>
        </w:rPr>
        <w:t xml:space="preserve"> </w:t>
      </w:r>
      <w:r w:rsidRPr="005948A0">
        <w:rPr>
          <w:rStyle w:val="Emphasis"/>
        </w:rPr>
        <w:t xml:space="preserve">long </w:t>
      </w:r>
      <w:r w:rsidRPr="005948A0">
        <w:rPr>
          <w:rStyle w:val="Emphasis"/>
          <w:highlight w:val="cyan"/>
        </w:rPr>
        <w:t>dormant</w:t>
      </w:r>
      <w:r w:rsidRPr="005948A0">
        <w:rPr>
          <w:rStyle w:val="Emphasis"/>
        </w:rPr>
        <w:t xml:space="preserve"> labor </w:t>
      </w:r>
      <w:r w:rsidRPr="005948A0">
        <w:rPr>
          <w:rStyle w:val="Emphasis"/>
          <w:highlight w:val="cyan"/>
        </w:rPr>
        <w:t>laws</w:t>
      </w:r>
      <w:r w:rsidRPr="005948A0">
        <w:rPr>
          <w:rStyle w:val="StyleUnderline"/>
          <w:highlight w:val="cyan"/>
        </w:rPr>
        <w:t xml:space="preserve"> </w:t>
      </w:r>
      <w:r w:rsidRPr="005948A0">
        <w:rPr>
          <w:rStyle w:val="StyleUnderline"/>
        </w:rPr>
        <w:t>that U.S. territories as well as blue and red states have on their books</w:t>
      </w:r>
      <w:r w:rsidRPr="005948A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5948A0">
        <w:rPr>
          <w:rStyle w:val="StyleUnderline"/>
          <w:highlight w:val="cyan"/>
        </w:rPr>
        <w:t>In</w:t>
      </w:r>
      <w:r w:rsidRPr="005948A0">
        <w:rPr>
          <w:rStyle w:val="StyleUnderline"/>
        </w:rPr>
        <w:t xml:space="preserve"> the </w:t>
      </w:r>
      <w:r w:rsidRPr="005948A0">
        <w:rPr>
          <w:rStyle w:val="StyleUnderline"/>
          <w:highlight w:val="cyan"/>
        </w:rPr>
        <w:t>absence of</w:t>
      </w:r>
      <w:r w:rsidRPr="005948A0">
        <w:rPr>
          <w:rStyle w:val="StyleUnderline"/>
        </w:rPr>
        <w:t xml:space="preserve"> NLRA </w:t>
      </w:r>
      <w:r w:rsidRPr="005948A0">
        <w:rPr>
          <w:rStyle w:val="StyleUnderline"/>
          <w:highlight w:val="cyan"/>
        </w:rPr>
        <w:t>preemption, residents</w:t>
      </w:r>
      <w:r w:rsidRPr="005948A0">
        <w:rPr>
          <w:rStyle w:val="StyleUnderline"/>
        </w:rPr>
        <w:t xml:space="preserve"> of Puerto Rico would </w:t>
      </w:r>
      <w:r w:rsidRPr="005948A0">
        <w:rPr>
          <w:rStyle w:val="StyleUnderline"/>
          <w:highlight w:val="cyan"/>
        </w:rPr>
        <w:t>enjoy a</w:t>
      </w:r>
      <w:r w:rsidRPr="005948A0">
        <w:rPr>
          <w:rStyle w:val="StyleUnderline"/>
        </w:rPr>
        <w:t xml:space="preserve"> </w:t>
      </w:r>
      <w:r w:rsidRPr="005948A0">
        <w:rPr>
          <w:rStyle w:val="Emphasis"/>
        </w:rPr>
        <w:t xml:space="preserve">constitutional </w:t>
      </w:r>
      <w:r w:rsidRPr="005948A0">
        <w:rPr>
          <w:rStyle w:val="Emphasis"/>
          <w:highlight w:val="cyan"/>
        </w:rPr>
        <w:t>right</w:t>
      </w:r>
      <w:r w:rsidRPr="005948A0">
        <w:rPr>
          <w:rStyle w:val="StyleUnderline"/>
          <w:highlight w:val="cyan"/>
        </w:rPr>
        <w:t xml:space="preserve"> to</w:t>
      </w:r>
      <w:r w:rsidRPr="005948A0">
        <w:rPr>
          <w:rStyle w:val="StyleUnderline"/>
        </w:rPr>
        <w:t xml:space="preserve"> collectively </w:t>
      </w:r>
      <w:r w:rsidRPr="005948A0">
        <w:rPr>
          <w:rStyle w:val="StyleUnderline"/>
          <w:highlight w:val="cyan"/>
        </w:rPr>
        <w:t>bargain</w:t>
      </w:r>
      <w:r w:rsidRPr="005948A0">
        <w:rPr>
          <w:rStyle w:val="StyleUnderline"/>
        </w:rPr>
        <w:t xml:space="preserve">. It is not alone. </w:t>
      </w:r>
      <w:r w:rsidRPr="005948A0">
        <w:rPr>
          <w:rStyle w:val="Emphasis"/>
        </w:rPr>
        <w:t>Union dense states</w:t>
      </w:r>
      <w:r w:rsidRPr="005948A0">
        <w:rPr>
          <w:rStyle w:val="StyleUnderline"/>
        </w:rPr>
        <w:t xml:space="preserve"> such as Illinois have such laws on the books, and low-union density and </w:t>
      </w:r>
      <w:r w:rsidRPr="005948A0">
        <w:rPr>
          <w:rStyle w:val="Emphasis"/>
        </w:rPr>
        <w:t>politically conservative states</w:t>
      </w:r>
      <w:r w:rsidRPr="005948A0">
        <w:rPr>
          <w:rStyle w:val="StyleUnderline"/>
        </w:rPr>
        <w:t xml:space="preserve"> including Missouri and Florida would as well</w:t>
      </w:r>
      <w:r w:rsidRPr="005948A0">
        <w:rPr>
          <w:sz w:val="16"/>
        </w:rPr>
        <w:t>.143</w:t>
      </w:r>
    </w:p>
    <w:p w14:paraId="247175B4" w14:textId="77777777" w:rsidR="005948A0" w:rsidRPr="005948A0" w:rsidRDefault="005948A0" w:rsidP="005948A0">
      <w:pPr>
        <w:rPr>
          <w:sz w:val="16"/>
        </w:rPr>
      </w:pPr>
      <w:r w:rsidRPr="005948A0">
        <w:rPr>
          <w:rStyle w:val="StyleUnderline"/>
        </w:rPr>
        <w:t xml:space="preserve">The potential for union growth would be </w:t>
      </w:r>
      <w:r w:rsidRPr="005948A0">
        <w:rPr>
          <w:rStyle w:val="Emphasis"/>
        </w:rPr>
        <w:t>significant</w:t>
      </w:r>
      <w:r w:rsidRPr="005948A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5948A0">
        <w:rPr>
          <w:rStyle w:val="StyleUnderline"/>
        </w:rPr>
        <w:t>the “preconditions for mobilization are common across multiple approaches to social movements</w:t>
      </w:r>
      <w:r w:rsidRPr="005948A0">
        <w:rPr>
          <w:sz w:val="16"/>
        </w:rPr>
        <w:t xml:space="preserve">.”145 In reality, </w:t>
      </w:r>
      <w:r w:rsidRPr="005948A0">
        <w:rPr>
          <w:rStyle w:val="StyleUnderline"/>
        </w:rPr>
        <w:t>unions will have to</w:t>
      </w:r>
      <w:r w:rsidRPr="005948A0">
        <w:rPr>
          <w:sz w:val="16"/>
        </w:rPr>
        <w:t xml:space="preserve"> not only use what Michael Oswalt defines as “</w:t>
      </w:r>
      <w:r w:rsidRPr="005948A0">
        <w:rPr>
          <w:rStyle w:val="Emphasis"/>
        </w:rPr>
        <w:t>improv</w:t>
      </w:r>
      <w:r w:rsidRPr="005948A0">
        <w:t>is</w:t>
      </w:r>
      <w:r w:rsidRPr="005948A0">
        <w:rPr>
          <w:sz w:val="16"/>
        </w:rPr>
        <w:t>ational techniques” to compel their employers to come to the table and bargain, but advocate for improvisational laws.</w:t>
      </w:r>
    </w:p>
    <w:p w14:paraId="2FBD429F" w14:textId="77777777" w:rsidR="005948A0" w:rsidRPr="005948A0" w:rsidRDefault="005948A0" w:rsidP="005948A0">
      <w:pPr>
        <w:rPr>
          <w:sz w:val="16"/>
        </w:rPr>
      </w:pPr>
      <w:r w:rsidRPr="005948A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AB1AB80" w14:textId="77777777" w:rsidR="005948A0" w:rsidRPr="005948A0" w:rsidRDefault="005948A0" w:rsidP="005948A0">
      <w:pPr>
        <w:rPr>
          <w:sz w:val="16"/>
        </w:rPr>
      </w:pPr>
      <w:r w:rsidRPr="005948A0">
        <w:rPr>
          <w:sz w:val="16"/>
        </w:rPr>
        <w:t>A. The Possibilities for State Collective Bargaining Reform</w:t>
      </w:r>
    </w:p>
    <w:p w14:paraId="5D0D09E4" w14:textId="77777777" w:rsidR="005948A0" w:rsidRPr="005948A0" w:rsidRDefault="005948A0" w:rsidP="005948A0">
      <w:pPr>
        <w:rPr>
          <w:sz w:val="16"/>
        </w:rPr>
      </w:pPr>
      <w:r w:rsidRPr="005948A0">
        <w:rPr>
          <w:rStyle w:val="StyleUnderline"/>
          <w:highlight w:val="cyan"/>
        </w:rPr>
        <w:t>If the Court</w:t>
      </w:r>
      <w:r w:rsidRPr="005948A0">
        <w:rPr>
          <w:rStyle w:val="StyleUnderline"/>
        </w:rPr>
        <w:t xml:space="preserve"> were to </w:t>
      </w:r>
      <w:r w:rsidRPr="005948A0">
        <w:rPr>
          <w:rStyle w:val="StyleUnderline"/>
          <w:highlight w:val="cyan"/>
        </w:rPr>
        <w:t>strike down</w:t>
      </w:r>
      <w:r w:rsidRPr="005948A0">
        <w:rPr>
          <w:rStyle w:val="StyleUnderline"/>
        </w:rPr>
        <w:t xml:space="preserve"> the </w:t>
      </w:r>
      <w:r w:rsidRPr="005948A0">
        <w:rPr>
          <w:rStyle w:val="StyleUnderline"/>
          <w:highlight w:val="cyan"/>
        </w:rPr>
        <w:t>NLRA,</w:t>
      </w:r>
      <w:r w:rsidRPr="005948A0">
        <w:rPr>
          <w:rStyle w:val="StyleUnderline"/>
        </w:rPr>
        <w:t xml:space="preserve"> then organized </w:t>
      </w:r>
      <w:r w:rsidRPr="005948A0">
        <w:rPr>
          <w:rStyle w:val="StyleUnderline"/>
          <w:highlight w:val="cyan"/>
        </w:rPr>
        <w:t>labor and</w:t>
      </w:r>
      <w:r w:rsidRPr="005948A0">
        <w:rPr>
          <w:rStyle w:val="StyleUnderline"/>
        </w:rPr>
        <w:t xml:space="preserve"> its </w:t>
      </w:r>
      <w:r w:rsidRPr="005948A0">
        <w:rPr>
          <w:rStyle w:val="StyleUnderline"/>
          <w:highlight w:val="cyan"/>
        </w:rPr>
        <w:t>allies could leverage</w:t>
      </w:r>
      <w:r w:rsidRPr="005948A0">
        <w:rPr>
          <w:rStyle w:val="StyleUnderline"/>
        </w:rPr>
        <w:t xml:space="preserve"> </w:t>
      </w:r>
      <w:r w:rsidRPr="005948A0">
        <w:rPr>
          <w:rStyle w:val="Emphasis"/>
        </w:rPr>
        <w:t xml:space="preserve">already </w:t>
      </w:r>
      <w:r w:rsidRPr="005948A0">
        <w:rPr>
          <w:rStyle w:val="Emphasis"/>
          <w:highlight w:val="cyan"/>
        </w:rPr>
        <w:t>existing protections</w:t>
      </w:r>
      <w:r w:rsidRPr="005948A0">
        <w:rPr>
          <w:rStyle w:val="StyleUnderline"/>
        </w:rPr>
        <w:t xml:space="preserve"> on the books at the state level</w:t>
      </w:r>
      <w:r w:rsidRPr="005948A0">
        <w:rPr>
          <w:sz w:val="16"/>
        </w:rPr>
        <w:t xml:space="preserve"> </w:t>
      </w:r>
      <w:r w:rsidRPr="005948A0">
        <w:rPr>
          <w:rStyle w:val="Emphasis"/>
          <w:sz w:val="30"/>
          <w:szCs w:val="30"/>
          <w:highlight w:val="cyan"/>
        </w:rPr>
        <w:t>and</w:t>
      </w:r>
      <w:r w:rsidRPr="005948A0">
        <w:rPr>
          <w:sz w:val="16"/>
          <w:highlight w:val="cyan"/>
        </w:rPr>
        <w:t xml:space="preserve"> </w:t>
      </w:r>
      <w:r w:rsidRPr="005948A0">
        <w:rPr>
          <w:rStyle w:val="StyleUnderline"/>
          <w:highlight w:val="cyan"/>
        </w:rPr>
        <w:t>push for</w:t>
      </w:r>
      <w:r w:rsidRPr="005948A0">
        <w:rPr>
          <w:rStyle w:val="StyleUnderline"/>
        </w:rPr>
        <w:t xml:space="preserve"> </w:t>
      </w:r>
      <w:r w:rsidRPr="005948A0">
        <w:rPr>
          <w:rStyle w:val="Emphasis"/>
        </w:rPr>
        <w:t xml:space="preserve">further </w:t>
      </w:r>
      <w:r w:rsidRPr="005948A0">
        <w:rPr>
          <w:rStyle w:val="Emphasis"/>
          <w:highlight w:val="cyan"/>
        </w:rPr>
        <w:t>innovation</w:t>
      </w:r>
      <w:r w:rsidRPr="005948A0">
        <w:rPr>
          <w:rStyle w:val="StyleUnderline"/>
          <w:highlight w:val="cyan"/>
        </w:rPr>
        <w:t xml:space="preserve"> without worry</w:t>
      </w:r>
      <w:r w:rsidRPr="005948A0">
        <w:rPr>
          <w:rStyle w:val="StyleUnderline"/>
        </w:rPr>
        <w:t>ing that courts would</w:t>
      </w:r>
      <w:r w:rsidRPr="005948A0">
        <w:rPr>
          <w:sz w:val="16"/>
        </w:rPr>
        <w:t xml:space="preserve"> </w:t>
      </w:r>
      <w:r w:rsidRPr="005948A0">
        <w:rPr>
          <w:rStyle w:val="StyleUnderline"/>
        </w:rPr>
        <w:t>preempt</w:t>
      </w:r>
      <w:r w:rsidRPr="005948A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5948A0">
        <w:rPr>
          <w:rStyle w:val="StyleUnderline"/>
        </w:rPr>
        <w:t xml:space="preserve">There would be room for states to further experiment in the </w:t>
      </w:r>
      <w:r w:rsidRPr="005948A0">
        <w:rPr>
          <w:rStyle w:val="StyleUnderline"/>
        </w:rPr>
        <w:lastRenderedPageBreak/>
        <w:t xml:space="preserve">absence of preemption, including </w:t>
      </w:r>
      <w:r w:rsidRPr="005948A0">
        <w:rPr>
          <w:rStyle w:val="Emphasis"/>
        </w:rPr>
        <w:t>bargaining at a sectoral level</w:t>
      </w:r>
      <w:r w:rsidRPr="005948A0">
        <w:rPr>
          <w:rStyle w:val="StyleUnderline"/>
        </w:rPr>
        <w:t xml:space="preserve"> rather than at the company level</w:t>
      </w:r>
      <w:r w:rsidRPr="005948A0">
        <w:rPr>
          <w:sz w:val="16"/>
        </w:rPr>
        <w:t xml:space="preserve"> as NLRA provides.148</w:t>
      </w:r>
    </w:p>
    <w:p w14:paraId="5841591A" w14:textId="77777777" w:rsidR="005948A0" w:rsidRPr="005948A0" w:rsidRDefault="005948A0" w:rsidP="005948A0">
      <w:pPr>
        <w:rPr>
          <w:sz w:val="16"/>
        </w:rPr>
      </w:pPr>
      <w:r w:rsidRPr="005948A0">
        <w:rPr>
          <w:rStyle w:val="StyleUnderline"/>
        </w:rPr>
        <w:t>Of course, state level bargaining reform</w:t>
      </w:r>
      <w:r w:rsidRPr="005948A0">
        <w:rPr>
          <w:sz w:val="16"/>
        </w:rPr>
        <w:t xml:space="preserve"> </w:t>
      </w:r>
      <w:r w:rsidRPr="005948A0">
        <w:rPr>
          <w:rStyle w:val="Emphasis"/>
          <w:sz w:val="30"/>
          <w:szCs w:val="30"/>
        </w:rPr>
        <w:t>relies on collapsing the entire Act</w:t>
      </w:r>
      <w:r w:rsidRPr="005948A0">
        <w:rPr>
          <w:sz w:val="16"/>
        </w:rPr>
        <w:t xml:space="preserve"> via the non-delegation or unitary executive doctrines in order to get rid of NLRA preemption. Befort notes that “[t]he federal </w:t>
      </w:r>
      <w:r w:rsidRPr="005948A0">
        <w:rPr>
          <w:rStyle w:val="StyleUnderline"/>
        </w:rPr>
        <w:t>preemption</w:t>
      </w:r>
      <w:r w:rsidRPr="005948A0">
        <w:rPr>
          <w:sz w:val="16"/>
        </w:rPr>
        <w:t xml:space="preserve"> landscape </w:t>
      </w:r>
      <w:r w:rsidRPr="005948A0">
        <w:rPr>
          <w:rStyle w:val="StyleUnderline"/>
        </w:rPr>
        <w:t>consists of a complex web of rules and precedent</w:t>
      </w:r>
      <w:r w:rsidRPr="005948A0">
        <w:rPr>
          <w:sz w:val="16"/>
        </w:rPr>
        <w:t xml:space="preserve">, and courts often appear to decide cases on the basis of highly technical distinctions. In short, </w:t>
      </w:r>
      <w:r w:rsidRPr="005948A0">
        <w:rPr>
          <w:rStyle w:val="StyleUnderline"/>
          <w:highlight w:val="cyan"/>
        </w:rPr>
        <w:t>many perceive</w:t>
      </w:r>
      <w:r w:rsidRPr="005948A0">
        <w:rPr>
          <w:rStyle w:val="StyleUnderline"/>
        </w:rPr>
        <w:t xml:space="preserve"> the topic of </w:t>
      </w:r>
      <w:r w:rsidRPr="005948A0">
        <w:rPr>
          <w:rStyle w:val="StyleUnderline"/>
          <w:highlight w:val="cyan"/>
        </w:rPr>
        <w:t>federal preemption as</w:t>
      </w:r>
      <w:r w:rsidRPr="005948A0">
        <w:rPr>
          <w:rStyle w:val="StyleUnderline"/>
        </w:rPr>
        <w:t xml:space="preserve"> a great mystery </w:t>
      </w:r>
      <w:r w:rsidRPr="005948A0">
        <w:rPr>
          <w:rStyle w:val="StyleUnderline"/>
          <w:highlight w:val="cyan"/>
        </w:rPr>
        <w:t xml:space="preserve">to be avoided </w:t>
      </w:r>
      <w:r w:rsidRPr="005948A0">
        <w:rPr>
          <w:rStyle w:val="Emphasis"/>
          <w:highlight w:val="cyan"/>
        </w:rPr>
        <w:t>if</w:t>
      </w:r>
      <w:r w:rsidRPr="005948A0">
        <w:rPr>
          <w:rStyle w:val="Emphasis"/>
        </w:rPr>
        <w:t xml:space="preserve"> at all </w:t>
      </w:r>
      <w:r w:rsidRPr="005948A0">
        <w:rPr>
          <w:rStyle w:val="Emphasis"/>
          <w:highlight w:val="cyan"/>
        </w:rPr>
        <w:t>possible</w:t>
      </w:r>
      <w:r w:rsidRPr="005948A0">
        <w:rPr>
          <w:sz w:val="16"/>
        </w:rPr>
        <w:t xml:space="preserve">.”149 If the Court interprets the severability clause as discussed in Part I, then </w:t>
      </w:r>
      <w:r w:rsidRPr="005948A0">
        <w:rPr>
          <w:rStyle w:val="StyleUnderline"/>
        </w:rPr>
        <w:t>organized labor</w:t>
      </w:r>
      <w:r w:rsidRPr="005948A0">
        <w:rPr>
          <w:sz w:val="16"/>
        </w:rPr>
        <w:t xml:space="preserve"> and its lawyers </w:t>
      </w:r>
      <w:r w:rsidRPr="005948A0">
        <w:rPr>
          <w:rStyle w:val="StyleUnderline"/>
        </w:rPr>
        <w:t xml:space="preserve">can </w:t>
      </w:r>
      <w:r w:rsidRPr="005948A0">
        <w:rPr>
          <w:rStyle w:val="Emphasis"/>
        </w:rPr>
        <w:t>avoid the quagmire that is federal preemption</w:t>
      </w:r>
      <w:r w:rsidRPr="005948A0">
        <w:rPr>
          <w:sz w:val="16"/>
        </w:rPr>
        <w:t xml:space="preserve">. </w:t>
      </w:r>
    </w:p>
    <w:p w14:paraId="5E041C26" w14:textId="77777777" w:rsidR="005948A0" w:rsidRPr="005948A0" w:rsidRDefault="005948A0" w:rsidP="005948A0">
      <w:pPr>
        <w:pStyle w:val="Heading4"/>
        <w:rPr>
          <w:rFonts w:cs="Calibri"/>
        </w:rPr>
      </w:pPr>
      <w:r w:rsidRPr="005948A0">
        <w:rPr>
          <w:rFonts w:cs="Calibri"/>
        </w:rPr>
        <w:t>The NLRA has inherent limitations---only labor innovation solves.</w:t>
      </w:r>
    </w:p>
    <w:p w14:paraId="5EB8D89C" w14:textId="77777777" w:rsidR="005948A0" w:rsidRPr="005948A0" w:rsidRDefault="005948A0" w:rsidP="005948A0">
      <w:r w:rsidRPr="005948A0">
        <w:rPr>
          <w:rStyle w:val="Heading4Char"/>
          <w:rFonts w:cs="Calibri"/>
        </w:rPr>
        <w:t>Bruenig 25</w:t>
      </w:r>
      <w:r w:rsidRPr="005948A0">
        <w:t>, labor lawyer and public policy expert. (Matt, February 18,“The Futility of the NLRB”, NLRB Edge, https://www.nlrbedge.com/p/the-futility-of-the-nlrb, accessed on 8-10-2025)</w:t>
      </w:r>
    </w:p>
    <w:p w14:paraId="745ACDB5" w14:textId="77777777" w:rsidR="005948A0" w:rsidRPr="005948A0" w:rsidRDefault="005948A0" w:rsidP="005948A0">
      <w:pPr>
        <w:rPr>
          <w:sz w:val="16"/>
        </w:rPr>
      </w:pPr>
      <w:r w:rsidRPr="005948A0">
        <w:rPr>
          <w:sz w:val="16"/>
        </w:rPr>
        <w:t xml:space="preserve">In August of last year, I wrote a piece for the New York Times in which I argued that the Starbucks unionization campaign illustrates the </w:t>
      </w:r>
      <w:r w:rsidRPr="005948A0">
        <w:rPr>
          <w:rStyle w:val="Emphasis"/>
        </w:rPr>
        <w:t>inherent limitations</w:t>
      </w:r>
      <w:r w:rsidRPr="005948A0">
        <w:rPr>
          <w:u w:val="single"/>
        </w:rPr>
        <w:t xml:space="preserve"> of the </w:t>
      </w:r>
      <w:r w:rsidRPr="005948A0">
        <w:rPr>
          <w:rStyle w:val="Emphasis"/>
        </w:rPr>
        <w:t>N</w:t>
      </w:r>
      <w:r w:rsidRPr="005948A0">
        <w:rPr>
          <w:u w:val="single"/>
        </w:rPr>
        <w:t xml:space="preserve">ational </w:t>
      </w:r>
      <w:r w:rsidRPr="005948A0">
        <w:rPr>
          <w:rStyle w:val="Emphasis"/>
        </w:rPr>
        <w:t>L</w:t>
      </w:r>
      <w:r w:rsidRPr="005948A0">
        <w:rPr>
          <w:u w:val="single"/>
        </w:rPr>
        <w:t xml:space="preserve">abor </w:t>
      </w:r>
      <w:r w:rsidRPr="005948A0">
        <w:rPr>
          <w:rStyle w:val="Emphasis"/>
        </w:rPr>
        <w:t>R</w:t>
      </w:r>
      <w:r w:rsidRPr="005948A0">
        <w:rPr>
          <w:u w:val="single"/>
        </w:rPr>
        <w:t xml:space="preserve">elations </w:t>
      </w:r>
      <w:r w:rsidRPr="005948A0">
        <w:rPr>
          <w:rStyle w:val="Emphasis"/>
        </w:rPr>
        <w:t>B</w:t>
      </w:r>
      <w:r w:rsidRPr="005948A0">
        <w:rPr>
          <w:u w:val="single"/>
        </w:rPr>
        <w:t>oard in facilitating mass unionization in America</w:t>
      </w:r>
      <w:r w:rsidRPr="005948A0">
        <w:rPr>
          <w:sz w:val="16"/>
        </w:rPr>
        <w:t xml:space="preserve">. </w:t>
      </w:r>
      <w:r w:rsidRPr="005948A0">
        <w:rPr>
          <w:sz w:val="16"/>
          <w:szCs w:val="16"/>
        </w:rPr>
        <w:t>The piece analyzes how much NLRB effort was required to produce 11,000 new union members at Starbucks and then concludes that</w:t>
      </w:r>
      <w:r w:rsidRPr="005948A0">
        <w:rPr>
          <w:u w:val="single"/>
        </w:rPr>
        <w:t xml:space="preserve"> the NLRB does not have even a tiny fraction of the budget that would be required to certify millions of new union members</w:t>
      </w:r>
      <w:r w:rsidRPr="005948A0">
        <w:rPr>
          <w:sz w:val="16"/>
        </w:rPr>
        <w:t xml:space="preserve"> in a short period of time.</w:t>
      </w:r>
    </w:p>
    <w:p w14:paraId="5A928E51" w14:textId="77777777" w:rsidR="005948A0" w:rsidRPr="005948A0" w:rsidRDefault="005948A0" w:rsidP="005948A0">
      <w:pPr>
        <w:rPr>
          <w:sz w:val="16"/>
        </w:rPr>
      </w:pPr>
      <w:r w:rsidRPr="005948A0">
        <w:rPr>
          <w:u w:val="single"/>
        </w:rPr>
        <w:t xml:space="preserve">If this is how many government resources are required to certify just over 11,000 new union members, then </w:t>
      </w:r>
      <w:r w:rsidRPr="005948A0">
        <w:rPr>
          <w:highlight w:val="cyan"/>
          <w:u w:val="single"/>
        </w:rPr>
        <w:t xml:space="preserve">it would clearly be </w:t>
      </w:r>
      <w:r w:rsidRPr="005948A0">
        <w:rPr>
          <w:rStyle w:val="Emphasis"/>
        </w:rPr>
        <w:t>unsustainable</w:t>
      </w:r>
      <w:r w:rsidRPr="005948A0">
        <w:rPr>
          <w:u w:val="single"/>
        </w:rPr>
        <w:t xml:space="preserve"> for the government if the enthusiasm we’ve seen at Starbucks were to </w:t>
      </w:r>
      <w:r w:rsidRPr="005948A0">
        <w:rPr>
          <w:rStyle w:val="Emphasis"/>
        </w:rPr>
        <w:t>spread</w:t>
      </w:r>
      <w:r w:rsidRPr="005948A0">
        <w:rPr>
          <w:u w:val="single"/>
        </w:rPr>
        <w:t xml:space="preserve"> to </w:t>
      </w:r>
      <w:r w:rsidRPr="005948A0">
        <w:rPr>
          <w:rStyle w:val="Emphasis"/>
        </w:rPr>
        <w:t>other companies</w:t>
      </w:r>
      <w:r w:rsidRPr="005948A0">
        <w:rPr>
          <w:u w:val="single"/>
        </w:rPr>
        <w:t xml:space="preserve"> and other unions</w:t>
      </w:r>
      <w:r w:rsidRPr="005948A0">
        <w:rPr>
          <w:sz w:val="16"/>
        </w:rPr>
        <w:t xml:space="preserve">. Without reforms, </w:t>
      </w:r>
      <w:r w:rsidRPr="005948A0">
        <w:rPr>
          <w:highlight w:val="cyan"/>
          <w:u w:val="single"/>
        </w:rPr>
        <w:t>a huge wave of unionization</w:t>
      </w:r>
      <w:r w:rsidRPr="005948A0">
        <w:rPr>
          <w:u w:val="single"/>
        </w:rPr>
        <w:t xml:space="preserve"> would </w:t>
      </w:r>
      <w:r w:rsidRPr="005948A0">
        <w:rPr>
          <w:highlight w:val="cyan"/>
          <w:u w:val="single"/>
        </w:rPr>
        <w:t>find itself</w:t>
      </w:r>
      <w:r w:rsidRPr="005948A0">
        <w:t xml:space="preserve"> </w:t>
      </w:r>
      <w:r w:rsidRPr="005948A0">
        <w:rPr>
          <w:sz w:val="16"/>
        </w:rPr>
        <w:t>p̶a̶r̶a̶l̶y̶z̶e̶d̶</w:t>
      </w:r>
      <w:r w:rsidRPr="005948A0">
        <w:t xml:space="preserve"> *</w:t>
      </w:r>
      <w:r w:rsidRPr="005948A0">
        <w:rPr>
          <w:rStyle w:val="Emphasis"/>
          <w:highlight w:val="cyan"/>
        </w:rPr>
        <w:t>stalled</w:t>
      </w:r>
      <w:r w:rsidRPr="005948A0">
        <w:rPr>
          <w:highlight w:val="cyan"/>
          <w:u w:val="single"/>
        </w:rPr>
        <w:t xml:space="preserve"> in</w:t>
      </w:r>
      <w:r w:rsidRPr="005948A0">
        <w:rPr>
          <w:u w:val="single"/>
        </w:rPr>
        <w:t xml:space="preserve"> the bottleneck of </w:t>
      </w:r>
      <w:r w:rsidRPr="005948A0">
        <w:rPr>
          <w:highlight w:val="cyan"/>
          <w:u w:val="single"/>
        </w:rPr>
        <w:t xml:space="preserve">the </w:t>
      </w:r>
      <w:r w:rsidRPr="005948A0">
        <w:rPr>
          <w:rStyle w:val="Emphasis"/>
          <w:highlight w:val="cyan"/>
        </w:rPr>
        <w:t>N.L.R.B.</w:t>
      </w:r>
      <w:r w:rsidRPr="005948A0">
        <w:rPr>
          <w:u w:val="single"/>
        </w:rPr>
        <w:t xml:space="preserve"> process</w:t>
      </w:r>
      <w:r w:rsidRPr="005948A0">
        <w:rPr>
          <w:sz w:val="16"/>
        </w:rPr>
        <w:t>.</w:t>
      </w:r>
    </w:p>
    <w:p w14:paraId="436A931D" w14:textId="77777777" w:rsidR="005948A0" w:rsidRPr="005948A0" w:rsidRDefault="005948A0" w:rsidP="005948A0">
      <w:pPr>
        <w:rPr>
          <w:sz w:val="16"/>
        </w:rPr>
      </w:pPr>
      <w:r w:rsidRPr="005948A0">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6A9AA9A2" w14:textId="77777777" w:rsidR="005948A0" w:rsidRPr="005948A0" w:rsidRDefault="005948A0" w:rsidP="005948A0">
      <w:pPr>
        <w:rPr>
          <w:sz w:val="16"/>
        </w:rPr>
      </w:pPr>
      <w:r w:rsidRPr="005948A0">
        <w:rPr>
          <w:sz w:val="16"/>
        </w:rPr>
        <w:t>Interestingly, Acting GC William Cowen begins the memo by referencing the resource limitation problem I discussed in my NYT Starbucks piece.</w:t>
      </w:r>
    </w:p>
    <w:p w14:paraId="4A6A8D7C" w14:textId="77777777" w:rsidR="005948A0" w:rsidRPr="005948A0" w:rsidRDefault="005948A0" w:rsidP="005948A0">
      <w:pPr>
        <w:rPr>
          <w:u w:val="single"/>
        </w:rPr>
      </w:pPr>
      <w:r w:rsidRPr="005948A0">
        <w:rPr>
          <w:sz w:val="16"/>
        </w:rPr>
        <w:t xml:space="preserve">Over the past few years, our dedicated and talented staff have worked diligently to process an ever-increasing workload. Notwithstanding these efforts, </w:t>
      </w:r>
      <w:r w:rsidRPr="005948A0">
        <w:rPr>
          <w:u w:val="single"/>
        </w:rPr>
        <w:t>we have seen our backlog of cases grow to the point where it is no longer sustainable</w:t>
      </w:r>
      <w:r w:rsidRPr="005948A0">
        <w:rPr>
          <w:sz w:val="16"/>
        </w:rPr>
        <w:t xml:space="preserve">. The unfortunate truth is that </w:t>
      </w:r>
      <w:r w:rsidRPr="005948A0">
        <w:rPr>
          <w:u w:val="single"/>
        </w:rPr>
        <w:t>if we attempt to accomplish everything, we risk accomplishing nothing.</w:t>
      </w:r>
    </w:p>
    <w:p w14:paraId="74C29B85" w14:textId="77777777" w:rsidR="005948A0" w:rsidRPr="005948A0" w:rsidRDefault="005948A0" w:rsidP="005948A0">
      <w:pPr>
        <w:rPr>
          <w:u w:val="single"/>
        </w:rPr>
      </w:pPr>
      <w:r w:rsidRPr="005948A0">
        <w:rPr>
          <w:sz w:val="16"/>
        </w:rPr>
        <w:t xml:space="preserve">Cowen is right that having </w:t>
      </w:r>
      <w:r w:rsidRPr="005948A0">
        <w:rPr>
          <w:u w:val="single"/>
        </w:rPr>
        <w:t xml:space="preserve">a </w:t>
      </w:r>
      <w:r w:rsidRPr="005948A0">
        <w:rPr>
          <w:rStyle w:val="Emphasis"/>
          <w:highlight w:val="cyan"/>
        </w:rPr>
        <w:t>huge</w:t>
      </w:r>
      <w:r w:rsidRPr="005948A0">
        <w:rPr>
          <w:u w:val="single"/>
        </w:rPr>
        <w:t xml:space="preserve"> case </w:t>
      </w:r>
      <w:r w:rsidRPr="005948A0">
        <w:rPr>
          <w:highlight w:val="cyan"/>
          <w:u w:val="single"/>
        </w:rPr>
        <w:t>backlog</w:t>
      </w:r>
      <w:r w:rsidRPr="005948A0">
        <w:rPr>
          <w:u w:val="single"/>
        </w:rPr>
        <w:t xml:space="preserve"> that makes it </w:t>
      </w:r>
      <w:r w:rsidRPr="005948A0">
        <w:rPr>
          <w:rStyle w:val="Emphasis"/>
        </w:rPr>
        <w:t>impossible</w:t>
      </w:r>
      <w:r w:rsidRPr="005948A0">
        <w:rPr>
          <w:u w:val="single"/>
        </w:rPr>
        <w:t xml:space="preserve"> to resolve unfair labor practices quickly makes the </w:t>
      </w:r>
      <w:r w:rsidRPr="005948A0">
        <w:rPr>
          <w:rStyle w:val="Emphasis"/>
        </w:rPr>
        <w:t>NLRB</w:t>
      </w:r>
      <w:r w:rsidRPr="005948A0">
        <w:rPr>
          <w:u w:val="single"/>
        </w:rPr>
        <w:t xml:space="preserve"> process essentially </w:t>
      </w:r>
      <w:r w:rsidRPr="005948A0">
        <w:rPr>
          <w:rStyle w:val="Emphasis"/>
        </w:rPr>
        <w:t>pointless</w:t>
      </w:r>
      <w:r w:rsidRPr="005948A0">
        <w:rPr>
          <w:sz w:val="16"/>
        </w:rPr>
        <w:t xml:space="preserve">. </w:t>
      </w:r>
      <w:r w:rsidRPr="005948A0">
        <w:rPr>
          <w:u w:val="single"/>
        </w:rPr>
        <w:t>Most workers cannot wait</w:t>
      </w:r>
      <w:r w:rsidRPr="005948A0">
        <w:rPr>
          <w:sz w:val="16"/>
        </w:rPr>
        <w:t xml:space="preserve"> for </w:t>
      </w:r>
      <w:r w:rsidRPr="005948A0">
        <w:rPr>
          <w:rStyle w:val="Emphasis"/>
        </w:rPr>
        <w:t>years</w:t>
      </w:r>
      <w:r w:rsidRPr="005948A0">
        <w:rPr>
          <w:u w:val="single"/>
        </w:rPr>
        <w:t xml:space="preserve"> to be reinstated to their job after being illegally fired, which</w:t>
      </w:r>
      <w:r w:rsidRPr="005948A0">
        <w:rPr>
          <w:sz w:val="16"/>
        </w:rPr>
        <w:t xml:space="preserve"> also </w:t>
      </w:r>
      <w:r w:rsidRPr="005948A0">
        <w:rPr>
          <w:u w:val="single"/>
        </w:rPr>
        <w:t>means</w:t>
      </w:r>
      <w:r w:rsidRPr="005948A0">
        <w:rPr>
          <w:sz w:val="16"/>
        </w:rPr>
        <w:t xml:space="preserve"> that </w:t>
      </w:r>
      <w:r w:rsidRPr="005948A0">
        <w:rPr>
          <w:highlight w:val="cyan"/>
          <w:u w:val="single"/>
        </w:rPr>
        <w:t>employers</w:t>
      </w:r>
      <w:r w:rsidRPr="005948A0">
        <w:rPr>
          <w:u w:val="single"/>
        </w:rPr>
        <w:t xml:space="preserve"> do </w:t>
      </w:r>
      <w:r w:rsidRPr="005948A0">
        <w:rPr>
          <w:rStyle w:val="Emphasis"/>
          <w:highlight w:val="cyan"/>
        </w:rPr>
        <w:t>not</w:t>
      </w:r>
      <w:r w:rsidRPr="005948A0">
        <w:rPr>
          <w:highlight w:val="cyan"/>
          <w:u w:val="single"/>
        </w:rPr>
        <w:t xml:space="preserve"> need to</w:t>
      </w:r>
      <w:r w:rsidRPr="005948A0">
        <w:rPr>
          <w:u w:val="single"/>
        </w:rPr>
        <w:t xml:space="preserve"> concern themselves with </w:t>
      </w:r>
      <w:r w:rsidRPr="005948A0">
        <w:rPr>
          <w:rStyle w:val="Emphasis"/>
          <w:highlight w:val="cyan"/>
        </w:rPr>
        <w:t>follow</w:t>
      </w:r>
      <w:r w:rsidRPr="005948A0">
        <w:rPr>
          <w:u w:val="single"/>
        </w:rPr>
        <w:t xml:space="preserve">ing </w:t>
      </w:r>
      <w:r w:rsidRPr="005948A0">
        <w:rPr>
          <w:highlight w:val="cyan"/>
          <w:u w:val="single"/>
        </w:rPr>
        <w:t>the law</w:t>
      </w:r>
      <w:r w:rsidRPr="005948A0">
        <w:rPr>
          <w:u w:val="single"/>
        </w:rPr>
        <w:t>.</w:t>
      </w:r>
    </w:p>
    <w:p w14:paraId="68D53679" w14:textId="77777777" w:rsidR="005948A0" w:rsidRPr="005948A0" w:rsidRDefault="005948A0" w:rsidP="005948A0">
      <w:pPr>
        <w:rPr>
          <w:sz w:val="16"/>
        </w:rPr>
      </w:pPr>
      <w:r w:rsidRPr="005948A0">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5697B538" w14:textId="77777777" w:rsidR="005948A0" w:rsidRPr="005948A0" w:rsidRDefault="005948A0" w:rsidP="005948A0">
      <w:pPr>
        <w:rPr>
          <w:sz w:val="16"/>
        </w:rPr>
      </w:pPr>
      <w:r w:rsidRPr="005948A0">
        <w:rPr>
          <w:sz w:val="16"/>
        </w:rPr>
        <w:t xml:space="preserve">The question we really should be asking ourselves is: why is there such a backlog in the first place? One possible answer is that </w:t>
      </w:r>
      <w:r w:rsidRPr="005948A0">
        <w:rPr>
          <w:u w:val="single"/>
        </w:rPr>
        <w:t>the NLRB’s budget is too small</w:t>
      </w:r>
      <w:r w:rsidRPr="005948A0">
        <w:rPr>
          <w:sz w:val="16"/>
        </w:rPr>
        <w:t>. I certainly agree that the agency should be allocated more funding to hire additional Board agents, administrative law judges, and other staff needed to process cases.</w:t>
      </w:r>
    </w:p>
    <w:p w14:paraId="15100973" w14:textId="77777777" w:rsidR="005948A0" w:rsidRPr="005948A0" w:rsidRDefault="005948A0" w:rsidP="005948A0">
      <w:pPr>
        <w:rPr>
          <w:u w:val="single"/>
        </w:rPr>
      </w:pPr>
      <w:r w:rsidRPr="005948A0">
        <w:rPr>
          <w:sz w:val="16"/>
        </w:rPr>
        <w:lastRenderedPageBreak/>
        <w:t xml:space="preserve">But </w:t>
      </w:r>
      <w:r w:rsidRPr="005948A0">
        <w:rPr>
          <w:u w:val="single"/>
        </w:rPr>
        <w:t>the problem goes much deeper than the NLRB budget</w:t>
      </w:r>
      <w:r w:rsidRPr="005948A0">
        <w:rPr>
          <w:sz w:val="16"/>
        </w:rPr>
        <w:t xml:space="preserve">. </w:t>
      </w:r>
      <w:r w:rsidRPr="005948A0">
        <w:rPr>
          <w:u w:val="single"/>
        </w:rPr>
        <w:t>Case backlogs occur because</w:t>
      </w:r>
      <w:r w:rsidRPr="005948A0">
        <w:rPr>
          <w:sz w:val="16"/>
        </w:rPr>
        <w:t xml:space="preserve"> many employers violate the law. And many </w:t>
      </w:r>
      <w:r w:rsidRPr="005948A0">
        <w:rPr>
          <w:highlight w:val="cyan"/>
          <w:u w:val="single"/>
        </w:rPr>
        <w:t xml:space="preserve">employers </w:t>
      </w:r>
      <w:r w:rsidRPr="005948A0">
        <w:rPr>
          <w:rStyle w:val="Emphasis"/>
          <w:highlight w:val="cyan"/>
        </w:rPr>
        <w:t>violate</w:t>
      </w:r>
      <w:r w:rsidRPr="005948A0">
        <w:rPr>
          <w:u w:val="single"/>
        </w:rPr>
        <w:t xml:space="preserve"> the </w:t>
      </w:r>
      <w:r w:rsidRPr="005948A0">
        <w:rPr>
          <w:highlight w:val="cyan"/>
          <w:u w:val="single"/>
        </w:rPr>
        <w:t>law because</w:t>
      </w:r>
      <w:r w:rsidRPr="005948A0">
        <w:rPr>
          <w:u w:val="single"/>
        </w:rPr>
        <w:t xml:space="preserve"> the </w:t>
      </w:r>
      <w:r w:rsidRPr="005948A0">
        <w:rPr>
          <w:highlight w:val="cyan"/>
          <w:u w:val="single"/>
        </w:rPr>
        <w:t>penalties</w:t>
      </w:r>
      <w:r w:rsidRPr="005948A0">
        <w:rPr>
          <w:u w:val="single"/>
        </w:rPr>
        <w:t xml:space="preserve"> for doing so </w:t>
      </w:r>
      <w:r w:rsidRPr="005948A0">
        <w:rPr>
          <w:highlight w:val="cyan"/>
          <w:u w:val="single"/>
        </w:rPr>
        <w:t>are</w:t>
      </w:r>
      <w:r w:rsidRPr="005948A0">
        <w:rPr>
          <w:u w:val="single"/>
        </w:rPr>
        <w:t xml:space="preserve"> so </w:t>
      </w:r>
      <w:r w:rsidRPr="005948A0">
        <w:rPr>
          <w:rStyle w:val="Emphasis"/>
          <w:highlight w:val="cyan"/>
        </w:rPr>
        <w:t>weak</w:t>
      </w:r>
      <w:r w:rsidRPr="005948A0">
        <w:rPr>
          <w:u w:val="single"/>
        </w:rPr>
        <w:t xml:space="preserve"> that breaking the law is the profit-maximizing choice</w:t>
      </w:r>
      <w:r w:rsidRPr="005948A0">
        <w:rPr>
          <w:sz w:val="16"/>
        </w:rPr>
        <w:t xml:space="preserve">. </w:t>
      </w:r>
      <w:r w:rsidRPr="005948A0">
        <w:rPr>
          <w:u w:val="single"/>
        </w:rPr>
        <w:t>Most legal compliance,</w:t>
      </w:r>
      <w:r w:rsidRPr="005948A0">
        <w:rPr>
          <w:sz w:val="16"/>
        </w:rPr>
        <w:t xml:space="preserve"> especially </w:t>
      </w:r>
      <w:r w:rsidRPr="005948A0">
        <w:rPr>
          <w:rStyle w:val="StyleUnderline"/>
        </w:rPr>
        <w:t>in</w:t>
      </w:r>
      <w:r w:rsidRPr="005948A0">
        <w:rPr>
          <w:sz w:val="16"/>
        </w:rPr>
        <w:t xml:space="preserve"> these areas of </w:t>
      </w:r>
      <w:r w:rsidRPr="005948A0">
        <w:rPr>
          <w:rStyle w:val="StyleUnderline"/>
        </w:rPr>
        <w:t>employment regulation</w:t>
      </w:r>
      <w:r w:rsidRPr="005948A0">
        <w:rPr>
          <w:sz w:val="16"/>
        </w:rPr>
        <w:t xml:space="preserve">, </w:t>
      </w:r>
      <w:r w:rsidRPr="005948A0">
        <w:rPr>
          <w:u w:val="single"/>
        </w:rPr>
        <w:t>is achieved</w:t>
      </w:r>
      <w:r w:rsidRPr="005948A0">
        <w:rPr>
          <w:sz w:val="16"/>
        </w:rPr>
        <w:t xml:space="preserve">, not through enforcement actions, but </w:t>
      </w:r>
      <w:r w:rsidRPr="005948A0">
        <w:rPr>
          <w:u w:val="single"/>
        </w:rPr>
        <w:t>by employers deciding it is better to comply than to face penalties</w:t>
      </w:r>
      <w:r w:rsidRPr="005948A0">
        <w:rPr>
          <w:sz w:val="16"/>
        </w:rPr>
        <w:t xml:space="preserve">. </w:t>
      </w:r>
      <w:r w:rsidRPr="005948A0">
        <w:rPr>
          <w:u w:val="single"/>
        </w:rPr>
        <w:t xml:space="preserve">This does </w:t>
      </w:r>
      <w:r w:rsidRPr="005948A0">
        <w:rPr>
          <w:rStyle w:val="Emphasis"/>
        </w:rPr>
        <w:t>not happen</w:t>
      </w:r>
      <w:r w:rsidRPr="005948A0">
        <w:rPr>
          <w:u w:val="single"/>
        </w:rPr>
        <w:t xml:space="preserve"> with the </w:t>
      </w:r>
      <w:r w:rsidRPr="005948A0">
        <w:rPr>
          <w:rStyle w:val="Emphasis"/>
        </w:rPr>
        <w:t>N</w:t>
      </w:r>
      <w:r w:rsidRPr="005948A0">
        <w:rPr>
          <w:u w:val="single"/>
        </w:rPr>
        <w:t xml:space="preserve">ational </w:t>
      </w:r>
      <w:r w:rsidRPr="005948A0">
        <w:rPr>
          <w:rStyle w:val="Emphasis"/>
        </w:rPr>
        <w:t>L</w:t>
      </w:r>
      <w:r w:rsidRPr="005948A0">
        <w:rPr>
          <w:u w:val="single"/>
        </w:rPr>
        <w:t xml:space="preserve">abor </w:t>
      </w:r>
      <w:r w:rsidRPr="005948A0">
        <w:rPr>
          <w:rStyle w:val="Emphasis"/>
        </w:rPr>
        <w:t>R</w:t>
      </w:r>
      <w:r w:rsidRPr="005948A0">
        <w:rPr>
          <w:u w:val="single"/>
        </w:rPr>
        <w:t xml:space="preserve">elations </w:t>
      </w:r>
      <w:r w:rsidRPr="005948A0">
        <w:rPr>
          <w:rStyle w:val="Emphasis"/>
        </w:rPr>
        <w:t>A</w:t>
      </w:r>
      <w:r w:rsidRPr="005948A0">
        <w:rPr>
          <w:u w:val="single"/>
        </w:rPr>
        <w:t>ct.</w:t>
      </w:r>
    </w:p>
    <w:p w14:paraId="23474E08" w14:textId="77777777" w:rsidR="005948A0" w:rsidRPr="005948A0" w:rsidRDefault="005948A0" w:rsidP="005948A0">
      <w:pPr>
        <w:rPr>
          <w:sz w:val="16"/>
        </w:rPr>
      </w:pPr>
      <w:r w:rsidRPr="005948A0">
        <w:rPr>
          <w:u w:val="single"/>
        </w:rPr>
        <w:t>Consider the example of employers that insert non-disparagement or confidentiality clauses in</w:t>
      </w:r>
      <w:r w:rsidRPr="005948A0">
        <w:rPr>
          <w:sz w:val="16"/>
        </w:rPr>
        <w:t xml:space="preserve"> severance agreements, company handbooks or </w:t>
      </w:r>
      <w:r w:rsidRPr="005948A0">
        <w:rPr>
          <w:u w:val="single"/>
        </w:rPr>
        <w:t>employment agreements</w:t>
      </w:r>
      <w:r w:rsidRPr="005948A0">
        <w:rPr>
          <w:sz w:val="16"/>
        </w:rPr>
        <w:t>. This is one of the areas of enforcement that Acting GC Cowen is signaling that he wants to roll back, ostensibly because the agency has received so many charges from employees who are subject to these illegal clauses.</w:t>
      </w:r>
    </w:p>
    <w:p w14:paraId="018946CD" w14:textId="77777777" w:rsidR="005948A0" w:rsidRPr="005948A0" w:rsidRDefault="005948A0" w:rsidP="005948A0">
      <w:pPr>
        <w:rPr>
          <w:sz w:val="16"/>
        </w:rPr>
      </w:pPr>
      <w:r w:rsidRPr="005948A0">
        <w:rPr>
          <w:u w:val="single"/>
        </w:rPr>
        <w:t>These clauses were explicitly illegal between 2004 and 2017</w:t>
      </w:r>
      <w:r w:rsidRPr="005948A0">
        <w:rPr>
          <w:sz w:val="16"/>
        </w:rPr>
        <w:t xml:space="preserve"> (the Lutheran Heritage era) </w:t>
      </w:r>
      <w:r w:rsidRPr="005948A0">
        <w:rPr>
          <w:u w:val="single"/>
        </w:rPr>
        <w:t>and</w:t>
      </w:r>
      <w:r w:rsidRPr="005948A0">
        <w:rPr>
          <w:sz w:val="16"/>
        </w:rPr>
        <w:t xml:space="preserve"> then again </w:t>
      </w:r>
      <w:r w:rsidRPr="005948A0">
        <w:rPr>
          <w:u w:val="single"/>
        </w:rPr>
        <w:t>from 2023 to present</w:t>
      </w:r>
      <w:r w:rsidRPr="005948A0">
        <w:rPr>
          <w:sz w:val="16"/>
        </w:rPr>
        <w:t xml:space="preserve"> (the Stericycle and McLaren Macomb era). </w:t>
      </w:r>
      <w:r w:rsidRPr="005948A0">
        <w:rPr>
          <w:u w:val="single"/>
        </w:rPr>
        <w:t>If these clauses have been illegal for</w:t>
      </w:r>
      <w:r w:rsidRPr="005948A0">
        <w:rPr>
          <w:sz w:val="16"/>
        </w:rPr>
        <w:t xml:space="preserve"> now </w:t>
      </w:r>
      <w:r w:rsidRPr="005948A0">
        <w:rPr>
          <w:u w:val="single"/>
        </w:rPr>
        <w:t>two years, why haven’t employers simply rewritten their handbooks and standard agreements to remove these clauses?</w:t>
      </w:r>
      <w:r w:rsidRPr="005948A0">
        <w:rPr>
          <w:sz w:val="16"/>
        </w:rPr>
        <w:t xml:space="preserve"> After all, if employers would just comply with the law, then the NLRB would not have a huge backlog of these cases.</w:t>
      </w:r>
    </w:p>
    <w:p w14:paraId="0A6DDB4D" w14:textId="77777777" w:rsidR="005948A0" w:rsidRPr="005948A0" w:rsidRDefault="005948A0" w:rsidP="005948A0">
      <w:pPr>
        <w:rPr>
          <w:u w:val="single"/>
        </w:rPr>
      </w:pPr>
      <w:r w:rsidRPr="005948A0">
        <w:rPr>
          <w:sz w:val="16"/>
        </w:rPr>
        <w:t xml:space="preserve">The answer is that </w:t>
      </w:r>
      <w:r w:rsidRPr="005948A0">
        <w:rPr>
          <w:u w:val="single"/>
        </w:rPr>
        <w:t xml:space="preserve">there is </w:t>
      </w:r>
      <w:r w:rsidRPr="005948A0">
        <w:rPr>
          <w:highlight w:val="cyan"/>
          <w:u w:val="single"/>
        </w:rPr>
        <w:t xml:space="preserve">no </w:t>
      </w:r>
      <w:r w:rsidRPr="005948A0">
        <w:rPr>
          <w:rStyle w:val="Emphasis"/>
          <w:highlight w:val="cyan"/>
        </w:rPr>
        <w:t>real penalty</w:t>
      </w:r>
      <w:r w:rsidRPr="005948A0">
        <w:rPr>
          <w:highlight w:val="cyan"/>
          <w:u w:val="single"/>
        </w:rPr>
        <w:t xml:space="preserve"> for </w:t>
      </w:r>
      <w:r w:rsidRPr="005948A0">
        <w:rPr>
          <w:rStyle w:val="Emphasis"/>
          <w:highlight w:val="cyan"/>
        </w:rPr>
        <w:t>non-compliance</w:t>
      </w:r>
      <w:r w:rsidRPr="005948A0">
        <w:rPr>
          <w:sz w:val="16"/>
        </w:rPr>
        <w:t xml:space="preserve">. </w:t>
      </w:r>
      <w:r w:rsidRPr="005948A0">
        <w:rPr>
          <w:u w:val="single"/>
        </w:rPr>
        <w:t>If an employer inserts an illegal non-disparagement or confidentiality clause into a</w:t>
      </w:r>
      <w:r w:rsidRPr="005948A0">
        <w:rPr>
          <w:sz w:val="16"/>
        </w:rPr>
        <w:t xml:space="preserve"> company handbook or an </w:t>
      </w:r>
      <w:r w:rsidRPr="005948A0">
        <w:rPr>
          <w:u w:val="single"/>
        </w:rPr>
        <w:t>employment agreement, the worst thing that can happen</w:t>
      </w:r>
      <w:r w:rsidRPr="005948A0">
        <w:rPr>
          <w:sz w:val="16"/>
        </w:rPr>
        <w:t xml:space="preserve"> to them </w:t>
      </w:r>
      <w:r w:rsidRPr="005948A0">
        <w:rPr>
          <w:u w:val="single"/>
        </w:rPr>
        <w:t>is</w:t>
      </w:r>
      <w:r w:rsidRPr="005948A0">
        <w:rPr>
          <w:sz w:val="16"/>
        </w:rPr>
        <w:t xml:space="preserve"> that </w:t>
      </w:r>
      <w:r w:rsidRPr="005948A0">
        <w:rPr>
          <w:u w:val="single"/>
        </w:rPr>
        <w:t>an employee will file a charge at the NLRB (already improbable) and that the NLRB will order them to remove the clause</w:t>
      </w:r>
      <w:r w:rsidRPr="005948A0">
        <w:rPr>
          <w:sz w:val="16"/>
        </w:rPr>
        <w:t xml:space="preserve">. Thus, </w:t>
      </w:r>
      <w:r w:rsidRPr="005948A0">
        <w:rPr>
          <w:u w:val="single"/>
        </w:rPr>
        <w:t>the penalty for not complying is simply that you are ordered to comply.</w:t>
      </w:r>
    </w:p>
    <w:p w14:paraId="3382CEA0" w14:textId="77777777" w:rsidR="005948A0" w:rsidRPr="005948A0" w:rsidRDefault="005948A0" w:rsidP="005948A0">
      <w:pPr>
        <w:rPr>
          <w:sz w:val="16"/>
        </w:rPr>
      </w:pPr>
      <w:r w:rsidRPr="005948A0">
        <w:rPr>
          <w:u w:val="single"/>
        </w:rPr>
        <w:t>It is not hard to see why employers conclude</w:t>
      </w:r>
      <w:r w:rsidRPr="005948A0">
        <w:rPr>
          <w:sz w:val="16"/>
        </w:rPr>
        <w:t xml:space="preserve"> that </w:t>
      </w:r>
      <w:r w:rsidRPr="005948A0">
        <w:rPr>
          <w:highlight w:val="cyan"/>
          <w:u w:val="single"/>
        </w:rPr>
        <w:t xml:space="preserve">it makes </w:t>
      </w:r>
      <w:r w:rsidRPr="005948A0">
        <w:rPr>
          <w:rStyle w:val="Emphasis"/>
          <w:highlight w:val="cyan"/>
        </w:rPr>
        <w:t>more sense</w:t>
      </w:r>
      <w:r w:rsidRPr="005948A0">
        <w:rPr>
          <w:highlight w:val="cyan"/>
          <w:u w:val="single"/>
        </w:rPr>
        <w:t xml:space="preserve"> to use</w:t>
      </w:r>
      <w:r w:rsidRPr="005948A0">
        <w:rPr>
          <w:sz w:val="16"/>
        </w:rPr>
        <w:t xml:space="preserve"> these </w:t>
      </w:r>
      <w:r w:rsidRPr="005948A0">
        <w:rPr>
          <w:highlight w:val="cyan"/>
          <w:u w:val="single"/>
        </w:rPr>
        <w:t>illegal clauses to discourage</w:t>
      </w:r>
      <w:r w:rsidRPr="005948A0">
        <w:rPr>
          <w:u w:val="single"/>
        </w:rPr>
        <w:t xml:space="preserve"> workers from engaging in </w:t>
      </w:r>
      <w:r w:rsidRPr="005948A0">
        <w:rPr>
          <w:highlight w:val="cyan"/>
          <w:u w:val="single"/>
        </w:rPr>
        <w:t>protected activity than</w:t>
      </w:r>
      <w:r w:rsidRPr="005948A0">
        <w:rPr>
          <w:u w:val="single"/>
        </w:rPr>
        <w:t xml:space="preserve"> to </w:t>
      </w:r>
      <w:r w:rsidRPr="005948A0">
        <w:rPr>
          <w:rStyle w:val="Emphasis"/>
          <w:highlight w:val="cyan"/>
        </w:rPr>
        <w:t>comply</w:t>
      </w:r>
      <w:r w:rsidRPr="005948A0">
        <w:rPr>
          <w:highlight w:val="cyan"/>
          <w:u w:val="single"/>
        </w:rPr>
        <w:t xml:space="preserve"> with the law</w:t>
      </w:r>
      <w:r w:rsidRPr="005948A0">
        <w:rPr>
          <w:sz w:val="16"/>
        </w:rPr>
        <w:t xml:space="preserve">. From there, </w:t>
      </w:r>
      <w:r w:rsidRPr="005948A0">
        <w:rPr>
          <w:u w:val="single"/>
        </w:rPr>
        <w:t xml:space="preserve">it is easy to see how, if virtually every employer decides to break the law this way, </w:t>
      </w:r>
      <w:r w:rsidRPr="005948A0">
        <w:rPr>
          <w:highlight w:val="cyan"/>
          <w:u w:val="single"/>
        </w:rPr>
        <w:t xml:space="preserve">the NLRB will become </w:t>
      </w:r>
      <w:r w:rsidRPr="005948A0">
        <w:rPr>
          <w:rStyle w:val="Emphasis"/>
          <w:highlight w:val="cyan"/>
        </w:rPr>
        <w:t>overloaded</w:t>
      </w:r>
      <w:r w:rsidRPr="005948A0">
        <w:rPr>
          <w:u w:val="single"/>
        </w:rPr>
        <w:t xml:space="preserve"> with charges, even if only a small fraction of affected workers are actually bold enough to file charges</w:t>
      </w:r>
      <w:r w:rsidRPr="005948A0">
        <w:rPr>
          <w:sz w:val="16"/>
        </w:rPr>
        <w:t xml:space="preserve"> with the agency.</w:t>
      </w:r>
    </w:p>
    <w:p w14:paraId="3C3D9133" w14:textId="77777777" w:rsidR="005948A0" w:rsidRPr="005948A0" w:rsidRDefault="005948A0" w:rsidP="005948A0">
      <w:pPr>
        <w:rPr>
          <w:u w:val="single"/>
        </w:rPr>
      </w:pPr>
      <w:r w:rsidRPr="005948A0">
        <w:rPr>
          <w:sz w:val="16"/>
        </w:rPr>
        <w:t xml:space="preserve">As I argued in my Starbucks piece, all of this underscores how crucial it is to pass new laws like the PRO Act or the Employee Free Choice Act if you want to actually make labor law functional. </w:t>
      </w:r>
      <w:r w:rsidRPr="005948A0">
        <w:rPr>
          <w:rStyle w:val="Emphasis"/>
        </w:rPr>
        <w:t>Appointing</w:t>
      </w:r>
      <w:r w:rsidRPr="005948A0">
        <w:rPr>
          <w:sz w:val="16"/>
          <w:szCs w:val="16"/>
        </w:rPr>
        <w:t xml:space="preserve"> </w:t>
      </w:r>
      <w:r w:rsidRPr="005948A0">
        <w:rPr>
          <w:rStyle w:val="Emphasis"/>
          <w:sz w:val="26"/>
          <w:szCs w:val="26"/>
        </w:rPr>
        <w:t>labor-friendly</w:t>
      </w:r>
      <w:r w:rsidRPr="005948A0">
        <w:rPr>
          <w:u w:val="single"/>
        </w:rPr>
        <w:t xml:space="preserve"> NLRB</w:t>
      </w:r>
      <w:r w:rsidRPr="005948A0">
        <w:rPr>
          <w:sz w:val="16"/>
          <w:szCs w:val="16"/>
        </w:rPr>
        <w:t xml:space="preserve"> members and NLRB General Counsels</w:t>
      </w:r>
      <w:r w:rsidRPr="005948A0">
        <w:rPr>
          <w:sz w:val="16"/>
        </w:rPr>
        <w:t xml:space="preserve"> </w:t>
      </w:r>
      <w:r w:rsidRPr="005948A0">
        <w:rPr>
          <w:u w:val="single"/>
        </w:rPr>
        <w:t xml:space="preserve">simply cannot </w:t>
      </w:r>
      <w:r w:rsidRPr="005948A0">
        <w:rPr>
          <w:rStyle w:val="Emphasis"/>
        </w:rPr>
        <w:t>move the needle</w:t>
      </w:r>
      <w:r w:rsidRPr="005948A0">
        <w:rPr>
          <w:u w:val="single"/>
        </w:rPr>
        <w:t xml:space="preserve"> that much given the </w:t>
      </w:r>
      <w:r w:rsidRPr="005948A0">
        <w:rPr>
          <w:rStyle w:val="Emphasis"/>
        </w:rPr>
        <w:t>inherent limitations</w:t>
      </w:r>
      <w:r w:rsidRPr="005948A0">
        <w:rPr>
          <w:u w:val="single"/>
        </w:rPr>
        <w:t xml:space="preserve"> of the NLRA.</w:t>
      </w:r>
    </w:p>
    <w:bookmarkEnd w:id="0"/>
    <w:p w14:paraId="20F83526" w14:textId="77777777" w:rsidR="005948A0" w:rsidRPr="005948A0" w:rsidRDefault="005948A0" w:rsidP="005948A0">
      <w:pPr>
        <w:pStyle w:val="Heading4"/>
        <w:rPr>
          <w:rFonts w:cs="Calibri"/>
        </w:rPr>
      </w:pPr>
      <w:r w:rsidRPr="005948A0">
        <w:rPr>
          <w:rFonts w:cs="Calibri"/>
        </w:rPr>
        <w:t xml:space="preserve">Labor federalism is key to democratic </w:t>
      </w:r>
      <w:r w:rsidRPr="005948A0">
        <w:rPr>
          <w:rFonts w:cs="Calibri"/>
          <w:u w:val="single"/>
        </w:rPr>
        <w:t>public law innovation</w:t>
      </w:r>
      <w:r w:rsidRPr="005948A0">
        <w:rPr>
          <w:rFonts w:cs="Calibri"/>
        </w:rPr>
        <w:t xml:space="preserve"> “beyond the workplace”. That </w:t>
      </w:r>
      <w:r w:rsidRPr="005948A0">
        <w:rPr>
          <w:rFonts w:cs="Calibri"/>
          <w:b w:val="0"/>
          <w:bCs/>
        </w:rPr>
        <w:t xml:space="preserve">prevents rollback of the </w:t>
      </w:r>
      <w:r w:rsidRPr="005948A0">
        <w:rPr>
          <w:rFonts w:cs="Calibri"/>
          <w:b w:val="0"/>
          <w:bCs/>
          <w:u w:val="single"/>
        </w:rPr>
        <w:t>administrative state</w:t>
      </w:r>
      <w:r w:rsidRPr="005948A0">
        <w:rPr>
          <w:rFonts w:cs="Calibri"/>
          <w:b w:val="0"/>
          <w:bCs/>
        </w:rPr>
        <w:t xml:space="preserve">, checks extreme </w:t>
      </w:r>
      <w:r w:rsidRPr="005948A0">
        <w:rPr>
          <w:rFonts w:cs="Calibri"/>
          <w:b w:val="0"/>
          <w:bCs/>
          <w:u w:val="single"/>
        </w:rPr>
        <w:t>corporate excess</w:t>
      </w:r>
      <w:r w:rsidRPr="005948A0">
        <w:rPr>
          <w:rFonts w:cs="Calibri"/>
          <w:b w:val="0"/>
          <w:bCs/>
        </w:rPr>
        <w:t xml:space="preserve"> and</w:t>
      </w:r>
      <w:r w:rsidRPr="005948A0">
        <w:rPr>
          <w:rFonts w:cs="Calibri"/>
        </w:rPr>
        <w:t xml:space="preserve"> counters </w:t>
      </w:r>
      <w:r w:rsidRPr="005948A0">
        <w:rPr>
          <w:rFonts w:cs="Calibri"/>
          <w:u w:val="single"/>
        </w:rPr>
        <w:t>judicial supremacy</w:t>
      </w:r>
      <w:r w:rsidRPr="005948A0">
        <w:rPr>
          <w:rFonts w:cs="Calibri"/>
        </w:rPr>
        <w:t xml:space="preserve">. </w:t>
      </w:r>
    </w:p>
    <w:p w14:paraId="6D1BA5FA" w14:textId="77777777" w:rsidR="005948A0" w:rsidRPr="005948A0" w:rsidRDefault="005948A0" w:rsidP="005948A0">
      <w:r w:rsidRPr="005948A0">
        <w:rPr>
          <w:rStyle w:val="Style13ptBold"/>
        </w:rPr>
        <w:t>Andrias 24</w:t>
      </w:r>
      <w:r w:rsidRPr="005948A0">
        <w:t>, Professor of Law, Columbia Law School (Kate, “CONSTITUTIONAL AND ADMINISTRATIVE INNOVATION THROUGH STATE LABOR LAW,” Wisconsin Law Review, Lexis)</w:t>
      </w:r>
    </w:p>
    <w:p w14:paraId="58BB6A58" w14:textId="77777777" w:rsidR="005948A0" w:rsidRPr="005948A0" w:rsidRDefault="005948A0" w:rsidP="005948A0">
      <w:pPr>
        <w:rPr>
          <w:sz w:val="16"/>
        </w:rPr>
      </w:pPr>
      <w:r w:rsidRPr="005948A0">
        <w:rPr>
          <w:sz w:val="16"/>
        </w:rPr>
        <w:t xml:space="preserve">Along with administrative innovation, the new </w:t>
      </w:r>
      <w:r w:rsidRPr="005948A0">
        <w:rPr>
          <w:rStyle w:val="Emphasis"/>
          <w:highlight w:val="cyan"/>
        </w:rPr>
        <w:t>labor federalism</w:t>
      </w:r>
      <w:r w:rsidRPr="005948A0">
        <w:rPr>
          <w:sz w:val="16"/>
        </w:rPr>
        <w:t xml:space="preserve"> described above </w:t>
      </w:r>
      <w:r w:rsidRPr="005948A0">
        <w:rPr>
          <w:rStyle w:val="StyleUnderline"/>
          <w:highlight w:val="cyan"/>
        </w:rPr>
        <w:t>entails</w:t>
      </w:r>
      <w:r w:rsidRPr="005948A0">
        <w:rPr>
          <w:sz w:val="16"/>
        </w:rPr>
        <w:t xml:space="preserve"> significant </w:t>
      </w:r>
      <w:r w:rsidRPr="005948A0">
        <w:rPr>
          <w:rStyle w:val="StyleUnderline"/>
        </w:rPr>
        <w:t xml:space="preserve">constitutional </w:t>
      </w:r>
      <w:r w:rsidRPr="005948A0">
        <w:rPr>
          <w:rStyle w:val="StyleUnderline"/>
          <w:highlight w:val="cyan"/>
        </w:rPr>
        <w:t>innovation</w:t>
      </w:r>
      <w:r w:rsidRPr="005948A0">
        <w:rPr>
          <w:sz w:val="16"/>
        </w:rPr>
        <w:t xml:space="preserve">, again </w:t>
      </w:r>
      <w:r w:rsidRPr="005948A0">
        <w:rPr>
          <w:rStyle w:val="StyleUnderline"/>
        </w:rPr>
        <w:t xml:space="preserve">with relevance </w:t>
      </w:r>
      <w:r w:rsidRPr="005948A0">
        <w:rPr>
          <w:rStyle w:val="Emphasis"/>
          <w:highlight w:val="cyan"/>
        </w:rPr>
        <w:t>beyond the</w:t>
      </w:r>
      <w:r w:rsidRPr="005948A0">
        <w:rPr>
          <w:rStyle w:val="Emphasis"/>
        </w:rPr>
        <w:t xml:space="preserve"> </w:t>
      </w:r>
      <w:r w:rsidRPr="005948A0">
        <w:rPr>
          <w:rStyle w:val="Emphasis"/>
          <w:highlight w:val="cyan"/>
        </w:rPr>
        <w:t>workplace</w:t>
      </w:r>
      <w:r w:rsidRPr="005948A0">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948A0">
        <w:rPr>
          <w:rStyle w:val="StyleUnderline"/>
        </w:rPr>
        <w:t xml:space="preserve">These efforts </w:t>
      </w:r>
      <w:r w:rsidRPr="005948A0">
        <w:rPr>
          <w:sz w:val="16"/>
        </w:rPr>
        <w:t xml:space="preserve">build on a long tradition of </w:t>
      </w:r>
      <w:r w:rsidRPr="005948A0">
        <w:rPr>
          <w:rStyle w:val="StyleUnderline"/>
        </w:rPr>
        <w:t>labor constitutionalism</w:t>
      </w:r>
      <w:r w:rsidRPr="005948A0">
        <w:rPr>
          <w:sz w:val="16"/>
        </w:rPr>
        <w:t xml:space="preserve"> at the state level through which labor has sought to </w:t>
      </w:r>
      <w:r w:rsidRPr="005948A0">
        <w:rPr>
          <w:rStyle w:val="StyleUnderline"/>
        </w:rPr>
        <w:t>guard against</w:t>
      </w:r>
      <w:r w:rsidRPr="005948A0">
        <w:rPr>
          <w:sz w:val="16"/>
        </w:rPr>
        <w:t xml:space="preserve"> </w:t>
      </w:r>
      <w:r w:rsidRPr="005948A0">
        <w:rPr>
          <w:rStyle w:val="StyleUnderline"/>
        </w:rPr>
        <w:t>corporate capture of legislatures, limit hostile decisions from courts, and enshrine</w:t>
      </w:r>
      <w:r w:rsidRPr="005948A0">
        <w:rPr>
          <w:sz w:val="16"/>
        </w:rPr>
        <w:t xml:space="preserve"> as fundamental not only traditional individual rights, but also </w:t>
      </w:r>
      <w:r w:rsidRPr="005948A0">
        <w:rPr>
          <w:rStyle w:val="StyleUnderline"/>
        </w:rPr>
        <w:t>collective and positive rights</w:t>
      </w:r>
      <w:r w:rsidRPr="005948A0">
        <w:rPr>
          <w:sz w:val="16"/>
        </w:rPr>
        <w:t xml:space="preserve">.189 Taken together, </w:t>
      </w:r>
      <w:r w:rsidRPr="005948A0">
        <w:rPr>
          <w:rStyle w:val="StyleUnderline"/>
          <w:highlight w:val="cyan"/>
        </w:rPr>
        <w:t>labor’s state constitutional efforts suggest</w:t>
      </w:r>
      <w:r w:rsidRPr="005948A0">
        <w:rPr>
          <w:sz w:val="16"/>
        </w:rPr>
        <w:t xml:space="preserve"> some possibilities for </w:t>
      </w:r>
      <w:r w:rsidRPr="005948A0">
        <w:rPr>
          <w:rStyle w:val="StyleUnderline"/>
        </w:rPr>
        <w:t xml:space="preserve">a more </w:t>
      </w:r>
      <w:r w:rsidRPr="005948A0">
        <w:rPr>
          <w:rStyle w:val="Emphasis"/>
          <w:highlight w:val="cyan"/>
        </w:rPr>
        <w:t>democratic</w:t>
      </w:r>
      <w:r w:rsidRPr="005948A0">
        <w:rPr>
          <w:rStyle w:val="StyleUnderline"/>
        </w:rPr>
        <w:t xml:space="preserve"> approach to </w:t>
      </w:r>
      <w:r w:rsidRPr="005948A0">
        <w:rPr>
          <w:rStyle w:val="Emphasis"/>
          <w:highlight w:val="cyan"/>
        </w:rPr>
        <w:t>constitutionalism</w:t>
      </w:r>
      <w:r w:rsidRPr="005948A0">
        <w:rPr>
          <w:sz w:val="16"/>
        </w:rPr>
        <w:t>.</w:t>
      </w:r>
    </w:p>
    <w:p w14:paraId="28EB9BD8" w14:textId="77777777" w:rsidR="005948A0" w:rsidRPr="005948A0" w:rsidRDefault="005948A0" w:rsidP="005948A0">
      <w:pPr>
        <w:rPr>
          <w:sz w:val="16"/>
        </w:rPr>
      </w:pPr>
      <w:r w:rsidRPr="005948A0">
        <w:rPr>
          <w:sz w:val="16"/>
        </w:rPr>
        <w:t>A. State Constitutional Protection of Labor Rights</w:t>
      </w:r>
    </w:p>
    <w:p w14:paraId="71C67A31" w14:textId="77777777" w:rsidR="005948A0" w:rsidRPr="005948A0" w:rsidRDefault="005948A0" w:rsidP="005948A0">
      <w:pPr>
        <w:rPr>
          <w:sz w:val="16"/>
        </w:rPr>
      </w:pPr>
      <w:r w:rsidRPr="005948A0">
        <w:rPr>
          <w:sz w:val="16"/>
        </w:rPr>
        <w:lastRenderedPageBreak/>
        <w:t>1. History of Constitutional Labor Rights</w:t>
      </w:r>
    </w:p>
    <w:p w14:paraId="664AAA00" w14:textId="77777777" w:rsidR="005948A0" w:rsidRPr="005948A0" w:rsidRDefault="005948A0" w:rsidP="005948A0">
      <w:pPr>
        <w:rPr>
          <w:sz w:val="16"/>
        </w:rPr>
      </w:pPr>
      <w:r w:rsidRPr="005948A0">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5968BA1C" w14:textId="77777777" w:rsidR="005948A0" w:rsidRPr="005948A0" w:rsidRDefault="005948A0" w:rsidP="005948A0">
      <w:pPr>
        <w:rPr>
          <w:sz w:val="16"/>
        </w:rPr>
      </w:pPr>
      <w:r w:rsidRPr="005948A0">
        <w:rPr>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21B8A488" w14:textId="77777777" w:rsidR="005948A0" w:rsidRPr="005948A0" w:rsidRDefault="005948A0" w:rsidP="005948A0">
      <w:pPr>
        <w:rPr>
          <w:sz w:val="16"/>
        </w:rPr>
      </w:pPr>
      <w:r w:rsidRPr="005948A0">
        <w:rPr>
          <w:rStyle w:val="StyleUnderline"/>
        </w:rPr>
        <w:t>State constitutions</w:t>
      </w:r>
      <w:r w:rsidRPr="005948A0">
        <w:rPr>
          <w:sz w:val="16"/>
        </w:rPr>
        <w:t xml:space="preserve">, however, </w:t>
      </w:r>
      <w:r w:rsidRPr="005948A0">
        <w:rPr>
          <w:rStyle w:val="StyleUnderline"/>
        </w:rPr>
        <w:t>are both more protective of worker rights, including collective worker rights, and easier to amend than the Federal Constitution</w:t>
      </w:r>
      <w:r w:rsidRPr="005948A0">
        <w:rPr>
          <w:sz w:val="16"/>
        </w:rPr>
        <w:t xml:space="preserve">. This is not surprising given that, from the outset, </w:t>
      </w:r>
      <w:r w:rsidRPr="005948A0">
        <w:rPr>
          <w:rStyle w:val="StyleUnderline"/>
        </w:rPr>
        <w:t>state constitutions were designed as a device for democratic majorities to control</w:t>
      </w:r>
      <w:r w:rsidRPr="005948A0">
        <w:rPr>
          <w:sz w:val="16"/>
        </w:rPr>
        <w:t xml:space="preserve"> </w:t>
      </w:r>
      <w:r w:rsidRPr="005948A0">
        <w:rPr>
          <w:rStyle w:val="StyleUnderline"/>
        </w:rPr>
        <w:t>both elected government officials and the judiciary</w:t>
      </w:r>
      <w:r w:rsidRPr="005948A0">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948A0">
        <w:rPr>
          <w:rStyle w:val="StyleUnderline"/>
          <w:highlight w:val="cyan"/>
        </w:rPr>
        <w:t>labor amendments to state</w:t>
      </w:r>
      <w:r w:rsidRPr="005948A0">
        <w:rPr>
          <w:rStyle w:val="StyleUnderline"/>
        </w:rPr>
        <w:t xml:space="preserve"> </w:t>
      </w:r>
      <w:r w:rsidRPr="005948A0">
        <w:rPr>
          <w:rStyle w:val="StyleUnderline"/>
          <w:highlight w:val="cyan"/>
        </w:rPr>
        <w:t>constitutions</w:t>
      </w:r>
      <w:r w:rsidRPr="005948A0">
        <w:rPr>
          <w:rStyle w:val="StyleUnderline"/>
        </w:rPr>
        <w:t xml:space="preserve"> were</w:t>
      </w:r>
      <w:r w:rsidRPr="005948A0">
        <w:rPr>
          <w:sz w:val="16"/>
        </w:rPr>
        <w:t xml:space="preserve"> also </w:t>
      </w:r>
      <w:r w:rsidRPr="005948A0">
        <w:rPr>
          <w:rStyle w:val="Emphasis"/>
        </w:rPr>
        <w:t xml:space="preserve">important for </w:t>
      </w:r>
      <w:r w:rsidRPr="005948A0">
        <w:rPr>
          <w:rStyle w:val="Emphasis"/>
          <w:highlight w:val="cyan"/>
        </w:rPr>
        <w:t>movement build</w:t>
      </w:r>
      <w:r w:rsidRPr="005948A0">
        <w:rPr>
          <w:rStyle w:val="Emphasis"/>
        </w:rPr>
        <w:t>ing</w:t>
      </w:r>
      <w:r w:rsidRPr="005948A0">
        <w:rPr>
          <w:sz w:val="16"/>
        </w:rPr>
        <w:t>, helping to raise citizen expectations.201</w:t>
      </w:r>
    </w:p>
    <w:p w14:paraId="438CBF83" w14:textId="77777777" w:rsidR="005948A0" w:rsidRPr="005948A0" w:rsidRDefault="005948A0" w:rsidP="005948A0">
      <w:pPr>
        <w:rPr>
          <w:sz w:val="16"/>
        </w:rPr>
      </w:pPr>
      <w:r w:rsidRPr="005948A0">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099BD0B8" w14:textId="77777777" w:rsidR="005948A0" w:rsidRPr="005948A0" w:rsidRDefault="005948A0" w:rsidP="005948A0">
      <w:pPr>
        <w:rPr>
          <w:sz w:val="16"/>
        </w:rPr>
      </w:pPr>
      <w:r w:rsidRPr="005948A0">
        <w:rPr>
          <w:sz w:val="16"/>
        </w:rPr>
        <w:t>2. Amending State Constitutions To Protect Labor</w:t>
      </w:r>
    </w:p>
    <w:p w14:paraId="39A2EB4D" w14:textId="77777777" w:rsidR="005948A0" w:rsidRPr="005948A0" w:rsidRDefault="005948A0" w:rsidP="005948A0">
      <w:pPr>
        <w:rPr>
          <w:sz w:val="16"/>
        </w:rPr>
      </w:pPr>
      <w:r w:rsidRPr="005948A0">
        <w:rPr>
          <w:sz w:val="16"/>
        </w:rPr>
        <w:t xml:space="preserve">Over the last few years, </w:t>
      </w:r>
      <w:r w:rsidRPr="005948A0">
        <w:rPr>
          <w:rStyle w:val="StyleUnderline"/>
        </w:rPr>
        <w:t>the labor movement has returned to</w:t>
      </w:r>
      <w:r w:rsidRPr="005948A0">
        <w:rPr>
          <w:sz w:val="16"/>
        </w:rPr>
        <w:t xml:space="preserve"> active </w:t>
      </w:r>
      <w:r w:rsidRPr="005948A0">
        <w:rPr>
          <w:rStyle w:val="StyleUnderline"/>
        </w:rPr>
        <w:t>use of state constitutions</w:t>
      </w:r>
      <w:r w:rsidRPr="005948A0">
        <w:rPr>
          <w:sz w:val="16"/>
        </w:rPr>
        <w:t xml:space="preserve">, including by seeking amendments </w:t>
      </w:r>
      <w:r w:rsidRPr="005948A0">
        <w:rPr>
          <w:rStyle w:val="StyleUnderline"/>
        </w:rPr>
        <w:t>enshrining the</w:t>
      </w:r>
      <w:r w:rsidRPr="005948A0">
        <w:rPr>
          <w:sz w:val="16"/>
        </w:rPr>
        <w:t xml:space="preserve"> </w:t>
      </w:r>
      <w:r w:rsidRPr="005948A0">
        <w:rPr>
          <w:rStyle w:val="StyleUnderline"/>
        </w:rPr>
        <w:t>right to unionize</w:t>
      </w:r>
      <w:r w:rsidRPr="005948A0">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3A29B540" w14:textId="77777777" w:rsidR="005948A0" w:rsidRPr="005948A0" w:rsidRDefault="005948A0" w:rsidP="005948A0">
      <w:pPr>
        <w:rPr>
          <w:sz w:val="16"/>
        </w:rPr>
      </w:pPr>
      <w:r w:rsidRPr="005948A0">
        <w:rPr>
          <w:sz w:val="16"/>
        </w:rPr>
        <w:t xml:space="preserve">Numerous </w:t>
      </w:r>
      <w:r w:rsidRPr="005948A0">
        <w:rPr>
          <w:rStyle w:val="StyleUnderline"/>
        </w:rPr>
        <w:t>other states are considering similar provisions</w:t>
      </w:r>
      <w:r w:rsidRPr="005948A0">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6D1B2EA4" w14:textId="77777777" w:rsidR="005948A0" w:rsidRPr="005948A0" w:rsidRDefault="005948A0" w:rsidP="005948A0">
      <w:pPr>
        <w:rPr>
          <w:sz w:val="16"/>
        </w:rPr>
      </w:pPr>
      <w:r w:rsidRPr="005948A0">
        <w:rPr>
          <w:sz w:val="16"/>
        </w:rPr>
        <w:t>3. Litigating Constitutional Rights</w:t>
      </w:r>
    </w:p>
    <w:p w14:paraId="46D933FA" w14:textId="77777777" w:rsidR="005948A0" w:rsidRPr="005948A0" w:rsidRDefault="005948A0" w:rsidP="005948A0">
      <w:pPr>
        <w:rPr>
          <w:sz w:val="16"/>
        </w:rPr>
      </w:pPr>
      <w:r w:rsidRPr="005948A0">
        <w:rPr>
          <w:rStyle w:val="StyleUnderline"/>
          <w:highlight w:val="cyan"/>
        </w:rPr>
        <w:lastRenderedPageBreak/>
        <w:t>In</w:t>
      </w:r>
      <w:r w:rsidRPr="005948A0">
        <w:rPr>
          <w:rStyle w:val="StyleUnderline"/>
        </w:rPr>
        <w:t xml:space="preserve"> addition to </w:t>
      </w:r>
      <w:r w:rsidRPr="005948A0">
        <w:rPr>
          <w:rStyle w:val="StyleUnderline"/>
          <w:highlight w:val="cyan"/>
        </w:rPr>
        <w:t>amending state constitutions</w:t>
      </w:r>
      <w:r w:rsidRPr="005948A0">
        <w:rPr>
          <w:rStyle w:val="StyleUnderline"/>
        </w:rPr>
        <w:t xml:space="preserve">, unions and </w:t>
      </w:r>
      <w:r w:rsidRPr="005948A0">
        <w:rPr>
          <w:rStyle w:val="StyleUnderline"/>
          <w:highlight w:val="cyan"/>
        </w:rPr>
        <w:t>worker advocates</w:t>
      </w:r>
      <w:r w:rsidRPr="005948A0">
        <w:rPr>
          <w:rStyle w:val="StyleUnderline"/>
        </w:rPr>
        <w:t xml:space="preserve"> have been </w:t>
      </w:r>
      <w:r w:rsidRPr="005948A0">
        <w:rPr>
          <w:rStyle w:val="Emphasis"/>
          <w:highlight w:val="cyan"/>
        </w:rPr>
        <w:t>breath</w:t>
      </w:r>
      <w:r w:rsidRPr="005948A0">
        <w:rPr>
          <w:rStyle w:val="StyleUnderline"/>
        </w:rPr>
        <w:t xml:space="preserve">ing new </w:t>
      </w:r>
      <w:r w:rsidRPr="005948A0">
        <w:rPr>
          <w:rStyle w:val="StyleUnderline"/>
          <w:highlight w:val="cyan"/>
        </w:rPr>
        <w:t>life into</w:t>
      </w:r>
      <w:r w:rsidRPr="005948A0">
        <w:rPr>
          <w:rStyle w:val="StyleUnderline"/>
        </w:rPr>
        <w:t xml:space="preserve"> longstanding </w:t>
      </w:r>
      <w:r w:rsidRPr="005948A0">
        <w:rPr>
          <w:rStyle w:val="StyleUnderline"/>
          <w:highlight w:val="cyan"/>
        </w:rPr>
        <w:t>constitutional</w:t>
      </w:r>
      <w:r w:rsidRPr="005948A0">
        <w:rPr>
          <w:sz w:val="16"/>
        </w:rPr>
        <w:t xml:space="preserve"> </w:t>
      </w:r>
      <w:r w:rsidRPr="005948A0">
        <w:rPr>
          <w:rStyle w:val="StyleUnderline"/>
          <w:highlight w:val="cyan"/>
        </w:rPr>
        <w:t>provisions</w:t>
      </w:r>
      <w:r w:rsidRPr="005948A0">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5ABD4F7" w14:textId="77777777" w:rsidR="005948A0" w:rsidRPr="005948A0" w:rsidRDefault="005948A0" w:rsidP="005948A0">
      <w:pPr>
        <w:rPr>
          <w:sz w:val="16"/>
        </w:rPr>
      </w:pPr>
      <w:r w:rsidRPr="005948A0">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7C15C4B8" w14:textId="77777777" w:rsidR="005948A0" w:rsidRPr="005948A0" w:rsidRDefault="005948A0" w:rsidP="005948A0">
      <w:pPr>
        <w:rPr>
          <w:sz w:val="16"/>
        </w:rPr>
      </w:pPr>
      <w:r w:rsidRPr="005948A0">
        <w:rPr>
          <w:sz w:val="16"/>
        </w:rPr>
        <w:t xml:space="preserve">In a number of states, </w:t>
      </w:r>
      <w:r w:rsidRPr="005948A0">
        <w:rPr>
          <w:rStyle w:val="StyleUnderline"/>
        </w:rPr>
        <w:t>public sector workers are turning to state constitutions in an attempt to protect their right to bargain and strike</w:t>
      </w:r>
      <w:r w:rsidRPr="005948A0">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6A28C180" w14:textId="77777777" w:rsidR="005948A0" w:rsidRPr="005948A0" w:rsidRDefault="005948A0" w:rsidP="005948A0">
      <w:pPr>
        <w:rPr>
          <w:sz w:val="16"/>
        </w:rPr>
      </w:pPr>
      <w:r w:rsidRPr="005948A0">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389432AD" w14:textId="77777777" w:rsidR="005948A0" w:rsidRPr="005948A0" w:rsidRDefault="005948A0" w:rsidP="005948A0">
      <w:pPr>
        <w:rPr>
          <w:sz w:val="16"/>
        </w:rPr>
      </w:pPr>
      <w:r w:rsidRPr="005948A0">
        <w:rPr>
          <w:sz w:val="16"/>
        </w:rPr>
        <w:t>B. A Model for Democratic Constitutionalism</w:t>
      </w:r>
    </w:p>
    <w:p w14:paraId="2868F542" w14:textId="77777777" w:rsidR="005948A0" w:rsidRPr="005948A0" w:rsidRDefault="005948A0" w:rsidP="005948A0">
      <w:pPr>
        <w:rPr>
          <w:sz w:val="16"/>
        </w:rPr>
      </w:pPr>
      <w:r w:rsidRPr="005948A0">
        <w:rPr>
          <w:sz w:val="16"/>
        </w:rPr>
        <w:t xml:space="preserve">The recent experience of </w:t>
      </w:r>
      <w:r w:rsidRPr="005948A0">
        <w:rPr>
          <w:rStyle w:val="Emphasis"/>
          <w:highlight w:val="cyan"/>
        </w:rPr>
        <w:t>labor</w:t>
      </w:r>
      <w:r w:rsidRPr="005948A0">
        <w:rPr>
          <w:sz w:val="16"/>
        </w:rPr>
        <w:t xml:space="preserve"> unions with </w:t>
      </w:r>
      <w:r w:rsidRPr="005948A0">
        <w:rPr>
          <w:rStyle w:val="Emphasis"/>
          <w:highlight w:val="cyan"/>
        </w:rPr>
        <w:t>state</w:t>
      </w:r>
      <w:r w:rsidRPr="005948A0">
        <w:rPr>
          <w:sz w:val="16"/>
        </w:rPr>
        <w:t xml:space="preserve"> constitutional </w:t>
      </w:r>
      <w:r w:rsidRPr="005948A0">
        <w:rPr>
          <w:rStyle w:val="Emphasis"/>
          <w:highlight w:val="cyan"/>
        </w:rPr>
        <w:t>law</w:t>
      </w:r>
      <w:r w:rsidRPr="005948A0">
        <w:rPr>
          <w:sz w:val="16"/>
        </w:rPr>
        <w:t xml:space="preserve">, like the experience with worker standards boards and administrative governance, </w:t>
      </w:r>
      <w:r w:rsidRPr="005948A0">
        <w:rPr>
          <w:rStyle w:val="StyleUnderline"/>
          <w:highlight w:val="cyan"/>
        </w:rPr>
        <w:t xml:space="preserve">offers a </w:t>
      </w:r>
      <w:r w:rsidRPr="005948A0">
        <w:rPr>
          <w:rStyle w:val="Emphasis"/>
          <w:highlight w:val="cyan"/>
        </w:rPr>
        <w:t>model</w:t>
      </w:r>
      <w:r w:rsidRPr="005948A0">
        <w:rPr>
          <w:rStyle w:val="StyleUnderline"/>
          <w:highlight w:val="cyan"/>
        </w:rPr>
        <w:t xml:space="preserve"> </w:t>
      </w:r>
      <w:r w:rsidRPr="005948A0">
        <w:rPr>
          <w:rStyle w:val="StyleUnderline"/>
        </w:rPr>
        <w:t xml:space="preserve">that has relevance </w:t>
      </w:r>
      <w:r w:rsidRPr="005948A0">
        <w:rPr>
          <w:rStyle w:val="Emphasis"/>
          <w:sz w:val="30"/>
          <w:szCs w:val="30"/>
          <w:highlight w:val="cyan"/>
        </w:rPr>
        <w:t>beyond the workplace</w:t>
      </w:r>
      <w:r w:rsidRPr="005948A0">
        <w:rPr>
          <w:sz w:val="16"/>
        </w:rPr>
        <w:t>.</w:t>
      </w:r>
    </w:p>
    <w:p w14:paraId="5D95B9B8" w14:textId="77777777" w:rsidR="005948A0" w:rsidRPr="005948A0" w:rsidRDefault="005948A0" w:rsidP="005948A0">
      <w:pPr>
        <w:rPr>
          <w:sz w:val="16"/>
        </w:rPr>
      </w:pPr>
      <w:r w:rsidRPr="005948A0">
        <w:rPr>
          <w:sz w:val="16"/>
        </w:rPr>
        <w:t xml:space="preserve">First and foremost, </w:t>
      </w:r>
      <w:r w:rsidRPr="005948A0">
        <w:rPr>
          <w:rStyle w:val="Emphasis"/>
        </w:rPr>
        <w:t>labor</w:t>
      </w:r>
      <w:r w:rsidRPr="005948A0">
        <w:rPr>
          <w:rStyle w:val="StyleUnderline"/>
        </w:rPr>
        <w:t>’s experience highlights the promise of focusing energy on state constitutional law</w:t>
      </w:r>
      <w:r w:rsidRPr="005948A0">
        <w:rPr>
          <w:sz w:val="16"/>
        </w:rPr>
        <w:t xml:space="preserve">; states provide important fora for contestation of rights. Even </w:t>
      </w:r>
      <w:r w:rsidRPr="005948A0">
        <w:rPr>
          <w:rStyle w:val="StyleUnderline"/>
        </w:rPr>
        <w:t>though</w:t>
      </w:r>
      <w:r w:rsidRPr="005948A0">
        <w:rPr>
          <w:sz w:val="16"/>
        </w:rPr>
        <w:t xml:space="preserve"> sharply </w:t>
      </w:r>
      <w:r w:rsidRPr="005948A0">
        <w:rPr>
          <w:rStyle w:val="StyleUnderline"/>
        </w:rPr>
        <w:t>constrained by federal preemption</w:t>
      </w:r>
      <w:r w:rsidRPr="005948A0">
        <w:rPr>
          <w:sz w:val="16"/>
        </w:rPr>
        <w:t xml:space="preserve">, </w:t>
      </w:r>
      <w:r w:rsidRPr="005948A0">
        <w:rPr>
          <w:rStyle w:val="StyleUnderline"/>
        </w:rPr>
        <w:t>labor’s state</w:t>
      </w:r>
      <w:r w:rsidRPr="005948A0">
        <w:rPr>
          <w:sz w:val="16"/>
        </w:rPr>
        <w:t xml:space="preserve"> constitutional </w:t>
      </w:r>
      <w:r w:rsidRPr="005948A0">
        <w:rPr>
          <w:rStyle w:val="StyleUnderline"/>
        </w:rPr>
        <w:t>efforts</w:t>
      </w:r>
      <w:r w:rsidRPr="005948A0">
        <w:rPr>
          <w:sz w:val="16"/>
        </w:rPr>
        <w:t xml:space="preserve"> in courts and via the amendment process </w:t>
      </w:r>
      <w:r w:rsidRPr="005948A0">
        <w:rPr>
          <w:rStyle w:val="StyleUnderline"/>
        </w:rPr>
        <w:t>have yielded</w:t>
      </w:r>
      <w:r w:rsidRPr="005948A0">
        <w:rPr>
          <w:sz w:val="16"/>
        </w:rPr>
        <w:t xml:space="preserve"> both concrete and expressive </w:t>
      </w:r>
      <w:r w:rsidRPr="005948A0">
        <w:rPr>
          <w:rStyle w:val="StyleUnderline"/>
        </w:rPr>
        <w:t>benefits</w:t>
      </w:r>
      <w:r w:rsidRPr="005948A0">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402B264" w14:textId="77777777" w:rsidR="005948A0" w:rsidRPr="005948A0" w:rsidRDefault="005948A0" w:rsidP="005948A0">
      <w:pPr>
        <w:rPr>
          <w:sz w:val="16"/>
        </w:rPr>
      </w:pPr>
      <w:r w:rsidRPr="005948A0">
        <w:rPr>
          <w:sz w:val="16"/>
        </w:rPr>
        <w:t xml:space="preserve">Second, </w:t>
      </w:r>
      <w:r w:rsidRPr="005948A0">
        <w:rPr>
          <w:rStyle w:val="StyleUnderline"/>
        </w:rPr>
        <w:t>labor’s successes in the states</w:t>
      </w:r>
      <w:r w:rsidRPr="005948A0">
        <w:rPr>
          <w:sz w:val="16"/>
        </w:rPr>
        <w:t xml:space="preserve"> go beyond the effective use of an alternate forum, </w:t>
      </w:r>
      <w:r w:rsidRPr="005948A0">
        <w:rPr>
          <w:rStyle w:val="Emphasis"/>
        </w:rPr>
        <w:t>offer</w:t>
      </w:r>
      <w:r w:rsidRPr="005948A0">
        <w:rPr>
          <w:sz w:val="16"/>
        </w:rPr>
        <w:t xml:space="preserve">ing </w:t>
      </w:r>
      <w:r w:rsidRPr="005948A0">
        <w:rPr>
          <w:rStyle w:val="StyleUnderline"/>
        </w:rPr>
        <w:t>a fundamentally different approach to</w:t>
      </w:r>
      <w:r w:rsidRPr="005948A0">
        <w:rPr>
          <w:sz w:val="16"/>
        </w:rPr>
        <w:t xml:space="preserve"> </w:t>
      </w:r>
      <w:r w:rsidRPr="005948A0">
        <w:rPr>
          <w:rStyle w:val="StyleUnderline"/>
        </w:rPr>
        <w:t>constitutional rights</w:t>
      </w:r>
      <w:r w:rsidRPr="005948A0">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948A0">
        <w:rPr>
          <w:rStyle w:val="StyleUnderline"/>
        </w:rPr>
        <w:t xml:space="preserve">labor’s recent efforts underscore that constitutional </w:t>
      </w:r>
      <w:r w:rsidRPr="005948A0">
        <w:rPr>
          <w:rStyle w:val="StyleUnderline"/>
          <w:highlight w:val="cyan"/>
        </w:rPr>
        <w:t>rights</w:t>
      </w:r>
      <w:r w:rsidRPr="005948A0">
        <w:rPr>
          <w:sz w:val="16"/>
        </w:rPr>
        <w:t xml:space="preserve"> in the United States </w:t>
      </w:r>
      <w:r w:rsidRPr="005948A0">
        <w:rPr>
          <w:rStyle w:val="StyleUnderline"/>
          <w:highlight w:val="cyan"/>
        </w:rPr>
        <w:t>can be</w:t>
      </w:r>
      <w:r w:rsidRPr="005948A0">
        <w:rPr>
          <w:rStyle w:val="StyleUnderline"/>
        </w:rPr>
        <w:t xml:space="preserve"> conceived as </w:t>
      </w:r>
      <w:r w:rsidRPr="005948A0">
        <w:rPr>
          <w:rStyle w:val="Emphasis"/>
          <w:highlight w:val="cyan"/>
        </w:rPr>
        <w:t>collective</w:t>
      </w:r>
      <w:r w:rsidRPr="005948A0">
        <w:rPr>
          <w:rStyle w:val="StyleUnderline"/>
        </w:rPr>
        <w:t xml:space="preserve"> in nature</w:t>
      </w:r>
      <w:r w:rsidRPr="005948A0">
        <w:rPr>
          <w:sz w:val="16"/>
        </w:rPr>
        <w:t xml:space="preserve">, protecting the rights of citizens as a group and empowering them collectively. </w:t>
      </w:r>
      <w:r w:rsidRPr="005948A0">
        <w:rPr>
          <w:rStyle w:val="Emphasis"/>
        </w:rPr>
        <w:t xml:space="preserve">They can also be </w:t>
      </w:r>
      <w:r w:rsidRPr="005948A0">
        <w:rPr>
          <w:rStyle w:val="Emphasis"/>
          <w:highlight w:val="cyan"/>
        </w:rPr>
        <w:t>positive</w:t>
      </w:r>
      <w:r w:rsidRPr="005948A0">
        <w:rPr>
          <w:sz w:val="16"/>
        </w:rPr>
        <w:t xml:space="preserve"> rights, </w:t>
      </w:r>
      <w:r w:rsidRPr="005948A0">
        <w:rPr>
          <w:rStyle w:val="StyleUnderline"/>
          <w:highlight w:val="cyan"/>
        </w:rPr>
        <w:t>providing social benefits</w:t>
      </w:r>
      <w:r w:rsidRPr="005948A0">
        <w:rPr>
          <w:rStyle w:val="StyleUnderline"/>
        </w:rPr>
        <w:t xml:space="preserve"> and </w:t>
      </w:r>
      <w:r w:rsidRPr="005948A0">
        <w:rPr>
          <w:rStyle w:val="StyleUnderline"/>
          <w:highlight w:val="cyan"/>
        </w:rPr>
        <w:t>protecting individuals from</w:t>
      </w:r>
      <w:r w:rsidRPr="005948A0">
        <w:rPr>
          <w:rStyle w:val="StyleUnderline"/>
        </w:rPr>
        <w:t xml:space="preserve"> the </w:t>
      </w:r>
      <w:r w:rsidRPr="005948A0">
        <w:rPr>
          <w:rStyle w:val="Emphasis"/>
          <w:highlight w:val="cyan"/>
        </w:rPr>
        <w:t xml:space="preserve">excesses of private power, </w:t>
      </w:r>
      <w:r w:rsidRPr="005948A0">
        <w:rPr>
          <w:rStyle w:val="Emphasis"/>
        </w:rPr>
        <w:t>as well as state power</w:t>
      </w:r>
      <w:r w:rsidRPr="005948A0">
        <w:rPr>
          <w:sz w:val="16"/>
        </w:rPr>
        <w:t>.230</w:t>
      </w:r>
    </w:p>
    <w:p w14:paraId="06828B69" w14:textId="77777777" w:rsidR="005948A0" w:rsidRPr="005948A0" w:rsidRDefault="005948A0" w:rsidP="005948A0">
      <w:pPr>
        <w:rPr>
          <w:sz w:val="16"/>
        </w:rPr>
      </w:pPr>
      <w:r w:rsidRPr="005948A0">
        <w:rPr>
          <w:sz w:val="16"/>
        </w:rPr>
        <w:t xml:space="preserve">Third, </w:t>
      </w:r>
      <w:r w:rsidRPr="005948A0">
        <w:rPr>
          <w:rStyle w:val="StyleUnderline"/>
        </w:rPr>
        <w:t>labor’s successes demonstrate the possibilities of using amendments as a strategy for movement building</w:t>
      </w:r>
      <w:r w:rsidRPr="005948A0">
        <w:rPr>
          <w:sz w:val="16"/>
        </w:rPr>
        <w:t xml:space="preserve">. That is, </w:t>
      </w:r>
      <w:r w:rsidRPr="005948A0">
        <w:rPr>
          <w:rStyle w:val="StyleUnderline"/>
          <w:highlight w:val="cyan"/>
        </w:rPr>
        <w:t>labor</w:t>
      </w:r>
      <w:r w:rsidRPr="005948A0">
        <w:rPr>
          <w:sz w:val="16"/>
        </w:rPr>
        <w:t xml:space="preserve"> has used the amendment process as a way to build support for its goals and to strengthen its organization—</w:t>
      </w:r>
      <w:r w:rsidRPr="005948A0">
        <w:rPr>
          <w:rStyle w:val="StyleUnderline"/>
          <w:highlight w:val="cyan"/>
        </w:rPr>
        <w:lastRenderedPageBreak/>
        <w:t>constitutionalism</w:t>
      </w:r>
      <w:r w:rsidRPr="005948A0">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948A0">
        <w:rPr>
          <w:rStyle w:val="StyleUnderline"/>
          <w:highlight w:val="cyan"/>
        </w:rPr>
        <w:t>offers an alternative to</w:t>
      </w:r>
      <w:r w:rsidRPr="005948A0">
        <w:rPr>
          <w:sz w:val="16"/>
        </w:rPr>
        <w:t xml:space="preserve"> the current U.S. </w:t>
      </w:r>
      <w:r w:rsidRPr="005948A0">
        <w:rPr>
          <w:rStyle w:val="Emphasis"/>
          <w:highlight w:val="cyan"/>
        </w:rPr>
        <w:t>Supreme</w:t>
      </w:r>
      <w:r w:rsidRPr="005948A0">
        <w:rPr>
          <w:rStyle w:val="Emphasis"/>
        </w:rPr>
        <w:t xml:space="preserve"> </w:t>
      </w:r>
      <w:r w:rsidRPr="005948A0">
        <w:rPr>
          <w:rStyle w:val="Emphasis"/>
          <w:highlight w:val="cyan"/>
        </w:rPr>
        <w:t>Court</w:t>
      </w:r>
      <w:r w:rsidRPr="005948A0">
        <w:rPr>
          <w:sz w:val="16"/>
        </w:rPr>
        <w:t xml:space="preserve">’s commitment to extreme </w:t>
      </w:r>
      <w:r w:rsidRPr="005948A0">
        <w:rPr>
          <w:rStyle w:val="Emphasis"/>
          <w:highlight w:val="cyan"/>
        </w:rPr>
        <w:t>judicial supremacy</w:t>
      </w:r>
      <w:r w:rsidRPr="005948A0">
        <w:rPr>
          <w:sz w:val="16"/>
        </w:rPr>
        <w:t>; it also draws into question the wholesale rejection by some progressives of constitutionalism and courts.231</w:t>
      </w:r>
    </w:p>
    <w:p w14:paraId="592AEFE5" w14:textId="77777777" w:rsidR="005948A0" w:rsidRPr="005948A0" w:rsidRDefault="005948A0" w:rsidP="005948A0">
      <w:pPr>
        <w:rPr>
          <w:sz w:val="16"/>
        </w:rPr>
      </w:pPr>
      <w:r w:rsidRPr="005948A0">
        <w:rPr>
          <w:sz w:val="16"/>
        </w:rPr>
        <w:t>CONCLUSION: ASSESSING STATE INTERVENTIONS AND THEIR FUTURE</w:t>
      </w:r>
    </w:p>
    <w:p w14:paraId="5F41F93C" w14:textId="77777777" w:rsidR="005948A0" w:rsidRPr="005948A0" w:rsidRDefault="005948A0" w:rsidP="005948A0">
      <w:pPr>
        <w:rPr>
          <w:sz w:val="16"/>
        </w:rPr>
      </w:pPr>
      <w:r w:rsidRPr="005948A0">
        <w:rPr>
          <w:sz w:val="16"/>
        </w:rPr>
        <w:t xml:space="preserve">Although </w:t>
      </w:r>
      <w:r w:rsidRPr="005948A0">
        <w:rPr>
          <w:rStyle w:val="StyleUnderline"/>
          <w:highlight w:val="cyan"/>
        </w:rPr>
        <w:t>state innovation</w:t>
      </w:r>
      <w:r w:rsidRPr="005948A0">
        <w:rPr>
          <w:rStyle w:val="StyleUnderline"/>
        </w:rPr>
        <w:t xml:space="preserve"> in labor policy </w:t>
      </w:r>
      <w:r w:rsidRPr="005948A0">
        <w:rPr>
          <w:rStyle w:val="StyleUnderline"/>
          <w:highlight w:val="cyan"/>
        </w:rPr>
        <w:t>is</w:t>
      </w:r>
      <w:r w:rsidRPr="005948A0">
        <w:rPr>
          <w:rStyle w:val="StyleUnderline"/>
        </w:rPr>
        <w:t xml:space="preserve"> significantly </w:t>
      </w:r>
      <w:r w:rsidRPr="005948A0">
        <w:rPr>
          <w:rStyle w:val="StyleUnderline"/>
          <w:highlight w:val="cyan"/>
        </w:rPr>
        <w:t>circumscribed by preemption</w:t>
      </w:r>
      <w:r w:rsidRPr="005948A0">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948A0">
        <w:rPr>
          <w:rStyle w:val="StyleUnderline"/>
        </w:rPr>
        <w:t>state innovations are</w:t>
      </w:r>
      <w:r w:rsidRPr="005948A0">
        <w:rPr>
          <w:sz w:val="16"/>
        </w:rPr>
        <w:t xml:space="preserve"> all the more </w:t>
      </w:r>
      <w:r w:rsidRPr="005948A0">
        <w:rPr>
          <w:rStyle w:val="Emphasis"/>
        </w:rPr>
        <w:t>important</w:t>
      </w:r>
      <w:r w:rsidRPr="005948A0">
        <w:rPr>
          <w:sz w:val="16"/>
        </w:rPr>
        <w:t xml:space="preserve"> </w:t>
      </w:r>
      <w:r w:rsidRPr="005948A0">
        <w:rPr>
          <w:rStyle w:val="StyleUnderline"/>
        </w:rPr>
        <w:t>given</w:t>
      </w:r>
      <w:r w:rsidRPr="005948A0">
        <w:rPr>
          <w:sz w:val="16"/>
        </w:rPr>
        <w:t xml:space="preserve"> recent </w:t>
      </w:r>
      <w:r w:rsidRPr="005948A0">
        <w:rPr>
          <w:rStyle w:val="StyleUnderline"/>
        </w:rPr>
        <w:t>developments at the federal level</w:t>
      </w:r>
      <w:r w:rsidRPr="005948A0">
        <w:rPr>
          <w:sz w:val="16"/>
        </w:rPr>
        <w:t xml:space="preserve">. </w:t>
      </w:r>
      <w:r w:rsidRPr="005948A0">
        <w:rPr>
          <w:rStyle w:val="StyleUnderline"/>
        </w:rPr>
        <w:t>With</w:t>
      </w:r>
      <w:r w:rsidRPr="005948A0">
        <w:rPr>
          <w:sz w:val="16"/>
        </w:rPr>
        <w:t xml:space="preserve"> Donald </w:t>
      </w:r>
      <w:r w:rsidRPr="005948A0">
        <w:rPr>
          <w:rStyle w:val="StyleUnderline"/>
        </w:rPr>
        <w:t>Trump</w:t>
      </w:r>
      <w:r w:rsidRPr="005948A0">
        <w:rPr>
          <w:sz w:val="16"/>
        </w:rPr>
        <w:t xml:space="preserve"> having won the 2024 presidential election, </w:t>
      </w:r>
      <w:r w:rsidRPr="005948A0">
        <w:rPr>
          <w:rStyle w:val="StyleUnderline"/>
        </w:rPr>
        <w:t>federal labor policy is likely to become markedly more anti-union and anti-worker in the coming years</w:t>
      </w:r>
      <w:r w:rsidRPr="005948A0">
        <w:rPr>
          <w:sz w:val="16"/>
        </w:rPr>
        <w:t xml:space="preserve">.234 But even apart from the change in the executive branch, in the last few years, </w:t>
      </w:r>
      <w:r w:rsidRPr="005948A0">
        <w:rPr>
          <w:rStyle w:val="StyleUnderline"/>
        </w:rPr>
        <w:t>the Supreme Court has hamstrung federal administrative agencies’ ability to govern</w:t>
      </w:r>
      <w:r w:rsidRPr="005948A0">
        <w:rPr>
          <w:sz w:val="16"/>
        </w:rPr>
        <w:t>, while at the same time employing the Constitution as a weapon against workers.</w:t>
      </w:r>
    </w:p>
    <w:p w14:paraId="010352DC" w14:textId="77777777" w:rsidR="005948A0" w:rsidRPr="005948A0" w:rsidRDefault="005948A0" w:rsidP="005948A0">
      <w:pPr>
        <w:rPr>
          <w:sz w:val="16"/>
        </w:rPr>
      </w:pPr>
      <w:r w:rsidRPr="005948A0">
        <w:rPr>
          <w:sz w:val="16"/>
        </w:rPr>
        <w:t xml:space="preserve">With regard to administration, </w:t>
      </w:r>
      <w:r w:rsidRPr="005948A0">
        <w:rPr>
          <w:rStyle w:val="StyleUnderline"/>
          <w:highlight w:val="cyan"/>
        </w:rPr>
        <w:t>the Court has usurped</w:t>
      </w:r>
      <w:r w:rsidRPr="005948A0">
        <w:rPr>
          <w:sz w:val="16"/>
        </w:rPr>
        <w:t xml:space="preserve"> increasing amounts of </w:t>
      </w:r>
      <w:r w:rsidRPr="005948A0">
        <w:rPr>
          <w:rStyle w:val="StyleUnderline"/>
          <w:highlight w:val="cyan"/>
        </w:rPr>
        <w:t>power from</w:t>
      </w:r>
      <w:r w:rsidRPr="005948A0">
        <w:rPr>
          <w:rStyle w:val="StyleUnderline"/>
        </w:rPr>
        <w:t xml:space="preserve"> both </w:t>
      </w:r>
      <w:r w:rsidRPr="005948A0">
        <w:rPr>
          <w:rStyle w:val="StyleUnderline"/>
          <w:highlight w:val="cyan"/>
        </w:rPr>
        <w:t>agencies and Congress</w:t>
      </w:r>
      <w:r w:rsidRPr="005948A0">
        <w:rPr>
          <w:sz w:val="16"/>
        </w:rPr>
        <w:t xml:space="preserve">. Most recently, </w:t>
      </w:r>
      <w:r w:rsidRPr="005948A0">
        <w:rPr>
          <w:rStyle w:val="StyleUnderline"/>
        </w:rPr>
        <w:t>in</w:t>
      </w:r>
      <w:r w:rsidRPr="005948A0">
        <w:rPr>
          <w:sz w:val="16"/>
        </w:rPr>
        <w:t xml:space="preserve"> its 2024 decision in </w:t>
      </w:r>
      <w:r w:rsidRPr="005948A0">
        <w:rPr>
          <w:rStyle w:val="Emphasis"/>
          <w:highlight w:val="cyan"/>
        </w:rPr>
        <w:t>Loper</w:t>
      </w:r>
      <w:r w:rsidRPr="005948A0">
        <w:rPr>
          <w:sz w:val="16"/>
        </w:rPr>
        <w:t xml:space="preserve"> Bright v. Raimondo, 235 </w:t>
      </w:r>
      <w:r w:rsidRPr="005948A0">
        <w:rPr>
          <w:rStyle w:val="StyleUnderline"/>
        </w:rPr>
        <w:t>the Court overruled</w:t>
      </w:r>
      <w:r w:rsidRPr="005948A0">
        <w:rPr>
          <w:sz w:val="16"/>
        </w:rPr>
        <w:t xml:space="preserve"> the decades-old </w:t>
      </w:r>
      <w:r w:rsidRPr="005948A0">
        <w:rPr>
          <w:rStyle w:val="StyleUnderline"/>
        </w:rPr>
        <w:t>Chevron</w:t>
      </w:r>
      <w:r w:rsidRPr="005948A0">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948A0">
        <w:rPr>
          <w:rStyle w:val="StyleUnderline"/>
        </w:rPr>
        <w:t xml:space="preserve">in </w:t>
      </w:r>
      <w:r w:rsidRPr="005948A0">
        <w:rPr>
          <w:rStyle w:val="Emphasis"/>
          <w:highlight w:val="cyan"/>
        </w:rPr>
        <w:t>Ohio v. EPA</w:t>
      </w:r>
      <w:r w:rsidRPr="005948A0">
        <w:rPr>
          <w:sz w:val="16"/>
        </w:rPr>
        <w:t xml:space="preserve">, 237 </w:t>
      </w:r>
      <w:r w:rsidRPr="005948A0">
        <w:rPr>
          <w:rStyle w:val="StyleUnderline"/>
        </w:rPr>
        <w:t>the Court imposed stringent judicial scrutiny on administrative processes</w:t>
      </w:r>
      <w:r w:rsidRPr="005948A0">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778E7026" w14:textId="77777777" w:rsidR="005948A0" w:rsidRPr="005948A0" w:rsidRDefault="005948A0" w:rsidP="005948A0">
      <w:pPr>
        <w:rPr>
          <w:sz w:val="16"/>
        </w:rPr>
      </w:pPr>
      <w:r w:rsidRPr="005948A0">
        <w:rPr>
          <w:sz w:val="16"/>
        </w:rPr>
        <w:t xml:space="preserve">240 </w:t>
      </w:r>
      <w:r w:rsidRPr="005948A0">
        <w:rPr>
          <w:rStyle w:val="StyleUnderline"/>
        </w:rPr>
        <w:t>These cases build on</w:t>
      </w:r>
      <w:r w:rsidRPr="005948A0">
        <w:rPr>
          <w:sz w:val="16"/>
        </w:rPr>
        <w:t xml:space="preserve"> a series of other </w:t>
      </w:r>
      <w:r w:rsidRPr="005948A0">
        <w:rPr>
          <w:rStyle w:val="StyleUnderline"/>
        </w:rPr>
        <w:t>recent</w:t>
      </w:r>
      <w:r w:rsidRPr="005948A0">
        <w:rPr>
          <w:sz w:val="16"/>
        </w:rPr>
        <w:t xml:space="preserve"> Supreme Court </w:t>
      </w:r>
      <w:r w:rsidRPr="005948A0">
        <w:rPr>
          <w:rStyle w:val="StyleUnderline"/>
        </w:rPr>
        <w:t>cases that have limited agencies’ capacity to govern</w:t>
      </w:r>
      <w:r w:rsidRPr="005948A0">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E7164C8" w14:textId="77777777" w:rsidR="005948A0" w:rsidRPr="005948A0" w:rsidRDefault="005948A0" w:rsidP="005948A0">
      <w:pPr>
        <w:rPr>
          <w:sz w:val="16"/>
        </w:rPr>
      </w:pPr>
      <w:r w:rsidRPr="005948A0">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F341F27" w14:textId="77777777" w:rsidR="005948A0" w:rsidRPr="005948A0" w:rsidRDefault="005948A0" w:rsidP="005948A0">
      <w:pPr>
        <w:rPr>
          <w:sz w:val="16"/>
        </w:rPr>
      </w:pPr>
      <w:r w:rsidRPr="005948A0">
        <w:rPr>
          <w:rStyle w:val="StyleUnderline"/>
        </w:rPr>
        <w:t xml:space="preserve">These developments at the federal level make </w:t>
      </w:r>
      <w:r w:rsidRPr="005948A0">
        <w:rPr>
          <w:rStyle w:val="Emphasis"/>
        </w:rPr>
        <w:t>innovation at the state level</w:t>
      </w:r>
      <w:r w:rsidRPr="005948A0">
        <w:rPr>
          <w:rStyle w:val="StyleUnderline"/>
        </w:rPr>
        <w:t xml:space="preserve"> </w:t>
      </w:r>
      <w:r w:rsidRPr="005948A0">
        <w:rPr>
          <w:sz w:val="16"/>
        </w:rPr>
        <w:t xml:space="preserve">even more </w:t>
      </w:r>
      <w:r w:rsidRPr="005948A0">
        <w:rPr>
          <w:rStyle w:val="Emphasis"/>
        </w:rPr>
        <w:t>important</w:t>
      </w:r>
      <w:r w:rsidRPr="005948A0">
        <w:rPr>
          <w:sz w:val="16"/>
        </w:rPr>
        <w:t xml:space="preserve">. To be sure, all of the labor-led state-level efforts are coming under sharp legal challenge from the same groups that pressed for federal retrenchment. That is, </w:t>
      </w:r>
      <w:r w:rsidRPr="005948A0">
        <w:rPr>
          <w:rStyle w:val="StyleUnderline"/>
        </w:rPr>
        <w:t>conservative and corporate interests are mobilizing</w:t>
      </w:r>
      <w:r w:rsidRPr="005948A0">
        <w:rPr>
          <w:sz w:val="16"/>
        </w:rPr>
        <w:t xml:space="preserve"> many of the same constitutional attacks on the administrative governance at the state level that they have achieved at the federal level, while also engaging in specifically anti-worker mobilization, as discussed above. </w:t>
      </w:r>
      <w:r w:rsidRPr="005948A0">
        <w:rPr>
          <w:rStyle w:val="Emphasis"/>
        </w:rPr>
        <w:t>Nonetheless</w:t>
      </w:r>
      <w:r w:rsidRPr="005948A0">
        <w:rPr>
          <w:sz w:val="16"/>
        </w:rPr>
        <w:t xml:space="preserve">, the political economy analysis offered at the outset of this Essay suggests that </w:t>
      </w:r>
      <w:r w:rsidRPr="005948A0">
        <w:rPr>
          <w:rStyle w:val="Emphasis"/>
          <w:highlight w:val="cyan"/>
        </w:rPr>
        <w:t>states will</w:t>
      </w:r>
      <w:r w:rsidRPr="005948A0">
        <w:rPr>
          <w:rStyle w:val="Emphasis"/>
        </w:rPr>
        <w:t xml:space="preserve"> continue to </w:t>
      </w:r>
      <w:r w:rsidRPr="005948A0">
        <w:rPr>
          <w:rStyle w:val="Emphasis"/>
          <w:highlight w:val="cyan"/>
        </w:rPr>
        <w:t xml:space="preserve">be a </w:t>
      </w:r>
      <w:r w:rsidRPr="005948A0">
        <w:rPr>
          <w:rStyle w:val="Emphasis"/>
          <w:sz w:val="32"/>
          <w:szCs w:val="32"/>
          <w:highlight w:val="cyan"/>
        </w:rPr>
        <w:t>more fruitful venue</w:t>
      </w:r>
      <w:r w:rsidRPr="005948A0">
        <w:rPr>
          <w:rStyle w:val="Emphasis"/>
          <w:highlight w:val="cyan"/>
        </w:rPr>
        <w:t xml:space="preserve"> for pro-labor </w:t>
      </w:r>
      <w:r w:rsidRPr="005948A0">
        <w:rPr>
          <w:rStyle w:val="Emphasis"/>
        </w:rPr>
        <w:t xml:space="preserve">and pro-democratic public </w:t>
      </w:r>
      <w:r w:rsidRPr="005948A0">
        <w:rPr>
          <w:rStyle w:val="Emphasis"/>
          <w:highlight w:val="cyan"/>
        </w:rPr>
        <w:t>law innovation</w:t>
      </w:r>
      <w:r w:rsidRPr="005948A0">
        <w:rPr>
          <w:sz w:val="16"/>
        </w:rPr>
        <w:t>, at least in the near term.</w:t>
      </w:r>
    </w:p>
    <w:p w14:paraId="1D9BF47C" w14:textId="77777777" w:rsidR="005948A0" w:rsidRPr="005948A0" w:rsidRDefault="005948A0" w:rsidP="005948A0">
      <w:pPr>
        <w:pStyle w:val="Heading4"/>
        <w:rPr>
          <w:rFonts w:cs="Calibri"/>
        </w:rPr>
      </w:pPr>
      <w:r w:rsidRPr="005948A0">
        <w:rPr>
          <w:rFonts w:cs="Calibri"/>
        </w:rPr>
        <w:lastRenderedPageBreak/>
        <w:t xml:space="preserve">Administrative vacuum leads to </w:t>
      </w:r>
      <w:r w:rsidRPr="005948A0">
        <w:rPr>
          <w:rFonts w:cs="Calibri"/>
          <w:u w:val="single"/>
        </w:rPr>
        <w:t>existential risks</w:t>
      </w:r>
    </w:p>
    <w:p w14:paraId="02FF004F" w14:textId="77777777" w:rsidR="005948A0" w:rsidRPr="005948A0" w:rsidRDefault="005948A0" w:rsidP="005948A0">
      <w:pPr>
        <w:rPr>
          <w:rFonts w:eastAsia="Calibri"/>
          <w:i/>
          <w:iCs/>
        </w:rPr>
      </w:pPr>
      <w:r w:rsidRPr="005948A0">
        <w:rPr>
          <w:rFonts w:eastAsia="Calibri"/>
          <w:b/>
          <w:bCs/>
          <w:sz w:val="26"/>
        </w:rPr>
        <w:t>Weiss 21</w:t>
      </w:r>
      <w:r w:rsidRPr="005948A0">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948A0">
        <w:rPr>
          <w:rFonts w:eastAsia="Calibri"/>
          <w:i/>
          <w:iCs/>
        </w:rPr>
        <w:t>The Survival Nexus: Science, Technology, and World Affairs</w:t>
      </w:r>
      <w:r w:rsidRPr="005948A0">
        <w:rPr>
          <w:rFonts w:eastAsia="Calibri"/>
        </w:rPr>
        <w:t>. Online ISBN: 9780197571941)</w:t>
      </w:r>
    </w:p>
    <w:p w14:paraId="0BBB8037" w14:textId="77777777" w:rsidR="005948A0" w:rsidRPr="005948A0" w:rsidRDefault="005948A0" w:rsidP="005948A0">
      <w:pPr>
        <w:rPr>
          <w:rFonts w:eastAsia="Calibri"/>
          <w:sz w:val="16"/>
        </w:rPr>
      </w:pPr>
      <w:r w:rsidRPr="005948A0">
        <w:rPr>
          <w:rFonts w:eastAsia="Calibri"/>
          <w:highlight w:val="cyan"/>
          <w:u w:val="single"/>
        </w:rPr>
        <w:t>We are</w:t>
      </w:r>
      <w:r w:rsidRPr="005948A0">
        <w:rPr>
          <w:rFonts w:eastAsia="Calibri"/>
          <w:sz w:val="16"/>
        </w:rPr>
        <w:t xml:space="preserve"> needlessly </w:t>
      </w:r>
      <w:r w:rsidRPr="005948A0">
        <w:rPr>
          <w:rFonts w:eastAsia="Calibri"/>
          <w:highlight w:val="cyan"/>
          <w:u w:val="single"/>
        </w:rPr>
        <w:t>allowing tech</w:t>
      </w:r>
      <w:r w:rsidRPr="005948A0">
        <w:rPr>
          <w:rFonts w:eastAsia="Calibri"/>
          <w:sz w:val="16"/>
        </w:rPr>
        <w:t xml:space="preserve">nology </w:t>
      </w:r>
      <w:r w:rsidRPr="005948A0">
        <w:rPr>
          <w:rFonts w:eastAsia="Calibri"/>
          <w:highlight w:val="cyan"/>
          <w:u w:val="single"/>
        </w:rPr>
        <w:t xml:space="preserve">to take the world to the </w:t>
      </w:r>
      <w:r w:rsidRPr="005948A0">
        <w:rPr>
          <w:rFonts w:eastAsia="Calibri"/>
          <w:b/>
          <w:iCs/>
          <w:highlight w:val="cyan"/>
          <w:u w:val="single"/>
          <w:bdr w:val="single" w:sz="8" w:space="0" w:color="auto"/>
        </w:rPr>
        <w:t>brink of disasters</w:t>
      </w:r>
      <w:r w:rsidRPr="005948A0">
        <w:rPr>
          <w:rFonts w:eastAsia="Calibri"/>
          <w:highlight w:val="cyan"/>
          <w:u w:val="single"/>
        </w:rPr>
        <w:t xml:space="preserve"> from</w:t>
      </w:r>
      <w:r w:rsidRPr="005948A0">
        <w:rPr>
          <w:rFonts w:eastAsia="Calibri"/>
          <w:u w:val="single"/>
        </w:rPr>
        <w:t xml:space="preserve"> accidental </w:t>
      </w:r>
      <w:r w:rsidRPr="005948A0">
        <w:rPr>
          <w:rFonts w:eastAsia="Calibri"/>
          <w:b/>
          <w:iCs/>
          <w:highlight w:val="cyan"/>
          <w:u w:val="single"/>
          <w:bdr w:val="single" w:sz="8" w:space="0" w:color="auto"/>
        </w:rPr>
        <w:t>climate</w:t>
      </w:r>
      <w:r w:rsidRPr="005948A0">
        <w:rPr>
          <w:rFonts w:eastAsia="Calibri"/>
          <w:u w:val="single"/>
        </w:rPr>
        <w:t xml:space="preserve"> disruption, </w:t>
      </w:r>
      <w:r w:rsidRPr="005948A0">
        <w:rPr>
          <w:rFonts w:eastAsia="Calibri"/>
          <w:b/>
          <w:iCs/>
          <w:highlight w:val="cyan"/>
          <w:u w:val="single"/>
          <w:bdr w:val="single" w:sz="8" w:space="0" w:color="auto"/>
        </w:rPr>
        <w:t>nuclear war</w:t>
      </w:r>
      <w:r w:rsidRPr="005948A0">
        <w:rPr>
          <w:rFonts w:eastAsia="Calibri"/>
          <w:u w:val="single"/>
        </w:rPr>
        <w:t xml:space="preserve">, and </w:t>
      </w:r>
      <w:r w:rsidRPr="005948A0">
        <w:rPr>
          <w:rFonts w:eastAsia="Calibri"/>
          <w:b/>
          <w:iCs/>
          <w:highlight w:val="cyan"/>
          <w:u w:val="single"/>
          <w:bdr w:val="single" w:sz="8" w:space="0" w:color="auto"/>
        </w:rPr>
        <w:t>pandemics</w:t>
      </w:r>
      <w:r w:rsidRPr="005948A0">
        <w:rPr>
          <w:rFonts w:eastAsia="Calibri"/>
          <w:sz w:val="16"/>
        </w:rPr>
        <w:t xml:space="preserve">—at the same time that </w:t>
      </w:r>
      <w:r w:rsidRPr="005948A0">
        <w:rPr>
          <w:rFonts w:eastAsia="Calibri"/>
          <w:u w:val="single"/>
        </w:rPr>
        <w:t xml:space="preserve">we are </w:t>
      </w:r>
      <w:r w:rsidRPr="005948A0">
        <w:rPr>
          <w:rFonts w:eastAsia="Calibri"/>
          <w:highlight w:val="cyan"/>
          <w:u w:val="single"/>
        </w:rPr>
        <w:t>allowing</w:t>
      </w:r>
      <w:r w:rsidRPr="005948A0">
        <w:rPr>
          <w:rFonts w:eastAsia="Calibri"/>
          <w:u w:val="single"/>
        </w:rPr>
        <w:t xml:space="preserve"> </w:t>
      </w:r>
      <w:r w:rsidRPr="005948A0">
        <w:rPr>
          <w:rFonts w:eastAsia="Calibri"/>
          <w:highlight w:val="cyan"/>
          <w:u w:val="single"/>
        </w:rPr>
        <w:t>the means for</w:t>
      </w:r>
      <w:r w:rsidRPr="005948A0">
        <w:rPr>
          <w:rFonts w:eastAsia="Calibri"/>
          <w:sz w:val="16"/>
          <w:highlight w:val="cyan"/>
        </w:rPr>
        <w:t xml:space="preserve"> </w:t>
      </w:r>
      <w:r w:rsidRPr="005948A0">
        <w:rPr>
          <w:rFonts w:eastAsia="Calibri"/>
          <w:highlight w:val="cyan"/>
          <w:u w:val="single"/>
        </w:rPr>
        <w:t>controlling</w:t>
      </w:r>
      <w:r w:rsidRPr="005948A0">
        <w:rPr>
          <w:rFonts w:eastAsia="Calibri"/>
          <w:sz w:val="16"/>
        </w:rPr>
        <w:t xml:space="preserve"> these </w:t>
      </w:r>
      <w:r w:rsidRPr="005948A0">
        <w:rPr>
          <w:rFonts w:eastAsia="Calibri"/>
          <w:highlight w:val="cyan"/>
          <w:u w:val="single"/>
        </w:rPr>
        <w:t>tech</w:t>
      </w:r>
      <w:r w:rsidRPr="005948A0">
        <w:rPr>
          <w:rFonts w:eastAsia="Calibri"/>
          <w:sz w:val="16"/>
        </w:rPr>
        <w:t xml:space="preserve">nologies </w:t>
      </w:r>
      <w:r w:rsidRPr="005948A0">
        <w:rPr>
          <w:rFonts w:eastAsia="Calibri"/>
          <w:highlight w:val="cyan"/>
          <w:u w:val="single"/>
        </w:rPr>
        <w:t xml:space="preserve">to </w:t>
      </w:r>
      <w:r w:rsidRPr="005948A0">
        <w:rPr>
          <w:rFonts w:eastAsia="Calibri"/>
          <w:b/>
          <w:iCs/>
          <w:highlight w:val="cyan"/>
          <w:u w:val="single"/>
          <w:bdr w:val="single" w:sz="8" w:space="0" w:color="auto"/>
        </w:rPr>
        <w:t>erode</w:t>
      </w:r>
      <w:r w:rsidRPr="005948A0">
        <w:rPr>
          <w:rFonts w:eastAsia="Calibri"/>
          <w:sz w:val="16"/>
        </w:rPr>
        <w:t xml:space="preserve">. In effect, </w:t>
      </w:r>
      <w:r w:rsidRPr="005948A0">
        <w:rPr>
          <w:rFonts w:eastAsia="Calibri"/>
          <w:u w:val="single"/>
        </w:rPr>
        <w:t>we are edging closer and closer to cliffs from which we have removed the guardrails</w:t>
      </w:r>
      <w:r w:rsidRPr="005948A0">
        <w:rPr>
          <w:rFonts w:eastAsia="Calibri"/>
          <w:sz w:val="16"/>
        </w:rPr>
        <w:t>. Fortunately, people are beginning to develop—or at least to think about—protections against some of these dangers.</w:t>
      </w:r>
    </w:p>
    <w:p w14:paraId="33326339" w14:textId="77777777" w:rsidR="005948A0" w:rsidRPr="005948A0" w:rsidRDefault="005948A0" w:rsidP="005948A0">
      <w:pPr>
        <w:rPr>
          <w:rFonts w:eastAsia="Calibri"/>
          <w:sz w:val="16"/>
        </w:rPr>
      </w:pPr>
      <w:r w:rsidRPr="005948A0">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948A0">
        <w:rPr>
          <w:rFonts w:eastAsia="Calibri"/>
          <w:u w:val="single"/>
        </w:rPr>
        <w:t>a systematic</w:t>
      </w:r>
      <w:r w:rsidRPr="005948A0">
        <w:rPr>
          <w:rFonts w:eastAsia="Calibri"/>
          <w:sz w:val="16"/>
        </w:rPr>
        <w:t xml:space="preserve">, worldwide </w:t>
      </w:r>
      <w:r w:rsidRPr="005948A0">
        <w:rPr>
          <w:rFonts w:eastAsia="Calibri"/>
          <w:u w:val="single"/>
        </w:rPr>
        <w:t xml:space="preserve">campaign of </w:t>
      </w:r>
      <w:r w:rsidRPr="005948A0">
        <w:rPr>
          <w:rFonts w:eastAsia="Calibri"/>
          <w:highlight w:val="cyan"/>
          <w:u w:val="single"/>
        </w:rPr>
        <w:t>misinformation</w:t>
      </w:r>
      <w:r w:rsidRPr="005948A0">
        <w:rPr>
          <w:rFonts w:eastAsia="Calibri"/>
          <w:sz w:val="16"/>
        </w:rPr>
        <w:t xml:space="preserve"> and disinformation, spread via social and mass media, </w:t>
      </w:r>
      <w:r w:rsidRPr="005948A0">
        <w:rPr>
          <w:rFonts w:eastAsia="Calibri"/>
          <w:u w:val="single"/>
        </w:rPr>
        <w:t>has</w:t>
      </w:r>
      <w:r w:rsidRPr="005948A0">
        <w:rPr>
          <w:rFonts w:eastAsia="Calibri"/>
          <w:sz w:val="16"/>
        </w:rPr>
        <w:t xml:space="preserve"> deliberately </w:t>
      </w:r>
      <w:r w:rsidRPr="005948A0">
        <w:rPr>
          <w:rFonts w:eastAsia="Calibri"/>
          <w:highlight w:val="cyan"/>
          <w:u w:val="single"/>
        </w:rPr>
        <w:t>sown distrust</w:t>
      </w:r>
      <w:r w:rsidRPr="005948A0">
        <w:rPr>
          <w:rFonts w:eastAsia="Calibri"/>
          <w:u w:val="single"/>
        </w:rPr>
        <w:t xml:space="preserve"> in</w:t>
      </w:r>
      <w:r w:rsidRPr="005948A0">
        <w:rPr>
          <w:rFonts w:eastAsia="Calibri"/>
          <w:sz w:val="16"/>
        </w:rPr>
        <w:t xml:space="preserve"> the democratic process, in government, in international </w:t>
      </w:r>
      <w:r w:rsidRPr="005948A0">
        <w:rPr>
          <w:rFonts w:eastAsia="Calibri"/>
          <w:u w:val="single"/>
        </w:rPr>
        <w:t>institutions</w:t>
      </w:r>
      <w:r w:rsidRPr="005948A0">
        <w:rPr>
          <w:rFonts w:eastAsia="Calibri"/>
          <w:sz w:val="16"/>
        </w:rPr>
        <w:t xml:space="preserve">, in science, in </w:t>
      </w:r>
      <w:r w:rsidRPr="005948A0">
        <w:rPr>
          <w:rFonts w:eastAsia="Calibri"/>
          <w:u w:val="single"/>
        </w:rPr>
        <w:t>expertise</w:t>
      </w:r>
      <w:r w:rsidRPr="005948A0">
        <w:rPr>
          <w:rFonts w:eastAsia="Calibri"/>
          <w:sz w:val="16"/>
        </w:rPr>
        <w:t xml:space="preserve"> of all kinds, </w:t>
      </w:r>
      <w:r w:rsidRPr="005948A0">
        <w:rPr>
          <w:rFonts w:eastAsia="Calibri"/>
          <w:u w:val="single"/>
        </w:rPr>
        <w:t>and</w:t>
      </w:r>
      <w:r w:rsidRPr="005948A0">
        <w:rPr>
          <w:rFonts w:eastAsia="Calibri"/>
          <w:sz w:val="16"/>
        </w:rPr>
        <w:t xml:space="preserve"> in the very idea that there is such a thing as </w:t>
      </w:r>
      <w:r w:rsidRPr="005948A0">
        <w:rPr>
          <w:rFonts w:eastAsia="Calibri"/>
          <w:u w:val="single"/>
        </w:rPr>
        <w:t>truth</w:t>
      </w:r>
      <w:r w:rsidRPr="005948A0">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948A0">
        <w:rPr>
          <w:rFonts w:eastAsia="Calibri"/>
          <w:u w:val="single"/>
        </w:rPr>
        <w:t>this has made it difficult</w:t>
      </w:r>
      <w:r w:rsidRPr="005948A0">
        <w:rPr>
          <w:rFonts w:eastAsia="Calibri"/>
          <w:sz w:val="16"/>
        </w:rPr>
        <w:t xml:space="preserve"> for people </w:t>
      </w:r>
      <w:r w:rsidRPr="005948A0">
        <w:rPr>
          <w:rFonts w:eastAsia="Calibri"/>
          <w:u w:val="single"/>
        </w:rPr>
        <w:t>to understand the complex and dangerous new threats to the environment</w:t>
      </w:r>
      <w:r w:rsidRPr="005948A0">
        <w:rPr>
          <w:rFonts w:eastAsia="Calibri"/>
          <w:sz w:val="16"/>
        </w:rPr>
        <w:t>, to their health, to their security, and to democratic government.</w:t>
      </w:r>
    </w:p>
    <w:p w14:paraId="2F1556BE" w14:textId="77777777" w:rsidR="005948A0" w:rsidRPr="005948A0" w:rsidRDefault="005948A0" w:rsidP="005948A0">
      <w:pPr>
        <w:rPr>
          <w:rFonts w:eastAsia="Calibri"/>
          <w:sz w:val="16"/>
        </w:rPr>
      </w:pPr>
      <w:r w:rsidRPr="005948A0">
        <w:rPr>
          <w:rFonts w:eastAsia="Calibri"/>
          <w:sz w:val="16"/>
        </w:rPr>
        <w:t>Stimulating and Guiding Technological Change</w:t>
      </w:r>
    </w:p>
    <w:p w14:paraId="60AD87D5" w14:textId="77777777" w:rsidR="005948A0" w:rsidRPr="005948A0" w:rsidRDefault="005948A0" w:rsidP="005948A0">
      <w:pPr>
        <w:rPr>
          <w:rFonts w:eastAsia="Calibri"/>
          <w:sz w:val="16"/>
        </w:rPr>
      </w:pPr>
      <w:r w:rsidRPr="005948A0">
        <w:rPr>
          <w:rFonts w:eastAsia="Calibri"/>
          <w:u w:val="single"/>
        </w:rPr>
        <w:t>Science and tech</w:t>
      </w:r>
      <w:r w:rsidRPr="005948A0">
        <w:rPr>
          <w:rFonts w:eastAsia="Calibri"/>
          <w:sz w:val="16"/>
        </w:rPr>
        <w:t xml:space="preserve">nology </w:t>
      </w:r>
      <w:r w:rsidRPr="005948A0">
        <w:rPr>
          <w:rFonts w:eastAsia="Calibri"/>
          <w:u w:val="single"/>
        </w:rPr>
        <w:t>have much to contribute to the resolution of all these issues</w:t>
      </w:r>
      <w:r w:rsidRPr="005948A0">
        <w:rPr>
          <w:rFonts w:eastAsia="Calibri"/>
          <w:sz w:val="16"/>
        </w:rPr>
        <w:t xml:space="preserve">. </w:t>
      </w:r>
      <w:r w:rsidRPr="005948A0">
        <w:rPr>
          <w:rFonts w:eastAsia="Calibri"/>
          <w:u w:val="single"/>
        </w:rPr>
        <w:t>We need better scientific understanding</w:t>
      </w:r>
      <w:r w:rsidRPr="005948A0">
        <w:rPr>
          <w:rFonts w:eastAsia="Calibri"/>
          <w:sz w:val="16"/>
        </w:rPr>
        <w:t xml:space="preserve"> of the climate, of the ways in which diseases spread, and of the likely impact of gene drivers and geoengineering. We need technological innovations </w:t>
      </w:r>
      <w:r w:rsidRPr="005948A0">
        <w:rPr>
          <w:rFonts w:eastAsia="Calibri"/>
          <w:u w:val="single"/>
        </w:rPr>
        <w:t>to</w:t>
      </w:r>
      <w:r w:rsidRPr="005948A0">
        <w:rPr>
          <w:rFonts w:eastAsia="Calibri"/>
          <w:sz w:val="16"/>
        </w:rPr>
        <w:t xml:space="preserve"> prevent or </w:t>
      </w:r>
      <w:r w:rsidRPr="005948A0">
        <w:rPr>
          <w:rFonts w:eastAsia="Calibri"/>
          <w:u w:val="single"/>
        </w:rPr>
        <w:t>cure</w:t>
      </w:r>
      <w:r w:rsidRPr="005948A0">
        <w:rPr>
          <w:rFonts w:eastAsia="Calibri"/>
          <w:sz w:val="16"/>
        </w:rPr>
        <w:t xml:space="preserve"> noncommunicable </w:t>
      </w:r>
      <w:r w:rsidRPr="005948A0">
        <w:rPr>
          <w:rFonts w:eastAsia="Calibri"/>
          <w:u w:val="single"/>
        </w:rPr>
        <w:t>diseases</w:t>
      </w:r>
      <w:r w:rsidRPr="005948A0">
        <w:rPr>
          <w:rFonts w:eastAsia="Calibri"/>
          <w:sz w:val="16"/>
        </w:rPr>
        <w:t xml:space="preserve">, </w:t>
      </w:r>
      <w:r w:rsidRPr="005948A0">
        <w:rPr>
          <w:rFonts w:eastAsia="Calibri"/>
          <w:u w:val="single"/>
        </w:rPr>
        <w:t>alleviate malnutrition</w:t>
      </w:r>
      <w:r w:rsidRPr="005948A0">
        <w:rPr>
          <w:rFonts w:eastAsia="Calibri"/>
          <w:sz w:val="16"/>
        </w:rPr>
        <w:t xml:space="preserve">, </w:t>
      </w:r>
      <w:r w:rsidRPr="005948A0">
        <w:rPr>
          <w:rFonts w:eastAsia="Calibri"/>
          <w:u w:val="single"/>
        </w:rPr>
        <w:t>conserve resources</w:t>
      </w:r>
      <w:r w:rsidRPr="005948A0">
        <w:rPr>
          <w:rFonts w:eastAsia="Calibri"/>
          <w:sz w:val="16"/>
        </w:rPr>
        <w:t xml:space="preserve">, </w:t>
      </w:r>
      <w:r w:rsidRPr="005948A0">
        <w:rPr>
          <w:rFonts w:eastAsia="Calibri"/>
          <w:u w:val="single"/>
        </w:rPr>
        <w:t>defend against cyberattack</w:t>
      </w:r>
      <w:r w:rsidRPr="005948A0">
        <w:rPr>
          <w:rFonts w:eastAsia="Calibri"/>
          <w:sz w:val="16"/>
        </w:rPr>
        <w:t xml:space="preserve">, </w:t>
      </w:r>
      <w:r w:rsidRPr="005948A0">
        <w:rPr>
          <w:rFonts w:eastAsia="Calibri"/>
          <w:u w:val="single"/>
        </w:rPr>
        <w:t>and restructure our economies</w:t>
      </w:r>
      <w:r w:rsidRPr="005948A0">
        <w:rPr>
          <w:rFonts w:eastAsia="Calibri"/>
          <w:sz w:val="16"/>
        </w:rPr>
        <w:t xml:space="preserve"> along more sustainable and equitable lines.</w:t>
      </w:r>
    </w:p>
    <w:p w14:paraId="7C40DF8A" w14:textId="77777777" w:rsidR="005948A0" w:rsidRPr="005948A0" w:rsidRDefault="005948A0" w:rsidP="005948A0">
      <w:pPr>
        <w:rPr>
          <w:rFonts w:eastAsia="Calibri"/>
          <w:sz w:val="16"/>
        </w:rPr>
      </w:pPr>
      <w:r w:rsidRPr="005948A0">
        <w:rPr>
          <w:rFonts w:eastAsia="Calibri"/>
          <w:u w:val="single"/>
        </w:rPr>
        <w:t>But</w:t>
      </w:r>
      <w:r w:rsidRPr="005948A0">
        <w:rPr>
          <w:rFonts w:eastAsia="Calibri"/>
          <w:sz w:val="16"/>
        </w:rPr>
        <w:t xml:space="preserve"> we cannot depend on science and technology to address these issues on their own. </w:t>
      </w:r>
      <w:r w:rsidRPr="005948A0">
        <w:rPr>
          <w:rFonts w:eastAsia="Calibri"/>
          <w:highlight w:val="cyan"/>
          <w:u w:val="single"/>
        </w:rPr>
        <w:t>We</w:t>
      </w:r>
      <w:r w:rsidRPr="005948A0">
        <w:rPr>
          <w:rFonts w:eastAsia="Calibri"/>
          <w:u w:val="single"/>
        </w:rPr>
        <w:t xml:space="preserve"> also </w:t>
      </w:r>
      <w:r w:rsidRPr="005948A0">
        <w:rPr>
          <w:rFonts w:eastAsia="Calibri"/>
          <w:highlight w:val="cyan"/>
          <w:u w:val="single"/>
        </w:rPr>
        <w:t>need</w:t>
      </w:r>
      <w:r w:rsidRPr="005948A0">
        <w:rPr>
          <w:rFonts w:eastAsia="Calibri"/>
          <w:sz w:val="16"/>
        </w:rPr>
        <w:t xml:space="preserve"> </w:t>
      </w:r>
      <w:r w:rsidRPr="005948A0">
        <w:rPr>
          <w:rFonts w:eastAsia="Calibri"/>
          <w:highlight w:val="cyan"/>
          <w:u w:val="single"/>
        </w:rPr>
        <w:t>policies</w:t>
      </w:r>
      <w:r w:rsidRPr="005948A0">
        <w:rPr>
          <w:rFonts w:eastAsia="Calibri"/>
          <w:u w:val="single"/>
        </w:rPr>
        <w:t xml:space="preserve"> and institutions </w:t>
      </w:r>
      <w:r w:rsidRPr="005948A0">
        <w:rPr>
          <w:rFonts w:eastAsia="Calibri"/>
          <w:highlight w:val="cyan"/>
          <w:u w:val="single"/>
        </w:rPr>
        <w:t>that</w:t>
      </w:r>
      <w:r w:rsidRPr="005948A0">
        <w:rPr>
          <w:rFonts w:eastAsia="Calibri"/>
          <w:sz w:val="16"/>
        </w:rPr>
        <w:t xml:space="preserve"> not only support research and encourage technological innovation but also </w:t>
      </w:r>
      <w:r w:rsidRPr="005948A0">
        <w:rPr>
          <w:rFonts w:eastAsia="Calibri"/>
          <w:highlight w:val="cyan"/>
          <w:u w:val="single"/>
        </w:rPr>
        <w:t>guide</w:t>
      </w:r>
      <w:r w:rsidRPr="005948A0">
        <w:rPr>
          <w:rFonts w:eastAsia="Calibri"/>
          <w:sz w:val="16"/>
        </w:rPr>
        <w:t xml:space="preserve"> scientific research and </w:t>
      </w:r>
      <w:r w:rsidRPr="005948A0">
        <w:rPr>
          <w:rFonts w:eastAsia="Calibri"/>
          <w:highlight w:val="cyan"/>
          <w:u w:val="single"/>
        </w:rPr>
        <w:t>tech</w:t>
      </w:r>
      <w:r w:rsidRPr="005948A0">
        <w:rPr>
          <w:rFonts w:eastAsia="Calibri"/>
          <w:sz w:val="16"/>
        </w:rPr>
        <w:t xml:space="preserve">nological change </w:t>
      </w:r>
      <w:r w:rsidRPr="005948A0">
        <w:rPr>
          <w:rFonts w:eastAsia="Calibri"/>
          <w:u w:val="single"/>
        </w:rPr>
        <w:t>in responsible directions</w:t>
      </w:r>
      <w:r w:rsidRPr="005948A0">
        <w:rPr>
          <w:rFonts w:eastAsia="Calibri"/>
          <w:sz w:val="16"/>
        </w:rPr>
        <w:t xml:space="preserve">. </w:t>
      </w:r>
      <w:r w:rsidRPr="005948A0">
        <w:rPr>
          <w:rFonts w:eastAsia="Calibri"/>
          <w:highlight w:val="cyan"/>
          <w:u w:val="single"/>
        </w:rPr>
        <w:t>This will require</w:t>
      </w:r>
      <w:r w:rsidRPr="005948A0">
        <w:rPr>
          <w:rFonts w:eastAsia="Calibri"/>
          <w:sz w:val="16"/>
        </w:rPr>
        <w:t xml:space="preserve"> both “topdown” measures by national governments and “</w:t>
      </w:r>
      <w:r w:rsidRPr="005948A0">
        <w:rPr>
          <w:rFonts w:eastAsia="Calibri"/>
          <w:b/>
          <w:iCs/>
          <w:highlight w:val="cyan"/>
          <w:u w:val="single"/>
          <w:bdr w:val="single" w:sz="8" w:space="0" w:color="auto"/>
        </w:rPr>
        <w:t>bottom-up</w:t>
      </w:r>
      <w:r w:rsidRPr="005948A0">
        <w:rPr>
          <w:rFonts w:eastAsia="Calibri"/>
          <w:b/>
          <w:iCs/>
          <w:u w:val="single"/>
          <w:bdr w:val="single" w:sz="8" w:space="0" w:color="auto"/>
        </w:rPr>
        <w:t xml:space="preserve">” </w:t>
      </w:r>
      <w:r w:rsidRPr="005948A0">
        <w:rPr>
          <w:rFonts w:eastAsia="Calibri"/>
          <w:b/>
          <w:iCs/>
          <w:highlight w:val="cyan"/>
          <w:u w:val="single"/>
          <w:bdr w:val="single" w:sz="8" w:space="0" w:color="auto"/>
        </w:rPr>
        <w:t>pressures</w:t>
      </w:r>
      <w:r w:rsidRPr="005948A0">
        <w:rPr>
          <w:rFonts w:eastAsia="Calibri"/>
          <w:sz w:val="16"/>
        </w:rPr>
        <w:t xml:space="preserve"> from public opinion, from nongovernmental organizations (NGOs) and </w:t>
      </w:r>
      <w:r w:rsidRPr="005948A0">
        <w:rPr>
          <w:rFonts w:eastAsia="Calibri"/>
          <w:b/>
          <w:iCs/>
          <w:highlight w:val="cyan"/>
          <w:u w:val="single"/>
          <w:bdr w:val="single" w:sz="8" w:space="0" w:color="auto"/>
        </w:rPr>
        <w:t>from state</w:t>
      </w:r>
      <w:r w:rsidRPr="005948A0">
        <w:rPr>
          <w:rFonts w:eastAsia="Calibri"/>
          <w:u w:val="single"/>
        </w:rPr>
        <w:t xml:space="preserve"> </w:t>
      </w:r>
      <w:r w:rsidRPr="005948A0">
        <w:rPr>
          <w:rFonts w:eastAsia="Calibri"/>
          <w:sz w:val="16"/>
        </w:rPr>
        <w:t xml:space="preserve">and local </w:t>
      </w:r>
      <w:r w:rsidRPr="005948A0">
        <w:rPr>
          <w:rFonts w:eastAsia="Calibri"/>
          <w:b/>
          <w:iCs/>
          <w:highlight w:val="cyan"/>
          <w:u w:val="single"/>
          <w:bdr w:val="single" w:sz="8" w:space="0" w:color="auto"/>
        </w:rPr>
        <w:t>governments</w:t>
      </w:r>
      <w:r w:rsidRPr="005948A0">
        <w:rPr>
          <w:rFonts w:eastAsia="Calibri"/>
          <w:sz w:val="16"/>
        </w:rPr>
        <w:t xml:space="preserve"> </w:t>
      </w:r>
      <w:r w:rsidRPr="005948A0">
        <w:rPr>
          <w:rFonts w:eastAsia="Calibri"/>
          <w:highlight w:val="cyan"/>
          <w:u w:val="single"/>
        </w:rPr>
        <w:t>that are</w:t>
      </w:r>
      <w:r w:rsidRPr="005948A0">
        <w:rPr>
          <w:rFonts w:eastAsia="Calibri"/>
          <w:sz w:val="16"/>
        </w:rPr>
        <w:t xml:space="preserve"> often </w:t>
      </w:r>
      <w:r w:rsidRPr="005948A0">
        <w:rPr>
          <w:rFonts w:eastAsia="Calibri"/>
          <w:b/>
          <w:iCs/>
          <w:highlight w:val="cyan"/>
          <w:u w:val="single"/>
          <w:bdr w:val="single" w:sz="8" w:space="0" w:color="auto"/>
        </w:rPr>
        <w:t>more</w:t>
      </w:r>
      <w:r w:rsidRPr="005948A0">
        <w:rPr>
          <w:rFonts w:eastAsia="Calibri"/>
          <w:b/>
          <w:iCs/>
          <w:u w:val="single"/>
          <w:bdr w:val="single" w:sz="8" w:space="0" w:color="auto"/>
        </w:rPr>
        <w:t xml:space="preserve"> directly </w:t>
      </w:r>
      <w:r w:rsidRPr="005948A0">
        <w:rPr>
          <w:rFonts w:eastAsia="Calibri"/>
          <w:b/>
          <w:iCs/>
          <w:highlight w:val="cyan"/>
          <w:u w:val="single"/>
          <w:bdr w:val="single" w:sz="8" w:space="0" w:color="auto"/>
        </w:rPr>
        <w:t>responsive to public pressure</w:t>
      </w:r>
      <w:r w:rsidRPr="005948A0">
        <w:rPr>
          <w:rFonts w:eastAsia="Calibri"/>
          <w:b/>
          <w:iCs/>
          <w:u w:val="single"/>
          <w:bdr w:val="single" w:sz="8" w:space="0" w:color="auto"/>
        </w:rPr>
        <w:t>.</w:t>
      </w:r>
      <w:r w:rsidRPr="005948A0">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948A0">
        <w:rPr>
          <w:rFonts w:eastAsia="Calibri"/>
          <w:u w:val="single"/>
        </w:rPr>
        <w:t xml:space="preserve">it will require sustained effort to resist </w:t>
      </w:r>
      <w:r w:rsidRPr="005948A0">
        <w:rPr>
          <w:rFonts w:eastAsia="Calibri"/>
          <w:sz w:val="16"/>
        </w:rPr>
        <w:t xml:space="preserve">commercial, political, and military </w:t>
      </w:r>
      <w:r w:rsidRPr="005948A0">
        <w:rPr>
          <w:rFonts w:eastAsia="Calibri"/>
          <w:u w:val="single"/>
        </w:rPr>
        <w:t>pressures to ignore broader social and environmental problems</w:t>
      </w:r>
      <w:r w:rsidRPr="005948A0">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FCC9B9B" w14:textId="77777777" w:rsidR="005948A0" w:rsidRPr="005948A0" w:rsidRDefault="005948A0" w:rsidP="005948A0">
      <w:pPr>
        <w:rPr>
          <w:rFonts w:eastAsia="Calibri"/>
          <w:sz w:val="16"/>
        </w:rPr>
      </w:pPr>
      <w:r w:rsidRPr="005948A0">
        <w:rPr>
          <w:rFonts w:eastAsia="Calibri"/>
          <w:u w:val="single"/>
        </w:rPr>
        <w:t>We need to devise limits on tech</w:t>
      </w:r>
      <w:r w:rsidRPr="005948A0">
        <w:rPr>
          <w:rFonts w:eastAsia="Calibri"/>
          <w:sz w:val="16"/>
        </w:rPr>
        <w:t xml:space="preserve">nological </w:t>
      </w:r>
      <w:r w:rsidRPr="005948A0">
        <w:rPr>
          <w:rFonts w:eastAsia="Calibri"/>
          <w:u w:val="single"/>
        </w:rPr>
        <w:t xml:space="preserve">innovations like autonomous weapons and hypersonic missiles that can lead to </w:t>
      </w:r>
      <w:r w:rsidRPr="005948A0">
        <w:rPr>
          <w:rFonts w:eastAsia="Calibri"/>
          <w:b/>
          <w:iCs/>
          <w:u w:val="single"/>
          <w:bdr w:val="single" w:sz="8" w:space="0" w:color="auto"/>
        </w:rPr>
        <w:t>unintended nuclear war</w:t>
      </w:r>
      <w:r w:rsidRPr="005948A0">
        <w:rPr>
          <w:rFonts w:eastAsia="Calibri"/>
          <w:sz w:val="16"/>
        </w:rPr>
        <w:t xml:space="preserve">. We need to restructure our economy and redesign our cities to end, or at least to limit the use of fossil fuels and to increase the efficiency of our use of energy and materials. </w:t>
      </w:r>
      <w:r w:rsidRPr="005948A0">
        <w:rPr>
          <w:rFonts w:eastAsia="Calibri"/>
          <w:u w:val="single"/>
        </w:rPr>
        <w:t>We need controls on tech</w:t>
      </w:r>
      <w:r w:rsidRPr="005948A0">
        <w:rPr>
          <w:rFonts w:eastAsia="Calibri"/>
          <w:sz w:val="16"/>
        </w:rPr>
        <w:t xml:space="preserve">nologies </w:t>
      </w:r>
      <w:r w:rsidRPr="005948A0">
        <w:rPr>
          <w:rFonts w:eastAsia="Calibri"/>
          <w:u w:val="single"/>
        </w:rPr>
        <w:t>like</w:t>
      </w:r>
      <w:r w:rsidRPr="005948A0">
        <w:rPr>
          <w:rFonts w:eastAsia="Calibri"/>
          <w:sz w:val="16"/>
        </w:rPr>
        <w:t xml:space="preserve"> </w:t>
      </w:r>
      <w:r w:rsidRPr="005948A0">
        <w:rPr>
          <w:rFonts w:eastAsia="Calibri"/>
          <w:u w:val="single"/>
        </w:rPr>
        <w:t>a</w:t>
      </w:r>
      <w:r w:rsidRPr="005948A0">
        <w:rPr>
          <w:rFonts w:eastAsia="Calibri"/>
          <w:sz w:val="16"/>
        </w:rPr>
        <w:t xml:space="preserve">rtificial </w:t>
      </w:r>
      <w:r w:rsidRPr="005948A0">
        <w:rPr>
          <w:rFonts w:eastAsia="Calibri"/>
          <w:u w:val="single"/>
        </w:rPr>
        <w:t>i</w:t>
      </w:r>
      <w:r w:rsidRPr="005948A0">
        <w:rPr>
          <w:rFonts w:eastAsia="Calibri"/>
          <w:sz w:val="16"/>
        </w:rPr>
        <w:t xml:space="preserve">ntelligence, </w:t>
      </w:r>
      <w:r w:rsidRPr="005948A0">
        <w:rPr>
          <w:rFonts w:eastAsia="Calibri"/>
          <w:u w:val="single"/>
        </w:rPr>
        <w:t>gene drivers, and geoengineering</w:t>
      </w:r>
      <w:r w:rsidRPr="005948A0">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477A677E" w14:textId="77777777" w:rsidR="005948A0" w:rsidRPr="005948A0" w:rsidRDefault="005948A0" w:rsidP="005948A0">
      <w:pPr>
        <w:rPr>
          <w:rFonts w:eastAsia="Calibri"/>
          <w:sz w:val="16"/>
        </w:rPr>
      </w:pPr>
      <w:r w:rsidRPr="005948A0">
        <w:rPr>
          <w:rFonts w:eastAsia="Calibri"/>
          <w:sz w:val="16"/>
        </w:rPr>
        <w:lastRenderedPageBreak/>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3DE132FA" w14:textId="77777777" w:rsidR="005948A0" w:rsidRPr="005948A0" w:rsidRDefault="005948A0" w:rsidP="005948A0">
      <w:pPr>
        <w:rPr>
          <w:rFonts w:eastAsia="Calibri"/>
          <w:sz w:val="16"/>
        </w:rPr>
      </w:pPr>
      <w:r w:rsidRPr="005948A0">
        <w:rPr>
          <w:rFonts w:eastAsia="Calibri"/>
          <w:sz w:val="16"/>
        </w:rPr>
        <w:t xml:space="preserve">Some of these issues, like </w:t>
      </w:r>
      <w:r w:rsidRPr="005948A0">
        <w:rPr>
          <w:rFonts w:eastAsia="Calibri"/>
          <w:highlight w:val="cyan"/>
          <w:u w:val="single"/>
        </w:rPr>
        <w:t xml:space="preserve">climate change, </w:t>
      </w:r>
      <w:r w:rsidRPr="005948A0">
        <w:rPr>
          <w:rFonts w:eastAsia="Calibri"/>
          <w:b/>
          <w:iCs/>
          <w:highlight w:val="cyan"/>
          <w:u w:val="single"/>
          <w:bdr w:val="single" w:sz="8" w:space="0" w:color="auto"/>
        </w:rPr>
        <w:t>nuc</w:t>
      </w:r>
      <w:r w:rsidRPr="005948A0">
        <w:rPr>
          <w:rFonts w:eastAsia="Calibri"/>
          <w:u w:val="single"/>
        </w:rPr>
        <w:t>lear weapon</w:t>
      </w:r>
      <w:r w:rsidRPr="005948A0">
        <w:rPr>
          <w:rFonts w:eastAsia="Calibri"/>
          <w:b/>
          <w:iCs/>
          <w:highlight w:val="cyan"/>
          <w:u w:val="single"/>
          <w:bdr w:val="single" w:sz="8" w:space="0" w:color="auto"/>
        </w:rPr>
        <w:t>s</w:t>
      </w:r>
      <w:r w:rsidRPr="005948A0">
        <w:rPr>
          <w:rFonts w:eastAsia="Calibri"/>
          <w:u w:val="single"/>
        </w:rPr>
        <w:t>, and</w:t>
      </w:r>
      <w:r w:rsidRPr="005948A0">
        <w:rPr>
          <w:rFonts w:eastAsia="Calibri"/>
          <w:sz w:val="16"/>
        </w:rPr>
        <w:t xml:space="preserve"> global </w:t>
      </w:r>
      <w:r w:rsidRPr="005948A0">
        <w:rPr>
          <w:rFonts w:eastAsia="Calibri"/>
          <w:highlight w:val="cyan"/>
          <w:u w:val="single"/>
        </w:rPr>
        <w:t>health</w:t>
      </w:r>
      <w:r w:rsidRPr="005948A0">
        <w:rPr>
          <w:rFonts w:eastAsia="Calibri"/>
          <w:sz w:val="16"/>
        </w:rPr>
        <w:t xml:space="preserve">, </w:t>
      </w:r>
      <w:r w:rsidRPr="005948A0">
        <w:rPr>
          <w:rFonts w:eastAsia="Calibri"/>
          <w:u w:val="single"/>
        </w:rPr>
        <w:t xml:space="preserve">are </w:t>
      </w:r>
      <w:r w:rsidRPr="005948A0">
        <w:rPr>
          <w:rFonts w:eastAsia="Calibri"/>
          <w:highlight w:val="cyan"/>
          <w:u w:val="single"/>
        </w:rPr>
        <w:t>governed by</w:t>
      </w:r>
      <w:r w:rsidRPr="005948A0">
        <w:rPr>
          <w:rFonts w:eastAsia="Calibri"/>
          <w:sz w:val="16"/>
        </w:rPr>
        <w:t xml:space="preserve"> long-standing regimes, </w:t>
      </w:r>
      <w:r w:rsidRPr="005948A0">
        <w:rPr>
          <w:rFonts w:eastAsia="Calibri"/>
          <w:u w:val="single"/>
        </w:rPr>
        <w:t xml:space="preserve">norms, and </w:t>
      </w:r>
      <w:r w:rsidRPr="005948A0">
        <w:rPr>
          <w:rFonts w:eastAsia="Calibri"/>
          <w:highlight w:val="cyan"/>
          <w:u w:val="single"/>
        </w:rPr>
        <w:t>institutions that</w:t>
      </w:r>
      <w:r w:rsidRPr="005948A0">
        <w:rPr>
          <w:rFonts w:eastAsia="Calibri"/>
          <w:sz w:val="16"/>
        </w:rPr>
        <w:t xml:space="preserve"> now </w:t>
      </w:r>
      <w:r w:rsidRPr="005948A0">
        <w:rPr>
          <w:rFonts w:eastAsia="Calibri"/>
          <w:highlight w:val="cyan"/>
          <w:u w:val="single"/>
        </w:rPr>
        <w:t>need</w:t>
      </w:r>
      <w:r w:rsidRPr="005948A0">
        <w:rPr>
          <w:rFonts w:eastAsia="Calibri"/>
          <w:sz w:val="16"/>
        </w:rPr>
        <w:t xml:space="preserve"> </w:t>
      </w:r>
      <w:r w:rsidRPr="005948A0">
        <w:rPr>
          <w:rFonts w:eastAsia="Calibri"/>
          <w:b/>
          <w:iCs/>
          <w:highlight w:val="cyan"/>
          <w:u w:val="single"/>
          <w:bdr w:val="single" w:sz="8" w:space="0" w:color="auto"/>
        </w:rPr>
        <w:t>strengthening</w:t>
      </w:r>
      <w:r w:rsidRPr="005948A0">
        <w:rPr>
          <w:rFonts w:eastAsia="Calibri"/>
          <w:b/>
          <w:iCs/>
          <w:u w:val="single"/>
          <w:bdr w:val="single" w:sz="8" w:space="0" w:color="auto"/>
        </w:rPr>
        <w:t xml:space="preserve"> and refurbishing</w:t>
      </w:r>
      <w:r w:rsidRPr="005948A0">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036D715F" w14:textId="77777777" w:rsidR="005948A0" w:rsidRPr="005948A0" w:rsidRDefault="005948A0" w:rsidP="005948A0">
      <w:pPr>
        <w:rPr>
          <w:rFonts w:eastAsia="Calibri"/>
          <w:sz w:val="16"/>
        </w:rPr>
      </w:pPr>
      <w:r w:rsidRPr="005948A0">
        <w:rPr>
          <w:rFonts w:eastAsia="Calibri"/>
          <w:highlight w:val="cyan"/>
          <w:u w:val="single"/>
        </w:rPr>
        <w:t>Cyber</w:t>
      </w:r>
      <w:r w:rsidRPr="005948A0">
        <w:rPr>
          <w:rFonts w:eastAsia="Calibri"/>
          <w:u w:val="single"/>
        </w:rPr>
        <w:t>weapons</w:t>
      </w:r>
      <w:r w:rsidRPr="005948A0">
        <w:rPr>
          <w:rFonts w:eastAsia="Calibri"/>
          <w:sz w:val="16"/>
        </w:rPr>
        <w:t xml:space="preserve">, too, </w:t>
      </w:r>
      <w:r w:rsidRPr="005948A0">
        <w:rPr>
          <w:rFonts w:eastAsia="Calibri"/>
          <w:u w:val="single"/>
        </w:rPr>
        <w:t xml:space="preserve">can quickly get out of control and </w:t>
      </w:r>
      <w:r w:rsidRPr="005948A0">
        <w:rPr>
          <w:rFonts w:eastAsia="Calibri"/>
          <w:highlight w:val="cyan"/>
          <w:u w:val="single"/>
        </w:rPr>
        <w:t>wreak</w:t>
      </w:r>
      <w:r w:rsidRPr="005948A0">
        <w:rPr>
          <w:rFonts w:eastAsia="Calibri"/>
          <w:u w:val="single"/>
        </w:rPr>
        <w:t xml:space="preserve"> enormous </w:t>
      </w:r>
      <w:r w:rsidRPr="005948A0">
        <w:rPr>
          <w:rFonts w:eastAsia="Calibri"/>
          <w:highlight w:val="cyan"/>
          <w:u w:val="single"/>
        </w:rPr>
        <w:t xml:space="preserve">damage on </w:t>
      </w:r>
      <w:r w:rsidRPr="005948A0">
        <w:rPr>
          <w:rFonts w:eastAsia="Calibri"/>
          <w:u w:val="single"/>
        </w:rPr>
        <w:t>critical infrastructur</w:t>
      </w:r>
      <w:r w:rsidRPr="005948A0">
        <w:rPr>
          <w:rFonts w:eastAsia="Calibri"/>
          <w:sz w:val="16"/>
        </w:rPr>
        <w:t xml:space="preserve">e, </w:t>
      </w:r>
      <w:r w:rsidRPr="005948A0">
        <w:rPr>
          <w:rFonts w:eastAsia="Calibri"/>
          <w:u w:val="single"/>
        </w:rPr>
        <w:t>including</w:t>
      </w:r>
      <w:r w:rsidRPr="005948A0">
        <w:rPr>
          <w:rFonts w:eastAsia="Calibri"/>
          <w:sz w:val="16"/>
        </w:rPr>
        <w:t xml:space="preserve"> the systems of </w:t>
      </w:r>
      <w:r w:rsidRPr="005948A0">
        <w:rPr>
          <w:rFonts w:eastAsia="Calibri"/>
          <w:highlight w:val="cyan"/>
          <w:u w:val="single"/>
        </w:rPr>
        <w:t>c</w:t>
      </w:r>
      <w:r w:rsidRPr="005948A0">
        <w:rPr>
          <w:rFonts w:eastAsia="Calibri"/>
          <w:u w:val="single"/>
        </w:rPr>
        <w:t>ommand-a</w:t>
      </w:r>
      <w:r w:rsidRPr="005948A0">
        <w:rPr>
          <w:rFonts w:eastAsia="Calibri"/>
          <w:highlight w:val="cyan"/>
          <w:u w:val="single"/>
        </w:rPr>
        <w:t>n</w:t>
      </w:r>
      <w:r w:rsidRPr="005948A0">
        <w:rPr>
          <w:rFonts w:eastAsia="Calibri"/>
          <w:u w:val="single"/>
        </w:rPr>
        <w:t>d-</w:t>
      </w:r>
      <w:r w:rsidRPr="005948A0">
        <w:rPr>
          <w:rFonts w:eastAsia="Calibri"/>
          <w:highlight w:val="cyan"/>
          <w:u w:val="single"/>
        </w:rPr>
        <w:t>c</w:t>
      </w:r>
      <w:r w:rsidRPr="005948A0">
        <w:rPr>
          <w:rFonts w:eastAsia="Calibri"/>
          <w:u w:val="single"/>
        </w:rPr>
        <w:t>ontrol</w:t>
      </w:r>
      <w:r w:rsidRPr="005948A0">
        <w:rPr>
          <w:rFonts w:eastAsia="Calibri"/>
          <w:sz w:val="16"/>
        </w:rPr>
        <w:t xml:space="preserve"> </w:t>
      </w:r>
      <w:r w:rsidRPr="005948A0">
        <w:rPr>
          <w:rFonts w:eastAsia="Calibri"/>
          <w:u w:val="single"/>
        </w:rPr>
        <w:t xml:space="preserve">on </w:t>
      </w:r>
      <w:r w:rsidRPr="005948A0">
        <w:rPr>
          <w:rFonts w:eastAsia="Calibri"/>
          <w:highlight w:val="cyan"/>
          <w:u w:val="single"/>
        </w:rPr>
        <w:t>which</w:t>
      </w:r>
      <w:r w:rsidRPr="005948A0">
        <w:rPr>
          <w:rFonts w:eastAsia="Calibri"/>
          <w:u w:val="single"/>
        </w:rPr>
        <w:t xml:space="preserve"> we</w:t>
      </w:r>
      <w:r w:rsidRPr="005948A0">
        <w:rPr>
          <w:rFonts w:eastAsia="Calibri"/>
          <w:sz w:val="16"/>
        </w:rPr>
        <w:t xml:space="preserve"> would </w:t>
      </w:r>
      <w:r w:rsidRPr="005948A0">
        <w:rPr>
          <w:rFonts w:eastAsia="Calibri"/>
          <w:u w:val="single"/>
        </w:rPr>
        <w:t xml:space="preserve">depend to </w:t>
      </w:r>
      <w:r w:rsidRPr="005948A0">
        <w:rPr>
          <w:rFonts w:eastAsia="Calibri"/>
          <w:highlight w:val="cyan"/>
          <w:u w:val="single"/>
        </w:rPr>
        <w:t>prevent</w:t>
      </w:r>
      <w:r w:rsidRPr="005948A0">
        <w:rPr>
          <w:rFonts w:eastAsia="Calibri"/>
          <w:u w:val="single"/>
        </w:rPr>
        <w:t xml:space="preserve"> </w:t>
      </w:r>
      <w:r w:rsidRPr="005948A0">
        <w:rPr>
          <w:rFonts w:eastAsia="Calibri"/>
          <w:highlight w:val="cyan"/>
          <w:u w:val="single"/>
        </w:rPr>
        <w:t>accidental escalation</w:t>
      </w:r>
      <w:r w:rsidRPr="005948A0">
        <w:rPr>
          <w:rFonts w:eastAsia="Calibri"/>
          <w:sz w:val="16"/>
        </w:rPr>
        <w:t xml:space="preserve"> of a localized conflict </w:t>
      </w:r>
      <w:r w:rsidRPr="005948A0">
        <w:rPr>
          <w:rFonts w:eastAsia="Calibri"/>
          <w:u w:val="single"/>
        </w:rPr>
        <w:t>to full-scale war</w:t>
      </w:r>
      <w:r w:rsidRPr="005948A0">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18A3071B" w14:textId="77777777" w:rsidR="005948A0" w:rsidRPr="005948A0" w:rsidRDefault="005948A0" w:rsidP="005948A0">
      <w:pPr>
        <w:rPr>
          <w:rFonts w:eastAsia="Calibri"/>
          <w:sz w:val="16"/>
        </w:rPr>
      </w:pPr>
      <w:r w:rsidRPr="005948A0">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1545620" w14:textId="77777777" w:rsidR="005948A0" w:rsidRPr="005948A0" w:rsidRDefault="005948A0" w:rsidP="005948A0">
      <w:pPr>
        <w:rPr>
          <w:rFonts w:eastAsia="Calibri"/>
          <w:sz w:val="16"/>
        </w:rPr>
      </w:pPr>
      <w:r w:rsidRPr="005948A0">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5B78CFC2" w14:textId="77777777" w:rsidR="005948A0" w:rsidRPr="005948A0" w:rsidRDefault="005948A0" w:rsidP="005948A0">
      <w:pPr>
        <w:rPr>
          <w:rFonts w:eastAsia="Calibri"/>
          <w:sz w:val="16"/>
        </w:rPr>
      </w:pPr>
      <w:r w:rsidRPr="005948A0">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44C71FEA" w14:textId="77777777" w:rsidR="005948A0" w:rsidRPr="005948A0" w:rsidRDefault="005948A0" w:rsidP="005948A0">
      <w:pPr>
        <w:rPr>
          <w:rFonts w:eastAsia="Calibri"/>
          <w:sz w:val="16"/>
        </w:rPr>
      </w:pPr>
      <w:r w:rsidRPr="005948A0">
        <w:rPr>
          <w:rFonts w:eastAsia="Calibri"/>
          <w:u w:val="single"/>
        </w:rPr>
        <w:t xml:space="preserve">Dealing with </w:t>
      </w:r>
      <w:r w:rsidRPr="005948A0">
        <w:rPr>
          <w:rFonts w:eastAsia="Calibri"/>
          <w:highlight w:val="cyan"/>
          <w:u w:val="single"/>
        </w:rPr>
        <w:t>these issues</w:t>
      </w:r>
      <w:r w:rsidRPr="005948A0">
        <w:rPr>
          <w:rFonts w:eastAsia="Calibri"/>
          <w:u w:val="single"/>
        </w:rPr>
        <w:t xml:space="preserve"> will </w:t>
      </w:r>
      <w:r w:rsidRPr="005948A0">
        <w:rPr>
          <w:rFonts w:eastAsia="Calibri"/>
          <w:highlight w:val="cyan"/>
          <w:u w:val="single"/>
        </w:rPr>
        <w:t>require</w:t>
      </w:r>
      <w:r w:rsidRPr="005948A0">
        <w:rPr>
          <w:rFonts w:eastAsia="Calibri"/>
          <w:u w:val="single"/>
        </w:rPr>
        <w:t xml:space="preserve"> </w:t>
      </w:r>
      <w:r w:rsidRPr="005948A0">
        <w:rPr>
          <w:rFonts w:eastAsia="Calibri"/>
          <w:sz w:val="16"/>
        </w:rPr>
        <w:t xml:space="preserve">respect for </w:t>
      </w:r>
      <w:r w:rsidRPr="005948A0">
        <w:rPr>
          <w:rFonts w:eastAsia="Calibri"/>
          <w:highlight w:val="cyan"/>
          <w:u w:val="single"/>
        </w:rPr>
        <w:t>expertise</w:t>
      </w:r>
      <w:r w:rsidRPr="005948A0">
        <w:rPr>
          <w:rFonts w:eastAsia="Calibri"/>
          <w:sz w:val="16"/>
        </w:rPr>
        <w:t xml:space="preserve"> in the fields to which we have often referred: science, technology, politics, economics, business, law, and culture. </w:t>
      </w:r>
      <w:r w:rsidRPr="005948A0">
        <w:rPr>
          <w:rFonts w:eastAsia="Calibri"/>
          <w:u w:val="single"/>
        </w:rPr>
        <w:t>We will need to incorporate scientific advice into decisionmaking processes</w:t>
      </w:r>
      <w:r w:rsidRPr="005948A0">
        <w:rPr>
          <w:rFonts w:eastAsia="Calibri"/>
          <w:sz w:val="16"/>
        </w:rPr>
        <w:t xml:space="preserve">, </w:t>
      </w:r>
      <w:r w:rsidRPr="005948A0">
        <w:rPr>
          <w:rFonts w:eastAsia="Calibri"/>
          <w:u w:val="single"/>
        </w:rPr>
        <w:t>and</w:t>
      </w:r>
      <w:r w:rsidRPr="005948A0">
        <w:rPr>
          <w:rFonts w:eastAsia="Calibri"/>
          <w:sz w:val="16"/>
        </w:rPr>
        <w:t xml:space="preserve"> to acknowledge and </w:t>
      </w:r>
      <w:r w:rsidRPr="005948A0">
        <w:rPr>
          <w:rFonts w:eastAsia="Calibri"/>
          <w:b/>
          <w:iCs/>
          <w:u w:val="single"/>
          <w:bdr w:val="single" w:sz="8" w:space="0" w:color="auto"/>
        </w:rPr>
        <w:t>manage the risks</w:t>
      </w:r>
      <w:r w:rsidRPr="005948A0">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6203711" w14:textId="77777777" w:rsidR="005948A0" w:rsidRPr="005948A0" w:rsidRDefault="005948A0" w:rsidP="005948A0">
      <w:pPr>
        <w:rPr>
          <w:rFonts w:eastAsia="Calibri"/>
          <w:sz w:val="16"/>
        </w:rPr>
      </w:pPr>
      <w:r w:rsidRPr="005948A0">
        <w:rPr>
          <w:rFonts w:eastAsia="Calibri"/>
          <w:u w:val="single"/>
        </w:rPr>
        <w:t>Dealing with complex</w:t>
      </w:r>
      <w:r w:rsidRPr="005948A0">
        <w:rPr>
          <w:rFonts w:eastAsia="Calibri"/>
          <w:sz w:val="16"/>
        </w:rPr>
        <w:t xml:space="preserve"> global, </w:t>
      </w:r>
      <w:r w:rsidRPr="005948A0">
        <w:rPr>
          <w:rFonts w:eastAsia="Calibri"/>
          <w:u w:val="single"/>
        </w:rPr>
        <w:t>tech</w:t>
      </w:r>
      <w:r w:rsidRPr="005948A0">
        <w:rPr>
          <w:rFonts w:eastAsia="Calibri"/>
          <w:sz w:val="16"/>
        </w:rPr>
        <w:t xml:space="preserve">nology-intensive </w:t>
      </w:r>
      <w:r w:rsidRPr="005948A0">
        <w:rPr>
          <w:rFonts w:eastAsia="Calibri"/>
          <w:u w:val="single"/>
        </w:rPr>
        <w:t>issues</w:t>
      </w:r>
      <w:r w:rsidRPr="005948A0">
        <w:rPr>
          <w:rFonts w:eastAsia="Calibri"/>
          <w:sz w:val="16"/>
        </w:rPr>
        <w:t xml:space="preserve"> like these </w:t>
      </w:r>
      <w:r w:rsidRPr="005948A0">
        <w:rPr>
          <w:rFonts w:eastAsia="Calibri"/>
          <w:u w:val="single"/>
        </w:rPr>
        <w:t>is a tall order</w:t>
      </w:r>
      <w:r w:rsidRPr="005948A0">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3CED3F99" w14:textId="77777777" w:rsidR="005948A0" w:rsidRPr="005948A0" w:rsidRDefault="005948A0" w:rsidP="005948A0">
      <w:r w:rsidRPr="005948A0">
        <w:rPr>
          <w:rFonts w:eastAsia="Calibri"/>
          <w:sz w:val="16"/>
        </w:rPr>
        <w:lastRenderedPageBreak/>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948A0">
        <w:rPr>
          <w:rFonts w:eastAsia="Calibri"/>
          <w:u w:val="single"/>
        </w:rPr>
        <w:t>Multi-stakeholder meetings develop “</w:t>
      </w:r>
      <w:r w:rsidRPr="005948A0">
        <w:rPr>
          <w:rFonts w:eastAsia="Calibri"/>
          <w:b/>
          <w:iCs/>
          <w:highlight w:val="cyan"/>
          <w:u w:val="single"/>
          <w:bdr w:val="single" w:sz="8" w:space="0" w:color="auto"/>
        </w:rPr>
        <w:t>bottom-up</w:t>
      </w:r>
      <w:r w:rsidRPr="005948A0">
        <w:rPr>
          <w:rFonts w:eastAsia="Calibri"/>
          <w:u w:val="single"/>
        </w:rPr>
        <w:t xml:space="preserve">” </w:t>
      </w:r>
      <w:r w:rsidRPr="005948A0">
        <w:rPr>
          <w:rFonts w:eastAsia="Calibri"/>
          <w:sz w:val="16"/>
        </w:rPr>
        <w:t xml:space="preserve">codes of conduct, norms, and </w:t>
      </w:r>
      <w:r w:rsidRPr="005948A0">
        <w:rPr>
          <w:rFonts w:eastAsia="Calibri"/>
          <w:highlight w:val="cyan"/>
          <w:u w:val="single"/>
        </w:rPr>
        <w:t>standards</w:t>
      </w:r>
      <w:r w:rsidRPr="005948A0">
        <w:rPr>
          <w:rFonts w:eastAsia="Calibri"/>
          <w:sz w:val="16"/>
        </w:rPr>
        <w:t xml:space="preserve"> that sometimes make their way into more formal government and international declarations and eventually into national legislation and international agreements. </w:t>
      </w:r>
      <w:r w:rsidRPr="005948A0">
        <w:rPr>
          <w:rFonts w:eastAsia="Calibri"/>
          <w:b/>
          <w:iCs/>
          <w:highlight w:val="cyan"/>
          <w:u w:val="single"/>
          <w:bdr w:val="single" w:sz="8" w:space="0" w:color="auto"/>
        </w:rPr>
        <w:t>State</w:t>
      </w:r>
      <w:r w:rsidRPr="005948A0">
        <w:rPr>
          <w:rFonts w:eastAsia="Calibri"/>
          <w:sz w:val="16"/>
        </w:rPr>
        <w:t xml:space="preserve"> and city </w:t>
      </w:r>
      <w:r w:rsidRPr="005948A0">
        <w:rPr>
          <w:rFonts w:eastAsia="Calibri"/>
          <w:b/>
          <w:iCs/>
          <w:highlight w:val="cyan"/>
          <w:u w:val="single"/>
          <w:bdr w:val="single" w:sz="8" w:space="0" w:color="auto"/>
        </w:rPr>
        <w:t>governments</w:t>
      </w:r>
      <w:r w:rsidRPr="005948A0">
        <w:rPr>
          <w:rFonts w:eastAsia="Calibri"/>
          <w:sz w:val="16"/>
        </w:rPr>
        <w:t xml:space="preserve"> </w:t>
      </w:r>
      <w:r w:rsidRPr="005948A0">
        <w:rPr>
          <w:rFonts w:eastAsia="Calibri"/>
          <w:u w:val="single"/>
        </w:rPr>
        <w:t xml:space="preserve">combine forces across borders to </w:t>
      </w:r>
      <w:r w:rsidRPr="005948A0">
        <w:rPr>
          <w:rFonts w:eastAsia="Calibri"/>
          <w:highlight w:val="cyan"/>
          <w:u w:val="single"/>
        </w:rPr>
        <w:t>deal with issues when their national governments shrink from action</w:t>
      </w:r>
      <w:r w:rsidRPr="005948A0">
        <w:rPr>
          <w:rFonts w:eastAsia="Calibri"/>
          <w:u w:val="single"/>
        </w:rPr>
        <w:t>.</w:t>
      </w:r>
      <w:r w:rsidRPr="005948A0">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74ADA1CD" w14:textId="77777777" w:rsidR="005948A0" w:rsidRPr="005948A0" w:rsidRDefault="005948A0" w:rsidP="005948A0">
      <w:pPr>
        <w:pStyle w:val="Heading3"/>
        <w:rPr>
          <w:rFonts w:cs="Calibri"/>
        </w:rPr>
      </w:pPr>
      <w:r w:rsidRPr="005948A0">
        <w:rPr>
          <w:rFonts w:cs="Calibri"/>
        </w:rPr>
        <w:lastRenderedPageBreak/>
        <w:t>K---1NC</w:t>
      </w:r>
    </w:p>
    <w:p w14:paraId="442531C7" w14:textId="77777777" w:rsidR="005948A0" w:rsidRPr="005948A0" w:rsidRDefault="005948A0" w:rsidP="005948A0">
      <w:pPr>
        <w:pStyle w:val="Heading4"/>
        <w:rPr>
          <w:rStyle w:val="Style13ptBold"/>
          <w:rFonts w:cs="Calibri"/>
        </w:rPr>
      </w:pPr>
      <w:r w:rsidRPr="005948A0">
        <w:rPr>
          <w:rStyle w:val="Style13ptBold"/>
          <w:rFonts w:cs="Calibri"/>
          <w:b/>
          <w:bCs w:val="0"/>
          <w:u w:val="single"/>
        </w:rPr>
        <w:t>CAP K</w:t>
      </w:r>
      <w:r w:rsidRPr="005948A0">
        <w:rPr>
          <w:rStyle w:val="Style13ptBold"/>
          <w:rFonts w:cs="Calibri"/>
        </w:rPr>
        <w:t>.</w:t>
      </w:r>
    </w:p>
    <w:p w14:paraId="61F38651" w14:textId="77777777" w:rsidR="005948A0" w:rsidRPr="005948A0" w:rsidRDefault="005948A0" w:rsidP="005948A0">
      <w:pPr>
        <w:pStyle w:val="Heading4"/>
        <w:rPr>
          <w:rFonts w:cs="Calibri"/>
          <w:b w:val="0"/>
          <w:bCs/>
        </w:rPr>
      </w:pPr>
      <w:r w:rsidRPr="005948A0">
        <w:rPr>
          <w:rFonts w:cs="Calibri"/>
        </w:rPr>
        <w:t xml:space="preserve">Collective bargaining rights channel worker power into institutional channels that reinforce capitalism </w:t>
      </w:r>
      <w:r w:rsidRPr="005948A0">
        <w:rPr>
          <w:rFonts w:cs="Calibri"/>
          <w:b w:val="0"/>
          <w:bCs/>
        </w:rPr>
        <w:t xml:space="preserve">which </w:t>
      </w:r>
      <w:r w:rsidRPr="005948A0">
        <w:rPr>
          <w:rFonts w:cs="Calibri"/>
          <w:b w:val="0"/>
          <w:bCs/>
          <w:u w:val="single"/>
        </w:rPr>
        <w:t xml:space="preserve">dampens </w:t>
      </w:r>
      <w:r w:rsidRPr="005948A0">
        <w:rPr>
          <w:rFonts w:cs="Calibri"/>
          <w:b w:val="0"/>
          <w:bCs/>
        </w:rPr>
        <w:t>alternatives to private control over the economy.</w:t>
      </w:r>
    </w:p>
    <w:p w14:paraId="5674C843" w14:textId="77777777" w:rsidR="005948A0" w:rsidRPr="005948A0" w:rsidRDefault="005948A0" w:rsidP="005948A0">
      <w:r w:rsidRPr="005948A0">
        <w:rPr>
          <w:b/>
          <w:bCs/>
          <w:sz w:val="26"/>
          <w:szCs w:val="26"/>
        </w:rPr>
        <w:t>Klare 81</w:t>
      </w:r>
      <w:r w:rsidRPr="005948A0">
        <w:t xml:space="preserve">, </w:t>
      </w:r>
      <w:bookmarkStart w:id="1" w:name="_Hlk209004431"/>
      <w:r w:rsidRPr="005948A0">
        <w:t xml:space="preserve">professor of labor and employment law and legal theory at Northeastern University School of Law. </w:t>
      </w:r>
      <w:bookmarkEnd w:id="1"/>
      <w:r w:rsidRPr="005948A0">
        <w:t xml:space="preserve">(Karl, “Labor Law as Ideology: Toward a New Historiography of Collective Bargaining Law,” </w:t>
      </w:r>
      <w:r w:rsidRPr="005948A0">
        <w:rPr>
          <w:i/>
          <w:iCs/>
        </w:rPr>
        <w:t>Industrial Relations Law Journal</w:t>
      </w:r>
      <w:r w:rsidRPr="005948A0">
        <w:t xml:space="preserve">, Vol. 4, No. 3 (1981), pp. 450-482, </w:t>
      </w:r>
      <w:hyperlink r:id="rId8" w:history="1">
        <w:r w:rsidRPr="005948A0">
          <w:rPr>
            <w:rStyle w:val="Hyperlink"/>
          </w:rPr>
          <w:t>https://www.jstor.org/stable/24049604</w:t>
        </w:r>
      </w:hyperlink>
      <w:r w:rsidRPr="005948A0">
        <w:t>) rose</w:t>
      </w:r>
    </w:p>
    <w:p w14:paraId="59338F53" w14:textId="77777777" w:rsidR="005948A0" w:rsidRPr="005948A0" w:rsidRDefault="005948A0" w:rsidP="005948A0">
      <w:pPr>
        <w:rPr>
          <w:sz w:val="10"/>
        </w:rPr>
      </w:pPr>
      <w:r w:rsidRPr="005948A0">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5948A0">
        <w:rPr>
          <w:u w:val="single"/>
        </w:rPr>
        <w:t xml:space="preserve">Most contributions to </w:t>
      </w:r>
      <w:r w:rsidRPr="005948A0">
        <w:rPr>
          <w:highlight w:val="cyan"/>
          <w:u w:val="single"/>
        </w:rPr>
        <w:t>the literature of c</w:t>
      </w:r>
      <w:r w:rsidRPr="005948A0">
        <w:rPr>
          <w:u w:val="single"/>
        </w:rPr>
        <w:t>ollective</w:t>
      </w:r>
      <w:r w:rsidRPr="005948A0">
        <w:rPr>
          <w:highlight w:val="cyan"/>
          <w:u w:val="single"/>
        </w:rPr>
        <w:t xml:space="preserve"> b</w:t>
      </w:r>
      <w:r w:rsidRPr="005948A0">
        <w:rPr>
          <w:u w:val="single"/>
        </w:rPr>
        <w:t>argainin</w:t>
      </w:r>
      <w:r w:rsidRPr="005948A0">
        <w:rPr>
          <w:highlight w:val="cyan"/>
          <w:u w:val="single"/>
        </w:rPr>
        <w:t xml:space="preserve">g law </w:t>
      </w:r>
      <w:r w:rsidRPr="005948A0">
        <w:rPr>
          <w:u w:val="single"/>
        </w:rPr>
        <w:t>are overwhelmingly doctrinal and rule-focused in emphasis. They</w:t>
      </w:r>
      <w:r w:rsidRPr="005948A0">
        <w:rPr>
          <w:highlight w:val="cyan"/>
          <w:u w:val="single"/>
        </w:rPr>
        <w:t xml:space="preserve"> are </w:t>
      </w:r>
      <w:r w:rsidRPr="005948A0">
        <w:rPr>
          <w:u w:val="single"/>
        </w:rPr>
        <w:t xml:space="preserve">written, explicitly or implicitly, </w:t>
      </w:r>
      <w:r w:rsidRPr="005948A0">
        <w:rPr>
          <w:highlight w:val="cyan"/>
          <w:u w:val="single"/>
        </w:rPr>
        <w:t>from the perspective of beliefs</w:t>
      </w:r>
      <w:r w:rsidRPr="005948A0">
        <w:rPr>
          <w:u w:val="single"/>
        </w:rPr>
        <w:t xml:space="preserve"> and values about the social function of collective bargaining drawn or inferred from the stated purposes, the legislative history of and judicial glosses upon the major federal labor statutes.</w:t>
      </w:r>
      <w:r w:rsidRPr="005948A0">
        <w:rPr>
          <w:sz w:val="10"/>
        </w:rPr>
        <w:t xml:space="preserve">2 </w:t>
      </w:r>
      <w:r w:rsidRPr="005948A0">
        <w:rPr>
          <w:highlight w:val="cyan"/>
          <w:u w:val="single"/>
        </w:rPr>
        <w:t>This</w:t>
      </w:r>
      <w:r w:rsidRPr="005948A0">
        <w:rPr>
          <w:u w:val="single"/>
        </w:rPr>
        <w:t xml:space="preserve"> litera ture </w:t>
      </w:r>
      <w:r w:rsidRPr="005948A0">
        <w:rPr>
          <w:highlight w:val="cyan"/>
          <w:u w:val="single"/>
        </w:rPr>
        <w:t>takes as given</w:t>
      </w:r>
      <w:r w:rsidRPr="005948A0">
        <w:rPr>
          <w:u w:val="single"/>
        </w:rPr>
        <w:t xml:space="preserve"> and unquestioned </w:t>
      </w:r>
      <w:r w:rsidRPr="005948A0">
        <w:rPr>
          <w:highlight w:val="cyan"/>
          <w:u w:val="single"/>
        </w:rPr>
        <w:t>the desirability of</w:t>
      </w:r>
      <w:r w:rsidRPr="005948A0">
        <w:rPr>
          <w:u w:val="single"/>
        </w:rPr>
        <w:t xml:space="preserve"> maintaining the basic institutional contours of the liberal </w:t>
      </w:r>
      <w:r w:rsidRPr="005948A0">
        <w:rPr>
          <w:highlight w:val="cyan"/>
          <w:u w:val="single"/>
        </w:rPr>
        <w:t>cap</w:t>
      </w:r>
      <w:r w:rsidRPr="005948A0">
        <w:rPr>
          <w:u w:val="single"/>
        </w:rPr>
        <w:t>italist social order.</w:t>
      </w:r>
    </w:p>
    <w:p w14:paraId="2A0E4CF4" w14:textId="77777777" w:rsidR="005948A0" w:rsidRPr="005948A0" w:rsidRDefault="005948A0" w:rsidP="005948A0">
      <w:pPr>
        <w:rPr>
          <w:u w:val="single"/>
        </w:rPr>
      </w:pPr>
      <w:r w:rsidRPr="005948A0">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5948A0">
        <w:rPr>
          <w:u w:val="single"/>
        </w:rPr>
        <w:t xml:space="preserve"> </w:t>
      </w:r>
    </w:p>
    <w:p w14:paraId="01AAF267" w14:textId="77777777" w:rsidR="005948A0" w:rsidRPr="005948A0" w:rsidRDefault="005948A0" w:rsidP="005948A0">
      <w:pPr>
        <w:rPr>
          <w:u w:val="single"/>
        </w:rPr>
      </w:pPr>
      <w:r w:rsidRPr="005948A0">
        <w:rPr>
          <w:sz w:val="10"/>
        </w:rPr>
        <w:t xml:space="preserve">Critical labor law has therefore attempted to reconstruct the ideo logical content and political and institutional implications of collective bargaining law by "decoding" its doctrinal literature. </w:t>
      </w:r>
      <w:r w:rsidRPr="005948A0">
        <w:rPr>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5948A0">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5948A0">
        <w:rPr>
          <w:u w:val="single"/>
        </w:rPr>
        <w:t xml:space="preserve"> </w:t>
      </w:r>
      <w:r w:rsidRPr="005948A0">
        <w:rPr>
          <w:highlight w:val="cyan"/>
          <w:u w:val="single"/>
        </w:rPr>
        <w:t xml:space="preserve">liberal collective bargaining law </w:t>
      </w:r>
      <w:r w:rsidRPr="005948A0">
        <w:rPr>
          <w:u w:val="single"/>
        </w:rPr>
        <w:t xml:space="preserve">is itself </w:t>
      </w:r>
      <w:r w:rsidRPr="005948A0">
        <w:rPr>
          <w:highlight w:val="cyan"/>
          <w:u w:val="single"/>
        </w:rPr>
        <w:t>a form of political domination</w:t>
      </w:r>
      <w:r w:rsidRPr="005948A0">
        <w:rPr>
          <w:u w:val="single"/>
        </w:rPr>
        <w:t>.6</w:t>
      </w:r>
    </w:p>
    <w:p w14:paraId="16221105" w14:textId="77777777" w:rsidR="005948A0" w:rsidRPr="005948A0" w:rsidRDefault="005948A0" w:rsidP="005948A0">
      <w:pPr>
        <w:rPr>
          <w:sz w:val="10"/>
        </w:rPr>
      </w:pPr>
      <w:r w:rsidRPr="005948A0">
        <w:rPr>
          <w:sz w:val="10"/>
        </w:rPr>
        <w:t xml:space="preserve">Despite sharp differences on other matters, two common themes run throughout critical labor jurisprudence. </w:t>
      </w:r>
      <w:r w:rsidRPr="005948A0">
        <w:rPr>
          <w:u w:val="single"/>
        </w:rPr>
        <w:t xml:space="preserve">First, we argue that collective bargaining law articulates an </w:t>
      </w:r>
      <w:r w:rsidRPr="005948A0">
        <w:rPr>
          <w:highlight w:val="cyan"/>
          <w:u w:val="single"/>
        </w:rPr>
        <w:t>ideology</w:t>
      </w:r>
      <w:r w:rsidRPr="005948A0">
        <w:rPr>
          <w:u w:val="single"/>
        </w:rPr>
        <w:t xml:space="preserve"> that </w:t>
      </w:r>
      <w:r w:rsidRPr="005948A0">
        <w:rPr>
          <w:highlight w:val="cyan"/>
          <w:u w:val="single"/>
        </w:rPr>
        <w:t>aims to legitimate</w:t>
      </w:r>
      <w:r w:rsidRPr="005948A0">
        <w:rPr>
          <w:u w:val="single"/>
        </w:rPr>
        <w:t xml:space="preserve"> and justify unnecessary and destructive </w:t>
      </w:r>
      <w:r w:rsidRPr="005948A0">
        <w:rPr>
          <w:highlight w:val="cyan"/>
          <w:u w:val="single"/>
        </w:rPr>
        <w:t>hierarchy and domination</w:t>
      </w:r>
      <w:r w:rsidRPr="005948A0">
        <w:rPr>
          <w:u w:val="single"/>
        </w:rPr>
        <w:t xml:space="preserve"> in the workplace. The second theme is that collective bargaining law has evolved an institutional architecture, a set of managerial and legal ar rangements, that reinforces this hierarchy and domination. Viewed as a component of public policy,</w:t>
      </w:r>
      <w:r w:rsidRPr="005948A0">
        <w:rPr>
          <w:highlight w:val="cyan"/>
          <w:u w:val="single"/>
        </w:rPr>
        <w:t xml:space="preserve"> the</w:t>
      </w:r>
      <w:r w:rsidRPr="005948A0">
        <w:rPr>
          <w:u w:val="single"/>
        </w:rPr>
        <w:t xml:space="preserve"> two </w:t>
      </w:r>
      <w:r w:rsidRPr="005948A0">
        <w:rPr>
          <w:highlight w:val="cyan"/>
          <w:u w:val="single"/>
        </w:rPr>
        <w:t xml:space="preserve">central goals </w:t>
      </w:r>
      <w:r w:rsidRPr="005948A0">
        <w:rPr>
          <w:u w:val="single"/>
        </w:rPr>
        <w:t xml:space="preserve">of the collective bargaining laws </w:t>
      </w:r>
      <w:r w:rsidRPr="005948A0">
        <w:rPr>
          <w:highlight w:val="cyan"/>
          <w:u w:val="single"/>
        </w:rPr>
        <w:t>are to integrate</w:t>
      </w:r>
      <w:r w:rsidRPr="005948A0">
        <w:rPr>
          <w:u w:val="single"/>
        </w:rPr>
        <w:t xml:space="preserve"> the </w:t>
      </w:r>
      <w:r w:rsidRPr="005948A0">
        <w:rPr>
          <w:highlight w:val="cyan"/>
          <w:u w:val="single"/>
        </w:rPr>
        <w:t>labor</w:t>
      </w:r>
      <w:r w:rsidRPr="005948A0">
        <w:rPr>
          <w:u w:val="single"/>
        </w:rPr>
        <w:t xml:space="preserve"> movement </w:t>
      </w:r>
      <w:r w:rsidRPr="005948A0">
        <w:rPr>
          <w:highlight w:val="cyan"/>
          <w:u w:val="single"/>
        </w:rPr>
        <w:t>into the mainstream</w:t>
      </w:r>
      <w:r w:rsidRPr="005948A0">
        <w:rPr>
          <w:u w:val="single"/>
        </w:rPr>
        <w:t xml:space="preserve"> contours of pressure-group politics </w:t>
      </w:r>
      <w:r w:rsidRPr="005948A0">
        <w:rPr>
          <w:highlight w:val="cyan"/>
          <w:u w:val="single"/>
        </w:rPr>
        <w:t xml:space="preserve">and to </w:t>
      </w:r>
      <w:r w:rsidRPr="005948A0">
        <w:rPr>
          <w:u w:val="single"/>
        </w:rPr>
        <w:t xml:space="preserve">institutionalize, regu late </w:t>
      </w:r>
      <w:r w:rsidRPr="005948A0">
        <w:rPr>
          <w:highlight w:val="cyan"/>
          <w:u w:val="single"/>
        </w:rPr>
        <w:t xml:space="preserve">and </w:t>
      </w:r>
      <w:r w:rsidRPr="005948A0">
        <w:rPr>
          <w:u w:val="single"/>
        </w:rPr>
        <w:t xml:space="preserve">thereby </w:t>
      </w:r>
      <w:r w:rsidRPr="005948A0">
        <w:rPr>
          <w:highlight w:val="cyan"/>
          <w:u w:val="single"/>
        </w:rPr>
        <w:t>dampen industrial conflict</w:t>
      </w:r>
      <w:r w:rsidRPr="005948A0">
        <w:rPr>
          <w:u w:val="single"/>
        </w:rPr>
        <w:t>. Viewed as a component of managerial practice, the collective bargaining laws seek to formalize industrial dispute-resolution and thereby to reinforce management control over enterprise goals and the direction of the work process</w:t>
      </w:r>
      <w:r w:rsidRPr="005948A0">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33F397C1" w14:textId="77777777" w:rsidR="005948A0" w:rsidRPr="005948A0" w:rsidRDefault="005948A0" w:rsidP="005948A0">
      <w:pPr>
        <w:rPr>
          <w:sz w:val="10"/>
        </w:rPr>
      </w:pPr>
      <w:r w:rsidRPr="005948A0">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31194AB" w14:textId="77777777" w:rsidR="005948A0" w:rsidRPr="005948A0" w:rsidRDefault="005948A0" w:rsidP="005948A0">
      <w:pPr>
        <w:rPr>
          <w:sz w:val="10"/>
        </w:rPr>
      </w:pPr>
      <w:r w:rsidRPr="005948A0">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74811785" w14:textId="77777777" w:rsidR="005948A0" w:rsidRPr="005948A0" w:rsidRDefault="005948A0" w:rsidP="005948A0">
      <w:pPr>
        <w:rPr>
          <w:sz w:val="10"/>
        </w:rPr>
      </w:pPr>
      <w:r w:rsidRPr="005948A0">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5948A0">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17703A63" w14:textId="77777777" w:rsidR="005948A0" w:rsidRPr="005948A0" w:rsidRDefault="005948A0" w:rsidP="005948A0">
      <w:pPr>
        <w:rPr>
          <w:sz w:val="10"/>
        </w:rPr>
      </w:pPr>
      <w:r w:rsidRPr="005948A0">
        <w:rPr>
          <w:sz w:val="10"/>
        </w:rPr>
        <w:t>I</w:t>
      </w:r>
      <w:r w:rsidRPr="005948A0">
        <w:rPr>
          <w:u w:val="single"/>
        </w:rPr>
        <w:t xml:space="preserve">n sum, traditional </w:t>
      </w:r>
      <w:r w:rsidRPr="005948A0">
        <w:rPr>
          <w:highlight w:val="cyan"/>
          <w:u w:val="single"/>
        </w:rPr>
        <w:t>liberal labor law</w:t>
      </w:r>
      <w:r w:rsidRPr="005948A0">
        <w:rPr>
          <w:u w:val="single"/>
        </w:rPr>
        <w:t xml:space="preserve"> thinking has confronted the enormously complex challenge of </w:t>
      </w:r>
      <w:r w:rsidRPr="005948A0">
        <w:rPr>
          <w:highlight w:val="cyan"/>
          <w:u w:val="single"/>
        </w:rPr>
        <w:t>induc</w:t>
      </w:r>
      <w:r w:rsidRPr="005948A0">
        <w:rPr>
          <w:u w:val="single"/>
        </w:rPr>
        <w:t xml:space="preserve">ing organized </w:t>
      </w:r>
      <w:r w:rsidRPr="005948A0">
        <w:rPr>
          <w:highlight w:val="cyan"/>
          <w:u w:val="single"/>
        </w:rPr>
        <w:t>workers to</w:t>
      </w:r>
      <w:r w:rsidRPr="005948A0">
        <w:rPr>
          <w:u w:val="single"/>
        </w:rPr>
        <w:t xml:space="preserve"> consent to and </w:t>
      </w:r>
      <w:r w:rsidRPr="005948A0">
        <w:rPr>
          <w:highlight w:val="cyan"/>
          <w:u w:val="single"/>
        </w:rPr>
        <w:t xml:space="preserve">participate in their own domination </w:t>
      </w:r>
      <w:r w:rsidRPr="005948A0">
        <w:rPr>
          <w:u w:val="single"/>
        </w:rPr>
        <w:t xml:space="preserve">in the workplace.17 In this sense, the development of </w:t>
      </w:r>
      <w:r w:rsidRPr="005948A0">
        <w:rPr>
          <w:highlight w:val="cyan"/>
          <w:u w:val="single"/>
        </w:rPr>
        <w:t>collective bargaining law is</w:t>
      </w:r>
      <w:r w:rsidRPr="005948A0">
        <w:rPr>
          <w:u w:val="single"/>
        </w:rPr>
        <w:t xml:space="preserve"> paradigmatic of all public policy in liberal capitalism. I believe liberal capitalism is a social order </w:t>
      </w:r>
      <w:r w:rsidRPr="005948A0">
        <w:rPr>
          <w:highlight w:val="cyan"/>
          <w:u w:val="single"/>
        </w:rPr>
        <w:t xml:space="preserve">founded upon enormous inequality </w:t>
      </w:r>
      <w:r w:rsidRPr="005948A0">
        <w:rPr>
          <w:u w:val="single"/>
        </w:rPr>
        <w:t>and historically unnecessary constraints upon human freedom, coexisting with political insti tutions and a political culture premised on democratic ideals.</w:t>
      </w:r>
      <w:r w:rsidRPr="005948A0">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5948A0">
        <w:rPr>
          <w:u w:val="single"/>
        </w:rPr>
        <w:t xml:space="preserve"> The philosophy of collective bargaining law, elaborated since the 1930's in doctrine, law review commentary and management literature, is an important effort to conceptualize, justify and legitimate the modern, regulatory state in the period of advanced industrial capitalism. As such it is a premier mode of elite ideological practice and an enduring contribution not just to law but to liberal political theory generally.19 </w:t>
      </w:r>
      <w:r w:rsidRPr="005948A0">
        <w:rPr>
          <w:sz w:val="10"/>
        </w:rPr>
        <w:t>It is this fact which opens the greatest promise to critical labor jurisprudence, affording us the opportunity to make a contribution to political theory as well as to histori ography and doctrinal analysis.</w:t>
      </w:r>
    </w:p>
    <w:p w14:paraId="477C9F30" w14:textId="77777777" w:rsidR="005948A0" w:rsidRPr="005948A0" w:rsidRDefault="005948A0" w:rsidP="005948A0">
      <w:pPr>
        <w:pStyle w:val="Heading4"/>
        <w:rPr>
          <w:rFonts w:cs="Calibri"/>
        </w:rPr>
      </w:pPr>
      <w:r w:rsidRPr="005948A0">
        <w:rPr>
          <w:rFonts w:cs="Calibri"/>
        </w:rPr>
        <w:t xml:space="preserve">Capitalism causes extinction </w:t>
      </w:r>
      <w:r w:rsidRPr="005948A0">
        <w:rPr>
          <w:rFonts w:cs="Calibri"/>
          <w:b w:val="0"/>
          <w:bCs/>
        </w:rPr>
        <w:t>through pandemics, biodiversity loss, warming, and war.</w:t>
      </w:r>
      <w:r w:rsidRPr="005948A0">
        <w:rPr>
          <w:rFonts w:cs="Calibri"/>
        </w:rPr>
        <w:t xml:space="preserve"> Transition is </w:t>
      </w:r>
      <w:r w:rsidRPr="005948A0">
        <w:rPr>
          <w:rFonts w:cs="Calibri"/>
          <w:u w:val="single"/>
        </w:rPr>
        <w:t>essential</w:t>
      </w:r>
      <w:r w:rsidRPr="005948A0">
        <w:rPr>
          <w:rFonts w:cs="Calibri"/>
        </w:rPr>
        <w:t>.</w:t>
      </w:r>
    </w:p>
    <w:p w14:paraId="12F3C942" w14:textId="77777777" w:rsidR="005948A0" w:rsidRPr="005948A0" w:rsidRDefault="005948A0" w:rsidP="005948A0">
      <w:r w:rsidRPr="005948A0">
        <w:rPr>
          <w:b/>
          <w:bCs/>
          <w:sz w:val="26"/>
          <w:szCs w:val="26"/>
        </w:rPr>
        <w:t>Derber 23</w:t>
      </w:r>
      <w:r w:rsidRPr="005948A0">
        <w:t xml:space="preserve">, *Professor of Sociology at Boston College, **experienced organizer (Charles*, Suren Moodliar**, “Introduction” in </w:t>
      </w:r>
      <w:r w:rsidRPr="005948A0">
        <w:rPr>
          <w:i/>
          <w:iCs/>
        </w:rPr>
        <w:t>Dying for Capitalism: How Big Money Fuels Extinction and What We Can Do About It</w:t>
      </w:r>
      <w:r w:rsidRPr="005948A0">
        <w:t xml:space="preserve">, Taylor and Francis, pp. 21-27) rose </w:t>
      </w:r>
    </w:p>
    <w:p w14:paraId="2D7CB422" w14:textId="77777777" w:rsidR="005948A0" w:rsidRPr="005948A0" w:rsidRDefault="005948A0" w:rsidP="005948A0">
      <w:pPr>
        <w:rPr>
          <w:u w:val="single"/>
        </w:rPr>
      </w:pPr>
      <w:r w:rsidRPr="005948A0">
        <w:rPr>
          <w:u w:val="single"/>
        </w:rPr>
        <w:t xml:space="preserve">The idea of </w:t>
      </w:r>
      <w:r w:rsidRPr="005948A0">
        <w:rPr>
          <w:highlight w:val="cyan"/>
          <w:u w:val="single"/>
        </w:rPr>
        <w:t>a</w:t>
      </w:r>
      <w:r w:rsidRPr="005948A0">
        <w:rPr>
          <w:u w:val="single"/>
        </w:rPr>
        <w:t xml:space="preserve"> global </w:t>
      </w:r>
      <w:r w:rsidRPr="005948A0">
        <w:rPr>
          <w:highlight w:val="cyan"/>
          <w:u w:val="single"/>
        </w:rPr>
        <w:t>extinction triangle link</w:t>
      </w:r>
      <w:r w:rsidRPr="005948A0">
        <w:rPr>
          <w:u w:val="single"/>
        </w:rPr>
        <w:t xml:space="preserve">ing </w:t>
      </w:r>
      <w:r w:rsidRPr="005948A0">
        <w:rPr>
          <w:highlight w:val="cyan"/>
          <w:u w:val="single"/>
        </w:rPr>
        <w:t>capitalism</w:t>
      </w:r>
      <w:r w:rsidRPr="005948A0">
        <w:rPr>
          <w:u w:val="single"/>
        </w:rPr>
        <w:t xml:space="preserve">, environmental destruction (including </w:t>
      </w:r>
      <w:r w:rsidRPr="005948A0">
        <w:rPr>
          <w:highlight w:val="cyan"/>
          <w:u w:val="single"/>
        </w:rPr>
        <w:t>climate change, pandemics,</w:t>
      </w:r>
      <w:r w:rsidRPr="005948A0">
        <w:rPr>
          <w:u w:val="single"/>
        </w:rPr>
        <w:t xml:space="preserve"> and </w:t>
      </w:r>
      <w:r w:rsidRPr="005948A0">
        <w:rPr>
          <w:highlight w:val="cyan"/>
          <w:u w:val="single"/>
        </w:rPr>
        <w:t>biodiversity</w:t>
      </w:r>
      <w:r w:rsidRPr="005948A0">
        <w:rPr>
          <w:u w:val="single"/>
        </w:rPr>
        <w:t xml:space="preserve"> collapse), </w:t>
      </w:r>
      <w:r w:rsidRPr="005948A0">
        <w:rPr>
          <w:highlight w:val="cyan"/>
          <w:u w:val="single"/>
        </w:rPr>
        <w:t>and militarism</w:t>
      </w:r>
      <w:r w:rsidRPr="005948A0">
        <w:rPr>
          <w:u w:val="single"/>
        </w:rPr>
        <w:t xml:space="preserve"> (especially nuclear war) will be viewed in many nations</w:t>
      </w:r>
      <w:r w:rsidRPr="005948A0">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41736F3" w14:textId="77777777" w:rsidR="005948A0" w:rsidRPr="005948A0" w:rsidRDefault="005948A0" w:rsidP="005948A0">
      <w:pPr>
        <w:rPr>
          <w:sz w:val="16"/>
        </w:rPr>
      </w:pPr>
      <w:r w:rsidRPr="005948A0">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9A3BD67" w14:textId="77777777" w:rsidR="005948A0" w:rsidRPr="005948A0" w:rsidRDefault="005948A0" w:rsidP="005948A0">
      <w:pPr>
        <w:rPr>
          <w:sz w:val="16"/>
          <w:szCs w:val="16"/>
        </w:rPr>
      </w:pPr>
      <w:r w:rsidRPr="005948A0">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9A5E9F2" w14:textId="77777777" w:rsidR="005948A0" w:rsidRPr="005948A0" w:rsidRDefault="005948A0" w:rsidP="005948A0">
      <w:pPr>
        <w:rPr>
          <w:sz w:val="16"/>
        </w:rPr>
      </w:pPr>
      <w:r w:rsidRPr="005948A0">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5948A0">
        <w:rPr>
          <w:u w:val="single"/>
        </w:rPr>
        <w:t>As the famous saying goes: “It is easier to imagine the end of the world than to imagine the end of capitalism.” Our urgent task is to turn this the other way round.</w:t>
      </w:r>
      <w:r w:rsidRPr="005948A0">
        <w:rPr>
          <w:sz w:val="16"/>
        </w:rPr>
        <w:t>3</w:t>
      </w:r>
    </w:p>
    <w:p w14:paraId="3D0C8E01" w14:textId="77777777" w:rsidR="005948A0" w:rsidRPr="005948A0" w:rsidRDefault="005948A0" w:rsidP="005948A0">
      <w:pPr>
        <w:rPr>
          <w:sz w:val="16"/>
        </w:rPr>
      </w:pPr>
      <w:r w:rsidRPr="005948A0">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948A0">
        <w:rPr>
          <w:highlight w:val="cyan"/>
          <w:u w:val="single"/>
        </w:rPr>
        <w:t>Only systemic change in our political economy can save</w:t>
      </w:r>
      <w:r w:rsidRPr="005948A0">
        <w:rPr>
          <w:u w:val="single"/>
        </w:rPr>
        <w:t xml:space="preserve"> us.</w:t>
      </w:r>
    </w:p>
    <w:p w14:paraId="25B092D5" w14:textId="77777777" w:rsidR="005948A0" w:rsidRPr="005948A0" w:rsidRDefault="005948A0" w:rsidP="005948A0">
      <w:pPr>
        <w:rPr>
          <w:sz w:val="16"/>
        </w:rPr>
      </w:pPr>
      <w:r w:rsidRPr="005948A0">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01FDC063" w14:textId="77777777" w:rsidR="005948A0" w:rsidRPr="005948A0" w:rsidRDefault="005948A0" w:rsidP="005948A0">
      <w:pPr>
        <w:rPr>
          <w:sz w:val="16"/>
        </w:rPr>
      </w:pPr>
      <w:r w:rsidRPr="005948A0">
        <w:rPr>
          <w:sz w:val="16"/>
        </w:rPr>
        <w:lastRenderedPageBreak/>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5948A0">
        <w:rPr>
          <w:u w:val="single"/>
        </w:rPr>
        <w:t xml:space="preserve"> </w:t>
      </w:r>
      <w:r w:rsidRPr="005948A0">
        <w:rPr>
          <w:highlight w:val="cyan"/>
          <w:u w:val="single"/>
        </w:rPr>
        <w:t>it is not an impossible dream</w:t>
      </w:r>
      <w:r w:rsidRPr="005948A0">
        <w:rPr>
          <w:u w:val="single"/>
        </w:rPr>
        <w:t xml:space="preserve">, </w:t>
      </w:r>
      <w:r w:rsidRPr="005948A0">
        <w:rPr>
          <w:sz w:val="16"/>
        </w:rPr>
        <w:t>and that even a President as moderate as Joe Biden, pushed by people of color, young people, and social movements, has begun to break with neoliberalism and shift toward a public goods economy that could help save the planet.</w:t>
      </w:r>
    </w:p>
    <w:p w14:paraId="7ECA429E" w14:textId="77777777" w:rsidR="005948A0" w:rsidRPr="005948A0" w:rsidRDefault="005948A0" w:rsidP="005948A0">
      <w:pPr>
        <w:rPr>
          <w:sz w:val="16"/>
        </w:rPr>
      </w:pPr>
      <w:r w:rsidRPr="005948A0">
        <w:rPr>
          <w:sz w:val="16"/>
        </w:rPr>
        <w:t>Crossing the Threshold: Humanity Confronts Its Final Stage</w:t>
      </w:r>
    </w:p>
    <w:p w14:paraId="306AB17F" w14:textId="77777777" w:rsidR="005948A0" w:rsidRPr="005948A0" w:rsidRDefault="005948A0" w:rsidP="005948A0">
      <w:pPr>
        <w:rPr>
          <w:sz w:val="16"/>
        </w:rPr>
      </w:pPr>
      <w:r w:rsidRPr="005948A0">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828168E" w14:textId="77777777" w:rsidR="005948A0" w:rsidRPr="005948A0" w:rsidRDefault="005948A0" w:rsidP="005948A0">
      <w:pPr>
        <w:rPr>
          <w:sz w:val="16"/>
        </w:rPr>
      </w:pPr>
      <w:r w:rsidRPr="005948A0">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04F5E8A8" w14:textId="77777777" w:rsidR="005948A0" w:rsidRPr="005948A0" w:rsidRDefault="005948A0" w:rsidP="005948A0">
      <w:pPr>
        <w:rPr>
          <w:sz w:val="16"/>
        </w:rPr>
      </w:pPr>
      <w:r w:rsidRPr="005948A0">
        <w:rPr>
          <w:sz w:val="16"/>
        </w:rPr>
        <w:t>It was not understood at the time but a second and no less critical new era was beginning at the same time. A new geological epoch, by now, called the Anthropocene–an epoch defined by extreme human impact on the environment.</w:t>
      </w:r>
    </w:p>
    <w:p w14:paraId="68EB28CE" w14:textId="77777777" w:rsidR="005948A0" w:rsidRPr="005948A0" w:rsidRDefault="005948A0" w:rsidP="005948A0">
      <w:pPr>
        <w:rPr>
          <w:sz w:val="16"/>
        </w:rPr>
      </w:pPr>
      <w:r w:rsidRPr="005948A0">
        <w:rPr>
          <w:sz w:val="16"/>
        </w:rPr>
        <w:t>The Anthropocene and the nuclear age coincide, a dual threat to the perpetuation of organized human life. Both threats are severe and immi- nent. It’s widely recognized that we have entered the period of the sixth mass extinction.4</w:t>
      </w:r>
    </w:p>
    <w:p w14:paraId="20895462" w14:textId="77777777" w:rsidR="005948A0" w:rsidRPr="005948A0" w:rsidRDefault="005948A0" w:rsidP="005948A0">
      <w:pPr>
        <w:rPr>
          <w:u w:val="single"/>
        </w:rPr>
      </w:pPr>
      <w:r w:rsidRPr="005948A0">
        <w:rPr>
          <w:sz w:val="16"/>
        </w:rPr>
        <w:t xml:space="preserve">Extinction denialism has limited public awareness of the new stage that arose in the late 1940s but is rooted in the foundations of our economic system. </w:t>
      </w:r>
      <w:r w:rsidRPr="005948A0">
        <w:rPr>
          <w:u w:val="single"/>
        </w:rPr>
        <w:t xml:space="preserve">Indeed, </w:t>
      </w:r>
      <w:r w:rsidRPr="005948A0">
        <w:rPr>
          <w:highlight w:val="cyan"/>
          <w:u w:val="single"/>
        </w:rPr>
        <w:t>capitalism</w:t>
      </w:r>
      <w:r w:rsidRPr="005948A0">
        <w:rPr>
          <w:u w:val="single"/>
        </w:rPr>
        <w:t xml:space="preserve">, even as it historically helped build new economic growth and innovation and pulled millions out of poverty, has </w:t>
      </w:r>
      <w:r w:rsidRPr="005948A0">
        <w:rPr>
          <w:highlight w:val="cyan"/>
          <w:u w:val="single"/>
        </w:rPr>
        <w:t>always created war and environmental destruction</w:t>
      </w:r>
      <w:r w:rsidRPr="005948A0">
        <w:rPr>
          <w:u w:val="single"/>
        </w:rPr>
        <w:t>. I</w:t>
      </w:r>
      <w:r w:rsidRPr="005948A0">
        <w:rPr>
          <w:sz w:val="16"/>
        </w:rPr>
        <w:t xml:space="preserve">ts historical progress fueled “development” that catapulted the European and American world toward prosperity and material well-being for two centuries. </w:t>
      </w:r>
      <w:r w:rsidRPr="005948A0">
        <w:rPr>
          <w:u w:val="single"/>
        </w:rPr>
        <w:t xml:space="preserve">But </w:t>
      </w:r>
      <w:r w:rsidRPr="005948A0">
        <w:rPr>
          <w:highlight w:val="cyan"/>
          <w:u w:val="single"/>
        </w:rPr>
        <w:t>that</w:t>
      </w:r>
      <w:r w:rsidRPr="005948A0">
        <w:rPr>
          <w:u w:val="single"/>
        </w:rPr>
        <w:t xml:space="preserve"> huge </w:t>
      </w:r>
      <w:r w:rsidRPr="005948A0">
        <w:rPr>
          <w:highlight w:val="cyan"/>
          <w:u w:val="single"/>
        </w:rPr>
        <w:t>leap forward</w:t>
      </w:r>
      <w:r w:rsidRPr="005948A0">
        <w:rPr>
          <w:u w:val="single"/>
        </w:rPr>
        <w:t xml:space="preserve"> also </w:t>
      </w:r>
      <w:r w:rsidRPr="005948A0">
        <w:rPr>
          <w:highlight w:val="cyan"/>
          <w:u w:val="single"/>
        </w:rPr>
        <w:t>froze into so- ciety an unsustainable quest for unfettered growth</w:t>
      </w:r>
      <w:r w:rsidRPr="005948A0">
        <w:rPr>
          <w:u w:val="single"/>
        </w:rPr>
        <w:t xml:space="preserve"> threatening military and environmental catastrophe and externalized multiple costs onto the peoples of the Global South.</w:t>
      </w:r>
      <w:r w:rsidRPr="005948A0">
        <w:rPr>
          <w:sz w:val="16"/>
        </w:rPr>
        <w:t xml:space="preserve"> The history of capitalist successes disguised latent crises now surfacing in the extinction stage. </w:t>
      </w:r>
      <w:r w:rsidRPr="005948A0">
        <w:rPr>
          <w:u w:val="single"/>
        </w:rPr>
        <w:t xml:space="preserve">The </w:t>
      </w:r>
      <w:r w:rsidRPr="005948A0">
        <w:rPr>
          <w:highlight w:val="cyan"/>
          <w:u w:val="single"/>
        </w:rPr>
        <w:t>historical benefits</w:t>
      </w:r>
      <w:r w:rsidRPr="005948A0">
        <w:rPr>
          <w:u w:val="single"/>
        </w:rPr>
        <w:t xml:space="preserve"> of capitalism have not disappeared, but their relative value </w:t>
      </w:r>
      <w:r w:rsidRPr="005948A0">
        <w:rPr>
          <w:highlight w:val="cyan"/>
          <w:u w:val="single"/>
        </w:rPr>
        <w:t>has declined compared to the</w:t>
      </w:r>
      <w:r w:rsidRPr="005948A0">
        <w:rPr>
          <w:u w:val="single"/>
        </w:rPr>
        <w:t xml:space="preserve"> costs and </w:t>
      </w:r>
      <w:r w:rsidRPr="005948A0">
        <w:rPr>
          <w:highlight w:val="cyan"/>
          <w:u w:val="single"/>
        </w:rPr>
        <w:t>risks</w:t>
      </w:r>
      <w:r w:rsidRPr="005948A0">
        <w:rPr>
          <w:u w:val="single"/>
        </w:rPr>
        <w:t xml:space="preserve"> – ultimately </w:t>
      </w:r>
      <w:r w:rsidRPr="005948A0">
        <w:rPr>
          <w:highlight w:val="cyan"/>
          <w:u w:val="single"/>
        </w:rPr>
        <w:t>of extinction</w:t>
      </w:r>
      <w:r w:rsidRPr="005948A0">
        <w:rPr>
          <w:u w:val="single"/>
        </w:rPr>
        <w:t>.</w:t>
      </w:r>
    </w:p>
    <w:p w14:paraId="4F76FC82" w14:textId="77777777" w:rsidR="005948A0" w:rsidRPr="005948A0" w:rsidRDefault="005948A0" w:rsidP="005948A0">
      <w:pPr>
        <w:rPr>
          <w:sz w:val="16"/>
        </w:rPr>
      </w:pPr>
      <w:r w:rsidRPr="005948A0">
        <w:rPr>
          <w:sz w:val="16"/>
        </w:rPr>
        <w:t>The Triangle of Extinction: Mad Money</w:t>
      </w:r>
    </w:p>
    <w:p w14:paraId="22C1D6F4" w14:textId="77777777" w:rsidR="005948A0" w:rsidRPr="005948A0" w:rsidRDefault="005948A0" w:rsidP="005948A0">
      <w:pPr>
        <w:rPr>
          <w:sz w:val="16"/>
        </w:rPr>
      </w:pPr>
      <w:r w:rsidRPr="005948A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1600C50" w14:textId="77777777" w:rsidR="005948A0" w:rsidRPr="005948A0" w:rsidRDefault="005948A0" w:rsidP="005948A0">
      <w:pPr>
        <w:rPr>
          <w:sz w:val="16"/>
        </w:rPr>
      </w:pPr>
      <w:r w:rsidRPr="005948A0">
        <w:rPr>
          <w:u w:val="single"/>
        </w:rPr>
        <w:t xml:space="preserve">Capitalism drives the triangle of extinction. Its very nature, as a system, foments militarism and drives environmental destruction. In Chapter 2, we argue that capitalism’s </w:t>
      </w:r>
      <w:r w:rsidRPr="005948A0">
        <w:rPr>
          <w:highlight w:val="cyan"/>
          <w:u w:val="single"/>
        </w:rPr>
        <w:t>constant need to expand</w:t>
      </w:r>
      <w:r w:rsidRPr="005948A0">
        <w:rPr>
          <w:u w:val="single"/>
        </w:rPr>
        <w:t xml:space="preserve"> both </w:t>
      </w:r>
      <w:r w:rsidRPr="005948A0">
        <w:rPr>
          <w:highlight w:val="cyan"/>
          <w:u w:val="single"/>
        </w:rPr>
        <w:t>its resource base and</w:t>
      </w:r>
      <w:r w:rsidRPr="005948A0">
        <w:rPr>
          <w:u w:val="single"/>
        </w:rPr>
        <w:t xml:space="preserve"> its </w:t>
      </w:r>
      <w:r w:rsidRPr="005948A0">
        <w:rPr>
          <w:highlight w:val="cyan"/>
          <w:u w:val="single"/>
        </w:rPr>
        <w:t>markets fosters</w:t>
      </w:r>
      <w:r w:rsidRPr="005948A0">
        <w:rPr>
          <w:u w:val="single"/>
        </w:rPr>
        <w:t xml:space="preserve"> a </w:t>
      </w:r>
      <w:r w:rsidRPr="005948A0">
        <w:rPr>
          <w:highlight w:val="cyan"/>
          <w:u w:val="single"/>
        </w:rPr>
        <w:t>militarism to</w:t>
      </w:r>
      <w:r w:rsidRPr="005948A0">
        <w:rPr>
          <w:u w:val="single"/>
        </w:rPr>
        <w:t xml:space="preserve"> pry </w:t>
      </w:r>
      <w:r w:rsidRPr="005948A0">
        <w:rPr>
          <w:highlight w:val="cyan"/>
          <w:u w:val="single"/>
        </w:rPr>
        <w:t>open markets and “protect” investments</w:t>
      </w:r>
      <w:r w:rsidRPr="005948A0">
        <w:rPr>
          <w:u w:val="single"/>
        </w:rPr>
        <w:t xml:space="preserve">. Territorial </w:t>
      </w:r>
      <w:r w:rsidRPr="005948A0">
        <w:rPr>
          <w:highlight w:val="cyan"/>
          <w:u w:val="single"/>
        </w:rPr>
        <w:t>expansion</w:t>
      </w:r>
      <w:r w:rsidRPr="005948A0">
        <w:rPr>
          <w:u w:val="single"/>
        </w:rPr>
        <w:t xml:space="preserve"> across national borders has a corollary in the capitalist dynamic to test and </w:t>
      </w:r>
      <w:r w:rsidRPr="005948A0">
        <w:rPr>
          <w:highlight w:val="cyan"/>
          <w:u w:val="single"/>
        </w:rPr>
        <w:t>break ecological thresholds</w:t>
      </w:r>
      <w:r w:rsidRPr="005948A0">
        <w:rPr>
          <w:u w:val="single"/>
        </w:rPr>
        <w:t>, producing the third corner of the triangle, environmental destruction</w:t>
      </w:r>
      <w:r w:rsidRPr="005948A0">
        <w:rPr>
          <w:sz w:val="16"/>
        </w:rPr>
        <w:t>.</w:t>
      </w:r>
    </w:p>
    <w:p w14:paraId="5CC4F8FB" w14:textId="77777777" w:rsidR="005948A0" w:rsidRPr="005948A0" w:rsidRDefault="005948A0" w:rsidP="005948A0">
      <w:pPr>
        <w:rPr>
          <w:u w:val="single"/>
        </w:rPr>
      </w:pPr>
      <w:r w:rsidRPr="005948A0">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5948A0">
        <w:rPr>
          <w:u w:val="single"/>
        </w:rPr>
        <w:t xml:space="preserve"> Similarly, </w:t>
      </w:r>
      <w:r w:rsidRPr="005948A0">
        <w:rPr>
          <w:highlight w:val="cyan"/>
          <w:u w:val="single"/>
        </w:rPr>
        <w:t>capitalism’s</w:t>
      </w:r>
      <w:r w:rsidRPr="005948A0">
        <w:rPr>
          <w:u w:val="single"/>
        </w:rPr>
        <w:t xml:space="preserve"> inherent </w:t>
      </w:r>
      <w:r w:rsidRPr="005948A0">
        <w:rPr>
          <w:highlight w:val="cyan"/>
          <w:u w:val="single"/>
        </w:rPr>
        <w:t>instability</w:t>
      </w:r>
      <w:r w:rsidRPr="005948A0">
        <w:rPr>
          <w:u w:val="single"/>
        </w:rPr>
        <w:t xml:space="preserve">, particularly in the American case, </w:t>
      </w:r>
      <w:r w:rsidRPr="005948A0">
        <w:rPr>
          <w:highlight w:val="cyan"/>
          <w:u w:val="single"/>
        </w:rPr>
        <w:t>produces</w:t>
      </w:r>
      <w:r w:rsidRPr="005948A0">
        <w:rPr>
          <w:u w:val="single"/>
        </w:rPr>
        <w:t xml:space="preserve"> a </w:t>
      </w:r>
      <w:r w:rsidRPr="005948A0">
        <w:rPr>
          <w:highlight w:val="cyan"/>
          <w:u w:val="single"/>
        </w:rPr>
        <w:t>“military Keynesianism,”</w:t>
      </w:r>
      <w:r w:rsidRPr="005948A0">
        <w:rPr>
          <w:u w:val="single"/>
        </w:rPr>
        <w:t xml:space="preserve"> using state spending to increase production and profits of military companies. </w:t>
      </w:r>
      <w:r w:rsidRPr="005948A0">
        <w:rPr>
          <w:highlight w:val="cyan"/>
          <w:u w:val="single"/>
        </w:rPr>
        <w:t>This</w:t>
      </w:r>
      <w:r w:rsidRPr="005948A0">
        <w:rPr>
          <w:u w:val="single"/>
        </w:rPr>
        <w:t xml:space="preserve">, in turn, </w:t>
      </w:r>
      <w:r w:rsidRPr="005948A0">
        <w:rPr>
          <w:highlight w:val="cyan"/>
          <w:u w:val="single"/>
        </w:rPr>
        <w:t>compromises democracy</w:t>
      </w:r>
      <w:r w:rsidRPr="005948A0">
        <w:rPr>
          <w:u w:val="single"/>
        </w:rPr>
        <w:t>, giving weapons contractors privileged access to the state, rendering the latter dependent on the “market” fortunes of these corporations (Figure 1.1).</w:t>
      </w:r>
    </w:p>
    <w:p w14:paraId="0B909D90" w14:textId="77777777" w:rsidR="005948A0" w:rsidRPr="005948A0" w:rsidRDefault="005948A0" w:rsidP="005948A0">
      <w:pPr>
        <w:rPr>
          <w:sz w:val="16"/>
        </w:rPr>
      </w:pPr>
      <w:r w:rsidRPr="005948A0">
        <w:rPr>
          <w:noProof/>
          <w:sz w:val="16"/>
        </w:rPr>
        <w:lastRenderedPageBreak/>
        <w:drawing>
          <wp:inline distT="0" distB="0" distL="0" distR="0" wp14:anchorId="69EA5CFB" wp14:editId="5EFE0065">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45F95D3A" w14:textId="77777777" w:rsidR="005948A0" w:rsidRPr="005948A0" w:rsidRDefault="005948A0" w:rsidP="005948A0">
      <w:pPr>
        <w:rPr>
          <w:sz w:val="16"/>
        </w:rPr>
      </w:pPr>
      <w:r w:rsidRPr="005948A0">
        <w:rPr>
          <w:sz w:val="16"/>
        </w:rPr>
        <w:t>Figure 1.2 omitted</w:t>
      </w:r>
    </w:p>
    <w:p w14:paraId="0A7A5197" w14:textId="77777777" w:rsidR="005948A0" w:rsidRPr="005948A0" w:rsidRDefault="005948A0" w:rsidP="005948A0">
      <w:pPr>
        <w:rPr>
          <w:sz w:val="16"/>
        </w:rPr>
      </w:pPr>
      <w:r w:rsidRPr="005948A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198C754" w14:textId="77777777" w:rsidR="005948A0" w:rsidRPr="005948A0" w:rsidRDefault="005948A0" w:rsidP="005948A0">
      <w:pPr>
        <w:rPr>
          <w:sz w:val="16"/>
        </w:rPr>
      </w:pPr>
      <w:r w:rsidRPr="005948A0">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D23A135" w14:textId="77777777" w:rsidR="005948A0" w:rsidRPr="005948A0" w:rsidRDefault="005948A0" w:rsidP="005948A0">
      <w:pPr>
        <w:rPr>
          <w:sz w:val="16"/>
        </w:rPr>
      </w:pPr>
      <w:r w:rsidRPr="005948A0">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4AEC30DD" w14:textId="77777777" w:rsidR="005948A0" w:rsidRPr="005948A0" w:rsidRDefault="005948A0" w:rsidP="005948A0">
      <w:pPr>
        <w:rPr>
          <w:sz w:val="16"/>
        </w:rPr>
      </w:pPr>
      <w:r w:rsidRPr="005948A0">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5948A0">
        <w:rPr>
          <w:u w:val="single"/>
        </w:rPr>
        <w:t xml:space="preserve">And capitalism, es- pecially the militarized hegemonic form modeled by US neoliberal capitalism, causes war, which further multiplies the extinction threat embedded in the possibility of nuclear war. Climate change, pandemics, and extreme war could arise from other systems than capitalism, but </w:t>
      </w:r>
      <w:r w:rsidRPr="005948A0">
        <w:rPr>
          <w:highlight w:val="cyan"/>
          <w:u w:val="single"/>
        </w:rPr>
        <w:t>capitalism is a leading cause</w:t>
      </w:r>
      <w:r w:rsidRPr="005948A0">
        <w:rPr>
          <w:u w:val="single"/>
        </w:rPr>
        <w:t xml:space="preserve"> and accelerator </w:t>
      </w:r>
      <w:r w:rsidRPr="005948A0">
        <w:rPr>
          <w:highlight w:val="cyan"/>
          <w:u w:val="single"/>
        </w:rPr>
        <w:t>of</w:t>
      </w:r>
      <w:r w:rsidRPr="005948A0">
        <w:rPr>
          <w:u w:val="single"/>
        </w:rPr>
        <w:t xml:space="preserve"> all </w:t>
      </w:r>
      <w:r w:rsidRPr="005948A0">
        <w:rPr>
          <w:highlight w:val="cyan"/>
          <w:u w:val="single"/>
        </w:rPr>
        <w:t xml:space="preserve">these threats, </w:t>
      </w:r>
      <w:r w:rsidRPr="005948A0">
        <w:rPr>
          <w:u w:val="single"/>
        </w:rPr>
        <w:t>which in turn intensify the extinction dangers of each other.</w:t>
      </w:r>
      <w:r w:rsidRPr="005948A0">
        <w:rPr>
          <w:sz w:val="16"/>
        </w:rPr>
        <w:t xml:space="preserve"> Climate change is a major driver of war and war has become a leading cause of climate change. </w:t>
      </w:r>
      <w:r w:rsidRPr="005948A0">
        <w:rPr>
          <w:u w:val="single"/>
        </w:rPr>
        <w:t xml:space="preserve">Scholarship on climate change and broader environmental matters typically recognize several major tipping points and en- vironmental thresholds beyond which abrupt and catastrophic outcomes are to be expected. </w:t>
      </w:r>
      <w:r w:rsidRPr="005948A0">
        <w:rPr>
          <w:sz w:val="16"/>
        </w:rPr>
        <w:t>While we do explore these in depth, we consider these important aspects of the three corners of the triangle of extinction.5</w:t>
      </w:r>
    </w:p>
    <w:p w14:paraId="621B7A7B" w14:textId="77777777" w:rsidR="005948A0" w:rsidRPr="005948A0" w:rsidRDefault="005948A0" w:rsidP="005948A0">
      <w:pPr>
        <w:rPr>
          <w:sz w:val="16"/>
        </w:rPr>
      </w:pPr>
      <w:r w:rsidRPr="005948A0">
        <w:rPr>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w:t>
      </w:r>
      <w:r w:rsidRPr="005948A0">
        <w:rPr>
          <w:sz w:val="16"/>
        </w:rPr>
        <w:lastRenderedPageBreak/>
        <w:t>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336A59C" w14:textId="77777777" w:rsidR="005948A0" w:rsidRPr="005948A0" w:rsidRDefault="005948A0" w:rsidP="005948A0">
      <w:pPr>
        <w:rPr>
          <w:u w:val="single"/>
        </w:rPr>
      </w:pPr>
      <w:r w:rsidRPr="005948A0">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948A0">
        <w:rPr>
          <w:highlight w:val="cyan"/>
          <w:u w:val="single"/>
        </w:rPr>
        <w:t>Elites</w:t>
      </w:r>
      <w:r w:rsidRPr="005948A0">
        <w:rPr>
          <w:u w:val="single"/>
        </w:rPr>
        <w:t xml:space="preserve"> are eager to </w:t>
      </w:r>
      <w:r w:rsidRPr="005948A0">
        <w:rPr>
          <w:highlight w:val="cyan"/>
          <w:u w:val="single"/>
        </w:rPr>
        <w:t>focus on tech</w:t>
      </w:r>
      <w:r w:rsidRPr="005948A0">
        <w:rPr>
          <w:u w:val="single"/>
        </w:rPr>
        <w:t xml:space="preserve">nology </w:t>
      </w:r>
      <w:r w:rsidRPr="005948A0">
        <w:rPr>
          <w:highlight w:val="cyan"/>
          <w:u w:val="single"/>
        </w:rPr>
        <w:t>as</w:t>
      </w:r>
      <w:r w:rsidRPr="005948A0">
        <w:rPr>
          <w:u w:val="single"/>
        </w:rPr>
        <w:t xml:space="preserve"> both </w:t>
      </w:r>
      <w:r w:rsidRPr="005948A0">
        <w:rPr>
          <w:highlight w:val="cyan"/>
          <w:u w:val="single"/>
        </w:rPr>
        <w:t>the cause and</w:t>
      </w:r>
      <w:r w:rsidRPr="005948A0">
        <w:rPr>
          <w:u w:val="single"/>
        </w:rPr>
        <w:t xml:space="preserve"> the </w:t>
      </w:r>
      <w:r w:rsidRPr="005948A0">
        <w:rPr>
          <w:highlight w:val="cyan"/>
          <w:u w:val="single"/>
        </w:rPr>
        <w:t>solution</w:t>
      </w:r>
      <w:r w:rsidRPr="005948A0">
        <w:rPr>
          <w:u w:val="single"/>
        </w:rPr>
        <w:t xml:space="preserve"> to our current predicaments, and many environmental theorists embracing the “environmental moderniza- tion theory,” argue that new technologies will themselves liberate the world from dangers of extinction.</w:t>
      </w:r>
      <w:r w:rsidRPr="005948A0">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5948A0">
        <w:rPr>
          <w:u w:val="single"/>
        </w:rPr>
        <w:t xml:space="preserve">But those looking </w:t>
      </w:r>
      <w:r w:rsidRPr="005948A0">
        <w:rPr>
          <w:highlight w:val="cyan"/>
          <w:u w:val="single"/>
        </w:rPr>
        <w:t>to sustain survival of</w:t>
      </w:r>
      <w:r w:rsidRPr="005948A0">
        <w:rPr>
          <w:u w:val="single"/>
        </w:rPr>
        <w:t xml:space="preserve"> humans and all </w:t>
      </w:r>
      <w:r w:rsidRPr="005948A0">
        <w:rPr>
          <w:highlight w:val="cyan"/>
          <w:u w:val="single"/>
        </w:rPr>
        <w:t>life</w:t>
      </w:r>
      <w:r w:rsidRPr="005948A0">
        <w:rPr>
          <w:u w:val="single"/>
        </w:rPr>
        <w:t xml:space="preserve"> on the planet </w:t>
      </w:r>
      <w:r w:rsidRPr="005948A0">
        <w:rPr>
          <w:highlight w:val="cyan"/>
          <w:u w:val="single"/>
        </w:rPr>
        <w:t>have to</w:t>
      </w:r>
      <w:r w:rsidRPr="005948A0">
        <w:rPr>
          <w:u w:val="single"/>
        </w:rPr>
        <w:t xml:space="preserve"> take a systemic perspec- tive, </w:t>
      </w:r>
      <w:r w:rsidRPr="005948A0">
        <w:rPr>
          <w:highlight w:val="cyan"/>
          <w:u w:val="single"/>
        </w:rPr>
        <w:t>focus</w:t>
      </w:r>
      <w:r w:rsidRPr="005948A0">
        <w:rPr>
          <w:u w:val="single"/>
        </w:rPr>
        <w:t xml:space="preserve">ing </w:t>
      </w:r>
      <w:r w:rsidRPr="005948A0">
        <w:rPr>
          <w:highlight w:val="cyan"/>
          <w:u w:val="single"/>
        </w:rPr>
        <w:t>on</w:t>
      </w:r>
      <w:r w:rsidRPr="005948A0">
        <w:rPr>
          <w:u w:val="single"/>
        </w:rPr>
        <w:t xml:space="preserve"> the </w:t>
      </w:r>
      <w:r w:rsidRPr="005948A0">
        <w:rPr>
          <w:highlight w:val="cyan"/>
          <w:u w:val="single"/>
        </w:rPr>
        <w:t>power structures and elites</w:t>
      </w:r>
      <w:r w:rsidRPr="005948A0">
        <w:rPr>
          <w:u w:val="single"/>
        </w:rPr>
        <w:t xml:space="preserve"> that benefit the most from the current extinction stage, even though it will ultimately kill them along with everyone else.</w:t>
      </w:r>
    </w:p>
    <w:p w14:paraId="727C4535" w14:textId="77777777" w:rsidR="005948A0" w:rsidRPr="005948A0" w:rsidRDefault="005948A0" w:rsidP="005948A0">
      <w:pPr>
        <w:rPr>
          <w:sz w:val="16"/>
        </w:rPr>
      </w:pPr>
      <w:r w:rsidRPr="005948A0">
        <w:rPr>
          <w:sz w:val="16"/>
        </w:rPr>
        <w:t>Caveats on Capitalism and Extinction</w:t>
      </w:r>
    </w:p>
    <w:p w14:paraId="247805E8" w14:textId="77777777" w:rsidR="005948A0" w:rsidRPr="005948A0" w:rsidRDefault="005948A0" w:rsidP="005948A0">
      <w:pPr>
        <w:rPr>
          <w:sz w:val="16"/>
        </w:rPr>
      </w:pPr>
      <w:r w:rsidRPr="005948A0">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B874E4E" w14:textId="77777777" w:rsidR="005948A0" w:rsidRPr="005948A0" w:rsidRDefault="005948A0" w:rsidP="005948A0">
      <w:pPr>
        <w:rPr>
          <w:sz w:val="16"/>
        </w:rPr>
      </w:pPr>
      <w:r w:rsidRPr="005948A0">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5948A0">
        <w:rPr>
          <w:u w:val="single"/>
        </w:rPr>
        <w:t xml:space="preserve">Capitalist </w:t>
      </w:r>
      <w:r w:rsidRPr="005948A0">
        <w:rPr>
          <w:highlight w:val="cyan"/>
          <w:u w:val="single"/>
        </w:rPr>
        <w:t>proponents argue</w:t>
      </w:r>
      <w:r w:rsidRPr="005948A0">
        <w:rPr>
          <w:u w:val="single"/>
        </w:rPr>
        <w:t xml:space="preserve"> that </w:t>
      </w:r>
      <w:r w:rsidRPr="005948A0">
        <w:rPr>
          <w:highlight w:val="cyan"/>
          <w:u w:val="single"/>
        </w:rPr>
        <w:t>the market</w:t>
      </w:r>
      <w:r w:rsidRPr="005948A0">
        <w:rPr>
          <w:u w:val="single"/>
        </w:rPr>
        <w:t xml:space="preserve"> itself </w:t>
      </w:r>
      <w:r w:rsidRPr="005948A0">
        <w:rPr>
          <w:highlight w:val="cyan"/>
          <w:u w:val="single"/>
        </w:rPr>
        <w:t>is driving</w:t>
      </w:r>
      <w:r w:rsidRPr="005948A0">
        <w:rPr>
          <w:u w:val="single"/>
        </w:rPr>
        <w:t xml:space="preserve"> Big Oil and Gas toward producing more </w:t>
      </w:r>
      <w:r w:rsidRPr="005948A0">
        <w:rPr>
          <w:highlight w:val="cyan"/>
          <w:u w:val="single"/>
        </w:rPr>
        <w:t>green energy</w:t>
      </w:r>
      <w:r w:rsidRPr="005948A0">
        <w:rPr>
          <w:u w:val="single"/>
        </w:rPr>
        <w:t xml:space="preserve">, the ultimate solution to climate change. </w:t>
      </w:r>
      <w:r w:rsidRPr="005948A0">
        <w:rPr>
          <w:highlight w:val="cyan"/>
          <w:u w:val="single"/>
        </w:rPr>
        <w:t>But</w:t>
      </w:r>
      <w:r w:rsidRPr="005948A0">
        <w:rPr>
          <w:u w:val="single"/>
        </w:rPr>
        <w:t xml:space="preserve"> while these market factors are real and should be recognized as highly important, </w:t>
      </w:r>
      <w:r w:rsidRPr="005948A0">
        <w:rPr>
          <w:highlight w:val="cyan"/>
          <w:u w:val="single"/>
        </w:rPr>
        <w:t>they do not create the scope and speed</w:t>
      </w:r>
      <w:r w:rsidRPr="005948A0">
        <w:rPr>
          <w:u w:val="single"/>
        </w:rPr>
        <w:t xml:space="preserve"> of change needed </w:t>
      </w:r>
      <w:r w:rsidRPr="005948A0">
        <w:rPr>
          <w:highlight w:val="cyan"/>
          <w:u w:val="single"/>
        </w:rPr>
        <w:t>to prevent climate catastrophe</w:t>
      </w:r>
      <w:r w:rsidRPr="005948A0">
        <w:rPr>
          <w:u w:val="single"/>
        </w:rPr>
        <w:t xml:space="preserve">. The oil and gas companies have too much profit “sunk” into the carbon infrastructure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948A0">
        <w:rPr>
          <w:highlight w:val="cyan"/>
          <w:u w:val="single"/>
        </w:rPr>
        <w:t>corpora- tions</w:t>
      </w:r>
      <w:r w:rsidRPr="005948A0">
        <w:rPr>
          <w:u w:val="single"/>
        </w:rPr>
        <w:t xml:space="preserve"> begin to shift toward major new green technologies such as electric cars, they </w:t>
      </w:r>
      <w:r w:rsidRPr="005948A0">
        <w:rPr>
          <w:highlight w:val="cyan"/>
          <w:u w:val="single"/>
        </w:rPr>
        <w:t>will block the systemic change we need, pushing</w:t>
      </w:r>
      <w:r w:rsidRPr="005948A0">
        <w:rPr>
          <w:u w:val="single"/>
        </w:rPr>
        <w:t xml:space="preserve"> us in the name of </w:t>
      </w:r>
      <w:r w:rsidRPr="005948A0">
        <w:rPr>
          <w:highlight w:val="cyan"/>
          <w:u w:val="single"/>
        </w:rPr>
        <w:t>green capitalism toward</w:t>
      </w:r>
      <w:r w:rsidRPr="005948A0">
        <w:rPr>
          <w:u w:val="single"/>
        </w:rPr>
        <w:t xml:space="preserve"> climate </w:t>
      </w:r>
      <w:r w:rsidRPr="005948A0">
        <w:rPr>
          <w:highlight w:val="cyan"/>
          <w:u w:val="single"/>
        </w:rPr>
        <w:t>extinction</w:t>
      </w:r>
      <w:r w:rsidRPr="005948A0">
        <w:rPr>
          <w:u w:val="single"/>
        </w:rPr>
        <w:t>.</w:t>
      </w:r>
    </w:p>
    <w:p w14:paraId="00D3C295" w14:textId="77777777" w:rsidR="005948A0" w:rsidRPr="005948A0" w:rsidRDefault="005948A0" w:rsidP="005948A0">
      <w:pPr>
        <w:pStyle w:val="Heading4"/>
        <w:rPr>
          <w:rFonts w:cs="Calibri"/>
          <w:b w:val="0"/>
          <w:bCs/>
        </w:rPr>
      </w:pPr>
      <w:bookmarkStart w:id="2" w:name="_Hlk208836115"/>
      <w:r w:rsidRPr="005948A0">
        <w:rPr>
          <w:rFonts w:cs="Calibri"/>
        </w:rPr>
        <w:t xml:space="preserve">Thus: the United States Federal Government should mandate transition to a democratically planned, worker-owned economy. Abolition of private ownership and social management of production </w:t>
      </w:r>
      <w:r w:rsidRPr="005948A0">
        <w:rPr>
          <w:rFonts w:cs="Calibri"/>
          <w:u w:val="single"/>
        </w:rPr>
        <w:t xml:space="preserve">frees </w:t>
      </w:r>
      <w:r w:rsidRPr="005948A0">
        <w:rPr>
          <w:rFonts w:cs="Calibri"/>
        </w:rPr>
        <w:t xml:space="preserve">the economy from markets and corporate control. </w:t>
      </w:r>
      <w:r w:rsidRPr="005948A0">
        <w:rPr>
          <w:rFonts w:cs="Calibri"/>
          <w:b w:val="0"/>
          <w:bCs/>
          <w:u w:val="single"/>
        </w:rPr>
        <w:t xml:space="preserve">Only this </w:t>
      </w:r>
      <w:r w:rsidRPr="005948A0">
        <w:rPr>
          <w:rFonts w:cs="Calibri"/>
          <w:b w:val="0"/>
          <w:bCs/>
        </w:rPr>
        <w:t xml:space="preserve">creates genuine worker power and reorients the economy away from profit and towards collective need. </w:t>
      </w:r>
    </w:p>
    <w:p w14:paraId="56DC831A" w14:textId="77777777" w:rsidR="005948A0" w:rsidRPr="005948A0" w:rsidRDefault="005948A0" w:rsidP="005948A0">
      <w:bookmarkStart w:id="3" w:name="_Hlk208905835"/>
      <w:r w:rsidRPr="005948A0">
        <w:rPr>
          <w:b/>
          <w:bCs/>
          <w:sz w:val="26"/>
          <w:szCs w:val="26"/>
        </w:rPr>
        <w:t>Wetzel 22</w:t>
      </w:r>
      <w:r w:rsidRPr="005948A0">
        <w:t>, Professor of Philosophy at the University of Wisconsin-Milwaukee, experienced labor organizer. (Tom, “Overcoming Capitalism: Strategy for the Working Class in the 21st Century” AK Press, 2022, p. 299-311) rose</w:t>
      </w:r>
    </w:p>
    <w:bookmarkEnd w:id="3"/>
    <w:p w14:paraId="649E6665" w14:textId="77777777" w:rsidR="005948A0" w:rsidRPr="005948A0" w:rsidRDefault="005948A0" w:rsidP="005948A0">
      <w:pPr>
        <w:rPr>
          <w:sz w:val="12"/>
        </w:rPr>
      </w:pPr>
      <w:r w:rsidRPr="005948A0">
        <w:rPr>
          <w:u w:val="single"/>
        </w:rPr>
        <w:t xml:space="preserve">Moreover, </w:t>
      </w:r>
      <w:r w:rsidRPr="005948A0">
        <w:rPr>
          <w:highlight w:val="cyan"/>
          <w:u w:val="single"/>
        </w:rPr>
        <w:t>workers taking over</w:t>
      </w:r>
      <w:r w:rsidRPr="005948A0">
        <w:rPr>
          <w:u w:val="single"/>
        </w:rPr>
        <w:t xml:space="preserve"> all the various nodes where they work in the system of social production </w:t>
      </w:r>
      <w:r w:rsidRPr="005948A0">
        <w:rPr>
          <w:highlight w:val="cyan"/>
          <w:u w:val="single"/>
        </w:rPr>
        <w:t>is</w:t>
      </w:r>
      <w:r w:rsidRPr="005948A0">
        <w:rPr>
          <w:u w:val="single"/>
        </w:rPr>
        <w:t xml:space="preserve"> strategically </w:t>
      </w:r>
      <w:r w:rsidRPr="005948A0">
        <w:rPr>
          <w:highlight w:val="cyan"/>
          <w:u w:val="single"/>
        </w:rPr>
        <w:t xml:space="preserve">central to the working class gaining power </w:t>
      </w:r>
      <w:r w:rsidRPr="005948A0">
        <w:rPr>
          <w:u w:val="single"/>
        </w:rPr>
        <w:t>in society.</w:t>
      </w:r>
      <w:r w:rsidRPr="005948A0">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5948A0">
        <w:rPr>
          <w:u w:val="single"/>
        </w:rPr>
        <w:t xml:space="preserve">Here is </w:t>
      </w:r>
      <w:r w:rsidRPr="005948A0">
        <w:rPr>
          <w:u w:val="single"/>
        </w:rPr>
        <w:lastRenderedPageBreak/>
        <w:t xml:space="preserve">a basic truth: </w:t>
      </w:r>
      <w:r w:rsidRPr="005948A0">
        <w:rPr>
          <w:highlight w:val="cyan"/>
          <w:u w:val="single"/>
        </w:rPr>
        <w:t>If workers do not control their</w:t>
      </w:r>
      <w:r w:rsidRPr="005948A0">
        <w:rPr>
          <w:u w:val="single"/>
        </w:rPr>
        <w:t xml:space="preserve"> own work activity and the </w:t>
      </w:r>
      <w:r w:rsidRPr="005948A0">
        <w:rPr>
          <w:highlight w:val="cyan"/>
          <w:u w:val="single"/>
        </w:rPr>
        <w:t>workplaces</w:t>
      </w:r>
      <w:r w:rsidRPr="005948A0">
        <w:rPr>
          <w:u w:val="single"/>
        </w:rPr>
        <w:t xml:space="preserve">, then </w:t>
      </w:r>
      <w:r w:rsidRPr="005948A0">
        <w:rPr>
          <w:highlight w:val="cyan"/>
          <w:u w:val="single"/>
        </w:rPr>
        <w:t>some other class will</w:t>
      </w:r>
      <w:r w:rsidRPr="005948A0">
        <w:rPr>
          <w:u w:val="single"/>
        </w:rPr>
        <w:t xml:space="preserve">, and thus the regime of class oppression will continue. </w:t>
      </w:r>
      <w:r w:rsidRPr="005948A0">
        <w:rPr>
          <w:sz w:val="12"/>
        </w:rPr>
        <w:t>So an essential task for worker’s liberation is the worker takeover of the various workplaces and industries and the creation of organizations of worker self- management.</w:t>
      </w:r>
      <w:r w:rsidRPr="005948A0">
        <w:rPr>
          <w:u w:val="single"/>
        </w:rPr>
        <w:t xml:space="preserve"> For workers to control the labor process, the organization of the work, and the control of the workplace, </w:t>
      </w:r>
      <w:r w:rsidRPr="005948A0">
        <w:rPr>
          <w:highlight w:val="cyan"/>
          <w:u w:val="single"/>
        </w:rPr>
        <w:t>there must be</w:t>
      </w:r>
      <w:r w:rsidRPr="005948A0">
        <w:rPr>
          <w:u w:val="single"/>
        </w:rPr>
        <w:t xml:space="preserve"> face-to-face democracy of periodic</w:t>
      </w:r>
      <w:r w:rsidRPr="005948A0">
        <w:rPr>
          <w:highlight w:val="cyan"/>
          <w:u w:val="single"/>
        </w:rPr>
        <w:t xml:space="preserve"> assemblies of</w:t>
      </w:r>
      <w:r w:rsidRPr="005948A0">
        <w:rPr>
          <w:u w:val="single"/>
        </w:rPr>
        <w:t xml:space="preserve"> the </w:t>
      </w:r>
      <w:r w:rsidRPr="005948A0">
        <w:rPr>
          <w:highlight w:val="cyan"/>
          <w:u w:val="single"/>
        </w:rPr>
        <w:t xml:space="preserve">workers </w:t>
      </w:r>
      <w:r w:rsidRPr="005948A0">
        <w:rPr>
          <w:u w:val="single"/>
        </w:rPr>
        <w:t>in that facility. This is where the staff can deliberate and make decisions on the basic policies and the over-all governance of their facility and for their industry. For ongoing coordination of the labor, the workers can elect colleagues to a coordinating or administrative council.</w:t>
      </w:r>
      <w:r w:rsidRPr="005948A0">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BCB0FDA" w14:textId="77777777" w:rsidR="005948A0" w:rsidRPr="005948A0" w:rsidRDefault="005948A0" w:rsidP="005948A0">
      <w:pPr>
        <w:rPr>
          <w:u w:val="single"/>
        </w:rPr>
      </w:pPr>
      <w:r w:rsidRPr="005948A0">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82BEBE6" w14:textId="77777777" w:rsidR="005948A0" w:rsidRPr="005948A0" w:rsidRDefault="005948A0" w:rsidP="005948A0">
      <w:pPr>
        <w:rPr>
          <w:sz w:val="12"/>
        </w:rPr>
      </w:pPr>
      <w:r w:rsidRPr="005948A0">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80597E5" w14:textId="77777777" w:rsidR="005948A0" w:rsidRPr="005948A0" w:rsidRDefault="005948A0" w:rsidP="005948A0">
      <w:pPr>
        <w:rPr>
          <w:sz w:val="12"/>
        </w:rPr>
      </w:pPr>
      <w:r w:rsidRPr="005948A0">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9A0EEA7" w14:textId="77777777" w:rsidR="005948A0" w:rsidRPr="005948A0" w:rsidRDefault="005948A0" w:rsidP="005948A0">
      <w:pPr>
        <w:rPr>
          <w:sz w:val="12"/>
        </w:rPr>
      </w:pPr>
      <w:bookmarkStart w:id="4" w:name="_Hlk209105540"/>
      <w:r w:rsidRPr="005948A0">
        <w:rPr>
          <w:sz w:val="12"/>
        </w:rPr>
        <w:t>Neighborhood Assemblies</w:t>
      </w:r>
    </w:p>
    <w:p w14:paraId="3DF05AEE" w14:textId="77777777" w:rsidR="005948A0" w:rsidRPr="005948A0" w:rsidRDefault="005948A0" w:rsidP="005948A0">
      <w:pPr>
        <w:rPr>
          <w:sz w:val="12"/>
        </w:rPr>
      </w:pPr>
      <w:r w:rsidRPr="005948A0">
        <w:rPr>
          <w:sz w:val="12"/>
        </w:rPr>
        <w:t xml:space="preserve">Various decisions about an industry or workplace will impact people other than the workers in that workplace. </w:t>
      </w:r>
      <w:r w:rsidRPr="005948A0">
        <w:rPr>
          <w:u w:val="single"/>
        </w:rPr>
        <w:t xml:space="preserve">Whether someone is working in the social economy or not, the people who live in a city neighborhood or rural area will have concerns that are common to those in their area—such as elimination of pollutants, or the character of the public goods and services available in their area. </w:t>
      </w:r>
      <w:r w:rsidRPr="005948A0">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5948A0">
        <w:rPr>
          <w:u w:val="single"/>
        </w:rPr>
        <w:t xml:space="preserve">. Just as </w:t>
      </w:r>
      <w:r w:rsidRPr="005948A0">
        <w:rPr>
          <w:highlight w:val="cyan"/>
          <w:u w:val="single"/>
        </w:rPr>
        <w:t>worker assemblies</w:t>
      </w:r>
      <w:r w:rsidRPr="005948A0">
        <w:rPr>
          <w:u w:val="single"/>
        </w:rPr>
        <w:t xml:space="preserve"> provide the base for workers self-management of workplaces, assemblies that bring people together can </w:t>
      </w:r>
      <w:r w:rsidRPr="005948A0">
        <w:rPr>
          <w:highlight w:val="cyan"/>
          <w:u w:val="single"/>
        </w:rPr>
        <w:t>provide a social base for self-management of public affairs</w:t>
      </w:r>
      <w:r w:rsidRPr="005948A0">
        <w:rPr>
          <w:u w:val="single"/>
        </w:rPr>
        <w:t xml:space="preserve"> and public services by an area’s population.</w:t>
      </w:r>
    </w:p>
    <w:p w14:paraId="48DD2345" w14:textId="77777777" w:rsidR="005948A0" w:rsidRPr="005948A0" w:rsidRDefault="005948A0" w:rsidP="005948A0">
      <w:pPr>
        <w:rPr>
          <w:sz w:val="12"/>
        </w:rPr>
      </w:pPr>
      <w:r w:rsidRPr="005948A0">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5948A0">
        <w:rPr>
          <w:u w:val="single"/>
        </w:rPr>
        <w:t>The area of decision making that the neighborhood assemblies and the regional congresses of communities would work on would be the development of the plans for provision of public goods and services, protection of the interests of people as consumers, protection of the ecological commons, controlling the land use, and issues like emissions that affect air and water.</w:t>
      </w:r>
    </w:p>
    <w:bookmarkEnd w:id="4"/>
    <w:p w14:paraId="669EDA7E" w14:textId="77777777" w:rsidR="005948A0" w:rsidRPr="005948A0" w:rsidRDefault="005948A0" w:rsidP="005948A0">
      <w:pPr>
        <w:rPr>
          <w:sz w:val="12"/>
        </w:rPr>
      </w:pPr>
      <w:r w:rsidRPr="005948A0">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7730F819" w14:textId="77777777" w:rsidR="005948A0" w:rsidRPr="005948A0" w:rsidRDefault="005948A0" w:rsidP="005948A0">
      <w:pPr>
        <w:rPr>
          <w:sz w:val="12"/>
        </w:rPr>
      </w:pPr>
      <w:r w:rsidRPr="005948A0">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CAADF9A" w14:textId="77777777" w:rsidR="005948A0" w:rsidRPr="005948A0" w:rsidRDefault="005948A0" w:rsidP="005948A0">
      <w:pPr>
        <w:rPr>
          <w:sz w:val="12"/>
        </w:rPr>
      </w:pPr>
      <w:r w:rsidRPr="005948A0">
        <w:rPr>
          <w:sz w:val="12"/>
        </w:rPr>
        <w:t>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250EED6" w14:textId="77777777" w:rsidR="005948A0" w:rsidRPr="005948A0" w:rsidRDefault="005948A0" w:rsidP="005948A0">
      <w:pPr>
        <w:rPr>
          <w:sz w:val="12"/>
        </w:rPr>
      </w:pPr>
      <w:r w:rsidRPr="005948A0">
        <w:rPr>
          <w:sz w:val="12"/>
        </w:rPr>
        <w:t>No to Market Socialism</w:t>
      </w:r>
    </w:p>
    <w:p w14:paraId="65E7640D" w14:textId="77777777" w:rsidR="005948A0" w:rsidRPr="005948A0" w:rsidRDefault="005948A0" w:rsidP="005948A0">
      <w:pPr>
        <w:rPr>
          <w:sz w:val="12"/>
        </w:rPr>
      </w:pPr>
      <w:r w:rsidRPr="005948A0">
        <w:rPr>
          <w:sz w:val="12"/>
        </w:rPr>
        <w:t>If we reject the state-organized central planning model, what is the alternative</w:t>
      </w:r>
      <w:r w:rsidRPr="005948A0">
        <w:rPr>
          <w:u w:val="single"/>
        </w:rPr>
        <w:t>? One option proposed by some socialists is a “market socialist” economy of competing worker-controlled enterprises or cooperatives (as in the proposals of David Schweickart and Bhaskar Sunkara).</w:t>
      </w:r>
      <w:r w:rsidRPr="005948A0">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5948A0">
        <w:rPr>
          <w:sz w:val="12"/>
        </w:rPr>
        <w:lastRenderedPageBreak/>
        <w:t xml:space="preserve">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5948A0">
        <w:rPr>
          <w:u w:val="single"/>
        </w:rPr>
        <w:t>Moreover, if the market-governed character of the capitalist set-up is the basis of the ecologically destructive cost-shifting dynamic, market socialism is no solution.</w:t>
      </w:r>
    </w:p>
    <w:p w14:paraId="78F63E88" w14:textId="77777777" w:rsidR="005948A0" w:rsidRPr="005948A0" w:rsidRDefault="005948A0" w:rsidP="005948A0">
      <w:pPr>
        <w:rPr>
          <w:sz w:val="12"/>
        </w:rPr>
      </w:pPr>
      <w:r w:rsidRPr="005948A0">
        <w:rPr>
          <w:sz w:val="12"/>
        </w:rPr>
        <w:t>Economic Planning through Popular Participation</w:t>
      </w:r>
    </w:p>
    <w:p w14:paraId="19C9D242" w14:textId="77777777" w:rsidR="005948A0" w:rsidRPr="005948A0" w:rsidRDefault="005948A0" w:rsidP="005948A0">
      <w:pPr>
        <w:rPr>
          <w:sz w:val="12"/>
          <w:szCs w:val="10"/>
        </w:rPr>
      </w:pPr>
      <w:r w:rsidRPr="005948A0">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E93E233" w14:textId="77777777" w:rsidR="005948A0" w:rsidRPr="005948A0" w:rsidRDefault="005948A0" w:rsidP="005948A0">
      <w:pPr>
        <w:rPr>
          <w:u w:val="single"/>
        </w:rPr>
      </w:pPr>
      <w:bookmarkStart w:id="5" w:name="_Hlk209079167"/>
      <w:r w:rsidRPr="005948A0">
        <w:rPr>
          <w:sz w:val="12"/>
        </w:rPr>
        <w:t xml:space="preserve">We’re familiar with the way that prices enable different companies and households to coordinate or adjust their plans to each other within the present society. </w:t>
      </w:r>
      <w:r w:rsidRPr="005948A0">
        <w:rPr>
          <w:u w:val="single"/>
        </w:rPr>
        <w:t xml:space="preserve">As we will see, </w:t>
      </w:r>
      <w:r w:rsidRPr="005948A0">
        <w:rPr>
          <w:highlight w:val="cyan"/>
          <w:u w:val="single"/>
        </w:rPr>
        <w:t>a non-market price system can be used</w:t>
      </w:r>
      <w:r w:rsidRPr="005948A0">
        <w:rPr>
          <w:u w:val="single"/>
        </w:rPr>
        <w:t xml:space="preserve"> in a planned economy also as a means for coordination between the plans of communities for public goods and services, households in their consumption decisions, and worker production organizations. </w:t>
      </w:r>
      <w:r w:rsidRPr="005948A0">
        <w:rPr>
          <w:sz w:val="12"/>
        </w:rPr>
        <w:t>Because it is a socially controlled price system, the destructive cost-shifting of capitalism can be eliminated</w:t>
      </w:r>
      <w:r w:rsidRPr="005948A0">
        <w:rPr>
          <w:u w:val="single"/>
        </w:rPr>
        <w:t xml:space="preserve">. As a non-profit, coordinated economy, </w:t>
      </w:r>
      <w:r w:rsidRPr="005948A0">
        <w:rPr>
          <w:highlight w:val="cyan"/>
          <w:u w:val="single"/>
        </w:rPr>
        <w:t>the competitive drive for profits is replaced by an economy geared to</w:t>
      </w:r>
      <w:r w:rsidRPr="005948A0">
        <w:rPr>
          <w:u w:val="single"/>
        </w:rPr>
        <w:t xml:space="preserve"> cooperation, worker mastery of production, and human</w:t>
      </w:r>
      <w:r w:rsidRPr="005948A0">
        <w:rPr>
          <w:highlight w:val="cyan"/>
          <w:u w:val="single"/>
        </w:rPr>
        <w:t xml:space="preserve"> well-being</w:t>
      </w:r>
      <w:r w:rsidRPr="005948A0">
        <w:rPr>
          <w:u w:val="single"/>
        </w:rPr>
        <w:t>.</w:t>
      </w:r>
    </w:p>
    <w:bookmarkEnd w:id="5"/>
    <w:p w14:paraId="3A59AF85" w14:textId="77777777" w:rsidR="005948A0" w:rsidRPr="005948A0" w:rsidRDefault="005948A0" w:rsidP="005948A0">
      <w:pPr>
        <w:rPr>
          <w:sz w:val="12"/>
        </w:rPr>
      </w:pPr>
      <w:r w:rsidRPr="005948A0">
        <w:rPr>
          <w:sz w:val="12"/>
        </w:rPr>
        <w:t>Protecting the Ecological Commons</w:t>
      </w:r>
    </w:p>
    <w:p w14:paraId="1DAF57DC" w14:textId="77777777" w:rsidR="005948A0" w:rsidRPr="005948A0" w:rsidRDefault="005948A0" w:rsidP="005948A0">
      <w:pPr>
        <w:rPr>
          <w:sz w:val="12"/>
        </w:rPr>
      </w:pPr>
      <w:r w:rsidRPr="005948A0">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ACA64E4" w14:textId="77777777" w:rsidR="005948A0" w:rsidRPr="005948A0" w:rsidRDefault="005948A0" w:rsidP="005948A0">
      <w:pPr>
        <w:rPr>
          <w:sz w:val="12"/>
        </w:rPr>
      </w:pPr>
      <w:r w:rsidRPr="005948A0">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718D7417" w14:textId="77777777" w:rsidR="005948A0" w:rsidRPr="005948A0" w:rsidRDefault="005948A0" w:rsidP="005948A0">
      <w:pPr>
        <w:rPr>
          <w:sz w:val="12"/>
        </w:rPr>
      </w:pPr>
      <w:r w:rsidRPr="005948A0">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AAB7A89" w14:textId="77777777" w:rsidR="005948A0" w:rsidRPr="005948A0" w:rsidRDefault="005948A0" w:rsidP="005948A0">
      <w:pPr>
        <w:rPr>
          <w:sz w:val="12"/>
        </w:rPr>
      </w:pPr>
      <w:r w:rsidRPr="005948A0">
        <w:rPr>
          <w:highlight w:val="cyan"/>
          <w:u w:val="single"/>
        </w:rPr>
        <w:t>Some</w:t>
      </w:r>
      <w:r w:rsidRPr="005948A0">
        <w:rPr>
          <w:u w:val="single"/>
        </w:rPr>
        <w:t xml:space="preserve"> radical environmentalists </w:t>
      </w:r>
      <w:r w:rsidRPr="005948A0">
        <w:rPr>
          <w:highlight w:val="cyan"/>
          <w:u w:val="single"/>
        </w:rPr>
        <w:t>say</w:t>
      </w:r>
      <w:r w:rsidRPr="005948A0">
        <w:rPr>
          <w:u w:val="single"/>
        </w:rPr>
        <w:t xml:space="preserve"> that </w:t>
      </w:r>
      <w:r w:rsidRPr="005948A0">
        <w:rPr>
          <w:highlight w:val="cyan"/>
          <w:u w:val="single"/>
        </w:rPr>
        <w:t>the source of</w:t>
      </w:r>
      <w:r w:rsidRPr="005948A0">
        <w:rPr>
          <w:u w:val="single"/>
        </w:rPr>
        <w:t xml:space="preserve"> the </w:t>
      </w:r>
      <w:r w:rsidRPr="005948A0">
        <w:rPr>
          <w:highlight w:val="cyan"/>
          <w:u w:val="single"/>
        </w:rPr>
        <w:t>ecological devastation</w:t>
      </w:r>
      <w:r w:rsidRPr="005948A0">
        <w:rPr>
          <w:u w:val="single"/>
        </w:rPr>
        <w:t xml:space="preserve"> of the capitalist regime </w:t>
      </w:r>
      <w:r w:rsidRPr="005948A0">
        <w:rPr>
          <w:highlight w:val="cyan"/>
          <w:u w:val="single"/>
        </w:rPr>
        <w:t>is “growth.”</w:t>
      </w:r>
      <w:r w:rsidRPr="005948A0">
        <w:rPr>
          <w:sz w:val="12"/>
        </w:rPr>
        <w:t xml:space="preserve"> But growth in regard to what? </w:t>
      </w:r>
      <w:r w:rsidRPr="005948A0">
        <w:rPr>
          <w:u w:val="single"/>
        </w:rPr>
        <w:t xml:space="preserve">It is true that the non-profit-driven planned economy proposed in this chapter would be lacking the capitalist regime’s obsessive drive for profit. Nonetheless, </w:t>
      </w:r>
      <w:r w:rsidRPr="005948A0">
        <w:rPr>
          <w:highlight w:val="cyan"/>
          <w:u w:val="single"/>
        </w:rPr>
        <w:t>growth is going to be needed</w:t>
      </w:r>
      <w:r w:rsidRPr="005948A0">
        <w:rPr>
          <w:u w:val="single"/>
        </w:rPr>
        <w:t xml:space="preserve"> along various dimensions —growth in equipment needed </w:t>
      </w:r>
      <w:r w:rsidRPr="005948A0">
        <w:rPr>
          <w:highlight w:val="cyan"/>
          <w:u w:val="single"/>
        </w:rPr>
        <w:t>in the shift to a non-fossil fuel</w:t>
      </w:r>
      <w:r w:rsidRPr="005948A0">
        <w:rPr>
          <w:u w:val="single"/>
        </w:rPr>
        <w:t xml:space="preserve"> based </w:t>
      </w:r>
      <w:r w:rsidRPr="005948A0">
        <w:rPr>
          <w:highlight w:val="cyan"/>
          <w:u w:val="single"/>
        </w:rPr>
        <w:t>electricity system</w:t>
      </w:r>
      <w:r w:rsidRPr="005948A0">
        <w:rPr>
          <w:u w:val="single"/>
        </w:rPr>
        <w:t xml:space="preserve">, growth in free-to-user </w:t>
      </w:r>
      <w:r w:rsidRPr="005948A0">
        <w:rPr>
          <w:highlight w:val="cyan"/>
          <w:u w:val="single"/>
        </w:rPr>
        <w:t>health provision</w:t>
      </w:r>
      <w:r w:rsidRPr="005948A0">
        <w:rPr>
          <w:u w:val="single"/>
        </w:rPr>
        <w:t xml:space="preserve">, growth in rehab of buildings to make them more ecologically sound, and many other areas. And </w:t>
      </w:r>
      <w:r w:rsidRPr="005948A0">
        <w:rPr>
          <w:highlight w:val="cyan"/>
          <w:u w:val="single"/>
        </w:rPr>
        <w:t>this</w:t>
      </w:r>
      <w:r w:rsidRPr="005948A0">
        <w:rPr>
          <w:u w:val="single"/>
        </w:rPr>
        <w:t xml:space="preserve"> also </w:t>
      </w:r>
      <w:r w:rsidRPr="005948A0">
        <w:rPr>
          <w:highlight w:val="cyan"/>
          <w:u w:val="single"/>
        </w:rPr>
        <w:t>means we need a way to ensure a shift in</w:t>
      </w:r>
      <w:r w:rsidRPr="005948A0">
        <w:rPr>
          <w:u w:val="single"/>
        </w:rPr>
        <w:t xml:space="preserve"> the </w:t>
      </w:r>
      <w:r w:rsidRPr="005948A0">
        <w:rPr>
          <w:highlight w:val="cyan"/>
          <w:u w:val="single"/>
        </w:rPr>
        <w:t>production</w:t>
      </w:r>
      <w:r w:rsidRPr="005948A0">
        <w:rPr>
          <w:u w:val="single"/>
        </w:rPr>
        <w:t xml:space="preserve"> system so that it works at reducing its damaging ecological impacts.</w:t>
      </w:r>
    </w:p>
    <w:p w14:paraId="7F88AE0F" w14:textId="77777777" w:rsidR="005948A0" w:rsidRPr="005948A0" w:rsidRDefault="005948A0" w:rsidP="005948A0">
      <w:pPr>
        <w:rPr>
          <w:sz w:val="12"/>
        </w:rPr>
      </w:pPr>
      <w:r w:rsidRPr="005948A0">
        <w:rPr>
          <w:sz w:val="12"/>
        </w:rPr>
        <w:t>Replacing the State</w:t>
      </w:r>
    </w:p>
    <w:p w14:paraId="398A82EA" w14:textId="77777777" w:rsidR="005948A0" w:rsidRPr="005948A0" w:rsidRDefault="005948A0" w:rsidP="005948A0">
      <w:pPr>
        <w:rPr>
          <w:sz w:val="12"/>
        </w:rPr>
      </w:pPr>
      <w:r w:rsidRPr="005948A0">
        <w:rPr>
          <w:sz w:val="12"/>
        </w:rPr>
        <w:t>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11CD2274" w14:textId="77777777" w:rsidR="005948A0" w:rsidRPr="005948A0" w:rsidRDefault="005948A0" w:rsidP="005948A0">
      <w:pPr>
        <w:rPr>
          <w:sz w:val="12"/>
        </w:rPr>
      </w:pPr>
      <w:r w:rsidRPr="005948A0">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05AF6EA5" w14:textId="77777777" w:rsidR="005948A0" w:rsidRPr="005948A0" w:rsidRDefault="005948A0" w:rsidP="005948A0">
      <w:pPr>
        <w:rPr>
          <w:sz w:val="12"/>
        </w:rPr>
      </w:pPr>
      <w:r w:rsidRPr="005948A0">
        <w:rPr>
          <w:sz w:val="12"/>
        </w:rPr>
        <w:lastRenderedPageBreak/>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363473C1" w14:textId="77777777" w:rsidR="005948A0" w:rsidRPr="005948A0" w:rsidRDefault="005948A0" w:rsidP="005948A0">
      <w:pPr>
        <w:rPr>
          <w:sz w:val="12"/>
        </w:rPr>
      </w:pPr>
      <w:r w:rsidRPr="005948A0">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549755A" w14:textId="77777777" w:rsidR="005948A0" w:rsidRPr="005948A0" w:rsidRDefault="005948A0" w:rsidP="005948A0">
      <w:pPr>
        <w:rPr>
          <w:sz w:val="12"/>
        </w:rPr>
      </w:pPr>
      <w:bookmarkStart w:id="6" w:name="_Hlk209105978"/>
      <w:r w:rsidRPr="005948A0">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3E27C70D" w14:textId="77777777" w:rsidR="005948A0" w:rsidRPr="005948A0" w:rsidRDefault="005948A0" w:rsidP="005948A0">
      <w:pPr>
        <w:rPr>
          <w:sz w:val="12"/>
          <w:szCs w:val="12"/>
        </w:rPr>
      </w:pPr>
      <w:r w:rsidRPr="005948A0">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5948A0">
        <w:rPr>
          <w:sz w:val="12"/>
          <w:szCs w:val="12"/>
        </w:rPr>
        <w:t>the revolutionary people for the expropriation of the means of production and of the land. Just as this expropriation cannot be</w:t>
      </w:r>
      <w:r w:rsidRPr="005948A0">
        <w:rPr>
          <w:sz w:val="12"/>
          <w:szCs w:val="12"/>
          <w:u w:val="single"/>
        </w:rPr>
        <w:t xml:space="preserve"> </w:t>
      </w:r>
      <w:r w:rsidRPr="005948A0">
        <w:rPr>
          <w:sz w:val="12"/>
          <w:szCs w:val="12"/>
        </w:rPr>
        <w:t>commenced and carried to a successful issue except by the revolutionary economic organization of the workers, so also the defense of the revolution should be in the hands of these economic organizations.”</w:t>
      </w:r>
    </w:p>
    <w:p w14:paraId="170C10E5" w14:textId="77777777" w:rsidR="005948A0" w:rsidRPr="005948A0" w:rsidRDefault="005948A0" w:rsidP="005948A0">
      <w:pPr>
        <w:rPr>
          <w:sz w:val="12"/>
          <w:szCs w:val="12"/>
        </w:rPr>
      </w:pPr>
      <w:r w:rsidRPr="005948A0">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44F0EC7F" w14:textId="77777777" w:rsidR="005948A0" w:rsidRPr="005948A0" w:rsidRDefault="005948A0" w:rsidP="005948A0">
      <w:pPr>
        <w:rPr>
          <w:sz w:val="12"/>
        </w:rPr>
      </w:pPr>
      <w:r w:rsidRPr="005948A0">
        <w:rPr>
          <w:sz w:val="12"/>
        </w:rPr>
        <w:t xml:space="preserve">The governance institutions here are a form of government. Although states have been the way government has been carried out for centuries, a form of government need not be a </w:t>
      </w:r>
      <w:r w:rsidRPr="005948A0">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9AD8CAA" w14:textId="77777777" w:rsidR="005948A0" w:rsidRPr="005948A0" w:rsidRDefault="005948A0" w:rsidP="005948A0">
      <w:pPr>
        <w:rPr>
          <w:sz w:val="12"/>
        </w:rPr>
      </w:pPr>
      <w:r w:rsidRPr="005948A0">
        <w:rPr>
          <w:sz w:val="12"/>
        </w:rPr>
        <w:t>In what follows I am going to flesh out more of the program for building self-managed socialism.</w:t>
      </w:r>
    </w:p>
    <w:p w14:paraId="41FA4F5E" w14:textId="77777777" w:rsidR="005948A0" w:rsidRPr="005948A0" w:rsidRDefault="005948A0" w:rsidP="005948A0">
      <w:pPr>
        <w:rPr>
          <w:sz w:val="12"/>
        </w:rPr>
      </w:pPr>
      <w:r w:rsidRPr="005948A0">
        <w:rPr>
          <w:sz w:val="12"/>
        </w:rPr>
        <w:t>Industry-wide and Society-wide Worker Coordination</w:t>
      </w:r>
    </w:p>
    <w:p w14:paraId="3AC39B6C" w14:textId="77777777" w:rsidR="005948A0" w:rsidRPr="005948A0" w:rsidRDefault="005948A0" w:rsidP="005948A0">
      <w:pPr>
        <w:rPr>
          <w:sz w:val="12"/>
        </w:rPr>
      </w:pPr>
      <w:r w:rsidRPr="005948A0">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5948A0">
        <w:rPr>
          <w:u w:val="single"/>
        </w:rPr>
        <w:t xml:space="preserve">Workers will need to bring the different facilities together into an industrial federation to do planning and coordination for an entire industry—such as healthcare, railways, or agriculture. </w:t>
      </w:r>
      <w:r w:rsidRPr="005948A0">
        <w:rPr>
          <w:sz w:val="12"/>
        </w:rPr>
        <w:t>Without a means to coordinated control and policy for an industry, worker groups controlling particular facilities might be pitted against each other in competition. Workers would be atomized and their social power diminished.</w:t>
      </w:r>
    </w:p>
    <w:p w14:paraId="7D2E42A4" w14:textId="77777777" w:rsidR="005948A0" w:rsidRPr="005948A0" w:rsidRDefault="005948A0" w:rsidP="005948A0">
      <w:pPr>
        <w:rPr>
          <w:sz w:val="12"/>
        </w:rPr>
      </w:pPr>
      <w:r w:rsidRPr="005948A0">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5948A0">
        <w:rPr>
          <w:u w:val="single"/>
        </w:rPr>
        <w:t xml:space="preserve">An advantage of </w:t>
      </w:r>
      <w:r w:rsidRPr="005948A0">
        <w:rPr>
          <w:highlight w:val="cyan"/>
          <w:u w:val="single"/>
        </w:rPr>
        <w:t>coordination</w:t>
      </w:r>
      <w:r w:rsidRPr="005948A0">
        <w:rPr>
          <w:u w:val="single"/>
        </w:rPr>
        <w:t xml:space="preserve"> of the whole industry through an industrial federation is that it </w:t>
      </w:r>
      <w:r w:rsidRPr="005948A0">
        <w:rPr>
          <w:highlight w:val="cyan"/>
          <w:u w:val="single"/>
        </w:rPr>
        <w:t>enables workers to achieve better conditions</w:t>
      </w:r>
      <w:r w:rsidRPr="005948A0">
        <w:rPr>
          <w:u w:val="single"/>
        </w:rPr>
        <w:t xml:space="preserve"> for the worse off. </w:t>
      </w:r>
      <w:r w:rsidRPr="005948A0">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72BF878F" w14:textId="77777777" w:rsidR="005948A0" w:rsidRPr="005948A0" w:rsidRDefault="005948A0" w:rsidP="005948A0">
      <w:pPr>
        <w:rPr>
          <w:sz w:val="12"/>
        </w:rPr>
      </w:pPr>
      <w:r w:rsidRPr="005948A0">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38C06E10" w14:textId="77777777" w:rsidR="005948A0" w:rsidRPr="005948A0" w:rsidRDefault="005948A0" w:rsidP="005948A0">
      <w:pPr>
        <w:rPr>
          <w:sz w:val="12"/>
        </w:rPr>
      </w:pPr>
      <w:r w:rsidRPr="005948A0">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94B320E" w14:textId="77777777" w:rsidR="005948A0" w:rsidRPr="005948A0" w:rsidRDefault="005948A0" w:rsidP="005948A0">
      <w:pPr>
        <w:rPr>
          <w:sz w:val="12"/>
        </w:rPr>
      </w:pPr>
      <w:r w:rsidRPr="005948A0">
        <w:rPr>
          <w:sz w:val="12"/>
        </w:rPr>
        <w:t xml:space="preserve">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5948A0">
        <w:rPr>
          <w:sz w:val="12"/>
        </w:rPr>
        <w:lastRenderedPageBreak/>
        <w:t>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64CC1F8C" w14:textId="77777777" w:rsidR="005948A0" w:rsidRPr="005948A0" w:rsidRDefault="005948A0" w:rsidP="005948A0">
      <w:pPr>
        <w:rPr>
          <w:sz w:val="12"/>
        </w:rPr>
      </w:pPr>
      <w:r w:rsidRPr="005948A0">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5E31D3F" w14:textId="77777777" w:rsidR="005948A0" w:rsidRPr="005948A0" w:rsidRDefault="005948A0" w:rsidP="005948A0">
      <w:pPr>
        <w:rPr>
          <w:u w:val="single"/>
        </w:rPr>
      </w:pPr>
      <w:r w:rsidRPr="005948A0">
        <w:rPr>
          <w:u w:val="single"/>
        </w:rPr>
        <w:t xml:space="preserve">The goal needs to be the creation of </w:t>
      </w:r>
      <w:r w:rsidRPr="005948A0">
        <w:rPr>
          <w:highlight w:val="cyan"/>
          <w:u w:val="single"/>
        </w:rPr>
        <w:t xml:space="preserve">a horizontally federated </w:t>
      </w:r>
      <w:r w:rsidRPr="005948A0">
        <w:rPr>
          <w:u w:val="single"/>
        </w:rPr>
        <w:t xml:space="preserve">system of </w:t>
      </w:r>
      <w:r w:rsidRPr="005948A0">
        <w:rPr>
          <w:highlight w:val="cyan"/>
          <w:u w:val="single"/>
        </w:rPr>
        <w:t>production</w:t>
      </w:r>
      <w:r w:rsidRPr="005948A0">
        <w:rPr>
          <w:u w:val="single"/>
        </w:rPr>
        <w:t xml:space="preserve"> that can implement planning and coordination throughout industries and over a wide region. This </w:t>
      </w:r>
      <w:r w:rsidRPr="005948A0">
        <w:rPr>
          <w:highlight w:val="cyan"/>
          <w:u w:val="single"/>
        </w:rPr>
        <w:t>would enable workers to</w:t>
      </w:r>
      <w:r w:rsidRPr="005948A0">
        <w:rPr>
          <w:u w:val="single"/>
        </w:rPr>
        <w:t xml:space="preserve">: • </w:t>
      </w:r>
      <w:r w:rsidRPr="005948A0">
        <w:rPr>
          <w:highlight w:val="cyan"/>
          <w:u w:val="single"/>
        </w:rPr>
        <w:t>Gain control over tech</w:t>
      </w:r>
      <w:r w:rsidRPr="005948A0">
        <w:rPr>
          <w:u w:val="single"/>
        </w:rPr>
        <w:t xml:space="preserve">nological </w:t>
      </w:r>
      <w:r w:rsidRPr="005948A0">
        <w:rPr>
          <w:highlight w:val="cyan"/>
          <w:u w:val="single"/>
        </w:rPr>
        <w:t>development</w:t>
      </w:r>
      <w:r w:rsidRPr="005948A0">
        <w:rPr>
          <w:u w:val="single"/>
        </w:rPr>
        <w:t xml:space="preserve">. • Re-organize jobs and education to </w:t>
      </w:r>
      <w:r w:rsidRPr="005948A0">
        <w:rPr>
          <w:highlight w:val="cyan"/>
          <w:u w:val="single"/>
        </w:rPr>
        <w:t>eliminate</w:t>
      </w:r>
      <w:r w:rsidRPr="005948A0">
        <w:rPr>
          <w:u w:val="single"/>
        </w:rPr>
        <w:t xml:space="preserve"> the </w:t>
      </w:r>
      <w:r w:rsidRPr="005948A0">
        <w:rPr>
          <w:highlight w:val="cyan"/>
          <w:u w:val="single"/>
        </w:rPr>
        <w:t xml:space="preserve">bureaucratic concentration of power </w:t>
      </w:r>
      <w:r w:rsidRPr="005948A0">
        <w:rPr>
          <w:u w:val="single"/>
        </w:rPr>
        <w:t xml:space="preserve">in the hands of managers and high-end professionals, develop worker skills, and work to integrate decision making and conceptualization with the doing of the physical work. • </w:t>
      </w:r>
      <w:r w:rsidRPr="005948A0">
        <w:rPr>
          <w:highlight w:val="cyan"/>
          <w:u w:val="single"/>
        </w:rPr>
        <w:t>Reduce the workweek</w:t>
      </w:r>
      <w:r w:rsidRPr="005948A0">
        <w:rPr>
          <w:u w:val="single"/>
        </w:rPr>
        <w:t xml:space="preserve"> and share work responsibilities among all who can work. • </w:t>
      </w:r>
      <w:r w:rsidRPr="005948A0">
        <w:rPr>
          <w:highlight w:val="cyan"/>
          <w:u w:val="single"/>
        </w:rPr>
        <w:t xml:space="preserve">Create </w:t>
      </w:r>
      <w:r w:rsidRPr="005948A0">
        <w:rPr>
          <w:u w:val="single"/>
        </w:rPr>
        <w:t>a new logic of development for</w:t>
      </w:r>
      <w:r w:rsidRPr="005948A0">
        <w:rPr>
          <w:highlight w:val="cyan"/>
          <w:u w:val="single"/>
        </w:rPr>
        <w:t xml:space="preserve"> tech</w:t>
      </w:r>
      <w:r w:rsidRPr="005948A0">
        <w:rPr>
          <w:u w:val="single"/>
        </w:rPr>
        <w:t xml:space="preserve">nology </w:t>
      </w:r>
      <w:r w:rsidRPr="005948A0">
        <w:rPr>
          <w:highlight w:val="cyan"/>
          <w:u w:val="single"/>
        </w:rPr>
        <w:t>that is friendly to workers and the environment</w:t>
      </w:r>
      <w:r w:rsidRPr="005948A0">
        <w:rPr>
          <w:u w:val="single"/>
        </w:rPr>
        <w:t>.</w:t>
      </w:r>
    </w:p>
    <w:bookmarkEnd w:id="2"/>
    <w:p w14:paraId="74E5B620" w14:textId="77777777" w:rsidR="005948A0" w:rsidRPr="005948A0" w:rsidRDefault="005948A0" w:rsidP="005948A0"/>
    <w:p w14:paraId="2B88EB54" w14:textId="77777777" w:rsidR="005948A0" w:rsidRPr="005948A0" w:rsidRDefault="005948A0" w:rsidP="005948A0">
      <w:pPr>
        <w:pStyle w:val="Heading3"/>
        <w:rPr>
          <w:rFonts w:cs="Calibri"/>
        </w:rPr>
      </w:pPr>
      <w:r w:rsidRPr="005948A0">
        <w:rPr>
          <w:rFonts w:cs="Calibri"/>
        </w:rPr>
        <w:lastRenderedPageBreak/>
        <w:t>DA---1NC</w:t>
      </w:r>
    </w:p>
    <w:p w14:paraId="3EB8B92D" w14:textId="77777777" w:rsidR="005948A0" w:rsidRPr="005948A0" w:rsidRDefault="005948A0" w:rsidP="005948A0">
      <w:pPr>
        <w:pStyle w:val="Heading4"/>
        <w:rPr>
          <w:rFonts w:cs="Calibri"/>
        </w:rPr>
      </w:pPr>
      <w:r w:rsidRPr="005948A0">
        <w:rPr>
          <w:rFonts w:cs="Calibri"/>
          <w:u w:val="single"/>
        </w:rPr>
        <w:t>NLRB DA</w:t>
      </w:r>
      <w:r w:rsidRPr="005948A0">
        <w:rPr>
          <w:rFonts w:cs="Calibri"/>
        </w:rPr>
        <w:t>.</w:t>
      </w:r>
    </w:p>
    <w:p w14:paraId="4FA4CE03" w14:textId="77777777" w:rsidR="005948A0" w:rsidRPr="005948A0" w:rsidRDefault="005948A0" w:rsidP="005948A0">
      <w:pPr>
        <w:keepNext/>
        <w:keepLines/>
        <w:spacing w:before="40" w:after="0"/>
        <w:outlineLvl w:val="3"/>
        <w:rPr>
          <w:rFonts w:eastAsia="Times New Roman"/>
          <w:b/>
          <w:iCs/>
          <w:sz w:val="26"/>
        </w:rPr>
      </w:pPr>
      <w:r w:rsidRPr="005948A0">
        <w:rPr>
          <w:rFonts w:eastAsia="Times New Roman"/>
          <w:b/>
          <w:iCs/>
          <w:sz w:val="26"/>
        </w:rPr>
        <w:t>NLRB will overrule Cemex now.</w:t>
      </w:r>
    </w:p>
    <w:p w14:paraId="00801AB1" w14:textId="77777777" w:rsidR="005948A0" w:rsidRPr="005948A0" w:rsidRDefault="005948A0" w:rsidP="005948A0">
      <w:pPr>
        <w:rPr>
          <w:rFonts w:eastAsia="Aptos"/>
        </w:rPr>
      </w:pPr>
      <w:r w:rsidRPr="005948A0">
        <w:rPr>
          <w:rFonts w:eastAsia="Aptos"/>
        </w:rPr>
        <w:t xml:space="preserve">Muldowney and </w:t>
      </w:r>
      <w:r w:rsidRPr="005948A0">
        <w:rPr>
          <w:rFonts w:eastAsia="Aptos"/>
          <w:b/>
          <w:bCs/>
          <w:sz w:val="26"/>
        </w:rPr>
        <w:t>White 12-26</w:t>
      </w:r>
      <w:r w:rsidRPr="005948A0">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4D8CA45C" w14:textId="77777777" w:rsidR="005948A0" w:rsidRPr="005948A0" w:rsidRDefault="005948A0" w:rsidP="005948A0">
      <w:pPr>
        <w:rPr>
          <w:rFonts w:eastAsia="Aptos"/>
          <w:sz w:val="16"/>
        </w:rPr>
      </w:pPr>
      <w:r w:rsidRPr="005948A0">
        <w:rPr>
          <w:rFonts w:eastAsia="Aptos"/>
          <w:u w:val="single"/>
        </w:rPr>
        <w:t>The</w:t>
      </w:r>
      <w:r w:rsidRPr="005948A0">
        <w:rPr>
          <w:rFonts w:eastAsia="Aptos"/>
          <w:sz w:val="16"/>
        </w:rPr>
        <w:t xml:space="preserve"> National Labor Relations Board (</w:t>
      </w:r>
      <w:r w:rsidRPr="005948A0">
        <w:rPr>
          <w:rFonts w:eastAsia="Aptos"/>
          <w:b/>
          <w:iCs/>
          <w:u w:val="single"/>
          <w:bdr w:val="single" w:sz="8" w:space="0" w:color="auto"/>
        </w:rPr>
        <w:t>NLRB</w:t>
      </w:r>
      <w:r w:rsidRPr="005948A0">
        <w:rPr>
          <w:rFonts w:eastAsia="Aptos"/>
          <w:sz w:val="16"/>
        </w:rPr>
        <w:t xml:space="preserve"> or </w:t>
      </w:r>
      <w:r w:rsidRPr="005948A0">
        <w:rPr>
          <w:rFonts w:eastAsia="Aptos"/>
          <w:u w:val="single"/>
        </w:rPr>
        <w:t>Board</w:t>
      </w:r>
      <w:r w:rsidRPr="005948A0">
        <w:rPr>
          <w:rFonts w:eastAsia="Aptos"/>
          <w:sz w:val="16"/>
        </w:rPr>
        <w:t xml:space="preserve">) </w:t>
      </w:r>
      <w:r w:rsidRPr="005948A0">
        <w:rPr>
          <w:rFonts w:eastAsia="Aptos"/>
          <w:u w:val="single"/>
        </w:rPr>
        <w:t>is back</w:t>
      </w:r>
      <w:r w:rsidRPr="005948A0">
        <w:rPr>
          <w:rFonts w:eastAsia="Aptos"/>
          <w:sz w:val="16"/>
        </w:rPr>
        <w:t xml:space="preserve">. </w:t>
      </w:r>
      <w:r w:rsidRPr="005948A0">
        <w:rPr>
          <w:rFonts w:eastAsia="Aptos"/>
          <w:u w:val="single"/>
        </w:rPr>
        <w:t>With</w:t>
      </w:r>
      <w:r w:rsidRPr="005948A0">
        <w:rPr>
          <w:rFonts w:eastAsia="Aptos"/>
          <w:sz w:val="16"/>
        </w:rPr>
        <w:t xml:space="preserve"> President Donald Trump’s picks restoring </w:t>
      </w:r>
      <w:r w:rsidRPr="005948A0">
        <w:rPr>
          <w:rFonts w:eastAsia="Aptos"/>
          <w:u w:val="single"/>
        </w:rPr>
        <w:t>a</w:t>
      </w:r>
      <w:r w:rsidRPr="005948A0">
        <w:rPr>
          <w:rFonts w:eastAsia="Aptos"/>
          <w:sz w:val="16"/>
        </w:rPr>
        <w:t xml:space="preserve"> Republican majority and the installation of a seemingly </w:t>
      </w:r>
      <w:r w:rsidRPr="005948A0">
        <w:rPr>
          <w:rFonts w:eastAsia="Aptos"/>
          <w:b/>
          <w:iCs/>
          <w:u w:val="single"/>
          <w:bdr w:val="single" w:sz="8" w:space="0" w:color="auto"/>
        </w:rPr>
        <w:t>management-friendly</w:t>
      </w:r>
      <w:r w:rsidRPr="005948A0">
        <w:rPr>
          <w:rFonts w:eastAsia="Aptos"/>
          <w:sz w:val="16"/>
        </w:rPr>
        <w:t xml:space="preserve"> general counsel (</w:t>
      </w:r>
      <w:r w:rsidRPr="005948A0">
        <w:rPr>
          <w:rFonts w:eastAsia="Aptos"/>
          <w:u w:val="single"/>
        </w:rPr>
        <w:t>GC</w:t>
      </w:r>
      <w:r w:rsidRPr="005948A0">
        <w:rPr>
          <w:rFonts w:eastAsia="Aptos"/>
          <w:sz w:val="16"/>
        </w:rPr>
        <w:t xml:space="preserve">), </w:t>
      </w:r>
      <w:r w:rsidRPr="005948A0">
        <w:rPr>
          <w:rFonts w:eastAsia="Aptos"/>
          <w:u w:val="single"/>
        </w:rPr>
        <w:t>the Board is poised to review Biden-era precedent</w:t>
      </w:r>
      <w:r w:rsidRPr="005948A0">
        <w:rPr>
          <w:rFonts w:eastAsia="Aptos"/>
          <w:sz w:val="16"/>
        </w:rPr>
        <w:t xml:space="preserve">. Employers should </w:t>
      </w:r>
      <w:r w:rsidRPr="005948A0">
        <w:rPr>
          <w:rFonts w:eastAsia="Aptos"/>
          <w:b/>
          <w:iCs/>
          <w:u w:val="single"/>
          <w:bdr w:val="single" w:sz="8" w:space="0" w:color="auto"/>
        </w:rPr>
        <w:t>expect significant changes</w:t>
      </w:r>
      <w:r w:rsidRPr="005948A0">
        <w:rPr>
          <w:rFonts w:eastAsia="Aptos"/>
          <w:sz w:val="16"/>
        </w:rPr>
        <w:t xml:space="preserve"> coming out of this Board as Trump strengthens his hold over the agency.</w:t>
      </w:r>
    </w:p>
    <w:p w14:paraId="278A2FC5" w14:textId="77777777" w:rsidR="005948A0" w:rsidRPr="005948A0" w:rsidRDefault="005948A0" w:rsidP="005948A0">
      <w:pPr>
        <w:rPr>
          <w:rFonts w:eastAsia="Aptos"/>
          <w:sz w:val="16"/>
        </w:rPr>
      </w:pPr>
      <w:r w:rsidRPr="005948A0">
        <w:rPr>
          <w:rFonts w:eastAsia="Aptos"/>
          <w:sz w:val="16"/>
        </w:rPr>
        <w:t>Background</w:t>
      </w:r>
    </w:p>
    <w:p w14:paraId="7B576F68" w14:textId="77777777" w:rsidR="005948A0" w:rsidRPr="005948A0" w:rsidRDefault="005948A0" w:rsidP="005948A0">
      <w:pPr>
        <w:rPr>
          <w:rFonts w:eastAsia="Aptos"/>
          <w:sz w:val="16"/>
        </w:rPr>
      </w:pPr>
      <w:r w:rsidRPr="005948A0">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5948A0">
        <w:rPr>
          <w:rFonts w:eastAsia="Aptos"/>
          <w:u w:val="single"/>
        </w:rPr>
        <w:t>The absence of a quorum left the NLRB unable to change Biden-era, employee-friendly precedent</w:t>
      </w:r>
      <w:r w:rsidRPr="005948A0">
        <w:rPr>
          <w:rFonts w:eastAsia="Aptos"/>
          <w:sz w:val="16"/>
        </w:rPr>
        <w:t>, but it also delayed rulings on pending cases that could have been unfavorable to employers.</w:t>
      </w:r>
    </w:p>
    <w:p w14:paraId="6459D6A0" w14:textId="77777777" w:rsidR="005948A0" w:rsidRPr="005948A0" w:rsidRDefault="005948A0" w:rsidP="005948A0">
      <w:pPr>
        <w:rPr>
          <w:rFonts w:eastAsia="Aptos"/>
          <w:sz w:val="16"/>
        </w:rPr>
      </w:pPr>
      <w:r w:rsidRPr="005948A0">
        <w:rPr>
          <w:rFonts w:eastAsia="Aptos"/>
          <w:sz w:val="16"/>
        </w:rPr>
        <w:t>New Board Members</w:t>
      </w:r>
    </w:p>
    <w:p w14:paraId="658B9CE7" w14:textId="77777777" w:rsidR="005948A0" w:rsidRPr="005948A0" w:rsidRDefault="005948A0" w:rsidP="005948A0">
      <w:pPr>
        <w:rPr>
          <w:rFonts w:eastAsia="Aptos"/>
          <w:sz w:val="16"/>
        </w:rPr>
      </w:pPr>
      <w:r w:rsidRPr="005948A0">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380F2F86" w14:textId="77777777" w:rsidR="005948A0" w:rsidRPr="005948A0" w:rsidRDefault="005948A0" w:rsidP="005948A0">
      <w:pPr>
        <w:rPr>
          <w:rFonts w:eastAsia="Aptos"/>
          <w:sz w:val="16"/>
        </w:rPr>
      </w:pPr>
      <w:r w:rsidRPr="005948A0">
        <w:rPr>
          <w:rFonts w:eastAsia="Aptos"/>
          <w:sz w:val="16"/>
        </w:rPr>
        <w:t>New GC</w:t>
      </w:r>
    </w:p>
    <w:p w14:paraId="399EE6D8" w14:textId="77777777" w:rsidR="005948A0" w:rsidRPr="005948A0" w:rsidRDefault="005948A0" w:rsidP="005948A0">
      <w:pPr>
        <w:rPr>
          <w:rFonts w:eastAsia="Aptos"/>
          <w:sz w:val="16"/>
        </w:rPr>
      </w:pPr>
      <w:r w:rsidRPr="005948A0">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200ACB08" w14:textId="77777777" w:rsidR="005948A0" w:rsidRPr="005948A0" w:rsidRDefault="005948A0" w:rsidP="005948A0">
      <w:pPr>
        <w:rPr>
          <w:rFonts w:eastAsia="Aptos"/>
          <w:sz w:val="16"/>
        </w:rPr>
      </w:pPr>
      <w:r w:rsidRPr="005948A0">
        <w:rPr>
          <w:rFonts w:eastAsia="Aptos"/>
          <w:sz w:val="16"/>
        </w:rPr>
        <w:t>Board Member Wilcox’s Firing</w:t>
      </w:r>
    </w:p>
    <w:p w14:paraId="591BAE39" w14:textId="77777777" w:rsidR="005948A0" w:rsidRPr="005948A0" w:rsidRDefault="005948A0" w:rsidP="005948A0">
      <w:pPr>
        <w:rPr>
          <w:rFonts w:eastAsia="Aptos"/>
          <w:sz w:val="16"/>
        </w:rPr>
      </w:pPr>
      <w:r w:rsidRPr="005948A0">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15F7A304" w14:textId="77777777" w:rsidR="005948A0" w:rsidRPr="005948A0" w:rsidRDefault="005948A0" w:rsidP="005948A0">
      <w:pPr>
        <w:rPr>
          <w:rFonts w:eastAsia="Aptos"/>
          <w:sz w:val="16"/>
        </w:rPr>
      </w:pPr>
      <w:r w:rsidRPr="005948A0">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58358FEB" w14:textId="77777777" w:rsidR="005948A0" w:rsidRPr="005948A0" w:rsidRDefault="005948A0" w:rsidP="005948A0">
      <w:pPr>
        <w:rPr>
          <w:rFonts w:eastAsia="Aptos"/>
          <w:sz w:val="16"/>
        </w:rPr>
      </w:pPr>
      <w:r w:rsidRPr="005948A0">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19DEFE71" w14:textId="77777777" w:rsidR="005948A0" w:rsidRPr="005948A0" w:rsidRDefault="005948A0" w:rsidP="005948A0">
      <w:pPr>
        <w:rPr>
          <w:rFonts w:eastAsia="Aptos"/>
          <w:sz w:val="16"/>
        </w:rPr>
      </w:pPr>
      <w:r w:rsidRPr="005948A0">
        <w:rPr>
          <w:rFonts w:eastAsia="Aptos"/>
          <w:sz w:val="16"/>
        </w:rPr>
        <w:t>Implications for Biden-Era Precedent</w:t>
      </w:r>
    </w:p>
    <w:p w14:paraId="1AD40740" w14:textId="77777777" w:rsidR="005948A0" w:rsidRPr="005948A0" w:rsidRDefault="005948A0" w:rsidP="005948A0">
      <w:pPr>
        <w:rPr>
          <w:rFonts w:eastAsia="Aptos"/>
          <w:sz w:val="16"/>
        </w:rPr>
      </w:pPr>
      <w:r w:rsidRPr="005948A0">
        <w:rPr>
          <w:rFonts w:eastAsia="Aptos"/>
          <w:u w:val="single"/>
        </w:rPr>
        <w:lastRenderedPageBreak/>
        <w:t xml:space="preserve">Now empowered </w:t>
      </w:r>
      <w:r w:rsidRPr="005948A0">
        <w:rPr>
          <w:rFonts w:eastAsia="Aptos"/>
          <w:highlight w:val="cyan"/>
          <w:u w:val="single"/>
        </w:rPr>
        <w:t>with a quorum</w:t>
      </w:r>
      <w:r w:rsidRPr="005948A0">
        <w:rPr>
          <w:rFonts w:eastAsia="Aptos"/>
          <w:sz w:val="16"/>
        </w:rPr>
        <w:t xml:space="preserve"> and new GC, </w:t>
      </w:r>
      <w:r w:rsidRPr="005948A0">
        <w:rPr>
          <w:rFonts w:eastAsia="Aptos"/>
          <w:highlight w:val="cyan"/>
          <w:u w:val="single"/>
        </w:rPr>
        <w:t>the Board can</w:t>
      </w:r>
      <w:r w:rsidRPr="005948A0">
        <w:rPr>
          <w:rFonts w:eastAsia="Aptos"/>
          <w:sz w:val="16"/>
        </w:rPr>
        <w:t xml:space="preserve"> start </w:t>
      </w:r>
      <w:r w:rsidRPr="005948A0">
        <w:rPr>
          <w:rFonts w:eastAsia="Aptos"/>
          <w:b/>
          <w:iCs/>
          <w:u w:val="single"/>
          <w:bdr w:val="single" w:sz="8" w:space="0" w:color="auto"/>
        </w:rPr>
        <w:t>get</w:t>
      </w:r>
      <w:r w:rsidRPr="005948A0">
        <w:rPr>
          <w:rFonts w:eastAsia="Aptos"/>
          <w:sz w:val="16"/>
        </w:rPr>
        <w:t xml:space="preserve">ting </w:t>
      </w:r>
      <w:r w:rsidRPr="005948A0">
        <w:rPr>
          <w:rFonts w:eastAsia="Aptos"/>
          <w:b/>
          <w:iCs/>
          <w:u w:val="single"/>
          <w:bdr w:val="single" w:sz="8" w:space="0" w:color="auto"/>
        </w:rPr>
        <w:t>back to business</w:t>
      </w:r>
      <w:r w:rsidRPr="005948A0">
        <w:rPr>
          <w:rFonts w:eastAsia="Aptos"/>
          <w:sz w:val="16"/>
        </w:rPr>
        <w:t xml:space="preserve">. Carey can start </w:t>
      </w:r>
      <w:r w:rsidRPr="005948A0">
        <w:rPr>
          <w:rFonts w:eastAsia="Aptos"/>
          <w:u w:val="single"/>
        </w:rPr>
        <w:t>by challenging Biden-era precedent</w:t>
      </w:r>
      <w:r w:rsidRPr="005948A0">
        <w:rPr>
          <w:rFonts w:eastAsia="Aptos"/>
          <w:sz w:val="16"/>
        </w:rPr>
        <w:t xml:space="preserve"> </w:t>
      </w:r>
      <w:r w:rsidRPr="005948A0">
        <w:rPr>
          <w:rFonts w:eastAsia="Aptos"/>
          <w:u w:val="single"/>
        </w:rPr>
        <w:t>such as</w:t>
      </w:r>
      <w:r w:rsidRPr="005948A0">
        <w:rPr>
          <w:rFonts w:eastAsia="Aptos"/>
          <w:sz w:val="16"/>
        </w:rPr>
        <w:t xml:space="preserve"> (1) </w:t>
      </w:r>
      <w:r w:rsidRPr="005948A0">
        <w:rPr>
          <w:rFonts w:eastAsia="Aptos"/>
          <w:b/>
          <w:iCs/>
          <w:highlight w:val="cyan"/>
          <w:u w:val="single"/>
          <w:bdr w:val="single" w:sz="8" w:space="0" w:color="auto"/>
        </w:rPr>
        <w:t>overturn</w:t>
      </w:r>
      <w:r w:rsidRPr="005948A0">
        <w:rPr>
          <w:rFonts w:eastAsia="Aptos"/>
          <w:u w:val="single"/>
        </w:rPr>
        <w:t>ing</w:t>
      </w:r>
      <w:r w:rsidRPr="005948A0">
        <w:rPr>
          <w:rFonts w:eastAsia="Aptos"/>
          <w:sz w:val="16"/>
        </w:rPr>
        <w:t xml:space="preserve"> the </w:t>
      </w:r>
      <w:r w:rsidRPr="005948A0">
        <w:rPr>
          <w:rFonts w:eastAsia="Aptos"/>
          <w:highlight w:val="cyan"/>
          <w:u w:val="single"/>
        </w:rPr>
        <w:t>Cemex</w:t>
      </w:r>
      <w:r w:rsidRPr="005948A0">
        <w:rPr>
          <w:rFonts w:eastAsia="Aptos"/>
          <w:sz w:val="16"/>
        </w:rPr>
        <w:t xml:space="preserve"> election procedure, (2) </w:t>
      </w:r>
      <w:r w:rsidRPr="005948A0">
        <w:rPr>
          <w:rFonts w:eastAsia="Aptos"/>
          <w:u w:val="single"/>
        </w:rPr>
        <w:t>removing the ban on captive audience meetings, and</w:t>
      </w:r>
      <w:r w:rsidRPr="005948A0">
        <w:rPr>
          <w:rFonts w:eastAsia="Aptos"/>
          <w:sz w:val="16"/>
        </w:rPr>
        <w:t xml:space="preserve"> (3) </w:t>
      </w:r>
      <w:r w:rsidRPr="005948A0">
        <w:rPr>
          <w:rFonts w:eastAsia="Aptos"/>
          <w:u w:val="single"/>
        </w:rPr>
        <w:t>reinstating an employer’s ability to make predictions during an election campaign</w:t>
      </w:r>
      <w:r w:rsidRPr="005948A0">
        <w:rPr>
          <w:rFonts w:eastAsia="Aptos"/>
          <w:sz w:val="16"/>
        </w:rPr>
        <w:t>.</w:t>
      </w:r>
    </w:p>
    <w:p w14:paraId="5326DFB1" w14:textId="77777777" w:rsidR="005948A0" w:rsidRPr="005948A0" w:rsidRDefault="005948A0" w:rsidP="005948A0">
      <w:pPr>
        <w:rPr>
          <w:rFonts w:eastAsia="Aptos"/>
          <w:sz w:val="16"/>
        </w:rPr>
      </w:pPr>
      <w:r w:rsidRPr="005948A0">
        <w:rPr>
          <w:rFonts w:eastAsia="Aptos"/>
          <w:sz w:val="16"/>
        </w:rPr>
        <w:t>Election Procedures</w:t>
      </w:r>
    </w:p>
    <w:p w14:paraId="1560610B" w14:textId="77777777" w:rsidR="005948A0" w:rsidRPr="005948A0" w:rsidRDefault="005948A0" w:rsidP="005948A0">
      <w:pPr>
        <w:rPr>
          <w:rFonts w:eastAsia="Aptos"/>
          <w:sz w:val="16"/>
        </w:rPr>
      </w:pPr>
      <w:r w:rsidRPr="005948A0">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2D77B15F" w14:textId="77777777" w:rsidR="005948A0" w:rsidRPr="005948A0" w:rsidRDefault="005948A0" w:rsidP="005948A0">
      <w:pPr>
        <w:rPr>
          <w:rFonts w:eastAsia="Aptos"/>
          <w:sz w:val="16"/>
        </w:rPr>
      </w:pPr>
      <w:r w:rsidRPr="005948A0">
        <w:rPr>
          <w:rFonts w:eastAsia="Aptos"/>
          <w:sz w:val="16"/>
        </w:rPr>
        <w:t>Captive Audience Meetings</w:t>
      </w:r>
    </w:p>
    <w:p w14:paraId="63DC6333" w14:textId="77777777" w:rsidR="005948A0" w:rsidRPr="005948A0" w:rsidRDefault="005948A0" w:rsidP="005948A0">
      <w:pPr>
        <w:rPr>
          <w:rFonts w:eastAsia="Aptos"/>
          <w:sz w:val="16"/>
        </w:rPr>
      </w:pPr>
      <w:r w:rsidRPr="005948A0">
        <w:rPr>
          <w:rFonts w:eastAsia="Aptos"/>
          <w:b/>
          <w:iCs/>
          <w:u w:val="single"/>
          <w:bdr w:val="single" w:sz="8" w:space="0" w:color="auto"/>
        </w:rPr>
        <w:t xml:space="preserve">The </w:t>
      </w:r>
      <w:r w:rsidRPr="005948A0">
        <w:rPr>
          <w:rFonts w:eastAsia="Aptos"/>
          <w:b/>
          <w:iCs/>
          <w:highlight w:val="cyan"/>
          <w:u w:val="single"/>
          <w:bdr w:val="single" w:sz="8" w:space="0" w:color="auto"/>
        </w:rPr>
        <w:t>Cemex</w:t>
      </w:r>
      <w:r w:rsidRPr="005948A0">
        <w:rPr>
          <w:rFonts w:eastAsia="Aptos"/>
          <w:b/>
          <w:iCs/>
          <w:u w:val="single"/>
          <w:bdr w:val="single" w:sz="8" w:space="0" w:color="auto"/>
        </w:rPr>
        <w:t xml:space="preserve"> decision </w:t>
      </w:r>
      <w:r w:rsidRPr="005948A0">
        <w:rPr>
          <w:rFonts w:eastAsia="Aptos"/>
          <w:b/>
          <w:iCs/>
          <w:highlight w:val="cyan"/>
          <w:u w:val="single"/>
          <w:bdr w:val="single" w:sz="8" w:space="0" w:color="auto"/>
        </w:rPr>
        <w:t>is</w:t>
      </w:r>
      <w:r w:rsidRPr="005948A0">
        <w:rPr>
          <w:rFonts w:eastAsia="Aptos"/>
          <w:sz w:val="16"/>
        </w:rPr>
        <w:t xml:space="preserve"> made even more </w:t>
      </w:r>
      <w:r w:rsidRPr="005948A0">
        <w:rPr>
          <w:rFonts w:eastAsia="Aptos"/>
          <w:b/>
          <w:iCs/>
          <w:highlight w:val="cyan"/>
          <w:u w:val="single"/>
          <w:bdr w:val="single" w:sz="8" w:space="0" w:color="auto"/>
        </w:rPr>
        <w:t>burdensome on employers</w:t>
      </w:r>
      <w:r w:rsidRPr="005948A0">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18D685A1" w14:textId="77777777" w:rsidR="005948A0" w:rsidRPr="005948A0" w:rsidRDefault="005948A0" w:rsidP="005948A0">
      <w:pPr>
        <w:rPr>
          <w:rFonts w:eastAsia="Aptos"/>
          <w:sz w:val="16"/>
        </w:rPr>
      </w:pPr>
      <w:r w:rsidRPr="005948A0">
        <w:rPr>
          <w:rFonts w:eastAsia="Aptos"/>
          <w:sz w:val="16"/>
        </w:rPr>
        <w:t>Employer Predictions</w:t>
      </w:r>
    </w:p>
    <w:p w14:paraId="78D12CC1" w14:textId="77777777" w:rsidR="005948A0" w:rsidRPr="005948A0" w:rsidRDefault="005948A0" w:rsidP="005948A0">
      <w:pPr>
        <w:rPr>
          <w:rFonts w:eastAsia="Aptos"/>
          <w:sz w:val="16"/>
        </w:rPr>
      </w:pPr>
      <w:r w:rsidRPr="005948A0">
        <w:rPr>
          <w:rFonts w:eastAsia="Aptos"/>
          <w:sz w:val="16"/>
        </w:rPr>
        <w:t>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consider this a ULP during an election, which can result in a bargaining order. Previously, the Board would not police such campaign statements because the relationship between employer and employee would necessarily change once employees chose union representation.</w:t>
      </w:r>
    </w:p>
    <w:p w14:paraId="0BAEDBF5" w14:textId="77777777" w:rsidR="005948A0" w:rsidRPr="005948A0" w:rsidRDefault="005948A0" w:rsidP="005948A0">
      <w:pPr>
        <w:rPr>
          <w:rFonts w:eastAsia="Aptos"/>
          <w:sz w:val="16"/>
        </w:rPr>
      </w:pPr>
      <w:r w:rsidRPr="005948A0">
        <w:rPr>
          <w:rFonts w:eastAsia="Aptos"/>
          <w:u w:val="single"/>
        </w:rPr>
        <w:t xml:space="preserve">These decisions </w:t>
      </w:r>
      <w:r w:rsidRPr="005948A0">
        <w:rPr>
          <w:rFonts w:eastAsia="Aptos"/>
          <w:highlight w:val="cyan"/>
          <w:u w:val="single"/>
        </w:rPr>
        <w:t>will likely be overruled by the new Trump NLRB</w:t>
      </w:r>
      <w:r w:rsidRPr="005948A0">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4E38F270" w14:textId="77777777" w:rsidR="005948A0" w:rsidRPr="005948A0" w:rsidRDefault="005948A0" w:rsidP="005948A0">
      <w:pPr>
        <w:keepNext/>
        <w:keepLines/>
        <w:spacing w:before="40" w:after="0"/>
        <w:outlineLvl w:val="3"/>
        <w:rPr>
          <w:rFonts w:eastAsia="Times New Roman"/>
          <w:b/>
          <w:iCs/>
          <w:sz w:val="26"/>
        </w:rPr>
      </w:pPr>
      <w:r w:rsidRPr="005948A0">
        <w:rPr>
          <w:rFonts w:eastAsia="Times New Roman"/>
          <w:b/>
          <w:iCs/>
          <w:sz w:val="26"/>
        </w:rPr>
        <w:t xml:space="preserve">The plan </w:t>
      </w:r>
      <w:r w:rsidRPr="005948A0">
        <w:rPr>
          <w:rFonts w:eastAsia="Times New Roman"/>
          <w:b/>
          <w:iCs/>
          <w:sz w:val="26"/>
          <w:u w:val="single"/>
        </w:rPr>
        <w:t>overstretches</w:t>
      </w:r>
      <w:r w:rsidRPr="005948A0">
        <w:rPr>
          <w:rFonts w:eastAsia="Times New Roman"/>
          <w:b/>
          <w:iCs/>
          <w:sz w:val="26"/>
        </w:rPr>
        <w:t xml:space="preserve"> the NLRB, causes their existing priorities to </w:t>
      </w:r>
      <w:r w:rsidRPr="005948A0">
        <w:rPr>
          <w:rFonts w:eastAsia="Times New Roman"/>
          <w:b/>
          <w:iCs/>
          <w:sz w:val="26"/>
          <w:u w:val="single"/>
        </w:rPr>
        <w:t>grind to a halt</w:t>
      </w:r>
      <w:r w:rsidRPr="005948A0">
        <w:rPr>
          <w:rFonts w:eastAsia="Times New Roman"/>
          <w:b/>
          <w:iCs/>
          <w:sz w:val="26"/>
        </w:rPr>
        <w:t>.</w:t>
      </w:r>
    </w:p>
    <w:p w14:paraId="79B98182" w14:textId="77777777" w:rsidR="005948A0" w:rsidRPr="005948A0" w:rsidRDefault="005948A0" w:rsidP="005948A0">
      <w:pPr>
        <w:rPr>
          <w:rFonts w:eastAsia="Aptos"/>
        </w:rPr>
      </w:pPr>
      <w:r w:rsidRPr="005948A0">
        <w:rPr>
          <w:rFonts w:eastAsia="Aptos"/>
        </w:rPr>
        <w:t>***The plan can’t stay in ALJ’s alone, because they have insufficient staffing and resources</w:t>
      </w:r>
    </w:p>
    <w:p w14:paraId="5CAA5BB9" w14:textId="77777777" w:rsidR="005948A0" w:rsidRPr="005948A0" w:rsidRDefault="005948A0" w:rsidP="005948A0">
      <w:pPr>
        <w:rPr>
          <w:rFonts w:eastAsia="Aptos"/>
        </w:rPr>
      </w:pPr>
      <w:r w:rsidRPr="005948A0">
        <w:rPr>
          <w:rFonts w:eastAsia="Aptos"/>
          <w:b/>
          <w:bCs/>
          <w:sz w:val="26"/>
        </w:rPr>
        <w:t>Hayes 21</w:t>
      </w:r>
      <w:r w:rsidRPr="005948A0">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0E8DC005" w14:textId="77777777" w:rsidR="005948A0" w:rsidRPr="005948A0" w:rsidRDefault="005948A0" w:rsidP="005948A0">
      <w:pPr>
        <w:rPr>
          <w:rFonts w:eastAsia="Aptos"/>
          <w:sz w:val="16"/>
        </w:rPr>
      </w:pPr>
      <w:r w:rsidRPr="005948A0">
        <w:rPr>
          <w:rFonts w:eastAsia="Aptos"/>
          <w:sz w:val="16"/>
        </w:rPr>
        <w:t xml:space="preserve">LIMITLESS AGENDA </w:t>
      </w:r>
    </w:p>
    <w:p w14:paraId="6F0C444C" w14:textId="77777777" w:rsidR="005948A0" w:rsidRPr="005948A0" w:rsidRDefault="005948A0" w:rsidP="005948A0">
      <w:pPr>
        <w:rPr>
          <w:rFonts w:eastAsia="Aptos"/>
          <w:sz w:val="16"/>
        </w:rPr>
      </w:pPr>
      <w:r w:rsidRPr="005948A0">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5948A0">
        <w:rPr>
          <w:rFonts w:eastAsia="Aptos"/>
          <w:highlight w:val="cyan"/>
          <w:u w:val="single"/>
        </w:rPr>
        <w:t>the</w:t>
      </w:r>
      <w:r w:rsidRPr="005948A0">
        <w:rPr>
          <w:rFonts w:eastAsia="Aptos"/>
          <w:sz w:val="16"/>
        </w:rPr>
        <w:t xml:space="preserve"> radical </w:t>
      </w:r>
      <w:r w:rsidRPr="005948A0">
        <w:rPr>
          <w:rFonts w:eastAsia="Aptos"/>
          <w:highlight w:val="cyan"/>
          <w:u w:val="single"/>
        </w:rPr>
        <w:t>pro-labor agenda</w:t>
      </w:r>
      <w:r w:rsidRPr="005948A0">
        <w:rPr>
          <w:rFonts w:eastAsia="Aptos"/>
          <w:sz w:val="16"/>
        </w:rPr>
        <w:t xml:space="preserve"> aside, two facts are inescapable. First, its pursuit </w:t>
      </w:r>
      <w:r w:rsidRPr="005948A0">
        <w:rPr>
          <w:rFonts w:eastAsia="Aptos"/>
          <w:highlight w:val="cyan"/>
          <w:u w:val="single"/>
        </w:rPr>
        <w:t>will strain agency resources</w:t>
      </w:r>
      <w:r w:rsidRPr="005948A0">
        <w:rPr>
          <w:rFonts w:eastAsia="Aptos"/>
          <w:sz w:val="16"/>
        </w:rPr>
        <w:t xml:space="preserve"> at a time </w:t>
      </w:r>
      <w:r w:rsidRPr="005948A0">
        <w:rPr>
          <w:rFonts w:eastAsia="Aptos"/>
          <w:highlight w:val="cyan"/>
          <w:u w:val="single"/>
        </w:rPr>
        <w:t>when the Board is</w:t>
      </w:r>
      <w:r w:rsidRPr="005948A0">
        <w:rPr>
          <w:rFonts w:eastAsia="Aptos"/>
          <w:sz w:val="16"/>
          <w:highlight w:val="cyan"/>
        </w:rPr>
        <w:t xml:space="preserve"> </w:t>
      </w:r>
      <w:r w:rsidRPr="005948A0">
        <w:rPr>
          <w:rFonts w:eastAsia="Aptos"/>
          <w:sz w:val="16"/>
        </w:rPr>
        <w:t xml:space="preserve">singularly </w:t>
      </w:r>
      <w:r w:rsidRPr="005948A0">
        <w:rPr>
          <w:rFonts w:eastAsia="Aptos"/>
          <w:sz w:val="16"/>
          <w:highlight w:val="cyan"/>
        </w:rPr>
        <w:t>ill</w:t>
      </w:r>
      <w:r w:rsidRPr="005948A0">
        <w:rPr>
          <w:rFonts w:eastAsia="Aptos"/>
          <w:highlight w:val="cyan"/>
          <w:u w:val="single"/>
        </w:rPr>
        <w:t>-equipped to deal with</w:t>
      </w:r>
      <w:r w:rsidRPr="005948A0">
        <w:rPr>
          <w:rFonts w:eastAsia="Aptos"/>
          <w:u w:val="single"/>
        </w:rPr>
        <w:t xml:space="preserve"> </w:t>
      </w:r>
      <w:r w:rsidRPr="005948A0">
        <w:rPr>
          <w:rFonts w:eastAsia="Aptos"/>
          <w:highlight w:val="cyan"/>
          <w:u w:val="single"/>
        </w:rPr>
        <w:t>such pressures</w:t>
      </w:r>
      <w:r w:rsidRPr="005948A0">
        <w:rPr>
          <w:rFonts w:eastAsia="Aptos"/>
          <w:sz w:val="16"/>
        </w:rPr>
        <w:t>. Second, and perhaps more importantly, it runs the very real risk of destroying the agency's credibility both with reviewing courts and its stakeholders.</w:t>
      </w:r>
    </w:p>
    <w:p w14:paraId="44A51890" w14:textId="77777777" w:rsidR="005948A0" w:rsidRPr="005948A0" w:rsidRDefault="005948A0" w:rsidP="005948A0">
      <w:pPr>
        <w:rPr>
          <w:rFonts w:eastAsia="Aptos"/>
          <w:sz w:val="16"/>
        </w:rPr>
      </w:pPr>
      <w:r w:rsidRPr="005948A0">
        <w:rPr>
          <w:rFonts w:eastAsia="Aptos"/>
          <w:sz w:val="16"/>
        </w:rPr>
        <w:t>Running the numbers</w:t>
      </w:r>
    </w:p>
    <w:p w14:paraId="0CAC1705" w14:textId="77777777" w:rsidR="005948A0" w:rsidRPr="005948A0" w:rsidRDefault="005948A0" w:rsidP="005948A0">
      <w:pPr>
        <w:rPr>
          <w:rFonts w:eastAsia="Aptos"/>
          <w:sz w:val="16"/>
        </w:rPr>
      </w:pPr>
      <w:r w:rsidRPr="005948A0">
        <w:rPr>
          <w:rFonts w:eastAsia="Aptos"/>
          <w:sz w:val="16"/>
        </w:rPr>
        <w:t xml:space="preserve">Although it attracts an outsized amount of attention, </w:t>
      </w:r>
      <w:r w:rsidRPr="005948A0">
        <w:rPr>
          <w:rFonts w:eastAsia="Aptos"/>
          <w:highlight w:val="cyan"/>
          <w:u w:val="single"/>
        </w:rPr>
        <w:t>the NLRB is</w:t>
      </w:r>
      <w:r w:rsidRPr="005948A0">
        <w:rPr>
          <w:rFonts w:eastAsia="Aptos"/>
          <w:sz w:val="16"/>
        </w:rPr>
        <w:t xml:space="preserve">, by federal standards, a </w:t>
      </w:r>
      <w:r w:rsidRPr="005948A0">
        <w:rPr>
          <w:rFonts w:eastAsia="Aptos"/>
          <w:highlight w:val="cyan"/>
          <w:u w:val="single"/>
        </w:rPr>
        <w:t>small</w:t>
      </w:r>
      <w:r w:rsidRPr="005948A0">
        <w:rPr>
          <w:rFonts w:eastAsia="Aptos"/>
          <w:sz w:val="16"/>
        </w:rPr>
        <w:t xml:space="preserve"> agency. </w:t>
      </w:r>
      <w:r w:rsidRPr="005948A0">
        <w:rPr>
          <w:rFonts w:eastAsia="Aptos"/>
          <w:highlight w:val="cyan"/>
          <w:u w:val="single"/>
        </w:rPr>
        <w:t>It currently has only</w:t>
      </w:r>
      <w:r w:rsidRPr="005948A0">
        <w:rPr>
          <w:rFonts w:eastAsia="Aptos"/>
          <w:sz w:val="16"/>
        </w:rPr>
        <w:t xml:space="preserve"> a little more than 1,200 employees, including a mere thirty to </w:t>
      </w:r>
      <w:r w:rsidRPr="005948A0">
        <w:rPr>
          <w:rFonts w:eastAsia="Aptos"/>
          <w:highlight w:val="cyan"/>
          <w:u w:val="single"/>
        </w:rPr>
        <w:t>thirty-five</w:t>
      </w:r>
      <w:r w:rsidRPr="005948A0">
        <w:rPr>
          <w:rFonts w:eastAsia="Aptos"/>
          <w:sz w:val="16"/>
        </w:rPr>
        <w:t xml:space="preserve"> administrative law judges (</w:t>
      </w:r>
      <w:r w:rsidRPr="005948A0">
        <w:rPr>
          <w:rFonts w:eastAsia="Aptos"/>
          <w:b/>
          <w:iCs/>
          <w:highlight w:val="cyan"/>
          <w:u w:val="single"/>
          <w:bdr w:val="single" w:sz="8" w:space="0" w:color="auto"/>
        </w:rPr>
        <w:t>ALJs</w:t>
      </w:r>
      <w:r w:rsidRPr="005948A0">
        <w:rPr>
          <w:rFonts w:eastAsia="Aptos"/>
          <w:sz w:val="16"/>
        </w:rPr>
        <w:t>). Those ALJs conduct trials and issue recommended decisions and orders in all contested unfair labor practice (ULP) cases.</w:t>
      </w:r>
    </w:p>
    <w:p w14:paraId="40FBD1F7" w14:textId="77777777" w:rsidR="005948A0" w:rsidRPr="005948A0" w:rsidRDefault="005948A0" w:rsidP="005948A0">
      <w:pPr>
        <w:rPr>
          <w:rFonts w:eastAsia="Aptos"/>
          <w:sz w:val="16"/>
        </w:rPr>
      </w:pPr>
      <w:r w:rsidRPr="005948A0">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all of these cases are settled short of trial. Absent these settlements, some 5,000 to 6,000 </w:t>
      </w:r>
      <w:r w:rsidRPr="005948A0">
        <w:rPr>
          <w:rFonts w:eastAsia="Aptos"/>
          <w:b/>
          <w:iCs/>
          <w:highlight w:val="cyan"/>
          <w:u w:val="single"/>
          <w:bdr w:val="single" w:sz="8" w:space="0" w:color="auto"/>
        </w:rPr>
        <w:lastRenderedPageBreak/>
        <w:t>cases</w:t>
      </w:r>
      <w:r w:rsidRPr="005948A0">
        <w:rPr>
          <w:rFonts w:eastAsia="Aptos"/>
          <w:sz w:val="16"/>
        </w:rPr>
        <w:t xml:space="preserve"> per year would </w:t>
      </w:r>
      <w:r w:rsidRPr="005948A0">
        <w:rPr>
          <w:rFonts w:eastAsia="Aptos"/>
          <w:highlight w:val="cyan"/>
          <w:u w:val="single"/>
        </w:rPr>
        <w:t>require trial and</w:t>
      </w:r>
      <w:r w:rsidRPr="005948A0">
        <w:rPr>
          <w:rFonts w:eastAsia="Aptos"/>
          <w:u w:val="single"/>
        </w:rPr>
        <w:t xml:space="preserve"> a </w:t>
      </w:r>
      <w:r w:rsidRPr="005948A0">
        <w:rPr>
          <w:rFonts w:eastAsia="Aptos"/>
          <w:highlight w:val="cyan"/>
          <w:u w:val="single"/>
        </w:rPr>
        <w:t>decision</w:t>
      </w:r>
      <w:r w:rsidRPr="005948A0">
        <w:rPr>
          <w:rFonts w:eastAsia="Aptos"/>
          <w:sz w:val="16"/>
        </w:rPr>
        <w:t xml:space="preserve"> from an ALJ corps able to handle only around 200 cases per year. These numbers amply demonstrate that without pre-trial settlement of the vast majority of meritorious ULP filings, </w:t>
      </w:r>
      <w:r w:rsidRPr="005948A0">
        <w:rPr>
          <w:rFonts w:eastAsia="Aptos"/>
          <w:highlight w:val="cyan"/>
          <w:u w:val="single"/>
        </w:rPr>
        <w:t>the NLRB would</w:t>
      </w:r>
      <w:r w:rsidRPr="005948A0">
        <w:rPr>
          <w:rFonts w:eastAsia="Aptos"/>
          <w:u w:val="single"/>
        </w:rPr>
        <w:t xml:space="preserve"> likely </w:t>
      </w:r>
      <w:r w:rsidRPr="005948A0">
        <w:rPr>
          <w:rFonts w:eastAsia="Aptos"/>
          <w:b/>
          <w:iCs/>
          <w:highlight w:val="cyan"/>
          <w:u w:val="single"/>
          <w:bdr w:val="single" w:sz="8" w:space="0" w:color="auto"/>
        </w:rPr>
        <w:t>grind to a halt</w:t>
      </w:r>
      <w:r w:rsidRPr="005948A0">
        <w:rPr>
          <w:rFonts w:eastAsia="Aptos"/>
          <w:sz w:val="16"/>
        </w:rPr>
        <w:t>.</w:t>
      </w:r>
    </w:p>
    <w:p w14:paraId="17B2BE95" w14:textId="77777777" w:rsidR="005948A0" w:rsidRPr="005948A0" w:rsidRDefault="005948A0" w:rsidP="005948A0">
      <w:pPr>
        <w:rPr>
          <w:rFonts w:eastAsia="Aptos"/>
          <w:sz w:val="16"/>
        </w:rPr>
      </w:pPr>
      <w:r w:rsidRPr="005948A0">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5948A0">
        <w:rPr>
          <w:rFonts w:eastAsia="Aptos"/>
          <w:u w:val="single"/>
        </w:rPr>
        <w:t>A mere percentage point change</w:t>
      </w:r>
      <w:r w:rsidRPr="005948A0">
        <w:rPr>
          <w:rFonts w:eastAsia="Aptos"/>
          <w:sz w:val="16"/>
        </w:rPr>
        <w:t xml:space="preserve"> in that settlement rate </w:t>
      </w:r>
      <w:r w:rsidRPr="005948A0">
        <w:rPr>
          <w:rFonts w:eastAsia="Aptos"/>
          <w:u w:val="single"/>
        </w:rPr>
        <w:t>would</w:t>
      </w:r>
      <w:r w:rsidRPr="005948A0">
        <w:rPr>
          <w:rFonts w:eastAsia="Aptos"/>
          <w:sz w:val="16"/>
        </w:rPr>
        <w:t xml:space="preserve"> have resulted in fifty to sixty more cases on the ALJ docket, which would </w:t>
      </w:r>
      <w:r w:rsidRPr="005948A0">
        <w:rPr>
          <w:rFonts w:eastAsia="Aptos"/>
          <w:u w:val="single"/>
        </w:rPr>
        <w:t>represent</w:t>
      </w:r>
      <w:r w:rsidRPr="005948A0">
        <w:rPr>
          <w:rFonts w:eastAsia="Aptos"/>
          <w:sz w:val="16"/>
        </w:rPr>
        <w:t xml:space="preserve"> a 25- to </w:t>
      </w:r>
      <w:r w:rsidRPr="005948A0">
        <w:rPr>
          <w:rFonts w:eastAsia="Aptos"/>
          <w:u w:val="single"/>
        </w:rPr>
        <w:t>30-percent increase to</w:t>
      </w:r>
      <w:r w:rsidRPr="005948A0">
        <w:rPr>
          <w:rFonts w:eastAsia="Aptos"/>
          <w:sz w:val="16"/>
        </w:rPr>
        <w:t xml:space="preserve"> the </w:t>
      </w:r>
      <w:r w:rsidRPr="005948A0">
        <w:rPr>
          <w:rFonts w:eastAsia="Aptos"/>
          <w:b/>
          <w:iCs/>
          <w:u w:val="single"/>
          <w:bdr w:val="single" w:sz="8" w:space="0" w:color="auto"/>
        </w:rPr>
        <w:t>ALJ’s</w:t>
      </w:r>
      <w:r w:rsidRPr="005948A0">
        <w:rPr>
          <w:rFonts w:eastAsia="Aptos"/>
          <w:sz w:val="16"/>
        </w:rPr>
        <w:t xml:space="preserve"> current </w:t>
      </w:r>
      <w:r w:rsidRPr="005948A0">
        <w:rPr>
          <w:rFonts w:eastAsia="Aptos"/>
          <w:u w:val="single"/>
        </w:rPr>
        <w:t>average</w:t>
      </w:r>
      <w:r w:rsidRPr="005948A0">
        <w:rPr>
          <w:rFonts w:eastAsia="Aptos"/>
          <w:sz w:val="16"/>
        </w:rPr>
        <w:t xml:space="preserve"> annual </w:t>
      </w:r>
      <w:r w:rsidRPr="005948A0">
        <w:rPr>
          <w:rFonts w:eastAsia="Aptos"/>
          <w:u w:val="single"/>
        </w:rPr>
        <w:t>output</w:t>
      </w:r>
      <w:r w:rsidRPr="005948A0">
        <w:rPr>
          <w:rFonts w:eastAsia="Aptos"/>
          <w:sz w:val="16"/>
        </w:rPr>
        <w:t>.</w:t>
      </w:r>
    </w:p>
    <w:p w14:paraId="3F462967" w14:textId="77777777" w:rsidR="005948A0" w:rsidRPr="005948A0" w:rsidRDefault="005948A0" w:rsidP="005948A0">
      <w:pPr>
        <w:rPr>
          <w:rFonts w:eastAsia="Aptos"/>
          <w:sz w:val="16"/>
        </w:rPr>
      </w:pPr>
      <w:r w:rsidRPr="005948A0">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01AF3501" w14:textId="77777777" w:rsidR="005948A0" w:rsidRPr="005948A0" w:rsidRDefault="005948A0" w:rsidP="005948A0">
      <w:pPr>
        <w:rPr>
          <w:rFonts w:eastAsia="Aptos"/>
          <w:sz w:val="16"/>
        </w:rPr>
      </w:pPr>
      <w:r w:rsidRPr="005948A0">
        <w:rPr>
          <w:rFonts w:eastAsia="Aptos"/>
          <w:sz w:val="16"/>
        </w:rPr>
        <w:t xml:space="preserve">Again, by federal standards, </w:t>
      </w:r>
      <w:r w:rsidRPr="005948A0">
        <w:rPr>
          <w:rFonts w:eastAsia="Aptos"/>
          <w:highlight w:val="cyan"/>
          <w:u w:val="single"/>
        </w:rPr>
        <w:t>the</w:t>
      </w:r>
      <w:r w:rsidRPr="005948A0">
        <w:rPr>
          <w:rFonts w:eastAsia="Aptos"/>
          <w:u w:val="single"/>
        </w:rPr>
        <w:t xml:space="preserve"> NLRB’s </w:t>
      </w:r>
      <w:r w:rsidRPr="005948A0">
        <w:rPr>
          <w:rFonts w:eastAsia="Aptos"/>
          <w:highlight w:val="cyan"/>
          <w:u w:val="single"/>
        </w:rPr>
        <w:t>budget is</w:t>
      </w:r>
      <w:r w:rsidRPr="005948A0">
        <w:rPr>
          <w:rFonts w:eastAsia="Aptos"/>
          <w:u w:val="single"/>
        </w:rPr>
        <w:t xml:space="preserve"> also </w:t>
      </w:r>
      <w:r w:rsidRPr="005948A0">
        <w:rPr>
          <w:rFonts w:eastAsia="Aptos"/>
          <w:b/>
          <w:iCs/>
          <w:highlight w:val="cyan"/>
          <w:u w:val="single"/>
          <w:bdr w:val="single" w:sz="8" w:space="0" w:color="auto"/>
        </w:rPr>
        <w:t>small</w:t>
      </w:r>
      <w:r w:rsidRPr="005948A0">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The current betting, however, is that there will be no such increase in the coming fiscal year—a prospect made exceedingly more likely </w:t>
      </w:r>
      <w:r w:rsidRPr="005948A0">
        <w:rPr>
          <w:rFonts w:eastAsia="Aptos"/>
          <w:highlight w:val="cyan"/>
          <w:u w:val="single"/>
        </w:rPr>
        <w:t>if the Board</w:t>
      </w:r>
      <w:r w:rsidRPr="005948A0">
        <w:rPr>
          <w:rFonts w:eastAsia="Aptos"/>
          <w:sz w:val="16"/>
          <w:highlight w:val="cyan"/>
        </w:rPr>
        <w:t xml:space="preserve"> </w:t>
      </w:r>
      <w:r w:rsidRPr="005948A0">
        <w:rPr>
          <w:rFonts w:eastAsia="Aptos"/>
          <w:sz w:val="16"/>
        </w:rPr>
        <w:t xml:space="preserve">continues to </w:t>
      </w:r>
      <w:r w:rsidRPr="005948A0">
        <w:rPr>
          <w:rFonts w:eastAsia="Aptos"/>
          <w:highlight w:val="cyan"/>
          <w:u w:val="single"/>
        </w:rPr>
        <w:t>follow policies that</w:t>
      </w:r>
      <w:r w:rsidRPr="005948A0">
        <w:rPr>
          <w:rFonts w:eastAsia="Aptos"/>
          <w:sz w:val="16"/>
        </w:rPr>
        <w:t xml:space="preserve"> artificially or recklessly </w:t>
      </w:r>
      <w:r w:rsidRPr="005948A0">
        <w:rPr>
          <w:rFonts w:eastAsia="Aptos"/>
          <w:highlight w:val="cyan"/>
          <w:u w:val="single"/>
        </w:rPr>
        <w:t>increase costs</w:t>
      </w:r>
      <w:r w:rsidRPr="005948A0">
        <w:rPr>
          <w:rFonts w:eastAsia="Aptos"/>
          <w:sz w:val="16"/>
          <w:highlight w:val="cyan"/>
        </w:rPr>
        <w:t xml:space="preserve"> </w:t>
      </w:r>
      <w:r w:rsidRPr="005948A0">
        <w:rPr>
          <w:rFonts w:eastAsia="Aptos"/>
          <w:sz w:val="16"/>
        </w:rPr>
        <w:t>and alienate members of Congress.</w:t>
      </w:r>
    </w:p>
    <w:p w14:paraId="39912003" w14:textId="77777777" w:rsidR="005948A0" w:rsidRPr="005948A0" w:rsidRDefault="005948A0" w:rsidP="005948A0">
      <w:pPr>
        <w:rPr>
          <w:rFonts w:eastAsia="Aptos"/>
          <w:sz w:val="16"/>
        </w:rPr>
      </w:pPr>
      <w:r w:rsidRPr="005948A0">
        <w:rPr>
          <w:rFonts w:eastAsia="Aptos"/>
          <w:sz w:val="16"/>
        </w:rPr>
        <w:t xml:space="preserve">Stubborn realities cannot be ignored Virtually every item on the GC's agenda runs straight into these stubborn realities, yet </w:t>
      </w:r>
      <w:r w:rsidRPr="005948A0">
        <w:rPr>
          <w:rFonts w:eastAsia="Aptos"/>
          <w:highlight w:val="cyan"/>
          <w:u w:val="single"/>
        </w:rPr>
        <w:t>the approach</w:t>
      </w:r>
      <w:r w:rsidRPr="005948A0">
        <w:rPr>
          <w:rFonts w:eastAsia="Aptos"/>
          <w:sz w:val="16"/>
        </w:rPr>
        <w:t xml:space="preserve"> seems to be to ignore them. It is an approach that appears perversely calculated to </w:t>
      </w:r>
      <w:r w:rsidRPr="005948A0">
        <w:rPr>
          <w:rFonts w:eastAsia="Aptos"/>
          <w:highlight w:val="cyan"/>
          <w:u w:val="single"/>
        </w:rPr>
        <w:t>harm the NLRB in the long run</w:t>
      </w:r>
      <w:r w:rsidRPr="005948A0">
        <w:rPr>
          <w:rFonts w:eastAsia="Aptos"/>
          <w:sz w:val="16"/>
        </w:rPr>
        <w:t xml:space="preserve">. For example, </w:t>
      </w:r>
      <w:r w:rsidRPr="005948A0">
        <w:rPr>
          <w:rFonts w:eastAsia="Aptos"/>
          <w:highlight w:val="cyan"/>
          <w:u w:val="single"/>
        </w:rPr>
        <w:t>the</w:t>
      </w:r>
      <w:r w:rsidRPr="005948A0">
        <w:rPr>
          <w:rFonts w:eastAsia="Aptos"/>
          <w:sz w:val="16"/>
        </w:rPr>
        <w:t xml:space="preserve"> GC’s </w:t>
      </w:r>
      <w:r w:rsidRPr="005948A0">
        <w:rPr>
          <w:rFonts w:eastAsia="Aptos"/>
          <w:highlight w:val="cyan"/>
          <w:u w:val="single"/>
        </w:rPr>
        <w:t>push</w:t>
      </w:r>
      <w:r w:rsidRPr="005948A0">
        <w:rPr>
          <w:rFonts w:eastAsia="Aptos"/>
          <w:sz w:val="16"/>
        </w:rPr>
        <w:t xml:space="preserve"> to expand remedies coupled with an insistence on a “full remedy” in all settlements </w:t>
      </w:r>
      <w:r w:rsidRPr="005948A0">
        <w:rPr>
          <w:rFonts w:eastAsia="Aptos"/>
          <w:highlight w:val="cyan"/>
          <w:u w:val="single"/>
        </w:rPr>
        <w:t>will</w:t>
      </w:r>
      <w:r w:rsidRPr="005948A0">
        <w:rPr>
          <w:rFonts w:eastAsia="Aptos"/>
          <w:sz w:val="16"/>
          <w:highlight w:val="cyan"/>
        </w:rPr>
        <w:t xml:space="preserve"> </w:t>
      </w:r>
      <w:r w:rsidRPr="005948A0">
        <w:rPr>
          <w:rFonts w:eastAsia="Aptos"/>
          <w:sz w:val="16"/>
        </w:rPr>
        <w:t>unquestionably reduce the settlement rate and</w:t>
      </w:r>
      <w:r w:rsidRPr="005948A0">
        <w:rPr>
          <w:rFonts w:eastAsia="Aptos"/>
          <w:sz w:val="16"/>
          <w:highlight w:val="cyan"/>
        </w:rPr>
        <w:t xml:space="preserve"> </w:t>
      </w:r>
      <w:r w:rsidRPr="005948A0">
        <w:rPr>
          <w:rFonts w:eastAsia="Aptos"/>
          <w:highlight w:val="cyan"/>
          <w:u w:val="single"/>
        </w:rPr>
        <w:t xml:space="preserve">place </w:t>
      </w:r>
      <w:r w:rsidRPr="005948A0">
        <w:rPr>
          <w:rFonts w:eastAsia="Aptos"/>
          <w:b/>
          <w:iCs/>
          <w:highlight w:val="cyan"/>
          <w:u w:val="single"/>
          <w:bdr w:val="single" w:sz="8" w:space="0" w:color="auto"/>
        </w:rPr>
        <w:t>enormous stress on the agency's limited resources</w:t>
      </w:r>
      <w:r w:rsidRPr="005948A0">
        <w:rPr>
          <w:rFonts w:eastAsia="Aptos"/>
          <w:sz w:val="16"/>
        </w:rPr>
        <w:t>.</w:t>
      </w:r>
    </w:p>
    <w:p w14:paraId="0F85D2DC" w14:textId="77777777" w:rsidR="005948A0" w:rsidRPr="005948A0" w:rsidRDefault="005948A0" w:rsidP="005948A0">
      <w:pPr>
        <w:keepNext/>
        <w:keepLines/>
        <w:spacing w:before="40" w:after="0"/>
        <w:outlineLvl w:val="3"/>
        <w:rPr>
          <w:rFonts w:eastAsia="Times New Roman"/>
          <w:b/>
          <w:iCs/>
          <w:sz w:val="26"/>
        </w:rPr>
      </w:pPr>
      <w:r w:rsidRPr="005948A0">
        <w:rPr>
          <w:rFonts w:eastAsia="Times New Roman"/>
          <w:b/>
          <w:iCs/>
          <w:sz w:val="26"/>
        </w:rPr>
        <w:t xml:space="preserve">It’s intrinsic. Unexpected priority shifts </w:t>
      </w:r>
      <w:r w:rsidRPr="005948A0">
        <w:rPr>
          <w:rFonts w:eastAsia="Times New Roman"/>
          <w:b/>
          <w:iCs/>
          <w:sz w:val="26"/>
          <w:u w:val="single"/>
        </w:rPr>
        <w:t>prevent</w:t>
      </w:r>
      <w:r w:rsidRPr="005948A0">
        <w:rPr>
          <w:rFonts w:eastAsia="Times New Roman"/>
          <w:b/>
          <w:iCs/>
          <w:sz w:val="26"/>
        </w:rPr>
        <w:t xml:space="preserve"> Cemex overrule.</w:t>
      </w:r>
    </w:p>
    <w:p w14:paraId="1BF6FC25" w14:textId="77777777" w:rsidR="005948A0" w:rsidRPr="005948A0" w:rsidRDefault="005948A0" w:rsidP="005948A0">
      <w:pPr>
        <w:rPr>
          <w:rFonts w:eastAsia="Aptos"/>
        </w:rPr>
      </w:pPr>
      <w:r w:rsidRPr="005948A0">
        <w:rPr>
          <w:rFonts w:eastAsia="Aptos"/>
        </w:rPr>
        <w:t xml:space="preserve">Robert </w:t>
      </w:r>
      <w:r w:rsidRPr="005948A0">
        <w:rPr>
          <w:rFonts w:eastAsia="Aptos"/>
          <w:b/>
          <w:bCs/>
          <w:sz w:val="26"/>
        </w:rPr>
        <w:t>Iafolla 25</w:t>
      </w:r>
      <w:r w:rsidRPr="005948A0">
        <w:rPr>
          <w:rFonts w:eastAsia="Aptos"/>
        </w:rPr>
        <w:t xml:space="preserve">, Principal Legal Reporter at Bloomberg Law (“Trump 2.0 to Set Off Fresh Round of Labor Board Flip-Flopping,” </w:t>
      </w:r>
      <w:r w:rsidRPr="005948A0">
        <w:rPr>
          <w:rFonts w:eastAsia="Aptos"/>
          <w:i/>
          <w:iCs/>
        </w:rPr>
        <w:t>Bloomberg Law</w:t>
      </w:r>
      <w:r w:rsidRPr="005948A0">
        <w:rPr>
          <w:rFonts w:eastAsia="Aptos"/>
        </w:rPr>
        <w:t>, https://news.bloomberglaw.com/daily-labor-report/trump-2-0-to-set-off-fresh-round-of-labor-board-flip-flopping)</w:t>
      </w:r>
    </w:p>
    <w:p w14:paraId="6D33D016" w14:textId="77777777" w:rsidR="005948A0" w:rsidRPr="005948A0" w:rsidRDefault="005948A0" w:rsidP="005948A0">
      <w:pPr>
        <w:rPr>
          <w:rFonts w:eastAsia="Aptos"/>
          <w:sz w:val="16"/>
        </w:rPr>
      </w:pPr>
      <w:r w:rsidRPr="005948A0">
        <w:rPr>
          <w:rFonts w:eastAsia="Aptos"/>
          <w:sz w:val="16"/>
        </w:rPr>
        <w:t xml:space="preserve">The start of the second </w:t>
      </w:r>
      <w:r w:rsidRPr="005948A0">
        <w:rPr>
          <w:rFonts w:eastAsia="Aptos"/>
          <w:u w:val="single"/>
        </w:rPr>
        <w:t>Trump</w:t>
      </w:r>
      <w:r w:rsidRPr="005948A0">
        <w:rPr>
          <w:rFonts w:eastAsia="Aptos"/>
          <w:sz w:val="16"/>
        </w:rPr>
        <w:t xml:space="preserve"> administration </w:t>
      </w:r>
      <w:r w:rsidRPr="005948A0">
        <w:rPr>
          <w:rFonts w:eastAsia="Aptos"/>
          <w:u w:val="single"/>
        </w:rPr>
        <w:t>will trigger a partisan shift at the National Labor Relations Board,</w:t>
      </w:r>
      <w:r w:rsidRPr="005948A0">
        <w:rPr>
          <w:rFonts w:eastAsia="Aptos"/>
          <w:sz w:val="16"/>
        </w:rPr>
        <w:t xml:space="preserve"> </w:t>
      </w:r>
      <w:r w:rsidRPr="005948A0">
        <w:rPr>
          <w:rFonts w:eastAsia="Aptos"/>
          <w:u w:val="single"/>
        </w:rPr>
        <w:t>where</w:t>
      </w:r>
      <w:r w:rsidRPr="005948A0">
        <w:rPr>
          <w:rFonts w:eastAsia="Aptos"/>
          <w:sz w:val="16"/>
        </w:rPr>
        <w:t xml:space="preserve"> the accomplishments of </w:t>
      </w:r>
      <w:r w:rsidRPr="005948A0">
        <w:rPr>
          <w:rFonts w:eastAsia="Aptos"/>
          <w:highlight w:val="cyan"/>
          <w:u w:val="single"/>
        </w:rPr>
        <w:t>the past four years will be</w:t>
      </w:r>
      <w:r w:rsidRPr="005948A0">
        <w:rPr>
          <w:rFonts w:eastAsia="Aptos"/>
          <w:u w:val="single"/>
        </w:rPr>
        <w:t xml:space="preserve">come the </w:t>
      </w:r>
      <w:r w:rsidRPr="005948A0">
        <w:rPr>
          <w:rFonts w:eastAsia="Aptos"/>
          <w:highlight w:val="cyan"/>
          <w:u w:val="single"/>
        </w:rPr>
        <w:t>targets of the</w:t>
      </w:r>
      <w:r w:rsidRPr="005948A0">
        <w:rPr>
          <w:rFonts w:eastAsia="Aptos"/>
          <w:u w:val="single"/>
        </w:rPr>
        <w:t xml:space="preserve"> next </w:t>
      </w:r>
      <w:r w:rsidRPr="005948A0">
        <w:rPr>
          <w:rFonts w:eastAsia="Aptos"/>
          <w:highlight w:val="cyan"/>
          <w:u w:val="single"/>
        </w:rPr>
        <w:t>board</w:t>
      </w:r>
      <w:r w:rsidRPr="005948A0">
        <w:rPr>
          <w:rFonts w:eastAsia="Aptos"/>
          <w:u w:val="single"/>
        </w:rPr>
        <w:t xml:space="preserve"> majority</w:t>
      </w:r>
      <w:r w:rsidRPr="005948A0">
        <w:rPr>
          <w:rFonts w:eastAsia="Aptos"/>
          <w:sz w:val="16"/>
        </w:rPr>
        <w:t xml:space="preserve"> and top agency lawyer.</w:t>
      </w:r>
    </w:p>
    <w:p w14:paraId="77C2C21E" w14:textId="77777777" w:rsidR="005948A0" w:rsidRPr="005948A0" w:rsidRDefault="005948A0" w:rsidP="005948A0">
      <w:pPr>
        <w:rPr>
          <w:rFonts w:eastAsia="Aptos"/>
          <w:sz w:val="16"/>
        </w:rPr>
      </w:pPr>
      <w:r w:rsidRPr="005948A0">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059DE8EC" w14:textId="77777777" w:rsidR="005948A0" w:rsidRPr="005948A0" w:rsidRDefault="005948A0" w:rsidP="005948A0">
      <w:pPr>
        <w:rPr>
          <w:rFonts w:eastAsia="Aptos"/>
          <w:sz w:val="16"/>
        </w:rPr>
      </w:pPr>
      <w:r w:rsidRPr="005948A0">
        <w:rPr>
          <w:rFonts w:eastAsia="Aptos"/>
          <w:u w:val="single"/>
        </w:rPr>
        <w:t xml:space="preserve">Once Trump’s choices are approved by the Senate, </w:t>
      </w:r>
      <w:r w:rsidRPr="005948A0">
        <w:rPr>
          <w:rFonts w:eastAsia="Aptos"/>
          <w:highlight w:val="cyan"/>
          <w:u w:val="single"/>
        </w:rPr>
        <w:t xml:space="preserve">the flip-flopping process will begin </w:t>
      </w:r>
      <w:r w:rsidRPr="005948A0">
        <w:rPr>
          <w:rFonts w:eastAsia="Aptos"/>
          <w:b/>
          <w:iCs/>
          <w:highlight w:val="cyan"/>
          <w:u w:val="single"/>
          <w:bdr w:val="single" w:sz="8" w:space="0" w:color="auto"/>
        </w:rPr>
        <w:t>in earnest</w:t>
      </w:r>
      <w:r w:rsidRPr="005948A0">
        <w:rPr>
          <w:rFonts w:eastAsia="Aptos"/>
          <w:sz w:val="16"/>
        </w:rPr>
        <w:t>.</w:t>
      </w:r>
    </w:p>
    <w:p w14:paraId="15FD4821" w14:textId="77777777" w:rsidR="005948A0" w:rsidRPr="005948A0" w:rsidRDefault="005948A0" w:rsidP="005948A0">
      <w:pPr>
        <w:rPr>
          <w:rFonts w:eastAsia="Aptos"/>
          <w:sz w:val="16"/>
        </w:rPr>
      </w:pPr>
      <w:r w:rsidRPr="005948A0">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30C4DBC7" w14:textId="77777777" w:rsidR="005948A0" w:rsidRPr="005948A0" w:rsidRDefault="005948A0" w:rsidP="005948A0">
      <w:pPr>
        <w:rPr>
          <w:rFonts w:eastAsia="Aptos"/>
          <w:sz w:val="16"/>
        </w:rPr>
      </w:pPr>
      <w:r w:rsidRPr="005948A0">
        <w:rPr>
          <w:rFonts w:eastAsia="Aptos"/>
          <w:highlight w:val="cyan"/>
          <w:u w:val="single"/>
        </w:rPr>
        <w:t>The NLRB</w:t>
      </w:r>
      <w:r w:rsidRPr="005948A0">
        <w:rPr>
          <w:rFonts w:eastAsia="Aptos"/>
          <w:u w:val="single"/>
        </w:rPr>
        <w:t xml:space="preserve"> also </w:t>
      </w:r>
      <w:r w:rsidRPr="005948A0">
        <w:rPr>
          <w:rFonts w:eastAsia="Aptos"/>
          <w:highlight w:val="cyan"/>
          <w:u w:val="single"/>
        </w:rPr>
        <w:t>created new law with</w:t>
      </w:r>
      <w:r w:rsidRPr="005948A0">
        <w:rPr>
          <w:rFonts w:eastAsia="Aptos"/>
          <w:sz w:val="16"/>
        </w:rPr>
        <w:t xml:space="preserve"> its heavy-weight decisions in </w:t>
      </w:r>
      <w:r w:rsidRPr="005948A0">
        <w:rPr>
          <w:rFonts w:eastAsia="Aptos"/>
          <w:b/>
          <w:iCs/>
          <w:highlight w:val="cyan"/>
          <w:u w:val="single"/>
          <w:bdr w:val="single" w:sz="8" w:space="0" w:color="auto"/>
        </w:rPr>
        <w:t>Cemex</w:t>
      </w:r>
      <w:r w:rsidRPr="005948A0">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0B302734" w14:textId="77777777" w:rsidR="005948A0" w:rsidRPr="005948A0" w:rsidRDefault="005948A0" w:rsidP="005948A0">
      <w:pPr>
        <w:rPr>
          <w:rFonts w:eastAsia="Aptos"/>
          <w:sz w:val="16"/>
        </w:rPr>
      </w:pPr>
      <w:r w:rsidRPr="005948A0">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515CBB6C" w14:textId="77777777" w:rsidR="005948A0" w:rsidRPr="005948A0" w:rsidRDefault="005948A0" w:rsidP="005948A0">
      <w:pPr>
        <w:rPr>
          <w:rFonts w:eastAsia="Aptos"/>
          <w:sz w:val="16"/>
        </w:rPr>
      </w:pPr>
      <w:r w:rsidRPr="005948A0">
        <w:rPr>
          <w:rFonts w:eastAsia="Aptos"/>
          <w:sz w:val="16"/>
        </w:rPr>
        <w:lastRenderedPageBreak/>
        <w:t xml:space="preserve">“I expect that </w:t>
      </w:r>
      <w:r w:rsidRPr="005948A0">
        <w:rPr>
          <w:rFonts w:eastAsia="Aptos"/>
          <w:highlight w:val="cyan"/>
          <w:u w:val="single"/>
        </w:rPr>
        <w:t>the</w:t>
      </w:r>
      <w:r w:rsidRPr="005948A0">
        <w:rPr>
          <w:rFonts w:eastAsia="Aptos"/>
          <w:u w:val="single"/>
        </w:rPr>
        <w:t xml:space="preserve"> Trump </w:t>
      </w:r>
      <w:r w:rsidRPr="005948A0">
        <w:rPr>
          <w:rFonts w:eastAsia="Aptos"/>
          <w:highlight w:val="cyan"/>
          <w:u w:val="single"/>
        </w:rPr>
        <w:t>board will reverse anything</w:t>
      </w:r>
      <w:r w:rsidRPr="005948A0">
        <w:rPr>
          <w:rFonts w:eastAsia="Aptos"/>
          <w:u w:val="single"/>
        </w:rPr>
        <w:t xml:space="preserve"> that </w:t>
      </w:r>
      <w:r w:rsidRPr="005948A0">
        <w:rPr>
          <w:rFonts w:eastAsia="Aptos"/>
          <w:highlight w:val="cyan"/>
          <w:u w:val="single"/>
        </w:rPr>
        <w:t>the Biden board did</w:t>
      </w:r>
      <w:r w:rsidRPr="005948A0">
        <w:rPr>
          <w:rFonts w:eastAsia="Aptos"/>
          <w:sz w:val="16"/>
        </w:rPr>
        <w:t>,” said Ryan Funk, a management side attorney at Faegre Drinker Biddle &amp; Reath LLP. “</w:t>
      </w:r>
      <w:r w:rsidRPr="005948A0">
        <w:rPr>
          <w:rFonts w:eastAsia="Aptos"/>
          <w:u w:val="single"/>
        </w:rPr>
        <w:t xml:space="preserve">They </w:t>
      </w:r>
      <w:r w:rsidRPr="005948A0">
        <w:rPr>
          <w:rFonts w:eastAsia="Aptos"/>
          <w:b/>
          <w:iCs/>
          <w:sz w:val="30"/>
          <w:szCs w:val="30"/>
          <w:u w:val="single"/>
          <w:bdr w:val="single" w:sz="8" w:space="0" w:color="auto"/>
        </w:rPr>
        <w:t>may not have time</w:t>
      </w:r>
      <w:r w:rsidRPr="005948A0">
        <w:rPr>
          <w:rFonts w:eastAsia="Aptos"/>
          <w:b/>
          <w:iCs/>
          <w:u w:val="single"/>
          <w:bdr w:val="single" w:sz="8" w:space="0" w:color="auto"/>
        </w:rPr>
        <w:t xml:space="preserve"> to get to all of it, assuming they</w:t>
      </w:r>
      <w:r w:rsidRPr="005948A0">
        <w:rPr>
          <w:rFonts w:eastAsia="Aptos"/>
          <w:sz w:val="16"/>
        </w:rPr>
        <w:t xml:space="preserve"> also </w:t>
      </w:r>
      <w:r w:rsidRPr="005948A0">
        <w:rPr>
          <w:rFonts w:eastAsia="Aptos"/>
          <w:b/>
          <w:iCs/>
          <w:u w:val="single"/>
          <w:bdr w:val="single" w:sz="8" w:space="0" w:color="auto"/>
        </w:rPr>
        <w:t>have other</w:t>
      </w:r>
      <w:r w:rsidRPr="005948A0">
        <w:rPr>
          <w:rFonts w:eastAsia="Aptos"/>
          <w:b/>
          <w:iCs/>
          <w:sz w:val="30"/>
          <w:szCs w:val="30"/>
          <w:u w:val="single"/>
          <w:bdr w:val="single" w:sz="8" w:space="0" w:color="auto"/>
        </w:rPr>
        <w:t xml:space="preserve"> initiatives</w:t>
      </w:r>
      <w:r w:rsidRPr="005948A0">
        <w:rPr>
          <w:rFonts w:eastAsia="Aptos"/>
          <w:b/>
          <w:iCs/>
          <w:u w:val="single"/>
          <w:bdr w:val="single" w:sz="8" w:space="0" w:color="auto"/>
        </w:rPr>
        <w:t xml:space="preserve"> they want to pursue</w:t>
      </w:r>
      <w:r w:rsidRPr="005948A0">
        <w:rPr>
          <w:rFonts w:eastAsia="Aptos"/>
          <w:sz w:val="16"/>
        </w:rPr>
        <w:t>.”</w:t>
      </w:r>
    </w:p>
    <w:p w14:paraId="6D8F0DA6" w14:textId="77777777" w:rsidR="005948A0" w:rsidRPr="005948A0" w:rsidRDefault="005948A0" w:rsidP="005948A0">
      <w:pPr>
        <w:rPr>
          <w:rFonts w:eastAsia="Aptos"/>
          <w:sz w:val="16"/>
        </w:rPr>
      </w:pPr>
      <w:r w:rsidRPr="005948A0">
        <w:rPr>
          <w:rFonts w:eastAsia="Aptos"/>
          <w:sz w:val="16"/>
        </w:rPr>
        <w:t>Cross Hairs on Top Accomplishments</w:t>
      </w:r>
    </w:p>
    <w:p w14:paraId="240B9D55" w14:textId="77777777" w:rsidR="005948A0" w:rsidRPr="005948A0" w:rsidRDefault="005948A0" w:rsidP="005948A0">
      <w:pPr>
        <w:rPr>
          <w:rFonts w:eastAsia="Aptos"/>
          <w:sz w:val="16"/>
        </w:rPr>
      </w:pPr>
      <w:r w:rsidRPr="005948A0">
        <w:rPr>
          <w:rFonts w:eastAsia="Aptos"/>
          <w:sz w:val="16"/>
        </w:rPr>
        <w:t>There’s nothing new about NLRB flip-flopping—known in labor law circles as policy oscillation—after partisan control of the board changes hand.</w:t>
      </w:r>
    </w:p>
    <w:p w14:paraId="6C9F7B4D" w14:textId="77777777" w:rsidR="005948A0" w:rsidRPr="005948A0" w:rsidRDefault="005948A0" w:rsidP="005948A0">
      <w:pPr>
        <w:rPr>
          <w:rFonts w:eastAsia="Aptos"/>
          <w:sz w:val="16"/>
        </w:rPr>
      </w:pPr>
      <w:r w:rsidRPr="005948A0">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3D4A265E" w14:textId="77777777" w:rsidR="005948A0" w:rsidRPr="005948A0" w:rsidRDefault="005948A0" w:rsidP="005948A0">
      <w:pPr>
        <w:rPr>
          <w:rFonts w:eastAsia="Aptos"/>
          <w:sz w:val="16"/>
        </w:rPr>
      </w:pPr>
      <w:r w:rsidRPr="005948A0">
        <w:rPr>
          <w:rFonts w:eastAsia="Aptos"/>
          <w:sz w:val="16"/>
        </w:rPr>
        <w:t>The partisan nature of the NLRB initially ramped up during the Reagan administration, and intensified again in the George W. Bush administration, according to labor law scholars.</w:t>
      </w:r>
    </w:p>
    <w:p w14:paraId="60AEC57B" w14:textId="77777777" w:rsidR="005948A0" w:rsidRPr="005948A0" w:rsidRDefault="005948A0" w:rsidP="005948A0">
      <w:pPr>
        <w:rPr>
          <w:rFonts w:eastAsia="Aptos"/>
          <w:sz w:val="16"/>
        </w:rPr>
      </w:pPr>
      <w:r w:rsidRPr="005948A0">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2BDAD7A7" w14:textId="77777777" w:rsidR="005948A0" w:rsidRPr="005948A0" w:rsidRDefault="005948A0" w:rsidP="005948A0">
      <w:pPr>
        <w:rPr>
          <w:rFonts w:eastAsia="Aptos"/>
          <w:sz w:val="16"/>
        </w:rPr>
      </w:pPr>
      <w:r w:rsidRPr="005948A0">
        <w:rPr>
          <w:rFonts w:eastAsia="Aptos"/>
          <w:sz w:val="16"/>
        </w:rPr>
        <w:t xml:space="preserve">The </w:t>
      </w:r>
      <w:r w:rsidRPr="005948A0">
        <w:rPr>
          <w:rFonts w:eastAsia="Aptos"/>
          <w:highlight w:val="cyan"/>
          <w:u w:val="single"/>
        </w:rPr>
        <w:t>Biden</w:t>
      </w:r>
      <w:r w:rsidRPr="005948A0">
        <w:rPr>
          <w:rFonts w:eastAsia="Aptos"/>
          <w:sz w:val="16"/>
        </w:rPr>
        <w:t xml:space="preserve"> administration</w:t>
      </w:r>
      <w:r w:rsidRPr="005948A0">
        <w:rPr>
          <w:rFonts w:eastAsia="Aptos"/>
          <w:b/>
          <w:iCs/>
          <w:highlight w:val="cyan"/>
          <w:u w:val="single"/>
          <w:bdr w:val="single" w:sz="8" w:space="0" w:color="auto"/>
        </w:rPr>
        <w:t>’s</w:t>
      </w:r>
      <w:r w:rsidRPr="005948A0">
        <w:rPr>
          <w:rFonts w:eastAsia="Aptos"/>
          <w:sz w:val="16"/>
        </w:rPr>
        <w:t xml:space="preserve"> more </w:t>
      </w:r>
      <w:r w:rsidRPr="005948A0">
        <w:rPr>
          <w:rFonts w:eastAsia="Aptos"/>
          <w:b/>
          <w:iCs/>
          <w:highlight w:val="cyan"/>
          <w:u w:val="single"/>
          <w:bdr w:val="single" w:sz="8" w:space="0" w:color="auto"/>
        </w:rPr>
        <w:t>expansive decisions</w:t>
      </w:r>
      <w:r w:rsidRPr="005948A0">
        <w:rPr>
          <w:rFonts w:eastAsia="Aptos"/>
          <w:highlight w:val="cyan"/>
          <w:u w:val="single"/>
        </w:rPr>
        <w:t xml:space="preserve"> will</w:t>
      </w:r>
      <w:r w:rsidRPr="005948A0">
        <w:rPr>
          <w:rFonts w:eastAsia="Aptos"/>
          <w:sz w:val="16"/>
        </w:rPr>
        <w:t xml:space="preserve"> likely </w:t>
      </w:r>
      <w:r w:rsidRPr="005948A0">
        <w:rPr>
          <w:rFonts w:eastAsia="Aptos"/>
          <w:b/>
          <w:iCs/>
          <w:highlight w:val="cyan"/>
          <w:u w:val="single"/>
          <w:bdr w:val="single" w:sz="8" w:space="0" w:color="auto"/>
        </w:rPr>
        <w:t>be first on the chopping block</w:t>
      </w:r>
      <w:r w:rsidRPr="005948A0">
        <w:rPr>
          <w:rFonts w:eastAsia="Aptos"/>
          <w:b/>
          <w:iCs/>
          <w:u w:val="single"/>
          <w:bdr w:val="single" w:sz="8" w:space="0" w:color="auto"/>
        </w:rPr>
        <w:t xml:space="preserve"> </w:t>
      </w:r>
      <w:r w:rsidRPr="005948A0">
        <w:rPr>
          <w:rFonts w:eastAsia="Aptos"/>
          <w:u w:val="single"/>
        </w:rPr>
        <w:t>when the second Trump administration has its NLRB majority and general counsel in place</w:t>
      </w:r>
      <w:r w:rsidRPr="005948A0">
        <w:rPr>
          <w:rFonts w:eastAsia="Aptos"/>
          <w:sz w:val="16"/>
        </w:rPr>
        <w:t>, labor law observers said.</w:t>
      </w:r>
    </w:p>
    <w:p w14:paraId="058FDE97" w14:textId="77777777" w:rsidR="005948A0" w:rsidRPr="005948A0" w:rsidRDefault="005948A0" w:rsidP="005948A0">
      <w:pPr>
        <w:pStyle w:val="Heading4"/>
        <w:rPr>
          <w:rFonts w:cs="Calibri"/>
        </w:rPr>
      </w:pPr>
      <w:r w:rsidRPr="005948A0">
        <w:rPr>
          <w:rFonts w:cs="Calibri"/>
        </w:rPr>
        <w:t>Overruling Cemex is key to M and A</w:t>
      </w:r>
    </w:p>
    <w:p w14:paraId="7B5AEDD1" w14:textId="77777777" w:rsidR="005948A0" w:rsidRPr="005948A0" w:rsidRDefault="005948A0" w:rsidP="005948A0">
      <w:r w:rsidRPr="005948A0">
        <w:rPr>
          <w:rStyle w:val="Style13ptBold"/>
        </w:rPr>
        <w:t>Mach 24</w:t>
      </w:r>
      <w:r w:rsidRPr="005948A0">
        <w:t>, political columnist at Legal Dive (Jessica, “Emboldened union climate adds to M&amp;A risks,” Legal Dive, https://www.legaldive.com/news/emboldened-union-climate-merger-risks-mcdermott-will-emery/703816/)</w:t>
      </w:r>
    </w:p>
    <w:p w14:paraId="6A625625" w14:textId="77777777" w:rsidR="005948A0" w:rsidRPr="005948A0" w:rsidRDefault="005948A0" w:rsidP="005948A0">
      <w:pPr>
        <w:rPr>
          <w:sz w:val="16"/>
        </w:rPr>
      </w:pPr>
      <w:r w:rsidRPr="005948A0">
        <w:rPr>
          <w:rStyle w:val="StyleUnderline"/>
        </w:rPr>
        <w:t xml:space="preserve">Given the rise in union activity, </w:t>
      </w:r>
      <w:r w:rsidRPr="005948A0">
        <w:rPr>
          <w:rStyle w:val="StyleUnderline"/>
          <w:highlight w:val="cyan"/>
        </w:rPr>
        <w:t>buyers mulling M&amp;A</w:t>
      </w:r>
      <w:r w:rsidRPr="005948A0">
        <w:rPr>
          <w:rStyle w:val="StyleUnderline"/>
        </w:rPr>
        <w:t xml:space="preserve"> transactions</w:t>
      </w:r>
      <w:r w:rsidRPr="005948A0">
        <w:rPr>
          <w:sz w:val="16"/>
        </w:rPr>
        <w:t xml:space="preserve"> have </w:t>
      </w:r>
      <w:r w:rsidRPr="005948A0">
        <w:rPr>
          <w:rStyle w:val="Emphasis"/>
          <w:highlight w:val="cyan"/>
        </w:rPr>
        <w:t>become</w:t>
      </w:r>
      <w:r w:rsidRPr="005948A0">
        <w:rPr>
          <w:sz w:val="16"/>
        </w:rPr>
        <w:t xml:space="preserve"> more </w:t>
      </w:r>
      <w:r w:rsidRPr="005948A0">
        <w:rPr>
          <w:rStyle w:val="Emphasis"/>
          <w:highlight w:val="cyan"/>
        </w:rPr>
        <w:t>cautious</w:t>
      </w:r>
      <w:r w:rsidRPr="005948A0">
        <w:rPr>
          <w:sz w:val="16"/>
        </w:rPr>
        <w:t xml:space="preserve"> </w:t>
      </w:r>
      <w:r w:rsidRPr="005948A0">
        <w:rPr>
          <w:rStyle w:val="StyleUnderline"/>
        </w:rPr>
        <w:t>about striking deals with companies facing employee organizing</w:t>
      </w:r>
      <w:r w:rsidRPr="005948A0">
        <w:rPr>
          <w:sz w:val="16"/>
        </w:rPr>
        <w:t>, labor experts say.</w:t>
      </w:r>
    </w:p>
    <w:p w14:paraId="598FC6F2" w14:textId="77777777" w:rsidR="005948A0" w:rsidRPr="005948A0" w:rsidRDefault="005948A0" w:rsidP="005948A0">
      <w:pPr>
        <w:rPr>
          <w:sz w:val="16"/>
        </w:rPr>
      </w:pPr>
      <w:r w:rsidRPr="005948A0">
        <w:rPr>
          <w:rStyle w:val="StyleUnderline"/>
        </w:rPr>
        <w:t xml:space="preserve">Recent shifts in labor law have made buyers more vulnerable to </w:t>
      </w:r>
      <w:r w:rsidRPr="005948A0">
        <w:rPr>
          <w:sz w:val="16"/>
        </w:rPr>
        <w:t xml:space="preserve">joint employer claims, </w:t>
      </w:r>
      <w:r w:rsidRPr="005948A0">
        <w:rPr>
          <w:rStyle w:val="StyleUnderline"/>
        </w:rPr>
        <w:t>bargaining obligations</w:t>
      </w:r>
      <w:r w:rsidRPr="005948A0">
        <w:rPr>
          <w:sz w:val="16"/>
        </w:rPr>
        <w:t xml:space="preserve"> and unfair labor practice charges, </w:t>
      </w:r>
      <w:r w:rsidRPr="005948A0">
        <w:rPr>
          <w:rStyle w:val="StyleUnderline"/>
        </w:rPr>
        <w:t>prompting</w:t>
      </w:r>
      <w:r w:rsidRPr="005948A0">
        <w:rPr>
          <w:sz w:val="16"/>
        </w:rPr>
        <w:t xml:space="preserve"> many </w:t>
      </w:r>
      <w:r w:rsidRPr="005948A0">
        <w:rPr>
          <w:rStyle w:val="StyleUnderline"/>
        </w:rPr>
        <w:t>buyers</w:t>
      </w:r>
      <w:r w:rsidRPr="005948A0">
        <w:rPr>
          <w:sz w:val="16"/>
        </w:rPr>
        <w:t xml:space="preserve"> </w:t>
      </w:r>
      <w:r w:rsidRPr="005948A0">
        <w:rPr>
          <w:rStyle w:val="StyleUnderline"/>
        </w:rPr>
        <w:t>to</w:t>
      </w:r>
      <w:r w:rsidRPr="005948A0">
        <w:rPr>
          <w:sz w:val="16"/>
        </w:rPr>
        <w:t xml:space="preserve"> adjust their due diligence processes so that they more </w:t>
      </w:r>
      <w:r w:rsidRPr="005948A0">
        <w:rPr>
          <w:rStyle w:val="StyleUnderline"/>
        </w:rPr>
        <w:t>heavily weigh the risks of acquiring a company with a unionized or organizing workforce</w:t>
      </w:r>
      <w:r w:rsidRPr="005948A0">
        <w:rPr>
          <w:sz w:val="16"/>
        </w:rPr>
        <w:t>.</w:t>
      </w:r>
    </w:p>
    <w:p w14:paraId="7BD01544" w14:textId="77777777" w:rsidR="005948A0" w:rsidRPr="005948A0" w:rsidRDefault="005948A0" w:rsidP="005948A0">
      <w:pPr>
        <w:rPr>
          <w:sz w:val="16"/>
        </w:rPr>
      </w:pPr>
      <w:r w:rsidRPr="005948A0">
        <w:rPr>
          <w:sz w:val="16"/>
        </w:rPr>
        <w:t xml:space="preserve">In some cases, </w:t>
      </w:r>
      <w:r w:rsidRPr="005948A0">
        <w:rPr>
          <w:rStyle w:val="Emphasis"/>
          <w:highlight w:val="cyan"/>
        </w:rPr>
        <w:t>concerns about organizing</w:t>
      </w:r>
      <w:r w:rsidRPr="005948A0">
        <w:rPr>
          <w:sz w:val="16"/>
        </w:rPr>
        <w:t xml:space="preserve"> at a target company </w:t>
      </w:r>
      <w:r w:rsidRPr="005948A0">
        <w:rPr>
          <w:rStyle w:val="Emphasis"/>
        </w:rPr>
        <w:t>can</w:t>
      </w:r>
      <w:r w:rsidRPr="005948A0">
        <w:rPr>
          <w:sz w:val="16"/>
        </w:rPr>
        <w:t xml:space="preserve"> even </w:t>
      </w:r>
      <w:r w:rsidRPr="005948A0">
        <w:rPr>
          <w:rStyle w:val="Emphasis"/>
          <w:highlight w:val="cyan"/>
        </w:rPr>
        <w:t>kill a</w:t>
      </w:r>
      <w:r w:rsidRPr="005948A0">
        <w:rPr>
          <w:rStyle w:val="Emphasis"/>
        </w:rPr>
        <w:t xml:space="preserve"> </w:t>
      </w:r>
      <w:r w:rsidRPr="005948A0">
        <w:rPr>
          <w:rStyle w:val="Emphasis"/>
          <w:highlight w:val="cyan"/>
        </w:rPr>
        <w:t>transaction</w:t>
      </w:r>
      <w:r w:rsidRPr="005948A0">
        <w:rPr>
          <w:sz w:val="16"/>
        </w:rPr>
        <w:t>, said Chris Foster, a partner at McDermott Will &amp; Emery.</w:t>
      </w:r>
    </w:p>
    <w:p w14:paraId="78CCCC5C" w14:textId="77777777" w:rsidR="005948A0" w:rsidRPr="005948A0" w:rsidRDefault="005948A0" w:rsidP="005948A0">
      <w:pPr>
        <w:rPr>
          <w:sz w:val="16"/>
        </w:rPr>
      </w:pPr>
      <w:r w:rsidRPr="005948A0">
        <w:rPr>
          <w:rStyle w:val="StyleUnderline"/>
        </w:rPr>
        <w:t>“All transactions live and die on the economics</w:t>
      </w:r>
      <w:r w:rsidRPr="005948A0">
        <w:rPr>
          <w:sz w:val="16"/>
        </w:rPr>
        <w:t xml:space="preserve">, and there’s been </w:t>
      </w:r>
      <w:r w:rsidRPr="005948A0">
        <w:rPr>
          <w:rStyle w:val="Emphasis"/>
          <w:highlight w:val="cyan"/>
        </w:rPr>
        <w:t>a spike in perceived</w:t>
      </w:r>
      <w:r w:rsidRPr="005948A0">
        <w:rPr>
          <w:rStyle w:val="Emphasis"/>
        </w:rPr>
        <w:t xml:space="preserve"> </w:t>
      </w:r>
      <w:r w:rsidRPr="005948A0">
        <w:rPr>
          <w:rStyle w:val="Emphasis"/>
          <w:highlight w:val="cyan"/>
        </w:rPr>
        <w:t>cost</w:t>
      </w:r>
      <w:r w:rsidRPr="005948A0">
        <w:rPr>
          <w:sz w:val="16"/>
        </w:rPr>
        <w:t xml:space="preserve"> and uncertainty and operational restraints in deals involving both unionized companies, or non-unionized companies that </w:t>
      </w:r>
      <w:r w:rsidRPr="005948A0">
        <w:rPr>
          <w:rStyle w:val="StyleUnderline"/>
          <w:highlight w:val="cyan"/>
        </w:rPr>
        <w:t>may face</w:t>
      </w:r>
      <w:r w:rsidRPr="005948A0">
        <w:rPr>
          <w:sz w:val="16"/>
        </w:rPr>
        <w:t xml:space="preserve"> a union-related </w:t>
      </w:r>
      <w:r w:rsidRPr="005948A0">
        <w:rPr>
          <w:rStyle w:val="Emphasis"/>
          <w:highlight w:val="cyan"/>
        </w:rPr>
        <w:t>risk</w:t>
      </w:r>
      <w:r w:rsidRPr="005948A0">
        <w:rPr>
          <w:sz w:val="16"/>
        </w:rPr>
        <w:t>,” Foster said.</w:t>
      </w:r>
    </w:p>
    <w:p w14:paraId="63C8CC99" w14:textId="77777777" w:rsidR="005948A0" w:rsidRPr="005948A0" w:rsidRDefault="005948A0" w:rsidP="005948A0">
      <w:pPr>
        <w:rPr>
          <w:sz w:val="16"/>
        </w:rPr>
      </w:pPr>
      <w:r w:rsidRPr="005948A0">
        <w:rPr>
          <w:sz w:val="16"/>
        </w:rPr>
        <w:t>Due diligence</w:t>
      </w:r>
    </w:p>
    <w:p w14:paraId="295DE811" w14:textId="77777777" w:rsidR="005948A0" w:rsidRPr="005948A0" w:rsidRDefault="005948A0" w:rsidP="005948A0">
      <w:pPr>
        <w:rPr>
          <w:sz w:val="16"/>
        </w:rPr>
      </w:pPr>
      <w:r w:rsidRPr="005948A0">
        <w:rPr>
          <w:rStyle w:val="StyleUnderline"/>
        </w:rPr>
        <w:t>Buyers</w:t>
      </w:r>
      <w:r w:rsidRPr="005948A0">
        <w:rPr>
          <w:sz w:val="16"/>
        </w:rPr>
        <w:t xml:space="preserve"> already </w:t>
      </w:r>
      <w:r w:rsidRPr="005948A0">
        <w:rPr>
          <w:rStyle w:val="StyleUnderline"/>
        </w:rPr>
        <w:t xml:space="preserve">look at union issues </w:t>
      </w:r>
      <w:r w:rsidRPr="005948A0">
        <w:rPr>
          <w:rStyle w:val="StyleUnderline"/>
          <w:highlight w:val="cyan"/>
        </w:rPr>
        <w:t>in</w:t>
      </w:r>
      <w:r w:rsidRPr="005948A0">
        <w:rPr>
          <w:rStyle w:val="StyleUnderline"/>
        </w:rPr>
        <w:t xml:space="preserve"> their </w:t>
      </w:r>
      <w:r w:rsidRPr="005948A0">
        <w:rPr>
          <w:rStyle w:val="StyleUnderline"/>
          <w:highlight w:val="cyan"/>
        </w:rPr>
        <w:t>due diligence</w:t>
      </w:r>
      <w:r w:rsidRPr="005948A0">
        <w:rPr>
          <w:rStyle w:val="StyleUnderline"/>
        </w:rPr>
        <w:t xml:space="preserve"> reviews</w:t>
      </w:r>
      <w:r w:rsidRPr="005948A0">
        <w:rPr>
          <w:sz w:val="16"/>
        </w:rPr>
        <w:t xml:space="preserve"> when the target company has a unionized workforce. </w:t>
      </w:r>
    </w:p>
    <w:p w14:paraId="129CAFE4" w14:textId="77777777" w:rsidR="005948A0" w:rsidRPr="005948A0" w:rsidRDefault="005948A0" w:rsidP="005948A0">
      <w:pPr>
        <w:rPr>
          <w:sz w:val="16"/>
        </w:rPr>
      </w:pPr>
      <w:r w:rsidRPr="005948A0">
        <w:rPr>
          <w:rStyle w:val="StyleUnderline"/>
          <w:highlight w:val="cyan"/>
        </w:rPr>
        <w:t>They</w:t>
      </w:r>
      <w:r w:rsidRPr="005948A0">
        <w:rPr>
          <w:rStyle w:val="StyleUnderline"/>
        </w:rPr>
        <w:t xml:space="preserve"> typically </w:t>
      </w:r>
      <w:r w:rsidRPr="005948A0">
        <w:rPr>
          <w:rStyle w:val="StyleUnderline"/>
          <w:highlight w:val="cyan"/>
        </w:rPr>
        <w:t>look at</w:t>
      </w:r>
      <w:r w:rsidRPr="005948A0">
        <w:rPr>
          <w:sz w:val="16"/>
        </w:rPr>
        <w:t xml:space="preserve"> the terms of the </w:t>
      </w:r>
      <w:r w:rsidRPr="005948A0">
        <w:rPr>
          <w:rStyle w:val="Emphasis"/>
          <w:highlight w:val="cyan"/>
        </w:rPr>
        <w:t>collective bargaining</w:t>
      </w:r>
      <w:r w:rsidRPr="005948A0">
        <w:rPr>
          <w:sz w:val="16"/>
        </w:rPr>
        <w:t xml:space="preserve"> agreement, whether taking over a company would require them to become successors to the CBA and whether the relationship between the target company and its unionized workforce has been contentious.</w:t>
      </w:r>
    </w:p>
    <w:p w14:paraId="20147DE5" w14:textId="77777777" w:rsidR="005948A0" w:rsidRPr="005948A0" w:rsidRDefault="005948A0" w:rsidP="005948A0">
      <w:pPr>
        <w:rPr>
          <w:sz w:val="16"/>
        </w:rPr>
      </w:pPr>
      <w:r w:rsidRPr="005948A0">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4D2E7948" w14:textId="77777777" w:rsidR="005948A0" w:rsidRPr="005948A0" w:rsidRDefault="005948A0" w:rsidP="005948A0">
      <w:pPr>
        <w:rPr>
          <w:sz w:val="16"/>
        </w:rPr>
      </w:pPr>
      <w:r w:rsidRPr="005948A0">
        <w:rPr>
          <w:sz w:val="16"/>
        </w:rPr>
        <w:t>But buyers’ concerns have expanded, Foster said, driven in part by news of contentious collective bargaining negotiations or resulting contracts that seem unfavorable to employers.</w:t>
      </w:r>
    </w:p>
    <w:p w14:paraId="0AEF96C0" w14:textId="77777777" w:rsidR="005948A0" w:rsidRPr="005948A0" w:rsidRDefault="005948A0" w:rsidP="005948A0">
      <w:pPr>
        <w:rPr>
          <w:sz w:val="16"/>
        </w:rPr>
      </w:pPr>
      <w:r w:rsidRPr="005948A0">
        <w:rPr>
          <w:sz w:val="16"/>
        </w:rPr>
        <w:lastRenderedPageBreak/>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24770431" w14:textId="77777777" w:rsidR="005948A0" w:rsidRPr="005948A0" w:rsidRDefault="005948A0" w:rsidP="005948A0">
      <w:pPr>
        <w:rPr>
          <w:sz w:val="16"/>
        </w:rPr>
      </w:pPr>
      <w:r w:rsidRPr="005948A0">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04E8875F" w14:textId="77777777" w:rsidR="005948A0" w:rsidRPr="005948A0" w:rsidRDefault="005948A0" w:rsidP="005948A0">
      <w:pPr>
        <w:rPr>
          <w:sz w:val="16"/>
        </w:rPr>
      </w:pPr>
      <w:r w:rsidRPr="005948A0">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679E0A7F" w14:textId="77777777" w:rsidR="005948A0" w:rsidRPr="005948A0" w:rsidRDefault="005948A0" w:rsidP="005948A0">
      <w:pPr>
        <w:rPr>
          <w:sz w:val="16"/>
        </w:rPr>
      </w:pPr>
      <w:r w:rsidRPr="005948A0">
        <w:rPr>
          <w:sz w:val="16"/>
        </w:rPr>
        <w:t>“It’s an assessment of … if this workforce became organized, would that impact what they see as the value of the business?” Fontana said.</w:t>
      </w:r>
    </w:p>
    <w:p w14:paraId="350592D0" w14:textId="77777777" w:rsidR="005948A0" w:rsidRPr="005948A0" w:rsidRDefault="005948A0" w:rsidP="005948A0">
      <w:pPr>
        <w:rPr>
          <w:sz w:val="16"/>
        </w:rPr>
      </w:pPr>
      <w:r w:rsidRPr="005948A0">
        <w:rPr>
          <w:rStyle w:val="StyleUnderline"/>
        </w:rPr>
        <w:t>Critical changes in labor law last year have raised the stakes of striking a deal with a company that’s seeing nascent union activity</w:t>
      </w:r>
      <w:r w:rsidRPr="005948A0">
        <w:rPr>
          <w:sz w:val="16"/>
        </w:rPr>
        <w:t>, Fontana said.</w:t>
      </w:r>
    </w:p>
    <w:p w14:paraId="31DE05E3" w14:textId="77777777" w:rsidR="005948A0" w:rsidRPr="005948A0" w:rsidRDefault="005948A0" w:rsidP="005948A0">
      <w:pPr>
        <w:rPr>
          <w:sz w:val="16"/>
        </w:rPr>
      </w:pPr>
      <w:r w:rsidRPr="005948A0">
        <w:rPr>
          <w:rStyle w:val="StyleUnderline"/>
        </w:rPr>
        <w:t>Chief among these changes is</w:t>
      </w:r>
      <w:r w:rsidRPr="005948A0">
        <w:rPr>
          <w:sz w:val="16"/>
        </w:rPr>
        <w:t xml:space="preserve"> the National Labor Relations Board’s August decision in a case involving </w:t>
      </w:r>
      <w:r w:rsidRPr="005948A0">
        <w:rPr>
          <w:rStyle w:val="Emphasis"/>
          <w:highlight w:val="cyan"/>
        </w:rPr>
        <w:t>Cemex</w:t>
      </w:r>
      <w:r w:rsidRPr="005948A0">
        <w:rPr>
          <w:sz w:val="16"/>
        </w:rPr>
        <w:t xml:space="preserve"> Construction Materials Pacific, </w:t>
      </w:r>
      <w:r w:rsidRPr="005948A0">
        <w:rPr>
          <w:rStyle w:val="StyleUnderline"/>
        </w:rPr>
        <w:t xml:space="preserve">which </w:t>
      </w:r>
      <w:r w:rsidRPr="005948A0">
        <w:rPr>
          <w:rStyle w:val="StyleUnderline"/>
          <w:highlight w:val="cyan"/>
        </w:rPr>
        <w:t>made employers</w:t>
      </w:r>
      <w:r w:rsidRPr="005948A0">
        <w:rPr>
          <w:rStyle w:val="StyleUnderline"/>
        </w:rPr>
        <w:t xml:space="preserve"> more </w:t>
      </w:r>
      <w:r w:rsidRPr="005948A0">
        <w:rPr>
          <w:rStyle w:val="StyleUnderline"/>
          <w:highlight w:val="cyan"/>
        </w:rPr>
        <w:t>vulnerable</w:t>
      </w:r>
      <w:r w:rsidRPr="005948A0">
        <w:rPr>
          <w:rStyle w:val="StyleUnderline"/>
        </w:rPr>
        <w:t xml:space="preserve"> to orders to bargain with a union</w:t>
      </w:r>
      <w:r w:rsidRPr="005948A0">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2D94A484" w14:textId="77777777" w:rsidR="005948A0" w:rsidRPr="005948A0" w:rsidRDefault="005948A0" w:rsidP="005948A0">
      <w:pPr>
        <w:rPr>
          <w:sz w:val="16"/>
        </w:rPr>
      </w:pPr>
      <w:r w:rsidRPr="005948A0">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3A7827A2" w14:textId="77777777" w:rsidR="005948A0" w:rsidRPr="005948A0" w:rsidRDefault="005948A0" w:rsidP="005948A0">
      <w:pPr>
        <w:rPr>
          <w:sz w:val="16"/>
        </w:rPr>
      </w:pPr>
      <w:r w:rsidRPr="005948A0">
        <w:rPr>
          <w:rStyle w:val="Emphasis"/>
          <w:highlight w:val="cyan"/>
        </w:rPr>
        <w:t>Cemex</w:t>
      </w:r>
      <w:r w:rsidRPr="005948A0">
        <w:rPr>
          <w:rStyle w:val="StyleUnderline"/>
          <w:highlight w:val="cyan"/>
        </w:rPr>
        <w:t xml:space="preserve"> is</w:t>
      </w:r>
      <w:r w:rsidRPr="005948A0">
        <w:rPr>
          <w:rStyle w:val="StyleUnderline"/>
        </w:rPr>
        <w:t xml:space="preserve"> “arguably one of </w:t>
      </w:r>
      <w:r w:rsidRPr="005948A0">
        <w:rPr>
          <w:rStyle w:val="StyleUnderline"/>
          <w:highlight w:val="cyan"/>
        </w:rPr>
        <w:t>the biggest change</w:t>
      </w:r>
      <w:r w:rsidRPr="005948A0">
        <w:rPr>
          <w:rStyle w:val="StyleUnderline"/>
        </w:rPr>
        <w:t xml:space="preserve">s to labor law </w:t>
      </w:r>
      <w:r w:rsidRPr="005948A0">
        <w:rPr>
          <w:rStyle w:val="StyleUnderline"/>
          <w:highlight w:val="cyan"/>
        </w:rPr>
        <w:t>in</w:t>
      </w:r>
      <w:r w:rsidRPr="005948A0">
        <w:rPr>
          <w:rStyle w:val="StyleUnderline"/>
        </w:rPr>
        <w:t xml:space="preserve"> the last </w:t>
      </w:r>
      <w:r w:rsidRPr="005948A0">
        <w:rPr>
          <w:rStyle w:val="StyleUnderline"/>
          <w:highlight w:val="cyan"/>
        </w:rPr>
        <w:t>50 years</w:t>
      </w:r>
      <w:r w:rsidRPr="005948A0">
        <w:rPr>
          <w:rStyle w:val="StyleUnderline"/>
        </w:rPr>
        <w:t>,”</w:t>
      </w:r>
      <w:r w:rsidRPr="005948A0">
        <w:rPr>
          <w:sz w:val="16"/>
        </w:rPr>
        <w:t xml:space="preserve"> and has made it critical for buyers to suss out whether a selling company has faced any demands for recognition from </w:t>
      </w:r>
      <w:r w:rsidRPr="005948A0">
        <w:rPr>
          <w:rStyle w:val="StyleUnderline"/>
        </w:rPr>
        <w:t xml:space="preserve">a union </w:t>
      </w:r>
      <w:r w:rsidRPr="005948A0">
        <w:rPr>
          <w:sz w:val="16"/>
        </w:rPr>
        <w:t xml:space="preserve">— and </w:t>
      </w:r>
      <w:r w:rsidRPr="005948A0">
        <w:rPr>
          <w:rStyle w:val="StyleUnderline"/>
        </w:rPr>
        <w:t>could</w:t>
      </w:r>
      <w:r w:rsidRPr="005948A0">
        <w:rPr>
          <w:sz w:val="16"/>
        </w:rPr>
        <w:t xml:space="preserve"> therefore </w:t>
      </w:r>
      <w:r w:rsidRPr="005948A0">
        <w:rPr>
          <w:rStyle w:val="StyleUnderline"/>
        </w:rPr>
        <w:t>pass on bargaining obligations to the buyer</w:t>
      </w:r>
      <w:r w:rsidRPr="005948A0">
        <w:rPr>
          <w:sz w:val="16"/>
        </w:rPr>
        <w:t>, Fontana said.</w:t>
      </w:r>
    </w:p>
    <w:p w14:paraId="2E9536DD" w14:textId="77777777" w:rsidR="005948A0" w:rsidRPr="005948A0" w:rsidRDefault="005948A0" w:rsidP="005948A0">
      <w:pPr>
        <w:rPr>
          <w:sz w:val="16"/>
        </w:rPr>
      </w:pPr>
      <w:r w:rsidRPr="005948A0">
        <w:rPr>
          <w:sz w:val="16"/>
        </w:rPr>
        <w:t xml:space="preserve">An October rule by </w:t>
      </w:r>
      <w:r w:rsidRPr="005948A0">
        <w:rPr>
          <w:rStyle w:val="StyleUnderline"/>
        </w:rPr>
        <w:t>the NLRB</w:t>
      </w:r>
      <w:r w:rsidRPr="005948A0">
        <w:rPr>
          <w:sz w:val="16"/>
        </w:rPr>
        <w:t xml:space="preserve"> expanding the definition of a “joint employer,” which makes it more likely that two or more companies will be held jointly liable for employee issues, also </w:t>
      </w:r>
      <w:r w:rsidRPr="005948A0">
        <w:rPr>
          <w:rStyle w:val="Emphasis"/>
        </w:rPr>
        <w:t>complicates potential deals.</w:t>
      </w:r>
      <w:r w:rsidRPr="005948A0">
        <w:rPr>
          <w:sz w:val="16"/>
        </w:rPr>
        <w:t xml:space="preserve"> </w:t>
      </w:r>
    </w:p>
    <w:p w14:paraId="2D667AED" w14:textId="77777777" w:rsidR="005948A0" w:rsidRPr="005948A0" w:rsidRDefault="005948A0" w:rsidP="005948A0">
      <w:pPr>
        <w:pStyle w:val="Heading4"/>
        <w:rPr>
          <w:rFonts w:cs="Calibri"/>
        </w:rPr>
      </w:pPr>
      <w:r w:rsidRPr="005948A0">
        <w:rPr>
          <w:rFonts w:cs="Calibri"/>
        </w:rPr>
        <w:t>That is break for scaling AI innovation. The next few months are key.</w:t>
      </w:r>
    </w:p>
    <w:p w14:paraId="4F86AA3E" w14:textId="77777777" w:rsidR="005948A0" w:rsidRPr="005948A0" w:rsidRDefault="005948A0" w:rsidP="005948A0">
      <w:r w:rsidRPr="005948A0">
        <w:rPr>
          <w:rStyle w:val="Style13ptBold"/>
        </w:rPr>
        <w:t>Levy 25</w:t>
      </w:r>
      <w:r w:rsidRPr="005948A0">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7C3DE5AF" w14:textId="77777777" w:rsidR="005948A0" w:rsidRPr="005948A0" w:rsidRDefault="005948A0" w:rsidP="005948A0">
      <w:pPr>
        <w:rPr>
          <w:u w:val="single"/>
        </w:rPr>
      </w:pPr>
      <w:r w:rsidRPr="005948A0">
        <w:rPr>
          <w:rStyle w:val="StyleUnderline"/>
        </w:rPr>
        <w:t xml:space="preserve">The </w:t>
      </w:r>
      <w:r w:rsidRPr="005948A0">
        <w:rPr>
          <w:rStyle w:val="StyleUnderline"/>
          <w:highlight w:val="cyan"/>
        </w:rPr>
        <w:t>rapid advance of</w:t>
      </w:r>
      <w:r w:rsidRPr="005948A0">
        <w:rPr>
          <w:rStyle w:val="StyleUnderline"/>
        </w:rPr>
        <w:t xml:space="preserve"> new </w:t>
      </w:r>
      <w:r w:rsidRPr="005948A0">
        <w:rPr>
          <w:rStyle w:val="StyleUnderline"/>
          <w:highlight w:val="cyan"/>
        </w:rPr>
        <w:t>AI</w:t>
      </w:r>
      <w:r w:rsidRPr="005948A0">
        <w:rPr>
          <w:rStyle w:val="StyleUnderline"/>
        </w:rPr>
        <w:t xml:space="preserve"> technologies </w:t>
      </w:r>
      <w:r w:rsidRPr="005948A0">
        <w:rPr>
          <w:rStyle w:val="StyleUnderline"/>
          <w:highlight w:val="cyan"/>
        </w:rPr>
        <w:t>has jolted</w:t>
      </w:r>
      <w:r w:rsidRPr="005948A0">
        <w:rPr>
          <w:rStyle w:val="StyleUnderline"/>
        </w:rPr>
        <w:t xml:space="preserve"> the corporate world into </w:t>
      </w:r>
      <w:r w:rsidRPr="005948A0">
        <w:rPr>
          <w:rStyle w:val="StyleUnderline"/>
          <w:highlight w:val="cyan"/>
        </w:rPr>
        <w:t xml:space="preserve">a </w:t>
      </w:r>
      <w:r w:rsidRPr="005948A0">
        <w:rPr>
          <w:rStyle w:val="Emphasis"/>
          <w:highlight w:val="cyan"/>
        </w:rPr>
        <w:t>new phase</w:t>
      </w:r>
      <w:r w:rsidRPr="005948A0">
        <w:rPr>
          <w:rStyle w:val="StyleUnderline"/>
          <w:highlight w:val="cyan"/>
        </w:rPr>
        <w:t xml:space="preserve"> of high-stakes transformation</w:t>
      </w:r>
      <w:r w:rsidRPr="005948A0">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5948A0">
        <w:rPr>
          <w:rStyle w:val="StyleUnderline"/>
        </w:rPr>
        <w:t xml:space="preserve">The </w:t>
      </w:r>
      <w:r w:rsidRPr="005948A0">
        <w:rPr>
          <w:rStyle w:val="StyleUnderline"/>
          <w:highlight w:val="cyan"/>
        </w:rPr>
        <w:t>next</w:t>
      </w:r>
      <w:r w:rsidRPr="005948A0">
        <w:rPr>
          <w:rStyle w:val="StyleUnderline"/>
        </w:rPr>
        <w:t xml:space="preserve"> </w:t>
      </w:r>
      <w:r w:rsidRPr="005948A0">
        <w:rPr>
          <w:sz w:val="16"/>
        </w:rPr>
        <w:t>six to</w:t>
      </w:r>
      <w:r w:rsidRPr="005948A0">
        <w:rPr>
          <w:rStyle w:val="StyleUnderline"/>
        </w:rPr>
        <w:t xml:space="preserve"> </w:t>
      </w:r>
      <w:r w:rsidRPr="005948A0">
        <w:rPr>
          <w:rStyle w:val="Emphasis"/>
          <w:highlight w:val="cyan"/>
        </w:rPr>
        <w:t>12</w:t>
      </w:r>
      <w:r w:rsidRPr="005948A0">
        <w:rPr>
          <w:rStyle w:val="Emphasis"/>
        </w:rPr>
        <w:t xml:space="preserve"> </w:t>
      </w:r>
      <w:r w:rsidRPr="005948A0">
        <w:rPr>
          <w:rStyle w:val="Emphasis"/>
          <w:highlight w:val="cyan"/>
        </w:rPr>
        <w:t>months</w:t>
      </w:r>
      <w:r w:rsidRPr="005948A0">
        <w:rPr>
          <w:rStyle w:val="StyleUnderline"/>
          <w:highlight w:val="cyan"/>
        </w:rPr>
        <w:t xml:space="preserve"> will be </w:t>
      </w:r>
      <w:r w:rsidRPr="005948A0">
        <w:rPr>
          <w:rStyle w:val="Emphasis"/>
          <w:highlight w:val="cyan"/>
        </w:rPr>
        <w:t>critical</w:t>
      </w:r>
      <w:r w:rsidRPr="005948A0">
        <w:rPr>
          <w:rStyle w:val="StyleUnderline"/>
        </w:rPr>
        <w:t xml:space="preserve"> for leaders to reposition their companies for the </w:t>
      </w:r>
      <w:r w:rsidRPr="005948A0">
        <w:rPr>
          <w:rStyle w:val="Emphasis"/>
        </w:rPr>
        <w:t>next wave</w:t>
      </w:r>
      <w:r w:rsidRPr="005948A0">
        <w:rPr>
          <w:rStyle w:val="StyleUnderline"/>
        </w:rPr>
        <w:t xml:space="preserve"> of innovation</w:t>
      </w:r>
      <w:r w:rsidRPr="005948A0">
        <w:rPr>
          <w:sz w:val="16"/>
        </w:rPr>
        <w:t xml:space="preserve">. The </w:t>
      </w:r>
      <w:r w:rsidRPr="005948A0">
        <w:rPr>
          <w:rStyle w:val="StyleUnderline"/>
          <w:highlight w:val="cyan"/>
        </w:rPr>
        <w:t>investment</w:t>
      </w:r>
      <w:r w:rsidRPr="005948A0">
        <w:rPr>
          <w:rStyle w:val="StyleUnderline"/>
        </w:rPr>
        <w:t xml:space="preserve"> in digital infrastructure and energy to support the growth in AI </w:t>
      </w:r>
      <w:r w:rsidRPr="005948A0">
        <w:rPr>
          <w:rStyle w:val="StyleUnderline"/>
          <w:highlight w:val="cyan"/>
        </w:rPr>
        <w:t>has</w:t>
      </w:r>
      <w:r w:rsidRPr="005948A0">
        <w:rPr>
          <w:rStyle w:val="StyleUnderline"/>
        </w:rPr>
        <w:t xml:space="preserve"> already </w:t>
      </w:r>
      <w:r w:rsidRPr="005948A0">
        <w:rPr>
          <w:rStyle w:val="StyleUnderline"/>
          <w:highlight w:val="cyan"/>
        </w:rPr>
        <w:t>started</w:t>
      </w:r>
      <w:r w:rsidRPr="005948A0">
        <w:rPr>
          <w:rStyle w:val="StyleUnderline"/>
        </w:rPr>
        <w:t>, and companies across industries are rapidly developing AI agents</w:t>
      </w:r>
      <w:r w:rsidRPr="005948A0">
        <w:rPr>
          <w:sz w:val="16"/>
        </w:rPr>
        <w:t xml:space="preserve"> to enhance productivity, reduce costs and unlock new revenue opportunities. </w:t>
      </w:r>
      <w:r w:rsidRPr="005948A0">
        <w:rPr>
          <w:rStyle w:val="StyleUnderline"/>
        </w:rPr>
        <w:t xml:space="preserve">Yet </w:t>
      </w:r>
      <w:r w:rsidRPr="005948A0">
        <w:rPr>
          <w:rStyle w:val="Emphasis"/>
        </w:rPr>
        <w:t>making the most</w:t>
      </w:r>
      <w:r w:rsidRPr="005948A0">
        <w:rPr>
          <w:rStyle w:val="StyleUnderline"/>
        </w:rPr>
        <w:t xml:space="preserve"> of this new tech wave is </w:t>
      </w:r>
      <w:r w:rsidRPr="005948A0">
        <w:rPr>
          <w:rStyle w:val="Emphasis"/>
        </w:rPr>
        <w:t>difficult</w:t>
      </w:r>
      <w:r w:rsidRPr="005948A0">
        <w:rPr>
          <w:rStyle w:val="StyleUnderline"/>
        </w:rPr>
        <w:t xml:space="preserve"> and </w:t>
      </w:r>
      <w:r w:rsidRPr="005948A0">
        <w:rPr>
          <w:rStyle w:val="Emphasis"/>
        </w:rPr>
        <w:t>expensive</w:t>
      </w:r>
      <w:r w:rsidRPr="005948A0">
        <w:rPr>
          <w:sz w:val="16"/>
        </w:rPr>
        <w:t xml:space="preserve">. </w:t>
      </w:r>
      <w:r w:rsidRPr="005948A0">
        <w:rPr>
          <w:rStyle w:val="StyleUnderline"/>
        </w:rPr>
        <w:t>Companies working to embed AI in their business and operating models face challenges</w:t>
      </w:r>
      <w:r w:rsidRPr="005948A0">
        <w:rPr>
          <w:sz w:val="16"/>
        </w:rPr>
        <w:t xml:space="preserve"> ranging from execution risk to cultural resistance. Nonetheless, as our latest CEO Survey revealed, </w:t>
      </w:r>
      <w:r w:rsidRPr="005948A0">
        <w:rPr>
          <w:rStyle w:val="StyleUnderline"/>
        </w:rPr>
        <w:t xml:space="preserve">the </w:t>
      </w:r>
      <w:r w:rsidRPr="005948A0">
        <w:rPr>
          <w:rStyle w:val="StyleUnderline"/>
          <w:highlight w:val="cyan"/>
        </w:rPr>
        <w:t xml:space="preserve">cost of </w:t>
      </w:r>
      <w:r w:rsidRPr="005948A0">
        <w:rPr>
          <w:rStyle w:val="Emphasis"/>
          <w:highlight w:val="cyan"/>
        </w:rPr>
        <w:t>inaction</w:t>
      </w:r>
      <w:r w:rsidRPr="005948A0">
        <w:rPr>
          <w:rStyle w:val="StyleUnderline"/>
          <w:highlight w:val="cyan"/>
        </w:rPr>
        <w:t xml:space="preserve"> is </w:t>
      </w:r>
      <w:r w:rsidRPr="005948A0">
        <w:rPr>
          <w:rStyle w:val="Emphasis"/>
          <w:highlight w:val="cyan"/>
        </w:rPr>
        <w:t>far greater</w:t>
      </w:r>
      <w:r w:rsidRPr="005948A0">
        <w:rPr>
          <w:sz w:val="16"/>
        </w:rPr>
        <w:t xml:space="preserve">: </w:t>
      </w:r>
      <w:r w:rsidRPr="005948A0">
        <w:rPr>
          <w:rStyle w:val="StyleUnderline"/>
        </w:rPr>
        <w:t xml:space="preserve">40% of CEOs say their </w:t>
      </w:r>
      <w:r w:rsidRPr="005948A0">
        <w:rPr>
          <w:rStyle w:val="StyleUnderline"/>
          <w:highlight w:val="cyan"/>
        </w:rPr>
        <w:t>companies won’t survive</w:t>
      </w:r>
      <w:r w:rsidRPr="005948A0">
        <w:rPr>
          <w:rStyle w:val="StyleUnderline"/>
        </w:rPr>
        <w:t xml:space="preserve"> the next decade </w:t>
      </w:r>
      <w:r w:rsidRPr="005948A0">
        <w:rPr>
          <w:rStyle w:val="StyleUnderline"/>
          <w:highlight w:val="cyan"/>
        </w:rPr>
        <w:t xml:space="preserve">if they don’t </w:t>
      </w:r>
      <w:r w:rsidRPr="005948A0">
        <w:rPr>
          <w:rStyle w:val="Emphasis"/>
          <w:highlight w:val="cyan"/>
        </w:rPr>
        <w:t>chart</w:t>
      </w:r>
      <w:r w:rsidRPr="005948A0">
        <w:rPr>
          <w:rStyle w:val="StyleUnderline"/>
          <w:highlight w:val="cyan"/>
        </w:rPr>
        <w:t xml:space="preserve"> a </w:t>
      </w:r>
      <w:r w:rsidRPr="005948A0">
        <w:rPr>
          <w:rStyle w:val="Emphasis"/>
          <w:highlight w:val="cyan"/>
        </w:rPr>
        <w:t>new path</w:t>
      </w:r>
      <w:r w:rsidRPr="005948A0">
        <w:rPr>
          <w:rStyle w:val="Emphasis"/>
        </w:rPr>
        <w:t>.</w:t>
      </w:r>
      <w:r w:rsidRPr="005948A0">
        <w:rPr>
          <w:rStyle w:val="StyleUnderline"/>
        </w:rPr>
        <w:t xml:space="preserve"> </w:t>
      </w:r>
    </w:p>
    <w:p w14:paraId="6DA1709E" w14:textId="77777777" w:rsidR="005948A0" w:rsidRPr="005948A0" w:rsidRDefault="005948A0" w:rsidP="005948A0">
      <w:pPr>
        <w:rPr>
          <w:sz w:val="16"/>
        </w:rPr>
      </w:pPr>
      <w:r w:rsidRPr="005948A0">
        <w:rPr>
          <w:sz w:val="16"/>
        </w:rPr>
        <w:lastRenderedPageBreak/>
        <w:t xml:space="preserve">The </w:t>
      </w:r>
      <w:r w:rsidRPr="005948A0">
        <w:rPr>
          <w:rStyle w:val="StyleUnderline"/>
        </w:rPr>
        <w:t>data on</w:t>
      </w:r>
      <w:r w:rsidRPr="005948A0">
        <w:rPr>
          <w:sz w:val="16"/>
        </w:rPr>
        <w:t xml:space="preserve"> global </w:t>
      </w:r>
      <w:r w:rsidRPr="005948A0">
        <w:rPr>
          <w:rStyle w:val="StyleUnderline"/>
        </w:rPr>
        <w:t>M&amp;A transactions</w:t>
      </w:r>
      <w:r w:rsidRPr="005948A0">
        <w:rPr>
          <w:sz w:val="16"/>
        </w:rPr>
        <w:t xml:space="preserve"> across all sectors in the first half of 2025 </w:t>
      </w:r>
      <w:r w:rsidRPr="005948A0">
        <w:rPr>
          <w:rStyle w:val="StyleUnderline"/>
        </w:rPr>
        <w:t>reflects this tension between understandable caution in the face of greater uncertainty</w:t>
      </w:r>
      <w:r w:rsidRPr="005948A0">
        <w:rPr>
          <w:sz w:val="16"/>
        </w:rPr>
        <w:t xml:space="preserve"> and, at the same time, urgency about moving forward with transformation plans. </w:t>
      </w:r>
      <w:r w:rsidRPr="005948A0">
        <w:rPr>
          <w:rStyle w:val="StyleUnderline"/>
          <w:highlight w:val="cyan"/>
        </w:rPr>
        <w:t>If</w:t>
      </w:r>
      <w:r w:rsidRPr="005948A0">
        <w:rPr>
          <w:rStyle w:val="StyleUnderline"/>
        </w:rPr>
        <w:t xml:space="preserve"> the </w:t>
      </w:r>
      <w:r w:rsidRPr="005948A0">
        <w:rPr>
          <w:rStyle w:val="Emphasis"/>
        </w:rPr>
        <w:t xml:space="preserve">current </w:t>
      </w:r>
      <w:r w:rsidRPr="005948A0">
        <w:rPr>
          <w:rStyle w:val="Emphasis"/>
          <w:highlight w:val="cyan"/>
        </w:rPr>
        <w:t>pace</w:t>
      </w:r>
      <w:r w:rsidRPr="005948A0">
        <w:rPr>
          <w:rStyle w:val="StyleUnderline"/>
          <w:highlight w:val="cyan"/>
        </w:rPr>
        <w:t xml:space="preserve"> of dealmaking continues, </w:t>
      </w:r>
      <w:r w:rsidRPr="005948A0">
        <w:rPr>
          <w:rStyle w:val="Emphasis"/>
          <w:highlight w:val="cyan"/>
        </w:rPr>
        <w:t>total</w:t>
      </w:r>
      <w:r w:rsidRPr="005948A0">
        <w:rPr>
          <w:rStyle w:val="StyleUnderline"/>
        </w:rPr>
        <w:t xml:space="preserve"> deal </w:t>
      </w:r>
      <w:r w:rsidRPr="005948A0">
        <w:rPr>
          <w:rStyle w:val="Emphasis"/>
          <w:highlight w:val="cyan"/>
        </w:rPr>
        <w:t>volume</w:t>
      </w:r>
      <w:r w:rsidRPr="005948A0">
        <w:rPr>
          <w:rStyle w:val="StyleUnderline"/>
        </w:rPr>
        <w:t xml:space="preserve"> for 2025 may </w:t>
      </w:r>
      <w:r w:rsidRPr="005948A0">
        <w:rPr>
          <w:rStyle w:val="StyleUnderline"/>
          <w:highlight w:val="cyan"/>
        </w:rPr>
        <w:t xml:space="preserve">fall below 45,000—the </w:t>
      </w:r>
      <w:r w:rsidRPr="005948A0">
        <w:rPr>
          <w:rStyle w:val="Emphasis"/>
          <w:highlight w:val="cyan"/>
        </w:rPr>
        <w:t>lowest</w:t>
      </w:r>
      <w:r w:rsidRPr="005948A0">
        <w:rPr>
          <w:rStyle w:val="StyleUnderline"/>
        </w:rPr>
        <w:t xml:space="preserve"> level </w:t>
      </w:r>
      <w:r w:rsidRPr="005948A0">
        <w:rPr>
          <w:rStyle w:val="StyleUnderline"/>
          <w:highlight w:val="cyan"/>
        </w:rPr>
        <w:t>in</w:t>
      </w:r>
      <w:r w:rsidRPr="005948A0">
        <w:rPr>
          <w:rStyle w:val="StyleUnderline"/>
        </w:rPr>
        <w:t xml:space="preserve"> more than </w:t>
      </w:r>
      <w:r w:rsidRPr="005948A0">
        <w:rPr>
          <w:rStyle w:val="StyleUnderline"/>
          <w:highlight w:val="cyan"/>
        </w:rPr>
        <w:t xml:space="preserve">a </w:t>
      </w:r>
      <w:r w:rsidRPr="005948A0">
        <w:rPr>
          <w:rStyle w:val="Emphasis"/>
          <w:highlight w:val="cyan"/>
        </w:rPr>
        <w:t>decade</w:t>
      </w:r>
      <w:r w:rsidRPr="005948A0">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5948A0">
        <w:rPr>
          <w:rStyle w:val="StyleUnderline"/>
        </w:rPr>
        <w:t>overall deal activity remains subdued</w:t>
      </w:r>
      <w:r w:rsidRPr="005948A0">
        <w:rPr>
          <w:sz w:val="16"/>
        </w:rPr>
        <w:t xml:space="preserve"> in most countries, there are exceptions—for instance, India and the Middle East, where deal volumes increased by 18% and 13%, respectively. </w:t>
      </w:r>
    </w:p>
    <w:p w14:paraId="656A5BF3" w14:textId="77777777" w:rsidR="005948A0" w:rsidRPr="005948A0" w:rsidRDefault="005948A0" w:rsidP="005948A0">
      <w:pPr>
        <w:pStyle w:val="Heading4"/>
        <w:rPr>
          <w:rFonts w:cs="Calibri"/>
        </w:rPr>
      </w:pPr>
      <w:r w:rsidRPr="005948A0">
        <w:rPr>
          <w:rFonts w:cs="Calibri"/>
        </w:rPr>
        <w:t xml:space="preserve">US AI lead prevents </w:t>
      </w:r>
      <w:r w:rsidRPr="005948A0">
        <w:rPr>
          <w:rFonts w:cs="Calibri"/>
          <w:u w:val="single"/>
        </w:rPr>
        <w:t>decisive</w:t>
      </w:r>
      <w:r w:rsidRPr="005948A0">
        <w:rPr>
          <w:rFonts w:cs="Calibri"/>
        </w:rPr>
        <w:t xml:space="preserve"> Chinese military dominance---extinction. </w:t>
      </w:r>
    </w:p>
    <w:p w14:paraId="3C56718A" w14:textId="77777777" w:rsidR="005948A0" w:rsidRPr="005948A0" w:rsidRDefault="005948A0" w:rsidP="005948A0">
      <w:r w:rsidRPr="005948A0">
        <w:rPr>
          <w:rStyle w:val="Style13ptBold"/>
        </w:rPr>
        <w:t>Aschenbrenner 24</w:t>
      </w:r>
      <w:r w:rsidRPr="005948A0">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5B4E8310" w14:textId="77777777" w:rsidR="005948A0" w:rsidRPr="005948A0" w:rsidRDefault="005948A0" w:rsidP="005948A0">
      <w:pPr>
        <w:rPr>
          <w:sz w:val="16"/>
        </w:rPr>
      </w:pPr>
      <w:r w:rsidRPr="005948A0">
        <w:rPr>
          <w:rStyle w:val="Emphasis"/>
          <w:highlight w:val="cyan"/>
        </w:rPr>
        <w:t>Superintelligence</w:t>
      </w:r>
      <w:r w:rsidRPr="005948A0">
        <w:rPr>
          <w:sz w:val="16"/>
        </w:rPr>
        <w:t xml:space="preserve"> </w:t>
      </w:r>
      <w:r w:rsidRPr="005948A0">
        <w:rPr>
          <w:rStyle w:val="StyleUnderline"/>
        </w:rPr>
        <w:t>will be the</w:t>
      </w:r>
      <w:r w:rsidRPr="005948A0">
        <w:rPr>
          <w:sz w:val="16"/>
        </w:rPr>
        <w:t xml:space="preserve"> most powerful technology—and </w:t>
      </w:r>
      <w:r w:rsidRPr="005948A0">
        <w:rPr>
          <w:rStyle w:val="Emphasis"/>
        </w:rPr>
        <w:t>most powerful weapon</w:t>
      </w:r>
      <w:r w:rsidRPr="005948A0">
        <w:rPr>
          <w:sz w:val="16"/>
        </w:rPr>
        <w:t>—</w:t>
      </w:r>
      <w:r w:rsidRPr="005948A0">
        <w:rPr>
          <w:rStyle w:val="StyleUnderline"/>
        </w:rPr>
        <w:t xml:space="preserve">mankind has ever developed. It will give a decisive military advantage, perhaps </w:t>
      </w:r>
      <w:r w:rsidRPr="005948A0">
        <w:rPr>
          <w:rStyle w:val="StyleUnderline"/>
          <w:highlight w:val="cyan"/>
        </w:rPr>
        <w:t xml:space="preserve">comparable </w:t>
      </w:r>
      <w:r w:rsidRPr="005948A0">
        <w:rPr>
          <w:rStyle w:val="Emphasis"/>
          <w:highlight w:val="cyan"/>
        </w:rPr>
        <w:t>only</w:t>
      </w:r>
      <w:r w:rsidRPr="005948A0">
        <w:rPr>
          <w:rStyle w:val="StyleUnderline"/>
          <w:highlight w:val="cyan"/>
        </w:rPr>
        <w:t xml:space="preserve"> with nuc</w:t>
      </w:r>
      <w:r w:rsidRPr="005948A0">
        <w:rPr>
          <w:rStyle w:val="StyleUnderline"/>
        </w:rPr>
        <w:t>lear weapon</w:t>
      </w:r>
      <w:r w:rsidRPr="005948A0">
        <w:rPr>
          <w:rStyle w:val="StyleUnderline"/>
          <w:highlight w:val="cyan"/>
        </w:rPr>
        <w:t>s</w:t>
      </w:r>
      <w:r w:rsidRPr="005948A0">
        <w:rPr>
          <w:rStyle w:val="StyleUnderline"/>
        </w:rPr>
        <w:t xml:space="preserve">. Authoritarians could use superintelligence for </w:t>
      </w:r>
      <w:r w:rsidRPr="005948A0">
        <w:rPr>
          <w:rStyle w:val="Emphasis"/>
        </w:rPr>
        <w:t>world conquest</w:t>
      </w:r>
      <w:r w:rsidRPr="005948A0">
        <w:rPr>
          <w:rStyle w:val="StyleUnderline"/>
        </w:rPr>
        <w:t xml:space="preserve">, and to enforce total control internally. Rogue states could use it to </w:t>
      </w:r>
      <w:r w:rsidRPr="005948A0">
        <w:rPr>
          <w:rStyle w:val="Emphasis"/>
        </w:rPr>
        <w:t>threaten annihilation</w:t>
      </w:r>
      <w:r w:rsidRPr="005948A0">
        <w:rPr>
          <w:rStyle w:val="StyleUnderline"/>
        </w:rPr>
        <w:t xml:space="preserve">. And though many count them out, once the </w:t>
      </w:r>
      <w:r w:rsidRPr="005948A0">
        <w:rPr>
          <w:rStyle w:val="Emphasis"/>
        </w:rPr>
        <w:t>CCP</w:t>
      </w:r>
      <w:r w:rsidRPr="005948A0">
        <w:rPr>
          <w:rStyle w:val="StyleUnderline"/>
        </w:rPr>
        <w:t xml:space="preserve"> wakes up to AGI it has a </w:t>
      </w:r>
      <w:r w:rsidRPr="005948A0">
        <w:rPr>
          <w:rStyle w:val="Emphasis"/>
        </w:rPr>
        <w:t>clear path</w:t>
      </w:r>
      <w:r w:rsidRPr="005948A0">
        <w:rPr>
          <w:rStyle w:val="StyleUnderline"/>
        </w:rPr>
        <w:t xml:space="preserve"> to being competitive </w:t>
      </w:r>
      <w:r w:rsidRPr="005948A0">
        <w:rPr>
          <w:sz w:val="16"/>
        </w:rPr>
        <w:t>(at least until and unless we drastically improve US AI lab security).</w:t>
      </w:r>
    </w:p>
    <w:p w14:paraId="6E06E509" w14:textId="77777777" w:rsidR="005948A0" w:rsidRPr="005948A0" w:rsidRDefault="005948A0" w:rsidP="005948A0">
      <w:pPr>
        <w:rPr>
          <w:sz w:val="16"/>
        </w:rPr>
      </w:pPr>
      <w:r w:rsidRPr="005948A0">
        <w:rPr>
          <w:rStyle w:val="StyleUnderline"/>
        </w:rPr>
        <w:t xml:space="preserve">Every month of lead will matter for safety too. We face the greatest risks if we are </w:t>
      </w:r>
      <w:r w:rsidRPr="005948A0">
        <w:rPr>
          <w:rStyle w:val="Emphasis"/>
        </w:rPr>
        <w:t>locked in a tight race</w:t>
      </w:r>
      <w:r w:rsidRPr="005948A0">
        <w:rPr>
          <w:rStyle w:val="StyleUnderline"/>
        </w:rPr>
        <w:t xml:space="preserve">, democratic allies and authoritarian competitors each racing through the </w:t>
      </w:r>
      <w:r w:rsidRPr="005948A0">
        <w:rPr>
          <w:rStyle w:val="Emphasis"/>
        </w:rPr>
        <w:t>already-precarious intelligence explosion</w:t>
      </w:r>
      <w:r w:rsidRPr="005948A0">
        <w:rPr>
          <w:rStyle w:val="StyleUnderline"/>
        </w:rPr>
        <w:t xml:space="preserve"> at breakneck pace—forced to throw any caution by the wayside, fearing the other getting superintelligence first.</w:t>
      </w:r>
      <w:r w:rsidRPr="005948A0">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198D7D83" w14:textId="77777777" w:rsidR="005948A0" w:rsidRPr="005948A0" w:rsidRDefault="005948A0" w:rsidP="005948A0">
      <w:pPr>
        <w:rPr>
          <w:sz w:val="16"/>
        </w:rPr>
      </w:pPr>
      <w:r w:rsidRPr="005948A0">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414CC00" w14:textId="77777777" w:rsidR="005948A0" w:rsidRPr="005948A0" w:rsidRDefault="005948A0" w:rsidP="005948A0">
      <w:pPr>
        <w:rPr>
          <w:sz w:val="16"/>
        </w:rPr>
      </w:pPr>
      <w:r w:rsidRPr="005948A0">
        <w:rPr>
          <w:sz w:val="16"/>
        </w:rPr>
        <w:t>Whoever leads on superintelligence will have a decisive military advantage</w:t>
      </w:r>
    </w:p>
    <w:p w14:paraId="0CE30BCC" w14:textId="77777777" w:rsidR="005948A0" w:rsidRPr="005948A0" w:rsidRDefault="005948A0" w:rsidP="005948A0">
      <w:pPr>
        <w:rPr>
          <w:rStyle w:val="StyleUnderline"/>
        </w:rPr>
      </w:pPr>
      <w:r w:rsidRPr="005948A0">
        <w:rPr>
          <w:rStyle w:val="StyleUnderline"/>
        </w:rPr>
        <w:t>Superintelligence is not just any other technology—</w:t>
      </w:r>
      <w:r w:rsidRPr="005948A0">
        <w:rPr>
          <w:rStyle w:val="Emphasis"/>
        </w:rPr>
        <w:t>hypersonic</w:t>
      </w:r>
      <w:r w:rsidRPr="005948A0">
        <w:rPr>
          <w:rStyle w:val="StyleUnderline"/>
        </w:rPr>
        <w:t xml:space="preserve"> missiles, </w:t>
      </w:r>
      <w:r w:rsidRPr="005948A0">
        <w:rPr>
          <w:rStyle w:val="Emphasis"/>
        </w:rPr>
        <w:t>stealth</w:t>
      </w:r>
      <w:r w:rsidRPr="005948A0">
        <w:rPr>
          <w:rStyle w:val="StyleUnderline"/>
        </w:rPr>
        <w:t xml:space="preserve">, and so on—where US and liberal democracies’ leadership is </w:t>
      </w:r>
      <w:r w:rsidRPr="005948A0">
        <w:rPr>
          <w:rStyle w:val="Emphasis"/>
        </w:rPr>
        <w:t>highly desirable</w:t>
      </w:r>
      <w:r w:rsidRPr="005948A0">
        <w:rPr>
          <w:rStyle w:val="StyleUnderline"/>
        </w:rPr>
        <w:t xml:space="preserve">, but </w:t>
      </w:r>
      <w:r w:rsidRPr="005948A0">
        <w:rPr>
          <w:rStyle w:val="Emphasis"/>
        </w:rPr>
        <w:t>not strictly necessary</w:t>
      </w:r>
      <w:r w:rsidRPr="005948A0">
        <w:rPr>
          <w:rStyle w:val="StyleUnderline"/>
        </w:rPr>
        <w:t xml:space="preserve">. The military balance of power can be kept if the US </w:t>
      </w:r>
      <w:r w:rsidRPr="005948A0">
        <w:rPr>
          <w:rStyle w:val="Emphasis"/>
        </w:rPr>
        <w:t>falls behind</w:t>
      </w:r>
      <w:r w:rsidRPr="005948A0">
        <w:rPr>
          <w:rStyle w:val="StyleUnderline"/>
        </w:rPr>
        <w:t xml:space="preserve"> on one or a couple such technologies; these technologies matter a great deal, but can be outweighed by advantages in other areas. </w:t>
      </w:r>
    </w:p>
    <w:p w14:paraId="7D4844E2" w14:textId="77777777" w:rsidR="005948A0" w:rsidRPr="005948A0" w:rsidRDefault="005948A0" w:rsidP="005948A0">
      <w:pPr>
        <w:rPr>
          <w:rStyle w:val="StyleUnderline"/>
        </w:rPr>
      </w:pPr>
      <w:r w:rsidRPr="005948A0">
        <w:rPr>
          <w:sz w:val="16"/>
        </w:rPr>
        <w:t xml:space="preserve">The advent of </w:t>
      </w:r>
      <w:r w:rsidRPr="005948A0">
        <w:rPr>
          <w:rStyle w:val="Emphasis"/>
        </w:rPr>
        <w:t>superintelligence</w:t>
      </w:r>
      <w:r w:rsidRPr="005948A0">
        <w:rPr>
          <w:sz w:val="16"/>
        </w:rPr>
        <w:t xml:space="preserve"> </w:t>
      </w:r>
      <w:r w:rsidRPr="005948A0">
        <w:rPr>
          <w:rStyle w:val="StyleUnderline"/>
        </w:rPr>
        <w:t xml:space="preserve">will put us in a situation unseen since the advent of the </w:t>
      </w:r>
      <w:r w:rsidRPr="005948A0">
        <w:rPr>
          <w:rStyle w:val="Emphasis"/>
        </w:rPr>
        <w:t>atomic era</w:t>
      </w:r>
      <w:r w:rsidRPr="005948A0">
        <w:rPr>
          <w:rStyle w:val="StyleUnderline"/>
        </w:rPr>
        <w:t xml:space="preserve">: those who have it will wield </w:t>
      </w:r>
      <w:r w:rsidRPr="005948A0">
        <w:rPr>
          <w:rStyle w:val="Emphasis"/>
          <w:highlight w:val="cyan"/>
        </w:rPr>
        <w:t>complete dominance</w:t>
      </w:r>
      <w:r w:rsidRPr="005948A0">
        <w:rPr>
          <w:rStyle w:val="StyleUnderline"/>
        </w:rPr>
        <w:t xml:space="preserve"> over those who don’t.</w:t>
      </w:r>
    </w:p>
    <w:p w14:paraId="58877FA5" w14:textId="77777777" w:rsidR="005948A0" w:rsidRPr="005948A0" w:rsidRDefault="005948A0" w:rsidP="005948A0">
      <w:pPr>
        <w:rPr>
          <w:sz w:val="16"/>
        </w:rPr>
      </w:pPr>
      <w:r w:rsidRPr="005948A0">
        <w:rPr>
          <w:sz w:val="16"/>
        </w:rPr>
        <w:t xml:space="preserve">I’ve previously discussed the vast power of superintelligence. </w:t>
      </w:r>
      <w:r w:rsidRPr="005948A0">
        <w:rPr>
          <w:rStyle w:val="StyleUnderline"/>
        </w:rPr>
        <w:t xml:space="preserve">It’ll </w:t>
      </w:r>
      <w:r w:rsidRPr="005948A0">
        <w:rPr>
          <w:rStyle w:val="StyleUnderline"/>
          <w:highlight w:val="cyan"/>
        </w:rPr>
        <w:t>mean</w:t>
      </w:r>
      <w:r w:rsidRPr="005948A0">
        <w:rPr>
          <w:rStyle w:val="StyleUnderline"/>
        </w:rPr>
        <w:t xml:space="preserve"> having </w:t>
      </w:r>
      <w:r w:rsidRPr="005948A0">
        <w:rPr>
          <w:rStyle w:val="Emphasis"/>
          <w:highlight w:val="cyan"/>
        </w:rPr>
        <w:t>billions</w:t>
      </w:r>
      <w:r w:rsidRPr="005948A0">
        <w:rPr>
          <w:rStyle w:val="StyleUnderline"/>
          <w:highlight w:val="cyan"/>
        </w:rPr>
        <w:t xml:space="preserve"> of automated scientists</w:t>
      </w:r>
      <w:r w:rsidRPr="005948A0">
        <w:rPr>
          <w:rStyle w:val="StyleUnderline"/>
        </w:rPr>
        <w:t xml:space="preserve"> and engineers and technicians, each </w:t>
      </w:r>
      <w:r w:rsidRPr="005948A0">
        <w:rPr>
          <w:rStyle w:val="Emphasis"/>
        </w:rPr>
        <w:t xml:space="preserve">much </w:t>
      </w:r>
      <w:r w:rsidRPr="005948A0">
        <w:rPr>
          <w:rStyle w:val="Emphasis"/>
          <w:highlight w:val="cyan"/>
        </w:rPr>
        <w:t>smarter than</w:t>
      </w:r>
      <w:r w:rsidRPr="005948A0">
        <w:rPr>
          <w:rStyle w:val="Emphasis"/>
        </w:rPr>
        <w:t xml:space="preserve"> the smartest </w:t>
      </w:r>
      <w:r w:rsidRPr="005948A0">
        <w:rPr>
          <w:rStyle w:val="Emphasis"/>
          <w:highlight w:val="cyan"/>
        </w:rPr>
        <w:t>human</w:t>
      </w:r>
      <w:r w:rsidRPr="005948A0">
        <w:rPr>
          <w:rStyle w:val="Emphasis"/>
        </w:rPr>
        <w:t xml:space="preserve"> scientist</w:t>
      </w:r>
      <w:r w:rsidRPr="005948A0">
        <w:rPr>
          <w:rStyle w:val="Emphasis"/>
          <w:highlight w:val="cyan"/>
        </w:rPr>
        <w:t>s</w:t>
      </w:r>
      <w:r w:rsidRPr="005948A0">
        <w:rPr>
          <w:rStyle w:val="StyleUnderline"/>
        </w:rPr>
        <w:t xml:space="preserve">, furiously </w:t>
      </w:r>
      <w:r w:rsidRPr="005948A0">
        <w:rPr>
          <w:rStyle w:val="StyleUnderline"/>
          <w:highlight w:val="cyan"/>
        </w:rPr>
        <w:t xml:space="preserve">inventing </w:t>
      </w:r>
      <w:r w:rsidRPr="005948A0">
        <w:rPr>
          <w:rStyle w:val="Emphasis"/>
          <w:highlight w:val="cyan"/>
        </w:rPr>
        <w:t>new tech</w:t>
      </w:r>
      <w:r w:rsidRPr="005948A0">
        <w:rPr>
          <w:rStyle w:val="Emphasis"/>
        </w:rPr>
        <w:t xml:space="preserve">nologies, </w:t>
      </w:r>
      <w:r w:rsidRPr="005948A0">
        <w:rPr>
          <w:rStyle w:val="Emphasis"/>
          <w:highlight w:val="cyan"/>
        </w:rPr>
        <w:t>day and night</w:t>
      </w:r>
      <w:r w:rsidRPr="005948A0">
        <w:rPr>
          <w:rStyle w:val="StyleUnderline"/>
        </w:rPr>
        <w:t>.</w:t>
      </w:r>
      <w:r w:rsidRPr="005948A0">
        <w:rPr>
          <w:sz w:val="16"/>
        </w:rPr>
        <w:t xml:space="preserve"> The </w:t>
      </w:r>
      <w:r w:rsidRPr="005948A0">
        <w:rPr>
          <w:rStyle w:val="StyleUnderline"/>
        </w:rPr>
        <w:t xml:space="preserve">acceleration in scientific and technological development will be </w:t>
      </w:r>
      <w:r w:rsidRPr="005948A0">
        <w:rPr>
          <w:rStyle w:val="StyleUnderline"/>
        </w:rPr>
        <w:lastRenderedPageBreak/>
        <w:t>extraordinary</w:t>
      </w:r>
      <w:r w:rsidRPr="005948A0">
        <w:rPr>
          <w:sz w:val="16"/>
        </w:rPr>
        <w:t xml:space="preserve">. As superintelligence is applied to R&amp;D in military technology, </w:t>
      </w:r>
      <w:r w:rsidRPr="005948A0">
        <w:rPr>
          <w:rStyle w:val="StyleUnderline"/>
        </w:rPr>
        <w:t>we could quickly go through</w:t>
      </w:r>
      <w:r w:rsidRPr="005948A0">
        <w:rPr>
          <w:rStyle w:val="StyleUnderline"/>
          <w:highlight w:val="cyan"/>
        </w:rPr>
        <w:t xml:space="preserve"> </w:t>
      </w:r>
      <w:r w:rsidRPr="005948A0">
        <w:rPr>
          <w:rStyle w:val="Emphasis"/>
          <w:highlight w:val="cyan"/>
        </w:rPr>
        <w:t>decades</w:t>
      </w:r>
      <w:r w:rsidRPr="005948A0">
        <w:rPr>
          <w:rStyle w:val="StyleUnderline"/>
          <w:highlight w:val="cyan"/>
        </w:rPr>
        <w:t xml:space="preserve"> of military tech</w:t>
      </w:r>
      <w:r w:rsidRPr="005948A0">
        <w:rPr>
          <w:rStyle w:val="StyleUnderline"/>
        </w:rPr>
        <w:t>nological progress.</w:t>
      </w:r>
    </w:p>
    <w:p w14:paraId="6138CC35" w14:textId="77777777" w:rsidR="005948A0" w:rsidRPr="005948A0" w:rsidRDefault="005948A0" w:rsidP="005948A0">
      <w:pPr>
        <w:ind w:left="720"/>
        <w:rPr>
          <w:sz w:val="16"/>
        </w:rPr>
      </w:pPr>
      <w:r w:rsidRPr="005948A0">
        <w:rPr>
          <w:sz w:val="16"/>
        </w:rPr>
        <w:t>The Gulf War, or: What a few-decades-worth of technological lead implies for military power</w:t>
      </w:r>
    </w:p>
    <w:p w14:paraId="5AFF0357" w14:textId="77777777" w:rsidR="005948A0" w:rsidRPr="005948A0" w:rsidRDefault="005948A0" w:rsidP="005948A0">
      <w:pPr>
        <w:ind w:left="720"/>
        <w:rPr>
          <w:sz w:val="16"/>
        </w:rPr>
      </w:pPr>
      <w:r w:rsidRPr="005948A0">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043004A4" w14:textId="77777777" w:rsidR="005948A0" w:rsidRPr="005948A0" w:rsidRDefault="005948A0" w:rsidP="005948A0">
      <w:pPr>
        <w:ind w:left="720"/>
        <w:rPr>
          <w:sz w:val="16"/>
        </w:rPr>
      </w:pPr>
      <w:r w:rsidRPr="005948A0">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412EA77F" w14:textId="77777777" w:rsidR="005948A0" w:rsidRPr="005948A0" w:rsidRDefault="005948A0" w:rsidP="005948A0">
      <w:pPr>
        <w:ind w:left="720"/>
        <w:rPr>
          <w:sz w:val="16"/>
        </w:rPr>
      </w:pPr>
      <w:r w:rsidRPr="005948A0">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5DC9B83" w14:textId="77777777" w:rsidR="005948A0" w:rsidRPr="005948A0" w:rsidRDefault="005948A0" w:rsidP="005948A0">
      <w:pPr>
        <w:ind w:left="720"/>
        <w:rPr>
          <w:sz w:val="16"/>
        </w:rPr>
      </w:pPr>
      <w:r w:rsidRPr="005948A0">
        <w:rPr>
          <w:sz w:val="16"/>
        </w:rPr>
        <w:t>(For a more recent example, recall Iran launching a massive attack of 300 missiles at Israel, “99%” of which were intercepted by superior Israel, US, and allied missile defense.)</w:t>
      </w:r>
    </w:p>
    <w:p w14:paraId="6B46CB67" w14:textId="77777777" w:rsidR="005948A0" w:rsidRPr="005948A0" w:rsidRDefault="005948A0" w:rsidP="005948A0">
      <w:pPr>
        <w:rPr>
          <w:sz w:val="16"/>
        </w:rPr>
      </w:pPr>
      <w:r w:rsidRPr="005948A0">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15F60DF4" w14:textId="77777777" w:rsidR="005948A0" w:rsidRPr="005948A0" w:rsidRDefault="005948A0" w:rsidP="005948A0">
      <w:pPr>
        <w:rPr>
          <w:sz w:val="16"/>
        </w:rPr>
      </w:pPr>
      <w:r w:rsidRPr="005948A0">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1B8213E6" w14:textId="77777777" w:rsidR="005948A0" w:rsidRPr="005948A0" w:rsidRDefault="005948A0" w:rsidP="005948A0">
      <w:pPr>
        <w:rPr>
          <w:sz w:val="16"/>
        </w:rPr>
      </w:pPr>
      <w:r w:rsidRPr="005948A0">
        <w:rPr>
          <w:sz w:val="16"/>
        </w:rPr>
        <w:t xml:space="preserve">That is the situation we will face with the advent of superintelligence: the military technological advances of a century compressed to less than a decade. </w:t>
      </w:r>
      <w:r w:rsidRPr="005948A0">
        <w:rPr>
          <w:rStyle w:val="StyleUnderline"/>
        </w:rPr>
        <w:t xml:space="preserve">We’ll </w:t>
      </w:r>
      <w:r w:rsidRPr="005948A0">
        <w:rPr>
          <w:rStyle w:val="StyleUnderline"/>
          <w:highlight w:val="cyan"/>
        </w:rPr>
        <w:t xml:space="preserve">see </w:t>
      </w:r>
      <w:r w:rsidRPr="005948A0">
        <w:rPr>
          <w:rStyle w:val="Emphasis"/>
          <w:highlight w:val="cyan"/>
        </w:rPr>
        <w:t>superhuman hacking</w:t>
      </w:r>
      <w:r w:rsidRPr="005948A0">
        <w:rPr>
          <w:rStyle w:val="StyleUnderline"/>
          <w:highlight w:val="cyan"/>
        </w:rPr>
        <w:t xml:space="preserve"> </w:t>
      </w:r>
      <w:r w:rsidRPr="005948A0">
        <w:rPr>
          <w:rStyle w:val="StyleUnderline"/>
        </w:rPr>
        <w:t xml:space="preserve">that can cripple much of an adversary’s military force, roboarmies and autonomous drone swarms, but more importantly </w:t>
      </w:r>
      <w:r w:rsidRPr="005948A0">
        <w:rPr>
          <w:rStyle w:val="Emphasis"/>
        </w:rPr>
        <w:t xml:space="preserve">completely new </w:t>
      </w:r>
      <w:r w:rsidRPr="005948A0">
        <w:rPr>
          <w:rStyle w:val="Emphasis"/>
          <w:highlight w:val="cyan"/>
        </w:rPr>
        <w:t>paradigms</w:t>
      </w:r>
      <w:r w:rsidRPr="005948A0">
        <w:rPr>
          <w:rStyle w:val="StyleUnderline"/>
        </w:rPr>
        <w:t xml:space="preserve"> we </w:t>
      </w:r>
      <w:r w:rsidRPr="005948A0">
        <w:rPr>
          <w:rStyle w:val="StyleUnderline"/>
          <w:highlight w:val="cyan"/>
        </w:rPr>
        <w:t>can’t</w:t>
      </w:r>
      <w:r w:rsidRPr="005948A0">
        <w:rPr>
          <w:rStyle w:val="StyleUnderline"/>
        </w:rPr>
        <w:t xml:space="preserve"> yet begin to </w:t>
      </w:r>
      <w:r w:rsidRPr="005948A0">
        <w:rPr>
          <w:rStyle w:val="StyleUnderline"/>
          <w:highlight w:val="cyan"/>
        </w:rPr>
        <w:t>imagine</w:t>
      </w:r>
      <w:r w:rsidRPr="005948A0">
        <w:rPr>
          <w:rStyle w:val="StyleUnderline"/>
        </w:rPr>
        <w:t xml:space="preserve">, and the inventions of new </w:t>
      </w:r>
      <w:r w:rsidRPr="005948A0">
        <w:rPr>
          <w:rStyle w:val="StyleUnderline"/>
          <w:highlight w:val="cyan"/>
        </w:rPr>
        <w:t xml:space="preserve">WMDs with </w:t>
      </w:r>
      <w:r w:rsidRPr="005948A0">
        <w:rPr>
          <w:rStyle w:val="Emphasis"/>
          <w:highlight w:val="cyan"/>
        </w:rPr>
        <w:t xml:space="preserve">thousandfold increases </w:t>
      </w:r>
      <w:r w:rsidRPr="005948A0">
        <w:rPr>
          <w:rStyle w:val="Emphasis"/>
        </w:rPr>
        <w:t>in destructive power</w:t>
      </w:r>
      <w:r w:rsidRPr="005948A0">
        <w:rPr>
          <w:sz w:val="16"/>
        </w:rPr>
        <w:t xml:space="preserve"> (</w:t>
      </w:r>
      <w:r w:rsidRPr="005948A0">
        <w:rPr>
          <w:rStyle w:val="StyleUnderline"/>
        </w:rPr>
        <w:t>and new WMD defenses too, like impenetrable missile defense, that rapidly and repeatedly upend deterrence equilibria</w:t>
      </w:r>
      <w:r w:rsidRPr="005948A0">
        <w:rPr>
          <w:sz w:val="16"/>
        </w:rPr>
        <w:t xml:space="preserve">). </w:t>
      </w:r>
    </w:p>
    <w:p w14:paraId="68421241" w14:textId="77777777" w:rsidR="005948A0" w:rsidRPr="005948A0" w:rsidRDefault="005948A0" w:rsidP="005948A0">
      <w:pPr>
        <w:rPr>
          <w:sz w:val="16"/>
        </w:rPr>
      </w:pPr>
      <w:r w:rsidRPr="005948A0">
        <w:rPr>
          <w:sz w:val="16"/>
        </w:rPr>
        <w:t xml:space="preserve">And it wouldn’t just be technological progress. As we solve robotics, </w:t>
      </w:r>
      <w:r w:rsidRPr="005948A0">
        <w:rPr>
          <w:rStyle w:val="Emphasis"/>
        </w:rPr>
        <w:t>labor</w:t>
      </w:r>
      <w:r w:rsidRPr="005948A0">
        <w:rPr>
          <w:rStyle w:val="StyleUnderline"/>
        </w:rPr>
        <w:t xml:space="preserve"> will become fully automated, enabling a broader industrial and </w:t>
      </w:r>
      <w:r w:rsidRPr="005948A0">
        <w:rPr>
          <w:rStyle w:val="Emphasis"/>
        </w:rPr>
        <w:t>economic explosion</w:t>
      </w:r>
      <w:r w:rsidRPr="005948A0">
        <w:rPr>
          <w:rStyle w:val="StyleUnderline"/>
        </w:rPr>
        <w:t>, too</w:t>
      </w:r>
      <w:r w:rsidRPr="005948A0">
        <w:rPr>
          <w:sz w:val="16"/>
        </w:rPr>
        <w:t xml:space="preserve">. It is plausible growth rates could go into the 10s of percent a year; within at most a decade, the GDP of those with the lead would trounce those behind. </w:t>
      </w:r>
      <w:r w:rsidRPr="005948A0">
        <w:rPr>
          <w:rStyle w:val="StyleUnderline"/>
        </w:rPr>
        <w:t xml:space="preserve">Rapidly multiplying robot factories would mean not only a drastic technological edge, but also production capacity to dominate in pure materiel. Think </w:t>
      </w:r>
      <w:r w:rsidRPr="005948A0">
        <w:rPr>
          <w:rStyle w:val="Emphasis"/>
        </w:rPr>
        <w:t>millions of missile interceptors</w:t>
      </w:r>
      <w:r w:rsidRPr="005948A0">
        <w:rPr>
          <w:rStyle w:val="StyleUnderline"/>
        </w:rPr>
        <w:t xml:space="preserve">; </w:t>
      </w:r>
      <w:r w:rsidRPr="005948A0">
        <w:rPr>
          <w:rStyle w:val="Emphasis"/>
        </w:rPr>
        <w:t>billions of drones</w:t>
      </w:r>
      <w:r w:rsidRPr="005948A0">
        <w:rPr>
          <w:rStyle w:val="StyleUnderline"/>
        </w:rPr>
        <w:t>; and so on.</w:t>
      </w:r>
      <w:r w:rsidRPr="005948A0">
        <w:rPr>
          <w:sz w:val="16"/>
        </w:rPr>
        <w:t xml:space="preserve"> </w:t>
      </w:r>
    </w:p>
    <w:p w14:paraId="49C32E31" w14:textId="77777777" w:rsidR="005948A0" w:rsidRPr="005948A0" w:rsidRDefault="005948A0" w:rsidP="005948A0">
      <w:pPr>
        <w:rPr>
          <w:sz w:val="16"/>
        </w:rPr>
      </w:pPr>
      <w:r w:rsidRPr="005948A0">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FCFDAD3" w14:textId="77777777" w:rsidR="005948A0" w:rsidRPr="005948A0" w:rsidRDefault="005948A0" w:rsidP="005948A0">
      <w:pPr>
        <w:ind w:left="720"/>
        <w:rPr>
          <w:sz w:val="16"/>
        </w:rPr>
      </w:pPr>
      <w:r w:rsidRPr="005948A0">
        <w:rPr>
          <w:sz w:val="16"/>
        </w:rPr>
        <w:t>The military advantage would be decisive even against nuclear deterrents</w:t>
      </w:r>
    </w:p>
    <w:p w14:paraId="440AC65D" w14:textId="77777777" w:rsidR="005948A0" w:rsidRPr="005948A0" w:rsidRDefault="005948A0" w:rsidP="005948A0">
      <w:pPr>
        <w:ind w:left="720"/>
        <w:rPr>
          <w:rStyle w:val="StyleUnderline"/>
        </w:rPr>
      </w:pPr>
      <w:r w:rsidRPr="005948A0">
        <w:rPr>
          <w:sz w:val="16"/>
        </w:rPr>
        <w:t xml:space="preserve">To be even clearer: it seems likely </w:t>
      </w:r>
      <w:r w:rsidRPr="005948A0">
        <w:rPr>
          <w:rStyle w:val="StyleUnderline"/>
          <w:highlight w:val="cyan"/>
        </w:rPr>
        <w:t>the advantage</w:t>
      </w:r>
      <w:r w:rsidRPr="005948A0">
        <w:rPr>
          <w:rStyle w:val="StyleUnderline"/>
        </w:rPr>
        <w:t xml:space="preserve"> conferred by superintelligence </w:t>
      </w:r>
      <w:r w:rsidRPr="005948A0">
        <w:rPr>
          <w:rStyle w:val="StyleUnderline"/>
          <w:highlight w:val="cyan"/>
        </w:rPr>
        <w:t>would</w:t>
      </w:r>
      <w:r w:rsidRPr="005948A0">
        <w:rPr>
          <w:rStyle w:val="StyleUnderline"/>
        </w:rPr>
        <w:t xml:space="preserve"> be decisive enough even to </w:t>
      </w:r>
      <w:r w:rsidRPr="005948A0">
        <w:rPr>
          <w:rStyle w:val="StyleUnderline"/>
          <w:highlight w:val="cyan"/>
        </w:rPr>
        <w:t>preemptively take out a</w:t>
      </w:r>
      <w:r w:rsidRPr="005948A0">
        <w:rPr>
          <w:rStyle w:val="StyleUnderline"/>
        </w:rPr>
        <w:t xml:space="preserve">n adversary’s </w:t>
      </w:r>
      <w:r w:rsidRPr="005948A0">
        <w:rPr>
          <w:rStyle w:val="StyleUnderline"/>
          <w:highlight w:val="cyan"/>
        </w:rPr>
        <w:t>nuclear deterrent</w:t>
      </w:r>
    </w:p>
    <w:p w14:paraId="6C68C555" w14:textId="77777777" w:rsidR="005948A0" w:rsidRPr="005948A0" w:rsidRDefault="005948A0" w:rsidP="005948A0">
      <w:pPr>
        <w:ind w:left="720"/>
        <w:rPr>
          <w:rStyle w:val="StyleUnderline"/>
        </w:rPr>
      </w:pPr>
    </w:p>
    <w:p w14:paraId="0A674F22" w14:textId="77777777" w:rsidR="005948A0" w:rsidRPr="005948A0" w:rsidRDefault="005948A0" w:rsidP="005948A0">
      <w:pPr>
        <w:ind w:left="720"/>
        <w:rPr>
          <w:rStyle w:val="StyleUnderline"/>
        </w:rPr>
      </w:pPr>
    </w:p>
    <w:p w14:paraId="38538B91" w14:textId="77777777" w:rsidR="005948A0" w:rsidRPr="005948A0" w:rsidRDefault="005948A0" w:rsidP="005948A0">
      <w:pPr>
        <w:ind w:left="720"/>
        <w:rPr>
          <w:rStyle w:val="StyleUnderline"/>
        </w:rPr>
      </w:pPr>
    </w:p>
    <w:p w14:paraId="781E06B3" w14:textId="77777777" w:rsidR="005948A0" w:rsidRPr="005948A0" w:rsidRDefault="005948A0" w:rsidP="005948A0">
      <w:pPr>
        <w:ind w:left="720"/>
        <w:rPr>
          <w:sz w:val="16"/>
        </w:rPr>
      </w:pPr>
      <w:r w:rsidRPr="005948A0">
        <w:rPr>
          <w:rStyle w:val="StyleUnderline"/>
        </w:rPr>
        <w:lastRenderedPageBreak/>
        <w:t>.</w:t>
      </w:r>
      <w:r w:rsidRPr="005948A0">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32F3F6BE" w14:textId="77777777" w:rsidR="005948A0" w:rsidRPr="005948A0" w:rsidRDefault="005948A0" w:rsidP="005948A0">
      <w:pPr>
        <w:ind w:left="720"/>
        <w:rPr>
          <w:sz w:val="16"/>
        </w:rPr>
      </w:pPr>
      <w:r w:rsidRPr="005948A0">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544D9849" w14:textId="77777777" w:rsidR="005948A0" w:rsidRPr="005948A0" w:rsidRDefault="005948A0" w:rsidP="005948A0">
      <w:pPr>
        <w:rPr>
          <w:sz w:val="16"/>
        </w:rPr>
      </w:pPr>
      <w:r w:rsidRPr="005948A0">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3FD80A60" w14:textId="77777777" w:rsidR="005948A0" w:rsidRPr="005948A0" w:rsidRDefault="005948A0" w:rsidP="005948A0">
      <w:pPr>
        <w:rPr>
          <w:rStyle w:val="Emphasis"/>
        </w:rPr>
      </w:pPr>
      <w:r w:rsidRPr="005948A0">
        <w:rPr>
          <w:rStyle w:val="Emphasis"/>
        </w:rPr>
        <w:t>China can be competitive</w:t>
      </w:r>
    </w:p>
    <w:p w14:paraId="5E12E741" w14:textId="77777777" w:rsidR="005948A0" w:rsidRPr="005948A0" w:rsidRDefault="005948A0" w:rsidP="005948A0">
      <w:pPr>
        <w:rPr>
          <w:sz w:val="16"/>
        </w:rPr>
      </w:pPr>
      <w:r w:rsidRPr="005948A0">
        <w:rPr>
          <w:rStyle w:val="StyleUnderline"/>
        </w:rPr>
        <w:t xml:space="preserve">Many seem complacent about China and AGI. The chip export controls have neutered them, and the leading AI labs are in the US and the UK—so we don’t have much to worry about, right? </w:t>
      </w:r>
      <w:r w:rsidRPr="005948A0">
        <w:rPr>
          <w:sz w:val="16"/>
        </w:rPr>
        <w:t xml:space="preserve">Chinese LLMs are fine—they are definitely capable of training large models!—but they are at best comparable to the second tier of US labs. And even </w:t>
      </w:r>
      <w:r w:rsidRPr="005948A0">
        <w:rPr>
          <w:rStyle w:val="StyleUnderline"/>
          <w:highlight w:val="cyan"/>
        </w:rPr>
        <w:t>Chinese models are</w:t>
      </w:r>
      <w:r w:rsidRPr="005948A0">
        <w:rPr>
          <w:rStyle w:val="StyleUnderline"/>
        </w:rPr>
        <w:t xml:space="preserve"> often mere </w:t>
      </w:r>
      <w:r w:rsidRPr="005948A0">
        <w:rPr>
          <w:rStyle w:val="Emphasis"/>
          <w:highlight w:val="cyan"/>
        </w:rPr>
        <w:t>ripoffs</w:t>
      </w:r>
      <w:r w:rsidRPr="005948A0">
        <w:rPr>
          <w:rStyle w:val="StyleUnderline"/>
          <w:highlight w:val="cyan"/>
        </w:rPr>
        <w:t xml:space="preserve"> </w:t>
      </w:r>
      <w:r w:rsidRPr="005948A0">
        <w:rPr>
          <w:rStyle w:val="StyleUnderline"/>
        </w:rPr>
        <w:t>of American open source releases</w:t>
      </w:r>
      <w:r w:rsidRPr="005948A0">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163E9569" w14:textId="77777777" w:rsidR="005948A0" w:rsidRPr="005948A0" w:rsidRDefault="005948A0" w:rsidP="005948A0">
      <w:pPr>
        <w:rPr>
          <w:rStyle w:val="StyleUnderline"/>
        </w:rPr>
      </w:pPr>
      <w:r w:rsidRPr="005948A0">
        <w:rPr>
          <w:rStyle w:val="StyleUnderline"/>
          <w:highlight w:val="cyan"/>
        </w:rPr>
        <w:t>That’s</w:t>
      </w:r>
      <w:r w:rsidRPr="005948A0">
        <w:rPr>
          <w:sz w:val="16"/>
        </w:rPr>
        <w:t xml:space="preserve"> </w:t>
      </w:r>
      <w:r w:rsidRPr="005948A0">
        <w:rPr>
          <w:rStyle w:val="StyleUnderline"/>
        </w:rPr>
        <w:t>all</w:t>
      </w:r>
      <w:r w:rsidRPr="005948A0">
        <w:rPr>
          <w:sz w:val="16"/>
        </w:rPr>
        <w:t xml:space="preserve"> </w:t>
      </w:r>
      <w:r w:rsidRPr="005948A0">
        <w:rPr>
          <w:rStyle w:val="Emphasis"/>
        </w:rPr>
        <w:t xml:space="preserve">merely </w:t>
      </w:r>
      <w:r w:rsidRPr="005948A0">
        <w:rPr>
          <w:rStyle w:val="Emphasis"/>
          <w:highlight w:val="cyan"/>
        </w:rPr>
        <w:t>a prelude</w:t>
      </w:r>
      <w:r w:rsidRPr="005948A0">
        <w:rPr>
          <w:rStyle w:val="StyleUnderline"/>
        </w:rPr>
        <w:t xml:space="preserve">, however. If and </w:t>
      </w:r>
      <w:r w:rsidRPr="005948A0">
        <w:rPr>
          <w:rStyle w:val="StyleUnderline"/>
          <w:highlight w:val="cyan"/>
        </w:rPr>
        <w:t>when the CCP wakes up</w:t>
      </w:r>
      <w:r w:rsidRPr="005948A0">
        <w:rPr>
          <w:rStyle w:val="StyleUnderline"/>
        </w:rPr>
        <w:t xml:space="preserve"> to </w:t>
      </w:r>
      <w:r w:rsidRPr="005948A0">
        <w:rPr>
          <w:rStyle w:val="StyleUnderline"/>
          <w:highlight w:val="cyan"/>
        </w:rPr>
        <w:t>AGI, we should expect</w:t>
      </w:r>
      <w:r w:rsidRPr="005948A0">
        <w:rPr>
          <w:rStyle w:val="StyleUnderline"/>
        </w:rPr>
        <w:t xml:space="preserve"> extraordinary efforts on the part of </w:t>
      </w:r>
      <w:r w:rsidRPr="005948A0">
        <w:rPr>
          <w:rStyle w:val="StyleUnderline"/>
          <w:highlight w:val="cyan"/>
        </w:rPr>
        <w:t xml:space="preserve">the CCP to </w:t>
      </w:r>
      <w:r w:rsidRPr="005948A0">
        <w:rPr>
          <w:rStyle w:val="StyleUnderline"/>
        </w:rPr>
        <w:t>compete.</w:t>
      </w:r>
      <w:r w:rsidRPr="005948A0">
        <w:rPr>
          <w:sz w:val="16"/>
        </w:rPr>
        <w:t xml:space="preserve"> And I think </w:t>
      </w:r>
      <w:r w:rsidRPr="005948A0">
        <w:rPr>
          <w:rStyle w:val="StyleUnderline"/>
        </w:rPr>
        <w:t xml:space="preserve">there’s a pretty clear path for China to be in the game: </w:t>
      </w:r>
      <w:r w:rsidRPr="005948A0">
        <w:rPr>
          <w:rStyle w:val="StyleUnderline"/>
          <w:highlight w:val="cyan"/>
        </w:rPr>
        <w:t xml:space="preserve">outbuild the US </w:t>
      </w:r>
      <w:r w:rsidRPr="005948A0">
        <w:rPr>
          <w:rStyle w:val="StyleUnderline"/>
        </w:rPr>
        <w:t>and steal the algorithms.</w:t>
      </w:r>
    </w:p>
    <w:p w14:paraId="79F6AD17" w14:textId="77777777" w:rsidR="005948A0" w:rsidRPr="005948A0" w:rsidRDefault="005948A0" w:rsidP="005948A0">
      <w:pPr>
        <w:rPr>
          <w:sz w:val="16"/>
        </w:rPr>
      </w:pPr>
      <w:r w:rsidRPr="005948A0">
        <w:rPr>
          <w:sz w:val="16"/>
        </w:rPr>
        <w:t>1. Compute</w:t>
      </w:r>
    </w:p>
    <w:p w14:paraId="075B444B" w14:textId="77777777" w:rsidR="005948A0" w:rsidRPr="005948A0" w:rsidRDefault="005948A0" w:rsidP="005948A0">
      <w:pPr>
        <w:rPr>
          <w:sz w:val="16"/>
        </w:rPr>
      </w:pPr>
      <w:r w:rsidRPr="005948A0">
        <w:rPr>
          <w:sz w:val="16"/>
        </w:rPr>
        <w:t xml:space="preserve">1a. Chips: </w:t>
      </w:r>
      <w:r w:rsidRPr="005948A0">
        <w:rPr>
          <w:rStyle w:val="StyleUnderline"/>
        </w:rPr>
        <w:t>China now seems to have demonstrated the ability to manufacture 7nm chips.</w:t>
      </w:r>
      <w:r w:rsidRPr="005948A0">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5357AB2A" w14:textId="77777777" w:rsidR="005948A0" w:rsidRPr="005948A0" w:rsidRDefault="005948A0" w:rsidP="005948A0">
      <w:pPr>
        <w:rPr>
          <w:sz w:val="16"/>
        </w:rPr>
      </w:pPr>
      <w:r w:rsidRPr="005948A0">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654E53C1" w14:textId="77777777" w:rsidR="005948A0" w:rsidRPr="005948A0" w:rsidRDefault="005948A0" w:rsidP="005948A0">
      <w:pPr>
        <w:rPr>
          <w:sz w:val="16"/>
        </w:rPr>
      </w:pPr>
      <w:r w:rsidRPr="005948A0">
        <w:rPr>
          <w:rStyle w:val="StyleUnderline"/>
        </w:rPr>
        <w:t xml:space="preserve">Most of the gains in AI chips have come from improved chip design </w:t>
      </w:r>
      <w:r w:rsidRPr="005948A0">
        <w:rPr>
          <w:rStyle w:val="Emphasis"/>
        </w:rPr>
        <w:t>adapting them for AI use cases</w:t>
      </w:r>
      <w:r w:rsidRPr="005948A0">
        <w:rPr>
          <w:sz w:val="16"/>
        </w:rPr>
        <w:t xml:space="preserve"> </w:t>
      </w:r>
      <w:r w:rsidRPr="005948A0">
        <w:rPr>
          <w:rStyle w:val="StyleUnderline"/>
        </w:rPr>
        <w:t xml:space="preserve">(and China likely already steals Nvidia chip designs from the Taiwan supply chain). </w:t>
      </w:r>
      <w:r w:rsidRPr="005948A0">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08F009BA" w14:textId="77777777" w:rsidR="005948A0" w:rsidRPr="005948A0" w:rsidRDefault="005948A0" w:rsidP="005948A0">
      <w:pPr>
        <w:rPr>
          <w:sz w:val="16"/>
        </w:rPr>
      </w:pPr>
      <w:r w:rsidRPr="005948A0">
        <w:rPr>
          <w:sz w:val="16"/>
        </w:rPr>
        <w:t xml:space="preserve">1b. </w:t>
      </w:r>
      <w:r w:rsidRPr="005948A0">
        <w:rPr>
          <w:rStyle w:val="StyleUnderline"/>
        </w:rPr>
        <w:t xml:space="preserve">Outbuilding the US: </w:t>
      </w:r>
      <w:r w:rsidRPr="005948A0">
        <w:rPr>
          <w:rStyle w:val="StyleUnderline"/>
          <w:highlight w:val="cyan"/>
        </w:rPr>
        <w:t>The</w:t>
      </w:r>
      <w:r w:rsidRPr="005948A0">
        <w:rPr>
          <w:rStyle w:val="StyleUnderline"/>
        </w:rPr>
        <w:t xml:space="preserve"> binding </w:t>
      </w:r>
      <w:r w:rsidRPr="005948A0">
        <w:rPr>
          <w:rStyle w:val="StyleUnderline"/>
          <w:highlight w:val="cyan"/>
        </w:rPr>
        <w:t>constraint</w:t>
      </w:r>
      <w:r w:rsidRPr="005948A0">
        <w:rPr>
          <w:rStyle w:val="StyleUnderline"/>
        </w:rPr>
        <w:t xml:space="preserve"> on the largest training clusters won’t be chips, but </w:t>
      </w:r>
      <w:r w:rsidRPr="005948A0">
        <w:rPr>
          <w:rStyle w:val="Emphasis"/>
          <w:highlight w:val="cyan"/>
        </w:rPr>
        <w:t>industrial mobilization</w:t>
      </w:r>
      <w:r w:rsidRPr="005948A0">
        <w:rPr>
          <w:rStyle w:val="StyleUnderline"/>
        </w:rPr>
        <w:t xml:space="preserve">—perhaps most of all the 100GW of power for the trillion-dollar cluster. But if there’s one thing China can do better than the US </w:t>
      </w:r>
      <w:r w:rsidRPr="005948A0">
        <w:rPr>
          <w:rStyle w:val="Emphasis"/>
        </w:rPr>
        <w:t>it’s building stuff</w:t>
      </w:r>
      <w:r w:rsidRPr="005948A0">
        <w:rPr>
          <w:rStyle w:val="StyleUnderline"/>
        </w:rPr>
        <w:t xml:space="preserve">. </w:t>
      </w:r>
    </w:p>
    <w:p w14:paraId="7BB1ECA6" w14:textId="77777777" w:rsidR="005948A0" w:rsidRPr="005948A0" w:rsidRDefault="005948A0" w:rsidP="005948A0">
      <w:pPr>
        <w:rPr>
          <w:sz w:val="16"/>
        </w:rPr>
      </w:pPr>
      <w:r w:rsidRPr="005948A0">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73D09277" w14:textId="77777777" w:rsidR="005948A0" w:rsidRPr="005948A0" w:rsidRDefault="005948A0" w:rsidP="005948A0">
      <w:pPr>
        <w:rPr>
          <w:sz w:val="16"/>
        </w:rPr>
      </w:pPr>
      <w:r w:rsidRPr="005948A0">
        <w:rPr>
          <w:sz w:val="16"/>
        </w:rPr>
        <w:t>2. Algorithms</w:t>
      </w:r>
    </w:p>
    <w:p w14:paraId="238FCA4E" w14:textId="77777777" w:rsidR="005948A0" w:rsidRPr="005948A0" w:rsidRDefault="005948A0" w:rsidP="005948A0">
      <w:pPr>
        <w:rPr>
          <w:sz w:val="16"/>
        </w:rPr>
      </w:pPr>
      <w:r w:rsidRPr="005948A0">
        <w:rPr>
          <w:sz w:val="16"/>
        </w:rPr>
        <w:lastRenderedPageBreak/>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E50DB8A" w14:textId="77777777" w:rsidR="005948A0" w:rsidRPr="005948A0" w:rsidRDefault="005948A0" w:rsidP="005948A0">
      <w:pPr>
        <w:rPr>
          <w:sz w:val="16"/>
        </w:rPr>
      </w:pPr>
      <w:r w:rsidRPr="005948A0">
        <w:rPr>
          <w:rStyle w:val="StyleUnderline"/>
        </w:rPr>
        <w:t xml:space="preserve">By default, I expect </w:t>
      </w:r>
      <w:r w:rsidRPr="005948A0">
        <w:rPr>
          <w:rStyle w:val="StyleUnderline"/>
          <w:highlight w:val="cyan"/>
        </w:rPr>
        <w:t>Western labs</w:t>
      </w:r>
      <w:r w:rsidRPr="005948A0">
        <w:rPr>
          <w:rStyle w:val="StyleUnderline"/>
        </w:rPr>
        <w:t xml:space="preserve"> to be well ahead; they </w:t>
      </w:r>
      <w:r w:rsidRPr="005948A0">
        <w:rPr>
          <w:rStyle w:val="StyleUnderline"/>
          <w:highlight w:val="cyan"/>
        </w:rPr>
        <w:t>have</w:t>
      </w:r>
      <w:r w:rsidRPr="005948A0">
        <w:rPr>
          <w:rStyle w:val="StyleUnderline"/>
        </w:rPr>
        <w:t xml:space="preserve"> much of </w:t>
      </w:r>
      <w:r w:rsidRPr="005948A0">
        <w:rPr>
          <w:rStyle w:val="StyleUnderline"/>
          <w:highlight w:val="cyan"/>
        </w:rPr>
        <w:t xml:space="preserve">the </w:t>
      </w:r>
      <w:r w:rsidRPr="005948A0">
        <w:rPr>
          <w:rStyle w:val="Emphasis"/>
          <w:highlight w:val="cyan"/>
        </w:rPr>
        <w:t>key talent</w:t>
      </w:r>
      <w:r w:rsidRPr="005948A0">
        <w:rPr>
          <w:rStyle w:val="StyleUnderline"/>
        </w:rPr>
        <w:t xml:space="preserve">, and in recent years have developed all of the key breakthroughs. </w:t>
      </w:r>
      <w:r w:rsidRPr="005948A0">
        <w:rPr>
          <w:sz w:val="16"/>
        </w:rPr>
        <w:t xml:space="preserve">The size of the advantage may well be equivalent to a 10x (or even 100x) bigger cluster in a few years; this would provide the United States with a reasonably comfortable lead. </w:t>
      </w:r>
    </w:p>
    <w:p w14:paraId="5F0328BA" w14:textId="77777777" w:rsidR="005948A0" w:rsidRPr="005948A0" w:rsidRDefault="005948A0" w:rsidP="005948A0">
      <w:pPr>
        <w:rPr>
          <w:sz w:val="16"/>
        </w:rPr>
      </w:pPr>
      <w:r w:rsidRPr="005948A0">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173E617B" w14:textId="77777777" w:rsidR="005948A0" w:rsidRPr="005948A0" w:rsidRDefault="005948A0" w:rsidP="005948A0">
      <w:pPr>
        <w:rPr>
          <w:sz w:val="16"/>
        </w:rPr>
      </w:pPr>
      <w:r w:rsidRPr="005948A0">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4F2E7377" w14:textId="77777777" w:rsidR="005948A0" w:rsidRPr="005948A0" w:rsidRDefault="005948A0" w:rsidP="005948A0">
      <w:pPr>
        <w:rPr>
          <w:sz w:val="16"/>
        </w:rPr>
      </w:pPr>
      <w:r w:rsidRPr="005948A0">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44107685" w14:textId="77777777" w:rsidR="005948A0" w:rsidRPr="005948A0" w:rsidRDefault="005948A0" w:rsidP="005948A0">
      <w:pPr>
        <w:rPr>
          <w:sz w:val="16"/>
        </w:rPr>
      </w:pPr>
      <w:r w:rsidRPr="005948A0">
        <w:rPr>
          <w:sz w:val="16"/>
        </w:rPr>
        <w:t xml:space="preserve">Perhaps the Chinese government will be incompetent; perhaps they decide AI threatens the CCP and impose stifling regulation. But I wouldn’t count on it. </w:t>
      </w:r>
    </w:p>
    <w:p w14:paraId="469FA16F" w14:textId="77777777" w:rsidR="005948A0" w:rsidRPr="005948A0" w:rsidRDefault="005948A0" w:rsidP="005948A0">
      <w:pPr>
        <w:rPr>
          <w:sz w:val="16"/>
        </w:rPr>
      </w:pPr>
      <w:r w:rsidRPr="005948A0">
        <w:rPr>
          <w:sz w:val="16"/>
        </w:rPr>
        <w:t xml:space="preserve">I, for one, think we need to operate under the assumption that </w:t>
      </w:r>
      <w:r w:rsidRPr="005948A0">
        <w:rPr>
          <w:rStyle w:val="Emphasis"/>
          <w:highlight w:val="cyan"/>
        </w:rPr>
        <w:t xml:space="preserve">we will face </w:t>
      </w:r>
      <w:r w:rsidRPr="005948A0">
        <w:rPr>
          <w:rStyle w:val="Emphasis"/>
        </w:rPr>
        <w:t xml:space="preserve">a </w:t>
      </w:r>
      <w:r w:rsidRPr="005948A0">
        <w:rPr>
          <w:rStyle w:val="Emphasis"/>
          <w:highlight w:val="cyan"/>
        </w:rPr>
        <w:t xml:space="preserve">full-throated Chinese AGI </w:t>
      </w:r>
      <w:r w:rsidRPr="005948A0">
        <w:rPr>
          <w:rStyle w:val="Emphasis"/>
        </w:rPr>
        <w:t>effort</w:t>
      </w:r>
      <w:r w:rsidRPr="005948A0">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75010659" w14:textId="77777777" w:rsidR="005948A0" w:rsidRPr="005948A0" w:rsidRDefault="005948A0" w:rsidP="005948A0">
      <w:pPr>
        <w:rPr>
          <w:sz w:val="16"/>
        </w:rPr>
      </w:pPr>
      <w:r w:rsidRPr="005948A0">
        <w:rPr>
          <w:rStyle w:val="Emphasis"/>
        </w:rPr>
        <w:t>They will be a formidable adversary</w:t>
      </w:r>
      <w:r w:rsidRPr="005948A0">
        <w:rPr>
          <w:sz w:val="16"/>
        </w:rPr>
        <w:t>.</w:t>
      </w:r>
    </w:p>
    <w:p w14:paraId="435D7B2B" w14:textId="77777777" w:rsidR="005948A0" w:rsidRPr="005948A0" w:rsidRDefault="005948A0" w:rsidP="005948A0">
      <w:pPr>
        <w:rPr>
          <w:rStyle w:val="Emphasis"/>
        </w:rPr>
      </w:pPr>
      <w:r w:rsidRPr="005948A0">
        <w:rPr>
          <w:rStyle w:val="Emphasis"/>
        </w:rPr>
        <w:t>The authoritarian peril</w:t>
      </w:r>
    </w:p>
    <w:p w14:paraId="744AFD9B" w14:textId="77777777" w:rsidR="005948A0" w:rsidRPr="005948A0" w:rsidRDefault="005948A0" w:rsidP="005948A0">
      <w:pPr>
        <w:rPr>
          <w:sz w:val="16"/>
        </w:rPr>
      </w:pPr>
      <w:r w:rsidRPr="005948A0">
        <w:rPr>
          <w:rStyle w:val="StyleUnderline"/>
        </w:rPr>
        <w:t xml:space="preserve">A </w:t>
      </w:r>
      <w:r w:rsidRPr="005948A0">
        <w:rPr>
          <w:rStyle w:val="StyleUnderline"/>
          <w:highlight w:val="cyan"/>
        </w:rPr>
        <w:t xml:space="preserve">dictator </w:t>
      </w:r>
      <w:r w:rsidRPr="005948A0">
        <w:rPr>
          <w:rStyle w:val="StyleUnderline"/>
        </w:rPr>
        <w:t xml:space="preserve">who </w:t>
      </w:r>
      <w:r w:rsidRPr="005948A0">
        <w:rPr>
          <w:rStyle w:val="StyleUnderline"/>
          <w:highlight w:val="cyan"/>
        </w:rPr>
        <w:t>wields</w:t>
      </w:r>
      <w:r w:rsidRPr="005948A0">
        <w:rPr>
          <w:rStyle w:val="StyleUnderline"/>
        </w:rPr>
        <w:t xml:space="preserve"> the power of </w:t>
      </w:r>
      <w:r w:rsidRPr="005948A0">
        <w:rPr>
          <w:rStyle w:val="StyleUnderline"/>
          <w:highlight w:val="cyan"/>
        </w:rPr>
        <w:t xml:space="preserve">superintelligence </w:t>
      </w:r>
      <w:r w:rsidRPr="005948A0">
        <w:rPr>
          <w:rStyle w:val="StyleUnderline"/>
        </w:rPr>
        <w:t>would command concentrated power unlike any we’ve ever seen.</w:t>
      </w:r>
      <w:r w:rsidRPr="005948A0">
        <w:rPr>
          <w:sz w:val="16"/>
        </w:rPr>
        <w:t xml:space="preserve"> In addition to being able to impose their will on other countries, th</w:t>
      </w:r>
      <w:r w:rsidRPr="005948A0">
        <w:rPr>
          <w:rStyle w:val="StyleUnderline"/>
        </w:rPr>
        <w:t xml:space="preserve">ey could enshrine their rule internally. Millions of </w:t>
      </w:r>
      <w:r w:rsidRPr="005948A0">
        <w:rPr>
          <w:rStyle w:val="Emphasis"/>
          <w:highlight w:val="cyan"/>
        </w:rPr>
        <w:t>AI</w:t>
      </w:r>
      <w:r w:rsidRPr="005948A0">
        <w:rPr>
          <w:rStyle w:val="Emphasis"/>
        </w:rPr>
        <w:t xml:space="preserve">-controlled robotic </w:t>
      </w:r>
      <w:r w:rsidRPr="005948A0">
        <w:rPr>
          <w:rStyle w:val="Emphasis"/>
          <w:highlight w:val="cyan"/>
        </w:rPr>
        <w:t>law enforcement</w:t>
      </w:r>
      <w:r w:rsidRPr="005948A0">
        <w:rPr>
          <w:rStyle w:val="StyleUnderline"/>
        </w:rPr>
        <w:t xml:space="preserve"> agents could police their populace; </w:t>
      </w:r>
      <w:r w:rsidRPr="005948A0">
        <w:rPr>
          <w:rStyle w:val="Emphasis"/>
        </w:rPr>
        <w:t xml:space="preserve">mass </w:t>
      </w:r>
      <w:r w:rsidRPr="005948A0">
        <w:rPr>
          <w:rStyle w:val="Emphasis"/>
          <w:highlight w:val="cyan"/>
        </w:rPr>
        <w:t>surveillance</w:t>
      </w:r>
      <w:r w:rsidRPr="005948A0">
        <w:rPr>
          <w:rStyle w:val="StyleUnderline"/>
        </w:rPr>
        <w:t xml:space="preserve"> would be hypercharged; dictator-loyal AIs could individually assess every citizen for dissent, </w:t>
      </w:r>
      <w:r w:rsidRPr="005948A0">
        <w:rPr>
          <w:rStyle w:val="StyleUnderline"/>
          <w:highlight w:val="cyan"/>
        </w:rPr>
        <w:t>with</w:t>
      </w:r>
      <w:r w:rsidRPr="005948A0">
        <w:rPr>
          <w:rStyle w:val="StyleUnderline"/>
        </w:rPr>
        <w:t xml:space="preserve"> advanced </w:t>
      </w:r>
      <w:r w:rsidRPr="005948A0">
        <w:rPr>
          <w:rStyle w:val="Emphasis"/>
        </w:rPr>
        <w:t xml:space="preserve">near-perfect </w:t>
      </w:r>
      <w:r w:rsidRPr="005948A0">
        <w:rPr>
          <w:rStyle w:val="Emphasis"/>
          <w:highlight w:val="cyan"/>
        </w:rPr>
        <w:t>lie detection</w:t>
      </w:r>
      <w:r w:rsidRPr="005948A0">
        <w:rPr>
          <w:rStyle w:val="StyleUnderline"/>
        </w:rPr>
        <w:t xml:space="preserve"> rooting out any disloyalty</w:t>
      </w:r>
      <w:r w:rsidRPr="005948A0">
        <w:rPr>
          <w:sz w:val="16"/>
        </w:rPr>
        <w:t xml:space="preserve">. </w:t>
      </w:r>
    </w:p>
    <w:p w14:paraId="7BF00D1B" w14:textId="77777777" w:rsidR="005948A0" w:rsidRPr="005948A0" w:rsidRDefault="005948A0" w:rsidP="005948A0">
      <w:pPr>
        <w:rPr>
          <w:sz w:val="16"/>
        </w:rPr>
      </w:pPr>
      <w:r w:rsidRPr="005948A0">
        <w:rPr>
          <w:sz w:val="16"/>
        </w:rPr>
        <w:t xml:space="preserve">Most importantly, </w:t>
      </w:r>
      <w:r w:rsidRPr="005948A0">
        <w:rPr>
          <w:rStyle w:val="StyleUnderline"/>
        </w:rPr>
        <w:t xml:space="preserve">the robotic military and police force could be wholly </w:t>
      </w:r>
      <w:r w:rsidRPr="005948A0">
        <w:rPr>
          <w:rStyle w:val="StyleUnderline"/>
          <w:highlight w:val="cyan"/>
        </w:rPr>
        <w:t xml:space="preserve">controlled by a single </w:t>
      </w:r>
      <w:r w:rsidRPr="005948A0">
        <w:rPr>
          <w:rStyle w:val="StyleUnderline"/>
        </w:rPr>
        <w:t xml:space="preserve">political </w:t>
      </w:r>
      <w:r w:rsidRPr="005948A0">
        <w:rPr>
          <w:rStyle w:val="StyleUnderline"/>
          <w:highlight w:val="cyan"/>
        </w:rPr>
        <w:t>leader</w:t>
      </w:r>
      <w:r w:rsidRPr="005948A0">
        <w:rPr>
          <w:sz w:val="16"/>
        </w:rPr>
        <w:t xml:space="preserve">, and programmed to be perfectly obedient—no more risk of coups or popular rebellions. </w:t>
      </w:r>
    </w:p>
    <w:p w14:paraId="4333B0EE" w14:textId="77777777" w:rsidR="005948A0" w:rsidRPr="005948A0" w:rsidRDefault="005948A0" w:rsidP="005948A0">
      <w:pPr>
        <w:rPr>
          <w:sz w:val="16"/>
        </w:rPr>
      </w:pPr>
      <w:r w:rsidRPr="005948A0">
        <w:rPr>
          <w:sz w:val="16"/>
        </w:rPr>
        <w:t xml:space="preserve">Whereas past dictatorships were never permanent, </w:t>
      </w:r>
      <w:r w:rsidRPr="005948A0">
        <w:rPr>
          <w:rStyle w:val="StyleUnderline"/>
          <w:highlight w:val="cyan"/>
        </w:rPr>
        <w:t>superintelligence could</w:t>
      </w:r>
      <w:r w:rsidRPr="005948A0">
        <w:rPr>
          <w:rStyle w:val="StyleUnderline"/>
        </w:rPr>
        <w:t xml:space="preserve"> eliminate basically all historical threats to a dictator’s rule and </w:t>
      </w:r>
      <w:r w:rsidRPr="005948A0">
        <w:rPr>
          <w:rStyle w:val="Emphasis"/>
          <w:highlight w:val="cyan"/>
        </w:rPr>
        <w:t xml:space="preserve">lock in </w:t>
      </w:r>
      <w:r w:rsidRPr="005948A0">
        <w:rPr>
          <w:rStyle w:val="Emphasis"/>
        </w:rPr>
        <w:t xml:space="preserve">their </w:t>
      </w:r>
      <w:r w:rsidRPr="005948A0">
        <w:rPr>
          <w:rStyle w:val="Emphasis"/>
          <w:highlight w:val="cyan"/>
        </w:rPr>
        <w:t>power</w:t>
      </w:r>
      <w:r w:rsidRPr="005948A0">
        <w:rPr>
          <w:sz w:val="16"/>
        </w:rPr>
        <w:t xml:space="preserve"> (cf value lock-in). If the CCP gets this power, </w:t>
      </w:r>
      <w:r w:rsidRPr="005948A0">
        <w:rPr>
          <w:rStyle w:val="StyleUnderline"/>
        </w:rPr>
        <w:t>they could enforce the Party’s conception of “truth” totally and completely.</w:t>
      </w:r>
    </w:p>
    <w:p w14:paraId="3117787F" w14:textId="77777777" w:rsidR="005948A0" w:rsidRPr="005948A0" w:rsidRDefault="005948A0" w:rsidP="005948A0">
      <w:pPr>
        <w:rPr>
          <w:sz w:val="16"/>
        </w:rPr>
      </w:pPr>
      <w:r w:rsidRPr="005948A0">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5948A0">
        <w:rPr>
          <w:rStyle w:val="StyleUnderline"/>
        </w:rPr>
        <w:t xml:space="preserve">we should place our faith in mechanisms of </w:t>
      </w:r>
      <w:r w:rsidRPr="005948A0">
        <w:rPr>
          <w:rStyle w:val="Emphasis"/>
        </w:rPr>
        <w:t>error correction</w:t>
      </w:r>
      <w:r w:rsidRPr="005948A0">
        <w:rPr>
          <w:rStyle w:val="StyleUnderline"/>
        </w:rPr>
        <w:t xml:space="preserve">, </w:t>
      </w:r>
      <w:r w:rsidRPr="005948A0">
        <w:rPr>
          <w:rStyle w:val="Emphasis"/>
        </w:rPr>
        <w:t>experimentation</w:t>
      </w:r>
      <w:r w:rsidRPr="005948A0">
        <w:rPr>
          <w:rStyle w:val="StyleUnderline"/>
        </w:rPr>
        <w:t xml:space="preserve">, </w:t>
      </w:r>
      <w:r w:rsidRPr="005948A0">
        <w:rPr>
          <w:rStyle w:val="Emphasis"/>
        </w:rPr>
        <w:t>competition</w:t>
      </w:r>
      <w:r w:rsidRPr="005948A0">
        <w:rPr>
          <w:rStyle w:val="StyleUnderline"/>
        </w:rPr>
        <w:t xml:space="preserve">, and </w:t>
      </w:r>
      <w:r w:rsidRPr="005948A0">
        <w:rPr>
          <w:rStyle w:val="Emphasis"/>
        </w:rPr>
        <w:t>adaption</w:t>
      </w:r>
      <w:r w:rsidRPr="005948A0">
        <w:rPr>
          <w:sz w:val="16"/>
        </w:rPr>
        <w:t xml:space="preserve">. </w:t>
      </w:r>
    </w:p>
    <w:p w14:paraId="6C767866" w14:textId="77777777" w:rsidR="005948A0" w:rsidRPr="005948A0" w:rsidRDefault="005948A0" w:rsidP="005948A0">
      <w:pPr>
        <w:rPr>
          <w:sz w:val="16"/>
        </w:rPr>
      </w:pPr>
      <w:r w:rsidRPr="005948A0">
        <w:rPr>
          <w:rStyle w:val="StyleUnderline"/>
        </w:rPr>
        <w:lastRenderedPageBreak/>
        <w:t xml:space="preserve">Superintelligence will give those who wield it the power to crush </w:t>
      </w:r>
      <w:r w:rsidRPr="005948A0">
        <w:rPr>
          <w:rStyle w:val="Emphasis"/>
        </w:rPr>
        <w:t>opposition</w:t>
      </w:r>
      <w:r w:rsidRPr="005948A0">
        <w:rPr>
          <w:rStyle w:val="StyleUnderline"/>
        </w:rPr>
        <w:t xml:space="preserve">, </w:t>
      </w:r>
      <w:r w:rsidRPr="005948A0">
        <w:rPr>
          <w:rStyle w:val="Emphasis"/>
        </w:rPr>
        <w:t>dissent</w:t>
      </w:r>
      <w:r w:rsidRPr="005948A0">
        <w:rPr>
          <w:rStyle w:val="StyleUnderline"/>
        </w:rPr>
        <w:t xml:space="preserve">, and </w:t>
      </w:r>
      <w:r w:rsidRPr="005948A0">
        <w:rPr>
          <w:rStyle w:val="Emphasis"/>
        </w:rPr>
        <w:t>lock in their grand plan for humanity</w:t>
      </w:r>
      <w:r w:rsidRPr="005948A0">
        <w:rPr>
          <w:rStyle w:val="StyleUnderline"/>
        </w:rPr>
        <w:t>.</w:t>
      </w:r>
      <w:r w:rsidRPr="005948A0">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7F5E036" w14:textId="77777777" w:rsidR="005948A0" w:rsidRPr="005948A0" w:rsidRDefault="005948A0" w:rsidP="005948A0">
      <w:pPr>
        <w:rPr>
          <w:sz w:val="16"/>
        </w:rPr>
      </w:pPr>
      <w:r w:rsidRPr="005948A0">
        <w:rPr>
          <w:rStyle w:val="StyleUnderline"/>
          <w:highlight w:val="cyan"/>
        </w:rPr>
        <w:t>At stake</w:t>
      </w:r>
      <w:r w:rsidRPr="005948A0">
        <w:rPr>
          <w:sz w:val="16"/>
        </w:rPr>
        <w:t xml:space="preserve"> in the AGI race </w:t>
      </w:r>
      <w:r w:rsidRPr="005948A0">
        <w:rPr>
          <w:rStyle w:val="StyleUnderline"/>
          <w:highlight w:val="cyan"/>
        </w:rPr>
        <w:t>will</w:t>
      </w:r>
      <w:r w:rsidRPr="005948A0">
        <w:rPr>
          <w:sz w:val="16"/>
        </w:rPr>
        <w:t xml:space="preserve"> not just </w:t>
      </w:r>
      <w:r w:rsidRPr="005948A0">
        <w:rPr>
          <w:rStyle w:val="StyleUnderline"/>
          <w:highlight w:val="cyan"/>
        </w:rPr>
        <w:t>be</w:t>
      </w:r>
      <w:r w:rsidRPr="005948A0">
        <w:rPr>
          <w:sz w:val="16"/>
        </w:rPr>
        <w:t xml:space="preserve"> the advantage in some far-flung proxy war, but </w:t>
      </w:r>
      <w:r w:rsidRPr="005948A0">
        <w:rPr>
          <w:rStyle w:val="Emphasis"/>
        </w:rPr>
        <w:t xml:space="preserve">whether freedom and </w:t>
      </w:r>
      <w:r w:rsidRPr="005948A0">
        <w:rPr>
          <w:rStyle w:val="Emphasis"/>
          <w:highlight w:val="cyan"/>
        </w:rPr>
        <w:t xml:space="preserve">democracy </w:t>
      </w:r>
      <w:r w:rsidRPr="005948A0">
        <w:rPr>
          <w:rStyle w:val="Emphasis"/>
        </w:rPr>
        <w:t>can survive</w:t>
      </w:r>
      <w:r w:rsidRPr="005948A0">
        <w:rPr>
          <w:sz w:val="16"/>
        </w:rPr>
        <w:t xml:space="preserve"> for the next century and beyond. </w:t>
      </w:r>
      <w:r w:rsidRPr="005948A0">
        <w:rPr>
          <w:rStyle w:val="StyleUnderline"/>
        </w:rPr>
        <w:t xml:space="preserve">The course of human history is as brutal as it is clear. Twice in the 20th century tyranny threatened the globe; we must be under no delusion that this threat is </w:t>
      </w:r>
      <w:r w:rsidRPr="005948A0">
        <w:rPr>
          <w:rStyle w:val="Emphasis"/>
        </w:rPr>
        <w:t>banished forever</w:t>
      </w:r>
      <w:r w:rsidRPr="005948A0">
        <w:rPr>
          <w:rStyle w:val="StyleUnderline"/>
        </w:rPr>
        <w:t>.</w:t>
      </w:r>
      <w:r w:rsidRPr="005948A0">
        <w:rPr>
          <w:sz w:val="16"/>
        </w:rPr>
        <w:t xml:space="preserve"> For many of my young friends, freedom and democracy feel like a given—but they are not. By far the most common political system in history is authoritarianism.</w:t>
      </w:r>
    </w:p>
    <w:p w14:paraId="4EA73489" w14:textId="77777777" w:rsidR="005948A0" w:rsidRPr="005948A0" w:rsidRDefault="005948A0" w:rsidP="005948A0">
      <w:pPr>
        <w:rPr>
          <w:sz w:val="16"/>
        </w:rPr>
      </w:pPr>
      <w:r w:rsidRPr="005948A0">
        <w:rPr>
          <w:sz w:val="16"/>
        </w:rPr>
        <w:t xml:space="preserve">I genuinely do not know the intentions of the CCP and their authoritarian allies. But, as a reminder: </w:t>
      </w:r>
      <w:r w:rsidRPr="005948A0">
        <w:rPr>
          <w:rStyle w:val="StyleUnderline"/>
          <w:highlight w:val="cyan"/>
        </w:rPr>
        <w:t>the CCP</w:t>
      </w:r>
      <w:r w:rsidRPr="005948A0">
        <w:rPr>
          <w:rStyle w:val="StyleUnderline"/>
        </w:rPr>
        <w:t xml:space="preserve"> is a regime founded on the continued worship of perhaps the greatest totalitarian mass-murderer in human history</w:t>
      </w:r>
      <w:r w:rsidRPr="005948A0">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5948A0">
        <w:rPr>
          <w:rStyle w:val="StyleUnderline"/>
        </w:rPr>
        <w:t xml:space="preserve">a regime that touts its aims to militarily crush and “reeducate” a free neighboring nation; a regime that explicitly </w:t>
      </w:r>
      <w:r w:rsidRPr="005948A0">
        <w:rPr>
          <w:rStyle w:val="StyleUnderline"/>
          <w:highlight w:val="cyan"/>
        </w:rPr>
        <w:t xml:space="preserve">seeks a </w:t>
      </w:r>
      <w:r w:rsidRPr="005948A0">
        <w:rPr>
          <w:rStyle w:val="Emphasis"/>
          <w:highlight w:val="cyan"/>
        </w:rPr>
        <w:t>China-centric world order</w:t>
      </w:r>
      <w:r w:rsidRPr="005948A0">
        <w:rPr>
          <w:rStyle w:val="StyleUnderline"/>
        </w:rPr>
        <w:t>.</w:t>
      </w:r>
      <w:r w:rsidRPr="005948A0">
        <w:rPr>
          <w:sz w:val="16"/>
        </w:rPr>
        <w:t xml:space="preserve"> </w:t>
      </w:r>
    </w:p>
    <w:p w14:paraId="7F973918" w14:textId="77777777" w:rsidR="005948A0" w:rsidRPr="005948A0" w:rsidRDefault="005948A0" w:rsidP="005948A0">
      <w:pPr>
        <w:rPr>
          <w:sz w:val="16"/>
        </w:rPr>
      </w:pPr>
      <w:r w:rsidRPr="005948A0">
        <w:rPr>
          <w:sz w:val="16"/>
        </w:rPr>
        <w:t>T</w:t>
      </w:r>
      <w:r w:rsidRPr="005948A0">
        <w:rPr>
          <w:rStyle w:val="StyleUnderline"/>
        </w:rPr>
        <w:t xml:space="preserve">he free world must prevail over the authoritarian powers in this race. </w:t>
      </w:r>
      <w:r w:rsidRPr="005948A0">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5948A0">
        <w:rPr>
          <w:rStyle w:val="StyleUnderline"/>
        </w:rPr>
        <w:t>If America and her allies fail to win this race, we risk it all</w:t>
      </w:r>
      <w:r w:rsidRPr="005948A0">
        <w:rPr>
          <w:sz w:val="16"/>
        </w:rPr>
        <w:t xml:space="preserve">. </w:t>
      </w:r>
    </w:p>
    <w:p w14:paraId="677638F0" w14:textId="77777777" w:rsidR="005948A0" w:rsidRPr="005948A0" w:rsidRDefault="005948A0" w:rsidP="005948A0">
      <w:pPr>
        <w:rPr>
          <w:sz w:val="16"/>
        </w:rPr>
      </w:pPr>
      <w:r w:rsidRPr="005948A0">
        <w:rPr>
          <w:sz w:val="16"/>
        </w:rPr>
        <w:t>Maintaining a healthy lead will be decisive for safety</w:t>
      </w:r>
    </w:p>
    <w:p w14:paraId="3D734CB1" w14:textId="77777777" w:rsidR="005948A0" w:rsidRPr="005948A0" w:rsidRDefault="005948A0" w:rsidP="005948A0">
      <w:pPr>
        <w:rPr>
          <w:sz w:val="16"/>
        </w:rPr>
      </w:pPr>
      <w:r w:rsidRPr="005948A0">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0B5205A9" w14:textId="77777777" w:rsidR="005948A0" w:rsidRPr="005948A0" w:rsidRDefault="005948A0" w:rsidP="005948A0">
      <w:pPr>
        <w:rPr>
          <w:sz w:val="16"/>
        </w:rPr>
      </w:pPr>
      <w:r w:rsidRPr="005948A0">
        <w:rPr>
          <w:sz w:val="16"/>
        </w:rPr>
        <w:t xml:space="preserve">Perhaps </w:t>
      </w:r>
      <w:r w:rsidRPr="005948A0">
        <w:rPr>
          <w:rStyle w:val="StyleUnderline"/>
        </w:rPr>
        <w:t xml:space="preserve">dramatic </w:t>
      </w:r>
      <w:r w:rsidRPr="005948A0">
        <w:rPr>
          <w:rStyle w:val="StyleUnderline"/>
          <w:highlight w:val="cyan"/>
        </w:rPr>
        <w:t xml:space="preserve">advances </w:t>
      </w:r>
      <w:r w:rsidRPr="005948A0">
        <w:rPr>
          <w:rStyle w:val="StyleUnderline"/>
        </w:rPr>
        <w:t xml:space="preserve">in </w:t>
      </w:r>
      <w:r w:rsidRPr="005948A0">
        <w:rPr>
          <w:rStyle w:val="Emphasis"/>
        </w:rPr>
        <w:t>biology</w:t>
      </w:r>
      <w:r w:rsidRPr="005948A0">
        <w:rPr>
          <w:rStyle w:val="StyleUnderline"/>
        </w:rPr>
        <w:t xml:space="preserve"> will </w:t>
      </w:r>
      <w:r w:rsidRPr="005948A0">
        <w:rPr>
          <w:rStyle w:val="StyleUnderline"/>
          <w:highlight w:val="cyan"/>
        </w:rPr>
        <w:t xml:space="preserve">yield </w:t>
      </w:r>
      <w:r w:rsidRPr="005948A0">
        <w:rPr>
          <w:rStyle w:val="Emphasis"/>
        </w:rPr>
        <w:t xml:space="preserve">extraordinary new </w:t>
      </w:r>
      <w:r w:rsidRPr="005948A0">
        <w:rPr>
          <w:rStyle w:val="Emphasis"/>
          <w:highlight w:val="cyan"/>
        </w:rPr>
        <w:t>bioweapons</w:t>
      </w:r>
      <w:r w:rsidRPr="005948A0">
        <w:rPr>
          <w:rStyle w:val="StyleUnderline"/>
        </w:rPr>
        <w:t xml:space="preserve">, ones that spread silently, swiftly, before killing </w:t>
      </w:r>
      <w:r w:rsidRPr="005948A0">
        <w:rPr>
          <w:rStyle w:val="StyleUnderline"/>
          <w:highlight w:val="cyan"/>
        </w:rPr>
        <w:t xml:space="preserve">with </w:t>
      </w:r>
      <w:r w:rsidRPr="005948A0">
        <w:rPr>
          <w:rStyle w:val="Emphasis"/>
          <w:highlight w:val="cyan"/>
        </w:rPr>
        <w:t>perfect lethality</w:t>
      </w:r>
      <w:r w:rsidRPr="005948A0">
        <w:rPr>
          <w:rStyle w:val="StyleUnderline"/>
        </w:rPr>
        <w:t xml:space="preserve"> on command </w:t>
      </w:r>
      <w:r w:rsidRPr="005948A0">
        <w:rPr>
          <w:sz w:val="16"/>
        </w:rPr>
        <w:t xml:space="preserve">(and that can be made extraordinarily cheaply, affordable even for terrorist groups). </w:t>
      </w:r>
      <w:r w:rsidRPr="005948A0">
        <w:rPr>
          <w:rStyle w:val="StyleUnderline"/>
        </w:rPr>
        <w:t xml:space="preserve">Perhaps new kinds of nuclear weapons enable the size of </w:t>
      </w:r>
      <w:r w:rsidRPr="005948A0">
        <w:rPr>
          <w:rStyle w:val="StyleUnderline"/>
          <w:highlight w:val="cyan"/>
        </w:rPr>
        <w:t>nuclear arsenals</w:t>
      </w:r>
      <w:r w:rsidRPr="005948A0">
        <w:rPr>
          <w:rStyle w:val="StyleUnderline"/>
        </w:rPr>
        <w:t xml:space="preserve"> to </w:t>
      </w:r>
      <w:r w:rsidRPr="005948A0">
        <w:rPr>
          <w:rStyle w:val="Emphasis"/>
          <w:highlight w:val="cyan"/>
        </w:rPr>
        <w:t>increase by orders of magnitude</w:t>
      </w:r>
      <w:r w:rsidRPr="005948A0">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64AFD253" w14:textId="77777777" w:rsidR="005948A0" w:rsidRPr="005948A0" w:rsidRDefault="005948A0" w:rsidP="005948A0">
      <w:pPr>
        <w:rPr>
          <w:sz w:val="16"/>
        </w:rPr>
      </w:pPr>
      <w:r w:rsidRPr="005948A0">
        <w:rPr>
          <w:rStyle w:val="StyleUnderline"/>
        </w:rPr>
        <w:t>Humanity barely evaded self-destruction during the Cold War.</w:t>
      </w:r>
      <w:r w:rsidRPr="005948A0">
        <w:rPr>
          <w:sz w:val="16"/>
        </w:rPr>
        <w:t xml:space="preserve"> On the historical view, </w:t>
      </w:r>
      <w:r w:rsidRPr="005948A0">
        <w:rPr>
          <w:rStyle w:val="StyleUnderline"/>
          <w:highlight w:val="cyan"/>
        </w:rPr>
        <w:t xml:space="preserve">the greatest </w:t>
      </w:r>
      <w:r w:rsidRPr="005948A0">
        <w:rPr>
          <w:rStyle w:val="Emphasis"/>
          <w:highlight w:val="cyan"/>
        </w:rPr>
        <w:t>e</w:t>
      </w:r>
      <w:r w:rsidRPr="005948A0">
        <w:rPr>
          <w:rStyle w:val="Emphasis"/>
        </w:rPr>
        <w:t xml:space="preserve">xistential </w:t>
      </w:r>
      <w:r w:rsidRPr="005948A0">
        <w:rPr>
          <w:rStyle w:val="Emphasis"/>
          <w:highlight w:val="cyan"/>
        </w:rPr>
        <w:t>risk</w:t>
      </w:r>
      <w:r w:rsidRPr="005948A0">
        <w:rPr>
          <w:rStyle w:val="StyleUnderline"/>
          <w:highlight w:val="cyan"/>
        </w:rPr>
        <w:t xml:space="preserve"> </w:t>
      </w:r>
      <w:r w:rsidRPr="005948A0">
        <w:rPr>
          <w:rStyle w:val="StyleUnderline"/>
        </w:rPr>
        <w:t xml:space="preserve">posed by AGI is that it will enable us to develop extraordinary </w:t>
      </w:r>
      <w:r w:rsidRPr="005948A0">
        <w:rPr>
          <w:rStyle w:val="Emphasis"/>
        </w:rPr>
        <w:t>new means of mass death</w:t>
      </w:r>
      <w:r w:rsidRPr="005948A0">
        <w:rPr>
          <w:rStyle w:val="StyleUnderline"/>
        </w:rPr>
        <w:t>.</w:t>
      </w:r>
      <w:r w:rsidRPr="005948A0">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4824A141" w14:textId="77777777" w:rsidR="005948A0" w:rsidRPr="005948A0" w:rsidRDefault="005948A0" w:rsidP="005948A0">
      <w:pPr>
        <w:rPr>
          <w:sz w:val="16"/>
        </w:rPr>
      </w:pPr>
      <w:r w:rsidRPr="005948A0">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04B120E" w14:textId="77777777" w:rsidR="005948A0" w:rsidRPr="005948A0" w:rsidRDefault="005948A0" w:rsidP="005948A0">
      <w:pPr>
        <w:rPr>
          <w:sz w:val="16"/>
        </w:rPr>
      </w:pPr>
      <w:r w:rsidRPr="005948A0">
        <w:rPr>
          <w:sz w:val="16"/>
        </w:rPr>
        <w:lastRenderedPageBreak/>
        <w:t xml:space="preserve">Moreover, as discussed in the superalignment section, </w:t>
      </w:r>
      <w:r w:rsidRPr="005948A0">
        <w:rPr>
          <w:rStyle w:val="StyleUnderline"/>
        </w:rPr>
        <w:t xml:space="preserve">there will be </w:t>
      </w:r>
      <w:r w:rsidRPr="005948A0">
        <w:rPr>
          <w:rStyle w:val="Emphasis"/>
        </w:rPr>
        <w:t>extreme safety risks</w:t>
      </w:r>
      <w:r w:rsidRPr="005948A0">
        <w:rPr>
          <w:rStyle w:val="StyleUnderline"/>
        </w:rPr>
        <w:t xml:space="preserve"> around and during the intelligence explosion—we will be faced with novel technical challenges to ensure we can reliably trust and control superhuman AI systems. </w:t>
      </w:r>
      <w:r w:rsidRPr="005948A0">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1B007BF4" w14:textId="77777777" w:rsidR="005948A0" w:rsidRPr="005948A0" w:rsidRDefault="005948A0" w:rsidP="005948A0">
      <w:pPr>
        <w:rPr>
          <w:sz w:val="16"/>
        </w:rPr>
      </w:pPr>
      <w:r w:rsidRPr="005948A0">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7CA00373" w14:textId="77777777" w:rsidR="005948A0" w:rsidRPr="005948A0" w:rsidRDefault="005948A0" w:rsidP="005948A0">
      <w:pPr>
        <w:rPr>
          <w:sz w:val="16"/>
        </w:rPr>
      </w:pPr>
      <w:r w:rsidRPr="005948A0">
        <w:rPr>
          <w:rStyle w:val="StyleUnderline"/>
          <w:highlight w:val="cyan"/>
        </w:rPr>
        <w:t>The</w:t>
      </w:r>
      <w:r w:rsidRPr="005948A0">
        <w:rPr>
          <w:sz w:val="16"/>
        </w:rPr>
        <w:t xml:space="preserve"> main—perhaps the </w:t>
      </w:r>
      <w:r w:rsidRPr="005948A0">
        <w:rPr>
          <w:rStyle w:val="StyleUnderline"/>
          <w:highlight w:val="cyan"/>
        </w:rPr>
        <w:t>only</w:t>
      </w:r>
      <w:r w:rsidRPr="005948A0">
        <w:rPr>
          <w:sz w:val="16"/>
        </w:rPr>
        <w:t>—</w:t>
      </w:r>
      <w:r w:rsidRPr="005948A0">
        <w:rPr>
          <w:rStyle w:val="StyleUnderline"/>
          <w:highlight w:val="cyan"/>
        </w:rPr>
        <w:t>hope</w:t>
      </w:r>
      <w:r w:rsidRPr="005948A0">
        <w:rPr>
          <w:rStyle w:val="StyleUnderline"/>
        </w:rPr>
        <w:t xml:space="preserve"> we have </w:t>
      </w:r>
      <w:r w:rsidRPr="005948A0">
        <w:rPr>
          <w:rStyle w:val="StyleUnderline"/>
          <w:highlight w:val="cyan"/>
        </w:rPr>
        <w:t>is that</w:t>
      </w:r>
      <w:r w:rsidRPr="005948A0">
        <w:rPr>
          <w:rStyle w:val="StyleUnderline"/>
        </w:rPr>
        <w:t xml:space="preserve"> an alliance of democracies has </w:t>
      </w:r>
      <w:r w:rsidRPr="005948A0">
        <w:rPr>
          <w:rStyle w:val="Emphasis"/>
        </w:rPr>
        <w:t>a healthy lead over adversarial powers</w:t>
      </w:r>
      <w:r w:rsidRPr="005948A0">
        <w:rPr>
          <w:rStyle w:val="StyleUnderline"/>
        </w:rPr>
        <w:t xml:space="preserve">. </w:t>
      </w:r>
      <w:r w:rsidRPr="005948A0">
        <w:rPr>
          <w:rStyle w:val="StyleUnderline"/>
          <w:highlight w:val="cyan"/>
        </w:rPr>
        <w:t>The</w:t>
      </w:r>
      <w:r w:rsidRPr="005948A0">
        <w:rPr>
          <w:rStyle w:val="StyleUnderline"/>
        </w:rPr>
        <w:t xml:space="preserve"> </w:t>
      </w:r>
      <w:r w:rsidRPr="005948A0">
        <w:rPr>
          <w:rStyle w:val="Emphasis"/>
          <w:highlight w:val="cyan"/>
        </w:rPr>
        <w:t>U</w:t>
      </w:r>
      <w:r w:rsidRPr="005948A0">
        <w:rPr>
          <w:rStyle w:val="StyleUnderline"/>
        </w:rPr>
        <w:t xml:space="preserve">nited </w:t>
      </w:r>
      <w:r w:rsidRPr="005948A0">
        <w:rPr>
          <w:rStyle w:val="Emphasis"/>
          <w:highlight w:val="cyan"/>
        </w:rPr>
        <w:t>S</w:t>
      </w:r>
      <w:r w:rsidRPr="005948A0">
        <w:rPr>
          <w:rStyle w:val="StyleUnderline"/>
        </w:rPr>
        <w:t xml:space="preserve">tates </w:t>
      </w:r>
      <w:r w:rsidRPr="005948A0">
        <w:rPr>
          <w:rStyle w:val="StyleUnderline"/>
          <w:highlight w:val="cyan"/>
        </w:rPr>
        <w:t xml:space="preserve">must lead, and </w:t>
      </w:r>
      <w:r w:rsidRPr="005948A0">
        <w:rPr>
          <w:rStyle w:val="Emphasis"/>
        </w:rPr>
        <w:t xml:space="preserve">use that lead to </w:t>
      </w:r>
      <w:r w:rsidRPr="005948A0">
        <w:rPr>
          <w:rStyle w:val="Emphasis"/>
          <w:highlight w:val="cyan"/>
        </w:rPr>
        <w:t xml:space="preserve">enforce </w:t>
      </w:r>
      <w:r w:rsidRPr="005948A0">
        <w:rPr>
          <w:rStyle w:val="Emphasis"/>
        </w:rPr>
        <w:t xml:space="preserve">safety </w:t>
      </w:r>
      <w:r w:rsidRPr="005948A0">
        <w:rPr>
          <w:rStyle w:val="Emphasis"/>
          <w:highlight w:val="cyan"/>
        </w:rPr>
        <w:t>norms</w:t>
      </w:r>
      <w:r w:rsidRPr="005948A0">
        <w:rPr>
          <w:rStyle w:val="StyleUnderline"/>
        </w:rPr>
        <w:t xml:space="preserve"> on the rest of the world. That’s the path we took with nukes, offering assistance on the peaceful uses of nuclear technology in exchange for an international nonproliferation regime</w:t>
      </w:r>
      <w:r w:rsidRPr="005948A0">
        <w:rPr>
          <w:sz w:val="16"/>
        </w:rPr>
        <w:t xml:space="preserve"> (ultimately underwritten by American military power)—</w:t>
      </w:r>
      <w:r w:rsidRPr="005948A0">
        <w:rPr>
          <w:rStyle w:val="StyleUnderline"/>
        </w:rPr>
        <w:t xml:space="preserve">and it’s the </w:t>
      </w:r>
      <w:r w:rsidRPr="005948A0">
        <w:rPr>
          <w:rStyle w:val="Emphasis"/>
        </w:rPr>
        <w:t>only path that’s been shown to work</w:t>
      </w:r>
      <w:r w:rsidRPr="005948A0">
        <w:rPr>
          <w:sz w:val="16"/>
        </w:rPr>
        <w:t xml:space="preserve">. </w:t>
      </w:r>
    </w:p>
    <w:p w14:paraId="21B13B61" w14:textId="77777777" w:rsidR="005948A0" w:rsidRPr="005948A0" w:rsidRDefault="005948A0" w:rsidP="005948A0">
      <w:pPr>
        <w:rPr>
          <w:sz w:val="16"/>
        </w:rPr>
      </w:pPr>
      <w:r w:rsidRPr="005948A0">
        <w:rPr>
          <w:rStyle w:val="StyleUnderline"/>
        </w:rPr>
        <w:t xml:space="preserve">Perhaps most importantly, a healthy lead gives us room to maneuver: the ability to “cash in” parts of the lead, if necessary, to get safety right, for example by </w:t>
      </w:r>
      <w:r w:rsidRPr="005948A0">
        <w:rPr>
          <w:rStyle w:val="Emphasis"/>
        </w:rPr>
        <w:t>devoting extra work to alignment during the intelligence explosion</w:t>
      </w:r>
      <w:r w:rsidRPr="005948A0">
        <w:rPr>
          <w:sz w:val="16"/>
        </w:rPr>
        <w:t xml:space="preserve">. </w:t>
      </w:r>
    </w:p>
    <w:p w14:paraId="273FC198" w14:textId="77777777" w:rsidR="005948A0" w:rsidRPr="005948A0" w:rsidRDefault="005948A0" w:rsidP="005948A0">
      <w:pPr>
        <w:rPr>
          <w:sz w:val="16"/>
        </w:rPr>
      </w:pPr>
      <w:r w:rsidRPr="005948A0">
        <w:rPr>
          <w:rStyle w:val="StyleUnderline"/>
        </w:rPr>
        <w:t xml:space="preserve">The safety challenges of superintelligence would become </w:t>
      </w:r>
      <w:r w:rsidRPr="005948A0">
        <w:rPr>
          <w:rStyle w:val="Emphasis"/>
        </w:rPr>
        <w:t>extremely difficult to manage</w:t>
      </w:r>
      <w:r w:rsidRPr="005948A0">
        <w:rPr>
          <w:sz w:val="16"/>
        </w:rPr>
        <w:t xml:space="preserve"> </w:t>
      </w:r>
      <w:r w:rsidRPr="005948A0">
        <w:rPr>
          <w:rStyle w:val="StyleUnderline"/>
        </w:rPr>
        <w:t xml:space="preserve">if you are in a neck-and-neck arms race. A </w:t>
      </w:r>
      <w:r w:rsidRPr="005948A0">
        <w:rPr>
          <w:rStyle w:val="Emphasis"/>
        </w:rPr>
        <w:t>2 year vs. a 2 month lead</w:t>
      </w:r>
      <w:r w:rsidRPr="005948A0">
        <w:rPr>
          <w:sz w:val="16"/>
        </w:rPr>
        <w:t xml:space="preserve"> </w:t>
      </w:r>
      <w:r w:rsidRPr="005948A0">
        <w:rPr>
          <w:rStyle w:val="StyleUnderline"/>
        </w:rPr>
        <w:t xml:space="preserve">could easily make all the difference. If we have only a 2 month lead, we have </w:t>
      </w:r>
      <w:r w:rsidRPr="005948A0">
        <w:rPr>
          <w:rStyle w:val="Emphasis"/>
        </w:rPr>
        <w:t>no margin</w:t>
      </w:r>
      <w:r w:rsidRPr="005948A0">
        <w:rPr>
          <w:rStyle w:val="StyleUnderline"/>
        </w:rPr>
        <w:t xml:space="preserve"> at all for safety. In fear of the CCP’s intelligence we’d almost certainly race, no holds barred, through our own intelligence explosion—barreling towards AI systems vastly smarter than humans in months</w:t>
      </w:r>
      <w:r w:rsidRPr="005948A0">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53F2B763" w14:textId="77777777" w:rsidR="005948A0" w:rsidRPr="005948A0" w:rsidRDefault="005948A0" w:rsidP="005948A0">
      <w:pPr>
        <w:rPr>
          <w:sz w:val="16"/>
        </w:rPr>
      </w:pPr>
      <w:r w:rsidRPr="005948A0">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217242A2" w14:textId="77777777" w:rsidR="005948A0" w:rsidRPr="005948A0" w:rsidRDefault="005948A0" w:rsidP="005948A0">
      <w:pPr>
        <w:rPr>
          <w:sz w:val="16"/>
        </w:rPr>
      </w:pPr>
      <w:r w:rsidRPr="005948A0">
        <w:rPr>
          <w:rStyle w:val="StyleUnderline"/>
          <w:highlight w:val="cyan"/>
        </w:rPr>
        <w:t xml:space="preserve">If </w:t>
      </w:r>
      <w:r w:rsidRPr="005948A0">
        <w:rPr>
          <w:rStyle w:val="StyleUnderline"/>
        </w:rPr>
        <w:t xml:space="preserve">and when </w:t>
      </w:r>
      <w:r w:rsidRPr="005948A0">
        <w:rPr>
          <w:rStyle w:val="StyleUnderline"/>
          <w:highlight w:val="cyan"/>
        </w:rPr>
        <w:t>it becomes clear</w:t>
      </w:r>
      <w:r w:rsidRPr="005948A0">
        <w:rPr>
          <w:rStyle w:val="StyleUnderline"/>
        </w:rPr>
        <w:t xml:space="preserve"> that </w:t>
      </w:r>
      <w:r w:rsidRPr="005948A0">
        <w:rPr>
          <w:rStyle w:val="StyleUnderline"/>
          <w:highlight w:val="cyan"/>
        </w:rPr>
        <w:t xml:space="preserve">the US will </w:t>
      </w:r>
      <w:r w:rsidRPr="005948A0">
        <w:rPr>
          <w:rStyle w:val="StyleUnderline"/>
        </w:rPr>
        <w:t xml:space="preserve">decisively </w:t>
      </w:r>
      <w:r w:rsidRPr="005948A0">
        <w:rPr>
          <w:rStyle w:val="StyleUnderline"/>
          <w:highlight w:val="cyan"/>
        </w:rPr>
        <w:t xml:space="preserve">win, </w:t>
      </w:r>
      <w:r w:rsidRPr="005948A0">
        <w:rPr>
          <w:rStyle w:val="StyleUnderline"/>
        </w:rPr>
        <w:t xml:space="preserve">that’s when </w:t>
      </w:r>
      <w:r w:rsidRPr="005948A0">
        <w:rPr>
          <w:rStyle w:val="StyleUnderline"/>
          <w:highlight w:val="cyan"/>
        </w:rPr>
        <w:t xml:space="preserve">we </w:t>
      </w:r>
      <w:r w:rsidRPr="005948A0">
        <w:rPr>
          <w:rStyle w:val="Emphasis"/>
        </w:rPr>
        <w:t xml:space="preserve">offer a </w:t>
      </w:r>
      <w:r w:rsidRPr="005948A0">
        <w:rPr>
          <w:rStyle w:val="Emphasis"/>
          <w:highlight w:val="cyan"/>
        </w:rPr>
        <w:t xml:space="preserve">deal </w:t>
      </w:r>
      <w:r w:rsidRPr="005948A0">
        <w:rPr>
          <w:rStyle w:val="Emphasis"/>
        </w:rPr>
        <w:t xml:space="preserve">to </w:t>
      </w:r>
      <w:r w:rsidRPr="005948A0">
        <w:rPr>
          <w:rStyle w:val="Emphasis"/>
          <w:highlight w:val="cyan"/>
        </w:rPr>
        <w:t>China</w:t>
      </w:r>
      <w:r w:rsidRPr="005948A0">
        <w:rPr>
          <w:rStyle w:val="StyleUnderline"/>
        </w:rPr>
        <w:t xml:space="preserve"> and other adversaries. They’ll know they won’t win, and so they’ll know their </w:t>
      </w:r>
      <w:r w:rsidRPr="005948A0">
        <w:rPr>
          <w:rStyle w:val="Emphasis"/>
        </w:rPr>
        <w:t>only option</w:t>
      </w:r>
      <w:r w:rsidRPr="005948A0">
        <w:rPr>
          <w:rStyle w:val="StyleUnderline"/>
        </w:rPr>
        <w:t xml:space="preserve"> is </w:t>
      </w:r>
      <w:r w:rsidRPr="005948A0">
        <w:rPr>
          <w:rStyle w:val="StyleUnderline"/>
          <w:highlight w:val="cyan"/>
        </w:rPr>
        <w:t>to come to the table</w:t>
      </w:r>
      <w:r w:rsidRPr="005948A0">
        <w:rPr>
          <w:sz w:val="16"/>
        </w:rPr>
        <w:t xml:space="preserve">; </w:t>
      </w:r>
      <w:r w:rsidRPr="005948A0">
        <w:rPr>
          <w:rStyle w:val="StyleUnderline"/>
          <w:highlight w:val="cyan"/>
        </w:rPr>
        <w:t>and</w:t>
      </w:r>
      <w:r w:rsidRPr="005948A0">
        <w:rPr>
          <w:rStyle w:val="StyleUnderline"/>
        </w:rPr>
        <w:t xml:space="preserve"> we’d rather </w:t>
      </w:r>
      <w:r w:rsidRPr="005948A0">
        <w:rPr>
          <w:rStyle w:val="StyleUnderline"/>
          <w:highlight w:val="cyan"/>
        </w:rPr>
        <w:t>avoid</w:t>
      </w:r>
      <w:r w:rsidRPr="005948A0">
        <w:rPr>
          <w:rStyle w:val="StyleUnderline"/>
        </w:rPr>
        <w:t xml:space="preserve"> a feverish standoff or </w:t>
      </w:r>
      <w:r w:rsidRPr="005948A0">
        <w:rPr>
          <w:rStyle w:val="Emphasis"/>
          <w:highlight w:val="cyan"/>
        </w:rPr>
        <w:t>last</w:t>
      </w:r>
      <w:r w:rsidRPr="005948A0">
        <w:rPr>
          <w:rStyle w:val="Emphasis"/>
        </w:rPr>
        <w:t>-</w:t>
      </w:r>
      <w:r w:rsidRPr="005948A0">
        <w:rPr>
          <w:rStyle w:val="Emphasis"/>
          <w:highlight w:val="cyan"/>
        </w:rPr>
        <w:t xml:space="preserve">ditch military attempts </w:t>
      </w:r>
      <w:r w:rsidRPr="005948A0">
        <w:rPr>
          <w:rStyle w:val="Emphasis"/>
        </w:rPr>
        <w:t>on their part to sabotage Western efforts</w:t>
      </w:r>
      <w:r w:rsidRPr="005948A0">
        <w:rPr>
          <w:sz w:val="16"/>
        </w:rPr>
        <w:t xml:space="preserve">. In exchange for guaranteeing noninterference in their affairs, and sharing the peaceful benefits of superintelligence, a regime of nonproliferation, safety norms, and </w:t>
      </w:r>
      <w:r w:rsidRPr="005948A0">
        <w:rPr>
          <w:rStyle w:val="StyleUnderline"/>
        </w:rPr>
        <w:t>a semblance of stability post-superintelligence can be born</w:t>
      </w:r>
      <w:r w:rsidRPr="005948A0">
        <w:rPr>
          <w:sz w:val="16"/>
        </w:rPr>
        <w:t xml:space="preserve">. </w:t>
      </w:r>
    </w:p>
    <w:p w14:paraId="37730962" w14:textId="77777777" w:rsidR="005948A0" w:rsidRPr="005948A0" w:rsidRDefault="005948A0" w:rsidP="005948A0">
      <w:pPr>
        <w:rPr>
          <w:sz w:val="16"/>
        </w:rPr>
      </w:pPr>
      <w:r w:rsidRPr="005948A0">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533BC7D9" w14:textId="77777777" w:rsidR="005948A0" w:rsidRPr="005948A0" w:rsidRDefault="005948A0" w:rsidP="005948A0">
      <w:pPr>
        <w:rPr>
          <w:sz w:val="16"/>
        </w:rPr>
      </w:pPr>
      <w:r w:rsidRPr="005948A0">
        <w:rPr>
          <w:sz w:val="16"/>
        </w:rPr>
        <w:t>Superintelligence is a matter of national security</w:t>
      </w:r>
    </w:p>
    <w:p w14:paraId="376EA21B" w14:textId="77777777" w:rsidR="005948A0" w:rsidRPr="005948A0" w:rsidRDefault="005948A0" w:rsidP="005948A0">
      <w:pPr>
        <w:rPr>
          <w:rFonts w:eastAsia="Times New Roman"/>
        </w:rPr>
      </w:pPr>
      <w:r w:rsidRPr="005948A0">
        <w:rPr>
          <w:rStyle w:val="Emphasis"/>
        </w:rPr>
        <w:lastRenderedPageBreak/>
        <w:t>It is clear: AGI is an existential challenge for the national security of the United States. It’s time to start treating it as such</w:t>
      </w:r>
      <w:r w:rsidRPr="005948A0">
        <w:rPr>
          <w:sz w:val="16"/>
        </w:rPr>
        <w:t xml:space="preserve">. </w:t>
      </w:r>
    </w:p>
    <w:p w14:paraId="6422A979" w14:textId="77777777" w:rsidR="005948A0" w:rsidRPr="005948A0" w:rsidRDefault="005948A0" w:rsidP="005948A0">
      <w:pPr>
        <w:pStyle w:val="Heading2"/>
        <w:rPr>
          <w:rFonts w:cs="Calibri"/>
        </w:rPr>
      </w:pPr>
      <w:r w:rsidRPr="005948A0">
        <w:rPr>
          <w:rFonts w:cs="Calibri"/>
        </w:rPr>
        <w:lastRenderedPageBreak/>
        <w:t>Advantage---1NC</w:t>
      </w:r>
    </w:p>
    <w:p w14:paraId="20CC830A" w14:textId="77777777" w:rsidR="005948A0" w:rsidRPr="005948A0" w:rsidRDefault="005948A0" w:rsidP="005948A0">
      <w:pPr>
        <w:pStyle w:val="Heading3"/>
        <w:rPr>
          <w:rFonts w:eastAsia="Calibri" w:cs="Calibri"/>
        </w:rPr>
      </w:pPr>
      <w:r w:rsidRPr="005948A0">
        <w:rPr>
          <w:rFonts w:eastAsia="Calibri" w:cs="Calibri"/>
        </w:rPr>
        <w:lastRenderedPageBreak/>
        <w:t>Case---1NC</w:t>
      </w:r>
    </w:p>
    <w:p w14:paraId="60CBE8AD" w14:textId="77777777" w:rsidR="005948A0" w:rsidRPr="005948A0" w:rsidRDefault="005948A0" w:rsidP="005948A0">
      <w:pPr>
        <w:pStyle w:val="Heading4"/>
        <w:rPr>
          <w:rFonts w:cs="Calibri"/>
        </w:rPr>
      </w:pPr>
      <w:r w:rsidRPr="005948A0">
        <w:rPr>
          <w:rFonts w:cs="Calibri"/>
        </w:rPr>
        <w:t>Union busting decks solvency.</w:t>
      </w:r>
    </w:p>
    <w:p w14:paraId="09AA3115" w14:textId="77777777" w:rsidR="005948A0" w:rsidRPr="005948A0" w:rsidRDefault="005948A0" w:rsidP="005948A0">
      <w:r w:rsidRPr="005948A0">
        <w:rPr>
          <w:b/>
          <w:bCs/>
          <w:sz w:val="26"/>
          <w:szCs w:val="26"/>
        </w:rPr>
        <w:t>Logan 25</w:t>
      </w:r>
      <w:r w:rsidRPr="005948A0">
        <w:t>, Ph.D., U.S. labor history, University of California, Davis, (John, “Corporate union busting in plain sight” Economic Policy Institute, January 28</w:t>
      </w:r>
      <w:r w:rsidRPr="005948A0">
        <w:rPr>
          <w:vertAlign w:val="superscript"/>
        </w:rPr>
        <w:t>th</w:t>
      </w:r>
      <w:r w:rsidRPr="005948A0">
        <w:t>, 2025, https://www.epi.org/publication/corporate-union-busting/</w:t>
      </w:r>
    </w:p>
    <w:p w14:paraId="6129AC3F" w14:textId="77777777" w:rsidR="005948A0" w:rsidRPr="005948A0" w:rsidRDefault="005948A0" w:rsidP="005948A0">
      <w:pPr>
        <w:rPr>
          <w:u w:val="single"/>
        </w:rPr>
      </w:pPr>
      <w:r w:rsidRPr="005948A0">
        <w:rPr>
          <w:u w:val="single"/>
        </w:rPr>
        <w:t xml:space="preserve">Corporate </w:t>
      </w:r>
      <w:r w:rsidRPr="005948A0">
        <w:rPr>
          <w:highlight w:val="cyan"/>
          <w:u w:val="single"/>
        </w:rPr>
        <w:t>union busting is an enormous barrier</w:t>
      </w:r>
      <w:r w:rsidRPr="005948A0">
        <w:rPr>
          <w:u w:val="single"/>
        </w:rPr>
        <w:t xml:space="preserve"> to worker organizing</w:t>
      </w:r>
    </w:p>
    <w:p w14:paraId="16C1E0E1" w14:textId="77777777" w:rsidR="005948A0" w:rsidRPr="005948A0" w:rsidRDefault="005948A0" w:rsidP="005948A0">
      <w:pPr>
        <w:rPr>
          <w:u w:val="single"/>
        </w:rPr>
      </w:pPr>
      <w:r w:rsidRPr="005948A0">
        <w:rPr>
          <w:sz w:val="14"/>
        </w:rPr>
        <w:t xml:space="preserve"> Workers at Starbucks, Amazon, and Trader Joe’s have encountered multibillion-dollar corporations who are prepared to do whatever is necessary, lawful or unlawful, to crush their organizing campaigns. </w:t>
      </w:r>
      <w:r w:rsidRPr="005948A0">
        <w:rPr>
          <w:u w:val="single"/>
        </w:rPr>
        <w:t>Unlawful acts have taken multiple forms, including:</w:t>
      </w:r>
    </w:p>
    <w:p w14:paraId="26DCD21C" w14:textId="77777777" w:rsidR="005948A0" w:rsidRPr="005948A0" w:rsidRDefault="005948A0" w:rsidP="005948A0">
      <w:pPr>
        <w:rPr>
          <w:u w:val="single"/>
        </w:rPr>
      </w:pPr>
      <w:r w:rsidRPr="005948A0">
        <w:rPr>
          <w:highlight w:val="cyan"/>
          <w:u w:val="single"/>
        </w:rPr>
        <w:t>Terminating</w:t>
      </w:r>
      <w:r w:rsidRPr="005948A0">
        <w:rPr>
          <w:u w:val="single"/>
        </w:rPr>
        <w:t xml:space="preserve"> union </w:t>
      </w:r>
      <w:r w:rsidRPr="005948A0">
        <w:rPr>
          <w:highlight w:val="cyan"/>
          <w:u w:val="single"/>
        </w:rPr>
        <w:t>activists</w:t>
      </w:r>
      <w:r w:rsidRPr="005948A0">
        <w:rPr>
          <w:u w:val="single"/>
        </w:rPr>
        <w:t xml:space="preserve"> and supporters;</w:t>
      </w:r>
    </w:p>
    <w:p w14:paraId="007542C2" w14:textId="77777777" w:rsidR="005948A0" w:rsidRPr="005948A0" w:rsidRDefault="005948A0" w:rsidP="005948A0">
      <w:pPr>
        <w:rPr>
          <w:u w:val="single"/>
        </w:rPr>
      </w:pPr>
      <w:r w:rsidRPr="005948A0">
        <w:rPr>
          <w:highlight w:val="cyan"/>
          <w:u w:val="single"/>
        </w:rPr>
        <w:t>Committing</w:t>
      </w:r>
      <w:r w:rsidRPr="005948A0">
        <w:rPr>
          <w:u w:val="single"/>
        </w:rPr>
        <w:t xml:space="preserve"> acts of </w:t>
      </w:r>
      <w:r w:rsidRPr="005948A0">
        <w:rPr>
          <w:highlight w:val="cyan"/>
          <w:u w:val="single"/>
        </w:rPr>
        <w:t>retaliation</w:t>
      </w:r>
      <w:r w:rsidRPr="005948A0">
        <w:rPr>
          <w:u w:val="single"/>
        </w:rPr>
        <w:t xml:space="preserve"> against union activists and supporters;</w:t>
      </w:r>
    </w:p>
    <w:p w14:paraId="2D8EC400" w14:textId="77777777" w:rsidR="005948A0" w:rsidRPr="005948A0" w:rsidRDefault="005948A0" w:rsidP="005948A0">
      <w:pPr>
        <w:rPr>
          <w:sz w:val="14"/>
        </w:rPr>
      </w:pPr>
      <w:r w:rsidRPr="005948A0">
        <w:rPr>
          <w:sz w:val="14"/>
        </w:rPr>
        <w:t>Threatening to close unionized facilities;</w:t>
      </w:r>
    </w:p>
    <w:p w14:paraId="5901FE54" w14:textId="77777777" w:rsidR="005948A0" w:rsidRPr="005948A0" w:rsidRDefault="005948A0" w:rsidP="005948A0">
      <w:pPr>
        <w:rPr>
          <w:u w:val="single"/>
        </w:rPr>
      </w:pPr>
      <w:r w:rsidRPr="005948A0">
        <w:rPr>
          <w:highlight w:val="cyan"/>
          <w:u w:val="single"/>
        </w:rPr>
        <w:t>Closing unionized facilities</w:t>
      </w:r>
      <w:r w:rsidRPr="005948A0">
        <w:rPr>
          <w:u w:val="single"/>
        </w:rPr>
        <w:t xml:space="preserve"> in order to send a message to workers in other facilities who might want to organize;</w:t>
      </w:r>
    </w:p>
    <w:p w14:paraId="3C86C90D" w14:textId="77777777" w:rsidR="005948A0" w:rsidRPr="005948A0" w:rsidRDefault="005948A0" w:rsidP="005948A0">
      <w:pPr>
        <w:rPr>
          <w:sz w:val="14"/>
        </w:rPr>
      </w:pPr>
      <w:r w:rsidRPr="005948A0">
        <w:rPr>
          <w:u w:val="single"/>
        </w:rPr>
        <w:t>Providing wage increases and benefit improvements to nonunion workers</w:t>
      </w:r>
      <w:r w:rsidRPr="005948A0">
        <w:rPr>
          <w:sz w:val="14"/>
        </w:rPr>
        <w:t xml:space="preserve"> but denying them to workers in stores and workplaces that have voted for unions;</w:t>
      </w:r>
    </w:p>
    <w:p w14:paraId="19DBC281" w14:textId="77777777" w:rsidR="005948A0" w:rsidRPr="005948A0" w:rsidRDefault="005948A0" w:rsidP="005948A0">
      <w:pPr>
        <w:rPr>
          <w:sz w:val="14"/>
        </w:rPr>
      </w:pPr>
      <w:r w:rsidRPr="005948A0">
        <w:rPr>
          <w:sz w:val="14"/>
        </w:rPr>
        <w:t>Using disciplinary procedures to target union activists in order to terminate them or force them to quit;</w:t>
      </w:r>
    </w:p>
    <w:p w14:paraId="1EC18CFB" w14:textId="77777777" w:rsidR="005948A0" w:rsidRPr="005948A0" w:rsidRDefault="005948A0" w:rsidP="005948A0">
      <w:pPr>
        <w:rPr>
          <w:u w:val="single"/>
        </w:rPr>
      </w:pPr>
      <w:r w:rsidRPr="005948A0">
        <w:rPr>
          <w:u w:val="single"/>
        </w:rPr>
        <w:t>Threatening to take away essential health benefits if workers support unionization;</w:t>
      </w:r>
    </w:p>
    <w:p w14:paraId="024A42EB" w14:textId="77777777" w:rsidR="005948A0" w:rsidRPr="005948A0" w:rsidRDefault="005948A0" w:rsidP="005948A0">
      <w:pPr>
        <w:rPr>
          <w:sz w:val="14"/>
        </w:rPr>
      </w:pPr>
      <w:r w:rsidRPr="005948A0">
        <w:rPr>
          <w:sz w:val="14"/>
        </w:rPr>
        <w:t>Promising workers rewards if they oppose unionization;</w:t>
      </w:r>
    </w:p>
    <w:p w14:paraId="75F5DAA7" w14:textId="77777777" w:rsidR="005948A0" w:rsidRPr="005948A0" w:rsidRDefault="005948A0" w:rsidP="005948A0">
      <w:pPr>
        <w:rPr>
          <w:u w:val="single"/>
        </w:rPr>
      </w:pPr>
      <w:r w:rsidRPr="005948A0">
        <w:rPr>
          <w:highlight w:val="cyan"/>
          <w:u w:val="single"/>
        </w:rPr>
        <w:t>Reducing</w:t>
      </w:r>
      <w:r w:rsidRPr="005948A0">
        <w:rPr>
          <w:u w:val="single"/>
        </w:rPr>
        <w:t xml:space="preserve"> workers’ </w:t>
      </w:r>
      <w:r w:rsidRPr="005948A0">
        <w:rPr>
          <w:highlight w:val="cyan"/>
          <w:u w:val="single"/>
        </w:rPr>
        <w:t>hours</w:t>
      </w:r>
      <w:r w:rsidRPr="005948A0">
        <w:rPr>
          <w:u w:val="single"/>
        </w:rPr>
        <w:t xml:space="preserve"> to the point they no longer qualify for health care and other essential benefits;</w:t>
      </w:r>
    </w:p>
    <w:p w14:paraId="73D23C17" w14:textId="77777777" w:rsidR="005948A0" w:rsidRPr="005948A0" w:rsidRDefault="005948A0" w:rsidP="005948A0">
      <w:pPr>
        <w:rPr>
          <w:sz w:val="14"/>
        </w:rPr>
      </w:pPr>
      <w:r w:rsidRPr="005948A0">
        <w:rPr>
          <w:sz w:val="14"/>
        </w:rPr>
        <w:t>Rigidly enforcing previously unenforced personnel policies to discipline union supporters;</w:t>
      </w:r>
    </w:p>
    <w:p w14:paraId="6358460C" w14:textId="77777777" w:rsidR="005948A0" w:rsidRPr="005948A0" w:rsidRDefault="005948A0" w:rsidP="005948A0">
      <w:pPr>
        <w:rPr>
          <w:sz w:val="14"/>
        </w:rPr>
      </w:pPr>
      <w:r w:rsidRPr="005948A0">
        <w:rPr>
          <w:sz w:val="14"/>
        </w:rPr>
        <w:t>Targeting workers who are the most fearful of management pressure with anti-union propaganda;</w:t>
      </w:r>
    </w:p>
    <w:p w14:paraId="4C8438C3" w14:textId="77777777" w:rsidR="005948A0" w:rsidRPr="005948A0" w:rsidRDefault="005948A0" w:rsidP="005948A0">
      <w:pPr>
        <w:rPr>
          <w:sz w:val="14"/>
        </w:rPr>
      </w:pPr>
      <w:r w:rsidRPr="005948A0">
        <w:rPr>
          <w:sz w:val="14"/>
        </w:rPr>
        <w:t>Using stalling and delaying tactics during first contract negotiations;</w:t>
      </w:r>
    </w:p>
    <w:p w14:paraId="07827B18" w14:textId="77777777" w:rsidR="005948A0" w:rsidRPr="005948A0" w:rsidRDefault="005948A0" w:rsidP="005948A0">
      <w:pPr>
        <w:rPr>
          <w:u w:val="single"/>
        </w:rPr>
      </w:pPr>
      <w:r w:rsidRPr="005948A0">
        <w:rPr>
          <w:u w:val="single"/>
        </w:rPr>
        <w:t>Other corporate anti-union tactics are currently lawful but nevertheless effective at undermining workers’ right to organize, including: </w:t>
      </w:r>
    </w:p>
    <w:p w14:paraId="33B8EA90" w14:textId="77777777" w:rsidR="005948A0" w:rsidRPr="005948A0" w:rsidRDefault="005948A0" w:rsidP="005948A0">
      <w:pPr>
        <w:rPr>
          <w:u w:val="single"/>
        </w:rPr>
      </w:pPr>
      <w:r w:rsidRPr="005948A0">
        <w:rPr>
          <w:u w:val="single"/>
        </w:rPr>
        <w:t>Spending millions of dollars on sophisticated and powerful union avoidance law firms, such as Littler Mendelson (Logan 2022b) and Morgan Lewis (Logan 2021b), to crush worker organizing;</w:t>
      </w:r>
    </w:p>
    <w:p w14:paraId="580B5B8C" w14:textId="77777777" w:rsidR="005948A0" w:rsidRPr="005948A0" w:rsidRDefault="005948A0" w:rsidP="005948A0">
      <w:pPr>
        <w:rPr>
          <w:u w:val="single"/>
        </w:rPr>
      </w:pPr>
      <w:r w:rsidRPr="005948A0">
        <w:rPr>
          <w:u w:val="single"/>
        </w:rPr>
        <w:t>Spending millions of dollars on external and internal anti-union consultants, whose only job is to make it as difficult as possible for workers to be able to get a union (Logan 2006; Logan 2020; Logan 2021a; McNicholas et al. 2023a);</w:t>
      </w:r>
    </w:p>
    <w:p w14:paraId="46C3DD68" w14:textId="77777777" w:rsidR="005948A0" w:rsidRPr="005948A0" w:rsidRDefault="005948A0" w:rsidP="005948A0">
      <w:pPr>
        <w:rPr>
          <w:u w:val="single"/>
        </w:rPr>
      </w:pPr>
      <w:r w:rsidRPr="005948A0">
        <w:rPr>
          <w:highlight w:val="cyan"/>
          <w:u w:val="single"/>
        </w:rPr>
        <w:t>Firing managers</w:t>
      </w:r>
      <w:r w:rsidRPr="005948A0">
        <w:rPr>
          <w:u w:val="single"/>
        </w:rPr>
        <w:t xml:space="preserve">—from store managers to senior executives—who are viewed as being </w:t>
      </w:r>
      <w:r w:rsidRPr="005948A0">
        <w:rPr>
          <w:highlight w:val="cyan"/>
          <w:u w:val="single"/>
        </w:rPr>
        <w:t>insufficiently engaged in</w:t>
      </w:r>
      <w:r w:rsidRPr="005948A0">
        <w:rPr>
          <w:u w:val="single"/>
        </w:rPr>
        <w:t xml:space="preserve"> corporate </w:t>
      </w:r>
      <w:r w:rsidRPr="005948A0">
        <w:rPr>
          <w:highlight w:val="cyan"/>
          <w:u w:val="single"/>
        </w:rPr>
        <w:t>anti-union campaigns</w:t>
      </w:r>
      <w:r w:rsidRPr="005948A0">
        <w:rPr>
          <w:u w:val="single"/>
        </w:rPr>
        <w:t>;</w:t>
      </w:r>
    </w:p>
    <w:p w14:paraId="6311A690" w14:textId="77777777" w:rsidR="005948A0" w:rsidRPr="005948A0" w:rsidRDefault="005948A0" w:rsidP="005948A0">
      <w:pPr>
        <w:rPr>
          <w:u w:val="single"/>
        </w:rPr>
      </w:pPr>
      <w:r w:rsidRPr="005948A0">
        <w:rPr>
          <w:u w:val="single"/>
        </w:rPr>
        <w:t>Using increasingly sophisticated tactics, including data analytics, employee data surveys, covert surveillance, and anti-union “heat maps” in their union avoidance activities (Kessler 2020; Vogel 2021).</w:t>
      </w:r>
    </w:p>
    <w:p w14:paraId="372FBC9A" w14:textId="77777777" w:rsidR="005948A0" w:rsidRPr="005948A0" w:rsidRDefault="005948A0" w:rsidP="005948A0">
      <w:pPr>
        <w:rPr>
          <w:sz w:val="14"/>
        </w:rPr>
      </w:pPr>
      <w:bookmarkStart w:id="7" w:name="epi-toc-2"/>
      <w:bookmarkEnd w:id="7"/>
      <w:r w:rsidRPr="005948A0">
        <w:rPr>
          <w:sz w:val="14"/>
        </w:rPr>
        <w:t>These tactics create a climate of fear and intimidation around worker organizing</w:t>
      </w:r>
    </w:p>
    <w:p w14:paraId="3D633510" w14:textId="77777777" w:rsidR="005948A0" w:rsidRPr="005948A0" w:rsidRDefault="005948A0" w:rsidP="005948A0">
      <w:pPr>
        <w:rPr>
          <w:sz w:val="14"/>
        </w:rPr>
      </w:pPr>
      <w:r w:rsidRPr="005948A0">
        <w:rPr>
          <w:sz w:val="14"/>
        </w:rPr>
        <w:lastRenderedPageBreak/>
        <w:t>Workplace organizers at Starbucks, Amazon, and Trader Joe’s report that union busting has had a devastating impact: W</w:t>
      </w:r>
      <w:r w:rsidRPr="005948A0">
        <w:rPr>
          <w:u w:val="single"/>
        </w:rPr>
        <w:t>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w:t>
      </w:r>
      <w:r w:rsidRPr="005948A0">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21F78DD7" w14:textId="77777777" w:rsidR="005948A0" w:rsidRPr="005948A0" w:rsidRDefault="005948A0" w:rsidP="005948A0">
      <w:pPr>
        <w:rPr>
          <w:sz w:val="14"/>
        </w:rPr>
      </w:pPr>
      <w:r w:rsidRPr="005948A0">
        <w:rPr>
          <w:u w:val="single"/>
        </w:rPr>
        <w:t>In addition to intimidating and coercing workers, corporations manipulate the election process, forcing delays by filing frivolous, unnecessary litigation to disrupt the momentum of organizing campaigns.</w:t>
      </w:r>
      <w:r w:rsidRPr="005948A0">
        <w:rPr>
          <w:sz w:val="14"/>
        </w:rPr>
        <w:t xml:space="preserve"> Campaigns cannot stop and start while the legal process plays out—a process that often takes years to resolve. When it comes to worker organizing at mega-corporations, time is on the side of the lawbreaking corporations. </w:t>
      </w:r>
      <w:r w:rsidRPr="005948A0">
        <w:rPr>
          <w:u w:val="single"/>
        </w:rPr>
        <w:t>The last few years have shown that corporations with the resources and the stomach for a fight—i.e., the willingness to break the law to break the union—will prevail over worker organizing in most cases</w:t>
      </w:r>
      <w:r w:rsidRPr="005948A0">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31094194" w14:textId="77777777" w:rsidR="005948A0" w:rsidRPr="005948A0" w:rsidRDefault="005948A0" w:rsidP="005948A0">
      <w:pPr>
        <w:rPr>
          <w:sz w:val="14"/>
        </w:rPr>
      </w:pPr>
      <w:r w:rsidRPr="005948A0">
        <w:rPr>
          <w:highlight w:val="cyan"/>
          <w:u w:val="single"/>
        </w:rPr>
        <w:t>Even if they withstand ferocious</w:t>
      </w:r>
      <w:r w:rsidRPr="005948A0">
        <w:rPr>
          <w:u w:val="single"/>
        </w:rPr>
        <w:t xml:space="preserve"> anti-union </w:t>
      </w:r>
      <w:r w:rsidRPr="005948A0">
        <w:rPr>
          <w:highlight w:val="cyan"/>
          <w:u w:val="single"/>
        </w:rPr>
        <w:t>campaigns</w:t>
      </w:r>
      <w:r w:rsidRPr="005948A0">
        <w:rPr>
          <w:u w:val="single"/>
        </w:rPr>
        <w:t xml:space="preserve"> and vote to organize, </w:t>
      </w:r>
      <w:r w:rsidRPr="005948A0">
        <w:rPr>
          <w:highlight w:val="cyan"/>
          <w:u w:val="single"/>
        </w:rPr>
        <w:t>workers</w:t>
      </w:r>
      <w:r w:rsidRPr="005948A0">
        <w:rPr>
          <w:u w:val="single"/>
        </w:rPr>
        <w:t xml:space="preserve"> frequently </w:t>
      </w:r>
      <w:r w:rsidRPr="005948A0">
        <w:rPr>
          <w:highlight w:val="cyan"/>
          <w:u w:val="single"/>
        </w:rPr>
        <w:t>don’t win a voice</w:t>
      </w:r>
      <w:r w:rsidRPr="005948A0">
        <w:rPr>
          <w:u w:val="single"/>
        </w:rPr>
        <w:t xml:space="preserve"> at work</w:t>
      </w:r>
      <w:r w:rsidRPr="005948A0">
        <w:rPr>
          <w:sz w:val="14"/>
        </w:rPr>
        <w:t xml:space="preserve"> (Combs 2024). </w:t>
      </w:r>
      <w:r w:rsidRPr="005948A0">
        <w:rPr>
          <w:u w:val="single"/>
        </w:rPr>
        <w:t xml:space="preserve">Anti-union </w:t>
      </w:r>
      <w:r w:rsidRPr="005948A0">
        <w:rPr>
          <w:highlight w:val="cyan"/>
          <w:u w:val="single"/>
        </w:rPr>
        <w:t>corporations</w:t>
      </w:r>
      <w:r w:rsidRPr="005948A0">
        <w:rPr>
          <w:u w:val="single"/>
        </w:rPr>
        <w:t xml:space="preserve"> view NLRB elections as just the first round of their fight against unionization, adopting the view that they </w:t>
      </w:r>
      <w:r w:rsidRPr="005948A0">
        <w:rPr>
          <w:highlight w:val="cyan"/>
          <w:u w:val="single"/>
        </w:rPr>
        <w:t>haven’t “lost”</w:t>
      </w:r>
      <w:r w:rsidRPr="005948A0">
        <w:rPr>
          <w:u w:val="single"/>
        </w:rPr>
        <w:t xml:space="preserve"> to the union </w:t>
      </w:r>
      <w:r w:rsidRPr="005948A0">
        <w:rPr>
          <w:highlight w:val="cyan"/>
          <w:u w:val="single"/>
        </w:rPr>
        <w:t>until they sign a</w:t>
      </w:r>
      <w:r w:rsidRPr="005948A0">
        <w:rPr>
          <w:u w:val="single"/>
        </w:rPr>
        <w:t xml:space="preserve"> first </w:t>
      </w:r>
      <w:r w:rsidRPr="005948A0">
        <w:rPr>
          <w:highlight w:val="cyan"/>
          <w:u w:val="single"/>
        </w:rPr>
        <w:t>contract</w:t>
      </w:r>
      <w:r w:rsidRPr="005948A0">
        <w:rPr>
          <w:u w:val="single"/>
        </w:rPr>
        <w:t xml:space="preserve"> (Logan 2002</w:t>
      </w:r>
      <w:r w:rsidRPr="005948A0">
        <w:rPr>
          <w:sz w:val="14"/>
        </w:rPr>
        <w:t xml:space="preserve">). </w:t>
      </w:r>
      <w:r w:rsidRPr="005948A0">
        <w:rPr>
          <w:u w:val="single"/>
        </w:rPr>
        <w:t xml:space="preserve">Because of corporate opposition to collective bargaining, </w:t>
      </w:r>
      <w:r w:rsidRPr="005948A0">
        <w:rPr>
          <w:highlight w:val="cyan"/>
          <w:u w:val="single"/>
        </w:rPr>
        <w:t>almost none of the</w:t>
      </w:r>
      <w:r w:rsidRPr="005948A0">
        <w:rPr>
          <w:u w:val="single"/>
        </w:rPr>
        <w:t xml:space="preserve"> workers involved in the recent </w:t>
      </w:r>
      <w:r w:rsidRPr="005948A0">
        <w:rPr>
          <w:highlight w:val="cyan"/>
          <w:u w:val="single"/>
        </w:rPr>
        <w:t>high-profile union drives have gained a</w:t>
      </w:r>
      <w:r w:rsidRPr="005948A0">
        <w:rPr>
          <w:u w:val="single"/>
        </w:rPr>
        <w:t xml:space="preserve"> first </w:t>
      </w:r>
      <w:r w:rsidRPr="005948A0">
        <w:rPr>
          <w:highlight w:val="cyan"/>
          <w:u w:val="single"/>
        </w:rPr>
        <w:t>contract.</w:t>
      </w:r>
      <w:r w:rsidRPr="005948A0">
        <w:rPr>
          <w:u w:val="single"/>
        </w:rPr>
        <w:t xml:space="preserve"> </w:t>
      </w:r>
      <w:r w:rsidRPr="005948A0">
        <w:rPr>
          <w:sz w:val="14"/>
        </w:rPr>
        <w:t>The current system of union representation is both a marathon and a minefield for workers, a process that powerful corporations and their high-paid consultants and law firms abuse and exploit at every turn (Logan 2006).</w:t>
      </w:r>
    </w:p>
    <w:p w14:paraId="4B25A7C0" w14:textId="77777777" w:rsidR="005948A0" w:rsidRPr="005948A0" w:rsidRDefault="005948A0" w:rsidP="005948A0">
      <w:pPr>
        <w:rPr>
          <w:sz w:val="14"/>
        </w:rPr>
      </w:pPr>
      <w:r w:rsidRPr="005948A0">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7EA15A8C" w14:textId="77777777" w:rsidR="005948A0" w:rsidRPr="005948A0" w:rsidRDefault="005948A0" w:rsidP="005948A0">
      <w:pPr>
        <w:pStyle w:val="Heading4"/>
        <w:rPr>
          <w:rFonts w:cs="Calibri"/>
          <w:u w:val="single"/>
        </w:rPr>
      </w:pPr>
      <w:r w:rsidRPr="005948A0">
        <w:rPr>
          <w:rFonts w:cs="Calibri"/>
        </w:rPr>
        <w:t xml:space="preserve">Employers will seek </w:t>
      </w:r>
      <w:r w:rsidRPr="005948A0">
        <w:rPr>
          <w:rFonts w:cs="Calibri"/>
          <w:u w:val="single"/>
        </w:rPr>
        <w:t>contract impasse.</w:t>
      </w:r>
    </w:p>
    <w:p w14:paraId="0F1B98FC" w14:textId="77777777" w:rsidR="005948A0" w:rsidRPr="005948A0" w:rsidRDefault="005948A0" w:rsidP="005948A0">
      <w:r w:rsidRPr="005948A0">
        <w:rPr>
          <w:rStyle w:val="Style13ptBold"/>
        </w:rPr>
        <w:t>Green 23</w:t>
      </w:r>
      <w:r w:rsidRPr="005948A0">
        <w:t>, CEO and Founder of Union Track (Ken, “After the Win: Be Prepared For Extended Contract Negotiations,” Union Track, https://uniontrack.com/blog/contract-negotiations)</w:t>
      </w:r>
    </w:p>
    <w:p w14:paraId="30C8B338" w14:textId="77777777" w:rsidR="005948A0" w:rsidRPr="005948A0" w:rsidRDefault="005948A0" w:rsidP="005948A0">
      <w:pPr>
        <w:rPr>
          <w:rStyle w:val="Emphasis"/>
        </w:rPr>
      </w:pPr>
      <w:r w:rsidRPr="005948A0">
        <w:rPr>
          <w:rStyle w:val="Emphasis"/>
        </w:rPr>
        <w:t>Employers Want to Reach an Impasse</w:t>
      </w:r>
    </w:p>
    <w:p w14:paraId="1E90439D" w14:textId="77777777" w:rsidR="005948A0" w:rsidRPr="005948A0" w:rsidRDefault="005948A0" w:rsidP="005948A0">
      <w:pPr>
        <w:rPr>
          <w:sz w:val="16"/>
        </w:rPr>
      </w:pPr>
      <w:r w:rsidRPr="005948A0">
        <w:rPr>
          <w:sz w:val="16"/>
        </w:rPr>
        <w:t xml:space="preserve">By law, </w:t>
      </w:r>
      <w:r w:rsidRPr="005948A0">
        <w:rPr>
          <w:rStyle w:val="StyleUnderline"/>
        </w:rPr>
        <w:t xml:space="preserve">employers are only required to negotiate in “good faith” with unions; </w:t>
      </w:r>
      <w:r w:rsidRPr="005948A0">
        <w:rPr>
          <w:rStyle w:val="StyleUnderline"/>
          <w:highlight w:val="cyan"/>
        </w:rPr>
        <w:t>they are not required to reach</w:t>
      </w:r>
      <w:r w:rsidRPr="005948A0">
        <w:rPr>
          <w:rStyle w:val="StyleUnderline"/>
        </w:rPr>
        <w:t xml:space="preserve"> a </w:t>
      </w:r>
      <w:r w:rsidRPr="005948A0">
        <w:rPr>
          <w:rStyle w:val="StyleUnderline"/>
          <w:highlight w:val="cyan"/>
        </w:rPr>
        <w:t>contract</w:t>
      </w:r>
      <w:r w:rsidRPr="005948A0">
        <w:rPr>
          <w:rStyle w:val="StyleUnderline"/>
        </w:rPr>
        <w:t xml:space="preserve"> </w:t>
      </w:r>
      <w:r w:rsidRPr="005948A0">
        <w:rPr>
          <w:rStyle w:val="StyleUnderline"/>
          <w:highlight w:val="cyan"/>
        </w:rPr>
        <w:t>agreement</w:t>
      </w:r>
      <w:r w:rsidRPr="005948A0">
        <w:rPr>
          <w:rStyle w:val="StyleUnderline"/>
        </w:rPr>
        <w:t xml:space="preserve">. </w:t>
      </w:r>
      <w:r w:rsidRPr="005948A0">
        <w:rPr>
          <w:rStyle w:val="StyleUnderline"/>
          <w:highlight w:val="cyan"/>
        </w:rPr>
        <w:t>This gives them</w:t>
      </w:r>
      <w:r w:rsidRPr="005948A0">
        <w:rPr>
          <w:rStyle w:val="StyleUnderline"/>
        </w:rPr>
        <w:t xml:space="preserve"> the </w:t>
      </w:r>
      <w:r w:rsidRPr="005948A0">
        <w:rPr>
          <w:rStyle w:val="StyleUnderline"/>
          <w:highlight w:val="cyan"/>
        </w:rPr>
        <w:t>leeway to draw out</w:t>
      </w:r>
      <w:r w:rsidRPr="005948A0">
        <w:rPr>
          <w:rStyle w:val="StyleUnderline"/>
        </w:rPr>
        <w:t xml:space="preserve"> contract </w:t>
      </w:r>
      <w:r w:rsidRPr="005948A0">
        <w:rPr>
          <w:rStyle w:val="StyleUnderline"/>
          <w:highlight w:val="cyan"/>
        </w:rPr>
        <w:t>negotiations</w:t>
      </w:r>
      <w:r w:rsidRPr="005948A0">
        <w:rPr>
          <w:rStyle w:val="StyleUnderline"/>
        </w:rPr>
        <w:t xml:space="preserve"> for extended periods of time </w:t>
      </w:r>
      <w:r w:rsidRPr="005948A0">
        <w:rPr>
          <w:rStyle w:val="StyleUnderline"/>
          <w:highlight w:val="cyan"/>
        </w:rPr>
        <w:t>until they get a deadlock</w:t>
      </w:r>
      <w:r w:rsidRPr="005948A0">
        <w:rPr>
          <w:rStyle w:val="StyleUnderline"/>
        </w:rPr>
        <w:t xml:space="preserve"> which could ultimately lead to the </w:t>
      </w:r>
      <w:r w:rsidRPr="005948A0">
        <w:rPr>
          <w:rStyle w:val="Emphasis"/>
        </w:rPr>
        <w:t>union’s decertification</w:t>
      </w:r>
      <w:r w:rsidRPr="005948A0">
        <w:rPr>
          <w:sz w:val="16"/>
        </w:rPr>
        <w:t>.</w:t>
      </w:r>
    </w:p>
    <w:p w14:paraId="1F7E9077" w14:textId="77777777" w:rsidR="005948A0" w:rsidRPr="005948A0" w:rsidRDefault="005948A0" w:rsidP="005948A0">
      <w:pPr>
        <w:rPr>
          <w:sz w:val="16"/>
        </w:rPr>
      </w:pPr>
      <w:r w:rsidRPr="005948A0">
        <w:rPr>
          <w:sz w:val="16"/>
        </w:rPr>
        <w:t xml:space="preserve">According to the National Labor Relations Board (NLRB), </w:t>
      </w:r>
      <w:r w:rsidRPr="005948A0">
        <w:rPr>
          <w:rStyle w:val="StyleUnderline"/>
          <w:highlight w:val="cyan"/>
        </w:rPr>
        <w:t>once an employer declares an impasse, it can unilaterally implement</w:t>
      </w:r>
      <w:r w:rsidRPr="005948A0">
        <w:rPr>
          <w:rStyle w:val="StyleUnderline"/>
        </w:rPr>
        <w:t xml:space="preserve"> the terms of </w:t>
      </w:r>
      <w:r w:rsidRPr="005948A0">
        <w:rPr>
          <w:rStyle w:val="StyleUnderline"/>
          <w:highlight w:val="cyan"/>
        </w:rPr>
        <w:t>the last offer made</w:t>
      </w:r>
      <w:r w:rsidRPr="005948A0">
        <w:rPr>
          <w:rStyle w:val="StyleUnderline"/>
        </w:rPr>
        <w:t xml:space="preserve"> to the union before the impasse. Feeling defeated at this point, employees may decide to hold a vote to </w:t>
      </w:r>
      <w:r w:rsidRPr="005948A0">
        <w:rPr>
          <w:rStyle w:val="Emphasis"/>
        </w:rPr>
        <w:t>decertify the union</w:t>
      </w:r>
      <w:r w:rsidRPr="005948A0">
        <w:rPr>
          <w:sz w:val="16"/>
        </w:rPr>
        <w:t>.</w:t>
      </w:r>
    </w:p>
    <w:p w14:paraId="5578E212" w14:textId="77777777" w:rsidR="005948A0" w:rsidRPr="005948A0" w:rsidRDefault="005948A0" w:rsidP="005948A0">
      <w:pPr>
        <w:keepNext/>
        <w:keepLines/>
        <w:pageBreakBefore/>
        <w:spacing w:before="40" w:after="0"/>
        <w:jc w:val="center"/>
        <w:outlineLvl w:val="2"/>
        <w:rPr>
          <w:rFonts w:eastAsia="Times New Roman"/>
          <w:b/>
          <w:sz w:val="32"/>
          <w:szCs w:val="24"/>
          <w:u w:val="single"/>
        </w:rPr>
      </w:pPr>
      <w:r w:rsidRPr="005948A0">
        <w:rPr>
          <w:rFonts w:eastAsia="Times New Roman"/>
          <w:b/>
          <w:sz w:val="32"/>
          <w:szCs w:val="24"/>
          <w:u w:val="single"/>
        </w:rPr>
        <w:lastRenderedPageBreak/>
        <w:t>Util---1NC</w:t>
      </w:r>
    </w:p>
    <w:p w14:paraId="1985B943" w14:textId="77777777" w:rsidR="005948A0" w:rsidRPr="005948A0" w:rsidRDefault="005948A0" w:rsidP="005948A0">
      <w:pPr>
        <w:keepNext/>
        <w:keepLines/>
        <w:spacing w:before="40" w:after="0"/>
        <w:outlineLvl w:val="3"/>
        <w:rPr>
          <w:rFonts w:eastAsia="Times New Roman"/>
          <w:bCs/>
          <w:iCs/>
          <w:sz w:val="26"/>
        </w:rPr>
      </w:pPr>
      <w:r w:rsidRPr="005948A0">
        <w:rPr>
          <w:rFonts w:eastAsia="Times New Roman"/>
          <w:b/>
          <w:iCs/>
          <w:sz w:val="26"/>
        </w:rPr>
        <w:t xml:space="preserve">Maximizing well-being is the fundamental concern. Moral rules are tautological OR counterproductive. </w:t>
      </w:r>
      <w:r w:rsidRPr="005948A0">
        <w:rPr>
          <w:rFonts w:eastAsia="Times New Roman"/>
          <w:bCs/>
          <w:iCs/>
          <w:sz w:val="26"/>
        </w:rPr>
        <w:t>We only need to win our theory for government action, not daily life.</w:t>
      </w:r>
    </w:p>
    <w:p w14:paraId="3A210852" w14:textId="77777777" w:rsidR="005948A0" w:rsidRPr="005948A0" w:rsidRDefault="005948A0" w:rsidP="005948A0">
      <w:pPr>
        <w:rPr>
          <w:rFonts w:eastAsia="Calibri"/>
        </w:rPr>
      </w:pPr>
      <w:r w:rsidRPr="005948A0">
        <w:rPr>
          <w:rFonts w:eastAsia="Calibri"/>
          <w:b/>
          <w:bCs/>
          <w:sz w:val="26"/>
        </w:rPr>
        <w:t>Chappell 23</w:t>
      </w:r>
      <w:r w:rsidRPr="005948A0">
        <w:rPr>
          <w:rFonts w:eastAsia="Calibri"/>
        </w:rPr>
        <w:t>, *Ph.D. @ Princeton, Assistant Professor. (*Richard, D. Meissner, 2023, “Arguments for Utilitarianism,” https://utilitarianism.net/arguments-for-utilitarianism/)</w:t>
      </w:r>
    </w:p>
    <w:p w14:paraId="2049087C" w14:textId="77777777" w:rsidR="005948A0" w:rsidRPr="005948A0" w:rsidRDefault="005948A0" w:rsidP="005948A0">
      <w:pPr>
        <w:rPr>
          <w:rFonts w:eastAsia="Calibri"/>
          <w:sz w:val="16"/>
        </w:rPr>
      </w:pPr>
      <w:r w:rsidRPr="005948A0">
        <w:rPr>
          <w:rFonts w:eastAsia="Calibri"/>
          <w:sz w:val="16"/>
        </w:rPr>
        <w:t>Arguments for Utilitarianism</w:t>
      </w:r>
    </w:p>
    <w:p w14:paraId="2CD73698" w14:textId="77777777" w:rsidR="005948A0" w:rsidRPr="005948A0" w:rsidRDefault="005948A0" w:rsidP="005948A0">
      <w:pPr>
        <w:rPr>
          <w:rFonts w:eastAsia="Calibri"/>
          <w:sz w:val="16"/>
        </w:rPr>
      </w:pPr>
      <w:r w:rsidRPr="005948A0">
        <w:rPr>
          <w:rFonts w:eastAsia="Calibri"/>
          <w:sz w:val="16"/>
        </w:rPr>
        <w:t>What Fundamentally Matters</w:t>
      </w:r>
    </w:p>
    <w:p w14:paraId="57562BE0" w14:textId="77777777" w:rsidR="005948A0" w:rsidRPr="005948A0" w:rsidRDefault="005948A0" w:rsidP="005948A0">
      <w:pPr>
        <w:rPr>
          <w:rFonts w:eastAsia="Calibri"/>
          <w:sz w:val="16"/>
        </w:rPr>
      </w:pPr>
      <w:r w:rsidRPr="005948A0">
        <w:rPr>
          <w:rFonts w:eastAsia="Calibri"/>
          <w:u w:val="single"/>
        </w:rPr>
        <w:t>Moral theories serve to specify what fundamentally matters</w:t>
      </w:r>
      <w:r w:rsidRPr="005948A0">
        <w:rPr>
          <w:rFonts w:eastAsia="Calibri"/>
          <w:sz w:val="16"/>
        </w:rPr>
        <w:t xml:space="preserve">, and </w:t>
      </w:r>
      <w:r w:rsidRPr="005948A0">
        <w:rPr>
          <w:rFonts w:eastAsia="Calibri"/>
          <w:b/>
          <w:iCs/>
          <w:u w:val="single"/>
          <w:bdr w:val="single" w:sz="8" w:space="0" w:color="auto"/>
        </w:rPr>
        <w:t>util</w:t>
      </w:r>
      <w:r w:rsidRPr="005948A0">
        <w:rPr>
          <w:rFonts w:eastAsia="Calibri"/>
          <w:sz w:val="16"/>
        </w:rPr>
        <w:t xml:space="preserve">itarianism </w:t>
      </w:r>
      <w:r w:rsidRPr="005948A0">
        <w:rPr>
          <w:rFonts w:eastAsia="Calibri"/>
          <w:u w:val="single"/>
        </w:rPr>
        <w:t>offers a particularly compelling answer</w:t>
      </w:r>
      <w:r w:rsidRPr="005948A0">
        <w:rPr>
          <w:rFonts w:eastAsia="Calibri"/>
          <w:sz w:val="16"/>
        </w:rPr>
        <w:t xml:space="preserve"> to this question.</w:t>
      </w:r>
    </w:p>
    <w:p w14:paraId="1FDE153B" w14:textId="77777777" w:rsidR="005948A0" w:rsidRPr="005948A0" w:rsidRDefault="005948A0" w:rsidP="005948A0">
      <w:pPr>
        <w:rPr>
          <w:rFonts w:eastAsia="Calibri"/>
          <w:sz w:val="16"/>
        </w:rPr>
      </w:pPr>
      <w:r w:rsidRPr="005948A0">
        <w:rPr>
          <w:rFonts w:eastAsia="Calibri"/>
          <w:sz w:val="16"/>
        </w:rPr>
        <w:t xml:space="preserve">Almost anyone would agree with utilitarianism that </w:t>
      </w:r>
      <w:r w:rsidRPr="005948A0">
        <w:rPr>
          <w:rFonts w:eastAsia="Calibri"/>
          <w:highlight w:val="cyan"/>
          <w:u w:val="single"/>
        </w:rPr>
        <w:t>suffering is bad</w:t>
      </w:r>
      <w:r w:rsidRPr="005948A0">
        <w:rPr>
          <w:rFonts w:eastAsia="Calibri"/>
          <w:sz w:val="16"/>
        </w:rPr>
        <w:t xml:space="preserve">, and </w:t>
      </w:r>
      <w:r w:rsidRPr="005948A0">
        <w:rPr>
          <w:rFonts w:eastAsia="Calibri"/>
          <w:highlight w:val="cyan"/>
          <w:u w:val="single"/>
        </w:rPr>
        <w:t>well-being is good</w:t>
      </w:r>
      <w:r w:rsidRPr="005948A0">
        <w:rPr>
          <w:rFonts w:eastAsia="Calibri"/>
          <w:sz w:val="16"/>
        </w:rPr>
        <w:t xml:space="preserve">. </w:t>
      </w:r>
      <w:r w:rsidRPr="005948A0">
        <w:rPr>
          <w:rFonts w:eastAsia="Calibri"/>
          <w:u w:val="single"/>
        </w:rPr>
        <w:t>What could be more obvious?</w:t>
      </w:r>
      <w:r w:rsidRPr="005948A0">
        <w:rPr>
          <w:rFonts w:eastAsia="Calibri"/>
          <w:sz w:val="16"/>
        </w:rPr>
        <w:t xml:space="preserve"> If anything matters morally, human well-being surely does. And </w:t>
      </w:r>
      <w:r w:rsidRPr="005948A0">
        <w:rPr>
          <w:rFonts w:eastAsia="Calibri"/>
          <w:u w:val="single"/>
        </w:rPr>
        <w:t>it would be arbitrary to limit moral concern to our own species, so we should instead conclude that well-being generally is what matters</w:t>
      </w:r>
      <w:r w:rsidRPr="005948A0">
        <w:rPr>
          <w:rFonts w:eastAsia="Calibri"/>
          <w:sz w:val="16"/>
        </w:rPr>
        <w:t xml:space="preserve">. That is, </w:t>
      </w:r>
      <w:r w:rsidRPr="005948A0">
        <w:rPr>
          <w:rFonts w:eastAsia="Calibri"/>
          <w:u w:val="single"/>
        </w:rPr>
        <w:t>we ought to want the lives of sentient beings to go as well as possible</w:t>
      </w:r>
      <w:r w:rsidRPr="005948A0">
        <w:rPr>
          <w:rFonts w:eastAsia="Calibri"/>
          <w:sz w:val="16"/>
        </w:rPr>
        <w:t xml:space="preserve"> (whether that ultimately comes down to maximizing happiness, desire satisfaction, or other welfare goods).</w:t>
      </w:r>
    </w:p>
    <w:p w14:paraId="25E13EA5" w14:textId="77777777" w:rsidR="005948A0" w:rsidRPr="005948A0" w:rsidRDefault="005948A0" w:rsidP="005948A0">
      <w:pPr>
        <w:rPr>
          <w:rFonts w:eastAsia="Calibri"/>
          <w:sz w:val="16"/>
        </w:rPr>
      </w:pPr>
      <w:r w:rsidRPr="005948A0">
        <w:rPr>
          <w:rFonts w:eastAsia="Calibri"/>
          <w:sz w:val="16"/>
        </w:rPr>
        <w:t xml:space="preserve">Could anything else be more important? Such a suggestion can seem puzzling. Consider: </w:t>
      </w:r>
      <w:r w:rsidRPr="005948A0">
        <w:rPr>
          <w:rFonts w:eastAsia="Calibri"/>
          <w:u w:val="single"/>
        </w:rPr>
        <w:t>it is</w:t>
      </w:r>
      <w:r w:rsidRPr="005948A0">
        <w:rPr>
          <w:rFonts w:eastAsia="Calibri"/>
          <w:sz w:val="16"/>
        </w:rPr>
        <w:t xml:space="preserve"> (usually) </w:t>
      </w:r>
      <w:r w:rsidRPr="005948A0">
        <w:rPr>
          <w:rFonts w:eastAsia="Calibri"/>
          <w:u w:val="single"/>
        </w:rPr>
        <w:t>wrong to steal</w:t>
      </w:r>
      <w:r w:rsidRPr="005948A0">
        <w:rPr>
          <w:rFonts w:eastAsia="Calibri"/>
          <w:sz w:val="16"/>
        </w:rPr>
        <w:t xml:space="preserve">.3 But </w:t>
      </w:r>
      <w:r w:rsidRPr="005948A0">
        <w:rPr>
          <w:rFonts w:eastAsia="Calibri"/>
          <w:u w:val="single"/>
        </w:rPr>
        <w:t>that is plausibly because stealing tends to be harmful, reducing people’s well-being</w:t>
      </w:r>
      <w:r w:rsidRPr="005948A0">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5948A0">
        <w:rPr>
          <w:rFonts w:eastAsia="Calibri"/>
          <w:highlight w:val="cyan"/>
          <w:u w:val="single"/>
        </w:rPr>
        <w:t xml:space="preserve">When judging </w:t>
      </w:r>
      <w:r w:rsidRPr="005948A0">
        <w:rPr>
          <w:rFonts w:eastAsia="Calibri"/>
          <w:b/>
          <w:iCs/>
          <w:highlight w:val="cyan"/>
          <w:u w:val="single"/>
          <w:bdr w:val="single" w:sz="8" w:space="0" w:color="auto"/>
        </w:rPr>
        <w:t>institutional arrangements</w:t>
      </w:r>
      <w:r w:rsidRPr="005948A0">
        <w:rPr>
          <w:rFonts w:eastAsia="Calibri"/>
          <w:sz w:val="16"/>
        </w:rPr>
        <w:t xml:space="preserve"> (such as property and tax law), </w:t>
      </w:r>
      <w:r w:rsidRPr="005948A0">
        <w:rPr>
          <w:rFonts w:eastAsia="Calibri"/>
          <w:u w:val="single"/>
        </w:rPr>
        <w:t xml:space="preserve">we recognize that </w:t>
      </w:r>
      <w:r w:rsidRPr="005948A0">
        <w:rPr>
          <w:rFonts w:eastAsia="Calibri"/>
          <w:highlight w:val="cyan"/>
          <w:u w:val="single"/>
        </w:rPr>
        <w:t>what matters is</w:t>
      </w:r>
      <w:r w:rsidRPr="005948A0">
        <w:rPr>
          <w:rFonts w:eastAsia="Calibri"/>
          <w:u w:val="single"/>
        </w:rPr>
        <w:t xml:space="preserve"> coming up with arrangements that tend to secure overall </w:t>
      </w:r>
      <w:r w:rsidRPr="005948A0">
        <w:rPr>
          <w:rFonts w:eastAsia="Calibri"/>
          <w:highlight w:val="cyan"/>
          <w:u w:val="single"/>
        </w:rPr>
        <w:t>good results</w:t>
      </w:r>
      <w:r w:rsidRPr="005948A0">
        <w:rPr>
          <w:rFonts w:eastAsia="Calibri"/>
          <w:sz w:val="16"/>
        </w:rPr>
        <w:t xml:space="preserve">, and that </w:t>
      </w:r>
      <w:r w:rsidRPr="005948A0">
        <w:rPr>
          <w:rFonts w:eastAsia="Calibri"/>
          <w:u w:val="single"/>
        </w:rPr>
        <w:t>the most important factor</w:t>
      </w:r>
      <w:r w:rsidRPr="005948A0">
        <w:rPr>
          <w:rFonts w:eastAsia="Calibri"/>
          <w:sz w:val="16"/>
        </w:rPr>
        <w:t xml:space="preserve"> in what makes a result good </w:t>
      </w:r>
      <w:r w:rsidRPr="005948A0">
        <w:rPr>
          <w:rFonts w:eastAsia="Calibri"/>
          <w:u w:val="single"/>
        </w:rPr>
        <w:t>is that it promotes well-being</w:t>
      </w:r>
      <w:r w:rsidRPr="005948A0">
        <w:rPr>
          <w:rFonts w:eastAsia="Calibri"/>
          <w:sz w:val="16"/>
        </w:rPr>
        <w:t>.5</w:t>
      </w:r>
    </w:p>
    <w:p w14:paraId="4D2CFAFC" w14:textId="77777777" w:rsidR="005948A0" w:rsidRPr="005948A0" w:rsidRDefault="005948A0" w:rsidP="005948A0">
      <w:pPr>
        <w:rPr>
          <w:rFonts w:eastAsia="Calibri"/>
          <w:sz w:val="16"/>
        </w:rPr>
      </w:pPr>
      <w:r w:rsidRPr="005948A0">
        <w:rPr>
          <w:rFonts w:eastAsia="Calibri"/>
          <w:sz w:val="16"/>
        </w:rPr>
        <w:t xml:space="preserve">Such reasoning may justify viewing </w:t>
      </w:r>
      <w:r w:rsidRPr="005948A0">
        <w:rPr>
          <w:rFonts w:eastAsia="Calibri"/>
          <w:b/>
          <w:iCs/>
          <w:highlight w:val="cyan"/>
          <w:u w:val="single"/>
          <w:bdr w:val="single" w:sz="8" w:space="0" w:color="auto"/>
        </w:rPr>
        <w:t>util</w:t>
      </w:r>
      <w:r w:rsidRPr="005948A0">
        <w:rPr>
          <w:rFonts w:eastAsia="Calibri"/>
          <w:sz w:val="16"/>
        </w:rPr>
        <w:t xml:space="preserve">itarianism as </w:t>
      </w:r>
      <w:r w:rsidRPr="005948A0">
        <w:rPr>
          <w:rFonts w:eastAsia="Calibri"/>
          <w:highlight w:val="cyan"/>
          <w:u w:val="single"/>
        </w:rPr>
        <w:t xml:space="preserve">the </w:t>
      </w:r>
      <w:r w:rsidRPr="005948A0">
        <w:rPr>
          <w:rFonts w:eastAsia="Calibri"/>
          <w:b/>
          <w:iCs/>
          <w:highlight w:val="cyan"/>
          <w:u w:val="single"/>
          <w:bdr w:val="single" w:sz="8" w:space="0" w:color="auto"/>
        </w:rPr>
        <w:t>default</w:t>
      </w:r>
      <w:r w:rsidRPr="005948A0">
        <w:rPr>
          <w:rFonts w:eastAsia="Calibri"/>
          <w:highlight w:val="cyan"/>
          <w:u w:val="single"/>
        </w:rPr>
        <w:t xml:space="preserve"> starting point</w:t>
      </w:r>
      <w:r w:rsidRPr="005948A0">
        <w:rPr>
          <w:rFonts w:eastAsia="Calibri"/>
          <w:u w:val="single"/>
        </w:rPr>
        <w:t xml:space="preserve"> for moral theorizing</w:t>
      </w:r>
      <w:r w:rsidRPr="005948A0">
        <w:rPr>
          <w:rFonts w:eastAsia="Calibri"/>
          <w:sz w:val="16"/>
        </w:rPr>
        <w:t xml:space="preserve">.6 </w:t>
      </w:r>
      <w:r w:rsidRPr="005948A0">
        <w:rPr>
          <w:rFonts w:eastAsia="Calibri"/>
          <w:u w:val="single"/>
        </w:rPr>
        <w:t>If someone wants to claim that there is some other moral consideration that can override overall well-being</w:t>
      </w:r>
      <w:r w:rsidRPr="005948A0">
        <w:rPr>
          <w:rFonts w:eastAsia="Calibri"/>
          <w:sz w:val="16"/>
        </w:rPr>
        <w:t xml:space="preserve"> (trumping the importance of saving lives, reducing suffering, and promoting flourishing), </w:t>
      </w:r>
      <w:r w:rsidRPr="005948A0">
        <w:rPr>
          <w:rFonts w:eastAsia="Calibri"/>
          <w:u w:val="single"/>
        </w:rPr>
        <w:t>they face the challenge of explaining how that could possibly be so.</w:t>
      </w:r>
      <w:r w:rsidRPr="005948A0">
        <w:rPr>
          <w:rFonts w:eastAsia="Calibri"/>
          <w:sz w:val="16"/>
        </w:rPr>
        <w:t xml:space="preserve"> Many common </w:t>
      </w:r>
      <w:r w:rsidRPr="005948A0">
        <w:rPr>
          <w:rFonts w:eastAsia="Calibri"/>
          <w:highlight w:val="cyan"/>
          <w:u w:val="single"/>
        </w:rPr>
        <w:t>moral rules</w:t>
      </w:r>
      <w:r w:rsidRPr="005948A0">
        <w:rPr>
          <w:rFonts w:eastAsia="Calibri"/>
          <w:sz w:val="16"/>
        </w:rPr>
        <w:t xml:space="preserve"> (like those that prohibit theft, lying, or breaking promises), while not explicitly utilitarian in content, nonetheless </w:t>
      </w:r>
      <w:r w:rsidRPr="005948A0">
        <w:rPr>
          <w:rFonts w:eastAsia="Calibri"/>
          <w:highlight w:val="cyan"/>
          <w:u w:val="single"/>
        </w:rPr>
        <w:t>have</w:t>
      </w:r>
      <w:r w:rsidRPr="005948A0">
        <w:rPr>
          <w:rFonts w:eastAsia="Calibri"/>
          <w:u w:val="single"/>
        </w:rPr>
        <w:t xml:space="preserve"> </w:t>
      </w:r>
      <w:r w:rsidRPr="005948A0">
        <w:rPr>
          <w:rFonts w:eastAsia="Calibri"/>
          <w:highlight w:val="cyan"/>
          <w:u w:val="single"/>
        </w:rPr>
        <w:t>a</w:t>
      </w:r>
      <w:r w:rsidRPr="005948A0">
        <w:rPr>
          <w:rFonts w:eastAsia="Calibri"/>
          <w:u w:val="single"/>
        </w:rPr>
        <w:t xml:space="preserve"> clear </w:t>
      </w:r>
      <w:r w:rsidRPr="005948A0">
        <w:rPr>
          <w:rFonts w:eastAsia="Calibri"/>
          <w:highlight w:val="cyan"/>
          <w:u w:val="single"/>
        </w:rPr>
        <w:t>util</w:t>
      </w:r>
      <w:r w:rsidRPr="005948A0">
        <w:rPr>
          <w:rFonts w:eastAsia="Calibri"/>
          <w:u w:val="single"/>
        </w:rPr>
        <w:t xml:space="preserve">itarian </w:t>
      </w:r>
      <w:r w:rsidRPr="005948A0">
        <w:rPr>
          <w:rFonts w:eastAsia="Calibri"/>
          <w:b/>
          <w:iCs/>
          <w:highlight w:val="cyan"/>
          <w:u w:val="single"/>
          <w:bdr w:val="single" w:sz="8" w:space="0" w:color="auto"/>
        </w:rPr>
        <w:t>rationale</w:t>
      </w:r>
      <w:r w:rsidRPr="005948A0">
        <w:rPr>
          <w:rFonts w:eastAsia="Calibri"/>
          <w:sz w:val="16"/>
        </w:rPr>
        <w:t xml:space="preserve">. If they did not generally promote well-being—but instead actively harmed people—it’s hard to see what reason we would have to still want people to follow them. </w:t>
      </w:r>
      <w:r w:rsidRPr="005948A0">
        <w:rPr>
          <w:rFonts w:eastAsia="Calibri"/>
          <w:u w:val="single"/>
        </w:rPr>
        <w:t xml:space="preserve">To follow and enforce </w:t>
      </w:r>
      <w:r w:rsidRPr="005948A0">
        <w:rPr>
          <w:rFonts w:eastAsia="Calibri"/>
          <w:b/>
          <w:iCs/>
          <w:highlight w:val="cyan"/>
          <w:u w:val="single"/>
          <w:bdr w:val="single" w:sz="8" w:space="0" w:color="auto"/>
        </w:rPr>
        <w:t xml:space="preserve">harmful </w:t>
      </w:r>
      <w:r w:rsidRPr="005948A0">
        <w:rPr>
          <w:rFonts w:eastAsia="Calibri"/>
          <w:b/>
          <w:iCs/>
          <w:u w:val="single"/>
          <w:bdr w:val="single" w:sz="8" w:space="0" w:color="auto"/>
        </w:rPr>
        <w:t xml:space="preserve">moral </w:t>
      </w:r>
      <w:r w:rsidRPr="005948A0">
        <w:rPr>
          <w:rFonts w:eastAsia="Calibri"/>
          <w:b/>
          <w:iCs/>
          <w:highlight w:val="cyan"/>
          <w:u w:val="single"/>
          <w:bdr w:val="single" w:sz="8" w:space="0" w:color="auto"/>
        </w:rPr>
        <w:t>rules</w:t>
      </w:r>
      <w:r w:rsidRPr="005948A0">
        <w:rPr>
          <w:rFonts w:eastAsia="Calibri"/>
          <w:sz w:val="16"/>
        </w:rPr>
        <w:t xml:space="preserve"> (such as rules prohibiting same-sex relationships) </w:t>
      </w:r>
      <w:r w:rsidRPr="005948A0">
        <w:rPr>
          <w:rFonts w:eastAsia="Calibri"/>
          <w:u w:val="single"/>
        </w:rPr>
        <w:t xml:space="preserve">would seem </w:t>
      </w:r>
      <w:r w:rsidRPr="005948A0">
        <w:rPr>
          <w:rFonts w:eastAsia="Calibri"/>
          <w:highlight w:val="cyan"/>
          <w:u w:val="single"/>
        </w:rPr>
        <w:t>like</w:t>
      </w:r>
      <w:r w:rsidRPr="005948A0">
        <w:rPr>
          <w:rFonts w:eastAsia="Calibri"/>
          <w:u w:val="single"/>
        </w:rPr>
        <w:t xml:space="preserve"> a kind of </w:t>
      </w:r>
      <w:r w:rsidRPr="005948A0">
        <w:rPr>
          <w:rFonts w:eastAsia="Calibri"/>
          <w:b/>
          <w:iCs/>
          <w:highlight w:val="cyan"/>
          <w:u w:val="single"/>
          <w:bdr w:val="single" w:sz="8" w:space="0" w:color="auto"/>
        </w:rPr>
        <w:t>“rule worship”</w:t>
      </w:r>
      <w:r w:rsidRPr="005948A0">
        <w:rPr>
          <w:rFonts w:eastAsia="Calibri"/>
          <w:highlight w:val="cyan"/>
          <w:u w:val="single"/>
        </w:rPr>
        <w:t>, and not</w:t>
      </w:r>
      <w:r w:rsidRPr="005948A0">
        <w:rPr>
          <w:rFonts w:eastAsia="Calibri"/>
          <w:u w:val="single"/>
        </w:rPr>
        <w:t xml:space="preserve"> truly </w:t>
      </w:r>
      <w:r w:rsidRPr="005948A0">
        <w:rPr>
          <w:rFonts w:eastAsia="Calibri"/>
          <w:highlight w:val="cyan"/>
          <w:u w:val="single"/>
        </w:rPr>
        <w:t>ethical</w:t>
      </w:r>
      <w:r w:rsidRPr="005948A0">
        <w:rPr>
          <w:rFonts w:eastAsia="Calibri"/>
          <w:u w:val="single"/>
        </w:rPr>
        <w:t xml:space="preserve"> at all</w:t>
      </w:r>
      <w:r w:rsidRPr="005948A0">
        <w:rPr>
          <w:rFonts w:eastAsia="Calibri"/>
          <w:sz w:val="16"/>
        </w:rPr>
        <w:t xml:space="preserve">.7 Since </w:t>
      </w:r>
      <w:r w:rsidRPr="005948A0">
        <w:rPr>
          <w:rFonts w:eastAsia="Calibri"/>
          <w:u w:val="single"/>
        </w:rPr>
        <w:t>the only moral rules that seem plausible are those that tend to promote well-being</w:t>
      </w:r>
      <w:r w:rsidRPr="005948A0">
        <w:rPr>
          <w:rFonts w:eastAsia="Calibri"/>
          <w:sz w:val="16"/>
        </w:rPr>
        <w:t xml:space="preserve">, that’s some reason to think that </w:t>
      </w:r>
      <w:r w:rsidRPr="005948A0">
        <w:rPr>
          <w:rFonts w:eastAsia="Calibri"/>
          <w:u w:val="single"/>
        </w:rPr>
        <w:t>moral rules are</w:t>
      </w:r>
      <w:r w:rsidRPr="005948A0">
        <w:rPr>
          <w:rFonts w:eastAsia="Calibri"/>
          <w:sz w:val="16"/>
        </w:rPr>
        <w:t xml:space="preserve">, as utilitarianism suggests, purely </w:t>
      </w:r>
      <w:r w:rsidRPr="005948A0">
        <w:rPr>
          <w:rFonts w:eastAsia="Calibri"/>
          <w:b/>
          <w:iCs/>
          <w:u w:val="single"/>
          <w:bdr w:val="single" w:sz="8" w:space="0" w:color="auto"/>
        </w:rPr>
        <w:t>instrumental</w:t>
      </w:r>
      <w:r w:rsidRPr="005948A0">
        <w:rPr>
          <w:rFonts w:eastAsia="Calibri"/>
          <w:u w:val="single"/>
        </w:rPr>
        <w:t xml:space="preserve"> to promoting well-being</w:t>
      </w:r>
      <w:r w:rsidRPr="005948A0">
        <w:rPr>
          <w:rFonts w:eastAsia="Calibri"/>
          <w:sz w:val="16"/>
        </w:rPr>
        <w:t>.</w:t>
      </w:r>
    </w:p>
    <w:p w14:paraId="51A5747B" w14:textId="77777777" w:rsidR="005948A0" w:rsidRPr="005948A0" w:rsidRDefault="005948A0" w:rsidP="005948A0">
      <w:pPr>
        <w:rPr>
          <w:rFonts w:eastAsia="Calibri"/>
          <w:u w:val="single"/>
        </w:rPr>
      </w:pPr>
      <w:r w:rsidRPr="005948A0">
        <w:rPr>
          <w:rFonts w:eastAsia="Calibri"/>
          <w:sz w:val="16"/>
        </w:rPr>
        <w:t xml:space="preserve">Similar judgments apply to hypothetical cases in which you somehow know for sure that a typically reliable rule is, in this particular instance, counterproductive. In the extreme case, </w:t>
      </w:r>
      <w:r w:rsidRPr="005948A0">
        <w:rPr>
          <w:rFonts w:eastAsia="Calibri"/>
          <w:u w:val="single"/>
        </w:rPr>
        <w:t xml:space="preserve">we all recognize that </w:t>
      </w:r>
      <w:r w:rsidRPr="005948A0">
        <w:rPr>
          <w:rFonts w:eastAsia="Calibri"/>
          <w:highlight w:val="cyan"/>
          <w:u w:val="single"/>
        </w:rPr>
        <w:t>you ought</w:t>
      </w:r>
      <w:r w:rsidRPr="005948A0">
        <w:rPr>
          <w:rFonts w:eastAsia="Calibri"/>
          <w:u w:val="single"/>
        </w:rPr>
        <w:t xml:space="preserve"> to </w:t>
      </w:r>
      <w:r w:rsidRPr="005948A0">
        <w:rPr>
          <w:rFonts w:eastAsia="Calibri"/>
          <w:highlight w:val="cyan"/>
          <w:u w:val="single"/>
        </w:rPr>
        <w:t>lie</w:t>
      </w:r>
      <w:r w:rsidRPr="005948A0">
        <w:rPr>
          <w:rFonts w:eastAsia="Calibri"/>
          <w:u w:val="single"/>
        </w:rPr>
        <w:t xml:space="preserve"> or break a promise </w:t>
      </w:r>
      <w:r w:rsidRPr="005948A0">
        <w:rPr>
          <w:rFonts w:eastAsia="Calibri"/>
          <w:highlight w:val="cyan"/>
          <w:u w:val="single"/>
        </w:rPr>
        <w:t>if lives are on the line</w:t>
      </w:r>
      <w:r w:rsidRPr="005948A0">
        <w:rPr>
          <w:rFonts w:eastAsia="Calibri"/>
          <w:sz w:val="16"/>
        </w:rPr>
        <w:t>. In practice, of course, the best way to achieve good results over the long run is to respect commonsense moral rules and virtues while seeking opportunities to help others. (</w:t>
      </w:r>
      <w:r w:rsidRPr="005948A0">
        <w:rPr>
          <w:rFonts w:eastAsia="Calibri"/>
          <w:u w:val="single"/>
        </w:rPr>
        <w:t>It’s important not to mistake the hypothetical verdicts utilitarianism offers in stylized thought experiments with the practical guidance it offers in real life</w:t>
      </w:r>
      <w:r w:rsidRPr="005948A0">
        <w:rPr>
          <w:rFonts w:eastAsia="Calibri"/>
          <w:sz w:val="16"/>
        </w:rPr>
        <w:t xml:space="preserve">.) The key point is just that </w:t>
      </w:r>
      <w:r w:rsidRPr="005948A0">
        <w:rPr>
          <w:rFonts w:eastAsia="Calibri"/>
          <w:b/>
          <w:iCs/>
          <w:highlight w:val="cyan"/>
          <w:u w:val="single"/>
          <w:bdr w:val="single" w:sz="8" w:space="0" w:color="auto"/>
        </w:rPr>
        <w:t>util</w:t>
      </w:r>
      <w:r w:rsidRPr="005948A0">
        <w:rPr>
          <w:rFonts w:eastAsia="Calibri"/>
          <w:sz w:val="16"/>
        </w:rPr>
        <w:t xml:space="preserve">itarianism </w:t>
      </w:r>
      <w:r w:rsidRPr="005948A0">
        <w:rPr>
          <w:rFonts w:eastAsia="Calibri"/>
          <w:highlight w:val="cyan"/>
          <w:u w:val="single"/>
        </w:rPr>
        <w:t>offers</w:t>
      </w:r>
      <w:r w:rsidRPr="005948A0">
        <w:rPr>
          <w:rFonts w:eastAsia="Calibri"/>
          <w:u w:val="single"/>
        </w:rPr>
        <w:t xml:space="preserve"> a</w:t>
      </w:r>
      <w:r w:rsidRPr="005948A0">
        <w:rPr>
          <w:rFonts w:eastAsia="Calibri"/>
          <w:sz w:val="16"/>
        </w:rPr>
        <w:t xml:space="preserve"> seemingly </w:t>
      </w:r>
      <w:r w:rsidRPr="005948A0">
        <w:rPr>
          <w:rFonts w:eastAsia="Calibri"/>
          <w:b/>
          <w:iCs/>
          <w:highlight w:val="cyan"/>
          <w:u w:val="single"/>
          <w:bdr w:val="single" w:sz="8" w:space="0" w:color="auto"/>
        </w:rPr>
        <w:t>unbeatable answer</w:t>
      </w:r>
      <w:r w:rsidRPr="005948A0">
        <w:rPr>
          <w:rFonts w:eastAsia="Calibri"/>
          <w:highlight w:val="cyan"/>
          <w:u w:val="single"/>
        </w:rPr>
        <w:t xml:space="preserve"> to the question of </w:t>
      </w:r>
      <w:r w:rsidRPr="005948A0">
        <w:rPr>
          <w:rFonts w:eastAsia="Calibri"/>
          <w:b/>
          <w:iCs/>
          <w:highlight w:val="cyan"/>
          <w:u w:val="single"/>
          <w:bdr w:val="single" w:sz="8" w:space="0" w:color="auto"/>
        </w:rPr>
        <w:t>what fundamentally matters</w:t>
      </w:r>
      <w:r w:rsidRPr="005948A0">
        <w:rPr>
          <w:rFonts w:eastAsia="Calibri"/>
          <w:u w:val="single"/>
        </w:rPr>
        <w:t>: protecting and promoting the interests of all sentient beings to make the world as good as it can be.</w:t>
      </w:r>
    </w:p>
    <w:p w14:paraId="537271D7" w14:textId="77777777" w:rsidR="005948A0" w:rsidRPr="005948A0" w:rsidRDefault="005948A0" w:rsidP="005948A0">
      <w:pPr>
        <w:keepNext/>
        <w:keepLines/>
        <w:spacing w:before="40" w:after="0"/>
        <w:outlineLvl w:val="3"/>
        <w:rPr>
          <w:rFonts w:eastAsia="Times New Roman"/>
          <w:b/>
          <w:iCs/>
          <w:sz w:val="26"/>
        </w:rPr>
      </w:pPr>
      <w:r w:rsidRPr="005948A0">
        <w:rPr>
          <w:rFonts w:eastAsia="Times New Roman"/>
          <w:b/>
          <w:iCs/>
          <w:sz w:val="26"/>
        </w:rPr>
        <w:lastRenderedPageBreak/>
        <w:t xml:space="preserve">Any other metric is </w:t>
      </w:r>
      <w:r w:rsidRPr="005948A0">
        <w:rPr>
          <w:rFonts w:eastAsia="Times New Roman"/>
          <w:b/>
          <w:iCs/>
          <w:sz w:val="26"/>
          <w:u w:val="single"/>
        </w:rPr>
        <w:t>tautological</w:t>
      </w:r>
      <w:r w:rsidRPr="005948A0">
        <w:rPr>
          <w:rFonts w:eastAsia="Times New Roman"/>
          <w:b/>
          <w:iCs/>
          <w:sz w:val="26"/>
        </w:rPr>
        <w:t xml:space="preserve"> OR relies on the </w:t>
      </w:r>
      <w:r w:rsidRPr="005948A0">
        <w:rPr>
          <w:rFonts w:eastAsia="Times New Roman"/>
          <w:b/>
          <w:iCs/>
          <w:sz w:val="26"/>
          <w:u w:val="single"/>
        </w:rPr>
        <w:t>merits</w:t>
      </w:r>
      <w:r w:rsidRPr="005948A0">
        <w:rPr>
          <w:rFonts w:eastAsia="Times New Roman"/>
          <w:b/>
          <w:iCs/>
          <w:sz w:val="26"/>
        </w:rPr>
        <w:t xml:space="preserve"> of </w:t>
      </w:r>
      <w:r w:rsidRPr="005948A0">
        <w:rPr>
          <w:rFonts w:eastAsia="Times New Roman"/>
          <w:b/>
          <w:iCs/>
          <w:sz w:val="26"/>
          <w:u w:val="single"/>
        </w:rPr>
        <w:t>utilitarianism</w:t>
      </w:r>
      <w:r w:rsidRPr="005948A0">
        <w:rPr>
          <w:rFonts w:eastAsia="Times New Roman"/>
          <w:b/>
          <w:iCs/>
          <w:sz w:val="26"/>
        </w:rPr>
        <w:t>.</w:t>
      </w:r>
    </w:p>
    <w:p w14:paraId="6886392B" w14:textId="77777777" w:rsidR="005948A0" w:rsidRPr="005948A0" w:rsidRDefault="005948A0" w:rsidP="005948A0">
      <w:pPr>
        <w:rPr>
          <w:rFonts w:eastAsia="Calibri"/>
        </w:rPr>
      </w:pPr>
      <w:r w:rsidRPr="005948A0">
        <w:rPr>
          <w:rFonts w:eastAsia="Times New Roman"/>
          <w:b/>
          <w:iCs/>
          <w:sz w:val="26"/>
        </w:rPr>
        <w:t>Greene 15</w:t>
      </w:r>
      <w:r w:rsidRPr="005948A0">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004C0E53" w14:textId="77777777" w:rsidR="005948A0" w:rsidRPr="005948A0" w:rsidRDefault="005948A0" w:rsidP="005948A0">
      <w:pPr>
        <w:rPr>
          <w:rFonts w:eastAsia="Calibri"/>
          <w:sz w:val="16"/>
        </w:rPr>
      </w:pPr>
      <w:r w:rsidRPr="005948A0">
        <w:rPr>
          <w:rFonts w:eastAsia="Calibri"/>
          <w:u w:val="single"/>
        </w:rPr>
        <w:t>Guest:</w:t>
      </w:r>
      <w:r w:rsidRPr="005948A0">
        <w:rPr>
          <w:rFonts w:eastAsia="Calibri"/>
          <w:sz w:val="16"/>
        </w:rPr>
        <w:t xml:space="preserve"> Okay. So, I think </w:t>
      </w:r>
      <w:r w:rsidRPr="005948A0">
        <w:rPr>
          <w:rFonts w:eastAsia="Calibri"/>
          <w:b/>
          <w:iCs/>
          <w:u w:val="single"/>
          <w:bdr w:val="single" w:sz="8" w:space="0" w:color="auto"/>
        </w:rPr>
        <w:t>utilitarianism</w:t>
      </w:r>
      <w:r w:rsidRPr="005948A0">
        <w:rPr>
          <w:rFonts w:eastAsia="Calibri"/>
          <w:u w:val="single"/>
        </w:rPr>
        <w:t xml:space="preserve"> is very much </w:t>
      </w:r>
      <w:r w:rsidRPr="005948A0">
        <w:rPr>
          <w:rFonts w:eastAsia="Calibri"/>
          <w:b/>
          <w:iCs/>
          <w:u w:val="single"/>
          <w:bdr w:val="single" w:sz="8" w:space="0" w:color="auto"/>
        </w:rPr>
        <w:t>misunderstood</w:t>
      </w:r>
      <w:r w:rsidRPr="005948A0">
        <w:rPr>
          <w:rFonts w:eastAsia="Calibri"/>
          <w:sz w:val="16"/>
        </w:rPr>
        <w:t xml:space="preserve">. And this is part of the reason why we shouldn't even call it utilitarianism at all. </w:t>
      </w:r>
      <w:r w:rsidRPr="005948A0">
        <w:rPr>
          <w:rFonts w:eastAsia="Calibri"/>
          <w:u w:val="single"/>
        </w:rPr>
        <w:t xml:space="preserve">We </w:t>
      </w:r>
      <w:r w:rsidRPr="005948A0">
        <w:rPr>
          <w:rFonts w:eastAsia="Calibri"/>
          <w:b/>
          <w:iCs/>
          <w:u w:val="single"/>
          <w:bdr w:val="single" w:sz="8" w:space="0" w:color="auto"/>
        </w:rPr>
        <w:t>should call it</w:t>
      </w:r>
      <w:r w:rsidRPr="005948A0">
        <w:rPr>
          <w:rFonts w:eastAsia="Calibri"/>
          <w:u w:val="single"/>
        </w:rPr>
        <w:t xml:space="preserve"> what I call '</w:t>
      </w:r>
      <w:r w:rsidRPr="005948A0">
        <w:rPr>
          <w:rFonts w:eastAsia="Calibri"/>
          <w:b/>
          <w:iCs/>
          <w:u w:val="single"/>
          <w:bdr w:val="single" w:sz="8" w:space="0" w:color="auto"/>
        </w:rPr>
        <w:t>deep pragmatism</w:t>
      </w:r>
      <w:r w:rsidRPr="005948A0">
        <w:rPr>
          <w:rFonts w:eastAsia="Calibri"/>
          <w:u w:val="single"/>
        </w:rPr>
        <w:t>'</w:t>
      </w:r>
      <w:r w:rsidRPr="005948A0">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5948A0">
        <w:rPr>
          <w:rFonts w:eastAsia="Calibri"/>
          <w:u w:val="single"/>
        </w:rPr>
        <w:t xml:space="preserve">In order </w:t>
      </w:r>
      <w:r w:rsidRPr="005948A0">
        <w:rPr>
          <w:rFonts w:eastAsia="Calibri"/>
          <w:highlight w:val="cyan"/>
          <w:u w:val="single"/>
        </w:rPr>
        <w:t xml:space="preserve">to resolve </w:t>
      </w:r>
      <w:r w:rsidRPr="005948A0">
        <w:rPr>
          <w:rFonts w:eastAsia="Calibri"/>
          <w:b/>
          <w:iCs/>
          <w:highlight w:val="cyan"/>
          <w:u w:val="single"/>
          <w:bdr w:val="single" w:sz="8" w:space="0" w:color="auto"/>
        </w:rPr>
        <w:t>any</w:t>
      </w:r>
      <w:r w:rsidRPr="005948A0">
        <w:rPr>
          <w:rFonts w:eastAsia="Calibri"/>
          <w:u w:val="single"/>
        </w:rPr>
        <w:t xml:space="preserve"> kind of </w:t>
      </w:r>
      <w:r w:rsidRPr="005948A0">
        <w:rPr>
          <w:rFonts w:eastAsia="Calibri"/>
          <w:b/>
          <w:iCs/>
          <w:highlight w:val="cyan"/>
          <w:u w:val="single"/>
          <w:bdr w:val="single" w:sz="8" w:space="0" w:color="auto"/>
        </w:rPr>
        <w:t>tradeoff</w:t>
      </w:r>
      <w:r w:rsidRPr="005948A0">
        <w:rPr>
          <w:rFonts w:eastAsia="Calibri"/>
          <w:highlight w:val="cyan"/>
          <w:u w:val="single"/>
        </w:rPr>
        <w:t>, you have to have some</w:t>
      </w:r>
      <w:r w:rsidRPr="005948A0">
        <w:rPr>
          <w:rFonts w:eastAsia="Calibri"/>
          <w:u w:val="single"/>
        </w:rPr>
        <w:t xml:space="preserve"> kind of </w:t>
      </w:r>
      <w:r w:rsidRPr="005948A0">
        <w:rPr>
          <w:rFonts w:eastAsia="Calibri"/>
          <w:b/>
          <w:iCs/>
          <w:highlight w:val="cyan"/>
          <w:u w:val="single"/>
          <w:bdr w:val="single" w:sz="8" w:space="0" w:color="auto"/>
        </w:rPr>
        <w:t>common metric</w:t>
      </w:r>
      <w:r w:rsidRPr="005948A0">
        <w:rPr>
          <w:rFonts w:eastAsia="Calibri"/>
          <w:u w:val="single"/>
        </w:rPr>
        <w:t>. You have to have some kind of common currency</w:t>
      </w:r>
      <w:r w:rsidRPr="005948A0">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5948A0">
        <w:rPr>
          <w:rFonts w:eastAsia="Calibri"/>
          <w:highlight w:val="cyan"/>
          <w:u w:val="single"/>
        </w:rPr>
        <w:t>One is</w:t>
      </w:r>
      <w:r w:rsidRPr="005948A0">
        <w:rPr>
          <w:rFonts w:eastAsia="Calibri"/>
          <w:u w:val="single"/>
        </w:rPr>
        <w:t xml:space="preserve"> the idea of </w:t>
      </w:r>
      <w:r w:rsidRPr="005948A0">
        <w:rPr>
          <w:rFonts w:eastAsia="Calibri"/>
          <w:b/>
          <w:iCs/>
          <w:highlight w:val="cyan"/>
          <w:u w:val="single"/>
          <w:bdr w:val="single" w:sz="8" w:space="0" w:color="auto"/>
        </w:rPr>
        <w:t>impartiality</w:t>
      </w:r>
      <w:r w:rsidRPr="005948A0">
        <w:rPr>
          <w:rFonts w:eastAsia="Calibri"/>
          <w:u w:val="single"/>
        </w:rPr>
        <w:t>. That is</w:t>
      </w:r>
      <w:r w:rsidRPr="005948A0">
        <w:rPr>
          <w:rFonts w:eastAsia="Calibri"/>
          <w:sz w:val="16"/>
        </w:rPr>
        <w:t xml:space="preserve">, at least as social decision makers, </w:t>
      </w:r>
      <w:r w:rsidRPr="005948A0">
        <w:rPr>
          <w:rFonts w:eastAsia="Calibri"/>
          <w:u w:val="single"/>
        </w:rPr>
        <w:t xml:space="preserve">we should </w:t>
      </w:r>
      <w:r w:rsidRPr="005948A0">
        <w:rPr>
          <w:rFonts w:eastAsia="Calibri"/>
          <w:highlight w:val="cyan"/>
          <w:u w:val="single"/>
        </w:rPr>
        <w:t xml:space="preserve">regard everybody's </w:t>
      </w:r>
      <w:r w:rsidRPr="005948A0">
        <w:rPr>
          <w:rFonts w:eastAsia="Calibri"/>
          <w:b/>
          <w:iCs/>
          <w:highlight w:val="cyan"/>
          <w:u w:val="single"/>
          <w:bdr w:val="single" w:sz="8" w:space="0" w:color="auto"/>
        </w:rPr>
        <w:t>interests</w:t>
      </w:r>
      <w:r w:rsidRPr="005948A0">
        <w:rPr>
          <w:rFonts w:eastAsia="Calibri"/>
          <w:highlight w:val="cyan"/>
          <w:u w:val="single"/>
        </w:rPr>
        <w:t xml:space="preserve"> as</w:t>
      </w:r>
      <w:r w:rsidRPr="005948A0">
        <w:rPr>
          <w:rFonts w:eastAsia="Calibri"/>
          <w:u w:val="single"/>
        </w:rPr>
        <w:t xml:space="preserve"> of </w:t>
      </w:r>
      <w:r w:rsidRPr="005948A0">
        <w:rPr>
          <w:rFonts w:eastAsia="Calibri"/>
          <w:b/>
          <w:iCs/>
          <w:highlight w:val="cyan"/>
          <w:u w:val="single"/>
          <w:bdr w:val="single" w:sz="8" w:space="0" w:color="auto"/>
        </w:rPr>
        <w:t>equal</w:t>
      </w:r>
      <w:r w:rsidRPr="005948A0">
        <w:rPr>
          <w:rFonts w:eastAsia="Calibri"/>
          <w:b/>
          <w:iCs/>
          <w:u w:val="single"/>
          <w:bdr w:val="single" w:sz="8" w:space="0" w:color="auto"/>
        </w:rPr>
        <w:t xml:space="preserve"> worth</w:t>
      </w:r>
      <w:r w:rsidRPr="005948A0">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5948A0">
        <w:rPr>
          <w:rFonts w:eastAsia="Calibri"/>
          <w:u w:val="single"/>
        </w:rPr>
        <w:t xml:space="preserve">if you start </w:t>
      </w:r>
      <w:r w:rsidRPr="005948A0">
        <w:rPr>
          <w:rFonts w:eastAsia="Calibri"/>
          <w:b/>
          <w:iCs/>
          <w:u w:val="single"/>
          <w:bdr w:val="single" w:sz="8" w:space="0" w:color="auto"/>
        </w:rPr>
        <w:t>with anything</w:t>
      </w:r>
      <w:r w:rsidRPr="005948A0">
        <w:rPr>
          <w:rFonts w:eastAsia="Calibri"/>
          <w:u w:val="single"/>
        </w:rPr>
        <w:t xml:space="preserve"> that you </w:t>
      </w:r>
      <w:r w:rsidRPr="005948A0">
        <w:rPr>
          <w:rFonts w:eastAsia="Calibri"/>
          <w:b/>
          <w:iCs/>
          <w:u w:val="single"/>
          <w:bdr w:val="single" w:sz="8" w:space="0" w:color="auto"/>
        </w:rPr>
        <w:t>value</w:t>
      </w:r>
      <w:r w:rsidRPr="005948A0">
        <w:rPr>
          <w:rFonts w:eastAsia="Calibri"/>
          <w:u w:val="single"/>
        </w:rPr>
        <w:t>, and say, '</w:t>
      </w:r>
      <w:r w:rsidRPr="005948A0">
        <w:rPr>
          <w:rFonts w:eastAsia="Calibri"/>
          <w:b/>
          <w:iCs/>
          <w:u w:val="single"/>
          <w:bdr w:val="single" w:sz="8" w:space="0" w:color="auto"/>
        </w:rPr>
        <w:t>Why do you care</w:t>
      </w:r>
      <w:r w:rsidRPr="005948A0">
        <w:rPr>
          <w:rFonts w:eastAsia="Calibri"/>
          <w:u w:val="single"/>
        </w:rPr>
        <w:t xml:space="preserve"> about that?' and </w:t>
      </w:r>
      <w:r w:rsidRPr="005948A0">
        <w:rPr>
          <w:rFonts w:eastAsia="Calibri"/>
          <w:b/>
          <w:iCs/>
          <w:u w:val="single"/>
          <w:bdr w:val="single" w:sz="8" w:space="0" w:color="auto"/>
        </w:rPr>
        <w:t>keep asking</w:t>
      </w:r>
      <w:r w:rsidRPr="005948A0">
        <w:rPr>
          <w:rFonts w:eastAsia="Calibri"/>
          <w:sz w:val="16"/>
        </w:rPr>
        <w:t xml:space="preserve">, 'Why do you care about that?' or 'Why do you care about that?' </w:t>
      </w:r>
      <w:r w:rsidRPr="005948A0">
        <w:rPr>
          <w:rFonts w:eastAsia="Calibri"/>
          <w:u w:val="single"/>
        </w:rPr>
        <w:t xml:space="preserve">you </w:t>
      </w:r>
      <w:r w:rsidRPr="005948A0">
        <w:rPr>
          <w:rFonts w:eastAsia="Calibri"/>
          <w:b/>
          <w:iCs/>
          <w:u w:val="single"/>
          <w:bdr w:val="single" w:sz="8" w:space="0" w:color="auto"/>
        </w:rPr>
        <w:t>ultimately</w:t>
      </w:r>
      <w:r w:rsidRPr="005948A0">
        <w:rPr>
          <w:rFonts w:eastAsia="Calibri"/>
          <w:u w:val="single"/>
        </w:rPr>
        <w:t xml:space="preserve"> come down to the </w:t>
      </w:r>
      <w:r w:rsidRPr="005948A0">
        <w:rPr>
          <w:rFonts w:eastAsia="Calibri"/>
          <w:b/>
          <w:iCs/>
          <w:u w:val="single"/>
          <w:bdr w:val="single" w:sz="8" w:space="0" w:color="auto"/>
        </w:rPr>
        <w:t>quality</w:t>
      </w:r>
      <w:r w:rsidRPr="005948A0">
        <w:rPr>
          <w:rFonts w:eastAsia="Calibri"/>
          <w:u w:val="single"/>
        </w:rPr>
        <w:t xml:space="preserve"> of someone's conscious </w:t>
      </w:r>
      <w:r w:rsidRPr="005948A0">
        <w:rPr>
          <w:rFonts w:eastAsia="Calibri"/>
          <w:b/>
          <w:iCs/>
          <w:u w:val="single"/>
          <w:bdr w:val="single" w:sz="8" w:space="0" w:color="auto"/>
        </w:rPr>
        <w:t>experience</w:t>
      </w:r>
      <w:r w:rsidRPr="005948A0">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5948A0">
        <w:rPr>
          <w:rFonts w:eastAsia="Calibri"/>
          <w:u w:val="single"/>
        </w:rPr>
        <w:t xml:space="preserve">'It's just bad.' Right? At </w:t>
      </w:r>
      <w:r w:rsidRPr="005948A0">
        <w:rPr>
          <w:rFonts w:eastAsia="Calibri"/>
          <w:b/>
          <w:iCs/>
          <w:u w:val="single"/>
          <w:bdr w:val="single" w:sz="8" w:space="0" w:color="auto"/>
        </w:rPr>
        <w:t>some point</w:t>
      </w:r>
      <w:r w:rsidRPr="005948A0">
        <w:rPr>
          <w:rFonts w:eastAsia="Calibri"/>
          <w:u w:val="single"/>
        </w:rPr>
        <w:t xml:space="preserve"> if you keep asking </w:t>
      </w:r>
      <w:r w:rsidRPr="005948A0">
        <w:rPr>
          <w:rFonts w:eastAsia="Calibri"/>
          <w:b/>
          <w:iCs/>
          <w:u w:val="single"/>
          <w:bdr w:val="single" w:sz="8" w:space="0" w:color="auto"/>
        </w:rPr>
        <w:t>why</w:t>
      </w:r>
      <w:r w:rsidRPr="005948A0">
        <w:rPr>
          <w:rFonts w:eastAsia="Calibri"/>
          <w:u w:val="single"/>
        </w:rPr>
        <w:t xml:space="preserve">, </w:t>
      </w:r>
      <w:r w:rsidRPr="005948A0">
        <w:rPr>
          <w:rFonts w:eastAsia="Calibri"/>
          <w:b/>
          <w:iCs/>
          <w:u w:val="single"/>
          <w:bdr w:val="single" w:sz="8" w:space="0" w:color="auto"/>
        </w:rPr>
        <w:t>why</w:t>
      </w:r>
      <w:r w:rsidRPr="005948A0">
        <w:rPr>
          <w:rFonts w:eastAsia="Calibri"/>
          <w:u w:val="single"/>
        </w:rPr>
        <w:t xml:space="preserve">, </w:t>
      </w:r>
      <w:r w:rsidRPr="005948A0">
        <w:rPr>
          <w:rFonts w:eastAsia="Calibri"/>
          <w:b/>
          <w:iCs/>
          <w:u w:val="single"/>
          <w:bdr w:val="single" w:sz="8" w:space="0" w:color="auto"/>
        </w:rPr>
        <w:t>why</w:t>
      </w:r>
      <w:r w:rsidRPr="005948A0">
        <w:rPr>
          <w:rFonts w:eastAsia="Calibri"/>
          <w:u w:val="single"/>
        </w:rPr>
        <w:t xml:space="preserve">, it's going to </w:t>
      </w:r>
      <w:r w:rsidRPr="005948A0">
        <w:rPr>
          <w:rFonts w:eastAsia="Calibri"/>
          <w:b/>
          <w:iCs/>
          <w:u w:val="single"/>
          <w:bdr w:val="single" w:sz="8" w:space="0" w:color="auto"/>
        </w:rPr>
        <w:t>come down</w:t>
      </w:r>
      <w:r w:rsidRPr="005948A0">
        <w:rPr>
          <w:rFonts w:eastAsia="Calibri"/>
          <w:u w:val="single"/>
        </w:rPr>
        <w:t xml:space="preserve"> to the conscious experience</w:t>
      </w:r>
      <w:r w:rsidRPr="005948A0">
        <w:rPr>
          <w:rFonts w:eastAsia="Calibri"/>
          <w:sz w:val="16"/>
        </w:rPr>
        <w:t xml:space="preserve">--in Bentham's terms, again somewhat misleading, </w:t>
      </w:r>
      <w:r w:rsidRPr="005948A0">
        <w:rPr>
          <w:rFonts w:eastAsia="Calibri"/>
          <w:u w:val="single"/>
        </w:rPr>
        <w:t xml:space="preserve">the </w:t>
      </w:r>
      <w:r w:rsidRPr="005948A0">
        <w:rPr>
          <w:rFonts w:eastAsia="Calibri"/>
          <w:b/>
          <w:iCs/>
          <w:u w:val="single"/>
          <w:bdr w:val="single" w:sz="8" w:space="0" w:color="auto"/>
        </w:rPr>
        <w:t>pleasure</w:t>
      </w:r>
      <w:r w:rsidRPr="005948A0">
        <w:rPr>
          <w:rFonts w:eastAsia="Calibri"/>
          <w:u w:val="single"/>
        </w:rPr>
        <w:t xml:space="preserve"> and </w:t>
      </w:r>
      <w:r w:rsidRPr="005948A0">
        <w:rPr>
          <w:rFonts w:eastAsia="Calibri"/>
          <w:b/>
          <w:iCs/>
          <w:u w:val="single"/>
          <w:bdr w:val="single" w:sz="8" w:space="0" w:color="auto"/>
        </w:rPr>
        <w:t>pain</w:t>
      </w:r>
      <w:r w:rsidRPr="005948A0">
        <w:rPr>
          <w:rFonts w:eastAsia="Calibri"/>
          <w:u w:val="single"/>
        </w:rPr>
        <w:t xml:space="preserve"> of either you or somebody else that you care about. So the </w:t>
      </w:r>
      <w:r w:rsidRPr="005948A0">
        <w:rPr>
          <w:rFonts w:eastAsia="Calibri"/>
          <w:b/>
          <w:iCs/>
          <w:u w:val="single"/>
          <w:bdr w:val="single" w:sz="8" w:space="0" w:color="auto"/>
        </w:rPr>
        <w:t>utilitarian idea</w:t>
      </w:r>
      <w:r w:rsidRPr="005948A0">
        <w:rPr>
          <w:rFonts w:eastAsia="Calibri"/>
          <w:u w:val="single"/>
        </w:rPr>
        <w:t xml:space="preserve"> is to say</w:t>
      </w:r>
      <w:r w:rsidRPr="005948A0">
        <w:rPr>
          <w:rFonts w:eastAsia="Calibri"/>
          <w:sz w:val="16"/>
        </w:rPr>
        <w:t xml:space="preserve">, Okay, </w:t>
      </w:r>
      <w:r w:rsidRPr="005948A0">
        <w:rPr>
          <w:rFonts w:eastAsia="Calibri"/>
          <w:u w:val="single"/>
        </w:rPr>
        <w:t xml:space="preserve">we </w:t>
      </w:r>
      <w:r w:rsidRPr="005948A0">
        <w:rPr>
          <w:rFonts w:eastAsia="Calibri"/>
          <w:b/>
          <w:iCs/>
          <w:u w:val="single"/>
          <w:bdr w:val="single" w:sz="8" w:space="0" w:color="auto"/>
        </w:rPr>
        <w:t>all have</w:t>
      </w:r>
      <w:r w:rsidRPr="005948A0">
        <w:rPr>
          <w:rFonts w:eastAsia="Calibri"/>
          <w:u w:val="single"/>
        </w:rPr>
        <w:t xml:space="preserve"> our pleasures and </w:t>
      </w:r>
      <w:r w:rsidRPr="005948A0">
        <w:rPr>
          <w:rFonts w:eastAsia="Calibri"/>
          <w:b/>
          <w:iCs/>
          <w:u w:val="single"/>
          <w:bdr w:val="single" w:sz="8" w:space="0" w:color="auto"/>
        </w:rPr>
        <w:t>pains</w:t>
      </w:r>
      <w:r w:rsidRPr="005948A0">
        <w:rPr>
          <w:rFonts w:eastAsia="Calibri"/>
          <w:u w:val="single"/>
        </w:rPr>
        <w:t>, and</w:t>
      </w:r>
      <w:r w:rsidRPr="005948A0">
        <w:rPr>
          <w:rFonts w:eastAsia="Calibri"/>
          <w:sz w:val="16"/>
        </w:rPr>
        <w:t xml:space="preserve"> as a moral philosophy </w:t>
      </w:r>
      <w:r w:rsidRPr="005948A0">
        <w:rPr>
          <w:rFonts w:eastAsia="Calibri"/>
          <w:u w:val="single"/>
        </w:rPr>
        <w:t xml:space="preserve">we should all </w:t>
      </w:r>
      <w:r w:rsidRPr="005948A0">
        <w:rPr>
          <w:rFonts w:eastAsia="Calibri"/>
          <w:b/>
          <w:iCs/>
          <w:u w:val="single"/>
          <w:bdr w:val="single" w:sz="8" w:space="0" w:color="auto"/>
        </w:rPr>
        <w:t>count equally</w:t>
      </w:r>
      <w:r w:rsidRPr="005948A0">
        <w:rPr>
          <w:rFonts w:eastAsia="Calibri"/>
          <w:sz w:val="16"/>
        </w:rPr>
        <w:t xml:space="preserve">. And so </w:t>
      </w:r>
      <w:r w:rsidRPr="005948A0">
        <w:rPr>
          <w:rFonts w:eastAsia="Calibri"/>
          <w:u w:val="single"/>
        </w:rPr>
        <w:t>a good standard for resolving</w:t>
      </w:r>
      <w:r w:rsidRPr="005948A0">
        <w:rPr>
          <w:rFonts w:eastAsia="Calibri"/>
          <w:sz w:val="16"/>
        </w:rPr>
        <w:t xml:space="preserve"> public </w:t>
      </w:r>
      <w:r w:rsidRPr="005948A0">
        <w:rPr>
          <w:rFonts w:eastAsia="Calibri"/>
          <w:u w:val="single"/>
        </w:rPr>
        <w:t>disagreements is to</w:t>
      </w:r>
      <w:r w:rsidRPr="005948A0">
        <w:rPr>
          <w:rFonts w:eastAsia="Calibri"/>
          <w:sz w:val="16"/>
        </w:rPr>
        <w:t xml:space="preserve"> say we should </w:t>
      </w:r>
      <w:r w:rsidRPr="005948A0">
        <w:rPr>
          <w:rFonts w:eastAsia="Calibri"/>
          <w:u w:val="single"/>
        </w:rPr>
        <w:t xml:space="preserve">go with </w:t>
      </w:r>
      <w:r w:rsidRPr="005948A0">
        <w:rPr>
          <w:rFonts w:eastAsia="Calibri"/>
          <w:b/>
          <w:iCs/>
          <w:u w:val="single"/>
          <w:bdr w:val="single" w:sz="8" w:space="0" w:color="auto"/>
        </w:rPr>
        <w:t>whatever option</w:t>
      </w:r>
      <w:r w:rsidRPr="005948A0">
        <w:rPr>
          <w:rFonts w:eastAsia="Calibri"/>
          <w:u w:val="single"/>
        </w:rPr>
        <w:t xml:space="preserve"> is going to produce the </w:t>
      </w:r>
      <w:r w:rsidRPr="005948A0">
        <w:rPr>
          <w:rFonts w:eastAsia="Calibri"/>
          <w:b/>
          <w:iCs/>
          <w:u w:val="single"/>
          <w:bdr w:val="single" w:sz="8" w:space="0" w:color="auto"/>
        </w:rPr>
        <w:t>best</w:t>
      </w:r>
      <w:r w:rsidRPr="005948A0">
        <w:rPr>
          <w:rFonts w:eastAsia="Calibri"/>
          <w:sz w:val="16"/>
        </w:rPr>
        <w:t xml:space="preserve"> overall </w:t>
      </w:r>
      <w:r w:rsidRPr="005948A0">
        <w:rPr>
          <w:rFonts w:eastAsia="Calibri"/>
          <w:u w:val="single"/>
        </w:rPr>
        <w:t xml:space="preserve">experience for the </w:t>
      </w:r>
      <w:r w:rsidRPr="005948A0">
        <w:rPr>
          <w:rFonts w:eastAsia="Calibri"/>
          <w:b/>
          <w:iCs/>
          <w:u w:val="single"/>
          <w:bdr w:val="single" w:sz="8" w:space="0" w:color="auto"/>
        </w:rPr>
        <w:t>people</w:t>
      </w:r>
      <w:r w:rsidRPr="005948A0">
        <w:rPr>
          <w:rFonts w:eastAsia="Calibri"/>
          <w:u w:val="single"/>
        </w:rPr>
        <w:t xml:space="preserve"> who are </w:t>
      </w:r>
      <w:r w:rsidRPr="005948A0">
        <w:rPr>
          <w:rFonts w:eastAsia="Calibri"/>
          <w:b/>
          <w:iCs/>
          <w:u w:val="single"/>
          <w:bdr w:val="single" w:sz="8" w:space="0" w:color="auto"/>
        </w:rPr>
        <w:t>affected</w:t>
      </w:r>
      <w:r w:rsidRPr="005948A0">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5948A0">
        <w:rPr>
          <w:rFonts w:eastAsia="Calibri"/>
          <w:highlight w:val="cyan"/>
          <w:u w:val="single"/>
        </w:rPr>
        <w:t>is it okay to kill</w:t>
      </w:r>
      <w:r w:rsidRPr="005948A0">
        <w:rPr>
          <w:rFonts w:eastAsia="Calibri"/>
          <w:sz w:val="16"/>
        </w:rPr>
        <w:t xml:space="preserve"> on </w:t>
      </w:r>
      <w:r w:rsidRPr="005948A0">
        <w:rPr>
          <w:rFonts w:eastAsia="Calibri"/>
          <w:u w:val="single"/>
        </w:rPr>
        <w:t>[</w:t>
      </w:r>
      <w:r w:rsidRPr="005948A0">
        <w:rPr>
          <w:rFonts w:eastAsia="Calibri"/>
          <w:b/>
          <w:iCs/>
          <w:highlight w:val="cyan"/>
          <w:u w:val="single"/>
          <w:bdr w:val="single" w:sz="8" w:space="0" w:color="auto"/>
        </w:rPr>
        <w:t>one</w:t>
      </w:r>
      <w:r w:rsidRPr="005948A0">
        <w:rPr>
          <w:rFonts w:eastAsia="Calibri"/>
          <w:u w:val="single"/>
        </w:rPr>
        <w:t xml:space="preserve">] person </w:t>
      </w:r>
      <w:r w:rsidRPr="005948A0">
        <w:rPr>
          <w:rFonts w:eastAsia="Calibri"/>
          <w:highlight w:val="cyan"/>
          <w:u w:val="single"/>
        </w:rPr>
        <w:t xml:space="preserve">to save </w:t>
      </w:r>
      <w:r w:rsidRPr="005948A0">
        <w:rPr>
          <w:rFonts w:eastAsia="Calibri"/>
          <w:b/>
          <w:iCs/>
          <w:highlight w:val="cyan"/>
          <w:u w:val="single"/>
          <w:bdr w:val="single" w:sz="8" w:space="0" w:color="auto"/>
        </w:rPr>
        <w:t>five</w:t>
      </w:r>
      <w:r w:rsidRPr="005948A0">
        <w:rPr>
          <w:rFonts w:eastAsia="Calibri"/>
          <w:u w:val="single"/>
        </w:rPr>
        <w:t xml:space="preserve"> people in this kind of situation?</w:t>
      </w:r>
      <w:r w:rsidRPr="005948A0">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00CE489E" w14:textId="77777777" w:rsidR="005948A0" w:rsidRPr="005948A0" w:rsidRDefault="005948A0" w:rsidP="005948A0">
      <w:pPr>
        <w:rPr>
          <w:rFonts w:eastAsia="Calibri"/>
          <w:sz w:val="16"/>
        </w:rPr>
      </w:pPr>
      <w:r w:rsidRPr="005948A0">
        <w:rPr>
          <w:rFonts w:eastAsia="Calibri"/>
          <w:u w:val="single"/>
        </w:rPr>
        <w:t>Russ: </w:t>
      </w:r>
      <w:r w:rsidRPr="005948A0">
        <w:rPr>
          <w:rFonts w:eastAsia="Calibri"/>
          <w:b/>
          <w:iCs/>
          <w:highlight w:val="cyan"/>
          <w:u w:val="single"/>
          <w:bdr w:val="single" w:sz="8" w:space="0" w:color="auto"/>
        </w:rPr>
        <w:t>Yeah</w:t>
      </w:r>
      <w:r w:rsidRPr="005948A0">
        <w:rPr>
          <w:rFonts w:eastAsia="Calibri"/>
          <w:u w:val="single"/>
        </w:rPr>
        <w:t xml:space="preserve">, there's </w:t>
      </w:r>
      <w:r w:rsidRPr="005948A0">
        <w:rPr>
          <w:rFonts w:eastAsia="Calibri"/>
          <w:b/>
          <w:iCs/>
          <w:u w:val="single"/>
          <w:bdr w:val="single" w:sz="8" w:space="0" w:color="auto"/>
        </w:rPr>
        <w:t>some plus</w:t>
      </w:r>
      <w:r w:rsidRPr="005948A0">
        <w:rPr>
          <w:rFonts w:eastAsia="Calibri"/>
          <w:u w:val="single"/>
        </w:rPr>
        <w:t xml:space="preserve"> to it</w:t>
      </w:r>
      <w:r w:rsidRPr="005948A0">
        <w:rPr>
          <w:rFonts w:eastAsia="Calibri"/>
          <w:sz w:val="16"/>
        </w:rPr>
        <w:t>, I agree. </w:t>
      </w:r>
    </w:p>
    <w:p w14:paraId="04C48D4D" w14:textId="77777777" w:rsidR="005948A0" w:rsidRPr="005948A0" w:rsidRDefault="005948A0" w:rsidP="005948A0">
      <w:pPr>
        <w:rPr>
          <w:rFonts w:eastAsia="Calibri"/>
          <w:sz w:val="16"/>
        </w:rPr>
      </w:pPr>
      <w:r w:rsidRPr="005948A0">
        <w:rPr>
          <w:rFonts w:eastAsia="Calibri"/>
          <w:u w:val="single"/>
        </w:rPr>
        <w:t>Guest: </w:t>
      </w:r>
      <w:r w:rsidRPr="005948A0">
        <w:rPr>
          <w:rFonts w:eastAsia="Calibri"/>
          <w:b/>
          <w:iCs/>
          <w:u w:val="single"/>
          <w:bdr w:val="single" w:sz="8" w:space="0" w:color="auto"/>
        </w:rPr>
        <w:t>Right</w:t>
      </w:r>
      <w:r w:rsidRPr="005948A0">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5948A0">
        <w:rPr>
          <w:rFonts w:eastAsia="Calibri"/>
          <w:highlight w:val="cyan"/>
          <w:u w:val="single"/>
        </w:rPr>
        <w:t>It's </w:t>
      </w:r>
      <w:r w:rsidRPr="005948A0">
        <w:rPr>
          <w:rFonts w:eastAsia="Calibri"/>
          <w:b/>
          <w:iCs/>
          <w:highlight w:val="cyan"/>
          <w:u w:val="single"/>
          <w:bdr w:val="single" w:sz="8" w:space="0" w:color="auto"/>
        </w:rPr>
        <w:t>good</w:t>
      </w:r>
      <w:r w:rsidRPr="005948A0">
        <w:rPr>
          <w:rFonts w:eastAsia="Calibri"/>
          <w:highlight w:val="cyan"/>
          <w:u w:val="single"/>
        </w:rPr>
        <w:t> to have</w:t>
      </w:r>
      <w:r w:rsidRPr="005948A0">
        <w:rPr>
          <w:rFonts w:eastAsia="Calibri"/>
          <w:u w:val="single"/>
        </w:rPr>
        <w:t xml:space="preserve"> that </w:t>
      </w:r>
      <w:r w:rsidRPr="005948A0">
        <w:rPr>
          <w:rFonts w:eastAsia="Calibri"/>
          <w:b/>
          <w:iCs/>
          <w:highlight w:val="cyan"/>
          <w:u w:val="single"/>
          <w:bdr w:val="single" w:sz="8" w:space="0" w:color="auto"/>
        </w:rPr>
        <w:t>reaction</w:t>
      </w:r>
      <w:r w:rsidRPr="005948A0">
        <w:rPr>
          <w:rFonts w:eastAsia="Calibri"/>
          <w:highlight w:val="cyan"/>
          <w:u w:val="single"/>
        </w:rPr>
        <w:t xml:space="preserve"> that says, '</w:t>
      </w:r>
      <w:r w:rsidRPr="005948A0">
        <w:rPr>
          <w:rFonts w:eastAsia="Calibri"/>
          <w:b/>
          <w:iCs/>
          <w:sz w:val="26"/>
          <w:szCs w:val="26"/>
          <w:highlight w:val="cyan"/>
          <w:u w:val="single"/>
          <w:bdr w:val="single" w:sz="8" w:space="0" w:color="auto"/>
        </w:rPr>
        <w:t>Don't</w:t>
      </w:r>
      <w:r w:rsidRPr="005948A0">
        <w:rPr>
          <w:rFonts w:eastAsia="Calibri"/>
          <w:u w:val="single"/>
        </w:rPr>
        <w:t xml:space="preserve"> push people off of footbridges.' </w:t>
      </w:r>
      <w:r w:rsidRPr="005948A0">
        <w:rPr>
          <w:rFonts w:eastAsia="Calibri"/>
          <w:b/>
          <w:iCs/>
          <w:highlight w:val="cyan"/>
          <w:u w:val="single"/>
          <w:bdr w:val="single" w:sz="8" w:space="0" w:color="auto"/>
        </w:rPr>
        <w:t>But</w:t>
      </w:r>
      <w:r w:rsidRPr="005948A0">
        <w:rPr>
          <w:rFonts w:eastAsia="Calibri"/>
          <w:highlight w:val="cyan"/>
          <w:u w:val="single"/>
        </w:rPr>
        <w:t> if</w:t>
      </w:r>
      <w:r w:rsidRPr="005948A0">
        <w:rPr>
          <w:rFonts w:eastAsia="Calibri"/>
          <w:u w:val="single"/>
        </w:rPr>
        <w:t xml:space="preserve"> you construct a case in which you stipulate </w:t>
      </w:r>
      <w:r w:rsidRPr="005948A0">
        <w:rPr>
          <w:rFonts w:eastAsia="Calibri"/>
          <w:highlight w:val="cyan"/>
          <w:u w:val="single"/>
        </w:rPr>
        <w:t>that</w:t>
      </w:r>
      <w:r w:rsidRPr="005948A0">
        <w:rPr>
          <w:rFonts w:eastAsia="Calibri"/>
          <w:u w:val="single"/>
        </w:rPr>
        <w:t xml:space="preserve"> committing this act of </w:t>
      </w:r>
      <w:r w:rsidRPr="005948A0">
        <w:rPr>
          <w:rFonts w:eastAsia="Calibri"/>
          <w:b/>
          <w:iCs/>
          <w:highlight w:val="cyan"/>
          <w:u w:val="single"/>
          <w:bdr w:val="single" w:sz="8" w:space="0" w:color="auto"/>
        </w:rPr>
        <w:t>violence</w:t>
      </w:r>
      <w:r w:rsidRPr="005948A0">
        <w:rPr>
          <w:rFonts w:eastAsia="Calibri"/>
          <w:u w:val="single"/>
        </w:rPr>
        <w:t xml:space="preserve"> is going to </w:t>
      </w:r>
      <w:r w:rsidRPr="005948A0">
        <w:rPr>
          <w:rFonts w:eastAsia="Calibri"/>
          <w:highlight w:val="cyan"/>
          <w:u w:val="single"/>
        </w:rPr>
        <w:t>lead to</w:t>
      </w:r>
      <w:r w:rsidRPr="005948A0">
        <w:rPr>
          <w:rFonts w:eastAsia="Calibri"/>
          <w:u w:val="single"/>
        </w:rPr>
        <w:t xml:space="preserve"> the </w:t>
      </w:r>
      <w:r w:rsidRPr="005948A0">
        <w:rPr>
          <w:rFonts w:eastAsia="Calibri"/>
          <w:b/>
          <w:iCs/>
          <w:highlight w:val="cyan"/>
          <w:u w:val="single"/>
          <w:bdr w:val="single" w:sz="8" w:space="0" w:color="auto"/>
        </w:rPr>
        <w:t>greater good</w:t>
      </w:r>
      <w:r w:rsidRPr="005948A0">
        <w:rPr>
          <w:rFonts w:eastAsia="Calibri"/>
          <w:u w:val="single"/>
        </w:rPr>
        <w:t xml:space="preserve">, and it </w:t>
      </w:r>
      <w:r w:rsidRPr="005948A0">
        <w:rPr>
          <w:rFonts w:eastAsia="Calibri"/>
          <w:b/>
          <w:iCs/>
          <w:u w:val="single"/>
          <w:bdr w:val="single" w:sz="8" w:space="0" w:color="auto"/>
        </w:rPr>
        <w:t>still feels wrong</w:t>
      </w:r>
      <w:r w:rsidRPr="005948A0">
        <w:rPr>
          <w:rFonts w:eastAsia="Calibri"/>
          <w:u w:val="single"/>
        </w:rPr>
        <w:t xml:space="preserve">, I think </w:t>
      </w:r>
      <w:r w:rsidRPr="005948A0">
        <w:rPr>
          <w:rFonts w:eastAsia="Calibri"/>
          <w:highlight w:val="cyan"/>
          <w:u w:val="single"/>
        </w:rPr>
        <w:t xml:space="preserve">it's a </w:t>
      </w:r>
      <w:r w:rsidRPr="005948A0">
        <w:rPr>
          <w:rFonts w:eastAsia="Calibri"/>
          <w:b/>
          <w:iCs/>
          <w:highlight w:val="cyan"/>
          <w:u w:val="single"/>
          <w:bdr w:val="single" w:sz="8" w:space="0" w:color="auto"/>
        </w:rPr>
        <w:t>mistake</w:t>
      </w:r>
      <w:r w:rsidRPr="005948A0">
        <w:rPr>
          <w:rFonts w:eastAsia="Calibri"/>
          <w:highlight w:val="cyan"/>
          <w:u w:val="single"/>
        </w:rPr>
        <w:t xml:space="preserve"> to interpret that</w:t>
      </w:r>
      <w:r w:rsidRPr="005948A0">
        <w:rPr>
          <w:rFonts w:eastAsia="Calibri"/>
          <w:u w:val="single"/>
        </w:rPr>
        <w:t xml:space="preserve"> </w:t>
      </w:r>
      <w:r w:rsidRPr="005948A0">
        <w:rPr>
          <w:rFonts w:eastAsia="Calibri"/>
          <w:b/>
          <w:iCs/>
          <w:u w:val="single"/>
          <w:bdr w:val="single" w:sz="8" w:space="0" w:color="auto"/>
        </w:rPr>
        <w:t xml:space="preserve">gut </w:t>
      </w:r>
      <w:r w:rsidRPr="005948A0">
        <w:rPr>
          <w:rFonts w:eastAsia="Calibri"/>
          <w:b/>
          <w:iCs/>
          <w:highlight w:val="cyan"/>
          <w:u w:val="single"/>
          <w:bdr w:val="single" w:sz="8" w:space="0" w:color="auto"/>
        </w:rPr>
        <w:t>reaction</w:t>
      </w:r>
      <w:r w:rsidRPr="005948A0">
        <w:rPr>
          <w:rFonts w:eastAsia="Calibri"/>
          <w:highlight w:val="cyan"/>
          <w:u w:val="single"/>
        </w:rPr>
        <w:t xml:space="preserve"> as a challenge to the </w:t>
      </w:r>
      <w:r w:rsidRPr="005948A0">
        <w:rPr>
          <w:rFonts w:eastAsia="Calibri"/>
          <w:b/>
          <w:iCs/>
          <w:highlight w:val="cyan"/>
          <w:u w:val="single"/>
          <w:bdr w:val="single" w:sz="8" w:space="0" w:color="auto"/>
        </w:rPr>
        <w:t>theory</w:t>
      </w:r>
      <w:r w:rsidRPr="005948A0">
        <w:rPr>
          <w:rFonts w:eastAsia="Calibri"/>
          <w:highlight w:val="cyan"/>
          <w:u w:val="single"/>
        </w:rPr>
        <w:t xml:space="preserve"> that</w:t>
      </w:r>
      <w:r w:rsidRPr="005948A0">
        <w:rPr>
          <w:rFonts w:eastAsia="Calibri"/>
          <w:u w:val="single"/>
        </w:rPr>
        <w:t xml:space="preserve"> says </w:t>
      </w:r>
      <w:r w:rsidRPr="005948A0">
        <w:rPr>
          <w:rFonts w:eastAsia="Calibri"/>
          <w:highlight w:val="cyan"/>
          <w:u w:val="single"/>
        </w:rPr>
        <w:t xml:space="preserve">we should do </w:t>
      </w:r>
      <w:r w:rsidRPr="005948A0">
        <w:rPr>
          <w:rFonts w:eastAsia="Calibri"/>
          <w:b/>
          <w:iCs/>
          <w:highlight w:val="cyan"/>
          <w:u w:val="single"/>
          <w:bdr w:val="single" w:sz="8" w:space="0" w:color="auto"/>
        </w:rPr>
        <w:t>whatever</w:t>
      </w:r>
      <w:r w:rsidRPr="005948A0">
        <w:rPr>
          <w:rFonts w:eastAsia="Calibri"/>
          <w:u w:val="single"/>
        </w:rPr>
        <w:t xml:space="preserve"> in general </w:t>
      </w:r>
      <w:r w:rsidRPr="005948A0">
        <w:rPr>
          <w:rFonts w:eastAsia="Calibri"/>
          <w:highlight w:val="cyan"/>
          <w:u w:val="single"/>
        </w:rPr>
        <w:t>is</w:t>
      </w:r>
      <w:r w:rsidRPr="005948A0">
        <w:rPr>
          <w:rFonts w:eastAsia="Calibri"/>
          <w:u w:val="single"/>
        </w:rPr>
        <w:t xml:space="preserve"> going to </w:t>
      </w:r>
      <w:r w:rsidRPr="005948A0">
        <w:rPr>
          <w:rFonts w:eastAsia="Calibri"/>
          <w:u w:val="single"/>
        </w:rPr>
        <w:lastRenderedPageBreak/>
        <w:t xml:space="preserve">promote </w:t>
      </w:r>
      <w:r w:rsidRPr="005948A0">
        <w:rPr>
          <w:rFonts w:eastAsia="Calibri"/>
          <w:highlight w:val="cyan"/>
          <w:u w:val="single"/>
        </w:rPr>
        <w:t xml:space="preserve">the </w:t>
      </w:r>
      <w:r w:rsidRPr="005948A0">
        <w:rPr>
          <w:rFonts w:eastAsia="Calibri"/>
          <w:b/>
          <w:iCs/>
          <w:highlight w:val="cyan"/>
          <w:u w:val="single"/>
          <w:bdr w:val="single" w:sz="8" w:space="0" w:color="auto"/>
        </w:rPr>
        <w:t>greater good</w:t>
      </w:r>
      <w:r w:rsidRPr="005948A0">
        <w:rPr>
          <w:rFonts w:eastAsia="Calibri"/>
          <w:u w:val="single"/>
        </w:rPr>
        <w:t xml:space="preserve">. That is, our </w:t>
      </w:r>
      <w:r w:rsidRPr="005948A0">
        <w:rPr>
          <w:rFonts w:eastAsia="Calibri"/>
          <w:b/>
          <w:iCs/>
          <w:u w:val="single"/>
          <w:bdr w:val="single" w:sz="8" w:space="0" w:color="auto"/>
        </w:rPr>
        <w:t>gut reactions</w:t>
      </w:r>
      <w:r w:rsidRPr="005948A0">
        <w:rPr>
          <w:rFonts w:eastAsia="Calibri"/>
          <w:u w:val="single"/>
        </w:rPr>
        <w:t xml:space="preserve"> are somewhat </w:t>
      </w:r>
      <w:r w:rsidRPr="005948A0">
        <w:rPr>
          <w:rFonts w:eastAsia="Calibri"/>
          <w:b/>
          <w:iCs/>
          <w:u w:val="single"/>
          <w:bdr w:val="single" w:sz="8" w:space="0" w:color="auto"/>
        </w:rPr>
        <w:t>limited</w:t>
      </w:r>
      <w:r w:rsidRPr="005948A0">
        <w:rPr>
          <w:rFonts w:eastAsia="Calibri"/>
          <w:u w:val="single"/>
        </w:rPr>
        <w:t xml:space="preserve">. They </w:t>
      </w:r>
      <w:r w:rsidRPr="005948A0">
        <w:rPr>
          <w:rFonts w:eastAsia="Calibri"/>
          <w:b/>
          <w:iCs/>
          <w:u w:val="single"/>
          <w:bdr w:val="single" w:sz="8" w:space="0" w:color="auto"/>
        </w:rPr>
        <w:t>are good</w:t>
      </w:r>
      <w:r w:rsidRPr="005948A0">
        <w:rPr>
          <w:rFonts w:eastAsia="Calibri"/>
          <w:u w:val="single"/>
        </w:rPr>
        <w:t xml:space="preserve"> for everyday life. It's </w:t>
      </w:r>
      <w:r w:rsidRPr="005948A0">
        <w:rPr>
          <w:rFonts w:eastAsia="Calibri"/>
          <w:b/>
          <w:iCs/>
          <w:u w:val="single"/>
          <w:bdr w:val="single" w:sz="8" w:space="0" w:color="auto"/>
        </w:rPr>
        <w:t>good</w:t>
      </w:r>
      <w:r w:rsidRPr="005948A0">
        <w:rPr>
          <w:rFonts w:eastAsia="Calibri"/>
          <w:u w:val="single"/>
        </w:rPr>
        <w:t xml:space="preserve"> that you have a </w:t>
      </w:r>
      <w:r w:rsidRPr="005948A0">
        <w:rPr>
          <w:rFonts w:eastAsia="Calibri"/>
          <w:b/>
          <w:iCs/>
          <w:u w:val="single"/>
          <w:bdr w:val="single" w:sz="8" w:space="0" w:color="auto"/>
        </w:rPr>
        <w:t>gut reaction</w:t>
      </w:r>
      <w:r w:rsidRPr="005948A0">
        <w:rPr>
          <w:rFonts w:eastAsia="Calibri"/>
          <w:u w:val="single"/>
        </w:rPr>
        <w:t xml:space="preserve"> that says, 'Don't go shoving people off of high places.' But </w:t>
      </w:r>
      <w:r w:rsidRPr="005948A0">
        <w:rPr>
          <w:rFonts w:eastAsia="Calibri"/>
          <w:highlight w:val="cyan"/>
          <w:u w:val="single"/>
        </w:rPr>
        <w:t xml:space="preserve">that </w:t>
      </w:r>
      <w:r w:rsidRPr="005948A0">
        <w:rPr>
          <w:rFonts w:eastAsia="Calibri"/>
          <w:b/>
          <w:iCs/>
          <w:sz w:val="26"/>
          <w:szCs w:val="26"/>
          <w:highlight w:val="cyan"/>
          <w:u w:val="single"/>
          <w:bdr w:val="single" w:sz="8" w:space="0" w:color="auto"/>
        </w:rPr>
        <w:t>shouldn't be a veto</w:t>
      </w:r>
      <w:r w:rsidRPr="005948A0">
        <w:rPr>
          <w:rFonts w:eastAsia="Calibri"/>
          <w:highlight w:val="cyan"/>
          <w:u w:val="single"/>
        </w:rPr>
        <w:t xml:space="preserve"> against a </w:t>
      </w:r>
      <w:r w:rsidRPr="005948A0">
        <w:rPr>
          <w:rFonts w:eastAsia="Calibri"/>
          <w:b/>
          <w:iCs/>
          <w:highlight w:val="cyan"/>
          <w:u w:val="single"/>
          <w:bdr w:val="single" w:sz="8" w:space="0" w:color="auto"/>
        </w:rPr>
        <w:t>general idea</w:t>
      </w:r>
      <w:r w:rsidRPr="005948A0">
        <w:rPr>
          <w:rFonts w:eastAsia="Calibri"/>
          <w:highlight w:val="cyan"/>
          <w:u w:val="single"/>
        </w:rPr>
        <w:t xml:space="preserve"> that otherwise makes a </w:t>
      </w:r>
      <w:r w:rsidRPr="005948A0">
        <w:rPr>
          <w:rFonts w:eastAsia="Calibri"/>
          <w:b/>
          <w:iCs/>
          <w:highlight w:val="cyan"/>
          <w:u w:val="single"/>
          <w:bdr w:val="single" w:sz="8" w:space="0" w:color="auto"/>
        </w:rPr>
        <w:t>lot of sense</w:t>
      </w:r>
      <w:r w:rsidRPr="005948A0">
        <w:rPr>
          <w:rFonts w:eastAsia="Calibri"/>
          <w:u w:val="single"/>
        </w:rPr>
        <w:t xml:space="preserve">. Which is that in the modern world, </w:t>
      </w:r>
      <w:r w:rsidRPr="005948A0">
        <w:rPr>
          <w:rFonts w:eastAsia="Calibri"/>
          <w:highlight w:val="cyan"/>
          <w:u w:val="single"/>
        </w:rPr>
        <w:t>we have</w:t>
      </w:r>
      <w:r w:rsidRPr="005948A0">
        <w:rPr>
          <w:rFonts w:eastAsia="Calibri"/>
          <w:u w:val="single"/>
        </w:rPr>
        <w:t xml:space="preserve"> a lot of </w:t>
      </w:r>
      <w:r w:rsidRPr="005948A0">
        <w:rPr>
          <w:rFonts w:eastAsia="Calibri"/>
          <w:b/>
          <w:iCs/>
          <w:u w:val="single"/>
          <w:bdr w:val="single" w:sz="8" w:space="0" w:color="auto"/>
        </w:rPr>
        <w:t>different</w:t>
      </w:r>
      <w:r w:rsidRPr="005948A0">
        <w:rPr>
          <w:rFonts w:eastAsia="Calibri"/>
          <w:u w:val="single"/>
        </w:rPr>
        <w:t xml:space="preserve"> </w:t>
      </w:r>
      <w:r w:rsidRPr="005948A0">
        <w:rPr>
          <w:rFonts w:eastAsia="Calibri"/>
          <w:highlight w:val="cyan"/>
          <w:u w:val="single"/>
        </w:rPr>
        <w:t xml:space="preserve">competing value </w:t>
      </w:r>
      <w:r w:rsidRPr="005948A0">
        <w:rPr>
          <w:rFonts w:eastAsia="Calibri"/>
          <w:b/>
          <w:iCs/>
          <w:highlight w:val="cyan"/>
          <w:u w:val="single"/>
          <w:bdr w:val="single" w:sz="8" w:space="0" w:color="auto"/>
        </w:rPr>
        <w:t>systems</w:t>
      </w:r>
      <w:r w:rsidRPr="005948A0">
        <w:rPr>
          <w:rFonts w:eastAsia="Calibri"/>
          <w:u w:val="single"/>
        </w:rPr>
        <w:t xml:space="preserve">, and that </w:t>
      </w:r>
      <w:r w:rsidRPr="005948A0">
        <w:rPr>
          <w:rFonts w:eastAsia="Calibri"/>
          <w:highlight w:val="cyan"/>
          <w:u w:val="single"/>
        </w:rPr>
        <w:t xml:space="preserve">the way to resolve </w:t>
      </w:r>
      <w:r w:rsidRPr="005948A0">
        <w:rPr>
          <w:rFonts w:eastAsia="Calibri"/>
          <w:b/>
          <w:iCs/>
          <w:highlight w:val="cyan"/>
          <w:u w:val="single"/>
          <w:bdr w:val="single" w:sz="8" w:space="0" w:color="auto"/>
        </w:rPr>
        <w:t>disagreements</w:t>
      </w:r>
      <w:r w:rsidRPr="005948A0">
        <w:rPr>
          <w:rFonts w:eastAsia="Calibri"/>
          <w:u w:val="single"/>
        </w:rPr>
        <w:t xml:space="preserve"> among those different competing value </w:t>
      </w:r>
      <w:r w:rsidRPr="005948A0">
        <w:rPr>
          <w:rFonts w:eastAsia="Calibri"/>
          <w:b/>
          <w:iCs/>
          <w:u w:val="single"/>
          <w:bdr w:val="single" w:sz="8" w:space="0" w:color="auto"/>
        </w:rPr>
        <w:t>systems</w:t>
      </w:r>
      <w:r w:rsidRPr="005948A0">
        <w:rPr>
          <w:rFonts w:eastAsia="Calibri"/>
          <w:u w:val="single"/>
        </w:rPr>
        <w:t xml:space="preserve"> </w:t>
      </w:r>
      <w:r w:rsidRPr="005948A0">
        <w:rPr>
          <w:rFonts w:eastAsia="Calibri"/>
          <w:highlight w:val="cyan"/>
          <w:u w:val="single"/>
        </w:rPr>
        <w:t xml:space="preserve">is </w:t>
      </w:r>
      <w:r w:rsidRPr="005948A0">
        <w:rPr>
          <w:rFonts w:eastAsia="Calibri"/>
          <w:u w:val="single"/>
        </w:rPr>
        <w:t xml:space="preserve">to say, 'What's going to actually produce the </w:t>
      </w:r>
      <w:r w:rsidRPr="005948A0">
        <w:rPr>
          <w:rFonts w:eastAsia="Calibri"/>
          <w:b/>
          <w:iCs/>
          <w:u w:val="single"/>
          <w:bdr w:val="single" w:sz="8" w:space="0" w:color="auto"/>
        </w:rPr>
        <w:t xml:space="preserve">best </w:t>
      </w:r>
      <w:r w:rsidRPr="005948A0">
        <w:rPr>
          <w:rFonts w:eastAsia="Calibri"/>
          <w:b/>
          <w:iCs/>
          <w:highlight w:val="cyan"/>
          <w:u w:val="single"/>
          <w:bdr w:val="single" w:sz="8" w:space="0" w:color="auto"/>
        </w:rPr>
        <w:t>consequences</w:t>
      </w:r>
      <w:r w:rsidRPr="005948A0">
        <w:rPr>
          <w:rFonts w:eastAsia="Calibri"/>
          <w:highlight w:val="cyan"/>
          <w:u w:val="single"/>
        </w:rPr>
        <w:t>?</w:t>
      </w:r>
      <w:r w:rsidRPr="005948A0">
        <w:rPr>
          <w:rFonts w:eastAsia="Calibri"/>
          <w:u w:val="single"/>
        </w:rPr>
        <w:t xml:space="preserve">' And best consequences </w:t>
      </w:r>
      <w:r w:rsidRPr="005948A0">
        <w:rPr>
          <w:rFonts w:eastAsia="Calibri"/>
          <w:b/>
          <w:iCs/>
          <w:u w:val="single"/>
          <w:bdr w:val="single" w:sz="8" w:space="0" w:color="auto"/>
        </w:rPr>
        <w:t>measured</w:t>
      </w:r>
      <w:r w:rsidRPr="005948A0">
        <w:rPr>
          <w:rFonts w:eastAsia="Calibri"/>
          <w:u w:val="single"/>
        </w:rPr>
        <w:t xml:space="preserve"> in terms of the </w:t>
      </w:r>
      <w:r w:rsidRPr="005948A0">
        <w:rPr>
          <w:rFonts w:eastAsia="Calibri"/>
          <w:b/>
          <w:iCs/>
          <w:u w:val="single"/>
          <w:bdr w:val="single" w:sz="8" w:space="0" w:color="auto"/>
        </w:rPr>
        <w:t>quality</w:t>
      </w:r>
      <w:r w:rsidRPr="005948A0">
        <w:rPr>
          <w:rFonts w:eastAsia="Calibri"/>
          <w:u w:val="single"/>
        </w:rPr>
        <w:t xml:space="preserve"> of people's </w:t>
      </w:r>
      <w:r w:rsidRPr="005948A0">
        <w:rPr>
          <w:rFonts w:eastAsia="Calibri"/>
          <w:b/>
          <w:iCs/>
          <w:u w:val="single"/>
          <w:bdr w:val="single" w:sz="8" w:space="0" w:color="auto"/>
        </w:rPr>
        <w:t>experience</w:t>
      </w:r>
      <w:r w:rsidRPr="005948A0">
        <w:rPr>
          <w:rFonts w:eastAsia="Calibri"/>
          <w:sz w:val="16"/>
        </w:rPr>
        <w:t>. So, that's kind of completing or partially completing the circle between the tragedy of the commons, that discussion, and how do we get to the Trolleys.</w:t>
      </w:r>
    </w:p>
    <w:p w14:paraId="036D71CB" w14:textId="77777777" w:rsidR="005948A0" w:rsidRPr="005948A0" w:rsidRDefault="005948A0" w:rsidP="005948A0">
      <w:pPr>
        <w:pStyle w:val="Heading4"/>
        <w:rPr>
          <w:rFonts w:cs="Calibri"/>
        </w:rPr>
      </w:pPr>
      <w:r w:rsidRPr="005948A0">
        <w:rPr>
          <w:rFonts w:cs="Calibri"/>
        </w:rPr>
        <w:t xml:space="preserve">Black activists work to prevent extinction---it is not the end of an inevitable process of slavery but the final challenge of elimination that must be prevented. </w:t>
      </w:r>
    </w:p>
    <w:p w14:paraId="18B33ABE" w14:textId="77777777" w:rsidR="005948A0" w:rsidRPr="005948A0" w:rsidRDefault="005948A0" w:rsidP="005948A0">
      <w:r w:rsidRPr="005948A0">
        <w:rPr>
          <w:rFonts w:eastAsiaTheme="majorEastAsia"/>
          <w:b/>
          <w:iCs/>
          <w:sz w:val="26"/>
        </w:rPr>
        <w:t>Hewitt 21</w:t>
      </w:r>
      <w:r w:rsidRPr="005948A0">
        <w:t>, Ph.D. Candidate, Harvard, African American Studies (Huey Hewitt, July 26, 2021, “To Save the World: Afropessimism and the Task of Black Struggle,” Spectre Journal, https://spectrejournal.com/to-save-the-world/)</w:t>
      </w:r>
    </w:p>
    <w:p w14:paraId="2EE14753" w14:textId="77777777" w:rsidR="005948A0" w:rsidRPr="005948A0" w:rsidRDefault="005948A0" w:rsidP="005948A0">
      <w:pPr>
        <w:rPr>
          <w:sz w:val="16"/>
        </w:rPr>
      </w:pPr>
      <w:r w:rsidRPr="005948A0">
        <w:rPr>
          <w:sz w:val="16"/>
        </w:rPr>
        <w:t xml:space="preserve">When </w:t>
      </w:r>
      <w:r w:rsidRPr="005948A0">
        <w:rPr>
          <w:rStyle w:val="StyleUnderline"/>
        </w:rPr>
        <w:t xml:space="preserve">Huey P. </w:t>
      </w:r>
      <w:r w:rsidRPr="005948A0">
        <w:rPr>
          <w:rStyle w:val="Emphasis"/>
          <w:highlight w:val="cyan"/>
        </w:rPr>
        <w:t>Newton</w:t>
      </w:r>
      <w:r w:rsidRPr="005948A0">
        <w:rPr>
          <w:rStyle w:val="StyleUnderline"/>
          <w:highlight w:val="cyan"/>
        </w:rPr>
        <w:t xml:space="preserve"> and</w:t>
      </w:r>
      <w:r w:rsidRPr="005948A0">
        <w:rPr>
          <w:rStyle w:val="StyleUnderline"/>
        </w:rPr>
        <w:t xml:space="preserve"> Bobby </w:t>
      </w:r>
      <w:r w:rsidRPr="005948A0">
        <w:rPr>
          <w:rStyle w:val="Emphasis"/>
          <w:highlight w:val="cyan"/>
        </w:rPr>
        <w:t>Seale</w:t>
      </w:r>
      <w:r w:rsidRPr="005948A0">
        <w:rPr>
          <w:sz w:val="16"/>
        </w:rPr>
        <w:t xml:space="preserve"> formed the </w:t>
      </w:r>
      <w:r w:rsidRPr="005948A0">
        <w:rPr>
          <w:rStyle w:val="Emphasis"/>
          <w:highlight w:val="cyan"/>
        </w:rPr>
        <w:t>B</w:t>
      </w:r>
      <w:r w:rsidRPr="005948A0">
        <w:rPr>
          <w:rStyle w:val="StyleUnderline"/>
        </w:rPr>
        <w:t xml:space="preserve">lack </w:t>
      </w:r>
      <w:r w:rsidRPr="005948A0">
        <w:rPr>
          <w:rStyle w:val="Emphasis"/>
          <w:highlight w:val="cyan"/>
        </w:rPr>
        <w:t>P</w:t>
      </w:r>
      <w:r w:rsidRPr="005948A0">
        <w:rPr>
          <w:rStyle w:val="StyleUnderline"/>
        </w:rPr>
        <w:t xml:space="preserve">anther </w:t>
      </w:r>
      <w:r w:rsidRPr="005948A0">
        <w:rPr>
          <w:rStyle w:val="Emphasis"/>
          <w:highlight w:val="cyan"/>
        </w:rPr>
        <w:t>P</w:t>
      </w:r>
      <w:r w:rsidRPr="005948A0">
        <w:rPr>
          <w:rStyle w:val="StyleUnderline"/>
        </w:rPr>
        <w:t>arty for Self-Defense in 1966</w:t>
      </w:r>
      <w:r w:rsidRPr="005948A0">
        <w:rPr>
          <w:sz w:val="16"/>
        </w:rPr>
        <w:t xml:space="preserve">, their main organizing principle, as is well-known, </w:t>
      </w:r>
      <w:r w:rsidRPr="005948A0">
        <w:rPr>
          <w:rStyle w:val="StyleUnderline"/>
        </w:rPr>
        <w:t xml:space="preserve">was to </w:t>
      </w:r>
      <w:r w:rsidRPr="005948A0">
        <w:rPr>
          <w:rStyle w:val="Emphasis"/>
        </w:rPr>
        <w:t>defend</w:t>
      </w:r>
      <w:r w:rsidRPr="005948A0">
        <w:rPr>
          <w:rStyle w:val="StyleUnderline"/>
        </w:rPr>
        <w:t xml:space="preserve"> Black people against </w:t>
      </w:r>
      <w:r w:rsidRPr="005948A0">
        <w:rPr>
          <w:rStyle w:val="Emphasis"/>
        </w:rPr>
        <w:t>police brutality</w:t>
      </w:r>
      <w:r w:rsidRPr="005948A0">
        <w:rPr>
          <w:sz w:val="16"/>
        </w:rPr>
        <w:t xml:space="preserve">. The primary tactics used for this purpose were the open-carry of firearms and cop-watching. In response to Panther activities, several members of the California legislature introduced the Mulford Act in 1967, which would go on to repeal the law allowing for open carry. After a session of the State Assembly, </w:t>
      </w:r>
      <w:r w:rsidRPr="005948A0">
        <w:rPr>
          <w:rStyle w:val="StyleUnderline"/>
        </w:rPr>
        <w:t xml:space="preserve">Bobby </w:t>
      </w:r>
      <w:r w:rsidRPr="005948A0">
        <w:rPr>
          <w:rStyle w:val="Emphasis"/>
        </w:rPr>
        <w:t>Seale</w:t>
      </w:r>
      <w:r w:rsidRPr="005948A0">
        <w:rPr>
          <w:rStyle w:val="StyleUnderline"/>
        </w:rPr>
        <w:t xml:space="preserve"> read aloud </w:t>
      </w:r>
      <w:r w:rsidRPr="005948A0">
        <w:rPr>
          <w:rStyle w:val="Emphasis"/>
        </w:rPr>
        <w:t>Ex</w:t>
      </w:r>
      <w:r w:rsidRPr="005948A0">
        <w:rPr>
          <w:rStyle w:val="StyleUnderline"/>
        </w:rPr>
        <w:t xml:space="preserve">ecutive </w:t>
      </w:r>
      <w:r w:rsidRPr="005948A0">
        <w:rPr>
          <w:rStyle w:val="Emphasis"/>
        </w:rPr>
        <w:t>O</w:t>
      </w:r>
      <w:r w:rsidRPr="005948A0">
        <w:rPr>
          <w:rStyle w:val="StyleUnderline"/>
        </w:rPr>
        <w:t xml:space="preserve">rder Mandate </w:t>
      </w:r>
      <w:r w:rsidRPr="005948A0">
        <w:rPr>
          <w:rStyle w:val="Emphasis"/>
        </w:rPr>
        <w:t>No. 1</w:t>
      </w:r>
      <w:r w:rsidRPr="005948A0">
        <w:rPr>
          <w:rStyle w:val="StyleUnderline"/>
        </w:rPr>
        <w:t xml:space="preserve">, the very </w:t>
      </w:r>
      <w:r w:rsidRPr="005948A0">
        <w:rPr>
          <w:rStyle w:val="Emphasis"/>
        </w:rPr>
        <w:t>first</w:t>
      </w:r>
      <w:r w:rsidRPr="005948A0">
        <w:rPr>
          <w:rStyle w:val="StyleUnderline"/>
        </w:rPr>
        <w:t xml:space="preserve"> Party document</w:t>
      </w:r>
      <w:r w:rsidRPr="005948A0">
        <w:rPr>
          <w:sz w:val="16"/>
        </w:rPr>
        <w:t xml:space="preserve"> produced after the 10-Point Platform and Program, to reporters gathered on the first floor of the California State Capitol building. </w:t>
      </w:r>
      <w:r w:rsidRPr="005948A0">
        <w:rPr>
          <w:rStyle w:val="StyleUnderline"/>
        </w:rPr>
        <w:t xml:space="preserve">It </w:t>
      </w:r>
      <w:r w:rsidRPr="005948A0">
        <w:rPr>
          <w:rStyle w:val="Emphasis"/>
          <w:highlight w:val="cyan"/>
        </w:rPr>
        <w:t>stated</w:t>
      </w:r>
      <w:r w:rsidRPr="005948A0">
        <w:rPr>
          <w:rStyle w:val="StyleUnderline"/>
          <w:highlight w:val="cyan"/>
        </w:rPr>
        <w:t>, in part:</w:t>
      </w:r>
    </w:p>
    <w:p w14:paraId="1379FEF2" w14:textId="77777777" w:rsidR="005948A0" w:rsidRPr="005948A0" w:rsidRDefault="005948A0" w:rsidP="005948A0">
      <w:pPr>
        <w:ind w:left="720"/>
        <w:rPr>
          <w:sz w:val="14"/>
          <w:szCs w:val="14"/>
        </w:rPr>
      </w:pPr>
      <w:r w:rsidRPr="005948A0">
        <w:rPr>
          <w:sz w:val="14"/>
          <w:szCs w:val="14"/>
        </w:rPr>
        <w:t>The Black Panther Party for Self-Defense calls upon the American people in general, and Black People in particular, to take careful note of the racist California Legislature now considering legislation aimed at keeping Black people disarmed and powerless while racist police agencies throughout the country intensify the terror, brutality, murder, and repression of Black people.</w:t>
      </w:r>
    </w:p>
    <w:p w14:paraId="4A365405" w14:textId="77777777" w:rsidR="005948A0" w:rsidRPr="005948A0" w:rsidRDefault="005948A0" w:rsidP="005948A0">
      <w:pPr>
        <w:ind w:left="720"/>
        <w:rPr>
          <w:sz w:val="14"/>
          <w:szCs w:val="14"/>
        </w:rPr>
      </w:pPr>
      <w:r w:rsidRPr="005948A0">
        <w:rPr>
          <w:sz w:val="14"/>
          <w:szCs w:val="14"/>
        </w:rPr>
        <w:t>At the same time that the American Government is waging a racist war of genocide in Vietnam, the concentration camps in which Japanese-Americans were interned during World War II are being renovated and expanded. Since America has historically reserved its most barbaric treatment for non-White people, we are forced to conclude that these concentration camps are being prepared for Black people who are determined to gain their freedom by any means necessary. The enslavement of Black people at the very founding of this country, the genocide practiced on the American Indians and the confinement of the survivors on reservations, the savage lynching of thousands of Black men and women, the dropping of atomic bombs on Hiroshima and Nagasaki, and now the cowardly massacre in Vietnam all testify to the fact that toward people of color the racist power structure in America has but one policy: repression, genocide, terror, and the big stick…</w:t>
      </w:r>
    </w:p>
    <w:p w14:paraId="21420FF2" w14:textId="77777777" w:rsidR="005948A0" w:rsidRPr="005948A0" w:rsidRDefault="005948A0" w:rsidP="005948A0">
      <w:pPr>
        <w:ind w:left="720"/>
        <w:rPr>
          <w:sz w:val="16"/>
        </w:rPr>
      </w:pPr>
      <w:r w:rsidRPr="005948A0">
        <w:rPr>
          <w:sz w:val="16"/>
        </w:rPr>
        <w:t xml:space="preserve">The Black Panther Party for Self-Defense believes that the time has come for Black people to arm themselves against this terror before it is too late. The pending Mulford Act brings the hour of doom one step nearer. A people who have suffered so much for so long at the hands of a racist society, must draw the line somewhere. </w:t>
      </w:r>
      <w:r w:rsidRPr="005948A0">
        <w:rPr>
          <w:rStyle w:val="StyleUnderline"/>
        </w:rPr>
        <w:t xml:space="preserve">We believe that the </w:t>
      </w:r>
      <w:r w:rsidRPr="005948A0">
        <w:rPr>
          <w:rStyle w:val="Emphasis"/>
          <w:highlight w:val="cyan"/>
        </w:rPr>
        <w:t>Black communities</w:t>
      </w:r>
      <w:r w:rsidRPr="005948A0">
        <w:rPr>
          <w:rStyle w:val="StyleUnderline"/>
        </w:rPr>
        <w:t xml:space="preserve"> of America </w:t>
      </w:r>
      <w:r w:rsidRPr="005948A0">
        <w:rPr>
          <w:rStyle w:val="StyleUnderline"/>
          <w:highlight w:val="cyan"/>
        </w:rPr>
        <w:t xml:space="preserve">must </w:t>
      </w:r>
      <w:r w:rsidRPr="005948A0">
        <w:rPr>
          <w:rStyle w:val="Emphasis"/>
          <w:highlight w:val="cyan"/>
        </w:rPr>
        <w:t>rise</w:t>
      </w:r>
      <w:r w:rsidRPr="005948A0">
        <w:rPr>
          <w:rStyle w:val="Emphasis"/>
        </w:rPr>
        <w:t xml:space="preserve"> up</w:t>
      </w:r>
      <w:r w:rsidRPr="005948A0">
        <w:rPr>
          <w:rStyle w:val="StyleUnderline"/>
        </w:rPr>
        <w:t xml:space="preserve"> as one man </w:t>
      </w:r>
      <w:r w:rsidRPr="005948A0">
        <w:rPr>
          <w:rStyle w:val="StyleUnderline"/>
          <w:highlight w:val="cyan"/>
        </w:rPr>
        <w:t xml:space="preserve">to </w:t>
      </w:r>
      <w:r w:rsidRPr="005948A0">
        <w:rPr>
          <w:rStyle w:val="Emphasis"/>
          <w:highlight w:val="cyan"/>
        </w:rPr>
        <w:t>halt</w:t>
      </w:r>
      <w:r w:rsidRPr="005948A0">
        <w:rPr>
          <w:rStyle w:val="StyleUnderline"/>
        </w:rPr>
        <w:t xml:space="preserve"> the progression of a trend that leads </w:t>
      </w:r>
      <w:r w:rsidRPr="005948A0">
        <w:rPr>
          <w:rStyle w:val="Emphasis"/>
        </w:rPr>
        <w:t>inevitably</w:t>
      </w:r>
      <w:r w:rsidRPr="005948A0">
        <w:rPr>
          <w:rStyle w:val="StyleUnderline"/>
        </w:rPr>
        <w:t xml:space="preserve"> to their </w:t>
      </w:r>
      <w:r w:rsidRPr="005948A0">
        <w:rPr>
          <w:rStyle w:val="Emphasis"/>
          <w:highlight w:val="cyan"/>
        </w:rPr>
        <w:t>total destruction</w:t>
      </w:r>
      <w:r w:rsidRPr="005948A0">
        <w:rPr>
          <w:sz w:val="16"/>
        </w:rPr>
        <w:t>.</w:t>
      </w:r>
      <w:hyperlink r:id="rId10" w:history="1">
        <w:r w:rsidRPr="005948A0">
          <w:rPr>
            <w:rStyle w:val="Hyperlink"/>
            <w:sz w:val="16"/>
          </w:rPr>
          <w:t>1</w:t>
        </w:r>
      </w:hyperlink>
    </w:p>
    <w:p w14:paraId="7E6A7F5E" w14:textId="77777777" w:rsidR="005948A0" w:rsidRPr="005948A0" w:rsidRDefault="005948A0" w:rsidP="005948A0">
      <w:pPr>
        <w:rPr>
          <w:sz w:val="16"/>
        </w:rPr>
      </w:pPr>
      <w:r w:rsidRPr="005948A0">
        <w:rPr>
          <w:rStyle w:val="StyleUnderline"/>
        </w:rPr>
        <w:t xml:space="preserve">Few scholars—with the notable </w:t>
      </w:r>
      <w:r w:rsidRPr="005948A0">
        <w:rPr>
          <w:rStyle w:val="Emphasis"/>
        </w:rPr>
        <w:t>exception</w:t>
      </w:r>
      <w:r w:rsidRPr="005948A0">
        <w:rPr>
          <w:rStyle w:val="StyleUnderline"/>
        </w:rPr>
        <w:t xml:space="preserve"> of Vincent </w:t>
      </w:r>
      <w:r w:rsidRPr="005948A0">
        <w:rPr>
          <w:rStyle w:val="Emphasis"/>
          <w:sz w:val="26"/>
          <w:szCs w:val="26"/>
        </w:rPr>
        <w:t>Intondi</w:t>
      </w:r>
      <w:r w:rsidRPr="005948A0">
        <w:rPr>
          <w:rStyle w:val="StyleUnderline"/>
        </w:rPr>
        <w:t xml:space="preserve">, historian of African American activism against </w:t>
      </w:r>
      <w:r w:rsidRPr="005948A0">
        <w:rPr>
          <w:rStyle w:val="Emphasis"/>
        </w:rPr>
        <w:t>nuclear weapons</w:t>
      </w:r>
      <w:r w:rsidRPr="005948A0">
        <w:rPr>
          <w:rStyle w:val="StyleUnderline"/>
        </w:rPr>
        <w:t xml:space="preserve">—have </w:t>
      </w:r>
      <w:r w:rsidRPr="005948A0">
        <w:rPr>
          <w:rStyle w:val="Emphasis"/>
        </w:rPr>
        <w:t>directly followed</w:t>
      </w:r>
      <w:r w:rsidRPr="005948A0">
        <w:rPr>
          <w:rStyle w:val="StyleUnderline"/>
        </w:rPr>
        <w:t xml:space="preserve"> the narrative arc of </w:t>
      </w:r>
      <w:r w:rsidRPr="005948A0">
        <w:rPr>
          <w:rStyle w:val="Emphasis"/>
        </w:rPr>
        <w:t>this</w:t>
      </w:r>
      <w:r w:rsidRPr="005948A0">
        <w:rPr>
          <w:rStyle w:val="StyleUnderline"/>
        </w:rPr>
        <w:t xml:space="preserve"> Party </w:t>
      </w:r>
      <w:r w:rsidRPr="005948A0">
        <w:rPr>
          <w:rStyle w:val="Emphasis"/>
        </w:rPr>
        <w:t>statement</w:t>
      </w:r>
      <w:r w:rsidRPr="005948A0">
        <w:rPr>
          <w:sz w:val="16"/>
        </w:rPr>
        <w:t xml:space="preserve">. While Intondi situates the Party’s mandate in the context of a genealogy of Black organizing against the bomb, I hold that the mandate formulated a new cosmology for Black organizing itself. </w:t>
      </w:r>
      <w:r w:rsidRPr="005948A0">
        <w:rPr>
          <w:rStyle w:val="StyleUnderline"/>
        </w:rPr>
        <w:t xml:space="preserve">Seale’s </w:t>
      </w:r>
      <w:r w:rsidRPr="005948A0">
        <w:rPr>
          <w:rStyle w:val="StyleUnderline"/>
          <w:highlight w:val="cyan"/>
        </w:rPr>
        <w:t xml:space="preserve">explicit </w:t>
      </w:r>
      <w:r w:rsidRPr="005948A0">
        <w:rPr>
          <w:rStyle w:val="Emphasis"/>
          <w:highlight w:val="cyan"/>
        </w:rPr>
        <w:t>references</w:t>
      </w:r>
      <w:r w:rsidRPr="005948A0">
        <w:rPr>
          <w:rStyle w:val="StyleUnderline"/>
          <w:highlight w:val="cyan"/>
        </w:rPr>
        <w:t xml:space="preserve"> to</w:t>
      </w:r>
      <w:r w:rsidRPr="005948A0">
        <w:rPr>
          <w:rStyle w:val="StyleUnderline"/>
        </w:rPr>
        <w:t xml:space="preserve"> “the dropping of atomic </w:t>
      </w:r>
      <w:r w:rsidRPr="005948A0">
        <w:rPr>
          <w:rStyle w:val="Emphasis"/>
        </w:rPr>
        <w:t>bombs</w:t>
      </w:r>
      <w:r w:rsidRPr="005948A0">
        <w:rPr>
          <w:rStyle w:val="StyleUnderline"/>
        </w:rPr>
        <w:t xml:space="preserve"> on </w:t>
      </w:r>
      <w:r w:rsidRPr="005948A0">
        <w:rPr>
          <w:rStyle w:val="Emphasis"/>
          <w:highlight w:val="cyan"/>
        </w:rPr>
        <w:t>Hiroshima</w:t>
      </w:r>
      <w:r w:rsidRPr="005948A0">
        <w:rPr>
          <w:rStyle w:val="StyleUnderline"/>
        </w:rPr>
        <w:t xml:space="preserve"> and Nagasaki” </w:t>
      </w:r>
      <w:r w:rsidRPr="005948A0">
        <w:rPr>
          <w:rStyle w:val="StyleUnderline"/>
          <w:highlight w:val="cyan"/>
        </w:rPr>
        <w:t>and</w:t>
      </w:r>
      <w:r w:rsidRPr="005948A0">
        <w:rPr>
          <w:rStyle w:val="StyleUnderline"/>
        </w:rPr>
        <w:t xml:space="preserve"> the </w:t>
      </w:r>
      <w:r w:rsidRPr="005948A0">
        <w:rPr>
          <w:rStyle w:val="StyleUnderline"/>
          <w:highlight w:val="cyan"/>
        </w:rPr>
        <w:t>impending</w:t>
      </w:r>
      <w:r w:rsidRPr="005948A0">
        <w:rPr>
          <w:rStyle w:val="StyleUnderline"/>
        </w:rPr>
        <w:t xml:space="preserve"> “</w:t>
      </w:r>
      <w:r w:rsidRPr="005948A0">
        <w:rPr>
          <w:rStyle w:val="Emphasis"/>
        </w:rPr>
        <w:t xml:space="preserve">hour of </w:t>
      </w:r>
      <w:r w:rsidRPr="005948A0">
        <w:rPr>
          <w:rStyle w:val="Emphasis"/>
          <w:highlight w:val="cyan"/>
        </w:rPr>
        <w:t>doom</w:t>
      </w:r>
      <w:r w:rsidRPr="005948A0">
        <w:rPr>
          <w:rStyle w:val="StyleUnderline"/>
        </w:rPr>
        <w:t xml:space="preserve">” </w:t>
      </w:r>
      <w:r w:rsidRPr="005948A0">
        <w:rPr>
          <w:rStyle w:val="StyleUnderline"/>
          <w:highlight w:val="cyan"/>
        </w:rPr>
        <w:t xml:space="preserve">may allow us to </w:t>
      </w:r>
      <w:r w:rsidRPr="005948A0">
        <w:rPr>
          <w:rStyle w:val="Emphasis"/>
          <w:highlight w:val="cyan"/>
        </w:rPr>
        <w:t>reconceptualize</w:t>
      </w:r>
      <w:r w:rsidRPr="005948A0">
        <w:rPr>
          <w:rStyle w:val="StyleUnderline"/>
        </w:rPr>
        <w:t xml:space="preserve"> the stakes of </w:t>
      </w:r>
      <w:r w:rsidRPr="005948A0">
        <w:rPr>
          <w:rStyle w:val="Emphasis"/>
          <w:highlight w:val="cyan"/>
        </w:rPr>
        <w:t>Black struggle</w:t>
      </w:r>
      <w:r w:rsidRPr="005948A0">
        <w:rPr>
          <w:rStyle w:val="StyleUnderline"/>
        </w:rPr>
        <w:t xml:space="preserve">, then and now. The matter was simple: the choice was between </w:t>
      </w:r>
      <w:r w:rsidRPr="005948A0">
        <w:rPr>
          <w:rStyle w:val="Emphasis"/>
        </w:rPr>
        <w:t>revolution</w:t>
      </w:r>
      <w:r w:rsidRPr="005948A0">
        <w:rPr>
          <w:rStyle w:val="StyleUnderline"/>
        </w:rPr>
        <w:t xml:space="preserve"> and not just </w:t>
      </w:r>
      <w:r w:rsidRPr="005948A0">
        <w:rPr>
          <w:rStyle w:val="Emphasis"/>
        </w:rPr>
        <w:t>genocide</w:t>
      </w:r>
      <w:r w:rsidRPr="005948A0">
        <w:rPr>
          <w:rStyle w:val="StyleUnderline"/>
        </w:rPr>
        <w:t>, but apocalypse</w:t>
      </w:r>
      <w:r w:rsidRPr="005948A0">
        <w:rPr>
          <w:sz w:val="16"/>
        </w:rPr>
        <w:t xml:space="preserve">. Activists in the mid-twentieth century understood that their efforts were taking place in an unforeseen global context in which the Cold War nuclear arms race threatened to destroy all (or most) life on the planet. To resist state violence was to dance under the light of potential Armageddon. That Seale outlined the task of Black revolution as one which had to take place “before it [was] </w:t>
      </w:r>
      <w:r w:rsidRPr="005948A0">
        <w:rPr>
          <w:sz w:val="16"/>
        </w:rPr>
        <w:lastRenderedPageBreak/>
        <w:t>too late” is a testament to the intellectual framework defining African American radicalism in this period. If freedom could not be won through insurgency, activists understood that a likely consequence could be global annihilation. Importantly, the gendered task of Black revolution, for Seale (as well as Newton, who was referred to in the Party newspaper as the mandate’s author), was that of forging political friendships: to “rise up as one man.”</w:t>
      </w:r>
    </w:p>
    <w:p w14:paraId="56A52BCA" w14:textId="77777777" w:rsidR="005948A0" w:rsidRPr="005948A0" w:rsidRDefault="005948A0" w:rsidP="005948A0">
      <w:pPr>
        <w:rPr>
          <w:sz w:val="16"/>
        </w:rPr>
      </w:pPr>
      <w:r w:rsidRPr="005948A0">
        <w:rPr>
          <w:rStyle w:val="StyleUnderline"/>
        </w:rPr>
        <w:t xml:space="preserve">The </w:t>
      </w:r>
      <w:r w:rsidRPr="005948A0">
        <w:rPr>
          <w:rStyle w:val="Emphasis"/>
        </w:rPr>
        <w:t>reflections</w:t>
      </w:r>
      <w:r w:rsidRPr="005948A0">
        <w:rPr>
          <w:rStyle w:val="StyleUnderline"/>
        </w:rPr>
        <w:t xml:space="preserve"> that follow take this early </w:t>
      </w:r>
      <w:r w:rsidRPr="005948A0">
        <w:rPr>
          <w:rStyle w:val="Emphasis"/>
        </w:rPr>
        <w:t>BPP</w:t>
      </w:r>
      <w:r w:rsidRPr="005948A0">
        <w:rPr>
          <w:rStyle w:val="StyleUnderline"/>
        </w:rPr>
        <w:t xml:space="preserve"> position seriously. What if we considered friendship—that is, </w:t>
      </w:r>
      <w:r w:rsidRPr="005948A0">
        <w:rPr>
          <w:rStyle w:val="Emphasis"/>
        </w:rPr>
        <w:t>comradeship</w:t>
      </w:r>
      <w:r w:rsidRPr="005948A0">
        <w:rPr>
          <w:sz w:val="16"/>
        </w:rPr>
        <w:t>, unity, familyhood—</w:t>
      </w:r>
      <w:r w:rsidRPr="005948A0">
        <w:rPr>
          <w:rStyle w:val="StyleUnderline"/>
        </w:rPr>
        <w:t xml:space="preserve">to be in dialectical </w:t>
      </w:r>
      <w:r w:rsidRPr="005948A0">
        <w:rPr>
          <w:rStyle w:val="Emphasis"/>
        </w:rPr>
        <w:t>opposition</w:t>
      </w:r>
      <w:r w:rsidRPr="005948A0">
        <w:rPr>
          <w:rStyle w:val="StyleUnderline"/>
        </w:rPr>
        <w:t xml:space="preserve"> not to </w:t>
      </w:r>
      <w:r w:rsidRPr="005948A0">
        <w:rPr>
          <w:rStyle w:val="Emphasis"/>
        </w:rPr>
        <w:t>enmity</w:t>
      </w:r>
      <w:r w:rsidRPr="005948A0">
        <w:rPr>
          <w:rStyle w:val="StyleUnderline"/>
        </w:rPr>
        <w:t xml:space="preserve"> but to outright </w:t>
      </w:r>
      <w:r w:rsidRPr="005948A0">
        <w:rPr>
          <w:rStyle w:val="Emphasis"/>
        </w:rPr>
        <w:t>apocalypse</w:t>
      </w:r>
      <w:r w:rsidRPr="005948A0">
        <w:rPr>
          <w:rStyle w:val="StyleUnderline"/>
        </w:rPr>
        <w:t>?</w:t>
      </w:r>
      <w:r w:rsidRPr="005948A0">
        <w:rPr>
          <w:sz w:val="16"/>
        </w:rPr>
        <w:t xml:space="preserve"> What if the terms of struggle were to become solidarity (another word for the required terms of revolution) versus annihilation? And how would critical contemplation on these terms inform how we engage with Fanonian and Afropessimist visions of the end of the world?</w:t>
      </w:r>
    </w:p>
    <w:p w14:paraId="198DBAC7" w14:textId="77777777" w:rsidR="005948A0" w:rsidRPr="005948A0" w:rsidRDefault="005948A0" w:rsidP="005948A0">
      <w:pPr>
        <w:rPr>
          <w:sz w:val="14"/>
          <w:szCs w:val="14"/>
        </w:rPr>
      </w:pPr>
      <w:r w:rsidRPr="005948A0">
        <w:rPr>
          <w:sz w:val="14"/>
          <w:szCs w:val="14"/>
        </w:rPr>
        <w:t>Fanonian theories have greatly influenced Black thought and freedom struggles since the mid-twentieth century. The Boston Globe noted in 1971 that U.S. Black radicals were clearly “profoundly…moved by the thoughts of Frantz Fanon.”</w:t>
      </w:r>
      <w:hyperlink r:id="rId11" w:history="1">
        <w:r w:rsidRPr="005948A0">
          <w:rPr>
            <w:rStyle w:val="Hyperlink"/>
            <w:sz w:val="14"/>
            <w:szCs w:val="14"/>
          </w:rPr>
          <w:t>2</w:t>
        </w:r>
      </w:hyperlink>
      <w:r w:rsidRPr="005948A0">
        <w:rPr>
          <w:sz w:val="14"/>
          <w:szCs w:val="14"/>
        </w:rPr>
        <w:t> Liberation magazine editor and activist Daniel Watts went so far as to declare that “[e]very brother on a rooftop can quote Fanon.”</w:t>
      </w:r>
      <w:hyperlink r:id="rId12" w:history="1">
        <w:r w:rsidRPr="005948A0">
          <w:rPr>
            <w:rStyle w:val="Hyperlink"/>
            <w:sz w:val="14"/>
            <w:szCs w:val="14"/>
          </w:rPr>
          <w:t>3</w:t>
        </w:r>
      </w:hyperlink>
      <w:r w:rsidRPr="005948A0">
        <w:rPr>
          <w:sz w:val="14"/>
          <w:szCs w:val="14"/>
        </w:rPr>
        <w:t> Fanon was born in 1925 on the Caribbean island of Martinique, which was then a French colony and is currently a French single territorial collectivity. From a petit bourgeois family, Fanon attended the most prestigious high school on the island, where he was tutored by Negritude poet and writer Aimé Césaire. After leaving Martinique and serving in the French military during World War II, he briefly returned home before studying literature, drama, and philosophy in France. Fanon qualified as a psychiatrist in 1951, and while completing his residency, he wrote and published his first book, Black Skin, White Masks. Eventually finding himself practicing psychiatry in Algeria, Fanon was compelled by the liberation struggle there. He joined the FLN and produced several revolutionary writings in the midst of the war for independence, offering theories that have been taken up across various traditions – from Pan-Africanism to Pan-Arabism to socialist struggles in Latin America. While we are no longer in the same revolutionary moment of the 1960s and 1970s, Fanon’s work continues to inform contemporary freedom struggles. And, significantly, Fanon is a central interlocutor for many of today’s Afropessimists.</w:t>
      </w:r>
    </w:p>
    <w:p w14:paraId="6D432853" w14:textId="77777777" w:rsidR="005948A0" w:rsidRPr="005948A0" w:rsidRDefault="005948A0" w:rsidP="005948A0">
      <w:pPr>
        <w:rPr>
          <w:sz w:val="14"/>
          <w:szCs w:val="14"/>
        </w:rPr>
      </w:pPr>
      <w:r w:rsidRPr="005948A0">
        <w:rPr>
          <w:sz w:val="14"/>
          <w:szCs w:val="14"/>
        </w:rPr>
        <w:t>The matter was simple: the choice was between revolution and not just genocide, but apocalypse.</w:t>
      </w:r>
    </w:p>
    <w:p w14:paraId="446EF5A8" w14:textId="77777777" w:rsidR="005948A0" w:rsidRPr="005948A0" w:rsidRDefault="005948A0" w:rsidP="005948A0">
      <w:pPr>
        <w:rPr>
          <w:sz w:val="14"/>
          <w:szCs w:val="14"/>
        </w:rPr>
      </w:pPr>
      <w:r w:rsidRPr="005948A0">
        <w:rPr>
          <w:sz w:val="14"/>
          <w:szCs w:val="14"/>
        </w:rPr>
        <w:t>Afropessimism departs from classical Fanonian thought in several ways, perhaps most notably in the Afropessimist reading of Fanon as a theorist of apocalypse. Frank Wilderson, who popularized the term Afropessimism, defines it as a “meta-framework” and “critical project” which recognizes that civil society feeds on “Black flesh” itself, via the (social and literal) deaths of Black people, such that “[t]he essential antagonism…is not between the workers and the bosses, not between settler and the Native, not between the queer and the straight, but between the living and the dead.”</w:t>
      </w:r>
      <w:hyperlink r:id="rId13" w:history="1">
        <w:r w:rsidRPr="005948A0">
          <w:rPr>
            <w:rStyle w:val="Hyperlink"/>
            <w:sz w:val="14"/>
            <w:szCs w:val="14"/>
          </w:rPr>
          <w:t>4</w:t>
        </w:r>
      </w:hyperlink>
      <w:r w:rsidRPr="005948A0">
        <w:rPr>
          <w:sz w:val="14"/>
          <w:szCs w:val="14"/>
        </w:rPr>
        <w:t> In this way, the basis of civil society is the proximity, the disproportionate vulnerability, of Black people to premature death. Wilderson and Fanon both frequently cite and riff off of Aimé Césaire’s long-form poem, Notebook of a Return to the Native Land, which partially reads:</w:t>
      </w:r>
    </w:p>
    <w:p w14:paraId="6FD31175" w14:textId="77777777" w:rsidR="005948A0" w:rsidRPr="005948A0" w:rsidRDefault="005948A0" w:rsidP="005948A0">
      <w:pPr>
        <w:ind w:firstLine="720"/>
        <w:rPr>
          <w:sz w:val="14"/>
          <w:szCs w:val="14"/>
        </w:rPr>
      </w:pPr>
      <w:r w:rsidRPr="005948A0">
        <w:rPr>
          <w:sz w:val="14"/>
          <w:szCs w:val="14"/>
        </w:rPr>
        <w:t>One must begin somewhere.</w:t>
      </w:r>
    </w:p>
    <w:p w14:paraId="0F51B722" w14:textId="77777777" w:rsidR="005948A0" w:rsidRPr="005948A0" w:rsidRDefault="005948A0" w:rsidP="005948A0">
      <w:pPr>
        <w:ind w:firstLine="720"/>
        <w:rPr>
          <w:sz w:val="14"/>
          <w:szCs w:val="14"/>
        </w:rPr>
      </w:pPr>
      <w:r w:rsidRPr="005948A0">
        <w:rPr>
          <w:sz w:val="14"/>
          <w:szCs w:val="14"/>
        </w:rPr>
        <w:t>Begin what?</w:t>
      </w:r>
    </w:p>
    <w:p w14:paraId="4CEB4FF8" w14:textId="77777777" w:rsidR="005948A0" w:rsidRPr="005948A0" w:rsidRDefault="005948A0" w:rsidP="005948A0">
      <w:pPr>
        <w:ind w:firstLine="720"/>
        <w:rPr>
          <w:sz w:val="14"/>
          <w:szCs w:val="14"/>
        </w:rPr>
      </w:pPr>
      <w:r w:rsidRPr="005948A0">
        <w:rPr>
          <w:sz w:val="14"/>
          <w:szCs w:val="14"/>
        </w:rPr>
        <w:t>The only thing in the world worth beginning:</w:t>
      </w:r>
    </w:p>
    <w:p w14:paraId="7A67B4E8" w14:textId="77777777" w:rsidR="005948A0" w:rsidRPr="005948A0" w:rsidRDefault="005948A0" w:rsidP="005948A0">
      <w:pPr>
        <w:ind w:firstLine="720"/>
        <w:rPr>
          <w:sz w:val="14"/>
          <w:szCs w:val="14"/>
        </w:rPr>
      </w:pPr>
      <w:r w:rsidRPr="005948A0">
        <w:rPr>
          <w:sz w:val="14"/>
          <w:szCs w:val="14"/>
        </w:rPr>
        <w:t>The End of the world of course.</w:t>
      </w:r>
    </w:p>
    <w:p w14:paraId="779423FC" w14:textId="77777777" w:rsidR="005948A0" w:rsidRPr="005948A0" w:rsidRDefault="005948A0" w:rsidP="005948A0">
      <w:pPr>
        <w:rPr>
          <w:sz w:val="14"/>
          <w:szCs w:val="14"/>
        </w:rPr>
      </w:pPr>
      <w:r w:rsidRPr="005948A0">
        <w:rPr>
          <w:sz w:val="14"/>
          <w:szCs w:val="14"/>
        </w:rPr>
        <w:t>For Césaire and Fanon, the illegibility of equality and Black freedom in the white world mark revolutionary activity as something that is, in a sense, apocalyptic. But in what sense? That question guides much of the following analysis.</w:t>
      </w:r>
    </w:p>
    <w:p w14:paraId="0935768F" w14:textId="77777777" w:rsidR="005948A0" w:rsidRPr="005948A0" w:rsidRDefault="005948A0" w:rsidP="005948A0">
      <w:pPr>
        <w:rPr>
          <w:sz w:val="16"/>
        </w:rPr>
      </w:pPr>
      <w:r w:rsidRPr="005948A0">
        <w:rPr>
          <w:rStyle w:val="StyleUnderline"/>
          <w:highlight w:val="cyan"/>
        </w:rPr>
        <w:t>In our</w:t>
      </w:r>
      <w:r w:rsidRPr="005948A0">
        <w:rPr>
          <w:rStyle w:val="StyleUnderline"/>
        </w:rPr>
        <w:t xml:space="preserve"> contemporary </w:t>
      </w:r>
      <w:r w:rsidRPr="005948A0">
        <w:rPr>
          <w:rStyle w:val="StyleUnderline"/>
          <w:highlight w:val="cyan"/>
        </w:rPr>
        <w:t xml:space="preserve">moment, apocalypse is </w:t>
      </w:r>
      <w:r w:rsidRPr="005948A0">
        <w:rPr>
          <w:rStyle w:val="Emphasis"/>
          <w:highlight w:val="cyan"/>
        </w:rPr>
        <w:t>not</w:t>
      </w:r>
      <w:r w:rsidRPr="005948A0">
        <w:rPr>
          <w:rStyle w:val="StyleUnderline"/>
        </w:rPr>
        <w:t xml:space="preserve"> some </w:t>
      </w:r>
      <w:r w:rsidRPr="005948A0">
        <w:rPr>
          <w:rStyle w:val="Emphasis"/>
          <w:highlight w:val="cyan"/>
        </w:rPr>
        <w:t>distant</w:t>
      </w:r>
      <w:r w:rsidRPr="005948A0">
        <w:rPr>
          <w:rStyle w:val="StyleUnderline"/>
        </w:rPr>
        <w:t xml:space="preserve">, amorphous </w:t>
      </w:r>
      <w:r w:rsidRPr="005948A0">
        <w:rPr>
          <w:rStyle w:val="Emphasis"/>
        </w:rPr>
        <w:t>specter</w:t>
      </w:r>
      <w:r w:rsidRPr="005948A0">
        <w:rPr>
          <w:rStyle w:val="StyleUnderline"/>
        </w:rPr>
        <w:t xml:space="preserve"> </w:t>
      </w:r>
      <w:r w:rsidRPr="005948A0">
        <w:rPr>
          <w:rStyle w:val="StyleUnderline"/>
          <w:highlight w:val="cyan"/>
        </w:rPr>
        <w:t>but a</w:t>
      </w:r>
      <w:r w:rsidRPr="005948A0">
        <w:rPr>
          <w:rStyle w:val="StyleUnderline"/>
        </w:rPr>
        <w:t xml:space="preserve"> concrete and </w:t>
      </w:r>
      <w:r w:rsidRPr="005948A0">
        <w:rPr>
          <w:rStyle w:val="Emphasis"/>
          <w:highlight w:val="cyan"/>
        </w:rPr>
        <w:t>immanent threat</w:t>
      </w:r>
      <w:r w:rsidRPr="005948A0">
        <w:rPr>
          <w:sz w:val="16"/>
        </w:rPr>
        <w:t xml:space="preserve">. While </w:t>
      </w:r>
      <w:r w:rsidRPr="005948A0">
        <w:rPr>
          <w:rStyle w:val="StyleUnderline"/>
          <w:highlight w:val="cyan"/>
        </w:rPr>
        <w:t xml:space="preserve">the </w:t>
      </w:r>
      <w:r w:rsidRPr="005948A0">
        <w:rPr>
          <w:rStyle w:val="Emphasis"/>
          <w:highlight w:val="cyan"/>
        </w:rPr>
        <w:t>B</w:t>
      </w:r>
      <w:r w:rsidRPr="005948A0">
        <w:rPr>
          <w:rStyle w:val="StyleUnderline"/>
        </w:rPr>
        <w:t xml:space="preserve">ulletin of </w:t>
      </w:r>
      <w:r w:rsidRPr="005948A0">
        <w:rPr>
          <w:rStyle w:val="Emphasis"/>
          <w:highlight w:val="cyan"/>
        </w:rPr>
        <w:t>A</w:t>
      </w:r>
      <w:r w:rsidRPr="005948A0">
        <w:rPr>
          <w:rStyle w:val="StyleUnderline"/>
        </w:rPr>
        <w:t xml:space="preserve">tomic </w:t>
      </w:r>
      <w:r w:rsidRPr="005948A0">
        <w:rPr>
          <w:rStyle w:val="Emphasis"/>
          <w:highlight w:val="cyan"/>
        </w:rPr>
        <w:t>S</w:t>
      </w:r>
      <w:r w:rsidRPr="005948A0">
        <w:rPr>
          <w:rStyle w:val="StyleUnderline"/>
        </w:rPr>
        <w:t xml:space="preserve">cientists announced in </w:t>
      </w:r>
      <w:r w:rsidRPr="005948A0">
        <w:rPr>
          <w:rStyle w:val="Emphasis"/>
        </w:rPr>
        <w:t>1968</w:t>
      </w:r>
      <w:r w:rsidRPr="005948A0">
        <w:rPr>
          <w:rStyle w:val="StyleUnderline"/>
        </w:rPr>
        <w:t xml:space="preserve"> that it was “</w:t>
      </w:r>
      <w:r w:rsidRPr="005948A0">
        <w:rPr>
          <w:rStyle w:val="Emphasis"/>
        </w:rPr>
        <w:t>7</w:t>
      </w:r>
      <w:r w:rsidRPr="005948A0">
        <w:rPr>
          <w:rStyle w:val="StyleUnderline"/>
        </w:rPr>
        <w:t xml:space="preserve"> minutes to </w:t>
      </w:r>
      <w:r w:rsidRPr="005948A0">
        <w:rPr>
          <w:rStyle w:val="Emphasis"/>
        </w:rPr>
        <w:t>midnight</w:t>
      </w:r>
      <w:r w:rsidRPr="005948A0">
        <w:rPr>
          <w:rStyle w:val="StyleUnderline"/>
        </w:rPr>
        <w:t xml:space="preserve">”—a metaphor for </w:t>
      </w:r>
      <w:r w:rsidRPr="005948A0">
        <w:rPr>
          <w:rStyle w:val="Emphasis"/>
        </w:rPr>
        <w:t>how close</w:t>
      </w:r>
      <w:r w:rsidRPr="005948A0">
        <w:rPr>
          <w:rStyle w:val="StyleUnderline"/>
        </w:rPr>
        <w:t xml:space="preserve"> humanity was to </w:t>
      </w:r>
      <w:r w:rsidRPr="005948A0">
        <w:rPr>
          <w:rStyle w:val="Emphasis"/>
        </w:rPr>
        <w:t>extinguishing</w:t>
      </w:r>
      <w:r w:rsidRPr="005948A0">
        <w:rPr>
          <w:rStyle w:val="StyleUnderline"/>
        </w:rPr>
        <w:t xml:space="preserve"> itself</w:t>
      </w:r>
      <w:r w:rsidRPr="005948A0">
        <w:rPr>
          <w:sz w:val="16"/>
        </w:rPr>
        <w:t xml:space="preserve"> with its own technologies, which at that time were mostly limited to atomic bombs—</w:t>
      </w:r>
      <w:r w:rsidRPr="005948A0">
        <w:rPr>
          <w:rStyle w:val="StyleUnderline"/>
        </w:rPr>
        <w:t xml:space="preserve">the Bulletin </w:t>
      </w:r>
      <w:r w:rsidRPr="005948A0">
        <w:rPr>
          <w:rStyle w:val="StyleUnderline"/>
          <w:highlight w:val="cyan"/>
        </w:rPr>
        <w:t>announced in</w:t>
      </w:r>
      <w:r w:rsidRPr="005948A0">
        <w:rPr>
          <w:rStyle w:val="StyleUnderline"/>
        </w:rPr>
        <w:t xml:space="preserve"> January </w:t>
      </w:r>
      <w:r w:rsidRPr="005948A0">
        <w:rPr>
          <w:rStyle w:val="Emphasis"/>
          <w:highlight w:val="cyan"/>
        </w:rPr>
        <w:t>2021</w:t>
      </w:r>
      <w:r w:rsidRPr="005948A0">
        <w:rPr>
          <w:rStyle w:val="StyleUnderline"/>
        </w:rPr>
        <w:t xml:space="preserve"> that, </w:t>
      </w:r>
      <w:r w:rsidRPr="005948A0">
        <w:rPr>
          <w:rStyle w:val="StyleUnderline"/>
          <w:highlight w:val="cyan"/>
        </w:rPr>
        <w:t>due to</w:t>
      </w:r>
      <w:r w:rsidRPr="005948A0">
        <w:rPr>
          <w:rStyle w:val="StyleUnderline"/>
        </w:rPr>
        <w:t xml:space="preserve"> the </w:t>
      </w:r>
      <w:r w:rsidRPr="005948A0">
        <w:rPr>
          <w:rStyle w:val="Emphasis"/>
        </w:rPr>
        <w:t>compounding</w:t>
      </w:r>
      <w:r w:rsidRPr="005948A0">
        <w:rPr>
          <w:rStyle w:val="StyleUnderline"/>
        </w:rPr>
        <w:t xml:space="preserve"> forces of the </w:t>
      </w:r>
      <w:r w:rsidRPr="005948A0">
        <w:rPr>
          <w:rStyle w:val="Emphasis"/>
          <w:highlight w:val="cyan"/>
        </w:rPr>
        <w:t>COVID</w:t>
      </w:r>
      <w:r w:rsidRPr="005948A0">
        <w:rPr>
          <w:rStyle w:val="Emphasis"/>
        </w:rPr>
        <w:t>-19</w:t>
      </w:r>
      <w:r w:rsidRPr="005948A0">
        <w:rPr>
          <w:rStyle w:val="StyleUnderline"/>
        </w:rPr>
        <w:t xml:space="preserve"> pandemic, </w:t>
      </w:r>
      <w:r w:rsidRPr="005948A0">
        <w:rPr>
          <w:rStyle w:val="Emphasis"/>
          <w:highlight w:val="cyan"/>
        </w:rPr>
        <w:t>nuclear weapons</w:t>
      </w:r>
      <w:r w:rsidRPr="005948A0">
        <w:rPr>
          <w:rStyle w:val="StyleUnderline"/>
          <w:highlight w:val="cyan"/>
        </w:rPr>
        <w:t xml:space="preserve">, and </w:t>
      </w:r>
      <w:r w:rsidRPr="005948A0">
        <w:rPr>
          <w:rStyle w:val="Emphasis"/>
          <w:highlight w:val="cyan"/>
        </w:rPr>
        <w:t>climate</w:t>
      </w:r>
      <w:r w:rsidRPr="005948A0">
        <w:rPr>
          <w:rStyle w:val="StyleUnderline"/>
        </w:rPr>
        <w:t xml:space="preserve"> change, “</w:t>
      </w:r>
      <w:r w:rsidRPr="005948A0">
        <w:rPr>
          <w:rStyle w:val="StyleUnderline"/>
          <w:highlight w:val="cyan"/>
        </w:rPr>
        <w:t xml:space="preserve">It is </w:t>
      </w:r>
      <w:r w:rsidRPr="005948A0">
        <w:rPr>
          <w:rStyle w:val="Emphasis"/>
          <w:highlight w:val="cyan"/>
        </w:rPr>
        <w:t>100 seconds</w:t>
      </w:r>
      <w:r w:rsidRPr="005948A0">
        <w:rPr>
          <w:rStyle w:val="StyleUnderline"/>
          <w:highlight w:val="cyan"/>
        </w:rPr>
        <w:t xml:space="preserve"> to midnight</w:t>
      </w:r>
      <w:r w:rsidRPr="005948A0">
        <w:rPr>
          <w:rStyle w:val="StyleUnderline"/>
        </w:rPr>
        <w:t xml:space="preserve">,” </w:t>
      </w:r>
      <w:r w:rsidRPr="005948A0">
        <w:rPr>
          <w:rStyle w:val="Emphasis"/>
        </w:rPr>
        <w:t>closer</w:t>
      </w:r>
      <w:r w:rsidRPr="005948A0">
        <w:rPr>
          <w:rStyle w:val="StyleUnderline"/>
        </w:rPr>
        <w:t xml:space="preserve"> to the hour </w:t>
      </w:r>
      <w:r w:rsidRPr="005948A0">
        <w:rPr>
          <w:rStyle w:val="Emphasis"/>
        </w:rPr>
        <w:t>than ever</w:t>
      </w:r>
      <w:r w:rsidRPr="005948A0">
        <w:rPr>
          <w:rStyle w:val="StyleUnderline"/>
        </w:rPr>
        <w:t xml:space="preserve"> before. </w:t>
      </w:r>
      <w:r w:rsidRPr="005948A0">
        <w:rPr>
          <w:rStyle w:val="StyleUnderline"/>
          <w:highlight w:val="cyan"/>
        </w:rPr>
        <w:t xml:space="preserve">The </w:t>
      </w:r>
      <w:r w:rsidRPr="005948A0">
        <w:rPr>
          <w:rStyle w:val="Emphasis"/>
          <w:sz w:val="26"/>
          <w:szCs w:val="26"/>
          <w:highlight w:val="cyan"/>
        </w:rPr>
        <w:t>very same forces</w:t>
      </w:r>
      <w:r w:rsidRPr="005948A0">
        <w:rPr>
          <w:rStyle w:val="StyleUnderline"/>
          <w:highlight w:val="cyan"/>
        </w:rPr>
        <w:t xml:space="preserve"> critiqued by </w:t>
      </w:r>
      <w:r w:rsidRPr="005948A0">
        <w:rPr>
          <w:rStyle w:val="Emphasis"/>
          <w:highlight w:val="cyan"/>
        </w:rPr>
        <w:t>Black radicals</w:t>
      </w:r>
      <w:r w:rsidRPr="005948A0">
        <w:rPr>
          <w:rStyle w:val="StyleUnderline"/>
        </w:rPr>
        <w:t xml:space="preserve"> in the mid-twentieth century</w:t>
      </w:r>
      <w:r w:rsidRPr="005948A0">
        <w:rPr>
          <w:rStyle w:val="StyleUnderline"/>
          <w:highlight w:val="cyan"/>
        </w:rPr>
        <w:t>—</w:t>
      </w:r>
      <w:r w:rsidRPr="005948A0">
        <w:rPr>
          <w:rStyle w:val="Emphasis"/>
          <w:highlight w:val="cyan"/>
        </w:rPr>
        <w:t>state</w:t>
      </w:r>
      <w:r w:rsidRPr="005948A0">
        <w:rPr>
          <w:rStyle w:val="StyleUnderline"/>
          <w:highlight w:val="cyan"/>
        </w:rPr>
        <w:t xml:space="preserve"> violence, </w:t>
      </w:r>
      <w:r w:rsidRPr="005948A0">
        <w:rPr>
          <w:rStyle w:val="Emphasis"/>
          <w:highlight w:val="cyan"/>
        </w:rPr>
        <w:t>capital</w:t>
      </w:r>
      <w:r w:rsidRPr="005948A0">
        <w:rPr>
          <w:rStyle w:val="Emphasis"/>
        </w:rPr>
        <w:t>ist</w:t>
      </w:r>
      <w:r w:rsidRPr="005948A0">
        <w:rPr>
          <w:rStyle w:val="StyleUnderline"/>
        </w:rPr>
        <w:t xml:space="preserve"> expansion, </w:t>
      </w:r>
      <w:r w:rsidRPr="005948A0">
        <w:rPr>
          <w:rStyle w:val="Emphasis"/>
          <w:highlight w:val="cyan"/>
        </w:rPr>
        <w:t>imperialism</w:t>
      </w:r>
      <w:r w:rsidRPr="005948A0">
        <w:rPr>
          <w:rStyle w:val="StyleUnderline"/>
          <w:highlight w:val="cyan"/>
        </w:rPr>
        <w:t>, war—</w:t>
      </w:r>
      <w:r w:rsidRPr="005948A0">
        <w:rPr>
          <w:rStyle w:val="Emphasis"/>
          <w:sz w:val="26"/>
          <w:szCs w:val="26"/>
          <w:highlight w:val="cyan"/>
        </w:rPr>
        <w:t>function today toward</w:t>
      </w:r>
      <w:r w:rsidRPr="005948A0">
        <w:rPr>
          <w:rStyle w:val="StyleUnderline"/>
          <w:highlight w:val="cyan"/>
        </w:rPr>
        <w:t xml:space="preserve"> the same</w:t>
      </w:r>
      <w:r w:rsidRPr="005948A0">
        <w:rPr>
          <w:rStyle w:val="StyleUnderline"/>
        </w:rPr>
        <w:t xml:space="preserve"> potential </w:t>
      </w:r>
      <w:r w:rsidRPr="005948A0">
        <w:rPr>
          <w:rStyle w:val="StyleUnderline"/>
          <w:highlight w:val="cyan"/>
        </w:rPr>
        <w:t xml:space="preserve">outcome: </w:t>
      </w:r>
      <w:r w:rsidRPr="005948A0">
        <w:rPr>
          <w:rStyle w:val="Emphasis"/>
          <w:highlight w:val="cyan"/>
        </w:rPr>
        <w:t>global annihilation</w:t>
      </w:r>
      <w:r w:rsidRPr="005948A0">
        <w:rPr>
          <w:rStyle w:val="StyleUnderline"/>
        </w:rPr>
        <w:t xml:space="preserve"> and the foreclosure of future possibilities for organized collective life. Many </w:t>
      </w:r>
      <w:r w:rsidRPr="005948A0">
        <w:rPr>
          <w:rStyle w:val="Emphasis"/>
        </w:rPr>
        <w:t>Black activists</w:t>
      </w:r>
      <w:r w:rsidRPr="005948A0">
        <w:rPr>
          <w:rStyle w:val="StyleUnderline"/>
        </w:rPr>
        <w:t xml:space="preserve"> continue to </w:t>
      </w:r>
      <w:r w:rsidRPr="005948A0">
        <w:rPr>
          <w:rStyle w:val="Emphasis"/>
        </w:rPr>
        <w:t>conceive</w:t>
      </w:r>
      <w:r w:rsidRPr="005948A0">
        <w:rPr>
          <w:rStyle w:val="StyleUnderline"/>
        </w:rPr>
        <w:t xml:space="preserve"> of political work as a matter of </w:t>
      </w:r>
      <w:r w:rsidRPr="005948A0">
        <w:rPr>
          <w:rStyle w:val="Emphasis"/>
        </w:rPr>
        <w:t>saving the world</w:t>
      </w:r>
      <w:r w:rsidRPr="005948A0">
        <w:rPr>
          <w:rStyle w:val="StyleUnderline"/>
        </w:rPr>
        <w:t xml:space="preserve">—from the present-day </w:t>
      </w:r>
      <w:r w:rsidRPr="005948A0">
        <w:rPr>
          <w:rStyle w:val="Emphasis"/>
        </w:rPr>
        <w:t>nuclear arms</w:t>
      </w:r>
      <w:r w:rsidRPr="005948A0">
        <w:rPr>
          <w:rStyle w:val="StyleUnderline"/>
        </w:rPr>
        <w:t xml:space="preserve"> race</w:t>
      </w:r>
      <w:r w:rsidRPr="005948A0">
        <w:rPr>
          <w:sz w:val="16"/>
        </w:rPr>
        <w:t xml:space="preserve"> and from climate change, both of which many see as impossible to address without sweeping, revolutionary transformations in political economy. Hence, </w:t>
      </w:r>
      <w:r w:rsidRPr="005948A0">
        <w:rPr>
          <w:rStyle w:val="StyleUnderline"/>
        </w:rPr>
        <w:t xml:space="preserve">the kind of </w:t>
      </w:r>
      <w:r w:rsidRPr="005948A0">
        <w:rPr>
          <w:rStyle w:val="Emphasis"/>
        </w:rPr>
        <w:t>apocalypse</w:t>
      </w:r>
      <w:r w:rsidRPr="005948A0">
        <w:rPr>
          <w:rStyle w:val="StyleUnderline"/>
        </w:rPr>
        <w:t xml:space="preserve"> to which I am </w:t>
      </w:r>
      <w:r w:rsidRPr="005948A0">
        <w:rPr>
          <w:rStyle w:val="Emphasis"/>
        </w:rPr>
        <w:t>referring</w:t>
      </w:r>
      <w:r w:rsidRPr="005948A0">
        <w:rPr>
          <w:rStyle w:val="StyleUnderline"/>
        </w:rPr>
        <w:t xml:space="preserve"> at this juncture is </w:t>
      </w:r>
      <w:r w:rsidRPr="005948A0">
        <w:rPr>
          <w:rStyle w:val="Emphasis"/>
        </w:rPr>
        <w:t>not</w:t>
      </w:r>
      <w:r w:rsidRPr="005948A0">
        <w:rPr>
          <w:rStyle w:val="StyleUnderline"/>
        </w:rPr>
        <w:t xml:space="preserve"> the kind from which </w:t>
      </w:r>
      <w:r w:rsidRPr="005948A0">
        <w:rPr>
          <w:rStyle w:val="Emphasis"/>
        </w:rPr>
        <w:t>organized life</w:t>
      </w:r>
      <w:r w:rsidRPr="005948A0">
        <w:rPr>
          <w:rStyle w:val="StyleUnderline"/>
        </w:rPr>
        <w:t xml:space="preserve"> can </w:t>
      </w:r>
      <w:r w:rsidRPr="005948A0">
        <w:rPr>
          <w:rStyle w:val="Emphasis"/>
        </w:rPr>
        <w:t>recover</w:t>
      </w:r>
      <w:r w:rsidRPr="005948A0">
        <w:rPr>
          <w:sz w:val="16"/>
        </w:rPr>
        <w:t>—that is, an end to a world amidst the reality that, as C. Riley Snorton writes, “worlds end all the time.”</w:t>
      </w:r>
      <w:hyperlink r:id="rId14" w:history="1">
        <w:r w:rsidRPr="005948A0">
          <w:rPr>
            <w:rStyle w:val="Hyperlink"/>
            <w:sz w:val="16"/>
          </w:rPr>
          <w:t>5</w:t>
        </w:r>
      </w:hyperlink>
      <w:r w:rsidRPr="005948A0">
        <w:rPr>
          <w:sz w:val="16"/>
        </w:rPr>
        <w:t xml:space="preserve"> Rather, </w:t>
      </w:r>
      <w:r w:rsidRPr="005948A0">
        <w:rPr>
          <w:rStyle w:val="StyleUnderline"/>
          <w:highlight w:val="cyan"/>
        </w:rPr>
        <w:t>I am referring to</w:t>
      </w:r>
      <w:r w:rsidRPr="005948A0">
        <w:rPr>
          <w:rStyle w:val="StyleUnderline"/>
        </w:rPr>
        <w:t xml:space="preserve"> an </w:t>
      </w:r>
      <w:r w:rsidRPr="005948A0">
        <w:rPr>
          <w:rStyle w:val="Emphasis"/>
          <w:highlight w:val="cyan"/>
        </w:rPr>
        <w:t>all-out</w:t>
      </w:r>
      <w:r w:rsidRPr="005948A0">
        <w:rPr>
          <w:rStyle w:val="Emphasis"/>
        </w:rPr>
        <w:t xml:space="preserve"> mass </w:t>
      </w:r>
      <w:r w:rsidRPr="005948A0">
        <w:rPr>
          <w:rStyle w:val="Emphasis"/>
          <w:highlight w:val="cyan"/>
        </w:rPr>
        <w:t>extinction</w:t>
      </w:r>
      <w:r w:rsidRPr="005948A0">
        <w:rPr>
          <w:rStyle w:val="StyleUnderline"/>
        </w:rPr>
        <w:t xml:space="preserve"> with no wake to which </w:t>
      </w:r>
      <w:r w:rsidRPr="005948A0">
        <w:rPr>
          <w:rStyle w:val="Emphasis"/>
        </w:rPr>
        <w:t>any soul</w:t>
      </w:r>
      <w:r w:rsidRPr="005948A0">
        <w:rPr>
          <w:rStyle w:val="StyleUnderline"/>
        </w:rPr>
        <w:t xml:space="preserve"> can bear </w:t>
      </w:r>
      <w:r w:rsidRPr="005948A0">
        <w:rPr>
          <w:rStyle w:val="Emphasis"/>
        </w:rPr>
        <w:t>witness</w:t>
      </w:r>
      <w:r w:rsidRPr="005948A0">
        <w:rPr>
          <w:sz w:val="16"/>
        </w:rPr>
        <w:t>.</w:t>
      </w:r>
    </w:p>
    <w:p w14:paraId="6311F0BD" w14:textId="77777777" w:rsidR="005948A0" w:rsidRPr="005948A0" w:rsidRDefault="005948A0" w:rsidP="005948A0">
      <w:pPr>
        <w:rPr>
          <w:sz w:val="14"/>
          <w:szCs w:val="14"/>
        </w:rPr>
      </w:pPr>
      <w:r w:rsidRPr="005948A0">
        <w:rPr>
          <w:sz w:val="14"/>
          <w:szCs w:val="14"/>
        </w:rPr>
        <w:lastRenderedPageBreak/>
        <w:t>Frank Wilderson’s Afropessimism describes and condemns anti-Black violence through a “critique without redemption or a vision of redress except ‘the end of the world.’”</w:t>
      </w:r>
      <w:hyperlink r:id="rId15" w:history="1">
        <w:r w:rsidRPr="005948A0">
          <w:rPr>
            <w:rStyle w:val="Hyperlink"/>
            <w:sz w:val="14"/>
            <w:szCs w:val="14"/>
          </w:rPr>
          <w:t>6</w:t>
        </w:r>
      </w:hyperlink>
      <w:r w:rsidRPr="005948A0">
        <w:rPr>
          <w:sz w:val="14"/>
          <w:szCs w:val="14"/>
        </w:rPr>
        <w:t> For Wilderson, the struggle to end anti-Black violence is the struggle to end the world, but not solely in the Fanonian sense re-articulated by Snorton—that is, ending the world as we know it, in anticipation of a new, better world. No, Wilderson goes further; for him, ending anti-Black violence requires ending the world “without being burdened by a vision of a new world, such as socialism or a liberated nation-state.”</w:t>
      </w:r>
      <w:hyperlink r:id="rId16" w:history="1">
        <w:r w:rsidRPr="005948A0">
          <w:rPr>
            <w:rStyle w:val="Hyperlink"/>
            <w:sz w:val="14"/>
            <w:szCs w:val="14"/>
          </w:rPr>
          <w:t>7</w:t>
        </w:r>
      </w:hyperlink>
      <w:r w:rsidRPr="005948A0">
        <w:rPr>
          <w:sz w:val="14"/>
          <w:szCs w:val="14"/>
        </w:rPr>
        <w:t> For him, “social death can be destroyed” (emphasis mine), but such destruction requires that Black people make our homes “in the hold of the [slave] ship and burn it from the inside out.”</w:t>
      </w:r>
      <w:hyperlink r:id="rId17" w:history="1">
        <w:r w:rsidRPr="005948A0">
          <w:rPr>
            <w:rStyle w:val="Hyperlink"/>
            <w:sz w:val="14"/>
            <w:szCs w:val="14"/>
          </w:rPr>
          <w:t>8</w:t>
        </w:r>
      </w:hyperlink>
      <w:r w:rsidRPr="005948A0">
        <w:rPr>
          <w:sz w:val="14"/>
          <w:szCs w:val="14"/>
        </w:rPr>
        <w:t> In other words, the end of the world for Wilderson is not a metaphor for ending the world as we know it (a world defined by domination) but a concretely suicidal project. Hence, the dialectic I herein engage—between friendship and apocalypse—can also be referred to using the surrogate terminology of Afro-Optimism and Afropessimism.</w:t>
      </w:r>
    </w:p>
    <w:p w14:paraId="424D639E" w14:textId="77777777" w:rsidR="005948A0" w:rsidRPr="005948A0" w:rsidRDefault="005948A0" w:rsidP="005948A0">
      <w:pPr>
        <w:rPr>
          <w:sz w:val="14"/>
          <w:szCs w:val="14"/>
        </w:rPr>
      </w:pPr>
      <w:r w:rsidRPr="005948A0">
        <w:rPr>
          <w:sz w:val="14"/>
          <w:szCs w:val="14"/>
        </w:rPr>
        <w:t>Much of the current debate between Afropessimism and Afro-Optimism does not concern the end of the world, but instead the world as it currently exists. Before encountering the term Afro-Optimism in formal scholarship, I heard its sensibility expressed rather simply during a casual conversation some years ago, over dinner with a fellow young Black Studies scholar, who said: “For me, Blackness ain’t social death. It’s my social life. I feel alive when in-community with other Black people. Social death? Those are fighting words.” Within this formulation, the question at hand is how to define Black life under existing systems. Are we pessimistic or optimistic about what can be experienced under these conditions?</w:t>
      </w:r>
      <w:hyperlink r:id="rId18" w:history="1">
        <w:r w:rsidRPr="005948A0">
          <w:rPr>
            <w:rStyle w:val="Hyperlink"/>
            <w:sz w:val="14"/>
            <w:szCs w:val="14"/>
          </w:rPr>
          <w:t>9</w:t>
        </w:r>
      </w:hyperlink>
      <w:r w:rsidRPr="005948A0">
        <w:rPr>
          <w:sz w:val="14"/>
          <w:szCs w:val="14"/>
        </w:rPr>
        <w:t> In the world as we know it, is something like faith or hope in Black social life justifiable—politically, ethically, spiritually—considering all the suffering and sickness and death that circumscribes our subjectivities? After all, Jared Sexton reminds us that:</w:t>
      </w:r>
    </w:p>
    <w:p w14:paraId="2DF37FE3" w14:textId="77777777" w:rsidR="005948A0" w:rsidRPr="005948A0" w:rsidRDefault="005948A0" w:rsidP="005948A0">
      <w:pPr>
        <w:ind w:left="720"/>
        <w:rPr>
          <w:sz w:val="14"/>
          <w:szCs w:val="14"/>
        </w:rPr>
      </w:pPr>
      <w:r w:rsidRPr="005948A0">
        <w:rPr>
          <w:sz w:val="14"/>
          <w:szCs w:val="14"/>
        </w:rPr>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w:t>
      </w:r>
      <w:hyperlink r:id="rId19" w:history="1">
        <w:r w:rsidRPr="005948A0">
          <w:rPr>
            <w:rStyle w:val="Hyperlink"/>
            <w:sz w:val="14"/>
            <w:szCs w:val="14"/>
          </w:rPr>
          <w:t>10</w:t>
        </w:r>
      </w:hyperlink>
    </w:p>
    <w:p w14:paraId="717DF8FC" w14:textId="77777777" w:rsidR="005948A0" w:rsidRPr="005948A0" w:rsidRDefault="005948A0" w:rsidP="005948A0">
      <w:pPr>
        <w:rPr>
          <w:sz w:val="14"/>
          <w:szCs w:val="14"/>
        </w:rPr>
      </w:pPr>
      <w:r w:rsidRPr="005948A0">
        <w:rPr>
          <w:sz w:val="14"/>
          <w:szCs w:val="14"/>
        </w:rPr>
        <w:t>Much of the current debate between Afropessimism and Afro-Optimism does not concern the end of the world, but instead the world as it currently exists.</w:t>
      </w:r>
    </w:p>
    <w:p w14:paraId="08C5CD5E" w14:textId="77777777" w:rsidR="005948A0" w:rsidRPr="005948A0" w:rsidRDefault="005948A0" w:rsidP="005948A0">
      <w:pPr>
        <w:rPr>
          <w:sz w:val="14"/>
          <w:szCs w:val="14"/>
        </w:rPr>
      </w:pPr>
      <w:r w:rsidRPr="005948A0">
        <w:rPr>
          <w:sz w:val="14"/>
          <w:szCs w:val="14"/>
        </w:rPr>
        <w:t>The way that the Afropessimism versus Afro-Optimism debate has been reduced to the question of social death versus social life—to my mind—sidelines the more crucial discussion of what is to be done: that is, how existing conditions can be transformed. But, of course, the realities of Black social death and Black social life are also related to the realities of a potential mass death event (due to nuclear aggression, a pandemic, or climate catastrophe, for example) and a potential transformation in political economy that prevents such an event (made possible by social life—relationships termed something like solidarity). The worlds torn apart by catastrophes—catastrophes like the Middle Passage, the bombings of Hiroshima and Nagasaki, or a heatwave—are social worlds, worlds defined by the interstitial space of the interpersonal. Revolutionary activity has always been contingent upon this social space; it is the only space capable of averting global annihilation. Hence, while my account of Afropessimism and Afro-Optimism centers the question of ending versus saving the world, I continually gesture toward the possibility that social life may hold the power of literal salvation. And at the heart of the dialectic between Afropessimism and Afro-Optimism is the concrete history, present, and future of nuclear weapons, the planet’s climate, and Black activists’ efforts to prevent such forces from truly, fully ending the world—in a manner that Dr. King described as that of “devastating finality.”</w:t>
      </w:r>
      <w:hyperlink r:id="rId20" w:history="1">
        <w:r w:rsidRPr="005948A0">
          <w:rPr>
            <w:rStyle w:val="Hyperlink"/>
            <w:sz w:val="14"/>
            <w:szCs w:val="14"/>
          </w:rPr>
          <w:t>11</w:t>
        </w:r>
      </w:hyperlink>
    </w:p>
    <w:p w14:paraId="27643F54" w14:textId="77777777" w:rsidR="005948A0" w:rsidRPr="005948A0" w:rsidRDefault="005948A0" w:rsidP="005948A0">
      <w:pPr>
        <w:rPr>
          <w:sz w:val="14"/>
          <w:szCs w:val="14"/>
        </w:rPr>
      </w:pPr>
      <w:r w:rsidRPr="005948A0">
        <w:rPr>
          <w:sz w:val="14"/>
          <w:szCs w:val="14"/>
        </w:rPr>
        <w:t>THE ATOM BOMB AND THE COSMOLOGY OF POST-WWII BLACK ACTIVISM</w:t>
      </w:r>
    </w:p>
    <w:p w14:paraId="4BDE4B7D" w14:textId="77777777" w:rsidR="005948A0" w:rsidRPr="005948A0" w:rsidRDefault="005948A0" w:rsidP="005948A0">
      <w:pPr>
        <w:rPr>
          <w:sz w:val="14"/>
          <w:szCs w:val="14"/>
        </w:rPr>
      </w:pPr>
      <w:r w:rsidRPr="005948A0">
        <w:rPr>
          <w:sz w:val="14"/>
          <w:szCs w:val="14"/>
        </w:rPr>
        <w:t>In embarking on the project to produce the first atomic bomb, many U.S. federal officials—and their corporate counterparts in the DuPont Corporation and General Electric, who were contracted to build and operate the relevant manufacturing complexes—treated Afro-Americans as threats to national security, at first not wanting to hire any Black workers.</w:t>
      </w:r>
      <w:hyperlink r:id="rId21" w:history="1">
        <w:r w:rsidRPr="005948A0">
          <w:rPr>
            <w:rStyle w:val="Hyperlink"/>
            <w:sz w:val="14"/>
            <w:szCs w:val="14"/>
          </w:rPr>
          <w:t>12</w:t>
        </w:r>
      </w:hyperlink>
      <w:r w:rsidRPr="005948A0">
        <w:rPr>
          <w:sz w:val="14"/>
          <w:szCs w:val="14"/>
        </w:rPr>
        <w:t> It was only after a 1943 visit from the Fair Employment Practices Commission (FEPC) that project managers responded to the pressures of new anti-discrimination legislation by hiring more Black workers and—naturally, it seemed—building separate ‘colored’ barracks for their accommodations.</w:t>
      </w:r>
      <w:hyperlink r:id="rId22" w:history="1">
        <w:r w:rsidRPr="005948A0">
          <w:rPr>
            <w:rStyle w:val="Hyperlink"/>
            <w:sz w:val="14"/>
            <w:szCs w:val="14"/>
          </w:rPr>
          <w:t>13</w:t>
        </w:r>
      </w:hyperlink>
      <w:r w:rsidRPr="005948A0">
        <w:rPr>
          <w:sz w:val="14"/>
          <w:szCs w:val="14"/>
        </w:rPr>
        <w:t> To many officials, Black workers were security hazards to be treated with distrust and suspicion, ones who required “careful checks as to citizenship and loyalty before…[being] employed,” according to Leslie Groves, the then-brigadier general who directed the Manhattan Project. The usual two-day security clearance procedure used for white workers was extended to four days for their Black counterparts.</w:t>
      </w:r>
      <w:hyperlink r:id="rId23" w:history="1">
        <w:r w:rsidRPr="005948A0">
          <w:rPr>
            <w:rStyle w:val="Hyperlink"/>
            <w:sz w:val="14"/>
            <w:szCs w:val="14"/>
          </w:rPr>
          <w:t>14</w:t>
        </w:r>
      </w:hyperlink>
      <w:r w:rsidRPr="005948A0">
        <w:rPr>
          <w:sz w:val="14"/>
          <w:szCs w:val="14"/>
        </w:rPr>
        <w:t> Moreover, while much of white America celebrated the droppings of atomic bombs on Japan—reflecting the WWII cultural sensibility embodied by Admiral William Halsey’s military instructions to “kill Japs, kill Japs, kill more Japs”—many Afro-Americans criticized the government’s decision to use the bombs.</w:t>
      </w:r>
      <w:hyperlink r:id="rId24" w:history="1">
        <w:r w:rsidRPr="005948A0">
          <w:rPr>
            <w:rStyle w:val="Hyperlink"/>
            <w:sz w:val="14"/>
            <w:szCs w:val="14"/>
          </w:rPr>
          <w:t>15</w:t>
        </w:r>
      </w:hyperlink>
      <w:r w:rsidRPr="005948A0">
        <w:rPr>
          <w:sz w:val="14"/>
          <w:szCs w:val="14"/>
        </w:rPr>
        <w:t> George Schuyler, the conservative Black journalist, condemned U.S. foreign policy by linking atomic weapons to race and colonialism. “The atom bomb puts Anglo-Saxons definitely on top where they will remain for decades,” he wrote in 1945. “This means that the Anglo-Saxons, led by the U.S.A., will have their way in the world until other people discover and perfect a weapon more devastating than the uranium bomb.” Schuyler noted the troubling reality that “second-rate and small-minded men filled with racial arrogance such as Truman, Tom Connally, Stimson, Bilbo, and our military naval officer clique, who believe[d] in racial segregation and color discrimination” were in control of the U.S. atomic arsenal.</w:t>
      </w:r>
      <w:hyperlink r:id="rId25" w:history="1">
        <w:r w:rsidRPr="005948A0">
          <w:rPr>
            <w:rStyle w:val="Hyperlink"/>
            <w:sz w:val="14"/>
            <w:szCs w:val="14"/>
          </w:rPr>
          <w:t>16</w:t>
        </w:r>
      </w:hyperlink>
      <w:r w:rsidRPr="005948A0">
        <w:rPr>
          <w:sz w:val="14"/>
          <w:szCs w:val="14"/>
        </w:rPr>
        <w:t> After the Soviet Union challenged the U.S. nuclear monopoly in 1952, predominantly white countries—including the United Kingdom later that same year and France by 1960—continued to be the only nation-states in possession of atomic bombs until China tested its first nuclear weapons device in 1963. Hence, from the beginning, what historian Shane J. Maddock calls “nuclear apartheid” delimited and defined the Cold War era.</w:t>
      </w:r>
      <w:hyperlink r:id="rId26" w:history="1">
        <w:r w:rsidRPr="005948A0">
          <w:rPr>
            <w:rStyle w:val="Hyperlink"/>
            <w:sz w:val="14"/>
            <w:szCs w:val="14"/>
          </w:rPr>
          <w:t>17</w:t>
        </w:r>
      </w:hyperlink>
    </w:p>
    <w:p w14:paraId="2A02C950" w14:textId="77777777" w:rsidR="005948A0" w:rsidRPr="005948A0" w:rsidRDefault="005948A0" w:rsidP="005948A0">
      <w:pPr>
        <w:rPr>
          <w:sz w:val="16"/>
        </w:rPr>
      </w:pPr>
      <w:r w:rsidRPr="005948A0">
        <w:rPr>
          <w:rStyle w:val="StyleUnderline"/>
          <w:highlight w:val="cyan"/>
        </w:rPr>
        <w:t>Nuclear</w:t>
      </w:r>
      <w:r w:rsidRPr="005948A0">
        <w:rPr>
          <w:rStyle w:val="StyleUnderline"/>
        </w:rPr>
        <w:t xml:space="preserve"> disarmament and </w:t>
      </w:r>
      <w:r w:rsidRPr="005948A0">
        <w:rPr>
          <w:rStyle w:val="Emphasis"/>
          <w:highlight w:val="cyan"/>
        </w:rPr>
        <w:t>abolition</w:t>
      </w:r>
      <w:r w:rsidRPr="005948A0">
        <w:rPr>
          <w:rStyle w:val="StyleUnderline"/>
          <w:highlight w:val="cyan"/>
        </w:rPr>
        <w:t xml:space="preserve"> thus became </w:t>
      </w:r>
      <w:r w:rsidRPr="005948A0">
        <w:rPr>
          <w:rStyle w:val="Emphasis"/>
          <w:highlight w:val="cyan"/>
        </w:rPr>
        <w:t>key</w:t>
      </w:r>
      <w:r w:rsidRPr="005948A0">
        <w:rPr>
          <w:rStyle w:val="StyleUnderline"/>
          <w:highlight w:val="cyan"/>
        </w:rPr>
        <w:t xml:space="preserve"> concerns of</w:t>
      </w:r>
      <w:r w:rsidRPr="005948A0">
        <w:rPr>
          <w:rStyle w:val="StyleUnderline"/>
        </w:rPr>
        <w:t xml:space="preserve"> the day for </w:t>
      </w:r>
      <w:r w:rsidRPr="005948A0">
        <w:rPr>
          <w:rStyle w:val="Emphasis"/>
        </w:rPr>
        <w:t>Black revolutionaries</w:t>
      </w:r>
      <w:r w:rsidRPr="005948A0">
        <w:rPr>
          <w:rStyle w:val="StyleUnderline"/>
        </w:rPr>
        <w:t xml:space="preserve">. Such issues were of concern </w:t>
      </w:r>
      <w:r w:rsidRPr="005948A0">
        <w:rPr>
          <w:rStyle w:val="Emphasis"/>
        </w:rPr>
        <w:t>not just</w:t>
      </w:r>
      <w:r w:rsidRPr="005948A0">
        <w:rPr>
          <w:rStyle w:val="StyleUnderline"/>
        </w:rPr>
        <w:t xml:space="preserve"> to outright </w:t>
      </w:r>
      <w:r w:rsidRPr="005948A0">
        <w:rPr>
          <w:rStyle w:val="Emphasis"/>
        </w:rPr>
        <w:t>revolutionaries</w:t>
      </w:r>
      <w:r w:rsidRPr="005948A0">
        <w:rPr>
          <w:rStyle w:val="StyleUnderline"/>
        </w:rPr>
        <w:t xml:space="preserve"> but also to </w:t>
      </w:r>
      <w:r w:rsidRPr="005948A0">
        <w:rPr>
          <w:rStyle w:val="Emphasis"/>
        </w:rPr>
        <w:t>reformers</w:t>
      </w:r>
      <w:r w:rsidRPr="005948A0">
        <w:rPr>
          <w:rStyle w:val="StyleUnderline"/>
        </w:rPr>
        <w:t xml:space="preserve"> like Dr. </w:t>
      </w:r>
      <w:r w:rsidRPr="005948A0">
        <w:rPr>
          <w:rStyle w:val="Emphasis"/>
          <w:highlight w:val="cyan"/>
        </w:rPr>
        <w:t>M</w:t>
      </w:r>
      <w:r w:rsidRPr="005948A0">
        <w:rPr>
          <w:rStyle w:val="StyleUnderline"/>
        </w:rPr>
        <w:t xml:space="preserve">artin </w:t>
      </w:r>
      <w:r w:rsidRPr="005948A0">
        <w:rPr>
          <w:rStyle w:val="Emphasis"/>
          <w:highlight w:val="cyan"/>
        </w:rPr>
        <w:t>L</w:t>
      </w:r>
      <w:r w:rsidRPr="005948A0">
        <w:rPr>
          <w:rStyle w:val="StyleUnderline"/>
        </w:rPr>
        <w:t xml:space="preserve">uther </w:t>
      </w:r>
      <w:r w:rsidRPr="005948A0">
        <w:rPr>
          <w:rStyle w:val="Emphasis"/>
          <w:highlight w:val="cyan"/>
        </w:rPr>
        <w:t>K</w:t>
      </w:r>
      <w:r w:rsidRPr="005948A0">
        <w:rPr>
          <w:rStyle w:val="StyleUnderline"/>
        </w:rPr>
        <w:t xml:space="preserve">ing Jr., Coretta </w:t>
      </w:r>
      <w:r w:rsidRPr="005948A0">
        <w:rPr>
          <w:rStyle w:val="Emphasis"/>
          <w:highlight w:val="cyan"/>
        </w:rPr>
        <w:t>Scott King</w:t>
      </w:r>
      <w:r w:rsidRPr="005948A0">
        <w:rPr>
          <w:rStyle w:val="StyleUnderline"/>
        </w:rPr>
        <w:t xml:space="preserve">, Bayard </w:t>
      </w:r>
      <w:r w:rsidRPr="005948A0">
        <w:rPr>
          <w:rStyle w:val="Emphasis"/>
          <w:highlight w:val="cyan"/>
        </w:rPr>
        <w:t>Rustin</w:t>
      </w:r>
      <w:r w:rsidRPr="005948A0">
        <w:rPr>
          <w:rStyle w:val="StyleUnderline"/>
          <w:highlight w:val="cyan"/>
        </w:rPr>
        <w:t xml:space="preserve">, </w:t>
      </w:r>
      <w:r w:rsidRPr="005948A0">
        <w:rPr>
          <w:rStyle w:val="StyleUnderline"/>
        </w:rPr>
        <w:t xml:space="preserve">and others. Socialist W.E.B. </w:t>
      </w:r>
      <w:r w:rsidRPr="005948A0">
        <w:rPr>
          <w:rStyle w:val="Emphasis"/>
        </w:rPr>
        <w:t>Du Bois</w:t>
      </w:r>
      <w:r w:rsidRPr="005948A0">
        <w:rPr>
          <w:rStyle w:val="StyleUnderline"/>
        </w:rPr>
        <w:t xml:space="preserve"> was an early </w:t>
      </w:r>
      <w:r w:rsidRPr="005948A0">
        <w:rPr>
          <w:rStyle w:val="Emphasis"/>
        </w:rPr>
        <w:t>critic</w:t>
      </w:r>
      <w:r w:rsidRPr="005948A0">
        <w:rPr>
          <w:rStyle w:val="StyleUnderline"/>
        </w:rPr>
        <w:t xml:space="preserve"> of U.S. nuclear </w:t>
      </w:r>
      <w:r w:rsidRPr="005948A0">
        <w:rPr>
          <w:rStyle w:val="Emphasis"/>
        </w:rPr>
        <w:t>policy</w:t>
      </w:r>
      <w:r w:rsidRPr="005948A0">
        <w:rPr>
          <w:sz w:val="16"/>
        </w:rPr>
        <w:t>. In 1946, before many movements toward decolonization, Du Bois warned that “If power can be held through atom bombs, colonial peoples may never be free.”</w:t>
      </w:r>
      <w:hyperlink r:id="rId27" w:history="1">
        <w:r w:rsidRPr="005948A0">
          <w:rPr>
            <w:rStyle w:val="Hyperlink"/>
            <w:sz w:val="16"/>
          </w:rPr>
          <w:t>18</w:t>
        </w:r>
      </w:hyperlink>
      <w:r w:rsidRPr="005948A0">
        <w:rPr>
          <w:sz w:val="16"/>
        </w:rPr>
        <w:t xml:space="preserve"> That same year, Paul Robeson emphasized the political economy of bomb construction when he noted that the U.S. government was extracting uranium from the Belgian Congo. In the face of “the enemy,” Robeson argued that those with anti-imperialist commitments were “handicapped by lack of money, lack of powerful organization, lack of influence in state and international affairs.” </w:t>
      </w:r>
      <w:r w:rsidRPr="005948A0">
        <w:rPr>
          <w:rStyle w:val="StyleUnderline"/>
        </w:rPr>
        <w:t xml:space="preserve">But </w:t>
      </w:r>
      <w:r w:rsidRPr="005948A0">
        <w:rPr>
          <w:rStyle w:val="Emphasis"/>
        </w:rPr>
        <w:t>crucially</w:t>
      </w:r>
      <w:r w:rsidRPr="005948A0">
        <w:rPr>
          <w:rStyle w:val="StyleUnderline"/>
        </w:rPr>
        <w:t>, he thought it was “</w:t>
      </w:r>
      <w:r w:rsidRPr="005948A0">
        <w:rPr>
          <w:rStyle w:val="Emphasis"/>
        </w:rPr>
        <w:t>possible to win</w:t>
      </w:r>
      <w:r w:rsidRPr="005948A0">
        <w:rPr>
          <w:rStyle w:val="StyleUnderline"/>
        </w:rPr>
        <w:t xml:space="preserve">” if people could “understand in the </w:t>
      </w:r>
      <w:r w:rsidRPr="005948A0">
        <w:rPr>
          <w:rStyle w:val="Emphasis"/>
        </w:rPr>
        <w:t>fullest sense</w:t>
      </w:r>
      <w:r w:rsidRPr="005948A0">
        <w:rPr>
          <w:rStyle w:val="StyleUnderline"/>
        </w:rPr>
        <w:t xml:space="preserve"> the fact that the </w:t>
      </w:r>
      <w:r w:rsidRPr="005948A0">
        <w:rPr>
          <w:rStyle w:val="Emphasis"/>
        </w:rPr>
        <w:t>struggle</w:t>
      </w:r>
      <w:r w:rsidRPr="005948A0">
        <w:rPr>
          <w:rStyle w:val="StyleUnderline"/>
        </w:rPr>
        <w:t xml:space="preserve"> in which we are engaged is </w:t>
      </w:r>
      <w:r w:rsidRPr="005948A0">
        <w:rPr>
          <w:rStyle w:val="Emphasis"/>
        </w:rPr>
        <w:t>not</w:t>
      </w:r>
      <w:r w:rsidRPr="005948A0">
        <w:rPr>
          <w:rStyle w:val="StyleUnderline"/>
        </w:rPr>
        <w:t xml:space="preserve"> a matter of mere </w:t>
      </w:r>
      <w:r w:rsidRPr="005948A0">
        <w:rPr>
          <w:rStyle w:val="Emphasis"/>
        </w:rPr>
        <w:t>humanitarian</w:t>
      </w:r>
      <w:r w:rsidRPr="005948A0">
        <w:rPr>
          <w:rStyle w:val="StyleUnderline"/>
        </w:rPr>
        <w:t xml:space="preserve"> sentiment, but of </w:t>
      </w:r>
      <w:r w:rsidRPr="005948A0">
        <w:rPr>
          <w:rStyle w:val="Emphasis"/>
          <w:sz w:val="26"/>
          <w:szCs w:val="26"/>
        </w:rPr>
        <w:t>life and death</w:t>
      </w:r>
      <w:r w:rsidRPr="005948A0">
        <w:rPr>
          <w:rStyle w:val="StyleUnderline"/>
        </w:rPr>
        <w:t xml:space="preserve">. The only alternative to world freedom is </w:t>
      </w:r>
      <w:r w:rsidRPr="005948A0">
        <w:rPr>
          <w:rStyle w:val="Emphasis"/>
        </w:rPr>
        <w:t>world annihilation</w:t>
      </w:r>
      <w:r w:rsidRPr="005948A0">
        <w:rPr>
          <w:rStyle w:val="StyleUnderline"/>
        </w:rPr>
        <w:t>.”</w:t>
      </w:r>
      <w:hyperlink r:id="rId28" w:history="1">
        <w:r w:rsidRPr="005948A0">
          <w:rPr>
            <w:rStyle w:val="Hyperlink"/>
            <w:sz w:val="16"/>
          </w:rPr>
          <w:t>19</w:t>
        </w:r>
      </w:hyperlink>
    </w:p>
    <w:p w14:paraId="47F1BFCE" w14:textId="77777777" w:rsidR="005948A0" w:rsidRPr="005948A0" w:rsidRDefault="005948A0" w:rsidP="005948A0">
      <w:pPr>
        <w:rPr>
          <w:sz w:val="14"/>
          <w:szCs w:val="14"/>
        </w:rPr>
      </w:pPr>
      <w:r w:rsidRPr="005948A0">
        <w:rPr>
          <w:sz w:val="14"/>
          <w:szCs w:val="14"/>
        </w:rPr>
        <w:lastRenderedPageBreak/>
        <w:t>From Du Bois’s anti-nuclear senatorial campaign to Bayard Rustin’s Sahara Project aimed at halting French nuclear tests on the African continent (a campaign which coincided with the Algerian struggle for independence), Black activists expressed—in rhetoric as well as deeds—an opposition to what Dr. King described in 1963 as “weapons that can annihilate all humanity.”</w:t>
      </w:r>
      <w:hyperlink r:id="rId29" w:history="1">
        <w:r w:rsidRPr="005948A0">
          <w:rPr>
            <w:rStyle w:val="Hyperlink"/>
            <w:sz w:val="14"/>
            <w:szCs w:val="14"/>
          </w:rPr>
          <w:t>20</w:t>
        </w:r>
      </w:hyperlink>
      <w:r w:rsidRPr="005948A0">
        <w:rPr>
          <w:sz w:val="14"/>
          <w:szCs w:val="14"/>
        </w:rPr>
        <w:t> Nuclear weapons loomed so large in Dr. King’s mind that he ended his book, Why We Can’t Wait, an account of the civil rights campaign in Birmingham, Alabama, on the subject of these “instrumentalities of destruction.” For him and other pacifists, the method of nonviolence was perhaps “the answer to the most desperate need of all humanity” in the face of the nuclear arms race.</w:t>
      </w:r>
      <w:hyperlink r:id="rId30" w:history="1">
        <w:r w:rsidRPr="005948A0">
          <w:rPr>
            <w:rStyle w:val="Hyperlink"/>
            <w:sz w:val="14"/>
            <w:szCs w:val="14"/>
          </w:rPr>
          <w:t>21</w:t>
        </w:r>
      </w:hyperlink>
      <w:r w:rsidRPr="005948A0">
        <w:rPr>
          <w:sz w:val="14"/>
          <w:szCs w:val="14"/>
        </w:rPr>
        <w:t> For Malcolm X, nuclear weapons further illuminated that the issue was not a matter of violence versus nonviolence but of global anti-imperialist struggle. In June 1964, when a group of Japanese writers and survivors of the bombings in Hiroshima and Nagasaki traveled to Harlem during a speaking tour on nuclear proliferation, they met with Malcolm X during a reception hosted by Japanese American activist Yuri Kochiyama, in her home in the Harlem Manhattanville Housing Projects. After thanking the hibakusha—the term for atomic bomb survivors—for visiting, Malcolm said: “You have been scarred by the atom bomb. You just saw that we have also been scarred. The bomb that hit us was racism.” After discussing his years in prison, his education, and Asian history, Malcolm advocated for protests against the Vietnam War and described the struggle in Vietnam as “the struggle of the whole Third World: the struggle against colonialism, neo-colonialism, and imperialism.”</w:t>
      </w:r>
      <w:hyperlink r:id="rId31" w:history="1">
        <w:r w:rsidRPr="005948A0">
          <w:rPr>
            <w:rStyle w:val="Hyperlink"/>
            <w:sz w:val="14"/>
            <w:szCs w:val="14"/>
          </w:rPr>
          <w:t>22</w:t>
        </w:r>
      </w:hyperlink>
    </w:p>
    <w:p w14:paraId="20580F17" w14:textId="77777777" w:rsidR="005948A0" w:rsidRPr="005948A0" w:rsidRDefault="005948A0" w:rsidP="005948A0">
      <w:pPr>
        <w:rPr>
          <w:sz w:val="14"/>
          <w:szCs w:val="14"/>
        </w:rPr>
      </w:pPr>
      <w:r w:rsidRPr="005948A0">
        <w:rPr>
          <w:sz w:val="14"/>
          <w:szCs w:val="14"/>
        </w:rPr>
        <w:t>In this formulation, revolution itself was a task of restoring life in the wake of the apocalypse that had already taken place.</w:t>
      </w:r>
    </w:p>
    <w:p w14:paraId="6D47A33E" w14:textId="77777777" w:rsidR="005948A0" w:rsidRPr="005948A0" w:rsidRDefault="005948A0" w:rsidP="005948A0">
      <w:pPr>
        <w:rPr>
          <w:sz w:val="14"/>
          <w:szCs w:val="14"/>
        </w:rPr>
      </w:pPr>
      <w:r w:rsidRPr="005948A0">
        <w:rPr>
          <w:sz w:val="14"/>
          <w:szCs w:val="14"/>
        </w:rPr>
        <w:t>With the weight of the world’s future on their shoulders, the sense of responsibility for Black revolutionaries in the mid-twentieth century was immense. They felt not only that they had to achieve freedom but also that they were potentially running out of time. Imprisoned intellectual George Jackson described the situation of Black people in 1970 as follows:</w:t>
      </w:r>
    </w:p>
    <w:p w14:paraId="704E8312" w14:textId="77777777" w:rsidR="005948A0" w:rsidRPr="005948A0" w:rsidRDefault="005948A0" w:rsidP="005948A0">
      <w:pPr>
        <w:ind w:left="720"/>
        <w:rPr>
          <w:sz w:val="14"/>
          <w:szCs w:val="14"/>
        </w:rPr>
      </w:pPr>
      <w:r w:rsidRPr="005948A0">
        <w:rPr>
          <w:sz w:val="14"/>
          <w:szCs w:val="14"/>
        </w:rPr>
        <w:t>International capitalism cannot be destroyed without the extremes of struggle. The entire colonial world is watching the blacks inside the U.S., wondering and waiting for us to come to our senses. Their problems and struggles with the Amerikan monster are much more difficult than they would be if we actively aided them. We are on the inside. We are the only ones (besides the very small white minority left) who can get at the monster’s heart without subjecting the world to nuclear fire. We have a momentous historical role to act out if we will. The whole world for all time in the future will love us and remember us as the righteous people who made it possible for the world to live on.</w:t>
      </w:r>
      <w:hyperlink r:id="rId32" w:history="1">
        <w:r w:rsidRPr="005948A0">
          <w:rPr>
            <w:rStyle w:val="Hyperlink"/>
            <w:sz w:val="14"/>
            <w:szCs w:val="14"/>
          </w:rPr>
          <w:t>23</w:t>
        </w:r>
      </w:hyperlink>
    </w:p>
    <w:p w14:paraId="0F074BFE" w14:textId="77777777" w:rsidR="005948A0" w:rsidRPr="005948A0" w:rsidRDefault="005948A0" w:rsidP="005948A0">
      <w:pPr>
        <w:rPr>
          <w:sz w:val="14"/>
          <w:szCs w:val="14"/>
        </w:rPr>
      </w:pPr>
      <w:r w:rsidRPr="005948A0">
        <w:rPr>
          <w:sz w:val="14"/>
          <w:szCs w:val="14"/>
        </w:rPr>
        <w:t>The “historical role” for Black people in the United States—whom Jackson occasionally referred to as “the Black Colony”—was, in this formulation, beyond the matter of just fighting to achieve freedom; the task was to make it “possible for the world to live on.” The task was to save the world.</w:t>
      </w:r>
    </w:p>
    <w:p w14:paraId="25FB0BE4" w14:textId="77777777" w:rsidR="005948A0" w:rsidRPr="005948A0" w:rsidRDefault="005948A0" w:rsidP="005948A0">
      <w:pPr>
        <w:rPr>
          <w:sz w:val="14"/>
          <w:szCs w:val="14"/>
        </w:rPr>
      </w:pPr>
      <w:r w:rsidRPr="005948A0">
        <w:rPr>
          <w:sz w:val="14"/>
          <w:szCs w:val="14"/>
        </w:rPr>
        <w:t>AFROPESSIMISM AND BLACK FUTURES</w:t>
      </w:r>
    </w:p>
    <w:p w14:paraId="2B0401A5" w14:textId="77777777" w:rsidR="005948A0" w:rsidRPr="005948A0" w:rsidRDefault="005948A0" w:rsidP="005948A0">
      <w:pPr>
        <w:rPr>
          <w:sz w:val="14"/>
          <w:szCs w:val="14"/>
        </w:rPr>
      </w:pPr>
      <w:r w:rsidRPr="005948A0">
        <w:rPr>
          <w:sz w:val="14"/>
          <w:szCs w:val="14"/>
        </w:rPr>
        <w:t>Given that Wilderson claims Frantz Fanon as one of his primary interlocutors, I feel compelled to turn to Fanon’s thinking on the matter of apocalypse. Any of Fanon’s sensibilities which could be characterized as proto-Afropessimist ought to be contextualized by the international history of nuclear apartheid and, in particular, the nuclear weapons program in the People’s Republic of China. Of this program—the first in a non-white country—Mao Zedong publicly stated, “We have a very large territory and a big population. Atomic bombs could not kill all of us.”</w:t>
      </w:r>
      <w:hyperlink r:id="rId33" w:history="1">
        <w:r w:rsidRPr="005948A0">
          <w:rPr>
            <w:rStyle w:val="Hyperlink"/>
            <w:sz w:val="14"/>
            <w:szCs w:val="14"/>
          </w:rPr>
          <w:t>24</w:t>
        </w:r>
      </w:hyperlink>
      <w:r w:rsidRPr="005948A0">
        <w:rPr>
          <w:sz w:val="14"/>
          <w:szCs w:val="14"/>
        </w:rPr>
        <w:t> Describing the U.S. nuclear arsenal as a “paper tiger,” Mao understood that nuclear weapons were dangerous, but believed that, in the (to his mind, unlikely) scenario that they were used, life could be rebuilt in the wake of the rubble.</w:t>
      </w:r>
      <w:hyperlink r:id="rId34" w:history="1">
        <w:r w:rsidRPr="005948A0">
          <w:rPr>
            <w:rStyle w:val="Hyperlink"/>
            <w:sz w:val="14"/>
            <w:szCs w:val="14"/>
          </w:rPr>
          <w:t>25</w:t>
        </w:r>
      </w:hyperlink>
      <w:r w:rsidRPr="005948A0">
        <w:rPr>
          <w:sz w:val="14"/>
          <w:szCs w:val="14"/>
        </w:rPr>
        <w:t> Adolfo Gilly encapsulated this (perhaps proto-Afropessimist) sentiment when he stated, in his 1965 introductory remarks to Fanon’s 1959 account of the Algerian revolution in A Dying Colonialism, that, “There is no power, no conventional or atomic weapon that can destroy [revolutionary desire]. All the rest may disappear—nations, enterprises, cities. That, no… It is a fact that a people who went through the Algerian war do not feel intimidated by the atomic menace. Nor do the people who are living through the war in Vietnam. Nor even do those who, without experiencing actual warfare, live lives which are ‘a permanent struggle against an omnipresent death,’ as Fanon says.”</w:t>
      </w:r>
      <w:hyperlink r:id="rId35" w:history="1">
        <w:r w:rsidRPr="005948A0">
          <w:rPr>
            <w:rStyle w:val="Hyperlink"/>
            <w:sz w:val="14"/>
            <w:szCs w:val="14"/>
          </w:rPr>
          <w:t>26</w:t>
        </w:r>
      </w:hyperlink>
      <w:r w:rsidRPr="005948A0">
        <w:rPr>
          <w:sz w:val="14"/>
          <w:szCs w:val="14"/>
        </w:rPr>
        <w:t> For Gilly and Fanon as well as Mao, the world was already uninhabitable for oppressed peoples. As Gilly described, Chinese nuclear strategy always accounted for a kind of optimism within pessimism: what amounted to an embrace of the concrete plausibility of nuclear holocaust, while holding to the emancipatory possibilities of “reorganizing the life of the country in case of an atomic attack”—that is, recovering, or rather transforming, life in the wake of destruction.</w:t>
      </w:r>
      <w:hyperlink r:id="rId36" w:history="1">
        <w:r w:rsidRPr="005948A0">
          <w:rPr>
            <w:rStyle w:val="Hyperlink"/>
            <w:sz w:val="14"/>
            <w:szCs w:val="14"/>
          </w:rPr>
          <w:t>27</w:t>
        </w:r>
      </w:hyperlink>
    </w:p>
    <w:p w14:paraId="53BFEC49" w14:textId="77777777" w:rsidR="005948A0" w:rsidRPr="005948A0" w:rsidRDefault="005948A0" w:rsidP="005948A0">
      <w:pPr>
        <w:rPr>
          <w:sz w:val="14"/>
          <w:szCs w:val="14"/>
        </w:rPr>
      </w:pPr>
      <w:r w:rsidRPr="005948A0">
        <w:rPr>
          <w:sz w:val="14"/>
          <w:szCs w:val="14"/>
        </w:rPr>
        <w:t>Like many of today’s Afropessimists, Fanon viewed Algerians—just as Édouard Glissant viewed Afro-diasporic survivors of the Middle Passage—as a post-apocalyptic people.</w:t>
      </w:r>
      <w:hyperlink r:id="rId37" w:history="1">
        <w:r w:rsidRPr="005948A0">
          <w:rPr>
            <w:rStyle w:val="Hyperlink"/>
            <w:sz w:val="14"/>
            <w:szCs w:val="14"/>
          </w:rPr>
          <w:t>28</w:t>
        </w:r>
      </w:hyperlink>
      <w:r w:rsidRPr="005948A0">
        <w:rPr>
          <w:sz w:val="14"/>
          <w:szCs w:val="14"/>
        </w:rPr>
        <w:t> For them, so many worlds had already been torn apart and made to end. Fanon described a young boy, forced to watch French soldiers kill his parents and his sister, as an “orphaned child growing up in an apocalyptic atmosphere.”</w:t>
      </w:r>
      <w:hyperlink r:id="rId38" w:history="1">
        <w:r w:rsidRPr="005948A0">
          <w:rPr>
            <w:rStyle w:val="Hyperlink"/>
            <w:sz w:val="14"/>
            <w:szCs w:val="14"/>
          </w:rPr>
          <w:t>29</w:t>
        </w:r>
      </w:hyperlink>
      <w:r w:rsidRPr="005948A0">
        <w:rPr>
          <w:sz w:val="14"/>
          <w:szCs w:val="14"/>
        </w:rPr>
        <w:t> Here, colonialism itself was the apocalypse. We find resonance with this articulation of catastrophe in Malcolm X’s 1964 statement to hibakusha quoted previously: “we have also been scarred…the bomb that hit us was racism.”</w:t>
      </w:r>
    </w:p>
    <w:p w14:paraId="04D88217" w14:textId="77777777" w:rsidR="005948A0" w:rsidRPr="005948A0" w:rsidRDefault="005948A0" w:rsidP="005948A0">
      <w:pPr>
        <w:rPr>
          <w:rStyle w:val="StyleUnderline"/>
        </w:rPr>
      </w:pPr>
      <w:r w:rsidRPr="005948A0">
        <w:rPr>
          <w:sz w:val="16"/>
        </w:rPr>
        <w:t xml:space="preserve">Perhaps this is why Bob Marley could sing of the impending nuclear menace as fundamentally spiritually unthreatening (“Have no fear for atomic energy / ‘cause none of them can stop the time”) while describing, in 1979, Black people the world over as “the survivors”: the survivors of transatlantic exchange, of colonial dispossession, of family separations, of back-breaking plantation labor, of sadistic tortures, of unthinkable and unsayable horrors. </w:t>
      </w:r>
      <w:r w:rsidRPr="005948A0">
        <w:rPr>
          <w:rStyle w:val="StyleUnderline"/>
        </w:rPr>
        <w:t xml:space="preserve">If Afropessimists seem to view the </w:t>
      </w:r>
      <w:r w:rsidRPr="005948A0">
        <w:rPr>
          <w:rStyle w:val="Emphasis"/>
        </w:rPr>
        <w:t>forecast</w:t>
      </w:r>
      <w:r w:rsidRPr="005948A0">
        <w:rPr>
          <w:rStyle w:val="StyleUnderline"/>
        </w:rPr>
        <w:t xml:space="preserve"> by the </w:t>
      </w:r>
      <w:r w:rsidRPr="005948A0">
        <w:rPr>
          <w:rStyle w:val="Emphasis"/>
        </w:rPr>
        <w:t>B</w:t>
      </w:r>
      <w:r w:rsidRPr="005948A0">
        <w:rPr>
          <w:rStyle w:val="StyleUnderline"/>
        </w:rPr>
        <w:t xml:space="preserve">ulletin of </w:t>
      </w:r>
      <w:r w:rsidRPr="005948A0">
        <w:rPr>
          <w:rStyle w:val="Emphasis"/>
        </w:rPr>
        <w:t>A</w:t>
      </w:r>
      <w:r w:rsidRPr="005948A0">
        <w:rPr>
          <w:rStyle w:val="StyleUnderline"/>
        </w:rPr>
        <w:t xml:space="preserve">tomic </w:t>
      </w:r>
      <w:r w:rsidRPr="005948A0">
        <w:rPr>
          <w:rStyle w:val="Emphasis"/>
        </w:rPr>
        <w:t>S</w:t>
      </w:r>
      <w:r w:rsidRPr="005948A0">
        <w:rPr>
          <w:rStyle w:val="StyleUnderline"/>
        </w:rPr>
        <w:t xml:space="preserve">cientists with seeming </w:t>
      </w:r>
      <w:r w:rsidRPr="005948A0">
        <w:rPr>
          <w:rStyle w:val="Emphasis"/>
        </w:rPr>
        <w:t>dispassion</w:t>
      </w:r>
      <w:r w:rsidRPr="005948A0">
        <w:rPr>
          <w:rStyle w:val="StyleUnderline"/>
        </w:rPr>
        <w:t xml:space="preserve">, maybe it is because </w:t>
      </w:r>
      <w:r w:rsidRPr="005948A0">
        <w:rPr>
          <w:rStyle w:val="Emphasis"/>
        </w:rPr>
        <w:t>they hold</w:t>
      </w:r>
      <w:r w:rsidRPr="005948A0">
        <w:rPr>
          <w:rStyle w:val="StyleUnderline"/>
        </w:rPr>
        <w:t xml:space="preserve"> that our </w:t>
      </w:r>
      <w:r w:rsidRPr="005948A0">
        <w:rPr>
          <w:rStyle w:val="Emphasis"/>
        </w:rPr>
        <w:t>apocalypse</w:t>
      </w:r>
      <w:r w:rsidRPr="005948A0">
        <w:rPr>
          <w:rStyle w:val="StyleUnderline"/>
        </w:rPr>
        <w:t xml:space="preserve"> has </w:t>
      </w:r>
      <w:r w:rsidRPr="005948A0">
        <w:rPr>
          <w:rStyle w:val="Emphasis"/>
        </w:rPr>
        <w:t>already happened</w:t>
      </w:r>
      <w:r w:rsidRPr="005948A0">
        <w:rPr>
          <w:rStyle w:val="StyleUnderline"/>
        </w:rPr>
        <w:t xml:space="preserve">. In this formulation, the </w:t>
      </w:r>
      <w:r w:rsidRPr="005948A0">
        <w:rPr>
          <w:rStyle w:val="Emphasis"/>
        </w:rPr>
        <w:t>Black world</w:t>
      </w:r>
      <w:r w:rsidRPr="005948A0">
        <w:rPr>
          <w:rStyle w:val="StyleUnderline"/>
        </w:rPr>
        <w:t xml:space="preserve"> was destroyed, and the </w:t>
      </w:r>
      <w:r w:rsidRPr="005948A0">
        <w:rPr>
          <w:rStyle w:val="Emphasis"/>
        </w:rPr>
        <w:t>white world</w:t>
      </w:r>
      <w:r w:rsidRPr="005948A0">
        <w:rPr>
          <w:rStyle w:val="StyleUnderline"/>
        </w:rPr>
        <w:t xml:space="preserve"> was born of its </w:t>
      </w:r>
      <w:r w:rsidRPr="005948A0">
        <w:rPr>
          <w:rStyle w:val="Emphasis"/>
        </w:rPr>
        <w:t>flesh</w:t>
      </w:r>
      <w:r w:rsidRPr="005948A0">
        <w:rPr>
          <w:rStyle w:val="StyleUnderline"/>
        </w:rPr>
        <w:t xml:space="preserve">. As Barbara </w:t>
      </w:r>
      <w:r w:rsidRPr="005948A0">
        <w:rPr>
          <w:rStyle w:val="Emphasis"/>
          <w:sz w:val="26"/>
          <w:szCs w:val="26"/>
          <w:highlight w:val="cyan"/>
        </w:rPr>
        <w:t>Omolade</w:t>
      </w:r>
      <w:r w:rsidRPr="005948A0">
        <w:rPr>
          <w:rStyle w:val="StyleUnderline"/>
          <w:highlight w:val="cyan"/>
        </w:rPr>
        <w:t xml:space="preserve"> wrote in</w:t>
      </w:r>
      <w:r w:rsidRPr="005948A0">
        <w:rPr>
          <w:sz w:val="16"/>
        </w:rPr>
        <w:t xml:space="preserve"> her </w:t>
      </w:r>
      <w:r w:rsidRPr="005948A0">
        <w:rPr>
          <w:rStyle w:val="StyleUnderline"/>
        </w:rPr>
        <w:t>19</w:t>
      </w:r>
      <w:r w:rsidRPr="005948A0">
        <w:rPr>
          <w:rStyle w:val="StyleUnderline"/>
          <w:highlight w:val="cyan"/>
        </w:rPr>
        <w:t>84</w:t>
      </w:r>
      <w:r w:rsidRPr="005948A0">
        <w:rPr>
          <w:sz w:val="16"/>
        </w:rPr>
        <w:t xml:space="preserve"> essay, “Women of Color and the Nuclear Holocaust,” “</w:t>
      </w:r>
      <w:r w:rsidRPr="005948A0">
        <w:rPr>
          <w:rStyle w:val="StyleUnderline"/>
          <w:highlight w:val="cyan"/>
        </w:rPr>
        <w:t xml:space="preserve">For </w:t>
      </w:r>
      <w:r w:rsidRPr="005948A0">
        <w:rPr>
          <w:rStyle w:val="Emphasis"/>
          <w:highlight w:val="cyan"/>
        </w:rPr>
        <w:t>people of color</w:t>
      </w:r>
      <w:r w:rsidRPr="005948A0">
        <w:rPr>
          <w:rStyle w:val="StyleUnderline"/>
          <w:highlight w:val="cyan"/>
        </w:rPr>
        <w:t>, the world</w:t>
      </w:r>
      <w:r w:rsidRPr="005948A0">
        <w:rPr>
          <w:rStyle w:val="StyleUnderline"/>
        </w:rPr>
        <w:t xml:space="preserve"> as we know it </w:t>
      </w:r>
      <w:r w:rsidRPr="005948A0">
        <w:rPr>
          <w:rStyle w:val="Emphasis"/>
          <w:highlight w:val="cyan"/>
        </w:rPr>
        <w:t>ended centuries</w:t>
      </w:r>
      <w:r w:rsidRPr="005948A0">
        <w:rPr>
          <w:rStyle w:val="StyleUnderline"/>
          <w:highlight w:val="cyan"/>
        </w:rPr>
        <w:t xml:space="preserve"> ago</w:t>
      </w:r>
      <w:r w:rsidRPr="005948A0">
        <w:rPr>
          <w:sz w:val="16"/>
        </w:rPr>
        <w:t>. Our world, with its own languages, customs and ways, ended.”</w:t>
      </w:r>
      <w:hyperlink r:id="rId39" w:history="1">
        <w:r w:rsidRPr="005948A0">
          <w:rPr>
            <w:rStyle w:val="Hyperlink"/>
            <w:sz w:val="16"/>
          </w:rPr>
          <w:t>30</w:t>
        </w:r>
      </w:hyperlink>
      <w:r w:rsidRPr="005948A0">
        <w:rPr>
          <w:sz w:val="16"/>
        </w:rPr>
        <w:t xml:space="preserve"> And yet here we are—“the survivors”—in the wake. The problem with the Bulletin’s forecast is that next time, there may be no survivors. </w:t>
      </w:r>
      <w:r w:rsidRPr="005948A0">
        <w:rPr>
          <w:rStyle w:val="StyleUnderline"/>
        </w:rPr>
        <w:t xml:space="preserve">The Bulletin’s forecast may, in fact, </w:t>
      </w:r>
      <w:r w:rsidRPr="005948A0">
        <w:rPr>
          <w:rStyle w:val="Emphasis"/>
        </w:rPr>
        <w:t>reflect</w:t>
      </w:r>
      <w:r w:rsidRPr="005948A0">
        <w:rPr>
          <w:rStyle w:val="StyleUnderline"/>
        </w:rPr>
        <w:t xml:space="preserve"> the </w:t>
      </w:r>
      <w:r w:rsidRPr="005948A0">
        <w:rPr>
          <w:rStyle w:val="Emphasis"/>
        </w:rPr>
        <w:t>end of a road</w:t>
      </w:r>
      <w:r w:rsidRPr="005948A0">
        <w:rPr>
          <w:rStyle w:val="StyleUnderline"/>
        </w:rPr>
        <w:t xml:space="preserve"> that began </w:t>
      </w:r>
      <w:r w:rsidRPr="005948A0">
        <w:rPr>
          <w:rStyle w:val="Emphasis"/>
        </w:rPr>
        <w:t>centuries</w:t>
      </w:r>
      <w:r w:rsidRPr="005948A0">
        <w:rPr>
          <w:rStyle w:val="StyleUnderline"/>
        </w:rPr>
        <w:t xml:space="preserve"> ago; in other words, the </w:t>
      </w:r>
      <w:r w:rsidRPr="005948A0">
        <w:rPr>
          <w:rStyle w:val="Emphasis"/>
        </w:rPr>
        <w:t>beginning</w:t>
      </w:r>
      <w:r w:rsidRPr="005948A0">
        <w:rPr>
          <w:rStyle w:val="StyleUnderline"/>
        </w:rPr>
        <w:t xml:space="preserve"> of the end arrived in </w:t>
      </w:r>
      <w:r w:rsidRPr="005948A0">
        <w:rPr>
          <w:rStyle w:val="Emphasis"/>
        </w:rPr>
        <w:t>1492</w:t>
      </w:r>
      <w:r w:rsidRPr="005948A0">
        <w:rPr>
          <w:rStyle w:val="StyleUnderline"/>
        </w:rPr>
        <w:t xml:space="preserve">, and the </w:t>
      </w:r>
      <w:r w:rsidRPr="005948A0">
        <w:rPr>
          <w:rStyle w:val="Emphasis"/>
        </w:rPr>
        <w:t>end</w:t>
      </w:r>
      <w:r w:rsidRPr="005948A0">
        <w:rPr>
          <w:rStyle w:val="StyleUnderline"/>
        </w:rPr>
        <w:t xml:space="preserve"> of the </w:t>
      </w:r>
      <w:r w:rsidRPr="005948A0">
        <w:rPr>
          <w:rStyle w:val="Emphasis"/>
        </w:rPr>
        <w:t>end</w:t>
      </w:r>
      <w:r w:rsidRPr="005948A0">
        <w:rPr>
          <w:rStyle w:val="StyleUnderline"/>
        </w:rPr>
        <w:t xml:space="preserve"> is nigh</w:t>
      </w:r>
      <w:r w:rsidRPr="005948A0">
        <w:rPr>
          <w:rStyle w:val="StyleUnderline"/>
          <w:highlight w:val="cyan"/>
        </w:rPr>
        <w:t xml:space="preserve">. But </w:t>
      </w:r>
      <w:r w:rsidRPr="005948A0">
        <w:rPr>
          <w:rStyle w:val="Emphasis"/>
          <w:highlight w:val="cyan"/>
        </w:rPr>
        <w:t>my question</w:t>
      </w:r>
      <w:r w:rsidRPr="005948A0">
        <w:rPr>
          <w:rStyle w:val="StyleUnderline"/>
        </w:rPr>
        <w:t>—rooted in an Afro-Optimistic sensibility—</w:t>
      </w:r>
      <w:r w:rsidRPr="005948A0">
        <w:rPr>
          <w:rStyle w:val="StyleUnderline"/>
          <w:highlight w:val="cyan"/>
        </w:rPr>
        <w:t xml:space="preserve">is: </w:t>
      </w:r>
      <w:r w:rsidRPr="005948A0">
        <w:rPr>
          <w:rStyle w:val="Emphasis"/>
          <w:highlight w:val="cyan"/>
        </w:rPr>
        <w:t>do we really want to finish the job</w:t>
      </w:r>
      <w:r w:rsidRPr="005948A0">
        <w:rPr>
          <w:rStyle w:val="StyleUnderline"/>
          <w:highlight w:val="cyan"/>
        </w:rPr>
        <w:t xml:space="preserve"> initiated by our </w:t>
      </w:r>
      <w:r w:rsidRPr="005948A0">
        <w:rPr>
          <w:rStyle w:val="Emphasis"/>
          <w:highlight w:val="cyan"/>
        </w:rPr>
        <w:t>enemies</w:t>
      </w:r>
      <w:r w:rsidRPr="005948A0">
        <w:rPr>
          <w:rStyle w:val="StyleUnderline"/>
          <w:highlight w:val="cyan"/>
        </w:rPr>
        <w:t>?</w:t>
      </w:r>
    </w:p>
    <w:p w14:paraId="01037078" w14:textId="77777777" w:rsidR="005948A0" w:rsidRPr="005948A0" w:rsidRDefault="005948A0" w:rsidP="005948A0">
      <w:pPr>
        <w:rPr>
          <w:rStyle w:val="StyleUnderline"/>
        </w:rPr>
      </w:pPr>
    </w:p>
    <w:p w14:paraId="7BFE6356" w14:textId="77777777" w:rsidR="005948A0" w:rsidRPr="005948A0" w:rsidRDefault="005948A0" w:rsidP="005948A0">
      <w:pPr>
        <w:rPr>
          <w:rStyle w:val="StyleUnderline"/>
        </w:rPr>
      </w:pPr>
    </w:p>
    <w:p w14:paraId="6935DFD7" w14:textId="77777777" w:rsidR="005948A0" w:rsidRPr="005948A0" w:rsidRDefault="005948A0" w:rsidP="005948A0">
      <w:pPr>
        <w:rPr>
          <w:rStyle w:val="StyleUnderline"/>
        </w:rPr>
      </w:pPr>
    </w:p>
    <w:p w14:paraId="52D91B3D" w14:textId="77777777" w:rsidR="005948A0" w:rsidRPr="005948A0" w:rsidRDefault="005948A0" w:rsidP="005948A0">
      <w:pPr>
        <w:rPr>
          <w:sz w:val="16"/>
        </w:rPr>
      </w:pPr>
    </w:p>
    <w:p w14:paraId="6DF6CEB8" w14:textId="77777777" w:rsidR="005948A0" w:rsidRPr="005948A0" w:rsidRDefault="005948A0" w:rsidP="005948A0">
      <w:pPr>
        <w:rPr>
          <w:rStyle w:val="StyleUnderline"/>
        </w:rPr>
      </w:pPr>
      <w:r w:rsidRPr="005948A0">
        <w:rPr>
          <w:sz w:val="16"/>
        </w:rPr>
        <w:t>Stokely Carmichael leaned toward Fanon and Gilly in his posture toward apocalypse. For him, the task of Black revolution was about “survival.” In his 1968 speech, “A New World to Build” (a title worthy of note here) at A&amp;T University in Greensboro, North Carolina, Carmichael emphasized that, “We are talking about a people whose entire culture, whose entire history, whose entire way of life have been destroyed…[we] are going to restore to our people the humanity and the love that we have for each other…”</w:t>
      </w:r>
      <w:hyperlink r:id="rId40" w:history="1">
        <w:r w:rsidRPr="005948A0">
          <w:rPr>
            <w:rStyle w:val="Hyperlink"/>
            <w:sz w:val="16"/>
          </w:rPr>
          <w:t>31</w:t>
        </w:r>
      </w:hyperlink>
      <w:r w:rsidRPr="005948A0">
        <w:rPr>
          <w:sz w:val="16"/>
        </w:rPr>
        <w:t> </w:t>
      </w:r>
      <w:r w:rsidRPr="005948A0">
        <w:rPr>
          <w:rStyle w:val="StyleUnderline"/>
        </w:rPr>
        <w:t xml:space="preserve">In this formulation, </w:t>
      </w:r>
      <w:r w:rsidRPr="005948A0">
        <w:rPr>
          <w:rStyle w:val="Emphasis"/>
          <w:highlight w:val="cyan"/>
        </w:rPr>
        <w:t>revolution</w:t>
      </w:r>
      <w:r w:rsidRPr="005948A0">
        <w:rPr>
          <w:rStyle w:val="StyleUnderline"/>
        </w:rPr>
        <w:t xml:space="preserve"> itself </w:t>
      </w:r>
      <w:r w:rsidRPr="005948A0">
        <w:rPr>
          <w:rStyle w:val="StyleUnderline"/>
          <w:highlight w:val="cyan"/>
        </w:rPr>
        <w:t>was</w:t>
      </w:r>
      <w:r w:rsidRPr="005948A0">
        <w:rPr>
          <w:rStyle w:val="StyleUnderline"/>
        </w:rPr>
        <w:t xml:space="preserve"> a task of </w:t>
      </w:r>
      <w:r w:rsidRPr="005948A0">
        <w:rPr>
          <w:rStyle w:val="Emphasis"/>
          <w:highlight w:val="cyan"/>
        </w:rPr>
        <w:t>restoring life</w:t>
      </w:r>
      <w:r w:rsidRPr="005948A0">
        <w:rPr>
          <w:rStyle w:val="StyleUnderline"/>
          <w:highlight w:val="cyan"/>
        </w:rPr>
        <w:t xml:space="preserve"> in the </w:t>
      </w:r>
      <w:r w:rsidRPr="005948A0">
        <w:rPr>
          <w:rStyle w:val="Emphasis"/>
          <w:highlight w:val="cyan"/>
        </w:rPr>
        <w:t>wake</w:t>
      </w:r>
      <w:r w:rsidRPr="005948A0">
        <w:rPr>
          <w:rStyle w:val="StyleUnderline"/>
          <w:highlight w:val="cyan"/>
        </w:rPr>
        <w:t xml:space="preserve"> of the </w:t>
      </w:r>
      <w:r w:rsidRPr="005948A0">
        <w:rPr>
          <w:rStyle w:val="Emphasis"/>
          <w:highlight w:val="cyan"/>
        </w:rPr>
        <w:t>apocalypse</w:t>
      </w:r>
      <w:r w:rsidRPr="005948A0">
        <w:rPr>
          <w:rStyle w:val="StyleUnderline"/>
          <w:highlight w:val="cyan"/>
        </w:rPr>
        <w:t xml:space="preserve"> that had </w:t>
      </w:r>
      <w:r w:rsidRPr="005948A0">
        <w:rPr>
          <w:rStyle w:val="Emphasis"/>
          <w:highlight w:val="cyan"/>
        </w:rPr>
        <w:t>already taken place</w:t>
      </w:r>
      <w:r w:rsidRPr="005948A0">
        <w:rPr>
          <w:rStyle w:val="StyleUnderline"/>
        </w:rPr>
        <w:t>.</w:t>
      </w:r>
    </w:p>
    <w:p w14:paraId="306567B3" w14:textId="77777777" w:rsidR="005948A0" w:rsidRPr="005948A0" w:rsidRDefault="005948A0" w:rsidP="005948A0">
      <w:pPr>
        <w:rPr>
          <w:sz w:val="14"/>
          <w:szCs w:val="14"/>
        </w:rPr>
      </w:pPr>
      <w:r w:rsidRPr="005948A0">
        <w:rPr>
          <w:sz w:val="14"/>
          <w:szCs w:val="14"/>
        </w:rPr>
        <w:t>Friendship is thus not some romantic, uncomplicated phenomenon that can magically over-power all other forces. But it is also our only option if we are invested in establishing alternative social relations through collective action.</w:t>
      </w:r>
    </w:p>
    <w:p w14:paraId="3D48056F" w14:textId="77777777" w:rsidR="005948A0" w:rsidRPr="005948A0" w:rsidRDefault="005948A0" w:rsidP="005948A0">
      <w:pPr>
        <w:rPr>
          <w:sz w:val="16"/>
        </w:rPr>
      </w:pPr>
      <w:r w:rsidRPr="005948A0">
        <w:rPr>
          <w:sz w:val="16"/>
        </w:rPr>
        <w:t xml:space="preserve">And then, of course, for Fanon, there was the other kind of apocalypse: ending the world as it was known, which is to say ending a world defined by domination, which is to say ending domination. This was what Fanon meant when he referred to decolonization. This layering of apocalyptic forces—ending a world born of having ended so many other worlds—held transformative, reparative possibilities for anti-colonial rebels in the mid-twentieth century. Unlike Wilderson, Fanon never described the “end of the world” as the end in and of itself. Maintaining revolutionary desires for what Wilderson names as “a vision of a new world, such as socialism or a liberated nation-state” was absolutely central to Fanon’s thought. </w:t>
      </w:r>
      <w:r w:rsidRPr="005948A0">
        <w:rPr>
          <w:rStyle w:val="StyleUnderline"/>
        </w:rPr>
        <w:t xml:space="preserve">While Wilderson asks us to </w:t>
      </w:r>
      <w:r w:rsidRPr="005948A0">
        <w:rPr>
          <w:rStyle w:val="Emphasis"/>
        </w:rPr>
        <w:t>discard</w:t>
      </w:r>
      <w:r w:rsidRPr="005948A0">
        <w:rPr>
          <w:rStyle w:val="StyleUnderline"/>
        </w:rPr>
        <w:t xml:space="preserve"> such visions—describing them as </w:t>
      </w:r>
      <w:r w:rsidRPr="005948A0">
        <w:rPr>
          <w:rStyle w:val="Emphasis"/>
        </w:rPr>
        <w:t>burdensome</w:t>
      </w:r>
      <w:r w:rsidRPr="005948A0">
        <w:rPr>
          <w:rStyle w:val="StyleUnderline"/>
        </w:rPr>
        <w:t xml:space="preserve">—as a means of adopting “the </w:t>
      </w:r>
      <w:r w:rsidRPr="005948A0">
        <w:rPr>
          <w:rStyle w:val="Emphasis"/>
        </w:rPr>
        <w:t>imagination</w:t>
      </w:r>
      <w:r w:rsidRPr="005948A0">
        <w:rPr>
          <w:rStyle w:val="StyleUnderline"/>
        </w:rPr>
        <w:t xml:space="preserve"> of the </w:t>
      </w:r>
      <w:r w:rsidRPr="005948A0">
        <w:rPr>
          <w:rStyle w:val="Emphasis"/>
        </w:rPr>
        <w:t>Slave</w:t>
      </w:r>
      <w:r w:rsidRPr="005948A0">
        <w:rPr>
          <w:rStyle w:val="StyleUnderline"/>
        </w:rPr>
        <w:t xml:space="preserve">,” I hold that to embrace </w:t>
      </w:r>
      <w:r w:rsidRPr="005948A0">
        <w:rPr>
          <w:rStyle w:val="Emphasis"/>
        </w:rPr>
        <w:t>apocalyptic force</w:t>
      </w:r>
      <w:r w:rsidRPr="005948A0">
        <w:rPr>
          <w:rStyle w:val="StyleUnderline"/>
        </w:rPr>
        <w:t xml:space="preserve"> without revolutionary </w:t>
      </w:r>
      <w:r w:rsidRPr="005948A0">
        <w:rPr>
          <w:rStyle w:val="Emphasis"/>
        </w:rPr>
        <w:t>desire</w:t>
      </w:r>
      <w:r w:rsidRPr="005948A0">
        <w:rPr>
          <w:rStyle w:val="StyleUnderline"/>
        </w:rPr>
        <w:t xml:space="preserve"> is </w:t>
      </w:r>
      <w:r w:rsidRPr="005948A0">
        <w:rPr>
          <w:rStyle w:val="Emphasis"/>
          <w:sz w:val="26"/>
          <w:szCs w:val="26"/>
        </w:rPr>
        <w:t>to mirror</w:t>
      </w:r>
      <w:r w:rsidRPr="005948A0">
        <w:rPr>
          <w:rStyle w:val="StyleUnderline"/>
        </w:rPr>
        <w:t xml:space="preserve"> the posture of </w:t>
      </w:r>
      <w:r w:rsidRPr="005948A0">
        <w:rPr>
          <w:rStyle w:val="Emphasis"/>
          <w:sz w:val="26"/>
          <w:szCs w:val="26"/>
        </w:rPr>
        <w:t>anti-Black state forces</w:t>
      </w:r>
      <w:r w:rsidRPr="005948A0">
        <w:rPr>
          <w:rStyle w:val="StyleUnderline"/>
        </w:rPr>
        <w:t xml:space="preserve">. To grieve the </w:t>
      </w:r>
      <w:r w:rsidRPr="005948A0">
        <w:rPr>
          <w:rStyle w:val="Emphasis"/>
        </w:rPr>
        <w:t>catastrophes</w:t>
      </w:r>
      <w:r w:rsidRPr="005948A0">
        <w:rPr>
          <w:rStyle w:val="StyleUnderline"/>
        </w:rPr>
        <w:t xml:space="preserve"> of the modern world system, and to </w:t>
      </w:r>
      <w:r w:rsidRPr="005948A0">
        <w:rPr>
          <w:rStyle w:val="Emphasis"/>
        </w:rPr>
        <w:t>accept</w:t>
      </w:r>
      <w:r w:rsidRPr="005948A0">
        <w:rPr>
          <w:rStyle w:val="StyleUnderline"/>
        </w:rPr>
        <w:t xml:space="preserve"> the </w:t>
      </w:r>
      <w:r w:rsidRPr="005948A0">
        <w:rPr>
          <w:rStyle w:val="Emphasis"/>
        </w:rPr>
        <w:t>reality</w:t>
      </w:r>
      <w:r w:rsidRPr="005948A0">
        <w:rPr>
          <w:rStyle w:val="StyleUnderline"/>
        </w:rPr>
        <w:t xml:space="preserve"> that certain forms of further </w:t>
      </w:r>
      <w:r w:rsidRPr="005948A0">
        <w:rPr>
          <w:rStyle w:val="Emphasis"/>
        </w:rPr>
        <w:t>destruction</w:t>
      </w:r>
      <w:r w:rsidRPr="005948A0">
        <w:rPr>
          <w:rStyle w:val="StyleUnderline"/>
        </w:rPr>
        <w:t xml:space="preserve"> may be required to </w:t>
      </w:r>
      <w:r w:rsidRPr="005948A0">
        <w:rPr>
          <w:rStyle w:val="Emphasis"/>
        </w:rPr>
        <w:t>overturn it</w:t>
      </w:r>
      <w:r w:rsidRPr="005948A0">
        <w:rPr>
          <w:rStyle w:val="StyleUnderline"/>
        </w:rPr>
        <w:t xml:space="preserve">, is </w:t>
      </w:r>
      <w:r w:rsidRPr="005948A0">
        <w:rPr>
          <w:rStyle w:val="Emphasis"/>
          <w:sz w:val="26"/>
          <w:szCs w:val="26"/>
        </w:rPr>
        <w:t>not the same</w:t>
      </w:r>
      <w:r w:rsidRPr="005948A0">
        <w:rPr>
          <w:rStyle w:val="StyleUnderline"/>
        </w:rPr>
        <w:t xml:space="preserve"> as calling to </w:t>
      </w:r>
      <w:r w:rsidRPr="005948A0">
        <w:rPr>
          <w:rStyle w:val="Emphasis"/>
        </w:rPr>
        <w:t>end</w:t>
      </w:r>
      <w:r w:rsidRPr="005948A0">
        <w:rPr>
          <w:rStyle w:val="StyleUnderline"/>
        </w:rPr>
        <w:t xml:space="preserve"> the </w:t>
      </w:r>
      <w:r w:rsidRPr="005948A0">
        <w:rPr>
          <w:rStyle w:val="Emphasis"/>
        </w:rPr>
        <w:t>world</w:t>
      </w:r>
      <w:r w:rsidRPr="005948A0">
        <w:rPr>
          <w:rStyle w:val="StyleUnderline"/>
        </w:rPr>
        <w:t xml:space="preserve"> “without…a vision of redress.”</w:t>
      </w:r>
      <w:r w:rsidRPr="005948A0">
        <w:rPr>
          <w:sz w:val="16"/>
        </w:rPr>
        <w:t xml:space="preserve"> Both Fanon and Carmichael—who himself came closest to nuclear apologetics by defending the Chinese state’s policy of nuclear proliferation as self-defense—never saw the end of the world as a revolutionary desire. For these thinkers, even if apocalypse was inevitable, the vision was always to rebuild, or transform, life in the wake of the rubble. Carmichael’s remarks, borrowed from his 1971 speech “From Black Power to Pan-Africanism” at Whittier College, on the relationship between creation and destruction in the revolutionary imagination are crucial here:</w:t>
      </w:r>
    </w:p>
    <w:p w14:paraId="0F055123" w14:textId="77777777" w:rsidR="005948A0" w:rsidRPr="005948A0" w:rsidRDefault="005948A0" w:rsidP="005948A0">
      <w:pPr>
        <w:ind w:left="720"/>
        <w:rPr>
          <w:sz w:val="14"/>
          <w:szCs w:val="14"/>
        </w:rPr>
      </w:pPr>
      <w:r w:rsidRPr="005948A0">
        <w:rPr>
          <w:sz w:val="14"/>
          <w:szCs w:val="14"/>
        </w:rPr>
        <w:t>The major preoccupation of a revolutionary is building and creating. He must destroy in order to build and create… But his major preoccupation is with building and creating. Building and creating that new system. Not destruction. Destruction is an inevitable consequence of his building… It is not the other way round. The building and creating is not an inevitable consequence of his destroying.</w:t>
      </w:r>
      <w:hyperlink r:id="rId41" w:history="1">
        <w:r w:rsidRPr="005948A0">
          <w:rPr>
            <w:rStyle w:val="Hyperlink"/>
            <w:sz w:val="14"/>
            <w:szCs w:val="14"/>
          </w:rPr>
          <w:t>32</w:t>
        </w:r>
      </w:hyperlink>
    </w:p>
    <w:p w14:paraId="5A066F13" w14:textId="77777777" w:rsidR="005948A0" w:rsidRPr="005948A0" w:rsidRDefault="005948A0" w:rsidP="005948A0">
      <w:pPr>
        <w:rPr>
          <w:sz w:val="16"/>
        </w:rPr>
      </w:pPr>
      <w:r w:rsidRPr="005948A0">
        <w:rPr>
          <w:sz w:val="16"/>
        </w:rPr>
        <w:t>Cedric Robinson’s definition of the Black radical tradition is worth re-stating here: it is a “collective consciousness informed by the historical struggles for liberation and motivated by the shared sense of obligation to preserve the collective being, the ontological totality.”</w:t>
      </w:r>
      <w:hyperlink r:id="rId42" w:history="1">
        <w:r w:rsidRPr="005948A0">
          <w:rPr>
            <w:rStyle w:val="Hyperlink"/>
            <w:sz w:val="16"/>
          </w:rPr>
          <w:t>33</w:t>
        </w:r>
      </w:hyperlink>
      <w:r w:rsidRPr="005948A0">
        <w:rPr>
          <w:sz w:val="16"/>
        </w:rPr>
        <w:t> Afro-Caribbean feminist scholar M. Jacqui Alexander has further illuminated the life-affirming character of the Black radical tradition as practiced at various sites, from slave plantations in Trinidad and Tobago to contemporary practices of brujería and santería. For Alexander, “to make freedom real”—the calling articulated by James Baldwin—first requires that one recognize that “freedom…in the first and final instance, can only be lived.”</w:t>
      </w:r>
      <w:hyperlink r:id="rId43" w:history="1">
        <w:r w:rsidRPr="005948A0">
          <w:rPr>
            <w:rStyle w:val="Hyperlink"/>
            <w:sz w:val="16"/>
          </w:rPr>
          <w:t>34</w:t>
        </w:r>
      </w:hyperlink>
      <w:r w:rsidRPr="005948A0">
        <w:rPr>
          <w:sz w:val="16"/>
        </w:rPr>
        <w:t xml:space="preserve"> Black feminist contributions to the tradition have been especially concerned with recognition of this fact. </w:t>
      </w:r>
      <w:r w:rsidRPr="005948A0">
        <w:rPr>
          <w:rStyle w:val="StyleUnderline"/>
        </w:rPr>
        <w:t xml:space="preserve">June </w:t>
      </w:r>
      <w:r w:rsidRPr="005948A0">
        <w:rPr>
          <w:rStyle w:val="Emphasis"/>
        </w:rPr>
        <w:t>Jordan</w:t>
      </w:r>
      <w:r w:rsidRPr="005948A0">
        <w:rPr>
          <w:rStyle w:val="StyleUnderline"/>
        </w:rPr>
        <w:t xml:space="preserve"> expressed an </w:t>
      </w:r>
      <w:r w:rsidRPr="005948A0">
        <w:rPr>
          <w:rStyle w:val="Emphasis"/>
        </w:rPr>
        <w:t>optimism</w:t>
      </w:r>
      <w:r w:rsidRPr="005948A0">
        <w:rPr>
          <w:rStyle w:val="StyleUnderline"/>
        </w:rPr>
        <w:t xml:space="preserve"> conjoined to this </w:t>
      </w:r>
      <w:r w:rsidRPr="005948A0">
        <w:rPr>
          <w:rStyle w:val="Emphasis"/>
        </w:rPr>
        <w:t>Black feminist</w:t>
      </w:r>
      <w:r w:rsidRPr="005948A0">
        <w:rPr>
          <w:rStyle w:val="StyleUnderline"/>
        </w:rPr>
        <w:t xml:space="preserve"> sensibility in the midst of the early </w:t>
      </w:r>
      <w:r w:rsidRPr="005948A0">
        <w:rPr>
          <w:rStyle w:val="Emphasis"/>
        </w:rPr>
        <w:t>1980s</w:t>
      </w:r>
      <w:r w:rsidRPr="005948A0">
        <w:rPr>
          <w:rStyle w:val="StyleUnderline"/>
        </w:rPr>
        <w:t xml:space="preserve"> “Nuclear Freeze” campaign. She stated in a </w:t>
      </w:r>
      <w:r w:rsidRPr="005948A0">
        <w:rPr>
          <w:rStyle w:val="Emphasis"/>
        </w:rPr>
        <w:t>1981</w:t>
      </w:r>
      <w:r w:rsidRPr="005948A0">
        <w:rPr>
          <w:rStyle w:val="StyleUnderline"/>
        </w:rPr>
        <w:t xml:space="preserve"> interview that “because the </w:t>
      </w:r>
      <w:r w:rsidRPr="005948A0">
        <w:rPr>
          <w:rStyle w:val="Emphasis"/>
        </w:rPr>
        <w:t>stakes</w:t>
      </w:r>
      <w:r w:rsidRPr="005948A0">
        <w:rPr>
          <w:rStyle w:val="StyleUnderline"/>
        </w:rPr>
        <w:t xml:space="preserve"> really </w:t>
      </w:r>
      <w:r w:rsidRPr="005948A0">
        <w:rPr>
          <w:rStyle w:val="Emphasis"/>
        </w:rPr>
        <w:t>are apocalyptic</w:t>
      </w:r>
      <w:r w:rsidRPr="005948A0">
        <w:rPr>
          <w:rStyle w:val="StyleUnderline"/>
        </w:rPr>
        <w:t xml:space="preserve">…unless you and I and </w:t>
      </w:r>
      <w:r w:rsidRPr="005948A0">
        <w:rPr>
          <w:rStyle w:val="Emphasis"/>
        </w:rPr>
        <w:t>all of us are suicidal</w:t>
      </w:r>
      <w:r w:rsidRPr="005948A0">
        <w:rPr>
          <w:rStyle w:val="StyleUnderline"/>
        </w:rPr>
        <w:t xml:space="preserve">…[given] the situation, </w:t>
      </w:r>
      <w:r w:rsidRPr="005948A0">
        <w:rPr>
          <w:rStyle w:val="StyleUnderline"/>
          <w:highlight w:val="cyan"/>
        </w:rPr>
        <w:t xml:space="preserve">people are going to </w:t>
      </w:r>
      <w:r w:rsidRPr="005948A0">
        <w:rPr>
          <w:rStyle w:val="Emphasis"/>
          <w:sz w:val="26"/>
          <w:szCs w:val="26"/>
          <w:highlight w:val="cyan"/>
        </w:rPr>
        <w:t>choose life, and life and again life</w:t>
      </w:r>
      <w:r w:rsidRPr="005948A0">
        <w:rPr>
          <w:rStyle w:val="StyleUnderline"/>
        </w:rPr>
        <w:t xml:space="preserve">.” She continued: “If that is the case, then </w:t>
      </w:r>
      <w:r w:rsidRPr="005948A0">
        <w:rPr>
          <w:rStyle w:val="Emphasis"/>
          <w:highlight w:val="cyan"/>
        </w:rPr>
        <w:t>why shouldn’t</w:t>
      </w:r>
      <w:r w:rsidRPr="005948A0">
        <w:rPr>
          <w:rStyle w:val="StyleUnderline"/>
          <w:highlight w:val="cyan"/>
        </w:rPr>
        <w:t xml:space="preserve"> I be </w:t>
      </w:r>
      <w:r w:rsidRPr="005948A0">
        <w:rPr>
          <w:rStyle w:val="Emphasis"/>
          <w:highlight w:val="cyan"/>
        </w:rPr>
        <w:t>optimistic?</w:t>
      </w:r>
      <w:r w:rsidRPr="005948A0">
        <w:rPr>
          <w:rStyle w:val="StyleUnderline"/>
        </w:rPr>
        <w:t>”</w:t>
      </w:r>
      <w:hyperlink r:id="rId44" w:history="1">
        <w:r w:rsidRPr="005948A0">
          <w:rPr>
            <w:rStyle w:val="StyleUnderline"/>
          </w:rPr>
          <w:t>35</w:t>
        </w:r>
      </w:hyperlink>
    </w:p>
    <w:p w14:paraId="43E0110E" w14:textId="77777777" w:rsidR="005948A0" w:rsidRPr="005948A0" w:rsidRDefault="005948A0" w:rsidP="005948A0"/>
    <w:p w14:paraId="05FB282C" w14:textId="77777777" w:rsidR="005948A0" w:rsidRPr="005948A0" w:rsidRDefault="005948A0" w:rsidP="005948A0">
      <w:pPr>
        <w:pStyle w:val="Heading3"/>
        <w:rPr>
          <w:rFonts w:cs="Calibri"/>
        </w:rPr>
      </w:pPr>
      <w:r w:rsidRPr="005948A0">
        <w:rPr>
          <w:rFonts w:cs="Calibri"/>
        </w:rPr>
        <w:lastRenderedPageBreak/>
        <w:t>Zombie Metaphor Bad---1NC</w:t>
      </w:r>
    </w:p>
    <w:p w14:paraId="0F40CA8C" w14:textId="77777777" w:rsidR="005948A0" w:rsidRPr="005948A0" w:rsidRDefault="005948A0" w:rsidP="005948A0">
      <w:pPr>
        <w:pStyle w:val="Heading4"/>
        <w:rPr>
          <w:rFonts w:cs="Calibri"/>
        </w:rPr>
      </w:pPr>
      <w:r w:rsidRPr="005948A0">
        <w:rPr>
          <w:rFonts w:cs="Calibri"/>
        </w:rPr>
        <w:t xml:space="preserve">Framing social relations through zombies causes </w:t>
      </w:r>
      <w:r w:rsidRPr="005948A0">
        <w:rPr>
          <w:rFonts w:cs="Calibri"/>
          <w:u w:val="single"/>
        </w:rPr>
        <w:t>discrimination</w:t>
      </w:r>
      <w:r w:rsidRPr="005948A0">
        <w:rPr>
          <w:rFonts w:cs="Calibri"/>
        </w:rPr>
        <w:t xml:space="preserve"> AND </w:t>
      </w:r>
      <w:r w:rsidRPr="005948A0">
        <w:rPr>
          <w:rFonts w:cs="Calibri"/>
          <w:u w:val="single"/>
        </w:rPr>
        <w:t>blocks</w:t>
      </w:r>
      <w:r w:rsidRPr="005948A0">
        <w:rPr>
          <w:rFonts w:cs="Calibri"/>
        </w:rPr>
        <w:t xml:space="preserve"> empathetic politics. </w:t>
      </w:r>
    </w:p>
    <w:p w14:paraId="43A716EE" w14:textId="77777777" w:rsidR="005948A0" w:rsidRPr="005948A0" w:rsidRDefault="005948A0" w:rsidP="005948A0">
      <w:r w:rsidRPr="005948A0">
        <w:t xml:space="preserve">Hannah &amp; </w:t>
      </w:r>
      <w:r w:rsidRPr="005948A0">
        <w:rPr>
          <w:rStyle w:val="Style13ptBold"/>
        </w:rPr>
        <w:t>Wilkinson 16</w:t>
      </w:r>
      <w:r w:rsidRPr="005948A0">
        <w:t xml:space="preserve">, *Associate Dean of Research and Professor of Politics and International Relations at King's University College at the University of Western Ontario, **PhD in Political Economy from the University of Auckland, Professor of Global Political Economy, Chair of the Department of International Relations, and Deputy Pro-Vice-Chancellor at the University of Sussex. (*Erin and **Rorden, 2016, “Zombies and IR: A Critical Reading,” Politics, Vol. 36, Issue 1, pp. 5-18, SAGE, DOI: 10.1111/1467-9256.12077, Ulven) </w:t>
      </w:r>
      <w:r w:rsidRPr="005948A0">
        <w:rPr>
          <w:strike/>
        </w:rPr>
        <w:t>language</w:t>
      </w:r>
      <w:r w:rsidRPr="005948A0">
        <w:t xml:space="preserve"> [modified]</w:t>
      </w:r>
    </w:p>
    <w:p w14:paraId="7C277988" w14:textId="77777777" w:rsidR="005948A0" w:rsidRPr="005948A0" w:rsidRDefault="005948A0" w:rsidP="005948A0">
      <w:pPr>
        <w:rPr>
          <w:sz w:val="16"/>
        </w:rPr>
      </w:pPr>
      <w:r w:rsidRPr="005948A0">
        <w:rPr>
          <w:sz w:val="16"/>
        </w:rPr>
        <w:t>Othering</w:t>
      </w:r>
    </w:p>
    <w:p w14:paraId="116E44C7" w14:textId="77777777" w:rsidR="005948A0" w:rsidRPr="005948A0" w:rsidRDefault="005948A0" w:rsidP="005948A0">
      <w:pPr>
        <w:rPr>
          <w:sz w:val="16"/>
        </w:rPr>
      </w:pPr>
      <w:r w:rsidRPr="005948A0">
        <w:rPr>
          <w:rStyle w:val="StyleUnderline"/>
        </w:rPr>
        <w:t xml:space="preserve">Another </w:t>
      </w:r>
      <w:r w:rsidRPr="005948A0">
        <w:rPr>
          <w:rStyle w:val="StyleUnderline"/>
          <w:highlight w:val="cyan"/>
        </w:rPr>
        <w:t>problem</w:t>
      </w:r>
      <w:r w:rsidRPr="005948A0">
        <w:rPr>
          <w:rStyle w:val="StyleUnderline"/>
        </w:rPr>
        <w:t xml:space="preserve"> </w:t>
      </w:r>
      <w:r w:rsidRPr="005948A0">
        <w:rPr>
          <w:rStyle w:val="StyleUnderline"/>
          <w:highlight w:val="cyan"/>
        </w:rPr>
        <w:t>with</w:t>
      </w:r>
      <w:r w:rsidRPr="005948A0">
        <w:rPr>
          <w:sz w:val="16"/>
        </w:rPr>
        <w:t xml:space="preserve"> rote-reading </w:t>
      </w:r>
      <w:r w:rsidRPr="005948A0">
        <w:rPr>
          <w:rStyle w:val="Emphasis"/>
          <w:highlight w:val="cyan"/>
        </w:rPr>
        <w:t>Zombie IR</w:t>
      </w:r>
      <w:r w:rsidRPr="005948A0">
        <w:rPr>
          <w:sz w:val="16"/>
        </w:rPr>
        <w:t xml:space="preserve"> </w:t>
      </w:r>
      <w:r w:rsidRPr="005948A0">
        <w:rPr>
          <w:rStyle w:val="StyleUnderline"/>
          <w:highlight w:val="cyan"/>
        </w:rPr>
        <w:t>is</w:t>
      </w:r>
      <w:r w:rsidRPr="005948A0">
        <w:rPr>
          <w:rStyle w:val="StyleUnderline"/>
        </w:rPr>
        <w:t xml:space="preserve"> that it can</w:t>
      </w:r>
      <w:r w:rsidRPr="005948A0">
        <w:rPr>
          <w:sz w:val="16"/>
        </w:rPr>
        <w:t xml:space="preserve"> </w:t>
      </w:r>
      <w:r w:rsidRPr="005948A0">
        <w:rPr>
          <w:rStyle w:val="Emphasis"/>
        </w:rPr>
        <w:t>lead students toward</w:t>
      </w:r>
      <w:r w:rsidRPr="005948A0">
        <w:rPr>
          <w:sz w:val="16"/>
        </w:rPr>
        <w:t xml:space="preserve"> </w:t>
      </w:r>
      <w:r w:rsidRPr="005948A0">
        <w:rPr>
          <w:rStyle w:val="StyleUnderline"/>
        </w:rPr>
        <w:t xml:space="preserve">behavioural </w:t>
      </w:r>
      <w:r w:rsidRPr="005948A0">
        <w:rPr>
          <w:rStyle w:val="Emphasis"/>
        </w:rPr>
        <w:t>practices that privilege conflict</w:t>
      </w:r>
      <w:r w:rsidRPr="005948A0">
        <w:rPr>
          <w:sz w:val="16"/>
        </w:rPr>
        <w:t xml:space="preserve"> </w:t>
      </w:r>
      <w:r w:rsidRPr="005948A0">
        <w:rPr>
          <w:rStyle w:val="StyleUnderline"/>
        </w:rPr>
        <w:t>over cooperation</w:t>
      </w:r>
      <w:r w:rsidRPr="005948A0">
        <w:rPr>
          <w:sz w:val="16"/>
        </w:rPr>
        <w:t xml:space="preserve">. </w:t>
      </w:r>
      <w:r w:rsidRPr="005948A0">
        <w:rPr>
          <w:rStyle w:val="StyleUnderline"/>
        </w:rPr>
        <w:t>Zombie IR</w:t>
      </w:r>
      <w:r w:rsidRPr="005948A0">
        <w:rPr>
          <w:sz w:val="16"/>
        </w:rPr>
        <w:t xml:space="preserve"> all-too-often </w:t>
      </w:r>
      <w:r w:rsidRPr="005948A0">
        <w:rPr>
          <w:rStyle w:val="Emphasis"/>
        </w:rPr>
        <w:t>replicates lifeboat earth scenarios</w:t>
      </w:r>
      <w:r w:rsidRPr="005948A0">
        <w:rPr>
          <w:sz w:val="16"/>
        </w:rPr>
        <w:t xml:space="preserve"> (Schmidt, 1978) </w:t>
      </w:r>
      <w:r w:rsidRPr="005948A0">
        <w:rPr>
          <w:rStyle w:val="StyleUnderline"/>
        </w:rPr>
        <w:t>wherein</w:t>
      </w:r>
      <w:r w:rsidRPr="005948A0">
        <w:rPr>
          <w:sz w:val="16"/>
        </w:rPr>
        <w:t xml:space="preserve"> </w:t>
      </w:r>
      <w:r w:rsidRPr="005948A0">
        <w:rPr>
          <w:rStyle w:val="Emphasis"/>
          <w:highlight w:val="cyan"/>
        </w:rPr>
        <w:t>individual survivalism trumps</w:t>
      </w:r>
      <w:r w:rsidRPr="005948A0">
        <w:rPr>
          <w:sz w:val="16"/>
        </w:rPr>
        <w:t xml:space="preserve"> </w:t>
      </w:r>
      <w:r w:rsidRPr="005948A0">
        <w:rPr>
          <w:rStyle w:val="StyleUnderline"/>
        </w:rPr>
        <w:t>all</w:t>
      </w:r>
      <w:r w:rsidRPr="005948A0">
        <w:rPr>
          <w:sz w:val="16"/>
        </w:rPr>
        <w:t xml:space="preserve"> </w:t>
      </w:r>
      <w:r w:rsidRPr="005948A0">
        <w:rPr>
          <w:rStyle w:val="Emphasis"/>
          <w:highlight w:val="cyan"/>
        </w:rPr>
        <w:t>other concerns</w:t>
      </w:r>
      <w:r w:rsidRPr="005948A0">
        <w:rPr>
          <w:sz w:val="16"/>
        </w:rPr>
        <w:t xml:space="preserve">, </w:t>
      </w:r>
      <w:r w:rsidRPr="005948A0">
        <w:rPr>
          <w:rStyle w:val="StyleUnderline"/>
          <w:highlight w:val="cyan"/>
        </w:rPr>
        <w:t>including ethics</w:t>
      </w:r>
      <w:r w:rsidRPr="005948A0">
        <w:rPr>
          <w:rStyle w:val="StyleUnderline"/>
        </w:rPr>
        <w:t xml:space="preserve"> and complex dimensions of human security</w:t>
      </w:r>
      <w:r w:rsidRPr="005948A0">
        <w:rPr>
          <w:sz w:val="16"/>
        </w:rPr>
        <w:t xml:space="preserve">. Thus, </w:t>
      </w:r>
      <w:r w:rsidRPr="005948A0">
        <w:rPr>
          <w:rStyle w:val="StyleUnderline"/>
          <w:highlight w:val="cyan"/>
        </w:rPr>
        <w:t>because</w:t>
      </w:r>
      <w:r w:rsidRPr="005948A0">
        <w:rPr>
          <w:sz w:val="16"/>
          <w:highlight w:val="cyan"/>
        </w:rPr>
        <w:t xml:space="preserve"> </w:t>
      </w:r>
      <w:r w:rsidRPr="005948A0">
        <w:rPr>
          <w:rStyle w:val="StyleUnderline"/>
          <w:highlight w:val="cyan"/>
        </w:rPr>
        <w:t>zombies lack sentience</w:t>
      </w:r>
      <w:r w:rsidRPr="005948A0">
        <w:rPr>
          <w:sz w:val="16"/>
        </w:rPr>
        <w:t xml:space="preserve">, </w:t>
      </w:r>
      <w:r w:rsidRPr="005948A0">
        <w:rPr>
          <w:rStyle w:val="StyleUnderline"/>
        </w:rPr>
        <w:t>higher order thinking and decision-making abilities</w:t>
      </w:r>
      <w:r w:rsidRPr="005948A0">
        <w:rPr>
          <w:sz w:val="16"/>
        </w:rPr>
        <w:t xml:space="preserve">, </w:t>
      </w:r>
      <w:r w:rsidRPr="005948A0">
        <w:rPr>
          <w:rStyle w:val="StyleUnderline"/>
          <w:highlight w:val="cyan"/>
        </w:rPr>
        <w:t>there is</w:t>
      </w:r>
      <w:r w:rsidRPr="005948A0">
        <w:rPr>
          <w:sz w:val="16"/>
          <w:highlight w:val="cyan"/>
        </w:rPr>
        <w:t xml:space="preserve"> </w:t>
      </w:r>
      <w:r w:rsidRPr="005948A0">
        <w:rPr>
          <w:rStyle w:val="Emphasis"/>
          <w:highlight w:val="cyan"/>
        </w:rPr>
        <w:t>no possibility of</w:t>
      </w:r>
      <w:r w:rsidRPr="005948A0">
        <w:rPr>
          <w:sz w:val="16"/>
        </w:rPr>
        <w:t xml:space="preserve"> </w:t>
      </w:r>
      <w:r w:rsidRPr="005948A0">
        <w:rPr>
          <w:rStyle w:val="StyleUnderline"/>
        </w:rPr>
        <w:t>compromise</w:t>
      </w:r>
      <w:r w:rsidRPr="005948A0">
        <w:rPr>
          <w:sz w:val="16"/>
        </w:rPr>
        <w:t xml:space="preserve">, </w:t>
      </w:r>
      <w:r w:rsidRPr="005948A0">
        <w:rPr>
          <w:rStyle w:val="StyleUnderline"/>
          <w:highlight w:val="cyan"/>
        </w:rPr>
        <w:t>negotiation</w:t>
      </w:r>
      <w:r w:rsidRPr="005948A0">
        <w:rPr>
          <w:sz w:val="16"/>
          <w:highlight w:val="cyan"/>
        </w:rPr>
        <w:t xml:space="preserve"> </w:t>
      </w:r>
      <w:r w:rsidRPr="005948A0">
        <w:rPr>
          <w:rStyle w:val="StyleUnderline"/>
          <w:highlight w:val="cyan"/>
        </w:rPr>
        <w:t>or</w:t>
      </w:r>
      <w:r w:rsidRPr="005948A0">
        <w:rPr>
          <w:sz w:val="16"/>
          <w:highlight w:val="cyan"/>
        </w:rPr>
        <w:t xml:space="preserve"> </w:t>
      </w:r>
      <w:r w:rsidRPr="005948A0">
        <w:rPr>
          <w:rStyle w:val="Emphasis"/>
          <w:highlight w:val="cyan"/>
        </w:rPr>
        <w:t>empathy</w:t>
      </w:r>
      <w:r w:rsidRPr="005948A0">
        <w:rPr>
          <w:sz w:val="16"/>
        </w:rPr>
        <w:t>. As Drezner (2013) gleefully declares: ‘Zombies are the perfect metaphor for these threats. As with pandemics and financial crises, they are not open to negotiation. As with terrorism in all its forms, even a small outbreak has the potential to wreak massive carnage.’ As a result, the only available response to a zombie attack or pandemic is to willfully, blindly and often joyfully kill them.</w:t>
      </w:r>
    </w:p>
    <w:p w14:paraId="4E514F33" w14:textId="77777777" w:rsidR="005948A0" w:rsidRPr="005948A0" w:rsidRDefault="005948A0" w:rsidP="005948A0">
      <w:pPr>
        <w:rPr>
          <w:sz w:val="16"/>
        </w:rPr>
      </w:pPr>
      <w:r w:rsidRPr="005948A0">
        <w:rPr>
          <w:sz w:val="16"/>
        </w:rPr>
        <w:t>In an interview with the Washington Post, Brooks describes the zombie threat thus:</w:t>
      </w:r>
    </w:p>
    <w:p w14:paraId="20582741" w14:textId="77777777" w:rsidR="005948A0" w:rsidRPr="005948A0" w:rsidRDefault="005948A0" w:rsidP="005948A0">
      <w:pPr>
        <w:ind w:left="720"/>
        <w:rPr>
          <w:sz w:val="16"/>
        </w:rPr>
      </w:pPr>
      <w:r w:rsidRPr="005948A0">
        <w:rPr>
          <w:sz w:val="16"/>
        </w:rPr>
        <w:t>The lack of rational thought has always scared me when it came to zombies, the idea that there is no middle ground, no room for negotiation. That has always terrified me. Of course that applies to terrorists, but it can also apply to a hurricane, or flu pandemic, or the potential earthquake. ... Any kind of mindless extremism scares me, and we’re living in some pretty extreme times.6</w:t>
      </w:r>
    </w:p>
    <w:p w14:paraId="70E6A647" w14:textId="77777777" w:rsidR="005948A0" w:rsidRPr="005948A0" w:rsidRDefault="005948A0" w:rsidP="005948A0">
      <w:pPr>
        <w:rPr>
          <w:sz w:val="16"/>
        </w:rPr>
      </w:pPr>
      <w:r w:rsidRPr="005948A0">
        <w:rPr>
          <w:sz w:val="16"/>
        </w:rPr>
        <w:t xml:space="preserve">Presented in this way, zombies are constructed as the constitutive ‘other’ (Neumann, 1996; Said, 1979), devoid of identity and unworthy of compassion or rights as (partially) living beings. This practice implies a hierarchy, making the ‘other’ lower or less important than the self. In conflict and survivalist scenarios, this is sometimes accomplished by invoking negative gender or racial stereotypes and by depicting enemies in popular discourse as animals or less-than-human to justify egregious acts of war such as rape, mass killings, torture, deportation, live experimentation and even genocide. </w:t>
      </w:r>
      <w:r w:rsidRPr="005948A0">
        <w:rPr>
          <w:rStyle w:val="StyleUnderline"/>
          <w:highlight w:val="cyan"/>
        </w:rPr>
        <w:t>Asking</w:t>
      </w:r>
      <w:r w:rsidRPr="005948A0">
        <w:rPr>
          <w:sz w:val="16"/>
          <w:highlight w:val="cyan"/>
        </w:rPr>
        <w:t xml:space="preserve"> </w:t>
      </w:r>
      <w:r w:rsidRPr="005948A0">
        <w:rPr>
          <w:rStyle w:val="Emphasis"/>
          <w:highlight w:val="cyan"/>
        </w:rPr>
        <w:t>students to role-play</w:t>
      </w:r>
      <w:r w:rsidRPr="005948A0">
        <w:rPr>
          <w:sz w:val="16"/>
        </w:rPr>
        <w:t xml:space="preserve"> </w:t>
      </w:r>
      <w:r w:rsidRPr="005948A0">
        <w:rPr>
          <w:rStyle w:val="StyleUnderline"/>
        </w:rPr>
        <w:t>the practice of ‘othering’</w:t>
      </w:r>
      <w:r w:rsidRPr="005948A0">
        <w:rPr>
          <w:sz w:val="16"/>
        </w:rPr>
        <w:t xml:space="preserve"> </w:t>
      </w:r>
      <w:r w:rsidRPr="005948A0">
        <w:rPr>
          <w:rStyle w:val="Emphasis"/>
          <w:highlight w:val="cyan"/>
        </w:rPr>
        <w:t>zombies</w:t>
      </w:r>
      <w:r w:rsidRPr="005948A0">
        <w:rPr>
          <w:sz w:val="16"/>
        </w:rPr>
        <w:t xml:space="preserve">, degrade adversaries and uncritically enact behaviours that have clear parallels in contemporary foreign policy </w:t>
      </w:r>
      <w:r w:rsidRPr="005948A0">
        <w:rPr>
          <w:rStyle w:val="StyleUnderline"/>
          <w:highlight w:val="cyan"/>
        </w:rPr>
        <w:t>has</w:t>
      </w:r>
      <w:r w:rsidRPr="005948A0">
        <w:rPr>
          <w:sz w:val="16"/>
          <w:highlight w:val="cyan"/>
        </w:rPr>
        <w:t xml:space="preserve"> </w:t>
      </w:r>
      <w:r w:rsidRPr="005948A0">
        <w:rPr>
          <w:rStyle w:val="Emphasis"/>
          <w:highlight w:val="cyan"/>
        </w:rPr>
        <w:t>implications</w:t>
      </w:r>
      <w:r w:rsidRPr="005948A0">
        <w:rPr>
          <w:sz w:val="16"/>
          <w:highlight w:val="cyan"/>
        </w:rPr>
        <w:t xml:space="preserve"> </w:t>
      </w:r>
      <w:r w:rsidRPr="005948A0">
        <w:rPr>
          <w:rStyle w:val="StyleUnderline"/>
          <w:highlight w:val="cyan"/>
        </w:rPr>
        <w:t>that are</w:t>
      </w:r>
      <w:r w:rsidRPr="005948A0">
        <w:rPr>
          <w:sz w:val="16"/>
        </w:rPr>
        <w:t xml:space="preserve">, thus far, </w:t>
      </w:r>
      <w:r w:rsidRPr="005948A0">
        <w:rPr>
          <w:rStyle w:val="Emphasis"/>
        </w:rPr>
        <w:t xml:space="preserve">largely </w:t>
      </w:r>
      <w:r w:rsidRPr="005948A0">
        <w:rPr>
          <w:rStyle w:val="Emphasis"/>
          <w:highlight w:val="cyan"/>
        </w:rPr>
        <w:t>ignored by proponents</w:t>
      </w:r>
      <w:r w:rsidRPr="005948A0">
        <w:rPr>
          <w:sz w:val="16"/>
        </w:rPr>
        <w:t xml:space="preserve"> </w:t>
      </w:r>
      <w:r w:rsidRPr="005948A0">
        <w:rPr>
          <w:rStyle w:val="StyleUnderline"/>
        </w:rPr>
        <w:t>of Zombie IR</w:t>
      </w:r>
      <w:r w:rsidRPr="005948A0">
        <w:rPr>
          <w:sz w:val="16"/>
        </w:rPr>
        <w:t xml:space="preserve">. At best, </w:t>
      </w:r>
      <w:r w:rsidRPr="005948A0">
        <w:rPr>
          <w:rStyle w:val="StyleUnderline"/>
          <w:highlight w:val="cyan"/>
        </w:rPr>
        <w:t>this practice may serve to</w:t>
      </w:r>
      <w:r w:rsidRPr="005948A0">
        <w:rPr>
          <w:sz w:val="16"/>
          <w:highlight w:val="cyan"/>
        </w:rPr>
        <w:t xml:space="preserve"> </w:t>
      </w:r>
      <w:r w:rsidRPr="005948A0">
        <w:rPr>
          <w:rStyle w:val="Emphasis"/>
          <w:highlight w:val="cyan"/>
        </w:rPr>
        <w:t>legitimise</w:t>
      </w:r>
      <w:r w:rsidRPr="005948A0">
        <w:rPr>
          <w:rStyle w:val="Emphasis"/>
        </w:rPr>
        <w:t xml:space="preserve"> </w:t>
      </w:r>
      <w:r w:rsidRPr="005948A0">
        <w:rPr>
          <w:rStyle w:val="Emphasis"/>
          <w:highlight w:val="cyan"/>
        </w:rPr>
        <w:t>and reinforce hierarchies</w:t>
      </w:r>
      <w:r w:rsidRPr="005948A0">
        <w:rPr>
          <w:sz w:val="16"/>
        </w:rPr>
        <w:t xml:space="preserve">, </w:t>
      </w:r>
      <w:r w:rsidRPr="005948A0">
        <w:rPr>
          <w:rStyle w:val="StyleUnderline"/>
        </w:rPr>
        <w:t xml:space="preserve">particular forms of </w:t>
      </w:r>
      <w:r w:rsidRPr="005948A0">
        <w:rPr>
          <w:rStyle w:val="StyleUnderline"/>
          <w:highlight w:val="cyan"/>
        </w:rPr>
        <w:t>violence and attitudes towards anonymous adversaries</w:t>
      </w:r>
      <w:r w:rsidRPr="005948A0">
        <w:rPr>
          <w:rStyle w:val="StyleUnderline"/>
        </w:rPr>
        <w:t xml:space="preserve"> or aliens in international conflicts</w:t>
      </w:r>
      <w:r w:rsidRPr="005948A0">
        <w:rPr>
          <w:sz w:val="16"/>
        </w:rPr>
        <w:t xml:space="preserve">, </w:t>
      </w:r>
      <w:r w:rsidRPr="005948A0">
        <w:rPr>
          <w:rStyle w:val="StyleUnderline"/>
          <w:highlight w:val="cyan"/>
        </w:rPr>
        <w:t>making</w:t>
      </w:r>
      <w:r w:rsidRPr="005948A0">
        <w:rPr>
          <w:rStyle w:val="StyleUnderline"/>
        </w:rPr>
        <w:t xml:space="preserve"> </w:t>
      </w:r>
      <w:r w:rsidRPr="005948A0">
        <w:rPr>
          <w:rStyle w:val="StyleUnderline"/>
          <w:highlight w:val="cyan"/>
        </w:rPr>
        <w:t>students</w:t>
      </w:r>
      <w:r w:rsidRPr="005948A0">
        <w:rPr>
          <w:sz w:val="16"/>
        </w:rPr>
        <w:t xml:space="preserve"> </w:t>
      </w:r>
      <w:r w:rsidRPr="005948A0">
        <w:rPr>
          <w:strike/>
          <w:sz w:val="16"/>
        </w:rPr>
        <w:t>blindly</w:t>
      </w:r>
      <w:r w:rsidRPr="005948A0">
        <w:rPr>
          <w:sz w:val="16"/>
        </w:rPr>
        <w:t xml:space="preserve"> [</w:t>
      </w:r>
      <w:r w:rsidRPr="005948A0">
        <w:rPr>
          <w:rStyle w:val="Emphasis"/>
        </w:rPr>
        <w:t>unknowingly</w:t>
      </w:r>
      <w:r w:rsidRPr="005948A0">
        <w:rPr>
          <w:sz w:val="16"/>
        </w:rPr>
        <w:t xml:space="preserve">] </w:t>
      </w:r>
      <w:r w:rsidRPr="005948A0">
        <w:rPr>
          <w:rStyle w:val="Emphasis"/>
          <w:highlight w:val="cyan"/>
        </w:rPr>
        <w:t>complicit</w:t>
      </w:r>
      <w:r w:rsidRPr="005948A0">
        <w:rPr>
          <w:sz w:val="16"/>
          <w:highlight w:val="cyan"/>
        </w:rPr>
        <w:t xml:space="preserve"> </w:t>
      </w:r>
      <w:r w:rsidRPr="005948A0">
        <w:rPr>
          <w:rStyle w:val="StyleUnderline"/>
          <w:highlight w:val="cyan"/>
        </w:rPr>
        <w:t>in</w:t>
      </w:r>
      <w:r w:rsidRPr="005948A0">
        <w:rPr>
          <w:rStyle w:val="StyleUnderline"/>
        </w:rPr>
        <w:t xml:space="preserve"> the construction and reinforcement of </w:t>
      </w:r>
      <w:r w:rsidRPr="005948A0">
        <w:rPr>
          <w:rStyle w:val="StyleUnderline"/>
          <w:highlight w:val="cyan"/>
        </w:rPr>
        <w:t>a world order that is underscored by violence</w:t>
      </w:r>
      <w:r w:rsidRPr="005948A0">
        <w:rPr>
          <w:sz w:val="16"/>
        </w:rPr>
        <w:t xml:space="preserve">, </w:t>
      </w:r>
      <w:r w:rsidRPr="005948A0">
        <w:rPr>
          <w:rStyle w:val="StyleUnderline"/>
        </w:rPr>
        <w:t>hatred and intolerance</w:t>
      </w:r>
      <w:r w:rsidRPr="005948A0">
        <w:rPr>
          <w:sz w:val="16"/>
        </w:rPr>
        <w:t xml:space="preserve">. At worst, </w:t>
      </w:r>
      <w:r w:rsidRPr="005948A0">
        <w:rPr>
          <w:rStyle w:val="StyleUnderline"/>
          <w:highlight w:val="cyan"/>
        </w:rPr>
        <w:t>it may become</w:t>
      </w:r>
      <w:r w:rsidRPr="005948A0">
        <w:rPr>
          <w:sz w:val="16"/>
          <w:highlight w:val="cyan"/>
        </w:rPr>
        <w:t xml:space="preserve"> </w:t>
      </w:r>
      <w:r w:rsidRPr="005948A0">
        <w:rPr>
          <w:rStyle w:val="Emphasis"/>
          <w:highlight w:val="cyan"/>
        </w:rPr>
        <w:t>self-fulfilling prophecy</w:t>
      </w:r>
      <w:r w:rsidRPr="005948A0">
        <w:rPr>
          <w:sz w:val="16"/>
        </w:rPr>
        <w:t xml:space="preserve">. </w:t>
      </w:r>
      <w:r w:rsidRPr="005948A0">
        <w:rPr>
          <w:rStyle w:val="StyleUnderline"/>
        </w:rPr>
        <w:t xml:space="preserve">As we send students out into the world to affect change </w:t>
      </w:r>
      <w:r w:rsidRPr="005948A0">
        <w:rPr>
          <w:rStyle w:val="StyleUnderline"/>
          <w:highlight w:val="cyan"/>
        </w:rPr>
        <w:t>we should be</w:t>
      </w:r>
      <w:r w:rsidRPr="005948A0">
        <w:rPr>
          <w:sz w:val="16"/>
          <w:highlight w:val="cyan"/>
        </w:rPr>
        <w:t xml:space="preserve"> </w:t>
      </w:r>
      <w:r w:rsidRPr="005948A0">
        <w:rPr>
          <w:rStyle w:val="Emphasis"/>
          <w:highlight w:val="cyan"/>
        </w:rPr>
        <w:t>more reflexive</w:t>
      </w:r>
      <w:r w:rsidRPr="005948A0">
        <w:rPr>
          <w:sz w:val="16"/>
        </w:rPr>
        <w:t xml:space="preserve"> </w:t>
      </w:r>
      <w:r w:rsidRPr="005948A0">
        <w:rPr>
          <w:rStyle w:val="StyleUnderline"/>
        </w:rPr>
        <w:t>about</w:t>
      </w:r>
      <w:r w:rsidRPr="005948A0">
        <w:rPr>
          <w:sz w:val="16"/>
        </w:rPr>
        <w:t xml:space="preserve"> the </w:t>
      </w:r>
      <w:r w:rsidRPr="005948A0">
        <w:rPr>
          <w:rStyle w:val="StyleUnderline"/>
        </w:rPr>
        <w:t>tools and identities with which we arm them</w:t>
      </w:r>
      <w:r w:rsidRPr="005948A0">
        <w:rPr>
          <w:sz w:val="16"/>
        </w:rPr>
        <w:t xml:space="preserve">. </w:t>
      </w:r>
    </w:p>
    <w:p w14:paraId="5B85DE70" w14:textId="77777777" w:rsidR="005948A0" w:rsidRPr="005948A0" w:rsidRDefault="005948A0" w:rsidP="005948A0">
      <w:pPr>
        <w:pStyle w:val="Heading4"/>
        <w:rPr>
          <w:rFonts w:cs="Calibri"/>
        </w:rPr>
      </w:pPr>
      <w:r w:rsidRPr="005948A0">
        <w:rPr>
          <w:rFonts w:cs="Calibri"/>
        </w:rPr>
        <w:t xml:space="preserve">Using the Zombie to resist current oppression </w:t>
      </w:r>
      <w:r w:rsidRPr="005948A0">
        <w:rPr>
          <w:rFonts w:cs="Calibri"/>
          <w:u w:val="single"/>
        </w:rPr>
        <w:t>dovetails with</w:t>
      </w:r>
      <w:r w:rsidRPr="005948A0">
        <w:rPr>
          <w:rFonts w:cs="Calibri"/>
        </w:rPr>
        <w:t xml:space="preserve"> systems of power </w:t>
      </w:r>
      <w:r w:rsidRPr="005948A0">
        <w:rPr>
          <w:rFonts w:cs="Calibri"/>
          <w:u w:val="single"/>
        </w:rPr>
        <w:t>instead of</w:t>
      </w:r>
      <w:r w:rsidRPr="005948A0">
        <w:rPr>
          <w:rFonts w:cs="Calibri"/>
        </w:rPr>
        <w:t xml:space="preserve"> resisting them. </w:t>
      </w:r>
    </w:p>
    <w:p w14:paraId="39B35710" w14:textId="77777777" w:rsidR="005948A0" w:rsidRPr="005948A0" w:rsidRDefault="005948A0" w:rsidP="005948A0">
      <w:r w:rsidRPr="005948A0">
        <w:rPr>
          <w:rStyle w:val="Style13ptBold"/>
        </w:rPr>
        <w:t>Lauro 15</w:t>
      </w:r>
      <w:r w:rsidRPr="005948A0">
        <w:t xml:space="preserve">, assistant professor at the University of Tampa. (Sarah Juliet, 2015, “Introduction,” in </w:t>
      </w:r>
      <w:r w:rsidRPr="005948A0">
        <w:rPr>
          <w:i/>
          <w:iCs/>
        </w:rPr>
        <w:t>The Transatlantic Zombie: Slavery Rebellion, and Living Death</w:t>
      </w:r>
      <w:r w:rsidRPr="005948A0">
        <w:t>, pp. 1-26, Rutgers University Press, Ulven)</w:t>
      </w:r>
    </w:p>
    <w:p w14:paraId="301FDBA0" w14:textId="77777777" w:rsidR="005948A0" w:rsidRPr="005948A0" w:rsidRDefault="005948A0" w:rsidP="005948A0">
      <w:pPr>
        <w:rPr>
          <w:sz w:val="16"/>
        </w:rPr>
      </w:pPr>
      <w:r w:rsidRPr="005948A0">
        <w:rPr>
          <w:sz w:val="16"/>
        </w:rPr>
        <w:t xml:space="preserve">Perhaps it ended in October 2011, when </w:t>
      </w:r>
      <w:r w:rsidRPr="005948A0">
        <w:rPr>
          <w:rStyle w:val="StyleUnderline"/>
        </w:rPr>
        <w:t>a contingent of protesters who had been active in the</w:t>
      </w:r>
      <w:r w:rsidRPr="005948A0">
        <w:rPr>
          <w:sz w:val="16"/>
        </w:rPr>
        <w:t xml:space="preserve"> </w:t>
      </w:r>
      <w:r w:rsidRPr="005948A0">
        <w:rPr>
          <w:rStyle w:val="Emphasis"/>
          <w:highlight w:val="cyan"/>
        </w:rPr>
        <w:t>Occupy</w:t>
      </w:r>
      <w:r w:rsidRPr="005948A0">
        <w:rPr>
          <w:sz w:val="16"/>
        </w:rPr>
        <w:t xml:space="preserve"> </w:t>
      </w:r>
      <w:r w:rsidRPr="005948A0">
        <w:rPr>
          <w:rStyle w:val="StyleUnderline"/>
        </w:rPr>
        <w:t>Wall Street</w:t>
      </w:r>
      <w:r w:rsidRPr="005948A0">
        <w:rPr>
          <w:sz w:val="16"/>
        </w:rPr>
        <w:t xml:space="preserve"> (OWS) </w:t>
      </w:r>
      <w:r w:rsidRPr="005948A0">
        <w:rPr>
          <w:rStyle w:val="StyleUnderline"/>
        </w:rPr>
        <w:t>demonstrations</w:t>
      </w:r>
      <w:r w:rsidRPr="005948A0">
        <w:rPr>
          <w:sz w:val="16"/>
        </w:rPr>
        <w:t xml:space="preserve"> in New York City, many of whom had already been sleeping in tents in Zuccotti Park for weeks, </w:t>
      </w:r>
      <w:r w:rsidRPr="005948A0">
        <w:rPr>
          <w:rStyle w:val="Emphasis"/>
          <w:highlight w:val="cyan"/>
        </w:rPr>
        <w:t xml:space="preserve">dressed as </w:t>
      </w:r>
      <w:r w:rsidRPr="005948A0">
        <w:rPr>
          <w:rStyle w:val="Emphasis"/>
          <w:highlight w:val="cyan"/>
        </w:rPr>
        <w:lastRenderedPageBreak/>
        <w:t>zombies</w:t>
      </w:r>
      <w:r w:rsidRPr="005948A0">
        <w:rPr>
          <w:sz w:val="16"/>
        </w:rPr>
        <w:t xml:space="preserve"> </w:t>
      </w:r>
      <w:r w:rsidRPr="005948A0">
        <w:rPr>
          <w:rStyle w:val="StyleUnderline"/>
        </w:rPr>
        <w:t>to express dissatisfaction with corporate influence over politics and the grotesque wealth inequality in the United States</w:t>
      </w:r>
      <w:r w:rsidRPr="005948A0">
        <w:rPr>
          <w:sz w:val="16"/>
        </w:rPr>
        <w:t>. In a missive from OWS headquarters, participants were encouraged to come to the financial district on October 3 “dressed as a corporate zombie!” Organizers wrote, “This means jacket and tie if possible, white face, fake blood, eating monopoly money, and doing a slow march, so when people come to work on Monday in this neighborhood they see us reflecting the metaphor of their actions” (Apple; emphasis mine). One zombie’s makeshift sign better explains the “metaphor” protesters meant to make visible: “Money hungry fascists are dead inside” (Daily Mail). These zombies were not using the image of the living dead to represent themselves but creating a reflection of the Wall Street bankers whose policies they found abhorrent. This signals to me a change in how zombic imagery has been appropriated.</w:t>
      </w:r>
    </w:p>
    <w:p w14:paraId="513968A8" w14:textId="77777777" w:rsidR="005948A0" w:rsidRPr="005948A0" w:rsidRDefault="005948A0" w:rsidP="005948A0">
      <w:pPr>
        <w:rPr>
          <w:sz w:val="16"/>
        </w:rPr>
      </w:pPr>
      <w:r w:rsidRPr="005948A0">
        <w:rPr>
          <w:sz w:val="16"/>
        </w:rPr>
        <w:t>In addition to zombie walks, the living dead have been found at a number of public events over the previous few years: at performances and protests, at student rallies against fee increases, and at the royal wedding of Will and Kate, but the Occupy Zombie obviously draws upon the figure’s ability to signify dissatisfaction with a capitalist paradigm that diminishes the rights of workers for the benefit of a master class. The articles in the mainstream media that were produced as a result of the OWS display drew largely, if not solely, upon the films of George Romero for reference.3</w:t>
      </w:r>
    </w:p>
    <w:p w14:paraId="2270E593" w14:textId="77777777" w:rsidR="005948A0" w:rsidRPr="005948A0" w:rsidRDefault="005948A0" w:rsidP="005948A0">
      <w:pPr>
        <w:rPr>
          <w:sz w:val="16"/>
        </w:rPr>
      </w:pPr>
      <w:r w:rsidRPr="005948A0">
        <w:rPr>
          <w:sz w:val="16"/>
        </w:rPr>
        <w:t xml:space="preserve">To many in the United States, the zombie belongs to cinema, and the word conjures images of figures lumbering stiffly across the cinematic landscape; a mob of moaning, half- rotten people greedily devouring the entrails of their friends; a snarling, blankly vicious look in the eyes of a child. But, as most zombie film fans already know, </w:t>
      </w:r>
      <w:r w:rsidRPr="005948A0">
        <w:rPr>
          <w:rStyle w:val="StyleUnderline"/>
        </w:rPr>
        <w:t>the</w:t>
      </w:r>
      <w:r w:rsidRPr="005948A0">
        <w:rPr>
          <w:sz w:val="16"/>
        </w:rPr>
        <w:t xml:space="preserve"> </w:t>
      </w:r>
      <w:r w:rsidRPr="005948A0">
        <w:rPr>
          <w:rStyle w:val="Emphasis"/>
        </w:rPr>
        <w:t>legend</w:t>
      </w:r>
      <w:r w:rsidRPr="005948A0">
        <w:rPr>
          <w:sz w:val="16"/>
        </w:rPr>
        <w:t xml:space="preserve"> </w:t>
      </w:r>
      <w:r w:rsidRPr="005948A0">
        <w:rPr>
          <w:rStyle w:val="StyleUnderline"/>
        </w:rPr>
        <w:t xml:space="preserve">of </w:t>
      </w:r>
      <w:r w:rsidRPr="005948A0">
        <w:rPr>
          <w:rStyle w:val="StyleUnderline"/>
          <w:highlight w:val="cyan"/>
        </w:rPr>
        <w:t>the</w:t>
      </w:r>
      <w:r w:rsidRPr="005948A0">
        <w:rPr>
          <w:sz w:val="16"/>
          <w:highlight w:val="cyan"/>
        </w:rPr>
        <w:t xml:space="preserve"> </w:t>
      </w:r>
      <w:r w:rsidRPr="005948A0">
        <w:rPr>
          <w:rStyle w:val="Emphasis"/>
          <w:highlight w:val="cyan"/>
        </w:rPr>
        <w:t>walking dead</w:t>
      </w:r>
      <w:r w:rsidRPr="005948A0">
        <w:rPr>
          <w:sz w:val="16"/>
        </w:rPr>
        <w:t xml:space="preserve"> </w:t>
      </w:r>
      <w:r w:rsidRPr="005948A0">
        <w:rPr>
          <w:rStyle w:val="StyleUnderline"/>
        </w:rPr>
        <w:t>that merged with Romero’s cannibalistic “ghoul</w:t>
      </w:r>
      <w:r w:rsidRPr="005948A0">
        <w:rPr>
          <w:rStyle w:val="StyleUnderline"/>
          <w:highlight w:val="cyan"/>
        </w:rPr>
        <w:t>” is a</w:t>
      </w:r>
      <w:r w:rsidRPr="005948A0">
        <w:rPr>
          <w:sz w:val="16"/>
          <w:highlight w:val="cyan"/>
        </w:rPr>
        <w:t xml:space="preserve"> </w:t>
      </w:r>
      <w:r w:rsidRPr="005948A0">
        <w:rPr>
          <w:rStyle w:val="Emphasis"/>
          <w:highlight w:val="cyan"/>
        </w:rPr>
        <w:t>folktale from Haiti</w:t>
      </w:r>
      <w:r w:rsidRPr="005948A0">
        <w:rPr>
          <w:sz w:val="16"/>
        </w:rPr>
        <w:t xml:space="preserve">, one that is </w:t>
      </w:r>
      <w:r w:rsidRPr="005948A0">
        <w:rPr>
          <w:rStyle w:val="StyleUnderline"/>
        </w:rPr>
        <w:t xml:space="preserve">deeply </w:t>
      </w:r>
      <w:r w:rsidRPr="005948A0">
        <w:rPr>
          <w:rStyle w:val="StyleUnderline"/>
          <w:highlight w:val="cyan"/>
        </w:rPr>
        <w:t>associated</w:t>
      </w:r>
      <w:r w:rsidRPr="005948A0">
        <w:rPr>
          <w:rStyle w:val="StyleUnderline"/>
        </w:rPr>
        <w:t xml:space="preserve"> </w:t>
      </w:r>
      <w:r w:rsidRPr="005948A0">
        <w:rPr>
          <w:rStyle w:val="StyleUnderline"/>
          <w:highlight w:val="cyan"/>
        </w:rPr>
        <w:t>with the</w:t>
      </w:r>
      <w:r w:rsidRPr="005948A0">
        <w:rPr>
          <w:rStyle w:val="StyleUnderline"/>
        </w:rPr>
        <w:t xml:space="preserve"> nation’s </w:t>
      </w:r>
      <w:r w:rsidRPr="005948A0">
        <w:rPr>
          <w:rStyle w:val="StyleUnderline"/>
          <w:highlight w:val="cyan"/>
        </w:rPr>
        <w:t xml:space="preserve">history as a </w:t>
      </w:r>
      <w:r w:rsidRPr="005948A0">
        <w:rPr>
          <w:rStyle w:val="Emphasis"/>
          <w:highlight w:val="cyan"/>
        </w:rPr>
        <w:t>colony</w:t>
      </w:r>
      <w:r w:rsidRPr="005948A0">
        <w:rPr>
          <w:rStyle w:val="StyleUnderline"/>
          <w:highlight w:val="cyan"/>
        </w:rPr>
        <w:t xml:space="preserve"> and the</w:t>
      </w:r>
      <w:r w:rsidRPr="005948A0">
        <w:rPr>
          <w:sz w:val="16"/>
        </w:rPr>
        <w:t xml:space="preserve"> people’s </w:t>
      </w:r>
      <w:r w:rsidRPr="005948A0">
        <w:rPr>
          <w:rStyle w:val="StyleUnderline"/>
          <w:highlight w:val="cyan"/>
        </w:rPr>
        <w:t>past</w:t>
      </w:r>
      <w:r w:rsidRPr="005948A0">
        <w:rPr>
          <w:sz w:val="16"/>
        </w:rPr>
        <w:t xml:space="preserve"> as </w:t>
      </w:r>
      <w:r w:rsidRPr="005948A0">
        <w:rPr>
          <w:rStyle w:val="StyleUnderline"/>
          <w:highlight w:val="cyan"/>
        </w:rPr>
        <w:t xml:space="preserve">plantation </w:t>
      </w:r>
      <w:r w:rsidRPr="005948A0">
        <w:rPr>
          <w:rStyle w:val="Emphasis"/>
          <w:highlight w:val="cyan"/>
        </w:rPr>
        <w:t>slaves</w:t>
      </w:r>
      <w:r w:rsidRPr="005948A0">
        <w:rPr>
          <w:sz w:val="16"/>
        </w:rPr>
        <w:t>.4 This book traces the history of the zombie myth, whereby a metaphor about slavery became transposed in cinema, pulp fiction, and US popular culture, and it teases out the various complications inherent in the myth’s transformation. I may be wrong to think that we’ve laid to rest even the millennial zombie; as long as it serves a purpose, the figure may continue to darken our doors, but I can’t help thinking that knowing the history of the zombie myth changes our relationship to it. The zombie, as we will see, is a creolized and creolizing figure.</w:t>
      </w:r>
    </w:p>
    <w:p w14:paraId="60240B7F" w14:textId="77777777" w:rsidR="005948A0" w:rsidRPr="005948A0" w:rsidRDefault="005948A0" w:rsidP="005948A0">
      <w:pPr>
        <w:rPr>
          <w:sz w:val="16"/>
        </w:rPr>
      </w:pPr>
      <w:r w:rsidRPr="005948A0">
        <w:rPr>
          <w:sz w:val="16"/>
        </w:rPr>
        <w:t>The catalog of the zombie’s appearances in transatlantic culture has become expansive. Indeed, after hundreds of years of transmission, transformation, and translation, the zombie cannot be called anything other than a “myth.” I use the term myth to describe the development of the zombie narrative across the centuries and “mythos” when designating the diverse strands that today are yoked together to signify the recurrence of the theme in diverse media. I also refer to the “metaphor” at the heart of the myth, when the figure of living death is made into a symbol or allegory or is used in analogy to draw comparison between the animated corpse and something else. At various points, the zombie is all these things: a metaphor, a symbol, an allegory, a figure, and an icon, not to mention, as Ulrich Beck claims, a category.5 Overall, its diverse usages as a figure are aggregated into an accumulated historical meaning that I call the zombie myth. The term zombie dialectics alludes to a kind of Hegelian Spirit of History that animates the zombie. Operating in one register of the zombie’s dialectic (individual/collective), this accrued historical content signifies over and above solitary uses of the zombie metaphor. The zombie doesn’t just mean whatever one wants it to mean; almost as if it had its own agency, it speaks over those who would wield the zombie metaphor. It is not my claim that this animation of the zombie metaphor is unique to the undead (as Heidegger said, “Die Sprache sprict,” “Language speaks”) but only that its historical content (as an appropriated imagery that resists its own appropriation) is uniquely in synch with its form, which originally represented a slave raised from the dead to labor, who revolts against his masters.</w:t>
      </w:r>
    </w:p>
    <w:p w14:paraId="61D9F1D5" w14:textId="77777777" w:rsidR="005948A0" w:rsidRPr="005948A0" w:rsidRDefault="005948A0" w:rsidP="005948A0">
      <w:pPr>
        <w:rPr>
          <w:sz w:val="16"/>
        </w:rPr>
      </w:pPr>
      <w:r w:rsidRPr="005948A0">
        <w:rPr>
          <w:sz w:val="16"/>
        </w:rPr>
        <w:t xml:space="preserve">In order to start our exploration of the long and complex history of the rich myth of the zombie, we can take hold of that object, the Wall Street zombie, as a knot by which we can begin to grasp the zombie in its contemporary form. If we pull on the threads, certain things become visible that reveal the central core of this mythology: for example, </w:t>
      </w:r>
      <w:r w:rsidRPr="005948A0">
        <w:rPr>
          <w:rStyle w:val="StyleUnderline"/>
        </w:rPr>
        <w:t xml:space="preserve">the </w:t>
      </w:r>
      <w:r w:rsidRPr="005948A0">
        <w:rPr>
          <w:rStyle w:val="StyleUnderline"/>
          <w:highlight w:val="cyan"/>
        </w:rPr>
        <w:t>zombie is</w:t>
      </w:r>
      <w:r w:rsidRPr="005948A0">
        <w:rPr>
          <w:sz w:val="16"/>
          <w:highlight w:val="cyan"/>
        </w:rPr>
        <w:t xml:space="preserve"> </w:t>
      </w:r>
      <w:r w:rsidRPr="005948A0">
        <w:rPr>
          <w:rStyle w:val="Emphasis"/>
          <w:highlight w:val="cyan"/>
        </w:rPr>
        <w:t>deeply connected</w:t>
      </w:r>
      <w:r w:rsidRPr="005948A0">
        <w:rPr>
          <w:sz w:val="16"/>
          <w:highlight w:val="cyan"/>
        </w:rPr>
        <w:t xml:space="preserve"> </w:t>
      </w:r>
      <w:r w:rsidRPr="005948A0">
        <w:rPr>
          <w:rStyle w:val="StyleUnderline"/>
          <w:highlight w:val="cyan"/>
        </w:rPr>
        <w:t>to</w:t>
      </w:r>
      <w:r w:rsidRPr="005948A0">
        <w:rPr>
          <w:rStyle w:val="StyleUnderline"/>
        </w:rPr>
        <w:t xml:space="preserve"> a colonial and</w:t>
      </w:r>
      <w:r w:rsidRPr="005948A0">
        <w:rPr>
          <w:sz w:val="16"/>
        </w:rPr>
        <w:t xml:space="preserve"> </w:t>
      </w:r>
      <w:r w:rsidRPr="005948A0">
        <w:rPr>
          <w:rStyle w:val="Emphasis"/>
        </w:rPr>
        <w:t>postcolonial</w:t>
      </w:r>
      <w:r w:rsidRPr="005948A0">
        <w:rPr>
          <w:sz w:val="16"/>
        </w:rPr>
        <w:t xml:space="preserve"> </w:t>
      </w:r>
      <w:r w:rsidRPr="005948A0">
        <w:rPr>
          <w:rStyle w:val="StyleUnderline"/>
        </w:rPr>
        <w:t>history of</w:t>
      </w:r>
      <w:r w:rsidRPr="005948A0">
        <w:rPr>
          <w:sz w:val="16"/>
        </w:rPr>
        <w:t xml:space="preserve"> </w:t>
      </w:r>
      <w:r w:rsidRPr="005948A0">
        <w:rPr>
          <w:rStyle w:val="Emphasis"/>
          <w:highlight w:val="cyan"/>
        </w:rPr>
        <w:t>oppression</w:t>
      </w:r>
      <w:r w:rsidRPr="005948A0">
        <w:rPr>
          <w:sz w:val="16"/>
        </w:rPr>
        <w:t xml:space="preserve">; </w:t>
      </w:r>
      <w:r w:rsidRPr="005948A0">
        <w:rPr>
          <w:rStyle w:val="StyleUnderline"/>
        </w:rPr>
        <w:t xml:space="preserve">this is crystallized in that fraught term </w:t>
      </w:r>
      <w:r w:rsidRPr="005948A0">
        <w:rPr>
          <w:rStyle w:val="StyleUnderline"/>
          <w:highlight w:val="cyan"/>
        </w:rPr>
        <w:t>Occupy</w:t>
      </w:r>
      <w:r w:rsidRPr="005948A0">
        <w:rPr>
          <w:sz w:val="16"/>
        </w:rPr>
        <w:t xml:space="preserve">, </w:t>
      </w:r>
      <w:r w:rsidRPr="005948A0">
        <w:rPr>
          <w:rStyle w:val="StyleUnderline"/>
        </w:rPr>
        <w:t>which</w:t>
      </w:r>
      <w:r w:rsidRPr="005948A0">
        <w:rPr>
          <w:sz w:val="16"/>
        </w:rPr>
        <w:t xml:space="preserve"> here </w:t>
      </w:r>
      <w:r w:rsidRPr="005948A0">
        <w:rPr>
          <w:rStyle w:val="StyleUnderline"/>
          <w:highlight w:val="cyan"/>
        </w:rPr>
        <w:t>is</w:t>
      </w:r>
      <w:r w:rsidRPr="005948A0">
        <w:rPr>
          <w:rStyle w:val="StyleUnderline"/>
        </w:rPr>
        <w:t xml:space="preserve"> doubly laden</w:t>
      </w:r>
      <w:r w:rsidRPr="005948A0">
        <w:rPr>
          <w:sz w:val="16"/>
        </w:rPr>
        <w:t xml:space="preserve">, </w:t>
      </w:r>
      <w:r w:rsidRPr="005948A0">
        <w:rPr>
          <w:rStyle w:val="StyleUnderline"/>
        </w:rPr>
        <w:t xml:space="preserve">tacitly </w:t>
      </w:r>
      <w:r w:rsidRPr="005948A0">
        <w:rPr>
          <w:rStyle w:val="StyleUnderline"/>
          <w:highlight w:val="cyan"/>
        </w:rPr>
        <w:t>bearing</w:t>
      </w:r>
      <w:r w:rsidRPr="005948A0">
        <w:rPr>
          <w:rStyle w:val="StyleUnderline"/>
        </w:rPr>
        <w:t xml:space="preserve"> the </w:t>
      </w:r>
      <w:r w:rsidRPr="005948A0">
        <w:rPr>
          <w:rStyle w:val="StyleUnderline"/>
          <w:highlight w:val="cyan"/>
        </w:rPr>
        <w:t>acknowledgment</w:t>
      </w:r>
      <w:r w:rsidRPr="005948A0">
        <w:rPr>
          <w:rStyle w:val="StyleUnderline"/>
        </w:rPr>
        <w:t xml:space="preserve"> that </w:t>
      </w:r>
      <w:r w:rsidRPr="005948A0">
        <w:rPr>
          <w:rStyle w:val="StyleUnderline"/>
          <w:highlight w:val="cyan"/>
        </w:rPr>
        <w:t>the</w:t>
      </w:r>
      <w:r w:rsidRPr="005948A0">
        <w:rPr>
          <w:sz w:val="16"/>
          <w:highlight w:val="cyan"/>
        </w:rPr>
        <w:t xml:space="preserve"> </w:t>
      </w:r>
      <w:r w:rsidRPr="005948A0">
        <w:rPr>
          <w:rStyle w:val="Emphasis"/>
          <w:highlight w:val="cyan"/>
        </w:rPr>
        <w:t>zombie only comes</w:t>
      </w:r>
      <w:r w:rsidRPr="005948A0">
        <w:rPr>
          <w:rStyle w:val="Emphasis"/>
        </w:rPr>
        <w:t xml:space="preserve"> into US cinema </w:t>
      </w:r>
      <w:r w:rsidRPr="005948A0">
        <w:rPr>
          <w:rStyle w:val="Emphasis"/>
          <w:highlight w:val="cyan"/>
        </w:rPr>
        <w:t>because of</w:t>
      </w:r>
      <w:r w:rsidRPr="005948A0">
        <w:rPr>
          <w:sz w:val="16"/>
        </w:rPr>
        <w:t xml:space="preserve"> </w:t>
      </w:r>
      <w:r w:rsidRPr="005948A0">
        <w:rPr>
          <w:rStyle w:val="StyleUnderline"/>
        </w:rPr>
        <w:t xml:space="preserve">the </w:t>
      </w:r>
      <w:r w:rsidRPr="005948A0">
        <w:rPr>
          <w:rStyle w:val="StyleUnderline"/>
          <w:highlight w:val="cyan"/>
        </w:rPr>
        <w:t>American</w:t>
      </w:r>
      <w:r w:rsidRPr="005948A0">
        <w:rPr>
          <w:sz w:val="16"/>
          <w:highlight w:val="cyan"/>
        </w:rPr>
        <w:t xml:space="preserve"> </w:t>
      </w:r>
      <w:r w:rsidRPr="005948A0">
        <w:rPr>
          <w:rStyle w:val="Emphasis"/>
          <w:highlight w:val="cyan"/>
        </w:rPr>
        <w:t>occupation</w:t>
      </w:r>
      <w:r w:rsidRPr="005948A0">
        <w:rPr>
          <w:rStyle w:val="Emphasis"/>
        </w:rPr>
        <w:t xml:space="preserve"> of</w:t>
      </w:r>
      <w:r w:rsidRPr="005948A0">
        <w:rPr>
          <w:sz w:val="16"/>
        </w:rPr>
        <w:t xml:space="preserve"> </w:t>
      </w:r>
      <w:r w:rsidRPr="005948A0">
        <w:rPr>
          <w:rStyle w:val="StyleUnderline"/>
        </w:rPr>
        <w:t>the sovereign republic</w:t>
      </w:r>
      <w:r w:rsidRPr="005948A0">
        <w:rPr>
          <w:sz w:val="16"/>
        </w:rPr>
        <w:t xml:space="preserve"> </w:t>
      </w:r>
      <w:r w:rsidRPr="005948A0">
        <w:rPr>
          <w:rStyle w:val="StyleUnderline"/>
        </w:rPr>
        <w:t>of</w:t>
      </w:r>
      <w:r w:rsidRPr="005948A0">
        <w:rPr>
          <w:sz w:val="16"/>
        </w:rPr>
        <w:t xml:space="preserve"> </w:t>
      </w:r>
      <w:r w:rsidRPr="005948A0">
        <w:rPr>
          <w:rStyle w:val="Emphasis"/>
        </w:rPr>
        <w:t>Haiti</w:t>
      </w:r>
      <w:r w:rsidRPr="005948A0">
        <w:rPr>
          <w:sz w:val="16"/>
        </w:rPr>
        <w:t xml:space="preserve"> (1915– 34). Yet this zombie is neither, like its Haitian forebear, a critique of commodity production under a slave economy nor, like its cinematic parent, an allegory of the blind ingestion of the consumer capitalist. Rather, in this setting the spectacle of the zombie was invoked to protest corporate greed, Wall Street’s special brand of conjuring: nothing is made but profits; nothing consumed but dollars. Nevertheless, </w:t>
      </w:r>
      <w:r w:rsidRPr="005948A0">
        <w:rPr>
          <w:rStyle w:val="StyleUnderline"/>
        </w:rPr>
        <w:t>the Occupy zombie is not so far afield from where the myth began</w:t>
      </w:r>
      <w:r w:rsidRPr="005948A0">
        <w:rPr>
          <w:sz w:val="16"/>
        </w:rPr>
        <w:t xml:space="preserve">, and even as it would overwrite the image of the living corpse with a new program (a trick that has been performed time and time again upon the zombie’s body), </w:t>
      </w:r>
      <w:r w:rsidRPr="005948A0">
        <w:rPr>
          <w:rStyle w:val="StyleUnderline"/>
        </w:rPr>
        <w:t xml:space="preserve">the </w:t>
      </w:r>
      <w:r w:rsidRPr="005948A0">
        <w:rPr>
          <w:rStyle w:val="StyleUnderline"/>
          <w:highlight w:val="cyan"/>
        </w:rPr>
        <w:t>sight of the dead</w:t>
      </w:r>
      <w:r w:rsidRPr="005948A0">
        <w:rPr>
          <w:rStyle w:val="StyleUnderline"/>
        </w:rPr>
        <w:t xml:space="preserve"> lumbering down a city block in New York </w:t>
      </w:r>
      <w:r w:rsidRPr="005948A0">
        <w:rPr>
          <w:rStyle w:val="StyleUnderline"/>
          <w:highlight w:val="cyan"/>
        </w:rPr>
        <w:t>preserves</w:t>
      </w:r>
      <w:r w:rsidRPr="005948A0">
        <w:rPr>
          <w:rStyle w:val="StyleUnderline"/>
        </w:rPr>
        <w:t xml:space="preserve"> two aspects of the zombie mythology</w:t>
      </w:r>
      <w:r w:rsidRPr="005948A0">
        <w:rPr>
          <w:sz w:val="16"/>
        </w:rPr>
        <w:t xml:space="preserve">— those inseparably woven together as strands in our knot, </w:t>
      </w:r>
      <w:r w:rsidRPr="005948A0">
        <w:rPr>
          <w:rStyle w:val="StyleUnderline"/>
        </w:rPr>
        <w:t xml:space="preserve">forming </w:t>
      </w:r>
      <w:r w:rsidRPr="005948A0">
        <w:rPr>
          <w:rStyle w:val="StyleUnderline"/>
          <w:highlight w:val="cyan"/>
        </w:rPr>
        <w:t>the</w:t>
      </w:r>
      <w:r w:rsidRPr="005948A0">
        <w:rPr>
          <w:sz w:val="16"/>
        </w:rPr>
        <w:t xml:space="preserve"> </w:t>
      </w:r>
      <w:r w:rsidRPr="005948A0">
        <w:rPr>
          <w:rStyle w:val="Emphasis"/>
        </w:rPr>
        <w:t>center of the zombie myth</w:t>
      </w:r>
      <w:r w:rsidRPr="005948A0">
        <w:rPr>
          <w:sz w:val="16"/>
        </w:rPr>
        <w:t xml:space="preserve">: </w:t>
      </w:r>
      <w:r w:rsidRPr="005948A0">
        <w:rPr>
          <w:rStyle w:val="StyleUnderline"/>
        </w:rPr>
        <w:t>the</w:t>
      </w:r>
      <w:r w:rsidRPr="005948A0">
        <w:rPr>
          <w:sz w:val="16"/>
        </w:rPr>
        <w:t xml:space="preserve"> </w:t>
      </w:r>
      <w:r w:rsidRPr="005948A0">
        <w:rPr>
          <w:rStyle w:val="Emphasis"/>
          <w:highlight w:val="cyan"/>
        </w:rPr>
        <w:t>specter of the colonial slave</w:t>
      </w:r>
      <w:r w:rsidRPr="005948A0">
        <w:rPr>
          <w:sz w:val="16"/>
          <w:highlight w:val="cyan"/>
        </w:rPr>
        <w:t xml:space="preserve"> </w:t>
      </w:r>
      <w:r w:rsidRPr="005948A0">
        <w:rPr>
          <w:rStyle w:val="StyleUnderline"/>
          <w:highlight w:val="cyan"/>
        </w:rPr>
        <w:t>and that</w:t>
      </w:r>
      <w:r w:rsidRPr="005948A0">
        <w:rPr>
          <w:rStyle w:val="StyleUnderline"/>
        </w:rPr>
        <w:t xml:space="preserve"> slave’s</w:t>
      </w:r>
      <w:r w:rsidRPr="005948A0">
        <w:rPr>
          <w:sz w:val="16"/>
        </w:rPr>
        <w:t xml:space="preserve"> </w:t>
      </w:r>
      <w:r w:rsidRPr="005948A0">
        <w:rPr>
          <w:rStyle w:val="Emphasis"/>
          <w:highlight w:val="cyan"/>
        </w:rPr>
        <w:t>potential for rebellion</w:t>
      </w:r>
      <w:r w:rsidRPr="005948A0">
        <w:rPr>
          <w:sz w:val="16"/>
        </w:rPr>
        <w:t xml:space="preserve">. </w:t>
      </w:r>
      <w:r w:rsidRPr="005948A0">
        <w:rPr>
          <w:rStyle w:val="StyleUnderline"/>
          <w:highlight w:val="cyan"/>
        </w:rPr>
        <w:t>These</w:t>
      </w:r>
      <w:r w:rsidRPr="005948A0">
        <w:rPr>
          <w:sz w:val="16"/>
        </w:rPr>
        <w:t xml:space="preserve"> two lines </w:t>
      </w:r>
      <w:r w:rsidRPr="005948A0">
        <w:rPr>
          <w:rStyle w:val="Emphasis"/>
          <w:highlight w:val="cyan"/>
        </w:rPr>
        <w:t>provide</w:t>
      </w:r>
      <w:r w:rsidRPr="005948A0">
        <w:rPr>
          <w:rStyle w:val="Emphasis"/>
        </w:rPr>
        <w:t xml:space="preserve"> the </w:t>
      </w:r>
      <w:r w:rsidRPr="005948A0">
        <w:rPr>
          <w:rStyle w:val="Emphasis"/>
          <w:highlight w:val="cyan"/>
        </w:rPr>
        <w:t>tension</w:t>
      </w:r>
      <w:r w:rsidRPr="005948A0">
        <w:rPr>
          <w:sz w:val="16"/>
          <w:highlight w:val="cyan"/>
        </w:rPr>
        <w:t xml:space="preserve"> </w:t>
      </w:r>
      <w:r w:rsidRPr="005948A0">
        <w:rPr>
          <w:rStyle w:val="StyleUnderline"/>
          <w:highlight w:val="cyan"/>
        </w:rPr>
        <w:t>of</w:t>
      </w:r>
      <w:r w:rsidRPr="005948A0">
        <w:rPr>
          <w:rStyle w:val="StyleUnderline"/>
        </w:rPr>
        <w:t xml:space="preserve"> what I am calling </w:t>
      </w:r>
      <w:r w:rsidRPr="005948A0">
        <w:rPr>
          <w:rStyle w:val="StyleUnderline"/>
          <w:highlight w:val="cyan"/>
        </w:rPr>
        <w:t>the</w:t>
      </w:r>
      <w:r w:rsidRPr="005948A0">
        <w:rPr>
          <w:sz w:val="16"/>
          <w:highlight w:val="cyan"/>
        </w:rPr>
        <w:t xml:space="preserve"> </w:t>
      </w:r>
      <w:r w:rsidRPr="005948A0">
        <w:rPr>
          <w:rStyle w:val="Emphasis"/>
          <w:highlight w:val="cyan"/>
        </w:rPr>
        <w:t>zombie’s dialectic</w:t>
      </w:r>
      <w:r w:rsidRPr="005948A0">
        <w:rPr>
          <w:sz w:val="16"/>
        </w:rPr>
        <w:t xml:space="preserve">; </w:t>
      </w:r>
      <w:r w:rsidRPr="005948A0">
        <w:rPr>
          <w:rStyle w:val="StyleUnderline"/>
        </w:rPr>
        <w:t>and when it is a mode for thinking</w:t>
      </w:r>
      <w:r w:rsidRPr="005948A0">
        <w:rPr>
          <w:sz w:val="16"/>
        </w:rPr>
        <w:t xml:space="preserve">, </w:t>
      </w:r>
      <w:r w:rsidRPr="005948A0">
        <w:rPr>
          <w:rStyle w:val="StyleUnderline"/>
        </w:rPr>
        <w:t>zombie dialectics</w:t>
      </w:r>
      <w:r w:rsidRPr="005948A0">
        <w:rPr>
          <w:sz w:val="16"/>
        </w:rPr>
        <w:t>.</w:t>
      </w:r>
    </w:p>
    <w:p w14:paraId="011F6B66" w14:textId="77777777" w:rsidR="005948A0" w:rsidRPr="005948A0" w:rsidRDefault="005948A0" w:rsidP="005948A0">
      <w:pPr>
        <w:rPr>
          <w:sz w:val="16"/>
        </w:rPr>
      </w:pPr>
      <w:r w:rsidRPr="005948A0">
        <w:rPr>
          <w:sz w:val="16"/>
        </w:rPr>
        <w:lastRenderedPageBreak/>
        <w:t>Zombie dialectics is not, like Theodor Adorno’s Negative Dialectics, a means of understanding the production of knowledge; it is just a mode for understanding the zombie myth. In the zombie there is a tensile fluctuation between the disempowered, vacant zombie and the terrible, powerful zombie. The specter of potential violence is visible even in the most benign slave zombie; and even the most horrific, bloodthirsty zombies are, in some sense, pitiable. As with that other living dead, Frankenstein’s monster, one sees concretized in the form of the zombie myth something like Hegel’s Master and Bondsman dialectic: the fluidity of power, violence, and monstrosity.6 It is rather more hopeful than Lars Bang Larsen’s description of the zombie as a “collapsed dialectic” (2) and more in line with David McNally’s single use of the phrase “zombiedialectic” to draw out the relevance of Frantz Fanon to Hegel and Marx (265). In part, I embrace the theory of the transmissibility of colonial power structures— the zombie is never merely a cultural appropriation, but it also infects its occupying host— but I prefer the term dialectic here because I am eager that we should listen to the way that this myth speaks to us, over and above the fan, the film director, the houngan (Vaudou practitioner), or the individual author. The phrase “zombie dialectics” also conveys the back- and- forth motion that this cultural history of the myth traces, as a figure of Caribbean folklore (described in chapter 1) is taken up in Hollywood cinema (chapter 2), reclaimed in Haitian literature (chapter 3), and responded to in the contemporary visual arts of North America (chapter 4). Yet it is true that “zombie dialectics,” by which I mean its inherent unity of opposites— of living death, of singularity/plurality, of enslavement/rebellion— only ever leads to stasis, not resolution or even progress. Above all else, zombie dialectics is something like Walter Benjamin’s concept of the dialectical image: frozen, a snapshot of irresolvable oppositions.</w:t>
      </w:r>
    </w:p>
    <w:p w14:paraId="2D67D490" w14:textId="77777777" w:rsidR="005948A0" w:rsidRPr="005948A0" w:rsidRDefault="005948A0" w:rsidP="005948A0">
      <w:pPr>
        <w:rPr>
          <w:sz w:val="16"/>
        </w:rPr>
      </w:pPr>
      <w:r w:rsidRPr="005948A0">
        <w:rPr>
          <w:sz w:val="16"/>
        </w:rPr>
        <w:t xml:space="preserve">One sees the zombie’s dialectic between slavery and resistance at work in this example of the OWS protest: </w:t>
      </w:r>
      <w:r w:rsidRPr="005948A0">
        <w:rPr>
          <w:rStyle w:val="StyleUnderline"/>
          <w:highlight w:val="cyan"/>
        </w:rPr>
        <w:t>the</w:t>
      </w:r>
      <w:r w:rsidRPr="005948A0">
        <w:rPr>
          <w:sz w:val="16"/>
          <w:highlight w:val="cyan"/>
        </w:rPr>
        <w:t xml:space="preserve"> </w:t>
      </w:r>
      <w:r w:rsidRPr="005948A0">
        <w:rPr>
          <w:rStyle w:val="Emphasis"/>
          <w:highlight w:val="cyan"/>
        </w:rPr>
        <w:t>danger of</w:t>
      </w:r>
      <w:r w:rsidRPr="005948A0">
        <w:rPr>
          <w:sz w:val="16"/>
        </w:rPr>
        <w:t xml:space="preserve"> </w:t>
      </w:r>
      <w:r w:rsidRPr="005948A0">
        <w:rPr>
          <w:rStyle w:val="StyleUnderline"/>
          <w:highlight w:val="cyan"/>
        </w:rPr>
        <w:t xml:space="preserve">making use of the </w:t>
      </w:r>
      <w:r w:rsidRPr="005948A0">
        <w:rPr>
          <w:rStyle w:val="Emphasis"/>
          <w:highlight w:val="cyan"/>
        </w:rPr>
        <w:t>zombie as a signifier</w:t>
      </w:r>
      <w:r w:rsidRPr="005948A0">
        <w:rPr>
          <w:sz w:val="16"/>
          <w:highlight w:val="cyan"/>
        </w:rPr>
        <w:t xml:space="preserve"> </w:t>
      </w:r>
      <w:r w:rsidRPr="005948A0">
        <w:rPr>
          <w:rStyle w:val="StyleUnderline"/>
          <w:highlight w:val="cyan"/>
        </w:rPr>
        <w:t>is</w:t>
      </w:r>
      <w:r w:rsidRPr="005948A0">
        <w:rPr>
          <w:rStyle w:val="StyleUnderline"/>
        </w:rPr>
        <w:t xml:space="preserve"> in not keeping the terms in balance</w:t>
      </w:r>
      <w:r w:rsidRPr="005948A0">
        <w:rPr>
          <w:sz w:val="16"/>
        </w:rPr>
        <w:t xml:space="preserve">. Because the zombie is typically a futile, disempowered figure, </w:t>
      </w:r>
      <w:r w:rsidRPr="005948A0">
        <w:rPr>
          <w:rStyle w:val="StyleUnderline"/>
          <w:highlight w:val="cyan"/>
        </w:rPr>
        <w:t>the image of a walking corpse</w:t>
      </w:r>
      <w:r w:rsidRPr="005948A0">
        <w:rPr>
          <w:sz w:val="16"/>
          <w:highlight w:val="cyan"/>
        </w:rPr>
        <w:t xml:space="preserve"> </w:t>
      </w:r>
      <w:r w:rsidRPr="005948A0">
        <w:rPr>
          <w:rStyle w:val="Emphasis"/>
          <w:highlight w:val="cyan"/>
        </w:rPr>
        <w:t>hardly seems effective</w:t>
      </w:r>
      <w:r w:rsidRPr="005948A0">
        <w:rPr>
          <w:sz w:val="16"/>
          <w:highlight w:val="cyan"/>
        </w:rPr>
        <w:t xml:space="preserve"> </w:t>
      </w:r>
      <w:r w:rsidRPr="005948A0">
        <w:rPr>
          <w:rStyle w:val="StyleUnderline"/>
          <w:highlight w:val="cyan"/>
        </w:rPr>
        <w:t>as a figuration of rebellion</w:t>
      </w:r>
      <w:r w:rsidRPr="005948A0">
        <w:rPr>
          <w:sz w:val="16"/>
        </w:rPr>
        <w:t xml:space="preserve">: </w:t>
      </w:r>
      <w:r w:rsidRPr="005948A0">
        <w:rPr>
          <w:rStyle w:val="StyleUnderline"/>
          <w:highlight w:val="cyan"/>
        </w:rPr>
        <w:t>the</w:t>
      </w:r>
      <w:r w:rsidRPr="005948A0">
        <w:rPr>
          <w:rStyle w:val="StyleUnderline"/>
        </w:rPr>
        <w:t xml:space="preserve"> zombie’s</w:t>
      </w:r>
      <w:r w:rsidRPr="005948A0">
        <w:rPr>
          <w:sz w:val="16"/>
        </w:rPr>
        <w:t xml:space="preserve"> </w:t>
      </w:r>
      <w:r w:rsidRPr="005948A0">
        <w:rPr>
          <w:rStyle w:val="StyleUnderline"/>
          <w:highlight w:val="cyan"/>
        </w:rPr>
        <w:t>use</w:t>
      </w:r>
      <w:r w:rsidRPr="005948A0">
        <w:rPr>
          <w:rStyle w:val="StyleUnderline"/>
        </w:rPr>
        <w:t xml:space="preserve"> in social protest </w:t>
      </w:r>
      <w:r w:rsidRPr="005948A0">
        <w:rPr>
          <w:rStyle w:val="Emphasis"/>
          <w:highlight w:val="cyan"/>
        </w:rPr>
        <w:t>risks transforming</w:t>
      </w:r>
      <w:r w:rsidRPr="005948A0">
        <w:rPr>
          <w:sz w:val="16"/>
          <w:highlight w:val="cyan"/>
        </w:rPr>
        <w:t xml:space="preserve"> </w:t>
      </w:r>
      <w:r w:rsidRPr="005948A0">
        <w:rPr>
          <w:rStyle w:val="StyleUnderline"/>
          <w:highlight w:val="cyan"/>
        </w:rPr>
        <w:t>a</w:t>
      </w:r>
      <w:r w:rsidRPr="005948A0">
        <w:rPr>
          <w:sz w:val="16"/>
          <w:highlight w:val="cyan"/>
        </w:rPr>
        <w:t xml:space="preserve"> </w:t>
      </w:r>
      <w:r w:rsidRPr="005948A0">
        <w:rPr>
          <w:rStyle w:val="Emphasis"/>
          <w:highlight w:val="cyan"/>
        </w:rPr>
        <w:t>battle cry</w:t>
      </w:r>
      <w:r w:rsidRPr="005948A0">
        <w:rPr>
          <w:sz w:val="16"/>
          <w:highlight w:val="cyan"/>
        </w:rPr>
        <w:t xml:space="preserve"> </w:t>
      </w:r>
      <w:r w:rsidRPr="005948A0">
        <w:rPr>
          <w:rStyle w:val="StyleUnderline"/>
          <w:highlight w:val="cyan"/>
        </w:rPr>
        <w:t>into</w:t>
      </w:r>
      <w:r w:rsidRPr="005948A0">
        <w:rPr>
          <w:sz w:val="16"/>
          <w:highlight w:val="cyan"/>
        </w:rPr>
        <w:t xml:space="preserve"> a </w:t>
      </w:r>
      <w:r w:rsidRPr="005948A0">
        <w:rPr>
          <w:rStyle w:val="Emphasis"/>
          <w:highlight w:val="cyan"/>
        </w:rPr>
        <w:t>dirge</w:t>
      </w:r>
      <w:r w:rsidRPr="005948A0">
        <w:rPr>
          <w:sz w:val="16"/>
        </w:rPr>
        <w:t xml:space="preserve">. Thus, it seems, </w:t>
      </w:r>
      <w:r w:rsidRPr="005948A0">
        <w:rPr>
          <w:rStyle w:val="StyleUnderline"/>
          <w:highlight w:val="cyan"/>
        </w:rPr>
        <w:t>the zombie</w:t>
      </w:r>
      <w:r w:rsidRPr="005948A0">
        <w:rPr>
          <w:sz w:val="16"/>
          <w:highlight w:val="cyan"/>
        </w:rPr>
        <w:t xml:space="preserve"> </w:t>
      </w:r>
      <w:r w:rsidRPr="005948A0">
        <w:rPr>
          <w:rStyle w:val="Emphasis"/>
          <w:highlight w:val="cyan"/>
        </w:rPr>
        <w:t>speaks over</w:t>
      </w:r>
      <w:r w:rsidRPr="005948A0">
        <w:rPr>
          <w:rStyle w:val="Emphasis"/>
        </w:rPr>
        <w:t xml:space="preserve"> those </w:t>
      </w:r>
      <w:r w:rsidRPr="005948A0">
        <w:rPr>
          <w:rStyle w:val="Emphasis"/>
          <w:highlight w:val="cyan"/>
        </w:rPr>
        <w:t>protesters</w:t>
      </w:r>
      <w:r w:rsidRPr="005948A0">
        <w:rPr>
          <w:sz w:val="16"/>
        </w:rPr>
        <w:t xml:space="preserve"> </w:t>
      </w:r>
      <w:r w:rsidRPr="005948A0">
        <w:rPr>
          <w:rStyle w:val="StyleUnderline"/>
        </w:rPr>
        <w:t>who would use its image</w:t>
      </w:r>
      <w:r w:rsidRPr="005948A0">
        <w:rPr>
          <w:sz w:val="16"/>
        </w:rPr>
        <w:t xml:space="preserve">, </w:t>
      </w:r>
      <w:r w:rsidRPr="005948A0">
        <w:rPr>
          <w:rStyle w:val="Emphasis"/>
        </w:rPr>
        <w:t xml:space="preserve">unwittingly </w:t>
      </w:r>
      <w:r w:rsidRPr="005948A0">
        <w:rPr>
          <w:rStyle w:val="Emphasis"/>
          <w:highlight w:val="cyan"/>
        </w:rPr>
        <w:t>invoking</w:t>
      </w:r>
      <w:r w:rsidRPr="005948A0">
        <w:rPr>
          <w:sz w:val="16"/>
          <w:highlight w:val="cyan"/>
        </w:rPr>
        <w:t xml:space="preserve"> </w:t>
      </w:r>
      <w:r w:rsidRPr="005948A0">
        <w:rPr>
          <w:rStyle w:val="StyleUnderline"/>
          <w:highlight w:val="cyan"/>
        </w:rPr>
        <w:t>its</w:t>
      </w:r>
      <w:r w:rsidRPr="005948A0">
        <w:rPr>
          <w:sz w:val="16"/>
          <w:highlight w:val="cyan"/>
        </w:rPr>
        <w:t xml:space="preserve"> </w:t>
      </w:r>
      <w:r w:rsidRPr="005948A0">
        <w:rPr>
          <w:rStyle w:val="Emphasis"/>
        </w:rPr>
        <w:t xml:space="preserve">complicated </w:t>
      </w:r>
      <w:r w:rsidRPr="005948A0">
        <w:rPr>
          <w:rStyle w:val="Emphasis"/>
          <w:highlight w:val="cyan"/>
        </w:rPr>
        <w:t>lineage</w:t>
      </w:r>
      <w:r w:rsidRPr="005948A0">
        <w:rPr>
          <w:sz w:val="16"/>
          <w:highlight w:val="cyan"/>
        </w:rPr>
        <w:t>.</w:t>
      </w:r>
      <w:r w:rsidRPr="005948A0">
        <w:rPr>
          <w:sz w:val="16"/>
        </w:rPr>
        <w:t xml:space="preserve"> This is the more complex, lesser- known history of the zombie that is detailed in this book. If the zombie of twentieth- and twenty- first- century cinema can be said to be “about” capitalism, this is only because the much longer 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 But before I go into more detail about how zombie dialectics works, let’s take a step back.</w:t>
      </w:r>
    </w:p>
    <w:p w14:paraId="03526E1C" w14:textId="77777777" w:rsidR="005948A0" w:rsidRPr="005948A0" w:rsidRDefault="005948A0" w:rsidP="005948A0">
      <w:pPr>
        <w:rPr>
          <w:sz w:val="16"/>
        </w:rPr>
      </w:pPr>
      <w:r w:rsidRPr="005948A0">
        <w:rPr>
          <w:sz w:val="16"/>
        </w:rPr>
        <w:t>The trope of men returning from the world of the dead is as old as narrative itself. The hero’s voyage to the underworld is a general characteristic of the epic genre as evidenced by The Odyssey, The Aeneid, The Epic of Gilgamesh, and, of course, Dante’s Inferno. The idea that the dead might be reanimated exists in religions and cultures throughout the world. Aside from the well- known resurrections of deities in Greek mythology, ancient Egypt, and Christianity (Dionysus, Osiris, Christ), which are bodies that defy death completely, examples of corporeal living dead that, like the zombie, straddle this hinterland between being and not- being include shape- shifting ghouls who haunt graveyards and assume the identity of those they devour; moldy grims that may turn out to be sacrificial victims buried alive to protect a church; fleshly revenants who return largely to complete unfinished earthly business such as exacting revenge; animate corpses deprived of rest due to sins they committed in life, a violent death, or an improper burial; and some kinds of vampires. There are also more joyful living dead, like the dancing skeletons of some Native American cultures or those seen in medieval danse macabre frescoes, but regardless, the fantasy that death, the ultimate inevitability, can be defied is a longstanding and ubiquitous trope in folklore and mythologies from around the globe. So why is it specifically the zombie, a figure with a lineage that can be traced to the African slave trade and which has deep associations with enslavement and rebellion, that is so prevalent in American culture today? And what is it about the zombie that made it seem (erroneously, in the case of OWS) like an apt icon for social protest?</w:t>
      </w:r>
    </w:p>
    <w:p w14:paraId="0C56E654" w14:textId="77777777" w:rsidR="005948A0" w:rsidRPr="005948A0" w:rsidRDefault="005948A0" w:rsidP="005948A0">
      <w:pPr>
        <w:rPr>
          <w:sz w:val="16"/>
        </w:rPr>
      </w:pPr>
      <w:r w:rsidRPr="005948A0">
        <w:rPr>
          <w:sz w:val="16"/>
        </w:rPr>
        <w:t>There is a long- standing rhetorical connection between revolution and reawakening from death. Elias Canetti associates “reversals” (as of status, slave rebellions, peasant uprisings) with the idea of resurrection; he discusses them both as “reversal crowds”: “At the center of this kind of promise [of spiritual reversal] stands the idea of revival. Cases of people brought back to life by Christ are reported in the Gospels. The preachers of the famous ‘revivals’ in Anglo- Saxon countries made every possible use of death and resurrection” (Canetti 60).7 The discourse of “the last shall be first” or “the meek shall inherit the earth” is well known; as Canetti claims, this is interpolated, and the oppressed understand that “between the present state and that other stands death” (60). Frantz Fanon, too, refers to this biblical allusion directly in his discussion of the Haitian Revolution: “For if the last shall be first, this will only come to pass after a murderous and decisive struggle between the two protagonists” (Fanon, The Wretched of the Earth 37). This allows us to understand one reason why imagery of revival, rebirth, and resurrection is prevalent in discussion of social revolutions: the poor who were made to believe that they would have their reward in heaven perform their deaths and resurrection symbolically. They will not wait for death; they will claim their due on earth.</w:t>
      </w:r>
    </w:p>
    <w:p w14:paraId="7CCEDE8C" w14:textId="77777777" w:rsidR="005948A0" w:rsidRPr="005948A0" w:rsidRDefault="005948A0" w:rsidP="005948A0">
      <w:pPr>
        <w:rPr>
          <w:sz w:val="16"/>
        </w:rPr>
      </w:pPr>
      <w:r w:rsidRPr="005948A0">
        <w:rPr>
          <w:sz w:val="16"/>
        </w:rPr>
        <w:t xml:space="preserve">All living dead might be said to be figures of rebellion, for they are, at the very least, rebelling against the natural order and the laws of human mortality. Yet </w:t>
      </w:r>
      <w:r w:rsidRPr="005948A0">
        <w:rPr>
          <w:rStyle w:val="StyleUnderline"/>
          <w:highlight w:val="cyan"/>
        </w:rPr>
        <w:t>the zombie is not</w:t>
      </w:r>
      <w:r w:rsidRPr="005948A0">
        <w:rPr>
          <w:rStyle w:val="StyleUnderline"/>
        </w:rPr>
        <w:t xml:space="preserve"> a </w:t>
      </w:r>
      <w:r w:rsidRPr="005948A0">
        <w:rPr>
          <w:rStyle w:val="StyleUnderline"/>
          <w:highlight w:val="cyan"/>
        </w:rPr>
        <w:t>resurrected</w:t>
      </w:r>
      <w:r w:rsidRPr="005948A0">
        <w:rPr>
          <w:rStyle w:val="StyleUnderline"/>
        </w:rPr>
        <w:t xml:space="preserve"> body</w:t>
      </w:r>
      <w:r w:rsidRPr="005948A0">
        <w:rPr>
          <w:sz w:val="16"/>
        </w:rPr>
        <w:t xml:space="preserve">, like Lazarus, or restored to wholeness, like Dionysus, </w:t>
      </w:r>
      <w:r w:rsidRPr="005948A0">
        <w:rPr>
          <w:rStyle w:val="StyleUnderline"/>
          <w:highlight w:val="cyan"/>
        </w:rPr>
        <w:t>but</w:t>
      </w:r>
      <w:r w:rsidRPr="005948A0">
        <w:rPr>
          <w:rStyle w:val="StyleUnderline"/>
        </w:rPr>
        <w:t xml:space="preserve"> an</w:t>
      </w:r>
      <w:r w:rsidRPr="005948A0">
        <w:rPr>
          <w:sz w:val="16"/>
        </w:rPr>
        <w:t xml:space="preserve"> </w:t>
      </w:r>
      <w:r w:rsidRPr="005948A0">
        <w:rPr>
          <w:rStyle w:val="Emphasis"/>
          <w:highlight w:val="cyan"/>
        </w:rPr>
        <w:t>animated</w:t>
      </w:r>
      <w:r w:rsidRPr="005948A0">
        <w:rPr>
          <w:rStyle w:val="Emphasis"/>
        </w:rPr>
        <w:t xml:space="preserve"> corpse</w:t>
      </w:r>
      <w:r w:rsidRPr="005948A0">
        <w:rPr>
          <w:sz w:val="16"/>
        </w:rPr>
        <w:t xml:space="preserve">: </w:t>
      </w:r>
      <w:r w:rsidRPr="005948A0">
        <w:rPr>
          <w:rStyle w:val="StyleUnderline"/>
          <w:highlight w:val="cyan"/>
        </w:rPr>
        <w:t>a body reduced to an object</w:t>
      </w:r>
      <w:r w:rsidRPr="005948A0">
        <w:rPr>
          <w:sz w:val="16"/>
        </w:rPr>
        <w:t xml:space="preserve">, </w:t>
      </w:r>
      <w:r w:rsidRPr="005948A0">
        <w:rPr>
          <w:rStyle w:val="Emphasis"/>
        </w:rPr>
        <w:t>stripped of its subject status</w:t>
      </w:r>
      <w:r w:rsidRPr="005948A0">
        <w:rPr>
          <w:sz w:val="16"/>
        </w:rPr>
        <w:t xml:space="preserve">, </w:t>
      </w:r>
      <w:r w:rsidRPr="005948A0">
        <w:rPr>
          <w:rStyle w:val="StyleUnderline"/>
        </w:rPr>
        <w:t>but which nonetheless maintains a type of agency</w:t>
      </w:r>
      <w:r w:rsidRPr="005948A0">
        <w:rPr>
          <w:sz w:val="16"/>
        </w:rPr>
        <w:t xml:space="preserve">. Most likely due to its association with Haiti, the site of what is problematically termed the world’s only successful slave </w:t>
      </w:r>
      <w:r w:rsidRPr="005948A0">
        <w:rPr>
          <w:sz w:val="16"/>
        </w:rPr>
        <w:lastRenderedPageBreak/>
        <w:t xml:space="preserve">rebellion, </w:t>
      </w:r>
      <w:r w:rsidRPr="005948A0">
        <w:rPr>
          <w:rStyle w:val="StyleUnderline"/>
        </w:rPr>
        <w:t>the zombie</w:t>
      </w:r>
      <w:r w:rsidRPr="005948A0">
        <w:rPr>
          <w:sz w:val="16"/>
        </w:rPr>
        <w:t xml:space="preserve">, more than other undead figures, </w:t>
      </w:r>
      <w:r w:rsidRPr="005948A0">
        <w:rPr>
          <w:rStyle w:val="StyleUnderline"/>
        </w:rPr>
        <w:t>has become a trope associated with revolution</w:t>
      </w:r>
      <w:r w:rsidRPr="005948A0">
        <w:rPr>
          <w:sz w:val="16"/>
        </w:rPr>
        <w:t xml:space="preserve">. In the zombie horde of twentieth- century cinema, we see the specter of the angry mob; </w:t>
      </w:r>
      <w:r w:rsidRPr="005948A0">
        <w:rPr>
          <w:rStyle w:val="StyleUnderline"/>
        </w:rPr>
        <w:t>in the Haitian zombie</w:t>
      </w:r>
      <w:r w:rsidRPr="005948A0">
        <w:rPr>
          <w:sz w:val="16"/>
        </w:rPr>
        <w:t xml:space="preserve">, </w:t>
      </w:r>
      <w:r w:rsidRPr="005948A0">
        <w:rPr>
          <w:rStyle w:val="StyleUnderline"/>
        </w:rPr>
        <w:t>we see an</w:t>
      </w:r>
      <w:r w:rsidRPr="005948A0">
        <w:rPr>
          <w:sz w:val="16"/>
        </w:rPr>
        <w:t xml:space="preserve"> </w:t>
      </w:r>
      <w:r w:rsidRPr="005948A0">
        <w:rPr>
          <w:rStyle w:val="Emphasis"/>
        </w:rPr>
        <w:t>allegory of slavery</w:t>
      </w:r>
      <w:r w:rsidRPr="005948A0">
        <w:rPr>
          <w:sz w:val="16"/>
        </w:rPr>
        <w:t xml:space="preserve"> </w:t>
      </w:r>
      <w:r w:rsidRPr="005948A0">
        <w:rPr>
          <w:rStyle w:val="StyleUnderline"/>
        </w:rPr>
        <w:t>that is at the same time historically connected</w:t>
      </w:r>
      <w:r w:rsidRPr="005948A0">
        <w:rPr>
          <w:sz w:val="16"/>
        </w:rPr>
        <w:t xml:space="preserve"> to the revolution. Reading the zombie pessimistically, one might say that rather than resurrection, which is equated with complete liberation, </w:t>
      </w:r>
      <w:r w:rsidRPr="005948A0">
        <w:rPr>
          <w:rStyle w:val="StyleUnderline"/>
        </w:rPr>
        <w:t>the</w:t>
      </w:r>
      <w:r w:rsidRPr="005948A0">
        <w:rPr>
          <w:sz w:val="16"/>
        </w:rPr>
        <w:t xml:space="preserve"> </w:t>
      </w:r>
      <w:r w:rsidRPr="005948A0">
        <w:rPr>
          <w:rStyle w:val="Emphasis"/>
        </w:rPr>
        <w:t>incarnation of living death</w:t>
      </w:r>
      <w:r w:rsidRPr="005948A0">
        <w:rPr>
          <w:sz w:val="16"/>
        </w:rPr>
        <w:t xml:space="preserve"> </w:t>
      </w:r>
      <w:r w:rsidRPr="005948A0">
        <w:rPr>
          <w:rStyle w:val="StyleUnderline"/>
        </w:rPr>
        <w:t xml:space="preserve">in the zombie </w:t>
      </w:r>
      <w:r w:rsidRPr="005948A0">
        <w:rPr>
          <w:rStyle w:val="Emphasis"/>
          <w:highlight w:val="cyan"/>
        </w:rPr>
        <w:t>represents</w:t>
      </w:r>
      <w:r w:rsidRPr="005948A0">
        <w:rPr>
          <w:rStyle w:val="Emphasis"/>
        </w:rPr>
        <w:t xml:space="preserve"> </w:t>
      </w:r>
      <w:r w:rsidRPr="005948A0">
        <w:rPr>
          <w:rStyle w:val="Emphasis"/>
          <w:highlight w:val="cyan"/>
        </w:rPr>
        <w:t>revolutions that have not completely succeeded</w:t>
      </w:r>
      <w:r w:rsidRPr="005948A0">
        <w:rPr>
          <w:sz w:val="16"/>
        </w:rPr>
        <w:t>— an accusation that many have leveled at the Black Republic. The zombie thereby incorporates a people’s history of both enslavement and political resistance. This becomes a paradox as striking as its living- deadness, the central antinomies of the zombie dialectic I describe here: slavery, rebellion, and living death.</w:t>
      </w:r>
    </w:p>
    <w:p w14:paraId="273C98A0" w14:textId="77777777" w:rsidR="005948A0" w:rsidRPr="005948A0" w:rsidRDefault="005948A0" w:rsidP="005948A0">
      <w:pPr>
        <w:rPr>
          <w:sz w:val="16"/>
        </w:rPr>
      </w:pPr>
      <w:r w:rsidRPr="005948A0">
        <w:rPr>
          <w:sz w:val="16"/>
        </w:rPr>
        <w:t>The figure of the zombie as we conceptualize it today— as the walking dead; a vacant- eyed drone; a vicious, animated corpse; a rabid, dehumanized carrier of virus; or a toxic body that passes on its psychopathic behavior with a bite— began as a figure allegorizing the plight of the colonial slave. The contemporary zombie is the descendant of an immigrant mythology heralding from the French colony of Saint Domingue, which would become the nation of Haiti after a thirteen- year battle between rebel slaves and free blacks and several European armies. The zombie myth itself first took shape out of the raw material of many different kinds of African folklore and the new mythologies of the enslaved population of Saint Domingue; perhaps it was even inflected by European revenant legends and religious lore passed on by the French colonists. But hailing as it does from a predominantly oral mythology, the precise details of how the myth formed were lost along the passage of the ides.</w:t>
      </w:r>
    </w:p>
    <w:p w14:paraId="5AB7F6FC" w14:textId="77777777" w:rsidR="005948A0" w:rsidRPr="005948A0" w:rsidRDefault="005948A0" w:rsidP="005948A0">
      <w:pPr>
        <w:rPr>
          <w:sz w:val="16"/>
        </w:rPr>
      </w:pPr>
      <w:r w:rsidRPr="005948A0">
        <w:rPr>
          <w:sz w:val="16"/>
        </w:rPr>
        <w:t>The zombie’s history is one that can be reconstituted only by sifting through the literary fragments of empire, histories written almost entirely by the colonial oppressors, slaveholders, and French and Spanish monks and chronicled in the exaggerated travelogues of curious travelers. A history of the zombie myth would chart its journey across the globe, as it was borne on slave ships across the Atlantic and sprouted among the sugarcane plantations of the Caribbean, as it was carried to Europe in the incendiary reports of missionaries, settlers, journalists, and anthropologists. In places one must read the interstices in the written records. Staring into aporias, we can only wonder whether the creature may have migrated to the American South during the Haitian Revolution, tied up in the kerchiefs of those unfortunates who were swept by their masters to climes kinder to the slaveholder. In places the zombie’s history is irrecoverable, and we must admit our own limitations, confined as we are to one side of the story, that which was written down by Europeans, who usually were not objective ethnographers but had vested interests in representing the slave population as superstitious and savage. As with many figures of folklore, the zombie provides us with a case study that challenges definitions of history. Is the contemporary oral history of the zombie that survives in Haiti as valid as the written record dating to the colonial period? Is it valid as history, or as folklore? Because the Haitian zombie is in itself a representation of the people’s history— as slaves and as slaves in revolt— this mythology is in a unique position to represent the people’s deft navigation of history and myth and the complicated relationship between them.</w:t>
      </w:r>
    </w:p>
    <w:p w14:paraId="5E8AF89D" w14:textId="77777777" w:rsidR="005948A0" w:rsidRPr="005948A0" w:rsidRDefault="005948A0" w:rsidP="005948A0">
      <w:pPr>
        <w:rPr>
          <w:sz w:val="16"/>
        </w:rPr>
      </w:pPr>
      <w:r w:rsidRPr="005948A0">
        <w:rPr>
          <w:sz w:val="16"/>
        </w:rPr>
        <w:t xml:space="preserve">The zombie’s global migration and its evolution furnish a commentary on empire. On the macrolevel, the specter of the slave persists even within the much- changed zombie mythos, and this probably accounts for the enduring fascination with the figure: whether as a means of atoning for a deeply embedded cultural regret regarding the triangle trade or an unfortunate impulse to repeat the past sins of empires in the form of cultural conquest. For example, under the microscope the cinematic viral zombies of the present day remind us of the way we are slaves to our physical bodies, at the mercy of our instincts and drives, hosts to the parasites and bacteria that colonize us. Peering through the telescope of a distant vantage point, we must recognize that the zombie is a myth that was taken (up) from Haiti, where it represented a people’s history of enslavement and oppression and was made to do the psychological labor for another group of people. </w:t>
      </w:r>
      <w:r w:rsidRPr="005948A0">
        <w:rPr>
          <w:rStyle w:val="StyleUnderline"/>
          <w:highlight w:val="cyan"/>
        </w:rPr>
        <w:t>The</w:t>
      </w:r>
      <w:r w:rsidRPr="005948A0">
        <w:rPr>
          <w:rStyle w:val="StyleUnderline"/>
        </w:rPr>
        <w:t xml:space="preserve"> living dead </w:t>
      </w:r>
      <w:r w:rsidRPr="005948A0">
        <w:rPr>
          <w:rStyle w:val="StyleUnderline"/>
          <w:highlight w:val="cyan"/>
        </w:rPr>
        <w:t>zombie</w:t>
      </w:r>
      <w:r w:rsidRPr="005948A0">
        <w:rPr>
          <w:rStyle w:val="StyleUnderline"/>
        </w:rPr>
        <w:t xml:space="preserve"> is essentially a</w:t>
      </w:r>
      <w:r w:rsidRPr="005948A0">
        <w:rPr>
          <w:sz w:val="16"/>
        </w:rPr>
        <w:t xml:space="preserve"> </w:t>
      </w:r>
      <w:r w:rsidRPr="005948A0">
        <w:rPr>
          <w:rStyle w:val="Emphasis"/>
          <w:highlight w:val="cyan"/>
        </w:rPr>
        <w:t>metaphor</w:t>
      </w:r>
      <w:r w:rsidRPr="005948A0">
        <w:rPr>
          <w:sz w:val="16"/>
        </w:rPr>
        <w:t xml:space="preserve"> </w:t>
      </w:r>
      <w:r w:rsidRPr="005948A0">
        <w:rPr>
          <w:rStyle w:val="StyleUnderline"/>
        </w:rPr>
        <w:t xml:space="preserve">that </w:t>
      </w:r>
      <w:r w:rsidRPr="005948A0">
        <w:rPr>
          <w:rStyle w:val="StyleUnderline"/>
          <w:highlight w:val="cyan"/>
        </w:rPr>
        <w:t>was</w:t>
      </w:r>
      <w:r w:rsidRPr="005948A0">
        <w:rPr>
          <w:sz w:val="16"/>
          <w:highlight w:val="cyan"/>
        </w:rPr>
        <w:t xml:space="preserve"> </w:t>
      </w:r>
      <w:r w:rsidRPr="005948A0">
        <w:rPr>
          <w:rStyle w:val="Emphasis"/>
          <w:highlight w:val="cyan"/>
        </w:rPr>
        <w:t>commandeered by Europeans</w:t>
      </w:r>
      <w:r w:rsidRPr="005948A0">
        <w:rPr>
          <w:sz w:val="16"/>
        </w:rPr>
        <w:t xml:space="preserve"> </w:t>
      </w:r>
      <w:r w:rsidRPr="005948A0">
        <w:rPr>
          <w:rStyle w:val="StyleUnderline"/>
        </w:rPr>
        <w:t xml:space="preserve">and Americans and put to service </w:t>
      </w:r>
      <w:r w:rsidRPr="005948A0">
        <w:rPr>
          <w:rStyle w:val="StyleUnderline"/>
          <w:highlight w:val="cyan"/>
        </w:rPr>
        <w:t>to</w:t>
      </w:r>
      <w:r w:rsidRPr="005948A0">
        <w:rPr>
          <w:sz w:val="16"/>
          <w:highlight w:val="cyan"/>
        </w:rPr>
        <w:t xml:space="preserve"> </w:t>
      </w:r>
      <w:r w:rsidRPr="005948A0">
        <w:rPr>
          <w:rStyle w:val="Emphasis"/>
          <w:highlight w:val="cyan"/>
        </w:rPr>
        <w:t>represent their own concerns</w:t>
      </w:r>
      <w:r w:rsidRPr="005948A0">
        <w:rPr>
          <w:sz w:val="16"/>
        </w:rPr>
        <w:t xml:space="preserve">, </w:t>
      </w:r>
      <w:r w:rsidRPr="005948A0">
        <w:rPr>
          <w:rStyle w:val="StyleUnderline"/>
        </w:rPr>
        <w:t>as in</w:t>
      </w:r>
      <w:r w:rsidRPr="005948A0">
        <w:rPr>
          <w:sz w:val="16"/>
        </w:rPr>
        <w:t xml:space="preserve"> George </w:t>
      </w:r>
      <w:r w:rsidRPr="005948A0">
        <w:rPr>
          <w:rStyle w:val="StyleUnderline"/>
        </w:rPr>
        <w:t>Romero’s</w:t>
      </w:r>
      <w:r w:rsidRPr="005948A0">
        <w:rPr>
          <w:sz w:val="16"/>
        </w:rPr>
        <w:t xml:space="preserve"> notable </w:t>
      </w:r>
      <w:r w:rsidRPr="005948A0">
        <w:rPr>
          <w:rStyle w:val="StyleUnderline"/>
        </w:rPr>
        <w:t>critique of consumer capitalism</w:t>
      </w:r>
      <w:r w:rsidRPr="005948A0">
        <w:rPr>
          <w:sz w:val="16"/>
        </w:rPr>
        <w:t xml:space="preserve"> in Dawn of the Dead (1978). In tracing a cultural history of the zombie, we find that </w:t>
      </w:r>
      <w:r w:rsidRPr="005948A0">
        <w:rPr>
          <w:rStyle w:val="StyleUnderline"/>
        </w:rPr>
        <w:t>the zombie was</w:t>
      </w:r>
      <w:r w:rsidRPr="005948A0">
        <w:rPr>
          <w:sz w:val="16"/>
        </w:rPr>
        <w:t xml:space="preserve"> </w:t>
      </w:r>
      <w:r w:rsidRPr="005948A0">
        <w:rPr>
          <w:rStyle w:val="Emphasis"/>
          <w:highlight w:val="cyan"/>
        </w:rPr>
        <w:t>not only a metaphor for slavery</w:t>
      </w:r>
      <w:r w:rsidRPr="005948A0">
        <w:rPr>
          <w:sz w:val="16"/>
        </w:rPr>
        <w:t xml:space="preserve">, </w:t>
      </w:r>
      <w:r w:rsidRPr="005948A0">
        <w:rPr>
          <w:rStyle w:val="StyleUnderline"/>
          <w:highlight w:val="cyan"/>
        </w:rPr>
        <w:t>but</w:t>
      </w:r>
      <w:r w:rsidRPr="005948A0">
        <w:rPr>
          <w:sz w:val="16"/>
          <w:highlight w:val="cyan"/>
        </w:rPr>
        <w:t xml:space="preserve"> </w:t>
      </w:r>
      <w:r w:rsidRPr="005948A0">
        <w:rPr>
          <w:rStyle w:val="Emphasis"/>
          <w:highlight w:val="cyan"/>
        </w:rPr>
        <w:t>became a slave metaphor itself</w:t>
      </w:r>
      <w:r w:rsidRPr="005948A0">
        <w:rPr>
          <w:sz w:val="16"/>
          <w:highlight w:val="cyan"/>
        </w:rPr>
        <w:t xml:space="preserve"> </w:t>
      </w:r>
      <w:r w:rsidRPr="005948A0">
        <w:rPr>
          <w:rStyle w:val="StyleUnderline"/>
          <w:highlight w:val="cyan"/>
        </w:rPr>
        <w:t>when it was</w:t>
      </w:r>
      <w:r w:rsidRPr="005948A0">
        <w:rPr>
          <w:sz w:val="16"/>
          <w:highlight w:val="cyan"/>
        </w:rPr>
        <w:t xml:space="preserve"> </w:t>
      </w:r>
      <w:r w:rsidRPr="005948A0">
        <w:rPr>
          <w:rStyle w:val="Emphasis"/>
          <w:highlight w:val="cyan"/>
        </w:rPr>
        <w:t>forced to labor in cinema</w:t>
      </w:r>
      <w:r w:rsidRPr="005948A0">
        <w:rPr>
          <w:sz w:val="16"/>
          <w:highlight w:val="cyan"/>
        </w:rPr>
        <w:t xml:space="preserve">, </w:t>
      </w:r>
      <w:r w:rsidRPr="005948A0">
        <w:rPr>
          <w:rStyle w:val="StyleUnderline"/>
          <w:highlight w:val="cyan"/>
        </w:rPr>
        <w:t>carrying the psychic load of</w:t>
      </w:r>
      <w:r w:rsidRPr="005948A0">
        <w:rPr>
          <w:rStyle w:val="StyleUnderline"/>
        </w:rPr>
        <w:t xml:space="preserve"> a formerly </w:t>
      </w:r>
      <w:r w:rsidRPr="005948A0">
        <w:rPr>
          <w:rStyle w:val="StyleUnderline"/>
          <w:highlight w:val="cyan"/>
        </w:rPr>
        <w:t>imperialist culture</w:t>
      </w:r>
      <w:r w:rsidRPr="005948A0">
        <w:rPr>
          <w:sz w:val="16"/>
        </w:rPr>
        <w:t xml:space="preserve">, </w:t>
      </w:r>
      <w:r w:rsidRPr="005948A0">
        <w:rPr>
          <w:rStyle w:val="StyleUnderline"/>
          <w:highlight w:val="cyan"/>
        </w:rPr>
        <w:t>made into a lamentation of</w:t>
      </w:r>
      <w:r w:rsidRPr="005948A0">
        <w:rPr>
          <w:rStyle w:val="StyleUnderline"/>
        </w:rPr>
        <w:t xml:space="preserve"> capitalist </w:t>
      </w:r>
      <w:r w:rsidRPr="005948A0">
        <w:rPr>
          <w:rStyle w:val="StyleUnderline"/>
          <w:highlight w:val="cyan"/>
        </w:rPr>
        <w:t>greed rather than</w:t>
      </w:r>
      <w:r w:rsidRPr="005948A0">
        <w:rPr>
          <w:rStyle w:val="StyleUnderline"/>
        </w:rPr>
        <w:t xml:space="preserve"> colonial </w:t>
      </w:r>
      <w:r w:rsidRPr="005948A0">
        <w:rPr>
          <w:rStyle w:val="StyleUnderline"/>
          <w:highlight w:val="cyan"/>
        </w:rPr>
        <w:t>servitude or</w:t>
      </w:r>
      <w:r w:rsidRPr="005948A0">
        <w:rPr>
          <w:rStyle w:val="StyleUnderline"/>
        </w:rPr>
        <w:t xml:space="preserve"> postcolonial </w:t>
      </w:r>
      <w:r w:rsidRPr="005948A0">
        <w:rPr>
          <w:rStyle w:val="StyleUnderline"/>
          <w:highlight w:val="cyan"/>
        </w:rPr>
        <w:t>oppression</w:t>
      </w:r>
      <w:r w:rsidRPr="005948A0">
        <w:rPr>
          <w:sz w:val="16"/>
        </w:rPr>
        <w:t>. And yet this is only one of the forces in play in the zombie dialectic; the other parallels the figure’s indivisible association with slave rebellion and reveals the way the metaphor rebels even against those who would make use of it for their own devices.</w:t>
      </w:r>
    </w:p>
    <w:p w14:paraId="14707B6D" w14:textId="77777777" w:rsidR="005948A0" w:rsidRPr="005948A0" w:rsidRDefault="005948A0" w:rsidP="005948A0">
      <w:pPr>
        <w:rPr>
          <w:sz w:val="16"/>
        </w:rPr>
      </w:pPr>
      <w:r w:rsidRPr="005948A0">
        <w:rPr>
          <w:sz w:val="16"/>
        </w:rPr>
        <w:t xml:space="preserve">Along the way to providing the most fleshed out cultural history of the zombie myth to date, this volume questions the ethics and the efficacy of making use of the zombie’s dialectical metaphor. Increasingly polyvalent in popular culture, </w:t>
      </w:r>
      <w:r w:rsidRPr="005948A0">
        <w:rPr>
          <w:rStyle w:val="StyleUnderline"/>
        </w:rPr>
        <w:t>the zombie</w:t>
      </w:r>
      <w:r w:rsidRPr="005948A0">
        <w:rPr>
          <w:sz w:val="16"/>
        </w:rPr>
        <w:t xml:space="preserve"> (at various points and places a tenet of spiritual belief, a folkloric bogeyman, a cinematic cash cow) </w:t>
      </w:r>
      <w:r w:rsidRPr="005948A0">
        <w:rPr>
          <w:rStyle w:val="StyleUnderline"/>
        </w:rPr>
        <w:t>has come to be legible as a global mythology and interpolated in society nearly as a symbol</w:t>
      </w:r>
      <w:r w:rsidRPr="005948A0">
        <w:rPr>
          <w:sz w:val="16"/>
        </w:rPr>
        <w:t xml:space="preserve">, </w:t>
      </w:r>
      <w:r w:rsidRPr="005948A0">
        <w:rPr>
          <w:rStyle w:val="StyleUnderline"/>
          <w:highlight w:val="cyan"/>
        </w:rPr>
        <w:t>a</w:t>
      </w:r>
      <w:r w:rsidRPr="005948A0">
        <w:rPr>
          <w:sz w:val="16"/>
        </w:rPr>
        <w:t xml:space="preserve"> kind of </w:t>
      </w:r>
      <w:r w:rsidRPr="005948A0">
        <w:rPr>
          <w:rStyle w:val="Emphasis"/>
          <w:highlight w:val="cyan"/>
        </w:rPr>
        <w:t>icon of disempowerment</w:t>
      </w:r>
      <w:r w:rsidRPr="005948A0">
        <w:rPr>
          <w:sz w:val="16"/>
        </w:rPr>
        <w:t xml:space="preserve"> </w:t>
      </w:r>
      <w:r w:rsidRPr="005948A0">
        <w:rPr>
          <w:rStyle w:val="StyleUnderline"/>
        </w:rPr>
        <w:t xml:space="preserve">that can be </w:t>
      </w:r>
      <w:r w:rsidRPr="005948A0">
        <w:rPr>
          <w:rStyle w:val="StyleUnderline"/>
          <w:highlight w:val="cyan"/>
        </w:rPr>
        <w:t>made to signify</w:t>
      </w:r>
      <w:r w:rsidRPr="005948A0">
        <w:rPr>
          <w:rStyle w:val="StyleUnderline"/>
        </w:rPr>
        <w:t xml:space="preserve"> everything from </w:t>
      </w:r>
      <w:r w:rsidRPr="005948A0">
        <w:rPr>
          <w:rStyle w:val="StyleUnderline"/>
          <w:highlight w:val="cyan"/>
        </w:rPr>
        <w:t>distrust</w:t>
      </w:r>
      <w:r w:rsidRPr="005948A0">
        <w:rPr>
          <w:rStyle w:val="StyleUnderline"/>
        </w:rPr>
        <w:t xml:space="preserve"> of the government </w:t>
      </w:r>
      <w:r w:rsidRPr="005948A0">
        <w:rPr>
          <w:rStyle w:val="StyleUnderline"/>
          <w:highlight w:val="cyan"/>
        </w:rPr>
        <w:t>to fears of</w:t>
      </w:r>
      <w:r w:rsidRPr="005948A0">
        <w:rPr>
          <w:rStyle w:val="StyleUnderline"/>
        </w:rPr>
        <w:t xml:space="preserve"> terrorist </w:t>
      </w:r>
      <w:r w:rsidRPr="005948A0">
        <w:rPr>
          <w:rStyle w:val="StyleUnderline"/>
          <w:highlight w:val="cyan"/>
        </w:rPr>
        <w:t>attack or</w:t>
      </w:r>
      <w:r w:rsidRPr="005948A0">
        <w:rPr>
          <w:rStyle w:val="StyleUnderline"/>
        </w:rPr>
        <w:t xml:space="preserve"> viral </w:t>
      </w:r>
      <w:r w:rsidRPr="005948A0">
        <w:rPr>
          <w:rStyle w:val="StyleUnderline"/>
          <w:highlight w:val="cyan"/>
        </w:rPr>
        <w:t>pandemic</w:t>
      </w:r>
      <w:r w:rsidRPr="005948A0">
        <w:rPr>
          <w:rStyle w:val="StyleUnderline"/>
        </w:rPr>
        <w:t xml:space="preserve"> to suspicion of science or a critique of consumerism</w:t>
      </w:r>
      <w:r w:rsidRPr="005948A0">
        <w:rPr>
          <w:sz w:val="16"/>
        </w:rPr>
        <w:t xml:space="preserve">. This multiplication of potential meanings, this semiotic fecundity of the zombie mythos, resembles many contemporary zombies: they keep coming. But though symbols are always more than what they seem, this cipher is an </w:t>
      </w:r>
      <w:r w:rsidRPr="005948A0">
        <w:rPr>
          <w:sz w:val="16"/>
        </w:rPr>
        <w:lastRenderedPageBreak/>
        <w:t>especially rare case. One can see this just at the level of its form. Both living and dead, the zombie is, like many monsters, always a border dweller, a hybrid character, in defiance of ontology, or as Jeffrey Jerome Cohen states in his seven theses on “monster culture,” “the harbinger of category crisis” (6). The myth’s history reveals that the zombie’s ambivalence as living and dead is paralleled in its simultaneity as a figuration of both slavery and rebellion. The seventeenth- century African soul- capture myths out of which the zombie developed clearly respond to the people’s experience of slavery, but the myth’s historical connection to the Haitian Revolution has ensured that it is also always tinged by political resistance. Inherently and inseparably dual, the zombie symbolizes both the disempowered slave- in- chains and the powerful slave- in- revolt.</w:t>
      </w:r>
    </w:p>
    <w:p w14:paraId="3A3BB6A7" w14:textId="77777777" w:rsidR="005948A0" w:rsidRPr="005948A0" w:rsidRDefault="005948A0" w:rsidP="005948A0">
      <w:pPr>
        <w:rPr>
          <w:sz w:val="16"/>
        </w:rPr>
      </w:pPr>
      <w:r w:rsidRPr="005948A0">
        <w:rPr>
          <w:sz w:val="16"/>
        </w:rPr>
        <w:t>Cohen notes the way that, more broadly, the monster frustrates the typical dialectical model: “This simultaneous repulsion and attraction at the core of the monster’s composition accounts greatly for its continued cultural popularity, for the fact that the monster seldom can be contained in a simple, binary dialectic (thesis, antithesis . . . no synthesis). We distrust and loathe the monster at the same time we envy its freedom, and perhaps, its sublime despair” (17). Because of the zombie’s suspension in contradiction and also because of the dialogic, communicable (in both senses of the word) mode of the zombie’s transference, I refer to its conundrum as zombie dialectics.</w:t>
      </w:r>
    </w:p>
    <w:p w14:paraId="1FDAE509" w14:textId="77777777" w:rsidR="005948A0" w:rsidRPr="005948A0" w:rsidRDefault="005948A0" w:rsidP="005948A0">
      <w:pPr>
        <w:rPr>
          <w:sz w:val="16"/>
        </w:rPr>
      </w:pPr>
      <w:r w:rsidRPr="005948A0">
        <w:rPr>
          <w:sz w:val="16"/>
        </w:rPr>
        <w:t>What I am calling zombie dialectics is, in part, a mode of investigating the zombie, for its transmissions across space and time and the conversations that occur about power and possession in and through its movements and transformations. It is also shorthand for signifying the tension one finds in zombie narratives between representations of slavery and of resistance, of the difference between creolization, cultural merging, and appropriation, cultural theft. This book takes cues from Paul Gilroy’s discussion of the “complex interpenetration” of cultures in The Black Atlantic (48), as it does from Homi Bhabha’s discussion of the “ambivalence of colonial discourse” (122) in The Location of Culture. It takes as a perhaps unlikely model Eric Lott’s Love and Theft, with its discussion of the “dialectical flickering” between envy and insult evidenced in the practice of nineteenth- century blackface minstrelsy (18). For cultural cross- pollination and ambivalences are inherently visible in the content of the figure in the zombie’s transatlantic transmissions, when it signifies both resistance and oppression, or revolution and enslavement, as well as in its form, when the zombie- as- text oscillates between cultural appropriation and syncretism, or something in between.</w:t>
      </w:r>
    </w:p>
    <w:p w14:paraId="2B913EDF" w14:textId="77777777" w:rsidR="005948A0" w:rsidRPr="005948A0" w:rsidRDefault="005948A0" w:rsidP="005948A0">
      <w:pPr>
        <w:rPr>
          <w:sz w:val="16"/>
        </w:rPr>
      </w:pPr>
      <w:r w:rsidRPr="005948A0">
        <w:rPr>
          <w:sz w:val="16"/>
        </w:rPr>
        <w:t xml:space="preserve">Studying one of the most popular figures of pulp fiction and twentieth- century cinema that became increasingly visible in a variety of other media in the first years of the twenty- first century, together with its complex political history, is perhaps the best way to understand the persistence of colonialism in cultural form. The zombie has been ubiquitous, “cultural common coin” (as Lott said of blackfaced minstrelsy, 4), in the past decade; it has been so prevalent in the entertainment of North Americans that the fact that the majority remain unaware of its extraordinary postcolonial significance indicates a surprising (if not malicious) cultural blind spot. </w:t>
      </w:r>
      <w:r w:rsidRPr="005948A0">
        <w:rPr>
          <w:rStyle w:val="StyleUnderline"/>
        </w:rPr>
        <w:t>If</w:t>
      </w:r>
      <w:r w:rsidRPr="005948A0">
        <w:rPr>
          <w:sz w:val="16"/>
        </w:rPr>
        <w:t xml:space="preserve"> </w:t>
      </w:r>
      <w:r w:rsidRPr="005948A0">
        <w:rPr>
          <w:rStyle w:val="Emphasis"/>
        </w:rPr>
        <w:t>minstrelsy was</w:t>
      </w:r>
      <w:r w:rsidRPr="005948A0">
        <w:rPr>
          <w:sz w:val="16"/>
        </w:rPr>
        <w:t xml:space="preserve"> </w:t>
      </w:r>
      <w:r w:rsidRPr="005948A0">
        <w:rPr>
          <w:rStyle w:val="StyleUnderline"/>
        </w:rPr>
        <w:t>a</w:t>
      </w:r>
      <w:r w:rsidRPr="005948A0">
        <w:rPr>
          <w:sz w:val="16"/>
        </w:rPr>
        <w:t xml:space="preserve"> “</w:t>
      </w:r>
      <w:r w:rsidRPr="005948A0">
        <w:rPr>
          <w:rStyle w:val="Emphasis"/>
        </w:rPr>
        <w:t>further commodification</w:t>
      </w:r>
      <w:r w:rsidRPr="005948A0">
        <w:rPr>
          <w:sz w:val="16"/>
        </w:rPr>
        <w:t xml:space="preserve"> </w:t>
      </w:r>
      <w:r w:rsidRPr="005948A0">
        <w:rPr>
          <w:rStyle w:val="StyleUnderline"/>
        </w:rPr>
        <w:t>of an already enslaved</w:t>
      </w:r>
      <w:r w:rsidRPr="005948A0">
        <w:rPr>
          <w:sz w:val="16"/>
        </w:rPr>
        <w:t xml:space="preserve">, </w:t>
      </w:r>
      <w:r w:rsidRPr="005948A0">
        <w:rPr>
          <w:rStyle w:val="StyleUnderline"/>
        </w:rPr>
        <w:t>noncitizen people</w:t>
      </w:r>
      <w:r w:rsidRPr="005948A0">
        <w:rPr>
          <w:sz w:val="16"/>
        </w:rPr>
        <w:t xml:space="preserve">” in the nineteenth century (15), </w:t>
      </w:r>
      <w:r w:rsidRPr="005948A0">
        <w:rPr>
          <w:rStyle w:val="StyleUnderline"/>
        </w:rPr>
        <w:t>the</w:t>
      </w:r>
      <w:r w:rsidRPr="005948A0">
        <w:rPr>
          <w:sz w:val="16"/>
        </w:rPr>
        <w:t xml:space="preserve"> </w:t>
      </w:r>
      <w:r w:rsidRPr="005948A0">
        <w:rPr>
          <w:rStyle w:val="Emphasis"/>
        </w:rPr>
        <w:t>zombie is a twentieth- century commodification</w:t>
      </w:r>
      <w:r w:rsidRPr="005948A0">
        <w:rPr>
          <w:sz w:val="16"/>
        </w:rPr>
        <w:t xml:space="preserve"> </w:t>
      </w:r>
      <w:r w:rsidRPr="005948A0">
        <w:rPr>
          <w:rStyle w:val="StyleUnderline"/>
        </w:rPr>
        <w:t>of a</w:t>
      </w:r>
      <w:r w:rsidRPr="005948A0">
        <w:rPr>
          <w:sz w:val="16"/>
        </w:rPr>
        <w:t xml:space="preserve"> </w:t>
      </w:r>
      <w:r w:rsidRPr="005948A0">
        <w:rPr>
          <w:rStyle w:val="Emphasis"/>
        </w:rPr>
        <w:t>people’s narrative about their ancestors’ commodification</w:t>
      </w:r>
      <w:r w:rsidRPr="005948A0">
        <w:rPr>
          <w:sz w:val="16"/>
        </w:rPr>
        <w:t xml:space="preserve"> </w:t>
      </w:r>
      <w:r w:rsidRPr="005948A0">
        <w:rPr>
          <w:rStyle w:val="StyleUnderline"/>
        </w:rPr>
        <w:t>under transatlantic slavery and its persistence in the postcolony</w:t>
      </w:r>
      <w:r w:rsidRPr="005948A0">
        <w:rPr>
          <w:sz w:val="16"/>
        </w:rPr>
        <w:t xml:space="preserve">. In a way, then, </w:t>
      </w:r>
      <w:r w:rsidRPr="005948A0">
        <w:rPr>
          <w:rStyle w:val="StyleUnderline"/>
        </w:rPr>
        <w:t>the</w:t>
      </w:r>
      <w:r w:rsidRPr="005948A0">
        <w:rPr>
          <w:sz w:val="16"/>
        </w:rPr>
        <w:t xml:space="preserve"> </w:t>
      </w:r>
      <w:r w:rsidRPr="005948A0">
        <w:rPr>
          <w:rStyle w:val="Emphasis"/>
          <w:highlight w:val="cyan"/>
        </w:rPr>
        <w:t>appropriation of the zombie myth</w:t>
      </w:r>
      <w:r w:rsidRPr="005948A0">
        <w:rPr>
          <w:sz w:val="16"/>
        </w:rPr>
        <w:t xml:space="preserve"> </w:t>
      </w:r>
      <w:r w:rsidRPr="005948A0">
        <w:rPr>
          <w:rStyle w:val="StyleUnderline"/>
        </w:rPr>
        <w:t>in a display like</w:t>
      </w:r>
      <w:r w:rsidRPr="005948A0">
        <w:rPr>
          <w:sz w:val="16"/>
        </w:rPr>
        <w:t xml:space="preserve"> </w:t>
      </w:r>
      <w:r w:rsidRPr="005948A0">
        <w:rPr>
          <w:rStyle w:val="Emphasis"/>
        </w:rPr>
        <w:t>Occupy</w:t>
      </w:r>
      <w:r w:rsidRPr="005948A0">
        <w:rPr>
          <w:sz w:val="16"/>
        </w:rPr>
        <w:t xml:space="preserve"> </w:t>
      </w:r>
      <w:r w:rsidRPr="005948A0">
        <w:rPr>
          <w:rStyle w:val="StyleUnderline"/>
        </w:rPr>
        <w:t xml:space="preserve">Wall Street </w:t>
      </w:r>
      <w:r w:rsidRPr="005948A0">
        <w:rPr>
          <w:rStyle w:val="StyleUnderline"/>
          <w:highlight w:val="cyan"/>
        </w:rPr>
        <w:t>risks seeming like</w:t>
      </w:r>
      <w:r w:rsidRPr="005948A0">
        <w:rPr>
          <w:rStyle w:val="StyleUnderline"/>
        </w:rPr>
        <w:t xml:space="preserve"> a</w:t>
      </w:r>
      <w:r w:rsidRPr="005948A0">
        <w:rPr>
          <w:sz w:val="16"/>
        </w:rPr>
        <w:t xml:space="preserve"> </w:t>
      </w:r>
      <w:r w:rsidRPr="005948A0">
        <w:rPr>
          <w:rStyle w:val="Emphasis"/>
        </w:rPr>
        <w:t xml:space="preserve">kind of </w:t>
      </w:r>
      <w:r w:rsidRPr="005948A0">
        <w:rPr>
          <w:rStyle w:val="Emphasis"/>
          <w:highlight w:val="cyan"/>
        </w:rPr>
        <w:t>second- degree blackface</w:t>
      </w:r>
      <w:r w:rsidRPr="005948A0">
        <w:rPr>
          <w:sz w:val="16"/>
        </w:rPr>
        <w:t xml:space="preserve">, </w:t>
      </w:r>
      <w:r w:rsidRPr="005948A0">
        <w:rPr>
          <w:rStyle w:val="StyleUnderline"/>
        </w:rPr>
        <w:t>an appropriation of a people’s cultural narrative of struggle and empowerment for entertainment</w:t>
      </w:r>
      <w:r w:rsidRPr="005948A0">
        <w:rPr>
          <w:sz w:val="16"/>
        </w:rPr>
        <w:t xml:space="preserve"> purposes.</w:t>
      </w:r>
    </w:p>
    <w:p w14:paraId="7E25B81D" w14:textId="77777777" w:rsidR="005948A0" w:rsidRPr="005948A0" w:rsidRDefault="005948A0" w:rsidP="005948A0">
      <w:pPr>
        <w:rPr>
          <w:sz w:val="16"/>
        </w:rPr>
      </w:pPr>
      <w:r w:rsidRPr="005948A0">
        <w:rPr>
          <w:sz w:val="16"/>
        </w:rPr>
        <w:t>Differently from Bhabha and Gilroy, this study of one transatlantic myth highlights an explicitly national (in addition to racial and cultural) politics in its description of (to borrow yet another phrase from Lott) the “social unconscious” of zombies. For the zombie’s transmission is deeply tied to the history of Haiti and its relationship with the world beyond, including its prehistory as a slave colony and its establishment as a free republic via the revolution, its military occupation (1915– 32), and its (lasting) economic dependence on foreign powers and international corporations. Whereas Bhabha and Gilroy emphasize the transnational over the national in a spirit of looking at the creolization of cultures, in the case of the zombie we find a myth that is centrally important to the national identity of Haiti being appropriated by its former colonizers and occupiers. Differently from Lott, for whom blackface is “less a repetition of power relations than a signifier for them— a distorted mirror, reflecting displacements and condensations and discontinuites between which and the social field there exist lags, unevennesses, multiple determinations” (8), I read the zombie as both a reflection of existent power relations and a repetition of past ones: a cultural rehearsal enacted on the body of the metaphor that dramatizes the enslavement, colonization, appropriation, and occupation exercised over literal bodies. Akin to Lott’s discussion of the “love and theft” evidenced in blackface, the zombie’s transnational, transcultural, and transmedial travels reveal a “flickering dialectic” of repression and resistance not only in specific zombie narratives but also in the myth’s transmission. Even as I claim that the figure was appropriated in an act of cultural piracy, I acknowledge that its journey simultaneously demonstrates the Afro- Caribbean culture’s power, revealed in its infection and inflection of American cinema and popular culture.</w:t>
      </w:r>
    </w:p>
    <w:p w14:paraId="08153F34" w14:textId="77777777" w:rsidR="005948A0" w:rsidRPr="005948A0" w:rsidRDefault="005948A0" w:rsidP="005948A0">
      <w:pPr>
        <w:rPr>
          <w:sz w:val="16"/>
        </w:rPr>
      </w:pPr>
      <w:r w:rsidRPr="005948A0">
        <w:rPr>
          <w:sz w:val="16"/>
        </w:rPr>
        <w:t xml:space="preserve">Those participating as OWS zombies may have been, like most of the general public, un- or misinformed about the long history of this myth— that its ancestral roots can be found in African soul- capture mythologies, that it germinates among the slave populations of the Caribbean and is fed by the syncretistic religions of the region, that it is transplanted first in the United States as a direct result of the US occupation of Haiti. They may have been ignorant, in short, of the ways that the zombie’s invocation draws upon a much larger, varied, and rich critique both of empire and of colonialism. Nonetheless, </w:t>
      </w:r>
      <w:r w:rsidRPr="005948A0">
        <w:rPr>
          <w:rStyle w:val="Emphasis"/>
        </w:rPr>
        <w:t xml:space="preserve">contemporary </w:t>
      </w:r>
      <w:r w:rsidRPr="005948A0">
        <w:rPr>
          <w:rStyle w:val="Emphasis"/>
          <w:highlight w:val="cyan"/>
        </w:rPr>
        <w:t>iterations</w:t>
      </w:r>
      <w:r w:rsidRPr="005948A0">
        <w:rPr>
          <w:sz w:val="16"/>
          <w:highlight w:val="cyan"/>
        </w:rPr>
        <w:t xml:space="preserve"> </w:t>
      </w:r>
      <w:r w:rsidRPr="005948A0">
        <w:rPr>
          <w:rStyle w:val="StyleUnderline"/>
          <w:highlight w:val="cyan"/>
        </w:rPr>
        <w:t>of the zombie</w:t>
      </w:r>
      <w:r w:rsidRPr="005948A0">
        <w:rPr>
          <w:sz w:val="16"/>
        </w:rPr>
        <w:t xml:space="preserve"> like the OWS protest often </w:t>
      </w:r>
      <w:r w:rsidRPr="005948A0">
        <w:rPr>
          <w:rStyle w:val="Emphasis"/>
          <w:highlight w:val="cyan"/>
        </w:rPr>
        <w:t xml:space="preserve">unknowingly </w:t>
      </w:r>
      <w:r w:rsidRPr="005948A0">
        <w:rPr>
          <w:rStyle w:val="Emphasis"/>
          <w:highlight w:val="cyan"/>
        </w:rPr>
        <w:lastRenderedPageBreak/>
        <w:t>parallel</w:t>
      </w:r>
      <w:r w:rsidRPr="005948A0">
        <w:rPr>
          <w:sz w:val="16"/>
        </w:rPr>
        <w:t xml:space="preserve"> </w:t>
      </w:r>
      <w:r w:rsidRPr="005948A0">
        <w:rPr>
          <w:rStyle w:val="StyleUnderline"/>
        </w:rPr>
        <w:t>the</w:t>
      </w:r>
      <w:r w:rsidRPr="005948A0">
        <w:rPr>
          <w:sz w:val="16"/>
        </w:rPr>
        <w:t xml:space="preserve"> </w:t>
      </w:r>
      <w:r w:rsidRPr="005948A0">
        <w:rPr>
          <w:rStyle w:val="Emphasis"/>
          <w:highlight w:val="cyan"/>
        </w:rPr>
        <w:t>colonial imperialism</w:t>
      </w:r>
      <w:r w:rsidRPr="005948A0">
        <w:rPr>
          <w:sz w:val="16"/>
          <w:highlight w:val="cyan"/>
        </w:rPr>
        <w:t xml:space="preserve"> </w:t>
      </w:r>
      <w:r w:rsidRPr="005948A0">
        <w:rPr>
          <w:rStyle w:val="StyleUnderline"/>
          <w:highlight w:val="cyan"/>
        </w:rPr>
        <w:t>under which the zombie myth was born</w:t>
      </w:r>
      <w:r w:rsidRPr="005948A0">
        <w:rPr>
          <w:rStyle w:val="StyleUnderline"/>
        </w:rPr>
        <w:t xml:space="preserve">(e) </w:t>
      </w:r>
      <w:r w:rsidRPr="005948A0">
        <w:rPr>
          <w:rStyle w:val="StyleUnderline"/>
          <w:highlight w:val="cyan"/>
        </w:rPr>
        <w:t>even as they propose to critique the</w:t>
      </w:r>
      <w:r w:rsidRPr="005948A0">
        <w:rPr>
          <w:sz w:val="16"/>
        </w:rPr>
        <w:t xml:space="preserve"> global economic </w:t>
      </w:r>
      <w:r w:rsidRPr="005948A0">
        <w:rPr>
          <w:rStyle w:val="StyleUnderline"/>
          <w:highlight w:val="cyan"/>
        </w:rPr>
        <w:t>system</w:t>
      </w:r>
      <w:r w:rsidRPr="005948A0">
        <w:rPr>
          <w:rStyle w:val="StyleUnderline"/>
        </w:rPr>
        <w:t xml:space="preserve"> that is its heir</w:t>
      </w:r>
      <w:r w:rsidRPr="005948A0">
        <w:rPr>
          <w:sz w:val="16"/>
        </w:rPr>
        <w:t>.</w:t>
      </w:r>
    </w:p>
    <w:p w14:paraId="32265B60" w14:textId="77777777" w:rsidR="005948A0" w:rsidRPr="005948A0" w:rsidRDefault="005948A0" w:rsidP="005948A0">
      <w:pPr>
        <w:pStyle w:val="Heading3"/>
        <w:rPr>
          <w:rFonts w:cs="Calibri"/>
        </w:rPr>
      </w:pPr>
      <w:r w:rsidRPr="005948A0">
        <w:rPr>
          <w:rFonts w:cs="Calibri"/>
        </w:rPr>
        <w:lastRenderedPageBreak/>
        <w:t>AT: Libidinal Economy---1NC</w:t>
      </w:r>
    </w:p>
    <w:p w14:paraId="048C2F2C" w14:textId="77777777" w:rsidR="005948A0" w:rsidRPr="005948A0" w:rsidRDefault="005948A0" w:rsidP="005948A0">
      <w:pPr>
        <w:pStyle w:val="Heading4"/>
        <w:rPr>
          <w:rFonts w:cs="Calibri"/>
        </w:rPr>
      </w:pPr>
      <w:r w:rsidRPr="005948A0">
        <w:rPr>
          <w:rFonts w:cs="Calibri"/>
        </w:rPr>
        <w:t>Libidinal economy:</w:t>
      </w:r>
    </w:p>
    <w:p w14:paraId="10FA4E6E" w14:textId="77777777" w:rsidR="005948A0" w:rsidRPr="005948A0" w:rsidRDefault="005948A0" w:rsidP="005948A0">
      <w:pPr>
        <w:pStyle w:val="Heading4"/>
        <w:rPr>
          <w:rFonts w:cs="Calibri"/>
        </w:rPr>
      </w:pPr>
      <w:r w:rsidRPr="005948A0">
        <w:rPr>
          <w:rFonts w:cs="Calibri"/>
        </w:rPr>
        <w:t xml:space="preserve">If they win that the </w:t>
      </w:r>
      <w:r w:rsidRPr="005948A0">
        <w:rPr>
          <w:rFonts w:cs="Calibri"/>
          <w:u w:val="single"/>
        </w:rPr>
        <w:t>libidinal economy</w:t>
      </w:r>
      <w:r w:rsidRPr="005948A0">
        <w:rPr>
          <w:rFonts w:cs="Calibri"/>
        </w:rPr>
        <w:t xml:space="preserve"> is true, overcorrect NEG, because </w:t>
      </w:r>
      <w:r w:rsidRPr="005948A0">
        <w:rPr>
          <w:rFonts w:cs="Calibri"/>
          <w:u w:val="single"/>
        </w:rPr>
        <w:t>humanism</w:t>
      </w:r>
      <w:r w:rsidRPr="005948A0">
        <w:rPr>
          <w:rFonts w:cs="Calibri"/>
        </w:rPr>
        <w:t xml:space="preserve"> is </w:t>
      </w:r>
      <w:r w:rsidRPr="005948A0">
        <w:rPr>
          <w:rFonts w:cs="Calibri"/>
          <w:u w:val="single"/>
        </w:rPr>
        <w:t>inevitable</w:t>
      </w:r>
      <w:r w:rsidRPr="005948A0">
        <w:rPr>
          <w:rFonts w:cs="Calibri"/>
        </w:rPr>
        <w:t xml:space="preserve">, </w:t>
      </w:r>
      <w:r w:rsidRPr="005948A0">
        <w:rPr>
          <w:rFonts w:cs="Calibri"/>
          <w:u w:val="single"/>
        </w:rPr>
        <w:t>reclaimable</w:t>
      </w:r>
      <w:r w:rsidRPr="005948A0">
        <w:rPr>
          <w:rFonts w:cs="Calibri"/>
        </w:rPr>
        <w:t xml:space="preserve">, and </w:t>
      </w:r>
      <w:r w:rsidRPr="005948A0">
        <w:rPr>
          <w:rFonts w:cs="Calibri"/>
          <w:u w:val="single"/>
        </w:rPr>
        <w:t>good</w:t>
      </w:r>
      <w:r w:rsidRPr="005948A0">
        <w:rPr>
          <w:rFonts w:cs="Calibri"/>
        </w:rPr>
        <w:t>.</w:t>
      </w:r>
    </w:p>
    <w:p w14:paraId="6D9F8236" w14:textId="77777777" w:rsidR="005948A0" w:rsidRPr="005948A0" w:rsidRDefault="005948A0" w:rsidP="005948A0">
      <w:r w:rsidRPr="005948A0">
        <w:rPr>
          <w:rStyle w:val="Style13ptBold"/>
        </w:rPr>
        <w:t>Stephens 22</w:t>
      </w:r>
      <w:r w:rsidRPr="005948A0">
        <w:t>, The Founding Executive Director of the Institute for the Study of Global Racial Justice and Professor of English and Latino and Caribbean Studies at Rutgers University. (Michelle, 2022, “We Have Never Been White: Afropessimism, Black Rage, and What The Pandemic Helped me Learn About Race (and Psychoanalysis)”, The Psychoanalytic Quarterly, vol. 91, no. 2, https://doi.org/10.1080/00332828.2022.2096797)</w:t>
      </w:r>
    </w:p>
    <w:p w14:paraId="1B5350EC" w14:textId="77777777" w:rsidR="005948A0" w:rsidRPr="005948A0" w:rsidRDefault="005948A0" w:rsidP="005948A0">
      <w:pPr>
        <w:rPr>
          <w:rStyle w:val="Emphasis"/>
          <w:sz w:val="16"/>
        </w:rPr>
      </w:pPr>
      <w:r w:rsidRPr="005948A0">
        <w:rPr>
          <w:rStyle w:val="StyleUnderline"/>
        </w:rPr>
        <w:t>What I learned from</w:t>
      </w:r>
      <w:r w:rsidRPr="005948A0">
        <w:rPr>
          <w:u w:val="single"/>
        </w:rPr>
        <w:t xml:space="preserve"> the pandemic–-and about </w:t>
      </w:r>
      <w:r w:rsidRPr="005948A0">
        <w:rPr>
          <w:rStyle w:val="StyleUnderline"/>
        </w:rPr>
        <w:t xml:space="preserve">the </w:t>
      </w:r>
      <w:r w:rsidRPr="005948A0">
        <w:rPr>
          <w:rStyle w:val="Emphasis"/>
        </w:rPr>
        <w:t>discourse</w:t>
      </w:r>
      <w:r w:rsidRPr="005948A0">
        <w:rPr>
          <w:rStyle w:val="StyleUnderline"/>
        </w:rPr>
        <w:t xml:space="preserve"> of race and the theory of </w:t>
      </w:r>
      <w:r w:rsidRPr="005948A0">
        <w:rPr>
          <w:rStyle w:val="Emphasis"/>
        </w:rPr>
        <w:t>psychoanalysis</w:t>
      </w:r>
      <w:r w:rsidRPr="005948A0">
        <w:rPr>
          <w:u w:val="single"/>
        </w:rPr>
        <w:t>,</w:t>
      </w:r>
      <w:r w:rsidRPr="005948A0">
        <w:rPr>
          <w:sz w:val="16"/>
        </w:rPr>
        <w:t xml:space="preserve"> as both continue to unfold within the pandemic–-</w:t>
      </w:r>
      <w:r w:rsidRPr="005948A0">
        <w:rPr>
          <w:rStyle w:val="StyleUnderline"/>
          <w:sz w:val="16"/>
        </w:rPr>
        <w:t xml:space="preserve">is that </w:t>
      </w:r>
      <w:r w:rsidRPr="005948A0">
        <w:rPr>
          <w:rStyle w:val="StyleUnderline"/>
          <w:highlight w:val="cyan"/>
        </w:rPr>
        <w:t>the</w:t>
      </w:r>
      <w:r w:rsidRPr="005948A0">
        <w:rPr>
          <w:rStyle w:val="StyleUnderline"/>
        </w:rPr>
        <w:t xml:space="preserve"> </w:t>
      </w:r>
      <w:r w:rsidRPr="005948A0">
        <w:rPr>
          <w:rStyle w:val="Emphasis"/>
          <w:highlight w:val="cyan"/>
        </w:rPr>
        <w:t>meaning of the human</w:t>
      </w:r>
      <w:r w:rsidRPr="005948A0">
        <w:rPr>
          <w:rStyle w:val="StyleUnderline"/>
          <w:highlight w:val="cyan"/>
        </w:rPr>
        <w:t xml:space="preserve"> </w:t>
      </w:r>
      <w:r w:rsidRPr="005948A0">
        <w:rPr>
          <w:rStyle w:val="Emphasis"/>
          <w:highlight w:val="cyan"/>
        </w:rPr>
        <w:t>does not exist</w:t>
      </w:r>
      <w:r w:rsidRPr="005948A0">
        <w:rPr>
          <w:rStyle w:val="StyleUnderline"/>
        </w:rPr>
        <w:t xml:space="preserve"> “up there” or “</w:t>
      </w:r>
      <w:r w:rsidRPr="005948A0">
        <w:rPr>
          <w:rStyle w:val="Emphasis"/>
          <w:highlight w:val="cyan"/>
        </w:rPr>
        <w:t>out there</w:t>
      </w:r>
      <w:r w:rsidRPr="005948A0">
        <w:rPr>
          <w:rStyle w:val="Emphasis"/>
        </w:rPr>
        <w:t>.”</w:t>
      </w:r>
      <w:r w:rsidRPr="005948A0">
        <w:rPr>
          <w:rStyle w:val="StyleUnderline"/>
        </w:rPr>
        <w:t xml:space="preserve"> </w:t>
      </w:r>
      <w:r w:rsidRPr="005948A0">
        <w:rPr>
          <w:rStyle w:val="Emphasis"/>
          <w:highlight w:val="cyan"/>
        </w:rPr>
        <w:t>The human</w:t>
      </w:r>
      <w:r w:rsidRPr="005948A0">
        <w:rPr>
          <w:rStyle w:val="StyleUnderline"/>
        </w:rPr>
        <w:t xml:space="preserve"> was, is, and </w:t>
      </w:r>
      <w:r w:rsidRPr="005948A0">
        <w:rPr>
          <w:rStyle w:val="StyleUnderline"/>
          <w:highlight w:val="cyan"/>
        </w:rPr>
        <w:t>always</w:t>
      </w:r>
      <w:r w:rsidRPr="005948A0">
        <w:rPr>
          <w:rStyle w:val="Emphasis"/>
          <w:highlight w:val="cyan"/>
        </w:rPr>
        <w:t xml:space="preserve"> will be</w:t>
      </w:r>
      <w:r w:rsidRPr="005948A0">
        <w:rPr>
          <w:rStyle w:val="StyleUnderline"/>
          <w:highlight w:val="cyan"/>
        </w:rPr>
        <w:t xml:space="preserve"> a figure of </w:t>
      </w:r>
      <w:r w:rsidRPr="005948A0">
        <w:rPr>
          <w:rStyle w:val="Emphasis"/>
          <w:highlight w:val="cyan"/>
        </w:rPr>
        <w:t>our creation</w:t>
      </w:r>
      <w:r w:rsidRPr="005948A0">
        <w:rPr>
          <w:rStyle w:val="StyleUnderline"/>
          <w:highlight w:val="cyan"/>
        </w:rPr>
        <w:t>,</w:t>
      </w:r>
      <w:r w:rsidRPr="005948A0">
        <w:rPr>
          <w:rStyle w:val="StyleUnderline"/>
        </w:rPr>
        <w:t xml:space="preserve"> </w:t>
      </w:r>
      <w:r w:rsidRPr="005948A0">
        <w:rPr>
          <w:rStyle w:val="Emphasis"/>
          <w:highlight w:val="cyan"/>
        </w:rPr>
        <w:t>not</w:t>
      </w:r>
      <w:r w:rsidRPr="005948A0">
        <w:rPr>
          <w:rStyle w:val="StyleUnderline"/>
          <w:highlight w:val="cyan"/>
        </w:rPr>
        <w:t xml:space="preserve"> an</w:t>
      </w:r>
      <w:r w:rsidRPr="005948A0">
        <w:rPr>
          <w:rStyle w:val="StyleUnderline"/>
        </w:rPr>
        <w:t xml:space="preserve"> </w:t>
      </w:r>
      <w:r w:rsidRPr="005948A0">
        <w:rPr>
          <w:rStyle w:val="Emphasis"/>
          <w:highlight w:val="cyan"/>
        </w:rPr>
        <w:t>abstract ideal</w:t>
      </w:r>
      <w:r w:rsidRPr="005948A0">
        <w:rPr>
          <w:rStyle w:val="StyleUnderline"/>
        </w:rPr>
        <w:t xml:space="preserve"> handed down from above </w:t>
      </w:r>
      <w:r w:rsidRPr="005948A0">
        <w:rPr>
          <w:rStyle w:val="Emphasis"/>
        </w:rPr>
        <w:t>that we can lose</w:t>
      </w:r>
      <w:r w:rsidRPr="005948A0">
        <w:rPr>
          <w:rStyle w:val="StyleUnderline"/>
          <w:sz w:val="16"/>
        </w:rPr>
        <w:t xml:space="preserve"> or maintain our faith in. </w:t>
      </w:r>
      <w:r w:rsidRPr="005948A0">
        <w:rPr>
          <w:rStyle w:val="Emphasis"/>
          <w:highlight w:val="cyan"/>
        </w:rPr>
        <w:t>The human has always</w:t>
      </w:r>
      <w:r w:rsidRPr="005948A0">
        <w:rPr>
          <w:rStyle w:val="Emphasis"/>
        </w:rPr>
        <w:t xml:space="preserve"> </w:t>
      </w:r>
      <w:r w:rsidRPr="005948A0">
        <w:rPr>
          <w:rStyle w:val="Emphasis"/>
          <w:highlight w:val="cyan"/>
        </w:rPr>
        <w:t>been</w:t>
      </w:r>
      <w:r w:rsidRPr="005948A0">
        <w:rPr>
          <w:rStyle w:val="StyleUnderline"/>
          <w:highlight w:val="cyan"/>
        </w:rPr>
        <w:t xml:space="preserve"> down here </w:t>
      </w:r>
      <w:r w:rsidRPr="005948A0">
        <w:rPr>
          <w:rStyle w:val="Emphasis"/>
          <w:highlight w:val="cyan"/>
        </w:rPr>
        <w:t>in the world</w:t>
      </w:r>
      <w:r w:rsidRPr="005948A0">
        <w:rPr>
          <w:rStyle w:val="StyleUnderline"/>
          <w:highlight w:val="cyan"/>
        </w:rPr>
        <w:t xml:space="preserve"> with us,</w:t>
      </w:r>
      <w:r w:rsidRPr="005948A0">
        <w:rPr>
          <w:rStyle w:val="StyleUnderline"/>
        </w:rPr>
        <w:t xml:space="preserve"> </w:t>
      </w:r>
      <w:r w:rsidRPr="005948A0">
        <w:rPr>
          <w:rStyle w:val="Emphasis"/>
          <w:highlight w:val="cyan"/>
        </w:rPr>
        <w:t>of our making</w:t>
      </w:r>
      <w:r w:rsidRPr="005948A0">
        <w:rPr>
          <w:rStyle w:val="StyleUnderline"/>
          <w:highlight w:val="cyan"/>
        </w:rPr>
        <w:t xml:space="preserve"> and </w:t>
      </w:r>
      <w:r w:rsidRPr="005948A0">
        <w:rPr>
          <w:rStyle w:val="Emphasis"/>
          <w:highlight w:val="cyan"/>
        </w:rPr>
        <w:t>therefore available for refashioning.</w:t>
      </w:r>
    </w:p>
    <w:p w14:paraId="66543896" w14:textId="77777777" w:rsidR="005948A0" w:rsidRPr="005948A0" w:rsidRDefault="005948A0" w:rsidP="005948A0">
      <w:pPr>
        <w:pStyle w:val="Heading4"/>
        <w:rPr>
          <w:rFonts w:cs="Calibri"/>
          <w:b w:val="0"/>
          <w:bCs/>
        </w:rPr>
      </w:pPr>
      <w:r w:rsidRPr="005948A0">
        <w:rPr>
          <w:rFonts w:cs="Calibri"/>
        </w:rPr>
        <w:t xml:space="preserve">Libidinality is wrong. Even if racism has psychic </w:t>
      </w:r>
      <w:r w:rsidRPr="005948A0">
        <w:rPr>
          <w:rFonts w:cs="Calibri"/>
          <w:u w:val="single"/>
        </w:rPr>
        <w:t>elements</w:t>
      </w:r>
      <w:r w:rsidRPr="005948A0">
        <w:rPr>
          <w:rFonts w:cs="Calibri"/>
        </w:rPr>
        <w:t xml:space="preserve">, treating those as </w:t>
      </w:r>
      <w:r w:rsidRPr="005948A0">
        <w:rPr>
          <w:rFonts w:cs="Calibri"/>
          <w:u w:val="single"/>
        </w:rPr>
        <w:t>irreversible</w:t>
      </w:r>
      <w:r w:rsidRPr="005948A0">
        <w:rPr>
          <w:rFonts w:cs="Calibri"/>
        </w:rPr>
        <w:t xml:space="preserve"> and </w:t>
      </w:r>
      <w:r w:rsidRPr="005948A0">
        <w:rPr>
          <w:rFonts w:cs="Calibri"/>
          <w:u w:val="single"/>
        </w:rPr>
        <w:t>predictive</w:t>
      </w:r>
      <w:r w:rsidRPr="005948A0">
        <w:rPr>
          <w:rFonts w:cs="Calibri"/>
        </w:rPr>
        <w:t xml:space="preserve"> is inaccurate and problematic. </w:t>
      </w:r>
    </w:p>
    <w:p w14:paraId="480BBDF0" w14:textId="77777777" w:rsidR="005948A0" w:rsidRPr="005948A0" w:rsidRDefault="005948A0" w:rsidP="005948A0">
      <w:r w:rsidRPr="005948A0">
        <w:rPr>
          <w:rStyle w:val="Style13ptBold"/>
        </w:rPr>
        <w:t xml:space="preserve">Kubota 24, </w:t>
      </w:r>
      <w:r w:rsidRPr="005948A0">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45" w:tgtFrame="_blank" w:history="1">
        <w:r w:rsidRPr="005948A0">
          <w:rPr>
            <w:color w:val="000000" w:themeColor="text1"/>
            <w:bdr w:val="none" w:sz="0" w:space="0" w:color="auto" w:frame="1"/>
            <w:shd w:val="clear" w:color="auto" w:fill="FFFFFF"/>
          </w:rPr>
          <w:t>https://doi.org/10.1162/daed_a_02050</w:t>
        </w:r>
      </w:hyperlink>
      <w:r w:rsidRPr="005948A0">
        <w:rPr>
          <w:color w:val="000000" w:themeColor="text1"/>
        </w:rPr>
        <w:t>)</w:t>
      </w:r>
    </w:p>
    <w:p w14:paraId="05828C2A" w14:textId="77777777" w:rsidR="005948A0" w:rsidRPr="005948A0" w:rsidRDefault="005948A0" w:rsidP="005948A0">
      <w:pPr>
        <w:rPr>
          <w:sz w:val="14"/>
        </w:rPr>
      </w:pPr>
      <w:r w:rsidRPr="005948A0">
        <w:rPr>
          <w:sz w:val="14"/>
        </w:rPr>
        <w:t xml:space="preserve">However, during one-on-one interactions, it appears that </w:t>
      </w:r>
      <w:r w:rsidRPr="005948A0">
        <w:rPr>
          <w:rStyle w:val="StyleUnderline"/>
          <w:highlight w:val="cyan"/>
        </w:rPr>
        <w:t>having</w:t>
      </w:r>
      <w:r w:rsidRPr="005948A0">
        <w:rPr>
          <w:rStyle w:val="StyleUnderline"/>
        </w:rPr>
        <w:t xml:space="preserve"> implicit racial </w:t>
      </w:r>
      <w:r w:rsidRPr="005948A0">
        <w:rPr>
          <w:rStyle w:val="StyleUnderline"/>
          <w:highlight w:val="cyan"/>
        </w:rPr>
        <w:t xml:space="preserve">bias </w:t>
      </w:r>
      <w:r w:rsidRPr="005948A0">
        <w:rPr>
          <w:rStyle w:val="Emphasis"/>
          <w:highlight w:val="cyan"/>
        </w:rPr>
        <w:t xml:space="preserve">does not </w:t>
      </w:r>
      <w:r w:rsidRPr="005948A0">
        <w:rPr>
          <w:rStyle w:val="Emphasis"/>
        </w:rPr>
        <w:t>necessarily</w:t>
      </w:r>
      <w:r w:rsidRPr="005948A0">
        <w:rPr>
          <w:rStyle w:val="StyleUnderline"/>
        </w:rPr>
        <w:t xml:space="preserve"> </w:t>
      </w:r>
      <w:r w:rsidRPr="005948A0">
        <w:rPr>
          <w:rStyle w:val="StyleUnderline"/>
          <w:highlight w:val="cyan"/>
        </w:rPr>
        <w:t>indicate</w:t>
      </w:r>
      <w:r w:rsidRPr="005948A0">
        <w:rPr>
          <w:rStyle w:val="StyleUnderline"/>
        </w:rPr>
        <w:t xml:space="preserve"> the </w:t>
      </w:r>
      <w:r w:rsidRPr="005948A0">
        <w:rPr>
          <w:rStyle w:val="Emphasis"/>
        </w:rPr>
        <w:t>presence</w:t>
      </w:r>
      <w:r w:rsidRPr="005948A0">
        <w:rPr>
          <w:rStyle w:val="StyleUnderline"/>
        </w:rPr>
        <w:t xml:space="preserve"> of</w:t>
      </w:r>
      <w:r w:rsidRPr="005948A0">
        <w:rPr>
          <w:sz w:val="14"/>
        </w:rPr>
        <w:t xml:space="preserve"> a single person’s </w:t>
      </w:r>
      <w:r w:rsidRPr="005948A0">
        <w:rPr>
          <w:rStyle w:val="StyleUnderline"/>
        </w:rPr>
        <w:t xml:space="preserve">racial </w:t>
      </w:r>
      <w:r w:rsidRPr="005948A0">
        <w:rPr>
          <w:rStyle w:val="StyleUnderline"/>
          <w:highlight w:val="cyan"/>
        </w:rPr>
        <w:t>prejudice or</w:t>
      </w:r>
      <w:r w:rsidRPr="005948A0">
        <w:rPr>
          <w:rStyle w:val="StyleUnderline"/>
        </w:rPr>
        <w:t xml:space="preserve"> the </w:t>
      </w:r>
      <w:r w:rsidRPr="005948A0">
        <w:rPr>
          <w:rStyle w:val="Emphasis"/>
          <w:highlight w:val="cyan"/>
        </w:rPr>
        <w:t>likelihood</w:t>
      </w:r>
      <w:r w:rsidRPr="005948A0">
        <w:rPr>
          <w:rStyle w:val="StyleUnderline"/>
        </w:rPr>
        <w:t xml:space="preserve"> that someone will discriminate</w:t>
      </w:r>
      <w:r w:rsidRPr="005948A0">
        <w:rPr>
          <w:sz w:val="14"/>
        </w:rPr>
        <w:t xml:space="preserve">, </w:t>
      </w:r>
      <w:r w:rsidRPr="005948A0">
        <w:rPr>
          <w:rStyle w:val="StyleUnderline"/>
        </w:rPr>
        <w:t xml:space="preserve">as </w:t>
      </w:r>
      <w:r w:rsidRPr="005948A0">
        <w:rPr>
          <w:rStyle w:val="StyleUnderline"/>
          <w:highlight w:val="cyan"/>
        </w:rPr>
        <w:t xml:space="preserve">going from associations to actions is </w:t>
      </w:r>
      <w:r w:rsidRPr="005948A0">
        <w:rPr>
          <w:rStyle w:val="Emphasis"/>
          <w:highlight w:val="cyan"/>
        </w:rPr>
        <w:t>complex</w:t>
      </w:r>
      <w:r w:rsidRPr="005948A0">
        <w:rPr>
          <w:rStyle w:val="StyleUnderline"/>
          <w:highlight w:val="cyan"/>
        </w:rPr>
        <w:t xml:space="preserve"> and </w:t>
      </w:r>
      <w:r w:rsidRPr="005948A0">
        <w:rPr>
          <w:rStyle w:val="Emphasis"/>
          <w:highlight w:val="cyan"/>
        </w:rPr>
        <w:t>multifaceted</w:t>
      </w:r>
      <w:r w:rsidRPr="005948A0">
        <w:rPr>
          <w:sz w:val="14"/>
        </w:rPr>
        <w:t xml:space="preserve">. Instead, </w:t>
      </w:r>
      <w:r w:rsidRPr="005948A0">
        <w:rPr>
          <w:rStyle w:val="StyleUnderline"/>
        </w:rPr>
        <w:t xml:space="preserve">the </w:t>
      </w:r>
      <w:r w:rsidRPr="005948A0">
        <w:rPr>
          <w:rStyle w:val="Emphasis"/>
        </w:rPr>
        <w:t>person</w:t>
      </w:r>
      <w:r w:rsidRPr="005948A0">
        <w:rPr>
          <w:sz w:val="14"/>
        </w:rPr>
        <w:t xml:space="preserve">, </w:t>
      </w:r>
      <w:r w:rsidRPr="005948A0">
        <w:rPr>
          <w:rStyle w:val="Emphasis"/>
        </w:rPr>
        <w:t>situation</w:t>
      </w:r>
      <w:r w:rsidRPr="005948A0">
        <w:rPr>
          <w:sz w:val="14"/>
        </w:rPr>
        <w:t xml:space="preserve">, </w:t>
      </w:r>
      <w:r w:rsidRPr="005948A0">
        <w:rPr>
          <w:rStyle w:val="StyleUnderline"/>
        </w:rPr>
        <w:t xml:space="preserve">and </w:t>
      </w:r>
      <w:r w:rsidRPr="005948A0">
        <w:rPr>
          <w:rStyle w:val="Emphasis"/>
        </w:rPr>
        <w:t>culture</w:t>
      </w:r>
      <w:r w:rsidRPr="005948A0">
        <w:rPr>
          <w:rStyle w:val="StyleUnderline"/>
        </w:rPr>
        <w:t xml:space="preserve"> influence discriminatory actions</w:t>
      </w:r>
      <w:r w:rsidRPr="005948A0">
        <w:rPr>
          <w:sz w:val="14"/>
        </w:rPr>
        <w:t xml:space="preserve">. </w:t>
      </w:r>
      <w:r w:rsidRPr="005948A0">
        <w:rPr>
          <w:rStyle w:val="StyleUnderline"/>
        </w:rPr>
        <w:t xml:space="preserve">It remains </w:t>
      </w:r>
      <w:r w:rsidRPr="005948A0">
        <w:rPr>
          <w:rStyle w:val="Emphasis"/>
        </w:rPr>
        <w:t>unclear</w:t>
      </w:r>
      <w:r w:rsidRPr="005948A0">
        <w:rPr>
          <w:rStyle w:val="StyleUnderline"/>
        </w:rPr>
        <w:t xml:space="preserve"> how critical implicit bias is to structural racism </w:t>
      </w:r>
      <w:r w:rsidRPr="005948A0">
        <w:rPr>
          <w:rStyle w:val="Emphasis"/>
        </w:rPr>
        <w:t>over</w:t>
      </w:r>
      <w:r w:rsidRPr="005948A0">
        <w:rPr>
          <w:rStyle w:val="StyleUnderline"/>
        </w:rPr>
        <w:t xml:space="preserve"> and </w:t>
      </w:r>
      <w:r w:rsidRPr="005948A0">
        <w:rPr>
          <w:rStyle w:val="Emphasis"/>
        </w:rPr>
        <w:t>above</w:t>
      </w:r>
      <w:r w:rsidRPr="005948A0">
        <w:rPr>
          <w:rStyle w:val="StyleUnderline"/>
        </w:rPr>
        <w:t xml:space="preserve"> needs for power or status</w:t>
      </w:r>
      <w:r w:rsidRPr="005948A0">
        <w:rPr>
          <w:sz w:val="14"/>
        </w:rPr>
        <w:t xml:space="preserve">, </w:t>
      </w:r>
      <w:r w:rsidRPr="005948A0">
        <w:rPr>
          <w:rStyle w:val="StyleUnderline"/>
        </w:rPr>
        <w:t>in-group</w:t>
      </w:r>
      <w:r w:rsidRPr="005948A0">
        <w:rPr>
          <w:sz w:val="14"/>
        </w:rPr>
        <w:t xml:space="preserve">, </w:t>
      </w:r>
      <w:r w:rsidRPr="005948A0">
        <w:rPr>
          <w:rStyle w:val="StyleUnderline"/>
        </w:rPr>
        <w:t>the group one identifies with or belongs to</w:t>
      </w:r>
      <w:r w:rsidRPr="005948A0">
        <w:rPr>
          <w:sz w:val="14"/>
        </w:rPr>
        <w:t xml:space="preserve">, </w:t>
      </w:r>
      <w:r w:rsidRPr="005948A0">
        <w:rPr>
          <w:rStyle w:val="StyleUnderline"/>
        </w:rPr>
        <w:t>favoritism</w:t>
      </w:r>
      <w:r w:rsidRPr="005948A0">
        <w:rPr>
          <w:sz w:val="14"/>
        </w:rPr>
        <w:t xml:space="preserve">, </w:t>
      </w:r>
      <w:r w:rsidRPr="005948A0">
        <w:rPr>
          <w:rStyle w:val="StyleUnderline"/>
        </w:rPr>
        <w:t>or explicit bias</w:t>
      </w:r>
      <w:r w:rsidRPr="005948A0">
        <w:rPr>
          <w:sz w:val="14"/>
        </w:rPr>
        <w:t xml:space="preserve">. Therefore, </w:t>
      </w:r>
      <w:r w:rsidRPr="005948A0">
        <w:rPr>
          <w:rStyle w:val="StyleUnderline"/>
          <w:highlight w:val="cyan"/>
        </w:rPr>
        <w:t xml:space="preserve">it may be </w:t>
      </w:r>
      <w:r w:rsidRPr="005948A0">
        <w:rPr>
          <w:rStyle w:val="Emphasis"/>
          <w:highlight w:val="cyan"/>
        </w:rPr>
        <w:t>inappropriate to generalize</w:t>
      </w:r>
      <w:r w:rsidRPr="005948A0">
        <w:rPr>
          <w:rStyle w:val="StyleUnderline"/>
          <w:highlight w:val="cyan"/>
        </w:rPr>
        <w:t xml:space="preserve"> from a </w:t>
      </w:r>
      <w:r w:rsidRPr="005948A0">
        <w:rPr>
          <w:rStyle w:val="Emphasis"/>
          <w:highlight w:val="cyan"/>
        </w:rPr>
        <w:t>single</w:t>
      </w:r>
      <w:r w:rsidRPr="005948A0">
        <w:rPr>
          <w:sz w:val="14"/>
        </w:rPr>
        <w:t xml:space="preserve"> implicit bias </w:t>
      </w:r>
      <w:r w:rsidRPr="005948A0">
        <w:rPr>
          <w:rStyle w:val="StyleUnderline"/>
          <w:highlight w:val="cyan"/>
        </w:rPr>
        <w:t>behavioral</w:t>
      </w:r>
      <w:r w:rsidRPr="005948A0">
        <w:rPr>
          <w:rStyle w:val="StyleUnderline"/>
        </w:rPr>
        <w:t xml:space="preserve"> </w:t>
      </w:r>
      <w:r w:rsidRPr="005948A0">
        <w:rPr>
          <w:rStyle w:val="StyleUnderline"/>
          <w:highlight w:val="cyan"/>
        </w:rPr>
        <w:t>or</w:t>
      </w:r>
      <w:r w:rsidRPr="005948A0">
        <w:rPr>
          <w:rStyle w:val="StyleUnderline"/>
        </w:rPr>
        <w:t xml:space="preserve"> </w:t>
      </w:r>
      <w:r w:rsidRPr="005948A0">
        <w:rPr>
          <w:rStyle w:val="StyleUnderline"/>
          <w:highlight w:val="cyan"/>
        </w:rPr>
        <w:t>neural measure</w:t>
      </w:r>
      <w:r w:rsidRPr="005948A0">
        <w:rPr>
          <w:sz w:val="14"/>
        </w:rPr>
        <w:t xml:space="preserve">, </w:t>
      </w:r>
      <w:r w:rsidRPr="005948A0">
        <w:rPr>
          <w:rStyle w:val="StyleUnderline"/>
        </w:rPr>
        <w:t>even if it pertains to a significant conceptual grouping</w:t>
      </w:r>
      <w:r w:rsidRPr="005948A0">
        <w:rPr>
          <w:sz w:val="14"/>
        </w:rPr>
        <w:t xml:space="preserve">, </w:t>
      </w:r>
      <w:r w:rsidRPr="005948A0">
        <w:rPr>
          <w:rStyle w:val="StyleUnderline"/>
        </w:rPr>
        <w:t xml:space="preserve">as it may not reflect a </w:t>
      </w:r>
      <w:r w:rsidRPr="005948A0">
        <w:rPr>
          <w:rStyle w:val="Emphasis"/>
        </w:rPr>
        <w:t>fundamental</w:t>
      </w:r>
      <w:r w:rsidRPr="005948A0">
        <w:rPr>
          <w:rStyle w:val="StyleUnderline"/>
        </w:rPr>
        <w:t xml:space="preserve"> or </w:t>
      </w:r>
      <w:r w:rsidRPr="005948A0">
        <w:rPr>
          <w:rStyle w:val="Emphasis"/>
        </w:rPr>
        <w:t>widespread</w:t>
      </w:r>
      <w:r w:rsidRPr="005948A0">
        <w:rPr>
          <w:sz w:val="14"/>
        </w:rPr>
        <w:t xml:space="preserve"> change in the </w:t>
      </w:r>
      <w:r w:rsidRPr="005948A0">
        <w:rPr>
          <w:rStyle w:val="StyleUnderline"/>
        </w:rPr>
        <w:t>level of prejudice</w:t>
      </w:r>
      <w:r w:rsidRPr="005948A0">
        <w:rPr>
          <w:sz w:val="14"/>
        </w:rPr>
        <w:t xml:space="preserve"> in the population or decrease racism. These interpretations must be cautiously approached since social phenomena may continue to be influenced strongly by racism even as implicit bias decreases in the population.62</w:t>
      </w:r>
    </w:p>
    <w:p w14:paraId="7C47D0EA" w14:textId="77777777" w:rsidR="005948A0" w:rsidRPr="005948A0" w:rsidRDefault="005948A0" w:rsidP="005948A0">
      <w:pPr>
        <w:rPr>
          <w:sz w:val="14"/>
        </w:rPr>
      </w:pPr>
      <w:r w:rsidRPr="005948A0">
        <w:rPr>
          <w:rStyle w:val="StyleUnderline"/>
          <w:highlight w:val="cyan"/>
        </w:rPr>
        <w:t xml:space="preserve">Neuroscience alone </w:t>
      </w:r>
      <w:r w:rsidRPr="005948A0">
        <w:rPr>
          <w:rStyle w:val="Emphasis"/>
          <w:highlight w:val="cyan"/>
        </w:rPr>
        <w:t>cannot fully explain</w:t>
      </w:r>
      <w:r w:rsidRPr="005948A0">
        <w:rPr>
          <w:rStyle w:val="StyleUnderline"/>
        </w:rPr>
        <w:t xml:space="preserve"> social group </w:t>
      </w:r>
      <w:r w:rsidRPr="005948A0">
        <w:rPr>
          <w:rStyle w:val="StyleUnderline"/>
          <w:highlight w:val="cyan"/>
        </w:rPr>
        <w:t>biases</w:t>
      </w:r>
      <w:r w:rsidRPr="005948A0">
        <w:rPr>
          <w:sz w:val="14"/>
        </w:rPr>
        <w:t xml:space="preserve">. </w:t>
      </w:r>
      <w:r w:rsidRPr="005948A0">
        <w:rPr>
          <w:rStyle w:val="StyleUnderline"/>
        </w:rPr>
        <w:t xml:space="preserve">Racial </w:t>
      </w:r>
      <w:r w:rsidRPr="005948A0">
        <w:rPr>
          <w:rStyle w:val="StyleUnderline"/>
          <w:highlight w:val="cyan"/>
        </w:rPr>
        <w:t>bias</w:t>
      </w:r>
      <w:r w:rsidRPr="005948A0">
        <w:rPr>
          <w:rStyle w:val="StyleUnderline"/>
        </w:rPr>
        <w:t xml:space="preserve"> </w:t>
      </w:r>
      <w:r w:rsidRPr="005948A0">
        <w:rPr>
          <w:rStyle w:val="StyleUnderline"/>
          <w:highlight w:val="cyan"/>
        </w:rPr>
        <w:t>is</w:t>
      </w:r>
      <w:r w:rsidRPr="005948A0">
        <w:rPr>
          <w:rStyle w:val="StyleUnderline"/>
        </w:rPr>
        <w:t xml:space="preserve"> </w:t>
      </w:r>
      <w:r w:rsidRPr="005948A0">
        <w:rPr>
          <w:rStyle w:val="StyleUnderline"/>
          <w:highlight w:val="cyan"/>
        </w:rPr>
        <w:t>shaped</w:t>
      </w:r>
      <w:r w:rsidRPr="005948A0">
        <w:rPr>
          <w:rStyle w:val="StyleUnderline"/>
        </w:rPr>
        <w:t xml:space="preserve"> </w:t>
      </w:r>
      <w:r w:rsidRPr="005948A0">
        <w:rPr>
          <w:rStyle w:val="StyleUnderline"/>
          <w:highlight w:val="cyan"/>
        </w:rPr>
        <w:t>by</w:t>
      </w:r>
      <w:r w:rsidRPr="005948A0">
        <w:rPr>
          <w:rStyle w:val="StyleUnderline"/>
        </w:rPr>
        <w:t xml:space="preserve"> </w:t>
      </w:r>
      <w:r w:rsidRPr="005948A0">
        <w:rPr>
          <w:rStyle w:val="StyleUnderline"/>
          <w:highlight w:val="cyan"/>
        </w:rPr>
        <w:t xml:space="preserve">a </w:t>
      </w:r>
      <w:r w:rsidRPr="005948A0">
        <w:rPr>
          <w:rStyle w:val="Emphasis"/>
          <w:highlight w:val="cyan"/>
        </w:rPr>
        <w:t>complex interplay</w:t>
      </w:r>
      <w:r w:rsidRPr="005948A0">
        <w:rPr>
          <w:rStyle w:val="StyleUnderline"/>
        </w:rPr>
        <w:t xml:space="preserve"> </w:t>
      </w:r>
      <w:r w:rsidRPr="005948A0">
        <w:rPr>
          <w:rStyle w:val="StyleUnderline"/>
          <w:highlight w:val="cyan"/>
        </w:rPr>
        <w:t>of</w:t>
      </w:r>
      <w:r w:rsidRPr="005948A0">
        <w:rPr>
          <w:rStyle w:val="StyleUnderline"/>
        </w:rPr>
        <w:t xml:space="preserve"> cognitive</w:t>
      </w:r>
      <w:r w:rsidRPr="005948A0">
        <w:rPr>
          <w:sz w:val="14"/>
        </w:rPr>
        <w:t xml:space="preserve">, </w:t>
      </w:r>
      <w:r w:rsidRPr="005948A0">
        <w:rPr>
          <w:rStyle w:val="StyleUnderline"/>
        </w:rPr>
        <w:t>affective</w:t>
      </w:r>
      <w:r w:rsidRPr="005948A0">
        <w:rPr>
          <w:sz w:val="14"/>
        </w:rPr>
        <w:t xml:space="preserve">, </w:t>
      </w:r>
      <w:r w:rsidRPr="005948A0">
        <w:rPr>
          <w:rStyle w:val="StyleUnderline"/>
        </w:rPr>
        <w:t>social</w:t>
      </w:r>
      <w:r w:rsidRPr="005948A0">
        <w:rPr>
          <w:sz w:val="14"/>
        </w:rPr>
        <w:t xml:space="preserve">, </w:t>
      </w:r>
      <w:r w:rsidRPr="005948A0">
        <w:rPr>
          <w:rStyle w:val="StyleUnderline"/>
        </w:rPr>
        <w:t>cultural</w:t>
      </w:r>
      <w:r w:rsidRPr="005948A0">
        <w:rPr>
          <w:sz w:val="14"/>
        </w:rPr>
        <w:t xml:space="preserve">, </w:t>
      </w:r>
      <w:r w:rsidRPr="005948A0">
        <w:rPr>
          <w:rStyle w:val="StyleUnderline"/>
        </w:rPr>
        <w:t xml:space="preserve">and environmental </w:t>
      </w:r>
      <w:r w:rsidRPr="005948A0">
        <w:rPr>
          <w:rStyle w:val="StyleUnderline"/>
          <w:highlight w:val="cyan"/>
        </w:rPr>
        <w:t>factors</w:t>
      </w:r>
      <w:r w:rsidRPr="005948A0">
        <w:rPr>
          <w:sz w:val="14"/>
        </w:rPr>
        <w:t xml:space="preserve">. </w:t>
      </w:r>
      <w:r w:rsidRPr="005948A0">
        <w:rPr>
          <w:rStyle w:val="StyleUnderline"/>
        </w:rPr>
        <w:t xml:space="preserve">Neuroscientists can </w:t>
      </w:r>
      <w:r w:rsidRPr="005948A0">
        <w:rPr>
          <w:rStyle w:val="Emphasis"/>
        </w:rPr>
        <w:t>only partially</w:t>
      </w:r>
      <w:r w:rsidRPr="005948A0">
        <w:rPr>
          <w:rStyle w:val="StyleUnderline"/>
        </w:rPr>
        <w:t xml:space="preserve"> understand this phenomenon</w:t>
      </w:r>
      <w:r w:rsidRPr="005948A0">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5948A0">
        <w:rPr>
          <w:rStyle w:val="StyleUnderline"/>
        </w:rPr>
        <w:t xml:space="preserve">the field is </w:t>
      </w:r>
      <w:r w:rsidRPr="005948A0">
        <w:rPr>
          <w:rStyle w:val="Emphasis"/>
        </w:rPr>
        <w:t>relatively new</w:t>
      </w:r>
      <w:r w:rsidRPr="005948A0">
        <w:rPr>
          <w:sz w:val="14"/>
        </w:rPr>
        <w:t xml:space="preserve">. </w:t>
      </w:r>
      <w:r w:rsidRPr="005948A0">
        <w:rPr>
          <w:rStyle w:val="StyleUnderline"/>
        </w:rPr>
        <w:t xml:space="preserve">There is still </w:t>
      </w:r>
      <w:r w:rsidRPr="005948A0">
        <w:rPr>
          <w:rStyle w:val="Emphasis"/>
        </w:rPr>
        <w:t>much to discover</w:t>
      </w:r>
      <w:r w:rsidRPr="005948A0">
        <w:rPr>
          <w:rStyle w:val="StyleUnderline"/>
        </w:rPr>
        <w:t>!</w:t>
      </w:r>
      <w:r w:rsidRPr="005948A0">
        <w:rPr>
          <w:sz w:val="14"/>
        </w:rPr>
        <w:t xml:space="preserve"> As we delve deeper into social neuroscience, </w:t>
      </w:r>
      <w:r w:rsidRPr="005948A0">
        <w:rPr>
          <w:rStyle w:val="StyleUnderline"/>
        </w:rPr>
        <w:t xml:space="preserve">we must be </w:t>
      </w:r>
      <w:r w:rsidRPr="005948A0">
        <w:rPr>
          <w:rStyle w:val="Emphasis"/>
        </w:rPr>
        <w:t>cautious</w:t>
      </w:r>
      <w:r w:rsidRPr="005948A0">
        <w:rPr>
          <w:rStyle w:val="StyleUnderline"/>
        </w:rPr>
        <w:t xml:space="preserve"> and </w:t>
      </w:r>
      <w:r w:rsidRPr="005948A0">
        <w:rPr>
          <w:rStyle w:val="Emphasis"/>
        </w:rPr>
        <w:t>mindful</w:t>
      </w:r>
      <w:r w:rsidRPr="005948A0">
        <w:rPr>
          <w:rStyle w:val="StyleUnderline"/>
        </w:rPr>
        <w:t xml:space="preserve"> of the potential </w:t>
      </w:r>
      <w:r w:rsidRPr="005948A0">
        <w:rPr>
          <w:rStyle w:val="Emphasis"/>
        </w:rPr>
        <w:t>pitfalls</w:t>
      </w:r>
      <w:r w:rsidRPr="005948A0">
        <w:rPr>
          <w:rStyle w:val="StyleUnderline"/>
        </w:rPr>
        <w:t xml:space="preserve"> that can affect the </w:t>
      </w:r>
      <w:r w:rsidRPr="005948A0">
        <w:rPr>
          <w:rStyle w:val="Emphasis"/>
        </w:rPr>
        <w:t>rigor</w:t>
      </w:r>
      <w:r w:rsidRPr="005948A0">
        <w:rPr>
          <w:rStyle w:val="StyleUnderline"/>
        </w:rPr>
        <w:t xml:space="preserve"> and </w:t>
      </w:r>
      <w:r w:rsidRPr="005948A0">
        <w:rPr>
          <w:rStyle w:val="Emphasis"/>
        </w:rPr>
        <w:t>inference</w:t>
      </w:r>
      <w:r w:rsidRPr="005948A0">
        <w:rPr>
          <w:rStyle w:val="StyleUnderline"/>
        </w:rPr>
        <w:t xml:space="preserve"> of neuroscience research</w:t>
      </w:r>
      <w:r w:rsidRPr="005948A0">
        <w:rPr>
          <w:sz w:val="14"/>
        </w:rPr>
        <w:t xml:space="preserve">, </w:t>
      </w:r>
      <w:r w:rsidRPr="005948A0">
        <w:rPr>
          <w:rStyle w:val="StyleUnderline"/>
        </w:rPr>
        <w:t xml:space="preserve">especially when dealing with </w:t>
      </w:r>
      <w:r w:rsidRPr="005948A0">
        <w:rPr>
          <w:rStyle w:val="Emphasis"/>
        </w:rPr>
        <w:t>complex social interactions</w:t>
      </w:r>
      <w:r w:rsidRPr="005948A0">
        <w:rPr>
          <w:sz w:val="14"/>
        </w:rPr>
        <w:t xml:space="preserve">.63 For example, </w:t>
      </w:r>
      <w:r w:rsidRPr="005948A0">
        <w:rPr>
          <w:rStyle w:val="StyleUnderline"/>
        </w:rPr>
        <w:t>most neuroscience research examining how people perceive race and respond to racial out-group members</w:t>
      </w:r>
      <w:r w:rsidRPr="005948A0">
        <w:rPr>
          <w:sz w:val="14"/>
        </w:rPr>
        <w:t xml:space="preserve"> typically shows pictures of faces that are disembodied and out of context. Although this allows researchers to isolate different aspects of the process, it </w:t>
      </w:r>
      <w:r w:rsidRPr="005948A0">
        <w:rPr>
          <w:rStyle w:val="Emphasis"/>
          <w:highlight w:val="cyan"/>
        </w:rPr>
        <w:t>does not represent</w:t>
      </w:r>
      <w:r w:rsidRPr="005948A0">
        <w:rPr>
          <w:rStyle w:val="StyleUnderline"/>
          <w:highlight w:val="cyan"/>
        </w:rPr>
        <w:t xml:space="preserve"> </w:t>
      </w:r>
      <w:r w:rsidRPr="005948A0">
        <w:rPr>
          <w:rStyle w:val="StyleUnderline"/>
        </w:rPr>
        <w:lastRenderedPageBreak/>
        <w:t xml:space="preserve">the multitude of information and contexts available in </w:t>
      </w:r>
      <w:r w:rsidRPr="005948A0">
        <w:rPr>
          <w:rStyle w:val="Emphasis"/>
          <w:highlight w:val="cyan"/>
        </w:rPr>
        <w:t>real-life encounters</w:t>
      </w:r>
      <w:r w:rsidRPr="005948A0">
        <w:rPr>
          <w:sz w:val="14"/>
        </w:rPr>
        <w:t xml:space="preserve">. Unfortunately, </w:t>
      </w:r>
      <w:r w:rsidRPr="005948A0">
        <w:rPr>
          <w:rStyle w:val="StyleUnderline"/>
        </w:rPr>
        <w:t xml:space="preserve">these factors may be </w:t>
      </w:r>
      <w:r w:rsidRPr="005948A0">
        <w:rPr>
          <w:rStyle w:val="Emphasis"/>
        </w:rPr>
        <w:t>critical drivers</w:t>
      </w:r>
      <w:r w:rsidRPr="005948A0">
        <w:rPr>
          <w:rStyle w:val="StyleUnderline"/>
        </w:rPr>
        <w:t xml:space="preserve"> or </w:t>
      </w:r>
      <w:r w:rsidRPr="005948A0">
        <w:rPr>
          <w:rStyle w:val="Emphasis"/>
        </w:rPr>
        <w:t>mitigators</w:t>
      </w:r>
      <w:r w:rsidRPr="005948A0">
        <w:rPr>
          <w:rStyle w:val="StyleUnderline"/>
        </w:rPr>
        <w:t xml:space="preserve"> of bias</w:t>
      </w:r>
      <w:r w:rsidRPr="005948A0">
        <w:rPr>
          <w:sz w:val="14"/>
        </w:rPr>
        <w:t xml:space="preserve">, but without investigating them, we may have a blind spot. Moreover, </w:t>
      </w:r>
      <w:r w:rsidRPr="005948A0">
        <w:rPr>
          <w:rStyle w:val="StyleUnderline"/>
        </w:rPr>
        <w:t xml:space="preserve">most current research </w:t>
      </w:r>
      <w:r w:rsidRPr="005948A0">
        <w:rPr>
          <w:rStyle w:val="Emphasis"/>
        </w:rPr>
        <w:t>fails</w:t>
      </w:r>
      <w:r w:rsidRPr="005948A0">
        <w:rPr>
          <w:rStyle w:val="StyleUnderline"/>
        </w:rPr>
        <w:t xml:space="preserve"> to examine whether neural processes </w:t>
      </w:r>
      <w:r w:rsidRPr="005948A0">
        <w:rPr>
          <w:rStyle w:val="Emphasis"/>
        </w:rPr>
        <w:t>predict</w:t>
      </w:r>
      <w:r w:rsidRPr="005948A0">
        <w:rPr>
          <w:rStyle w:val="StyleUnderline"/>
        </w:rPr>
        <w:t xml:space="preserve"> discriminatory behavior</w:t>
      </w:r>
      <w:r w:rsidRPr="005948A0">
        <w:rPr>
          <w:sz w:val="14"/>
        </w:rPr>
        <w:t xml:space="preserve">. In other words, </w:t>
      </w:r>
      <w:r w:rsidRPr="005948A0">
        <w:rPr>
          <w:rStyle w:val="StyleUnderline"/>
        </w:rPr>
        <w:t xml:space="preserve">just because we see an area of the brain </w:t>
      </w:r>
      <w:r w:rsidRPr="005948A0">
        <w:rPr>
          <w:rStyle w:val="Emphasis"/>
        </w:rPr>
        <w:t>involved</w:t>
      </w:r>
      <w:r w:rsidRPr="005948A0">
        <w:rPr>
          <w:rStyle w:val="StyleUnderline"/>
        </w:rPr>
        <w:t xml:space="preserve"> in processing individuals of different perceived racial groups</w:t>
      </w:r>
      <w:r w:rsidRPr="005948A0">
        <w:rPr>
          <w:sz w:val="14"/>
        </w:rPr>
        <w:t xml:space="preserve">, </w:t>
      </w:r>
      <w:r w:rsidRPr="005948A0">
        <w:rPr>
          <w:rStyle w:val="StyleUnderline"/>
        </w:rPr>
        <w:t xml:space="preserve">it </w:t>
      </w:r>
      <w:r w:rsidRPr="005948A0">
        <w:rPr>
          <w:rStyle w:val="Emphasis"/>
        </w:rPr>
        <w:t>does not mean</w:t>
      </w:r>
      <w:r w:rsidRPr="005948A0">
        <w:rPr>
          <w:rStyle w:val="StyleUnderline"/>
        </w:rPr>
        <w:t xml:space="preserve"> that part of the brain is </w:t>
      </w:r>
      <w:r w:rsidRPr="005948A0">
        <w:rPr>
          <w:rStyle w:val="Emphasis"/>
        </w:rPr>
        <w:t>necessary</w:t>
      </w:r>
      <w:r w:rsidRPr="005948A0">
        <w:rPr>
          <w:rStyle w:val="StyleUnderline"/>
        </w:rPr>
        <w:t xml:space="preserve"> for discrimination</w:t>
      </w:r>
      <w:r w:rsidRPr="005948A0">
        <w:rPr>
          <w:sz w:val="14"/>
        </w:rPr>
        <w:t xml:space="preserve">. Therefore, </w:t>
      </w:r>
      <w:r w:rsidRPr="005948A0">
        <w:rPr>
          <w:rStyle w:val="StyleUnderline"/>
        </w:rPr>
        <w:t xml:space="preserve">we do not have a sense of the </w:t>
      </w:r>
      <w:r w:rsidRPr="005948A0">
        <w:rPr>
          <w:rStyle w:val="Emphasis"/>
        </w:rPr>
        <w:t>predictive power</w:t>
      </w:r>
      <w:r w:rsidRPr="005948A0">
        <w:rPr>
          <w:rStyle w:val="StyleUnderline"/>
        </w:rPr>
        <w:t xml:space="preserve"> of neuroscience for understanding real-world discrimination</w:t>
      </w:r>
      <w:r w:rsidRPr="005948A0">
        <w:rPr>
          <w:sz w:val="14"/>
        </w:rPr>
        <w:t>.64</w:t>
      </w:r>
    </w:p>
    <w:p w14:paraId="6A26A0E8" w14:textId="77777777" w:rsidR="005948A0" w:rsidRPr="005948A0" w:rsidRDefault="005948A0" w:rsidP="005948A0">
      <w:pPr>
        <w:rPr>
          <w:sz w:val="14"/>
        </w:rPr>
      </w:pPr>
      <w:r w:rsidRPr="005948A0">
        <w:rPr>
          <w:rStyle w:val="StyleUnderline"/>
        </w:rPr>
        <w:t xml:space="preserve">Using </w:t>
      </w:r>
      <w:r w:rsidRPr="005948A0">
        <w:rPr>
          <w:rStyle w:val="StyleUnderline"/>
          <w:highlight w:val="cyan"/>
        </w:rPr>
        <w:t>brain imaging</w:t>
      </w:r>
      <w:r w:rsidRPr="005948A0">
        <w:rPr>
          <w:rStyle w:val="StyleUnderline"/>
        </w:rPr>
        <w:t xml:space="preserve"> techniques to study implicit </w:t>
      </w:r>
      <w:r w:rsidRPr="005948A0">
        <w:rPr>
          <w:rStyle w:val="StyleUnderline"/>
          <w:highlight w:val="cyan"/>
        </w:rPr>
        <w:t>racial bias has been criticized for</w:t>
      </w:r>
      <w:r w:rsidRPr="005948A0">
        <w:rPr>
          <w:rStyle w:val="StyleUnderline"/>
        </w:rPr>
        <w:t xml:space="preserve"> potentially </w:t>
      </w:r>
      <w:r w:rsidRPr="005948A0">
        <w:rPr>
          <w:rStyle w:val="StyleUnderline"/>
          <w:highlight w:val="cyan"/>
        </w:rPr>
        <w:t xml:space="preserve">reinforcing the idea of </w:t>
      </w:r>
      <w:r w:rsidRPr="005948A0">
        <w:rPr>
          <w:rStyle w:val="Emphasis"/>
          <w:highlight w:val="cyan"/>
        </w:rPr>
        <w:t>inherent</w:t>
      </w:r>
      <w:r w:rsidRPr="005948A0">
        <w:rPr>
          <w:sz w:val="14"/>
        </w:rPr>
        <w:t xml:space="preserve"> or innate </w:t>
      </w:r>
      <w:r w:rsidRPr="005948A0">
        <w:rPr>
          <w:rStyle w:val="StyleUnderline"/>
        </w:rPr>
        <w:t xml:space="preserve">racial </w:t>
      </w:r>
      <w:r w:rsidRPr="005948A0">
        <w:rPr>
          <w:rStyle w:val="StyleUnderline"/>
          <w:highlight w:val="cyan"/>
        </w:rPr>
        <w:t>bias</w:t>
      </w:r>
      <w:r w:rsidRPr="005948A0">
        <w:rPr>
          <w:rStyle w:val="StyleUnderline"/>
        </w:rPr>
        <w:t xml:space="preserve"> rather than focusing on the </w:t>
      </w:r>
      <w:r w:rsidRPr="005948A0">
        <w:rPr>
          <w:rStyle w:val="Emphasis"/>
        </w:rPr>
        <w:t>social</w:t>
      </w:r>
      <w:r w:rsidRPr="005948A0">
        <w:rPr>
          <w:rStyle w:val="StyleUnderline"/>
        </w:rPr>
        <w:t xml:space="preserve"> and </w:t>
      </w:r>
      <w:r w:rsidRPr="005948A0">
        <w:rPr>
          <w:rStyle w:val="Emphasis"/>
        </w:rPr>
        <w:t>cultural factors</w:t>
      </w:r>
      <w:r w:rsidRPr="005948A0">
        <w:rPr>
          <w:rStyle w:val="StyleUnderline"/>
        </w:rPr>
        <w:t xml:space="preserve"> contributing to biased attitudes and behaviors</w:t>
      </w:r>
      <w:r w:rsidRPr="005948A0">
        <w:rPr>
          <w:sz w:val="14"/>
        </w:rPr>
        <w:t xml:space="preserve">. </w:t>
      </w:r>
      <w:r w:rsidRPr="005948A0">
        <w:rPr>
          <w:rStyle w:val="StyleUnderline"/>
          <w:highlight w:val="cyan"/>
        </w:rPr>
        <w:t>The public and</w:t>
      </w:r>
      <w:r w:rsidRPr="005948A0">
        <w:rPr>
          <w:rStyle w:val="StyleUnderline"/>
        </w:rPr>
        <w:t xml:space="preserve"> even other </w:t>
      </w:r>
      <w:r w:rsidRPr="005948A0">
        <w:rPr>
          <w:rStyle w:val="StyleUnderline"/>
          <w:highlight w:val="cyan"/>
        </w:rPr>
        <w:t xml:space="preserve">scholars </w:t>
      </w:r>
      <w:r w:rsidRPr="005948A0">
        <w:rPr>
          <w:rStyle w:val="StyleUnderline"/>
        </w:rPr>
        <w:t xml:space="preserve">will </w:t>
      </w:r>
      <w:r w:rsidRPr="005948A0">
        <w:rPr>
          <w:rStyle w:val="Emphasis"/>
          <w:highlight w:val="cyan"/>
        </w:rPr>
        <w:t>misconstrue</w:t>
      </w:r>
      <w:r w:rsidRPr="005948A0">
        <w:rPr>
          <w:rStyle w:val="StyleUnderline"/>
          <w:highlight w:val="cyan"/>
        </w:rPr>
        <w:t xml:space="preserve"> </w:t>
      </w:r>
      <w:r w:rsidRPr="005948A0">
        <w:rPr>
          <w:rStyle w:val="StyleUnderline"/>
        </w:rPr>
        <w:t xml:space="preserve">a response in the brain </w:t>
      </w:r>
      <w:r w:rsidRPr="005948A0">
        <w:rPr>
          <w:rStyle w:val="StyleUnderline"/>
          <w:highlight w:val="cyan"/>
        </w:rPr>
        <w:t>as evidence of</w:t>
      </w:r>
      <w:r w:rsidRPr="005948A0">
        <w:rPr>
          <w:rStyle w:val="StyleUnderline"/>
        </w:rPr>
        <w:t xml:space="preserve"> the </w:t>
      </w:r>
      <w:r w:rsidRPr="005948A0">
        <w:rPr>
          <w:rStyle w:val="Emphasis"/>
          <w:highlight w:val="cyan"/>
        </w:rPr>
        <w:t>innateness</w:t>
      </w:r>
      <w:r w:rsidRPr="005948A0">
        <w:rPr>
          <w:rStyle w:val="StyleUnderline"/>
        </w:rPr>
        <w:t xml:space="preserve"> of bias</w:t>
      </w:r>
      <w:r w:rsidRPr="005948A0">
        <w:rPr>
          <w:sz w:val="14"/>
        </w:rPr>
        <w:t xml:space="preserve">. Social neuroscientists have firmly pushed back against this interpretation, suggesting that culture largely drives these biases, but this misinterpretation still plagues the science.65 Moreover, </w:t>
      </w:r>
      <w:r w:rsidRPr="005948A0">
        <w:rPr>
          <w:rStyle w:val="StyleUnderline"/>
        </w:rPr>
        <w:t>once neuro measures are involved</w:t>
      </w:r>
      <w:r w:rsidRPr="005948A0">
        <w:rPr>
          <w:sz w:val="14"/>
        </w:rPr>
        <w:t xml:space="preserve">, </w:t>
      </w:r>
      <w:r w:rsidRPr="005948A0">
        <w:rPr>
          <w:rStyle w:val="StyleUnderline"/>
        </w:rPr>
        <w:t>the tendency to view the process as innate</w:t>
      </w:r>
      <w:r w:rsidRPr="005948A0">
        <w:rPr>
          <w:sz w:val="14"/>
        </w:rPr>
        <w:t xml:space="preserve"> almost </w:t>
      </w:r>
      <w:r w:rsidRPr="005948A0">
        <w:rPr>
          <w:rStyle w:val="Emphasis"/>
        </w:rPr>
        <w:t>medicalizes</w:t>
      </w:r>
      <w:r w:rsidRPr="005948A0">
        <w:rPr>
          <w:rStyle w:val="StyleUnderline"/>
        </w:rPr>
        <w:t xml:space="preserve"> the solutions</w:t>
      </w:r>
      <w:r w:rsidRPr="005948A0">
        <w:rPr>
          <w:sz w:val="14"/>
        </w:rPr>
        <w:t xml:space="preserve">. For example, one 2012 study demonstrated that a drug, a common beta blocker propranolol, reduced implicit bias.66 </w:t>
      </w:r>
      <w:r w:rsidRPr="005948A0">
        <w:rPr>
          <w:rStyle w:val="StyleUnderline"/>
        </w:rPr>
        <w:t>One can imagine the headlines</w:t>
      </w:r>
      <w:r w:rsidRPr="005948A0">
        <w:rPr>
          <w:sz w:val="14"/>
        </w:rPr>
        <w:t xml:space="preserve">: </w:t>
      </w:r>
      <w:r w:rsidRPr="005948A0">
        <w:rPr>
          <w:rStyle w:val="Emphasis"/>
        </w:rPr>
        <w:t>Pills to Cure Racism!</w:t>
      </w:r>
      <w:r w:rsidRPr="005948A0">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5948A0">
        <w:rPr>
          <w:rStyle w:val="StyleUnderline"/>
        </w:rPr>
        <w:t>brain regions</w:t>
      </w:r>
      <w:r w:rsidRPr="005948A0">
        <w:rPr>
          <w:sz w:val="14"/>
        </w:rPr>
        <w:t xml:space="preserve">, like our neurophysiology and endocrinology, </w:t>
      </w:r>
      <w:r w:rsidRPr="005948A0">
        <w:rPr>
          <w:rStyle w:val="StyleUnderline"/>
        </w:rPr>
        <w:t xml:space="preserve">are </w:t>
      </w:r>
      <w:r w:rsidRPr="005948A0">
        <w:rPr>
          <w:rStyle w:val="Emphasis"/>
        </w:rPr>
        <w:t>intertwined</w:t>
      </w:r>
      <w:r w:rsidRPr="005948A0">
        <w:rPr>
          <w:sz w:val="14"/>
        </w:rPr>
        <w:t xml:space="preserve">, </w:t>
      </w:r>
      <w:r w:rsidRPr="005948A0">
        <w:rPr>
          <w:rStyle w:val="StyleUnderline"/>
        </w:rPr>
        <w:t xml:space="preserve">and each typically has </w:t>
      </w:r>
      <w:r w:rsidRPr="005948A0">
        <w:rPr>
          <w:rStyle w:val="Emphasis"/>
        </w:rPr>
        <w:t>multiple functions</w:t>
      </w:r>
      <w:r w:rsidRPr="005948A0">
        <w:rPr>
          <w:sz w:val="14"/>
        </w:rPr>
        <w:t xml:space="preserve">. In this way, these statements are wildly inappropriate and highly inaccurate, representing extreme forms of how neuroscience research can be misinterpreted. </w:t>
      </w:r>
      <w:r w:rsidRPr="005948A0">
        <w:rPr>
          <w:rStyle w:val="StyleUnderline"/>
        </w:rPr>
        <w:t xml:space="preserve">There is </w:t>
      </w:r>
      <w:r w:rsidRPr="005948A0">
        <w:rPr>
          <w:rStyle w:val="Emphasis"/>
        </w:rPr>
        <w:t>no magic pill</w:t>
      </w:r>
      <w:r w:rsidRPr="005948A0">
        <w:rPr>
          <w:sz w:val="14"/>
        </w:rPr>
        <w:t xml:space="preserve">. There is no neurological or biochemical solution, and </w:t>
      </w:r>
      <w:r w:rsidRPr="005948A0">
        <w:rPr>
          <w:rStyle w:val="StyleUnderline"/>
        </w:rPr>
        <w:t xml:space="preserve">making these claims </w:t>
      </w:r>
      <w:r w:rsidRPr="005948A0">
        <w:rPr>
          <w:rStyle w:val="Emphasis"/>
        </w:rPr>
        <w:t>distracts</w:t>
      </w:r>
      <w:r w:rsidRPr="005948A0">
        <w:rPr>
          <w:rStyle w:val="StyleUnderline"/>
        </w:rPr>
        <w:t xml:space="preserve"> from the </w:t>
      </w:r>
      <w:r w:rsidRPr="005948A0">
        <w:rPr>
          <w:rStyle w:val="Emphasis"/>
        </w:rPr>
        <w:t>historical</w:t>
      </w:r>
      <w:r w:rsidRPr="005948A0">
        <w:rPr>
          <w:rStyle w:val="StyleUnderline"/>
        </w:rPr>
        <w:t xml:space="preserve"> and </w:t>
      </w:r>
      <w:r w:rsidRPr="005948A0">
        <w:rPr>
          <w:rStyle w:val="Emphasis"/>
        </w:rPr>
        <w:t>social factors</w:t>
      </w:r>
      <w:r w:rsidRPr="005948A0">
        <w:rPr>
          <w:rStyle w:val="StyleUnderline"/>
        </w:rPr>
        <w:t xml:space="preserve"> that shape and reinforce racism</w:t>
      </w:r>
      <w:r w:rsidRPr="005948A0">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66F7E6E1" w14:textId="77777777" w:rsidR="005948A0" w:rsidRPr="005948A0" w:rsidRDefault="005948A0" w:rsidP="005948A0">
      <w:pPr>
        <w:rPr>
          <w:sz w:val="14"/>
        </w:rPr>
      </w:pPr>
    </w:p>
    <w:p w14:paraId="4F613694" w14:textId="77777777" w:rsidR="005948A0" w:rsidRPr="005948A0" w:rsidRDefault="005948A0" w:rsidP="005948A0">
      <w:pPr>
        <w:rPr>
          <w:sz w:val="16"/>
        </w:rPr>
      </w:pPr>
    </w:p>
    <w:p w14:paraId="5F77BABC" w14:textId="77777777" w:rsidR="005948A0" w:rsidRPr="005948A0" w:rsidRDefault="005948A0" w:rsidP="005948A0">
      <w:pPr>
        <w:pStyle w:val="Heading3"/>
        <w:rPr>
          <w:rFonts w:cs="Calibri"/>
        </w:rPr>
      </w:pPr>
      <w:r w:rsidRPr="005948A0">
        <w:rPr>
          <w:rFonts w:cs="Calibri"/>
        </w:rPr>
        <w:lastRenderedPageBreak/>
        <w:t>AT: Social Death---1NC</w:t>
      </w:r>
    </w:p>
    <w:p w14:paraId="0F439884" w14:textId="77777777" w:rsidR="005948A0" w:rsidRPr="005948A0" w:rsidRDefault="005948A0" w:rsidP="005948A0">
      <w:pPr>
        <w:pStyle w:val="Heading4"/>
        <w:rPr>
          <w:rFonts w:cs="Calibri"/>
        </w:rPr>
      </w:pPr>
      <w:r w:rsidRPr="005948A0">
        <w:rPr>
          <w:rFonts w:cs="Calibri"/>
        </w:rPr>
        <w:t xml:space="preserve">Social death theory is wrong </w:t>
      </w:r>
    </w:p>
    <w:p w14:paraId="2F3EA7BE" w14:textId="77777777" w:rsidR="005948A0" w:rsidRPr="005948A0" w:rsidRDefault="005948A0" w:rsidP="005948A0">
      <w:r w:rsidRPr="005948A0">
        <w:t xml:space="preserve">Mineo &amp;, interviewing </w:t>
      </w:r>
      <w:r w:rsidRPr="005948A0">
        <w:rPr>
          <w:rStyle w:val="Style13ptBold"/>
        </w:rPr>
        <w:t>Patterson</w:t>
      </w:r>
      <w:r w:rsidRPr="005948A0">
        <w:t>,</w:t>
      </w:r>
      <w:r w:rsidRPr="005948A0">
        <w:rPr>
          <w:rStyle w:val="Style13ptBold"/>
        </w:rPr>
        <w:t xml:space="preserve"> 18</w:t>
      </w:r>
      <w:r w:rsidRPr="005948A0">
        <w:t xml:space="preserve">, Harvard Staff Writer; author of Slavery and Social Death (1982) John Cowles Professor of Sociology at Harvard University (Liz Mineo; Orlando Patterson, 3-21-2018, “The Kerner Report on race, 50 years on,” </w:t>
      </w:r>
      <w:hyperlink r:id="rId46" w:history="1">
        <w:r w:rsidRPr="005948A0">
          <w:rPr>
            <w:rStyle w:val="Hyperlink"/>
          </w:rPr>
          <w:t>https://news.harvard.edu/gazette/story/2018/03/harvard-professor-reflects-on-the-kerner-report-50-years-on/</w:t>
        </w:r>
      </w:hyperlink>
      <w:r w:rsidRPr="005948A0">
        <w:t>) language modified</w:t>
      </w:r>
    </w:p>
    <w:p w14:paraId="11B5E8D0" w14:textId="77777777" w:rsidR="005948A0" w:rsidRPr="005948A0" w:rsidRDefault="005948A0" w:rsidP="005948A0">
      <w:pPr>
        <w:rPr>
          <w:sz w:val="16"/>
          <w:szCs w:val="16"/>
        </w:rPr>
      </w:pPr>
      <w:r w:rsidRPr="005948A0">
        <w:rPr>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0AB11D4D" w14:textId="77777777" w:rsidR="005948A0" w:rsidRPr="005948A0" w:rsidRDefault="005948A0" w:rsidP="005948A0">
      <w:pPr>
        <w:rPr>
          <w:rStyle w:val="StyleUnderline"/>
        </w:rPr>
      </w:pPr>
      <w:r w:rsidRPr="005948A0">
        <w:rPr>
          <w:rStyle w:val="StyleUnderline"/>
        </w:rPr>
        <w:t>Q&amp;A</w:t>
      </w:r>
    </w:p>
    <w:p w14:paraId="47BDCD1E" w14:textId="77777777" w:rsidR="005948A0" w:rsidRPr="005948A0" w:rsidRDefault="005948A0" w:rsidP="005948A0">
      <w:pPr>
        <w:rPr>
          <w:rStyle w:val="StyleUnderline"/>
        </w:rPr>
      </w:pPr>
      <w:r w:rsidRPr="005948A0">
        <w:rPr>
          <w:rStyle w:val="StyleUnderline"/>
        </w:rPr>
        <w:t>Orlando Patterson</w:t>
      </w:r>
    </w:p>
    <w:p w14:paraId="5772CFF0" w14:textId="77777777" w:rsidR="005948A0" w:rsidRPr="005948A0" w:rsidRDefault="005948A0" w:rsidP="005948A0">
      <w:pPr>
        <w:rPr>
          <w:sz w:val="16"/>
          <w:szCs w:val="16"/>
        </w:rPr>
      </w:pPr>
      <w:r w:rsidRPr="005948A0">
        <w:rPr>
          <w:sz w:val="16"/>
          <w:szCs w:val="16"/>
        </w:rPr>
        <w:t xml:space="preserve">GAZETTE: In 1968, the Kerner Report concluded that “the nation was moving toward two societies, one black, one white — separate and unequal.” What is your assessment of the situation 50 years later? </w:t>
      </w:r>
    </w:p>
    <w:p w14:paraId="6AA0146F" w14:textId="77777777" w:rsidR="005948A0" w:rsidRPr="005948A0" w:rsidRDefault="005948A0" w:rsidP="005948A0">
      <w:pPr>
        <w:rPr>
          <w:sz w:val="16"/>
        </w:rPr>
      </w:pPr>
      <w:r w:rsidRPr="005948A0">
        <w:rPr>
          <w:rStyle w:val="StyleUnderline"/>
        </w:rPr>
        <w:t>PATTERSON</w:t>
      </w:r>
      <w:r w:rsidRPr="005948A0">
        <w:rPr>
          <w:sz w:val="16"/>
        </w:rPr>
        <w:t xml:space="preserve">: Since then, </w:t>
      </w:r>
      <w:r w:rsidRPr="005948A0">
        <w:rPr>
          <w:rStyle w:val="StyleUnderline"/>
        </w:rPr>
        <w:t xml:space="preserve">there have been </w:t>
      </w:r>
      <w:r w:rsidRPr="005948A0">
        <w:rPr>
          <w:rStyle w:val="Emphasis"/>
        </w:rPr>
        <w:t>very important changes</w:t>
      </w:r>
      <w:r w:rsidRPr="005948A0">
        <w:rPr>
          <w:sz w:val="16"/>
        </w:rPr>
        <w:t xml:space="preserve">, but also some disappointments. </w:t>
      </w:r>
      <w:r w:rsidRPr="005948A0">
        <w:rPr>
          <w:rStyle w:val="StyleUnderline"/>
          <w:highlight w:val="cyan"/>
        </w:rPr>
        <w:t>There is no doubt that in the public sphere,</w:t>
      </w:r>
      <w:r w:rsidRPr="005948A0">
        <w:rPr>
          <w:rStyle w:val="StyleUnderline"/>
        </w:rPr>
        <w:t xml:space="preserve"> </w:t>
      </w:r>
      <w:r w:rsidRPr="005948A0">
        <w:rPr>
          <w:rStyle w:val="Emphasis"/>
        </w:rPr>
        <w:t>particularly in the political realm</w:t>
      </w:r>
      <w:r w:rsidRPr="005948A0">
        <w:rPr>
          <w:rStyle w:val="StyleUnderline"/>
        </w:rPr>
        <w:t xml:space="preserve">, </w:t>
      </w:r>
      <w:r w:rsidRPr="005948A0">
        <w:rPr>
          <w:rStyle w:val="StyleUnderline"/>
          <w:highlight w:val="cyan"/>
        </w:rPr>
        <w:t xml:space="preserve">there have been </w:t>
      </w:r>
      <w:r w:rsidRPr="005948A0">
        <w:rPr>
          <w:rStyle w:val="Emphasis"/>
          <w:highlight w:val="cyan"/>
        </w:rPr>
        <w:t>substantial improvements</w:t>
      </w:r>
      <w:r w:rsidRPr="005948A0">
        <w:rPr>
          <w:rStyle w:val="StyleUnderline"/>
        </w:rPr>
        <w:t xml:space="preserve">. A good example is the </w:t>
      </w:r>
      <w:r w:rsidRPr="005948A0">
        <w:rPr>
          <w:rStyle w:val="Emphasis"/>
        </w:rPr>
        <w:t>election of a black president</w:t>
      </w:r>
      <w:r w:rsidRPr="005948A0">
        <w:rPr>
          <w:sz w:val="16"/>
        </w:rPr>
        <w:t xml:space="preserve">, but </w:t>
      </w:r>
      <w:r w:rsidRPr="005948A0">
        <w:rPr>
          <w:rStyle w:val="StyleUnderline"/>
          <w:highlight w:val="cyan"/>
        </w:rPr>
        <w:t>we should see this</w:t>
      </w:r>
      <w:r w:rsidRPr="005948A0">
        <w:rPr>
          <w:rStyle w:val="StyleUnderline"/>
        </w:rPr>
        <w:t xml:space="preserve"> simply </w:t>
      </w:r>
      <w:r w:rsidRPr="005948A0">
        <w:rPr>
          <w:rStyle w:val="StyleUnderline"/>
          <w:highlight w:val="cyan"/>
        </w:rPr>
        <w:t xml:space="preserve">as the result of </w:t>
      </w:r>
      <w:r w:rsidRPr="005948A0">
        <w:rPr>
          <w:rStyle w:val="Emphasis"/>
          <w:highlight w:val="cyan"/>
        </w:rPr>
        <w:t>major changes</w:t>
      </w:r>
      <w:r w:rsidRPr="005948A0">
        <w:rPr>
          <w:rStyle w:val="Emphasis"/>
        </w:rPr>
        <w:t xml:space="preserve"> in our political system</w:t>
      </w:r>
      <w:r w:rsidRPr="005948A0">
        <w:rPr>
          <w:rStyle w:val="StyleUnderline"/>
        </w:rPr>
        <w:t xml:space="preserve"> </w:t>
      </w:r>
      <w:r w:rsidRPr="005948A0">
        <w:rPr>
          <w:rStyle w:val="StyleUnderline"/>
          <w:highlight w:val="cyan"/>
        </w:rPr>
        <w:t>that allowed</w:t>
      </w:r>
      <w:r w:rsidRPr="005948A0">
        <w:rPr>
          <w:strike/>
        </w:rPr>
        <w:t xml:space="preserve"> blacks </w:t>
      </w:r>
      <w:r w:rsidRPr="005948A0">
        <w:rPr>
          <w:rStyle w:val="StyleUnderline"/>
          <w:highlight w:val="cyan"/>
        </w:rPr>
        <w:t xml:space="preserve">[black people] to be elected </w:t>
      </w:r>
      <w:r w:rsidRPr="005948A0">
        <w:rPr>
          <w:rStyle w:val="StyleUnderline"/>
        </w:rPr>
        <w:t>as mayors, congressional and senatorial representatives, and</w:t>
      </w:r>
      <w:r w:rsidRPr="005948A0">
        <w:rPr>
          <w:sz w:val="16"/>
        </w:rPr>
        <w:t xml:space="preserve"> the occasional </w:t>
      </w:r>
      <w:r w:rsidRPr="005948A0">
        <w:rPr>
          <w:rStyle w:val="StyleUnderline"/>
        </w:rPr>
        <w:t>governor</w:t>
      </w:r>
      <w:r w:rsidRPr="005948A0">
        <w:rPr>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5948A0">
        <w:rPr>
          <w:rStyle w:val="StyleUnderline"/>
        </w:rPr>
        <w:t xml:space="preserve">That was reflected in </w:t>
      </w:r>
      <w:r w:rsidRPr="005948A0">
        <w:rPr>
          <w:rStyle w:val="StyleUnderline"/>
          <w:highlight w:val="cyan"/>
        </w:rPr>
        <w:t xml:space="preserve">the absence of </w:t>
      </w:r>
      <w:r w:rsidRPr="005948A0">
        <w:rPr>
          <w:strike/>
        </w:rPr>
        <w:t xml:space="preserve">blacks </w:t>
      </w:r>
      <w:r w:rsidRPr="005948A0">
        <w:rPr>
          <w:rStyle w:val="StyleUnderline"/>
          <w:highlight w:val="cyan"/>
        </w:rPr>
        <w:t>[black people] in</w:t>
      </w:r>
      <w:r w:rsidRPr="005948A0">
        <w:rPr>
          <w:rStyle w:val="StyleUnderline"/>
        </w:rPr>
        <w:t xml:space="preserve"> important </w:t>
      </w:r>
      <w:r w:rsidRPr="005948A0">
        <w:rPr>
          <w:rStyle w:val="StyleUnderline"/>
          <w:highlight w:val="cyan"/>
        </w:rPr>
        <w:t>political positions</w:t>
      </w:r>
      <w:r w:rsidRPr="005948A0">
        <w:rPr>
          <w:rStyle w:val="StyleUnderline"/>
        </w:rPr>
        <w:t xml:space="preserve"> but</w:t>
      </w:r>
      <w:r w:rsidRPr="005948A0">
        <w:rPr>
          <w:sz w:val="16"/>
        </w:rPr>
        <w:t xml:space="preserve"> also </w:t>
      </w:r>
      <w:r w:rsidRPr="005948A0">
        <w:rPr>
          <w:rStyle w:val="StyleUnderline"/>
        </w:rPr>
        <w:t>in the national conversation</w:t>
      </w:r>
      <w:r w:rsidRPr="005948A0">
        <w:rPr>
          <w:sz w:val="16"/>
        </w:rPr>
        <w:t xml:space="preserve">, up to about the 1960s. </w:t>
      </w:r>
      <w:r w:rsidRPr="005948A0">
        <w:rPr>
          <w:rStyle w:val="StyleUnderline"/>
        </w:rPr>
        <w:t xml:space="preserve">That </w:t>
      </w:r>
      <w:r w:rsidRPr="005948A0">
        <w:rPr>
          <w:rStyle w:val="StyleUnderline"/>
          <w:highlight w:val="cyan"/>
        </w:rPr>
        <w:t xml:space="preserve">has </w:t>
      </w:r>
      <w:r w:rsidRPr="005948A0">
        <w:rPr>
          <w:rStyle w:val="Emphasis"/>
          <w:highlight w:val="cyan"/>
        </w:rPr>
        <w:t>changed completely</w:t>
      </w:r>
      <w:r w:rsidRPr="005948A0">
        <w:rPr>
          <w:sz w:val="16"/>
        </w:rPr>
        <w:t xml:space="preserve">. In addition to that, </w:t>
      </w:r>
      <w:r w:rsidRPr="005948A0">
        <w:rPr>
          <w:rStyle w:val="StyleUnderline"/>
          <w:highlight w:val="cyan"/>
        </w:rPr>
        <w:t>there are</w:t>
      </w:r>
      <w:r w:rsidRPr="005948A0">
        <w:rPr>
          <w:rStyle w:val="StyleUnderline"/>
        </w:rPr>
        <w:t xml:space="preserve"> some </w:t>
      </w:r>
      <w:r w:rsidRPr="005948A0">
        <w:rPr>
          <w:rStyle w:val="Emphasis"/>
          <w:highlight w:val="cyan"/>
        </w:rPr>
        <w:t>important economic changes</w:t>
      </w:r>
      <w:r w:rsidRPr="005948A0">
        <w:rPr>
          <w:rStyle w:val="StyleUnderline"/>
        </w:rPr>
        <w:t xml:space="preserve">, and this shouldn’t be sniffed at. There is </w:t>
      </w:r>
      <w:r w:rsidRPr="005948A0">
        <w:rPr>
          <w:rStyle w:val="StyleUnderline"/>
          <w:highlight w:val="cyan"/>
        </w:rPr>
        <w:t xml:space="preserve">a </w:t>
      </w:r>
      <w:r w:rsidRPr="005948A0">
        <w:rPr>
          <w:rStyle w:val="Emphasis"/>
          <w:highlight w:val="cyan"/>
        </w:rPr>
        <w:t>genuine black middle class</w:t>
      </w:r>
      <w:r w:rsidRPr="005948A0">
        <w:rPr>
          <w:rStyle w:val="StyleUnderline"/>
        </w:rPr>
        <w:t>.</w:t>
      </w:r>
      <w:r w:rsidRPr="005948A0">
        <w:rPr>
          <w:sz w:val="16"/>
        </w:rPr>
        <w:t xml:space="preserve"> Finally, </w:t>
      </w:r>
      <w:r w:rsidRPr="005948A0">
        <w:rPr>
          <w:rStyle w:val="StyleUnderline"/>
        </w:rPr>
        <w:t>there is</w:t>
      </w:r>
      <w:r w:rsidRPr="005948A0">
        <w:rPr>
          <w:sz w:val="16"/>
        </w:rPr>
        <w:t xml:space="preserve"> also the </w:t>
      </w:r>
      <w:r w:rsidRPr="005948A0">
        <w:rPr>
          <w:rStyle w:val="Emphasis"/>
          <w:highlight w:val="cyan"/>
        </w:rPr>
        <w:t xml:space="preserve">strong influence of </w:t>
      </w:r>
      <w:r w:rsidRPr="005948A0">
        <w:rPr>
          <w:strike/>
        </w:rPr>
        <w:t xml:space="preserve">blacks </w:t>
      </w:r>
      <w:r w:rsidRPr="005948A0">
        <w:rPr>
          <w:rStyle w:val="StyleUnderline"/>
          <w:highlight w:val="cyan"/>
        </w:rPr>
        <w:t xml:space="preserve">[black people] </w:t>
      </w:r>
      <w:r w:rsidRPr="005948A0">
        <w:rPr>
          <w:rStyle w:val="Emphasis"/>
          <w:highlight w:val="cyan"/>
        </w:rPr>
        <w:t>in</w:t>
      </w:r>
      <w:r w:rsidRPr="005948A0">
        <w:rPr>
          <w:rStyle w:val="Emphasis"/>
        </w:rPr>
        <w:t xml:space="preserve"> the </w:t>
      </w:r>
      <w:r w:rsidRPr="005948A0">
        <w:rPr>
          <w:rStyle w:val="Emphasis"/>
          <w:highlight w:val="cyan"/>
        </w:rPr>
        <w:t>cultural life</w:t>
      </w:r>
      <w:r w:rsidRPr="005948A0">
        <w:rPr>
          <w:rStyle w:val="Emphasis"/>
        </w:rPr>
        <w:t xml:space="preserve"> of the country</w:t>
      </w:r>
      <w:r w:rsidRPr="005948A0">
        <w:rPr>
          <w:sz w:val="16"/>
        </w:rPr>
        <w:t xml:space="preserve">. But in spite of their presence in the public sphere, black Americans still remain quite segregated in their private lives. </w:t>
      </w:r>
    </w:p>
    <w:p w14:paraId="1A3CD5E5" w14:textId="77777777" w:rsidR="005948A0" w:rsidRPr="005948A0" w:rsidRDefault="005948A0" w:rsidP="005948A0">
      <w:pPr>
        <w:rPr>
          <w:sz w:val="8"/>
          <w:szCs w:val="8"/>
        </w:rPr>
      </w:pPr>
      <w:r w:rsidRPr="005948A0">
        <w:rPr>
          <w:sz w:val="8"/>
          <w:szCs w:val="8"/>
        </w:rPr>
        <w:t xml:space="preserve">GAZETTE: What are the factors that allowed segregation to continue? Some experts argue that segregation is almost as bad as before, or perhaps even worse. </w:t>
      </w:r>
    </w:p>
    <w:p w14:paraId="2AE6776D" w14:textId="77777777" w:rsidR="005948A0" w:rsidRPr="005948A0" w:rsidRDefault="005948A0" w:rsidP="005948A0">
      <w:pPr>
        <w:rPr>
          <w:sz w:val="8"/>
          <w:szCs w:val="8"/>
        </w:rPr>
      </w:pPr>
      <w:r w:rsidRPr="005948A0">
        <w:rPr>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66806424" w14:textId="77777777" w:rsidR="005948A0" w:rsidRPr="005948A0" w:rsidRDefault="005948A0" w:rsidP="005948A0">
      <w:pPr>
        <w:rPr>
          <w:sz w:val="8"/>
          <w:szCs w:val="8"/>
        </w:rPr>
      </w:pPr>
      <w:r w:rsidRPr="005948A0">
        <w:rPr>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668EA738" w14:textId="77777777" w:rsidR="005948A0" w:rsidRPr="005948A0" w:rsidRDefault="005948A0" w:rsidP="005948A0">
      <w:pPr>
        <w:rPr>
          <w:sz w:val="8"/>
          <w:szCs w:val="8"/>
        </w:rPr>
      </w:pPr>
      <w:r w:rsidRPr="005948A0">
        <w:rPr>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09B21000" w14:textId="77777777" w:rsidR="005948A0" w:rsidRPr="005948A0" w:rsidRDefault="005948A0" w:rsidP="005948A0">
      <w:pPr>
        <w:rPr>
          <w:sz w:val="8"/>
          <w:szCs w:val="8"/>
        </w:rPr>
      </w:pPr>
      <w:r w:rsidRPr="005948A0">
        <w:rPr>
          <w:sz w:val="8"/>
          <w:szCs w:val="8"/>
        </w:rPr>
        <w:t>GAZETTE: What other factors have prevented integration from happening?</w:t>
      </w:r>
    </w:p>
    <w:p w14:paraId="0F1C7EC2" w14:textId="77777777" w:rsidR="005948A0" w:rsidRPr="005948A0" w:rsidRDefault="005948A0" w:rsidP="005948A0">
      <w:pPr>
        <w:rPr>
          <w:sz w:val="8"/>
          <w:szCs w:val="8"/>
        </w:rPr>
      </w:pPr>
      <w:r w:rsidRPr="005948A0">
        <w:rPr>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53379924" w14:textId="77777777" w:rsidR="005948A0" w:rsidRPr="005948A0" w:rsidRDefault="005948A0" w:rsidP="005948A0">
      <w:pPr>
        <w:rPr>
          <w:sz w:val="8"/>
          <w:szCs w:val="8"/>
        </w:rPr>
      </w:pPr>
      <w:r w:rsidRPr="005948A0">
        <w:rPr>
          <w:sz w:val="8"/>
          <w:szCs w:val="8"/>
        </w:rPr>
        <w:t>GAZETTE: Some are saying it’s time for a new report on the racial divide in the U.S. Do we need a new version of the Kerner Report?</w:t>
      </w:r>
    </w:p>
    <w:p w14:paraId="16FACA8E" w14:textId="77777777" w:rsidR="005948A0" w:rsidRPr="005948A0" w:rsidRDefault="005948A0" w:rsidP="005948A0">
      <w:pPr>
        <w:rPr>
          <w:sz w:val="16"/>
        </w:rPr>
      </w:pPr>
      <w:r w:rsidRPr="005948A0">
        <w:rPr>
          <w:rStyle w:val="StyleUnderline"/>
        </w:rPr>
        <w:t>PATTERSON</w:t>
      </w:r>
      <w:r w:rsidRPr="005948A0">
        <w:rPr>
          <w:sz w:val="16"/>
        </w:rPr>
        <w:t xml:space="preserve">: It can do no harm, but I don’t think it would be effective. Bill Clinton tried a National Conversation on Race, and it didn’t lead to much. </w:t>
      </w:r>
      <w:r w:rsidRPr="005948A0">
        <w:rPr>
          <w:rStyle w:val="StyleUnderline"/>
          <w:highlight w:val="cyan"/>
        </w:rPr>
        <w:t>What I think is</w:t>
      </w:r>
      <w:r w:rsidRPr="005948A0">
        <w:rPr>
          <w:rStyle w:val="StyleUnderline"/>
        </w:rPr>
        <w:t xml:space="preserve"> more </w:t>
      </w:r>
      <w:r w:rsidRPr="005948A0">
        <w:rPr>
          <w:rStyle w:val="StyleUnderline"/>
          <w:highlight w:val="cyan"/>
        </w:rPr>
        <w:t>important is that</w:t>
      </w:r>
      <w:r w:rsidRPr="005948A0">
        <w:rPr>
          <w:rStyle w:val="StyleUnderline"/>
        </w:rPr>
        <w:t xml:space="preserve"> the </w:t>
      </w:r>
      <w:r w:rsidRPr="005948A0">
        <w:rPr>
          <w:rStyle w:val="Emphasis"/>
          <w:highlight w:val="cyan"/>
        </w:rPr>
        <w:t>leadership within</w:t>
      </w:r>
      <w:r w:rsidRPr="005948A0">
        <w:rPr>
          <w:rStyle w:val="Emphasis"/>
        </w:rPr>
        <w:t xml:space="preserve"> both the </w:t>
      </w:r>
      <w:r w:rsidRPr="005948A0">
        <w:rPr>
          <w:rStyle w:val="Emphasis"/>
          <w:highlight w:val="cyan"/>
        </w:rPr>
        <w:t>black</w:t>
      </w:r>
      <w:r w:rsidRPr="005948A0">
        <w:rPr>
          <w:rStyle w:val="StyleUnderline"/>
          <w:highlight w:val="cyan"/>
        </w:rPr>
        <w:t xml:space="preserve"> and</w:t>
      </w:r>
      <w:r w:rsidRPr="005948A0">
        <w:rPr>
          <w:rStyle w:val="StyleUnderline"/>
        </w:rPr>
        <w:t xml:space="preserve"> </w:t>
      </w:r>
      <w:r w:rsidRPr="005948A0">
        <w:rPr>
          <w:rStyle w:val="Emphasis"/>
        </w:rPr>
        <w:t xml:space="preserve">the </w:t>
      </w:r>
      <w:r w:rsidRPr="005948A0">
        <w:rPr>
          <w:rStyle w:val="Emphasis"/>
          <w:highlight w:val="cyan"/>
        </w:rPr>
        <w:t xml:space="preserve">liberal </w:t>
      </w:r>
      <w:r w:rsidRPr="005948A0">
        <w:rPr>
          <w:rStyle w:val="Emphasis"/>
          <w:highlight w:val="cyan"/>
        </w:rPr>
        <w:lastRenderedPageBreak/>
        <w:t xml:space="preserve">communities work together </w:t>
      </w:r>
      <w:r w:rsidRPr="005948A0">
        <w:rPr>
          <w:rStyle w:val="Emphasis"/>
        </w:rPr>
        <w:t>to improve the situation in the inner cities</w:t>
      </w:r>
      <w:r w:rsidRPr="005948A0">
        <w:rPr>
          <w:sz w:val="16"/>
        </w:rPr>
        <w:t xml:space="preserve">. Right now, </w:t>
      </w:r>
      <w:r w:rsidRPr="005948A0">
        <w:rPr>
          <w:rStyle w:val="StyleUnderline"/>
          <w:highlight w:val="cyan"/>
        </w:rPr>
        <w:t>people are fully aware of</w:t>
      </w:r>
      <w:r w:rsidRPr="005948A0">
        <w:rPr>
          <w:rStyle w:val="StyleUnderline"/>
        </w:rPr>
        <w:t xml:space="preserve"> the despair and </w:t>
      </w:r>
      <w:r w:rsidRPr="005948A0">
        <w:rPr>
          <w:rStyle w:val="StyleUnderline"/>
          <w:highlight w:val="cyan"/>
        </w:rPr>
        <w:t>pessimism</w:t>
      </w:r>
      <w:r w:rsidRPr="005948A0">
        <w:rPr>
          <w:rStyle w:val="StyleUnderline"/>
        </w:rPr>
        <w:t xml:space="preserve"> that exist in the black community, especially in regard to black youth, police brutality, black unemployment, and mass incarceration</w:t>
      </w:r>
      <w:r w:rsidRPr="005948A0">
        <w:rPr>
          <w:sz w:val="16"/>
        </w:rPr>
        <w:t xml:space="preserve">, which is an abomination. </w:t>
      </w:r>
      <w:r w:rsidRPr="005948A0">
        <w:rPr>
          <w:rStyle w:val="StyleUnderline"/>
        </w:rPr>
        <w:t xml:space="preserve">One in three black youth is likely to risk imprisonment. That’s an abomination for all Americans. </w:t>
      </w:r>
      <w:r w:rsidRPr="005948A0">
        <w:rPr>
          <w:rStyle w:val="StyleUnderline"/>
          <w:highlight w:val="cyan"/>
        </w:rPr>
        <w:t>We know</w:t>
      </w:r>
      <w:r w:rsidRPr="005948A0">
        <w:rPr>
          <w:rStyle w:val="StyleUnderline"/>
        </w:rPr>
        <w:t xml:space="preserve"> what </w:t>
      </w:r>
      <w:r w:rsidRPr="005948A0">
        <w:rPr>
          <w:rStyle w:val="StyleUnderline"/>
          <w:highlight w:val="cyan"/>
        </w:rPr>
        <w:t>the solutions</w:t>
      </w:r>
      <w:r w:rsidRPr="005948A0">
        <w:rPr>
          <w:rStyle w:val="StyleUnderline"/>
        </w:rPr>
        <w:t xml:space="preserve"> are: </w:t>
      </w:r>
      <w:r w:rsidRPr="005948A0">
        <w:rPr>
          <w:rStyle w:val="Emphasis"/>
          <w:highlight w:val="cyan"/>
        </w:rPr>
        <w:t>integration</w:t>
      </w:r>
      <w:r w:rsidRPr="005948A0">
        <w:rPr>
          <w:rStyle w:val="StyleUnderline"/>
          <w:highlight w:val="cyan"/>
        </w:rPr>
        <w:t xml:space="preserve">, </w:t>
      </w:r>
      <w:r w:rsidRPr="005948A0">
        <w:rPr>
          <w:rStyle w:val="Emphasis"/>
          <w:highlight w:val="cyan"/>
        </w:rPr>
        <w:t>education</w:t>
      </w:r>
      <w:r w:rsidRPr="005948A0">
        <w:rPr>
          <w:rStyle w:val="StyleUnderline"/>
          <w:highlight w:val="cyan"/>
        </w:rPr>
        <w:t>, and</w:t>
      </w:r>
      <w:r w:rsidRPr="005948A0">
        <w:rPr>
          <w:rStyle w:val="StyleUnderline"/>
        </w:rPr>
        <w:t xml:space="preserve"> </w:t>
      </w:r>
      <w:r w:rsidRPr="005948A0">
        <w:rPr>
          <w:rStyle w:val="Emphasis"/>
        </w:rPr>
        <w:t xml:space="preserve">decent </w:t>
      </w:r>
      <w:r w:rsidRPr="005948A0">
        <w:rPr>
          <w:rStyle w:val="Emphasis"/>
          <w:highlight w:val="cyan"/>
        </w:rPr>
        <w:t>jobs</w:t>
      </w:r>
      <w:r w:rsidRPr="005948A0">
        <w:rPr>
          <w:sz w:val="16"/>
        </w:rPr>
        <w:t xml:space="preserve">. Whether we need another commission to say that again, I don’t think so. </w:t>
      </w:r>
      <w:r w:rsidRPr="005948A0">
        <w:rPr>
          <w:rStyle w:val="StyleUnderline"/>
        </w:rPr>
        <w:t xml:space="preserve">There has to be a </w:t>
      </w:r>
      <w:r w:rsidRPr="005948A0">
        <w:rPr>
          <w:rStyle w:val="Emphasis"/>
        </w:rPr>
        <w:t>joint effort</w:t>
      </w:r>
      <w:r w:rsidRPr="005948A0">
        <w:rPr>
          <w:rStyle w:val="StyleUnderline"/>
        </w:rPr>
        <w:t xml:space="preserve"> of all communities and a </w:t>
      </w:r>
      <w:r w:rsidRPr="005948A0">
        <w:rPr>
          <w:rStyle w:val="Emphasis"/>
        </w:rPr>
        <w:t>massive infusion of support at the local</w:t>
      </w:r>
      <w:r w:rsidRPr="005948A0">
        <w:rPr>
          <w:rStyle w:val="StyleUnderline"/>
        </w:rPr>
        <w:t xml:space="preserve">, </w:t>
      </w:r>
      <w:r w:rsidRPr="005948A0">
        <w:rPr>
          <w:rStyle w:val="Emphasis"/>
        </w:rPr>
        <w:t>state</w:t>
      </w:r>
      <w:r w:rsidRPr="005948A0">
        <w:rPr>
          <w:rStyle w:val="StyleUnderline"/>
        </w:rPr>
        <w:t xml:space="preserve">, and </w:t>
      </w:r>
      <w:r w:rsidRPr="005948A0">
        <w:rPr>
          <w:rStyle w:val="Emphasis"/>
        </w:rPr>
        <w:t>federal level to provide better education</w:t>
      </w:r>
      <w:r w:rsidRPr="005948A0">
        <w:rPr>
          <w:sz w:val="16"/>
        </w:rPr>
        <w:t xml:space="preserve"> in the inner cities </w:t>
      </w:r>
      <w:r w:rsidRPr="005948A0">
        <w:rPr>
          <w:rStyle w:val="StyleUnderline"/>
        </w:rPr>
        <w:t>because this goes beyond providing jobs</w:t>
      </w:r>
      <w:r w:rsidRPr="005948A0">
        <w:rPr>
          <w:sz w:val="16"/>
        </w:rPr>
        <w:t xml:space="preserve">. The jobs are not coming back even for white people in the Midlands, and I don’t expect them to come back in the inner cities. </w:t>
      </w:r>
    </w:p>
    <w:p w14:paraId="2E396036" w14:textId="77777777" w:rsidR="005948A0" w:rsidRPr="005948A0" w:rsidRDefault="005948A0" w:rsidP="005948A0">
      <w:pPr>
        <w:rPr>
          <w:sz w:val="16"/>
          <w:szCs w:val="16"/>
        </w:rPr>
      </w:pPr>
      <w:r w:rsidRPr="005948A0">
        <w:rPr>
          <w:sz w:val="16"/>
          <w:szCs w:val="16"/>
        </w:rPr>
        <w:t>GAZETTE: Finally, how relevant is the Kerner Report in the era of Black Lives Matter?</w:t>
      </w:r>
    </w:p>
    <w:p w14:paraId="6A2CBB0D" w14:textId="77777777" w:rsidR="005948A0" w:rsidRPr="005948A0" w:rsidRDefault="005948A0" w:rsidP="005948A0">
      <w:pPr>
        <w:rPr>
          <w:sz w:val="16"/>
        </w:rPr>
      </w:pPr>
      <w:r w:rsidRPr="005948A0">
        <w:rPr>
          <w:rStyle w:val="StyleUnderline"/>
        </w:rPr>
        <w:t>PATTERSON</w:t>
      </w:r>
      <w:r w:rsidRPr="005948A0">
        <w:rPr>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5948A0">
        <w:rPr>
          <w:rStyle w:val="StyleUnderline"/>
          <w:highlight w:val="cyan"/>
        </w:rPr>
        <w:t xml:space="preserve">I find myself in an </w:t>
      </w:r>
      <w:r w:rsidRPr="005948A0">
        <w:rPr>
          <w:rStyle w:val="Emphasis"/>
          <w:highlight w:val="cyan"/>
        </w:rPr>
        <w:t>odd situation</w:t>
      </w:r>
      <w:r w:rsidRPr="005948A0">
        <w:rPr>
          <w:rStyle w:val="StyleUnderline"/>
          <w:highlight w:val="cyan"/>
        </w:rPr>
        <w:t xml:space="preserve"> because</w:t>
      </w:r>
      <w:r w:rsidRPr="005948A0">
        <w:rPr>
          <w:rStyle w:val="StyleUnderline"/>
        </w:rPr>
        <w:t xml:space="preserve"> the </w:t>
      </w:r>
      <w:r w:rsidRPr="005948A0">
        <w:rPr>
          <w:rStyle w:val="Emphasis"/>
        </w:rPr>
        <w:t>Afro-</w:t>
      </w:r>
      <w:r w:rsidRPr="005948A0">
        <w:rPr>
          <w:rStyle w:val="Emphasis"/>
          <w:highlight w:val="cyan"/>
        </w:rPr>
        <w:t>pessimists draw heavily on</w:t>
      </w:r>
      <w:r w:rsidRPr="005948A0">
        <w:rPr>
          <w:rStyle w:val="StyleUnderline"/>
        </w:rPr>
        <w:t xml:space="preserve"> one of my books, “</w:t>
      </w:r>
      <w:r w:rsidRPr="005948A0">
        <w:rPr>
          <w:rStyle w:val="Emphasis"/>
          <w:highlight w:val="cyan"/>
        </w:rPr>
        <w:t>Slavery and Social Death</w:t>
      </w:r>
      <w:r w:rsidRPr="005948A0">
        <w:rPr>
          <w:rStyle w:val="StyleUnderline"/>
          <w:highlight w:val="cyan"/>
        </w:rPr>
        <w:t xml:space="preserve">,” which is </w:t>
      </w:r>
      <w:r w:rsidRPr="005948A0">
        <w:rPr>
          <w:rStyle w:val="Emphasis"/>
          <w:highlight w:val="cyan"/>
        </w:rPr>
        <w:t>ironic</w:t>
      </w:r>
      <w:r w:rsidRPr="005948A0">
        <w:rPr>
          <w:rStyle w:val="StyleUnderline"/>
          <w:highlight w:val="cyan"/>
        </w:rPr>
        <w:t xml:space="preserve">, </w:t>
      </w:r>
      <w:r w:rsidRPr="005948A0">
        <w:rPr>
          <w:rStyle w:val="Emphasis"/>
          <w:highlight w:val="cyan"/>
        </w:rPr>
        <w:t>because I’m not a pessimist</w:t>
      </w:r>
      <w:r w:rsidRPr="005948A0">
        <w:rPr>
          <w:rStyle w:val="StyleUnderline"/>
          <w:highlight w:val="cyan"/>
        </w:rPr>
        <w:t xml:space="preserve">. </w:t>
      </w:r>
      <w:r w:rsidRPr="005948A0">
        <w:rPr>
          <w:rStyle w:val="Emphasis"/>
          <w:highlight w:val="cyan"/>
        </w:rPr>
        <w:t>I don’t think we’re in</w:t>
      </w:r>
      <w:r w:rsidRPr="005948A0">
        <w:rPr>
          <w:rStyle w:val="Emphasis"/>
        </w:rPr>
        <w:t xml:space="preserve"> a situation of </w:t>
      </w:r>
      <w:r w:rsidRPr="005948A0">
        <w:rPr>
          <w:rStyle w:val="Emphasis"/>
          <w:highlight w:val="cyan"/>
        </w:rPr>
        <w:t>social death</w:t>
      </w:r>
      <w:r w:rsidRPr="005948A0">
        <w:rPr>
          <w:rStyle w:val="StyleUnderline"/>
          <w:highlight w:val="cyan"/>
        </w:rPr>
        <w:t xml:space="preserve">, </w:t>
      </w:r>
      <w:r w:rsidRPr="005948A0">
        <w:rPr>
          <w:rStyle w:val="StyleUnderline"/>
        </w:rPr>
        <w:t xml:space="preserve">because one of the elements of social death is that you’re not recognized as </w:t>
      </w:r>
      <w:r w:rsidRPr="005948A0">
        <w:rPr>
          <w:rStyle w:val="Emphasis"/>
        </w:rPr>
        <w:t>a</w:t>
      </w:r>
      <w:r w:rsidRPr="005948A0">
        <w:rPr>
          <w:rStyle w:val="StyleUnderline"/>
        </w:rPr>
        <w:t xml:space="preserve">n integral member of the civic community, the public sphere, and </w:t>
      </w:r>
      <w:r w:rsidRPr="005948A0">
        <w:rPr>
          <w:rStyle w:val="Emphasis"/>
        </w:rPr>
        <w:t>we certainly are</w:t>
      </w:r>
      <w:r w:rsidRPr="005948A0">
        <w:rPr>
          <w:sz w:val="16"/>
          <w:szCs w:val="16"/>
        </w:rPr>
        <w:t xml:space="preserve">, </w:t>
      </w:r>
      <w:r w:rsidRPr="005948A0">
        <w:rPr>
          <w:sz w:val="12"/>
          <w:szCs w:val="12"/>
        </w:rPr>
        <w:t>on the political and cultural levels.</w:t>
      </w:r>
      <w:r w:rsidRPr="005948A0">
        <w:rPr>
          <w:sz w:val="6"/>
          <w:szCs w:val="12"/>
        </w:rPr>
        <w:t xml:space="preserve"> </w:t>
      </w:r>
      <w:r w:rsidRPr="005948A0">
        <w:rPr>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5948A0">
        <w:rPr>
          <w:sz w:val="16"/>
        </w:rPr>
        <w:t xml:space="preserve"> So </w:t>
      </w:r>
      <w:r w:rsidRPr="005948A0">
        <w:rPr>
          <w:rStyle w:val="StyleUnderline"/>
          <w:highlight w:val="cyan"/>
        </w:rPr>
        <w:t>I see this as a state-sanctioned, structurally created problem, and</w:t>
      </w:r>
      <w:r w:rsidRPr="005948A0">
        <w:rPr>
          <w:rStyle w:val="StyleUnderline"/>
        </w:rPr>
        <w:t xml:space="preserve"> therefore </w:t>
      </w:r>
      <w:r w:rsidRPr="005948A0">
        <w:rPr>
          <w:rStyle w:val="Emphasis"/>
          <w:highlight w:val="cyan"/>
        </w:rPr>
        <w:t>the state must bear</w:t>
      </w:r>
      <w:r w:rsidRPr="005948A0">
        <w:rPr>
          <w:rStyle w:val="Emphasis"/>
        </w:rPr>
        <w:t xml:space="preserve"> a major </w:t>
      </w:r>
      <w:r w:rsidRPr="005948A0">
        <w:rPr>
          <w:rStyle w:val="Emphasis"/>
          <w:highlight w:val="cyan"/>
        </w:rPr>
        <w:t>responsibility in correcting it</w:t>
      </w:r>
      <w:r w:rsidRPr="005948A0">
        <w:rPr>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5110CDD8" w14:textId="77777777" w:rsidR="005948A0" w:rsidRPr="005948A0" w:rsidRDefault="005948A0" w:rsidP="005948A0"/>
    <w:p w14:paraId="0CB5B56F" w14:textId="77777777" w:rsidR="005948A0" w:rsidRPr="005948A0" w:rsidRDefault="005948A0" w:rsidP="005948A0">
      <w:pPr>
        <w:pStyle w:val="Heading4"/>
        <w:rPr>
          <w:rFonts w:cs="Calibri"/>
        </w:rPr>
      </w:pPr>
      <w:r w:rsidRPr="005948A0">
        <w:rPr>
          <w:rFonts w:cs="Calibri"/>
        </w:rPr>
        <w:t xml:space="preserve">It’s </w:t>
      </w:r>
      <w:r w:rsidRPr="005948A0">
        <w:rPr>
          <w:rFonts w:cs="Calibri"/>
          <w:u w:val="single"/>
        </w:rPr>
        <w:t>inaccurate</w:t>
      </w:r>
      <w:r w:rsidRPr="005948A0">
        <w:rPr>
          <w:rFonts w:cs="Calibri"/>
        </w:rPr>
        <w:t xml:space="preserve">. </w:t>
      </w:r>
    </w:p>
    <w:p w14:paraId="31FE0E42" w14:textId="77777777" w:rsidR="005948A0" w:rsidRPr="005948A0" w:rsidRDefault="005948A0" w:rsidP="005948A0">
      <w:pPr>
        <w:rPr>
          <w:b/>
          <w:bCs/>
        </w:rPr>
      </w:pPr>
      <w:r w:rsidRPr="005948A0">
        <w:rPr>
          <w:rStyle w:val="Style13ptBold"/>
        </w:rPr>
        <w:t>Mbembe 17</w:t>
      </w:r>
      <w:r w:rsidRPr="005948A0">
        <w:t>, Research Professor in History and Politics at the Wits Institute for Social and Economic Research, University of the Witwatersrand, Johannesburg (Achilles Mbembe, 2017, Critique of Black Reason, Chapter Two: The Well of Fantasies, Translated by Laurent Dubois, Duke University Press, page 46)</w:t>
      </w:r>
    </w:p>
    <w:p w14:paraId="7A75D6E2" w14:textId="77777777" w:rsidR="005948A0" w:rsidRPr="005948A0" w:rsidRDefault="005948A0" w:rsidP="005948A0">
      <w:pPr>
        <w:rPr>
          <w:sz w:val="16"/>
        </w:rPr>
      </w:pPr>
      <w:r w:rsidRPr="005948A0">
        <w:rPr>
          <w:sz w:val="16"/>
        </w:rPr>
        <w:t xml:space="preserve">Through the triple mechanism of capture, removal, and objectification, </w:t>
      </w:r>
      <w:r w:rsidRPr="005948A0">
        <w:rPr>
          <w:rStyle w:val="StyleUnderline"/>
        </w:rPr>
        <w:t xml:space="preserve">the </w:t>
      </w:r>
      <w:r w:rsidRPr="005948A0">
        <w:rPr>
          <w:rStyle w:val="StyleUnderline"/>
          <w:highlight w:val="cyan"/>
        </w:rPr>
        <w:t>slave was</w:t>
      </w:r>
      <w:r w:rsidRPr="005948A0">
        <w:rPr>
          <w:rStyle w:val="StyleUnderline"/>
        </w:rPr>
        <w:t xml:space="preserve"> forcibly </w:t>
      </w:r>
      <w:r w:rsidRPr="005948A0">
        <w:rPr>
          <w:rStyle w:val="StyleUnderline"/>
          <w:highlight w:val="cyan"/>
        </w:rPr>
        <w:t>locked within a system that prevented</w:t>
      </w:r>
      <w:r w:rsidRPr="005948A0">
        <w:rPr>
          <w:rStyle w:val="StyleUnderline"/>
          <w:sz w:val="16"/>
          <w:szCs w:val="16"/>
        </w:rPr>
        <w:t xml:space="preserve"> </w:t>
      </w:r>
      <w:r w:rsidRPr="005948A0">
        <w:rPr>
          <w:rStyle w:val="StyleUnderline"/>
          <w:strike/>
          <w:sz w:val="16"/>
          <w:szCs w:val="16"/>
        </w:rPr>
        <w:t>him</w:t>
      </w:r>
      <w:r w:rsidRPr="005948A0">
        <w:rPr>
          <w:rStyle w:val="StyleUnderline"/>
          <w:sz w:val="16"/>
          <w:szCs w:val="16"/>
        </w:rPr>
        <w:t xml:space="preserve"> </w:t>
      </w:r>
      <w:r w:rsidRPr="005948A0">
        <w:rPr>
          <w:rStyle w:val="StyleUnderline"/>
          <w:sz w:val="16"/>
          <w:szCs w:val="16"/>
          <w:highlight w:val="cyan"/>
        </w:rPr>
        <w:t>[</w:t>
      </w:r>
      <w:r w:rsidRPr="005948A0">
        <w:rPr>
          <w:rStyle w:val="StyleUnderline"/>
          <w:highlight w:val="cyan"/>
        </w:rPr>
        <w:t>them] from freely making</w:t>
      </w:r>
      <w:r w:rsidRPr="005948A0">
        <w:rPr>
          <w:rStyle w:val="StyleUnderline"/>
        </w:rPr>
        <w:t xml:space="preserve"> of</w:t>
      </w:r>
      <w:r w:rsidRPr="005948A0">
        <w:rPr>
          <w:sz w:val="16"/>
        </w:rPr>
        <w:t xml:space="preserve"> </w:t>
      </w:r>
      <w:r w:rsidRPr="005948A0">
        <w:rPr>
          <w:strike/>
          <w:sz w:val="16"/>
        </w:rPr>
        <w:t>his</w:t>
      </w:r>
      <w:r w:rsidRPr="005948A0">
        <w:rPr>
          <w:sz w:val="16"/>
        </w:rPr>
        <w:t xml:space="preserve"> </w:t>
      </w:r>
      <w:r w:rsidRPr="005948A0">
        <w:rPr>
          <w:rStyle w:val="StyleUnderline"/>
          <w:highlight w:val="cyan"/>
        </w:rPr>
        <w:t>[their] life</w:t>
      </w:r>
      <w:r w:rsidRPr="005948A0">
        <w:rPr>
          <w:rStyle w:val="StyleUnderline"/>
        </w:rPr>
        <w:t xml:space="preserve">—and from </w:t>
      </w:r>
      <w:r w:rsidRPr="005948A0">
        <w:rPr>
          <w:rStyle w:val="StyleUnderline"/>
          <w:strike/>
        </w:rPr>
        <w:t>his</w:t>
      </w:r>
      <w:r w:rsidRPr="005948A0">
        <w:rPr>
          <w:rStyle w:val="StyleUnderline"/>
        </w:rPr>
        <w:t xml:space="preserve"> life—</w:t>
      </w:r>
      <w:r w:rsidRPr="005948A0">
        <w:rPr>
          <w:rStyle w:val="StyleUnderline"/>
          <w:highlight w:val="cyan"/>
        </w:rPr>
        <w:t>something true</w:t>
      </w:r>
      <w:r w:rsidRPr="005948A0">
        <w:rPr>
          <w:sz w:val="16"/>
        </w:rPr>
        <w:t xml:space="preserve">, something with its own consistency that could stand on its own. </w:t>
      </w:r>
      <w:r w:rsidRPr="005948A0">
        <w:rPr>
          <w:rStyle w:val="StyleUnderline"/>
        </w:rPr>
        <w:t xml:space="preserve">Everything produced by the slave was taken from </w:t>
      </w:r>
      <w:r w:rsidRPr="005948A0">
        <w:rPr>
          <w:rStyle w:val="StyleUnderline"/>
          <w:strike/>
        </w:rPr>
        <w:t>him</w:t>
      </w:r>
      <w:r w:rsidRPr="005948A0">
        <w:rPr>
          <w:sz w:val="16"/>
        </w:rPr>
        <w:t xml:space="preserve">: the products of his labor, offspring, the work of his mind. He authored nothing that fully belonged to him. </w:t>
      </w:r>
      <w:r w:rsidRPr="005948A0">
        <w:rPr>
          <w:rStyle w:val="StyleUnderline"/>
        </w:rPr>
        <w:t xml:space="preserve">Slaves were considered mere merchandise, objects of luxury or utility to be bought and sold to others. </w:t>
      </w:r>
      <w:r w:rsidRPr="005948A0">
        <w:rPr>
          <w:rStyle w:val="StyleUnderline"/>
          <w:highlight w:val="cyan"/>
        </w:rPr>
        <w:t>At the same time</w:t>
      </w:r>
      <w:r w:rsidRPr="005948A0">
        <w:rPr>
          <w:rStyle w:val="StyleUnderline"/>
        </w:rPr>
        <w:t xml:space="preserve">, however, </w:t>
      </w:r>
      <w:r w:rsidRPr="005948A0">
        <w:rPr>
          <w:rStyle w:val="StyleUnderline"/>
          <w:highlight w:val="cyan"/>
        </w:rPr>
        <w:t xml:space="preserve">they were </w:t>
      </w:r>
      <w:r w:rsidRPr="005948A0">
        <w:rPr>
          <w:rStyle w:val="Emphasis"/>
          <w:highlight w:val="cyan"/>
        </w:rPr>
        <w:t>human beings</w:t>
      </w:r>
      <w:r w:rsidRPr="005948A0">
        <w:rPr>
          <w:rStyle w:val="StyleUnderline"/>
          <w:highlight w:val="cyan"/>
        </w:rPr>
        <w:t xml:space="preserve"> endowed with the </w:t>
      </w:r>
      <w:r w:rsidRPr="005948A0">
        <w:rPr>
          <w:rStyle w:val="Emphasis"/>
          <w:highlight w:val="cyan"/>
        </w:rPr>
        <w:t>ability to speak</w:t>
      </w:r>
      <w:r w:rsidRPr="005948A0">
        <w:rPr>
          <w:rStyle w:val="StyleUnderline"/>
          <w:highlight w:val="cyan"/>
        </w:rPr>
        <w:t xml:space="preserve">, </w:t>
      </w:r>
      <w:r w:rsidRPr="005948A0">
        <w:rPr>
          <w:rStyle w:val="Emphasis"/>
          <w:highlight w:val="cyan"/>
        </w:rPr>
        <w:t>capable of creating and using tools</w:t>
      </w:r>
      <w:r w:rsidRPr="005948A0">
        <w:rPr>
          <w:rStyle w:val="StyleUnderline"/>
        </w:rPr>
        <w:t>.</w:t>
      </w:r>
      <w:r w:rsidRPr="005948A0">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5948A0">
        <w:rPr>
          <w:rStyle w:val="StyleUnderline"/>
        </w:rPr>
        <w:t xml:space="preserve">Yet, </w:t>
      </w:r>
      <w:r w:rsidRPr="005948A0">
        <w:rPr>
          <w:rStyle w:val="StyleUnderline"/>
          <w:highlight w:val="cyan"/>
        </w:rPr>
        <w:t xml:space="preserve">on a purely </w:t>
      </w:r>
      <w:r w:rsidRPr="005948A0">
        <w:rPr>
          <w:rStyle w:val="Emphasis"/>
          <w:highlight w:val="cyan"/>
        </w:rPr>
        <w:t>ontological level</w:t>
      </w:r>
      <w:r w:rsidRPr="005948A0">
        <w:rPr>
          <w:rStyle w:val="StyleUnderline"/>
        </w:rPr>
        <w:t xml:space="preserve"> at least, </w:t>
      </w:r>
      <w:r w:rsidRPr="005948A0">
        <w:rPr>
          <w:rStyle w:val="Emphasis"/>
          <w:highlight w:val="cyan"/>
        </w:rPr>
        <w:t>their humanity was never entirely erased</w:t>
      </w:r>
      <w:r w:rsidRPr="005948A0">
        <w:rPr>
          <w:rStyle w:val="StyleUnderline"/>
          <w:highlight w:val="cyan"/>
        </w:rPr>
        <w:t>. They constituted</w:t>
      </w:r>
      <w:r w:rsidRPr="005948A0">
        <w:rPr>
          <w:rStyle w:val="StyleUnderline"/>
        </w:rPr>
        <w:t xml:space="preserve">, by the force of things, </w:t>
      </w:r>
      <w:r w:rsidRPr="005948A0">
        <w:rPr>
          <w:rStyle w:val="StyleUnderline"/>
          <w:highlight w:val="cyan"/>
        </w:rPr>
        <w:t xml:space="preserve">a </w:t>
      </w:r>
      <w:r w:rsidRPr="005948A0">
        <w:rPr>
          <w:rStyle w:val="Emphasis"/>
          <w:highlight w:val="cyan"/>
        </w:rPr>
        <w:t>supplemental humanity</w:t>
      </w:r>
      <w:r w:rsidRPr="005948A0">
        <w:rPr>
          <w:rStyle w:val="StyleUnderline"/>
          <w:highlight w:val="cyan"/>
        </w:rPr>
        <w:t xml:space="preserve"> engaged in </w:t>
      </w:r>
      <w:r w:rsidRPr="005948A0">
        <w:rPr>
          <w:rStyle w:val="Emphasis"/>
          <w:highlight w:val="cyan"/>
        </w:rPr>
        <w:t>constant struggle</w:t>
      </w:r>
      <w:r w:rsidRPr="005948A0">
        <w:rPr>
          <w:rStyle w:val="StyleUnderline"/>
          <w:highlight w:val="cyan"/>
        </w:rPr>
        <w:t xml:space="preserve"> to </w:t>
      </w:r>
      <w:r w:rsidRPr="005948A0">
        <w:rPr>
          <w:rStyle w:val="Emphasis"/>
          <w:highlight w:val="cyan"/>
        </w:rPr>
        <w:t>escape imprisonment</w:t>
      </w:r>
      <w:r w:rsidRPr="005948A0">
        <w:rPr>
          <w:rStyle w:val="StyleUnderline"/>
        </w:rPr>
        <w:t xml:space="preserve"> and repetition, and </w:t>
      </w:r>
      <w:r w:rsidRPr="005948A0">
        <w:rPr>
          <w:rStyle w:val="StyleUnderline"/>
          <w:highlight w:val="cyan"/>
        </w:rPr>
        <w:t>driven</w:t>
      </w:r>
      <w:r w:rsidRPr="005948A0">
        <w:rPr>
          <w:rStyle w:val="StyleUnderline"/>
        </w:rPr>
        <w:t xml:space="preserve"> by a desire </w:t>
      </w:r>
      <w:r w:rsidRPr="005948A0">
        <w:rPr>
          <w:rStyle w:val="StyleUnderline"/>
          <w:highlight w:val="cyan"/>
        </w:rPr>
        <w:t xml:space="preserve">to return to the place where </w:t>
      </w:r>
      <w:r w:rsidRPr="005948A0">
        <w:rPr>
          <w:rStyle w:val="Emphasis"/>
          <w:highlight w:val="cyan"/>
        </w:rPr>
        <w:t>autonomous creation had</w:t>
      </w:r>
      <w:r w:rsidRPr="005948A0">
        <w:rPr>
          <w:rStyle w:val="Emphasis"/>
        </w:rPr>
        <w:t xml:space="preserve"> once </w:t>
      </w:r>
      <w:r w:rsidRPr="005948A0">
        <w:rPr>
          <w:rStyle w:val="Emphasis"/>
          <w:highlight w:val="cyan"/>
        </w:rPr>
        <w:t>been possible</w:t>
      </w:r>
      <w:r w:rsidRPr="005948A0">
        <w:rPr>
          <w:rStyle w:val="StyleUnderline"/>
        </w:rPr>
        <w:t>.</w:t>
      </w:r>
      <w:r w:rsidRPr="005948A0">
        <w:rPr>
          <w:sz w:val="16"/>
        </w:rPr>
        <w:t xml:space="preserve"> The </w:t>
      </w:r>
      <w:r w:rsidRPr="005948A0">
        <w:rPr>
          <w:rStyle w:val="StyleUnderline"/>
        </w:rPr>
        <w:t>suspended humanity of the slave was defined by the fact that</w:t>
      </w:r>
      <w:r w:rsidRPr="005948A0">
        <w:t xml:space="preserve"> </w:t>
      </w:r>
      <w:r w:rsidRPr="005948A0">
        <w:rPr>
          <w:strike/>
          <w:sz w:val="16"/>
          <w:szCs w:val="16"/>
        </w:rPr>
        <w:t>he was</w:t>
      </w:r>
      <w:r w:rsidRPr="005948A0">
        <w:rPr>
          <w:sz w:val="16"/>
          <w:szCs w:val="16"/>
        </w:rPr>
        <w:t xml:space="preserve"> </w:t>
      </w:r>
      <w:r w:rsidRPr="005948A0">
        <w:rPr>
          <w:rStyle w:val="StyleUnderline"/>
          <w:highlight w:val="cyan"/>
        </w:rPr>
        <w:t xml:space="preserve">[they were] condemned to </w:t>
      </w:r>
      <w:r w:rsidRPr="005948A0">
        <w:rPr>
          <w:rStyle w:val="Emphasis"/>
          <w:highlight w:val="cyan"/>
        </w:rPr>
        <w:t>reconstitute</w:t>
      </w:r>
      <w:r w:rsidRPr="005948A0">
        <w:t xml:space="preserve"> </w:t>
      </w:r>
      <w:r w:rsidRPr="005948A0">
        <w:rPr>
          <w:strike/>
          <w:sz w:val="16"/>
          <w:szCs w:val="16"/>
        </w:rPr>
        <w:t>himself</w:t>
      </w:r>
      <w:r w:rsidRPr="005948A0">
        <w:t xml:space="preserve"> </w:t>
      </w:r>
      <w:r w:rsidRPr="005948A0">
        <w:rPr>
          <w:rStyle w:val="Emphasis"/>
          <w:highlight w:val="cyan"/>
        </w:rPr>
        <w:t xml:space="preserve">[themselves] </w:t>
      </w:r>
      <w:r w:rsidRPr="005948A0">
        <w:rPr>
          <w:rStyle w:val="Emphasis"/>
          <w:highlight w:val="cyan"/>
        </w:rPr>
        <w:lastRenderedPageBreak/>
        <w:t>perpetually</w:t>
      </w:r>
      <w:r w:rsidRPr="005948A0">
        <w:rPr>
          <w:rStyle w:val="StyleUnderline"/>
          <w:highlight w:val="cyan"/>
        </w:rPr>
        <w:t>, to announce</w:t>
      </w:r>
      <w:r w:rsidRPr="005948A0">
        <w:rPr>
          <w:rStyle w:val="StyleUnderline"/>
        </w:rPr>
        <w:t xml:space="preserve"> </w:t>
      </w:r>
      <w:r w:rsidRPr="005948A0">
        <w:rPr>
          <w:rStyle w:val="StyleUnderline"/>
          <w:strike/>
        </w:rPr>
        <w:t>his</w:t>
      </w:r>
      <w:r w:rsidRPr="005948A0">
        <w:rPr>
          <w:rStyle w:val="StyleUnderline"/>
        </w:rPr>
        <w:t xml:space="preserve"> </w:t>
      </w:r>
      <w:r w:rsidRPr="005948A0">
        <w:rPr>
          <w:rStyle w:val="StyleUnderline"/>
          <w:highlight w:val="cyan"/>
        </w:rPr>
        <w:t>[their] radical</w:t>
      </w:r>
      <w:r w:rsidRPr="005948A0">
        <w:rPr>
          <w:rStyle w:val="StyleUnderline"/>
        </w:rPr>
        <w:t xml:space="preserve">, unsinkable </w:t>
      </w:r>
      <w:r w:rsidRPr="005948A0">
        <w:rPr>
          <w:rStyle w:val="StyleUnderline"/>
          <w:highlight w:val="cyan"/>
        </w:rPr>
        <w:t>desire</w:t>
      </w:r>
      <w:r w:rsidRPr="005948A0">
        <w:rPr>
          <w:rStyle w:val="StyleUnderline"/>
        </w:rPr>
        <w:t xml:space="preserve">, and </w:t>
      </w:r>
      <w:r w:rsidRPr="005948A0">
        <w:rPr>
          <w:rStyle w:val="StyleUnderline"/>
          <w:highlight w:val="cyan"/>
        </w:rPr>
        <w:t>to seek liberty</w:t>
      </w:r>
      <w:r w:rsidRPr="005948A0">
        <w:rPr>
          <w:rStyle w:val="StyleUnderline"/>
        </w:rPr>
        <w:t xml:space="preserve"> or vengeance. This was especially true when the enslaved refused the radical abdication of the subject that was demanded of them.</w:t>
      </w:r>
      <w:r w:rsidRPr="005948A0">
        <w:rPr>
          <w:sz w:val="16"/>
        </w:rPr>
        <w:t xml:space="preserve"> Although legally defined as movable property, </w:t>
      </w:r>
      <w:r w:rsidRPr="005948A0">
        <w:rPr>
          <w:rStyle w:val="Emphasis"/>
          <w:highlight w:val="cyan"/>
        </w:rPr>
        <w:t>slaves always remained human</w:t>
      </w:r>
      <w:r w:rsidRPr="005948A0">
        <w:rPr>
          <w:rStyle w:val="StyleUnderline"/>
        </w:rPr>
        <w:t xml:space="preserve">, despite the cruelty, degradation, and dehumanization directed at them. Through their labor in service of the master, </w:t>
      </w:r>
      <w:r w:rsidRPr="005948A0">
        <w:rPr>
          <w:rStyle w:val="StyleUnderline"/>
          <w:highlight w:val="cyan"/>
        </w:rPr>
        <w:t xml:space="preserve">they </w:t>
      </w:r>
      <w:r w:rsidRPr="005948A0">
        <w:rPr>
          <w:rStyle w:val="Emphasis"/>
          <w:highlight w:val="cyan"/>
        </w:rPr>
        <w:t>continued to create a world</w:t>
      </w:r>
      <w:r w:rsidRPr="005948A0">
        <w:rPr>
          <w:rStyle w:val="StyleUnderline"/>
          <w:highlight w:val="cyan"/>
        </w:rPr>
        <w:t>. Through</w:t>
      </w:r>
      <w:r w:rsidRPr="005948A0">
        <w:rPr>
          <w:rStyle w:val="StyleUnderline"/>
        </w:rPr>
        <w:t xml:space="preserve"> gesture and </w:t>
      </w:r>
      <w:r w:rsidRPr="005948A0">
        <w:rPr>
          <w:rStyle w:val="Emphasis"/>
          <w:highlight w:val="cyan"/>
        </w:rPr>
        <w:t>speech</w:t>
      </w:r>
      <w:r w:rsidRPr="005948A0">
        <w:rPr>
          <w:rStyle w:val="StyleUnderline"/>
          <w:highlight w:val="cyan"/>
        </w:rPr>
        <w:t xml:space="preserve">, they </w:t>
      </w:r>
      <w:r w:rsidRPr="005948A0">
        <w:rPr>
          <w:rStyle w:val="Emphasis"/>
          <w:highlight w:val="cyan"/>
        </w:rPr>
        <w:t>wove relationships</w:t>
      </w:r>
      <w:r w:rsidRPr="005948A0">
        <w:rPr>
          <w:rStyle w:val="StyleUnderline"/>
          <w:highlight w:val="cyan"/>
        </w:rPr>
        <w:t xml:space="preserve"> and a </w:t>
      </w:r>
      <w:r w:rsidRPr="005948A0">
        <w:rPr>
          <w:rStyle w:val="Emphasis"/>
          <w:highlight w:val="cyan"/>
        </w:rPr>
        <w:t>universe of meaning</w:t>
      </w:r>
      <w:r w:rsidRPr="005948A0">
        <w:rPr>
          <w:rStyle w:val="StyleUnderline"/>
          <w:highlight w:val="cyan"/>
        </w:rPr>
        <w:t xml:space="preserve">, </w:t>
      </w:r>
      <w:r w:rsidRPr="005948A0">
        <w:rPr>
          <w:rStyle w:val="Emphasis"/>
          <w:highlight w:val="cyan"/>
        </w:rPr>
        <w:t>inventing languages</w:t>
      </w:r>
      <w:r w:rsidRPr="005948A0">
        <w:rPr>
          <w:rStyle w:val="StyleUnderline"/>
          <w:highlight w:val="cyan"/>
        </w:rPr>
        <w:t xml:space="preserve">, </w:t>
      </w:r>
      <w:r w:rsidRPr="005948A0">
        <w:rPr>
          <w:rStyle w:val="Emphasis"/>
          <w:highlight w:val="cyan"/>
        </w:rPr>
        <w:t>religions</w:t>
      </w:r>
      <w:r w:rsidRPr="005948A0">
        <w:rPr>
          <w:rStyle w:val="StyleUnderline"/>
          <w:highlight w:val="cyan"/>
        </w:rPr>
        <w:t xml:space="preserve">, </w:t>
      </w:r>
      <w:r w:rsidRPr="005948A0">
        <w:rPr>
          <w:rStyle w:val="Emphasis"/>
          <w:highlight w:val="cyan"/>
        </w:rPr>
        <w:t>dances</w:t>
      </w:r>
      <w:r w:rsidRPr="005948A0">
        <w:rPr>
          <w:rStyle w:val="StyleUnderline"/>
        </w:rPr>
        <w:t xml:space="preserve">, and </w:t>
      </w:r>
      <w:r w:rsidRPr="005948A0">
        <w:rPr>
          <w:rStyle w:val="Emphasis"/>
          <w:highlight w:val="cyan"/>
        </w:rPr>
        <w:t>rituals</w:t>
      </w:r>
      <w:r w:rsidRPr="005948A0">
        <w:rPr>
          <w:rStyle w:val="StyleUnderline"/>
          <w:highlight w:val="cyan"/>
        </w:rPr>
        <w:t xml:space="preserve"> and </w:t>
      </w:r>
      <w:r w:rsidRPr="005948A0">
        <w:rPr>
          <w:rStyle w:val="Emphasis"/>
          <w:highlight w:val="cyan"/>
        </w:rPr>
        <w:t>creating “community.”</w:t>
      </w:r>
      <w:r w:rsidRPr="005948A0">
        <w:rPr>
          <w:sz w:val="16"/>
        </w:rPr>
        <w:t xml:space="preserve">18 </w:t>
      </w:r>
      <w:r w:rsidRPr="005948A0">
        <w:rPr>
          <w:rStyle w:val="StyleUnderline"/>
        </w:rPr>
        <w:t>Their destitution and the abjection to which they were subjected never entirely eliminated their capacity to create symbols.</w:t>
      </w:r>
      <w:r w:rsidRPr="005948A0">
        <w:rPr>
          <w:sz w:val="16"/>
        </w:rPr>
        <w:t xml:space="preserve"> By its very existence, the </w:t>
      </w:r>
      <w:r w:rsidRPr="005948A0">
        <w:rPr>
          <w:rStyle w:val="StyleUnderline"/>
        </w:rPr>
        <w:t xml:space="preserve">community of the enslaved </w:t>
      </w:r>
      <w:r w:rsidRPr="005948A0">
        <w:rPr>
          <w:rStyle w:val="Emphasis"/>
        </w:rPr>
        <w:t>constantly tore</w:t>
      </w:r>
      <w:r w:rsidRPr="005948A0">
        <w:rPr>
          <w:rStyle w:val="StyleUnderline"/>
        </w:rPr>
        <w:t xml:space="preserve"> at the veil of hypocrisy and lies in which slave-owning societies clothed themselves.</w:t>
      </w:r>
      <w:r w:rsidRPr="005948A0">
        <w:rPr>
          <w:sz w:val="16"/>
        </w:rPr>
        <w:t xml:space="preserve"> The </w:t>
      </w:r>
      <w:r w:rsidRPr="005948A0">
        <w:rPr>
          <w:rStyle w:val="StyleUnderline"/>
          <w:highlight w:val="cyan"/>
        </w:rPr>
        <w:t xml:space="preserve">slaves were </w:t>
      </w:r>
      <w:r w:rsidRPr="005948A0">
        <w:rPr>
          <w:rStyle w:val="Emphasis"/>
          <w:highlight w:val="cyan"/>
        </w:rPr>
        <w:t>capable of rebellion</w:t>
      </w:r>
      <w:r w:rsidRPr="005948A0">
        <w:rPr>
          <w:rStyle w:val="StyleUnderline"/>
          <w:highlight w:val="cyan"/>
        </w:rPr>
        <w:t xml:space="preserve"> and</w:t>
      </w:r>
      <w:r w:rsidRPr="005948A0">
        <w:rPr>
          <w:rStyle w:val="StyleUnderline"/>
        </w:rPr>
        <w:t xml:space="preserve"> at times </w:t>
      </w:r>
      <w:r w:rsidRPr="005948A0">
        <w:rPr>
          <w:rStyle w:val="Emphasis"/>
          <w:highlight w:val="cyan"/>
        </w:rPr>
        <w:t>disposed of their own lives</w:t>
      </w:r>
      <w:r w:rsidRPr="005948A0">
        <w:rPr>
          <w:rStyle w:val="StyleUnderline"/>
        </w:rPr>
        <w:t xml:space="preserve"> through suicide, thus </w:t>
      </w:r>
      <w:r w:rsidRPr="005948A0">
        <w:rPr>
          <w:rStyle w:val="StyleUnderline"/>
          <w:highlight w:val="cyan"/>
        </w:rPr>
        <w:t>dispossessing their masters of their so-called property</w:t>
      </w:r>
      <w:r w:rsidRPr="005948A0">
        <w:rPr>
          <w:rStyle w:val="StyleUnderline"/>
        </w:rPr>
        <w:t xml:space="preserve"> and de facto abolishing the link of servitude. Those who were burdened with the name “Black” were forcibly placed in a world apart, yet </w:t>
      </w:r>
      <w:r w:rsidRPr="005948A0">
        <w:rPr>
          <w:rStyle w:val="StyleUnderline"/>
          <w:highlight w:val="cyan"/>
        </w:rPr>
        <w:t>they retained</w:t>
      </w:r>
      <w:r w:rsidRPr="005948A0">
        <w:rPr>
          <w:rStyle w:val="StyleUnderline"/>
        </w:rPr>
        <w:t xml:space="preserve"> the </w:t>
      </w:r>
      <w:r w:rsidRPr="005948A0">
        <w:rPr>
          <w:rStyle w:val="Emphasis"/>
          <w:highlight w:val="cyan"/>
        </w:rPr>
        <w:t>characteristics that made them human beyond subjection</w:t>
      </w:r>
      <w:r w:rsidRPr="005948A0">
        <w:rPr>
          <w:rStyle w:val="StyleUnderline"/>
        </w:rPr>
        <w:t>.</w:t>
      </w:r>
      <w:r w:rsidRPr="005948A0">
        <w:rPr>
          <w:sz w:val="16"/>
        </w:rPr>
        <w:t xml:space="preserve"> Over time </w:t>
      </w:r>
      <w:r w:rsidRPr="005948A0">
        <w:rPr>
          <w:rStyle w:val="StyleUnderline"/>
          <w:highlight w:val="cyan"/>
        </w:rPr>
        <w:t xml:space="preserve">they produced </w:t>
      </w:r>
      <w:r w:rsidRPr="005948A0">
        <w:rPr>
          <w:rStyle w:val="Emphasis"/>
          <w:highlight w:val="cyan"/>
        </w:rPr>
        <w:t>ways of thinking</w:t>
      </w:r>
      <w:r w:rsidRPr="005948A0">
        <w:rPr>
          <w:rStyle w:val="StyleUnderline"/>
        </w:rPr>
        <w:t xml:space="preserve"> and languages </w:t>
      </w:r>
      <w:r w:rsidRPr="005948A0">
        <w:rPr>
          <w:rStyle w:val="StyleUnderline"/>
          <w:highlight w:val="cyan"/>
        </w:rPr>
        <w:t>that were truly their own</w:t>
      </w:r>
      <w:r w:rsidRPr="005948A0">
        <w:rPr>
          <w:rStyle w:val="StyleUnderline"/>
        </w:rPr>
        <w:t xml:space="preserve">. They invented their own literatures, music, and ways of celebrating the divine. They were forced to </w:t>
      </w:r>
      <w:r w:rsidRPr="005948A0">
        <w:rPr>
          <w:rStyle w:val="Emphasis"/>
        </w:rPr>
        <w:t>found their own institutions</w:t>
      </w:r>
      <w:r w:rsidRPr="005948A0">
        <w:rPr>
          <w:rStyle w:val="StyleUnderline"/>
        </w:rPr>
        <w:t>—schools, newspapers, political organizations, a public sphere dif­ferent from the official public sphere.</w:t>
      </w:r>
      <w:r w:rsidRPr="005948A0">
        <w:rPr>
          <w:sz w:val="16"/>
        </w:rPr>
        <w:t xml:space="preserve"> To a large extent, </w:t>
      </w:r>
      <w:r w:rsidRPr="005948A0">
        <w:rPr>
          <w:rStyle w:val="StyleUnderline"/>
        </w:rPr>
        <w:t>the term “Black” is the sign of minoritization and confinement.</w:t>
      </w:r>
      <w:r w:rsidRPr="005948A0">
        <w:rPr>
          <w:sz w:val="16"/>
        </w:rPr>
        <w:t xml:space="preserve"> It is an island of repose in the midst of racial oppression and objective dehumanization.</w:t>
      </w:r>
    </w:p>
    <w:p w14:paraId="15C1A54C" w14:textId="77777777" w:rsidR="005948A0" w:rsidRPr="005948A0" w:rsidRDefault="005948A0" w:rsidP="005948A0"/>
    <w:p w14:paraId="40EF1E90" w14:textId="77777777" w:rsidR="005948A0" w:rsidRPr="005948A0" w:rsidRDefault="005948A0" w:rsidP="005948A0">
      <w:pPr>
        <w:pStyle w:val="Heading4"/>
        <w:rPr>
          <w:rFonts w:cs="Calibri"/>
        </w:rPr>
      </w:pPr>
      <w:r w:rsidRPr="005948A0">
        <w:rPr>
          <w:rFonts w:cs="Calibri"/>
        </w:rPr>
        <w:t xml:space="preserve">Their sweeping claims about the immutable pathologizing of black people as a fundamental element of society dooms social transformations </w:t>
      </w:r>
    </w:p>
    <w:p w14:paraId="30745EDE" w14:textId="77777777" w:rsidR="005948A0" w:rsidRPr="005948A0" w:rsidRDefault="005948A0" w:rsidP="005948A0">
      <w:r w:rsidRPr="005948A0">
        <w:rPr>
          <w:rStyle w:val="Style13ptBold"/>
        </w:rPr>
        <w:t>Shulman 17</w:t>
      </w:r>
      <w:r w:rsidRPr="005948A0">
        <w:t>, Professor of European and American social thought at NYU’s Gallatin school (George Shulman, 2017, “Theorizing Life Against Death.” Contemporary Political Theory, pages 1–33)</w:t>
      </w:r>
    </w:p>
    <w:p w14:paraId="7B683B58" w14:textId="77777777" w:rsidR="005948A0" w:rsidRPr="005948A0" w:rsidRDefault="005948A0" w:rsidP="005948A0">
      <w:pPr>
        <w:rPr>
          <w:rStyle w:val="Style13ptBold"/>
          <w:b w:val="0"/>
          <w:bCs w:val="0"/>
          <w:sz w:val="16"/>
        </w:rPr>
      </w:pPr>
      <w:r w:rsidRPr="005948A0">
        <w:rPr>
          <w:rStyle w:val="StyleUnderline"/>
        </w:rPr>
        <w:t xml:space="preserve">Against seduction by narrative, Afro-pessimist </w:t>
      </w:r>
      <w:r w:rsidRPr="005948A0">
        <w:rPr>
          <w:rStyle w:val="StyleUnderline"/>
          <w:highlight w:val="cyan"/>
        </w:rPr>
        <w:t xml:space="preserve">structuralism is presented as the </w:t>
      </w:r>
      <w:r w:rsidRPr="005948A0">
        <w:rPr>
          <w:rStyle w:val="Emphasis"/>
          <w:highlight w:val="cyan"/>
        </w:rPr>
        <w:t>essential and all-controlling truth of black experience</w:t>
      </w:r>
      <w:r w:rsidRPr="005948A0">
        <w:rPr>
          <w:rStyle w:val="StyleUnderline"/>
        </w:rPr>
        <w:t xml:space="preserve">; it gives off the scent of the ascetic ideal not only because </w:t>
      </w:r>
      <w:r w:rsidRPr="005948A0">
        <w:rPr>
          <w:rStyle w:val="StyleUnderline"/>
          <w:highlight w:val="cyan"/>
        </w:rPr>
        <w:t xml:space="preserve">it </w:t>
      </w:r>
      <w:r w:rsidRPr="005948A0">
        <w:rPr>
          <w:rStyle w:val="Emphasis"/>
          <w:highlight w:val="cyan"/>
        </w:rPr>
        <w:t>disavows its own fictionality</w:t>
      </w:r>
      <w:r w:rsidRPr="005948A0">
        <w:rPr>
          <w:rStyle w:val="StyleUnderline"/>
          <w:highlight w:val="cyan"/>
        </w:rPr>
        <w:t xml:space="preserve"> as an</w:t>
      </w:r>
      <w:r w:rsidRPr="005948A0">
        <w:rPr>
          <w:sz w:val="16"/>
        </w:rPr>
        <w:t xml:space="preserve"> optic, genre, or </w:t>
      </w:r>
      <w:r w:rsidRPr="005948A0">
        <w:rPr>
          <w:rStyle w:val="Emphasis"/>
          <w:highlight w:val="cyan"/>
        </w:rPr>
        <w:t>organizing fantasy</w:t>
      </w:r>
      <w:r w:rsidRPr="005948A0">
        <w:rPr>
          <w:rStyle w:val="StyleUnderline"/>
        </w:rPr>
        <w:t xml:space="preserve">, but also because of its </w:t>
      </w:r>
      <w:r w:rsidRPr="005948A0">
        <w:rPr>
          <w:rStyle w:val="Emphasis"/>
        </w:rPr>
        <w:t>categorical</w:t>
      </w:r>
      <w:r w:rsidRPr="005948A0">
        <w:rPr>
          <w:sz w:val="16"/>
        </w:rPr>
        <w:t xml:space="preserve"> juxtaposition of friend and enemy, its heroized but abstract radicalism, and its </w:t>
      </w:r>
      <w:r w:rsidRPr="005948A0">
        <w:rPr>
          <w:rStyle w:val="Emphasis"/>
        </w:rPr>
        <w:t>dismissal</w:t>
      </w:r>
      <w:r w:rsidRPr="005948A0">
        <w:rPr>
          <w:rStyle w:val="StyleUnderline"/>
        </w:rPr>
        <w:t xml:space="preserve"> of any other position as a</w:t>
      </w:r>
      <w:r w:rsidRPr="005948A0">
        <w:rPr>
          <w:sz w:val="16"/>
        </w:rPr>
        <w:t xml:space="preserve"> </w:t>
      </w:r>
      <w:r w:rsidRPr="005948A0">
        <w:rPr>
          <w:rStyle w:val="Emphasis"/>
        </w:rPr>
        <w:t>demeaned form of solace</w:t>
      </w:r>
      <w:r w:rsidRPr="005948A0">
        <w:rPr>
          <w:rStyle w:val="StyleUnderline"/>
        </w:rPr>
        <w:t xml:space="preserve">. Especially if we credit the truth to which Afro-Pessimism bears witness, including the likelihood of white resistance to or disavowal of its validity, we may well </w:t>
      </w:r>
      <w:r w:rsidRPr="005948A0">
        <w:rPr>
          <w:rStyle w:val="Emphasis"/>
        </w:rPr>
        <w:t>feel pressured to assent</w:t>
      </w:r>
      <w:r w:rsidRPr="005948A0">
        <w:rPr>
          <w:sz w:val="16"/>
        </w:rPr>
        <w:t xml:space="preserve"> to it. </w:t>
      </w:r>
      <w:r w:rsidRPr="005948A0">
        <w:rPr>
          <w:rStyle w:val="StyleUnderline"/>
        </w:rPr>
        <w:t xml:space="preserve">We are pressed by the </w:t>
      </w:r>
      <w:r w:rsidRPr="005948A0">
        <w:rPr>
          <w:rStyle w:val="Emphasis"/>
        </w:rPr>
        <w:t>form</w:t>
      </w:r>
      <w:r w:rsidRPr="005948A0">
        <w:rPr>
          <w:sz w:val="16"/>
        </w:rPr>
        <w:t xml:space="preserve"> or logic </w:t>
      </w:r>
      <w:r w:rsidRPr="005948A0">
        <w:rPr>
          <w:rStyle w:val="Emphasis"/>
        </w:rPr>
        <w:t>of the argument</w:t>
      </w:r>
      <w:r w:rsidRPr="005948A0">
        <w:rPr>
          <w:rStyle w:val="StyleUnderline"/>
        </w:rPr>
        <w:t>, which signifies any doubt or question as objectionable whiteness or pathetic black acquiescence.</w:t>
      </w:r>
      <w:r w:rsidRPr="005948A0">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5948A0">
        <w:rPr>
          <w:rStyle w:val="StyleUnderline"/>
        </w:rPr>
        <w:t xml:space="preserve">‘‘social death’’ is totalized as the truth that must be faced without consolation, while on the other hand, the only valid response is depicted as revolutionary (perhaps violent) refusal. </w:t>
      </w:r>
      <w:r w:rsidRPr="005948A0">
        <w:rPr>
          <w:rStyle w:val="StyleUnderline"/>
          <w:highlight w:val="cyan"/>
        </w:rPr>
        <w:t xml:space="preserve">We are driven toward </w:t>
      </w:r>
      <w:r w:rsidRPr="005948A0">
        <w:rPr>
          <w:rStyle w:val="Emphasis"/>
          <w:highlight w:val="cyan"/>
        </w:rPr>
        <w:t>helplessness and despair</w:t>
      </w:r>
      <w:r w:rsidRPr="005948A0">
        <w:rPr>
          <w:rStyle w:val="StyleUnderline"/>
          <w:highlight w:val="cyan"/>
        </w:rPr>
        <w:t xml:space="preserve"> by an </w:t>
      </w:r>
      <w:r w:rsidRPr="005948A0">
        <w:rPr>
          <w:rStyle w:val="Emphasis"/>
          <w:highlight w:val="cyan"/>
        </w:rPr>
        <w:t>annihilating structure</w:t>
      </w:r>
      <w:r w:rsidRPr="005948A0">
        <w:rPr>
          <w:rStyle w:val="StyleUnderline"/>
          <w:highlight w:val="cyan"/>
        </w:rPr>
        <w:t xml:space="preserve"> that seems impossible to change</w:t>
      </w:r>
      <w:r w:rsidRPr="005948A0">
        <w:rPr>
          <w:rStyle w:val="StyleUnderline"/>
        </w:rPr>
        <w:t xml:space="preserve">, but also, if we ask, what can be done, we receive images of </w:t>
      </w:r>
      <w:r w:rsidRPr="005948A0">
        <w:rPr>
          <w:rStyle w:val="Emphasis"/>
        </w:rPr>
        <w:t>revolutionary suicide</w:t>
      </w:r>
      <w:r w:rsidRPr="005948A0">
        <w:rPr>
          <w:rStyle w:val="StyleUnderline"/>
        </w:rPr>
        <w:t xml:space="preserve">. The systematic character of critique offers a </w:t>
      </w:r>
      <w:r w:rsidRPr="005948A0">
        <w:rPr>
          <w:rStyle w:val="Emphasis"/>
        </w:rPr>
        <w:t>clarity that is appealing</w:t>
      </w:r>
      <w:r w:rsidRPr="005948A0">
        <w:rPr>
          <w:rStyle w:val="StyleUnderline"/>
        </w:rPr>
        <w:t xml:space="preserve">; </w:t>
      </w:r>
      <w:r w:rsidRPr="005948A0">
        <w:rPr>
          <w:rStyle w:val="StyleUnderline"/>
          <w:highlight w:val="cyan"/>
        </w:rPr>
        <w:t>we</w:t>
      </w:r>
      <w:r w:rsidRPr="005948A0">
        <w:rPr>
          <w:rStyle w:val="StyleUnderline"/>
        </w:rPr>
        <w:t xml:space="preserve"> also </w:t>
      </w:r>
      <w:r w:rsidRPr="005948A0">
        <w:rPr>
          <w:rStyle w:val="StyleUnderline"/>
          <w:highlight w:val="cyan"/>
        </w:rPr>
        <w:t xml:space="preserve">may be tempted by the </w:t>
      </w:r>
      <w:r w:rsidRPr="005948A0">
        <w:rPr>
          <w:rStyle w:val="Emphasis"/>
          <w:highlight w:val="cyan"/>
        </w:rPr>
        <w:t>appearance</w:t>
      </w:r>
      <w:r w:rsidRPr="005948A0">
        <w:rPr>
          <w:rStyle w:val="StyleUnderline"/>
          <w:highlight w:val="cyan"/>
        </w:rPr>
        <w:t xml:space="preserve"> of</w:t>
      </w:r>
      <w:r w:rsidRPr="005948A0">
        <w:rPr>
          <w:rStyle w:val="StyleUnderline"/>
        </w:rPr>
        <w:t xml:space="preserve"> heroic </w:t>
      </w:r>
      <w:r w:rsidRPr="005948A0">
        <w:rPr>
          <w:rStyle w:val="StyleUnderline"/>
          <w:highlight w:val="cyan"/>
        </w:rPr>
        <w:t>radicalism</w:t>
      </w:r>
      <w:r w:rsidRPr="005948A0">
        <w:rPr>
          <w:sz w:val="16"/>
        </w:rPr>
        <w:t xml:space="preserve"> – </w:t>
      </w:r>
      <w:r w:rsidRPr="005948A0">
        <w:rPr>
          <w:rStyle w:val="StyleUnderline"/>
        </w:rPr>
        <w:t xml:space="preserve">and by an unavowed solace we may derive from the </w:t>
      </w:r>
      <w:r w:rsidRPr="005948A0">
        <w:rPr>
          <w:rStyle w:val="Emphasis"/>
        </w:rPr>
        <w:t>form of ‘‘election’’</w:t>
      </w:r>
      <w:r w:rsidRPr="005948A0">
        <w:rPr>
          <w:rStyle w:val="StyleUnderline"/>
        </w:rPr>
        <w:t xml:space="preserve"> it offers. </w:t>
      </w:r>
      <w:r w:rsidRPr="005948A0">
        <w:rPr>
          <w:rStyle w:val="StyleUnderline"/>
          <w:highlight w:val="cyan"/>
        </w:rPr>
        <w:t>But</w:t>
      </w:r>
      <w:r w:rsidRPr="005948A0">
        <w:rPr>
          <w:rStyle w:val="StyleUnderline"/>
        </w:rPr>
        <w:t xml:space="preserve"> we </w:t>
      </w:r>
      <w:r w:rsidRPr="005948A0">
        <w:rPr>
          <w:rStyle w:val="StyleUnderline"/>
          <w:highlight w:val="cyan"/>
        </w:rPr>
        <w:t xml:space="preserve">may be </w:t>
      </w:r>
      <w:r w:rsidRPr="005948A0">
        <w:rPr>
          <w:rStyle w:val="Emphasis"/>
          <w:highlight w:val="cyan"/>
        </w:rPr>
        <w:t>better served</w:t>
      </w:r>
      <w:r w:rsidRPr="005948A0">
        <w:rPr>
          <w:rStyle w:val="StyleUnderline"/>
          <w:highlight w:val="cyan"/>
        </w:rPr>
        <w:t xml:space="preserve"> by </w:t>
      </w:r>
      <w:r w:rsidRPr="005948A0">
        <w:rPr>
          <w:rStyle w:val="Emphasis"/>
          <w:highlight w:val="cyan"/>
        </w:rPr>
        <w:t>questioning</w:t>
      </w:r>
      <w:r w:rsidRPr="005948A0">
        <w:rPr>
          <w:rStyle w:val="Emphasis"/>
        </w:rPr>
        <w:t xml:space="preserve"> the </w:t>
      </w:r>
      <w:r w:rsidRPr="005948A0">
        <w:rPr>
          <w:rStyle w:val="Emphasis"/>
          <w:highlight w:val="cyan"/>
        </w:rPr>
        <w:t>either-or structure of exceptionality</w:t>
      </w:r>
      <w:r w:rsidRPr="005948A0">
        <w:rPr>
          <w:rStyle w:val="StyleUnderline"/>
        </w:rPr>
        <w:t xml:space="preserve">, which juxtaposes social death in/as the ordinary </w:t>
      </w:r>
      <w:r w:rsidRPr="005948A0">
        <w:rPr>
          <w:rStyle w:val="StyleUnderline"/>
        </w:rPr>
        <w:lastRenderedPageBreak/>
        <w:t>to metaphors of radical refusal</w:t>
      </w:r>
      <w:r w:rsidRPr="005948A0">
        <w:rPr>
          <w:sz w:val="16"/>
        </w:rPr>
        <w:t xml:space="preserve">. By that structure, Schmitt distinguished ordinary existence as deadening repetition, and miracle as the decision to take exception to it; </w:t>
      </w:r>
      <w:r w:rsidRPr="005948A0">
        <w:rPr>
          <w:rStyle w:val="StyleUnderline"/>
        </w:rPr>
        <w:t>for Wilderson and Sexton ‘‘life’’</w:t>
      </w:r>
      <w:r w:rsidRPr="005948A0">
        <w:rPr>
          <w:sz w:val="16"/>
        </w:rPr>
        <w:t xml:space="preserve"> thus </w:t>
      </w:r>
      <w:r w:rsidRPr="005948A0">
        <w:rPr>
          <w:rStyle w:val="StyleUnderline"/>
        </w:rPr>
        <w:t>seems to require the</w:t>
      </w:r>
      <w:r w:rsidRPr="005948A0">
        <w:rPr>
          <w:sz w:val="16"/>
        </w:rPr>
        <w:t xml:space="preserve"> decisive, </w:t>
      </w:r>
      <w:r w:rsidRPr="005948A0">
        <w:rPr>
          <w:rStyle w:val="StyleUnderline"/>
        </w:rPr>
        <w:t xml:space="preserve">unequivocal </w:t>
      </w:r>
      <w:r w:rsidRPr="005948A0">
        <w:rPr>
          <w:rStyle w:val="Emphasis"/>
        </w:rPr>
        <w:t>‘‘event’’</w:t>
      </w:r>
      <w:r w:rsidRPr="005948A0">
        <w:rPr>
          <w:rStyle w:val="StyleUnderline"/>
        </w:rPr>
        <w:t xml:space="preserve"> of overcoming an</w:t>
      </w:r>
      <w:r w:rsidRPr="005948A0">
        <w:rPr>
          <w:sz w:val="16"/>
        </w:rPr>
        <w:t xml:space="preserve"> </w:t>
      </w:r>
      <w:r w:rsidRPr="005948A0">
        <w:rPr>
          <w:rStyle w:val="Emphasis"/>
        </w:rPr>
        <w:t>ordinary</w:t>
      </w:r>
      <w:r w:rsidRPr="005948A0">
        <w:rPr>
          <w:sz w:val="16"/>
        </w:rPr>
        <w:t xml:space="preserve"> </w:t>
      </w:r>
      <w:r w:rsidRPr="005948A0">
        <w:rPr>
          <w:rStyle w:val="StyleUnderline"/>
        </w:rPr>
        <w:t>life ruled</w:t>
      </w:r>
      <w:r w:rsidRPr="005948A0">
        <w:rPr>
          <w:sz w:val="16"/>
        </w:rPr>
        <w:t xml:space="preserve"> – indeed emptied out, negated, or literally killed – </w:t>
      </w:r>
      <w:r w:rsidRPr="005948A0">
        <w:rPr>
          <w:rStyle w:val="StyleUnderline"/>
        </w:rPr>
        <w:t>by</w:t>
      </w:r>
      <w:r w:rsidRPr="005948A0">
        <w:rPr>
          <w:sz w:val="16"/>
        </w:rPr>
        <w:t xml:space="preserve"> inescapably gripping </w:t>
      </w:r>
      <w:r w:rsidRPr="005948A0">
        <w:rPr>
          <w:rStyle w:val="StyleUnderline"/>
        </w:rPr>
        <w:t xml:space="preserve">social death. But </w:t>
      </w:r>
      <w:r w:rsidRPr="005948A0">
        <w:rPr>
          <w:rStyle w:val="Emphasis"/>
        </w:rPr>
        <w:t>what kind of life or politics is this?</w:t>
      </w:r>
      <w:r w:rsidRPr="005948A0">
        <w:rPr>
          <w:rStyle w:val="StyleUnderline"/>
        </w:rPr>
        <w:t xml:space="preserve"> </w:t>
      </w:r>
      <w:r w:rsidRPr="005948A0">
        <w:rPr>
          <w:rStyle w:val="StyleUnderline"/>
          <w:highlight w:val="cyan"/>
        </w:rPr>
        <w:t>Might the ‘‘fact’’</w:t>
      </w:r>
      <w:r w:rsidRPr="005948A0">
        <w:rPr>
          <w:sz w:val="16"/>
        </w:rPr>
        <w:t xml:space="preserve"> or </w:t>
      </w:r>
      <w:r w:rsidRPr="005948A0">
        <w:rPr>
          <w:rStyle w:val="StyleUnderline"/>
        </w:rPr>
        <w:t xml:space="preserve">‘‘lived experience’’ </w:t>
      </w:r>
      <w:r w:rsidRPr="005948A0">
        <w:rPr>
          <w:rStyle w:val="StyleUnderline"/>
          <w:highlight w:val="cyan"/>
        </w:rPr>
        <w:t>of blackness as social death be</w:t>
      </w:r>
      <w:r w:rsidRPr="005948A0">
        <w:rPr>
          <w:rStyle w:val="StyleUnderline"/>
        </w:rPr>
        <w:t xml:space="preserve"> metabolized, transfigured, </w:t>
      </w:r>
      <w:r w:rsidRPr="005948A0">
        <w:rPr>
          <w:rStyle w:val="StyleUnderline"/>
          <w:highlight w:val="cyan"/>
        </w:rPr>
        <w:t>resisted</w:t>
      </w:r>
      <w:r w:rsidRPr="005948A0">
        <w:rPr>
          <w:rStyle w:val="StyleUnderline"/>
        </w:rPr>
        <w:t xml:space="preserve">, or dramatized </w:t>
      </w:r>
      <w:r w:rsidRPr="005948A0">
        <w:rPr>
          <w:rStyle w:val="StyleUnderline"/>
          <w:highlight w:val="cyan"/>
        </w:rPr>
        <w:t xml:space="preserve">in </w:t>
      </w:r>
      <w:r w:rsidRPr="005948A0">
        <w:rPr>
          <w:rStyle w:val="Emphasis"/>
          <w:highlight w:val="cyan"/>
        </w:rPr>
        <w:t>other ways?</w:t>
      </w:r>
      <w:r w:rsidRPr="005948A0">
        <w:rPr>
          <w:rStyle w:val="StyleUnderline"/>
        </w:rPr>
        <w:t xml:space="preserve"> Rather than </w:t>
      </w:r>
      <w:r w:rsidRPr="005948A0">
        <w:rPr>
          <w:rStyle w:val="Emphasis"/>
        </w:rPr>
        <w:t>radically juxtapose</w:t>
      </w:r>
      <w:r w:rsidRPr="005948A0">
        <w:rPr>
          <w:rStyle w:val="StyleUnderline"/>
        </w:rPr>
        <w:t xml:space="preserve"> awful truth and demeaned consolation, could we </w:t>
      </w:r>
      <w:r w:rsidRPr="005948A0">
        <w:rPr>
          <w:rStyle w:val="Emphasis"/>
        </w:rPr>
        <w:t>rework the relationship of critique and repair?</w:t>
      </w:r>
      <w:r w:rsidRPr="005948A0">
        <w:rPr>
          <w:rStyle w:val="StyleUnderline"/>
        </w:rPr>
        <w:t xml:space="preserve"> Or is the impossibility of repair in its usual senses – because only a revolution would be truly reparative – the </w:t>
      </w:r>
      <w:r w:rsidRPr="005948A0">
        <w:rPr>
          <w:rStyle w:val="Emphasis"/>
        </w:rPr>
        <w:t>necessary assumption</w:t>
      </w:r>
      <w:r w:rsidRPr="005948A0">
        <w:rPr>
          <w:sz w:val="16"/>
        </w:rPr>
        <w:t xml:space="preserve"> </w:t>
      </w:r>
      <w:r w:rsidRPr="005948A0">
        <w:rPr>
          <w:rStyle w:val="StyleUnderline"/>
        </w:rPr>
        <w:t>for rightly seeing the conditions of black agency?</w:t>
      </w:r>
      <w:r w:rsidRPr="005948A0">
        <w:rPr>
          <w:sz w:val="16"/>
        </w:rPr>
        <w:t xml:space="preserve"> Rather than respond to their critique by asking, what radical action could possibly suffice to change this world, </w:t>
      </w:r>
      <w:r w:rsidRPr="005948A0">
        <w:rPr>
          <w:rStyle w:val="StyleUnderline"/>
        </w:rPr>
        <w:t>could we ask instead, what is</w:t>
      </w:r>
      <w:r w:rsidRPr="005948A0">
        <w:rPr>
          <w:sz w:val="16"/>
        </w:rPr>
        <w:t xml:space="preserve"> </w:t>
      </w:r>
      <w:r w:rsidRPr="005948A0">
        <w:rPr>
          <w:rStyle w:val="Emphasis"/>
        </w:rPr>
        <w:t>already being done?</w:t>
      </w:r>
      <w:r w:rsidRPr="005948A0">
        <w:rPr>
          <w:sz w:val="16"/>
        </w:rPr>
        <w:t xml:space="preserve">8 </w:t>
      </w:r>
      <w:r w:rsidRPr="005948A0">
        <w:rPr>
          <w:rStyle w:val="StyleUnderline"/>
          <w:highlight w:val="cyan"/>
        </w:rPr>
        <w:t xml:space="preserve">If we </w:t>
      </w:r>
      <w:r w:rsidRPr="005948A0">
        <w:rPr>
          <w:rStyle w:val="Emphasis"/>
          <w:highlight w:val="cyan"/>
        </w:rPr>
        <w:t>grasp</w:t>
      </w:r>
      <w:r w:rsidRPr="005948A0">
        <w:rPr>
          <w:rStyle w:val="Emphasis"/>
        </w:rPr>
        <w:t xml:space="preserve"> the truth</w:t>
      </w:r>
      <w:r w:rsidRPr="005948A0">
        <w:rPr>
          <w:rStyle w:val="StyleUnderline"/>
        </w:rPr>
        <w:t xml:space="preserve"> signified by a ‘‘political </w:t>
      </w:r>
      <w:r w:rsidRPr="005948A0">
        <w:rPr>
          <w:rStyle w:val="StyleUnderline"/>
          <w:highlight w:val="cyan"/>
        </w:rPr>
        <w:t>ontology</w:t>
      </w:r>
      <w:r w:rsidRPr="005948A0">
        <w:rPr>
          <w:rStyle w:val="StyleUnderline"/>
        </w:rPr>
        <w:t xml:space="preserve"> of anti-blackness,’’ </w:t>
      </w:r>
      <w:r w:rsidRPr="005948A0">
        <w:rPr>
          <w:rStyle w:val="StyleUnderline"/>
          <w:highlight w:val="cyan"/>
        </w:rPr>
        <w:t>we</w:t>
      </w:r>
      <w:r w:rsidRPr="005948A0">
        <w:rPr>
          <w:rStyle w:val="StyleUnderline"/>
        </w:rPr>
        <w:t xml:space="preserve"> should and </w:t>
      </w:r>
      <w:r w:rsidRPr="005948A0">
        <w:rPr>
          <w:rStyle w:val="StyleUnderline"/>
          <w:highlight w:val="cyan"/>
        </w:rPr>
        <w:t xml:space="preserve">will </w:t>
      </w:r>
      <w:r w:rsidRPr="005948A0">
        <w:rPr>
          <w:rStyle w:val="Emphasis"/>
          <w:highlight w:val="cyan"/>
        </w:rPr>
        <w:t>doubt the sufficiency</w:t>
      </w:r>
      <w:r w:rsidRPr="005948A0">
        <w:rPr>
          <w:rStyle w:val="StyleUnderline"/>
          <w:highlight w:val="cyan"/>
        </w:rPr>
        <w:t xml:space="preserve"> of</w:t>
      </w:r>
      <w:r w:rsidRPr="005948A0">
        <w:rPr>
          <w:rStyle w:val="StyleUnderline"/>
        </w:rPr>
        <w:t xml:space="preserve"> civil rights and </w:t>
      </w:r>
      <w:r w:rsidRPr="005948A0">
        <w:rPr>
          <w:rStyle w:val="StyleUnderline"/>
          <w:highlight w:val="cyan"/>
        </w:rPr>
        <w:t>coalition politics, but</w:t>
      </w:r>
      <w:r w:rsidRPr="005948A0">
        <w:rPr>
          <w:rStyle w:val="StyleUnderline"/>
        </w:rPr>
        <w:t xml:space="preserve"> couldn’t we still </w:t>
      </w:r>
      <w:r w:rsidRPr="005948A0">
        <w:rPr>
          <w:rStyle w:val="Emphasis"/>
          <w:highlight w:val="cyan"/>
        </w:rPr>
        <w:t>value rhizomatic</w:t>
      </w:r>
      <w:r w:rsidRPr="005948A0">
        <w:rPr>
          <w:sz w:val="16"/>
        </w:rPr>
        <w:t xml:space="preserve"> practices of </w:t>
      </w:r>
      <w:r w:rsidRPr="005948A0">
        <w:rPr>
          <w:rStyle w:val="Emphasis"/>
          <w:highlight w:val="cyan"/>
        </w:rPr>
        <w:t>protest</w:t>
      </w:r>
      <w:r w:rsidRPr="005948A0">
        <w:rPr>
          <w:rStyle w:val="StyleUnderline"/>
          <w:highlight w:val="cyan"/>
        </w:rPr>
        <w:t xml:space="preserve">, </w:t>
      </w:r>
      <w:r w:rsidRPr="005948A0">
        <w:rPr>
          <w:rStyle w:val="Emphasis"/>
          <w:highlight w:val="cyan"/>
        </w:rPr>
        <w:t>prosaic efforts at legal redress</w:t>
      </w:r>
      <w:r w:rsidRPr="005948A0">
        <w:rPr>
          <w:rStyle w:val="Emphasis"/>
        </w:rPr>
        <w:t xml:space="preserve"> or self-defense</w:t>
      </w:r>
      <w:r w:rsidRPr="005948A0">
        <w:rPr>
          <w:rStyle w:val="StyleUnderline"/>
        </w:rPr>
        <w:t xml:space="preserve">, </w:t>
      </w:r>
      <w:r w:rsidRPr="005948A0">
        <w:rPr>
          <w:rStyle w:val="StyleUnderline"/>
          <w:highlight w:val="cyan"/>
        </w:rPr>
        <w:t xml:space="preserve">local </w:t>
      </w:r>
      <w:r w:rsidRPr="005948A0">
        <w:rPr>
          <w:rStyle w:val="Emphasis"/>
          <w:highlight w:val="cyan"/>
        </w:rPr>
        <w:t>experiments</w:t>
      </w:r>
      <w:r w:rsidRPr="005948A0">
        <w:rPr>
          <w:rStyle w:val="StyleUnderline"/>
        </w:rPr>
        <w:t xml:space="preserve"> in counter-sovereignty, forms of </w:t>
      </w:r>
      <w:r w:rsidRPr="005948A0">
        <w:rPr>
          <w:rStyle w:val="Emphasis"/>
          <w:highlight w:val="cyan"/>
        </w:rPr>
        <w:t>black nationalism</w:t>
      </w:r>
      <w:r w:rsidRPr="005948A0">
        <w:rPr>
          <w:rStyle w:val="StyleUnderline"/>
          <w:highlight w:val="cyan"/>
        </w:rPr>
        <w:t>, or</w:t>
      </w:r>
      <w:r w:rsidRPr="005948A0">
        <w:rPr>
          <w:rStyle w:val="StyleUnderline"/>
        </w:rPr>
        <w:t xml:space="preserve"> </w:t>
      </w:r>
      <w:r w:rsidRPr="005948A0">
        <w:rPr>
          <w:rStyle w:val="Emphasis"/>
        </w:rPr>
        <w:t xml:space="preserve">diasporic </w:t>
      </w:r>
      <w:r w:rsidRPr="005948A0">
        <w:rPr>
          <w:rStyle w:val="Emphasis"/>
          <w:highlight w:val="cyan"/>
        </w:rPr>
        <w:t>cultural politics</w:t>
      </w:r>
      <w:r w:rsidRPr="005948A0">
        <w:rPr>
          <w:rStyle w:val="StyleUnderline"/>
        </w:rPr>
        <w:t xml:space="preserve"> that poeticize black creativity? These are </w:t>
      </w:r>
      <w:r w:rsidRPr="005948A0">
        <w:rPr>
          <w:rStyle w:val="Emphasis"/>
        </w:rPr>
        <w:t>ongoing</w:t>
      </w:r>
      <w:r w:rsidRPr="005948A0">
        <w:rPr>
          <w:sz w:val="16"/>
        </w:rPr>
        <w:t xml:space="preserve"> all </w:t>
      </w:r>
      <w:r w:rsidRPr="005948A0">
        <w:rPr>
          <w:rStyle w:val="Emphasis"/>
        </w:rPr>
        <w:t>around us</w:t>
      </w:r>
      <w:r w:rsidRPr="005948A0">
        <w:rPr>
          <w:rStyle w:val="StyleUnderline"/>
        </w:rPr>
        <w:t>, but virtuall</w:t>
      </w:r>
      <w:r w:rsidRPr="005948A0">
        <w:t xml:space="preserve">y </w:t>
      </w:r>
      <w:r w:rsidRPr="005948A0">
        <w:rPr>
          <w:rStyle w:val="Emphasis"/>
        </w:rPr>
        <w:t>unremarked</w:t>
      </w:r>
      <w:r w:rsidRPr="005948A0">
        <w:rPr>
          <w:rStyle w:val="StyleUnderline"/>
        </w:rPr>
        <w:t xml:space="preserve"> by Wilderson or Sexton, who focus on the unbearable truth disavowed by most whites, and whose radical implications are evaded by many blacks. But we </w:t>
      </w:r>
      <w:r w:rsidRPr="005948A0">
        <w:rPr>
          <w:rStyle w:val="Emphasis"/>
        </w:rPr>
        <w:t>should not demonize this focus as simply a fault, either</w:t>
      </w:r>
      <w:r w:rsidRPr="005948A0">
        <w:rPr>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Afro-pessimism. On the one hand, </w:t>
      </w:r>
      <w:r w:rsidRPr="005948A0">
        <w:rPr>
          <w:rStyle w:val="StyleUnderline"/>
        </w:rPr>
        <w:t>anti-blackness</w:t>
      </w:r>
      <w:r w:rsidRPr="005948A0">
        <w:rPr>
          <w:sz w:val="16"/>
        </w:rPr>
        <w:t xml:space="preserve"> and homophobia </w:t>
      </w:r>
      <w:r w:rsidRPr="005948A0">
        <w:rPr>
          <w:rStyle w:val="StyleUnderline"/>
        </w:rPr>
        <w:t xml:space="preserve">manifest </w:t>
      </w:r>
      <w:r w:rsidRPr="005948A0">
        <w:rPr>
          <w:rStyle w:val="Emphasis"/>
        </w:rPr>
        <w:t>paranoid splitting</w:t>
      </w:r>
      <w:r w:rsidRPr="005948A0">
        <w:rPr>
          <w:rStyle w:val="StyleUnderline"/>
        </w:rPr>
        <w:t>, as desire and aggression</w:t>
      </w:r>
      <w:r w:rsidRPr="005948A0">
        <w:rPr>
          <w:sz w:val="16"/>
        </w:rPr>
        <w:t xml:space="preserve"> – what Phillip Roth tellingly calls ‘‘human stain’’ – </w:t>
      </w:r>
      <w:r w:rsidRPr="005948A0">
        <w:rPr>
          <w:rStyle w:val="StyleUnderline"/>
        </w:rPr>
        <w:t>are</w:t>
      </w:r>
      <w:r w:rsidRPr="005948A0">
        <w:rPr>
          <w:sz w:val="16"/>
        </w:rPr>
        <w:t xml:space="preserve"> </w:t>
      </w:r>
      <w:r w:rsidRPr="005948A0">
        <w:rPr>
          <w:rStyle w:val="Emphasis"/>
        </w:rPr>
        <w:t>projected into objects</w:t>
      </w:r>
      <w:r w:rsidRPr="005948A0">
        <w:rPr>
          <w:sz w:val="16"/>
        </w:rPr>
        <w:t xml:space="preserve"> rather than acknowledged. Through what Eric Lott called ‘‘love and theft’’ (unintentionally echoing Klein’s ‘‘envy and gratitude’’ toward the mother), </w:t>
      </w:r>
      <w:r w:rsidRPr="005948A0">
        <w:rPr>
          <w:rStyle w:val="StyleUnderline"/>
        </w:rPr>
        <w:t xml:space="preserve">the enfranchised and normal enact a </w:t>
      </w:r>
      <w:r w:rsidRPr="005948A0">
        <w:rPr>
          <w:rStyle w:val="Emphasis"/>
        </w:rPr>
        <w:t>paranoid structure</w:t>
      </w:r>
      <w:r w:rsidRPr="005948A0">
        <w:rPr>
          <w:rStyle w:val="StyleUnderline"/>
        </w:rPr>
        <w:t xml:space="preserve"> that produces </w:t>
      </w:r>
      <w:r w:rsidRPr="005948A0">
        <w:rPr>
          <w:rStyle w:val="Emphasis"/>
        </w:rPr>
        <w:t>demonized objects</w:t>
      </w:r>
      <w:r w:rsidRPr="005948A0">
        <w:rPr>
          <w:rStyle w:val="StyleUnderline"/>
        </w:rPr>
        <w:t xml:space="preserve"> but that also</w:t>
      </w:r>
      <w:r w:rsidRPr="005948A0">
        <w:rPr>
          <w:sz w:val="16"/>
        </w:rPr>
        <w:t xml:space="preserve"> loves – and so </w:t>
      </w:r>
      <w:r w:rsidRPr="005948A0">
        <w:rPr>
          <w:rStyle w:val="Emphasis"/>
        </w:rPr>
        <w:t>cannibalizes</w:t>
      </w:r>
      <w:r w:rsidRPr="005948A0">
        <w:rPr>
          <w:sz w:val="16"/>
        </w:rPr>
        <w:t xml:space="preserve">- </w:t>
      </w:r>
      <w:r w:rsidRPr="005948A0">
        <w:rPr>
          <w:rStyle w:val="StyleUnderline"/>
        </w:rPr>
        <w:t>what it repudiates</w:t>
      </w:r>
      <w:r w:rsidRPr="005948A0">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5948A0">
        <w:rPr>
          <w:rStyle w:val="StyleUnderline"/>
          <w:highlight w:val="cyan"/>
        </w:rPr>
        <w:t xml:space="preserve">Might theoretical and political practice </w:t>
      </w:r>
      <w:r w:rsidRPr="005948A0">
        <w:rPr>
          <w:rStyle w:val="Emphasis"/>
          <w:highlight w:val="cyan"/>
        </w:rPr>
        <w:t>repair</w:t>
      </w:r>
      <w:r w:rsidRPr="005948A0">
        <w:rPr>
          <w:rStyle w:val="StyleUnderline"/>
          <w:highlight w:val="cyan"/>
        </w:rPr>
        <w:t xml:space="preserve"> rather than </w:t>
      </w:r>
      <w:r w:rsidRPr="005948A0">
        <w:rPr>
          <w:rStyle w:val="Emphasis"/>
          <w:highlight w:val="cyan"/>
        </w:rPr>
        <w:t>repeat</w:t>
      </w:r>
      <w:r w:rsidRPr="005948A0">
        <w:rPr>
          <w:rStyle w:val="StyleUnderline"/>
        </w:rPr>
        <w:t xml:space="preserve"> the </w:t>
      </w:r>
      <w:r w:rsidRPr="005948A0">
        <w:rPr>
          <w:rStyle w:val="Emphasis"/>
          <w:highlight w:val="cyan"/>
        </w:rPr>
        <w:t>aggressive splitting</w:t>
      </w:r>
      <w:r w:rsidRPr="005948A0">
        <w:rPr>
          <w:sz w:val="16"/>
        </w:rPr>
        <w:t xml:space="preserve">, disavowal, and longing for innocence (or purity) </w:t>
      </w:r>
      <w:r w:rsidRPr="005948A0">
        <w:rPr>
          <w:rStyle w:val="StyleUnderline"/>
          <w:highlight w:val="cyan"/>
        </w:rPr>
        <w:t xml:space="preserve">that characterizes the </w:t>
      </w:r>
      <w:r w:rsidRPr="005948A0">
        <w:rPr>
          <w:rStyle w:val="Emphasis"/>
          <w:highlight w:val="cyan"/>
        </w:rPr>
        <w:t>object of critique</w:t>
      </w:r>
      <w:r w:rsidRPr="005948A0">
        <w:rPr>
          <w:rStyle w:val="StyleUnderline"/>
        </w:rPr>
        <w:t xml:space="preserve">? In regard to white supremacy, </w:t>
      </w:r>
      <w:r w:rsidRPr="005948A0">
        <w:rPr>
          <w:rStyle w:val="StyleUnderline"/>
          <w:highlight w:val="cyan"/>
        </w:rPr>
        <w:t>can we devise</w:t>
      </w:r>
      <w:r w:rsidRPr="005948A0">
        <w:rPr>
          <w:sz w:val="16"/>
        </w:rPr>
        <w:t xml:space="preserve"> what New Lefties called </w:t>
      </w:r>
      <w:r w:rsidRPr="005948A0">
        <w:rPr>
          <w:rStyle w:val="Emphasis"/>
          <w:highlight w:val="cyan"/>
        </w:rPr>
        <w:t>prefigurative practices</w:t>
      </w:r>
      <w:r w:rsidRPr="005948A0">
        <w:rPr>
          <w:rStyle w:val="StyleUnderline"/>
          <w:highlight w:val="cyan"/>
        </w:rPr>
        <w:t>, to anticipate and embody in our means the revolutionary ends we posit?</w:t>
      </w:r>
      <w:r w:rsidRPr="005948A0">
        <w:rPr>
          <w:sz w:val="16"/>
        </w:rPr>
        <w:t xml:space="preserve"> Of course, Sedgwick is often read in a ‘‘paranoid’’ way, as if she posed an either-or between the paranoid and reparative positions, partly because at moments she herself does this splitting. But </w:t>
      </w:r>
      <w:r w:rsidRPr="005948A0">
        <w:rPr>
          <w:rStyle w:val="StyleUnderline"/>
          <w:highlight w:val="cyan"/>
        </w:rPr>
        <w:t>a</w:t>
      </w:r>
      <w:r w:rsidRPr="005948A0">
        <w:rPr>
          <w:rStyle w:val="StyleUnderline"/>
        </w:rPr>
        <w:t xml:space="preserve"> truly </w:t>
      </w:r>
      <w:r w:rsidRPr="005948A0">
        <w:rPr>
          <w:rStyle w:val="StyleUnderline"/>
          <w:highlight w:val="cyan"/>
        </w:rPr>
        <w:t>‘‘reparative’’ view</w:t>
      </w:r>
      <w:r w:rsidRPr="005948A0">
        <w:rPr>
          <w:rStyle w:val="StyleUnderline"/>
        </w:rPr>
        <w:t xml:space="preserve"> of paranoid theory or radical politics </w:t>
      </w:r>
      <w:r w:rsidRPr="005948A0">
        <w:rPr>
          <w:rStyle w:val="StyleUnderline"/>
          <w:highlight w:val="cyan"/>
        </w:rPr>
        <w:t>would</w:t>
      </w:r>
      <w:r w:rsidRPr="005948A0">
        <w:rPr>
          <w:sz w:val="16"/>
        </w:rPr>
        <w:t xml:space="preserve"> have to </w:t>
      </w:r>
      <w:r w:rsidRPr="005948A0">
        <w:rPr>
          <w:rStyle w:val="StyleUnderline"/>
          <w:highlight w:val="cyan"/>
        </w:rPr>
        <w:t xml:space="preserve">value and sustain </w:t>
      </w:r>
      <w:r w:rsidRPr="005948A0">
        <w:rPr>
          <w:rStyle w:val="Emphasis"/>
          <w:highlight w:val="cyan"/>
        </w:rPr>
        <w:t>ambivalence</w:t>
      </w:r>
      <w:r w:rsidRPr="005948A0">
        <w:rPr>
          <w:rStyle w:val="StyleUnderline"/>
          <w:highlight w:val="cyan"/>
        </w:rPr>
        <w:t xml:space="preserve">, a </w:t>
      </w:r>
      <w:r w:rsidRPr="005948A0">
        <w:rPr>
          <w:rStyle w:val="Emphasis"/>
          <w:highlight w:val="cyan"/>
        </w:rPr>
        <w:t>tension</w:t>
      </w:r>
      <w:r w:rsidRPr="005948A0">
        <w:rPr>
          <w:rStyle w:val="StyleUnderline"/>
          <w:highlight w:val="cyan"/>
        </w:rPr>
        <w:t xml:space="preserve"> between</w:t>
      </w:r>
      <w:r w:rsidRPr="005948A0">
        <w:rPr>
          <w:rStyle w:val="StyleUnderline"/>
        </w:rPr>
        <w:t xml:space="preserve"> the hermeneutic of suspicion</w:t>
      </w:r>
      <w:r w:rsidRPr="005948A0">
        <w:rPr>
          <w:sz w:val="16"/>
        </w:rPr>
        <w:t xml:space="preserve"> and quest for deep truth </w:t>
      </w:r>
      <w:r w:rsidRPr="005948A0">
        <w:rPr>
          <w:rStyle w:val="StyleUnderline"/>
        </w:rPr>
        <w:t>that characterizes ‘‘</w:t>
      </w:r>
      <w:r w:rsidRPr="005948A0">
        <w:rPr>
          <w:rStyle w:val="StyleUnderline"/>
          <w:highlight w:val="cyan"/>
        </w:rPr>
        <w:t>critique</w:t>
      </w:r>
      <w:r w:rsidRPr="005948A0">
        <w:rPr>
          <w:rStyle w:val="StyleUnderline"/>
        </w:rPr>
        <w:t xml:space="preserve">,’’ </w:t>
      </w:r>
      <w:r w:rsidRPr="005948A0">
        <w:rPr>
          <w:rStyle w:val="StyleUnderline"/>
          <w:highlight w:val="cyan"/>
        </w:rPr>
        <w:t>and</w:t>
      </w:r>
      <w:r w:rsidRPr="005948A0">
        <w:rPr>
          <w:rStyle w:val="StyleUnderline"/>
        </w:rPr>
        <w:t xml:space="preserve"> a generosity that seeks and welcomes </w:t>
      </w:r>
      <w:r w:rsidRPr="005948A0">
        <w:rPr>
          <w:rStyle w:val="Emphasis"/>
          <w:highlight w:val="cyan"/>
        </w:rPr>
        <w:t>possibility</w:t>
      </w:r>
      <w:r w:rsidRPr="005948A0">
        <w:rPr>
          <w:rStyle w:val="StyleUnderline"/>
          <w:highlight w:val="cyan"/>
        </w:rPr>
        <w:t>, in</w:t>
      </w:r>
      <w:r w:rsidRPr="005948A0">
        <w:rPr>
          <w:rStyle w:val="StyleUnderline"/>
        </w:rPr>
        <w:t xml:space="preserve"> the form of </w:t>
      </w:r>
      <w:r w:rsidRPr="005948A0">
        <w:rPr>
          <w:rStyle w:val="Emphasis"/>
          <w:highlight w:val="cyan"/>
        </w:rPr>
        <w:t>unexpected change</w:t>
      </w:r>
      <w:r w:rsidRPr="005948A0">
        <w:rPr>
          <w:rStyle w:val="StyleUnderline"/>
        </w:rPr>
        <w:t xml:space="preserve">s, </w:t>
      </w:r>
      <w:r w:rsidRPr="005948A0">
        <w:rPr>
          <w:rStyle w:val="Emphasis"/>
          <w:highlight w:val="cyan"/>
        </w:rPr>
        <w:t>action</w:t>
      </w:r>
      <w:r w:rsidRPr="005948A0">
        <w:rPr>
          <w:rStyle w:val="StyleUnderline"/>
        </w:rPr>
        <w:t xml:space="preserve">s, </w:t>
      </w:r>
      <w:r w:rsidRPr="005948A0">
        <w:rPr>
          <w:rStyle w:val="Emphasis"/>
          <w:highlight w:val="cyan"/>
        </w:rPr>
        <w:t>attunement</w:t>
      </w:r>
      <w:r w:rsidRPr="005948A0">
        <w:rPr>
          <w:rStyle w:val="StyleUnderline"/>
        </w:rPr>
        <w:t xml:space="preserve">s. If anti-blackness is a paranoid onto-theology in Klein’s sense, what would a </w:t>
      </w:r>
      <w:r w:rsidRPr="005948A0">
        <w:rPr>
          <w:rStyle w:val="Emphasis"/>
        </w:rPr>
        <w:t>reparative alternative</w:t>
      </w:r>
      <w:r w:rsidRPr="005948A0">
        <w:rPr>
          <w:rStyle w:val="StyleUnderline"/>
        </w:rPr>
        <w:t xml:space="preserve"> feel like and do?</w:t>
      </w:r>
      <w:r w:rsidRPr="005948A0">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But </w:t>
      </w:r>
      <w:r w:rsidRPr="005948A0">
        <w:rPr>
          <w:rStyle w:val="StyleUnderline"/>
          <w:highlight w:val="cyan"/>
        </w:rPr>
        <w:t>critical negativity</w:t>
      </w:r>
      <w:r w:rsidRPr="005948A0">
        <w:rPr>
          <w:rStyle w:val="StyleUnderline"/>
        </w:rPr>
        <w:t xml:space="preserve">, focused on social death and </w:t>
      </w:r>
      <w:r w:rsidRPr="005948A0">
        <w:rPr>
          <w:rStyle w:val="StyleUnderline"/>
          <w:highlight w:val="cyan"/>
        </w:rPr>
        <w:t>invested in</w:t>
      </w:r>
      <w:r w:rsidRPr="005948A0">
        <w:rPr>
          <w:rStyle w:val="StyleUnderline"/>
        </w:rPr>
        <w:t xml:space="preserve"> the </w:t>
      </w:r>
      <w:r w:rsidRPr="005948A0">
        <w:rPr>
          <w:rStyle w:val="StyleUnderline"/>
          <w:highlight w:val="cyan"/>
        </w:rPr>
        <w:t>paradoxical purity</w:t>
      </w:r>
      <w:r w:rsidRPr="005948A0">
        <w:rPr>
          <w:rStyle w:val="StyleUnderline"/>
        </w:rPr>
        <w:t xml:space="preserve"> of asceticism, </w:t>
      </w:r>
      <w:r w:rsidRPr="005948A0">
        <w:rPr>
          <w:rStyle w:val="StyleUnderline"/>
          <w:highlight w:val="cyan"/>
        </w:rPr>
        <w:t xml:space="preserve">risks becoming </w:t>
      </w:r>
      <w:r w:rsidRPr="005948A0">
        <w:rPr>
          <w:rStyle w:val="Emphasis"/>
          <w:highlight w:val="cyan"/>
        </w:rPr>
        <w:t>death-like</w:t>
      </w:r>
      <w:r w:rsidRPr="005948A0">
        <w:rPr>
          <w:sz w:val="16"/>
        </w:rPr>
        <w:t xml:space="preserve">; moreover, </w:t>
      </w:r>
      <w:r w:rsidRPr="005948A0">
        <w:rPr>
          <w:rStyle w:val="Emphasis"/>
        </w:rPr>
        <w:t>radical politics fails</w:t>
      </w:r>
      <w:r w:rsidRPr="005948A0">
        <w:rPr>
          <w:rStyle w:val="StyleUnderline"/>
        </w:rPr>
        <w:t xml:space="preserve"> unless it bears witness to </w:t>
      </w:r>
      <w:r w:rsidRPr="005948A0">
        <w:rPr>
          <w:rStyle w:val="Emphasis"/>
        </w:rPr>
        <w:t>life against death</w:t>
      </w:r>
      <w:r w:rsidRPr="005948A0">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5948A0">
        <w:rPr>
          <w:rStyle w:val="StyleUnderline"/>
        </w:rPr>
        <w:t xml:space="preserve">In that </w:t>
      </w:r>
      <w:r w:rsidRPr="005948A0">
        <w:rPr>
          <w:rStyle w:val="StyleUnderline"/>
        </w:rPr>
        <w:lastRenderedPageBreak/>
        <w:t>feminist spirit, Spillers</w:t>
      </w:r>
      <w:r w:rsidRPr="005948A0">
        <w:rPr>
          <w:sz w:val="16"/>
        </w:rPr>
        <w:t xml:space="preserve"> in fact </w:t>
      </w:r>
      <w:r w:rsidRPr="005948A0">
        <w:rPr>
          <w:rStyle w:val="StyleUnderline"/>
        </w:rPr>
        <w:t>discerned opportunity hidden in conditions of social death: because enslaved women were reduced to ‘‘flesh’’</w:t>
      </w:r>
      <w:r w:rsidRPr="005948A0">
        <w:rPr>
          <w:sz w:val="16"/>
        </w:rPr>
        <w:t xml:space="preserve"> and denied the status of gender, she argued, </w:t>
      </w:r>
      <w:r w:rsidRPr="005948A0">
        <w:rPr>
          <w:rStyle w:val="StyleUnderline"/>
        </w:rPr>
        <w:t>their children inherit the chance to do gender and kinship otherwise</w:t>
      </w:r>
      <w:r w:rsidRPr="005948A0">
        <w:rPr>
          <w:sz w:val="16"/>
        </w:rPr>
        <w:t xml:space="preserve"> (Spillers, 1987). In the essay Sexton quotes, she also says: ‘‘</w:t>
      </w:r>
      <w:r w:rsidRPr="005948A0">
        <w:rPr>
          <w:rStyle w:val="StyleUnderline"/>
        </w:rPr>
        <w:t>Men of the black diaspora are the only men who had the opportunity to understand something about the female [and vice versa] that no other community’’ could</w:t>
      </w:r>
      <w:r w:rsidRPr="005948A0">
        <w:rPr>
          <w:sz w:val="16"/>
        </w:rPr>
        <w:t xml:space="preserve">. Indeed, ‘‘I used to think that black culture was on the verge of creating…a kind of democratic form…in relationship to being human. That people did whatever work was to be done, whether ‘men’s work’ or ‘women’s work’’’ (Spillers et al., 2007). Spillers never makes an ethnic claim about blackness, but </w:t>
      </w:r>
      <w:r w:rsidRPr="005948A0">
        <w:rPr>
          <w:rStyle w:val="StyleUnderline"/>
        </w:rPr>
        <w:t>she does show catastrophe and positionality conferring ‘‘intramural’’ gifts</w:t>
      </w:r>
      <w:r w:rsidRPr="005948A0">
        <w:rPr>
          <w:sz w:val="16"/>
        </w:rPr>
        <w:t xml:space="preserve">, as well as an art and politics that disturb what Jacques Rancie`re calls the partition of the sensible. In turn, Fred </w:t>
      </w:r>
      <w:r w:rsidRPr="005948A0">
        <w:rPr>
          <w:rStyle w:val="StyleUnderline"/>
        </w:rPr>
        <w:t>Moten uses her feminism to create an exemplary agon with Afro- Pessimism</w:t>
      </w:r>
      <w:r w:rsidRPr="005948A0">
        <w:rPr>
          <w:sz w:val="16"/>
        </w:rPr>
        <w:t xml:space="preserve">. On the one hand, </w:t>
      </w:r>
      <w:r w:rsidRPr="005948A0">
        <w:rPr>
          <w:rStyle w:val="StyleUnderline"/>
        </w:rPr>
        <w:t>he endorses its fealty to Fanon’s basic insight: ‘‘he fully accepts the definition of himself as pathological as it is</w:t>
      </w:r>
      <w:r w:rsidRPr="005948A0">
        <w:rPr>
          <w:sz w:val="16"/>
        </w:rPr>
        <w:t xml:space="preserve"> </w:t>
      </w:r>
      <w:r w:rsidRPr="005948A0">
        <w:rPr>
          <w:rStyle w:val="Emphasis"/>
        </w:rPr>
        <w:t>imposed by a world</w:t>
      </w:r>
      <w:r w:rsidRPr="005948A0">
        <w:rPr>
          <w:sz w:val="16"/>
        </w:rPr>
        <w:t xml:space="preserve"> </w:t>
      </w:r>
      <w:r w:rsidRPr="005948A0">
        <w:rPr>
          <w:rStyle w:val="StyleUnderline"/>
        </w:rPr>
        <w:t>that knows itself through that imposition</w:t>
      </w:r>
      <w:r w:rsidRPr="005948A0">
        <w:rPr>
          <w:sz w:val="16"/>
        </w:rPr>
        <w:t>…</w:t>
      </w:r>
      <w:r w:rsidRPr="005948A0">
        <w:rPr>
          <w:rStyle w:val="StyleUnderline"/>
        </w:rPr>
        <w:t>This affirmation…is a</w:t>
      </w:r>
      <w:r w:rsidRPr="005948A0">
        <w:rPr>
          <w:sz w:val="16"/>
        </w:rPr>
        <w:t xml:space="preserve"> willing or </w:t>
      </w:r>
      <w:r w:rsidRPr="005948A0">
        <w:rPr>
          <w:rStyle w:val="StyleUnderline"/>
        </w:rPr>
        <w:t xml:space="preserve">willingness to pay whatever social costs accrue to being black, to inhabiting blackness, to </w:t>
      </w:r>
      <w:r w:rsidRPr="005948A0">
        <w:rPr>
          <w:rStyle w:val="Emphasis"/>
        </w:rPr>
        <w:t>living black social life</w:t>
      </w:r>
      <w:r w:rsidRPr="005948A0">
        <w:rPr>
          <w:sz w:val="16"/>
        </w:rPr>
        <w:t xml:space="preserve"> </w:t>
      </w:r>
      <w:r w:rsidRPr="005948A0">
        <w:rPr>
          <w:rStyle w:val="StyleUnderline"/>
        </w:rPr>
        <w:t>under the</w:t>
      </w:r>
      <w:r w:rsidRPr="005948A0">
        <w:rPr>
          <w:sz w:val="16"/>
        </w:rPr>
        <w:t xml:space="preserve"> </w:t>
      </w:r>
      <w:r w:rsidRPr="005948A0">
        <w:rPr>
          <w:rStyle w:val="Emphasis"/>
        </w:rPr>
        <w:t>shadow</w:t>
      </w:r>
      <w:r w:rsidRPr="005948A0">
        <w:rPr>
          <w:rStyle w:val="StyleUnderline"/>
        </w:rPr>
        <w:t xml:space="preserve"> of social death.’’ But on the other hand, just as ‘‘</w:t>
      </w:r>
      <w:r w:rsidRPr="005948A0">
        <w:rPr>
          <w:rStyle w:val="StyleUnderline"/>
          <w:highlight w:val="cyan"/>
        </w:rPr>
        <w:t xml:space="preserve">blackness is </w:t>
      </w:r>
      <w:r w:rsidRPr="005948A0">
        <w:rPr>
          <w:rStyle w:val="Emphasis"/>
          <w:highlight w:val="cyan"/>
        </w:rPr>
        <w:t>not reducible to its social costs</w:t>
      </w:r>
      <w:r w:rsidRPr="005948A0">
        <w:rPr>
          <w:rStyle w:val="StyleUnderline"/>
        </w:rPr>
        <w:t xml:space="preserve">,’’ so ‘‘there is a </w:t>
      </w:r>
      <w:r w:rsidRPr="005948A0">
        <w:rPr>
          <w:rStyle w:val="Emphasis"/>
        </w:rPr>
        <w:t>relation</w:t>
      </w:r>
      <w:r w:rsidRPr="005948A0">
        <w:rPr>
          <w:rStyle w:val="StyleUnderline"/>
        </w:rPr>
        <w:t xml:space="preserve"> between </w:t>
      </w:r>
      <w:r w:rsidRPr="005948A0">
        <w:rPr>
          <w:rStyle w:val="Emphasis"/>
        </w:rPr>
        <w:t>nothing and something</w:t>
      </w:r>
      <w:r w:rsidRPr="005948A0">
        <w:rPr>
          <w:rStyle w:val="StyleUnderline"/>
        </w:rPr>
        <w:t xml:space="preserve"> or…between death and life.’’ If ‘‘pessimism’’ allows us to ‘‘</w:t>
      </w:r>
      <w:r w:rsidRPr="005948A0">
        <w:rPr>
          <w:rStyle w:val="Emphasis"/>
        </w:rPr>
        <w:t>discern that we are nothing</w:t>
      </w:r>
      <w:r w:rsidRPr="005948A0">
        <w:rPr>
          <w:rStyle w:val="StyleUnderline"/>
        </w:rPr>
        <w:t xml:space="preserve">,’’ he calls ‘‘optimism’’ the </w:t>
      </w:r>
      <w:r w:rsidRPr="005948A0">
        <w:rPr>
          <w:rStyle w:val="Emphasis"/>
        </w:rPr>
        <w:t>recognition that ‘‘nothing is not absence</w:t>
      </w:r>
      <w:r w:rsidRPr="005948A0">
        <w:rPr>
          <w:sz w:val="16"/>
        </w:rPr>
        <w:t xml:space="preserve">…Poverty in the world is manifest in poetic access to what it is of the other world that remains unheard, unnoted, unrecognized in this one. </w:t>
      </w:r>
      <w:r w:rsidRPr="005948A0">
        <w:rPr>
          <w:rStyle w:val="StyleUnderline"/>
        </w:rPr>
        <w:t>[Whatever] you call these resources…it remains to consider precisely what is it that the ones who have nothing have</w:t>
      </w:r>
      <w:r w:rsidRPr="005948A0">
        <w:rPr>
          <w:sz w:val="16"/>
        </w:rPr>
        <w:t xml:space="preserve">…or to which they have access? What comes of it?’’ Here, </w:t>
      </w:r>
      <w:r w:rsidRPr="005948A0">
        <w:rPr>
          <w:rStyle w:val="StyleUnderline"/>
          <w:highlight w:val="cyan"/>
        </w:rPr>
        <w:t xml:space="preserve">social death </w:t>
      </w:r>
      <w:r w:rsidRPr="005948A0">
        <w:rPr>
          <w:rStyle w:val="Emphasis"/>
          <w:highlight w:val="cyan"/>
        </w:rPr>
        <w:t>does not preclude agency</w:t>
      </w:r>
      <w:r w:rsidRPr="005948A0">
        <w:rPr>
          <w:rStyle w:val="StyleUnderline"/>
          <w:highlight w:val="cyan"/>
        </w:rPr>
        <w:t xml:space="preserve">; agency means </w:t>
      </w:r>
      <w:r w:rsidRPr="005948A0">
        <w:rPr>
          <w:rStyle w:val="Emphasis"/>
          <w:highlight w:val="cyan"/>
        </w:rPr>
        <w:t>occupying ‘‘nothingness</w:t>
      </w:r>
      <w:r w:rsidRPr="005948A0">
        <w:rPr>
          <w:rStyle w:val="Emphasis"/>
        </w:rPr>
        <w:t xml:space="preserve"> itself </w:t>
      </w:r>
      <w:r w:rsidRPr="005948A0">
        <w:rPr>
          <w:rStyle w:val="Emphasis"/>
          <w:highlight w:val="cyan"/>
        </w:rPr>
        <w:t>in its fullness,’’</w:t>
      </w:r>
      <w:r w:rsidRPr="005948A0">
        <w:rPr>
          <w:rStyle w:val="StyleUnderline"/>
          <w:highlight w:val="cyan"/>
        </w:rPr>
        <w:t xml:space="preserve"> and identifying with those</w:t>
      </w:r>
      <w:r w:rsidRPr="005948A0">
        <w:rPr>
          <w:rStyle w:val="StyleUnderline"/>
        </w:rPr>
        <w:t xml:space="preserve"> ‘‘who have nothing and </w:t>
      </w:r>
      <w:r w:rsidRPr="005948A0">
        <w:rPr>
          <w:rStyle w:val="Emphasis"/>
          <w:highlight w:val="cyan"/>
        </w:rPr>
        <w:t>who, in having nothing, have everything’’</w:t>
      </w:r>
      <w:r w:rsidRPr="005948A0">
        <w:rPr>
          <w:sz w:val="16"/>
        </w:rPr>
        <w:t xml:space="preserve"> (Moten,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5948A0">
        <w:rPr>
          <w:rStyle w:val="StyleUnderline"/>
        </w:rPr>
        <w:t xml:space="preserve">In this dark time, </w:t>
      </w:r>
      <w:r w:rsidRPr="005948A0">
        <w:rPr>
          <w:rStyle w:val="StyleUnderline"/>
          <w:highlight w:val="cyan"/>
        </w:rPr>
        <w:t xml:space="preserve">it seems crucial to </w:t>
      </w:r>
      <w:r w:rsidRPr="005948A0">
        <w:rPr>
          <w:rStyle w:val="Emphasis"/>
          <w:highlight w:val="cyan"/>
        </w:rPr>
        <w:t>bear witness against</w:t>
      </w:r>
      <w:r w:rsidRPr="005948A0">
        <w:rPr>
          <w:rStyle w:val="Emphasis"/>
        </w:rPr>
        <w:t xml:space="preserve"> violent repetition</w:t>
      </w:r>
      <w:r w:rsidRPr="005948A0">
        <w:rPr>
          <w:rStyle w:val="StyleUnderline"/>
        </w:rPr>
        <w:t xml:space="preserve"> and against all the </w:t>
      </w:r>
      <w:r w:rsidRPr="005948A0">
        <w:rPr>
          <w:rStyle w:val="StyleUnderline"/>
          <w:highlight w:val="cyan"/>
        </w:rPr>
        <w:t>structure[e]</w:t>
      </w:r>
      <w:r w:rsidRPr="005948A0">
        <w:rPr>
          <w:rStyle w:val="StyleUnderline"/>
        </w:rPr>
        <w:t xml:space="preserve">al reasons we should anticipate it, </w:t>
      </w:r>
      <w:r w:rsidRPr="005948A0">
        <w:rPr>
          <w:rStyle w:val="StyleUnderline"/>
          <w:highlight w:val="cyan"/>
        </w:rPr>
        <w:t>but</w:t>
      </w:r>
      <w:r w:rsidRPr="005948A0">
        <w:rPr>
          <w:rStyle w:val="StyleUnderline"/>
        </w:rPr>
        <w:t xml:space="preserve"> it seems </w:t>
      </w:r>
      <w:r w:rsidRPr="005948A0">
        <w:rPr>
          <w:rStyle w:val="Emphasis"/>
          <w:highlight w:val="cyan"/>
        </w:rPr>
        <w:t>as crucial to</w:t>
      </w:r>
      <w:r w:rsidRPr="005948A0">
        <w:rPr>
          <w:rStyle w:val="Emphasis"/>
        </w:rPr>
        <w:t xml:space="preserve"> model a politics that </w:t>
      </w:r>
      <w:r w:rsidRPr="005948A0">
        <w:rPr>
          <w:rStyle w:val="Emphasis"/>
          <w:highlight w:val="cyan"/>
        </w:rPr>
        <w:t>struggle</w:t>
      </w:r>
      <w:r w:rsidRPr="005948A0">
        <w:rPr>
          <w:rStyle w:val="StyleUnderline"/>
        </w:rPr>
        <w:t xml:space="preserve">s </w:t>
      </w:r>
      <w:r w:rsidRPr="005948A0">
        <w:rPr>
          <w:rStyle w:val="Emphasis"/>
          <w:highlight w:val="cyan"/>
        </w:rPr>
        <w:t>against death by</w:t>
      </w:r>
      <w:r w:rsidRPr="005948A0">
        <w:rPr>
          <w:rStyle w:val="Emphasis"/>
        </w:rPr>
        <w:t xml:space="preserve"> remembering the aporetic and excessive</w:t>
      </w:r>
      <w:r w:rsidRPr="005948A0">
        <w:rPr>
          <w:rStyle w:val="StyleUnderline"/>
        </w:rPr>
        <w:t xml:space="preserve">, </w:t>
      </w:r>
      <w:r w:rsidRPr="005948A0">
        <w:rPr>
          <w:rStyle w:val="StyleUnderline"/>
          <w:highlight w:val="cyan"/>
        </w:rPr>
        <w:t xml:space="preserve">the </w:t>
      </w:r>
      <w:r w:rsidRPr="005948A0">
        <w:rPr>
          <w:rStyle w:val="Emphasis"/>
          <w:highlight w:val="cyan"/>
        </w:rPr>
        <w:t>improvisatory and</w:t>
      </w:r>
      <w:r w:rsidRPr="005948A0">
        <w:rPr>
          <w:rStyle w:val="Emphasis"/>
        </w:rPr>
        <w:t xml:space="preserve"> the </w:t>
      </w:r>
      <w:r w:rsidRPr="005948A0">
        <w:rPr>
          <w:rStyle w:val="Emphasis"/>
          <w:highlight w:val="cyan"/>
        </w:rPr>
        <w:t>unexpected</w:t>
      </w:r>
      <w:r w:rsidRPr="005948A0">
        <w:rPr>
          <w:rStyle w:val="StyleUnderline"/>
        </w:rPr>
        <w:t xml:space="preserve">, as elements of our </w:t>
      </w:r>
      <w:r w:rsidRPr="005948A0">
        <w:rPr>
          <w:rStyle w:val="Emphasis"/>
        </w:rPr>
        <w:t>democratic faith</w:t>
      </w:r>
      <w:r w:rsidRPr="005948A0">
        <w:rPr>
          <w:rStyle w:val="StyleUnderline"/>
        </w:rPr>
        <w:t>.</w:t>
      </w:r>
    </w:p>
    <w:p w14:paraId="68B990DC" w14:textId="77777777" w:rsidR="005948A0" w:rsidRPr="005948A0" w:rsidRDefault="005948A0" w:rsidP="005948A0"/>
    <w:p w14:paraId="31F7255C" w14:textId="77777777" w:rsidR="005948A0" w:rsidRPr="005948A0" w:rsidRDefault="005948A0" w:rsidP="005948A0">
      <w:pPr>
        <w:pStyle w:val="Heading3"/>
        <w:rPr>
          <w:rFonts w:cs="Calibri"/>
          <w:lang w:val="sv-SE"/>
        </w:rPr>
      </w:pPr>
      <w:r w:rsidRPr="005948A0">
        <w:rPr>
          <w:rFonts w:cs="Calibri"/>
          <w:lang w:val="sv-SE"/>
        </w:rPr>
        <w:lastRenderedPageBreak/>
        <w:t>Organizing Fails---1NC</w:t>
      </w:r>
    </w:p>
    <w:p w14:paraId="7161014D" w14:textId="77777777" w:rsidR="005948A0" w:rsidRPr="005948A0" w:rsidRDefault="005948A0" w:rsidP="005948A0">
      <w:pPr>
        <w:pStyle w:val="Heading4"/>
        <w:rPr>
          <w:rFonts w:cs="Calibri"/>
          <w:lang w:val="sv-SE"/>
        </w:rPr>
      </w:pPr>
      <w:r w:rsidRPr="005948A0">
        <w:rPr>
          <w:rFonts w:cs="Calibri"/>
          <w:lang w:val="sv-SE"/>
        </w:rPr>
        <w:t xml:space="preserve">The deck is </w:t>
      </w:r>
      <w:r w:rsidRPr="005948A0">
        <w:rPr>
          <w:rFonts w:cs="Calibri"/>
          <w:u w:val="single"/>
          <w:lang w:val="sv-SE"/>
        </w:rPr>
        <w:t>stacked</w:t>
      </w:r>
      <w:r w:rsidRPr="005948A0">
        <w:rPr>
          <w:rFonts w:cs="Calibri"/>
          <w:lang w:val="sv-SE"/>
        </w:rPr>
        <w:t xml:space="preserve">: power of </w:t>
      </w:r>
      <w:r w:rsidRPr="005948A0">
        <w:rPr>
          <w:rFonts w:cs="Calibri"/>
          <w:u w:val="single"/>
          <w:lang w:val="sv-SE"/>
        </w:rPr>
        <w:t>exclusion</w:t>
      </w:r>
      <w:r w:rsidRPr="005948A0">
        <w:rPr>
          <w:rFonts w:cs="Calibri"/>
          <w:lang w:val="sv-SE"/>
        </w:rPr>
        <w:t xml:space="preserve">, </w:t>
      </w:r>
      <w:r w:rsidRPr="005948A0">
        <w:rPr>
          <w:rFonts w:cs="Calibri"/>
          <w:u w:val="single"/>
          <w:lang w:val="sv-SE"/>
        </w:rPr>
        <w:t>retaliation</w:t>
      </w:r>
      <w:r w:rsidRPr="005948A0">
        <w:rPr>
          <w:rFonts w:cs="Calibri"/>
          <w:lang w:val="sv-SE"/>
        </w:rPr>
        <w:t xml:space="preserve">, </w:t>
      </w:r>
      <w:r w:rsidRPr="005948A0">
        <w:rPr>
          <w:rFonts w:cs="Calibri"/>
          <w:u w:val="single"/>
          <w:lang w:val="sv-SE"/>
        </w:rPr>
        <w:t>collective action</w:t>
      </w:r>
      <w:r w:rsidRPr="005948A0">
        <w:rPr>
          <w:rFonts w:cs="Calibri"/>
          <w:lang w:val="sv-SE"/>
        </w:rPr>
        <w:t xml:space="preserve"> problems, and </w:t>
      </w:r>
      <w:r w:rsidRPr="005948A0">
        <w:rPr>
          <w:rFonts w:cs="Calibri"/>
          <w:u w:val="single"/>
          <w:lang w:val="sv-SE"/>
        </w:rPr>
        <w:t>hetereogenity</w:t>
      </w:r>
      <w:r w:rsidRPr="005948A0">
        <w:rPr>
          <w:rFonts w:cs="Calibri"/>
          <w:lang w:val="sv-SE"/>
        </w:rPr>
        <w:t xml:space="preserve"> blocks large-scale unionization. </w:t>
      </w:r>
    </w:p>
    <w:p w14:paraId="317BE0BB" w14:textId="77777777" w:rsidR="005948A0" w:rsidRPr="005948A0" w:rsidRDefault="005948A0" w:rsidP="005948A0">
      <w:pPr>
        <w:rPr>
          <w:lang w:val="sv-SE"/>
        </w:rPr>
      </w:pPr>
      <w:r w:rsidRPr="005948A0">
        <w:rPr>
          <w:rStyle w:val="Style13ptBold"/>
        </w:rPr>
        <w:t>Heideman 10-10</w:t>
      </w:r>
      <w:r w:rsidRPr="005948A0">
        <w:rPr>
          <w:lang w:val="sv-SE"/>
        </w:rPr>
        <w:t xml:space="preserve">, PhD in American studies from Rutgers University–Newark. (Paul, October 10, 2025, “Why the Deck Is Stacked Against Workers Under Capitalism,” Jacobin, </w:t>
      </w:r>
      <w:hyperlink r:id="rId47" w:history="1">
        <w:r w:rsidRPr="005948A0">
          <w:rPr>
            <w:rStyle w:val="Hyperlink"/>
            <w:lang w:val="sv-SE"/>
          </w:rPr>
          <w:t>https://jacobin.com/2025/10/claus-offe-power-labor-capital</w:t>
        </w:r>
      </w:hyperlink>
      <w:r w:rsidRPr="005948A0">
        <w:rPr>
          <w:lang w:val="sv-SE"/>
        </w:rPr>
        <w:t xml:space="preserve">, Ulven) </w:t>
      </w:r>
      <w:r w:rsidRPr="005948A0">
        <w:rPr>
          <w:strike/>
          <w:lang w:val="sv-SE"/>
        </w:rPr>
        <w:t>language</w:t>
      </w:r>
      <w:r w:rsidRPr="005948A0">
        <w:rPr>
          <w:lang w:val="sv-SE"/>
        </w:rPr>
        <w:t xml:space="preserve"> [edited]</w:t>
      </w:r>
    </w:p>
    <w:p w14:paraId="78694637" w14:textId="77777777" w:rsidR="005948A0" w:rsidRPr="005948A0" w:rsidRDefault="005948A0" w:rsidP="005948A0">
      <w:pPr>
        <w:rPr>
          <w:sz w:val="16"/>
          <w:lang w:val="sv-SE"/>
        </w:rPr>
      </w:pPr>
      <w:r w:rsidRPr="005948A0">
        <w:rPr>
          <w:sz w:val="16"/>
          <w:lang w:val="sv-SE"/>
        </w:rPr>
        <w:t xml:space="preserve">Offe and Wiesenthal’s first point is that </w:t>
      </w:r>
      <w:r w:rsidRPr="005948A0">
        <w:rPr>
          <w:rStyle w:val="Emphasis"/>
          <w:highlight w:val="cyan"/>
        </w:rPr>
        <w:t>capitalists</w:t>
      </w:r>
      <w:r w:rsidRPr="005948A0">
        <w:rPr>
          <w:rStyle w:val="StyleUnderline"/>
        </w:rPr>
        <w:t xml:space="preserve"> don’t</w:t>
      </w:r>
      <w:r w:rsidRPr="005948A0">
        <w:rPr>
          <w:sz w:val="16"/>
          <w:lang w:val="sv-SE"/>
        </w:rPr>
        <w:t xml:space="preserve"> actually </w:t>
      </w:r>
      <w:r w:rsidRPr="005948A0">
        <w:rPr>
          <w:rStyle w:val="StyleUnderline"/>
        </w:rPr>
        <w:t>need to organize</w:t>
      </w:r>
      <w:r w:rsidRPr="005948A0">
        <w:rPr>
          <w:sz w:val="16"/>
          <w:lang w:val="sv-SE"/>
        </w:rPr>
        <w:t xml:space="preserve">. </w:t>
      </w:r>
      <w:r w:rsidRPr="005948A0">
        <w:rPr>
          <w:rStyle w:val="StyleUnderline"/>
        </w:rPr>
        <w:t xml:space="preserve">The class </w:t>
      </w:r>
      <w:r w:rsidRPr="005948A0">
        <w:rPr>
          <w:rStyle w:val="StyleUnderline"/>
          <w:highlight w:val="cyan"/>
        </w:rPr>
        <w:t>power</w:t>
      </w:r>
      <w:r w:rsidRPr="005948A0">
        <w:rPr>
          <w:rStyle w:val="StyleUnderline"/>
        </w:rPr>
        <w:t xml:space="preserve"> of capitalists consists</w:t>
      </w:r>
      <w:r w:rsidRPr="005948A0">
        <w:rPr>
          <w:sz w:val="16"/>
          <w:lang w:val="sv-SE"/>
        </w:rPr>
        <w:t xml:space="preserve"> fundamentally </w:t>
      </w:r>
      <w:r w:rsidRPr="005948A0">
        <w:rPr>
          <w:rStyle w:val="StyleUnderline"/>
        </w:rPr>
        <w:t>of the</w:t>
      </w:r>
      <w:r w:rsidRPr="005948A0">
        <w:rPr>
          <w:sz w:val="16"/>
          <w:lang w:val="sv-SE"/>
        </w:rPr>
        <w:t xml:space="preserve"> </w:t>
      </w:r>
      <w:r w:rsidRPr="005948A0">
        <w:rPr>
          <w:rStyle w:val="Emphasis"/>
        </w:rPr>
        <w:t xml:space="preserve">power to </w:t>
      </w:r>
      <w:r w:rsidRPr="005948A0">
        <w:rPr>
          <w:rStyle w:val="Emphasis"/>
          <w:highlight w:val="cyan"/>
        </w:rPr>
        <w:t>exclude</w:t>
      </w:r>
      <w:r w:rsidRPr="005948A0">
        <w:rPr>
          <w:sz w:val="16"/>
          <w:lang w:val="sv-SE"/>
        </w:rPr>
        <w:t xml:space="preserve"> </w:t>
      </w:r>
      <w:r w:rsidRPr="005948A0">
        <w:rPr>
          <w:rStyle w:val="StyleUnderline"/>
        </w:rPr>
        <w:t>workers</w:t>
      </w:r>
      <w:r w:rsidRPr="005948A0">
        <w:rPr>
          <w:sz w:val="16"/>
          <w:lang w:val="sv-SE"/>
        </w:rPr>
        <w:t xml:space="preserve"> </w:t>
      </w:r>
      <w:r w:rsidRPr="005948A0">
        <w:rPr>
          <w:rStyle w:val="Emphasis"/>
          <w:highlight w:val="cyan"/>
        </w:rPr>
        <w:t>from</w:t>
      </w:r>
      <w:r w:rsidRPr="005948A0">
        <w:rPr>
          <w:sz w:val="16"/>
          <w:lang w:val="sv-SE"/>
        </w:rPr>
        <w:t xml:space="preserve"> </w:t>
      </w:r>
      <w:r w:rsidRPr="005948A0">
        <w:rPr>
          <w:rStyle w:val="StyleUnderline"/>
        </w:rPr>
        <w:t>use of their</w:t>
      </w:r>
      <w:r w:rsidRPr="005948A0">
        <w:rPr>
          <w:sz w:val="16"/>
          <w:lang w:val="sv-SE"/>
        </w:rPr>
        <w:t xml:space="preserve"> </w:t>
      </w:r>
      <w:r w:rsidRPr="005948A0">
        <w:rPr>
          <w:rStyle w:val="Emphasis"/>
          <w:highlight w:val="cyan"/>
        </w:rPr>
        <w:t>property</w:t>
      </w:r>
      <w:r w:rsidRPr="005948A0">
        <w:rPr>
          <w:sz w:val="16"/>
          <w:lang w:val="sv-SE"/>
        </w:rPr>
        <w:t xml:space="preserve">. In other words, </w:t>
      </w:r>
      <w:r w:rsidRPr="005948A0">
        <w:rPr>
          <w:rStyle w:val="StyleUnderline"/>
        </w:rPr>
        <w:t>their property rights are the source of their power</w:t>
      </w:r>
      <w:r w:rsidRPr="005948A0">
        <w:rPr>
          <w:sz w:val="16"/>
          <w:lang w:val="sv-SE"/>
        </w:rPr>
        <w:t xml:space="preserve">. Simply by virtue of owning their firm, </w:t>
      </w:r>
      <w:r w:rsidRPr="005948A0">
        <w:rPr>
          <w:rStyle w:val="StyleUnderline"/>
        </w:rPr>
        <w:t>capitalists are able to</w:t>
      </w:r>
      <w:r w:rsidRPr="005948A0">
        <w:rPr>
          <w:sz w:val="16"/>
          <w:lang w:val="sv-SE"/>
        </w:rPr>
        <w:t xml:space="preserve"> </w:t>
      </w:r>
      <w:r w:rsidRPr="005948A0">
        <w:rPr>
          <w:rStyle w:val="Emphasis"/>
          <w:highlight w:val="cyan"/>
        </w:rPr>
        <w:t>fire</w:t>
      </w:r>
      <w:r w:rsidRPr="005948A0">
        <w:rPr>
          <w:rStyle w:val="Emphasis"/>
        </w:rPr>
        <w:t xml:space="preserve"> workers</w:t>
      </w:r>
      <w:r w:rsidRPr="005948A0">
        <w:rPr>
          <w:sz w:val="16"/>
          <w:lang w:val="sv-SE"/>
        </w:rPr>
        <w:t xml:space="preserve">, </w:t>
      </w:r>
      <w:r w:rsidRPr="005948A0">
        <w:rPr>
          <w:rStyle w:val="StyleUnderline"/>
        </w:rPr>
        <w:t>denying them their livelihood</w:t>
      </w:r>
      <w:r w:rsidRPr="005948A0">
        <w:rPr>
          <w:sz w:val="16"/>
          <w:lang w:val="sv-SE"/>
        </w:rPr>
        <w:t xml:space="preserve">. This is </w:t>
      </w:r>
      <w:r w:rsidRPr="005948A0">
        <w:rPr>
          <w:rStyle w:val="StyleUnderline"/>
        </w:rPr>
        <w:t>one of the</w:t>
      </w:r>
      <w:r w:rsidRPr="005948A0">
        <w:rPr>
          <w:sz w:val="16"/>
          <w:lang w:val="sv-SE"/>
        </w:rPr>
        <w:t xml:space="preserve"> </w:t>
      </w:r>
      <w:r w:rsidRPr="005948A0">
        <w:rPr>
          <w:rStyle w:val="Emphasis"/>
        </w:rPr>
        <w:t>most powerful</w:t>
      </w:r>
      <w:r w:rsidRPr="005948A0">
        <w:rPr>
          <w:sz w:val="16"/>
          <w:lang w:val="sv-SE"/>
        </w:rPr>
        <w:t xml:space="preserve"> </w:t>
      </w:r>
      <w:r w:rsidRPr="005948A0">
        <w:rPr>
          <w:rStyle w:val="StyleUnderline"/>
        </w:rPr>
        <w:t>forms of</w:t>
      </w:r>
      <w:r w:rsidRPr="005948A0">
        <w:rPr>
          <w:sz w:val="16"/>
          <w:lang w:val="sv-SE"/>
        </w:rPr>
        <w:t xml:space="preserve"> </w:t>
      </w:r>
      <w:r w:rsidRPr="005948A0">
        <w:rPr>
          <w:rStyle w:val="Emphasis"/>
          <w:highlight w:val="cyan"/>
        </w:rPr>
        <w:t>coercion</w:t>
      </w:r>
      <w:r w:rsidRPr="005948A0">
        <w:rPr>
          <w:sz w:val="16"/>
          <w:lang w:val="sv-SE"/>
        </w:rPr>
        <w:t xml:space="preserve"> </w:t>
      </w:r>
      <w:r w:rsidRPr="005948A0">
        <w:rPr>
          <w:rStyle w:val="StyleUnderline"/>
        </w:rPr>
        <w:t>in our society</w:t>
      </w:r>
      <w:r w:rsidRPr="005948A0">
        <w:rPr>
          <w:sz w:val="16"/>
          <w:lang w:val="sv-SE"/>
        </w:rPr>
        <w:t xml:space="preserve">, and capitalists are able to exercise it on a purely individual basis. </w:t>
      </w:r>
      <w:r w:rsidRPr="005948A0">
        <w:rPr>
          <w:rStyle w:val="Emphasis"/>
          <w:highlight w:val="cyan"/>
        </w:rPr>
        <w:t>No organizing</w:t>
      </w:r>
      <w:r w:rsidRPr="005948A0">
        <w:rPr>
          <w:rStyle w:val="Emphasis"/>
        </w:rPr>
        <w:t xml:space="preserve"> is </w:t>
      </w:r>
      <w:r w:rsidRPr="005948A0">
        <w:rPr>
          <w:rStyle w:val="Emphasis"/>
          <w:highlight w:val="cyan"/>
        </w:rPr>
        <w:t>necessary</w:t>
      </w:r>
      <w:r w:rsidRPr="005948A0">
        <w:rPr>
          <w:sz w:val="16"/>
          <w:lang w:val="sv-SE"/>
        </w:rPr>
        <w:t xml:space="preserve"> </w:t>
      </w:r>
      <w:r w:rsidRPr="005948A0">
        <w:rPr>
          <w:rStyle w:val="StyleUnderline"/>
        </w:rPr>
        <w:t>in order to fire a worker</w:t>
      </w:r>
      <w:r w:rsidRPr="005948A0">
        <w:rPr>
          <w:sz w:val="16"/>
          <w:lang w:val="sv-SE"/>
        </w:rPr>
        <w:t xml:space="preserve"> (which is </w:t>
      </w:r>
      <w:r w:rsidRPr="005948A0">
        <w:rPr>
          <w:rStyle w:val="StyleUnderline"/>
          <w:highlight w:val="cyan"/>
        </w:rPr>
        <w:t>why</w:t>
      </w:r>
      <w:r w:rsidRPr="005948A0">
        <w:rPr>
          <w:sz w:val="16"/>
          <w:lang w:val="sv-SE"/>
        </w:rPr>
        <w:t xml:space="preserve">, </w:t>
      </w:r>
      <w:r w:rsidRPr="005948A0">
        <w:rPr>
          <w:rStyle w:val="StyleUnderline"/>
        </w:rPr>
        <w:t>in the</w:t>
      </w:r>
      <w:r w:rsidRPr="005948A0">
        <w:rPr>
          <w:sz w:val="16"/>
          <w:lang w:val="sv-SE"/>
        </w:rPr>
        <w:t xml:space="preserve"> </w:t>
      </w:r>
      <w:r w:rsidRPr="005948A0">
        <w:rPr>
          <w:rStyle w:val="Emphasis"/>
        </w:rPr>
        <w:t>U</w:t>
      </w:r>
      <w:r w:rsidRPr="005948A0">
        <w:rPr>
          <w:sz w:val="16"/>
          <w:lang w:val="sv-SE"/>
        </w:rPr>
        <w:t xml:space="preserve">nited </w:t>
      </w:r>
      <w:r w:rsidRPr="005948A0">
        <w:rPr>
          <w:rStyle w:val="Emphasis"/>
        </w:rPr>
        <w:t>S</w:t>
      </w:r>
      <w:r w:rsidRPr="005948A0">
        <w:rPr>
          <w:sz w:val="16"/>
          <w:lang w:val="sv-SE"/>
        </w:rPr>
        <w:t xml:space="preserve">tates, </w:t>
      </w:r>
      <w:r w:rsidRPr="005948A0">
        <w:rPr>
          <w:rStyle w:val="StyleUnderline"/>
          <w:highlight w:val="cyan"/>
        </w:rPr>
        <w:t>one in five</w:t>
      </w:r>
      <w:r w:rsidRPr="005948A0">
        <w:rPr>
          <w:sz w:val="16"/>
          <w:lang w:val="sv-SE"/>
        </w:rPr>
        <w:t xml:space="preserve"> </w:t>
      </w:r>
      <w:r w:rsidRPr="005948A0">
        <w:rPr>
          <w:rStyle w:val="Emphasis"/>
          <w:highlight w:val="cyan"/>
        </w:rPr>
        <w:t>union elections features retaliatory firing</w:t>
      </w:r>
      <w:r w:rsidRPr="005948A0">
        <w:rPr>
          <w:sz w:val="16"/>
          <w:lang w:val="sv-SE"/>
        </w:rPr>
        <w:t xml:space="preserve"> </w:t>
      </w:r>
      <w:r w:rsidRPr="005948A0">
        <w:rPr>
          <w:rStyle w:val="StyleUnderline"/>
        </w:rPr>
        <w:t>of workers</w:t>
      </w:r>
      <w:r w:rsidRPr="005948A0">
        <w:rPr>
          <w:sz w:val="16"/>
          <w:lang w:val="sv-SE"/>
        </w:rPr>
        <w:t>). In order to exercise power over their employees, all a capitalist has to do is write an email.</w:t>
      </w:r>
    </w:p>
    <w:p w14:paraId="79B7957A" w14:textId="77777777" w:rsidR="005948A0" w:rsidRPr="005948A0" w:rsidRDefault="005948A0" w:rsidP="005948A0">
      <w:pPr>
        <w:rPr>
          <w:sz w:val="16"/>
          <w:lang w:val="sv-SE"/>
        </w:rPr>
      </w:pPr>
      <w:r w:rsidRPr="005948A0">
        <w:rPr>
          <w:rStyle w:val="StyleUnderline"/>
          <w:highlight w:val="cyan"/>
        </w:rPr>
        <w:t>Workers</w:t>
      </w:r>
      <w:r w:rsidRPr="005948A0">
        <w:rPr>
          <w:sz w:val="16"/>
          <w:lang w:val="sv-SE"/>
        </w:rPr>
        <w:t xml:space="preserve">, by contrast, </w:t>
      </w:r>
      <w:r w:rsidRPr="005948A0">
        <w:rPr>
          <w:rStyle w:val="StyleUnderline"/>
        </w:rPr>
        <w:t>need to</w:t>
      </w:r>
      <w:r w:rsidRPr="005948A0">
        <w:rPr>
          <w:sz w:val="16"/>
          <w:lang w:val="sv-SE"/>
        </w:rPr>
        <w:t xml:space="preserve"> </w:t>
      </w:r>
      <w:r w:rsidRPr="005948A0">
        <w:rPr>
          <w:rStyle w:val="Emphasis"/>
        </w:rPr>
        <w:t>organize</w:t>
      </w:r>
      <w:r w:rsidRPr="005948A0">
        <w:rPr>
          <w:sz w:val="16"/>
          <w:lang w:val="sv-SE"/>
        </w:rPr>
        <w:t xml:space="preserve"> in order </w:t>
      </w:r>
      <w:r w:rsidRPr="005948A0">
        <w:rPr>
          <w:rStyle w:val="StyleUnderline"/>
        </w:rPr>
        <w:t>to be able</w:t>
      </w:r>
      <w:r w:rsidRPr="005948A0">
        <w:rPr>
          <w:sz w:val="16"/>
          <w:lang w:val="sv-SE"/>
        </w:rPr>
        <w:t xml:space="preserve"> </w:t>
      </w:r>
      <w:r w:rsidRPr="005948A0">
        <w:rPr>
          <w:rStyle w:val="Emphasis"/>
        </w:rPr>
        <w:t>to exercise any</w:t>
      </w:r>
      <w:r w:rsidRPr="005948A0">
        <w:rPr>
          <w:rStyle w:val="StyleUnderline"/>
        </w:rPr>
        <w:t xml:space="preserve"> kind of </w:t>
      </w:r>
      <w:r w:rsidRPr="005948A0">
        <w:rPr>
          <w:rStyle w:val="Emphasis"/>
        </w:rPr>
        <w:t>similar power</w:t>
      </w:r>
      <w:r w:rsidRPr="005948A0">
        <w:rPr>
          <w:sz w:val="16"/>
          <w:lang w:val="sv-SE"/>
        </w:rPr>
        <w:t xml:space="preserve"> </w:t>
      </w:r>
      <w:r w:rsidRPr="005948A0">
        <w:rPr>
          <w:rStyle w:val="StyleUnderline"/>
        </w:rPr>
        <w:t>against their employer</w:t>
      </w:r>
      <w:r w:rsidRPr="005948A0">
        <w:rPr>
          <w:sz w:val="16"/>
          <w:lang w:val="sv-SE"/>
        </w:rPr>
        <w:t xml:space="preserve">. </w:t>
      </w:r>
      <w:r w:rsidRPr="005948A0">
        <w:rPr>
          <w:rStyle w:val="StyleUnderline"/>
          <w:highlight w:val="cyan"/>
        </w:rPr>
        <w:t>To</w:t>
      </w:r>
      <w:r w:rsidRPr="005948A0">
        <w:rPr>
          <w:rStyle w:val="StyleUnderline"/>
        </w:rPr>
        <w:t xml:space="preserve"> win a union election</w:t>
      </w:r>
      <w:r w:rsidRPr="005948A0">
        <w:rPr>
          <w:sz w:val="16"/>
          <w:lang w:val="sv-SE"/>
        </w:rPr>
        <w:t xml:space="preserve"> </w:t>
      </w:r>
      <w:r w:rsidRPr="005948A0">
        <w:rPr>
          <w:rStyle w:val="StyleUnderline"/>
        </w:rPr>
        <w:t>and</w:t>
      </w:r>
      <w:r w:rsidRPr="005948A0">
        <w:rPr>
          <w:sz w:val="16"/>
          <w:lang w:val="sv-SE"/>
        </w:rPr>
        <w:t xml:space="preserve"> thus </w:t>
      </w:r>
      <w:r w:rsidRPr="005948A0">
        <w:rPr>
          <w:rStyle w:val="Emphasis"/>
          <w:highlight w:val="cyan"/>
        </w:rPr>
        <w:t xml:space="preserve">mandate </w:t>
      </w:r>
      <w:r w:rsidRPr="005948A0">
        <w:rPr>
          <w:rStyle w:val="Emphasis"/>
        </w:rPr>
        <w:t xml:space="preserve">collective </w:t>
      </w:r>
      <w:r w:rsidRPr="005948A0">
        <w:rPr>
          <w:rStyle w:val="Emphasis"/>
          <w:highlight w:val="cyan"/>
        </w:rPr>
        <w:t>bargaining</w:t>
      </w:r>
      <w:r w:rsidRPr="005948A0">
        <w:rPr>
          <w:sz w:val="16"/>
          <w:lang w:val="sv-SE"/>
        </w:rPr>
        <w:t xml:space="preserve"> </w:t>
      </w:r>
      <w:r w:rsidRPr="005948A0">
        <w:rPr>
          <w:rStyle w:val="StyleUnderline"/>
        </w:rPr>
        <w:t>under US labor law</w:t>
      </w:r>
      <w:r w:rsidRPr="005948A0">
        <w:rPr>
          <w:sz w:val="16"/>
          <w:lang w:val="sv-SE"/>
        </w:rPr>
        <w:t xml:space="preserve">, </w:t>
      </w:r>
      <w:r w:rsidRPr="005948A0">
        <w:rPr>
          <w:rStyle w:val="StyleUnderline"/>
        </w:rPr>
        <w:t>they</w:t>
      </w:r>
      <w:r w:rsidRPr="005948A0">
        <w:rPr>
          <w:sz w:val="16"/>
          <w:lang w:val="sv-SE"/>
        </w:rPr>
        <w:t xml:space="preserve"> </w:t>
      </w:r>
      <w:r w:rsidRPr="005948A0">
        <w:rPr>
          <w:rStyle w:val="Emphasis"/>
          <w:highlight w:val="cyan"/>
        </w:rPr>
        <w:t>need</w:t>
      </w:r>
      <w:r w:rsidRPr="005948A0">
        <w:rPr>
          <w:sz w:val="16"/>
          <w:lang w:val="sv-SE"/>
        </w:rPr>
        <w:t xml:space="preserve"> </w:t>
      </w:r>
      <w:r w:rsidRPr="005948A0">
        <w:rPr>
          <w:rStyle w:val="StyleUnderline"/>
        </w:rPr>
        <w:t xml:space="preserve">to organize </w:t>
      </w:r>
      <w:r w:rsidRPr="005948A0">
        <w:rPr>
          <w:rStyle w:val="StyleUnderline"/>
          <w:highlight w:val="cyan"/>
        </w:rPr>
        <w:t>a</w:t>
      </w:r>
      <w:r w:rsidRPr="005948A0">
        <w:rPr>
          <w:sz w:val="16"/>
          <w:highlight w:val="cyan"/>
          <w:lang w:val="sv-SE"/>
        </w:rPr>
        <w:t xml:space="preserve"> </w:t>
      </w:r>
      <w:r w:rsidRPr="005948A0">
        <w:rPr>
          <w:rStyle w:val="Emphasis"/>
          <w:highlight w:val="cyan"/>
        </w:rPr>
        <w:t>unionization campaign</w:t>
      </w:r>
      <w:r w:rsidRPr="005948A0">
        <w:rPr>
          <w:sz w:val="16"/>
          <w:lang w:val="sv-SE"/>
        </w:rPr>
        <w:t xml:space="preserve"> </w:t>
      </w:r>
      <w:r w:rsidRPr="005948A0">
        <w:rPr>
          <w:rStyle w:val="StyleUnderline"/>
        </w:rPr>
        <w:t>among their coworkers</w:t>
      </w:r>
      <w:r w:rsidRPr="005948A0">
        <w:rPr>
          <w:sz w:val="16"/>
          <w:lang w:val="sv-SE"/>
        </w:rPr>
        <w:t xml:space="preserve">. Similarly, in order </w:t>
      </w:r>
      <w:r w:rsidRPr="005948A0">
        <w:rPr>
          <w:rStyle w:val="Emphasis"/>
          <w:highlight w:val="cyan"/>
        </w:rPr>
        <w:t>to strike</w:t>
      </w:r>
      <w:r w:rsidRPr="005948A0">
        <w:rPr>
          <w:sz w:val="16"/>
          <w:lang w:val="sv-SE"/>
        </w:rPr>
        <w:t xml:space="preserve">, </w:t>
      </w:r>
      <w:r w:rsidRPr="005948A0">
        <w:rPr>
          <w:rStyle w:val="StyleUnderline"/>
        </w:rPr>
        <w:t xml:space="preserve">they need to </w:t>
      </w:r>
      <w:r w:rsidRPr="005948A0">
        <w:rPr>
          <w:rStyle w:val="StyleUnderline"/>
          <w:highlight w:val="cyan"/>
        </w:rPr>
        <w:t>organize</w:t>
      </w:r>
      <w:r w:rsidRPr="005948A0">
        <w:rPr>
          <w:sz w:val="16"/>
          <w:lang w:val="sv-SE"/>
        </w:rPr>
        <w:t xml:space="preserve"> their coworkers to strike. These </w:t>
      </w:r>
      <w:r w:rsidRPr="005948A0">
        <w:rPr>
          <w:rStyle w:val="Emphasis"/>
          <w:highlight w:val="cyan"/>
        </w:rPr>
        <w:t>undertakings</w:t>
      </w:r>
      <w:r w:rsidRPr="005948A0">
        <w:rPr>
          <w:sz w:val="16"/>
          <w:lang w:val="sv-SE"/>
        </w:rPr>
        <w:t xml:space="preserve"> </w:t>
      </w:r>
      <w:r w:rsidRPr="005948A0">
        <w:rPr>
          <w:rStyle w:val="StyleUnderline"/>
        </w:rPr>
        <w:t>are potentially</w:t>
      </w:r>
      <w:r w:rsidRPr="005948A0">
        <w:rPr>
          <w:sz w:val="16"/>
          <w:lang w:val="sv-SE"/>
        </w:rPr>
        <w:t xml:space="preserve"> </w:t>
      </w:r>
      <w:r w:rsidRPr="005948A0">
        <w:rPr>
          <w:rStyle w:val="Emphasis"/>
          <w:highlight w:val="cyan"/>
        </w:rPr>
        <w:t>costly</w:t>
      </w:r>
      <w:r w:rsidRPr="005948A0">
        <w:rPr>
          <w:sz w:val="16"/>
          <w:lang w:val="sv-SE"/>
        </w:rPr>
        <w:t xml:space="preserve">, </w:t>
      </w:r>
      <w:r w:rsidRPr="005948A0">
        <w:rPr>
          <w:rStyle w:val="Emphasis"/>
          <w:highlight w:val="cyan"/>
        </w:rPr>
        <w:t>exposing</w:t>
      </w:r>
      <w:r w:rsidRPr="005948A0">
        <w:rPr>
          <w:sz w:val="16"/>
          <w:lang w:val="sv-SE"/>
        </w:rPr>
        <w:t xml:space="preserve"> </w:t>
      </w:r>
      <w:r w:rsidRPr="005948A0">
        <w:rPr>
          <w:rStyle w:val="StyleUnderline"/>
        </w:rPr>
        <w:t xml:space="preserve">both the organizers and the organized </w:t>
      </w:r>
      <w:r w:rsidRPr="005948A0">
        <w:rPr>
          <w:rStyle w:val="StyleUnderline"/>
          <w:highlight w:val="cyan"/>
        </w:rPr>
        <w:t>to</w:t>
      </w:r>
      <w:r w:rsidRPr="005948A0">
        <w:rPr>
          <w:sz w:val="16"/>
          <w:lang w:val="sv-SE"/>
        </w:rPr>
        <w:t xml:space="preserve"> </w:t>
      </w:r>
      <w:r w:rsidRPr="005948A0">
        <w:rPr>
          <w:rStyle w:val="Emphasis"/>
          <w:highlight w:val="cyan"/>
        </w:rPr>
        <w:t>retaliation</w:t>
      </w:r>
      <w:r w:rsidRPr="005948A0">
        <w:rPr>
          <w:sz w:val="16"/>
          <w:lang w:val="sv-SE"/>
        </w:rPr>
        <w:t>.</w:t>
      </w:r>
    </w:p>
    <w:p w14:paraId="12EE5FEF" w14:textId="77777777" w:rsidR="005948A0" w:rsidRPr="005948A0" w:rsidRDefault="005948A0" w:rsidP="005948A0">
      <w:pPr>
        <w:rPr>
          <w:sz w:val="16"/>
          <w:lang w:val="sv-SE"/>
        </w:rPr>
      </w:pPr>
      <w:r w:rsidRPr="005948A0">
        <w:rPr>
          <w:sz w:val="16"/>
          <w:lang w:val="sv-SE"/>
        </w:rPr>
        <w:t xml:space="preserve">At the same time, </w:t>
      </w:r>
      <w:r w:rsidRPr="005948A0">
        <w:rPr>
          <w:rStyle w:val="StyleUnderline"/>
        </w:rPr>
        <w:t>the</w:t>
      </w:r>
      <w:r w:rsidRPr="005948A0">
        <w:rPr>
          <w:sz w:val="16"/>
          <w:lang w:val="sv-SE"/>
        </w:rPr>
        <w:t xml:space="preserve"> </w:t>
      </w:r>
      <w:r w:rsidRPr="005948A0">
        <w:rPr>
          <w:rStyle w:val="Emphasis"/>
          <w:highlight w:val="cyan"/>
        </w:rPr>
        <w:t>collective action problem</w:t>
      </w:r>
      <w:r w:rsidRPr="005948A0">
        <w:rPr>
          <w:sz w:val="16"/>
          <w:lang w:val="sv-SE"/>
        </w:rPr>
        <w:t xml:space="preserve"> described by Olson </w:t>
      </w:r>
      <w:r w:rsidRPr="005948A0">
        <w:rPr>
          <w:rStyle w:val="StyleUnderline"/>
        </w:rPr>
        <w:t>is</w:t>
      </w:r>
      <w:r w:rsidRPr="005948A0">
        <w:rPr>
          <w:sz w:val="16"/>
          <w:lang w:val="sv-SE"/>
        </w:rPr>
        <w:t xml:space="preserve"> also </w:t>
      </w:r>
      <w:r w:rsidRPr="005948A0">
        <w:rPr>
          <w:rStyle w:val="StyleUnderline"/>
          <w:highlight w:val="cyan"/>
        </w:rPr>
        <w:t>in full force</w:t>
      </w:r>
      <w:r w:rsidRPr="005948A0">
        <w:rPr>
          <w:sz w:val="16"/>
          <w:lang w:val="sv-SE"/>
        </w:rPr>
        <w:t xml:space="preserve">. </w:t>
      </w:r>
      <w:r w:rsidRPr="005948A0">
        <w:rPr>
          <w:rStyle w:val="StyleUnderline"/>
          <w:highlight w:val="cyan"/>
        </w:rPr>
        <w:t>All</w:t>
      </w:r>
      <w:r w:rsidRPr="005948A0">
        <w:rPr>
          <w:rStyle w:val="StyleUnderline"/>
        </w:rPr>
        <w:t xml:space="preserve"> workers</w:t>
      </w:r>
      <w:r w:rsidRPr="005948A0">
        <w:rPr>
          <w:sz w:val="16"/>
          <w:lang w:val="sv-SE"/>
        </w:rPr>
        <w:t xml:space="preserve"> in a workplace </w:t>
      </w:r>
      <w:r w:rsidRPr="005948A0">
        <w:rPr>
          <w:rStyle w:val="StyleUnderline"/>
        </w:rPr>
        <w:t xml:space="preserve">would </w:t>
      </w:r>
      <w:r w:rsidRPr="005948A0">
        <w:rPr>
          <w:rStyle w:val="StyleUnderline"/>
          <w:highlight w:val="cyan"/>
        </w:rPr>
        <w:t>benefit</w:t>
      </w:r>
      <w:r w:rsidRPr="005948A0">
        <w:rPr>
          <w:rStyle w:val="StyleUnderline"/>
        </w:rPr>
        <w:t xml:space="preserve"> from a union contract</w:t>
      </w:r>
      <w:r w:rsidRPr="005948A0">
        <w:rPr>
          <w:sz w:val="16"/>
          <w:lang w:val="sv-SE"/>
        </w:rPr>
        <w:t xml:space="preserve">, </w:t>
      </w:r>
      <w:r w:rsidRPr="005948A0">
        <w:rPr>
          <w:rStyle w:val="StyleUnderline"/>
        </w:rPr>
        <w:t>regardless of whether they</w:t>
      </w:r>
      <w:r w:rsidRPr="005948A0">
        <w:rPr>
          <w:sz w:val="16"/>
          <w:lang w:val="sv-SE"/>
        </w:rPr>
        <w:t xml:space="preserve"> personally </w:t>
      </w:r>
      <w:r w:rsidRPr="005948A0">
        <w:rPr>
          <w:rStyle w:val="StyleUnderline"/>
        </w:rPr>
        <w:t>take part</w:t>
      </w:r>
      <w:r w:rsidRPr="005948A0">
        <w:rPr>
          <w:sz w:val="16"/>
          <w:lang w:val="sv-SE"/>
        </w:rPr>
        <w:t xml:space="preserve"> in the campaign. </w:t>
      </w:r>
      <w:r w:rsidRPr="005948A0">
        <w:rPr>
          <w:rStyle w:val="StyleUnderline"/>
        </w:rPr>
        <w:t>The</w:t>
      </w:r>
      <w:r w:rsidRPr="005948A0">
        <w:rPr>
          <w:sz w:val="16"/>
          <w:lang w:val="sv-SE"/>
        </w:rPr>
        <w:t xml:space="preserve"> </w:t>
      </w:r>
      <w:r w:rsidRPr="005948A0">
        <w:rPr>
          <w:rStyle w:val="Emphasis"/>
          <w:highlight w:val="cyan"/>
        </w:rPr>
        <w:t>rational thing</w:t>
      </w:r>
      <w:r w:rsidRPr="005948A0">
        <w:rPr>
          <w:sz w:val="16"/>
          <w:lang w:val="sv-SE"/>
        </w:rPr>
        <w:t xml:space="preserve"> </w:t>
      </w:r>
      <w:r w:rsidRPr="005948A0">
        <w:rPr>
          <w:rStyle w:val="StyleUnderline"/>
        </w:rPr>
        <w:t>to do is</w:t>
      </w:r>
      <w:r w:rsidRPr="005948A0">
        <w:rPr>
          <w:sz w:val="16"/>
          <w:lang w:val="sv-SE"/>
        </w:rPr>
        <w:t xml:space="preserve"> </w:t>
      </w:r>
      <w:r w:rsidRPr="005948A0">
        <w:rPr>
          <w:rStyle w:val="Emphasis"/>
          <w:highlight w:val="cyan"/>
        </w:rPr>
        <w:t>let someone else</w:t>
      </w:r>
      <w:r w:rsidRPr="005948A0">
        <w:rPr>
          <w:sz w:val="16"/>
          <w:highlight w:val="cyan"/>
          <w:lang w:val="sv-SE"/>
        </w:rPr>
        <w:t xml:space="preserve"> </w:t>
      </w:r>
      <w:r w:rsidRPr="005948A0">
        <w:rPr>
          <w:rStyle w:val="StyleUnderline"/>
          <w:highlight w:val="cyan"/>
        </w:rPr>
        <w:t>take</w:t>
      </w:r>
      <w:r w:rsidRPr="005948A0">
        <w:rPr>
          <w:rStyle w:val="StyleUnderline"/>
        </w:rPr>
        <w:t xml:space="preserve"> the</w:t>
      </w:r>
      <w:r w:rsidRPr="005948A0">
        <w:rPr>
          <w:sz w:val="16"/>
          <w:lang w:val="sv-SE"/>
        </w:rPr>
        <w:t xml:space="preserve"> </w:t>
      </w:r>
      <w:r w:rsidRPr="005948A0">
        <w:rPr>
          <w:rStyle w:val="Emphasis"/>
          <w:highlight w:val="cyan"/>
        </w:rPr>
        <w:t>risk</w:t>
      </w:r>
      <w:r w:rsidRPr="005948A0">
        <w:rPr>
          <w:sz w:val="16"/>
          <w:lang w:val="sv-SE"/>
        </w:rPr>
        <w:t xml:space="preserve"> </w:t>
      </w:r>
      <w:r w:rsidRPr="005948A0">
        <w:rPr>
          <w:rStyle w:val="StyleUnderline"/>
        </w:rPr>
        <w:t>of</w:t>
      </w:r>
      <w:r w:rsidRPr="005948A0">
        <w:rPr>
          <w:sz w:val="16"/>
          <w:lang w:val="sv-SE"/>
        </w:rPr>
        <w:t xml:space="preserve"> </w:t>
      </w:r>
      <w:r w:rsidRPr="005948A0">
        <w:rPr>
          <w:rStyle w:val="Emphasis"/>
        </w:rPr>
        <w:t>organizing</w:t>
      </w:r>
      <w:r w:rsidRPr="005948A0">
        <w:rPr>
          <w:sz w:val="16"/>
          <w:lang w:val="sv-SE"/>
        </w:rPr>
        <w:t xml:space="preserve">. </w:t>
      </w:r>
      <w:r w:rsidRPr="005948A0">
        <w:rPr>
          <w:rStyle w:val="StyleUnderline"/>
        </w:rPr>
        <w:t xml:space="preserve">The </w:t>
      </w:r>
      <w:r w:rsidRPr="005948A0">
        <w:rPr>
          <w:rStyle w:val="StyleUnderline"/>
          <w:highlight w:val="cyan"/>
        </w:rPr>
        <w:t>incentive</w:t>
      </w:r>
      <w:r w:rsidRPr="005948A0">
        <w:rPr>
          <w:rStyle w:val="StyleUnderline"/>
        </w:rPr>
        <w:t xml:space="preserve"> for every worker is thus </w:t>
      </w:r>
      <w:r w:rsidRPr="005948A0">
        <w:rPr>
          <w:rStyle w:val="StyleUnderline"/>
          <w:highlight w:val="cyan"/>
        </w:rPr>
        <w:t>not to participate</w:t>
      </w:r>
      <w:r w:rsidRPr="005948A0">
        <w:rPr>
          <w:sz w:val="16"/>
          <w:lang w:val="sv-SE"/>
        </w:rPr>
        <w:t xml:space="preserve"> in the campaign. In other words, </w:t>
      </w:r>
      <w:r w:rsidRPr="005948A0">
        <w:rPr>
          <w:rStyle w:val="StyleUnderline"/>
        </w:rPr>
        <w:t>collective action problems</w:t>
      </w:r>
      <w:r w:rsidRPr="005948A0">
        <w:rPr>
          <w:sz w:val="16"/>
          <w:lang w:val="sv-SE"/>
        </w:rPr>
        <w:t xml:space="preserve"> </w:t>
      </w:r>
      <w:r w:rsidRPr="005948A0">
        <w:rPr>
          <w:strike/>
          <w:sz w:val="16"/>
          <w:lang w:val="sv-SE"/>
        </w:rPr>
        <w:t>hobble</w:t>
      </w:r>
      <w:r w:rsidRPr="005948A0">
        <w:rPr>
          <w:sz w:val="16"/>
          <w:lang w:val="sv-SE"/>
        </w:rPr>
        <w:t xml:space="preserve"> [</w:t>
      </w:r>
      <w:r w:rsidRPr="005948A0">
        <w:rPr>
          <w:rStyle w:val="Emphasis"/>
          <w:highlight w:val="cyan"/>
        </w:rPr>
        <w:t>block</w:t>
      </w:r>
      <w:r w:rsidRPr="005948A0">
        <w:rPr>
          <w:sz w:val="16"/>
          <w:lang w:val="sv-SE"/>
        </w:rPr>
        <w:t xml:space="preserve">] </w:t>
      </w:r>
      <w:r w:rsidRPr="005948A0">
        <w:rPr>
          <w:rStyle w:val="Emphasis"/>
        </w:rPr>
        <w:t>workers</w:t>
      </w:r>
      <w:r w:rsidRPr="005948A0">
        <w:rPr>
          <w:sz w:val="16"/>
          <w:lang w:val="sv-SE"/>
        </w:rPr>
        <w:t xml:space="preserve"> </w:t>
      </w:r>
      <w:r w:rsidRPr="005948A0">
        <w:rPr>
          <w:rStyle w:val="StyleUnderline"/>
        </w:rPr>
        <w:t xml:space="preserve">from </w:t>
      </w:r>
      <w:r w:rsidRPr="005948A0">
        <w:rPr>
          <w:rStyle w:val="StyleUnderline"/>
          <w:highlight w:val="cyan"/>
        </w:rPr>
        <w:t>disciplining capital</w:t>
      </w:r>
      <w:r w:rsidRPr="005948A0">
        <w:rPr>
          <w:rStyle w:val="StyleUnderline"/>
        </w:rPr>
        <w:t xml:space="preserve"> but pose no such obstacle to capitalists seeking to discipline</w:t>
      </w:r>
      <w:r w:rsidRPr="005948A0">
        <w:rPr>
          <w:sz w:val="16"/>
          <w:lang w:val="sv-SE"/>
        </w:rPr>
        <w:t xml:space="preserve"> their </w:t>
      </w:r>
      <w:r w:rsidRPr="005948A0">
        <w:rPr>
          <w:rStyle w:val="StyleUnderline"/>
        </w:rPr>
        <w:t>workers</w:t>
      </w:r>
      <w:r w:rsidRPr="005948A0">
        <w:rPr>
          <w:sz w:val="16"/>
          <w:lang w:val="sv-SE"/>
        </w:rPr>
        <w:t>.</w:t>
      </w:r>
    </w:p>
    <w:p w14:paraId="5DE31BFB" w14:textId="77777777" w:rsidR="005948A0" w:rsidRPr="005948A0" w:rsidRDefault="005948A0" w:rsidP="005948A0">
      <w:pPr>
        <w:rPr>
          <w:sz w:val="16"/>
          <w:lang w:val="sv-SE"/>
        </w:rPr>
      </w:pPr>
      <w:r w:rsidRPr="005948A0">
        <w:rPr>
          <w:sz w:val="16"/>
          <w:lang w:val="sv-SE"/>
        </w:rPr>
        <w:t xml:space="preserve">Offe and Wiesenthal’s second point is that </w:t>
      </w:r>
      <w:r w:rsidRPr="005948A0">
        <w:rPr>
          <w:rStyle w:val="StyleUnderline"/>
        </w:rPr>
        <w:t>capitalists</w:t>
      </w:r>
      <w:r w:rsidRPr="005948A0">
        <w:rPr>
          <w:sz w:val="16"/>
          <w:lang w:val="sv-SE"/>
        </w:rPr>
        <w:t xml:space="preserve"> can </w:t>
      </w:r>
      <w:r w:rsidRPr="005948A0">
        <w:rPr>
          <w:rStyle w:val="StyleUnderline"/>
        </w:rPr>
        <w:t>easily aggregate themselves</w:t>
      </w:r>
      <w:r w:rsidRPr="005948A0">
        <w:rPr>
          <w:sz w:val="16"/>
          <w:lang w:val="sv-SE"/>
        </w:rPr>
        <w:t xml:space="preserve">, </w:t>
      </w:r>
      <w:r w:rsidRPr="005948A0">
        <w:rPr>
          <w:rStyle w:val="StyleUnderline"/>
        </w:rPr>
        <w:t>while workers cannot</w:t>
      </w:r>
      <w:r w:rsidRPr="005948A0">
        <w:rPr>
          <w:sz w:val="16"/>
          <w:lang w:val="sv-SE"/>
        </w:rPr>
        <w:t xml:space="preserve">. </w:t>
      </w:r>
      <w:r w:rsidRPr="005948A0">
        <w:rPr>
          <w:rStyle w:val="Emphasis"/>
          <w:highlight w:val="cyan"/>
        </w:rPr>
        <w:t>Capitalists</w:t>
      </w:r>
      <w:r w:rsidRPr="005948A0">
        <w:rPr>
          <w:sz w:val="16"/>
          <w:highlight w:val="cyan"/>
          <w:lang w:val="sv-SE"/>
        </w:rPr>
        <w:t xml:space="preserve"> </w:t>
      </w:r>
      <w:r w:rsidRPr="005948A0">
        <w:rPr>
          <w:rStyle w:val="StyleUnderline"/>
        </w:rPr>
        <w:t>can</w:t>
      </w:r>
      <w:r w:rsidRPr="005948A0">
        <w:rPr>
          <w:sz w:val="16"/>
          <w:lang w:val="sv-SE"/>
        </w:rPr>
        <w:t xml:space="preserve"> </w:t>
      </w:r>
      <w:r w:rsidRPr="005948A0">
        <w:rPr>
          <w:rStyle w:val="Emphasis"/>
          <w:highlight w:val="cyan"/>
        </w:rPr>
        <w:t>merge</w:t>
      </w:r>
      <w:r w:rsidRPr="005948A0">
        <w:rPr>
          <w:sz w:val="16"/>
          <w:lang w:val="sv-SE"/>
        </w:rPr>
        <w:t xml:space="preserve"> </w:t>
      </w:r>
      <w:r w:rsidRPr="005948A0">
        <w:rPr>
          <w:rStyle w:val="StyleUnderline"/>
        </w:rPr>
        <w:t xml:space="preserve">their </w:t>
      </w:r>
      <w:r w:rsidRPr="005948A0">
        <w:rPr>
          <w:rStyle w:val="StyleUnderline"/>
          <w:highlight w:val="cyan"/>
        </w:rPr>
        <w:t>firms</w:t>
      </w:r>
      <w:r w:rsidRPr="005948A0">
        <w:rPr>
          <w:sz w:val="16"/>
          <w:lang w:val="sv-SE"/>
        </w:rPr>
        <w:t xml:space="preserve">, </w:t>
      </w:r>
      <w:r w:rsidRPr="005948A0">
        <w:rPr>
          <w:rStyle w:val="StyleUnderline"/>
        </w:rPr>
        <w:t xml:space="preserve">such that two </w:t>
      </w:r>
      <w:r w:rsidRPr="005948A0">
        <w:rPr>
          <w:sz w:val="16"/>
          <w:lang w:val="sv-SE"/>
        </w:rPr>
        <w:t xml:space="preserve">managerial </w:t>
      </w:r>
      <w:r w:rsidRPr="005948A0">
        <w:rPr>
          <w:rStyle w:val="StyleUnderline"/>
        </w:rPr>
        <w:t>bureaucracies and</w:t>
      </w:r>
      <w:r w:rsidRPr="005948A0">
        <w:rPr>
          <w:sz w:val="16"/>
          <w:lang w:val="sv-SE"/>
        </w:rPr>
        <w:t xml:space="preserve"> sets of </w:t>
      </w:r>
      <w:r w:rsidRPr="005948A0">
        <w:rPr>
          <w:rStyle w:val="StyleUnderline"/>
        </w:rPr>
        <w:t>owners are replaced by one</w:t>
      </w:r>
      <w:r w:rsidRPr="005948A0">
        <w:rPr>
          <w:sz w:val="16"/>
          <w:lang w:val="sv-SE"/>
        </w:rPr>
        <w:t xml:space="preserve">. And when firms get bigger, </w:t>
      </w:r>
      <w:r w:rsidRPr="005948A0">
        <w:rPr>
          <w:rStyle w:val="StyleUnderline"/>
        </w:rPr>
        <w:t xml:space="preserve">their </w:t>
      </w:r>
      <w:r w:rsidRPr="005948A0">
        <w:rPr>
          <w:rStyle w:val="StyleUnderline"/>
          <w:highlight w:val="cyan"/>
        </w:rPr>
        <w:t>ability to discipline</w:t>
      </w:r>
      <w:r w:rsidRPr="005948A0">
        <w:rPr>
          <w:rStyle w:val="StyleUnderline"/>
        </w:rPr>
        <w:t xml:space="preserve"> their workers </w:t>
      </w:r>
      <w:r w:rsidRPr="005948A0">
        <w:rPr>
          <w:rStyle w:val="StyleUnderline"/>
          <w:highlight w:val="cyan"/>
        </w:rPr>
        <w:t>doesn’t diminish</w:t>
      </w:r>
      <w:r w:rsidRPr="005948A0">
        <w:rPr>
          <w:sz w:val="16"/>
          <w:lang w:val="sv-SE"/>
        </w:rPr>
        <w:t>. It isn’t any more difficult for a large firm to fire an employee than a small firm (assuming both are nonunion).</w:t>
      </w:r>
    </w:p>
    <w:p w14:paraId="6CB542F3" w14:textId="77777777" w:rsidR="005948A0" w:rsidRPr="005948A0" w:rsidRDefault="005948A0" w:rsidP="005948A0">
      <w:pPr>
        <w:rPr>
          <w:sz w:val="16"/>
          <w:lang w:val="sv-SE"/>
        </w:rPr>
      </w:pPr>
      <w:r w:rsidRPr="005948A0">
        <w:rPr>
          <w:rStyle w:val="StyleUnderline"/>
          <w:highlight w:val="cyan"/>
        </w:rPr>
        <w:t>For workers</w:t>
      </w:r>
      <w:r w:rsidRPr="005948A0">
        <w:rPr>
          <w:sz w:val="16"/>
          <w:lang w:val="sv-SE"/>
        </w:rPr>
        <w:t xml:space="preserve">, by contrast, </w:t>
      </w:r>
      <w:r w:rsidRPr="005948A0">
        <w:rPr>
          <w:rStyle w:val="Emphasis"/>
          <w:highlight w:val="cyan"/>
        </w:rPr>
        <w:t>bigger</w:t>
      </w:r>
      <w:r w:rsidRPr="005948A0">
        <w:rPr>
          <w:rStyle w:val="Emphasis"/>
        </w:rPr>
        <w:t xml:space="preserve"> organizations</w:t>
      </w:r>
      <w:r w:rsidRPr="005948A0">
        <w:rPr>
          <w:sz w:val="16"/>
          <w:lang w:val="sv-SE"/>
        </w:rPr>
        <w:t xml:space="preserve"> </w:t>
      </w:r>
      <w:r w:rsidRPr="005948A0">
        <w:rPr>
          <w:rStyle w:val="StyleUnderline"/>
        </w:rPr>
        <w:t>are actually</w:t>
      </w:r>
      <w:r w:rsidRPr="005948A0">
        <w:rPr>
          <w:sz w:val="16"/>
          <w:lang w:val="sv-SE"/>
        </w:rPr>
        <w:t xml:space="preserve"> </w:t>
      </w:r>
      <w:r w:rsidRPr="005948A0">
        <w:rPr>
          <w:rStyle w:val="Emphasis"/>
        </w:rPr>
        <w:t xml:space="preserve">more </w:t>
      </w:r>
      <w:r w:rsidRPr="005948A0">
        <w:rPr>
          <w:rStyle w:val="Emphasis"/>
          <w:highlight w:val="cyan"/>
        </w:rPr>
        <w:t>unwieldy</w:t>
      </w:r>
      <w:r w:rsidRPr="005948A0">
        <w:rPr>
          <w:sz w:val="16"/>
          <w:lang w:val="sv-SE"/>
        </w:rPr>
        <w:t xml:space="preserve">. </w:t>
      </w:r>
      <w:r w:rsidRPr="005948A0">
        <w:rPr>
          <w:rStyle w:val="StyleUnderline"/>
        </w:rPr>
        <w:t xml:space="preserve">While </w:t>
      </w:r>
      <w:r w:rsidRPr="005948A0">
        <w:rPr>
          <w:rStyle w:val="StyleUnderline"/>
          <w:highlight w:val="cyan"/>
        </w:rPr>
        <w:t>large unions</w:t>
      </w:r>
      <w:r w:rsidRPr="005948A0">
        <w:rPr>
          <w:rStyle w:val="StyleUnderline"/>
        </w:rPr>
        <w:t xml:space="preserve"> have more staff and resources that can advantage workers</w:t>
      </w:r>
      <w:r w:rsidRPr="005948A0">
        <w:rPr>
          <w:sz w:val="16"/>
          <w:lang w:val="sv-SE"/>
        </w:rPr>
        <w:t xml:space="preserve">, </w:t>
      </w:r>
      <w:r w:rsidRPr="005948A0">
        <w:rPr>
          <w:rStyle w:val="StyleUnderline"/>
        </w:rPr>
        <w:t xml:space="preserve">they also </w:t>
      </w:r>
      <w:r w:rsidRPr="005948A0">
        <w:rPr>
          <w:rStyle w:val="StyleUnderline"/>
          <w:highlight w:val="cyan"/>
        </w:rPr>
        <w:t>must harmonize</w:t>
      </w:r>
      <w:r w:rsidRPr="005948A0">
        <w:rPr>
          <w:rStyle w:val="StyleUnderline"/>
        </w:rPr>
        <w:t xml:space="preserve"> the </w:t>
      </w:r>
      <w:r w:rsidRPr="005948A0">
        <w:rPr>
          <w:rStyle w:val="StyleUnderline"/>
          <w:highlight w:val="cyan"/>
        </w:rPr>
        <w:t>interests</w:t>
      </w:r>
      <w:r w:rsidRPr="005948A0">
        <w:rPr>
          <w:rStyle w:val="StyleUnderline"/>
        </w:rPr>
        <w:t xml:space="preserve"> of a larger group of workers</w:t>
      </w:r>
      <w:r w:rsidRPr="005948A0">
        <w:rPr>
          <w:sz w:val="16"/>
          <w:lang w:val="sv-SE"/>
        </w:rPr>
        <w:t xml:space="preserve">, </w:t>
      </w:r>
      <w:r w:rsidRPr="005948A0">
        <w:rPr>
          <w:rStyle w:val="StyleUnderline"/>
        </w:rPr>
        <w:t>who may all want different things</w:t>
      </w:r>
      <w:r w:rsidRPr="005948A0">
        <w:rPr>
          <w:sz w:val="16"/>
          <w:lang w:val="sv-SE"/>
        </w:rPr>
        <w:t xml:space="preserve">. </w:t>
      </w:r>
      <w:r w:rsidRPr="005948A0">
        <w:rPr>
          <w:rStyle w:val="StyleUnderline"/>
        </w:rPr>
        <w:t>A</w:t>
      </w:r>
      <w:r w:rsidRPr="005948A0">
        <w:rPr>
          <w:sz w:val="16"/>
          <w:lang w:val="sv-SE"/>
        </w:rPr>
        <w:t xml:space="preserve"> </w:t>
      </w:r>
      <w:r w:rsidRPr="005948A0">
        <w:rPr>
          <w:rStyle w:val="Emphasis"/>
        </w:rPr>
        <w:t>larger union</w:t>
      </w:r>
      <w:r w:rsidRPr="005948A0">
        <w:rPr>
          <w:sz w:val="16"/>
          <w:lang w:val="sv-SE"/>
        </w:rPr>
        <w:t xml:space="preserve"> </w:t>
      </w:r>
      <w:r w:rsidRPr="005948A0">
        <w:rPr>
          <w:rStyle w:val="StyleUnderline"/>
        </w:rPr>
        <w:t>is more likely to be</w:t>
      </w:r>
      <w:r w:rsidRPr="005948A0">
        <w:rPr>
          <w:sz w:val="16"/>
          <w:lang w:val="sv-SE"/>
        </w:rPr>
        <w:t xml:space="preserve"> </w:t>
      </w:r>
      <w:r w:rsidRPr="005948A0">
        <w:rPr>
          <w:rStyle w:val="Emphasis"/>
        </w:rPr>
        <w:t xml:space="preserve">politically </w:t>
      </w:r>
      <w:r w:rsidRPr="005948A0">
        <w:rPr>
          <w:rStyle w:val="Emphasis"/>
          <w:highlight w:val="cyan"/>
        </w:rPr>
        <w:t>heterogeneous</w:t>
      </w:r>
      <w:r w:rsidRPr="005948A0">
        <w:rPr>
          <w:sz w:val="16"/>
          <w:lang w:val="sv-SE"/>
        </w:rPr>
        <w:t xml:space="preserve">, </w:t>
      </w:r>
      <w:r w:rsidRPr="005948A0">
        <w:rPr>
          <w:rStyle w:val="Emphasis"/>
          <w:highlight w:val="cyan"/>
        </w:rPr>
        <w:t>hampering</w:t>
      </w:r>
      <w:r w:rsidRPr="005948A0">
        <w:rPr>
          <w:sz w:val="16"/>
          <w:lang w:val="sv-SE"/>
        </w:rPr>
        <w:t xml:space="preserve"> </w:t>
      </w:r>
      <w:r w:rsidRPr="005948A0">
        <w:rPr>
          <w:rStyle w:val="StyleUnderline"/>
        </w:rPr>
        <w:t>political</w:t>
      </w:r>
      <w:r w:rsidRPr="005948A0">
        <w:rPr>
          <w:sz w:val="16"/>
          <w:lang w:val="sv-SE"/>
        </w:rPr>
        <w:t xml:space="preserve"> </w:t>
      </w:r>
      <w:r w:rsidRPr="005948A0">
        <w:rPr>
          <w:rStyle w:val="Emphasis"/>
          <w:highlight w:val="cyan"/>
        </w:rPr>
        <w:t>action</w:t>
      </w:r>
      <w:r w:rsidRPr="005948A0">
        <w:rPr>
          <w:sz w:val="16"/>
          <w:lang w:val="sv-SE"/>
        </w:rPr>
        <w:t xml:space="preserve">. </w:t>
      </w:r>
      <w:r w:rsidRPr="005948A0">
        <w:rPr>
          <w:rStyle w:val="StyleUnderline"/>
        </w:rPr>
        <w:t xml:space="preserve">It’s also more likely to have </w:t>
      </w:r>
      <w:r w:rsidRPr="005948A0">
        <w:rPr>
          <w:rStyle w:val="StyleUnderline"/>
          <w:highlight w:val="cyan"/>
        </w:rPr>
        <w:t>more bureaucratic layers</w:t>
      </w:r>
      <w:r w:rsidRPr="005948A0">
        <w:rPr>
          <w:rStyle w:val="StyleUnderline"/>
        </w:rPr>
        <w:t xml:space="preserve"> between union leadership and workers</w:t>
      </w:r>
      <w:r w:rsidRPr="005948A0">
        <w:rPr>
          <w:sz w:val="16"/>
          <w:lang w:val="sv-SE"/>
        </w:rPr>
        <w:t xml:space="preserve">, </w:t>
      </w:r>
      <w:r w:rsidRPr="005948A0">
        <w:rPr>
          <w:rStyle w:val="StyleUnderline"/>
        </w:rPr>
        <w:t>hampering the ability to activate members</w:t>
      </w:r>
      <w:r w:rsidRPr="005948A0">
        <w:rPr>
          <w:sz w:val="16"/>
          <w:lang w:val="sv-SE"/>
        </w:rPr>
        <w:t>.</w:t>
      </w:r>
    </w:p>
    <w:p w14:paraId="00D64B28" w14:textId="77777777" w:rsidR="005948A0" w:rsidRPr="005948A0" w:rsidRDefault="005948A0" w:rsidP="005948A0">
      <w:pPr>
        <w:rPr>
          <w:rFonts w:eastAsia="Calibri"/>
          <w:sz w:val="16"/>
        </w:rPr>
      </w:pPr>
    </w:p>
    <w:p w14:paraId="380E0025" w14:textId="77777777" w:rsidR="005948A0" w:rsidRPr="005948A0" w:rsidRDefault="005948A0" w:rsidP="005948A0">
      <w:pPr>
        <w:pStyle w:val="Heading3"/>
        <w:rPr>
          <w:rFonts w:cs="Calibri"/>
        </w:rPr>
      </w:pPr>
      <w:r w:rsidRPr="005948A0">
        <w:rPr>
          <w:rFonts w:cs="Calibri"/>
        </w:rPr>
        <w:lastRenderedPageBreak/>
        <w:t>Reclassification---1NC</w:t>
      </w:r>
    </w:p>
    <w:p w14:paraId="0C285147" w14:textId="77777777" w:rsidR="005948A0" w:rsidRPr="005948A0" w:rsidRDefault="005948A0" w:rsidP="005948A0">
      <w:pPr>
        <w:pStyle w:val="Heading4"/>
        <w:rPr>
          <w:rFonts w:cs="Calibri"/>
        </w:rPr>
      </w:pPr>
      <w:r w:rsidRPr="005948A0">
        <w:rPr>
          <w:rFonts w:cs="Calibri"/>
        </w:rPr>
        <w:t xml:space="preserve">Employers will reclassify workers as </w:t>
      </w:r>
      <w:r w:rsidRPr="005948A0">
        <w:rPr>
          <w:rFonts w:cs="Calibri"/>
          <w:u w:val="single"/>
        </w:rPr>
        <w:t>independent contractors</w:t>
      </w:r>
      <w:r w:rsidRPr="005948A0">
        <w:rPr>
          <w:rFonts w:cs="Calibri"/>
        </w:rPr>
        <w:t xml:space="preserve"> to deny bargaining rights</w:t>
      </w:r>
    </w:p>
    <w:p w14:paraId="01C2DAD4" w14:textId="77777777" w:rsidR="005948A0" w:rsidRPr="005948A0" w:rsidRDefault="005948A0" w:rsidP="005948A0">
      <w:r w:rsidRPr="005948A0">
        <w:rPr>
          <w:rStyle w:val="Style13ptBold"/>
        </w:rPr>
        <w:t>Andrias 16</w:t>
      </w:r>
      <w:r w:rsidRPr="005948A0">
        <w:t xml:space="preserve">, Assistant Professor, University of Michigan Law School (Kate, “The New Labor Law,” Yale Law Journal, Lexis) </w:t>
      </w:r>
    </w:p>
    <w:p w14:paraId="2B5195D0" w14:textId="77777777" w:rsidR="005948A0" w:rsidRPr="005948A0" w:rsidRDefault="005948A0" w:rsidP="005948A0">
      <w:pPr>
        <w:rPr>
          <w:sz w:val="16"/>
        </w:rPr>
      </w:pPr>
      <w:r w:rsidRPr="005948A0">
        <w:rPr>
          <w:rStyle w:val="StyleUnderline"/>
        </w:rPr>
        <w:t>Throughout</w:t>
      </w:r>
      <w:r w:rsidRPr="005948A0">
        <w:rPr>
          <w:sz w:val="16"/>
        </w:rPr>
        <w:t xml:space="preserve"> these and other </w:t>
      </w:r>
      <w:r w:rsidRPr="005948A0">
        <w:rPr>
          <w:rStyle w:val="StyleUnderline"/>
        </w:rPr>
        <w:t>ecosystems of disintegrated or fissured employers, the NLRA has been of diminished relevance</w:t>
      </w:r>
      <w:r w:rsidRPr="005948A0">
        <w:rPr>
          <w:sz w:val="16"/>
        </w:rPr>
        <w:t xml:space="preserve">. </w:t>
      </w:r>
      <w:r w:rsidRPr="005948A0">
        <w:rPr>
          <w:rStyle w:val="StyleUnderline"/>
        </w:rPr>
        <w:t>Employers operate outside its reach for several reasons. First, the statute does not cover non-traditional work relationships</w:t>
      </w:r>
      <w:r w:rsidRPr="005948A0">
        <w:rPr>
          <w:sz w:val="16"/>
        </w:rPr>
        <w:t xml:space="preserve">. </w:t>
      </w:r>
      <w:r w:rsidRPr="005948A0">
        <w:rPr>
          <w:rStyle w:val="StyleUnderline"/>
          <w:highlight w:val="cyan"/>
        </w:rPr>
        <w:t>Independent contractors are expressly exempted</w:t>
      </w:r>
      <w:r w:rsidRPr="005948A0">
        <w:rPr>
          <w:sz w:val="16"/>
        </w:rPr>
        <w:t xml:space="preserve">.142 Thus, if an entity like Uber is correct that its drivers are </w:t>
      </w:r>
      <w:r w:rsidRPr="005948A0">
        <w:rPr>
          <w:rStyle w:val="Emphasis"/>
        </w:rPr>
        <w:t>independent contractors</w:t>
      </w:r>
      <w:r w:rsidRPr="005948A0">
        <w:rPr>
          <w:sz w:val="16"/>
        </w:rPr>
        <w:t>—an issue now hotly contested—</w:t>
      </w:r>
      <w:r w:rsidRPr="005948A0">
        <w:rPr>
          <w:rStyle w:val="StyleUnderline"/>
        </w:rPr>
        <w:t>federal labor law would not protect them</w:t>
      </w:r>
      <w:r w:rsidRPr="005948A0">
        <w:rPr>
          <w:sz w:val="16"/>
        </w:rPr>
        <w:t xml:space="preserve">.143 In those circumstances, Uber </w:t>
      </w:r>
      <w:r w:rsidRPr="005948A0">
        <w:rPr>
          <w:rStyle w:val="StyleUnderline"/>
        </w:rPr>
        <w:t>could terminate drivers’ contracts in retaliation for concerted action and would be under no obligation to negotiate with a majority of drivers regarding the terms of their contract.</w:t>
      </w:r>
      <w:r w:rsidRPr="005948A0">
        <w:rPr>
          <w:sz w:val="16"/>
        </w:rPr>
        <w:t xml:space="preserve"> </w:t>
      </w:r>
      <w:r w:rsidRPr="005948A0">
        <w:rPr>
          <w:rStyle w:val="StyleUnderline"/>
        </w:rPr>
        <w:t>FedEx, for example, has been successful in some circuits in resisting unionization efforts on the ground that its drivers are independent contractors</w:t>
      </w:r>
      <w:r w:rsidRPr="005948A0">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5948A0">
        <w:rPr>
          <w:rStyle w:val="Emphasis"/>
          <w:highlight w:val="cyan"/>
        </w:rPr>
        <w:t>employers</w:t>
      </w:r>
      <w:r w:rsidRPr="005948A0">
        <w:rPr>
          <w:rStyle w:val="Emphasis"/>
        </w:rPr>
        <w:t xml:space="preserve"> have </w:t>
      </w:r>
      <w:r w:rsidRPr="005948A0">
        <w:rPr>
          <w:rStyle w:val="Emphasis"/>
          <w:highlight w:val="cyan"/>
        </w:rPr>
        <w:t>actively exploited the exclusions</w:t>
      </w:r>
      <w:r w:rsidRPr="005948A0">
        <w:rPr>
          <w:rStyle w:val="Emphasis"/>
        </w:rPr>
        <w:t xml:space="preserve"> in labor law</w:t>
      </w:r>
      <w:r w:rsidRPr="005948A0">
        <w:rPr>
          <w:sz w:val="16"/>
        </w:rPr>
        <w:t xml:space="preserve"> when restructuring and </w:t>
      </w:r>
      <w:r w:rsidRPr="005948A0">
        <w:rPr>
          <w:rStyle w:val="Emphasis"/>
          <w:sz w:val="30"/>
          <w:szCs w:val="30"/>
          <w:highlight w:val="cyan"/>
        </w:rPr>
        <w:t>reclassifying their work relationships</w:t>
      </w:r>
      <w:r w:rsidRPr="005948A0">
        <w:rPr>
          <w:sz w:val="16"/>
        </w:rPr>
        <w:t xml:space="preserve">; meanwhile, faced with intense management opposition and plagued by internal divisions, </w:t>
      </w:r>
      <w:r w:rsidRPr="005948A0">
        <w:rPr>
          <w:rStyle w:val="StyleUnderline"/>
        </w:rPr>
        <w:t>unions have</w:t>
      </w:r>
      <w:r w:rsidRPr="005948A0">
        <w:rPr>
          <w:sz w:val="16"/>
        </w:rPr>
        <w:t xml:space="preserve"> historically </w:t>
      </w:r>
      <w:r w:rsidRPr="005948A0">
        <w:rPr>
          <w:rStyle w:val="StyleUnderline"/>
        </w:rPr>
        <w:t>failed to</w:t>
      </w:r>
      <w:r w:rsidRPr="005948A0">
        <w:rPr>
          <w:sz w:val="16"/>
        </w:rPr>
        <w:t xml:space="preserve"> develop new ways to </w:t>
      </w:r>
      <w:r w:rsidRPr="005948A0">
        <w:rPr>
          <w:rStyle w:val="StyleUnderline"/>
        </w:rPr>
        <w:t>organize these workers</w:t>
      </w:r>
      <w:r w:rsidRPr="005948A0">
        <w:rPr>
          <w:sz w:val="16"/>
        </w:rPr>
        <w:t xml:space="preserve"> on any significant scale.145</w:t>
      </w:r>
    </w:p>
    <w:p w14:paraId="73ED1924" w14:textId="77777777" w:rsidR="005948A0" w:rsidRPr="005948A0" w:rsidRDefault="005948A0" w:rsidP="005948A0"/>
    <w:p w14:paraId="73C24AD0" w14:textId="03106F52" w:rsidR="005948A0" w:rsidRPr="005948A0" w:rsidRDefault="005948A0" w:rsidP="005948A0">
      <w:pPr>
        <w:pStyle w:val="Heading1"/>
        <w:rPr>
          <w:rFonts w:cs="Calibri"/>
        </w:rPr>
      </w:pPr>
      <w:r w:rsidRPr="005948A0">
        <w:rPr>
          <w:rFonts w:cs="Calibri"/>
        </w:rPr>
        <w:lastRenderedPageBreak/>
        <w:t>R6---2NC---Texas</w:t>
      </w:r>
    </w:p>
    <w:p w14:paraId="4D68CB10" w14:textId="41E8FBC7" w:rsidR="005948A0" w:rsidRPr="005948A0" w:rsidRDefault="005948A0" w:rsidP="005948A0">
      <w:pPr>
        <w:pStyle w:val="Heading2"/>
        <w:rPr>
          <w:rFonts w:cs="Calibri"/>
        </w:rPr>
      </w:pPr>
      <w:r w:rsidRPr="005948A0">
        <w:rPr>
          <w:rFonts w:cs="Calibri"/>
        </w:rPr>
        <w:lastRenderedPageBreak/>
        <w:t>CP---Devolution</w:t>
      </w:r>
    </w:p>
    <w:p w14:paraId="531A7E39" w14:textId="5E7B98DF" w:rsidR="005948A0" w:rsidRPr="005948A0" w:rsidRDefault="005948A0" w:rsidP="005948A0">
      <w:pPr>
        <w:pStyle w:val="Heading3"/>
        <w:rPr>
          <w:rFonts w:cs="Calibri"/>
        </w:rPr>
      </w:pPr>
      <w:r w:rsidRPr="005948A0">
        <w:rPr>
          <w:rFonts w:cs="Calibri"/>
        </w:rPr>
        <w:lastRenderedPageBreak/>
        <w:t>CP---2NC</w:t>
      </w:r>
    </w:p>
    <w:p w14:paraId="7ED0F925" w14:textId="77777777" w:rsidR="005948A0" w:rsidRPr="005948A0" w:rsidRDefault="005948A0" w:rsidP="005948A0">
      <w:pPr>
        <w:pStyle w:val="Heading4"/>
        <w:numPr>
          <w:ilvl w:val="0"/>
          <w:numId w:val="45"/>
        </w:numPr>
        <w:tabs>
          <w:tab w:val="num" w:pos="360"/>
          <w:tab w:val="num" w:pos="1800"/>
        </w:tabs>
        <w:ind w:left="0" w:firstLine="0"/>
        <w:rPr>
          <w:rFonts w:cs="Calibri"/>
        </w:rPr>
      </w:pPr>
      <w:r w:rsidRPr="005948A0">
        <w:rPr>
          <w:rFonts w:cs="Calibri"/>
        </w:rPr>
        <w:t>DECISIONS---Trump board nominees will be confirmed---they’ll circumvent the plan.</w:t>
      </w:r>
    </w:p>
    <w:p w14:paraId="31F30A89" w14:textId="77777777" w:rsidR="005948A0" w:rsidRPr="005948A0" w:rsidRDefault="005948A0" w:rsidP="005948A0">
      <w:r w:rsidRPr="005948A0">
        <w:rPr>
          <w:b/>
          <w:bCs/>
          <w:sz w:val="26"/>
          <w:szCs w:val="26"/>
        </w:rPr>
        <w:t>Anhold 7-18</w:t>
      </w:r>
      <w:r w:rsidRPr="005948A0">
        <w:t>, *associate, **counsel, ***partner. (Nicholas Anhold*, Christian White**, Patrick Muldowney***, “The Labor Board Rises: President Trump Names Two NLRB Nominees, Meaning Potential for Quorum in Near Future” Baker-Hostetler, July 18</w:t>
      </w:r>
      <w:r w:rsidRPr="005948A0">
        <w:rPr>
          <w:vertAlign w:val="superscript"/>
        </w:rPr>
        <w:t>th</w:t>
      </w:r>
      <w:r w:rsidRPr="005948A0">
        <w:t>, 2025, https://www.bakerlaw.com/ insights/the-labor-board-rises-president-trump-names-two-nlrb-nominees-meaning-potential-for-quorum-in-near-future/) rose</w:t>
      </w:r>
    </w:p>
    <w:p w14:paraId="53E7FA9E" w14:textId="77777777" w:rsidR="005948A0" w:rsidRPr="005948A0" w:rsidRDefault="005948A0" w:rsidP="005948A0">
      <w:pPr>
        <w:rPr>
          <w:sz w:val="16"/>
        </w:rPr>
      </w:pPr>
      <w:r w:rsidRPr="005948A0">
        <w:rPr>
          <w:sz w:val="16"/>
        </w:rPr>
        <w:t>On July 16,</w:t>
      </w:r>
      <w:r w:rsidRPr="005948A0">
        <w:rPr>
          <w:u w:val="single"/>
        </w:rPr>
        <w:t xml:space="preserve"> President Donald </w:t>
      </w:r>
      <w:r w:rsidRPr="005948A0">
        <w:rPr>
          <w:highlight w:val="cyan"/>
          <w:u w:val="single"/>
        </w:rPr>
        <w:t>Trump nominated</w:t>
      </w:r>
      <w:r w:rsidRPr="005948A0">
        <w:rPr>
          <w:u w:val="single"/>
        </w:rPr>
        <w:t xml:space="preserve"> to the National Labor Relations Board (NLRB or Board) Boeing’s chief labor counsel, Scott </w:t>
      </w:r>
      <w:r w:rsidRPr="005948A0">
        <w:rPr>
          <w:highlight w:val="cyan"/>
          <w:u w:val="single"/>
        </w:rPr>
        <w:t>Mayer, and</w:t>
      </w:r>
      <w:r w:rsidRPr="005948A0">
        <w:rPr>
          <w:u w:val="single"/>
        </w:rPr>
        <w:t xml:space="preserve"> former NLRB attorney James </w:t>
      </w:r>
      <w:r w:rsidRPr="005948A0">
        <w:rPr>
          <w:highlight w:val="cyan"/>
          <w:u w:val="single"/>
        </w:rPr>
        <w:t>Murphy</w:t>
      </w:r>
      <w:r w:rsidRPr="005948A0">
        <w:rPr>
          <w:u w:val="single"/>
        </w:rPr>
        <w:t xml:space="preserve">. </w:t>
      </w:r>
      <w:r w:rsidRPr="005948A0">
        <w:rPr>
          <w:sz w:val="16"/>
        </w:rPr>
        <w:t>To be seated as Board members, Mayer and Murphy must each be confirmed in the U.S. Senate by a simple majority.</w:t>
      </w:r>
    </w:p>
    <w:p w14:paraId="058658DE" w14:textId="77777777" w:rsidR="005948A0" w:rsidRPr="005948A0" w:rsidRDefault="005948A0" w:rsidP="005948A0">
      <w:pPr>
        <w:rPr>
          <w:u w:val="single"/>
        </w:rPr>
      </w:pPr>
      <w:r w:rsidRPr="005948A0">
        <w:rPr>
          <w:sz w:val="16"/>
        </w:rPr>
        <w:t>As discussed previously, the Board must have a quorum to function, meaning at least three of its five seats must be filled. The Board has lacked a quorum since Jan. 27, when Trump took the unprecedented step of terminating Democratic member Gwynne Wilcox, leaving only Republican Chairman Marvin Kaplan and Democratic member David Prouty. Without a quorum, the Board has been unable to conduct business or issue decisions</w:t>
      </w:r>
      <w:r w:rsidRPr="005948A0">
        <w:rPr>
          <w:u w:val="single"/>
        </w:rPr>
        <w:t xml:space="preserve">. </w:t>
      </w:r>
      <w:r w:rsidRPr="005948A0">
        <w:rPr>
          <w:highlight w:val="cyan"/>
          <w:u w:val="single"/>
        </w:rPr>
        <w:t xml:space="preserve">If </w:t>
      </w:r>
      <w:r w:rsidRPr="005948A0">
        <w:rPr>
          <w:u w:val="single"/>
        </w:rPr>
        <w:t xml:space="preserve">either or both of Trump’s nominees are </w:t>
      </w:r>
      <w:r w:rsidRPr="005948A0">
        <w:rPr>
          <w:highlight w:val="cyan"/>
          <w:u w:val="single"/>
        </w:rPr>
        <w:t>confirmed, the Board will regain</w:t>
      </w:r>
      <w:r w:rsidRPr="005948A0">
        <w:rPr>
          <w:u w:val="single"/>
        </w:rPr>
        <w:t xml:space="preserve"> a </w:t>
      </w:r>
      <w:r w:rsidRPr="005948A0">
        <w:rPr>
          <w:highlight w:val="cyan"/>
          <w:u w:val="single"/>
        </w:rPr>
        <w:t>quorum with</w:t>
      </w:r>
      <w:r w:rsidRPr="005948A0">
        <w:rPr>
          <w:u w:val="single"/>
        </w:rPr>
        <w:t xml:space="preserve"> a </w:t>
      </w:r>
      <w:r w:rsidRPr="005948A0">
        <w:rPr>
          <w:highlight w:val="cyan"/>
          <w:u w:val="single"/>
        </w:rPr>
        <w:t>majority Republican makeup</w:t>
      </w:r>
      <w:r w:rsidRPr="005948A0">
        <w:rPr>
          <w:u w:val="single"/>
        </w:rPr>
        <w:t xml:space="preserve">, most likely </w:t>
      </w:r>
      <w:r w:rsidRPr="005948A0">
        <w:rPr>
          <w:highlight w:val="cyan"/>
          <w:u w:val="single"/>
        </w:rPr>
        <w:t>resulting in the reversal of</w:t>
      </w:r>
      <w:r w:rsidRPr="005948A0">
        <w:rPr>
          <w:u w:val="single"/>
        </w:rPr>
        <w:t xml:space="preserve"> a number of the highly </w:t>
      </w:r>
      <w:r w:rsidRPr="005948A0">
        <w:rPr>
          <w:highlight w:val="cyan"/>
          <w:u w:val="single"/>
        </w:rPr>
        <w:t>union-favorable decisions</w:t>
      </w:r>
      <w:r w:rsidRPr="005948A0">
        <w:rPr>
          <w:u w:val="single"/>
        </w:rPr>
        <w:t> issued by the Board while it consisted of a Democratic majority.</w:t>
      </w:r>
    </w:p>
    <w:p w14:paraId="0E0BEB7B" w14:textId="77777777" w:rsidR="005948A0" w:rsidRPr="005948A0" w:rsidRDefault="005948A0" w:rsidP="005948A0">
      <w:pPr>
        <w:rPr>
          <w:sz w:val="16"/>
        </w:rPr>
      </w:pPr>
      <w:r w:rsidRPr="005948A0">
        <w:rPr>
          <w:sz w:val="16"/>
        </w:rPr>
        <w:t>Wilcox has not taken her termination sitting down and is currently in a legal battle with the Trump administration over whether it was lawful. After multiple rounds of courts alternatively ordering Wilcox’s reinstatement and upholding her termination, the D.C. Circuit ordered her reinstated on March 6. Wilcox v. Trump, 775 F. Supp. 3d 215 (D.C. Cir. 2025). However, on April 9, Chief Justice John Roberts granted the Trump administration’s requested short-term administrative stay of the D.C. Circuit’s order, upholding Wilcox’s termination until the Supreme Court ruled on the matter. Trump v. Wilcox, 2025 WL 1063917 (Apr. 9, 2025). On May 22, the full Supreme Court formally granted the stay request, meaning Wilcox will remain off the Board while the matter is litigated. Trump v. Wilcox, 605 U.S. ____ (2025).</w:t>
      </w:r>
    </w:p>
    <w:p w14:paraId="7A559550" w14:textId="77777777" w:rsidR="005948A0" w:rsidRPr="005948A0" w:rsidRDefault="005948A0" w:rsidP="005948A0">
      <w:pPr>
        <w:rPr>
          <w:sz w:val="16"/>
        </w:rPr>
      </w:pPr>
      <w:r w:rsidRPr="005948A0">
        <w:rPr>
          <w:sz w:val="16"/>
        </w:rPr>
        <w:t xml:space="preserve">What happens next remains to be seen. </w:t>
      </w:r>
      <w:r w:rsidRPr="005948A0">
        <w:rPr>
          <w:highlight w:val="cyan"/>
          <w:u w:val="single"/>
        </w:rPr>
        <w:t>Given</w:t>
      </w:r>
      <w:r w:rsidRPr="005948A0">
        <w:rPr>
          <w:u w:val="single"/>
        </w:rPr>
        <w:t xml:space="preserve"> the current makeup of </w:t>
      </w:r>
      <w:r w:rsidRPr="005948A0">
        <w:rPr>
          <w:highlight w:val="cyan"/>
          <w:u w:val="single"/>
        </w:rPr>
        <w:t>the Senate, it is likely</w:t>
      </w:r>
      <w:r w:rsidRPr="005948A0">
        <w:rPr>
          <w:u w:val="single"/>
        </w:rPr>
        <w:t xml:space="preserve">, </w:t>
      </w:r>
      <w:r w:rsidRPr="005948A0">
        <w:rPr>
          <w:sz w:val="16"/>
        </w:rPr>
        <w:t>though by no means certain,</w:t>
      </w:r>
      <w:r w:rsidRPr="005948A0">
        <w:rPr>
          <w:u w:val="single"/>
        </w:rPr>
        <w:t xml:space="preserve"> that </w:t>
      </w:r>
      <w:r w:rsidRPr="005948A0">
        <w:rPr>
          <w:highlight w:val="cyan"/>
          <w:u w:val="single"/>
        </w:rPr>
        <w:t xml:space="preserve">both </w:t>
      </w:r>
      <w:r w:rsidRPr="005948A0">
        <w:rPr>
          <w:u w:val="single"/>
        </w:rPr>
        <w:t>of Trump’s Board nominees</w:t>
      </w:r>
      <w:r w:rsidRPr="005948A0">
        <w:rPr>
          <w:highlight w:val="cyan"/>
          <w:u w:val="single"/>
        </w:rPr>
        <w:t xml:space="preserve"> will be confirmed</w:t>
      </w:r>
      <w:r w:rsidRPr="005948A0">
        <w:rPr>
          <w:u w:val="single"/>
        </w:rPr>
        <w:t xml:space="preserve">. </w:t>
      </w:r>
      <w:r w:rsidRPr="005948A0">
        <w:rPr>
          <w:sz w:val="16"/>
        </w:rPr>
        <w:t>If and when he secures a majority on the Board, Trump could settle with Wilcox and reinstate her as the second member of a Democratic minority. It is also possible that he may break from long-standing tradition by seeking a fourth Republican Board member. In the meantime, Chairman Kaplan’s term expires this Aug. 27, so Trump may decide to renominate him to cement a majority of a fully constituted Board.</w:t>
      </w:r>
    </w:p>
    <w:p w14:paraId="404E10C7" w14:textId="77777777" w:rsidR="005948A0" w:rsidRPr="005948A0" w:rsidRDefault="005948A0" w:rsidP="005948A0">
      <w:pPr>
        <w:pStyle w:val="Heading4"/>
        <w:rPr>
          <w:rFonts w:cs="Calibri"/>
        </w:rPr>
      </w:pPr>
      <w:r w:rsidRPr="005948A0">
        <w:rPr>
          <w:rFonts w:cs="Calibri"/>
        </w:rPr>
        <w:t>The deck is stacked---decisions won’t go the way of labor, and if they do, they’ll take forever which kills unions.</w:t>
      </w:r>
    </w:p>
    <w:p w14:paraId="0DE67FBB" w14:textId="77777777" w:rsidR="005948A0" w:rsidRPr="005948A0" w:rsidRDefault="005948A0" w:rsidP="005948A0">
      <w:r w:rsidRPr="005948A0">
        <w:rPr>
          <w:b/>
          <w:bCs/>
          <w:sz w:val="26"/>
          <w:szCs w:val="26"/>
        </w:rPr>
        <w:t>Tameez 25</w:t>
      </w:r>
      <w:r w:rsidRPr="005948A0">
        <w:t>, writer at Nieman Journal Lab, Harvard. (Hanaa’, “What will a conservative National Labor Relations Board mean for news unions?” Nieman Lab, January 30</w:t>
      </w:r>
      <w:r w:rsidRPr="005948A0">
        <w:rPr>
          <w:vertAlign w:val="superscript"/>
        </w:rPr>
        <w:t>th</w:t>
      </w:r>
      <w:r w:rsidRPr="005948A0">
        <w:t xml:space="preserve">, 2025, https://www.niemanlab.org/2025/01/what-will-a-conservative-national-labor-relations-board-mean-for-news-unions/) rose </w:t>
      </w:r>
    </w:p>
    <w:p w14:paraId="5EBEEFD0" w14:textId="77777777" w:rsidR="005948A0" w:rsidRPr="005948A0" w:rsidRDefault="005948A0" w:rsidP="005948A0">
      <w:pPr>
        <w:rPr>
          <w:sz w:val="14"/>
        </w:rPr>
      </w:pPr>
      <w:r w:rsidRPr="005948A0">
        <w:rPr>
          <w:u w:val="single"/>
        </w:rPr>
        <w:t xml:space="preserve">A </w:t>
      </w:r>
      <w:r w:rsidRPr="005948A0">
        <w:rPr>
          <w:highlight w:val="cyan"/>
          <w:u w:val="single"/>
        </w:rPr>
        <w:t>right-</w:t>
      </w:r>
      <w:r w:rsidRPr="005948A0">
        <w:rPr>
          <w:u w:val="single"/>
        </w:rPr>
        <w:t xml:space="preserve">ward power </w:t>
      </w:r>
      <w:r w:rsidRPr="005948A0">
        <w:rPr>
          <w:highlight w:val="cyan"/>
          <w:u w:val="single"/>
        </w:rPr>
        <w:t xml:space="preserve">shift </w:t>
      </w:r>
      <w:r w:rsidRPr="005948A0">
        <w:rPr>
          <w:u w:val="single"/>
        </w:rPr>
        <w:t xml:space="preserve">on the already cash-strapped and short-staffed NLRB </w:t>
      </w:r>
      <w:r w:rsidRPr="005948A0">
        <w:rPr>
          <w:highlight w:val="cyan"/>
          <w:u w:val="single"/>
        </w:rPr>
        <w:t>will</w:t>
      </w:r>
      <w:r w:rsidRPr="005948A0">
        <w:rPr>
          <w:u w:val="single"/>
        </w:rPr>
        <w:t xml:space="preserve"> likely </w:t>
      </w:r>
      <w:r w:rsidRPr="005948A0">
        <w:rPr>
          <w:highlight w:val="cyan"/>
          <w:u w:val="single"/>
        </w:rPr>
        <w:t>make the agency more employer-friendly</w:t>
      </w:r>
      <w:r w:rsidRPr="005948A0">
        <w:rPr>
          <w:u w:val="single"/>
        </w:rPr>
        <w:t xml:space="preserve"> and union organizing more difficult, the labor board’s observers say.</w:t>
      </w:r>
      <w:r w:rsidRPr="005948A0">
        <w:rPr>
          <w:sz w:val="14"/>
        </w:rPr>
        <w:t xml:space="preserve"> </w:t>
      </w:r>
      <w:r w:rsidRPr="005948A0">
        <w:rPr>
          <w:highlight w:val="cyan"/>
          <w:u w:val="single"/>
        </w:rPr>
        <w:t xml:space="preserve">Workers </w:t>
      </w:r>
      <w:r w:rsidRPr="005948A0">
        <w:rPr>
          <w:u w:val="single"/>
        </w:rPr>
        <w:t>across industries</w:t>
      </w:r>
      <w:r w:rsidRPr="005948A0">
        <w:rPr>
          <w:sz w:val="14"/>
        </w:rPr>
        <w:t xml:space="preserve">, including in journalism, will have to be their own best advocates if they </w:t>
      </w:r>
      <w:r w:rsidRPr="005948A0">
        <w:rPr>
          <w:highlight w:val="cyan"/>
          <w:u w:val="single"/>
        </w:rPr>
        <w:t>can’t expect enforcement of federal laws</w:t>
      </w:r>
      <w:r w:rsidRPr="005948A0">
        <w:rPr>
          <w:u w:val="single"/>
        </w:rPr>
        <w:t>.</w:t>
      </w:r>
    </w:p>
    <w:p w14:paraId="5E02F852" w14:textId="77777777" w:rsidR="005948A0" w:rsidRPr="005948A0" w:rsidRDefault="005948A0" w:rsidP="005948A0">
      <w:pPr>
        <w:rPr>
          <w:sz w:val="14"/>
        </w:rPr>
      </w:pPr>
      <w:r w:rsidRPr="005948A0">
        <w:rPr>
          <w:sz w:val="14"/>
        </w:rPr>
        <w:t>But first, what does the NLRB do exactly?</w:t>
      </w:r>
    </w:p>
    <w:p w14:paraId="32FD4200" w14:textId="77777777" w:rsidR="005948A0" w:rsidRPr="005948A0" w:rsidRDefault="005948A0" w:rsidP="005948A0">
      <w:pPr>
        <w:rPr>
          <w:sz w:val="14"/>
        </w:rPr>
      </w:pPr>
      <w:r w:rsidRPr="005948A0">
        <w:rPr>
          <w:sz w:val="14"/>
        </w:rPr>
        <w:t>The NLRB is a “quasi-judicial” body made up of presidential appointees (confirmed by the Senate) that upholds federal labor laws. It hears and decides cases on labor law violations under the National Labor Relations Act, administers union elections, investigates unfair labor practice charges (ULP) by employers, workers, and unions, and can help mediate disputes between employers and employees.</w:t>
      </w:r>
    </w:p>
    <w:p w14:paraId="38D9B62B" w14:textId="77777777" w:rsidR="005948A0" w:rsidRPr="005948A0" w:rsidRDefault="005948A0" w:rsidP="005948A0">
      <w:pPr>
        <w:rPr>
          <w:sz w:val="14"/>
        </w:rPr>
      </w:pPr>
      <w:r w:rsidRPr="005948A0">
        <w:rPr>
          <w:sz w:val="14"/>
        </w:rPr>
        <w:lastRenderedPageBreak/>
        <w:t>In the news industry, that has looked like: ruling NBCUniversal couldn’t roll back staff wage increases in 2020; declaring McClatchy couldn’t impose pageview quotas on its journalists while settling an unfair labor practice charge from the Idaho Statesman News Guild in 2021; and seeking an injunction against the Pittsburgh Post-Gazette in 2024 to stop alleged unfair labor practices while its unionized workers are on strike and trying to negotiate a contract.</w:t>
      </w:r>
    </w:p>
    <w:p w14:paraId="132E63FE" w14:textId="77777777" w:rsidR="005948A0" w:rsidRPr="005948A0" w:rsidRDefault="005948A0" w:rsidP="005948A0">
      <w:pPr>
        <w:rPr>
          <w:sz w:val="14"/>
        </w:rPr>
      </w:pPr>
      <w:r w:rsidRPr="005948A0">
        <w:rPr>
          <w:sz w:val="14"/>
        </w:rPr>
        <w:t>The agency has 26 field offices across the country that investigate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correlate with those of the ruling party of the time.</w:t>
      </w:r>
    </w:p>
    <w:p w14:paraId="75BECEFA" w14:textId="77777777" w:rsidR="005948A0" w:rsidRPr="005948A0" w:rsidRDefault="005948A0" w:rsidP="005948A0">
      <w:pPr>
        <w:rPr>
          <w:u w:val="single"/>
        </w:rPr>
      </w:pPr>
      <w:r w:rsidRPr="005948A0">
        <w:rPr>
          <w:sz w:val="14"/>
        </w:rPr>
        <w:t xml:space="preserve">The agency has been chronically underfunded and understaffed with a steadily increasing workload in recent years, which has weakened its impact and reliability. </w:t>
      </w:r>
      <w:r w:rsidRPr="005948A0">
        <w:rPr>
          <w:highlight w:val="cyan"/>
          <w:u w:val="single"/>
        </w:rPr>
        <w:t xml:space="preserve">It can take </w:t>
      </w:r>
      <w:r w:rsidRPr="005948A0">
        <w:rPr>
          <w:u w:val="single"/>
        </w:rPr>
        <w:t xml:space="preserve">months or even </w:t>
      </w:r>
      <w:r w:rsidRPr="005948A0">
        <w:rPr>
          <w:highlight w:val="cyan"/>
          <w:u w:val="single"/>
        </w:rPr>
        <w:t>years for</w:t>
      </w:r>
      <w:r w:rsidRPr="005948A0">
        <w:rPr>
          <w:u w:val="single"/>
        </w:rPr>
        <w:t xml:space="preserve"> the NLRB to issue </w:t>
      </w:r>
      <w:r w:rsidRPr="005948A0">
        <w:rPr>
          <w:highlight w:val="cyan"/>
          <w:u w:val="single"/>
        </w:rPr>
        <w:t>a decision</w:t>
      </w:r>
      <w:r w:rsidRPr="005948A0">
        <w:rPr>
          <w:u w:val="single"/>
        </w:rPr>
        <w:t xml:space="preserve"> in a case, leaving workers in limbo.</w:t>
      </w:r>
    </w:p>
    <w:p w14:paraId="34174681" w14:textId="77777777" w:rsidR="005948A0" w:rsidRPr="005948A0" w:rsidRDefault="005948A0" w:rsidP="005948A0">
      <w:pPr>
        <w:rPr>
          <w:sz w:val="14"/>
        </w:rPr>
      </w:pPr>
      <w:r w:rsidRPr="005948A0">
        <w:rPr>
          <w:sz w:val="14"/>
        </w:rPr>
        <w:t>Hamilton Nolan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7BF89C19" w14:textId="77777777" w:rsidR="005948A0" w:rsidRPr="005948A0" w:rsidRDefault="005948A0" w:rsidP="005948A0">
      <w:pPr>
        <w:rPr>
          <w:sz w:val="14"/>
        </w:rPr>
      </w:pPr>
      <w:r w:rsidRPr="005948A0">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0B89781A" w14:textId="77777777" w:rsidR="005948A0" w:rsidRPr="005948A0" w:rsidRDefault="005948A0" w:rsidP="005948A0">
      <w:pPr>
        <w:rPr>
          <w:sz w:val="14"/>
        </w:rPr>
      </w:pPr>
      <w:r w:rsidRPr="005948A0">
        <w:rPr>
          <w:sz w:val="14"/>
        </w:rPr>
        <w:t>According to new data from the Bureau of Labor Statistics, there were 14.3 million unionized workers in the United States in 2024, making up just 9.9% of eligible wage and salary workers. That’s a slight decline from </w:t>
      </w:r>
      <w:hyperlink r:id="rId48" w:history="1">
        <w:r w:rsidRPr="005948A0">
          <w:rPr>
            <w:rStyle w:val="Hyperlink"/>
            <w:sz w:val="14"/>
          </w:rPr>
          <w:t>10.8%</w:t>
        </w:r>
      </w:hyperlink>
      <w:r w:rsidRPr="005948A0">
        <w:rPr>
          <w:sz w:val="14"/>
        </w:rPr>
        <w:t> in 2020 and 10.7% in 2016. But according to Jon Schleuss, president of The NewsGuild-Communications Workers of America,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33D12B14" w14:textId="77777777" w:rsidR="005948A0" w:rsidRPr="005948A0" w:rsidRDefault="005948A0" w:rsidP="005948A0">
      <w:pPr>
        <w:rPr>
          <w:sz w:val="14"/>
        </w:rPr>
      </w:pPr>
      <w:r w:rsidRPr="005948A0">
        <w:rPr>
          <w:sz w:val="14"/>
        </w:rPr>
        <w:t>“This is a moment when workers, regardless of industry, are going to be trying to reduce the chaos in their lives and especially at work,” Schleuss said. “They’re going to want to form unions, probably at a higher rate.”</w:t>
      </w:r>
    </w:p>
    <w:p w14:paraId="7A6E697E" w14:textId="77777777" w:rsidR="005948A0" w:rsidRPr="005948A0" w:rsidRDefault="005948A0" w:rsidP="005948A0">
      <w:pPr>
        <w:rPr>
          <w:sz w:val="14"/>
        </w:rPr>
      </w:pPr>
      <w:r w:rsidRPr="005948A0">
        <w:rPr>
          <w:sz w:val="14"/>
        </w:rPr>
        <w:t>Several media organizations in recent years have voluntarily recognized unions formed by their newsrooms. Among those are the Texas Tribune, Politico, The Atlantic, Grist, and ProPublica, to name a few.</w:t>
      </w:r>
    </w:p>
    <w:p w14:paraId="78D1EEB2" w14:textId="77777777" w:rsidR="005948A0" w:rsidRPr="005948A0" w:rsidRDefault="005948A0" w:rsidP="005948A0">
      <w:pPr>
        <w:rPr>
          <w:sz w:val="14"/>
        </w:rPr>
      </w:pPr>
      <w:r w:rsidRPr="005948A0">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Associated Press v. Labor Board,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Matt Pearce said.</w:t>
      </w:r>
    </w:p>
    <w:p w14:paraId="28BF2078" w14:textId="77777777" w:rsidR="005948A0" w:rsidRPr="005948A0" w:rsidRDefault="005948A0" w:rsidP="005948A0">
      <w:pPr>
        <w:rPr>
          <w:sz w:val="14"/>
        </w:rPr>
      </w:pPr>
      <w:r w:rsidRPr="005948A0">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474D7489" w14:textId="77777777" w:rsidR="005948A0" w:rsidRPr="005948A0" w:rsidRDefault="005948A0" w:rsidP="005948A0">
      <w:pPr>
        <w:rPr>
          <w:sz w:val="14"/>
        </w:rPr>
      </w:pPr>
      <w:r w:rsidRPr="005948A0">
        <w:rPr>
          <w:sz w:val="14"/>
        </w:rPr>
        <w:t>Long wait times</w:t>
      </w:r>
    </w:p>
    <w:p w14:paraId="017C768D" w14:textId="77777777" w:rsidR="005948A0" w:rsidRPr="005948A0" w:rsidRDefault="005948A0" w:rsidP="005948A0">
      <w:pPr>
        <w:rPr>
          <w:sz w:val="14"/>
        </w:rPr>
      </w:pPr>
      <w:r w:rsidRPr="005948A0">
        <w:rPr>
          <w:sz w:val="14"/>
        </w:rPr>
        <w:t>The NLRB has seen a steady increase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1EDCBD57" w14:textId="77777777" w:rsidR="005948A0" w:rsidRPr="005948A0" w:rsidRDefault="005948A0" w:rsidP="005948A0">
      <w:pPr>
        <w:rPr>
          <w:sz w:val="14"/>
        </w:rPr>
      </w:pPr>
      <w:r w:rsidRPr="005948A0">
        <w:rPr>
          <w:u w:val="single"/>
        </w:rPr>
        <w:t>But the agency’s </w:t>
      </w:r>
      <w:r w:rsidRPr="005948A0">
        <w:rPr>
          <w:highlight w:val="cyan"/>
          <w:u w:val="single"/>
        </w:rPr>
        <w:t>chronic underfunding and understaffing </w:t>
      </w:r>
      <w:r w:rsidRPr="005948A0">
        <w:rPr>
          <w:u w:val="single"/>
        </w:rPr>
        <w:t xml:space="preserve">have </w:t>
      </w:r>
      <w:r w:rsidRPr="005948A0">
        <w:rPr>
          <w:highlight w:val="cyan"/>
          <w:u w:val="single"/>
        </w:rPr>
        <w:t>limited</w:t>
      </w:r>
      <w:r w:rsidRPr="005948A0">
        <w:rPr>
          <w:u w:val="single"/>
        </w:rPr>
        <w:t xml:space="preserve"> </w:t>
      </w:r>
      <w:r w:rsidRPr="005948A0">
        <w:rPr>
          <w:strike/>
          <w:u w:val="single"/>
        </w:rPr>
        <w:t>handicapped</w:t>
      </w:r>
      <w:r w:rsidRPr="005948A0">
        <w:rPr>
          <w:u w:val="single"/>
        </w:rPr>
        <w:t xml:space="preserve"> its ability to enforce </w:t>
      </w:r>
      <w:r w:rsidRPr="005948A0">
        <w:rPr>
          <w:highlight w:val="cyan"/>
          <w:u w:val="single"/>
        </w:rPr>
        <w:t>labor laws</w:t>
      </w:r>
      <w:r w:rsidRPr="005948A0">
        <w:rPr>
          <w:u w:val="single"/>
        </w:rPr>
        <w:t xml:space="preserve"> in a fair and timely manner, labor leaders say.</w:t>
      </w:r>
      <w:r w:rsidRPr="005948A0">
        <w:rPr>
          <w:sz w:val="14"/>
        </w:rPr>
        <w:t xml:space="preserve"> The NLRB went nine years without a budget increase between 2014 and 2023. The agency’s budget was $299 million in 2024, and requested an increase to $320 million for FY 2025, which the NLRB’s own union has said “does not come close to providing us with the resources we need to enforce federal labor law.”</w:t>
      </w:r>
    </w:p>
    <w:p w14:paraId="15587C57" w14:textId="77777777" w:rsidR="005948A0" w:rsidRPr="005948A0" w:rsidRDefault="005948A0" w:rsidP="005948A0">
      <w:pPr>
        <w:rPr>
          <w:u w:val="single"/>
        </w:rPr>
      </w:pPr>
      <w:r w:rsidRPr="005948A0">
        <w:rPr>
          <w:sz w:val="14"/>
        </w:rPr>
        <w:t xml:space="preserve">In 2023, the average processing time for a union petition request for an election was 37 days, while the processing time between a petition filing and the certification of election results was 56 days, according to a 2024 report the agency issued. </w:t>
      </w:r>
      <w:r w:rsidRPr="005948A0">
        <w:rPr>
          <w:u w:val="single"/>
        </w:rPr>
        <w:t xml:space="preserve">The </w:t>
      </w:r>
      <w:r w:rsidRPr="005948A0">
        <w:rPr>
          <w:highlight w:val="cyan"/>
          <w:u w:val="single"/>
        </w:rPr>
        <w:t>average processing time</w:t>
      </w:r>
      <w:r w:rsidRPr="005948A0">
        <w:rPr>
          <w:u w:val="single"/>
        </w:rPr>
        <w:t xml:space="preserve"> for an unfair labor practice charge to be investigated and disposed (concluded) </w:t>
      </w:r>
      <w:r w:rsidRPr="005948A0">
        <w:rPr>
          <w:highlight w:val="cyan"/>
          <w:u w:val="single"/>
        </w:rPr>
        <w:t>is</w:t>
      </w:r>
      <w:r w:rsidRPr="005948A0">
        <w:rPr>
          <w:u w:val="single"/>
        </w:rPr>
        <w:t xml:space="preserve"> 124.2 days (four months), </w:t>
      </w:r>
      <w:r w:rsidRPr="005948A0">
        <w:rPr>
          <w:highlight w:val="cyan"/>
          <w:u w:val="single"/>
        </w:rPr>
        <w:t>up 50%</w:t>
      </w:r>
      <w:r w:rsidRPr="005948A0">
        <w:rPr>
          <w:u w:val="single"/>
        </w:rPr>
        <w:t xml:space="preserve"> from the year before.</w:t>
      </w:r>
    </w:p>
    <w:p w14:paraId="7EA6CA64" w14:textId="77777777" w:rsidR="005948A0" w:rsidRPr="005948A0" w:rsidRDefault="005948A0" w:rsidP="005948A0">
      <w:pPr>
        <w:rPr>
          <w:u w:val="single"/>
        </w:rPr>
      </w:pPr>
      <w:r w:rsidRPr="005948A0">
        <w:rPr>
          <w:u w:val="single"/>
        </w:rPr>
        <w:t xml:space="preserve">“Sometimes </w:t>
      </w:r>
      <w:r w:rsidRPr="005948A0">
        <w:rPr>
          <w:b/>
          <w:bCs/>
          <w:highlight w:val="cyan"/>
          <w:u w:val="single"/>
        </w:rPr>
        <w:t>it’s as if there’s no NLRB at all</w:t>
      </w:r>
      <w:r w:rsidRPr="005948A0">
        <w:rPr>
          <w:u w:val="single"/>
        </w:rPr>
        <w:t>,”</w:t>
      </w:r>
      <w:r w:rsidRPr="005948A0">
        <w:rPr>
          <w:sz w:val="14"/>
        </w:rPr>
        <w:t xml:space="preserve"> Pearce said. “Part of my skeptical reaction is that there’s not going to be much difference, </w:t>
      </w:r>
      <w:r w:rsidRPr="005948A0">
        <w:rPr>
          <w:u w:val="single"/>
        </w:rPr>
        <w:t>because even if you have a conservative board</w:t>
      </w:r>
      <w:r w:rsidRPr="005948A0">
        <w:rPr>
          <w:highlight w:val="cyan"/>
          <w:u w:val="single"/>
        </w:rPr>
        <w:t>, it could take a long time</w:t>
      </w:r>
      <w:r w:rsidRPr="005948A0">
        <w:rPr>
          <w:u w:val="single"/>
        </w:rPr>
        <w:t xml:space="preserve"> for charges to get processed </w:t>
      </w:r>
      <w:r w:rsidRPr="005948A0">
        <w:rPr>
          <w:highlight w:val="cyan"/>
          <w:u w:val="single"/>
        </w:rPr>
        <w:t>even if you’re going to get rejected by a</w:t>
      </w:r>
      <w:r w:rsidRPr="005948A0">
        <w:rPr>
          <w:u w:val="single"/>
        </w:rPr>
        <w:t xml:space="preserve"> more </w:t>
      </w:r>
      <w:r w:rsidRPr="005948A0">
        <w:rPr>
          <w:highlight w:val="cyan"/>
          <w:u w:val="single"/>
        </w:rPr>
        <w:t>employer-friendly, Trump</w:t>
      </w:r>
      <w:r w:rsidRPr="005948A0">
        <w:rPr>
          <w:u w:val="single"/>
        </w:rPr>
        <w:t xml:space="preserve"> NLRB </w:t>
      </w:r>
      <w:r w:rsidRPr="005948A0">
        <w:rPr>
          <w:highlight w:val="cyan"/>
          <w:u w:val="single"/>
        </w:rPr>
        <w:t>board</w:t>
      </w:r>
      <w:r w:rsidRPr="005948A0">
        <w:rPr>
          <w:u w:val="single"/>
        </w:rPr>
        <w:t>.”</w:t>
      </w:r>
    </w:p>
    <w:p w14:paraId="5FAF4A09" w14:textId="77777777" w:rsidR="005948A0" w:rsidRPr="005948A0" w:rsidRDefault="005948A0" w:rsidP="005948A0">
      <w:pPr>
        <w:rPr>
          <w:sz w:val="14"/>
        </w:rPr>
      </w:pPr>
      <w:r w:rsidRPr="005948A0">
        <w:rPr>
          <w:sz w:val="14"/>
        </w:rPr>
        <w:t>Regardless of the board’s partisan slant, those long wait times have real-life implications, putting workers and their livelihoods at risk.</w:t>
      </w:r>
    </w:p>
    <w:p w14:paraId="62B82C7C" w14:textId="77777777" w:rsidR="005948A0" w:rsidRPr="005948A0" w:rsidRDefault="005948A0" w:rsidP="005948A0">
      <w:pPr>
        <w:rPr>
          <w:sz w:val="14"/>
        </w:rPr>
      </w:pPr>
      <w:r w:rsidRPr="005948A0">
        <w:rPr>
          <w:sz w:val="14"/>
        </w:rPr>
        <w:t>“If the employer is retaliating against employees – if it’s firing employees illegally or implementing changes to benefits or pay without negotiation – that’s harmful,” Schleuss told me.</w:t>
      </w:r>
    </w:p>
    <w:p w14:paraId="4E8F7C7E" w14:textId="77777777" w:rsidR="005948A0" w:rsidRPr="005948A0" w:rsidRDefault="005948A0" w:rsidP="005948A0">
      <w:pPr>
        <w:rPr>
          <w:u w:val="single"/>
        </w:rPr>
      </w:pPr>
      <w:r w:rsidRPr="005948A0">
        <w:rPr>
          <w:sz w:val="14"/>
        </w:rPr>
        <w:lastRenderedPageBreak/>
        <w:t xml:space="preserve">The dangers of long processing times are already playing out in Connecticut. In August 2024, more than 100 Hearst Connecticut reporters, photographers, editors, and digital producers formed the Connecticut News Guild. </w:t>
      </w:r>
      <w:r w:rsidRPr="005948A0">
        <w:rPr>
          <w:u w:val="single"/>
        </w:rPr>
        <w:t xml:space="preserve">Because Hearst said it would not voluntarily recognize the union, the union had to file a petition for its regional NLRB office to administer an election. As of this writing, the regional NLRB office still hasn’t set an election date. </w:t>
      </w:r>
      <w:r w:rsidRPr="005948A0">
        <w:rPr>
          <w:highlight w:val="cyan"/>
          <w:u w:val="single"/>
        </w:rPr>
        <w:t>A union can’t bargain</w:t>
      </w:r>
      <w:r w:rsidRPr="005948A0">
        <w:rPr>
          <w:u w:val="single"/>
        </w:rPr>
        <w:t xml:space="preserve"> for a contract with an employer </w:t>
      </w:r>
      <w:r w:rsidRPr="005948A0">
        <w:rPr>
          <w:highlight w:val="cyan"/>
          <w:u w:val="single"/>
        </w:rPr>
        <w:t>until</w:t>
      </w:r>
      <w:r w:rsidRPr="005948A0">
        <w:rPr>
          <w:u w:val="single"/>
        </w:rPr>
        <w:t xml:space="preserve"> after </w:t>
      </w:r>
      <w:r w:rsidRPr="005948A0">
        <w:rPr>
          <w:highlight w:val="cyan"/>
          <w:u w:val="single"/>
        </w:rPr>
        <w:t>election results are certified</w:t>
      </w:r>
      <w:r w:rsidRPr="005948A0">
        <w:rPr>
          <w:u w:val="single"/>
        </w:rPr>
        <w:t xml:space="preserve"> by the NLRB.</w:t>
      </w:r>
    </w:p>
    <w:p w14:paraId="71A7D9BE" w14:textId="77777777" w:rsidR="005948A0" w:rsidRPr="005948A0" w:rsidRDefault="005948A0" w:rsidP="005948A0">
      <w:pPr>
        <w:rPr>
          <w:sz w:val="14"/>
        </w:rPr>
      </w:pPr>
      <w:r w:rsidRPr="005948A0">
        <w:rPr>
          <w:sz w:val="14"/>
        </w:rPr>
        <w:t>According to Connecticut News Guild organizing committee member Martha Shanahan, the No. 1 question she gets from guild members is when the election will be. She can’t give them an answer. “As it drags out longer and longer, people are going to get tired of hearing that,” Shanahan said.</w:t>
      </w:r>
    </w:p>
    <w:p w14:paraId="4F594469" w14:textId="77777777" w:rsidR="005948A0" w:rsidRPr="005948A0" w:rsidRDefault="005948A0" w:rsidP="005948A0">
      <w:pPr>
        <w:rPr>
          <w:u w:val="single"/>
        </w:rPr>
      </w:pPr>
      <w:r w:rsidRPr="005948A0">
        <w:rPr>
          <w:u w:val="single"/>
        </w:rPr>
        <w:t xml:space="preserve">“Our election being delayed this long is affecting us because it’s just getting much more likely that we might lose people’s hearts or people might get discouraged,” she added. </w:t>
      </w:r>
      <w:r w:rsidRPr="005948A0">
        <w:rPr>
          <w:sz w:val="14"/>
        </w:rPr>
        <w:t xml:space="preserve">“Our support is still strong, and we do still feel confident that we’ll win the election when we get there. </w:t>
      </w:r>
      <w:r w:rsidRPr="005948A0">
        <w:rPr>
          <w:u w:val="single"/>
        </w:rPr>
        <w:t xml:space="preserve">But </w:t>
      </w:r>
      <w:r w:rsidRPr="005948A0">
        <w:rPr>
          <w:highlight w:val="cyan"/>
          <w:u w:val="single"/>
        </w:rPr>
        <w:t>every</w:t>
      </w:r>
      <w:r w:rsidRPr="005948A0">
        <w:rPr>
          <w:u w:val="single"/>
        </w:rPr>
        <w:t xml:space="preserve"> week and </w:t>
      </w:r>
      <w:r w:rsidRPr="005948A0">
        <w:rPr>
          <w:highlight w:val="cyan"/>
          <w:u w:val="single"/>
        </w:rPr>
        <w:t>month that goes by, it’s</w:t>
      </w:r>
      <w:r w:rsidRPr="005948A0">
        <w:rPr>
          <w:u w:val="single"/>
        </w:rPr>
        <w:t xml:space="preserve"> just that much </w:t>
      </w:r>
      <w:r w:rsidRPr="005948A0">
        <w:rPr>
          <w:highlight w:val="cyan"/>
          <w:u w:val="single"/>
        </w:rPr>
        <w:t>more time for people to lose momentum</w:t>
      </w:r>
      <w:r w:rsidRPr="005948A0">
        <w:rPr>
          <w:u w:val="single"/>
        </w:rPr>
        <w:t>.”</w:t>
      </w:r>
    </w:p>
    <w:p w14:paraId="2EA249AF" w14:textId="77777777" w:rsidR="005948A0" w:rsidRPr="005948A0" w:rsidRDefault="005948A0" w:rsidP="005948A0">
      <w:pPr>
        <w:pStyle w:val="Heading4"/>
        <w:numPr>
          <w:ilvl w:val="0"/>
          <w:numId w:val="46"/>
        </w:numPr>
        <w:tabs>
          <w:tab w:val="num" w:pos="360"/>
        </w:tabs>
        <w:ind w:left="0" w:firstLine="0"/>
        <w:rPr>
          <w:rFonts w:cs="Calibri"/>
        </w:rPr>
      </w:pPr>
      <w:r w:rsidRPr="005948A0">
        <w:rPr>
          <w:rFonts w:cs="Calibri"/>
        </w:rPr>
        <w:t>Limits buy-in.</w:t>
      </w:r>
    </w:p>
    <w:p w14:paraId="22F19ABD" w14:textId="77777777" w:rsidR="005948A0" w:rsidRPr="005948A0" w:rsidRDefault="005948A0" w:rsidP="005948A0">
      <w:r w:rsidRPr="005948A0">
        <w:rPr>
          <w:rStyle w:val="Style13ptBold"/>
        </w:rPr>
        <w:t>Eidelson 12</w:t>
      </w:r>
      <w:r w:rsidRPr="005948A0">
        <w:t>, union organizer, MA in political science, freelance writer, (Josh, “American Workers: Shackled to Labor Law,” 5/23/12, https://inthesetimes.com/article/american-workers-shackled-to-labor-law)</w:t>
      </w:r>
    </w:p>
    <w:p w14:paraId="29CA082C" w14:textId="77777777" w:rsidR="005948A0" w:rsidRPr="005948A0" w:rsidRDefault="005948A0" w:rsidP="005948A0">
      <w:pPr>
        <w:rPr>
          <w:u w:val="single"/>
        </w:rPr>
      </w:pPr>
      <w:r w:rsidRPr="005948A0">
        <w:rPr>
          <w:sz w:val="16"/>
        </w:rPr>
        <w:t xml:space="preserve">Yet the fact is, </w:t>
      </w:r>
      <w:r w:rsidRPr="005948A0">
        <w:rPr>
          <w:rStyle w:val="StyleUnderline"/>
          <w:highlight w:val="cyan"/>
        </w:rPr>
        <w:t>if a union wanted to test its luck with fewer legal restrictions on strikes and boycotts</w:t>
      </w:r>
      <w:r w:rsidRPr="005948A0">
        <w:rPr>
          <w:sz w:val="16"/>
        </w:rPr>
        <w:t xml:space="preserve"> and no legal right to recognition or negotiations, </w:t>
      </w:r>
      <w:r w:rsidRPr="005948A0">
        <w:rPr>
          <w:rStyle w:val="StyleUnderline"/>
          <w:highlight w:val="cyan"/>
        </w:rPr>
        <w:t>it could do so right now by legally dissolving itself</w:t>
      </w:r>
      <w:r w:rsidRPr="005948A0">
        <w:rPr>
          <w:sz w:val="16"/>
        </w:rPr>
        <w:t xml:space="preserve"> and re-constituting as something more like the CIW. </w:t>
      </w:r>
      <w:r w:rsidRPr="005948A0">
        <w:rPr>
          <w:u w:val="single"/>
        </w:rPr>
        <w:t xml:space="preserve">Historian and New Labor Forum editor-at-large Steve Fraser argues that </w:t>
      </w:r>
      <w:r w:rsidRPr="005948A0">
        <w:rPr>
          <w:highlight w:val="cyan"/>
          <w:u w:val="single"/>
        </w:rPr>
        <w:t>the downside of the NLRA may be less in the explicit restrictions it enforces than in the way its existence has ​“</w:t>
      </w:r>
      <w:r w:rsidRPr="005948A0">
        <w:rPr>
          <w:rStyle w:val="Emphasis"/>
          <w:highlight w:val="cyan"/>
        </w:rPr>
        <w:t>locked the trade union movement into a juridical way of proceeding”</w:t>
      </w:r>
      <w:r w:rsidRPr="005948A0">
        <w:rPr>
          <w:highlight w:val="cyan"/>
          <w:u w:val="single"/>
        </w:rPr>
        <w:t xml:space="preserve"> and made it ​“</w:t>
      </w:r>
      <w:r w:rsidRPr="005948A0">
        <w:rPr>
          <w:rStyle w:val="Emphasis"/>
          <w:highlight w:val="cyan"/>
        </w:rPr>
        <w:t>doubt other tactics</w:t>
      </w:r>
      <w:r w:rsidRPr="005948A0">
        <w:rPr>
          <w:highlight w:val="cyan"/>
          <w:u w:val="single"/>
        </w:rPr>
        <w:t>.</w:t>
      </w:r>
      <w:r w:rsidRPr="005948A0">
        <w:rPr>
          <w:u w:val="single"/>
        </w:rPr>
        <w:t>”</w:t>
      </w:r>
    </w:p>
    <w:p w14:paraId="46A84CB6" w14:textId="77777777" w:rsidR="005948A0" w:rsidRPr="005948A0" w:rsidRDefault="005948A0" w:rsidP="005948A0">
      <w:pPr>
        <w:pStyle w:val="Heading4"/>
        <w:numPr>
          <w:ilvl w:val="0"/>
          <w:numId w:val="46"/>
        </w:numPr>
        <w:tabs>
          <w:tab w:val="num" w:pos="360"/>
        </w:tabs>
        <w:ind w:left="0" w:firstLine="0"/>
        <w:rPr>
          <w:rFonts w:cs="Calibri"/>
        </w:rPr>
      </w:pPr>
      <w:r w:rsidRPr="005948A0">
        <w:rPr>
          <w:rFonts w:cs="Calibri"/>
        </w:rPr>
        <w:t>Doesn’t provoke the necessary anger.</w:t>
      </w:r>
    </w:p>
    <w:p w14:paraId="4193BBF5" w14:textId="77777777" w:rsidR="005948A0" w:rsidRPr="005948A0" w:rsidRDefault="005948A0" w:rsidP="005948A0">
      <w:r w:rsidRPr="005948A0">
        <w:rPr>
          <w:rStyle w:val="Style13ptBold"/>
        </w:rPr>
        <w:t>Velazquez 25</w:t>
      </w:r>
      <w:r w:rsidRPr="005948A0">
        <w:t>, Professor of Law @ Indiana (Alvin, “The Death of Labor Law and the Rebirth of the Labor Movement,” Indiana Legal Studies Research Paper Number 543)</w:t>
      </w:r>
    </w:p>
    <w:p w14:paraId="5B9E77AD" w14:textId="77777777" w:rsidR="005948A0" w:rsidRPr="005948A0" w:rsidRDefault="005948A0" w:rsidP="005948A0">
      <w:pPr>
        <w:rPr>
          <w:sz w:val="16"/>
        </w:rPr>
      </w:pPr>
      <w:r w:rsidRPr="005948A0">
        <w:rPr>
          <w:rStyle w:val="StyleUnderline"/>
        </w:rPr>
        <w:t xml:space="preserve">The Court </w:t>
      </w:r>
      <w:r w:rsidRPr="005948A0">
        <w:rPr>
          <w:rStyle w:val="StyleUnderline"/>
          <w:highlight w:val="cyan"/>
        </w:rPr>
        <w:t>ruling</w:t>
      </w:r>
      <w:r w:rsidRPr="005948A0">
        <w:rPr>
          <w:rStyle w:val="StyleUnderline"/>
        </w:rPr>
        <w:t xml:space="preserve"> that the</w:t>
      </w:r>
      <w:r w:rsidRPr="005948A0">
        <w:rPr>
          <w:sz w:val="16"/>
        </w:rPr>
        <w:t xml:space="preserve"> administrative apparatus of the </w:t>
      </w:r>
      <w:r w:rsidRPr="005948A0">
        <w:rPr>
          <w:rStyle w:val="StyleUnderline"/>
          <w:highlight w:val="cyan"/>
        </w:rPr>
        <w:t>NLRA</w:t>
      </w:r>
      <w:r w:rsidRPr="005948A0">
        <w:rPr>
          <w:rStyle w:val="StyleUnderline"/>
        </w:rPr>
        <w:t xml:space="preserve"> is </w:t>
      </w:r>
      <w:r w:rsidRPr="005948A0">
        <w:rPr>
          <w:rStyle w:val="StyleUnderline"/>
          <w:highlight w:val="cyan"/>
        </w:rPr>
        <w:t xml:space="preserve">unconstitutional would </w:t>
      </w:r>
      <w:r w:rsidRPr="005948A0">
        <w:rPr>
          <w:rStyle w:val="Emphasis"/>
          <w:highlight w:val="cyan"/>
        </w:rPr>
        <w:t>leave a vacuum</w:t>
      </w:r>
      <w:r w:rsidRPr="005948A0">
        <w:rPr>
          <w:rStyle w:val="StyleUnderline"/>
        </w:rPr>
        <w:t xml:space="preserve"> in labor law, </w:t>
      </w:r>
      <w:r w:rsidRPr="005948A0">
        <w:rPr>
          <w:rStyle w:val="StyleUnderline"/>
          <w:highlight w:val="cyan"/>
        </w:rPr>
        <w:t>and anger</w:t>
      </w:r>
      <w:r w:rsidRPr="005948A0">
        <w:rPr>
          <w:rStyle w:val="StyleUnderline"/>
        </w:rPr>
        <w:t xml:space="preserve"> over the death of collective bargaining rights </w:t>
      </w:r>
      <w:r w:rsidRPr="005948A0">
        <w:rPr>
          <w:rStyle w:val="StyleUnderline"/>
          <w:highlight w:val="cyan"/>
        </w:rPr>
        <w:t xml:space="preserve">could be </w:t>
      </w:r>
      <w:r w:rsidRPr="005948A0">
        <w:rPr>
          <w:rStyle w:val="Emphasis"/>
          <w:highlight w:val="cyan"/>
        </w:rPr>
        <w:t>widespread</w:t>
      </w:r>
      <w:r w:rsidRPr="005948A0">
        <w:rPr>
          <w:sz w:val="16"/>
        </w:rPr>
        <w:t xml:space="preserve">. </w:t>
      </w:r>
      <w:r w:rsidRPr="005948A0">
        <w:rPr>
          <w:rStyle w:val="StyleUnderline"/>
        </w:rPr>
        <w:t xml:space="preserve">The </w:t>
      </w:r>
      <w:r w:rsidRPr="005948A0">
        <w:rPr>
          <w:rStyle w:val="StyleUnderline"/>
          <w:highlight w:val="cyan"/>
        </w:rPr>
        <w:t>labor</w:t>
      </w:r>
      <w:r w:rsidRPr="005948A0">
        <w:rPr>
          <w:rStyle w:val="StyleUnderline"/>
        </w:rPr>
        <w:t xml:space="preserve"> movement </w:t>
      </w:r>
      <w:r w:rsidRPr="005948A0">
        <w:rPr>
          <w:rStyle w:val="StyleUnderline"/>
          <w:highlight w:val="cyan"/>
        </w:rPr>
        <w:t>and</w:t>
      </w:r>
      <w:r w:rsidRPr="005948A0">
        <w:rPr>
          <w:rStyle w:val="StyleUnderline"/>
        </w:rPr>
        <w:t xml:space="preserve"> its </w:t>
      </w:r>
      <w:r w:rsidRPr="005948A0">
        <w:rPr>
          <w:rStyle w:val="StyleUnderline"/>
          <w:highlight w:val="cyan"/>
        </w:rPr>
        <w:t>allies could channel this</w:t>
      </w:r>
      <w:r w:rsidRPr="005948A0">
        <w:rPr>
          <w:rStyle w:val="StyleUnderline"/>
        </w:rPr>
        <w:t xml:space="preserve"> anger, </w:t>
      </w:r>
      <w:r w:rsidRPr="005948A0">
        <w:rPr>
          <w:rStyle w:val="StyleUnderline"/>
          <w:highlight w:val="cyan"/>
        </w:rPr>
        <w:t>alongside</w:t>
      </w:r>
      <w:r w:rsidRPr="005948A0">
        <w:rPr>
          <w:rStyle w:val="StyleUnderline"/>
        </w:rPr>
        <w:t xml:space="preserve"> the deepening </w:t>
      </w:r>
      <w:r w:rsidRPr="005948A0">
        <w:rPr>
          <w:rStyle w:val="StyleUnderline"/>
          <w:highlight w:val="cyan"/>
        </w:rPr>
        <w:t>inequality</w:t>
      </w:r>
      <w:r w:rsidRPr="005948A0">
        <w:rPr>
          <w:rStyle w:val="StyleUnderline"/>
        </w:rPr>
        <w:t xml:space="preserve"> in this country, </w:t>
      </w:r>
      <w:r w:rsidRPr="005948A0">
        <w:rPr>
          <w:rStyle w:val="StyleUnderline"/>
          <w:highlight w:val="cyan"/>
        </w:rPr>
        <w:t>and</w:t>
      </w:r>
      <w:r w:rsidRPr="005948A0">
        <w:rPr>
          <w:rStyle w:val="StyleUnderline"/>
        </w:rPr>
        <w:t xml:space="preserve"> their </w:t>
      </w:r>
      <w:r w:rsidRPr="005948A0">
        <w:rPr>
          <w:rStyle w:val="StyleUnderline"/>
          <w:highlight w:val="cyan"/>
        </w:rPr>
        <w:t xml:space="preserve">remaining resources, to </w:t>
      </w:r>
      <w:r w:rsidRPr="005948A0">
        <w:rPr>
          <w:rStyle w:val="Emphasis"/>
          <w:highlight w:val="cyan"/>
        </w:rPr>
        <w:t>galvanize a</w:t>
      </w:r>
      <w:r w:rsidRPr="005948A0">
        <w:rPr>
          <w:rStyle w:val="Emphasis"/>
        </w:rPr>
        <w:t xml:space="preserve"> new social </w:t>
      </w:r>
      <w:r w:rsidRPr="005948A0">
        <w:rPr>
          <w:rStyle w:val="Emphasis"/>
          <w:highlight w:val="cyan"/>
        </w:rPr>
        <w:t>movement</w:t>
      </w:r>
      <w:r w:rsidRPr="005948A0">
        <w:rPr>
          <w:sz w:val="16"/>
        </w:rPr>
        <w:t xml:space="preserve">.24 </w:t>
      </w:r>
    </w:p>
    <w:p w14:paraId="6962013C" w14:textId="77777777" w:rsidR="005948A0" w:rsidRPr="005948A0" w:rsidRDefault="005948A0" w:rsidP="005948A0">
      <w:pPr>
        <w:rPr>
          <w:sz w:val="16"/>
        </w:rPr>
      </w:pPr>
      <w:r w:rsidRPr="005948A0">
        <w:rPr>
          <w:rStyle w:val="StyleUnderline"/>
        </w:rPr>
        <w:t xml:space="preserve">With enough of a movement, labor could sway discourse from the dead letters of the NLRA to a more moral framework </w:t>
      </w:r>
      <w:r w:rsidRPr="005948A0">
        <w:rPr>
          <w:rStyle w:val="StyleUnderline"/>
          <w:highlight w:val="cyan"/>
        </w:rPr>
        <w:t>that allows labor</w:t>
      </w:r>
      <w:r w:rsidRPr="005948A0">
        <w:rPr>
          <w:rStyle w:val="StyleUnderline"/>
        </w:rPr>
        <w:t xml:space="preserve"> to bargain for the common good</w:t>
      </w:r>
      <w:r w:rsidRPr="005948A0">
        <w:rPr>
          <w:sz w:val="16"/>
        </w:rPr>
        <w:t xml:space="preserve">.25 Labor could consider using the death of the NLRA </w:t>
      </w:r>
      <w:r w:rsidRPr="005948A0">
        <w:rPr>
          <w:rStyle w:val="StyleUnderline"/>
          <w:highlight w:val="cyan"/>
        </w:rPr>
        <w:t>to enter</w:t>
      </w:r>
      <w:r w:rsidRPr="005948A0">
        <w:rPr>
          <w:rStyle w:val="StyleUnderline"/>
        </w:rPr>
        <w:t xml:space="preserve"> into </w:t>
      </w:r>
      <w:r w:rsidRPr="005948A0">
        <w:rPr>
          <w:rStyle w:val="StyleUnderline"/>
          <w:highlight w:val="cyan"/>
        </w:rPr>
        <w:t>a</w:t>
      </w:r>
      <w:r w:rsidRPr="005948A0">
        <w:rPr>
          <w:rStyle w:val="StyleUnderline"/>
        </w:rPr>
        <w:t xml:space="preserve"> new </w:t>
      </w:r>
      <w:r w:rsidRPr="005948A0">
        <w:rPr>
          <w:rStyle w:val="StyleUnderline"/>
          <w:highlight w:val="cyan"/>
        </w:rPr>
        <w:t>“</w:t>
      </w:r>
      <w:r w:rsidRPr="005948A0">
        <w:rPr>
          <w:rStyle w:val="Emphasis"/>
          <w:highlight w:val="cyan"/>
        </w:rPr>
        <w:t>grand bargain</w:t>
      </w:r>
      <w:r w:rsidRPr="005948A0">
        <w:rPr>
          <w:rStyle w:val="StyleUnderline"/>
          <w:highlight w:val="cyan"/>
        </w:rPr>
        <w:t>” of labor law</w:t>
      </w:r>
      <w:r w:rsidRPr="005948A0">
        <w:rPr>
          <w:sz w:val="16"/>
        </w:rPr>
        <w:t xml:space="preserve">26 as part of a general strike that unions such as the United Auto Workers have declared for May 1, 2028.27 </w:t>
      </w:r>
      <w:r w:rsidRPr="005948A0">
        <w:rPr>
          <w:rStyle w:val="StyleUnderline"/>
          <w:highlight w:val="cyan"/>
        </w:rPr>
        <w:t>The alternative is</w:t>
      </w:r>
      <w:r w:rsidRPr="005948A0">
        <w:rPr>
          <w:rStyle w:val="StyleUnderline"/>
        </w:rPr>
        <w:t xml:space="preserve"> to continue </w:t>
      </w:r>
      <w:r w:rsidRPr="005948A0">
        <w:rPr>
          <w:rStyle w:val="StyleUnderline"/>
          <w:highlight w:val="cyan"/>
        </w:rPr>
        <w:t>to have</w:t>
      </w:r>
      <w:r w:rsidRPr="005948A0">
        <w:rPr>
          <w:rStyle w:val="StyleUnderline"/>
        </w:rPr>
        <w:t xml:space="preserve"> collective bargaining </w:t>
      </w:r>
      <w:r w:rsidRPr="005948A0">
        <w:rPr>
          <w:rStyle w:val="StyleUnderline"/>
          <w:highlight w:val="cyan"/>
        </w:rPr>
        <w:t>rights die</w:t>
      </w:r>
      <w:r w:rsidRPr="005948A0">
        <w:rPr>
          <w:rStyle w:val="StyleUnderline"/>
        </w:rPr>
        <w:t xml:space="preserve"> as a </w:t>
      </w:r>
      <w:r w:rsidRPr="005948A0">
        <w:rPr>
          <w:rStyle w:val="Emphasis"/>
        </w:rPr>
        <w:t xml:space="preserve">result </w:t>
      </w:r>
      <w:r w:rsidRPr="005948A0">
        <w:rPr>
          <w:rStyle w:val="Emphasis"/>
          <w:highlight w:val="cyan"/>
        </w:rPr>
        <w:t>of a thousand cuts</w:t>
      </w:r>
      <w:r w:rsidRPr="005948A0">
        <w:rPr>
          <w:sz w:val="16"/>
        </w:rPr>
        <w:t>.</w:t>
      </w:r>
    </w:p>
    <w:p w14:paraId="6FD64F62" w14:textId="77777777" w:rsidR="005948A0" w:rsidRPr="005948A0" w:rsidRDefault="005948A0" w:rsidP="005948A0">
      <w:pPr>
        <w:pStyle w:val="Heading4"/>
        <w:numPr>
          <w:ilvl w:val="0"/>
          <w:numId w:val="46"/>
        </w:numPr>
        <w:tabs>
          <w:tab w:val="num" w:pos="360"/>
        </w:tabs>
        <w:ind w:left="0" w:firstLine="0"/>
        <w:rPr>
          <w:rFonts w:cs="Calibri"/>
        </w:rPr>
      </w:pPr>
      <w:r w:rsidRPr="005948A0">
        <w:rPr>
          <w:rFonts w:cs="Calibri"/>
        </w:rPr>
        <w:t xml:space="preserve">The threat of the absence of protection </w:t>
      </w:r>
      <w:r w:rsidRPr="005948A0">
        <w:rPr>
          <w:rFonts w:cs="Calibri"/>
          <w:u w:val="single"/>
        </w:rPr>
        <w:t>is key to fear</w:t>
      </w:r>
      <w:r w:rsidRPr="005948A0">
        <w:rPr>
          <w:rFonts w:cs="Calibri"/>
        </w:rPr>
        <w:t>.</w:t>
      </w:r>
    </w:p>
    <w:p w14:paraId="0BB054B9" w14:textId="77777777" w:rsidR="005948A0" w:rsidRPr="005948A0" w:rsidRDefault="005948A0" w:rsidP="005948A0">
      <w:r w:rsidRPr="005948A0">
        <w:rPr>
          <w:rStyle w:val="Style13ptBold"/>
        </w:rPr>
        <w:t>Velazquez 25</w:t>
      </w:r>
      <w:r w:rsidRPr="005948A0">
        <w:t xml:space="preserve">, Professor of Law @ Indiana (Alvin, “The Death of Labor Law and the Rebirth of the Labor Movement,” </w:t>
      </w:r>
      <w:r w:rsidRPr="005948A0">
        <w:rPr>
          <w:i/>
          <w:iCs/>
        </w:rPr>
        <w:t>Indiana Legal Studies Research Paper</w:t>
      </w:r>
      <w:r w:rsidRPr="005948A0">
        <w:t xml:space="preserve"> Number 543)</w:t>
      </w:r>
    </w:p>
    <w:p w14:paraId="06AEE2E6" w14:textId="77777777" w:rsidR="005948A0" w:rsidRPr="005948A0" w:rsidRDefault="005948A0" w:rsidP="005948A0">
      <w:pPr>
        <w:rPr>
          <w:sz w:val="16"/>
        </w:rPr>
      </w:pPr>
      <w:r w:rsidRPr="005948A0">
        <w:rPr>
          <w:sz w:val="16"/>
        </w:rPr>
        <w:t xml:space="preserve">It is easy to construct a narrative of valor from the struggles workers face getting employers to bargain in good faith or losing in court. This Article’s message is different. This Section recasts the aims of the </w:t>
      </w:r>
      <w:r w:rsidRPr="005948A0">
        <w:rPr>
          <w:rStyle w:val="Emphasis"/>
          <w:highlight w:val="cyan"/>
        </w:rPr>
        <w:t>defeated actors</w:t>
      </w:r>
      <w:r w:rsidRPr="005948A0">
        <w:rPr>
          <w:sz w:val="16"/>
        </w:rPr>
        <w:t xml:space="preserve"> and encourages them to use the tools they </w:t>
      </w:r>
      <w:r w:rsidRPr="005948A0">
        <w:rPr>
          <w:rStyle w:val="StyleUnderline"/>
          <w:highlight w:val="cyan"/>
        </w:rPr>
        <w:t>still have</w:t>
      </w:r>
      <w:r w:rsidRPr="005948A0">
        <w:rPr>
          <w:sz w:val="16"/>
        </w:rPr>
        <w:t xml:space="preserve"> available for constructing either “</w:t>
      </w:r>
      <w:r w:rsidRPr="005948A0">
        <w:rPr>
          <w:rStyle w:val="Emphasis"/>
        </w:rPr>
        <w:t xml:space="preserve">countervailing </w:t>
      </w:r>
      <w:r w:rsidRPr="005948A0">
        <w:rPr>
          <w:rStyle w:val="Emphasis"/>
          <w:highlight w:val="cyan"/>
        </w:rPr>
        <w:t>power</w:t>
      </w:r>
      <w:r w:rsidRPr="005948A0">
        <w:rPr>
          <w:sz w:val="16"/>
        </w:rPr>
        <w:t xml:space="preserve">”213 or, alternatively, </w:t>
      </w:r>
      <w:r w:rsidRPr="005948A0">
        <w:rPr>
          <w:rStyle w:val="StyleUnderline"/>
        </w:rPr>
        <w:t xml:space="preserve">a social movement </w:t>
      </w:r>
      <w:r w:rsidRPr="005948A0">
        <w:rPr>
          <w:rStyle w:val="StyleUnderline"/>
          <w:highlight w:val="cyan"/>
        </w:rPr>
        <w:t>to inform</w:t>
      </w:r>
      <w:r w:rsidRPr="005948A0">
        <w:rPr>
          <w:rStyle w:val="StyleUnderline"/>
        </w:rPr>
        <w:t xml:space="preserve"> the </w:t>
      </w:r>
      <w:r w:rsidRPr="005948A0">
        <w:rPr>
          <w:rStyle w:val="StyleUnderline"/>
          <w:highlight w:val="cyan"/>
        </w:rPr>
        <w:lastRenderedPageBreak/>
        <w:t>reconstruction of labor</w:t>
      </w:r>
      <w:r w:rsidRPr="005948A0">
        <w:rPr>
          <w:rStyle w:val="StyleUnderline"/>
        </w:rPr>
        <w:t xml:space="preserve"> unions and their relationship to capital</w:t>
      </w:r>
      <w:r w:rsidRPr="005948A0">
        <w:rPr>
          <w:sz w:val="16"/>
        </w:rPr>
        <w:t xml:space="preserve">.214 </w:t>
      </w:r>
      <w:r w:rsidRPr="005948A0">
        <w:rPr>
          <w:rStyle w:val="Emphasis"/>
          <w:highlight w:val="cyan"/>
        </w:rPr>
        <w:t>Strife</w:t>
      </w:r>
      <w:r w:rsidRPr="005948A0">
        <w:rPr>
          <w:rStyle w:val="StyleUnderline"/>
          <w:highlight w:val="cyan"/>
        </w:rPr>
        <w:t xml:space="preserve"> is</w:t>
      </w:r>
      <w:r w:rsidRPr="005948A0">
        <w:rPr>
          <w:rStyle w:val="StyleUnderline"/>
        </w:rPr>
        <w:t xml:space="preserve"> an unfortunate, </w:t>
      </w:r>
      <w:r w:rsidRPr="005948A0">
        <w:rPr>
          <w:rStyle w:val="Emphasis"/>
        </w:rPr>
        <w:t xml:space="preserve">but </w:t>
      </w:r>
      <w:r w:rsidRPr="005948A0">
        <w:rPr>
          <w:rStyle w:val="Emphasis"/>
          <w:highlight w:val="cyan"/>
        </w:rPr>
        <w:t>key</w:t>
      </w:r>
      <w:r w:rsidRPr="005948A0">
        <w:rPr>
          <w:rStyle w:val="Emphasis"/>
        </w:rPr>
        <w:t xml:space="preserve"> component</w:t>
      </w:r>
      <w:r w:rsidRPr="005948A0">
        <w:rPr>
          <w:rStyle w:val="StyleUnderline"/>
        </w:rPr>
        <w:t xml:space="preserve"> of labor law and labor organizing, and courts have been quelling labor strife and its role for an expanded understanding of labor peace.</w:t>
      </w:r>
      <w:r w:rsidRPr="005948A0">
        <w:rPr>
          <w:sz w:val="16"/>
        </w:rPr>
        <w:t xml:space="preserve">215 Duff aptly states that </w:t>
      </w:r>
      <w:r w:rsidRPr="005948A0">
        <w:rPr>
          <w:rStyle w:val="StyleUnderline"/>
        </w:rPr>
        <w:t>“</w:t>
      </w:r>
      <w:r w:rsidRPr="005948A0">
        <w:rPr>
          <w:rStyle w:val="StyleUnderline"/>
          <w:highlight w:val="cyan"/>
        </w:rPr>
        <w:t xml:space="preserve">[o]nly the </w:t>
      </w:r>
      <w:r w:rsidRPr="005948A0">
        <w:rPr>
          <w:rStyle w:val="Emphasis"/>
          <w:highlight w:val="cyan"/>
        </w:rPr>
        <w:t>passion</w:t>
      </w:r>
      <w:r w:rsidRPr="005948A0">
        <w:rPr>
          <w:rStyle w:val="StyleUnderline"/>
          <w:highlight w:val="cyan"/>
        </w:rPr>
        <w:t xml:space="preserve"> engendered by</w:t>
      </w:r>
      <w:r w:rsidRPr="005948A0">
        <w:rPr>
          <w:rStyle w:val="StyleUnderline"/>
        </w:rPr>
        <w:t xml:space="preserve"> [</w:t>
      </w:r>
      <w:r w:rsidRPr="005948A0">
        <w:rPr>
          <w:rStyle w:val="StyleUnderline"/>
          <w:highlight w:val="cyan"/>
        </w:rPr>
        <w:t>vigorous</w:t>
      </w:r>
      <w:r w:rsidRPr="005948A0">
        <w:rPr>
          <w:rStyle w:val="StyleUnderline"/>
        </w:rPr>
        <w:t xml:space="preserve"> union] </w:t>
      </w:r>
      <w:r w:rsidRPr="005948A0">
        <w:rPr>
          <w:rStyle w:val="StyleUnderline"/>
          <w:highlight w:val="cyan"/>
        </w:rPr>
        <w:t>campaigns</w:t>
      </w:r>
      <w:r w:rsidRPr="005948A0">
        <w:rPr>
          <w:rStyle w:val="StyleUnderline"/>
        </w:rPr>
        <w:t xml:space="preserve"> will </w:t>
      </w:r>
      <w:r w:rsidRPr="005948A0">
        <w:rPr>
          <w:rStyle w:val="StyleUnderline"/>
          <w:highlight w:val="cyan"/>
        </w:rPr>
        <w:t>produce a</w:t>
      </w:r>
      <w:r w:rsidRPr="005948A0">
        <w:rPr>
          <w:rStyle w:val="StyleUnderline"/>
        </w:rPr>
        <w:t xml:space="preserve"> labor </w:t>
      </w:r>
      <w:r w:rsidRPr="005948A0">
        <w:rPr>
          <w:rStyle w:val="StyleUnderline"/>
          <w:highlight w:val="cyan"/>
        </w:rPr>
        <w:t>movement capable of</w:t>
      </w:r>
      <w:r w:rsidRPr="005948A0">
        <w:rPr>
          <w:rStyle w:val="StyleUnderline"/>
        </w:rPr>
        <w:t xml:space="preserve"> developing and </w:t>
      </w:r>
      <w:r w:rsidRPr="005948A0">
        <w:rPr>
          <w:rStyle w:val="StyleUnderline"/>
          <w:highlight w:val="cyan"/>
        </w:rPr>
        <w:t>executing</w:t>
      </w:r>
      <w:r w:rsidRPr="005948A0">
        <w:rPr>
          <w:rStyle w:val="StyleUnderline"/>
        </w:rPr>
        <w:t xml:space="preserve"> tumultuous economic weapons</w:t>
      </w:r>
      <w:r w:rsidRPr="005948A0">
        <w:rPr>
          <w:sz w:val="16"/>
        </w:rPr>
        <w:t xml:space="preserve">. . . . </w:t>
      </w:r>
      <w:r w:rsidRPr="005948A0">
        <w:rPr>
          <w:rStyle w:val="StyleUnderline"/>
        </w:rPr>
        <w:t xml:space="preserve">The </w:t>
      </w:r>
      <w:r w:rsidRPr="005948A0">
        <w:rPr>
          <w:rStyle w:val="StyleUnderline"/>
          <w:highlight w:val="cyan"/>
        </w:rPr>
        <w:t>potential for</w:t>
      </w:r>
      <w:r w:rsidRPr="005948A0">
        <w:rPr>
          <w:rStyle w:val="StyleUnderline"/>
        </w:rPr>
        <w:t xml:space="preserve"> the </w:t>
      </w:r>
      <w:r w:rsidRPr="005948A0">
        <w:rPr>
          <w:rStyle w:val="Emphasis"/>
        </w:rPr>
        <w:t xml:space="preserve">creation of </w:t>
      </w:r>
      <w:r w:rsidRPr="005948A0">
        <w:rPr>
          <w:rStyle w:val="Emphasis"/>
          <w:highlight w:val="cyan"/>
        </w:rPr>
        <w:t>tumult</w:t>
      </w:r>
      <w:r w:rsidRPr="005948A0">
        <w:rPr>
          <w:rStyle w:val="StyleUnderline"/>
          <w:highlight w:val="cyan"/>
        </w:rPr>
        <w:t xml:space="preserve"> is</w:t>
      </w:r>
      <w:r w:rsidRPr="005948A0">
        <w:rPr>
          <w:rStyle w:val="StyleUnderline"/>
        </w:rPr>
        <w:t xml:space="preserve"> the </w:t>
      </w:r>
      <w:r w:rsidRPr="005948A0">
        <w:rPr>
          <w:rStyle w:val="StyleUnderline"/>
          <w:highlight w:val="cyan"/>
        </w:rPr>
        <w:t>sine qua non of</w:t>
      </w:r>
      <w:r w:rsidRPr="005948A0">
        <w:rPr>
          <w:rStyle w:val="StyleUnderline"/>
        </w:rPr>
        <w:t xml:space="preserve"> a bona fide </w:t>
      </w:r>
      <w:r w:rsidRPr="005948A0">
        <w:rPr>
          <w:rStyle w:val="StyleUnderline"/>
          <w:highlight w:val="cyan"/>
        </w:rPr>
        <w:t>labor law</w:t>
      </w:r>
      <w:r w:rsidRPr="005948A0">
        <w:rPr>
          <w:sz w:val="16"/>
        </w:rPr>
        <w:t>.”216 LeClercq draws on movement theory to explain how strife starts in the workplace, and she joins Sachs and Rogers in noting that law changes the risk calculations for individual workers. The stronger the law is, the more likely workers are to act.217 LeClercq further argues for using a doctrinal framework to accommodate strife within modern labor law, including in nonunionized settings.218</w:t>
      </w:r>
    </w:p>
    <w:p w14:paraId="7E43530A" w14:textId="77777777" w:rsidR="005948A0" w:rsidRPr="005948A0" w:rsidRDefault="005948A0" w:rsidP="005948A0">
      <w:pPr>
        <w:pStyle w:val="Heading4"/>
        <w:numPr>
          <w:ilvl w:val="0"/>
          <w:numId w:val="47"/>
        </w:numPr>
        <w:tabs>
          <w:tab w:val="num" w:pos="360"/>
          <w:tab w:val="num" w:pos="720"/>
        </w:tabs>
        <w:ind w:left="0" w:firstLine="0"/>
        <w:rPr>
          <w:rFonts w:cs="Calibri"/>
        </w:rPr>
      </w:pPr>
      <w:r w:rsidRPr="005948A0">
        <w:rPr>
          <w:rFonts w:cs="Calibri"/>
          <w:u w:val="single"/>
        </w:rPr>
        <w:t>The perm severs Strengthen</w:t>
      </w:r>
      <w:r w:rsidRPr="005948A0">
        <w:rPr>
          <w:rFonts w:cs="Calibri"/>
        </w:rPr>
        <w:t>. It requires building on existing legal frameworks. The perm invalidates existing protections, so it is creation, not strengthen. Those are distinct.</w:t>
      </w:r>
    </w:p>
    <w:p w14:paraId="77D59D64" w14:textId="77777777" w:rsidR="005948A0" w:rsidRPr="005948A0" w:rsidRDefault="005948A0" w:rsidP="005948A0">
      <w:r w:rsidRPr="005948A0">
        <w:t xml:space="preserve">David </w:t>
      </w:r>
      <w:r w:rsidRPr="005948A0">
        <w:rPr>
          <w:rStyle w:val="Style13ptBold"/>
        </w:rPr>
        <w:t>Morris 19</w:t>
      </w:r>
      <w:r w:rsidRPr="005948A0">
        <w:t>, Professor of Business Development at Coventry University, “Toward a New Knowledge Economy?,” Revival of a City, edited by Jason Begley et al., Springer International Publishing, 2019, pp. 229–254, DOI.org (Crossref), doi:10.1007/978-3-030-22822-4_10</w:t>
      </w:r>
    </w:p>
    <w:p w14:paraId="590401C8" w14:textId="77777777" w:rsidR="005948A0" w:rsidRPr="005948A0" w:rsidRDefault="005948A0" w:rsidP="005948A0">
      <w:pPr>
        <w:rPr>
          <w:sz w:val="16"/>
        </w:rPr>
      </w:pPr>
      <w:r w:rsidRPr="005948A0">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5948A0">
        <w:rPr>
          <w:rStyle w:val="StyleUnderline"/>
          <w:highlight w:val="cyan"/>
        </w:rPr>
        <w:t>initiatives are</w:t>
      </w:r>
      <w:r w:rsidRPr="005948A0">
        <w:rPr>
          <w:sz w:val="16"/>
        </w:rPr>
        <w:t xml:space="preserve"> public-private </w:t>
      </w:r>
      <w:r w:rsidRPr="005948A0">
        <w:rPr>
          <w:rStyle w:val="StyleUnderline"/>
        </w:rPr>
        <w:t xml:space="preserve">actions </w:t>
      </w:r>
      <w:r w:rsidRPr="005948A0">
        <w:rPr>
          <w:rStyle w:val="StyleUnderline"/>
          <w:highlight w:val="cyan"/>
        </w:rPr>
        <w:t>designed</w:t>
      </w:r>
      <w:r w:rsidRPr="005948A0">
        <w:rPr>
          <w:sz w:val="16"/>
        </w:rPr>
        <w:t xml:space="preserve"> and resourced </w:t>
      </w:r>
      <w:r w:rsidRPr="005948A0">
        <w:rPr>
          <w:rStyle w:val="StyleUnderline"/>
          <w:highlight w:val="cyan"/>
        </w:rPr>
        <w:t>to</w:t>
      </w:r>
      <w:r w:rsidRPr="005948A0">
        <w:rPr>
          <w:sz w:val="16"/>
        </w:rPr>
        <w:t xml:space="preserve"> </w:t>
      </w:r>
      <w:r w:rsidRPr="005948A0">
        <w:rPr>
          <w:rStyle w:val="Emphasis"/>
          <w:highlight w:val="cyan"/>
        </w:rPr>
        <w:t>strengthen</w:t>
      </w:r>
      <w:r w:rsidRPr="005948A0">
        <w:rPr>
          <w:sz w:val="16"/>
        </w:rPr>
        <w:t xml:space="preserve"> clusters. </w:t>
      </w:r>
      <w:r w:rsidRPr="005948A0">
        <w:rPr>
          <w:rStyle w:val="StyleUnderline"/>
          <w:highlight w:val="cyan"/>
        </w:rPr>
        <w:t>Note</w:t>
      </w:r>
      <w:r w:rsidRPr="005948A0">
        <w:rPr>
          <w:rStyle w:val="StyleUnderline"/>
        </w:rPr>
        <w:t xml:space="preserve"> the word</w:t>
      </w:r>
      <w:r w:rsidRPr="005948A0">
        <w:rPr>
          <w:sz w:val="16"/>
        </w:rPr>
        <w:t xml:space="preserve"> </w:t>
      </w:r>
      <w:r w:rsidRPr="005948A0">
        <w:rPr>
          <w:rStyle w:val="Emphasis"/>
        </w:rPr>
        <w:t>“</w:t>
      </w:r>
      <w:r w:rsidRPr="005948A0">
        <w:rPr>
          <w:rStyle w:val="Emphasis"/>
          <w:highlight w:val="cyan"/>
        </w:rPr>
        <w:t>strengthen</w:t>
      </w:r>
      <w:r w:rsidRPr="005948A0">
        <w:rPr>
          <w:rStyle w:val="Emphasis"/>
        </w:rPr>
        <w:t>”</w:t>
      </w:r>
      <w:r w:rsidRPr="005948A0">
        <w:rPr>
          <w:sz w:val="16"/>
        </w:rPr>
        <w:t xml:space="preserve"> </w:t>
      </w:r>
      <w:r w:rsidRPr="005948A0">
        <w:rPr>
          <w:rStyle w:val="Emphasis"/>
          <w:highlight w:val="cyan"/>
        </w:rPr>
        <w:t>rather than “create</w:t>
      </w:r>
      <w:r w:rsidRPr="005948A0">
        <w:rPr>
          <w:rStyle w:val="Emphasis"/>
        </w:rPr>
        <w:t>”.</w:t>
      </w:r>
      <w:r w:rsidRPr="005948A0">
        <w:rPr>
          <w:sz w:val="16"/>
        </w:rPr>
        <w:t xml:space="preserve"> Again, </w:t>
      </w:r>
      <w:r w:rsidRPr="005948A0">
        <w:rPr>
          <w:rStyle w:val="StyleUnderline"/>
        </w:rPr>
        <w:t xml:space="preserve">the </w:t>
      </w:r>
      <w:r w:rsidRPr="005948A0">
        <w:rPr>
          <w:rStyle w:val="StyleUnderline"/>
          <w:highlight w:val="cyan"/>
        </w:rPr>
        <w:t>implication is that initiatives can</w:t>
      </w:r>
      <w:r w:rsidRPr="005948A0">
        <w:rPr>
          <w:sz w:val="16"/>
          <w:highlight w:val="cyan"/>
        </w:rPr>
        <w:t xml:space="preserve"> </w:t>
      </w:r>
      <w:r w:rsidRPr="005948A0">
        <w:rPr>
          <w:rStyle w:val="Emphasis"/>
          <w:highlight w:val="cyan"/>
        </w:rPr>
        <w:t>only develop something which has already begun</w:t>
      </w:r>
      <w:r w:rsidRPr="005948A0">
        <w:rPr>
          <w:sz w:val="16"/>
        </w:rPr>
        <w:t xml:space="preserve"> to emerge </w:t>
      </w:r>
      <w:r w:rsidRPr="005948A0">
        <w:rPr>
          <w:rStyle w:val="StyleUnderline"/>
          <w:highlight w:val="cyan"/>
        </w:rPr>
        <w:t>rather than</w:t>
      </w:r>
      <w:r w:rsidRPr="005948A0">
        <w:rPr>
          <w:sz w:val="16"/>
          <w:highlight w:val="cyan"/>
        </w:rPr>
        <w:t xml:space="preserve"> </w:t>
      </w:r>
      <w:r w:rsidRPr="005948A0">
        <w:rPr>
          <w:rStyle w:val="Emphasis"/>
          <w:highlight w:val="cyan"/>
        </w:rPr>
        <w:t>build something new</w:t>
      </w:r>
      <w:r w:rsidRPr="005948A0">
        <w:rPr>
          <w:sz w:val="16"/>
        </w:rPr>
        <w:t xml:space="preserve"> </w:t>
      </w:r>
      <w:r w:rsidRPr="005948A0">
        <w:rPr>
          <w:rStyle w:val="StyleUnderline"/>
        </w:rPr>
        <w:t>where there was</w:t>
      </w:r>
      <w:r w:rsidRPr="005948A0">
        <w:rPr>
          <w:sz w:val="16"/>
        </w:rPr>
        <w:t xml:space="preserve"> </w:t>
      </w:r>
      <w:r w:rsidRPr="005948A0">
        <w:rPr>
          <w:rStyle w:val="Emphasis"/>
        </w:rPr>
        <w:t>previously</w:t>
      </w:r>
      <w:r w:rsidRPr="005948A0">
        <w:rPr>
          <w:sz w:val="16"/>
        </w:rPr>
        <w:t xml:space="preserve"> </w:t>
      </w:r>
      <w:r w:rsidRPr="005948A0">
        <w:rPr>
          <w:rStyle w:val="StyleUnderline"/>
        </w:rPr>
        <w:t>a</w:t>
      </w:r>
      <w:r w:rsidRPr="005948A0">
        <w:rPr>
          <w:sz w:val="16"/>
        </w:rPr>
        <w:t xml:space="preserve"> </w:t>
      </w:r>
      <w:r w:rsidRPr="005948A0">
        <w:rPr>
          <w:rStyle w:val="Emphasis"/>
        </w:rPr>
        <w:t>gap</w:t>
      </w:r>
      <w:r w:rsidRPr="005948A0">
        <w:rPr>
          <w:sz w:val="16"/>
        </w:rPr>
        <w:t>. Cluster initiatives concentrate on particular aspects of cluster policy, for example developing commercial and research collaboration. Upgrading human resources and the business environment are also important.</w:t>
      </w:r>
    </w:p>
    <w:p w14:paraId="70CC7DFD" w14:textId="77777777" w:rsidR="005948A0" w:rsidRPr="005948A0" w:rsidRDefault="005948A0" w:rsidP="005948A0"/>
    <w:p w14:paraId="22AF2E55" w14:textId="77777777" w:rsidR="005948A0" w:rsidRDefault="005948A0" w:rsidP="005948A0">
      <w:pPr>
        <w:pStyle w:val="Heading1"/>
        <w:rPr>
          <w:rFonts w:cs="Calibri"/>
        </w:rPr>
      </w:pPr>
      <w:r w:rsidRPr="005948A0">
        <w:rPr>
          <w:rFonts w:cs="Calibri"/>
        </w:rPr>
        <w:lastRenderedPageBreak/>
        <w:t>R6---1NR---Texas</w:t>
      </w:r>
    </w:p>
    <w:p w14:paraId="24149F15" w14:textId="3C920558" w:rsidR="005948A0" w:rsidRDefault="005948A0" w:rsidP="005948A0">
      <w:pPr>
        <w:pStyle w:val="Heading2"/>
      </w:pPr>
      <w:r>
        <w:lastRenderedPageBreak/>
        <w:t>DA---NLRB</w:t>
      </w:r>
    </w:p>
    <w:p w14:paraId="690040DA" w14:textId="2370579F" w:rsidR="005948A0" w:rsidRDefault="005948A0" w:rsidP="005948A0">
      <w:pPr>
        <w:pStyle w:val="Heading2"/>
      </w:pPr>
      <w:r>
        <w:lastRenderedPageBreak/>
        <w:t>K---Cap</w:t>
      </w:r>
    </w:p>
    <w:p w14:paraId="12AB8F1E" w14:textId="59751655" w:rsidR="005948A0" w:rsidRPr="005948A0" w:rsidRDefault="005948A0" w:rsidP="005948A0">
      <w:pPr>
        <w:pStyle w:val="Heading2"/>
      </w:pPr>
      <w:r>
        <w:lastRenderedPageBreak/>
        <w:t>T---Workers</w:t>
      </w:r>
    </w:p>
    <w:p w14:paraId="35913C89" w14:textId="77777777" w:rsidR="005948A0" w:rsidRPr="005948A0" w:rsidRDefault="005948A0" w:rsidP="005948A0"/>
    <w:p w14:paraId="1FCC1C74" w14:textId="77777777" w:rsidR="005948A0" w:rsidRPr="005948A0" w:rsidRDefault="005948A0" w:rsidP="005948A0">
      <w:pPr>
        <w:pStyle w:val="Analytic"/>
        <w:rPr>
          <w:rFonts w:ascii="Calibri" w:hAnsi="Calibri" w:cs="Calibri"/>
        </w:rPr>
      </w:pPr>
      <w:r w:rsidRPr="005948A0">
        <w:rPr>
          <w:rFonts w:ascii="Calibri" w:hAnsi="Calibri" w:cs="Calibri"/>
        </w:rPr>
        <w:t>They violate. Zombies, in legal terms, are not workers.</w:t>
      </w:r>
    </w:p>
    <w:p w14:paraId="746C48F5" w14:textId="77777777" w:rsidR="005948A0" w:rsidRPr="005948A0" w:rsidRDefault="005948A0" w:rsidP="005948A0">
      <w:pPr>
        <w:pStyle w:val="Analytic"/>
        <w:rPr>
          <w:rFonts w:ascii="Calibri" w:hAnsi="Calibri" w:cs="Calibri"/>
          <w:b w:val="0"/>
          <w:bCs/>
          <w:sz w:val="22"/>
        </w:rPr>
      </w:pPr>
      <w:r w:rsidRPr="005948A0">
        <w:rPr>
          <w:rFonts w:ascii="Calibri" w:hAnsi="Calibri" w:cs="Calibri"/>
        </w:rPr>
        <w:t>Merriam Webster ND</w:t>
      </w:r>
      <w:r w:rsidRPr="005948A0">
        <w:rPr>
          <w:rFonts w:ascii="Calibri" w:hAnsi="Calibri" w:cs="Calibri"/>
          <w:b w:val="0"/>
          <w:bCs/>
          <w:sz w:val="22"/>
        </w:rPr>
        <w:t xml:space="preserve">, the best dictionary. (Merriam Webster, ND, “zombie”, </w:t>
      </w:r>
      <w:hyperlink r:id="rId49" w:history="1">
        <w:r w:rsidRPr="005948A0">
          <w:rPr>
            <w:rStyle w:val="Hyperlink"/>
            <w:rFonts w:ascii="Calibri" w:hAnsi="Calibri" w:cs="Calibri"/>
            <w:b w:val="0"/>
            <w:bCs/>
            <w:sz w:val="22"/>
          </w:rPr>
          <w:t>https://www.merriam-webster.com/dictionary/zombie</w:t>
        </w:r>
      </w:hyperlink>
      <w:r w:rsidRPr="005948A0">
        <w:rPr>
          <w:rFonts w:ascii="Calibri" w:hAnsi="Calibri" w:cs="Calibri"/>
          <w:b w:val="0"/>
          <w:bCs/>
          <w:sz w:val="22"/>
        </w:rPr>
        <w:t>)</w:t>
      </w:r>
    </w:p>
    <w:p w14:paraId="7937CF65" w14:textId="77777777" w:rsidR="005948A0" w:rsidRPr="005948A0" w:rsidRDefault="005948A0" w:rsidP="005948A0"/>
    <w:p w14:paraId="6D1C4136" w14:textId="77777777" w:rsidR="005948A0" w:rsidRPr="005948A0" w:rsidRDefault="005948A0" w:rsidP="005948A0">
      <w:pPr>
        <w:rPr>
          <w:u w:val="single"/>
        </w:rPr>
      </w:pPr>
      <w:r w:rsidRPr="005948A0">
        <w:rPr>
          <w:highlight w:val="cyan"/>
          <w:u w:val="single"/>
        </w:rPr>
        <w:t>Zombie Noun</w:t>
      </w:r>
    </w:p>
    <w:p w14:paraId="6FFEA7A1" w14:textId="77777777" w:rsidR="005948A0" w:rsidRPr="005948A0" w:rsidRDefault="005948A0" w:rsidP="005948A0">
      <w:pPr>
        <w:rPr>
          <w:color w:val="000000" w:themeColor="text1"/>
        </w:rPr>
      </w:pPr>
      <w:r w:rsidRPr="005948A0">
        <w:rPr>
          <w:rStyle w:val="Strong"/>
          <w:color w:val="000000" w:themeColor="text1"/>
          <w:u w:val="single"/>
          <w:bdr w:val="none" w:sz="0" w:space="0" w:color="auto" w:frame="1"/>
        </w:rPr>
        <w:t>: </w:t>
      </w:r>
      <w:r w:rsidRPr="005948A0">
        <w:rPr>
          <w:rStyle w:val="dttext"/>
          <w:color w:val="000000" w:themeColor="text1"/>
          <w:highlight w:val="cyan"/>
          <w:u w:val="single"/>
          <w:bdr w:val="none" w:sz="0" w:space="0" w:color="auto" w:frame="1"/>
        </w:rPr>
        <w:t>a will-less and speechless human</w:t>
      </w:r>
      <w:r w:rsidRPr="005948A0">
        <w:rPr>
          <w:rStyle w:val="dttext"/>
          <w:color w:val="000000" w:themeColor="text1"/>
          <w:bdr w:val="none" w:sz="0" w:space="0" w:color="auto" w:frame="1"/>
        </w:rPr>
        <w:t xml:space="preserve"> (as in </w:t>
      </w:r>
      <w:hyperlink r:id="rId50" w:anchor="h1" w:history="1">
        <w:r w:rsidRPr="005948A0">
          <w:rPr>
            <w:rStyle w:val="Hyperlink"/>
            <w:color w:val="000000" w:themeColor="text1"/>
            <w:u w:val="none"/>
            <w:bdr w:val="none" w:sz="0" w:space="0" w:color="auto" w:frame="1"/>
          </w:rPr>
          <w:t>voodoo</w:t>
        </w:r>
      </w:hyperlink>
      <w:r w:rsidRPr="005948A0">
        <w:rPr>
          <w:rStyle w:val="dttext"/>
          <w:color w:val="000000" w:themeColor="text1"/>
          <w:bdr w:val="none" w:sz="0" w:space="0" w:color="auto" w:frame="1"/>
        </w:rPr>
        <w:t> belief and in fictional stories) held to have died and been supernaturally reanimated</w:t>
      </w:r>
    </w:p>
    <w:p w14:paraId="1771C4CD" w14:textId="77777777" w:rsidR="005948A0" w:rsidRPr="005948A0" w:rsidRDefault="005948A0" w:rsidP="005948A0">
      <w:pPr>
        <w:rPr>
          <w:color w:val="000000" w:themeColor="text1"/>
        </w:rPr>
      </w:pPr>
      <w:r w:rsidRPr="005948A0">
        <w:rPr>
          <w:rStyle w:val="Strong"/>
          <w:color w:val="000000" w:themeColor="text1"/>
          <w:bdr w:val="none" w:sz="0" w:space="0" w:color="auto" w:frame="1"/>
        </w:rPr>
        <w:t>: </w:t>
      </w:r>
      <w:r w:rsidRPr="005948A0">
        <w:rPr>
          <w:rStyle w:val="dttext"/>
          <w:color w:val="000000" w:themeColor="text1"/>
          <w:bdr w:val="none" w:sz="0" w:space="0" w:color="auto" w:frame="1"/>
        </w:rPr>
        <w:t>the supernatural power that according to voodoo belief may enter into and reanimate a dead body</w:t>
      </w:r>
    </w:p>
    <w:p w14:paraId="0297A2F3" w14:textId="77777777" w:rsidR="005948A0" w:rsidRPr="005948A0" w:rsidRDefault="005948A0" w:rsidP="005948A0"/>
    <w:p w14:paraId="0E52F9C8" w14:textId="77777777" w:rsidR="005948A0" w:rsidRPr="005948A0" w:rsidRDefault="005948A0" w:rsidP="005948A0"/>
    <w:p w14:paraId="2045154C" w14:textId="77777777" w:rsidR="005948A0" w:rsidRPr="005948A0" w:rsidRDefault="005948A0" w:rsidP="005948A0">
      <w:pPr>
        <w:pStyle w:val="Heading4"/>
        <w:rPr>
          <w:rStyle w:val="Heading4Char"/>
          <w:rFonts w:cs="Calibri"/>
        </w:rPr>
      </w:pPr>
      <w:r w:rsidRPr="005948A0">
        <w:rPr>
          <w:rFonts w:cs="Calibri"/>
        </w:rPr>
        <w:t>1. Domestic workers.</w:t>
      </w:r>
    </w:p>
    <w:p w14:paraId="154ED276" w14:textId="77777777" w:rsidR="005948A0" w:rsidRPr="005948A0" w:rsidRDefault="005948A0" w:rsidP="005948A0">
      <w:pPr>
        <w:rPr>
          <w:rStyle w:val="Heading4Char"/>
          <w:rFonts w:cs="Calibri"/>
        </w:rPr>
      </w:pPr>
      <w:r w:rsidRPr="005948A0">
        <w:rPr>
          <w:rStyle w:val="Style13ptBold"/>
        </w:rPr>
        <w:t>EB 23</w:t>
      </w:r>
      <w:r w:rsidRPr="005948A0">
        <w:t>. Election Buddy. “What Professions Cannot Unionize?” 11/8/23. https://electionbuddy.com/blog/2023/11/08/what-professions-cannot-unionize/</w:t>
      </w:r>
    </w:p>
    <w:p w14:paraId="0BECC825" w14:textId="77777777" w:rsidR="005948A0" w:rsidRPr="005948A0" w:rsidRDefault="005948A0" w:rsidP="005948A0">
      <w:pPr>
        <w:rPr>
          <w:rStyle w:val="Heading4Char"/>
          <w:rFonts w:cs="Calibri"/>
        </w:rPr>
      </w:pPr>
      <w:r w:rsidRPr="005948A0">
        <w:rPr>
          <w:sz w:val="16"/>
        </w:rPr>
        <w:t xml:space="preserve">Some </w:t>
      </w:r>
      <w:r w:rsidRPr="005948A0">
        <w:rPr>
          <w:rStyle w:val="StyleUnderline"/>
          <w:highlight w:val="cyan"/>
        </w:rPr>
        <w:t>professions cannot unionize</w:t>
      </w:r>
      <w:r w:rsidRPr="005948A0">
        <w:rPr>
          <w:sz w:val="16"/>
        </w:rPr>
        <w:t xml:space="preserve"> simply </w:t>
      </w:r>
      <w:r w:rsidRPr="005948A0">
        <w:rPr>
          <w:rStyle w:val="StyleUnderline"/>
          <w:highlight w:val="cyan"/>
        </w:rPr>
        <w:t>because of</w:t>
      </w:r>
      <w:r w:rsidRPr="005948A0">
        <w:rPr>
          <w:rStyle w:val="StyleUnderline"/>
        </w:rPr>
        <w:t xml:space="preserve"> </w:t>
      </w:r>
      <w:r w:rsidRPr="005948A0">
        <w:rPr>
          <w:sz w:val="16"/>
        </w:rPr>
        <w:t xml:space="preserve">the </w:t>
      </w:r>
      <w:r w:rsidRPr="005948A0">
        <w:rPr>
          <w:rStyle w:val="Emphasis"/>
          <w:highlight w:val="cyan"/>
        </w:rPr>
        <w:t>nature of their work</w:t>
      </w:r>
      <w:r w:rsidRPr="005948A0">
        <w:rPr>
          <w:sz w:val="16"/>
        </w:rPr>
        <w:t>. The state does not restrict them from unionization.</w:t>
      </w:r>
    </w:p>
    <w:p w14:paraId="15C6EDAA" w14:textId="77777777" w:rsidR="005948A0" w:rsidRPr="005948A0" w:rsidRDefault="005948A0" w:rsidP="005948A0">
      <w:pPr>
        <w:rPr>
          <w:rStyle w:val="Heading4Char"/>
          <w:rFonts w:cs="Calibri"/>
        </w:rPr>
      </w:pPr>
      <w:r w:rsidRPr="005948A0">
        <w:rPr>
          <w:sz w:val="16"/>
        </w:rPr>
        <w:t>Here are some examples:</w:t>
      </w:r>
    </w:p>
    <w:p w14:paraId="0B984B68" w14:textId="77777777" w:rsidR="005948A0" w:rsidRPr="005948A0" w:rsidRDefault="005948A0" w:rsidP="005948A0">
      <w:pPr>
        <w:rPr>
          <w:rStyle w:val="Heading4Char"/>
          <w:rFonts w:cs="Calibri"/>
        </w:rPr>
      </w:pPr>
      <w:r w:rsidRPr="005948A0">
        <w:rPr>
          <w:rStyle w:val="Emphasis"/>
          <w:highlight w:val="cyan"/>
        </w:rPr>
        <w:t>Domestic workers</w:t>
      </w:r>
      <w:r w:rsidRPr="005948A0">
        <w:rPr>
          <w:sz w:val="16"/>
        </w:rPr>
        <w:t xml:space="preserve">: Historically, domestic workers have </w:t>
      </w:r>
      <w:r w:rsidRPr="005948A0">
        <w:rPr>
          <w:rStyle w:val="StyleUnderline"/>
          <w:highlight w:val="cyan"/>
        </w:rPr>
        <w:t>struggled to unionize due to</w:t>
      </w:r>
      <w:r w:rsidRPr="005948A0">
        <w:rPr>
          <w:sz w:val="16"/>
        </w:rPr>
        <w:t xml:space="preserve"> the decentralized and </w:t>
      </w:r>
      <w:r w:rsidRPr="005948A0">
        <w:rPr>
          <w:rStyle w:val="StyleUnderline"/>
          <w:highlight w:val="cyan"/>
        </w:rPr>
        <w:t>private nature of</w:t>
      </w:r>
      <w:r w:rsidRPr="005948A0">
        <w:rPr>
          <w:sz w:val="16"/>
        </w:rPr>
        <w:t xml:space="preserve"> their </w:t>
      </w:r>
      <w:r w:rsidRPr="005948A0">
        <w:rPr>
          <w:rStyle w:val="StyleUnderline"/>
          <w:highlight w:val="cyan"/>
        </w:rPr>
        <w:t>work</w:t>
      </w:r>
      <w:r w:rsidRPr="005948A0">
        <w:rPr>
          <w:sz w:val="16"/>
        </w:rPr>
        <w:t>.</w:t>
      </w:r>
    </w:p>
    <w:p w14:paraId="6C91948B" w14:textId="77777777" w:rsidR="005948A0" w:rsidRPr="005948A0" w:rsidRDefault="005948A0" w:rsidP="005948A0">
      <w:pPr>
        <w:rPr>
          <w:rStyle w:val="Heading4Char"/>
          <w:rFonts w:cs="Calibri"/>
        </w:rPr>
      </w:pPr>
    </w:p>
    <w:p w14:paraId="27FC8871" w14:textId="77777777" w:rsidR="005948A0" w:rsidRPr="005948A0" w:rsidRDefault="005948A0" w:rsidP="005948A0">
      <w:pPr>
        <w:pStyle w:val="Heading4"/>
        <w:rPr>
          <w:rStyle w:val="Heading4Char"/>
          <w:rFonts w:cs="Calibri"/>
        </w:rPr>
      </w:pPr>
      <w:r w:rsidRPr="005948A0">
        <w:rPr>
          <w:rFonts w:cs="Calibri"/>
        </w:rPr>
        <w:t xml:space="preserve">2. Undocumented workers. </w:t>
      </w:r>
    </w:p>
    <w:p w14:paraId="1E0B18C4" w14:textId="77777777" w:rsidR="005948A0" w:rsidRPr="005948A0" w:rsidRDefault="005948A0" w:rsidP="005948A0">
      <w:pPr>
        <w:rPr>
          <w:rStyle w:val="Heading4Char"/>
          <w:rFonts w:cs="Calibri"/>
        </w:rPr>
      </w:pPr>
      <w:r w:rsidRPr="005948A0">
        <w:t xml:space="preserve">Conor </w:t>
      </w:r>
      <w:r w:rsidRPr="005948A0">
        <w:rPr>
          <w:rStyle w:val="Style13ptBold"/>
        </w:rPr>
        <w:t>Trombetta 18</w:t>
      </w:r>
      <w:r w:rsidRPr="005948A0">
        <w:t>. B.A., San Diego State University, 2014; J.D. Candidate, Georgetown University Law Center, May 2018. “The Undocumented Worker’s Dilemma: Improving Workplace Rights for Undocumented Workers Through Labor Arbitration and Collective Bargaining.” 2018. https://www.law.georgetown.edu/immigration-law-journal/wp-content/uploads/sites/19/2018/05/32-1-The-Undocumented-Workers-Dilemma.pdf</w:t>
      </w:r>
    </w:p>
    <w:p w14:paraId="2AC1D625" w14:textId="77777777" w:rsidR="005948A0" w:rsidRPr="005948A0" w:rsidRDefault="005948A0" w:rsidP="005948A0">
      <w:pPr>
        <w:rPr>
          <w:rStyle w:val="Heading4Char"/>
          <w:rFonts w:cs="Calibri"/>
        </w:rPr>
      </w:pPr>
      <w:r w:rsidRPr="005948A0">
        <w:rPr>
          <w:sz w:val="16"/>
        </w:rPr>
        <w:t xml:space="preserve">The </w:t>
      </w:r>
      <w:r w:rsidRPr="005948A0">
        <w:rPr>
          <w:rStyle w:val="StyleUnderline"/>
        </w:rPr>
        <w:t xml:space="preserve">legislative and judicial challenges faced by </w:t>
      </w:r>
      <w:r w:rsidRPr="005948A0">
        <w:rPr>
          <w:rStyle w:val="Emphasis"/>
        </w:rPr>
        <w:t>undocumented workers</w:t>
      </w:r>
      <w:r w:rsidRPr="005948A0">
        <w:rPr>
          <w:sz w:val="16"/>
        </w:rPr>
        <w:t xml:space="preserve"> create a prisoner’s dilemma wherein the </w:t>
      </w:r>
      <w:r w:rsidRPr="005948A0">
        <w:rPr>
          <w:rStyle w:val="StyleUnderline"/>
        </w:rPr>
        <w:t>risk of deportation overshadows</w:t>
      </w:r>
      <w:r w:rsidRPr="005948A0">
        <w:rPr>
          <w:sz w:val="16"/>
        </w:rPr>
        <w:t xml:space="preserve"> organizing better </w:t>
      </w:r>
      <w:r w:rsidRPr="005948A0">
        <w:rPr>
          <w:rStyle w:val="Emphasis"/>
        </w:rPr>
        <w:t>workplace rights</w:t>
      </w:r>
      <w:r w:rsidRPr="005948A0">
        <w:rPr>
          <w:sz w:val="16"/>
        </w:rPr>
        <w:t xml:space="preserve">. Because the federal legislative system shows little hope of development, and the </w:t>
      </w:r>
      <w:r w:rsidRPr="005948A0">
        <w:rPr>
          <w:rStyle w:val="Emphasis"/>
        </w:rPr>
        <w:t>judicial system</w:t>
      </w:r>
      <w:r w:rsidRPr="005948A0">
        <w:rPr>
          <w:sz w:val="16"/>
        </w:rPr>
        <w:t xml:space="preserve"> </w:t>
      </w:r>
      <w:r w:rsidRPr="005948A0">
        <w:rPr>
          <w:rStyle w:val="StyleUnderline"/>
        </w:rPr>
        <w:t>promises only marginal change</w:t>
      </w:r>
      <w:r w:rsidRPr="005948A0">
        <w:rPr>
          <w:sz w:val="16"/>
        </w:rPr>
        <w:t xml:space="preserve">, labor arbitration and collective bargaining agreements have the strongest potential to improve the rights of undocumented workers. </w:t>
      </w:r>
      <w:r w:rsidRPr="005948A0">
        <w:rPr>
          <w:rStyle w:val="Emphasis"/>
          <w:highlight w:val="cyan"/>
        </w:rPr>
        <w:t>Improved rights</w:t>
      </w:r>
      <w:r w:rsidRPr="005948A0">
        <w:rPr>
          <w:sz w:val="16"/>
        </w:rPr>
        <w:t xml:space="preserve"> and protections </w:t>
      </w:r>
      <w:r w:rsidRPr="005948A0">
        <w:rPr>
          <w:rStyle w:val="StyleUnderline"/>
          <w:highlight w:val="cyan"/>
        </w:rPr>
        <w:t>for</w:t>
      </w:r>
      <w:r w:rsidRPr="005948A0">
        <w:rPr>
          <w:sz w:val="16"/>
        </w:rPr>
        <w:t xml:space="preserve"> the </w:t>
      </w:r>
      <w:r w:rsidRPr="005948A0">
        <w:rPr>
          <w:rStyle w:val="Emphasis"/>
          <w:highlight w:val="cyan"/>
        </w:rPr>
        <w:t>undocumented</w:t>
      </w:r>
      <w:r w:rsidRPr="005948A0">
        <w:rPr>
          <w:sz w:val="16"/>
        </w:rPr>
        <w:t xml:space="preserve"> not only i</w:t>
      </w:r>
      <w:r w:rsidRPr="005948A0">
        <w:rPr>
          <w:rStyle w:val="StyleUnderline"/>
          <w:highlight w:val="cyan"/>
        </w:rPr>
        <w:t xml:space="preserve">mproves the rights </w:t>
      </w:r>
      <w:r w:rsidRPr="005948A0">
        <w:rPr>
          <w:rStyle w:val="StyleUnderline"/>
        </w:rPr>
        <w:t xml:space="preserve">and protections </w:t>
      </w:r>
      <w:r w:rsidRPr="005948A0">
        <w:rPr>
          <w:rStyle w:val="StyleUnderline"/>
          <w:highlight w:val="cyan"/>
        </w:rPr>
        <w:t>of their documented counterparts</w:t>
      </w:r>
      <w:r w:rsidRPr="005948A0">
        <w:rPr>
          <w:sz w:val="16"/>
        </w:rPr>
        <w:t xml:space="preserve">, but bolsters a union’s cohesiveness and bargaining power and </w:t>
      </w:r>
      <w:r w:rsidRPr="005948A0">
        <w:rPr>
          <w:rStyle w:val="StyleUnderline"/>
          <w:highlight w:val="cyan"/>
        </w:rPr>
        <w:t>encourages employers to comply with immigration law</w:t>
      </w:r>
      <w:r w:rsidRPr="005948A0">
        <w:rPr>
          <w:sz w:val="16"/>
        </w:rPr>
        <w:t>.</w:t>
      </w:r>
    </w:p>
    <w:p w14:paraId="69411318" w14:textId="77777777" w:rsidR="005948A0" w:rsidRPr="005948A0" w:rsidRDefault="005948A0" w:rsidP="005948A0">
      <w:pPr>
        <w:rPr>
          <w:rStyle w:val="Heading4Char"/>
          <w:rFonts w:cs="Calibri"/>
        </w:rPr>
      </w:pPr>
    </w:p>
    <w:p w14:paraId="00866EC4" w14:textId="77777777" w:rsidR="005948A0" w:rsidRPr="005948A0" w:rsidRDefault="005948A0" w:rsidP="005948A0">
      <w:pPr>
        <w:pStyle w:val="Heading4"/>
        <w:rPr>
          <w:rStyle w:val="Heading4Char"/>
          <w:rFonts w:cs="Calibri"/>
        </w:rPr>
      </w:pPr>
      <w:r w:rsidRPr="005948A0">
        <w:rPr>
          <w:rFonts w:cs="Calibri"/>
        </w:rPr>
        <w:t xml:space="preserve">Undocumented workers and supervisors </w:t>
      </w:r>
      <w:r w:rsidRPr="005948A0">
        <w:rPr>
          <w:rFonts w:cs="Calibri"/>
          <w:u w:val="single"/>
        </w:rPr>
        <w:t>beat states</w:t>
      </w:r>
      <w:r w:rsidRPr="005948A0">
        <w:rPr>
          <w:rFonts w:cs="Calibri"/>
        </w:rPr>
        <w:t xml:space="preserve">. </w:t>
      </w:r>
    </w:p>
    <w:p w14:paraId="40541006" w14:textId="77777777" w:rsidR="005948A0" w:rsidRPr="005948A0" w:rsidRDefault="005948A0" w:rsidP="005948A0">
      <w:pPr>
        <w:rPr>
          <w:rStyle w:val="Heading4Char"/>
          <w:rFonts w:cs="Calibri"/>
        </w:rPr>
      </w:pPr>
      <w:r w:rsidRPr="005948A0">
        <w:rPr>
          <w:rStyle w:val="Style13ptBold"/>
        </w:rPr>
        <w:t>CJE 24</w:t>
      </w:r>
      <w:r w:rsidRPr="005948A0">
        <w:t>. Center for Labor &amp; a Just Economy at Harvard Law School. “Building Worker Power in Cities &amp; States: Workers Excluded from the NLRA.” 9/1/24. https://clje.law.harvard.edu/publication/building-worker-power-in-cities-states/workers-excluded-from-the-nlra/</w:t>
      </w:r>
    </w:p>
    <w:p w14:paraId="73F78035" w14:textId="77777777" w:rsidR="005948A0" w:rsidRPr="005948A0" w:rsidRDefault="005948A0" w:rsidP="005948A0">
      <w:pPr>
        <w:rPr>
          <w:rStyle w:val="Heading4Char"/>
          <w:rFonts w:cs="Calibri"/>
        </w:rPr>
      </w:pPr>
      <w:r w:rsidRPr="005948A0">
        <w:rPr>
          <w:rStyle w:val="StyleUnderline"/>
        </w:rPr>
        <w:t xml:space="preserve">State and local </w:t>
      </w:r>
      <w:r w:rsidRPr="005948A0">
        <w:rPr>
          <w:rStyle w:val="StyleUnderline"/>
          <w:highlight w:val="cyan"/>
        </w:rPr>
        <w:t>labor laws</w:t>
      </w:r>
      <w:r w:rsidRPr="005948A0">
        <w:rPr>
          <w:sz w:val="16"/>
        </w:rPr>
        <w:t xml:space="preserve"> purporting to </w:t>
      </w:r>
      <w:r w:rsidRPr="005948A0">
        <w:rPr>
          <w:rStyle w:val="StyleUnderline"/>
          <w:highlight w:val="cyan"/>
        </w:rPr>
        <w:t xml:space="preserve">provide collective bargaining rights to </w:t>
      </w:r>
      <w:r w:rsidRPr="005948A0">
        <w:rPr>
          <w:rStyle w:val="Emphasis"/>
          <w:highlight w:val="cyan"/>
        </w:rPr>
        <w:t>supervisory workers</w:t>
      </w:r>
      <w:r w:rsidRPr="005948A0">
        <w:rPr>
          <w:sz w:val="16"/>
        </w:rPr>
        <w:t xml:space="preserve"> are </w:t>
      </w:r>
      <w:r w:rsidRPr="005948A0">
        <w:rPr>
          <w:rStyle w:val="Emphasis"/>
          <w:highlight w:val="cyan"/>
        </w:rPr>
        <w:t>completely preempted</w:t>
      </w:r>
      <w:r w:rsidRPr="005948A0">
        <w:rPr>
          <w:sz w:val="16"/>
        </w:rPr>
        <w:t>. Courts have inferred a congressional judgment to preclude any labor rights for supervisors in order to avoid putting them “in the position of serving two masters with opposed interests.”5</w:t>
      </w:r>
    </w:p>
    <w:p w14:paraId="78FE683D" w14:textId="77777777" w:rsidR="005948A0" w:rsidRPr="005948A0" w:rsidRDefault="005948A0" w:rsidP="005948A0">
      <w:pPr>
        <w:rPr>
          <w:rStyle w:val="Heading4Char"/>
          <w:rFonts w:cs="Calibri"/>
        </w:rPr>
      </w:pPr>
      <w:r w:rsidRPr="005948A0">
        <w:rPr>
          <w:sz w:val="16"/>
        </w:rPr>
        <w:t xml:space="preserve">Meanwhile, </w:t>
      </w:r>
      <w:r w:rsidRPr="005948A0">
        <w:rPr>
          <w:rStyle w:val="StyleUnderline"/>
          <w:highlight w:val="cyan"/>
        </w:rPr>
        <w:t>workers lacking</w:t>
      </w:r>
      <w:r w:rsidRPr="005948A0">
        <w:rPr>
          <w:sz w:val="16"/>
        </w:rPr>
        <w:t xml:space="preserve"> work </w:t>
      </w:r>
      <w:r w:rsidRPr="005948A0">
        <w:rPr>
          <w:rStyle w:val="StyleUnderline"/>
          <w:highlight w:val="cyan"/>
        </w:rPr>
        <w:t>authorization</w:t>
      </w:r>
      <w:r w:rsidRPr="005948A0">
        <w:rPr>
          <w:sz w:val="16"/>
        </w:rPr>
        <w:t xml:space="preserve"> are </w:t>
      </w:r>
      <w:r w:rsidRPr="005948A0">
        <w:rPr>
          <w:rStyle w:val="StyleUnderline"/>
          <w:highlight w:val="cyan"/>
        </w:rPr>
        <w:t>not entitled to</w:t>
      </w:r>
      <w:r w:rsidRPr="005948A0">
        <w:rPr>
          <w:sz w:val="16"/>
        </w:rPr>
        <w:t xml:space="preserve"> the </w:t>
      </w:r>
      <w:r w:rsidRPr="005948A0">
        <w:rPr>
          <w:rStyle w:val="StyleUnderline"/>
          <w:highlight w:val="cyan"/>
        </w:rPr>
        <w:t>full protections of</w:t>
      </w:r>
      <w:r w:rsidRPr="005948A0">
        <w:rPr>
          <w:sz w:val="16"/>
        </w:rPr>
        <w:t xml:space="preserve"> the </w:t>
      </w:r>
      <w:r w:rsidRPr="005948A0">
        <w:rPr>
          <w:rStyle w:val="StyleUnderline"/>
          <w:highlight w:val="cyan"/>
        </w:rPr>
        <w:t>NLRA</w:t>
      </w:r>
      <w:r w:rsidRPr="005948A0">
        <w:rPr>
          <w:sz w:val="16"/>
        </w:rPr>
        <w:t xml:space="preserve"> given that two of the Act’s most crucial remedies, the backpay and reinstatement awards, do not apply to them. </w:t>
      </w:r>
      <w:r w:rsidRPr="005948A0">
        <w:rPr>
          <w:rStyle w:val="StyleUnderline"/>
          <w:highlight w:val="cyan"/>
        </w:rPr>
        <w:t>States</w:t>
      </w:r>
      <w:r w:rsidRPr="005948A0">
        <w:rPr>
          <w:sz w:val="16"/>
        </w:rPr>
        <w:t xml:space="preserve"> generally </w:t>
      </w:r>
      <w:r w:rsidRPr="005948A0">
        <w:rPr>
          <w:rStyle w:val="Emphasis"/>
          <w:highlight w:val="cyan"/>
        </w:rPr>
        <w:t>cannot fill in this gap</w:t>
      </w:r>
      <w:r w:rsidRPr="005948A0">
        <w:rPr>
          <w:sz w:val="16"/>
        </w:rPr>
        <w:t xml:space="preserve"> by providing for backpay or reinstatement awards because such </w:t>
      </w:r>
      <w:r w:rsidRPr="005948A0">
        <w:rPr>
          <w:rStyle w:val="StyleUnderline"/>
        </w:rPr>
        <w:t>provisions</w:t>
      </w:r>
      <w:r w:rsidRPr="005948A0">
        <w:rPr>
          <w:sz w:val="16"/>
        </w:rPr>
        <w:t xml:space="preserve"> would be </w:t>
      </w:r>
      <w:r w:rsidRPr="005948A0">
        <w:rPr>
          <w:rStyle w:val="StyleUnderline"/>
        </w:rPr>
        <w:t>preempted by the</w:t>
      </w:r>
      <w:r w:rsidRPr="005948A0">
        <w:rPr>
          <w:sz w:val="16"/>
        </w:rPr>
        <w:t xml:space="preserve"> Immigration Reform and Control Act of 1986 (</w:t>
      </w:r>
      <w:r w:rsidRPr="005948A0">
        <w:rPr>
          <w:rStyle w:val="Emphasis"/>
        </w:rPr>
        <w:t>IRCA</w:t>
      </w:r>
      <w:r w:rsidRPr="005948A0">
        <w:rPr>
          <w:sz w:val="16"/>
        </w:rPr>
        <w:t>).6 Some exceptions apply – for instance, California allows for limited backpay remedies for violations of state employment laws that extend protections to undocumented workers.7</w:t>
      </w:r>
    </w:p>
    <w:p w14:paraId="52F1D715" w14:textId="77777777" w:rsidR="005948A0" w:rsidRPr="005948A0" w:rsidRDefault="005948A0" w:rsidP="005948A0">
      <w:pPr>
        <w:pStyle w:val="Heading4"/>
        <w:rPr>
          <w:rStyle w:val="Heading4Char"/>
          <w:rFonts w:cs="Calibri"/>
        </w:rPr>
      </w:pPr>
      <w:r w:rsidRPr="005948A0">
        <w:rPr>
          <w:rFonts w:cs="Calibri"/>
        </w:rPr>
        <w:t>3. Student athletes.</w:t>
      </w:r>
    </w:p>
    <w:p w14:paraId="22D52243" w14:textId="77777777" w:rsidR="005948A0" w:rsidRPr="005948A0" w:rsidRDefault="005948A0" w:rsidP="005948A0">
      <w:pPr>
        <w:rPr>
          <w:rStyle w:val="Heading4Char"/>
          <w:rFonts w:cs="Calibri"/>
        </w:rPr>
      </w:pPr>
      <w:r w:rsidRPr="005948A0">
        <w:t xml:space="preserve">Eric </w:t>
      </w:r>
      <w:r w:rsidRPr="005948A0">
        <w:rPr>
          <w:rStyle w:val="Style13ptBold"/>
        </w:rPr>
        <w:t>Oliver 14</w:t>
      </w:r>
      <w:r w:rsidRPr="005948A0">
        <w:t>. Reporter for Marquette Wire. “Student athletes deserve the ability to unionize.” 4/1/14. https://marquettewire.org/3870058/tribune/viewpoints/oliver-student-athletes-deserve-the-ability-to-unionize/</w:t>
      </w:r>
    </w:p>
    <w:p w14:paraId="659031D0" w14:textId="77777777" w:rsidR="005948A0" w:rsidRPr="005948A0" w:rsidRDefault="005948A0" w:rsidP="005948A0">
      <w:pPr>
        <w:rPr>
          <w:rStyle w:val="Heading4Char"/>
          <w:rFonts w:cs="Calibri"/>
        </w:rPr>
      </w:pPr>
      <w:r w:rsidRPr="005948A0">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67D3F1B8" w14:textId="77777777" w:rsidR="005948A0" w:rsidRPr="005948A0" w:rsidRDefault="005948A0" w:rsidP="005948A0">
      <w:pPr>
        <w:rPr>
          <w:rStyle w:val="Heading4Char"/>
          <w:rFonts w:cs="Calibri"/>
        </w:rPr>
      </w:pPr>
      <w:r w:rsidRPr="005948A0">
        <w:rPr>
          <w:sz w:val="16"/>
        </w:rPr>
        <w:t xml:space="preserve">That’s why the </w:t>
      </w:r>
      <w:r w:rsidRPr="005948A0">
        <w:rPr>
          <w:rStyle w:val="StyleUnderline"/>
        </w:rPr>
        <w:t xml:space="preserve">Wildcat’s decision to pursue unionization is </w:t>
      </w:r>
      <w:r w:rsidRPr="005948A0">
        <w:rPr>
          <w:rStyle w:val="Emphasis"/>
        </w:rPr>
        <w:t>important</w:t>
      </w:r>
      <w:r w:rsidRPr="005948A0">
        <w:rPr>
          <w:sz w:val="16"/>
        </w:rPr>
        <w:t>. Even if these athletes make minimum wages, it’s better than making absolutely nothing.</w:t>
      </w:r>
    </w:p>
    <w:p w14:paraId="48ED1508" w14:textId="77777777" w:rsidR="005948A0" w:rsidRPr="005948A0" w:rsidRDefault="005948A0" w:rsidP="005948A0">
      <w:pPr>
        <w:rPr>
          <w:rStyle w:val="Heading4Char"/>
          <w:rFonts w:cs="Calibri"/>
        </w:rPr>
      </w:pPr>
      <w:r w:rsidRPr="005948A0">
        <w:rPr>
          <w:sz w:val="16"/>
        </w:rPr>
        <w:t xml:space="preserve">What I hope to see is this: </w:t>
      </w:r>
      <w:r w:rsidRPr="005948A0">
        <w:rPr>
          <w:rStyle w:val="Emphasis"/>
          <w:highlight w:val="cyan"/>
        </w:rPr>
        <w:t>Northwestern players</w:t>
      </w:r>
      <w:r w:rsidRPr="005948A0">
        <w:rPr>
          <w:rStyle w:val="StyleUnderline"/>
          <w:highlight w:val="cyan"/>
        </w:rPr>
        <w:t xml:space="preserve"> get the </w:t>
      </w:r>
      <w:r w:rsidRPr="005948A0">
        <w:rPr>
          <w:rStyle w:val="Emphasis"/>
          <w:highlight w:val="cyan"/>
        </w:rPr>
        <w:t>right to unionize</w:t>
      </w:r>
      <w:r w:rsidRPr="005948A0">
        <w:rPr>
          <w:sz w:val="16"/>
        </w:rPr>
        <w:t xml:space="preserve"> </w:t>
      </w:r>
      <w:r w:rsidRPr="005948A0">
        <w:rPr>
          <w:rStyle w:val="StyleUnderline"/>
        </w:rPr>
        <w:t xml:space="preserve">and other teams follow suit, </w:t>
      </w:r>
      <w:r w:rsidRPr="005948A0">
        <w:rPr>
          <w:rStyle w:val="Emphasis"/>
          <w:highlight w:val="cyan"/>
        </w:rPr>
        <w:t>finally compensating student athletes</w:t>
      </w:r>
      <w:r w:rsidRPr="005948A0">
        <w:rPr>
          <w:rStyle w:val="StyleUnderline"/>
        </w:rPr>
        <w:t xml:space="preserve"> with money, even if it’s just minimum wage</w:t>
      </w:r>
      <w:r w:rsidRPr="005948A0">
        <w:rPr>
          <w:sz w:val="16"/>
        </w:rPr>
        <w:t xml:space="preserve">. The </w:t>
      </w:r>
      <w:r w:rsidRPr="005948A0">
        <w:rPr>
          <w:rStyle w:val="StyleUnderline"/>
          <w:highlight w:val="cyan"/>
        </w:rPr>
        <w:t>NCAA devises</w:t>
      </w:r>
      <w:r w:rsidRPr="005948A0">
        <w:rPr>
          <w:sz w:val="16"/>
        </w:rPr>
        <w:t xml:space="preserve"> a </w:t>
      </w:r>
      <w:r w:rsidRPr="005948A0">
        <w:rPr>
          <w:rStyle w:val="StyleUnderline"/>
          <w:highlight w:val="cyan"/>
        </w:rPr>
        <w:t>new system to deal with equal pay</w:t>
      </w:r>
      <w:r w:rsidRPr="005948A0">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4A4CB10B" w14:textId="77777777" w:rsidR="005948A0" w:rsidRPr="005948A0" w:rsidRDefault="005948A0" w:rsidP="005948A0">
      <w:pPr>
        <w:rPr>
          <w:rStyle w:val="Heading4Char"/>
          <w:rFonts w:cs="Calibri"/>
        </w:rPr>
      </w:pPr>
      <w:r w:rsidRPr="005948A0">
        <w:rPr>
          <w:sz w:val="16"/>
        </w:rPr>
        <w:t>Unfortunately, there is one proposed system that I don’t want to see, and that is the contract system. If the unions decide to work on a contracted basis, that changes everything. If schools can start recruiting on the basis of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7B30C45D" w14:textId="77777777" w:rsidR="005948A0" w:rsidRPr="005948A0" w:rsidRDefault="005948A0" w:rsidP="005948A0">
      <w:pPr>
        <w:rPr>
          <w:rStyle w:val="Heading4Char"/>
          <w:rFonts w:cs="Calibri"/>
        </w:rPr>
      </w:pPr>
      <w:r w:rsidRPr="005948A0">
        <w:rPr>
          <w:sz w:val="16"/>
        </w:rPr>
        <w:t xml:space="preserve">Unpaid internships are the worst; unpaid internships where you’re worth millions of dollars but you get none of it, are the worst of the worst. As far as this discussion goes, </w:t>
      </w:r>
      <w:r w:rsidRPr="005948A0">
        <w:rPr>
          <w:rStyle w:val="StyleUnderline"/>
          <w:highlight w:val="cyan"/>
        </w:rPr>
        <w:t xml:space="preserve">student athletes </w:t>
      </w:r>
      <w:r w:rsidRPr="005948A0">
        <w:rPr>
          <w:rStyle w:val="Emphasis"/>
          <w:highlight w:val="cyan"/>
        </w:rPr>
        <w:t>deserve compensation</w:t>
      </w:r>
      <w:r w:rsidRPr="005948A0">
        <w:rPr>
          <w:sz w:val="16"/>
        </w:rPr>
        <w:t>, and they deserve it now.</w:t>
      </w:r>
    </w:p>
    <w:p w14:paraId="18EA2E08" w14:textId="77777777" w:rsidR="005948A0" w:rsidRPr="005948A0" w:rsidRDefault="005948A0" w:rsidP="005948A0">
      <w:pPr>
        <w:rPr>
          <w:rStyle w:val="Heading4Char"/>
          <w:rFonts w:cs="Calibri"/>
        </w:rPr>
      </w:pPr>
      <w:r w:rsidRPr="005948A0">
        <w:rPr>
          <w:sz w:val="16"/>
        </w:rPr>
        <w:t>Athletes pours their hearts and souls into the game, and although some get a free education, the university and NCAA make a lot more off of them than they get in return. Yes, it’s a shot at the future, but it comes at a cost that is incredibly disproportionate to the present.</w:t>
      </w:r>
    </w:p>
    <w:p w14:paraId="6AF4A153" w14:textId="77777777" w:rsidR="005948A0" w:rsidRPr="005948A0" w:rsidRDefault="005948A0" w:rsidP="005948A0">
      <w:pPr>
        <w:rPr>
          <w:rStyle w:val="Heading4Char"/>
          <w:rFonts w:cs="Calibri"/>
        </w:rPr>
      </w:pPr>
    </w:p>
    <w:p w14:paraId="45DDE4BD" w14:textId="77777777" w:rsidR="005948A0" w:rsidRPr="005948A0" w:rsidRDefault="005948A0" w:rsidP="005948A0">
      <w:pPr>
        <w:pStyle w:val="Heading4"/>
        <w:rPr>
          <w:rStyle w:val="Heading4Char"/>
          <w:rFonts w:cs="Calibri"/>
        </w:rPr>
      </w:pPr>
      <w:r w:rsidRPr="005948A0">
        <w:rPr>
          <w:rFonts w:cs="Calibri"/>
        </w:rPr>
        <w:lastRenderedPageBreak/>
        <w:t xml:space="preserve">Also beats states. </w:t>
      </w:r>
    </w:p>
    <w:p w14:paraId="6C9CFC9A" w14:textId="77777777" w:rsidR="005948A0" w:rsidRPr="005948A0" w:rsidRDefault="005948A0" w:rsidP="005948A0">
      <w:pPr>
        <w:rPr>
          <w:rStyle w:val="Heading4Char"/>
          <w:rFonts w:cs="Calibri"/>
        </w:rPr>
      </w:pPr>
      <w:r w:rsidRPr="005948A0">
        <w:rPr>
          <w:rStyle w:val="Style13ptBold"/>
        </w:rPr>
        <w:t>CJE 24</w:t>
      </w:r>
      <w:r w:rsidRPr="005948A0">
        <w:t>. Center for Labor &amp; a Just Economy at Harvard Law School. “Building Worker Power in Cities &amp; States: Workers Excluded from the NLRA.” 9/1/24. https://clje.law.harvard.edu/publication/building-worker-power-in-cities-states/workers-excluded-from-the-nlra/</w:t>
      </w:r>
    </w:p>
    <w:p w14:paraId="5D9386E5" w14:textId="77777777" w:rsidR="005948A0" w:rsidRPr="005948A0" w:rsidRDefault="005948A0" w:rsidP="005948A0">
      <w:pPr>
        <w:rPr>
          <w:rStyle w:val="Heading4Char"/>
          <w:rFonts w:cs="Calibri"/>
        </w:rPr>
      </w:pPr>
      <w:r w:rsidRPr="005948A0">
        <w:rPr>
          <w:rStyle w:val="Emphasis"/>
          <w:highlight w:val="cyan"/>
        </w:rPr>
        <w:t>Preemption Unclear</w:t>
      </w:r>
      <w:r w:rsidRPr="005948A0">
        <w:rPr>
          <w:sz w:val="16"/>
        </w:rPr>
        <w:t xml:space="preserve">: </w:t>
      </w:r>
      <w:r w:rsidRPr="005948A0">
        <w:rPr>
          <w:rStyle w:val="StyleUnderline"/>
          <w:highlight w:val="cyan"/>
        </w:rPr>
        <w:t>Student</w:t>
      </w:r>
      <w:r w:rsidRPr="005948A0">
        <w:rPr>
          <w:sz w:val="16"/>
        </w:rPr>
        <w:t xml:space="preserve">, </w:t>
      </w:r>
      <w:r w:rsidRPr="005948A0">
        <w:rPr>
          <w:rStyle w:val="StyleUnderline"/>
          <w:highlight w:val="cyan"/>
        </w:rPr>
        <w:t>Rehabilitation</w:t>
      </w:r>
      <w:r w:rsidRPr="005948A0">
        <w:rPr>
          <w:sz w:val="16"/>
        </w:rPr>
        <w:t>, Incarcerated, and Workfare Workers</w:t>
      </w:r>
    </w:p>
    <w:p w14:paraId="7FAAEF0E" w14:textId="77777777" w:rsidR="005948A0" w:rsidRPr="005948A0" w:rsidRDefault="005948A0" w:rsidP="005948A0">
      <w:pPr>
        <w:rPr>
          <w:rStyle w:val="Heading4Char"/>
          <w:rFonts w:cs="Calibri"/>
        </w:rPr>
      </w:pPr>
      <w:r w:rsidRPr="005948A0">
        <w:rPr>
          <w:sz w:val="16"/>
        </w:rPr>
        <w:t xml:space="preserve">For these workers, the </w:t>
      </w:r>
      <w:r w:rsidRPr="005948A0">
        <w:rPr>
          <w:rStyle w:val="StyleUnderline"/>
          <w:highlight w:val="cyan"/>
        </w:rPr>
        <w:t>possibility of state</w:t>
      </w:r>
      <w:r w:rsidRPr="005948A0">
        <w:rPr>
          <w:sz w:val="16"/>
        </w:rPr>
        <w:t xml:space="preserve"> and local labor law </w:t>
      </w:r>
      <w:r w:rsidRPr="005948A0">
        <w:rPr>
          <w:rStyle w:val="StyleUnderline"/>
          <w:highlight w:val="cyan"/>
        </w:rPr>
        <w:t>coverage</w:t>
      </w:r>
      <w:r w:rsidRPr="005948A0">
        <w:rPr>
          <w:sz w:val="16"/>
        </w:rPr>
        <w:t xml:space="preserve"> is </w:t>
      </w:r>
      <w:r w:rsidRPr="005948A0">
        <w:rPr>
          <w:rStyle w:val="Emphasis"/>
          <w:highlight w:val="cyan"/>
        </w:rPr>
        <w:t>largely unsettled</w:t>
      </w:r>
      <w:r w:rsidRPr="005948A0">
        <w:rPr>
          <w:sz w:val="16"/>
        </w:rPr>
        <w:t xml:space="preserve">. Most are likely outside the NLRA’s coverage under National Labor Relations Board precedents. But </w:t>
      </w:r>
      <w:r w:rsidRPr="005948A0">
        <w:rPr>
          <w:rStyle w:val="StyleUnderline"/>
          <w:highlight w:val="cyan"/>
        </w:rPr>
        <w:t>unlike groups</w:t>
      </w:r>
      <w:r w:rsidRPr="005948A0">
        <w:rPr>
          <w:sz w:val="16"/>
        </w:rPr>
        <w:t xml:space="preserve"> of workers </w:t>
      </w:r>
      <w:r w:rsidRPr="005948A0">
        <w:rPr>
          <w:rStyle w:val="Emphasis"/>
          <w:highlight w:val="cyan"/>
        </w:rPr>
        <w:t>expressly excluded</w:t>
      </w:r>
      <w:r w:rsidRPr="005948A0">
        <w:rPr>
          <w:sz w:val="16"/>
        </w:rPr>
        <w:t xml:space="preserve"> from the Act’s coverage, </w:t>
      </w:r>
      <w:r w:rsidRPr="005948A0">
        <w:rPr>
          <w:rStyle w:val="StyleUnderline"/>
          <w:highlight w:val="cyan"/>
        </w:rPr>
        <w:t>neither</w:t>
      </w:r>
      <w:r w:rsidRPr="005948A0">
        <w:rPr>
          <w:sz w:val="16"/>
        </w:rPr>
        <w:t xml:space="preserve"> the Board nor the </w:t>
      </w:r>
      <w:r w:rsidRPr="005948A0">
        <w:rPr>
          <w:rStyle w:val="StyleUnderline"/>
          <w:highlight w:val="cyan"/>
        </w:rPr>
        <w:t xml:space="preserve">courts </w:t>
      </w:r>
      <w:r w:rsidRPr="005948A0">
        <w:rPr>
          <w:rStyle w:val="Emphasis"/>
          <w:highlight w:val="cyan"/>
        </w:rPr>
        <w:t>have clarified</w:t>
      </w:r>
      <w:r w:rsidRPr="005948A0">
        <w:rPr>
          <w:sz w:val="16"/>
        </w:rPr>
        <w:t xml:space="preserve"> </w:t>
      </w:r>
      <w:r w:rsidRPr="005948A0">
        <w:rPr>
          <w:rStyle w:val="StyleUnderline"/>
          <w:highlight w:val="cyan"/>
        </w:rPr>
        <w:t>whether Congress intended to preclude state</w:t>
      </w:r>
      <w:r w:rsidRPr="005948A0">
        <w:rPr>
          <w:sz w:val="16"/>
        </w:rPr>
        <w:t xml:space="preserve"> and local labor </w:t>
      </w:r>
      <w:r w:rsidRPr="005948A0">
        <w:rPr>
          <w:rStyle w:val="StyleUnderline"/>
          <w:highlight w:val="cyan"/>
        </w:rPr>
        <w:t>law</w:t>
      </w:r>
      <w:r w:rsidRPr="005948A0">
        <w:rPr>
          <w:sz w:val="16"/>
        </w:rPr>
        <w:t xml:space="preserve"> for these workers. </w:t>
      </w:r>
    </w:p>
    <w:p w14:paraId="5BA1F38E" w14:textId="77777777" w:rsidR="005948A0" w:rsidRPr="005948A0" w:rsidRDefault="005948A0" w:rsidP="005948A0">
      <w:pPr>
        <w:pStyle w:val="Heading4"/>
        <w:rPr>
          <w:rStyle w:val="Heading4Char"/>
          <w:rFonts w:cs="Calibri"/>
        </w:rPr>
      </w:pPr>
      <w:r w:rsidRPr="005948A0">
        <w:rPr>
          <w:rFonts w:cs="Calibri"/>
        </w:rPr>
        <w:t>4. Medical interns! Harvard reads it.</w:t>
      </w:r>
    </w:p>
    <w:p w14:paraId="6F097802" w14:textId="77777777" w:rsidR="005948A0" w:rsidRPr="005948A0" w:rsidRDefault="005948A0" w:rsidP="005948A0">
      <w:pPr>
        <w:rPr>
          <w:rStyle w:val="Heading4Char"/>
          <w:rFonts w:cs="Calibri"/>
        </w:rPr>
      </w:pPr>
      <w:r w:rsidRPr="005948A0">
        <w:rPr>
          <w:rStyle w:val="Style13ptBold"/>
        </w:rPr>
        <w:t>US District Court 77</w:t>
      </w:r>
      <w:r w:rsidRPr="005948A0">
        <w:t>. U.S. District Court for the Southern District of New York - 426 F. Supp. 438 (S.D.N.Y. 1977). “NLRB v. Committee of Interns and Residents, 426 F. Supp. 438 (S.D.N.Y. 1977)”. https://law.justia.com/cases/federal/district-courts/FSupp/426/438/1595066/</w:t>
      </w:r>
    </w:p>
    <w:p w14:paraId="594DD45E" w14:textId="77777777" w:rsidR="005948A0" w:rsidRPr="005948A0" w:rsidRDefault="005948A0" w:rsidP="005948A0">
      <w:pPr>
        <w:rPr>
          <w:rStyle w:val="Heading4Char"/>
          <w:rFonts w:cs="Calibri"/>
        </w:rPr>
      </w:pPr>
      <w:r w:rsidRPr="005948A0">
        <w:rPr>
          <w:sz w:val="16"/>
        </w:rPr>
        <w:t xml:space="preserve">The </w:t>
      </w:r>
      <w:r w:rsidRPr="005948A0">
        <w:rPr>
          <w:rStyle w:val="StyleUnderline"/>
          <w:highlight w:val="cyan"/>
        </w:rPr>
        <w:t>NLRB</w:t>
      </w:r>
      <w:r w:rsidRPr="005948A0">
        <w:rPr>
          <w:sz w:val="16"/>
        </w:rPr>
        <w:t xml:space="preserve"> first </w:t>
      </w:r>
      <w:r w:rsidRPr="005948A0">
        <w:rPr>
          <w:rStyle w:val="StyleUnderline"/>
          <w:highlight w:val="cyan"/>
        </w:rPr>
        <w:t>considered</w:t>
      </w:r>
      <w:r w:rsidRPr="005948A0">
        <w:rPr>
          <w:rStyle w:val="StyleUnderline"/>
        </w:rPr>
        <w:t xml:space="preserve"> the situation of housestaff in Cedars-Sinai Medical Center</w:t>
      </w:r>
      <w:r w:rsidRPr="005948A0">
        <w:rPr>
          <w:sz w:val="16"/>
        </w:rPr>
        <w:t>, 223 NLRB No. 57, 91 LRRM 1398 (March 19, 1976), and concluded (with Member Fanning dissenting at length) that</w:t>
      </w:r>
    </w:p>
    <w:p w14:paraId="19D90CB7" w14:textId="77777777" w:rsidR="005948A0" w:rsidRPr="005948A0" w:rsidRDefault="005948A0" w:rsidP="005948A0">
      <w:pPr>
        <w:rPr>
          <w:rStyle w:val="Heading4Char"/>
          <w:rFonts w:cs="Calibri"/>
        </w:rPr>
      </w:pPr>
      <w:r w:rsidRPr="005948A0">
        <w:rPr>
          <w:sz w:val="16"/>
        </w:rPr>
        <w:t xml:space="preserve">. . . </w:t>
      </w:r>
      <w:r w:rsidRPr="005948A0">
        <w:rPr>
          <w:rStyle w:val="Emphasis"/>
          <w:highlight w:val="cyan"/>
        </w:rPr>
        <w:t>interns</w:t>
      </w:r>
      <w:r w:rsidRPr="005948A0">
        <w:rPr>
          <w:sz w:val="16"/>
        </w:rPr>
        <w:t xml:space="preserve">, </w:t>
      </w:r>
      <w:r w:rsidRPr="005948A0">
        <w:rPr>
          <w:rStyle w:val="Emphasis"/>
          <w:highlight w:val="cyan"/>
        </w:rPr>
        <w:t>residents</w:t>
      </w:r>
      <w:r w:rsidRPr="005948A0">
        <w:rPr>
          <w:sz w:val="16"/>
        </w:rPr>
        <w:t xml:space="preserve">, and </w:t>
      </w:r>
      <w:r w:rsidRPr="005948A0">
        <w:rPr>
          <w:rStyle w:val="Emphasis"/>
          <w:highlight w:val="cyan"/>
        </w:rPr>
        <w:t>clinical fellows</w:t>
      </w:r>
      <w:r w:rsidRPr="005948A0">
        <w:rPr>
          <w:sz w:val="16"/>
        </w:rPr>
        <w:t xml:space="preserve">, although they possess certain employee characteristics, are primarily students. Accordingly . . . we conclude that the interns, residents and clinical fellows . . . </w:t>
      </w:r>
      <w:r w:rsidRPr="005948A0">
        <w:rPr>
          <w:rStyle w:val="Emphasis"/>
          <w:sz w:val="32"/>
          <w:szCs w:val="32"/>
          <w:highlight w:val="cyan"/>
        </w:rPr>
        <w:t>are not "employees"</w:t>
      </w:r>
      <w:r w:rsidRPr="005948A0">
        <w:rPr>
          <w:rStyle w:val="Emphasis"/>
          <w:sz w:val="32"/>
          <w:szCs w:val="32"/>
        </w:rPr>
        <w:t xml:space="preserve"> </w:t>
      </w:r>
      <w:r w:rsidRPr="005948A0">
        <w:rPr>
          <w:sz w:val="16"/>
        </w:rPr>
        <w:t>within the meaning of Section 2(3) of the Act. Id. at 3.</w:t>
      </w:r>
    </w:p>
    <w:p w14:paraId="36C997E8" w14:textId="77777777" w:rsidR="005948A0" w:rsidRPr="005948A0" w:rsidRDefault="005948A0" w:rsidP="005948A0">
      <w:pPr>
        <w:rPr>
          <w:rStyle w:val="Heading4Char"/>
          <w:rFonts w:cs="Calibri"/>
        </w:rPr>
      </w:pPr>
    </w:p>
    <w:p w14:paraId="6ED5676F" w14:textId="77777777" w:rsidR="005948A0" w:rsidRPr="005948A0" w:rsidRDefault="005948A0" w:rsidP="005948A0">
      <w:pPr>
        <w:pStyle w:val="Heading4"/>
        <w:rPr>
          <w:rStyle w:val="Heading4Char"/>
          <w:rFonts w:cs="Calibri"/>
        </w:rPr>
      </w:pPr>
      <w:r w:rsidRPr="005948A0">
        <w:rPr>
          <w:rFonts w:cs="Calibri"/>
        </w:rPr>
        <w:t>That beats states.</w:t>
      </w:r>
    </w:p>
    <w:p w14:paraId="0BEE0A75" w14:textId="77777777" w:rsidR="005948A0" w:rsidRPr="005948A0" w:rsidRDefault="005948A0" w:rsidP="005948A0">
      <w:pPr>
        <w:rPr>
          <w:rStyle w:val="Heading4Char"/>
          <w:rFonts w:cs="Calibri"/>
        </w:rPr>
      </w:pPr>
      <w:r w:rsidRPr="005948A0">
        <w:t xml:space="preserve">Federal Trade Commission </w:t>
      </w:r>
      <w:r w:rsidRPr="005948A0">
        <w:rPr>
          <w:rStyle w:val="Style13ptBold"/>
        </w:rPr>
        <w:t>FTC 02</w:t>
      </w:r>
      <w:r w:rsidRPr="005948A0">
        <w:t>. 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4613EB04" w14:textId="77777777" w:rsidR="005948A0" w:rsidRPr="005948A0" w:rsidRDefault="005948A0" w:rsidP="005948A0">
      <w:pPr>
        <w:rPr>
          <w:rStyle w:val="Heading4Char"/>
          <w:rFonts w:cs="Calibri"/>
        </w:rPr>
      </w:pPr>
      <w:r w:rsidRPr="005948A0">
        <w:rPr>
          <w:sz w:val="16"/>
        </w:rPr>
        <w:t xml:space="preserve">According to the staff of </w:t>
      </w:r>
      <w:r w:rsidRPr="005948A0">
        <w:rPr>
          <w:highlight w:val="cyan"/>
          <w:u w:val="single"/>
        </w:rPr>
        <w:t xml:space="preserve">the </w:t>
      </w:r>
      <w:r w:rsidRPr="005948A0">
        <w:rPr>
          <w:rStyle w:val="Emphasis"/>
          <w:highlight w:val="cyan"/>
        </w:rPr>
        <w:t>F</w:t>
      </w:r>
      <w:r w:rsidRPr="005948A0">
        <w:rPr>
          <w:sz w:val="16"/>
        </w:rPr>
        <w:t xml:space="preserve">ederal </w:t>
      </w:r>
      <w:r w:rsidRPr="005948A0">
        <w:rPr>
          <w:rStyle w:val="Emphasis"/>
          <w:highlight w:val="cyan"/>
        </w:rPr>
        <w:t>T</w:t>
      </w:r>
      <w:r w:rsidRPr="005948A0">
        <w:rPr>
          <w:sz w:val="16"/>
        </w:rPr>
        <w:t xml:space="preserve">rade </w:t>
      </w:r>
      <w:r w:rsidRPr="005948A0">
        <w:rPr>
          <w:rStyle w:val="Emphasis"/>
          <w:highlight w:val="cyan"/>
        </w:rPr>
        <w:t>C</w:t>
      </w:r>
      <w:r w:rsidRPr="005948A0">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5948A0">
        <w:rPr>
          <w:u w:val="single"/>
        </w:rPr>
        <w:t xml:space="preserve">has </w:t>
      </w:r>
      <w:r w:rsidRPr="005948A0">
        <w:rPr>
          <w:highlight w:val="cyan"/>
          <w:u w:val="single"/>
        </w:rPr>
        <w:t>opposed</w:t>
      </w:r>
      <w:r w:rsidRPr="005948A0">
        <w:rPr>
          <w:sz w:val="16"/>
        </w:rPr>
        <w:t xml:space="preserve"> federal </w:t>
      </w:r>
      <w:r w:rsidRPr="005948A0">
        <w:rPr>
          <w:u w:val="single"/>
        </w:rPr>
        <w:t xml:space="preserve">legislation that would create an </w:t>
      </w:r>
      <w:r w:rsidRPr="005948A0">
        <w:rPr>
          <w:rStyle w:val="Emphasis"/>
          <w:highlight w:val="cyan"/>
        </w:rPr>
        <w:t>antitrust exemption</w:t>
      </w:r>
      <w:r w:rsidRPr="005948A0">
        <w:rPr>
          <w:highlight w:val="cyan"/>
          <w:u w:val="single"/>
        </w:rPr>
        <w:t xml:space="preserve"> for </w:t>
      </w:r>
      <w:r w:rsidRPr="005948A0">
        <w:rPr>
          <w:rStyle w:val="Emphasis"/>
          <w:highlight w:val="cyan"/>
        </w:rPr>
        <w:t>physician collective bargaining</w:t>
      </w:r>
      <w:r w:rsidRPr="005948A0">
        <w:rPr>
          <w:u w:val="single"/>
        </w:rPr>
        <w:t>, and</w:t>
      </w:r>
      <w:r w:rsidRPr="005948A0">
        <w:rPr>
          <w:sz w:val="16"/>
        </w:rPr>
        <w:t xml:space="preserve"> the Commission staff </w:t>
      </w:r>
      <w:r w:rsidRPr="005948A0">
        <w:rPr>
          <w:u w:val="single"/>
        </w:rPr>
        <w:t xml:space="preserve">has expressed concerns about </w:t>
      </w:r>
      <w:r w:rsidRPr="005948A0">
        <w:rPr>
          <w:rStyle w:val="Emphasis"/>
        </w:rPr>
        <w:t>similar bills</w:t>
      </w:r>
      <w:r w:rsidRPr="005948A0">
        <w:rPr>
          <w:u w:val="single"/>
        </w:rPr>
        <w:t xml:space="preserve"> before </w:t>
      </w:r>
      <w:r w:rsidRPr="005948A0">
        <w:rPr>
          <w:rStyle w:val="Emphasis"/>
        </w:rPr>
        <w:t>state legislatures</w:t>
      </w:r>
      <w:r w:rsidRPr="005948A0">
        <w:rPr>
          <w:sz w:val="16"/>
        </w:rPr>
        <w:t>.</w:t>
      </w:r>
    </w:p>
    <w:p w14:paraId="052BE15B" w14:textId="77777777" w:rsidR="005948A0" w:rsidRPr="005948A0" w:rsidRDefault="005948A0" w:rsidP="005948A0">
      <w:pPr>
        <w:rPr>
          <w:rStyle w:val="Heading4Char"/>
          <w:rFonts w:cs="Calibri"/>
        </w:rPr>
      </w:pPr>
    </w:p>
    <w:p w14:paraId="7F711EEB" w14:textId="77777777" w:rsidR="005948A0" w:rsidRPr="005948A0" w:rsidRDefault="005948A0" w:rsidP="005948A0">
      <w:pPr>
        <w:keepNext/>
        <w:keepLines/>
        <w:spacing w:before="40" w:after="0"/>
        <w:outlineLvl w:val="3"/>
        <w:rPr>
          <w:rFonts w:eastAsia="Times New Roman"/>
          <w:b/>
          <w:iCs/>
          <w:sz w:val="26"/>
        </w:rPr>
      </w:pPr>
      <w:r w:rsidRPr="005948A0">
        <w:rPr>
          <w:rFonts w:eastAsia="Times New Roman"/>
          <w:b/>
          <w:iCs/>
          <w:sz w:val="26"/>
        </w:rPr>
        <w:t xml:space="preserve">It’s a sizeable controversy with a </w:t>
      </w:r>
      <w:r w:rsidRPr="005948A0">
        <w:rPr>
          <w:rFonts w:eastAsia="Times New Roman"/>
          <w:b/>
          <w:iCs/>
          <w:sz w:val="26"/>
          <w:u w:val="single"/>
        </w:rPr>
        <w:t>breadth</w:t>
      </w:r>
      <w:r w:rsidRPr="005948A0">
        <w:rPr>
          <w:rFonts w:eastAsia="Times New Roman"/>
          <w:b/>
          <w:iCs/>
          <w:sz w:val="26"/>
        </w:rPr>
        <w:t xml:space="preserve"> of AFF choices.</w:t>
      </w:r>
    </w:p>
    <w:p w14:paraId="31BC2CC9" w14:textId="77777777" w:rsidR="005948A0" w:rsidRPr="005948A0" w:rsidRDefault="005948A0" w:rsidP="005948A0">
      <w:pPr>
        <w:rPr>
          <w:rFonts w:eastAsia="Calibri"/>
        </w:rPr>
      </w:pPr>
      <w:r w:rsidRPr="005948A0">
        <w:rPr>
          <w:rFonts w:eastAsia="Calibri"/>
          <w:b/>
          <w:bCs/>
          <w:sz w:val="26"/>
        </w:rPr>
        <w:t>Gely 17</w:t>
      </w:r>
      <w:r w:rsidRPr="005948A0">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1B0EE7D3" w14:textId="77777777" w:rsidR="005948A0" w:rsidRPr="005948A0" w:rsidRDefault="005948A0" w:rsidP="005948A0">
      <w:pPr>
        <w:rPr>
          <w:rFonts w:eastAsia="Calibri"/>
          <w:sz w:val="16"/>
        </w:rPr>
      </w:pPr>
      <w:r w:rsidRPr="005948A0">
        <w:rPr>
          <w:rFonts w:eastAsia="Calibri"/>
          <w:sz w:val="16"/>
        </w:rPr>
        <w:t>IV. REFLECTIONS FROM A LABOR LAW PROFESSOR</w:t>
      </w:r>
    </w:p>
    <w:p w14:paraId="25E04419" w14:textId="77777777" w:rsidR="005948A0" w:rsidRPr="005948A0" w:rsidRDefault="005948A0" w:rsidP="005948A0">
      <w:pPr>
        <w:rPr>
          <w:rFonts w:eastAsia="Calibri"/>
          <w:sz w:val="16"/>
        </w:rPr>
      </w:pPr>
      <w:r w:rsidRPr="005948A0">
        <w:rPr>
          <w:rFonts w:eastAsia="Calibri"/>
          <w:u w:val="single"/>
        </w:rPr>
        <w:lastRenderedPageBreak/>
        <w:t>Like the</w:t>
      </w:r>
      <w:r w:rsidRPr="005948A0">
        <w:rPr>
          <w:rFonts w:eastAsia="Calibri"/>
          <w:sz w:val="16"/>
        </w:rPr>
        <w:t xml:space="preserve"> proverbial </w:t>
      </w:r>
      <w:r w:rsidRPr="005948A0">
        <w:rPr>
          <w:rFonts w:eastAsia="Calibri"/>
          <w:u w:val="single"/>
        </w:rPr>
        <w:t>"</w:t>
      </w:r>
      <w:r w:rsidRPr="005948A0">
        <w:rPr>
          <w:rFonts w:eastAsia="Calibri"/>
          <w:b/>
          <w:iCs/>
          <w:highlight w:val="cyan"/>
          <w:u w:val="single"/>
          <w:bdr w:val="single" w:sz="8" w:space="0" w:color="auto"/>
        </w:rPr>
        <w:t>kid in the candy store</w:t>
      </w:r>
      <w:r w:rsidRPr="005948A0">
        <w:rPr>
          <w:rFonts w:eastAsia="Calibri"/>
          <w:u w:val="single"/>
        </w:rPr>
        <w:t>," my</w:t>
      </w:r>
      <w:r w:rsidRPr="005948A0">
        <w:rPr>
          <w:rFonts w:eastAsia="Calibri"/>
          <w:sz w:val="16"/>
        </w:rPr>
        <w:t xml:space="preserve"> brief </w:t>
      </w:r>
      <w:r w:rsidRPr="005948A0">
        <w:rPr>
          <w:rFonts w:eastAsia="Calibri"/>
          <w:u w:val="single"/>
        </w:rPr>
        <w:t>expedition into the dispute system design field leaves me</w:t>
      </w:r>
      <w:r w:rsidRPr="005948A0">
        <w:rPr>
          <w:rFonts w:eastAsia="Calibri"/>
          <w:sz w:val="16"/>
        </w:rPr>
        <w:t xml:space="preserve"> both </w:t>
      </w:r>
      <w:r w:rsidRPr="005948A0">
        <w:rPr>
          <w:rFonts w:eastAsia="Calibri"/>
          <w:b/>
          <w:iCs/>
          <w:u w:val="single"/>
          <w:bdr w:val="single" w:sz="8" w:space="0" w:color="auto"/>
        </w:rPr>
        <w:t>excited</w:t>
      </w:r>
      <w:r w:rsidRPr="005948A0">
        <w:rPr>
          <w:rFonts w:eastAsia="Calibri"/>
          <w:sz w:val="16"/>
        </w:rPr>
        <w:t xml:space="preserve"> and unsatisfied: excited because </w:t>
      </w:r>
      <w:r w:rsidRPr="005948A0">
        <w:rPr>
          <w:rFonts w:eastAsia="Calibri"/>
          <w:highlight w:val="cyan"/>
          <w:u w:val="single"/>
        </w:rPr>
        <w:t>of</w:t>
      </w:r>
      <w:r w:rsidRPr="005948A0">
        <w:rPr>
          <w:rFonts w:eastAsia="Calibri"/>
          <w:u w:val="single"/>
        </w:rPr>
        <w:t xml:space="preserve"> what seems like </w:t>
      </w:r>
      <w:r w:rsidRPr="005948A0">
        <w:rPr>
          <w:rFonts w:eastAsia="Calibri"/>
          <w:highlight w:val="cyan"/>
          <w:u w:val="single"/>
        </w:rPr>
        <w:t xml:space="preserve">a </w:t>
      </w:r>
      <w:r w:rsidRPr="005948A0">
        <w:rPr>
          <w:rFonts w:eastAsia="Calibri"/>
          <w:b/>
          <w:iCs/>
          <w:highlight w:val="cyan"/>
          <w:u w:val="single"/>
          <w:bdr w:val="single" w:sz="8" w:space="0" w:color="auto"/>
        </w:rPr>
        <w:t>broad set</w:t>
      </w:r>
      <w:r w:rsidRPr="005948A0">
        <w:rPr>
          <w:rFonts w:eastAsia="Calibri"/>
          <w:highlight w:val="cyan"/>
          <w:u w:val="single"/>
        </w:rPr>
        <w:t xml:space="preserve"> of possibilities in</w:t>
      </w:r>
      <w:r w:rsidRPr="005948A0">
        <w:rPr>
          <w:rFonts w:eastAsia="Calibri"/>
          <w:sz w:val="16"/>
        </w:rPr>
        <w:t xml:space="preserve"> renewing the interest in exploring the system design features of </w:t>
      </w:r>
      <w:r w:rsidRPr="005948A0">
        <w:rPr>
          <w:rFonts w:eastAsia="Calibri"/>
          <w:highlight w:val="cyan"/>
          <w:u w:val="single"/>
        </w:rPr>
        <w:t>the</w:t>
      </w:r>
      <w:r w:rsidRPr="005948A0">
        <w:rPr>
          <w:rFonts w:eastAsia="Calibri"/>
          <w:u w:val="single"/>
        </w:rPr>
        <w:t xml:space="preserve"> </w:t>
      </w:r>
      <w:r w:rsidRPr="005948A0">
        <w:rPr>
          <w:rFonts w:eastAsia="Calibri"/>
          <w:b/>
          <w:iCs/>
          <w:u w:val="single"/>
          <w:bdr w:val="single" w:sz="8" w:space="0" w:color="auto"/>
        </w:rPr>
        <w:t xml:space="preserve">collective </w:t>
      </w:r>
      <w:r w:rsidRPr="005948A0">
        <w:rPr>
          <w:rFonts w:eastAsia="Calibri"/>
          <w:b/>
          <w:iCs/>
          <w:highlight w:val="cyan"/>
          <w:u w:val="single"/>
          <w:bdr w:val="single" w:sz="8" w:space="0" w:color="auto"/>
        </w:rPr>
        <w:t>bargaining process</w:t>
      </w:r>
      <w:r w:rsidRPr="005948A0">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7A140A2" w14:textId="77777777" w:rsidR="005948A0" w:rsidRPr="005948A0" w:rsidRDefault="005948A0" w:rsidP="005948A0">
      <w:pPr>
        <w:rPr>
          <w:rFonts w:eastAsia="Calibri"/>
          <w:sz w:val="16"/>
        </w:rPr>
      </w:pPr>
      <w:r w:rsidRPr="005948A0">
        <w:rPr>
          <w:rFonts w:eastAsia="Calibri"/>
          <w:sz w:val="16"/>
        </w:rPr>
        <w:t>A. The relationship between collective bargaining and dispute system design</w:t>
      </w:r>
    </w:p>
    <w:p w14:paraId="7039609D" w14:textId="77777777" w:rsidR="005948A0" w:rsidRPr="005948A0" w:rsidRDefault="005948A0" w:rsidP="005948A0">
      <w:pPr>
        <w:rPr>
          <w:rFonts w:eastAsia="Calibri"/>
          <w:sz w:val="16"/>
        </w:rPr>
      </w:pPr>
      <w:r w:rsidRPr="005948A0">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643C581A" w14:textId="77777777" w:rsidR="005948A0" w:rsidRPr="005948A0" w:rsidRDefault="005948A0" w:rsidP="005948A0">
      <w:pPr>
        <w:rPr>
          <w:rFonts w:eastAsia="Calibri"/>
          <w:u w:val="single"/>
        </w:rPr>
      </w:pPr>
      <w:r w:rsidRPr="005948A0">
        <w:rPr>
          <w:rFonts w:eastAsia="Calibri"/>
          <w:u w:val="single"/>
        </w:rPr>
        <w:t>[[FIGURE 2 OMITTED]]</w:t>
      </w:r>
    </w:p>
    <w:p w14:paraId="7A0CBB07" w14:textId="77777777" w:rsidR="005948A0" w:rsidRPr="005948A0" w:rsidRDefault="005948A0" w:rsidP="005948A0">
      <w:pPr>
        <w:rPr>
          <w:rFonts w:eastAsia="Calibri"/>
          <w:sz w:val="16"/>
          <w:szCs w:val="16"/>
        </w:rPr>
      </w:pPr>
      <w:r w:rsidRPr="005948A0">
        <w:rPr>
          <w:rFonts w:eastAsia="Calibri"/>
          <w:sz w:val="16"/>
        </w:rPr>
        <w:t xml:space="preserve">The revised diagram illustrates that </w:t>
      </w:r>
      <w:r w:rsidRPr="005948A0">
        <w:rPr>
          <w:rFonts w:eastAsia="Calibri"/>
          <w:highlight w:val="cyan"/>
          <w:u w:val="single"/>
        </w:rPr>
        <w:t>the</w:t>
      </w:r>
      <w:r w:rsidRPr="005948A0">
        <w:rPr>
          <w:rFonts w:eastAsia="Calibri"/>
          <w:u w:val="single"/>
        </w:rPr>
        <w:t xml:space="preserve"> collective </w:t>
      </w:r>
      <w:r w:rsidRPr="005948A0">
        <w:rPr>
          <w:rFonts w:eastAsia="Calibri"/>
          <w:highlight w:val="cyan"/>
          <w:u w:val="single"/>
        </w:rPr>
        <w:t xml:space="preserve">bargaining </w:t>
      </w:r>
      <w:r w:rsidRPr="005948A0">
        <w:rPr>
          <w:rFonts w:eastAsia="Calibri"/>
          <w:b/>
          <w:iCs/>
          <w:highlight w:val="cyan"/>
          <w:u w:val="single"/>
          <w:bdr w:val="single" w:sz="8" w:space="0" w:color="auto"/>
        </w:rPr>
        <w:t>process</w:t>
      </w:r>
      <w:r w:rsidRPr="005948A0">
        <w:rPr>
          <w:rFonts w:eastAsia="Calibri"/>
          <w:highlight w:val="cyan"/>
          <w:u w:val="single"/>
        </w:rPr>
        <w:t xml:space="preserve"> involves a </w:t>
      </w:r>
      <w:r w:rsidRPr="005948A0">
        <w:rPr>
          <w:rFonts w:eastAsia="Calibri"/>
          <w:b/>
          <w:iCs/>
          <w:highlight w:val="cyan"/>
          <w:u w:val="single"/>
          <w:bdr w:val="single" w:sz="8" w:space="0" w:color="auto"/>
        </w:rPr>
        <w:t>wide variety</w:t>
      </w:r>
      <w:r w:rsidRPr="005948A0">
        <w:rPr>
          <w:rFonts w:eastAsia="Calibri"/>
          <w:highlight w:val="cyan"/>
          <w:u w:val="single"/>
        </w:rPr>
        <w:t xml:space="preserve"> of</w:t>
      </w:r>
      <w:r w:rsidRPr="005948A0">
        <w:rPr>
          <w:rFonts w:eastAsia="Calibri"/>
          <w:u w:val="single"/>
        </w:rPr>
        <w:t xml:space="preserve"> dispute resolution </w:t>
      </w:r>
      <w:r w:rsidRPr="005948A0">
        <w:rPr>
          <w:rFonts w:eastAsia="Calibri"/>
          <w:b/>
          <w:iCs/>
          <w:u w:val="single"/>
          <w:bdr w:val="single" w:sz="8" w:space="0" w:color="auto"/>
        </w:rPr>
        <w:t>processes</w:t>
      </w:r>
      <w:r w:rsidRPr="005948A0">
        <w:rPr>
          <w:rFonts w:eastAsia="Calibri"/>
          <w:sz w:val="16"/>
        </w:rPr>
        <w:t xml:space="preserve">. These processes might take place simultaneously and in a fluid, non-linear manner. </w:t>
      </w:r>
      <w:r w:rsidRPr="005948A0">
        <w:rPr>
          <w:rFonts w:eastAsia="Calibri"/>
          <w:u w:val="single"/>
        </w:rPr>
        <w:t>For instance, negotiations</w:t>
      </w:r>
      <w:r w:rsidRPr="005948A0">
        <w:rPr>
          <w:rFonts w:eastAsia="Calibri"/>
          <w:sz w:val="16"/>
        </w:rPr>
        <w:t xml:space="preserve"> over a collective bargaining agreement </w:t>
      </w:r>
      <w:r w:rsidRPr="005948A0">
        <w:rPr>
          <w:rFonts w:eastAsia="Calibri"/>
          <w:u w:val="single"/>
        </w:rPr>
        <w:t>are</w:t>
      </w:r>
      <w:r w:rsidRPr="005948A0">
        <w:rPr>
          <w:rFonts w:eastAsia="Calibri"/>
          <w:sz w:val="16"/>
        </w:rPr>
        <w:t xml:space="preserve"> often </w:t>
      </w:r>
      <w:r w:rsidRPr="005948A0">
        <w:rPr>
          <w:rFonts w:eastAsia="Calibri"/>
          <w:u w:val="single"/>
        </w:rPr>
        <w:t>accompanied by</w:t>
      </w:r>
      <w:r w:rsidRPr="005948A0">
        <w:rPr>
          <w:rFonts w:eastAsia="Calibri"/>
          <w:sz w:val="16"/>
        </w:rPr>
        <w:t xml:space="preserve"> a number of </w:t>
      </w:r>
      <w:r w:rsidRPr="005948A0">
        <w:rPr>
          <w:rFonts w:eastAsia="Calibri"/>
          <w:u w:val="single"/>
        </w:rPr>
        <w:t>activities</w:t>
      </w:r>
      <w:r w:rsidRPr="005948A0">
        <w:rPr>
          <w:rFonts w:eastAsia="Calibri"/>
          <w:sz w:val="16"/>
        </w:rPr>
        <w:t xml:space="preserve"> designed </w:t>
      </w:r>
      <w:r w:rsidRPr="005948A0">
        <w:rPr>
          <w:rFonts w:eastAsia="Calibri"/>
          <w:u w:val="single"/>
        </w:rPr>
        <w:t xml:space="preserve">to </w:t>
      </w:r>
      <w:r w:rsidRPr="005948A0">
        <w:rPr>
          <w:rFonts w:eastAsia="Calibri"/>
          <w:b/>
          <w:iCs/>
          <w:u w:val="single"/>
          <w:bdr w:val="single" w:sz="8" w:space="0" w:color="auto"/>
        </w:rPr>
        <w:t>exert pressure</w:t>
      </w:r>
      <w:r w:rsidRPr="005948A0">
        <w:rPr>
          <w:rFonts w:eastAsia="Calibri"/>
          <w:sz w:val="16"/>
        </w:rPr>
        <w:t xml:space="preserve"> on the opposing side, </w:t>
      </w:r>
      <w:r w:rsidRPr="005948A0">
        <w:rPr>
          <w:rFonts w:eastAsia="Calibri"/>
          <w:u w:val="single"/>
        </w:rPr>
        <w:t xml:space="preserve">such as </w:t>
      </w:r>
      <w:r w:rsidRPr="005948A0">
        <w:rPr>
          <w:rFonts w:eastAsia="Calibri"/>
          <w:b/>
          <w:iCs/>
          <w:highlight w:val="cyan"/>
          <w:u w:val="single"/>
          <w:bdr w:val="single" w:sz="8" w:space="0" w:color="auto"/>
        </w:rPr>
        <w:t>strikes</w:t>
      </w:r>
      <w:r w:rsidRPr="005948A0">
        <w:rPr>
          <w:rFonts w:eastAsia="Calibri"/>
          <w:highlight w:val="cyan"/>
          <w:u w:val="single"/>
        </w:rPr>
        <w:t xml:space="preserve">, sick-outs, </w:t>
      </w:r>
      <w:r w:rsidRPr="005948A0">
        <w:rPr>
          <w:rFonts w:eastAsia="Calibri"/>
          <w:b/>
          <w:iCs/>
          <w:highlight w:val="cyan"/>
          <w:u w:val="single"/>
          <w:bdr w:val="single" w:sz="8" w:space="0" w:color="auto"/>
        </w:rPr>
        <w:t>lockouts</w:t>
      </w:r>
      <w:r w:rsidRPr="005948A0">
        <w:rPr>
          <w:rFonts w:eastAsia="Calibri"/>
          <w:highlight w:val="cyan"/>
          <w:u w:val="single"/>
        </w:rPr>
        <w:t>,</w:t>
      </w:r>
      <w:r w:rsidRPr="005948A0">
        <w:rPr>
          <w:rFonts w:eastAsia="Calibri"/>
          <w:u w:val="single"/>
        </w:rPr>
        <w:t xml:space="preserve"> or </w:t>
      </w:r>
      <w:r w:rsidRPr="005948A0">
        <w:rPr>
          <w:rFonts w:eastAsia="Calibri"/>
          <w:b/>
          <w:iCs/>
          <w:highlight w:val="cyan"/>
          <w:u w:val="single"/>
          <w:bdr w:val="single" w:sz="8" w:space="0" w:color="auto"/>
        </w:rPr>
        <w:t>corporate campaigns</w:t>
      </w:r>
      <w:r w:rsidRPr="005948A0">
        <w:rPr>
          <w:rFonts w:eastAsia="Calibri"/>
          <w:sz w:val="16"/>
        </w:rPr>
        <w:t xml:space="preserve">. 40 These tactics, which might seem tantamount to aggression, are common. </w:t>
      </w:r>
      <w:r w:rsidRPr="005948A0">
        <w:rPr>
          <w:rFonts w:eastAsia="Calibri"/>
          <w:u w:val="single"/>
        </w:rPr>
        <w:t>At the same time,</w:t>
      </w:r>
      <w:r w:rsidRPr="005948A0">
        <w:rPr>
          <w:rFonts w:eastAsia="Calibri"/>
          <w:sz w:val="16"/>
        </w:rPr>
        <w:t xml:space="preserve"> the </w:t>
      </w:r>
      <w:r w:rsidRPr="005948A0">
        <w:rPr>
          <w:rFonts w:eastAsia="Calibri"/>
          <w:u w:val="single"/>
        </w:rPr>
        <w:t>parties are engaged in</w:t>
      </w:r>
      <w:r w:rsidRPr="005948A0">
        <w:rPr>
          <w:rFonts w:eastAsia="Calibri"/>
          <w:sz w:val="16"/>
        </w:rPr>
        <w:t xml:space="preserve"> other </w:t>
      </w:r>
      <w:r w:rsidRPr="005948A0">
        <w:rPr>
          <w:rFonts w:eastAsia="Calibri"/>
          <w:b/>
          <w:iCs/>
          <w:highlight w:val="cyan"/>
          <w:u w:val="single"/>
          <w:bdr w:val="single" w:sz="8" w:space="0" w:color="auto"/>
        </w:rPr>
        <w:t>"milder"</w:t>
      </w:r>
      <w:r w:rsidRPr="005948A0">
        <w:rPr>
          <w:rFonts w:eastAsia="Calibri"/>
          <w:highlight w:val="cyan"/>
          <w:u w:val="single"/>
        </w:rPr>
        <w:t xml:space="preserve"> forms</w:t>
      </w:r>
      <w:r w:rsidRPr="005948A0">
        <w:rPr>
          <w:rFonts w:eastAsia="Calibri"/>
          <w:u w:val="single"/>
        </w:rPr>
        <w:t xml:space="preserve"> of dispute </w:t>
      </w:r>
      <w:r w:rsidRPr="005948A0">
        <w:rPr>
          <w:rFonts w:eastAsia="Calibri"/>
          <w:b/>
          <w:iCs/>
          <w:u w:val="single"/>
          <w:bdr w:val="single" w:sz="8" w:space="0" w:color="auto"/>
        </w:rPr>
        <w:t>resolution</w:t>
      </w:r>
      <w:r w:rsidRPr="005948A0">
        <w:rPr>
          <w:rFonts w:eastAsia="Calibri"/>
          <w:u w:val="single"/>
        </w:rPr>
        <w:t xml:space="preserve">, </w:t>
      </w:r>
      <w:r w:rsidRPr="005948A0">
        <w:rPr>
          <w:rFonts w:eastAsia="Calibri"/>
          <w:highlight w:val="cyan"/>
          <w:u w:val="single"/>
        </w:rPr>
        <w:t>such as formal</w:t>
      </w:r>
      <w:r w:rsidRPr="005948A0">
        <w:rPr>
          <w:rFonts w:eastAsia="Calibri"/>
          <w:sz w:val="16"/>
        </w:rPr>
        <w:t xml:space="preserve"> and informal </w:t>
      </w:r>
      <w:r w:rsidRPr="005948A0">
        <w:rPr>
          <w:rFonts w:eastAsia="Calibri"/>
          <w:b/>
          <w:iCs/>
          <w:highlight w:val="cyan"/>
          <w:u w:val="single"/>
          <w:bdr w:val="single" w:sz="8" w:space="0" w:color="auto"/>
        </w:rPr>
        <w:t>negotiations</w:t>
      </w:r>
      <w:r w:rsidRPr="005948A0">
        <w:rPr>
          <w:rFonts w:eastAsia="Calibri"/>
          <w:highlight w:val="cyan"/>
          <w:u w:val="single"/>
        </w:rPr>
        <w:t>, or</w:t>
      </w:r>
      <w:r w:rsidRPr="005948A0">
        <w:rPr>
          <w:rFonts w:eastAsia="Calibri"/>
          <w:sz w:val="16"/>
        </w:rPr>
        <w:t xml:space="preserve"> even </w:t>
      </w:r>
      <w:r w:rsidRPr="005948A0">
        <w:rPr>
          <w:rFonts w:eastAsia="Calibri"/>
          <w:highlight w:val="cyan"/>
          <w:u w:val="single"/>
        </w:rPr>
        <w:t>mediation</w:t>
      </w:r>
      <w:r w:rsidRPr="005948A0">
        <w:rPr>
          <w:rFonts w:eastAsia="Calibri"/>
          <w:sz w:val="16"/>
        </w:rPr>
        <w:t xml:space="preserve">. The </w:t>
      </w:r>
      <w:r w:rsidRPr="005948A0">
        <w:rPr>
          <w:rFonts w:eastAsia="Calibri"/>
          <w:highlight w:val="cyan"/>
          <w:u w:val="single"/>
        </w:rPr>
        <w:t>same</w:t>
      </w:r>
      <w:r w:rsidRPr="005948A0">
        <w:rPr>
          <w:rFonts w:eastAsia="Calibri"/>
          <w:u w:val="single"/>
        </w:rPr>
        <w:t xml:space="preserve"> is true </w:t>
      </w:r>
      <w:r w:rsidRPr="005948A0">
        <w:rPr>
          <w:rFonts w:eastAsia="Calibri"/>
          <w:highlight w:val="cyan"/>
          <w:u w:val="single"/>
        </w:rPr>
        <w:t xml:space="preserve">regarding </w:t>
      </w:r>
      <w:r w:rsidRPr="005948A0">
        <w:rPr>
          <w:rFonts w:eastAsia="Calibri"/>
          <w:b/>
          <w:iCs/>
          <w:highlight w:val="cyan"/>
          <w:u w:val="single"/>
          <w:bdr w:val="single" w:sz="8" w:space="0" w:color="auto"/>
        </w:rPr>
        <w:t>the contract</w:t>
      </w:r>
      <w:r w:rsidRPr="005948A0">
        <w:rPr>
          <w:rFonts w:eastAsia="Calibri"/>
          <w:u w:val="single"/>
        </w:rPr>
        <w:t xml:space="preserve"> administration </w:t>
      </w:r>
      <w:r w:rsidRPr="005948A0">
        <w:rPr>
          <w:rFonts w:eastAsia="Calibri"/>
          <w:b/>
          <w:iCs/>
          <w:highlight w:val="cyan"/>
          <w:u w:val="single"/>
          <w:bdr w:val="single" w:sz="8" w:space="0" w:color="auto"/>
        </w:rPr>
        <w:t>process</w:t>
      </w:r>
      <w:r w:rsidRPr="005948A0">
        <w:rPr>
          <w:rFonts w:eastAsia="Calibri"/>
          <w:sz w:val="16"/>
          <w:szCs w:val="16"/>
        </w:rPr>
        <w:t>. Before the parties reach the arbitration stage of the grievance process, they have already engaged in a variety of other forms of dispute resolution, both formally and informally. 41</w:t>
      </w:r>
    </w:p>
    <w:p w14:paraId="556FF6B9" w14:textId="77777777" w:rsidR="005948A0" w:rsidRPr="005948A0" w:rsidRDefault="005948A0" w:rsidP="005948A0">
      <w:pPr>
        <w:rPr>
          <w:rFonts w:eastAsia="Calibri"/>
          <w:sz w:val="16"/>
        </w:rPr>
      </w:pPr>
      <w:r w:rsidRPr="005948A0">
        <w:rPr>
          <w:rFonts w:eastAsia="Calibri"/>
          <w:sz w:val="16"/>
        </w:rPr>
        <w:t xml:space="preserve">The above discussion thus suggests that </w:t>
      </w:r>
      <w:r w:rsidRPr="005948A0">
        <w:rPr>
          <w:rFonts w:eastAsia="Calibri"/>
          <w:u w:val="single"/>
        </w:rPr>
        <w:t xml:space="preserve">the collective bargaining </w:t>
      </w:r>
      <w:r w:rsidRPr="005948A0">
        <w:rPr>
          <w:rFonts w:eastAsia="Calibri"/>
          <w:b/>
          <w:iCs/>
          <w:u w:val="single"/>
          <w:bdr w:val="single" w:sz="8" w:space="0" w:color="auto"/>
        </w:rPr>
        <w:t>process</w:t>
      </w:r>
      <w:r w:rsidRPr="005948A0">
        <w:rPr>
          <w:rFonts w:eastAsia="Calibri"/>
          <w:sz w:val="16"/>
        </w:rPr>
        <w:t xml:space="preserve">, writ large, </w:t>
      </w:r>
      <w:r w:rsidRPr="005948A0">
        <w:rPr>
          <w:rFonts w:eastAsia="Calibri"/>
          <w:u w:val="single"/>
        </w:rPr>
        <w:t>is a</w:t>
      </w:r>
      <w:r w:rsidRPr="005948A0">
        <w:rPr>
          <w:rFonts w:eastAsia="Calibri"/>
          <w:sz w:val="16"/>
        </w:rPr>
        <w:t xml:space="preserve"> complex and </w:t>
      </w:r>
      <w:r w:rsidRPr="005948A0">
        <w:rPr>
          <w:rFonts w:eastAsia="Calibri"/>
          <w:u w:val="single"/>
        </w:rPr>
        <w:t>dynamic dispute system</w:t>
      </w:r>
      <w:r w:rsidRPr="005948A0">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435908B9" w14:textId="77777777" w:rsidR="005948A0" w:rsidRPr="005948A0" w:rsidRDefault="005948A0" w:rsidP="005948A0">
      <w:pPr>
        <w:rPr>
          <w:rFonts w:eastAsia="Calibri"/>
          <w:sz w:val="16"/>
        </w:rPr>
      </w:pPr>
      <w:r w:rsidRPr="005948A0">
        <w:rPr>
          <w:rFonts w:eastAsia="Calibri"/>
          <w:highlight w:val="cyan"/>
          <w:u w:val="single"/>
        </w:rPr>
        <w:t>Consider</w:t>
      </w:r>
      <w:r w:rsidRPr="005948A0">
        <w:rPr>
          <w:rFonts w:eastAsia="Calibri"/>
          <w:u w:val="single"/>
        </w:rPr>
        <w:t xml:space="preserve"> the contract </w:t>
      </w:r>
      <w:r w:rsidRPr="005948A0">
        <w:rPr>
          <w:rFonts w:eastAsia="Calibri"/>
          <w:b/>
          <w:iCs/>
          <w:highlight w:val="cyan"/>
          <w:u w:val="single"/>
          <w:bdr w:val="single" w:sz="8" w:space="0" w:color="auto"/>
        </w:rPr>
        <w:t>negotiation</w:t>
      </w:r>
      <w:r w:rsidRPr="005948A0">
        <w:rPr>
          <w:rFonts w:eastAsia="Calibri"/>
          <w:b/>
          <w:iCs/>
          <w:u w:val="single"/>
          <w:bdr w:val="single" w:sz="8" w:space="0" w:color="auto"/>
        </w:rPr>
        <w:t xml:space="preserve"> stage</w:t>
      </w:r>
      <w:r w:rsidRPr="005948A0">
        <w:rPr>
          <w:rFonts w:eastAsia="Calibri"/>
          <w:u w:val="single"/>
        </w:rPr>
        <w:t xml:space="preserve"> </w:t>
      </w:r>
      <w:r w:rsidRPr="005948A0">
        <w:rPr>
          <w:rFonts w:eastAsia="Calibri"/>
          <w:highlight w:val="cyan"/>
          <w:u w:val="single"/>
        </w:rPr>
        <w:t>of the</w:t>
      </w:r>
      <w:r w:rsidRPr="005948A0">
        <w:rPr>
          <w:rFonts w:eastAsia="Calibri"/>
          <w:u w:val="single"/>
        </w:rPr>
        <w:t xml:space="preserve"> collective </w:t>
      </w:r>
      <w:r w:rsidRPr="005948A0">
        <w:rPr>
          <w:rFonts w:eastAsia="Calibri"/>
          <w:highlight w:val="cyan"/>
          <w:u w:val="single"/>
        </w:rPr>
        <w:t xml:space="preserve">bargaining </w:t>
      </w:r>
      <w:r w:rsidRPr="005948A0">
        <w:rPr>
          <w:rFonts w:eastAsia="Calibri"/>
          <w:b/>
          <w:iCs/>
          <w:highlight w:val="cyan"/>
          <w:u w:val="single"/>
          <w:bdr w:val="single" w:sz="8" w:space="0" w:color="auto"/>
        </w:rPr>
        <w:t>process</w:t>
      </w:r>
      <w:r w:rsidRPr="005948A0">
        <w:rPr>
          <w:rFonts w:eastAsia="Calibri"/>
          <w:sz w:val="16"/>
        </w:rPr>
        <w:t xml:space="preserve">. Traditionally, the </w:t>
      </w:r>
      <w:r w:rsidRPr="005948A0">
        <w:rPr>
          <w:rFonts w:eastAsia="Calibri"/>
          <w:u w:val="single"/>
        </w:rPr>
        <w:t>discussion</w:t>
      </w:r>
      <w:r w:rsidRPr="005948A0">
        <w:rPr>
          <w:rFonts w:eastAsia="Calibri"/>
          <w:sz w:val="16"/>
        </w:rPr>
        <w:t xml:space="preserve"> of collective negotiations has </w:t>
      </w:r>
      <w:r w:rsidRPr="005948A0">
        <w:rPr>
          <w:rFonts w:eastAsia="Calibri"/>
          <w:u w:val="single"/>
        </w:rPr>
        <w:t xml:space="preserve">focused on </w:t>
      </w:r>
      <w:r w:rsidRPr="005948A0">
        <w:rPr>
          <w:rFonts w:eastAsia="Calibri"/>
          <w:b/>
          <w:iCs/>
          <w:u w:val="single"/>
          <w:bdr w:val="single" w:sz="8" w:space="0" w:color="auto"/>
        </w:rPr>
        <w:t>the conduct</w:t>
      </w:r>
      <w:r w:rsidRPr="005948A0">
        <w:rPr>
          <w:rFonts w:eastAsia="Calibri"/>
          <w:u w:val="single"/>
        </w:rPr>
        <w:t xml:space="preserve"> that occurs at the </w:t>
      </w:r>
      <w:r w:rsidRPr="005948A0">
        <w:rPr>
          <w:rFonts w:eastAsia="Calibri"/>
          <w:b/>
          <w:iCs/>
          <w:u w:val="single"/>
          <w:bdr w:val="single" w:sz="8" w:space="0" w:color="auto"/>
        </w:rPr>
        <w:t>bargaining table</w:t>
      </w:r>
      <w:r w:rsidRPr="005948A0">
        <w:rPr>
          <w:rFonts w:eastAsia="Calibri"/>
          <w:u w:val="single"/>
        </w:rPr>
        <w:t xml:space="preserve"> once</w:t>
      </w:r>
      <w:r w:rsidRPr="005948A0">
        <w:rPr>
          <w:rFonts w:eastAsia="Calibri"/>
          <w:sz w:val="16"/>
        </w:rPr>
        <w:t xml:space="preserve"> the employees have [*226] chosen to be </w:t>
      </w:r>
      <w:r w:rsidRPr="005948A0">
        <w:rPr>
          <w:rFonts w:eastAsia="Calibri"/>
          <w:u w:val="single"/>
        </w:rPr>
        <w:t xml:space="preserve">represented </w:t>
      </w:r>
      <w:r w:rsidRPr="005948A0">
        <w:rPr>
          <w:rFonts w:eastAsia="Calibri"/>
          <w:b/>
          <w:iCs/>
          <w:u w:val="single"/>
          <w:bdr w:val="single" w:sz="8" w:space="0" w:color="auto"/>
        </w:rPr>
        <w:t>by the union</w:t>
      </w:r>
      <w:r w:rsidRPr="005948A0">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5948A0">
        <w:rPr>
          <w:rFonts w:eastAsia="Calibri"/>
          <w:b/>
          <w:iCs/>
          <w:u w:val="single"/>
          <w:bdr w:val="single" w:sz="8" w:space="0" w:color="auto"/>
        </w:rPr>
        <w:t>employers</w:t>
      </w:r>
      <w:r w:rsidRPr="005948A0">
        <w:rPr>
          <w:rFonts w:eastAsia="Calibri"/>
          <w:u w:val="single"/>
        </w:rPr>
        <w:t xml:space="preserve">, unions, and </w:t>
      </w:r>
      <w:r w:rsidRPr="005948A0">
        <w:rPr>
          <w:rFonts w:eastAsia="Calibri"/>
          <w:b/>
          <w:iCs/>
          <w:u w:val="single"/>
          <w:bdr w:val="single" w:sz="8" w:space="0" w:color="auto"/>
        </w:rPr>
        <w:t>employees</w:t>
      </w:r>
      <w:r w:rsidRPr="005948A0">
        <w:rPr>
          <w:rFonts w:eastAsia="Calibri"/>
          <w:u w:val="single"/>
        </w:rPr>
        <w:t xml:space="preserve"> are constantly </w:t>
      </w:r>
      <w:r w:rsidRPr="005948A0">
        <w:rPr>
          <w:rFonts w:eastAsia="Calibri"/>
          <w:b/>
          <w:iCs/>
          <w:u w:val="single"/>
          <w:bdr w:val="single" w:sz="8" w:space="0" w:color="auto"/>
        </w:rPr>
        <w:t>negotiating</w:t>
      </w:r>
      <w:r w:rsidRPr="005948A0">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5948A0">
        <w:rPr>
          <w:rFonts w:eastAsia="Calibri"/>
          <w:u w:val="single"/>
        </w:rPr>
        <w:t xml:space="preserve">multiple </w:t>
      </w:r>
      <w:r w:rsidRPr="005948A0">
        <w:rPr>
          <w:rFonts w:eastAsia="Calibri"/>
          <w:highlight w:val="cyan"/>
          <w:u w:val="single"/>
        </w:rPr>
        <w:t>ways</w:t>
      </w:r>
      <w:r w:rsidRPr="005948A0">
        <w:rPr>
          <w:rFonts w:eastAsia="Calibri"/>
          <w:sz w:val="16"/>
        </w:rPr>
        <w:t xml:space="preserve"> in which </w:t>
      </w:r>
      <w:r w:rsidRPr="005948A0">
        <w:rPr>
          <w:rFonts w:eastAsia="Calibri"/>
          <w:u w:val="single"/>
        </w:rPr>
        <w:t xml:space="preserve">employees and </w:t>
      </w:r>
      <w:r w:rsidRPr="005948A0">
        <w:rPr>
          <w:rFonts w:eastAsia="Calibri"/>
          <w:highlight w:val="cyan"/>
          <w:u w:val="single"/>
        </w:rPr>
        <w:t>unions</w:t>
      </w:r>
      <w:r w:rsidRPr="005948A0">
        <w:rPr>
          <w:rFonts w:eastAsia="Calibri"/>
          <w:u w:val="single"/>
        </w:rPr>
        <w:t xml:space="preserve"> can </w:t>
      </w:r>
      <w:r w:rsidRPr="005948A0">
        <w:rPr>
          <w:rFonts w:eastAsia="Calibri"/>
          <w:b/>
          <w:iCs/>
          <w:highlight w:val="cyan"/>
          <w:u w:val="single"/>
          <w:bdr w:val="single" w:sz="8" w:space="0" w:color="auto"/>
        </w:rPr>
        <w:t>exert pressure</w:t>
      </w:r>
      <w:r w:rsidRPr="005948A0">
        <w:rPr>
          <w:rFonts w:eastAsia="Calibri"/>
          <w:sz w:val="16"/>
        </w:rPr>
        <w:t xml:space="preserve"> on employers, </w:t>
      </w:r>
      <w:r w:rsidRPr="005948A0">
        <w:rPr>
          <w:rFonts w:eastAsia="Calibri"/>
          <w:highlight w:val="cyan"/>
          <w:u w:val="single"/>
        </w:rPr>
        <w:t>and</w:t>
      </w:r>
      <w:r w:rsidRPr="005948A0">
        <w:rPr>
          <w:rFonts w:eastAsia="Calibri"/>
          <w:sz w:val="16"/>
        </w:rPr>
        <w:t xml:space="preserve"> consequently </w:t>
      </w:r>
      <w:r w:rsidRPr="005948A0">
        <w:rPr>
          <w:rFonts w:eastAsia="Calibri"/>
          <w:b/>
          <w:iCs/>
          <w:highlight w:val="cyan"/>
          <w:u w:val="single"/>
          <w:bdr w:val="single" w:sz="8" w:space="0" w:color="auto"/>
        </w:rPr>
        <w:t>advance</w:t>
      </w:r>
      <w:r w:rsidRPr="005948A0">
        <w:rPr>
          <w:rFonts w:eastAsia="Calibri"/>
          <w:u w:val="single"/>
        </w:rPr>
        <w:t xml:space="preserve"> their </w:t>
      </w:r>
      <w:r w:rsidRPr="005948A0">
        <w:rPr>
          <w:rFonts w:eastAsia="Calibri"/>
          <w:highlight w:val="cyan"/>
          <w:u w:val="single"/>
        </w:rPr>
        <w:t>negotiation</w:t>
      </w:r>
      <w:r w:rsidRPr="005948A0">
        <w:rPr>
          <w:rFonts w:eastAsia="Calibri"/>
          <w:u w:val="single"/>
        </w:rPr>
        <w:t xml:space="preserve"> </w:t>
      </w:r>
      <w:r w:rsidRPr="005948A0">
        <w:rPr>
          <w:rFonts w:eastAsia="Calibri"/>
          <w:b/>
          <w:iCs/>
          <w:u w:val="single"/>
          <w:bdr w:val="single" w:sz="8" w:space="0" w:color="auto"/>
        </w:rPr>
        <w:t>interests</w:t>
      </w:r>
      <w:r w:rsidRPr="005948A0">
        <w:rPr>
          <w:rFonts w:eastAsia="Calibri"/>
          <w:sz w:val="16"/>
        </w:rPr>
        <w:t xml:space="preserve">, short of going on strike. Whether </w:t>
      </w:r>
      <w:r w:rsidRPr="005948A0">
        <w:rPr>
          <w:rFonts w:eastAsia="Calibri"/>
          <w:highlight w:val="cyan"/>
          <w:u w:val="single"/>
        </w:rPr>
        <w:t>through</w:t>
      </w:r>
      <w:r w:rsidRPr="005948A0">
        <w:rPr>
          <w:rFonts w:eastAsia="Calibri"/>
          <w:u w:val="single"/>
        </w:rPr>
        <w:t xml:space="preserve"> </w:t>
      </w:r>
      <w:r w:rsidRPr="005948A0">
        <w:rPr>
          <w:rFonts w:eastAsia="Calibri"/>
          <w:b/>
          <w:iCs/>
          <w:u w:val="single"/>
          <w:bdr w:val="single" w:sz="8" w:space="0" w:color="auto"/>
        </w:rPr>
        <w:t>corporate campaigns</w:t>
      </w:r>
      <w:r w:rsidRPr="005948A0">
        <w:rPr>
          <w:rFonts w:eastAsia="Calibri"/>
          <w:u w:val="single"/>
        </w:rPr>
        <w:t xml:space="preserve">, the </w:t>
      </w:r>
      <w:r w:rsidRPr="005948A0">
        <w:rPr>
          <w:rFonts w:eastAsia="Calibri"/>
          <w:b/>
          <w:iCs/>
          <w:highlight w:val="cyan"/>
          <w:u w:val="single"/>
          <w:bdr w:val="single" w:sz="8" w:space="0" w:color="auto"/>
        </w:rPr>
        <w:t>grievance</w:t>
      </w:r>
      <w:r w:rsidRPr="005948A0">
        <w:rPr>
          <w:rFonts w:eastAsia="Calibri"/>
          <w:u w:val="single"/>
        </w:rPr>
        <w:t xml:space="preserve"> process, </w:t>
      </w:r>
      <w:r w:rsidRPr="005948A0">
        <w:rPr>
          <w:rFonts w:eastAsia="Calibri"/>
          <w:highlight w:val="cyan"/>
          <w:u w:val="single"/>
        </w:rPr>
        <w:t>or other</w:t>
      </w:r>
      <w:r w:rsidRPr="005948A0">
        <w:rPr>
          <w:rFonts w:eastAsia="Calibri"/>
          <w:u w:val="single"/>
        </w:rPr>
        <w:t xml:space="preserve"> </w:t>
      </w:r>
      <w:r w:rsidRPr="005948A0">
        <w:rPr>
          <w:rFonts w:eastAsia="Calibri"/>
          <w:b/>
          <w:iCs/>
          <w:u w:val="single"/>
          <w:bdr w:val="single" w:sz="8" w:space="0" w:color="auto"/>
        </w:rPr>
        <w:t xml:space="preserve">collective </w:t>
      </w:r>
      <w:r w:rsidRPr="005948A0">
        <w:rPr>
          <w:rFonts w:eastAsia="Calibri"/>
          <w:b/>
          <w:iCs/>
          <w:highlight w:val="cyan"/>
          <w:u w:val="single"/>
          <w:bdr w:val="single" w:sz="8" w:space="0" w:color="auto"/>
        </w:rPr>
        <w:t>action</w:t>
      </w:r>
      <w:r w:rsidRPr="005948A0">
        <w:rPr>
          <w:rFonts w:eastAsia="Calibri"/>
          <w:highlight w:val="cyan"/>
          <w:u w:val="single"/>
        </w:rPr>
        <w:t xml:space="preserve">, employees are </w:t>
      </w:r>
      <w:r w:rsidRPr="005948A0">
        <w:rPr>
          <w:rFonts w:eastAsia="Calibri"/>
          <w:b/>
          <w:iCs/>
          <w:highlight w:val="cyan"/>
          <w:u w:val="single"/>
          <w:bdr w:val="single" w:sz="8" w:space="0" w:color="auto"/>
        </w:rPr>
        <w:t>negotiating</w:t>
      </w:r>
      <w:r w:rsidRPr="005948A0">
        <w:rPr>
          <w:rFonts w:eastAsia="Calibri"/>
          <w:sz w:val="16"/>
        </w:rPr>
        <w:t xml:space="preserve"> with their employers more often than we think.</w:t>
      </w:r>
    </w:p>
    <w:p w14:paraId="49B0822A" w14:textId="77777777" w:rsidR="005948A0" w:rsidRPr="005948A0" w:rsidRDefault="005948A0" w:rsidP="005948A0">
      <w:pPr>
        <w:pStyle w:val="Heading4"/>
        <w:rPr>
          <w:rFonts w:cs="Calibri"/>
        </w:rPr>
      </w:pPr>
      <w:r w:rsidRPr="005948A0">
        <w:rPr>
          <w:rFonts w:cs="Calibri"/>
        </w:rPr>
        <w:lastRenderedPageBreak/>
        <w:t>[</w:t>
      </w:r>
      <w:r w:rsidRPr="005948A0">
        <w:rPr>
          <w:rFonts w:cs="Calibri"/>
        </w:rPr>
        <w:tab/>
        <w:t xml:space="preserve">] it’s </w:t>
      </w:r>
      <w:r w:rsidRPr="005948A0">
        <w:rPr>
          <w:rFonts w:cs="Calibri"/>
          <w:u w:val="single"/>
        </w:rPr>
        <w:t>internationally consistent</w:t>
      </w:r>
    </w:p>
    <w:p w14:paraId="137E60C0" w14:textId="77777777" w:rsidR="005948A0" w:rsidRPr="005948A0" w:rsidRDefault="005948A0" w:rsidP="005948A0">
      <w:r w:rsidRPr="005948A0">
        <w:rPr>
          <w:rStyle w:val="Style13ptBold"/>
        </w:rPr>
        <w:t>Shimmel 6</w:t>
      </w:r>
      <w:r w:rsidRPr="005948A0">
        <w:t xml:space="preserve">, J.D. and cum laude from Harvard (Natalie, 2006, Article: Welcome to Europe, but Please Stay Out: Freedom of Movement and the May 2004 Expansion of the European Union, 24 Berkeley J. Int'l L. 760, Berkeley Journal Of International Law, 24, 760, Lexis)  </w:t>
      </w:r>
    </w:p>
    <w:p w14:paraId="725250E8" w14:textId="77777777" w:rsidR="005948A0" w:rsidRPr="005948A0" w:rsidRDefault="005948A0" w:rsidP="005948A0">
      <w:pPr>
        <w:rPr>
          <w:sz w:val="16"/>
        </w:rPr>
      </w:pPr>
      <w:r w:rsidRPr="005948A0">
        <w:rPr>
          <w:sz w:val="16"/>
        </w:rPr>
        <w:t xml:space="preserve">Regulation 1612/68 is the main piece of legislation implementing the rights of Article 39. 42Link to the text of the note Part I, Title I grants to Member State nationals "the right to take up an activity as an employed person, and to pursue such activity, within the territory of another Member State." 43Link to the text of the note Unfortunately, neither instrument attempts to specify what types of activity an EU national must perform to be considered a worker. The definition of a worker has instead largely been elaborated through the jurisprudence of the ECJ. Thus in Lawrie-Blum v. Land Baden-Wurtetemberg, the </w:t>
      </w:r>
      <w:r w:rsidRPr="005948A0">
        <w:rPr>
          <w:rStyle w:val="Emphasis"/>
          <w:highlight w:val="cyan"/>
        </w:rPr>
        <w:t>ECJ noted</w:t>
      </w:r>
      <w:r w:rsidRPr="005948A0">
        <w:rPr>
          <w:sz w:val="16"/>
        </w:rPr>
        <w:t xml:space="preserve"> that "worker" must have a community meaning; national courts cannot decide for themselves what a worker is. 44Link to the text of the note </w:t>
      </w:r>
      <w:r w:rsidRPr="005948A0">
        <w:rPr>
          <w:rStyle w:val="StyleUnderline"/>
        </w:rPr>
        <w:t>The Court further held that the "</w:t>
      </w:r>
      <w:r w:rsidRPr="005948A0">
        <w:rPr>
          <w:rStyle w:val="StyleUnderline"/>
          <w:highlight w:val="cyan"/>
        </w:rPr>
        <w:t>term</w:t>
      </w:r>
      <w:r w:rsidRPr="005948A0">
        <w:rPr>
          <w:rStyle w:val="StyleUnderline"/>
        </w:rPr>
        <w:t xml:space="preserve"> "</w:t>
      </w:r>
      <w:r w:rsidRPr="005948A0">
        <w:rPr>
          <w:rStyle w:val="Emphasis"/>
          <w:highlight w:val="cyan"/>
        </w:rPr>
        <w:t>worker'</w:t>
      </w:r>
      <w:r w:rsidRPr="005948A0">
        <w:rPr>
          <w:rStyle w:val="StyleUnderline"/>
        </w:rPr>
        <w:t xml:space="preserve"> </w:t>
      </w:r>
      <w:r w:rsidRPr="005948A0">
        <w:rPr>
          <w:rStyle w:val="StyleUnderline"/>
          <w:highlight w:val="cyan"/>
        </w:rPr>
        <w:t>covers any</w:t>
      </w:r>
      <w:r w:rsidRPr="005948A0">
        <w:rPr>
          <w:rStyle w:val="StyleUnderline"/>
        </w:rPr>
        <w:t xml:space="preserve"> </w:t>
      </w:r>
      <w:r w:rsidRPr="005948A0">
        <w:rPr>
          <w:rStyle w:val="StyleUnderline"/>
          <w:highlight w:val="cyan"/>
        </w:rPr>
        <w:t>person</w:t>
      </w:r>
      <w:r w:rsidRPr="005948A0">
        <w:rPr>
          <w:rStyle w:val="StyleUnderline"/>
        </w:rPr>
        <w:t xml:space="preserve"> </w:t>
      </w:r>
      <w:r w:rsidRPr="005948A0">
        <w:rPr>
          <w:rStyle w:val="Emphasis"/>
          <w:highlight w:val="cyan"/>
        </w:rPr>
        <w:t>performing for remuneration</w:t>
      </w:r>
      <w:r w:rsidRPr="005948A0">
        <w:rPr>
          <w:rStyle w:val="StyleUnderline"/>
        </w:rPr>
        <w:t xml:space="preserve"> work </w:t>
      </w:r>
      <w:r w:rsidRPr="005948A0">
        <w:rPr>
          <w:rStyle w:val="StyleUnderline"/>
          <w:highlight w:val="cyan"/>
        </w:rPr>
        <w:t>the nature of which</w:t>
      </w:r>
      <w:r w:rsidRPr="005948A0">
        <w:rPr>
          <w:rStyle w:val="StyleUnderline"/>
        </w:rPr>
        <w:t xml:space="preserve"> is not determined by himself for and </w:t>
      </w:r>
      <w:r w:rsidRPr="005948A0">
        <w:rPr>
          <w:rStyle w:val="StyleUnderline"/>
          <w:highlight w:val="cyan"/>
        </w:rPr>
        <w:t>under</w:t>
      </w:r>
      <w:r w:rsidRPr="005948A0">
        <w:rPr>
          <w:rStyle w:val="StyleUnderline"/>
        </w:rPr>
        <w:t xml:space="preserve"> the </w:t>
      </w:r>
      <w:r w:rsidRPr="005948A0">
        <w:rPr>
          <w:rStyle w:val="StyleUnderline"/>
          <w:highlight w:val="cyan"/>
        </w:rPr>
        <w:t>control of another</w:t>
      </w:r>
      <w:r w:rsidRPr="005948A0">
        <w:rPr>
          <w:sz w:val="16"/>
        </w:rPr>
        <w:t>," which effectively excludes anyone who is self-employed from the scope of Article 39 or Regulation 1612/68. 45Link to the text of the note In Levin v. Staatssecretaris van Justitie, the ECJ held that the right to freedom of movement also applied to part-time workers as long as their employment involved "the pursuit of effective and genuine activities, to the exclusion of activities on such a small scale as to be regarded as purely marginal and ancillary." 46Link to the text of the note</w:t>
      </w:r>
    </w:p>
    <w:p w14:paraId="5AF6C619" w14:textId="77777777" w:rsidR="005948A0" w:rsidRPr="005948A0" w:rsidRDefault="005948A0" w:rsidP="005948A0"/>
    <w:p w14:paraId="05A3FA96" w14:textId="77777777" w:rsidR="005948A0" w:rsidRPr="005948A0" w:rsidRDefault="005948A0" w:rsidP="005948A0"/>
    <w:sectPr w:rsidR="005948A0" w:rsidRPr="005948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87C67" w14:textId="77777777" w:rsidR="009922F1" w:rsidRDefault="009922F1" w:rsidP="00066D2C">
      <w:pPr>
        <w:spacing w:after="0" w:line="240" w:lineRule="auto"/>
      </w:pPr>
      <w:r>
        <w:separator/>
      </w:r>
    </w:p>
  </w:endnote>
  <w:endnote w:type="continuationSeparator" w:id="0">
    <w:p w14:paraId="0A872184" w14:textId="77777777" w:rsidR="009922F1" w:rsidRDefault="009922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1DAF8" w14:textId="77777777" w:rsidR="009922F1" w:rsidRDefault="009922F1" w:rsidP="00066D2C">
      <w:pPr>
        <w:spacing w:after="0" w:line="240" w:lineRule="auto"/>
      </w:pPr>
      <w:r>
        <w:separator/>
      </w:r>
    </w:p>
  </w:footnote>
  <w:footnote w:type="continuationSeparator" w:id="0">
    <w:p w14:paraId="24BEE69A" w14:textId="77777777" w:rsidR="009922F1" w:rsidRDefault="009922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012C4"/>
    <w:multiLevelType w:val="hybridMultilevel"/>
    <w:tmpl w:val="A52620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DE4E0B"/>
    <w:multiLevelType w:val="hybridMultilevel"/>
    <w:tmpl w:val="E04E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93882949">
    <w:abstractNumId w:val="14"/>
  </w:num>
  <w:num w:numId="46" w16cid:durableId="1545561056">
    <w:abstractNumId w:val="11"/>
  </w:num>
  <w:num w:numId="47" w16cid:durableId="8452438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48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F49"/>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8A0"/>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2F1"/>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30415"/>
  <w15:chartTrackingRefBased/>
  <w15:docId w15:val="{7D433BB8-3A90-DB4A-8D0D-C74720091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8A0"/>
    <w:rPr>
      <w:rFonts w:ascii="Calibri" w:hAnsi="Calibri" w:cs="Calibri"/>
    </w:rPr>
  </w:style>
  <w:style w:type="paragraph" w:styleId="Heading1">
    <w:name w:val="heading 1"/>
    <w:aliases w:val="Pocket"/>
    <w:basedOn w:val="Normal"/>
    <w:next w:val="Normal"/>
    <w:link w:val="Heading1Char"/>
    <w:qFormat/>
    <w:rsid w:val="005948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48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5948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99"/>
    <w:qFormat/>
    <w:rsid w:val="005948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8A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48A0"/>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5948A0"/>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5948A0"/>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5948A0"/>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594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8A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948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48A0"/>
    <w:rPr>
      <w:color w:val="auto"/>
      <w:u w:val="none"/>
    </w:rPr>
  </w:style>
  <w:style w:type="character" w:customStyle="1" w:styleId="Heading1Char">
    <w:name w:val="Heading 1 Char"/>
    <w:aliases w:val="Pocket Char"/>
    <w:basedOn w:val="DefaultParagraphFont"/>
    <w:link w:val="Heading1"/>
    <w:rsid w:val="005948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48A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5948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5948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48A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5948A0"/>
    <w:rPr>
      <w:b w:val="0"/>
      <w:sz w:val="22"/>
      <w:u w:val="single"/>
    </w:rPr>
  </w:style>
  <w:style w:type="character" w:styleId="Strong">
    <w:name w:val="Strong"/>
    <w:basedOn w:val="DefaultParagraphFont"/>
    <w:uiPriority w:val="22"/>
    <w:qFormat/>
    <w:rsid w:val="005948A0"/>
    <w:rPr>
      <w:b/>
      <w:bCs/>
    </w:rPr>
  </w:style>
  <w:style w:type="character" w:styleId="BookTitle">
    <w:name w:val="Book Title"/>
    <w:basedOn w:val="DefaultParagraphFont"/>
    <w:uiPriority w:val="33"/>
    <w:qFormat/>
    <w:rsid w:val="005948A0"/>
    <w:rPr>
      <w:b/>
      <w:bCs/>
      <w:i/>
      <w:iCs/>
      <w:spacing w:val="5"/>
    </w:rPr>
  </w:style>
  <w:style w:type="character" w:customStyle="1" w:styleId="Heading5Char">
    <w:name w:val="Heading 5 Char"/>
    <w:basedOn w:val="DefaultParagraphFont"/>
    <w:link w:val="Heading5"/>
    <w:uiPriority w:val="9"/>
    <w:semiHidden/>
    <w:rsid w:val="005948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48A0"/>
  </w:style>
  <w:style w:type="paragraph" w:styleId="Header">
    <w:name w:val="header"/>
    <w:basedOn w:val="Normal"/>
    <w:link w:val="HeaderChar"/>
    <w:uiPriority w:val="99"/>
    <w:semiHidden/>
    <w:rsid w:val="005948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8A0"/>
    <w:rPr>
      <w:rFonts w:ascii="Calibri" w:hAnsi="Calibri" w:cs="Calibri"/>
    </w:rPr>
  </w:style>
  <w:style w:type="paragraph" w:styleId="Footer">
    <w:name w:val="footer"/>
    <w:basedOn w:val="Normal"/>
    <w:link w:val="FooterChar"/>
    <w:uiPriority w:val="99"/>
    <w:semiHidden/>
    <w:rsid w:val="005948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48A0"/>
    <w:rPr>
      <w:rFonts w:ascii="Calibri" w:hAnsi="Calibri" w:cs="Calibri"/>
    </w:rPr>
  </w:style>
  <w:style w:type="paragraph" w:styleId="BodyText">
    <w:name w:val="Body Text"/>
    <w:basedOn w:val="Normal"/>
    <w:link w:val="BodyTextChar"/>
    <w:uiPriority w:val="99"/>
    <w:semiHidden/>
    <w:unhideWhenUsed/>
    <w:rsid w:val="005948A0"/>
    <w:pPr>
      <w:spacing w:after="120"/>
    </w:pPr>
  </w:style>
  <w:style w:type="character" w:customStyle="1" w:styleId="BodyTextChar">
    <w:name w:val="Body Text Char"/>
    <w:basedOn w:val="DefaultParagraphFont"/>
    <w:link w:val="BodyText"/>
    <w:uiPriority w:val="99"/>
    <w:semiHidden/>
    <w:rsid w:val="005948A0"/>
    <w:rPr>
      <w:rFonts w:ascii="Calibri" w:hAnsi="Calibri" w:cs="Calibri"/>
    </w:rPr>
  </w:style>
  <w:style w:type="paragraph" w:styleId="NoSpacing">
    <w:name w:val="No Spacing"/>
    <w:link w:val="NoSpacingChar"/>
    <w:uiPriority w:val="99"/>
    <w:unhideWhenUsed/>
    <w:qFormat/>
    <w:rsid w:val="005948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948A0"/>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5948A0"/>
    <w:rPr>
      <w:color w:val="0563C1" w:themeColor="hyperlink"/>
      <w:u w:val="single"/>
    </w:rPr>
  </w:style>
  <w:style w:type="character" w:styleId="UnresolvedMention">
    <w:name w:val="Unresolved Mention"/>
    <w:basedOn w:val="DefaultParagraphFont"/>
    <w:uiPriority w:val="99"/>
    <w:semiHidden/>
    <w:unhideWhenUsed/>
    <w:rsid w:val="005948A0"/>
    <w:rPr>
      <w:color w:val="605E5C"/>
      <w:shd w:val="clear" w:color="auto" w:fill="E1DFDD"/>
    </w:rPr>
  </w:style>
  <w:style w:type="character" w:customStyle="1" w:styleId="Heading6Char">
    <w:name w:val="Heading 6 Char"/>
    <w:basedOn w:val="DefaultParagraphFont"/>
    <w:link w:val="Heading6"/>
    <w:uiPriority w:val="9"/>
    <w:semiHidden/>
    <w:rsid w:val="005948A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948A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948A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948A0"/>
    <w:rPr>
      <w:rFonts w:ascii="Times New Roman" w:eastAsiaTheme="majorEastAsia" w:hAnsi="Times New Roman" w:cstheme="majorBidi"/>
      <w:color w:val="272727" w:themeColor="text1" w:themeTint="D8"/>
    </w:rPr>
  </w:style>
  <w:style w:type="paragraph" w:customStyle="1" w:styleId="textbold">
    <w:name w:val="text bold"/>
    <w:basedOn w:val="Normal"/>
    <w:link w:val="Emphasis"/>
    <w:autoRedefine/>
    <w:uiPriority w:val="8"/>
    <w:qFormat/>
    <w:rsid w:val="005948A0"/>
    <w:pPr>
      <w:widowControl w:val="0"/>
      <w:ind w:left="720"/>
      <w:jc w:val="both"/>
    </w:pPr>
    <w:rPr>
      <w:b/>
      <w:iCs/>
      <w:u w:val="single"/>
      <w:bdr w:val="single" w:sz="8" w:space="0" w:color="auto"/>
    </w:rPr>
  </w:style>
  <w:style w:type="paragraph" w:customStyle="1" w:styleId="Emphasis1">
    <w:name w:val="Emphasis1"/>
    <w:basedOn w:val="Normal"/>
    <w:uiPriority w:val="8"/>
    <w:qFormat/>
    <w:rsid w:val="005948A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5948A0"/>
    <w:pPr>
      <w:ind w:left="288" w:right="288"/>
    </w:pPr>
    <w:rPr>
      <w:rFonts w:asciiTheme="minorHAnsi" w:hAnsiTheme="minorHAnsi" w:cstheme="minorBidi"/>
      <w:u w:val="single"/>
    </w:rPr>
  </w:style>
  <w:style w:type="paragraph" w:styleId="Title">
    <w:name w:val="Title"/>
    <w:basedOn w:val="Normal"/>
    <w:next w:val="Normal"/>
    <w:link w:val="TitleChar"/>
    <w:uiPriority w:val="10"/>
    <w:qFormat/>
    <w:rsid w:val="00594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A0"/>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A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5948A0"/>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5948A0"/>
    <w:rPr>
      <w:rFonts w:ascii="Times New Roman" w:hAnsi="Times New Roman" w:cs="Times New Roman"/>
      <w:i/>
      <w:iCs/>
      <w:color w:val="404040" w:themeColor="text1" w:themeTint="BF"/>
    </w:rPr>
  </w:style>
  <w:style w:type="paragraph" w:styleId="ListParagraph">
    <w:name w:val="List Paragraph"/>
    <w:basedOn w:val="Normal"/>
    <w:uiPriority w:val="34"/>
    <w:qFormat/>
    <w:rsid w:val="005948A0"/>
    <w:pPr>
      <w:spacing w:after="0" w:line="240" w:lineRule="auto"/>
      <w:ind w:left="720"/>
      <w:contextualSpacing/>
    </w:pPr>
    <w:rPr>
      <w:rFonts w:ascii="Times New Roman" w:hAnsi="Times New Roman" w:cs="Times New Roman"/>
    </w:rPr>
  </w:style>
  <w:style w:type="character" w:styleId="IntenseEmphasis">
    <w:name w:val="Intense Emphasis"/>
    <w:basedOn w:val="DefaultParagraphFont"/>
    <w:uiPriority w:val="21"/>
    <w:qFormat/>
    <w:rsid w:val="005948A0"/>
    <w:rPr>
      <w:i/>
      <w:iCs/>
      <w:color w:val="2F5496" w:themeColor="accent1" w:themeShade="BF"/>
    </w:rPr>
  </w:style>
  <w:style w:type="paragraph" w:styleId="IntenseQuote">
    <w:name w:val="Intense Quote"/>
    <w:basedOn w:val="Normal"/>
    <w:next w:val="Normal"/>
    <w:link w:val="IntenseQuoteChar"/>
    <w:uiPriority w:val="30"/>
    <w:qFormat/>
    <w:rsid w:val="005948A0"/>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948A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948A0"/>
    <w:rPr>
      <w:b/>
      <w:bCs/>
      <w:smallCaps/>
      <w:color w:val="2F5496" w:themeColor="accent1" w:themeShade="BF"/>
      <w:spacing w:val="5"/>
    </w:rPr>
  </w:style>
  <w:style w:type="paragraph" w:customStyle="1" w:styleId="Analytic">
    <w:name w:val="Analytic"/>
    <w:basedOn w:val="Heading4"/>
    <w:link w:val="AnalyticChar"/>
    <w:uiPriority w:val="5"/>
    <w:qFormat/>
    <w:rsid w:val="005948A0"/>
    <w:pPr>
      <w:spacing w:before="200" w:line="240" w:lineRule="auto"/>
    </w:pPr>
    <w:rPr>
      <w:rFonts w:ascii="Times New Roman" w:hAnsi="Times New Roman"/>
      <w:color w:val="1F3864" w:themeColor="accent1" w:themeShade="80"/>
      <w:sz w:val="28"/>
    </w:rPr>
  </w:style>
  <w:style w:type="paragraph" w:customStyle="1" w:styleId="Heading411">
    <w:name w:val="Heading 411"/>
    <w:basedOn w:val="Heading1"/>
    <w:next w:val="NoSpacing"/>
    <w:link w:val="Hyperlink"/>
    <w:autoRedefine/>
    <w:uiPriority w:val="99"/>
    <w:qFormat/>
    <w:rsid w:val="005948A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5948A0"/>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AnalyticChar">
    <w:name w:val="Analytic Char"/>
    <w:basedOn w:val="DefaultParagraphFont"/>
    <w:link w:val="Analytic"/>
    <w:uiPriority w:val="5"/>
    <w:rsid w:val="005948A0"/>
    <w:rPr>
      <w:rFonts w:ascii="Times New Roman" w:eastAsiaTheme="majorEastAsia" w:hAnsi="Times New Roman" w:cstheme="majorBidi"/>
      <w:b/>
      <w:iCs/>
      <w:color w:val="1F3864" w:themeColor="accent1" w:themeShade="80"/>
      <w:sz w:val="28"/>
    </w:rPr>
  </w:style>
  <w:style w:type="character" w:customStyle="1" w:styleId="dttext">
    <w:name w:val="dttext"/>
    <w:basedOn w:val="DefaultParagraphFont"/>
    <w:rsid w:val="00594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ectrejournal.com/to-save-the-world/void(0)" TargetMode="External"/><Relationship Id="rId18" Type="http://schemas.openxmlformats.org/officeDocument/2006/relationships/hyperlink" Target="https://spectrejournal.com/to-save-the-world/void(0)" TargetMode="External"/><Relationship Id="rId26" Type="http://schemas.openxmlformats.org/officeDocument/2006/relationships/hyperlink" Target="https://spectrejournal.com/to-save-the-world/void(0)" TargetMode="External"/><Relationship Id="rId39" Type="http://schemas.openxmlformats.org/officeDocument/2006/relationships/hyperlink" Target="https://spectrejournal.com/to-save-the-world/void(0)" TargetMode="External"/><Relationship Id="rId21" Type="http://schemas.openxmlformats.org/officeDocument/2006/relationships/hyperlink" Target="https://spectrejournal.com/to-save-the-world/void(0)" TargetMode="External"/><Relationship Id="rId34" Type="http://schemas.openxmlformats.org/officeDocument/2006/relationships/hyperlink" Target="https://spectrejournal.com/to-save-the-world/void(0)" TargetMode="External"/><Relationship Id="rId42" Type="http://schemas.openxmlformats.org/officeDocument/2006/relationships/hyperlink" Target="https://spectrejournal.com/to-save-the-world/void(0)" TargetMode="External"/><Relationship Id="rId47" Type="http://schemas.openxmlformats.org/officeDocument/2006/relationships/hyperlink" Target="https://jacobin.com/2025/10/claus-offe-power-labor-capital" TargetMode="External"/><Relationship Id="rId50" Type="http://schemas.openxmlformats.org/officeDocument/2006/relationships/hyperlink" Target="https://www.merriam-webster.com/dictionary/voodo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pectrejournal.com/to-save-the-world/void(0)" TargetMode="External"/><Relationship Id="rId29" Type="http://schemas.openxmlformats.org/officeDocument/2006/relationships/hyperlink" Target="https://spectrejournal.com/to-save-the-world/void(0)" TargetMode="External"/><Relationship Id="rId11" Type="http://schemas.openxmlformats.org/officeDocument/2006/relationships/hyperlink" Target="https://spectrejournal.com/to-save-the-world/void(0)" TargetMode="External"/><Relationship Id="rId24" Type="http://schemas.openxmlformats.org/officeDocument/2006/relationships/hyperlink" Target="https://spectrejournal.com/to-save-the-world/void(0)" TargetMode="External"/><Relationship Id="rId32" Type="http://schemas.openxmlformats.org/officeDocument/2006/relationships/hyperlink" Target="https://spectrejournal.com/to-save-the-world/void(0)" TargetMode="External"/><Relationship Id="rId37" Type="http://schemas.openxmlformats.org/officeDocument/2006/relationships/hyperlink" Target="https://spectrejournal.com/to-save-the-world/void(0)" TargetMode="External"/><Relationship Id="rId40" Type="http://schemas.openxmlformats.org/officeDocument/2006/relationships/hyperlink" Target="https://spectrejournal.com/to-save-the-world/void(0)" TargetMode="External"/><Relationship Id="rId45" Type="http://schemas.openxmlformats.org/officeDocument/2006/relationships/hyperlink" Target="https://doi.org/10.1162/daed_a_02050" TargetMode="External"/><Relationship Id="rId5" Type="http://schemas.openxmlformats.org/officeDocument/2006/relationships/webSettings" Target="webSettings.xml"/><Relationship Id="rId15" Type="http://schemas.openxmlformats.org/officeDocument/2006/relationships/hyperlink" Target="https://spectrejournal.com/to-save-the-world/void(0)" TargetMode="External"/><Relationship Id="rId23" Type="http://schemas.openxmlformats.org/officeDocument/2006/relationships/hyperlink" Target="https://spectrejournal.com/to-save-the-world/void(0)" TargetMode="External"/><Relationship Id="rId28" Type="http://schemas.openxmlformats.org/officeDocument/2006/relationships/hyperlink" Target="https://spectrejournal.com/to-save-the-world/void(0)" TargetMode="External"/><Relationship Id="rId36" Type="http://schemas.openxmlformats.org/officeDocument/2006/relationships/hyperlink" Target="https://spectrejournal.com/to-save-the-world/void(0)" TargetMode="External"/><Relationship Id="rId49" Type="http://schemas.openxmlformats.org/officeDocument/2006/relationships/hyperlink" Target="https://www.merriam-webster.com/dictionary/zombie" TargetMode="External"/><Relationship Id="rId10" Type="http://schemas.openxmlformats.org/officeDocument/2006/relationships/hyperlink" Target="https://spectrejournal.com/to-save-the-world/void(0)" TargetMode="External"/><Relationship Id="rId19" Type="http://schemas.openxmlformats.org/officeDocument/2006/relationships/hyperlink" Target="https://spectrejournal.com/to-save-the-world/void(0)" TargetMode="External"/><Relationship Id="rId31" Type="http://schemas.openxmlformats.org/officeDocument/2006/relationships/hyperlink" Target="https://spectrejournal.com/to-save-the-world/void(0)" TargetMode="External"/><Relationship Id="rId44" Type="http://schemas.openxmlformats.org/officeDocument/2006/relationships/hyperlink" Target="https://spectrejournal.com/to-save-the-world/void(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pectrejournal.com/to-save-the-world/void(0)" TargetMode="External"/><Relationship Id="rId22" Type="http://schemas.openxmlformats.org/officeDocument/2006/relationships/hyperlink" Target="https://spectrejournal.com/to-save-the-world/void(0)" TargetMode="External"/><Relationship Id="rId27" Type="http://schemas.openxmlformats.org/officeDocument/2006/relationships/hyperlink" Target="https://spectrejournal.com/to-save-the-world/void(0)" TargetMode="External"/><Relationship Id="rId30" Type="http://schemas.openxmlformats.org/officeDocument/2006/relationships/hyperlink" Target="https://spectrejournal.com/to-save-the-world/void(0)" TargetMode="External"/><Relationship Id="rId35" Type="http://schemas.openxmlformats.org/officeDocument/2006/relationships/hyperlink" Target="https://spectrejournal.com/to-save-the-world/void(0)" TargetMode="External"/><Relationship Id="rId43" Type="http://schemas.openxmlformats.org/officeDocument/2006/relationships/hyperlink" Target="https://spectrejournal.com/to-save-the-world/void(0)" TargetMode="External"/><Relationship Id="rId48" Type="http://schemas.openxmlformats.org/officeDocument/2006/relationships/hyperlink" Target="https://www.bls.gov/news.release/archives/union2_01222021.pdf" TargetMode="External"/><Relationship Id="rId8" Type="http://schemas.openxmlformats.org/officeDocument/2006/relationships/hyperlink" Target="https://www.jstor.org/stable/24049604"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pectrejournal.com/to-save-the-world/void(0)" TargetMode="External"/><Relationship Id="rId17" Type="http://schemas.openxmlformats.org/officeDocument/2006/relationships/hyperlink" Target="https://spectrejournal.com/to-save-the-world/void(0)" TargetMode="External"/><Relationship Id="rId25" Type="http://schemas.openxmlformats.org/officeDocument/2006/relationships/hyperlink" Target="https://spectrejournal.com/to-save-the-world/void(0)" TargetMode="External"/><Relationship Id="rId33" Type="http://schemas.openxmlformats.org/officeDocument/2006/relationships/hyperlink" Target="https://spectrejournal.com/to-save-the-world/void(0)" TargetMode="External"/><Relationship Id="rId38" Type="http://schemas.openxmlformats.org/officeDocument/2006/relationships/hyperlink" Target="https://spectrejournal.com/to-save-the-world/void(0)" TargetMode="External"/><Relationship Id="rId46" Type="http://schemas.openxmlformats.org/officeDocument/2006/relationships/hyperlink" Target="https://news.harvard.edu/gazette/story/2018/03/harvard-professor-reflects-on-the-kerner-report-50-years-on/" TargetMode="External"/><Relationship Id="rId20" Type="http://schemas.openxmlformats.org/officeDocument/2006/relationships/hyperlink" Target="https://spectrejournal.com/to-save-the-world/void(0)" TargetMode="External"/><Relationship Id="rId41" Type="http://schemas.openxmlformats.org/officeDocument/2006/relationships/hyperlink" Target="https://spectrejournal.com/to-save-the-world/void(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76</Pages>
  <Words>44216</Words>
  <Characters>252037</Characters>
  <Application>Microsoft Office Word</Application>
  <DocSecurity>0</DocSecurity>
  <Lines>2100</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2026-02-01T19:22:00Z</dcterms:created>
  <dcterms:modified xsi:type="dcterms:W3CDTF">2026-02-01T19:24:00Z</dcterms:modified>
</cp:coreProperties>
</file>